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DEF17" w14:textId="77777777" w:rsidR="00AF5806" w:rsidRDefault="00AF5806">
      <w:pPr>
        <w:pStyle w:val="BodyText"/>
        <w:spacing w:before="29"/>
        <w:rPr>
          <w:rFonts w:ascii="Times New Roman"/>
        </w:rPr>
      </w:pPr>
    </w:p>
    <w:p w14:paraId="6F3B07B6" w14:textId="77777777" w:rsidR="00AF5806" w:rsidRDefault="00AF5806">
      <w:pPr>
        <w:pStyle w:val="BodyText"/>
        <w:rPr>
          <w:sz w:val="20"/>
        </w:rPr>
      </w:pPr>
    </w:p>
    <w:p w14:paraId="46A3B333" w14:textId="77777777" w:rsidR="00AF5806" w:rsidRDefault="00AF5806">
      <w:pPr>
        <w:pStyle w:val="BodyText"/>
        <w:rPr>
          <w:sz w:val="20"/>
        </w:rPr>
      </w:pPr>
    </w:p>
    <w:tbl>
      <w:tblPr>
        <w:tblpPr w:leftFromText="180" w:rightFromText="180" w:vertAnchor="text" w:horzAnchor="margin" w:tblpXSpec="center" w:tblpY="8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9"/>
      </w:tblGrid>
      <w:tr w:rsidR="00CE0083" w14:paraId="00523CAF" w14:textId="77777777" w:rsidTr="008D1A8B">
        <w:trPr>
          <w:trHeight w:val="6295"/>
        </w:trPr>
        <w:tc>
          <w:tcPr>
            <w:tcW w:w="7109" w:type="dxa"/>
            <w:tcBorders>
              <w:top w:val="single" w:sz="18" w:space="0" w:color="auto"/>
              <w:left w:val="single" w:sz="18" w:space="0" w:color="auto"/>
              <w:bottom w:val="single" w:sz="18" w:space="0" w:color="auto"/>
              <w:right w:val="single" w:sz="18" w:space="0" w:color="auto"/>
            </w:tcBorders>
          </w:tcPr>
          <w:p w14:paraId="4EDD67D0" w14:textId="77777777" w:rsidR="00CE0083" w:rsidRPr="008D1A8B" w:rsidRDefault="00CE0083" w:rsidP="008D1A8B">
            <w:pPr>
              <w:pStyle w:val="BodyText"/>
              <w:jc w:val="center"/>
              <w:rPr>
                <w:b/>
                <w:bCs/>
                <w:sz w:val="20"/>
              </w:rPr>
            </w:pPr>
          </w:p>
          <w:p w14:paraId="3B06E49E" w14:textId="77777777" w:rsidR="008D1A8B" w:rsidRPr="008D1A8B" w:rsidRDefault="008D1A8B" w:rsidP="008D1A8B">
            <w:pPr>
              <w:pStyle w:val="BodyText"/>
              <w:jc w:val="center"/>
              <w:rPr>
                <w:b/>
                <w:bCs/>
                <w:sz w:val="20"/>
              </w:rPr>
            </w:pPr>
          </w:p>
          <w:p w14:paraId="6F5596FE" w14:textId="77777777" w:rsidR="008D1A8B" w:rsidRPr="008D1A8B" w:rsidRDefault="008D1A8B" w:rsidP="008D1A8B">
            <w:pPr>
              <w:pStyle w:val="BodyText"/>
              <w:jc w:val="center"/>
              <w:rPr>
                <w:b/>
                <w:bCs/>
                <w:sz w:val="20"/>
              </w:rPr>
            </w:pPr>
          </w:p>
          <w:p w14:paraId="1214317E" w14:textId="77777777" w:rsidR="008D1A8B" w:rsidRPr="008D1A8B" w:rsidRDefault="008D1A8B" w:rsidP="008D1A8B">
            <w:pPr>
              <w:pStyle w:val="BodyText"/>
              <w:jc w:val="center"/>
              <w:rPr>
                <w:b/>
                <w:bCs/>
                <w:sz w:val="20"/>
              </w:rPr>
            </w:pPr>
          </w:p>
          <w:p w14:paraId="0694BD90" w14:textId="77777777" w:rsidR="008D1A8B" w:rsidRPr="008D1A8B" w:rsidRDefault="008D1A8B" w:rsidP="008D1A8B">
            <w:pPr>
              <w:pStyle w:val="BodyText"/>
              <w:jc w:val="center"/>
              <w:rPr>
                <w:b/>
                <w:bCs/>
                <w:sz w:val="28"/>
                <w:szCs w:val="28"/>
              </w:rPr>
            </w:pPr>
            <w:r w:rsidRPr="008D1A8B">
              <w:rPr>
                <w:b/>
                <w:bCs/>
                <w:sz w:val="28"/>
                <w:szCs w:val="28"/>
              </w:rPr>
              <w:t>Program Area _____</w:t>
            </w:r>
          </w:p>
          <w:p w14:paraId="090D377C" w14:textId="77777777" w:rsidR="008D1A8B" w:rsidRPr="008D1A8B" w:rsidRDefault="008D1A8B" w:rsidP="008D1A8B">
            <w:pPr>
              <w:pStyle w:val="BodyText"/>
              <w:jc w:val="center"/>
              <w:rPr>
                <w:b/>
                <w:bCs/>
                <w:sz w:val="28"/>
                <w:szCs w:val="28"/>
              </w:rPr>
            </w:pPr>
          </w:p>
          <w:p w14:paraId="7E09F5CA" w14:textId="77777777" w:rsidR="008D1A8B" w:rsidRPr="008D1A8B" w:rsidRDefault="008D1A8B" w:rsidP="008D1A8B">
            <w:pPr>
              <w:pStyle w:val="BodyText"/>
              <w:jc w:val="center"/>
              <w:rPr>
                <w:b/>
                <w:bCs/>
                <w:sz w:val="28"/>
                <w:szCs w:val="28"/>
              </w:rPr>
            </w:pPr>
          </w:p>
          <w:p w14:paraId="027806E6" w14:textId="77777777" w:rsidR="008D1A8B" w:rsidRPr="008D1A8B" w:rsidRDefault="008D1A8B" w:rsidP="008D1A8B">
            <w:pPr>
              <w:pStyle w:val="BodyText"/>
              <w:jc w:val="center"/>
              <w:rPr>
                <w:b/>
                <w:bCs/>
                <w:sz w:val="28"/>
                <w:szCs w:val="28"/>
              </w:rPr>
            </w:pPr>
          </w:p>
          <w:p w14:paraId="3A8AE866" w14:textId="739B5C18" w:rsidR="008D1A8B" w:rsidRDefault="008D1A8B" w:rsidP="008D1A8B">
            <w:pPr>
              <w:pStyle w:val="BodyText"/>
              <w:jc w:val="center"/>
              <w:rPr>
                <w:b/>
                <w:bCs/>
                <w:sz w:val="28"/>
                <w:szCs w:val="28"/>
              </w:rPr>
            </w:pPr>
            <w:r w:rsidRPr="008D1A8B">
              <w:rPr>
                <w:b/>
                <w:bCs/>
                <w:sz w:val="28"/>
                <w:szCs w:val="28"/>
              </w:rPr>
              <w:t>Placement Office</w:t>
            </w:r>
            <w:r w:rsidR="00F02F33">
              <w:rPr>
                <w:b/>
                <w:bCs/>
                <w:sz w:val="28"/>
                <w:szCs w:val="28"/>
              </w:rPr>
              <w:t xml:space="preserve"> Location</w:t>
            </w:r>
          </w:p>
          <w:p w14:paraId="3A3C6DDC" w14:textId="77777777" w:rsidR="008D1A8B" w:rsidRDefault="008D1A8B" w:rsidP="008D1A8B">
            <w:pPr>
              <w:pStyle w:val="BodyText"/>
              <w:jc w:val="center"/>
              <w:rPr>
                <w:b/>
                <w:bCs/>
                <w:sz w:val="28"/>
                <w:szCs w:val="28"/>
              </w:rPr>
            </w:pPr>
          </w:p>
          <w:p w14:paraId="70FEC9AA" w14:textId="77777777" w:rsidR="008D1A8B" w:rsidRDefault="008D1A8B" w:rsidP="008D1A8B">
            <w:pPr>
              <w:pStyle w:val="BodyText"/>
              <w:jc w:val="center"/>
              <w:rPr>
                <w:b/>
                <w:bCs/>
                <w:sz w:val="28"/>
                <w:szCs w:val="28"/>
              </w:rPr>
            </w:pPr>
          </w:p>
          <w:p w14:paraId="756A8DF1" w14:textId="509F72E5" w:rsidR="008D1A8B" w:rsidRDefault="008D1A8B" w:rsidP="008D1A8B">
            <w:pPr>
              <w:pStyle w:val="BodyText"/>
              <w:jc w:val="center"/>
              <w:rPr>
                <w:b/>
                <w:bCs/>
                <w:sz w:val="28"/>
                <w:szCs w:val="28"/>
              </w:rPr>
            </w:pPr>
            <w:r>
              <w:rPr>
                <w:b/>
                <w:bCs/>
                <w:sz w:val="28"/>
                <w:szCs w:val="28"/>
              </w:rPr>
              <w:t>_________________________</w:t>
            </w:r>
          </w:p>
          <w:p w14:paraId="0C749686" w14:textId="4F4358E4" w:rsidR="008D1A8B" w:rsidRPr="008D1A8B" w:rsidRDefault="008D1A8B" w:rsidP="008D1A8B">
            <w:pPr>
              <w:pStyle w:val="BodyText"/>
              <w:jc w:val="center"/>
              <w:rPr>
                <w:b/>
                <w:bCs/>
                <w:sz w:val="20"/>
                <w:szCs w:val="20"/>
              </w:rPr>
            </w:pPr>
            <w:r w:rsidRPr="008D1A8B">
              <w:rPr>
                <w:b/>
                <w:bCs/>
                <w:sz w:val="20"/>
                <w:szCs w:val="20"/>
              </w:rPr>
              <w:t>(Address)</w:t>
            </w:r>
          </w:p>
          <w:p w14:paraId="3E8DDB15" w14:textId="77777777" w:rsidR="008D1A8B" w:rsidRDefault="008D1A8B" w:rsidP="008D1A8B">
            <w:pPr>
              <w:pStyle w:val="BodyText"/>
              <w:jc w:val="center"/>
              <w:rPr>
                <w:b/>
                <w:bCs/>
                <w:sz w:val="28"/>
                <w:szCs w:val="28"/>
              </w:rPr>
            </w:pPr>
          </w:p>
          <w:p w14:paraId="184C5A32" w14:textId="48D0CA16" w:rsidR="008D1A8B" w:rsidRDefault="008D1A8B" w:rsidP="008D1A8B">
            <w:pPr>
              <w:pStyle w:val="BodyText"/>
              <w:jc w:val="center"/>
              <w:rPr>
                <w:b/>
                <w:bCs/>
                <w:sz w:val="28"/>
                <w:szCs w:val="28"/>
              </w:rPr>
            </w:pPr>
            <w:r>
              <w:rPr>
                <w:b/>
                <w:bCs/>
                <w:sz w:val="28"/>
                <w:szCs w:val="28"/>
              </w:rPr>
              <w:t>_________________________</w:t>
            </w:r>
          </w:p>
          <w:p w14:paraId="00455ECB" w14:textId="59DF9234" w:rsidR="008D1A8B" w:rsidRPr="008D1A8B" w:rsidRDefault="008D1A8B" w:rsidP="008D1A8B">
            <w:pPr>
              <w:pStyle w:val="BodyText"/>
              <w:jc w:val="center"/>
              <w:rPr>
                <w:b/>
                <w:bCs/>
                <w:sz w:val="20"/>
                <w:szCs w:val="20"/>
              </w:rPr>
            </w:pPr>
            <w:r w:rsidRPr="008D1A8B">
              <w:rPr>
                <w:b/>
                <w:bCs/>
                <w:sz w:val="20"/>
                <w:szCs w:val="20"/>
              </w:rPr>
              <w:t>(City, State, Zip Code)</w:t>
            </w:r>
          </w:p>
        </w:tc>
      </w:tr>
    </w:tbl>
    <w:p w14:paraId="111E7C87" w14:textId="77777777" w:rsidR="00AF5806" w:rsidRDefault="00AF5806" w:rsidP="008D1A8B">
      <w:pPr>
        <w:pStyle w:val="BodyText"/>
        <w:rPr>
          <w:sz w:val="20"/>
        </w:rPr>
      </w:pPr>
    </w:p>
    <w:p w14:paraId="67D16C44" w14:textId="77777777" w:rsidR="008C4414" w:rsidRPr="008C4414" w:rsidRDefault="008C4414" w:rsidP="008C4414"/>
    <w:p w14:paraId="14F793B6" w14:textId="77777777" w:rsidR="008C4414" w:rsidRPr="008C4414" w:rsidRDefault="008C4414" w:rsidP="008C4414"/>
    <w:p w14:paraId="52ADD735" w14:textId="77777777" w:rsidR="008C4414" w:rsidRPr="008C4414" w:rsidRDefault="008C4414" w:rsidP="008C4414"/>
    <w:p w14:paraId="3662D114" w14:textId="77777777" w:rsidR="008C4414" w:rsidRPr="008C4414" w:rsidRDefault="008C4414" w:rsidP="008C4414"/>
    <w:p w14:paraId="5D1A7773" w14:textId="77777777" w:rsidR="008C4414" w:rsidRPr="008C4414" w:rsidRDefault="008C4414" w:rsidP="008C4414"/>
    <w:p w14:paraId="5BC3AD2F" w14:textId="77777777" w:rsidR="008C4414" w:rsidRPr="008C4414" w:rsidRDefault="008C4414" w:rsidP="008C4414"/>
    <w:p w14:paraId="007753D1" w14:textId="77777777" w:rsidR="008C4414" w:rsidRPr="008C4414" w:rsidRDefault="008C4414" w:rsidP="008C4414"/>
    <w:p w14:paraId="636DD882" w14:textId="77777777" w:rsidR="008C4414" w:rsidRPr="008C4414" w:rsidRDefault="008C4414" w:rsidP="008C4414"/>
    <w:p w14:paraId="147ED2B6" w14:textId="77777777" w:rsidR="008C4414" w:rsidRPr="008C4414" w:rsidRDefault="008C4414" w:rsidP="008C4414"/>
    <w:p w14:paraId="51668B6C" w14:textId="77777777" w:rsidR="008C4414" w:rsidRPr="008C4414" w:rsidRDefault="008C4414" w:rsidP="008C4414"/>
    <w:p w14:paraId="1553A6C0" w14:textId="77777777" w:rsidR="008C4414" w:rsidRPr="008C4414" w:rsidRDefault="008C4414" w:rsidP="008C4414"/>
    <w:p w14:paraId="7FA1DC56" w14:textId="77777777" w:rsidR="008C4414" w:rsidRPr="008C4414" w:rsidRDefault="008C4414" w:rsidP="008C4414"/>
    <w:p w14:paraId="24741D44" w14:textId="77777777" w:rsidR="008C4414" w:rsidRPr="008C4414" w:rsidRDefault="008C4414" w:rsidP="008C4414"/>
    <w:p w14:paraId="58201DB8" w14:textId="77777777" w:rsidR="008C4414" w:rsidRPr="008C4414" w:rsidRDefault="008C4414" w:rsidP="008C4414"/>
    <w:p w14:paraId="06BC9B5D" w14:textId="77777777" w:rsidR="008C4414" w:rsidRPr="008C4414" w:rsidRDefault="008C4414" w:rsidP="008C4414"/>
    <w:p w14:paraId="17AE2CAB" w14:textId="77777777" w:rsidR="008C4414" w:rsidRPr="008C4414" w:rsidRDefault="008C4414" w:rsidP="008C4414"/>
    <w:p w14:paraId="2A3CB6A7" w14:textId="77777777" w:rsidR="008C4414" w:rsidRPr="008C4414" w:rsidRDefault="008C4414" w:rsidP="008C4414"/>
    <w:p w14:paraId="5B1AAAB1" w14:textId="77777777" w:rsidR="008C4414" w:rsidRPr="008C4414" w:rsidRDefault="008C4414" w:rsidP="008C4414"/>
    <w:p w14:paraId="626CDE92" w14:textId="77777777" w:rsidR="008C4414" w:rsidRPr="008C4414" w:rsidRDefault="008C4414" w:rsidP="008C4414"/>
    <w:p w14:paraId="698E94F9" w14:textId="77777777" w:rsidR="008C4414" w:rsidRPr="008C4414" w:rsidRDefault="008C4414" w:rsidP="008C4414"/>
    <w:p w14:paraId="049A6809" w14:textId="77777777" w:rsidR="008C4414" w:rsidRPr="008C4414" w:rsidRDefault="008C4414" w:rsidP="008C4414"/>
    <w:p w14:paraId="39CD2C86" w14:textId="77777777" w:rsidR="008C4414" w:rsidRPr="008C4414" w:rsidRDefault="008C4414" w:rsidP="008C4414"/>
    <w:p w14:paraId="086948B8" w14:textId="77777777" w:rsidR="008C4414" w:rsidRPr="008C4414" w:rsidRDefault="008C4414" w:rsidP="008C4414"/>
    <w:p w14:paraId="7D7D6DA7" w14:textId="77777777" w:rsidR="008C4414" w:rsidRPr="008C4414" w:rsidRDefault="008C4414" w:rsidP="008C4414"/>
    <w:p w14:paraId="0D6C2714" w14:textId="77777777" w:rsidR="008C4414" w:rsidRPr="008C4414" w:rsidRDefault="008C4414" w:rsidP="008C4414"/>
    <w:p w14:paraId="3EFEBF35" w14:textId="77777777" w:rsidR="008C4414" w:rsidRPr="008C4414" w:rsidRDefault="008C4414" w:rsidP="008C4414"/>
    <w:p w14:paraId="0F2F1E45" w14:textId="77777777" w:rsidR="008C4414" w:rsidRPr="008C4414" w:rsidRDefault="008C4414" w:rsidP="008C4414"/>
    <w:p w14:paraId="73FE833A" w14:textId="77777777" w:rsidR="008C4414" w:rsidRPr="008C4414" w:rsidRDefault="008C4414" w:rsidP="008C4414"/>
    <w:p w14:paraId="5FDBE1D5" w14:textId="77777777" w:rsidR="008C4414" w:rsidRPr="008C4414" w:rsidRDefault="008C4414" w:rsidP="008C4414"/>
    <w:p w14:paraId="1C8A5424" w14:textId="77777777" w:rsidR="008C4414" w:rsidRPr="008C4414" w:rsidRDefault="008C4414" w:rsidP="008C4414"/>
    <w:p w14:paraId="56579493" w14:textId="77777777" w:rsidR="008C4414" w:rsidRPr="008C4414" w:rsidRDefault="008C4414" w:rsidP="008C4414"/>
    <w:p w14:paraId="03EFBB8A" w14:textId="77777777" w:rsidR="008C4414" w:rsidRPr="008C4414" w:rsidRDefault="008C4414" w:rsidP="008C4414"/>
    <w:p w14:paraId="0163DFD6" w14:textId="77777777" w:rsidR="008C4414" w:rsidRPr="008C4414" w:rsidRDefault="008C4414" w:rsidP="008C4414"/>
    <w:p w14:paraId="50A7406B" w14:textId="77777777" w:rsidR="008C4414" w:rsidRPr="008C4414" w:rsidRDefault="008C4414" w:rsidP="008C4414"/>
    <w:p w14:paraId="4AFA3AD7" w14:textId="77777777" w:rsidR="008C4414" w:rsidRPr="008C4414" w:rsidRDefault="008C4414" w:rsidP="008C4414"/>
    <w:p w14:paraId="0F4B2AF7" w14:textId="77777777" w:rsidR="008C4414" w:rsidRPr="008C4414" w:rsidRDefault="008C4414" w:rsidP="008C4414"/>
    <w:p w14:paraId="33B033CA" w14:textId="77777777" w:rsidR="008C4414" w:rsidRPr="008C4414" w:rsidRDefault="008C4414" w:rsidP="008C4414"/>
    <w:p w14:paraId="15C38820" w14:textId="77777777" w:rsidR="008C4414" w:rsidRPr="008C4414" w:rsidRDefault="008C4414" w:rsidP="008C4414"/>
    <w:p w14:paraId="7732F413" w14:textId="77777777" w:rsidR="008C4414" w:rsidRPr="008C4414" w:rsidRDefault="008C4414" w:rsidP="008C4414"/>
    <w:p w14:paraId="09B8975F" w14:textId="77777777" w:rsidR="008C4414" w:rsidRPr="008C4414" w:rsidRDefault="008C4414" w:rsidP="008C4414"/>
    <w:p w14:paraId="06A85488" w14:textId="77777777" w:rsidR="008C4414" w:rsidRPr="008C4414" w:rsidRDefault="008C4414" w:rsidP="008C4414"/>
    <w:p w14:paraId="0E0AC8BD" w14:textId="77777777" w:rsidR="008C4414" w:rsidRPr="008C4414" w:rsidRDefault="008C4414" w:rsidP="008C4414"/>
    <w:p w14:paraId="452D0FAE" w14:textId="77777777" w:rsidR="008C4414" w:rsidRPr="008C4414" w:rsidRDefault="008C4414" w:rsidP="008C4414"/>
    <w:p w14:paraId="06EE2C37" w14:textId="77777777" w:rsidR="008C4414" w:rsidRPr="008C4414" w:rsidRDefault="008C4414" w:rsidP="008C4414"/>
    <w:p w14:paraId="286CB9A5" w14:textId="77777777" w:rsidR="008C4414" w:rsidRPr="008C4414" w:rsidRDefault="008C4414" w:rsidP="008C4414"/>
    <w:p w14:paraId="10E69CC0" w14:textId="77777777" w:rsidR="008C4414" w:rsidRPr="008C4414" w:rsidRDefault="008C4414" w:rsidP="008C4414"/>
    <w:p w14:paraId="0CA664BE" w14:textId="77777777" w:rsidR="008C4414" w:rsidRDefault="008C4414" w:rsidP="008C4414">
      <w:pPr>
        <w:rPr>
          <w:sz w:val="20"/>
        </w:rPr>
      </w:pPr>
    </w:p>
    <w:p w14:paraId="7B235CFE" w14:textId="77777777" w:rsidR="008C4414" w:rsidRPr="008C4414" w:rsidRDefault="008C4414" w:rsidP="008C4414"/>
    <w:p w14:paraId="7D67F553" w14:textId="77777777" w:rsidR="008C4414" w:rsidRDefault="008C4414" w:rsidP="008C4414">
      <w:pPr>
        <w:rPr>
          <w:sz w:val="20"/>
        </w:rPr>
      </w:pPr>
    </w:p>
    <w:p w14:paraId="3A956BF3" w14:textId="1835A591" w:rsidR="008C4414" w:rsidRPr="008C4414" w:rsidRDefault="008C4414" w:rsidP="008C4414">
      <w:pPr>
        <w:jc w:val="center"/>
      </w:pPr>
      <w:r>
        <w:t>Page 1 of 1</w:t>
      </w:r>
    </w:p>
    <w:sectPr w:rsidR="008C4414" w:rsidRPr="008C4414" w:rsidSect="00935145">
      <w:headerReference w:type="default" r:id="rId10"/>
      <w:footerReference w:type="default" r:id="rId11"/>
      <w:pgSz w:w="12240" w:h="15840"/>
      <w:pgMar w:top="1140" w:right="1080" w:bottom="720" w:left="1080" w:header="379" w:footer="52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7A7A2" w14:textId="77777777" w:rsidR="00686C82" w:rsidRDefault="00686C82">
      <w:r>
        <w:separator/>
      </w:r>
    </w:p>
  </w:endnote>
  <w:endnote w:type="continuationSeparator" w:id="0">
    <w:p w14:paraId="6BBD808F" w14:textId="77777777" w:rsidR="00686C82" w:rsidRDefault="00686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8AE6" w14:textId="77777777" w:rsidR="00AF5806" w:rsidRDefault="008D1A8B">
    <w:pPr>
      <w:pStyle w:val="BodyText"/>
      <w:spacing w:line="14" w:lineRule="auto"/>
      <w:rPr>
        <w:sz w:val="20"/>
      </w:rPr>
    </w:pPr>
    <w:r>
      <w:rPr>
        <w:noProof/>
        <w:sz w:val="20"/>
      </w:rPr>
      <mc:AlternateContent>
        <mc:Choice Requires="wps">
          <w:drawing>
            <wp:anchor distT="0" distB="0" distL="0" distR="0" simplePos="0" relativeHeight="251691520" behindDoc="1" locked="0" layoutInCell="1" allowOverlap="1" wp14:anchorId="41C74660" wp14:editId="14E3A89E">
              <wp:simplePos x="0" y="0"/>
              <wp:positionH relativeFrom="page">
                <wp:posOffset>1130300</wp:posOffset>
              </wp:positionH>
              <wp:positionV relativeFrom="page">
                <wp:posOffset>9297246</wp:posOffset>
              </wp:positionV>
              <wp:extent cx="1807210" cy="194310"/>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210" cy="194310"/>
                      </a:xfrm>
                      <a:prstGeom prst="rect">
                        <a:avLst/>
                      </a:prstGeom>
                    </wps:spPr>
                    <wps:txbx>
                      <w:txbxContent>
                        <w:p w14:paraId="3CF419D1" w14:textId="77777777" w:rsidR="00AF5806" w:rsidRDefault="008D1A8B">
                          <w:pPr>
                            <w:spacing w:before="10"/>
                            <w:ind w:left="20"/>
                            <w:rPr>
                              <w:rFonts w:ascii="Times New Roman"/>
                              <w:sz w:val="24"/>
                            </w:rPr>
                          </w:pPr>
                          <w:r>
                            <w:rPr>
                              <w:rFonts w:ascii="Times New Roman"/>
                              <w:sz w:val="24"/>
                            </w:rPr>
                            <w:t>Version</w:t>
                          </w:r>
                          <w:r>
                            <w:rPr>
                              <w:rFonts w:ascii="Times New Roman"/>
                              <w:spacing w:val="-3"/>
                              <w:sz w:val="24"/>
                            </w:rPr>
                            <w:t xml:space="preserve"> </w:t>
                          </w:r>
                          <w:r>
                            <w:rPr>
                              <w:rFonts w:ascii="Times New Roman"/>
                              <w:sz w:val="24"/>
                            </w:rPr>
                            <w:t>9.2,</w:t>
                          </w:r>
                          <w:r>
                            <w:rPr>
                              <w:rFonts w:ascii="Times New Roman"/>
                              <w:spacing w:val="-2"/>
                              <w:sz w:val="24"/>
                            </w:rPr>
                            <w:t xml:space="preserve"> </w:t>
                          </w:r>
                          <w:r>
                            <w:rPr>
                              <w:rFonts w:ascii="Times New Roman"/>
                              <w:sz w:val="24"/>
                            </w:rPr>
                            <w:t>September</w:t>
                          </w:r>
                          <w:r>
                            <w:rPr>
                              <w:rFonts w:ascii="Times New Roman"/>
                              <w:spacing w:val="-2"/>
                              <w:sz w:val="24"/>
                            </w:rPr>
                            <w:t xml:space="preserve"> </w:t>
                          </w:r>
                          <w:r>
                            <w:rPr>
                              <w:rFonts w:ascii="Times New Roman"/>
                              <w:spacing w:val="-4"/>
                              <w:sz w:val="24"/>
                            </w:rPr>
                            <w:t>2017</w:t>
                          </w:r>
                        </w:p>
                      </w:txbxContent>
                    </wps:txbx>
                    <wps:bodyPr wrap="square" lIns="0" tIns="0" rIns="0" bIns="0" rtlCol="0">
                      <a:noAutofit/>
                    </wps:bodyPr>
                  </wps:wsp>
                </a:graphicData>
              </a:graphic>
            </wp:anchor>
          </w:drawing>
        </mc:Choice>
        <mc:Fallback>
          <w:pict>
            <v:shapetype w14:anchorId="41C74660" id="_x0000_t202" coordsize="21600,21600" o:spt="202" path="m,l,21600r21600,l21600,xe">
              <v:stroke joinstyle="miter"/>
              <v:path gradientshapeok="t" o:connecttype="rect"/>
            </v:shapetype>
            <v:shape id="Textbox 232" o:spid="_x0000_s1029" type="#_x0000_t202" style="position:absolute;margin-left:89pt;margin-top:732.05pt;width:142.3pt;height:15.3pt;z-index:-25162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" filled="f" stroked="f">
              <v:textbox inset="0,0,0,0">
                <w:txbxContent>
                  <w:p w14:paraId="3CF419D1" w14:textId="77777777" w:rsidR="00AF5806" w:rsidRDefault="008D1A8B">
                    <w:pPr>
                      <w:spacing w:before="10"/>
                      <w:ind w:left="20"/>
                      <w:rPr>
                        <w:rFonts w:ascii="Times New Roman"/>
                        <w:sz w:val="24"/>
                      </w:rPr>
                    </w:pPr>
                    <w:r>
                      <w:rPr>
                        <w:rFonts w:ascii="Times New Roman"/>
                        <w:sz w:val="24"/>
                      </w:rPr>
                      <w:t>Version</w:t>
                    </w:r>
                    <w:r>
                      <w:rPr>
                        <w:rFonts w:ascii="Times New Roman"/>
                        <w:spacing w:val="-3"/>
                        <w:sz w:val="24"/>
                      </w:rPr>
                      <w:t xml:space="preserve"> </w:t>
                    </w:r>
                    <w:r>
                      <w:rPr>
                        <w:rFonts w:ascii="Times New Roman"/>
                        <w:sz w:val="24"/>
                      </w:rPr>
                      <w:t>9.2,</w:t>
                    </w:r>
                    <w:r>
                      <w:rPr>
                        <w:rFonts w:ascii="Times New Roman"/>
                        <w:spacing w:val="-2"/>
                        <w:sz w:val="24"/>
                      </w:rPr>
                      <w:t xml:space="preserve"> </w:t>
                    </w:r>
                    <w:r>
                      <w:rPr>
                        <w:rFonts w:ascii="Times New Roman"/>
                        <w:sz w:val="24"/>
                      </w:rPr>
                      <w:t>September</w:t>
                    </w:r>
                    <w:r>
                      <w:rPr>
                        <w:rFonts w:ascii="Times New Roman"/>
                        <w:spacing w:val="-2"/>
                        <w:sz w:val="24"/>
                      </w:rPr>
                      <w:t xml:space="preserve"> </w:t>
                    </w:r>
                    <w:r>
                      <w:rPr>
                        <w:rFonts w:ascii="Times New Roman"/>
                        <w:spacing w:val="-4"/>
                        <w:sz w:val="24"/>
                      </w:rPr>
                      <w:t>2017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BF525" w14:textId="77777777" w:rsidR="00686C82" w:rsidRDefault="00686C82">
      <w:r>
        <w:separator/>
      </w:r>
    </w:p>
  </w:footnote>
  <w:footnote w:type="continuationSeparator" w:id="0">
    <w:p w14:paraId="74A3D69D" w14:textId="77777777" w:rsidR="00686C82" w:rsidRDefault="00686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98BB4" w14:textId="7F43F505" w:rsidR="00AF5806" w:rsidRDefault="00935145">
    <w:pPr>
      <w:pStyle w:val="BodyText"/>
      <w:spacing w:line="14" w:lineRule="auto"/>
      <w:rPr>
        <w:sz w:val="20"/>
      </w:rPr>
    </w:pPr>
    <w:r>
      <w:rPr>
        <w:noProof/>
        <w:sz w:val="20"/>
      </w:rPr>
      <mc:AlternateContent>
        <mc:Choice Requires="wps">
          <w:drawing>
            <wp:anchor distT="0" distB="0" distL="0" distR="0" simplePos="0" relativeHeight="251629056" behindDoc="1" locked="0" layoutInCell="1" allowOverlap="1" wp14:anchorId="6635A982" wp14:editId="0EFDBFF3">
              <wp:simplePos x="0" y="0"/>
              <wp:positionH relativeFrom="page">
                <wp:posOffset>4254500</wp:posOffset>
              </wp:positionH>
              <wp:positionV relativeFrom="topMargin">
                <wp:align>bottom</wp:align>
              </wp:positionV>
              <wp:extent cx="2387600" cy="546100"/>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0" cy="546100"/>
                      </a:xfrm>
                      <a:prstGeom prst="rect">
                        <a:avLst/>
                      </a:prstGeom>
                    </wps:spPr>
                    <wps:txbx>
                      <w:txbxContent>
                        <w:p w14:paraId="2923DA52" w14:textId="5FCAFE5D" w:rsidR="00AF5806" w:rsidRDefault="00A93922">
                          <w:pPr>
                            <w:pStyle w:val="BodyText"/>
                            <w:spacing w:before="13" w:line="252" w:lineRule="exact"/>
                            <w:ind w:right="19"/>
                            <w:jc w:val="right"/>
                          </w:pPr>
                          <w:r>
                            <w:t>RFP Number C5613147-D</w:t>
                          </w:r>
                        </w:p>
                        <w:p w14:paraId="5F7B46F1" w14:textId="6D1A70DA" w:rsidR="00AF5806" w:rsidRDefault="008D1A8B">
                          <w:pPr>
                            <w:pStyle w:val="BodyText"/>
                            <w:spacing w:line="252" w:lineRule="exact"/>
                            <w:ind w:right="18"/>
                            <w:jc w:val="right"/>
                            <w:rPr>
                              <w:spacing w:val="-5"/>
                            </w:rPr>
                          </w:pPr>
                          <w:r>
                            <w:t>Exhibit</w:t>
                          </w:r>
                          <w:r>
                            <w:rPr>
                              <w:spacing w:val="-5"/>
                            </w:rPr>
                            <w:t xml:space="preserve"> </w:t>
                          </w:r>
                          <w:r w:rsidR="00935145">
                            <w:rPr>
                              <w:spacing w:val="-5"/>
                            </w:rPr>
                            <w:t>A-1</w:t>
                          </w:r>
                        </w:p>
                        <w:p w14:paraId="6613D52D" w14:textId="06FF2DCE" w:rsidR="008B79CF" w:rsidRDefault="008B79CF">
                          <w:pPr>
                            <w:pStyle w:val="BodyText"/>
                            <w:spacing w:line="252" w:lineRule="exact"/>
                            <w:ind w:right="18"/>
                            <w:jc w:val="right"/>
                            <w:rPr>
                              <w:spacing w:val="-5"/>
                            </w:rPr>
                          </w:pPr>
                          <w:r>
                            <w:rPr>
                              <w:spacing w:val="-5"/>
                            </w:rPr>
                            <w:t>Addendum 3</w:t>
                          </w:r>
                        </w:p>
                        <w:p w14:paraId="196C80F3" w14:textId="77777777" w:rsidR="008B79CF" w:rsidRDefault="008B79CF">
                          <w:pPr>
                            <w:pStyle w:val="BodyText"/>
                            <w:spacing w:line="252" w:lineRule="exact"/>
                            <w:ind w:right="18"/>
                            <w:jc w:val="right"/>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635A982" id="_x0000_t202" coordsize="21600,21600" o:spt="202" path="m,l,21600r21600,l21600,xe">
              <v:stroke joinstyle="miter"/>
              <v:path gradientshapeok="t" o:connecttype="rect"/>
            </v:shapetype>
            <v:shape id="Textbox 230" o:spid="_x0000_s1026" type="#_x0000_t202" style="position:absolute;margin-left:335pt;margin-top:0;width:188pt;height:43pt;z-index:-251687424;visibility:visible;mso-wrap-style:square;mso-width-percent:0;mso-height-percent:0;mso-wrap-distance-left:0;mso-wrap-distance-top:0;mso-wrap-distance-right:0;mso-wrap-distance-bottom:0;mso-position-horizontal:absolute;mso-position-horizontal-relative:page;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" filled="f" stroked="f">
              <v:textbox inset="0,0,0,0">
                <w:txbxContent>
                  <w:p w14:paraId="2923DA52" w14:textId="5FCAFE5D" w:rsidR="00AF5806" w:rsidRDefault="00A93922">
                    <w:pPr>
                      <w:pStyle w:val="BodyText"/>
                      <w:spacing w:before="13" w:line="252" w:lineRule="exact"/>
                      <w:ind w:right="19"/>
                      <w:jc w:val="right"/>
                    </w:pPr>
                    <w:r>
                      <w:t>RFP Number C5613147-D</w:t>
                    </w:r>
                  </w:p>
                  <w:p w14:paraId="5F7B46F1" w14:textId="6D1A70DA" w:rsidR="00AF5806" w:rsidRDefault="008D1A8B">
                    <w:pPr>
                      <w:pStyle w:val="BodyText"/>
                      <w:spacing w:line="252" w:lineRule="exact"/>
                      <w:ind w:right="18"/>
                      <w:jc w:val="right"/>
                      <w:rPr>
                        <w:spacing w:val="-5"/>
                      </w:rPr>
                    </w:pPr>
                    <w:r>
                      <w:t>Exhibit</w:t>
                    </w:r>
                    <w:r>
                      <w:rPr>
                        <w:spacing w:val="-5"/>
                      </w:rPr>
                      <w:t xml:space="preserve"> </w:t>
                    </w:r>
                    <w:r w:rsidR="00935145">
                      <w:rPr>
                        <w:spacing w:val="-5"/>
                      </w:rPr>
                      <w:t>A-1</w:t>
                    </w:r>
                  </w:p>
                  <w:p w14:paraId="6613D52D" w14:textId="06FF2DCE" w:rsidR="008B79CF" w:rsidRDefault="008B79CF">
                    <w:pPr>
                      <w:pStyle w:val="BodyText"/>
                      <w:spacing w:line="252" w:lineRule="exact"/>
                      <w:ind w:right="18"/>
                      <w:jc w:val="right"/>
                      <w:rPr>
                        <w:spacing w:val="-5"/>
                      </w:rPr>
                    </w:pPr>
                    <w:r>
                      <w:rPr>
                        <w:spacing w:val="-5"/>
                      </w:rPr>
                      <w:t>Addendum 3</w:t>
                    </w:r>
                  </w:p>
                  <w:p w14:paraId="196C80F3" w14:textId="77777777" w:rsidR="008B79CF" w:rsidRDefault="008B79CF">
                    <w:pPr>
                      <w:pStyle w:val="BodyText"/>
                      <w:spacing w:line="252" w:lineRule="exact"/>
                      <w:ind w:right="18"/>
                      <w:jc w:val="right"/>
                    </w:pPr>
                  </w:p>
                </w:txbxContent>
              </v:textbox>
              <w10:wrap anchorx="page" anchory="margin"/>
            </v:shape>
          </w:pict>
        </mc:Fallback>
      </mc:AlternateContent>
    </w:r>
    <w:r w:rsidR="008D1A8B">
      <w:rPr>
        <w:noProof/>
        <w:sz w:val="20"/>
      </w:rPr>
      <mc:AlternateContent>
        <mc:Choice Requires="wps">
          <w:drawing>
            <wp:anchor distT="0" distB="0" distL="0" distR="0" simplePos="0" relativeHeight="251625984" behindDoc="1" locked="0" layoutInCell="1" allowOverlap="1" wp14:anchorId="1D3EF10F" wp14:editId="1A7BB7C7">
              <wp:simplePos x="0" y="0"/>
              <wp:positionH relativeFrom="page">
                <wp:posOffset>581659</wp:posOffset>
              </wp:positionH>
              <wp:positionV relativeFrom="page">
                <wp:posOffset>172793</wp:posOffset>
              </wp:positionV>
              <wp:extent cx="3451225" cy="342265"/>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1225" cy="342265"/>
                      </a:xfrm>
                      <a:prstGeom prst="rect">
                        <a:avLst/>
                      </a:prstGeom>
                    </wps:spPr>
                    <wps:txbx>
                      <w:txbxContent>
                        <w:p w14:paraId="7C18CEA1" w14:textId="409CFFA6" w:rsidR="00AF5806" w:rsidRDefault="00935145">
                          <w:pPr>
                            <w:pStyle w:val="BodyText"/>
                            <w:spacing w:before="13" w:line="252" w:lineRule="exact"/>
                            <w:ind w:left="20"/>
                          </w:pPr>
                          <w:r>
                            <w:t>TB</w:t>
                          </w:r>
                          <w:r w:rsidR="009B12BC">
                            <w:t>B</w:t>
                          </w:r>
                        </w:p>
                        <w:p w14:paraId="5EBBF005" w14:textId="77777777" w:rsidR="00AF5806" w:rsidRDefault="008D1A8B">
                          <w:pPr>
                            <w:pStyle w:val="BodyText"/>
                            <w:spacing w:line="252" w:lineRule="exact"/>
                            <w:ind w:left="20"/>
                          </w:pPr>
                          <w:r>
                            <w:t>California</w:t>
                          </w:r>
                          <w:r>
                            <w:rPr>
                              <w:spacing w:val="-7"/>
                            </w:rPr>
                            <w:t xml:space="preserve"> </w:t>
                          </w:r>
                          <w:r>
                            <w:t>Department</w:t>
                          </w:r>
                          <w:r>
                            <w:rPr>
                              <w:spacing w:val="-6"/>
                            </w:rPr>
                            <w:t xml:space="preserve"> </w:t>
                          </w:r>
                          <w:r>
                            <w:t>of</w:t>
                          </w:r>
                          <w:r>
                            <w:rPr>
                              <w:spacing w:val="-8"/>
                            </w:rPr>
                            <w:t xml:space="preserve"> </w:t>
                          </w:r>
                          <w:r>
                            <w:t>Corrections</w:t>
                          </w:r>
                          <w:r>
                            <w:rPr>
                              <w:spacing w:val="-8"/>
                            </w:rPr>
                            <w:t xml:space="preserve"> </w:t>
                          </w:r>
                          <w:r>
                            <w:t>and</w:t>
                          </w:r>
                          <w:r>
                            <w:rPr>
                              <w:spacing w:val="-6"/>
                            </w:rPr>
                            <w:t xml:space="preserve"> </w:t>
                          </w:r>
                          <w:r>
                            <w:rPr>
                              <w:spacing w:val="-2"/>
                            </w:rPr>
                            <w:t>Rehabilitation</w:t>
                          </w:r>
                        </w:p>
                      </w:txbxContent>
                    </wps:txbx>
                    <wps:bodyPr wrap="square" lIns="0" tIns="0" rIns="0" bIns="0" rtlCol="0">
                      <a:noAutofit/>
                    </wps:bodyPr>
                  </wps:wsp>
                </a:graphicData>
              </a:graphic>
            </wp:anchor>
          </w:drawing>
        </mc:Choice>
        <mc:Fallback>
          <w:pict>
            <v:shape w14:anchorId="1D3EF10F" id="Textbox 229" o:spid="_x0000_s1027" type="#_x0000_t202" style="position:absolute;margin-left:45.8pt;margin-top:13.6pt;width:271.75pt;height:26.95pt;z-index:-25169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" filled="f" stroked="f">
              <v:textbox inset="0,0,0,0">
                <w:txbxContent>
                  <w:p w14:paraId="7C18CEA1" w14:textId="409CFFA6" w:rsidR="00AF5806" w:rsidRDefault="00935145">
                    <w:pPr>
                      <w:pStyle w:val="BodyText"/>
                      <w:spacing w:before="13" w:line="252" w:lineRule="exact"/>
                      <w:ind w:left="20"/>
                    </w:pPr>
                    <w:r>
                      <w:t>TB</w:t>
                    </w:r>
                    <w:r w:rsidR="009B12BC">
                      <w:t>B</w:t>
                    </w:r>
                  </w:p>
                  <w:p w14:paraId="5EBBF005" w14:textId="77777777" w:rsidR="00AF5806" w:rsidRDefault="008D1A8B">
                    <w:pPr>
                      <w:pStyle w:val="BodyText"/>
                      <w:spacing w:line="252" w:lineRule="exact"/>
                      <w:ind w:left="20"/>
                    </w:pPr>
                    <w:r>
                      <w:t>California</w:t>
                    </w:r>
                    <w:r>
                      <w:rPr>
                        <w:spacing w:val="-7"/>
                      </w:rPr>
                      <w:t xml:space="preserve"> </w:t>
                    </w:r>
                    <w:r>
                      <w:t>Department</w:t>
                    </w:r>
                    <w:r>
                      <w:rPr>
                        <w:spacing w:val="-6"/>
                      </w:rPr>
                      <w:t xml:space="preserve"> </w:t>
                    </w:r>
                    <w:r>
                      <w:t>of</w:t>
                    </w:r>
                    <w:r>
                      <w:rPr>
                        <w:spacing w:val="-8"/>
                      </w:rPr>
                      <w:t xml:space="preserve"> </w:t>
                    </w:r>
                    <w:r>
                      <w:t>Corrections</w:t>
                    </w:r>
                    <w:r>
                      <w:rPr>
                        <w:spacing w:val="-8"/>
                      </w:rPr>
                      <w:t xml:space="preserve"> </w:t>
                    </w:r>
                    <w:r>
                      <w:t>and</w:t>
                    </w:r>
                    <w:r>
                      <w:rPr>
                        <w:spacing w:val="-6"/>
                      </w:rPr>
                      <w:t xml:space="preserve"> </w:t>
                    </w:r>
                    <w:r>
                      <w:rPr>
                        <w:spacing w:val="-2"/>
                      </w:rPr>
                      <w:t>Rehabilitation</w:t>
                    </w:r>
                  </w:p>
                </w:txbxContent>
              </v:textbox>
              <w10:wrap anchorx="page" anchory="page"/>
            </v:shape>
          </w:pict>
        </mc:Fallback>
      </mc:AlternateContent>
    </w:r>
    <w:r w:rsidR="008D1A8B">
      <w:rPr>
        <w:noProof/>
        <w:sz w:val="20"/>
      </w:rPr>
      <mc:AlternateContent>
        <mc:Choice Requires="wps">
          <w:drawing>
            <wp:anchor distT="0" distB="0" distL="0" distR="0" simplePos="0" relativeHeight="251688448" behindDoc="1" locked="0" layoutInCell="1" allowOverlap="1" wp14:anchorId="391EDB28" wp14:editId="6FCA5FBA">
              <wp:simplePos x="0" y="0"/>
              <wp:positionH relativeFrom="page">
                <wp:posOffset>581659</wp:posOffset>
              </wp:positionH>
              <wp:positionV relativeFrom="page">
                <wp:posOffset>494290</wp:posOffset>
              </wp:positionV>
              <wp:extent cx="4770120" cy="182245"/>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0120" cy="182245"/>
                      </a:xfrm>
                      <a:prstGeom prst="rect">
                        <a:avLst/>
                      </a:prstGeom>
                    </wps:spPr>
                    <wps:txbx>
                      <w:txbxContent>
                        <w:p w14:paraId="761892B6" w14:textId="2A290A78" w:rsidR="00AF5806" w:rsidRDefault="00935145">
                          <w:pPr>
                            <w:pStyle w:val="BodyText"/>
                            <w:spacing w:before="13"/>
                            <w:ind w:left="20"/>
                          </w:pPr>
                          <w:r>
                            <w:t>Placement Office Location</w:t>
                          </w:r>
                        </w:p>
                      </w:txbxContent>
                    </wps:txbx>
                    <wps:bodyPr wrap="square" lIns="0" tIns="0" rIns="0" bIns="0" rtlCol="0">
                      <a:noAutofit/>
                    </wps:bodyPr>
                  </wps:wsp>
                </a:graphicData>
              </a:graphic>
            </wp:anchor>
          </w:drawing>
        </mc:Choice>
        <mc:Fallback>
          <w:pict>
            <v:shape w14:anchorId="391EDB28" id="Textbox 231" o:spid="_x0000_s1028" type="#_x0000_t202" style="position:absolute;margin-left:45.8pt;margin-top:38.9pt;width:375.6pt;height:14.35pt;z-index:-25162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" filled="f" stroked="f">
              <v:textbox inset="0,0,0,0">
                <w:txbxContent>
                  <w:p w14:paraId="761892B6" w14:textId="2A290A78" w:rsidR="00AF5806" w:rsidRDefault="00935145">
                    <w:pPr>
                      <w:pStyle w:val="BodyText"/>
                      <w:spacing w:before="13"/>
                      <w:ind w:left="20"/>
                    </w:pPr>
                    <w:r>
                      <w:t>Placement Office Location</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806"/>
    <w:rsid w:val="00004005"/>
    <w:rsid w:val="00126EF6"/>
    <w:rsid w:val="00166C83"/>
    <w:rsid w:val="002A4B78"/>
    <w:rsid w:val="004259CD"/>
    <w:rsid w:val="00576F67"/>
    <w:rsid w:val="00583088"/>
    <w:rsid w:val="005B5F30"/>
    <w:rsid w:val="00686C82"/>
    <w:rsid w:val="008A57BD"/>
    <w:rsid w:val="008B79CF"/>
    <w:rsid w:val="008C4414"/>
    <w:rsid w:val="008D1A8B"/>
    <w:rsid w:val="00935145"/>
    <w:rsid w:val="00982E86"/>
    <w:rsid w:val="009B12BC"/>
    <w:rsid w:val="009E6FC9"/>
    <w:rsid w:val="00A93922"/>
    <w:rsid w:val="00AF5806"/>
    <w:rsid w:val="00B040CA"/>
    <w:rsid w:val="00B11BAE"/>
    <w:rsid w:val="00BA479D"/>
    <w:rsid w:val="00CE0083"/>
    <w:rsid w:val="00D74117"/>
    <w:rsid w:val="00DF5A65"/>
    <w:rsid w:val="00E6195F"/>
    <w:rsid w:val="00F02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7662D"/>
  <w15:docId w15:val="{AB44812E-39DA-4FF4-9642-F1E86FD99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3"/>
      <w:jc w:val="center"/>
      <w:outlineLvl w:val="0"/>
    </w:pPr>
    <w:rPr>
      <w:b/>
      <w:bCs/>
      <w:sz w:val="52"/>
      <w:szCs w:val="52"/>
    </w:rPr>
  </w:style>
  <w:style w:type="paragraph" w:styleId="Heading2">
    <w:name w:val="heading 2"/>
    <w:basedOn w:val="Normal"/>
    <w:uiPriority w:val="9"/>
    <w:unhideWhenUsed/>
    <w:qFormat/>
    <w:pPr>
      <w:ind w:right="1704"/>
      <w:jc w:val="center"/>
      <w:outlineLvl w:val="1"/>
    </w:pPr>
    <w:rPr>
      <w:rFonts w:ascii="Times New Roman" w:eastAsia="Times New Roman" w:hAnsi="Times New Roman" w:cs="Times New Roman"/>
      <w:b/>
      <w:bCs/>
      <w:sz w:val="32"/>
      <w:szCs w:val="32"/>
    </w:rPr>
  </w:style>
  <w:style w:type="paragraph" w:styleId="Heading3">
    <w:name w:val="heading 3"/>
    <w:basedOn w:val="Normal"/>
    <w:uiPriority w:val="9"/>
    <w:unhideWhenUsed/>
    <w:qFormat/>
    <w:pPr>
      <w:ind w:left="1348" w:right="1704"/>
      <w:jc w:val="center"/>
      <w:outlineLvl w:val="2"/>
    </w:pPr>
    <w:rPr>
      <w:rFonts w:ascii="Times New Roman" w:eastAsia="Times New Roman" w:hAnsi="Times New Roman" w:cs="Times New Roman"/>
      <w:b/>
      <w:bCs/>
      <w:sz w:val="28"/>
      <w:szCs w:val="28"/>
    </w:rPr>
  </w:style>
  <w:style w:type="paragraph" w:styleId="Heading4">
    <w:name w:val="heading 4"/>
    <w:basedOn w:val="Normal"/>
    <w:uiPriority w:val="9"/>
    <w:unhideWhenUsed/>
    <w:qFormat/>
    <w:pPr>
      <w:ind w:left="1602" w:hanging="431"/>
      <w:outlineLvl w:val="3"/>
    </w:pPr>
    <w:rPr>
      <w:b/>
      <w:bCs/>
      <w:sz w:val="28"/>
      <w:szCs w:val="28"/>
    </w:rPr>
  </w:style>
  <w:style w:type="paragraph" w:styleId="Heading5">
    <w:name w:val="heading 5"/>
    <w:basedOn w:val="Normal"/>
    <w:uiPriority w:val="9"/>
    <w:unhideWhenUsed/>
    <w:qFormat/>
    <w:pPr>
      <w:ind w:left="2338" w:hanging="358"/>
      <w:outlineLvl w:val="4"/>
    </w:pPr>
    <w:rPr>
      <w:b/>
      <w:bCs/>
      <w:sz w:val="24"/>
      <w:szCs w:val="24"/>
    </w:rPr>
  </w:style>
  <w:style w:type="paragraph" w:styleId="Heading6">
    <w:name w:val="heading 6"/>
    <w:basedOn w:val="Normal"/>
    <w:uiPriority w:val="9"/>
    <w:unhideWhenUsed/>
    <w:qFormat/>
    <w:pPr>
      <w:ind w:left="1079"/>
      <w:outlineLvl w:val="5"/>
    </w:pPr>
    <w:rPr>
      <w:b/>
      <w:bCs/>
      <w:u w:val="single" w:color="000000"/>
    </w:rPr>
  </w:style>
  <w:style w:type="paragraph" w:styleId="Heading7">
    <w:name w:val="heading 7"/>
    <w:basedOn w:val="Normal"/>
    <w:uiPriority w:val="1"/>
    <w:qFormat/>
    <w:pPr>
      <w:spacing w:before="251"/>
      <w:ind w:left="1078" w:hanging="358"/>
      <w:jc w:val="both"/>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9"/>
      <w:ind w:left="1438" w:hanging="358"/>
    </w:pPr>
    <w:rPr>
      <w:b/>
      <w:bCs/>
      <w:sz w:val="24"/>
      <w:szCs w:val="24"/>
    </w:rPr>
  </w:style>
  <w:style w:type="paragraph" w:styleId="TOC2">
    <w:name w:val="toc 2"/>
    <w:basedOn w:val="Normal"/>
    <w:uiPriority w:val="1"/>
    <w:qFormat/>
    <w:pPr>
      <w:ind w:left="1797" w:hanging="358"/>
    </w:pPr>
    <w:rPr>
      <w:sz w:val="24"/>
      <w:szCs w:val="24"/>
    </w:rPr>
  </w:style>
  <w:style w:type="paragraph" w:styleId="TOC3">
    <w:name w:val="toc 3"/>
    <w:basedOn w:val="Normal"/>
    <w:uiPriority w:val="1"/>
    <w:qFormat/>
    <w:pPr>
      <w:spacing w:before="2"/>
      <w:ind w:left="2158" w:hanging="358"/>
    </w:pPr>
    <w:rPr>
      <w:i/>
      <w:iCs/>
      <w:sz w:val="24"/>
      <w:szCs w:val="24"/>
    </w:rPr>
  </w:style>
  <w:style w:type="paragraph" w:styleId="BodyText">
    <w:name w:val="Body Text"/>
    <w:basedOn w:val="Normal"/>
    <w:uiPriority w:val="1"/>
    <w:qFormat/>
  </w:style>
  <w:style w:type="paragraph" w:styleId="ListParagraph">
    <w:name w:val="List Paragraph"/>
    <w:basedOn w:val="Normal"/>
    <w:uiPriority w:val="1"/>
    <w:qFormat/>
    <w:pPr>
      <w:ind w:left="2159" w:hanging="35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35145"/>
    <w:pPr>
      <w:tabs>
        <w:tab w:val="center" w:pos="4680"/>
        <w:tab w:val="right" w:pos="9360"/>
      </w:tabs>
    </w:pPr>
  </w:style>
  <w:style w:type="character" w:customStyle="1" w:styleId="HeaderChar">
    <w:name w:val="Header Char"/>
    <w:basedOn w:val="DefaultParagraphFont"/>
    <w:link w:val="Header"/>
    <w:uiPriority w:val="99"/>
    <w:rsid w:val="00935145"/>
    <w:rPr>
      <w:rFonts w:ascii="Arial" w:eastAsia="Arial" w:hAnsi="Arial" w:cs="Arial"/>
    </w:rPr>
  </w:style>
  <w:style w:type="paragraph" w:styleId="Footer">
    <w:name w:val="footer"/>
    <w:basedOn w:val="Normal"/>
    <w:link w:val="FooterChar"/>
    <w:uiPriority w:val="99"/>
    <w:unhideWhenUsed/>
    <w:rsid w:val="00935145"/>
    <w:pPr>
      <w:tabs>
        <w:tab w:val="center" w:pos="4680"/>
        <w:tab w:val="right" w:pos="9360"/>
      </w:tabs>
    </w:pPr>
  </w:style>
  <w:style w:type="character" w:customStyle="1" w:styleId="FooterChar">
    <w:name w:val="Footer Char"/>
    <w:basedOn w:val="DefaultParagraphFont"/>
    <w:link w:val="Footer"/>
    <w:uiPriority w:val="99"/>
    <w:rsid w:val="00935145"/>
    <w:rPr>
      <w:rFonts w:ascii="Arial" w:eastAsia="Arial" w:hAnsi="Arial" w:cs="Arial"/>
    </w:rPr>
  </w:style>
  <w:style w:type="paragraph" w:styleId="Revision">
    <w:name w:val="Revision"/>
    <w:hidden/>
    <w:uiPriority w:val="99"/>
    <w:semiHidden/>
    <w:rsid w:val="00576F67"/>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greementType xmlns="5e0e01d7-26dc-413c-9c6d-bf40204a64c5" xsi:nil="true"/>
    <Office xmlns="5e0e01d7-26dc-413c-9c6d-bf40204a64c5" xsi:nil="true"/>
    <Contract_x0023_ xmlns="5e0e01d7-26dc-413c-9c6d-bf40204a64c5" xsi:nil="true"/>
    <Thumbnail xmlns="5e0e01d7-26dc-413c-9c6d-bf40204a64c5" xsi:nil="true"/>
    <StartDate xmlns="5e0e01d7-26dc-413c-9c6d-bf40204a64c5" xsi:nil="true"/>
    <DestructionDate xmlns="5e0e01d7-26dc-413c-9c6d-bf40204a64c5" xsi:nil="true"/>
    <VendorName xmlns="5e0e01d7-26dc-413c-9c6d-bf40204a64c5" xsi:nil="true"/>
    <Unit xmlns="5e0e01d7-26dc-413c-9c6d-bf40204a64c5" xsi:nil="true"/>
    <AcquisitionType xmlns="5e0e01d7-26dc-413c-9c6d-bf40204a64c5" xsi:nil="true"/>
    <lcf76f155ced4ddcb4097134ff3c332f xmlns="5e0e01d7-26dc-413c-9c6d-bf40204a64c5">
      <Terms xmlns="http://schemas.microsoft.com/office/infopath/2007/PartnerControls"/>
    </lcf76f155ced4ddcb4097134ff3c332f>
    <Program xmlns="5e0e01d7-26dc-413c-9c6d-bf40204a64c5" xsi:nil="true"/>
    <TermEndDate xmlns="5e0e01d7-26dc-413c-9c6d-bf40204a64c5" xsi:nil="true"/>
    <ServiceType xmlns="5e0e01d7-26dc-413c-9c6d-bf40204a64c5" xsi:nil="true"/>
    <TaxCatchAll xmlns="ef864357-22d8-4ada-995b-c8f2559afccb" xsi:nil="true"/>
    <Gov_x002e_19130JustificationforContract xmlns="5e0e01d7-26dc-413c-9c6d-bf40204a64c5" xsi:nil="true"/>
    <Category xmlns="5e0e01d7-26dc-413c-9c6d-bf40204a64c5" xsi:nil="true"/>
    <PR_x0023_ xmlns="5e0e01d7-26dc-413c-9c6d-bf40204a64c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F6CCFD4EF70134AA2CA75211EECFF87" ma:contentTypeVersion="31" ma:contentTypeDescription="Create a new document." ma:contentTypeScope="" ma:versionID="ea592f1736fb3ce50f82d786e3aaaa22">
  <xsd:schema xmlns:xsd="http://www.w3.org/2001/XMLSchema" xmlns:xs="http://www.w3.org/2001/XMLSchema" xmlns:p="http://schemas.microsoft.com/office/2006/metadata/properties" xmlns:ns2="5e0e01d7-26dc-413c-9c6d-bf40204a64c5" xmlns:ns3="ef864357-22d8-4ada-995b-c8f2559afccb" targetNamespace="http://schemas.microsoft.com/office/2006/metadata/properties" ma:root="true" ma:fieldsID="0960c146b659bca85a5ddae23b50e6f9" ns2:_="" ns3:_="">
    <xsd:import namespace="5e0e01d7-26dc-413c-9c6d-bf40204a64c5"/>
    <xsd:import namespace="ef864357-22d8-4ada-995b-c8f2559afccb"/>
    <xsd:element name="properties">
      <xsd:complexType>
        <xsd:sequence>
          <xsd:element name="documentManagement">
            <xsd:complexType>
              <xsd:all>
                <xsd:element ref="ns2:Category" minOccurs="0"/>
                <xsd:element ref="ns2:Office" minOccurs="0"/>
                <xsd:element ref="ns2:MediaServiceMetadata" minOccurs="0"/>
                <xsd:element ref="ns2:MediaServiceFastMetadata" minOccurs="0"/>
                <xsd:element ref="ns2:MediaServiceObjectDetectorVersions" minOccurs="0"/>
                <xsd:element ref="ns2:Program" minOccurs="0"/>
                <xsd:element ref="ns2:Contract_x0023_" minOccurs="0"/>
                <xsd:element ref="ns2:AgreementType" minOccurs="0"/>
                <xsd:element ref="ns2:Thumbnail" minOccurs="0"/>
                <xsd:element ref="ns2:VendorName" minOccurs="0"/>
                <xsd:element ref="ns2:ServiceType" minOccurs="0"/>
                <xsd:element ref="ns2:PR_x0023_" minOccurs="0"/>
                <xsd:element ref="ns2:StartDate" minOccurs="0"/>
                <xsd:element ref="ns2:TermEndDate" minOccurs="0"/>
                <xsd:element ref="ns2:Unit" minOccurs="0"/>
                <xsd:element ref="ns2:AcquisitionType"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DestructionDate" minOccurs="0"/>
                <xsd:element ref="ns3:SharedWithUsers" minOccurs="0"/>
                <xsd:element ref="ns3:SharedWithDetails" minOccurs="0"/>
                <xsd:element ref="ns2:MediaServiceLocation" minOccurs="0"/>
                <xsd:element ref="ns2:MediaLengthInSeconds" minOccurs="0"/>
                <xsd:element ref="ns2:Gov_x002e_19130JustificationforCon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e01d7-26dc-413c-9c6d-bf40204a64c5"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Workflow Diagram"/>
          <xsd:enumeration value="Procedure"/>
          <xsd:enumeration value="Org Chart"/>
        </xsd:restriction>
      </xsd:simpleType>
    </xsd:element>
    <xsd:element name="Office" ma:index="9" nillable="true" ma:displayName="Office" ma:format="Dropdown" ma:internalName="Office">
      <xsd:simpleType>
        <xsd:restriction base="dms:Choice">
          <xsd:enumeration value="Contracts Management Branch"/>
          <xsd:enumeration value="Master Contracts"/>
          <xsd:enumeration value="Service Contracts"/>
          <xsd:enumeration value="Institution Contracts"/>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ternalName="MediaServiceObjectDetectorVersions" ma:readOnly="true">
      <xsd:simpleType>
        <xsd:restriction base="dms:Text"/>
      </xsd:simpleType>
    </xsd:element>
    <xsd:element name="Program" ma:index="13" nillable="true" ma:displayName="Program" ma:description="Program that the contract was down. " ma:format="Dropdown" ma:indexed="true" ma:internalName="Program">
      <xsd:simpleType>
        <xsd:restriction base="dms:Text">
          <xsd:maxLength value="255"/>
        </xsd:restriction>
      </xsd:simpleType>
    </xsd:element>
    <xsd:element name="Contract_x0023_" ma:index="14" nillable="true" ma:displayName="Contract #" ma:format="Dropdown" ma:internalName="Contract_x0023_">
      <xsd:simpleType>
        <xsd:restriction base="dms:Text">
          <xsd:maxLength value="255"/>
        </xsd:restriction>
      </xsd:simpleType>
    </xsd:element>
    <xsd:element name="AgreementType" ma:index="15" nillable="true" ma:displayName="Agreement Type" ma:description="Type of Agreement such as MOU, IA, " ma:format="Dropdown" ma:internalName="AgreementType">
      <xsd:simpleType>
        <xsd:restriction base="dms:Choice">
          <xsd:enumeration value="Consultant"/>
          <xsd:enumeration value="Design Build"/>
          <xsd:enumeration value="Exempt"/>
          <xsd:enumeration value="Grant"/>
          <xsd:enumeration value="IA"/>
          <xsd:enumeration value="IFB"/>
          <xsd:enumeration value="LPA-MSA"/>
          <xsd:enumeration value="Major Construction"/>
          <xsd:enumeration value="MOU"/>
          <xsd:enumeration value="PE"/>
          <xsd:enumeration value="Proprietary"/>
          <xsd:enumeration value="Public Works"/>
          <xsd:enumeration value="Quote Request"/>
          <xsd:enumeration value="Reimbursement"/>
          <xsd:enumeration value="RFP"/>
          <xsd:enumeration value="Emergency"/>
          <xsd:enumeration value="Amendment"/>
        </xsd:restriction>
      </xsd:simpleType>
    </xsd:element>
    <xsd:element name="Thumbnail" ma:index="16" nillable="true" ma:displayName="Thumbnail" ma:format="Dropdown" ma:internalName="Thumbnail">
      <xsd:simpleType>
        <xsd:restriction base="dms:Text">
          <xsd:maxLength value="255"/>
        </xsd:restriction>
      </xsd:simpleType>
    </xsd:element>
    <xsd:element name="VendorName" ma:index="17" nillable="true" ma:displayName="Vendor Name" ma:format="Dropdown" ma:indexed="true" ma:internalName="VendorName">
      <xsd:simpleType>
        <xsd:restriction base="dms:Text">
          <xsd:maxLength value="255"/>
        </xsd:restriction>
      </xsd:simpleType>
    </xsd:element>
    <xsd:element name="ServiceType" ma:index="18" nillable="true" ma:displayName="Service Title" ma:format="Dropdown" ma:indexed="true" ma:internalName="ServiceType">
      <xsd:simpleType>
        <xsd:restriction base="dms:Text">
          <xsd:maxLength value="255"/>
        </xsd:restriction>
      </xsd:simpleType>
    </xsd:element>
    <xsd:element name="PR_x0023_" ma:index="19" nillable="true" ma:displayName="PR #" ma:format="Dropdown" ma:indexed="true" ma:internalName="PR_x0023_">
      <xsd:simpleType>
        <xsd:restriction base="dms:Text">
          <xsd:maxLength value="255"/>
        </xsd:restriction>
      </xsd:simpleType>
    </xsd:element>
    <xsd:element name="StartDate" ma:index="20" nillable="true" ma:displayName="Term Start Date" ma:format="Dropdown" ma:internalName="StartDate">
      <xsd:simpleType>
        <xsd:restriction base="dms:Text">
          <xsd:maxLength value="255"/>
        </xsd:restriction>
      </xsd:simpleType>
    </xsd:element>
    <xsd:element name="TermEndDate" ma:index="21" nillable="true" ma:displayName="Term End Date" ma:format="DateOnly" ma:indexed="true" ma:internalName="TermEndDate">
      <xsd:simpleType>
        <xsd:restriction base="dms:DateTime"/>
      </xsd:simpleType>
    </xsd:element>
    <xsd:element name="Unit" ma:index="22" nillable="true" ma:displayName="Unit" ma:description="Select the CMB unit that the work originated from. (If processed for another unit, select the original unit)." ma:format="Dropdown" ma:indexed="true" ma:internalName="Unit">
      <xsd:simpleType>
        <xsd:restriction base="dms:Choice">
          <xsd:enumeration value="MCU"/>
          <xsd:enumeration value="CCU"/>
          <xsd:enumeration value="ISCU"/>
          <xsd:enumeration value="HQ #1"/>
          <xsd:enumeration value="HQ #2"/>
          <xsd:enumeration value="HQ #3"/>
          <xsd:enumeration value="HQ #4"/>
          <xsd:enumeration value="Admin"/>
        </xsd:restriction>
      </xsd:simpleType>
    </xsd:element>
    <xsd:element name="AcquisitionType" ma:index="23" nillable="true" ma:displayName="Acquisition Type" ma:format="Dropdown" ma:indexed="true" ma:internalName="AcquisitionType">
      <xsd:simpleType>
        <xsd:restriction base="dms:Choice">
          <xsd:enumeration value="Exempt"/>
          <xsd:enumeration value="IFB"/>
          <xsd:enumeration value="RFP"/>
          <xsd:enumeration value="S&amp;E"/>
          <xsd:enumeration value="SB/DVBE Option"/>
          <xsd:enumeration value="RFQ"/>
          <xsd:enumeration value="NCB"/>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6e71a0-9b22-49f2-9f45-311846d6fae7" ma:termSetId="09814cd3-568e-fe90-9814-8d621ff8fb84" ma:anchorId="fba54fb3-c3e1-fe81-a776-ca4b69148c4d" ma:open="true" ma:isKeyword="false">
      <xsd:complexType>
        <xsd:sequence>
          <xsd:element ref="pc:Terms" minOccurs="0" maxOccurs="1"/>
        </xsd:sequence>
      </xsd:complex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DestructionDate" ma:index="32" nillable="true" ma:displayName="Destruction Date" ma:description="The destruction date is 7 years after the Term End Date. " ma:format="DateOnly" ma:internalName="DestructionDate">
      <xsd:simpleType>
        <xsd:restriction base="dms:DateTime"/>
      </xsd:simpleType>
    </xsd:element>
    <xsd:element name="MediaServiceLocation" ma:index="35" nillable="true" ma:displayName="Location" ma:description="" ma:indexed="true" ma:internalName="MediaServiceLocation"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Gov_x002e_19130JustificationforContract" ma:index="37" nillable="true" ma:displayName="Gov. 19130 Justification" ma:description="(B)&#10;(1) The functions contracted are exempted from civil service by Section 4 of Article VII of the California Constitution, which describes exempt appointments.&#10;(2) The contract is for a new state function and the Legislature has specifically mandated or authorized the performance of the work by independent contractors.&#10;(3) The services contracted are not available within civil service, cannot be performed satisfactorily by civil service employees, or are of such a highly specialized or technical nature that the necessary expert knowledge, experience, and ability are not available through the civil service system.&#10;(4) The services are incidental to a contract for the purchase or lease of real or personal property. Contracts under this criterion, known as “service agreements,” shall include, but not be limited to, agreements to service or maintain office equipment or computers that are leased or rented.&#10;(5) The legislative, administrative, or legal goals and purposes cannot be accomplished through the utilization of persons selected pursuant to the regular civil service system. Contracts are permissible under this criterion to protect against a conflict of interest or to ensure independent and unbiased findings in cases where there is a clear need for a different, outside perspective. These contracts shall include, but not be limited to, obtaining expert witnesses in litigation.&#10;(6) The nature of the work is such that the standards of this code for emergency appointments apply. These contracts shall conform with Article 8 (commencing with Section 19888) of Chapter 2.5 of Part 2.6.&#10;(7) State agencies need private counsel because a conflict of interest on the part of the Attorney General’s office prevents it from representing the agency without compromising its position. These contracts shall require the written consent of the Attorney General, pursuant to Section 11040.&#10;(8) The contractor will provide equipment, materials, facilities, or support services that could not feasibly be provided by the state in the location where the services are to be performed.&#10;(9) The contractor will conduct training courses for which appropriately qualified civil service instructors are not available, provided that permanent instructor positions in academies or similar settings shall be filled through civil service appointment.&#10;(10) The services are of such an urgent, temporary, or occasional nature that the delay incumbent in their implementation under civil service would frustrate their very purpose." ma:format="Dropdown" ma:internalName="Gov_x002e_19130JustificationforContrac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864357-22d8-4ada-995b-c8f2559afccb"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b162e6dd-e195-4810-aaf0-ea1a1041fc00}" ma:internalName="TaxCatchAll" ma:showField="CatchAllData" ma:web="ef864357-22d8-4ada-995b-c8f2559afccb">
      <xsd:complexType>
        <xsd:complexContent>
          <xsd:extension base="dms:MultiChoiceLookup">
            <xsd:sequence>
              <xsd:element name="Value" type="dms:Lookup" maxOccurs="unbounded" minOccurs="0" nillable="true"/>
            </xsd:sequence>
          </xsd:extension>
        </xsd:complexContent>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B5021-4C08-4DEC-9BC4-673C2FFC2F81}">
  <ds:schemaRefs>
    <ds:schemaRef ds:uri="http://schemas.microsoft.com/sharepoint/v3/contenttype/forms"/>
  </ds:schemaRefs>
</ds:datastoreItem>
</file>

<file path=customXml/itemProps2.xml><?xml version="1.0" encoding="utf-8"?>
<ds:datastoreItem xmlns:ds="http://schemas.openxmlformats.org/officeDocument/2006/customXml" ds:itemID="{A5376377-B692-4185-A019-FD0AB093C3A6}">
  <ds:schemaRefs>
    <ds:schemaRef ds:uri="http://purl.org/dc/dcmitype/"/>
    <ds:schemaRef ds:uri="ef864357-22d8-4ada-995b-c8f2559afccb"/>
    <ds:schemaRef ds:uri="http://purl.org/dc/elements/1.1/"/>
    <ds:schemaRef ds:uri="http://schemas.microsoft.com/office/2006/metadata/properties"/>
    <ds:schemaRef ds:uri="http://schemas.microsoft.com/office/2006/documentManagement/types"/>
    <ds:schemaRef ds:uri="http://schemas.microsoft.com/office/infopath/2007/PartnerControls"/>
    <ds:schemaRef ds:uri="5e0e01d7-26dc-413c-9c6d-bf40204a64c5"/>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0F4E049-0943-4373-8E9E-27678CE12DB6}">
  <ds:schemaRefs>
    <ds:schemaRef ds:uri="http://schemas.openxmlformats.org/officeDocument/2006/bibliography"/>
  </ds:schemaRefs>
</ds:datastoreItem>
</file>

<file path=customXml/itemProps4.xml><?xml version="1.0" encoding="utf-8"?>
<ds:datastoreItem xmlns:ds="http://schemas.openxmlformats.org/officeDocument/2006/customXml" ds:itemID="{A357254E-46B4-455B-A76F-829AFA22B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e01d7-26dc-413c-9c6d-bf40204a64c5"/>
    <ds:schemaRef ds:uri="ef864357-22d8-4ada-995b-c8f2559af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CDCR</Company>
  <LinksUpToDate>false</LinksUpToDate>
  <CharactersWithSpaces>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Melgoza, Nikkole L.@CDCR</dc:creator>
  <cp:lastModifiedBy>Perri, Kelly@CDCR</cp:lastModifiedBy>
  <cp:revision>2</cp:revision>
  <cp:lastPrinted>2026-04-01T17:46:00Z</cp:lastPrinted>
  <dcterms:created xsi:type="dcterms:W3CDTF">2026-04-01T17:50:00Z</dcterms:created>
  <dcterms:modified xsi:type="dcterms:W3CDTF">2026-04-01T17:50:00Z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2018-03-07T00:00:00Z</vt:filetime>
  </property>
  <property fmtid="{D5CDD505-2E9C-101B-9397-08002B2CF9AE}" pid="3" name="Creator">
    <vt:lpwstr>Acrobat PDFMaker 11 for Word</vt:lpwstr>
  </property>
  <property fmtid="{D5CDD505-2E9C-101B-9397-08002B2CF9AE}" pid="4" name="LastSaved">
    <vt:filetime>2026-03-11T00:00:00Z</vt:filetime>
  </property>
  <property fmtid="{D5CDD505-2E9C-101B-9397-08002B2CF9AE}" pid="5" name="Producer">
    <vt:lpwstr>Adobe PDF Library 11.0</vt:lpwstr>
  </property>
  <property fmtid="{D5CDD505-2E9C-101B-9397-08002B2CF9AE}" pid="6" name="SourceModified">
    <vt:lpwstr>D:20180307201934</vt:lpwstr>
  </property>
  <property fmtid="{D5CDD505-2E9C-101B-9397-08002B2CF9AE}" pid="7" name="ContentTypeId">
    <vt:lpwstr>0x010100DF6CCFD4EF70134AA2CA75211EECFF87</vt:lpwstr>
  </property>
  <property fmtid="{D5CDD505-2E9C-101B-9397-08002B2CF9AE}" pid="8" name="MediaServiceImageTags">
    <vt:lpwstr/>
  </property>
</Properties>
</file>