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3CCBD" w14:textId="77777777" w:rsidR="00A575FC" w:rsidRDefault="00A575FC">
      <w:pPr>
        <w:pStyle w:val="Title"/>
        <w:rPr>
          <w:sz w:val="16"/>
        </w:rPr>
      </w:pPr>
      <w:bookmarkStart w:id="0" w:name="_Hlk220047493"/>
      <w:r>
        <w:rPr>
          <w:sz w:val="16"/>
        </w:rPr>
        <w:t>STATE OF CALIFORNIA</w:t>
      </w:r>
    </w:p>
    <w:p w14:paraId="5E323A90" w14:textId="77777777" w:rsidR="00A575FC" w:rsidRPr="00977CA2" w:rsidRDefault="00A575FC">
      <w:pPr>
        <w:jc w:val="center"/>
        <w:rPr>
          <w:rFonts w:ascii="Arial" w:hAnsi="Arial" w:cs="Arial"/>
          <w:b/>
          <w:bCs/>
          <w:sz w:val="16"/>
          <w:szCs w:val="15"/>
        </w:rPr>
      </w:pPr>
      <w:r w:rsidRPr="00977CA2">
        <w:rPr>
          <w:rFonts w:ascii="Arial" w:hAnsi="Arial" w:cs="Arial"/>
          <w:b/>
          <w:bCs/>
          <w:sz w:val="16"/>
          <w:szCs w:val="15"/>
        </w:rPr>
        <w:t>Franchise Tax Board</w:t>
      </w:r>
    </w:p>
    <w:p w14:paraId="47FD803A" w14:textId="77777777" w:rsidR="00977CA2" w:rsidRPr="00977CA2" w:rsidRDefault="00977CA2" w:rsidP="00977CA2">
      <w:pPr>
        <w:pStyle w:val="Heading1"/>
        <w:tabs>
          <w:tab w:val="center" w:pos="4680"/>
          <w:tab w:val="left" w:pos="6915"/>
        </w:tabs>
        <w:jc w:val="left"/>
        <w:rPr>
          <w:b/>
          <w:bCs/>
          <w:sz w:val="22"/>
          <w:szCs w:val="29"/>
        </w:rPr>
      </w:pPr>
      <w:r>
        <w:rPr>
          <w:b/>
          <w:bCs/>
          <w:sz w:val="22"/>
          <w:szCs w:val="29"/>
        </w:rPr>
        <w:tab/>
      </w:r>
      <w:r w:rsidR="00A575FC" w:rsidRPr="00977CA2">
        <w:rPr>
          <w:b/>
          <w:bCs/>
          <w:sz w:val="22"/>
          <w:szCs w:val="29"/>
        </w:rPr>
        <w:t xml:space="preserve">REQUEST FOR QUOTATION </w:t>
      </w:r>
      <w:r w:rsidRPr="00977CA2">
        <w:rPr>
          <w:b/>
          <w:bCs/>
          <w:sz w:val="22"/>
          <w:szCs w:val="29"/>
        </w:rPr>
        <w:t>(RFQ)</w:t>
      </w:r>
      <w:r>
        <w:rPr>
          <w:b/>
          <w:bCs/>
          <w:sz w:val="22"/>
          <w:szCs w:val="29"/>
        </w:rPr>
        <w:tab/>
      </w:r>
    </w:p>
    <w:p w14:paraId="632D09B5" w14:textId="3378EA59" w:rsidR="00A575FC" w:rsidRPr="00977CA2" w:rsidRDefault="00A575FC">
      <w:pPr>
        <w:pStyle w:val="Heading1"/>
        <w:rPr>
          <w:b/>
          <w:bCs/>
          <w:sz w:val="22"/>
          <w:szCs w:val="29"/>
        </w:rPr>
      </w:pPr>
      <w:r w:rsidRPr="00977CA2">
        <w:rPr>
          <w:b/>
          <w:bCs/>
          <w:sz w:val="22"/>
          <w:szCs w:val="29"/>
        </w:rPr>
        <w:t>INFORMATION TECHNOLOGY</w:t>
      </w:r>
      <w:r w:rsidR="007B0A66" w:rsidRPr="00977CA2">
        <w:rPr>
          <w:b/>
          <w:bCs/>
          <w:sz w:val="22"/>
          <w:szCs w:val="29"/>
        </w:rPr>
        <w:t xml:space="preserve"> </w:t>
      </w:r>
      <w:r w:rsidR="00977CA2" w:rsidRPr="00977CA2">
        <w:rPr>
          <w:b/>
          <w:bCs/>
          <w:sz w:val="22"/>
          <w:szCs w:val="29"/>
        </w:rPr>
        <w:t xml:space="preserve">GOODS </w:t>
      </w:r>
    </w:p>
    <w:tbl>
      <w:tblPr>
        <w:tblW w:w="1062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0"/>
        <w:gridCol w:w="3510"/>
        <w:gridCol w:w="3420"/>
      </w:tblGrid>
      <w:tr w:rsidR="00A575FC" w14:paraId="19D766AE" w14:textId="77777777" w:rsidTr="00A452EF">
        <w:trPr>
          <w:cantSplit/>
        </w:trPr>
        <w:tc>
          <w:tcPr>
            <w:tcW w:w="3690" w:type="dxa"/>
            <w:tcBorders>
              <w:bottom w:val="single" w:sz="4" w:space="0" w:color="auto"/>
            </w:tcBorders>
            <w:vAlign w:val="center"/>
          </w:tcPr>
          <w:p w14:paraId="51DA6063" w14:textId="77777777" w:rsidR="006107C0" w:rsidRPr="00384560" w:rsidRDefault="006107C0" w:rsidP="006107C0">
            <w:pPr>
              <w:jc w:val="center"/>
              <w:rPr>
                <w:rFonts w:ascii="Arial" w:hAnsi="Arial" w:cs="Arial"/>
                <w:b/>
                <w:bCs/>
                <w:sz w:val="18"/>
                <w:szCs w:val="18"/>
              </w:rPr>
            </w:pPr>
            <w:r w:rsidRPr="00384560">
              <w:rPr>
                <w:rFonts w:ascii="Arial" w:hAnsi="Arial" w:cs="Arial"/>
                <w:b/>
                <w:bCs/>
                <w:sz w:val="18"/>
                <w:szCs w:val="18"/>
              </w:rPr>
              <w:t>RF</w:t>
            </w:r>
            <w:r>
              <w:rPr>
                <w:rFonts w:ascii="Arial" w:hAnsi="Arial" w:cs="Arial"/>
                <w:b/>
                <w:bCs/>
                <w:sz w:val="18"/>
                <w:szCs w:val="18"/>
              </w:rPr>
              <w:t>Q</w:t>
            </w:r>
            <w:r w:rsidRPr="00384560">
              <w:rPr>
                <w:rFonts w:ascii="Arial" w:hAnsi="Arial" w:cs="Arial"/>
                <w:b/>
                <w:bCs/>
                <w:sz w:val="18"/>
                <w:szCs w:val="18"/>
              </w:rPr>
              <w:t xml:space="preserve"> RESPONSE DUE DATE: </w:t>
            </w:r>
          </w:p>
          <w:p w14:paraId="41B08491" w14:textId="77777777" w:rsidR="00A575FC" w:rsidRPr="005543D0" w:rsidRDefault="006107C0" w:rsidP="006107C0">
            <w:pPr>
              <w:jc w:val="center"/>
              <w:rPr>
                <w:rFonts w:ascii="Arial" w:hAnsi="Arial" w:cs="Arial"/>
                <w:b/>
                <w:bCs/>
                <w:color w:val="FF0000"/>
                <w:sz w:val="16"/>
                <w:szCs w:val="18"/>
              </w:rPr>
            </w:pPr>
            <w:r w:rsidRPr="00384560">
              <w:rPr>
                <w:rFonts w:ascii="Arial" w:hAnsi="Arial" w:cs="Arial"/>
                <w:b/>
                <w:bCs/>
                <w:color w:val="FF0000"/>
                <w:sz w:val="16"/>
                <w:szCs w:val="18"/>
              </w:rPr>
              <w:t>See Key Action Dates</w:t>
            </w:r>
          </w:p>
        </w:tc>
        <w:tc>
          <w:tcPr>
            <w:tcW w:w="3510" w:type="dxa"/>
            <w:tcBorders>
              <w:top w:val="single" w:sz="4" w:space="0" w:color="auto"/>
              <w:right w:val="single" w:sz="4" w:space="0" w:color="auto"/>
            </w:tcBorders>
          </w:tcPr>
          <w:p w14:paraId="2BDA76E9" w14:textId="77777777" w:rsidR="00A575FC" w:rsidRDefault="00A575FC" w:rsidP="005543D0">
            <w:pPr>
              <w:rPr>
                <w:rFonts w:ascii="Arial" w:hAnsi="Arial" w:cs="Arial"/>
                <w:b/>
                <w:bCs/>
                <w:sz w:val="16"/>
                <w:szCs w:val="15"/>
              </w:rPr>
            </w:pPr>
            <w:r>
              <w:rPr>
                <w:rFonts w:ascii="Arial" w:hAnsi="Arial" w:cs="Arial"/>
                <w:b/>
                <w:bCs/>
                <w:sz w:val="16"/>
                <w:szCs w:val="15"/>
              </w:rPr>
              <w:t xml:space="preserve">Responses must be delivered to the California Franchise Tax </w:t>
            </w:r>
            <w:r w:rsidRPr="005543D0">
              <w:rPr>
                <w:rFonts w:ascii="Arial" w:hAnsi="Arial" w:cs="Arial"/>
                <w:b/>
                <w:bCs/>
                <w:sz w:val="16"/>
                <w:szCs w:val="15"/>
              </w:rPr>
              <w:t xml:space="preserve">Board (FTB) no later than </w:t>
            </w:r>
            <w:r w:rsidR="005543D0" w:rsidRPr="005543D0">
              <w:rPr>
                <w:rFonts w:ascii="Arial" w:hAnsi="Arial" w:cs="Arial"/>
                <w:b/>
                <w:bCs/>
                <w:sz w:val="16"/>
                <w:szCs w:val="15"/>
              </w:rPr>
              <w:t xml:space="preserve">the due date and time listed </w:t>
            </w:r>
            <w:r w:rsidR="00890AC3" w:rsidRPr="005543D0">
              <w:rPr>
                <w:rFonts w:ascii="Arial" w:hAnsi="Arial" w:cs="Arial"/>
                <w:b/>
                <w:bCs/>
                <w:sz w:val="16"/>
                <w:szCs w:val="15"/>
              </w:rPr>
              <w:t xml:space="preserve">on the RFQ </w:t>
            </w:r>
            <w:r w:rsidR="005543D0" w:rsidRPr="005543D0">
              <w:rPr>
                <w:rFonts w:ascii="Arial" w:hAnsi="Arial" w:cs="Arial"/>
                <w:b/>
                <w:bCs/>
                <w:sz w:val="16"/>
                <w:szCs w:val="15"/>
              </w:rPr>
              <w:t>Key Action Dates</w:t>
            </w:r>
            <w:r w:rsidR="00890AC3" w:rsidRPr="005543D0">
              <w:rPr>
                <w:rFonts w:ascii="Arial" w:hAnsi="Arial" w:cs="Arial"/>
                <w:b/>
                <w:bCs/>
                <w:sz w:val="16"/>
                <w:szCs w:val="15"/>
              </w:rPr>
              <w:t>.</w:t>
            </w:r>
          </w:p>
        </w:tc>
        <w:tc>
          <w:tcPr>
            <w:tcW w:w="3420" w:type="dxa"/>
            <w:tcBorders>
              <w:top w:val="single" w:sz="4" w:space="0" w:color="auto"/>
              <w:left w:val="single" w:sz="4" w:space="0" w:color="auto"/>
              <w:right w:val="single" w:sz="4" w:space="0" w:color="auto"/>
            </w:tcBorders>
            <w:vAlign w:val="center"/>
          </w:tcPr>
          <w:p w14:paraId="77108003" w14:textId="77777777" w:rsidR="00A575FC" w:rsidRDefault="00977CA2">
            <w:pPr>
              <w:jc w:val="center"/>
              <w:rPr>
                <w:rFonts w:ascii="Arial" w:hAnsi="Arial" w:cs="Arial"/>
                <w:sz w:val="15"/>
                <w:szCs w:val="15"/>
              </w:rPr>
            </w:pPr>
            <w:r>
              <w:rPr>
                <w:rFonts w:ascii="Arial" w:hAnsi="Arial" w:cs="Arial"/>
                <w:b/>
                <w:bCs/>
                <w:sz w:val="16"/>
                <w:szCs w:val="15"/>
              </w:rPr>
              <w:t>Required Delivery Date</w:t>
            </w:r>
            <w:r w:rsidR="00FC1F2E">
              <w:rPr>
                <w:rFonts w:ascii="Arial" w:hAnsi="Arial" w:cs="Arial"/>
                <w:b/>
                <w:bCs/>
                <w:sz w:val="16"/>
                <w:szCs w:val="15"/>
              </w:rPr>
              <w:t>:</w:t>
            </w:r>
          </w:p>
          <w:p w14:paraId="4F0BFC35" w14:textId="0169751A" w:rsidR="00A575FC" w:rsidRDefault="00C2336F" w:rsidP="005543D0">
            <w:pPr>
              <w:jc w:val="center"/>
              <w:rPr>
                <w:rFonts w:ascii="Arial" w:hAnsi="Arial" w:cs="Arial"/>
                <w:b/>
                <w:bCs/>
                <w:color w:val="FF0000"/>
                <w:sz w:val="16"/>
                <w:szCs w:val="18"/>
              </w:rPr>
            </w:pPr>
            <w:r>
              <w:rPr>
                <w:rFonts w:ascii="Arial" w:hAnsi="Arial" w:cs="Arial"/>
                <w:b/>
                <w:bCs/>
                <w:color w:val="FF0000"/>
                <w:sz w:val="16"/>
                <w:szCs w:val="18"/>
              </w:rPr>
              <w:t>30 Days ARO</w:t>
            </w:r>
          </w:p>
        </w:tc>
      </w:tr>
      <w:tr w:rsidR="006107C0" w14:paraId="0B0BE808" w14:textId="77777777" w:rsidTr="00A452EF">
        <w:trPr>
          <w:cantSplit/>
        </w:trPr>
        <w:tc>
          <w:tcPr>
            <w:tcW w:w="3690" w:type="dxa"/>
            <w:tcBorders>
              <w:bottom w:val="nil"/>
            </w:tcBorders>
          </w:tcPr>
          <w:p w14:paraId="778AEA7D" w14:textId="77777777" w:rsidR="006107C0" w:rsidRPr="00ED59CA" w:rsidRDefault="006107C0" w:rsidP="006107C0">
            <w:pPr>
              <w:rPr>
                <w:rFonts w:ascii="Arial" w:hAnsi="Arial" w:cs="Arial"/>
                <w:b/>
                <w:bCs/>
                <w:sz w:val="14"/>
                <w:szCs w:val="14"/>
              </w:rPr>
            </w:pPr>
          </w:p>
          <w:p w14:paraId="2752AFFA" w14:textId="77777777" w:rsidR="006107C0" w:rsidRPr="00ED59CA" w:rsidRDefault="006107C0" w:rsidP="006107C0">
            <w:pPr>
              <w:rPr>
                <w:rFonts w:ascii="Arial" w:hAnsi="Arial" w:cs="Arial"/>
                <w:bCs/>
                <w:i/>
                <w:sz w:val="18"/>
                <w:szCs w:val="18"/>
              </w:rPr>
            </w:pPr>
            <w:bookmarkStart w:id="1" w:name="Supplier_Information"/>
            <w:r w:rsidRPr="00ED59CA">
              <w:rPr>
                <w:rFonts w:ascii="Arial" w:hAnsi="Arial" w:cs="Arial"/>
                <w:b/>
                <w:bCs/>
                <w:sz w:val="18"/>
                <w:szCs w:val="18"/>
                <w:u w:val="single"/>
              </w:rPr>
              <w:t>Supplier Information:</w:t>
            </w:r>
            <w:r w:rsidRPr="00ED59CA">
              <w:rPr>
                <w:rFonts w:ascii="Arial" w:hAnsi="Arial" w:cs="Arial"/>
                <w:b/>
                <w:bCs/>
                <w:sz w:val="18"/>
                <w:szCs w:val="18"/>
              </w:rPr>
              <w:t xml:space="preserve"> </w:t>
            </w:r>
            <w:r w:rsidRPr="00ED59CA">
              <w:rPr>
                <w:rFonts w:ascii="Arial" w:hAnsi="Arial" w:cs="Arial"/>
                <w:bCs/>
                <w:i/>
                <w:sz w:val="18"/>
                <w:szCs w:val="18"/>
              </w:rPr>
              <w:t>(Print or Type):</w:t>
            </w:r>
          </w:p>
          <w:bookmarkEnd w:id="1"/>
          <w:p w14:paraId="2A35D952" w14:textId="77777777" w:rsidR="006107C0" w:rsidRPr="00ED59CA" w:rsidRDefault="006107C0" w:rsidP="006107C0">
            <w:pPr>
              <w:rPr>
                <w:rFonts w:ascii="Arial" w:hAnsi="Arial" w:cs="Arial"/>
                <w:bCs/>
                <w:i/>
                <w:sz w:val="14"/>
                <w:szCs w:val="14"/>
              </w:rPr>
            </w:pPr>
          </w:p>
          <w:p w14:paraId="6EDEEDE9"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Supplier Name:</w:t>
            </w:r>
          </w:p>
          <w:p w14:paraId="7959FCA7" w14:textId="77777777" w:rsidR="006107C0" w:rsidRPr="00ED59CA" w:rsidRDefault="006107C0" w:rsidP="006107C0">
            <w:pPr>
              <w:rPr>
                <w:rFonts w:ascii="Arial" w:hAnsi="Arial" w:cs="Arial"/>
                <w:b/>
                <w:bCs/>
                <w:sz w:val="14"/>
                <w:szCs w:val="14"/>
              </w:rPr>
            </w:pPr>
          </w:p>
          <w:p w14:paraId="0C3E79FF" w14:textId="77777777" w:rsidR="006107C0" w:rsidRDefault="006107C0" w:rsidP="006107C0">
            <w:pPr>
              <w:rPr>
                <w:rFonts w:ascii="Arial" w:hAnsi="Arial" w:cs="Arial"/>
                <w:b/>
                <w:bCs/>
                <w:sz w:val="14"/>
                <w:szCs w:val="11"/>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tc>
        <w:tc>
          <w:tcPr>
            <w:tcW w:w="3510" w:type="dxa"/>
            <w:tcBorders>
              <w:right w:val="single" w:sz="4" w:space="0" w:color="auto"/>
            </w:tcBorders>
          </w:tcPr>
          <w:p w14:paraId="53DAF1B2" w14:textId="77777777" w:rsidR="006107C0" w:rsidRPr="00384560" w:rsidRDefault="006107C0" w:rsidP="006107C0">
            <w:pPr>
              <w:pStyle w:val="Heading2"/>
              <w:rPr>
                <w:b w:val="0"/>
                <w:bCs w:val="0"/>
                <w:sz w:val="11"/>
              </w:rPr>
            </w:pPr>
            <w:r w:rsidRPr="00384560">
              <w:t>SOLICITATION NO.        RELEASE DATE</w:t>
            </w:r>
          </w:p>
          <w:p w14:paraId="11770D23" w14:textId="77777777" w:rsidR="006107C0" w:rsidRPr="006107C0" w:rsidRDefault="006107C0" w:rsidP="006107C0">
            <w:pPr>
              <w:pStyle w:val="Heading3"/>
              <w:rPr>
                <w:b/>
                <w:bCs/>
                <w:i w:val="0"/>
                <w:iCs w:val="0"/>
                <w:color w:val="FF0000"/>
                <w:szCs w:val="16"/>
              </w:rPr>
            </w:pPr>
            <w:r w:rsidRPr="006107C0">
              <w:rPr>
                <w:b/>
                <w:bCs/>
                <w:i w:val="0"/>
                <w:iCs w:val="0"/>
                <w:szCs w:val="16"/>
              </w:rPr>
              <w:t xml:space="preserve">   </w:t>
            </w:r>
            <w:r w:rsidRPr="006107C0">
              <w:rPr>
                <w:b/>
                <w:bCs/>
                <w:i w:val="0"/>
                <w:iCs w:val="0"/>
                <w:color w:val="FF0000"/>
                <w:szCs w:val="16"/>
              </w:rPr>
              <w:t>See Above</w:t>
            </w:r>
            <w:r w:rsidRPr="006107C0">
              <w:rPr>
                <w:b/>
                <w:bCs/>
                <w:i w:val="0"/>
                <w:iCs w:val="0"/>
                <w:color w:val="FF0000"/>
                <w:szCs w:val="16"/>
              </w:rPr>
              <w:tab/>
              <w:t xml:space="preserve">   See Key Action Dates</w:t>
            </w:r>
          </w:p>
          <w:p w14:paraId="1F3FB888" w14:textId="77777777" w:rsidR="006107C0" w:rsidRPr="00545E49" w:rsidRDefault="006107C0" w:rsidP="006107C0">
            <w:pPr>
              <w:tabs>
                <w:tab w:val="left" w:pos="1230"/>
              </w:tabs>
            </w:pPr>
          </w:p>
        </w:tc>
        <w:tc>
          <w:tcPr>
            <w:tcW w:w="3420" w:type="dxa"/>
            <w:tcBorders>
              <w:left w:val="single" w:sz="4" w:space="0" w:color="auto"/>
              <w:right w:val="single" w:sz="4" w:space="0" w:color="auto"/>
            </w:tcBorders>
          </w:tcPr>
          <w:p w14:paraId="6A96F173"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ARE YOU CLAIMING PREFERENCE</w:t>
            </w:r>
          </w:p>
          <w:p w14:paraId="3BB9C3E3"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AS A SMALL BUSINESS:</w:t>
            </w:r>
          </w:p>
          <w:p w14:paraId="609C9FA6"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 xml:space="preserve">  YES  ________            NO  ________</w:t>
            </w:r>
          </w:p>
          <w:p w14:paraId="73A58861" w14:textId="77777777" w:rsidR="006107C0" w:rsidRPr="00DC0FE1" w:rsidRDefault="006107C0" w:rsidP="006107C0">
            <w:pPr>
              <w:rPr>
                <w:rFonts w:ascii="Arial" w:hAnsi="Arial" w:cs="Arial"/>
                <w:b/>
                <w:bCs/>
                <w:sz w:val="12"/>
                <w:szCs w:val="12"/>
              </w:rPr>
            </w:pPr>
          </w:p>
          <w:p w14:paraId="306DF2B7"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IF YES, MANUFACTURER?</w:t>
            </w:r>
          </w:p>
          <w:p w14:paraId="05052B87"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 xml:space="preserve">  YES  ________            NO  ________</w:t>
            </w:r>
          </w:p>
          <w:p w14:paraId="326393BD"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ARE YOU A NON-SMALL BUSINESS CLAIMING AT LEAST 25% SMALL BUSINESS SUBCONTRACTOR PREFERENCE?</w:t>
            </w:r>
          </w:p>
          <w:p w14:paraId="31278E41" w14:textId="77777777" w:rsidR="006107C0" w:rsidRPr="00DC0FE1" w:rsidRDefault="006107C0" w:rsidP="006107C0">
            <w:pPr>
              <w:rPr>
                <w:rFonts w:ascii="Arial" w:hAnsi="Arial" w:cs="Arial"/>
                <w:b/>
                <w:bCs/>
                <w:sz w:val="12"/>
                <w:szCs w:val="12"/>
              </w:rPr>
            </w:pPr>
            <w:r w:rsidRPr="00DC0FE1">
              <w:rPr>
                <w:rFonts w:ascii="Arial" w:hAnsi="Arial" w:cs="Arial"/>
                <w:b/>
                <w:bCs/>
                <w:sz w:val="12"/>
                <w:szCs w:val="12"/>
              </w:rPr>
              <w:t xml:space="preserve">  YES  ________            NO  ________</w:t>
            </w:r>
          </w:p>
          <w:p w14:paraId="55893039" w14:textId="77777777" w:rsidR="006107C0" w:rsidRPr="00DC0FE1" w:rsidRDefault="006107C0" w:rsidP="006107C0">
            <w:pPr>
              <w:rPr>
                <w:rFonts w:ascii="Arial" w:hAnsi="Arial" w:cs="Arial"/>
                <w:b/>
                <w:bCs/>
                <w:sz w:val="10"/>
                <w:szCs w:val="10"/>
              </w:rPr>
            </w:pPr>
          </w:p>
        </w:tc>
      </w:tr>
      <w:tr w:rsidR="006107C0" w14:paraId="4371CBE1" w14:textId="77777777" w:rsidTr="00A452EF">
        <w:trPr>
          <w:cantSplit/>
          <w:trHeight w:val="1362"/>
        </w:trPr>
        <w:tc>
          <w:tcPr>
            <w:tcW w:w="3690" w:type="dxa"/>
            <w:vMerge w:val="restart"/>
            <w:tcBorders>
              <w:top w:val="nil"/>
            </w:tcBorders>
          </w:tcPr>
          <w:p w14:paraId="62D12EE8" w14:textId="77777777" w:rsidR="006107C0" w:rsidRPr="00ED59CA" w:rsidRDefault="006107C0" w:rsidP="006107C0">
            <w:pPr>
              <w:rPr>
                <w:rFonts w:ascii="Arial" w:hAnsi="Arial" w:cs="Arial"/>
                <w:b/>
                <w:bCs/>
                <w:sz w:val="14"/>
                <w:szCs w:val="14"/>
              </w:rPr>
            </w:pPr>
          </w:p>
          <w:p w14:paraId="0E01565F" w14:textId="77777777" w:rsidR="006107C0" w:rsidRPr="00ED59CA" w:rsidRDefault="006107C0" w:rsidP="006107C0">
            <w:pPr>
              <w:rPr>
                <w:rFonts w:ascii="Arial" w:hAnsi="Arial" w:cs="Arial"/>
                <w:b/>
                <w:bCs/>
                <w:sz w:val="14"/>
                <w:szCs w:val="14"/>
              </w:rPr>
            </w:pPr>
          </w:p>
          <w:p w14:paraId="645B370D"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Supplier Address:</w:t>
            </w:r>
          </w:p>
          <w:p w14:paraId="1A5BE4F0" w14:textId="77777777" w:rsidR="006107C0" w:rsidRPr="00ED59CA" w:rsidRDefault="006107C0" w:rsidP="006107C0">
            <w:pPr>
              <w:rPr>
                <w:rFonts w:ascii="Arial" w:hAnsi="Arial" w:cs="Arial"/>
                <w:b/>
                <w:bCs/>
                <w:sz w:val="14"/>
                <w:szCs w:val="14"/>
              </w:rPr>
            </w:pPr>
          </w:p>
          <w:p w14:paraId="526A7E4A" w14:textId="77777777" w:rsidR="006107C0" w:rsidRPr="00ED59CA" w:rsidRDefault="006107C0" w:rsidP="006107C0">
            <w:pPr>
              <w:rPr>
                <w:rFonts w:ascii="Arial" w:hAnsi="Arial" w:cs="Arial"/>
                <w:b/>
                <w:bCs/>
                <w:sz w:val="14"/>
                <w:szCs w:val="14"/>
              </w:rPr>
            </w:pPr>
          </w:p>
          <w:p w14:paraId="5A7BB213"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566B70E5" w14:textId="77777777" w:rsidR="006107C0" w:rsidRPr="00ED59CA" w:rsidRDefault="006107C0" w:rsidP="006107C0">
            <w:pPr>
              <w:rPr>
                <w:rFonts w:ascii="Arial" w:hAnsi="Arial" w:cs="Arial"/>
                <w:b/>
                <w:bCs/>
                <w:sz w:val="14"/>
                <w:szCs w:val="14"/>
              </w:rPr>
            </w:pPr>
          </w:p>
          <w:p w14:paraId="72D6F3E7"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3B57E8A4" w14:textId="77777777" w:rsidR="006107C0" w:rsidRPr="00ED59CA" w:rsidRDefault="006107C0" w:rsidP="006107C0">
            <w:pPr>
              <w:rPr>
                <w:rFonts w:ascii="Arial" w:hAnsi="Arial" w:cs="Arial"/>
                <w:b/>
                <w:bCs/>
                <w:sz w:val="14"/>
                <w:szCs w:val="14"/>
              </w:rPr>
            </w:pPr>
          </w:p>
          <w:p w14:paraId="3684C202" w14:textId="77777777" w:rsidR="006107C0" w:rsidRPr="00ED59CA" w:rsidRDefault="006107C0" w:rsidP="006107C0">
            <w:pPr>
              <w:rPr>
                <w:rFonts w:ascii="Arial" w:hAnsi="Arial" w:cs="Arial"/>
                <w:b/>
                <w:bCs/>
                <w:sz w:val="14"/>
                <w:szCs w:val="14"/>
              </w:rPr>
            </w:pPr>
          </w:p>
          <w:p w14:paraId="1E1385D2" w14:textId="77777777" w:rsidR="006107C0" w:rsidRPr="00ED59CA" w:rsidRDefault="006107C0" w:rsidP="006107C0">
            <w:pPr>
              <w:rPr>
                <w:rFonts w:ascii="Arial" w:hAnsi="Arial" w:cs="Arial"/>
                <w:b/>
                <w:bCs/>
                <w:sz w:val="14"/>
                <w:szCs w:val="14"/>
              </w:rPr>
            </w:pPr>
          </w:p>
          <w:p w14:paraId="6E017A84"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 xml:space="preserve">Phone:    </w:t>
            </w:r>
          </w:p>
          <w:p w14:paraId="49C600C1" w14:textId="77777777" w:rsidR="006107C0" w:rsidRPr="00ED59CA" w:rsidRDefault="006107C0" w:rsidP="006107C0">
            <w:pPr>
              <w:rPr>
                <w:rFonts w:ascii="Arial" w:hAnsi="Arial" w:cs="Arial"/>
                <w:b/>
                <w:bCs/>
                <w:sz w:val="14"/>
                <w:szCs w:val="14"/>
              </w:rPr>
            </w:pPr>
          </w:p>
          <w:p w14:paraId="4C17CE0B"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48486558"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t xml:space="preserve">                              </w:t>
            </w:r>
          </w:p>
          <w:p w14:paraId="1C64C9A5" w14:textId="77777777" w:rsidR="006107C0" w:rsidRPr="00ED59CA" w:rsidRDefault="006107C0" w:rsidP="006107C0">
            <w:pPr>
              <w:rPr>
                <w:rFonts w:ascii="Arial" w:hAnsi="Arial" w:cs="Arial"/>
                <w:b/>
                <w:bCs/>
                <w:sz w:val="14"/>
                <w:szCs w:val="14"/>
              </w:rPr>
            </w:pPr>
          </w:p>
          <w:p w14:paraId="61988F43"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 xml:space="preserve"> Fax:</w:t>
            </w:r>
          </w:p>
          <w:p w14:paraId="34BCF2C1" w14:textId="77777777" w:rsidR="006107C0" w:rsidRPr="00ED59CA" w:rsidRDefault="006107C0" w:rsidP="006107C0">
            <w:pPr>
              <w:rPr>
                <w:rFonts w:ascii="Arial" w:hAnsi="Arial" w:cs="Arial"/>
                <w:b/>
                <w:bCs/>
                <w:sz w:val="14"/>
                <w:szCs w:val="14"/>
              </w:rPr>
            </w:pPr>
          </w:p>
          <w:p w14:paraId="4FB9A1CA"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1F80ADC2" w14:textId="77777777" w:rsidR="006107C0" w:rsidRPr="00ED59CA" w:rsidRDefault="006107C0" w:rsidP="006107C0">
            <w:pPr>
              <w:rPr>
                <w:rFonts w:ascii="Arial" w:hAnsi="Arial" w:cs="Arial"/>
                <w:b/>
                <w:bCs/>
                <w:sz w:val="14"/>
                <w:szCs w:val="14"/>
              </w:rPr>
            </w:pPr>
          </w:p>
          <w:p w14:paraId="2696AA1E" w14:textId="77777777" w:rsidR="006107C0" w:rsidRPr="00ED59CA" w:rsidRDefault="006107C0" w:rsidP="006107C0">
            <w:pPr>
              <w:rPr>
                <w:rFonts w:ascii="Arial" w:hAnsi="Arial" w:cs="Arial"/>
                <w:b/>
                <w:bCs/>
                <w:sz w:val="14"/>
                <w:szCs w:val="14"/>
              </w:rPr>
            </w:pPr>
          </w:p>
          <w:p w14:paraId="7D09150A"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Supplier Email:</w:t>
            </w:r>
          </w:p>
          <w:p w14:paraId="60792029" w14:textId="77777777" w:rsidR="006107C0" w:rsidRPr="00ED59CA" w:rsidRDefault="006107C0" w:rsidP="006107C0">
            <w:pPr>
              <w:rPr>
                <w:rFonts w:ascii="Arial" w:hAnsi="Arial" w:cs="Arial"/>
                <w:b/>
                <w:bCs/>
                <w:sz w:val="14"/>
                <w:szCs w:val="14"/>
              </w:rPr>
            </w:pPr>
          </w:p>
          <w:p w14:paraId="21D3A4BB" w14:textId="77777777" w:rsidR="006107C0" w:rsidRPr="00ED59CA" w:rsidRDefault="006107C0" w:rsidP="006107C0">
            <w:pPr>
              <w:rPr>
                <w:rFonts w:ascii="Arial" w:hAnsi="Arial" w:cs="Arial"/>
                <w:b/>
                <w:bCs/>
                <w:sz w:val="14"/>
                <w:szCs w:val="14"/>
              </w:rPr>
            </w:pPr>
          </w:p>
          <w:p w14:paraId="4F63599F"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317211BD" w14:textId="77777777" w:rsidR="006107C0" w:rsidRPr="00ED59CA" w:rsidRDefault="006107C0" w:rsidP="006107C0">
            <w:pPr>
              <w:rPr>
                <w:rFonts w:ascii="Arial" w:hAnsi="Arial" w:cs="Arial"/>
                <w:b/>
                <w:bCs/>
                <w:sz w:val="14"/>
                <w:szCs w:val="14"/>
              </w:rPr>
            </w:pPr>
          </w:p>
          <w:p w14:paraId="001F457F" w14:textId="77777777" w:rsidR="006107C0" w:rsidRPr="00ED59CA" w:rsidRDefault="006107C0" w:rsidP="006107C0">
            <w:pPr>
              <w:rPr>
                <w:rFonts w:ascii="Arial" w:hAnsi="Arial" w:cs="Arial"/>
                <w:b/>
                <w:bCs/>
                <w:sz w:val="14"/>
                <w:szCs w:val="14"/>
              </w:rPr>
            </w:pPr>
          </w:p>
          <w:p w14:paraId="4AB9D7B4"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Supplier’s Federal Employer Identification Number:</w:t>
            </w:r>
          </w:p>
          <w:p w14:paraId="5694E191" w14:textId="77777777" w:rsidR="006107C0" w:rsidRPr="00ED59CA" w:rsidRDefault="006107C0" w:rsidP="006107C0">
            <w:pPr>
              <w:rPr>
                <w:rFonts w:ascii="Arial" w:hAnsi="Arial" w:cs="Arial"/>
                <w:b/>
                <w:bCs/>
                <w:sz w:val="14"/>
                <w:szCs w:val="14"/>
              </w:rPr>
            </w:pPr>
          </w:p>
          <w:p w14:paraId="289E6359" w14:textId="77777777" w:rsidR="006107C0" w:rsidRPr="00ED59CA" w:rsidRDefault="006107C0" w:rsidP="006107C0">
            <w:pPr>
              <w:rPr>
                <w:rFonts w:ascii="Arial" w:hAnsi="Arial" w:cs="Arial"/>
                <w:b/>
                <w:bCs/>
                <w:sz w:val="14"/>
                <w:szCs w:val="14"/>
              </w:rPr>
            </w:pPr>
          </w:p>
          <w:p w14:paraId="5F5627D8"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0743737F" w14:textId="77777777" w:rsidR="006107C0" w:rsidRPr="00ED59CA" w:rsidRDefault="006107C0" w:rsidP="006107C0">
            <w:pPr>
              <w:rPr>
                <w:rFonts w:ascii="Arial" w:hAnsi="Arial" w:cs="Arial"/>
                <w:b/>
                <w:bCs/>
                <w:sz w:val="14"/>
                <w:szCs w:val="14"/>
              </w:rPr>
            </w:pPr>
          </w:p>
          <w:p w14:paraId="41B28370"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*Supplier’s California Corporation Number:</w:t>
            </w:r>
          </w:p>
          <w:p w14:paraId="78693148" w14:textId="77777777" w:rsidR="006107C0" w:rsidRPr="00ED59CA" w:rsidRDefault="006107C0" w:rsidP="006107C0">
            <w:pPr>
              <w:rPr>
                <w:rFonts w:ascii="Arial" w:hAnsi="Arial" w:cs="Arial"/>
                <w:b/>
                <w:bCs/>
                <w:sz w:val="14"/>
                <w:szCs w:val="14"/>
              </w:rPr>
            </w:pPr>
          </w:p>
          <w:p w14:paraId="76948FF0" w14:textId="77777777" w:rsidR="006107C0" w:rsidRPr="00ED59CA" w:rsidRDefault="006107C0" w:rsidP="006107C0">
            <w:pPr>
              <w:rPr>
                <w:rFonts w:ascii="Arial" w:hAnsi="Arial" w:cs="Arial"/>
                <w:b/>
                <w:bCs/>
                <w:sz w:val="14"/>
                <w:szCs w:val="14"/>
              </w:rPr>
            </w:pPr>
          </w:p>
          <w:p w14:paraId="3C62E2E6"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38A75D02" w14:textId="77777777" w:rsidR="006107C0" w:rsidRPr="00ED59CA" w:rsidRDefault="006107C0" w:rsidP="006107C0">
            <w:pPr>
              <w:ind w:left="162"/>
              <w:rPr>
                <w:rFonts w:ascii="Arial" w:hAnsi="Arial" w:cs="Arial"/>
                <w:b/>
                <w:bCs/>
                <w:sz w:val="14"/>
                <w:szCs w:val="14"/>
              </w:rPr>
            </w:pPr>
            <w:r w:rsidRPr="00ED59CA">
              <w:rPr>
                <w:rFonts w:ascii="Arial" w:hAnsi="Arial" w:cs="Arial"/>
                <w:bCs/>
                <w:i/>
                <w:sz w:val="14"/>
                <w:szCs w:val="14"/>
              </w:rPr>
              <w:t>* If supplier does not possess a California Corporation Number, indicate “None or N/A”</w:t>
            </w:r>
          </w:p>
          <w:p w14:paraId="07A7EC33" w14:textId="77777777" w:rsidR="006107C0" w:rsidRPr="00ED59CA" w:rsidRDefault="006107C0" w:rsidP="006107C0">
            <w:pPr>
              <w:rPr>
                <w:rFonts w:ascii="Arial" w:hAnsi="Arial" w:cs="Arial"/>
                <w:b/>
                <w:bCs/>
                <w:sz w:val="14"/>
                <w:szCs w:val="14"/>
              </w:rPr>
            </w:pPr>
          </w:p>
          <w:p w14:paraId="501D052B" w14:textId="77777777" w:rsidR="006107C0" w:rsidRPr="00ED59CA" w:rsidRDefault="006107C0" w:rsidP="006107C0">
            <w:pPr>
              <w:rPr>
                <w:rFonts w:ascii="Arial" w:hAnsi="Arial" w:cs="Arial"/>
                <w:b/>
                <w:bCs/>
                <w:sz w:val="14"/>
                <w:szCs w:val="14"/>
              </w:rPr>
            </w:pPr>
          </w:p>
          <w:p w14:paraId="045C15A5"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Name (Print):</w:t>
            </w:r>
          </w:p>
          <w:p w14:paraId="5BB7184E" w14:textId="77777777" w:rsidR="006107C0" w:rsidRPr="00ED59CA" w:rsidRDefault="006107C0" w:rsidP="006107C0">
            <w:pPr>
              <w:rPr>
                <w:rFonts w:ascii="Arial" w:hAnsi="Arial" w:cs="Arial"/>
                <w:b/>
                <w:bCs/>
                <w:sz w:val="14"/>
                <w:szCs w:val="14"/>
              </w:rPr>
            </w:pPr>
          </w:p>
          <w:p w14:paraId="1A2C5F79"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33577774" w14:textId="77777777" w:rsidR="006107C0" w:rsidRPr="00ED59CA" w:rsidRDefault="006107C0" w:rsidP="006107C0">
            <w:pPr>
              <w:rPr>
                <w:rFonts w:ascii="Arial" w:hAnsi="Arial" w:cs="Arial"/>
                <w:b/>
                <w:bCs/>
                <w:sz w:val="14"/>
                <w:szCs w:val="14"/>
              </w:rPr>
            </w:pPr>
          </w:p>
          <w:p w14:paraId="3D8E7675" w14:textId="77777777" w:rsidR="006107C0" w:rsidRPr="00ED59CA" w:rsidRDefault="006107C0" w:rsidP="006107C0">
            <w:pPr>
              <w:rPr>
                <w:rFonts w:ascii="Arial" w:hAnsi="Arial" w:cs="Arial"/>
                <w:b/>
                <w:bCs/>
                <w:sz w:val="14"/>
                <w:szCs w:val="14"/>
              </w:rPr>
            </w:pPr>
          </w:p>
          <w:p w14:paraId="1D632DC3"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Title:</w:t>
            </w:r>
          </w:p>
          <w:p w14:paraId="00DF61B8" w14:textId="77777777" w:rsidR="006107C0" w:rsidRPr="00ED59CA" w:rsidRDefault="006107C0" w:rsidP="006107C0">
            <w:pPr>
              <w:rPr>
                <w:rFonts w:ascii="Arial" w:hAnsi="Arial" w:cs="Arial"/>
                <w:b/>
                <w:bCs/>
                <w:sz w:val="14"/>
                <w:szCs w:val="14"/>
              </w:rPr>
            </w:pPr>
          </w:p>
          <w:p w14:paraId="14B47516"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__________________________________________</w:t>
            </w:r>
          </w:p>
          <w:p w14:paraId="69FC8B08" w14:textId="77777777" w:rsidR="006107C0" w:rsidRPr="00ED59CA" w:rsidRDefault="006107C0" w:rsidP="006107C0">
            <w:pPr>
              <w:rPr>
                <w:rFonts w:ascii="Arial" w:hAnsi="Arial" w:cs="Arial"/>
                <w:b/>
                <w:bCs/>
                <w:sz w:val="14"/>
                <w:szCs w:val="14"/>
              </w:rPr>
            </w:pPr>
          </w:p>
          <w:p w14:paraId="186EA689" w14:textId="77777777" w:rsidR="006107C0" w:rsidRPr="00ED59CA" w:rsidRDefault="006107C0" w:rsidP="006107C0">
            <w:pPr>
              <w:rPr>
                <w:rFonts w:ascii="Arial" w:hAnsi="Arial" w:cs="Arial"/>
                <w:b/>
                <w:bCs/>
                <w:sz w:val="14"/>
                <w:szCs w:val="14"/>
              </w:rPr>
            </w:pPr>
          </w:p>
          <w:p w14:paraId="67F791DC" w14:textId="77777777" w:rsidR="006107C0" w:rsidRPr="00ED59CA" w:rsidRDefault="006107C0" w:rsidP="006107C0">
            <w:pPr>
              <w:rPr>
                <w:rFonts w:ascii="Arial" w:hAnsi="Arial" w:cs="Arial"/>
                <w:b/>
                <w:bCs/>
                <w:sz w:val="16"/>
                <w:szCs w:val="16"/>
              </w:rPr>
            </w:pPr>
            <w:r w:rsidRPr="00ED59CA">
              <w:rPr>
                <w:rFonts w:ascii="Arial" w:hAnsi="Arial" w:cs="Arial"/>
                <w:b/>
                <w:bCs/>
                <w:sz w:val="16"/>
                <w:szCs w:val="16"/>
              </w:rPr>
              <w:t>Authorized Original Signature:</w:t>
            </w:r>
          </w:p>
          <w:p w14:paraId="1FA398B0" w14:textId="77777777" w:rsidR="006107C0" w:rsidRPr="00ED59CA" w:rsidRDefault="006107C0" w:rsidP="006107C0">
            <w:pPr>
              <w:rPr>
                <w:rFonts w:ascii="Arial" w:hAnsi="Arial" w:cs="Arial"/>
                <w:b/>
                <w:bCs/>
                <w:sz w:val="14"/>
                <w:szCs w:val="14"/>
              </w:rPr>
            </w:pPr>
          </w:p>
          <w:p w14:paraId="622563C3" w14:textId="77777777" w:rsidR="006107C0" w:rsidRPr="00ED59CA" w:rsidRDefault="006107C0" w:rsidP="006107C0">
            <w:pPr>
              <w:rPr>
                <w:rFonts w:ascii="Arial" w:hAnsi="Arial" w:cs="Arial"/>
                <w:b/>
                <w:bCs/>
                <w:sz w:val="14"/>
                <w:szCs w:val="14"/>
              </w:rPr>
            </w:pPr>
            <w:r w:rsidRPr="00ED59CA">
              <w:rPr>
                <w:rFonts w:ascii="Arial" w:hAnsi="Arial" w:cs="Arial"/>
                <w:b/>
                <w:bCs/>
                <w:sz w:val="14"/>
                <w:szCs w:val="14"/>
              </w:rPr>
              <w:sym w:font="Webdings" w:char="F034"/>
            </w:r>
            <w:r w:rsidRPr="00ED59CA">
              <w:rPr>
                <w:rFonts w:ascii="Arial" w:hAnsi="Arial" w:cs="Arial"/>
                <w:b/>
                <w:bCs/>
                <w:sz w:val="14"/>
                <w:szCs w:val="14"/>
              </w:rPr>
              <w:t xml:space="preserve">_______________________  </w:t>
            </w:r>
            <w:r w:rsidRPr="00ED59CA">
              <w:rPr>
                <w:rFonts w:ascii="Arial" w:hAnsi="Arial" w:cs="Arial"/>
                <w:b/>
                <w:bCs/>
                <w:sz w:val="16"/>
                <w:szCs w:val="16"/>
              </w:rPr>
              <w:t>Date:</w:t>
            </w:r>
            <w:r w:rsidRPr="00ED59CA">
              <w:rPr>
                <w:rFonts w:ascii="Arial" w:hAnsi="Arial" w:cs="Arial"/>
                <w:b/>
                <w:bCs/>
                <w:sz w:val="14"/>
                <w:szCs w:val="14"/>
              </w:rPr>
              <w:t>_____________</w:t>
            </w:r>
          </w:p>
          <w:p w14:paraId="4F712926" w14:textId="77777777" w:rsidR="006107C0" w:rsidRDefault="006107C0" w:rsidP="006107C0">
            <w:pPr>
              <w:rPr>
                <w:rFonts w:ascii="Arial" w:hAnsi="Arial" w:cs="Arial"/>
                <w:b/>
                <w:bCs/>
                <w:sz w:val="14"/>
                <w:szCs w:val="15"/>
              </w:rPr>
            </w:pPr>
          </w:p>
          <w:p w14:paraId="43447391" w14:textId="77777777" w:rsidR="009A77EE" w:rsidRPr="009A77EE" w:rsidRDefault="009A77EE" w:rsidP="009A77EE">
            <w:pPr>
              <w:rPr>
                <w:rFonts w:ascii="Arial" w:hAnsi="Arial" w:cs="Arial"/>
                <w:sz w:val="14"/>
                <w:szCs w:val="15"/>
              </w:rPr>
            </w:pPr>
          </w:p>
          <w:p w14:paraId="34125692" w14:textId="77777777" w:rsidR="009A77EE" w:rsidRPr="009A77EE" w:rsidRDefault="009A77EE" w:rsidP="009A77EE">
            <w:pPr>
              <w:rPr>
                <w:rFonts w:ascii="Arial" w:hAnsi="Arial" w:cs="Arial"/>
                <w:sz w:val="14"/>
                <w:szCs w:val="15"/>
              </w:rPr>
            </w:pPr>
          </w:p>
          <w:p w14:paraId="3E8FF129" w14:textId="77777777" w:rsidR="009A77EE" w:rsidRPr="009A77EE" w:rsidRDefault="009A77EE" w:rsidP="009A77EE">
            <w:pPr>
              <w:rPr>
                <w:rFonts w:ascii="Arial" w:hAnsi="Arial" w:cs="Arial"/>
                <w:sz w:val="14"/>
                <w:szCs w:val="15"/>
              </w:rPr>
            </w:pPr>
          </w:p>
          <w:p w14:paraId="33238EBB" w14:textId="77777777" w:rsidR="009A77EE" w:rsidRPr="009A77EE" w:rsidRDefault="009A77EE" w:rsidP="009A77EE">
            <w:pPr>
              <w:rPr>
                <w:rFonts w:ascii="Arial" w:hAnsi="Arial" w:cs="Arial"/>
                <w:sz w:val="14"/>
                <w:szCs w:val="15"/>
              </w:rPr>
            </w:pPr>
          </w:p>
          <w:p w14:paraId="762777CB" w14:textId="77777777" w:rsidR="009A77EE" w:rsidRPr="009A77EE" w:rsidRDefault="009A77EE" w:rsidP="009A77EE">
            <w:pPr>
              <w:rPr>
                <w:rFonts w:ascii="Arial" w:hAnsi="Arial" w:cs="Arial"/>
                <w:sz w:val="14"/>
                <w:szCs w:val="15"/>
              </w:rPr>
            </w:pPr>
          </w:p>
          <w:p w14:paraId="632B9B1C" w14:textId="77777777" w:rsidR="009A77EE" w:rsidRPr="009A77EE" w:rsidRDefault="009A77EE" w:rsidP="009A77EE">
            <w:pPr>
              <w:rPr>
                <w:rFonts w:ascii="Arial" w:hAnsi="Arial" w:cs="Arial"/>
                <w:sz w:val="14"/>
                <w:szCs w:val="15"/>
              </w:rPr>
            </w:pPr>
          </w:p>
          <w:p w14:paraId="1AEA5E76" w14:textId="77777777" w:rsidR="009A77EE" w:rsidRPr="009A77EE" w:rsidRDefault="00F6305B" w:rsidP="00002075">
            <w:pPr>
              <w:tabs>
                <w:tab w:val="left" w:pos="915"/>
                <w:tab w:val="center" w:pos="1737"/>
              </w:tabs>
              <w:rPr>
                <w:rFonts w:ascii="Arial" w:hAnsi="Arial" w:cs="Arial"/>
                <w:sz w:val="14"/>
                <w:szCs w:val="15"/>
              </w:rPr>
            </w:pPr>
            <w:r>
              <w:rPr>
                <w:rFonts w:ascii="Arial" w:hAnsi="Arial" w:cs="Arial"/>
                <w:sz w:val="14"/>
                <w:szCs w:val="15"/>
              </w:rPr>
              <w:tab/>
            </w:r>
            <w:r w:rsidR="00002075">
              <w:rPr>
                <w:rFonts w:ascii="Arial" w:hAnsi="Arial" w:cs="Arial"/>
                <w:sz w:val="14"/>
                <w:szCs w:val="15"/>
              </w:rPr>
              <w:tab/>
            </w:r>
          </w:p>
        </w:tc>
        <w:tc>
          <w:tcPr>
            <w:tcW w:w="3510" w:type="dxa"/>
            <w:vMerge w:val="restart"/>
            <w:vAlign w:val="center"/>
          </w:tcPr>
          <w:p w14:paraId="57F51C06" w14:textId="77777777" w:rsidR="00F50510" w:rsidRPr="00F50510" w:rsidRDefault="00F50510" w:rsidP="00F50510">
            <w:pPr>
              <w:rPr>
                <w:rFonts w:ascii="Arial" w:hAnsi="Arial" w:cs="Arial"/>
                <w:b/>
                <w:bCs/>
                <w:spacing w:val="-4"/>
                <w:sz w:val="16"/>
                <w:szCs w:val="16"/>
              </w:rPr>
            </w:pPr>
            <w:r w:rsidRPr="00F50510">
              <w:rPr>
                <w:rFonts w:ascii="Arial" w:hAnsi="Arial" w:cs="Arial"/>
                <w:b/>
                <w:bCs/>
                <w:spacing w:val="-4"/>
                <w:sz w:val="16"/>
                <w:szCs w:val="16"/>
              </w:rPr>
              <w:t>For further information contact:</w:t>
            </w:r>
          </w:p>
          <w:p w14:paraId="7140F89B" w14:textId="77777777" w:rsidR="00F50510" w:rsidRPr="00F50510" w:rsidRDefault="00F50510" w:rsidP="00F50510">
            <w:pPr>
              <w:rPr>
                <w:rFonts w:ascii="Arial" w:hAnsi="Arial" w:cs="Arial"/>
                <w:b/>
                <w:bCs/>
                <w:spacing w:val="-4"/>
                <w:sz w:val="16"/>
                <w:szCs w:val="16"/>
              </w:rPr>
            </w:pPr>
            <w:r w:rsidRPr="00F50510">
              <w:rPr>
                <w:rFonts w:ascii="Arial" w:hAnsi="Arial" w:cs="Arial"/>
                <w:b/>
                <w:bCs/>
                <w:spacing w:val="-4"/>
                <w:sz w:val="16"/>
                <w:szCs w:val="16"/>
              </w:rPr>
              <w:t>Tommy Yu</w:t>
            </w:r>
          </w:p>
          <w:p w14:paraId="648E37C2" w14:textId="77777777" w:rsidR="00F50510" w:rsidRPr="00F50510" w:rsidRDefault="00F50510" w:rsidP="00F50510">
            <w:pPr>
              <w:rPr>
                <w:rFonts w:ascii="Arial" w:hAnsi="Arial" w:cs="Arial"/>
                <w:b/>
                <w:bCs/>
                <w:spacing w:val="-4"/>
                <w:sz w:val="16"/>
                <w:szCs w:val="16"/>
              </w:rPr>
            </w:pPr>
            <w:r w:rsidRPr="00F50510">
              <w:rPr>
                <w:rFonts w:ascii="Arial" w:hAnsi="Arial" w:cs="Arial"/>
                <w:b/>
                <w:bCs/>
                <w:spacing w:val="-4"/>
                <w:sz w:val="16"/>
                <w:szCs w:val="16"/>
              </w:rPr>
              <w:t>916-845-7802</w:t>
            </w:r>
          </w:p>
          <w:p w14:paraId="3EFE0B95" w14:textId="0ECA2A09" w:rsidR="00F50510" w:rsidRPr="00F50510" w:rsidRDefault="00A470C7" w:rsidP="00F50510">
            <w:pPr>
              <w:rPr>
                <w:rFonts w:ascii="Arial" w:hAnsi="Arial" w:cs="Arial"/>
                <w:b/>
                <w:bCs/>
                <w:spacing w:val="-4"/>
                <w:sz w:val="16"/>
                <w:szCs w:val="16"/>
              </w:rPr>
            </w:pPr>
            <w:hyperlink r:id="rId8" w:history="1">
              <w:r w:rsidRPr="0082797B">
                <w:rPr>
                  <w:rStyle w:val="Hyperlink"/>
                  <w:rFonts w:ascii="Arial" w:hAnsi="Arial" w:cs="Arial"/>
                  <w:b/>
                  <w:bCs/>
                  <w:spacing w:val="-4"/>
                  <w:sz w:val="16"/>
                  <w:szCs w:val="16"/>
                </w:rPr>
                <w:t>Tommy.Yu@ftb.ca.gov</w:t>
              </w:r>
            </w:hyperlink>
            <w:r>
              <w:rPr>
                <w:rFonts w:ascii="Arial" w:hAnsi="Arial" w:cs="Arial"/>
                <w:b/>
                <w:bCs/>
                <w:spacing w:val="-4"/>
                <w:sz w:val="16"/>
                <w:szCs w:val="16"/>
              </w:rPr>
              <w:t xml:space="preserve"> </w:t>
            </w:r>
          </w:p>
          <w:p w14:paraId="330F2181" w14:textId="77777777" w:rsidR="00F50510" w:rsidRPr="00F50510" w:rsidRDefault="00F50510" w:rsidP="00F50510">
            <w:pPr>
              <w:rPr>
                <w:rFonts w:ascii="Arial" w:hAnsi="Arial" w:cs="Arial"/>
                <w:b/>
                <w:bCs/>
                <w:spacing w:val="-4"/>
                <w:sz w:val="16"/>
                <w:szCs w:val="16"/>
              </w:rPr>
            </w:pPr>
          </w:p>
          <w:p w14:paraId="66852B8D" w14:textId="77777777" w:rsidR="00F50510" w:rsidRPr="00F50510" w:rsidRDefault="00F50510" w:rsidP="00F50510">
            <w:pPr>
              <w:rPr>
                <w:rFonts w:ascii="Arial" w:hAnsi="Arial" w:cs="Arial"/>
                <w:b/>
                <w:bCs/>
                <w:spacing w:val="-4"/>
                <w:sz w:val="16"/>
                <w:szCs w:val="16"/>
              </w:rPr>
            </w:pPr>
            <w:r w:rsidRPr="00F50510">
              <w:rPr>
                <w:rFonts w:ascii="Arial" w:hAnsi="Arial" w:cs="Arial"/>
                <w:b/>
                <w:bCs/>
                <w:spacing w:val="-4"/>
                <w:sz w:val="16"/>
                <w:szCs w:val="16"/>
              </w:rPr>
              <w:t>Return final quotation to:</w:t>
            </w:r>
          </w:p>
          <w:p w14:paraId="1DE4AA53" w14:textId="77777777" w:rsidR="00F50510" w:rsidRPr="00F50510" w:rsidRDefault="00F50510" w:rsidP="00F50510">
            <w:pPr>
              <w:pStyle w:val="Heading2"/>
              <w:rPr>
                <w:spacing w:val="-4"/>
                <w:szCs w:val="16"/>
              </w:rPr>
            </w:pPr>
            <w:r w:rsidRPr="00F50510">
              <w:rPr>
                <w:spacing w:val="-4"/>
                <w:szCs w:val="16"/>
              </w:rPr>
              <w:t>Franchise Tax Board</w:t>
            </w:r>
          </w:p>
          <w:p w14:paraId="6866ED6B" w14:textId="77777777" w:rsidR="00F50510" w:rsidRPr="00F50510" w:rsidRDefault="00F50510" w:rsidP="00F50510">
            <w:pPr>
              <w:rPr>
                <w:rFonts w:ascii="Arial" w:hAnsi="Arial" w:cs="Arial"/>
                <w:b/>
                <w:spacing w:val="-4"/>
                <w:sz w:val="16"/>
                <w:szCs w:val="16"/>
              </w:rPr>
            </w:pPr>
          </w:p>
          <w:p w14:paraId="4FAF15B6" w14:textId="77777777" w:rsidR="00F50510" w:rsidRPr="00F50510" w:rsidRDefault="00F50510" w:rsidP="00F50510">
            <w:pPr>
              <w:rPr>
                <w:rFonts w:ascii="Arial" w:hAnsi="Arial" w:cs="Arial"/>
                <w:b/>
                <w:bCs/>
                <w:spacing w:val="-4"/>
                <w:sz w:val="16"/>
                <w:szCs w:val="16"/>
                <w:u w:val="single"/>
              </w:rPr>
            </w:pPr>
            <w:r w:rsidRPr="00F50510">
              <w:rPr>
                <w:rFonts w:ascii="Arial" w:hAnsi="Arial" w:cs="Arial"/>
                <w:b/>
                <w:bCs/>
                <w:spacing w:val="-4"/>
                <w:sz w:val="16"/>
                <w:szCs w:val="16"/>
                <w:u w:val="single"/>
              </w:rPr>
              <w:t>EMAIL</w:t>
            </w:r>
            <w:r w:rsidRPr="00F50510">
              <w:rPr>
                <w:rFonts w:ascii="Arial" w:hAnsi="Arial" w:cs="Arial"/>
                <w:b/>
                <w:spacing w:val="-4"/>
                <w:sz w:val="16"/>
                <w:szCs w:val="16"/>
                <w:u w:val="single"/>
              </w:rPr>
              <w:t>:</w:t>
            </w:r>
          </w:p>
          <w:p w14:paraId="0AE0B9EB" w14:textId="77777777" w:rsidR="00F50510" w:rsidRPr="00F50510" w:rsidRDefault="00F50510" w:rsidP="00F50510">
            <w:pPr>
              <w:pStyle w:val="Heading2"/>
              <w:rPr>
                <w:spacing w:val="-4"/>
                <w:szCs w:val="16"/>
              </w:rPr>
            </w:pPr>
          </w:p>
          <w:p w14:paraId="10B10C85" w14:textId="41D0A1E2" w:rsidR="00F50510" w:rsidRDefault="00A470C7" w:rsidP="00F50510">
            <w:pPr>
              <w:rPr>
                <w:rFonts w:ascii="Arial" w:hAnsi="Arial" w:cs="Arial"/>
                <w:b/>
                <w:bCs/>
                <w:spacing w:val="-4"/>
                <w:sz w:val="16"/>
                <w:szCs w:val="16"/>
              </w:rPr>
            </w:pPr>
            <w:hyperlink r:id="rId9" w:history="1">
              <w:r w:rsidRPr="0082797B">
                <w:rPr>
                  <w:rStyle w:val="Hyperlink"/>
                  <w:rFonts w:ascii="Arial" w:hAnsi="Arial" w:cs="Arial"/>
                  <w:b/>
                  <w:bCs/>
                  <w:spacing w:val="-4"/>
                  <w:sz w:val="16"/>
                  <w:szCs w:val="16"/>
                </w:rPr>
                <w:t>Tommy.Yu@ftb.ca.gov</w:t>
              </w:r>
            </w:hyperlink>
            <w:r>
              <w:rPr>
                <w:rFonts w:ascii="Arial" w:hAnsi="Arial" w:cs="Arial"/>
                <w:b/>
                <w:bCs/>
                <w:spacing w:val="-4"/>
                <w:sz w:val="16"/>
                <w:szCs w:val="16"/>
              </w:rPr>
              <w:t xml:space="preserve"> </w:t>
            </w:r>
          </w:p>
          <w:p w14:paraId="10AC8252" w14:textId="77777777" w:rsidR="00B72B7A" w:rsidRPr="00F50510" w:rsidRDefault="00B72B7A" w:rsidP="00F50510">
            <w:pPr>
              <w:rPr>
                <w:rFonts w:ascii="Arial" w:hAnsi="Arial" w:cs="Arial"/>
                <w:sz w:val="16"/>
                <w:szCs w:val="16"/>
              </w:rPr>
            </w:pPr>
          </w:p>
          <w:p w14:paraId="7339F553" w14:textId="77777777" w:rsidR="00F50510" w:rsidRPr="00F50510" w:rsidRDefault="00F50510" w:rsidP="00F50510">
            <w:pPr>
              <w:pStyle w:val="Heading2"/>
              <w:rPr>
                <w:spacing w:val="-4"/>
                <w:szCs w:val="16"/>
              </w:rPr>
            </w:pPr>
            <w:r w:rsidRPr="00F50510">
              <w:rPr>
                <w:spacing w:val="-4"/>
                <w:szCs w:val="16"/>
              </w:rPr>
              <w:t xml:space="preserve">OR  </w:t>
            </w:r>
          </w:p>
          <w:p w14:paraId="11855509" w14:textId="77777777" w:rsidR="00F50510" w:rsidRPr="00F50510" w:rsidRDefault="00F50510" w:rsidP="00F50510">
            <w:pPr>
              <w:pStyle w:val="Heading2"/>
              <w:rPr>
                <w:spacing w:val="-4"/>
                <w:szCs w:val="16"/>
              </w:rPr>
            </w:pPr>
          </w:p>
          <w:p w14:paraId="431BF2B1" w14:textId="77777777" w:rsidR="00F50510" w:rsidRPr="00F50510" w:rsidRDefault="00F50510" w:rsidP="00F50510">
            <w:pPr>
              <w:pStyle w:val="Heading2"/>
              <w:rPr>
                <w:spacing w:val="-4"/>
                <w:szCs w:val="16"/>
              </w:rPr>
            </w:pPr>
            <w:r w:rsidRPr="00F50510">
              <w:rPr>
                <w:spacing w:val="-4"/>
                <w:szCs w:val="16"/>
              </w:rPr>
              <w:t>FACSIMILE (FAX):</w:t>
            </w:r>
          </w:p>
          <w:p w14:paraId="223A4186" w14:textId="77777777" w:rsidR="00F50510" w:rsidRPr="00F50510" w:rsidRDefault="00F50510" w:rsidP="00F50510">
            <w:pPr>
              <w:rPr>
                <w:rFonts w:ascii="Arial" w:hAnsi="Arial" w:cs="Arial"/>
                <w:sz w:val="16"/>
                <w:szCs w:val="16"/>
              </w:rPr>
            </w:pPr>
          </w:p>
          <w:p w14:paraId="2FF087A0" w14:textId="77777777" w:rsidR="00F50510" w:rsidRPr="00F50510" w:rsidRDefault="00F50510" w:rsidP="00F50510">
            <w:pPr>
              <w:rPr>
                <w:rFonts w:ascii="Arial" w:hAnsi="Arial" w:cs="Arial"/>
                <w:b/>
                <w:bCs/>
                <w:spacing w:val="-4"/>
                <w:sz w:val="16"/>
                <w:szCs w:val="16"/>
              </w:rPr>
            </w:pPr>
            <w:r w:rsidRPr="00F50510">
              <w:rPr>
                <w:rFonts w:ascii="Arial" w:hAnsi="Arial" w:cs="Arial"/>
                <w:b/>
                <w:bCs/>
                <w:spacing w:val="-4"/>
                <w:sz w:val="16"/>
                <w:szCs w:val="16"/>
              </w:rPr>
              <w:t>916-843-2429</w:t>
            </w:r>
          </w:p>
          <w:p w14:paraId="089129DE" w14:textId="77777777" w:rsidR="006107C0" w:rsidRPr="00F50510" w:rsidRDefault="006107C0" w:rsidP="006107C0">
            <w:pPr>
              <w:pStyle w:val="Heading2"/>
              <w:rPr>
                <w:spacing w:val="-4"/>
                <w:szCs w:val="16"/>
                <w:highlight w:val="yellow"/>
              </w:rPr>
            </w:pPr>
          </w:p>
          <w:p w14:paraId="43FFED62" w14:textId="77777777" w:rsidR="006107C0" w:rsidRPr="00F50510" w:rsidRDefault="00FC288A" w:rsidP="006107C0">
            <w:pPr>
              <w:pStyle w:val="Heading2"/>
              <w:rPr>
                <w:b w:val="0"/>
                <w:bCs w:val="0"/>
                <w:szCs w:val="16"/>
              </w:rPr>
            </w:pPr>
            <w:r w:rsidRPr="00F50510">
              <w:rPr>
                <w:spacing w:val="-4"/>
                <w:szCs w:val="16"/>
                <w:highlight w:val="yellow"/>
              </w:rPr>
              <w:t>Bidder quotation</w:t>
            </w:r>
            <w:r w:rsidR="006107C0" w:rsidRPr="00F50510">
              <w:rPr>
                <w:spacing w:val="-4"/>
                <w:szCs w:val="16"/>
                <w:highlight w:val="yellow"/>
              </w:rPr>
              <w:t xml:space="preserve"> responses received via any method other than email or fax will be deemed non-responsive and rejected.</w:t>
            </w:r>
          </w:p>
        </w:tc>
        <w:tc>
          <w:tcPr>
            <w:tcW w:w="3420" w:type="dxa"/>
          </w:tcPr>
          <w:p w14:paraId="4C42AA3C" w14:textId="46A5FB3C" w:rsidR="006107C0" w:rsidRPr="00F50510" w:rsidRDefault="006107C0" w:rsidP="006107C0">
            <w:pPr>
              <w:rPr>
                <w:rFonts w:ascii="Arial" w:hAnsi="Arial" w:cs="Arial"/>
                <w:b/>
                <w:bCs/>
                <w:sz w:val="16"/>
                <w:szCs w:val="16"/>
              </w:rPr>
            </w:pPr>
            <w:r w:rsidRPr="00F50510">
              <w:rPr>
                <w:rFonts w:ascii="Arial" w:hAnsi="Arial" w:cs="Arial"/>
                <w:b/>
                <w:bCs/>
                <w:sz w:val="16"/>
                <w:szCs w:val="16"/>
              </w:rPr>
              <w:t xml:space="preserve">Ship To: </w:t>
            </w:r>
          </w:p>
          <w:p w14:paraId="34898D46" w14:textId="77777777" w:rsidR="006107C0" w:rsidRPr="00F50510" w:rsidRDefault="006107C0" w:rsidP="006107C0">
            <w:pPr>
              <w:keepNext/>
              <w:keepLines/>
              <w:jc w:val="center"/>
              <w:rPr>
                <w:rFonts w:ascii="Arial" w:eastAsia="Arial Unicode MS" w:hAnsi="Arial" w:cs="Arial"/>
                <w:b/>
                <w:bCs/>
                <w:sz w:val="16"/>
                <w:szCs w:val="16"/>
              </w:rPr>
            </w:pPr>
            <w:hyperlink r:id="rId10" w:history="1">
              <w:r w:rsidRPr="00F50510">
                <w:rPr>
                  <w:rStyle w:val="Hyperlink"/>
                  <w:rFonts w:ascii="Arial" w:hAnsi="Arial" w:cs="Arial"/>
                  <w:b/>
                  <w:color w:val="auto"/>
                  <w:sz w:val="16"/>
                  <w:szCs w:val="16"/>
                </w:rPr>
                <w:t>SwMgmt@ftb.ca.gov</w:t>
              </w:r>
            </w:hyperlink>
          </w:p>
          <w:p w14:paraId="2E7B18C3" w14:textId="2A1CB5BD" w:rsidR="006107C0" w:rsidRPr="00F50510" w:rsidRDefault="006107C0" w:rsidP="006107C0">
            <w:pPr>
              <w:rPr>
                <w:rFonts w:ascii="Arial" w:hAnsi="Arial" w:cs="Arial"/>
                <w:b/>
                <w:bCs/>
                <w:sz w:val="18"/>
              </w:rPr>
            </w:pPr>
          </w:p>
        </w:tc>
      </w:tr>
      <w:tr w:rsidR="008624CD" w14:paraId="4B88C604" w14:textId="77777777" w:rsidTr="00A452EF">
        <w:trPr>
          <w:cantSplit/>
          <w:trHeight w:val="8291"/>
        </w:trPr>
        <w:tc>
          <w:tcPr>
            <w:tcW w:w="3690" w:type="dxa"/>
            <w:vMerge/>
            <w:tcBorders>
              <w:bottom w:val="single" w:sz="4" w:space="0" w:color="auto"/>
            </w:tcBorders>
          </w:tcPr>
          <w:p w14:paraId="7FA744CF" w14:textId="77777777" w:rsidR="008624CD" w:rsidRDefault="008624CD" w:rsidP="00882ED8">
            <w:pPr>
              <w:rPr>
                <w:rFonts w:ascii="Arial" w:hAnsi="Arial" w:cs="Arial"/>
                <w:b/>
                <w:bCs/>
                <w:sz w:val="14"/>
                <w:szCs w:val="11"/>
              </w:rPr>
            </w:pPr>
          </w:p>
        </w:tc>
        <w:tc>
          <w:tcPr>
            <w:tcW w:w="3510" w:type="dxa"/>
            <w:vMerge/>
            <w:tcBorders>
              <w:bottom w:val="single" w:sz="4" w:space="0" w:color="auto"/>
            </w:tcBorders>
            <w:vAlign w:val="center"/>
          </w:tcPr>
          <w:p w14:paraId="4F07C3BE" w14:textId="77777777" w:rsidR="008624CD" w:rsidRPr="00F50510" w:rsidRDefault="008624CD" w:rsidP="00882ED8">
            <w:pPr>
              <w:rPr>
                <w:rFonts w:ascii="Arial" w:hAnsi="Arial" w:cs="Arial"/>
                <w:b/>
                <w:bCs/>
                <w:sz w:val="16"/>
                <w:szCs w:val="15"/>
              </w:rPr>
            </w:pPr>
          </w:p>
        </w:tc>
        <w:tc>
          <w:tcPr>
            <w:tcW w:w="3420" w:type="dxa"/>
            <w:tcBorders>
              <w:bottom w:val="single" w:sz="4" w:space="0" w:color="auto"/>
            </w:tcBorders>
          </w:tcPr>
          <w:p w14:paraId="437AF87C" w14:textId="78ABB5C6" w:rsidR="008624CD" w:rsidRPr="00F50510" w:rsidRDefault="008624CD" w:rsidP="00F50510">
            <w:pPr>
              <w:ind w:right="252"/>
              <w:rPr>
                <w:rFonts w:ascii="Arial" w:hAnsi="Arial" w:cs="Arial"/>
                <w:b/>
                <w:bCs/>
                <w:sz w:val="15"/>
                <w:szCs w:val="15"/>
              </w:rPr>
            </w:pPr>
            <w:r w:rsidRPr="00F50510">
              <w:rPr>
                <w:rFonts w:ascii="Arial" w:hAnsi="Arial" w:cs="Arial"/>
                <w:b/>
                <w:bCs/>
                <w:sz w:val="15"/>
                <w:szCs w:val="15"/>
                <w:u w:val="single"/>
              </w:rPr>
              <w:t>Key Action Dates</w:t>
            </w:r>
            <w:r w:rsidRPr="00F50510">
              <w:rPr>
                <w:rFonts w:ascii="Arial" w:hAnsi="Arial" w:cs="Arial"/>
                <w:b/>
                <w:bCs/>
                <w:sz w:val="15"/>
                <w:szCs w:val="15"/>
              </w:rPr>
              <w:t>:</w:t>
            </w:r>
          </w:p>
          <w:p w14:paraId="5A3109B1" w14:textId="77777777" w:rsidR="00F50510" w:rsidRPr="00F50510" w:rsidRDefault="00F50510" w:rsidP="00F50510">
            <w:pPr>
              <w:ind w:right="252"/>
              <w:rPr>
                <w:rFonts w:ascii="Arial" w:hAnsi="Arial" w:cs="Arial"/>
                <w:b/>
                <w:bCs/>
                <w:sz w:val="15"/>
                <w:szCs w:val="15"/>
              </w:rPr>
            </w:pPr>
          </w:p>
          <w:p w14:paraId="5F9B85E9" w14:textId="77777777" w:rsidR="008624CD" w:rsidRPr="00F50510" w:rsidRDefault="008624CD" w:rsidP="00E51B75">
            <w:pPr>
              <w:numPr>
                <w:ilvl w:val="0"/>
                <w:numId w:val="3"/>
              </w:numPr>
              <w:ind w:right="252"/>
              <w:rPr>
                <w:rFonts w:ascii="Arial" w:hAnsi="Arial" w:cs="Arial"/>
                <w:b/>
                <w:sz w:val="15"/>
                <w:szCs w:val="15"/>
              </w:rPr>
            </w:pPr>
            <w:r w:rsidRPr="00F50510">
              <w:rPr>
                <w:rFonts w:ascii="Arial" w:hAnsi="Arial" w:cs="Arial"/>
                <w:b/>
                <w:sz w:val="15"/>
                <w:szCs w:val="15"/>
              </w:rPr>
              <w:t xml:space="preserve">Release of </w:t>
            </w:r>
            <w:r w:rsidR="00E56E34" w:rsidRPr="00F50510">
              <w:rPr>
                <w:rFonts w:ascii="Arial" w:hAnsi="Arial" w:cs="Arial"/>
                <w:b/>
                <w:sz w:val="15"/>
                <w:szCs w:val="15"/>
              </w:rPr>
              <w:t>RFQ</w:t>
            </w:r>
            <w:r w:rsidRPr="00F50510">
              <w:rPr>
                <w:rFonts w:ascii="Arial" w:hAnsi="Arial" w:cs="Arial"/>
                <w:b/>
                <w:sz w:val="15"/>
                <w:szCs w:val="15"/>
              </w:rPr>
              <w:t>:</w:t>
            </w:r>
          </w:p>
          <w:p w14:paraId="6C6D25D1" w14:textId="24793200" w:rsidR="008624CD" w:rsidRPr="00F50510" w:rsidRDefault="00667AA1" w:rsidP="00E51B75">
            <w:pPr>
              <w:ind w:left="612" w:right="252"/>
              <w:rPr>
                <w:rFonts w:ascii="Arial" w:hAnsi="Arial" w:cs="Arial"/>
                <w:b/>
                <w:sz w:val="15"/>
                <w:szCs w:val="15"/>
              </w:rPr>
            </w:pPr>
            <w:r>
              <w:rPr>
                <w:rFonts w:ascii="Arial" w:hAnsi="Arial" w:cs="Arial"/>
                <w:b/>
                <w:sz w:val="15"/>
                <w:szCs w:val="15"/>
              </w:rPr>
              <w:t>Thursday, 4/30/2026</w:t>
            </w:r>
          </w:p>
          <w:p w14:paraId="3B7F2360" w14:textId="77777777" w:rsidR="0056367E" w:rsidRPr="00F50510" w:rsidRDefault="0056367E" w:rsidP="00F50510">
            <w:pPr>
              <w:ind w:right="252"/>
              <w:rPr>
                <w:rFonts w:ascii="Arial" w:hAnsi="Arial" w:cs="Arial"/>
                <w:b/>
                <w:sz w:val="15"/>
                <w:szCs w:val="15"/>
              </w:rPr>
            </w:pPr>
          </w:p>
          <w:p w14:paraId="177CE269" w14:textId="77777777" w:rsidR="008624CD" w:rsidRPr="00F50510" w:rsidRDefault="008624CD" w:rsidP="00E51B75">
            <w:pPr>
              <w:numPr>
                <w:ilvl w:val="0"/>
                <w:numId w:val="3"/>
              </w:numPr>
              <w:ind w:right="252"/>
              <w:rPr>
                <w:rFonts w:ascii="Arial" w:hAnsi="Arial" w:cs="Arial"/>
                <w:b/>
                <w:sz w:val="15"/>
                <w:szCs w:val="15"/>
              </w:rPr>
            </w:pPr>
            <w:r w:rsidRPr="00F50510">
              <w:rPr>
                <w:rFonts w:ascii="Arial" w:hAnsi="Arial" w:cs="Arial"/>
                <w:b/>
                <w:sz w:val="15"/>
                <w:szCs w:val="15"/>
              </w:rPr>
              <w:t>Last Day to Submit Questions for Clarification of the RFQ:</w:t>
            </w:r>
          </w:p>
          <w:p w14:paraId="2D068E7E" w14:textId="4C57AD11" w:rsidR="008624CD" w:rsidRPr="00F50510" w:rsidRDefault="00667AA1" w:rsidP="00E51B75">
            <w:pPr>
              <w:ind w:left="612" w:right="252"/>
              <w:rPr>
                <w:rFonts w:ascii="Arial" w:hAnsi="Arial" w:cs="Arial"/>
                <w:b/>
                <w:sz w:val="15"/>
                <w:szCs w:val="15"/>
              </w:rPr>
            </w:pPr>
            <w:r>
              <w:rPr>
                <w:rFonts w:ascii="Arial" w:hAnsi="Arial" w:cs="Arial"/>
                <w:b/>
                <w:sz w:val="15"/>
                <w:szCs w:val="15"/>
              </w:rPr>
              <w:t>Thursday, 5/7/2026 by 3:00 PM PT</w:t>
            </w:r>
          </w:p>
          <w:p w14:paraId="6F954206" w14:textId="77777777" w:rsidR="008624CD" w:rsidRPr="00F50510" w:rsidRDefault="008624CD" w:rsidP="00E51B75">
            <w:pPr>
              <w:ind w:left="252" w:right="252"/>
              <w:rPr>
                <w:rFonts w:ascii="Arial" w:hAnsi="Arial" w:cs="Arial"/>
                <w:b/>
                <w:bCs/>
                <w:sz w:val="15"/>
                <w:szCs w:val="15"/>
              </w:rPr>
            </w:pPr>
          </w:p>
          <w:p w14:paraId="4C12E09B" w14:textId="77777777" w:rsidR="008624CD" w:rsidRPr="00F50510" w:rsidRDefault="008624CD" w:rsidP="00E51B75">
            <w:pPr>
              <w:numPr>
                <w:ilvl w:val="0"/>
                <w:numId w:val="3"/>
              </w:numPr>
              <w:ind w:right="252"/>
              <w:rPr>
                <w:rFonts w:ascii="Arial" w:hAnsi="Arial" w:cs="Arial"/>
                <w:b/>
                <w:sz w:val="15"/>
                <w:szCs w:val="15"/>
              </w:rPr>
            </w:pPr>
            <w:r w:rsidRPr="00F50510">
              <w:rPr>
                <w:rFonts w:ascii="Arial" w:hAnsi="Arial" w:cs="Arial"/>
                <w:b/>
                <w:sz w:val="15"/>
                <w:szCs w:val="15"/>
              </w:rPr>
              <w:t>Last Day to Protest Requirements:</w:t>
            </w:r>
          </w:p>
          <w:p w14:paraId="0B3F810A" w14:textId="3C221DC9" w:rsidR="008624CD" w:rsidRPr="00F50510" w:rsidRDefault="00667AA1" w:rsidP="00E51B75">
            <w:pPr>
              <w:ind w:left="612" w:right="252"/>
              <w:rPr>
                <w:rFonts w:ascii="Arial" w:hAnsi="Arial" w:cs="Arial"/>
                <w:b/>
                <w:sz w:val="15"/>
                <w:szCs w:val="15"/>
              </w:rPr>
            </w:pPr>
            <w:r>
              <w:rPr>
                <w:rFonts w:ascii="Arial" w:hAnsi="Arial" w:cs="Arial"/>
                <w:b/>
                <w:sz w:val="15"/>
                <w:szCs w:val="15"/>
              </w:rPr>
              <w:t>Monday, 5/11/2026 by 3:00 PM PT</w:t>
            </w:r>
          </w:p>
          <w:p w14:paraId="1E46113C" w14:textId="77777777" w:rsidR="008624CD" w:rsidRPr="00F50510" w:rsidRDefault="008624CD" w:rsidP="00E51B75">
            <w:pPr>
              <w:pStyle w:val="ListParagraph"/>
              <w:rPr>
                <w:rFonts w:ascii="Arial" w:hAnsi="Arial" w:cs="Arial"/>
                <w:b/>
                <w:sz w:val="15"/>
                <w:szCs w:val="15"/>
              </w:rPr>
            </w:pPr>
          </w:p>
          <w:p w14:paraId="4FC5D18F" w14:textId="61676223" w:rsidR="00F50510" w:rsidRPr="003D5076" w:rsidRDefault="008624CD" w:rsidP="00243239">
            <w:pPr>
              <w:numPr>
                <w:ilvl w:val="0"/>
                <w:numId w:val="3"/>
              </w:numPr>
              <w:ind w:right="252"/>
              <w:rPr>
                <w:rFonts w:ascii="Arial" w:hAnsi="Arial" w:cs="Arial"/>
                <w:b/>
                <w:bCs/>
                <w:color w:val="FF0000"/>
                <w:sz w:val="15"/>
                <w:szCs w:val="15"/>
                <w:highlight w:val="yellow"/>
              </w:rPr>
            </w:pPr>
            <w:r w:rsidRPr="003D5076">
              <w:rPr>
                <w:rFonts w:ascii="Arial" w:hAnsi="Arial" w:cs="Arial"/>
                <w:b/>
                <w:color w:val="FF0000"/>
                <w:sz w:val="15"/>
                <w:szCs w:val="15"/>
                <w:highlight w:val="yellow"/>
              </w:rPr>
              <w:t>Final Supplier Quot</w:t>
            </w:r>
            <w:r w:rsidR="009C240D" w:rsidRPr="003D5076">
              <w:rPr>
                <w:rFonts w:ascii="Arial" w:hAnsi="Arial" w:cs="Arial"/>
                <w:b/>
                <w:color w:val="FF0000"/>
                <w:sz w:val="15"/>
                <w:szCs w:val="15"/>
                <w:highlight w:val="yellow"/>
              </w:rPr>
              <w:t>ation</w:t>
            </w:r>
            <w:r w:rsidRPr="003D5076">
              <w:rPr>
                <w:rFonts w:ascii="Arial" w:hAnsi="Arial" w:cs="Arial"/>
                <w:b/>
                <w:color w:val="FF0000"/>
                <w:sz w:val="15"/>
                <w:szCs w:val="15"/>
                <w:highlight w:val="yellow"/>
              </w:rPr>
              <w:t xml:space="preserve"> Due Date: </w:t>
            </w:r>
            <w:r w:rsidR="00667AA1" w:rsidRPr="003D5076">
              <w:rPr>
                <w:rFonts w:ascii="Arial" w:hAnsi="Arial" w:cs="Arial"/>
                <w:b/>
                <w:color w:val="FF0000"/>
                <w:sz w:val="15"/>
                <w:szCs w:val="15"/>
                <w:highlight w:val="yellow"/>
              </w:rPr>
              <w:t>Thursday</w:t>
            </w:r>
            <w:r w:rsidR="00F50510" w:rsidRPr="003D5076">
              <w:rPr>
                <w:rFonts w:ascii="Arial" w:hAnsi="Arial" w:cs="Arial"/>
                <w:b/>
                <w:color w:val="FF0000"/>
                <w:sz w:val="15"/>
                <w:szCs w:val="15"/>
                <w:highlight w:val="yellow"/>
              </w:rPr>
              <w:t xml:space="preserve">, </w:t>
            </w:r>
            <w:r w:rsidR="0070680D" w:rsidRPr="003D5076">
              <w:rPr>
                <w:rFonts w:ascii="Arial" w:hAnsi="Arial" w:cs="Arial"/>
                <w:b/>
                <w:color w:val="FF0000"/>
                <w:sz w:val="15"/>
                <w:szCs w:val="15"/>
                <w:highlight w:val="yellow"/>
              </w:rPr>
              <w:t>5/1</w:t>
            </w:r>
            <w:r w:rsidR="00667AA1" w:rsidRPr="003D5076">
              <w:rPr>
                <w:rFonts w:ascii="Arial" w:hAnsi="Arial" w:cs="Arial"/>
                <w:b/>
                <w:color w:val="FF0000"/>
                <w:sz w:val="15"/>
                <w:szCs w:val="15"/>
                <w:highlight w:val="yellow"/>
              </w:rPr>
              <w:t>4</w:t>
            </w:r>
            <w:r w:rsidR="00F50510" w:rsidRPr="003D5076">
              <w:rPr>
                <w:rFonts w:ascii="Arial" w:hAnsi="Arial" w:cs="Arial"/>
                <w:b/>
                <w:color w:val="FF0000"/>
                <w:sz w:val="15"/>
                <w:szCs w:val="15"/>
                <w:highlight w:val="yellow"/>
              </w:rPr>
              <w:t xml:space="preserve">/2026 by </w:t>
            </w:r>
          </w:p>
          <w:p w14:paraId="5BC01337" w14:textId="3421F98C" w:rsidR="008624CD" w:rsidRPr="003D5076" w:rsidRDefault="00667AA1" w:rsidP="00F50510">
            <w:pPr>
              <w:ind w:left="612" w:right="252"/>
              <w:rPr>
                <w:rFonts w:ascii="Arial" w:hAnsi="Arial" w:cs="Arial"/>
                <w:b/>
                <w:bCs/>
                <w:color w:val="FF0000"/>
                <w:sz w:val="15"/>
                <w:szCs w:val="15"/>
              </w:rPr>
            </w:pPr>
            <w:r w:rsidRPr="003D5076">
              <w:rPr>
                <w:rFonts w:ascii="Arial" w:hAnsi="Arial" w:cs="Arial"/>
                <w:b/>
                <w:color w:val="FF0000"/>
                <w:sz w:val="15"/>
                <w:szCs w:val="15"/>
                <w:highlight w:val="yellow"/>
              </w:rPr>
              <w:t>3:00</w:t>
            </w:r>
            <w:r w:rsidR="003D5076" w:rsidRPr="003D5076">
              <w:rPr>
                <w:rFonts w:ascii="Arial" w:hAnsi="Arial" w:cs="Arial"/>
                <w:b/>
                <w:color w:val="FF0000"/>
                <w:sz w:val="15"/>
                <w:szCs w:val="15"/>
                <w:highlight w:val="yellow"/>
              </w:rPr>
              <w:t xml:space="preserve"> </w:t>
            </w:r>
            <w:r w:rsidRPr="003D5076">
              <w:rPr>
                <w:rFonts w:ascii="Arial" w:hAnsi="Arial" w:cs="Arial"/>
                <w:b/>
                <w:color w:val="FF0000"/>
                <w:sz w:val="15"/>
                <w:szCs w:val="15"/>
                <w:highlight w:val="yellow"/>
              </w:rPr>
              <w:t>P</w:t>
            </w:r>
            <w:r w:rsidR="00F50510" w:rsidRPr="003D5076">
              <w:rPr>
                <w:rFonts w:ascii="Arial" w:hAnsi="Arial" w:cs="Arial"/>
                <w:b/>
                <w:color w:val="FF0000"/>
                <w:sz w:val="15"/>
                <w:szCs w:val="15"/>
                <w:highlight w:val="yellow"/>
              </w:rPr>
              <w:t>M PT</w:t>
            </w:r>
          </w:p>
          <w:p w14:paraId="2AB2B074" w14:textId="77777777" w:rsidR="00F50510" w:rsidRPr="00F50510" w:rsidRDefault="00F50510" w:rsidP="00F50510">
            <w:pPr>
              <w:ind w:left="612" w:right="252"/>
              <w:rPr>
                <w:rFonts w:ascii="Arial" w:hAnsi="Arial" w:cs="Arial"/>
                <w:b/>
                <w:bCs/>
                <w:sz w:val="15"/>
                <w:szCs w:val="15"/>
              </w:rPr>
            </w:pPr>
          </w:p>
          <w:p w14:paraId="72AE1F30" w14:textId="77777777" w:rsidR="008624CD" w:rsidRPr="00F50510" w:rsidRDefault="0056367E" w:rsidP="00E51B75">
            <w:pPr>
              <w:numPr>
                <w:ilvl w:val="0"/>
                <w:numId w:val="3"/>
              </w:numPr>
              <w:ind w:right="252"/>
              <w:rPr>
                <w:rFonts w:ascii="Arial" w:hAnsi="Arial" w:cs="Arial"/>
                <w:b/>
                <w:sz w:val="15"/>
                <w:szCs w:val="15"/>
              </w:rPr>
            </w:pPr>
            <w:r w:rsidRPr="00F50510">
              <w:rPr>
                <w:rFonts w:ascii="Arial" w:hAnsi="Arial" w:cs="Arial"/>
                <w:b/>
                <w:sz w:val="15"/>
                <w:szCs w:val="15"/>
              </w:rPr>
              <w:t>*</w:t>
            </w:r>
            <w:r w:rsidR="008624CD" w:rsidRPr="00F50510">
              <w:rPr>
                <w:rFonts w:ascii="Arial" w:hAnsi="Arial" w:cs="Arial"/>
                <w:b/>
                <w:sz w:val="15"/>
                <w:szCs w:val="15"/>
              </w:rPr>
              <w:t>Selection Evaluation Review</w:t>
            </w:r>
            <w:r w:rsidRPr="00F50510">
              <w:rPr>
                <w:rFonts w:ascii="Arial" w:hAnsi="Arial" w:cs="Arial"/>
                <w:b/>
                <w:sz w:val="15"/>
                <w:szCs w:val="15"/>
              </w:rPr>
              <w:t>:</w:t>
            </w:r>
          </w:p>
          <w:p w14:paraId="7A4D04A8" w14:textId="461BDCD9" w:rsidR="008624CD" w:rsidRPr="00F50510" w:rsidRDefault="00667AA1" w:rsidP="00F50510">
            <w:pPr>
              <w:ind w:left="612" w:right="252"/>
              <w:rPr>
                <w:rFonts w:ascii="Arial" w:hAnsi="Arial" w:cs="Arial"/>
                <w:b/>
                <w:sz w:val="15"/>
                <w:szCs w:val="15"/>
              </w:rPr>
            </w:pPr>
            <w:r>
              <w:rPr>
                <w:rFonts w:ascii="Arial" w:hAnsi="Arial" w:cs="Arial"/>
                <w:b/>
                <w:sz w:val="15"/>
                <w:szCs w:val="15"/>
              </w:rPr>
              <w:t>Thursday</w:t>
            </w:r>
            <w:r w:rsidR="00F50510" w:rsidRPr="00F50510">
              <w:rPr>
                <w:rFonts w:ascii="Arial" w:hAnsi="Arial" w:cs="Arial"/>
                <w:b/>
                <w:sz w:val="15"/>
                <w:szCs w:val="15"/>
              </w:rPr>
              <w:t xml:space="preserve">, </w:t>
            </w:r>
            <w:r w:rsidR="0070680D">
              <w:rPr>
                <w:rFonts w:ascii="Arial" w:hAnsi="Arial" w:cs="Arial"/>
                <w:b/>
                <w:sz w:val="15"/>
                <w:szCs w:val="15"/>
              </w:rPr>
              <w:t>5/1</w:t>
            </w:r>
            <w:r>
              <w:rPr>
                <w:rFonts w:ascii="Arial" w:hAnsi="Arial" w:cs="Arial"/>
                <w:b/>
                <w:sz w:val="15"/>
                <w:szCs w:val="15"/>
              </w:rPr>
              <w:t>4</w:t>
            </w:r>
            <w:r w:rsidR="00F50510" w:rsidRPr="00F50510">
              <w:rPr>
                <w:rFonts w:ascii="Arial" w:hAnsi="Arial" w:cs="Arial"/>
                <w:b/>
                <w:sz w:val="15"/>
                <w:szCs w:val="15"/>
              </w:rPr>
              <w:t xml:space="preserve">/2026 – </w:t>
            </w:r>
            <w:r>
              <w:rPr>
                <w:rFonts w:ascii="Arial" w:hAnsi="Arial" w:cs="Arial"/>
                <w:b/>
                <w:sz w:val="15"/>
                <w:szCs w:val="15"/>
              </w:rPr>
              <w:t>Monday</w:t>
            </w:r>
            <w:r w:rsidR="00F50510" w:rsidRPr="00F50510">
              <w:rPr>
                <w:rFonts w:ascii="Arial" w:hAnsi="Arial" w:cs="Arial"/>
                <w:b/>
                <w:sz w:val="15"/>
                <w:szCs w:val="15"/>
              </w:rPr>
              <w:t xml:space="preserve">, </w:t>
            </w:r>
            <w:r w:rsidR="0070680D">
              <w:rPr>
                <w:rFonts w:ascii="Arial" w:hAnsi="Arial" w:cs="Arial"/>
                <w:b/>
                <w:sz w:val="15"/>
                <w:szCs w:val="15"/>
              </w:rPr>
              <w:t>5/1</w:t>
            </w:r>
            <w:r>
              <w:rPr>
                <w:rFonts w:ascii="Arial" w:hAnsi="Arial" w:cs="Arial"/>
                <w:b/>
                <w:sz w:val="15"/>
                <w:szCs w:val="15"/>
              </w:rPr>
              <w:t>8</w:t>
            </w:r>
            <w:r w:rsidR="00F50510" w:rsidRPr="00F50510">
              <w:rPr>
                <w:rFonts w:ascii="Arial" w:hAnsi="Arial" w:cs="Arial"/>
                <w:b/>
                <w:sz w:val="15"/>
                <w:szCs w:val="15"/>
              </w:rPr>
              <w:t>/2026</w:t>
            </w:r>
          </w:p>
          <w:p w14:paraId="2FC6CA45" w14:textId="77777777" w:rsidR="00F50510" w:rsidRPr="00F50510" w:rsidRDefault="00F50510" w:rsidP="00F50510">
            <w:pPr>
              <w:ind w:left="612" w:right="252"/>
              <w:rPr>
                <w:rFonts w:ascii="Arial" w:hAnsi="Arial" w:cs="Arial"/>
                <w:b/>
                <w:sz w:val="15"/>
                <w:szCs w:val="15"/>
              </w:rPr>
            </w:pPr>
          </w:p>
          <w:p w14:paraId="77B8A188" w14:textId="77777777" w:rsidR="008624CD" w:rsidRPr="00F50510" w:rsidRDefault="0056367E" w:rsidP="00E51B75">
            <w:pPr>
              <w:numPr>
                <w:ilvl w:val="0"/>
                <w:numId w:val="3"/>
              </w:numPr>
              <w:ind w:right="252"/>
              <w:rPr>
                <w:rFonts w:ascii="Arial" w:hAnsi="Arial" w:cs="Arial"/>
                <w:b/>
                <w:sz w:val="15"/>
                <w:szCs w:val="15"/>
              </w:rPr>
            </w:pPr>
            <w:r w:rsidRPr="00F50510">
              <w:rPr>
                <w:rFonts w:ascii="Arial" w:hAnsi="Arial" w:cs="Arial"/>
                <w:b/>
                <w:sz w:val="15"/>
                <w:szCs w:val="15"/>
              </w:rPr>
              <w:t>*</w:t>
            </w:r>
            <w:r w:rsidR="008624CD" w:rsidRPr="00F50510">
              <w:rPr>
                <w:rFonts w:ascii="Arial" w:hAnsi="Arial" w:cs="Arial"/>
                <w:b/>
                <w:sz w:val="15"/>
                <w:szCs w:val="15"/>
              </w:rPr>
              <w:t>Notice of Intent to Award</w:t>
            </w:r>
            <w:r w:rsidRPr="00F50510">
              <w:rPr>
                <w:rFonts w:ascii="Arial" w:hAnsi="Arial" w:cs="Arial"/>
                <w:b/>
                <w:sz w:val="15"/>
                <w:szCs w:val="15"/>
              </w:rPr>
              <w:t>:</w:t>
            </w:r>
          </w:p>
          <w:p w14:paraId="0119CC08" w14:textId="75A853C3" w:rsidR="008624CD" w:rsidRPr="00F50510" w:rsidRDefault="00667AA1" w:rsidP="00E51B75">
            <w:pPr>
              <w:ind w:left="612" w:right="252"/>
              <w:rPr>
                <w:rFonts w:ascii="Arial" w:hAnsi="Arial" w:cs="Arial"/>
                <w:b/>
                <w:sz w:val="15"/>
                <w:szCs w:val="15"/>
              </w:rPr>
            </w:pPr>
            <w:r>
              <w:rPr>
                <w:rFonts w:ascii="Arial" w:hAnsi="Arial" w:cs="Arial"/>
                <w:b/>
                <w:sz w:val="15"/>
                <w:szCs w:val="15"/>
              </w:rPr>
              <w:t>Monday</w:t>
            </w:r>
            <w:r w:rsidR="00F50510" w:rsidRPr="00F50510">
              <w:rPr>
                <w:rFonts w:ascii="Arial" w:hAnsi="Arial" w:cs="Arial"/>
                <w:b/>
                <w:sz w:val="15"/>
                <w:szCs w:val="15"/>
              </w:rPr>
              <w:t xml:space="preserve">, </w:t>
            </w:r>
            <w:r w:rsidR="0070680D">
              <w:rPr>
                <w:rFonts w:ascii="Arial" w:hAnsi="Arial" w:cs="Arial"/>
                <w:b/>
                <w:sz w:val="15"/>
                <w:szCs w:val="15"/>
              </w:rPr>
              <w:t>5/1</w:t>
            </w:r>
            <w:r>
              <w:rPr>
                <w:rFonts w:ascii="Arial" w:hAnsi="Arial" w:cs="Arial"/>
                <w:b/>
                <w:sz w:val="15"/>
                <w:szCs w:val="15"/>
              </w:rPr>
              <w:t>8</w:t>
            </w:r>
            <w:r w:rsidR="00F50510" w:rsidRPr="00F50510">
              <w:rPr>
                <w:rFonts w:ascii="Arial" w:hAnsi="Arial" w:cs="Arial"/>
                <w:b/>
                <w:sz w:val="15"/>
                <w:szCs w:val="15"/>
              </w:rPr>
              <w:t>/2026</w:t>
            </w:r>
          </w:p>
          <w:p w14:paraId="55B4F87E" w14:textId="77777777" w:rsidR="008624CD" w:rsidRPr="00F50510" w:rsidRDefault="008624CD" w:rsidP="00E51B75">
            <w:pPr>
              <w:pStyle w:val="ListParagraph"/>
              <w:rPr>
                <w:rFonts w:ascii="Arial" w:hAnsi="Arial" w:cs="Arial"/>
                <w:b/>
                <w:sz w:val="15"/>
                <w:szCs w:val="15"/>
              </w:rPr>
            </w:pPr>
          </w:p>
          <w:p w14:paraId="1AADCC59" w14:textId="77777777" w:rsidR="008624CD" w:rsidRPr="00F50510" w:rsidRDefault="0056367E" w:rsidP="00E51B75">
            <w:pPr>
              <w:numPr>
                <w:ilvl w:val="0"/>
                <w:numId w:val="3"/>
              </w:numPr>
              <w:ind w:right="252"/>
              <w:rPr>
                <w:rFonts w:ascii="Arial" w:hAnsi="Arial" w:cs="Arial"/>
                <w:b/>
                <w:sz w:val="15"/>
                <w:szCs w:val="15"/>
              </w:rPr>
            </w:pPr>
            <w:r w:rsidRPr="00F50510">
              <w:rPr>
                <w:rFonts w:ascii="Arial" w:hAnsi="Arial" w:cs="Arial"/>
                <w:b/>
                <w:sz w:val="15"/>
                <w:szCs w:val="15"/>
              </w:rPr>
              <w:t>*</w:t>
            </w:r>
            <w:r w:rsidR="008624CD" w:rsidRPr="00F50510">
              <w:rPr>
                <w:rFonts w:ascii="Arial" w:hAnsi="Arial" w:cs="Arial"/>
                <w:b/>
                <w:sz w:val="15"/>
                <w:szCs w:val="15"/>
              </w:rPr>
              <w:t>Contract Award</w:t>
            </w:r>
            <w:r w:rsidRPr="00F50510">
              <w:rPr>
                <w:rFonts w:ascii="Arial" w:hAnsi="Arial" w:cs="Arial"/>
                <w:b/>
                <w:sz w:val="15"/>
                <w:szCs w:val="15"/>
              </w:rPr>
              <w:t>:</w:t>
            </w:r>
          </w:p>
          <w:p w14:paraId="188537B8" w14:textId="0D22F727" w:rsidR="008624CD" w:rsidRPr="00F50510" w:rsidRDefault="005F15CD" w:rsidP="00E51B75">
            <w:pPr>
              <w:ind w:left="612" w:right="252"/>
              <w:rPr>
                <w:rFonts w:ascii="Arial" w:hAnsi="Arial" w:cs="Arial"/>
                <w:b/>
                <w:sz w:val="15"/>
                <w:szCs w:val="15"/>
              </w:rPr>
            </w:pPr>
            <w:r>
              <w:rPr>
                <w:rFonts w:ascii="Arial" w:hAnsi="Arial" w:cs="Arial"/>
                <w:b/>
                <w:sz w:val="15"/>
                <w:szCs w:val="15"/>
              </w:rPr>
              <w:t>Tuesday</w:t>
            </w:r>
            <w:r w:rsidR="00F50510" w:rsidRPr="00F50510">
              <w:rPr>
                <w:rFonts w:ascii="Arial" w:hAnsi="Arial" w:cs="Arial"/>
                <w:b/>
                <w:sz w:val="15"/>
                <w:szCs w:val="15"/>
              </w:rPr>
              <w:t xml:space="preserve">, </w:t>
            </w:r>
            <w:r w:rsidR="0070680D">
              <w:rPr>
                <w:rFonts w:ascii="Arial" w:hAnsi="Arial" w:cs="Arial"/>
                <w:b/>
                <w:sz w:val="15"/>
                <w:szCs w:val="15"/>
              </w:rPr>
              <w:t>5/2</w:t>
            </w:r>
            <w:r>
              <w:rPr>
                <w:rFonts w:ascii="Arial" w:hAnsi="Arial" w:cs="Arial"/>
                <w:b/>
                <w:sz w:val="15"/>
                <w:szCs w:val="15"/>
              </w:rPr>
              <w:t>6</w:t>
            </w:r>
            <w:r w:rsidR="00F50510" w:rsidRPr="00F50510">
              <w:rPr>
                <w:rFonts w:ascii="Arial" w:hAnsi="Arial" w:cs="Arial"/>
                <w:b/>
                <w:sz w:val="15"/>
                <w:szCs w:val="15"/>
              </w:rPr>
              <w:t>/2026</w:t>
            </w:r>
          </w:p>
          <w:p w14:paraId="15AC78E2" w14:textId="77777777" w:rsidR="008624CD" w:rsidRPr="00F50510" w:rsidRDefault="008624CD" w:rsidP="00882ED8">
            <w:pPr>
              <w:rPr>
                <w:rFonts w:ascii="Arial" w:hAnsi="Arial" w:cs="Arial"/>
                <w:b/>
                <w:sz w:val="15"/>
                <w:szCs w:val="15"/>
              </w:rPr>
            </w:pPr>
          </w:p>
          <w:p w14:paraId="14A6272F" w14:textId="77777777" w:rsidR="008624CD" w:rsidRPr="00F50510" w:rsidRDefault="008624CD" w:rsidP="00C07A56">
            <w:pPr>
              <w:pStyle w:val="BlockText"/>
              <w:rPr>
                <w:rFonts w:ascii="Arial" w:hAnsi="Arial" w:cs="Arial"/>
                <w:b/>
                <w:sz w:val="15"/>
                <w:szCs w:val="15"/>
              </w:rPr>
            </w:pPr>
            <w:r w:rsidRPr="00F50510">
              <w:rPr>
                <w:rFonts w:ascii="Arial" w:hAnsi="Arial" w:cs="Arial"/>
                <w:b/>
                <w:sz w:val="15"/>
                <w:szCs w:val="15"/>
                <w:highlight w:val="yellow"/>
              </w:rPr>
              <w:t>*These dates are subject to change without notice or addendum to this RFQ.</w:t>
            </w:r>
          </w:p>
          <w:p w14:paraId="4539E893" w14:textId="77777777" w:rsidR="008624CD" w:rsidRPr="00F50510" w:rsidRDefault="008624CD" w:rsidP="00C07A56">
            <w:pPr>
              <w:pStyle w:val="BlockText"/>
              <w:rPr>
                <w:rFonts w:ascii="Arial" w:hAnsi="Arial" w:cs="Arial"/>
                <w:b/>
                <w:sz w:val="15"/>
                <w:szCs w:val="15"/>
              </w:rPr>
            </w:pPr>
          </w:p>
          <w:p w14:paraId="599C3993" w14:textId="77777777" w:rsidR="008624CD" w:rsidRPr="00F50510" w:rsidRDefault="008624CD" w:rsidP="00E51B75">
            <w:pPr>
              <w:pStyle w:val="BlockText"/>
              <w:rPr>
                <w:rFonts w:ascii="Arial" w:hAnsi="Arial" w:cs="Arial"/>
                <w:b/>
                <w:sz w:val="15"/>
                <w:szCs w:val="15"/>
                <w:highlight w:val="yellow"/>
              </w:rPr>
            </w:pPr>
            <w:r w:rsidRPr="00F50510">
              <w:rPr>
                <w:rFonts w:ascii="Arial" w:hAnsi="Arial" w:cs="Arial"/>
                <w:b/>
                <w:sz w:val="15"/>
                <w:szCs w:val="15"/>
                <w:highlight w:val="yellow"/>
              </w:rPr>
              <w:t xml:space="preserve">¹ The Notice of Intent to Award shall be published on the Cal eProcure in the same location as the solicitation was published: </w:t>
            </w:r>
          </w:p>
          <w:p w14:paraId="5959A500" w14:textId="0CCDF514" w:rsidR="008624CD" w:rsidRPr="00ED2108" w:rsidRDefault="00ED2108" w:rsidP="00E51B75">
            <w:pPr>
              <w:pStyle w:val="BlockText"/>
              <w:rPr>
                <w:rStyle w:val="Hyperlink"/>
                <w:rFonts w:ascii="Arial" w:hAnsi="Arial" w:cs="Arial"/>
                <w:b/>
                <w:sz w:val="15"/>
                <w:szCs w:val="15"/>
              </w:rPr>
            </w:pPr>
            <w:r>
              <w:rPr>
                <w:rFonts w:ascii="Arial" w:hAnsi="Arial" w:cs="Arial"/>
                <w:b/>
                <w:sz w:val="15"/>
                <w:szCs w:val="15"/>
                <w:highlight w:val="yellow"/>
              </w:rPr>
              <w:fldChar w:fldCharType="begin"/>
            </w:r>
            <w:r>
              <w:rPr>
                <w:rFonts w:ascii="Arial" w:hAnsi="Arial" w:cs="Arial"/>
                <w:b/>
                <w:sz w:val="15"/>
                <w:szCs w:val="15"/>
                <w:highlight w:val="yellow"/>
              </w:rPr>
              <w:instrText>HYPERLINK "https://caleprocure.ca.gov/pages/Events-BS3/event-search.aspx"</w:instrText>
            </w:r>
            <w:r>
              <w:rPr>
                <w:rFonts w:ascii="Arial" w:hAnsi="Arial" w:cs="Arial"/>
                <w:b/>
                <w:sz w:val="15"/>
                <w:szCs w:val="15"/>
                <w:highlight w:val="yellow"/>
              </w:rPr>
            </w:r>
            <w:r>
              <w:rPr>
                <w:rFonts w:ascii="Arial" w:hAnsi="Arial" w:cs="Arial"/>
                <w:b/>
                <w:sz w:val="15"/>
                <w:szCs w:val="15"/>
                <w:highlight w:val="yellow"/>
              </w:rPr>
              <w:fldChar w:fldCharType="separate"/>
            </w:r>
            <w:r w:rsidR="008624CD" w:rsidRPr="00ED2108">
              <w:rPr>
                <w:rStyle w:val="Hyperlink"/>
                <w:rFonts w:ascii="Arial" w:hAnsi="Arial" w:cs="Arial"/>
                <w:b/>
                <w:sz w:val="15"/>
                <w:szCs w:val="15"/>
                <w:highlight w:val="yellow"/>
              </w:rPr>
              <w:t>Bid opportunities in the California State Contracts Register (CSCR).</w:t>
            </w:r>
          </w:p>
          <w:p w14:paraId="5F1BE0B7" w14:textId="381E7F31" w:rsidR="008624CD" w:rsidRPr="00F50510" w:rsidRDefault="00ED2108" w:rsidP="00C07A56">
            <w:pPr>
              <w:pStyle w:val="BlockText"/>
              <w:rPr>
                <w:rFonts w:ascii="Arial" w:hAnsi="Arial" w:cs="Arial"/>
                <w:b/>
                <w:sz w:val="16"/>
              </w:rPr>
            </w:pPr>
            <w:r>
              <w:rPr>
                <w:rFonts w:ascii="Arial" w:hAnsi="Arial" w:cs="Arial"/>
                <w:b/>
                <w:sz w:val="15"/>
                <w:szCs w:val="15"/>
                <w:highlight w:val="yellow"/>
              </w:rPr>
              <w:fldChar w:fldCharType="end"/>
            </w:r>
          </w:p>
        </w:tc>
      </w:tr>
      <w:tr w:rsidR="00DC0FE1" w14:paraId="727710F8" w14:textId="77777777" w:rsidTr="0005684C">
        <w:tc>
          <w:tcPr>
            <w:tcW w:w="10620" w:type="dxa"/>
            <w:gridSpan w:val="3"/>
            <w:tcBorders>
              <w:bottom w:val="single" w:sz="4" w:space="0" w:color="auto"/>
            </w:tcBorders>
          </w:tcPr>
          <w:p w14:paraId="592152C1" w14:textId="77777777" w:rsidR="00DC0FE1" w:rsidRPr="00671DA9" w:rsidRDefault="00DC0FE1" w:rsidP="00EF4401">
            <w:pPr>
              <w:pStyle w:val="BalloonText"/>
              <w:jc w:val="center"/>
              <w:rPr>
                <w:rFonts w:ascii="Arial" w:hAnsi="Arial" w:cs="Arial"/>
                <w:sz w:val="12"/>
                <w:szCs w:val="12"/>
              </w:rPr>
            </w:pPr>
            <w:r w:rsidRPr="00671DA9">
              <w:rPr>
                <w:rFonts w:ascii="Arial" w:hAnsi="Arial" w:cs="Arial"/>
                <w:sz w:val="12"/>
                <w:szCs w:val="12"/>
              </w:rPr>
              <w:t xml:space="preserve">Bidder offers and agrees if this response is accepted within 45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w:t>
            </w:r>
            <w:r w:rsidRPr="00671DA9">
              <w:rPr>
                <w:rFonts w:ascii="Arial" w:hAnsi="Arial" w:cs="Arial"/>
                <w:sz w:val="12"/>
                <w:szCs w:val="12"/>
              </w:rPr>
              <w:lastRenderedPageBreak/>
              <w:t xml:space="preserve">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AA758D">
              <w:rPr>
                <w:rFonts w:ascii="Arial" w:hAnsi="Arial" w:cs="Arial"/>
                <w:sz w:val="12"/>
                <w:szCs w:val="12"/>
              </w:rPr>
              <w:t>13.12</w:t>
            </w:r>
            <w:r w:rsidRPr="00671DA9">
              <w:rPr>
                <w:rFonts w:ascii="Arial" w:hAnsi="Arial" w:cs="Arial"/>
                <w:sz w:val="12"/>
                <w:szCs w:val="12"/>
              </w:rPr>
              <w:t xml:space="preserve"> of the General Provisions is true and correct.  (3) If a claim is made for the Small Business or Disabled Veterans Business preference, the information set forth within is true and correct.</w:t>
            </w:r>
          </w:p>
          <w:p w14:paraId="6E70A501" w14:textId="77777777" w:rsidR="00DC0FE1" w:rsidRPr="00671DA9" w:rsidRDefault="00DC0FE1" w:rsidP="00EF4401">
            <w:pPr>
              <w:jc w:val="center"/>
              <w:rPr>
                <w:rFonts w:ascii="Arial" w:hAnsi="Arial" w:cs="Arial"/>
                <w:sz w:val="12"/>
                <w:szCs w:val="12"/>
              </w:rPr>
            </w:pPr>
            <w:r w:rsidRPr="00671DA9">
              <w:rPr>
                <w:rFonts w:ascii="Arial" w:hAnsi="Arial" w:cs="Arial"/>
                <w:sz w:val="12"/>
                <w:szCs w:val="12"/>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quotation/bid solicitation.</w:t>
            </w:r>
          </w:p>
        </w:tc>
      </w:tr>
      <w:tr w:rsidR="00DC0FE1" w14:paraId="23B9944A" w14:textId="77777777" w:rsidTr="0005684C">
        <w:tc>
          <w:tcPr>
            <w:tcW w:w="10620" w:type="dxa"/>
            <w:gridSpan w:val="3"/>
            <w:tcBorders>
              <w:bottom w:val="single" w:sz="4" w:space="0" w:color="auto"/>
            </w:tcBorders>
            <w:shd w:val="horzCross" w:color="auto" w:fill="C0C0C0"/>
          </w:tcPr>
          <w:p w14:paraId="5CD2F2CD" w14:textId="77777777" w:rsidR="00DC0FE1" w:rsidRDefault="00DC0FE1">
            <w:pPr>
              <w:rPr>
                <w:rFonts w:ascii="Arial" w:hAnsi="Arial" w:cs="Arial"/>
                <w:sz w:val="13"/>
                <w:szCs w:val="13"/>
              </w:rPr>
            </w:pPr>
          </w:p>
        </w:tc>
      </w:tr>
      <w:tr w:rsidR="00EE7184" w14:paraId="4B314F94" w14:textId="77777777" w:rsidTr="00665A63">
        <w:trPr>
          <w:cantSplit/>
        </w:trPr>
        <w:tc>
          <w:tcPr>
            <w:tcW w:w="10620" w:type="dxa"/>
            <w:gridSpan w:val="3"/>
          </w:tcPr>
          <w:p w14:paraId="217AB15A" w14:textId="77777777" w:rsidR="00EE7184" w:rsidRPr="00A470C7" w:rsidRDefault="00EE7184" w:rsidP="00665A63">
            <w:pPr>
              <w:rPr>
                <w:rFonts w:ascii="Arial" w:hAnsi="Arial" w:cs="Arial"/>
                <w:b/>
                <w:bCs/>
                <w:sz w:val="16"/>
              </w:rPr>
            </w:pPr>
            <w:bookmarkStart w:id="2" w:name="_Hlk126455754"/>
          </w:p>
          <w:p w14:paraId="7AF294B2" w14:textId="77777777" w:rsidR="00EE7184" w:rsidRPr="00A470C7" w:rsidRDefault="00EE7184" w:rsidP="00665A63">
            <w:pPr>
              <w:numPr>
                <w:ilvl w:val="0"/>
                <w:numId w:val="1"/>
              </w:numPr>
              <w:ind w:left="360"/>
              <w:rPr>
                <w:rFonts w:ascii="Arial" w:hAnsi="Arial" w:cs="Arial"/>
                <w:b/>
                <w:bCs/>
                <w:sz w:val="16"/>
              </w:rPr>
            </w:pPr>
            <w:r w:rsidRPr="00A470C7">
              <w:rPr>
                <w:rFonts w:ascii="Arial" w:hAnsi="Arial" w:cs="Arial"/>
                <w:b/>
                <w:bCs/>
                <w:sz w:val="16"/>
                <w:u w:val="single"/>
              </w:rPr>
              <w:t>Delivery:</w:t>
            </w:r>
            <w:r w:rsidRPr="00A470C7">
              <w:rPr>
                <w:rFonts w:ascii="Arial" w:hAnsi="Arial" w:cs="Arial"/>
                <w:b/>
                <w:bCs/>
                <w:sz w:val="16"/>
              </w:rPr>
              <w:t xml:space="preserve">  </w:t>
            </w:r>
            <w:r w:rsidRPr="00A470C7">
              <w:rPr>
                <w:rFonts w:ascii="Arial" w:hAnsi="Arial" w:cs="Arial"/>
                <w:sz w:val="16"/>
              </w:rPr>
              <w:t>Final delivery, inspection and acceptance shall be at the location described in the “Ship To” address on Page 1.</w:t>
            </w:r>
          </w:p>
          <w:p w14:paraId="473F6A0C" w14:textId="77777777" w:rsidR="00EE7184" w:rsidRPr="00A470C7" w:rsidRDefault="00EE7184" w:rsidP="00665A63">
            <w:pPr>
              <w:rPr>
                <w:rFonts w:ascii="Arial" w:hAnsi="Arial" w:cs="Arial"/>
                <w:b/>
                <w:bCs/>
                <w:sz w:val="16"/>
              </w:rPr>
            </w:pPr>
          </w:p>
          <w:p w14:paraId="66D43216" w14:textId="619D8412" w:rsidR="00EE7184" w:rsidRPr="00A470C7" w:rsidRDefault="00EE7184" w:rsidP="00665A63">
            <w:pPr>
              <w:numPr>
                <w:ilvl w:val="0"/>
                <w:numId w:val="1"/>
              </w:numPr>
              <w:ind w:left="360"/>
              <w:rPr>
                <w:rFonts w:ascii="Arial" w:hAnsi="Arial" w:cs="Arial"/>
                <w:b/>
                <w:bCs/>
                <w:color w:val="000000" w:themeColor="text1"/>
                <w:sz w:val="16"/>
              </w:rPr>
            </w:pPr>
            <w:r w:rsidRPr="00A470C7">
              <w:rPr>
                <w:rFonts w:ascii="Arial" w:hAnsi="Arial" w:cs="Arial"/>
                <w:b/>
                <w:bCs/>
                <w:sz w:val="16"/>
                <w:u w:val="single"/>
              </w:rPr>
              <w:t>Evaluation:</w:t>
            </w:r>
            <w:r w:rsidRPr="00A470C7">
              <w:rPr>
                <w:rFonts w:ascii="Arial" w:hAnsi="Arial" w:cs="Arial"/>
                <w:b/>
                <w:bCs/>
                <w:sz w:val="16"/>
              </w:rPr>
              <w:t xml:space="preserve">  </w:t>
            </w:r>
            <w:r w:rsidRPr="00A470C7">
              <w:rPr>
                <w:rFonts w:ascii="Arial" w:hAnsi="Arial" w:cs="Arial"/>
                <w:sz w:val="16"/>
              </w:rPr>
              <w:t>For the purposes of this solicitation, contract award will be made on the basis of individual items or the basis of all items included in this solicitation. The State may accept any item or group of items of any response.  Contract award will be to the responsible bidder with the lowest net cost (excluding applicable sales tax) meeting all other quotation specifications</w:t>
            </w:r>
            <w:r w:rsidRPr="00A470C7">
              <w:rPr>
                <w:rFonts w:ascii="Arial" w:hAnsi="Arial" w:cs="Arial"/>
                <w:color w:val="000000" w:themeColor="text1"/>
                <w:sz w:val="16"/>
              </w:rPr>
              <w:t>.  Refer to paragraph titled “</w:t>
            </w:r>
            <w:hyperlink w:anchor="Award_of_Contract" w:history="1">
              <w:r w:rsidRPr="00A470C7">
                <w:rPr>
                  <w:rStyle w:val="Hyperlink"/>
                  <w:rFonts w:ascii="Arial" w:hAnsi="Arial" w:cs="Arial"/>
                  <w:sz w:val="16"/>
                </w:rPr>
                <w:t>Award of Contract</w:t>
              </w:r>
            </w:hyperlink>
            <w:r w:rsidRPr="00A470C7">
              <w:rPr>
                <w:rFonts w:ascii="Arial" w:hAnsi="Arial" w:cs="Arial"/>
                <w:color w:val="000000" w:themeColor="text1"/>
                <w:sz w:val="16"/>
              </w:rPr>
              <w:t>” of this RFQ for additional information on award.</w:t>
            </w:r>
            <w:r w:rsidRPr="00A470C7">
              <w:rPr>
                <w:rFonts w:ascii="Arial" w:hAnsi="Arial" w:cs="Arial"/>
                <w:b/>
                <w:bCs/>
                <w:color w:val="000000" w:themeColor="text1"/>
                <w:sz w:val="16"/>
              </w:rPr>
              <w:t xml:space="preserve">  </w:t>
            </w:r>
            <w:r w:rsidRPr="00A470C7">
              <w:rPr>
                <w:rFonts w:ascii="Arial" w:hAnsi="Arial" w:cs="Arial"/>
                <w:sz w:val="16"/>
              </w:rPr>
              <w:t xml:space="preserve">The State following award of this RFQ will execute a Purchase Order (including all applicable Attachments listed in the RFQ on Page </w:t>
            </w:r>
            <w:r w:rsidR="009029DE">
              <w:rPr>
                <w:rFonts w:ascii="Arial" w:hAnsi="Arial" w:cs="Arial"/>
                <w:sz w:val="16"/>
              </w:rPr>
              <w:t>6</w:t>
            </w:r>
            <w:r w:rsidRPr="00A470C7">
              <w:rPr>
                <w:rFonts w:ascii="Arial" w:hAnsi="Arial" w:cs="Arial"/>
                <w:sz w:val="16"/>
              </w:rPr>
              <w:t>, Attachments.)</w:t>
            </w:r>
          </w:p>
          <w:p w14:paraId="75926D20" w14:textId="77777777" w:rsidR="00EE7184" w:rsidRPr="00A470C7" w:rsidRDefault="00EE7184" w:rsidP="00665A63">
            <w:pPr>
              <w:rPr>
                <w:rFonts w:ascii="Arial" w:hAnsi="Arial" w:cs="Arial"/>
                <w:b/>
                <w:bCs/>
                <w:color w:val="000000" w:themeColor="text1"/>
                <w:sz w:val="16"/>
              </w:rPr>
            </w:pPr>
          </w:p>
          <w:p w14:paraId="0D715D7D" w14:textId="77777777" w:rsidR="00EE7184" w:rsidRPr="00A470C7" w:rsidRDefault="00EE7184" w:rsidP="00665A63">
            <w:pPr>
              <w:numPr>
                <w:ilvl w:val="0"/>
                <w:numId w:val="1"/>
              </w:numPr>
              <w:ind w:left="360"/>
              <w:rPr>
                <w:rFonts w:ascii="Arial" w:hAnsi="Arial" w:cs="Arial"/>
                <w:b/>
                <w:bCs/>
                <w:sz w:val="16"/>
              </w:rPr>
            </w:pPr>
            <w:r w:rsidRPr="00A470C7">
              <w:rPr>
                <w:rFonts w:ascii="Arial" w:hAnsi="Arial" w:cs="Arial"/>
                <w:b/>
                <w:bCs/>
                <w:sz w:val="16"/>
                <w:u w:val="single"/>
              </w:rPr>
              <w:t>Tie-Break Process:</w:t>
            </w:r>
            <w:r w:rsidRPr="00A470C7">
              <w:rPr>
                <w:rFonts w:ascii="Arial" w:hAnsi="Arial" w:cs="Arial"/>
                <w:b/>
                <w:bCs/>
                <w:sz w:val="16"/>
              </w:rPr>
              <w:t xml:space="preserve">  </w:t>
            </w:r>
            <w:r w:rsidRPr="00A470C7">
              <w:rPr>
                <w:rFonts w:ascii="Arial" w:hAnsi="Arial" w:cs="Arial"/>
                <w:bCs/>
                <w:sz w:val="16"/>
              </w:rPr>
              <w:t>In the event of a precise tie, if GC Section 14838(f) does not apply to bidders, a witnessed drawing of lots will be conducted by the Procurement Official. If a drawing of lots is needed, the Procurement Official will schedule and arrange for a drawing and non-partisan witnesses; notifying the participating bidders of the outcome of the drawing.</w:t>
            </w:r>
          </w:p>
          <w:p w14:paraId="511C3770" w14:textId="77777777" w:rsidR="00EE7184" w:rsidRPr="00A470C7" w:rsidRDefault="00EE7184" w:rsidP="00665A63">
            <w:pPr>
              <w:pStyle w:val="ListParagraph"/>
              <w:ind w:left="360"/>
              <w:rPr>
                <w:rFonts w:ascii="Arial" w:hAnsi="Arial" w:cs="Arial"/>
                <w:b/>
                <w:bCs/>
                <w:sz w:val="16"/>
                <w:u w:val="single"/>
              </w:rPr>
            </w:pPr>
          </w:p>
          <w:p w14:paraId="428791EA" w14:textId="77777777" w:rsidR="00EE7184" w:rsidRPr="00A470C7" w:rsidRDefault="00EE7184" w:rsidP="00665A63">
            <w:pPr>
              <w:numPr>
                <w:ilvl w:val="0"/>
                <w:numId w:val="1"/>
              </w:numPr>
              <w:ind w:left="360"/>
              <w:rPr>
                <w:rFonts w:ascii="Arial" w:hAnsi="Arial" w:cs="Arial"/>
                <w:b/>
                <w:bCs/>
                <w:sz w:val="16"/>
              </w:rPr>
            </w:pPr>
            <w:r w:rsidRPr="00A470C7">
              <w:rPr>
                <w:rFonts w:ascii="Arial" w:hAnsi="Arial" w:cs="Arial"/>
                <w:b/>
                <w:bCs/>
                <w:sz w:val="16"/>
                <w:u w:val="single"/>
              </w:rPr>
              <w:t>Cash Discounts:</w:t>
            </w:r>
            <w:r w:rsidRPr="00A470C7">
              <w:rPr>
                <w:rFonts w:ascii="Arial" w:hAnsi="Arial" w:cs="Arial"/>
                <w:b/>
                <w:bCs/>
                <w:sz w:val="16"/>
              </w:rPr>
              <w:t xml:space="preserve"> </w:t>
            </w:r>
            <w:r w:rsidRPr="00A470C7">
              <w:rPr>
                <w:rFonts w:ascii="Arial" w:hAnsi="Arial" w:cs="Arial"/>
                <w:sz w:val="16"/>
              </w:rPr>
              <w:t xml:space="preserve"> Cash discounts will not be considered when evaluating bid responses for award purposes.  However, cash discounts may be offered and taken by departments processing invoices within the timeframe specified.</w:t>
            </w:r>
          </w:p>
          <w:p w14:paraId="65F589C2" w14:textId="77777777" w:rsidR="00EE7184" w:rsidRPr="00A470C7" w:rsidRDefault="00EE7184" w:rsidP="00665A63">
            <w:pPr>
              <w:rPr>
                <w:rFonts w:ascii="Arial" w:hAnsi="Arial" w:cs="Arial"/>
                <w:b/>
                <w:bCs/>
                <w:sz w:val="16"/>
              </w:rPr>
            </w:pPr>
          </w:p>
          <w:p w14:paraId="17B2C9D2" w14:textId="77777777" w:rsidR="00EE7184" w:rsidRPr="00A470C7" w:rsidRDefault="00EE7184" w:rsidP="00665A63">
            <w:pPr>
              <w:numPr>
                <w:ilvl w:val="0"/>
                <w:numId w:val="1"/>
              </w:numPr>
              <w:ind w:left="360"/>
              <w:rPr>
                <w:rFonts w:ascii="Arial" w:hAnsi="Arial" w:cs="Arial"/>
                <w:b/>
                <w:bCs/>
                <w:sz w:val="16"/>
              </w:rPr>
            </w:pPr>
            <w:r w:rsidRPr="00A470C7">
              <w:rPr>
                <w:rFonts w:ascii="Arial" w:hAnsi="Arial" w:cs="Arial"/>
                <w:b/>
                <w:bCs/>
                <w:sz w:val="16"/>
                <w:u w:val="single"/>
              </w:rPr>
              <w:t>Shipment:</w:t>
            </w:r>
            <w:r w:rsidRPr="00A470C7">
              <w:rPr>
                <w:rFonts w:ascii="Arial" w:hAnsi="Arial" w:cs="Arial"/>
                <w:sz w:val="16"/>
              </w:rPr>
              <w:t xml:space="preserve">  For the purposes of this solicitation, only bid responses quoting F.O.B Destination will be accepted.</w:t>
            </w:r>
          </w:p>
          <w:p w14:paraId="40F537CF" w14:textId="77777777" w:rsidR="00EE7184" w:rsidRPr="00A470C7" w:rsidRDefault="00EE7184" w:rsidP="00665A63">
            <w:pPr>
              <w:rPr>
                <w:rFonts w:ascii="Arial" w:hAnsi="Arial" w:cs="Arial"/>
                <w:b/>
                <w:bCs/>
                <w:sz w:val="16"/>
              </w:rPr>
            </w:pPr>
          </w:p>
          <w:p w14:paraId="1A6AD4B9" w14:textId="77777777" w:rsidR="00EE7184" w:rsidRPr="00A470C7" w:rsidRDefault="00EE7184" w:rsidP="00665A63">
            <w:pPr>
              <w:numPr>
                <w:ilvl w:val="0"/>
                <w:numId w:val="1"/>
              </w:numPr>
              <w:ind w:left="360"/>
              <w:rPr>
                <w:rFonts w:ascii="Arial" w:hAnsi="Arial" w:cs="Arial"/>
                <w:b/>
                <w:bCs/>
                <w:sz w:val="16"/>
              </w:rPr>
            </w:pPr>
            <w:r w:rsidRPr="00A470C7">
              <w:rPr>
                <w:rFonts w:ascii="Arial" w:hAnsi="Arial" w:cs="Arial"/>
                <w:b/>
                <w:bCs/>
                <w:sz w:val="16"/>
                <w:u w:val="single"/>
              </w:rPr>
              <w:t>Inquiries/</w:t>
            </w:r>
            <w:r w:rsidR="00480A13" w:rsidRPr="00A470C7">
              <w:rPr>
                <w:rFonts w:ascii="Arial" w:hAnsi="Arial" w:cs="Arial"/>
                <w:b/>
                <w:bCs/>
                <w:sz w:val="16"/>
                <w:u w:val="single"/>
              </w:rPr>
              <w:t>Q</w:t>
            </w:r>
            <w:r w:rsidRPr="00A470C7">
              <w:rPr>
                <w:rFonts w:ascii="Arial" w:hAnsi="Arial" w:cs="Arial"/>
                <w:b/>
                <w:bCs/>
                <w:sz w:val="16"/>
                <w:u w:val="single"/>
              </w:rPr>
              <w:t>uestions:</w:t>
            </w:r>
            <w:r w:rsidRPr="00A470C7">
              <w:rPr>
                <w:rFonts w:ascii="Arial" w:hAnsi="Arial" w:cs="Arial"/>
                <w:b/>
                <w:bCs/>
                <w:sz w:val="16"/>
              </w:rPr>
              <w:t xml:space="preserve">  </w:t>
            </w:r>
            <w:r w:rsidRPr="00A470C7">
              <w:rPr>
                <w:rFonts w:ascii="Arial" w:hAnsi="Arial" w:cs="Arial"/>
                <w:sz w:val="16"/>
              </w:rPr>
              <w:t xml:space="preserve">Written questions must be received no later than the date and time indicated on Page 1 of this RFQ. </w:t>
            </w:r>
          </w:p>
          <w:p w14:paraId="0F6F6C7D" w14:textId="77777777" w:rsidR="00EE7184" w:rsidRPr="00A470C7" w:rsidRDefault="00EE7184" w:rsidP="00665A63">
            <w:pPr>
              <w:pStyle w:val="ListParagraph"/>
              <w:ind w:left="360"/>
              <w:rPr>
                <w:rFonts w:ascii="Arial" w:hAnsi="Arial" w:cs="Arial"/>
                <w:b/>
                <w:bCs/>
                <w:sz w:val="16"/>
              </w:rPr>
            </w:pPr>
          </w:p>
          <w:p w14:paraId="40A1C27D" w14:textId="29B55A65" w:rsidR="00EE7184" w:rsidRPr="00A470C7" w:rsidRDefault="00EE7184" w:rsidP="00665A63">
            <w:pPr>
              <w:numPr>
                <w:ilvl w:val="0"/>
                <w:numId w:val="1"/>
              </w:numPr>
              <w:tabs>
                <w:tab w:val="clear" w:pos="720"/>
              </w:tabs>
              <w:ind w:left="360"/>
              <w:rPr>
                <w:rFonts w:ascii="Arial" w:hAnsi="Arial" w:cs="Arial"/>
                <w:b/>
                <w:bCs/>
                <w:sz w:val="16"/>
              </w:rPr>
            </w:pPr>
            <w:r w:rsidRPr="00A470C7">
              <w:rPr>
                <w:rFonts w:ascii="Arial" w:hAnsi="Arial" w:cs="Arial"/>
                <w:b/>
                <w:bCs/>
                <w:sz w:val="16"/>
                <w:u w:val="single"/>
              </w:rPr>
              <w:t>Bidder’s Instructions and General Provisions:</w:t>
            </w:r>
            <w:r w:rsidRPr="00A470C7">
              <w:rPr>
                <w:rFonts w:ascii="Arial" w:hAnsi="Arial" w:cs="Arial"/>
                <w:b/>
                <w:bCs/>
                <w:sz w:val="16"/>
              </w:rPr>
              <w:t xml:space="preserve">  </w:t>
            </w:r>
            <w:r w:rsidRPr="00A470C7">
              <w:rPr>
                <w:rFonts w:ascii="Arial" w:hAnsi="Arial" w:cs="Arial"/>
                <w:sz w:val="16"/>
              </w:rPr>
              <w:t xml:space="preserve">The attached by reference Bidder Instructions and General Provisions have recently been revised.  Please read carefully.  See </w:t>
            </w:r>
            <w:hyperlink w:anchor="Attachments" w:history="1">
              <w:r w:rsidRPr="00A470C7">
                <w:rPr>
                  <w:rStyle w:val="Hyperlink"/>
                  <w:rFonts w:ascii="Arial" w:hAnsi="Arial" w:cs="Arial"/>
                  <w:b/>
                  <w:color w:val="auto"/>
                  <w:sz w:val="16"/>
                </w:rPr>
                <w:t>“Attachments”</w:t>
              </w:r>
            </w:hyperlink>
            <w:r w:rsidRPr="00A470C7">
              <w:rPr>
                <w:rFonts w:ascii="Arial" w:hAnsi="Arial" w:cs="Arial"/>
                <w:sz w:val="16"/>
              </w:rPr>
              <w:t xml:space="preserve"> on Page </w:t>
            </w:r>
            <w:r w:rsidR="009029DE">
              <w:rPr>
                <w:rFonts w:ascii="Arial" w:hAnsi="Arial" w:cs="Arial"/>
                <w:sz w:val="16"/>
              </w:rPr>
              <w:t>6</w:t>
            </w:r>
            <w:r w:rsidRPr="00A470C7">
              <w:rPr>
                <w:rFonts w:ascii="Arial" w:hAnsi="Arial" w:cs="Arial"/>
                <w:sz w:val="16"/>
              </w:rPr>
              <w:t xml:space="preserve"> of this RFQ.</w:t>
            </w:r>
          </w:p>
          <w:p w14:paraId="18AF0F67" w14:textId="77777777" w:rsidR="00EE7184" w:rsidRPr="00A470C7" w:rsidRDefault="00EE7184" w:rsidP="00665A63">
            <w:pPr>
              <w:rPr>
                <w:rFonts w:ascii="Arial" w:hAnsi="Arial" w:cs="Arial"/>
                <w:b/>
                <w:bCs/>
                <w:sz w:val="16"/>
              </w:rPr>
            </w:pPr>
          </w:p>
          <w:p w14:paraId="0EEE9BAB" w14:textId="77777777" w:rsidR="00EE7184" w:rsidRPr="00A470C7" w:rsidRDefault="00EE7184" w:rsidP="00665A63">
            <w:pPr>
              <w:numPr>
                <w:ilvl w:val="0"/>
                <w:numId w:val="1"/>
              </w:numPr>
              <w:ind w:left="360"/>
              <w:rPr>
                <w:rFonts w:ascii="Arial" w:hAnsi="Arial" w:cs="Arial"/>
                <w:b/>
                <w:bCs/>
                <w:sz w:val="16"/>
              </w:rPr>
            </w:pPr>
            <w:r w:rsidRPr="00A470C7">
              <w:rPr>
                <w:rFonts w:ascii="Arial" w:hAnsi="Arial" w:cs="Arial"/>
                <w:b/>
                <w:bCs/>
                <w:sz w:val="16"/>
                <w:u w:val="single"/>
              </w:rPr>
              <w:t xml:space="preserve">Quotation </w:t>
            </w:r>
            <w:r w:rsidR="00480A13" w:rsidRPr="00A470C7">
              <w:rPr>
                <w:rFonts w:ascii="Arial" w:hAnsi="Arial" w:cs="Arial"/>
                <w:b/>
                <w:bCs/>
                <w:sz w:val="16"/>
                <w:u w:val="single"/>
              </w:rPr>
              <w:t>A</w:t>
            </w:r>
            <w:r w:rsidRPr="00A470C7">
              <w:rPr>
                <w:rFonts w:ascii="Arial" w:hAnsi="Arial" w:cs="Arial"/>
                <w:b/>
                <w:bCs/>
                <w:sz w:val="16"/>
                <w:u w:val="single"/>
              </w:rPr>
              <w:t>ttachments:</w:t>
            </w:r>
            <w:r w:rsidRPr="00A470C7">
              <w:rPr>
                <w:rFonts w:ascii="Arial" w:hAnsi="Arial" w:cs="Arial"/>
                <w:b/>
                <w:bCs/>
                <w:sz w:val="16"/>
              </w:rPr>
              <w:t xml:space="preserve">  </w:t>
            </w:r>
            <w:r w:rsidRPr="00A470C7">
              <w:rPr>
                <w:rFonts w:ascii="Arial" w:hAnsi="Arial" w:cs="Arial"/>
                <w:sz w:val="16"/>
              </w:rPr>
              <w:t>Bid responses that reference a supplier’s own terms and conditions or provisions may be considered non-responsive and may be rejected.</w:t>
            </w:r>
          </w:p>
          <w:p w14:paraId="72D699E7" w14:textId="77777777" w:rsidR="00EE7184" w:rsidRPr="00A470C7" w:rsidRDefault="00EE7184" w:rsidP="00665A63">
            <w:pPr>
              <w:rPr>
                <w:rFonts w:ascii="Arial" w:hAnsi="Arial" w:cs="Arial"/>
                <w:b/>
                <w:bCs/>
                <w:sz w:val="16"/>
              </w:rPr>
            </w:pPr>
          </w:p>
          <w:p w14:paraId="2DDB2842" w14:textId="77777777" w:rsidR="00EE7184" w:rsidRPr="000D622D" w:rsidRDefault="00EE7184" w:rsidP="00A470C7">
            <w:pPr>
              <w:numPr>
                <w:ilvl w:val="0"/>
                <w:numId w:val="1"/>
              </w:numPr>
              <w:ind w:left="360"/>
              <w:rPr>
                <w:rFonts w:ascii="Arial" w:hAnsi="Arial" w:cs="Arial"/>
                <w:b/>
                <w:bCs/>
                <w:sz w:val="16"/>
                <w:highlight w:val="yellow"/>
              </w:rPr>
            </w:pPr>
            <w:r w:rsidRPr="000D622D">
              <w:rPr>
                <w:rFonts w:ascii="Arial" w:hAnsi="Arial" w:cs="Arial"/>
                <w:b/>
                <w:bCs/>
                <w:sz w:val="16"/>
                <w:highlight w:val="yellow"/>
                <w:u w:val="single"/>
              </w:rPr>
              <w:t>Important Note:</w:t>
            </w:r>
            <w:r w:rsidRPr="000D622D">
              <w:rPr>
                <w:rFonts w:ascii="Arial" w:hAnsi="Arial" w:cs="Arial"/>
                <w:b/>
                <w:bCs/>
                <w:sz w:val="16"/>
                <w:highlight w:val="yellow"/>
              </w:rPr>
              <w:t xml:space="preserve">  </w:t>
            </w:r>
            <w:r w:rsidRPr="000D622D">
              <w:rPr>
                <w:rFonts w:ascii="Arial" w:hAnsi="Arial" w:cs="Arial"/>
                <w:sz w:val="16"/>
                <w:highlight w:val="yellow"/>
              </w:rPr>
              <w:t>Only bids quoted on the State’s own quotation forms will be considered.  See paragraph titled “Emailed Responses” below.</w:t>
            </w:r>
          </w:p>
          <w:p w14:paraId="70A48054" w14:textId="77777777" w:rsidR="00F301F5" w:rsidRPr="000D622D" w:rsidRDefault="00F301F5" w:rsidP="000D622D">
            <w:pPr>
              <w:pStyle w:val="ListParagraph"/>
              <w:rPr>
                <w:rFonts w:ascii="Arial" w:hAnsi="Arial" w:cs="Arial"/>
                <w:b/>
                <w:bCs/>
                <w:sz w:val="16"/>
                <w:highlight w:val="yellow"/>
              </w:rPr>
            </w:pPr>
          </w:p>
          <w:p w14:paraId="6FFDA4B4" w14:textId="3F87A7E7" w:rsidR="00F301F5" w:rsidRPr="000D622D" w:rsidRDefault="00F301F5" w:rsidP="00F301F5">
            <w:pPr>
              <w:numPr>
                <w:ilvl w:val="0"/>
                <w:numId w:val="1"/>
              </w:numPr>
              <w:ind w:left="360"/>
              <w:rPr>
                <w:rFonts w:ascii="Arial" w:hAnsi="Arial" w:cs="Arial"/>
                <w:b/>
                <w:color w:val="000000" w:themeColor="text1"/>
                <w:sz w:val="16"/>
                <w:szCs w:val="15"/>
                <w:highlight w:val="yellow"/>
              </w:rPr>
            </w:pPr>
            <w:r w:rsidRPr="000D622D">
              <w:rPr>
                <w:rFonts w:ascii="Arial" w:hAnsi="Arial" w:cs="Arial"/>
                <w:b/>
                <w:color w:val="000000" w:themeColor="text1"/>
                <w:sz w:val="16"/>
                <w:szCs w:val="16"/>
                <w:highlight w:val="yellow"/>
              </w:rPr>
              <w:t xml:space="preserve">The selected bidder must be an HCL Software authorized reseller.  </w:t>
            </w:r>
            <w:r w:rsidRPr="000D622D">
              <w:rPr>
                <w:rFonts w:ascii="Arial" w:hAnsi="Arial" w:cs="Arial"/>
                <w:bCs/>
                <w:color w:val="000000" w:themeColor="text1"/>
                <w:sz w:val="16"/>
                <w:szCs w:val="16"/>
                <w:highlight w:val="yellow"/>
              </w:rPr>
              <w:t>FTB will validate bidder responsiveness to this requirement directly with HCL Software.</w:t>
            </w:r>
          </w:p>
          <w:p w14:paraId="4BA430D6" w14:textId="77777777" w:rsidR="00EE7184" w:rsidRPr="000D622D" w:rsidRDefault="00EE7184" w:rsidP="00A470C7">
            <w:pPr>
              <w:pStyle w:val="ListParagraph"/>
              <w:rPr>
                <w:rFonts w:ascii="Arial" w:hAnsi="Arial" w:cs="Arial"/>
                <w:b/>
                <w:bCs/>
                <w:sz w:val="16"/>
                <w:highlight w:val="yellow"/>
              </w:rPr>
            </w:pPr>
          </w:p>
          <w:p w14:paraId="74F258CE" w14:textId="0793EAE5" w:rsidR="00EE7184" w:rsidRPr="000D622D" w:rsidRDefault="00ED2108" w:rsidP="00A470C7">
            <w:pPr>
              <w:numPr>
                <w:ilvl w:val="0"/>
                <w:numId w:val="1"/>
              </w:numPr>
              <w:ind w:left="360"/>
              <w:rPr>
                <w:rFonts w:ascii="Arial" w:hAnsi="Arial" w:cs="Arial"/>
                <w:bCs/>
                <w:color w:val="000000" w:themeColor="text1"/>
                <w:sz w:val="16"/>
                <w:szCs w:val="15"/>
                <w:highlight w:val="yellow"/>
              </w:rPr>
            </w:pPr>
            <w:r w:rsidRPr="000D622D">
              <w:rPr>
                <w:rFonts w:ascii="Arial" w:hAnsi="Arial" w:cs="Arial"/>
                <w:sz w:val="16"/>
                <w:highlight w:val="yellow"/>
              </w:rPr>
              <w:t>Bidders</w:t>
            </w:r>
            <w:r w:rsidRPr="000D622D">
              <w:rPr>
                <w:rFonts w:ascii="Arial" w:hAnsi="Arial" w:cs="Arial"/>
                <w:color w:val="000000" w:themeColor="text1"/>
                <w:sz w:val="16"/>
                <w:highlight w:val="yellow"/>
              </w:rPr>
              <w:t xml:space="preserve"> </w:t>
            </w:r>
            <w:r w:rsidR="00793B21" w:rsidRPr="000D622D">
              <w:rPr>
                <w:rFonts w:ascii="Arial" w:hAnsi="Arial" w:cs="Arial"/>
                <w:color w:val="000000" w:themeColor="text1"/>
                <w:sz w:val="16"/>
                <w:highlight w:val="yellow"/>
              </w:rPr>
              <w:t xml:space="preserve">are encouraged to </w:t>
            </w:r>
            <w:r w:rsidR="00793B21" w:rsidRPr="000D622D">
              <w:rPr>
                <w:rFonts w:ascii="Arial" w:hAnsi="Arial" w:cs="Arial"/>
                <w:sz w:val="16"/>
                <w:highlight w:val="yellow"/>
              </w:rPr>
              <w:t xml:space="preserve">contact </w:t>
            </w:r>
            <w:r w:rsidR="00793B21" w:rsidRPr="000D622D">
              <w:rPr>
                <w:rFonts w:ascii="Arial" w:hAnsi="Arial" w:cs="Arial"/>
                <w:bCs/>
                <w:sz w:val="16"/>
                <w:szCs w:val="16"/>
                <w:highlight w:val="yellow"/>
              </w:rPr>
              <w:t xml:space="preserve">HCL </w:t>
            </w:r>
            <w:r w:rsidR="00793B21" w:rsidRPr="000D622D">
              <w:rPr>
                <w:rFonts w:ascii="Arial" w:hAnsi="Arial" w:cs="Arial"/>
                <w:sz w:val="16"/>
                <w:highlight w:val="yellow"/>
              </w:rPr>
              <w:t>Sales Representative</w:t>
            </w:r>
            <w:r w:rsidR="00793B21" w:rsidRPr="000D622D">
              <w:rPr>
                <w:rFonts w:ascii="Arial" w:hAnsi="Arial" w:cs="Arial"/>
                <w:color w:val="000000" w:themeColor="text1"/>
                <w:sz w:val="16"/>
                <w:highlight w:val="yellow"/>
              </w:rPr>
              <w:t xml:space="preserve">, </w:t>
            </w:r>
            <w:r w:rsidR="00793B21" w:rsidRPr="000D622D">
              <w:rPr>
                <w:rFonts w:ascii="Arial" w:hAnsi="Arial" w:cs="Arial"/>
                <w:b/>
                <w:bCs/>
                <w:color w:val="000000" w:themeColor="text1"/>
                <w:sz w:val="16"/>
                <w:highlight w:val="yellow"/>
              </w:rPr>
              <w:t xml:space="preserve">Erik Ostly at </w:t>
            </w:r>
            <w:hyperlink r:id="rId11" w:history="1">
              <w:r w:rsidR="00793B21" w:rsidRPr="000D622D">
                <w:rPr>
                  <w:rStyle w:val="Hyperlink"/>
                  <w:rFonts w:ascii="Arial" w:hAnsi="Arial" w:cs="Arial"/>
                  <w:b/>
                  <w:bCs/>
                  <w:sz w:val="16"/>
                  <w:highlight w:val="yellow"/>
                </w:rPr>
                <w:t>erik.ostly@hcl-software.com</w:t>
              </w:r>
            </w:hyperlink>
            <w:r w:rsidR="00793B21" w:rsidRPr="000D622D">
              <w:rPr>
                <w:rFonts w:ascii="Arial" w:hAnsi="Arial" w:cs="Arial"/>
                <w:b/>
                <w:bCs/>
                <w:color w:val="000000" w:themeColor="text1"/>
                <w:sz w:val="16"/>
                <w:highlight w:val="yellow"/>
              </w:rPr>
              <w:t xml:space="preserve"> or 408-718-2924</w:t>
            </w:r>
            <w:r w:rsidR="00793B21" w:rsidRPr="000D622D">
              <w:rPr>
                <w:rFonts w:ascii="Arial" w:hAnsi="Arial" w:cs="Arial"/>
                <w:sz w:val="16"/>
                <w:highlight w:val="yellow"/>
              </w:rPr>
              <w:t xml:space="preserve">, </w:t>
            </w:r>
            <w:r w:rsidR="00793B21" w:rsidRPr="000D622D">
              <w:rPr>
                <w:rFonts w:ascii="Arial" w:hAnsi="Arial" w:cs="Arial"/>
                <w:color w:val="000000" w:themeColor="text1"/>
                <w:sz w:val="16"/>
                <w:highlight w:val="yellow"/>
              </w:rPr>
              <w:t>for assistance or to obtain pricing information for this RFQ.</w:t>
            </w:r>
          </w:p>
          <w:p w14:paraId="743FB5E0" w14:textId="759BB9AA" w:rsidR="00EE7184" w:rsidRPr="00A470C7" w:rsidRDefault="00EE7184" w:rsidP="00793B21">
            <w:pPr>
              <w:tabs>
                <w:tab w:val="left" w:pos="3345"/>
              </w:tabs>
              <w:ind w:left="720"/>
              <w:rPr>
                <w:rFonts w:ascii="Arial" w:hAnsi="Arial" w:cs="Arial"/>
                <w:bCs/>
                <w:color w:val="000000" w:themeColor="text1"/>
                <w:sz w:val="16"/>
              </w:rPr>
            </w:pPr>
            <w:r w:rsidRPr="00A470C7">
              <w:rPr>
                <w:rFonts w:ascii="Arial" w:hAnsi="Arial" w:cs="Arial"/>
                <w:bCs/>
                <w:color w:val="000000" w:themeColor="text1"/>
                <w:sz w:val="16"/>
              </w:rPr>
              <w:tab/>
            </w:r>
          </w:p>
        </w:tc>
      </w:tr>
      <w:bookmarkEnd w:id="2"/>
      <w:tr w:rsidR="00EE7184" w14:paraId="527CEEF8" w14:textId="77777777" w:rsidTr="00665A63">
        <w:trPr>
          <w:cantSplit/>
        </w:trPr>
        <w:tc>
          <w:tcPr>
            <w:tcW w:w="10620" w:type="dxa"/>
            <w:gridSpan w:val="3"/>
          </w:tcPr>
          <w:p w14:paraId="3DC6CEB0" w14:textId="77777777" w:rsidR="00EE7184" w:rsidRDefault="00EE7184" w:rsidP="00665A63">
            <w:pPr>
              <w:rPr>
                <w:rFonts w:ascii="Arial" w:hAnsi="Arial" w:cs="Arial"/>
                <w:b/>
                <w:bCs/>
                <w:sz w:val="16"/>
                <w:u w:val="single"/>
              </w:rPr>
            </w:pPr>
          </w:p>
          <w:p w14:paraId="0EF3FB53" w14:textId="77777777" w:rsidR="00EE7184" w:rsidRDefault="00EE7184" w:rsidP="00665A63">
            <w:pPr>
              <w:rPr>
                <w:rFonts w:ascii="Arial" w:hAnsi="Arial" w:cs="Arial"/>
                <w:b/>
                <w:bCs/>
                <w:sz w:val="16"/>
                <w:szCs w:val="15"/>
                <w:u w:val="single"/>
              </w:rPr>
            </w:pPr>
            <w:r>
              <w:rPr>
                <w:rFonts w:ascii="Arial" w:hAnsi="Arial" w:cs="Arial"/>
                <w:b/>
                <w:bCs/>
                <w:sz w:val="16"/>
                <w:u w:val="single"/>
              </w:rPr>
              <w:t>Responsible Bidder:</w:t>
            </w:r>
            <w:r w:rsidRPr="000A35B6">
              <w:rPr>
                <w:rFonts w:ascii="Arial" w:hAnsi="Arial" w:cs="Arial"/>
                <w:b/>
                <w:bCs/>
                <w:sz w:val="16"/>
              </w:rPr>
              <w:t xml:space="preserve">  </w:t>
            </w:r>
            <w:r>
              <w:rPr>
                <w:rFonts w:ascii="Arial" w:hAnsi="Arial" w:cs="Arial"/>
                <w:sz w:val="16"/>
              </w:rPr>
              <w:t>FTB may require bidder(s) to submit evidence of their qualifications at such times and under conditions, as it may deem necessary.  The question of whether a particular bidder is a responsible bidder may involve an evaluation of the bidder’s experience, type of facility, expertise or financial resources regarding the particular items requested by the pertinent solicitation.  If a bidder has been determined to be non-responsible, the quotation shall be rejected.</w:t>
            </w:r>
          </w:p>
          <w:p w14:paraId="40FD5A45" w14:textId="77777777" w:rsidR="00EE7184" w:rsidRPr="00972E18" w:rsidRDefault="00EE7184" w:rsidP="00665A63">
            <w:pPr>
              <w:rPr>
                <w:rFonts w:ascii="Arial" w:hAnsi="Arial" w:cs="Arial"/>
                <w:sz w:val="16"/>
              </w:rPr>
            </w:pPr>
          </w:p>
        </w:tc>
      </w:tr>
      <w:tr w:rsidR="00EE7184" w14:paraId="73BC5896" w14:textId="77777777" w:rsidTr="00665A63">
        <w:trPr>
          <w:cantSplit/>
        </w:trPr>
        <w:tc>
          <w:tcPr>
            <w:tcW w:w="10620" w:type="dxa"/>
            <w:gridSpan w:val="3"/>
          </w:tcPr>
          <w:p w14:paraId="1DE87B22" w14:textId="77777777" w:rsidR="00EE7184" w:rsidRDefault="00EE7184" w:rsidP="00665A63">
            <w:pPr>
              <w:rPr>
                <w:rFonts w:ascii="Arial" w:hAnsi="Arial" w:cs="Arial"/>
                <w:b/>
                <w:bCs/>
                <w:sz w:val="16"/>
                <w:szCs w:val="15"/>
                <w:u w:val="single"/>
              </w:rPr>
            </w:pPr>
          </w:p>
          <w:p w14:paraId="7AC8956C" w14:textId="77777777" w:rsidR="00EE7184" w:rsidRDefault="00EE7184" w:rsidP="00665A63">
            <w:pPr>
              <w:rPr>
                <w:rFonts w:ascii="Arial" w:hAnsi="Arial" w:cs="Arial"/>
                <w:sz w:val="16"/>
                <w:szCs w:val="15"/>
              </w:rPr>
            </w:pPr>
            <w:r>
              <w:rPr>
                <w:rFonts w:ascii="Arial" w:hAnsi="Arial" w:cs="Arial"/>
                <w:b/>
                <w:bCs/>
                <w:sz w:val="16"/>
                <w:szCs w:val="15"/>
                <w:u w:val="single"/>
              </w:rPr>
              <w:t>Emailed Responses:</w:t>
            </w:r>
            <w:r>
              <w:rPr>
                <w:rFonts w:ascii="Arial" w:hAnsi="Arial" w:cs="Arial"/>
                <w:b/>
                <w:bCs/>
                <w:sz w:val="16"/>
                <w:szCs w:val="15"/>
              </w:rPr>
              <w:t xml:space="preserve">  </w:t>
            </w:r>
            <w:r>
              <w:rPr>
                <w:rFonts w:ascii="Arial" w:hAnsi="Arial" w:cs="Arial"/>
                <w:sz w:val="16"/>
              </w:rPr>
              <w:t xml:space="preserve">The State reserves the right to consider emailed responses as properly “sealed” if received prior to the closing time specified, provided that an authorized original signature is shown on Page 1 of this RFQ.  </w:t>
            </w:r>
            <w:r>
              <w:rPr>
                <w:rFonts w:ascii="Arial" w:hAnsi="Arial" w:cs="Arial"/>
                <w:sz w:val="16"/>
                <w:szCs w:val="15"/>
              </w:rPr>
              <w:t>Emailed RFQ responses will be considered only if they are sent to the email address listed on Page 1 of this RFQ.  RFQ responses sent to any other email address will not be considered.  To be considered, all pages of an emailed RFQ response must be completely received prior to the RFQ response due date and time specified in this RFQ.</w:t>
            </w:r>
          </w:p>
          <w:p w14:paraId="7C195AC6" w14:textId="77777777" w:rsidR="00EE7184" w:rsidRPr="00CB62C3" w:rsidRDefault="00EE7184" w:rsidP="00665A63">
            <w:pPr>
              <w:rPr>
                <w:rFonts w:ascii="Arial" w:hAnsi="Arial" w:cs="Arial"/>
                <w:sz w:val="16"/>
                <w:szCs w:val="15"/>
              </w:rPr>
            </w:pPr>
          </w:p>
        </w:tc>
      </w:tr>
      <w:tr w:rsidR="00EE7184" w14:paraId="1DF52A80" w14:textId="77777777" w:rsidTr="00665A63">
        <w:trPr>
          <w:cantSplit/>
        </w:trPr>
        <w:tc>
          <w:tcPr>
            <w:tcW w:w="10620" w:type="dxa"/>
            <w:gridSpan w:val="3"/>
          </w:tcPr>
          <w:p w14:paraId="1B9F59AC" w14:textId="77777777" w:rsidR="00EE7184" w:rsidRDefault="00EE7184" w:rsidP="00665A63">
            <w:pPr>
              <w:rPr>
                <w:rFonts w:ascii="Arial" w:hAnsi="Arial" w:cs="Arial"/>
                <w:b/>
                <w:bCs/>
                <w:color w:val="000000"/>
                <w:sz w:val="16"/>
                <w:szCs w:val="16"/>
                <w:u w:val="single"/>
              </w:rPr>
            </w:pPr>
          </w:p>
          <w:p w14:paraId="4B3FD39B" w14:textId="77777777" w:rsidR="00EE7184" w:rsidRDefault="00EE7184" w:rsidP="00665A63">
            <w:pPr>
              <w:rPr>
                <w:rFonts w:ascii="Arial" w:hAnsi="Arial" w:cs="Arial"/>
                <w:color w:val="000000"/>
                <w:sz w:val="16"/>
                <w:szCs w:val="16"/>
              </w:rPr>
            </w:pPr>
            <w:r w:rsidRPr="00F07A34">
              <w:rPr>
                <w:rFonts w:ascii="Arial" w:hAnsi="Arial" w:cs="Arial"/>
                <w:b/>
                <w:bCs/>
                <w:color w:val="000000"/>
                <w:sz w:val="16"/>
                <w:szCs w:val="16"/>
                <w:u w:val="single"/>
              </w:rPr>
              <w:t>Generative Artificial Intelligence (GenAI)</w:t>
            </w:r>
            <w:r>
              <w:rPr>
                <w:rFonts w:ascii="Arial" w:hAnsi="Arial" w:cs="Arial"/>
                <w:b/>
                <w:bCs/>
                <w:color w:val="000000"/>
                <w:sz w:val="16"/>
                <w:szCs w:val="16"/>
                <w:u w:val="single"/>
              </w:rPr>
              <w:t>:</w:t>
            </w:r>
            <w:r w:rsidRPr="009F7FEE">
              <w:rPr>
                <w:rFonts w:ascii="Arial" w:hAnsi="Arial" w:cs="Arial"/>
                <w:b/>
                <w:bCs/>
                <w:color w:val="000000"/>
                <w:sz w:val="16"/>
                <w:szCs w:val="16"/>
              </w:rPr>
              <w:t xml:space="preserve">  </w:t>
            </w:r>
          </w:p>
          <w:p w14:paraId="6AA5BD05"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The State of California seeks to realize the potential benefits of GenAI, through the development and deployment of GenAI, while balancing the risks of these technologies.</w:t>
            </w:r>
          </w:p>
          <w:p w14:paraId="73514F3E"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 </w:t>
            </w:r>
          </w:p>
          <w:p w14:paraId="1159E2FB"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 xml:space="preserve">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12" w:history="1">
              <w:r w:rsidRPr="00053E51">
                <w:rPr>
                  <w:rStyle w:val="Hyperlink"/>
                  <w:rFonts w:ascii="Arial" w:hAnsi="Arial" w:cs="Arial"/>
                  <w:sz w:val="16"/>
                  <w:szCs w:val="16"/>
                </w:rPr>
                <w:t>4986.2</w:t>
              </w:r>
            </w:hyperlink>
            <w:r w:rsidRPr="00053E51">
              <w:rPr>
                <w:rFonts w:ascii="Arial" w:hAnsi="Arial" w:cs="Arial"/>
                <w:color w:val="000000"/>
                <w:sz w:val="16"/>
                <w:szCs w:val="16"/>
              </w:rPr>
              <w:t>.</w:t>
            </w:r>
          </w:p>
          <w:p w14:paraId="40656890"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 </w:t>
            </w:r>
          </w:p>
          <w:p w14:paraId="0D692AB1"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Failure to report GenAI to the State may result in disqualification. The State reserves its right to seek any and all relief it may be entitled to as a result of such non-disclosure.</w:t>
            </w:r>
          </w:p>
          <w:p w14:paraId="16977BA1"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 </w:t>
            </w:r>
          </w:p>
          <w:p w14:paraId="4C6E9339"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Upon notification by a Bidder/Offeror of GenAI as required, the state reserves the right to incorporate GenAI Special Provisions into the final contract or reject bids/offers that present an unacceptable level of risk to the state.</w:t>
            </w:r>
          </w:p>
          <w:p w14:paraId="4912D357"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 </w:t>
            </w:r>
          </w:p>
          <w:p w14:paraId="72427E14" w14:textId="77777777" w:rsidR="00EE7184" w:rsidRPr="00053E51" w:rsidRDefault="00EE7184" w:rsidP="00665A63">
            <w:pPr>
              <w:rPr>
                <w:rFonts w:ascii="Arial" w:hAnsi="Arial" w:cs="Arial"/>
                <w:color w:val="000000"/>
                <w:sz w:val="16"/>
                <w:szCs w:val="16"/>
              </w:rPr>
            </w:pPr>
            <w:r w:rsidRPr="00053E51">
              <w:rPr>
                <w:rFonts w:ascii="Arial" w:hAnsi="Arial" w:cs="Arial"/>
                <w:color w:val="000000"/>
                <w:sz w:val="16"/>
                <w:szCs w:val="16"/>
              </w:rPr>
              <w:t xml:space="preserve">Government Code </w:t>
            </w:r>
            <w:hyperlink r:id="rId13" w:history="1">
              <w:r w:rsidRPr="00053E51">
                <w:rPr>
                  <w:rStyle w:val="Hyperlink"/>
                  <w:rFonts w:ascii="Arial" w:hAnsi="Arial" w:cs="Arial"/>
                  <w:sz w:val="16"/>
                  <w:szCs w:val="16"/>
                </w:rPr>
                <w:t>11549.64</w:t>
              </w:r>
            </w:hyperlink>
            <w:r w:rsidRPr="00053E51">
              <w:rPr>
                <w:rFonts w:ascii="Arial" w:hAnsi="Arial" w:cs="Arial"/>
                <w:color w:val="000000"/>
                <w:sz w:val="16"/>
                <w:szCs w:val="16"/>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7BEBBE6C" w14:textId="77777777" w:rsidR="00EE7184" w:rsidRPr="00DB0187" w:rsidRDefault="00EE7184" w:rsidP="00665A63">
            <w:pPr>
              <w:rPr>
                <w:rFonts w:ascii="Arial" w:hAnsi="Arial" w:cs="Arial"/>
                <w:color w:val="000000"/>
                <w:sz w:val="16"/>
                <w:szCs w:val="16"/>
              </w:rPr>
            </w:pPr>
          </w:p>
        </w:tc>
      </w:tr>
      <w:tr w:rsidR="00EE7184" w14:paraId="4EAF40F9" w14:textId="77777777" w:rsidTr="00665A63">
        <w:trPr>
          <w:cantSplit/>
        </w:trPr>
        <w:tc>
          <w:tcPr>
            <w:tcW w:w="10620" w:type="dxa"/>
            <w:gridSpan w:val="3"/>
          </w:tcPr>
          <w:p w14:paraId="616C2E50" w14:textId="77777777" w:rsidR="00EE7184" w:rsidRDefault="00EE7184" w:rsidP="00665A63">
            <w:pPr>
              <w:pStyle w:val="BodyText"/>
              <w:rPr>
                <w:b/>
                <w:bCs/>
                <w:sz w:val="16"/>
                <w:u w:val="single"/>
              </w:rPr>
            </w:pPr>
          </w:p>
          <w:p w14:paraId="0E39ADA6" w14:textId="77777777" w:rsidR="00EE7184" w:rsidRPr="00927674" w:rsidRDefault="00EE7184" w:rsidP="00665A63">
            <w:pPr>
              <w:pStyle w:val="BodyText"/>
              <w:rPr>
                <w:sz w:val="16"/>
                <w:szCs w:val="15"/>
              </w:rPr>
            </w:pPr>
            <w:bookmarkStart w:id="3" w:name="PDR"/>
            <w:r w:rsidRPr="00927674">
              <w:rPr>
                <w:b/>
                <w:bCs/>
                <w:sz w:val="16"/>
                <w:u w:val="single"/>
              </w:rPr>
              <w:t>Payee Data Record:</w:t>
            </w:r>
            <w:r w:rsidRPr="000A35B6">
              <w:rPr>
                <w:b/>
                <w:bCs/>
              </w:rPr>
              <w:t xml:space="preserve">  </w:t>
            </w:r>
            <w:bookmarkEnd w:id="3"/>
            <w:r w:rsidRPr="00927674">
              <w:rPr>
                <w:sz w:val="16"/>
              </w:rPr>
              <w:t xml:space="preserve">The successful </w:t>
            </w:r>
            <w:r>
              <w:rPr>
                <w:sz w:val="16"/>
              </w:rPr>
              <w:t>supplier</w:t>
            </w:r>
            <w:r w:rsidRPr="00927674">
              <w:rPr>
                <w:sz w:val="16"/>
              </w:rPr>
              <w:t xml:space="preserve"> will be required to submit</w:t>
            </w:r>
            <w:r>
              <w:rPr>
                <w:sz w:val="16"/>
              </w:rPr>
              <w:t xml:space="preserve"> a Payee Data Record, STD. </w:t>
            </w:r>
            <w:r w:rsidRPr="00927674">
              <w:rPr>
                <w:sz w:val="16"/>
              </w:rPr>
              <w:t xml:space="preserve">204 listing their Taxpayer Identification Number.  </w:t>
            </w:r>
            <w:r w:rsidRPr="00927674">
              <w:rPr>
                <w:sz w:val="16"/>
                <w:szCs w:val="15"/>
              </w:rPr>
              <w:t>Acceptable verification results</w:t>
            </w:r>
            <w:r>
              <w:rPr>
                <w:sz w:val="16"/>
                <w:szCs w:val="15"/>
              </w:rPr>
              <w:t xml:space="preserve"> are required prior to contract </w:t>
            </w:r>
            <w:r w:rsidRPr="00927674">
              <w:rPr>
                <w:sz w:val="16"/>
                <w:szCs w:val="15"/>
              </w:rPr>
              <w:t>award.  Refer to the following website link for more details:</w:t>
            </w:r>
          </w:p>
          <w:p w14:paraId="55C77313" w14:textId="77777777" w:rsidR="00EE7184" w:rsidRPr="002A1C79" w:rsidRDefault="00EE7184" w:rsidP="00665A63">
            <w:pPr>
              <w:rPr>
                <w:rFonts w:ascii="Arial" w:hAnsi="Arial" w:cs="Arial"/>
                <w:bCs/>
                <w:color w:val="1F497D" w:themeColor="text2"/>
                <w:sz w:val="16"/>
                <w:szCs w:val="16"/>
                <w:u w:val="single"/>
              </w:rPr>
            </w:pPr>
            <w:hyperlink r:id="rId14" w:history="1">
              <w:r w:rsidRPr="002A1C79">
                <w:rPr>
                  <w:rStyle w:val="Hyperlink"/>
                  <w:rFonts w:ascii="Arial" w:hAnsi="Arial" w:cs="Arial"/>
                  <w:bCs/>
                  <w:sz w:val="16"/>
                  <w:szCs w:val="16"/>
                </w:rPr>
                <w:t>https://www.documents.dgs.ca.gov/dgs/fmc/pdf/std204.pdf</w:t>
              </w:r>
            </w:hyperlink>
          </w:p>
          <w:p w14:paraId="5F967B77" w14:textId="77777777" w:rsidR="00EE7184" w:rsidRPr="00D4055F" w:rsidRDefault="00EE7184" w:rsidP="00665A63">
            <w:pPr>
              <w:rPr>
                <w:rFonts w:ascii="Arial" w:hAnsi="Arial" w:cs="Arial"/>
                <w:sz w:val="16"/>
                <w:szCs w:val="16"/>
              </w:rPr>
            </w:pPr>
          </w:p>
          <w:p w14:paraId="2B0B5CB9" w14:textId="77777777" w:rsidR="00EE7184" w:rsidRDefault="00EE7184" w:rsidP="00665A63">
            <w:pPr>
              <w:rPr>
                <w:rFonts w:ascii="Arial" w:hAnsi="Arial" w:cs="Arial"/>
                <w:sz w:val="16"/>
                <w:szCs w:val="16"/>
              </w:rPr>
            </w:pPr>
            <w:r w:rsidRPr="00D4055F">
              <w:rPr>
                <w:rFonts w:ascii="Arial" w:hAnsi="Arial" w:cs="Arial"/>
                <w:bCs/>
                <w:sz w:val="16"/>
                <w:szCs w:val="16"/>
              </w:rPr>
              <w:t>Payments to nonresidents may be subject to withholding.</w:t>
            </w:r>
            <w:r>
              <w:rPr>
                <w:rFonts w:ascii="Arial" w:hAnsi="Arial" w:cs="Arial"/>
                <w:bCs/>
                <w:sz w:val="16"/>
                <w:szCs w:val="16"/>
              </w:rPr>
              <w:t xml:space="preserve"> </w:t>
            </w:r>
            <w:r w:rsidRPr="00D4055F">
              <w:rPr>
                <w:rFonts w:ascii="Arial" w:hAnsi="Arial" w:cs="Arial"/>
                <w:bCs/>
                <w:sz w:val="16"/>
                <w:szCs w:val="16"/>
              </w:rPr>
              <w:t xml:space="preserve"> Please refer to reverse side of Payee Data Record or, for complete details, please see the applicable forms and instructions found on</w:t>
            </w:r>
            <w:r w:rsidRPr="00D4055F">
              <w:rPr>
                <w:rStyle w:val="Strong"/>
                <w:sz w:val="16"/>
                <w:szCs w:val="16"/>
              </w:rPr>
              <w:t xml:space="preserve"> </w:t>
            </w:r>
            <w:hyperlink r:id="rId15" w:history="1">
              <w:r w:rsidRPr="00D4055F">
                <w:rPr>
                  <w:rStyle w:val="Hyperlink"/>
                  <w:rFonts w:ascii="Arial" w:hAnsi="Arial" w:cs="Arial"/>
                  <w:sz w:val="16"/>
                  <w:szCs w:val="16"/>
                </w:rPr>
                <w:t>FTB’s Nonresident Withholding</w:t>
              </w:r>
            </w:hyperlink>
            <w:r w:rsidRPr="00D4055F">
              <w:rPr>
                <w:rStyle w:val="Strong"/>
                <w:sz w:val="16"/>
                <w:szCs w:val="16"/>
              </w:rPr>
              <w:t xml:space="preserve"> </w:t>
            </w:r>
            <w:r w:rsidRPr="00D4055F">
              <w:rPr>
                <w:rFonts w:ascii="Arial" w:hAnsi="Arial" w:cs="Arial"/>
                <w:sz w:val="16"/>
                <w:szCs w:val="16"/>
              </w:rPr>
              <w:t>page.</w:t>
            </w:r>
          </w:p>
          <w:p w14:paraId="6DF0EC89" w14:textId="77777777" w:rsidR="00EE7184" w:rsidRPr="00972E18" w:rsidRDefault="00EE7184" w:rsidP="00665A63"/>
        </w:tc>
      </w:tr>
      <w:tr w:rsidR="00EE7184" w14:paraId="0E6D21A4" w14:textId="77777777" w:rsidTr="00665A63">
        <w:trPr>
          <w:cantSplit/>
        </w:trPr>
        <w:tc>
          <w:tcPr>
            <w:tcW w:w="10620" w:type="dxa"/>
            <w:gridSpan w:val="3"/>
          </w:tcPr>
          <w:p w14:paraId="345C7E61" w14:textId="77777777" w:rsidR="00EE7184" w:rsidRDefault="00EE7184" w:rsidP="00665A63">
            <w:pPr>
              <w:pStyle w:val="BodyText"/>
              <w:rPr>
                <w:b/>
                <w:bCs/>
                <w:sz w:val="16"/>
                <w:szCs w:val="16"/>
                <w:u w:val="single"/>
              </w:rPr>
            </w:pPr>
          </w:p>
          <w:p w14:paraId="5B69149F" w14:textId="77777777" w:rsidR="00EE7184" w:rsidRDefault="00EE7184" w:rsidP="00665A63">
            <w:pPr>
              <w:pStyle w:val="BodyText"/>
              <w:rPr>
                <w:bCs/>
                <w:sz w:val="16"/>
                <w:szCs w:val="16"/>
              </w:rPr>
            </w:pPr>
            <w:bookmarkStart w:id="4" w:name="PDRS"/>
            <w:r>
              <w:rPr>
                <w:b/>
                <w:bCs/>
                <w:sz w:val="16"/>
                <w:szCs w:val="16"/>
                <w:u w:val="single"/>
              </w:rPr>
              <w:t>Payee Data Record Supplemental:</w:t>
            </w:r>
            <w:bookmarkEnd w:id="4"/>
            <w:r w:rsidRPr="00CB62C3">
              <w:rPr>
                <w:sz w:val="16"/>
                <w:szCs w:val="16"/>
              </w:rPr>
              <w:t xml:space="preserve">  </w:t>
            </w:r>
            <w:r>
              <w:rPr>
                <w:bCs/>
                <w:sz w:val="16"/>
                <w:szCs w:val="16"/>
              </w:rPr>
              <w:t xml:space="preserve">The STD. </w:t>
            </w:r>
            <w:r w:rsidRPr="00D07F5C">
              <w:rPr>
                <w:bCs/>
                <w:sz w:val="16"/>
                <w:szCs w:val="16"/>
              </w:rPr>
              <w:t>205 must be used to provide the supplier’s remittance address information if different than the mailing address on t</w:t>
            </w:r>
            <w:r>
              <w:rPr>
                <w:bCs/>
                <w:sz w:val="16"/>
                <w:szCs w:val="16"/>
              </w:rPr>
              <w:t>he STD. 204.  This</w:t>
            </w:r>
            <w:r w:rsidRPr="00D07F5C">
              <w:rPr>
                <w:bCs/>
                <w:sz w:val="16"/>
                <w:szCs w:val="16"/>
              </w:rPr>
              <w:t xml:space="preserve"> form allows suppliers to provide up to five (5) additional remittance addresses and identify up to three (3) additional authorized representatives for the payee.</w:t>
            </w:r>
            <w:r>
              <w:rPr>
                <w:bCs/>
                <w:sz w:val="16"/>
                <w:szCs w:val="16"/>
              </w:rPr>
              <w:t xml:space="preserve"> Refer to the following website link for more details:</w:t>
            </w:r>
          </w:p>
          <w:p w14:paraId="6948F93E" w14:textId="77777777" w:rsidR="00EE7184" w:rsidRDefault="00EE7184" w:rsidP="00665A63">
            <w:pPr>
              <w:pStyle w:val="BodyText"/>
              <w:rPr>
                <w:bCs/>
                <w:sz w:val="16"/>
                <w:szCs w:val="16"/>
              </w:rPr>
            </w:pPr>
            <w:hyperlink r:id="rId16" w:history="1">
              <w:r w:rsidRPr="00FC782D">
                <w:rPr>
                  <w:rStyle w:val="Hyperlink"/>
                  <w:bCs/>
                  <w:sz w:val="16"/>
                  <w:szCs w:val="16"/>
                </w:rPr>
                <w:t>https://www.documents.dgs.ca.gov/dgs/fmc/pdf/std205.pdf</w:t>
              </w:r>
            </w:hyperlink>
            <w:r>
              <w:rPr>
                <w:bCs/>
                <w:sz w:val="16"/>
                <w:szCs w:val="16"/>
              </w:rPr>
              <w:t xml:space="preserve"> </w:t>
            </w:r>
          </w:p>
          <w:p w14:paraId="2F8EA56D" w14:textId="77777777" w:rsidR="00EE7184" w:rsidRPr="00972E18" w:rsidRDefault="00EE7184" w:rsidP="00665A63"/>
        </w:tc>
      </w:tr>
      <w:tr w:rsidR="00EE7184" w14:paraId="7F86500A" w14:textId="77777777" w:rsidTr="00665A63">
        <w:trPr>
          <w:cantSplit/>
        </w:trPr>
        <w:tc>
          <w:tcPr>
            <w:tcW w:w="10620" w:type="dxa"/>
            <w:gridSpan w:val="3"/>
          </w:tcPr>
          <w:p w14:paraId="0BB0384B" w14:textId="77777777" w:rsidR="00EE7184" w:rsidRDefault="00EE7184" w:rsidP="00665A63">
            <w:pPr>
              <w:rPr>
                <w:rFonts w:ascii="Arial" w:hAnsi="Arial" w:cs="Arial"/>
                <w:b/>
                <w:bCs/>
                <w:sz w:val="16"/>
                <w:szCs w:val="15"/>
                <w:u w:val="single"/>
              </w:rPr>
            </w:pPr>
          </w:p>
          <w:p w14:paraId="026C5311" w14:textId="77777777" w:rsidR="00EE7184" w:rsidRDefault="00EE7184" w:rsidP="00665A63">
            <w:pPr>
              <w:rPr>
                <w:rFonts w:ascii="Arial" w:hAnsi="Arial" w:cs="Arial"/>
                <w:sz w:val="16"/>
                <w:szCs w:val="15"/>
              </w:rPr>
            </w:pPr>
            <w:r>
              <w:rPr>
                <w:rFonts w:ascii="Arial" w:hAnsi="Arial" w:cs="Arial"/>
                <w:b/>
                <w:bCs/>
                <w:sz w:val="16"/>
                <w:szCs w:val="15"/>
                <w:u w:val="single"/>
              </w:rPr>
              <w:t>Verification of California Tax Status:</w:t>
            </w:r>
            <w:r>
              <w:rPr>
                <w:rFonts w:ascii="Arial" w:hAnsi="Arial" w:cs="Arial"/>
                <w:sz w:val="16"/>
                <w:szCs w:val="15"/>
              </w:rPr>
              <w:t xml:space="preserve">  Acceptable verification results are required prior to contract award.</w:t>
            </w:r>
          </w:p>
          <w:p w14:paraId="10BB6109" w14:textId="77777777" w:rsidR="00EE7184" w:rsidRDefault="00EE7184" w:rsidP="00665A63">
            <w:pPr>
              <w:pStyle w:val="BodyText"/>
              <w:rPr>
                <w:b/>
                <w:bCs/>
                <w:sz w:val="16"/>
                <w:u w:val="single"/>
              </w:rPr>
            </w:pPr>
          </w:p>
        </w:tc>
      </w:tr>
      <w:tr w:rsidR="00EE7184" w14:paraId="0A16789F" w14:textId="77777777" w:rsidTr="00665A63">
        <w:trPr>
          <w:cantSplit/>
        </w:trPr>
        <w:tc>
          <w:tcPr>
            <w:tcW w:w="10620" w:type="dxa"/>
            <w:gridSpan w:val="3"/>
          </w:tcPr>
          <w:p w14:paraId="060FACB5" w14:textId="77777777" w:rsidR="00EE7184" w:rsidRDefault="00EE7184" w:rsidP="00665A63">
            <w:pPr>
              <w:pStyle w:val="BodyText"/>
              <w:rPr>
                <w:b/>
                <w:bCs/>
                <w:color w:val="FF0000"/>
                <w:sz w:val="16"/>
                <w:szCs w:val="16"/>
              </w:rPr>
            </w:pPr>
          </w:p>
          <w:p w14:paraId="22614C3C" w14:textId="714410C2" w:rsidR="00EE7184" w:rsidRPr="002141E1" w:rsidRDefault="00EE7184" w:rsidP="00665A63">
            <w:pPr>
              <w:pStyle w:val="BodyText"/>
              <w:rPr>
                <w:b/>
                <w:bCs/>
                <w:sz w:val="16"/>
                <w:szCs w:val="16"/>
              </w:rPr>
            </w:pPr>
            <w:bookmarkStart w:id="5" w:name="Attachment_1_CDW"/>
            <w:bookmarkStart w:id="6" w:name="CA_Civil_Rights_Cert"/>
            <w:r w:rsidRPr="00C77BD8">
              <w:rPr>
                <w:b/>
                <w:bCs/>
                <w:sz w:val="16"/>
                <w:szCs w:val="16"/>
                <w:u w:val="single"/>
              </w:rPr>
              <w:t xml:space="preserve">Certification </w:t>
            </w:r>
            <w:bookmarkEnd w:id="5"/>
            <w:r w:rsidRPr="00C77BD8">
              <w:rPr>
                <w:b/>
                <w:bCs/>
                <w:sz w:val="16"/>
                <w:szCs w:val="16"/>
                <w:u w:val="single"/>
              </w:rPr>
              <w:t>for Public Contract Code 2010</w:t>
            </w:r>
            <w:bookmarkEnd w:id="6"/>
            <w:r>
              <w:rPr>
                <w:b/>
                <w:bCs/>
                <w:sz w:val="16"/>
                <w:szCs w:val="16"/>
                <w:u w:val="single"/>
              </w:rPr>
              <w:t>:</w:t>
            </w:r>
            <w:r w:rsidRPr="00CB62C3">
              <w:rPr>
                <w:b/>
                <w:bCs/>
                <w:sz w:val="16"/>
                <w:szCs w:val="16"/>
              </w:rPr>
              <w:t xml:space="preserve">  </w:t>
            </w:r>
            <w:r>
              <w:rPr>
                <w:sz w:val="16"/>
                <w:szCs w:val="16"/>
              </w:rPr>
              <w:t>P</w:t>
            </w:r>
            <w:r w:rsidRPr="00972D06">
              <w:rPr>
                <w:sz w:val="16"/>
                <w:szCs w:val="16"/>
              </w:rPr>
              <w:t>ursuant to Public Contract Code section 2010, if a bidder or proposer executes or renews a contract over $100,000 on or after January 1, 2017, the bidder or proposer hereby certifies compliance with the following:</w:t>
            </w:r>
          </w:p>
          <w:p w14:paraId="09B66148" w14:textId="77777777" w:rsidR="00EE7184" w:rsidRPr="00972D06" w:rsidRDefault="00EE7184" w:rsidP="00665A63">
            <w:pPr>
              <w:pStyle w:val="Default"/>
              <w:rPr>
                <w:sz w:val="16"/>
                <w:szCs w:val="16"/>
              </w:rPr>
            </w:pPr>
          </w:p>
          <w:p w14:paraId="34BEC593" w14:textId="77777777" w:rsidR="00EE7184" w:rsidRPr="00972D06" w:rsidRDefault="00EE7184" w:rsidP="00665A63">
            <w:pPr>
              <w:pStyle w:val="ListParagraph"/>
              <w:numPr>
                <w:ilvl w:val="0"/>
                <w:numId w:val="6"/>
              </w:numPr>
              <w:tabs>
                <w:tab w:val="left" w:pos="5224"/>
                <w:tab w:val="left" w:pos="7924"/>
              </w:tabs>
              <w:contextualSpacing w:val="0"/>
              <w:rPr>
                <w:rFonts w:ascii="Arial" w:hAnsi="Arial" w:cs="Arial"/>
                <w:sz w:val="16"/>
                <w:szCs w:val="16"/>
              </w:rPr>
            </w:pPr>
            <w:r w:rsidRPr="00972D06">
              <w:rPr>
                <w:rFonts w:ascii="Arial" w:hAnsi="Arial" w:cs="Arial"/>
                <w:sz w:val="16"/>
                <w:szCs w:val="16"/>
                <w:u w:val="single"/>
              </w:rPr>
              <w:t>CALIFORNIA CIVIL RIGHTS LAWS</w:t>
            </w:r>
            <w:r w:rsidRPr="00972D06">
              <w:rPr>
                <w:rFonts w:ascii="Arial" w:hAnsi="Arial" w:cs="Arial"/>
                <w:sz w:val="16"/>
                <w:szCs w:val="16"/>
              </w:rPr>
              <w:t>:  Compliance with the Unruh Civil Rights Act (Section 51 of the Civil Code) and the Fair Employment and Housing Act (Section 12960 of the Government Code); and</w:t>
            </w:r>
          </w:p>
          <w:p w14:paraId="15AE57A5" w14:textId="77777777" w:rsidR="00EE7184" w:rsidRPr="00972D06" w:rsidRDefault="00EE7184" w:rsidP="00665A63">
            <w:pPr>
              <w:pStyle w:val="ListParagraph"/>
              <w:tabs>
                <w:tab w:val="left" w:pos="5224"/>
                <w:tab w:val="left" w:pos="7924"/>
              </w:tabs>
              <w:rPr>
                <w:rFonts w:ascii="Arial" w:hAnsi="Arial" w:cs="Arial"/>
                <w:sz w:val="16"/>
                <w:szCs w:val="16"/>
              </w:rPr>
            </w:pPr>
          </w:p>
          <w:p w14:paraId="5C65141B" w14:textId="77777777" w:rsidR="00EE7184" w:rsidRPr="00972D06" w:rsidRDefault="00EE7184" w:rsidP="00665A63">
            <w:pPr>
              <w:pStyle w:val="ListParagraph"/>
              <w:numPr>
                <w:ilvl w:val="0"/>
                <w:numId w:val="6"/>
              </w:numPr>
              <w:tabs>
                <w:tab w:val="left" w:pos="5224"/>
                <w:tab w:val="left" w:pos="7924"/>
              </w:tabs>
              <w:contextualSpacing w:val="0"/>
              <w:rPr>
                <w:rFonts w:ascii="Arial" w:hAnsi="Arial" w:cs="Arial"/>
                <w:sz w:val="16"/>
                <w:szCs w:val="16"/>
              </w:rPr>
            </w:pPr>
            <w:r w:rsidRPr="00972D06">
              <w:rPr>
                <w:rFonts w:ascii="Arial" w:hAnsi="Arial" w:cs="Arial"/>
                <w:sz w:val="16"/>
                <w:szCs w:val="16"/>
              </w:rPr>
              <w:t xml:space="preserve"> </w:t>
            </w:r>
            <w:r w:rsidRPr="00972D06">
              <w:rPr>
                <w:rFonts w:ascii="Arial" w:hAnsi="Arial" w:cs="Arial"/>
                <w:sz w:val="16"/>
                <w:szCs w:val="16"/>
                <w:u w:val="single"/>
              </w:rPr>
              <w:t>EMPLOYER DISCRIMINATORY POLICIES</w:t>
            </w:r>
            <w:r w:rsidRPr="00972D06">
              <w:rPr>
                <w:rFonts w:ascii="Arial" w:hAnsi="Arial" w:cs="Arial"/>
                <w:sz w:val="16"/>
                <w:szCs w:val="16"/>
              </w:rPr>
              <w:t>: I</w:t>
            </w:r>
            <w:r w:rsidRPr="00972D06">
              <w:rPr>
                <w:rFonts w:ascii="Arial" w:hAnsi="Arial" w:cs="Arial"/>
                <w:color w:val="000000"/>
                <w:sz w:val="16"/>
                <w:szCs w:val="16"/>
              </w:rPr>
              <w:t>f a Contractor has an internal policy against a sovereign nation or peoples recognized by the United States government,</w:t>
            </w:r>
            <w:r w:rsidRPr="00972D06">
              <w:rPr>
                <w:rFonts w:ascii="Arial" w:hAnsi="Arial" w:cs="Arial"/>
                <w:sz w:val="16"/>
                <w:szCs w:val="16"/>
              </w:rPr>
              <w:t xml:space="preserve"> </w:t>
            </w:r>
            <w:r w:rsidRPr="00972D06">
              <w:rPr>
                <w:rFonts w:ascii="Arial" w:hAnsi="Arial" w:cs="Arial"/>
                <w:color w:val="000000"/>
                <w:sz w:val="16"/>
                <w:szCs w:val="16"/>
              </w:rPr>
              <w:t xml:space="preserve">the Contractor certifies that such policies are not used in violation of the Unruh Civil Rights Act (Section 51 of the Civil Code) or </w:t>
            </w:r>
            <w:r w:rsidRPr="00972D06">
              <w:rPr>
                <w:rFonts w:ascii="Arial" w:hAnsi="Arial" w:cs="Arial"/>
                <w:sz w:val="16"/>
                <w:szCs w:val="16"/>
              </w:rPr>
              <w:t xml:space="preserve">the Fair Employment and Housing Act (Section 12960 of the Government Code). </w:t>
            </w:r>
          </w:p>
          <w:p w14:paraId="2CC12E5F" w14:textId="77777777" w:rsidR="00EE7184" w:rsidRDefault="00EE7184" w:rsidP="00665A63">
            <w:pPr>
              <w:pStyle w:val="ListParagraph"/>
              <w:keepNext/>
              <w:keepLines/>
              <w:tabs>
                <w:tab w:val="left" w:pos="-720"/>
              </w:tabs>
              <w:suppressAutoHyphens/>
              <w:ind w:right="-14"/>
              <w:rPr>
                <w:rFonts w:ascii="Arial" w:hAnsi="Arial" w:cs="Arial"/>
                <w:sz w:val="16"/>
                <w:szCs w:val="16"/>
              </w:rPr>
            </w:pPr>
          </w:p>
          <w:p w14:paraId="0A1CAED5" w14:textId="77777777" w:rsidR="00EE7184" w:rsidRPr="00972D06" w:rsidRDefault="00EE7184" w:rsidP="00665A63">
            <w:pPr>
              <w:keepNext/>
              <w:keepLines/>
              <w:tabs>
                <w:tab w:val="left" w:pos="-720"/>
              </w:tabs>
              <w:suppressAutoHyphens/>
              <w:ind w:right="-14"/>
              <w:rPr>
                <w:rFonts w:ascii="Arial" w:hAnsi="Arial" w:cs="Arial"/>
                <w:bCs/>
                <w:sz w:val="16"/>
                <w:szCs w:val="16"/>
                <w:u w:val="single"/>
              </w:rPr>
            </w:pPr>
            <w:r w:rsidRPr="00972D06">
              <w:rPr>
                <w:rFonts w:ascii="Arial" w:hAnsi="Arial" w:cs="Arial"/>
                <w:sz w:val="16"/>
                <w:szCs w:val="16"/>
              </w:rPr>
              <w:t xml:space="preserve">Click on the following link to access the form: </w:t>
            </w:r>
            <w:hyperlink r:id="rId17" w:history="1">
              <w:r w:rsidRPr="00972D06">
                <w:rPr>
                  <w:rStyle w:val="Hyperlink"/>
                  <w:rFonts w:ascii="Arial" w:hAnsi="Arial" w:cs="Arial"/>
                  <w:sz w:val="16"/>
                  <w:szCs w:val="16"/>
                </w:rPr>
                <w:t>California Civil Rights Laws Certification</w:t>
              </w:r>
            </w:hyperlink>
          </w:p>
          <w:p w14:paraId="096BDD53" w14:textId="77777777" w:rsidR="00EE7184" w:rsidRPr="008F14F2" w:rsidRDefault="00EE7184" w:rsidP="00665A63">
            <w:pPr>
              <w:pStyle w:val="NormalWeb"/>
              <w:spacing w:before="0" w:beforeAutospacing="0" w:after="0" w:afterAutospacing="0"/>
              <w:rPr>
                <w:rFonts w:ascii="Arial" w:hAnsi="Arial" w:cs="Arial"/>
                <w:b/>
                <w:bCs/>
                <w:color w:val="FF0000"/>
                <w:sz w:val="16"/>
                <w:szCs w:val="16"/>
                <w:u w:val="single"/>
              </w:rPr>
            </w:pPr>
          </w:p>
        </w:tc>
      </w:tr>
      <w:tr w:rsidR="00EE7184" w14:paraId="64A70156" w14:textId="77777777" w:rsidTr="00665A63">
        <w:trPr>
          <w:cantSplit/>
          <w:trHeight w:val="2091"/>
        </w:trPr>
        <w:tc>
          <w:tcPr>
            <w:tcW w:w="10620" w:type="dxa"/>
            <w:gridSpan w:val="3"/>
          </w:tcPr>
          <w:p w14:paraId="1B1E1978" w14:textId="77777777" w:rsidR="00EE7184" w:rsidRDefault="00EE7184" w:rsidP="00665A63">
            <w:pPr>
              <w:rPr>
                <w:rStyle w:val="Strong"/>
                <w:rFonts w:ascii="Arial" w:hAnsi="Arial" w:cs="Arial"/>
                <w:color w:val="000000"/>
                <w:sz w:val="16"/>
                <w:szCs w:val="17"/>
                <w:u w:val="single"/>
              </w:rPr>
            </w:pPr>
          </w:p>
          <w:p w14:paraId="6CC3E2CA" w14:textId="77777777" w:rsidR="00EE7184" w:rsidRDefault="00EE7184" w:rsidP="00665A63">
            <w:pPr>
              <w:rPr>
                <w:rFonts w:ascii="Arial" w:hAnsi="Arial" w:cs="Arial"/>
                <w:sz w:val="16"/>
                <w:szCs w:val="16"/>
              </w:rPr>
            </w:pPr>
            <w:bookmarkStart w:id="7" w:name="Productive_Use"/>
            <w:r>
              <w:rPr>
                <w:rStyle w:val="Strong"/>
                <w:rFonts w:ascii="Arial" w:hAnsi="Arial" w:cs="Arial"/>
                <w:color w:val="000000"/>
                <w:sz w:val="16"/>
                <w:szCs w:val="17"/>
                <w:u w:val="single"/>
              </w:rPr>
              <w:t>Productive Use Requirements</w:t>
            </w:r>
            <w:bookmarkEnd w:id="7"/>
            <w:r>
              <w:rPr>
                <w:rStyle w:val="Strong"/>
                <w:rFonts w:ascii="Arial" w:hAnsi="Arial" w:cs="Arial"/>
                <w:color w:val="000000"/>
                <w:sz w:val="16"/>
                <w:szCs w:val="17"/>
              </w:rPr>
              <w:t xml:space="preserve">:  </w:t>
            </w:r>
            <w:r w:rsidRPr="00956A3C">
              <w:rPr>
                <w:rFonts w:ascii="Arial" w:hAnsi="Arial" w:cs="Arial"/>
                <w:sz w:val="16"/>
                <w:szCs w:val="16"/>
              </w:rPr>
              <w:t xml:space="preserve">The objective of the Productive Use Requirements is to protect the State from being an experimentalist for new equipment and software that has no record of proven performance.  </w:t>
            </w:r>
          </w:p>
          <w:p w14:paraId="31E04330" w14:textId="77777777" w:rsidR="00EE7184" w:rsidRDefault="00EE7184" w:rsidP="00665A63">
            <w:pPr>
              <w:rPr>
                <w:rFonts w:ascii="Arial" w:hAnsi="Arial" w:cs="Arial"/>
                <w:sz w:val="16"/>
                <w:szCs w:val="16"/>
              </w:rPr>
            </w:pPr>
            <w:r w:rsidRPr="00956A3C">
              <w:rPr>
                <w:rFonts w:ascii="Arial" w:hAnsi="Arial" w:cs="Arial"/>
                <w:sz w:val="16"/>
                <w:szCs w:val="16"/>
              </w:rPr>
              <w:br/>
            </w:r>
            <w:r>
              <w:rPr>
                <w:rFonts w:ascii="Arial" w:hAnsi="Arial" w:cs="Arial"/>
                <w:b/>
                <w:sz w:val="16"/>
                <w:szCs w:val="16"/>
                <w:u w:val="single"/>
              </w:rPr>
              <w:t>Customer In-Use:</w:t>
            </w:r>
            <w:r w:rsidRPr="00CB62C3">
              <w:rPr>
                <w:rFonts w:ascii="Arial" w:hAnsi="Arial" w:cs="Arial"/>
                <w:b/>
                <w:sz w:val="16"/>
                <w:szCs w:val="16"/>
              </w:rPr>
              <w:t xml:space="preserve">  </w:t>
            </w:r>
            <w:r w:rsidRPr="00956A3C">
              <w:rPr>
                <w:rFonts w:ascii="Arial" w:hAnsi="Arial" w:cs="Arial"/>
                <w:sz w:val="16"/>
                <w:szCs w:val="16"/>
              </w:rPr>
              <w:t xml:space="preserve">The purpose of the Customer In-use requirement is to allow time for the </w:t>
            </w:r>
            <w:r>
              <w:rPr>
                <w:rFonts w:ascii="Arial" w:hAnsi="Arial" w:cs="Arial"/>
                <w:sz w:val="16"/>
                <w:szCs w:val="16"/>
              </w:rPr>
              <w:t>b</w:t>
            </w:r>
            <w:r w:rsidRPr="00956A3C">
              <w:rPr>
                <w:rFonts w:ascii="Arial" w:hAnsi="Arial" w:cs="Arial"/>
                <w:sz w:val="16"/>
                <w:szCs w:val="16"/>
              </w:rPr>
              <w:t>idder to correct defects that could prevent new equipment and software from performing correctly in support of State programs.</w:t>
            </w:r>
          </w:p>
          <w:p w14:paraId="037E602F" w14:textId="77777777" w:rsidR="00EE7184" w:rsidRDefault="00EE7184" w:rsidP="00665A63">
            <w:pPr>
              <w:rPr>
                <w:rFonts w:ascii="Arial" w:hAnsi="Arial" w:cs="Arial"/>
                <w:sz w:val="16"/>
                <w:szCs w:val="16"/>
              </w:rPr>
            </w:pPr>
            <w:r w:rsidRPr="00956A3C">
              <w:rPr>
                <w:rFonts w:ascii="Arial" w:hAnsi="Arial" w:cs="Arial"/>
                <w:sz w:val="16"/>
                <w:szCs w:val="16"/>
              </w:rPr>
              <w:br/>
              <w:t xml:space="preserve">The State requires that </w:t>
            </w:r>
            <w:r w:rsidRPr="00956A3C">
              <w:rPr>
                <w:rStyle w:val="Strong"/>
                <w:rFonts w:ascii="Arial" w:hAnsi="Arial" w:cs="Arial"/>
                <w:color w:val="000000"/>
                <w:sz w:val="16"/>
                <w:szCs w:val="16"/>
              </w:rPr>
              <w:t>each equipment and software component</w:t>
            </w:r>
            <w:r w:rsidRPr="00956A3C">
              <w:rPr>
                <w:rFonts w:ascii="Arial" w:hAnsi="Arial" w:cs="Arial"/>
                <w:sz w:val="16"/>
                <w:szCs w:val="16"/>
              </w:rPr>
              <w:t xml:space="preserve"> proposed as part of an automated system must have been installed and in productive use, in substantially the conformation </w:t>
            </w:r>
            <w:r>
              <w:rPr>
                <w:rFonts w:ascii="Arial" w:hAnsi="Arial" w:cs="Arial"/>
                <w:sz w:val="16"/>
                <w:szCs w:val="16"/>
              </w:rPr>
              <w:t>quotation</w:t>
            </w:r>
            <w:r w:rsidRPr="00956A3C">
              <w:rPr>
                <w:rFonts w:ascii="Arial" w:hAnsi="Arial" w:cs="Arial"/>
                <w:sz w:val="16"/>
                <w:szCs w:val="16"/>
              </w:rPr>
              <w:t xml:space="preserve">, for a paying customer external to the </w:t>
            </w:r>
            <w:r>
              <w:rPr>
                <w:rFonts w:ascii="Arial" w:hAnsi="Arial" w:cs="Arial"/>
                <w:sz w:val="16"/>
                <w:szCs w:val="16"/>
              </w:rPr>
              <w:t>b</w:t>
            </w:r>
            <w:r w:rsidRPr="00956A3C">
              <w:rPr>
                <w:rFonts w:ascii="Arial" w:hAnsi="Arial" w:cs="Arial"/>
                <w:sz w:val="16"/>
                <w:szCs w:val="16"/>
              </w:rPr>
              <w:t xml:space="preserve">idder's organization, for at least the number of months shown in the table below prior to the required dates of installation and </w:t>
            </w:r>
            <w:r>
              <w:rPr>
                <w:rFonts w:ascii="Arial" w:hAnsi="Arial" w:cs="Arial"/>
                <w:sz w:val="16"/>
                <w:szCs w:val="16"/>
              </w:rPr>
              <w:t>quotation</w:t>
            </w:r>
            <w:r w:rsidRPr="00956A3C">
              <w:rPr>
                <w:rFonts w:ascii="Arial" w:hAnsi="Arial" w:cs="Arial"/>
                <w:sz w:val="16"/>
                <w:szCs w:val="16"/>
              </w:rPr>
              <w:t xml:space="preserve"> submission. </w:t>
            </w:r>
          </w:p>
          <w:p w14:paraId="223C9317" w14:textId="77777777" w:rsidR="00EE7184" w:rsidRPr="006F4355" w:rsidRDefault="00EE7184" w:rsidP="00665A63">
            <w:pPr>
              <w:rPr>
                <w:rFonts w:ascii="Arial" w:hAnsi="Arial" w:cs="Arial"/>
                <w:b/>
                <w:bCs/>
                <w:sz w:val="16"/>
                <w:szCs w:val="15"/>
              </w:rPr>
            </w:pPr>
            <w:r w:rsidRPr="00956A3C">
              <w:rPr>
                <w:rFonts w:ascii="Arial" w:hAnsi="Arial" w:cs="Arial"/>
                <w:sz w:val="16"/>
                <w:szCs w:val="16"/>
              </w:rPr>
              <w:br/>
            </w:r>
            <w:r w:rsidRPr="003071A2">
              <w:rPr>
                <w:rFonts w:ascii="Arial" w:hAnsi="Arial" w:cs="Arial"/>
                <w:b/>
                <w:bCs/>
                <w:sz w:val="16"/>
                <w:szCs w:val="15"/>
                <w:highlight w:val="yellow"/>
              </w:rPr>
              <w:t>Please Note:</w:t>
            </w:r>
            <w:r w:rsidRPr="006F4355">
              <w:rPr>
                <w:rFonts w:ascii="Arial" w:hAnsi="Arial" w:cs="Arial"/>
                <w:b/>
                <w:bCs/>
                <w:sz w:val="16"/>
                <w:szCs w:val="15"/>
              </w:rPr>
              <w:t xml:space="preserve"> </w:t>
            </w:r>
            <w:r>
              <w:rPr>
                <w:rFonts w:ascii="Arial" w:hAnsi="Arial" w:cs="Arial"/>
                <w:b/>
                <w:bCs/>
                <w:sz w:val="16"/>
                <w:szCs w:val="15"/>
              </w:rPr>
              <w:t xml:space="preserve"> </w:t>
            </w:r>
            <w:r w:rsidRPr="006F4355">
              <w:rPr>
                <w:rFonts w:ascii="Arial" w:hAnsi="Arial" w:cs="Arial"/>
                <w:b/>
                <w:bCs/>
                <w:sz w:val="16"/>
                <w:szCs w:val="15"/>
              </w:rPr>
              <w:t xml:space="preserve">The following table is informational in support of the Productive Use and Customer In-Use requirements.  Bidders are </w:t>
            </w:r>
            <w:r w:rsidRPr="006F4355">
              <w:rPr>
                <w:rFonts w:ascii="Arial" w:hAnsi="Arial" w:cs="Arial"/>
                <w:b/>
                <w:bCs/>
                <w:sz w:val="16"/>
                <w:szCs w:val="15"/>
                <w:u w:val="single"/>
              </w:rPr>
              <w:t>not</w:t>
            </w:r>
            <w:r w:rsidRPr="006F4355">
              <w:rPr>
                <w:rFonts w:ascii="Arial" w:hAnsi="Arial" w:cs="Arial"/>
                <w:b/>
                <w:bCs/>
                <w:sz w:val="16"/>
                <w:szCs w:val="15"/>
              </w:rPr>
              <w:t xml:space="preserve"> required to complete or submit the below table as part of their quotation submission:</w:t>
            </w:r>
          </w:p>
          <w:p w14:paraId="08E38CAF" w14:textId="77777777" w:rsidR="00EE7184" w:rsidRPr="006F4355" w:rsidRDefault="00EE7184" w:rsidP="00665A63">
            <w:pPr>
              <w:rPr>
                <w:rFonts w:ascii="Arial" w:hAnsi="Arial" w:cs="Arial"/>
                <w:sz w:val="15"/>
              </w:rPr>
            </w:pPr>
            <w:r w:rsidRPr="006F4355">
              <w:rPr>
                <w:rFonts w:ascii="Arial" w:hAnsi="Arial" w:cs="Arial"/>
                <w:sz w:val="16"/>
                <w:szCs w:val="15"/>
              </w:rPr>
              <w:t> </w:t>
            </w:r>
          </w:p>
          <w:tbl>
            <w:tblPr>
              <w:tblW w:w="0" w:type="auto"/>
              <w:tblCellSpacing w:w="15" w:type="dxa"/>
              <w:tblInd w:w="144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00" w:firstRow="0" w:lastRow="0" w:firstColumn="0" w:lastColumn="0" w:noHBand="0" w:noVBand="0"/>
            </w:tblPr>
            <w:tblGrid>
              <w:gridCol w:w="4744"/>
              <w:gridCol w:w="900"/>
              <w:gridCol w:w="1620"/>
            </w:tblGrid>
            <w:tr w:rsidR="00EE7184" w14:paraId="5FA24CDA" w14:textId="77777777" w:rsidTr="00665A63">
              <w:trPr>
                <w:tblCellSpacing w:w="15" w:type="dxa"/>
              </w:trPr>
              <w:tc>
                <w:tcPr>
                  <w:tcW w:w="4699" w:type="dxa"/>
                  <w:tcBorders>
                    <w:top w:val="outset" w:sz="6" w:space="0" w:color="auto"/>
                    <w:left w:val="outset" w:sz="6" w:space="0" w:color="auto"/>
                    <w:bottom w:val="outset" w:sz="6" w:space="0" w:color="auto"/>
                    <w:right w:val="outset" w:sz="6" w:space="0" w:color="auto"/>
                  </w:tcBorders>
                  <w:vAlign w:val="center"/>
                </w:tcPr>
                <w:p w14:paraId="1C98D950" w14:textId="77777777" w:rsidR="00EE7184" w:rsidRDefault="00EE7184" w:rsidP="00665A63">
                  <w:pPr>
                    <w:rPr>
                      <w:rFonts w:ascii="Arial" w:eastAsia="Arial Unicode MS" w:hAnsi="Arial" w:cs="Arial"/>
                      <w:sz w:val="15"/>
                    </w:rPr>
                  </w:pPr>
                  <w:r>
                    <w:rPr>
                      <w:rStyle w:val="Strong"/>
                      <w:rFonts w:ascii="Arial" w:hAnsi="Arial" w:cs="Arial"/>
                      <w:color w:val="000000"/>
                      <w:sz w:val="15"/>
                      <w:szCs w:val="17"/>
                    </w:rPr>
                    <w:t>Product</w:t>
                  </w:r>
                </w:p>
              </w:tc>
              <w:tc>
                <w:tcPr>
                  <w:tcW w:w="870" w:type="dxa"/>
                  <w:tcBorders>
                    <w:top w:val="outset" w:sz="6" w:space="0" w:color="auto"/>
                    <w:left w:val="outset" w:sz="6" w:space="0" w:color="auto"/>
                    <w:bottom w:val="outset" w:sz="6" w:space="0" w:color="auto"/>
                    <w:right w:val="outset" w:sz="6" w:space="0" w:color="auto"/>
                  </w:tcBorders>
                  <w:vAlign w:val="center"/>
                </w:tcPr>
                <w:p w14:paraId="2ED58D55" w14:textId="77777777" w:rsidR="00EE7184" w:rsidRDefault="00EE7184" w:rsidP="00665A63">
                  <w:pPr>
                    <w:rPr>
                      <w:rFonts w:ascii="Arial" w:eastAsia="Arial Unicode MS" w:hAnsi="Arial" w:cs="Arial"/>
                      <w:sz w:val="15"/>
                    </w:rPr>
                  </w:pPr>
                  <w:r>
                    <w:rPr>
                      <w:rStyle w:val="Strong"/>
                      <w:rFonts w:ascii="Arial" w:hAnsi="Arial" w:cs="Arial"/>
                      <w:color w:val="000000"/>
                      <w:sz w:val="15"/>
                      <w:szCs w:val="17"/>
                    </w:rPr>
                    <w:t>Installation</w:t>
                  </w:r>
                </w:p>
              </w:tc>
              <w:tc>
                <w:tcPr>
                  <w:tcW w:w="1575" w:type="dxa"/>
                  <w:tcBorders>
                    <w:top w:val="outset" w:sz="6" w:space="0" w:color="auto"/>
                    <w:left w:val="outset" w:sz="6" w:space="0" w:color="auto"/>
                    <w:bottom w:val="outset" w:sz="6" w:space="0" w:color="auto"/>
                    <w:right w:val="outset" w:sz="6" w:space="0" w:color="auto"/>
                  </w:tcBorders>
                  <w:vAlign w:val="center"/>
                </w:tcPr>
                <w:p w14:paraId="519BC35B" w14:textId="77777777" w:rsidR="00EE7184" w:rsidRDefault="00EE7184" w:rsidP="00665A63">
                  <w:pPr>
                    <w:rPr>
                      <w:rFonts w:ascii="Arial" w:eastAsia="Arial Unicode MS" w:hAnsi="Arial" w:cs="Arial"/>
                      <w:sz w:val="15"/>
                    </w:rPr>
                  </w:pPr>
                  <w:r>
                    <w:rPr>
                      <w:rStyle w:val="Strong"/>
                      <w:rFonts w:ascii="Arial" w:hAnsi="Arial" w:cs="Arial"/>
                      <w:color w:val="000000"/>
                      <w:sz w:val="15"/>
                      <w:szCs w:val="17"/>
                    </w:rPr>
                    <w:t>Quotation Submission</w:t>
                  </w:r>
                </w:p>
              </w:tc>
            </w:tr>
            <w:tr w:rsidR="00EE7184" w14:paraId="145022A9" w14:textId="77777777" w:rsidTr="00665A63">
              <w:trPr>
                <w:tblCellSpacing w:w="15" w:type="dxa"/>
              </w:trPr>
              <w:tc>
                <w:tcPr>
                  <w:tcW w:w="4699" w:type="dxa"/>
                  <w:tcBorders>
                    <w:top w:val="outset" w:sz="6" w:space="0" w:color="auto"/>
                    <w:left w:val="outset" w:sz="6" w:space="0" w:color="auto"/>
                    <w:bottom w:val="outset" w:sz="6" w:space="0" w:color="auto"/>
                    <w:right w:val="outset" w:sz="6" w:space="0" w:color="auto"/>
                  </w:tcBorders>
                  <w:vAlign w:val="center"/>
                </w:tcPr>
                <w:p w14:paraId="706B3C61" w14:textId="77777777" w:rsidR="00EE7184" w:rsidRDefault="00EE7184" w:rsidP="00665A63">
                  <w:pPr>
                    <w:rPr>
                      <w:rFonts w:ascii="Arial" w:eastAsia="Arial Unicode MS" w:hAnsi="Arial" w:cs="Arial"/>
                      <w:sz w:val="15"/>
                    </w:rPr>
                  </w:pPr>
                  <w:r>
                    <w:rPr>
                      <w:rFonts w:ascii="Arial" w:hAnsi="Arial" w:cs="Arial"/>
                      <w:sz w:val="15"/>
                    </w:rPr>
                    <w:t>Critical software, regardless of cost, (that without which application programs cannot run; i.e., operating systems, DBMSs, compilers, or communication control programs) to operate on or control computers or microcomputers (also quotations of multiple computers), or peripheral equipment, for which the project cost is:</w:t>
                  </w:r>
                </w:p>
              </w:tc>
              <w:tc>
                <w:tcPr>
                  <w:tcW w:w="870" w:type="dxa"/>
                  <w:tcBorders>
                    <w:top w:val="outset" w:sz="6" w:space="0" w:color="auto"/>
                    <w:left w:val="outset" w:sz="6" w:space="0" w:color="auto"/>
                    <w:bottom w:val="outset" w:sz="6" w:space="0" w:color="auto"/>
                    <w:right w:val="outset" w:sz="6" w:space="0" w:color="auto"/>
                  </w:tcBorders>
                  <w:vAlign w:val="center"/>
                </w:tcPr>
                <w:p w14:paraId="5CF858BC" w14:textId="77777777" w:rsidR="00EE7184" w:rsidRDefault="00EE7184" w:rsidP="00665A63">
                  <w:pPr>
                    <w:rPr>
                      <w:rFonts w:ascii="Arial" w:eastAsia="Arial Unicode MS" w:hAnsi="Arial" w:cs="Arial"/>
                      <w:sz w:val="15"/>
                    </w:rPr>
                  </w:pPr>
                  <w:r>
                    <w:rPr>
                      <w:rFonts w:ascii="Arial" w:hAnsi="Arial" w:cs="Arial"/>
                      <w:sz w:val="15"/>
                    </w:rPr>
                    <w:t> </w:t>
                  </w:r>
                </w:p>
              </w:tc>
              <w:tc>
                <w:tcPr>
                  <w:tcW w:w="1575" w:type="dxa"/>
                  <w:tcBorders>
                    <w:top w:val="outset" w:sz="6" w:space="0" w:color="auto"/>
                    <w:left w:val="outset" w:sz="6" w:space="0" w:color="auto"/>
                    <w:bottom w:val="outset" w:sz="6" w:space="0" w:color="auto"/>
                    <w:right w:val="outset" w:sz="6" w:space="0" w:color="auto"/>
                  </w:tcBorders>
                  <w:vAlign w:val="center"/>
                </w:tcPr>
                <w:p w14:paraId="3E711C1C" w14:textId="77777777" w:rsidR="00EE7184" w:rsidRDefault="00EE7184" w:rsidP="00665A63">
                  <w:pPr>
                    <w:rPr>
                      <w:rFonts w:ascii="Arial" w:eastAsia="Arial Unicode MS" w:hAnsi="Arial" w:cs="Arial"/>
                      <w:sz w:val="15"/>
                    </w:rPr>
                  </w:pPr>
                  <w:r>
                    <w:rPr>
                      <w:rFonts w:ascii="Arial" w:hAnsi="Arial" w:cs="Arial"/>
                      <w:sz w:val="15"/>
                    </w:rPr>
                    <w:t> </w:t>
                  </w:r>
                </w:p>
              </w:tc>
            </w:tr>
            <w:tr w:rsidR="00EE7184" w14:paraId="652B79FB" w14:textId="77777777" w:rsidTr="00665A63">
              <w:trPr>
                <w:tblCellSpacing w:w="15" w:type="dxa"/>
              </w:trPr>
              <w:tc>
                <w:tcPr>
                  <w:tcW w:w="4699" w:type="dxa"/>
                  <w:tcBorders>
                    <w:top w:val="outset" w:sz="6" w:space="0" w:color="auto"/>
                    <w:left w:val="outset" w:sz="6" w:space="0" w:color="auto"/>
                    <w:bottom w:val="outset" w:sz="6" w:space="0" w:color="auto"/>
                    <w:right w:val="outset" w:sz="6" w:space="0" w:color="auto"/>
                  </w:tcBorders>
                  <w:vAlign w:val="center"/>
                </w:tcPr>
                <w:p w14:paraId="614E619E" w14:textId="77777777" w:rsidR="00EE7184" w:rsidRDefault="00EE7184" w:rsidP="00665A63">
                  <w:pPr>
                    <w:rPr>
                      <w:rFonts w:ascii="Arial" w:eastAsia="Arial Unicode MS" w:hAnsi="Arial" w:cs="Arial"/>
                      <w:sz w:val="15"/>
                    </w:rPr>
                  </w:pPr>
                  <w:r>
                    <w:rPr>
                      <w:rFonts w:ascii="Arial" w:hAnsi="Arial" w:cs="Arial"/>
                      <w:sz w:val="15"/>
                    </w:rPr>
                    <w:t>(1)  More than $100,000</w:t>
                  </w:r>
                </w:p>
              </w:tc>
              <w:tc>
                <w:tcPr>
                  <w:tcW w:w="870" w:type="dxa"/>
                  <w:tcBorders>
                    <w:top w:val="outset" w:sz="6" w:space="0" w:color="auto"/>
                    <w:left w:val="outset" w:sz="6" w:space="0" w:color="auto"/>
                    <w:bottom w:val="outset" w:sz="6" w:space="0" w:color="auto"/>
                    <w:right w:val="outset" w:sz="6" w:space="0" w:color="auto"/>
                  </w:tcBorders>
                  <w:vAlign w:val="center"/>
                </w:tcPr>
                <w:p w14:paraId="1703DB65" w14:textId="77777777" w:rsidR="00EE7184" w:rsidRDefault="00EE7184" w:rsidP="00665A63">
                  <w:pPr>
                    <w:rPr>
                      <w:rFonts w:ascii="Arial" w:eastAsia="Arial Unicode MS" w:hAnsi="Arial" w:cs="Arial"/>
                      <w:sz w:val="15"/>
                    </w:rPr>
                  </w:pPr>
                  <w:r>
                    <w:rPr>
                      <w:rFonts w:ascii="Arial" w:hAnsi="Arial" w:cs="Arial"/>
                      <w:sz w:val="15"/>
                    </w:rPr>
                    <w:t>8 months</w:t>
                  </w:r>
                </w:p>
              </w:tc>
              <w:tc>
                <w:tcPr>
                  <w:tcW w:w="1575" w:type="dxa"/>
                  <w:tcBorders>
                    <w:top w:val="outset" w:sz="6" w:space="0" w:color="auto"/>
                    <w:left w:val="outset" w:sz="6" w:space="0" w:color="auto"/>
                    <w:bottom w:val="outset" w:sz="6" w:space="0" w:color="auto"/>
                    <w:right w:val="outset" w:sz="6" w:space="0" w:color="auto"/>
                  </w:tcBorders>
                  <w:vAlign w:val="center"/>
                </w:tcPr>
                <w:p w14:paraId="0A0461E0" w14:textId="77777777" w:rsidR="00EE7184" w:rsidRDefault="00EE7184" w:rsidP="00665A63">
                  <w:pPr>
                    <w:rPr>
                      <w:rFonts w:ascii="Arial" w:eastAsia="Arial Unicode MS" w:hAnsi="Arial" w:cs="Arial"/>
                      <w:sz w:val="15"/>
                    </w:rPr>
                  </w:pPr>
                  <w:r>
                    <w:rPr>
                      <w:rFonts w:ascii="Arial" w:hAnsi="Arial" w:cs="Arial"/>
                      <w:sz w:val="15"/>
                    </w:rPr>
                    <w:t>6 months</w:t>
                  </w:r>
                </w:p>
              </w:tc>
            </w:tr>
            <w:tr w:rsidR="00EE7184" w14:paraId="21262D5D" w14:textId="77777777" w:rsidTr="00665A63">
              <w:trPr>
                <w:tblCellSpacing w:w="15" w:type="dxa"/>
              </w:trPr>
              <w:tc>
                <w:tcPr>
                  <w:tcW w:w="4699" w:type="dxa"/>
                  <w:tcBorders>
                    <w:top w:val="outset" w:sz="6" w:space="0" w:color="auto"/>
                    <w:left w:val="outset" w:sz="6" w:space="0" w:color="auto"/>
                    <w:bottom w:val="outset" w:sz="6" w:space="0" w:color="auto"/>
                    <w:right w:val="outset" w:sz="6" w:space="0" w:color="auto"/>
                  </w:tcBorders>
                </w:tcPr>
                <w:p w14:paraId="4FF38772" w14:textId="77777777" w:rsidR="00EE7184" w:rsidRPr="00956A3C" w:rsidRDefault="00EE7184" w:rsidP="00665A63">
                  <w:pPr>
                    <w:rPr>
                      <w:rFonts w:ascii="Arial" w:hAnsi="Arial"/>
                      <w:sz w:val="15"/>
                      <w:szCs w:val="15"/>
                      <w:u w:val="single"/>
                    </w:rPr>
                  </w:pPr>
                  <w:r w:rsidRPr="00956A3C">
                    <w:rPr>
                      <w:rFonts w:ascii="Arial" w:hAnsi="Arial"/>
                      <w:sz w:val="15"/>
                      <w:szCs w:val="15"/>
                      <w:u w:val="single"/>
                    </w:rPr>
                    <w:t>Category 2 - All Information Technology Equipment and Non-critical Software</w:t>
                  </w:r>
                </w:p>
                <w:p w14:paraId="4CA00485" w14:textId="77777777" w:rsidR="00EE7184" w:rsidRPr="00956A3C" w:rsidRDefault="00EE7184" w:rsidP="00665A63">
                  <w:pPr>
                    <w:rPr>
                      <w:rFonts w:ascii="Arial" w:hAnsi="Arial"/>
                      <w:sz w:val="15"/>
                      <w:szCs w:val="15"/>
                      <w:u w:val="single"/>
                    </w:rPr>
                  </w:pPr>
                </w:p>
                <w:p w14:paraId="31DA2F92" w14:textId="77777777" w:rsidR="00EE7184" w:rsidRPr="00956A3C" w:rsidRDefault="00EE7184" w:rsidP="00665A63">
                  <w:pPr>
                    <w:rPr>
                      <w:rFonts w:ascii="Arial" w:hAnsi="Arial"/>
                      <w:sz w:val="15"/>
                      <w:szCs w:val="15"/>
                    </w:rPr>
                  </w:pPr>
                  <w:r w:rsidRPr="00956A3C">
                    <w:rPr>
                      <w:rFonts w:ascii="Arial" w:hAnsi="Arial"/>
                      <w:sz w:val="15"/>
                      <w:szCs w:val="15"/>
                    </w:rPr>
                    <w:t>Information technology equipment is defined in SAM Section 4819.2.</w:t>
                  </w:r>
                </w:p>
                <w:p w14:paraId="1A5FB1EF" w14:textId="77777777" w:rsidR="00EE7184" w:rsidRDefault="00EE7184" w:rsidP="00665A63">
                  <w:pPr>
                    <w:rPr>
                      <w:rFonts w:ascii="Arial" w:hAnsi="Arial"/>
                    </w:rPr>
                  </w:pPr>
                </w:p>
              </w:tc>
              <w:tc>
                <w:tcPr>
                  <w:tcW w:w="870" w:type="dxa"/>
                  <w:tcBorders>
                    <w:top w:val="outset" w:sz="6" w:space="0" w:color="auto"/>
                    <w:left w:val="outset" w:sz="6" w:space="0" w:color="auto"/>
                    <w:bottom w:val="outset" w:sz="6" w:space="0" w:color="auto"/>
                    <w:right w:val="outset" w:sz="6" w:space="0" w:color="auto"/>
                  </w:tcBorders>
                  <w:vAlign w:val="center"/>
                </w:tcPr>
                <w:p w14:paraId="6439D2A6" w14:textId="77777777" w:rsidR="00EE7184" w:rsidRDefault="00EE7184" w:rsidP="00665A63">
                  <w:pPr>
                    <w:rPr>
                      <w:rFonts w:ascii="Arial" w:eastAsia="Arial Unicode MS" w:hAnsi="Arial" w:cs="Arial"/>
                      <w:sz w:val="15"/>
                    </w:rPr>
                  </w:pPr>
                </w:p>
              </w:tc>
              <w:tc>
                <w:tcPr>
                  <w:tcW w:w="1575" w:type="dxa"/>
                  <w:tcBorders>
                    <w:top w:val="outset" w:sz="6" w:space="0" w:color="auto"/>
                    <w:left w:val="outset" w:sz="6" w:space="0" w:color="auto"/>
                    <w:bottom w:val="outset" w:sz="6" w:space="0" w:color="auto"/>
                    <w:right w:val="outset" w:sz="6" w:space="0" w:color="auto"/>
                  </w:tcBorders>
                  <w:vAlign w:val="center"/>
                </w:tcPr>
                <w:p w14:paraId="19530652" w14:textId="77777777" w:rsidR="00EE7184" w:rsidRDefault="00EE7184" w:rsidP="00665A63">
                  <w:pPr>
                    <w:rPr>
                      <w:rFonts w:ascii="Arial" w:eastAsia="Arial Unicode MS" w:hAnsi="Arial" w:cs="Arial"/>
                      <w:sz w:val="15"/>
                    </w:rPr>
                  </w:pPr>
                </w:p>
              </w:tc>
            </w:tr>
            <w:tr w:rsidR="00EE7184" w14:paraId="2FFD8B8C" w14:textId="77777777" w:rsidTr="00665A63">
              <w:trPr>
                <w:tblCellSpacing w:w="15" w:type="dxa"/>
              </w:trPr>
              <w:tc>
                <w:tcPr>
                  <w:tcW w:w="4699" w:type="dxa"/>
                  <w:tcBorders>
                    <w:top w:val="outset" w:sz="6" w:space="0" w:color="auto"/>
                    <w:left w:val="outset" w:sz="6" w:space="0" w:color="auto"/>
                    <w:bottom w:val="outset" w:sz="6" w:space="0" w:color="auto"/>
                    <w:right w:val="outset" w:sz="6" w:space="0" w:color="auto"/>
                  </w:tcBorders>
                  <w:vAlign w:val="center"/>
                </w:tcPr>
                <w:p w14:paraId="50A71DC1" w14:textId="77777777" w:rsidR="00EE7184" w:rsidRDefault="00EE7184" w:rsidP="00665A63">
                  <w:pPr>
                    <w:rPr>
                      <w:rFonts w:ascii="Arial" w:eastAsia="Arial Unicode MS" w:hAnsi="Arial" w:cs="Arial"/>
                      <w:sz w:val="15"/>
                    </w:rPr>
                  </w:pPr>
                  <w:r>
                    <w:rPr>
                      <w:rFonts w:ascii="Arial" w:hAnsi="Arial" w:cs="Arial"/>
                      <w:sz w:val="15"/>
                    </w:rPr>
                    <w:t>(1)  More than $100,000</w:t>
                  </w:r>
                </w:p>
              </w:tc>
              <w:tc>
                <w:tcPr>
                  <w:tcW w:w="870" w:type="dxa"/>
                  <w:tcBorders>
                    <w:top w:val="outset" w:sz="6" w:space="0" w:color="auto"/>
                    <w:left w:val="outset" w:sz="6" w:space="0" w:color="auto"/>
                    <w:bottom w:val="outset" w:sz="6" w:space="0" w:color="auto"/>
                    <w:right w:val="outset" w:sz="6" w:space="0" w:color="auto"/>
                  </w:tcBorders>
                  <w:vAlign w:val="center"/>
                </w:tcPr>
                <w:p w14:paraId="362D4E34" w14:textId="77777777" w:rsidR="00EE7184" w:rsidRDefault="00EE7184" w:rsidP="00665A63">
                  <w:pPr>
                    <w:rPr>
                      <w:rFonts w:ascii="Arial" w:eastAsia="Arial Unicode MS" w:hAnsi="Arial" w:cs="Arial"/>
                      <w:sz w:val="15"/>
                    </w:rPr>
                  </w:pPr>
                  <w:r>
                    <w:rPr>
                      <w:rFonts w:ascii="Arial" w:hAnsi="Arial" w:cs="Arial"/>
                      <w:sz w:val="15"/>
                    </w:rPr>
                    <w:t>6 months</w:t>
                  </w:r>
                </w:p>
              </w:tc>
              <w:tc>
                <w:tcPr>
                  <w:tcW w:w="1575" w:type="dxa"/>
                  <w:tcBorders>
                    <w:top w:val="outset" w:sz="6" w:space="0" w:color="auto"/>
                    <w:left w:val="outset" w:sz="6" w:space="0" w:color="auto"/>
                    <w:bottom w:val="outset" w:sz="6" w:space="0" w:color="auto"/>
                    <w:right w:val="outset" w:sz="6" w:space="0" w:color="auto"/>
                  </w:tcBorders>
                  <w:vAlign w:val="center"/>
                </w:tcPr>
                <w:p w14:paraId="031DF99C" w14:textId="77777777" w:rsidR="00EE7184" w:rsidRDefault="00EE7184" w:rsidP="00665A63">
                  <w:pPr>
                    <w:rPr>
                      <w:rFonts w:ascii="Arial" w:eastAsia="Arial Unicode MS" w:hAnsi="Arial" w:cs="Arial"/>
                      <w:sz w:val="15"/>
                    </w:rPr>
                  </w:pPr>
                  <w:r>
                    <w:rPr>
                      <w:rFonts w:ascii="Arial" w:hAnsi="Arial" w:cs="Arial"/>
                      <w:sz w:val="15"/>
                    </w:rPr>
                    <w:t>4 months</w:t>
                  </w:r>
                </w:p>
              </w:tc>
            </w:tr>
            <w:tr w:rsidR="00EE7184" w14:paraId="2ACB78F7" w14:textId="77777777" w:rsidTr="00665A63">
              <w:trPr>
                <w:tblCellSpacing w:w="15" w:type="dxa"/>
              </w:trPr>
              <w:tc>
                <w:tcPr>
                  <w:tcW w:w="4699" w:type="dxa"/>
                  <w:tcBorders>
                    <w:top w:val="outset" w:sz="6" w:space="0" w:color="auto"/>
                    <w:left w:val="outset" w:sz="6" w:space="0" w:color="auto"/>
                    <w:bottom w:val="outset" w:sz="6" w:space="0" w:color="auto"/>
                    <w:right w:val="outset" w:sz="6" w:space="0" w:color="auto"/>
                  </w:tcBorders>
                  <w:vAlign w:val="center"/>
                </w:tcPr>
                <w:p w14:paraId="2CDF4458" w14:textId="77777777" w:rsidR="00EE7184" w:rsidRDefault="00EE7184" w:rsidP="00665A63">
                  <w:pPr>
                    <w:rPr>
                      <w:rFonts w:ascii="Arial" w:eastAsia="Arial Unicode MS" w:hAnsi="Arial" w:cs="Arial"/>
                      <w:sz w:val="15"/>
                    </w:rPr>
                  </w:pPr>
                </w:p>
              </w:tc>
              <w:tc>
                <w:tcPr>
                  <w:tcW w:w="870" w:type="dxa"/>
                  <w:tcBorders>
                    <w:top w:val="outset" w:sz="6" w:space="0" w:color="auto"/>
                    <w:left w:val="outset" w:sz="6" w:space="0" w:color="auto"/>
                    <w:bottom w:val="outset" w:sz="6" w:space="0" w:color="auto"/>
                    <w:right w:val="outset" w:sz="6" w:space="0" w:color="auto"/>
                  </w:tcBorders>
                  <w:vAlign w:val="center"/>
                </w:tcPr>
                <w:p w14:paraId="0C4D9D38" w14:textId="77777777" w:rsidR="00EE7184" w:rsidRDefault="00EE7184" w:rsidP="00665A63">
                  <w:pPr>
                    <w:rPr>
                      <w:rFonts w:ascii="Arial" w:eastAsia="Arial Unicode MS" w:hAnsi="Arial" w:cs="Arial"/>
                      <w:sz w:val="15"/>
                    </w:rPr>
                  </w:pPr>
                </w:p>
              </w:tc>
              <w:tc>
                <w:tcPr>
                  <w:tcW w:w="1575" w:type="dxa"/>
                  <w:tcBorders>
                    <w:top w:val="outset" w:sz="6" w:space="0" w:color="auto"/>
                    <w:left w:val="outset" w:sz="6" w:space="0" w:color="auto"/>
                    <w:bottom w:val="outset" w:sz="6" w:space="0" w:color="auto"/>
                    <w:right w:val="outset" w:sz="6" w:space="0" w:color="auto"/>
                  </w:tcBorders>
                  <w:vAlign w:val="center"/>
                </w:tcPr>
                <w:p w14:paraId="18951821" w14:textId="77777777" w:rsidR="00EE7184" w:rsidRDefault="00EE7184" w:rsidP="00665A63">
                  <w:pPr>
                    <w:rPr>
                      <w:rFonts w:ascii="Arial" w:eastAsia="Arial Unicode MS" w:hAnsi="Arial" w:cs="Arial"/>
                      <w:sz w:val="15"/>
                    </w:rPr>
                  </w:pPr>
                </w:p>
              </w:tc>
            </w:tr>
          </w:tbl>
          <w:p w14:paraId="5AEC6070" w14:textId="77777777" w:rsidR="00EE7184" w:rsidRPr="009E53E0" w:rsidRDefault="00EE7184" w:rsidP="00665A63">
            <w:pPr>
              <w:rPr>
                <w:rFonts w:ascii="Arial" w:hAnsi="Arial" w:cs="Arial"/>
                <w:b/>
                <w:bCs/>
                <w:sz w:val="16"/>
                <w:szCs w:val="16"/>
                <w:u w:val="single"/>
              </w:rPr>
            </w:pPr>
            <w:r>
              <w:rPr>
                <w:rFonts w:ascii="Arial" w:hAnsi="Arial" w:cs="Arial"/>
                <w:sz w:val="15"/>
              </w:rPr>
              <w:br/>
            </w:r>
            <w:r w:rsidRPr="009E53E0">
              <w:rPr>
                <w:rFonts w:ascii="Arial" w:hAnsi="Arial"/>
                <w:sz w:val="16"/>
                <w:szCs w:val="16"/>
              </w:rPr>
              <w:t xml:space="preserve">Substantial design changes in required system control modules or in components critical to the processing requirements of the State's workload are also subject to the In-use requirement.  Increases or decreases in numbers of components or minor alteration in equipment or minor modifications or updates to software to provide improvements or features, to correct errors, or to accommodate hardware changes may be </w:t>
            </w:r>
            <w:r w:rsidRPr="009E53E0">
              <w:rPr>
                <w:rFonts w:ascii="Arial" w:hAnsi="Arial"/>
                <w:b/>
                <w:sz w:val="16"/>
                <w:szCs w:val="16"/>
              </w:rPr>
              <w:t>exempt</w:t>
            </w:r>
            <w:r w:rsidRPr="009E53E0">
              <w:rPr>
                <w:rFonts w:ascii="Arial" w:hAnsi="Arial"/>
                <w:b/>
                <w:i/>
                <w:sz w:val="16"/>
                <w:szCs w:val="16"/>
              </w:rPr>
              <w:t xml:space="preserve"> </w:t>
            </w:r>
            <w:r w:rsidRPr="009E53E0">
              <w:rPr>
                <w:rFonts w:ascii="Arial" w:hAnsi="Arial"/>
                <w:sz w:val="16"/>
                <w:szCs w:val="16"/>
              </w:rPr>
              <w:t>from the In-use requirement by the Department of General Services, Procurement Division, if no substantial changes in logic, architecture or design are involved.</w:t>
            </w:r>
          </w:p>
          <w:p w14:paraId="393C982E" w14:textId="77777777" w:rsidR="00EE7184" w:rsidRPr="00DC750E" w:rsidRDefault="00EE7184" w:rsidP="00665A63">
            <w:pPr>
              <w:rPr>
                <w:rFonts w:ascii="Arial" w:hAnsi="Arial" w:cs="Arial"/>
                <w:sz w:val="16"/>
              </w:rPr>
            </w:pPr>
          </w:p>
        </w:tc>
      </w:tr>
      <w:tr w:rsidR="00EE7184" w14:paraId="4648891C" w14:textId="77777777" w:rsidTr="00665A63">
        <w:tblPrEx>
          <w:tblLook w:val="01E0" w:firstRow="1" w:lastRow="1" w:firstColumn="1" w:lastColumn="1" w:noHBand="0" w:noVBand="0"/>
        </w:tblPrEx>
        <w:trPr>
          <w:cantSplit/>
        </w:trPr>
        <w:tc>
          <w:tcPr>
            <w:tcW w:w="10620" w:type="dxa"/>
            <w:gridSpan w:val="3"/>
          </w:tcPr>
          <w:p w14:paraId="46842985" w14:textId="77777777" w:rsidR="00EE7184" w:rsidRDefault="00EE7184" w:rsidP="00665A63">
            <w:pPr>
              <w:rPr>
                <w:rFonts w:ascii="Arial" w:hAnsi="Arial" w:cs="Arial"/>
                <w:b/>
                <w:sz w:val="16"/>
                <w:szCs w:val="16"/>
                <w:u w:val="single"/>
              </w:rPr>
            </w:pPr>
          </w:p>
          <w:p w14:paraId="5739B219" w14:textId="77777777" w:rsidR="00EE7184" w:rsidRPr="00526BD2" w:rsidRDefault="00EE7184" w:rsidP="00665A63">
            <w:pPr>
              <w:rPr>
                <w:rFonts w:ascii="Arial" w:hAnsi="Arial" w:cs="Arial"/>
                <w:sz w:val="16"/>
              </w:rPr>
            </w:pPr>
            <w:bookmarkStart w:id="8" w:name="Bidder_Declaration"/>
            <w:r>
              <w:rPr>
                <w:rFonts w:ascii="Arial" w:hAnsi="Arial" w:cs="Arial"/>
                <w:b/>
                <w:sz w:val="16"/>
                <w:u w:val="single"/>
              </w:rPr>
              <w:t>Declaration Forms</w:t>
            </w:r>
            <w:bookmarkEnd w:id="8"/>
            <w:r>
              <w:rPr>
                <w:rFonts w:ascii="Arial" w:hAnsi="Arial" w:cs="Arial"/>
                <w:sz w:val="16"/>
              </w:rPr>
              <w:t xml:space="preserve">:  </w:t>
            </w:r>
            <w:r w:rsidRPr="00526BD2">
              <w:rPr>
                <w:rFonts w:ascii="Arial" w:hAnsi="Arial" w:cs="Arial"/>
                <w:sz w:val="16"/>
              </w:rPr>
              <w:t xml:space="preserve">All bidders must complete the Bidder Declaration GSPD-05-105 and include it with the </w:t>
            </w:r>
            <w:r>
              <w:rPr>
                <w:rFonts w:ascii="Arial" w:hAnsi="Arial" w:cs="Arial"/>
                <w:sz w:val="16"/>
              </w:rPr>
              <w:t xml:space="preserve">quotation </w:t>
            </w:r>
            <w:r w:rsidRPr="00526BD2">
              <w:rPr>
                <w:rFonts w:ascii="Arial" w:hAnsi="Arial" w:cs="Arial"/>
                <w:sz w:val="16"/>
              </w:rPr>
              <w:t>response.</w:t>
            </w:r>
            <w:r>
              <w:rPr>
                <w:rFonts w:ascii="Arial" w:hAnsi="Arial" w:cs="Arial"/>
                <w:sz w:val="16"/>
              </w:rPr>
              <w:t xml:space="preserve">  </w:t>
            </w:r>
            <w:r w:rsidRPr="00526BD2">
              <w:rPr>
                <w:rFonts w:ascii="Arial" w:hAnsi="Arial" w:cs="Arial"/>
                <w:sz w:val="16"/>
              </w:rPr>
              <w:t>When completing the declaration, bidders must identify all subcontractors proposed for participation in the contract.</w:t>
            </w:r>
            <w:r>
              <w:rPr>
                <w:rFonts w:ascii="Arial" w:hAnsi="Arial" w:cs="Arial"/>
                <w:sz w:val="16"/>
              </w:rPr>
              <w:t xml:space="preserve">  </w:t>
            </w:r>
            <w:r w:rsidRPr="00526BD2">
              <w:rPr>
                <w:rFonts w:ascii="Arial" w:hAnsi="Arial" w:cs="Arial"/>
                <w:sz w:val="16"/>
              </w:rPr>
              <w:t>Bidders awarded a contract are contractually obligated to use the subcontractors for the corresponding work identified unless the State agrees to a substitution and it is incorporated by amendment to the contract.</w:t>
            </w:r>
            <w:r>
              <w:rPr>
                <w:rFonts w:ascii="Arial" w:hAnsi="Arial" w:cs="Arial"/>
                <w:sz w:val="16"/>
              </w:rPr>
              <w:t xml:space="preserve">  </w:t>
            </w:r>
            <w:r w:rsidRPr="00526BD2">
              <w:rPr>
                <w:rFonts w:ascii="Arial" w:hAnsi="Arial" w:cs="Arial"/>
                <w:sz w:val="16"/>
              </w:rPr>
              <w:t>Bidders who have been certified by California as a DVBE (or who are bidding rental equipment and have obtained the participation of subcontractors certified by California as a DVBE) must also submit a completed form(s) STD. 843 (Disabled Veteran Business Enterprise Declaration).</w:t>
            </w:r>
            <w:r>
              <w:rPr>
                <w:rFonts w:ascii="Arial" w:hAnsi="Arial" w:cs="Arial"/>
                <w:sz w:val="16"/>
              </w:rPr>
              <w:t xml:space="preserve">  </w:t>
            </w:r>
            <w:r w:rsidRPr="00526BD2">
              <w:rPr>
                <w:rFonts w:ascii="Arial" w:hAnsi="Arial" w:cs="Arial"/>
                <w:sz w:val="16"/>
              </w:rPr>
              <w:t>All disabled veteran owners and disabled veteran managers of the DVBE(s) must sign the form(s).</w:t>
            </w:r>
            <w:r>
              <w:rPr>
                <w:rFonts w:ascii="Arial" w:hAnsi="Arial" w:cs="Arial"/>
                <w:sz w:val="16"/>
              </w:rPr>
              <w:t xml:space="preserve">  </w:t>
            </w:r>
            <w:r w:rsidRPr="00526BD2">
              <w:rPr>
                <w:rFonts w:ascii="Arial" w:hAnsi="Arial" w:cs="Arial"/>
                <w:sz w:val="16"/>
              </w:rPr>
              <w:t>Should the form not be included with the solicitation, contact the State contracting official or obtain a copy online from the Department of General Services Procurement Division, Office of Small Business and DVBE Services (OSDS) website at</w:t>
            </w:r>
            <w:r>
              <w:rPr>
                <w:rFonts w:ascii="Arial" w:hAnsi="Arial" w:cs="Arial"/>
                <w:sz w:val="16"/>
              </w:rPr>
              <w:t xml:space="preserve"> </w:t>
            </w:r>
            <w:hyperlink r:id="rId18" w:history="1">
              <w:r>
                <w:rPr>
                  <w:rStyle w:val="Hyperlink"/>
                  <w:rFonts w:ascii="Arial" w:hAnsi="Arial" w:cs="Arial"/>
                  <w:sz w:val="16"/>
                </w:rPr>
                <w:t>https://www.dgs.ca.gov/PD/About/Page-Content/PD-Branch-Intro-Accordion-List/OSDS/OSDS</w:t>
              </w:r>
            </w:hyperlink>
            <w:r w:rsidRPr="00526BD2">
              <w:rPr>
                <w:rFonts w:ascii="Arial" w:hAnsi="Arial" w:cs="Arial"/>
                <w:sz w:val="16"/>
              </w:rPr>
              <w:t>.</w:t>
            </w:r>
            <w:r>
              <w:rPr>
                <w:rFonts w:ascii="Arial" w:hAnsi="Arial" w:cs="Arial"/>
                <w:sz w:val="16"/>
              </w:rPr>
              <w:t xml:space="preserve">  </w:t>
            </w:r>
            <w:r w:rsidRPr="00526BD2">
              <w:rPr>
                <w:rFonts w:ascii="Arial" w:hAnsi="Arial" w:cs="Arial"/>
                <w:sz w:val="16"/>
              </w:rPr>
              <w:t xml:space="preserve">The completed form should be included with the </w:t>
            </w:r>
            <w:r>
              <w:rPr>
                <w:rFonts w:ascii="Arial" w:hAnsi="Arial" w:cs="Arial"/>
                <w:sz w:val="16"/>
              </w:rPr>
              <w:t xml:space="preserve">quotation </w:t>
            </w:r>
            <w:r w:rsidRPr="00526BD2">
              <w:rPr>
                <w:rFonts w:ascii="Arial" w:hAnsi="Arial" w:cs="Arial"/>
                <w:sz w:val="16"/>
              </w:rPr>
              <w:t>response.</w:t>
            </w:r>
            <w:r>
              <w:rPr>
                <w:rFonts w:ascii="Arial" w:hAnsi="Arial" w:cs="Arial"/>
                <w:sz w:val="16"/>
              </w:rPr>
              <w:t xml:space="preserve">  </w:t>
            </w:r>
            <w:r w:rsidRPr="00526BD2">
              <w:rPr>
                <w:rFonts w:ascii="Arial" w:hAnsi="Arial" w:cs="Arial"/>
                <w:sz w:val="16"/>
              </w:rPr>
              <w:t>At the State’s option prior to award, bidders may be required to submit additional written clarifying information.</w:t>
            </w:r>
            <w:r>
              <w:rPr>
                <w:rFonts w:ascii="Arial" w:hAnsi="Arial" w:cs="Arial"/>
                <w:sz w:val="16"/>
              </w:rPr>
              <w:t xml:space="preserve">  </w:t>
            </w:r>
            <w:r w:rsidRPr="00526BD2">
              <w:rPr>
                <w:rFonts w:ascii="Arial" w:hAnsi="Arial" w:cs="Arial"/>
                <w:sz w:val="16"/>
              </w:rPr>
              <w:t xml:space="preserve">Failure to submit the required written information as specified may be grounds for </w:t>
            </w:r>
            <w:r>
              <w:rPr>
                <w:rFonts w:ascii="Arial" w:hAnsi="Arial" w:cs="Arial"/>
                <w:sz w:val="16"/>
              </w:rPr>
              <w:t xml:space="preserve">quotation </w:t>
            </w:r>
            <w:r w:rsidRPr="00526BD2">
              <w:rPr>
                <w:rFonts w:ascii="Arial" w:hAnsi="Arial" w:cs="Arial"/>
                <w:sz w:val="16"/>
              </w:rPr>
              <w:t>rejection.</w:t>
            </w:r>
          </w:p>
          <w:p w14:paraId="5B7260AB" w14:textId="77777777" w:rsidR="00EE7184" w:rsidRPr="00526BD2" w:rsidRDefault="00EE7184" w:rsidP="00665A63">
            <w:pPr>
              <w:rPr>
                <w:rFonts w:ascii="Arial" w:hAnsi="Arial" w:cs="Arial"/>
                <w:sz w:val="16"/>
              </w:rPr>
            </w:pPr>
          </w:p>
          <w:p w14:paraId="4DF35610" w14:textId="77777777" w:rsidR="00EE7184" w:rsidRPr="00526BD2" w:rsidRDefault="00EE7184" w:rsidP="00665A63">
            <w:pPr>
              <w:tabs>
                <w:tab w:val="center" w:pos="4680"/>
                <w:tab w:val="right" w:pos="9360"/>
              </w:tabs>
              <w:suppressAutoHyphens/>
              <w:jc w:val="center"/>
              <w:rPr>
                <w:rFonts w:ascii="Arial" w:hAnsi="Arial" w:cs="Arial"/>
                <w:b/>
                <w:bCs/>
                <w:sz w:val="16"/>
                <w:szCs w:val="20"/>
              </w:rPr>
            </w:pPr>
            <w:r w:rsidRPr="00526BD2">
              <w:rPr>
                <w:rFonts w:ascii="Arial" w:hAnsi="Arial" w:cs="Arial"/>
                <w:b/>
                <w:bCs/>
                <w:sz w:val="16"/>
                <w:szCs w:val="20"/>
              </w:rPr>
              <w:t>BIDDER DECLARATION FORM GSPD-05-105</w:t>
            </w:r>
          </w:p>
          <w:p w14:paraId="0B398AC4" w14:textId="77777777" w:rsidR="00EE7184" w:rsidRPr="00A11F6C" w:rsidRDefault="00EE7184" w:rsidP="00665A63">
            <w:pPr>
              <w:jc w:val="center"/>
              <w:rPr>
                <w:rFonts w:ascii="Arial" w:hAnsi="Arial" w:cs="Arial"/>
                <w:sz w:val="16"/>
                <w:szCs w:val="16"/>
              </w:rPr>
            </w:pPr>
            <w:hyperlink r:id="rId19" w:history="1">
              <w:r>
                <w:rPr>
                  <w:rStyle w:val="Hyperlink"/>
                  <w:rFonts w:ascii="Arial" w:hAnsi="Arial" w:cs="Arial"/>
                  <w:sz w:val="16"/>
                  <w:szCs w:val="16"/>
                </w:rPr>
                <w:t>https://www.documents.dgs.ca.gov/dgs/fmc/gs/pd/gspd05-105.pdf</w:t>
              </w:r>
            </w:hyperlink>
            <w:r w:rsidRPr="00A11F6C">
              <w:rPr>
                <w:rFonts w:ascii="Arial" w:hAnsi="Arial" w:cs="Arial"/>
                <w:sz w:val="16"/>
                <w:szCs w:val="16"/>
              </w:rPr>
              <w:t xml:space="preserve"> </w:t>
            </w:r>
          </w:p>
          <w:p w14:paraId="398D4AB5" w14:textId="77777777" w:rsidR="00EE7184" w:rsidRPr="00927674" w:rsidRDefault="00EE7184" w:rsidP="00665A63">
            <w:pPr>
              <w:pStyle w:val="BodyText"/>
              <w:tabs>
                <w:tab w:val="left" w:pos="180"/>
                <w:tab w:val="left" w:pos="720"/>
              </w:tabs>
              <w:ind w:left="2160" w:hanging="2160"/>
              <w:jc w:val="center"/>
              <w:rPr>
                <w:b/>
                <w:bCs/>
                <w:sz w:val="16"/>
                <w:szCs w:val="18"/>
              </w:rPr>
            </w:pPr>
            <w:r w:rsidRPr="00927674">
              <w:rPr>
                <w:b/>
                <w:bCs/>
                <w:sz w:val="16"/>
                <w:szCs w:val="20"/>
              </w:rPr>
              <w:t xml:space="preserve">DVBE DECLARATION FORM </w:t>
            </w:r>
            <w:r>
              <w:rPr>
                <w:b/>
                <w:bCs/>
                <w:sz w:val="16"/>
                <w:szCs w:val="18"/>
              </w:rPr>
              <w:t>STD</w:t>
            </w:r>
            <w:r w:rsidRPr="00927674">
              <w:rPr>
                <w:b/>
                <w:bCs/>
                <w:sz w:val="16"/>
                <w:szCs w:val="18"/>
              </w:rPr>
              <w:t>. 843</w:t>
            </w:r>
          </w:p>
          <w:p w14:paraId="7C77E2DC" w14:textId="77777777" w:rsidR="00EE7184" w:rsidRPr="00927674" w:rsidRDefault="00EE7184" w:rsidP="00665A63">
            <w:pPr>
              <w:pStyle w:val="BodyText"/>
              <w:tabs>
                <w:tab w:val="left" w:pos="180"/>
                <w:tab w:val="left" w:pos="720"/>
              </w:tabs>
              <w:ind w:left="2160" w:hanging="2160"/>
              <w:jc w:val="center"/>
              <w:rPr>
                <w:b/>
                <w:sz w:val="16"/>
                <w:szCs w:val="18"/>
              </w:rPr>
            </w:pPr>
            <w:r w:rsidRPr="00927674">
              <w:rPr>
                <w:b/>
                <w:sz w:val="16"/>
                <w:szCs w:val="18"/>
              </w:rPr>
              <w:t>(If Applicable)</w:t>
            </w:r>
          </w:p>
          <w:p w14:paraId="1E46FB59" w14:textId="77777777" w:rsidR="00EE7184" w:rsidRPr="00363B26" w:rsidRDefault="00EE7184" w:rsidP="00665A63">
            <w:pPr>
              <w:ind w:left="2626"/>
              <w:rPr>
                <w:rStyle w:val="Hyperlink"/>
                <w:rFonts w:ascii="Arial" w:hAnsi="Arial" w:cs="Arial"/>
                <w:sz w:val="16"/>
                <w:szCs w:val="16"/>
              </w:rPr>
            </w:pPr>
            <w:r>
              <w:rPr>
                <w:rStyle w:val="Hyperlink"/>
                <w:rFonts w:ascii="Arial" w:hAnsi="Arial" w:cs="Arial"/>
                <w:sz w:val="16"/>
                <w:szCs w:val="16"/>
              </w:rPr>
              <w:fldChar w:fldCharType="begin"/>
            </w:r>
            <w:r>
              <w:rPr>
                <w:rStyle w:val="Hyperlink"/>
                <w:rFonts w:ascii="Arial" w:hAnsi="Arial" w:cs="Arial"/>
                <w:sz w:val="16"/>
                <w:szCs w:val="16"/>
              </w:rPr>
              <w:instrText xml:space="preserve"> HYPERLINK "https://www.documents.dgs.ca.gov/dgs/fmc/gs/pd/pd_843.pdf" </w:instrText>
            </w:r>
            <w:r>
              <w:rPr>
                <w:rStyle w:val="Hyperlink"/>
                <w:rFonts w:ascii="Arial" w:hAnsi="Arial" w:cs="Arial"/>
                <w:sz w:val="16"/>
                <w:szCs w:val="16"/>
              </w:rPr>
            </w:r>
            <w:r>
              <w:rPr>
                <w:rStyle w:val="Hyperlink"/>
                <w:rFonts w:ascii="Arial" w:hAnsi="Arial" w:cs="Arial"/>
                <w:sz w:val="16"/>
                <w:szCs w:val="16"/>
              </w:rPr>
              <w:fldChar w:fldCharType="separate"/>
            </w:r>
            <w:r w:rsidRPr="00363B26">
              <w:rPr>
                <w:rStyle w:val="Hyperlink"/>
                <w:rFonts w:ascii="Arial" w:hAnsi="Arial" w:cs="Arial"/>
                <w:sz w:val="16"/>
                <w:szCs w:val="16"/>
              </w:rPr>
              <w:t xml:space="preserve">https://www.documents.dgs.ca.gov/dgs/fmc/pdf/std843.pdf </w:t>
            </w:r>
          </w:p>
          <w:p w14:paraId="24254EB0" w14:textId="77777777" w:rsidR="00EE7184" w:rsidRDefault="00EE7184" w:rsidP="00665A63">
            <w:pPr>
              <w:rPr>
                <w:rFonts w:ascii="Arial" w:hAnsi="Arial" w:cs="Arial"/>
                <w:b/>
                <w:sz w:val="16"/>
                <w:szCs w:val="16"/>
                <w:u w:val="single"/>
              </w:rPr>
            </w:pPr>
            <w:r>
              <w:rPr>
                <w:rStyle w:val="Hyperlink"/>
                <w:rFonts w:ascii="Arial" w:hAnsi="Arial" w:cs="Arial"/>
                <w:sz w:val="16"/>
                <w:szCs w:val="16"/>
              </w:rPr>
              <w:fldChar w:fldCharType="end"/>
            </w:r>
          </w:p>
        </w:tc>
      </w:tr>
      <w:tr w:rsidR="00EE7184" w14:paraId="79E6F4EE" w14:textId="77777777" w:rsidTr="00665A63">
        <w:tblPrEx>
          <w:tblLook w:val="01E0" w:firstRow="1" w:lastRow="1" w:firstColumn="1" w:lastColumn="1" w:noHBand="0" w:noVBand="0"/>
        </w:tblPrEx>
        <w:trPr>
          <w:cantSplit/>
        </w:trPr>
        <w:tc>
          <w:tcPr>
            <w:tcW w:w="10620" w:type="dxa"/>
            <w:gridSpan w:val="3"/>
          </w:tcPr>
          <w:p w14:paraId="67C0C279" w14:textId="77777777" w:rsidR="00EE7184" w:rsidRDefault="00EE7184" w:rsidP="00665A63">
            <w:pPr>
              <w:rPr>
                <w:rFonts w:ascii="Arial" w:hAnsi="Arial" w:cs="Arial"/>
                <w:b/>
                <w:sz w:val="16"/>
                <w:szCs w:val="16"/>
                <w:u w:val="single"/>
              </w:rPr>
            </w:pPr>
          </w:p>
          <w:p w14:paraId="68F18AD9" w14:textId="77777777" w:rsidR="00EE7184" w:rsidRDefault="00EE7184" w:rsidP="00665A63">
            <w:pPr>
              <w:rPr>
                <w:rFonts w:ascii="Arial" w:hAnsi="Arial" w:cs="Arial"/>
                <w:sz w:val="16"/>
                <w:szCs w:val="16"/>
              </w:rPr>
            </w:pPr>
            <w:bookmarkStart w:id="9" w:name="CA_DVBE_Program"/>
            <w:r>
              <w:rPr>
                <w:rFonts w:ascii="Arial" w:hAnsi="Arial" w:cs="Arial"/>
                <w:b/>
                <w:sz w:val="16"/>
                <w:szCs w:val="16"/>
                <w:u w:val="single"/>
              </w:rPr>
              <w:t>California Disabled Veteran Business Enterprise (DVBE) Program Requirements</w:t>
            </w:r>
            <w:bookmarkEnd w:id="9"/>
            <w:r>
              <w:rPr>
                <w:rFonts w:ascii="Arial" w:hAnsi="Arial" w:cs="Arial"/>
                <w:b/>
                <w:sz w:val="16"/>
                <w:szCs w:val="16"/>
              </w:rPr>
              <w:t xml:space="preserve">:  </w:t>
            </w:r>
            <w:r>
              <w:rPr>
                <w:rFonts w:ascii="Arial" w:hAnsi="Arial" w:cs="Arial"/>
                <w:sz w:val="16"/>
                <w:szCs w:val="16"/>
              </w:rPr>
              <w:t>The State has established goals for Disabled Veteran Business Enterprises (DVBE) participating in State contracts.  Please review the attached DVBE program requirements package.  Bidders must complete and return all the appropriate pages in order for the bid to be considered responsive.</w:t>
            </w:r>
          </w:p>
          <w:p w14:paraId="1568A072" w14:textId="77777777" w:rsidR="00EE7184" w:rsidRDefault="00EE7184" w:rsidP="00665A63">
            <w:pPr>
              <w:tabs>
                <w:tab w:val="left" w:pos="1215"/>
              </w:tabs>
              <w:rPr>
                <w:rFonts w:ascii="Arial" w:hAnsi="Arial" w:cs="Arial"/>
                <w:sz w:val="16"/>
                <w:szCs w:val="16"/>
              </w:rPr>
            </w:pPr>
          </w:p>
          <w:p w14:paraId="69DFE152" w14:textId="77777777" w:rsidR="00EE7184" w:rsidRPr="006F4355" w:rsidRDefault="00EE7184" w:rsidP="00665A63">
            <w:pPr>
              <w:tabs>
                <w:tab w:val="left" w:pos="1215"/>
              </w:tabs>
              <w:rPr>
                <w:rFonts w:ascii="Arial" w:hAnsi="Arial" w:cs="Arial"/>
                <w:sz w:val="16"/>
              </w:rPr>
            </w:pPr>
            <w:r w:rsidRPr="006F4355">
              <w:rPr>
                <w:rFonts w:ascii="Arial" w:hAnsi="Arial" w:cs="Arial"/>
                <w:b/>
                <w:bCs/>
                <w:sz w:val="16"/>
                <w:szCs w:val="16"/>
                <w:highlight w:val="yellow"/>
              </w:rPr>
              <w:t>For purposes of this solicitation, the DVBE program requirements have been waived; however, the DVBE Quotation Incentive will still be applied (see below).</w:t>
            </w:r>
          </w:p>
          <w:p w14:paraId="4CD3F190" w14:textId="77777777" w:rsidR="00EE7184" w:rsidRPr="005F64AA" w:rsidRDefault="00EE7184" w:rsidP="00665A63">
            <w:pPr>
              <w:rPr>
                <w:rFonts w:ascii="Arial" w:hAnsi="Arial" w:cs="Arial"/>
                <w:b/>
                <w:bCs/>
                <w:color w:val="FF0000"/>
                <w:sz w:val="16"/>
                <w:szCs w:val="16"/>
              </w:rPr>
            </w:pPr>
          </w:p>
        </w:tc>
      </w:tr>
      <w:tr w:rsidR="00EE7184" w14:paraId="43748F67" w14:textId="77777777" w:rsidTr="00665A63">
        <w:tblPrEx>
          <w:tblLook w:val="01E0" w:firstRow="1" w:lastRow="1" w:firstColumn="1" w:lastColumn="1" w:noHBand="0" w:noVBand="0"/>
        </w:tblPrEx>
        <w:trPr>
          <w:cantSplit/>
        </w:trPr>
        <w:tc>
          <w:tcPr>
            <w:tcW w:w="10620" w:type="dxa"/>
            <w:gridSpan w:val="3"/>
          </w:tcPr>
          <w:p w14:paraId="2C4F4393" w14:textId="77777777" w:rsidR="00EE7184" w:rsidRDefault="00EE7184" w:rsidP="00665A63">
            <w:pPr>
              <w:rPr>
                <w:rFonts w:ascii="Arial" w:hAnsi="Arial" w:cs="Arial"/>
                <w:b/>
                <w:sz w:val="16"/>
                <w:szCs w:val="15"/>
                <w:u w:val="single"/>
              </w:rPr>
            </w:pPr>
          </w:p>
          <w:p w14:paraId="77E034A4" w14:textId="77777777" w:rsidR="00EE7184" w:rsidRDefault="00EE7184" w:rsidP="00665A63">
            <w:pPr>
              <w:rPr>
                <w:rFonts w:ascii="Arial" w:hAnsi="Arial" w:cs="Arial"/>
                <w:b/>
                <w:sz w:val="16"/>
                <w:szCs w:val="15"/>
              </w:rPr>
            </w:pPr>
            <w:bookmarkStart w:id="10" w:name="DVBE_Quotation_Incentive"/>
            <w:r>
              <w:rPr>
                <w:rFonts w:ascii="Arial" w:hAnsi="Arial" w:cs="Arial"/>
                <w:b/>
                <w:sz w:val="16"/>
                <w:szCs w:val="15"/>
                <w:u w:val="single"/>
              </w:rPr>
              <w:t>Disabled Veteran Business Enterprise (DVBE) Quotation Incentive</w:t>
            </w:r>
            <w:bookmarkEnd w:id="10"/>
            <w:r>
              <w:rPr>
                <w:rFonts w:ascii="Arial" w:hAnsi="Arial" w:cs="Arial"/>
                <w:b/>
                <w:sz w:val="16"/>
                <w:szCs w:val="15"/>
                <w:u w:val="single"/>
              </w:rPr>
              <w:t>:</w:t>
            </w:r>
            <w:r>
              <w:rPr>
                <w:rFonts w:ascii="Arial" w:hAnsi="Arial" w:cs="Arial"/>
                <w:b/>
                <w:sz w:val="16"/>
                <w:szCs w:val="15"/>
              </w:rPr>
              <w:t xml:space="preserve"> </w:t>
            </w:r>
          </w:p>
          <w:p w14:paraId="6F507A66" w14:textId="77777777" w:rsidR="00EE7184" w:rsidRPr="006F4355" w:rsidRDefault="00EE7184" w:rsidP="00665A63">
            <w:pPr>
              <w:rPr>
                <w:rFonts w:ascii="Arial" w:hAnsi="Arial" w:cs="Arial"/>
                <w:b/>
                <w:sz w:val="16"/>
                <w:szCs w:val="15"/>
              </w:rPr>
            </w:pPr>
            <w:r w:rsidRPr="006F4355">
              <w:rPr>
                <w:rFonts w:ascii="Arial" w:hAnsi="Arial" w:cs="Arial"/>
                <w:b/>
                <w:bCs/>
                <w:sz w:val="16"/>
                <w:szCs w:val="15"/>
                <w:highlight w:val="yellow"/>
              </w:rPr>
              <w:t>Please note, the following DVBE quotation incentives will be applied for the purposes of this solicitation.</w:t>
            </w:r>
            <w:r w:rsidRPr="006F4355">
              <w:rPr>
                <w:b/>
                <w:bCs/>
                <w:sz w:val="16"/>
              </w:rPr>
              <w:t xml:space="preserve"> </w:t>
            </w:r>
          </w:p>
          <w:p w14:paraId="7D74A0F3" w14:textId="77777777" w:rsidR="00EE7184" w:rsidRDefault="00EE7184" w:rsidP="00665A63">
            <w:pPr>
              <w:rPr>
                <w:rFonts w:ascii="Arial" w:hAnsi="Arial" w:cs="Arial"/>
                <w:b/>
                <w:bCs/>
                <w:color w:val="FF0000"/>
                <w:sz w:val="16"/>
                <w:szCs w:val="15"/>
              </w:rPr>
            </w:pPr>
          </w:p>
          <w:p w14:paraId="7E4F7AE4" w14:textId="77777777" w:rsidR="00EE7184" w:rsidRDefault="00EE7184" w:rsidP="00665A63">
            <w:pPr>
              <w:pStyle w:val="BalloonText"/>
              <w:rPr>
                <w:rFonts w:ascii="Arial" w:hAnsi="Arial" w:cs="Arial"/>
                <w:snapToGrid w:val="0"/>
                <w:szCs w:val="24"/>
              </w:rPr>
            </w:pPr>
            <w:r>
              <w:rPr>
                <w:rFonts w:ascii="Arial" w:hAnsi="Arial" w:cs="Arial"/>
                <w:snapToGrid w:val="0"/>
                <w:szCs w:val="24"/>
              </w:rPr>
              <w:t xml:space="preserve">In accordance with Section 999.5(a) of the Military and Veterans Code an incentive will be given to bidders who provide DVBE participation.  For evaluation purposes only, the State shall apply an incentive to quotations that propose California certified DVBE participation as identified on the Bidder Declaration GSPD-05-105 and confirmed by the State.  The incentive amount for awards based on low price will vary in conjunction with the percentage of DVBE participation.  The following percentages will apply for awards based on low price.  </w:t>
            </w:r>
          </w:p>
          <w:p w14:paraId="4A2A7D54" w14:textId="77777777" w:rsidR="00EE7184" w:rsidRDefault="00EE7184" w:rsidP="00665A63">
            <w:pPr>
              <w:rPr>
                <w:rFonts w:ascii="Arial" w:hAnsi="Arial" w:cs="Arial"/>
                <w:snapToGrid w:val="0"/>
                <w:sz w:val="16"/>
              </w:rPr>
            </w:pPr>
          </w:p>
          <w:p w14:paraId="5B16ED22" w14:textId="77777777" w:rsidR="00EE7184" w:rsidRPr="006F4355" w:rsidRDefault="00EE7184" w:rsidP="00665A63">
            <w:pPr>
              <w:rPr>
                <w:rFonts w:ascii="Arial" w:hAnsi="Arial" w:cs="Arial"/>
                <w:snapToGrid w:val="0"/>
                <w:sz w:val="16"/>
              </w:rPr>
            </w:pPr>
            <w:r w:rsidRPr="006F4355">
              <w:rPr>
                <w:rFonts w:ascii="Arial" w:hAnsi="Arial" w:cs="Arial"/>
                <w:b/>
                <w:bCs/>
                <w:sz w:val="16"/>
                <w:szCs w:val="15"/>
              </w:rPr>
              <w:t>Please note if you would still like to subcontract with a DVBE, FTB will apply the DVBE Quotation Incentive with the percentages stated below.</w:t>
            </w:r>
          </w:p>
          <w:p w14:paraId="19942797" w14:textId="77777777" w:rsidR="00EE7184" w:rsidRPr="00F729B1" w:rsidRDefault="00EE7184" w:rsidP="00665A63">
            <w:pPr>
              <w:rPr>
                <w:rFonts w:ascii="Arial" w:hAnsi="Arial" w:cs="Arial"/>
                <w:snapToGrid w:val="0"/>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70"/>
              <w:gridCol w:w="1800"/>
            </w:tblGrid>
            <w:tr w:rsidR="00EE7184" w:rsidRPr="00F729B1" w14:paraId="662D7867" w14:textId="77777777" w:rsidTr="00665A63">
              <w:trPr>
                <w:jc w:val="center"/>
              </w:trPr>
              <w:tc>
                <w:tcPr>
                  <w:tcW w:w="3470" w:type="dxa"/>
                </w:tcPr>
                <w:p w14:paraId="63BF9775" w14:textId="77777777" w:rsidR="00EE7184" w:rsidRPr="00F729B1" w:rsidRDefault="00EE7184" w:rsidP="00665A63">
                  <w:pPr>
                    <w:jc w:val="center"/>
                    <w:rPr>
                      <w:rFonts w:ascii="Arial" w:hAnsi="Arial" w:cs="Arial"/>
                      <w:b/>
                      <w:snapToGrid w:val="0"/>
                      <w:sz w:val="16"/>
                    </w:rPr>
                  </w:pPr>
                  <w:r w:rsidRPr="00F729B1">
                    <w:rPr>
                      <w:rFonts w:ascii="Arial" w:hAnsi="Arial" w:cs="Arial"/>
                      <w:b/>
                      <w:snapToGrid w:val="0"/>
                      <w:sz w:val="16"/>
                    </w:rPr>
                    <w:t>Confirmed DVBE Participation of:</w:t>
                  </w:r>
                </w:p>
              </w:tc>
              <w:tc>
                <w:tcPr>
                  <w:tcW w:w="1800" w:type="dxa"/>
                </w:tcPr>
                <w:p w14:paraId="482247E8" w14:textId="77777777" w:rsidR="00EE7184" w:rsidRPr="00F729B1" w:rsidRDefault="00EE7184" w:rsidP="00665A63">
                  <w:pPr>
                    <w:jc w:val="center"/>
                    <w:rPr>
                      <w:rFonts w:ascii="Arial" w:hAnsi="Arial" w:cs="Arial"/>
                      <w:b/>
                      <w:snapToGrid w:val="0"/>
                      <w:sz w:val="16"/>
                    </w:rPr>
                  </w:pPr>
                  <w:r w:rsidRPr="00F729B1">
                    <w:rPr>
                      <w:rFonts w:ascii="Arial" w:hAnsi="Arial" w:cs="Arial"/>
                      <w:b/>
                      <w:snapToGrid w:val="0"/>
                      <w:sz w:val="16"/>
                    </w:rPr>
                    <w:t>DVBE Incentive:</w:t>
                  </w:r>
                </w:p>
              </w:tc>
            </w:tr>
            <w:tr w:rsidR="00EE7184" w:rsidRPr="00F729B1" w14:paraId="088D6AA6" w14:textId="77777777" w:rsidTr="00665A63">
              <w:trPr>
                <w:jc w:val="center"/>
              </w:trPr>
              <w:tc>
                <w:tcPr>
                  <w:tcW w:w="3470" w:type="dxa"/>
                </w:tcPr>
                <w:p w14:paraId="7971018C"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3.1% and Above</w:t>
                  </w:r>
                </w:p>
              </w:tc>
              <w:tc>
                <w:tcPr>
                  <w:tcW w:w="1800" w:type="dxa"/>
                </w:tcPr>
                <w:p w14:paraId="7F555AE8"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5%</w:t>
                  </w:r>
                </w:p>
              </w:tc>
            </w:tr>
            <w:tr w:rsidR="00EE7184" w:rsidRPr="00F729B1" w14:paraId="62E255E0" w14:textId="77777777" w:rsidTr="00665A63">
              <w:trPr>
                <w:jc w:val="center"/>
              </w:trPr>
              <w:tc>
                <w:tcPr>
                  <w:tcW w:w="3470" w:type="dxa"/>
                </w:tcPr>
                <w:p w14:paraId="3441193A"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3.0%</w:t>
                  </w:r>
                </w:p>
              </w:tc>
              <w:tc>
                <w:tcPr>
                  <w:tcW w:w="1800" w:type="dxa"/>
                </w:tcPr>
                <w:p w14:paraId="4071A561"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3%</w:t>
                  </w:r>
                </w:p>
              </w:tc>
            </w:tr>
            <w:tr w:rsidR="00EE7184" w:rsidRPr="00F729B1" w14:paraId="21EC04DC" w14:textId="77777777" w:rsidTr="00665A63">
              <w:trPr>
                <w:jc w:val="center"/>
              </w:trPr>
              <w:tc>
                <w:tcPr>
                  <w:tcW w:w="3470" w:type="dxa"/>
                </w:tcPr>
                <w:p w14:paraId="200551D6"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2.0% to 2.9%</w:t>
                  </w:r>
                </w:p>
              </w:tc>
              <w:tc>
                <w:tcPr>
                  <w:tcW w:w="1800" w:type="dxa"/>
                </w:tcPr>
                <w:p w14:paraId="072141F5"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2%</w:t>
                  </w:r>
                </w:p>
              </w:tc>
            </w:tr>
            <w:tr w:rsidR="00EE7184" w14:paraId="6093820E" w14:textId="77777777" w:rsidTr="00665A63">
              <w:trPr>
                <w:jc w:val="center"/>
              </w:trPr>
              <w:tc>
                <w:tcPr>
                  <w:tcW w:w="3470" w:type="dxa"/>
                </w:tcPr>
                <w:p w14:paraId="76832FE1" w14:textId="77777777" w:rsidR="00EE7184" w:rsidRPr="00F729B1" w:rsidRDefault="00EE7184" w:rsidP="00665A63">
                  <w:pPr>
                    <w:jc w:val="center"/>
                    <w:rPr>
                      <w:rFonts w:ascii="Arial" w:hAnsi="Arial" w:cs="Arial"/>
                      <w:snapToGrid w:val="0"/>
                      <w:sz w:val="16"/>
                    </w:rPr>
                  </w:pPr>
                  <w:r w:rsidRPr="00F729B1">
                    <w:rPr>
                      <w:rFonts w:ascii="Arial" w:hAnsi="Arial" w:cs="Arial"/>
                      <w:snapToGrid w:val="0"/>
                      <w:sz w:val="16"/>
                    </w:rPr>
                    <w:t>1.0% to 1.9%</w:t>
                  </w:r>
                </w:p>
              </w:tc>
              <w:tc>
                <w:tcPr>
                  <w:tcW w:w="1800" w:type="dxa"/>
                </w:tcPr>
                <w:p w14:paraId="21D0C147" w14:textId="77777777" w:rsidR="00EE7184" w:rsidRDefault="00EE7184" w:rsidP="00665A63">
                  <w:pPr>
                    <w:jc w:val="center"/>
                    <w:rPr>
                      <w:rFonts w:ascii="Arial" w:hAnsi="Arial" w:cs="Arial"/>
                      <w:snapToGrid w:val="0"/>
                      <w:sz w:val="16"/>
                    </w:rPr>
                  </w:pPr>
                  <w:r w:rsidRPr="00F729B1">
                    <w:rPr>
                      <w:rFonts w:ascii="Arial" w:hAnsi="Arial" w:cs="Arial"/>
                      <w:snapToGrid w:val="0"/>
                      <w:sz w:val="16"/>
                    </w:rPr>
                    <w:t>1%</w:t>
                  </w:r>
                </w:p>
              </w:tc>
            </w:tr>
          </w:tbl>
          <w:p w14:paraId="15F134F2" w14:textId="77777777" w:rsidR="00EE7184" w:rsidRPr="00C67449" w:rsidRDefault="00EE7184" w:rsidP="00665A63">
            <w:pPr>
              <w:rPr>
                <w:rFonts w:ascii="Arial" w:hAnsi="Arial" w:cs="Arial"/>
                <w:color w:val="FF0000"/>
                <w:sz w:val="16"/>
              </w:rPr>
            </w:pPr>
          </w:p>
          <w:p w14:paraId="6188E3EE" w14:textId="3070D869" w:rsidR="00EE7184" w:rsidRPr="006F4355" w:rsidRDefault="00EE7184" w:rsidP="00665A63">
            <w:pPr>
              <w:rPr>
                <w:rFonts w:ascii="Arial" w:hAnsi="Arial" w:cs="Arial"/>
                <w:b/>
                <w:sz w:val="16"/>
              </w:rPr>
            </w:pPr>
            <w:r w:rsidRPr="00E04A50">
              <w:rPr>
                <w:rFonts w:ascii="Arial" w:hAnsi="Arial" w:cs="Arial"/>
                <w:b/>
                <w:sz w:val="16"/>
                <w:szCs w:val="15"/>
                <w:highlight w:val="yellow"/>
              </w:rPr>
              <w:t xml:space="preserve">See Page </w:t>
            </w:r>
            <w:r w:rsidR="00852F31">
              <w:rPr>
                <w:rFonts w:ascii="Arial" w:hAnsi="Arial" w:cs="Arial"/>
                <w:b/>
                <w:sz w:val="16"/>
                <w:szCs w:val="15"/>
                <w:highlight w:val="yellow"/>
              </w:rPr>
              <w:t>4</w:t>
            </w:r>
            <w:r w:rsidRPr="00E04A50">
              <w:rPr>
                <w:rFonts w:ascii="Arial" w:hAnsi="Arial" w:cs="Arial"/>
                <w:sz w:val="16"/>
                <w:highlight w:val="yellow"/>
              </w:rPr>
              <w:t xml:space="preserve"> </w:t>
            </w:r>
            <w:r w:rsidRPr="00E04A50">
              <w:rPr>
                <w:rFonts w:ascii="Arial" w:hAnsi="Arial" w:cs="Arial"/>
                <w:b/>
                <w:sz w:val="16"/>
                <w:szCs w:val="15"/>
                <w:highlight w:val="yellow"/>
              </w:rPr>
              <w:t xml:space="preserve">- Section titled “Declaration Forms” for the URL to the Bidder Declaration Form </w:t>
            </w:r>
            <w:r w:rsidRPr="00E04A50">
              <w:rPr>
                <w:rFonts w:ascii="Arial" w:hAnsi="Arial" w:cs="Arial"/>
                <w:b/>
                <w:sz w:val="16"/>
                <w:highlight w:val="yellow"/>
              </w:rPr>
              <w:t>for listing any subcontracting opportunities.</w:t>
            </w:r>
          </w:p>
          <w:p w14:paraId="5B9D0E41" w14:textId="77777777" w:rsidR="00EE7184" w:rsidRPr="00C67449" w:rsidRDefault="00EE7184" w:rsidP="00665A63">
            <w:pPr>
              <w:rPr>
                <w:rFonts w:ascii="Arial" w:hAnsi="Arial" w:cs="Arial"/>
                <w:b/>
                <w:color w:val="FF0000"/>
                <w:sz w:val="16"/>
              </w:rPr>
            </w:pPr>
          </w:p>
          <w:p w14:paraId="3338C9ED" w14:textId="77777777" w:rsidR="00EE7184" w:rsidRDefault="00EE7184" w:rsidP="00665A63">
            <w:pPr>
              <w:rPr>
                <w:szCs w:val="15"/>
              </w:rPr>
            </w:pPr>
            <w:r>
              <w:rPr>
                <w:rFonts w:ascii="Arial" w:hAnsi="Arial" w:cs="Arial"/>
                <w:b/>
                <w:bCs/>
                <w:snapToGrid w:val="0"/>
                <w:sz w:val="16"/>
                <w:u w:val="single"/>
              </w:rPr>
              <w:t>Awards Based on Low Price:</w:t>
            </w:r>
            <w:r w:rsidRPr="008F5B7D">
              <w:rPr>
                <w:rFonts w:ascii="Arial" w:hAnsi="Arial" w:cs="Arial"/>
                <w:bCs/>
                <w:snapToGrid w:val="0"/>
                <w:sz w:val="16"/>
              </w:rPr>
              <w:t xml:space="preserve">  T</w:t>
            </w:r>
            <w:r w:rsidRPr="008F5B7D">
              <w:rPr>
                <w:rFonts w:ascii="Arial" w:hAnsi="Arial" w:cs="Arial"/>
                <w:snapToGrid w:val="0"/>
                <w:sz w:val="16"/>
              </w:rPr>
              <w:t>h</w:t>
            </w:r>
            <w:r>
              <w:rPr>
                <w:rFonts w:ascii="Arial" w:hAnsi="Arial" w:cs="Arial"/>
                <w:snapToGrid w:val="0"/>
                <w:sz w:val="16"/>
              </w:rPr>
              <w:t>e net quotation price of responsive quotations will be reduced (for evaluation purposes only) by the amount of DVBE incentive as applied to the lowest responsive net quotation price.  If the #1 ranked responsive, responsible quotation is a California certified small business, the only bidders eligible for the incentive will be California certified small businesses.  The incentive adjustment for awards based on low price cannot exceed five percent (5%) or $100,000, whichever is less, of the #1 ranked net quotation price.  When used in combination with a preference adjustment, the cumulative adjustment amount cannot exceed 15 percent (15%) or $100,000, whichever is less.</w:t>
            </w:r>
          </w:p>
          <w:p w14:paraId="24A75BAC" w14:textId="77777777" w:rsidR="00EE7184" w:rsidRDefault="00EE7184" w:rsidP="00665A63">
            <w:pPr>
              <w:pStyle w:val="H2"/>
              <w:spacing w:after="0"/>
              <w:ind w:left="0" w:firstLine="0"/>
              <w:rPr>
                <w:rFonts w:ascii="Arial" w:hAnsi="Arial" w:cs="Arial"/>
                <w:b/>
                <w:bCs/>
                <w:sz w:val="16"/>
                <w:szCs w:val="15"/>
                <w:u w:val="single"/>
              </w:rPr>
            </w:pPr>
          </w:p>
        </w:tc>
      </w:tr>
      <w:tr w:rsidR="00EE7184" w14:paraId="71076AF8" w14:textId="77777777" w:rsidTr="00665A63">
        <w:tblPrEx>
          <w:tblLook w:val="01E0" w:firstRow="1" w:lastRow="1" w:firstColumn="1" w:lastColumn="1" w:noHBand="0" w:noVBand="0"/>
        </w:tblPrEx>
        <w:trPr>
          <w:cantSplit/>
        </w:trPr>
        <w:tc>
          <w:tcPr>
            <w:tcW w:w="10620" w:type="dxa"/>
            <w:gridSpan w:val="3"/>
          </w:tcPr>
          <w:p w14:paraId="69AE4BEA" w14:textId="77777777" w:rsidR="00EE7184" w:rsidRDefault="00EE7184" w:rsidP="00665A63">
            <w:pPr>
              <w:rPr>
                <w:rFonts w:ascii="Arial" w:hAnsi="Arial" w:cs="Arial"/>
                <w:b/>
                <w:sz w:val="16"/>
                <w:u w:val="single"/>
              </w:rPr>
            </w:pPr>
          </w:p>
          <w:p w14:paraId="5EA3469E" w14:textId="77777777" w:rsidR="00EE7184" w:rsidRPr="00373674" w:rsidRDefault="00EE7184" w:rsidP="00665A63">
            <w:pPr>
              <w:pStyle w:val="H2"/>
              <w:spacing w:after="0"/>
              <w:ind w:left="0" w:firstLine="0"/>
              <w:rPr>
                <w:rFonts w:ascii="Arial" w:hAnsi="Arial" w:cs="Arial"/>
                <w:b/>
                <w:bCs/>
                <w:sz w:val="16"/>
                <w:szCs w:val="15"/>
                <w:u w:val="single"/>
              </w:rPr>
            </w:pPr>
            <w:r w:rsidRPr="00373674">
              <w:rPr>
                <w:rFonts w:ascii="Arial" w:hAnsi="Arial" w:cs="Arial"/>
                <w:b/>
                <w:bCs/>
                <w:sz w:val="16"/>
                <w:szCs w:val="15"/>
                <w:u w:val="single"/>
              </w:rPr>
              <w:t>D</w:t>
            </w:r>
            <w:r>
              <w:rPr>
                <w:rFonts w:ascii="Arial" w:hAnsi="Arial" w:cs="Arial"/>
                <w:b/>
                <w:bCs/>
                <w:sz w:val="16"/>
                <w:szCs w:val="15"/>
                <w:u w:val="single"/>
              </w:rPr>
              <w:t xml:space="preserve">isabled </w:t>
            </w:r>
            <w:r w:rsidRPr="00373674">
              <w:rPr>
                <w:rFonts w:ascii="Arial" w:hAnsi="Arial" w:cs="Arial"/>
                <w:b/>
                <w:bCs/>
                <w:sz w:val="16"/>
                <w:szCs w:val="15"/>
                <w:u w:val="single"/>
              </w:rPr>
              <w:t>V</w:t>
            </w:r>
            <w:r>
              <w:rPr>
                <w:rFonts w:ascii="Arial" w:hAnsi="Arial" w:cs="Arial"/>
                <w:b/>
                <w:bCs/>
                <w:sz w:val="16"/>
                <w:szCs w:val="15"/>
                <w:u w:val="single"/>
              </w:rPr>
              <w:t xml:space="preserve">eteran Business Enterprise </w:t>
            </w:r>
            <w:r w:rsidRPr="00373674">
              <w:rPr>
                <w:rFonts w:ascii="Arial" w:hAnsi="Arial" w:cs="Arial"/>
                <w:b/>
                <w:bCs/>
                <w:sz w:val="16"/>
                <w:szCs w:val="15"/>
                <w:u w:val="single"/>
              </w:rPr>
              <w:t>(DVBE)</w:t>
            </w:r>
            <w:r>
              <w:rPr>
                <w:rFonts w:ascii="Arial" w:hAnsi="Arial" w:cs="Arial"/>
                <w:b/>
                <w:bCs/>
                <w:sz w:val="16"/>
                <w:szCs w:val="15"/>
                <w:u w:val="single"/>
              </w:rPr>
              <w:t xml:space="preserve"> Substitution</w:t>
            </w:r>
            <w:r w:rsidRPr="00373674">
              <w:rPr>
                <w:rFonts w:ascii="Arial" w:hAnsi="Arial" w:cs="Arial"/>
                <w:b/>
                <w:bCs/>
                <w:sz w:val="16"/>
                <w:szCs w:val="15"/>
                <w:u w:val="single"/>
              </w:rPr>
              <w:t>:</w:t>
            </w:r>
          </w:p>
          <w:p w14:paraId="38D909D8" w14:textId="77777777" w:rsidR="00EE7184" w:rsidRDefault="00EE7184" w:rsidP="00665A63">
            <w:pPr>
              <w:pStyle w:val="H2"/>
              <w:spacing w:after="0"/>
              <w:ind w:left="0" w:firstLine="0"/>
              <w:jc w:val="left"/>
              <w:rPr>
                <w:rFonts w:ascii="Arial" w:hAnsi="Arial" w:cs="Arial"/>
                <w:sz w:val="16"/>
                <w:szCs w:val="15"/>
              </w:rPr>
            </w:pPr>
            <w:r w:rsidRPr="00373674">
              <w:rPr>
                <w:rFonts w:ascii="Arial" w:hAnsi="Arial" w:cs="Arial"/>
                <w:sz w:val="16"/>
                <w:szCs w:val="15"/>
              </w:rPr>
              <w:t>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w:t>
            </w:r>
            <w:r>
              <w:rPr>
                <w:rFonts w:ascii="Arial" w:hAnsi="Arial" w:cs="Arial"/>
                <w:sz w:val="16"/>
                <w:szCs w:val="15"/>
              </w:rPr>
              <w:t xml:space="preserve">  </w:t>
            </w:r>
          </w:p>
          <w:p w14:paraId="795B7344" w14:textId="77777777" w:rsidR="00EE7184" w:rsidRDefault="00EE7184" w:rsidP="00665A63">
            <w:pPr>
              <w:pStyle w:val="H2"/>
              <w:spacing w:after="0"/>
              <w:ind w:left="0" w:firstLine="0"/>
              <w:jc w:val="left"/>
              <w:rPr>
                <w:rFonts w:ascii="Arial" w:hAnsi="Arial" w:cs="Arial"/>
                <w:sz w:val="16"/>
                <w:szCs w:val="15"/>
              </w:rPr>
            </w:pPr>
          </w:p>
          <w:p w14:paraId="4461E2B3" w14:textId="77777777" w:rsidR="00EE7184" w:rsidRDefault="00EE7184" w:rsidP="00665A63">
            <w:pPr>
              <w:rPr>
                <w:rFonts w:ascii="Arial" w:hAnsi="Arial" w:cs="Arial"/>
                <w:b/>
                <w:sz w:val="16"/>
                <w:u w:val="single"/>
              </w:rPr>
            </w:pPr>
            <w:r w:rsidRPr="00373674">
              <w:rPr>
                <w:rFonts w:ascii="Arial" w:hAnsi="Arial" w:cs="Arial"/>
                <w:sz w:val="16"/>
                <w:szCs w:val="15"/>
              </w:rPr>
              <w:t xml:space="preserve">Failure of </w:t>
            </w:r>
            <w:r>
              <w:rPr>
                <w:rFonts w:ascii="Arial" w:hAnsi="Arial" w:cs="Arial"/>
                <w:sz w:val="16"/>
                <w:szCs w:val="15"/>
              </w:rPr>
              <w:t>C</w:t>
            </w:r>
            <w:r w:rsidRPr="00373674">
              <w:rPr>
                <w:rFonts w:ascii="Arial" w:hAnsi="Arial" w:cs="Arial"/>
                <w:sz w:val="16"/>
                <w:szCs w:val="15"/>
              </w:rPr>
              <w:t>ontractor to seek substitution and adhere to the DVBE participation level identified in the bid or offer may be cause for contract termination, recovery of damages under rights and remedies due to the State, and penalties as outlined in M&amp;VC § 999.9; Public Contract Code (PCC) § 10115.10, or PCC § 4110 (applies to public works only).</w:t>
            </w:r>
          </w:p>
          <w:p w14:paraId="7A42D58D" w14:textId="77777777" w:rsidR="00EE7184" w:rsidRDefault="00EE7184" w:rsidP="00665A63">
            <w:pPr>
              <w:rPr>
                <w:rFonts w:ascii="Arial" w:hAnsi="Arial" w:cs="Arial"/>
                <w:b/>
                <w:sz w:val="16"/>
                <w:u w:val="single"/>
              </w:rPr>
            </w:pPr>
          </w:p>
        </w:tc>
      </w:tr>
      <w:tr w:rsidR="00EE7184" w14:paraId="6826300C" w14:textId="77777777" w:rsidTr="00665A63">
        <w:tblPrEx>
          <w:tblLook w:val="01E0" w:firstRow="1" w:lastRow="1" w:firstColumn="1" w:lastColumn="1" w:noHBand="0" w:noVBand="0"/>
        </w:tblPrEx>
        <w:trPr>
          <w:cantSplit/>
        </w:trPr>
        <w:tc>
          <w:tcPr>
            <w:tcW w:w="10620" w:type="dxa"/>
            <w:gridSpan w:val="3"/>
          </w:tcPr>
          <w:p w14:paraId="449FA9E6" w14:textId="77777777" w:rsidR="00EE7184" w:rsidRDefault="00EE7184" w:rsidP="00665A63">
            <w:pPr>
              <w:rPr>
                <w:rFonts w:ascii="Arial" w:hAnsi="Arial" w:cs="Arial"/>
                <w:b/>
                <w:sz w:val="16"/>
                <w:u w:val="single"/>
              </w:rPr>
            </w:pPr>
          </w:p>
          <w:p w14:paraId="3C45B57F" w14:textId="52827CFD" w:rsidR="00EE7184" w:rsidRDefault="00EE7184" w:rsidP="00665A63">
            <w:pPr>
              <w:pStyle w:val="NormalWeb"/>
              <w:spacing w:before="0" w:beforeAutospacing="0" w:after="0" w:afterAutospacing="0"/>
              <w:rPr>
                <w:rFonts w:ascii="Arial" w:hAnsi="Arial" w:cs="Arial"/>
                <w:sz w:val="16"/>
                <w:szCs w:val="16"/>
              </w:rPr>
            </w:pPr>
            <w:r>
              <w:rPr>
                <w:rFonts w:ascii="Arial" w:hAnsi="Arial" w:cs="Arial"/>
                <w:b/>
                <w:bCs/>
                <w:sz w:val="16"/>
                <w:szCs w:val="16"/>
                <w:u w:val="single"/>
              </w:rPr>
              <w:t>Target Area Contract Preference Act (TACPA):</w:t>
            </w:r>
            <w:r w:rsidRPr="00CB62C3">
              <w:rPr>
                <w:rFonts w:ascii="Arial" w:hAnsi="Arial" w:cs="Arial"/>
                <w:b/>
                <w:bCs/>
                <w:sz w:val="16"/>
                <w:szCs w:val="16"/>
              </w:rPr>
              <w:t xml:space="preserve">  </w:t>
            </w:r>
            <w:r>
              <w:rPr>
                <w:rFonts w:ascii="Arial" w:hAnsi="Arial" w:cs="Arial"/>
                <w:sz w:val="16"/>
                <w:szCs w:val="16"/>
              </w:rPr>
              <w:t>This solicitation provides for the optional TACPA preference. Bidders are not required to apply for this preference. Denial of the TACPA preference request is not basis for rejection of the bid/offer.</w:t>
            </w:r>
          </w:p>
          <w:p w14:paraId="595093EA" w14:textId="77777777" w:rsidR="00EE7184" w:rsidRDefault="00EE7184" w:rsidP="00665A63">
            <w:pPr>
              <w:pStyle w:val="NormalWeb"/>
              <w:spacing w:before="0" w:beforeAutospacing="0" w:after="0" w:afterAutospacing="0"/>
              <w:rPr>
                <w:rFonts w:ascii="Arial" w:hAnsi="Arial" w:cs="Arial"/>
                <w:sz w:val="16"/>
                <w:szCs w:val="16"/>
              </w:rPr>
            </w:pPr>
            <w:r>
              <w:rPr>
                <w:rFonts w:ascii="Arial" w:hAnsi="Arial" w:cs="Arial"/>
                <w:sz w:val="16"/>
                <w:szCs w:val="16"/>
              </w:rPr>
              <w:t> </w:t>
            </w:r>
          </w:p>
          <w:p w14:paraId="03475C7E" w14:textId="77777777" w:rsidR="00EE7184" w:rsidRDefault="00EE7184" w:rsidP="00665A63">
            <w:pPr>
              <w:pStyle w:val="NormalWeb"/>
              <w:spacing w:before="0" w:beforeAutospacing="0" w:after="0" w:afterAutospacing="0"/>
              <w:rPr>
                <w:rFonts w:ascii="Arial" w:hAnsi="Arial" w:cs="Arial"/>
                <w:sz w:val="16"/>
                <w:szCs w:val="16"/>
              </w:rPr>
            </w:pPr>
            <w:r>
              <w:rPr>
                <w:rFonts w:ascii="Arial" w:hAnsi="Arial" w:cs="Arial"/>
                <w:sz w:val="16"/>
                <w:szCs w:val="16"/>
              </w:rPr>
              <w:t>The TACPA workplace and workforce preferences will be evaluated for this solicitation. California-based companies seeking TACPA preferences will need to complete and submit preferences request forms with the bid/offer. The following webpage contains required preference request forms and an interactive map to determine if a business is located within a TACPA qualified zone:</w:t>
            </w:r>
          </w:p>
          <w:p w14:paraId="63B3F123" w14:textId="77777777" w:rsidR="00EE7184" w:rsidRDefault="00EE7184" w:rsidP="00665A63">
            <w:pPr>
              <w:pStyle w:val="NormalWeb"/>
              <w:spacing w:before="0" w:beforeAutospacing="0" w:after="0" w:afterAutospacing="0"/>
              <w:rPr>
                <w:rFonts w:ascii="Arial" w:hAnsi="Arial" w:cs="Arial"/>
                <w:sz w:val="16"/>
                <w:szCs w:val="16"/>
              </w:rPr>
            </w:pPr>
            <w:hyperlink r:id="rId20" w:history="1">
              <w:r>
                <w:rPr>
                  <w:rStyle w:val="Hyperlink"/>
                  <w:rFonts w:ascii="Arial" w:hAnsi="Arial" w:cs="Arial"/>
                  <w:sz w:val="16"/>
                  <w:szCs w:val="16"/>
                </w:rPr>
                <w:t>Request a Target Area Contract Preference</w:t>
              </w:r>
            </w:hyperlink>
          </w:p>
          <w:p w14:paraId="0936C1BC" w14:textId="77777777" w:rsidR="00EE7184" w:rsidRDefault="00EE7184" w:rsidP="00665A63">
            <w:pPr>
              <w:pStyle w:val="NormalWeb"/>
              <w:spacing w:before="0" w:beforeAutospacing="0" w:after="0" w:afterAutospacing="0"/>
              <w:rPr>
                <w:rFonts w:ascii="Arial" w:hAnsi="Arial" w:cs="Arial"/>
                <w:sz w:val="18"/>
                <w:szCs w:val="18"/>
              </w:rPr>
            </w:pPr>
            <w:r>
              <w:rPr>
                <w:rFonts w:ascii="Arial" w:hAnsi="Arial" w:cs="Arial"/>
                <w:sz w:val="18"/>
                <w:szCs w:val="18"/>
              </w:rPr>
              <w:t> </w:t>
            </w:r>
          </w:p>
          <w:p w14:paraId="14B2F0A3" w14:textId="77777777" w:rsidR="00EE7184" w:rsidRDefault="00EE7184" w:rsidP="00665A63">
            <w:pPr>
              <w:pStyle w:val="NormalWeb"/>
              <w:spacing w:before="0" w:beforeAutospacing="0" w:after="0" w:afterAutospacing="0"/>
              <w:rPr>
                <w:rFonts w:ascii="Arial" w:hAnsi="Arial" w:cs="Arial"/>
                <w:sz w:val="16"/>
                <w:szCs w:val="16"/>
              </w:rPr>
            </w:pPr>
            <w:r>
              <w:rPr>
                <w:rFonts w:ascii="Arial" w:hAnsi="Arial" w:cs="Arial"/>
                <w:b/>
                <w:bCs/>
                <w:sz w:val="16"/>
                <w:szCs w:val="16"/>
                <w:highlight w:val="yellow"/>
                <w:u w:val="single"/>
              </w:rPr>
              <w:t>Please Note:</w:t>
            </w:r>
            <w:r>
              <w:rPr>
                <w:rFonts w:ascii="Arial" w:hAnsi="Arial" w:cs="Arial"/>
                <w:sz w:val="16"/>
                <w:szCs w:val="16"/>
              </w:rPr>
              <w:t xml:space="preserve">  The maximum preference allowed for TACPA is nine percent (9%), which consists of 5% for eligible worksites, and 1% to 4% for eligible workforce. Individual TACPA preferences (worksite and workforce) cannot exceed $50,000 for each quotation. When In combination with any other preferences and incentives, the maximum limit of the combined preference is fifteen percent (15%) of the quotation amount and, in no case, shall be more than $100,000.00 per quotation, whichever is less.</w:t>
            </w:r>
          </w:p>
          <w:p w14:paraId="2FC65E8E" w14:textId="77777777" w:rsidR="00EE7184" w:rsidRDefault="00EE7184" w:rsidP="00665A63">
            <w:pPr>
              <w:rPr>
                <w:rFonts w:ascii="Arial" w:hAnsi="Arial" w:cs="Arial"/>
                <w:b/>
                <w:sz w:val="16"/>
                <w:u w:val="single"/>
              </w:rPr>
            </w:pPr>
          </w:p>
        </w:tc>
      </w:tr>
      <w:tr w:rsidR="00EE7184" w14:paraId="566AFE8F" w14:textId="77777777" w:rsidTr="00665A63">
        <w:tblPrEx>
          <w:tblLook w:val="01E0" w:firstRow="1" w:lastRow="1" w:firstColumn="1" w:lastColumn="1" w:noHBand="0" w:noVBand="0"/>
        </w:tblPrEx>
        <w:trPr>
          <w:cantSplit/>
        </w:trPr>
        <w:tc>
          <w:tcPr>
            <w:tcW w:w="10620" w:type="dxa"/>
            <w:gridSpan w:val="3"/>
          </w:tcPr>
          <w:p w14:paraId="1C0E1A9F" w14:textId="77777777" w:rsidR="00EE7184" w:rsidRDefault="00EE7184" w:rsidP="00665A63">
            <w:pPr>
              <w:rPr>
                <w:rFonts w:ascii="Arial" w:hAnsi="Arial" w:cs="Arial"/>
                <w:b/>
                <w:sz w:val="16"/>
                <w:u w:val="single"/>
              </w:rPr>
            </w:pPr>
          </w:p>
          <w:p w14:paraId="64200C91" w14:textId="77777777" w:rsidR="00EE7184" w:rsidRDefault="00EE7184" w:rsidP="00665A63">
            <w:pPr>
              <w:rPr>
                <w:rFonts w:ascii="Arial" w:hAnsi="Arial" w:cs="Arial"/>
                <w:sz w:val="16"/>
              </w:rPr>
            </w:pPr>
            <w:r w:rsidRPr="008F5B7D">
              <w:rPr>
                <w:rFonts w:ascii="Arial" w:hAnsi="Arial" w:cs="Arial"/>
                <w:b/>
                <w:sz w:val="16"/>
                <w:u w:val="single"/>
              </w:rPr>
              <w:t>Small Business Regulations:</w:t>
            </w:r>
            <w:r w:rsidRPr="00CB62C3">
              <w:rPr>
                <w:rFonts w:ascii="Arial" w:hAnsi="Arial" w:cs="Arial"/>
                <w:b/>
                <w:sz w:val="16"/>
              </w:rPr>
              <w:t xml:space="preserve">  </w:t>
            </w:r>
            <w:r>
              <w:rPr>
                <w:rFonts w:ascii="Arial" w:hAnsi="Arial" w:cs="Arial"/>
                <w:sz w:val="16"/>
              </w:rPr>
              <w:t>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09/09/04.  The new regulations can be viewed at (</w:t>
            </w:r>
            <w:hyperlink r:id="rId21" w:history="1">
              <w:r>
                <w:rPr>
                  <w:rStyle w:val="Hyperlink"/>
                  <w:rFonts w:ascii="Arial" w:hAnsi="Arial" w:cs="Arial"/>
                  <w:sz w:val="16"/>
                </w:rPr>
                <w:t>www.pd.dgs.ca.gov/smbus</w:t>
              </w:r>
            </w:hyperlink>
            <w:r>
              <w:rPr>
                <w:rFonts w:ascii="Arial" w:hAnsi="Arial" w:cs="Arial"/>
                <w:sz w:val="16"/>
              </w:rPr>
              <w:t>).  Access the regulations by Clicking on “Small Business Regulations” in the right sidebar.  For those without Internet access, a copy of the regulations can be obtained by calling the Office of Small Business and DVBE Services at (916) 375-4940.</w:t>
            </w:r>
          </w:p>
          <w:p w14:paraId="3C8F0977" w14:textId="77777777" w:rsidR="00EE7184" w:rsidRDefault="00EE7184" w:rsidP="00665A63">
            <w:pPr>
              <w:pStyle w:val="H2"/>
              <w:spacing w:after="0"/>
              <w:ind w:left="0" w:firstLine="0"/>
              <w:rPr>
                <w:rFonts w:ascii="Arial" w:hAnsi="Arial" w:cs="Arial"/>
                <w:b/>
                <w:bCs/>
                <w:sz w:val="16"/>
                <w:u w:val="single"/>
              </w:rPr>
            </w:pPr>
          </w:p>
        </w:tc>
      </w:tr>
      <w:tr w:rsidR="00EE7184" w14:paraId="110E970E" w14:textId="77777777" w:rsidTr="00665A63">
        <w:tblPrEx>
          <w:tblLook w:val="01E0" w:firstRow="1" w:lastRow="1" w:firstColumn="1" w:lastColumn="1" w:noHBand="0" w:noVBand="0"/>
        </w:tblPrEx>
        <w:trPr>
          <w:cantSplit/>
        </w:trPr>
        <w:tc>
          <w:tcPr>
            <w:tcW w:w="10620" w:type="dxa"/>
            <w:gridSpan w:val="3"/>
          </w:tcPr>
          <w:p w14:paraId="61B4961B" w14:textId="77777777" w:rsidR="00EE7184" w:rsidRDefault="00EE7184" w:rsidP="00665A63">
            <w:pPr>
              <w:rPr>
                <w:rFonts w:ascii="Arial" w:hAnsi="Arial" w:cs="Arial"/>
                <w:b/>
                <w:sz w:val="16"/>
                <w:szCs w:val="16"/>
                <w:u w:val="single"/>
              </w:rPr>
            </w:pPr>
          </w:p>
          <w:p w14:paraId="67EF61B3" w14:textId="77777777" w:rsidR="00EE7184" w:rsidRDefault="00EE7184" w:rsidP="00665A63">
            <w:pPr>
              <w:rPr>
                <w:rFonts w:ascii="Arial" w:hAnsi="Arial" w:cs="Arial"/>
                <w:sz w:val="16"/>
                <w:szCs w:val="16"/>
              </w:rPr>
            </w:pPr>
            <w:bookmarkStart w:id="11" w:name="SB_Preference"/>
            <w:r w:rsidRPr="008F5B7D">
              <w:rPr>
                <w:rFonts w:ascii="Arial" w:hAnsi="Arial" w:cs="Arial"/>
                <w:b/>
                <w:sz w:val="16"/>
                <w:szCs w:val="16"/>
                <w:u w:val="single"/>
              </w:rPr>
              <w:t>Non-Small Business Subcontractor Preference</w:t>
            </w:r>
            <w:bookmarkEnd w:id="11"/>
            <w:r w:rsidRPr="008F5B7D">
              <w:rPr>
                <w:rFonts w:ascii="Arial" w:hAnsi="Arial" w:cs="Arial"/>
                <w:b/>
                <w:sz w:val="16"/>
                <w:szCs w:val="16"/>
                <w:u w:val="single"/>
              </w:rPr>
              <w:t>:</w:t>
            </w:r>
            <w:r w:rsidRPr="00CB62C3">
              <w:rPr>
                <w:rFonts w:ascii="Arial" w:hAnsi="Arial" w:cs="Arial"/>
                <w:b/>
                <w:sz w:val="16"/>
                <w:szCs w:val="16"/>
              </w:rPr>
              <w:t xml:space="preserve">  </w:t>
            </w:r>
            <w:r>
              <w:rPr>
                <w:rFonts w:ascii="Arial" w:hAnsi="Arial" w:cs="Arial"/>
                <w:sz w:val="16"/>
                <w:szCs w:val="16"/>
              </w:rPr>
              <w:t>A 5% bid preference is now available to a non-small business claiming 25% California certified small business subcontractor participation.  If applicable, claim the preference in the box on the right-hand side of the first page of this solicitation.</w:t>
            </w:r>
          </w:p>
          <w:p w14:paraId="6583EC56" w14:textId="77777777" w:rsidR="00EE7184" w:rsidRDefault="00EE7184" w:rsidP="00665A63">
            <w:pPr>
              <w:rPr>
                <w:rFonts w:ascii="Arial" w:hAnsi="Arial" w:cs="Arial"/>
                <w:sz w:val="16"/>
                <w:szCs w:val="16"/>
              </w:rPr>
            </w:pPr>
          </w:p>
        </w:tc>
      </w:tr>
      <w:tr w:rsidR="00EE7184" w14:paraId="604FFF62" w14:textId="77777777" w:rsidTr="00665A63">
        <w:tblPrEx>
          <w:tblLook w:val="01E0" w:firstRow="1" w:lastRow="1" w:firstColumn="1" w:lastColumn="1" w:noHBand="0" w:noVBand="0"/>
        </w:tblPrEx>
        <w:trPr>
          <w:cantSplit/>
        </w:trPr>
        <w:tc>
          <w:tcPr>
            <w:tcW w:w="10620" w:type="dxa"/>
            <w:gridSpan w:val="3"/>
          </w:tcPr>
          <w:p w14:paraId="77C5B891" w14:textId="77777777" w:rsidR="00EE7184" w:rsidRDefault="00EE7184" w:rsidP="00665A63">
            <w:pPr>
              <w:rPr>
                <w:rFonts w:ascii="Arial" w:hAnsi="Arial" w:cs="Arial"/>
                <w:b/>
                <w:sz w:val="16"/>
                <w:u w:val="single"/>
              </w:rPr>
            </w:pPr>
          </w:p>
          <w:p w14:paraId="774693A0" w14:textId="77777777" w:rsidR="00EE7184" w:rsidRDefault="00EE7184" w:rsidP="00665A63">
            <w:pPr>
              <w:rPr>
                <w:rFonts w:ascii="Arial" w:hAnsi="Arial" w:cs="Arial"/>
                <w:b/>
                <w:sz w:val="16"/>
                <w:u w:val="single"/>
              </w:rPr>
            </w:pPr>
            <w:r>
              <w:rPr>
                <w:rFonts w:ascii="Arial" w:hAnsi="Arial" w:cs="Arial"/>
                <w:b/>
                <w:sz w:val="16"/>
                <w:u w:val="single"/>
              </w:rPr>
              <w:t>Small Business Nonprofit Veteran Service Agencies (SB/NVSA</w:t>
            </w:r>
            <w:r w:rsidRPr="008F5B7D">
              <w:rPr>
                <w:rFonts w:ascii="Arial" w:hAnsi="Arial" w:cs="Arial"/>
                <w:b/>
                <w:sz w:val="16"/>
              </w:rPr>
              <w:t>):</w:t>
            </w:r>
            <w:r>
              <w:rPr>
                <w:rFonts w:ascii="Arial" w:hAnsi="Arial" w:cs="Arial"/>
                <w:b/>
                <w:sz w:val="16"/>
              </w:rPr>
              <w:t xml:space="preserve">  </w:t>
            </w:r>
            <w:r>
              <w:rPr>
                <w:rFonts w:ascii="Arial" w:hAnsi="Arial" w:cs="Arial"/>
                <w:sz w:val="16"/>
              </w:rPr>
              <w:t>SB/NVSA prime bidders meeting requirements specified in the Military and Veterans Code Section 999.50 et seq. and obtaining a California certification as a small business are eligible for the 5% small business preference.  If applicable, claim the preference in the box on the right-hand side of the first page of this solicitation.</w:t>
            </w:r>
            <w:r>
              <w:rPr>
                <w:rFonts w:ascii="Arial" w:hAnsi="Arial" w:cs="Arial"/>
                <w:b/>
                <w:sz w:val="16"/>
                <w:u w:val="single"/>
              </w:rPr>
              <w:t xml:space="preserve"> </w:t>
            </w:r>
          </w:p>
          <w:p w14:paraId="699A5231" w14:textId="77777777" w:rsidR="00EE7184" w:rsidRDefault="00EE7184" w:rsidP="00665A63">
            <w:pPr>
              <w:rPr>
                <w:rFonts w:ascii="Arial" w:hAnsi="Arial" w:cs="Arial"/>
                <w:b/>
                <w:sz w:val="16"/>
                <w:u w:val="single"/>
              </w:rPr>
            </w:pPr>
          </w:p>
        </w:tc>
      </w:tr>
      <w:tr w:rsidR="00EE7184" w14:paraId="61CCABFB" w14:textId="77777777" w:rsidTr="00665A63">
        <w:tblPrEx>
          <w:tblLook w:val="01E0" w:firstRow="1" w:lastRow="1" w:firstColumn="1" w:lastColumn="1" w:noHBand="0" w:noVBand="0"/>
        </w:tblPrEx>
        <w:trPr>
          <w:cantSplit/>
        </w:trPr>
        <w:tc>
          <w:tcPr>
            <w:tcW w:w="10620" w:type="dxa"/>
            <w:gridSpan w:val="3"/>
          </w:tcPr>
          <w:p w14:paraId="78054DC8" w14:textId="77777777" w:rsidR="00EE7184" w:rsidRDefault="00EE7184" w:rsidP="00665A63">
            <w:pPr>
              <w:rPr>
                <w:rFonts w:ascii="Arial" w:hAnsi="Arial" w:cs="Arial"/>
                <w:b/>
                <w:sz w:val="16"/>
                <w:u w:val="single"/>
              </w:rPr>
            </w:pPr>
          </w:p>
          <w:p w14:paraId="7E85E32B" w14:textId="77777777" w:rsidR="00EE7184" w:rsidRDefault="00EE7184" w:rsidP="00665A63">
            <w:pPr>
              <w:rPr>
                <w:rFonts w:ascii="Arial" w:hAnsi="Arial" w:cs="Arial"/>
                <w:sz w:val="16"/>
              </w:rPr>
            </w:pPr>
            <w:r>
              <w:rPr>
                <w:rFonts w:ascii="Arial" w:hAnsi="Arial" w:cs="Arial"/>
                <w:b/>
                <w:sz w:val="16"/>
                <w:u w:val="single"/>
              </w:rPr>
              <w:t>Attachment with bid required if claiming the Small Business Preferen</w:t>
            </w:r>
            <w:r w:rsidRPr="008F5B7D">
              <w:rPr>
                <w:rFonts w:ascii="Arial" w:hAnsi="Arial" w:cs="Arial"/>
                <w:b/>
                <w:sz w:val="16"/>
                <w:u w:val="single"/>
              </w:rPr>
              <w:t>ce:</w:t>
            </w:r>
            <w:r w:rsidRPr="00CB62C3">
              <w:rPr>
                <w:rFonts w:ascii="Arial" w:hAnsi="Arial" w:cs="Arial"/>
                <w:b/>
                <w:sz w:val="16"/>
              </w:rPr>
              <w:t xml:space="preserve">  </w:t>
            </w:r>
            <w:r>
              <w:rPr>
                <w:rFonts w:ascii="Arial" w:hAnsi="Arial" w:cs="Arial"/>
                <w:sz w:val="16"/>
              </w:rPr>
              <w:t>All bidders must complete and include the Bidder Declaration form GSPD-05-105.  If claiming the non-small business subcontractor preference, the form must list all of the California certified small businesses with which you commit to subcontract in an amount of at least twenty-give percent (25%) of the net bid price.  All certified small businesses must perform a “commercially useful function” (CUF) in the performance of the contract as defined in Government Code Section 14837(d)(4).</w:t>
            </w:r>
          </w:p>
          <w:p w14:paraId="7168F004" w14:textId="77777777" w:rsidR="00EE7184" w:rsidRDefault="00EE7184" w:rsidP="00665A63">
            <w:pPr>
              <w:rPr>
                <w:rFonts w:ascii="Arial" w:hAnsi="Arial" w:cs="Arial"/>
                <w:b/>
                <w:sz w:val="16"/>
                <w:u w:val="single"/>
              </w:rPr>
            </w:pPr>
          </w:p>
        </w:tc>
      </w:tr>
      <w:tr w:rsidR="00EE7184" w14:paraId="4F60636F" w14:textId="77777777" w:rsidTr="00665A63">
        <w:tblPrEx>
          <w:tblLook w:val="01E0" w:firstRow="1" w:lastRow="1" w:firstColumn="1" w:lastColumn="1" w:noHBand="0" w:noVBand="0"/>
        </w:tblPrEx>
        <w:trPr>
          <w:cantSplit/>
        </w:trPr>
        <w:tc>
          <w:tcPr>
            <w:tcW w:w="10620" w:type="dxa"/>
            <w:gridSpan w:val="3"/>
          </w:tcPr>
          <w:p w14:paraId="03EEB6FF" w14:textId="77777777" w:rsidR="00EE7184" w:rsidRDefault="00EE7184" w:rsidP="00665A63">
            <w:pPr>
              <w:rPr>
                <w:rFonts w:ascii="Arial" w:hAnsi="Arial" w:cs="Arial"/>
                <w:b/>
                <w:sz w:val="16"/>
                <w:u w:val="single"/>
              </w:rPr>
            </w:pPr>
          </w:p>
          <w:p w14:paraId="77EEFCF2" w14:textId="77777777" w:rsidR="00EE7184" w:rsidRDefault="00EE7184" w:rsidP="00665A63">
            <w:pPr>
              <w:rPr>
                <w:rFonts w:ascii="Arial" w:hAnsi="Arial" w:cs="Arial"/>
                <w:sz w:val="16"/>
              </w:rPr>
            </w:pPr>
            <w:r>
              <w:rPr>
                <w:rFonts w:ascii="Arial" w:hAnsi="Arial" w:cs="Arial"/>
                <w:b/>
                <w:sz w:val="16"/>
                <w:u w:val="single"/>
              </w:rPr>
              <w:t>Small Business Certificat</w:t>
            </w:r>
            <w:r w:rsidRPr="008F5B7D">
              <w:rPr>
                <w:rFonts w:ascii="Arial" w:hAnsi="Arial" w:cs="Arial"/>
                <w:b/>
                <w:sz w:val="16"/>
                <w:u w:val="single"/>
              </w:rPr>
              <w:t>ion:</w:t>
            </w:r>
            <w:r w:rsidRPr="00CB62C3">
              <w:rPr>
                <w:rFonts w:ascii="Arial" w:hAnsi="Arial" w:cs="Arial"/>
                <w:b/>
                <w:sz w:val="16"/>
              </w:rPr>
              <w:t xml:space="preserve">  </w:t>
            </w:r>
            <w:r>
              <w:rPr>
                <w:rFonts w:ascii="Arial" w:hAnsi="Arial" w:cs="Arial"/>
                <w:sz w:val="16"/>
              </w:rPr>
              <w:t>Bidders claiming the small business preference must be certified by California as a small business or must commit to subcontract at least 25% of the net bid price with one or more California certified small businesses.  Completed certification applications and required support documents must be submitted to the Office of Small Business and DVBE Services (OSDS) no later than 5:00 p.m. on the bid due date, and the OSDS must be able to approve the application as submitted.</w:t>
            </w:r>
          </w:p>
          <w:p w14:paraId="266AC57A" w14:textId="77777777" w:rsidR="00EE7184" w:rsidRDefault="00EE7184" w:rsidP="00665A63">
            <w:pPr>
              <w:rPr>
                <w:rFonts w:ascii="Arial" w:hAnsi="Arial" w:cs="Arial"/>
                <w:sz w:val="16"/>
              </w:rPr>
            </w:pPr>
          </w:p>
          <w:p w14:paraId="6926B302" w14:textId="77777777" w:rsidR="00EE7184" w:rsidRDefault="00EE7184" w:rsidP="00665A63">
            <w:pPr>
              <w:rPr>
                <w:rFonts w:ascii="Arial" w:hAnsi="Arial" w:cs="Arial"/>
                <w:sz w:val="16"/>
              </w:rPr>
            </w:pPr>
            <w:r>
              <w:rPr>
                <w:rFonts w:ascii="Arial" w:hAnsi="Arial" w:cs="Arial"/>
                <w:sz w:val="16"/>
              </w:rPr>
              <w:t>Small business nonprofit veteran service agencies (SB/NVSA) claiming the small business preference must possess certification by California prior to the day and time bids are due.</w:t>
            </w:r>
          </w:p>
          <w:p w14:paraId="0CAE3DD4" w14:textId="77777777" w:rsidR="00EE7184" w:rsidRDefault="00EE7184" w:rsidP="00665A63">
            <w:pPr>
              <w:rPr>
                <w:rFonts w:ascii="Arial" w:hAnsi="Arial" w:cs="Arial"/>
                <w:sz w:val="16"/>
              </w:rPr>
            </w:pPr>
          </w:p>
          <w:p w14:paraId="1386A949" w14:textId="77777777" w:rsidR="00EE7184" w:rsidRDefault="00EE7184" w:rsidP="00665A63">
            <w:pPr>
              <w:rPr>
                <w:rFonts w:ascii="Arial" w:hAnsi="Arial" w:cs="Arial"/>
                <w:sz w:val="16"/>
              </w:rPr>
            </w:pPr>
            <w:r>
              <w:rPr>
                <w:rFonts w:ascii="Arial" w:hAnsi="Arial" w:cs="Arial"/>
                <w:sz w:val="16"/>
              </w:rPr>
              <w:t>Questions regarding certification should be directed to the OSDS at (916) 375-4940.</w:t>
            </w:r>
          </w:p>
          <w:p w14:paraId="301922FF" w14:textId="77777777" w:rsidR="00EE7184" w:rsidRDefault="00EE7184" w:rsidP="00665A63">
            <w:pPr>
              <w:rPr>
                <w:rFonts w:ascii="Arial" w:hAnsi="Arial" w:cs="Arial"/>
                <w:b/>
                <w:sz w:val="16"/>
                <w:u w:val="single"/>
              </w:rPr>
            </w:pPr>
          </w:p>
        </w:tc>
      </w:tr>
      <w:tr w:rsidR="00EE7184" w14:paraId="32E4C344" w14:textId="77777777" w:rsidTr="00665A63">
        <w:tblPrEx>
          <w:tblLook w:val="01E0" w:firstRow="1" w:lastRow="1" w:firstColumn="1" w:lastColumn="1" w:noHBand="0" w:noVBand="0"/>
        </w:tblPrEx>
        <w:trPr>
          <w:cantSplit/>
          <w:trHeight w:val="2208"/>
        </w:trPr>
        <w:tc>
          <w:tcPr>
            <w:tcW w:w="10620" w:type="dxa"/>
            <w:gridSpan w:val="3"/>
          </w:tcPr>
          <w:p w14:paraId="3FD36826" w14:textId="77777777" w:rsidR="00EE7184" w:rsidRDefault="00EE7184" w:rsidP="00665A63">
            <w:pPr>
              <w:pStyle w:val="BodyText"/>
              <w:rPr>
                <w:b/>
                <w:sz w:val="16"/>
                <w:u w:val="single"/>
              </w:rPr>
            </w:pPr>
          </w:p>
          <w:p w14:paraId="2C4F56F1" w14:textId="77777777" w:rsidR="00EE7184" w:rsidRPr="00927674" w:rsidRDefault="00EE7184" w:rsidP="00665A63">
            <w:pPr>
              <w:pStyle w:val="BodyText"/>
              <w:rPr>
                <w:b/>
                <w:sz w:val="16"/>
              </w:rPr>
            </w:pPr>
            <w:bookmarkStart w:id="12" w:name="CUF"/>
            <w:r w:rsidRPr="00927674">
              <w:rPr>
                <w:b/>
                <w:sz w:val="16"/>
                <w:u w:val="single"/>
              </w:rPr>
              <w:t>Commercially Useful Function Documentation:</w:t>
            </w:r>
            <w:bookmarkEnd w:id="12"/>
            <w:r w:rsidRPr="00927674">
              <w:rPr>
                <w:b/>
                <w:sz w:val="16"/>
              </w:rPr>
              <w:t xml:space="preserve"> </w:t>
            </w:r>
          </w:p>
          <w:p w14:paraId="7AC72CEB" w14:textId="77777777" w:rsidR="00EE7184" w:rsidRPr="00927674" w:rsidRDefault="00EE7184" w:rsidP="00665A63">
            <w:pPr>
              <w:pStyle w:val="BodyText"/>
              <w:rPr>
                <w:rFonts w:eastAsia="Arial Unicode MS"/>
                <w:sz w:val="16"/>
                <w:szCs w:val="16"/>
              </w:rPr>
            </w:pPr>
            <w:r w:rsidRPr="00927674">
              <w:rPr>
                <w:rFonts w:eastAsia="Arial Unicode MS"/>
                <w:sz w:val="16"/>
                <w:szCs w:val="16"/>
              </w:rPr>
              <w:t>All certified Small Business, Microbusiness, and/or DVBE contractors, subcontractors or suppliers must meet the commercially useful function requirements under Government Code, Section 14837(d)(4) (for SB) and Military and Veterans Code, Section 999(b)(5)(B) (for DVBE).</w:t>
            </w:r>
          </w:p>
          <w:p w14:paraId="46133D9D" w14:textId="77777777" w:rsidR="00EE7184" w:rsidRPr="00927674" w:rsidRDefault="00EE7184" w:rsidP="00665A63">
            <w:pPr>
              <w:pStyle w:val="BodyText"/>
              <w:rPr>
                <w:rFonts w:eastAsia="Arial Unicode MS"/>
                <w:sz w:val="16"/>
                <w:szCs w:val="16"/>
              </w:rPr>
            </w:pPr>
          </w:p>
          <w:p w14:paraId="6B2F8ED1" w14:textId="77777777" w:rsidR="00DE65B7" w:rsidRPr="00927674" w:rsidRDefault="00DE65B7" w:rsidP="00DE65B7">
            <w:pPr>
              <w:pStyle w:val="BodyText"/>
              <w:spacing w:after="120"/>
              <w:rPr>
                <w:rFonts w:eastAsia="Arial Unicode MS"/>
                <w:sz w:val="16"/>
                <w:szCs w:val="16"/>
              </w:rPr>
            </w:pPr>
            <w:r w:rsidRPr="00927674">
              <w:rPr>
                <w:rFonts w:eastAsia="Arial Unicode MS"/>
                <w:sz w:val="16"/>
                <w:szCs w:val="16"/>
              </w:rPr>
              <w:t>Please answer the following questions as they apply to your company for the goods/services being acquired in this procurement.</w:t>
            </w:r>
          </w:p>
          <w:tbl>
            <w:tblPr>
              <w:tblW w:w="9605" w:type="dxa"/>
              <w:jc w:val="center"/>
              <w:tblCellMar>
                <w:left w:w="0" w:type="dxa"/>
                <w:right w:w="0" w:type="dxa"/>
              </w:tblCellMar>
              <w:tblLook w:val="0000" w:firstRow="0" w:lastRow="0" w:firstColumn="0" w:lastColumn="0" w:noHBand="0" w:noVBand="0"/>
            </w:tblPr>
            <w:tblGrid>
              <w:gridCol w:w="357"/>
              <w:gridCol w:w="7808"/>
              <w:gridCol w:w="720"/>
              <w:gridCol w:w="720"/>
            </w:tblGrid>
            <w:tr w:rsidR="00DE65B7" w:rsidRPr="00526BD2" w14:paraId="423C5934" w14:textId="77777777" w:rsidTr="000D3FB0">
              <w:trPr>
                <w:trHeight w:val="368"/>
                <w:jc w:val="center"/>
              </w:trPr>
              <w:tc>
                <w:tcPr>
                  <w:tcW w:w="357" w:type="dxa"/>
                  <w:noWrap/>
                  <w:tcMar>
                    <w:top w:w="15" w:type="dxa"/>
                    <w:left w:w="15" w:type="dxa"/>
                    <w:bottom w:w="0" w:type="dxa"/>
                    <w:right w:w="15" w:type="dxa"/>
                  </w:tcMar>
                  <w:vAlign w:val="center"/>
                </w:tcPr>
                <w:p w14:paraId="1A86DF84" w14:textId="77777777" w:rsidR="00DE65B7" w:rsidRPr="00526BD2" w:rsidRDefault="00DE65B7" w:rsidP="00DE65B7">
                  <w:pPr>
                    <w:jc w:val="center"/>
                    <w:rPr>
                      <w:rFonts w:ascii="Arial" w:eastAsia="Arial Unicode MS" w:hAnsi="Arial" w:cs="Arial"/>
                      <w:b/>
                      <w:sz w:val="16"/>
                      <w:szCs w:val="16"/>
                    </w:rPr>
                  </w:pPr>
                  <w:r w:rsidRPr="00526BD2">
                    <w:rPr>
                      <w:rFonts w:ascii="Arial" w:eastAsia="Arial Unicode MS" w:hAnsi="Arial" w:cs="Arial"/>
                      <w:b/>
                      <w:sz w:val="16"/>
                      <w:szCs w:val="16"/>
                    </w:rPr>
                    <w:t>1.</w:t>
                  </w:r>
                </w:p>
              </w:tc>
              <w:tc>
                <w:tcPr>
                  <w:tcW w:w="7808" w:type="dxa"/>
                  <w:tcMar>
                    <w:top w:w="15" w:type="dxa"/>
                    <w:left w:w="15" w:type="dxa"/>
                    <w:bottom w:w="0" w:type="dxa"/>
                    <w:right w:w="15" w:type="dxa"/>
                  </w:tcMar>
                  <w:vAlign w:val="center"/>
                </w:tcPr>
                <w:p w14:paraId="43397A88" w14:textId="77777777" w:rsidR="00DE65B7" w:rsidRPr="00526BD2" w:rsidRDefault="00DE65B7" w:rsidP="00DE65B7">
                  <w:pPr>
                    <w:rPr>
                      <w:rFonts w:ascii="Arial" w:eastAsia="Arial Unicode MS" w:hAnsi="Arial" w:cs="Arial"/>
                      <w:sz w:val="16"/>
                      <w:szCs w:val="16"/>
                    </w:rPr>
                  </w:pPr>
                  <w:r w:rsidRPr="00526BD2">
                    <w:rPr>
                      <w:rFonts w:ascii="Arial" w:eastAsia="Arial Unicode MS" w:hAnsi="Arial" w:cs="Arial"/>
                      <w:sz w:val="16"/>
                      <w:szCs w:val="16"/>
                    </w:rPr>
                    <w:t>Will your company be responsible for the execution of a distinct element of the resulting purchase order?</w:t>
                  </w:r>
                </w:p>
              </w:tc>
              <w:tc>
                <w:tcPr>
                  <w:tcW w:w="720" w:type="dxa"/>
                  <w:vAlign w:val="center"/>
                </w:tcPr>
                <w:p w14:paraId="0F1E9A5C"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YES </w:t>
                  </w:r>
                  <w:sdt>
                    <w:sdtPr>
                      <w:rPr>
                        <w:rFonts w:ascii="Arial" w:hAnsi="Arial" w:cs="Arial"/>
                        <w:b/>
                        <w:bCs/>
                        <w:sz w:val="20"/>
                        <w:szCs w:val="20"/>
                      </w:rPr>
                      <w:id w:val="-2129308718"/>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r w:rsidRPr="009D738F">
                    <w:rPr>
                      <w:rFonts w:ascii="Arial" w:hAnsi="Arial" w:cs="Arial"/>
                      <w:b/>
                      <w:bCs/>
                      <w:sz w:val="20"/>
                      <w:szCs w:val="20"/>
                    </w:rPr>
                    <w:tab/>
                    <w:t xml:space="preserve">    </w:t>
                  </w:r>
                </w:p>
              </w:tc>
              <w:tc>
                <w:tcPr>
                  <w:tcW w:w="720" w:type="dxa"/>
                  <w:noWrap/>
                  <w:tcMar>
                    <w:top w:w="15" w:type="dxa"/>
                    <w:left w:w="15" w:type="dxa"/>
                    <w:bottom w:w="0" w:type="dxa"/>
                    <w:right w:w="15" w:type="dxa"/>
                  </w:tcMar>
                  <w:vAlign w:val="center"/>
                </w:tcPr>
                <w:p w14:paraId="241484EE" w14:textId="77777777" w:rsidR="00DE65B7" w:rsidRPr="009D738F" w:rsidRDefault="00DE65B7" w:rsidP="00DE65B7">
                  <w:pPr>
                    <w:jc w:val="center"/>
                    <w:rPr>
                      <w:rFonts w:ascii="Arial" w:eastAsia="Arial Unicode MS" w:hAnsi="Arial" w:cs="Arial"/>
                      <w:b/>
                      <w:bCs/>
                      <w:sz w:val="16"/>
                      <w:szCs w:val="16"/>
                    </w:rPr>
                  </w:pPr>
                  <w:r>
                    <w:rPr>
                      <w:rFonts w:ascii="Arial" w:hAnsi="Arial" w:cs="Arial"/>
                      <w:b/>
                      <w:bCs/>
                      <w:sz w:val="20"/>
                      <w:szCs w:val="20"/>
                    </w:rPr>
                    <w:t xml:space="preserve"> </w:t>
                  </w:r>
                  <w:r w:rsidRPr="009D738F">
                    <w:rPr>
                      <w:rFonts w:ascii="Arial" w:hAnsi="Arial" w:cs="Arial"/>
                      <w:b/>
                      <w:bCs/>
                      <w:sz w:val="20"/>
                      <w:szCs w:val="20"/>
                    </w:rPr>
                    <w:t xml:space="preserve"> NO </w:t>
                  </w:r>
                  <w:sdt>
                    <w:sdtPr>
                      <w:rPr>
                        <w:rFonts w:ascii="Arial" w:hAnsi="Arial" w:cs="Arial"/>
                        <w:b/>
                        <w:bCs/>
                        <w:sz w:val="20"/>
                        <w:szCs w:val="20"/>
                      </w:rPr>
                      <w:id w:val="-383949917"/>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p>
              </w:tc>
            </w:tr>
            <w:tr w:rsidR="00DE65B7" w:rsidRPr="00526BD2" w14:paraId="0B4249FE" w14:textId="77777777" w:rsidTr="000D3FB0">
              <w:trPr>
                <w:trHeight w:val="368"/>
                <w:jc w:val="center"/>
              </w:trPr>
              <w:tc>
                <w:tcPr>
                  <w:tcW w:w="357" w:type="dxa"/>
                  <w:noWrap/>
                  <w:tcMar>
                    <w:top w:w="15" w:type="dxa"/>
                    <w:left w:w="15" w:type="dxa"/>
                    <w:bottom w:w="0" w:type="dxa"/>
                    <w:right w:w="15" w:type="dxa"/>
                  </w:tcMar>
                  <w:vAlign w:val="center"/>
                </w:tcPr>
                <w:p w14:paraId="20370951" w14:textId="77777777" w:rsidR="00DE65B7" w:rsidRPr="00526BD2" w:rsidRDefault="00DE65B7" w:rsidP="00DE65B7">
                  <w:pPr>
                    <w:jc w:val="center"/>
                    <w:rPr>
                      <w:rFonts w:ascii="Arial" w:eastAsia="Arial Unicode MS" w:hAnsi="Arial" w:cs="Arial"/>
                      <w:b/>
                      <w:sz w:val="16"/>
                      <w:szCs w:val="16"/>
                    </w:rPr>
                  </w:pPr>
                  <w:r w:rsidRPr="00526BD2">
                    <w:rPr>
                      <w:rFonts w:ascii="Arial" w:eastAsia="Arial Unicode MS" w:hAnsi="Arial" w:cs="Arial"/>
                      <w:b/>
                      <w:sz w:val="16"/>
                      <w:szCs w:val="16"/>
                    </w:rPr>
                    <w:t>2.</w:t>
                  </w:r>
                </w:p>
              </w:tc>
              <w:tc>
                <w:tcPr>
                  <w:tcW w:w="7808" w:type="dxa"/>
                  <w:tcMar>
                    <w:top w:w="15" w:type="dxa"/>
                    <w:left w:w="15" w:type="dxa"/>
                    <w:bottom w:w="0" w:type="dxa"/>
                    <w:right w:w="15" w:type="dxa"/>
                  </w:tcMar>
                  <w:vAlign w:val="center"/>
                </w:tcPr>
                <w:p w14:paraId="7A6D31B4" w14:textId="77777777" w:rsidR="00DE65B7" w:rsidRPr="00526BD2" w:rsidRDefault="00DE65B7" w:rsidP="00DE65B7">
                  <w:pPr>
                    <w:rPr>
                      <w:rFonts w:ascii="Arial" w:eastAsia="Arial Unicode MS" w:hAnsi="Arial" w:cs="Arial"/>
                      <w:sz w:val="16"/>
                      <w:szCs w:val="16"/>
                    </w:rPr>
                  </w:pPr>
                  <w:r w:rsidRPr="00526BD2">
                    <w:rPr>
                      <w:rFonts w:ascii="Arial" w:eastAsia="Arial Unicode MS" w:hAnsi="Arial" w:cs="Arial"/>
                      <w:sz w:val="16"/>
                      <w:szCs w:val="16"/>
                    </w:rPr>
                    <w:t>Will your company be actually performing, managing, or supervising an element of the resulting purchase order?</w:t>
                  </w:r>
                </w:p>
              </w:tc>
              <w:tc>
                <w:tcPr>
                  <w:tcW w:w="720" w:type="dxa"/>
                  <w:vAlign w:val="center"/>
                </w:tcPr>
                <w:p w14:paraId="4A18B8F5"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YES </w:t>
                  </w:r>
                  <w:sdt>
                    <w:sdtPr>
                      <w:rPr>
                        <w:rFonts w:ascii="Arial" w:hAnsi="Arial" w:cs="Arial"/>
                        <w:b/>
                        <w:bCs/>
                        <w:sz w:val="20"/>
                        <w:szCs w:val="20"/>
                      </w:rPr>
                      <w:id w:val="-33503230"/>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c>
                <w:tcPr>
                  <w:tcW w:w="720" w:type="dxa"/>
                  <w:noWrap/>
                  <w:tcMar>
                    <w:top w:w="15" w:type="dxa"/>
                    <w:left w:w="15" w:type="dxa"/>
                    <w:bottom w:w="0" w:type="dxa"/>
                    <w:right w:w="15" w:type="dxa"/>
                  </w:tcMar>
                  <w:vAlign w:val="center"/>
                </w:tcPr>
                <w:p w14:paraId="317C5E81"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 </w:t>
                  </w:r>
                  <w:r>
                    <w:rPr>
                      <w:rFonts w:ascii="Arial" w:hAnsi="Arial" w:cs="Arial"/>
                      <w:b/>
                      <w:bCs/>
                      <w:sz w:val="20"/>
                      <w:szCs w:val="20"/>
                    </w:rPr>
                    <w:t xml:space="preserve"> </w:t>
                  </w:r>
                  <w:r w:rsidRPr="009D738F">
                    <w:rPr>
                      <w:rFonts w:ascii="Arial" w:hAnsi="Arial" w:cs="Arial"/>
                      <w:b/>
                      <w:bCs/>
                      <w:sz w:val="20"/>
                      <w:szCs w:val="20"/>
                    </w:rPr>
                    <w:t xml:space="preserve">NO </w:t>
                  </w:r>
                  <w:sdt>
                    <w:sdtPr>
                      <w:rPr>
                        <w:rFonts w:ascii="Arial" w:hAnsi="Arial" w:cs="Arial"/>
                        <w:b/>
                        <w:bCs/>
                        <w:sz w:val="20"/>
                        <w:szCs w:val="20"/>
                      </w:rPr>
                      <w:id w:val="-325358001"/>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r>
            <w:tr w:rsidR="00DE65B7" w:rsidRPr="00526BD2" w14:paraId="55313006" w14:textId="77777777" w:rsidTr="000D3FB0">
              <w:trPr>
                <w:trHeight w:val="368"/>
                <w:jc w:val="center"/>
              </w:trPr>
              <w:tc>
                <w:tcPr>
                  <w:tcW w:w="357" w:type="dxa"/>
                  <w:noWrap/>
                  <w:tcMar>
                    <w:top w:w="15" w:type="dxa"/>
                    <w:left w:w="15" w:type="dxa"/>
                    <w:bottom w:w="0" w:type="dxa"/>
                    <w:right w:w="15" w:type="dxa"/>
                  </w:tcMar>
                  <w:vAlign w:val="center"/>
                </w:tcPr>
                <w:p w14:paraId="091D418F" w14:textId="77777777" w:rsidR="00DE65B7" w:rsidRPr="00526BD2" w:rsidRDefault="00DE65B7" w:rsidP="00DE65B7">
                  <w:pPr>
                    <w:jc w:val="center"/>
                    <w:rPr>
                      <w:rFonts w:ascii="Arial" w:eastAsia="Arial Unicode MS" w:hAnsi="Arial" w:cs="Arial"/>
                      <w:b/>
                      <w:sz w:val="16"/>
                      <w:szCs w:val="16"/>
                    </w:rPr>
                  </w:pPr>
                  <w:r w:rsidRPr="00526BD2">
                    <w:rPr>
                      <w:rFonts w:ascii="Arial" w:eastAsia="Arial Unicode MS" w:hAnsi="Arial" w:cs="Arial"/>
                      <w:b/>
                      <w:sz w:val="16"/>
                      <w:szCs w:val="16"/>
                    </w:rPr>
                    <w:t>3.</w:t>
                  </w:r>
                </w:p>
              </w:tc>
              <w:tc>
                <w:tcPr>
                  <w:tcW w:w="7808" w:type="dxa"/>
                  <w:tcMar>
                    <w:top w:w="15" w:type="dxa"/>
                    <w:left w:w="15" w:type="dxa"/>
                    <w:bottom w:w="0" w:type="dxa"/>
                    <w:right w:w="15" w:type="dxa"/>
                  </w:tcMar>
                  <w:vAlign w:val="center"/>
                </w:tcPr>
                <w:p w14:paraId="4268CBD6" w14:textId="77777777" w:rsidR="00DE65B7" w:rsidRPr="00526BD2" w:rsidRDefault="00DE65B7" w:rsidP="00DE65B7">
                  <w:pPr>
                    <w:rPr>
                      <w:rFonts w:ascii="Arial" w:eastAsia="Arial Unicode MS" w:hAnsi="Arial" w:cs="Arial"/>
                      <w:sz w:val="16"/>
                      <w:szCs w:val="16"/>
                    </w:rPr>
                  </w:pPr>
                  <w:r w:rsidRPr="00526BD2">
                    <w:rPr>
                      <w:rFonts w:ascii="Arial" w:eastAsia="Arial Unicode MS" w:hAnsi="Arial" w:cs="Arial"/>
                      <w:sz w:val="16"/>
                      <w:szCs w:val="16"/>
                    </w:rPr>
                    <w:t>Will your company be performing work on the resulting purchase order that is normal for its business, services, and functions?</w:t>
                  </w:r>
                </w:p>
              </w:tc>
              <w:tc>
                <w:tcPr>
                  <w:tcW w:w="720" w:type="dxa"/>
                  <w:vAlign w:val="center"/>
                </w:tcPr>
                <w:p w14:paraId="4960B61F"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YES </w:t>
                  </w:r>
                  <w:sdt>
                    <w:sdtPr>
                      <w:rPr>
                        <w:rFonts w:ascii="Arial" w:hAnsi="Arial" w:cs="Arial"/>
                        <w:b/>
                        <w:bCs/>
                        <w:sz w:val="20"/>
                        <w:szCs w:val="20"/>
                      </w:rPr>
                      <w:id w:val="-1588526788"/>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c>
                <w:tcPr>
                  <w:tcW w:w="720" w:type="dxa"/>
                  <w:noWrap/>
                  <w:tcMar>
                    <w:top w:w="15" w:type="dxa"/>
                    <w:left w:w="15" w:type="dxa"/>
                    <w:bottom w:w="0" w:type="dxa"/>
                    <w:right w:w="15" w:type="dxa"/>
                  </w:tcMar>
                  <w:vAlign w:val="center"/>
                </w:tcPr>
                <w:p w14:paraId="1E3793E3"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 </w:t>
                  </w:r>
                  <w:r>
                    <w:rPr>
                      <w:rFonts w:ascii="Arial" w:hAnsi="Arial" w:cs="Arial"/>
                      <w:b/>
                      <w:bCs/>
                      <w:sz w:val="20"/>
                      <w:szCs w:val="20"/>
                    </w:rPr>
                    <w:t xml:space="preserve"> </w:t>
                  </w:r>
                  <w:r w:rsidRPr="009D738F">
                    <w:rPr>
                      <w:rFonts w:ascii="Arial" w:hAnsi="Arial" w:cs="Arial"/>
                      <w:b/>
                      <w:bCs/>
                      <w:sz w:val="20"/>
                      <w:szCs w:val="20"/>
                    </w:rPr>
                    <w:t xml:space="preserve">NO </w:t>
                  </w:r>
                  <w:sdt>
                    <w:sdtPr>
                      <w:rPr>
                        <w:rFonts w:ascii="Arial" w:hAnsi="Arial" w:cs="Arial"/>
                        <w:b/>
                        <w:bCs/>
                        <w:sz w:val="20"/>
                        <w:szCs w:val="20"/>
                      </w:rPr>
                      <w:id w:val="-1633703062"/>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r>
            <w:tr w:rsidR="00DE65B7" w:rsidRPr="00526BD2" w14:paraId="02702CCA" w14:textId="77777777" w:rsidTr="000D3FB0">
              <w:trPr>
                <w:trHeight w:val="368"/>
                <w:jc w:val="center"/>
              </w:trPr>
              <w:tc>
                <w:tcPr>
                  <w:tcW w:w="357" w:type="dxa"/>
                  <w:noWrap/>
                  <w:tcMar>
                    <w:top w:w="15" w:type="dxa"/>
                    <w:left w:w="15" w:type="dxa"/>
                    <w:bottom w:w="0" w:type="dxa"/>
                    <w:right w:w="15" w:type="dxa"/>
                  </w:tcMar>
                  <w:vAlign w:val="center"/>
                </w:tcPr>
                <w:p w14:paraId="5B0C37BC" w14:textId="77777777" w:rsidR="00DE65B7" w:rsidRPr="00526BD2" w:rsidRDefault="00DE65B7" w:rsidP="00DE65B7">
                  <w:pPr>
                    <w:jc w:val="center"/>
                    <w:rPr>
                      <w:rFonts w:ascii="Arial" w:eastAsia="Arial Unicode MS" w:hAnsi="Arial" w:cs="Arial"/>
                      <w:b/>
                      <w:sz w:val="16"/>
                      <w:szCs w:val="16"/>
                    </w:rPr>
                  </w:pPr>
                  <w:r w:rsidRPr="00526BD2">
                    <w:rPr>
                      <w:rFonts w:ascii="Arial" w:eastAsia="Arial Unicode MS" w:hAnsi="Arial" w:cs="Arial"/>
                      <w:b/>
                      <w:sz w:val="16"/>
                      <w:szCs w:val="16"/>
                    </w:rPr>
                    <w:t>4.</w:t>
                  </w:r>
                </w:p>
              </w:tc>
              <w:tc>
                <w:tcPr>
                  <w:tcW w:w="7808" w:type="dxa"/>
                  <w:tcMar>
                    <w:top w:w="15" w:type="dxa"/>
                    <w:left w:w="15" w:type="dxa"/>
                    <w:bottom w:w="0" w:type="dxa"/>
                    <w:right w:w="15" w:type="dxa"/>
                  </w:tcMar>
                  <w:vAlign w:val="center"/>
                </w:tcPr>
                <w:p w14:paraId="7EC3142A" w14:textId="77777777" w:rsidR="00DE65B7" w:rsidRPr="00526BD2" w:rsidRDefault="00DE65B7" w:rsidP="00DE65B7">
                  <w:pPr>
                    <w:rPr>
                      <w:rFonts w:ascii="Arial" w:eastAsia="Arial Unicode MS" w:hAnsi="Arial" w:cs="Arial"/>
                      <w:sz w:val="16"/>
                      <w:szCs w:val="16"/>
                    </w:rPr>
                  </w:pPr>
                  <w:r w:rsidRPr="00BD367F">
                    <w:rPr>
                      <w:rFonts w:ascii="Arial" w:eastAsia="Arial Unicode MS" w:hAnsi="Arial" w:cs="Arial"/>
                      <w:sz w:val="16"/>
                      <w:szCs w:val="16"/>
                    </w:rPr>
                    <w:t>Will your company be responsible, with respect to products, inventories, materials, supplies required for the contract, for negotiating price, determining quality and quantity, ordering, installing, if applicable, making payment?</w:t>
                  </w:r>
                </w:p>
              </w:tc>
              <w:tc>
                <w:tcPr>
                  <w:tcW w:w="720" w:type="dxa"/>
                  <w:vAlign w:val="center"/>
                </w:tcPr>
                <w:p w14:paraId="1CE98C8A"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YES </w:t>
                  </w:r>
                  <w:sdt>
                    <w:sdtPr>
                      <w:rPr>
                        <w:rFonts w:ascii="Arial" w:hAnsi="Arial" w:cs="Arial"/>
                        <w:b/>
                        <w:bCs/>
                        <w:sz w:val="20"/>
                        <w:szCs w:val="20"/>
                      </w:rPr>
                      <w:id w:val="1898470902"/>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r w:rsidRPr="009D738F">
                    <w:rPr>
                      <w:rFonts w:ascii="Arial" w:eastAsia="Arial Unicode MS" w:hAnsi="Arial" w:cs="Arial"/>
                      <w:b/>
                      <w:bCs/>
                      <w:szCs w:val="16"/>
                    </w:rPr>
                    <w:t xml:space="preserve"> </w:t>
                  </w:r>
                </w:p>
              </w:tc>
              <w:tc>
                <w:tcPr>
                  <w:tcW w:w="720" w:type="dxa"/>
                  <w:noWrap/>
                  <w:tcMar>
                    <w:top w:w="15" w:type="dxa"/>
                    <w:left w:w="15" w:type="dxa"/>
                    <w:bottom w:w="0" w:type="dxa"/>
                    <w:right w:w="15" w:type="dxa"/>
                  </w:tcMar>
                  <w:vAlign w:val="center"/>
                </w:tcPr>
                <w:p w14:paraId="46C15895"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 </w:t>
                  </w:r>
                  <w:r>
                    <w:rPr>
                      <w:rFonts w:ascii="Arial" w:hAnsi="Arial" w:cs="Arial"/>
                      <w:b/>
                      <w:bCs/>
                      <w:sz w:val="20"/>
                      <w:szCs w:val="20"/>
                    </w:rPr>
                    <w:t xml:space="preserve"> </w:t>
                  </w:r>
                  <w:r w:rsidRPr="009D738F">
                    <w:rPr>
                      <w:rFonts w:ascii="Arial" w:hAnsi="Arial" w:cs="Arial"/>
                      <w:b/>
                      <w:bCs/>
                      <w:sz w:val="20"/>
                      <w:szCs w:val="20"/>
                    </w:rPr>
                    <w:t xml:space="preserve">NO </w:t>
                  </w:r>
                  <w:sdt>
                    <w:sdtPr>
                      <w:rPr>
                        <w:rFonts w:ascii="Arial" w:hAnsi="Arial" w:cs="Arial"/>
                        <w:b/>
                        <w:bCs/>
                        <w:sz w:val="20"/>
                        <w:szCs w:val="20"/>
                      </w:rPr>
                      <w:id w:val="-1334222026"/>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r>
            <w:tr w:rsidR="00DE65B7" w:rsidRPr="00526BD2" w14:paraId="3C71C043" w14:textId="77777777" w:rsidTr="000D3FB0">
              <w:trPr>
                <w:trHeight w:val="368"/>
                <w:jc w:val="center"/>
              </w:trPr>
              <w:tc>
                <w:tcPr>
                  <w:tcW w:w="357" w:type="dxa"/>
                  <w:noWrap/>
                  <w:tcMar>
                    <w:top w:w="15" w:type="dxa"/>
                    <w:left w:w="15" w:type="dxa"/>
                    <w:bottom w:w="0" w:type="dxa"/>
                    <w:right w:w="15" w:type="dxa"/>
                  </w:tcMar>
                  <w:vAlign w:val="center"/>
                </w:tcPr>
                <w:p w14:paraId="24730100" w14:textId="77777777" w:rsidR="00DE65B7" w:rsidRPr="00526BD2" w:rsidRDefault="00DE65B7" w:rsidP="00DE65B7">
                  <w:pPr>
                    <w:jc w:val="center"/>
                    <w:rPr>
                      <w:rFonts w:ascii="Arial" w:eastAsia="Arial Unicode MS" w:hAnsi="Arial" w:cs="Arial"/>
                      <w:b/>
                      <w:sz w:val="16"/>
                      <w:szCs w:val="16"/>
                    </w:rPr>
                  </w:pPr>
                  <w:r>
                    <w:rPr>
                      <w:rFonts w:ascii="Arial" w:eastAsia="Arial Unicode MS" w:hAnsi="Arial" w:cs="Arial"/>
                      <w:b/>
                      <w:sz w:val="16"/>
                      <w:szCs w:val="16"/>
                    </w:rPr>
                    <w:t>5</w:t>
                  </w:r>
                  <w:r w:rsidRPr="00526BD2">
                    <w:rPr>
                      <w:rFonts w:ascii="Arial" w:eastAsia="Arial Unicode MS" w:hAnsi="Arial" w:cs="Arial"/>
                      <w:b/>
                      <w:sz w:val="16"/>
                      <w:szCs w:val="16"/>
                    </w:rPr>
                    <w:t>.</w:t>
                  </w:r>
                </w:p>
              </w:tc>
              <w:tc>
                <w:tcPr>
                  <w:tcW w:w="7808" w:type="dxa"/>
                  <w:tcMar>
                    <w:top w:w="15" w:type="dxa"/>
                    <w:left w:w="15" w:type="dxa"/>
                    <w:bottom w:w="0" w:type="dxa"/>
                    <w:right w:w="15" w:type="dxa"/>
                  </w:tcMar>
                  <w:vAlign w:val="center"/>
                </w:tcPr>
                <w:p w14:paraId="6AFA18A5" w14:textId="77777777" w:rsidR="00DE65B7" w:rsidRPr="00526BD2" w:rsidRDefault="00DE65B7" w:rsidP="00DE65B7">
                  <w:pPr>
                    <w:rPr>
                      <w:rFonts w:ascii="Arial" w:eastAsia="Arial Unicode MS" w:hAnsi="Arial" w:cs="Arial"/>
                      <w:sz w:val="16"/>
                      <w:szCs w:val="16"/>
                    </w:rPr>
                  </w:pPr>
                  <w:r w:rsidRPr="009D2FAD">
                    <w:rPr>
                      <w:rFonts w:ascii="Arial" w:eastAsia="Arial Unicode MS" w:hAnsi="Arial" w:cs="Arial"/>
                      <w:sz w:val="16"/>
                      <w:szCs w:val="16"/>
                    </w:rPr>
                    <w:t>Will there be any subcontracting that is greater than that expected to be subcontracted by normal industry practices for the resulting purchase order?</w:t>
                  </w:r>
                </w:p>
              </w:tc>
              <w:tc>
                <w:tcPr>
                  <w:tcW w:w="720" w:type="dxa"/>
                  <w:vAlign w:val="center"/>
                </w:tcPr>
                <w:p w14:paraId="179052E7" w14:textId="77777777" w:rsidR="00DE65B7" w:rsidRPr="009D738F" w:rsidRDefault="00DE65B7" w:rsidP="00DE65B7">
                  <w:pPr>
                    <w:jc w:val="center"/>
                    <w:rPr>
                      <w:rFonts w:ascii="Arial" w:eastAsia="Arial Unicode MS" w:hAnsi="Arial" w:cs="Arial"/>
                      <w:b/>
                      <w:bCs/>
                      <w:sz w:val="16"/>
                      <w:szCs w:val="16"/>
                    </w:rPr>
                  </w:pPr>
                  <w:r w:rsidRPr="009D738F">
                    <w:rPr>
                      <w:rFonts w:ascii="Arial" w:hAnsi="Arial" w:cs="Arial"/>
                      <w:b/>
                      <w:bCs/>
                      <w:sz w:val="20"/>
                      <w:szCs w:val="20"/>
                    </w:rPr>
                    <w:t xml:space="preserve">YES </w:t>
                  </w:r>
                  <w:sdt>
                    <w:sdtPr>
                      <w:rPr>
                        <w:rFonts w:ascii="Arial" w:hAnsi="Arial" w:cs="Arial"/>
                        <w:b/>
                        <w:bCs/>
                        <w:sz w:val="20"/>
                        <w:szCs w:val="20"/>
                      </w:rPr>
                      <w:id w:val="-2051443053"/>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c>
                <w:tcPr>
                  <w:tcW w:w="720" w:type="dxa"/>
                  <w:noWrap/>
                  <w:tcMar>
                    <w:top w:w="15" w:type="dxa"/>
                    <w:left w:w="15" w:type="dxa"/>
                    <w:bottom w:w="0" w:type="dxa"/>
                    <w:right w:w="15" w:type="dxa"/>
                  </w:tcMar>
                  <w:vAlign w:val="center"/>
                </w:tcPr>
                <w:p w14:paraId="16C91D32" w14:textId="77777777" w:rsidR="00DE65B7" w:rsidRPr="009D738F" w:rsidRDefault="00DE65B7" w:rsidP="00DE65B7">
                  <w:pPr>
                    <w:jc w:val="center"/>
                    <w:rPr>
                      <w:rFonts w:ascii="Arial" w:eastAsia="Arial Unicode MS" w:hAnsi="Arial" w:cs="Arial"/>
                      <w:b/>
                      <w:bCs/>
                      <w:sz w:val="16"/>
                      <w:szCs w:val="16"/>
                    </w:rPr>
                  </w:pPr>
                  <w:r>
                    <w:rPr>
                      <w:rFonts w:ascii="Arial" w:hAnsi="Arial" w:cs="Arial"/>
                      <w:b/>
                      <w:bCs/>
                      <w:sz w:val="20"/>
                      <w:szCs w:val="20"/>
                    </w:rPr>
                    <w:t xml:space="preserve"> </w:t>
                  </w:r>
                  <w:r w:rsidRPr="009D738F">
                    <w:rPr>
                      <w:rFonts w:ascii="Arial" w:hAnsi="Arial" w:cs="Arial"/>
                      <w:b/>
                      <w:bCs/>
                      <w:sz w:val="20"/>
                      <w:szCs w:val="20"/>
                    </w:rPr>
                    <w:t xml:space="preserve"> NO </w:t>
                  </w:r>
                  <w:sdt>
                    <w:sdtPr>
                      <w:rPr>
                        <w:rFonts w:ascii="Arial" w:hAnsi="Arial" w:cs="Arial"/>
                        <w:b/>
                        <w:bCs/>
                        <w:sz w:val="20"/>
                        <w:szCs w:val="20"/>
                      </w:rPr>
                      <w:id w:val="-1687752566"/>
                      <w14:checkbox>
                        <w14:checked w14:val="0"/>
                        <w14:checkedState w14:val="2612" w14:font="MS Gothic"/>
                        <w14:uncheckedState w14:val="2610" w14:font="MS Gothic"/>
                      </w14:checkbox>
                    </w:sdtPr>
                    <w:sdtEndPr/>
                    <w:sdtContent>
                      <w:r w:rsidRPr="009D738F">
                        <w:rPr>
                          <w:rFonts w:ascii="MS Gothic" w:eastAsia="MS Gothic" w:hAnsi="MS Gothic" w:cs="Arial" w:hint="eastAsia"/>
                          <w:b/>
                          <w:bCs/>
                          <w:sz w:val="20"/>
                          <w:szCs w:val="20"/>
                        </w:rPr>
                        <w:t>☐</w:t>
                      </w:r>
                    </w:sdtContent>
                  </w:sdt>
                </w:p>
              </w:tc>
            </w:tr>
          </w:tbl>
          <w:p w14:paraId="72E98D8C" w14:textId="77777777" w:rsidR="00EE7184" w:rsidRDefault="00EE7184" w:rsidP="00665A63">
            <w:pPr>
              <w:rPr>
                <w:rFonts w:ascii="Arial" w:eastAsia="Arial Unicode MS" w:hAnsi="Arial" w:cs="Arial"/>
                <w:sz w:val="16"/>
                <w:szCs w:val="16"/>
              </w:rPr>
            </w:pPr>
          </w:p>
          <w:p w14:paraId="04E83171" w14:textId="77777777" w:rsidR="00EE7184" w:rsidRDefault="00EE7184" w:rsidP="00665A63">
            <w:pPr>
              <w:rPr>
                <w:rFonts w:ascii="Arial" w:eastAsia="Arial Unicode MS" w:hAnsi="Arial" w:cs="Arial"/>
                <w:sz w:val="16"/>
                <w:szCs w:val="16"/>
              </w:rPr>
            </w:pPr>
            <w:r>
              <w:rPr>
                <w:rFonts w:ascii="Arial" w:eastAsia="Arial Unicode MS" w:hAnsi="Arial" w:cs="Arial"/>
                <w:sz w:val="16"/>
                <w:szCs w:val="16"/>
              </w:rPr>
              <w:t>A</w:t>
            </w:r>
            <w:r w:rsidRPr="00526BD2">
              <w:rPr>
                <w:rFonts w:ascii="Arial" w:eastAsia="Arial Unicode MS" w:hAnsi="Arial" w:cs="Arial"/>
                <w:sz w:val="16"/>
                <w:szCs w:val="16"/>
              </w:rPr>
              <w:t xml:space="preserve"> response of No in questions 1-</w:t>
            </w:r>
            <w:r>
              <w:rPr>
                <w:rFonts w:ascii="Arial" w:eastAsia="Arial Unicode MS" w:hAnsi="Arial" w:cs="Arial"/>
                <w:sz w:val="16"/>
                <w:szCs w:val="16"/>
              </w:rPr>
              <w:t>4</w:t>
            </w:r>
            <w:r w:rsidRPr="00526BD2">
              <w:rPr>
                <w:rFonts w:ascii="Arial" w:eastAsia="Arial Unicode MS" w:hAnsi="Arial" w:cs="Arial"/>
                <w:sz w:val="16"/>
                <w:szCs w:val="16"/>
              </w:rPr>
              <w:t xml:space="preserve">, or a response of Yes in question </w:t>
            </w:r>
            <w:r>
              <w:rPr>
                <w:rFonts w:ascii="Arial" w:eastAsia="Arial Unicode MS" w:hAnsi="Arial" w:cs="Arial"/>
                <w:sz w:val="16"/>
                <w:szCs w:val="16"/>
              </w:rPr>
              <w:t>5</w:t>
            </w:r>
            <w:r w:rsidRPr="00526BD2">
              <w:rPr>
                <w:rFonts w:ascii="Arial" w:eastAsia="Arial Unicode MS" w:hAnsi="Arial" w:cs="Arial"/>
                <w:sz w:val="16"/>
                <w:szCs w:val="16"/>
              </w:rPr>
              <w:t xml:space="preserve">, may result in your </w:t>
            </w:r>
            <w:r>
              <w:rPr>
                <w:rFonts w:ascii="Arial" w:eastAsia="Arial Unicode MS" w:hAnsi="Arial" w:cs="Arial"/>
                <w:sz w:val="16"/>
                <w:szCs w:val="16"/>
              </w:rPr>
              <w:t xml:space="preserve">quotation </w:t>
            </w:r>
            <w:r w:rsidRPr="00526BD2">
              <w:rPr>
                <w:rFonts w:ascii="Arial" w:eastAsia="Arial Unicode MS" w:hAnsi="Arial" w:cs="Arial"/>
                <w:sz w:val="16"/>
                <w:szCs w:val="16"/>
              </w:rPr>
              <w:t>being eliminated from consideration</w:t>
            </w:r>
            <w:r>
              <w:rPr>
                <w:rFonts w:ascii="Arial" w:eastAsia="Arial Unicode MS" w:hAnsi="Arial" w:cs="Arial"/>
                <w:sz w:val="16"/>
                <w:szCs w:val="16"/>
              </w:rPr>
              <w:t>.</w:t>
            </w:r>
            <w:r w:rsidRPr="00526BD2">
              <w:rPr>
                <w:rFonts w:ascii="Arial" w:eastAsia="Arial Unicode MS" w:hAnsi="Arial" w:cs="Arial"/>
                <w:sz w:val="16"/>
                <w:szCs w:val="16"/>
              </w:rPr>
              <w:t xml:space="preserve"> At the State’s option prior to award, </w:t>
            </w:r>
            <w:r>
              <w:rPr>
                <w:rFonts w:ascii="Arial" w:eastAsia="Arial Unicode MS" w:hAnsi="Arial" w:cs="Arial"/>
                <w:sz w:val="16"/>
                <w:szCs w:val="16"/>
              </w:rPr>
              <w:t>b</w:t>
            </w:r>
            <w:r w:rsidRPr="00526BD2">
              <w:rPr>
                <w:rFonts w:ascii="Arial" w:eastAsia="Arial Unicode MS" w:hAnsi="Arial" w:cs="Arial"/>
                <w:sz w:val="16"/>
                <w:szCs w:val="16"/>
              </w:rPr>
              <w:t>idders may be required to submit additional written clarifying information.</w:t>
            </w:r>
          </w:p>
          <w:p w14:paraId="5ABD8002" w14:textId="77777777" w:rsidR="00EE7184" w:rsidRDefault="00EE7184" w:rsidP="00665A63">
            <w:pPr>
              <w:rPr>
                <w:rFonts w:ascii="Arial" w:hAnsi="Arial" w:cs="Arial"/>
                <w:b/>
                <w:sz w:val="16"/>
                <w:u w:val="single"/>
              </w:rPr>
            </w:pPr>
          </w:p>
        </w:tc>
      </w:tr>
      <w:tr w:rsidR="00EE7184" w14:paraId="4CD94133" w14:textId="77777777" w:rsidTr="00665A63">
        <w:tblPrEx>
          <w:tblLook w:val="01E0" w:firstRow="1" w:lastRow="1" w:firstColumn="1" w:lastColumn="1" w:noHBand="0" w:noVBand="0"/>
        </w:tblPrEx>
        <w:trPr>
          <w:cantSplit/>
          <w:trHeight w:val="1110"/>
        </w:trPr>
        <w:tc>
          <w:tcPr>
            <w:tcW w:w="10620" w:type="dxa"/>
            <w:gridSpan w:val="3"/>
          </w:tcPr>
          <w:p w14:paraId="01BB169B" w14:textId="77777777" w:rsidR="00EE7184" w:rsidRPr="00A3530D" w:rsidRDefault="00EE7184" w:rsidP="00665A63">
            <w:pPr>
              <w:rPr>
                <w:rFonts w:ascii="Arial" w:hAnsi="Arial" w:cs="Arial"/>
                <w:b/>
                <w:bCs/>
                <w:sz w:val="16"/>
                <w:szCs w:val="16"/>
                <w:u w:val="single"/>
              </w:rPr>
            </w:pPr>
          </w:p>
          <w:p w14:paraId="015EF8C0" w14:textId="77777777" w:rsidR="00EE7184" w:rsidRPr="00A3530D" w:rsidRDefault="00EE7184" w:rsidP="00665A63">
            <w:pPr>
              <w:rPr>
                <w:rFonts w:ascii="Arial" w:hAnsi="Arial" w:cs="Arial"/>
                <w:bCs/>
                <w:sz w:val="16"/>
                <w:szCs w:val="16"/>
              </w:rPr>
            </w:pPr>
            <w:bookmarkStart w:id="13" w:name="Award_of_Contract"/>
            <w:r w:rsidRPr="00A3530D">
              <w:rPr>
                <w:rFonts w:ascii="Arial" w:hAnsi="Arial" w:cs="Arial"/>
                <w:b/>
                <w:bCs/>
                <w:sz w:val="16"/>
                <w:szCs w:val="16"/>
                <w:u w:val="single"/>
              </w:rPr>
              <w:t>Award of Contract:</w:t>
            </w:r>
            <w:bookmarkEnd w:id="13"/>
            <w:r w:rsidRPr="00CB62C3">
              <w:rPr>
                <w:rFonts w:ascii="Arial" w:hAnsi="Arial" w:cs="Arial"/>
                <w:b/>
                <w:bCs/>
                <w:sz w:val="16"/>
                <w:szCs w:val="16"/>
              </w:rPr>
              <w:t xml:space="preserve">  </w:t>
            </w:r>
            <w:r w:rsidRPr="00A3530D">
              <w:rPr>
                <w:rFonts w:ascii="Arial" w:hAnsi="Arial" w:cs="Arial"/>
                <w:bCs/>
                <w:sz w:val="16"/>
                <w:szCs w:val="16"/>
              </w:rPr>
              <w:t xml:space="preserve">Award of contract, if made, will be in accordance with the RFQ information on Evaluation to a responsible bidder whose quotation complies with all of the requirements of the RFQ documents and any addenda thereto, except for such immaterial defects as may be waived by the State. </w:t>
            </w:r>
            <w:r>
              <w:rPr>
                <w:rFonts w:ascii="Arial" w:hAnsi="Arial" w:cs="Arial"/>
                <w:bCs/>
                <w:sz w:val="16"/>
                <w:szCs w:val="16"/>
              </w:rPr>
              <w:t xml:space="preserve"> </w:t>
            </w:r>
            <w:r w:rsidRPr="00A3530D">
              <w:rPr>
                <w:rFonts w:ascii="Arial" w:hAnsi="Arial" w:cs="Arial"/>
                <w:bCs/>
                <w:sz w:val="16"/>
                <w:szCs w:val="16"/>
              </w:rPr>
              <w:t xml:space="preserve">Award, if made, will be made within forty-five (45) days after the scheduled date for Contract Award as specified in the RFQ; however, a bidder may extend the offer beyond 45 days in the event of a delay of contract award. </w:t>
            </w:r>
          </w:p>
          <w:p w14:paraId="33799952" w14:textId="77777777" w:rsidR="00EE7184" w:rsidRPr="00A3530D" w:rsidRDefault="00EE7184" w:rsidP="00665A63">
            <w:pPr>
              <w:rPr>
                <w:rFonts w:ascii="Arial" w:hAnsi="Arial" w:cs="Arial"/>
                <w:bCs/>
                <w:sz w:val="16"/>
                <w:szCs w:val="16"/>
              </w:rPr>
            </w:pPr>
          </w:p>
          <w:p w14:paraId="5AFBB8C5" w14:textId="77777777" w:rsidR="00EE7184" w:rsidRPr="00A3530D" w:rsidRDefault="00EE7184" w:rsidP="00665A63">
            <w:pPr>
              <w:rPr>
                <w:rFonts w:ascii="Arial" w:hAnsi="Arial" w:cs="Arial"/>
                <w:bCs/>
                <w:sz w:val="16"/>
                <w:szCs w:val="16"/>
              </w:rPr>
            </w:pPr>
            <w:r w:rsidRPr="00A3530D">
              <w:rPr>
                <w:rFonts w:ascii="Arial" w:hAnsi="Arial" w:cs="Arial"/>
                <w:bCs/>
                <w:sz w:val="16"/>
                <w:szCs w:val="16"/>
              </w:rPr>
              <w:t xml:space="preserve">The State reserves the right to determine the successful bidder(s) either on the basis of individual items or on the basis of all items included in its RFQ, unless otherwise expressly provided in the State’s RFQ. </w:t>
            </w:r>
            <w:r>
              <w:rPr>
                <w:rFonts w:ascii="Arial" w:hAnsi="Arial" w:cs="Arial"/>
                <w:bCs/>
                <w:sz w:val="16"/>
                <w:szCs w:val="16"/>
              </w:rPr>
              <w:t xml:space="preserve"> </w:t>
            </w:r>
            <w:r w:rsidRPr="00A3530D">
              <w:rPr>
                <w:rFonts w:ascii="Arial" w:hAnsi="Arial" w:cs="Arial"/>
                <w:bCs/>
                <w:sz w:val="16"/>
                <w:szCs w:val="16"/>
              </w:rPr>
              <w:t>Unless the bidder specifies otherwise in its bid, the State may accept any item or group of items of any bid.</w:t>
            </w:r>
            <w:r>
              <w:rPr>
                <w:rFonts w:ascii="Arial" w:hAnsi="Arial" w:cs="Arial"/>
                <w:bCs/>
                <w:sz w:val="16"/>
                <w:szCs w:val="16"/>
              </w:rPr>
              <w:t xml:space="preserve"> </w:t>
            </w:r>
            <w:r w:rsidRPr="00A3530D">
              <w:rPr>
                <w:rFonts w:ascii="Arial" w:hAnsi="Arial" w:cs="Arial"/>
                <w:bCs/>
                <w:sz w:val="16"/>
                <w:szCs w:val="16"/>
              </w:rPr>
              <w:t xml:space="preserve"> The State reserves the right to modify or cancel in whole or in part it’s RFQ.</w:t>
            </w:r>
          </w:p>
          <w:p w14:paraId="05EC5066" w14:textId="77777777" w:rsidR="00EE7184" w:rsidRPr="00A3530D" w:rsidRDefault="00EE7184" w:rsidP="00665A63">
            <w:pPr>
              <w:rPr>
                <w:rFonts w:ascii="Arial" w:hAnsi="Arial" w:cs="Arial"/>
                <w:bCs/>
                <w:sz w:val="16"/>
                <w:szCs w:val="16"/>
              </w:rPr>
            </w:pPr>
          </w:p>
          <w:p w14:paraId="55D5075C" w14:textId="77777777" w:rsidR="00EE7184" w:rsidRPr="00A3530D" w:rsidRDefault="00EE7184" w:rsidP="00665A63">
            <w:pPr>
              <w:rPr>
                <w:rFonts w:ascii="Arial" w:hAnsi="Arial" w:cs="Arial"/>
                <w:bCs/>
                <w:sz w:val="16"/>
                <w:szCs w:val="16"/>
              </w:rPr>
            </w:pPr>
            <w:r w:rsidRPr="00A3530D">
              <w:rPr>
                <w:rFonts w:ascii="Arial" w:hAnsi="Arial" w:cs="Arial"/>
                <w:bCs/>
                <w:sz w:val="16"/>
                <w:szCs w:val="16"/>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protest to the Intent to Award, according to instructions contained in the paragraph titled “Protests” of this RFQ.</w:t>
            </w:r>
          </w:p>
          <w:p w14:paraId="68883800" w14:textId="77777777" w:rsidR="00EE7184" w:rsidRPr="00FA585B" w:rsidRDefault="00EE7184" w:rsidP="00665A63">
            <w:pPr>
              <w:rPr>
                <w:rFonts w:ascii="Arial" w:hAnsi="Arial" w:cs="Arial"/>
                <w:bCs/>
                <w:sz w:val="15"/>
                <w:szCs w:val="15"/>
              </w:rPr>
            </w:pPr>
          </w:p>
        </w:tc>
      </w:tr>
      <w:tr w:rsidR="00EE7184" w14:paraId="6C8293B8" w14:textId="77777777" w:rsidTr="00665A63">
        <w:tblPrEx>
          <w:tblLook w:val="01E0" w:firstRow="1" w:lastRow="1" w:firstColumn="1" w:lastColumn="1" w:noHBand="0" w:noVBand="0"/>
        </w:tblPrEx>
        <w:trPr>
          <w:cantSplit/>
          <w:trHeight w:val="1110"/>
        </w:trPr>
        <w:tc>
          <w:tcPr>
            <w:tcW w:w="10620" w:type="dxa"/>
            <w:gridSpan w:val="3"/>
          </w:tcPr>
          <w:p w14:paraId="45A71C44" w14:textId="77777777" w:rsidR="00EE7184" w:rsidRDefault="00EE7184" w:rsidP="00665A63">
            <w:pPr>
              <w:rPr>
                <w:rFonts w:ascii="Arial" w:hAnsi="Arial" w:cs="Arial"/>
                <w:b/>
                <w:bCs/>
                <w:color w:val="FF0000"/>
                <w:sz w:val="16"/>
                <w:szCs w:val="16"/>
                <w:highlight w:val="yellow"/>
                <w:u w:val="single"/>
              </w:rPr>
            </w:pPr>
          </w:p>
          <w:p w14:paraId="36F43545" w14:textId="3CD30A9C" w:rsidR="00EE7184" w:rsidRPr="00A3530D" w:rsidRDefault="00EE7184" w:rsidP="00665A63">
            <w:pPr>
              <w:rPr>
                <w:rFonts w:ascii="Arial" w:hAnsi="Arial" w:cs="Arial"/>
                <w:bCs/>
                <w:sz w:val="16"/>
                <w:szCs w:val="16"/>
              </w:rPr>
            </w:pPr>
            <w:r w:rsidRPr="00A3530D">
              <w:rPr>
                <w:rFonts w:ascii="Arial" w:hAnsi="Arial" w:cs="Arial"/>
                <w:b/>
                <w:bCs/>
                <w:sz w:val="16"/>
                <w:szCs w:val="16"/>
                <w:u w:val="single"/>
              </w:rPr>
              <w:t>Protests:</w:t>
            </w:r>
            <w:r w:rsidRPr="00CB62C3">
              <w:rPr>
                <w:rFonts w:ascii="Arial" w:hAnsi="Arial" w:cs="Arial"/>
                <w:b/>
                <w:bCs/>
                <w:sz w:val="16"/>
                <w:szCs w:val="16"/>
              </w:rPr>
              <w:t xml:space="preserve">  </w:t>
            </w:r>
            <w:r w:rsidRPr="00A3530D">
              <w:rPr>
                <w:rFonts w:ascii="Arial" w:hAnsi="Arial" w:cs="Arial"/>
                <w:bCs/>
                <w:sz w:val="16"/>
                <w:szCs w:val="16"/>
              </w:rPr>
              <w:t xml:space="preserve">Any bidder’s issues regarding solicitation requirements must be resolved (or attempts made to resolve them must have been made) before a protest may be submitted according to the procedure below. </w:t>
            </w:r>
            <w:r>
              <w:rPr>
                <w:rFonts w:ascii="Arial" w:hAnsi="Arial" w:cs="Arial"/>
                <w:bCs/>
                <w:sz w:val="16"/>
                <w:szCs w:val="16"/>
              </w:rPr>
              <w:t xml:space="preserve"> </w:t>
            </w:r>
            <w:r w:rsidRPr="00A3530D">
              <w:rPr>
                <w:rFonts w:ascii="Arial" w:hAnsi="Arial" w:cs="Arial"/>
                <w:bCs/>
                <w:sz w:val="16"/>
                <w:szCs w:val="16"/>
              </w:rPr>
              <w:t xml:space="preserve">These issues will first be resolved by the contact for the solicitation or if they result in a protest, the protest will be submitted to DGS Procurement Division Deputy Director to hear and resolve issues and whose decision will be final. </w:t>
            </w:r>
          </w:p>
          <w:p w14:paraId="51AC665E" w14:textId="77777777" w:rsidR="00EE7184" w:rsidRPr="00A3530D" w:rsidRDefault="00EE7184" w:rsidP="00665A63">
            <w:pPr>
              <w:rPr>
                <w:rFonts w:ascii="Arial" w:hAnsi="Arial" w:cs="Arial"/>
                <w:bCs/>
                <w:sz w:val="16"/>
                <w:szCs w:val="16"/>
              </w:rPr>
            </w:pPr>
          </w:p>
          <w:p w14:paraId="5DDFF6DE" w14:textId="77777777" w:rsidR="00EE7184" w:rsidRDefault="00EE7184" w:rsidP="00665A63">
            <w:pPr>
              <w:rPr>
                <w:rFonts w:ascii="Arial" w:hAnsi="Arial" w:cs="Arial"/>
                <w:bCs/>
                <w:sz w:val="16"/>
                <w:szCs w:val="16"/>
              </w:rPr>
            </w:pPr>
            <w:r w:rsidRPr="00A3530D">
              <w:rPr>
                <w:rFonts w:ascii="Arial" w:hAnsi="Arial" w:cs="Arial"/>
                <w:bCs/>
                <w:sz w:val="16"/>
                <w:szCs w:val="16"/>
              </w:rPr>
              <w:t>If a bidder has submitted a bid which it believes to be totally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vendor” will be heard and resolved by the Victim Compensation and Government Claims Board whose decision will be final.</w:t>
            </w:r>
            <w:r>
              <w:rPr>
                <w:rFonts w:ascii="Arial" w:hAnsi="Arial" w:cs="Arial"/>
                <w:bCs/>
                <w:sz w:val="16"/>
                <w:szCs w:val="16"/>
              </w:rPr>
              <w:t xml:space="preserve"> </w:t>
            </w:r>
          </w:p>
          <w:p w14:paraId="740E90DD" w14:textId="77777777" w:rsidR="00EE7184" w:rsidRDefault="00EE7184" w:rsidP="00665A63">
            <w:pPr>
              <w:rPr>
                <w:rFonts w:ascii="Arial" w:hAnsi="Arial" w:cs="Arial"/>
                <w:bCs/>
                <w:sz w:val="16"/>
                <w:szCs w:val="16"/>
              </w:rPr>
            </w:pPr>
          </w:p>
          <w:p w14:paraId="6DD875E7" w14:textId="77777777" w:rsidR="00EE7184" w:rsidRPr="00A3530D" w:rsidRDefault="00EE7184" w:rsidP="00665A63">
            <w:pPr>
              <w:rPr>
                <w:rFonts w:ascii="Arial" w:hAnsi="Arial" w:cs="Arial"/>
                <w:bCs/>
                <w:sz w:val="16"/>
                <w:szCs w:val="16"/>
              </w:rPr>
            </w:pPr>
            <w:r w:rsidRPr="00A3530D">
              <w:rPr>
                <w:rFonts w:ascii="Arial" w:hAnsi="Arial" w:cs="Arial"/>
                <w:bCs/>
                <w:sz w:val="16"/>
                <w:szCs w:val="16"/>
              </w:rPr>
              <w:t xml:space="preserve">All protests of award must be made in writing, signed by an individual authorized to bind the bidder contractually and financially, and contain a statement of the reason(s) for protest; citing the law, rule, regulation or procedure on which the protest is based. </w:t>
            </w:r>
            <w:r>
              <w:rPr>
                <w:rFonts w:ascii="Arial" w:hAnsi="Arial" w:cs="Arial"/>
                <w:bCs/>
                <w:sz w:val="16"/>
                <w:szCs w:val="16"/>
              </w:rPr>
              <w:t xml:space="preserve"> </w:t>
            </w:r>
            <w:r w:rsidRPr="00A3530D">
              <w:rPr>
                <w:rFonts w:ascii="Arial" w:hAnsi="Arial" w:cs="Arial"/>
                <w:bCs/>
                <w:sz w:val="16"/>
                <w:szCs w:val="16"/>
              </w:rPr>
              <w:t>The protester must provide facts and evidence to support the claim. Protests must be mailed or delivered to:</w:t>
            </w:r>
          </w:p>
          <w:p w14:paraId="2430166E" w14:textId="77777777" w:rsidR="00EE7184" w:rsidRPr="00A3530D" w:rsidRDefault="00EE7184" w:rsidP="00665A63">
            <w:pPr>
              <w:rPr>
                <w:rFonts w:ascii="Arial" w:hAnsi="Arial" w:cs="Arial"/>
                <w:bCs/>
                <w:sz w:val="16"/>
                <w:szCs w:val="16"/>
              </w:rPr>
            </w:pPr>
          </w:p>
          <w:p w14:paraId="63D94902" w14:textId="77777777" w:rsidR="00EE7184" w:rsidRPr="00A3530D" w:rsidRDefault="00EE7184" w:rsidP="00665A63">
            <w:pPr>
              <w:ind w:left="720"/>
              <w:rPr>
                <w:rFonts w:ascii="Arial" w:hAnsi="Arial" w:cs="Arial"/>
                <w:bCs/>
                <w:sz w:val="16"/>
                <w:szCs w:val="16"/>
              </w:rPr>
            </w:pPr>
            <w:r w:rsidRPr="00A3530D">
              <w:rPr>
                <w:rFonts w:ascii="Arial" w:hAnsi="Arial" w:cs="Arial"/>
                <w:b/>
                <w:bCs/>
                <w:sz w:val="16"/>
                <w:szCs w:val="16"/>
              </w:rPr>
              <w:t>Street and Mailing Address:</w:t>
            </w:r>
          </w:p>
          <w:p w14:paraId="21D2C3C5" w14:textId="77777777" w:rsidR="00EE7184" w:rsidRPr="00A3530D" w:rsidRDefault="00EE7184" w:rsidP="00665A63">
            <w:pPr>
              <w:ind w:left="720"/>
              <w:rPr>
                <w:rFonts w:ascii="Arial" w:hAnsi="Arial" w:cs="Arial"/>
                <w:bCs/>
                <w:sz w:val="16"/>
                <w:szCs w:val="16"/>
              </w:rPr>
            </w:pPr>
            <w:r w:rsidRPr="00A3530D">
              <w:rPr>
                <w:rFonts w:ascii="Arial" w:hAnsi="Arial" w:cs="Arial"/>
                <w:bCs/>
                <w:sz w:val="16"/>
                <w:szCs w:val="16"/>
              </w:rPr>
              <w:t>Deputy Director</w:t>
            </w:r>
          </w:p>
          <w:p w14:paraId="2DAD2194" w14:textId="77777777" w:rsidR="00EE7184" w:rsidRPr="00A3530D" w:rsidRDefault="00EE7184" w:rsidP="00665A63">
            <w:pPr>
              <w:ind w:left="720"/>
              <w:rPr>
                <w:rFonts w:ascii="Arial" w:hAnsi="Arial" w:cs="Arial"/>
                <w:bCs/>
                <w:sz w:val="16"/>
                <w:szCs w:val="16"/>
              </w:rPr>
            </w:pPr>
            <w:r w:rsidRPr="00A3530D">
              <w:rPr>
                <w:rFonts w:ascii="Arial" w:hAnsi="Arial" w:cs="Arial"/>
                <w:bCs/>
                <w:sz w:val="16"/>
                <w:szCs w:val="16"/>
              </w:rPr>
              <w:t>Procurement Division</w:t>
            </w:r>
          </w:p>
          <w:p w14:paraId="65EDE967" w14:textId="77777777" w:rsidR="00EE7184" w:rsidRPr="00A3530D" w:rsidRDefault="00EE7184" w:rsidP="00665A63">
            <w:pPr>
              <w:ind w:left="720"/>
              <w:rPr>
                <w:rFonts w:ascii="Arial" w:hAnsi="Arial" w:cs="Arial"/>
                <w:bCs/>
                <w:sz w:val="16"/>
                <w:szCs w:val="16"/>
              </w:rPr>
            </w:pPr>
            <w:r w:rsidRPr="00A3530D">
              <w:rPr>
                <w:rFonts w:ascii="Arial" w:hAnsi="Arial" w:cs="Arial"/>
                <w:bCs/>
                <w:sz w:val="16"/>
                <w:szCs w:val="16"/>
              </w:rPr>
              <w:t>707 Third Street, Second Floor South</w:t>
            </w:r>
          </w:p>
          <w:p w14:paraId="73200EEC" w14:textId="77777777" w:rsidR="00EE7184" w:rsidRPr="00A3530D" w:rsidRDefault="00EE7184" w:rsidP="00665A63">
            <w:pPr>
              <w:ind w:left="720"/>
              <w:rPr>
                <w:rFonts w:ascii="Arial" w:hAnsi="Arial" w:cs="Arial"/>
                <w:bCs/>
                <w:sz w:val="16"/>
                <w:szCs w:val="16"/>
              </w:rPr>
            </w:pPr>
            <w:r w:rsidRPr="00A3530D">
              <w:rPr>
                <w:rFonts w:ascii="Arial" w:hAnsi="Arial" w:cs="Arial"/>
                <w:bCs/>
                <w:sz w:val="16"/>
                <w:szCs w:val="16"/>
              </w:rPr>
              <w:t>West Sacramento, CA 95605</w:t>
            </w:r>
          </w:p>
          <w:p w14:paraId="2FE97343" w14:textId="77777777" w:rsidR="00EE7184" w:rsidRPr="00A3530D" w:rsidRDefault="00EE7184" w:rsidP="00665A63">
            <w:pPr>
              <w:ind w:left="720"/>
              <w:rPr>
                <w:rFonts w:ascii="Arial" w:hAnsi="Arial" w:cs="Arial"/>
                <w:bCs/>
                <w:sz w:val="16"/>
                <w:szCs w:val="16"/>
              </w:rPr>
            </w:pPr>
            <w:r w:rsidRPr="00A3530D">
              <w:rPr>
                <w:rFonts w:ascii="Arial" w:hAnsi="Arial" w:cs="Arial"/>
                <w:bCs/>
                <w:sz w:val="16"/>
                <w:szCs w:val="16"/>
              </w:rPr>
              <w:t>Facsimile No.: (916) 375-4611</w:t>
            </w:r>
          </w:p>
          <w:p w14:paraId="29F7B12D" w14:textId="77777777" w:rsidR="00EE7184" w:rsidRPr="00A3530D" w:rsidRDefault="00EE7184" w:rsidP="00665A63">
            <w:pPr>
              <w:rPr>
                <w:rFonts w:ascii="Arial" w:hAnsi="Arial" w:cs="Arial"/>
                <w:bCs/>
                <w:sz w:val="16"/>
                <w:szCs w:val="16"/>
              </w:rPr>
            </w:pPr>
          </w:p>
          <w:p w14:paraId="1E54CB0A" w14:textId="77777777" w:rsidR="00EE7184" w:rsidRPr="00A3530D" w:rsidRDefault="00EE7184" w:rsidP="00665A63">
            <w:pPr>
              <w:rPr>
                <w:rFonts w:ascii="Arial" w:hAnsi="Arial" w:cs="Arial"/>
                <w:bCs/>
                <w:sz w:val="16"/>
                <w:szCs w:val="16"/>
              </w:rPr>
            </w:pPr>
            <w:r>
              <w:rPr>
                <w:rFonts w:ascii="Arial" w:hAnsi="Arial" w:cs="Arial"/>
                <w:bCs/>
                <w:sz w:val="16"/>
                <w:szCs w:val="16"/>
              </w:rPr>
              <w:t>All protests to the RFQ or protests concerning the evaluation, recommendation, or other aspects of the selection process must be received by the DGS Procurement Division Deputy Director as promptly as possible, but no later than the date indicated in the Notification of Intent to Award. Certified or registered mail must be used unless delivered in person, in which case the protester should obtain a receipt of delivery.</w:t>
            </w:r>
          </w:p>
          <w:p w14:paraId="35FE013F" w14:textId="77777777" w:rsidR="00EE7184" w:rsidRPr="002664EC" w:rsidRDefault="00EE7184" w:rsidP="00665A63">
            <w:pPr>
              <w:rPr>
                <w:rFonts w:ascii="Arial" w:hAnsi="Arial" w:cs="Arial"/>
                <w:bCs/>
                <w:sz w:val="16"/>
                <w:szCs w:val="16"/>
              </w:rPr>
            </w:pPr>
          </w:p>
        </w:tc>
      </w:tr>
      <w:tr w:rsidR="00EE7184" w14:paraId="11FC636F" w14:textId="77777777" w:rsidTr="00665A63">
        <w:tblPrEx>
          <w:tblLook w:val="01E0" w:firstRow="1" w:lastRow="1" w:firstColumn="1" w:lastColumn="1" w:noHBand="0" w:noVBand="0"/>
        </w:tblPrEx>
        <w:trPr>
          <w:cantSplit/>
          <w:trHeight w:val="1146"/>
        </w:trPr>
        <w:tc>
          <w:tcPr>
            <w:tcW w:w="10620" w:type="dxa"/>
            <w:gridSpan w:val="3"/>
          </w:tcPr>
          <w:p w14:paraId="6869DEC5" w14:textId="77777777" w:rsidR="00EE7184" w:rsidRDefault="00EE7184" w:rsidP="00665A63">
            <w:pPr>
              <w:pStyle w:val="BalloonText"/>
              <w:rPr>
                <w:rFonts w:ascii="Arial" w:hAnsi="Arial" w:cs="Arial"/>
                <w:b/>
                <w:szCs w:val="24"/>
                <w:u w:val="single"/>
              </w:rPr>
            </w:pPr>
          </w:p>
          <w:p w14:paraId="40941F2E" w14:textId="77777777" w:rsidR="00EE7184" w:rsidRPr="0046637A" w:rsidRDefault="00EE7184" w:rsidP="00665A63">
            <w:pPr>
              <w:pStyle w:val="BalloonText"/>
              <w:rPr>
                <w:rFonts w:ascii="Arial" w:hAnsi="Arial" w:cs="Arial"/>
                <w:szCs w:val="24"/>
              </w:rPr>
            </w:pPr>
            <w:bookmarkStart w:id="14" w:name="Attachments"/>
            <w:bookmarkEnd w:id="14"/>
            <w:r w:rsidRPr="0046637A">
              <w:rPr>
                <w:rFonts w:ascii="Arial" w:hAnsi="Arial" w:cs="Arial"/>
                <w:b/>
                <w:szCs w:val="24"/>
                <w:u w:val="single"/>
              </w:rPr>
              <w:t>Attachments:</w:t>
            </w:r>
            <w:r w:rsidRPr="0046637A">
              <w:rPr>
                <w:rFonts w:ascii="Arial" w:hAnsi="Arial" w:cs="Arial"/>
                <w:szCs w:val="24"/>
              </w:rPr>
              <w:t xml:space="preserve"> </w:t>
            </w:r>
          </w:p>
          <w:p w14:paraId="0D7D0BF8" w14:textId="77777777" w:rsidR="00EE7184" w:rsidRPr="0046637A" w:rsidRDefault="00EE7184" w:rsidP="00665A63">
            <w:pPr>
              <w:pStyle w:val="BalloonText"/>
              <w:rPr>
                <w:rFonts w:ascii="Arial" w:hAnsi="Arial" w:cs="Arial"/>
                <w:szCs w:val="24"/>
              </w:rPr>
            </w:pPr>
            <w:r w:rsidRPr="0046637A">
              <w:rPr>
                <w:rFonts w:ascii="Arial" w:hAnsi="Arial" w:cs="Arial"/>
                <w:szCs w:val="24"/>
              </w:rPr>
              <w:t>The following documents are considered part of this solicitation and will be incorporated by reference into the resulting Agreement:</w:t>
            </w:r>
          </w:p>
          <w:p w14:paraId="1140DDEC" w14:textId="77777777" w:rsidR="00EE7184" w:rsidRPr="0046637A" w:rsidRDefault="00EE7184" w:rsidP="00665A63">
            <w:pPr>
              <w:pStyle w:val="BalloonText"/>
              <w:rPr>
                <w:rFonts w:ascii="Arial" w:hAnsi="Arial" w:cs="Arial"/>
                <w:szCs w:val="24"/>
              </w:rPr>
            </w:pPr>
          </w:p>
          <w:p w14:paraId="008E5C63" w14:textId="77777777" w:rsidR="00EE7184" w:rsidRPr="0046637A" w:rsidRDefault="00EE7184" w:rsidP="00665A63">
            <w:pPr>
              <w:pStyle w:val="BalloonText"/>
              <w:rPr>
                <w:rFonts w:ascii="Arial" w:hAnsi="Arial" w:cs="Arial"/>
              </w:rPr>
            </w:pPr>
            <w:hyperlink r:id="rId22" w:history="1">
              <w:r w:rsidRPr="0046637A">
                <w:rPr>
                  <w:rStyle w:val="Hyperlink"/>
                  <w:rFonts w:ascii="Arial" w:hAnsi="Arial" w:cs="Arial"/>
                </w:rPr>
                <w:t>Bidder Instructions (GSPD-451)</w:t>
              </w:r>
            </w:hyperlink>
            <w:r w:rsidRPr="0046637A">
              <w:rPr>
                <w:rFonts w:ascii="Arial" w:hAnsi="Arial" w:cs="Arial"/>
              </w:rPr>
              <w:t xml:space="preserve"> - Revised and Effective 11/09/2011</w:t>
            </w:r>
            <w:r w:rsidRPr="0046637A">
              <w:rPr>
                <w:rFonts w:ascii="Arial" w:hAnsi="Arial" w:cs="Arial"/>
              </w:rPr>
              <w:tab/>
            </w:r>
            <w:r w:rsidRPr="0046637A">
              <w:rPr>
                <w:rFonts w:ascii="Arial" w:hAnsi="Arial" w:cs="Arial"/>
              </w:rPr>
              <w:tab/>
            </w:r>
          </w:p>
          <w:p w14:paraId="707AF789" w14:textId="77777777" w:rsidR="00EE7184" w:rsidRPr="0046637A" w:rsidRDefault="00EE7184" w:rsidP="00665A63">
            <w:pPr>
              <w:pStyle w:val="BalloonText"/>
              <w:rPr>
                <w:rFonts w:ascii="Arial" w:hAnsi="Arial" w:cs="Arial"/>
              </w:rPr>
            </w:pPr>
            <w:hyperlink r:id="rId23" w:history="1">
              <w:r>
                <w:rPr>
                  <w:rStyle w:val="Hyperlink"/>
                  <w:rFonts w:ascii="Arial" w:hAnsi="Arial" w:cs="Arial"/>
                </w:rPr>
                <w:t>IT General Provisions (DGS PD 402/403 ITGP) Cloud or Non-Cloud, whichever applies</w:t>
              </w:r>
            </w:hyperlink>
            <w:r w:rsidRPr="0046637A">
              <w:rPr>
                <w:rFonts w:ascii="Arial" w:hAnsi="Arial" w:cs="Arial"/>
              </w:rPr>
              <w:t xml:space="preserve"> - Revised and Effective </w:t>
            </w:r>
            <w:r>
              <w:rPr>
                <w:rFonts w:ascii="Arial" w:hAnsi="Arial" w:cs="Arial"/>
              </w:rPr>
              <w:t>02/20/2025</w:t>
            </w:r>
            <w:r w:rsidRPr="0046637A">
              <w:rPr>
                <w:rFonts w:ascii="Arial" w:hAnsi="Arial" w:cs="Arial"/>
              </w:rPr>
              <w:tab/>
            </w:r>
          </w:p>
          <w:p w14:paraId="7C0A6871" w14:textId="112FEB67" w:rsidR="00EE7184" w:rsidRDefault="00EE7184" w:rsidP="00665A63">
            <w:pPr>
              <w:pStyle w:val="BalloonText"/>
              <w:rPr>
                <w:rFonts w:ascii="Arial" w:hAnsi="Arial" w:cs="Arial"/>
              </w:rPr>
            </w:pPr>
            <w:r w:rsidRPr="0046637A">
              <w:rPr>
                <w:rFonts w:ascii="Arial" w:hAnsi="Arial" w:cs="Arial"/>
              </w:rPr>
              <w:t xml:space="preserve">Attachment </w:t>
            </w:r>
            <w:r w:rsidR="00A470C7">
              <w:rPr>
                <w:rFonts w:ascii="Arial" w:hAnsi="Arial" w:cs="Arial"/>
              </w:rPr>
              <w:t>1</w:t>
            </w:r>
            <w:r w:rsidRPr="0046637A">
              <w:rPr>
                <w:rFonts w:ascii="Arial" w:hAnsi="Arial" w:cs="Arial"/>
              </w:rPr>
              <w:t xml:space="preserve"> - Cost Worksheet and Payment Provisions</w:t>
            </w:r>
          </w:p>
          <w:p w14:paraId="684ED58F" w14:textId="7C1AD2E0" w:rsidR="00776275" w:rsidRDefault="00776275" w:rsidP="00665A63">
            <w:pPr>
              <w:pStyle w:val="BalloonText"/>
              <w:rPr>
                <w:rFonts w:ascii="Arial" w:hAnsi="Arial" w:cs="Arial"/>
              </w:rPr>
            </w:pPr>
            <w:r>
              <w:rPr>
                <w:rFonts w:ascii="Arial" w:hAnsi="Arial" w:cs="Arial"/>
              </w:rPr>
              <w:t xml:space="preserve">Attachment 2 – </w:t>
            </w:r>
            <w:r w:rsidR="00070F94">
              <w:rPr>
                <w:rFonts w:ascii="Arial" w:hAnsi="Arial" w:cs="Arial"/>
              </w:rPr>
              <w:t xml:space="preserve">IT </w:t>
            </w:r>
            <w:r>
              <w:rPr>
                <w:rFonts w:ascii="Arial" w:hAnsi="Arial" w:cs="Arial"/>
              </w:rPr>
              <w:t>FTB Special Provisions</w:t>
            </w:r>
          </w:p>
          <w:p w14:paraId="3655BB3A" w14:textId="77777777" w:rsidR="00EE7184" w:rsidRPr="0073038F" w:rsidRDefault="00EE7184" w:rsidP="00665A63">
            <w:pPr>
              <w:pStyle w:val="BalloonText"/>
              <w:rPr>
                <w:rFonts w:ascii="Arial" w:hAnsi="Arial" w:cs="Arial"/>
              </w:rPr>
            </w:pPr>
            <w:r w:rsidRPr="00927674">
              <w:rPr>
                <w:rFonts w:ascii="Arial" w:hAnsi="Arial" w:cs="Arial"/>
              </w:rPr>
              <w:tab/>
            </w:r>
          </w:p>
        </w:tc>
      </w:tr>
      <w:tr w:rsidR="00EE7184" w14:paraId="0A46E6A0" w14:textId="77777777" w:rsidTr="00665A63">
        <w:tblPrEx>
          <w:tblLook w:val="01E0" w:firstRow="1" w:lastRow="1" w:firstColumn="1" w:lastColumn="1" w:noHBand="0" w:noVBand="0"/>
        </w:tblPrEx>
        <w:trPr>
          <w:cantSplit/>
          <w:trHeight w:val="11424"/>
        </w:trPr>
        <w:tc>
          <w:tcPr>
            <w:tcW w:w="10620" w:type="dxa"/>
            <w:gridSpan w:val="3"/>
          </w:tcPr>
          <w:p w14:paraId="1A7F581E" w14:textId="77777777" w:rsidR="00EE7184" w:rsidRDefault="00EE7184" w:rsidP="00665A63">
            <w:pPr>
              <w:rPr>
                <w:rFonts w:ascii="Arial" w:hAnsi="Arial" w:cs="Arial"/>
                <w:b/>
                <w:bCs/>
                <w:sz w:val="16"/>
                <w:szCs w:val="15"/>
                <w:u w:val="single"/>
              </w:rPr>
            </w:pPr>
          </w:p>
          <w:p w14:paraId="2264329E" w14:textId="77777777" w:rsidR="00EE7184" w:rsidRDefault="00EE7184" w:rsidP="00665A63">
            <w:pPr>
              <w:rPr>
                <w:rFonts w:ascii="Arial" w:hAnsi="Arial" w:cs="Arial"/>
                <w:b/>
                <w:bCs/>
                <w:sz w:val="16"/>
                <w:szCs w:val="15"/>
              </w:rPr>
            </w:pPr>
            <w:r>
              <w:rPr>
                <w:rFonts w:ascii="Arial" w:hAnsi="Arial" w:cs="Arial"/>
                <w:b/>
                <w:bCs/>
                <w:sz w:val="16"/>
                <w:szCs w:val="15"/>
                <w:u w:val="single"/>
              </w:rPr>
              <w:t>Bidder Checklist for Quotation/Bid Submission:</w:t>
            </w:r>
            <w:r>
              <w:rPr>
                <w:rFonts w:ascii="Arial" w:hAnsi="Arial" w:cs="Arial"/>
                <w:b/>
                <w:bCs/>
                <w:sz w:val="16"/>
                <w:szCs w:val="15"/>
              </w:rPr>
              <w:t xml:space="preserve">  </w:t>
            </w:r>
          </w:p>
          <w:p w14:paraId="78F6A851" w14:textId="77777777" w:rsidR="00EE7184" w:rsidRDefault="00EE7184" w:rsidP="00665A63">
            <w:pPr>
              <w:rPr>
                <w:rFonts w:ascii="Arial" w:hAnsi="Arial" w:cs="Arial"/>
                <w:sz w:val="16"/>
              </w:rPr>
            </w:pPr>
            <w:r>
              <w:rPr>
                <w:rFonts w:ascii="Arial" w:hAnsi="Arial" w:cs="Arial"/>
                <w:sz w:val="16"/>
              </w:rPr>
              <w:t xml:space="preserve">In order for the quotation/bid to be acceptable, the following documents should be completed and included with your submitted quotation/bid response.  A description of the nature of each document is included.  </w:t>
            </w:r>
            <w:r w:rsidRPr="00F34771">
              <w:rPr>
                <w:rFonts w:ascii="Arial" w:hAnsi="Arial" w:cs="Arial"/>
                <w:b/>
                <w:bCs/>
                <w:caps/>
                <w:sz w:val="16"/>
                <w:highlight w:val="yellow"/>
              </w:rPr>
              <w:t>Those documents marked “Mandatory” must be returned</w:t>
            </w:r>
            <w:r w:rsidRPr="00F34771">
              <w:rPr>
                <w:rFonts w:ascii="Arial" w:hAnsi="Arial" w:cs="Arial"/>
                <w:sz w:val="16"/>
                <w:highlight w:val="yellow"/>
              </w:rPr>
              <w:t>.</w:t>
            </w:r>
            <w:r>
              <w:rPr>
                <w:rFonts w:ascii="Arial" w:hAnsi="Arial" w:cs="Arial"/>
                <w:sz w:val="16"/>
              </w:rPr>
              <w:t xml:space="preserve">  Those documents described as “should be submitted with your bid”, if they are included it will expedite the procurement process.</w:t>
            </w:r>
          </w:p>
          <w:p w14:paraId="29A43239" w14:textId="77777777" w:rsidR="00EE7184" w:rsidRDefault="00EE7184" w:rsidP="00665A63">
            <w:pPr>
              <w:rPr>
                <w:rFonts w:ascii="Arial" w:hAnsi="Arial" w:cs="Arial"/>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5"/>
              <w:gridCol w:w="1329"/>
              <w:gridCol w:w="4143"/>
            </w:tblGrid>
            <w:tr w:rsidR="00EE7184" w14:paraId="54200CD0" w14:textId="77777777" w:rsidTr="00665A63">
              <w:trPr>
                <w:jc w:val="center"/>
              </w:trPr>
              <w:tc>
                <w:tcPr>
                  <w:tcW w:w="4495" w:type="dxa"/>
                </w:tcPr>
                <w:p w14:paraId="1B2785DB" w14:textId="77777777" w:rsidR="00EE7184" w:rsidRDefault="00EE7184" w:rsidP="00665A63">
                  <w:pPr>
                    <w:jc w:val="center"/>
                    <w:rPr>
                      <w:rFonts w:ascii="Arial" w:hAnsi="Arial" w:cs="Arial"/>
                      <w:b/>
                      <w:bCs/>
                      <w:sz w:val="16"/>
                    </w:rPr>
                  </w:pPr>
                  <w:r>
                    <w:rPr>
                      <w:rFonts w:ascii="Arial" w:hAnsi="Arial" w:cs="Arial"/>
                      <w:b/>
                      <w:bCs/>
                      <w:sz w:val="16"/>
                    </w:rPr>
                    <w:t>Document</w:t>
                  </w:r>
                </w:p>
              </w:tc>
              <w:tc>
                <w:tcPr>
                  <w:tcW w:w="1329" w:type="dxa"/>
                </w:tcPr>
                <w:p w14:paraId="5646F188" w14:textId="77777777" w:rsidR="00EE7184" w:rsidRDefault="00EE7184" w:rsidP="00665A63">
                  <w:pPr>
                    <w:jc w:val="center"/>
                    <w:rPr>
                      <w:rFonts w:ascii="Arial" w:hAnsi="Arial" w:cs="Arial"/>
                      <w:b/>
                      <w:bCs/>
                      <w:sz w:val="16"/>
                    </w:rPr>
                  </w:pPr>
                  <w:r>
                    <w:rPr>
                      <w:rFonts w:ascii="Arial" w:hAnsi="Arial" w:cs="Arial"/>
                      <w:b/>
                      <w:bCs/>
                      <w:sz w:val="16"/>
                    </w:rPr>
                    <w:t>Location</w:t>
                  </w:r>
                </w:p>
              </w:tc>
              <w:tc>
                <w:tcPr>
                  <w:tcW w:w="4143" w:type="dxa"/>
                </w:tcPr>
                <w:p w14:paraId="7AACD97A" w14:textId="77777777" w:rsidR="00EE7184" w:rsidRDefault="00EE7184" w:rsidP="00665A63">
                  <w:pPr>
                    <w:pStyle w:val="Heading7"/>
                    <w:jc w:val="center"/>
                    <w:rPr>
                      <w:sz w:val="16"/>
                    </w:rPr>
                  </w:pPr>
                  <w:r>
                    <w:rPr>
                      <w:sz w:val="16"/>
                    </w:rPr>
                    <w:t>Description</w:t>
                  </w:r>
                </w:p>
              </w:tc>
            </w:tr>
            <w:tr w:rsidR="00EE7184" w14:paraId="7817778C" w14:textId="77777777" w:rsidTr="000D622D">
              <w:trPr>
                <w:trHeight w:val="291"/>
                <w:jc w:val="center"/>
              </w:trPr>
              <w:tc>
                <w:tcPr>
                  <w:tcW w:w="4495" w:type="dxa"/>
                </w:tcPr>
                <w:p w14:paraId="6C986C30" w14:textId="77777777" w:rsidR="00EE7184" w:rsidRDefault="00EE7184" w:rsidP="00665A63">
                  <w:pPr>
                    <w:rPr>
                      <w:rFonts w:ascii="Arial" w:hAnsi="Arial" w:cs="Arial"/>
                      <w:sz w:val="16"/>
                    </w:rPr>
                  </w:pPr>
                  <w:r>
                    <w:rPr>
                      <w:rFonts w:ascii="Arial" w:hAnsi="Arial" w:cs="Arial"/>
                      <w:sz w:val="16"/>
                    </w:rPr>
                    <w:t>Bidder Information and Signature</w:t>
                  </w:r>
                </w:p>
              </w:tc>
              <w:tc>
                <w:tcPr>
                  <w:tcW w:w="1329" w:type="dxa"/>
                </w:tcPr>
                <w:p w14:paraId="2E7B6B78" w14:textId="77777777" w:rsidR="00EE7184" w:rsidRDefault="00EE7184" w:rsidP="00665A63">
                  <w:pPr>
                    <w:jc w:val="center"/>
                    <w:rPr>
                      <w:rFonts w:ascii="Arial" w:hAnsi="Arial" w:cs="Arial"/>
                      <w:sz w:val="16"/>
                    </w:rPr>
                  </w:pPr>
                  <w:hyperlink w:anchor="Bidder_Information" w:history="1">
                    <w:r w:rsidRPr="00F35AE7">
                      <w:rPr>
                        <w:rStyle w:val="Hyperlink"/>
                        <w:rFonts w:ascii="Arial" w:hAnsi="Arial" w:cs="Arial"/>
                        <w:sz w:val="16"/>
                      </w:rPr>
                      <w:t>Page 1</w:t>
                    </w:r>
                  </w:hyperlink>
                </w:p>
              </w:tc>
              <w:tc>
                <w:tcPr>
                  <w:tcW w:w="4143" w:type="dxa"/>
                </w:tcPr>
                <w:p w14:paraId="4FD6A226" w14:textId="77777777" w:rsidR="00EE7184" w:rsidRPr="00CB69F2" w:rsidRDefault="00EE7184" w:rsidP="00665A63">
                  <w:pPr>
                    <w:rPr>
                      <w:rFonts w:ascii="Arial" w:hAnsi="Arial" w:cs="Arial"/>
                      <w:b/>
                      <w:sz w:val="16"/>
                    </w:rPr>
                  </w:pPr>
                  <w:r w:rsidRPr="00CB69F2">
                    <w:rPr>
                      <w:rFonts w:ascii="Arial" w:hAnsi="Arial" w:cs="Arial"/>
                      <w:b/>
                      <w:sz w:val="16"/>
                      <w:highlight w:val="yellow"/>
                    </w:rPr>
                    <w:t>MANDATORY</w:t>
                  </w:r>
                </w:p>
              </w:tc>
            </w:tr>
            <w:tr w:rsidR="00EE7184" w14:paraId="4F95019A" w14:textId="77777777" w:rsidTr="00665A63">
              <w:trPr>
                <w:jc w:val="center"/>
              </w:trPr>
              <w:tc>
                <w:tcPr>
                  <w:tcW w:w="4495" w:type="dxa"/>
                </w:tcPr>
                <w:p w14:paraId="37523DB5" w14:textId="77777777" w:rsidR="00EE7184" w:rsidRDefault="00EE7184" w:rsidP="00665A63">
                  <w:pPr>
                    <w:pStyle w:val="BalloonText"/>
                    <w:rPr>
                      <w:rFonts w:ascii="Arial" w:hAnsi="Arial" w:cs="Arial"/>
                      <w:szCs w:val="24"/>
                    </w:rPr>
                  </w:pPr>
                  <w:r>
                    <w:rPr>
                      <w:rFonts w:ascii="Arial" w:hAnsi="Arial" w:cs="Arial"/>
                      <w:szCs w:val="24"/>
                    </w:rPr>
                    <w:t xml:space="preserve">Payee Data Record </w:t>
                  </w:r>
                </w:p>
                <w:p w14:paraId="6916085E" w14:textId="77777777" w:rsidR="00EE7184" w:rsidRDefault="00EE7184" w:rsidP="00665A63">
                  <w:pPr>
                    <w:rPr>
                      <w:rFonts w:ascii="Arial" w:hAnsi="Arial" w:cs="Arial"/>
                      <w:sz w:val="16"/>
                      <w:szCs w:val="15"/>
                    </w:rPr>
                  </w:pPr>
                </w:p>
              </w:tc>
              <w:tc>
                <w:tcPr>
                  <w:tcW w:w="1329" w:type="dxa"/>
                </w:tcPr>
                <w:p w14:paraId="0D4BE028" w14:textId="77777777" w:rsidR="00EE7184" w:rsidRDefault="00EE7184" w:rsidP="00665A63">
                  <w:pPr>
                    <w:jc w:val="center"/>
                    <w:rPr>
                      <w:rFonts w:ascii="Arial" w:hAnsi="Arial" w:cs="Arial"/>
                      <w:sz w:val="16"/>
                    </w:rPr>
                  </w:pPr>
                  <w:hyperlink w:anchor="PDR" w:history="1">
                    <w:r>
                      <w:rPr>
                        <w:rStyle w:val="Hyperlink"/>
                        <w:rFonts w:ascii="Arial" w:hAnsi="Arial" w:cs="Arial"/>
                        <w:sz w:val="16"/>
                      </w:rPr>
                      <w:t>Page 3</w:t>
                    </w:r>
                  </w:hyperlink>
                </w:p>
              </w:tc>
              <w:tc>
                <w:tcPr>
                  <w:tcW w:w="4143" w:type="dxa"/>
                </w:tcPr>
                <w:p w14:paraId="32E3287D" w14:textId="77777777" w:rsidR="00EE7184" w:rsidRDefault="00EE7184" w:rsidP="00665A63">
                  <w:pPr>
                    <w:rPr>
                      <w:rFonts w:ascii="Arial" w:hAnsi="Arial" w:cs="Arial"/>
                      <w:sz w:val="16"/>
                    </w:rPr>
                  </w:pPr>
                  <w:r>
                    <w:rPr>
                      <w:rFonts w:ascii="Arial" w:hAnsi="Arial" w:cs="Arial"/>
                      <w:sz w:val="16"/>
                    </w:rPr>
                    <w:t>Applies to all bidders.  This should be submitted with the quotation; however, it may be obtained prior to award.</w:t>
                  </w:r>
                </w:p>
              </w:tc>
            </w:tr>
            <w:tr w:rsidR="00EE7184" w14:paraId="51FC98C7" w14:textId="77777777" w:rsidTr="00665A63">
              <w:trPr>
                <w:jc w:val="center"/>
              </w:trPr>
              <w:tc>
                <w:tcPr>
                  <w:tcW w:w="4495" w:type="dxa"/>
                </w:tcPr>
                <w:p w14:paraId="226B41A5" w14:textId="77777777" w:rsidR="00EE7184" w:rsidRDefault="00EE7184" w:rsidP="00665A63">
                  <w:pPr>
                    <w:pStyle w:val="BalloonText"/>
                    <w:rPr>
                      <w:rFonts w:ascii="Arial" w:hAnsi="Arial" w:cs="Arial"/>
                      <w:szCs w:val="24"/>
                    </w:rPr>
                  </w:pPr>
                  <w:r>
                    <w:rPr>
                      <w:rFonts w:ascii="Arial" w:hAnsi="Arial" w:cs="Arial"/>
                      <w:szCs w:val="24"/>
                    </w:rPr>
                    <w:t xml:space="preserve">Payee Data Record Supplemental </w:t>
                  </w:r>
                </w:p>
                <w:p w14:paraId="07C22279" w14:textId="77777777" w:rsidR="00EE7184" w:rsidRDefault="00EE7184" w:rsidP="00665A63">
                  <w:pPr>
                    <w:pStyle w:val="BalloonText"/>
                    <w:rPr>
                      <w:rFonts w:ascii="Arial" w:hAnsi="Arial" w:cs="Arial"/>
                      <w:szCs w:val="24"/>
                    </w:rPr>
                  </w:pPr>
                </w:p>
              </w:tc>
              <w:tc>
                <w:tcPr>
                  <w:tcW w:w="1329" w:type="dxa"/>
                </w:tcPr>
                <w:p w14:paraId="3DB13308" w14:textId="77777777" w:rsidR="00EE7184" w:rsidRDefault="00EE7184" w:rsidP="00665A63">
                  <w:pPr>
                    <w:jc w:val="center"/>
                    <w:rPr>
                      <w:rStyle w:val="Hyperlink"/>
                      <w:rFonts w:ascii="Arial" w:hAnsi="Arial" w:cs="Arial"/>
                      <w:sz w:val="16"/>
                    </w:rPr>
                  </w:pPr>
                  <w:hyperlink w:anchor="PDRS" w:history="1">
                    <w:r>
                      <w:rPr>
                        <w:rStyle w:val="Hyperlink"/>
                        <w:rFonts w:ascii="Arial" w:hAnsi="Arial" w:cs="Arial"/>
                        <w:sz w:val="16"/>
                      </w:rPr>
                      <w:t>Page 3</w:t>
                    </w:r>
                  </w:hyperlink>
                </w:p>
              </w:tc>
              <w:tc>
                <w:tcPr>
                  <w:tcW w:w="4143" w:type="dxa"/>
                </w:tcPr>
                <w:p w14:paraId="51FF80CA" w14:textId="77777777" w:rsidR="00EE7184" w:rsidRDefault="00EE7184" w:rsidP="00665A63">
                  <w:pPr>
                    <w:rPr>
                      <w:rFonts w:ascii="Arial" w:hAnsi="Arial" w:cs="Arial"/>
                      <w:sz w:val="16"/>
                    </w:rPr>
                  </w:pPr>
                  <w:r>
                    <w:rPr>
                      <w:rFonts w:ascii="Arial" w:hAnsi="Arial" w:cs="Arial"/>
                      <w:sz w:val="16"/>
                    </w:rPr>
                    <w:t>Applies to all bidders.  This should be submitted with the quotation; however, it may be obtained prior to award.</w:t>
                  </w:r>
                </w:p>
              </w:tc>
            </w:tr>
            <w:tr w:rsidR="00EE7184" w14:paraId="368E723C" w14:textId="77777777" w:rsidTr="00665A63">
              <w:trPr>
                <w:jc w:val="center"/>
              </w:trPr>
              <w:tc>
                <w:tcPr>
                  <w:tcW w:w="4495" w:type="dxa"/>
                </w:tcPr>
                <w:p w14:paraId="1C5E3AA0" w14:textId="77777777" w:rsidR="00EE7184" w:rsidRDefault="00EE7184" w:rsidP="00665A63">
                  <w:pPr>
                    <w:rPr>
                      <w:rFonts w:ascii="Arial" w:hAnsi="Arial" w:cs="Arial"/>
                      <w:sz w:val="16"/>
                      <w:szCs w:val="15"/>
                    </w:rPr>
                  </w:pPr>
                  <w:r>
                    <w:rPr>
                      <w:rFonts w:ascii="Arial" w:hAnsi="Arial" w:cs="Arial"/>
                      <w:sz w:val="16"/>
                      <w:szCs w:val="15"/>
                    </w:rPr>
                    <w:t>California Civil Rights Laws Certification</w:t>
                  </w:r>
                </w:p>
              </w:tc>
              <w:tc>
                <w:tcPr>
                  <w:tcW w:w="1329" w:type="dxa"/>
                </w:tcPr>
                <w:p w14:paraId="65FBCDAF" w14:textId="77777777" w:rsidR="00EE7184" w:rsidRDefault="00DE65B7" w:rsidP="00665A63">
                  <w:pPr>
                    <w:jc w:val="center"/>
                    <w:rPr>
                      <w:rFonts w:ascii="Arial" w:hAnsi="Arial" w:cs="Arial"/>
                      <w:sz w:val="16"/>
                    </w:rPr>
                  </w:pPr>
                  <w:hyperlink w:anchor="CA_Civil_Rights_Cert" w:history="1">
                    <w:r>
                      <w:rPr>
                        <w:rStyle w:val="Hyperlink"/>
                        <w:rFonts w:ascii="Arial" w:hAnsi="Arial" w:cs="Arial"/>
                        <w:sz w:val="16"/>
                      </w:rPr>
                      <w:t>Page 3</w:t>
                    </w:r>
                  </w:hyperlink>
                </w:p>
              </w:tc>
              <w:tc>
                <w:tcPr>
                  <w:tcW w:w="4143" w:type="dxa"/>
                </w:tcPr>
                <w:p w14:paraId="080EB04F" w14:textId="77777777" w:rsidR="00EE7184" w:rsidRDefault="00EE7184" w:rsidP="00665A63">
                  <w:pPr>
                    <w:rPr>
                      <w:rFonts w:ascii="Arial" w:hAnsi="Arial" w:cs="Arial"/>
                      <w:sz w:val="16"/>
                    </w:rPr>
                  </w:pPr>
                  <w:r>
                    <w:rPr>
                      <w:rFonts w:ascii="Arial" w:hAnsi="Arial" w:cs="Arial"/>
                      <w:sz w:val="16"/>
                    </w:rPr>
                    <w:t>Applies to all bidders.  This should be submitted with the quotation; however, it may be obtained prior to award.</w:t>
                  </w:r>
                </w:p>
              </w:tc>
            </w:tr>
            <w:tr w:rsidR="00EE7184" w14:paraId="5354FB52" w14:textId="77777777" w:rsidTr="000D622D">
              <w:trPr>
                <w:trHeight w:val="291"/>
                <w:jc w:val="center"/>
              </w:trPr>
              <w:tc>
                <w:tcPr>
                  <w:tcW w:w="4495" w:type="dxa"/>
                </w:tcPr>
                <w:p w14:paraId="11C12FBB" w14:textId="77777777" w:rsidR="00EE7184" w:rsidRDefault="00EE7184" w:rsidP="00665A63">
                  <w:pPr>
                    <w:rPr>
                      <w:rFonts w:ascii="Arial" w:hAnsi="Arial" w:cs="Arial"/>
                      <w:sz w:val="16"/>
                      <w:szCs w:val="15"/>
                    </w:rPr>
                  </w:pPr>
                  <w:r>
                    <w:rPr>
                      <w:rFonts w:ascii="Arial" w:hAnsi="Arial" w:cs="Arial"/>
                      <w:sz w:val="16"/>
                      <w:szCs w:val="15"/>
                    </w:rPr>
                    <w:t>Productive Use Requirements</w:t>
                  </w:r>
                </w:p>
              </w:tc>
              <w:tc>
                <w:tcPr>
                  <w:tcW w:w="1329" w:type="dxa"/>
                </w:tcPr>
                <w:p w14:paraId="3B50DACC" w14:textId="513C8B68" w:rsidR="00EE7184" w:rsidRDefault="006369E2" w:rsidP="00665A63">
                  <w:pPr>
                    <w:jc w:val="center"/>
                    <w:rPr>
                      <w:rFonts w:ascii="Arial" w:hAnsi="Arial" w:cs="Arial"/>
                      <w:sz w:val="16"/>
                    </w:rPr>
                  </w:pPr>
                  <w:hyperlink w:anchor="Productive_Use" w:history="1">
                    <w:r>
                      <w:rPr>
                        <w:rStyle w:val="Hyperlink"/>
                        <w:rFonts w:ascii="Arial" w:hAnsi="Arial" w:cs="Arial"/>
                        <w:sz w:val="16"/>
                      </w:rPr>
                      <w:t>Page 3</w:t>
                    </w:r>
                  </w:hyperlink>
                </w:p>
              </w:tc>
              <w:tc>
                <w:tcPr>
                  <w:tcW w:w="4143" w:type="dxa"/>
                </w:tcPr>
                <w:p w14:paraId="27E690FD" w14:textId="77777777" w:rsidR="00EE7184" w:rsidRPr="005A4EED" w:rsidRDefault="00EE7184" w:rsidP="00665A63">
                  <w:pPr>
                    <w:rPr>
                      <w:rFonts w:ascii="Arial" w:hAnsi="Arial" w:cs="Arial"/>
                      <w:sz w:val="16"/>
                      <w:highlight w:val="yellow"/>
                    </w:rPr>
                  </w:pPr>
                  <w:r w:rsidRPr="007F1258">
                    <w:rPr>
                      <w:rFonts w:ascii="Arial" w:hAnsi="Arial" w:cs="Arial"/>
                      <w:sz w:val="16"/>
                    </w:rPr>
                    <w:t xml:space="preserve">Applies to all bidders. </w:t>
                  </w:r>
                </w:p>
              </w:tc>
            </w:tr>
            <w:tr w:rsidR="00EE7184" w14:paraId="3D80CD93" w14:textId="77777777" w:rsidTr="000D622D">
              <w:trPr>
                <w:trHeight w:val="264"/>
                <w:jc w:val="center"/>
              </w:trPr>
              <w:tc>
                <w:tcPr>
                  <w:tcW w:w="4495" w:type="dxa"/>
                </w:tcPr>
                <w:p w14:paraId="662D7425" w14:textId="77777777" w:rsidR="00EE7184" w:rsidRDefault="00EE7184" w:rsidP="00665A63">
                  <w:pPr>
                    <w:rPr>
                      <w:rFonts w:ascii="Arial" w:hAnsi="Arial" w:cs="Arial"/>
                      <w:sz w:val="16"/>
                      <w:szCs w:val="15"/>
                    </w:rPr>
                  </w:pPr>
                  <w:r>
                    <w:rPr>
                      <w:rFonts w:ascii="Arial" w:hAnsi="Arial" w:cs="Arial"/>
                      <w:sz w:val="16"/>
                      <w:szCs w:val="15"/>
                    </w:rPr>
                    <w:t>Bidder Declaration (GSPD-05-105)</w:t>
                  </w:r>
                </w:p>
              </w:tc>
              <w:tc>
                <w:tcPr>
                  <w:tcW w:w="1329" w:type="dxa"/>
                </w:tcPr>
                <w:p w14:paraId="78CDAAD8" w14:textId="066AB851" w:rsidR="00EE7184" w:rsidRDefault="009029DE" w:rsidP="00665A63">
                  <w:pPr>
                    <w:jc w:val="center"/>
                    <w:rPr>
                      <w:rFonts w:ascii="Arial" w:hAnsi="Arial" w:cs="Arial"/>
                      <w:sz w:val="16"/>
                    </w:rPr>
                  </w:pPr>
                  <w:hyperlink w:anchor="Bidder_Declaration" w:history="1">
                    <w:r>
                      <w:rPr>
                        <w:rStyle w:val="Hyperlink"/>
                        <w:rFonts w:ascii="Arial" w:hAnsi="Arial" w:cs="Arial"/>
                        <w:sz w:val="16"/>
                      </w:rPr>
                      <w:t>Page 4</w:t>
                    </w:r>
                  </w:hyperlink>
                </w:p>
              </w:tc>
              <w:tc>
                <w:tcPr>
                  <w:tcW w:w="4143" w:type="dxa"/>
                </w:tcPr>
                <w:p w14:paraId="052026E5" w14:textId="77777777" w:rsidR="00EE7184" w:rsidRDefault="00EE7184" w:rsidP="00665A63">
                  <w:pPr>
                    <w:rPr>
                      <w:rFonts w:ascii="Arial" w:hAnsi="Arial" w:cs="Arial"/>
                      <w:sz w:val="16"/>
                    </w:rPr>
                  </w:pPr>
                  <w:r w:rsidRPr="00CB69F2">
                    <w:rPr>
                      <w:rFonts w:ascii="Arial" w:hAnsi="Arial" w:cs="Arial"/>
                      <w:b/>
                      <w:sz w:val="16"/>
                      <w:highlight w:val="yellow"/>
                    </w:rPr>
                    <w:t>MANDATORY</w:t>
                  </w:r>
                </w:p>
              </w:tc>
            </w:tr>
            <w:tr w:rsidR="00EE7184" w14:paraId="5D20B58D" w14:textId="77777777" w:rsidTr="00665A63">
              <w:trPr>
                <w:jc w:val="center"/>
              </w:trPr>
              <w:tc>
                <w:tcPr>
                  <w:tcW w:w="4495" w:type="dxa"/>
                </w:tcPr>
                <w:p w14:paraId="115B4497" w14:textId="77777777" w:rsidR="00EE7184" w:rsidRDefault="00EE7184" w:rsidP="00665A63">
                  <w:pPr>
                    <w:rPr>
                      <w:rFonts w:ascii="Arial" w:hAnsi="Arial" w:cs="Arial"/>
                      <w:sz w:val="16"/>
                      <w:szCs w:val="15"/>
                    </w:rPr>
                  </w:pPr>
                  <w:r>
                    <w:rPr>
                      <w:rFonts w:ascii="Arial" w:hAnsi="Arial" w:cs="Arial"/>
                      <w:sz w:val="16"/>
                      <w:szCs w:val="15"/>
                    </w:rPr>
                    <w:t>DVBE Declarations (STD. 843)</w:t>
                  </w:r>
                </w:p>
              </w:tc>
              <w:tc>
                <w:tcPr>
                  <w:tcW w:w="1329" w:type="dxa"/>
                </w:tcPr>
                <w:p w14:paraId="75631391" w14:textId="1BEC9502" w:rsidR="00EE7184" w:rsidRDefault="009029DE" w:rsidP="00665A63">
                  <w:pPr>
                    <w:jc w:val="center"/>
                    <w:rPr>
                      <w:rFonts w:ascii="Arial" w:hAnsi="Arial" w:cs="Arial"/>
                      <w:sz w:val="16"/>
                    </w:rPr>
                  </w:pPr>
                  <w:hyperlink w:anchor="Bidder_Declaration" w:history="1">
                    <w:r>
                      <w:rPr>
                        <w:rStyle w:val="Hyperlink"/>
                        <w:rFonts w:ascii="Arial" w:hAnsi="Arial" w:cs="Arial"/>
                        <w:sz w:val="16"/>
                      </w:rPr>
                      <w:t>Page 4</w:t>
                    </w:r>
                  </w:hyperlink>
                </w:p>
              </w:tc>
              <w:tc>
                <w:tcPr>
                  <w:tcW w:w="4143" w:type="dxa"/>
                </w:tcPr>
                <w:p w14:paraId="74F2A326" w14:textId="77777777" w:rsidR="00EE7184" w:rsidRDefault="00EE7184" w:rsidP="00665A63">
                  <w:pPr>
                    <w:rPr>
                      <w:rFonts w:ascii="Arial" w:hAnsi="Arial" w:cs="Arial"/>
                      <w:sz w:val="16"/>
                      <w:szCs w:val="15"/>
                    </w:rPr>
                  </w:pPr>
                  <w:r>
                    <w:rPr>
                      <w:rFonts w:ascii="Arial" w:hAnsi="Arial" w:cs="Arial"/>
                      <w:sz w:val="16"/>
                      <w:szCs w:val="15"/>
                    </w:rPr>
                    <w:t>Applies in the following situations:</w:t>
                  </w:r>
                </w:p>
                <w:p w14:paraId="1B69E437" w14:textId="77777777" w:rsidR="00EE7184" w:rsidRDefault="00EE7184" w:rsidP="00665A63">
                  <w:pPr>
                    <w:numPr>
                      <w:ilvl w:val="0"/>
                      <w:numId w:val="4"/>
                    </w:numPr>
                    <w:tabs>
                      <w:tab w:val="clear" w:pos="720"/>
                    </w:tabs>
                    <w:ind w:left="229" w:hanging="221"/>
                    <w:rPr>
                      <w:rFonts w:ascii="Arial" w:hAnsi="Arial" w:cs="Arial"/>
                      <w:sz w:val="16"/>
                      <w:szCs w:val="15"/>
                    </w:rPr>
                  </w:pPr>
                  <w:r>
                    <w:rPr>
                      <w:rFonts w:ascii="Arial" w:hAnsi="Arial" w:cs="Arial"/>
                      <w:sz w:val="16"/>
                      <w:szCs w:val="15"/>
                    </w:rPr>
                    <w:t>The prime bidder is certified as a Disabled Veteran Business Enterprise, and/or,</w:t>
                  </w:r>
                </w:p>
                <w:p w14:paraId="4864CBC0" w14:textId="77777777" w:rsidR="00EE7184" w:rsidRPr="0013293A" w:rsidRDefault="00EE7184" w:rsidP="00665A63">
                  <w:pPr>
                    <w:numPr>
                      <w:ilvl w:val="0"/>
                      <w:numId w:val="4"/>
                    </w:numPr>
                    <w:tabs>
                      <w:tab w:val="clear" w:pos="720"/>
                    </w:tabs>
                    <w:ind w:left="229" w:hanging="221"/>
                    <w:rPr>
                      <w:rFonts w:ascii="Arial" w:hAnsi="Arial" w:cs="Arial"/>
                      <w:sz w:val="16"/>
                      <w:szCs w:val="15"/>
                    </w:rPr>
                  </w:pPr>
                  <w:r>
                    <w:rPr>
                      <w:rFonts w:ascii="Arial" w:hAnsi="Arial" w:cs="Arial"/>
                      <w:sz w:val="16"/>
                      <w:szCs w:val="15"/>
                    </w:rPr>
                    <w:t>There are subcontractors that are Certified Disabled Veteran Business Enterprises.</w:t>
                  </w:r>
                </w:p>
                <w:p w14:paraId="5DE96050" w14:textId="77777777" w:rsidR="00EE7184" w:rsidRPr="005A4EED" w:rsidRDefault="00EE7184" w:rsidP="00665A63">
                  <w:pPr>
                    <w:rPr>
                      <w:rFonts w:ascii="Arial" w:hAnsi="Arial" w:cs="Arial"/>
                      <w:sz w:val="16"/>
                    </w:rPr>
                  </w:pPr>
                  <w:r>
                    <w:rPr>
                      <w:rFonts w:ascii="Arial" w:hAnsi="Arial" w:cs="Arial"/>
                      <w:sz w:val="16"/>
                      <w:szCs w:val="15"/>
                    </w:rPr>
                    <w:t>These declarations should be included with the quotation; however, they may be obtained prior to contract award.</w:t>
                  </w:r>
                </w:p>
              </w:tc>
            </w:tr>
            <w:tr w:rsidR="00EE7184" w14:paraId="52B16DA5" w14:textId="77777777" w:rsidTr="00665A63">
              <w:trPr>
                <w:jc w:val="center"/>
              </w:trPr>
              <w:tc>
                <w:tcPr>
                  <w:tcW w:w="4495" w:type="dxa"/>
                </w:tcPr>
                <w:p w14:paraId="4AE1CFEB" w14:textId="77777777" w:rsidR="00EE7184" w:rsidRDefault="00EE7184" w:rsidP="00665A63">
                  <w:pPr>
                    <w:rPr>
                      <w:rFonts w:ascii="Arial" w:hAnsi="Arial" w:cs="Arial"/>
                      <w:sz w:val="16"/>
                      <w:szCs w:val="15"/>
                    </w:rPr>
                  </w:pPr>
                  <w:r>
                    <w:rPr>
                      <w:rFonts w:ascii="Arial" w:hAnsi="Arial" w:cs="Arial"/>
                      <w:sz w:val="16"/>
                      <w:szCs w:val="15"/>
                    </w:rPr>
                    <w:t>California DVBE Program Requirements</w:t>
                  </w:r>
                </w:p>
              </w:tc>
              <w:tc>
                <w:tcPr>
                  <w:tcW w:w="1329" w:type="dxa"/>
                </w:tcPr>
                <w:p w14:paraId="53F24136" w14:textId="2C415E74" w:rsidR="00EE7184" w:rsidRDefault="009029DE" w:rsidP="00665A63">
                  <w:pPr>
                    <w:jc w:val="center"/>
                    <w:rPr>
                      <w:rStyle w:val="Hyperlink"/>
                      <w:rFonts w:ascii="Arial" w:hAnsi="Arial" w:cs="Arial"/>
                      <w:sz w:val="16"/>
                    </w:rPr>
                  </w:pPr>
                  <w:hyperlink w:anchor="CA_DVBE_Program" w:history="1">
                    <w:r>
                      <w:rPr>
                        <w:rStyle w:val="Hyperlink"/>
                        <w:rFonts w:ascii="Arial" w:hAnsi="Arial" w:cs="Arial"/>
                        <w:sz w:val="16"/>
                      </w:rPr>
                      <w:t>Page 4</w:t>
                    </w:r>
                  </w:hyperlink>
                </w:p>
              </w:tc>
              <w:tc>
                <w:tcPr>
                  <w:tcW w:w="4143" w:type="dxa"/>
                </w:tcPr>
                <w:p w14:paraId="0FBCA277" w14:textId="77777777" w:rsidR="00EE7184" w:rsidRDefault="00EE7184" w:rsidP="00665A63">
                  <w:pPr>
                    <w:rPr>
                      <w:rFonts w:ascii="Arial" w:hAnsi="Arial" w:cs="Arial"/>
                      <w:sz w:val="16"/>
                      <w:szCs w:val="15"/>
                    </w:rPr>
                  </w:pPr>
                  <w:r w:rsidRPr="00D8506A">
                    <w:rPr>
                      <w:rFonts w:ascii="Arial" w:hAnsi="Arial" w:cs="Arial"/>
                      <w:sz w:val="16"/>
                    </w:rPr>
                    <w:t>Waived for this solicitation; however, DVBE Quotation Incentive will still be applied.</w:t>
                  </w:r>
                </w:p>
              </w:tc>
            </w:tr>
            <w:tr w:rsidR="00EE7184" w14:paraId="1883A2C1" w14:textId="77777777" w:rsidTr="00665A63">
              <w:trPr>
                <w:jc w:val="center"/>
              </w:trPr>
              <w:tc>
                <w:tcPr>
                  <w:tcW w:w="4495" w:type="dxa"/>
                </w:tcPr>
                <w:p w14:paraId="7BC8388A" w14:textId="77777777" w:rsidR="00EE7184" w:rsidRDefault="00EE7184" w:rsidP="00665A63">
                  <w:pPr>
                    <w:rPr>
                      <w:rFonts w:ascii="Arial" w:hAnsi="Arial" w:cs="Arial"/>
                      <w:sz w:val="16"/>
                      <w:szCs w:val="15"/>
                    </w:rPr>
                  </w:pPr>
                  <w:r>
                    <w:rPr>
                      <w:rFonts w:ascii="Arial" w:hAnsi="Arial" w:cs="Arial"/>
                      <w:sz w:val="16"/>
                      <w:szCs w:val="15"/>
                    </w:rPr>
                    <w:t>DVBE Quotation Incentive</w:t>
                  </w:r>
                </w:p>
              </w:tc>
              <w:tc>
                <w:tcPr>
                  <w:tcW w:w="1329" w:type="dxa"/>
                </w:tcPr>
                <w:p w14:paraId="4B2E1206" w14:textId="48139074" w:rsidR="00EE7184" w:rsidRDefault="009029DE" w:rsidP="00665A63">
                  <w:pPr>
                    <w:jc w:val="center"/>
                    <w:rPr>
                      <w:rStyle w:val="Hyperlink"/>
                      <w:rFonts w:ascii="Arial" w:hAnsi="Arial" w:cs="Arial"/>
                      <w:sz w:val="16"/>
                    </w:rPr>
                  </w:pPr>
                  <w:hyperlink w:anchor="DVBE_Quotation_Incentive" w:history="1">
                    <w:r>
                      <w:rPr>
                        <w:rStyle w:val="Hyperlink"/>
                        <w:rFonts w:ascii="Arial" w:hAnsi="Arial" w:cs="Arial"/>
                        <w:sz w:val="16"/>
                      </w:rPr>
                      <w:t>Page 4</w:t>
                    </w:r>
                  </w:hyperlink>
                </w:p>
              </w:tc>
              <w:tc>
                <w:tcPr>
                  <w:tcW w:w="4143" w:type="dxa"/>
                </w:tcPr>
                <w:p w14:paraId="41764ED0" w14:textId="77777777" w:rsidR="00EE7184" w:rsidRDefault="00EE7184" w:rsidP="00665A63">
                  <w:pPr>
                    <w:rPr>
                      <w:rFonts w:ascii="Arial" w:hAnsi="Arial" w:cs="Arial"/>
                      <w:sz w:val="16"/>
                      <w:szCs w:val="15"/>
                    </w:rPr>
                  </w:pPr>
                  <w:r>
                    <w:rPr>
                      <w:rFonts w:ascii="Arial" w:hAnsi="Arial" w:cs="Arial"/>
                      <w:sz w:val="16"/>
                      <w:szCs w:val="15"/>
                    </w:rPr>
                    <w:t>Applies in the following situations:</w:t>
                  </w:r>
                </w:p>
                <w:p w14:paraId="72BA6B35" w14:textId="77777777" w:rsidR="00EE7184" w:rsidRDefault="00EE7184" w:rsidP="00665A63">
                  <w:pPr>
                    <w:numPr>
                      <w:ilvl w:val="0"/>
                      <w:numId w:val="4"/>
                    </w:numPr>
                    <w:tabs>
                      <w:tab w:val="clear" w:pos="720"/>
                    </w:tabs>
                    <w:ind w:left="229" w:hanging="221"/>
                    <w:rPr>
                      <w:rFonts w:ascii="Arial" w:hAnsi="Arial" w:cs="Arial"/>
                      <w:sz w:val="16"/>
                      <w:szCs w:val="15"/>
                    </w:rPr>
                  </w:pPr>
                  <w:r>
                    <w:rPr>
                      <w:rFonts w:ascii="Arial" w:hAnsi="Arial" w:cs="Arial"/>
                      <w:sz w:val="16"/>
                      <w:szCs w:val="15"/>
                    </w:rPr>
                    <w:t>The prime bidder is certified as a Disabled Veteran Business Enterprise, and/or,</w:t>
                  </w:r>
                </w:p>
                <w:p w14:paraId="74AFD4CD" w14:textId="77777777" w:rsidR="00EE7184" w:rsidRDefault="00EE7184" w:rsidP="00665A63">
                  <w:pPr>
                    <w:rPr>
                      <w:rFonts w:ascii="Arial" w:hAnsi="Arial" w:cs="Arial"/>
                      <w:sz w:val="16"/>
                      <w:szCs w:val="15"/>
                    </w:rPr>
                  </w:pPr>
                  <w:r>
                    <w:rPr>
                      <w:rFonts w:ascii="Arial" w:hAnsi="Arial" w:cs="Arial"/>
                      <w:sz w:val="16"/>
                      <w:szCs w:val="15"/>
                    </w:rPr>
                    <w:t>There are subcontractors that are Certified Disabled Veteran Business Enterprises.</w:t>
                  </w:r>
                </w:p>
              </w:tc>
            </w:tr>
            <w:tr w:rsidR="00EE7184" w14:paraId="56D42D8A" w14:textId="77777777" w:rsidTr="00665A63">
              <w:trPr>
                <w:jc w:val="center"/>
              </w:trPr>
              <w:tc>
                <w:tcPr>
                  <w:tcW w:w="4495" w:type="dxa"/>
                </w:tcPr>
                <w:p w14:paraId="0D077758" w14:textId="77777777" w:rsidR="00EE7184" w:rsidRDefault="00EE7184" w:rsidP="00665A63">
                  <w:pPr>
                    <w:rPr>
                      <w:rFonts w:ascii="Arial" w:hAnsi="Arial" w:cs="Arial"/>
                      <w:sz w:val="16"/>
                      <w:szCs w:val="15"/>
                    </w:rPr>
                  </w:pPr>
                  <w:r>
                    <w:rPr>
                      <w:rFonts w:ascii="Arial" w:hAnsi="Arial" w:cs="Arial"/>
                      <w:sz w:val="16"/>
                      <w:szCs w:val="15"/>
                    </w:rPr>
                    <w:t>Target Area Contract Preference Act</w:t>
                  </w:r>
                </w:p>
              </w:tc>
              <w:tc>
                <w:tcPr>
                  <w:tcW w:w="1329" w:type="dxa"/>
                </w:tcPr>
                <w:p w14:paraId="727A2B68" w14:textId="7C509090" w:rsidR="00EE7184" w:rsidRDefault="009029DE" w:rsidP="00665A63">
                  <w:pPr>
                    <w:jc w:val="center"/>
                    <w:rPr>
                      <w:rFonts w:ascii="Arial" w:hAnsi="Arial" w:cs="Arial"/>
                      <w:sz w:val="16"/>
                    </w:rPr>
                  </w:pPr>
                  <w:hyperlink w:anchor="TACPA" w:history="1">
                    <w:r>
                      <w:rPr>
                        <w:rStyle w:val="Hyperlink"/>
                        <w:rFonts w:ascii="Arial" w:hAnsi="Arial" w:cs="Arial"/>
                        <w:sz w:val="16"/>
                      </w:rPr>
                      <w:t>Page 5</w:t>
                    </w:r>
                  </w:hyperlink>
                </w:p>
              </w:tc>
              <w:tc>
                <w:tcPr>
                  <w:tcW w:w="4143" w:type="dxa"/>
                </w:tcPr>
                <w:p w14:paraId="53E016B6" w14:textId="77777777" w:rsidR="00EE7184" w:rsidRPr="00786A5D" w:rsidRDefault="00EE7184" w:rsidP="00665A63">
                  <w:pPr>
                    <w:rPr>
                      <w:rFonts w:ascii="Arial" w:hAnsi="Arial" w:cs="Arial"/>
                      <w:sz w:val="16"/>
                    </w:rPr>
                  </w:pPr>
                  <w:r>
                    <w:rPr>
                      <w:rFonts w:ascii="Arial" w:hAnsi="Arial" w:cs="Arial"/>
                      <w:sz w:val="16"/>
                    </w:rPr>
                    <w:t>Bidders are not required to apply for this preference. Denial of the TACPA preference request is not a basis for rejection of the bid/offer.</w:t>
                  </w:r>
                </w:p>
              </w:tc>
            </w:tr>
            <w:tr w:rsidR="00EE7184" w14:paraId="6F5D5377" w14:textId="77777777" w:rsidTr="00665A63">
              <w:trPr>
                <w:jc w:val="center"/>
              </w:trPr>
              <w:tc>
                <w:tcPr>
                  <w:tcW w:w="4495" w:type="dxa"/>
                </w:tcPr>
                <w:p w14:paraId="24E3F6C7" w14:textId="77777777" w:rsidR="00EE7184" w:rsidRDefault="00EE7184" w:rsidP="00665A63">
                  <w:pPr>
                    <w:rPr>
                      <w:rFonts w:ascii="Arial" w:hAnsi="Arial" w:cs="Arial"/>
                      <w:sz w:val="16"/>
                      <w:szCs w:val="15"/>
                    </w:rPr>
                  </w:pPr>
                  <w:r>
                    <w:rPr>
                      <w:rFonts w:ascii="Arial" w:hAnsi="Arial" w:cs="Arial"/>
                      <w:sz w:val="16"/>
                      <w:szCs w:val="15"/>
                    </w:rPr>
                    <w:t>Small Business Preference and Non-Small Business Subcontractor Preference, Small Business Nonprofit Veteran Service Agencies, and Small Business Certification</w:t>
                  </w:r>
                </w:p>
              </w:tc>
              <w:tc>
                <w:tcPr>
                  <w:tcW w:w="1329" w:type="dxa"/>
                </w:tcPr>
                <w:p w14:paraId="587EFC7E" w14:textId="103276E1" w:rsidR="00EE7184" w:rsidRDefault="009029DE" w:rsidP="00665A63">
                  <w:pPr>
                    <w:jc w:val="center"/>
                    <w:rPr>
                      <w:rFonts w:ascii="Arial" w:hAnsi="Arial" w:cs="Arial"/>
                      <w:sz w:val="16"/>
                    </w:rPr>
                  </w:pPr>
                  <w:hyperlink w:anchor="TACPA" w:history="1">
                    <w:r>
                      <w:rPr>
                        <w:rStyle w:val="Hyperlink"/>
                        <w:rFonts w:ascii="Arial" w:hAnsi="Arial" w:cs="Arial"/>
                        <w:sz w:val="16"/>
                      </w:rPr>
                      <w:t>Page 5</w:t>
                    </w:r>
                  </w:hyperlink>
                </w:p>
              </w:tc>
              <w:tc>
                <w:tcPr>
                  <w:tcW w:w="4143" w:type="dxa"/>
                </w:tcPr>
                <w:p w14:paraId="1AA96390" w14:textId="77777777" w:rsidR="00EE7184" w:rsidRDefault="00EE7184" w:rsidP="00665A63">
                  <w:pPr>
                    <w:rPr>
                      <w:rFonts w:ascii="Arial" w:hAnsi="Arial" w:cs="Arial"/>
                      <w:sz w:val="16"/>
                    </w:rPr>
                  </w:pPr>
                  <w:r>
                    <w:rPr>
                      <w:rFonts w:ascii="Arial" w:hAnsi="Arial" w:cs="Arial"/>
                      <w:sz w:val="16"/>
                    </w:rPr>
                    <w:t>These preferences and regulations apply to all to bidders claiming any of these preferences.</w:t>
                  </w:r>
                </w:p>
              </w:tc>
            </w:tr>
            <w:tr w:rsidR="00EE7184" w14:paraId="3FECDD3D" w14:textId="77777777" w:rsidTr="00665A63">
              <w:trPr>
                <w:jc w:val="center"/>
              </w:trPr>
              <w:tc>
                <w:tcPr>
                  <w:tcW w:w="4495" w:type="dxa"/>
                </w:tcPr>
                <w:p w14:paraId="6A57F95C" w14:textId="77777777" w:rsidR="00EE7184" w:rsidRDefault="00EE7184" w:rsidP="00665A63">
                  <w:pPr>
                    <w:rPr>
                      <w:rFonts w:ascii="Arial" w:hAnsi="Arial" w:cs="Arial"/>
                      <w:sz w:val="16"/>
                      <w:szCs w:val="15"/>
                    </w:rPr>
                  </w:pPr>
                  <w:r>
                    <w:rPr>
                      <w:rFonts w:ascii="Arial" w:hAnsi="Arial" w:cs="Arial"/>
                      <w:sz w:val="16"/>
                      <w:szCs w:val="15"/>
                    </w:rPr>
                    <w:t>Commercially Useful Function Requirements</w:t>
                  </w:r>
                </w:p>
              </w:tc>
              <w:tc>
                <w:tcPr>
                  <w:tcW w:w="1329" w:type="dxa"/>
                </w:tcPr>
                <w:p w14:paraId="4C062573" w14:textId="2AF5CAE9" w:rsidR="00EE7184" w:rsidRDefault="009029DE" w:rsidP="00665A63">
                  <w:pPr>
                    <w:jc w:val="center"/>
                    <w:rPr>
                      <w:rFonts w:ascii="Arial" w:hAnsi="Arial" w:cs="Arial"/>
                      <w:sz w:val="16"/>
                    </w:rPr>
                  </w:pPr>
                  <w:hyperlink w:anchor="CUF" w:history="1">
                    <w:r>
                      <w:rPr>
                        <w:rStyle w:val="Hyperlink"/>
                        <w:rFonts w:ascii="Arial" w:hAnsi="Arial" w:cs="Arial"/>
                        <w:sz w:val="16"/>
                      </w:rPr>
                      <w:t>Page 5</w:t>
                    </w:r>
                  </w:hyperlink>
                </w:p>
              </w:tc>
              <w:tc>
                <w:tcPr>
                  <w:tcW w:w="4143" w:type="dxa"/>
                </w:tcPr>
                <w:p w14:paraId="22D77D41" w14:textId="77777777" w:rsidR="00EE7184" w:rsidRDefault="00EE7184" w:rsidP="00665A63">
                  <w:pPr>
                    <w:rPr>
                      <w:rFonts w:ascii="Arial" w:hAnsi="Arial" w:cs="Arial"/>
                      <w:sz w:val="16"/>
                    </w:rPr>
                  </w:pPr>
                  <w:r w:rsidRPr="00440B21">
                    <w:rPr>
                      <w:rFonts w:ascii="Arial" w:hAnsi="Arial" w:cs="Arial"/>
                      <w:sz w:val="16"/>
                    </w:rPr>
                    <w:t>This applies to Certified Small Businesses and Certified Disabled Veteran Businesses submitting Bids as the Prime Contractor.  This should be submitted with the bid; however, it may be obtained prior to contract award.  The State has the option to verify that the Prime Bidder and any subcontractors are performing a Commercially Useful Function</w:t>
                  </w:r>
                </w:p>
              </w:tc>
            </w:tr>
            <w:tr w:rsidR="00EE7184" w14:paraId="08FFF152" w14:textId="77777777" w:rsidTr="00665A63">
              <w:trPr>
                <w:jc w:val="center"/>
              </w:trPr>
              <w:tc>
                <w:tcPr>
                  <w:tcW w:w="4495" w:type="dxa"/>
                </w:tcPr>
                <w:p w14:paraId="7FE574C3" w14:textId="77777777" w:rsidR="00EE7184" w:rsidRDefault="00EE7184" w:rsidP="00665A63">
                  <w:pPr>
                    <w:rPr>
                      <w:rFonts w:ascii="Arial" w:hAnsi="Arial" w:cs="Arial"/>
                      <w:sz w:val="16"/>
                      <w:szCs w:val="15"/>
                    </w:rPr>
                  </w:pPr>
                  <w:r>
                    <w:rPr>
                      <w:rFonts w:ascii="Arial" w:hAnsi="Arial" w:cs="Arial"/>
                      <w:sz w:val="16"/>
                      <w:szCs w:val="15"/>
                    </w:rPr>
                    <w:t>*Cost Worksheet and Payment Provisions</w:t>
                  </w:r>
                </w:p>
              </w:tc>
              <w:tc>
                <w:tcPr>
                  <w:tcW w:w="1329" w:type="dxa"/>
                </w:tcPr>
                <w:p w14:paraId="20BD6044" w14:textId="548CEA61" w:rsidR="00EE7184" w:rsidRDefault="006369E2" w:rsidP="00665A63">
                  <w:pPr>
                    <w:jc w:val="center"/>
                    <w:rPr>
                      <w:rFonts w:ascii="Arial" w:hAnsi="Arial" w:cs="Arial"/>
                      <w:sz w:val="16"/>
                    </w:rPr>
                  </w:pPr>
                  <w:hyperlink w:anchor="PPCW" w:history="1">
                    <w:r>
                      <w:rPr>
                        <w:rStyle w:val="Hyperlink"/>
                        <w:rFonts w:ascii="Arial" w:hAnsi="Arial" w:cs="Arial"/>
                        <w:sz w:val="16"/>
                      </w:rPr>
                      <w:t>Attachment 1</w:t>
                    </w:r>
                  </w:hyperlink>
                </w:p>
              </w:tc>
              <w:tc>
                <w:tcPr>
                  <w:tcW w:w="4143" w:type="dxa"/>
                </w:tcPr>
                <w:p w14:paraId="1C22DB42" w14:textId="77777777" w:rsidR="00044F8B" w:rsidRDefault="00044F8B" w:rsidP="00044F8B">
                  <w:pPr>
                    <w:rPr>
                      <w:rFonts w:ascii="Arial" w:hAnsi="Arial" w:cs="Arial"/>
                      <w:b/>
                      <w:sz w:val="16"/>
                      <w:highlight w:val="yellow"/>
                    </w:rPr>
                  </w:pPr>
                  <w:r>
                    <w:rPr>
                      <w:rFonts w:ascii="Arial" w:hAnsi="Arial" w:cs="Arial"/>
                      <w:b/>
                      <w:sz w:val="16"/>
                      <w:highlight w:val="yellow"/>
                    </w:rPr>
                    <w:t>MANDATORY</w:t>
                  </w:r>
                </w:p>
                <w:p w14:paraId="0042428E" w14:textId="77777777" w:rsidR="00EE7184" w:rsidRPr="00CB69F2" w:rsidRDefault="00044F8B" w:rsidP="00044F8B">
                  <w:pPr>
                    <w:rPr>
                      <w:rFonts w:ascii="Arial" w:hAnsi="Arial" w:cs="Arial"/>
                      <w:b/>
                      <w:sz w:val="16"/>
                      <w:highlight w:val="yellow"/>
                    </w:rPr>
                  </w:pPr>
                  <w:r>
                    <w:rPr>
                      <w:rFonts w:ascii="Arial" w:hAnsi="Arial" w:cs="Arial"/>
                      <w:b/>
                      <w:i/>
                      <w:sz w:val="16"/>
                      <w:highlight w:val="yellow"/>
                    </w:rPr>
                    <w:t>*You may include a quote on company letterhead in addition to, but not in lieu of completing this cost worksheet.</w:t>
                  </w:r>
                </w:p>
              </w:tc>
            </w:tr>
            <w:tr w:rsidR="009029DE" w14:paraId="4F8DA76A" w14:textId="77777777" w:rsidTr="000D622D">
              <w:trPr>
                <w:trHeight w:val="237"/>
                <w:jc w:val="center"/>
              </w:trPr>
              <w:tc>
                <w:tcPr>
                  <w:tcW w:w="4495" w:type="dxa"/>
                </w:tcPr>
                <w:p w14:paraId="5B78022D" w14:textId="2CB73167" w:rsidR="009029DE" w:rsidRDefault="00DC23D1" w:rsidP="00665A63">
                  <w:pPr>
                    <w:rPr>
                      <w:rFonts w:ascii="Arial" w:hAnsi="Arial" w:cs="Arial"/>
                      <w:sz w:val="16"/>
                      <w:szCs w:val="15"/>
                    </w:rPr>
                  </w:pPr>
                  <w:r>
                    <w:rPr>
                      <w:rFonts w:ascii="Arial" w:hAnsi="Arial" w:cs="Arial"/>
                      <w:sz w:val="16"/>
                      <w:szCs w:val="15"/>
                    </w:rPr>
                    <w:t xml:space="preserve">IT </w:t>
                  </w:r>
                  <w:r w:rsidR="009029DE">
                    <w:rPr>
                      <w:rFonts w:ascii="Arial" w:hAnsi="Arial" w:cs="Arial"/>
                      <w:sz w:val="16"/>
                      <w:szCs w:val="15"/>
                    </w:rPr>
                    <w:t>FTB Special Provisions</w:t>
                  </w:r>
                </w:p>
              </w:tc>
              <w:tc>
                <w:tcPr>
                  <w:tcW w:w="1329" w:type="dxa"/>
                </w:tcPr>
                <w:p w14:paraId="25F8636C" w14:textId="7C036819" w:rsidR="009029DE" w:rsidRDefault="009029DE" w:rsidP="00665A63">
                  <w:pPr>
                    <w:jc w:val="center"/>
                  </w:pPr>
                  <w:hyperlink w:anchor="attac2" w:history="1">
                    <w:r>
                      <w:rPr>
                        <w:rStyle w:val="Hyperlink"/>
                        <w:rFonts w:ascii="Arial" w:hAnsi="Arial" w:cs="Arial"/>
                        <w:sz w:val="16"/>
                      </w:rPr>
                      <w:t>Attachment 2</w:t>
                    </w:r>
                  </w:hyperlink>
                </w:p>
              </w:tc>
              <w:tc>
                <w:tcPr>
                  <w:tcW w:w="4143" w:type="dxa"/>
                </w:tcPr>
                <w:p w14:paraId="450AEF5D" w14:textId="5BA236C1" w:rsidR="009029DE" w:rsidRDefault="009029DE" w:rsidP="00044F8B">
                  <w:pPr>
                    <w:rPr>
                      <w:rFonts w:ascii="Arial" w:hAnsi="Arial" w:cs="Arial"/>
                      <w:b/>
                      <w:sz w:val="16"/>
                      <w:highlight w:val="yellow"/>
                    </w:rPr>
                  </w:pPr>
                  <w:r>
                    <w:rPr>
                      <w:rFonts w:ascii="Arial" w:hAnsi="Arial" w:cs="Arial"/>
                      <w:sz w:val="16"/>
                    </w:rPr>
                    <w:t>Applies to all bidders.</w:t>
                  </w:r>
                </w:p>
              </w:tc>
            </w:tr>
          </w:tbl>
          <w:p w14:paraId="26AE786F" w14:textId="77777777" w:rsidR="00EE7184" w:rsidRDefault="00EE7184" w:rsidP="00665A63">
            <w:pPr>
              <w:rPr>
                <w:rFonts w:ascii="Arial" w:hAnsi="Arial" w:cs="Arial"/>
                <w:sz w:val="16"/>
              </w:rPr>
            </w:pPr>
          </w:p>
          <w:p w14:paraId="0E4F10DF" w14:textId="77777777" w:rsidR="00EE7184" w:rsidRDefault="00EE7184" w:rsidP="00665A63">
            <w:pPr>
              <w:rPr>
                <w:rFonts w:ascii="Arial" w:hAnsi="Arial" w:cs="Arial"/>
                <w:b/>
                <w:bCs/>
                <w:sz w:val="16"/>
                <w:u w:val="single"/>
              </w:rPr>
            </w:pPr>
          </w:p>
        </w:tc>
      </w:tr>
    </w:tbl>
    <w:p w14:paraId="1AC156B5" w14:textId="77777777" w:rsidR="003E68E5" w:rsidRDefault="003E68E5">
      <w:pPr>
        <w:rPr>
          <w:rFonts w:ascii="Arial" w:hAnsi="Arial" w:cs="Arial"/>
          <w:sz w:val="20"/>
        </w:rPr>
      </w:pPr>
      <w:bookmarkStart w:id="15" w:name="Attachment_1_SOW"/>
      <w:bookmarkEnd w:id="15"/>
      <w:bookmarkEnd w:id="0"/>
    </w:p>
    <w:p w14:paraId="52EA309C" w14:textId="77777777" w:rsidR="00A470C7" w:rsidRDefault="00A470C7">
      <w:pPr>
        <w:rPr>
          <w:rFonts w:ascii="Arial" w:hAnsi="Arial" w:cs="Arial"/>
          <w:sz w:val="20"/>
        </w:rPr>
      </w:pPr>
    </w:p>
    <w:p w14:paraId="25D964E9" w14:textId="77777777" w:rsidR="00A470C7" w:rsidRDefault="00A470C7">
      <w:pPr>
        <w:rPr>
          <w:rFonts w:ascii="Arial" w:hAnsi="Arial" w:cs="Arial"/>
          <w:sz w:val="20"/>
        </w:rPr>
      </w:pPr>
    </w:p>
    <w:p w14:paraId="6503DF7E" w14:textId="77777777" w:rsidR="00A470C7" w:rsidRDefault="00A470C7">
      <w:pPr>
        <w:rPr>
          <w:rFonts w:ascii="Arial" w:hAnsi="Arial" w:cs="Arial"/>
          <w:sz w:val="20"/>
        </w:rPr>
      </w:pPr>
    </w:p>
    <w:p w14:paraId="3BBDB4CE" w14:textId="77777777" w:rsidR="00A470C7" w:rsidRDefault="00A470C7">
      <w:pPr>
        <w:rPr>
          <w:rFonts w:ascii="Arial" w:hAnsi="Arial" w:cs="Arial"/>
          <w:sz w:val="20"/>
        </w:rPr>
      </w:pPr>
    </w:p>
    <w:p w14:paraId="3A3D1E5D" w14:textId="77777777" w:rsidR="00A470C7" w:rsidRDefault="00A470C7">
      <w:pPr>
        <w:rPr>
          <w:rFonts w:ascii="Arial" w:hAnsi="Arial" w:cs="Arial"/>
          <w:sz w:val="20"/>
        </w:rPr>
      </w:pPr>
    </w:p>
    <w:p w14:paraId="2837660A" w14:textId="77777777" w:rsidR="00A470C7" w:rsidRDefault="00A470C7">
      <w:pPr>
        <w:rPr>
          <w:rFonts w:ascii="Arial" w:hAnsi="Arial" w:cs="Arial"/>
          <w:sz w:val="20"/>
        </w:rPr>
      </w:pPr>
    </w:p>
    <w:p w14:paraId="5D0A30A9" w14:textId="77777777" w:rsidR="00A470C7" w:rsidRDefault="00A470C7">
      <w:pPr>
        <w:rPr>
          <w:rFonts w:ascii="Arial" w:hAnsi="Arial" w:cs="Arial"/>
          <w:sz w:val="20"/>
        </w:rPr>
        <w:sectPr w:rsidR="00A470C7" w:rsidSect="00896C9C">
          <w:headerReference w:type="default" r:id="rId24"/>
          <w:footerReference w:type="default" r:id="rId25"/>
          <w:headerReference w:type="first" r:id="rId26"/>
          <w:footerReference w:type="first" r:id="rId27"/>
          <w:pgSz w:w="12240" w:h="15840"/>
          <w:pgMar w:top="320" w:right="1440" w:bottom="400" w:left="1440" w:header="720" w:footer="720" w:gutter="0"/>
          <w:cols w:space="720"/>
          <w:docGrid w:linePitch="360"/>
        </w:sectPr>
      </w:pPr>
    </w:p>
    <w:p w14:paraId="3BF7F35F" w14:textId="77777777" w:rsidR="00A470C7" w:rsidRPr="00DA5AA8" w:rsidRDefault="00A470C7" w:rsidP="00A470C7">
      <w:pPr>
        <w:numPr>
          <w:ilvl w:val="0"/>
          <w:numId w:val="17"/>
        </w:numPr>
        <w:rPr>
          <w:rFonts w:ascii="Arial" w:hAnsi="Arial" w:cs="Arial"/>
          <w:b/>
          <w:bCs/>
          <w:sz w:val="20"/>
          <w:u w:val="single"/>
        </w:rPr>
      </w:pPr>
      <w:bookmarkStart w:id="16" w:name="Payment_Provisions"/>
      <w:bookmarkStart w:id="17" w:name="PPCW"/>
      <w:bookmarkEnd w:id="16"/>
      <w:r>
        <w:rPr>
          <w:rFonts w:ascii="Arial" w:hAnsi="Arial" w:cs="Arial"/>
          <w:b/>
          <w:bCs/>
          <w:sz w:val="20"/>
          <w:u w:val="single"/>
        </w:rPr>
        <w:lastRenderedPageBreak/>
        <w:t>COST WORKSHEET</w:t>
      </w:r>
    </w:p>
    <w:p w14:paraId="32405B41" w14:textId="77777777" w:rsidR="00A470C7" w:rsidRDefault="00A470C7" w:rsidP="00A470C7"/>
    <w:p w14:paraId="69F99AFC" w14:textId="77777777" w:rsidR="00A470C7" w:rsidRDefault="00A470C7" w:rsidP="00A470C7">
      <w:pPr>
        <w:pStyle w:val="ListParagraph"/>
        <w:ind w:left="0"/>
        <w:rPr>
          <w:rFonts w:ascii="Arial" w:hAnsi="Arial" w:cs="Arial"/>
          <w:bCs/>
          <w:sz w:val="20"/>
          <w:szCs w:val="20"/>
        </w:rPr>
      </w:pPr>
      <w:r w:rsidRPr="00166312">
        <w:rPr>
          <w:rFonts w:ascii="Arial" w:hAnsi="Arial" w:cs="Arial"/>
          <w:b/>
          <w:bCs/>
          <w:color w:val="000000" w:themeColor="text1"/>
          <w:sz w:val="20"/>
          <w:szCs w:val="20"/>
          <w:highlight w:val="yellow"/>
        </w:rPr>
        <w:t>INSTRUCTIONS</w:t>
      </w:r>
      <w:r>
        <w:rPr>
          <w:rFonts w:ascii="Arial" w:hAnsi="Arial" w:cs="Arial"/>
          <w:b/>
          <w:bCs/>
          <w:sz w:val="20"/>
          <w:szCs w:val="20"/>
        </w:rPr>
        <w:t xml:space="preserve">: </w:t>
      </w:r>
      <w:r w:rsidRPr="00181A78">
        <w:rPr>
          <w:rFonts w:ascii="Arial" w:hAnsi="Arial" w:cs="Arial"/>
          <w:b/>
          <w:bCs/>
          <w:sz w:val="20"/>
          <w:szCs w:val="20"/>
        </w:rPr>
        <w:t>Bidder</w:t>
      </w:r>
      <w:r>
        <w:rPr>
          <w:rFonts w:ascii="Arial" w:hAnsi="Arial" w:cs="Arial"/>
          <w:b/>
          <w:bCs/>
          <w:sz w:val="20"/>
          <w:szCs w:val="20"/>
        </w:rPr>
        <w:t>s</w:t>
      </w:r>
      <w:r w:rsidRPr="00181A78">
        <w:rPr>
          <w:rFonts w:ascii="Arial" w:hAnsi="Arial" w:cs="Arial"/>
          <w:b/>
          <w:bCs/>
          <w:sz w:val="20"/>
          <w:szCs w:val="20"/>
        </w:rPr>
        <w:t xml:space="preserve"> must complete </w:t>
      </w:r>
      <w:r w:rsidRPr="00560B2E">
        <w:rPr>
          <w:rFonts w:ascii="Arial" w:hAnsi="Arial" w:cs="Arial"/>
          <w:b/>
          <w:bCs/>
          <w:sz w:val="20"/>
          <w:szCs w:val="20"/>
        </w:rPr>
        <w:t xml:space="preserve">the following </w:t>
      </w:r>
      <w:r w:rsidRPr="00181A78">
        <w:rPr>
          <w:rFonts w:ascii="Arial" w:hAnsi="Arial" w:cs="Arial"/>
          <w:b/>
          <w:bCs/>
          <w:sz w:val="20"/>
          <w:szCs w:val="20"/>
        </w:rPr>
        <w:t xml:space="preserve">Cost Worksheet </w:t>
      </w:r>
      <w:r>
        <w:rPr>
          <w:rFonts w:ascii="Arial" w:hAnsi="Arial" w:cs="Arial"/>
          <w:b/>
          <w:bCs/>
          <w:sz w:val="20"/>
          <w:szCs w:val="20"/>
        </w:rPr>
        <w:t xml:space="preserve">to indicate pricing. </w:t>
      </w:r>
      <w:r w:rsidRPr="00895C06">
        <w:rPr>
          <w:rFonts w:ascii="Arial" w:hAnsi="Arial" w:cs="Arial"/>
          <w:bCs/>
          <w:sz w:val="20"/>
          <w:szCs w:val="20"/>
        </w:rPr>
        <w:t>Bidder</w:t>
      </w:r>
      <w:r>
        <w:rPr>
          <w:rFonts w:ascii="Arial" w:hAnsi="Arial" w:cs="Arial"/>
          <w:bCs/>
          <w:sz w:val="20"/>
          <w:szCs w:val="20"/>
        </w:rPr>
        <w:t>s</w:t>
      </w:r>
      <w:r w:rsidRPr="00895C06">
        <w:rPr>
          <w:rFonts w:ascii="Arial" w:hAnsi="Arial" w:cs="Arial"/>
          <w:bCs/>
          <w:sz w:val="20"/>
          <w:szCs w:val="20"/>
        </w:rPr>
        <w:t xml:space="preserve"> will complete the embedded Microsoft Excel </w:t>
      </w:r>
      <w:r>
        <w:rPr>
          <w:rFonts w:ascii="Arial" w:hAnsi="Arial" w:cs="Arial"/>
          <w:bCs/>
          <w:sz w:val="20"/>
          <w:szCs w:val="20"/>
        </w:rPr>
        <w:t>Cost W</w:t>
      </w:r>
      <w:r w:rsidRPr="00895C06">
        <w:rPr>
          <w:rFonts w:ascii="Arial" w:hAnsi="Arial" w:cs="Arial"/>
          <w:bCs/>
          <w:sz w:val="20"/>
          <w:szCs w:val="20"/>
        </w:rPr>
        <w:t>orksheet by</w:t>
      </w:r>
      <w:r>
        <w:rPr>
          <w:rFonts w:ascii="Arial" w:hAnsi="Arial" w:cs="Arial"/>
          <w:bCs/>
          <w:sz w:val="20"/>
          <w:szCs w:val="20"/>
        </w:rPr>
        <w:t xml:space="preserve"> the following</w:t>
      </w:r>
      <w:r w:rsidRPr="00895C06">
        <w:rPr>
          <w:rFonts w:ascii="Arial" w:hAnsi="Arial" w:cs="Arial"/>
          <w:bCs/>
          <w:sz w:val="20"/>
          <w:szCs w:val="20"/>
        </w:rPr>
        <w:t>:</w:t>
      </w:r>
    </w:p>
    <w:p w14:paraId="5979EB7B" w14:textId="77777777" w:rsidR="003C5797" w:rsidRDefault="003C5797" w:rsidP="00A470C7">
      <w:pPr>
        <w:pStyle w:val="ListParagraph"/>
        <w:ind w:left="0"/>
        <w:rPr>
          <w:rFonts w:ascii="Arial" w:hAnsi="Arial" w:cs="Arial"/>
          <w:bCs/>
          <w:sz w:val="20"/>
          <w:szCs w:val="20"/>
        </w:rPr>
      </w:pPr>
    </w:p>
    <w:p w14:paraId="09F163F9" w14:textId="77777777" w:rsidR="003C5797" w:rsidRPr="00E02231" w:rsidRDefault="003C5797" w:rsidP="003C5797">
      <w:pPr>
        <w:pStyle w:val="ListParagraph"/>
        <w:tabs>
          <w:tab w:val="left" w:pos="90"/>
        </w:tabs>
        <w:ind w:left="0"/>
        <w:rPr>
          <w:rFonts w:ascii="Arial" w:hAnsi="Arial" w:cs="Arial"/>
          <w:b/>
          <w:bCs/>
          <w:sz w:val="20"/>
          <w:szCs w:val="20"/>
          <w:u w:val="single"/>
        </w:rPr>
      </w:pPr>
      <w:r>
        <w:rPr>
          <w:rFonts w:ascii="Arial" w:hAnsi="Arial" w:cs="Arial"/>
          <w:b/>
          <w:bCs/>
          <w:sz w:val="20"/>
          <w:szCs w:val="20"/>
          <w:u w:val="single"/>
        </w:rPr>
        <w:t>Bidders</w:t>
      </w:r>
      <w:r w:rsidRPr="00E02231">
        <w:rPr>
          <w:rFonts w:ascii="Arial" w:hAnsi="Arial" w:cs="Arial"/>
          <w:b/>
          <w:bCs/>
          <w:sz w:val="20"/>
          <w:szCs w:val="20"/>
          <w:u w:val="single"/>
        </w:rPr>
        <w:t xml:space="preserve"> must complete the </w:t>
      </w:r>
      <w:r w:rsidRPr="00F019AB">
        <w:rPr>
          <w:rFonts w:ascii="Arial" w:hAnsi="Arial" w:cs="Arial"/>
          <w:b/>
          <w:bCs/>
          <w:sz w:val="20"/>
          <w:szCs w:val="20"/>
          <w:highlight w:val="yellow"/>
          <w:u w:val="single"/>
        </w:rPr>
        <w:t>yellow</w:t>
      </w:r>
      <w:r w:rsidRPr="00E02231">
        <w:rPr>
          <w:rFonts w:ascii="Arial" w:hAnsi="Arial" w:cs="Arial"/>
          <w:b/>
          <w:bCs/>
          <w:sz w:val="20"/>
          <w:szCs w:val="20"/>
          <w:u w:val="single"/>
        </w:rPr>
        <w:t xml:space="preserve"> cells in the embedded Microsoft Excel worksheet by filling-in </w:t>
      </w:r>
      <w:r>
        <w:rPr>
          <w:rFonts w:ascii="Arial" w:hAnsi="Arial" w:cs="Arial"/>
          <w:b/>
          <w:bCs/>
          <w:sz w:val="20"/>
          <w:szCs w:val="20"/>
          <w:u w:val="single"/>
        </w:rPr>
        <w:t xml:space="preserve">  Column E – Unit Price.</w:t>
      </w:r>
    </w:p>
    <w:p w14:paraId="0C950BA5" w14:textId="77777777" w:rsidR="003C5797" w:rsidRPr="00E02231" w:rsidRDefault="003C5797" w:rsidP="003C5797">
      <w:pPr>
        <w:pStyle w:val="ListParagraph"/>
        <w:tabs>
          <w:tab w:val="left" w:pos="720"/>
        </w:tabs>
        <w:ind w:left="0" w:hanging="720"/>
        <w:rPr>
          <w:rFonts w:ascii="Arial" w:hAnsi="Arial" w:cs="Arial"/>
          <w:b/>
          <w:bCs/>
          <w:sz w:val="20"/>
          <w:szCs w:val="20"/>
          <w:u w:val="single"/>
        </w:rPr>
      </w:pPr>
    </w:p>
    <w:p w14:paraId="4CEC77A8" w14:textId="04867A1D" w:rsidR="003C5797" w:rsidRDefault="003C5797" w:rsidP="003C5797">
      <w:pPr>
        <w:tabs>
          <w:tab w:val="left" w:pos="-720"/>
        </w:tabs>
        <w:suppressAutoHyphens/>
        <w:ind w:right="-18"/>
        <w:rPr>
          <w:rFonts w:ascii="Arial" w:hAnsi="Arial" w:cs="Arial"/>
          <w:b/>
          <w:sz w:val="20"/>
          <w:szCs w:val="20"/>
          <w:u w:val="single"/>
        </w:rPr>
      </w:pPr>
      <w:r w:rsidRPr="00E02231">
        <w:rPr>
          <w:rFonts w:ascii="Arial" w:hAnsi="Arial" w:cs="Arial"/>
          <w:b/>
          <w:bCs/>
          <w:sz w:val="20"/>
          <w:szCs w:val="20"/>
          <w:u w:val="single"/>
        </w:rPr>
        <w:t xml:space="preserve">Note: The worksheet is configured to automatically calculate Column </w:t>
      </w:r>
      <w:r>
        <w:rPr>
          <w:rFonts w:ascii="Arial" w:hAnsi="Arial" w:cs="Arial"/>
          <w:b/>
          <w:bCs/>
          <w:sz w:val="20"/>
          <w:szCs w:val="20"/>
          <w:u w:val="single"/>
        </w:rPr>
        <w:t>F</w:t>
      </w:r>
      <w:r w:rsidRPr="00E02231">
        <w:rPr>
          <w:rFonts w:ascii="Arial" w:hAnsi="Arial" w:cs="Arial"/>
          <w:b/>
          <w:bCs/>
          <w:sz w:val="20"/>
          <w:szCs w:val="20"/>
          <w:u w:val="single"/>
        </w:rPr>
        <w:t xml:space="preserve"> - </w:t>
      </w:r>
      <w:r w:rsidR="00361C58" w:rsidRPr="00E02231">
        <w:rPr>
          <w:rFonts w:ascii="Arial" w:hAnsi="Arial" w:cs="Arial"/>
          <w:b/>
          <w:bCs/>
          <w:sz w:val="20"/>
          <w:szCs w:val="20"/>
          <w:u w:val="single"/>
        </w:rPr>
        <w:t>Exte</w:t>
      </w:r>
      <w:r w:rsidR="00361C58">
        <w:rPr>
          <w:rFonts w:ascii="Arial" w:hAnsi="Arial" w:cs="Arial"/>
          <w:b/>
          <w:bCs/>
          <w:sz w:val="20"/>
          <w:szCs w:val="20"/>
          <w:u w:val="single"/>
        </w:rPr>
        <w:t>nsion</w:t>
      </w:r>
      <w:r w:rsidR="00361C58" w:rsidRPr="00E02231">
        <w:rPr>
          <w:rFonts w:ascii="Arial" w:hAnsi="Arial" w:cs="Arial"/>
          <w:b/>
          <w:bCs/>
          <w:sz w:val="20"/>
          <w:szCs w:val="20"/>
          <w:u w:val="single"/>
        </w:rPr>
        <w:t xml:space="preserve"> </w:t>
      </w:r>
      <w:r w:rsidRPr="00E02231">
        <w:rPr>
          <w:rFonts w:ascii="Arial" w:hAnsi="Arial" w:cs="Arial"/>
          <w:b/>
          <w:bCs/>
          <w:sz w:val="20"/>
          <w:szCs w:val="20"/>
          <w:u w:val="single"/>
        </w:rPr>
        <w:t>Price, Subtotal, and Grand Total; please ensure that all figures reflected therein are correct</w:t>
      </w:r>
      <w:r>
        <w:rPr>
          <w:rFonts w:ascii="Arial" w:hAnsi="Arial" w:cs="Arial"/>
          <w:b/>
          <w:bCs/>
          <w:sz w:val="20"/>
          <w:szCs w:val="20"/>
          <w:u w:val="single"/>
        </w:rPr>
        <w:t>.</w:t>
      </w:r>
    </w:p>
    <w:p w14:paraId="6C329041" w14:textId="77777777" w:rsidR="00A470C7" w:rsidRDefault="00A470C7" w:rsidP="00D516A9">
      <w:pPr>
        <w:rPr>
          <w:rFonts w:ascii="Arial" w:hAnsi="Arial" w:cs="Arial"/>
          <w:b/>
          <w:bCs/>
          <w:sz w:val="20"/>
          <w:u w:val="single"/>
        </w:rPr>
      </w:pPr>
    </w:p>
    <w:p w14:paraId="06A0295E" w14:textId="49DEE091" w:rsidR="00A470C7" w:rsidRDefault="00A470C7" w:rsidP="00A470C7">
      <w:pPr>
        <w:jc w:val="center"/>
        <w:rPr>
          <w:rFonts w:ascii="Arial" w:hAnsi="Arial" w:cs="Arial"/>
          <w:b/>
          <w:bCs/>
          <w:sz w:val="20"/>
          <w:u w:val="single"/>
        </w:rPr>
      </w:pPr>
    </w:p>
    <w:bookmarkStart w:id="18" w:name="_MON_1838969890"/>
    <w:bookmarkEnd w:id="18"/>
    <w:p w14:paraId="2E8B0FCA" w14:textId="0CC5C77B" w:rsidR="00A470C7" w:rsidRDefault="00070F94" w:rsidP="00070F94">
      <w:pPr>
        <w:tabs>
          <w:tab w:val="left" w:pos="-720"/>
        </w:tabs>
        <w:suppressAutoHyphens/>
        <w:ind w:right="-18"/>
        <w:jc w:val="center"/>
        <w:rPr>
          <w:rFonts w:ascii="Arial" w:hAnsi="Arial" w:cs="Arial"/>
          <w:b/>
          <w:sz w:val="20"/>
          <w:szCs w:val="20"/>
          <w:u w:val="single"/>
        </w:rPr>
      </w:pPr>
      <w:r>
        <w:rPr>
          <w:rFonts w:ascii="Arial" w:hAnsi="Arial" w:cs="Arial"/>
          <w:b/>
          <w:sz w:val="20"/>
          <w:szCs w:val="20"/>
          <w:u w:val="single"/>
        </w:rPr>
        <w:object w:dxaOrig="1538" w:dyaOrig="991" w14:anchorId="1A827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28" o:title=""/>
          </v:shape>
          <o:OLEObject Type="Embed" ProgID="Excel.Sheet.12" ShapeID="_x0000_i1025" DrawAspect="Icon" ObjectID="_1839047734" r:id="rId29"/>
        </w:object>
      </w:r>
    </w:p>
    <w:p w14:paraId="1B4D9878" w14:textId="77777777" w:rsidR="00070F94" w:rsidRDefault="00070F94" w:rsidP="00070F94">
      <w:pPr>
        <w:tabs>
          <w:tab w:val="left" w:pos="-720"/>
        </w:tabs>
        <w:suppressAutoHyphens/>
        <w:ind w:right="-18"/>
        <w:jc w:val="center"/>
        <w:rPr>
          <w:rFonts w:ascii="Arial" w:hAnsi="Arial" w:cs="Arial"/>
          <w:b/>
          <w:sz w:val="20"/>
          <w:szCs w:val="20"/>
          <w:u w:val="single"/>
        </w:rPr>
      </w:pPr>
    </w:p>
    <w:p w14:paraId="27E9796C" w14:textId="77777777" w:rsidR="00A470C7" w:rsidRDefault="00A470C7" w:rsidP="00A470C7">
      <w:pPr>
        <w:rPr>
          <w:rFonts w:ascii="Arial" w:hAnsi="Arial" w:cs="Arial"/>
          <w:b/>
          <w:sz w:val="20"/>
          <w:szCs w:val="20"/>
          <w:u w:val="single"/>
        </w:rPr>
      </w:pPr>
    </w:p>
    <w:p w14:paraId="42E3F130" w14:textId="77777777" w:rsidR="00A470C7" w:rsidRPr="003B0E6C" w:rsidRDefault="00A470C7" w:rsidP="00A470C7">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b/>
          <w:sz w:val="20"/>
          <w:szCs w:val="20"/>
        </w:rPr>
      </w:pPr>
      <w:r w:rsidRPr="000540E4">
        <w:rPr>
          <w:rFonts w:ascii="Arial" w:hAnsi="Arial" w:cs="Arial"/>
          <w:b/>
          <w:sz w:val="20"/>
          <w:szCs w:val="20"/>
        </w:rPr>
        <w:t xml:space="preserve">STATE USE ONLY: Any changes made to (A1.1) Payment Provisions by </w:t>
      </w:r>
      <w:r>
        <w:rPr>
          <w:rFonts w:ascii="Arial" w:hAnsi="Arial" w:cs="Arial"/>
          <w:b/>
          <w:sz w:val="20"/>
          <w:szCs w:val="20"/>
        </w:rPr>
        <w:t>supplier</w:t>
      </w:r>
      <w:r w:rsidRPr="000540E4">
        <w:rPr>
          <w:rFonts w:ascii="Arial" w:hAnsi="Arial" w:cs="Arial"/>
          <w:b/>
          <w:sz w:val="20"/>
          <w:szCs w:val="20"/>
        </w:rPr>
        <w:t xml:space="preserve"> may cause your </w:t>
      </w:r>
      <w:r>
        <w:rPr>
          <w:rFonts w:ascii="Arial" w:hAnsi="Arial" w:cs="Arial"/>
          <w:b/>
          <w:sz w:val="20"/>
          <w:szCs w:val="20"/>
        </w:rPr>
        <w:t xml:space="preserve">response </w:t>
      </w:r>
      <w:r w:rsidRPr="000540E4">
        <w:rPr>
          <w:rFonts w:ascii="Arial" w:hAnsi="Arial" w:cs="Arial"/>
          <w:b/>
          <w:sz w:val="20"/>
          <w:szCs w:val="20"/>
        </w:rPr>
        <w:t>to be rejected.</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3DA886D2" w14:textId="77777777" w:rsidR="00A470C7" w:rsidRDefault="00A470C7" w:rsidP="00A470C7">
      <w:pPr>
        <w:rPr>
          <w:rFonts w:ascii="Arial" w:hAnsi="Arial" w:cs="Arial"/>
          <w:b/>
          <w:sz w:val="20"/>
          <w:szCs w:val="20"/>
        </w:rPr>
      </w:pPr>
    </w:p>
    <w:p w14:paraId="789F8B2D" w14:textId="77777777" w:rsidR="00ED2108" w:rsidRDefault="00A470C7" w:rsidP="00A470C7">
      <w:pPr>
        <w:rPr>
          <w:rFonts w:ascii="Arial" w:hAnsi="Arial" w:cs="Arial"/>
          <w:b/>
          <w:sz w:val="20"/>
          <w:szCs w:val="20"/>
        </w:rPr>
      </w:pPr>
      <w:r>
        <w:rPr>
          <w:rFonts w:ascii="Arial" w:hAnsi="Arial" w:cs="Arial"/>
          <w:b/>
          <w:sz w:val="20"/>
          <w:szCs w:val="20"/>
          <w:u w:val="single"/>
        </w:rPr>
        <w:t xml:space="preserve">(A1.1) </w:t>
      </w:r>
      <w:r w:rsidRPr="003B0E6C">
        <w:rPr>
          <w:rFonts w:ascii="Arial" w:hAnsi="Arial" w:cs="Arial"/>
          <w:b/>
          <w:sz w:val="20"/>
          <w:szCs w:val="20"/>
          <w:u w:val="single"/>
        </w:rPr>
        <w:t>Payment Provisions:</w:t>
      </w:r>
      <w:r w:rsidRPr="003B0E6C">
        <w:rPr>
          <w:rFonts w:ascii="Arial" w:hAnsi="Arial" w:cs="Arial"/>
          <w:b/>
          <w:sz w:val="20"/>
          <w:szCs w:val="20"/>
        </w:rPr>
        <w:t xml:space="preserve"> </w:t>
      </w:r>
    </w:p>
    <w:p w14:paraId="0548EB9A" w14:textId="19FF77B1" w:rsidR="00A470C7" w:rsidRPr="003B0E6C" w:rsidRDefault="00A470C7" w:rsidP="00A470C7">
      <w:pPr>
        <w:rPr>
          <w:rFonts w:ascii="Arial" w:hAnsi="Arial" w:cs="Arial"/>
          <w:sz w:val="28"/>
          <w:szCs w:val="28"/>
          <w:u w:val="double"/>
        </w:rPr>
      </w:pPr>
      <w:r w:rsidRPr="003B0E6C">
        <w:rPr>
          <w:rFonts w:ascii="Arial" w:hAnsi="Arial" w:cs="Arial"/>
          <w:b/>
          <w:sz w:val="20"/>
          <w:szCs w:val="20"/>
        </w:rPr>
        <w:t xml:space="preserve"> </w:t>
      </w:r>
    </w:p>
    <w:p w14:paraId="59832718" w14:textId="77777777" w:rsidR="00A470C7" w:rsidRPr="00CD20A1" w:rsidRDefault="00A470C7" w:rsidP="00A470C7">
      <w:pPr>
        <w:rPr>
          <w:rFonts w:ascii="Arial" w:hAnsi="Arial" w:cs="Arial"/>
          <w:sz w:val="20"/>
          <w:szCs w:val="20"/>
        </w:rPr>
      </w:pPr>
      <w:r w:rsidRPr="00CD20A1">
        <w:rPr>
          <w:rFonts w:ascii="Arial" w:hAnsi="Arial" w:cs="Arial"/>
          <w:sz w:val="20"/>
          <w:szCs w:val="20"/>
        </w:rPr>
        <w:t>The State shall pay the Contractor upon acceptance of the delivered or received items covered in this Cost Worksheet and Payment Provisions upon receipt of an undisputed itemized invoice submitted by the Contractor.</w:t>
      </w:r>
    </w:p>
    <w:p w14:paraId="177FADBF" w14:textId="77777777" w:rsidR="00A470C7" w:rsidRPr="00CD20A1" w:rsidRDefault="00A470C7" w:rsidP="00A470C7">
      <w:pPr>
        <w:rPr>
          <w:rFonts w:ascii="Arial" w:hAnsi="Arial" w:cs="Arial"/>
          <w:sz w:val="20"/>
          <w:szCs w:val="20"/>
        </w:rPr>
      </w:pPr>
    </w:p>
    <w:p w14:paraId="18392CB0" w14:textId="77777777" w:rsidR="00A470C7" w:rsidRPr="00CD20A1" w:rsidRDefault="00A470C7" w:rsidP="00A470C7">
      <w:pPr>
        <w:rPr>
          <w:rFonts w:ascii="Arial" w:hAnsi="Arial" w:cs="Arial"/>
          <w:sz w:val="20"/>
          <w:szCs w:val="20"/>
        </w:rPr>
      </w:pPr>
      <w:r w:rsidRPr="00CD20A1">
        <w:rPr>
          <w:rFonts w:ascii="Arial" w:hAnsi="Arial" w:cs="Arial"/>
          <w:sz w:val="20"/>
          <w:szCs w:val="20"/>
        </w:rPr>
        <w:t xml:space="preserve">Invoices shall clearly reference the Agreement number and be mailed, in </w:t>
      </w:r>
      <w:r w:rsidRPr="00CD20A1">
        <w:rPr>
          <w:rFonts w:ascii="Arial" w:hAnsi="Arial" w:cs="Arial"/>
          <w:sz w:val="20"/>
          <w:szCs w:val="20"/>
          <w:u w:val="single"/>
        </w:rPr>
        <w:t>triplicate</w:t>
      </w:r>
      <w:r w:rsidRPr="00CD20A1">
        <w:rPr>
          <w:rFonts w:ascii="Arial" w:hAnsi="Arial" w:cs="Arial"/>
          <w:sz w:val="20"/>
          <w:szCs w:val="20"/>
        </w:rPr>
        <w:t>, to:</w:t>
      </w:r>
    </w:p>
    <w:p w14:paraId="64742D88" w14:textId="77777777" w:rsidR="00A470C7" w:rsidRPr="00CD20A1" w:rsidRDefault="00A470C7" w:rsidP="00A470C7">
      <w:pPr>
        <w:rPr>
          <w:rFonts w:ascii="Arial" w:hAnsi="Arial" w:cs="Arial"/>
          <w:sz w:val="20"/>
          <w:szCs w:val="20"/>
        </w:rPr>
      </w:pPr>
      <w:r w:rsidRPr="00CD20A1">
        <w:rPr>
          <w:rFonts w:ascii="Arial" w:hAnsi="Arial" w:cs="Arial"/>
          <w:sz w:val="20"/>
          <w:szCs w:val="20"/>
        </w:rPr>
        <w:tab/>
      </w:r>
      <w:r w:rsidRPr="00CD20A1">
        <w:rPr>
          <w:rFonts w:ascii="Arial" w:hAnsi="Arial" w:cs="Arial"/>
          <w:sz w:val="20"/>
          <w:szCs w:val="20"/>
        </w:rPr>
        <w:tab/>
      </w:r>
    </w:p>
    <w:p w14:paraId="5803B331" w14:textId="77777777" w:rsidR="00A470C7" w:rsidRPr="00CD20A1" w:rsidRDefault="00A470C7" w:rsidP="00A470C7">
      <w:pPr>
        <w:rPr>
          <w:rFonts w:ascii="Arial" w:hAnsi="Arial" w:cs="Arial"/>
          <w:bCs/>
          <w:sz w:val="20"/>
          <w:szCs w:val="20"/>
        </w:rPr>
      </w:pPr>
      <w:r w:rsidRPr="00CD20A1">
        <w:rPr>
          <w:rFonts w:ascii="Arial" w:hAnsi="Arial" w:cs="Arial"/>
          <w:bCs/>
          <w:sz w:val="20"/>
          <w:szCs w:val="20"/>
        </w:rPr>
        <w:tab/>
        <w:t>Franchise Tax Board</w:t>
      </w:r>
    </w:p>
    <w:p w14:paraId="20FE3126" w14:textId="77777777" w:rsidR="00A470C7" w:rsidRPr="00CD20A1" w:rsidRDefault="00A470C7" w:rsidP="00A470C7">
      <w:pPr>
        <w:rPr>
          <w:rFonts w:ascii="Arial" w:hAnsi="Arial" w:cs="Arial"/>
          <w:bCs/>
          <w:sz w:val="20"/>
          <w:szCs w:val="20"/>
        </w:rPr>
      </w:pPr>
      <w:r w:rsidRPr="00CD20A1">
        <w:rPr>
          <w:rFonts w:ascii="Arial" w:hAnsi="Arial" w:cs="Arial"/>
          <w:bCs/>
          <w:sz w:val="20"/>
          <w:szCs w:val="20"/>
        </w:rPr>
        <w:tab/>
        <w:t>ATTN: Fiscal Accounting</w:t>
      </w:r>
    </w:p>
    <w:p w14:paraId="52B04A2F" w14:textId="77777777" w:rsidR="00A470C7" w:rsidRPr="00CD20A1" w:rsidRDefault="00A470C7" w:rsidP="00A470C7">
      <w:pPr>
        <w:rPr>
          <w:rFonts w:ascii="Arial" w:hAnsi="Arial" w:cs="Arial"/>
          <w:bCs/>
          <w:sz w:val="20"/>
          <w:szCs w:val="20"/>
        </w:rPr>
      </w:pPr>
      <w:r w:rsidRPr="00CD20A1">
        <w:rPr>
          <w:rFonts w:ascii="Arial" w:hAnsi="Arial" w:cs="Arial"/>
          <w:bCs/>
          <w:sz w:val="20"/>
          <w:szCs w:val="20"/>
        </w:rPr>
        <w:tab/>
        <w:t>P.O. Box 2800</w:t>
      </w:r>
    </w:p>
    <w:p w14:paraId="501ABC93" w14:textId="77777777" w:rsidR="00A470C7" w:rsidRPr="00CD20A1" w:rsidRDefault="00A470C7" w:rsidP="00A470C7">
      <w:pPr>
        <w:rPr>
          <w:rFonts w:ascii="Arial" w:hAnsi="Arial" w:cs="Arial"/>
          <w:bCs/>
          <w:sz w:val="20"/>
          <w:szCs w:val="20"/>
        </w:rPr>
      </w:pPr>
      <w:r w:rsidRPr="00CD20A1">
        <w:rPr>
          <w:rFonts w:ascii="Arial" w:hAnsi="Arial" w:cs="Arial"/>
          <w:bCs/>
          <w:sz w:val="20"/>
          <w:szCs w:val="20"/>
        </w:rPr>
        <w:tab/>
        <w:t>Sacramento, CA 95812-2800</w:t>
      </w:r>
    </w:p>
    <w:p w14:paraId="2CC12287" w14:textId="77777777" w:rsidR="00A470C7" w:rsidRPr="002540D6" w:rsidRDefault="00A470C7" w:rsidP="00A470C7">
      <w:pPr>
        <w:tabs>
          <w:tab w:val="left" w:pos="5224"/>
          <w:tab w:val="left" w:pos="7924"/>
        </w:tabs>
        <w:rPr>
          <w:rFonts w:ascii="Arial" w:hAnsi="Arial" w:cs="Arial"/>
          <w:bCs/>
          <w:sz w:val="20"/>
          <w:szCs w:val="20"/>
        </w:rPr>
      </w:pPr>
    </w:p>
    <w:p w14:paraId="085667B1" w14:textId="77777777" w:rsidR="00A470C7" w:rsidRDefault="005F15CD" w:rsidP="00A470C7">
      <w:pPr>
        <w:pStyle w:val="ListParagraph"/>
        <w:tabs>
          <w:tab w:val="left" w:pos="5224"/>
          <w:tab w:val="left" w:pos="7924"/>
        </w:tabs>
        <w:ind w:left="252" w:hanging="270"/>
        <w:rPr>
          <w:rFonts w:ascii="Arial" w:hAnsi="Arial" w:cs="Arial"/>
          <w:bCs/>
          <w:sz w:val="20"/>
          <w:szCs w:val="20"/>
        </w:rPr>
      </w:pPr>
      <w:sdt>
        <w:sdtPr>
          <w:id w:val="-1406596249"/>
          <w14:checkbox>
            <w14:checked w14:val="1"/>
            <w14:checkedState w14:val="2612" w14:font="MS Gothic"/>
            <w14:uncheckedState w14:val="2610" w14:font="MS Gothic"/>
          </w14:checkbox>
        </w:sdtPr>
        <w:sdtEndPr/>
        <w:sdtContent>
          <w:r w:rsidR="00A470C7">
            <w:rPr>
              <w:rFonts w:ascii="MS Gothic" w:eastAsia="MS Gothic" w:hAnsi="MS Gothic" w:hint="eastAsia"/>
            </w:rPr>
            <w:t>☒</w:t>
          </w:r>
        </w:sdtContent>
      </w:sdt>
      <w:r w:rsidR="00A470C7">
        <w:rPr>
          <w:rFonts w:ascii="Arial" w:hAnsi="Arial" w:cs="Arial"/>
          <w:sz w:val="20"/>
          <w:szCs w:val="20"/>
        </w:rPr>
        <w:t xml:space="preserve"> Software Subscription</w:t>
      </w:r>
      <w:r w:rsidR="00A470C7" w:rsidRPr="0096341C">
        <w:rPr>
          <w:rFonts w:ascii="Arial" w:hAnsi="Arial" w:cs="Arial"/>
          <w:sz w:val="20"/>
          <w:szCs w:val="20"/>
        </w:rPr>
        <w:t xml:space="preserve">: </w:t>
      </w:r>
      <w:r w:rsidR="00A470C7" w:rsidRPr="0096341C">
        <w:rPr>
          <w:rFonts w:ascii="Arial" w:hAnsi="Arial" w:cs="Arial"/>
          <w:bCs/>
          <w:sz w:val="20"/>
          <w:szCs w:val="20"/>
        </w:rPr>
        <w:t xml:space="preserve">If checked, software </w:t>
      </w:r>
      <w:r w:rsidR="00A470C7">
        <w:rPr>
          <w:rFonts w:ascii="Arial" w:hAnsi="Arial" w:cs="Arial"/>
          <w:bCs/>
          <w:sz w:val="20"/>
          <w:szCs w:val="20"/>
        </w:rPr>
        <w:t>subscription</w:t>
      </w:r>
      <w:r w:rsidR="00A470C7" w:rsidRPr="0096341C">
        <w:rPr>
          <w:rFonts w:ascii="Arial" w:hAnsi="Arial" w:cs="Arial"/>
          <w:bCs/>
          <w:sz w:val="20"/>
          <w:szCs w:val="20"/>
        </w:rPr>
        <w:t xml:space="preserve"> shall be paid annually, in advance, upon </w:t>
      </w:r>
      <w:r w:rsidR="00A470C7">
        <w:rPr>
          <w:rFonts w:ascii="Arial" w:hAnsi="Arial" w:cs="Arial"/>
          <w:bCs/>
          <w:sz w:val="20"/>
          <w:szCs w:val="20"/>
        </w:rPr>
        <w:t>each</w:t>
      </w:r>
      <w:r w:rsidR="00A470C7" w:rsidRPr="0096341C">
        <w:rPr>
          <w:rFonts w:ascii="Arial" w:hAnsi="Arial" w:cs="Arial"/>
          <w:bCs/>
          <w:sz w:val="20"/>
          <w:szCs w:val="20"/>
        </w:rPr>
        <w:t xml:space="preserve"> term start d</w:t>
      </w:r>
      <w:r w:rsidR="00A470C7">
        <w:rPr>
          <w:rFonts w:ascii="Arial" w:hAnsi="Arial" w:cs="Arial"/>
          <w:bCs/>
          <w:sz w:val="20"/>
          <w:szCs w:val="20"/>
        </w:rPr>
        <w:t>ate(s).</w:t>
      </w:r>
    </w:p>
    <w:p w14:paraId="75D4B230" w14:textId="77777777" w:rsidR="00A470C7" w:rsidRPr="002540D6" w:rsidRDefault="005F15CD" w:rsidP="00A470C7">
      <w:pPr>
        <w:pStyle w:val="ListParagraph"/>
        <w:tabs>
          <w:tab w:val="left" w:pos="5224"/>
          <w:tab w:val="left" w:pos="7924"/>
        </w:tabs>
        <w:ind w:left="252" w:hanging="270"/>
        <w:rPr>
          <w:rFonts w:ascii="Arial" w:hAnsi="Arial" w:cs="Arial"/>
          <w:bCs/>
          <w:sz w:val="20"/>
          <w:szCs w:val="20"/>
        </w:rPr>
      </w:pPr>
      <w:sdt>
        <w:sdtPr>
          <w:id w:val="-2102872592"/>
          <w14:checkbox>
            <w14:checked w14:val="1"/>
            <w14:checkedState w14:val="2612" w14:font="MS Gothic"/>
            <w14:uncheckedState w14:val="2610" w14:font="MS Gothic"/>
          </w14:checkbox>
        </w:sdtPr>
        <w:sdtEndPr/>
        <w:sdtContent>
          <w:r w:rsidR="00A470C7">
            <w:rPr>
              <w:rFonts w:ascii="MS Gothic" w:eastAsia="MS Gothic" w:hAnsi="MS Gothic" w:hint="eastAsia"/>
            </w:rPr>
            <w:t>☒</w:t>
          </w:r>
        </w:sdtContent>
      </w:sdt>
      <w:r w:rsidR="00A470C7">
        <w:rPr>
          <w:rFonts w:ascii="Arial" w:hAnsi="Arial" w:cs="Arial"/>
          <w:sz w:val="20"/>
          <w:szCs w:val="20"/>
        </w:rPr>
        <w:t xml:space="preserve"> Software Support</w:t>
      </w:r>
      <w:r w:rsidR="00A470C7" w:rsidRPr="0096341C">
        <w:rPr>
          <w:rFonts w:ascii="Arial" w:hAnsi="Arial" w:cs="Arial"/>
          <w:sz w:val="20"/>
          <w:szCs w:val="20"/>
        </w:rPr>
        <w:t xml:space="preserve">: </w:t>
      </w:r>
      <w:r w:rsidR="00A470C7" w:rsidRPr="0096341C">
        <w:rPr>
          <w:rFonts w:ascii="Arial" w:hAnsi="Arial" w:cs="Arial"/>
          <w:bCs/>
          <w:sz w:val="20"/>
          <w:szCs w:val="20"/>
        </w:rPr>
        <w:t xml:space="preserve">If checked, software </w:t>
      </w:r>
      <w:r w:rsidR="00A470C7">
        <w:rPr>
          <w:rFonts w:ascii="Arial" w:hAnsi="Arial" w:cs="Arial"/>
          <w:bCs/>
          <w:sz w:val="20"/>
          <w:szCs w:val="20"/>
        </w:rPr>
        <w:t>support</w:t>
      </w:r>
      <w:r w:rsidR="00A470C7" w:rsidRPr="0096341C">
        <w:rPr>
          <w:rFonts w:ascii="Arial" w:hAnsi="Arial" w:cs="Arial"/>
          <w:bCs/>
          <w:sz w:val="20"/>
          <w:szCs w:val="20"/>
        </w:rPr>
        <w:t xml:space="preserve"> shall be paid annually, in advance, upon </w:t>
      </w:r>
      <w:r w:rsidR="00A470C7">
        <w:rPr>
          <w:rFonts w:ascii="Arial" w:hAnsi="Arial" w:cs="Arial"/>
          <w:bCs/>
          <w:sz w:val="20"/>
          <w:szCs w:val="20"/>
        </w:rPr>
        <w:t>each</w:t>
      </w:r>
      <w:r w:rsidR="00A470C7" w:rsidRPr="0096341C">
        <w:rPr>
          <w:rFonts w:ascii="Arial" w:hAnsi="Arial" w:cs="Arial"/>
          <w:bCs/>
          <w:sz w:val="20"/>
          <w:szCs w:val="20"/>
        </w:rPr>
        <w:t xml:space="preserve"> term start date(s).</w:t>
      </w:r>
    </w:p>
    <w:p w14:paraId="7BC4C0D0" w14:textId="77777777" w:rsidR="00A470C7" w:rsidRPr="0096341C" w:rsidRDefault="00A470C7" w:rsidP="00A470C7">
      <w:pPr>
        <w:pStyle w:val="H2"/>
        <w:spacing w:after="0"/>
        <w:ind w:left="0" w:firstLine="0"/>
        <w:rPr>
          <w:rFonts w:ascii="Arial" w:hAnsi="Arial" w:cs="Arial"/>
          <w:bCs/>
        </w:rPr>
      </w:pPr>
    </w:p>
    <w:p w14:paraId="7ACA1268" w14:textId="77777777" w:rsidR="00A470C7" w:rsidRPr="000E726D" w:rsidRDefault="00A470C7" w:rsidP="00A470C7">
      <w:pPr>
        <w:rPr>
          <w:rFonts w:ascii="Arial" w:hAnsi="Arial" w:cs="Arial"/>
          <w:sz w:val="20"/>
          <w:szCs w:val="20"/>
        </w:rPr>
      </w:pPr>
      <w:r>
        <w:rPr>
          <w:rFonts w:ascii="Arial" w:hAnsi="Arial" w:cs="Arial"/>
          <w:b/>
          <w:bCs/>
          <w:sz w:val="20"/>
          <w:szCs w:val="20"/>
          <w:u w:val="single"/>
        </w:rPr>
        <w:t xml:space="preserve">(A1.2) </w:t>
      </w:r>
      <w:r w:rsidRPr="000E726D">
        <w:rPr>
          <w:rFonts w:ascii="Arial" w:hAnsi="Arial" w:cs="Arial"/>
          <w:b/>
          <w:bCs/>
          <w:sz w:val="20"/>
          <w:szCs w:val="20"/>
          <w:u w:val="single"/>
        </w:rPr>
        <w:t>Receipt of Software:</w:t>
      </w:r>
      <w:r w:rsidRPr="000E726D">
        <w:rPr>
          <w:rFonts w:ascii="Arial" w:hAnsi="Arial" w:cs="Arial"/>
          <w:sz w:val="20"/>
          <w:szCs w:val="20"/>
        </w:rPr>
        <w:t xml:space="preserve">   </w:t>
      </w:r>
    </w:p>
    <w:p w14:paraId="35311CFD" w14:textId="77777777" w:rsidR="00A470C7" w:rsidRPr="000E726D" w:rsidRDefault="00A470C7" w:rsidP="00A470C7">
      <w:pPr>
        <w:rPr>
          <w:rFonts w:ascii="Arial" w:hAnsi="Arial" w:cs="Arial"/>
          <w:b/>
          <w:bCs/>
          <w:spacing w:val="-10"/>
          <w:sz w:val="20"/>
          <w:szCs w:val="20"/>
          <w:u w:val="single"/>
        </w:rPr>
      </w:pPr>
      <w:r w:rsidRPr="000E726D">
        <w:rPr>
          <w:rFonts w:ascii="Arial" w:hAnsi="Arial" w:cs="Arial"/>
          <w:sz w:val="20"/>
          <w:szCs w:val="20"/>
        </w:rPr>
        <w:t>Software, and any updates, upgrades, patches or fixes will be received:</w:t>
      </w:r>
    </w:p>
    <w:p w14:paraId="3831F465" w14:textId="77777777" w:rsidR="00A470C7" w:rsidRPr="000E726D" w:rsidRDefault="00A470C7" w:rsidP="00A470C7">
      <w:pPr>
        <w:rPr>
          <w:rFonts w:ascii="Arial" w:hAnsi="Arial" w:cs="Arial"/>
          <w:b/>
          <w:bCs/>
          <w:spacing w:val="-10"/>
          <w:sz w:val="20"/>
          <w:szCs w:val="20"/>
          <w:u w:val="single"/>
        </w:rPr>
      </w:pPr>
      <w:r w:rsidRPr="000E726D">
        <w:rPr>
          <w:rFonts w:ascii="Arial" w:hAnsi="Arial" w:cs="Arial"/>
          <w:b/>
          <w:bCs/>
          <w:spacing w:val="-10"/>
          <w:sz w:val="20"/>
          <w:szCs w:val="20"/>
          <w:u w:val="single"/>
        </w:rPr>
        <w:t xml:space="preserve"> </w:t>
      </w:r>
    </w:p>
    <w:p w14:paraId="28582FD9" w14:textId="40783922" w:rsidR="00A470C7" w:rsidRDefault="005F15CD" w:rsidP="00A470C7">
      <w:pPr>
        <w:tabs>
          <w:tab w:val="left" w:pos="5224"/>
          <w:tab w:val="left" w:pos="7924"/>
        </w:tabs>
        <w:spacing w:before="120"/>
        <w:rPr>
          <w:rFonts w:ascii="Arial" w:hAnsi="Arial" w:cs="Arial"/>
          <w:sz w:val="20"/>
          <w:szCs w:val="20"/>
        </w:rPr>
      </w:pPr>
      <w:sdt>
        <w:sdtPr>
          <w:id w:val="-611507996"/>
          <w14:checkbox>
            <w14:checked w14:val="1"/>
            <w14:checkedState w14:val="2612" w14:font="MS Gothic"/>
            <w14:uncheckedState w14:val="2610" w14:font="MS Gothic"/>
          </w14:checkbox>
        </w:sdtPr>
        <w:sdtEndPr/>
        <w:sdtContent>
          <w:r w:rsidR="00A470C7">
            <w:rPr>
              <w:rFonts w:ascii="MS Gothic" w:eastAsia="MS Gothic" w:hAnsi="MS Gothic" w:hint="eastAsia"/>
            </w:rPr>
            <w:t>☒</w:t>
          </w:r>
        </w:sdtContent>
      </w:sdt>
      <w:r w:rsidR="00A470C7" w:rsidRPr="000E726D">
        <w:rPr>
          <w:rFonts w:ascii="Arial" w:hAnsi="Arial" w:cs="Arial"/>
          <w:sz w:val="20"/>
          <w:szCs w:val="20"/>
        </w:rPr>
        <w:t xml:space="preserve"> Electronically</w:t>
      </w:r>
      <w:r w:rsidR="00A470C7" w:rsidRPr="000E726D">
        <w:rPr>
          <w:rFonts w:ascii="Arial" w:hAnsi="Arial" w:cs="Arial"/>
          <w:sz w:val="20"/>
          <w:szCs w:val="20"/>
        </w:rPr>
        <w:tab/>
      </w:r>
      <w:r w:rsidR="00A470C7" w:rsidRPr="000E726D">
        <w:rPr>
          <w:rFonts w:ascii="Arial" w:hAnsi="Arial" w:cs="Arial"/>
          <w:sz w:val="20"/>
          <w:szCs w:val="20"/>
        </w:rPr>
        <w:tab/>
      </w:r>
    </w:p>
    <w:p w14:paraId="7EBA5A1A" w14:textId="77777777" w:rsidR="00A470C7" w:rsidRPr="000E726D" w:rsidRDefault="00A470C7" w:rsidP="00A470C7">
      <w:pPr>
        <w:tabs>
          <w:tab w:val="left" w:pos="5224"/>
          <w:tab w:val="left" w:pos="7924"/>
        </w:tabs>
        <w:spacing w:before="120"/>
        <w:rPr>
          <w:rFonts w:ascii="Arial" w:hAnsi="Arial" w:cs="Arial"/>
          <w:sz w:val="20"/>
          <w:szCs w:val="20"/>
        </w:rPr>
      </w:pPr>
    </w:p>
    <w:p w14:paraId="5A3056FF" w14:textId="77777777" w:rsidR="00A470C7" w:rsidRDefault="00A470C7" w:rsidP="00A470C7">
      <w:pPr>
        <w:rPr>
          <w:rFonts w:ascii="Arial" w:hAnsi="Arial" w:cs="Arial"/>
          <w:sz w:val="20"/>
          <w:szCs w:val="20"/>
        </w:rPr>
      </w:pPr>
      <w:r>
        <w:rPr>
          <w:rFonts w:ascii="Arial" w:hAnsi="Arial" w:cs="Arial"/>
          <w:b/>
          <w:bCs/>
          <w:sz w:val="20"/>
          <w:szCs w:val="20"/>
          <w:u w:val="single"/>
        </w:rPr>
        <w:t>(A1.3) M</w:t>
      </w:r>
      <w:r w:rsidRPr="000E726D">
        <w:rPr>
          <w:rFonts w:ascii="Arial" w:hAnsi="Arial" w:cs="Arial"/>
          <w:b/>
          <w:bCs/>
          <w:sz w:val="20"/>
          <w:szCs w:val="20"/>
          <w:u w:val="single"/>
        </w:rPr>
        <w:t>aintenance</w:t>
      </w:r>
      <w:r>
        <w:rPr>
          <w:rFonts w:ascii="Arial" w:hAnsi="Arial" w:cs="Arial"/>
          <w:b/>
          <w:bCs/>
          <w:sz w:val="20"/>
          <w:szCs w:val="20"/>
          <w:u w:val="single"/>
        </w:rPr>
        <w:t xml:space="preserve"> or Support</w:t>
      </w:r>
      <w:r w:rsidRPr="000E726D">
        <w:rPr>
          <w:rFonts w:ascii="Arial" w:hAnsi="Arial" w:cs="Arial"/>
          <w:b/>
          <w:bCs/>
          <w:sz w:val="20"/>
          <w:szCs w:val="20"/>
          <w:u w:val="single"/>
        </w:rPr>
        <w:t>:</w:t>
      </w:r>
    </w:p>
    <w:p w14:paraId="0B865333" w14:textId="05AEAD11" w:rsidR="00A470C7" w:rsidRPr="000E726D" w:rsidRDefault="00A470C7" w:rsidP="00A470C7">
      <w:pPr>
        <w:rPr>
          <w:rFonts w:ascii="Arial" w:hAnsi="Arial" w:cs="Arial"/>
          <w:b/>
          <w:bCs/>
          <w:spacing w:val="-10"/>
          <w:sz w:val="20"/>
          <w:szCs w:val="20"/>
          <w:u w:val="single"/>
        </w:rPr>
      </w:pPr>
      <w:r>
        <w:rPr>
          <w:rFonts w:ascii="Arial" w:hAnsi="Arial" w:cs="Arial"/>
          <w:sz w:val="20"/>
          <w:szCs w:val="20"/>
        </w:rPr>
        <w:t xml:space="preserve">Supplier to </w:t>
      </w:r>
      <w:r w:rsidR="00070F94">
        <w:rPr>
          <w:rFonts w:ascii="Arial" w:hAnsi="Arial" w:cs="Arial"/>
          <w:sz w:val="20"/>
          <w:szCs w:val="20"/>
        </w:rPr>
        <w:t>confirm</w:t>
      </w:r>
      <w:r w:rsidRPr="000E726D">
        <w:rPr>
          <w:rFonts w:ascii="Arial" w:hAnsi="Arial" w:cs="Arial"/>
          <w:sz w:val="20"/>
          <w:szCs w:val="20"/>
        </w:rPr>
        <w:t xml:space="preserve"> the parameters of the maintenance</w:t>
      </w:r>
      <w:r>
        <w:rPr>
          <w:rFonts w:ascii="Arial" w:hAnsi="Arial" w:cs="Arial"/>
          <w:sz w:val="20"/>
          <w:szCs w:val="20"/>
        </w:rPr>
        <w:t xml:space="preserve"> or </w:t>
      </w:r>
      <w:r w:rsidRPr="000E726D">
        <w:rPr>
          <w:rFonts w:ascii="Arial" w:hAnsi="Arial" w:cs="Arial"/>
          <w:sz w:val="20"/>
          <w:szCs w:val="20"/>
        </w:rPr>
        <w:t xml:space="preserve">support </w:t>
      </w:r>
      <w:r>
        <w:rPr>
          <w:rFonts w:ascii="Arial" w:hAnsi="Arial" w:cs="Arial"/>
          <w:sz w:val="20"/>
          <w:szCs w:val="20"/>
        </w:rPr>
        <w:t xml:space="preserve">to be </w:t>
      </w:r>
      <w:r w:rsidRPr="000E726D">
        <w:rPr>
          <w:rFonts w:ascii="Arial" w:hAnsi="Arial" w:cs="Arial"/>
          <w:sz w:val="20"/>
          <w:szCs w:val="20"/>
        </w:rPr>
        <w:t>provided:</w:t>
      </w: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98"/>
      </w:tblGrid>
      <w:tr w:rsidR="00A470C7" w14:paraId="4C6AAB0E" w14:textId="77777777" w:rsidTr="00B77A6A">
        <w:tc>
          <w:tcPr>
            <w:tcW w:w="9198" w:type="dxa"/>
          </w:tcPr>
          <w:p w14:paraId="3B3287D8" w14:textId="77777777" w:rsidR="00A470C7" w:rsidRDefault="005F15CD" w:rsidP="00B77A6A">
            <w:pPr>
              <w:ind w:left="72"/>
              <w:rPr>
                <w:rFonts w:ascii="Arial" w:hAnsi="Arial" w:cs="Arial"/>
                <w:bCs/>
                <w:spacing w:val="-10"/>
                <w:sz w:val="20"/>
                <w:szCs w:val="20"/>
              </w:rPr>
            </w:pPr>
            <w:sdt>
              <w:sdtPr>
                <w:id w:val="-1177578215"/>
                <w14:checkbox>
                  <w14:checked w14:val="1"/>
                  <w14:checkedState w14:val="2612" w14:font="MS Gothic"/>
                  <w14:uncheckedState w14:val="2610" w14:font="MS Gothic"/>
                </w14:checkbox>
              </w:sdtPr>
              <w:sdtEndPr/>
              <w:sdtContent>
                <w:r w:rsidR="00A470C7">
                  <w:rPr>
                    <w:rFonts w:ascii="MS Gothic" w:eastAsia="MS Gothic" w:hAnsi="MS Gothic" w:hint="eastAsia"/>
                  </w:rPr>
                  <w:t>☒</w:t>
                </w:r>
              </w:sdtContent>
            </w:sdt>
            <w:r w:rsidR="00A470C7" w:rsidRPr="00862F7B">
              <w:rPr>
                <w:rFonts w:ascii="Arial" w:hAnsi="Arial" w:cs="Arial"/>
                <w:bCs/>
                <w:spacing w:val="-10"/>
                <w:sz w:val="20"/>
                <w:szCs w:val="20"/>
              </w:rPr>
              <w:t xml:space="preserve"> Software:</w:t>
            </w:r>
          </w:p>
          <w:p w14:paraId="1C924BC7" w14:textId="78696886" w:rsidR="00A470C7" w:rsidRPr="00904110" w:rsidRDefault="00A470C7" w:rsidP="00B77A6A">
            <w:pPr>
              <w:keepNext/>
              <w:keepLines/>
              <w:rPr>
                <w:rFonts w:ascii="Arial" w:hAnsi="Arial" w:cs="Arial"/>
                <w:bCs/>
                <w:spacing w:val="-10"/>
                <w:sz w:val="20"/>
                <w:szCs w:val="20"/>
              </w:rPr>
            </w:pPr>
            <w:r w:rsidRPr="006A5567">
              <w:rPr>
                <w:rFonts w:ascii="Arial" w:hAnsi="Arial" w:cs="Arial"/>
                <w:bCs/>
                <w:spacing w:val="-10"/>
                <w:sz w:val="20"/>
                <w:szCs w:val="20"/>
              </w:rPr>
              <w:t>Support Portal</w:t>
            </w:r>
            <w:r>
              <w:rPr>
                <w:rFonts w:ascii="Arial" w:hAnsi="Arial" w:cs="Arial"/>
                <w:bCs/>
                <w:spacing w:val="-10"/>
                <w:sz w:val="20"/>
                <w:szCs w:val="20"/>
              </w:rPr>
              <w:t xml:space="preserve">: </w:t>
            </w:r>
            <w:hyperlink r:id="rId30" w:history="1">
              <w:r>
                <w:rPr>
                  <w:rStyle w:val="Hyperlink"/>
                  <w:rFonts w:ascii="Arial" w:hAnsi="Arial" w:cs="Arial"/>
                  <w:bCs/>
                  <w:spacing w:val="-10"/>
                  <w:sz w:val="20"/>
                  <w:szCs w:val="20"/>
                </w:rPr>
                <w:t>https://support.hcl-software.com/csm</w:t>
              </w:r>
            </w:hyperlink>
            <w:r>
              <w:rPr>
                <w:rFonts w:ascii="Arial" w:hAnsi="Arial" w:cs="Arial"/>
                <w:bCs/>
                <w:spacing w:val="-10"/>
                <w:sz w:val="20"/>
                <w:szCs w:val="20"/>
              </w:rPr>
              <w:t xml:space="preserve"> </w:t>
            </w:r>
          </w:p>
          <w:p w14:paraId="3371D0C2" w14:textId="77777777" w:rsidR="00A470C7" w:rsidRPr="006A5567" w:rsidRDefault="00A470C7" w:rsidP="00B77A6A">
            <w:pPr>
              <w:keepNext/>
              <w:keepLines/>
              <w:rPr>
                <w:rFonts w:ascii="Arial" w:hAnsi="Arial" w:cs="Arial"/>
                <w:bCs/>
                <w:spacing w:val="-10"/>
                <w:sz w:val="20"/>
                <w:szCs w:val="20"/>
              </w:rPr>
            </w:pPr>
            <w:r w:rsidRPr="006A5567">
              <w:rPr>
                <w:rFonts w:ascii="Arial" w:hAnsi="Arial" w:cs="Arial"/>
                <w:bCs/>
                <w:spacing w:val="-10"/>
                <w:sz w:val="20"/>
                <w:szCs w:val="20"/>
              </w:rPr>
              <w:t>Hours of Availability</w:t>
            </w:r>
            <w:r>
              <w:rPr>
                <w:rFonts w:ascii="Arial" w:hAnsi="Arial" w:cs="Arial"/>
                <w:bCs/>
                <w:spacing w:val="-10"/>
                <w:sz w:val="20"/>
                <w:szCs w:val="20"/>
              </w:rPr>
              <w:t>: 24x7x365</w:t>
            </w:r>
          </w:p>
          <w:p w14:paraId="3062768C" w14:textId="77777777" w:rsidR="00A470C7" w:rsidRPr="00862F7B" w:rsidRDefault="00A470C7" w:rsidP="00B77A6A">
            <w:pPr>
              <w:rPr>
                <w:rFonts w:ascii="Arial" w:hAnsi="Arial" w:cs="Arial"/>
                <w:bCs/>
                <w:spacing w:val="-10"/>
                <w:sz w:val="20"/>
                <w:szCs w:val="20"/>
              </w:rPr>
            </w:pPr>
            <w:r w:rsidRPr="006A5567">
              <w:rPr>
                <w:rFonts w:ascii="Arial" w:hAnsi="Arial" w:cs="Arial"/>
                <w:bCs/>
                <w:spacing w:val="-10"/>
                <w:sz w:val="20"/>
                <w:szCs w:val="20"/>
              </w:rPr>
              <w:t>Phone Number</w:t>
            </w:r>
            <w:r>
              <w:rPr>
                <w:rFonts w:ascii="Arial" w:hAnsi="Arial" w:cs="Arial"/>
                <w:bCs/>
                <w:spacing w:val="-10"/>
                <w:sz w:val="20"/>
                <w:szCs w:val="20"/>
              </w:rPr>
              <w:t>: 833-275-7101</w:t>
            </w:r>
          </w:p>
        </w:tc>
      </w:tr>
    </w:tbl>
    <w:p w14:paraId="71E6C444" w14:textId="77777777" w:rsidR="00776275" w:rsidRDefault="00776275" w:rsidP="00776275">
      <w:pPr>
        <w:pStyle w:val="ListParagraph"/>
        <w:ind w:left="0"/>
        <w:rPr>
          <w:rFonts w:ascii="Arial" w:hAnsi="Arial" w:cs="Arial"/>
          <w:b/>
          <w:bCs/>
          <w:sz w:val="20"/>
          <w:szCs w:val="20"/>
        </w:rPr>
        <w:sectPr w:rsidR="00776275" w:rsidSect="00896C9C">
          <w:headerReference w:type="default" r:id="rId31"/>
          <w:footerReference w:type="default" r:id="rId32"/>
          <w:pgSz w:w="12240" w:h="15840" w:code="1"/>
          <w:pgMar w:top="317" w:right="1440" w:bottom="403" w:left="1440" w:header="720" w:footer="720" w:gutter="0"/>
          <w:cols w:space="720"/>
          <w:docGrid w:linePitch="360"/>
        </w:sectPr>
      </w:pPr>
      <w:bookmarkStart w:id="19" w:name="att2"/>
      <w:bookmarkEnd w:id="17"/>
      <w:bookmarkEnd w:id="19"/>
    </w:p>
    <w:p w14:paraId="78E8DC5A"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bookmarkStart w:id="20" w:name="attac2"/>
      <w:bookmarkEnd w:id="20"/>
      <w:r w:rsidRPr="00DC23D1">
        <w:rPr>
          <w:rFonts w:ascii="Arial" w:hAnsi="Arial" w:cs="Arial"/>
          <w:b/>
          <w:bCs/>
          <w:caps/>
          <w:sz w:val="20"/>
          <w:szCs w:val="20"/>
          <w:u w:val="single"/>
        </w:rPr>
        <w:lastRenderedPageBreak/>
        <w:t xml:space="preserve">STATEMENT OF CONFIDENTIALITY </w:t>
      </w:r>
    </w:p>
    <w:p w14:paraId="185A6C6C" w14:textId="77777777" w:rsidR="00DC23D1" w:rsidRPr="00DC23D1" w:rsidRDefault="00DC23D1" w:rsidP="00DC23D1">
      <w:pPr>
        <w:spacing w:before="160" w:after="120"/>
        <w:rPr>
          <w:rFonts w:ascii="Arial" w:hAnsi="Arial" w:cs="Arial"/>
          <w:sz w:val="20"/>
          <w:szCs w:val="20"/>
        </w:rPr>
      </w:pPr>
      <w:r w:rsidRPr="00DC23D1">
        <w:rPr>
          <w:rFonts w:ascii="Arial" w:eastAsia="Calibri" w:hAnsi="Arial" w:cs="Arial"/>
          <w:sz w:val="20"/>
          <w:szCs w:val="20"/>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w:t>
      </w:r>
    </w:p>
    <w:p w14:paraId="5FFE2B4C"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For purposes of this attachment, the terms “information” and “data” are used interchangeably and each, when used, encompasses the meanings of both terms. As used in this attachment, the terms “confidential information” and “confidential data” each include “sensitive information and data”. As used for this attachment, the term “Party” means FTB or Contractor.</w:t>
      </w:r>
    </w:p>
    <w:p w14:paraId="34CFE810"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27068568"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4038A738" w14:textId="77777777" w:rsidR="00DC23D1" w:rsidRPr="00DC23D1" w:rsidRDefault="00DC23D1" w:rsidP="00DC23D1">
      <w:pPr>
        <w:spacing w:before="160" w:after="120"/>
        <w:contextualSpacing/>
        <w:rPr>
          <w:rFonts w:ascii="Arial" w:eastAsia="Calibri" w:hAnsi="Arial" w:cs="Arial"/>
          <w:sz w:val="20"/>
          <w:szCs w:val="20"/>
        </w:rPr>
      </w:pPr>
    </w:p>
    <w:p w14:paraId="5873F146" w14:textId="77777777" w:rsidR="00DC23D1" w:rsidRPr="00DC23D1" w:rsidRDefault="00DC23D1" w:rsidP="00DC23D1">
      <w:pPr>
        <w:rPr>
          <w:rFonts w:ascii="Arial" w:eastAsia="Calibri" w:hAnsi="Arial" w:cs="Arial"/>
          <w:sz w:val="20"/>
          <w:szCs w:val="20"/>
        </w:rPr>
      </w:pPr>
      <w:r w:rsidRPr="00DC23D1">
        <w:rPr>
          <w:rFonts w:ascii="Arial" w:eastAsia="Calibri" w:hAnsi="Arial" w:cs="Arial"/>
          <w:sz w:val="20"/>
          <w:szCs w:val="20"/>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72FBF3C7" w14:textId="77777777" w:rsidR="00DC23D1" w:rsidRPr="00DC23D1" w:rsidRDefault="00DC23D1" w:rsidP="00DC23D1">
      <w:pPr>
        <w:spacing w:before="160" w:after="120"/>
        <w:contextualSpacing/>
        <w:rPr>
          <w:rFonts w:ascii="Arial" w:eastAsia="Calibri" w:hAnsi="Arial" w:cs="Arial"/>
          <w:sz w:val="20"/>
          <w:szCs w:val="20"/>
        </w:rPr>
      </w:pPr>
    </w:p>
    <w:p w14:paraId="46C401F8"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BACKGROUND CHECK and FINGERPRINTING OF CONTRACTOR PERSONNEL </w:t>
      </w:r>
    </w:p>
    <w:p w14:paraId="688C577D"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F</w:t>
      </w:r>
      <w:r w:rsidRPr="00DC23D1">
        <w:rPr>
          <w:rFonts w:ascii="Arial" w:eastAsia="Calibri" w:hAnsi="Arial" w:cs="Arial"/>
          <w:spacing w:val="2"/>
          <w:sz w:val="20"/>
          <w:szCs w:val="20"/>
        </w:rPr>
        <w:t>T</w:t>
      </w:r>
      <w:r w:rsidRPr="00DC23D1">
        <w:rPr>
          <w:rFonts w:ascii="Arial" w:eastAsia="Calibri" w:hAnsi="Arial" w:cs="Arial"/>
          <w:spacing w:val="1"/>
          <w:sz w:val="20"/>
          <w:szCs w:val="20"/>
        </w:rPr>
        <w:t>B</w:t>
      </w:r>
      <w:r w:rsidRPr="00DC23D1">
        <w:rPr>
          <w:rFonts w:ascii="Arial" w:eastAsia="Calibri" w:hAnsi="Arial" w:cs="Arial"/>
          <w:sz w:val="20"/>
          <w:szCs w:val="20"/>
        </w:rPr>
        <w:t xml:space="preserve"> </w:t>
      </w:r>
      <w:r w:rsidRPr="00DC23D1">
        <w:rPr>
          <w:rFonts w:ascii="Arial" w:eastAsia="Calibri" w:hAnsi="Arial" w:cs="Arial"/>
          <w:spacing w:val="-3"/>
          <w:sz w:val="20"/>
          <w:szCs w:val="20"/>
        </w:rPr>
        <w:t>w</w:t>
      </w:r>
      <w:r w:rsidRPr="00DC23D1">
        <w:rPr>
          <w:rFonts w:ascii="Arial" w:eastAsia="Calibri" w:hAnsi="Arial" w:cs="Arial"/>
          <w:sz w:val="20"/>
          <w:szCs w:val="20"/>
        </w:rPr>
        <w:t>ill i</w:t>
      </w:r>
      <w:r w:rsidRPr="00DC23D1">
        <w:rPr>
          <w:rFonts w:ascii="Arial" w:eastAsia="Calibri" w:hAnsi="Arial" w:cs="Arial"/>
          <w:spacing w:val="1"/>
          <w:sz w:val="20"/>
          <w:szCs w:val="20"/>
        </w:rPr>
        <w:t>n</w:t>
      </w:r>
      <w:r w:rsidRPr="00DC23D1">
        <w:rPr>
          <w:rFonts w:ascii="Arial" w:eastAsia="Calibri" w:hAnsi="Arial" w:cs="Arial"/>
          <w:spacing w:val="-2"/>
          <w:sz w:val="20"/>
          <w:szCs w:val="20"/>
        </w:rPr>
        <w:t>v</w:t>
      </w:r>
      <w:r w:rsidRPr="00DC23D1">
        <w:rPr>
          <w:rFonts w:ascii="Arial" w:eastAsia="Calibri" w:hAnsi="Arial" w:cs="Arial"/>
          <w:spacing w:val="1"/>
          <w:sz w:val="20"/>
          <w:szCs w:val="20"/>
        </w:rPr>
        <w:t>e</w:t>
      </w:r>
      <w:r w:rsidRPr="00DC23D1">
        <w:rPr>
          <w:rFonts w:ascii="Arial" w:eastAsia="Calibri" w:hAnsi="Arial" w:cs="Arial"/>
          <w:sz w:val="20"/>
          <w:szCs w:val="20"/>
        </w:rPr>
        <w:t>sti</w:t>
      </w:r>
      <w:r w:rsidRPr="00DC23D1">
        <w:rPr>
          <w:rFonts w:ascii="Arial" w:eastAsia="Calibri" w:hAnsi="Arial" w:cs="Arial"/>
          <w:spacing w:val="-1"/>
          <w:sz w:val="20"/>
          <w:szCs w:val="20"/>
        </w:rPr>
        <w:t>g</w:t>
      </w:r>
      <w:r w:rsidRPr="00DC23D1">
        <w:rPr>
          <w:rFonts w:ascii="Arial" w:eastAsia="Calibri" w:hAnsi="Arial" w:cs="Arial"/>
          <w:spacing w:val="3"/>
          <w:sz w:val="20"/>
          <w:szCs w:val="20"/>
        </w:rPr>
        <w:t>a</w:t>
      </w:r>
      <w:r w:rsidRPr="00DC23D1">
        <w:rPr>
          <w:rFonts w:ascii="Arial" w:eastAsia="Calibri" w:hAnsi="Arial" w:cs="Arial"/>
          <w:sz w:val="20"/>
          <w:szCs w:val="20"/>
        </w:rPr>
        <w:t>te</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p</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z w:val="20"/>
          <w:szCs w:val="20"/>
        </w:rPr>
        <w:t>s</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pacing w:val="1"/>
          <w:sz w:val="20"/>
          <w:szCs w:val="20"/>
        </w:rPr>
        <w:t>a</w:t>
      </w:r>
      <w:r w:rsidRPr="00DC23D1">
        <w:rPr>
          <w:rFonts w:ascii="Arial" w:eastAsia="Calibri" w:hAnsi="Arial" w:cs="Arial"/>
          <w:sz w:val="20"/>
          <w:szCs w:val="20"/>
        </w:rPr>
        <w:t xml:space="preserve">l </w:t>
      </w:r>
      <w:r w:rsidRPr="00DC23D1">
        <w:rPr>
          <w:rFonts w:ascii="Arial" w:eastAsia="Calibri" w:hAnsi="Arial" w:cs="Arial"/>
          <w:spacing w:val="1"/>
          <w:sz w:val="20"/>
          <w:szCs w:val="20"/>
        </w:rPr>
        <w:t>h</w:t>
      </w:r>
      <w:r w:rsidRPr="00DC23D1">
        <w:rPr>
          <w:rFonts w:ascii="Arial" w:eastAsia="Calibri" w:hAnsi="Arial" w:cs="Arial"/>
          <w:sz w:val="20"/>
          <w:szCs w:val="20"/>
        </w:rPr>
        <w:t>ist</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3"/>
          <w:sz w:val="20"/>
          <w:szCs w:val="20"/>
        </w:rPr>
        <w:t xml:space="preserve"> </w:t>
      </w:r>
      <w:r w:rsidRPr="00DC23D1">
        <w:rPr>
          <w:rFonts w:ascii="Arial" w:eastAsia="Calibri" w:hAnsi="Arial" w:cs="Arial"/>
          <w:spacing w:val="1"/>
          <w:sz w:val="20"/>
          <w:szCs w:val="20"/>
        </w:rPr>
        <w:t>a</w:t>
      </w:r>
      <w:r w:rsidRPr="00DC23D1">
        <w:rPr>
          <w:rFonts w:ascii="Arial" w:eastAsia="Calibri" w:hAnsi="Arial" w:cs="Arial"/>
          <w:sz w:val="20"/>
          <w:szCs w:val="20"/>
        </w:rPr>
        <w:t>ll Contractor</w:t>
      </w:r>
      <w:r w:rsidRPr="00DC23D1">
        <w:rPr>
          <w:rFonts w:ascii="Arial" w:eastAsia="Calibri" w:hAnsi="Arial" w:cs="Arial"/>
          <w:spacing w:val="1"/>
          <w:sz w:val="20"/>
          <w:szCs w:val="20"/>
        </w:rPr>
        <w:t xml:space="preserve"> pe</w:t>
      </w:r>
      <w:r w:rsidRPr="00DC23D1">
        <w:rPr>
          <w:rFonts w:ascii="Arial" w:eastAsia="Calibri" w:hAnsi="Arial" w:cs="Arial"/>
          <w:spacing w:val="-1"/>
          <w:sz w:val="20"/>
          <w:szCs w:val="20"/>
        </w:rPr>
        <w:t>r</w:t>
      </w:r>
      <w:r w:rsidRPr="00DC23D1">
        <w:rPr>
          <w:rFonts w:ascii="Arial" w:eastAsia="Calibri" w:hAnsi="Arial" w:cs="Arial"/>
          <w:sz w:val="20"/>
          <w:szCs w:val="20"/>
        </w:rPr>
        <w:t>s</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pacing w:val="1"/>
          <w:sz w:val="20"/>
          <w:szCs w:val="20"/>
        </w:rPr>
        <w:t>ne</w:t>
      </w:r>
      <w:r w:rsidRPr="00DC23D1">
        <w:rPr>
          <w:rFonts w:ascii="Arial" w:eastAsia="Calibri" w:hAnsi="Arial" w:cs="Arial"/>
          <w:sz w:val="20"/>
          <w:szCs w:val="20"/>
        </w:rPr>
        <w:t xml:space="preserve">l </w:t>
      </w:r>
      <w:r w:rsidRPr="00DC23D1">
        <w:rPr>
          <w:rFonts w:ascii="Arial" w:eastAsia="Calibri" w:hAnsi="Arial" w:cs="Arial"/>
          <w:spacing w:val="-3"/>
          <w:sz w:val="20"/>
          <w:szCs w:val="20"/>
        </w:rPr>
        <w:t>w</w:t>
      </w:r>
      <w:r w:rsidRPr="00DC23D1">
        <w:rPr>
          <w:rFonts w:ascii="Arial" w:eastAsia="Calibri" w:hAnsi="Arial" w:cs="Arial"/>
          <w:spacing w:val="1"/>
          <w:sz w:val="20"/>
          <w:szCs w:val="20"/>
        </w:rPr>
        <w:t>h</w:t>
      </w:r>
      <w:r w:rsidRPr="00DC23D1">
        <w:rPr>
          <w:rFonts w:ascii="Arial" w:eastAsia="Calibri" w:hAnsi="Arial" w:cs="Arial"/>
          <w:sz w:val="20"/>
          <w:szCs w:val="20"/>
        </w:rPr>
        <w:t>o</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w</w:t>
      </w:r>
      <w:r w:rsidRPr="00DC23D1">
        <w:rPr>
          <w:rFonts w:ascii="Arial" w:eastAsia="Calibri" w:hAnsi="Arial" w:cs="Arial"/>
          <w:sz w:val="20"/>
          <w:szCs w:val="20"/>
        </w:rPr>
        <w:t xml:space="preserve">ill </w:t>
      </w:r>
      <w:r w:rsidRPr="00DC23D1">
        <w:rPr>
          <w:rFonts w:ascii="Arial" w:eastAsia="Calibri" w:hAnsi="Arial" w:cs="Arial"/>
          <w:spacing w:val="1"/>
          <w:sz w:val="20"/>
          <w:szCs w:val="20"/>
        </w:rPr>
        <w:t>ha</w:t>
      </w:r>
      <w:r w:rsidRPr="00DC23D1">
        <w:rPr>
          <w:rFonts w:ascii="Arial" w:eastAsia="Calibri" w:hAnsi="Arial" w:cs="Arial"/>
          <w:sz w:val="20"/>
          <w:szCs w:val="20"/>
        </w:rPr>
        <w:t>ve</w:t>
      </w:r>
      <w:r w:rsidRPr="00DC23D1">
        <w:rPr>
          <w:rFonts w:ascii="Arial" w:eastAsia="Calibri" w:hAnsi="Arial" w:cs="Arial"/>
          <w:spacing w:val="1"/>
          <w:sz w:val="20"/>
          <w:szCs w:val="20"/>
        </w:rPr>
        <w:t xml:space="preserve"> a</w:t>
      </w:r>
      <w:r w:rsidRPr="00DC23D1">
        <w:rPr>
          <w:rFonts w:ascii="Arial" w:eastAsia="Calibri" w:hAnsi="Arial" w:cs="Arial"/>
          <w:sz w:val="20"/>
          <w:szCs w:val="20"/>
        </w:rPr>
        <w:t>cc</w:t>
      </w:r>
      <w:r w:rsidRPr="00DC23D1">
        <w:rPr>
          <w:rFonts w:ascii="Arial" w:eastAsia="Calibri" w:hAnsi="Arial" w:cs="Arial"/>
          <w:spacing w:val="1"/>
          <w:sz w:val="20"/>
          <w:szCs w:val="20"/>
        </w:rPr>
        <w:t>e</w:t>
      </w:r>
      <w:r w:rsidRPr="00DC23D1">
        <w:rPr>
          <w:rFonts w:ascii="Arial" w:eastAsia="Calibri" w:hAnsi="Arial" w:cs="Arial"/>
          <w:sz w:val="20"/>
          <w:szCs w:val="20"/>
        </w:rPr>
        <w:t>ss</w:t>
      </w:r>
      <w:r w:rsidRPr="00DC23D1">
        <w:rPr>
          <w:rFonts w:ascii="Arial" w:eastAsia="Calibri" w:hAnsi="Arial" w:cs="Arial"/>
          <w:spacing w:val="-2"/>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F</w:t>
      </w:r>
      <w:r w:rsidRPr="00DC23D1">
        <w:rPr>
          <w:rFonts w:ascii="Arial" w:eastAsia="Calibri" w:hAnsi="Arial" w:cs="Arial"/>
          <w:spacing w:val="2"/>
          <w:sz w:val="20"/>
          <w:szCs w:val="20"/>
        </w:rPr>
        <w:t>T</w:t>
      </w:r>
      <w:r w:rsidRPr="00DC23D1">
        <w:rPr>
          <w:rFonts w:ascii="Arial" w:eastAsia="Calibri" w:hAnsi="Arial" w:cs="Arial"/>
          <w:spacing w:val="1"/>
          <w:sz w:val="20"/>
          <w:szCs w:val="20"/>
        </w:rPr>
        <w:t>B</w:t>
      </w:r>
      <w:r w:rsidRPr="00DC23D1">
        <w:rPr>
          <w:rFonts w:ascii="Arial" w:eastAsia="Calibri" w:hAnsi="Arial" w:cs="Arial"/>
          <w:sz w:val="20"/>
          <w:szCs w:val="20"/>
        </w:rPr>
        <w:t>’s</w:t>
      </w:r>
      <w:r w:rsidRPr="00DC23D1">
        <w:rPr>
          <w:rFonts w:ascii="Arial" w:eastAsia="Calibri" w:hAnsi="Arial" w:cs="Arial"/>
          <w:spacing w:val="-2"/>
          <w:sz w:val="20"/>
          <w:szCs w:val="20"/>
        </w:rPr>
        <w:t xml:space="preserve"> </w:t>
      </w:r>
      <w:r w:rsidRPr="00DC23D1">
        <w:rPr>
          <w:rFonts w:ascii="Arial" w:eastAsia="Calibri" w:hAnsi="Arial" w:cs="Arial"/>
          <w:sz w:val="20"/>
          <w:szCs w:val="20"/>
        </w:rPr>
        <w:t>f</w:t>
      </w:r>
      <w:r w:rsidRPr="00DC23D1">
        <w:rPr>
          <w:rFonts w:ascii="Arial" w:eastAsia="Calibri" w:hAnsi="Arial" w:cs="Arial"/>
          <w:spacing w:val="1"/>
          <w:sz w:val="20"/>
          <w:szCs w:val="20"/>
        </w:rPr>
        <w:t>a</w:t>
      </w:r>
      <w:r w:rsidRPr="00DC23D1">
        <w:rPr>
          <w:rFonts w:ascii="Arial" w:eastAsia="Calibri" w:hAnsi="Arial" w:cs="Arial"/>
          <w:sz w:val="20"/>
          <w:szCs w:val="20"/>
        </w:rPr>
        <w:t>ciliti</w:t>
      </w:r>
      <w:r w:rsidRPr="00DC23D1">
        <w:rPr>
          <w:rFonts w:ascii="Arial" w:eastAsia="Calibri" w:hAnsi="Arial" w:cs="Arial"/>
          <w:spacing w:val="1"/>
          <w:sz w:val="20"/>
          <w:szCs w:val="20"/>
        </w:rPr>
        <w:t>e</w:t>
      </w:r>
      <w:r w:rsidRPr="00DC23D1">
        <w:rPr>
          <w:rFonts w:ascii="Arial" w:eastAsia="Calibri" w:hAnsi="Arial" w:cs="Arial"/>
          <w:sz w:val="20"/>
          <w:szCs w:val="20"/>
        </w:rPr>
        <w:t>s,</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d</w:t>
      </w:r>
      <w:r w:rsidRPr="00DC23D1">
        <w:rPr>
          <w:rFonts w:ascii="Arial" w:eastAsia="Calibri" w:hAnsi="Arial" w:cs="Arial"/>
          <w:spacing w:val="1"/>
          <w:sz w:val="20"/>
          <w:szCs w:val="20"/>
        </w:rPr>
        <w:t>a</w:t>
      </w:r>
      <w:r w:rsidRPr="00DC23D1">
        <w:rPr>
          <w:rFonts w:ascii="Arial" w:eastAsia="Calibri" w:hAnsi="Arial" w:cs="Arial"/>
          <w:sz w:val="20"/>
          <w:szCs w:val="20"/>
        </w:rPr>
        <w:t>ta</w:t>
      </w:r>
      <w:r w:rsidRPr="00DC23D1">
        <w:rPr>
          <w:rFonts w:ascii="Arial" w:eastAsia="Calibri" w:hAnsi="Arial" w:cs="Arial"/>
          <w:spacing w:val="1"/>
          <w:sz w:val="20"/>
          <w:szCs w:val="20"/>
        </w:rPr>
        <w:t xml:space="preserve"> </w:t>
      </w:r>
      <w:r w:rsidRPr="00DC23D1">
        <w:rPr>
          <w:rFonts w:ascii="Arial" w:eastAsia="Calibri" w:hAnsi="Arial" w:cs="Arial"/>
          <w:sz w:val="20"/>
          <w:szCs w:val="20"/>
        </w:rPr>
        <w:t>s</w:t>
      </w:r>
      <w:r w:rsidRPr="00DC23D1">
        <w:rPr>
          <w:rFonts w:ascii="Arial" w:eastAsia="Calibri" w:hAnsi="Arial" w:cs="Arial"/>
          <w:spacing w:val="-2"/>
          <w:sz w:val="20"/>
          <w:szCs w:val="20"/>
        </w:rPr>
        <w:t>y</w:t>
      </w:r>
      <w:r w:rsidRPr="00DC23D1">
        <w:rPr>
          <w:rFonts w:ascii="Arial" w:eastAsia="Calibri" w:hAnsi="Arial" w:cs="Arial"/>
          <w:sz w:val="20"/>
          <w:szCs w:val="20"/>
        </w:rPr>
        <w:t>st</w:t>
      </w:r>
      <w:r w:rsidRPr="00DC23D1">
        <w:rPr>
          <w:rFonts w:ascii="Arial" w:eastAsia="Calibri" w:hAnsi="Arial" w:cs="Arial"/>
          <w:spacing w:val="-1"/>
          <w:sz w:val="20"/>
          <w:szCs w:val="20"/>
        </w:rPr>
        <w:t>e</w:t>
      </w:r>
      <w:r w:rsidRPr="00DC23D1">
        <w:rPr>
          <w:rFonts w:ascii="Arial" w:eastAsia="Calibri" w:hAnsi="Arial" w:cs="Arial"/>
          <w:spacing w:val="2"/>
          <w:sz w:val="20"/>
          <w:szCs w:val="20"/>
        </w:rPr>
        <w:t>m</w:t>
      </w:r>
      <w:r w:rsidRPr="00DC23D1">
        <w:rPr>
          <w:rFonts w:ascii="Arial" w:eastAsia="Calibri" w:hAnsi="Arial" w:cs="Arial"/>
          <w:sz w:val="20"/>
          <w:szCs w:val="20"/>
        </w:rPr>
        <w:t xml:space="preserve">s </w:t>
      </w:r>
      <w:r w:rsidRPr="00DC23D1">
        <w:rPr>
          <w:rFonts w:ascii="Arial" w:eastAsia="Calibri" w:hAnsi="Arial" w:cs="Arial"/>
          <w:spacing w:val="1"/>
          <w:sz w:val="20"/>
          <w:szCs w:val="20"/>
        </w:rPr>
        <w:t>o</w:t>
      </w:r>
      <w:r w:rsidRPr="00DC23D1">
        <w:rPr>
          <w:rFonts w:ascii="Arial" w:eastAsia="Calibri" w:hAnsi="Arial" w:cs="Arial"/>
          <w:sz w:val="20"/>
          <w:szCs w:val="20"/>
        </w:rPr>
        <w:t xml:space="preserve">r </w:t>
      </w:r>
      <w:r w:rsidRPr="00DC23D1">
        <w:rPr>
          <w:rFonts w:ascii="Arial" w:eastAsia="Calibri" w:hAnsi="Arial" w:cs="Arial"/>
          <w:spacing w:val="-2"/>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pacing w:val="3"/>
          <w:sz w:val="20"/>
          <w:szCs w:val="20"/>
        </w:rPr>
        <w:t>f</w:t>
      </w:r>
      <w:r w:rsidRPr="00DC23D1">
        <w:rPr>
          <w:rFonts w:ascii="Arial" w:eastAsia="Calibri" w:hAnsi="Arial" w:cs="Arial"/>
          <w:sz w:val="20"/>
          <w:szCs w:val="20"/>
        </w:rPr>
        <w:t>i</w:t>
      </w:r>
      <w:r w:rsidRPr="00DC23D1">
        <w:rPr>
          <w:rFonts w:ascii="Arial" w:eastAsia="Calibri" w:hAnsi="Arial" w:cs="Arial"/>
          <w:spacing w:val="-1"/>
          <w:sz w:val="20"/>
          <w:szCs w:val="20"/>
        </w:rPr>
        <w:t>d</w:t>
      </w:r>
      <w:r w:rsidRPr="00DC23D1">
        <w:rPr>
          <w:rFonts w:ascii="Arial" w:eastAsia="Calibri" w:hAnsi="Arial" w:cs="Arial"/>
          <w:spacing w:val="1"/>
          <w:sz w:val="20"/>
          <w:szCs w:val="20"/>
        </w:rPr>
        <w:t>en</w:t>
      </w:r>
      <w:r w:rsidRPr="00DC23D1">
        <w:rPr>
          <w:rFonts w:ascii="Arial" w:eastAsia="Calibri" w:hAnsi="Arial" w:cs="Arial"/>
          <w:sz w:val="20"/>
          <w:szCs w:val="20"/>
        </w:rPr>
        <w:t>ti</w:t>
      </w:r>
      <w:r w:rsidRPr="00DC23D1">
        <w:rPr>
          <w:rFonts w:ascii="Arial" w:eastAsia="Calibri" w:hAnsi="Arial" w:cs="Arial"/>
          <w:spacing w:val="1"/>
          <w:sz w:val="20"/>
          <w:szCs w:val="20"/>
        </w:rPr>
        <w:t xml:space="preserve">al </w:t>
      </w:r>
      <w:r w:rsidRPr="00DC23D1">
        <w:rPr>
          <w:rFonts w:ascii="Arial" w:eastAsia="Calibri" w:hAnsi="Arial" w:cs="Arial"/>
          <w:spacing w:val="2"/>
          <w:sz w:val="20"/>
          <w:szCs w:val="20"/>
        </w:rPr>
        <w:t>m</w:t>
      </w:r>
      <w:r w:rsidRPr="00DC23D1">
        <w:rPr>
          <w:rFonts w:ascii="Arial" w:eastAsia="Calibri" w:hAnsi="Arial" w:cs="Arial"/>
          <w:spacing w:val="1"/>
          <w:sz w:val="20"/>
          <w:szCs w:val="20"/>
        </w:rPr>
        <w:t>a</w:t>
      </w:r>
      <w:r w:rsidRPr="00DC23D1">
        <w:rPr>
          <w:rFonts w:ascii="Arial" w:eastAsia="Calibri" w:hAnsi="Arial" w:cs="Arial"/>
          <w:spacing w:val="-2"/>
          <w:sz w:val="20"/>
          <w:szCs w:val="20"/>
        </w:rPr>
        <w:t>t</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1"/>
          <w:sz w:val="20"/>
          <w:szCs w:val="20"/>
        </w:rPr>
        <w:t>a</w:t>
      </w:r>
      <w:r w:rsidRPr="00DC23D1">
        <w:rPr>
          <w:rFonts w:ascii="Arial" w:eastAsia="Calibri" w:hAnsi="Arial" w:cs="Arial"/>
          <w:sz w:val="20"/>
          <w:szCs w:val="20"/>
        </w:rPr>
        <w:t xml:space="preserve">ls </w:t>
      </w:r>
      <w:r w:rsidRPr="00DC23D1">
        <w:rPr>
          <w:rFonts w:ascii="Arial" w:eastAsia="Calibri" w:hAnsi="Arial" w:cs="Arial"/>
          <w:spacing w:val="1"/>
          <w:sz w:val="20"/>
          <w:szCs w:val="20"/>
        </w:rPr>
        <w:t>du</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g</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z w:val="20"/>
          <w:szCs w:val="20"/>
        </w:rPr>
        <w:t>m</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Agreement.</w:t>
      </w:r>
      <w:r w:rsidRPr="00DC23D1">
        <w:rPr>
          <w:rFonts w:ascii="Arial" w:eastAsia="Calibri" w:hAnsi="Arial" w:cs="Arial"/>
          <w:spacing w:val="-1"/>
          <w:sz w:val="20"/>
          <w:szCs w:val="20"/>
        </w:rPr>
        <w:t xml:space="preserve"> </w:t>
      </w:r>
      <w:r w:rsidRPr="00DC23D1">
        <w:rPr>
          <w:rFonts w:ascii="Arial" w:eastAsia="Calibri" w:hAnsi="Arial" w:cs="Arial"/>
          <w:sz w:val="20"/>
          <w:szCs w:val="20"/>
        </w:rPr>
        <w:t>FTB</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w</w:t>
      </w:r>
      <w:r w:rsidRPr="00DC23D1">
        <w:rPr>
          <w:rFonts w:ascii="Arial" w:eastAsia="Calibri" w:hAnsi="Arial" w:cs="Arial"/>
          <w:spacing w:val="2"/>
          <w:sz w:val="20"/>
          <w:szCs w:val="20"/>
        </w:rPr>
        <w:t>i</w:t>
      </w:r>
      <w:r w:rsidRPr="00DC23D1">
        <w:rPr>
          <w:rFonts w:ascii="Arial" w:eastAsia="Calibri" w:hAnsi="Arial" w:cs="Arial"/>
          <w:sz w:val="20"/>
          <w:szCs w:val="20"/>
        </w:rPr>
        <w:t xml:space="preserve">ll </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pacing w:val="-1"/>
          <w:sz w:val="20"/>
          <w:szCs w:val="20"/>
        </w:rPr>
        <w:t>q</w:t>
      </w:r>
      <w:r w:rsidRPr="00DC23D1">
        <w:rPr>
          <w:rFonts w:ascii="Arial" w:eastAsia="Calibri" w:hAnsi="Arial" w:cs="Arial"/>
          <w:spacing w:val="1"/>
          <w:sz w:val="20"/>
          <w:szCs w:val="20"/>
        </w:rPr>
        <w:t>u</w:t>
      </w:r>
      <w:r w:rsidRPr="00DC23D1">
        <w:rPr>
          <w:rFonts w:ascii="Arial" w:eastAsia="Calibri" w:hAnsi="Arial" w:cs="Arial"/>
          <w:sz w:val="20"/>
          <w:szCs w:val="20"/>
        </w:rPr>
        <w:t>i</w:t>
      </w:r>
      <w:r w:rsidRPr="00DC23D1">
        <w:rPr>
          <w:rFonts w:ascii="Arial" w:eastAsia="Calibri" w:hAnsi="Arial" w:cs="Arial"/>
          <w:spacing w:val="-1"/>
          <w:sz w:val="20"/>
          <w:szCs w:val="20"/>
        </w:rPr>
        <w:t>r</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all s</w:t>
      </w:r>
      <w:r w:rsidRPr="00DC23D1">
        <w:rPr>
          <w:rFonts w:ascii="Arial" w:eastAsia="Calibri" w:hAnsi="Arial" w:cs="Arial"/>
          <w:spacing w:val="1"/>
          <w:sz w:val="20"/>
          <w:szCs w:val="20"/>
        </w:rPr>
        <w:t>u</w:t>
      </w:r>
      <w:r w:rsidRPr="00DC23D1">
        <w:rPr>
          <w:rFonts w:ascii="Arial" w:eastAsia="Calibri" w:hAnsi="Arial" w:cs="Arial"/>
          <w:sz w:val="20"/>
          <w:szCs w:val="20"/>
        </w:rPr>
        <w:t>ch</w:t>
      </w:r>
      <w:r w:rsidRPr="00DC23D1">
        <w:rPr>
          <w:rFonts w:ascii="Arial" w:eastAsia="Calibri" w:hAnsi="Arial" w:cs="Arial"/>
          <w:spacing w:val="1"/>
          <w:sz w:val="20"/>
          <w:szCs w:val="20"/>
        </w:rPr>
        <w:t xml:space="preserve"> </w:t>
      </w:r>
      <w:r w:rsidRPr="00DC23D1">
        <w:rPr>
          <w:rFonts w:ascii="Arial" w:eastAsia="Calibri" w:hAnsi="Arial" w:cs="Arial"/>
          <w:sz w:val="20"/>
          <w:szCs w:val="20"/>
        </w:rPr>
        <w:t>Contractor personnel, s</w:t>
      </w:r>
      <w:r w:rsidRPr="00DC23D1">
        <w:rPr>
          <w:rFonts w:ascii="Arial" w:eastAsia="Calibri" w:hAnsi="Arial" w:cs="Arial"/>
          <w:spacing w:val="1"/>
          <w:sz w:val="20"/>
          <w:szCs w:val="20"/>
        </w:rPr>
        <w:t>ub</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r</w:t>
      </w:r>
      <w:r w:rsidRPr="00DC23D1">
        <w:rPr>
          <w:rFonts w:ascii="Arial" w:eastAsia="Calibri" w:hAnsi="Arial" w:cs="Arial"/>
          <w:spacing w:val="1"/>
          <w:sz w:val="20"/>
          <w:szCs w:val="20"/>
        </w:rPr>
        <w:t>a</w:t>
      </w:r>
      <w:r w:rsidRPr="00DC23D1">
        <w:rPr>
          <w:rFonts w:ascii="Arial" w:eastAsia="Calibri" w:hAnsi="Arial" w:cs="Arial"/>
          <w:sz w:val="20"/>
          <w:szCs w:val="20"/>
        </w:rPr>
        <w:t>ct</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z w:val="20"/>
          <w:szCs w:val="20"/>
        </w:rPr>
        <w:t>s,</w:t>
      </w:r>
      <w:r w:rsidRPr="00DC23D1">
        <w:rPr>
          <w:rFonts w:ascii="Arial" w:eastAsia="Calibri" w:hAnsi="Arial" w:cs="Arial"/>
          <w:spacing w:val="-1"/>
          <w:sz w:val="20"/>
          <w:szCs w:val="20"/>
        </w:rPr>
        <w:t xml:space="preserve"> </w:t>
      </w:r>
      <w:r w:rsidRPr="00DC23D1">
        <w:rPr>
          <w:rFonts w:ascii="Arial" w:eastAsia="Calibri" w:hAnsi="Arial" w:cs="Arial"/>
          <w:sz w:val="20"/>
          <w:szCs w:val="20"/>
        </w:rPr>
        <w:t>i</w:t>
      </w:r>
      <w:r w:rsidRPr="00DC23D1">
        <w:rPr>
          <w:rFonts w:ascii="Arial" w:eastAsia="Calibri" w:hAnsi="Arial" w:cs="Arial"/>
          <w:spacing w:val="1"/>
          <w:sz w:val="20"/>
          <w:szCs w:val="20"/>
        </w:rPr>
        <w:t>nd</w:t>
      </w:r>
      <w:r w:rsidRPr="00DC23D1">
        <w:rPr>
          <w:rFonts w:ascii="Arial" w:eastAsia="Calibri" w:hAnsi="Arial" w:cs="Arial"/>
          <w:spacing w:val="-1"/>
          <w:sz w:val="20"/>
          <w:szCs w:val="20"/>
        </w:rPr>
        <w:t>e</w:t>
      </w:r>
      <w:r w:rsidRPr="00DC23D1">
        <w:rPr>
          <w:rFonts w:ascii="Arial" w:eastAsia="Calibri" w:hAnsi="Arial" w:cs="Arial"/>
          <w:spacing w:val="1"/>
          <w:sz w:val="20"/>
          <w:szCs w:val="20"/>
        </w:rPr>
        <w:t>p</w:t>
      </w:r>
      <w:r w:rsidRPr="00DC23D1">
        <w:rPr>
          <w:rFonts w:ascii="Arial" w:eastAsia="Calibri" w:hAnsi="Arial" w:cs="Arial"/>
          <w:spacing w:val="-1"/>
          <w:sz w:val="20"/>
          <w:szCs w:val="20"/>
        </w:rPr>
        <w:t>e</w:t>
      </w:r>
      <w:r w:rsidRPr="00DC23D1">
        <w:rPr>
          <w:rFonts w:ascii="Arial" w:eastAsia="Calibri" w:hAnsi="Arial" w:cs="Arial"/>
          <w:spacing w:val="1"/>
          <w:sz w:val="20"/>
          <w:szCs w:val="20"/>
        </w:rPr>
        <w:t>nd</w:t>
      </w:r>
      <w:r w:rsidRPr="00DC23D1">
        <w:rPr>
          <w:rFonts w:ascii="Arial" w:eastAsia="Calibri" w:hAnsi="Arial" w:cs="Arial"/>
          <w:spacing w:val="-1"/>
          <w:sz w:val="20"/>
          <w:szCs w:val="20"/>
        </w:rPr>
        <w:t>e</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r</w:t>
      </w:r>
      <w:r w:rsidRPr="00DC23D1">
        <w:rPr>
          <w:rFonts w:ascii="Arial" w:eastAsia="Calibri" w:hAnsi="Arial" w:cs="Arial"/>
          <w:spacing w:val="1"/>
          <w:sz w:val="20"/>
          <w:szCs w:val="20"/>
        </w:rPr>
        <w:t>a</w:t>
      </w:r>
      <w:r w:rsidRPr="00DC23D1">
        <w:rPr>
          <w:rFonts w:ascii="Arial" w:eastAsia="Calibri" w:hAnsi="Arial" w:cs="Arial"/>
          <w:sz w:val="20"/>
          <w:szCs w:val="20"/>
        </w:rPr>
        <w:t>c</w:t>
      </w:r>
      <w:r w:rsidRPr="00DC23D1">
        <w:rPr>
          <w:rFonts w:ascii="Arial" w:eastAsia="Calibri" w:hAnsi="Arial" w:cs="Arial"/>
          <w:spacing w:val="-2"/>
          <w:sz w:val="20"/>
          <w:szCs w:val="20"/>
        </w:rPr>
        <w:t>t</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z w:val="20"/>
          <w:szCs w:val="20"/>
        </w:rPr>
        <w:t>s,</w:t>
      </w:r>
      <w:r w:rsidRPr="00DC23D1">
        <w:rPr>
          <w:rFonts w:ascii="Arial" w:eastAsia="Calibri" w:hAnsi="Arial" w:cs="Arial"/>
          <w:spacing w:val="1"/>
          <w:sz w:val="20"/>
          <w:szCs w:val="20"/>
        </w:rPr>
        <w:t xml:space="preserve"> a</w:t>
      </w:r>
      <w:r w:rsidRPr="00DC23D1">
        <w:rPr>
          <w:rFonts w:ascii="Arial" w:eastAsia="Calibri" w:hAnsi="Arial" w:cs="Arial"/>
          <w:spacing w:val="-1"/>
          <w:sz w:val="20"/>
          <w:szCs w:val="20"/>
        </w:rPr>
        <w:t>n</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he</w:t>
      </w:r>
      <w:r w:rsidRPr="00DC23D1">
        <w:rPr>
          <w:rFonts w:ascii="Arial" w:eastAsia="Calibri" w:hAnsi="Arial" w:cs="Arial"/>
          <w:sz w:val="20"/>
          <w:szCs w:val="20"/>
        </w:rPr>
        <w:t xml:space="preserve">ir </w:t>
      </w:r>
      <w:r w:rsidRPr="00DC23D1">
        <w:rPr>
          <w:rFonts w:ascii="Arial" w:eastAsia="Calibri" w:hAnsi="Arial" w:cs="Arial"/>
          <w:spacing w:val="-1"/>
          <w:sz w:val="20"/>
          <w:szCs w:val="20"/>
        </w:rPr>
        <w:t>e</w:t>
      </w:r>
      <w:r w:rsidRPr="00DC23D1">
        <w:rPr>
          <w:rFonts w:ascii="Arial" w:eastAsia="Calibri" w:hAnsi="Arial" w:cs="Arial"/>
          <w:spacing w:val="2"/>
          <w:sz w:val="20"/>
          <w:szCs w:val="20"/>
        </w:rPr>
        <w:t>m</w:t>
      </w:r>
      <w:r w:rsidRPr="00DC23D1">
        <w:rPr>
          <w:rFonts w:ascii="Arial" w:eastAsia="Calibri" w:hAnsi="Arial" w:cs="Arial"/>
          <w:spacing w:val="1"/>
          <w:sz w:val="20"/>
          <w:szCs w:val="20"/>
        </w:rPr>
        <w:t>p</w:t>
      </w:r>
      <w:r w:rsidRPr="00DC23D1">
        <w:rPr>
          <w:rFonts w:ascii="Arial" w:eastAsia="Calibri" w:hAnsi="Arial" w:cs="Arial"/>
          <w:sz w:val="20"/>
          <w:szCs w:val="20"/>
        </w:rPr>
        <w:t>l</w:t>
      </w:r>
      <w:r w:rsidRPr="00DC23D1">
        <w:rPr>
          <w:rFonts w:ascii="Arial" w:eastAsia="Calibri" w:hAnsi="Arial" w:cs="Arial"/>
          <w:spacing w:val="1"/>
          <w:sz w:val="20"/>
          <w:szCs w:val="20"/>
        </w:rPr>
        <w:t>o</w:t>
      </w:r>
      <w:r w:rsidRPr="00DC23D1">
        <w:rPr>
          <w:rFonts w:ascii="Arial" w:eastAsia="Calibri" w:hAnsi="Arial" w:cs="Arial"/>
          <w:spacing w:val="-2"/>
          <w:sz w:val="20"/>
          <w:szCs w:val="20"/>
        </w:rPr>
        <w:t>y</w:t>
      </w:r>
      <w:r w:rsidRPr="00DC23D1">
        <w:rPr>
          <w:rFonts w:ascii="Arial" w:eastAsia="Calibri" w:hAnsi="Arial" w:cs="Arial"/>
          <w:spacing w:val="1"/>
          <w:sz w:val="20"/>
          <w:szCs w:val="20"/>
        </w:rPr>
        <w:t>ee</w:t>
      </w:r>
      <w:r w:rsidRPr="00DC23D1">
        <w:rPr>
          <w:rFonts w:ascii="Arial" w:eastAsia="Calibri" w:hAnsi="Arial" w:cs="Arial"/>
          <w:sz w:val="20"/>
          <w:szCs w:val="20"/>
        </w:rPr>
        <w:t xml:space="preserve">s </w:t>
      </w:r>
      <w:r w:rsidRPr="00DC23D1">
        <w:rPr>
          <w:rFonts w:ascii="Arial" w:eastAsia="Calibri" w:hAnsi="Arial" w:cs="Arial"/>
          <w:spacing w:val="-2"/>
          <w:sz w:val="20"/>
          <w:szCs w:val="20"/>
        </w:rPr>
        <w:t>t</w:t>
      </w:r>
      <w:r w:rsidRPr="00DC23D1">
        <w:rPr>
          <w:rFonts w:ascii="Arial" w:eastAsia="Calibri" w:hAnsi="Arial" w:cs="Arial"/>
          <w:sz w:val="20"/>
          <w:szCs w:val="20"/>
        </w:rPr>
        <w:t>o</w:t>
      </w:r>
      <w:r w:rsidRPr="00DC23D1">
        <w:rPr>
          <w:rFonts w:ascii="Arial" w:eastAsia="Calibri" w:hAnsi="Arial" w:cs="Arial"/>
          <w:spacing w:val="1"/>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2"/>
          <w:sz w:val="20"/>
          <w:szCs w:val="20"/>
        </w:rPr>
        <w:t>m</w:t>
      </w:r>
      <w:r w:rsidRPr="00DC23D1">
        <w:rPr>
          <w:rFonts w:ascii="Arial" w:eastAsia="Calibri" w:hAnsi="Arial" w:cs="Arial"/>
          <w:spacing w:val="1"/>
          <w:sz w:val="20"/>
          <w:szCs w:val="20"/>
        </w:rPr>
        <w:t>p</w:t>
      </w:r>
      <w:r w:rsidRPr="00DC23D1">
        <w:rPr>
          <w:rFonts w:ascii="Arial" w:eastAsia="Calibri" w:hAnsi="Arial" w:cs="Arial"/>
          <w:sz w:val="20"/>
          <w:szCs w:val="20"/>
        </w:rPr>
        <w:t>l</w:t>
      </w:r>
      <w:r w:rsidRPr="00DC23D1">
        <w:rPr>
          <w:rFonts w:ascii="Arial" w:eastAsia="Calibri" w:hAnsi="Arial" w:cs="Arial"/>
          <w:spacing w:val="1"/>
          <w:sz w:val="20"/>
          <w:szCs w:val="20"/>
        </w:rPr>
        <w:t>e</w:t>
      </w:r>
      <w:r w:rsidRPr="00DC23D1">
        <w:rPr>
          <w:rFonts w:ascii="Arial" w:eastAsia="Calibri" w:hAnsi="Arial" w:cs="Arial"/>
          <w:spacing w:val="-2"/>
          <w:sz w:val="20"/>
          <w:szCs w:val="20"/>
        </w:rPr>
        <w:t>t</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 xml:space="preserve">a </w:t>
      </w:r>
      <w:r w:rsidRPr="00DC23D1">
        <w:rPr>
          <w:rFonts w:ascii="Arial" w:eastAsia="Calibri" w:hAnsi="Arial" w:cs="Arial"/>
          <w:spacing w:val="1"/>
          <w:sz w:val="20"/>
          <w:szCs w:val="20"/>
        </w:rPr>
        <w:t>Pe</w:t>
      </w:r>
      <w:r w:rsidRPr="00DC23D1">
        <w:rPr>
          <w:rFonts w:ascii="Arial" w:eastAsia="Calibri" w:hAnsi="Arial" w:cs="Arial"/>
          <w:spacing w:val="-1"/>
          <w:sz w:val="20"/>
          <w:szCs w:val="20"/>
        </w:rPr>
        <w:t>r</w:t>
      </w:r>
      <w:r w:rsidRPr="00DC23D1">
        <w:rPr>
          <w:rFonts w:ascii="Arial" w:eastAsia="Calibri" w:hAnsi="Arial" w:cs="Arial"/>
          <w:sz w:val="20"/>
          <w:szCs w:val="20"/>
        </w:rPr>
        <w:t>s</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pacing w:val="1"/>
          <w:sz w:val="20"/>
          <w:szCs w:val="20"/>
        </w:rPr>
        <w:t>a</w:t>
      </w:r>
      <w:r w:rsidRPr="00DC23D1">
        <w:rPr>
          <w:rFonts w:ascii="Arial" w:eastAsia="Calibri" w:hAnsi="Arial" w:cs="Arial"/>
          <w:sz w:val="20"/>
          <w:szCs w:val="20"/>
        </w:rPr>
        <w:t>l Hist</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S</w:t>
      </w:r>
      <w:r w:rsidRPr="00DC23D1">
        <w:rPr>
          <w:rFonts w:ascii="Arial" w:eastAsia="Calibri" w:hAnsi="Arial" w:cs="Arial"/>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t</w:t>
      </w:r>
      <w:r w:rsidRPr="00DC23D1">
        <w:rPr>
          <w:rFonts w:ascii="Arial" w:eastAsia="Calibri" w:hAnsi="Arial" w:cs="Arial"/>
          <w:spacing w:val="-1"/>
          <w:sz w:val="20"/>
          <w:szCs w:val="20"/>
        </w:rPr>
        <w:t>e</w:t>
      </w:r>
      <w:r w:rsidRPr="00DC23D1">
        <w:rPr>
          <w:rFonts w:ascii="Arial" w:eastAsia="Calibri" w:hAnsi="Arial" w:cs="Arial"/>
          <w:spacing w:val="2"/>
          <w:sz w:val="20"/>
          <w:szCs w:val="20"/>
        </w:rPr>
        <w:t>m</w:t>
      </w:r>
      <w:r w:rsidRPr="00DC23D1">
        <w:rPr>
          <w:rFonts w:ascii="Arial" w:eastAsia="Calibri" w:hAnsi="Arial" w:cs="Arial"/>
          <w:spacing w:val="1"/>
          <w:sz w:val="20"/>
          <w:szCs w:val="20"/>
        </w:rPr>
        <w:t>e</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a</w:t>
      </w:r>
      <w:r w:rsidRPr="00DC23D1">
        <w:rPr>
          <w:rFonts w:ascii="Arial" w:eastAsia="Calibri" w:hAnsi="Arial" w:cs="Arial"/>
          <w:spacing w:val="1"/>
          <w:sz w:val="20"/>
          <w:szCs w:val="20"/>
        </w:rPr>
        <w:t>n</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b</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f</w:t>
      </w:r>
      <w:r w:rsidRPr="00DC23D1">
        <w:rPr>
          <w:rFonts w:ascii="Arial" w:eastAsia="Calibri" w:hAnsi="Arial" w:cs="Arial"/>
          <w:spacing w:val="-3"/>
          <w:sz w:val="20"/>
          <w:szCs w:val="20"/>
        </w:rPr>
        <w:t>i</w:t>
      </w:r>
      <w:r w:rsidRPr="00DC23D1">
        <w:rPr>
          <w:rFonts w:ascii="Arial" w:eastAsia="Calibri" w:hAnsi="Arial" w:cs="Arial"/>
          <w:spacing w:val="1"/>
          <w:sz w:val="20"/>
          <w:szCs w:val="20"/>
        </w:rPr>
        <w:t>n</w:t>
      </w:r>
      <w:r w:rsidRPr="00DC23D1">
        <w:rPr>
          <w:rFonts w:ascii="Arial" w:eastAsia="Calibri" w:hAnsi="Arial" w:cs="Arial"/>
          <w:spacing w:val="-1"/>
          <w:sz w:val="20"/>
          <w:szCs w:val="20"/>
        </w:rPr>
        <w:t>g</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pacing w:val="1"/>
          <w:sz w:val="20"/>
          <w:szCs w:val="20"/>
        </w:rPr>
        <w:t>p</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ed</w:t>
      </w:r>
      <w:r w:rsidRPr="00DC23D1">
        <w:rPr>
          <w:rFonts w:ascii="Arial" w:eastAsia="Calibri" w:hAnsi="Arial" w:cs="Arial"/>
          <w:sz w:val="20"/>
          <w:szCs w:val="20"/>
        </w:rPr>
        <w:t>.</w:t>
      </w:r>
      <w:r w:rsidRPr="00DC23D1">
        <w:rPr>
          <w:rFonts w:ascii="Arial" w:eastAsia="Calibri" w:hAnsi="Arial" w:cs="Arial"/>
          <w:spacing w:val="66"/>
          <w:sz w:val="20"/>
          <w:szCs w:val="20"/>
        </w:rPr>
        <w:t xml:space="preserve"> </w:t>
      </w:r>
      <w:r w:rsidRPr="00DC23D1">
        <w:rPr>
          <w:rFonts w:ascii="Arial" w:eastAsia="Calibri" w:hAnsi="Arial" w:cs="Arial"/>
          <w:sz w:val="20"/>
          <w:szCs w:val="20"/>
        </w:rPr>
        <w:t>Fi</w:t>
      </w:r>
      <w:r w:rsidRPr="00DC23D1">
        <w:rPr>
          <w:rFonts w:ascii="Arial" w:eastAsia="Calibri" w:hAnsi="Arial" w:cs="Arial"/>
          <w:spacing w:val="1"/>
          <w:sz w:val="20"/>
          <w:szCs w:val="20"/>
        </w:rPr>
        <w:t>n</w:t>
      </w:r>
      <w:r w:rsidRPr="00DC23D1">
        <w:rPr>
          <w:rFonts w:ascii="Arial" w:eastAsia="Calibri" w:hAnsi="Arial" w:cs="Arial"/>
          <w:spacing w:val="-1"/>
          <w:sz w:val="20"/>
          <w:szCs w:val="20"/>
        </w:rPr>
        <w:t>g</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pacing w:val="1"/>
          <w:sz w:val="20"/>
          <w:szCs w:val="20"/>
        </w:rPr>
        <w:t>p</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 xml:space="preserve">ts </w:t>
      </w:r>
      <w:r w:rsidRPr="00DC23D1">
        <w:rPr>
          <w:rFonts w:ascii="Arial" w:eastAsia="Calibri" w:hAnsi="Arial" w:cs="Arial"/>
          <w:spacing w:val="-3"/>
          <w:sz w:val="20"/>
          <w:szCs w:val="20"/>
        </w:rPr>
        <w:t>w</w:t>
      </w:r>
      <w:r w:rsidRPr="00DC23D1">
        <w:rPr>
          <w:rFonts w:ascii="Arial" w:eastAsia="Calibri" w:hAnsi="Arial" w:cs="Arial"/>
          <w:sz w:val="20"/>
          <w:szCs w:val="20"/>
        </w:rPr>
        <w:t xml:space="preserve">ill </w:t>
      </w:r>
      <w:r w:rsidRPr="00DC23D1">
        <w:rPr>
          <w:rFonts w:ascii="Arial" w:eastAsia="Calibri" w:hAnsi="Arial" w:cs="Arial"/>
          <w:spacing w:val="1"/>
          <w:sz w:val="20"/>
          <w:szCs w:val="20"/>
        </w:rPr>
        <w:t>b</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s</w:t>
      </w:r>
      <w:r w:rsidRPr="00DC23D1">
        <w:rPr>
          <w:rFonts w:ascii="Arial" w:eastAsia="Calibri" w:hAnsi="Arial" w:cs="Arial"/>
          <w:spacing w:val="1"/>
          <w:sz w:val="20"/>
          <w:szCs w:val="20"/>
        </w:rPr>
        <w:t>e</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 C</w:t>
      </w:r>
      <w:r w:rsidRPr="00DC23D1">
        <w:rPr>
          <w:rFonts w:ascii="Arial" w:eastAsia="Calibri" w:hAnsi="Arial" w:cs="Arial"/>
          <w:spacing w:val="1"/>
          <w:sz w:val="20"/>
          <w:szCs w:val="20"/>
        </w:rPr>
        <w:t>a</w:t>
      </w:r>
      <w:r w:rsidRPr="00DC23D1">
        <w:rPr>
          <w:rFonts w:ascii="Arial" w:eastAsia="Calibri" w:hAnsi="Arial" w:cs="Arial"/>
          <w:sz w:val="20"/>
          <w:szCs w:val="20"/>
        </w:rPr>
        <w:t>li</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pacing w:val="1"/>
          <w:sz w:val="20"/>
          <w:szCs w:val="20"/>
        </w:rPr>
        <w:t>n</w:t>
      </w:r>
      <w:r w:rsidRPr="00DC23D1">
        <w:rPr>
          <w:rFonts w:ascii="Arial" w:eastAsia="Calibri" w:hAnsi="Arial" w:cs="Arial"/>
          <w:spacing w:val="-3"/>
          <w:sz w:val="20"/>
          <w:szCs w:val="20"/>
        </w:rPr>
        <w:t>i</w:t>
      </w:r>
      <w:r w:rsidRPr="00DC23D1">
        <w:rPr>
          <w:rFonts w:ascii="Arial" w:eastAsia="Calibri" w:hAnsi="Arial" w:cs="Arial"/>
          <w:sz w:val="20"/>
          <w:szCs w:val="20"/>
        </w:rPr>
        <w:t>a</w:t>
      </w:r>
      <w:r w:rsidRPr="00DC23D1">
        <w:rPr>
          <w:rFonts w:ascii="Arial" w:eastAsia="Calibri" w:hAnsi="Arial" w:cs="Arial"/>
          <w:spacing w:val="1"/>
          <w:sz w:val="20"/>
          <w:szCs w:val="20"/>
        </w:rPr>
        <w:t xml:space="preserve"> </w:t>
      </w:r>
      <w:r w:rsidRPr="00DC23D1">
        <w:rPr>
          <w:rFonts w:ascii="Arial" w:eastAsia="Calibri" w:hAnsi="Arial" w:cs="Arial"/>
          <w:sz w:val="20"/>
          <w:szCs w:val="20"/>
        </w:rPr>
        <w:t>D</w:t>
      </w:r>
      <w:r w:rsidRPr="00DC23D1">
        <w:rPr>
          <w:rFonts w:ascii="Arial" w:eastAsia="Calibri" w:hAnsi="Arial" w:cs="Arial"/>
          <w:spacing w:val="1"/>
          <w:sz w:val="20"/>
          <w:szCs w:val="20"/>
        </w:rPr>
        <w:t>e</w:t>
      </w:r>
      <w:r w:rsidRPr="00DC23D1">
        <w:rPr>
          <w:rFonts w:ascii="Arial" w:eastAsia="Calibri" w:hAnsi="Arial" w:cs="Arial"/>
          <w:spacing w:val="-1"/>
          <w:sz w:val="20"/>
          <w:szCs w:val="20"/>
        </w:rPr>
        <w:t>p</w:t>
      </w:r>
      <w:r w:rsidRPr="00DC23D1">
        <w:rPr>
          <w:rFonts w:ascii="Arial" w:eastAsia="Calibri" w:hAnsi="Arial" w:cs="Arial"/>
          <w:spacing w:val="1"/>
          <w:sz w:val="20"/>
          <w:szCs w:val="20"/>
        </w:rPr>
        <w:t>a</w:t>
      </w:r>
      <w:r w:rsidRPr="00DC23D1">
        <w:rPr>
          <w:rFonts w:ascii="Arial" w:eastAsia="Calibri" w:hAnsi="Arial" w:cs="Arial"/>
          <w:spacing w:val="-1"/>
          <w:sz w:val="20"/>
          <w:szCs w:val="20"/>
        </w:rPr>
        <w:t>r</w:t>
      </w:r>
      <w:r w:rsidRPr="00DC23D1">
        <w:rPr>
          <w:rFonts w:ascii="Arial" w:eastAsia="Calibri" w:hAnsi="Arial" w:cs="Arial"/>
          <w:sz w:val="20"/>
          <w:szCs w:val="20"/>
        </w:rPr>
        <w:t>t</w:t>
      </w:r>
      <w:r w:rsidRPr="00DC23D1">
        <w:rPr>
          <w:rFonts w:ascii="Arial" w:eastAsia="Calibri" w:hAnsi="Arial" w:cs="Arial"/>
          <w:spacing w:val="-1"/>
          <w:sz w:val="20"/>
          <w:szCs w:val="20"/>
        </w:rPr>
        <w:t>m</w:t>
      </w:r>
      <w:r w:rsidRPr="00DC23D1">
        <w:rPr>
          <w:rFonts w:ascii="Arial" w:eastAsia="Calibri" w:hAnsi="Arial" w:cs="Arial"/>
          <w:spacing w:val="1"/>
          <w:sz w:val="20"/>
          <w:szCs w:val="20"/>
        </w:rPr>
        <w:t>en</w:t>
      </w:r>
      <w:r w:rsidRPr="00DC23D1">
        <w:rPr>
          <w:rFonts w:ascii="Arial" w:eastAsia="Calibri" w:hAnsi="Arial" w:cs="Arial"/>
          <w:sz w:val="20"/>
          <w:szCs w:val="20"/>
        </w:rPr>
        <w:t>t</w:t>
      </w:r>
      <w:r w:rsidRPr="00DC23D1">
        <w:rPr>
          <w:rFonts w:ascii="Arial" w:eastAsia="Calibri" w:hAnsi="Arial" w:cs="Arial"/>
          <w:spacing w:val="-1"/>
          <w:sz w:val="20"/>
          <w:szCs w:val="20"/>
        </w:rPr>
        <w:t xml:space="preserve"> o</w:t>
      </w:r>
      <w:r w:rsidRPr="00DC23D1">
        <w:rPr>
          <w:rFonts w:ascii="Arial" w:eastAsia="Calibri" w:hAnsi="Arial" w:cs="Arial"/>
          <w:sz w:val="20"/>
          <w:szCs w:val="20"/>
        </w:rPr>
        <w:t>f</w:t>
      </w:r>
      <w:r w:rsidRPr="00DC23D1">
        <w:rPr>
          <w:rFonts w:ascii="Arial" w:eastAsia="Calibri" w:hAnsi="Arial" w:cs="Arial"/>
          <w:spacing w:val="3"/>
          <w:sz w:val="20"/>
          <w:szCs w:val="20"/>
        </w:rPr>
        <w:t xml:space="preserve"> </w:t>
      </w:r>
      <w:r w:rsidRPr="00DC23D1">
        <w:rPr>
          <w:rFonts w:ascii="Arial" w:eastAsia="Calibri" w:hAnsi="Arial" w:cs="Arial"/>
          <w:sz w:val="20"/>
          <w:szCs w:val="20"/>
        </w:rPr>
        <w:t>J</w:t>
      </w:r>
      <w:r w:rsidRPr="00DC23D1">
        <w:rPr>
          <w:rFonts w:ascii="Arial" w:eastAsia="Calibri" w:hAnsi="Arial" w:cs="Arial"/>
          <w:spacing w:val="1"/>
          <w:sz w:val="20"/>
          <w:szCs w:val="20"/>
        </w:rPr>
        <w:t>u</w:t>
      </w:r>
      <w:r w:rsidRPr="00DC23D1">
        <w:rPr>
          <w:rFonts w:ascii="Arial" w:eastAsia="Calibri" w:hAnsi="Arial" w:cs="Arial"/>
          <w:sz w:val="20"/>
          <w:szCs w:val="20"/>
        </w:rPr>
        <w:t>sti</w:t>
      </w:r>
      <w:r w:rsidRPr="00DC23D1">
        <w:rPr>
          <w:rFonts w:ascii="Arial" w:eastAsia="Calibri" w:hAnsi="Arial" w:cs="Arial"/>
          <w:spacing w:val="-2"/>
          <w:sz w:val="20"/>
          <w:szCs w:val="20"/>
        </w:rPr>
        <w:t>c</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z w:val="20"/>
          <w:szCs w:val="20"/>
        </w:rPr>
        <w:t>r i</w:t>
      </w:r>
      <w:r w:rsidRPr="00DC23D1">
        <w:rPr>
          <w:rFonts w:ascii="Arial" w:eastAsia="Calibri" w:hAnsi="Arial" w:cs="Arial"/>
          <w:spacing w:val="-1"/>
          <w:sz w:val="20"/>
          <w:szCs w:val="20"/>
        </w:rPr>
        <w:t>n</w:t>
      </w:r>
      <w:r w:rsidRPr="00DC23D1">
        <w:rPr>
          <w:rFonts w:ascii="Arial" w:eastAsia="Calibri" w:hAnsi="Arial" w:cs="Arial"/>
          <w:sz w:val="20"/>
          <w:szCs w:val="20"/>
        </w:rPr>
        <w:t>f</w:t>
      </w:r>
      <w:r w:rsidRPr="00DC23D1">
        <w:rPr>
          <w:rFonts w:ascii="Arial" w:eastAsia="Calibri" w:hAnsi="Arial" w:cs="Arial"/>
          <w:spacing w:val="1"/>
          <w:sz w:val="20"/>
          <w:szCs w:val="20"/>
        </w:rPr>
        <w:t>o</w:t>
      </w:r>
      <w:r w:rsidRPr="00DC23D1">
        <w:rPr>
          <w:rFonts w:ascii="Arial" w:eastAsia="Calibri" w:hAnsi="Arial" w:cs="Arial"/>
          <w:spacing w:val="-1"/>
          <w:sz w:val="20"/>
          <w:szCs w:val="20"/>
        </w:rPr>
        <w:t>rm</w:t>
      </w:r>
      <w:r w:rsidRPr="00DC23D1">
        <w:rPr>
          <w:rFonts w:ascii="Arial" w:eastAsia="Calibri" w:hAnsi="Arial" w:cs="Arial"/>
          <w:spacing w:val="1"/>
          <w:sz w:val="20"/>
          <w:szCs w:val="20"/>
        </w:rPr>
        <w:t>a</w:t>
      </w:r>
      <w:r w:rsidRPr="00DC23D1">
        <w:rPr>
          <w:rFonts w:ascii="Arial" w:eastAsia="Calibri" w:hAnsi="Arial" w:cs="Arial"/>
          <w:sz w:val="20"/>
          <w:szCs w:val="20"/>
        </w:rPr>
        <w:t>t</w:t>
      </w:r>
      <w:r w:rsidRPr="00DC23D1">
        <w:rPr>
          <w:rFonts w:ascii="Arial" w:eastAsia="Calibri" w:hAnsi="Arial" w:cs="Arial"/>
          <w:spacing w:val="-3"/>
          <w:sz w:val="20"/>
          <w:szCs w:val="20"/>
        </w:rPr>
        <w:t>i</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pacing w:val="-1"/>
          <w:sz w:val="20"/>
          <w:szCs w:val="20"/>
        </w:rPr>
        <w:t>g</w:t>
      </w:r>
      <w:r w:rsidRPr="00DC23D1">
        <w:rPr>
          <w:rFonts w:ascii="Arial" w:eastAsia="Calibri" w:hAnsi="Arial" w:cs="Arial"/>
          <w:spacing w:val="1"/>
          <w:sz w:val="20"/>
          <w:szCs w:val="20"/>
        </w:rPr>
        <w:t>a</w:t>
      </w:r>
      <w:r w:rsidRPr="00DC23D1">
        <w:rPr>
          <w:rFonts w:ascii="Arial" w:eastAsia="Calibri" w:hAnsi="Arial" w:cs="Arial"/>
          <w:spacing w:val="-1"/>
          <w:sz w:val="20"/>
          <w:szCs w:val="20"/>
        </w:rPr>
        <w:t>r</w:t>
      </w:r>
      <w:r w:rsidRPr="00DC23D1">
        <w:rPr>
          <w:rFonts w:ascii="Arial" w:eastAsia="Calibri" w:hAnsi="Arial" w:cs="Arial"/>
          <w:spacing w:val="1"/>
          <w:sz w:val="20"/>
          <w:szCs w:val="20"/>
        </w:rPr>
        <w:t>d</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g</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p</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1"/>
          <w:sz w:val="20"/>
          <w:szCs w:val="20"/>
        </w:rPr>
        <w:t>o</w:t>
      </w:r>
      <w:r w:rsidRPr="00DC23D1">
        <w:rPr>
          <w:rFonts w:ascii="Arial" w:eastAsia="Calibri" w:hAnsi="Arial" w:cs="Arial"/>
          <w:sz w:val="20"/>
          <w:szCs w:val="20"/>
        </w:rPr>
        <w:t>r c</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1"/>
          <w:sz w:val="20"/>
          <w:szCs w:val="20"/>
        </w:rPr>
        <w:t>m</w:t>
      </w:r>
      <w:r w:rsidRPr="00DC23D1">
        <w:rPr>
          <w:rFonts w:ascii="Arial" w:eastAsia="Calibri" w:hAnsi="Arial" w:cs="Arial"/>
          <w:sz w:val="20"/>
          <w:szCs w:val="20"/>
        </w:rPr>
        <w:t>i</w:t>
      </w:r>
      <w:r w:rsidRPr="00DC23D1">
        <w:rPr>
          <w:rFonts w:ascii="Arial" w:eastAsia="Calibri" w:hAnsi="Arial" w:cs="Arial"/>
          <w:spacing w:val="1"/>
          <w:sz w:val="20"/>
          <w:szCs w:val="20"/>
        </w:rPr>
        <w:t>na</w:t>
      </w:r>
      <w:r w:rsidRPr="00DC23D1">
        <w:rPr>
          <w:rFonts w:ascii="Arial" w:eastAsia="Calibri" w:hAnsi="Arial" w:cs="Arial"/>
          <w:sz w:val="20"/>
          <w:szCs w:val="20"/>
        </w:rPr>
        <w:t xml:space="preserve">l </w:t>
      </w:r>
      <w:r w:rsidRPr="00DC23D1">
        <w:rPr>
          <w:rFonts w:ascii="Arial" w:eastAsia="Calibri" w:hAnsi="Arial" w:cs="Arial"/>
          <w:spacing w:val="1"/>
          <w:sz w:val="20"/>
          <w:szCs w:val="20"/>
        </w:rPr>
        <w:t>h</w:t>
      </w:r>
      <w:r w:rsidRPr="00DC23D1">
        <w:rPr>
          <w:rFonts w:ascii="Arial" w:eastAsia="Calibri" w:hAnsi="Arial" w:cs="Arial"/>
          <w:sz w:val="20"/>
          <w:szCs w:val="20"/>
        </w:rPr>
        <w:t>ist</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pacing w:val="-2"/>
          <w:sz w:val="20"/>
          <w:szCs w:val="20"/>
        </w:rPr>
        <w:t>y and subsequent arrests while the Agreement is in effect</w:t>
      </w:r>
      <w:r w:rsidRPr="00DC23D1">
        <w:rPr>
          <w:rFonts w:ascii="Arial" w:eastAsia="Calibri" w:hAnsi="Arial" w:cs="Arial"/>
          <w:sz w:val="20"/>
          <w:szCs w:val="20"/>
        </w:rPr>
        <w:t xml:space="preserve">. </w:t>
      </w:r>
      <w:r w:rsidRPr="00DC23D1">
        <w:rPr>
          <w:rFonts w:ascii="Arial" w:eastAsia="Calibri" w:hAnsi="Arial" w:cs="Arial"/>
          <w:spacing w:val="1"/>
          <w:sz w:val="20"/>
          <w:szCs w:val="20"/>
        </w:rPr>
        <w:t>Ba</w:t>
      </w:r>
      <w:r w:rsidRPr="00DC23D1">
        <w:rPr>
          <w:rFonts w:ascii="Arial" w:eastAsia="Calibri" w:hAnsi="Arial" w:cs="Arial"/>
          <w:sz w:val="20"/>
          <w:szCs w:val="20"/>
        </w:rPr>
        <w:t>s</w:t>
      </w:r>
      <w:r w:rsidRPr="00DC23D1">
        <w:rPr>
          <w:rFonts w:ascii="Arial" w:eastAsia="Calibri" w:hAnsi="Arial" w:cs="Arial"/>
          <w:spacing w:val="1"/>
          <w:sz w:val="20"/>
          <w:szCs w:val="20"/>
        </w:rPr>
        <w:t>e</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u</w:t>
      </w:r>
      <w:r w:rsidRPr="00DC23D1">
        <w:rPr>
          <w:rFonts w:ascii="Arial" w:eastAsia="Calibri" w:hAnsi="Arial" w:cs="Arial"/>
          <w:spacing w:val="-1"/>
          <w:sz w:val="20"/>
          <w:szCs w:val="20"/>
        </w:rPr>
        <w:t>p</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r</w:t>
      </w:r>
      <w:r w:rsidRPr="00DC23D1">
        <w:rPr>
          <w:rFonts w:ascii="Arial" w:eastAsia="Calibri" w:hAnsi="Arial" w:cs="Arial"/>
          <w:spacing w:val="1"/>
          <w:sz w:val="20"/>
          <w:szCs w:val="20"/>
        </w:rPr>
        <w:t>e</w:t>
      </w:r>
      <w:r w:rsidRPr="00DC23D1">
        <w:rPr>
          <w:rFonts w:ascii="Arial" w:eastAsia="Calibri" w:hAnsi="Arial" w:cs="Arial"/>
          <w:sz w:val="20"/>
          <w:szCs w:val="20"/>
        </w:rPr>
        <w:t>s</w:t>
      </w:r>
      <w:r w:rsidRPr="00DC23D1">
        <w:rPr>
          <w:rFonts w:ascii="Arial" w:eastAsia="Calibri" w:hAnsi="Arial" w:cs="Arial"/>
          <w:spacing w:val="1"/>
          <w:sz w:val="20"/>
          <w:szCs w:val="20"/>
        </w:rPr>
        <w:t>u</w:t>
      </w:r>
      <w:r w:rsidRPr="00DC23D1">
        <w:rPr>
          <w:rFonts w:ascii="Arial" w:eastAsia="Calibri" w:hAnsi="Arial" w:cs="Arial"/>
          <w:sz w:val="20"/>
          <w:szCs w:val="20"/>
        </w:rPr>
        <w:t>lt</w:t>
      </w:r>
      <w:r w:rsidRPr="00DC23D1">
        <w:rPr>
          <w:rFonts w:ascii="Arial" w:eastAsia="Calibri" w:hAnsi="Arial" w:cs="Arial"/>
          <w:spacing w:val="-2"/>
          <w:sz w:val="20"/>
          <w:szCs w:val="20"/>
        </w:rPr>
        <w:t>s</w:t>
      </w:r>
      <w:r w:rsidRPr="00DC23D1">
        <w:rPr>
          <w:rFonts w:ascii="Arial" w:eastAsia="Calibri" w:hAnsi="Arial" w:cs="Arial"/>
          <w:sz w:val="20"/>
          <w:szCs w:val="20"/>
        </w:rPr>
        <w:t>,</w:t>
      </w:r>
      <w:r w:rsidRPr="00DC23D1">
        <w:rPr>
          <w:rFonts w:ascii="Arial" w:eastAsia="Calibri" w:hAnsi="Arial" w:cs="Arial"/>
          <w:spacing w:val="1"/>
          <w:sz w:val="20"/>
          <w:szCs w:val="20"/>
        </w:rPr>
        <w:t xml:space="preserve"> </w:t>
      </w:r>
      <w:r w:rsidRPr="00DC23D1">
        <w:rPr>
          <w:rFonts w:ascii="Arial" w:eastAsia="Calibri" w:hAnsi="Arial" w:cs="Arial"/>
          <w:sz w:val="20"/>
          <w:szCs w:val="20"/>
        </w:rPr>
        <w:t>FTB</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z w:val="20"/>
          <w:szCs w:val="20"/>
        </w:rPr>
        <w:t>s</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pacing w:val="-2"/>
          <w:sz w:val="20"/>
          <w:szCs w:val="20"/>
        </w:rPr>
        <w:t>v</w:t>
      </w:r>
      <w:r w:rsidRPr="00DC23D1">
        <w:rPr>
          <w:rFonts w:ascii="Arial" w:eastAsia="Calibri" w:hAnsi="Arial" w:cs="Arial"/>
          <w:spacing w:val="1"/>
          <w:sz w:val="20"/>
          <w:szCs w:val="20"/>
        </w:rPr>
        <w:t>e</w:t>
      </w:r>
      <w:r w:rsidRPr="00DC23D1">
        <w:rPr>
          <w:rFonts w:ascii="Arial" w:eastAsia="Calibri" w:hAnsi="Arial" w:cs="Arial"/>
          <w:sz w:val="20"/>
          <w:szCs w:val="20"/>
        </w:rPr>
        <w:t>s 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r</w:t>
      </w:r>
      <w:r w:rsidRPr="00DC23D1">
        <w:rPr>
          <w:rFonts w:ascii="Arial" w:eastAsia="Calibri" w:hAnsi="Arial" w:cs="Arial"/>
          <w:sz w:val="20"/>
          <w:szCs w:val="20"/>
        </w:rPr>
        <w:t>i</w:t>
      </w:r>
      <w:r w:rsidRPr="00DC23D1">
        <w:rPr>
          <w:rFonts w:ascii="Arial" w:eastAsia="Calibri" w:hAnsi="Arial" w:cs="Arial"/>
          <w:spacing w:val="-1"/>
          <w:sz w:val="20"/>
          <w:szCs w:val="20"/>
        </w:rPr>
        <w:t>g</w:t>
      </w:r>
      <w:r w:rsidRPr="00DC23D1">
        <w:rPr>
          <w:rFonts w:ascii="Arial" w:eastAsia="Calibri" w:hAnsi="Arial" w:cs="Arial"/>
          <w:spacing w:val="1"/>
          <w:sz w:val="20"/>
          <w:szCs w:val="20"/>
        </w:rPr>
        <w:t>h</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p</w:t>
      </w:r>
      <w:r w:rsidRPr="00DC23D1">
        <w:rPr>
          <w:rFonts w:ascii="Arial" w:eastAsia="Calibri" w:hAnsi="Arial" w:cs="Arial"/>
          <w:spacing w:val="-1"/>
          <w:sz w:val="20"/>
          <w:szCs w:val="20"/>
        </w:rPr>
        <w:t>r</w:t>
      </w:r>
      <w:r w:rsidRPr="00DC23D1">
        <w:rPr>
          <w:rFonts w:ascii="Arial" w:eastAsia="Calibri" w:hAnsi="Arial" w:cs="Arial"/>
          <w:spacing w:val="1"/>
          <w:sz w:val="20"/>
          <w:szCs w:val="20"/>
        </w:rPr>
        <w:t>oh</w:t>
      </w:r>
      <w:r w:rsidRPr="00DC23D1">
        <w:rPr>
          <w:rFonts w:ascii="Arial" w:eastAsia="Calibri" w:hAnsi="Arial" w:cs="Arial"/>
          <w:sz w:val="20"/>
          <w:szCs w:val="20"/>
        </w:rPr>
        <w:t>i</w:t>
      </w:r>
      <w:r w:rsidRPr="00DC23D1">
        <w:rPr>
          <w:rFonts w:ascii="Arial" w:eastAsia="Calibri" w:hAnsi="Arial" w:cs="Arial"/>
          <w:spacing w:val="1"/>
          <w:sz w:val="20"/>
          <w:szCs w:val="20"/>
        </w:rPr>
        <w:t>b</w:t>
      </w:r>
      <w:r w:rsidRPr="00DC23D1">
        <w:rPr>
          <w:rFonts w:ascii="Arial" w:eastAsia="Calibri" w:hAnsi="Arial" w:cs="Arial"/>
          <w:sz w:val="20"/>
          <w:szCs w:val="20"/>
        </w:rPr>
        <w:t>it</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i</w:t>
      </w:r>
      <w:r w:rsidRPr="00DC23D1">
        <w:rPr>
          <w:rFonts w:ascii="Arial" w:eastAsia="Calibri" w:hAnsi="Arial" w:cs="Arial"/>
          <w:spacing w:val="1"/>
          <w:sz w:val="20"/>
          <w:szCs w:val="20"/>
        </w:rPr>
        <w:t>nd</w:t>
      </w:r>
      <w:r w:rsidRPr="00DC23D1">
        <w:rPr>
          <w:rFonts w:ascii="Arial" w:eastAsia="Calibri" w:hAnsi="Arial" w:cs="Arial"/>
          <w:sz w:val="20"/>
          <w:szCs w:val="20"/>
        </w:rPr>
        <w:t>i</w:t>
      </w:r>
      <w:r w:rsidRPr="00DC23D1">
        <w:rPr>
          <w:rFonts w:ascii="Arial" w:eastAsia="Calibri" w:hAnsi="Arial" w:cs="Arial"/>
          <w:spacing w:val="-2"/>
          <w:sz w:val="20"/>
          <w:szCs w:val="20"/>
        </w:rPr>
        <w:t>v</w:t>
      </w:r>
      <w:r w:rsidRPr="00DC23D1">
        <w:rPr>
          <w:rFonts w:ascii="Arial" w:eastAsia="Calibri" w:hAnsi="Arial" w:cs="Arial"/>
          <w:sz w:val="20"/>
          <w:szCs w:val="20"/>
        </w:rPr>
        <w:t>i</w:t>
      </w:r>
      <w:r w:rsidRPr="00DC23D1">
        <w:rPr>
          <w:rFonts w:ascii="Arial" w:eastAsia="Calibri" w:hAnsi="Arial" w:cs="Arial"/>
          <w:spacing w:val="1"/>
          <w:sz w:val="20"/>
          <w:szCs w:val="20"/>
        </w:rPr>
        <w:t>dua</w:t>
      </w:r>
      <w:r w:rsidRPr="00DC23D1">
        <w:rPr>
          <w:rFonts w:ascii="Arial" w:eastAsia="Calibri" w:hAnsi="Arial" w:cs="Arial"/>
          <w:sz w:val="20"/>
          <w:szCs w:val="20"/>
        </w:rPr>
        <w:t>ls</w:t>
      </w:r>
      <w:r w:rsidRPr="00DC23D1">
        <w:rPr>
          <w:rFonts w:ascii="Arial" w:eastAsia="Calibri" w:hAnsi="Arial" w:cs="Arial"/>
          <w:spacing w:val="-2"/>
          <w:sz w:val="20"/>
          <w:szCs w:val="20"/>
        </w:rPr>
        <w:t xml:space="preserve"> </w:t>
      </w:r>
      <w:r w:rsidRPr="00DC23D1">
        <w:rPr>
          <w:rFonts w:ascii="Arial" w:eastAsia="Calibri" w:hAnsi="Arial" w:cs="Arial"/>
          <w:spacing w:val="3"/>
          <w:sz w:val="20"/>
          <w:szCs w:val="20"/>
        </w:rPr>
        <w:t>f</w:t>
      </w:r>
      <w:r w:rsidRPr="00DC23D1">
        <w:rPr>
          <w:rFonts w:ascii="Arial" w:eastAsia="Calibri" w:hAnsi="Arial" w:cs="Arial"/>
          <w:spacing w:val="-1"/>
          <w:sz w:val="20"/>
          <w:szCs w:val="20"/>
        </w:rPr>
        <w:t>ro</w:t>
      </w:r>
      <w:r w:rsidRPr="00DC23D1">
        <w:rPr>
          <w:rFonts w:ascii="Arial" w:eastAsia="Calibri" w:hAnsi="Arial" w:cs="Arial"/>
          <w:sz w:val="20"/>
          <w:szCs w:val="20"/>
        </w:rPr>
        <w:t xml:space="preserve">m </w:t>
      </w:r>
      <w:r w:rsidRPr="00DC23D1">
        <w:rPr>
          <w:rFonts w:ascii="Arial" w:eastAsia="Calibri" w:hAnsi="Arial" w:cs="Arial"/>
          <w:spacing w:val="1"/>
          <w:sz w:val="20"/>
          <w:szCs w:val="20"/>
        </w:rPr>
        <w:t>pe</w:t>
      </w:r>
      <w:r w:rsidRPr="00DC23D1">
        <w:rPr>
          <w:rFonts w:ascii="Arial" w:eastAsia="Calibri" w:hAnsi="Arial" w:cs="Arial"/>
          <w:spacing w:val="-3"/>
          <w:sz w:val="20"/>
          <w:szCs w:val="20"/>
        </w:rPr>
        <w:t>r</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pacing w:val="2"/>
          <w:sz w:val="20"/>
          <w:szCs w:val="20"/>
        </w:rPr>
        <w:t>m</w:t>
      </w:r>
      <w:r w:rsidRPr="00DC23D1">
        <w:rPr>
          <w:rFonts w:ascii="Arial" w:eastAsia="Calibri" w:hAnsi="Arial" w:cs="Arial"/>
          <w:spacing w:val="-3"/>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g</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w</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z w:val="20"/>
          <w:szCs w:val="20"/>
        </w:rPr>
        <w:t xml:space="preserve">k </w:t>
      </w:r>
      <w:r w:rsidRPr="00DC23D1">
        <w:rPr>
          <w:rFonts w:ascii="Arial" w:eastAsia="Calibri" w:hAnsi="Arial" w:cs="Arial"/>
          <w:spacing w:val="1"/>
          <w:sz w:val="20"/>
          <w:szCs w:val="20"/>
        </w:rPr>
        <w:t>unde</w:t>
      </w:r>
      <w:r w:rsidRPr="00DC23D1">
        <w:rPr>
          <w:rFonts w:ascii="Arial" w:eastAsia="Calibri" w:hAnsi="Arial" w:cs="Arial"/>
          <w:sz w:val="20"/>
          <w:szCs w:val="20"/>
        </w:rPr>
        <w:t>r t</w:t>
      </w:r>
      <w:r w:rsidRPr="00DC23D1">
        <w:rPr>
          <w:rFonts w:ascii="Arial" w:eastAsia="Calibri" w:hAnsi="Arial" w:cs="Arial"/>
          <w:spacing w:val="1"/>
          <w:sz w:val="20"/>
          <w:szCs w:val="20"/>
        </w:rPr>
        <w:t>h</w:t>
      </w:r>
      <w:r w:rsidRPr="00DC23D1">
        <w:rPr>
          <w:rFonts w:ascii="Arial" w:eastAsia="Calibri" w:hAnsi="Arial" w:cs="Arial"/>
          <w:sz w:val="20"/>
          <w:szCs w:val="20"/>
        </w:rPr>
        <w:t>is Agreement.</w:t>
      </w:r>
    </w:p>
    <w:p w14:paraId="6B0552CA"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pacing w:val="1"/>
          <w:sz w:val="20"/>
          <w:szCs w:val="20"/>
        </w:rPr>
        <w:t>A</w:t>
      </w:r>
      <w:r w:rsidRPr="00DC23D1">
        <w:rPr>
          <w:rFonts w:ascii="Arial" w:eastAsia="Calibri" w:hAnsi="Arial" w:cs="Arial"/>
          <w:sz w:val="20"/>
          <w:szCs w:val="20"/>
        </w:rPr>
        <w:t xml:space="preserve">s </w:t>
      </w:r>
      <w:r w:rsidRPr="00DC23D1">
        <w:rPr>
          <w:rFonts w:ascii="Arial" w:eastAsia="Calibri" w:hAnsi="Arial" w:cs="Arial"/>
          <w:spacing w:val="1"/>
          <w:sz w:val="20"/>
          <w:szCs w:val="20"/>
        </w:rPr>
        <w:t>pa</w:t>
      </w:r>
      <w:r w:rsidRPr="00DC23D1">
        <w:rPr>
          <w:rFonts w:ascii="Arial" w:eastAsia="Calibri" w:hAnsi="Arial" w:cs="Arial"/>
          <w:spacing w:val="-1"/>
          <w:sz w:val="20"/>
          <w:szCs w:val="20"/>
        </w:rPr>
        <w:t>r</w:t>
      </w:r>
      <w:r w:rsidRPr="00DC23D1">
        <w:rPr>
          <w:rFonts w:ascii="Arial" w:eastAsia="Calibri" w:hAnsi="Arial" w:cs="Arial"/>
          <w:sz w:val="20"/>
          <w:szCs w:val="20"/>
        </w:rPr>
        <w:t>t</w:t>
      </w:r>
      <w:r w:rsidRPr="00DC23D1">
        <w:rPr>
          <w:rFonts w:ascii="Arial" w:eastAsia="Calibri" w:hAnsi="Arial" w:cs="Arial"/>
          <w:spacing w:val="-1"/>
          <w:sz w:val="20"/>
          <w:szCs w:val="20"/>
        </w:rPr>
        <w:t xml:space="preserve"> o</w:t>
      </w:r>
      <w:r w:rsidRPr="00DC23D1">
        <w:rPr>
          <w:rFonts w:ascii="Arial" w:eastAsia="Calibri" w:hAnsi="Arial" w:cs="Arial"/>
          <w:sz w:val="20"/>
          <w:szCs w:val="20"/>
        </w:rPr>
        <w:t>f</w:t>
      </w:r>
      <w:r w:rsidRPr="00DC23D1">
        <w:rPr>
          <w:rFonts w:ascii="Arial" w:eastAsia="Calibri" w:hAnsi="Arial" w:cs="Arial"/>
          <w:spacing w:val="3"/>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ba</w:t>
      </w:r>
      <w:r w:rsidRPr="00DC23D1">
        <w:rPr>
          <w:rFonts w:ascii="Arial" w:eastAsia="Calibri" w:hAnsi="Arial" w:cs="Arial"/>
          <w:sz w:val="20"/>
          <w:szCs w:val="20"/>
        </w:rPr>
        <w:t>ck</w:t>
      </w:r>
      <w:r w:rsidRPr="00DC23D1">
        <w:rPr>
          <w:rFonts w:ascii="Arial" w:eastAsia="Calibri" w:hAnsi="Arial" w:cs="Arial"/>
          <w:spacing w:val="-1"/>
          <w:sz w:val="20"/>
          <w:szCs w:val="20"/>
        </w:rPr>
        <w:t>gro</w:t>
      </w:r>
      <w:r w:rsidRPr="00DC23D1">
        <w:rPr>
          <w:rFonts w:ascii="Arial" w:eastAsia="Calibri" w:hAnsi="Arial" w:cs="Arial"/>
          <w:spacing w:val="1"/>
          <w:sz w:val="20"/>
          <w:szCs w:val="20"/>
        </w:rPr>
        <w:t>un</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c</w:t>
      </w:r>
      <w:r w:rsidRPr="00DC23D1">
        <w:rPr>
          <w:rFonts w:ascii="Arial" w:eastAsia="Calibri" w:hAnsi="Arial" w:cs="Arial"/>
          <w:spacing w:val="1"/>
          <w:sz w:val="20"/>
          <w:szCs w:val="20"/>
        </w:rPr>
        <w:t>he</w:t>
      </w:r>
      <w:r w:rsidRPr="00DC23D1">
        <w:rPr>
          <w:rFonts w:ascii="Arial" w:eastAsia="Calibri" w:hAnsi="Arial" w:cs="Arial"/>
          <w:sz w:val="20"/>
          <w:szCs w:val="20"/>
        </w:rPr>
        <w:t>ck,</w:t>
      </w:r>
      <w:r w:rsidRPr="00DC23D1">
        <w:rPr>
          <w:rFonts w:ascii="Arial" w:eastAsia="Calibri" w:hAnsi="Arial" w:cs="Arial"/>
          <w:spacing w:val="-1"/>
          <w:sz w:val="20"/>
          <w:szCs w:val="20"/>
        </w:rPr>
        <w:t xml:space="preserve"> </w:t>
      </w:r>
      <w:r w:rsidRPr="00DC23D1">
        <w:rPr>
          <w:rFonts w:ascii="Arial" w:eastAsia="Calibri" w:hAnsi="Arial" w:cs="Arial"/>
          <w:sz w:val="20"/>
          <w:szCs w:val="20"/>
        </w:rPr>
        <w:t>FTB</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m</w:t>
      </w:r>
      <w:r w:rsidRPr="00DC23D1">
        <w:rPr>
          <w:rFonts w:ascii="Arial" w:eastAsia="Calibri" w:hAnsi="Arial" w:cs="Arial"/>
          <w:spacing w:val="1"/>
          <w:sz w:val="20"/>
          <w:szCs w:val="20"/>
        </w:rPr>
        <w:t>a</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pacing w:val="-1"/>
          <w:sz w:val="20"/>
          <w:szCs w:val="20"/>
        </w:rPr>
        <w:t>q</w:t>
      </w:r>
      <w:r w:rsidRPr="00DC23D1">
        <w:rPr>
          <w:rFonts w:ascii="Arial" w:eastAsia="Calibri" w:hAnsi="Arial" w:cs="Arial"/>
          <w:spacing w:val="1"/>
          <w:sz w:val="20"/>
          <w:szCs w:val="20"/>
        </w:rPr>
        <w:t>u</w:t>
      </w:r>
      <w:r w:rsidRPr="00DC23D1">
        <w:rPr>
          <w:rFonts w:ascii="Arial" w:eastAsia="Calibri" w:hAnsi="Arial" w:cs="Arial"/>
          <w:sz w:val="20"/>
          <w:szCs w:val="20"/>
        </w:rPr>
        <w:t>i</w:t>
      </w:r>
      <w:r w:rsidRPr="00DC23D1">
        <w:rPr>
          <w:rFonts w:ascii="Arial" w:eastAsia="Calibri" w:hAnsi="Arial" w:cs="Arial"/>
          <w:spacing w:val="-1"/>
          <w:sz w:val="20"/>
          <w:szCs w:val="20"/>
        </w:rPr>
        <w:t>r</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x</w:t>
      </w:r>
      <w:r w:rsidRPr="00DC23D1">
        <w:rPr>
          <w:rFonts w:ascii="Arial" w:eastAsia="Calibri" w:hAnsi="Arial" w:cs="Arial"/>
          <w:spacing w:val="-2"/>
          <w:sz w:val="20"/>
          <w:szCs w:val="20"/>
        </w:rPr>
        <w:t xml:space="preserve"> </w:t>
      </w:r>
      <w:r w:rsidRPr="00DC23D1">
        <w:rPr>
          <w:rFonts w:ascii="Arial" w:eastAsia="Calibri" w:hAnsi="Arial" w:cs="Arial"/>
          <w:sz w:val="20"/>
          <w:szCs w:val="20"/>
        </w:rPr>
        <w:t>i</w:t>
      </w:r>
      <w:r w:rsidRPr="00DC23D1">
        <w:rPr>
          <w:rFonts w:ascii="Arial" w:eastAsia="Calibri" w:hAnsi="Arial" w:cs="Arial"/>
          <w:spacing w:val="1"/>
          <w:sz w:val="20"/>
          <w:szCs w:val="20"/>
        </w:rPr>
        <w:t>den</w:t>
      </w:r>
      <w:r w:rsidRPr="00DC23D1">
        <w:rPr>
          <w:rFonts w:ascii="Arial" w:eastAsia="Calibri" w:hAnsi="Arial" w:cs="Arial"/>
          <w:sz w:val="20"/>
          <w:szCs w:val="20"/>
        </w:rPr>
        <w:t>t</w:t>
      </w:r>
      <w:r w:rsidRPr="00DC23D1">
        <w:rPr>
          <w:rFonts w:ascii="Arial" w:eastAsia="Calibri" w:hAnsi="Arial" w:cs="Arial"/>
          <w:spacing w:val="-3"/>
          <w:sz w:val="20"/>
          <w:szCs w:val="20"/>
        </w:rPr>
        <w:t>i</w:t>
      </w:r>
      <w:r w:rsidRPr="00DC23D1">
        <w:rPr>
          <w:rFonts w:ascii="Arial" w:eastAsia="Calibri" w:hAnsi="Arial" w:cs="Arial"/>
          <w:spacing w:val="3"/>
          <w:sz w:val="20"/>
          <w:szCs w:val="20"/>
        </w:rPr>
        <w:t>f</w:t>
      </w:r>
      <w:r w:rsidRPr="00DC23D1">
        <w:rPr>
          <w:rFonts w:ascii="Arial" w:eastAsia="Calibri" w:hAnsi="Arial" w:cs="Arial"/>
          <w:sz w:val="20"/>
          <w:szCs w:val="20"/>
        </w:rPr>
        <w:t>ic</w:t>
      </w:r>
      <w:r w:rsidRPr="00DC23D1">
        <w:rPr>
          <w:rFonts w:ascii="Arial" w:eastAsia="Calibri" w:hAnsi="Arial" w:cs="Arial"/>
          <w:spacing w:val="-1"/>
          <w:sz w:val="20"/>
          <w:szCs w:val="20"/>
        </w:rPr>
        <w:t>a</w:t>
      </w:r>
      <w:r w:rsidRPr="00DC23D1">
        <w:rPr>
          <w:rFonts w:ascii="Arial" w:eastAsia="Calibri" w:hAnsi="Arial" w:cs="Arial"/>
          <w:sz w:val="20"/>
          <w:szCs w:val="20"/>
        </w:rPr>
        <w:t>ti</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pacing w:val="-1"/>
          <w:sz w:val="20"/>
          <w:szCs w:val="20"/>
        </w:rPr>
        <w:t>rm</w:t>
      </w:r>
      <w:r w:rsidRPr="00DC23D1">
        <w:rPr>
          <w:rFonts w:ascii="Arial" w:eastAsia="Calibri" w:hAnsi="Arial" w:cs="Arial"/>
          <w:spacing w:val="1"/>
          <w:sz w:val="20"/>
          <w:szCs w:val="20"/>
        </w:rPr>
        <w:t>a</w:t>
      </w:r>
      <w:r w:rsidRPr="00DC23D1">
        <w:rPr>
          <w:rFonts w:ascii="Arial" w:eastAsia="Calibri" w:hAnsi="Arial" w:cs="Arial"/>
          <w:sz w:val="20"/>
          <w:szCs w:val="20"/>
        </w:rPr>
        <w:t>ti</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z w:val="20"/>
          <w:szCs w:val="20"/>
        </w:rPr>
        <w:t xml:space="preserve">to </w:t>
      </w:r>
      <w:r w:rsidRPr="00DC23D1">
        <w:rPr>
          <w:rFonts w:ascii="Arial" w:eastAsia="Calibri" w:hAnsi="Arial" w:cs="Arial"/>
          <w:spacing w:val="-2"/>
          <w:sz w:val="20"/>
          <w:szCs w:val="20"/>
        </w:rPr>
        <w:t>v</w:t>
      </w:r>
      <w:r w:rsidRPr="00DC23D1">
        <w:rPr>
          <w:rFonts w:ascii="Arial" w:eastAsia="Calibri" w:hAnsi="Arial" w:cs="Arial"/>
          <w:spacing w:val="1"/>
          <w:sz w:val="20"/>
          <w:szCs w:val="20"/>
        </w:rPr>
        <w:t>a</w:t>
      </w:r>
      <w:r w:rsidRPr="00DC23D1">
        <w:rPr>
          <w:rFonts w:ascii="Arial" w:eastAsia="Calibri" w:hAnsi="Arial" w:cs="Arial"/>
          <w:sz w:val="20"/>
          <w:szCs w:val="20"/>
        </w:rPr>
        <w:t>li</w:t>
      </w:r>
      <w:r w:rsidRPr="00DC23D1">
        <w:rPr>
          <w:rFonts w:ascii="Arial" w:eastAsia="Calibri" w:hAnsi="Arial" w:cs="Arial"/>
          <w:spacing w:val="1"/>
          <w:sz w:val="20"/>
          <w:szCs w:val="20"/>
        </w:rPr>
        <w:t>da</w:t>
      </w:r>
      <w:r w:rsidRPr="00DC23D1">
        <w:rPr>
          <w:rFonts w:ascii="Arial" w:eastAsia="Calibri" w:hAnsi="Arial" w:cs="Arial"/>
          <w:sz w:val="20"/>
          <w:szCs w:val="20"/>
        </w:rPr>
        <w:t>te</w:t>
      </w:r>
      <w:r w:rsidRPr="00DC23D1">
        <w:rPr>
          <w:rFonts w:ascii="Arial" w:eastAsia="Calibri" w:hAnsi="Arial" w:cs="Arial"/>
          <w:spacing w:val="1"/>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2"/>
          <w:sz w:val="20"/>
          <w:szCs w:val="20"/>
        </w:rPr>
        <w:t>m</w:t>
      </w:r>
      <w:r w:rsidRPr="00DC23D1">
        <w:rPr>
          <w:rFonts w:ascii="Arial" w:eastAsia="Calibri" w:hAnsi="Arial" w:cs="Arial"/>
          <w:spacing w:val="1"/>
          <w:sz w:val="20"/>
          <w:szCs w:val="20"/>
        </w:rPr>
        <w:t>p</w:t>
      </w:r>
      <w:r w:rsidRPr="00DC23D1">
        <w:rPr>
          <w:rFonts w:ascii="Arial" w:eastAsia="Calibri" w:hAnsi="Arial" w:cs="Arial"/>
          <w:sz w:val="20"/>
          <w:szCs w:val="20"/>
        </w:rPr>
        <w:t>li</w:t>
      </w:r>
      <w:r w:rsidRPr="00DC23D1">
        <w:rPr>
          <w:rFonts w:ascii="Arial" w:eastAsia="Calibri" w:hAnsi="Arial" w:cs="Arial"/>
          <w:spacing w:val="1"/>
          <w:sz w:val="20"/>
          <w:szCs w:val="20"/>
        </w:rPr>
        <w:t>an</w:t>
      </w:r>
      <w:r w:rsidRPr="00DC23D1">
        <w:rPr>
          <w:rFonts w:ascii="Arial" w:eastAsia="Calibri" w:hAnsi="Arial" w:cs="Arial"/>
          <w:spacing w:val="-2"/>
          <w:sz w:val="20"/>
          <w:szCs w:val="20"/>
        </w:rPr>
        <w:t>c</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w</w:t>
      </w:r>
      <w:r w:rsidRPr="00DC23D1">
        <w:rPr>
          <w:rFonts w:ascii="Arial" w:eastAsia="Calibri" w:hAnsi="Arial" w:cs="Arial"/>
          <w:spacing w:val="2"/>
          <w:sz w:val="20"/>
          <w:szCs w:val="20"/>
        </w:rPr>
        <w:t>i</w:t>
      </w:r>
      <w:r w:rsidRPr="00DC23D1">
        <w:rPr>
          <w:rFonts w:ascii="Arial" w:eastAsia="Calibri" w:hAnsi="Arial" w:cs="Arial"/>
          <w:sz w:val="20"/>
          <w:szCs w:val="20"/>
        </w:rPr>
        <w:t>th</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a</w:t>
      </w:r>
      <w:r w:rsidRPr="00DC23D1">
        <w:rPr>
          <w:rFonts w:ascii="Arial" w:eastAsia="Calibri" w:hAnsi="Arial" w:cs="Arial"/>
          <w:sz w:val="20"/>
          <w:szCs w:val="20"/>
        </w:rPr>
        <w:t>l</w:t>
      </w:r>
      <w:r w:rsidRPr="00DC23D1">
        <w:rPr>
          <w:rFonts w:ascii="Arial" w:eastAsia="Calibri" w:hAnsi="Arial" w:cs="Arial"/>
          <w:spacing w:val="-3"/>
          <w:sz w:val="20"/>
          <w:szCs w:val="20"/>
        </w:rPr>
        <w:t>i</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pacing w:val="1"/>
          <w:sz w:val="20"/>
          <w:szCs w:val="20"/>
        </w:rPr>
        <w:t>n</w:t>
      </w:r>
      <w:r w:rsidRPr="00DC23D1">
        <w:rPr>
          <w:rFonts w:ascii="Arial" w:eastAsia="Calibri" w:hAnsi="Arial" w:cs="Arial"/>
          <w:spacing w:val="-3"/>
          <w:sz w:val="20"/>
          <w:szCs w:val="20"/>
        </w:rPr>
        <w:t>i</w:t>
      </w:r>
      <w:r w:rsidRPr="00DC23D1">
        <w:rPr>
          <w:rFonts w:ascii="Arial" w:eastAsia="Calibri" w:hAnsi="Arial" w:cs="Arial"/>
          <w:sz w:val="20"/>
          <w:szCs w:val="20"/>
        </w:rPr>
        <w:t>a</w:t>
      </w:r>
      <w:r w:rsidRPr="00DC23D1">
        <w:rPr>
          <w:rFonts w:ascii="Arial" w:eastAsia="Calibri" w:hAnsi="Arial" w:cs="Arial"/>
          <w:spacing w:val="1"/>
          <w:sz w:val="20"/>
          <w:szCs w:val="20"/>
        </w:rPr>
        <w:t xml:space="preserve"> </w:t>
      </w:r>
      <w:r w:rsidRPr="00DC23D1">
        <w:rPr>
          <w:rFonts w:ascii="Arial" w:eastAsia="Calibri" w:hAnsi="Arial" w:cs="Arial"/>
          <w:sz w:val="20"/>
          <w:szCs w:val="20"/>
        </w:rPr>
        <w:t>R</w:t>
      </w:r>
      <w:r w:rsidRPr="00DC23D1">
        <w:rPr>
          <w:rFonts w:ascii="Arial" w:eastAsia="Calibri" w:hAnsi="Arial" w:cs="Arial"/>
          <w:spacing w:val="1"/>
          <w:sz w:val="20"/>
          <w:szCs w:val="20"/>
        </w:rPr>
        <w:t>e</w:t>
      </w:r>
      <w:r w:rsidRPr="00DC23D1">
        <w:rPr>
          <w:rFonts w:ascii="Arial" w:eastAsia="Calibri" w:hAnsi="Arial" w:cs="Arial"/>
          <w:spacing w:val="-2"/>
          <w:sz w:val="20"/>
          <w:szCs w:val="20"/>
        </w:rPr>
        <w:t>v</w:t>
      </w:r>
      <w:r w:rsidRPr="00DC23D1">
        <w:rPr>
          <w:rFonts w:ascii="Arial" w:eastAsia="Calibri" w:hAnsi="Arial" w:cs="Arial"/>
          <w:spacing w:val="1"/>
          <w:sz w:val="20"/>
          <w:szCs w:val="20"/>
        </w:rPr>
        <w:t>e</w:t>
      </w:r>
      <w:r w:rsidRPr="00DC23D1">
        <w:rPr>
          <w:rFonts w:ascii="Arial" w:eastAsia="Calibri" w:hAnsi="Arial" w:cs="Arial"/>
          <w:spacing w:val="-1"/>
          <w:sz w:val="20"/>
          <w:szCs w:val="20"/>
        </w:rPr>
        <w:t>n</w:t>
      </w:r>
      <w:r w:rsidRPr="00DC23D1">
        <w:rPr>
          <w:rFonts w:ascii="Arial" w:eastAsia="Calibri" w:hAnsi="Arial" w:cs="Arial"/>
          <w:spacing w:val="1"/>
          <w:sz w:val="20"/>
          <w:szCs w:val="20"/>
        </w:rPr>
        <w:t>u</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a</w:t>
      </w:r>
      <w:r w:rsidRPr="00DC23D1">
        <w:rPr>
          <w:rFonts w:ascii="Arial" w:eastAsia="Calibri" w:hAnsi="Arial" w:cs="Arial"/>
          <w:spacing w:val="1"/>
          <w:sz w:val="20"/>
          <w:szCs w:val="20"/>
        </w:rPr>
        <w:t>n</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a</w:t>
      </w:r>
      <w:r w:rsidRPr="00DC23D1">
        <w:rPr>
          <w:rFonts w:ascii="Arial" w:eastAsia="Calibri" w:hAnsi="Arial" w:cs="Arial"/>
          <w:spacing w:val="-2"/>
          <w:sz w:val="20"/>
          <w:szCs w:val="20"/>
        </w:rPr>
        <w:t>x</w:t>
      </w:r>
      <w:r w:rsidRPr="00DC23D1">
        <w:rPr>
          <w:rFonts w:ascii="Arial" w:eastAsia="Calibri" w:hAnsi="Arial" w:cs="Arial"/>
          <w:spacing w:val="1"/>
          <w:sz w:val="20"/>
          <w:szCs w:val="20"/>
        </w:rPr>
        <w:t>a</w:t>
      </w:r>
      <w:r w:rsidRPr="00DC23D1">
        <w:rPr>
          <w:rFonts w:ascii="Arial" w:eastAsia="Calibri" w:hAnsi="Arial" w:cs="Arial"/>
          <w:sz w:val="20"/>
          <w:szCs w:val="20"/>
        </w:rPr>
        <w:t>ti</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d</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pacing w:val="-1"/>
          <w:sz w:val="20"/>
          <w:szCs w:val="20"/>
        </w:rPr>
        <w:t>r</w:t>
      </w:r>
      <w:r w:rsidRPr="00DC23D1">
        <w:rPr>
          <w:rFonts w:ascii="Arial" w:eastAsia="Calibri" w:hAnsi="Arial" w:cs="Arial"/>
          <w:spacing w:val="1"/>
          <w:sz w:val="20"/>
          <w:szCs w:val="20"/>
        </w:rPr>
        <w:t>ou</w:t>
      </w:r>
      <w:r w:rsidRPr="00DC23D1">
        <w:rPr>
          <w:rFonts w:ascii="Arial" w:eastAsia="Calibri" w:hAnsi="Arial" w:cs="Arial"/>
          <w:spacing w:val="-1"/>
          <w:sz w:val="20"/>
          <w:szCs w:val="20"/>
        </w:rPr>
        <w:t>g</w:t>
      </w:r>
      <w:r w:rsidRPr="00DC23D1">
        <w:rPr>
          <w:rFonts w:ascii="Arial" w:eastAsia="Calibri" w:hAnsi="Arial" w:cs="Arial"/>
          <w:spacing w:val="1"/>
          <w:sz w:val="20"/>
          <w:szCs w:val="20"/>
        </w:rPr>
        <w:t>h</w:t>
      </w:r>
      <w:r w:rsidRPr="00DC23D1">
        <w:rPr>
          <w:rFonts w:ascii="Arial" w:eastAsia="Calibri" w:hAnsi="Arial" w:cs="Arial"/>
          <w:spacing w:val="-1"/>
          <w:sz w:val="20"/>
          <w:szCs w:val="20"/>
        </w:rPr>
        <w:t>o</w:t>
      </w:r>
      <w:r w:rsidRPr="00DC23D1">
        <w:rPr>
          <w:rFonts w:ascii="Arial" w:eastAsia="Calibri" w:hAnsi="Arial" w:cs="Arial"/>
          <w:spacing w:val="1"/>
          <w:sz w:val="20"/>
          <w:szCs w:val="20"/>
        </w:rPr>
        <w:t>u</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 xml:space="preserve">he </w:t>
      </w:r>
      <w:r w:rsidRPr="00DC23D1">
        <w:rPr>
          <w:rFonts w:ascii="Arial" w:eastAsia="Calibri" w:hAnsi="Arial" w:cs="Arial"/>
          <w:sz w:val="20"/>
          <w:szCs w:val="20"/>
        </w:rPr>
        <w:t>t</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z w:val="20"/>
          <w:szCs w:val="20"/>
        </w:rPr>
        <w:t xml:space="preserve">m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3"/>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Agreement</w:t>
      </w:r>
      <w:r w:rsidRPr="00DC23D1">
        <w:rPr>
          <w:rFonts w:ascii="Arial" w:eastAsia="Calibri" w:hAnsi="Arial" w:cs="Arial"/>
          <w:sz w:val="20"/>
          <w:szCs w:val="20"/>
        </w:rPr>
        <w:t xml:space="preserve">. </w:t>
      </w:r>
      <w:r w:rsidRPr="00DC23D1">
        <w:rPr>
          <w:rFonts w:ascii="Arial" w:eastAsia="Calibri" w:hAnsi="Arial" w:cs="Arial"/>
          <w:spacing w:val="-3"/>
          <w:sz w:val="20"/>
          <w:szCs w:val="20"/>
        </w:rPr>
        <w:t>C</w:t>
      </w:r>
      <w:r w:rsidRPr="00DC23D1">
        <w:rPr>
          <w:rFonts w:ascii="Arial" w:eastAsia="Calibri" w:hAnsi="Arial" w:cs="Arial"/>
          <w:spacing w:val="1"/>
          <w:sz w:val="20"/>
          <w:szCs w:val="20"/>
        </w:rPr>
        <w:t>o</w:t>
      </w:r>
      <w:r w:rsidRPr="00DC23D1">
        <w:rPr>
          <w:rFonts w:ascii="Arial" w:eastAsia="Calibri" w:hAnsi="Arial" w:cs="Arial"/>
          <w:spacing w:val="2"/>
          <w:sz w:val="20"/>
          <w:szCs w:val="20"/>
        </w:rPr>
        <w:t>m</w:t>
      </w:r>
      <w:r w:rsidRPr="00DC23D1">
        <w:rPr>
          <w:rFonts w:ascii="Arial" w:eastAsia="Calibri" w:hAnsi="Arial" w:cs="Arial"/>
          <w:spacing w:val="1"/>
          <w:sz w:val="20"/>
          <w:szCs w:val="20"/>
        </w:rPr>
        <w:t>p</w:t>
      </w:r>
      <w:r w:rsidRPr="00DC23D1">
        <w:rPr>
          <w:rFonts w:ascii="Arial" w:eastAsia="Calibri" w:hAnsi="Arial" w:cs="Arial"/>
          <w:sz w:val="20"/>
          <w:szCs w:val="20"/>
        </w:rPr>
        <w:t>li</w:t>
      </w:r>
      <w:r w:rsidRPr="00DC23D1">
        <w:rPr>
          <w:rFonts w:ascii="Arial" w:eastAsia="Calibri" w:hAnsi="Arial" w:cs="Arial"/>
          <w:spacing w:val="-1"/>
          <w:sz w:val="20"/>
          <w:szCs w:val="20"/>
        </w:rPr>
        <w:t>a</w:t>
      </w:r>
      <w:r w:rsidRPr="00DC23D1">
        <w:rPr>
          <w:rFonts w:ascii="Arial" w:eastAsia="Calibri" w:hAnsi="Arial" w:cs="Arial"/>
          <w:spacing w:val="1"/>
          <w:sz w:val="20"/>
          <w:szCs w:val="20"/>
        </w:rPr>
        <w:t>n</w:t>
      </w:r>
      <w:r w:rsidRPr="00DC23D1">
        <w:rPr>
          <w:rFonts w:ascii="Arial" w:eastAsia="Calibri" w:hAnsi="Arial" w:cs="Arial"/>
          <w:sz w:val="20"/>
          <w:szCs w:val="20"/>
        </w:rPr>
        <w:t>ce</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w</w:t>
      </w:r>
      <w:r w:rsidRPr="00DC23D1">
        <w:rPr>
          <w:rFonts w:ascii="Arial" w:eastAsia="Calibri" w:hAnsi="Arial" w:cs="Arial"/>
          <w:sz w:val="20"/>
          <w:szCs w:val="20"/>
        </w:rPr>
        <w:t>ith</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R</w:t>
      </w:r>
      <w:r w:rsidRPr="00DC23D1">
        <w:rPr>
          <w:rFonts w:ascii="Arial" w:eastAsia="Calibri" w:hAnsi="Arial" w:cs="Arial"/>
          <w:spacing w:val="-1"/>
          <w:sz w:val="20"/>
          <w:szCs w:val="20"/>
        </w:rPr>
        <w:t>e</w:t>
      </w:r>
      <w:r w:rsidRPr="00DC23D1">
        <w:rPr>
          <w:rFonts w:ascii="Arial" w:eastAsia="Calibri" w:hAnsi="Arial" w:cs="Arial"/>
          <w:spacing w:val="-2"/>
          <w:sz w:val="20"/>
          <w:szCs w:val="20"/>
        </w:rPr>
        <w:t>v</w:t>
      </w:r>
      <w:r w:rsidRPr="00DC23D1">
        <w:rPr>
          <w:rFonts w:ascii="Arial" w:eastAsia="Calibri" w:hAnsi="Arial" w:cs="Arial"/>
          <w:spacing w:val="1"/>
          <w:sz w:val="20"/>
          <w:szCs w:val="20"/>
        </w:rPr>
        <w:t>enu</w:t>
      </w:r>
      <w:r w:rsidRPr="00DC23D1">
        <w:rPr>
          <w:rFonts w:ascii="Arial" w:eastAsia="Calibri" w:hAnsi="Arial" w:cs="Arial"/>
          <w:sz w:val="20"/>
          <w:szCs w:val="20"/>
        </w:rPr>
        <w:t>e</w:t>
      </w:r>
      <w:r w:rsidRPr="00DC23D1">
        <w:rPr>
          <w:rFonts w:ascii="Arial" w:eastAsia="Calibri" w:hAnsi="Arial" w:cs="Arial"/>
          <w:spacing w:val="1"/>
          <w:sz w:val="20"/>
          <w:szCs w:val="20"/>
        </w:rPr>
        <w:t xml:space="preserve"> a</w:t>
      </w:r>
      <w:r w:rsidRPr="00DC23D1">
        <w:rPr>
          <w:rFonts w:ascii="Arial" w:eastAsia="Calibri" w:hAnsi="Arial" w:cs="Arial"/>
          <w:spacing w:val="-1"/>
          <w:sz w:val="20"/>
          <w:szCs w:val="20"/>
        </w:rPr>
        <w:t>n</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a</w:t>
      </w:r>
      <w:r w:rsidRPr="00DC23D1">
        <w:rPr>
          <w:rFonts w:ascii="Arial" w:eastAsia="Calibri" w:hAnsi="Arial" w:cs="Arial"/>
          <w:spacing w:val="-2"/>
          <w:sz w:val="20"/>
          <w:szCs w:val="20"/>
        </w:rPr>
        <w:t>x</w:t>
      </w:r>
      <w:r w:rsidRPr="00DC23D1">
        <w:rPr>
          <w:rFonts w:ascii="Arial" w:eastAsia="Calibri" w:hAnsi="Arial" w:cs="Arial"/>
          <w:spacing w:val="1"/>
          <w:sz w:val="20"/>
          <w:szCs w:val="20"/>
        </w:rPr>
        <w:t>a</w:t>
      </w:r>
      <w:r w:rsidRPr="00DC23D1">
        <w:rPr>
          <w:rFonts w:ascii="Arial" w:eastAsia="Calibri" w:hAnsi="Arial" w:cs="Arial"/>
          <w:sz w:val="20"/>
          <w:szCs w:val="20"/>
        </w:rPr>
        <w:t>ti</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C</w:t>
      </w:r>
      <w:r w:rsidRPr="00DC23D1">
        <w:rPr>
          <w:rFonts w:ascii="Arial" w:eastAsia="Calibri" w:hAnsi="Arial" w:cs="Arial"/>
          <w:spacing w:val="1"/>
          <w:sz w:val="20"/>
          <w:szCs w:val="20"/>
        </w:rPr>
        <w:t>od</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m</w:t>
      </w:r>
      <w:r w:rsidRPr="00DC23D1">
        <w:rPr>
          <w:rFonts w:ascii="Arial" w:eastAsia="Calibri" w:hAnsi="Arial" w:cs="Arial"/>
          <w:spacing w:val="-1"/>
          <w:sz w:val="20"/>
          <w:szCs w:val="20"/>
        </w:rPr>
        <w:t>e</w:t>
      </w:r>
      <w:r w:rsidRPr="00DC23D1">
        <w:rPr>
          <w:rFonts w:ascii="Arial" w:eastAsia="Calibri" w:hAnsi="Arial" w:cs="Arial"/>
          <w:spacing w:val="1"/>
          <w:sz w:val="20"/>
          <w:szCs w:val="20"/>
        </w:rPr>
        <w:t>an</w:t>
      </w:r>
      <w:r w:rsidRPr="00DC23D1">
        <w:rPr>
          <w:rFonts w:ascii="Arial" w:eastAsia="Calibri" w:hAnsi="Arial" w:cs="Arial"/>
          <w:sz w:val="20"/>
          <w:szCs w:val="20"/>
        </w:rPr>
        <w:t>s</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 xml:space="preserve">an </w:t>
      </w:r>
      <w:r w:rsidRPr="00DC23D1">
        <w:rPr>
          <w:rFonts w:ascii="Arial" w:eastAsia="Calibri" w:hAnsi="Arial" w:cs="Arial"/>
          <w:sz w:val="20"/>
          <w:szCs w:val="20"/>
        </w:rPr>
        <w:t>i</w:t>
      </w:r>
      <w:r w:rsidRPr="00DC23D1">
        <w:rPr>
          <w:rFonts w:ascii="Arial" w:eastAsia="Calibri" w:hAnsi="Arial" w:cs="Arial"/>
          <w:spacing w:val="1"/>
          <w:sz w:val="20"/>
          <w:szCs w:val="20"/>
        </w:rPr>
        <w:t>nd</w:t>
      </w:r>
      <w:r w:rsidRPr="00DC23D1">
        <w:rPr>
          <w:rFonts w:ascii="Arial" w:eastAsia="Calibri" w:hAnsi="Arial" w:cs="Arial"/>
          <w:sz w:val="20"/>
          <w:szCs w:val="20"/>
        </w:rPr>
        <w:t>i</w:t>
      </w:r>
      <w:r w:rsidRPr="00DC23D1">
        <w:rPr>
          <w:rFonts w:ascii="Arial" w:eastAsia="Calibri" w:hAnsi="Arial" w:cs="Arial"/>
          <w:spacing w:val="-2"/>
          <w:sz w:val="20"/>
          <w:szCs w:val="20"/>
        </w:rPr>
        <w:t>v</w:t>
      </w:r>
      <w:r w:rsidRPr="00DC23D1">
        <w:rPr>
          <w:rFonts w:ascii="Arial" w:eastAsia="Calibri" w:hAnsi="Arial" w:cs="Arial"/>
          <w:sz w:val="20"/>
          <w:szCs w:val="20"/>
        </w:rPr>
        <w:t>i</w:t>
      </w:r>
      <w:r w:rsidRPr="00DC23D1">
        <w:rPr>
          <w:rFonts w:ascii="Arial" w:eastAsia="Calibri" w:hAnsi="Arial" w:cs="Arial"/>
          <w:spacing w:val="1"/>
          <w:sz w:val="20"/>
          <w:szCs w:val="20"/>
        </w:rPr>
        <w:t>dua</w:t>
      </w:r>
      <w:r w:rsidRPr="00DC23D1">
        <w:rPr>
          <w:rFonts w:ascii="Arial" w:eastAsia="Calibri" w:hAnsi="Arial" w:cs="Arial"/>
          <w:sz w:val="20"/>
          <w:szCs w:val="20"/>
        </w:rPr>
        <w:t xml:space="preserve">l </w:t>
      </w:r>
      <w:r w:rsidRPr="00DC23D1">
        <w:rPr>
          <w:rFonts w:ascii="Arial" w:eastAsia="Calibri" w:hAnsi="Arial" w:cs="Arial"/>
          <w:spacing w:val="1"/>
          <w:sz w:val="20"/>
          <w:szCs w:val="20"/>
        </w:rPr>
        <w:t>ha</w:t>
      </w:r>
      <w:r w:rsidRPr="00DC23D1">
        <w:rPr>
          <w:rFonts w:ascii="Arial" w:eastAsia="Calibri" w:hAnsi="Arial" w:cs="Arial"/>
          <w:sz w:val="20"/>
          <w:szCs w:val="20"/>
        </w:rPr>
        <w:t>s</w:t>
      </w:r>
      <w:r w:rsidRPr="00DC23D1">
        <w:rPr>
          <w:rFonts w:ascii="Arial" w:eastAsia="Calibri" w:hAnsi="Arial" w:cs="Arial"/>
          <w:spacing w:val="-2"/>
          <w:sz w:val="20"/>
          <w:szCs w:val="20"/>
        </w:rPr>
        <w:t xml:space="preserve"> </w:t>
      </w:r>
      <w:r w:rsidRPr="00DC23D1">
        <w:rPr>
          <w:rFonts w:ascii="Arial" w:eastAsia="Calibri" w:hAnsi="Arial" w:cs="Arial"/>
          <w:spacing w:val="3"/>
          <w:sz w:val="20"/>
          <w:szCs w:val="20"/>
        </w:rPr>
        <w:t>f</w:t>
      </w:r>
      <w:r w:rsidRPr="00DC23D1">
        <w:rPr>
          <w:rFonts w:ascii="Arial" w:eastAsia="Calibri" w:hAnsi="Arial" w:cs="Arial"/>
          <w:sz w:val="20"/>
          <w:szCs w:val="20"/>
        </w:rPr>
        <w:t>il</w:t>
      </w:r>
      <w:r w:rsidRPr="00DC23D1">
        <w:rPr>
          <w:rFonts w:ascii="Arial" w:eastAsia="Calibri" w:hAnsi="Arial" w:cs="Arial"/>
          <w:spacing w:val="-1"/>
          <w:sz w:val="20"/>
          <w:szCs w:val="20"/>
        </w:rPr>
        <w:t>e</w:t>
      </w:r>
      <w:r w:rsidRPr="00DC23D1">
        <w:rPr>
          <w:rFonts w:ascii="Arial" w:eastAsia="Calibri" w:hAnsi="Arial" w:cs="Arial"/>
          <w:sz w:val="20"/>
          <w:szCs w:val="20"/>
        </w:rPr>
        <w:t>d</w:t>
      </w:r>
      <w:r w:rsidRPr="00DC23D1">
        <w:rPr>
          <w:rFonts w:ascii="Arial" w:eastAsia="Calibri" w:hAnsi="Arial" w:cs="Arial"/>
          <w:spacing w:val="1"/>
          <w:sz w:val="20"/>
          <w:szCs w:val="20"/>
        </w:rPr>
        <w:t xml:space="preserve"> a</w:t>
      </w:r>
      <w:r w:rsidRPr="00DC23D1">
        <w:rPr>
          <w:rFonts w:ascii="Arial" w:eastAsia="Calibri" w:hAnsi="Arial" w:cs="Arial"/>
          <w:sz w:val="20"/>
          <w:szCs w:val="20"/>
        </w:rPr>
        <w:t xml:space="preserve">ll </w:t>
      </w:r>
      <w:r w:rsidRPr="00DC23D1">
        <w:rPr>
          <w:rFonts w:ascii="Arial" w:eastAsia="Calibri" w:hAnsi="Arial" w:cs="Arial"/>
          <w:spacing w:val="-3"/>
          <w:sz w:val="20"/>
          <w:szCs w:val="20"/>
        </w:rPr>
        <w:t>r</w:t>
      </w:r>
      <w:r w:rsidRPr="00DC23D1">
        <w:rPr>
          <w:rFonts w:ascii="Arial" w:eastAsia="Calibri" w:hAnsi="Arial" w:cs="Arial"/>
          <w:spacing w:val="1"/>
          <w:sz w:val="20"/>
          <w:szCs w:val="20"/>
        </w:rPr>
        <w:t>e</w:t>
      </w:r>
      <w:r w:rsidRPr="00DC23D1">
        <w:rPr>
          <w:rFonts w:ascii="Arial" w:eastAsia="Calibri" w:hAnsi="Arial" w:cs="Arial"/>
          <w:spacing w:val="-1"/>
          <w:sz w:val="20"/>
          <w:szCs w:val="20"/>
        </w:rPr>
        <w:t>q</w:t>
      </w:r>
      <w:r w:rsidRPr="00DC23D1">
        <w:rPr>
          <w:rFonts w:ascii="Arial" w:eastAsia="Calibri" w:hAnsi="Arial" w:cs="Arial"/>
          <w:spacing w:val="1"/>
          <w:sz w:val="20"/>
          <w:szCs w:val="20"/>
        </w:rPr>
        <w:t>u</w:t>
      </w:r>
      <w:r w:rsidRPr="00DC23D1">
        <w:rPr>
          <w:rFonts w:ascii="Arial" w:eastAsia="Calibri" w:hAnsi="Arial" w:cs="Arial"/>
          <w:sz w:val="20"/>
          <w:szCs w:val="20"/>
        </w:rPr>
        <w:t>i</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z w:val="20"/>
          <w:szCs w:val="20"/>
        </w:rPr>
        <w:t>St</w:t>
      </w:r>
      <w:r w:rsidRPr="00DC23D1">
        <w:rPr>
          <w:rFonts w:ascii="Arial" w:eastAsia="Calibri" w:hAnsi="Arial" w:cs="Arial"/>
          <w:spacing w:val="1"/>
          <w:sz w:val="20"/>
          <w:szCs w:val="20"/>
        </w:rPr>
        <w:t>a</w:t>
      </w:r>
      <w:r w:rsidRPr="00DC23D1">
        <w:rPr>
          <w:rFonts w:ascii="Arial" w:eastAsia="Calibri" w:hAnsi="Arial" w:cs="Arial"/>
          <w:spacing w:val="-2"/>
          <w:sz w:val="20"/>
          <w:szCs w:val="20"/>
        </w:rPr>
        <w:t>t</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pacing w:val="-2"/>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m</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x</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z w:val="20"/>
          <w:szCs w:val="20"/>
        </w:rPr>
        <w:t>t</w:t>
      </w:r>
      <w:r w:rsidRPr="00DC23D1">
        <w:rPr>
          <w:rFonts w:ascii="Arial" w:eastAsia="Calibri" w:hAnsi="Arial" w:cs="Arial"/>
          <w:spacing w:val="1"/>
          <w:sz w:val="20"/>
          <w:szCs w:val="20"/>
        </w:rPr>
        <w:t>u</w:t>
      </w:r>
      <w:r w:rsidRPr="00DC23D1">
        <w:rPr>
          <w:rFonts w:ascii="Arial" w:eastAsia="Calibri" w:hAnsi="Arial" w:cs="Arial"/>
          <w:spacing w:val="-1"/>
          <w:sz w:val="20"/>
          <w:szCs w:val="20"/>
        </w:rPr>
        <w:t>r</w:t>
      </w:r>
      <w:r w:rsidRPr="00DC23D1">
        <w:rPr>
          <w:rFonts w:ascii="Arial" w:eastAsia="Calibri" w:hAnsi="Arial" w:cs="Arial"/>
          <w:spacing w:val="1"/>
          <w:sz w:val="20"/>
          <w:szCs w:val="20"/>
        </w:rPr>
        <w:t>n</w:t>
      </w:r>
      <w:r w:rsidRPr="00DC23D1">
        <w:rPr>
          <w:rFonts w:ascii="Arial" w:eastAsia="Calibri" w:hAnsi="Arial" w:cs="Arial"/>
          <w:sz w:val="20"/>
          <w:szCs w:val="20"/>
        </w:rPr>
        <w:t xml:space="preserve">s, </w:t>
      </w:r>
      <w:r w:rsidRPr="00DC23D1">
        <w:rPr>
          <w:rFonts w:ascii="Arial" w:eastAsia="Calibri" w:hAnsi="Arial" w:cs="Arial"/>
          <w:spacing w:val="1"/>
          <w:sz w:val="20"/>
          <w:szCs w:val="20"/>
        </w:rPr>
        <w:t>a</w:t>
      </w:r>
      <w:r w:rsidRPr="00DC23D1">
        <w:rPr>
          <w:rFonts w:ascii="Arial" w:eastAsia="Calibri" w:hAnsi="Arial" w:cs="Arial"/>
          <w:spacing w:val="-1"/>
          <w:sz w:val="20"/>
          <w:szCs w:val="20"/>
        </w:rPr>
        <w:t>n</w:t>
      </w:r>
      <w:r w:rsidRPr="00DC23D1">
        <w:rPr>
          <w:rFonts w:ascii="Arial" w:eastAsia="Calibri" w:hAnsi="Arial" w:cs="Arial"/>
          <w:sz w:val="20"/>
          <w:szCs w:val="20"/>
        </w:rPr>
        <w:t>d</w:t>
      </w:r>
      <w:r w:rsidRPr="00DC23D1">
        <w:rPr>
          <w:rFonts w:ascii="Arial" w:eastAsia="Calibri" w:hAnsi="Arial" w:cs="Arial"/>
          <w:spacing w:val="1"/>
          <w:sz w:val="20"/>
          <w:szCs w:val="20"/>
        </w:rPr>
        <w:t xml:space="preserve"> a</w:t>
      </w:r>
      <w:r w:rsidRPr="00DC23D1">
        <w:rPr>
          <w:rFonts w:ascii="Arial" w:eastAsia="Calibri" w:hAnsi="Arial" w:cs="Arial"/>
          <w:sz w:val="20"/>
          <w:szCs w:val="20"/>
        </w:rPr>
        <w:t>ll S</w:t>
      </w:r>
      <w:r w:rsidRPr="00DC23D1">
        <w:rPr>
          <w:rFonts w:ascii="Arial" w:eastAsia="Calibri" w:hAnsi="Arial" w:cs="Arial"/>
          <w:spacing w:val="-2"/>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te</w:t>
      </w:r>
      <w:r w:rsidRPr="00DC23D1">
        <w:rPr>
          <w:rFonts w:ascii="Arial" w:eastAsia="Calibri" w:hAnsi="Arial" w:cs="Arial"/>
          <w:spacing w:val="-1"/>
          <w:sz w:val="20"/>
          <w:szCs w:val="20"/>
        </w:rPr>
        <w:t xml:space="preserve"> </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m</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t</w:t>
      </w:r>
      <w:r w:rsidRPr="00DC23D1">
        <w:rPr>
          <w:rFonts w:ascii="Arial" w:eastAsia="Calibri" w:hAnsi="Arial" w:cs="Arial"/>
          <w:spacing w:val="1"/>
          <w:sz w:val="20"/>
          <w:szCs w:val="20"/>
        </w:rPr>
        <w:t>a</w:t>
      </w:r>
      <w:r w:rsidRPr="00DC23D1">
        <w:rPr>
          <w:rFonts w:ascii="Arial" w:eastAsia="Calibri" w:hAnsi="Arial" w:cs="Arial"/>
          <w:spacing w:val="-2"/>
          <w:sz w:val="20"/>
          <w:szCs w:val="20"/>
        </w:rPr>
        <w:t>x</w:t>
      </w:r>
      <w:r w:rsidRPr="00DC23D1">
        <w:rPr>
          <w:rFonts w:ascii="Arial" w:eastAsia="Calibri" w:hAnsi="Arial" w:cs="Arial"/>
          <w:spacing w:val="1"/>
          <w:sz w:val="20"/>
          <w:szCs w:val="20"/>
        </w:rPr>
        <w:t>es a</w:t>
      </w:r>
      <w:r w:rsidRPr="00DC23D1">
        <w:rPr>
          <w:rFonts w:ascii="Arial" w:eastAsia="Calibri" w:hAnsi="Arial" w:cs="Arial"/>
          <w:spacing w:val="-1"/>
          <w:sz w:val="20"/>
          <w:szCs w:val="20"/>
        </w:rPr>
        <w:t>r</w:t>
      </w:r>
      <w:r w:rsidRPr="00DC23D1">
        <w:rPr>
          <w:rFonts w:ascii="Arial" w:eastAsia="Calibri" w:hAnsi="Arial" w:cs="Arial"/>
          <w:sz w:val="20"/>
          <w:szCs w:val="20"/>
        </w:rPr>
        <w:t>e</w:t>
      </w:r>
      <w:r w:rsidRPr="00DC23D1">
        <w:rPr>
          <w:rFonts w:ascii="Arial" w:eastAsia="Calibri" w:hAnsi="Arial" w:cs="Arial"/>
          <w:spacing w:val="1"/>
          <w:sz w:val="20"/>
          <w:szCs w:val="20"/>
        </w:rPr>
        <w:t xml:space="preserve"> pa</w:t>
      </w:r>
      <w:r w:rsidRPr="00DC23D1">
        <w:rPr>
          <w:rFonts w:ascii="Arial" w:eastAsia="Calibri" w:hAnsi="Arial" w:cs="Arial"/>
          <w:spacing w:val="-3"/>
          <w:sz w:val="20"/>
          <w:szCs w:val="20"/>
        </w:rPr>
        <w:t>i</w:t>
      </w:r>
      <w:r w:rsidRPr="00DC23D1">
        <w:rPr>
          <w:rFonts w:ascii="Arial" w:eastAsia="Calibri" w:hAnsi="Arial" w:cs="Arial"/>
          <w:sz w:val="20"/>
          <w:szCs w:val="20"/>
        </w:rPr>
        <w:t>d,</w:t>
      </w:r>
      <w:r w:rsidRPr="00DC23D1">
        <w:rPr>
          <w:rFonts w:ascii="Arial" w:eastAsia="Calibri" w:hAnsi="Arial" w:cs="Arial"/>
          <w:spacing w:val="1"/>
          <w:sz w:val="20"/>
          <w:szCs w:val="20"/>
        </w:rPr>
        <w:t xml:space="preserve"> o</w:t>
      </w:r>
      <w:r w:rsidRPr="00DC23D1">
        <w:rPr>
          <w:rFonts w:ascii="Arial" w:eastAsia="Calibri" w:hAnsi="Arial" w:cs="Arial"/>
          <w:sz w:val="20"/>
          <w:szCs w:val="20"/>
        </w:rPr>
        <w:t>r a</w:t>
      </w:r>
      <w:r w:rsidRPr="00DC23D1">
        <w:rPr>
          <w:rFonts w:ascii="Arial" w:eastAsia="Calibri" w:hAnsi="Arial" w:cs="Arial"/>
          <w:spacing w:val="-1"/>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u</w:t>
      </w:r>
      <w:r w:rsidRPr="00DC23D1">
        <w:rPr>
          <w:rFonts w:ascii="Arial" w:eastAsia="Calibri" w:hAnsi="Arial" w:cs="Arial"/>
          <w:spacing w:val="-1"/>
          <w:sz w:val="20"/>
          <w:szCs w:val="20"/>
        </w:rPr>
        <w:t>rr</w:t>
      </w:r>
      <w:r w:rsidRPr="00DC23D1">
        <w:rPr>
          <w:rFonts w:ascii="Arial" w:eastAsia="Calibri" w:hAnsi="Arial" w:cs="Arial"/>
          <w:spacing w:val="1"/>
          <w:sz w:val="20"/>
          <w:szCs w:val="20"/>
        </w:rPr>
        <w:t>en</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pacing w:val="-2"/>
          <w:sz w:val="20"/>
          <w:szCs w:val="20"/>
        </w:rPr>
        <w:t>s</w:t>
      </w:r>
      <w:r w:rsidRPr="00DC23D1">
        <w:rPr>
          <w:rFonts w:ascii="Arial" w:eastAsia="Calibri" w:hAnsi="Arial" w:cs="Arial"/>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ll</w:t>
      </w:r>
      <w:r w:rsidRPr="00DC23D1">
        <w:rPr>
          <w:rFonts w:ascii="Arial" w:eastAsia="Calibri" w:hAnsi="Arial" w:cs="Arial"/>
          <w:spacing w:val="-1"/>
          <w:sz w:val="20"/>
          <w:szCs w:val="20"/>
        </w:rPr>
        <w:t>m</w:t>
      </w:r>
      <w:r w:rsidRPr="00DC23D1">
        <w:rPr>
          <w:rFonts w:ascii="Arial" w:eastAsia="Calibri" w:hAnsi="Arial" w:cs="Arial"/>
          <w:spacing w:val="1"/>
          <w:sz w:val="20"/>
          <w:szCs w:val="20"/>
        </w:rPr>
        <w:t>en</w:t>
      </w:r>
      <w:r w:rsidRPr="00DC23D1">
        <w:rPr>
          <w:rFonts w:ascii="Arial" w:eastAsia="Calibri" w:hAnsi="Arial" w:cs="Arial"/>
          <w:sz w:val="20"/>
          <w:szCs w:val="20"/>
        </w:rPr>
        <w:t>t</w:t>
      </w:r>
      <w:r w:rsidRPr="00DC23D1">
        <w:rPr>
          <w:rFonts w:ascii="Arial" w:eastAsia="Calibri" w:hAnsi="Arial" w:cs="Arial"/>
          <w:spacing w:val="-1"/>
          <w:sz w:val="20"/>
          <w:szCs w:val="20"/>
        </w:rPr>
        <w:t xml:space="preserve"> payment </w:t>
      </w:r>
      <w:r w:rsidRPr="00DC23D1">
        <w:rPr>
          <w:rFonts w:ascii="Arial" w:eastAsia="Calibri" w:hAnsi="Arial" w:cs="Arial"/>
          <w:spacing w:val="1"/>
          <w:sz w:val="20"/>
          <w:szCs w:val="20"/>
        </w:rPr>
        <w:t>a</w:t>
      </w:r>
      <w:r w:rsidRPr="00DC23D1">
        <w:rPr>
          <w:rFonts w:ascii="Arial" w:eastAsia="Calibri" w:hAnsi="Arial" w:cs="Arial"/>
          <w:spacing w:val="-1"/>
          <w:sz w:val="20"/>
          <w:szCs w:val="20"/>
        </w:rPr>
        <w:t>gr</w:t>
      </w:r>
      <w:r w:rsidRPr="00DC23D1">
        <w:rPr>
          <w:rFonts w:ascii="Arial" w:eastAsia="Calibri" w:hAnsi="Arial" w:cs="Arial"/>
          <w:spacing w:val="1"/>
          <w:sz w:val="20"/>
          <w:szCs w:val="20"/>
        </w:rPr>
        <w:t>ee</w:t>
      </w:r>
      <w:r w:rsidRPr="00DC23D1">
        <w:rPr>
          <w:rFonts w:ascii="Arial" w:eastAsia="Calibri" w:hAnsi="Arial" w:cs="Arial"/>
          <w:spacing w:val="-1"/>
          <w:sz w:val="20"/>
          <w:szCs w:val="20"/>
        </w:rPr>
        <w:t>m</w:t>
      </w:r>
      <w:r w:rsidRPr="00DC23D1">
        <w:rPr>
          <w:rFonts w:ascii="Arial" w:eastAsia="Calibri" w:hAnsi="Arial" w:cs="Arial"/>
          <w:spacing w:val="1"/>
          <w:sz w:val="20"/>
          <w:szCs w:val="20"/>
        </w:rPr>
        <w:t>en</w:t>
      </w:r>
      <w:r w:rsidRPr="00DC23D1">
        <w:rPr>
          <w:rFonts w:ascii="Arial" w:eastAsia="Calibri" w:hAnsi="Arial" w:cs="Arial"/>
          <w:sz w:val="20"/>
          <w:szCs w:val="20"/>
        </w:rPr>
        <w:t>t</w:t>
      </w:r>
      <w:r w:rsidRPr="00DC23D1">
        <w:rPr>
          <w:rFonts w:ascii="Arial" w:eastAsia="Calibri" w:hAnsi="Arial" w:cs="Arial"/>
          <w:spacing w:val="-1"/>
          <w:sz w:val="20"/>
          <w:szCs w:val="20"/>
        </w:rPr>
        <w:t xml:space="preserve"> </w:t>
      </w:r>
      <w:r w:rsidRPr="00DC23D1">
        <w:rPr>
          <w:rFonts w:ascii="Arial" w:eastAsia="Calibri" w:hAnsi="Arial" w:cs="Arial"/>
          <w:sz w:val="20"/>
          <w:szCs w:val="20"/>
        </w:rPr>
        <w:t>is in</w:t>
      </w:r>
      <w:r w:rsidRPr="00DC23D1">
        <w:rPr>
          <w:rFonts w:ascii="Arial" w:eastAsia="Calibri" w:hAnsi="Arial" w:cs="Arial"/>
          <w:spacing w:val="1"/>
          <w:sz w:val="20"/>
          <w:szCs w:val="20"/>
        </w:rPr>
        <w:t xml:space="preserve"> p</w:t>
      </w:r>
      <w:r w:rsidRPr="00DC23D1">
        <w:rPr>
          <w:rFonts w:ascii="Arial" w:eastAsia="Calibri" w:hAnsi="Arial" w:cs="Arial"/>
          <w:spacing w:val="-3"/>
          <w:sz w:val="20"/>
          <w:szCs w:val="20"/>
        </w:rPr>
        <w:t>l</w:t>
      </w:r>
      <w:r w:rsidRPr="00DC23D1">
        <w:rPr>
          <w:rFonts w:ascii="Arial" w:eastAsia="Calibri" w:hAnsi="Arial" w:cs="Arial"/>
          <w:spacing w:val="1"/>
          <w:sz w:val="20"/>
          <w:szCs w:val="20"/>
        </w:rPr>
        <w:t>a</w:t>
      </w:r>
      <w:r w:rsidRPr="00DC23D1">
        <w:rPr>
          <w:rFonts w:ascii="Arial" w:eastAsia="Calibri" w:hAnsi="Arial" w:cs="Arial"/>
          <w:sz w:val="20"/>
          <w:szCs w:val="20"/>
        </w:rPr>
        <w:t>c</w:t>
      </w:r>
      <w:r w:rsidRPr="00DC23D1">
        <w:rPr>
          <w:rFonts w:ascii="Arial" w:eastAsia="Calibri" w:hAnsi="Arial" w:cs="Arial"/>
          <w:spacing w:val="1"/>
          <w:sz w:val="20"/>
          <w:szCs w:val="20"/>
        </w:rPr>
        <w:t>e</w:t>
      </w:r>
      <w:r w:rsidRPr="00DC23D1">
        <w:rPr>
          <w:rFonts w:ascii="Arial" w:eastAsia="Calibri" w:hAnsi="Arial" w:cs="Arial"/>
          <w:sz w:val="20"/>
          <w:szCs w:val="20"/>
        </w:rPr>
        <w:t>.</w:t>
      </w:r>
      <w:r w:rsidRPr="00DC23D1">
        <w:rPr>
          <w:rFonts w:ascii="Arial" w:eastAsia="Calibri" w:hAnsi="Arial" w:cs="Arial"/>
          <w:spacing w:val="66"/>
          <w:sz w:val="20"/>
          <w:szCs w:val="20"/>
        </w:rPr>
        <w:t xml:space="preserve"> </w:t>
      </w:r>
      <w:r w:rsidRPr="00DC23D1">
        <w:rPr>
          <w:rFonts w:ascii="Arial" w:eastAsia="Calibri" w:hAnsi="Arial" w:cs="Arial"/>
          <w:spacing w:val="1"/>
          <w:sz w:val="20"/>
          <w:szCs w:val="20"/>
        </w:rPr>
        <w:t>P</w:t>
      </w:r>
      <w:r w:rsidRPr="00DC23D1">
        <w:rPr>
          <w:rFonts w:ascii="Arial" w:eastAsia="Calibri" w:hAnsi="Arial" w:cs="Arial"/>
          <w:spacing w:val="-3"/>
          <w:sz w:val="20"/>
          <w:szCs w:val="20"/>
        </w:rPr>
        <w:t>r</w:t>
      </w:r>
      <w:r w:rsidRPr="00DC23D1">
        <w:rPr>
          <w:rFonts w:ascii="Arial" w:eastAsia="Calibri" w:hAnsi="Arial" w:cs="Arial"/>
          <w:spacing w:val="1"/>
          <w:sz w:val="20"/>
          <w:szCs w:val="20"/>
        </w:rPr>
        <w:t>o</w:t>
      </w:r>
      <w:r w:rsidRPr="00DC23D1">
        <w:rPr>
          <w:rFonts w:ascii="Arial" w:eastAsia="Calibri" w:hAnsi="Arial" w:cs="Arial"/>
          <w:sz w:val="20"/>
          <w:szCs w:val="20"/>
        </w:rPr>
        <w:t>s</w:t>
      </w:r>
      <w:r w:rsidRPr="00DC23D1">
        <w:rPr>
          <w:rFonts w:ascii="Arial" w:eastAsia="Calibri" w:hAnsi="Arial" w:cs="Arial"/>
          <w:spacing w:val="1"/>
          <w:sz w:val="20"/>
          <w:szCs w:val="20"/>
        </w:rPr>
        <w:t>pe</w:t>
      </w:r>
      <w:r w:rsidRPr="00DC23D1">
        <w:rPr>
          <w:rFonts w:ascii="Arial" w:eastAsia="Calibri" w:hAnsi="Arial" w:cs="Arial"/>
          <w:sz w:val="20"/>
          <w:szCs w:val="20"/>
        </w:rPr>
        <w:t>cti</w:t>
      </w:r>
      <w:r w:rsidRPr="00DC23D1">
        <w:rPr>
          <w:rFonts w:ascii="Arial" w:eastAsia="Calibri" w:hAnsi="Arial" w:cs="Arial"/>
          <w:spacing w:val="-2"/>
          <w:sz w:val="20"/>
          <w:szCs w:val="20"/>
        </w:rPr>
        <w:t>v</w:t>
      </w:r>
      <w:r w:rsidRPr="00DC23D1">
        <w:rPr>
          <w:rFonts w:ascii="Arial" w:eastAsia="Calibri" w:hAnsi="Arial" w:cs="Arial"/>
          <w:sz w:val="20"/>
          <w:szCs w:val="20"/>
        </w:rPr>
        <w:t>e Agreement</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s</w:t>
      </w:r>
      <w:r w:rsidRPr="00DC23D1">
        <w:rPr>
          <w:rFonts w:ascii="Arial" w:eastAsia="Calibri" w:hAnsi="Arial" w:cs="Arial"/>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ff</w:t>
      </w:r>
      <w:r w:rsidRPr="00DC23D1">
        <w:rPr>
          <w:rFonts w:ascii="Arial" w:eastAsia="Calibri" w:hAnsi="Arial" w:cs="Arial"/>
          <w:spacing w:val="1"/>
          <w:sz w:val="20"/>
          <w:szCs w:val="20"/>
        </w:rPr>
        <w:t xml:space="preserve"> a</w:t>
      </w:r>
      <w:r w:rsidRPr="00DC23D1">
        <w:rPr>
          <w:rFonts w:ascii="Arial" w:eastAsia="Calibri" w:hAnsi="Arial" w:cs="Arial"/>
          <w:spacing w:val="-1"/>
          <w:sz w:val="20"/>
          <w:szCs w:val="20"/>
        </w:rPr>
        <w:t>r</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en</w:t>
      </w:r>
      <w:r w:rsidRPr="00DC23D1">
        <w:rPr>
          <w:rFonts w:ascii="Arial" w:eastAsia="Calibri" w:hAnsi="Arial" w:cs="Arial"/>
          <w:spacing w:val="-2"/>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u</w:t>
      </w:r>
      <w:r w:rsidRPr="00DC23D1">
        <w:rPr>
          <w:rFonts w:ascii="Arial" w:eastAsia="Calibri" w:hAnsi="Arial" w:cs="Arial"/>
          <w:spacing w:val="-1"/>
          <w:sz w:val="20"/>
          <w:szCs w:val="20"/>
        </w:rPr>
        <w:t>r</w:t>
      </w:r>
      <w:r w:rsidRPr="00DC23D1">
        <w:rPr>
          <w:rFonts w:ascii="Arial" w:eastAsia="Calibri" w:hAnsi="Arial" w:cs="Arial"/>
          <w:spacing w:val="1"/>
          <w:sz w:val="20"/>
          <w:szCs w:val="20"/>
        </w:rPr>
        <w:t>a</w:t>
      </w:r>
      <w:r w:rsidRPr="00DC23D1">
        <w:rPr>
          <w:rFonts w:ascii="Arial" w:eastAsia="Calibri" w:hAnsi="Arial" w:cs="Arial"/>
          <w:spacing w:val="-1"/>
          <w:sz w:val="20"/>
          <w:szCs w:val="20"/>
        </w:rPr>
        <w:t>g</w:t>
      </w:r>
      <w:r w:rsidRPr="00DC23D1">
        <w:rPr>
          <w:rFonts w:ascii="Arial" w:eastAsia="Calibri" w:hAnsi="Arial" w:cs="Arial"/>
          <w:spacing w:val="1"/>
          <w:sz w:val="20"/>
          <w:szCs w:val="20"/>
        </w:rPr>
        <w:t>e</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v</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z w:val="20"/>
          <w:szCs w:val="20"/>
        </w:rPr>
        <w:t>i</w:t>
      </w:r>
      <w:r w:rsidRPr="00DC23D1">
        <w:rPr>
          <w:rFonts w:ascii="Arial" w:eastAsia="Calibri" w:hAnsi="Arial" w:cs="Arial"/>
          <w:spacing w:val="3"/>
          <w:sz w:val="20"/>
          <w:szCs w:val="20"/>
        </w:rPr>
        <w:t>f</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he</w:t>
      </w:r>
      <w:r w:rsidRPr="00DC23D1">
        <w:rPr>
          <w:rFonts w:ascii="Arial" w:eastAsia="Calibri" w:hAnsi="Arial" w:cs="Arial"/>
          <w:sz w:val="20"/>
          <w:szCs w:val="20"/>
        </w:rPr>
        <w:t>ir i</w:t>
      </w:r>
      <w:r w:rsidRPr="00DC23D1">
        <w:rPr>
          <w:rFonts w:ascii="Arial" w:eastAsia="Calibri" w:hAnsi="Arial" w:cs="Arial"/>
          <w:spacing w:val="-1"/>
          <w:sz w:val="20"/>
          <w:szCs w:val="20"/>
        </w:rPr>
        <w:t>n</w:t>
      </w:r>
      <w:r w:rsidRPr="00DC23D1">
        <w:rPr>
          <w:rFonts w:ascii="Arial" w:eastAsia="Calibri" w:hAnsi="Arial" w:cs="Arial"/>
          <w:spacing w:val="1"/>
          <w:sz w:val="20"/>
          <w:szCs w:val="20"/>
        </w:rPr>
        <w:t>d</w:t>
      </w:r>
      <w:r w:rsidRPr="00DC23D1">
        <w:rPr>
          <w:rFonts w:ascii="Arial" w:eastAsia="Calibri" w:hAnsi="Arial" w:cs="Arial"/>
          <w:sz w:val="20"/>
          <w:szCs w:val="20"/>
        </w:rPr>
        <w:t>i</w:t>
      </w:r>
      <w:r w:rsidRPr="00DC23D1">
        <w:rPr>
          <w:rFonts w:ascii="Arial" w:eastAsia="Calibri" w:hAnsi="Arial" w:cs="Arial"/>
          <w:spacing w:val="-2"/>
          <w:sz w:val="20"/>
          <w:szCs w:val="20"/>
        </w:rPr>
        <w:t>v</w:t>
      </w:r>
      <w:r w:rsidRPr="00DC23D1">
        <w:rPr>
          <w:rFonts w:ascii="Arial" w:eastAsia="Calibri" w:hAnsi="Arial" w:cs="Arial"/>
          <w:sz w:val="20"/>
          <w:szCs w:val="20"/>
        </w:rPr>
        <w:t>i</w:t>
      </w:r>
      <w:r w:rsidRPr="00DC23D1">
        <w:rPr>
          <w:rFonts w:ascii="Arial" w:eastAsia="Calibri" w:hAnsi="Arial" w:cs="Arial"/>
          <w:spacing w:val="1"/>
          <w:sz w:val="20"/>
          <w:szCs w:val="20"/>
        </w:rPr>
        <w:t>dua</w:t>
      </w:r>
      <w:r w:rsidRPr="00DC23D1">
        <w:rPr>
          <w:rFonts w:ascii="Arial" w:eastAsia="Calibri" w:hAnsi="Arial" w:cs="Arial"/>
          <w:sz w:val="20"/>
          <w:szCs w:val="20"/>
        </w:rPr>
        <w:t xml:space="preserve">l </w:t>
      </w:r>
      <w:r w:rsidRPr="00DC23D1">
        <w:rPr>
          <w:rFonts w:ascii="Arial" w:eastAsia="Calibri" w:hAnsi="Arial" w:cs="Arial"/>
          <w:spacing w:val="3"/>
          <w:sz w:val="20"/>
          <w:szCs w:val="20"/>
        </w:rPr>
        <w:t>f</w:t>
      </w:r>
      <w:r w:rsidRPr="00DC23D1">
        <w:rPr>
          <w:rFonts w:ascii="Arial" w:eastAsia="Calibri" w:hAnsi="Arial" w:cs="Arial"/>
          <w:sz w:val="20"/>
          <w:szCs w:val="20"/>
        </w:rPr>
        <w:t>ili</w:t>
      </w:r>
      <w:r w:rsidRPr="00DC23D1">
        <w:rPr>
          <w:rFonts w:ascii="Arial" w:eastAsia="Calibri" w:hAnsi="Arial" w:cs="Arial"/>
          <w:spacing w:val="1"/>
          <w:sz w:val="20"/>
          <w:szCs w:val="20"/>
        </w:rPr>
        <w:t>n</w:t>
      </w:r>
      <w:r w:rsidRPr="00DC23D1">
        <w:rPr>
          <w:rFonts w:ascii="Arial" w:eastAsia="Calibri" w:hAnsi="Arial" w:cs="Arial"/>
          <w:sz w:val="20"/>
          <w:szCs w:val="20"/>
        </w:rPr>
        <w:t>g</w:t>
      </w:r>
      <w:r w:rsidRPr="00DC23D1">
        <w:rPr>
          <w:rFonts w:ascii="Arial" w:eastAsia="Calibri" w:hAnsi="Arial" w:cs="Arial"/>
          <w:spacing w:val="-1"/>
          <w:sz w:val="20"/>
          <w:szCs w:val="20"/>
        </w:rPr>
        <w:t xml:space="preserve"> </w:t>
      </w:r>
      <w:r w:rsidRPr="00DC23D1">
        <w:rPr>
          <w:rFonts w:ascii="Arial" w:eastAsia="Calibri" w:hAnsi="Arial" w:cs="Arial"/>
          <w:sz w:val="20"/>
          <w:szCs w:val="20"/>
        </w:rPr>
        <w:t>st</w:t>
      </w:r>
      <w:r w:rsidRPr="00DC23D1">
        <w:rPr>
          <w:rFonts w:ascii="Arial" w:eastAsia="Calibri" w:hAnsi="Arial" w:cs="Arial"/>
          <w:spacing w:val="1"/>
          <w:sz w:val="20"/>
          <w:szCs w:val="20"/>
        </w:rPr>
        <w:t>a</w:t>
      </w:r>
      <w:r w:rsidRPr="00DC23D1">
        <w:rPr>
          <w:rFonts w:ascii="Arial" w:eastAsia="Calibri" w:hAnsi="Arial" w:cs="Arial"/>
          <w:spacing w:val="-2"/>
          <w:sz w:val="20"/>
          <w:szCs w:val="20"/>
        </w:rPr>
        <w:t>t</w:t>
      </w:r>
      <w:r w:rsidRPr="00DC23D1">
        <w:rPr>
          <w:rFonts w:ascii="Arial" w:eastAsia="Calibri" w:hAnsi="Arial" w:cs="Arial"/>
          <w:spacing w:val="1"/>
          <w:sz w:val="20"/>
          <w:szCs w:val="20"/>
        </w:rPr>
        <w:t>u</w:t>
      </w:r>
      <w:r w:rsidRPr="00DC23D1">
        <w:rPr>
          <w:rFonts w:ascii="Arial" w:eastAsia="Calibri" w:hAnsi="Arial" w:cs="Arial"/>
          <w:sz w:val="20"/>
          <w:szCs w:val="20"/>
        </w:rPr>
        <w:t xml:space="preserve">s </w:t>
      </w:r>
      <w:r w:rsidRPr="00DC23D1">
        <w:rPr>
          <w:rFonts w:ascii="Arial" w:eastAsia="Calibri" w:hAnsi="Arial" w:cs="Arial"/>
          <w:spacing w:val="1"/>
          <w:sz w:val="20"/>
          <w:szCs w:val="20"/>
        </w:rPr>
        <w:t>b</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a</w:t>
      </w:r>
      <w:r w:rsidRPr="00DC23D1">
        <w:rPr>
          <w:rFonts w:ascii="Arial" w:eastAsia="Calibri" w:hAnsi="Arial" w:cs="Arial"/>
          <w:sz w:val="20"/>
          <w:szCs w:val="20"/>
        </w:rPr>
        <w:t>lli</w:t>
      </w:r>
      <w:r w:rsidRPr="00DC23D1">
        <w:rPr>
          <w:rFonts w:ascii="Arial" w:eastAsia="Calibri" w:hAnsi="Arial" w:cs="Arial"/>
          <w:spacing w:val="1"/>
          <w:sz w:val="20"/>
          <w:szCs w:val="20"/>
        </w:rPr>
        <w:t>n</w:t>
      </w:r>
      <w:r w:rsidRPr="00DC23D1">
        <w:rPr>
          <w:rFonts w:ascii="Arial" w:eastAsia="Calibri" w:hAnsi="Arial" w:cs="Arial"/>
          <w:sz w:val="20"/>
          <w:szCs w:val="20"/>
        </w:rPr>
        <w:t>g</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1</w:t>
      </w:r>
      <w:r w:rsidRPr="00DC23D1">
        <w:rPr>
          <w:rFonts w:ascii="Arial" w:eastAsia="Calibri" w:hAnsi="Arial" w:cs="Arial"/>
          <w:spacing w:val="-1"/>
          <w:sz w:val="20"/>
          <w:szCs w:val="20"/>
        </w:rPr>
        <w:t>-</w:t>
      </w:r>
      <w:r w:rsidRPr="00DC23D1">
        <w:rPr>
          <w:rFonts w:ascii="Arial" w:eastAsia="Calibri" w:hAnsi="Arial" w:cs="Arial"/>
          <w:spacing w:val="1"/>
          <w:sz w:val="20"/>
          <w:szCs w:val="20"/>
        </w:rPr>
        <w:t>800</w:t>
      </w:r>
      <w:r w:rsidRPr="00DC23D1">
        <w:rPr>
          <w:rFonts w:ascii="Arial" w:eastAsia="Calibri" w:hAnsi="Arial" w:cs="Arial"/>
          <w:sz w:val="20"/>
          <w:szCs w:val="20"/>
        </w:rPr>
        <w:t>-</w:t>
      </w:r>
      <w:r w:rsidRPr="00DC23D1">
        <w:rPr>
          <w:rFonts w:ascii="Arial" w:eastAsia="Calibri" w:hAnsi="Arial" w:cs="Arial"/>
          <w:spacing w:val="1"/>
          <w:sz w:val="20"/>
          <w:szCs w:val="20"/>
        </w:rPr>
        <w:t>852</w:t>
      </w:r>
      <w:r w:rsidRPr="00DC23D1">
        <w:rPr>
          <w:rFonts w:ascii="Arial" w:eastAsia="Calibri" w:hAnsi="Arial" w:cs="Arial"/>
          <w:spacing w:val="-1"/>
          <w:sz w:val="20"/>
          <w:szCs w:val="20"/>
        </w:rPr>
        <w:t>-5</w:t>
      </w:r>
      <w:r w:rsidRPr="00DC23D1">
        <w:rPr>
          <w:rFonts w:ascii="Arial" w:eastAsia="Calibri" w:hAnsi="Arial" w:cs="Arial"/>
          <w:spacing w:val="1"/>
          <w:sz w:val="20"/>
          <w:szCs w:val="20"/>
        </w:rPr>
        <w:t>71</w:t>
      </w:r>
      <w:r w:rsidRPr="00DC23D1">
        <w:rPr>
          <w:rFonts w:ascii="Arial" w:eastAsia="Calibri" w:hAnsi="Arial" w:cs="Arial"/>
          <w:sz w:val="20"/>
          <w:szCs w:val="20"/>
        </w:rPr>
        <w:t>1</w:t>
      </w:r>
      <w:r w:rsidRPr="00DC23D1">
        <w:rPr>
          <w:rFonts w:ascii="Arial" w:eastAsia="Calibri" w:hAnsi="Arial" w:cs="Arial"/>
          <w:spacing w:val="-1"/>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r</w:t>
      </w:r>
      <w:r w:rsidRPr="00DC23D1">
        <w:rPr>
          <w:rFonts w:ascii="Arial" w:eastAsia="Calibri" w:hAnsi="Arial" w:cs="Arial"/>
          <w:spacing w:val="1"/>
          <w:sz w:val="20"/>
          <w:szCs w:val="20"/>
        </w:rPr>
        <w:t>e</w:t>
      </w:r>
      <w:r w:rsidRPr="00DC23D1">
        <w:rPr>
          <w:rFonts w:ascii="Arial" w:eastAsia="Calibri" w:hAnsi="Arial" w:cs="Arial"/>
          <w:spacing w:val="-2"/>
          <w:sz w:val="20"/>
          <w:szCs w:val="20"/>
        </w:rPr>
        <w:t>s</w:t>
      </w:r>
      <w:r w:rsidRPr="00DC23D1">
        <w:rPr>
          <w:rFonts w:ascii="Arial" w:eastAsia="Calibri" w:hAnsi="Arial" w:cs="Arial"/>
          <w:spacing w:val="1"/>
          <w:sz w:val="20"/>
          <w:szCs w:val="20"/>
        </w:rPr>
        <w:t>o</w:t>
      </w:r>
      <w:r w:rsidRPr="00DC23D1">
        <w:rPr>
          <w:rFonts w:ascii="Arial" w:eastAsia="Calibri" w:hAnsi="Arial" w:cs="Arial"/>
          <w:sz w:val="20"/>
          <w:szCs w:val="20"/>
        </w:rPr>
        <w:t>l</w:t>
      </w:r>
      <w:r w:rsidRPr="00DC23D1">
        <w:rPr>
          <w:rFonts w:ascii="Arial" w:eastAsia="Calibri" w:hAnsi="Arial" w:cs="Arial"/>
          <w:spacing w:val="-2"/>
          <w:sz w:val="20"/>
          <w:szCs w:val="20"/>
        </w:rPr>
        <w:t>v</w:t>
      </w:r>
      <w:r w:rsidRPr="00DC23D1">
        <w:rPr>
          <w:rFonts w:ascii="Arial" w:eastAsia="Calibri" w:hAnsi="Arial" w:cs="Arial"/>
          <w:sz w:val="20"/>
          <w:szCs w:val="20"/>
        </w:rPr>
        <w:t>e</w:t>
      </w:r>
      <w:r w:rsidRPr="00DC23D1">
        <w:rPr>
          <w:rFonts w:ascii="Arial" w:eastAsia="Calibri" w:hAnsi="Arial" w:cs="Arial"/>
          <w:spacing w:val="1"/>
          <w:sz w:val="20"/>
          <w:szCs w:val="20"/>
        </w:rPr>
        <w:t xml:space="preserve"> a</w:t>
      </w:r>
      <w:r w:rsidRPr="00DC23D1">
        <w:rPr>
          <w:rFonts w:ascii="Arial" w:eastAsia="Calibri" w:hAnsi="Arial" w:cs="Arial"/>
          <w:spacing w:val="-1"/>
          <w:sz w:val="20"/>
          <w:szCs w:val="20"/>
        </w:rPr>
        <w:t>n</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po</w:t>
      </w:r>
      <w:r w:rsidRPr="00DC23D1">
        <w:rPr>
          <w:rFonts w:ascii="Arial" w:eastAsia="Calibri" w:hAnsi="Arial" w:cs="Arial"/>
          <w:sz w:val="20"/>
          <w:szCs w:val="20"/>
        </w:rPr>
        <w:t>t</w:t>
      </w:r>
      <w:r w:rsidRPr="00DC23D1">
        <w:rPr>
          <w:rFonts w:ascii="Arial" w:eastAsia="Calibri" w:hAnsi="Arial" w:cs="Arial"/>
          <w:spacing w:val="1"/>
          <w:sz w:val="20"/>
          <w:szCs w:val="20"/>
        </w:rPr>
        <w:t>en</w:t>
      </w:r>
      <w:r w:rsidRPr="00DC23D1">
        <w:rPr>
          <w:rFonts w:ascii="Arial" w:eastAsia="Calibri" w:hAnsi="Arial" w:cs="Arial"/>
          <w:sz w:val="20"/>
          <w:szCs w:val="20"/>
        </w:rPr>
        <w:t>ti</w:t>
      </w:r>
      <w:r w:rsidRPr="00DC23D1">
        <w:rPr>
          <w:rFonts w:ascii="Arial" w:eastAsia="Calibri" w:hAnsi="Arial" w:cs="Arial"/>
          <w:spacing w:val="1"/>
          <w:sz w:val="20"/>
          <w:szCs w:val="20"/>
        </w:rPr>
        <w:t>a</w:t>
      </w:r>
      <w:r w:rsidRPr="00DC23D1">
        <w:rPr>
          <w:rFonts w:ascii="Arial" w:eastAsia="Calibri" w:hAnsi="Arial" w:cs="Arial"/>
          <w:sz w:val="20"/>
          <w:szCs w:val="20"/>
        </w:rPr>
        <w:t>l</w:t>
      </w:r>
      <w:r w:rsidRPr="00DC23D1">
        <w:rPr>
          <w:rFonts w:ascii="Arial" w:eastAsia="Calibri" w:hAnsi="Arial" w:cs="Arial"/>
          <w:spacing w:val="-2"/>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x</w:t>
      </w:r>
      <w:r w:rsidRPr="00DC23D1">
        <w:rPr>
          <w:rFonts w:ascii="Arial" w:eastAsia="Calibri" w:hAnsi="Arial" w:cs="Arial"/>
          <w:spacing w:val="-2"/>
          <w:sz w:val="20"/>
          <w:szCs w:val="20"/>
        </w:rPr>
        <w:t xml:space="preserve"> </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m</w:t>
      </w:r>
      <w:r w:rsidRPr="00DC23D1">
        <w:rPr>
          <w:rFonts w:ascii="Arial" w:eastAsia="Calibri" w:hAnsi="Arial" w:cs="Arial"/>
          <w:spacing w:val="1"/>
          <w:sz w:val="20"/>
          <w:szCs w:val="20"/>
        </w:rPr>
        <w:t>p</w:t>
      </w:r>
      <w:r w:rsidRPr="00DC23D1">
        <w:rPr>
          <w:rFonts w:ascii="Arial" w:eastAsia="Calibri" w:hAnsi="Arial" w:cs="Arial"/>
          <w:sz w:val="20"/>
          <w:szCs w:val="20"/>
        </w:rPr>
        <w:t>li</w:t>
      </w:r>
      <w:r w:rsidRPr="00DC23D1">
        <w:rPr>
          <w:rFonts w:ascii="Arial" w:eastAsia="Calibri" w:hAnsi="Arial" w:cs="Arial"/>
          <w:spacing w:val="-1"/>
          <w:sz w:val="20"/>
          <w:szCs w:val="20"/>
        </w:rPr>
        <w:t>a</w:t>
      </w:r>
      <w:r w:rsidRPr="00DC23D1">
        <w:rPr>
          <w:rFonts w:ascii="Arial" w:eastAsia="Calibri" w:hAnsi="Arial" w:cs="Arial"/>
          <w:spacing w:val="1"/>
          <w:sz w:val="20"/>
          <w:szCs w:val="20"/>
        </w:rPr>
        <w:t>n</w:t>
      </w:r>
      <w:r w:rsidRPr="00DC23D1">
        <w:rPr>
          <w:rFonts w:ascii="Arial" w:eastAsia="Calibri" w:hAnsi="Arial" w:cs="Arial"/>
          <w:sz w:val="20"/>
          <w:szCs w:val="20"/>
        </w:rPr>
        <w:t>ce</w:t>
      </w:r>
      <w:r w:rsidRPr="00DC23D1">
        <w:rPr>
          <w:rFonts w:ascii="Arial" w:eastAsia="Calibri" w:hAnsi="Arial" w:cs="Arial"/>
          <w:spacing w:val="1"/>
          <w:sz w:val="20"/>
          <w:szCs w:val="20"/>
        </w:rPr>
        <w:t xml:space="preserve"> </w:t>
      </w:r>
      <w:r w:rsidRPr="00DC23D1">
        <w:rPr>
          <w:rFonts w:ascii="Arial" w:eastAsia="Calibri" w:hAnsi="Arial" w:cs="Arial"/>
          <w:sz w:val="20"/>
          <w:szCs w:val="20"/>
        </w:rPr>
        <w:t>iss</w:t>
      </w:r>
      <w:r w:rsidRPr="00DC23D1">
        <w:rPr>
          <w:rFonts w:ascii="Arial" w:eastAsia="Calibri" w:hAnsi="Arial" w:cs="Arial"/>
          <w:spacing w:val="-1"/>
          <w:sz w:val="20"/>
          <w:szCs w:val="20"/>
        </w:rPr>
        <w:t>u</w:t>
      </w:r>
      <w:r w:rsidRPr="00DC23D1">
        <w:rPr>
          <w:rFonts w:ascii="Arial" w:eastAsia="Calibri" w:hAnsi="Arial" w:cs="Arial"/>
          <w:spacing w:val="1"/>
          <w:sz w:val="20"/>
          <w:szCs w:val="20"/>
        </w:rPr>
        <w:t>e</w:t>
      </w:r>
      <w:r w:rsidRPr="00DC23D1">
        <w:rPr>
          <w:rFonts w:ascii="Arial" w:eastAsia="Calibri" w:hAnsi="Arial" w:cs="Arial"/>
          <w:sz w:val="20"/>
          <w:szCs w:val="20"/>
        </w:rPr>
        <w:t>s.</w:t>
      </w:r>
    </w:p>
    <w:p w14:paraId="4645FD4D" w14:textId="77777777" w:rsidR="00DC23D1" w:rsidRPr="00DC23D1" w:rsidRDefault="00DC23D1" w:rsidP="00DC23D1">
      <w:pPr>
        <w:spacing w:before="160" w:after="120"/>
        <w:rPr>
          <w:rFonts w:ascii="Arial" w:eastAsia="Calibri" w:hAnsi="Arial" w:cs="Arial"/>
          <w:spacing w:val="-2"/>
          <w:sz w:val="20"/>
          <w:szCs w:val="20"/>
        </w:rPr>
      </w:pPr>
      <w:r w:rsidRPr="00DC23D1">
        <w:rPr>
          <w:rFonts w:ascii="Arial" w:eastAsia="Calibri" w:hAnsi="Arial" w:cs="Arial"/>
          <w:spacing w:val="-2"/>
          <w:sz w:val="20"/>
          <w:szCs w:val="20"/>
        </w:rPr>
        <w:t xml:space="preserve">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w:t>
      </w:r>
      <w:r w:rsidRPr="00DC23D1">
        <w:rPr>
          <w:rFonts w:ascii="Arial" w:eastAsia="Calibri" w:hAnsi="Arial" w:cs="Arial"/>
          <w:spacing w:val="-2"/>
          <w:sz w:val="20"/>
          <w:szCs w:val="20"/>
        </w:rPr>
        <w:lastRenderedPageBreak/>
        <w:t>members of their staff must meet the citizenship requirement or have the appropriate documentation to work in the US. FTB verifies work eligibility through the E-Verify system.</w:t>
      </w:r>
    </w:p>
    <w:p w14:paraId="06135ECC"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If the Contractor, subcontractor or</w:t>
      </w:r>
      <w:r w:rsidRPr="00DC23D1">
        <w:rPr>
          <w:rFonts w:ascii="Arial" w:eastAsia="Calibri" w:hAnsi="Arial" w:cs="Arial"/>
          <w:spacing w:val="1"/>
          <w:sz w:val="20"/>
          <w:szCs w:val="20"/>
        </w:rPr>
        <w:t xml:space="preserve"> </w:t>
      </w:r>
      <w:r w:rsidRPr="00DC23D1">
        <w:rPr>
          <w:rFonts w:ascii="Arial" w:eastAsia="Calibri" w:hAnsi="Arial" w:cs="Arial"/>
          <w:sz w:val="20"/>
          <w:szCs w:val="20"/>
        </w:rPr>
        <w:t>a</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m</w:t>
      </w:r>
      <w:r w:rsidRPr="00DC23D1">
        <w:rPr>
          <w:rFonts w:ascii="Arial" w:eastAsia="Calibri" w:hAnsi="Arial" w:cs="Arial"/>
          <w:spacing w:val="-1"/>
          <w:sz w:val="20"/>
          <w:szCs w:val="20"/>
        </w:rPr>
        <w:t>e</w:t>
      </w:r>
      <w:r w:rsidRPr="00DC23D1">
        <w:rPr>
          <w:rFonts w:ascii="Arial" w:eastAsia="Calibri" w:hAnsi="Arial" w:cs="Arial"/>
          <w:spacing w:val="2"/>
          <w:sz w:val="20"/>
          <w:szCs w:val="20"/>
        </w:rPr>
        <w:t>m</w:t>
      </w:r>
      <w:r w:rsidRPr="00DC23D1">
        <w:rPr>
          <w:rFonts w:ascii="Arial" w:eastAsia="Calibri" w:hAnsi="Arial" w:cs="Arial"/>
          <w:spacing w:val="-1"/>
          <w:sz w:val="20"/>
          <w:szCs w:val="20"/>
        </w:rPr>
        <w:t>b</w:t>
      </w:r>
      <w:r w:rsidRPr="00DC23D1">
        <w:rPr>
          <w:rFonts w:ascii="Arial" w:eastAsia="Calibri" w:hAnsi="Arial" w:cs="Arial"/>
          <w:spacing w:val="1"/>
          <w:sz w:val="20"/>
          <w:szCs w:val="20"/>
        </w:rPr>
        <w:t>e</w:t>
      </w:r>
      <w:r w:rsidRPr="00DC23D1">
        <w:rPr>
          <w:rFonts w:ascii="Arial" w:eastAsia="Calibri" w:hAnsi="Arial" w:cs="Arial"/>
          <w:sz w:val="20"/>
          <w:szCs w:val="20"/>
        </w:rPr>
        <w:t xml:space="preserve">r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 xml:space="preserve">Contractor’s </w:t>
      </w:r>
      <w:r w:rsidRPr="00DC23D1">
        <w:rPr>
          <w:rFonts w:ascii="Arial" w:eastAsia="Calibri" w:hAnsi="Arial" w:cs="Arial"/>
          <w:spacing w:val="1"/>
          <w:sz w:val="20"/>
          <w:szCs w:val="20"/>
        </w:rPr>
        <w:t>o</w:t>
      </w:r>
      <w:r w:rsidRPr="00DC23D1">
        <w:rPr>
          <w:rFonts w:ascii="Arial" w:eastAsia="Calibri" w:hAnsi="Arial" w:cs="Arial"/>
          <w:sz w:val="20"/>
          <w:szCs w:val="20"/>
        </w:rPr>
        <w:t>r s</w:t>
      </w:r>
      <w:r w:rsidRPr="00DC23D1">
        <w:rPr>
          <w:rFonts w:ascii="Arial" w:eastAsia="Calibri" w:hAnsi="Arial" w:cs="Arial"/>
          <w:spacing w:val="-1"/>
          <w:sz w:val="20"/>
          <w:szCs w:val="20"/>
        </w:rPr>
        <w:t>u</w:t>
      </w:r>
      <w:r w:rsidRPr="00DC23D1">
        <w:rPr>
          <w:rFonts w:ascii="Arial" w:eastAsia="Calibri" w:hAnsi="Arial" w:cs="Arial"/>
          <w:spacing w:val="1"/>
          <w:sz w:val="20"/>
          <w:szCs w:val="20"/>
        </w:rPr>
        <w:t>b</w:t>
      </w:r>
      <w:r w:rsidRPr="00DC23D1">
        <w:rPr>
          <w:rFonts w:ascii="Arial" w:eastAsia="Calibri" w:hAnsi="Arial" w:cs="Arial"/>
          <w:sz w:val="20"/>
          <w:szCs w:val="20"/>
        </w:rPr>
        <w:t>c</w:t>
      </w:r>
      <w:r w:rsidRPr="00DC23D1">
        <w:rPr>
          <w:rFonts w:ascii="Arial" w:eastAsia="Calibri" w:hAnsi="Arial" w:cs="Arial"/>
          <w:spacing w:val="-1"/>
          <w:sz w:val="20"/>
          <w:szCs w:val="20"/>
        </w:rPr>
        <w:t>o</w:t>
      </w:r>
      <w:r w:rsidRPr="00DC23D1">
        <w:rPr>
          <w:rFonts w:ascii="Arial" w:eastAsia="Calibri" w:hAnsi="Arial" w:cs="Arial"/>
          <w:spacing w:val="1"/>
          <w:sz w:val="20"/>
          <w:szCs w:val="20"/>
        </w:rPr>
        <w:t>n</w:t>
      </w:r>
      <w:r w:rsidRPr="00DC23D1">
        <w:rPr>
          <w:rFonts w:ascii="Arial" w:eastAsia="Calibri" w:hAnsi="Arial" w:cs="Arial"/>
          <w:sz w:val="20"/>
          <w:szCs w:val="20"/>
        </w:rPr>
        <w:t>t</w:t>
      </w:r>
      <w:r w:rsidRPr="00DC23D1">
        <w:rPr>
          <w:rFonts w:ascii="Arial" w:eastAsia="Calibri" w:hAnsi="Arial" w:cs="Arial"/>
          <w:spacing w:val="-1"/>
          <w:sz w:val="20"/>
          <w:szCs w:val="20"/>
        </w:rPr>
        <w:t>r</w:t>
      </w:r>
      <w:r w:rsidRPr="00DC23D1">
        <w:rPr>
          <w:rFonts w:ascii="Arial" w:eastAsia="Calibri" w:hAnsi="Arial" w:cs="Arial"/>
          <w:spacing w:val="1"/>
          <w:sz w:val="20"/>
          <w:szCs w:val="20"/>
        </w:rPr>
        <w:t>a</w:t>
      </w:r>
      <w:r w:rsidRPr="00DC23D1">
        <w:rPr>
          <w:rFonts w:ascii="Arial" w:eastAsia="Calibri" w:hAnsi="Arial" w:cs="Arial"/>
          <w:sz w:val="20"/>
          <w:szCs w:val="20"/>
        </w:rPr>
        <w:t>ct</w:t>
      </w:r>
      <w:r w:rsidRPr="00DC23D1">
        <w:rPr>
          <w:rFonts w:ascii="Arial" w:eastAsia="Calibri" w:hAnsi="Arial" w:cs="Arial"/>
          <w:spacing w:val="1"/>
          <w:sz w:val="20"/>
          <w:szCs w:val="20"/>
        </w:rPr>
        <w:t>o</w:t>
      </w:r>
      <w:r w:rsidRPr="00DC23D1">
        <w:rPr>
          <w:rFonts w:ascii="Arial" w:eastAsia="Calibri" w:hAnsi="Arial" w:cs="Arial"/>
          <w:sz w:val="20"/>
          <w:szCs w:val="20"/>
        </w:rPr>
        <w:t>r’s s</w:t>
      </w:r>
      <w:r w:rsidRPr="00DC23D1">
        <w:rPr>
          <w:rFonts w:ascii="Arial" w:eastAsia="Calibri" w:hAnsi="Arial" w:cs="Arial"/>
          <w:spacing w:val="-2"/>
          <w:sz w:val="20"/>
          <w:szCs w:val="20"/>
        </w:rPr>
        <w:t>t</w:t>
      </w:r>
      <w:r w:rsidRPr="00DC23D1">
        <w:rPr>
          <w:rFonts w:ascii="Arial" w:eastAsia="Calibri" w:hAnsi="Arial" w:cs="Arial"/>
          <w:spacing w:val="-1"/>
          <w:sz w:val="20"/>
          <w:szCs w:val="20"/>
        </w:rPr>
        <w:t>a</w:t>
      </w:r>
      <w:r w:rsidRPr="00DC23D1">
        <w:rPr>
          <w:rFonts w:ascii="Arial" w:eastAsia="Calibri" w:hAnsi="Arial" w:cs="Arial"/>
          <w:sz w:val="20"/>
          <w:szCs w:val="20"/>
        </w:rPr>
        <w:t>ff</w:t>
      </w:r>
      <w:r w:rsidRPr="00DC23D1">
        <w:rPr>
          <w:rFonts w:ascii="Arial" w:eastAsia="Calibri" w:hAnsi="Arial" w:cs="Arial"/>
          <w:spacing w:val="3"/>
          <w:sz w:val="20"/>
          <w:szCs w:val="20"/>
        </w:rPr>
        <w:t xml:space="preserve"> </w:t>
      </w:r>
      <w:r w:rsidRPr="00DC23D1">
        <w:rPr>
          <w:rFonts w:ascii="Arial" w:eastAsia="Calibri" w:hAnsi="Arial" w:cs="Arial"/>
          <w:spacing w:val="-1"/>
          <w:sz w:val="20"/>
          <w:szCs w:val="20"/>
        </w:rPr>
        <w:t>(</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cl</w:t>
      </w:r>
      <w:r w:rsidRPr="00DC23D1">
        <w:rPr>
          <w:rFonts w:ascii="Arial" w:eastAsia="Calibri" w:hAnsi="Arial" w:cs="Arial"/>
          <w:spacing w:val="-1"/>
          <w:sz w:val="20"/>
          <w:szCs w:val="20"/>
        </w:rPr>
        <w:t>u</w:t>
      </w:r>
      <w:r w:rsidRPr="00DC23D1">
        <w:rPr>
          <w:rFonts w:ascii="Arial" w:eastAsia="Calibri" w:hAnsi="Arial" w:cs="Arial"/>
          <w:spacing w:val="1"/>
          <w:sz w:val="20"/>
          <w:szCs w:val="20"/>
        </w:rPr>
        <w:t>d</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z w:val="20"/>
          <w:szCs w:val="20"/>
        </w:rPr>
        <w:t>g</w:t>
      </w:r>
      <w:r w:rsidRPr="00DC23D1">
        <w:rPr>
          <w:rFonts w:ascii="Arial" w:eastAsia="Calibri" w:hAnsi="Arial" w:cs="Arial"/>
          <w:spacing w:val="-1"/>
          <w:sz w:val="20"/>
          <w:szCs w:val="20"/>
        </w:rPr>
        <w:t xml:space="preserve"> r</w:t>
      </w:r>
      <w:r w:rsidRPr="00DC23D1">
        <w:rPr>
          <w:rFonts w:ascii="Arial" w:eastAsia="Calibri" w:hAnsi="Arial" w:cs="Arial"/>
          <w:spacing w:val="1"/>
          <w:sz w:val="20"/>
          <w:szCs w:val="20"/>
        </w:rPr>
        <w:t>ep</w:t>
      </w:r>
      <w:r w:rsidRPr="00DC23D1">
        <w:rPr>
          <w:rFonts w:ascii="Arial" w:eastAsia="Calibri" w:hAnsi="Arial" w:cs="Arial"/>
          <w:sz w:val="20"/>
          <w:szCs w:val="20"/>
        </w:rPr>
        <w:t>l</w:t>
      </w:r>
      <w:r w:rsidRPr="00DC23D1">
        <w:rPr>
          <w:rFonts w:ascii="Arial" w:eastAsia="Calibri" w:hAnsi="Arial" w:cs="Arial"/>
          <w:spacing w:val="1"/>
          <w:sz w:val="20"/>
          <w:szCs w:val="20"/>
        </w:rPr>
        <w:t>a</w:t>
      </w:r>
      <w:r w:rsidRPr="00DC23D1">
        <w:rPr>
          <w:rFonts w:ascii="Arial" w:eastAsia="Calibri" w:hAnsi="Arial" w:cs="Arial"/>
          <w:sz w:val="20"/>
          <w:szCs w:val="20"/>
        </w:rPr>
        <w:t>c</w:t>
      </w:r>
      <w:r w:rsidRPr="00DC23D1">
        <w:rPr>
          <w:rFonts w:ascii="Arial" w:eastAsia="Calibri" w:hAnsi="Arial" w:cs="Arial"/>
          <w:spacing w:val="-1"/>
          <w:sz w:val="20"/>
          <w:szCs w:val="20"/>
        </w:rPr>
        <w:t>e</w:t>
      </w:r>
      <w:r w:rsidRPr="00DC23D1">
        <w:rPr>
          <w:rFonts w:ascii="Arial" w:eastAsia="Calibri" w:hAnsi="Arial" w:cs="Arial"/>
          <w:spacing w:val="2"/>
          <w:sz w:val="20"/>
          <w:szCs w:val="20"/>
        </w:rPr>
        <w:t>m</w:t>
      </w:r>
      <w:r w:rsidRPr="00DC23D1">
        <w:rPr>
          <w:rFonts w:ascii="Arial" w:eastAsia="Calibri" w:hAnsi="Arial" w:cs="Arial"/>
          <w:spacing w:val="-1"/>
          <w:sz w:val="20"/>
          <w:szCs w:val="20"/>
        </w:rPr>
        <w:t>e</w:t>
      </w:r>
      <w:r w:rsidRPr="00DC23D1">
        <w:rPr>
          <w:rFonts w:ascii="Arial" w:eastAsia="Calibri" w:hAnsi="Arial" w:cs="Arial"/>
          <w:spacing w:val="1"/>
          <w:sz w:val="20"/>
          <w:szCs w:val="20"/>
        </w:rPr>
        <w:t>n</w:t>
      </w:r>
      <w:r w:rsidRPr="00DC23D1">
        <w:rPr>
          <w:rFonts w:ascii="Arial" w:eastAsia="Calibri" w:hAnsi="Arial" w:cs="Arial"/>
          <w:sz w:val="20"/>
          <w:szCs w:val="20"/>
        </w:rPr>
        <w:t>ts) is i</w:t>
      </w:r>
      <w:r w:rsidRPr="00DC23D1">
        <w:rPr>
          <w:rFonts w:ascii="Arial" w:eastAsia="Calibri" w:hAnsi="Arial" w:cs="Arial"/>
          <w:spacing w:val="1"/>
          <w:sz w:val="20"/>
          <w:szCs w:val="20"/>
        </w:rPr>
        <w:t>ne</w:t>
      </w:r>
      <w:r w:rsidRPr="00DC23D1">
        <w:rPr>
          <w:rFonts w:ascii="Arial" w:eastAsia="Calibri" w:hAnsi="Arial" w:cs="Arial"/>
          <w:sz w:val="20"/>
          <w:szCs w:val="20"/>
        </w:rPr>
        <w:t>li</w:t>
      </w:r>
      <w:r w:rsidRPr="00DC23D1">
        <w:rPr>
          <w:rFonts w:ascii="Arial" w:eastAsia="Calibri" w:hAnsi="Arial" w:cs="Arial"/>
          <w:spacing w:val="-1"/>
          <w:sz w:val="20"/>
          <w:szCs w:val="20"/>
        </w:rPr>
        <w:t>g</w:t>
      </w:r>
      <w:r w:rsidRPr="00DC23D1">
        <w:rPr>
          <w:rFonts w:ascii="Arial" w:eastAsia="Calibri" w:hAnsi="Arial" w:cs="Arial"/>
          <w:sz w:val="20"/>
          <w:szCs w:val="20"/>
        </w:rPr>
        <w:t>i</w:t>
      </w:r>
      <w:r w:rsidRPr="00DC23D1">
        <w:rPr>
          <w:rFonts w:ascii="Arial" w:eastAsia="Calibri" w:hAnsi="Arial" w:cs="Arial"/>
          <w:spacing w:val="1"/>
          <w:sz w:val="20"/>
          <w:szCs w:val="20"/>
        </w:rPr>
        <w:t>b</w:t>
      </w:r>
      <w:r w:rsidRPr="00DC23D1">
        <w:rPr>
          <w:rFonts w:ascii="Arial" w:eastAsia="Calibri" w:hAnsi="Arial" w:cs="Arial"/>
          <w:sz w:val="20"/>
          <w:szCs w:val="20"/>
        </w:rPr>
        <w:t>le</w:t>
      </w:r>
      <w:r w:rsidRPr="00DC23D1">
        <w:rPr>
          <w:rFonts w:ascii="Arial" w:eastAsia="Calibri" w:hAnsi="Arial" w:cs="Arial"/>
          <w:spacing w:val="1"/>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pacing w:val="-3"/>
          <w:sz w:val="20"/>
          <w:szCs w:val="20"/>
        </w:rPr>
        <w:t>w</w:t>
      </w:r>
      <w:r w:rsidRPr="00DC23D1">
        <w:rPr>
          <w:rFonts w:ascii="Arial" w:eastAsia="Calibri" w:hAnsi="Arial" w:cs="Arial"/>
          <w:spacing w:val="1"/>
          <w:sz w:val="20"/>
          <w:szCs w:val="20"/>
        </w:rPr>
        <w:t>o</w:t>
      </w:r>
      <w:r w:rsidRPr="00DC23D1">
        <w:rPr>
          <w:rFonts w:ascii="Arial" w:eastAsia="Calibri" w:hAnsi="Arial" w:cs="Arial"/>
          <w:spacing w:val="-1"/>
          <w:sz w:val="20"/>
          <w:szCs w:val="20"/>
        </w:rPr>
        <w:t>r</w:t>
      </w:r>
      <w:r w:rsidRPr="00DC23D1">
        <w:rPr>
          <w:rFonts w:ascii="Arial" w:eastAsia="Calibri" w:hAnsi="Arial" w:cs="Arial"/>
          <w:sz w:val="20"/>
          <w:szCs w:val="20"/>
        </w:rPr>
        <w:t xml:space="preserve">k </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z w:val="20"/>
          <w:szCs w:val="20"/>
        </w:rPr>
        <w:t>r</w:t>
      </w:r>
      <w:r w:rsidRPr="00DC23D1">
        <w:rPr>
          <w:rFonts w:ascii="Arial" w:eastAsia="Calibri" w:hAnsi="Arial" w:cs="Arial"/>
          <w:spacing w:val="-3"/>
          <w:sz w:val="20"/>
          <w:szCs w:val="20"/>
        </w:rPr>
        <w:t xml:space="preserve"> </w:t>
      </w:r>
      <w:r w:rsidRPr="00DC23D1">
        <w:rPr>
          <w:rFonts w:ascii="Arial" w:eastAsia="Calibri" w:hAnsi="Arial" w:cs="Arial"/>
          <w:sz w:val="20"/>
          <w:szCs w:val="20"/>
        </w:rPr>
        <w:t>F</w:t>
      </w:r>
      <w:r w:rsidRPr="00DC23D1">
        <w:rPr>
          <w:rFonts w:ascii="Arial" w:eastAsia="Calibri" w:hAnsi="Arial" w:cs="Arial"/>
          <w:spacing w:val="2"/>
          <w:sz w:val="20"/>
          <w:szCs w:val="20"/>
        </w:rPr>
        <w:t>T</w:t>
      </w:r>
      <w:r w:rsidRPr="00DC23D1">
        <w:rPr>
          <w:rFonts w:ascii="Arial" w:eastAsia="Calibri" w:hAnsi="Arial" w:cs="Arial"/>
          <w:spacing w:val="1"/>
          <w:sz w:val="20"/>
          <w:szCs w:val="20"/>
        </w:rPr>
        <w:t>B</w:t>
      </w:r>
      <w:r w:rsidRPr="00DC23D1">
        <w:rPr>
          <w:rFonts w:ascii="Arial" w:eastAsia="Calibri" w:hAnsi="Arial" w:cs="Arial"/>
          <w:sz w:val="20"/>
          <w:szCs w:val="20"/>
        </w:rPr>
        <w:t>,</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 xml:space="preserve">ey </w:t>
      </w:r>
      <w:r w:rsidRPr="00DC23D1">
        <w:rPr>
          <w:rFonts w:ascii="Arial" w:eastAsia="Calibri" w:hAnsi="Arial" w:cs="Arial"/>
          <w:spacing w:val="-3"/>
          <w:sz w:val="20"/>
          <w:szCs w:val="20"/>
        </w:rPr>
        <w:t>w</w:t>
      </w:r>
      <w:r w:rsidRPr="00DC23D1">
        <w:rPr>
          <w:rFonts w:ascii="Arial" w:eastAsia="Calibri" w:hAnsi="Arial" w:cs="Arial"/>
          <w:sz w:val="20"/>
          <w:szCs w:val="20"/>
        </w:rPr>
        <w:t>i</w:t>
      </w:r>
      <w:r w:rsidRPr="00DC23D1">
        <w:rPr>
          <w:rFonts w:ascii="Arial" w:eastAsia="Calibri" w:hAnsi="Arial" w:cs="Arial"/>
          <w:spacing w:val="2"/>
          <w:sz w:val="20"/>
          <w:szCs w:val="20"/>
        </w:rPr>
        <w:t>l</w:t>
      </w:r>
      <w:r w:rsidRPr="00DC23D1">
        <w:rPr>
          <w:rFonts w:ascii="Arial" w:eastAsia="Calibri" w:hAnsi="Arial" w:cs="Arial"/>
          <w:sz w:val="20"/>
          <w:szCs w:val="20"/>
        </w:rPr>
        <w:t xml:space="preserve">l </w:t>
      </w:r>
      <w:r w:rsidRPr="00DC23D1">
        <w:rPr>
          <w:rFonts w:ascii="Arial" w:eastAsia="Calibri" w:hAnsi="Arial" w:cs="Arial"/>
          <w:spacing w:val="1"/>
          <w:sz w:val="20"/>
          <w:szCs w:val="20"/>
        </w:rPr>
        <w:t>b</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n</w:t>
      </w:r>
      <w:r w:rsidRPr="00DC23D1">
        <w:rPr>
          <w:rFonts w:ascii="Arial" w:eastAsia="Calibri" w:hAnsi="Arial" w:cs="Arial"/>
          <w:spacing w:val="1"/>
          <w:sz w:val="20"/>
          <w:szCs w:val="20"/>
        </w:rPr>
        <w:t>o</w:t>
      </w:r>
      <w:r w:rsidRPr="00DC23D1">
        <w:rPr>
          <w:rFonts w:ascii="Arial" w:eastAsia="Calibri" w:hAnsi="Arial" w:cs="Arial"/>
          <w:sz w:val="20"/>
          <w:szCs w:val="20"/>
        </w:rPr>
        <w:t>t</w:t>
      </w:r>
      <w:r w:rsidRPr="00DC23D1">
        <w:rPr>
          <w:rFonts w:ascii="Arial" w:eastAsia="Calibri" w:hAnsi="Arial" w:cs="Arial"/>
          <w:spacing w:val="-3"/>
          <w:sz w:val="20"/>
          <w:szCs w:val="20"/>
        </w:rPr>
        <w:t>i</w:t>
      </w:r>
      <w:r w:rsidRPr="00DC23D1">
        <w:rPr>
          <w:rFonts w:ascii="Arial" w:eastAsia="Calibri" w:hAnsi="Arial" w:cs="Arial"/>
          <w:spacing w:val="3"/>
          <w:sz w:val="20"/>
          <w:szCs w:val="20"/>
        </w:rPr>
        <w:t>f</w:t>
      </w:r>
      <w:r w:rsidRPr="00DC23D1">
        <w:rPr>
          <w:rFonts w:ascii="Arial" w:eastAsia="Calibri" w:hAnsi="Arial" w:cs="Arial"/>
          <w:sz w:val="20"/>
          <w:szCs w:val="20"/>
        </w:rPr>
        <w:t>i</w:t>
      </w:r>
      <w:r w:rsidRPr="00DC23D1">
        <w:rPr>
          <w:rFonts w:ascii="Arial" w:eastAsia="Calibri" w:hAnsi="Arial" w:cs="Arial"/>
          <w:spacing w:val="1"/>
          <w:sz w:val="20"/>
          <w:szCs w:val="20"/>
        </w:rPr>
        <w:t>e</w:t>
      </w:r>
      <w:r w:rsidRPr="00DC23D1">
        <w:rPr>
          <w:rFonts w:ascii="Arial" w:eastAsia="Calibri" w:hAnsi="Arial" w:cs="Arial"/>
          <w:spacing w:val="-1"/>
          <w:sz w:val="20"/>
          <w:szCs w:val="20"/>
        </w:rPr>
        <w:t>d</w:t>
      </w:r>
      <w:r w:rsidRPr="00DC23D1">
        <w:rPr>
          <w:rFonts w:ascii="Arial" w:eastAsia="Calibri" w:hAnsi="Arial" w:cs="Arial"/>
          <w:sz w:val="20"/>
          <w:szCs w:val="20"/>
        </w:rPr>
        <w:t xml:space="preserve">. </w:t>
      </w:r>
      <w:r w:rsidRPr="00DC23D1">
        <w:rPr>
          <w:rFonts w:ascii="Arial" w:eastAsia="Calibri" w:hAnsi="Arial" w:cs="Arial"/>
          <w:spacing w:val="-2"/>
          <w:sz w:val="20"/>
          <w:szCs w:val="20"/>
        </w:rPr>
        <w:t>I</w:t>
      </w:r>
      <w:r w:rsidRPr="00DC23D1">
        <w:rPr>
          <w:rFonts w:ascii="Arial" w:eastAsia="Calibri" w:hAnsi="Arial" w:cs="Arial"/>
          <w:sz w:val="20"/>
          <w:szCs w:val="20"/>
        </w:rPr>
        <w:t>f</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 xml:space="preserve">Contractor is </w:t>
      </w:r>
      <w:r w:rsidRPr="00DC23D1">
        <w:rPr>
          <w:rFonts w:ascii="Arial" w:eastAsia="Calibri" w:hAnsi="Arial" w:cs="Arial"/>
          <w:spacing w:val="1"/>
          <w:sz w:val="20"/>
          <w:szCs w:val="20"/>
        </w:rPr>
        <w:t>un</w:t>
      </w:r>
      <w:r w:rsidRPr="00DC23D1">
        <w:rPr>
          <w:rFonts w:ascii="Arial" w:eastAsia="Calibri" w:hAnsi="Arial" w:cs="Arial"/>
          <w:spacing w:val="-1"/>
          <w:sz w:val="20"/>
          <w:szCs w:val="20"/>
        </w:rPr>
        <w:t>a</w:t>
      </w:r>
      <w:r w:rsidRPr="00DC23D1">
        <w:rPr>
          <w:rFonts w:ascii="Arial" w:eastAsia="Calibri" w:hAnsi="Arial" w:cs="Arial"/>
          <w:spacing w:val="1"/>
          <w:sz w:val="20"/>
          <w:szCs w:val="20"/>
        </w:rPr>
        <w:t>b</w:t>
      </w:r>
      <w:r w:rsidRPr="00DC23D1">
        <w:rPr>
          <w:rFonts w:ascii="Arial" w:eastAsia="Calibri" w:hAnsi="Arial" w:cs="Arial"/>
          <w:sz w:val="20"/>
          <w:szCs w:val="20"/>
        </w:rPr>
        <w:t>le</w:t>
      </w:r>
      <w:r w:rsidRPr="00DC23D1">
        <w:rPr>
          <w:rFonts w:ascii="Arial" w:eastAsia="Calibri" w:hAnsi="Arial" w:cs="Arial"/>
          <w:spacing w:val="1"/>
          <w:sz w:val="20"/>
          <w:szCs w:val="20"/>
        </w:rPr>
        <w:t xml:space="preserve"> </w:t>
      </w:r>
      <w:r w:rsidRPr="00DC23D1">
        <w:rPr>
          <w:rFonts w:ascii="Arial" w:eastAsia="Calibri" w:hAnsi="Arial" w:cs="Arial"/>
          <w:sz w:val="20"/>
          <w:szCs w:val="20"/>
        </w:rPr>
        <w:t>to</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p</w:t>
      </w:r>
      <w:r w:rsidRPr="00DC23D1">
        <w:rPr>
          <w:rFonts w:ascii="Arial" w:eastAsia="Calibri" w:hAnsi="Arial" w:cs="Arial"/>
          <w:spacing w:val="-1"/>
          <w:sz w:val="20"/>
          <w:szCs w:val="20"/>
        </w:rPr>
        <w:t>r</w:t>
      </w:r>
      <w:r w:rsidRPr="00DC23D1">
        <w:rPr>
          <w:rFonts w:ascii="Arial" w:eastAsia="Calibri" w:hAnsi="Arial" w:cs="Arial"/>
          <w:spacing w:val="1"/>
          <w:sz w:val="20"/>
          <w:szCs w:val="20"/>
        </w:rPr>
        <w:t>o</w:t>
      </w:r>
      <w:r w:rsidRPr="00DC23D1">
        <w:rPr>
          <w:rFonts w:ascii="Arial" w:eastAsia="Calibri" w:hAnsi="Arial" w:cs="Arial"/>
          <w:spacing w:val="-2"/>
          <w:sz w:val="20"/>
          <w:szCs w:val="20"/>
        </w:rPr>
        <w:t>v</w:t>
      </w:r>
      <w:r w:rsidRPr="00DC23D1">
        <w:rPr>
          <w:rFonts w:ascii="Arial" w:eastAsia="Calibri" w:hAnsi="Arial" w:cs="Arial"/>
          <w:sz w:val="20"/>
          <w:szCs w:val="20"/>
        </w:rPr>
        <w:t>i</w:t>
      </w:r>
      <w:r w:rsidRPr="00DC23D1">
        <w:rPr>
          <w:rFonts w:ascii="Arial" w:eastAsia="Calibri" w:hAnsi="Arial" w:cs="Arial"/>
          <w:spacing w:val="1"/>
          <w:sz w:val="20"/>
          <w:szCs w:val="20"/>
        </w:rPr>
        <w:t>d</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a</w:t>
      </w:r>
      <w:r w:rsidRPr="00DC23D1">
        <w:rPr>
          <w:rFonts w:ascii="Arial" w:eastAsia="Calibri" w:hAnsi="Arial" w:cs="Arial"/>
          <w:sz w:val="20"/>
          <w:szCs w:val="20"/>
        </w:rPr>
        <w:t>n</w:t>
      </w:r>
      <w:r w:rsidRPr="00DC23D1">
        <w:rPr>
          <w:rFonts w:ascii="Arial" w:eastAsia="Calibri" w:hAnsi="Arial" w:cs="Arial"/>
          <w:spacing w:val="1"/>
          <w:sz w:val="20"/>
          <w:szCs w:val="20"/>
        </w:rPr>
        <w:t xml:space="preserve"> e</w:t>
      </w:r>
      <w:r w:rsidRPr="00DC23D1">
        <w:rPr>
          <w:rFonts w:ascii="Arial" w:eastAsia="Calibri" w:hAnsi="Arial" w:cs="Arial"/>
          <w:spacing w:val="-3"/>
          <w:sz w:val="20"/>
          <w:szCs w:val="20"/>
        </w:rPr>
        <w:t>l</w:t>
      </w:r>
      <w:r w:rsidRPr="00DC23D1">
        <w:rPr>
          <w:rFonts w:ascii="Arial" w:eastAsia="Calibri" w:hAnsi="Arial" w:cs="Arial"/>
          <w:sz w:val="20"/>
          <w:szCs w:val="20"/>
        </w:rPr>
        <w:t>i</w:t>
      </w:r>
      <w:r w:rsidRPr="00DC23D1">
        <w:rPr>
          <w:rFonts w:ascii="Arial" w:eastAsia="Calibri" w:hAnsi="Arial" w:cs="Arial"/>
          <w:spacing w:val="-1"/>
          <w:sz w:val="20"/>
          <w:szCs w:val="20"/>
        </w:rPr>
        <w:t>g</w:t>
      </w:r>
      <w:r w:rsidRPr="00DC23D1">
        <w:rPr>
          <w:rFonts w:ascii="Arial" w:eastAsia="Calibri" w:hAnsi="Arial" w:cs="Arial"/>
          <w:sz w:val="20"/>
          <w:szCs w:val="20"/>
        </w:rPr>
        <w:t>i</w:t>
      </w:r>
      <w:r w:rsidRPr="00DC23D1">
        <w:rPr>
          <w:rFonts w:ascii="Arial" w:eastAsia="Calibri" w:hAnsi="Arial" w:cs="Arial"/>
          <w:spacing w:val="1"/>
          <w:sz w:val="20"/>
          <w:szCs w:val="20"/>
        </w:rPr>
        <w:t>b</w:t>
      </w:r>
      <w:r w:rsidRPr="00DC23D1">
        <w:rPr>
          <w:rFonts w:ascii="Arial" w:eastAsia="Calibri" w:hAnsi="Arial" w:cs="Arial"/>
          <w:sz w:val="20"/>
          <w:szCs w:val="20"/>
        </w:rPr>
        <w:t>le</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r</w:t>
      </w:r>
      <w:r w:rsidRPr="00DC23D1">
        <w:rPr>
          <w:rFonts w:ascii="Arial" w:eastAsia="Calibri" w:hAnsi="Arial" w:cs="Arial"/>
          <w:spacing w:val="1"/>
          <w:sz w:val="20"/>
          <w:szCs w:val="20"/>
        </w:rPr>
        <w:t>ep</w:t>
      </w:r>
      <w:r w:rsidRPr="00DC23D1">
        <w:rPr>
          <w:rFonts w:ascii="Arial" w:eastAsia="Calibri" w:hAnsi="Arial" w:cs="Arial"/>
          <w:sz w:val="20"/>
          <w:szCs w:val="20"/>
        </w:rPr>
        <w:t>l</w:t>
      </w:r>
      <w:r w:rsidRPr="00DC23D1">
        <w:rPr>
          <w:rFonts w:ascii="Arial" w:eastAsia="Calibri" w:hAnsi="Arial" w:cs="Arial"/>
          <w:spacing w:val="1"/>
          <w:sz w:val="20"/>
          <w:szCs w:val="20"/>
        </w:rPr>
        <w:t>a</w:t>
      </w:r>
      <w:r w:rsidRPr="00DC23D1">
        <w:rPr>
          <w:rFonts w:ascii="Arial" w:eastAsia="Calibri" w:hAnsi="Arial" w:cs="Arial"/>
          <w:sz w:val="20"/>
          <w:szCs w:val="20"/>
        </w:rPr>
        <w:t>c</w:t>
      </w:r>
      <w:r w:rsidRPr="00DC23D1">
        <w:rPr>
          <w:rFonts w:ascii="Arial" w:eastAsia="Calibri" w:hAnsi="Arial" w:cs="Arial"/>
          <w:spacing w:val="1"/>
          <w:sz w:val="20"/>
          <w:szCs w:val="20"/>
        </w:rPr>
        <w:t>e</w:t>
      </w:r>
      <w:r w:rsidRPr="00DC23D1">
        <w:rPr>
          <w:rFonts w:ascii="Arial" w:eastAsia="Calibri" w:hAnsi="Arial" w:cs="Arial"/>
          <w:spacing w:val="-1"/>
          <w:sz w:val="20"/>
          <w:szCs w:val="20"/>
        </w:rPr>
        <w:t>m</w:t>
      </w:r>
      <w:r w:rsidRPr="00DC23D1">
        <w:rPr>
          <w:rFonts w:ascii="Arial" w:eastAsia="Calibri" w:hAnsi="Arial" w:cs="Arial"/>
          <w:spacing w:val="1"/>
          <w:sz w:val="20"/>
          <w:szCs w:val="20"/>
        </w:rPr>
        <w:t>en</w:t>
      </w:r>
      <w:r w:rsidRPr="00DC23D1">
        <w:rPr>
          <w:rFonts w:ascii="Arial" w:eastAsia="Calibri" w:hAnsi="Arial" w:cs="Arial"/>
          <w:spacing w:val="-2"/>
          <w:sz w:val="20"/>
          <w:szCs w:val="20"/>
        </w:rPr>
        <w:t>t</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p</w:t>
      </w:r>
      <w:r w:rsidRPr="00DC23D1">
        <w:rPr>
          <w:rFonts w:ascii="Arial" w:eastAsia="Calibri" w:hAnsi="Arial" w:cs="Arial"/>
          <w:spacing w:val="1"/>
          <w:sz w:val="20"/>
          <w:szCs w:val="20"/>
        </w:rPr>
        <w:t>e</w:t>
      </w:r>
      <w:r w:rsidRPr="00DC23D1">
        <w:rPr>
          <w:rFonts w:ascii="Arial" w:eastAsia="Calibri" w:hAnsi="Arial" w:cs="Arial"/>
          <w:sz w:val="20"/>
          <w:szCs w:val="20"/>
        </w:rPr>
        <w:t>r t</w:t>
      </w:r>
      <w:r w:rsidRPr="00DC23D1">
        <w:rPr>
          <w:rFonts w:ascii="Arial" w:eastAsia="Calibri" w:hAnsi="Arial" w:cs="Arial"/>
          <w:spacing w:val="1"/>
          <w:sz w:val="20"/>
          <w:szCs w:val="20"/>
        </w:rPr>
        <w:t>h</w:t>
      </w:r>
      <w:r w:rsidRPr="00DC23D1">
        <w:rPr>
          <w:rFonts w:ascii="Arial" w:eastAsia="Calibri" w:hAnsi="Arial" w:cs="Arial"/>
          <w:sz w:val="20"/>
          <w:szCs w:val="20"/>
        </w:rPr>
        <w:t>e</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pacing w:val="2"/>
          <w:sz w:val="20"/>
          <w:szCs w:val="20"/>
        </w:rPr>
        <w:t>m</w:t>
      </w:r>
      <w:r w:rsidRPr="00DC23D1">
        <w:rPr>
          <w:rFonts w:ascii="Arial" w:eastAsia="Calibri" w:hAnsi="Arial" w:cs="Arial"/>
          <w:sz w:val="20"/>
          <w:szCs w:val="20"/>
        </w:rPr>
        <w:t>s</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is Agreement,</w:t>
      </w:r>
      <w:r w:rsidRPr="00DC23D1">
        <w:rPr>
          <w:rFonts w:ascii="Arial" w:eastAsia="Calibri" w:hAnsi="Arial" w:cs="Arial"/>
          <w:spacing w:val="1"/>
          <w:sz w:val="20"/>
          <w:szCs w:val="20"/>
        </w:rPr>
        <w:t xml:space="preserve"> </w:t>
      </w:r>
      <w:r w:rsidRPr="00DC23D1">
        <w:rPr>
          <w:rFonts w:ascii="Arial" w:eastAsia="Calibri" w:hAnsi="Arial" w:cs="Arial"/>
          <w:sz w:val="20"/>
          <w:szCs w:val="20"/>
        </w:rPr>
        <w:t>it</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m</w:t>
      </w:r>
      <w:r w:rsidRPr="00DC23D1">
        <w:rPr>
          <w:rFonts w:ascii="Arial" w:eastAsia="Calibri" w:hAnsi="Arial" w:cs="Arial"/>
          <w:spacing w:val="1"/>
          <w:sz w:val="20"/>
          <w:szCs w:val="20"/>
        </w:rPr>
        <w:t>a</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be de</w:t>
      </w:r>
      <w:r w:rsidRPr="00DC23D1">
        <w:rPr>
          <w:rFonts w:ascii="Arial" w:eastAsia="Calibri" w:hAnsi="Arial" w:cs="Arial"/>
          <w:spacing w:val="-1"/>
          <w:sz w:val="20"/>
          <w:szCs w:val="20"/>
        </w:rPr>
        <w:t>e</w:t>
      </w:r>
      <w:r w:rsidRPr="00DC23D1">
        <w:rPr>
          <w:rFonts w:ascii="Arial" w:eastAsia="Calibri" w:hAnsi="Arial" w:cs="Arial"/>
          <w:spacing w:val="2"/>
          <w:sz w:val="20"/>
          <w:szCs w:val="20"/>
        </w:rPr>
        <w:t>m</w:t>
      </w:r>
      <w:r w:rsidRPr="00DC23D1">
        <w:rPr>
          <w:rFonts w:ascii="Arial" w:eastAsia="Calibri" w:hAnsi="Arial" w:cs="Arial"/>
          <w:spacing w:val="-1"/>
          <w:sz w:val="20"/>
          <w:szCs w:val="20"/>
        </w:rPr>
        <w:t>e</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z w:val="20"/>
          <w:szCs w:val="20"/>
        </w:rPr>
        <w:t>a</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b</w:t>
      </w:r>
      <w:r w:rsidRPr="00DC23D1">
        <w:rPr>
          <w:rFonts w:ascii="Arial" w:eastAsia="Calibri" w:hAnsi="Arial" w:cs="Arial"/>
          <w:spacing w:val="-1"/>
          <w:sz w:val="20"/>
          <w:szCs w:val="20"/>
        </w:rPr>
        <w:t>r</w:t>
      </w:r>
      <w:r w:rsidRPr="00DC23D1">
        <w:rPr>
          <w:rFonts w:ascii="Arial" w:eastAsia="Calibri" w:hAnsi="Arial" w:cs="Arial"/>
          <w:spacing w:val="1"/>
          <w:sz w:val="20"/>
          <w:szCs w:val="20"/>
        </w:rPr>
        <w:t>ea</w:t>
      </w:r>
      <w:r w:rsidRPr="00DC23D1">
        <w:rPr>
          <w:rFonts w:ascii="Arial" w:eastAsia="Calibri" w:hAnsi="Arial" w:cs="Arial"/>
          <w:spacing w:val="-2"/>
          <w:sz w:val="20"/>
          <w:szCs w:val="20"/>
        </w:rPr>
        <w:t>c</w:t>
      </w:r>
      <w:r w:rsidRPr="00DC23D1">
        <w:rPr>
          <w:rFonts w:ascii="Arial" w:eastAsia="Calibri" w:hAnsi="Arial" w:cs="Arial"/>
          <w:sz w:val="20"/>
          <w:szCs w:val="20"/>
        </w:rPr>
        <w:t>h</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pacing w:val="-3"/>
          <w:sz w:val="20"/>
          <w:szCs w:val="20"/>
        </w:rPr>
        <w:t>i</w:t>
      </w:r>
      <w:r w:rsidRPr="00DC23D1">
        <w:rPr>
          <w:rFonts w:ascii="Arial" w:eastAsia="Calibri" w:hAnsi="Arial" w:cs="Arial"/>
          <w:sz w:val="20"/>
          <w:szCs w:val="20"/>
        </w:rPr>
        <w:t>s Agreement</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a</w:t>
      </w:r>
      <w:r w:rsidRPr="00DC23D1">
        <w:rPr>
          <w:rFonts w:ascii="Arial" w:eastAsia="Calibri" w:hAnsi="Arial" w:cs="Arial"/>
          <w:spacing w:val="-1"/>
          <w:sz w:val="20"/>
          <w:szCs w:val="20"/>
        </w:rPr>
        <w:t>n</w:t>
      </w:r>
      <w:r w:rsidRPr="00DC23D1">
        <w:rPr>
          <w:rFonts w:ascii="Arial" w:eastAsia="Calibri" w:hAnsi="Arial" w:cs="Arial"/>
          <w:sz w:val="20"/>
          <w:szCs w:val="20"/>
        </w:rPr>
        <w:t>d</w:t>
      </w:r>
      <w:r w:rsidRPr="00DC23D1">
        <w:rPr>
          <w:rFonts w:ascii="Arial" w:eastAsia="Calibri" w:hAnsi="Arial" w:cs="Arial"/>
          <w:spacing w:val="-1"/>
          <w:sz w:val="20"/>
          <w:szCs w:val="20"/>
        </w:rPr>
        <w:t xml:space="preserve"> </w:t>
      </w:r>
      <w:r w:rsidRPr="00DC23D1">
        <w:rPr>
          <w:rFonts w:ascii="Arial" w:eastAsia="Calibri" w:hAnsi="Arial" w:cs="Arial"/>
          <w:spacing w:val="2"/>
          <w:sz w:val="20"/>
          <w:szCs w:val="20"/>
        </w:rPr>
        <w:t>m</w:t>
      </w:r>
      <w:r w:rsidRPr="00DC23D1">
        <w:rPr>
          <w:rFonts w:ascii="Arial" w:eastAsia="Calibri" w:hAnsi="Arial" w:cs="Arial"/>
          <w:spacing w:val="1"/>
          <w:sz w:val="20"/>
          <w:szCs w:val="20"/>
        </w:rPr>
        <w:t>a</w:t>
      </w:r>
      <w:r w:rsidRPr="00DC23D1">
        <w:rPr>
          <w:rFonts w:ascii="Arial" w:eastAsia="Calibri" w:hAnsi="Arial" w:cs="Arial"/>
          <w:sz w:val="20"/>
          <w:szCs w:val="20"/>
        </w:rPr>
        <w:t>y</w:t>
      </w:r>
      <w:r w:rsidRPr="00DC23D1">
        <w:rPr>
          <w:rFonts w:ascii="Arial" w:eastAsia="Calibri" w:hAnsi="Arial" w:cs="Arial"/>
          <w:spacing w:val="-2"/>
          <w:sz w:val="20"/>
          <w:szCs w:val="20"/>
        </w:rPr>
        <w:t xml:space="preserve"> </w:t>
      </w:r>
      <w:r w:rsidRPr="00DC23D1">
        <w:rPr>
          <w:rFonts w:ascii="Arial" w:eastAsia="Calibri" w:hAnsi="Arial" w:cs="Arial"/>
          <w:spacing w:val="1"/>
          <w:sz w:val="20"/>
          <w:szCs w:val="20"/>
        </w:rPr>
        <w:t>b</w:t>
      </w:r>
      <w:r w:rsidRPr="00DC23D1">
        <w:rPr>
          <w:rFonts w:ascii="Arial" w:eastAsia="Calibri" w:hAnsi="Arial" w:cs="Arial"/>
          <w:sz w:val="20"/>
          <w:szCs w:val="20"/>
        </w:rPr>
        <w:t>e</w:t>
      </w:r>
      <w:r w:rsidRPr="00DC23D1">
        <w:rPr>
          <w:rFonts w:ascii="Arial" w:eastAsia="Calibri" w:hAnsi="Arial" w:cs="Arial"/>
          <w:spacing w:val="-1"/>
          <w:sz w:val="20"/>
          <w:szCs w:val="20"/>
        </w:rPr>
        <w:t xml:space="preserve"> gr</w:t>
      </w:r>
      <w:r w:rsidRPr="00DC23D1">
        <w:rPr>
          <w:rFonts w:ascii="Arial" w:eastAsia="Calibri" w:hAnsi="Arial" w:cs="Arial"/>
          <w:spacing w:val="1"/>
          <w:sz w:val="20"/>
          <w:szCs w:val="20"/>
        </w:rPr>
        <w:t>ound</w:t>
      </w:r>
      <w:r w:rsidRPr="00DC23D1">
        <w:rPr>
          <w:rFonts w:ascii="Arial" w:eastAsia="Calibri" w:hAnsi="Arial" w:cs="Arial"/>
          <w:sz w:val="20"/>
          <w:szCs w:val="20"/>
        </w:rPr>
        <w:t>s</w:t>
      </w:r>
      <w:r w:rsidRPr="00DC23D1">
        <w:rPr>
          <w:rFonts w:ascii="Arial" w:eastAsia="Calibri" w:hAnsi="Arial" w:cs="Arial"/>
          <w:spacing w:val="-2"/>
          <w:sz w:val="20"/>
          <w:szCs w:val="20"/>
        </w:rPr>
        <w:t xml:space="preserve"> </w:t>
      </w:r>
      <w:r w:rsidRPr="00DC23D1">
        <w:rPr>
          <w:rFonts w:ascii="Arial" w:eastAsia="Calibri" w:hAnsi="Arial" w:cs="Arial"/>
          <w:spacing w:val="3"/>
          <w:sz w:val="20"/>
          <w:szCs w:val="20"/>
        </w:rPr>
        <w:t>f</w:t>
      </w:r>
      <w:r w:rsidRPr="00DC23D1">
        <w:rPr>
          <w:rFonts w:ascii="Arial" w:eastAsia="Calibri" w:hAnsi="Arial" w:cs="Arial"/>
          <w:spacing w:val="1"/>
          <w:sz w:val="20"/>
          <w:szCs w:val="20"/>
        </w:rPr>
        <w:t>o</w:t>
      </w:r>
      <w:r w:rsidRPr="00DC23D1">
        <w:rPr>
          <w:rFonts w:ascii="Arial" w:eastAsia="Calibri" w:hAnsi="Arial" w:cs="Arial"/>
          <w:sz w:val="20"/>
          <w:szCs w:val="20"/>
        </w:rPr>
        <w:t>r</w:t>
      </w:r>
      <w:r w:rsidRPr="00DC23D1">
        <w:rPr>
          <w:rFonts w:ascii="Arial" w:eastAsia="Calibri" w:hAnsi="Arial" w:cs="Arial"/>
          <w:spacing w:val="-3"/>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e</w:t>
      </w:r>
      <w:r w:rsidRPr="00DC23D1">
        <w:rPr>
          <w:rFonts w:ascii="Arial" w:eastAsia="Calibri" w:hAnsi="Arial" w:cs="Arial"/>
          <w:spacing w:val="-1"/>
          <w:sz w:val="20"/>
          <w:szCs w:val="20"/>
        </w:rPr>
        <w:t>r</w:t>
      </w:r>
      <w:r w:rsidRPr="00DC23D1">
        <w:rPr>
          <w:rFonts w:ascii="Arial" w:eastAsia="Calibri" w:hAnsi="Arial" w:cs="Arial"/>
          <w:spacing w:val="2"/>
          <w:sz w:val="20"/>
          <w:szCs w:val="20"/>
        </w:rPr>
        <w:t>m</w:t>
      </w:r>
      <w:r w:rsidRPr="00DC23D1">
        <w:rPr>
          <w:rFonts w:ascii="Arial" w:eastAsia="Calibri" w:hAnsi="Arial" w:cs="Arial"/>
          <w:sz w:val="20"/>
          <w:szCs w:val="20"/>
        </w:rPr>
        <w:t>i</w:t>
      </w:r>
      <w:r w:rsidRPr="00DC23D1">
        <w:rPr>
          <w:rFonts w:ascii="Arial" w:eastAsia="Calibri" w:hAnsi="Arial" w:cs="Arial"/>
          <w:spacing w:val="-1"/>
          <w:sz w:val="20"/>
          <w:szCs w:val="20"/>
        </w:rPr>
        <w:t>n</w:t>
      </w:r>
      <w:r w:rsidRPr="00DC23D1">
        <w:rPr>
          <w:rFonts w:ascii="Arial" w:eastAsia="Calibri" w:hAnsi="Arial" w:cs="Arial"/>
          <w:spacing w:val="1"/>
          <w:sz w:val="20"/>
          <w:szCs w:val="20"/>
        </w:rPr>
        <w:t>a</w:t>
      </w:r>
      <w:r w:rsidRPr="00DC23D1">
        <w:rPr>
          <w:rFonts w:ascii="Arial" w:eastAsia="Calibri" w:hAnsi="Arial" w:cs="Arial"/>
          <w:sz w:val="20"/>
          <w:szCs w:val="20"/>
        </w:rPr>
        <w:t>ti</w:t>
      </w:r>
      <w:r w:rsidRPr="00DC23D1">
        <w:rPr>
          <w:rFonts w:ascii="Arial" w:eastAsia="Calibri" w:hAnsi="Arial" w:cs="Arial"/>
          <w:spacing w:val="-1"/>
          <w:sz w:val="20"/>
          <w:szCs w:val="20"/>
        </w:rPr>
        <w:t>o</w:t>
      </w:r>
      <w:r w:rsidRPr="00DC23D1">
        <w:rPr>
          <w:rFonts w:ascii="Arial" w:eastAsia="Calibri" w:hAnsi="Arial" w:cs="Arial"/>
          <w:sz w:val="20"/>
          <w:szCs w:val="20"/>
        </w:rPr>
        <w:t>n</w:t>
      </w:r>
      <w:r w:rsidRPr="00DC23D1">
        <w:rPr>
          <w:rFonts w:ascii="Arial" w:eastAsia="Calibri" w:hAnsi="Arial" w:cs="Arial"/>
          <w:spacing w:val="1"/>
          <w:sz w:val="20"/>
          <w:szCs w:val="20"/>
        </w:rPr>
        <w:t xml:space="preserve"> </w:t>
      </w:r>
      <w:r w:rsidRPr="00DC23D1">
        <w:rPr>
          <w:rFonts w:ascii="Arial" w:eastAsia="Calibri" w:hAnsi="Arial" w:cs="Arial"/>
          <w:spacing w:val="-1"/>
          <w:sz w:val="20"/>
          <w:szCs w:val="20"/>
        </w:rPr>
        <w:t>o</w:t>
      </w:r>
      <w:r w:rsidRPr="00DC23D1">
        <w:rPr>
          <w:rFonts w:ascii="Arial" w:eastAsia="Calibri" w:hAnsi="Arial" w:cs="Arial"/>
          <w:sz w:val="20"/>
          <w:szCs w:val="20"/>
        </w:rPr>
        <w:t>f</w:t>
      </w:r>
      <w:r w:rsidRPr="00DC23D1">
        <w:rPr>
          <w:rFonts w:ascii="Arial" w:eastAsia="Calibri" w:hAnsi="Arial" w:cs="Arial"/>
          <w:spacing w:val="1"/>
          <w:sz w:val="20"/>
          <w:szCs w:val="20"/>
        </w:rPr>
        <w:t xml:space="preserve"> </w:t>
      </w:r>
      <w:r w:rsidRPr="00DC23D1">
        <w:rPr>
          <w:rFonts w:ascii="Arial" w:eastAsia="Calibri" w:hAnsi="Arial" w:cs="Arial"/>
          <w:sz w:val="20"/>
          <w:szCs w:val="20"/>
        </w:rPr>
        <w:t>t</w:t>
      </w:r>
      <w:r w:rsidRPr="00DC23D1">
        <w:rPr>
          <w:rFonts w:ascii="Arial" w:eastAsia="Calibri" w:hAnsi="Arial" w:cs="Arial"/>
          <w:spacing w:val="1"/>
          <w:sz w:val="20"/>
          <w:szCs w:val="20"/>
        </w:rPr>
        <w:t>h</w:t>
      </w:r>
      <w:r w:rsidRPr="00DC23D1">
        <w:rPr>
          <w:rFonts w:ascii="Arial" w:eastAsia="Calibri" w:hAnsi="Arial" w:cs="Arial"/>
          <w:sz w:val="20"/>
          <w:szCs w:val="20"/>
        </w:rPr>
        <w:t>is Agreement.</w:t>
      </w:r>
    </w:p>
    <w:p w14:paraId="30287A33" w14:textId="77777777" w:rsidR="00DC23D1" w:rsidRPr="00DC23D1" w:rsidRDefault="00DC23D1" w:rsidP="00DC23D1">
      <w:pPr>
        <w:spacing w:before="160" w:after="120"/>
        <w:rPr>
          <w:rFonts w:ascii="Arial" w:eastAsia="Calibri" w:hAnsi="Arial" w:cs="Arial"/>
          <w:sz w:val="20"/>
          <w:szCs w:val="20"/>
        </w:rPr>
      </w:pPr>
    </w:p>
    <w:p w14:paraId="1BE4B1F3"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General acceSsibility requirements</w:t>
      </w:r>
    </w:p>
    <w:p w14:paraId="2F8B6C54" w14:textId="77777777" w:rsidR="00DC23D1" w:rsidRPr="00DC23D1" w:rsidRDefault="00DC23D1" w:rsidP="00DC23D1">
      <w:pPr>
        <w:numPr>
          <w:ilvl w:val="0"/>
          <w:numId w:val="39"/>
        </w:numPr>
        <w:spacing w:before="160" w:after="200"/>
        <w:ind w:left="360"/>
        <w:contextualSpacing/>
        <w:rPr>
          <w:rFonts w:ascii="Arial" w:eastAsia="Calibri" w:hAnsi="Arial" w:cs="Arial"/>
          <w:sz w:val="20"/>
          <w:szCs w:val="20"/>
        </w:rPr>
      </w:pPr>
      <w:r w:rsidRPr="00DC23D1">
        <w:rPr>
          <w:rFonts w:ascii="Arial" w:eastAsia="Calibri" w:hAnsi="Arial" w:cs="Arial"/>
          <w:sz w:val="20"/>
          <w:szCs w:val="20"/>
        </w:rPr>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12C79D13" w14:textId="77777777" w:rsidR="00DC23D1" w:rsidRPr="00DC23D1" w:rsidRDefault="00DC23D1" w:rsidP="00DC23D1">
      <w:pPr>
        <w:numPr>
          <w:ilvl w:val="0"/>
          <w:numId w:val="38"/>
        </w:numPr>
        <w:spacing w:before="160" w:after="200"/>
        <w:ind w:left="720"/>
        <w:contextualSpacing/>
        <w:rPr>
          <w:rFonts w:ascii="Arial" w:eastAsia="Calibri" w:hAnsi="Arial" w:cs="Arial"/>
          <w:sz w:val="20"/>
          <w:szCs w:val="20"/>
        </w:rPr>
      </w:pPr>
      <w:r w:rsidRPr="00DC23D1">
        <w:rPr>
          <w:rFonts w:ascii="Arial" w:eastAsia="Calibri" w:hAnsi="Arial" w:cs="Arial"/>
          <w:sz w:val="20"/>
          <w:szCs w:val="20"/>
        </w:rPr>
        <w:t>California Government Code (Cal. Gov. Code) section 11135, which prohibits discrimination on the basis of physical or mental disability and other grounds;</w:t>
      </w:r>
    </w:p>
    <w:p w14:paraId="0EE18B1E"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7DA2ADA0"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bookmarkStart w:id="21" w:name="_Hlk199231785"/>
      <w:r w:rsidRPr="00DC23D1">
        <w:rPr>
          <w:rFonts w:ascii="Arial" w:eastAsia="Calibri" w:hAnsi="Arial" w:cs="Arial"/>
          <w:sz w:val="20"/>
          <w:szCs w:val="20"/>
        </w:rPr>
        <w:t>Cal. Gov. Code section 7405, which:</w:t>
      </w:r>
    </w:p>
    <w:p w14:paraId="64EBC803" w14:textId="77777777" w:rsidR="00DC23D1" w:rsidRPr="00DC23D1" w:rsidRDefault="00DC23D1" w:rsidP="00DC23D1">
      <w:pPr>
        <w:numPr>
          <w:ilvl w:val="2"/>
          <w:numId w:val="38"/>
        </w:numPr>
        <w:spacing w:after="200"/>
        <w:ind w:left="1080"/>
        <w:contextualSpacing/>
        <w:rPr>
          <w:rFonts w:ascii="Arial" w:eastAsia="Calibri" w:hAnsi="Arial" w:cs="Arial"/>
          <w:sz w:val="20"/>
          <w:szCs w:val="20"/>
        </w:rPr>
      </w:pPr>
      <w:r w:rsidRPr="00DC23D1">
        <w:rPr>
          <w:rFonts w:ascii="Arial" w:eastAsia="Calibri" w:hAnsi="Arial" w:cs="Arial"/>
          <w:sz w:val="20"/>
          <w:szCs w:val="20"/>
        </w:rPr>
        <w:t>Incorporates in California law Section 508 of the Rehabilitation Act of 1973, as amended [29 U.S.C. § 794d], and implementing regulations, as set forth in 36 Code of Federal Regulations (C.F.R.) Part 1194, and</w:t>
      </w:r>
    </w:p>
    <w:p w14:paraId="446502B7" w14:textId="77777777" w:rsidR="00DC23D1" w:rsidRPr="00DC23D1" w:rsidRDefault="00DC23D1" w:rsidP="00DC23D1">
      <w:pPr>
        <w:numPr>
          <w:ilvl w:val="2"/>
          <w:numId w:val="38"/>
        </w:numPr>
        <w:spacing w:after="200"/>
        <w:ind w:left="1080"/>
        <w:contextualSpacing/>
        <w:rPr>
          <w:rFonts w:ascii="Arial" w:eastAsia="Calibri" w:hAnsi="Arial" w:cs="Arial"/>
          <w:sz w:val="20"/>
          <w:szCs w:val="20"/>
        </w:rPr>
      </w:pPr>
      <w:r w:rsidRPr="00DC23D1">
        <w:rPr>
          <w:rFonts w:ascii="Arial" w:eastAsia="Calibri" w:hAnsi="Arial" w:cs="Arial"/>
          <w:sz w:val="20"/>
          <w:szCs w:val="20"/>
        </w:rPr>
        <w:t>Requires Contractors with state governmental entities subject to Cal. Gov. Code section 11135 to respond to and resolve complaints regarding accessibility of its EICT products and related services;</w:t>
      </w:r>
    </w:p>
    <w:bookmarkEnd w:id="21"/>
    <w:p w14:paraId="72260856"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To the extent any telecommunications products or services are provided under the Agreement, 47 U.S.C. section 255 and related regulations, including 47 C.F.R. Parts 6, 7, 14  and (if real-time text functionality is provided) 67;</w:t>
      </w:r>
    </w:p>
    <w:p w14:paraId="381AADA0"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California Fair Employment and Housing Act (Cal. Gov. Code sections 12900-12953 &amp; 12960-12976);</w:t>
      </w:r>
    </w:p>
    <w:p w14:paraId="728399A1"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Unruh Civil Rights Act (California Civil Code section 51);</w:t>
      </w:r>
    </w:p>
    <w:p w14:paraId="3DA9B2C5"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Disabled Persons Act (California Civil Code sections 54-54.1);</w:t>
      </w:r>
    </w:p>
    <w:p w14:paraId="323BFE04"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Cal. Gov. Code sections 19230-19237;</w:t>
      </w:r>
    </w:p>
    <w:p w14:paraId="428CC01C"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Web Content Accessibility Guidelines (WCAG) 2.1 Levels A and AA;</w:t>
      </w:r>
    </w:p>
    <w:p w14:paraId="2CB2D827"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WCAG 1.0 Level AA, to the extent these guidelines include additional requirements that are not included in and are not inconsistent with WCAG 2.1 Levels A and AA;</w:t>
      </w:r>
    </w:p>
    <w:p w14:paraId="641B0BCF"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State Administrative Manual (SAM) Section 4833;</w:t>
      </w:r>
    </w:p>
    <w:p w14:paraId="7CA0F483" w14:textId="77777777" w:rsidR="00DC23D1" w:rsidRPr="00DC23D1" w:rsidRDefault="00DC23D1" w:rsidP="00DC23D1">
      <w:pPr>
        <w:numPr>
          <w:ilvl w:val="0"/>
          <w:numId w:val="38"/>
        </w:numPr>
        <w:spacing w:after="200"/>
        <w:ind w:left="720"/>
        <w:contextualSpacing/>
        <w:rPr>
          <w:rFonts w:ascii="Arial" w:eastAsia="Calibri" w:hAnsi="Arial" w:cs="Arial"/>
          <w:sz w:val="20"/>
          <w:szCs w:val="20"/>
        </w:rPr>
      </w:pPr>
      <w:r w:rsidRPr="00DC23D1">
        <w:rPr>
          <w:rFonts w:ascii="Arial" w:eastAsia="Calibri" w:hAnsi="Arial" w:cs="Arial"/>
          <w:sz w:val="20"/>
          <w:szCs w:val="20"/>
        </w:rPr>
        <w:t xml:space="preserve">Statewide Information Management Manual (SIMM) Section 25. </w:t>
      </w:r>
    </w:p>
    <w:p w14:paraId="45D15082" w14:textId="77777777" w:rsidR="00DC23D1" w:rsidRPr="00DC23D1" w:rsidRDefault="00DC23D1" w:rsidP="00DC23D1">
      <w:pPr>
        <w:numPr>
          <w:ilvl w:val="0"/>
          <w:numId w:val="39"/>
        </w:numPr>
        <w:spacing w:after="200"/>
        <w:ind w:left="360"/>
        <w:contextualSpacing/>
        <w:rPr>
          <w:rFonts w:ascii="Arial" w:eastAsia="Calibri" w:hAnsi="Arial" w:cs="Arial"/>
          <w:sz w:val="20"/>
          <w:szCs w:val="20"/>
        </w:rPr>
      </w:pPr>
      <w:r w:rsidRPr="00DC23D1">
        <w:rPr>
          <w:rFonts w:ascii="Arial" w:eastAsia="Calibri" w:hAnsi="Arial" w:cs="Arial"/>
          <w:sz w:val="20"/>
          <w:szCs w:val="20"/>
        </w:rPr>
        <w:t>Contractor shall ensure that its products and services maintain or enhance, and do not diminish, the net accessibility, usability and compatibility of FTB’s existing environment and applications.</w:t>
      </w:r>
    </w:p>
    <w:p w14:paraId="0A0A5C14" w14:textId="77777777" w:rsidR="00DC23D1" w:rsidRPr="00DC23D1" w:rsidRDefault="00DC23D1" w:rsidP="00DC23D1">
      <w:pPr>
        <w:numPr>
          <w:ilvl w:val="0"/>
          <w:numId w:val="39"/>
        </w:numPr>
        <w:spacing w:after="200"/>
        <w:ind w:left="360"/>
        <w:contextualSpacing/>
        <w:rPr>
          <w:rFonts w:ascii="Arial" w:eastAsia="Calibri" w:hAnsi="Arial" w:cs="Arial"/>
          <w:sz w:val="20"/>
          <w:szCs w:val="20"/>
        </w:rPr>
      </w:pPr>
      <w:r w:rsidRPr="00DC23D1">
        <w:rPr>
          <w:rFonts w:ascii="Arial" w:eastAsia="Calibri" w:hAnsi="Arial" w:cs="Arial"/>
          <w:sz w:val="20"/>
          <w:szCs w:val="20"/>
        </w:rPr>
        <w:t>All documentation, user guides, training materials and services, and challenge response password and other identity-verification systems must meet the Requirements.  The Contractor shall ensure 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4A7B1E5E" w14:textId="77777777" w:rsidR="00DC23D1" w:rsidRPr="00DC23D1" w:rsidRDefault="00DC23D1" w:rsidP="00DC23D1">
      <w:pPr>
        <w:numPr>
          <w:ilvl w:val="0"/>
          <w:numId w:val="39"/>
        </w:numPr>
        <w:spacing w:after="200"/>
        <w:ind w:left="360"/>
        <w:contextualSpacing/>
        <w:rPr>
          <w:rFonts w:ascii="Arial" w:eastAsia="Calibri" w:hAnsi="Arial" w:cs="Arial"/>
          <w:sz w:val="20"/>
          <w:szCs w:val="20"/>
        </w:rPr>
      </w:pPr>
      <w:r w:rsidRPr="00DC23D1">
        <w:rPr>
          <w:rFonts w:ascii="Arial" w:eastAsia="Calibri" w:hAnsi="Arial" w:cs="Arial"/>
          <w:sz w:val="20"/>
          <w:szCs w:val="20"/>
        </w:rPr>
        <w:t xml:space="preserve">All subsequent updates, upgrades, bug-fixes and patches provided pursuant to the Agreement shall meet the Requirements.  </w:t>
      </w:r>
    </w:p>
    <w:p w14:paraId="7048D157" w14:textId="77777777" w:rsidR="00DC23D1" w:rsidRPr="00DC23D1" w:rsidRDefault="00DC23D1" w:rsidP="00DC23D1">
      <w:pPr>
        <w:numPr>
          <w:ilvl w:val="0"/>
          <w:numId w:val="39"/>
        </w:numPr>
        <w:spacing w:after="200"/>
        <w:ind w:left="360"/>
        <w:contextualSpacing/>
        <w:rPr>
          <w:rFonts w:ascii="Arial" w:eastAsia="Calibri" w:hAnsi="Arial" w:cs="Arial"/>
          <w:sz w:val="20"/>
          <w:szCs w:val="20"/>
        </w:rPr>
      </w:pPr>
      <w:r w:rsidRPr="00DC23D1">
        <w:rPr>
          <w:rFonts w:ascii="Arial" w:eastAsia="Calibri" w:hAnsi="Arial" w:cs="Arial"/>
          <w:sz w:val="20"/>
          <w:szCs w:val="20"/>
        </w:rPr>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3493E49A" w14:textId="77777777" w:rsidR="00DC23D1" w:rsidRPr="00DC23D1" w:rsidRDefault="00DC23D1" w:rsidP="00DC23D1">
      <w:pPr>
        <w:numPr>
          <w:ilvl w:val="0"/>
          <w:numId w:val="39"/>
        </w:numPr>
        <w:spacing w:after="200"/>
        <w:ind w:left="360"/>
        <w:contextualSpacing/>
        <w:rPr>
          <w:rFonts w:ascii="Arial" w:eastAsia="Calibri" w:hAnsi="Arial" w:cs="Arial"/>
          <w:sz w:val="20"/>
          <w:szCs w:val="20"/>
        </w:rPr>
      </w:pPr>
      <w:r w:rsidRPr="00DC23D1">
        <w:rPr>
          <w:rFonts w:ascii="Arial" w:eastAsia="Calibri" w:hAnsi="Arial" w:cs="Arial"/>
          <w:sz w:val="20"/>
          <w:szCs w:val="20"/>
        </w:rPr>
        <w:t xml:space="preserve">A failure to meet any of the Requirements may result in rejection of the product or services by FTB, withholding of payment, a complaint filed with California Civil Rights Department, a civil action, or </w:t>
      </w:r>
      <w:r w:rsidRPr="00DC23D1">
        <w:rPr>
          <w:rFonts w:ascii="Arial" w:eastAsia="Calibri" w:hAnsi="Arial" w:cs="Arial"/>
          <w:sz w:val="20"/>
          <w:szCs w:val="20"/>
        </w:rPr>
        <w:lastRenderedPageBreak/>
        <w:t>other remedies, including, but not limited to, those provided in Cal. Gov. Code sections 11136 – 11139 and 12930, and DGS PD 402-ITGP (Cloud) or DGS PD 403-ITGP (Non-Cloud), whichever applies, revised and effective 02/20/2025.</w:t>
      </w:r>
    </w:p>
    <w:p w14:paraId="28B5B44D" w14:textId="77777777" w:rsidR="00DC23D1" w:rsidRPr="00DC23D1" w:rsidRDefault="00DC23D1" w:rsidP="00DC23D1">
      <w:pPr>
        <w:numPr>
          <w:ilvl w:val="0"/>
          <w:numId w:val="39"/>
        </w:numPr>
        <w:spacing w:after="200"/>
        <w:ind w:left="360"/>
        <w:contextualSpacing/>
        <w:rPr>
          <w:rFonts w:ascii="Arial" w:eastAsia="Calibri" w:hAnsi="Arial" w:cs="Arial"/>
          <w:sz w:val="20"/>
          <w:szCs w:val="20"/>
        </w:rPr>
      </w:pPr>
      <w:r w:rsidRPr="00DC23D1">
        <w:rPr>
          <w:rFonts w:ascii="Arial" w:eastAsia="Calibri" w:hAnsi="Arial" w:cs="Arial"/>
          <w:sz w:val="20"/>
          <w:szCs w:val="20"/>
        </w:rPr>
        <w:t>In the event of a conflict between accessibility standards, the highest standard will apply.</w:t>
      </w:r>
    </w:p>
    <w:p w14:paraId="5DD2A4F8" w14:textId="77777777" w:rsidR="00DC23D1" w:rsidRPr="00DC23D1" w:rsidRDefault="00DC23D1" w:rsidP="00DC23D1">
      <w:pPr>
        <w:spacing w:after="200"/>
        <w:ind w:left="360"/>
        <w:contextualSpacing/>
        <w:rPr>
          <w:rFonts w:ascii="Arial" w:eastAsia="Calibri" w:hAnsi="Arial" w:cs="Arial"/>
          <w:sz w:val="20"/>
          <w:szCs w:val="20"/>
        </w:rPr>
      </w:pPr>
    </w:p>
    <w:p w14:paraId="750FA45E"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small business participation reporting requirement</w:t>
      </w:r>
    </w:p>
    <w:p w14:paraId="7421A806"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DC23D1">
        <w:rPr>
          <w:rFonts w:ascii="Arial" w:eastAsia="Calibri" w:hAnsi="Arial" w:cs="Arial"/>
          <w:i/>
          <w:sz w:val="20"/>
          <w:szCs w:val="20"/>
        </w:rPr>
        <w:t>Prime Contractor's Certification - SB Subcontractor Report</w:t>
      </w:r>
      <w:r w:rsidRPr="00DC23D1">
        <w:rPr>
          <w:rFonts w:ascii="Arial" w:eastAsia="Calibri" w:hAnsi="Arial" w:cs="Arial"/>
          <w:sz w:val="20"/>
          <w:szCs w:val="20"/>
        </w:rPr>
        <w:t xml:space="preserve"> shall be sent via hard copy or sent electronically to the procurement contact. It is incumbent on the Contractor to submit the subcontracting form within the specified timeframe.</w:t>
      </w:r>
    </w:p>
    <w:p w14:paraId="4A37F460"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object w:dxaOrig="1532" w:dyaOrig="991" w14:anchorId="314D2DF5">
          <v:shape id="_x0000_i1026" type="#_x0000_t75" style="width:80.25pt;height:50.25pt" o:ole="">
            <v:imagedata r:id="rId33" o:title=""/>
          </v:shape>
          <o:OLEObject Type="Embed" ProgID="Acrobat.Document.DC" ShapeID="_x0000_i1026" DrawAspect="Icon" ObjectID="_1839047735" r:id="rId34"/>
        </w:object>
      </w:r>
    </w:p>
    <w:p w14:paraId="5FA6ED00" w14:textId="77777777" w:rsidR="00DC23D1" w:rsidRPr="00DC23D1" w:rsidRDefault="00DC23D1" w:rsidP="00DC23D1">
      <w:pPr>
        <w:spacing w:after="200"/>
        <w:ind w:left="720"/>
        <w:contextualSpacing/>
        <w:rPr>
          <w:rFonts w:ascii="Arial" w:eastAsia="Calibri" w:hAnsi="Arial" w:cs="Arial"/>
          <w:sz w:val="20"/>
          <w:szCs w:val="20"/>
        </w:rPr>
      </w:pPr>
    </w:p>
    <w:p w14:paraId="21DF08F2"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DVbe participation reporting requirement</w:t>
      </w:r>
    </w:p>
    <w:p w14:paraId="0466EDA1"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DC23D1">
        <w:rPr>
          <w:rFonts w:ascii="Arial" w:eastAsia="Calibri" w:hAnsi="Arial" w:cs="Arial"/>
          <w:i/>
          <w:sz w:val="20"/>
          <w:szCs w:val="20"/>
        </w:rPr>
        <w:t>Prime Contractor’s Certification - DVBE Subcontractor Report</w:t>
      </w:r>
      <w:r w:rsidRPr="00DC23D1">
        <w:rPr>
          <w:rFonts w:ascii="Arial" w:eastAsia="Calibri" w:hAnsi="Arial" w:cs="Arial"/>
          <w:sz w:val="20"/>
          <w:szCs w:val="20"/>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7BB6F86D" w14:textId="77777777" w:rsidR="00DC23D1" w:rsidRPr="00DC23D1" w:rsidRDefault="00DC23D1" w:rsidP="00DC23D1">
      <w:pPr>
        <w:numPr>
          <w:ilvl w:val="0"/>
          <w:numId w:val="44"/>
        </w:numPr>
        <w:spacing w:before="160" w:after="200"/>
        <w:ind w:left="720"/>
        <w:contextualSpacing/>
        <w:rPr>
          <w:rFonts w:ascii="Arial" w:eastAsia="Calibri" w:hAnsi="Arial" w:cs="Arial"/>
          <w:sz w:val="20"/>
          <w:szCs w:val="20"/>
        </w:rPr>
      </w:pPr>
      <w:r w:rsidRPr="00DC23D1">
        <w:rPr>
          <w:rFonts w:ascii="Arial" w:eastAsia="Calibri" w:hAnsi="Arial" w:cs="Arial"/>
          <w:sz w:val="20"/>
          <w:szCs w:val="20"/>
        </w:rPr>
        <w:t>The total amount the prime contractor received under the Agreement;</w:t>
      </w:r>
    </w:p>
    <w:p w14:paraId="35655D9E" w14:textId="77777777" w:rsidR="00DC23D1" w:rsidRPr="00DC23D1" w:rsidRDefault="00DC23D1" w:rsidP="00DC23D1">
      <w:pPr>
        <w:numPr>
          <w:ilvl w:val="0"/>
          <w:numId w:val="44"/>
        </w:numPr>
        <w:spacing w:before="90" w:after="200"/>
        <w:ind w:left="720"/>
        <w:contextualSpacing/>
        <w:rPr>
          <w:rFonts w:ascii="Arial" w:eastAsia="Calibri" w:hAnsi="Arial" w:cs="Arial"/>
          <w:sz w:val="20"/>
          <w:szCs w:val="20"/>
        </w:rPr>
      </w:pPr>
      <w:r w:rsidRPr="00DC23D1">
        <w:rPr>
          <w:rFonts w:ascii="Arial" w:eastAsia="Calibri" w:hAnsi="Arial" w:cs="Arial"/>
          <w:sz w:val="20"/>
          <w:szCs w:val="20"/>
        </w:rPr>
        <w:t>The name, address, Contract number and certification ID number of the DVBE(s) that participated in the performance of this Agreement;</w:t>
      </w:r>
    </w:p>
    <w:p w14:paraId="0CC53F28" w14:textId="77777777" w:rsidR="00DC23D1" w:rsidRPr="00DC23D1" w:rsidRDefault="00DC23D1" w:rsidP="00DC23D1">
      <w:pPr>
        <w:numPr>
          <w:ilvl w:val="0"/>
          <w:numId w:val="44"/>
        </w:numPr>
        <w:spacing w:before="90" w:after="200"/>
        <w:ind w:left="720"/>
        <w:contextualSpacing/>
        <w:rPr>
          <w:rFonts w:ascii="Arial" w:eastAsia="Calibri" w:hAnsi="Arial" w:cs="Arial"/>
          <w:sz w:val="20"/>
          <w:szCs w:val="20"/>
        </w:rPr>
      </w:pPr>
      <w:r w:rsidRPr="00DC23D1">
        <w:rPr>
          <w:rFonts w:ascii="Arial" w:eastAsia="Calibri" w:hAnsi="Arial" w:cs="Arial"/>
          <w:sz w:val="20"/>
          <w:szCs w:val="20"/>
        </w:rPr>
        <w:t>The amount and percentage of work the prime contractor committed to provide to one or more DVBE(s) under the requirements of the Agreement, and the total amount of payments each DVBE received from the prime contractor;</w:t>
      </w:r>
    </w:p>
    <w:p w14:paraId="0614A352" w14:textId="77777777" w:rsidR="00DC23D1" w:rsidRPr="00DC23D1" w:rsidRDefault="00DC23D1" w:rsidP="00DC23D1">
      <w:pPr>
        <w:numPr>
          <w:ilvl w:val="0"/>
          <w:numId w:val="44"/>
        </w:numPr>
        <w:spacing w:before="90" w:after="200"/>
        <w:ind w:left="720"/>
        <w:contextualSpacing/>
        <w:rPr>
          <w:rFonts w:ascii="Arial" w:eastAsia="Calibri" w:hAnsi="Arial" w:cs="Arial"/>
          <w:sz w:val="20"/>
          <w:szCs w:val="20"/>
        </w:rPr>
      </w:pPr>
      <w:r w:rsidRPr="00DC23D1">
        <w:rPr>
          <w:rFonts w:ascii="Arial" w:eastAsia="Calibri" w:hAnsi="Arial" w:cs="Arial"/>
          <w:sz w:val="20"/>
          <w:szCs w:val="20"/>
        </w:rPr>
        <w:t>That all payments under the Agreement have been made to the DVBE(s); and</w:t>
      </w:r>
    </w:p>
    <w:p w14:paraId="60CA46B2" w14:textId="77777777" w:rsidR="00DC23D1" w:rsidRPr="00DC23D1" w:rsidRDefault="00DC23D1" w:rsidP="00DC23D1">
      <w:pPr>
        <w:numPr>
          <w:ilvl w:val="0"/>
          <w:numId w:val="44"/>
        </w:numPr>
        <w:spacing w:before="90" w:after="200"/>
        <w:ind w:left="720"/>
        <w:contextualSpacing/>
        <w:rPr>
          <w:rFonts w:ascii="Arial" w:eastAsia="Calibri" w:hAnsi="Arial" w:cs="Arial"/>
          <w:sz w:val="20"/>
          <w:szCs w:val="20"/>
        </w:rPr>
      </w:pPr>
      <w:r w:rsidRPr="00DC23D1">
        <w:rPr>
          <w:rFonts w:ascii="Arial" w:eastAsia="Calibri" w:hAnsi="Arial" w:cs="Arial"/>
          <w:sz w:val="20"/>
          <w:szCs w:val="20"/>
        </w:rPr>
        <w:t>The actual percentage of DVBE participation that was achieved.</w:t>
      </w:r>
    </w:p>
    <w:p w14:paraId="4B07068F" w14:textId="77777777" w:rsidR="00DC23D1" w:rsidRPr="00DC23D1" w:rsidRDefault="00DC23D1" w:rsidP="00DC23D1">
      <w:pPr>
        <w:spacing w:before="90"/>
        <w:rPr>
          <w:rFonts w:ascii="Arial" w:eastAsia="Calibri" w:hAnsi="Arial" w:cs="Arial"/>
          <w:sz w:val="20"/>
          <w:szCs w:val="20"/>
        </w:rPr>
      </w:pPr>
      <w:r w:rsidRPr="00DC23D1">
        <w:rPr>
          <w:rFonts w:ascii="Arial" w:eastAsia="Calibri" w:hAnsi="Arial" w:cs="Arial"/>
          <w:bCs/>
          <w:sz w:val="20"/>
          <w:szCs w:val="20"/>
        </w:rPr>
        <w:t>Upon request, the prime contractor shall provide proof of payment to the DVBE(s) for the work prior to the last contract payment being made to the prime contractor by FTB.</w:t>
      </w:r>
    </w:p>
    <w:p w14:paraId="67938B5E" w14:textId="77777777" w:rsidR="00DC23D1" w:rsidRPr="00DC23D1" w:rsidRDefault="00DC23D1" w:rsidP="00DC23D1">
      <w:pPr>
        <w:spacing w:before="90" w:after="120"/>
        <w:contextualSpacing/>
        <w:rPr>
          <w:rFonts w:ascii="Arial" w:eastAsia="Calibri" w:hAnsi="Arial" w:cs="Arial"/>
          <w:bCs/>
          <w:sz w:val="20"/>
          <w:szCs w:val="20"/>
        </w:rPr>
      </w:pPr>
    </w:p>
    <w:p w14:paraId="225672D0" w14:textId="77777777" w:rsidR="00DC23D1" w:rsidRPr="00DC23D1" w:rsidRDefault="00DC23D1" w:rsidP="00DC23D1">
      <w:pPr>
        <w:spacing w:before="90" w:after="120"/>
        <w:contextualSpacing/>
        <w:rPr>
          <w:rFonts w:ascii="Arial" w:eastAsia="Calibri" w:hAnsi="Arial" w:cs="Arial"/>
          <w:bCs/>
          <w:sz w:val="20"/>
          <w:szCs w:val="20"/>
        </w:rPr>
      </w:pPr>
      <w:r w:rsidRPr="00DC23D1">
        <w:rPr>
          <w:rFonts w:ascii="Arial" w:eastAsia="Calibri" w:hAnsi="Arial" w:cs="Arial"/>
          <w:bCs/>
          <w:sz w:val="20"/>
          <w:szCs w:val="20"/>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FTB shall permanently deduct ten thousand dollars ($10,000) from the final payment, or the full payment if less than ten thousand dollars.</w:t>
      </w:r>
    </w:p>
    <w:p w14:paraId="697F4AFC" w14:textId="77777777" w:rsidR="00DC23D1" w:rsidRPr="00DC23D1" w:rsidRDefault="00DC23D1" w:rsidP="00DC23D1">
      <w:pPr>
        <w:spacing w:before="90" w:after="120"/>
        <w:contextualSpacing/>
        <w:rPr>
          <w:rFonts w:ascii="Arial" w:eastAsia="Calibri" w:hAnsi="Arial" w:cs="Arial"/>
          <w:bCs/>
          <w:sz w:val="20"/>
          <w:szCs w:val="20"/>
        </w:rPr>
      </w:pPr>
    </w:p>
    <w:p w14:paraId="536C92F1" w14:textId="77777777" w:rsidR="00DC23D1" w:rsidRPr="00DC23D1" w:rsidRDefault="00DC23D1" w:rsidP="00DC23D1">
      <w:pPr>
        <w:spacing w:before="90" w:after="120"/>
        <w:contextualSpacing/>
        <w:rPr>
          <w:rFonts w:ascii="Arial" w:eastAsia="Calibri" w:hAnsi="Arial" w:cs="Arial"/>
          <w:bCs/>
          <w:sz w:val="20"/>
          <w:szCs w:val="20"/>
        </w:rPr>
      </w:pPr>
      <w:r w:rsidRPr="00DC23D1">
        <w:rPr>
          <w:rFonts w:ascii="Arial" w:eastAsia="Calibri" w:hAnsi="Arial" w:cs="Arial"/>
          <w:bCs/>
          <w:sz w:val="20"/>
          <w:szCs w:val="20"/>
        </w:rPr>
        <w:t xml:space="preserve">The </w:t>
      </w:r>
      <w:r w:rsidRPr="00DC23D1">
        <w:rPr>
          <w:rFonts w:ascii="Arial" w:eastAsia="Calibri" w:hAnsi="Arial" w:cs="Arial"/>
          <w:bCs/>
          <w:i/>
          <w:sz w:val="20"/>
          <w:szCs w:val="20"/>
        </w:rPr>
        <w:t>Prime Contractor’s Certification - DVBE Subcontractor Report</w:t>
      </w:r>
      <w:r w:rsidRPr="00DC23D1">
        <w:rPr>
          <w:rFonts w:ascii="Arial" w:eastAsia="Calibri" w:hAnsi="Arial" w:cs="Arial"/>
          <w:bCs/>
          <w:sz w:val="20"/>
          <w:szCs w:val="20"/>
        </w:rPr>
        <w:t xml:space="preserve"> (STD. 817) shall be sent via hard copy or sent electronically to the procurement contact stated in the Agreement.  It is incumbent on the Contractor to submit the completed subcontracting report form timely at the end of the Agreement.</w:t>
      </w:r>
    </w:p>
    <w:p w14:paraId="074E08E3" w14:textId="77777777" w:rsidR="00DC23D1" w:rsidRPr="00DC23D1" w:rsidRDefault="00DC23D1" w:rsidP="00DC23D1">
      <w:pPr>
        <w:spacing w:before="90" w:after="120"/>
        <w:contextualSpacing/>
        <w:rPr>
          <w:rFonts w:ascii="Arial" w:eastAsia="Calibri" w:hAnsi="Arial" w:cs="Arial"/>
          <w:bCs/>
          <w:sz w:val="20"/>
          <w:szCs w:val="20"/>
        </w:rPr>
      </w:pPr>
    </w:p>
    <w:p w14:paraId="57B79E11" w14:textId="77777777" w:rsidR="00DC23D1" w:rsidRPr="00DC23D1" w:rsidRDefault="00DC23D1" w:rsidP="00DC23D1">
      <w:pPr>
        <w:spacing w:before="90" w:after="120"/>
        <w:contextualSpacing/>
        <w:rPr>
          <w:rFonts w:ascii="Arial" w:eastAsia="Calibri" w:hAnsi="Arial" w:cs="Arial"/>
          <w:bCs/>
          <w:sz w:val="20"/>
          <w:szCs w:val="20"/>
        </w:rPr>
      </w:pPr>
      <w:r w:rsidRPr="00DC23D1">
        <w:rPr>
          <w:rFonts w:ascii="Arial" w:eastAsia="Calibri" w:hAnsi="Arial" w:cs="Arial"/>
          <w:bCs/>
          <w:sz w:val="20"/>
          <w:szCs w:val="20"/>
        </w:rPr>
        <w:t xml:space="preserve">Link: </w:t>
      </w:r>
      <w:hyperlink r:id="rId35" w:history="1">
        <w:r w:rsidRPr="00DC23D1">
          <w:rPr>
            <w:rFonts w:ascii="Arial" w:eastAsia="Calibri" w:hAnsi="Arial" w:cs="Arial"/>
            <w:bCs/>
            <w:color w:val="0000FF"/>
            <w:sz w:val="20"/>
            <w:szCs w:val="20"/>
            <w:u w:val="single"/>
          </w:rPr>
          <w:t>File DVBE Subcontracting Report (ca.gov)</w:t>
        </w:r>
      </w:hyperlink>
      <w:r w:rsidRPr="00DC23D1">
        <w:rPr>
          <w:rFonts w:ascii="Arial" w:eastAsia="Calibri" w:hAnsi="Arial" w:cs="Arial"/>
          <w:bCs/>
          <w:sz w:val="20"/>
          <w:szCs w:val="20"/>
          <w:u w:val="single"/>
        </w:rPr>
        <w:t xml:space="preserve"> </w:t>
      </w:r>
      <w:r w:rsidRPr="00DC23D1">
        <w:rPr>
          <w:rFonts w:ascii="Arial" w:eastAsia="Calibri" w:hAnsi="Arial" w:cs="Arial"/>
          <w:bCs/>
          <w:sz w:val="20"/>
          <w:szCs w:val="20"/>
        </w:rPr>
        <w:t> </w:t>
      </w:r>
    </w:p>
    <w:p w14:paraId="3A37D575" w14:textId="77777777" w:rsidR="00DC23D1" w:rsidRPr="00DC23D1" w:rsidRDefault="00DC23D1" w:rsidP="00DC23D1">
      <w:pPr>
        <w:spacing w:after="120"/>
        <w:contextualSpacing/>
        <w:rPr>
          <w:rFonts w:ascii="Arial" w:eastAsia="Calibri" w:hAnsi="Arial" w:cs="Arial"/>
          <w:bCs/>
          <w:sz w:val="20"/>
          <w:szCs w:val="20"/>
        </w:rPr>
      </w:pPr>
    </w:p>
    <w:p w14:paraId="0B04B6D5"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lastRenderedPageBreak/>
        <w:t>Disabled Veteran Business Enterprise Substitution</w:t>
      </w:r>
    </w:p>
    <w:p w14:paraId="4EE6CE3D"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0782D13B"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40A17A75"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USE OF INFORMATION </w:t>
      </w:r>
    </w:p>
    <w:p w14:paraId="0DE3B2EC"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Each Party receiving FTB’s data agrees that the information furnished or secured pursuant to this Agreement shall be used solely for the purposes described in the Agreement. Each Party receiving FTB’s data further agree(s) that information obtained under this Agreement will not be reproduced, published, sold, or released in original or in any other form for any purpose other than as identified in the Agreement. </w:t>
      </w:r>
    </w:p>
    <w:p w14:paraId="7353C818"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DATA OWNERSHIP </w:t>
      </w:r>
    </w:p>
    <w:p w14:paraId="7030420B"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Agreement, which right shall be revoked and terminated immediately upon termination of this Agreement. </w:t>
      </w:r>
    </w:p>
    <w:p w14:paraId="06628D9F"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EMPLOYEE ACCESS TO INFORMATION </w:t>
      </w:r>
    </w:p>
    <w:p w14:paraId="0DDFB65A"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5A6346E7"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PROTECTING CONFIDENTIAL INFORMATION/ INCIDENT REPORTING </w:t>
      </w:r>
    </w:p>
    <w:p w14:paraId="2DA3EC34"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36" w:history="1">
        <w:r w:rsidRPr="00DC23D1">
          <w:rPr>
            <w:rFonts w:ascii="Arial" w:eastAsia="Calibri" w:hAnsi="Arial" w:cs="Arial"/>
            <w:color w:val="0000FF"/>
            <w:sz w:val="20"/>
            <w:szCs w:val="20"/>
            <w:u w:val="single"/>
          </w:rPr>
          <w:t>SecurityAuditMail@ftb.ca.gov</w:t>
        </w:r>
      </w:hyperlink>
      <w:r w:rsidRPr="00DC23D1">
        <w:rPr>
          <w:rFonts w:ascii="Arial" w:eastAsia="Calibri" w:hAnsi="Arial" w:cs="Arial"/>
          <w:sz w:val="20"/>
          <w:szCs w:val="20"/>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04A94A08"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lastRenderedPageBreak/>
        <w:t xml:space="preserve">SOFTWARE </w:t>
      </w:r>
    </w:p>
    <w:p w14:paraId="6D89BECA" w14:textId="77777777" w:rsidR="00DC23D1" w:rsidRPr="00DC23D1" w:rsidRDefault="00DC23D1" w:rsidP="00DC23D1">
      <w:pPr>
        <w:spacing w:before="160" w:after="120"/>
        <w:rPr>
          <w:rFonts w:ascii="Arial" w:eastAsia="Calibri" w:hAnsi="Arial" w:cs="Arial"/>
          <w:b/>
          <w:bCs/>
          <w:sz w:val="20"/>
          <w:szCs w:val="20"/>
        </w:rPr>
      </w:pPr>
      <w:r w:rsidRPr="00DC23D1">
        <w:rPr>
          <w:rFonts w:ascii="Arial" w:eastAsia="Calibri" w:hAnsi="Arial" w:cs="Arial"/>
          <w:sz w:val="20"/>
          <w:szCs w:val="20"/>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586939D3"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TAX COMPLIANCE </w:t>
      </w:r>
    </w:p>
    <w:p w14:paraId="57DC49F7"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The Contractor must comply with the Revenue and Taxation Code throughout the term of the Agreement. Failure to comply with this provision shall be deemed to be a breach of this Agreement and shall be grounds for cancellation of this Agreement.</w:t>
      </w:r>
    </w:p>
    <w:p w14:paraId="390E5B4D" w14:textId="77777777" w:rsidR="00DC23D1" w:rsidRPr="00DC23D1" w:rsidRDefault="00DC23D1" w:rsidP="00DC23D1">
      <w:pPr>
        <w:pStyle w:val="ListParagraph"/>
        <w:keepNext/>
        <w:keepLines/>
        <w:numPr>
          <w:ilvl w:val="0"/>
          <w:numId w:val="47"/>
        </w:numPr>
        <w:spacing w:before="160"/>
        <w:outlineLvl w:val="1"/>
        <w:rPr>
          <w:rFonts w:ascii="Arial" w:hAnsi="Arial" w:cs="Arial"/>
          <w:b/>
          <w:bCs/>
          <w:caps/>
          <w:color w:val="FF0000"/>
          <w:sz w:val="20"/>
          <w:szCs w:val="20"/>
          <w:u w:val="single"/>
        </w:rPr>
      </w:pPr>
      <w:r w:rsidRPr="00DC23D1">
        <w:rPr>
          <w:rFonts w:ascii="Arial" w:hAnsi="Arial" w:cs="Arial"/>
          <w:b/>
          <w:bCs/>
          <w:caps/>
          <w:sz w:val="20"/>
          <w:szCs w:val="20"/>
          <w:u w:val="single"/>
        </w:rPr>
        <w:t xml:space="preserve">DESTRUCTION OF RECORDS </w:t>
      </w:r>
    </w:p>
    <w:p w14:paraId="76D17941"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5D259C1C"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SURVIVAL OF OBLIGATION TO PROTECT DATA </w:t>
      </w:r>
    </w:p>
    <w:p w14:paraId="06E2D4CA" w14:textId="77777777" w:rsidR="00DC23D1" w:rsidRPr="00DC23D1" w:rsidRDefault="00DC23D1" w:rsidP="00DC23D1">
      <w:pPr>
        <w:spacing w:before="160" w:after="120"/>
        <w:rPr>
          <w:rFonts w:ascii="Arial" w:hAnsi="Arial" w:cs="Arial"/>
          <w:color w:val="FF0000"/>
          <w:sz w:val="20"/>
          <w:szCs w:val="20"/>
          <w:u w:val="single"/>
        </w:rPr>
      </w:pPr>
      <w:r w:rsidRPr="00DC23D1">
        <w:rPr>
          <w:rFonts w:ascii="Arial" w:eastAsia="Calibri" w:hAnsi="Arial" w:cs="Arial"/>
          <w:sz w:val="20"/>
          <w:szCs w:val="20"/>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DC23D1">
        <w:rPr>
          <w:rFonts w:ascii="Arial" w:hAnsi="Arial" w:cs="Arial"/>
          <w:sz w:val="20"/>
          <w:szCs w:val="20"/>
        </w:rPr>
        <w:t>Attachments and Exhibits incorporated in this Agreement or listed by reference</w:t>
      </w:r>
      <w:r w:rsidRPr="00DC23D1">
        <w:rPr>
          <w:rFonts w:ascii="Arial" w:eastAsia="Calibri" w:hAnsi="Arial" w:cs="Arial"/>
          <w:sz w:val="20"/>
          <w:szCs w:val="20"/>
        </w:rPr>
        <w:t>, and all applicable state and federal laws.</w:t>
      </w:r>
      <w:r w:rsidRPr="00DC23D1">
        <w:rPr>
          <w:rFonts w:ascii="Arial" w:hAnsi="Arial" w:cs="Arial"/>
          <w:color w:val="FF0000"/>
          <w:sz w:val="20"/>
          <w:szCs w:val="20"/>
          <w:u w:val="single"/>
        </w:rPr>
        <w:t xml:space="preserve"> </w:t>
      </w:r>
    </w:p>
    <w:p w14:paraId="4709EB1A"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DISPUTE RESOLUTION </w:t>
      </w:r>
    </w:p>
    <w:p w14:paraId="628D143E"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594E7985"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3298CBD8" w14:textId="77777777" w:rsidR="00DC23D1" w:rsidRPr="00DC23D1" w:rsidRDefault="00DC23D1" w:rsidP="00DC23D1">
      <w:pPr>
        <w:spacing w:before="160" w:after="120"/>
        <w:contextualSpacing/>
        <w:rPr>
          <w:rFonts w:ascii="Arial" w:eastAsia="Calibri" w:hAnsi="Arial" w:cs="Arial"/>
          <w:sz w:val="20"/>
          <w:szCs w:val="20"/>
        </w:rPr>
      </w:pPr>
    </w:p>
    <w:p w14:paraId="2AD0DFDB"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Upon resolution of a dispute, such resolution shall be set forth in writing and shall be maintained by the parties.</w:t>
      </w:r>
    </w:p>
    <w:p w14:paraId="2A28ABDA"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POTENTIAL SUBCONTRACTORS </w:t>
      </w:r>
    </w:p>
    <w:p w14:paraId="7555951F"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6F46B8AD" w14:textId="77777777" w:rsidR="00DC23D1" w:rsidRPr="00DC23D1" w:rsidRDefault="00DC23D1" w:rsidP="00DC23D1">
      <w:pPr>
        <w:spacing w:before="160" w:after="120"/>
        <w:contextualSpacing/>
        <w:rPr>
          <w:rFonts w:ascii="Arial" w:eastAsia="Calibri" w:hAnsi="Arial" w:cs="Arial"/>
          <w:sz w:val="20"/>
          <w:szCs w:val="20"/>
        </w:rPr>
      </w:pPr>
    </w:p>
    <w:p w14:paraId="0727ACC7"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lastRenderedPageBreak/>
        <w:t>Nothing contained in this Agreement or otherwise shall create any contractual relationship between FTB and any subcontractors, and no subcontract shall relieve Contractor of its responsibilities and obligations hereunder. Contractor</w:t>
      </w:r>
      <w:r w:rsidRPr="00DC23D1" w:rsidDel="0076363D">
        <w:rPr>
          <w:rFonts w:ascii="Arial" w:eastAsia="Calibri" w:hAnsi="Arial" w:cs="Arial"/>
          <w:sz w:val="20"/>
          <w:szCs w:val="20"/>
        </w:rPr>
        <w:t xml:space="preserve"> </w:t>
      </w:r>
      <w:r w:rsidRPr="00DC23D1">
        <w:rPr>
          <w:rFonts w:ascii="Arial" w:eastAsia="Calibri" w:hAnsi="Arial" w:cs="Arial"/>
          <w:sz w:val="20"/>
          <w:szCs w:val="20"/>
        </w:rPr>
        <w:t>agrees to be as fully responsible to FTB for the acts and omissions of its subcontractors and of persons either directly or indirectly employed by any of them, as it is for the acts and omissions of persons directly employed by the Contractor. Contractor</w:t>
      </w:r>
      <w:r w:rsidRPr="00DC23D1" w:rsidDel="0076363D">
        <w:rPr>
          <w:rFonts w:ascii="Arial" w:eastAsia="Calibri" w:hAnsi="Arial" w:cs="Arial"/>
          <w:sz w:val="20"/>
          <w:szCs w:val="20"/>
        </w:rPr>
        <w:t xml:space="preserve"> </w:t>
      </w:r>
      <w:r w:rsidRPr="00DC23D1">
        <w:rPr>
          <w:rFonts w:ascii="Arial" w:eastAsia="Calibri" w:hAnsi="Arial" w:cs="Arial"/>
          <w:sz w:val="20"/>
          <w:szCs w:val="20"/>
        </w:rPr>
        <w:t xml:space="preserve">agrees to be responsible for ensuring that its subcontractors and persons either directly or indirectly employed by its subcontractors who may have access to FTB’s confidential data are informed of, and comply with, all terms and conditions of this Attachment 2.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181BFF60"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DENIAL OF ACCESS TO SUBCONTRACTOR </w:t>
      </w:r>
    </w:p>
    <w:p w14:paraId="0520B861"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Attachment 2, or that the subcontractor’s use of FTB information or security controls, including as identified through an Inspection described under section 18 of this Attachment,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534E250C"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INSPECTION </w:t>
      </w:r>
    </w:p>
    <w:p w14:paraId="77F025F5" w14:textId="77777777" w:rsidR="00DC23D1" w:rsidRPr="00DC23D1" w:rsidRDefault="00DC23D1" w:rsidP="00DC23D1">
      <w:pPr>
        <w:spacing w:before="160" w:after="120"/>
        <w:rPr>
          <w:rFonts w:ascii="Arial" w:hAnsi="Arial" w:cs="Arial"/>
          <w:sz w:val="20"/>
          <w:szCs w:val="20"/>
        </w:rPr>
      </w:pPr>
      <w:r w:rsidRPr="00DC23D1">
        <w:rPr>
          <w:rFonts w:ascii="Arial" w:eastAsia="Calibri" w:hAnsi="Arial" w:cs="Arial"/>
          <w:sz w:val="20"/>
          <w:szCs w:val="20"/>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DC23D1">
        <w:rPr>
          <w:rFonts w:ascii="Arial" w:hAnsi="Arial" w:cs="Arial"/>
          <w:sz w:val="20"/>
          <w:szCs w:val="20"/>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DC23D1">
        <w:rPr>
          <w:rFonts w:ascii="Arial" w:eastAsia="Calibri" w:hAnsi="Arial" w:cs="Arial"/>
          <w:sz w:val="20"/>
          <w:szCs w:val="20"/>
        </w:rPr>
        <w:t>use of FTB information</w:t>
      </w:r>
      <w:r w:rsidRPr="00DC23D1">
        <w:rPr>
          <w:rFonts w:ascii="Arial" w:hAnsi="Arial" w:cs="Arial"/>
          <w:sz w:val="20"/>
          <w:szCs w:val="20"/>
        </w:rPr>
        <w:t xml:space="preserve">. </w:t>
      </w:r>
    </w:p>
    <w:p w14:paraId="52ED17B9"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INFORMATION SECURITY </w:t>
      </w:r>
    </w:p>
    <w:p w14:paraId="6CB3E773"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DC23D1">
        <w:rPr>
          <w:rFonts w:ascii="Arial" w:hAnsi="Arial" w:cs="Arial"/>
          <w:sz w:val="20"/>
          <w:szCs w:val="20"/>
        </w:rPr>
        <w:t xml:space="preserve">All FTB electronic data must be encrypted when in transit using FIPS 140-3 approved encryption technology, and be password protected and secure at all times when in storage. </w:t>
      </w:r>
      <w:r w:rsidRPr="00DC23D1">
        <w:rPr>
          <w:rFonts w:ascii="Arial" w:eastAsia="Calibri" w:hAnsi="Arial" w:cs="Arial"/>
          <w:sz w:val="20"/>
          <w:szCs w:val="20"/>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4CC31F69"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 xml:space="preserve">CLOUD COMPUTING ENVIRONMENT </w:t>
      </w:r>
    </w:p>
    <w:p w14:paraId="7498EA10"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29586FBC"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lastRenderedPageBreak/>
        <w:t xml:space="preserve">EXCISE TAX </w:t>
      </w:r>
    </w:p>
    <w:p w14:paraId="40C345F4"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In addition to Section 15.3 of DGS PD 402 ITGP (Cloud) or DGS PD 403-ITGP (Non-Cloud), whichever applies, revised and effective 02/20/2025, the State may pay any applicable sales or use tax imposed by another state.</w:t>
      </w:r>
    </w:p>
    <w:p w14:paraId="1E5F867F"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51B77C58"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FTB LIABILITY</w:t>
      </w:r>
    </w:p>
    <w:p w14:paraId="072A1D61"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75B5CACE"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Contract violations</w:t>
      </w:r>
    </w:p>
    <w:p w14:paraId="5A32465B"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The Contractor acknowledges that any violation of chapter 2 of part 2 of division 2 or any other chaptered provision of the PCC is subject to the remedies and penalties contained in PCC Sections 10420 through 10425.</w:t>
      </w:r>
    </w:p>
    <w:p w14:paraId="55C20545"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Conflict of interest</w:t>
      </w:r>
    </w:p>
    <w:p w14:paraId="0F511DB5" w14:textId="77777777" w:rsidR="00DC23D1" w:rsidRPr="00DC23D1" w:rsidRDefault="00DC23D1" w:rsidP="00DC23D1">
      <w:pPr>
        <w:spacing w:after="200"/>
        <w:contextualSpacing/>
        <w:rPr>
          <w:rFonts w:ascii="Arial" w:eastAsia="Calibri" w:hAnsi="Arial" w:cs="Arial"/>
          <w:sz w:val="20"/>
          <w:szCs w:val="20"/>
        </w:rPr>
      </w:pPr>
    </w:p>
    <w:p w14:paraId="35ED62F9"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6EFAC977" w14:textId="77777777" w:rsidR="00DC23D1" w:rsidRPr="00DC23D1" w:rsidRDefault="00DC23D1" w:rsidP="00DC23D1">
      <w:pPr>
        <w:spacing w:before="160" w:after="120"/>
        <w:contextualSpacing/>
        <w:rPr>
          <w:rFonts w:ascii="Arial" w:eastAsia="Calibri" w:hAnsi="Arial" w:cs="Arial"/>
          <w:sz w:val="20"/>
          <w:szCs w:val="20"/>
        </w:rPr>
      </w:pPr>
      <w:r w:rsidRPr="00DC23D1">
        <w:rPr>
          <w:rFonts w:ascii="Arial" w:eastAsia="Calibri" w:hAnsi="Arial" w:cs="Arial"/>
          <w:sz w:val="20"/>
          <w:szCs w:val="20"/>
        </w:rPr>
        <w:t xml:space="preserve">Failure to disclose a relevant financial interest on the part of the Contractor will be deemed grounds for termination of the Agreement, with all associated costs to be borne by the Contractor.  </w:t>
      </w:r>
    </w:p>
    <w:p w14:paraId="260FC05C"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temporary nonperformance</w:t>
      </w:r>
    </w:p>
    <w:p w14:paraId="45535314"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this Agreement, or as otherwise agreed upon by the Parties in writing.</w:t>
      </w:r>
    </w:p>
    <w:p w14:paraId="28A6EEF3"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electronic waste recycling</w:t>
      </w:r>
    </w:p>
    <w:p w14:paraId="27299B19" w14:textId="77777777" w:rsidR="00DC23D1" w:rsidRPr="00DC23D1" w:rsidRDefault="00DC23D1" w:rsidP="00DC23D1">
      <w:pPr>
        <w:spacing w:before="160" w:after="120"/>
        <w:rPr>
          <w:rFonts w:ascii="Arial" w:eastAsia="Calibri" w:hAnsi="Arial" w:cs="Arial"/>
          <w:sz w:val="20"/>
          <w:szCs w:val="20"/>
        </w:rPr>
      </w:pPr>
      <w:bookmarkStart w:id="22" w:name="_Hlk209521851"/>
      <w:r w:rsidRPr="00DC23D1">
        <w:rPr>
          <w:rFonts w:ascii="Arial" w:eastAsia="Calibri" w:hAnsi="Arial" w:cs="Arial"/>
          <w:sz w:val="20"/>
          <w:szCs w:val="20"/>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bookmarkEnd w:id="22"/>
    <w:p w14:paraId="022FD81E"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lastRenderedPageBreak/>
        <w:t>cancellation</w:t>
      </w:r>
    </w:p>
    <w:p w14:paraId="008295B3" w14:textId="77777777" w:rsidR="00DC23D1" w:rsidRPr="00DC23D1" w:rsidRDefault="00DC23D1" w:rsidP="00DC23D1">
      <w:pPr>
        <w:spacing w:before="160" w:after="120"/>
        <w:rPr>
          <w:rFonts w:ascii="Arial" w:eastAsia="Calibri" w:hAnsi="Arial" w:cs="Arial"/>
          <w:sz w:val="20"/>
          <w:szCs w:val="20"/>
        </w:rPr>
      </w:pPr>
      <w:r w:rsidRPr="00DC23D1">
        <w:rPr>
          <w:rFonts w:ascii="Arial" w:eastAsia="Calibri" w:hAnsi="Arial" w:cs="Arial"/>
          <w:sz w:val="20"/>
          <w:szCs w:val="20"/>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CB59A3F" w14:textId="77777777" w:rsidR="00DC23D1" w:rsidRPr="00DC23D1" w:rsidRDefault="00DC23D1" w:rsidP="00DC23D1">
      <w:pPr>
        <w:pStyle w:val="ListParagraph"/>
        <w:keepNext/>
        <w:keepLines/>
        <w:numPr>
          <w:ilvl w:val="0"/>
          <w:numId w:val="47"/>
        </w:numPr>
        <w:spacing w:before="160"/>
        <w:outlineLvl w:val="1"/>
        <w:rPr>
          <w:rFonts w:ascii="Arial" w:hAnsi="Arial" w:cs="Arial"/>
          <w:b/>
          <w:bCs/>
          <w:caps/>
          <w:sz w:val="20"/>
          <w:szCs w:val="20"/>
          <w:u w:val="single"/>
        </w:rPr>
      </w:pPr>
      <w:r w:rsidRPr="00DC23D1">
        <w:rPr>
          <w:rFonts w:ascii="Arial" w:hAnsi="Arial" w:cs="Arial"/>
          <w:b/>
          <w:bCs/>
          <w:caps/>
          <w:sz w:val="20"/>
          <w:szCs w:val="20"/>
          <w:u w:val="single"/>
        </w:rPr>
        <w:t>no third party liability</w:t>
      </w:r>
    </w:p>
    <w:p w14:paraId="4DEB1F6C" w14:textId="77777777" w:rsidR="00DC23D1" w:rsidRPr="00DC23D1" w:rsidRDefault="00DC23D1" w:rsidP="00DC23D1">
      <w:pPr>
        <w:tabs>
          <w:tab w:val="left" w:pos="5640"/>
        </w:tabs>
        <w:spacing w:before="160" w:after="120"/>
        <w:contextualSpacing/>
        <w:rPr>
          <w:rFonts w:ascii="Arial" w:eastAsia="Calibri" w:hAnsi="Arial" w:cs="Arial"/>
          <w:sz w:val="20"/>
          <w:szCs w:val="20"/>
        </w:rPr>
      </w:pPr>
      <w:r w:rsidRPr="00DC23D1">
        <w:rPr>
          <w:rFonts w:ascii="Arial" w:eastAsia="Calibri" w:hAnsi="Arial" w:cs="Arial"/>
          <w:sz w:val="20"/>
          <w:szCs w:val="20"/>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5021564D" w14:textId="77777777" w:rsidR="00DC23D1" w:rsidRPr="00DC23D1" w:rsidRDefault="00DC23D1" w:rsidP="00DC23D1">
      <w:pPr>
        <w:autoSpaceDE w:val="0"/>
        <w:autoSpaceDN w:val="0"/>
        <w:spacing w:after="120"/>
        <w:ind w:left="720"/>
        <w:contextualSpacing/>
        <w:rPr>
          <w:rFonts w:ascii="Arial" w:eastAsia="Calibri" w:hAnsi="Arial" w:cs="Arial"/>
          <w:sz w:val="20"/>
          <w:szCs w:val="20"/>
        </w:rPr>
      </w:pPr>
    </w:p>
    <w:p w14:paraId="29F8A4E3" w14:textId="77777777" w:rsidR="00DC23D1" w:rsidRPr="00DC23D1" w:rsidRDefault="00DC23D1" w:rsidP="00DC23D1">
      <w:pPr>
        <w:spacing w:before="160" w:after="120"/>
        <w:rPr>
          <w:rFonts w:ascii="Arial" w:eastAsia="Calibri" w:hAnsi="Arial" w:cs="Arial"/>
          <w:sz w:val="20"/>
          <w:szCs w:val="20"/>
        </w:rPr>
      </w:pPr>
    </w:p>
    <w:p w14:paraId="6E964D55" w14:textId="22AFF965" w:rsidR="00A470C7" w:rsidRPr="00DC23D1" w:rsidRDefault="00A470C7" w:rsidP="00DC23D1">
      <w:pPr>
        <w:rPr>
          <w:rFonts w:ascii="Arial" w:hAnsi="Arial" w:cs="Arial"/>
          <w:b/>
          <w:bCs/>
          <w:caps/>
          <w:sz w:val="20"/>
          <w:szCs w:val="20"/>
          <w:u w:val="single"/>
        </w:rPr>
      </w:pPr>
    </w:p>
    <w:p w14:paraId="527B89C3" w14:textId="77777777" w:rsidR="00DC23D1" w:rsidRPr="00DC23D1" w:rsidRDefault="00DC23D1" w:rsidP="00DC23D1"/>
    <w:p w14:paraId="678C70E1" w14:textId="77777777" w:rsidR="00DC23D1" w:rsidRPr="00DC23D1" w:rsidRDefault="00DC23D1" w:rsidP="00DC23D1"/>
    <w:p w14:paraId="738FB984" w14:textId="77777777" w:rsidR="00DC23D1" w:rsidRPr="00DC23D1" w:rsidRDefault="00DC23D1" w:rsidP="00DC23D1"/>
    <w:p w14:paraId="3201BA50" w14:textId="77777777" w:rsidR="00DC23D1" w:rsidRPr="00DC23D1" w:rsidRDefault="00DC23D1" w:rsidP="00DC23D1"/>
    <w:p w14:paraId="72D43585" w14:textId="77777777" w:rsidR="00DC23D1" w:rsidRPr="00DC23D1" w:rsidRDefault="00DC23D1" w:rsidP="00DC23D1"/>
    <w:p w14:paraId="33F6C36F" w14:textId="77777777" w:rsidR="00DC23D1" w:rsidRPr="00DC23D1" w:rsidRDefault="00DC23D1" w:rsidP="00DC23D1"/>
    <w:p w14:paraId="49244F41" w14:textId="77777777" w:rsidR="00DC23D1" w:rsidRDefault="00DC23D1" w:rsidP="00DC23D1">
      <w:pPr>
        <w:rPr>
          <w:rFonts w:ascii="Arial" w:hAnsi="Arial" w:cs="Arial"/>
          <w:b/>
          <w:bCs/>
          <w:caps/>
          <w:sz w:val="20"/>
          <w:szCs w:val="20"/>
          <w:u w:val="single"/>
        </w:rPr>
      </w:pPr>
    </w:p>
    <w:p w14:paraId="796CB77E" w14:textId="77777777" w:rsidR="00DC23D1" w:rsidRDefault="00DC23D1" w:rsidP="00DC23D1">
      <w:pPr>
        <w:rPr>
          <w:rFonts w:ascii="Arial" w:hAnsi="Arial" w:cs="Arial"/>
          <w:b/>
          <w:bCs/>
          <w:caps/>
          <w:sz w:val="20"/>
          <w:szCs w:val="20"/>
          <w:u w:val="single"/>
        </w:rPr>
      </w:pPr>
    </w:p>
    <w:p w14:paraId="501A3D3B" w14:textId="19ABD39B" w:rsidR="00DC23D1" w:rsidRPr="00DC23D1" w:rsidRDefault="00DC23D1" w:rsidP="00DC23D1">
      <w:pPr>
        <w:tabs>
          <w:tab w:val="left" w:pos="1875"/>
        </w:tabs>
      </w:pPr>
      <w:r>
        <w:tab/>
      </w:r>
    </w:p>
    <w:sectPr w:rsidR="00DC23D1" w:rsidRPr="00DC23D1" w:rsidSect="00896C9C">
      <w:headerReference w:type="default" r:id="rId37"/>
      <w:footerReference w:type="default" r:id="rId38"/>
      <w:pgSz w:w="12240" w:h="15840" w:code="1"/>
      <w:pgMar w:top="317" w:right="1440" w:bottom="40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69D08" w14:textId="77777777" w:rsidR="00F50510" w:rsidRDefault="00F50510">
      <w:r>
        <w:separator/>
      </w:r>
    </w:p>
  </w:endnote>
  <w:endnote w:type="continuationSeparator" w:id="0">
    <w:p w14:paraId="7A1CAB59" w14:textId="77777777" w:rsidR="00F50510" w:rsidRDefault="00F5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35124550"/>
      <w:docPartObj>
        <w:docPartGallery w:val="Page Numbers (Bottom of Page)"/>
        <w:docPartUnique/>
      </w:docPartObj>
    </w:sdtPr>
    <w:sdtEndPr/>
    <w:sdtContent>
      <w:p w14:paraId="7F45320B" w14:textId="77777777" w:rsidR="003C3939" w:rsidRPr="008624CD" w:rsidRDefault="008624CD" w:rsidP="008624CD">
        <w:pPr>
          <w:pStyle w:val="Footer"/>
          <w:tabs>
            <w:tab w:val="left" w:pos="0"/>
          </w:tabs>
          <w:rPr>
            <w:rFonts w:ascii="Arial" w:hAnsi="Arial" w:cs="Arial"/>
            <w:sz w:val="20"/>
            <w:szCs w:val="20"/>
          </w:rPr>
        </w:pPr>
        <w:r w:rsidRPr="0071418F">
          <w:rPr>
            <w:rFonts w:ascii="Arial" w:hAnsi="Arial" w:cs="Arial"/>
            <w:sz w:val="20"/>
            <w:szCs w:val="20"/>
          </w:rPr>
          <w:t>Revised</w:t>
        </w:r>
        <w:r w:rsidR="00972E18">
          <w:rPr>
            <w:rFonts w:ascii="Arial" w:hAnsi="Arial" w:cs="Arial"/>
            <w:sz w:val="20"/>
            <w:szCs w:val="20"/>
          </w:rPr>
          <w:t xml:space="preserve"> </w:t>
        </w:r>
        <w:r w:rsidR="001F2B14">
          <w:rPr>
            <w:rFonts w:ascii="Arial" w:hAnsi="Arial" w:cs="Arial"/>
            <w:sz w:val="20"/>
            <w:szCs w:val="20"/>
          </w:rPr>
          <w:t>October</w:t>
        </w:r>
        <w:r w:rsidR="00053E51">
          <w:rPr>
            <w:rFonts w:ascii="Arial" w:hAnsi="Arial" w:cs="Arial"/>
            <w:sz w:val="20"/>
            <w:szCs w:val="20"/>
          </w:rPr>
          <w:t xml:space="preserve"> 2025</w:t>
        </w:r>
        <w:r w:rsidRPr="0071418F">
          <w:rPr>
            <w:rFonts w:ascii="Arial" w:hAnsi="Arial" w:cs="Arial"/>
            <w:sz w:val="20"/>
            <w:szCs w:val="20"/>
          </w:rPr>
          <w:tab/>
        </w:r>
        <w:sdt>
          <w:sdtPr>
            <w:rPr>
              <w:rFonts w:ascii="Arial" w:hAnsi="Arial" w:cs="Arial"/>
              <w:sz w:val="20"/>
              <w:szCs w:val="20"/>
            </w:rPr>
            <w:id w:val="-1011449446"/>
            <w:docPartObj>
              <w:docPartGallery w:val="Page Numbers (Top of Page)"/>
              <w:docPartUnique/>
            </w:docPartObj>
          </w:sdtPr>
          <w:sdtEndPr/>
          <w:sdtContent>
            <w:r w:rsidRPr="0071418F">
              <w:rPr>
                <w:rFonts w:ascii="Arial" w:hAnsi="Arial" w:cs="Arial"/>
                <w:sz w:val="20"/>
                <w:szCs w:val="20"/>
              </w:rPr>
              <w:fldChar w:fldCharType="begin"/>
            </w:r>
            <w:r w:rsidRPr="0071418F">
              <w:rPr>
                <w:rFonts w:ascii="Arial" w:hAnsi="Arial" w:cs="Arial"/>
                <w:sz w:val="20"/>
                <w:szCs w:val="20"/>
              </w:rPr>
              <w:instrText xml:space="preserve"> PAGE </w:instrText>
            </w:r>
            <w:r w:rsidRPr="0071418F">
              <w:rPr>
                <w:rFonts w:ascii="Arial" w:hAnsi="Arial" w:cs="Arial"/>
                <w:sz w:val="20"/>
                <w:szCs w:val="20"/>
              </w:rPr>
              <w:fldChar w:fldCharType="separate"/>
            </w:r>
            <w:r>
              <w:rPr>
                <w:rFonts w:ascii="Arial" w:hAnsi="Arial" w:cs="Arial"/>
                <w:sz w:val="20"/>
                <w:szCs w:val="20"/>
              </w:rPr>
              <w:t>1</w:t>
            </w:r>
            <w:r w:rsidRPr="0071418F">
              <w:rPr>
                <w:rFonts w:ascii="Arial" w:hAnsi="Arial" w:cs="Arial"/>
                <w:sz w:val="20"/>
                <w:szCs w:val="20"/>
              </w:rPr>
              <w:fldChar w:fldCharType="end"/>
            </w:r>
            <w:r w:rsidRPr="0071418F">
              <w:rPr>
                <w:rFonts w:ascii="Arial" w:hAnsi="Arial" w:cs="Arial"/>
                <w:sz w:val="20"/>
                <w:szCs w:val="20"/>
              </w:rPr>
              <w:t xml:space="preserve"> of </w:t>
            </w:r>
            <w:r w:rsidRPr="0071418F">
              <w:rPr>
                <w:rFonts w:ascii="Arial" w:hAnsi="Arial" w:cs="Arial"/>
                <w:sz w:val="20"/>
                <w:szCs w:val="20"/>
              </w:rPr>
              <w:fldChar w:fldCharType="begin"/>
            </w:r>
            <w:r w:rsidRPr="0071418F">
              <w:rPr>
                <w:rFonts w:ascii="Arial" w:hAnsi="Arial" w:cs="Arial"/>
                <w:sz w:val="20"/>
                <w:szCs w:val="20"/>
              </w:rPr>
              <w:instrText xml:space="preserve"> NUMPAGES  </w:instrText>
            </w:r>
            <w:r w:rsidRPr="0071418F">
              <w:rPr>
                <w:rFonts w:ascii="Arial" w:hAnsi="Arial" w:cs="Arial"/>
                <w:sz w:val="20"/>
                <w:szCs w:val="20"/>
              </w:rPr>
              <w:fldChar w:fldCharType="separate"/>
            </w:r>
            <w:r>
              <w:rPr>
                <w:rFonts w:ascii="Arial" w:hAnsi="Arial" w:cs="Arial"/>
                <w:sz w:val="20"/>
                <w:szCs w:val="20"/>
              </w:rPr>
              <w:t>6</w:t>
            </w:r>
            <w:r w:rsidRPr="0071418F">
              <w:rPr>
                <w:rFonts w:ascii="Arial" w:hAnsi="Arial" w:cs="Arial"/>
                <w:sz w:val="20"/>
                <w:szCs w:val="20"/>
              </w:rPr>
              <w:fldChar w:fldCharType="end"/>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51670" w14:textId="77777777" w:rsidR="003C3939" w:rsidRPr="00DC750E" w:rsidRDefault="003C3939" w:rsidP="00DC750E">
    <w:pPr>
      <w:pStyle w:val="Footer"/>
      <w:rPr>
        <w:rFonts w:ascii="Arial" w:hAnsi="Arial" w:cs="Arial"/>
        <w:sz w:val="16"/>
        <w:szCs w:val="16"/>
      </w:rPr>
    </w:pPr>
    <w:r>
      <w:rPr>
        <w:rFonts w:ascii="Arial" w:hAnsi="Arial" w:cs="Arial"/>
        <w:sz w:val="16"/>
      </w:rPr>
      <w:t>FTB Form Revised August 2017</w:t>
    </w:r>
    <w:r>
      <w:rPr>
        <w:rFonts w:ascii="Arial" w:hAnsi="Arial" w:cs="Arial"/>
        <w:sz w:val="16"/>
        <w:szCs w:val="16"/>
      </w:rPr>
      <w:tab/>
      <w:t xml:space="preserve">Page </w:t>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Pr>
        <w:rFonts w:ascii="Arial" w:hAnsi="Arial" w:cs="Arial"/>
        <w:noProof/>
        <w:sz w:val="16"/>
        <w:szCs w:val="16"/>
      </w:rPr>
      <w:t>18</w:t>
    </w:r>
    <w:r>
      <w:rPr>
        <w:rFonts w:ascii="Arial" w:hAnsi="Arial" w:cs="Arial"/>
        <w:sz w:val="16"/>
        <w:szCs w:val="16"/>
      </w:rPr>
      <w:fldChar w:fldCharType="end"/>
    </w:r>
    <w:r>
      <w:rPr>
        <w:rFonts w:ascii="Arial" w:hAnsi="Arial" w:cs="Arial"/>
        <w:sz w:val="16"/>
        <w:szCs w:val="16"/>
      </w:rPr>
      <w:t xml:space="preserve"> of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Pr>
        <w:rFonts w:ascii="Arial" w:hAnsi="Arial" w:cs="Arial"/>
        <w:noProof/>
        <w:sz w:val="16"/>
        <w:szCs w:val="16"/>
      </w:rPr>
      <w:t>20</w:t>
    </w:r>
    <w:r>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8916729"/>
      <w:docPartObj>
        <w:docPartGallery w:val="Page Numbers (Bottom of Page)"/>
        <w:docPartUnique/>
      </w:docPartObj>
    </w:sdtPr>
    <w:sdtEndPr/>
    <w:sdtContent>
      <w:p w14:paraId="743A3625" w14:textId="092578FA" w:rsidR="00776275" w:rsidRDefault="00776275" w:rsidP="00776275">
        <w:pPr>
          <w:pStyle w:val="Footer"/>
          <w:tabs>
            <w:tab w:val="clear" w:pos="4320"/>
            <w:tab w:val="clear" w:pos="8640"/>
            <w:tab w:val="left" w:pos="0"/>
            <w:tab w:val="center" w:pos="4680"/>
          </w:tabs>
          <w:rPr>
            <w:rFonts w:ascii="Arial" w:hAnsi="Arial" w:cs="Arial"/>
            <w:sz w:val="20"/>
            <w:szCs w:val="20"/>
          </w:rPr>
        </w:pPr>
        <w:r>
          <w:rPr>
            <w:rFonts w:ascii="Arial" w:hAnsi="Arial" w:cs="Arial"/>
            <w:sz w:val="20"/>
            <w:szCs w:val="20"/>
          </w:rPr>
          <w:tab/>
        </w:r>
      </w:p>
      <w:p w14:paraId="5F169EB9" w14:textId="0833B7C8" w:rsidR="003C3939" w:rsidRPr="00776275" w:rsidRDefault="00776275" w:rsidP="00776275">
        <w:pPr>
          <w:pStyle w:val="Footer"/>
          <w:tabs>
            <w:tab w:val="left" w:pos="0"/>
          </w:tabs>
          <w:rPr>
            <w:rFonts w:ascii="Arial" w:hAnsi="Arial" w:cs="Arial"/>
            <w:sz w:val="20"/>
            <w:szCs w:val="20"/>
          </w:rPr>
        </w:pPr>
        <w:r w:rsidRPr="00A1204C">
          <w:rPr>
            <w:rFonts w:ascii="Arial" w:hAnsi="Arial" w:cs="Arial"/>
            <w:sz w:val="20"/>
            <w:szCs w:val="20"/>
          </w:rPr>
          <w:tab/>
        </w:r>
        <w:sdt>
          <w:sdtPr>
            <w:rPr>
              <w:rFonts w:ascii="Arial" w:hAnsi="Arial" w:cs="Arial"/>
              <w:sz w:val="20"/>
              <w:szCs w:val="20"/>
            </w:rPr>
            <w:id w:val="565050477"/>
            <w:docPartObj>
              <w:docPartGallery w:val="Page Numbers (Top of Page)"/>
              <w:docPartUnique/>
            </w:docPartObj>
          </w:sdtPr>
          <w:sdtEndPr/>
          <w:sdtContent>
            <w:r w:rsidRPr="00A1204C">
              <w:rPr>
                <w:rFonts w:ascii="Arial" w:hAnsi="Arial" w:cs="Arial"/>
                <w:sz w:val="20"/>
                <w:szCs w:val="20"/>
              </w:rPr>
              <w:fldChar w:fldCharType="begin"/>
            </w:r>
            <w:r w:rsidRPr="00A1204C">
              <w:rPr>
                <w:rFonts w:ascii="Arial" w:hAnsi="Arial" w:cs="Arial"/>
                <w:sz w:val="20"/>
                <w:szCs w:val="20"/>
              </w:rPr>
              <w:instrText xml:space="preserve"> PAGE </w:instrText>
            </w:r>
            <w:r w:rsidRPr="00A1204C">
              <w:rPr>
                <w:rFonts w:ascii="Arial" w:hAnsi="Arial" w:cs="Arial"/>
                <w:sz w:val="20"/>
                <w:szCs w:val="20"/>
              </w:rPr>
              <w:fldChar w:fldCharType="separate"/>
            </w:r>
            <w:r>
              <w:rPr>
                <w:rFonts w:ascii="Arial" w:hAnsi="Arial" w:cs="Arial"/>
                <w:sz w:val="20"/>
                <w:szCs w:val="20"/>
              </w:rPr>
              <w:t>3</w:t>
            </w:r>
            <w:r w:rsidRPr="00A1204C">
              <w:rPr>
                <w:rFonts w:ascii="Arial" w:hAnsi="Arial" w:cs="Arial"/>
                <w:sz w:val="20"/>
                <w:szCs w:val="20"/>
              </w:rPr>
              <w:fldChar w:fldCharType="end"/>
            </w:r>
            <w:r w:rsidRPr="00A1204C">
              <w:rPr>
                <w:rFonts w:ascii="Arial" w:hAnsi="Arial" w:cs="Arial"/>
                <w:sz w:val="20"/>
                <w:szCs w:val="20"/>
              </w:rPr>
              <w:t xml:space="preserve"> of </w:t>
            </w:r>
            <w:r w:rsidRPr="00A1204C">
              <w:rPr>
                <w:rFonts w:ascii="Arial" w:hAnsi="Arial" w:cs="Arial"/>
                <w:sz w:val="20"/>
                <w:szCs w:val="20"/>
              </w:rPr>
              <w:fldChar w:fldCharType="begin"/>
            </w:r>
            <w:r w:rsidRPr="00A1204C">
              <w:rPr>
                <w:rFonts w:ascii="Arial" w:hAnsi="Arial" w:cs="Arial"/>
                <w:sz w:val="20"/>
                <w:szCs w:val="20"/>
              </w:rPr>
              <w:instrText xml:space="preserve"> NUMPAGES  </w:instrText>
            </w:r>
            <w:r w:rsidRPr="00A1204C">
              <w:rPr>
                <w:rFonts w:ascii="Arial" w:hAnsi="Arial" w:cs="Arial"/>
                <w:sz w:val="20"/>
                <w:szCs w:val="20"/>
              </w:rPr>
              <w:fldChar w:fldCharType="separate"/>
            </w:r>
            <w:r>
              <w:rPr>
                <w:rFonts w:ascii="Arial" w:hAnsi="Arial" w:cs="Arial"/>
                <w:sz w:val="20"/>
                <w:szCs w:val="20"/>
              </w:rPr>
              <w:t>3</w:t>
            </w:r>
            <w:r w:rsidRPr="00A1204C">
              <w:rPr>
                <w:rFonts w:ascii="Arial" w:hAnsi="Arial" w:cs="Arial"/>
                <w:sz w:val="20"/>
                <w:szCs w:val="20"/>
              </w:rPr>
              <w:fldChar w:fldCharType="end"/>
            </w:r>
          </w:sdtContent>
        </w:sdt>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528595967"/>
      <w:docPartObj>
        <w:docPartGallery w:val="Page Numbers (Bottom of Page)"/>
        <w:docPartUnique/>
      </w:docPartObj>
    </w:sdtPr>
    <w:sdtEndPr/>
    <w:sdtContent>
      <w:p w14:paraId="49D06B9D" w14:textId="77777777" w:rsidR="00776275" w:rsidRDefault="00776275" w:rsidP="00776275">
        <w:pPr>
          <w:pStyle w:val="Footer"/>
          <w:tabs>
            <w:tab w:val="left" w:pos="0"/>
          </w:tabs>
          <w:rPr>
            <w:rFonts w:ascii="Arial" w:hAnsi="Arial" w:cs="Arial"/>
            <w:sz w:val="20"/>
            <w:szCs w:val="20"/>
          </w:rPr>
        </w:pPr>
      </w:p>
      <w:p w14:paraId="76CE8A04" w14:textId="06D69F83" w:rsidR="00776275" w:rsidRPr="00776275" w:rsidRDefault="00776275" w:rsidP="00776275">
        <w:pPr>
          <w:pStyle w:val="Footer"/>
          <w:tabs>
            <w:tab w:val="left" w:pos="0"/>
          </w:tabs>
          <w:rPr>
            <w:rFonts w:ascii="Arial" w:hAnsi="Arial" w:cs="Arial"/>
            <w:sz w:val="20"/>
            <w:szCs w:val="20"/>
          </w:rPr>
        </w:pPr>
        <w:r w:rsidRPr="00A1204C">
          <w:rPr>
            <w:rFonts w:ascii="Arial" w:hAnsi="Arial" w:cs="Arial"/>
            <w:sz w:val="20"/>
            <w:szCs w:val="20"/>
          </w:rPr>
          <w:t xml:space="preserve">Revised </w:t>
        </w:r>
        <w:r w:rsidR="00DC23D1">
          <w:rPr>
            <w:rFonts w:ascii="Arial" w:hAnsi="Arial" w:cs="Arial"/>
            <w:sz w:val="20"/>
            <w:szCs w:val="20"/>
          </w:rPr>
          <w:t>March</w:t>
        </w:r>
        <w:r>
          <w:rPr>
            <w:rFonts w:ascii="Arial" w:hAnsi="Arial" w:cs="Arial"/>
            <w:sz w:val="20"/>
            <w:szCs w:val="20"/>
          </w:rPr>
          <w:t xml:space="preserve"> 202</w:t>
        </w:r>
        <w:r w:rsidR="00DC23D1">
          <w:rPr>
            <w:rFonts w:ascii="Arial" w:hAnsi="Arial" w:cs="Arial"/>
            <w:sz w:val="20"/>
            <w:szCs w:val="20"/>
          </w:rPr>
          <w:t>6</w:t>
        </w:r>
        <w:r w:rsidRPr="00A1204C">
          <w:rPr>
            <w:rFonts w:ascii="Arial" w:hAnsi="Arial" w:cs="Arial"/>
            <w:sz w:val="20"/>
            <w:szCs w:val="20"/>
          </w:rPr>
          <w:tab/>
        </w:r>
        <w:sdt>
          <w:sdtPr>
            <w:rPr>
              <w:rFonts w:ascii="Arial" w:hAnsi="Arial" w:cs="Arial"/>
              <w:sz w:val="20"/>
              <w:szCs w:val="20"/>
            </w:rPr>
            <w:id w:val="-415012841"/>
            <w:docPartObj>
              <w:docPartGallery w:val="Page Numbers (Top of Page)"/>
              <w:docPartUnique/>
            </w:docPartObj>
          </w:sdtPr>
          <w:sdtEndPr/>
          <w:sdtContent>
            <w:r w:rsidRPr="00A1204C">
              <w:rPr>
                <w:rFonts w:ascii="Arial" w:hAnsi="Arial" w:cs="Arial"/>
                <w:sz w:val="20"/>
                <w:szCs w:val="20"/>
              </w:rPr>
              <w:fldChar w:fldCharType="begin"/>
            </w:r>
            <w:r w:rsidRPr="00A1204C">
              <w:rPr>
                <w:rFonts w:ascii="Arial" w:hAnsi="Arial" w:cs="Arial"/>
                <w:sz w:val="20"/>
                <w:szCs w:val="20"/>
              </w:rPr>
              <w:instrText xml:space="preserve"> PAGE </w:instrText>
            </w:r>
            <w:r w:rsidRPr="00A1204C">
              <w:rPr>
                <w:rFonts w:ascii="Arial" w:hAnsi="Arial" w:cs="Arial"/>
                <w:sz w:val="20"/>
                <w:szCs w:val="20"/>
              </w:rPr>
              <w:fldChar w:fldCharType="separate"/>
            </w:r>
            <w:r>
              <w:rPr>
                <w:rFonts w:ascii="Arial" w:hAnsi="Arial" w:cs="Arial"/>
                <w:sz w:val="20"/>
                <w:szCs w:val="20"/>
              </w:rPr>
              <w:t>3</w:t>
            </w:r>
            <w:r w:rsidRPr="00A1204C">
              <w:rPr>
                <w:rFonts w:ascii="Arial" w:hAnsi="Arial" w:cs="Arial"/>
                <w:sz w:val="20"/>
                <w:szCs w:val="20"/>
              </w:rPr>
              <w:fldChar w:fldCharType="end"/>
            </w:r>
            <w:r w:rsidRPr="00A1204C">
              <w:rPr>
                <w:rFonts w:ascii="Arial" w:hAnsi="Arial" w:cs="Arial"/>
                <w:sz w:val="20"/>
                <w:szCs w:val="20"/>
              </w:rPr>
              <w:t xml:space="preserve"> of </w:t>
            </w:r>
            <w:r w:rsidRPr="00A1204C">
              <w:rPr>
                <w:rFonts w:ascii="Arial" w:hAnsi="Arial" w:cs="Arial"/>
                <w:sz w:val="20"/>
                <w:szCs w:val="20"/>
              </w:rPr>
              <w:fldChar w:fldCharType="begin"/>
            </w:r>
            <w:r w:rsidRPr="00A1204C">
              <w:rPr>
                <w:rFonts w:ascii="Arial" w:hAnsi="Arial" w:cs="Arial"/>
                <w:sz w:val="20"/>
                <w:szCs w:val="20"/>
              </w:rPr>
              <w:instrText xml:space="preserve"> NUMPAGES  </w:instrText>
            </w:r>
            <w:r w:rsidRPr="00A1204C">
              <w:rPr>
                <w:rFonts w:ascii="Arial" w:hAnsi="Arial" w:cs="Arial"/>
                <w:sz w:val="20"/>
                <w:szCs w:val="20"/>
              </w:rPr>
              <w:fldChar w:fldCharType="separate"/>
            </w:r>
            <w:r>
              <w:rPr>
                <w:rFonts w:ascii="Arial" w:hAnsi="Arial" w:cs="Arial"/>
                <w:sz w:val="20"/>
                <w:szCs w:val="20"/>
              </w:rPr>
              <w:t>3</w:t>
            </w:r>
            <w:r w:rsidRPr="00A1204C">
              <w:rPr>
                <w:rFonts w:ascii="Arial" w:hAnsi="Arial" w:cs="Arial"/>
                <w:sz w:val="20"/>
                <w:szCs w:val="20"/>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6375B" w14:textId="77777777" w:rsidR="00F50510" w:rsidRDefault="00F50510">
      <w:r>
        <w:separator/>
      </w:r>
    </w:p>
  </w:footnote>
  <w:footnote w:type="continuationSeparator" w:id="0">
    <w:p w14:paraId="418F5DE4" w14:textId="77777777" w:rsidR="00F50510" w:rsidRDefault="00F50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2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7"/>
      <w:gridCol w:w="3970"/>
      <w:gridCol w:w="1962"/>
      <w:gridCol w:w="1781"/>
    </w:tblGrid>
    <w:tr w:rsidR="00D1526C" w14:paraId="1DF46B94" w14:textId="77777777" w:rsidTr="00066621">
      <w:trPr>
        <w:cantSplit/>
        <w:tblHeader/>
      </w:trPr>
      <w:tc>
        <w:tcPr>
          <w:tcW w:w="2907" w:type="dxa"/>
          <w:tcBorders>
            <w:top w:val="single" w:sz="4" w:space="0" w:color="auto"/>
            <w:left w:val="single" w:sz="4" w:space="0" w:color="auto"/>
            <w:bottom w:val="single" w:sz="4" w:space="0" w:color="auto"/>
            <w:right w:val="single" w:sz="4" w:space="0" w:color="auto"/>
          </w:tcBorders>
          <w:vAlign w:val="center"/>
        </w:tcPr>
        <w:p w14:paraId="79C816A7" w14:textId="77777777" w:rsidR="00D1526C" w:rsidRPr="00545E49" w:rsidRDefault="00D1526C" w:rsidP="00D1526C">
          <w:pPr>
            <w:jc w:val="center"/>
            <w:rPr>
              <w:rFonts w:ascii="Arial" w:hAnsi="Arial" w:cs="Arial"/>
              <w:b/>
              <w:bCs/>
              <w:sz w:val="18"/>
            </w:rPr>
          </w:pPr>
          <w:r>
            <w:rPr>
              <w:rFonts w:ascii="Arial" w:hAnsi="Arial" w:cs="Arial"/>
              <w:b/>
              <w:bCs/>
              <w:sz w:val="18"/>
            </w:rPr>
            <w:t>REQUEST FOR QUOTATION</w:t>
          </w:r>
        </w:p>
      </w:tc>
      <w:tc>
        <w:tcPr>
          <w:tcW w:w="3970" w:type="dxa"/>
          <w:tcBorders>
            <w:top w:val="single" w:sz="4" w:space="0" w:color="auto"/>
            <w:left w:val="single" w:sz="4" w:space="0" w:color="auto"/>
            <w:bottom w:val="single" w:sz="4" w:space="0" w:color="auto"/>
          </w:tcBorders>
        </w:tcPr>
        <w:p w14:paraId="0C19F7E9" w14:textId="77777777" w:rsidR="00D1526C" w:rsidRDefault="00D1526C" w:rsidP="00D1526C">
          <w:pPr>
            <w:rPr>
              <w:rFonts w:ascii="Arial" w:hAnsi="Arial" w:cs="Arial"/>
              <w:b/>
              <w:sz w:val="16"/>
            </w:rPr>
          </w:pPr>
          <w:r>
            <w:rPr>
              <w:rFonts w:ascii="Arial" w:hAnsi="Arial" w:cs="Arial"/>
              <w:sz w:val="16"/>
            </w:rPr>
            <w:t xml:space="preserve">Supplier Name:  </w:t>
          </w:r>
        </w:p>
        <w:p w14:paraId="5B486735" w14:textId="77777777" w:rsidR="00D1526C" w:rsidRPr="00314613" w:rsidRDefault="00D1526C" w:rsidP="00D1526C">
          <w:pPr>
            <w:rPr>
              <w:rFonts w:ascii="Arial" w:hAnsi="Arial" w:cs="Arial"/>
              <w:b/>
              <w:sz w:val="16"/>
            </w:rPr>
          </w:pPr>
        </w:p>
      </w:tc>
      <w:tc>
        <w:tcPr>
          <w:tcW w:w="1962" w:type="dxa"/>
        </w:tcPr>
        <w:p w14:paraId="03AC33A0" w14:textId="77777777" w:rsidR="00D1526C" w:rsidRDefault="00D1526C" w:rsidP="00D1526C">
          <w:pPr>
            <w:rPr>
              <w:rFonts w:ascii="Arial" w:hAnsi="Arial" w:cs="Arial"/>
              <w:sz w:val="16"/>
            </w:rPr>
          </w:pPr>
          <w:r>
            <w:rPr>
              <w:rFonts w:ascii="Arial" w:hAnsi="Arial" w:cs="Arial"/>
              <w:sz w:val="16"/>
            </w:rPr>
            <w:t>Solicitation No.:</w:t>
          </w:r>
        </w:p>
        <w:p w14:paraId="00452CAA" w14:textId="1A76C1AC" w:rsidR="00D1526C" w:rsidRDefault="00D1526C" w:rsidP="00D1526C">
          <w:pPr>
            <w:rPr>
              <w:rFonts w:ascii="Arial" w:hAnsi="Arial" w:cs="Arial"/>
              <w:b/>
              <w:bCs/>
              <w:sz w:val="16"/>
            </w:rPr>
          </w:pPr>
          <w:r w:rsidRPr="00CD18C5">
            <w:rPr>
              <w:rFonts w:ascii="Arial" w:hAnsi="Arial" w:cs="Arial"/>
              <w:b/>
              <w:bCs/>
              <w:sz w:val="16"/>
              <w:szCs w:val="11"/>
            </w:rPr>
            <w:t>RFQ FTB</w:t>
          </w:r>
          <w:r w:rsidR="00F50510">
            <w:rPr>
              <w:rFonts w:ascii="Arial" w:hAnsi="Arial" w:cs="Arial"/>
              <w:b/>
              <w:bCs/>
              <w:sz w:val="16"/>
              <w:szCs w:val="11"/>
            </w:rPr>
            <w:t>-2526-</w:t>
          </w:r>
          <w:r w:rsidR="00C2336F">
            <w:rPr>
              <w:rFonts w:ascii="Arial" w:hAnsi="Arial" w:cs="Arial"/>
              <w:b/>
              <w:bCs/>
              <w:sz w:val="16"/>
              <w:szCs w:val="11"/>
            </w:rPr>
            <w:t>1036</w:t>
          </w:r>
        </w:p>
      </w:tc>
      <w:tc>
        <w:tcPr>
          <w:tcW w:w="1781" w:type="dxa"/>
        </w:tcPr>
        <w:p w14:paraId="78CF1753" w14:textId="77777777" w:rsidR="00D1526C" w:rsidRPr="00314613" w:rsidRDefault="00D1526C" w:rsidP="00D1526C">
          <w:pPr>
            <w:rPr>
              <w:rFonts w:ascii="Arial" w:hAnsi="Arial" w:cs="Arial"/>
              <w:b/>
              <w:sz w:val="16"/>
            </w:rPr>
          </w:pPr>
          <w:r>
            <w:rPr>
              <w:rFonts w:ascii="Arial" w:hAnsi="Arial" w:cs="Arial"/>
              <w:sz w:val="16"/>
            </w:rPr>
            <w:t xml:space="preserve">Rev.:  </w:t>
          </w:r>
        </w:p>
        <w:p w14:paraId="3BBEB361" w14:textId="77777777" w:rsidR="00D1526C" w:rsidRPr="00314613" w:rsidRDefault="00D1526C" w:rsidP="00D1526C">
          <w:pPr>
            <w:rPr>
              <w:rFonts w:ascii="Arial" w:hAnsi="Arial" w:cs="Arial"/>
              <w:b/>
              <w:sz w:val="16"/>
            </w:rPr>
          </w:pPr>
        </w:p>
      </w:tc>
    </w:tr>
  </w:tbl>
  <w:p w14:paraId="44CFD05A" w14:textId="77777777" w:rsidR="003C3939" w:rsidRPr="00D1526C" w:rsidRDefault="003C3939">
    <w:pPr>
      <w:pStyle w:val="Header"/>
      <w:rPr>
        <w:rFonts w:ascii="Arial" w:hAnsi="Arial" w:cs="Arial"/>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93"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970"/>
      <w:gridCol w:w="1962"/>
      <w:gridCol w:w="1781"/>
    </w:tblGrid>
    <w:tr w:rsidR="003C3939" w14:paraId="349A2D7B" w14:textId="77777777" w:rsidTr="003A5393">
      <w:trPr>
        <w:cantSplit/>
        <w:tblHeader/>
      </w:trPr>
      <w:tc>
        <w:tcPr>
          <w:tcW w:w="2880" w:type="dxa"/>
          <w:tcBorders>
            <w:top w:val="single" w:sz="4" w:space="0" w:color="auto"/>
            <w:left w:val="single" w:sz="4" w:space="0" w:color="auto"/>
            <w:bottom w:val="single" w:sz="4" w:space="0" w:color="auto"/>
            <w:right w:val="single" w:sz="4" w:space="0" w:color="auto"/>
          </w:tcBorders>
        </w:tcPr>
        <w:p w14:paraId="6C1E13B9" w14:textId="77777777" w:rsidR="003C3939" w:rsidRPr="00545E49" w:rsidRDefault="003C3939" w:rsidP="00545E49">
          <w:pPr>
            <w:jc w:val="center"/>
            <w:rPr>
              <w:rFonts w:ascii="Arial" w:hAnsi="Arial" w:cs="Arial"/>
              <w:b/>
              <w:bCs/>
              <w:sz w:val="18"/>
            </w:rPr>
          </w:pPr>
          <w:r>
            <w:rPr>
              <w:rFonts w:ascii="Arial" w:hAnsi="Arial" w:cs="Arial"/>
              <w:b/>
              <w:bCs/>
              <w:sz w:val="18"/>
            </w:rPr>
            <w:t>REQUEST FOR QUOTATION</w:t>
          </w:r>
        </w:p>
      </w:tc>
      <w:tc>
        <w:tcPr>
          <w:tcW w:w="3970" w:type="dxa"/>
          <w:tcBorders>
            <w:top w:val="single" w:sz="4" w:space="0" w:color="auto"/>
            <w:left w:val="single" w:sz="4" w:space="0" w:color="auto"/>
            <w:bottom w:val="single" w:sz="4" w:space="0" w:color="auto"/>
          </w:tcBorders>
        </w:tcPr>
        <w:p w14:paraId="58E78728" w14:textId="77777777" w:rsidR="003C3939" w:rsidRDefault="003C3939" w:rsidP="00545E49">
          <w:pPr>
            <w:rPr>
              <w:rFonts w:ascii="Arial" w:hAnsi="Arial" w:cs="Arial"/>
              <w:sz w:val="16"/>
            </w:rPr>
          </w:pPr>
          <w:r>
            <w:rPr>
              <w:rFonts w:ascii="Arial" w:hAnsi="Arial" w:cs="Arial"/>
              <w:sz w:val="16"/>
            </w:rPr>
            <w:t>Supplier Name:</w:t>
          </w:r>
        </w:p>
      </w:tc>
      <w:tc>
        <w:tcPr>
          <w:tcW w:w="1962" w:type="dxa"/>
        </w:tcPr>
        <w:p w14:paraId="4538F98D" w14:textId="77777777" w:rsidR="003C3939" w:rsidRDefault="003C3939" w:rsidP="00545E49">
          <w:pPr>
            <w:rPr>
              <w:rFonts w:ascii="Arial" w:hAnsi="Arial" w:cs="Arial"/>
              <w:sz w:val="16"/>
            </w:rPr>
          </w:pPr>
          <w:r>
            <w:rPr>
              <w:rFonts w:ascii="Arial" w:hAnsi="Arial" w:cs="Arial"/>
              <w:sz w:val="16"/>
            </w:rPr>
            <w:t>Solicitation No.</w:t>
          </w:r>
        </w:p>
        <w:p w14:paraId="35CA5EE7" w14:textId="77777777" w:rsidR="003C3939" w:rsidRDefault="003C3939" w:rsidP="00545E49">
          <w:pPr>
            <w:rPr>
              <w:rFonts w:ascii="Arial" w:hAnsi="Arial" w:cs="Arial"/>
              <w:b/>
              <w:bCs/>
              <w:sz w:val="16"/>
            </w:rPr>
          </w:pPr>
          <w:r>
            <w:rPr>
              <w:rFonts w:ascii="Arial" w:hAnsi="Arial" w:cs="Arial"/>
              <w:b/>
              <w:bCs/>
              <w:color w:val="FF0000"/>
              <w:sz w:val="16"/>
              <w:szCs w:val="11"/>
            </w:rPr>
            <w:t xml:space="preserve">(Enter Number)             </w:t>
          </w:r>
        </w:p>
      </w:tc>
      <w:tc>
        <w:tcPr>
          <w:tcW w:w="1781" w:type="dxa"/>
        </w:tcPr>
        <w:p w14:paraId="2FA7A51A" w14:textId="77777777" w:rsidR="003C3939" w:rsidRDefault="003C3939" w:rsidP="00545E49">
          <w:pPr>
            <w:rPr>
              <w:rFonts w:ascii="Arial" w:hAnsi="Arial" w:cs="Arial"/>
              <w:sz w:val="16"/>
            </w:rPr>
          </w:pPr>
          <w:r>
            <w:rPr>
              <w:rFonts w:ascii="Arial" w:hAnsi="Arial" w:cs="Arial"/>
              <w:sz w:val="16"/>
            </w:rPr>
            <w:t>Rev.</w:t>
          </w:r>
        </w:p>
        <w:p w14:paraId="4D75A079" w14:textId="77777777" w:rsidR="003C3939" w:rsidRDefault="003C3939" w:rsidP="00545E49">
          <w:pPr>
            <w:rPr>
              <w:rFonts w:ascii="Arial" w:hAnsi="Arial" w:cs="Arial"/>
              <w:sz w:val="16"/>
            </w:rPr>
          </w:pPr>
        </w:p>
      </w:tc>
    </w:tr>
  </w:tbl>
  <w:p w14:paraId="19CF9443" w14:textId="77777777" w:rsidR="003C3939" w:rsidRPr="00545E49" w:rsidRDefault="003C3939">
    <w:pPr>
      <w:pStyle w:val="Header"/>
      <w:jc w:val="center"/>
      <w:rPr>
        <w:b/>
        <w:bCs/>
        <w:iCs/>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63CC9" w14:textId="77777777" w:rsidR="009E7E57" w:rsidRDefault="009E7E57" w:rsidP="009E7E57">
    <w:pPr>
      <w:pStyle w:val="Header"/>
      <w:tabs>
        <w:tab w:val="clear" w:pos="8640"/>
        <w:tab w:val="right" w:pos="9360"/>
      </w:tabs>
      <w:rPr>
        <w:rFonts w:ascii="Arial" w:hAnsi="Arial" w:cs="Arial"/>
        <w:sz w:val="20"/>
      </w:rPr>
    </w:pPr>
    <w:r>
      <w:rPr>
        <w:rFonts w:ascii="Arial" w:hAnsi="Arial" w:cs="Arial"/>
        <w:sz w:val="16"/>
      </w:rPr>
      <w:t>State of California</w:t>
    </w:r>
    <w:r>
      <w:rPr>
        <w:rFonts w:ascii="Arial" w:hAnsi="Arial" w:cs="Arial"/>
        <w:sz w:val="16"/>
      </w:rPr>
      <w:tab/>
    </w:r>
    <w:r>
      <w:rPr>
        <w:rFonts w:ascii="Arial" w:hAnsi="Arial" w:cs="Arial"/>
        <w:sz w:val="16"/>
      </w:rPr>
      <w:tab/>
    </w:r>
  </w:p>
  <w:p w14:paraId="2A56AC95" w14:textId="77777777" w:rsidR="009E7E57" w:rsidRDefault="009E7E57" w:rsidP="009E7E57">
    <w:pPr>
      <w:pStyle w:val="Header"/>
      <w:rPr>
        <w:rFonts w:ascii="Arial" w:hAnsi="Arial" w:cs="Arial"/>
        <w:sz w:val="16"/>
      </w:rPr>
    </w:pPr>
    <w:r>
      <w:rPr>
        <w:rFonts w:ascii="Arial" w:hAnsi="Arial" w:cs="Arial"/>
        <w:sz w:val="16"/>
      </w:rPr>
      <w:t>Franchise Tax Board</w:t>
    </w:r>
  </w:p>
  <w:p w14:paraId="5A27A77E" w14:textId="11E1A3D9" w:rsidR="009E7E57" w:rsidRPr="00CB62C3" w:rsidRDefault="009E7E57" w:rsidP="009E7E57">
    <w:pPr>
      <w:pStyle w:val="Header"/>
      <w:rPr>
        <w:rFonts w:ascii="Arial" w:hAnsi="Arial" w:cs="Arial"/>
        <w:b/>
        <w:bCs/>
        <w:sz w:val="16"/>
      </w:rPr>
    </w:pPr>
    <w:r w:rsidRPr="00CB62C3">
      <w:rPr>
        <w:rFonts w:ascii="Arial" w:hAnsi="Arial" w:cs="Arial"/>
        <w:b/>
        <w:bCs/>
        <w:sz w:val="16"/>
      </w:rPr>
      <w:t>RFQ FTB</w:t>
    </w:r>
    <w:r>
      <w:rPr>
        <w:rFonts w:ascii="Arial" w:hAnsi="Arial" w:cs="Arial"/>
        <w:b/>
        <w:bCs/>
        <w:sz w:val="16"/>
      </w:rPr>
      <w:t>-2526-</w:t>
    </w:r>
    <w:r w:rsidR="00350609">
      <w:rPr>
        <w:rFonts w:ascii="Arial" w:hAnsi="Arial" w:cs="Arial"/>
        <w:b/>
        <w:bCs/>
        <w:sz w:val="16"/>
      </w:rPr>
      <w:t>1036</w:t>
    </w:r>
  </w:p>
  <w:p w14:paraId="3E518509" w14:textId="77777777" w:rsidR="009E7E57" w:rsidRPr="007C7ED0" w:rsidRDefault="009E7E57" w:rsidP="009E7E57">
    <w:pPr>
      <w:pStyle w:val="Header"/>
      <w:rPr>
        <w:rFonts w:ascii="Arial" w:hAnsi="Arial" w:cs="Arial"/>
        <w:b/>
        <w:sz w:val="20"/>
        <w:szCs w:val="20"/>
      </w:rPr>
    </w:pPr>
  </w:p>
  <w:p w14:paraId="5119E43E" w14:textId="697CE306" w:rsidR="009E7E57" w:rsidRDefault="009E7E57" w:rsidP="009E7E57">
    <w:pPr>
      <w:pStyle w:val="Header"/>
      <w:jc w:val="center"/>
      <w:rPr>
        <w:rFonts w:ascii="Arial" w:hAnsi="Arial" w:cs="Arial"/>
        <w:b/>
        <w:sz w:val="20"/>
        <w:szCs w:val="20"/>
      </w:rPr>
    </w:pPr>
    <w:r w:rsidRPr="007C7ED0">
      <w:rPr>
        <w:rFonts w:ascii="Arial" w:hAnsi="Arial" w:cs="Arial"/>
        <w:b/>
        <w:sz w:val="20"/>
        <w:szCs w:val="20"/>
      </w:rPr>
      <w:t xml:space="preserve">ATTACHMENT </w:t>
    </w:r>
    <w:r w:rsidR="00776275">
      <w:rPr>
        <w:rFonts w:ascii="Arial" w:hAnsi="Arial" w:cs="Arial"/>
        <w:b/>
        <w:sz w:val="20"/>
        <w:szCs w:val="20"/>
      </w:rPr>
      <w:t>1 – COST WORKSHEET AND PAYMENT PROVISIONS</w:t>
    </w:r>
  </w:p>
  <w:p w14:paraId="62C34C57" w14:textId="77777777" w:rsidR="00776275" w:rsidRPr="00793B21" w:rsidRDefault="00776275" w:rsidP="009E7E57">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CDBC" w14:textId="77777777" w:rsidR="00776275" w:rsidRDefault="00776275" w:rsidP="009E7E57">
    <w:pPr>
      <w:pStyle w:val="Header"/>
      <w:tabs>
        <w:tab w:val="clear" w:pos="8640"/>
        <w:tab w:val="right" w:pos="9360"/>
      </w:tabs>
      <w:rPr>
        <w:rFonts w:ascii="Arial" w:hAnsi="Arial" w:cs="Arial"/>
        <w:sz w:val="20"/>
      </w:rPr>
    </w:pPr>
    <w:r>
      <w:rPr>
        <w:rFonts w:ascii="Arial" w:hAnsi="Arial" w:cs="Arial"/>
        <w:sz w:val="16"/>
      </w:rPr>
      <w:t>State of California</w:t>
    </w:r>
    <w:r>
      <w:rPr>
        <w:rFonts w:ascii="Arial" w:hAnsi="Arial" w:cs="Arial"/>
        <w:sz w:val="16"/>
      </w:rPr>
      <w:tab/>
    </w:r>
    <w:r>
      <w:rPr>
        <w:rFonts w:ascii="Arial" w:hAnsi="Arial" w:cs="Arial"/>
        <w:sz w:val="16"/>
      </w:rPr>
      <w:tab/>
    </w:r>
  </w:p>
  <w:p w14:paraId="5496794A" w14:textId="77777777" w:rsidR="00776275" w:rsidRDefault="00776275" w:rsidP="009E7E57">
    <w:pPr>
      <w:pStyle w:val="Header"/>
      <w:rPr>
        <w:rFonts w:ascii="Arial" w:hAnsi="Arial" w:cs="Arial"/>
        <w:sz w:val="16"/>
      </w:rPr>
    </w:pPr>
    <w:r>
      <w:rPr>
        <w:rFonts w:ascii="Arial" w:hAnsi="Arial" w:cs="Arial"/>
        <w:sz w:val="16"/>
      </w:rPr>
      <w:t>Franchise Tax Board</w:t>
    </w:r>
  </w:p>
  <w:p w14:paraId="4C83F2E2" w14:textId="7E8408E3" w:rsidR="00776275" w:rsidRDefault="00776275" w:rsidP="009E7E57">
    <w:pPr>
      <w:pStyle w:val="Header"/>
      <w:rPr>
        <w:rFonts w:ascii="Arial" w:hAnsi="Arial" w:cs="Arial"/>
        <w:b/>
        <w:bCs/>
        <w:sz w:val="16"/>
      </w:rPr>
    </w:pPr>
    <w:r w:rsidRPr="00CB62C3">
      <w:rPr>
        <w:rFonts w:ascii="Arial" w:hAnsi="Arial" w:cs="Arial"/>
        <w:b/>
        <w:bCs/>
        <w:sz w:val="16"/>
      </w:rPr>
      <w:t>RFQ FTB</w:t>
    </w:r>
    <w:r>
      <w:rPr>
        <w:rFonts w:ascii="Arial" w:hAnsi="Arial" w:cs="Arial"/>
        <w:b/>
        <w:bCs/>
        <w:sz w:val="16"/>
      </w:rPr>
      <w:t>-2526-</w:t>
    </w:r>
    <w:r w:rsidR="00350609">
      <w:rPr>
        <w:rFonts w:ascii="Arial" w:hAnsi="Arial" w:cs="Arial"/>
        <w:b/>
        <w:bCs/>
        <w:sz w:val="16"/>
      </w:rPr>
      <w:t>1036</w:t>
    </w:r>
  </w:p>
  <w:p w14:paraId="3A06D4AB" w14:textId="77777777" w:rsidR="00350609" w:rsidRPr="007C7ED0" w:rsidRDefault="00350609" w:rsidP="009E7E57">
    <w:pPr>
      <w:pStyle w:val="Header"/>
      <w:rPr>
        <w:rFonts w:ascii="Arial" w:hAnsi="Arial" w:cs="Arial"/>
        <w:b/>
        <w:sz w:val="20"/>
        <w:szCs w:val="20"/>
      </w:rPr>
    </w:pPr>
  </w:p>
  <w:p w14:paraId="7D099F77" w14:textId="6DBE2ECF" w:rsidR="00776275" w:rsidRDefault="00776275" w:rsidP="009E7E57">
    <w:pPr>
      <w:pStyle w:val="Header"/>
      <w:jc w:val="center"/>
      <w:rPr>
        <w:rFonts w:ascii="Arial" w:hAnsi="Arial" w:cs="Arial"/>
        <w:b/>
        <w:sz w:val="20"/>
        <w:szCs w:val="20"/>
      </w:rPr>
    </w:pPr>
    <w:r w:rsidRPr="007C7ED0">
      <w:rPr>
        <w:rFonts w:ascii="Arial" w:hAnsi="Arial" w:cs="Arial"/>
        <w:b/>
        <w:sz w:val="20"/>
        <w:szCs w:val="20"/>
      </w:rPr>
      <w:t xml:space="preserve">ATTACHMENT </w:t>
    </w:r>
    <w:r>
      <w:rPr>
        <w:rFonts w:ascii="Arial" w:hAnsi="Arial" w:cs="Arial"/>
        <w:b/>
        <w:sz w:val="20"/>
        <w:szCs w:val="20"/>
      </w:rPr>
      <w:t xml:space="preserve">2 – </w:t>
    </w:r>
    <w:r w:rsidR="00DC23D1">
      <w:rPr>
        <w:rFonts w:ascii="Arial" w:hAnsi="Arial" w:cs="Arial"/>
        <w:b/>
        <w:sz w:val="20"/>
        <w:szCs w:val="20"/>
      </w:rPr>
      <w:t xml:space="preserve">IT </w:t>
    </w:r>
    <w:r>
      <w:rPr>
        <w:rFonts w:ascii="Arial" w:hAnsi="Arial" w:cs="Arial"/>
        <w:b/>
        <w:sz w:val="20"/>
        <w:szCs w:val="20"/>
      </w:rPr>
      <w:t>FTB SPECIAL PROVISIONS</w:t>
    </w:r>
  </w:p>
  <w:p w14:paraId="7537907D" w14:textId="77777777" w:rsidR="00776275" w:rsidRPr="00793B21" w:rsidRDefault="00776275" w:rsidP="009E7E5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01A93"/>
    <w:multiLevelType w:val="hybridMultilevel"/>
    <w:tmpl w:val="29C84BCE"/>
    <w:lvl w:ilvl="0" w:tplc="959C0C5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B1A32"/>
    <w:multiLevelType w:val="hybridMultilevel"/>
    <w:tmpl w:val="752A4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72987"/>
    <w:multiLevelType w:val="hybridMultilevel"/>
    <w:tmpl w:val="AAFC221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E84FE0"/>
    <w:multiLevelType w:val="hybridMultilevel"/>
    <w:tmpl w:val="F4A27640"/>
    <w:lvl w:ilvl="0" w:tplc="42BC78F0">
      <w:start w:val="1"/>
      <w:numFmt w:val="decimal"/>
      <w:lvlText w:val="%1."/>
      <w:lvlJc w:val="left"/>
      <w:pPr>
        <w:ind w:left="828" w:hanging="360"/>
      </w:pPr>
      <w:rPr>
        <w:rFonts w:hint="default"/>
        <w:b/>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4" w15:restartNumberingAfterBreak="0">
    <w:nsid w:val="0D7449CC"/>
    <w:multiLevelType w:val="hybridMultilevel"/>
    <w:tmpl w:val="1556C7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FAA24E6"/>
    <w:multiLevelType w:val="hybridMultilevel"/>
    <w:tmpl w:val="B26E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291AAC"/>
    <w:multiLevelType w:val="hybridMultilevel"/>
    <w:tmpl w:val="DF323E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4F36EA0"/>
    <w:multiLevelType w:val="hybridMultilevel"/>
    <w:tmpl w:val="A8E8385A"/>
    <w:lvl w:ilvl="0" w:tplc="3EC45FD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72A5EF2"/>
    <w:multiLevelType w:val="hybridMultilevel"/>
    <w:tmpl w:val="7A6281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B05F28"/>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9297A16"/>
    <w:multiLevelType w:val="hybridMultilevel"/>
    <w:tmpl w:val="F04E7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E0893"/>
    <w:multiLevelType w:val="hybridMultilevel"/>
    <w:tmpl w:val="09F08FEC"/>
    <w:lvl w:ilvl="0" w:tplc="D9E25CFC">
      <w:start w:val="1"/>
      <w:numFmt w:val="upp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DA5C10"/>
    <w:multiLevelType w:val="hybridMultilevel"/>
    <w:tmpl w:val="949EE8C6"/>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13" w15:restartNumberingAfterBreak="0">
    <w:nsid w:val="26664EC0"/>
    <w:multiLevelType w:val="hybridMultilevel"/>
    <w:tmpl w:val="FC5E5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62E7D"/>
    <w:multiLevelType w:val="hybridMultilevel"/>
    <w:tmpl w:val="552CE82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D2B1823"/>
    <w:multiLevelType w:val="hybridMultilevel"/>
    <w:tmpl w:val="3EC21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DD4719"/>
    <w:multiLevelType w:val="hybridMultilevel"/>
    <w:tmpl w:val="FBD4BD4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575BE9"/>
    <w:multiLevelType w:val="hybridMultilevel"/>
    <w:tmpl w:val="68C0F14A"/>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8" w15:restartNumberingAfterBreak="0">
    <w:nsid w:val="3A371113"/>
    <w:multiLevelType w:val="hybridMultilevel"/>
    <w:tmpl w:val="73BA0C70"/>
    <w:lvl w:ilvl="0" w:tplc="7CC8A34C">
      <w:start w:val="1"/>
      <w:numFmt w:val="decimal"/>
      <w:lvlText w:val="%1."/>
      <w:lvlJc w:val="left"/>
      <w:pPr>
        <w:tabs>
          <w:tab w:val="num" w:pos="360"/>
        </w:tabs>
        <w:ind w:left="360" w:hanging="360"/>
      </w:pPr>
      <w:rPr>
        <w:b/>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AB334E3"/>
    <w:multiLevelType w:val="hybridMultilevel"/>
    <w:tmpl w:val="4FC00E76"/>
    <w:lvl w:ilvl="0" w:tplc="FB8019EC">
      <w:start w:val="1"/>
      <w:numFmt w:val="decimal"/>
      <w:lvlText w:val="%1."/>
      <w:lvlJc w:val="left"/>
      <w:pPr>
        <w:tabs>
          <w:tab w:val="num" w:pos="612"/>
        </w:tabs>
        <w:ind w:left="61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DC50059"/>
    <w:multiLevelType w:val="hybridMultilevel"/>
    <w:tmpl w:val="361C5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E85325"/>
    <w:multiLevelType w:val="hybridMultilevel"/>
    <w:tmpl w:val="9D6A50E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57606E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61F48F9"/>
    <w:multiLevelType w:val="hybridMultilevel"/>
    <w:tmpl w:val="FE0E1F86"/>
    <w:lvl w:ilvl="0" w:tplc="0409000F">
      <w:start w:val="1"/>
      <w:numFmt w:val="decimal"/>
      <w:lvlText w:val="%1."/>
      <w:lvlJc w:val="left"/>
      <w:pPr>
        <w:ind w:left="720" w:hanging="360"/>
      </w:pPr>
    </w:lvl>
    <w:lvl w:ilvl="1" w:tplc="CE0C5C48">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4B7AB9"/>
    <w:multiLevelType w:val="hybridMultilevel"/>
    <w:tmpl w:val="ED80C576"/>
    <w:lvl w:ilvl="0" w:tplc="BFA82360">
      <w:start w:val="1"/>
      <w:numFmt w:val="decimal"/>
      <w:lvlText w:val="%1."/>
      <w:lvlJc w:val="left"/>
      <w:pPr>
        <w:tabs>
          <w:tab w:val="num" w:pos="720"/>
        </w:tabs>
        <w:ind w:left="720" w:hanging="360"/>
      </w:pPr>
      <w:rPr>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9627567"/>
    <w:multiLevelType w:val="hybridMultilevel"/>
    <w:tmpl w:val="8B4C8064"/>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A514982"/>
    <w:multiLevelType w:val="hybridMultilevel"/>
    <w:tmpl w:val="C0BEE73C"/>
    <w:lvl w:ilvl="0" w:tplc="71FA26A0">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B1B1059"/>
    <w:multiLevelType w:val="hybridMultilevel"/>
    <w:tmpl w:val="ABBCD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4B0CCA"/>
    <w:multiLevelType w:val="hybridMultilevel"/>
    <w:tmpl w:val="C5B2C1EC"/>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9" w15:restartNumberingAfterBreak="0">
    <w:nsid w:val="4EB95050"/>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A971D9"/>
    <w:multiLevelType w:val="hybridMultilevel"/>
    <w:tmpl w:val="C46CF4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A827B33"/>
    <w:multiLevelType w:val="hybridMultilevel"/>
    <w:tmpl w:val="65C6F9B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7676A3"/>
    <w:multiLevelType w:val="hybridMultilevel"/>
    <w:tmpl w:val="65C6F9B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2065E80"/>
    <w:multiLevelType w:val="hybridMultilevel"/>
    <w:tmpl w:val="3544DC4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31B4AC3"/>
    <w:multiLevelType w:val="hybridMultilevel"/>
    <w:tmpl w:val="DF543286"/>
    <w:lvl w:ilvl="0" w:tplc="C08678C6">
      <w:start w:val="1"/>
      <w:numFmt w:val="upperLetter"/>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865AAB"/>
    <w:multiLevelType w:val="hybridMultilevel"/>
    <w:tmpl w:val="4822BD8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941380F"/>
    <w:multiLevelType w:val="hybridMultilevel"/>
    <w:tmpl w:val="57CCBB0A"/>
    <w:lvl w:ilvl="0" w:tplc="FC8046D6">
      <w:start w:val="2"/>
      <w:numFmt w:val="decimal"/>
      <w:lvlText w:val="%1."/>
      <w:lvlJc w:val="left"/>
      <w:pPr>
        <w:ind w:left="36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5109B7"/>
    <w:multiLevelType w:val="hybridMultilevel"/>
    <w:tmpl w:val="C44C2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B37A38"/>
    <w:multiLevelType w:val="hybridMultilevel"/>
    <w:tmpl w:val="5D447AC6"/>
    <w:lvl w:ilvl="0" w:tplc="9F18CF72">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0AC52AC"/>
    <w:multiLevelType w:val="hybridMultilevel"/>
    <w:tmpl w:val="E2D82FC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3E7310"/>
    <w:multiLevelType w:val="hybridMultilevel"/>
    <w:tmpl w:val="B642886A"/>
    <w:lvl w:ilvl="0" w:tplc="AF9EB52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44" w15:restartNumberingAfterBreak="0">
    <w:nsid w:val="7E90407A"/>
    <w:multiLevelType w:val="hybridMultilevel"/>
    <w:tmpl w:val="823CCC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9165676">
    <w:abstractNumId w:val="39"/>
  </w:num>
  <w:num w:numId="2" w16cid:durableId="1674723800">
    <w:abstractNumId w:val="43"/>
  </w:num>
  <w:num w:numId="3" w16cid:durableId="1015696547">
    <w:abstractNumId w:val="19"/>
  </w:num>
  <w:num w:numId="4" w16cid:durableId="1879929021">
    <w:abstractNumId w:val="30"/>
  </w:num>
  <w:num w:numId="5" w16cid:durableId="698549627">
    <w:abstractNumId w:val="1"/>
  </w:num>
  <w:num w:numId="6" w16cid:durableId="1157578630">
    <w:abstractNumId w:val="16"/>
  </w:num>
  <w:num w:numId="7" w16cid:durableId="565995060">
    <w:abstractNumId w:val="11"/>
  </w:num>
  <w:num w:numId="8" w16cid:durableId="757947347">
    <w:abstractNumId w:val="35"/>
  </w:num>
  <w:num w:numId="9" w16cid:durableId="2073311452">
    <w:abstractNumId w:val="20"/>
  </w:num>
  <w:num w:numId="10" w16cid:durableId="1494833323">
    <w:abstractNumId w:val="0"/>
  </w:num>
  <w:num w:numId="11" w16cid:durableId="717123921">
    <w:abstractNumId w:val="21"/>
  </w:num>
  <w:num w:numId="12" w16cid:durableId="2124378451">
    <w:abstractNumId w:val="23"/>
  </w:num>
  <w:num w:numId="13" w16cid:durableId="1749229563">
    <w:abstractNumId w:val="8"/>
  </w:num>
  <w:num w:numId="14" w16cid:durableId="2016565015">
    <w:abstractNumId w:val="38"/>
  </w:num>
  <w:num w:numId="15" w16cid:durableId="1081682606">
    <w:abstractNumId w:val="37"/>
  </w:num>
  <w:num w:numId="16" w16cid:durableId="1859008235">
    <w:abstractNumId w:val="7"/>
  </w:num>
  <w:num w:numId="17" w16cid:durableId="433676952">
    <w:abstractNumId w:val="31"/>
  </w:num>
  <w:num w:numId="18" w16cid:durableId="1328174814">
    <w:abstractNumId w:val="32"/>
  </w:num>
  <w:num w:numId="19" w16cid:durableId="35392639">
    <w:abstractNumId w:val="40"/>
  </w:num>
  <w:num w:numId="20" w16cid:durableId="974144350">
    <w:abstractNumId w:val="17"/>
  </w:num>
  <w:num w:numId="21" w16cid:durableId="73358785">
    <w:abstractNumId w:val="15"/>
  </w:num>
  <w:num w:numId="22" w16cid:durableId="969625417">
    <w:abstractNumId w:val="5"/>
  </w:num>
  <w:num w:numId="23" w16cid:durableId="821433515">
    <w:abstractNumId w:val="27"/>
  </w:num>
  <w:num w:numId="24" w16cid:durableId="1496531840">
    <w:abstractNumId w:val="12"/>
  </w:num>
  <w:num w:numId="25" w16cid:durableId="119038517">
    <w:abstractNumId w:val="13"/>
  </w:num>
  <w:num w:numId="26" w16cid:durableId="1703482384">
    <w:abstractNumId w:val="42"/>
  </w:num>
  <w:num w:numId="27" w16cid:durableId="1178615946">
    <w:abstractNumId w:val="36"/>
  </w:num>
  <w:num w:numId="28" w16cid:durableId="2081367467">
    <w:abstractNumId w:val="33"/>
  </w:num>
  <w:num w:numId="29" w16cid:durableId="560479817">
    <w:abstractNumId w:val="2"/>
  </w:num>
  <w:num w:numId="30" w16cid:durableId="1564295515">
    <w:abstractNumId w:val="6"/>
  </w:num>
  <w:num w:numId="31" w16cid:durableId="1591427419">
    <w:abstractNumId w:val="14"/>
  </w:num>
  <w:num w:numId="32" w16cid:durableId="1856962699">
    <w:abstractNumId w:val="3"/>
  </w:num>
  <w:num w:numId="33" w16cid:durableId="1055009899">
    <w:abstractNumId w:val="43"/>
  </w:num>
  <w:num w:numId="34" w16cid:durableId="2098744982">
    <w:abstractNumId w:val="34"/>
  </w:num>
  <w:num w:numId="35" w16cid:durableId="575045187">
    <w:abstractNumId w:val="44"/>
  </w:num>
  <w:num w:numId="36" w16cid:durableId="1529560765">
    <w:abstractNumId w:val="28"/>
  </w:num>
  <w:num w:numId="37" w16cid:durableId="729813145">
    <w:abstractNumId w:val="4"/>
  </w:num>
  <w:num w:numId="38" w16cid:durableId="1534074734">
    <w:abstractNumId w:val="41"/>
  </w:num>
  <w:num w:numId="39" w16cid:durableId="139081177">
    <w:abstractNumId w:val="26"/>
  </w:num>
  <w:num w:numId="40" w16cid:durableId="1652098259">
    <w:abstractNumId w:val="9"/>
  </w:num>
  <w:num w:numId="41" w16cid:durableId="535167866">
    <w:abstractNumId w:val="29"/>
  </w:num>
  <w:num w:numId="42" w16cid:durableId="243149331">
    <w:abstractNumId w:val="22"/>
  </w:num>
  <w:num w:numId="43" w16cid:durableId="1399982498">
    <w:abstractNumId w:val="18"/>
  </w:num>
  <w:num w:numId="44" w16cid:durableId="223639425">
    <w:abstractNumId w:val="25"/>
  </w:num>
  <w:num w:numId="45" w16cid:durableId="14919433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23089118">
    <w:abstractNumId w:val="10"/>
  </w:num>
  <w:num w:numId="47" w16cid:durableId="1823736111">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formatting="1" w:enforcement="0"/>
  <w:defaultTabStop w:val="720"/>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510"/>
    <w:rsid w:val="00002075"/>
    <w:rsid w:val="000044DE"/>
    <w:rsid w:val="00005601"/>
    <w:rsid w:val="000063F8"/>
    <w:rsid w:val="00013503"/>
    <w:rsid w:val="00014F80"/>
    <w:rsid w:val="000153DC"/>
    <w:rsid w:val="00015603"/>
    <w:rsid w:val="00016580"/>
    <w:rsid w:val="0002086A"/>
    <w:rsid w:val="00021B9A"/>
    <w:rsid w:val="000322A3"/>
    <w:rsid w:val="0003420C"/>
    <w:rsid w:val="00035406"/>
    <w:rsid w:val="00044B06"/>
    <w:rsid w:val="00044F62"/>
    <w:rsid w:val="00044F8B"/>
    <w:rsid w:val="000519AB"/>
    <w:rsid w:val="00052882"/>
    <w:rsid w:val="00053E51"/>
    <w:rsid w:val="0005684C"/>
    <w:rsid w:val="00070004"/>
    <w:rsid w:val="00070F94"/>
    <w:rsid w:val="00072369"/>
    <w:rsid w:val="00081CD1"/>
    <w:rsid w:val="00087D05"/>
    <w:rsid w:val="00092169"/>
    <w:rsid w:val="00093EE2"/>
    <w:rsid w:val="00094400"/>
    <w:rsid w:val="000B1A9E"/>
    <w:rsid w:val="000B65E8"/>
    <w:rsid w:val="000C09C1"/>
    <w:rsid w:val="000C2AE7"/>
    <w:rsid w:val="000C6958"/>
    <w:rsid w:val="000D0849"/>
    <w:rsid w:val="000D622D"/>
    <w:rsid w:val="000E37B7"/>
    <w:rsid w:val="000E5191"/>
    <w:rsid w:val="000E541C"/>
    <w:rsid w:val="000E6370"/>
    <w:rsid w:val="000F0415"/>
    <w:rsid w:val="00100F22"/>
    <w:rsid w:val="00117C2B"/>
    <w:rsid w:val="00124759"/>
    <w:rsid w:val="00126942"/>
    <w:rsid w:val="00132227"/>
    <w:rsid w:val="00137837"/>
    <w:rsid w:val="001426D4"/>
    <w:rsid w:val="00155B63"/>
    <w:rsid w:val="001601BA"/>
    <w:rsid w:val="001628E3"/>
    <w:rsid w:val="00166312"/>
    <w:rsid w:val="00171974"/>
    <w:rsid w:val="00174799"/>
    <w:rsid w:val="001829D5"/>
    <w:rsid w:val="00191057"/>
    <w:rsid w:val="0019510B"/>
    <w:rsid w:val="001B592C"/>
    <w:rsid w:val="001B695A"/>
    <w:rsid w:val="001C6471"/>
    <w:rsid w:val="001E2370"/>
    <w:rsid w:val="001E6350"/>
    <w:rsid w:val="001E6D2F"/>
    <w:rsid w:val="001F2B14"/>
    <w:rsid w:val="002006CA"/>
    <w:rsid w:val="00201621"/>
    <w:rsid w:val="002141E1"/>
    <w:rsid w:val="00215F68"/>
    <w:rsid w:val="002541ED"/>
    <w:rsid w:val="002575E3"/>
    <w:rsid w:val="0026425A"/>
    <w:rsid w:val="002664EC"/>
    <w:rsid w:val="00273BAF"/>
    <w:rsid w:val="00281292"/>
    <w:rsid w:val="00294432"/>
    <w:rsid w:val="002B24DD"/>
    <w:rsid w:val="002B46C4"/>
    <w:rsid w:val="002C052B"/>
    <w:rsid w:val="002C1972"/>
    <w:rsid w:val="002D6380"/>
    <w:rsid w:val="002E02DB"/>
    <w:rsid w:val="002E5BDE"/>
    <w:rsid w:val="003033F2"/>
    <w:rsid w:val="00305DFE"/>
    <w:rsid w:val="003071A2"/>
    <w:rsid w:val="00310AFE"/>
    <w:rsid w:val="00314613"/>
    <w:rsid w:val="003218FB"/>
    <w:rsid w:val="00331CFB"/>
    <w:rsid w:val="00332B63"/>
    <w:rsid w:val="00337BA7"/>
    <w:rsid w:val="0034747D"/>
    <w:rsid w:val="00350609"/>
    <w:rsid w:val="00352A20"/>
    <w:rsid w:val="0035343F"/>
    <w:rsid w:val="00355B50"/>
    <w:rsid w:val="00361C58"/>
    <w:rsid w:val="00363B26"/>
    <w:rsid w:val="00374958"/>
    <w:rsid w:val="00381D64"/>
    <w:rsid w:val="00381F27"/>
    <w:rsid w:val="003916EE"/>
    <w:rsid w:val="00397909"/>
    <w:rsid w:val="003A0047"/>
    <w:rsid w:val="003A3818"/>
    <w:rsid w:val="003A5393"/>
    <w:rsid w:val="003B5ABB"/>
    <w:rsid w:val="003C3939"/>
    <w:rsid w:val="003C5797"/>
    <w:rsid w:val="003C5F1B"/>
    <w:rsid w:val="003C743D"/>
    <w:rsid w:val="003D0D02"/>
    <w:rsid w:val="003D3540"/>
    <w:rsid w:val="003D5076"/>
    <w:rsid w:val="003D529C"/>
    <w:rsid w:val="003E68E5"/>
    <w:rsid w:val="003F1E67"/>
    <w:rsid w:val="003F4D9C"/>
    <w:rsid w:val="003F6DBF"/>
    <w:rsid w:val="003F730F"/>
    <w:rsid w:val="00403591"/>
    <w:rsid w:val="004069A7"/>
    <w:rsid w:val="00413E08"/>
    <w:rsid w:val="00417F12"/>
    <w:rsid w:val="004316C2"/>
    <w:rsid w:val="00431C06"/>
    <w:rsid w:val="00432366"/>
    <w:rsid w:val="00440799"/>
    <w:rsid w:val="00440B21"/>
    <w:rsid w:val="00445986"/>
    <w:rsid w:val="004474A0"/>
    <w:rsid w:val="00451E52"/>
    <w:rsid w:val="00471793"/>
    <w:rsid w:val="004751D6"/>
    <w:rsid w:val="00480A13"/>
    <w:rsid w:val="004823FD"/>
    <w:rsid w:val="0049651B"/>
    <w:rsid w:val="004A2EB2"/>
    <w:rsid w:val="004A77DA"/>
    <w:rsid w:val="004B3A96"/>
    <w:rsid w:val="004C1EC2"/>
    <w:rsid w:val="004C3AE7"/>
    <w:rsid w:val="004C3B45"/>
    <w:rsid w:val="004C42EF"/>
    <w:rsid w:val="004E3504"/>
    <w:rsid w:val="004F0642"/>
    <w:rsid w:val="004F3BF8"/>
    <w:rsid w:val="004F55AE"/>
    <w:rsid w:val="005138A6"/>
    <w:rsid w:val="0051401E"/>
    <w:rsid w:val="00524B4B"/>
    <w:rsid w:val="0052654B"/>
    <w:rsid w:val="00533061"/>
    <w:rsid w:val="005352C0"/>
    <w:rsid w:val="00545E49"/>
    <w:rsid w:val="00547710"/>
    <w:rsid w:val="005543D0"/>
    <w:rsid w:val="005578A7"/>
    <w:rsid w:val="00557A45"/>
    <w:rsid w:val="005632F8"/>
    <w:rsid w:val="0056367E"/>
    <w:rsid w:val="00573D30"/>
    <w:rsid w:val="00584F07"/>
    <w:rsid w:val="005902CA"/>
    <w:rsid w:val="00590CDF"/>
    <w:rsid w:val="005911EF"/>
    <w:rsid w:val="00593EC7"/>
    <w:rsid w:val="005972BD"/>
    <w:rsid w:val="005A014E"/>
    <w:rsid w:val="005A25C1"/>
    <w:rsid w:val="005A2E56"/>
    <w:rsid w:val="005A4EED"/>
    <w:rsid w:val="005B6B2E"/>
    <w:rsid w:val="005C27DA"/>
    <w:rsid w:val="005E562F"/>
    <w:rsid w:val="005E5DEE"/>
    <w:rsid w:val="005E6268"/>
    <w:rsid w:val="005E76DF"/>
    <w:rsid w:val="005F15CD"/>
    <w:rsid w:val="005F64AA"/>
    <w:rsid w:val="0060493A"/>
    <w:rsid w:val="006107C0"/>
    <w:rsid w:val="00627BDB"/>
    <w:rsid w:val="006369E2"/>
    <w:rsid w:val="00642EAE"/>
    <w:rsid w:val="006464DD"/>
    <w:rsid w:val="00652180"/>
    <w:rsid w:val="006549DD"/>
    <w:rsid w:val="00655573"/>
    <w:rsid w:val="00666815"/>
    <w:rsid w:val="00667AA1"/>
    <w:rsid w:val="00671DA9"/>
    <w:rsid w:val="00680107"/>
    <w:rsid w:val="00682C7E"/>
    <w:rsid w:val="006A13A7"/>
    <w:rsid w:val="006A1435"/>
    <w:rsid w:val="006B32DE"/>
    <w:rsid w:val="006D2763"/>
    <w:rsid w:val="006E5E05"/>
    <w:rsid w:val="006F3B87"/>
    <w:rsid w:val="006F4355"/>
    <w:rsid w:val="006F67B6"/>
    <w:rsid w:val="007019CF"/>
    <w:rsid w:val="0070680D"/>
    <w:rsid w:val="007125D1"/>
    <w:rsid w:val="0071644D"/>
    <w:rsid w:val="00721C6B"/>
    <w:rsid w:val="00725286"/>
    <w:rsid w:val="0073038F"/>
    <w:rsid w:val="0073385C"/>
    <w:rsid w:val="00737180"/>
    <w:rsid w:val="007418A2"/>
    <w:rsid w:val="0074348C"/>
    <w:rsid w:val="0074542C"/>
    <w:rsid w:val="00756F30"/>
    <w:rsid w:val="007650B3"/>
    <w:rsid w:val="00772028"/>
    <w:rsid w:val="00774DE4"/>
    <w:rsid w:val="00776275"/>
    <w:rsid w:val="00786A5D"/>
    <w:rsid w:val="00793731"/>
    <w:rsid w:val="00793B21"/>
    <w:rsid w:val="00796E27"/>
    <w:rsid w:val="007A6B6A"/>
    <w:rsid w:val="007A75DA"/>
    <w:rsid w:val="007B0A66"/>
    <w:rsid w:val="007B198B"/>
    <w:rsid w:val="007B27D7"/>
    <w:rsid w:val="007B3D95"/>
    <w:rsid w:val="007B4019"/>
    <w:rsid w:val="007B5A3A"/>
    <w:rsid w:val="007C1532"/>
    <w:rsid w:val="007C5349"/>
    <w:rsid w:val="007C6FEF"/>
    <w:rsid w:val="007F02EC"/>
    <w:rsid w:val="007F1258"/>
    <w:rsid w:val="007F4E94"/>
    <w:rsid w:val="008055F0"/>
    <w:rsid w:val="00812ACB"/>
    <w:rsid w:val="00820333"/>
    <w:rsid w:val="00827407"/>
    <w:rsid w:val="00840B01"/>
    <w:rsid w:val="00852F31"/>
    <w:rsid w:val="00857274"/>
    <w:rsid w:val="008624CD"/>
    <w:rsid w:val="0088062D"/>
    <w:rsid w:val="00882ED8"/>
    <w:rsid w:val="00890AC3"/>
    <w:rsid w:val="00891EDA"/>
    <w:rsid w:val="00896C9C"/>
    <w:rsid w:val="008A106E"/>
    <w:rsid w:val="008A26F5"/>
    <w:rsid w:val="008A2E1F"/>
    <w:rsid w:val="008A76A3"/>
    <w:rsid w:val="008C4A3C"/>
    <w:rsid w:val="008C4CFF"/>
    <w:rsid w:val="008C687B"/>
    <w:rsid w:val="008C7DCF"/>
    <w:rsid w:val="008D3A4B"/>
    <w:rsid w:val="008E3CD0"/>
    <w:rsid w:val="008F5B7D"/>
    <w:rsid w:val="008F6DFF"/>
    <w:rsid w:val="008F7BBF"/>
    <w:rsid w:val="009029DE"/>
    <w:rsid w:val="00902DC2"/>
    <w:rsid w:val="0090475C"/>
    <w:rsid w:val="009060B0"/>
    <w:rsid w:val="009061F9"/>
    <w:rsid w:val="00914255"/>
    <w:rsid w:val="00917277"/>
    <w:rsid w:val="00926ED2"/>
    <w:rsid w:val="009306CF"/>
    <w:rsid w:val="009441F3"/>
    <w:rsid w:val="0094537B"/>
    <w:rsid w:val="00954019"/>
    <w:rsid w:val="00954E6F"/>
    <w:rsid w:val="00972E18"/>
    <w:rsid w:val="00974A90"/>
    <w:rsid w:val="009767E2"/>
    <w:rsid w:val="009774B3"/>
    <w:rsid w:val="00977CA2"/>
    <w:rsid w:val="00982937"/>
    <w:rsid w:val="009842D2"/>
    <w:rsid w:val="009853DF"/>
    <w:rsid w:val="00994FA8"/>
    <w:rsid w:val="009A12F5"/>
    <w:rsid w:val="009A77EE"/>
    <w:rsid w:val="009B1890"/>
    <w:rsid w:val="009C240D"/>
    <w:rsid w:val="009D07B6"/>
    <w:rsid w:val="009D19AB"/>
    <w:rsid w:val="009E22C7"/>
    <w:rsid w:val="009E719B"/>
    <w:rsid w:val="009E7E57"/>
    <w:rsid w:val="009F0B21"/>
    <w:rsid w:val="009F3B10"/>
    <w:rsid w:val="00A22779"/>
    <w:rsid w:val="00A32B61"/>
    <w:rsid w:val="00A3530D"/>
    <w:rsid w:val="00A43C00"/>
    <w:rsid w:val="00A452EF"/>
    <w:rsid w:val="00A470C7"/>
    <w:rsid w:val="00A575FC"/>
    <w:rsid w:val="00A70318"/>
    <w:rsid w:val="00A82333"/>
    <w:rsid w:val="00A9027A"/>
    <w:rsid w:val="00A935AE"/>
    <w:rsid w:val="00A96450"/>
    <w:rsid w:val="00A9766E"/>
    <w:rsid w:val="00AA113A"/>
    <w:rsid w:val="00AA758D"/>
    <w:rsid w:val="00AB4814"/>
    <w:rsid w:val="00AC415B"/>
    <w:rsid w:val="00AC74EA"/>
    <w:rsid w:val="00AD0B73"/>
    <w:rsid w:val="00AD4689"/>
    <w:rsid w:val="00AE2EC1"/>
    <w:rsid w:val="00AE7A65"/>
    <w:rsid w:val="00AF42DE"/>
    <w:rsid w:val="00AF45B8"/>
    <w:rsid w:val="00AF6714"/>
    <w:rsid w:val="00B13907"/>
    <w:rsid w:val="00B17C52"/>
    <w:rsid w:val="00B501EB"/>
    <w:rsid w:val="00B55C5A"/>
    <w:rsid w:val="00B60501"/>
    <w:rsid w:val="00B646D5"/>
    <w:rsid w:val="00B72B7A"/>
    <w:rsid w:val="00B75569"/>
    <w:rsid w:val="00B84655"/>
    <w:rsid w:val="00B913D4"/>
    <w:rsid w:val="00B92719"/>
    <w:rsid w:val="00BA3765"/>
    <w:rsid w:val="00BA4E6E"/>
    <w:rsid w:val="00BA7187"/>
    <w:rsid w:val="00BB34ED"/>
    <w:rsid w:val="00BD1AFB"/>
    <w:rsid w:val="00BD4EFB"/>
    <w:rsid w:val="00BD5793"/>
    <w:rsid w:val="00BE03CE"/>
    <w:rsid w:val="00BE11A7"/>
    <w:rsid w:val="00BE247C"/>
    <w:rsid w:val="00BE5D00"/>
    <w:rsid w:val="00BF3D52"/>
    <w:rsid w:val="00BF443F"/>
    <w:rsid w:val="00BF58E3"/>
    <w:rsid w:val="00C00912"/>
    <w:rsid w:val="00C00A89"/>
    <w:rsid w:val="00C07A56"/>
    <w:rsid w:val="00C13DC8"/>
    <w:rsid w:val="00C208E8"/>
    <w:rsid w:val="00C2336F"/>
    <w:rsid w:val="00C30570"/>
    <w:rsid w:val="00C338BE"/>
    <w:rsid w:val="00C35040"/>
    <w:rsid w:val="00C50318"/>
    <w:rsid w:val="00C50745"/>
    <w:rsid w:val="00C51AE2"/>
    <w:rsid w:val="00C70067"/>
    <w:rsid w:val="00C80942"/>
    <w:rsid w:val="00C8193E"/>
    <w:rsid w:val="00C83A84"/>
    <w:rsid w:val="00C860D7"/>
    <w:rsid w:val="00C9522F"/>
    <w:rsid w:val="00CA7B9C"/>
    <w:rsid w:val="00CB0A9A"/>
    <w:rsid w:val="00CB62C3"/>
    <w:rsid w:val="00CB69F2"/>
    <w:rsid w:val="00CC3F74"/>
    <w:rsid w:val="00CD18C5"/>
    <w:rsid w:val="00D06F64"/>
    <w:rsid w:val="00D1526C"/>
    <w:rsid w:val="00D15C29"/>
    <w:rsid w:val="00D2332A"/>
    <w:rsid w:val="00D23E78"/>
    <w:rsid w:val="00D30213"/>
    <w:rsid w:val="00D37702"/>
    <w:rsid w:val="00D43B66"/>
    <w:rsid w:val="00D45CC0"/>
    <w:rsid w:val="00D516A9"/>
    <w:rsid w:val="00D537CC"/>
    <w:rsid w:val="00D53EB9"/>
    <w:rsid w:val="00D635C8"/>
    <w:rsid w:val="00D63ABC"/>
    <w:rsid w:val="00D70E8C"/>
    <w:rsid w:val="00D77E37"/>
    <w:rsid w:val="00D8506A"/>
    <w:rsid w:val="00D909D0"/>
    <w:rsid w:val="00DA0634"/>
    <w:rsid w:val="00DA4551"/>
    <w:rsid w:val="00DA4582"/>
    <w:rsid w:val="00DA500A"/>
    <w:rsid w:val="00DA5AA8"/>
    <w:rsid w:val="00DB0187"/>
    <w:rsid w:val="00DB3EB6"/>
    <w:rsid w:val="00DC0FE1"/>
    <w:rsid w:val="00DC23D1"/>
    <w:rsid w:val="00DC750E"/>
    <w:rsid w:val="00DE0E64"/>
    <w:rsid w:val="00DE462A"/>
    <w:rsid w:val="00DE65B7"/>
    <w:rsid w:val="00E03B58"/>
    <w:rsid w:val="00E0465B"/>
    <w:rsid w:val="00E04A50"/>
    <w:rsid w:val="00E109B5"/>
    <w:rsid w:val="00E11B38"/>
    <w:rsid w:val="00E13646"/>
    <w:rsid w:val="00E16316"/>
    <w:rsid w:val="00E17784"/>
    <w:rsid w:val="00E245F5"/>
    <w:rsid w:val="00E27C9A"/>
    <w:rsid w:val="00E32E1B"/>
    <w:rsid w:val="00E35226"/>
    <w:rsid w:val="00E45A5A"/>
    <w:rsid w:val="00E50C8C"/>
    <w:rsid w:val="00E51B75"/>
    <w:rsid w:val="00E54D1F"/>
    <w:rsid w:val="00E5666F"/>
    <w:rsid w:val="00E56E34"/>
    <w:rsid w:val="00E637F3"/>
    <w:rsid w:val="00E66CD5"/>
    <w:rsid w:val="00E70F16"/>
    <w:rsid w:val="00E75438"/>
    <w:rsid w:val="00E7652E"/>
    <w:rsid w:val="00E80353"/>
    <w:rsid w:val="00EA0A6A"/>
    <w:rsid w:val="00EB1885"/>
    <w:rsid w:val="00EB3491"/>
    <w:rsid w:val="00EB4206"/>
    <w:rsid w:val="00EC0000"/>
    <w:rsid w:val="00EC4221"/>
    <w:rsid w:val="00ED2108"/>
    <w:rsid w:val="00ED3443"/>
    <w:rsid w:val="00ED7005"/>
    <w:rsid w:val="00EE7184"/>
    <w:rsid w:val="00EF4401"/>
    <w:rsid w:val="00F048D9"/>
    <w:rsid w:val="00F301F5"/>
    <w:rsid w:val="00F31A03"/>
    <w:rsid w:val="00F34771"/>
    <w:rsid w:val="00F35AE7"/>
    <w:rsid w:val="00F37383"/>
    <w:rsid w:val="00F46316"/>
    <w:rsid w:val="00F4747A"/>
    <w:rsid w:val="00F4789C"/>
    <w:rsid w:val="00F47ED1"/>
    <w:rsid w:val="00F50510"/>
    <w:rsid w:val="00F54072"/>
    <w:rsid w:val="00F57022"/>
    <w:rsid w:val="00F625D3"/>
    <w:rsid w:val="00F6305B"/>
    <w:rsid w:val="00F648FF"/>
    <w:rsid w:val="00F743A9"/>
    <w:rsid w:val="00F836A2"/>
    <w:rsid w:val="00F85DA4"/>
    <w:rsid w:val="00F93444"/>
    <w:rsid w:val="00FA1357"/>
    <w:rsid w:val="00FA3954"/>
    <w:rsid w:val="00FA585B"/>
    <w:rsid w:val="00FB2098"/>
    <w:rsid w:val="00FB2B4B"/>
    <w:rsid w:val="00FC1F2E"/>
    <w:rsid w:val="00FC288A"/>
    <w:rsid w:val="00FC6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F73D24E"/>
  <w15:docId w15:val="{1D7BA47D-59AF-4F48-AA3E-60EB5CE4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793"/>
    <w:rPr>
      <w:sz w:val="24"/>
      <w:szCs w:val="24"/>
    </w:rPr>
  </w:style>
  <w:style w:type="paragraph" w:styleId="Heading1">
    <w:name w:val="heading 1"/>
    <w:basedOn w:val="Normal"/>
    <w:next w:val="Normal"/>
    <w:link w:val="Heading1Char"/>
    <w:qFormat/>
    <w:rsid w:val="00BD5793"/>
    <w:pPr>
      <w:keepNext/>
      <w:jc w:val="center"/>
      <w:outlineLvl w:val="0"/>
    </w:pPr>
    <w:rPr>
      <w:rFonts w:ascii="Arial" w:hAnsi="Arial" w:cs="Arial"/>
      <w:sz w:val="32"/>
    </w:rPr>
  </w:style>
  <w:style w:type="paragraph" w:styleId="Heading2">
    <w:name w:val="heading 2"/>
    <w:basedOn w:val="Normal"/>
    <w:next w:val="Normal"/>
    <w:link w:val="Heading2Char"/>
    <w:qFormat/>
    <w:rsid w:val="00BD5793"/>
    <w:pPr>
      <w:keepNext/>
      <w:outlineLvl w:val="1"/>
    </w:pPr>
    <w:rPr>
      <w:rFonts w:ascii="Arial" w:hAnsi="Arial" w:cs="Arial"/>
      <w:b/>
      <w:bCs/>
      <w:sz w:val="16"/>
    </w:rPr>
  </w:style>
  <w:style w:type="paragraph" w:styleId="Heading3">
    <w:name w:val="heading 3"/>
    <w:basedOn w:val="Normal"/>
    <w:next w:val="Normal"/>
    <w:link w:val="Heading3Char"/>
    <w:qFormat/>
    <w:rsid w:val="00BD5793"/>
    <w:pPr>
      <w:keepNext/>
      <w:outlineLvl w:val="2"/>
    </w:pPr>
    <w:rPr>
      <w:rFonts w:ascii="Arial" w:hAnsi="Arial" w:cs="Arial"/>
      <w:i/>
      <w:iCs/>
      <w:sz w:val="16"/>
    </w:rPr>
  </w:style>
  <w:style w:type="paragraph" w:styleId="Heading4">
    <w:name w:val="heading 4"/>
    <w:basedOn w:val="Normal"/>
    <w:next w:val="Normal"/>
    <w:link w:val="Heading4Char"/>
    <w:qFormat/>
    <w:rsid w:val="00BD5793"/>
    <w:pPr>
      <w:keepNext/>
      <w:jc w:val="center"/>
      <w:outlineLvl w:val="3"/>
    </w:pPr>
    <w:rPr>
      <w:rFonts w:ascii="Arial" w:hAnsi="Arial" w:cs="Arial"/>
      <w:b/>
      <w:bCs/>
      <w:sz w:val="12"/>
    </w:rPr>
  </w:style>
  <w:style w:type="paragraph" w:styleId="Heading5">
    <w:name w:val="heading 5"/>
    <w:aliases w:val="Block Label"/>
    <w:basedOn w:val="Normal"/>
    <w:link w:val="Heading5Char"/>
    <w:qFormat/>
    <w:rsid w:val="00BD5793"/>
    <w:pPr>
      <w:outlineLvl w:val="4"/>
    </w:pPr>
    <w:rPr>
      <w:sz w:val="22"/>
      <w:szCs w:val="20"/>
    </w:rPr>
  </w:style>
  <w:style w:type="paragraph" w:styleId="Heading6">
    <w:name w:val="heading 6"/>
    <w:basedOn w:val="Normal"/>
    <w:next w:val="Normal"/>
    <w:link w:val="Heading6Char"/>
    <w:qFormat/>
    <w:rsid w:val="00BD5793"/>
    <w:pPr>
      <w:keepNext/>
      <w:jc w:val="center"/>
      <w:outlineLvl w:val="5"/>
    </w:pPr>
    <w:rPr>
      <w:b/>
    </w:rPr>
  </w:style>
  <w:style w:type="paragraph" w:styleId="Heading7">
    <w:name w:val="heading 7"/>
    <w:basedOn w:val="Normal"/>
    <w:next w:val="Normal"/>
    <w:link w:val="Heading7Char"/>
    <w:qFormat/>
    <w:rsid w:val="00BD5793"/>
    <w:pPr>
      <w:keepNext/>
      <w:outlineLvl w:val="6"/>
    </w:pPr>
    <w:rPr>
      <w:rFonts w:ascii="Arial" w:hAnsi="Arial" w:cs="Arial"/>
      <w:b/>
      <w:bCs/>
      <w:sz w:val="18"/>
    </w:rPr>
  </w:style>
  <w:style w:type="paragraph" w:styleId="Heading8">
    <w:name w:val="heading 8"/>
    <w:basedOn w:val="Normal"/>
    <w:next w:val="Normal"/>
    <w:link w:val="Heading8Char"/>
    <w:qFormat/>
    <w:rsid w:val="00BD5793"/>
    <w:pPr>
      <w:keepNext/>
      <w:jc w:val="center"/>
      <w:outlineLvl w:val="7"/>
    </w:pPr>
    <w:rPr>
      <w:rFonts w:ascii="Arial" w:hAnsi="Arial" w:cs="Arial"/>
      <w:b/>
      <w:bCs/>
      <w:sz w:val="22"/>
      <w:szCs w:val="29"/>
    </w:rPr>
  </w:style>
  <w:style w:type="paragraph" w:styleId="Heading9">
    <w:name w:val="heading 9"/>
    <w:basedOn w:val="Normal"/>
    <w:next w:val="Normal"/>
    <w:link w:val="Heading9Char"/>
    <w:qFormat/>
    <w:rsid w:val="00BD5793"/>
    <w:pPr>
      <w:keepNext/>
      <w:jc w:val="center"/>
      <w:outlineLvl w:val="8"/>
    </w:pPr>
    <w:rPr>
      <w:rFonts w:ascii="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D5793"/>
    <w:pPr>
      <w:tabs>
        <w:tab w:val="center" w:pos="4320"/>
        <w:tab w:val="right" w:pos="8640"/>
      </w:tabs>
    </w:pPr>
  </w:style>
  <w:style w:type="paragraph" w:styleId="Footer">
    <w:name w:val="footer"/>
    <w:basedOn w:val="Normal"/>
    <w:link w:val="FooterChar"/>
    <w:uiPriority w:val="99"/>
    <w:rsid w:val="00BD5793"/>
    <w:pPr>
      <w:tabs>
        <w:tab w:val="center" w:pos="4320"/>
        <w:tab w:val="right" w:pos="8640"/>
      </w:tabs>
    </w:pPr>
  </w:style>
  <w:style w:type="character" w:styleId="Hyperlink">
    <w:name w:val="Hyperlink"/>
    <w:basedOn w:val="DefaultParagraphFont"/>
    <w:uiPriority w:val="99"/>
    <w:rsid w:val="00BD5793"/>
    <w:rPr>
      <w:color w:val="0000FF"/>
      <w:u w:val="single"/>
    </w:rPr>
  </w:style>
  <w:style w:type="paragraph" w:styleId="DocumentMap">
    <w:name w:val="Document Map"/>
    <w:basedOn w:val="Normal"/>
    <w:link w:val="DocumentMapChar"/>
    <w:semiHidden/>
    <w:rsid w:val="00BD5793"/>
    <w:pPr>
      <w:shd w:val="clear" w:color="auto" w:fill="000080"/>
    </w:pPr>
    <w:rPr>
      <w:rFonts w:ascii="Tahoma" w:hAnsi="Tahoma" w:cs="Tahoma"/>
    </w:rPr>
  </w:style>
  <w:style w:type="paragraph" w:styleId="BalloonText">
    <w:name w:val="Balloon Text"/>
    <w:basedOn w:val="Normal"/>
    <w:link w:val="BalloonTextChar"/>
    <w:semiHidden/>
    <w:rsid w:val="00BD5793"/>
    <w:rPr>
      <w:rFonts w:ascii="Tahoma" w:hAnsi="Tahoma" w:cs="Tahoma"/>
      <w:sz w:val="16"/>
      <w:szCs w:val="16"/>
    </w:rPr>
  </w:style>
  <w:style w:type="paragraph" w:styleId="BodyText">
    <w:name w:val="Body Text"/>
    <w:basedOn w:val="Normal"/>
    <w:link w:val="BodyTextChar"/>
    <w:semiHidden/>
    <w:rsid w:val="00BD5793"/>
    <w:rPr>
      <w:rFonts w:ascii="Arial" w:hAnsi="Arial" w:cs="Arial"/>
      <w:sz w:val="20"/>
    </w:rPr>
  </w:style>
  <w:style w:type="paragraph" w:styleId="BodyText2">
    <w:name w:val="Body Text 2"/>
    <w:aliases w:val="Body Text 2 Char1"/>
    <w:basedOn w:val="Normal"/>
    <w:link w:val="BodyText2Char"/>
    <w:semiHidden/>
    <w:rsid w:val="00BD5793"/>
    <w:pPr>
      <w:spacing w:after="120" w:line="480" w:lineRule="auto"/>
    </w:pPr>
  </w:style>
  <w:style w:type="paragraph" w:customStyle="1" w:styleId="toa">
    <w:name w:val="toa"/>
    <w:basedOn w:val="Normal"/>
    <w:rsid w:val="00BD5793"/>
    <w:pPr>
      <w:tabs>
        <w:tab w:val="left" w:pos="9000"/>
        <w:tab w:val="right" w:pos="9360"/>
      </w:tabs>
      <w:suppressAutoHyphens/>
    </w:pPr>
    <w:rPr>
      <w:rFonts w:ascii="Courier New" w:hAnsi="Courier New"/>
      <w:szCs w:val="20"/>
    </w:rPr>
  </w:style>
  <w:style w:type="paragraph" w:styleId="BlockText">
    <w:name w:val="Block Text"/>
    <w:basedOn w:val="Normal"/>
    <w:semiHidden/>
    <w:rsid w:val="00BD5793"/>
  </w:style>
  <w:style w:type="paragraph" w:customStyle="1" w:styleId="BlockLine">
    <w:name w:val="Block Line"/>
    <w:basedOn w:val="Normal"/>
    <w:next w:val="Normal"/>
    <w:rsid w:val="00BD5793"/>
    <w:pPr>
      <w:pBdr>
        <w:top w:val="single" w:sz="6" w:space="1" w:color="auto"/>
      </w:pBdr>
      <w:spacing w:before="240"/>
      <w:ind w:left="1728"/>
    </w:pPr>
    <w:rPr>
      <w:szCs w:val="20"/>
    </w:rPr>
  </w:style>
  <w:style w:type="paragraph" w:customStyle="1" w:styleId="BulletText1">
    <w:name w:val="Bullet Text 1"/>
    <w:basedOn w:val="Normal"/>
    <w:link w:val="BulletText1Char"/>
    <w:rsid w:val="00BD5793"/>
    <w:pPr>
      <w:numPr>
        <w:numId w:val="2"/>
      </w:numPr>
    </w:pPr>
    <w:rPr>
      <w:szCs w:val="20"/>
    </w:rPr>
  </w:style>
  <w:style w:type="paragraph" w:customStyle="1" w:styleId="TableText">
    <w:name w:val="Table Text"/>
    <w:basedOn w:val="Normal"/>
    <w:rsid w:val="00BD5793"/>
    <w:rPr>
      <w:szCs w:val="20"/>
    </w:rPr>
  </w:style>
  <w:style w:type="paragraph" w:customStyle="1" w:styleId="TableHeaderText">
    <w:name w:val="Table Header Text"/>
    <w:basedOn w:val="Normal"/>
    <w:rsid w:val="00BD5793"/>
    <w:pPr>
      <w:jc w:val="center"/>
    </w:pPr>
    <w:rPr>
      <w:b/>
      <w:szCs w:val="20"/>
    </w:rPr>
  </w:style>
  <w:style w:type="paragraph" w:customStyle="1" w:styleId="H2">
    <w:name w:val="H2"/>
    <w:basedOn w:val="Normal"/>
    <w:rsid w:val="00BD5793"/>
    <w:pPr>
      <w:tabs>
        <w:tab w:val="left" w:pos="1080"/>
        <w:tab w:val="left" w:pos="1440"/>
      </w:tabs>
      <w:overflowPunct w:val="0"/>
      <w:autoSpaceDE w:val="0"/>
      <w:autoSpaceDN w:val="0"/>
      <w:adjustRightInd w:val="0"/>
      <w:spacing w:after="200"/>
      <w:ind w:left="720" w:hanging="360"/>
      <w:jc w:val="both"/>
      <w:textAlignment w:val="baseline"/>
    </w:pPr>
    <w:rPr>
      <w:sz w:val="20"/>
      <w:szCs w:val="20"/>
    </w:rPr>
  </w:style>
  <w:style w:type="character" w:styleId="FollowedHyperlink">
    <w:name w:val="FollowedHyperlink"/>
    <w:basedOn w:val="DefaultParagraphFont"/>
    <w:rsid w:val="00BD5793"/>
    <w:rPr>
      <w:color w:val="800080"/>
      <w:u w:val="single"/>
    </w:rPr>
  </w:style>
  <w:style w:type="paragraph" w:styleId="Title">
    <w:name w:val="Title"/>
    <w:basedOn w:val="Normal"/>
    <w:link w:val="TitleChar"/>
    <w:qFormat/>
    <w:rsid w:val="00BD5793"/>
    <w:pPr>
      <w:jc w:val="center"/>
    </w:pPr>
    <w:rPr>
      <w:rFonts w:ascii="Arial" w:hAnsi="Arial" w:cs="Arial"/>
      <w:b/>
      <w:bCs/>
      <w:sz w:val="15"/>
      <w:szCs w:val="15"/>
    </w:rPr>
  </w:style>
  <w:style w:type="paragraph" w:styleId="BodyText3">
    <w:name w:val="Body Text 3"/>
    <w:basedOn w:val="Normal"/>
    <w:link w:val="BodyText3Char"/>
    <w:semiHidden/>
    <w:rsid w:val="00BD5793"/>
    <w:rPr>
      <w:rFonts w:ascii="Arial" w:hAnsi="Arial" w:cs="Arial"/>
      <w:i/>
      <w:color w:val="FF0000"/>
      <w:sz w:val="16"/>
    </w:rPr>
  </w:style>
  <w:style w:type="paragraph" w:customStyle="1" w:styleId="BlockText0">
    <w:name w:val="Block_Text"/>
    <w:basedOn w:val="Normal"/>
    <w:link w:val="BlockTextChar"/>
    <w:rsid w:val="00BD5793"/>
    <w:rPr>
      <w:szCs w:val="20"/>
    </w:rPr>
  </w:style>
  <w:style w:type="character" w:styleId="CommentReference">
    <w:name w:val="annotation reference"/>
    <w:basedOn w:val="DefaultParagraphFont"/>
    <w:uiPriority w:val="99"/>
    <w:semiHidden/>
    <w:rsid w:val="00BD5793"/>
    <w:rPr>
      <w:sz w:val="16"/>
      <w:szCs w:val="16"/>
    </w:rPr>
  </w:style>
  <w:style w:type="paragraph" w:styleId="CommentText">
    <w:name w:val="annotation text"/>
    <w:basedOn w:val="Normal"/>
    <w:link w:val="CommentTextChar"/>
    <w:semiHidden/>
    <w:rsid w:val="00BD5793"/>
    <w:rPr>
      <w:sz w:val="20"/>
      <w:szCs w:val="20"/>
    </w:rPr>
  </w:style>
  <w:style w:type="paragraph" w:customStyle="1" w:styleId="Default">
    <w:name w:val="Default"/>
    <w:rsid w:val="00BD5793"/>
    <w:pPr>
      <w:autoSpaceDE w:val="0"/>
      <w:autoSpaceDN w:val="0"/>
      <w:adjustRightInd w:val="0"/>
    </w:pPr>
    <w:rPr>
      <w:rFonts w:ascii="Arial" w:hAnsi="Arial" w:cs="Arial"/>
      <w:color w:val="000000"/>
      <w:sz w:val="24"/>
      <w:szCs w:val="24"/>
    </w:rPr>
  </w:style>
  <w:style w:type="character" w:customStyle="1" w:styleId="NormalWebChar">
    <w:name w:val="Normal (Web) Char"/>
    <w:link w:val="NormalWeb"/>
    <w:locked/>
    <w:rsid w:val="008C4CFF"/>
    <w:rPr>
      <w:sz w:val="24"/>
      <w:szCs w:val="24"/>
    </w:rPr>
  </w:style>
  <w:style w:type="paragraph" w:styleId="NormalWeb">
    <w:name w:val="Normal (Web)"/>
    <w:basedOn w:val="Normal"/>
    <w:link w:val="NormalWebChar"/>
    <w:uiPriority w:val="99"/>
    <w:unhideWhenUsed/>
    <w:rsid w:val="008C4CFF"/>
    <w:pPr>
      <w:spacing w:before="100" w:beforeAutospacing="1" w:after="100" w:afterAutospacing="1"/>
    </w:pPr>
  </w:style>
  <w:style w:type="character" w:styleId="Strong">
    <w:name w:val="Strong"/>
    <w:basedOn w:val="DefaultParagraphFont"/>
    <w:uiPriority w:val="22"/>
    <w:qFormat/>
    <w:rsid w:val="00AC74EA"/>
    <w:rPr>
      <w:b/>
      <w:bCs/>
    </w:rPr>
  </w:style>
  <w:style w:type="character" w:customStyle="1" w:styleId="BodyTextChar">
    <w:name w:val="Body Text Char"/>
    <w:basedOn w:val="DefaultParagraphFont"/>
    <w:link w:val="BodyText"/>
    <w:semiHidden/>
    <w:rsid w:val="001628E3"/>
    <w:rPr>
      <w:rFonts w:ascii="Arial" w:hAnsi="Arial" w:cs="Arial"/>
      <w:szCs w:val="24"/>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2E5BDE"/>
    <w:pPr>
      <w:ind w:left="720"/>
      <w:contextualSpacing/>
    </w:p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6B32DE"/>
    <w:rPr>
      <w:sz w:val="24"/>
      <w:szCs w:val="24"/>
    </w:rPr>
  </w:style>
  <w:style w:type="character" w:customStyle="1" w:styleId="BulletText1Char">
    <w:name w:val="Bullet Text 1 Char"/>
    <w:link w:val="BulletText1"/>
    <w:locked/>
    <w:rsid w:val="004316C2"/>
    <w:rPr>
      <w:sz w:val="24"/>
    </w:rPr>
  </w:style>
  <w:style w:type="paragraph" w:styleId="CommentSubject">
    <w:name w:val="annotation subject"/>
    <w:basedOn w:val="CommentText"/>
    <w:next w:val="CommentText"/>
    <w:link w:val="CommentSubjectChar"/>
    <w:uiPriority w:val="99"/>
    <w:semiHidden/>
    <w:unhideWhenUsed/>
    <w:rsid w:val="00D30213"/>
    <w:rPr>
      <w:b/>
      <w:bCs/>
    </w:rPr>
  </w:style>
  <w:style w:type="character" w:customStyle="1" w:styleId="CommentTextChar">
    <w:name w:val="Comment Text Char"/>
    <w:basedOn w:val="DefaultParagraphFont"/>
    <w:link w:val="CommentText"/>
    <w:semiHidden/>
    <w:rsid w:val="00D30213"/>
  </w:style>
  <w:style w:type="character" w:customStyle="1" w:styleId="CommentSubjectChar">
    <w:name w:val="Comment Subject Char"/>
    <w:basedOn w:val="CommentTextChar"/>
    <w:link w:val="CommentSubject"/>
    <w:uiPriority w:val="99"/>
    <w:semiHidden/>
    <w:rsid w:val="00D30213"/>
    <w:rPr>
      <w:b/>
      <w:bCs/>
    </w:rPr>
  </w:style>
  <w:style w:type="character" w:customStyle="1" w:styleId="FooterChar">
    <w:name w:val="Footer Char"/>
    <w:basedOn w:val="DefaultParagraphFont"/>
    <w:link w:val="Footer"/>
    <w:uiPriority w:val="99"/>
    <w:rsid w:val="002664EC"/>
    <w:rPr>
      <w:sz w:val="24"/>
      <w:szCs w:val="24"/>
    </w:rPr>
  </w:style>
  <w:style w:type="character" w:customStyle="1" w:styleId="Heading1Char">
    <w:name w:val="Heading 1 Char"/>
    <w:basedOn w:val="DefaultParagraphFont"/>
    <w:link w:val="Heading1"/>
    <w:rsid w:val="001B592C"/>
    <w:rPr>
      <w:rFonts w:ascii="Arial" w:hAnsi="Arial" w:cs="Arial"/>
      <w:sz w:val="32"/>
      <w:szCs w:val="24"/>
    </w:rPr>
  </w:style>
  <w:style w:type="character" w:customStyle="1" w:styleId="Heading2Char">
    <w:name w:val="Heading 2 Char"/>
    <w:basedOn w:val="DefaultParagraphFont"/>
    <w:link w:val="Heading2"/>
    <w:rsid w:val="001B592C"/>
    <w:rPr>
      <w:rFonts w:ascii="Arial" w:hAnsi="Arial" w:cs="Arial"/>
      <w:b/>
      <w:bCs/>
      <w:sz w:val="16"/>
      <w:szCs w:val="24"/>
    </w:rPr>
  </w:style>
  <w:style w:type="character" w:customStyle="1" w:styleId="Heading3Char">
    <w:name w:val="Heading 3 Char"/>
    <w:basedOn w:val="DefaultParagraphFont"/>
    <w:link w:val="Heading3"/>
    <w:rsid w:val="001B592C"/>
    <w:rPr>
      <w:rFonts w:ascii="Arial" w:hAnsi="Arial" w:cs="Arial"/>
      <w:i/>
      <w:iCs/>
      <w:sz w:val="16"/>
      <w:szCs w:val="24"/>
    </w:rPr>
  </w:style>
  <w:style w:type="character" w:customStyle="1" w:styleId="Heading4Char">
    <w:name w:val="Heading 4 Char"/>
    <w:basedOn w:val="DefaultParagraphFont"/>
    <w:link w:val="Heading4"/>
    <w:rsid w:val="001B592C"/>
    <w:rPr>
      <w:rFonts w:ascii="Arial" w:hAnsi="Arial" w:cs="Arial"/>
      <w:b/>
      <w:bCs/>
      <w:sz w:val="12"/>
      <w:szCs w:val="24"/>
    </w:rPr>
  </w:style>
  <w:style w:type="character" w:customStyle="1" w:styleId="Heading5Char">
    <w:name w:val="Heading 5 Char"/>
    <w:aliases w:val="Block Label Char"/>
    <w:basedOn w:val="DefaultParagraphFont"/>
    <w:link w:val="Heading5"/>
    <w:rsid w:val="001B592C"/>
    <w:rPr>
      <w:sz w:val="22"/>
    </w:rPr>
  </w:style>
  <w:style w:type="character" w:customStyle="1" w:styleId="Heading6Char">
    <w:name w:val="Heading 6 Char"/>
    <w:basedOn w:val="DefaultParagraphFont"/>
    <w:link w:val="Heading6"/>
    <w:rsid w:val="001B592C"/>
    <w:rPr>
      <w:b/>
      <w:sz w:val="24"/>
      <w:szCs w:val="24"/>
    </w:rPr>
  </w:style>
  <w:style w:type="character" w:customStyle="1" w:styleId="Heading7Char">
    <w:name w:val="Heading 7 Char"/>
    <w:basedOn w:val="DefaultParagraphFont"/>
    <w:link w:val="Heading7"/>
    <w:rsid w:val="001B592C"/>
    <w:rPr>
      <w:rFonts w:ascii="Arial" w:hAnsi="Arial" w:cs="Arial"/>
      <w:b/>
      <w:bCs/>
      <w:sz w:val="18"/>
      <w:szCs w:val="24"/>
    </w:rPr>
  </w:style>
  <w:style w:type="character" w:customStyle="1" w:styleId="Heading8Char">
    <w:name w:val="Heading 8 Char"/>
    <w:basedOn w:val="DefaultParagraphFont"/>
    <w:link w:val="Heading8"/>
    <w:rsid w:val="001B592C"/>
    <w:rPr>
      <w:rFonts w:ascii="Arial" w:hAnsi="Arial" w:cs="Arial"/>
      <w:b/>
      <w:bCs/>
      <w:sz w:val="22"/>
      <w:szCs w:val="29"/>
    </w:rPr>
  </w:style>
  <w:style w:type="character" w:customStyle="1" w:styleId="Heading9Char">
    <w:name w:val="Heading 9 Char"/>
    <w:basedOn w:val="DefaultParagraphFont"/>
    <w:link w:val="Heading9"/>
    <w:rsid w:val="001B592C"/>
    <w:rPr>
      <w:rFonts w:ascii="Arial" w:hAnsi="Arial" w:cs="Arial"/>
      <w:b/>
      <w:bCs/>
      <w:sz w:val="18"/>
      <w:szCs w:val="18"/>
    </w:rPr>
  </w:style>
  <w:style w:type="character" w:customStyle="1" w:styleId="HeaderChar">
    <w:name w:val="Header Char"/>
    <w:basedOn w:val="DefaultParagraphFont"/>
    <w:link w:val="Header"/>
    <w:uiPriority w:val="99"/>
    <w:rsid w:val="001B592C"/>
    <w:rPr>
      <w:sz w:val="24"/>
      <w:szCs w:val="24"/>
    </w:rPr>
  </w:style>
  <w:style w:type="character" w:customStyle="1" w:styleId="DocumentMapChar">
    <w:name w:val="Document Map Char"/>
    <w:basedOn w:val="DefaultParagraphFont"/>
    <w:link w:val="DocumentMap"/>
    <w:semiHidden/>
    <w:rsid w:val="001B592C"/>
    <w:rPr>
      <w:rFonts w:ascii="Tahoma" w:hAnsi="Tahoma" w:cs="Tahoma"/>
      <w:sz w:val="24"/>
      <w:szCs w:val="24"/>
      <w:shd w:val="clear" w:color="auto" w:fill="000080"/>
    </w:rPr>
  </w:style>
  <w:style w:type="character" w:customStyle="1" w:styleId="BalloonTextChar">
    <w:name w:val="Balloon Text Char"/>
    <w:basedOn w:val="DefaultParagraphFont"/>
    <w:link w:val="BalloonText"/>
    <w:semiHidden/>
    <w:rsid w:val="001B592C"/>
    <w:rPr>
      <w:rFonts w:ascii="Tahoma" w:hAnsi="Tahoma" w:cs="Tahoma"/>
      <w:sz w:val="16"/>
      <w:szCs w:val="16"/>
    </w:rPr>
  </w:style>
  <w:style w:type="character" w:customStyle="1" w:styleId="BodyText2Char">
    <w:name w:val="Body Text 2 Char"/>
    <w:aliases w:val="Body Text 2 Char1 Char"/>
    <w:basedOn w:val="DefaultParagraphFont"/>
    <w:link w:val="BodyText2"/>
    <w:semiHidden/>
    <w:rsid w:val="001B592C"/>
    <w:rPr>
      <w:sz w:val="24"/>
      <w:szCs w:val="24"/>
    </w:rPr>
  </w:style>
  <w:style w:type="character" w:customStyle="1" w:styleId="TitleChar">
    <w:name w:val="Title Char"/>
    <w:basedOn w:val="DefaultParagraphFont"/>
    <w:link w:val="Title"/>
    <w:rsid w:val="001B592C"/>
    <w:rPr>
      <w:rFonts w:ascii="Arial" w:hAnsi="Arial" w:cs="Arial"/>
      <w:b/>
      <w:bCs/>
      <w:sz w:val="15"/>
      <w:szCs w:val="15"/>
    </w:rPr>
  </w:style>
  <w:style w:type="character" w:customStyle="1" w:styleId="BodyText3Char">
    <w:name w:val="Body Text 3 Char"/>
    <w:basedOn w:val="DefaultParagraphFont"/>
    <w:link w:val="BodyText3"/>
    <w:semiHidden/>
    <w:rsid w:val="001B592C"/>
    <w:rPr>
      <w:rFonts w:ascii="Arial" w:hAnsi="Arial" w:cs="Arial"/>
      <w:i/>
      <w:color w:val="FF0000"/>
      <w:sz w:val="16"/>
      <w:szCs w:val="24"/>
    </w:rPr>
  </w:style>
  <w:style w:type="paragraph" w:customStyle="1" w:styleId="H1">
    <w:name w:val="H1"/>
    <w:rsid w:val="001B592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8280"/>
        <w:tab w:val="left" w:pos="8640"/>
        <w:tab w:val="left" w:pos="9000"/>
        <w:tab w:val="left" w:pos="9360"/>
      </w:tabs>
      <w:suppressAutoHyphens/>
      <w:jc w:val="both"/>
    </w:pPr>
    <w:rPr>
      <w:rFonts w:ascii="Arial" w:hAnsi="Arial"/>
      <w:spacing w:val="-2"/>
      <w:sz w:val="22"/>
    </w:rPr>
  </w:style>
  <w:style w:type="paragraph" w:customStyle="1" w:styleId="TableTextLeft">
    <w:name w:val="TableTextLeft"/>
    <w:basedOn w:val="Normal"/>
    <w:rsid w:val="001B592C"/>
    <w:pPr>
      <w:keepNext/>
      <w:overflowPunct w:val="0"/>
      <w:autoSpaceDE w:val="0"/>
      <w:autoSpaceDN w:val="0"/>
      <w:adjustRightInd w:val="0"/>
      <w:spacing w:before="40" w:after="40"/>
      <w:textAlignment w:val="baseline"/>
    </w:pPr>
    <w:rPr>
      <w:sz w:val="20"/>
      <w:szCs w:val="20"/>
    </w:rPr>
  </w:style>
  <w:style w:type="paragraph" w:customStyle="1" w:styleId="BulletText2">
    <w:name w:val="Bullet Text 2"/>
    <w:basedOn w:val="Normal"/>
    <w:rsid w:val="001B592C"/>
    <w:pPr>
      <w:tabs>
        <w:tab w:val="num" w:pos="1080"/>
      </w:tabs>
      <w:ind w:left="1080" w:hanging="360"/>
    </w:pPr>
    <w:rPr>
      <w:szCs w:val="20"/>
    </w:rPr>
  </w:style>
  <w:style w:type="character" w:customStyle="1" w:styleId="BlockTextChar">
    <w:name w:val="Block_Text Char"/>
    <w:link w:val="BlockText0"/>
    <w:locked/>
    <w:rsid w:val="001B592C"/>
    <w:rPr>
      <w:sz w:val="24"/>
    </w:rPr>
  </w:style>
  <w:style w:type="paragraph" w:styleId="BodyTextIndent3">
    <w:name w:val="Body Text Indent 3"/>
    <w:basedOn w:val="Normal"/>
    <w:link w:val="BodyTextIndent3Char"/>
    <w:uiPriority w:val="99"/>
    <w:unhideWhenUsed/>
    <w:rsid w:val="001B592C"/>
    <w:pPr>
      <w:spacing w:after="120"/>
      <w:ind w:left="360"/>
    </w:pPr>
    <w:rPr>
      <w:sz w:val="16"/>
      <w:szCs w:val="16"/>
    </w:rPr>
  </w:style>
  <w:style w:type="character" w:customStyle="1" w:styleId="BodyTextIndent3Char">
    <w:name w:val="Body Text Indent 3 Char"/>
    <w:basedOn w:val="DefaultParagraphFont"/>
    <w:link w:val="BodyTextIndent3"/>
    <w:uiPriority w:val="99"/>
    <w:rsid w:val="001B592C"/>
    <w:rPr>
      <w:sz w:val="16"/>
      <w:szCs w:val="16"/>
    </w:rPr>
  </w:style>
  <w:style w:type="paragraph" w:styleId="FootnoteText">
    <w:name w:val="footnote text"/>
    <w:basedOn w:val="Normal"/>
    <w:link w:val="FootnoteTextChar"/>
    <w:uiPriority w:val="99"/>
    <w:semiHidden/>
    <w:unhideWhenUsed/>
    <w:rsid w:val="001B592C"/>
    <w:rPr>
      <w:sz w:val="20"/>
      <w:szCs w:val="20"/>
    </w:rPr>
  </w:style>
  <w:style w:type="character" w:customStyle="1" w:styleId="FootnoteTextChar">
    <w:name w:val="Footnote Text Char"/>
    <w:basedOn w:val="DefaultParagraphFont"/>
    <w:link w:val="FootnoteText"/>
    <w:uiPriority w:val="99"/>
    <w:semiHidden/>
    <w:rsid w:val="001B592C"/>
  </w:style>
  <w:style w:type="character" w:styleId="FootnoteReference">
    <w:name w:val="footnote reference"/>
    <w:uiPriority w:val="99"/>
    <w:rsid w:val="001B592C"/>
    <w:rPr>
      <w:sz w:val="18"/>
      <w:vertAlign w:val="superscript"/>
    </w:rPr>
  </w:style>
  <w:style w:type="paragraph" w:styleId="NoSpacing">
    <w:name w:val="No Spacing"/>
    <w:uiPriority w:val="1"/>
    <w:qFormat/>
    <w:rsid w:val="001B592C"/>
  </w:style>
  <w:style w:type="paragraph" w:styleId="PlainText">
    <w:name w:val="Plain Text"/>
    <w:basedOn w:val="Normal"/>
    <w:link w:val="PlainTextChar"/>
    <w:semiHidden/>
    <w:rsid w:val="001B592C"/>
    <w:rPr>
      <w:rFonts w:ascii="Courier New" w:hAnsi="Courier New"/>
      <w:sz w:val="20"/>
      <w:szCs w:val="20"/>
    </w:rPr>
  </w:style>
  <w:style w:type="character" w:customStyle="1" w:styleId="PlainTextChar">
    <w:name w:val="Plain Text Char"/>
    <w:basedOn w:val="DefaultParagraphFont"/>
    <w:link w:val="PlainText"/>
    <w:semiHidden/>
    <w:rsid w:val="001B592C"/>
    <w:rPr>
      <w:rFonts w:ascii="Courier New" w:hAnsi="Courier New"/>
    </w:rPr>
  </w:style>
  <w:style w:type="table" w:styleId="TableGrid">
    <w:name w:val="Table Grid"/>
    <w:basedOn w:val="TableNormal"/>
    <w:uiPriority w:val="59"/>
    <w:rsid w:val="001B5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hibitHeader">
    <w:name w:val="Exhibit Header"/>
    <w:basedOn w:val="Normal"/>
    <w:rsid w:val="001B592C"/>
    <w:rPr>
      <w:rFonts w:ascii="Arial" w:hAnsi="Arial"/>
      <w:b/>
    </w:rPr>
  </w:style>
  <w:style w:type="paragraph" w:styleId="BodyTextIndent">
    <w:name w:val="Body Text Indent"/>
    <w:basedOn w:val="Normal"/>
    <w:link w:val="BodyTextIndentChar"/>
    <w:unhideWhenUsed/>
    <w:rsid w:val="001B592C"/>
    <w:pPr>
      <w:spacing w:after="120"/>
      <w:ind w:left="360"/>
    </w:pPr>
  </w:style>
  <w:style w:type="character" w:customStyle="1" w:styleId="BodyTextIndentChar">
    <w:name w:val="Body Text Indent Char"/>
    <w:basedOn w:val="DefaultParagraphFont"/>
    <w:link w:val="BodyTextIndent"/>
    <w:rsid w:val="001B592C"/>
    <w:rPr>
      <w:sz w:val="24"/>
      <w:szCs w:val="24"/>
    </w:rPr>
  </w:style>
  <w:style w:type="paragraph" w:styleId="BodyTextIndent2">
    <w:name w:val="Body Text Indent 2"/>
    <w:basedOn w:val="Normal"/>
    <w:link w:val="BodyTextIndent2Char"/>
    <w:semiHidden/>
    <w:unhideWhenUsed/>
    <w:rsid w:val="001B592C"/>
    <w:pPr>
      <w:spacing w:after="120" w:line="480" w:lineRule="auto"/>
      <w:ind w:left="360"/>
    </w:pPr>
  </w:style>
  <w:style w:type="character" w:customStyle="1" w:styleId="BodyTextIndent2Char">
    <w:name w:val="Body Text Indent 2 Char"/>
    <w:basedOn w:val="DefaultParagraphFont"/>
    <w:link w:val="BodyTextIndent2"/>
    <w:semiHidden/>
    <w:rsid w:val="001B592C"/>
    <w:rPr>
      <w:sz w:val="24"/>
      <w:szCs w:val="24"/>
    </w:rPr>
  </w:style>
  <w:style w:type="character" w:customStyle="1" w:styleId="st1">
    <w:name w:val="st1"/>
    <w:basedOn w:val="DefaultParagraphFont"/>
    <w:rsid w:val="001B592C"/>
  </w:style>
  <w:style w:type="paragraph" w:styleId="Revision">
    <w:name w:val="Revision"/>
    <w:hidden/>
    <w:uiPriority w:val="99"/>
    <w:semiHidden/>
    <w:rsid w:val="001B592C"/>
    <w:rPr>
      <w:sz w:val="24"/>
      <w:szCs w:val="24"/>
    </w:rPr>
  </w:style>
  <w:style w:type="paragraph" w:customStyle="1" w:styleId="MemorandumTitle">
    <w:name w:val="Memorandum Title"/>
    <w:basedOn w:val="Normal"/>
    <w:rsid w:val="001B592C"/>
    <w:pPr>
      <w:autoSpaceDE w:val="0"/>
      <w:autoSpaceDN w:val="0"/>
      <w:spacing w:before="600" w:after="240" w:line="252" w:lineRule="auto"/>
    </w:pPr>
    <w:rPr>
      <w:rFonts w:ascii="Franklin Gothic Medium" w:eastAsia="Calibri" w:hAnsi="Franklin Gothic Medium"/>
      <w:color w:val="4D4D4D"/>
      <w:sz w:val="48"/>
      <w:szCs w:val="48"/>
    </w:rPr>
  </w:style>
  <w:style w:type="paragraph" w:styleId="EndnoteText">
    <w:name w:val="endnote text"/>
    <w:basedOn w:val="Normal"/>
    <w:link w:val="EndnoteTextChar"/>
    <w:uiPriority w:val="99"/>
    <w:semiHidden/>
    <w:unhideWhenUsed/>
    <w:rsid w:val="001B592C"/>
    <w:rPr>
      <w:sz w:val="20"/>
      <w:szCs w:val="20"/>
    </w:rPr>
  </w:style>
  <w:style w:type="character" w:customStyle="1" w:styleId="EndnoteTextChar">
    <w:name w:val="Endnote Text Char"/>
    <w:basedOn w:val="DefaultParagraphFont"/>
    <w:link w:val="EndnoteText"/>
    <w:uiPriority w:val="99"/>
    <w:semiHidden/>
    <w:rsid w:val="001B592C"/>
  </w:style>
  <w:style w:type="character" w:styleId="EndnoteReference">
    <w:name w:val="endnote reference"/>
    <w:basedOn w:val="DefaultParagraphFont"/>
    <w:uiPriority w:val="99"/>
    <w:semiHidden/>
    <w:unhideWhenUsed/>
    <w:rsid w:val="001B592C"/>
    <w:rPr>
      <w:vertAlign w:val="superscript"/>
    </w:rPr>
  </w:style>
  <w:style w:type="table" w:customStyle="1" w:styleId="LightList-Accent11">
    <w:name w:val="Light List - Accent 11"/>
    <w:basedOn w:val="TableNormal"/>
    <w:uiPriority w:val="61"/>
    <w:rsid w:val="00C208E8"/>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UnresolvedMention">
    <w:name w:val="Unresolved Mention"/>
    <w:basedOn w:val="DefaultParagraphFont"/>
    <w:uiPriority w:val="99"/>
    <w:semiHidden/>
    <w:unhideWhenUsed/>
    <w:rsid w:val="00573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87750">
      <w:bodyDiv w:val="1"/>
      <w:marLeft w:val="0"/>
      <w:marRight w:val="0"/>
      <w:marTop w:val="0"/>
      <w:marBottom w:val="0"/>
      <w:divBdr>
        <w:top w:val="none" w:sz="0" w:space="0" w:color="auto"/>
        <w:left w:val="none" w:sz="0" w:space="0" w:color="auto"/>
        <w:bottom w:val="none" w:sz="0" w:space="0" w:color="auto"/>
        <w:right w:val="none" w:sz="0" w:space="0" w:color="auto"/>
      </w:divBdr>
    </w:div>
    <w:div w:id="81224119">
      <w:bodyDiv w:val="1"/>
      <w:marLeft w:val="0"/>
      <w:marRight w:val="0"/>
      <w:marTop w:val="0"/>
      <w:marBottom w:val="0"/>
      <w:divBdr>
        <w:top w:val="none" w:sz="0" w:space="0" w:color="auto"/>
        <w:left w:val="none" w:sz="0" w:space="0" w:color="auto"/>
        <w:bottom w:val="none" w:sz="0" w:space="0" w:color="auto"/>
        <w:right w:val="none" w:sz="0" w:space="0" w:color="auto"/>
      </w:divBdr>
    </w:div>
    <w:div w:id="113063744">
      <w:bodyDiv w:val="1"/>
      <w:marLeft w:val="0"/>
      <w:marRight w:val="0"/>
      <w:marTop w:val="0"/>
      <w:marBottom w:val="0"/>
      <w:divBdr>
        <w:top w:val="none" w:sz="0" w:space="0" w:color="auto"/>
        <w:left w:val="none" w:sz="0" w:space="0" w:color="auto"/>
        <w:bottom w:val="none" w:sz="0" w:space="0" w:color="auto"/>
        <w:right w:val="none" w:sz="0" w:space="0" w:color="auto"/>
      </w:divBdr>
    </w:div>
    <w:div w:id="234245536">
      <w:bodyDiv w:val="1"/>
      <w:marLeft w:val="0"/>
      <w:marRight w:val="0"/>
      <w:marTop w:val="0"/>
      <w:marBottom w:val="0"/>
      <w:divBdr>
        <w:top w:val="none" w:sz="0" w:space="0" w:color="auto"/>
        <w:left w:val="none" w:sz="0" w:space="0" w:color="auto"/>
        <w:bottom w:val="none" w:sz="0" w:space="0" w:color="auto"/>
        <w:right w:val="none" w:sz="0" w:space="0" w:color="auto"/>
      </w:divBdr>
    </w:div>
    <w:div w:id="289672722">
      <w:bodyDiv w:val="1"/>
      <w:marLeft w:val="0"/>
      <w:marRight w:val="0"/>
      <w:marTop w:val="0"/>
      <w:marBottom w:val="0"/>
      <w:divBdr>
        <w:top w:val="none" w:sz="0" w:space="0" w:color="auto"/>
        <w:left w:val="none" w:sz="0" w:space="0" w:color="auto"/>
        <w:bottom w:val="none" w:sz="0" w:space="0" w:color="auto"/>
        <w:right w:val="none" w:sz="0" w:space="0" w:color="auto"/>
      </w:divBdr>
    </w:div>
    <w:div w:id="423454522">
      <w:bodyDiv w:val="1"/>
      <w:marLeft w:val="0"/>
      <w:marRight w:val="0"/>
      <w:marTop w:val="0"/>
      <w:marBottom w:val="0"/>
      <w:divBdr>
        <w:top w:val="none" w:sz="0" w:space="0" w:color="auto"/>
        <w:left w:val="none" w:sz="0" w:space="0" w:color="auto"/>
        <w:bottom w:val="none" w:sz="0" w:space="0" w:color="auto"/>
        <w:right w:val="none" w:sz="0" w:space="0" w:color="auto"/>
      </w:divBdr>
    </w:div>
    <w:div w:id="522785959">
      <w:bodyDiv w:val="1"/>
      <w:marLeft w:val="0"/>
      <w:marRight w:val="0"/>
      <w:marTop w:val="0"/>
      <w:marBottom w:val="0"/>
      <w:divBdr>
        <w:top w:val="none" w:sz="0" w:space="0" w:color="auto"/>
        <w:left w:val="none" w:sz="0" w:space="0" w:color="auto"/>
        <w:bottom w:val="none" w:sz="0" w:space="0" w:color="auto"/>
        <w:right w:val="none" w:sz="0" w:space="0" w:color="auto"/>
      </w:divBdr>
    </w:div>
    <w:div w:id="569776843">
      <w:bodyDiv w:val="1"/>
      <w:marLeft w:val="0"/>
      <w:marRight w:val="0"/>
      <w:marTop w:val="0"/>
      <w:marBottom w:val="0"/>
      <w:divBdr>
        <w:top w:val="none" w:sz="0" w:space="0" w:color="auto"/>
        <w:left w:val="none" w:sz="0" w:space="0" w:color="auto"/>
        <w:bottom w:val="none" w:sz="0" w:space="0" w:color="auto"/>
        <w:right w:val="none" w:sz="0" w:space="0" w:color="auto"/>
      </w:divBdr>
    </w:div>
    <w:div w:id="923683764">
      <w:bodyDiv w:val="1"/>
      <w:marLeft w:val="0"/>
      <w:marRight w:val="0"/>
      <w:marTop w:val="0"/>
      <w:marBottom w:val="0"/>
      <w:divBdr>
        <w:top w:val="none" w:sz="0" w:space="0" w:color="auto"/>
        <w:left w:val="none" w:sz="0" w:space="0" w:color="auto"/>
        <w:bottom w:val="none" w:sz="0" w:space="0" w:color="auto"/>
        <w:right w:val="none" w:sz="0" w:space="0" w:color="auto"/>
      </w:divBdr>
    </w:div>
    <w:div w:id="985625878">
      <w:bodyDiv w:val="1"/>
      <w:marLeft w:val="0"/>
      <w:marRight w:val="0"/>
      <w:marTop w:val="0"/>
      <w:marBottom w:val="0"/>
      <w:divBdr>
        <w:top w:val="none" w:sz="0" w:space="0" w:color="auto"/>
        <w:left w:val="none" w:sz="0" w:space="0" w:color="auto"/>
        <w:bottom w:val="none" w:sz="0" w:space="0" w:color="auto"/>
        <w:right w:val="none" w:sz="0" w:space="0" w:color="auto"/>
      </w:divBdr>
    </w:div>
    <w:div w:id="1073939803">
      <w:bodyDiv w:val="1"/>
      <w:marLeft w:val="0"/>
      <w:marRight w:val="0"/>
      <w:marTop w:val="0"/>
      <w:marBottom w:val="0"/>
      <w:divBdr>
        <w:top w:val="none" w:sz="0" w:space="0" w:color="auto"/>
        <w:left w:val="none" w:sz="0" w:space="0" w:color="auto"/>
        <w:bottom w:val="none" w:sz="0" w:space="0" w:color="auto"/>
        <w:right w:val="none" w:sz="0" w:space="0" w:color="auto"/>
      </w:divBdr>
    </w:div>
    <w:div w:id="1100372670">
      <w:bodyDiv w:val="1"/>
      <w:marLeft w:val="0"/>
      <w:marRight w:val="0"/>
      <w:marTop w:val="0"/>
      <w:marBottom w:val="0"/>
      <w:divBdr>
        <w:top w:val="none" w:sz="0" w:space="0" w:color="auto"/>
        <w:left w:val="none" w:sz="0" w:space="0" w:color="auto"/>
        <w:bottom w:val="none" w:sz="0" w:space="0" w:color="auto"/>
        <w:right w:val="none" w:sz="0" w:space="0" w:color="auto"/>
      </w:divBdr>
    </w:div>
    <w:div w:id="1147356461">
      <w:bodyDiv w:val="1"/>
      <w:marLeft w:val="0"/>
      <w:marRight w:val="0"/>
      <w:marTop w:val="0"/>
      <w:marBottom w:val="0"/>
      <w:divBdr>
        <w:top w:val="none" w:sz="0" w:space="0" w:color="auto"/>
        <w:left w:val="none" w:sz="0" w:space="0" w:color="auto"/>
        <w:bottom w:val="none" w:sz="0" w:space="0" w:color="auto"/>
        <w:right w:val="none" w:sz="0" w:space="0" w:color="auto"/>
      </w:divBdr>
    </w:div>
    <w:div w:id="1305231367">
      <w:bodyDiv w:val="1"/>
      <w:marLeft w:val="0"/>
      <w:marRight w:val="0"/>
      <w:marTop w:val="0"/>
      <w:marBottom w:val="0"/>
      <w:divBdr>
        <w:top w:val="none" w:sz="0" w:space="0" w:color="auto"/>
        <w:left w:val="none" w:sz="0" w:space="0" w:color="auto"/>
        <w:bottom w:val="none" w:sz="0" w:space="0" w:color="auto"/>
        <w:right w:val="none" w:sz="0" w:space="0" w:color="auto"/>
      </w:divBdr>
    </w:div>
    <w:div w:id="1365983702">
      <w:bodyDiv w:val="1"/>
      <w:marLeft w:val="0"/>
      <w:marRight w:val="0"/>
      <w:marTop w:val="0"/>
      <w:marBottom w:val="0"/>
      <w:divBdr>
        <w:top w:val="none" w:sz="0" w:space="0" w:color="auto"/>
        <w:left w:val="none" w:sz="0" w:space="0" w:color="auto"/>
        <w:bottom w:val="none" w:sz="0" w:space="0" w:color="auto"/>
        <w:right w:val="none" w:sz="0" w:space="0" w:color="auto"/>
      </w:divBdr>
    </w:div>
    <w:div w:id="1385569516">
      <w:bodyDiv w:val="1"/>
      <w:marLeft w:val="0"/>
      <w:marRight w:val="0"/>
      <w:marTop w:val="0"/>
      <w:marBottom w:val="0"/>
      <w:divBdr>
        <w:top w:val="none" w:sz="0" w:space="0" w:color="auto"/>
        <w:left w:val="none" w:sz="0" w:space="0" w:color="auto"/>
        <w:bottom w:val="none" w:sz="0" w:space="0" w:color="auto"/>
        <w:right w:val="none" w:sz="0" w:space="0" w:color="auto"/>
      </w:divBdr>
    </w:div>
    <w:div w:id="1403914409">
      <w:bodyDiv w:val="1"/>
      <w:marLeft w:val="0"/>
      <w:marRight w:val="0"/>
      <w:marTop w:val="0"/>
      <w:marBottom w:val="0"/>
      <w:divBdr>
        <w:top w:val="none" w:sz="0" w:space="0" w:color="auto"/>
        <w:left w:val="none" w:sz="0" w:space="0" w:color="auto"/>
        <w:bottom w:val="none" w:sz="0" w:space="0" w:color="auto"/>
        <w:right w:val="none" w:sz="0" w:space="0" w:color="auto"/>
      </w:divBdr>
    </w:div>
    <w:div w:id="1600603927">
      <w:bodyDiv w:val="1"/>
      <w:marLeft w:val="0"/>
      <w:marRight w:val="0"/>
      <w:marTop w:val="0"/>
      <w:marBottom w:val="0"/>
      <w:divBdr>
        <w:top w:val="none" w:sz="0" w:space="0" w:color="auto"/>
        <w:left w:val="none" w:sz="0" w:space="0" w:color="auto"/>
        <w:bottom w:val="none" w:sz="0" w:space="0" w:color="auto"/>
        <w:right w:val="none" w:sz="0" w:space="0" w:color="auto"/>
      </w:divBdr>
    </w:div>
    <w:div w:id="1861385318">
      <w:bodyDiv w:val="1"/>
      <w:marLeft w:val="0"/>
      <w:marRight w:val="0"/>
      <w:marTop w:val="0"/>
      <w:marBottom w:val="0"/>
      <w:divBdr>
        <w:top w:val="none" w:sz="0" w:space="0" w:color="auto"/>
        <w:left w:val="none" w:sz="0" w:space="0" w:color="auto"/>
        <w:bottom w:val="none" w:sz="0" w:space="0" w:color="auto"/>
        <w:right w:val="none" w:sz="0" w:space="0" w:color="auto"/>
      </w:divBdr>
    </w:div>
    <w:div w:id="1970239327">
      <w:bodyDiv w:val="1"/>
      <w:marLeft w:val="0"/>
      <w:marRight w:val="0"/>
      <w:marTop w:val="0"/>
      <w:marBottom w:val="0"/>
      <w:divBdr>
        <w:top w:val="none" w:sz="0" w:space="0" w:color="auto"/>
        <w:left w:val="none" w:sz="0" w:space="0" w:color="auto"/>
        <w:bottom w:val="none" w:sz="0" w:space="0" w:color="auto"/>
        <w:right w:val="none" w:sz="0" w:space="0" w:color="auto"/>
      </w:divBdr>
    </w:div>
    <w:div w:id="2085295147">
      <w:bodyDiv w:val="1"/>
      <w:marLeft w:val="0"/>
      <w:marRight w:val="0"/>
      <w:marTop w:val="0"/>
      <w:marBottom w:val="0"/>
      <w:divBdr>
        <w:top w:val="none" w:sz="0" w:space="0" w:color="auto"/>
        <w:left w:val="none" w:sz="0" w:space="0" w:color="auto"/>
        <w:bottom w:val="none" w:sz="0" w:space="0" w:color="auto"/>
        <w:right w:val="none" w:sz="0" w:space="0" w:color="auto"/>
      </w:divBdr>
    </w:div>
    <w:div w:id="212947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my.Yu@ftb.ca.gov" TargetMode="External"/><Relationship Id="rId13" Type="http://schemas.openxmlformats.org/officeDocument/2006/relationships/hyperlink" Target="https://leginfo.legislature.ca.gov/faces/codes_displaySection.xhtml?lawCode=GOV&amp;sectionNum=11549.64.&amp;highlight=true&amp;keyword=Generative%20Artificial%20Intelligence" TargetMode="External"/><Relationship Id="rId18" Type="http://schemas.openxmlformats.org/officeDocument/2006/relationships/hyperlink" Target="https://www.dgs.ca.gov/PD/About/Page-Content/PD-Branch-Intro-Accordion-List/OSDS/OSDS" TargetMode="External"/><Relationship Id="rId26" Type="http://schemas.openxmlformats.org/officeDocument/2006/relationships/header" Target="header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d.dgs.ca.gov/smbus" TargetMode="External"/><Relationship Id="rId34"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s://www.dgs.ca.gov/Resources/SAM/TOC/4900/4986-2" TargetMode="External"/><Relationship Id="rId17" Type="http://schemas.openxmlformats.org/officeDocument/2006/relationships/hyperlink" Target="https://www.dgs.ca.gov/-/media/Divisions/OLS/Forms/CALIFORNIA-CIVIL-RIGHTS-LAWS-ATTACHMENT.pdf" TargetMode="External"/><Relationship Id="rId25" Type="http://schemas.openxmlformats.org/officeDocument/2006/relationships/footer" Target="footer1.xml"/><Relationship Id="rId33" Type="http://schemas.openxmlformats.org/officeDocument/2006/relationships/image" Target="media/image2.emf"/><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documents.dgs.ca.gov/dgs/fmc/pdf/std205.pdf" TargetMode="External"/><Relationship Id="rId20" Type="http://schemas.openxmlformats.org/officeDocument/2006/relationships/hyperlink" Target="https://www.dgs.ca.gov/PD/Services/Page-Content/Procurement-Division-Services-List-Folder/Request-Target-Area-Contract-Preference" TargetMode="External"/><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rik.ostly@hcl-software.com" TargetMode="External"/><Relationship Id="rId24" Type="http://schemas.openxmlformats.org/officeDocument/2006/relationships/header" Target="header1.xml"/><Relationship Id="rId32" Type="http://schemas.openxmlformats.org/officeDocument/2006/relationships/footer" Target="footer3.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tb.ca.gov/pay/withholding/withholding-on-nonresidents.html" TargetMode="External"/><Relationship Id="rId23" Type="http://schemas.openxmlformats.org/officeDocument/2006/relationships/hyperlink" Target="https://www.dgs.ca.gov/PD/Resources/Page-Content/Procurement-Division-Resources-List-Folder/Required-Language-for-Solicitations-and-Contracts" TargetMode="External"/><Relationship Id="rId28" Type="http://schemas.openxmlformats.org/officeDocument/2006/relationships/image" Target="media/image1.emf"/><Relationship Id="rId36" Type="http://schemas.openxmlformats.org/officeDocument/2006/relationships/hyperlink" Target="mailto:SecurityAuditMail@ftb.ca.gov" TargetMode="External"/><Relationship Id="rId10" Type="http://schemas.openxmlformats.org/officeDocument/2006/relationships/hyperlink" Target="mailto:SwMgmt@ftb.ca.gov" TargetMode="External"/><Relationship Id="rId19" Type="http://schemas.openxmlformats.org/officeDocument/2006/relationships/hyperlink" Target="https://www.documents.dgs.ca.gov/dgs/fmc/gs/pd/gspd05-105.pdf"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Tommy.Yu@ftb.ca.gov" TargetMode="External"/><Relationship Id="rId14" Type="http://schemas.openxmlformats.org/officeDocument/2006/relationships/hyperlink" Target="https://www.documents.dgs.ca.gov/dgs/fmc/pdf/std204.pdf" TargetMode="External"/><Relationship Id="rId22" Type="http://schemas.openxmlformats.org/officeDocument/2006/relationships/hyperlink" Target="https://www.dgs.ca.gov/PD/Resources/Page-Content/Procurement-Division-Resources-List-Folder/Required-Language-for-Solicitations-and-Contracts" TargetMode="External"/><Relationship Id="rId27" Type="http://schemas.openxmlformats.org/officeDocument/2006/relationships/footer" Target="footer2.xml"/><Relationship Id="rId30" Type="http://schemas.openxmlformats.org/officeDocument/2006/relationships/hyperlink" Target="https://support.hcl-software.com/csm" TargetMode="External"/><Relationship Id="rId35"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Y:\557_Unit\3)%20Tools%20&amp;%20Templates%20(PB)\3G)%20Procurement%20Master%20Document%20Templates\Solicitation%20-%20IT%20RFQ%20Goods%20and%20Services%20(Revised%20October%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229D4C-CE02-4097-8503-9743976E1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Solicitation - IT RFQ Goods and Services (Revised October 2025).dotx</Template>
  <TotalTime>1</TotalTime>
  <Pages>16</Pages>
  <Words>9093</Words>
  <Characters>54459</Characters>
  <Application>Microsoft Office Word</Application>
  <DocSecurity>0</DocSecurity>
  <Lines>453</Lines>
  <Paragraphs>126</Paragraphs>
  <ScaleCrop>false</ScaleCrop>
  <HeadingPairs>
    <vt:vector size="2" baseType="variant">
      <vt:variant>
        <vt:lpstr>Title</vt:lpstr>
      </vt:variant>
      <vt:variant>
        <vt:i4>1</vt:i4>
      </vt:variant>
    </vt:vector>
  </HeadingPairs>
  <TitlesOfParts>
    <vt:vector size="1" baseType="lpstr">
      <vt:lpstr>RFQ FTB</vt:lpstr>
    </vt:vector>
  </TitlesOfParts>
  <Company/>
  <LinksUpToDate>false</LinksUpToDate>
  <CharactersWithSpaces>63426</CharactersWithSpaces>
  <SharedDoc>false</SharedDoc>
  <HLinks>
    <vt:vector size="144" baseType="variant">
      <vt:variant>
        <vt:i4>524296</vt:i4>
      </vt:variant>
      <vt:variant>
        <vt:i4>72</vt:i4>
      </vt:variant>
      <vt:variant>
        <vt:i4>0</vt:i4>
      </vt:variant>
      <vt:variant>
        <vt:i4>5</vt:i4>
      </vt:variant>
      <vt:variant>
        <vt:lpwstr>http://www.calrecycle.ca.gov/BuyRecycled/StateAgency/Forms/CalRecycle074.pdf</vt:lpwstr>
      </vt:variant>
      <vt:variant>
        <vt:lpwstr/>
      </vt:variant>
      <vt:variant>
        <vt:i4>3473448</vt:i4>
      </vt:variant>
      <vt:variant>
        <vt:i4>69</vt:i4>
      </vt:variant>
      <vt:variant>
        <vt:i4>0</vt:i4>
      </vt:variant>
      <vt:variant>
        <vt:i4>5</vt:i4>
      </vt:variant>
      <vt:variant>
        <vt:lpwstr>http://www.documents.dgs.ca.gov/osp/pdf/std204.pdf</vt:lpwstr>
      </vt:variant>
      <vt:variant>
        <vt:lpwstr/>
      </vt:variant>
      <vt:variant>
        <vt:i4>2490402</vt:i4>
      </vt:variant>
      <vt:variant>
        <vt:i4>66</vt:i4>
      </vt:variant>
      <vt:variant>
        <vt:i4>0</vt:i4>
      </vt:variant>
      <vt:variant>
        <vt:i4>5</vt:i4>
      </vt:variant>
      <vt:variant>
        <vt:lpwstr>http://www.pd.dgs.ca.gov/edip/tacpalang.htm</vt:lpwstr>
      </vt:variant>
      <vt:variant>
        <vt:lpwstr/>
      </vt:variant>
      <vt:variant>
        <vt:i4>2687080</vt:i4>
      </vt:variant>
      <vt:variant>
        <vt:i4>63</vt:i4>
      </vt:variant>
      <vt:variant>
        <vt:i4>0</vt:i4>
      </vt:variant>
      <vt:variant>
        <vt:i4>5</vt:i4>
      </vt:variant>
      <vt:variant>
        <vt:lpwstr>http://www.documents.dgs.ca.gov/pd/poliproc/STD-843.pdf</vt:lpwstr>
      </vt:variant>
      <vt:variant>
        <vt:lpwstr/>
      </vt:variant>
      <vt:variant>
        <vt:i4>3014710</vt:i4>
      </vt:variant>
      <vt:variant>
        <vt:i4>60</vt:i4>
      </vt:variant>
      <vt:variant>
        <vt:i4>0</vt:i4>
      </vt:variant>
      <vt:variant>
        <vt:i4>5</vt:i4>
      </vt:variant>
      <vt:variant>
        <vt:lpwstr>http://www.pd.dgs.ca.gov/smbus</vt:lpwstr>
      </vt:variant>
      <vt:variant>
        <vt:lpwstr/>
      </vt:variant>
      <vt:variant>
        <vt:i4>2097207</vt:i4>
      </vt:variant>
      <vt:variant>
        <vt:i4>57</vt:i4>
      </vt:variant>
      <vt:variant>
        <vt:i4>0</vt:i4>
      </vt:variant>
      <vt:variant>
        <vt:i4>5</vt:i4>
      </vt:variant>
      <vt:variant>
        <vt:lpwstr>http://www.documents.dgs.ca.gov/pd/delegations/GSPD105.pdf</vt:lpwstr>
      </vt:variant>
      <vt:variant>
        <vt:lpwstr/>
      </vt:variant>
      <vt:variant>
        <vt:i4>1966156</vt:i4>
      </vt:variant>
      <vt:variant>
        <vt:i4>54</vt:i4>
      </vt:variant>
      <vt:variant>
        <vt:i4>0</vt:i4>
      </vt:variant>
      <vt:variant>
        <vt:i4>5</vt:i4>
      </vt:variant>
      <vt:variant>
        <vt:lpwstr>http://www.documents.dgs.ca.gov/pd/poliproc/DVBEPROGREQ103107.doc</vt:lpwstr>
      </vt:variant>
      <vt:variant>
        <vt:lpwstr/>
      </vt:variant>
      <vt:variant>
        <vt:i4>5898319</vt:i4>
      </vt:variant>
      <vt:variant>
        <vt:i4>48</vt:i4>
      </vt:variant>
      <vt:variant>
        <vt:i4>0</vt:i4>
      </vt:variant>
      <vt:variant>
        <vt:i4>5</vt:i4>
      </vt:variant>
      <vt:variant>
        <vt:lpwstr>http://www.pd.dgs.ca.gov/modellang/Personal Services Special Provisions 01-21-03.htm</vt:lpwstr>
      </vt:variant>
      <vt:variant>
        <vt:lpwstr/>
      </vt:variant>
      <vt:variant>
        <vt:i4>4718606</vt:i4>
      </vt:variant>
      <vt:variant>
        <vt:i4>45</vt:i4>
      </vt:variant>
      <vt:variant>
        <vt:i4>0</vt:i4>
      </vt:variant>
      <vt:variant>
        <vt:i4>5</vt:i4>
      </vt:variant>
      <vt:variant>
        <vt:lpwstr>http://www.documents.dgs.ca.gov/pd/modellang/PersonalServiceSpecial020807.pdf</vt:lpwstr>
      </vt:variant>
      <vt:variant>
        <vt:lpwstr/>
      </vt:variant>
      <vt:variant>
        <vt:i4>6291489</vt:i4>
      </vt:variant>
      <vt:variant>
        <vt:i4>42</vt:i4>
      </vt:variant>
      <vt:variant>
        <vt:i4>0</vt:i4>
      </vt:variant>
      <vt:variant>
        <vt:i4>5</vt:i4>
      </vt:variant>
      <vt:variant>
        <vt:lpwstr>http://www.pd.dgs.ca.gov/modellang/Software Special Provisions 01-21-03.htm</vt:lpwstr>
      </vt:variant>
      <vt:variant>
        <vt:lpwstr/>
      </vt:variant>
      <vt:variant>
        <vt:i4>6750241</vt:i4>
      </vt:variant>
      <vt:variant>
        <vt:i4>39</vt:i4>
      </vt:variant>
      <vt:variant>
        <vt:i4>0</vt:i4>
      </vt:variant>
      <vt:variant>
        <vt:i4>5</vt:i4>
      </vt:variant>
      <vt:variant>
        <vt:lpwstr>http://www.documents.dgs.ca.gov/pd/modellang/softwarespecial012103.pdf</vt:lpwstr>
      </vt:variant>
      <vt:variant>
        <vt:lpwstr/>
      </vt:variant>
      <vt:variant>
        <vt:i4>131088</vt:i4>
      </vt:variant>
      <vt:variant>
        <vt:i4>36</vt:i4>
      </vt:variant>
      <vt:variant>
        <vt:i4>0</vt:i4>
      </vt:variant>
      <vt:variant>
        <vt:i4>5</vt:i4>
      </vt:variant>
      <vt:variant>
        <vt:lpwstr>http://www.pd.dgs.ca.gov/modellang/Maintenance Special Provisions.htm</vt:lpwstr>
      </vt:variant>
      <vt:variant>
        <vt:lpwstr/>
      </vt:variant>
      <vt:variant>
        <vt:i4>196615</vt:i4>
      </vt:variant>
      <vt:variant>
        <vt:i4>33</vt:i4>
      </vt:variant>
      <vt:variant>
        <vt:i4>0</vt:i4>
      </vt:variant>
      <vt:variant>
        <vt:i4>5</vt:i4>
      </vt:variant>
      <vt:variant>
        <vt:lpwstr>http://www.documents.dgs.ca.gov/pd/modellang/maintenancespecial12103.pdf</vt:lpwstr>
      </vt:variant>
      <vt:variant>
        <vt:lpwstr/>
      </vt:variant>
      <vt:variant>
        <vt:i4>3801124</vt:i4>
      </vt:variant>
      <vt:variant>
        <vt:i4>30</vt:i4>
      </vt:variant>
      <vt:variant>
        <vt:i4>0</vt:i4>
      </vt:variant>
      <vt:variant>
        <vt:i4>5</vt:i4>
      </vt:variant>
      <vt:variant>
        <vt:lpwstr>http://www.pd.dgs.ca.gov/modellang/purchsespecial012103.htm</vt:lpwstr>
      </vt:variant>
      <vt:variant>
        <vt:lpwstr/>
      </vt:variant>
      <vt:variant>
        <vt:i4>4456449</vt:i4>
      </vt:variant>
      <vt:variant>
        <vt:i4>27</vt:i4>
      </vt:variant>
      <vt:variant>
        <vt:i4>0</vt:i4>
      </vt:variant>
      <vt:variant>
        <vt:i4>5</vt:i4>
      </vt:variant>
      <vt:variant>
        <vt:lpwstr>http://www.documents.dgs.ca.gov/pd/modellang/Purchsespecial012103.pdf</vt:lpwstr>
      </vt:variant>
      <vt:variant>
        <vt:lpwstr/>
      </vt:variant>
      <vt:variant>
        <vt:i4>5439552</vt:i4>
      </vt:variant>
      <vt:variant>
        <vt:i4>24</vt:i4>
      </vt:variant>
      <vt:variant>
        <vt:i4>0</vt:i4>
      </vt:variant>
      <vt:variant>
        <vt:i4>5</vt:i4>
      </vt:variant>
      <vt:variant>
        <vt:lpwstr>http://www.pd.dgs.ca.gov/modellang/genprovit.htm</vt:lpwstr>
      </vt:variant>
      <vt:variant>
        <vt:lpwstr/>
      </vt:variant>
      <vt:variant>
        <vt:i4>3407998</vt:i4>
      </vt:variant>
      <vt:variant>
        <vt:i4>21</vt:i4>
      </vt:variant>
      <vt:variant>
        <vt:i4>0</vt:i4>
      </vt:variant>
      <vt:variant>
        <vt:i4>5</vt:i4>
      </vt:variant>
      <vt:variant>
        <vt:lpwstr>http://www.documents.dgs.ca.gov/pd/modellang/GPIT060810.pdf</vt:lpwstr>
      </vt:variant>
      <vt:variant>
        <vt:lpwstr/>
      </vt:variant>
      <vt:variant>
        <vt:i4>8257647</vt:i4>
      </vt:variant>
      <vt:variant>
        <vt:i4>18</vt:i4>
      </vt:variant>
      <vt:variant>
        <vt:i4>0</vt:i4>
      </vt:variant>
      <vt:variant>
        <vt:i4>5</vt:i4>
      </vt:variant>
      <vt:variant>
        <vt:lpwstr>http://www.pd.dgs.ca.gov/modellang/genprovnonit.htm</vt:lpwstr>
      </vt:variant>
      <vt:variant>
        <vt:lpwstr/>
      </vt:variant>
      <vt:variant>
        <vt:i4>7995449</vt:i4>
      </vt:variant>
      <vt:variant>
        <vt:i4>15</vt:i4>
      </vt:variant>
      <vt:variant>
        <vt:i4>0</vt:i4>
      </vt:variant>
      <vt:variant>
        <vt:i4>5</vt:i4>
      </vt:variant>
      <vt:variant>
        <vt:lpwstr>http://www.documents.dgs.ca.gov/pd/modellang/GPnonIT060810.pdf</vt:lpwstr>
      </vt:variant>
      <vt:variant>
        <vt:lpwstr/>
      </vt:variant>
      <vt:variant>
        <vt:i4>2818095</vt:i4>
      </vt:variant>
      <vt:variant>
        <vt:i4>12</vt:i4>
      </vt:variant>
      <vt:variant>
        <vt:i4>0</vt:i4>
      </vt:variant>
      <vt:variant>
        <vt:i4>5</vt:i4>
      </vt:variant>
      <vt:variant>
        <vt:lpwstr>http://www.pd.dgs.ca.gov/modellang/BidderInstructions070110.htm</vt:lpwstr>
      </vt:variant>
      <vt:variant>
        <vt:lpwstr/>
      </vt:variant>
      <vt:variant>
        <vt:i4>5570570</vt:i4>
      </vt:variant>
      <vt:variant>
        <vt:i4>9</vt:i4>
      </vt:variant>
      <vt:variant>
        <vt:i4>0</vt:i4>
      </vt:variant>
      <vt:variant>
        <vt:i4>5</vt:i4>
      </vt:variant>
      <vt:variant>
        <vt:lpwstr>http://www.documents.dgs.ca.gov/pd/modellang/BidderInstructions070110.pdf</vt:lpwstr>
      </vt:variant>
      <vt:variant>
        <vt:lpwstr/>
      </vt:variant>
      <vt:variant>
        <vt:i4>3014710</vt:i4>
      </vt:variant>
      <vt:variant>
        <vt:i4>6</vt:i4>
      </vt:variant>
      <vt:variant>
        <vt:i4>0</vt:i4>
      </vt:variant>
      <vt:variant>
        <vt:i4>5</vt:i4>
      </vt:variant>
      <vt:variant>
        <vt:lpwstr>http://www.pd.dgs.ca.gov/smbus</vt:lpwstr>
      </vt:variant>
      <vt:variant>
        <vt:lpwstr/>
      </vt:variant>
      <vt:variant>
        <vt:i4>3014710</vt:i4>
      </vt:variant>
      <vt:variant>
        <vt:i4>3</vt:i4>
      </vt:variant>
      <vt:variant>
        <vt:i4>0</vt:i4>
      </vt:variant>
      <vt:variant>
        <vt:i4>5</vt:i4>
      </vt:variant>
      <vt:variant>
        <vt:lpwstr>http://www.pd.dgs.ca.gov/smbus</vt:lpwstr>
      </vt:variant>
      <vt:variant>
        <vt:lpwstr/>
      </vt:variant>
      <vt:variant>
        <vt:i4>1966156</vt:i4>
      </vt:variant>
      <vt:variant>
        <vt:i4>0</vt:i4>
      </vt:variant>
      <vt:variant>
        <vt:i4>0</vt:i4>
      </vt:variant>
      <vt:variant>
        <vt:i4>5</vt:i4>
      </vt:variant>
      <vt:variant>
        <vt:lpwstr>http://www.documents.dgs.ca.gov/pd/poliproc/DVBEPROGREQ103107.doc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FTB</dc:title>
  <dc:creator>Yu, Tommy@FTB</dc:creator>
  <cp:lastModifiedBy>Yu, Tommy@FTB</cp:lastModifiedBy>
  <cp:revision>4</cp:revision>
  <dcterms:created xsi:type="dcterms:W3CDTF">2026-04-30T15:56:00Z</dcterms:created>
  <dcterms:modified xsi:type="dcterms:W3CDTF">2026-04-30T16:49:00Z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2026-04-23T13:49:13Z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4831e3a5-e898-4aa7-8d3b-e81d9d67ac0a</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