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3F7A6" w14:textId="77777777" w:rsidR="00776347" w:rsidRPr="00776347" w:rsidRDefault="00776347" w:rsidP="001D6C71">
      <w:pPr>
        <w:rPr>
          <w:rStyle w:val="Hyperlink"/>
          <w:rFonts w:ascii="Arial" w:hAnsi="Arial" w:cs="Arial"/>
          <w:b/>
          <w:bCs/>
          <w:color w:val="auto"/>
          <w:sz w:val="28"/>
          <w:szCs w:val="28"/>
        </w:rPr>
      </w:pPr>
      <w:r w:rsidRPr="00776347">
        <w:rPr>
          <w:rStyle w:val="Hyperlink"/>
          <w:rFonts w:ascii="Arial" w:hAnsi="Arial" w:cs="Arial"/>
          <w:b/>
          <w:bCs/>
          <w:color w:val="auto"/>
          <w:sz w:val="28"/>
          <w:szCs w:val="28"/>
        </w:rPr>
        <w:t>Location:</w:t>
      </w:r>
    </w:p>
    <w:p w14:paraId="0225F394" w14:textId="7AE06282" w:rsidR="00D26279" w:rsidRPr="00776347" w:rsidRDefault="00776347" w:rsidP="001D6C71">
      <w:pPr>
        <w:rPr>
          <w:rStyle w:val="Hyperlink"/>
          <w:rFonts w:ascii="Arial" w:hAnsi="Arial" w:cs="Arial"/>
          <w:color w:val="auto"/>
          <w:sz w:val="28"/>
          <w:szCs w:val="28"/>
          <w:highlight w:val="yellow"/>
          <w:u w:val="none"/>
        </w:rPr>
      </w:pPr>
      <w:r w:rsidRPr="00776347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Pleasant Valley State Prison</w:t>
      </w:r>
      <w:r w:rsidRPr="00776347">
        <w:rPr>
          <w:rStyle w:val="Hyperlink"/>
          <w:rFonts w:ascii="Arial" w:hAnsi="Arial" w:cs="Arial"/>
          <w:color w:val="auto"/>
          <w:sz w:val="28"/>
          <w:szCs w:val="28"/>
          <w:highlight w:val="yellow"/>
          <w:u w:val="none"/>
        </w:rPr>
        <w:t xml:space="preserve"> </w:t>
      </w:r>
    </w:p>
    <w:p w14:paraId="36A124A6" w14:textId="082D74CC" w:rsidR="00776347" w:rsidRDefault="00776347" w:rsidP="007558EC">
      <w:p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  <w:r w:rsidRPr="00776347"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  <w:t xml:space="preserve">24863 West Jayne Ave </w:t>
      </w:r>
    </w:p>
    <w:p w14:paraId="5A810DFF" w14:textId="685CBF7D" w:rsidR="007558EC" w:rsidRDefault="00776347" w:rsidP="007558EC">
      <w:p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  <w:r w:rsidRPr="00776347"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  <w:t xml:space="preserve">Coalinga, CA 93210 </w:t>
      </w:r>
    </w:p>
    <w:p w14:paraId="25872DD2" w14:textId="77777777" w:rsidR="00776347" w:rsidRDefault="00776347" w:rsidP="007558EC">
      <w:p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</w:p>
    <w:p w14:paraId="5F4960FE" w14:textId="2FB7DB45" w:rsidR="00776347" w:rsidRPr="00776347" w:rsidRDefault="00776347" w:rsidP="007558EC">
      <w:pPr>
        <w:rPr>
          <w:rStyle w:val="Hyperlink"/>
          <w:rFonts w:ascii="Arial" w:hAnsi="Arial" w:cs="Arial"/>
          <w:b/>
          <w:color w:val="auto"/>
          <w:sz w:val="28"/>
          <w:szCs w:val="28"/>
        </w:rPr>
      </w:pPr>
      <w:r w:rsidRPr="00776347">
        <w:rPr>
          <w:rStyle w:val="Hyperlink"/>
          <w:rFonts w:ascii="Arial" w:hAnsi="Arial" w:cs="Arial"/>
          <w:b/>
          <w:color w:val="auto"/>
          <w:sz w:val="28"/>
          <w:szCs w:val="28"/>
        </w:rPr>
        <w:t>Delivery Instructions</w:t>
      </w:r>
      <w:r>
        <w:rPr>
          <w:rStyle w:val="Hyperlink"/>
          <w:rFonts w:ascii="Arial" w:hAnsi="Arial" w:cs="Arial"/>
          <w:b/>
          <w:color w:val="auto"/>
          <w:sz w:val="28"/>
          <w:szCs w:val="28"/>
        </w:rPr>
        <w:t>:</w:t>
      </w:r>
    </w:p>
    <w:p w14:paraId="5C578DD9" w14:textId="77777777" w:rsidR="001D6C71" w:rsidRPr="00476825" w:rsidRDefault="001D6C71" w:rsidP="001D6C71">
      <w:pPr>
        <w:jc w:val="center"/>
        <w:rPr>
          <w:rFonts w:ascii="Arial" w:hAnsi="Arial" w:cs="Arial"/>
          <w:b/>
          <w:bCs/>
          <w:sz w:val="28"/>
          <w:szCs w:val="28"/>
          <w:lang w:bidi="en-US"/>
        </w:rPr>
      </w:pPr>
    </w:p>
    <w:p w14:paraId="69F348A5" w14:textId="26F886D2" w:rsidR="00776347" w:rsidRDefault="00776347" w:rsidP="00534C4D">
      <w:pPr>
        <w:numPr>
          <w:ilvl w:val="0"/>
          <w:numId w:val="14"/>
        </w:numPr>
        <w:spacing w:after="120"/>
        <w:rPr>
          <w:rFonts w:ascii="Arial" w:hAnsi="Arial" w:cs="Arial"/>
          <w:sz w:val="28"/>
          <w:szCs w:val="28"/>
        </w:rPr>
      </w:pPr>
      <w:r w:rsidRPr="00534C4D">
        <w:rPr>
          <w:rFonts w:ascii="Arial" w:hAnsi="Arial" w:cs="Arial"/>
          <w:sz w:val="28"/>
          <w:szCs w:val="28"/>
        </w:rPr>
        <w:t>Contact BEP Vendor and BEC</w:t>
      </w:r>
      <w:r w:rsidRPr="00776347">
        <w:rPr>
          <w:rFonts w:ascii="Arial" w:hAnsi="Arial" w:cs="Arial"/>
          <w:sz w:val="28"/>
          <w:szCs w:val="28"/>
        </w:rPr>
        <w:t xml:space="preserve"> </w:t>
      </w:r>
      <w:r w:rsidRPr="00534C4D">
        <w:rPr>
          <w:rFonts w:ascii="Arial" w:hAnsi="Arial" w:cs="Arial"/>
          <w:sz w:val="28"/>
          <w:szCs w:val="28"/>
        </w:rPr>
        <w:t xml:space="preserve">to </w:t>
      </w:r>
      <w:r w:rsidRPr="00776347">
        <w:rPr>
          <w:rFonts w:ascii="Arial" w:hAnsi="Arial" w:cs="Arial"/>
          <w:sz w:val="28"/>
          <w:szCs w:val="28"/>
        </w:rPr>
        <w:t xml:space="preserve">obtain access to restricted areas, arrange delivery and installation. </w:t>
      </w:r>
      <w:bookmarkStart w:id="0" w:name="_Hlk177374396"/>
      <w:r w:rsidR="00534C4D" w:rsidRPr="00534C4D">
        <w:rPr>
          <w:rFonts w:ascii="Arial" w:hAnsi="Arial" w:cs="Arial"/>
          <w:b/>
          <w:bCs/>
          <w:sz w:val="28"/>
          <w:szCs w:val="28"/>
        </w:rPr>
        <w:t>Information will be provided to the winning bid</w:t>
      </w:r>
      <w:r w:rsidR="00534C4D">
        <w:rPr>
          <w:rFonts w:ascii="Arial" w:hAnsi="Arial" w:cs="Arial"/>
          <w:sz w:val="28"/>
          <w:szCs w:val="28"/>
        </w:rPr>
        <w:t>.</w:t>
      </w:r>
    </w:p>
    <w:p w14:paraId="71C5BE06" w14:textId="03CF08F7" w:rsidR="00626C45" w:rsidRPr="00626C45" w:rsidRDefault="00626C45" w:rsidP="00626C45">
      <w:pPr>
        <w:numPr>
          <w:ilvl w:val="0"/>
          <w:numId w:val="14"/>
        </w:numPr>
        <w:spacing w:after="120"/>
        <w:rPr>
          <w:rFonts w:ascii="Arial" w:hAnsi="Arial" w:cs="Arial"/>
          <w:b/>
          <w:bCs/>
          <w:sz w:val="28"/>
          <w:szCs w:val="28"/>
        </w:rPr>
      </w:pPr>
      <w:r w:rsidRPr="00626C45">
        <w:rPr>
          <w:rFonts w:ascii="Arial" w:hAnsi="Arial" w:cs="Arial"/>
          <w:b/>
          <w:bCs/>
          <w:sz w:val="28"/>
          <w:szCs w:val="28"/>
        </w:rPr>
        <w:t>TRUCK W/ LIFT-GATE REQUIRED</w:t>
      </w:r>
    </w:p>
    <w:bookmarkEnd w:id="0"/>
    <w:p w14:paraId="465B241B" w14:textId="77777777" w:rsidR="0098154C" w:rsidRPr="0098154C" w:rsidRDefault="0098154C" w:rsidP="0098154C">
      <w:pPr>
        <w:pStyle w:val="Default"/>
        <w:numPr>
          <w:ilvl w:val="0"/>
          <w:numId w:val="14"/>
        </w:numPr>
        <w:tabs>
          <w:tab w:val="left" w:pos="792"/>
          <w:tab w:val="left" w:pos="1512"/>
        </w:tabs>
        <w:rPr>
          <w:rFonts w:ascii="Arial" w:hAnsi="Arial" w:cs="Arial"/>
          <w:color w:val="auto"/>
          <w:sz w:val="28"/>
          <w:szCs w:val="28"/>
        </w:rPr>
      </w:pPr>
      <w:r w:rsidRPr="0098154C">
        <w:rPr>
          <w:rFonts w:ascii="Arial" w:hAnsi="Arial" w:cs="Arial"/>
          <w:color w:val="auto"/>
          <w:sz w:val="28"/>
          <w:szCs w:val="28"/>
        </w:rPr>
        <w:t>Installers must be able to pass background check administered by CDCR</w:t>
      </w:r>
      <w:bookmarkStart w:id="1" w:name="_Hlk177374364"/>
      <w:r w:rsidRPr="0098154C">
        <w:rPr>
          <w:rFonts w:ascii="Arial" w:hAnsi="Arial" w:cs="Arial"/>
          <w:color w:val="auto"/>
          <w:sz w:val="28"/>
          <w:szCs w:val="28"/>
        </w:rPr>
        <w:t xml:space="preserve">. </w:t>
      </w:r>
    </w:p>
    <w:p w14:paraId="3184EFFC" w14:textId="751C07E2" w:rsidR="0098154C" w:rsidRPr="0098154C" w:rsidRDefault="0098154C" w:rsidP="0098154C">
      <w:pPr>
        <w:pStyle w:val="Default"/>
        <w:numPr>
          <w:ilvl w:val="0"/>
          <w:numId w:val="14"/>
        </w:numPr>
        <w:tabs>
          <w:tab w:val="left" w:pos="792"/>
          <w:tab w:val="left" w:pos="1512"/>
        </w:tabs>
        <w:rPr>
          <w:rFonts w:ascii="Arial" w:hAnsi="Arial" w:cs="Arial"/>
          <w:color w:val="auto"/>
          <w:sz w:val="28"/>
          <w:szCs w:val="28"/>
        </w:rPr>
      </w:pPr>
      <w:r w:rsidRPr="0098154C">
        <w:rPr>
          <w:rFonts w:ascii="Arial" w:hAnsi="Arial" w:cs="Arial"/>
          <w:color w:val="auto"/>
          <w:sz w:val="28"/>
          <w:szCs w:val="28"/>
        </w:rPr>
        <w:t xml:space="preserve">Contact vendor or BEC as soon as possible for assistance regarding submitting clearance forms to appropriate officials and </w:t>
      </w:r>
      <w:r w:rsidRPr="0098154C">
        <w:rPr>
          <w:rFonts w:ascii="Arial" w:hAnsi="Arial" w:cs="Arial"/>
          <w:color w:val="auto"/>
          <w:sz w:val="28"/>
          <w:szCs w:val="28"/>
        </w:rPr>
        <w:t>obtaining</w:t>
      </w:r>
      <w:r w:rsidRPr="0098154C">
        <w:rPr>
          <w:rFonts w:ascii="Arial" w:hAnsi="Arial" w:cs="Arial"/>
          <w:color w:val="auto"/>
          <w:sz w:val="28"/>
          <w:szCs w:val="28"/>
        </w:rPr>
        <w:t xml:space="preserve"> access to the facility</w:t>
      </w:r>
      <w:bookmarkEnd w:id="1"/>
      <w:r w:rsidRPr="0098154C">
        <w:rPr>
          <w:rFonts w:ascii="Arial" w:hAnsi="Arial" w:cs="Arial"/>
          <w:color w:val="auto"/>
          <w:sz w:val="28"/>
          <w:szCs w:val="28"/>
        </w:rPr>
        <w:t xml:space="preserve">. </w:t>
      </w:r>
    </w:p>
    <w:p w14:paraId="53F757A9" w14:textId="5BE979F5" w:rsidR="0098154C" w:rsidRPr="0098154C" w:rsidRDefault="0098154C" w:rsidP="0098154C">
      <w:pPr>
        <w:pStyle w:val="Default"/>
        <w:numPr>
          <w:ilvl w:val="0"/>
          <w:numId w:val="14"/>
        </w:numPr>
        <w:tabs>
          <w:tab w:val="left" w:pos="792"/>
          <w:tab w:val="left" w:pos="1512"/>
        </w:tabs>
        <w:rPr>
          <w:rFonts w:ascii="Arial" w:hAnsi="Arial" w:cs="Arial"/>
          <w:color w:val="auto"/>
          <w:sz w:val="28"/>
          <w:szCs w:val="28"/>
        </w:rPr>
      </w:pPr>
      <w:r w:rsidRPr="0098154C">
        <w:rPr>
          <w:rFonts w:ascii="Arial" w:hAnsi="Arial" w:cs="Arial"/>
          <w:color w:val="auto"/>
          <w:sz w:val="28"/>
          <w:szCs w:val="28"/>
        </w:rPr>
        <w:t>Remove all crating and packaging materials, dispose off</w:t>
      </w:r>
      <w:r>
        <w:rPr>
          <w:rFonts w:ascii="Arial" w:hAnsi="Arial" w:cs="Arial"/>
          <w:color w:val="auto"/>
          <w:sz w:val="28"/>
          <w:szCs w:val="28"/>
        </w:rPr>
        <w:t>-</w:t>
      </w:r>
      <w:r w:rsidRPr="0098154C">
        <w:rPr>
          <w:rFonts w:ascii="Arial" w:hAnsi="Arial" w:cs="Arial"/>
          <w:color w:val="auto"/>
          <w:sz w:val="28"/>
          <w:szCs w:val="28"/>
        </w:rPr>
        <w:t xml:space="preserve">site. </w:t>
      </w:r>
    </w:p>
    <w:p w14:paraId="52EAC250" w14:textId="77777777" w:rsidR="0098154C" w:rsidRPr="0098154C" w:rsidRDefault="0098154C" w:rsidP="0098154C">
      <w:pPr>
        <w:pStyle w:val="Default"/>
        <w:numPr>
          <w:ilvl w:val="0"/>
          <w:numId w:val="14"/>
        </w:numPr>
        <w:tabs>
          <w:tab w:val="left" w:pos="792"/>
          <w:tab w:val="left" w:pos="1512"/>
        </w:tabs>
        <w:rPr>
          <w:rFonts w:ascii="Arial" w:hAnsi="Arial" w:cs="Arial"/>
          <w:color w:val="auto"/>
          <w:sz w:val="28"/>
          <w:szCs w:val="28"/>
        </w:rPr>
      </w:pPr>
      <w:r w:rsidRPr="0098154C">
        <w:rPr>
          <w:rFonts w:ascii="Arial" w:hAnsi="Arial" w:cs="Arial"/>
          <w:color w:val="auto"/>
          <w:sz w:val="28"/>
          <w:szCs w:val="28"/>
        </w:rPr>
        <w:t xml:space="preserve">Please include in your bid the potential to remove old vending machines, 15 must be disposed. </w:t>
      </w:r>
    </w:p>
    <w:p w14:paraId="6FC04F95" w14:textId="77777777" w:rsidR="0098154C" w:rsidRPr="0098154C" w:rsidRDefault="0098154C" w:rsidP="00DB63D7">
      <w:pPr>
        <w:pStyle w:val="Default"/>
        <w:numPr>
          <w:ilvl w:val="0"/>
          <w:numId w:val="14"/>
        </w:numPr>
        <w:tabs>
          <w:tab w:val="left" w:pos="792"/>
          <w:tab w:val="left" w:pos="1512"/>
        </w:tabs>
        <w:rPr>
          <w:rFonts w:ascii="Arial" w:hAnsi="Arial" w:cs="Arial"/>
          <w:sz w:val="28"/>
          <w:szCs w:val="28"/>
        </w:rPr>
      </w:pPr>
      <w:r w:rsidRPr="0098154C">
        <w:rPr>
          <w:rFonts w:ascii="Arial" w:hAnsi="Arial" w:cs="Arial"/>
          <w:color w:val="auto"/>
          <w:sz w:val="28"/>
          <w:szCs w:val="28"/>
        </w:rPr>
        <w:t xml:space="preserve">Must set up, level, test for function for all 10 machines. </w:t>
      </w:r>
    </w:p>
    <w:p w14:paraId="623FBB5D" w14:textId="082ADF2C" w:rsidR="00776347" w:rsidRPr="0098154C" w:rsidRDefault="0098154C" w:rsidP="00DB63D7">
      <w:pPr>
        <w:pStyle w:val="Default"/>
        <w:numPr>
          <w:ilvl w:val="0"/>
          <w:numId w:val="14"/>
        </w:numPr>
        <w:tabs>
          <w:tab w:val="left" w:pos="792"/>
          <w:tab w:val="left" w:pos="1512"/>
        </w:tabs>
        <w:rPr>
          <w:rFonts w:ascii="Arial" w:hAnsi="Arial" w:cs="Arial"/>
          <w:sz w:val="28"/>
          <w:szCs w:val="28"/>
        </w:rPr>
      </w:pPr>
      <w:r w:rsidRPr="0098154C">
        <w:rPr>
          <w:rFonts w:ascii="Arial" w:hAnsi="Arial" w:cs="Arial"/>
          <w:color w:val="auto"/>
          <w:sz w:val="28"/>
          <w:szCs w:val="28"/>
        </w:rPr>
        <w:t xml:space="preserve">Dispose machines through an approved recycling center. Bar code and </w:t>
      </w:r>
      <w:r w:rsidRPr="0098154C">
        <w:rPr>
          <w:rFonts w:ascii="Arial" w:hAnsi="Arial" w:cs="Arial"/>
          <w:sz w:val="28"/>
          <w:szCs w:val="28"/>
        </w:rPr>
        <w:t>recycling</w:t>
      </w:r>
      <w:r w:rsidRPr="0098154C">
        <w:rPr>
          <w:rFonts w:ascii="Arial" w:hAnsi="Arial" w:cs="Arial"/>
          <w:color w:val="auto"/>
          <w:sz w:val="28"/>
          <w:szCs w:val="28"/>
        </w:rPr>
        <w:t xml:space="preserve"> receipt must be submitted with invoice to be paid</w:t>
      </w:r>
    </w:p>
    <w:p w14:paraId="0393534B" w14:textId="77777777" w:rsidR="0098154C" w:rsidRPr="0098154C" w:rsidRDefault="0098154C" w:rsidP="0098154C">
      <w:pPr>
        <w:ind w:left="720"/>
        <w:rPr>
          <w:rFonts w:ascii="Arial" w:hAnsi="Arial" w:cs="Arial"/>
          <w:b/>
          <w:sz w:val="28"/>
          <w:szCs w:val="28"/>
          <w:u w:val="single"/>
        </w:rPr>
      </w:pPr>
    </w:p>
    <w:p w14:paraId="05FB112C" w14:textId="77777777" w:rsidR="005E73DB" w:rsidRDefault="005E73DB" w:rsidP="008107BE">
      <w:pPr>
        <w:rPr>
          <w:rFonts w:ascii="Arial" w:hAnsi="Arial" w:cs="Arial"/>
          <w:b/>
          <w:sz w:val="28"/>
          <w:szCs w:val="28"/>
        </w:rPr>
      </w:pPr>
      <w:r w:rsidRPr="00DB25F7">
        <w:rPr>
          <w:rFonts w:ascii="Arial" w:hAnsi="Arial" w:cs="Arial"/>
          <w:b/>
          <w:sz w:val="28"/>
          <w:szCs w:val="28"/>
          <w:u w:val="single"/>
        </w:rPr>
        <w:t>Delivery And Installation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bookmarkStart w:id="2" w:name="_Hlk56161050"/>
      <w:r>
        <w:rPr>
          <w:rFonts w:ascii="Arial" w:hAnsi="Arial" w:cs="Arial"/>
          <w:b/>
          <w:sz w:val="28"/>
          <w:szCs w:val="28"/>
          <w:u w:val="single"/>
        </w:rPr>
        <w:t>Requirements</w:t>
      </w:r>
      <w:bookmarkEnd w:id="2"/>
      <w:r w:rsidRPr="00DB25F7">
        <w:rPr>
          <w:rFonts w:ascii="Arial" w:hAnsi="Arial" w:cs="Arial"/>
          <w:b/>
          <w:sz w:val="28"/>
          <w:szCs w:val="28"/>
        </w:rPr>
        <w:t>:</w:t>
      </w:r>
    </w:p>
    <w:p w14:paraId="66C93F9E" w14:textId="740160E8" w:rsidR="005E73DB" w:rsidRDefault="00DB25F7" w:rsidP="008107BE">
      <w:pPr>
        <w:rPr>
          <w:rFonts w:ascii="Arial" w:hAnsi="Arial" w:cs="Arial"/>
          <w:sz w:val="28"/>
          <w:szCs w:val="28"/>
        </w:rPr>
      </w:pPr>
      <w:r w:rsidRPr="00DB25F7">
        <w:rPr>
          <w:rFonts w:ascii="Arial" w:hAnsi="Arial" w:cs="Arial"/>
          <w:bCs/>
          <w:sz w:val="28"/>
          <w:szCs w:val="28"/>
        </w:rPr>
        <w:t>Equipment to be delivered, set-in-place, installed as per manufacturer’s instructions, remove existing unit(s) and all packing material. Installation must include testing to ensure proper working condition</w:t>
      </w:r>
      <w:r w:rsidR="008F6952">
        <w:rPr>
          <w:rFonts w:ascii="Arial" w:hAnsi="Arial" w:cs="Arial"/>
          <w:bCs/>
          <w:sz w:val="28"/>
          <w:szCs w:val="28"/>
        </w:rPr>
        <w:t xml:space="preserve"> </w:t>
      </w:r>
      <w:bookmarkStart w:id="3" w:name="_Hlk56160564"/>
      <w:r w:rsidR="008F6952">
        <w:rPr>
          <w:rFonts w:ascii="Arial" w:hAnsi="Arial" w:cs="Arial"/>
          <w:bCs/>
          <w:sz w:val="28"/>
          <w:szCs w:val="28"/>
        </w:rPr>
        <w:t>and</w:t>
      </w:r>
      <w:r w:rsidRPr="00DB25F7">
        <w:rPr>
          <w:rFonts w:ascii="Arial" w:hAnsi="Arial" w:cs="Arial"/>
          <w:bCs/>
          <w:sz w:val="28"/>
          <w:szCs w:val="28"/>
        </w:rPr>
        <w:t xml:space="preserve"> </w:t>
      </w:r>
      <w:r w:rsidR="008F6952">
        <w:rPr>
          <w:rFonts w:ascii="Arial" w:hAnsi="Arial" w:cs="Arial"/>
          <w:bCs/>
          <w:sz w:val="28"/>
          <w:szCs w:val="28"/>
        </w:rPr>
        <w:t>training</w:t>
      </w:r>
      <w:r w:rsidRPr="00DB25F7">
        <w:rPr>
          <w:rFonts w:ascii="Arial" w:hAnsi="Arial" w:cs="Arial"/>
          <w:bCs/>
          <w:sz w:val="28"/>
          <w:szCs w:val="28"/>
        </w:rPr>
        <w:t xml:space="preserve"> </w:t>
      </w:r>
      <w:r w:rsidR="008F6952">
        <w:rPr>
          <w:rFonts w:ascii="Arial" w:hAnsi="Arial" w:cs="Arial"/>
          <w:bCs/>
          <w:sz w:val="28"/>
          <w:szCs w:val="28"/>
        </w:rPr>
        <w:t xml:space="preserve">of </w:t>
      </w:r>
      <w:r w:rsidRPr="00DB25F7">
        <w:rPr>
          <w:rFonts w:ascii="Arial" w:hAnsi="Arial" w:cs="Arial"/>
          <w:bCs/>
          <w:sz w:val="28"/>
          <w:szCs w:val="28"/>
        </w:rPr>
        <w:t>operational features</w:t>
      </w:r>
      <w:r w:rsidR="0023629E">
        <w:rPr>
          <w:rFonts w:ascii="Arial" w:hAnsi="Arial" w:cs="Arial"/>
          <w:bCs/>
          <w:sz w:val="28"/>
          <w:szCs w:val="28"/>
        </w:rPr>
        <w:t>, including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suggested operating procedures </w:t>
      </w:r>
      <w:r w:rsidR="0023629E">
        <w:rPr>
          <w:rFonts w:ascii="Arial" w:hAnsi="Arial" w:cs="Arial"/>
          <w:bCs/>
          <w:sz w:val="28"/>
          <w:szCs w:val="28"/>
        </w:rPr>
        <w:t xml:space="preserve">for </w:t>
      </w:r>
      <w:r w:rsidR="0023629E" w:rsidRPr="0023629E">
        <w:rPr>
          <w:rFonts w:ascii="Arial" w:hAnsi="Arial" w:cs="Arial"/>
          <w:bCs/>
          <w:sz w:val="28"/>
          <w:szCs w:val="28"/>
        </w:rPr>
        <w:t>coin mechanism</w:t>
      </w:r>
      <w:r w:rsidR="0023629E">
        <w:rPr>
          <w:rFonts w:ascii="Arial" w:hAnsi="Arial" w:cs="Arial"/>
          <w:bCs/>
          <w:sz w:val="28"/>
          <w:szCs w:val="28"/>
        </w:rPr>
        <w:t>s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 and bill validator</w:t>
      </w:r>
      <w:r w:rsidR="0023629E">
        <w:rPr>
          <w:rFonts w:ascii="Arial" w:hAnsi="Arial" w:cs="Arial"/>
          <w:bCs/>
          <w:sz w:val="28"/>
          <w:szCs w:val="28"/>
        </w:rPr>
        <w:t>s, as well as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 preventative maintenance of </w:t>
      </w:r>
      <w:r w:rsidR="0023629E">
        <w:rPr>
          <w:rFonts w:ascii="Arial" w:hAnsi="Arial" w:cs="Arial"/>
          <w:bCs/>
          <w:sz w:val="28"/>
          <w:szCs w:val="28"/>
        </w:rPr>
        <w:t xml:space="preserve">vending 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units </w:t>
      </w:r>
      <w:r w:rsidR="0023629E">
        <w:rPr>
          <w:rFonts w:ascii="Arial" w:hAnsi="Arial" w:cs="Arial"/>
          <w:bCs/>
          <w:sz w:val="28"/>
          <w:szCs w:val="28"/>
        </w:rPr>
        <w:t>(</w:t>
      </w:r>
      <w:r w:rsidR="0023629E" w:rsidRPr="0023629E">
        <w:rPr>
          <w:rFonts w:ascii="Arial" w:hAnsi="Arial" w:cs="Arial"/>
          <w:bCs/>
          <w:sz w:val="28"/>
          <w:szCs w:val="28"/>
        </w:rPr>
        <w:t>proper cleaning of machine(s), air filters, inlet screens</w:t>
      </w:r>
      <w:r w:rsidR="0023629E">
        <w:rPr>
          <w:rFonts w:ascii="Arial" w:hAnsi="Arial" w:cs="Arial"/>
          <w:bCs/>
          <w:sz w:val="28"/>
          <w:szCs w:val="28"/>
        </w:rPr>
        <w:t>, etc.)</w:t>
      </w:r>
      <w:r w:rsidR="0023629E" w:rsidRPr="0023629E">
        <w:rPr>
          <w:rFonts w:ascii="Arial" w:hAnsi="Arial" w:cs="Arial"/>
          <w:bCs/>
          <w:sz w:val="28"/>
          <w:szCs w:val="28"/>
        </w:rPr>
        <w:t>.</w:t>
      </w:r>
      <w:r w:rsidR="0023629E">
        <w:rPr>
          <w:rFonts w:ascii="Arial" w:hAnsi="Arial" w:cs="Arial"/>
          <w:bCs/>
          <w:sz w:val="28"/>
          <w:szCs w:val="28"/>
        </w:rPr>
        <w:t xml:space="preserve"> </w:t>
      </w:r>
      <w:bookmarkEnd w:id="3"/>
      <w:r w:rsidR="00421F32" w:rsidRPr="00421F32">
        <w:rPr>
          <w:rFonts w:ascii="Arial" w:hAnsi="Arial" w:cs="Arial"/>
          <w:sz w:val="28"/>
          <w:szCs w:val="28"/>
        </w:rPr>
        <w:t>It is imperative Supplier provide a</w:t>
      </w:r>
      <w:r w:rsidR="00AC2550" w:rsidRPr="00421F32">
        <w:rPr>
          <w:rFonts w:ascii="Arial" w:hAnsi="Arial" w:cs="Arial"/>
          <w:sz w:val="28"/>
          <w:szCs w:val="28"/>
        </w:rPr>
        <w:t xml:space="preserve">ll </w:t>
      </w:r>
      <w:r w:rsidR="00421F32" w:rsidRPr="00421F32">
        <w:rPr>
          <w:rFonts w:ascii="Arial" w:hAnsi="Arial" w:cs="Arial"/>
          <w:sz w:val="28"/>
          <w:szCs w:val="28"/>
        </w:rPr>
        <w:t xml:space="preserve">necessary </w:t>
      </w:r>
      <w:r w:rsidR="00AC2550" w:rsidRPr="00421F32">
        <w:rPr>
          <w:rFonts w:ascii="Arial" w:hAnsi="Arial" w:cs="Arial"/>
          <w:sz w:val="28"/>
          <w:szCs w:val="28"/>
        </w:rPr>
        <w:t xml:space="preserve">components </w:t>
      </w:r>
      <w:r w:rsidR="00421F32" w:rsidRPr="00421F32">
        <w:rPr>
          <w:rFonts w:ascii="Arial" w:hAnsi="Arial" w:cs="Arial"/>
          <w:sz w:val="28"/>
          <w:szCs w:val="28"/>
        </w:rPr>
        <w:t xml:space="preserve">required </w:t>
      </w:r>
      <w:r w:rsidR="00AC2550" w:rsidRPr="00421F32">
        <w:rPr>
          <w:rFonts w:ascii="Arial" w:hAnsi="Arial" w:cs="Arial"/>
          <w:sz w:val="28"/>
          <w:szCs w:val="28"/>
        </w:rPr>
        <w:t xml:space="preserve">to </w:t>
      </w:r>
      <w:r w:rsidR="00421F32" w:rsidRPr="00421F32">
        <w:rPr>
          <w:rFonts w:ascii="Arial" w:hAnsi="Arial" w:cs="Arial"/>
          <w:sz w:val="28"/>
          <w:szCs w:val="28"/>
        </w:rPr>
        <w:t xml:space="preserve">complete </w:t>
      </w:r>
      <w:r w:rsidR="00AC2550" w:rsidRPr="00421F32">
        <w:rPr>
          <w:rFonts w:ascii="Arial" w:hAnsi="Arial" w:cs="Arial"/>
          <w:sz w:val="28"/>
          <w:szCs w:val="28"/>
        </w:rPr>
        <w:t>deliver</w:t>
      </w:r>
      <w:r w:rsidR="00421F32" w:rsidRPr="00421F32">
        <w:rPr>
          <w:rFonts w:ascii="Arial" w:hAnsi="Arial" w:cs="Arial"/>
          <w:sz w:val="28"/>
          <w:szCs w:val="28"/>
        </w:rPr>
        <w:t>y</w:t>
      </w:r>
      <w:r w:rsidR="00AC2550" w:rsidRPr="00421F32">
        <w:rPr>
          <w:rFonts w:ascii="Arial" w:hAnsi="Arial" w:cs="Arial"/>
          <w:sz w:val="28"/>
          <w:szCs w:val="28"/>
        </w:rPr>
        <w:t>, set</w:t>
      </w:r>
      <w:r w:rsidR="00421F32" w:rsidRPr="00421F32">
        <w:rPr>
          <w:rFonts w:ascii="Arial" w:hAnsi="Arial" w:cs="Arial"/>
          <w:sz w:val="28"/>
          <w:szCs w:val="28"/>
        </w:rPr>
        <w:t>-</w:t>
      </w:r>
      <w:r w:rsidR="00AC2550" w:rsidRPr="00421F32">
        <w:rPr>
          <w:rFonts w:ascii="Arial" w:hAnsi="Arial" w:cs="Arial"/>
          <w:sz w:val="28"/>
          <w:szCs w:val="28"/>
        </w:rPr>
        <w:t>up</w:t>
      </w:r>
      <w:r w:rsidR="00F02622">
        <w:rPr>
          <w:rFonts w:ascii="Arial" w:hAnsi="Arial" w:cs="Arial"/>
          <w:sz w:val="28"/>
          <w:szCs w:val="28"/>
        </w:rPr>
        <w:t>,</w:t>
      </w:r>
      <w:r w:rsidR="00AC2550" w:rsidRPr="00421F32">
        <w:rPr>
          <w:rFonts w:ascii="Arial" w:hAnsi="Arial" w:cs="Arial"/>
          <w:sz w:val="28"/>
          <w:szCs w:val="28"/>
        </w:rPr>
        <w:t xml:space="preserve"> and program</w:t>
      </w:r>
      <w:r w:rsidR="00421F32" w:rsidRPr="00421F32">
        <w:rPr>
          <w:rFonts w:ascii="Arial" w:hAnsi="Arial" w:cs="Arial"/>
          <w:sz w:val="28"/>
          <w:szCs w:val="28"/>
        </w:rPr>
        <w:t>ming of</w:t>
      </w:r>
      <w:r w:rsidR="00AC2550" w:rsidRPr="00421F32">
        <w:rPr>
          <w:rFonts w:ascii="Arial" w:hAnsi="Arial" w:cs="Arial"/>
          <w:sz w:val="28"/>
          <w:szCs w:val="28"/>
        </w:rPr>
        <w:t xml:space="preserve"> new machine</w:t>
      </w:r>
      <w:r w:rsidR="00F02622">
        <w:rPr>
          <w:rFonts w:ascii="Arial" w:hAnsi="Arial" w:cs="Arial"/>
          <w:sz w:val="28"/>
          <w:szCs w:val="28"/>
        </w:rPr>
        <w:t>(s)</w:t>
      </w:r>
      <w:r w:rsidR="00AC2550" w:rsidRPr="00421F32">
        <w:rPr>
          <w:rFonts w:ascii="Arial" w:hAnsi="Arial" w:cs="Arial"/>
          <w:sz w:val="28"/>
          <w:szCs w:val="28"/>
        </w:rPr>
        <w:t>.</w:t>
      </w:r>
      <w:r w:rsidR="006E0DC7">
        <w:rPr>
          <w:rFonts w:ascii="Arial" w:hAnsi="Arial" w:cs="Arial"/>
          <w:sz w:val="28"/>
          <w:szCs w:val="28"/>
        </w:rPr>
        <w:t xml:space="preserve"> </w:t>
      </w:r>
    </w:p>
    <w:p w14:paraId="52C085F3" w14:textId="77777777" w:rsidR="00626C45" w:rsidRDefault="00626C45" w:rsidP="008107BE">
      <w:pPr>
        <w:rPr>
          <w:rFonts w:ascii="Arial" w:hAnsi="Arial" w:cs="Arial"/>
          <w:sz w:val="28"/>
          <w:szCs w:val="28"/>
        </w:rPr>
      </w:pPr>
    </w:p>
    <w:p w14:paraId="4D32037B" w14:textId="7CF29C2A" w:rsidR="007A725F" w:rsidRDefault="008F6952" w:rsidP="008107BE">
      <w:pPr>
        <w:rPr>
          <w:rFonts w:ascii="Arial" w:hAnsi="Arial" w:cs="Arial"/>
          <w:bCs/>
          <w:sz w:val="28"/>
          <w:szCs w:val="28"/>
        </w:rPr>
      </w:pPr>
      <w:r w:rsidRPr="005E73DB">
        <w:rPr>
          <w:rFonts w:ascii="Arial" w:hAnsi="Arial" w:cs="Arial"/>
          <w:b/>
          <w:bCs/>
          <w:sz w:val="28"/>
          <w:szCs w:val="28"/>
          <w:u w:val="single"/>
        </w:rPr>
        <w:lastRenderedPageBreak/>
        <w:t>NOTE</w:t>
      </w:r>
      <w:r w:rsidR="008107BE" w:rsidRPr="005E73DB">
        <w:rPr>
          <w:rFonts w:ascii="Arial" w:hAnsi="Arial" w:cs="Arial"/>
          <w:b/>
          <w:bCs/>
          <w:sz w:val="28"/>
          <w:szCs w:val="28"/>
          <w:u w:val="single"/>
        </w:rPr>
        <w:t>:</w:t>
      </w:r>
      <w:r w:rsidR="008107BE" w:rsidRPr="00421F32">
        <w:rPr>
          <w:rFonts w:ascii="Arial" w:hAnsi="Arial" w:cs="Arial"/>
          <w:bCs/>
          <w:sz w:val="28"/>
          <w:szCs w:val="28"/>
        </w:rPr>
        <w:t xml:space="preserve"> </w:t>
      </w:r>
      <w:r w:rsidR="00014D8B">
        <w:rPr>
          <w:rFonts w:ascii="Arial" w:hAnsi="Arial" w:cs="Arial"/>
          <w:bCs/>
          <w:sz w:val="28"/>
          <w:szCs w:val="28"/>
        </w:rPr>
        <w:t>V</w:t>
      </w:r>
      <w:r w:rsidR="00014D8B" w:rsidRPr="00A336FA">
        <w:rPr>
          <w:rFonts w:ascii="Arial" w:hAnsi="Arial" w:cs="Arial"/>
          <w:bCs/>
          <w:sz w:val="28"/>
          <w:szCs w:val="28"/>
        </w:rPr>
        <w:t xml:space="preserve">ending machines to be set in place, side by side, </w:t>
      </w:r>
      <w:r w:rsidR="00014D8B">
        <w:rPr>
          <w:rFonts w:ascii="Arial" w:hAnsi="Arial" w:cs="Arial"/>
          <w:bCs/>
          <w:sz w:val="28"/>
          <w:szCs w:val="28"/>
        </w:rPr>
        <w:t xml:space="preserve">and </w:t>
      </w:r>
      <w:r w:rsidR="00014D8B" w:rsidRPr="00A336FA">
        <w:rPr>
          <w:rFonts w:ascii="Arial" w:hAnsi="Arial" w:cs="Arial"/>
          <w:bCs/>
          <w:sz w:val="28"/>
          <w:szCs w:val="28"/>
        </w:rPr>
        <w:t xml:space="preserve">banded together at time of installation. </w:t>
      </w:r>
    </w:p>
    <w:p w14:paraId="79E3EFDD" w14:textId="77777777" w:rsidR="00534C4D" w:rsidRPr="00421F32" w:rsidRDefault="00534C4D" w:rsidP="008107BE">
      <w:pPr>
        <w:rPr>
          <w:rFonts w:ascii="Arial" w:hAnsi="Arial" w:cs="Arial"/>
          <w:sz w:val="28"/>
          <w:szCs w:val="28"/>
        </w:rPr>
      </w:pPr>
    </w:p>
    <w:p w14:paraId="12BC570F" w14:textId="77777777" w:rsidR="006D122C" w:rsidRPr="00421F32" w:rsidRDefault="006D122C" w:rsidP="00D36FAF">
      <w:pPr>
        <w:rPr>
          <w:rFonts w:ascii="Arial" w:hAnsi="Arial" w:cs="Arial"/>
          <w:b/>
          <w:sz w:val="28"/>
          <w:szCs w:val="28"/>
        </w:rPr>
      </w:pPr>
    </w:p>
    <w:p w14:paraId="316DEF56" w14:textId="77777777" w:rsidR="005E73DB" w:rsidRDefault="005E73DB" w:rsidP="00014D8B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r w:rsidRPr="00421F32">
        <w:rPr>
          <w:rFonts w:ascii="Arial" w:eastAsia="Calibri" w:hAnsi="Arial" w:cs="Arial"/>
          <w:b/>
          <w:bCs/>
          <w:sz w:val="28"/>
          <w:szCs w:val="28"/>
          <w:u w:val="single"/>
        </w:rPr>
        <w:t>Delivery Terms</w:t>
      </w:r>
      <w:r w:rsidR="006D122C" w:rsidRPr="00421F32">
        <w:rPr>
          <w:rFonts w:ascii="Arial" w:eastAsia="Calibri" w:hAnsi="Arial" w:cs="Arial"/>
          <w:b/>
          <w:bCs/>
          <w:sz w:val="28"/>
          <w:szCs w:val="28"/>
        </w:rPr>
        <w:t>:</w:t>
      </w:r>
    </w:p>
    <w:p w14:paraId="3576B56A" w14:textId="61839061" w:rsidR="00014D8B" w:rsidRDefault="0091152A" w:rsidP="00014D8B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Delivery terms, a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s specified </w:t>
      </w:r>
      <w:r>
        <w:rPr>
          <w:rFonts w:ascii="Arial" w:eastAsia="Calibri" w:hAnsi="Arial" w:cs="Arial"/>
          <w:sz w:val="28"/>
          <w:szCs w:val="28"/>
        </w:rPr>
        <w:t xml:space="preserve">in </w:t>
      </w:r>
      <w:r w:rsidRPr="0091152A">
        <w:rPr>
          <w:rFonts w:ascii="Arial" w:eastAsia="Calibri" w:hAnsi="Arial" w:cs="Arial"/>
          <w:sz w:val="28"/>
          <w:szCs w:val="28"/>
        </w:rPr>
        <w:t>paragraph 15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91152A">
        <w:rPr>
          <w:rFonts w:ascii="Arial" w:eastAsia="Calibri" w:hAnsi="Arial" w:cs="Arial"/>
          <w:sz w:val="28"/>
          <w:szCs w:val="28"/>
        </w:rPr>
        <w:t xml:space="preserve">of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the </w:t>
      </w:r>
      <w:bookmarkStart w:id="4" w:name="_Hlk56149592"/>
      <w:r>
        <w:rPr>
          <w:rFonts w:ascii="Arial" w:eastAsia="Calibri" w:hAnsi="Arial" w:cs="Arial"/>
          <w:sz w:val="28"/>
          <w:szCs w:val="28"/>
        </w:rPr>
        <w:t xml:space="preserve">General </w:t>
      </w:r>
      <w:r w:rsidR="00421F32" w:rsidRPr="00421F32">
        <w:rPr>
          <w:rFonts w:ascii="Arial" w:eastAsia="Calibri" w:hAnsi="Arial" w:cs="Arial"/>
          <w:sz w:val="28"/>
          <w:szCs w:val="28"/>
        </w:rPr>
        <w:t>T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erms and </w:t>
      </w:r>
      <w:r w:rsidR="00A6640A">
        <w:rPr>
          <w:rFonts w:ascii="Arial" w:eastAsia="Calibri" w:hAnsi="Arial" w:cs="Arial"/>
          <w:sz w:val="28"/>
          <w:szCs w:val="28"/>
        </w:rPr>
        <w:t>C</w:t>
      </w:r>
      <w:r w:rsidR="006D122C" w:rsidRPr="00421F32">
        <w:rPr>
          <w:rFonts w:ascii="Arial" w:eastAsia="Calibri" w:hAnsi="Arial" w:cs="Arial"/>
          <w:sz w:val="28"/>
          <w:szCs w:val="28"/>
        </w:rPr>
        <w:t>onditions</w:t>
      </w:r>
      <w:bookmarkEnd w:id="4"/>
      <w:r w:rsidR="00421F32" w:rsidRPr="00421F32">
        <w:rPr>
          <w:rFonts w:ascii="Arial" w:eastAsia="Calibri" w:hAnsi="Arial" w:cs="Arial"/>
          <w:sz w:val="28"/>
          <w:szCs w:val="28"/>
        </w:rPr>
        <w:t>,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>indicates</w:t>
      </w:r>
      <w:r w:rsidR="00123B22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5E73DB" w:rsidRPr="00421F32">
        <w:rPr>
          <w:rFonts w:ascii="Arial" w:eastAsia="Calibri" w:hAnsi="Arial" w:cs="Arial"/>
          <w:sz w:val="28"/>
          <w:szCs w:val="28"/>
        </w:rPr>
        <w:t>Contractor</w:t>
      </w:r>
      <w:r w:rsidR="005E73DB">
        <w:rPr>
          <w:rFonts w:ascii="Arial" w:eastAsia="Calibri" w:hAnsi="Arial" w:cs="Arial"/>
          <w:sz w:val="28"/>
          <w:szCs w:val="28"/>
        </w:rPr>
        <w:t>’s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>responsibility for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 xml:space="preserve">the furnishing of </w:t>
      </w:r>
      <w:r w:rsidR="00123B22" w:rsidRPr="00421F32">
        <w:rPr>
          <w:rFonts w:ascii="Arial" w:eastAsia="Calibri" w:hAnsi="Arial" w:cs="Arial"/>
          <w:sz w:val="28"/>
          <w:szCs w:val="28"/>
        </w:rPr>
        <w:t xml:space="preserve">equipment </w:t>
      </w:r>
      <w:r w:rsidR="00123B22">
        <w:rPr>
          <w:rFonts w:ascii="Arial" w:eastAsia="Calibri" w:hAnsi="Arial" w:cs="Arial"/>
          <w:sz w:val="28"/>
          <w:szCs w:val="28"/>
        </w:rPr>
        <w:t>and comple</w:t>
      </w:r>
      <w:r w:rsidR="0023629E">
        <w:rPr>
          <w:rFonts w:ascii="Arial" w:eastAsia="Calibri" w:hAnsi="Arial" w:cs="Arial"/>
          <w:sz w:val="28"/>
          <w:szCs w:val="28"/>
        </w:rPr>
        <w:t>ted</w:t>
      </w:r>
      <w:r w:rsidR="00123B22">
        <w:rPr>
          <w:rFonts w:ascii="Arial" w:eastAsia="Calibri" w:hAnsi="Arial" w:cs="Arial"/>
          <w:sz w:val="28"/>
          <w:szCs w:val="28"/>
        </w:rPr>
        <w:t xml:space="preserve"> install</w:t>
      </w:r>
      <w:r w:rsidR="0023629E">
        <w:rPr>
          <w:rFonts w:ascii="Arial" w:eastAsia="Calibri" w:hAnsi="Arial" w:cs="Arial"/>
          <w:sz w:val="28"/>
          <w:szCs w:val="28"/>
        </w:rPr>
        <w:t>ation</w:t>
      </w:r>
      <w:r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within </w:t>
      </w:r>
      <w:r w:rsidR="006D122C" w:rsidRPr="00421F32">
        <w:rPr>
          <w:rFonts w:ascii="Arial" w:eastAsia="Calibri" w:hAnsi="Arial" w:cs="Arial"/>
          <w:b/>
          <w:sz w:val="28"/>
          <w:szCs w:val="28"/>
        </w:rPr>
        <w:t xml:space="preserve">5 weeks (35 calendar days) </w:t>
      </w:r>
      <w:r w:rsidR="00421F32" w:rsidRPr="00421F32">
        <w:rPr>
          <w:rFonts w:ascii="Arial" w:eastAsia="Calibri" w:hAnsi="Arial" w:cs="Arial"/>
          <w:sz w:val="28"/>
          <w:szCs w:val="28"/>
        </w:rPr>
        <w:t>A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fter Receipt of Order (ARO). </w:t>
      </w:r>
      <w:bookmarkStart w:id="5" w:name="_Hlk56160854"/>
      <w:r w:rsidR="006D122C" w:rsidRPr="00421F32">
        <w:rPr>
          <w:rFonts w:ascii="Arial" w:eastAsia="Calibri" w:hAnsi="Arial" w:cs="Arial"/>
          <w:sz w:val="28"/>
          <w:szCs w:val="28"/>
        </w:rPr>
        <w:t>Upon the 35</w:t>
      </w:r>
      <w:r w:rsidR="006D122C" w:rsidRPr="00421F32">
        <w:rPr>
          <w:rFonts w:ascii="Arial" w:eastAsia="Calibri" w:hAnsi="Arial" w:cs="Arial"/>
          <w:sz w:val="28"/>
          <w:szCs w:val="28"/>
          <w:vertAlign w:val="superscript"/>
        </w:rPr>
        <w:t>th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day, </w:t>
      </w:r>
      <w:r w:rsidR="00A6640A">
        <w:rPr>
          <w:rFonts w:ascii="Arial" w:eastAsia="Calibri" w:hAnsi="Arial" w:cs="Arial"/>
          <w:sz w:val="28"/>
          <w:szCs w:val="28"/>
        </w:rPr>
        <w:t>equipment</w:t>
      </w:r>
      <w:r w:rsidR="00A6640A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A6640A">
        <w:rPr>
          <w:rFonts w:ascii="Arial" w:eastAsia="Calibri" w:hAnsi="Arial" w:cs="Arial"/>
          <w:sz w:val="28"/>
          <w:szCs w:val="28"/>
        </w:rPr>
        <w:t>specified in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this order </w:t>
      </w:r>
      <w:r w:rsidR="00123B22">
        <w:rPr>
          <w:rFonts w:ascii="Arial" w:eastAsia="Calibri" w:hAnsi="Arial" w:cs="Arial"/>
          <w:sz w:val="28"/>
          <w:szCs w:val="28"/>
        </w:rPr>
        <w:t>is to be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23629E">
        <w:rPr>
          <w:rFonts w:ascii="Arial" w:eastAsia="Calibri" w:hAnsi="Arial" w:cs="Arial"/>
          <w:sz w:val="28"/>
          <w:szCs w:val="28"/>
        </w:rPr>
        <w:t xml:space="preserve">in place and </w:t>
      </w:r>
      <w:r w:rsidR="00A6640A" w:rsidRPr="00421F32">
        <w:rPr>
          <w:rFonts w:ascii="Arial" w:eastAsia="Calibri" w:hAnsi="Arial" w:cs="Arial"/>
          <w:sz w:val="28"/>
          <w:szCs w:val="28"/>
        </w:rPr>
        <w:t>full</w:t>
      </w:r>
      <w:r w:rsidR="00A6640A">
        <w:rPr>
          <w:rFonts w:ascii="Arial" w:eastAsia="Calibri" w:hAnsi="Arial" w:cs="Arial"/>
          <w:sz w:val="28"/>
          <w:szCs w:val="28"/>
        </w:rPr>
        <w:t>y</w:t>
      </w:r>
      <w:r w:rsidR="00A6640A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sz w:val="28"/>
          <w:szCs w:val="28"/>
        </w:rPr>
        <w:t>operational.</w:t>
      </w:r>
      <w:r w:rsidRPr="0091152A">
        <w:rPr>
          <w:rFonts w:ascii="Arial" w:eastAsia="Calibri" w:hAnsi="Arial" w:cs="Arial"/>
          <w:sz w:val="28"/>
          <w:szCs w:val="28"/>
        </w:rPr>
        <w:t xml:space="preserve"> </w:t>
      </w:r>
      <w:r w:rsidRPr="00421F32">
        <w:rPr>
          <w:rFonts w:ascii="Arial" w:eastAsia="Calibri" w:hAnsi="Arial" w:cs="Arial"/>
          <w:sz w:val="28"/>
          <w:szCs w:val="28"/>
        </w:rPr>
        <w:t>Contractor shall strictly adhere to the delivery terms and schedule as specified in this solicitation. Failure to comply with the delivery requirements may be considered a breach of contract</w:t>
      </w:r>
      <w:r w:rsidR="008510A6">
        <w:rPr>
          <w:rFonts w:ascii="Arial" w:eastAsia="Calibri" w:hAnsi="Arial" w:cs="Arial"/>
          <w:sz w:val="28"/>
          <w:szCs w:val="28"/>
        </w:rPr>
        <w:t xml:space="preserve"> under </w:t>
      </w:r>
      <w:r>
        <w:rPr>
          <w:rFonts w:ascii="Arial" w:eastAsia="Calibri" w:hAnsi="Arial" w:cs="Arial"/>
          <w:sz w:val="28"/>
          <w:szCs w:val="28"/>
        </w:rPr>
        <w:t>paragraph</w:t>
      </w:r>
      <w:r w:rsidR="008510A6">
        <w:rPr>
          <w:rFonts w:ascii="Arial" w:eastAsia="Calibri" w:hAnsi="Arial" w:cs="Arial"/>
          <w:sz w:val="28"/>
          <w:szCs w:val="28"/>
        </w:rPr>
        <w:t xml:space="preserve"> 24, entitled “Termination for Default” and paragraph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421F32">
        <w:rPr>
          <w:rFonts w:ascii="Arial" w:eastAsia="Calibri" w:hAnsi="Arial" w:cs="Arial"/>
          <w:sz w:val="28"/>
          <w:szCs w:val="28"/>
        </w:rPr>
        <w:t>26, entitled “Rights and Remedies of the State for Default”</w:t>
      </w:r>
      <w:r w:rsidR="0023629E">
        <w:rPr>
          <w:rFonts w:ascii="Arial" w:eastAsia="Calibri" w:hAnsi="Arial" w:cs="Arial"/>
          <w:sz w:val="28"/>
          <w:szCs w:val="28"/>
        </w:rPr>
        <w:t>, resulting in contract termination</w:t>
      </w:r>
      <w:r w:rsidRPr="00421F32">
        <w:rPr>
          <w:rFonts w:ascii="Arial" w:eastAsia="Calibri" w:hAnsi="Arial" w:cs="Arial"/>
          <w:sz w:val="28"/>
          <w:szCs w:val="28"/>
        </w:rPr>
        <w:t>.</w:t>
      </w:r>
    </w:p>
    <w:p w14:paraId="2944D5ED" w14:textId="77777777" w:rsidR="005E73DB" w:rsidRDefault="005E73DB" w:rsidP="00014D8B">
      <w:pPr>
        <w:jc w:val="both"/>
        <w:rPr>
          <w:rFonts w:ascii="Arial" w:eastAsia="Calibri" w:hAnsi="Arial" w:cs="Arial"/>
          <w:sz w:val="28"/>
          <w:szCs w:val="28"/>
        </w:rPr>
      </w:pPr>
    </w:p>
    <w:p w14:paraId="6D3E624D" w14:textId="7098EADB" w:rsidR="00A40EFD" w:rsidRDefault="00A6640A" w:rsidP="00014D8B">
      <w:pPr>
        <w:jc w:val="both"/>
        <w:rPr>
          <w:rFonts w:ascii="Arial" w:eastAsia="Calibri" w:hAnsi="Arial" w:cs="Arial"/>
          <w:sz w:val="28"/>
          <w:szCs w:val="28"/>
        </w:rPr>
      </w:pPr>
      <w:r w:rsidRPr="005E73DB">
        <w:rPr>
          <w:rFonts w:ascii="Arial" w:hAnsi="Arial" w:cs="Arial"/>
          <w:b/>
          <w:bCs/>
          <w:sz w:val="28"/>
          <w:szCs w:val="28"/>
          <w:u w:val="single"/>
        </w:rPr>
        <w:t>NOTE:</w:t>
      </w:r>
      <w:r w:rsidRPr="00421F32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 xml:space="preserve">In the event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delivery </w:t>
      </w:r>
      <w:r>
        <w:rPr>
          <w:rFonts w:ascii="Arial" w:eastAsia="Calibri" w:hAnsi="Arial" w:cs="Arial"/>
          <w:sz w:val="28"/>
          <w:szCs w:val="28"/>
        </w:rPr>
        <w:t>terms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cannot be met as specified</w:t>
      </w:r>
      <w:r>
        <w:rPr>
          <w:rFonts w:ascii="Arial" w:eastAsia="Calibri" w:hAnsi="Arial" w:cs="Arial"/>
          <w:sz w:val="28"/>
          <w:szCs w:val="28"/>
        </w:rPr>
        <w:t>, the awarded</w:t>
      </w:r>
      <w:r w:rsidRPr="00421F32">
        <w:rPr>
          <w:rFonts w:ascii="Arial" w:eastAsia="Calibri" w:hAnsi="Arial" w:cs="Arial"/>
          <w:sz w:val="28"/>
          <w:szCs w:val="28"/>
        </w:rPr>
        <w:t xml:space="preserve"> Contractor is responsible for notifying BEP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Pr="00A6640A">
        <w:rPr>
          <w:rFonts w:ascii="Arial" w:eastAsia="Calibri" w:hAnsi="Arial" w:cs="Arial"/>
          <w:bCs/>
          <w:sz w:val="28"/>
          <w:szCs w:val="28"/>
        </w:rPr>
        <w:t>within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b/>
          <w:sz w:val="28"/>
          <w:szCs w:val="28"/>
        </w:rPr>
        <w:t xml:space="preserve">10 days </w:t>
      </w:r>
      <w:r w:rsidRPr="00A6640A">
        <w:rPr>
          <w:rFonts w:ascii="Arial" w:eastAsia="Calibri" w:hAnsi="Arial" w:cs="Arial"/>
          <w:bCs/>
          <w:sz w:val="28"/>
          <w:szCs w:val="28"/>
        </w:rPr>
        <w:t>of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 xml:space="preserve"> </w:t>
      </w:r>
      <w:r w:rsidRPr="00A6640A">
        <w:rPr>
          <w:rFonts w:ascii="Arial" w:eastAsia="Calibri" w:hAnsi="Arial" w:cs="Arial"/>
          <w:bCs/>
          <w:sz w:val="28"/>
          <w:szCs w:val="28"/>
        </w:rPr>
        <w:t>receiving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 xml:space="preserve"> this </w:t>
      </w:r>
      <w:r w:rsidRPr="00A6640A">
        <w:rPr>
          <w:rFonts w:ascii="Arial" w:eastAsia="Calibri" w:hAnsi="Arial" w:cs="Arial"/>
          <w:bCs/>
          <w:sz w:val="28"/>
          <w:szCs w:val="28"/>
        </w:rPr>
        <w:t>o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>rder.</w:t>
      </w:r>
      <w:r w:rsidR="00421F32" w:rsidRPr="00421F32">
        <w:rPr>
          <w:rFonts w:ascii="Arial" w:eastAsia="Calibri" w:hAnsi="Arial" w:cs="Arial"/>
          <w:b/>
          <w:sz w:val="28"/>
          <w:szCs w:val="28"/>
        </w:rPr>
        <w:t xml:space="preserve"> </w:t>
      </w:r>
    </w:p>
    <w:bookmarkEnd w:id="5"/>
    <w:p w14:paraId="0D4E2467" w14:textId="237FD1F2" w:rsidR="00F14464" w:rsidRDefault="00F14464" w:rsidP="00A40EFD">
      <w:pPr>
        <w:jc w:val="both"/>
        <w:rPr>
          <w:rFonts w:ascii="Arial" w:eastAsia="Calibri" w:hAnsi="Arial" w:cs="Arial"/>
          <w:sz w:val="28"/>
          <w:szCs w:val="28"/>
        </w:rPr>
      </w:pPr>
    </w:p>
    <w:p w14:paraId="471AB0D3" w14:textId="77777777" w:rsidR="005E73DB" w:rsidRDefault="005E73DB" w:rsidP="00014D8B">
      <w:pPr>
        <w:jc w:val="both"/>
        <w:rPr>
          <w:rFonts w:ascii="Arial" w:hAnsi="Arial" w:cs="Arial"/>
          <w:b/>
          <w:sz w:val="28"/>
          <w:szCs w:val="28"/>
        </w:rPr>
      </w:pPr>
      <w:r w:rsidRPr="003D2169">
        <w:rPr>
          <w:rFonts w:ascii="Arial" w:hAnsi="Arial" w:cs="Arial"/>
          <w:b/>
          <w:sz w:val="28"/>
          <w:szCs w:val="28"/>
          <w:u w:val="single"/>
        </w:rPr>
        <w:t>Existing Equipment</w:t>
      </w:r>
      <w:r w:rsidR="00014D8B" w:rsidRPr="003D2169">
        <w:rPr>
          <w:rFonts w:ascii="Arial" w:hAnsi="Arial" w:cs="Arial"/>
          <w:b/>
          <w:sz w:val="28"/>
          <w:szCs w:val="28"/>
        </w:rPr>
        <w:t>:</w:t>
      </w:r>
    </w:p>
    <w:p w14:paraId="768BFF80" w14:textId="48CCCDD6" w:rsidR="00014D8B" w:rsidRPr="003D2169" w:rsidRDefault="00014D8B" w:rsidP="001D6C71">
      <w:pPr>
        <w:rPr>
          <w:rFonts w:ascii="Arial" w:hAnsi="Arial" w:cs="Arial"/>
          <w:sz w:val="28"/>
          <w:szCs w:val="28"/>
        </w:rPr>
      </w:pPr>
      <w:r w:rsidRPr="003D2169">
        <w:rPr>
          <w:rFonts w:ascii="Arial" w:hAnsi="Arial" w:cs="Arial"/>
          <w:sz w:val="28"/>
          <w:szCs w:val="28"/>
        </w:rPr>
        <w:t xml:space="preserve">Bid must include an offer for trade-in value </w:t>
      </w:r>
      <w:r w:rsidRPr="003D2169">
        <w:rPr>
          <w:rFonts w:ascii="Arial" w:hAnsi="Arial" w:cs="Arial"/>
          <w:sz w:val="28"/>
          <w:szCs w:val="28"/>
          <w:u w:val="single"/>
        </w:rPr>
        <w:t>OR</w:t>
      </w:r>
      <w:r w:rsidRPr="003D2169">
        <w:rPr>
          <w:rFonts w:ascii="Arial" w:hAnsi="Arial" w:cs="Arial"/>
          <w:sz w:val="28"/>
          <w:szCs w:val="28"/>
        </w:rPr>
        <w:t xml:space="preserve"> declaration to move existing equipment to recycler. Prior to equipment transfer, </w:t>
      </w:r>
      <w:bookmarkStart w:id="6" w:name="_Hlk49787299"/>
      <w:r w:rsidRPr="003D2169">
        <w:rPr>
          <w:rFonts w:ascii="Arial" w:hAnsi="Arial" w:cs="Arial"/>
          <w:sz w:val="28"/>
          <w:szCs w:val="28"/>
        </w:rPr>
        <w:t xml:space="preserve">the barcodes, </w:t>
      </w:r>
      <w:bookmarkEnd w:id="6"/>
      <w:r w:rsidRPr="003D2169">
        <w:rPr>
          <w:rFonts w:ascii="Arial" w:hAnsi="Arial" w:cs="Arial"/>
          <w:sz w:val="28"/>
          <w:szCs w:val="28"/>
        </w:rPr>
        <w:t xml:space="preserve">as noted below, must be removed, and returned to the department at the time of invoicing, with a recycling receipt (if applicable). Payment will be delayed if barcodes are not received with invoice. </w:t>
      </w:r>
      <w:bookmarkStart w:id="7" w:name="_Hlk56160479"/>
      <w:r w:rsidRPr="003D2169">
        <w:rPr>
          <w:rFonts w:ascii="Arial" w:hAnsi="Arial" w:cs="Arial"/>
          <w:sz w:val="28"/>
          <w:szCs w:val="28"/>
        </w:rPr>
        <w:t xml:space="preserve">Supplier shall NOT accept any substituted machines or barcodes for removal </w:t>
      </w:r>
      <w:r w:rsidRPr="001D6C71">
        <w:rPr>
          <w:rFonts w:ascii="Arial" w:hAnsi="Arial" w:cs="Arial"/>
          <w:sz w:val="28"/>
          <w:szCs w:val="28"/>
        </w:rPr>
        <w:t>from premises.</w:t>
      </w:r>
      <w:bookmarkEnd w:id="7"/>
      <w:r w:rsidRPr="003D2169">
        <w:rPr>
          <w:rFonts w:ascii="Arial" w:hAnsi="Arial" w:cs="Arial"/>
          <w:sz w:val="28"/>
          <w:szCs w:val="28"/>
        </w:rPr>
        <w:t xml:space="preserve"> </w:t>
      </w:r>
    </w:p>
    <w:p w14:paraId="6EB5D872" w14:textId="77777777" w:rsidR="00F513E0" w:rsidRPr="00014D8B" w:rsidRDefault="00F513E0" w:rsidP="00014D8B">
      <w:pPr>
        <w:jc w:val="both"/>
        <w:rPr>
          <w:rFonts w:ascii="Arial" w:hAnsi="Arial" w:cs="Arial"/>
          <w:sz w:val="28"/>
          <w:szCs w:val="28"/>
        </w:rPr>
      </w:pPr>
    </w:p>
    <w:p w14:paraId="223F2AA8" w14:textId="7790B50A" w:rsidR="005E73DB" w:rsidRDefault="005E73DB" w:rsidP="00F513E0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bookmarkStart w:id="8" w:name="_Hlk56161172"/>
      <w:r w:rsidRPr="00014D8B">
        <w:rPr>
          <w:rFonts w:ascii="Arial" w:eastAsia="Calibri" w:hAnsi="Arial" w:cs="Arial"/>
          <w:b/>
          <w:bCs/>
          <w:sz w:val="28"/>
          <w:szCs w:val="28"/>
          <w:u w:val="single"/>
        </w:rPr>
        <w:t xml:space="preserve">Substitutions, Inspection, Acceptance, </w:t>
      </w:r>
      <w:r w:rsidR="008C3E9A">
        <w:rPr>
          <w:rFonts w:ascii="Arial" w:eastAsia="Calibri" w:hAnsi="Arial" w:cs="Arial"/>
          <w:b/>
          <w:bCs/>
          <w:sz w:val="28"/>
          <w:szCs w:val="28"/>
          <w:u w:val="single"/>
        </w:rPr>
        <w:t>a</w:t>
      </w:r>
      <w:r w:rsidRPr="00014D8B">
        <w:rPr>
          <w:rFonts w:ascii="Arial" w:eastAsia="Calibri" w:hAnsi="Arial" w:cs="Arial"/>
          <w:b/>
          <w:bCs/>
          <w:sz w:val="28"/>
          <w:szCs w:val="28"/>
          <w:u w:val="single"/>
        </w:rPr>
        <w:t>nd Rejection</w:t>
      </w:r>
      <w:r w:rsidRPr="00014D8B">
        <w:rPr>
          <w:rFonts w:ascii="Arial" w:eastAsia="Calibri" w:hAnsi="Arial" w:cs="Arial"/>
          <w:b/>
          <w:bCs/>
          <w:sz w:val="28"/>
          <w:szCs w:val="28"/>
        </w:rPr>
        <w:t>:</w:t>
      </w:r>
      <w:r w:rsidR="00F513E0">
        <w:rPr>
          <w:rFonts w:ascii="Arial" w:eastAsia="Calibri" w:hAnsi="Arial" w:cs="Arial"/>
          <w:b/>
          <w:bCs/>
          <w:sz w:val="28"/>
          <w:szCs w:val="28"/>
        </w:rPr>
        <w:t xml:space="preserve"> </w:t>
      </w:r>
    </w:p>
    <w:p w14:paraId="2DD5C864" w14:textId="69A2B679" w:rsidR="00F513E0" w:rsidRDefault="00F513E0" w:rsidP="00F513E0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As noted in paragraphs 16, and 17 of the General Terms and Conditions, s</w:t>
      </w:r>
      <w:r w:rsidRPr="008510A6">
        <w:rPr>
          <w:rFonts w:ascii="Arial" w:eastAsia="Calibri" w:hAnsi="Arial" w:cs="Arial"/>
          <w:sz w:val="28"/>
          <w:szCs w:val="28"/>
        </w:rPr>
        <w:t xml:space="preserve">ubstitution of </w:t>
      </w:r>
      <w:r>
        <w:rPr>
          <w:rFonts w:ascii="Arial" w:eastAsia="Calibri" w:hAnsi="Arial" w:cs="Arial"/>
          <w:sz w:val="28"/>
          <w:szCs w:val="28"/>
        </w:rPr>
        <w:t>g</w:t>
      </w:r>
      <w:r w:rsidRPr="008510A6">
        <w:rPr>
          <w:rFonts w:ascii="Arial" w:eastAsia="Calibri" w:hAnsi="Arial" w:cs="Arial"/>
          <w:sz w:val="28"/>
          <w:szCs w:val="28"/>
        </w:rPr>
        <w:t>oods may not be tendered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8510A6">
        <w:rPr>
          <w:rFonts w:ascii="Arial" w:eastAsia="Calibri" w:hAnsi="Arial" w:cs="Arial"/>
          <w:sz w:val="28"/>
          <w:szCs w:val="28"/>
        </w:rPr>
        <w:t>without advance written consent of the Buyer</w:t>
      </w:r>
      <w:r>
        <w:rPr>
          <w:rFonts w:ascii="Arial" w:eastAsia="Calibri" w:hAnsi="Arial" w:cs="Arial"/>
          <w:sz w:val="28"/>
          <w:szCs w:val="28"/>
        </w:rPr>
        <w:t xml:space="preserve">. </w:t>
      </w:r>
      <w:r w:rsidRPr="008510A6">
        <w:rPr>
          <w:rFonts w:ascii="Arial" w:eastAsia="Calibri" w:hAnsi="Arial" w:cs="Arial"/>
          <w:sz w:val="28"/>
          <w:szCs w:val="28"/>
        </w:rPr>
        <w:t xml:space="preserve">All </w:t>
      </w:r>
      <w:r>
        <w:rPr>
          <w:rFonts w:ascii="Arial" w:eastAsia="Calibri" w:hAnsi="Arial" w:cs="Arial"/>
          <w:sz w:val="28"/>
          <w:szCs w:val="28"/>
        </w:rPr>
        <w:t>g</w:t>
      </w:r>
      <w:r w:rsidRPr="008510A6">
        <w:rPr>
          <w:rFonts w:ascii="Arial" w:eastAsia="Calibri" w:hAnsi="Arial" w:cs="Arial"/>
          <w:sz w:val="28"/>
          <w:szCs w:val="28"/>
        </w:rPr>
        <w:t>oods may be subject to inspection by the State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8510A6">
        <w:rPr>
          <w:rFonts w:ascii="Arial" w:eastAsia="Calibri" w:hAnsi="Arial" w:cs="Arial"/>
          <w:sz w:val="28"/>
          <w:szCs w:val="28"/>
        </w:rPr>
        <w:t>or its authorized representatives</w:t>
      </w:r>
      <w:r w:rsidRPr="00F513E0">
        <w:rPr>
          <w:rFonts w:ascii="Arial" w:eastAsia="Calibri" w:hAnsi="Arial" w:cs="Arial"/>
          <w:sz w:val="28"/>
          <w:szCs w:val="28"/>
        </w:rPr>
        <w:t xml:space="preserve">, </w:t>
      </w:r>
      <w:r>
        <w:rPr>
          <w:rFonts w:ascii="Arial" w:eastAsia="Calibri" w:hAnsi="Arial" w:cs="Arial"/>
          <w:sz w:val="28"/>
          <w:szCs w:val="28"/>
        </w:rPr>
        <w:t>therefore subject to rejection</w:t>
      </w:r>
      <w:r w:rsidRPr="008510A6">
        <w:rPr>
          <w:rFonts w:ascii="Arial" w:eastAsia="Calibri" w:hAnsi="Arial" w:cs="Arial"/>
          <w:sz w:val="28"/>
          <w:szCs w:val="28"/>
        </w:rPr>
        <w:t>.</w:t>
      </w:r>
      <w:r>
        <w:rPr>
          <w:rFonts w:ascii="Arial" w:eastAsia="Calibri" w:hAnsi="Arial" w:cs="Arial"/>
          <w:sz w:val="28"/>
          <w:szCs w:val="28"/>
        </w:rPr>
        <w:t xml:space="preserve"> </w:t>
      </w:r>
    </w:p>
    <w:bookmarkEnd w:id="8"/>
    <w:p w14:paraId="7D7571A7" w14:textId="77777777" w:rsidR="00F513E0" w:rsidRDefault="00F513E0" w:rsidP="00F513E0">
      <w:pPr>
        <w:jc w:val="both"/>
        <w:rPr>
          <w:rFonts w:ascii="Arial" w:eastAsia="Calibri" w:hAnsi="Arial" w:cs="Arial"/>
          <w:sz w:val="28"/>
          <w:szCs w:val="28"/>
        </w:rPr>
      </w:pPr>
    </w:p>
    <w:p w14:paraId="0438D260" w14:textId="77777777" w:rsidR="008C3E9A" w:rsidRDefault="008C3E9A" w:rsidP="00F513E0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r w:rsidRPr="00F513E0">
        <w:rPr>
          <w:rFonts w:ascii="Arial" w:eastAsia="Calibri" w:hAnsi="Arial" w:cs="Arial"/>
          <w:b/>
          <w:bCs/>
          <w:sz w:val="28"/>
          <w:szCs w:val="28"/>
          <w:u w:val="single"/>
        </w:rPr>
        <w:t>Newly Manufactured Goods</w:t>
      </w:r>
      <w:r w:rsidR="00F513E0" w:rsidRPr="00F513E0">
        <w:rPr>
          <w:rFonts w:ascii="Arial" w:eastAsia="Calibri" w:hAnsi="Arial" w:cs="Arial"/>
          <w:b/>
          <w:bCs/>
          <w:sz w:val="28"/>
          <w:szCs w:val="28"/>
        </w:rPr>
        <w:t>:</w:t>
      </w:r>
    </w:p>
    <w:p w14:paraId="209647B5" w14:textId="71FF2085" w:rsidR="00914106" w:rsidRPr="00421F32" w:rsidRDefault="00F513E0" w:rsidP="00D26279">
      <w:pPr>
        <w:jc w:val="both"/>
        <w:rPr>
          <w:rFonts w:ascii="Arial" w:hAnsi="Arial" w:cs="Arial"/>
          <w:sz w:val="28"/>
          <w:szCs w:val="28"/>
        </w:rPr>
      </w:pPr>
      <w:r w:rsidRPr="00F513E0">
        <w:rPr>
          <w:rFonts w:ascii="Arial" w:eastAsia="Calibri" w:hAnsi="Arial" w:cs="Arial"/>
          <w:sz w:val="28"/>
          <w:szCs w:val="28"/>
        </w:rPr>
        <w:t xml:space="preserve">All </w:t>
      </w:r>
      <w:r w:rsidR="008C3E9A">
        <w:rPr>
          <w:rFonts w:ascii="Arial" w:eastAsia="Calibri" w:hAnsi="Arial" w:cs="Arial"/>
          <w:sz w:val="28"/>
          <w:szCs w:val="28"/>
        </w:rPr>
        <w:t>G</w:t>
      </w:r>
      <w:r w:rsidRPr="00F513E0">
        <w:rPr>
          <w:rFonts w:ascii="Arial" w:eastAsia="Calibri" w:hAnsi="Arial" w:cs="Arial"/>
          <w:sz w:val="28"/>
          <w:szCs w:val="28"/>
        </w:rPr>
        <w:t>oods furnished under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F513E0">
        <w:rPr>
          <w:rFonts w:ascii="Arial" w:eastAsia="Calibri" w:hAnsi="Arial" w:cs="Arial"/>
          <w:sz w:val="28"/>
          <w:szCs w:val="28"/>
        </w:rPr>
        <w:t xml:space="preserve">this </w:t>
      </w:r>
      <w:r>
        <w:rPr>
          <w:rFonts w:ascii="Arial" w:eastAsia="Calibri" w:hAnsi="Arial" w:cs="Arial"/>
          <w:sz w:val="28"/>
          <w:szCs w:val="28"/>
        </w:rPr>
        <w:t>c</w:t>
      </w:r>
      <w:r w:rsidRPr="00F513E0">
        <w:rPr>
          <w:rFonts w:ascii="Arial" w:eastAsia="Calibri" w:hAnsi="Arial" w:cs="Arial"/>
          <w:sz w:val="28"/>
          <w:szCs w:val="28"/>
        </w:rPr>
        <w:t>ontract shall be newly manufactured Goods; used or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F513E0">
        <w:rPr>
          <w:rFonts w:ascii="Arial" w:eastAsia="Calibri" w:hAnsi="Arial" w:cs="Arial"/>
          <w:sz w:val="28"/>
          <w:szCs w:val="28"/>
        </w:rPr>
        <w:t>reconditioned Goods are prohibited</w:t>
      </w:r>
      <w:r>
        <w:rPr>
          <w:rFonts w:ascii="Arial" w:eastAsia="Calibri" w:hAnsi="Arial" w:cs="Arial"/>
          <w:sz w:val="28"/>
          <w:szCs w:val="28"/>
        </w:rPr>
        <w:t>.</w:t>
      </w:r>
    </w:p>
    <w:p w14:paraId="68C80549" w14:textId="77777777" w:rsidR="00F912A1" w:rsidRDefault="00F912A1" w:rsidP="00A24E20">
      <w:pPr>
        <w:jc w:val="center"/>
        <w:rPr>
          <w:rFonts w:ascii="Arial" w:hAnsi="Arial" w:cs="Arial"/>
          <w:sz w:val="28"/>
          <w:szCs w:val="28"/>
        </w:rPr>
      </w:pPr>
    </w:p>
    <w:p w14:paraId="4049BB74" w14:textId="5E5E7554" w:rsidR="003C1793" w:rsidRDefault="00421F32" w:rsidP="00A24E2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End of Attachment</w:t>
      </w:r>
    </w:p>
    <w:sectPr w:rsidR="003C1793" w:rsidSect="00A24E20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05B83" w14:textId="77777777" w:rsidR="0025750C" w:rsidRDefault="0025750C" w:rsidP="008107BE">
      <w:r>
        <w:separator/>
      </w:r>
    </w:p>
  </w:endnote>
  <w:endnote w:type="continuationSeparator" w:id="0">
    <w:p w14:paraId="6E317D06" w14:textId="77777777" w:rsidR="0025750C" w:rsidRDefault="0025750C" w:rsidP="0081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4E26F" w14:textId="2F78346A" w:rsidR="001D6C71" w:rsidRDefault="001D6C71" w:rsidP="001D6C71">
    <w:pPr>
      <w:pBdr>
        <w:top w:val="thinThickSmallGap" w:sz="24" w:space="0" w:color="622423" w:themeColor="accent2" w:themeShade="7F"/>
      </w:pBdr>
      <w:tabs>
        <w:tab w:val="right" w:pos="7920"/>
      </w:tabs>
    </w:pPr>
    <w:r w:rsidRPr="00956A82">
      <w:rPr>
        <w:rFonts w:ascii="Arial" w:hAnsi="Arial" w:cs="Arial"/>
        <w:sz w:val="28"/>
        <w:szCs w:val="28"/>
      </w:rPr>
      <w:t xml:space="preserve">Attachment #3 – </w:t>
    </w:r>
    <w:sdt>
      <w:sdtPr>
        <w:rPr>
          <w:rFonts w:ascii="Arial" w:hAnsi="Arial" w:cs="Arial"/>
          <w:sz w:val="28"/>
          <w:szCs w:val="28"/>
        </w:rPr>
        <w:id w:val="-957330558"/>
        <w:placeholder>
          <w:docPart w:val="FD6130F2541541F98C84CCFE78A1225E"/>
        </w:placeholder>
        <w:text/>
      </w:sdtPr>
      <w:sdtEndPr/>
      <w:sdtContent>
        <w:r w:rsidR="00776347" w:rsidRPr="00776347">
          <w:rPr>
            <w:rFonts w:ascii="Arial" w:hAnsi="Arial" w:cs="Arial"/>
            <w:sz w:val="28"/>
            <w:szCs w:val="28"/>
          </w:rPr>
          <w:t>Pleasant Valley State Prison</w:t>
        </w:r>
      </w:sdtContent>
    </w:sdt>
    <w:r>
      <w:rPr>
        <w:rFonts w:ascii="Arial" w:hAnsi="Arial" w:cs="Arial"/>
        <w:sz w:val="28"/>
        <w:szCs w:val="28"/>
      </w:rPr>
      <w:tab/>
    </w:r>
    <w:r>
      <w:rPr>
        <w:rFonts w:ascii="Arial" w:hAnsi="Arial" w:cs="Arial"/>
        <w:sz w:val="28"/>
        <w:szCs w:val="28"/>
      </w:rPr>
      <w:tab/>
    </w:r>
    <w:r>
      <w:rPr>
        <w:rFonts w:ascii="Arial" w:hAnsi="Arial" w:cs="Arial"/>
        <w:sz w:val="28"/>
        <w:szCs w:val="28"/>
      </w:rPr>
      <w:tab/>
    </w:r>
    <w:r w:rsidRPr="00956A82">
      <w:rPr>
        <w:rFonts w:ascii="Arial" w:hAnsi="Arial" w:cs="Arial"/>
        <w:sz w:val="28"/>
        <w:szCs w:val="28"/>
      </w:rPr>
      <w:t xml:space="preserve">Page </w:t>
    </w:r>
    <w:r w:rsidRPr="00956A82">
      <w:rPr>
        <w:rFonts w:ascii="Arial" w:hAnsi="Arial" w:cs="Arial"/>
        <w:b/>
        <w:bCs/>
        <w:sz w:val="28"/>
        <w:szCs w:val="28"/>
      </w:rPr>
      <w:fldChar w:fldCharType="begin"/>
    </w:r>
    <w:r w:rsidRPr="00956A82">
      <w:rPr>
        <w:rFonts w:ascii="Arial" w:hAnsi="Arial" w:cs="Arial"/>
        <w:b/>
        <w:bCs/>
        <w:sz w:val="28"/>
        <w:szCs w:val="28"/>
      </w:rPr>
      <w:instrText xml:space="preserve"> PAGE </w:instrText>
    </w:r>
    <w:r w:rsidRPr="00956A82">
      <w:rPr>
        <w:rFonts w:ascii="Arial" w:hAnsi="Arial" w:cs="Arial"/>
        <w:b/>
        <w:bCs/>
        <w:sz w:val="28"/>
        <w:szCs w:val="28"/>
      </w:rPr>
      <w:fldChar w:fldCharType="separate"/>
    </w:r>
    <w:r>
      <w:rPr>
        <w:b/>
        <w:bCs/>
      </w:rPr>
      <w:t>1</w:t>
    </w:r>
    <w:r w:rsidRPr="00956A82">
      <w:rPr>
        <w:rFonts w:ascii="Arial" w:hAnsi="Arial" w:cs="Arial"/>
        <w:b/>
        <w:bCs/>
        <w:sz w:val="28"/>
        <w:szCs w:val="28"/>
      </w:rPr>
      <w:fldChar w:fldCharType="end"/>
    </w:r>
    <w:r w:rsidRPr="00956A82">
      <w:rPr>
        <w:rFonts w:ascii="Arial" w:hAnsi="Arial" w:cs="Arial"/>
        <w:sz w:val="28"/>
        <w:szCs w:val="28"/>
      </w:rPr>
      <w:t xml:space="preserve"> of </w:t>
    </w:r>
    <w:r w:rsidRPr="00956A82">
      <w:rPr>
        <w:rFonts w:ascii="Arial" w:hAnsi="Arial" w:cs="Arial"/>
        <w:b/>
        <w:bCs/>
        <w:sz w:val="28"/>
        <w:szCs w:val="28"/>
      </w:rPr>
      <w:fldChar w:fldCharType="begin"/>
    </w:r>
    <w:r w:rsidRPr="00956A82">
      <w:rPr>
        <w:rFonts w:ascii="Arial" w:hAnsi="Arial" w:cs="Arial"/>
        <w:b/>
        <w:bCs/>
        <w:sz w:val="28"/>
        <w:szCs w:val="28"/>
      </w:rPr>
      <w:instrText xml:space="preserve"> NUMPAGES  </w:instrText>
    </w:r>
    <w:r w:rsidRPr="00956A82">
      <w:rPr>
        <w:rFonts w:ascii="Arial" w:hAnsi="Arial" w:cs="Arial"/>
        <w:b/>
        <w:bCs/>
        <w:sz w:val="28"/>
        <w:szCs w:val="28"/>
      </w:rPr>
      <w:fldChar w:fldCharType="separate"/>
    </w:r>
    <w:r>
      <w:rPr>
        <w:b/>
        <w:bCs/>
      </w:rPr>
      <w:t>3</w:t>
    </w:r>
    <w:r w:rsidRPr="00956A82">
      <w:rPr>
        <w:rFonts w:ascii="Arial" w:hAnsi="Arial" w:cs="Arial"/>
        <w:b/>
        <w:bCs/>
        <w:sz w:val="28"/>
        <w:szCs w:val="28"/>
      </w:rPr>
      <w:fldChar w:fldCharType="end"/>
    </w:r>
  </w:p>
  <w:p w14:paraId="5287F984" w14:textId="77777777" w:rsidR="008C3E9A" w:rsidRPr="008C3E9A" w:rsidRDefault="008C3E9A" w:rsidP="008C3E9A">
    <w:pPr>
      <w:tabs>
        <w:tab w:val="center" w:pos="4680"/>
        <w:tab w:val="right" w:pos="9360"/>
      </w:tabs>
      <w:rPr>
        <w:rFonts w:ascii="Arial" w:hAnsi="Arial" w:cs="Arial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A0F9B" w14:textId="77777777" w:rsidR="0025750C" w:rsidRDefault="0025750C" w:rsidP="008107BE">
      <w:r>
        <w:separator/>
      </w:r>
    </w:p>
  </w:footnote>
  <w:footnote w:type="continuationSeparator" w:id="0">
    <w:p w14:paraId="7CDEAF95" w14:textId="77777777" w:rsidR="0025750C" w:rsidRDefault="0025750C" w:rsidP="00810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66B57" w14:textId="77777777" w:rsidR="00776347" w:rsidRDefault="00776347" w:rsidP="001D6C71">
    <w:pPr>
      <w:jc w:val="center"/>
      <w:rPr>
        <w:rFonts w:ascii="Arial" w:hAnsi="Arial" w:cs="Arial"/>
        <w:b/>
        <w:bCs/>
        <w:sz w:val="32"/>
        <w:szCs w:val="32"/>
        <w:lang w:bidi="en-US"/>
      </w:rPr>
    </w:pPr>
    <w:r w:rsidRPr="00776347">
      <w:rPr>
        <w:rFonts w:ascii="Arial" w:hAnsi="Arial" w:cs="Arial"/>
        <w:b/>
        <w:bCs/>
        <w:sz w:val="32"/>
        <w:szCs w:val="32"/>
        <w:lang w:bidi="en-US"/>
      </w:rPr>
      <w:t>PLEASANT VALLEY STATE PRISON</w:t>
    </w:r>
  </w:p>
  <w:p w14:paraId="1CE32F26" w14:textId="19BDB681" w:rsidR="001D6C71" w:rsidRDefault="001D6C71" w:rsidP="001D6C71">
    <w:pPr>
      <w:jc w:val="center"/>
      <w:rPr>
        <w:rFonts w:ascii="Arial" w:hAnsi="Arial" w:cs="Arial"/>
        <w:b/>
        <w:bCs/>
        <w:sz w:val="32"/>
        <w:szCs w:val="32"/>
      </w:rPr>
    </w:pPr>
    <w:r w:rsidRPr="00776347">
      <w:rPr>
        <w:rFonts w:ascii="Arial" w:hAnsi="Arial" w:cs="Arial"/>
        <w:b/>
        <w:bCs/>
        <w:sz w:val="32"/>
        <w:szCs w:val="32"/>
      </w:rPr>
      <w:t xml:space="preserve">Location </w:t>
    </w:r>
    <w:r w:rsidR="00776347" w:rsidRPr="00776347">
      <w:rPr>
        <w:rFonts w:ascii="Arial" w:hAnsi="Arial" w:cs="Arial"/>
        <w:b/>
        <w:bCs/>
        <w:sz w:val="32"/>
        <w:szCs w:val="32"/>
      </w:rPr>
      <w:t xml:space="preserve"> 03-0883</w:t>
    </w:r>
  </w:p>
  <w:p w14:paraId="271BA202" w14:textId="77777777" w:rsidR="00534C4D" w:rsidRPr="002B47C2" w:rsidRDefault="00534C4D" w:rsidP="001D6C71">
    <w:pPr>
      <w:jc w:val="center"/>
      <w:rPr>
        <w:rFonts w:ascii="Arial" w:hAnsi="Arial" w:cs="Arial"/>
        <w:b/>
        <w:bCs/>
        <w:sz w:val="32"/>
        <w:szCs w:val="32"/>
      </w:rPr>
    </w:pPr>
  </w:p>
  <w:p w14:paraId="55E9929C" w14:textId="6BBA9FA2" w:rsidR="001D6C71" w:rsidRPr="00FD53A0" w:rsidRDefault="001D6C71" w:rsidP="001D6C71">
    <w:pPr>
      <w:jc w:val="center"/>
      <w:rPr>
        <w:rFonts w:ascii="Arial" w:hAnsi="Arial" w:cs="Arial"/>
        <w:b/>
        <w:sz w:val="32"/>
        <w:szCs w:val="32"/>
        <w:u w:val="single"/>
      </w:rPr>
    </w:pPr>
    <w:r w:rsidRPr="00FD53A0">
      <w:rPr>
        <w:rFonts w:ascii="Arial" w:hAnsi="Arial" w:cs="Arial"/>
        <w:b/>
        <w:sz w:val="32"/>
        <w:szCs w:val="32"/>
      </w:rPr>
      <w:t>ATTACHMENT #</w:t>
    </w:r>
    <w:r>
      <w:rPr>
        <w:rFonts w:ascii="Arial" w:hAnsi="Arial" w:cs="Arial"/>
        <w:b/>
        <w:sz w:val="32"/>
        <w:szCs w:val="32"/>
      </w:rPr>
      <w:t>3</w:t>
    </w:r>
    <w:r w:rsidR="007558EC">
      <w:rPr>
        <w:rFonts w:ascii="Arial" w:hAnsi="Arial" w:cs="Arial"/>
        <w:b/>
        <w:sz w:val="32"/>
        <w:szCs w:val="32"/>
      </w:rPr>
      <w:t xml:space="preserve"> </w:t>
    </w:r>
    <w:r>
      <w:rPr>
        <w:rFonts w:ascii="Arial" w:hAnsi="Arial" w:cs="Arial"/>
        <w:b/>
        <w:sz w:val="32"/>
        <w:szCs w:val="32"/>
        <w:u w:val="single"/>
      </w:rPr>
      <w:t>DELIVERY / INSTALLATION REQUIREMENTS</w:t>
    </w:r>
  </w:p>
  <w:p w14:paraId="0FA87188" w14:textId="77777777" w:rsidR="005E73DB" w:rsidRPr="001D6C71" w:rsidRDefault="005E73DB" w:rsidP="001D6C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D494C"/>
    <w:multiLevelType w:val="hybridMultilevel"/>
    <w:tmpl w:val="B01E247E"/>
    <w:lvl w:ilvl="0" w:tplc="4D2E6FC0">
      <w:start w:val="1"/>
      <w:numFmt w:val="decimal"/>
      <w:lvlText w:val="%1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603B8E"/>
    <w:multiLevelType w:val="hybridMultilevel"/>
    <w:tmpl w:val="4EB28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C059F"/>
    <w:multiLevelType w:val="hybridMultilevel"/>
    <w:tmpl w:val="BFC43F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88577A"/>
    <w:multiLevelType w:val="hybridMultilevel"/>
    <w:tmpl w:val="4C8AADB8"/>
    <w:lvl w:ilvl="0" w:tplc="36F6D2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8A94690"/>
    <w:multiLevelType w:val="hybridMultilevel"/>
    <w:tmpl w:val="7D242F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227328"/>
    <w:multiLevelType w:val="hybridMultilevel"/>
    <w:tmpl w:val="75A26616"/>
    <w:lvl w:ilvl="0" w:tplc="F3A6CD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396802"/>
    <w:multiLevelType w:val="hybridMultilevel"/>
    <w:tmpl w:val="E1783478"/>
    <w:lvl w:ilvl="0" w:tplc="51549328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A025199"/>
    <w:multiLevelType w:val="hybridMultilevel"/>
    <w:tmpl w:val="E8500336"/>
    <w:lvl w:ilvl="0" w:tplc="AA4EFDC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ECF64C5"/>
    <w:multiLevelType w:val="hybridMultilevel"/>
    <w:tmpl w:val="F2DCAAFC"/>
    <w:lvl w:ilvl="0" w:tplc="1756A0E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F32306A"/>
    <w:multiLevelType w:val="hybridMultilevel"/>
    <w:tmpl w:val="333C0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3403E2A"/>
    <w:multiLevelType w:val="hybridMultilevel"/>
    <w:tmpl w:val="B896D37E"/>
    <w:lvl w:ilvl="0" w:tplc="C64AA08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A83F72"/>
    <w:multiLevelType w:val="hybridMultilevel"/>
    <w:tmpl w:val="CF404F1C"/>
    <w:lvl w:ilvl="0" w:tplc="411419CA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E0C5AC4"/>
    <w:multiLevelType w:val="hybridMultilevel"/>
    <w:tmpl w:val="BA70C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DD4A3E"/>
    <w:multiLevelType w:val="hybridMultilevel"/>
    <w:tmpl w:val="DCD80532"/>
    <w:lvl w:ilvl="0" w:tplc="4C6C5FB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02260184">
    <w:abstractNumId w:val="10"/>
  </w:num>
  <w:num w:numId="2" w16cid:durableId="1104501699">
    <w:abstractNumId w:val="3"/>
  </w:num>
  <w:num w:numId="3" w16cid:durableId="691224787">
    <w:abstractNumId w:val="8"/>
  </w:num>
  <w:num w:numId="4" w16cid:durableId="1869835438">
    <w:abstractNumId w:val="11"/>
  </w:num>
  <w:num w:numId="5" w16cid:durableId="700862853">
    <w:abstractNumId w:val="6"/>
  </w:num>
  <w:num w:numId="6" w16cid:durableId="691758730">
    <w:abstractNumId w:val="13"/>
  </w:num>
  <w:num w:numId="7" w16cid:durableId="1610236226">
    <w:abstractNumId w:val="0"/>
  </w:num>
  <w:num w:numId="8" w16cid:durableId="723413635">
    <w:abstractNumId w:val="12"/>
  </w:num>
  <w:num w:numId="9" w16cid:durableId="2019456624">
    <w:abstractNumId w:val="7"/>
  </w:num>
  <w:num w:numId="10" w16cid:durableId="1755542319">
    <w:abstractNumId w:val="2"/>
  </w:num>
  <w:num w:numId="11" w16cid:durableId="252518667">
    <w:abstractNumId w:val="9"/>
  </w:num>
  <w:num w:numId="12" w16cid:durableId="2081904212">
    <w:abstractNumId w:val="1"/>
  </w:num>
  <w:num w:numId="13" w16cid:durableId="1619333709">
    <w:abstractNumId w:val="4"/>
  </w:num>
  <w:num w:numId="14" w16cid:durableId="6034199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4A74"/>
    <w:rsid w:val="00001BF9"/>
    <w:rsid w:val="00014D8B"/>
    <w:rsid w:val="00023E7E"/>
    <w:rsid w:val="00034D22"/>
    <w:rsid w:val="0007467C"/>
    <w:rsid w:val="000C36AF"/>
    <w:rsid w:val="000C50BA"/>
    <w:rsid w:val="000D6B7B"/>
    <w:rsid w:val="000D7F7F"/>
    <w:rsid w:val="001167E7"/>
    <w:rsid w:val="00121B6D"/>
    <w:rsid w:val="00123668"/>
    <w:rsid w:val="00123B22"/>
    <w:rsid w:val="001247C0"/>
    <w:rsid w:val="00130C33"/>
    <w:rsid w:val="001A1C4C"/>
    <w:rsid w:val="001A3059"/>
    <w:rsid w:val="001B4C50"/>
    <w:rsid w:val="001D6C71"/>
    <w:rsid w:val="002041B4"/>
    <w:rsid w:val="00234005"/>
    <w:rsid w:val="00234398"/>
    <w:rsid w:val="0023571B"/>
    <w:rsid w:val="0023629E"/>
    <w:rsid w:val="00247F61"/>
    <w:rsid w:val="00255C8A"/>
    <w:rsid w:val="0025750C"/>
    <w:rsid w:val="00261BF3"/>
    <w:rsid w:val="00280102"/>
    <w:rsid w:val="002B09D3"/>
    <w:rsid w:val="002F4E1B"/>
    <w:rsid w:val="00314012"/>
    <w:rsid w:val="00315391"/>
    <w:rsid w:val="00341108"/>
    <w:rsid w:val="0038139A"/>
    <w:rsid w:val="003874B3"/>
    <w:rsid w:val="003A7FD9"/>
    <w:rsid w:val="003C1793"/>
    <w:rsid w:val="003D2169"/>
    <w:rsid w:val="003E1E22"/>
    <w:rsid w:val="003F509F"/>
    <w:rsid w:val="003F5516"/>
    <w:rsid w:val="0041102E"/>
    <w:rsid w:val="0041782D"/>
    <w:rsid w:val="00421F32"/>
    <w:rsid w:val="0045766F"/>
    <w:rsid w:val="00482470"/>
    <w:rsid w:val="004A2626"/>
    <w:rsid w:val="004A74C3"/>
    <w:rsid w:val="004D7B9C"/>
    <w:rsid w:val="004E025C"/>
    <w:rsid w:val="00506982"/>
    <w:rsid w:val="005142DF"/>
    <w:rsid w:val="0051579A"/>
    <w:rsid w:val="00534990"/>
    <w:rsid w:val="00534C4D"/>
    <w:rsid w:val="0053522E"/>
    <w:rsid w:val="00564B11"/>
    <w:rsid w:val="005841A6"/>
    <w:rsid w:val="0059673A"/>
    <w:rsid w:val="005968DD"/>
    <w:rsid w:val="00596B0C"/>
    <w:rsid w:val="005A25B1"/>
    <w:rsid w:val="005A3E5E"/>
    <w:rsid w:val="005A62D1"/>
    <w:rsid w:val="005B7CC5"/>
    <w:rsid w:val="005C1A21"/>
    <w:rsid w:val="005D18FE"/>
    <w:rsid w:val="005E02A6"/>
    <w:rsid w:val="005E73DB"/>
    <w:rsid w:val="00606D34"/>
    <w:rsid w:val="006133BA"/>
    <w:rsid w:val="00626C45"/>
    <w:rsid w:val="00627C86"/>
    <w:rsid w:val="0063405E"/>
    <w:rsid w:val="00635D5B"/>
    <w:rsid w:val="00652663"/>
    <w:rsid w:val="00680360"/>
    <w:rsid w:val="006B0DD0"/>
    <w:rsid w:val="006B611B"/>
    <w:rsid w:val="006D10DA"/>
    <w:rsid w:val="006D122C"/>
    <w:rsid w:val="006E0DC7"/>
    <w:rsid w:val="00707B17"/>
    <w:rsid w:val="007319D4"/>
    <w:rsid w:val="007558EC"/>
    <w:rsid w:val="00776347"/>
    <w:rsid w:val="007A725F"/>
    <w:rsid w:val="007E1C53"/>
    <w:rsid w:val="007E46C1"/>
    <w:rsid w:val="007E7F58"/>
    <w:rsid w:val="00806449"/>
    <w:rsid w:val="008107BE"/>
    <w:rsid w:val="00835C80"/>
    <w:rsid w:val="008510A6"/>
    <w:rsid w:val="00853129"/>
    <w:rsid w:val="00880482"/>
    <w:rsid w:val="00892945"/>
    <w:rsid w:val="008A29FC"/>
    <w:rsid w:val="008C0908"/>
    <w:rsid w:val="008C3E9A"/>
    <w:rsid w:val="008D35F3"/>
    <w:rsid w:val="008E22B6"/>
    <w:rsid w:val="008F6952"/>
    <w:rsid w:val="00904821"/>
    <w:rsid w:val="0091152A"/>
    <w:rsid w:val="00914106"/>
    <w:rsid w:val="00914C44"/>
    <w:rsid w:val="00925922"/>
    <w:rsid w:val="00946E4C"/>
    <w:rsid w:val="009604A1"/>
    <w:rsid w:val="0097762B"/>
    <w:rsid w:val="0098154C"/>
    <w:rsid w:val="00985FFA"/>
    <w:rsid w:val="009B251B"/>
    <w:rsid w:val="009C1AB7"/>
    <w:rsid w:val="009C7FEE"/>
    <w:rsid w:val="009F7BB6"/>
    <w:rsid w:val="00A03F6F"/>
    <w:rsid w:val="00A04064"/>
    <w:rsid w:val="00A24E20"/>
    <w:rsid w:val="00A336FA"/>
    <w:rsid w:val="00A40EFD"/>
    <w:rsid w:val="00A43520"/>
    <w:rsid w:val="00A45A8E"/>
    <w:rsid w:val="00A62FC2"/>
    <w:rsid w:val="00A6640A"/>
    <w:rsid w:val="00A668E1"/>
    <w:rsid w:val="00A73FF2"/>
    <w:rsid w:val="00AB665E"/>
    <w:rsid w:val="00AB76D5"/>
    <w:rsid w:val="00AC2550"/>
    <w:rsid w:val="00AC4007"/>
    <w:rsid w:val="00AE4A74"/>
    <w:rsid w:val="00B10968"/>
    <w:rsid w:val="00B3387E"/>
    <w:rsid w:val="00B37D72"/>
    <w:rsid w:val="00B4525B"/>
    <w:rsid w:val="00B51286"/>
    <w:rsid w:val="00B53B97"/>
    <w:rsid w:val="00B84060"/>
    <w:rsid w:val="00B950B2"/>
    <w:rsid w:val="00BA56FE"/>
    <w:rsid w:val="00BB3AA8"/>
    <w:rsid w:val="00BB5DE4"/>
    <w:rsid w:val="00BC2B4E"/>
    <w:rsid w:val="00BC6F32"/>
    <w:rsid w:val="00BE3DDD"/>
    <w:rsid w:val="00BF5D12"/>
    <w:rsid w:val="00C060FF"/>
    <w:rsid w:val="00C27D4D"/>
    <w:rsid w:val="00C32B55"/>
    <w:rsid w:val="00CB4A2B"/>
    <w:rsid w:val="00CD040B"/>
    <w:rsid w:val="00CD086B"/>
    <w:rsid w:val="00CE2335"/>
    <w:rsid w:val="00CE2704"/>
    <w:rsid w:val="00CF5494"/>
    <w:rsid w:val="00D15476"/>
    <w:rsid w:val="00D15DE4"/>
    <w:rsid w:val="00D26279"/>
    <w:rsid w:val="00D26B89"/>
    <w:rsid w:val="00D36FAF"/>
    <w:rsid w:val="00D4553F"/>
    <w:rsid w:val="00D46D07"/>
    <w:rsid w:val="00D54C6F"/>
    <w:rsid w:val="00D6704B"/>
    <w:rsid w:val="00D846CF"/>
    <w:rsid w:val="00DA06C1"/>
    <w:rsid w:val="00DB25F7"/>
    <w:rsid w:val="00DE33EE"/>
    <w:rsid w:val="00E05BE0"/>
    <w:rsid w:val="00E35C91"/>
    <w:rsid w:val="00E54DC7"/>
    <w:rsid w:val="00E60E62"/>
    <w:rsid w:val="00E664E4"/>
    <w:rsid w:val="00E71B28"/>
    <w:rsid w:val="00E7529F"/>
    <w:rsid w:val="00EB178C"/>
    <w:rsid w:val="00EC6DDD"/>
    <w:rsid w:val="00EC72C2"/>
    <w:rsid w:val="00EF06FB"/>
    <w:rsid w:val="00F00ED3"/>
    <w:rsid w:val="00F02622"/>
    <w:rsid w:val="00F112D8"/>
    <w:rsid w:val="00F14464"/>
    <w:rsid w:val="00F468E5"/>
    <w:rsid w:val="00F513E0"/>
    <w:rsid w:val="00F545C4"/>
    <w:rsid w:val="00F720ED"/>
    <w:rsid w:val="00F80DBF"/>
    <w:rsid w:val="00F827EF"/>
    <w:rsid w:val="00F912A1"/>
    <w:rsid w:val="00F96BD1"/>
    <w:rsid w:val="00FA5F0E"/>
    <w:rsid w:val="00FB77B9"/>
    <w:rsid w:val="00FD53A0"/>
    <w:rsid w:val="00FE55FD"/>
    <w:rsid w:val="00FF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54370E01"/>
  <w15:docId w15:val="{436C6123-470F-4CAA-B132-0E14B15E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106"/>
    <w:rPr>
      <w:rFonts w:ascii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5391"/>
    <w:pPr>
      <w:keepNext/>
      <w:outlineLvl w:val="0"/>
    </w:pPr>
    <w:rPr>
      <w:rFonts w:ascii="Arial" w:hAnsi="Arial" w:cs="Arial"/>
      <w:b/>
      <w:bCs/>
      <w:color w:val="0070C0"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4012"/>
    <w:pPr>
      <w:keepNext/>
      <w:outlineLvl w:val="1"/>
    </w:pPr>
    <w:rPr>
      <w:rFonts w:ascii="Arial" w:hAnsi="Arial" w:cs="Arial"/>
      <w:b/>
      <w:sz w:val="32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07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07BE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107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07BE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7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7B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060FF"/>
    <w:rPr>
      <w:color w:val="808080"/>
    </w:rPr>
  </w:style>
  <w:style w:type="character" w:styleId="Hyperlink">
    <w:name w:val="Hyperlink"/>
    <w:basedOn w:val="DefaultParagraphFont"/>
    <w:unhideWhenUsed/>
    <w:rsid w:val="0089294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15391"/>
    <w:rPr>
      <w:rFonts w:ascii="Arial" w:hAnsi="Arial" w:cs="Arial"/>
      <w:b/>
      <w:bCs/>
      <w:color w:val="0070C0"/>
      <w:sz w:val="28"/>
      <w:szCs w:val="28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314012"/>
    <w:rPr>
      <w:rFonts w:ascii="Arial" w:hAnsi="Arial" w:cs="Arial"/>
      <w:b/>
      <w:sz w:val="32"/>
      <w:szCs w:val="32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24E20"/>
    <w:pPr>
      <w:jc w:val="center"/>
    </w:pPr>
    <w:rPr>
      <w:rFonts w:ascii="Arial" w:hAnsi="Arial" w:cs="Arial"/>
      <w:b/>
      <w:bCs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A24E20"/>
    <w:rPr>
      <w:rFonts w:ascii="Arial" w:hAnsi="Arial" w:cs="Arial"/>
      <w:b/>
      <w:bCs/>
      <w:sz w:val="32"/>
      <w:szCs w:val="32"/>
      <w:lang w:bidi="en-US"/>
    </w:rPr>
  </w:style>
  <w:style w:type="paragraph" w:customStyle="1" w:styleId="Default">
    <w:name w:val="Default"/>
    <w:rsid w:val="0098154C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08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D6130F2541541F98C84CCFE78A122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B0A3B-BB1E-4317-AD51-EAFC8A076BF5}"/>
      </w:docPartPr>
      <w:docPartBody>
        <w:p w:rsidR="00D12920" w:rsidRDefault="00D12920" w:rsidP="00D12920">
          <w:pPr>
            <w:pStyle w:val="FD6130F2541541F98C84CCFE78A1225E"/>
          </w:pPr>
          <w:r w:rsidRPr="0021337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3211"/>
    <w:rsid w:val="000D3211"/>
    <w:rsid w:val="00121B6D"/>
    <w:rsid w:val="00454538"/>
    <w:rsid w:val="00534990"/>
    <w:rsid w:val="0053522E"/>
    <w:rsid w:val="005C7CED"/>
    <w:rsid w:val="00627C86"/>
    <w:rsid w:val="007577C9"/>
    <w:rsid w:val="008E6004"/>
    <w:rsid w:val="00954EAC"/>
    <w:rsid w:val="00962D0A"/>
    <w:rsid w:val="00994911"/>
    <w:rsid w:val="00A71137"/>
    <w:rsid w:val="00D1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2920"/>
    <w:rPr>
      <w:color w:val="808080"/>
    </w:rPr>
  </w:style>
  <w:style w:type="paragraph" w:customStyle="1" w:styleId="FD6130F2541541F98C84CCFE78A1225E">
    <w:name w:val="FD6130F2541541F98C84CCFE78A1225E"/>
    <w:rsid w:val="00D12920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14066-F967-4F4E-835A-FFC4E0D70F7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Rehabilitation - State of California</Company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MHardima</dc:creator>
  <cp:lastModifiedBy>Abad, Jim@DOR</cp:lastModifiedBy>
  <cp:revision>8</cp:revision>
  <cp:lastPrinted>2019-11-08T22:52:00Z</cp:lastPrinted>
  <dcterms:created xsi:type="dcterms:W3CDTF">2023-09-27T23:09:00Z</dcterms:created>
  <dcterms:modified xsi:type="dcterms:W3CDTF">2026-06-17T17:43:00Z</dcterms:modified>
</cp:coreProperties>
</file>