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593D37B" w:rsidR="00516E3F" w:rsidRDefault="00516E3F" w:rsidP="1C4A1BA5">
      <w:pPr>
        <w:pStyle w:val="Header"/>
        <w:jc w:val="center"/>
        <w:rPr>
          <w:rFonts w:ascii="Arial" w:hAnsi="Arial"/>
          <w:b/>
          <w:bCs/>
          <w:color w:val="000000"/>
          <w:sz w:val="24"/>
          <w:szCs w:val="24"/>
        </w:rPr>
      </w:pPr>
      <w:r w:rsidRPr="1C4A1BA5">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4A5E49DA" w:rsidR="008F1441" w:rsidRPr="001B2C81" w:rsidRDefault="008F1441" w:rsidP="00516E3F">
      <w:pPr>
        <w:pStyle w:val="Header"/>
        <w:jc w:val="center"/>
        <w:rPr>
          <w:rFonts w:ascii="Arial" w:hAnsi="Arial"/>
          <w:b/>
          <w:sz w:val="24"/>
        </w:rPr>
      </w:pPr>
      <w:r w:rsidRPr="001B2C81">
        <w:rPr>
          <w:rFonts w:ascii="Arial" w:hAnsi="Arial"/>
          <w:b/>
          <w:sz w:val="24"/>
        </w:rPr>
        <w:t xml:space="preserve">IFB – </w:t>
      </w:r>
      <w:bookmarkStart w:id="0" w:name="_Hlk184305634"/>
      <w:r w:rsidR="00700355" w:rsidRPr="001B2C81">
        <w:rPr>
          <w:rFonts w:ascii="Arial" w:hAnsi="Arial"/>
          <w:b/>
          <w:sz w:val="24"/>
        </w:rPr>
        <w:t>Fire Life Safety</w:t>
      </w:r>
    </w:p>
    <w:bookmarkEnd w:id="0"/>
    <w:p w14:paraId="32E22AA9" w14:textId="7D007DC9" w:rsidR="00516E3F" w:rsidRPr="001B2C81" w:rsidRDefault="008F1441" w:rsidP="00700355">
      <w:pPr>
        <w:pStyle w:val="Header"/>
        <w:jc w:val="center"/>
        <w:rPr>
          <w:rFonts w:ascii="Arial" w:hAnsi="Arial"/>
          <w:b/>
          <w:sz w:val="24"/>
        </w:rPr>
      </w:pPr>
      <w:r w:rsidRPr="001B2C81">
        <w:rPr>
          <w:rFonts w:ascii="Arial" w:hAnsi="Arial"/>
          <w:b/>
          <w:sz w:val="24"/>
        </w:rPr>
        <w:t>CR-</w:t>
      </w:r>
      <w:r w:rsidR="00700355" w:rsidRPr="001B2C81">
        <w:rPr>
          <w:rFonts w:ascii="Arial" w:hAnsi="Arial"/>
          <w:b/>
          <w:sz w:val="24"/>
        </w:rPr>
        <w:t>23-205297</w:t>
      </w:r>
    </w:p>
    <w:p w14:paraId="32E22AAA" w14:textId="77777777" w:rsidR="00516E3F" w:rsidRPr="00001EBE" w:rsidRDefault="00516E3F" w:rsidP="00516E3F">
      <w:pPr>
        <w:pStyle w:val="Header"/>
        <w:jc w:val="center"/>
        <w:rPr>
          <w:rFonts w:ascii="Arial" w:hAnsi="Arial"/>
          <w:b/>
          <w:sz w:val="24"/>
        </w:rPr>
      </w:pPr>
    </w:p>
    <w:p w14:paraId="32E22AAB" w14:textId="6E2D3C92" w:rsidR="00516E3F" w:rsidRPr="00242D00" w:rsidRDefault="00C371BB" w:rsidP="309A601A">
      <w:pPr>
        <w:rPr>
          <w:rFonts w:ascii="Arial" w:hAnsi="Arial"/>
          <w:sz w:val="24"/>
          <w:szCs w:val="24"/>
        </w:rPr>
      </w:pPr>
      <w:r w:rsidRPr="00242D00">
        <w:rPr>
          <w:rFonts w:ascii="Arial" w:hAnsi="Arial"/>
          <w:sz w:val="24"/>
          <w:szCs w:val="24"/>
        </w:rPr>
        <w:t>June</w:t>
      </w:r>
      <w:r w:rsidR="00FD2A51" w:rsidRPr="00242D00">
        <w:rPr>
          <w:rFonts w:ascii="Arial" w:hAnsi="Arial"/>
          <w:sz w:val="24"/>
          <w:szCs w:val="24"/>
        </w:rPr>
        <w:t xml:space="preserve"> </w:t>
      </w:r>
      <w:r w:rsidRPr="00242D00">
        <w:rPr>
          <w:rFonts w:ascii="Arial" w:hAnsi="Arial"/>
          <w:sz w:val="24"/>
          <w:szCs w:val="24"/>
        </w:rPr>
        <w:t>9</w:t>
      </w:r>
      <w:r w:rsidR="00700355" w:rsidRPr="00242D00">
        <w:rPr>
          <w:rFonts w:ascii="Arial" w:hAnsi="Arial"/>
          <w:sz w:val="24"/>
          <w:szCs w:val="24"/>
        </w:rPr>
        <w:t>, 202</w:t>
      </w:r>
      <w:r w:rsidR="002D1AB1" w:rsidRPr="00242D00">
        <w:rPr>
          <w:rFonts w:ascii="Arial" w:hAnsi="Arial"/>
          <w:sz w:val="24"/>
          <w:szCs w:val="24"/>
        </w:rPr>
        <w:t>6</w:t>
      </w:r>
    </w:p>
    <w:p w14:paraId="32E22AAC" w14:textId="77777777" w:rsidR="00516E3F" w:rsidRPr="001B2C81" w:rsidRDefault="00516E3F" w:rsidP="00516E3F">
      <w:pPr>
        <w:rPr>
          <w:rFonts w:ascii="Arial" w:hAnsi="Arial"/>
          <w:sz w:val="24"/>
        </w:rPr>
      </w:pPr>
    </w:p>
    <w:p w14:paraId="32E22AAE" w14:textId="5A448B66" w:rsidR="00516E3F" w:rsidRPr="001B2C81" w:rsidRDefault="00516E3F" w:rsidP="00E2042D">
      <w:pPr>
        <w:ind w:right="450"/>
        <w:rPr>
          <w:rFonts w:ascii="Arial" w:hAnsi="Arial"/>
          <w:sz w:val="24"/>
          <w:szCs w:val="24"/>
        </w:rPr>
      </w:pPr>
      <w:r w:rsidRPr="001B2C81">
        <w:rPr>
          <w:rFonts w:ascii="Arial" w:hAnsi="Arial"/>
          <w:sz w:val="24"/>
          <w:szCs w:val="24"/>
        </w:rPr>
        <w:t>You are invited to review and respond to this Invitation for Bid (IFB)</w:t>
      </w:r>
      <w:r w:rsidR="00E2042D" w:rsidRPr="001B2C81">
        <w:rPr>
          <w:rFonts w:ascii="Arial" w:hAnsi="Arial"/>
          <w:sz w:val="24"/>
          <w:szCs w:val="24"/>
        </w:rPr>
        <w:t xml:space="preserve"> </w:t>
      </w:r>
      <w:r w:rsidRPr="001B2C81">
        <w:rPr>
          <w:rFonts w:ascii="Arial" w:hAnsi="Arial"/>
          <w:sz w:val="24"/>
          <w:szCs w:val="24"/>
        </w:rPr>
        <w:t xml:space="preserve">for </w:t>
      </w:r>
      <w:r w:rsidR="001B2C81" w:rsidRPr="001B2C81">
        <w:rPr>
          <w:rFonts w:ascii="Arial" w:hAnsi="Arial"/>
          <w:sz w:val="24"/>
          <w:szCs w:val="24"/>
        </w:rPr>
        <w:t xml:space="preserve">fire life safety </w:t>
      </w:r>
      <w:r w:rsidR="000E7C08" w:rsidRPr="001B2C81">
        <w:rPr>
          <w:rFonts w:ascii="Arial" w:hAnsi="Arial"/>
          <w:sz w:val="24"/>
          <w:szCs w:val="24"/>
        </w:rPr>
        <w:t>b</w:t>
      </w:r>
      <w:r w:rsidRPr="001B2C81">
        <w:rPr>
          <w:rFonts w:ascii="Arial" w:hAnsi="Arial"/>
          <w:sz w:val="24"/>
          <w:szCs w:val="24"/>
        </w:rPr>
        <w:t xml:space="preserve">eing offered by the Department of General Services, </w:t>
      </w:r>
      <w:proofErr w:type="spellStart"/>
      <w:r w:rsidR="001B2C81" w:rsidRPr="001B2C81">
        <w:rPr>
          <w:rFonts w:ascii="Arial" w:hAnsi="Arial"/>
          <w:sz w:val="24"/>
          <w:szCs w:val="24"/>
        </w:rPr>
        <w:t>Faciltes</w:t>
      </w:r>
      <w:proofErr w:type="spellEnd"/>
      <w:r w:rsidR="001B2C81" w:rsidRPr="001B2C81">
        <w:rPr>
          <w:rFonts w:ascii="Arial" w:hAnsi="Arial"/>
          <w:sz w:val="24"/>
          <w:szCs w:val="24"/>
        </w:rPr>
        <w:t xml:space="preserve"> Management </w:t>
      </w:r>
      <w:proofErr w:type="spellStart"/>
      <w:r w:rsidR="001B2C81" w:rsidRPr="001B2C81">
        <w:rPr>
          <w:rFonts w:ascii="Arial" w:hAnsi="Arial"/>
          <w:sz w:val="24"/>
          <w:szCs w:val="24"/>
        </w:rPr>
        <w:t>Divison</w:t>
      </w:r>
      <w:proofErr w:type="spellEnd"/>
      <w:r w:rsidR="000657C0" w:rsidRPr="001B2C81">
        <w:rPr>
          <w:rFonts w:ascii="Arial" w:hAnsi="Arial"/>
          <w:sz w:val="24"/>
          <w:szCs w:val="24"/>
        </w:rPr>
        <w:t xml:space="preserve"> </w:t>
      </w:r>
      <w:r w:rsidR="001B2C81" w:rsidRPr="001B2C81">
        <w:rPr>
          <w:rFonts w:ascii="Arial" w:hAnsi="Arial"/>
          <w:sz w:val="24"/>
          <w:szCs w:val="24"/>
        </w:rPr>
        <w:t>(FMD</w:t>
      </w:r>
      <w:r w:rsidRPr="001B2C81">
        <w:rPr>
          <w:rFonts w:ascii="Arial" w:hAnsi="Arial"/>
          <w:sz w:val="24"/>
          <w:szCs w:val="24"/>
        </w:rPr>
        <w:t xml:space="preserve">).  </w:t>
      </w:r>
    </w:p>
    <w:p w14:paraId="32E22AAF" w14:textId="77777777" w:rsidR="00516E3F" w:rsidRPr="00EF36E7" w:rsidRDefault="00516E3F" w:rsidP="00516E3F">
      <w:pPr>
        <w:rPr>
          <w:rFonts w:ascii="Arial" w:hAnsi="Arial"/>
          <w:color w:val="000000"/>
          <w:sz w:val="24"/>
        </w:rPr>
      </w:pPr>
    </w:p>
    <w:p w14:paraId="172E04B5" w14:textId="41433964" w:rsidR="005C325A" w:rsidRPr="002C2604" w:rsidRDefault="00481406" w:rsidP="093CB2F7">
      <w:pPr>
        <w:ind w:right="450"/>
        <w:rPr>
          <w:rFonts w:ascii="Arial" w:hAnsi="Arial"/>
          <w:color w:val="000000"/>
          <w:sz w:val="24"/>
          <w:szCs w:val="24"/>
        </w:rPr>
      </w:pPr>
      <w:r w:rsidRPr="5EC010CD">
        <w:rPr>
          <w:rFonts w:ascii="Arial" w:hAnsi="Arial"/>
          <w:sz w:val="24"/>
          <w:szCs w:val="24"/>
        </w:rPr>
        <w:t>Note that all agreements entered into with the State of California will include by reference General Terms and Conditions (GTC 4/2017)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03A53390"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w:t>
      </w:r>
      <w:r w:rsidR="00EA2F70" w:rsidRPr="001449FE">
        <w:rPr>
          <w:rFonts w:ascii="Arial" w:hAnsi="Arial"/>
          <w:sz w:val="24"/>
          <w:szCs w:val="24"/>
        </w:rPr>
        <w:t xml:space="preserve">Should prevailing wage be required, </w:t>
      </w:r>
      <w:r w:rsidR="004D7557">
        <w:rPr>
          <w:rFonts w:ascii="Arial" w:hAnsi="Arial"/>
          <w:b/>
          <w:bCs/>
          <w:sz w:val="24"/>
          <w:szCs w:val="24"/>
        </w:rPr>
        <w:t xml:space="preserve">February 2026 </w:t>
      </w:r>
      <w:r w:rsidR="00E84C0C">
        <w:rPr>
          <w:rFonts w:ascii="Arial" w:hAnsi="Arial"/>
          <w:b/>
          <w:bCs/>
          <w:sz w:val="24"/>
          <w:szCs w:val="24"/>
        </w:rPr>
        <w:t>ra</w:t>
      </w:r>
      <w:r w:rsidR="00EA2F70" w:rsidRPr="001449FE">
        <w:rPr>
          <w:rFonts w:ascii="Arial" w:hAnsi="Arial"/>
          <w:b/>
          <w:bCs/>
          <w:sz w:val="24"/>
          <w:szCs w:val="24"/>
        </w:rPr>
        <w:t>tes will apply</w:t>
      </w:r>
      <w:r w:rsidR="00EA2F70" w:rsidRPr="001449FE">
        <w:rPr>
          <w:rFonts w:ascii="Arial" w:hAnsi="Arial"/>
          <w:sz w:val="24"/>
          <w:szCs w:val="24"/>
        </w:rPr>
        <w:t>. Note: Bidder (and any listed subcontractor) must be registered with the Department of Industrial Relations (DIR), if required by law to do so.</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26D9CC6E" w:rsidR="00516E3F" w:rsidRPr="00700355" w:rsidRDefault="00700355" w:rsidP="00516E3F">
      <w:pPr>
        <w:rPr>
          <w:rFonts w:ascii="Arial" w:hAnsi="Arial"/>
          <w:sz w:val="24"/>
          <w:szCs w:val="24"/>
        </w:rPr>
      </w:pPr>
      <w:r w:rsidRPr="00700355">
        <w:rPr>
          <w:rFonts w:ascii="Arial" w:hAnsi="Arial"/>
          <w:sz w:val="24"/>
          <w:szCs w:val="24"/>
        </w:rPr>
        <w:t>Anna Beahm</w:t>
      </w:r>
      <w:r w:rsidR="00A67ACB" w:rsidRPr="00700355">
        <w:rPr>
          <w:rFonts w:ascii="Arial" w:hAnsi="Arial"/>
          <w:sz w:val="24"/>
          <w:szCs w:val="24"/>
        </w:rPr>
        <w:t>, Acquisition</w:t>
      </w:r>
      <w:r w:rsidR="0090124C" w:rsidRPr="00700355">
        <w:rPr>
          <w:rFonts w:ascii="Arial" w:hAnsi="Arial"/>
          <w:sz w:val="24"/>
          <w:szCs w:val="24"/>
        </w:rPr>
        <w:t xml:space="preserve"> Analyst</w:t>
      </w:r>
    </w:p>
    <w:p w14:paraId="32E22AB7" w14:textId="77777777" w:rsidR="00516E3F" w:rsidRPr="00700355" w:rsidRDefault="00516E3F" w:rsidP="00516E3F">
      <w:pPr>
        <w:rPr>
          <w:rFonts w:ascii="Arial" w:hAnsi="Arial"/>
          <w:sz w:val="24"/>
          <w:szCs w:val="24"/>
        </w:rPr>
      </w:pPr>
      <w:r w:rsidRPr="00700355">
        <w:rPr>
          <w:rFonts w:ascii="Arial" w:hAnsi="Arial"/>
          <w:sz w:val="24"/>
          <w:szCs w:val="24"/>
        </w:rPr>
        <w:t>Office of Business and Acquisition Services</w:t>
      </w:r>
    </w:p>
    <w:p w14:paraId="32E22AB8" w14:textId="7294CD1B" w:rsidR="00516E3F" w:rsidRPr="00700355" w:rsidRDefault="00516E3F" w:rsidP="00516E3F">
      <w:pPr>
        <w:rPr>
          <w:rFonts w:ascii="Arial" w:hAnsi="Arial"/>
          <w:sz w:val="24"/>
          <w:szCs w:val="24"/>
        </w:rPr>
      </w:pPr>
      <w:r w:rsidRPr="00700355">
        <w:rPr>
          <w:rFonts w:ascii="Arial" w:hAnsi="Arial"/>
          <w:sz w:val="24"/>
          <w:szCs w:val="24"/>
        </w:rPr>
        <w:t>Co</w:t>
      </w:r>
      <w:r w:rsidR="000E58AC" w:rsidRPr="00700355">
        <w:rPr>
          <w:rFonts w:ascii="Arial" w:hAnsi="Arial"/>
          <w:sz w:val="24"/>
          <w:szCs w:val="24"/>
        </w:rPr>
        <w:t xml:space="preserve">ntract Services </w:t>
      </w:r>
      <w:r w:rsidRPr="00700355">
        <w:rPr>
          <w:rFonts w:ascii="Arial" w:hAnsi="Arial"/>
          <w:sz w:val="24"/>
          <w:szCs w:val="24"/>
        </w:rPr>
        <w:t>Section</w:t>
      </w:r>
    </w:p>
    <w:p w14:paraId="32E22ABB" w14:textId="268151E4" w:rsidR="00516E3F" w:rsidRPr="00700355" w:rsidRDefault="00700355" w:rsidP="309A601A">
      <w:pPr>
        <w:rPr>
          <w:rFonts w:ascii="Arial" w:hAnsi="Arial"/>
          <w:sz w:val="24"/>
          <w:szCs w:val="24"/>
        </w:rPr>
      </w:pPr>
      <w:r w:rsidRPr="00700355">
        <w:rPr>
          <w:rFonts w:ascii="Arial" w:hAnsi="Arial"/>
          <w:sz w:val="24"/>
          <w:szCs w:val="24"/>
        </w:rPr>
        <w:t>279-239-6906</w:t>
      </w:r>
    </w:p>
    <w:p w14:paraId="32E22ABD" w14:textId="11FFABD4" w:rsidR="00516E3F" w:rsidRPr="00700355" w:rsidRDefault="00700355" w:rsidP="309A601A">
      <w:pPr>
        <w:rPr>
          <w:rFonts w:ascii="Arial" w:hAnsi="Arial"/>
          <w:sz w:val="24"/>
          <w:szCs w:val="24"/>
        </w:rPr>
      </w:pPr>
      <w:r w:rsidRPr="00700355">
        <w:rPr>
          <w:rFonts w:ascii="Arial" w:hAnsi="Arial"/>
          <w:sz w:val="24"/>
          <w:szCs w:val="24"/>
        </w:rPr>
        <w:t>Anna.Beahm</w:t>
      </w:r>
      <w:r w:rsidR="00516E3F" w:rsidRPr="00700355">
        <w:rPr>
          <w:rFonts w:ascii="Arial" w:hAnsi="Arial"/>
          <w:sz w:val="24"/>
          <w:szCs w:val="24"/>
        </w:rPr>
        <w:t>@dgs.ca.gov</w:t>
      </w:r>
    </w:p>
    <w:p w14:paraId="32E22ABE" w14:textId="77777777" w:rsidR="00B0161B" w:rsidRDefault="00B0161B" w:rsidP="00682098">
      <w:pPr>
        <w:sectPr w:rsidR="00B0161B"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0A4B578F" w14:textId="22FA19F9" w:rsidR="00F4674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185254118" w:history="1">
            <w:r w:rsidR="00F4674A" w:rsidRPr="00932F3C">
              <w:rPr>
                <w:rStyle w:val="Hyperlink"/>
              </w:rPr>
              <w:t>A.</w:t>
            </w:r>
            <w:r w:rsidR="00F4674A">
              <w:rPr>
                <w:rFonts w:asciiTheme="minorHAnsi" w:eastAsiaTheme="minorEastAsia" w:hAnsiTheme="minorHAnsi" w:cstheme="minorBidi"/>
                <w:kern w:val="2"/>
                <w:sz w:val="24"/>
                <w:szCs w:val="24"/>
                <w14:ligatures w14:val="standardContextual"/>
              </w:rPr>
              <w:tab/>
            </w:r>
            <w:r w:rsidR="00F4674A" w:rsidRPr="00932F3C">
              <w:rPr>
                <w:rStyle w:val="Hyperlink"/>
              </w:rPr>
              <w:t>Purpose and Description of Services</w:t>
            </w:r>
            <w:r w:rsidR="00F4674A">
              <w:rPr>
                <w:webHidden/>
              </w:rPr>
              <w:tab/>
            </w:r>
            <w:r w:rsidR="00F4674A">
              <w:rPr>
                <w:webHidden/>
              </w:rPr>
              <w:fldChar w:fldCharType="begin"/>
            </w:r>
            <w:r w:rsidR="00F4674A">
              <w:rPr>
                <w:webHidden/>
              </w:rPr>
              <w:instrText xml:space="preserve"> PAGEREF _Toc185254118 \h </w:instrText>
            </w:r>
            <w:r w:rsidR="00F4674A">
              <w:rPr>
                <w:webHidden/>
              </w:rPr>
            </w:r>
            <w:r w:rsidR="00F4674A">
              <w:rPr>
                <w:webHidden/>
              </w:rPr>
              <w:fldChar w:fldCharType="separate"/>
            </w:r>
            <w:r w:rsidR="00167899">
              <w:rPr>
                <w:webHidden/>
              </w:rPr>
              <w:t>3</w:t>
            </w:r>
            <w:r w:rsidR="00F4674A">
              <w:rPr>
                <w:webHidden/>
              </w:rPr>
              <w:fldChar w:fldCharType="end"/>
            </w:r>
          </w:hyperlink>
        </w:p>
        <w:p w14:paraId="076AACEB" w14:textId="6E4562CB" w:rsidR="00F4674A" w:rsidRDefault="00F4674A">
          <w:pPr>
            <w:pStyle w:val="TOC1"/>
            <w:rPr>
              <w:rFonts w:asciiTheme="minorHAnsi" w:eastAsiaTheme="minorEastAsia" w:hAnsiTheme="minorHAnsi" w:cstheme="minorBidi"/>
              <w:kern w:val="2"/>
              <w:sz w:val="24"/>
              <w:szCs w:val="24"/>
              <w14:ligatures w14:val="standardContextual"/>
            </w:rPr>
          </w:pPr>
          <w:hyperlink w:anchor="_Toc185254119" w:history="1">
            <w:r w:rsidRPr="00932F3C">
              <w:rPr>
                <w:rStyle w:val="Hyperlink"/>
              </w:rPr>
              <w:t>B.</w:t>
            </w:r>
            <w:r>
              <w:rPr>
                <w:rFonts w:asciiTheme="minorHAnsi" w:eastAsiaTheme="minorEastAsia" w:hAnsiTheme="minorHAnsi" w:cstheme="minorBidi"/>
                <w:kern w:val="2"/>
                <w:sz w:val="24"/>
                <w:szCs w:val="24"/>
                <w14:ligatures w14:val="standardContextual"/>
              </w:rPr>
              <w:tab/>
            </w:r>
            <w:r w:rsidRPr="00932F3C">
              <w:rPr>
                <w:rStyle w:val="Hyperlink"/>
              </w:rPr>
              <w:t>Bidder Minimum Requirements</w:t>
            </w:r>
            <w:r>
              <w:rPr>
                <w:webHidden/>
              </w:rPr>
              <w:tab/>
            </w:r>
            <w:r>
              <w:rPr>
                <w:webHidden/>
              </w:rPr>
              <w:fldChar w:fldCharType="begin"/>
            </w:r>
            <w:r>
              <w:rPr>
                <w:webHidden/>
              </w:rPr>
              <w:instrText xml:space="preserve"> PAGEREF _Toc185254119 \h </w:instrText>
            </w:r>
            <w:r>
              <w:rPr>
                <w:webHidden/>
              </w:rPr>
            </w:r>
            <w:r>
              <w:rPr>
                <w:webHidden/>
              </w:rPr>
              <w:fldChar w:fldCharType="separate"/>
            </w:r>
            <w:r w:rsidR="00167899">
              <w:rPr>
                <w:webHidden/>
              </w:rPr>
              <w:t>4</w:t>
            </w:r>
            <w:r>
              <w:rPr>
                <w:webHidden/>
              </w:rPr>
              <w:fldChar w:fldCharType="end"/>
            </w:r>
          </w:hyperlink>
        </w:p>
        <w:p w14:paraId="22786E0B" w14:textId="36D079CE"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0" w:history="1">
            <w:r w:rsidRPr="00932F3C">
              <w:rPr>
                <w:rStyle w:val="Hyperlink"/>
                <w:noProof/>
              </w:rPr>
              <w:t>1)</w:t>
            </w:r>
            <w:r>
              <w:rPr>
                <w:rFonts w:asciiTheme="minorHAnsi" w:eastAsiaTheme="minorEastAsia" w:hAnsiTheme="minorHAnsi" w:cstheme="minorBidi"/>
                <w:noProof/>
                <w:kern w:val="2"/>
                <w:sz w:val="24"/>
                <w:szCs w:val="24"/>
                <w14:ligatures w14:val="standardContextual"/>
              </w:rPr>
              <w:tab/>
            </w:r>
            <w:r w:rsidRPr="00932F3C">
              <w:rPr>
                <w:rStyle w:val="Hyperlink"/>
                <w:noProof/>
              </w:rPr>
              <w:t>Licenses:</w:t>
            </w:r>
            <w:r>
              <w:rPr>
                <w:noProof/>
                <w:webHidden/>
              </w:rPr>
              <w:tab/>
            </w:r>
            <w:r>
              <w:rPr>
                <w:noProof/>
                <w:webHidden/>
              </w:rPr>
              <w:fldChar w:fldCharType="begin"/>
            </w:r>
            <w:r>
              <w:rPr>
                <w:noProof/>
                <w:webHidden/>
              </w:rPr>
              <w:instrText xml:space="preserve"> PAGEREF _Toc185254120 \h </w:instrText>
            </w:r>
            <w:r>
              <w:rPr>
                <w:noProof/>
                <w:webHidden/>
              </w:rPr>
            </w:r>
            <w:r>
              <w:rPr>
                <w:noProof/>
                <w:webHidden/>
              </w:rPr>
              <w:fldChar w:fldCharType="separate"/>
            </w:r>
            <w:r w:rsidR="00167899">
              <w:rPr>
                <w:noProof/>
                <w:webHidden/>
              </w:rPr>
              <w:t>4</w:t>
            </w:r>
            <w:r>
              <w:rPr>
                <w:noProof/>
                <w:webHidden/>
              </w:rPr>
              <w:fldChar w:fldCharType="end"/>
            </w:r>
          </w:hyperlink>
        </w:p>
        <w:p w14:paraId="01225818" w14:textId="2E34EA3F"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1" w:history="1">
            <w:r w:rsidRPr="00932F3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932F3C">
              <w:rPr>
                <w:rStyle w:val="Hyperlink"/>
                <w:noProof/>
              </w:rPr>
              <w:t>Insurance:</w:t>
            </w:r>
            <w:r>
              <w:rPr>
                <w:noProof/>
                <w:webHidden/>
              </w:rPr>
              <w:tab/>
            </w:r>
            <w:r>
              <w:rPr>
                <w:noProof/>
                <w:webHidden/>
              </w:rPr>
              <w:fldChar w:fldCharType="begin"/>
            </w:r>
            <w:r>
              <w:rPr>
                <w:noProof/>
                <w:webHidden/>
              </w:rPr>
              <w:instrText xml:space="preserve"> PAGEREF _Toc185254121 \h </w:instrText>
            </w:r>
            <w:r>
              <w:rPr>
                <w:noProof/>
                <w:webHidden/>
              </w:rPr>
            </w:r>
            <w:r>
              <w:rPr>
                <w:noProof/>
                <w:webHidden/>
              </w:rPr>
              <w:fldChar w:fldCharType="separate"/>
            </w:r>
            <w:r w:rsidR="00167899">
              <w:rPr>
                <w:noProof/>
                <w:webHidden/>
              </w:rPr>
              <w:t>4</w:t>
            </w:r>
            <w:r>
              <w:rPr>
                <w:noProof/>
                <w:webHidden/>
              </w:rPr>
              <w:fldChar w:fldCharType="end"/>
            </w:r>
          </w:hyperlink>
        </w:p>
        <w:p w14:paraId="1D9A37C2" w14:textId="1B5E128E"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2" w:history="1">
            <w:r w:rsidRPr="00932F3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932F3C">
              <w:rPr>
                <w:rStyle w:val="Hyperlink"/>
                <w:noProof/>
              </w:rPr>
              <w:t>References:</w:t>
            </w:r>
            <w:r>
              <w:rPr>
                <w:noProof/>
                <w:webHidden/>
              </w:rPr>
              <w:tab/>
            </w:r>
            <w:r>
              <w:rPr>
                <w:noProof/>
                <w:webHidden/>
              </w:rPr>
              <w:fldChar w:fldCharType="begin"/>
            </w:r>
            <w:r>
              <w:rPr>
                <w:noProof/>
                <w:webHidden/>
              </w:rPr>
              <w:instrText xml:space="preserve"> PAGEREF _Toc185254122 \h </w:instrText>
            </w:r>
            <w:r>
              <w:rPr>
                <w:noProof/>
                <w:webHidden/>
              </w:rPr>
            </w:r>
            <w:r>
              <w:rPr>
                <w:noProof/>
                <w:webHidden/>
              </w:rPr>
              <w:fldChar w:fldCharType="separate"/>
            </w:r>
            <w:r w:rsidR="00167899">
              <w:rPr>
                <w:noProof/>
                <w:webHidden/>
              </w:rPr>
              <w:t>5</w:t>
            </w:r>
            <w:r>
              <w:rPr>
                <w:noProof/>
                <w:webHidden/>
              </w:rPr>
              <w:fldChar w:fldCharType="end"/>
            </w:r>
          </w:hyperlink>
        </w:p>
        <w:p w14:paraId="4059D94E" w14:textId="1612FDE8"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3" w:history="1">
            <w:r w:rsidRPr="00932F3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932F3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_Toc185254123 \h </w:instrText>
            </w:r>
            <w:r>
              <w:rPr>
                <w:noProof/>
                <w:webHidden/>
              </w:rPr>
            </w:r>
            <w:r>
              <w:rPr>
                <w:noProof/>
                <w:webHidden/>
              </w:rPr>
              <w:fldChar w:fldCharType="separate"/>
            </w:r>
            <w:r w:rsidR="00167899">
              <w:rPr>
                <w:noProof/>
                <w:webHidden/>
              </w:rPr>
              <w:t>5</w:t>
            </w:r>
            <w:r>
              <w:rPr>
                <w:noProof/>
                <w:webHidden/>
              </w:rPr>
              <w:fldChar w:fldCharType="end"/>
            </w:r>
          </w:hyperlink>
        </w:p>
        <w:p w14:paraId="51F263C8" w14:textId="7A466D61" w:rsidR="00F4674A" w:rsidRDefault="00F4674A">
          <w:pPr>
            <w:pStyle w:val="TOC1"/>
            <w:rPr>
              <w:rFonts w:asciiTheme="minorHAnsi" w:eastAsiaTheme="minorEastAsia" w:hAnsiTheme="minorHAnsi" w:cstheme="minorBidi"/>
              <w:kern w:val="2"/>
              <w:sz w:val="24"/>
              <w:szCs w:val="24"/>
              <w14:ligatures w14:val="standardContextual"/>
            </w:rPr>
          </w:pPr>
          <w:hyperlink w:anchor="_Toc185254124" w:history="1">
            <w:r w:rsidRPr="00932F3C">
              <w:rPr>
                <w:rStyle w:val="Hyperlink"/>
              </w:rPr>
              <w:t>C.</w:t>
            </w:r>
            <w:r>
              <w:rPr>
                <w:rFonts w:asciiTheme="minorHAnsi" w:eastAsiaTheme="minorEastAsia" w:hAnsiTheme="minorHAnsi" w:cstheme="minorBidi"/>
                <w:kern w:val="2"/>
                <w:sz w:val="24"/>
                <w:szCs w:val="24"/>
                <w14:ligatures w14:val="standardContextual"/>
              </w:rPr>
              <w:tab/>
            </w:r>
            <w:r w:rsidRPr="00932F3C">
              <w:rPr>
                <w:rStyle w:val="Hyperlink"/>
              </w:rPr>
              <w:t>Bid Requirements and Information</w:t>
            </w:r>
            <w:r>
              <w:rPr>
                <w:webHidden/>
              </w:rPr>
              <w:tab/>
            </w:r>
            <w:r>
              <w:rPr>
                <w:webHidden/>
              </w:rPr>
              <w:fldChar w:fldCharType="begin"/>
            </w:r>
            <w:r>
              <w:rPr>
                <w:webHidden/>
              </w:rPr>
              <w:instrText xml:space="preserve"> PAGEREF _Toc185254124 \h </w:instrText>
            </w:r>
            <w:r>
              <w:rPr>
                <w:webHidden/>
              </w:rPr>
            </w:r>
            <w:r>
              <w:rPr>
                <w:webHidden/>
              </w:rPr>
              <w:fldChar w:fldCharType="separate"/>
            </w:r>
            <w:r w:rsidR="00167899">
              <w:rPr>
                <w:webHidden/>
              </w:rPr>
              <w:t>5</w:t>
            </w:r>
            <w:r>
              <w:rPr>
                <w:webHidden/>
              </w:rPr>
              <w:fldChar w:fldCharType="end"/>
            </w:r>
          </w:hyperlink>
        </w:p>
        <w:p w14:paraId="5AEADB1A" w14:textId="5C9AD4D1"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5" w:history="1">
            <w:r w:rsidRPr="00932F3C">
              <w:rPr>
                <w:rStyle w:val="Hyperlink"/>
                <w:bCs/>
                <w:noProof/>
              </w:rPr>
              <w:t>1)</w:t>
            </w:r>
            <w:r>
              <w:rPr>
                <w:rFonts w:asciiTheme="minorHAnsi" w:eastAsiaTheme="minorEastAsia" w:hAnsiTheme="minorHAnsi" w:cstheme="minorBidi"/>
                <w:noProof/>
                <w:kern w:val="2"/>
                <w:sz w:val="24"/>
                <w:szCs w:val="24"/>
                <w14:ligatures w14:val="standardContextual"/>
              </w:rPr>
              <w:tab/>
            </w:r>
            <w:r w:rsidRPr="00932F3C">
              <w:rPr>
                <w:rStyle w:val="Hyperlink"/>
                <w:noProof/>
              </w:rPr>
              <w:t>Key Action Dates:</w:t>
            </w:r>
            <w:r>
              <w:rPr>
                <w:noProof/>
                <w:webHidden/>
              </w:rPr>
              <w:tab/>
            </w:r>
            <w:r>
              <w:rPr>
                <w:noProof/>
                <w:webHidden/>
              </w:rPr>
              <w:fldChar w:fldCharType="begin"/>
            </w:r>
            <w:r>
              <w:rPr>
                <w:noProof/>
                <w:webHidden/>
              </w:rPr>
              <w:instrText xml:space="preserve"> PAGEREF _Toc185254125 \h </w:instrText>
            </w:r>
            <w:r>
              <w:rPr>
                <w:noProof/>
                <w:webHidden/>
              </w:rPr>
            </w:r>
            <w:r>
              <w:rPr>
                <w:noProof/>
                <w:webHidden/>
              </w:rPr>
              <w:fldChar w:fldCharType="separate"/>
            </w:r>
            <w:r w:rsidR="00167899">
              <w:rPr>
                <w:noProof/>
                <w:webHidden/>
              </w:rPr>
              <w:t>5</w:t>
            </w:r>
            <w:r>
              <w:rPr>
                <w:noProof/>
                <w:webHidden/>
              </w:rPr>
              <w:fldChar w:fldCharType="end"/>
            </w:r>
          </w:hyperlink>
        </w:p>
        <w:p w14:paraId="7EE4606A" w14:textId="222C0EFD"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6" w:history="1">
            <w:r w:rsidRPr="00932F3C">
              <w:rPr>
                <w:rStyle w:val="Hyperlink"/>
                <w:noProof/>
              </w:rPr>
              <w:t>2)</w:t>
            </w:r>
            <w:r>
              <w:rPr>
                <w:rFonts w:asciiTheme="minorHAnsi" w:eastAsiaTheme="minorEastAsia" w:hAnsiTheme="minorHAnsi" w:cstheme="minorBidi"/>
                <w:noProof/>
                <w:kern w:val="2"/>
                <w:sz w:val="24"/>
                <w:szCs w:val="24"/>
                <w14:ligatures w14:val="standardContextual"/>
              </w:rPr>
              <w:tab/>
            </w:r>
            <w:r w:rsidRPr="00932F3C">
              <w:rPr>
                <w:rStyle w:val="Hyperlink"/>
                <w:noProof/>
              </w:rPr>
              <w:t>Non-Mandatory Walk-Through:</w:t>
            </w:r>
            <w:r>
              <w:rPr>
                <w:noProof/>
                <w:webHidden/>
              </w:rPr>
              <w:tab/>
            </w:r>
            <w:r>
              <w:rPr>
                <w:noProof/>
                <w:webHidden/>
              </w:rPr>
              <w:fldChar w:fldCharType="begin"/>
            </w:r>
            <w:r>
              <w:rPr>
                <w:noProof/>
                <w:webHidden/>
              </w:rPr>
              <w:instrText xml:space="preserve"> PAGEREF _Toc185254126 \h </w:instrText>
            </w:r>
            <w:r>
              <w:rPr>
                <w:noProof/>
                <w:webHidden/>
              </w:rPr>
            </w:r>
            <w:r>
              <w:rPr>
                <w:noProof/>
                <w:webHidden/>
              </w:rPr>
              <w:fldChar w:fldCharType="separate"/>
            </w:r>
            <w:r w:rsidR="00167899">
              <w:rPr>
                <w:noProof/>
                <w:webHidden/>
              </w:rPr>
              <w:t>6</w:t>
            </w:r>
            <w:r>
              <w:rPr>
                <w:noProof/>
                <w:webHidden/>
              </w:rPr>
              <w:fldChar w:fldCharType="end"/>
            </w:r>
          </w:hyperlink>
        </w:p>
        <w:p w14:paraId="1A53B8E6" w14:textId="51DCEB3E"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7" w:history="1">
            <w:r w:rsidRPr="00932F3C">
              <w:rPr>
                <w:rStyle w:val="Hyperlink"/>
                <w:noProof/>
              </w:rPr>
              <w:t>3)</w:t>
            </w:r>
            <w:r>
              <w:rPr>
                <w:rFonts w:asciiTheme="minorHAnsi" w:eastAsiaTheme="minorEastAsia" w:hAnsiTheme="minorHAnsi" w:cstheme="minorBidi"/>
                <w:noProof/>
                <w:kern w:val="2"/>
                <w:sz w:val="24"/>
                <w:szCs w:val="24"/>
                <w14:ligatures w14:val="standardContextual"/>
              </w:rPr>
              <w:tab/>
            </w:r>
            <w:r w:rsidRPr="00932F3C">
              <w:rPr>
                <w:rStyle w:val="Hyperlink"/>
                <w:noProof/>
              </w:rPr>
              <w:t>Written Questions:</w:t>
            </w:r>
            <w:r>
              <w:rPr>
                <w:noProof/>
                <w:webHidden/>
              </w:rPr>
              <w:tab/>
            </w:r>
            <w:r>
              <w:rPr>
                <w:noProof/>
                <w:webHidden/>
              </w:rPr>
              <w:fldChar w:fldCharType="begin"/>
            </w:r>
            <w:r>
              <w:rPr>
                <w:noProof/>
                <w:webHidden/>
              </w:rPr>
              <w:instrText xml:space="preserve"> PAGEREF _Toc185254127 \h </w:instrText>
            </w:r>
            <w:r>
              <w:rPr>
                <w:noProof/>
                <w:webHidden/>
              </w:rPr>
            </w:r>
            <w:r>
              <w:rPr>
                <w:noProof/>
                <w:webHidden/>
              </w:rPr>
              <w:fldChar w:fldCharType="separate"/>
            </w:r>
            <w:r w:rsidR="00167899">
              <w:rPr>
                <w:noProof/>
                <w:webHidden/>
              </w:rPr>
              <w:t>6</w:t>
            </w:r>
            <w:r>
              <w:rPr>
                <w:noProof/>
                <w:webHidden/>
              </w:rPr>
              <w:fldChar w:fldCharType="end"/>
            </w:r>
          </w:hyperlink>
        </w:p>
        <w:p w14:paraId="18E902BC" w14:textId="7CFA8C27"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8" w:history="1">
            <w:r w:rsidRPr="00932F3C">
              <w:rPr>
                <w:rStyle w:val="Hyperlink"/>
                <w:noProof/>
              </w:rPr>
              <w:t>4)</w:t>
            </w:r>
            <w:r>
              <w:rPr>
                <w:rFonts w:asciiTheme="minorHAnsi" w:eastAsiaTheme="minorEastAsia" w:hAnsiTheme="minorHAnsi" w:cstheme="minorBidi"/>
                <w:noProof/>
                <w:kern w:val="2"/>
                <w:sz w:val="24"/>
                <w:szCs w:val="24"/>
                <w14:ligatures w14:val="standardContextual"/>
              </w:rPr>
              <w:tab/>
            </w:r>
            <w:r w:rsidRPr="00932F3C">
              <w:rPr>
                <w:rStyle w:val="Hyperlink"/>
                <w:noProof/>
              </w:rPr>
              <w:t>Submission of Bid:</w:t>
            </w:r>
            <w:r>
              <w:rPr>
                <w:noProof/>
                <w:webHidden/>
              </w:rPr>
              <w:tab/>
            </w:r>
            <w:r>
              <w:rPr>
                <w:noProof/>
                <w:webHidden/>
              </w:rPr>
              <w:fldChar w:fldCharType="begin"/>
            </w:r>
            <w:r>
              <w:rPr>
                <w:noProof/>
                <w:webHidden/>
              </w:rPr>
              <w:instrText xml:space="preserve"> PAGEREF _Toc185254128 \h </w:instrText>
            </w:r>
            <w:r>
              <w:rPr>
                <w:noProof/>
                <w:webHidden/>
              </w:rPr>
            </w:r>
            <w:r>
              <w:rPr>
                <w:noProof/>
                <w:webHidden/>
              </w:rPr>
              <w:fldChar w:fldCharType="separate"/>
            </w:r>
            <w:r w:rsidR="00167899">
              <w:rPr>
                <w:noProof/>
                <w:webHidden/>
              </w:rPr>
              <w:t>7</w:t>
            </w:r>
            <w:r>
              <w:rPr>
                <w:noProof/>
                <w:webHidden/>
              </w:rPr>
              <w:fldChar w:fldCharType="end"/>
            </w:r>
          </w:hyperlink>
        </w:p>
        <w:p w14:paraId="3E1A9C19" w14:textId="784DB56B"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29" w:history="1">
            <w:r w:rsidRPr="00932F3C">
              <w:rPr>
                <w:rStyle w:val="Hyperlink"/>
                <w:noProof/>
              </w:rPr>
              <w:t>5)</w:t>
            </w:r>
            <w:r>
              <w:rPr>
                <w:rFonts w:asciiTheme="minorHAnsi" w:eastAsiaTheme="minorEastAsia" w:hAnsiTheme="minorHAnsi" w:cstheme="minorBidi"/>
                <w:noProof/>
                <w:kern w:val="2"/>
                <w:sz w:val="24"/>
                <w:szCs w:val="24"/>
                <w14:ligatures w14:val="standardContextual"/>
              </w:rPr>
              <w:tab/>
            </w:r>
            <w:r w:rsidRPr="00932F3C">
              <w:rPr>
                <w:rStyle w:val="Hyperlink"/>
                <w:noProof/>
              </w:rPr>
              <w:t>Rejection of Bid Submissions:</w:t>
            </w:r>
            <w:r>
              <w:rPr>
                <w:noProof/>
                <w:webHidden/>
              </w:rPr>
              <w:tab/>
            </w:r>
            <w:r>
              <w:rPr>
                <w:noProof/>
                <w:webHidden/>
              </w:rPr>
              <w:fldChar w:fldCharType="begin"/>
            </w:r>
            <w:r>
              <w:rPr>
                <w:noProof/>
                <w:webHidden/>
              </w:rPr>
              <w:instrText xml:space="preserve"> PAGEREF _Toc185254129 \h </w:instrText>
            </w:r>
            <w:r>
              <w:rPr>
                <w:noProof/>
                <w:webHidden/>
              </w:rPr>
            </w:r>
            <w:r>
              <w:rPr>
                <w:noProof/>
                <w:webHidden/>
              </w:rPr>
              <w:fldChar w:fldCharType="separate"/>
            </w:r>
            <w:r w:rsidR="00167899">
              <w:rPr>
                <w:noProof/>
                <w:webHidden/>
              </w:rPr>
              <w:t>8</w:t>
            </w:r>
            <w:r>
              <w:rPr>
                <w:noProof/>
                <w:webHidden/>
              </w:rPr>
              <w:fldChar w:fldCharType="end"/>
            </w:r>
          </w:hyperlink>
        </w:p>
        <w:p w14:paraId="1DE32E98" w14:textId="102E30B5"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0" w:history="1">
            <w:r w:rsidRPr="00932F3C">
              <w:rPr>
                <w:rStyle w:val="Hyperlink"/>
                <w:noProof/>
              </w:rPr>
              <w:t>6)</w:t>
            </w:r>
            <w:r>
              <w:rPr>
                <w:rFonts w:asciiTheme="minorHAnsi" w:eastAsiaTheme="minorEastAsia" w:hAnsiTheme="minorHAnsi" w:cstheme="minorBidi"/>
                <w:noProof/>
                <w:kern w:val="2"/>
                <w:sz w:val="24"/>
                <w:szCs w:val="24"/>
                <w14:ligatures w14:val="standardContextual"/>
              </w:rPr>
              <w:tab/>
            </w:r>
            <w:r w:rsidRPr="00932F3C">
              <w:rPr>
                <w:rStyle w:val="Hyperlink"/>
                <w:noProof/>
              </w:rPr>
              <w:t>Errors in the Bid Submission:</w:t>
            </w:r>
            <w:r>
              <w:rPr>
                <w:noProof/>
                <w:webHidden/>
              </w:rPr>
              <w:tab/>
            </w:r>
            <w:r>
              <w:rPr>
                <w:noProof/>
                <w:webHidden/>
              </w:rPr>
              <w:fldChar w:fldCharType="begin"/>
            </w:r>
            <w:r>
              <w:rPr>
                <w:noProof/>
                <w:webHidden/>
              </w:rPr>
              <w:instrText xml:space="preserve"> PAGEREF _Toc185254130 \h </w:instrText>
            </w:r>
            <w:r>
              <w:rPr>
                <w:noProof/>
                <w:webHidden/>
              </w:rPr>
            </w:r>
            <w:r>
              <w:rPr>
                <w:noProof/>
                <w:webHidden/>
              </w:rPr>
              <w:fldChar w:fldCharType="separate"/>
            </w:r>
            <w:r w:rsidR="00167899">
              <w:rPr>
                <w:noProof/>
                <w:webHidden/>
              </w:rPr>
              <w:t>9</w:t>
            </w:r>
            <w:r>
              <w:rPr>
                <w:noProof/>
                <w:webHidden/>
              </w:rPr>
              <w:fldChar w:fldCharType="end"/>
            </w:r>
          </w:hyperlink>
        </w:p>
        <w:p w14:paraId="2F7F49F2" w14:textId="71C15B48"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1" w:history="1">
            <w:r w:rsidRPr="00932F3C">
              <w:rPr>
                <w:rStyle w:val="Hyperlink"/>
                <w:noProof/>
              </w:rPr>
              <w:t>7)</w:t>
            </w:r>
            <w:r>
              <w:rPr>
                <w:rFonts w:asciiTheme="minorHAnsi" w:eastAsiaTheme="minorEastAsia" w:hAnsiTheme="minorHAnsi" w:cstheme="minorBidi"/>
                <w:noProof/>
                <w:kern w:val="2"/>
                <w:sz w:val="24"/>
                <w:szCs w:val="24"/>
                <w14:ligatures w14:val="standardContextual"/>
              </w:rPr>
              <w:tab/>
            </w:r>
            <w:r w:rsidRPr="00932F3C">
              <w:rPr>
                <w:rStyle w:val="Hyperlink"/>
                <w:noProof/>
              </w:rPr>
              <w:t>Evaluation and Selection:</w:t>
            </w:r>
            <w:r>
              <w:rPr>
                <w:noProof/>
                <w:webHidden/>
              </w:rPr>
              <w:tab/>
            </w:r>
            <w:r>
              <w:rPr>
                <w:noProof/>
                <w:webHidden/>
              </w:rPr>
              <w:fldChar w:fldCharType="begin"/>
            </w:r>
            <w:r>
              <w:rPr>
                <w:noProof/>
                <w:webHidden/>
              </w:rPr>
              <w:instrText xml:space="preserve"> PAGEREF _Toc185254131 \h </w:instrText>
            </w:r>
            <w:r>
              <w:rPr>
                <w:noProof/>
                <w:webHidden/>
              </w:rPr>
            </w:r>
            <w:r>
              <w:rPr>
                <w:noProof/>
                <w:webHidden/>
              </w:rPr>
              <w:fldChar w:fldCharType="separate"/>
            </w:r>
            <w:r w:rsidR="00167899">
              <w:rPr>
                <w:noProof/>
                <w:webHidden/>
              </w:rPr>
              <w:t>9</w:t>
            </w:r>
            <w:r>
              <w:rPr>
                <w:noProof/>
                <w:webHidden/>
              </w:rPr>
              <w:fldChar w:fldCharType="end"/>
            </w:r>
          </w:hyperlink>
        </w:p>
        <w:p w14:paraId="4144A2C1" w14:textId="3F587EA4"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2" w:history="1">
            <w:r w:rsidRPr="00932F3C">
              <w:rPr>
                <w:rStyle w:val="Hyperlink"/>
                <w:noProof/>
              </w:rPr>
              <w:t>8)</w:t>
            </w:r>
            <w:r>
              <w:rPr>
                <w:rFonts w:asciiTheme="minorHAnsi" w:eastAsiaTheme="minorEastAsia" w:hAnsiTheme="minorHAnsi" w:cstheme="minorBidi"/>
                <w:noProof/>
                <w:kern w:val="2"/>
                <w:sz w:val="24"/>
                <w:szCs w:val="24"/>
                <w14:ligatures w14:val="standardContextual"/>
              </w:rPr>
              <w:tab/>
            </w:r>
            <w:r w:rsidRPr="00932F3C">
              <w:rPr>
                <w:rStyle w:val="Hyperlink"/>
                <w:noProof/>
              </w:rPr>
              <w:t>Award and Protest:</w:t>
            </w:r>
            <w:r>
              <w:rPr>
                <w:noProof/>
                <w:webHidden/>
              </w:rPr>
              <w:tab/>
            </w:r>
            <w:r>
              <w:rPr>
                <w:noProof/>
                <w:webHidden/>
              </w:rPr>
              <w:fldChar w:fldCharType="begin"/>
            </w:r>
            <w:r>
              <w:rPr>
                <w:noProof/>
                <w:webHidden/>
              </w:rPr>
              <w:instrText xml:space="preserve"> PAGEREF _Toc185254132 \h </w:instrText>
            </w:r>
            <w:r>
              <w:rPr>
                <w:noProof/>
                <w:webHidden/>
              </w:rPr>
            </w:r>
            <w:r>
              <w:rPr>
                <w:noProof/>
                <w:webHidden/>
              </w:rPr>
              <w:fldChar w:fldCharType="separate"/>
            </w:r>
            <w:r w:rsidR="00167899">
              <w:rPr>
                <w:noProof/>
                <w:webHidden/>
              </w:rPr>
              <w:t>12</w:t>
            </w:r>
            <w:r>
              <w:rPr>
                <w:noProof/>
                <w:webHidden/>
              </w:rPr>
              <w:fldChar w:fldCharType="end"/>
            </w:r>
          </w:hyperlink>
        </w:p>
        <w:p w14:paraId="012497CA" w14:textId="7FCE0C54"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3" w:history="1">
            <w:r w:rsidRPr="00932F3C">
              <w:rPr>
                <w:rStyle w:val="Hyperlink"/>
                <w:noProof/>
              </w:rPr>
              <w:t>9)</w:t>
            </w:r>
            <w:r>
              <w:rPr>
                <w:rFonts w:asciiTheme="minorHAnsi" w:eastAsiaTheme="minorEastAsia" w:hAnsiTheme="minorHAnsi" w:cstheme="minorBidi"/>
                <w:noProof/>
                <w:kern w:val="2"/>
                <w:sz w:val="24"/>
                <w:szCs w:val="24"/>
                <w14:ligatures w14:val="standardContextual"/>
              </w:rPr>
              <w:tab/>
            </w:r>
            <w:r w:rsidRPr="00932F3C">
              <w:rPr>
                <w:rStyle w:val="Hyperlink"/>
                <w:noProof/>
              </w:rPr>
              <w:t>Disposition of Bids:</w:t>
            </w:r>
            <w:r>
              <w:rPr>
                <w:noProof/>
                <w:webHidden/>
              </w:rPr>
              <w:tab/>
            </w:r>
            <w:r>
              <w:rPr>
                <w:noProof/>
                <w:webHidden/>
              </w:rPr>
              <w:fldChar w:fldCharType="begin"/>
            </w:r>
            <w:r>
              <w:rPr>
                <w:noProof/>
                <w:webHidden/>
              </w:rPr>
              <w:instrText xml:space="preserve"> PAGEREF _Toc185254133 \h </w:instrText>
            </w:r>
            <w:r>
              <w:rPr>
                <w:noProof/>
                <w:webHidden/>
              </w:rPr>
            </w:r>
            <w:r>
              <w:rPr>
                <w:noProof/>
                <w:webHidden/>
              </w:rPr>
              <w:fldChar w:fldCharType="separate"/>
            </w:r>
            <w:r w:rsidR="00167899">
              <w:rPr>
                <w:noProof/>
                <w:webHidden/>
              </w:rPr>
              <w:t>13</w:t>
            </w:r>
            <w:r>
              <w:rPr>
                <w:noProof/>
                <w:webHidden/>
              </w:rPr>
              <w:fldChar w:fldCharType="end"/>
            </w:r>
          </w:hyperlink>
        </w:p>
        <w:p w14:paraId="73DFD368" w14:textId="56CD0FA0"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4" w:history="1">
            <w:r w:rsidRPr="00932F3C">
              <w:rPr>
                <w:rStyle w:val="Hyperlink"/>
                <w:noProof/>
              </w:rPr>
              <w:t>10)</w:t>
            </w:r>
            <w:r>
              <w:rPr>
                <w:rFonts w:asciiTheme="minorHAnsi" w:eastAsiaTheme="minorEastAsia" w:hAnsiTheme="minorHAnsi" w:cstheme="minorBidi"/>
                <w:noProof/>
                <w:kern w:val="2"/>
                <w:sz w:val="24"/>
                <w:szCs w:val="24"/>
                <w14:ligatures w14:val="standardContextual"/>
              </w:rPr>
              <w:tab/>
            </w:r>
            <w:r w:rsidRPr="00932F3C">
              <w:rPr>
                <w:rStyle w:val="Hyperlink"/>
                <w:noProof/>
              </w:rPr>
              <w:t>Performance of Service:</w:t>
            </w:r>
            <w:r>
              <w:rPr>
                <w:noProof/>
                <w:webHidden/>
              </w:rPr>
              <w:tab/>
            </w:r>
            <w:r>
              <w:rPr>
                <w:noProof/>
                <w:webHidden/>
              </w:rPr>
              <w:fldChar w:fldCharType="begin"/>
            </w:r>
            <w:r>
              <w:rPr>
                <w:noProof/>
                <w:webHidden/>
              </w:rPr>
              <w:instrText xml:space="preserve"> PAGEREF _Toc185254134 \h </w:instrText>
            </w:r>
            <w:r>
              <w:rPr>
                <w:noProof/>
                <w:webHidden/>
              </w:rPr>
            </w:r>
            <w:r>
              <w:rPr>
                <w:noProof/>
                <w:webHidden/>
              </w:rPr>
              <w:fldChar w:fldCharType="separate"/>
            </w:r>
            <w:r w:rsidR="00167899">
              <w:rPr>
                <w:noProof/>
                <w:webHidden/>
              </w:rPr>
              <w:t>13</w:t>
            </w:r>
            <w:r>
              <w:rPr>
                <w:noProof/>
                <w:webHidden/>
              </w:rPr>
              <w:fldChar w:fldCharType="end"/>
            </w:r>
          </w:hyperlink>
        </w:p>
        <w:p w14:paraId="6CBE315E" w14:textId="18FDE35E" w:rsidR="00F4674A" w:rsidRDefault="00F4674A">
          <w:pPr>
            <w:pStyle w:val="TOC1"/>
            <w:rPr>
              <w:rFonts w:asciiTheme="minorHAnsi" w:eastAsiaTheme="minorEastAsia" w:hAnsiTheme="minorHAnsi" w:cstheme="minorBidi"/>
              <w:kern w:val="2"/>
              <w:sz w:val="24"/>
              <w:szCs w:val="24"/>
              <w14:ligatures w14:val="standardContextual"/>
            </w:rPr>
          </w:pPr>
          <w:hyperlink w:anchor="_Toc185254135" w:history="1">
            <w:r w:rsidRPr="00932F3C">
              <w:rPr>
                <w:rStyle w:val="Hyperlink"/>
              </w:rPr>
              <w:t xml:space="preserve">D. </w:t>
            </w:r>
            <w:r>
              <w:rPr>
                <w:rFonts w:asciiTheme="minorHAnsi" w:eastAsiaTheme="minorEastAsia" w:hAnsiTheme="minorHAnsi" w:cstheme="minorBidi"/>
                <w:kern w:val="2"/>
                <w:sz w:val="24"/>
                <w:szCs w:val="24"/>
                <w14:ligatures w14:val="standardContextual"/>
              </w:rPr>
              <w:tab/>
            </w:r>
            <w:r w:rsidRPr="00932F3C">
              <w:rPr>
                <w:rStyle w:val="Hyperlink"/>
              </w:rPr>
              <w:t>Preference and Incentive Programs</w:t>
            </w:r>
            <w:r>
              <w:rPr>
                <w:webHidden/>
              </w:rPr>
              <w:tab/>
            </w:r>
            <w:r>
              <w:rPr>
                <w:webHidden/>
              </w:rPr>
              <w:fldChar w:fldCharType="begin"/>
            </w:r>
            <w:r>
              <w:rPr>
                <w:webHidden/>
              </w:rPr>
              <w:instrText xml:space="preserve"> PAGEREF _Toc185254135 \h </w:instrText>
            </w:r>
            <w:r>
              <w:rPr>
                <w:webHidden/>
              </w:rPr>
            </w:r>
            <w:r>
              <w:rPr>
                <w:webHidden/>
              </w:rPr>
              <w:fldChar w:fldCharType="separate"/>
            </w:r>
            <w:r w:rsidR="00167899">
              <w:rPr>
                <w:webHidden/>
              </w:rPr>
              <w:t>14</w:t>
            </w:r>
            <w:r>
              <w:rPr>
                <w:webHidden/>
              </w:rPr>
              <w:fldChar w:fldCharType="end"/>
            </w:r>
          </w:hyperlink>
        </w:p>
        <w:p w14:paraId="5778E0CD" w14:textId="3653E23D"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6" w:history="1">
            <w:r w:rsidRPr="00932F3C">
              <w:rPr>
                <w:rStyle w:val="Hyperlink"/>
                <w:noProof/>
              </w:rPr>
              <w:t>1)</w:t>
            </w:r>
            <w:r>
              <w:rPr>
                <w:rFonts w:asciiTheme="minorHAnsi" w:eastAsiaTheme="minorEastAsia" w:hAnsiTheme="minorHAnsi" w:cstheme="minorBidi"/>
                <w:noProof/>
                <w:kern w:val="2"/>
                <w:sz w:val="24"/>
                <w:szCs w:val="24"/>
                <w14:ligatures w14:val="standardContextual"/>
              </w:rPr>
              <w:tab/>
            </w:r>
            <w:r w:rsidRPr="00932F3C">
              <w:rPr>
                <w:rStyle w:val="Hyperlink"/>
                <w:noProof/>
              </w:rPr>
              <w:t>Small Business Preference:</w:t>
            </w:r>
            <w:r>
              <w:rPr>
                <w:noProof/>
                <w:webHidden/>
              </w:rPr>
              <w:tab/>
            </w:r>
            <w:r>
              <w:rPr>
                <w:noProof/>
                <w:webHidden/>
              </w:rPr>
              <w:fldChar w:fldCharType="begin"/>
            </w:r>
            <w:r>
              <w:rPr>
                <w:noProof/>
                <w:webHidden/>
              </w:rPr>
              <w:instrText xml:space="preserve"> PAGEREF _Toc185254136 \h </w:instrText>
            </w:r>
            <w:r>
              <w:rPr>
                <w:noProof/>
                <w:webHidden/>
              </w:rPr>
            </w:r>
            <w:r>
              <w:rPr>
                <w:noProof/>
                <w:webHidden/>
              </w:rPr>
              <w:fldChar w:fldCharType="separate"/>
            </w:r>
            <w:r w:rsidR="00167899">
              <w:rPr>
                <w:noProof/>
                <w:webHidden/>
              </w:rPr>
              <w:t>14</w:t>
            </w:r>
            <w:r>
              <w:rPr>
                <w:noProof/>
                <w:webHidden/>
              </w:rPr>
              <w:fldChar w:fldCharType="end"/>
            </w:r>
          </w:hyperlink>
        </w:p>
        <w:p w14:paraId="535509D7" w14:textId="64EA6AD7"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7" w:history="1">
            <w:r w:rsidRPr="00932F3C">
              <w:rPr>
                <w:rStyle w:val="Hyperlink"/>
                <w:noProof/>
              </w:rPr>
              <w:t>2)</w:t>
            </w:r>
            <w:r>
              <w:rPr>
                <w:rFonts w:asciiTheme="minorHAnsi" w:eastAsiaTheme="minorEastAsia" w:hAnsiTheme="minorHAnsi" w:cstheme="minorBidi"/>
                <w:noProof/>
                <w:kern w:val="2"/>
                <w:sz w:val="24"/>
                <w:szCs w:val="24"/>
                <w14:ligatures w14:val="standardContextual"/>
              </w:rPr>
              <w:tab/>
            </w:r>
            <w:r w:rsidRPr="00932F3C">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_Toc185254137 \h </w:instrText>
            </w:r>
            <w:r>
              <w:rPr>
                <w:noProof/>
                <w:webHidden/>
              </w:rPr>
            </w:r>
            <w:r>
              <w:rPr>
                <w:noProof/>
                <w:webHidden/>
              </w:rPr>
              <w:fldChar w:fldCharType="separate"/>
            </w:r>
            <w:r w:rsidR="00167899">
              <w:rPr>
                <w:noProof/>
                <w:webHidden/>
              </w:rPr>
              <w:t>15</w:t>
            </w:r>
            <w:r>
              <w:rPr>
                <w:noProof/>
                <w:webHidden/>
              </w:rPr>
              <w:fldChar w:fldCharType="end"/>
            </w:r>
          </w:hyperlink>
        </w:p>
        <w:p w14:paraId="00675021" w14:textId="387F44E8" w:rsidR="00F4674A" w:rsidRDefault="00F4674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185254138" w:history="1">
            <w:r w:rsidRPr="00932F3C">
              <w:rPr>
                <w:rStyle w:val="Hyperlink"/>
                <w:noProof/>
              </w:rPr>
              <w:t>3)</w:t>
            </w:r>
            <w:r>
              <w:rPr>
                <w:rFonts w:asciiTheme="minorHAnsi" w:eastAsiaTheme="minorEastAsia" w:hAnsiTheme="minorHAnsi" w:cstheme="minorBidi"/>
                <w:noProof/>
                <w:kern w:val="2"/>
                <w:sz w:val="24"/>
                <w:szCs w:val="24"/>
                <w14:ligatures w14:val="standardContextual"/>
              </w:rPr>
              <w:tab/>
            </w:r>
            <w:r w:rsidRPr="00932F3C">
              <w:rPr>
                <w:rStyle w:val="Hyperlink"/>
                <w:noProof/>
              </w:rPr>
              <w:t>Applying Preference and Incentives:</w:t>
            </w:r>
            <w:r>
              <w:rPr>
                <w:noProof/>
                <w:webHidden/>
              </w:rPr>
              <w:tab/>
            </w:r>
            <w:r>
              <w:rPr>
                <w:noProof/>
                <w:webHidden/>
              </w:rPr>
              <w:fldChar w:fldCharType="begin"/>
            </w:r>
            <w:r>
              <w:rPr>
                <w:noProof/>
                <w:webHidden/>
              </w:rPr>
              <w:instrText xml:space="preserve"> PAGEREF _Toc185254138 \h </w:instrText>
            </w:r>
            <w:r>
              <w:rPr>
                <w:noProof/>
                <w:webHidden/>
              </w:rPr>
            </w:r>
            <w:r>
              <w:rPr>
                <w:noProof/>
                <w:webHidden/>
              </w:rPr>
              <w:fldChar w:fldCharType="separate"/>
            </w:r>
            <w:r w:rsidR="00167899">
              <w:rPr>
                <w:noProof/>
                <w:webHidden/>
              </w:rPr>
              <w:t>17</w:t>
            </w:r>
            <w:r>
              <w:rPr>
                <w:noProof/>
                <w:webHidden/>
              </w:rPr>
              <w:fldChar w:fldCharType="end"/>
            </w:r>
          </w:hyperlink>
        </w:p>
        <w:p w14:paraId="1679BF5B" w14:textId="0B4F1120" w:rsidR="00F4674A" w:rsidRDefault="00F4674A">
          <w:pPr>
            <w:pStyle w:val="TOC1"/>
            <w:rPr>
              <w:rFonts w:asciiTheme="minorHAnsi" w:eastAsiaTheme="minorEastAsia" w:hAnsiTheme="minorHAnsi" w:cstheme="minorBidi"/>
              <w:kern w:val="2"/>
              <w:sz w:val="24"/>
              <w:szCs w:val="24"/>
              <w14:ligatures w14:val="standardContextual"/>
            </w:rPr>
          </w:pPr>
          <w:hyperlink w:anchor="_Toc185254139" w:history="1">
            <w:r w:rsidRPr="00932F3C">
              <w:rPr>
                <w:rStyle w:val="Hyperlink"/>
              </w:rPr>
              <w:t>IFB ATTACHMENTS</w:t>
            </w:r>
            <w:r>
              <w:rPr>
                <w:webHidden/>
              </w:rPr>
              <w:tab/>
            </w:r>
            <w:r>
              <w:rPr>
                <w:webHidden/>
              </w:rPr>
              <w:fldChar w:fldCharType="begin"/>
            </w:r>
            <w:r>
              <w:rPr>
                <w:webHidden/>
              </w:rPr>
              <w:instrText xml:space="preserve"> PAGEREF _Toc185254139 \h </w:instrText>
            </w:r>
            <w:r>
              <w:rPr>
                <w:webHidden/>
              </w:rPr>
            </w:r>
            <w:r>
              <w:rPr>
                <w:webHidden/>
              </w:rPr>
              <w:fldChar w:fldCharType="separate"/>
            </w:r>
            <w:r w:rsidR="00167899">
              <w:rPr>
                <w:webHidden/>
              </w:rPr>
              <w:t>19</w:t>
            </w:r>
            <w:r>
              <w:rPr>
                <w:webHidden/>
              </w:rPr>
              <w:fldChar w:fldCharType="end"/>
            </w:r>
          </w:hyperlink>
        </w:p>
        <w:p w14:paraId="57AED6D5" w14:textId="345C04F2"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0" w:history="1">
            <w:r w:rsidRPr="00932F3C">
              <w:rPr>
                <w:rStyle w:val="Hyperlink"/>
                <w:noProof/>
              </w:rPr>
              <w:t>ATTACHMENT 1 - BID SUBMISSION ATTACHMENT CHECKLIST</w:t>
            </w:r>
            <w:r>
              <w:rPr>
                <w:noProof/>
                <w:webHidden/>
              </w:rPr>
              <w:tab/>
            </w:r>
            <w:r>
              <w:rPr>
                <w:noProof/>
                <w:webHidden/>
              </w:rPr>
              <w:fldChar w:fldCharType="begin"/>
            </w:r>
            <w:r>
              <w:rPr>
                <w:noProof/>
                <w:webHidden/>
              </w:rPr>
              <w:instrText xml:space="preserve"> PAGEREF _Toc185254140 \h </w:instrText>
            </w:r>
            <w:r>
              <w:rPr>
                <w:noProof/>
                <w:webHidden/>
              </w:rPr>
            </w:r>
            <w:r>
              <w:rPr>
                <w:noProof/>
                <w:webHidden/>
              </w:rPr>
              <w:fldChar w:fldCharType="separate"/>
            </w:r>
            <w:r w:rsidR="00167899">
              <w:rPr>
                <w:noProof/>
                <w:webHidden/>
              </w:rPr>
              <w:t>19</w:t>
            </w:r>
            <w:r>
              <w:rPr>
                <w:noProof/>
                <w:webHidden/>
              </w:rPr>
              <w:fldChar w:fldCharType="end"/>
            </w:r>
          </w:hyperlink>
        </w:p>
        <w:p w14:paraId="69748A3E" w14:textId="040A7AB4"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1" w:history="1">
            <w:r w:rsidRPr="00932F3C">
              <w:rPr>
                <w:rStyle w:val="Hyperlink"/>
                <w:noProof/>
              </w:rPr>
              <w:t>ATTACHMENT 2 - BID/BIDDER CERTIFICATION SHEET</w:t>
            </w:r>
            <w:r>
              <w:rPr>
                <w:noProof/>
                <w:webHidden/>
              </w:rPr>
              <w:tab/>
            </w:r>
            <w:r>
              <w:rPr>
                <w:noProof/>
                <w:webHidden/>
              </w:rPr>
              <w:fldChar w:fldCharType="begin"/>
            </w:r>
            <w:r>
              <w:rPr>
                <w:noProof/>
                <w:webHidden/>
              </w:rPr>
              <w:instrText xml:space="preserve"> PAGEREF _Toc185254141 \h </w:instrText>
            </w:r>
            <w:r>
              <w:rPr>
                <w:noProof/>
                <w:webHidden/>
              </w:rPr>
            </w:r>
            <w:r>
              <w:rPr>
                <w:noProof/>
                <w:webHidden/>
              </w:rPr>
              <w:fldChar w:fldCharType="separate"/>
            </w:r>
            <w:r w:rsidR="00167899">
              <w:rPr>
                <w:noProof/>
                <w:webHidden/>
              </w:rPr>
              <w:t>20</w:t>
            </w:r>
            <w:r>
              <w:rPr>
                <w:noProof/>
                <w:webHidden/>
              </w:rPr>
              <w:fldChar w:fldCharType="end"/>
            </w:r>
          </w:hyperlink>
        </w:p>
        <w:p w14:paraId="36E848E9" w14:textId="37E8AE93"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2" w:history="1">
            <w:r w:rsidRPr="00932F3C">
              <w:rPr>
                <w:rStyle w:val="Hyperlink"/>
                <w:noProof/>
              </w:rPr>
              <w:t>ATTACHMENT 3 - BIDDER DECLARATION</w:t>
            </w:r>
            <w:r>
              <w:rPr>
                <w:noProof/>
                <w:webHidden/>
              </w:rPr>
              <w:tab/>
            </w:r>
            <w:r>
              <w:rPr>
                <w:noProof/>
                <w:webHidden/>
              </w:rPr>
              <w:fldChar w:fldCharType="begin"/>
            </w:r>
            <w:r>
              <w:rPr>
                <w:noProof/>
                <w:webHidden/>
              </w:rPr>
              <w:instrText xml:space="preserve"> PAGEREF _Toc185254142 \h </w:instrText>
            </w:r>
            <w:r>
              <w:rPr>
                <w:noProof/>
                <w:webHidden/>
              </w:rPr>
            </w:r>
            <w:r>
              <w:rPr>
                <w:noProof/>
                <w:webHidden/>
              </w:rPr>
              <w:fldChar w:fldCharType="separate"/>
            </w:r>
            <w:r w:rsidR="00167899">
              <w:rPr>
                <w:noProof/>
                <w:webHidden/>
              </w:rPr>
              <w:t>22</w:t>
            </w:r>
            <w:r>
              <w:rPr>
                <w:noProof/>
                <w:webHidden/>
              </w:rPr>
              <w:fldChar w:fldCharType="end"/>
            </w:r>
          </w:hyperlink>
        </w:p>
        <w:p w14:paraId="0841EB10" w14:textId="5C6D1C44"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3" w:history="1">
            <w:r w:rsidRPr="00932F3C">
              <w:rPr>
                <w:rStyle w:val="Hyperlink"/>
                <w:noProof/>
              </w:rPr>
              <w:t xml:space="preserve">ATTACHMENT 4 - </w:t>
            </w:r>
            <w:r w:rsidRPr="00932F3C">
              <w:rPr>
                <w:rStyle w:val="Hyperlink"/>
                <w:rFonts w:cs="Arial"/>
                <w:noProof/>
              </w:rPr>
              <w:t>PAYEE DATA RECORD</w:t>
            </w:r>
            <w:r>
              <w:rPr>
                <w:noProof/>
                <w:webHidden/>
              </w:rPr>
              <w:tab/>
            </w:r>
            <w:r>
              <w:rPr>
                <w:noProof/>
                <w:webHidden/>
              </w:rPr>
              <w:fldChar w:fldCharType="begin"/>
            </w:r>
            <w:r>
              <w:rPr>
                <w:noProof/>
                <w:webHidden/>
              </w:rPr>
              <w:instrText xml:space="preserve"> PAGEREF _Toc185254143 \h </w:instrText>
            </w:r>
            <w:r>
              <w:rPr>
                <w:noProof/>
                <w:webHidden/>
              </w:rPr>
            </w:r>
            <w:r>
              <w:rPr>
                <w:noProof/>
                <w:webHidden/>
              </w:rPr>
              <w:fldChar w:fldCharType="separate"/>
            </w:r>
            <w:r w:rsidR="00167899">
              <w:rPr>
                <w:noProof/>
                <w:webHidden/>
              </w:rPr>
              <w:t>23</w:t>
            </w:r>
            <w:r>
              <w:rPr>
                <w:noProof/>
                <w:webHidden/>
              </w:rPr>
              <w:fldChar w:fldCharType="end"/>
            </w:r>
          </w:hyperlink>
        </w:p>
        <w:p w14:paraId="63E3852D" w14:textId="62CFE7E9"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4" w:history="1">
            <w:r w:rsidRPr="00932F3C">
              <w:rPr>
                <w:rStyle w:val="Hyperlink"/>
                <w:noProof/>
              </w:rPr>
              <w:t>ATTACHMENT 5 - BIDDER REFERENCES</w:t>
            </w:r>
            <w:r>
              <w:rPr>
                <w:noProof/>
                <w:webHidden/>
              </w:rPr>
              <w:tab/>
            </w:r>
            <w:r>
              <w:rPr>
                <w:noProof/>
                <w:webHidden/>
              </w:rPr>
              <w:fldChar w:fldCharType="begin"/>
            </w:r>
            <w:r>
              <w:rPr>
                <w:noProof/>
                <w:webHidden/>
              </w:rPr>
              <w:instrText xml:space="preserve"> PAGEREF _Toc185254144 \h </w:instrText>
            </w:r>
            <w:r>
              <w:rPr>
                <w:noProof/>
                <w:webHidden/>
              </w:rPr>
            </w:r>
            <w:r>
              <w:rPr>
                <w:noProof/>
                <w:webHidden/>
              </w:rPr>
              <w:fldChar w:fldCharType="separate"/>
            </w:r>
            <w:r w:rsidR="00167899">
              <w:rPr>
                <w:noProof/>
                <w:webHidden/>
              </w:rPr>
              <w:t>24</w:t>
            </w:r>
            <w:r>
              <w:rPr>
                <w:noProof/>
                <w:webHidden/>
              </w:rPr>
              <w:fldChar w:fldCharType="end"/>
            </w:r>
          </w:hyperlink>
        </w:p>
        <w:p w14:paraId="2A78EA50" w14:textId="5B57A519"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5" w:history="1">
            <w:r w:rsidRPr="00932F3C">
              <w:rPr>
                <w:rStyle w:val="Hyperlink"/>
                <w:noProof/>
              </w:rPr>
              <w:t>ATTACHMENT 6 - DARFUR CONTRACTING ACT</w:t>
            </w:r>
            <w:r>
              <w:rPr>
                <w:noProof/>
                <w:webHidden/>
              </w:rPr>
              <w:tab/>
            </w:r>
            <w:r>
              <w:rPr>
                <w:noProof/>
                <w:webHidden/>
              </w:rPr>
              <w:fldChar w:fldCharType="begin"/>
            </w:r>
            <w:r>
              <w:rPr>
                <w:noProof/>
                <w:webHidden/>
              </w:rPr>
              <w:instrText xml:space="preserve"> PAGEREF _Toc185254145 \h </w:instrText>
            </w:r>
            <w:r>
              <w:rPr>
                <w:noProof/>
                <w:webHidden/>
              </w:rPr>
            </w:r>
            <w:r>
              <w:rPr>
                <w:noProof/>
                <w:webHidden/>
              </w:rPr>
              <w:fldChar w:fldCharType="separate"/>
            </w:r>
            <w:r w:rsidR="00167899">
              <w:rPr>
                <w:noProof/>
                <w:webHidden/>
              </w:rPr>
              <w:t>25</w:t>
            </w:r>
            <w:r>
              <w:rPr>
                <w:noProof/>
                <w:webHidden/>
              </w:rPr>
              <w:fldChar w:fldCharType="end"/>
            </w:r>
          </w:hyperlink>
        </w:p>
        <w:p w14:paraId="53DC47EC" w14:textId="7C175BB8"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7" w:history="1">
            <w:r w:rsidRPr="00932F3C">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_Toc185254147 \h </w:instrText>
            </w:r>
            <w:r>
              <w:rPr>
                <w:noProof/>
                <w:webHidden/>
              </w:rPr>
            </w:r>
            <w:r>
              <w:rPr>
                <w:noProof/>
                <w:webHidden/>
              </w:rPr>
              <w:fldChar w:fldCharType="separate"/>
            </w:r>
            <w:r w:rsidR="00167899">
              <w:rPr>
                <w:noProof/>
                <w:webHidden/>
              </w:rPr>
              <w:t>27</w:t>
            </w:r>
            <w:r>
              <w:rPr>
                <w:noProof/>
                <w:webHidden/>
              </w:rPr>
              <w:fldChar w:fldCharType="end"/>
            </w:r>
          </w:hyperlink>
        </w:p>
        <w:p w14:paraId="14499D6C" w14:textId="47EDAFC1"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49" w:history="1">
            <w:r w:rsidRPr="00932F3C">
              <w:rPr>
                <w:rStyle w:val="Hyperlink"/>
                <w:noProof/>
              </w:rPr>
              <w:t xml:space="preserve">ATTACHMENT </w:t>
            </w:r>
            <w:r w:rsidR="00E23100">
              <w:rPr>
                <w:rStyle w:val="Hyperlink"/>
                <w:noProof/>
              </w:rPr>
              <w:t>7</w:t>
            </w:r>
            <w:r w:rsidRPr="00932F3C">
              <w:rPr>
                <w:rStyle w:val="Hyperlink"/>
                <w:noProof/>
              </w:rPr>
              <w:t xml:space="preserve"> - </w:t>
            </w:r>
            <w:r w:rsidRPr="00932F3C">
              <w:rPr>
                <w:rStyle w:val="Hyperlink"/>
                <w:rFonts w:cs="Arial"/>
                <w:noProof/>
              </w:rPr>
              <w:t>PROOF OF INSURANCE</w:t>
            </w:r>
            <w:r>
              <w:rPr>
                <w:noProof/>
                <w:webHidden/>
              </w:rPr>
              <w:tab/>
            </w:r>
            <w:r>
              <w:rPr>
                <w:noProof/>
                <w:webHidden/>
              </w:rPr>
              <w:fldChar w:fldCharType="begin"/>
            </w:r>
            <w:r>
              <w:rPr>
                <w:noProof/>
                <w:webHidden/>
              </w:rPr>
              <w:instrText xml:space="preserve"> PAGEREF _Toc185254149 \h </w:instrText>
            </w:r>
            <w:r>
              <w:rPr>
                <w:noProof/>
                <w:webHidden/>
              </w:rPr>
            </w:r>
            <w:r>
              <w:rPr>
                <w:noProof/>
                <w:webHidden/>
              </w:rPr>
              <w:fldChar w:fldCharType="separate"/>
            </w:r>
            <w:r w:rsidR="00167899">
              <w:rPr>
                <w:noProof/>
                <w:webHidden/>
              </w:rPr>
              <w:t>28</w:t>
            </w:r>
            <w:r>
              <w:rPr>
                <w:noProof/>
                <w:webHidden/>
              </w:rPr>
              <w:fldChar w:fldCharType="end"/>
            </w:r>
          </w:hyperlink>
        </w:p>
        <w:p w14:paraId="67290209" w14:textId="6B7D2704"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50" w:history="1">
            <w:r w:rsidRPr="00932F3C">
              <w:rPr>
                <w:rStyle w:val="Hyperlink"/>
                <w:rFonts w:cs="Arial"/>
                <w:noProof/>
              </w:rPr>
              <w:t xml:space="preserve">ATTACHMENT </w:t>
            </w:r>
            <w:r w:rsidR="00E23100">
              <w:rPr>
                <w:rStyle w:val="Hyperlink"/>
                <w:rFonts w:cs="Arial"/>
                <w:noProof/>
              </w:rPr>
              <w:t>8</w:t>
            </w:r>
            <w:r w:rsidRPr="00932F3C">
              <w:rPr>
                <w:rStyle w:val="Hyperlink"/>
                <w:rFonts w:cs="Arial"/>
                <w:noProof/>
              </w:rPr>
              <w:t xml:space="preserve"> - COST SHEET</w:t>
            </w:r>
            <w:r>
              <w:rPr>
                <w:noProof/>
                <w:webHidden/>
              </w:rPr>
              <w:tab/>
            </w:r>
            <w:r>
              <w:rPr>
                <w:noProof/>
                <w:webHidden/>
              </w:rPr>
              <w:fldChar w:fldCharType="begin"/>
            </w:r>
            <w:r>
              <w:rPr>
                <w:noProof/>
                <w:webHidden/>
              </w:rPr>
              <w:instrText xml:space="preserve"> PAGEREF _Toc185254150 \h </w:instrText>
            </w:r>
            <w:r>
              <w:rPr>
                <w:noProof/>
                <w:webHidden/>
              </w:rPr>
            </w:r>
            <w:r>
              <w:rPr>
                <w:noProof/>
                <w:webHidden/>
              </w:rPr>
              <w:fldChar w:fldCharType="separate"/>
            </w:r>
            <w:r w:rsidR="00167899">
              <w:rPr>
                <w:noProof/>
                <w:webHidden/>
              </w:rPr>
              <w:t>29</w:t>
            </w:r>
            <w:r>
              <w:rPr>
                <w:noProof/>
                <w:webHidden/>
              </w:rPr>
              <w:fldChar w:fldCharType="end"/>
            </w:r>
          </w:hyperlink>
        </w:p>
        <w:p w14:paraId="2B401040" w14:textId="35E6B115" w:rsidR="00F4674A" w:rsidRDefault="00F4674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185254151" w:history="1">
            <w:r w:rsidRPr="00932F3C">
              <w:rPr>
                <w:rStyle w:val="Hyperlink"/>
                <w:rFonts w:eastAsia="Arial" w:cs="Arial"/>
                <w:noProof/>
              </w:rPr>
              <w:t>A</w:t>
            </w:r>
            <w:r w:rsidRPr="00932F3C">
              <w:rPr>
                <w:rStyle w:val="Hyperlink"/>
                <w:rFonts w:cs="Arial"/>
                <w:noProof/>
              </w:rPr>
              <w:t xml:space="preserve">TTACHMENT </w:t>
            </w:r>
            <w:r w:rsidR="00E23100">
              <w:rPr>
                <w:rStyle w:val="Hyperlink"/>
                <w:rFonts w:cs="Arial"/>
                <w:noProof/>
              </w:rPr>
              <w:t>9</w:t>
            </w:r>
            <w:r w:rsidRPr="00932F3C">
              <w:rPr>
                <w:rStyle w:val="Hyperlink"/>
                <w:rFonts w:cs="Arial"/>
                <w:noProof/>
              </w:rPr>
              <w:t xml:space="preserve"> - SAMPLE AGREEMENT</w:t>
            </w:r>
            <w:r>
              <w:rPr>
                <w:noProof/>
                <w:webHidden/>
              </w:rPr>
              <w:tab/>
            </w:r>
            <w:r>
              <w:rPr>
                <w:noProof/>
                <w:webHidden/>
              </w:rPr>
              <w:fldChar w:fldCharType="begin"/>
            </w:r>
            <w:r>
              <w:rPr>
                <w:noProof/>
                <w:webHidden/>
              </w:rPr>
              <w:instrText xml:space="preserve"> PAGEREF _Toc185254151 \h </w:instrText>
            </w:r>
            <w:r>
              <w:rPr>
                <w:noProof/>
                <w:webHidden/>
              </w:rPr>
            </w:r>
            <w:r>
              <w:rPr>
                <w:noProof/>
                <w:webHidden/>
              </w:rPr>
              <w:fldChar w:fldCharType="separate"/>
            </w:r>
            <w:r w:rsidR="00167899">
              <w:rPr>
                <w:noProof/>
                <w:webHidden/>
              </w:rPr>
              <w:t>33</w:t>
            </w:r>
            <w:r>
              <w:rPr>
                <w:noProof/>
                <w:webHidden/>
              </w:rPr>
              <w:fldChar w:fldCharType="end"/>
            </w:r>
          </w:hyperlink>
        </w:p>
        <w:p w14:paraId="32E22AC1" w14:textId="53BC4030" w:rsidR="00516E3F" w:rsidRPr="00DB6D0E" w:rsidRDefault="00443E0A" w:rsidP="00ED0DF7">
          <w:pPr>
            <w:pStyle w:val="TOC2"/>
            <w:tabs>
              <w:tab w:val="right" w:leader="dot" w:pos="10800"/>
            </w:tabs>
            <w:ind w:left="0"/>
            <w:rPr>
              <w:noProof/>
              <w:color w:val="0000FF"/>
              <w:kern w:val="2"/>
              <w:u w:val="single"/>
              <w14:ligatures w14:val="standardContextual"/>
            </w:rPr>
          </w:pPr>
          <w:r>
            <w:fldChar w:fldCharType="end"/>
          </w:r>
        </w:p>
      </w:sdtContent>
    </w:sdt>
    <w:p w14:paraId="2DA848BA" w14:textId="77777777" w:rsidR="0081463F" w:rsidRDefault="0081463F" w:rsidP="00FF52B2">
      <w:pPr>
        <w:jc w:val="center"/>
        <w:rPr>
          <w:rFonts w:ascii="Arial" w:hAnsi="Arial"/>
          <w:b/>
          <w:sz w:val="24"/>
          <w:szCs w:val="24"/>
        </w:rPr>
      </w:pPr>
    </w:p>
    <w:p w14:paraId="1D52F50A" w14:textId="77777777" w:rsidR="00DF6771" w:rsidRDefault="00DF6771" w:rsidP="009873F7">
      <w:pPr>
        <w:pStyle w:val="StyleHeading1LeftHanging025"/>
      </w:pPr>
      <w:bookmarkStart w:id="1" w:name="_Toc185254118"/>
    </w:p>
    <w:p w14:paraId="32E22B7A" w14:textId="184800CA" w:rsidR="00293DC5" w:rsidRPr="009873F7" w:rsidRDefault="00F21924" w:rsidP="009873F7">
      <w:pPr>
        <w:pStyle w:val="StyleHeading1LeftHanging025"/>
      </w:pPr>
      <w:r>
        <w:t>A.</w:t>
      </w:r>
      <w:r>
        <w:tab/>
      </w:r>
      <w:r w:rsidR="00293DC5">
        <w:t>Purpose and Description of Services</w:t>
      </w:r>
      <w:bookmarkEnd w:id="1"/>
    </w:p>
    <w:p w14:paraId="32E22B7B" w14:textId="77777777" w:rsidR="001D0C42" w:rsidRPr="00270B7F" w:rsidRDefault="001D0C42" w:rsidP="001D0C42">
      <w:pPr>
        <w:jc w:val="both"/>
        <w:rPr>
          <w:rFonts w:ascii="Arial" w:hAnsi="Arial"/>
          <w:color w:val="FF0000"/>
          <w:sz w:val="24"/>
          <w:szCs w:val="24"/>
        </w:rPr>
      </w:pPr>
    </w:p>
    <w:p w14:paraId="32E22B7C" w14:textId="02A422C3" w:rsidR="00953CB9" w:rsidRPr="00483C84" w:rsidRDefault="0090124C" w:rsidP="001802D6">
      <w:pPr>
        <w:numPr>
          <w:ilvl w:val="0"/>
          <w:numId w:val="7"/>
        </w:numPr>
        <w:tabs>
          <w:tab w:val="left" w:pos="720"/>
        </w:tabs>
        <w:rPr>
          <w:rFonts w:ascii="Arial" w:hAnsi="Arial" w:cs="Arial"/>
          <w:sz w:val="24"/>
          <w:szCs w:val="24"/>
        </w:rPr>
      </w:pPr>
      <w:r w:rsidRPr="00483C84">
        <w:rPr>
          <w:rFonts w:ascii="Arial" w:hAnsi="Arial" w:cs="Arial"/>
          <w:sz w:val="24"/>
          <w:szCs w:val="24"/>
        </w:rPr>
        <w:t xml:space="preserve">The State of California, Department of General Services (DGS), </w:t>
      </w:r>
      <w:r w:rsidR="007B2C87" w:rsidRPr="00483C84">
        <w:rPr>
          <w:rFonts w:ascii="Arial" w:hAnsi="Arial" w:cs="Arial"/>
          <w:sz w:val="24"/>
          <w:szCs w:val="24"/>
        </w:rPr>
        <w:t xml:space="preserve">Facilities Management Division (FMD) manages, maintains and operates </w:t>
      </w:r>
      <w:proofErr w:type="gramStart"/>
      <w:r w:rsidR="007B2C87" w:rsidRPr="00483C84">
        <w:rPr>
          <w:rFonts w:ascii="Arial" w:hAnsi="Arial" w:cs="Arial"/>
          <w:sz w:val="24"/>
          <w:szCs w:val="24"/>
        </w:rPr>
        <w:t>state buildings</w:t>
      </w:r>
      <w:proofErr w:type="gramEnd"/>
      <w:r w:rsidR="007B2C87" w:rsidRPr="00483C84">
        <w:rPr>
          <w:rFonts w:ascii="Arial" w:hAnsi="Arial" w:cs="Arial"/>
          <w:sz w:val="24"/>
          <w:szCs w:val="24"/>
        </w:rPr>
        <w:t xml:space="preserve"> and grounds statewide, pursuant to Government Code Section 14685 (a), which authorizes DGS to establish rules and regulations for the government and maintenance of state buildings and grounds. FMD is procuring services for </w:t>
      </w:r>
      <w:r w:rsidR="007B2C87" w:rsidRPr="00483C84">
        <w:rPr>
          <w:rFonts w:ascii="Arial" w:hAnsi="Arial"/>
          <w:bCs/>
          <w:iCs/>
          <w:sz w:val="24"/>
          <w:szCs w:val="24"/>
        </w:rPr>
        <w:t>Fire Life Safety</w:t>
      </w:r>
      <w:r w:rsidR="007B2C87" w:rsidRPr="00483C84">
        <w:rPr>
          <w:rFonts w:ascii="Arial" w:hAnsi="Arial"/>
          <w:sz w:val="24"/>
          <w:szCs w:val="24"/>
        </w:rPr>
        <w:t xml:space="preserve"> </w:t>
      </w:r>
      <w:r w:rsidR="007B2C87" w:rsidRPr="00483C84">
        <w:rPr>
          <w:rFonts w:ascii="Arial" w:hAnsi="Arial" w:cs="Arial"/>
          <w:sz w:val="24"/>
          <w:szCs w:val="24"/>
        </w:rPr>
        <w:t>Maintenance and Repairs on state property.</w:t>
      </w:r>
    </w:p>
    <w:p w14:paraId="32E22B7D" w14:textId="77777777" w:rsidR="00953CB9" w:rsidRPr="00816CFA" w:rsidRDefault="00953CB9" w:rsidP="309A601A">
      <w:pPr>
        <w:tabs>
          <w:tab w:val="left" w:pos="720"/>
        </w:tabs>
        <w:ind w:left="720"/>
        <w:rPr>
          <w:rFonts w:ascii="Arial" w:hAnsi="Arial" w:cs="Arial"/>
          <w:color w:val="1F497D" w:themeColor="text2"/>
          <w:sz w:val="24"/>
          <w:szCs w:val="24"/>
          <w:highlight w:val="yellow"/>
        </w:rPr>
      </w:pPr>
    </w:p>
    <w:p w14:paraId="32E22B7E" w14:textId="247CE74A" w:rsidR="00953CB9" w:rsidRPr="00816CFA" w:rsidRDefault="00953CB9" w:rsidP="001802D6">
      <w:pPr>
        <w:numPr>
          <w:ilvl w:val="0"/>
          <w:numId w:val="7"/>
        </w:numPr>
        <w:tabs>
          <w:tab w:val="left" w:pos="720"/>
        </w:tabs>
        <w:rPr>
          <w:rFonts w:ascii="Arial" w:hAnsi="Arial" w:cs="Arial"/>
          <w:sz w:val="24"/>
          <w:szCs w:val="24"/>
        </w:rPr>
      </w:pPr>
      <w:r w:rsidRPr="00816CFA">
        <w:rPr>
          <w:rFonts w:ascii="Arial" w:hAnsi="Arial" w:cs="Arial"/>
          <w:sz w:val="24"/>
          <w:szCs w:val="24"/>
        </w:rPr>
        <w:t xml:space="preserve">The Bidder shall provide </w:t>
      </w:r>
      <w:r w:rsidR="007B2C87" w:rsidRPr="00816CFA">
        <w:rPr>
          <w:rFonts w:ascii="Arial" w:hAnsi="Arial" w:cs="Arial"/>
          <w:sz w:val="24"/>
          <w:szCs w:val="24"/>
        </w:rPr>
        <w:t xml:space="preserve">all </w:t>
      </w:r>
      <w:r w:rsidR="007B2C87" w:rsidRPr="00816CFA">
        <w:rPr>
          <w:rFonts w:ascii="Arial" w:hAnsi="Arial" w:cs="Arial"/>
          <w:iCs/>
          <w:sz w:val="24"/>
          <w:szCs w:val="24"/>
        </w:rPr>
        <w:t>labor, equipment, and materials</w:t>
      </w:r>
      <w:r w:rsidR="007B2C87" w:rsidRPr="00816CFA">
        <w:rPr>
          <w:rFonts w:ascii="Arial" w:hAnsi="Arial" w:cs="Arial"/>
          <w:sz w:val="24"/>
          <w:szCs w:val="24"/>
        </w:rPr>
        <w:t xml:space="preserve"> required to provide Fire Life Safety </w:t>
      </w:r>
      <w:r w:rsidR="007B2C87" w:rsidRPr="00816CFA">
        <w:rPr>
          <w:rFonts w:ascii="Arial" w:hAnsi="Arial"/>
          <w:iCs/>
          <w:sz w:val="24"/>
          <w:szCs w:val="24"/>
        </w:rPr>
        <w:t xml:space="preserve">Maintenance and Repair </w:t>
      </w:r>
      <w:r w:rsidR="007B2C87" w:rsidRPr="00816CFA">
        <w:rPr>
          <w:rFonts w:ascii="Arial" w:hAnsi="Arial" w:cs="Arial"/>
          <w:sz w:val="24"/>
          <w:szCs w:val="24"/>
        </w:rPr>
        <w:t>services for the</w:t>
      </w:r>
      <w:r w:rsidR="007B2C87" w:rsidRPr="00816CFA">
        <w:rPr>
          <w:rFonts w:ascii="Arial" w:hAnsi="Arial"/>
          <w:sz w:val="24"/>
          <w:szCs w:val="24"/>
        </w:rPr>
        <w:t xml:space="preserve"> equipment identified in Exhibit A, Attachment 1</w:t>
      </w:r>
      <w:r w:rsidR="007B2C87" w:rsidRPr="00816CFA">
        <w:rPr>
          <w:rFonts w:ascii="Arial" w:eastAsia="Arial" w:hAnsi="Arial" w:cs="Arial"/>
          <w:sz w:val="24"/>
          <w:szCs w:val="24"/>
        </w:rPr>
        <w:t xml:space="preserve"> herein in accordance with manufacturer’s standards</w:t>
      </w:r>
      <w:r w:rsidR="007B2C87" w:rsidRPr="00816CFA">
        <w:rPr>
          <w:rFonts w:ascii="Arial" w:hAnsi="Arial"/>
          <w:sz w:val="24"/>
          <w:szCs w:val="24"/>
        </w:rPr>
        <w:t>. Service shall include maintenance and repairs.</w:t>
      </w:r>
    </w:p>
    <w:p w14:paraId="32E22B7F" w14:textId="77777777" w:rsidR="00953CB9" w:rsidRPr="00816CFA" w:rsidRDefault="00953CB9" w:rsidP="00953CB9">
      <w:pPr>
        <w:tabs>
          <w:tab w:val="left" w:pos="720"/>
        </w:tabs>
        <w:ind w:left="720"/>
        <w:rPr>
          <w:rFonts w:ascii="Arial" w:hAnsi="Arial" w:cs="Arial"/>
          <w:color w:val="1F497D" w:themeColor="text2"/>
          <w:sz w:val="24"/>
          <w:szCs w:val="24"/>
        </w:rPr>
      </w:pPr>
    </w:p>
    <w:p w14:paraId="32E22B80" w14:textId="55A4F66E" w:rsidR="00953CB9" w:rsidRPr="00816CFA" w:rsidRDefault="00953CB9" w:rsidP="001802D6">
      <w:pPr>
        <w:pStyle w:val="ListParagraph"/>
        <w:widowControl w:val="0"/>
        <w:numPr>
          <w:ilvl w:val="0"/>
          <w:numId w:val="7"/>
        </w:numPr>
        <w:spacing w:line="249" w:lineRule="auto"/>
        <w:ind w:right="154"/>
        <w:jc w:val="both"/>
        <w:rPr>
          <w:rFonts w:ascii="Arial" w:hAnsi="Arial" w:cs="Arial"/>
          <w:color w:val="1F497D" w:themeColor="text2"/>
          <w:sz w:val="24"/>
          <w:szCs w:val="24"/>
        </w:rPr>
      </w:pPr>
      <w:r w:rsidRPr="00816CFA">
        <w:rPr>
          <w:rFonts w:ascii="Arial" w:eastAsia="Arial" w:hAnsi="Arial" w:cs="Arial"/>
          <w:sz w:val="24"/>
          <w:szCs w:val="24"/>
        </w:rPr>
        <w:t xml:space="preserve"> </w:t>
      </w:r>
      <w:r w:rsidRPr="00816CFA">
        <w:rPr>
          <w:sz w:val="24"/>
          <w:szCs w:val="24"/>
        </w:rPr>
        <w:tab/>
      </w:r>
      <w:r w:rsidR="00241065" w:rsidRPr="00816CFA">
        <w:rPr>
          <w:rFonts w:ascii="Arial" w:eastAsia="Arial" w:hAnsi="Arial" w:cs="Arial"/>
          <w:sz w:val="24"/>
          <w:szCs w:val="24"/>
        </w:rPr>
        <w:t xml:space="preserve">The </w:t>
      </w:r>
      <w:r w:rsidR="001D7700" w:rsidRPr="00816CFA">
        <w:rPr>
          <w:rFonts w:ascii="Arial" w:hAnsi="Arial"/>
          <w:sz w:val="24"/>
          <w:szCs w:val="24"/>
        </w:rPr>
        <w:t>services will be performed at the following location:</w:t>
      </w:r>
      <w:r w:rsidRPr="00816CFA">
        <w:rPr>
          <w:sz w:val="24"/>
          <w:szCs w:val="24"/>
        </w:rPr>
        <w:tab/>
      </w:r>
      <w:r w:rsidRPr="00816CFA">
        <w:rPr>
          <w:sz w:val="24"/>
          <w:szCs w:val="24"/>
        </w:rPr>
        <w:tab/>
      </w:r>
      <w:r w:rsidRPr="00816CFA">
        <w:rPr>
          <w:sz w:val="24"/>
          <w:szCs w:val="24"/>
        </w:rPr>
        <w:tab/>
      </w:r>
      <w:r w:rsidRPr="00816CFA">
        <w:rPr>
          <w:sz w:val="24"/>
          <w:szCs w:val="24"/>
        </w:rPr>
        <w:tab/>
      </w:r>
      <w:r w:rsidRPr="00816CFA">
        <w:rPr>
          <w:rFonts w:ascii="Arial" w:hAnsi="Arial" w:cs="Arial"/>
          <w:color w:val="1F497D" w:themeColor="text2"/>
          <w:sz w:val="24"/>
          <w:szCs w:val="24"/>
        </w:rPr>
        <w:t xml:space="preserve">  </w:t>
      </w:r>
    </w:p>
    <w:p w14:paraId="32E22B81" w14:textId="77777777" w:rsidR="00953CB9" w:rsidRPr="00816CFA" w:rsidRDefault="00953CB9" w:rsidP="00953CB9">
      <w:pPr>
        <w:tabs>
          <w:tab w:val="left" w:pos="6480"/>
        </w:tabs>
        <w:ind w:left="1080" w:hanging="360"/>
        <w:jc w:val="both"/>
        <w:rPr>
          <w:rFonts w:ascii="Arial" w:hAnsi="Arial" w:cs="Arial"/>
          <w:color w:val="1F497D" w:themeColor="text2"/>
          <w:sz w:val="24"/>
          <w:szCs w:val="24"/>
        </w:rPr>
      </w:pPr>
      <w:r w:rsidRPr="00816CFA">
        <w:rPr>
          <w:rFonts w:ascii="Arial" w:hAnsi="Arial" w:cs="Arial"/>
          <w:color w:val="1F497D" w:themeColor="text2"/>
          <w:sz w:val="24"/>
          <w:szCs w:val="24"/>
        </w:rPr>
        <w:tab/>
      </w:r>
    </w:p>
    <w:p w14:paraId="79F431E9" w14:textId="77777777" w:rsidR="001D7700" w:rsidRPr="00816CFA" w:rsidRDefault="001D7700" w:rsidP="001D7700">
      <w:pPr>
        <w:ind w:left="720"/>
        <w:rPr>
          <w:rFonts w:ascii="Arial" w:hAnsi="Arial"/>
          <w:sz w:val="24"/>
          <w:szCs w:val="24"/>
        </w:rPr>
      </w:pPr>
      <w:r w:rsidRPr="00816CFA">
        <w:rPr>
          <w:rFonts w:ascii="Arial" w:hAnsi="Arial"/>
          <w:sz w:val="24"/>
          <w:szCs w:val="24"/>
        </w:rPr>
        <w:t>Junipero Serra Building (Building #512)</w:t>
      </w:r>
    </w:p>
    <w:p w14:paraId="282BA065" w14:textId="77777777" w:rsidR="001D7700" w:rsidRPr="00816CFA" w:rsidRDefault="001D7700" w:rsidP="001D7700">
      <w:pPr>
        <w:ind w:left="720"/>
        <w:rPr>
          <w:rFonts w:ascii="Arial" w:hAnsi="Arial"/>
          <w:sz w:val="24"/>
          <w:szCs w:val="24"/>
        </w:rPr>
      </w:pPr>
      <w:r w:rsidRPr="00816CFA">
        <w:rPr>
          <w:rFonts w:ascii="Arial" w:hAnsi="Arial"/>
          <w:sz w:val="24"/>
          <w:szCs w:val="24"/>
        </w:rPr>
        <w:t>320 West 4</w:t>
      </w:r>
      <w:r w:rsidRPr="00816CFA">
        <w:rPr>
          <w:rFonts w:ascii="Arial" w:hAnsi="Arial"/>
          <w:sz w:val="24"/>
          <w:szCs w:val="24"/>
          <w:vertAlign w:val="superscript"/>
        </w:rPr>
        <w:t>th</w:t>
      </w:r>
      <w:r w:rsidRPr="00816CFA">
        <w:rPr>
          <w:rFonts w:ascii="Arial" w:hAnsi="Arial"/>
          <w:sz w:val="24"/>
          <w:szCs w:val="24"/>
        </w:rPr>
        <w:t xml:space="preserve"> street</w:t>
      </w:r>
    </w:p>
    <w:p w14:paraId="32E22B9F" w14:textId="573C93E5" w:rsidR="00953CB9" w:rsidRPr="00816CFA" w:rsidRDefault="001D7700" w:rsidP="001D7700">
      <w:pPr>
        <w:ind w:left="720"/>
        <w:rPr>
          <w:rFonts w:ascii="Arial" w:hAnsi="Arial"/>
          <w:sz w:val="24"/>
          <w:szCs w:val="24"/>
        </w:rPr>
      </w:pPr>
      <w:r w:rsidRPr="00816CFA">
        <w:rPr>
          <w:rFonts w:ascii="Arial" w:hAnsi="Arial"/>
          <w:sz w:val="24"/>
          <w:szCs w:val="24"/>
        </w:rPr>
        <w:t>Los Angeles, CA 90013</w:t>
      </w:r>
    </w:p>
    <w:p w14:paraId="32E22BC4" w14:textId="77777777" w:rsidR="00953CB9" w:rsidRPr="00483C84" w:rsidRDefault="00953CB9" w:rsidP="006C7146">
      <w:pPr>
        <w:tabs>
          <w:tab w:val="left" w:pos="720"/>
        </w:tabs>
        <w:rPr>
          <w:rFonts w:ascii="Arial" w:hAnsi="Arial" w:cs="Arial"/>
          <w:sz w:val="24"/>
          <w:szCs w:val="24"/>
        </w:rPr>
      </w:pPr>
    </w:p>
    <w:p w14:paraId="692D5A75" w14:textId="77777777" w:rsidR="00421949" w:rsidRPr="0077535E" w:rsidRDefault="00421949" w:rsidP="00421949">
      <w:pPr>
        <w:numPr>
          <w:ilvl w:val="0"/>
          <w:numId w:val="7"/>
        </w:numPr>
        <w:tabs>
          <w:tab w:val="left" w:pos="720"/>
        </w:tabs>
        <w:rPr>
          <w:rFonts w:ascii="Arial" w:hAnsi="Arial" w:cs="Arial"/>
          <w:sz w:val="24"/>
          <w:szCs w:val="24"/>
        </w:rPr>
      </w:pPr>
      <w:r w:rsidRPr="00483C84">
        <w:rPr>
          <w:rFonts w:ascii="Arial" w:hAnsi="Arial" w:cs="Arial"/>
          <w:sz w:val="24"/>
          <w:szCs w:val="24"/>
        </w:rPr>
        <w:t>The anticipated term of the contract will be for</w:t>
      </w:r>
      <w:r w:rsidRPr="0077535E">
        <w:rPr>
          <w:rFonts w:ascii="Arial" w:hAnsi="Arial" w:cs="Arial"/>
          <w:sz w:val="24"/>
          <w:szCs w:val="24"/>
        </w:rPr>
        <w:t xml:space="preserve"> 36 months. </w:t>
      </w:r>
    </w:p>
    <w:p w14:paraId="32E22BC6" w14:textId="77777777" w:rsidR="00953CB9" w:rsidRPr="00575048" w:rsidRDefault="00953CB9" w:rsidP="00953CB9">
      <w:pPr>
        <w:pStyle w:val="ListParagraph"/>
        <w:tabs>
          <w:tab w:val="left" w:pos="6480"/>
        </w:tabs>
        <w:rPr>
          <w:rFonts w:cs="Arial"/>
        </w:rPr>
      </w:pPr>
    </w:p>
    <w:p w14:paraId="32E22BC7" w14:textId="386D9A33"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w:t>
      </w:r>
      <w:r w:rsidR="00FF0CF1" w:rsidRPr="00663D99">
        <w:rPr>
          <w:rFonts w:ascii="Arial" w:eastAsia="Arial" w:hAnsi="Arial" w:cs="Arial"/>
          <w:sz w:val="24"/>
          <w:szCs w:val="24"/>
        </w:rPr>
        <w:t xml:space="preserve">the </w:t>
      </w:r>
      <w:r w:rsidR="000B248B">
        <w:rPr>
          <w:rFonts w:ascii="Arial" w:eastAsia="Arial" w:hAnsi="Arial" w:cs="Arial"/>
          <w:sz w:val="24"/>
          <w:szCs w:val="24"/>
        </w:rPr>
        <w:t>non-</w:t>
      </w:r>
      <w:r w:rsidR="00FF0CF1" w:rsidRPr="00663D99">
        <w:rPr>
          <w:rFonts w:ascii="Arial" w:eastAsia="Arial" w:hAnsi="Arial" w:cs="Arial"/>
          <w:sz w:val="24"/>
          <w:szCs w:val="24"/>
        </w:rPr>
        <w:t xml:space="preserve">mandatory walk-through to </w:t>
      </w:r>
      <w:r w:rsidR="00FF0CF1" w:rsidRPr="309A601A">
        <w:rPr>
          <w:rFonts w:ascii="Arial" w:eastAsia="Arial" w:hAnsi="Arial" w:cs="Arial"/>
          <w:sz w:val="24"/>
          <w:szCs w:val="24"/>
        </w:rPr>
        <w:t>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57B4D3E" w:rsidR="004150F7" w:rsidRPr="00421949" w:rsidRDefault="008426E7" w:rsidP="001802D6">
      <w:pPr>
        <w:numPr>
          <w:ilvl w:val="0"/>
          <w:numId w:val="7"/>
        </w:numPr>
        <w:tabs>
          <w:tab w:val="left" w:pos="720"/>
        </w:tabs>
        <w:rPr>
          <w:rFonts w:ascii="Arial" w:hAnsi="Arial" w:cs="Arial"/>
          <w:color w:val="000000"/>
          <w:sz w:val="24"/>
          <w:szCs w:val="24"/>
        </w:rPr>
      </w:pPr>
      <w:r w:rsidRPr="00421949">
        <w:rPr>
          <w:rFonts w:ascii="Arial" w:hAnsi="Arial" w:cs="Arial"/>
          <w:color w:val="000000" w:themeColor="text1"/>
          <w:sz w:val="24"/>
          <w:szCs w:val="24"/>
        </w:rPr>
        <w:t>The Bidder’s required services are provided in</w:t>
      </w:r>
      <w:r w:rsidR="009A5D16" w:rsidRPr="00421949">
        <w:rPr>
          <w:rFonts w:ascii="Arial" w:hAnsi="Arial" w:cs="Arial"/>
          <w:color w:val="000000" w:themeColor="text1"/>
          <w:sz w:val="24"/>
          <w:szCs w:val="24"/>
        </w:rPr>
        <w:t xml:space="preserve"> </w:t>
      </w:r>
      <w:r w:rsidRPr="00421949">
        <w:rPr>
          <w:rFonts w:ascii="Arial" w:hAnsi="Arial" w:cs="Arial"/>
          <w:sz w:val="24"/>
          <w:szCs w:val="24"/>
        </w:rPr>
        <w:t>Attachment</w:t>
      </w:r>
      <w:r w:rsidR="001B158C" w:rsidRPr="00421949">
        <w:rPr>
          <w:rFonts w:ascii="Arial" w:hAnsi="Arial" w:cs="Arial"/>
          <w:sz w:val="24"/>
          <w:szCs w:val="24"/>
        </w:rPr>
        <w:t xml:space="preserve"> </w:t>
      </w:r>
      <w:r w:rsidR="00943760" w:rsidRPr="00421949">
        <w:rPr>
          <w:rFonts w:ascii="Arial" w:hAnsi="Arial" w:cs="Arial"/>
          <w:sz w:val="24"/>
          <w:szCs w:val="24"/>
        </w:rPr>
        <w:t>1</w:t>
      </w:r>
      <w:r w:rsidR="002A46E7" w:rsidRPr="00421949">
        <w:rPr>
          <w:rFonts w:ascii="Arial" w:hAnsi="Arial" w:cs="Arial"/>
          <w:sz w:val="24"/>
          <w:szCs w:val="24"/>
        </w:rPr>
        <w:t>0</w:t>
      </w:r>
      <w:r w:rsidR="00943760" w:rsidRPr="00421949">
        <w:rPr>
          <w:rFonts w:ascii="Arial" w:hAnsi="Arial" w:cs="Arial"/>
          <w:sz w:val="24"/>
          <w:szCs w:val="24"/>
        </w:rPr>
        <w:t>, Sample Agreement</w:t>
      </w:r>
      <w:r w:rsidR="00804F8D" w:rsidRPr="00421949">
        <w:rPr>
          <w:rFonts w:ascii="Arial" w:hAnsi="Arial" w:cs="Arial"/>
          <w:sz w:val="24"/>
          <w:szCs w:val="24"/>
        </w:rPr>
        <w:t>.</w:t>
      </w:r>
      <w:r w:rsidR="003A38D5" w:rsidRPr="00421949">
        <w:rPr>
          <w:rFonts w:ascii="Arial" w:hAnsi="Arial" w:cs="Arial"/>
          <w:sz w:val="24"/>
          <w:szCs w:val="24"/>
        </w:rPr>
        <w:t xml:space="preserve">  </w:t>
      </w:r>
      <w:r w:rsidR="003A38D5" w:rsidRPr="00421949">
        <w:rPr>
          <w:rFonts w:ascii="Arial" w:hAnsi="Arial"/>
          <w:sz w:val="24"/>
          <w:szCs w:val="24"/>
        </w:rPr>
        <w:t>The winning Bidder will be required to adhere to all Agreement terms as indicated in Attachment 1</w:t>
      </w:r>
      <w:r w:rsidR="61637ABA" w:rsidRPr="00421949">
        <w:rPr>
          <w:rFonts w:ascii="Arial" w:hAnsi="Arial"/>
          <w:sz w:val="24"/>
          <w:szCs w:val="24"/>
        </w:rPr>
        <w:t>0</w:t>
      </w:r>
      <w:r w:rsidR="003A38D5" w:rsidRPr="00421949">
        <w:rPr>
          <w:rFonts w:ascii="Arial" w:hAnsi="Arial"/>
          <w:sz w:val="24"/>
          <w:szCs w:val="24"/>
        </w:rPr>
        <w:t xml:space="preserve">, Sample Agreement.  </w:t>
      </w:r>
      <w:r w:rsidR="003A38D5" w:rsidRPr="00421949">
        <w:rPr>
          <w:rFonts w:ascii="Arial" w:hAnsi="Arial" w:cs="Arial"/>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663D99" w:rsidRDefault="004150F7" w:rsidP="001802D6">
      <w:pPr>
        <w:numPr>
          <w:ilvl w:val="0"/>
          <w:numId w:val="7"/>
        </w:numPr>
        <w:tabs>
          <w:tab w:val="left" w:pos="720"/>
        </w:tabs>
        <w:rPr>
          <w:rFonts w:ascii="Arial" w:hAnsi="Arial" w:cs="Arial"/>
          <w:sz w:val="24"/>
          <w:szCs w:val="24"/>
        </w:rPr>
      </w:pPr>
      <w:r w:rsidRPr="00663D99">
        <w:rPr>
          <w:rFonts w:ascii="Arial" w:hAnsi="Arial" w:cs="Arial"/>
          <w:sz w:val="24"/>
          <w:szCs w:val="24"/>
        </w:rPr>
        <w:t xml:space="preserve">This contract is subject to Prevailing Wage.  Contractor and Sub-contractor(s) must be registered with DIR, if required by law to do so, </w:t>
      </w:r>
      <w:proofErr w:type="gramStart"/>
      <w:r w:rsidRPr="00663D99">
        <w:rPr>
          <w:rFonts w:ascii="Arial" w:hAnsi="Arial" w:cs="Arial"/>
          <w:sz w:val="24"/>
          <w:szCs w:val="24"/>
        </w:rPr>
        <w:t>in order to</w:t>
      </w:r>
      <w:proofErr w:type="gramEnd"/>
      <w:r w:rsidRPr="00663D99">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6A502AA9" w14:textId="77777777" w:rsidR="00E23100" w:rsidRDefault="11E16895" w:rsidP="00E23100">
      <w:pPr>
        <w:numPr>
          <w:ilvl w:val="0"/>
          <w:numId w:val="7"/>
        </w:numPr>
        <w:tabs>
          <w:tab w:val="left" w:pos="720"/>
        </w:tabs>
        <w:rPr>
          <w:rFonts w:ascii="Arial" w:hAnsi="Arial" w:cs="Arial"/>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 </w:t>
      </w:r>
    </w:p>
    <w:p w14:paraId="2081930D" w14:textId="77777777" w:rsidR="00E23100" w:rsidRDefault="00E23100" w:rsidP="00C2177C">
      <w:pPr>
        <w:pStyle w:val="ListParagraph"/>
        <w:rPr>
          <w:rFonts w:ascii="Arial" w:hAnsi="Arial" w:cs="Arial"/>
          <w:sz w:val="24"/>
          <w:szCs w:val="24"/>
        </w:rPr>
      </w:pPr>
    </w:p>
    <w:p w14:paraId="6D6F5FCF" w14:textId="37EF16F3" w:rsidR="00E23100" w:rsidRPr="004846D9" w:rsidRDefault="11E16895" w:rsidP="00E23100">
      <w:pPr>
        <w:numPr>
          <w:ilvl w:val="0"/>
          <w:numId w:val="7"/>
        </w:numPr>
        <w:tabs>
          <w:tab w:val="left" w:pos="720"/>
        </w:tabs>
        <w:rPr>
          <w:rFonts w:ascii="Arial" w:hAnsi="Arial" w:cs="Arial"/>
          <w:sz w:val="24"/>
          <w:szCs w:val="24"/>
        </w:rPr>
      </w:pPr>
      <w:r w:rsidRPr="11E16895">
        <w:rPr>
          <w:rFonts w:ascii="Arial" w:hAnsi="Arial" w:cs="Arial"/>
          <w:sz w:val="24"/>
          <w:szCs w:val="24"/>
        </w:rPr>
        <w:lastRenderedPageBreak/>
        <w:t xml:space="preserve"> </w:t>
      </w:r>
      <w:r w:rsidR="00E23100"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64BB67BB" w14:textId="77777777" w:rsidR="00E23100" w:rsidRPr="004846D9" w:rsidRDefault="00E23100" w:rsidP="00E23100">
      <w:pPr>
        <w:tabs>
          <w:tab w:val="left" w:pos="720"/>
        </w:tabs>
        <w:ind w:left="720"/>
        <w:rPr>
          <w:rFonts w:ascii="Arial" w:hAnsi="Arial" w:cs="Arial"/>
          <w:sz w:val="24"/>
          <w:szCs w:val="24"/>
        </w:rPr>
      </w:pPr>
    </w:p>
    <w:p w14:paraId="0487618E" w14:textId="77777777" w:rsidR="00E23100" w:rsidRPr="004846D9" w:rsidRDefault="00E23100" w:rsidP="00E23100">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functionality of a State system, (ii) risk to the State, or (iii) Contract performance. For avoidance of doubt, the term “materially impacts” shall have the meaning set forth in State Administrative Manual (SAM) § 4986.2 Definitions for GenAI.</w:t>
      </w:r>
    </w:p>
    <w:p w14:paraId="58B63849" w14:textId="77777777" w:rsidR="00E23100" w:rsidRPr="004846D9" w:rsidRDefault="00E23100" w:rsidP="00E23100">
      <w:pPr>
        <w:tabs>
          <w:tab w:val="left" w:pos="720"/>
        </w:tabs>
        <w:ind w:left="720"/>
        <w:rPr>
          <w:rFonts w:ascii="Arial" w:hAnsi="Arial" w:cs="Arial"/>
          <w:sz w:val="24"/>
          <w:szCs w:val="24"/>
        </w:rPr>
      </w:pPr>
    </w:p>
    <w:p w14:paraId="619A2F18" w14:textId="77777777" w:rsidR="00E23100" w:rsidRPr="004846D9" w:rsidRDefault="00E23100" w:rsidP="00E23100">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730D9F1B" w14:textId="77777777" w:rsidR="00E23100" w:rsidRPr="004846D9" w:rsidRDefault="00E23100" w:rsidP="00E23100">
      <w:pPr>
        <w:tabs>
          <w:tab w:val="left" w:pos="720"/>
        </w:tabs>
        <w:ind w:left="720"/>
        <w:rPr>
          <w:rFonts w:ascii="Arial" w:hAnsi="Arial" w:cs="Arial"/>
          <w:sz w:val="24"/>
          <w:szCs w:val="24"/>
        </w:rPr>
      </w:pPr>
    </w:p>
    <w:p w14:paraId="6C9DC485" w14:textId="77777777" w:rsidR="00E23100" w:rsidRPr="004846D9" w:rsidRDefault="00E23100" w:rsidP="00E23100">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7B8909F0" w14:textId="77777777" w:rsidR="00E23100" w:rsidRPr="004846D9" w:rsidRDefault="00E23100" w:rsidP="00E23100">
      <w:pPr>
        <w:tabs>
          <w:tab w:val="left" w:pos="720"/>
        </w:tabs>
        <w:ind w:left="720"/>
        <w:rPr>
          <w:rFonts w:ascii="Arial" w:hAnsi="Arial" w:cs="Arial"/>
          <w:sz w:val="24"/>
          <w:szCs w:val="24"/>
        </w:rPr>
      </w:pPr>
    </w:p>
    <w:p w14:paraId="59C7D11D" w14:textId="19CCE5CD" w:rsidR="11E16895" w:rsidRDefault="00E23100" w:rsidP="00C2177C">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4AF40313" w14:textId="0BE8903C" w:rsidR="00803748" w:rsidRPr="004150F7" w:rsidRDefault="00803748" w:rsidP="53BC1F92">
      <w:pPr>
        <w:tabs>
          <w:tab w:val="left" w:pos="720"/>
        </w:tabs>
        <w:ind w:left="616"/>
        <w:rPr>
          <w:rFonts w:ascii="Arial" w:hAnsi="Arial" w:cs="Arial"/>
          <w:color w:val="000000"/>
          <w:sz w:val="24"/>
          <w:szCs w:val="24"/>
        </w:rPr>
      </w:pPr>
    </w:p>
    <w:p w14:paraId="32E22BCD" w14:textId="4BA364A9" w:rsidR="00293DC5" w:rsidRDefault="000350C5" w:rsidP="009873F7">
      <w:pPr>
        <w:pStyle w:val="StyleHeading1LeftHanging025"/>
        <w:rPr>
          <w:b w:val="0"/>
          <w:bCs/>
        </w:rPr>
      </w:pPr>
      <w:bookmarkStart w:id="2" w:name="_Toc185254119"/>
      <w:r w:rsidRPr="00816CFA">
        <w:rPr>
          <w:b w:val="0"/>
          <w:bCs/>
        </w:rPr>
        <w:t>B</w:t>
      </w:r>
      <w:r w:rsidR="00F21924" w:rsidRPr="00816CFA">
        <w:rPr>
          <w:b w:val="0"/>
          <w:bCs/>
        </w:rPr>
        <w:t>.</w:t>
      </w:r>
      <w:r w:rsidRPr="00816CFA">
        <w:rPr>
          <w:b w:val="0"/>
          <w:bCs/>
        </w:rPr>
        <w:tab/>
      </w:r>
      <w:r w:rsidR="00293DC5" w:rsidRPr="00816CFA">
        <w:rPr>
          <w:b w:val="0"/>
          <w:bCs/>
        </w:rPr>
        <w:t xml:space="preserve">Bidder Minimum </w:t>
      </w:r>
      <w:r w:rsidR="6B67DF4C" w:rsidRPr="00816CFA">
        <w:rPr>
          <w:b w:val="0"/>
          <w:bCs/>
        </w:rPr>
        <w:t>Requirements</w:t>
      </w:r>
      <w:bookmarkEnd w:id="2"/>
    </w:p>
    <w:p w14:paraId="5474EDFD" w14:textId="77777777" w:rsidR="00A101D8" w:rsidRPr="00961A64" w:rsidRDefault="00A101D8" w:rsidP="00A101D8">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Bidders</w:t>
      </w:r>
      <w:proofErr w:type="gramEnd"/>
      <w:r w:rsidRPr="6268A30A">
        <w:rPr>
          <w:rFonts w:ascii="Arial" w:hAnsi="Arial" w:cs="Arial"/>
          <w:b/>
          <w:bCs/>
          <w:sz w:val="24"/>
          <w:szCs w:val="24"/>
        </w:rPr>
        <w:t xml:space="preserve"> that do not meet all minimum requirements will be rejected.</w:t>
      </w:r>
    </w:p>
    <w:p w14:paraId="009DFA77" w14:textId="77777777" w:rsidR="00A101D8" w:rsidRPr="00816CFA" w:rsidRDefault="00A101D8" w:rsidP="009873F7">
      <w:pPr>
        <w:pStyle w:val="StyleHeading1LeftHanging025"/>
        <w:rPr>
          <w:b w:val="0"/>
          <w:bCs/>
        </w:rPr>
      </w:pPr>
    </w:p>
    <w:p w14:paraId="32E22BCF" w14:textId="77777777" w:rsidR="008C34D1" w:rsidRPr="00961A64" w:rsidRDefault="008C34D1" w:rsidP="008C34D1">
      <w:pPr>
        <w:rPr>
          <w:b/>
          <w:sz w:val="24"/>
          <w:szCs w:val="24"/>
        </w:rPr>
      </w:pPr>
    </w:p>
    <w:p w14:paraId="32E22BD0" w14:textId="4822517B" w:rsidR="00A81CF0" w:rsidRPr="00A87DB5" w:rsidRDefault="007038AF" w:rsidP="001802D6">
      <w:pPr>
        <w:pStyle w:val="Heading2"/>
        <w:numPr>
          <w:ilvl w:val="0"/>
          <w:numId w:val="5"/>
        </w:numPr>
        <w:rPr>
          <w:szCs w:val="24"/>
        </w:rPr>
      </w:pPr>
      <w:bookmarkStart w:id="3" w:name="_Toc152844322"/>
      <w:bookmarkStart w:id="4" w:name="_Toc185254120"/>
      <w:r w:rsidRPr="00A87DB5">
        <w:rPr>
          <w:szCs w:val="24"/>
        </w:rPr>
        <w:t>Qualification requirements</w:t>
      </w:r>
      <w:r w:rsidR="009A5D16" w:rsidRPr="00A87DB5">
        <w:rPr>
          <w:szCs w:val="24"/>
        </w:rPr>
        <w:t>:</w:t>
      </w:r>
      <w:bookmarkEnd w:id="3"/>
      <w:bookmarkEnd w:id="4"/>
      <w:r w:rsidR="009A5D16" w:rsidRPr="00A87DB5">
        <w:rPr>
          <w:szCs w:val="24"/>
        </w:rPr>
        <w:t xml:space="preserve"> </w:t>
      </w:r>
    </w:p>
    <w:p w14:paraId="32E22BD1" w14:textId="5ED62652" w:rsidR="009A5D16" w:rsidRPr="00A87DB5" w:rsidRDefault="008A11DD" w:rsidP="001802D6">
      <w:pPr>
        <w:numPr>
          <w:ilvl w:val="1"/>
          <w:numId w:val="5"/>
        </w:numPr>
        <w:tabs>
          <w:tab w:val="left" w:pos="720"/>
        </w:tabs>
        <w:rPr>
          <w:rFonts w:ascii="Arial" w:hAnsi="Arial" w:cs="Arial"/>
          <w:sz w:val="24"/>
          <w:szCs w:val="24"/>
        </w:rPr>
      </w:pPr>
      <w:r w:rsidRPr="008A11DD">
        <w:rPr>
          <w:rFonts w:ascii="Arial" w:hAnsi="Arial" w:cs="Arial"/>
          <w:sz w:val="24"/>
          <w:szCs w:val="24"/>
        </w:rPr>
        <w:t xml:space="preserve">Contractor must possess and maintain, </w:t>
      </w:r>
      <w:proofErr w:type="gramStart"/>
      <w:r w:rsidRPr="008A11DD">
        <w:rPr>
          <w:rFonts w:ascii="Arial" w:hAnsi="Arial" w:cs="Arial"/>
          <w:sz w:val="24"/>
          <w:szCs w:val="24"/>
        </w:rPr>
        <w:t>at all times</w:t>
      </w:r>
      <w:proofErr w:type="gramEnd"/>
      <w:r w:rsidRPr="008A11DD">
        <w:rPr>
          <w:rFonts w:ascii="Arial" w:hAnsi="Arial" w:cs="Arial"/>
          <w:sz w:val="24"/>
          <w:szCs w:val="24"/>
        </w:rPr>
        <w:t xml:space="preserve"> during the term of this Agreement, a valid Class C-16, Fire Protection Contractor license issued by the California Department of Consumer Affairs, Contractors State License Board</w:t>
      </w:r>
      <w:r w:rsidR="009A5D16" w:rsidRPr="00A87DB5">
        <w:rPr>
          <w:rFonts w:ascii="Arial" w:hAnsi="Arial" w:cs="Arial"/>
          <w:sz w:val="24"/>
          <w:szCs w:val="24"/>
        </w:rPr>
        <w:t>.</w:t>
      </w:r>
    </w:p>
    <w:p w14:paraId="7653BA61" w14:textId="256F10EE" w:rsidR="008F265E" w:rsidRDefault="008A11DD" w:rsidP="008F265E">
      <w:pPr>
        <w:pStyle w:val="ListParagraph"/>
        <w:numPr>
          <w:ilvl w:val="1"/>
          <w:numId w:val="5"/>
        </w:numPr>
        <w:rPr>
          <w:rFonts w:ascii="Arial" w:hAnsi="Arial" w:cs="Arial"/>
          <w:sz w:val="24"/>
          <w:szCs w:val="24"/>
        </w:rPr>
      </w:pPr>
      <w:r w:rsidRPr="008A11DD">
        <w:rPr>
          <w:rFonts w:ascii="Arial" w:hAnsi="Arial" w:cs="Arial"/>
          <w:sz w:val="24"/>
          <w:szCs w:val="24"/>
        </w:rPr>
        <w:t>All work requiring a Class C-07 and/or Class C-10 license issued by the California Department of Consumer Affairs, Contractors State License Board must be performed by a Contractor or subcontractor possessing the required license</w:t>
      </w:r>
      <w:r w:rsidR="008F265E" w:rsidRPr="00A87DB5">
        <w:rPr>
          <w:rFonts w:ascii="Arial" w:hAnsi="Arial" w:cs="Arial"/>
          <w:sz w:val="24"/>
          <w:szCs w:val="24"/>
        </w:rPr>
        <w:t xml:space="preserve">). </w:t>
      </w:r>
    </w:p>
    <w:p w14:paraId="5DD78F19" w14:textId="6D22BDCB" w:rsidR="002B71EF" w:rsidRPr="00A87DB5" w:rsidRDefault="000D439F" w:rsidP="001802D6">
      <w:pPr>
        <w:numPr>
          <w:ilvl w:val="1"/>
          <w:numId w:val="5"/>
        </w:numPr>
        <w:tabs>
          <w:tab w:val="left" w:pos="720"/>
        </w:tabs>
        <w:rPr>
          <w:rFonts w:ascii="Arial" w:hAnsi="Arial" w:cs="Arial"/>
          <w:sz w:val="24"/>
          <w:szCs w:val="24"/>
        </w:rPr>
      </w:pPr>
      <w:proofErr w:type="gramStart"/>
      <w:r w:rsidRPr="00A87DB5">
        <w:rPr>
          <w:rFonts w:ascii="Arial" w:hAnsi="Arial" w:cs="Arial"/>
          <w:sz w:val="24"/>
          <w:szCs w:val="24"/>
        </w:rPr>
        <w:t>Contractor</w:t>
      </w:r>
      <w:proofErr w:type="gramEnd"/>
      <w:r w:rsidRPr="00A87DB5">
        <w:rPr>
          <w:rFonts w:ascii="Arial" w:hAnsi="Arial" w:cs="Arial"/>
          <w:sz w:val="24"/>
          <w:szCs w:val="24"/>
        </w:rPr>
        <w:t xml:space="preserve"> must have at least five (5) years of experience in Notifier Fire Detection Systems on buildings of various sizes and complexities, to successfully execute the terms of this agreement</w:t>
      </w:r>
      <w:r w:rsidR="00EA2F70" w:rsidRPr="00A87DB5">
        <w:rPr>
          <w:rFonts w:ascii="Arial" w:hAnsi="Arial" w:cs="Arial"/>
          <w:sz w:val="24"/>
          <w:szCs w:val="24"/>
        </w:rPr>
        <w:t>.</w:t>
      </w:r>
    </w:p>
    <w:p w14:paraId="5B5B7F03" w14:textId="0F33F34D" w:rsidR="00FA78AD" w:rsidRPr="00AD104C" w:rsidRDefault="000D439F" w:rsidP="00FA78AD">
      <w:pPr>
        <w:numPr>
          <w:ilvl w:val="1"/>
          <w:numId w:val="5"/>
        </w:numPr>
        <w:tabs>
          <w:tab w:val="left" w:pos="720"/>
        </w:tabs>
        <w:rPr>
          <w:rFonts w:ascii="Arial" w:hAnsi="Arial" w:cs="Arial"/>
          <w:sz w:val="24"/>
          <w:szCs w:val="24"/>
        </w:rPr>
      </w:pPr>
      <w:r w:rsidRPr="00AD104C">
        <w:rPr>
          <w:rFonts w:ascii="Arial" w:hAnsi="Arial" w:cs="Arial"/>
          <w:sz w:val="24"/>
          <w:szCs w:val="24"/>
        </w:rPr>
        <w:t xml:space="preserve">Services on equipment shall be performed by </w:t>
      </w:r>
      <w:r w:rsidR="00C95418" w:rsidRPr="00AD104C">
        <w:rPr>
          <w:rFonts w:ascii="Arial" w:hAnsi="Arial" w:cs="Arial"/>
          <w:sz w:val="24"/>
          <w:szCs w:val="24"/>
        </w:rPr>
        <w:t xml:space="preserve">National Fire Protection Association (NFPA) </w:t>
      </w:r>
      <w:r w:rsidRPr="00AD104C">
        <w:rPr>
          <w:rFonts w:ascii="Arial" w:hAnsi="Arial" w:cs="Arial"/>
          <w:sz w:val="24"/>
          <w:szCs w:val="24"/>
        </w:rPr>
        <w:t>Trained and Certified Service Technicians using appropriate</w:t>
      </w:r>
      <w:proofErr w:type="gramStart"/>
      <w:r w:rsidR="00C95418" w:rsidRPr="00AD104C">
        <w:rPr>
          <w:rFonts w:ascii="Arial" w:hAnsi="Arial" w:cs="Arial"/>
          <w:sz w:val="24"/>
          <w:szCs w:val="24"/>
        </w:rPr>
        <w:t>.</w:t>
      </w:r>
      <w:r w:rsidRPr="00AD104C">
        <w:rPr>
          <w:rFonts w:ascii="Arial" w:hAnsi="Arial" w:cs="Arial"/>
          <w:sz w:val="24"/>
          <w:szCs w:val="24"/>
        </w:rPr>
        <w:t xml:space="preserve"> .</w:t>
      </w:r>
      <w:proofErr w:type="gramEnd"/>
      <w:r w:rsidR="0099343C" w:rsidRPr="00AD104C">
        <w:rPr>
          <w:rFonts w:ascii="Arial" w:hAnsi="Arial" w:cs="Arial"/>
          <w:sz w:val="24"/>
          <w:szCs w:val="24"/>
        </w:rPr>
        <w:t xml:space="preserve"> </w:t>
      </w:r>
      <w:r w:rsidRPr="00AD104C">
        <w:rPr>
          <w:rFonts w:ascii="Arial" w:hAnsi="Arial" w:cs="Arial"/>
          <w:sz w:val="24"/>
          <w:szCs w:val="24"/>
        </w:rPr>
        <w:t>Contractor shall provide copies of Certifications upon request</w:t>
      </w:r>
      <w:r w:rsidR="00EA2F70" w:rsidRPr="00AD104C">
        <w:rPr>
          <w:rFonts w:ascii="Arial" w:hAnsi="Arial" w:cs="Arial"/>
          <w:sz w:val="24"/>
          <w:szCs w:val="24"/>
        </w:rPr>
        <w:t>.</w:t>
      </w:r>
    </w:p>
    <w:p w14:paraId="724389B2" w14:textId="6EF5AF40" w:rsidR="000D439F" w:rsidRPr="00A87DB5" w:rsidRDefault="000D439F" w:rsidP="00FA78AD">
      <w:pPr>
        <w:numPr>
          <w:ilvl w:val="1"/>
          <w:numId w:val="5"/>
        </w:numPr>
        <w:tabs>
          <w:tab w:val="left" w:pos="720"/>
        </w:tabs>
        <w:rPr>
          <w:rFonts w:ascii="Arial" w:hAnsi="Arial" w:cs="Arial"/>
          <w:sz w:val="24"/>
          <w:szCs w:val="24"/>
        </w:rPr>
      </w:pPr>
      <w:r w:rsidRPr="00A87DB5">
        <w:rPr>
          <w:rFonts w:ascii="Arial" w:hAnsi="Arial" w:cs="Arial"/>
          <w:sz w:val="24"/>
          <w:szCs w:val="24"/>
        </w:rPr>
        <w:t>All work performed under the term of this contract shall be performed in full compliance with Electrical Contractors California Code of Regulations Title 16, Division 8, Article 3 Classifications.</w:t>
      </w:r>
    </w:p>
    <w:p w14:paraId="5CA8CEFA" w14:textId="5E94C1A9" w:rsidR="000D439F" w:rsidRPr="00A87DB5" w:rsidRDefault="000D439F" w:rsidP="00FA78AD">
      <w:pPr>
        <w:numPr>
          <w:ilvl w:val="1"/>
          <w:numId w:val="5"/>
        </w:numPr>
        <w:tabs>
          <w:tab w:val="left" w:pos="720"/>
        </w:tabs>
        <w:rPr>
          <w:rFonts w:ascii="Arial" w:hAnsi="Arial" w:cs="Arial"/>
          <w:sz w:val="24"/>
          <w:szCs w:val="24"/>
        </w:rPr>
      </w:pPr>
      <w:r w:rsidRPr="00A87DB5">
        <w:rPr>
          <w:rFonts w:ascii="Arial" w:hAnsi="Arial" w:cs="Arial"/>
          <w:sz w:val="24"/>
          <w:szCs w:val="24"/>
        </w:rPr>
        <w:t>Technicians providing services must be regularly employed by the Contractor.</w:t>
      </w:r>
    </w:p>
    <w:p w14:paraId="32E22BD2" w14:textId="77777777" w:rsidR="001F74A5" w:rsidRDefault="001F74A5" w:rsidP="006D3743">
      <w:pPr>
        <w:tabs>
          <w:tab w:val="left" w:pos="1080"/>
        </w:tabs>
        <w:ind w:left="1080" w:hanging="360"/>
        <w:rPr>
          <w:rFonts w:ascii="Arial" w:hAnsi="Arial" w:cs="Arial"/>
          <w:color w:val="000000"/>
          <w:sz w:val="24"/>
          <w:szCs w:val="24"/>
        </w:rPr>
      </w:pPr>
    </w:p>
    <w:p w14:paraId="16649FAA" w14:textId="142C289A" w:rsidR="0070582A" w:rsidRPr="00FA78AD" w:rsidRDefault="00187886" w:rsidP="007C22D1">
      <w:pPr>
        <w:pStyle w:val="ListParagraph"/>
        <w:numPr>
          <w:ilvl w:val="0"/>
          <w:numId w:val="5"/>
        </w:numPr>
        <w:tabs>
          <w:tab w:val="left" w:pos="720"/>
        </w:tabs>
        <w:rPr>
          <w:rFonts w:ascii="Arial" w:hAnsi="Arial" w:cs="Arial"/>
          <w:sz w:val="24"/>
          <w:szCs w:val="24"/>
        </w:rPr>
      </w:pPr>
      <w:bookmarkStart w:id="5" w:name="_Toc185254121"/>
      <w:r w:rsidRPr="00FA78AD">
        <w:rPr>
          <w:rStyle w:val="Heading2Char"/>
        </w:rPr>
        <w:t>Insurance:</w:t>
      </w:r>
      <w:bookmarkEnd w:id="5"/>
      <w:r w:rsidR="00C90B0B" w:rsidRPr="00FA78AD">
        <w:rPr>
          <w:rFonts w:ascii="Arial" w:hAnsi="Arial" w:cs="Arial"/>
          <w:sz w:val="24"/>
          <w:szCs w:val="24"/>
        </w:rPr>
        <w:t xml:space="preserve"> </w:t>
      </w:r>
    </w:p>
    <w:p w14:paraId="523B20D4" w14:textId="77777777" w:rsidR="00EE6E5F" w:rsidRPr="00FA78AD" w:rsidRDefault="00EE6E5F" w:rsidP="0070582A">
      <w:pPr>
        <w:pStyle w:val="ListParagraph"/>
        <w:rPr>
          <w:rFonts w:ascii="Arial" w:hAnsi="Arial" w:cs="Arial"/>
          <w:sz w:val="24"/>
          <w:szCs w:val="24"/>
        </w:rPr>
      </w:pPr>
    </w:p>
    <w:p w14:paraId="0F7EEA58" w14:textId="0F62DA44" w:rsidR="0070582A" w:rsidRPr="00FA78AD" w:rsidRDefault="0070582A" w:rsidP="0070582A">
      <w:pPr>
        <w:pStyle w:val="ListParagraph"/>
        <w:rPr>
          <w:rFonts w:ascii="Arial" w:hAnsi="Arial" w:cs="Arial"/>
          <w:sz w:val="24"/>
          <w:szCs w:val="24"/>
        </w:rPr>
      </w:pPr>
      <w:r w:rsidRPr="00FA78AD">
        <w:rPr>
          <w:rFonts w:ascii="Arial" w:hAnsi="Arial" w:cs="Arial"/>
          <w:sz w:val="24"/>
          <w:szCs w:val="24"/>
        </w:rPr>
        <w:t>A Bidder must submit</w:t>
      </w:r>
      <w:r w:rsidR="0CA32D55" w:rsidRPr="00FA78AD">
        <w:rPr>
          <w:rFonts w:ascii="Arial" w:hAnsi="Arial" w:cs="Arial"/>
          <w:sz w:val="24"/>
          <w:szCs w:val="24"/>
        </w:rPr>
        <w:t xml:space="preserve"> current</w:t>
      </w:r>
      <w:r w:rsidRPr="00FA78AD">
        <w:rPr>
          <w:rFonts w:ascii="Arial" w:hAnsi="Arial" w:cs="Arial"/>
          <w:sz w:val="24"/>
          <w:szCs w:val="24"/>
        </w:rPr>
        <w:t xml:space="preserve"> proof of insurance</w:t>
      </w:r>
      <w:r w:rsidR="3DE210B2" w:rsidRPr="00FA78AD">
        <w:rPr>
          <w:rFonts w:ascii="Arial" w:hAnsi="Arial" w:cs="Arial"/>
          <w:sz w:val="24"/>
          <w:szCs w:val="24"/>
        </w:rPr>
        <w:t xml:space="preserve"> </w:t>
      </w:r>
      <w:r w:rsidRPr="00FA78AD">
        <w:rPr>
          <w:rFonts w:ascii="Arial" w:hAnsi="Arial" w:cs="Arial"/>
          <w:sz w:val="24"/>
          <w:szCs w:val="24"/>
        </w:rPr>
        <w:t>for the following:</w:t>
      </w:r>
    </w:p>
    <w:p w14:paraId="12F0ECF1" w14:textId="4EAB005E" w:rsidR="0070582A" w:rsidRPr="00FA78AD" w:rsidRDefault="00D270A4" w:rsidP="001802D6">
      <w:pPr>
        <w:pStyle w:val="ListParagraph"/>
        <w:numPr>
          <w:ilvl w:val="1"/>
          <w:numId w:val="5"/>
        </w:numPr>
        <w:tabs>
          <w:tab w:val="left" w:pos="720"/>
        </w:tabs>
        <w:rPr>
          <w:rFonts w:ascii="Arial" w:hAnsi="Arial" w:cs="Arial"/>
          <w:sz w:val="24"/>
          <w:szCs w:val="24"/>
        </w:rPr>
      </w:pPr>
      <w:r w:rsidRPr="00FA78AD">
        <w:rPr>
          <w:rFonts w:ascii="Arial" w:hAnsi="Arial" w:cs="Arial"/>
          <w:sz w:val="24"/>
          <w:szCs w:val="24"/>
        </w:rPr>
        <w:lastRenderedPageBreak/>
        <w:t xml:space="preserve">Commercial </w:t>
      </w:r>
      <w:r w:rsidR="0070582A" w:rsidRPr="00FA78AD">
        <w:rPr>
          <w:rFonts w:ascii="Arial" w:hAnsi="Arial" w:cs="Arial"/>
          <w:sz w:val="24"/>
          <w:szCs w:val="24"/>
        </w:rPr>
        <w:t xml:space="preserve">General Liability </w:t>
      </w:r>
    </w:p>
    <w:p w14:paraId="3FBE8B27" w14:textId="79D72B74" w:rsidR="0070582A" w:rsidRPr="00FA78AD" w:rsidRDefault="0070582A" w:rsidP="001802D6">
      <w:pPr>
        <w:pStyle w:val="ListParagraph"/>
        <w:numPr>
          <w:ilvl w:val="1"/>
          <w:numId w:val="5"/>
        </w:numPr>
        <w:tabs>
          <w:tab w:val="left" w:pos="720"/>
        </w:tabs>
        <w:rPr>
          <w:rFonts w:ascii="Arial" w:hAnsi="Arial" w:cs="Arial"/>
          <w:sz w:val="24"/>
          <w:szCs w:val="24"/>
        </w:rPr>
      </w:pPr>
      <w:r w:rsidRPr="00FA78AD">
        <w:rPr>
          <w:rFonts w:ascii="Arial" w:hAnsi="Arial" w:cs="Arial"/>
          <w:sz w:val="24"/>
          <w:szCs w:val="24"/>
        </w:rPr>
        <w:t>Automobile Insurance</w:t>
      </w:r>
    </w:p>
    <w:p w14:paraId="0BED3A74" w14:textId="77777777" w:rsidR="0070582A" w:rsidRDefault="0070582A" w:rsidP="001802D6">
      <w:pPr>
        <w:pStyle w:val="ListParagraph"/>
        <w:numPr>
          <w:ilvl w:val="1"/>
          <w:numId w:val="5"/>
        </w:numPr>
        <w:tabs>
          <w:tab w:val="left" w:pos="720"/>
        </w:tabs>
        <w:rPr>
          <w:rFonts w:ascii="Arial" w:hAnsi="Arial" w:cs="Arial"/>
          <w:sz w:val="24"/>
          <w:szCs w:val="24"/>
        </w:rPr>
      </w:pPr>
      <w:r w:rsidRPr="00FA78AD">
        <w:rPr>
          <w:rFonts w:ascii="Arial" w:hAnsi="Arial" w:cs="Arial"/>
          <w:sz w:val="24"/>
          <w:szCs w:val="24"/>
        </w:rPr>
        <w:t>Worker’s Compensation</w:t>
      </w:r>
    </w:p>
    <w:p w14:paraId="6EE88039" w14:textId="7C35BBCA" w:rsidR="00D270A4" w:rsidRPr="00D270A4" w:rsidRDefault="00D270A4" w:rsidP="001802D6">
      <w:pPr>
        <w:pStyle w:val="ListParagraph"/>
        <w:numPr>
          <w:ilvl w:val="1"/>
          <w:numId w:val="5"/>
        </w:numPr>
        <w:tabs>
          <w:tab w:val="left" w:pos="720"/>
        </w:tabs>
        <w:rPr>
          <w:rFonts w:ascii="Arial" w:hAnsi="Arial" w:cs="Arial"/>
          <w:sz w:val="24"/>
          <w:szCs w:val="24"/>
        </w:rPr>
      </w:pPr>
      <w:r w:rsidRPr="00D270A4">
        <w:rPr>
          <w:rFonts w:ascii="Arial" w:eastAsia="Arial" w:hAnsi="Arial" w:cs="Arial"/>
          <w:sz w:val="24"/>
          <w:szCs w:val="24"/>
        </w:rPr>
        <w:t>Errors and Omissions/Professional Liability</w:t>
      </w:r>
    </w:p>
    <w:p w14:paraId="26E81B1B" w14:textId="77777777" w:rsidR="0070582A" w:rsidRPr="00FA78AD" w:rsidRDefault="0070582A" w:rsidP="0070582A">
      <w:pPr>
        <w:tabs>
          <w:tab w:val="left" w:pos="360"/>
        </w:tabs>
        <w:ind w:left="1440"/>
        <w:rPr>
          <w:rFonts w:ascii="Arial" w:hAnsi="Arial" w:cs="Arial"/>
          <w:sz w:val="24"/>
          <w:szCs w:val="24"/>
        </w:rPr>
      </w:pPr>
    </w:p>
    <w:p w14:paraId="31649FAB" w14:textId="20E1EF03" w:rsidR="0070582A" w:rsidRPr="00FA78AD" w:rsidRDefault="0070582A" w:rsidP="0070582A">
      <w:pPr>
        <w:tabs>
          <w:tab w:val="left" w:pos="720"/>
        </w:tabs>
        <w:ind w:left="720"/>
        <w:rPr>
          <w:rFonts w:ascii="Arial" w:hAnsi="Arial" w:cs="Arial"/>
          <w:sz w:val="24"/>
          <w:szCs w:val="24"/>
        </w:rPr>
      </w:pPr>
      <w:r w:rsidRPr="00FA78AD">
        <w:rPr>
          <w:rFonts w:ascii="Arial" w:hAnsi="Arial" w:cs="Arial"/>
          <w:sz w:val="24"/>
          <w:szCs w:val="24"/>
        </w:rPr>
        <w:t xml:space="preserve">A certificate of insurance (COI) may be provided as proof of insurance.  The COI or proof of insurance documents will be named Attachment </w:t>
      </w:r>
      <w:r w:rsidR="00E55709" w:rsidRPr="00FA78AD">
        <w:rPr>
          <w:rFonts w:ascii="Arial" w:hAnsi="Arial" w:cs="Arial"/>
          <w:sz w:val="24"/>
          <w:szCs w:val="24"/>
        </w:rPr>
        <w:t>8</w:t>
      </w:r>
      <w:r w:rsidRPr="00FA78AD">
        <w:rPr>
          <w:rFonts w:ascii="Arial" w:hAnsi="Arial" w:cs="Arial"/>
          <w:sz w:val="24"/>
          <w:szCs w:val="24"/>
        </w:rPr>
        <w:t xml:space="preserve">, Proof of Insurance, and be submitted with the bid.  </w:t>
      </w:r>
      <w:r w:rsidRPr="00FA78AD">
        <w:rPr>
          <w:rFonts w:ascii="Arial" w:hAnsi="Arial" w:cs="Arial"/>
          <w:b/>
          <w:bCs/>
          <w:sz w:val="24"/>
          <w:szCs w:val="24"/>
        </w:rPr>
        <w:t>Endorsements to insurance policies are not required for bid submission.</w:t>
      </w:r>
      <w:r w:rsidRPr="00FA78AD">
        <w:rPr>
          <w:rFonts w:ascii="Arial" w:hAnsi="Arial" w:cs="Arial"/>
          <w:sz w:val="24"/>
          <w:szCs w:val="24"/>
        </w:rPr>
        <w:t xml:space="preserve">  Endorsements to insurance policies are only required by the winning Bidder as indicated in Attachment 1</w:t>
      </w:r>
      <w:r w:rsidR="617FCF46" w:rsidRPr="00FA78AD">
        <w:rPr>
          <w:rFonts w:ascii="Arial" w:hAnsi="Arial" w:cs="Arial"/>
          <w:sz w:val="24"/>
          <w:szCs w:val="24"/>
        </w:rPr>
        <w:t>0</w:t>
      </w:r>
      <w:r w:rsidRPr="00FA78AD">
        <w:rPr>
          <w:rFonts w:ascii="Arial" w:hAnsi="Arial" w:cs="Arial"/>
          <w:sz w:val="24"/>
          <w:szCs w:val="24"/>
        </w:rPr>
        <w:t xml:space="preserve">, Sample Agreement.  </w:t>
      </w:r>
    </w:p>
    <w:p w14:paraId="7C4E3A2F" w14:textId="77777777" w:rsidR="0070582A" w:rsidRPr="00FA78AD" w:rsidRDefault="0070582A" w:rsidP="0070582A">
      <w:pPr>
        <w:tabs>
          <w:tab w:val="left" w:pos="2160"/>
        </w:tabs>
        <w:jc w:val="both"/>
        <w:rPr>
          <w:rFonts w:ascii="Arial" w:hAnsi="Arial" w:cs="Arial"/>
          <w:sz w:val="24"/>
          <w:szCs w:val="24"/>
        </w:rPr>
      </w:pPr>
    </w:p>
    <w:p w14:paraId="50AA25D9" w14:textId="34BFB8CD" w:rsidR="007A5D87" w:rsidRPr="00FA78AD" w:rsidRDefault="0070582A" w:rsidP="00FA78AD">
      <w:pPr>
        <w:tabs>
          <w:tab w:val="left" w:pos="2160"/>
        </w:tabs>
        <w:ind w:left="720"/>
        <w:rPr>
          <w:rFonts w:ascii="Arial" w:hAnsi="Arial" w:cs="Arial"/>
          <w:b/>
          <w:bCs/>
          <w:sz w:val="24"/>
          <w:szCs w:val="24"/>
        </w:rPr>
      </w:pPr>
      <w:r w:rsidRPr="00FA78AD">
        <w:rPr>
          <w:rFonts w:ascii="Arial" w:hAnsi="Arial" w:cs="Arial"/>
          <w:b/>
          <w:bCs/>
          <w:sz w:val="24"/>
          <w:szCs w:val="24"/>
        </w:rPr>
        <w:t>NOTE</w:t>
      </w:r>
      <w:r w:rsidRPr="001643F9">
        <w:rPr>
          <w:rFonts w:ascii="Arial" w:hAnsi="Arial" w:cs="Arial"/>
          <w:b/>
          <w:bCs/>
          <w:sz w:val="24"/>
          <w:szCs w:val="24"/>
        </w:rPr>
        <w:t xml:space="preserve">:  Contact your insurance representative to ensure your insurance program satisfies the requirements of the sample contract found in </w:t>
      </w:r>
      <w:r w:rsidR="1DCDC573" w:rsidRPr="001643F9">
        <w:rPr>
          <w:rFonts w:ascii="Arial" w:hAnsi="Arial" w:cs="Arial"/>
          <w:b/>
          <w:bCs/>
          <w:sz w:val="24"/>
          <w:szCs w:val="24"/>
        </w:rPr>
        <w:t xml:space="preserve">IFB Attachment </w:t>
      </w:r>
      <w:r w:rsidR="00E23100">
        <w:rPr>
          <w:rFonts w:ascii="Arial" w:hAnsi="Arial" w:cs="Arial"/>
          <w:b/>
          <w:bCs/>
          <w:sz w:val="24"/>
          <w:szCs w:val="24"/>
        </w:rPr>
        <w:t>9</w:t>
      </w:r>
      <w:r w:rsidR="1DCDC573" w:rsidRPr="001643F9">
        <w:rPr>
          <w:rFonts w:ascii="Arial" w:hAnsi="Arial" w:cs="Arial"/>
          <w:b/>
          <w:bCs/>
          <w:sz w:val="24"/>
          <w:szCs w:val="24"/>
        </w:rPr>
        <w:t xml:space="preserve">, </w:t>
      </w:r>
      <w:r w:rsidRPr="001643F9">
        <w:rPr>
          <w:rFonts w:ascii="Arial" w:hAnsi="Arial" w:cs="Arial"/>
          <w:b/>
          <w:bCs/>
          <w:sz w:val="24"/>
          <w:szCs w:val="24"/>
        </w:rPr>
        <w:t xml:space="preserve">Exhibit D, Section </w:t>
      </w:r>
      <w:r w:rsidR="001643F9" w:rsidRPr="001643F9">
        <w:rPr>
          <w:rFonts w:ascii="Arial" w:hAnsi="Arial" w:cs="Arial"/>
          <w:b/>
          <w:bCs/>
          <w:sz w:val="24"/>
          <w:szCs w:val="24"/>
        </w:rPr>
        <w:t>8</w:t>
      </w:r>
      <w:r w:rsidRPr="001643F9">
        <w:rPr>
          <w:rFonts w:ascii="Arial" w:hAnsi="Arial" w:cs="Arial"/>
          <w:b/>
          <w:bCs/>
          <w:sz w:val="24"/>
          <w:szCs w:val="24"/>
        </w:rPr>
        <w:t>, prior to bidding.</w:t>
      </w:r>
    </w:p>
    <w:p w14:paraId="32E22BD7" w14:textId="77777777" w:rsidR="00C90B0B" w:rsidRPr="006B210A" w:rsidRDefault="00C90B0B" w:rsidP="00C90B0B">
      <w:pPr>
        <w:tabs>
          <w:tab w:val="left" w:pos="360"/>
        </w:tabs>
        <w:ind w:left="1440"/>
        <w:rPr>
          <w:rFonts w:ascii="Arial" w:hAnsi="Arial" w:cs="Arial"/>
          <w:color w:val="1F497D" w:themeColor="text2"/>
          <w:sz w:val="24"/>
          <w:szCs w:val="24"/>
        </w:rPr>
      </w:pPr>
    </w:p>
    <w:p w14:paraId="32E22BDC" w14:textId="410D5B25" w:rsidR="001A5473" w:rsidRDefault="00187886" w:rsidP="001802D6">
      <w:pPr>
        <w:numPr>
          <w:ilvl w:val="0"/>
          <w:numId w:val="5"/>
        </w:numPr>
        <w:tabs>
          <w:tab w:val="left" w:pos="2160"/>
        </w:tabs>
        <w:rPr>
          <w:rFonts w:ascii="Arial" w:hAnsi="Arial" w:cs="Arial"/>
          <w:sz w:val="24"/>
          <w:szCs w:val="24"/>
        </w:rPr>
      </w:pPr>
      <w:bookmarkStart w:id="6" w:name="_Toc185254122"/>
      <w:r w:rsidRPr="0172589C">
        <w:rPr>
          <w:rStyle w:val="Heading2Char"/>
        </w:rPr>
        <w:t>References:</w:t>
      </w:r>
      <w:bookmarkEnd w:id="6"/>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 xml:space="preserve">Required </w:t>
      </w:r>
      <w:r w:rsidR="009F718C" w:rsidRPr="007B6CF7">
        <w:rPr>
          <w:rFonts w:ascii="Arial" w:hAnsi="Arial" w:cs="Arial"/>
          <w:sz w:val="24"/>
          <w:szCs w:val="24"/>
        </w:rPr>
        <w:t xml:space="preserve">Attachment 5, </w:t>
      </w:r>
      <w:r w:rsidR="003F3C8E" w:rsidRPr="007B6CF7">
        <w:rPr>
          <w:rFonts w:ascii="Arial" w:hAnsi="Arial" w:cs="Arial"/>
          <w:sz w:val="24"/>
          <w:szCs w:val="24"/>
        </w:rPr>
        <w:t xml:space="preserve">Bidder </w:t>
      </w:r>
      <w:r w:rsidR="009F718C" w:rsidRPr="007B6CF7">
        <w:rPr>
          <w:rFonts w:ascii="Arial" w:hAnsi="Arial" w:cs="Arial"/>
          <w:sz w:val="24"/>
          <w:szCs w:val="24"/>
        </w:rPr>
        <w:t>R</w:t>
      </w:r>
      <w:r w:rsidR="003F3C8E" w:rsidRPr="007B6CF7">
        <w:rPr>
          <w:rFonts w:ascii="Arial" w:hAnsi="Arial" w:cs="Arial"/>
          <w:sz w:val="24"/>
          <w:szCs w:val="24"/>
        </w:rPr>
        <w:t>eferences</w:t>
      </w:r>
      <w:r w:rsidR="000A6B94" w:rsidRPr="007B6CF7">
        <w:rPr>
          <w:rFonts w:ascii="Arial" w:hAnsi="Arial" w:cs="Arial"/>
          <w:sz w:val="24"/>
          <w:szCs w:val="24"/>
        </w:rPr>
        <w:t>,</w:t>
      </w:r>
      <w:r w:rsidR="003F3C8E" w:rsidRPr="007B6CF7">
        <w:rPr>
          <w:rFonts w:ascii="Arial" w:hAnsi="Arial" w:cs="Arial"/>
          <w:sz w:val="24"/>
          <w:szCs w:val="24"/>
        </w:rPr>
        <w:t xml:space="preserve"> must be completed and submitted with th</w:t>
      </w:r>
      <w:r w:rsidR="0045334C" w:rsidRPr="007B6CF7">
        <w:rPr>
          <w:rFonts w:ascii="Arial" w:hAnsi="Arial" w:cs="Arial"/>
          <w:sz w:val="24"/>
          <w:szCs w:val="24"/>
        </w:rPr>
        <w:t>e bid submission</w:t>
      </w:r>
      <w:r w:rsidR="003F3C8E" w:rsidRPr="007B6CF7">
        <w:rPr>
          <w:rFonts w:ascii="Arial" w:hAnsi="Arial" w:cs="Arial"/>
          <w:sz w:val="24"/>
          <w:szCs w:val="24"/>
        </w:rPr>
        <w:t>.  NOTE</w:t>
      </w:r>
      <w:proofErr w:type="gramStart"/>
      <w:r w:rsidR="003F3C8E" w:rsidRPr="007B6CF7">
        <w:rPr>
          <w:rFonts w:ascii="Arial" w:hAnsi="Arial" w:cs="Arial"/>
          <w:sz w:val="24"/>
          <w:szCs w:val="24"/>
        </w:rPr>
        <w:t>:  References</w:t>
      </w:r>
      <w:proofErr w:type="gramEnd"/>
      <w:r w:rsidR="003F3C8E" w:rsidRPr="007B6CF7">
        <w:rPr>
          <w:rFonts w:ascii="Arial" w:hAnsi="Arial" w:cs="Arial"/>
          <w:sz w:val="24"/>
          <w:szCs w:val="24"/>
        </w:rPr>
        <w:t xml:space="preserve"> to include satisfactory job performance on operations within the last fi</w:t>
      </w:r>
      <w:r w:rsidR="00CD1053" w:rsidRPr="007B6CF7">
        <w:rPr>
          <w:rFonts w:ascii="Arial" w:hAnsi="Arial" w:cs="Arial"/>
          <w:sz w:val="24"/>
          <w:szCs w:val="24"/>
        </w:rPr>
        <w:t xml:space="preserve">ve (5) years that are </w:t>
      </w:r>
      <w:proofErr w:type="gramStart"/>
      <w:r w:rsidR="00CD1053" w:rsidRPr="007B6CF7">
        <w:rPr>
          <w:rFonts w:ascii="Arial" w:hAnsi="Arial" w:cs="Arial"/>
          <w:sz w:val="24"/>
          <w:szCs w:val="24"/>
        </w:rPr>
        <w:t>similar to</w:t>
      </w:r>
      <w:proofErr w:type="gramEnd"/>
      <w:r w:rsidR="005A7E12" w:rsidRPr="007B6CF7">
        <w:rPr>
          <w:rFonts w:ascii="Arial" w:hAnsi="Arial" w:cs="Arial"/>
          <w:sz w:val="24"/>
          <w:szCs w:val="24"/>
        </w:rPr>
        <w:t xml:space="preserve"> </w:t>
      </w:r>
      <w:r w:rsidR="006C7146" w:rsidRPr="007B6CF7">
        <w:rPr>
          <w:rFonts w:ascii="Arial" w:hAnsi="Arial" w:cs="Arial"/>
          <w:sz w:val="24"/>
          <w:szCs w:val="24"/>
        </w:rPr>
        <w:t>parking lot management</w:t>
      </w:r>
      <w:r w:rsidR="000B3589" w:rsidRPr="007B6CF7">
        <w:rPr>
          <w:rFonts w:ascii="Arial" w:hAnsi="Arial" w:cs="Arial"/>
          <w:sz w:val="24"/>
          <w:szCs w:val="24"/>
        </w:rPr>
        <w:t xml:space="preserve"> services as r</w:t>
      </w:r>
      <w:r w:rsidR="003F3C8E" w:rsidRPr="007B6CF7">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7" w:name="_Toc185254123"/>
      <w:r w:rsidRPr="009873F7">
        <w:rPr>
          <w:rStyle w:val="Heading2Char"/>
        </w:rPr>
        <w:t>Disabled Veterans Business Enterprise (DVBE) Participation:</w:t>
      </w:r>
      <w:bookmarkEnd w:id="7"/>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w:t>
      </w:r>
      <w:r w:rsidR="003C7052" w:rsidRPr="007B6CF7">
        <w:rPr>
          <w:rFonts w:ascii="Arial" w:hAnsi="Arial" w:cs="Arial"/>
          <w:sz w:val="24"/>
          <w:szCs w:val="24"/>
        </w:rPr>
        <w:t xml:space="preserve">agreement is </w:t>
      </w:r>
      <w:r w:rsidR="00E1319E" w:rsidRPr="007B6CF7">
        <w:rPr>
          <w:rFonts w:ascii="Arial" w:hAnsi="Arial" w:cs="Arial"/>
          <w:sz w:val="24"/>
          <w:szCs w:val="24"/>
        </w:rPr>
        <w:t>3</w:t>
      </w:r>
      <w:r w:rsidR="003C7052" w:rsidRPr="007B6CF7">
        <w:rPr>
          <w:rFonts w:ascii="Arial" w:hAnsi="Arial" w:cs="Arial"/>
          <w:sz w:val="24"/>
          <w:szCs w:val="24"/>
        </w:rPr>
        <w:t xml:space="preserve">%.  </w:t>
      </w:r>
      <w:r w:rsidR="001A5473" w:rsidRPr="007B6CF7">
        <w:rPr>
          <w:rFonts w:ascii="Arial" w:hAnsi="Arial" w:cs="Arial"/>
          <w:snapToGrid w:val="0"/>
          <w:sz w:val="24"/>
          <w:szCs w:val="24"/>
        </w:rPr>
        <w:t xml:space="preserve">Bidder must </w:t>
      </w:r>
      <w:r w:rsidR="001A5473" w:rsidRPr="003204AE">
        <w:rPr>
          <w:rFonts w:ascii="Arial" w:hAnsi="Arial" w:cs="Arial"/>
          <w:snapToGrid w:val="0"/>
          <w:sz w:val="24"/>
          <w:szCs w:val="24"/>
        </w:rPr>
        <w:t xml:space="preserve">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8" w:name="_Toc185254124"/>
      <w:r>
        <w:t>C</w:t>
      </w:r>
      <w:r w:rsidR="00F21924">
        <w:t>.</w:t>
      </w:r>
      <w:r>
        <w:tab/>
      </w:r>
      <w:r w:rsidR="00293DC5">
        <w:t>Bid Requirements and Information</w:t>
      </w:r>
      <w:bookmarkEnd w:id="8"/>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9" w:name="_Toc185254125"/>
      <w:r>
        <w:t>Key Action Dates</w:t>
      </w:r>
      <w:r w:rsidR="00DF7721">
        <w:t>:</w:t>
      </w:r>
      <w:bookmarkEnd w:id="9"/>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5"/>
        <w:gridCol w:w="2055"/>
        <w:gridCol w:w="19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322116" w:rsidRDefault="009B72B2" w:rsidP="00FD02F7">
            <w:pPr>
              <w:jc w:val="center"/>
              <w:rPr>
                <w:rFonts w:ascii="Arial" w:hAnsi="Arial"/>
                <w:sz w:val="24"/>
                <w:szCs w:val="24"/>
              </w:rPr>
            </w:pPr>
            <w:r w:rsidRPr="00322116">
              <w:rPr>
                <w:rFonts w:ascii="Arial" w:hAnsi="Arial"/>
                <w:sz w:val="24"/>
                <w:szCs w:val="24"/>
              </w:rPr>
              <w:t>Date</w:t>
            </w:r>
          </w:p>
        </w:tc>
        <w:tc>
          <w:tcPr>
            <w:tcW w:w="2340" w:type="dxa"/>
          </w:tcPr>
          <w:p w14:paraId="32E22BEB" w14:textId="77777777" w:rsidR="009B72B2" w:rsidRPr="00322116" w:rsidRDefault="009B72B2" w:rsidP="0081637A">
            <w:pPr>
              <w:jc w:val="center"/>
              <w:rPr>
                <w:rFonts w:ascii="Arial" w:hAnsi="Arial"/>
                <w:sz w:val="24"/>
                <w:szCs w:val="24"/>
              </w:rPr>
            </w:pPr>
            <w:r w:rsidRPr="00322116">
              <w:rPr>
                <w:rFonts w:ascii="Arial" w:hAnsi="Arial"/>
                <w:sz w:val="24"/>
                <w:szCs w:val="24"/>
              </w:rPr>
              <w:t>Time</w:t>
            </w:r>
            <w:r w:rsidR="0081637A" w:rsidRPr="00322116">
              <w:rPr>
                <w:rFonts w:ascii="Arial" w:hAnsi="Arial"/>
                <w:sz w:val="24"/>
                <w:szCs w:val="24"/>
              </w:rPr>
              <w:t xml:space="preserve"> (PT)</w:t>
            </w:r>
          </w:p>
        </w:tc>
      </w:tr>
      <w:tr w:rsidR="009B72B2" w:rsidRPr="00961A64" w14:paraId="32E22BF0" w14:textId="77777777" w:rsidTr="593DA2F5">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2AE4646D" w:rsidR="006414C5" w:rsidRPr="00322116" w:rsidRDefault="00C371BB" w:rsidP="309A601A">
            <w:pPr>
              <w:jc w:val="center"/>
              <w:rPr>
                <w:rFonts w:ascii="Arial" w:hAnsi="Arial"/>
                <w:sz w:val="24"/>
                <w:szCs w:val="24"/>
              </w:rPr>
            </w:pPr>
            <w:r>
              <w:rPr>
                <w:rFonts w:ascii="Arial" w:hAnsi="Arial"/>
                <w:sz w:val="24"/>
                <w:szCs w:val="24"/>
              </w:rPr>
              <w:t>June</w:t>
            </w:r>
            <w:r w:rsidR="00F710CC">
              <w:rPr>
                <w:rFonts w:ascii="Arial" w:hAnsi="Arial"/>
                <w:sz w:val="24"/>
                <w:szCs w:val="24"/>
              </w:rPr>
              <w:t xml:space="preserve"> 9</w:t>
            </w:r>
            <w:r w:rsidR="0F23C319" w:rsidRPr="00322116">
              <w:rPr>
                <w:rFonts w:ascii="Arial" w:hAnsi="Arial"/>
                <w:sz w:val="24"/>
                <w:szCs w:val="24"/>
              </w:rPr>
              <w:t>, 20</w:t>
            </w:r>
            <w:r w:rsidR="00322116" w:rsidRPr="00322116">
              <w:rPr>
                <w:rFonts w:ascii="Arial" w:hAnsi="Arial"/>
                <w:sz w:val="24"/>
                <w:szCs w:val="24"/>
              </w:rPr>
              <w:t>2</w:t>
            </w:r>
            <w:r w:rsidR="00FD2A51">
              <w:rPr>
                <w:rFonts w:ascii="Arial" w:hAnsi="Arial"/>
                <w:sz w:val="24"/>
                <w:szCs w:val="24"/>
              </w:rPr>
              <w:t>6</w:t>
            </w:r>
          </w:p>
        </w:tc>
        <w:tc>
          <w:tcPr>
            <w:tcW w:w="2340" w:type="dxa"/>
          </w:tcPr>
          <w:p w14:paraId="32E22BEF" w14:textId="77777777" w:rsidR="009B72B2" w:rsidRPr="00322116" w:rsidRDefault="009B72B2">
            <w:pPr>
              <w:rPr>
                <w:rFonts w:ascii="Arial" w:hAnsi="Arial"/>
                <w:sz w:val="24"/>
                <w:szCs w:val="24"/>
              </w:rPr>
            </w:pPr>
          </w:p>
        </w:tc>
      </w:tr>
      <w:tr w:rsidR="006C26F3" w:rsidRPr="00961A64" w14:paraId="32E22BF4" w14:textId="77777777" w:rsidTr="593DA2F5">
        <w:trPr>
          <w:trHeight w:val="197"/>
        </w:trPr>
        <w:tc>
          <w:tcPr>
            <w:tcW w:w="4950" w:type="dxa"/>
          </w:tcPr>
          <w:p w14:paraId="32E22BF1" w14:textId="7FEAF824" w:rsidR="006C26F3" w:rsidRPr="00A67ACB" w:rsidRDefault="000B248B" w:rsidP="006C26F3">
            <w:pPr>
              <w:rPr>
                <w:rFonts w:ascii="Arial" w:hAnsi="Arial"/>
                <w:color w:val="1F497D" w:themeColor="text2"/>
                <w:sz w:val="24"/>
                <w:szCs w:val="24"/>
              </w:rPr>
            </w:pPr>
            <w:r>
              <w:rPr>
                <w:rFonts w:ascii="Arial" w:hAnsi="Arial"/>
                <w:sz w:val="24"/>
                <w:szCs w:val="24"/>
              </w:rPr>
              <w:t>Non-</w:t>
            </w:r>
            <w:r w:rsidR="006C26F3" w:rsidRPr="00322116">
              <w:rPr>
                <w:rFonts w:ascii="Arial" w:hAnsi="Arial"/>
                <w:sz w:val="24"/>
                <w:szCs w:val="24"/>
              </w:rPr>
              <w:t xml:space="preserve">Mandatory Walk-Through </w:t>
            </w:r>
          </w:p>
        </w:tc>
        <w:tc>
          <w:tcPr>
            <w:tcW w:w="2520" w:type="dxa"/>
          </w:tcPr>
          <w:p w14:paraId="32E22BF2" w14:textId="66BEA5DC" w:rsidR="006C26F3" w:rsidRPr="00322116" w:rsidRDefault="00C371BB" w:rsidP="309A601A">
            <w:pPr>
              <w:jc w:val="center"/>
              <w:rPr>
                <w:rFonts w:ascii="Arial" w:hAnsi="Arial"/>
                <w:sz w:val="24"/>
                <w:szCs w:val="24"/>
              </w:rPr>
            </w:pPr>
            <w:r>
              <w:rPr>
                <w:rFonts w:ascii="Arial" w:hAnsi="Arial"/>
                <w:sz w:val="24"/>
                <w:szCs w:val="24"/>
              </w:rPr>
              <w:t>June</w:t>
            </w:r>
            <w:r w:rsidR="00F710CC">
              <w:rPr>
                <w:rFonts w:ascii="Arial" w:hAnsi="Arial"/>
                <w:sz w:val="24"/>
                <w:szCs w:val="24"/>
              </w:rPr>
              <w:t xml:space="preserve"> 17</w:t>
            </w:r>
            <w:r w:rsidR="0015065D" w:rsidRPr="00322116">
              <w:rPr>
                <w:rFonts w:ascii="Arial" w:hAnsi="Arial"/>
                <w:sz w:val="24"/>
                <w:szCs w:val="24"/>
              </w:rPr>
              <w:t>, 20</w:t>
            </w:r>
            <w:r w:rsidR="00322116" w:rsidRPr="00322116">
              <w:rPr>
                <w:rFonts w:ascii="Arial" w:hAnsi="Arial"/>
                <w:sz w:val="24"/>
                <w:szCs w:val="24"/>
              </w:rPr>
              <w:t>2</w:t>
            </w:r>
            <w:r w:rsidR="00FD2A51">
              <w:rPr>
                <w:rFonts w:ascii="Arial" w:hAnsi="Arial"/>
                <w:sz w:val="24"/>
                <w:szCs w:val="24"/>
              </w:rPr>
              <w:t>6</w:t>
            </w:r>
          </w:p>
        </w:tc>
        <w:tc>
          <w:tcPr>
            <w:tcW w:w="2340" w:type="dxa"/>
          </w:tcPr>
          <w:p w14:paraId="32E22BF3" w14:textId="77777777" w:rsidR="006C26F3" w:rsidRPr="00322116" w:rsidRDefault="5C904D51" w:rsidP="309A601A">
            <w:pPr>
              <w:jc w:val="center"/>
              <w:rPr>
                <w:rFonts w:ascii="Arial" w:hAnsi="Arial"/>
                <w:sz w:val="24"/>
                <w:szCs w:val="24"/>
              </w:rPr>
            </w:pPr>
            <w:r w:rsidRPr="00322116">
              <w:rPr>
                <w:rFonts w:ascii="Arial" w:hAnsi="Arial"/>
                <w:sz w:val="24"/>
                <w:szCs w:val="24"/>
              </w:rPr>
              <w:t>10:00</w:t>
            </w:r>
            <w:r w:rsidR="0EC2E00B" w:rsidRPr="00322116">
              <w:rPr>
                <w:rFonts w:ascii="Arial" w:hAnsi="Arial"/>
                <w:sz w:val="24"/>
                <w:szCs w:val="24"/>
              </w:rPr>
              <w:t xml:space="preserve"> </w:t>
            </w:r>
            <w:r w:rsidRPr="00322116">
              <w:rPr>
                <w:rFonts w:ascii="Arial" w:hAnsi="Arial"/>
                <w:sz w:val="24"/>
                <w:szCs w:val="24"/>
              </w:rPr>
              <w:t>a</w:t>
            </w:r>
            <w:r w:rsidR="0EC2E00B" w:rsidRPr="00322116">
              <w:rPr>
                <w:rFonts w:ascii="Arial" w:hAnsi="Arial"/>
                <w:sz w:val="24"/>
                <w:szCs w:val="24"/>
              </w:rPr>
              <w:t>.</w:t>
            </w:r>
            <w:r w:rsidRPr="00322116">
              <w:rPr>
                <w:rFonts w:ascii="Arial" w:hAnsi="Arial"/>
                <w:sz w:val="24"/>
                <w:szCs w:val="24"/>
              </w:rPr>
              <w:t>m</w:t>
            </w:r>
            <w:r w:rsidR="0EC2E00B" w:rsidRPr="00322116">
              <w:rPr>
                <w:rFonts w:ascii="Arial" w:hAnsi="Arial"/>
                <w:sz w:val="24"/>
                <w:szCs w:val="24"/>
              </w:rPr>
              <w:t>.</w:t>
            </w:r>
          </w:p>
        </w:tc>
      </w:tr>
      <w:tr w:rsidR="006C26F3" w:rsidRPr="00961A64" w14:paraId="32E22C00" w14:textId="77777777" w:rsidTr="593DA2F5">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27CDF8AB" w:rsidR="006C26F3" w:rsidRPr="00322116" w:rsidRDefault="00C371BB" w:rsidP="309A601A">
            <w:pPr>
              <w:jc w:val="center"/>
              <w:rPr>
                <w:rFonts w:ascii="Arial" w:hAnsi="Arial"/>
                <w:sz w:val="24"/>
                <w:szCs w:val="24"/>
              </w:rPr>
            </w:pPr>
            <w:r>
              <w:rPr>
                <w:rFonts w:ascii="Arial" w:hAnsi="Arial"/>
                <w:sz w:val="24"/>
                <w:szCs w:val="24"/>
              </w:rPr>
              <w:t>June</w:t>
            </w:r>
            <w:r w:rsidR="00722759">
              <w:rPr>
                <w:rFonts w:ascii="Arial" w:hAnsi="Arial"/>
                <w:sz w:val="24"/>
                <w:szCs w:val="24"/>
              </w:rPr>
              <w:t xml:space="preserve"> 24</w:t>
            </w:r>
            <w:r w:rsidR="001A2EBA">
              <w:rPr>
                <w:rFonts w:ascii="Arial" w:hAnsi="Arial"/>
                <w:sz w:val="24"/>
                <w:szCs w:val="24"/>
              </w:rPr>
              <w:t>,</w:t>
            </w:r>
            <w:r w:rsidR="0015065D" w:rsidRPr="00322116">
              <w:rPr>
                <w:rFonts w:ascii="Arial" w:hAnsi="Arial"/>
                <w:sz w:val="24"/>
                <w:szCs w:val="24"/>
              </w:rPr>
              <w:t xml:space="preserve"> 20</w:t>
            </w:r>
            <w:r w:rsidR="00322116" w:rsidRPr="00322116">
              <w:rPr>
                <w:rFonts w:ascii="Arial" w:hAnsi="Arial"/>
                <w:sz w:val="24"/>
                <w:szCs w:val="24"/>
              </w:rPr>
              <w:t>2</w:t>
            </w:r>
            <w:r w:rsidR="00FD2A51">
              <w:rPr>
                <w:rFonts w:ascii="Arial" w:hAnsi="Arial"/>
                <w:sz w:val="24"/>
                <w:szCs w:val="24"/>
              </w:rPr>
              <w:t>6</w:t>
            </w:r>
          </w:p>
        </w:tc>
        <w:tc>
          <w:tcPr>
            <w:tcW w:w="2340" w:type="dxa"/>
          </w:tcPr>
          <w:p w14:paraId="32E22BFF" w14:textId="77777777" w:rsidR="006C26F3" w:rsidRPr="00322116" w:rsidRDefault="006C26F3" w:rsidP="00FD02F7">
            <w:pPr>
              <w:jc w:val="center"/>
              <w:rPr>
                <w:rFonts w:ascii="Arial" w:hAnsi="Arial"/>
                <w:sz w:val="24"/>
                <w:szCs w:val="24"/>
              </w:rPr>
            </w:pPr>
          </w:p>
        </w:tc>
      </w:tr>
      <w:tr w:rsidR="006C26F3" w:rsidRPr="00961A64" w14:paraId="32E22C04" w14:textId="77777777" w:rsidTr="593DA2F5">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106EB20C" w:rsidR="006C26F3" w:rsidRPr="00CE5E3A" w:rsidRDefault="00C371BB" w:rsidP="309A601A">
            <w:pPr>
              <w:jc w:val="center"/>
              <w:rPr>
                <w:rFonts w:ascii="Arial" w:hAnsi="Arial"/>
                <w:sz w:val="24"/>
                <w:szCs w:val="24"/>
              </w:rPr>
            </w:pPr>
            <w:r>
              <w:rPr>
                <w:rFonts w:ascii="Arial" w:hAnsi="Arial"/>
                <w:sz w:val="24"/>
                <w:szCs w:val="24"/>
              </w:rPr>
              <w:t>Ju</w:t>
            </w:r>
            <w:r w:rsidR="00722759">
              <w:rPr>
                <w:rFonts w:ascii="Arial" w:hAnsi="Arial"/>
                <w:sz w:val="24"/>
                <w:szCs w:val="24"/>
              </w:rPr>
              <w:t>ly 1</w:t>
            </w:r>
            <w:r w:rsidR="00536DA1" w:rsidRPr="00CE5E3A">
              <w:rPr>
                <w:rFonts w:ascii="Arial" w:hAnsi="Arial"/>
                <w:sz w:val="24"/>
                <w:szCs w:val="24"/>
              </w:rPr>
              <w:t>,</w:t>
            </w:r>
            <w:r w:rsidR="0015065D" w:rsidRPr="00CE5E3A">
              <w:rPr>
                <w:rFonts w:ascii="Arial" w:hAnsi="Arial"/>
                <w:sz w:val="24"/>
                <w:szCs w:val="24"/>
              </w:rPr>
              <w:t xml:space="preserve"> 20</w:t>
            </w:r>
            <w:r w:rsidR="00322116" w:rsidRPr="00CE5E3A">
              <w:rPr>
                <w:rFonts w:ascii="Arial" w:hAnsi="Arial"/>
                <w:sz w:val="24"/>
                <w:szCs w:val="24"/>
              </w:rPr>
              <w:t>2</w:t>
            </w:r>
            <w:r w:rsidR="00FD2A51">
              <w:rPr>
                <w:rFonts w:ascii="Arial" w:hAnsi="Arial"/>
                <w:sz w:val="24"/>
                <w:szCs w:val="24"/>
              </w:rPr>
              <w:t>6</w:t>
            </w:r>
          </w:p>
        </w:tc>
        <w:tc>
          <w:tcPr>
            <w:tcW w:w="2340" w:type="dxa"/>
            <w:vAlign w:val="center"/>
          </w:tcPr>
          <w:p w14:paraId="32E22C03" w14:textId="77777777" w:rsidR="006C26F3" w:rsidRPr="0023331A" w:rsidRDefault="006C26F3" w:rsidP="00FD02F7">
            <w:pPr>
              <w:jc w:val="center"/>
              <w:rPr>
                <w:rFonts w:ascii="Arial" w:hAnsi="Arial"/>
                <w:sz w:val="24"/>
                <w:szCs w:val="24"/>
              </w:rPr>
            </w:pPr>
          </w:p>
        </w:tc>
      </w:tr>
      <w:tr w:rsidR="006C26F3" w:rsidRPr="00961A64" w14:paraId="32E22C08" w14:textId="77777777" w:rsidTr="593DA2F5">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32E22C06" w14:textId="2C41C782" w:rsidR="006C26F3" w:rsidRPr="00970945" w:rsidRDefault="00C371BB" w:rsidP="0023331A">
            <w:pPr>
              <w:jc w:val="center"/>
              <w:rPr>
                <w:rFonts w:ascii="Arial" w:hAnsi="Arial"/>
                <w:sz w:val="24"/>
                <w:szCs w:val="24"/>
              </w:rPr>
            </w:pPr>
            <w:r>
              <w:rPr>
                <w:rFonts w:ascii="Arial" w:hAnsi="Arial"/>
                <w:sz w:val="24"/>
                <w:szCs w:val="24"/>
              </w:rPr>
              <w:t>Ju</w:t>
            </w:r>
            <w:r w:rsidR="006F6420">
              <w:rPr>
                <w:rFonts w:ascii="Arial" w:hAnsi="Arial"/>
                <w:sz w:val="24"/>
                <w:szCs w:val="24"/>
              </w:rPr>
              <w:t>ly 8</w:t>
            </w:r>
            <w:r w:rsidR="00E032A4" w:rsidRPr="00970945">
              <w:rPr>
                <w:rFonts w:ascii="Arial" w:hAnsi="Arial"/>
                <w:sz w:val="24"/>
                <w:szCs w:val="24"/>
              </w:rPr>
              <w:t xml:space="preserve">, </w:t>
            </w:r>
            <w:r w:rsidR="0015065D" w:rsidRPr="00970945">
              <w:rPr>
                <w:rFonts w:ascii="Arial" w:hAnsi="Arial"/>
                <w:sz w:val="24"/>
                <w:szCs w:val="24"/>
              </w:rPr>
              <w:t>20</w:t>
            </w:r>
            <w:r w:rsidR="00322116" w:rsidRPr="00970945">
              <w:rPr>
                <w:rFonts w:ascii="Arial" w:hAnsi="Arial"/>
                <w:sz w:val="24"/>
                <w:szCs w:val="24"/>
              </w:rPr>
              <w:t>2</w:t>
            </w:r>
            <w:r w:rsidR="00FD2A51">
              <w:rPr>
                <w:rFonts w:ascii="Arial" w:hAnsi="Arial"/>
                <w:sz w:val="24"/>
                <w:szCs w:val="24"/>
              </w:rPr>
              <w:t>6</w:t>
            </w:r>
          </w:p>
        </w:tc>
        <w:tc>
          <w:tcPr>
            <w:tcW w:w="2340" w:type="dxa"/>
            <w:vAlign w:val="center"/>
          </w:tcPr>
          <w:p w14:paraId="32E22C07" w14:textId="4AE012C3" w:rsidR="006C26F3" w:rsidRPr="0023331A" w:rsidRDefault="658D1A03" w:rsidP="1C0CD96D">
            <w:pPr>
              <w:jc w:val="center"/>
              <w:rPr>
                <w:rFonts w:ascii="Arial" w:hAnsi="Arial"/>
                <w:sz w:val="24"/>
                <w:szCs w:val="24"/>
              </w:rPr>
            </w:pPr>
            <w:r w:rsidRPr="0023331A">
              <w:rPr>
                <w:rFonts w:ascii="Arial" w:hAnsi="Arial"/>
                <w:sz w:val="24"/>
                <w:szCs w:val="24"/>
              </w:rPr>
              <w:t>2:00</w:t>
            </w:r>
            <w:r w:rsidR="5C904D51" w:rsidRPr="0023331A">
              <w:rPr>
                <w:rFonts w:ascii="Arial" w:hAnsi="Arial"/>
                <w:sz w:val="24"/>
                <w:szCs w:val="24"/>
              </w:rPr>
              <w:t xml:space="preserve"> p.m. </w:t>
            </w:r>
          </w:p>
        </w:tc>
      </w:tr>
      <w:tr w:rsidR="006C26F3" w:rsidRPr="00961A64" w14:paraId="32E22C0C" w14:textId="77777777" w:rsidTr="0023331A">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lastRenderedPageBreak/>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0694351B" w14:textId="270E5088" w:rsidR="00BF0816" w:rsidRPr="00672E1A" w:rsidRDefault="00BF0816">
            <w:pPr>
              <w:rPr>
                <w:rFonts w:ascii="Arial" w:hAnsi="Arial" w:cs="Arial"/>
              </w:rPr>
            </w:pPr>
            <w:r>
              <w:rPr>
                <w:rFonts w:ascii="Arial" w:hAnsi="Arial"/>
                <w:color w:val="000000"/>
                <w:sz w:val="24"/>
                <w:szCs w:val="24"/>
              </w:rPr>
              <w:t xml:space="preserve">Teams meeting link: </w:t>
            </w:r>
            <w:hyperlink r:id="rId17" w:tooltip="Meeting join" w:history="1">
              <w:r w:rsidR="00504DDC" w:rsidRPr="00504DDC">
                <w:rPr>
                  <w:rStyle w:val="Hyperlink"/>
                  <w:rFonts w:ascii="Arial" w:hAnsi="Arial"/>
                  <w:sz w:val="16"/>
                  <w:szCs w:val="16"/>
                </w:rPr>
                <w:t>https://teams.microsoft.com/meet/212543067999174?p=724nnUZ5gy0NZilyRY</w:t>
              </w:r>
            </w:hyperlink>
          </w:p>
          <w:p w14:paraId="6CFE5806" w14:textId="0522C15E" w:rsidR="00BF0816" w:rsidRDefault="00BF0816">
            <w:pPr>
              <w:rPr>
                <w:rFonts w:ascii="Arial" w:hAnsi="Arial"/>
                <w:color w:val="000000"/>
                <w:sz w:val="24"/>
                <w:szCs w:val="24"/>
              </w:rPr>
            </w:pPr>
            <w:r>
              <w:rPr>
                <w:rFonts w:ascii="Arial" w:hAnsi="Arial"/>
                <w:color w:val="000000"/>
                <w:sz w:val="24"/>
                <w:szCs w:val="24"/>
              </w:rPr>
              <w:t>Teams meeting ID:</w:t>
            </w:r>
            <w:r w:rsidR="003C4973">
              <w:rPr>
                <w:rFonts w:ascii="Arial" w:hAnsi="Arial"/>
                <w:color w:val="000000"/>
                <w:sz w:val="24"/>
                <w:szCs w:val="24"/>
              </w:rPr>
              <w:t xml:space="preserve"> </w:t>
            </w:r>
            <w:r w:rsidR="00504DDC" w:rsidRPr="00504DDC">
              <w:rPr>
                <w:rFonts w:ascii="Arial" w:hAnsi="Arial"/>
                <w:color w:val="000000"/>
                <w:sz w:val="24"/>
                <w:szCs w:val="24"/>
              </w:rPr>
              <w:t>212 543 067 999 174</w:t>
            </w:r>
          </w:p>
          <w:p w14:paraId="32E22C09" w14:textId="0061AB8B" w:rsidR="00BF0816" w:rsidRPr="00961A64" w:rsidRDefault="00BF0816">
            <w:pPr>
              <w:rPr>
                <w:rFonts w:ascii="Arial" w:hAnsi="Arial"/>
                <w:color w:val="000000"/>
                <w:sz w:val="24"/>
                <w:szCs w:val="24"/>
              </w:rPr>
            </w:pPr>
            <w:r>
              <w:rPr>
                <w:rFonts w:ascii="Arial" w:hAnsi="Arial"/>
                <w:color w:val="000000"/>
                <w:sz w:val="24"/>
                <w:szCs w:val="24"/>
              </w:rPr>
              <w:t xml:space="preserve">Teams Passcode: </w:t>
            </w:r>
            <w:r w:rsidR="00496D54" w:rsidRPr="00496D54">
              <w:rPr>
                <w:rFonts w:ascii="Arial" w:hAnsi="Arial"/>
                <w:color w:val="000000"/>
                <w:sz w:val="24"/>
                <w:szCs w:val="24"/>
              </w:rPr>
              <w:t>Fh9X2uj9</w:t>
            </w:r>
          </w:p>
        </w:tc>
        <w:tc>
          <w:tcPr>
            <w:tcW w:w="2520" w:type="dxa"/>
          </w:tcPr>
          <w:p w14:paraId="0D064DAA" w14:textId="4A53A1AF" w:rsidR="006C26F3" w:rsidRPr="00970945" w:rsidRDefault="00C371BB" w:rsidP="0023331A">
            <w:pPr>
              <w:jc w:val="center"/>
              <w:rPr>
                <w:rFonts w:ascii="Arial" w:hAnsi="Arial"/>
                <w:sz w:val="24"/>
                <w:szCs w:val="24"/>
              </w:rPr>
            </w:pPr>
            <w:r>
              <w:rPr>
                <w:rFonts w:ascii="Arial" w:hAnsi="Arial"/>
                <w:sz w:val="24"/>
                <w:szCs w:val="24"/>
              </w:rPr>
              <w:t>Ju</w:t>
            </w:r>
            <w:r w:rsidR="006F6420">
              <w:rPr>
                <w:rFonts w:ascii="Arial" w:hAnsi="Arial"/>
                <w:sz w:val="24"/>
                <w:szCs w:val="24"/>
              </w:rPr>
              <w:t>ly 9</w:t>
            </w:r>
            <w:r w:rsidR="0015065D" w:rsidRPr="00970945">
              <w:rPr>
                <w:rFonts w:ascii="Arial" w:hAnsi="Arial"/>
                <w:sz w:val="24"/>
                <w:szCs w:val="24"/>
              </w:rPr>
              <w:t>,</w:t>
            </w:r>
            <w:r w:rsidR="001A2EBA">
              <w:rPr>
                <w:rFonts w:ascii="Arial" w:hAnsi="Arial"/>
                <w:sz w:val="24"/>
                <w:szCs w:val="24"/>
              </w:rPr>
              <w:t xml:space="preserve"> </w:t>
            </w:r>
            <w:r w:rsidR="0015065D" w:rsidRPr="00970945">
              <w:rPr>
                <w:rFonts w:ascii="Arial" w:hAnsi="Arial"/>
                <w:sz w:val="24"/>
                <w:szCs w:val="24"/>
              </w:rPr>
              <w:t>20</w:t>
            </w:r>
            <w:r w:rsidR="0023331A" w:rsidRPr="00970945">
              <w:rPr>
                <w:rFonts w:ascii="Arial" w:hAnsi="Arial"/>
                <w:sz w:val="24"/>
                <w:szCs w:val="24"/>
              </w:rPr>
              <w:t>2</w:t>
            </w:r>
            <w:r w:rsidR="00FD2A51">
              <w:rPr>
                <w:rFonts w:ascii="Arial" w:hAnsi="Arial"/>
                <w:sz w:val="24"/>
                <w:szCs w:val="24"/>
              </w:rPr>
              <w:t>6</w:t>
            </w:r>
          </w:p>
          <w:p w14:paraId="32E22C0A" w14:textId="1C3581C4" w:rsidR="006C26F3" w:rsidRPr="00970945" w:rsidRDefault="006C26F3" w:rsidP="00322116">
            <w:pPr>
              <w:rPr>
                <w:rFonts w:ascii="Arial" w:hAnsi="Arial"/>
                <w:sz w:val="24"/>
                <w:szCs w:val="24"/>
              </w:rPr>
            </w:pPr>
          </w:p>
        </w:tc>
        <w:tc>
          <w:tcPr>
            <w:tcW w:w="2340" w:type="dxa"/>
            <w:vAlign w:val="center"/>
          </w:tcPr>
          <w:p w14:paraId="32E22C0B" w14:textId="087A9617" w:rsidR="006C26F3" w:rsidRPr="00A620E6" w:rsidRDefault="0023331A" w:rsidP="0081637A">
            <w:pPr>
              <w:jc w:val="center"/>
              <w:rPr>
                <w:rFonts w:ascii="Arial" w:hAnsi="Arial"/>
                <w:sz w:val="24"/>
                <w:szCs w:val="24"/>
              </w:rPr>
            </w:pPr>
            <w:r w:rsidRPr="00A620E6">
              <w:rPr>
                <w:rFonts w:ascii="Arial" w:hAnsi="Arial" w:cs="Arial"/>
                <w:sz w:val="24"/>
                <w:szCs w:val="24"/>
              </w:rPr>
              <w:t xml:space="preserve">2:00 p.m. </w:t>
            </w:r>
            <w:r w:rsidR="1854FC75" w:rsidRPr="00A620E6">
              <w:rPr>
                <w:rFonts w:ascii="Arial" w:hAnsi="Arial"/>
                <w:sz w:val="24"/>
                <w:szCs w:val="24"/>
              </w:rPr>
              <w:t xml:space="preserve"> </w:t>
            </w:r>
          </w:p>
        </w:tc>
      </w:tr>
    </w:tbl>
    <w:p w14:paraId="32E22C19" w14:textId="77777777" w:rsidR="00A81CF0" w:rsidRDefault="00A81CF0" w:rsidP="00A81CF0">
      <w:pPr>
        <w:rPr>
          <w:rFonts w:ascii="Arial" w:hAnsi="Arial"/>
          <w:color w:val="FF0000"/>
          <w:sz w:val="24"/>
          <w:szCs w:val="24"/>
        </w:rPr>
      </w:pPr>
    </w:p>
    <w:p w14:paraId="32E22C1A" w14:textId="369D2DD8" w:rsidR="00A81CF0" w:rsidRPr="00A67ACB" w:rsidRDefault="000B248B" w:rsidP="001802D6">
      <w:pPr>
        <w:pStyle w:val="Heading2"/>
        <w:numPr>
          <w:ilvl w:val="0"/>
          <w:numId w:val="2"/>
        </w:numPr>
      </w:pPr>
      <w:bookmarkStart w:id="10" w:name="_Toc185254126"/>
      <w:r>
        <w:t>Non-</w:t>
      </w:r>
      <w:r w:rsidR="003A54BA">
        <w:t xml:space="preserve">Mandatory </w:t>
      </w:r>
      <w:r w:rsidR="001B7374">
        <w:t>Walk</w:t>
      </w:r>
      <w:r w:rsidR="000A6B94">
        <w:t>-</w:t>
      </w:r>
      <w:r w:rsidR="001B7374">
        <w:t>Through</w:t>
      </w:r>
      <w:r w:rsidR="00601C77">
        <w:t>:</w:t>
      </w:r>
      <w:bookmarkEnd w:id="10"/>
    </w:p>
    <w:p w14:paraId="32E22C1E" w14:textId="5E64F43E" w:rsidR="00A81CF0" w:rsidRPr="004856EC" w:rsidRDefault="7BE286AB" w:rsidP="0066371D">
      <w:pPr>
        <w:pStyle w:val="ListParagraph"/>
        <w:numPr>
          <w:ilvl w:val="1"/>
          <w:numId w:val="12"/>
        </w:numPr>
        <w:rPr>
          <w:rFonts w:ascii="Arial" w:hAnsi="Arial"/>
          <w:sz w:val="24"/>
          <w:szCs w:val="24"/>
        </w:rPr>
      </w:pPr>
      <w:r w:rsidRPr="004856EC">
        <w:rPr>
          <w:rFonts w:ascii="Arial" w:hAnsi="Arial"/>
          <w:sz w:val="24"/>
          <w:szCs w:val="24"/>
        </w:rPr>
        <w:t xml:space="preserve">The </w:t>
      </w:r>
      <w:r w:rsidR="000B248B">
        <w:rPr>
          <w:rFonts w:ascii="Arial" w:hAnsi="Arial"/>
          <w:sz w:val="24"/>
          <w:szCs w:val="24"/>
        </w:rPr>
        <w:t>Non-</w:t>
      </w:r>
      <w:r w:rsidR="001B7374" w:rsidRPr="004856EC">
        <w:rPr>
          <w:rFonts w:ascii="Arial" w:hAnsi="Arial"/>
          <w:sz w:val="24"/>
          <w:szCs w:val="24"/>
        </w:rPr>
        <w:t xml:space="preserve">Mandatory </w:t>
      </w:r>
      <w:r w:rsidR="004D104D" w:rsidRPr="004856EC">
        <w:rPr>
          <w:rFonts w:ascii="Arial" w:hAnsi="Arial"/>
          <w:sz w:val="24"/>
          <w:szCs w:val="24"/>
        </w:rPr>
        <w:t>Walk</w:t>
      </w:r>
      <w:r w:rsidR="000A6B94" w:rsidRPr="004856EC">
        <w:rPr>
          <w:rFonts w:ascii="Arial" w:hAnsi="Arial"/>
          <w:sz w:val="24"/>
          <w:szCs w:val="24"/>
        </w:rPr>
        <w:t>-</w:t>
      </w:r>
      <w:r w:rsidR="004D104D" w:rsidRPr="004856EC">
        <w:rPr>
          <w:rFonts w:ascii="Arial" w:hAnsi="Arial"/>
          <w:sz w:val="24"/>
          <w:szCs w:val="24"/>
        </w:rPr>
        <w:t xml:space="preserve">Through </w:t>
      </w:r>
      <w:r w:rsidR="4CA73622" w:rsidRPr="004856EC">
        <w:rPr>
          <w:rFonts w:ascii="Arial" w:hAnsi="Arial"/>
          <w:sz w:val="24"/>
          <w:szCs w:val="24"/>
        </w:rPr>
        <w:t xml:space="preserve">for </w:t>
      </w:r>
      <w:r w:rsidR="004D104D" w:rsidRPr="004856EC">
        <w:rPr>
          <w:rFonts w:ascii="Arial" w:hAnsi="Arial"/>
          <w:sz w:val="24"/>
          <w:szCs w:val="24"/>
        </w:rPr>
        <w:t>each facili</w:t>
      </w:r>
      <w:r w:rsidR="009B362D" w:rsidRPr="004856EC">
        <w:rPr>
          <w:rFonts w:ascii="Arial" w:hAnsi="Arial"/>
          <w:sz w:val="24"/>
          <w:szCs w:val="24"/>
        </w:rPr>
        <w:t xml:space="preserve">ty is </w:t>
      </w:r>
      <w:r w:rsidR="001B7374" w:rsidRPr="004856EC">
        <w:rPr>
          <w:rFonts w:ascii="Arial" w:hAnsi="Arial"/>
          <w:sz w:val="24"/>
          <w:szCs w:val="24"/>
        </w:rPr>
        <w:t>scheduled</w:t>
      </w:r>
      <w:r w:rsidR="009B362D" w:rsidRPr="004856EC">
        <w:rPr>
          <w:rFonts w:ascii="Arial" w:hAnsi="Arial"/>
          <w:sz w:val="24"/>
          <w:szCs w:val="24"/>
        </w:rPr>
        <w:t xml:space="preserve"> according to the Key</w:t>
      </w:r>
      <w:r w:rsidR="009B362D" w:rsidRPr="004856EC">
        <w:rPr>
          <w:rFonts w:ascii="Arial" w:hAnsi="Arial" w:cs="Arial"/>
          <w:sz w:val="24"/>
          <w:szCs w:val="24"/>
        </w:rPr>
        <w:t xml:space="preserve"> </w:t>
      </w:r>
      <w:r w:rsidR="009B362D" w:rsidRPr="004856EC">
        <w:rPr>
          <w:rFonts w:ascii="Arial" w:hAnsi="Arial"/>
          <w:sz w:val="24"/>
          <w:szCs w:val="24"/>
        </w:rPr>
        <w:t>Action</w:t>
      </w:r>
      <w:r w:rsidR="009B362D" w:rsidRPr="004856EC">
        <w:rPr>
          <w:rFonts w:ascii="Arial" w:hAnsi="Arial" w:cs="Arial"/>
          <w:sz w:val="24"/>
          <w:szCs w:val="24"/>
        </w:rPr>
        <w:t xml:space="preserve"> </w:t>
      </w:r>
      <w:r w:rsidR="009B362D" w:rsidRPr="004856EC">
        <w:rPr>
          <w:rFonts w:ascii="Arial" w:hAnsi="Arial"/>
          <w:sz w:val="24"/>
          <w:szCs w:val="24"/>
        </w:rPr>
        <w:t>Date</w:t>
      </w:r>
      <w:r w:rsidR="009B362D" w:rsidRPr="004856EC">
        <w:rPr>
          <w:rFonts w:ascii="Arial" w:hAnsi="Arial" w:cs="Arial"/>
          <w:sz w:val="24"/>
          <w:szCs w:val="24"/>
        </w:rPr>
        <w:t xml:space="preserve"> </w:t>
      </w:r>
      <w:r w:rsidR="009B362D" w:rsidRPr="004856EC">
        <w:rPr>
          <w:rFonts w:ascii="Arial" w:hAnsi="Arial"/>
          <w:sz w:val="24"/>
          <w:szCs w:val="24"/>
        </w:rPr>
        <w:t>listed</w:t>
      </w:r>
      <w:r w:rsidR="009B362D" w:rsidRPr="004856EC">
        <w:rPr>
          <w:rFonts w:ascii="Arial" w:hAnsi="Arial" w:cs="Arial"/>
          <w:sz w:val="24"/>
          <w:szCs w:val="24"/>
        </w:rPr>
        <w:t xml:space="preserve"> </w:t>
      </w:r>
      <w:r w:rsidR="009B362D" w:rsidRPr="004856EC">
        <w:rPr>
          <w:rFonts w:ascii="Arial" w:hAnsi="Arial"/>
          <w:sz w:val="24"/>
          <w:szCs w:val="24"/>
        </w:rPr>
        <w:t xml:space="preserve">above.  </w:t>
      </w:r>
      <w:r w:rsidR="2B258FFD" w:rsidRPr="004856EC">
        <w:rPr>
          <w:rFonts w:ascii="Arial" w:hAnsi="Arial"/>
          <w:sz w:val="24"/>
          <w:szCs w:val="24"/>
        </w:rPr>
        <w:t xml:space="preserve">Along with identification, and in accordance with social distancing guidelines, Bidders are encouraged to bring and wear masks and/or face coverings when entering the facility(s) for the walk-through.  </w:t>
      </w:r>
      <w:r w:rsidR="3A93A659" w:rsidRPr="004856EC">
        <w:rPr>
          <w:rFonts w:ascii="Arial" w:hAnsi="Arial"/>
          <w:sz w:val="24"/>
          <w:szCs w:val="24"/>
        </w:rPr>
        <w:t xml:space="preserve"> </w:t>
      </w:r>
      <w:r w:rsidR="009B362D" w:rsidRPr="004856EC">
        <w:rPr>
          <w:rFonts w:ascii="Arial" w:hAnsi="Arial"/>
          <w:sz w:val="24"/>
          <w:szCs w:val="24"/>
        </w:rPr>
        <w:t xml:space="preserve">Bidders will need to </w:t>
      </w:r>
      <w:r w:rsidR="00A644D7" w:rsidRPr="004856EC">
        <w:rPr>
          <w:rFonts w:ascii="Arial" w:hAnsi="Arial"/>
          <w:sz w:val="24"/>
          <w:szCs w:val="24"/>
        </w:rPr>
        <w:t xml:space="preserve">present identification and </w:t>
      </w:r>
      <w:r w:rsidR="009B362D" w:rsidRPr="004856EC">
        <w:rPr>
          <w:rFonts w:ascii="Arial" w:hAnsi="Arial"/>
          <w:sz w:val="24"/>
          <w:szCs w:val="24"/>
        </w:rPr>
        <w:t xml:space="preserve">sign in at </w:t>
      </w:r>
      <w:r w:rsidR="567F6C08" w:rsidRPr="004856EC">
        <w:rPr>
          <w:rFonts w:ascii="Arial" w:hAnsi="Arial"/>
          <w:sz w:val="24"/>
          <w:szCs w:val="24"/>
        </w:rPr>
        <w:t>the</w:t>
      </w:r>
      <w:r w:rsidR="009B362D" w:rsidRPr="004856EC">
        <w:rPr>
          <w:rFonts w:ascii="Arial" w:hAnsi="Arial"/>
          <w:sz w:val="24"/>
          <w:szCs w:val="24"/>
        </w:rPr>
        <w:t xml:space="preserve"> facility.</w:t>
      </w:r>
    </w:p>
    <w:p w14:paraId="21C376AF" w14:textId="77777777" w:rsidR="006D3219" w:rsidRPr="006D3219" w:rsidRDefault="006D3219" w:rsidP="006D3219">
      <w:pPr>
        <w:pStyle w:val="ListParagraph"/>
        <w:ind w:left="1440"/>
        <w:rPr>
          <w:rFonts w:ascii="Arial" w:hAnsi="Arial"/>
          <w:color w:val="000000"/>
          <w:sz w:val="24"/>
          <w:szCs w:val="24"/>
        </w:rPr>
      </w:pPr>
    </w:p>
    <w:p w14:paraId="32E22C1F" w14:textId="48BA8644" w:rsidR="00A81CF0" w:rsidRPr="00A81CF0" w:rsidRDefault="00AE48EE" w:rsidP="005E4F34">
      <w:pPr>
        <w:pStyle w:val="ListParagraph"/>
        <w:numPr>
          <w:ilvl w:val="1"/>
          <w:numId w:val="12"/>
        </w:numPr>
        <w:rPr>
          <w:rFonts w:ascii="Arial" w:hAnsi="Arial"/>
          <w:color w:val="000000"/>
          <w:sz w:val="24"/>
          <w:szCs w:val="24"/>
        </w:rPr>
      </w:pPr>
      <w:r w:rsidRPr="5685DBAD">
        <w:rPr>
          <w:rFonts w:ascii="Arial" w:hAnsi="Arial" w:cs="Arial"/>
          <w:sz w:val="24"/>
          <w:szCs w:val="24"/>
        </w:rPr>
        <w:t xml:space="preserve">Any questions </w:t>
      </w:r>
      <w:r w:rsidR="00356EBE" w:rsidRPr="5685DBAD">
        <w:rPr>
          <w:rFonts w:ascii="Arial" w:hAnsi="Arial" w:cs="Arial"/>
          <w:sz w:val="24"/>
          <w:szCs w:val="24"/>
        </w:rPr>
        <w:t xml:space="preserve">arising from </w:t>
      </w:r>
      <w:r w:rsidR="00356EBE" w:rsidRPr="004856EC">
        <w:rPr>
          <w:rFonts w:ascii="Arial" w:hAnsi="Arial" w:cs="Arial"/>
          <w:sz w:val="24"/>
          <w:szCs w:val="24"/>
        </w:rPr>
        <w:t xml:space="preserve">the </w:t>
      </w:r>
      <w:proofErr w:type="gramStart"/>
      <w:r w:rsidR="000B248B">
        <w:rPr>
          <w:rFonts w:ascii="Arial" w:hAnsi="Arial" w:cs="Arial"/>
          <w:sz w:val="24"/>
          <w:szCs w:val="24"/>
        </w:rPr>
        <w:t>Non-</w:t>
      </w:r>
      <w:r w:rsidR="00356EBE" w:rsidRPr="004856EC">
        <w:rPr>
          <w:rFonts w:ascii="Arial" w:hAnsi="Arial" w:cs="Arial"/>
          <w:sz w:val="24"/>
          <w:szCs w:val="24"/>
        </w:rPr>
        <w:t>Mandatory</w:t>
      </w:r>
      <w:proofErr w:type="gramEnd"/>
      <w:r w:rsidR="00356EBE" w:rsidRPr="004856EC">
        <w:rPr>
          <w:rFonts w:ascii="Arial" w:hAnsi="Arial" w:cs="Arial"/>
          <w:sz w:val="24"/>
          <w:szCs w:val="24"/>
        </w:rPr>
        <w:t xml:space="preserve"> </w:t>
      </w:r>
      <w:r w:rsidR="6CB027E6" w:rsidRPr="004856EC">
        <w:rPr>
          <w:rFonts w:ascii="Arial" w:hAnsi="Arial" w:cs="Arial"/>
          <w:sz w:val="24"/>
          <w:szCs w:val="24"/>
        </w:rPr>
        <w:t>w</w:t>
      </w:r>
      <w:r w:rsidR="00356EBE" w:rsidRPr="004856EC">
        <w:rPr>
          <w:rFonts w:ascii="Arial" w:hAnsi="Arial" w:cs="Arial"/>
          <w:sz w:val="24"/>
          <w:szCs w:val="24"/>
        </w:rPr>
        <w:t>alk</w:t>
      </w:r>
      <w:r w:rsidR="152E9E50" w:rsidRPr="5685DBAD">
        <w:rPr>
          <w:rFonts w:ascii="Arial" w:hAnsi="Arial" w:cs="Arial"/>
          <w:sz w:val="24"/>
          <w:szCs w:val="24"/>
        </w:rPr>
        <w:t>-</w:t>
      </w:r>
      <w:r w:rsidR="39C78B92" w:rsidRPr="5685DBAD">
        <w:rPr>
          <w:rFonts w:ascii="Arial" w:hAnsi="Arial" w:cs="Arial"/>
          <w:sz w:val="24"/>
          <w:szCs w:val="24"/>
        </w:rPr>
        <w:t>t</w:t>
      </w:r>
      <w:r w:rsidR="004D104D" w:rsidRPr="5685DBAD">
        <w:rPr>
          <w:rFonts w:ascii="Arial" w:hAnsi="Arial" w:cs="Arial"/>
          <w:sz w:val="24"/>
          <w:szCs w:val="24"/>
        </w:rPr>
        <w:t>hrough s</w:t>
      </w:r>
      <w:r w:rsidR="00F7068C" w:rsidRPr="5685DBAD">
        <w:rPr>
          <w:rFonts w:ascii="Arial" w:hAnsi="Arial" w:cs="Arial"/>
          <w:sz w:val="24"/>
          <w:szCs w:val="24"/>
        </w:rPr>
        <w:t>hall</w:t>
      </w:r>
      <w:r w:rsidR="004D104D" w:rsidRPr="5685DBAD">
        <w:rPr>
          <w:rFonts w:ascii="Arial" w:hAnsi="Arial" w:cs="Arial"/>
          <w:sz w:val="24"/>
          <w:szCs w:val="24"/>
        </w:rPr>
        <w:t xml:space="preserve"> be submitted in writing to the </w:t>
      </w:r>
      <w:r w:rsidR="00A67ACB" w:rsidRPr="5685DBAD">
        <w:rPr>
          <w:rFonts w:ascii="Arial" w:hAnsi="Arial" w:cs="Arial"/>
          <w:sz w:val="24"/>
          <w:szCs w:val="24"/>
        </w:rPr>
        <w:t>Acquisition</w:t>
      </w:r>
      <w:r w:rsidR="004D104D" w:rsidRPr="5685DBAD">
        <w:rPr>
          <w:rFonts w:ascii="Arial" w:hAnsi="Arial" w:cs="Arial"/>
          <w:sz w:val="24"/>
          <w:szCs w:val="24"/>
        </w:rPr>
        <w:t xml:space="preserve"> Analyst listed on the Notice to Prospective Bidders</w:t>
      </w:r>
      <w:r w:rsidR="00356EBE" w:rsidRPr="5685DBAD">
        <w:rPr>
          <w:rFonts w:ascii="Arial" w:hAnsi="Arial" w:cs="Arial"/>
          <w:sz w:val="24"/>
          <w:szCs w:val="24"/>
        </w:rPr>
        <w:t xml:space="preserve"> by the Key Action Date listed above</w:t>
      </w:r>
      <w:r w:rsidR="004D104D" w:rsidRPr="5685DBAD">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0ACA3BB1" w:rsidR="00A81CF0" w:rsidRPr="00A81CF0" w:rsidRDefault="001B7374" w:rsidP="005E4F34">
      <w:pPr>
        <w:pStyle w:val="ListParagraph"/>
        <w:numPr>
          <w:ilvl w:val="1"/>
          <w:numId w:val="12"/>
        </w:numPr>
        <w:rPr>
          <w:rFonts w:ascii="Arial" w:hAnsi="Arial"/>
          <w:color w:val="000000"/>
          <w:sz w:val="24"/>
          <w:szCs w:val="24"/>
        </w:rPr>
      </w:pPr>
      <w:r w:rsidRPr="5685DBAD">
        <w:rPr>
          <w:rFonts w:ascii="Arial" w:hAnsi="Arial"/>
          <w:sz w:val="24"/>
          <w:szCs w:val="24"/>
        </w:rPr>
        <w:t xml:space="preserve">In the event a Bidder is unable to attend </w:t>
      </w:r>
      <w:r w:rsidRPr="004856EC">
        <w:rPr>
          <w:rFonts w:ascii="Arial" w:hAnsi="Arial"/>
          <w:sz w:val="24"/>
          <w:szCs w:val="24"/>
        </w:rPr>
        <w:t xml:space="preserve">the </w:t>
      </w:r>
      <w:proofErr w:type="gramStart"/>
      <w:r w:rsidR="000B248B">
        <w:rPr>
          <w:rFonts w:ascii="Arial" w:hAnsi="Arial"/>
          <w:sz w:val="24"/>
          <w:szCs w:val="24"/>
        </w:rPr>
        <w:t>Non-</w:t>
      </w:r>
      <w:r w:rsidRPr="004856EC">
        <w:rPr>
          <w:rFonts w:ascii="Arial" w:hAnsi="Arial"/>
          <w:sz w:val="24"/>
          <w:szCs w:val="24"/>
        </w:rPr>
        <w:t>Mandatory</w:t>
      </w:r>
      <w:proofErr w:type="gramEnd"/>
      <w:r w:rsidRPr="004856EC">
        <w:rPr>
          <w:rFonts w:ascii="Arial" w:hAnsi="Arial"/>
          <w:sz w:val="24"/>
          <w:szCs w:val="24"/>
        </w:rPr>
        <w:t xml:space="preserve"> </w:t>
      </w:r>
      <w:r w:rsidR="49B349A9" w:rsidRPr="004856EC">
        <w:rPr>
          <w:rFonts w:ascii="Arial" w:hAnsi="Arial"/>
          <w:sz w:val="24"/>
          <w:szCs w:val="24"/>
        </w:rPr>
        <w:t>w</w:t>
      </w:r>
      <w:r w:rsidRPr="004856EC">
        <w:rPr>
          <w:rFonts w:ascii="Arial" w:hAnsi="Arial"/>
          <w:sz w:val="24"/>
          <w:szCs w:val="24"/>
        </w:rPr>
        <w:t>alk</w:t>
      </w:r>
      <w:r w:rsidR="4BB47494" w:rsidRPr="004856EC">
        <w:rPr>
          <w:rFonts w:ascii="Arial" w:hAnsi="Arial"/>
          <w:sz w:val="24"/>
          <w:szCs w:val="24"/>
        </w:rPr>
        <w:t>-</w:t>
      </w:r>
      <w:r w:rsidR="5B7FCF85" w:rsidRPr="5685DBAD">
        <w:rPr>
          <w:rFonts w:ascii="Arial" w:hAnsi="Arial"/>
          <w:sz w:val="24"/>
          <w:szCs w:val="24"/>
        </w:rPr>
        <w:t>t</w:t>
      </w:r>
      <w:r w:rsidRPr="5685DBAD">
        <w:rPr>
          <w:rFonts w:ascii="Arial" w:hAnsi="Arial"/>
          <w:sz w:val="24"/>
          <w:szCs w:val="24"/>
        </w:rPr>
        <w:t xml:space="preserve">hrough, an authorized representative may attend on their behalf.  The representative may only attend for one (1) Bidder.  Subcontractors may not represent a prime contractor at the </w:t>
      </w:r>
      <w:proofErr w:type="gramStart"/>
      <w:r w:rsidR="000B248B">
        <w:rPr>
          <w:rFonts w:ascii="Arial" w:hAnsi="Arial"/>
          <w:sz w:val="24"/>
          <w:szCs w:val="24"/>
        </w:rPr>
        <w:t>Non-</w:t>
      </w:r>
      <w:r w:rsidRPr="004856EC">
        <w:rPr>
          <w:rFonts w:ascii="Arial" w:hAnsi="Arial"/>
          <w:sz w:val="24"/>
          <w:szCs w:val="24"/>
        </w:rPr>
        <w:t>Mandatory</w:t>
      </w:r>
      <w:proofErr w:type="gramEnd"/>
      <w:r w:rsidRPr="004856EC">
        <w:rPr>
          <w:rFonts w:ascii="Arial" w:hAnsi="Arial"/>
          <w:sz w:val="24"/>
          <w:szCs w:val="24"/>
        </w:rPr>
        <w:t xml:space="preserve"> </w:t>
      </w:r>
      <w:r w:rsidR="639D9AD1" w:rsidRPr="004856EC">
        <w:rPr>
          <w:rFonts w:ascii="Arial" w:hAnsi="Arial"/>
          <w:sz w:val="24"/>
          <w:szCs w:val="24"/>
        </w:rPr>
        <w:t>w</w:t>
      </w:r>
      <w:r w:rsidRPr="004856EC">
        <w:rPr>
          <w:rFonts w:ascii="Arial" w:hAnsi="Arial"/>
          <w:sz w:val="24"/>
          <w:szCs w:val="24"/>
        </w:rPr>
        <w:t>alk</w:t>
      </w:r>
      <w:r w:rsidR="1EED5826" w:rsidRPr="5685DBAD">
        <w:rPr>
          <w:rFonts w:ascii="Arial" w:hAnsi="Arial"/>
          <w:sz w:val="24"/>
          <w:szCs w:val="24"/>
        </w:rPr>
        <w:t>-</w:t>
      </w:r>
      <w:r w:rsidR="5276B1D2" w:rsidRPr="5685DBAD">
        <w:rPr>
          <w:rFonts w:ascii="Arial" w:hAnsi="Arial"/>
          <w:sz w:val="24"/>
          <w:szCs w:val="24"/>
        </w:rPr>
        <w:t>t</w:t>
      </w:r>
      <w:r w:rsidRPr="5685DBAD">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0055BE82" w:rsidR="001B7374" w:rsidRPr="00A81CF0" w:rsidRDefault="001B7374" w:rsidP="005E4F34">
      <w:pPr>
        <w:pStyle w:val="ListParagraph"/>
        <w:numPr>
          <w:ilvl w:val="1"/>
          <w:numId w:val="12"/>
        </w:numPr>
        <w:rPr>
          <w:rFonts w:ascii="Arial" w:hAnsi="Arial"/>
          <w:color w:val="000000"/>
          <w:sz w:val="24"/>
          <w:szCs w:val="24"/>
        </w:rPr>
      </w:pPr>
      <w:proofErr w:type="gramStart"/>
      <w:r w:rsidRPr="5685DBAD">
        <w:rPr>
          <w:rFonts w:ascii="Arial" w:hAnsi="Arial"/>
          <w:sz w:val="24"/>
          <w:szCs w:val="24"/>
        </w:rPr>
        <w:t>Persons</w:t>
      </w:r>
      <w:proofErr w:type="gramEnd"/>
      <w:r w:rsidRPr="5685DBAD">
        <w:rPr>
          <w:rFonts w:ascii="Arial" w:hAnsi="Arial"/>
          <w:sz w:val="24"/>
          <w:szCs w:val="24"/>
        </w:rPr>
        <w:t xml:space="preserve"> needing assistance due to </w:t>
      </w:r>
      <w:proofErr w:type="gramStart"/>
      <w:r w:rsidRPr="5685DBAD">
        <w:rPr>
          <w:rFonts w:ascii="Arial" w:hAnsi="Arial"/>
          <w:sz w:val="24"/>
          <w:szCs w:val="24"/>
        </w:rPr>
        <w:t>a physical</w:t>
      </w:r>
      <w:proofErr w:type="gramEnd"/>
      <w:r w:rsidRPr="5685DBAD">
        <w:rPr>
          <w:rFonts w:ascii="Arial" w:hAnsi="Arial"/>
          <w:sz w:val="24"/>
          <w:szCs w:val="24"/>
        </w:rPr>
        <w:t xml:space="preserve"> impairment will be </w:t>
      </w:r>
      <w:r w:rsidR="000C4190" w:rsidRPr="5685DBAD">
        <w:rPr>
          <w:rFonts w:ascii="Arial" w:hAnsi="Arial"/>
          <w:sz w:val="24"/>
          <w:szCs w:val="24"/>
        </w:rPr>
        <w:t xml:space="preserve">given </w:t>
      </w:r>
      <w:r w:rsidRPr="5685DBAD">
        <w:rPr>
          <w:rFonts w:ascii="Arial" w:hAnsi="Arial"/>
          <w:sz w:val="24"/>
          <w:szCs w:val="24"/>
        </w:rPr>
        <w:t xml:space="preserve">reasonable accommodation upon request for </w:t>
      </w:r>
      <w:r w:rsidRPr="004856EC">
        <w:rPr>
          <w:rFonts w:ascii="Arial" w:hAnsi="Arial"/>
          <w:sz w:val="24"/>
          <w:szCs w:val="24"/>
        </w:rPr>
        <w:t xml:space="preserve">the </w:t>
      </w:r>
      <w:proofErr w:type="gramStart"/>
      <w:r w:rsidR="000B248B">
        <w:rPr>
          <w:rFonts w:ascii="Arial" w:hAnsi="Arial"/>
          <w:sz w:val="24"/>
          <w:szCs w:val="24"/>
        </w:rPr>
        <w:t>Non-</w:t>
      </w:r>
      <w:r w:rsidRPr="004856EC">
        <w:rPr>
          <w:rFonts w:ascii="Arial" w:hAnsi="Arial"/>
          <w:sz w:val="24"/>
          <w:szCs w:val="24"/>
        </w:rPr>
        <w:t>Mandatory</w:t>
      </w:r>
      <w:proofErr w:type="gramEnd"/>
      <w:r w:rsidRPr="004856EC">
        <w:rPr>
          <w:rFonts w:ascii="Arial" w:hAnsi="Arial"/>
          <w:sz w:val="24"/>
          <w:szCs w:val="24"/>
        </w:rPr>
        <w:t xml:space="preserve"> </w:t>
      </w:r>
      <w:r w:rsidR="3F4F307F" w:rsidRPr="004856EC">
        <w:rPr>
          <w:rFonts w:ascii="Arial" w:hAnsi="Arial"/>
          <w:sz w:val="24"/>
          <w:szCs w:val="24"/>
        </w:rPr>
        <w:t>w</w:t>
      </w:r>
      <w:r w:rsidRPr="004856EC">
        <w:rPr>
          <w:rFonts w:ascii="Arial" w:hAnsi="Arial"/>
          <w:sz w:val="24"/>
          <w:szCs w:val="24"/>
        </w:rPr>
        <w:t>alk</w:t>
      </w:r>
      <w:r w:rsidR="6D78EBAA" w:rsidRPr="5685DBAD">
        <w:rPr>
          <w:rFonts w:ascii="Arial" w:hAnsi="Arial"/>
          <w:sz w:val="24"/>
          <w:szCs w:val="24"/>
        </w:rPr>
        <w:t>-</w:t>
      </w:r>
      <w:r w:rsidR="438B9EB0" w:rsidRPr="5685DBAD">
        <w:rPr>
          <w:rFonts w:ascii="Arial" w:hAnsi="Arial"/>
          <w:sz w:val="24"/>
          <w:szCs w:val="24"/>
        </w:rPr>
        <w:t>t</w:t>
      </w:r>
      <w:r w:rsidRPr="5685DBAD">
        <w:rPr>
          <w:rFonts w:ascii="Arial" w:hAnsi="Arial"/>
          <w:sz w:val="24"/>
          <w:szCs w:val="24"/>
        </w:rPr>
        <w:t>hrough.  The Bidder m</w:t>
      </w:r>
      <w:r w:rsidR="004D104D" w:rsidRPr="5685DBAD">
        <w:rPr>
          <w:rFonts w:ascii="Arial" w:hAnsi="Arial"/>
          <w:sz w:val="24"/>
          <w:szCs w:val="24"/>
        </w:rPr>
        <w:t xml:space="preserve">ust call </w:t>
      </w:r>
      <w:r w:rsidR="004856EC" w:rsidRPr="004856EC">
        <w:rPr>
          <w:rFonts w:ascii="Arial" w:hAnsi="Arial"/>
          <w:sz w:val="24"/>
          <w:szCs w:val="24"/>
        </w:rPr>
        <w:t>Anna Beahm</w:t>
      </w:r>
      <w:r w:rsidR="004D104D" w:rsidRPr="004856EC">
        <w:rPr>
          <w:rFonts w:ascii="Arial" w:hAnsi="Arial"/>
          <w:sz w:val="24"/>
          <w:szCs w:val="24"/>
        </w:rPr>
        <w:t xml:space="preserve"> at </w:t>
      </w:r>
      <w:r w:rsidR="004856EC" w:rsidRPr="004856EC">
        <w:rPr>
          <w:rFonts w:ascii="Arial" w:hAnsi="Arial"/>
          <w:sz w:val="24"/>
          <w:szCs w:val="24"/>
        </w:rPr>
        <w:t>279</w:t>
      </w:r>
      <w:r w:rsidR="004D104D" w:rsidRPr="004856EC">
        <w:rPr>
          <w:rFonts w:ascii="Arial" w:hAnsi="Arial"/>
          <w:sz w:val="24"/>
          <w:szCs w:val="24"/>
        </w:rPr>
        <w:t>-</w:t>
      </w:r>
      <w:r w:rsidR="004856EC" w:rsidRPr="004856EC">
        <w:rPr>
          <w:rFonts w:ascii="Arial" w:hAnsi="Arial"/>
          <w:sz w:val="24"/>
          <w:szCs w:val="24"/>
        </w:rPr>
        <w:t>239</w:t>
      </w:r>
      <w:r w:rsidR="006C7146" w:rsidRPr="004856EC">
        <w:rPr>
          <w:rFonts w:ascii="Arial" w:hAnsi="Arial"/>
          <w:sz w:val="24"/>
          <w:szCs w:val="24"/>
        </w:rPr>
        <w:t>-</w:t>
      </w:r>
      <w:r w:rsidR="004856EC" w:rsidRPr="004856EC">
        <w:rPr>
          <w:rFonts w:ascii="Arial" w:hAnsi="Arial"/>
          <w:sz w:val="24"/>
          <w:szCs w:val="24"/>
        </w:rPr>
        <w:t>6906</w:t>
      </w:r>
      <w:r w:rsidRPr="004856EC">
        <w:rPr>
          <w:rFonts w:ascii="Arial" w:hAnsi="Arial"/>
          <w:sz w:val="24"/>
          <w:szCs w:val="24"/>
        </w:rPr>
        <w:t xml:space="preserve"> or email </w:t>
      </w:r>
      <w:hyperlink r:id="rId18" w:history="1">
        <w:r w:rsidR="004856EC" w:rsidRPr="004856EC">
          <w:rPr>
            <w:rStyle w:val="Hyperlink"/>
            <w:rFonts w:ascii="Arial" w:hAnsi="Arial"/>
            <w:color w:val="auto"/>
            <w:sz w:val="24"/>
            <w:szCs w:val="24"/>
          </w:rPr>
          <w:t>Anna.Beahm@dgs.ca.gov</w:t>
        </w:r>
      </w:hyperlink>
      <w:r w:rsidRPr="004856EC">
        <w:rPr>
          <w:rFonts w:ascii="Arial" w:hAnsi="Arial"/>
          <w:sz w:val="24"/>
          <w:szCs w:val="24"/>
        </w:rPr>
        <w:t xml:space="preserve"> no later than the fifth working day </w:t>
      </w:r>
      <w:r w:rsidRPr="004856EC">
        <w:rPr>
          <w:rFonts w:ascii="Arial" w:hAnsi="Arial"/>
          <w:b/>
          <w:bCs/>
          <w:sz w:val="24"/>
          <w:szCs w:val="24"/>
        </w:rPr>
        <w:t>prior</w:t>
      </w:r>
      <w:r w:rsidRPr="004856EC">
        <w:rPr>
          <w:rFonts w:ascii="Arial" w:hAnsi="Arial"/>
          <w:sz w:val="24"/>
          <w:szCs w:val="24"/>
        </w:rPr>
        <w:t xml:space="preserve"> to the scheduled date and time of the </w:t>
      </w:r>
      <w:r w:rsidR="000B248B">
        <w:rPr>
          <w:rFonts w:ascii="Arial" w:hAnsi="Arial"/>
          <w:sz w:val="24"/>
          <w:szCs w:val="24"/>
        </w:rPr>
        <w:t>Non-</w:t>
      </w:r>
      <w:r w:rsidR="004D104D" w:rsidRPr="004856EC">
        <w:rPr>
          <w:rFonts w:ascii="Arial" w:hAnsi="Arial"/>
          <w:sz w:val="24"/>
          <w:szCs w:val="24"/>
        </w:rPr>
        <w:t xml:space="preserve">Mandatory </w:t>
      </w:r>
      <w:r w:rsidRPr="004856EC">
        <w:rPr>
          <w:rFonts w:ascii="Arial" w:hAnsi="Arial"/>
          <w:sz w:val="24"/>
          <w:szCs w:val="24"/>
        </w:rPr>
        <w:t>Walk</w:t>
      </w:r>
      <w:r w:rsidR="635FC950" w:rsidRPr="5685DBAD">
        <w:rPr>
          <w:rFonts w:ascii="Arial" w:hAnsi="Arial"/>
          <w:sz w:val="24"/>
          <w:szCs w:val="24"/>
        </w:rPr>
        <w:t>-</w:t>
      </w:r>
      <w:r w:rsidRPr="5685DBAD">
        <w:rPr>
          <w:rFonts w:ascii="Arial" w:hAnsi="Arial"/>
          <w:sz w:val="24"/>
          <w:szCs w:val="24"/>
        </w:rPr>
        <w:t>Through to arrange for a reasonable accommodation.</w:t>
      </w:r>
    </w:p>
    <w:p w14:paraId="560B199A" w14:textId="77777777" w:rsidR="00420E91" w:rsidRPr="00961A64" w:rsidRDefault="00420E91" w:rsidP="004856EC">
      <w:pPr>
        <w:rPr>
          <w:rFonts w:ascii="Arial" w:hAnsi="Arial"/>
          <w:color w:val="FF0000"/>
          <w:sz w:val="24"/>
          <w:szCs w:val="24"/>
        </w:rPr>
      </w:pPr>
    </w:p>
    <w:p w14:paraId="32E22C25" w14:textId="3EE3CF51" w:rsidR="00A81CF0" w:rsidRDefault="00E46D0F" w:rsidP="001802D6">
      <w:pPr>
        <w:pStyle w:val="Heading2"/>
        <w:numPr>
          <w:ilvl w:val="0"/>
          <w:numId w:val="2"/>
        </w:numPr>
      </w:pPr>
      <w:bookmarkStart w:id="11" w:name="_Toc185254127"/>
      <w:r>
        <w:t>Written Questions</w:t>
      </w:r>
      <w:r w:rsidR="00601C77">
        <w:t>:</w:t>
      </w:r>
      <w:bookmarkEnd w:id="11"/>
      <w:r w:rsidR="009B3630">
        <w:t xml:space="preserve"> </w:t>
      </w:r>
    </w:p>
    <w:p w14:paraId="32E22C27" w14:textId="22FB87E6" w:rsidR="00A81CF0" w:rsidRPr="00A81CF0" w:rsidRDefault="00E46D0F" w:rsidP="005E4F34">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w:t>
      </w:r>
      <w:r w:rsidRPr="00AD1AB8">
        <w:rPr>
          <w:rFonts w:ascii="Arial" w:hAnsi="Arial" w:cs="Arial"/>
          <w:sz w:val="24"/>
          <w:szCs w:val="24"/>
        </w:rPr>
        <w:t xml:space="preserve">Questions Relating to </w:t>
      </w:r>
      <w:r w:rsidR="00AD1AB8" w:rsidRPr="00AD1AB8">
        <w:rPr>
          <w:rFonts w:ascii="Arial" w:hAnsi="Arial" w:cs="Arial"/>
          <w:sz w:val="24"/>
          <w:szCs w:val="24"/>
        </w:rPr>
        <w:t>IFB Fire Life Safety</w:t>
      </w:r>
      <w:r w:rsidR="009B72B2" w:rsidRPr="00AD1AB8">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5E4F34">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 xml:space="preserve">ten questions </w:t>
      </w:r>
      <w:r w:rsidR="4D5ADF2A" w:rsidRPr="13F167CA">
        <w:rPr>
          <w:rFonts w:ascii="Arial" w:hAnsi="Arial" w:cs="Arial"/>
          <w:sz w:val="24"/>
          <w:szCs w:val="24"/>
        </w:rPr>
        <w:lastRenderedPageBreak/>
        <w:t>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5E4F34">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2" w:name="_Toc185254128"/>
      <w:r>
        <w:t>Submission of Bid</w:t>
      </w:r>
      <w:r w:rsidR="00DF7721">
        <w:t>:</w:t>
      </w:r>
      <w:bookmarkEnd w:id="12"/>
    </w:p>
    <w:p w14:paraId="32E22C2D" w14:textId="77777777" w:rsidR="00A81CF0" w:rsidRPr="006B1F14" w:rsidRDefault="00531BE8" w:rsidP="00EA2F70">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7E0EFACF" w:rsidR="00A81CF0" w:rsidRPr="00A81CF0" w:rsidRDefault="0085587E" w:rsidP="00EA2F70">
      <w:pPr>
        <w:pStyle w:val="ListParagraph"/>
        <w:numPr>
          <w:ilvl w:val="0"/>
          <w:numId w:val="25"/>
        </w:numPr>
        <w:rPr>
          <w:rFonts w:ascii="Arial" w:hAnsi="Arial"/>
          <w:color w:val="000000"/>
          <w:sz w:val="24"/>
          <w:szCs w:val="24"/>
        </w:rPr>
      </w:pPr>
      <w:r w:rsidRPr="29949A3B">
        <w:rPr>
          <w:rFonts w:ascii="Arial" w:hAnsi="Arial" w:cs="Arial"/>
          <w:sz w:val="24"/>
          <w:szCs w:val="24"/>
        </w:rPr>
        <w:t>Introduction l</w:t>
      </w:r>
      <w:r w:rsidR="00531BE8" w:rsidRPr="29949A3B">
        <w:rPr>
          <w:rFonts w:ascii="Arial" w:hAnsi="Arial" w:cs="Arial"/>
          <w:sz w:val="24"/>
          <w:szCs w:val="24"/>
        </w:rPr>
        <w:t xml:space="preserve">etters, </w:t>
      </w:r>
      <w:r w:rsidR="0080539F" w:rsidRPr="29949A3B">
        <w:rPr>
          <w:rFonts w:ascii="Arial" w:hAnsi="Arial" w:cs="Arial"/>
          <w:sz w:val="24"/>
          <w:szCs w:val="24"/>
        </w:rPr>
        <w:t>e</w:t>
      </w:r>
      <w:r w:rsidR="00841920" w:rsidRPr="29949A3B">
        <w:rPr>
          <w:rFonts w:ascii="Arial" w:hAnsi="Arial" w:cs="Arial"/>
          <w:sz w:val="24"/>
          <w:szCs w:val="24"/>
        </w:rPr>
        <w:t xml:space="preserve">xpensive bindings, colored displays, promotional materials, etc., </w:t>
      </w:r>
      <w:r w:rsidR="0080539F" w:rsidRPr="29949A3B">
        <w:rPr>
          <w:rFonts w:ascii="Arial" w:hAnsi="Arial" w:cs="Arial"/>
          <w:sz w:val="24"/>
          <w:szCs w:val="24"/>
          <w:u w:val="single"/>
        </w:rPr>
        <w:t>should not</w:t>
      </w:r>
      <w:r w:rsidR="0080539F" w:rsidRPr="29949A3B">
        <w:rPr>
          <w:rFonts w:ascii="Arial" w:hAnsi="Arial" w:cs="Arial"/>
          <w:sz w:val="24"/>
          <w:szCs w:val="24"/>
        </w:rPr>
        <w:t xml:space="preserve"> be included in the bid submission</w:t>
      </w:r>
      <w:r w:rsidR="00A67ACB" w:rsidRPr="29949A3B">
        <w:rPr>
          <w:rFonts w:ascii="Arial" w:hAnsi="Arial" w:cs="Arial"/>
          <w:sz w:val="24"/>
          <w:szCs w:val="24"/>
        </w:rPr>
        <w:t xml:space="preserve"> and may cause the bid to be rejected</w:t>
      </w:r>
      <w:r w:rsidR="0080539F" w:rsidRPr="29949A3B">
        <w:rPr>
          <w:rFonts w:ascii="Arial" w:hAnsi="Arial" w:cs="Arial"/>
          <w:sz w:val="24"/>
          <w:szCs w:val="24"/>
        </w:rPr>
        <w:t xml:space="preserve">. </w:t>
      </w:r>
      <w:r w:rsidRPr="29949A3B">
        <w:rPr>
          <w:rFonts w:ascii="Arial" w:hAnsi="Arial" w:cs="Arial"/>
          <w:sz w:val="24"/>
          <w:szCs w:val="24"/>
        </w:rPr>
        <w:t xml:space="preserve"> </w:t>
      </w:r>
      <w:r w:rsidR="00841920" w:rsidRPr="29949A3B">
        <w:rPr>
          <w:rFonts w:ascii="Arial" w:hAnsi="Arial" w:cs="Arial"/>
          <w:sz w:val="24"/>
          <w:szCs w:val="24"/>
        </w:rPr>
        <w:t>Emphasis should be concentrated on conformance to the IFB instruc</w:t>
      </w:r>
      <w:r w:rsidR="00431692" w:rsidRPr="29949A3B">
        <w:rPr>
          <w:rFonts w:ascii="Arial" w:hAnsi="Arial" w:cs="Arial"/>
          <w:sz w:val="24"/>
          <w:szCs w:val="24"/>
        </w:rPr>
        <w:t>tions, responsiveness to the IFB</w:t>
      </w:r>
      <w:r w:rsidR="00841920" w:rsidRPr="29949A3B">
        <w:rPr>
          <w:rFonts w:ascii="Arial" w:hAnsi="Arial" w:cs="Arial"/>
          <w:sz w:val="24"/>
          <w:szCs w:val="24"/>
        </w:rPr>
        <w:t xml:space="preserve"> requirements and completeness and clarity of content.  </w:t>
      </w:r>
      <w:r w:rsidRPr="29949A3B">
        <w:rPr>
          <w:rFonts w:ascii="Arial" w:hAnsi="Arial" w:cs="Arial"/>
          <w:sz w:val="24"/>
          <w:szCs w:val="24"/>
        </w:rPr>
        <w:t>D</w:t>
      </w:r>
      <w:r w:rsidR="005D51BB" w:rsidRPr="29949A3B">
        <w:rPr>
          <w:rFonts w:ascii="Arial" w:hAnsi="Arial" w:cs="Arial"/>
          <w:sz w:val="24"/>
          <w:szCs w:val="24"/>
        </w:rPr>
        <w:t>evelo</w:t>
      </w:r>
      <w:r w:rsidR="005D51BB" w:rsidRPr="00F67BF1">
        <w:rPr>
          <w:rFonts w:ascii="Arial" w:hAnsi="Arial" w:cs="Arial"/>
          <w:sz w:val="24"/>
          <w:szCs w:val="24"/>
        </w:rPr>
        <w:t>p</w:t>
      </w:r>
      <w:r w:rsidRPr="00F67BF1">
        <w:rPr>
          <w:rFonts w:ascii="Arial" w:hAnsi="Arial" w:cs="Arial"/>
          <w:sz w:val="24"/>
          <w:szCs w:val="24"/>
        </w:rPr>
        <w:t>ing</w:t>
      </w:r>
      <w:r w:rsidR="005D51BB" w:rsidRPr="00F67BF1">
        <w:rPr>
          <w:rFonts w:ascii="Arial" w:hAnsi="Arial" w:cs="Arial"/>
          <w:sz w:val="24"/>
          <w:szCs w:val="24"/>
        </w:rPr>
        <w:t xml:space="preserve"> the bid submission</w:t>
      </w:r>
      <w:r w:rsidR="004D104D" w:rsidRPr="00F67BF1">
        <w:rPr>
          <w:rFonts w:ascii="Arial" w:hAnsi="Arial" w:cs="Arial"/>
          <w:sz w:val="24"/>
          <w:szCs w:val="24"/>
        </w:rPr>
        <w:t xml:space="preserve"> a</w:t>
      </w:r>
      <w:r w:rsidR="00356EBE" w:rsidRPr="00F67BF1">
        <w:rPr>
          <w:rFonts w:ascii="Arial" w:hAnsi="Arial" w:cs="Arial"/>
          <w:sz w:val="24"/>
          <w:szCs w:val="24"/>
        </w:rPr>
        <w:t xml:space="preserve">nd attending the </w:t>
      </w:r>
      <w:r w:rsidR="00F67BF1" w:rsidRPr="00ED0DF7">
        <w:rPr>
          <w:rFonts w:ascii="Arial" w:hAnsi="Arial" w:cs="Arial"/>
          <w:sz w:val="24"/>
          <w:szCs w:val="24"/>
        </w:rPr>
        <w:t>non-</w:t>
      </w:r>
      <w:r w:rsidR="00356EBE" w:rsidRPr="00ED0DF7">
        <w:rPr>
          <w:rFonts w:ascii="Arial" w:hAnsi="Arial" w:cs="Arial"/>
          <w:sz w:val="24"/>
          <w:szCs w:val="24"/>
        </w:rPr>
        <w:t>mandatory walk</w:t>
      </w:r>
      <w:r w:rsidR="00356EBE" w:rsidRPr="00F67BF1">
        <w:rPr>
          <w:rFonts w:ascii="Arial" w:hAnsi="Arial" w:cs="Arial"/>
          <w:sz w:val="24"/>
          <w:szCs w:val="24"/>
        </w:rPr>
        <w:t xml:space="preserve"> </w:t>
      </w:r>
      <w:r w:rsidR="004D104D" w:rsidRPr="00F67BF1">
        <w:rPr>
          <w:rFonts w:ascii="Arial" w:hAnsi="Arial" w:cs="Arial"/>
          <w:sz w:val="24"/>
          <w:szCs w:val="24"/>
        </w:rPr>
        <w:t xml:space="preserve">throughs for </w:t>
      </w:r>
      <w:r w:rsidR="00F67BF1" w:rsidRPr="00F67BF1">
        <w:rPr>
          <w:rFonts w:ascii="Arial" w:hAnsi="Arial" w:cs="Arial"/>
          <w:sz w:val="24"/>
          <w:szCs w:val="24"/>
        </w:rPr>
        <w:t>the</w:t>
      </w:r>
      <w:r w:rsidR="004D104D" w:rsidRPr="00F67BF1">
        <w:rPr>
          <w:rFonts w:ascii="Arial" w:hAnsi="Arial" w:cs="Arial"/>
          <w:sz w:val="24"/>
          <w:szCs w:val="24"/>
        </w:rPr>
        <w:t xml:space="preserve"> facility</w:t>
      </w:r>
      <w:r w:rsidR="005D51BB" w:rsidRPr="00F67BF1">
        <w:rPr>
          <w:rFonts w:ascii="Arial" w:hAnsi="Arial" w:cs="Arial"/>
          <w:sz w:val="24"/>
          <w:szCs w:val="24"/>
        </w:rPr>
        <w:t xml:space="preserve"> </w:t>
      </w:r>
      <w:r w:rsidR="00F25237" w:rsidRPr="00F67BF1">
        <w:rPr>
          <w:rFonts w:ascii="Arial" w:hAnsi="Arial" w:cs="Arial"/>
          <w:sz w:val="24"/>
          <w:szCs w:val="24"/>
        </w:rPr>
        <w:t xml:space="preserve">is </w:t>
      </w:r>
      <w:r w:rsidR="00242458" w:rsidRPr="00F67BF1">
        <w:rPr>
          <w:rFonts w:ascii="Arial" w:hAnsi="Arial" w:cs="Arial"/>
          <w:sz w:val="24"/>
          <w:szCs w:val="24"/>
        </w:rPr>
        <w:t xml:space="preserve">entirely </w:t>
      </w:r>
      <w:r w:rsidR="00242458" w:rsidRPr="29949A3B">
        <w:rPr>
          <w:rFonts w:ascii="Arial" w:hAnsi="Arial" w:cs="Arial"/>
          <w:sz w:val="24"/>
          <w:szCs w:val="24"/>
        </w:rPr>
        <w:t>the responsibility</w:t>
      </w:r>
      <w:r w:rsidR="00617183" w:rsidRPr="29949A3B">
        <w:rPr>
          <w:rFonts w:ascii="Arial" w:hAnsi="Arial" w:cs="Arial"/>
          <w:sz w:val="24"/>
          <w:szCs w:val="24"/>
        </w:rPr>
        <w:t xml:space="preserve"> of the Bidder and wi</w:t>
      </w:r>
      <w:r w:rsidR="007912B8" w:rsidRPr="29949A3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EA2F70">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EA2F70">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EA2F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EA2F70">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EA2F70">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EA2F70">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159F50AD" w:rsidR="00E21009" w:rsidRPr="00DB5EAB" w:rsidRDefault="00F74D70" w:rsidP="309A601A">
            <w:pPr>
              <w:tabs>
                <w:tab w:val="left" w:pos="360"/>
              </w:tabs>
              <w:jc w:val="center"/>
              <w:rPr>
                <w:rFonts w:ascii="Arial" w:hAnsi="Arial" w:cs="Arial"/>
                <w:sz w:val="24"/>
                <w:szCs w:val="24"/>
              </w:rPr>
            </w:pPr>
            <w:r w:rsidRPr="00DB5EAB">
              <w:rPr>
                <w:rFonts w:ascii="Arial" w:hAnsi="Arial" w:cs="Arial"/>
                <w:sz w:val="24"/>
                <w:szCs w:val="24"/>
              </w:rPr>
              <w:t xml:space="preserve">IFB </w:t>
            </w:r>
            <w:r w:rsidR="00DB5EAB" w:rsidRPr="00DB5EAB">
              <w:rPr>
                <w:rFonts w:ascii="Arial" w:hAnsi="Arial" w:cs="Arial"/>
                <w:sz w:val="24"/>
                <w:szCs w:val="24"/>
              </w:rPr>
              <w:t>FIRE</w:t>
            </w:r>
            <w:r w:rsidR="001833D9">
              <w:rPr>
                <w:rFonts w:ascii="Arial" w:hAnsi="Arial" w:cs="Arial"/>
                <w:sz w:val="24"/>
                <w:szCs w:val="24"/>
              </w:rPr>
              <w:t xml:space="preserve"> </w:t>
            </w:r>
            <w:r w:rsidR="00DB5EAB" w:rsidRPr="00DB5EAB">
              <w:rPr>
                <w:rFonts w:ascii="Arial" w:hAnsi="Arial" w:cs="Arial"/>
                <w:sz w:val="24"/>
                <w:szCs w:val="24"/>
              </w:rPr>
              <w:t>LIFE SAFTEY</w:t>
            </w:r>
            <w:r w:rsidR="00E21009" w:rsidRPr="00DB5EAB">
              <w:rPr>
                <w:rFonts w:ascii="Arial" w:hAnsi="Arial" w:cs="Arial"/>
                <w:sz w:val="24"/>
                <w:szCs w:val="24"/>
              </w:rPr>
              <w:t xml:space="preserve"> 2</w:t>
            </w:r>
            <w:r w:rsidR="00C76E31" w:rsidRPr="00DB5EAB">
              <w:rPr>
                <w:rFonts w:ascii="Arial" w:hAnsi="Arial" w:cs="Arial"/>
                <w:sz w:val="24"/>
                <w:szCs w:val="24"/>
              </w:rPr>
              <w:t>0</w:t>
            </w:r>
            <w:r w:rsidR="00DB5EAB" w:rsidRPr="00DB5EAB">
              <w:rPr>
                <w:rFonts w:ascii="Arial" w:hAnsi="Arial" w:cs="Arial"/>
                <w:sz w:val="24"/>
                <w:szCs w:val="24"/>
              </w:rPr>
              <w:t>25</w:t>
            </w:r>
            <w:r w:rsidR="6CFA3047" w:rsidRPr="00DB5EAB">
              <w:rPr>
                <w:rFonts w:ascii="Arial" w:hAnsi="Arial" w:cs="Arial"/>
                <w:sz w:val="24"/>
                <w:szCs w:val="24"/>
              </w:rPr>
              <w:t xml:space="preserve"> – CR </w:t>
            </w:r>
            <w:r w:rsidR="00DB5EAB" w:rsidRPr="00DB5EAB">
              <w:rPr>
                <w:rFonts w:ascii="Arial" w:hAnsi="Arial" w:cs="Arial"/>
                <w:sz w:val="24"/>
                <w:szCs w:val="24"/>
              </w:rPr>
              <w:t>23</w:t>
            </w:r>
            <w:r w:rsidR="6CFA3047" w:rsidRPr="00DB5EAB">
              <w:rPr>
                <w:rFonts w:ascii="Arial" w:hAnsi="Arial" w:cs="Arial"/>
                <w:sz w:val="24"/>
                <w:szCs w:val="24"/>
              </w:rPr>
              <w:t>-</w:t>
            </w:r>
            <w:r w:rsidR="00DB5EAB" w:rsidRPr="00DB5EAB">
              <w:rPr>
                <w:rFonts w:ascii="Arial" w:hAnsi="Arial" w:cs="Arial"/>
                <w:sz w:val="24"/>
                <w:szCs w:val="24"/>
              </w:rPr>
              <w:t>205297</w:t>
            </w:r>
          </w:p>
          <w:p w14:paraId="32E22C46" w14:textId="77777777" w:rsidR="001C35AA" w:rsidRPr="00DB5EAB" w:rsidRDefault="00835979" w:rsidP="00E21009">
            <w:pPr>
              <w:tabs>
                <w:tab w:val="left" w:pos="360"/>
              </w:tabs>
              <w:jc w:val="center"/>
              <w:rPr>
                <w:rFonts w:ascii="Arial" w:hAnsi="Arial" w:cs="Arial"/>
                <w:sz w:val="24"/>
                <w:szCs w:val="24"/>
              </w:rPr>
            </w:pPr>
            <w:r w:rsidRPr="00DB5EAB">
              <w:rPr>
                <w:rFonts w:ascii="Arial" w:hAnsi="Arial" w:cs="Arial"/>
                <w:sz w:val="24"/>
                <w:szCs w:val="24"/>
              </w:rPr>
              <w:t>DO NOT OPEN</w:t>
            </w:r>
          </w:p>
          <w:p w14:paraId="32E22C47" w14:textId="0B59C44C" w:rsidR="00FF62BC" w:rsidRPr="00DB5EAB" w:rsidRDefault="00FF62BC" w:rsidP="00E21009">
            <w:pPr>
              <w:tabs>
                <w:tab w:val="left" w:pos="360"/>
              </w:tabs>
              <w:jc w:val="center"/>
              <w:rPr>
                <w:rFonts w:ascii="Arial" w:hAnsi="Arial" w:cs="Arial"/>
                <w:sz w:val="24"/>
                <w:szCs w:val="24"/>
              </w:rPr>
            </w:pPr>
            <w:r w:rsidRPr="00DB5EAB">
              <w:rPr>
                <w:rFonts w:ascii="Arial" w:hAnsi="Arial" w:cs="Arial"/>
                <w:sz w:val="24"/>
                <w:szCs w:val="24"/>
              </w:rPr>
              <w:t>Department of General Services</w:t>
            </w:r>
            <w:r w:rsidR="4153D5A9" w:rsidRPr="00DB5EAB">
              <w:rPr>
                <w:rFonts w:ascii="Arial" w:hAnsi="Arial" w:cs="Arial"/>
                <w:sz w:val="24"/>
                <w:szCs w:val="24"/>
              </w:rPr>
              <w:t>, The Ziggurat</w:t>
            </w:r>
          </w:p>
          <w:p w14:paraId="32E22C48" w14:textId="58D94B80" w:rsidR="00FF62BC" w:rsidRPr="00961A64" w:rsidRDefault="4153D5A9" w:rsidP="00EE61C7">
            <w:pPr>
              <w:tabs>
                <w:tab w:val="left" w:pos="360"/>
              </w:tabs>
              <w:jc w:val="center"/>
              <w:rPr>
                <w:rFonts w:ascii="Arial" w:hAnsi="Arial" w:cs="Arial"/>
                <w:sz w:val="24"/>
                <w:szCs w:val="24"/>
              </w:rPr>
            </w:pPr>
            <w:r w:rsidRPr="00DB5EAB">
              <w:rPr>
                <w:rFonts w:ascii="Arial" w:hAnsi="Arial" w:cs="Arial"/>
                <w:sz w:val="24"/>
                <w:szCs w:val="24"/>
              </w:rPr>
              <w:t xml:space="preserve">Attn: </w:t>
            </w:r>
            <w:r w:rsidR="00DB5EAB" w:rsidRPr="00DB5EAB">
              <w:rPr>
                <w:rFonts w:ascii="Arial" w:hAnsi="Arial" w:cs="Arial"/>
                <w:sz w:val="24"/>
                <w:szCs w:val="24"/>
              </w:rPr>
              <w:t>Anna Beahm</w:t>
            </w:r>
            <w:r w:rsidRPr="00DB5EAB">
              <w:rPr>
                <w:rFonts w:ascii="Arial" w:hAnsi="Arial" w:cs="Arial"/>
                <w:sz w:val="24"/>
                <w:szCs w:val="24"/>
              </w:rPr>
              <w:t xml:space="preserve">, </w:t>
            </w:r>
            <w:r w:rsidR="001A6EE1" w:rsidRPr="00DB5EAB">
              <w:rPr>
                <w:rFonts w:ascii="Arial" w:hAnsi="Arial" w:cs="Arial"/>
                <w:sz w:val="24"/>
                <w:szCs w:val="24"/>
              </w:rPr>
              <w:t xml:space="preserve">Office </w:t>
            </w:r>
            <w:r w:rsidR="001A6EE1" w:rsidRPr="5F96FEC8">
              <w:rPr>
                <w:rFonts w:ascii="Arial" w:hAnsi="Arial" w:cs="Arial"/>
                <w:sz w:val="24"/>
                <w:szCs w:val="24"/>
              </w:rPr>
              <w:t>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EA2F70">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EA2F70">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EA2F70">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34AD4755" w:rsidR="00E43B4D" w:rsidRPr="005E028D" w:rsidRDefault="00E43B4D" w:rsidP="00EA2F70">
      <w:pPr>
        <w:pStyle w:val="ListParagraph"/>
        <w:numPr>
          <w:ilvl w:val="0"/>
          <w:numId w:val="25"/>
        </w:numPr>
        <w:tabs>
          <w:tab w:val="left" w:pos="-720"/>
        </w:tabs>
        <w:suppressAutoHyphens/>
        <w:rPr>
          <w:rFonts w:ascii="Arial" w:hAnsi="Arial" w:cs="Arial"/>
          <w:sz w:val="24"/>
          <w:szCs w:val="24"/>
        </w:rPr>
      </w:pPr>
      <w:r w:rsidRPr="13F167CA">
        <w:rPr>
          <w:rFonts w:ascii="Arial" w:hAnsi="Arial" w:cs="Arial"/>
          <w:sz w:val="24"/>
          <w:szCs w:val="24"/>
        </w:rPr>
        <w:t xml:space="preserve">The bid submission implies no obligation on the part of </w:t>
      </w:r>
      <w:r w:rsidR="00483C84">
        <w:rPr>
          <w:rFonts w:ascii="Arial" w:hAnsi="Arial" w:cs="Arial"/>
          <w:color w:val="1F487C"/>
          <w:sz w:val="24"/>
          <w:szCs w:val="24"/>
        </w:rPr>
        <w:t>FMD</w:t>
      </w:r>
      <w:r w:rsidR="00E21009" w:rsidRPr="13F167CA">
        <w:rPr>
          <w:rFonts w:ascii="Arial" w:hAnsi="Arial" w:cs="Arial"/>
          <w:color w:val="1F487C"/>
          <w:sz w:val="24"/>
          <w:szCs w:val="24"/>
        </w:rPr>
        <w:t xml:space="preserve"> </w:t>
      </w:r>
      <w:r w:rsidRPr="13F167CA">
        <w:rPr>
          <w:rFonts w:ascii="Arial" w:hAnsi="Arial" w:cs="Arial"/>
          <w:sz w:val="24"/>
          <w:szCs w:val="24"/>
        </w:rPr>
        <w:t xml:space="preserve">to purchase </w:t>
      </w:r>
      <w:proofErr w:type="gramStart"/>
      <w:r w:rsidRPr="13F167CA">
        <w:rPr>
          <w:rFonts w:ascii="Arial" w:hAnsi="Arial" w:cs="Arial"/>
          <w:sz w:val="24"/>
          <w:szCs w:val="24"/>
        </w:rPr>
        <w:t>or</w:t>
      </w:r>
      <w:proofErr w:type="gramEnd"/>
      <w:r w:rsidRPr="13F167CA">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3" w:name="_Toc185254129"/>
      <w:r>
        <w:t>Rejection of Bid Submissions</w:t>
      </w:r>
      <w:r w:rsidR="00DF7721">
        <w:t>:</w:t>
      </w:r>
      <w:bookmarkEnd w:id="13"/>
    </w:p>
    <w:p w14:paraId="32E22C52" w14:textId="77777777" w:rsidR="005E028D" w:rsidRDefault="0085587E" w:rsidP="005E4F34">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5E4F34">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5E4F3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5E4F3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5E4F3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lastRenderedPageBreak/>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5E4F34">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5E4F34">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4" w:name="_Toc185254130"/>
      <w:r>
        <w:t>Errors in the Bid Submission</w:t>
      </w:r>
      <w:r w:rsidR="00DF7721">
        <w:t>:</w:t>
      </w:r>
      <w:bookmarkEnd w:id="14"/>
    </w:p>
    <w:p w14:paraId="32E22C5F" w14:textId="77777777" w:rsidR="005E028D" w:rsidRPr="005E028D" w:rsidRDefault="009A6E67" w:rsidP="00EA2F70">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EA2F70">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EA2F7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EA2F70">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77777777"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EA2F70">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5" w:name="_Toc185254131"/>
      <w:r>
        <w:t>Evaluation and Selection</w:t>
      </w:r>
      <w:r w:rsidR="00DF7721">
        <w:t>:</w:t>
      </w:r>
      <w:bookmarkEnd w:id="15"/>
    </w:p>
    <w:p w14:paraId="32E22C6D" w14:textId="1C5E647F" w:rsidR="00B23B9E" w:rsidRPr="00C44DCB" w:rsidRDefault="00B23B9E" w:rsidP="00EA2F70">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36661699" w:rsidR="005E028D" w:rsidRDefault="62B50A36" w:rsidP="00B23B9E">
      <w:pPr>
        <w:pStyle w:val="ListParagraph"/>
        <w:ind w:left="1440"/>
        <w:rPr>
          <w:rFonts w:ascii="Arial" w:hAnsi="Arial" w:cs="Arial"/>
          <w:color w:val="000000"/>
          <w:sz w:val="24"/>
          <w:szCs w:val="24"/>
        </w:rPr>
      </w:pPr>
      <w:r w:rsidRPr="16234968">
        <w:rPr>
          <w:rFonts w:ascii="Arial" w:hAnsi="Arial" w:cs="Arial"/>
          <w:color w:val="000000" w:themeColor="text1"/>
          <w:sz w:val="24"/>
          <w:szCs w:val="24"/>
        </w:rPr>
        <w:t>The bid opening</w:t>
      </w:r>
      <w:r w:rsidR="00B23B9E" w:rsidRPr="0615E59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0615E591">
        <w:rPr>
          <w:rFonts w:ascii="Arial" w:hAnsi="Arial" w:cs="Arial"/>
          <w:color w:val="000000" w:themeColor="text1"/>
          <w:sz w:val="24"/>
          <w:szCs w:val="24"/>
        </w:rPr>
        <w:t>f</w:t>
      </w:r>
      <w:r w:rsidR="00B23B9E" w:rsidRPr="0615E591">
        <w:rPr>
          <w:rFonts w:ascii="Arial" w:hAnsi="Arial" w:cs="Arial"/>
          <w:color w:val="000000" w:themeColor="text1"/>
          <w:sz w:val="24"/>
          <w:szCs w:val="24"/>
        </w:rPr>
        <w:t xml:space="preserve">or Final Bid Submission will not be opened.  During the bid opening, OBAS will read aloud and record the Bidder’s Name and </w:t>
      </w:r>
      <w:r w:rsidR="00B23B9E" w:rsidRPr="005A5607">
        <w:rPr>
          <w:rFonts w:ascii="Arial" w:hAnsi="Arial" w:cs="Arial"/>
          <w:sz w:val="24"/>
          <w:szCs w:val="24"/>
        </w:rPr>
        <w:t xml:space="preserve">their </w:t>
      </w:r>
      <w:r w:rsidR="005A5607" w:rsidRPr="00D853BC">
        <w:rPr>
          <w:rFonts w:ascii="Arial" w:hAnsi="Arial" w:cs="Arial"/>
          <w:sz w:val="24"/>
          <w:szCs w:val="24"/>
        </w:rPr>
        <w:t xml:space="preserve">Total Bid Amount onto </w:t>
      </w:r>
      <w:r w:rsidR="005A5607" w:rsidRPr="570BE6D1">
        <w:rPr>
          <w:rFonts w:ascii="Arial" w:hAnsi="Arial" w:cs="Arial"/>
          <w:color w:val="000000" w:themeColor="text1"/>
          <w:sz w:val="24"/>
          <w:szCs w:val="24"/>
        </w:rPr>
        <w:t>a Preliminary Bid Tabulation</w:t>
      </w:r>
      <w:r w:rsidR="00B63B62" w:rsidRPr="570BE6D1">
        <w:rPr>
          <w:rFonts w:ascii="Arial" w:hAnsi="Arial" w:cs="Arial"/>
          <w:color w:val="000000" w:themeColor="text1"/>
          <w:sz w:val="24"/>
          <w:szCs w:val="24"/>
        </w:rPr>
        <w:t xml:space="preserve">. </w:t>
      </w:r>
      <w:r w:rsidR="00B63B62" w:rsidRPr="0615E591">
        <w:rPr>
          <w:rFonts w:ascii="Arial" w:hAnsi="Arial" w:cs="Arial"/>
          <w:color w:val="1F497D" w:themeColor="text2"/>
          <w:sz w:val="24"/>
          <w:szCs w:val="24"/>
        </w:rPr>
        <w:t xml:space="preserve"> </w:t>
      </w:r>
      <w:r w:rsidR="00B63B62" w:rsidRPr="570BE6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EA2F70">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5E4F3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5E4F34">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Pr="00C62D95" w:rsidRDefault="00BB41C7" w:rsidP="005E4F34">
      <w:pPr>
        <w:pStyle w:val="ListParagraph"/>
        <w:numPr>
          <w:ilvl w:val="2"/>
          <w:numId w:val="13"/>
        </w:numPr>
        <w:rPr>
          <w:rFonts w:ascii="Arial" w:hAnsi="Arial" w:cs="Arial"/>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C62D95">
        <w:rPr>
          <w:rFonts w:ascii="Arial" w:hAnsi="Arial" w:cs="Arial"/>
          <w:sz w:val="24"/>
          <w:szCs w:val="24"/>
        </w:rPr>
        <w:t xml:space="preserve">Requirement and </w:t>
      </w:r>
      <w:r w:rsidRPr="00C62D95">
        <w:rPr>
          <w:rFonts w:ascii="Arial" w:hAnsi="Arial" w:cs="Arial"/>
          <w:sz w:val="24"/>
          <w:szCs w:val="24"/>
        </w:rPr>
        <w:t>Incentives have been evaluated, confirmed and calculated</w:t>
      </w:r>
      <w:r w:rsidR="00E803F4" w:rsidRPr="00C62D95">
        <w:rPr>
          <w:rFonts w:ascii="Arial" w:hAnsi="Arial" w:cs="Arial"/>
          <w:sz w:val="24"/>
          <w:szCs w:val="24"/>
        </w:rPr>
        <w:t>;</w:t>
      </w:r>
    </w:p>
    <w:p w14:paraId="32E22C7B" w14:textId="6D761BB1" w:rsidR="00E370FE" w:rsidRPr="0052256E" w:rsidRDefault="00BB41C7" w:rsidP="00D5620E">
      <w:pPr>
        <w:pStyle w:val="ListParagraph"/>
        <w:numPr>
          <w:ilvl w:val="2"/>
          <w:numId w:val="13"/>
        </w:numPr>
        <w:jc w:val="both"/>
        <w:rPr>
          <w:rFonts w:ascii="Arial" w:hAnsi="Arial" w:cs="Arial"/>
          <w:sz w:val="24"/>
          <w:szCs w:val="24"/>
        </w:rPr>
      </w:pPr>
      <w:r w:rsidRPr="00C62D95">
        <w:rPr>
          <w:rFonts w:ascii="Arial" w:hAnsi="Arial" w:cs="Arial"/>
          <w:sz w:val="24"/>
          <w:szCs w:val="24"/>
        </w:rPr>
        <w:t>Darfur certification has been evaluated</w:t>
      </w:r>
      <w:r w:rsidR="00E803F4" w:rsidRPr="00C62D95">
        <w:rPr>
          <w:rFonts w:ascii="Arial" w:hAnsi="Arial" w:cs="Arial"/>
          <w:sz w:val="24"/>
          <w:szCs w:val="24"/>
        </w:rPr>
        <w:t>;</w:t>
      </w:r>
    </w:p>
    <w:p w14:paraId="749033C4" w14:textId="3FCC7713" w:rsidR="00B12750" w:rsidRPr="00C62D95" w:rsidRDefault="00B12750" w:rsidP="005E4F34">
      <w:pPr>
        <w:pStyle w:val="ListParagraph"/>
        <w:numPr>
          <w:ilvl w:val="2"/>
          <w:numId w:val="13"/>
        </w:numPr>
        <w:jc w:val="both"/>
        <w:rPr>
          <w:rFonts w:ascii="Arial" w:hAnsi="Arial" w:cs="Arial"/>
          <w:sz w:val="24"/>
          <w:szCs w:val="24"/>
        </w:rPr>
      </w:pPr>
      <w:r w:rsidRPr="00C62D95">
        <w:rPr>
          <w:rFonts w:ascii="Arial" w:hAnsi="Arial" w:cs="Arial"/>
          <w:sz w:val="24"/>
          <w:szCs w:val="24"/>
        </w:rPr>
        <w:t>California Civil Rights Attachment has been evaluated</w:t>
      </w:r>
      <w:r w:rsidR="00E803F4" w:rsidRPr="00C62D95">
        <w:rPr>
          <w:rFonts w:ascii="Arial" w:hAnsi="Arial" w:cs="Arial"/>
          <w:sz w:val="24"/>
          <w:szCs w:val="24"/>
        </w:rPr>
        <w:t>;</w:t>
      </w:r>
    </w:p>
    <w:p w14:paraId="32E22C7C" w14:textId="6BF13945" w:rsidR="005E028D" w:rsidRPr="00C62D95" w:rsidRDefault="00BB41C7" w:rsidP="005E4F34">
      <w:pPr>
        <w:pStyle w:val="ListParagraph"/>
        <w:numPr>
          <w:ilvl w:val="2"/>
          <w:numId w:val="13"/>
        </w:numPr>
        <w:jc w:val="both"/>
        <w:rPr>
          <w:rFonts w:ascii="Arial" w:hAnsi="Arial" w:cs="Arial"/>
          <w:sz w:val="24"/>
          <w:szCs w:val="24"/>
        </w:rPr>
      </w:pPr>
      <w:r w:rsidRPr="00C62D95">
        <w:rPr>
          <w:rFonts w:ascii="Arial" w:hAnsi="Arial" w:cs="Arial"/>
          <w:sz w:val="24"/>
          <w:szCs w:val="24"/>
        </w:rPr>
        <w:t xml:space="preserve">Largest tax </w:t>
      </w:r>
      <w:proofErr w:type="gramStart"/>
      <w:r w:rsidRPr="00C62D95">
        <w:rPr>
          <w:rFonts w:ascii="Arial" w:hAnsi="Arial" w:cs="Arial"/>
          <w:sz w:val="24"/>
          <w:szCs w:val="24"/>
        </w:rPr>
        <w:t>delinquents</w:t>
      </w:r>
      <w:proofErr w:type="gramEnd"/>
      <w:r w:rsidRPr="00C62D95">
        <w:rPr>
          <w:rFonts w:ascii="Arial" w:hAnsi="Arial" w:cs="Arial"/>
          <w:sz w:val="24"/>
          <w:szCs w:val="24"/>
        </w:rPr>
        <w:t xml:space="preserve"> eligibility confirmed</w:t>
      </w:r>
      <w:r w:rsidR="00E803F4" w:rsidRPr="00C62D95">
        <w:rPr>
          <w:rFonts w:ascii="Arial" w:hAnsi="Arial" w:cs="Arial"/>
          <w:sz w:val="24"/>
          <w:szCs w:val="24"/>
        </w:rPr>
        <w:t>;</w:t>
      </w:r>
    </w:p>
    <w:p w14:paraId="32E22C7D" w14:textId="4C6CA7AC" w:rsidR="005E028D" w:rsidRPr="00C62D95" w:rsidRDefault="00BB41C7" w:rsidP="005E4F34">
      <w:pPr>
        <w:pStyle w:val="ListParagraph"/>
        <w:numPr>
          <w:ilvl w:val="2"/>
          <w:numId w:val="13"/>
        </w:numPr>
        <w:jc w:val="both"/>
        <w:rPr>
          <w:rFonts w:ascii="Arial" w:hAnsi="Arial" w:cs="Arial"/>
          <w:sz w:val="24"/>
          <w:szCs w:val="24"/>
        </w:rPr>
      </w:pPr>
      <w:r w:rsidRPr="00C62D95">
        <w:rPr>
          <w:rFonts w:ascii="Arial" w:hAnsi="Arial" w:cs="Arial"/>
          <w:sz w:val="24"/>
          <w:szCs w:val="24"/>
        </w:rPr>
        <w:t>Corporate standing has been verified with State of California, Secretary of State</w:t>
      </w:r>
      <w:r w:rsidR="00E803F4" w:rsidRPr="00C62D95">
        <w:rPr>
          <w:rFonts w:ascii="Arial" w:hAnsi="Arial" w:cs="Arial"/>
          <w:sz w:val="24"/>
          <w:szCs w:val="24"/>
        </w:rPr>
        <w:t>;</w:t>
      </w:r>
    </w:p>
    <w:p w14:paraId="2A1A56C0" w14:textId="2CCD529D" w:rsidR="11E16895" w:rsidRPr="00C62D95" w:rsidRDefault="11E16895" w:rsidP="005E4F34">
      <w:pPr>
        <w:pStyle w:val="ListParagraph"/>
        <w:numPr>
          <w:ilvl w:val="2"/>
          <w:numId w:val="13"/>
        </w:numPr>
        <w:jc w:val="both"/>
        <w:rPr>
          <w:sz w:val="24"/>
          <w:szCs w:val="24"/>
        </w:rPr>
      </w:pPr>
      <w:r w:rsidRPr="00C62D95">
        <w:rPr>
          <w:rFonts w:ascii="Arial" w:hAnsi="Arial" w:cs="Arial"/>
          <w:sz w:val="24"/>
          <w:szCs w:val="24"/>
        </w:rPr>
        <w:t>Review of Russia Sanctions, pursuant to EO N-6-22</w:t>
      </w:r>
      <w:r w:rsidR="2AE20E51" w:rsidRPr="00C62D95">
        <w:rPr>
          <w:rFonts w:ascii="Arial" w:hAnsi="Arial" w:cs="Arial"/>
          <w:sz w:val="24"/>
          <w:szCs w:val="24"/>
        </w:rPr>
        <w:t>;</w:t>
      </w:r>
    </w:p>
    <w:p w14:paraId="0D09726E" w14:textId="539B1D80" w:rsidR="2AE20E51" w:rsidRPr="00C62D95" w:rsidRDefault="2AE20E51" w:rsidP="005E4F34">
      <w:pPr>
        <w:pStyle w:val="ListParagraph"/>
        <w:numPr>
          <w:ilvl w:val="2"/>
          <w:numId w:val="13"/>
        </w:numPr>
        <w:jc w:val="both"/>
        <w:rPr>
          <w:sz w:val="24"/>
          <w:szCs w:val="24"/>
        </w:rPr>
      </w:pPr>
      <w:r w:rsidRPr="00C62D95">
        <w:rPr>
          <w:rFonts w:ascii="Arial" w:hAnsi="Arial" w:cs="Arial"/>
          <w:sz w:val="24"/>
          <w:szCs w:val="24"/>
        </w:rPr>
        <w:t>Validation of References</w:t>
      </w:r>
    </w:p>
    <w:p w14:paraId="47C8BF50" w14:textId="77777777" w:rsidR="00F73559" w:rsidRPr="00C62D95" w:rsidRDefault="00776674" w:rsidP="005E4F34">
      <w:pPr>
        <w:pStyle w:val="ListParagraph"/>
        <w:numPr>
          <w:ilvl w:val="2"/>
          <w:numId w:val="13"/>
        </w:numPr>
        <w:jc w:val="both"/>
        <w:rPr>
          <w:rFonts w:ascii="Arial" w:hAnsi="Arial" w:cs="Arial"/>
          <w:sz w:val="24"/>
          <w:szCs w:val="24"/>
        </w:rPr>
      </w:pPr>
      <w:r w:rsidRPr="00C62D95">
        <w:rPr>
          <w:rFonts w:ascii="Arial" w:hAnsi="Arial" w:cs="Arial"/>
          <w:sz w:val="24"/>
          <w:szCs w:val="24"/>
        </w:rPr>
        <w:t>Department of Industrial Relations</w:t>
      </w:r>
      <w:r w:rsidR="007A473F" w:rsidRPr="00C62D95">
        <w:rPr>
          <w:rFonts w:ascii="Arial" w:hAnsi="Arial" w:cs="Arial"/>
          <w:sz w:val="24"/>
          <w:szCs w:val="24"/>
        </w:rPr>
        <w:t xml:space="preserve"> (DIR) registration</w:t>
      </w:r>
      <w:r w:rsidR="00E803F4" w:rsidRPr="00C62D95">
        <w:rPr>
          <w:rFonts w:ascii="Arial" w:hAnsi="Arial" w:cs="Arial"/>
          <w:sz w:val="24"/>
          <w:szCs w:val="24"/>
        </w:rPr>
        <w:t>;</w:t>
      </w:r>
    </w:p>
    <w:p w14:paraId="32E22C7E" w14:textId="3DF60C4D" w:rsidR="007A473F" w:rsidRPr="00C62D95" w:rsidRDefault="00F73559" w:rsidP="005E4F34">
      <w:pPr>
        <w:pStyle w:val="ListParagraph"/>
        <w:numPr>
          <w:ilvl w:val="2"/>
          <w:numId w:val="13"/>
        </w:numPr>
        <w:jc w:val="both"/>
        <w:rPr>
          <w:rFonts w:ascii="Arial" w:hAnsi="Arial" w:cs="Arial"/>
          <w:sz w:val="24"/>
          <w:szCs w:val="24"/>
        </w:rPr>
      </w:pPr>
      <w:r w:rsidRPr="00C62D95">
        <w:rPr>
          <w:rFonts w:ascii="Arial" w:hAnsi="Arial" w:cs="Arial"/>
          <w:sz w:val="24"/>
          <w:szCs w:val="24"/>
        </w:rPr>
        <w:t xml:space="preserve">Commercially Useful Function </w:t>
      </w:r>
      <w:r w:rsidR="003A1A3B" w:rsidRPr="00C62D95">
        <w:rPr>
          <w:rFonts w:ascii="Arial" w:hAnsi="Arial" w:cs="Arial"/>
          <w:sz w:val="24"/>
          <w:szCs w:val="24"/>
        </w:rPr>
        <w:t xml:space="preserve">(CUF) </w:t>
      </w:r>
      <w:r w:rsidRPr="00C62D95">
        <w:rPr>
          <w:rFonts w:ascii="Arial" w:hAnsi="Arial" w:cs="Arial"/>
          <w:sz w:val="24"/>
          <w:szCs w:val="24"/>
        </w:rPr>
        <w:t>analysis;</w:t>
      </w:r>
      <w:r w:rsidR="00E803F4" w:rsidRPr="00C62D95">
        <w:rPr>
          <w:rFonts w:ascii="Arial" w:hAnsi="Arial" w:cs="Arial"/>
          <w:sz w:val="24"/>
          <w:szCs w:val="24"/>
        </w:rPr>
        <w:t xml:space="preserve"> and</w:t>
      </w:r>
    </w:p>
    <w:p w14:paraId="4D4437D3" w14:textId="4933E592" w:rsidR="00244DD3" w:rsidRDefault="00244DD3" w:rsidP="005E4F34">
      <w:pPr>
        <w:pStyle w:val="ListParagraph"/>
        <w:numPr>
          <w:ilvl w:val="2"/>
          <w:numId w:val="13"/>
        </w:numPr>
        <w:jc w:val="both"/>
        <w:rPr>
          <w:rFonts w:ascii="Arial" w:hAnsi="Arial" w:cs="Arial"/>
          <w:sz w:val="24"/>
          <w:szCs w:val="24"/>
        </w:rPr>
      </w:pPr>
      <w:r w:rsidRPr="00C62D95">
        <w:rPr>
          <w:rFonts w:ascii="Arial" w:hAnsi="Arial" w:cs="Arial"/>
          <w:sz w:val="24"/>
          <w:szCs w:val="24"/>
        </w:rPr>
        <w:t>California State License Board License</w:t>
      </w:r>
      <w:r w:rsidR="00653675">
        <w:rPr>
          <w:rFonts w:ascii="Arial" w:hAnsi="Arial" w:cs="Arial"/>
          <w:sz w:val="24"/>
          <w:szCs w:val="24"/>
        </w:rPr>
        <w:t>(s)</w:t>
      </w:r>
    </w:p>
    <w:p w14:paraId="32671029" w14:textId="584BC456" w:rsidR="00107A7D" w:rsidRDefault="00107A7D" w:rsidP="005E4F34">
      <w:pPr>
        <w:pStyle w:val="ListParagraph"/>
        <w:numPr>
          <w:ilvl w:val="2"/>
          <w:numId w:val="13"/>
        </w:numPr>
        <w:jc w:val="both"/>
        <w:rPr>
          <w:rFonts w:ascii="Arial" w:hAnsi="Arial" w:cs="Arial"/>
          <w:sz w:val="24"/>
          <w:szCs w:val="24"/>
        </w:rPr>
      </w:pPr>
      <w:r>
        <w:rPr>
          <w:rFonts w:ascii="Arial" w:hAnsi="Arial" w:cs="Arial"/>
          <w:sz w:val="24"/>
          <w:szCs w:val="24"/>
        </w:rPr>
        <w:t>Certification</w:t>
      </w:r>
    </w:p>
    <w:p w14:paraId="4BA1ABB6" w14:textId="27E25F19" w:rsidR="0035651A" w:rsidRPr="00C62D95" w:rsidRDefault="0035651A" w:rsidP="005E4F34">
      <w:pPr>
        <w:pStyle w:val="ListParagraph"/>
        <w:numPr>
          <w:ilvl w:val="2"/>
          <w:numId w:val="13"/>
        </w:numPr>
        <w:jc w:val="both"/>
        <w:rPr>
          <w:rFonts w:ascii="Arial" w:hAnsi="Arial" w:cs="Arial"/>
          <w:sz w:val="24"/>
          <w:szCs w:val="24"/>
        </w:rPr>
      </w:pPr>
      <w:r>
        <w:rPr>
          <w:rFonts w:ascii="Arial" w:hAnsi="Arial" w:cs="Arial"/>
          <w:sz w:val="24"/>
          <w:szCs w:val="24"/>
        </w:rPr>
        <w:t xml:space="preserve"> Company Operator Certification</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EA2F70">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EA2F70">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64022609" w:rsidR="005E028D" w:rsidRDefault="7D4A3ED0" w:rsidP="00EA2F70">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w:t>
      </w:r>
      <w:r w:rsidR="65BD19A8" w:rsidRPr="00F05E2E">
        <w:rPr>
          <w:rFonts w:ascii="Arial" w:hAnsi="Arial" w:cs="Arial"/>
          <w:sz w:val="24"/>
          <w:szCs w:val="24"/>
        </w:rPr>
        <w:t xml:space="preserve">Cost Sheet including </w:t>
      </w:r>
      <w:r w:rsidR="1B447F41" w:rsidRPr="00F05E2E">
        <w:rPr>
          <w:rFonts w:ascii="Arial" w:hAnsi="Arial" w:cs="Arial"/>
          <w:sz w:val="24"/>
          <w:szCs w:val="24"/>
        </w:rPr>
        <w:t>the calculations in t</w:t>
      </w:r>
      <w:r w:rsidR="68428CA5" w:rsidRPr="00F05E2E">
        <w:rPr>
          <w:rFonts w:ascii="Arial" w:hAnsi="Arial" w:cs="Arial"/>
          <w:sz w:val="24"/>
          <w:szCs w:val="24"/>
        </w:rPr>
        <w:t>he</w:t>
      </w:r>
      <w:r w:rsidR="4208C472" w:rsidRPr="00F05E2E">
        <w:rPr>
          <w:rFonts w:ascii="Arial" w:hAnsi="Arial" w:cs="Arial"/>
          <w:sz w:val="24"/>
          <w:szCs w:val="24"/>
        </w:rPr>
        <w:t xml:space="preserve"> table</w:t>
      </w:r>
      <w:r w:rsidR="65BD19A8" w:rsidRPr="00F05E2E">
        <w:rPr>
          <w:rFonts w:ascii="Arial" w:hAnsi="Arial" w:cs="Arial"/>
          <w:sz w:val="24"/>
          <w:szCs w:val="24"/>
        </w:rPr>
        <w:t>s</w:t>
      </w:r>
      <w:r w:rsidR="4208C472" w:rsidRPr="00F05E2E">
        <w:rPr>
          <w:rFonts w:ascii="Arial" w:hAnsi="Arial" w:cs="Arial"/>
          <w:sz w:val="24"/>
          <w:szCs w:val="24"/>
        </w:rPr>
        <w:t xml:space="preserve"> provided in </w:t>
      </w:r>
      <w:r w:rsidR="60C7A8CA" w:rsidRPr="00F05E2E">
        <w:rPr>
          <w:rFonts w:ascii="Arial" w:hAnsi="Arial" w:cs="Arial"/>
          <w:sz w:val="24"/>
          <w:szCs w:val="24"/>
        </w:rPr>
        <w:t xml:space="preserve">IFB </w:t>
      </w:r>
      <w:r w:rsidR="4208C472" w:rsidRPr="00F05E2E">
        <w:rPr>
          <w:rFonts w:ascii="Arial" w:hAnsi="Arial" w:cs="Arial"/>
          <w:sz w:val="24"/>
          <w:szCs w:val="24"/>
        </w:rPr>
        <w:t xml:space="preserve">Attachment </w:t>
      </w:r>
      <w:r w:rsidR="00FC1460" w:rsidRPr="00F05E2E">
        <w:rPr>
          <w:rFonts w:ascii="Arial" w:hAnsi="Arial" w:cs="Arial"/>
          <w:sz w:val="24"/>
          <w:szCs w:val="24"/>
        </w:rPr>
        <w:t>9</w:t>
      </w:r>
      <w:r w:rsidR="037115AB" w:rsidRPr="00F05E2E">
        <w:rPr>
          <w:rFonts w:ascii="Arial" w:hAnsi="Arial" w:cs="Arial"/>
          <w:sz w:val="24"/>
          <w:szCs w:val="24"/>
        </w:rPr>
        <w:t>, Cost Sheet</w:t>
      </w:r>
      <w:r w:rsidR="1B447F41" w:rsidRPr="00F05E2E">
        <w:rPr>
          <w:rFonts w:ascii="Arial" w:hAnsi="Arial" w:cs="Arial"/>
          <w:sz w:val="24"/>
          <w:szCs w:val="24"/>
        </w:rPr>
        <w:t xml:space="preserve">.  </w:t>
      </w:r>
    </w:p>
    <w:p w14:paraId="32E22C85" w14:textId="77777777" w:rsidR="005E028D" w:rsidRPr="005E028D" w:rsidRDefault="005E028D" w:rsidP="005E028D">
      <w:pPr>
        <w:pStyle w:val="ListParagraph"/>
        <w:rPr>
          <w:rFonts w:ascii="Arial" w:hAnsi="Arial" w:cs="Arial"/>
          <w:color w:val="000000"/>
          <w:sz w:val="24"/>
          <w:szCs w:val="24"/>
        </w:rPr>
      </w:pPr>
    </w:p>
    <w:p w14:paraId="1F256CBD" w14:textId="77777777" w:rsidR="00FB6A4A" w:rsidRDefault="00FB6A4A" w:rsidP="00ED0DF7">
      <w:pPr>
        <w:jc w:val="both"/>
        <w:rPr>
          <w:rFonts w:ascii="Arial" w:hAnsi="Arial" w:cs="Arial"/>
          <w:sz w:val="24"/>
          <w:szCs w:val="24"/>
        </w:rPr>
      </w:pPr>
    </w:p>
    <w:p w14:paraId="397F4470" w14:textId="77777777" w:rsidR="00FB6A4A" w:rsidRDefault="00FB6A4A" w:rsidP="00ED0DF7">
      <w:pPr>
        <w:jc w:val="both"/>
        <w:rPr>
          <w:rFonts w:ascii="Arial" w:hAnsi="Arial" w:cs="Arial"/>
          <w:sz w:val="24"/>
          <w:szCs w:val="24"/>
        </w:rPr>
      </w:pPr>
    </w:p>
    <w:p w14:paraId="1693522A" w14:textId="79C94594" w:rsidR="007B232C" w:rsidRPr="00ED0DF7" w:rsidRDefault="68428CA5" w:rsidP="00ED0DF7">
      <w:pPr>
        <w:jc w:val="both"/>
        <w:rPr>
          <w:rFonts w:ascii="Arial" w:hAnsi="Arial" w:cs="Arial"/>
          <w:sz w:val="24"/>
          <w:szCs w:val="24"/>
        </w:rPr>
      </w:pPr>
      <w:r w:rsidRPr="00ED0DF7">
        <w:rPr>
          <w:rFonts w:ascii="Arial" w:hAnsi="Arial" w:cs="Arial"/>
          <w:sz w:val="24"/>
          <w:szCs w:val="24"/>
        </w:rPr>
        <w:t xml:space="preserve">Sample of </w:t>
      </w:r>
      <w:r w:rsidR="3869DDF7" w:rsidRPr="00ED0DF7">
        <w:rPr>
          <w:rFonts w:ascii="Arial" w:hAnsi="Arial" w:cs="Arial"/>
          <w:sz w:val="24"/>
          <w:szCs w:val="24"/>
        </w:rPr>
        <w:t xml:space="preserve">calculations for </w:t>
      </w:r>
      <w:r w:rsidR="3BBE062D" w:rsidRPr="00ED0DF7">
        <w:rPr>
          <w:rFonts w:ascii="Arial" w:hAnsi="Arial" w:cs="Arial"/>
          <w:sz w:val="24"/>
          <w:szCs w:val="24"/>
        </w:rPr>
        <w:t xml:space="preserve">IFB </w:t>
      </w:r>
      <w:r w:rsidR="09D46449" w:rsidRPr="00ED0DF7">
        <w:rPr>
          <w:rFonts w:ascii="Arial" w:hAnsi="Arial" w:cs="Arial"/>
          <w:sz w:val="24"/>
          <w:szCs w:val="24"/>
        </w:rPr>
        <w:t>Attachment</w:t>
      </w:r>
      <w:r w:rsidR="4208C472" w:rsidRPr="00ED0DF7">
        <w:rPr>
          <w:rFonts w:ascii="Arial" w:hAnsi="Arial" w:cs="Arial"/>
          <w:sz w:val="24"/>
          <w:szCs w:val="24"/>
        </w:rPr>
        <w:t xml:space="preserve"> </w:t>
      </w:r>
      <w:r w:rsidR="00FC1460" w:rsidRPr="00ED0DF7">
        <w:rPr>
          <w:rFonts w:ascii="Arial" w:hAnsi="Arial" w:cs="Arial"/>
          <w:sz w:val="24"/>
          <w:szCs w:val="24"/>
        </w:rPr>
        <w:t>9</w:t>
      </w:r>
      <w:r w:rsidR="037115AB" w:rsidRPr="00ED0DF7">
        <w:rPr>
          <w:rFonts w:ascii="Arial" w:hAnsi="Arial" w:cs="Arial"/>
          <w:sz w:val="24"/>
          <w:szCs w:val="24"/>
        </w:rPr>
        <w:t>, Cost Sheet,</w:t>
      </w:r>
      <w:r w:rsidR="1A4017E5" w:rsidRPr="00ED0DF7">
        <w:rPr>
          <w:rFonts w:ascii="Arial" w:hAnsi="Arial" w:cs="Arial"/>
          <w:sz w:val="24"/>
          <w:szCs w:val="24"/>
        </w:rPr>
        <w:t xml:space="preserve"> </w:t>
      </w:r>
      <w:r w:rsidR="50EC9221" w:rsidRPr="00ED0DF7">
        <w:rPr>
          <w:rFonts w:ascii="Arial" w:hAnsi="Arial" w:cs="Arial"/>
          <w:sz w:val="24"/>
          <w:szCs w:val="24"/>
        </w:rPr>
        <w:t>as follows:</w:t>
      </w:r>
    </w:p>
    <w:p w14:paraId="32E22C86" w14:textId="0FD5C280" w:rsidR="00D01345" w:rsidRDefault="48CFDE98" w:rsidP="309A601A">
      <w:pPr>
        <w:pStyle w:val="ListParagraph"/>
        <w:ind w:left="1440"/>
        <w:jc w:val="both"/>
        <w:rPr>
          <w:rFonts w:ascii="Arial" w:hAnsi="Arial" w:cs="Arial"/>
          <w:sz w:val="24"/>
          <w:szCs w:val="24"/>
        </w:rPr>
      </w:pPr>
      <w:r w:rsidRPr="00F05E2E">
        <w:rPr>
          <w:rFonts w:ascii="Arial" w:hAnsi="Arial" w:cs="Arial"/>
          <w:sz w:val="24"/>
          <w:szCs w:val="24"/>
        </w:rPr>
        <w:t xml:space="preserve"> </w:t>
      </w:r>
    </w:p>
    <w:p w14:paraId="3A71DC52" w14:textId="77777777" w:rsidR="00CE3B6F" w:rsidRPr="00DB6D0E" w:rsidRDefault="00CE3B6F" w:rsidP="00EA2F70">
      <w:pPr>
        <w:numPr>
          <w:ilvl w:val="0"/>
          <w:numId w:val="58"/>
        </w:numPr>
        <w:rPr>
          <w:rFonts w:ascii="Arial" w:eastAsia="Calibri" w:hAnsi="Arial" w:cs="Arial"/>
          <w:b/>
          <w:bCs/>
          <w:u w:val="single"/>
        </w:rPr>
      </w:pPr>
      <w:r w:rsidRPr="00DB6D0E">
        <w:rPr>
          <w:rFonts w:ascii="Arial" w:eastAsia="Calibri" w:hAnsi="Arial" w:cs="Arial"/>
          <w:b/>
          <w:bCs/>
          <w:u w:val="single"/>
        </w:rPr>
        <w:t>FORESEEABLE REPAI</w:t>
      </w:r>
      <w:r w:rsidRPr="00DB6D0E">
        <w:rPr>
          <w:rFonts w:ascii="Arial" w:eastAsia="Calibri" w:hAnsi="Arial" w:cs="Arial"/>
          <w:b/>
          <w:bCs/>
          <w:color w:val="000000" w:themeColor="text1"/>
          <w:u w:val="single"/>
        </w:rPr>
        <w:t>R</w:t>
      </w:r>
      <w:r w:rsidRPr="00DB6D0E">
        <w:rPr>
          <w:rFonts w:ascii="Arial" w:hAnsi="Arial" w:cs="Arial"/>
          <w:b/>
          <w:bCs/>
          <w:color w:val="000000" w:themeColor="text1"/>
          <w:u w:val="single"/>
        </w:rPr>
        <w:t xml:space="preserve"> </w:t>
      </w:r>
      <w:r w:rsidRPr="00DB6D0E">
        <w:rPr>
          <w:rFonts w:ascii="Arial" w:eastAsia="Calibri" w:hAnsi="Arial" w:cs="Arial"/>
          <w:b/>
          <w:bCs/>
          <w:u w:val="single"/>
        </w:rPr>
        <w:t>SERVICES</w:t>
      </w:r>
      <w:r w:rsidRPr="00DB6D0E">
        <w:rPr>
          <w:rFonts w:ascii="Arial" w:eastAsia="Calibri" w:hAnsi="Arial" w:cs="Arial"/>
          <w:b/>
          <w:bCs/>
          <w:u w:val="single"/>
          <w:vertAlign w:val="superscript"/>
        </w:rPr>
        <w:t>1</w:t>
      </w:r>
    </w:p>
    <w:p w14:paraId="3D1E0A75" w14:textId="77777777" w:rsidR="00CE3B6F" w:rsidRPr="00F46F94" w:rsidRDefault="00CE3B6F" w:rsidP="00CE3B6F">
      <w:pPr>
        <w:ind w:left="360"/>
        <w:rPr>
          <w:rFonts w:ascii="Arial" w:eastAsia="Calibri" w:hAnsi="Arial" w:cs="Arial"/>
          <w:b/>
          <w:sz w:val="10"/>
          <w:szCs w:val="10"/>
        </w:rPr>
      </w:pPr>
    </w:p>
    <w:tbl>
      <w:tblPr>
        <w:tblStyle w:val="TableGrid"/>
        <w:tblW w:w="10980" w:type="dxa"/>
        <w:tblInd w:w="-5" w:type="dxa"/>
        <w:tblLayout w:type="fixed"/>
        <w:tblLook w:val="04A0" w:firstRow="1" w:lastRow="0" w:firstColumn="1" w:lastColumn="0" w:noHBand="0" w:noVBand="1"/>
      </w:tblPr>
      <w:tblGrid>
        <w:gridCol w:w="1275"/>
        <w:gridCol w:w="1515"/>
        <w:gridCol w:w="990"/>
        <w:gridCol w:w="1124"/>
        <w:gridCol w:w="1258"/>
        <w:gridCol w:w="1440"/>
        <w:gridCol w:w="536"/>
        <w:gridCol w:w="1402"/>
        <w:gridCol w:w="1440"/>
      </w:tblGrid>
      <w:tr w:rsidR="00CE3B6F" w:rsidRPr="00ED4798" w14:paraId="68E7DC36" w14:textId="77777777" w:rsidTr="00CE3B6F">
        <w:tc>
          <w:tcPr>
            <w:tcW w:w="2790" w:type="dxa"/>
            <w:gridSpan w:val="2"/>
            <w:vMerge w:val="restart"/>
            <w:shd w:val="clear" w:color="auto" w:fill="D9D9D9" w:themeFill="background1" w:themeFillShade="D9"/>
          </w:tcPr>
          <w:p w14:paraId="44840E15" w14:textId="77777777" w:rsidR="00CE3B6F" w:rsidRPr="00DB6D0E" w:rsidRDefault="00CE3B6F" w:rsidP="00F9039E">
            <w:pPr>
              <w:rPr>
                <w:rFonts w:ascii="Arial" w:hAnsi="Arial" w:cs="Arial"/>
                <w:color w:val="000000" w:themeColor="text1"/>
              </w:rPr>
            </w:pPr>
          </w:p>
          <w:p w14:paraId="191D24D5" w14:textId="77777777" w:rsidR="00CE3B6F" w:rsidRPr="00DB6D0E" w:rsidRDefault="00CE3B6F" w:rsidP="00F9039E">
            <w:pPr>
              <w:rPr>
                <w:rFonts w:ascii="Arial" w:hAnsi="Arial" w:cs="Arial"/>
                <w:color w:val="000000" w:themeColor="text1"/>
              </w:rPr>
            </w:pPr>
          </w:p>
          <w:p w14:paraId="0E1AB3C2" w14:textId="77777777" w:rsidR="00CE3B6F" w:rsidRPr="00DB6D0E" w:rsidRDefault="00CE3B6F" w:rsidP="00F9039E">
            <w:pPr>
              <w:rPr>
                <w:rFonts w:ascii="Arial" w:hAnsi="Arial" w:cs="Arial"/>
                <w:color w:val="000000" w:themeColor="text1"/>
              </w:rPr>
            </w:pPr>
          </w:p>
          <w:p w14:paraId="316ECBAE" w14:textId="77777777" w:rsidR="00CE3B6F" w:rsidRPr="00DB6D0E" w:rsidRDefault="00CE3B6F" w:rsidP="00F9039E">
            <w:pPr>
              <w:rPr>
                <w:rFonts w:ascii="Arial" w:hAnsi="Arial" w:cs="Arial"/>
                <w:color w:val="000000" w:themeColor="text1"/>
                <w:u w:val="single"/>
              </w:rPr>
            </w:pPr>
            <w:r w:rsidRPr="00DB6D0E">
              <w:rPr>
                <w:rFonts w:ascii="Arial" w:hAnsi="Arial" w:cs="Arial"/>
                <w:color w:val="000000" w:themeColor="text1"/>
                <w:u w:val="single"/>
              </w:rPr>
              <w:t>LIST OF REPAIRS</w:t>
            </w:r>
          </w:p>
          <w:p w14:paraId="0288A084" w14:textId="77777777" w:rsidR="00CE3B6F" w:rsidRPr="00DB6D0E" w:rsidRDefault="00CE3B6F" w:rsidP="00F9039E">
            <w:pPr>
              <w:rPr>
                <w:rFonts w:ascii="Arial" w:hAnsi="Arial" w:cs="Arial"/>
                <w:color w:val="000000" w:themeColor="text1"/>
              </w:rPr>
            </w:pPr>
          </w:p>
          <w:p w14:paraId="4E82944F"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Alarm and Sprinkler Systems</w:t>
            </w:r>
          </w:p>
        </w:tc>
        <w:tc>
          <w:tcPr>
            <w:tcW w:w="990" w:type="dxa"/>
            <w:shd w:val="clear" w:color="auto" w:fill="D9D9D9" w:themeFill="background1" w:themeFillShade="D9"/>
            <w:vAlign w:val="center"/>
          </w:tcPr>
          <w:p w14:paraId="028088ED"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A</w:t>
            </w:r>
          </w:p>
        </w:tc>
        <w:tc>
          <w:tcPr>
            <w:tcW w:w="1124" w:type="dxa"/>
            <w:shd w:val="clear" w:color="auto" w:fill="D9D9D9" w:themeFill="background1" w:themeFillShade="D9"/>
            <w:vAlign w:val="center"/>
          </w:tcPr>
          <w:p w14:paraId="181197A2"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B</w:t>
            </w:r>
          </w:p>
        </w:tc>
        <w:tc>
          <w:tcPr>
            <w:tcW w:w="1258" w:type="dxa"/>
            <w:shd w:val="clear" w:color="auto" w:fill="D9D9D9" w:themeFill="background1" w:themeFillShade="D9"/>
            <w:vAlign w:val="center"/>
          </w:tcPr>
          <w:p w14:paraId="75F2E9C8"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C</w:t>
            </w:r>
          </w:p>
        </w:tc>
        <w:tc>
          <w:tcPr>
            <w:tcW w:w="1440" w:type="dxa"/>
            <w:shd w:val="clear" w:color="auto" w:fill="D9D9D9" w:themeFill="background1" w:themeFillShade="D9"/>
            <w:vAlign w:val="center"/>
          </w:tcPr>
          <w:p w14:paraId="02FF9CE3"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D</w:t>
            </w:r>
          </w:p>
        </w:tc>
        <w:tc>
          <w:tcPr>
            <w:tcW w:w="536" w:type="dxa"/>
            <w:shd w:val="clear" w:color="auto" w:fill="D9D9D9" w:themeFill="background1" w:themeFillShade="D9"/>
            <w:vAlign w:val="center"/>
          </w:tcPr>
          <w:p w14:paraId="2332746D"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E</w:t>
            </w:r>
          </w:p>
        </w:tc>
        <w:tc>
          <w:tcPr>
            <w:tcW w:w="1402" w:type="dxa"/>
            <w:shd w:val="clear" w:color="auto" w:fill="D9D9D9" w:themeFill="background1" w:themeFillShade="D9"/>
            <w:vAlign w:val="center"/>
          </w:tcPr>
          <w:p w14:paraId="61A949C6"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F</w:t>
            </w:r>
          </w:p>
        </w:tc>
        <w:tc>
          <w:tcPr>
            <w:tcW w:w="1440" w:type="dxa"/>
            <w:shd w:val="clear" w:color="auto" w:fill="D9D9D9" w:themeFill="background1" w:themeFillShade="D9"/>
            <w:vAlign w:val="center"/>
          </w:tcPr>
          <w:p w14:paraId="3680090C"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G</w:t>
            </w:r>
          </w:p>
        </w:tc>
      </w:tr>
      <w:tr w:rsidR="00CE3B6F" w:rsidRPr="00ED4798" w14:paraId="729D36A0" w14:textId="77777777" w:rsidTr="00CE3B6F">
        <w:tc>
          <w:tcPr>
            <w:tcW w:w="2790" w:type="dxa"/>
            <w:gridSpan w:val="2"/>
            <w:vMerge/>
          </w:tcPr>
          <w:p w14:paraId="21F7EF11" w14:textId="77777777" w:rsidR="00CE3B6F" w:rsidRPr="00DB6D0E" w:rsidRDefault="00CE3B6F" w:rsidP="00F9039E">
            <w:pPr>
              <w:rPr>
                <w:rFonts w:ascii="Arial" w:hAnsi="Arial" w:cs="Arial"/>
                <w:color w:val="000000" w:themeColor="text1"/>
              </w:rPr>
            </w:pPr>
          </w:p>
        </w:tc>
        <w:tc>
          <w:tcPr>
            <w:tcW w:w="990" w:type="dxa"/>
            <w:shd w:val="clear" w:color="auto" w:fill="D9D9D9" w:themeFill="background1" w:themeFillShade="D9"/>
            <w:vAlign w:val="center"/>
          </w:tcPr>
          <w:p w14:paraId="3F9B24C9" w14:textId="77777777"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Number of Labor Hours</w:t>
            </w:r>
          </w:p>
        </w:tc>
        <w:tc>
          <w:tcPr>
            <w:tcW w:w="1124" w:type="dxa"/>
            <w:shd w:val="clear" w:color="auto" w:fill="D9D9D9" w:themeFill="background1" w:themeFillShade="D9"/>
            <w:vAlign w:val="center"/>
          </w:tcPr>
          <w:p w14:paraId="3DDF030B" w14:textId="47CAF9D6"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Normal Business Hourly Rate</w:t>
            </w:r>
            <w:r w:rsidRPr="00DB6D0E">
              <w:rPr>
                <w:rFonts w:ascii="Arial" w:hAnsi="Arial" w:cs="Arial"/>
                <w:color w:val="000000" w:themeColor="text1"/>
                <w:vertAlign w:val="superscript"/>
              </w:rPr>
              <w:t>2</w:t>
            </w:r>
          </w:p>
        </w:tc>
        <w:tc>
          <w:tcPr>
            <w:tcW w:w="1258" w:type="dxa"/>
            <w:shd w:val="clear" w:color="auto" w:fill="D9D9D9" w:themeFill="background1" w:themeFillShade="D9"/>
            <w:vAlign w:val="center"/>
          </w:tcPr>
          <w:p w14:paraId="2F849689" w14:textId="77777777"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Calculated Labor Amount</w:t>
            </w:r>
          </w:p>
          <w:p w14:paraId="0C8FE1EF" w14:textId="77777777"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(A x B)</w:t>
            </w:r>
          </w:p>
        </w:tc>
        <w:tc>
          <w:tcPr>
            <w:tcW w:w="1440" w:type="dxa"/>
            <w:shd w:val="clear" w:color="auto" w:fill="D9D9D9" w:themeFill="background1" w:themeFillShade="D9"/>
            <w:vAlign w:val="center"/>
          </w:tcPr>
          <w:p w14:paraId="06DB5157" w14:textId="77777777"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Part Replacement Amount</w:t>
            </w:r>
            <w:r w:rsidRPr="00DB6D0E">
              <w:rPr>
                <w:rFonts w:ascii="Arial" w:hAnsi="Arial" w:cs="Arial"/>
                <w:color w:val="000000" w:themeColor="text1"/>
                <w:vertAlign w:val="superscript"/>
              </w:rPr>
              <w:t>3</w:t>
            </w:r>
          </w:p>
        </w:tc>
        <w:tc>
          <w:tcPr>
            <w:tcW w:w="536" w:type="dxa"/>
            <w:shd w:val="clear" w:color="auto" w:fill="D9D9D9" w:themeFill="background1" w:themeFillShade="D9"/>
            <w:vAlign w:val="center"/>
          </w:tcPr>
          <w:p w14:paraId="26CC1CF8" w14:textId="77777777"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Est</w:t>
            </w:r>
          </w:p>
          <w:p w14:paraId="7F802FEE" w14:textId="77777777" w:rsidR="00CE3B6F" w:rsidRPr="00DB6D0E" w:rsidRDefault="00CE3B6F" w:rsidP="00D8580C">
            <w:pPr>
              <w:jc w:val="center"/>
              <w:rPr>
                <w:rFonts w:ascii="Arial" w:hAnsi="Arial" w:cs="Arial"/>
                <w:color w:val="000000" w:themeColor="text1"/>
              </w:rPr>
            </w:pPr>
            <w:r w:rsidRPr="00DB6D0E">
              <w:rPr>
                <w:rFonts w:ascii="Arial" w:hAnsi="Arial" w:cs="Arial"/>
                <w:color w:val="000000" w:themeColor="text1"/>
              </w:rPr>
              <w:t>Qty</w:t>
            </w:r>
          </w:p>
          <w:p w14:paraId="73BBB57E" w14:textId="77777777" w:rsidR="00CE3B6F" w:rsidRPr="00DB6D0E" w:rsidRDefault="00CE3B6F" w:rsidP="00D8580C">
            <w:pPr>
              <w:jc w:val="center"/>
              <w:rPr>
                <w:rFonts w:ascii="Arial" w:hAnsi="Arial" w:cs="Arial"/>
              </w:rPr>
            </w:pPr>
          </w:p>
        </w:tc>
        <w:tc>
          <w:tcPr>
            <w:tcW w:w="1402" w:type="dxa"/>
            <w:shd w:val="clear" w:color="auto" w:fill="D9D9D9" w:themeFill="background1" w:themeFillShade="D9"/>
            <w:vAlign w:val="center"/>
          </w:tcPr>
          <w:p w14:paraId="032EA2AE" w14:textId="77777777" w:rsidR="00CE3B6F" w:rsidRPr="00DB6D0E" w:rsidRDefault="00CE3B6F" w:rsidP="00D8580C">
            <w:pPr>
              <w:jc w:val="center"/>
              <w:rPr>
                <w:rFonts w:ascii="Arial" w:hAnsi="Arial" w:cs="Arial"/>
              </w:rPr>
            </w:pPr>
            <w:r w:rsidRPr="00DB6D0E">
              <w:rPr>
                <w:rFonts w:ascii="Arial" w:hAnsi="Arial" w:cs="Arial"/>
              </w:rPr>
              <w:t>Total Combined Replacement Amount</w:t>
            </w:r>
          </w:p>
          <w:p w14:paraId="2F23A316" w14:textId="77777777" w:rsidR="00CE3B6F" w:rsidRPr="00DB6D0E" w:rsidRDefault="00CE3B6F" w:rsidP="00D8580C">
            <w:pPr>
              <w:jc w:val="center"/>
              <w:rPr>
                <w:rFonts w:ascii="Arial" w:hAnsi="Arial" w:cs="Arial"/>
                <w:color w:val="000000" w:themeColor="text1"/>
              </w:rPr>
            </w:pPr>
            <w:r w:rsidRPr="00DB6D0E">
              <w:rPr>
                <w:rFonts w:ascii="Arial" w:hAnsi="Arial" w:cs="Arial"/>
              </w:rPr>
              <w:t>(C + D)</w:t>
            </w:r>
          </w:p>
        </w:tc>
        <w:tc>
          <w:tcPr>
            <w:tcW w:w="1440" w:type="dxa"/>
            <w:shd w:val="clear" w:color="auto" w:fill="D9D9D9" w:themeFill="background1" w:themeFillShade="D9"/>
            <w:vAlign w:val="center"/>
          </w:tcPr>
          <w:p w14:paraId="05344D7A" w14:textId="77777777" w:rsidR="00CE3B6F" w:rsidRPr="00DB6D0E" w:rsidRDefault="00CE3B6F" w:rsidP="00D8580C">
            <w:pPr>
              <w:jc w:val="center"/>
              <w:rPr>
                <w:rFonts w:ascii="Arial" w:hAnsi="Arial" w:cs="Arial"/>
              </w:rPr>
            </w:pPr>
            <w:r w:rsidRPr="00DB6D0E">
              <w:rPr>
                <w:rFonts w:ascii="Arial" w:hAnsi="Arial" w:cs="Arial"/>
              </w:rPr>
              <w:t>Calculated Total</w:t>
            </w:r>
          </w:p>
          <w:p w14:paraId="428CFA91" w14:textId="77777777" w:rsidR="00CE3B6F" w:rsidRPr="00DB6D0E" w:rsidRDefault="00CE3B6F" w:rsidP="00D8580C">
            <w:pPr>
              <w:jc w:val="center"/>
              <w:rPr>
                <w:rFonts w:ascii="Arial" w:hAnsi="Arial" w:cs="Arial"/>
              </w:rPr>
            </w:pPr>
            <w:r w:rsidRPr="00DB6D0E">
              <w:rPr>
                <w:rFonts w:ascii="Arial" w:hAnsi="Arial" w:cs="Arial"/>
              </w:rPr>
              <w:t>Amount</w:t>
            </w:r>
          </w:p>
          <w:p w14:paraId="35755DD3" w14:textId="77777777" w:rsidR="00CE3B6F" w:rsidRPr="00DB6D0E" w:rsidRDefault="00CE3B6F" w:rsidP="00D8580C">
            <w:pPr>
              <w:jc w:val="center"/>
              <w:rPr>
                <w:rFonts w:ascii="Arial" w:hAnsi="Arial" w:cs="Arial"/>
                <w:color w:val="000000" w:themeColor="text1"/>
              </w:rPr>
            </w:pPr>
            <w:r w:rsidRPr="00DB6D0E">
              <w:rPr>
                <w:rFonts w:ascii="Arial" w:hAnsi="Arial" w:cs="Arial"/>
              </w:rPr>
              <w:t>(E x F)</w:t>
            </w:r>
          </w:p>
        </w:tc>
      </w:tr>
      <w:tr w:rsidR="00CE3B6F" w:rsidRPr="00ED4798" w14:paraId="60DBA5DF" w14:textId="77777777" w:rsidTr="00CE3B6F">
        <w:tc>
          <w:tcPr>
            <w:tcW w:w="1275" w:type="dxa"/>
            <w:vMerge w:val="restart"/>
            <w:shd w:val="clear" w:color="auto" w:fill="D9D9D9"/>
          </w:tcPr>
          <w:p w14:paraId="14458333" w14:textId="77777777" w:rsidR="00CE3B6F" w:rsidRPr="00DB6D0E" w:rsidRDefault="00CE3B6F" w:rsidP="00F9039E">
            <w:pPr>
              <w:pStyle w:val="TableParagraph"/>
              <w:spacing w:before="27" w:line="207" w:lineRule="exact"/>
              <w:ind w:left="4"/>
              <w:rPr>
                <w:rFonts w:ascii="Arial" w:hAnsi="Arial" w:cs="Arial"/>
                <w:spacing w:val="-2"/>
                <w:sz w:val="20"/>
                <w:szCs w:val="20"/>
              </w:rPr>
            </w:pPr>
          </w:p>
          <w:p w14:paraId="49C704BB" w14:textId="77777777" w:rsidR="00CE3B6F" w:rsidRPr="00DB6D0E" w:rsidRDefault="00CE3B6F" w:rsidP="00F9039E">
            <w:pPr>
              <w:pStyle w:val="TableParagraph"/>
              <w:spacing w:before="27" w:line="207" w:lineRule="exact"/>
              <w:ind w:left="4"/>
              <w:rPr>
                <w:rFonts w:ascii="Arial" w:hAnsi="Arial" w:cs="Arial"/>
                <w:spacing w:val="-2"/>
                <w:sz w:val="20"/>
                <w:szCs w:val="20"/>
              </w:rPr>
            </w:pPr>
          </w:p>
          <w:p w14:paraId="730D6587" w14:textId="77777777" w:rsidR="00CE3B6F" w:rsidRPr="00DB6D0E" w:rsidRDefault="00CE3B6F" w:rsidP="00F9039E">
            <w:pPr>
              <w:pStyle w:val="TableParagraph"/>
              <w:spacing w:before="27" w:line="207" w:lineRule="exact"/>
              <w:ind w:left="4"/>
              <w:rPr>
                <w:rFonts w:ascii="Arial" w:hAnsi="Arial" w:cs="Arial"/>
                <w:spacing w:val="-2"/>
                <w:sz w:val="20"/>
                <w:szCs w:val="20"/>
              </w:rPr>
            </w:pPr>
          </w:p>
          <w:p w14:paraId="63FCE5F3" w14:textId="77777777" w:rsidR="00CE3B6F" w:rsidRPr="00DB6D0E" w:rsidRDefault="00CE3B6F" w:rsidP="00F9039E">
            <w:pPr>
              <w:pStyle w:val="TableParagraph"/>
              <w:spacing w:before="27" w:line="207" w:lineRule="exact"/>
              <w:ind w:left="4"/>
              <w:rPr>
                <w:rFonts w:ascii="Arial" w:hAnsi="Arial" w:cs="Arial"/>
                <w:spacing w:val="-2"/>
                <w:sz w:val="20"/>
                <w:szCs w:val="20"/>
              </w:rPr>
            </w:pPr>
          </w:p>
          <w:p w14:paraId="780E897E" w14:textId="77777777" w:rsidR="00CE3B6F" w:rsidRPr="00DB6D0E" w:rsidRDefault="00CE3B6F" w:rsidP="00F9039E">
            <w:pPr>
              <w:pStyle w:val="TableParagraph"/>
              <w:spacing w:before="27" w:line="207" w:lineRule="exact"/>
              <w:ind w:left="4"/>
              <w:rPr>
                <w:rFonts w:ascii="Arial" w:hAnsi="Arial" w:cs="Arial"/>
                <w:spacing w:val="-2"/>
                <w:sz w:val="20"/>
                <w:szCs w:val="20"/>
              </w:rPr>
            </w:pPr>
          </w:p>
          <w:p w14:paraId="60BDAE64" w14:textId="77777777" w:rsidR="00CE3B6F" w:rsidRPr="00DB6D0E" w:rsidRDefault="00CE3B6F" w:rsidP="00F9039E">
            <w:pPr>
              <w:pStyle w:val="TableParagraph"/>
              <w:spacing w:before="27" w:line="207" w:lineRule="exact"/>
              <w:ind w:left="4"/>
              <w:rPr>
                <w:rFonts w:ascii="Arial" w:hAnsi="Arial" w:cs="Arial"/>
                <w:spacing w:val="-2"/>
                <w:sz w:val="20"/>
                <w:szCs w:val="20"/>
              </w:rPr>
            </w:pPr>
            <w:r w:rsidRPr="00DB6D0E">
              <w:rPr>
                <w:rFonts w:ascii="Arial" w:hAnsi="Arial" w:cs="Arial"/>
                <w:spacing w:val="-2"/>
                <w:sz w:val="20"/>
                <w:szCs w:val="20"/>
              </w:rPr>
              <w:t>Fire</w:t>
            </w:r>
          </w:p>
          <w:p w14:paraId="67D829D6" w14:textId="77777777" w:rsidR="00CE3B6F" w:rsidRPr="00DB6D0E" w:rsidRDefault="00CE3B6F" w:rsidP="00F9039E">
            <w:pPr>
              <w:pStyle w:val="TableParagraph"/>
              <w:spacing w:before="27" w:line="207" w:lineRule="exact"/>
              <w:ind w:left="4"/>
              <w:rPr>
                <w:rFonts w:ascii="Arial" w:hAnsi="Arial" w:cs="Arial"/>
                <w:spacing w:val="-2"/>
                <w:sz w:val="20"/>
                <w:szCs w:val="20"/>
              </w:rPr>
            </w:pPr>
            <w:r w:rsidRPr="00DB6D0E">
              <w:rPr>
                <w:rFonts w:ascii="Arial" w:hAnsi="Arial" w:cs="Arial"/>
                <w:spacing w:val="-2"/>
                <w:sz w:val="20"/>
                <w:szCs w:val="20"/>
              </w:rPr>
              <w:t>Alarm</w:t>
            </w:r>
          </w:p>
          <w:p w14:paraId="6AC9EC14" w14:textId="77777777" w:rsidR="00CE3B6F" w:rsidRPr="00DB6D0E" w:rsidRDefault="00CE3B6F" w:rsidP="00F9039E">
            <w:pPr>
              <w:pStyle w:val="TableParagraph"/>
              <w:spacing w:before="27" w:line="207" w:lineRule="exact"/>
              <w:ind w:left="4"/>
              <w:rPr>
                <w:rFonts w:ascii="Arial" w:hAnsi="Arial" w:cs="Arial"/>
                <w:spacing w:val="-2"/>
                <w:sz w:val="20"/>
                <w:szCs w:val="20"/>
              </w:rPr>
            </w:pPr>
            <w:r w:rsidRPr="00DB6D0E">
              <w:rPr>
                <w:rFonts w:ascii="Arial" w:hAnsi="Arial" w:cs="Arial"/>
                <w:spacing w:val="-2"/>
                <w:sz w:val="20"/>
                <w:szCs w:val="20"/>
              </w:rPr>
              <w:t>System</w:t>
            </w:r>
          </w:p>
        </w:tc>
        <w:tc>
          <w:tcPr>
            <w:tcW w:w="1515" w:type="dxa"/>
            <w:shd w:val="clear" w:color="auto" w:fill="D9D9D9"/>
          </w:tcPr>
          <w:p w14:paraId="5F72A656" w14:textId="77777777" w:rsidR="00CE3B6F" w:rsidRPr="00DB6D0E" w:rsidRDefault="00CE3B6F" w:rsidP="00F9039E">
            <w:pPr>
              <w:pStyle w:val="TableParagraph"/>
              <w:spacing w:before="27" w:line="207" w:lineRule="exact"/>
              <w:ind w:left="4"/>
              <w:rPr>
                <w:rFonts w:ascii="Arial" w:hAnsi="Arial" w:cs="Arial"/>
                <w:sz w:val="20"/>
                <w:szCs w:val="20"/>
              </w:rPr>
            </w:pPr>
            <w:r w:rsidRPr="00DB6D0E">
              <w:rPr>
                <w:rFonts w:ascii="Arial" w:hAnsi="Arial" w:cs="Arial"/>
                <w:spacing w:val="-2"/>
                <w:sz w:val="20"/>
                <w:szCs w:val="20"/>
              </w:rPr>
              <w:t>Alarm</w:t>
            </w:r>
          </w:p>
          <w:p w14:paraId="4C6420CF" w14:textId="77777777" w:rsidR="00CE3B6F" w:rsidRPr="00DB6D0E" w:rsidRDefault="00CE3B6F" w:rsidP="00F9039E">
            <w:pPr>
              <w:rPr>
                <w:rFonts w:ascii="Arial" w:hAnsi="Arial" w:cs="Arial"/>
                <w:color w:val="000000" w:themeColor="text1"/>
              </w:rPr>
            </w:pPr>
            <w:r w:rsidRPr="00DB6D0E">
              <w:rPr>
                <w:rFonts w:ascii="Arial" w:hAnsi="Arial" w:cs="Arial"/>
              </w:rPr>
              <w:t>Smoke</w:t>
            </w:r>
            <w:r w:rsidRPr="00DB6D0E">
              <w:rPr>
                <w:rFonts w:ascii="Arial" w:hAnsi="Arial" w:cs="Arial"/>
                <w:spacing w:val="-1"/>
              </w:rPr>
              <w:t xml:space="preserve"> </w:t>
            </w:r>
            <w:r w:rsidRPr="00DB6D0E">
              <w:rPr>
                <w:rFonts w:ascii="Arial" w:hAnsi="Arial" w:cs="Arial"/>
                <w:spacing w:val="-2"/>
              </w:rPr>
              <w:t>Heads</w:t>
            </w:r>
          </w:p>
        </w:tc>
        <w:tc>
          <w:tcPr>
            <w:tcW w:w="990" w:type="dxa"/>
          </w:tcPr>
          <w:p w14:paraId="384B90CC" w14:textId="77777777" w:rsidR="00CE3B6F" w:rsidRPr="00DB6D0E" w:rsidRDefault="00CE3B6F" w:rsidP="00F9039E">
            <w:pPr>
              <w:jc w:val="center"/>
              <w:rPr>
                <w:rFonts w:ascii="Arial" w:hAnsi="Arial" w:cs="Arial"/>
                <w:color w:val="000000" w:themeColor="text1"/>
              </w:rPr>
            </w:pPr>
            <w:r w:rsidRPr="00DB6D0E">
              <w:rPr>
                <w:rFonts w:ascii="Arial" w:hAnsi="Arial" w:cs="Arial"/>
                <w:color w:val="000000" w:themeColor="text1"/>
              </w:rPr>
              <w:t>8</w:t>
            </w:r>
          </w:p>
        </w:tc>
        <w:tc>
          <w:tcPr>
            <w:tcW w:w="1124" w:type="dxa"/>
            <w:vAlign w:val="center"/>
          </w:tcPr>
          <w:p w14:paraId="45FEB5A8"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$40</w:t>
            </w:r>
          </w:p>
        </w:tc>
        <w:tc>
          <w:tcPr>
            <w:tcW w:w="1258" w:type="dxa"/>
            <w:vAlign w:val="center"/>
          </w:tcPr>
          <w:p w14:paraId="578BB5D0"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$320</w:t>
            </w:r>
          </w:p>
        </w:tc>
        <w:tc>
          <w:tcPr>
            <w:tcW w:w="1440" w:type="dxa"/>
            <w:vAlign w:val="center"/>
          </w:tcPr>
          <w:p w14:paraId="25CAC6DA"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$200</w:t>
            </w:r>
          </w:p>
        </w:tc>
        <w:tc>
          <w:tcPr>
            <w:tcW w:w="536" w:type="dxa"/>
            <w:shd w:val="clear" w:color="auto" w:fill="D9D9D9"/>
          </w:tcPr>
          <w:p w14:paraId="6F3B6E50" w14:textId="77777777" w:rsidR="00CE3B6F" w:rsidRPr="00DB6D0E" w:rsidRDefault="00CE3B6F" w:rsidP="00F9039E">
            <w:pPr>
              <w:rPr>
                <w:rFonts w:ascii="Arial" w:hAnsi="Arial" w:cs="Arial"/>
                <w:color w:val="000000" w:themeColor="text1"/>
              </w:rPr>
            </w:pPr>
            <w:r w:rsidRPr="00DB6D0E">
              <w:rPr>
                <w:rFonts w:ascii="Arial" w:hAnsi="Arial" w:cs="Arial"/>
                <w:spacing w:val="-5"/>
              </w:rPr>
              <w:t>18</w:t>
            </w:r>
          </w:p>
        </w:tc>
        <w:tc>
          <w:tcPr>
            <w:tcW w:w="1402" w:type="dxa"/>
            <w:vAlign w:val="center"/>
          </w:tcPr>
          <w:p w14:paraId="5603DA16"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$520</w:t>
            </w:r>
          </w:p>
        </w:tc>
        <w:tc>
          <w:tcPr>
            <w:tcW w:w="1440" w:type="dxa"/>
            <w:vAlign w:val="center"/>
          </w:tcPr>
          <w:p w14:paraId="6CD274E7"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$9,360</w:t>
            </w:r>
          </w:p>
        </w:tc>
      </w:tr>
      <w:tr w:rsidR="00CE3B6F" w:rsidRPr="00ED4798" w14:paraId="288ADC30" w14:textId="77777777" w:rsidTr="00CE3B6F">
        <w:tc>
          <w:tcPr>
            <w:tcW w:w="1275" w:type="dxa"/>
            <w:vMerge/>
            <w:shd w:val="clear" w:color="auto" w:fill="D9D9D9"/>
          </w:tcPr>
          <w:p w14:paraId="657741D6" w14:textId="77777777" w:rsidR="00CE3B6F" w:rsidRPr="00DB6D0E" w:rsidRDefault="00CE3B6F" w:rsidP="00F9039E">
            <w:pPr>
              <w:rPr>
                <w:rFonts w:ascii="Arial" w:hAnsi="Arial" w:cs="Arial"/>
              </w:rPr>
            </w:pPr>
          </w:p>
        </w:tc>
        <w:tc>
          <w:tcPr>
            <w:tcW w:w="1515" w:type="dxa"/>
            <w:shd w:val="clear" w:color="auto" w:fill="D9D9D9"/>
          </w:tcPr>
          <w:p w14:paraId="2B25A92D" w14:textId="77777777" w:rsidR="00CE3B6F" w:rsidRPr="00DB6D0E" w:rsidRDefault="00CE3B6F" w:rsidP="00F9039E">
            <w:pPr>
              <w:rPr>
                <w:rFonts w:ascii="Arial" w:hAnsi="Arial" w:cs="Arial"/>
                <w:color w:val="000000" w:themeColor="text1"/>
              </w:rPr>
            </w:pPr>
            <w:r w:rsidRPr="00DB6D0E">
              <w:rPr>
                <w:rFonts w:ascii="Arial" w:hAnsi="Arial" w:cs="Arial"/>
              </w:rPr>
              <w:t>Printer</w:t>
            </w:r>
            <w:r w:rsidRPr="00DB6D0E">
              <w:rPr>
                <w:rFonts w:ascii="Arial" w:hAnsi="Arial" w:cs="Arial"/>
                <w:spacing w:val="-1"/>
              </w:rPr>
              <w:t xml:space="preserve"> </w:t>
            </w:r>
            <w:r w:rsidRPr="00DB6D0E">
              <w:rPr>
                <w:rFonts w:ascii="Arial" w:hAnsi="Arial" w:cs="Arial"/>
                <w:spacing w:val="-2"/>
              </w:rPr>
              <w:t>Ribbon</w:t>
            </w:r>
          </w:p>
        </w:tc>
        <w:tc>
          <w:tcPr>
            <w:tcW w:w="990" w:type="dxa"/>
          </w:tcPr>
          <w:p w14:paraId="5ED7F58B" w14:textId="77777777" w:rsidR="00CE3B6F" w:rsidRPr="00DB6D0E" w:rsidRDefault="00CE3B6F" w:rsidP="00F9039E">
            <w:pPr>
              <w:jc w:val="center"/>
              <w:rPr>
                <w:rFonts w:ascii="Arial" w:hAnsi="Arial" w:cs="Arial"/>
                <w:color w:val="000000" w:themeColor="text1"/>
              </w:rPr>
            </w:pPr>
            <w:r w:rsidRPr="00DB6D0E">
              <w:rPr>
                <w:rFonts w:ascii="Arial" w:hAnsi="Arial" w:cs="Arial"/>
                <w:color w:val="000000" w:themeColor="text1"/>
              </w:rPr>
              <w:t>8</w:t>
            </w:r>
          </w:p>
        </w:tc>
        <w:tc>
          <w:tcPr>
            <w:tcW w:w="1124" w:type="dxa"/>
            <w:vAlign w:val="center"/>
          </w:tcPr>
          <w:p w14:paraId="1DF3B94E"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$30</w:t>
            </w:r>
          </w:p>
        </w:tc>
        <w:tc>
          <w:tcPr>
            <w:tcW w:w="1258" w:type="dxa"/>
            <w:vAlign w:val="center"/>
          </w:tcPr>
          <w:p w14:paraId="2A1896B7"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$240</w:t>
            </w:r>
          </w:p>
        </w:tc>
        <w:tc>
          <w:tcPr>
            <w:tcW w:w="1440" w:type="dxa"/>
            <w:vAlign w:val="center"/>
          </w:tcPr>
          <w:p w14:paraId="0C5AB8DC"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$100</w:t>
            </w:r>
          </w:p>
        </w:tc>
        <w:tc>
          <w:tcPr>
            <w:tcW w:w="536" w:type="dxa"/>
            <w:shd w:val="clear" w:color="auto" w:fill="D9D9D9"/>
          </w:tcPr>
          <w:p w14:paraId="0F728340" w14:textId="77777777" w:rsidR="00CE3B6F" w:rsidRPr="00DB6D0E" w:rsidRDefault="00CE3B6F" w:rsidP="00F9039E">
            <w:pPr>
              <w:rPr>
                <w:rFonts w:ascii="Arial" w:hAnsi="Arial" w:cs="Arial"/>
                <w:color w:val="000000" w:themeColor="text1"/>
              </w:rPr>
            </w:pPr>
            <w:r w:rsidRPr="00DB6D0E">
              <w:rPr>
                <w:rFonts w:ascii="Arial" w:hAnsi="Arial" w:cs="Arial"/>
                <w:spacing w:val="-10"/>
              </w:rPr>
              <w:t>1</w:t>
            </w:r>
          </w:p>
        </w:tc>
        <w:tc>
          <w:tcPr>
            <w:tcW w:w="1402" w:type="dxa"/>
            <w:vAlign w:val="center"/>
          </w:tcPr>
          <w:p w14:paraId="3721F1FC"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$340</w:t>
            </w:r>
          </w:p>
        </w:tc>
        <w:tc>
          <w:tcPr>
            <w:tcW w:w="1440" w:type="dxa"/>
            <w:vAlign w:val="center"/>
          </w:tcPr>
          <w:p w14:paraId="2C4D322E"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$340</w:t>
            </w:r>
          </w:p>
        </w:tc>
      </w:tr>
      <w:tr w:rsidR="00CE3B6F" w:rsidRPr="00ED4798" w14:paraId="01836D62" w14:textId="77777777" w:rsidTr="00CE3B6F">
        <w:tc>
          <w:tcPr>
            <w:tcW w:w="1275" w:type="dxa"/>
            <w:vMerge/>
            <w:shd w:val="clear" w:color="auto" w:fill="D9D9D9"/>
          </w:tcPr>
          <w:p w14:paraId="722DF03B" w14:textId="77777777" w:rsidR="00CE3B6F" w:rsidRPr="00DB6D0E" w:rsidRDefault="00CE3B6F" w:rsidP="00F9039E">
            <w:pPr>
              <w:pStyle w:val="TableParagraph"/>
              <w:spacing w:before="54" w:line="207" w:lineRule="exact"/>
              <w:ind w:left="4"/>
              <w:rPr>
                <w:rFonts w:ascii="Arial" w:hAnsi="Arial" w:cs="Arial"/>
                <w:spacing w:val="-2"/>
                <w:sz w:val="20"/>
                <w:szCs w:val="20"/>
              </w:rPr>
            </w:pPr>
          </w:p>
        </w:tc>
        <w:tc>
          <w:tcPr>
            <w:tcW w:w="1515" w:type="dxa"/>
            <w:shd w:val="clear" w:color="auto" w:fill="D9D9D9"/>
          </w:tcPr>
          <w:p w14:paraId="6765FC9F" w14:textId="77777777" w:rsidR="00CE3B6F" w:rsidRPr="00DB6D0E" w:rsidRDefault="00CE3B6F" w:rsidP="00F9039E">
            <w:pPr>
              <w:pStyle w:val="TableParagraph"/>
              <w:spacing w:before="54" w:line="207" w:lineRule="exact"/>
              <w:ind w:left="4"/>
              <w:rPr>
                <w:rFonts w:ascii="Arial" w:hAnsi="Arial" w:cs="Arial"/>
                <w:sz w:val="20"/>
                <w:szCs w:val="20"/>
              </w:rPr>
            </w:pPr>
            <w:r w:rsidRPr="00DB6D0E">
              <w:rPr>
                <w:rFonts w:ascii="Arial" w:hAnsi="Arial" w:cs="Arial"/>
                <w:spacing w:val="-2"/>
                <w:sz w:val="20"/>
                <w:szCs w:val="20"/>
              </w:rPr>
              <w:t>Sprinkler</w:t>
            </w:r>
          </w:p>
          <w:p w14:paraId="4E993CE6" w14:textId="77777777" w:rsidR="00CE3B6F" w:rsidRPr="00DB6D0E" w:rsidRDefault="00CE3B6F" w:rsidP="00F9039E">
            <w:pPr>
              <w:rPr>
                <w:rFonts w:ascii="Arial" w:hAnsi="Arial" w:cs="Arial"/>
                <w:color w:val="000000" w:themeColor="text1"/>
              </w:rPr>
            </w:pPr>
            <w:r w:rsidRPr="00DB6D0E">
              <w:rPr>
                <w:rFonts w:ascii="Arial" w:hAnsi="Arial" w:cs="Arial"/>
              </w:rPr>
              <w:t>Duct</w:t>
            </w:r>
            <w:r w:rsidRPr="00DB6D0E">
              <w:rPr>
                <w:rFonts w:ascii="Arial" w:hAnsi="Arial" w:cs="Arial"/>
                <w:spacing w:val="-2"/>
              </w:rPr>
              <w:t xml:space="preserve"> Detectors</w:t>
            </w:r>
          </w:p>
        </w:tc>
        <w:tc>
          <w:tcPr>
            <w:tcW w:w="990" w:type="dxa"/>
          </w:tcPr>
          <w:p w14:paraId="67C214ED" w14:textId="77777777" w:rsidR="00CE3B6F" w:rsidRPr="00DB6D0E" w:rsidRDefault="00CE3B6F" w:rsidP="00F9039E">
            <w:pPr>
              <w:jc w:val="center"/>
              <w:rPr>
                <w:rFonts w:ascii="Arial" w:hAnsi="Arial" w:cs="Arial"/>
                <w:color w:val="000000" w:themeColor="text1"/>
              </w:rPr>
            </w:pPr>
            <w:r w:rsidRPr="00DB6D0E">
              <w:rPr>
                <w:rFonts w:ascii="Arial" w:hAnsi="Arial" w:cs="Arial"/>
                <w:color w:val="000000" w:themeColor="text1"/>
              </w:rPr>
              <w:t>8</w:t>
            </w:r>
          </w:p>
        </w:tc>
        <w:tc>
          <w:tcPr>
            <w:tcW w:w="1124" w:type="dxa"/>
            <w:vAlign w:val="center"/>
          </w:tcPr>
          <w:p w14:paraId="1BA9ABFB"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$40</w:t>
            </w:r>
          </w:p>
        </w:tc>
        <w:tc>
          <w:tcPr>
            <w:tcW w:w="1258" w:type="dxa"/>
            <w:vAlign w:val="center"/>
          </w:tcPr>
          <w:p w14:paraId="57377487"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$320</w:t>
            </w:r>
          </w:p>
        </w:tc>
        <w:tc>
          <w:tcPr>
            <w:tcW w:w="1440" w:type="dxa"/>
            <w:vAlign w:val="center"/>
          </w:tcPr>
          <w:p w14:paraId="057E4FAA"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$300</w:t>
            </w:r>
          </w:p>
        </w:tc>
        <w:tc>
          <w:tcPr>
            <w:tcW w:w="536" w:type="dxa"/>
            <w:shd w:val="clear" w:color="auto" w:fill="D9D9D9"/>
          </w:tcPr>
          <w:p w14:paraId="59C2E075" w14:textId="77777777" w:rsidR="00CE3B6F" w:rsidRPr="00DB6D0E" w:rsidRDefault="00CE3B6F" w:rsidP="00F9039E">
            <w:pPr>
              <w:rPr>
                <w:rFonts w:ascii="Arial" w:hAnsi="Arial" w:cs="Arial"/>
                <w:color w:val="000000" w:themeColor="text1"/>
              </w:rPr>
            </w:pPr>
            <w:r w:rsidRPr="00DB6D0E">
              <w:rPr>
                <w:rFonts w:ascii="Arial" w:hAnsi="Arial" w:cs="Arial"/>
                <w:spacing w:val="-5"/>
              </w:rPr>
              <w:t>18</w:t>
            </w:r>
          </w:p>
        </w:tc>
        <w:tc>
          <w:tcPr>
            <w:tcW w:w="1402" w:type="dxa"/>
            <w:vAlign w:val="center"/>
          </w:tcPr>
          <w:p w14:paraId="2429CF15"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$620</w:t>
            </w:r>
          </w:p>
        </w:tc>
        <w:tc>
          <w:tcPr>
            <w:tcW w:w="1440" w:type="dxa"/>
            <w:vAlign w:val="center"/>
          </w:tcPr>
          <w:p w14:paraId="72FA25A7"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$11,160</w:t>
            </w:r>
          </w:p>
        </w:tc>
      </w:tr>
      <w:tr w:rsidR="00CE3B6F" w:rsidRPr="00ED4798" w14:paraId="7F8DBAA2" w14:textId="77777777" w:rsidTr="00CE3B6F">
        <w:tc>
          <w:tcPr>
            <w:tcW w:w="1275" w:type="dxa"/>
            <w:vMerge/>
            <w:shd w:val="clear" w:color="auto" w:fill="D9D9D9"/>
          </w:tcPr>
          <w:p w14:paraId="2A0809DE" w14:textId="77777777" w:rsidR="00CE3B6F" w:rsidRPr="00DB6D0E" w:rsidRDefault="00CE3B6F" w:rsidP="00F9039E">
            <w:pPr>
              <w:rPr>
                <w:rFonts w:ascii="Arial" w:hAnsi="Arial" w:cs="Arial"/>
              </w:rPr>
            </w:pPr>
          </w:p>
        </w:tc>
        <w:tc>
          <w:tcPr>
            <w:tcW w:w="1515" w:type="dxa"/>
            <w:shd w:val="clear" w:color="auto" w:fill="D9D9D9"/>
          </w:tcPr>
          <w:p w14:paraId="116F4525" w14:textId="77777777" w:rsidR="00CE3B6F" w:rsidRPr="00DB6D0E" w:rsidRDefault="00CE3B6F" w:rsidP="00F9039E">
            <w:pPr>
              <w:rPr>
                <w:rFonts w:ascii="Arial" w:hAnsi="Arial" w:cs="Arial"/>
                <w:color w:val="000000" w:themeColor="text1"/>
              </w:rPr>
            </w:pPr>
            <w:r w:rsidRPr="00DB6D0E">
              <w:rPr>
                <w:rFonts w:ascii="Arial" w:hAnsi="Arial" w:cs="Arial"/>
              </w:rPr>
              <w:t xml:space="preserve">Alarm </w:t>
            </w:r>
            <w:r w:rsidRPr="00DB6D0E">
              <w:rPr>
                <w:rFonts w:ascii="Arial" w:hAnsi="Arial" w:cs="Arial"/>
                <w:spacing w:val="-2"/>
              </w:rPr>
              <w:t>Batteries</w:t>
            </w:r>
          </w:p>
        </w:tc>
        <w:tc>
          <w:tcPr>
            <w:tcW w:w="990" w:type="dxa"/>
          </w:tcPr>
          <w:p w14:paraId="74BC63F5" w14:textId="77777777" w:rsidR="00CE3B6F" w:rsidRPr="00DB6D0E" w:rsidRDefault="00CE3B6F" w:rsidP="00F9039E">
            <w:pPr>
              <w:jc w:val="center"/>
              <w:rPr>
                <w:rFonts w:ascii="Arial" w:hAnsi="Arial" w:cs="Arial"/>
                <w:color w:val="000000" w:themeColor="text1"/>
              </w:rPr>
            </w:pPr>
            <w:r w:rsidRPr="00DB6D0E">
              <w:rPr>
                <w:rFonts w:ascii="Arial" w:hAnsi="Arial" w:cs="Arial"/>
                <w:color w:val="000000" w:themeColor="text1"/>
              </w:rPr>
              <w:t>8</w:t>
            </w:r>
          </w:p>
        </w:tc>
        <w:tc>
          <w:tcPr>
            <w:tcW w:w="1124" w:type="dxa"/>
            <w:vAlign w:val="center"/>
          </w:tcPr>
          <w:p w14:paraId="7A53A972"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$30</w:t>
            </w:r>
          </w:p>
        </w:tc>
        <w:tc>
          <w:tcPr>
            <w:tcW w:w="1258" w:type="dxa"/>
            <w:vAlign w:val="center"/>
          </w:tcPr>
          <w:p w14:paraId="7698712C"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$240</w:t>
            </w:r>
          </w:p>
        </w:tc>
        <w:tc>
          <w:tcPr>
            <w:tcW w:w="1440" w:type="dxa"/>
            <w:vAlign w:val="center"/>
          </w:tcPr>
          <w:p w14:paraId="513AA171"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$200</w:t>
            </w:r>
          </w:p>
        </w:tc>
        <w:tc>
          <w:tcPr>
            <w:tcW w:w="536" w:type="dxa"/>
            <w:shd w:val="clear" w:color="auto" w:fill="D9D9D9"/>
          </w:tcPr>
          <w:p w14:paraId="51503AA6" w14:textId="77777777" w:rsidR="00CE3B6F" w:rsidRPr="00DB6D0E" w:rsidRDefault="00CE3B6F" w:rsidP="00F9039E">
            <w:pPr>
              <w:rPr>
                <w:rFonts w:ascii="Arial" w:hAnsi="Arial" w:cs="Arial"/>
                <w:color w:val="000000" w:themeColor="text1"/>
              </w:rPr>
            </w:pPr>
            <w:r w:rsidRPr="00DB6D0E">
              <w:rPr>
                <w:rFonts w:ascii="Arial" w:hAnsi="Arial" w:cs="Arial"/>
                <w:spacing w:val="-5"/>
              </w:rPr>
              <w:t>11</w:t>
            </w:r>
          </w:p>
        </w:tc>
        <w:tc>
          <w:tcPr>
            <w:tcW w:w="1402" w:type="dxa"/>
            <w:vAlign w:val="center"/>
          </w:tcPr>
          <w:p w14:paraId="0DE6E0E7"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$440</w:t>
            </w:r>
          </w:p>
        </w:tc>
        <w:tc>
          <w:tcPr>
            <w:tcW w:w="1440" w:type="dxa"/>
            <w:vAlign w:val="center"/>
          </w:tcPr>
          <w:p w14:paraId="6D4EB54A"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$4,840</w:t>
            </w:r>
          </w:p>
        </w:tc>
      </w:tr>
      <w:tr w:rsidR="00CE3B6F" w:rsidRPr="00ED4798" w14:paraId="164A9F22" w14:textId="77777777" w:rsidTr="00CE3B6F">
        <w:tc>
          <w:tcPr>
            <w:tcW w:w="1275" w:type="dxa"/>
            <w:vMerge/>
            <w:shd w:val="clear" w:color="auto" w:fill="D9D9D9"/>
          </w:tcPr>
          <w:p w14:paraId="7B3DE8A3" w14:textId="77777777" w:rsidR="00CE3B6F" w:rsidRPr="00DB6D0E" w:rsidRDefault="00CE3B6F" w:rsidP="00F9039E">
            <w:pPr>
              <w:pStyle w:val="TableParagraph"/>
              <w:spacing w:before="150" w:line="207" w:lineRule="exact"/>
              <w:ind w:left="4"/>
              <w:rPr>
                <w:rFonts w:ascii="Arial" w:hAnsi="Arial" w:cs="Arial"/>
                <w:spacing w:val="-2"/>
                <w:sz w:val="20"/>
                <w:szCs w:val="20"/>
              </w:rPr>
            </w:pPr>
          </w:p>
        </w:tc>
        <w:tc>
          <w:tcPr>
            <w:tcW w:w="1515" w:type="dxa"/>
            <w:shd w:val="clear" w:color="auto" w:fill="D9D9D9"/>
          </w:tcPr>
          <w:p w14:paraId="1112A4F0" w14:textId="77777777" w:rsidR="00CE3B6F" w:rsidRPr="00DB6D0E" w:rsidRDefault="00CE3B6F" w:rsidP="00F9039E">
            <w:pPr>
              <w:pStyle w:val="TableParagraph"/>
              <w:spacing w:before="150" w:line="207" w:lineRule="exact"/>
              <w:ind w:left="4"/>
              <w:rPr>
                <w:rFonts w:ascii="Arial" w:hAnsi="Arial" w:cs="Arial"/>
                <w:sz w:val="20"/>
                <w:szCs w:val="20"/>
              </w:rPr>
            </w:pPr>
            <w:r w:rsidRPr="00DB6D0E">
              <w:rPr>
                <w:rFonts w:ascii="Arial" w:hAnsi="Arial" w:cs="Arial"/>
                <w:spacing w:val="-2"/>
                <w:sz w:val="20"/>
                <w:szCs w:val="20"/>
              </w:rPr>
              <w:t>Alarm</w:t>
            </w:r>
          </w:p>
          <w:p w14:paraId="134E3813" w14:textId="77777777" w:rsidR="00CE3B6F" w:rsidRPr="00DB6D0E" w:rsidRDefault="00CE3B6F" w:rsidP="00F9039E">
            <w:pPr>
              <w:rPr>
                <w:rFonts w:ascii="Arial" w:hAnsi="Arial" w:cs="Arial"/>
                <w:color w:val="000000" w:themeColor="text1"/>
              </w:rPr>
            </w:pPr>
            <w:r w:rsidRPr="00DB6D0E">
              <w:rPr>
                <w:rFonts w:ascii="Arial" w:hAnsi="Arial" w:cs="Arial"/>
              </w:rPr>
              <w:t>Speaker/</w:t>
            </w:r>
            <w:r w:rsidRPr="00DB6D0E">
              <w:rPr>
                <w:rFonts w:ascii="Arial" w:hAnsi="Arial" w:cs="Arial"/>
                <w:spacing w:val="-3"/>
              </w:rPr>
              <w:t xml:space="preserve"> </w:t>
            </w:r>
            <w:r w:rsidRPr="00DB6D0E">
              <w:rPr>
                <w:rFonts w:ascii="Arial" w:hAnsi="Arial" w:cs="Arial"/>
                <w:spacing w:val="-2"/>
              </w:rPr>
              <w:t>Strobes</w:t>
            </w:r>
          </w:p>
        </w:tc>
        <w:tc>
          <w:tcPr>
            <w:tcW w:w="990" w:type="dxa"/>
          </w:tcPr>
          <w:p w14:paraId="3AC9DCD0" w14:textId="77777777" w:rsidR="00CE3B6F" w:rsidRPr="00DB6D0E" w:rsidRDefault="00CE3B6F" w:rsidP="00F9039E">
            <w:pPr>
              <w:jc w:val="center"/>
              <w:rPr>
                <w:rFonts w:ascii="Arial" w:hAnsi="Arial" w:cs="Arial"/>
                <w:color w:val="000000" w:themeColor="text1"/>
              </w:rPr>
            </w:pPr>
            <w:r w:rsidRPr="00DB6D0E">
              <w:rPr>
                <w:rFonts w:ascii="Arial" w:hAnsi="Arial" w:cs="Arial"/>
                <w:color w:val="000000" w:themeColor="text1"/>
              </w:rPr>
              <w:t>8</w:t>
            </w:r>
          </w:p>
        </w:tc>
        <w:tc>
          <w:tcPr>
            <w:tcW w:w="1124" w:type="dxa"/>
            <w:vAlign w:val="center"/>
          </w:tcPr>
          <w:p w14:paraId="6D28DBF8"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$40</w:t>
            </w:r>
          </w:p>
        </w:tc>
        <w:tc>
          <w:tcPr>
            <w:tcW w:w="1258" w:type="dxa"/>
            <w:vAlign w:val="center"/>
          </w:tcPr>
          <w:p w14:paraId="538BB313"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$320</w:t>
            </w:r>
          </w:p>
        </w:tc>
        <w:tc>
          <w:tcPr>
            <w:tcW w:w="1440" w:type="dxa"/>
            <w:vAlign w:val="center"/>
          </w:tcPr>
          <w:p w14:paraId="3161D504"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$100</w:t>
            </w:r>
          </w:p>
        </w:tc>
        <w:tc>
          <w:tcPr>
            <w:tcW w:w="536" w:type="dxa"/>
            <w:shd w:val="clear" w:color="auto" w:fill="D9D9D9"/>
          </w:tcPr>
          <w:p w14:paraId="1135D0A0" w14:textId="77777777" w:rsidR="00CE3B6F" w:rsidRPr="00DB6D0E" w:rsidRDefault="00CE3B6F" w:rsidP="00F9039E">
            <w:pPr>
              <w:rPr>
                <w:rFonts w:ascii="Arial" w:hAnsi="Arial" w:cs="Arial"/>
                <w:color w:val="000000" w:themeColor="text1"/>
              </w:rPr>
            </w:pPr>
            <w:r w:rsidRPr="00DB6D0E">
              <w:rPr>
                <w:rFonts w:ascii="Arial" w:hAnsi="Arial" w:cs="Arial"/>
                <w:spacing w:val="-10"/>
              </w:rPr>
              <w:t>8</w:t>
            </w:r>
          </w:p>
        </w:tc>
        <w:tc>
          <w:tcPr>
            <w:tcW w:w="1402" w:type="dxa"/>
            <w:vAlign w:val="center"/>
          </w:tcPr>
          <w:p w14:paraId="58913941"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$420</w:t>
            </w:r>
          </w:p>
        </w:tc>
        <w:tc>
          <w:tcPr>
            <w:tcW w:w="1440" w:type="dxa"/>
            <w:vAlign w:val="center"/>
          </w:tcPr>
          <w:p w14:paraId="564E561E"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$3,360</w:t>
            </w:r>
          </w:p>
        </w:tc>
      </w:tr>
      <w:tr w:rsidR="00CE3B6F" w:rsidRPr="00ED4798" w14:paraId="56606733" w14:textId="77777777" w:rsidTr="00CE3B6F">
        <w:tc>
          <w:tcPr>
            <w:tcW w:w="1275" w:type="dxa"/>
            <w:vMerge/>
            <w:tcBorders>
              <w:bottom w:val="single" w:sz="6" w:space="0" w:color="000000"/>
            </w:tcBorders>
            <w:shd w:val="clear" w:color="auto" w:fill="D9D9D9"/>
          </w:tcPr>
          <w:p w14:paraId="47C793D9" w14:textId="77777777" w:rsidR="00CE3B6F" w:rsidRPr="00DB6D0E" w:rsidRDefault="00CE3B6F" w:rsidP="00F9039E">
            <w:pPr>
              <w:pStyle w:val="TableParagraph"/>
              <w:spacing w:before="10"/>
              <w:rPr>
                <w:rFonts w:ascii="Arial" w:hAnsi="Arial" w:cs="Arial"/>
                <w:b/>
                <w:sz w:val="20"/>
                <w:szCs w:val="20"/>
              </w:rPr>
            </w:pPr>
          </w:p>
        </w:tc>
        <w:tc>
          <w:tcPr>
            <w:tcW w:w="1515" w:type="dxa"/>
            <w:tcBorders>
              <w:bottom w:val="single" w:sz="6" w:space="0" w:color="000000"/>
            </w:tcBorders>
            <w:shd w:val="clear" w:color="auto" w:fill="D9D9D9"/>
          </w:tcPr>
          <w:p w14:paraId="4E7FC406" w14:textId="77777777" w:rsidR="00CE3B6F" w:rsidRPr="00DB6D0E" w:rsidRDefault="00CE3B6F" w:rsidP="00F9039E">
            <w:pPr>
              <w:pStyle w:val="TableParagraph"/>
              <w:spacing w:before="10"/>
              <w:rPr>
                <w:rFonts w:ascii="Arial" w:hAnsi="Arial" w:cs="Arial"/>
                <w:b/>
                <w:sz w:val="20"/>
                <w:szCs w:val="20"/>
              </w:rPr>
            </w:pPr>
          </w:p>
          <w:p w14:paraId="168FEC01" w14:textId="77777777" w:rsidR="00CE3B6F" w:rsidRPr="00DB6D0E" w:rsidRDefault="00CE3B6F" w:rsidP="00F9039E">
            <w:pPr>
              <w:rPr>
                <w:rFonts w:ascii="Arial" w:hAnsi="Arial" w:cs="Arial"/>
                <w:color w:val="000000" w:themeColor="text1"/>
              </w:rPr>
            </w:pPr>
            <w:r w:rsidRPr="00DB6D0E">
              <w:rPr>
                <w:rFonts w:ascii="Arial" w:hAnsi="Arial" w:cs="Arial"/>
              </w:rPr>
              <w:t xml:space="preserve">Alarm </w:t>
            </w:r>
            <w:r w:rsidRPr="00DB6D0E">
              <w:rPr>
                <w:rFonts w:ascii="Arial" w:hAnsi="Arial" w:cs="Arial"/>
                <w:spacing w:val="-2"/>
              </w:rPr>
              <w:t>Strobes</w:t>
            </w:r>
          </w:p>
        </w:tc>
        <w:tc>
          <w:tcPr>
            <w:tcW w:w="990" w:type="dxa"/>
            <w:tcBorders>
              <w:bottom w:val="single" w:sz="6" w:space="0" w:color="000000"/>
            </w:tcBorders>
          </w:tcPr>
          <w:p w14:paraId="2A5DA354" w14:textId="77777777" w:rsidR="00CE3B6F" w:rsidRPr="00DB6D0E" w:rsidRDefault="00CE3B6F" w:rsidP="00F9039E">
            <w:pPr>
              <w:jc w:val="center"/>
              <w:rPr>
                <w:rFonts w:ascii="Arial" w:hAnsi="Arial" w:cs="Arial"/>
                <w:color w:val="000000" w:themeColor="text1"/>
              </w:rPr>
            </w:pPr>
            <w:r w:rsidRPr="00DB6D0E">
              <w:rPr>
                <w:rFonts w:ascii="Arial" w:hAnsi="Arial" w:cs="Arial"/>
                <w:color w:val="000000" w:themeColor="text1"/>
              </w:rPr>
              <w:t>8</w:t>
            </w:r>
          </w:p>
        </w:tc>
        <w:tc>
          <w:tcPr>
            <w:tcW w:w="1124" w:type="dxa"/>
            <w:vAlign w:val="center"/>
          </w:tcPr>
          <w:p w14:paraId="654F937F"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$30</w:t>
            </w:r>
          </w:p>
        </w:tc>
        <w:tc>
          <w:tcPr>
            <w:tcW w:w="1258" w:type="dxa"/>
            <w:vAlign w:val="center"/>
          </w:tcPr>
          <w:p w14:paraId="38DA6201"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$240</w:t>
            </w:r>
          </w:p>
        </w:tc>
        <w:tc>
          <w:tcPr>
            <w:tcW w:w="1440" w:type="dxa"/>
            <w:vAlign w:val="center"/>
          </w:tcPr>
          <w:p w14:paraId="2CEE854C"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$300</w:t>
            </w:r>
          </w:p>
        </w:tc>
        <w:tc>
          <w:tcPr>
            <w:tcW w:w="536" w:type="dxa"/>
            <w:shd w:val="clear" w:color="auto" w:fill="D9D9D9"/>
          </w:tcPr>
          <w:p w14:paraId="557C92A5" w14:textId="77777777" w:rsidR="00CE3B6F" w:rsidRPr="00DB6D0E" w:rsidRDefault="00CE3B6F" w:rsidP="00F9039E">
            <w:pPr>
              <w:rPr>
                <w:rFonts w:ascii="Arial" w:hAnsi="Arial" w:cs="Arial"/>
                <w:color w:val="000000" w:themeColor="text1"/>
              </w:rPr>
            </w:pPr>
            <w:r w:rsidRPr="00DB6D0E">
              <w:rPr>
                <w:rFonts w:ascii="Arial" w:hAnsi="Arial" w:cs="Arial"/>
                <w:spacing w:val="-10"/>
              </w:rPr>
              <w:t>5</w:t>
            </w:r>
          </w:p>
        </w:tc>
        <w:tc>
          <w:tcPr>
            <w:tcW w:w="1402" w:type="dxa"/>
            <w:vAlign w:val="center"/>
          </w:tcPr>
          <w:p w14:paraId="27129C35"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$640</w:t>
            </w:r>
          </w:p>
        </w:tc>
        <w:tc>
          <w:tcPr>
            <w:tcW w:w="1440" w:type="dxa"/>
            <w:vAlign w:val="center"/>
          </w:tcPr>
          <w:p w14:paraId="0FFF760C"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$3,200</w:t>
            </w:r>
          </w:p>
        </w:tc>
      </w:tr>
      <w:tr w:rsidR="00CE3B6F" w:rsidRPr="00ED4798" w14:paraId="48C9E573" w14:textId="77777777" w:rsidTr="00CE3B6F">
        <w:tc>
          <w:tcPr>
            <w:tcW w:w="1275" w:type="dxa"/>
            <w:shd w:val="clear" w:color="auto" w:fill="D9D9D9" w:themeFill="background1" w:themeFillShade="D9"/>
          </w:tcPr>
          <w:p w14:paraId="4B63FC3F" w14:textId="77777777" w:rsidR="00CE3B6F" w:rsidRPr="00DB6D0E" w:rsidRDefault="00CE3B6F" w:rsidP="00F9039E">
            <w:pPr>
              <w:jc w:val="right"/>
              <w:rPr>
                <w:rFonts w:ascii="Arial" w:hAnsi="Arial" w:cs="Arial"/>
                <w:color w:val="000000" w:themeColor="text1"/>
              </w:rPr>
            </w:pPr>
          </w:p>
        </w:tc>
        <w:tc>
          <w:tcPr>
            <w:tcW w:w="1515" w:type="dxa"/>
            <w:shd w:val="clear" w:color="auto" w:fill="D9D9D9" w:themeFill="background1" w:themeFillShade="D9"/>
          </w:tcPr>
          <w:p w14:paraId="55D0EC3B" w14:textId="77777777" w:rsidR="00CE3B6F" w:rsidRPr="00DB6D0E" w:rsidRDefault="00CE3B6F" w:rsidP="00F9039E">
            <w:pPr>
              <w:jc w:val="right"/>
              <w:rPr>
                <w:rFonts w:ascii="Arial" w:hAnsi="Arial" w:cs="Arial"/>
                <w:color w:val="000000" w:themeColor="text1"/>
              </w:rPr>
            </w:pPr>
          </w:p>
        </w:tc>
        <w:tc>
          <w:tcPr>
            <w:tcW w:w="6750" w:type="dxa"/>
            <w:gridSpan w:val="6"/>
            <w:shd w:val="clear" w:color="auto" w:fill="D9D9D9" w:themeFill="background1" w:themeFillShade="D9"/>
          </w:tcPr>
          <w:p w14:paraId="4B036A20" w14:textId="77777777" w:rsidR="00CE3B6F" w:rsidRPr="00DB6D0E" w:rsidRDefault="00CE3B6F" w:rsidP="00F9039E">
            <w:pPr>
              <w:jc w:val="right"/>
              <w:rPr>
                <w:rFonts w:ascii="Arial" w:hAnsi="Arial" w:cs="Arial"/>
                <w:color w:val="000000" w:themeColor="text1"/>
              </w:rPr>
            </w:pPr>
            <w:r w:rsidRPr="00DB6D0E">
              <w:rPr>
                <w:rFonts w:ascii="Arial" w:hAnsi="Arial" w:cs="Arial"/>
                <w:color w:val="000000" w:themeColor="text1"/>
              </w:rPr>
              <w:t>COMBINED FORESEEABLE REPAIR SERVICES TOTAL</w:t>
            </w:r>
          </w:p>
          <w:p w14:paraId="5D0B2D88" w14:textId="77777777" w:rsidR="00CE3B6F" w:rsidRPr="00DB6D0E" w:rsidRDefault="00CE3B6F" w:rsidP="00F9039E">
            <w:pPr>
              <w:jc w:val="right"/>
              <w:rPr>
                <w:rFonts w:ascii="Arial" w:hAnsi="Arial" w:cs="Arial"/>
                <w:bCs/>
                <w:color w:val="000000" w:themeColor="text1"/>
              </w:rPr>
            </w:pPr>
            <w:r w:rsidRPr="00DB6D0E">
              <w:rPr>
                <w:rFonts w:ascii="Arial" w:hAnsi="Arial" w:cs="Arial"/>
                <w:bCs/>
                <w:color w:val="000000" w:themeColor="text1"/>
              </w:rPr>
              <w:t>(Sum of Column G)</w:t>
            </w:r>
          </w:p>
        </w:tc>
        <w:tc>
          <w:tcPr>
            <w:tcW w:w="1440" w:type="dxa"/>
            <w:vAlign w:val="center"/>
          </w:tcPr>
          <w:p w14:paraId="10DEA76E" w14:textId="77777777" w:rsidR="00CE3B6F" w:rsidRPr="00DB6D0E" w:rsidRDefault="00CE3B6F" w:rsidP="00F9039E">
            <w:pPr>
              <w:rPr>
                <w:rFonts w:ascii="Arial" w:hAnsi="Arial" w:cs="Arial"/>
                <w:color w:val="000000" w:themeColor="text1"/>
              </w:rPr>
            </w:pPr>
            <w:r w:rsidRPr="00DB6D0E">
              <w:rPr>
                <w:rFonts w:ascii="Arial" w:hAnsi="Arial" w:cs="Arial"/>
                <w:color w:val="000000" w:themeColor="text1"/>
              </w:rPr>
              <w:t>$32,260</w:t>
            </w:r>
          </w:p>
        </w:tc>
      </w:tr>
    </w:tbl>
    <w:p w14:paraId="2B459BFE" w14:textId="77777777" w:rsidR="00CE3B6F" w:rsidRPr="00DB6D0E" w:rsidRDefault="00CE3B6F" w:rsidP="00CE3B6F">
      <w:pPr>
        <w:rPr>
          <w:rFonts w:ascii="Arial" w:hAnsi="Arial" w:cs="Arial"/>
        </w:rPr>
      </w:pPr>
      <w:r w:rsidRPr="00DB6D0E">
        <w:rPr>
          <w:rFonts w:ascii="Arial" w:hAnsi="Arial" w:cs="Arial"/>
        </w:rPr>
        <w:t>Table 2</w:t>
      </w:r>
      <w:proofErr w:type="gramStart"/>
      <w:r w:rsidRPr="00DB6D0E">
        <w:rPr>
          <w:rFonts w:ascii="Arial" w:hAnsi="Arial" w:cs="Arial"/>
        </w:rPr>
        <w:t>:  Foreseeable</w:t>
      </w:r>
      <w:proofErr w:type="gramEnd"/>
      <w:r w:rsidRPr="00DB6D0E">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287E29D4" w14:textId="043E98B9" w:rsidR="00CE3B6F" w:rsidRPr="00DB6D0E" w:rsidRDefault="00CE3B6F" w:rsidP="00CE3B6F">
      <w:pPr>
        <w:rPr>
          <w:rFonts w:ascii="Arial" w:hAnsi="Arial" w:cs="Arial"/>
        </w:rPr>
      </w:pPr>
      <w:r w:rsidRPr="00DB6D0E">
        <w:rPr>
          <w:rFonts w:ascii="Arial" w:hAnsi="Arial" w:cs="Arial"/>
        </w:rPr>
        <w:t>Table 2</w:t>
      </w:r>
      <w:proofErr w:type="gramStart"/>
      <w:r w:rsidRPr="00DB6D0E">
        <w:rPr>
          <w:rFonts w:ascii="Arial" w:hAnsi="Arial" w:cs="Arial"/>
        </w:rPr>
        <w:t>:  The</w:t>
      </w:r>
      <w:proofErr w:type="gramEnd"/>
      <w:r w:rsidRPr="00DB6D0E">
        <w:rPr>
          <w:rFonts w:ascii="Arial" w:hAnsi="Arial" w:cs="Arial"/>
        </w:rPr>
        <w:t xml:space="preserve"> State will pay the Foreseeable Repair Services at </w:t>
      </w:r>
      <w:proofErr w:type="gramStart"/>
      <w:r w:rsidRPr="00DB6D0E">
        <w:rPr>
          <w:rFonts w:ascii="Arial" w:hAnsi="Arial" w:cs="Arial"/>
        </w:rPr>
        <w:t>the</w:t>
      </w:r>
      <w:proofErr w:type="gramEnd"/>
      <w:r w:rsidRPr="00DB6D0E">
        <w:rPr>
          <w:rFonts w:ascii="Arial" w:hAnsi="Arial" w:cs="Arial"/>
        </w:rPr>
        <w:t xml:space="preserve"> fixed price specified as the Total Combined Replacement Amount (Column E) based on the calculations with the Normal Business Hourly rate.  Should FMD require the repairs </w:t>
      </w:r>
      <w:proofErr w:type="gramStart"/>
      <w:r w:rsidRPr="00DB6D0E">
        <w:rPr>
          <w:rFonts w:ascii="Arial" w:hAnsi="Arial" w:cs="Arial"/>
        </w:rPr>
        <w:t>be</w:t>
      </w:r>
      <w:proofErr w:type="gramEnd"/>
      <w:r w:rsidRPr="00DB6D0E">
        <w:rPr>
          <w:rFonts w:ascii="Arial" w:hAnsi="Arial" w:cs="Arial"/>
        </w:rPr>
        <w:t xml:space="preserve"> performed outside of normal business hours, the Foreseeable Repairs Normal Business Hourly Rate (Column B) </w:t>
      </w:r>
      <w:proofErr w:type="gramStart"/>
      <w:r w:rsidRPr="00DB6D0E">
        <w:rPr>
          <w:rFonts w:ascii="Arial" w:hAnsi="Arial" w:cs="Arial"/>
        </w:rPr>
        <w:t>shall</w:t>
      </w:r>
      <w:proofErr w:type="gramEnd"/>
      <w:r w:rsidRPr="00DB6D0E">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32E22C87" w14:textId="0F83A12D" w:rsidR="005E028D" w:rsidRPr="00DB6D0E" w:rsidRDefault="00CE3B6F" w:rsidP="00CE3B6F">
      <w:pPr>
        <w:rPr>
          <w:rFonts w:ascii="Arial" w:hAnsi="Arial" w:cs="Arial"/>
        </w:rPr>
      </w:pPr>
      <w:r w:rsidRPr="00DB6D0E">
        <w:rPr>
          <w:rFonts w:ascii="Arial" w:hAnsi="Arial" w:cs="Arial"/>
        </w:rPr>
        <w:t>Table 2</w:t>
      </w:r>
      <w:proofErr w:type="gramStart"/>
      <w:r w:rsidRPr="00DB6D0E">
        <w:rPr>
          <w:rFonts w:ascii="Arial" w:hAnsi="Arial" w:cs="Arial"/>
        </w:rPr>
        <w:t>:  Foreseeable</w:t>
      </w:r>
      <w:proofErr w:type="gramEnd"/>
      <w:r w:rsidRPr="00DB6D0E">
        <w:rPr>
          <w:rFonts w:ascii="Arial" w:hAnsi="Arial" w:cs="Arial"/>
        </w:rPr>
        <w:t xml:space="preserve"> Repair Services:   The Parts Replacement Amount (Column D) are all inclusive, including tax, markup, etc.  The Part Replacement Amount is included in the Total Combined Replacement Amount and will not be paid separately.</w:t>
      </w:r>
    </w:p>
    <w:p w14:paraId="4556AC60" w14:textId="77777777" w:rsidR="007B232C" w:rsidRPr="003A37DB" w:rsidRDefault="007B232C" w:rsidP="003A37DB">
      <w:pPr>
        <w:pStyle w:val="ListParagraph"/>
        <w:ind w:left="1440"/>
        <w:rPr>
          <w:rFonts w:ascii="Arial" w:hAnsi="Arial" w:cs="Arial"/>
          <w:color w:val="000000"/>
          <w:sz w:val="24"/>
          <w:szCs w:val="24"/>
        </w:rPr>
      </w:pPr>
    </w:p>
    <w:p w14:paraId="32E22C89" w14:textId="5E151F10" w:rsidR="005E028D" w:rsidRDefault="28C954DD" w:rsidP="00EA2F70">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CE3B6F">
        <w:rPr>
          <w:rFonts w:ascii="Arial" w:hAnsi="Arial" w:cs="Arial"/>
          <w:sz w:val="24"/>
          <w:szCs w:val="24"/>
        </w:rPr>
        <w:t xml:space="preserve">Attachment </w:t>
      </w:r>
      <w:r w:rsidR="00FC1460" w:rsidRPr="00CE3B6F">
        <w:rPr>
          <w:rFonts w:ascii="Arial" w:hAnsi="Arial" w:cs="Arial"/>
          <w:sz w:val="24"/>
          <w:szCs w:val="24"/>
        </w:rPr>
        <w:t>9</w:t>
      </w:r>
      <w:r w:rsidR="5A3CED2F" w:rsidRPr="00CE3B6F">
        <w:rPr>
          <w:rFonts w:ascii="Arial" w:hAnsi="Arial" w:cs="Arial"/>
          <w:sz w:val="24"/>
          <w:szCs w:val="24"/>
        </w:rPr>
        <w:t>,</w:t>
      </w:r>
      <w:r w:rsidR="06FCBAC2" w:rsidRPr="00CE3B6F">
        <w:rPr>
          <w:rFonts w:ascii="Arial" w:hAnsi="Arial" w:cs="Arial"/>
          <w:sz w:val="24"/>
          <w:szCs w:val="24"/>
        </w:rPr>
        <w:t xml:space="preserve"> </w:t>
      </w:r>
      <w:r w:rsidR="06FCBAC2" w:rsidRPr="270F60DE">
        <w:rPr>
          <w:rFonts w:ascii="Arial" w:hAnsi="Arial" w:cs="Arial"/>
          <w:color w:val="000000" w:themeColor="text1"/>
          <w:sz w:val="24"/>
          <w:szCs w:val="24"/>
        </w:rPr>
        <w:t>Cost Sheet,</w:t>
      </w:r>
      <w:r w:rsidRPr="270F60DE">
        <w:rPr>
          <w:rFonts w:ascii="Arial" w:hAnsi="Arial" w:cs="Arial"/>
          <w:color w:val="000000" w:themeColor="text1"/>
          <w:sz w:val="24"/>
          <w:szCs w:val="24"/>
        </w:rPr>
        <w:t xml:space="preserve"> a mathematical discrepancy is found</w:t>
      </w:r>
      <w:r w:rsidR="4839D75C" w:rsidRPr="270F60DE">
        <w:rPr>
          <w:rFonts w:ascii="Arial" w:hAnsi="Arial" w:cs="Arial"/>
          <w:color w:val="000000" w:themeColor="text1"/>
          <w:sz w:val="24"/>
          <w:szCs w:val="24"/>
        </w:rPr>
        <w:t xml:space="preserve">, </w:t>
      </w:r>
      <w:r w:rsidRPr="005C3BEE">
        <w:rPr>
          <w:rFonts w:ascii="Arial" w:hAnsi="Arial" w:cs="Arial"/>
          <w:sz w:val="24"/>
          <w:szCs w:val="24"/>
        </w:rPr>
        <w:t xml:space="preserve">the line </w:t>
      </w:r>
      <w:r w:rsidR="4839D75C" w:rsidRPr="005C3BEE">
        <w:rPr>
          <w:rFonts w:ascii="Arial" w:hAnsi="Arial" w:cs="Arial"/>
          <w:sz w:val="24"/>
          <w:szCs w:val="24"/>
        </w:rPr>
        <w:t xml:space="preserve">amounts </w:t>
      </w:r>
      <w:r w:rsidR="00E90511">
        <w:rPr>
          <w:rFonts w:ascii="Arial" w:hAnsi="Arial" w:cs="Arial"/>
          <w:sz w:val="24"/>
          <w:szCs w:val="24"/>
        </w:rPr>
        <w:t xml:space="preserve">in Column B </w:t>
      </w:r>
      <w:r w:rsidR="00D8580C" w:rsidRPr="005C3BEE">
        <w:rPr>
          <w:rFonts w:ascii="Arial" w:hAnsi="Arial" w:cs="Arial"/>
          <w:sz w:val="24"/>
          <w:szCs w:val="24"/>
        </w:rPr>
        <w:t xml:space="preserve">for </w:t>
      </w:r>
      <w:r w:rsidR="0037731A" w:rsidRPr="005C3BEE">
        <w:rPr>
          <w:rFonts w:ascii="Arial" w:hAnsi="Arial" w:cs="Arial"/>
          <w:sz w:val="24"/>
          <w:szCs w:val="24"/>
        </w:rPr>
        <w:t>Tables 1</w:t>
      </w:r>
      <w:r w:rsidR="00E90511">
        <w:rPr>
          <w:rFonts w:ascii="Arial" w:hAnsi="Arial" w:cs="Arial"/>
          <w:sz w:val="24"/>
          <w:szCs w:val="24"/>
        </w:rPr>
        <w:t>, 2</w:t>
      </w:r>
      <w:r w:rsidR="0037731A" w:rsidRPr="005C3BEE">
        <w:rPr>
          <w:rFonts w:ascii="Arial" w:hAnsi="Arial" w:cs="Arial"/>
          <w:sz w:val="24"/>
          <w:szCs w:val="24"/>
        </w:rPr>
        <w:t xml:space="preserve"> and </w:t>
      </w:r>
      <w:r w:rsidR="0037731A" w:rsidRPr="0037731A">
        <w:rPr>
          <w:rFonts w:ascii="Arial" w:hAnsi="Arial" w:cs="Arial"/>
          <w:color w:val="000000" w:themeColor="text1"/>
          <w:sz w:val="24"/>
          <w:szCs w:val="24"/>
        </w:rPr>
        <w:t xml:space="preserve">3 </w:t>
      </w:r>
      <w:r w:rsidR="00D8580C">
        <w:rPr>
          <w:rFonts w:ascii="Arial" w:hAnsi="Arial" w:cs="Arial"/>
          <w:color w:val="000000" w:themeColor="text1"/>
          <w:sz w:val="24"/>
          <w:szCs w:val="24"/>
        </w:rPr>
        <w:t>will be</w:t>
      </w:r>
      <w:r w:rsidRPr="270F60DE">
        <w:rPr>
          <w:rFonts w:ascii="Arial" w:hAnsi="Arial" w:cs="Arial"/>
          <w:color w:val="000000" w:themeColor="text1"/>
          <w:sz w:val="24"/>
          <w:szCs w:val="24"/>
        </w:rPr>
        <w:t xml:space="preserv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CE3B6F" w:rsidRDefault="2E84D0A8" w:rsidP="270F60DE">
      <w:pPr>
        <w:ind w:left="1440"/>
        <w:rPr>
          <w:rFonts w:ascii="Arial" w:hAnsi="Arial" w:cs="Arial"/>
          <w:sz w:val="24"/>
          <w:szCs w:val="24"/>
        </w:rPr>
      </w:pPr>
      <w:r w:rsidRPr="00CE3B6F">
        <w:rPr>
          <w:rFonts w:ascii="Arial" w:hAnsi="Arial" w:cs="Arial"/>
          <w:sz w:val="24"/>
          <w:szCs w:val="24"/>
        </w:rPr>
        <w:t>If a field within the Cost sheet is left blank, it will be construed as a bid of $0.00.</w:t>
      </w:r>
    </w:p>
    <w:p w14:paraId="380E5038" w14:textId="42EE2A2D" w:rsidR="270F60DE" w:rsidRPr="00CE3B6F" w:rsidRDefault="270F60DE" w:rsidP="270F60DE">
      <w:pPr>
        <w:ind w:left="1440"/>
        <w:rPr>
          <w:rFonts w:ascii="Arial" w:hAnsi="Arial" w:cs="Arial"/>
          <w:sz w:val="24"/>
          <w:szCs w:val="24"/>
        </w:rPr>
      </w:pPr>
    </w:p>
    <w:p w14:paraId="3803134E" w14:textId="03685FDE" w:rsidR="2E84D0A8" w:rsidRPr="00CE3B6F" w:rsidRDefault="2E84D0A8" w:rsidP="270F60DE">
      <w:pPr>
        <w:ind w:left="1440"/>
        <w:rPr>
          <w:rFonts w:ascii="Arial" w:hAnsi="Arial" w:cs="Arial"/>
          <w:sz w:val="24"/>
          <w:szCs w:val="24"/>
        </w:rPr>
      </w:pPr>
      <w:r w:rsidRPr="00CE3B6F">
        <w:rPr>
          <w:rFonts w:ascii="Arial" w:hAnsi="Arial" w:cs="Arial"/>
          <w:sz w:val="24"/>
          <w:szCs w:val="24"/>
        </w:rPr>
        <w:t xml:space="preserve">If a field within the Cost Sheet is marked with anything other than a number (i.e. N/A) the bid may be deemed </w:t>
      </w:r>
      <w:proofErr w:type="gramStart"/>
      <w:r w:rsidRPr="00CE3B6F">
        <w:rPr>
          <w:rFonts w:ascii="Arial" w:hAnsi="Arial" w:cs="Arial"/>
          <w:sz w:val="24"/>
          <w:szCs w:val="24"/>
        </w:rPr>
        <w:t>nonresponsive</w:t>
      </w:r>
      <w:proofErr w:type="gramEnd"/>
      <w:r w:rsidRPr="00CE3B6F">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548BF141" w:rsidR="00BB41C7" w:rsidRPr="005E028D" w:rsidRDefault="4839D75C" w:rsidP="00EA2F70">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The </w:t>
      </w:r>
      <w:r w:rsidRPr="00F505FF">
        <w:rPr>
          <w:rFonts w:ascii="Arial" w:hAnsi="Arial" w:cs="Arial"/>
          <w:sz w:val="24"/>
          <w:szCs w:val="24"/>
        </w:rPr>
        <w:t xml:space="preserve">Total </w:t>
      </w:r>
      <w:r w:rsidR="00F505FF" w:rsidRPr="00F505FF">
        <w:rPr>
          <w:rFonts w:ascii="Arial" w:hAnsi="Arial" w:cs="Arial"/>
          <w:sz w:val="24"/>
          <w:szCs w:val="24"/>
        </w:rPr>
        <w:t>Bid Am</w:t>
      </w:r>
      <w:r w:rsidR="00F505FF">
        <w:rPr>
          <w:rFonts w:ascii="Arial" w:hAnsi="Arial" w:cs="Arial"/>
          <w:sz w:val="24"/>
          <w:szCs w:val="24"/>
        </w:rPr>
        <w:t>o</w:t>
      </w:r>
      <w:r w:rsidR="00F505FF" w:rsidRPr="00F505FF">
        <w:rPr>
          <w:rFonts w:ascii="Arial" w:hAnsi="Arial" w:cs="Arial"/>
          <w:sz w:val="24"/>
          <w:szCs w:val="24"/>
        </w:rPr>
        <w:t>unt</w:t>
      </w:r>
      <w:r w:rsidR="1DFCA2CB" w:rsidRPr="00F505FF">
        <w:rPr>
          <w:rFonts w:ascii="Arial" w:hAnsi="Arial" w:cs="Arial"/>
          <w:sz w:val="24"/>
          <w:szCs w:val="24"/>
        </w:rPr>
        <w:t xml:space="preserve"> </w:t>
      </w:r>
      <w:r w:rsidRPr="270F60DE">
        <w:rPr>
          <w:rFonts w:ascii="Arial" w:hAnsi="Arial" w:cs="Arial"/>
          <w:color w:val="000000" w:themeColor="text1"/>
          <w:sz w:val="24"/>
          <w:szCs w:val="24"/>
        </w:rPr>
        <w:t xml:space="preserve">identified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to apply </w:t>
      </w:r>
      <w:r w:rsidR="78F136B2" w:rsidRPr="270F60DE">
        <w:rPr>
          <w:rFonts w:ascii="Arial" w:hAnsi="Arial" w:cs="Arial"/>
          <w:color w:val="000000" w:themeColor="text1"/>
          <w:sz w:val="24"/>
          <w:szCs w:val="24"/>
        </w:rPr>
        <w:t xml:space="preserve">preference and incentives, as applicable, in </w:t>
      </w:r>
      <w:proofErr w:type="gramStart"/>
      <w:r w:rsidR="78F136B2" w:rsidRPr="270F60DE">
        <w:rPr>
          <w:rFonts w:ascii="Arial" w:hAnsi="Arial" w:cs="Arial"/>
          <w:color w:val="000000" w:themeColor="text1"/>
          <w:sz w:val="24"/>
          <w:szCs w:val="24"/>
        </w:rPr>
        <w:t xml:space="preserve">a </w:t>
      </w:r>
      <w:r w:rsidR="220C1B4F" w:rsidRPr="270F60DE">
        <w:rPr>
          <w:rFonts w:ascii="Arial" w:hAnsi="Arial" w:cs="Arial"/>
          <w:color w:val="000000" w:themeColor="text1"/>
          <w:sz w:val="24"/>
          <w:szCs w:val="24"/>
        </w:rPr>
        <w:t>Final</w:t>
      </w:r>
      <w:proofErr w:type="gramEnd"/>
      <w:r w:rsidR="220C1B4F" w:rsidRPr="270F60DE">
        <w:rPr>
          <w:rFonts w:ascii="Arial" w:hAnsi="Arial" w:cs="Arial"/>
          <w:color w:val="000000" w:themeColor="text1"/>
          <w:sz w:val="24"/>
          <w:szCs w:val="24"/>
        </w:rPr>
        <w:t xml:space="preserve">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50DF7350"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EA2F70">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w:t>
      </w:r>
      <w:r w:rsidR="3A8E4B9D" w:rsidRPr="00F505FF">
        <w:rPr>
          <w:rFonts w:ascii="Arial" w:hAnsi="Arial" w:cs="Arial"/>
          <w:sz w:val="24"/>
          <w:szCs w:val="24"/>
        </w:rPr>
        <w:t>nces, 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5A53D85E" w:rsidR="00BB3BE0" w:rsidRPr="001802D6" w:rsidRDefault="04C0FABC" w:rsidP="00EA2F70">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9A330A">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5E4F34">
      <w:pPr>
        <w:pStyle w:val="Heading2"/>
        <w:numPr>
          <w:ilvl w:val="0"/>
          <w:numId w:val="15"/>
        </w:numPr>
      </w:pPr>
      <w:bookmarkStart w:id="16" w:name="_Toc185254132"/>
      <w:r>
        <w:t>Award and Protest</w:t>
      </w:r>
      <w:r w:rsidR="00DF7721">
        <w:t>:</w:t>
      </w:r>
      <w:bookmarkEnd w:id="16"/>
      <w:r>
        <w:t xml:space="preserve"> </w:t>
      </w:r>
    </w:p>
    <w:p w14:paraId="32E22CDB" w14:textId="77777777" w:rsidR="005E028D" w:rsidRPr="005E028D" w:rsidRDefault="00D733B3" w:rsidP="005E4F34">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5E4F34">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5E4F34">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five (5) working days before the 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19">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5E4F34">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specifying the grounds that the Protestant was the lowest priced responsible Bidder, </w:t>
      </w:r>
      <w:r w:rsidRPr="7036D9F0">
        <w:rPr>
          <w:rFonts w:ascii="Arial" w:hAnsi="Arial" w:cs="Arial"/>
          <w:color w:val="000000" w:themeColor="text1"/>
          <w:sz w:val="24"/>
          <w:szCs w:val="24"/>
        </w:rPr>
        <w:lastRenderedPageBreak/>
        <w:t xml:space="preserve">then the agreement will not be awarded until either the protest has been </w:t>
      </w:r>
      <w:proofErr w:type="gramStart"/>
      <w:r w:rsidRPr="7036D9F0">
        <w:rPr>
          <w:rFonts w:ascii="Arial" w:hAnsi="Arial" w:cs="Arial"/>
          <w:color w:val="000000" w:themeColor="text1"/>
          <w:sz w:val="24"/>
          <w:szCs w:val="24"/>
        </w:rPr>
        <w:t>withdrawn</w:t>
      </w:r>
      <w:proofErr w:type="gramEnd"/>
      <w:r w:rsidRPr="7036D9F0">
        <w:rPr>
          <w:rFonts w:ascii="Arial" w:hAnsi="Arial" w:cs="Arial"/>
          <w:color w:val="000000" w:themeColor="text1"/>
          <w:sz w:val="24"/>
          <w:szCs w:val="24"/>
        </w:rPr>
        <w:t xml:space="preserve">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36842E1F">
        <w:rPr>
          <w:rFonts w:ascii="Arial" w:hAnsi="Arial" w:cs="Arial"/>
          <w:color w:val="000000" w:themeColor="text1"/>
          <w:sz w:val="24"/>
          <w:szCs w:val="24"/>
        </w:rPr>
        <w:t>complete</w:t>
      </w:r>
      <w:proofErr w:type="gramEnd"/>
      <w:r w:rsidRPr="36842E1F">
        <w:rPr>
          <w:rFonts w:ascii="Arial" w:hAnsi="Arial" w:cs="Arial"/>
          <w:color w:val="000000" w:themeColor="text1"/>
          <w:sz w:val="24"/>
          <w:szCs w:val="24"/>
        </w:rPr>
        <w:t xml:space="preserv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5E4F34">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5E4F34">
      <w:pPr>
        <w:pStyle w:val="Heading2"/>
        <w:numPr>
          <w:ilvl w:val="0"/>
          <w:numId w:val="15"/>
        </w:numPr>
      </w:pPr>
      <w:bookmarkStart w:id="17" w:name="_Toc185254133"/>
      <w:r>
        <w:t>Disposition of Bids</w:t>
      </w:r>
      <w:r w:rsidR="00DF7721">
        <w:t>:</w:t>
      </w:r>
      <w:bookmarkEnd w:id="17"/>
    </w:p>
    <w:p w14:paraId="32E22CEA" w14:textId="77777777" w:rsidR="005E028D" w:rsidRDefault="00293DC5" w:rsidP="005E4F34">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5E4F34">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5E4F34">
      <w:pPr>
        <w:pStyle w:val="Heading2"/>
        <w:numPr>
          <w:ilvl w:val="0"/>
          <w:numId w:val="15"/>
        </w:numPr>
      </w:pPr>
      <w:bookmarkStart w:id="18" w:name="_Toc185254134"/>
      <w:r>
        <w:t xml:space="preserve">Performance of </w:t>
      </w:r>
      <w:r w:rsidR="00081FD1">
        <w:t>Service</w:t>
      </w:r>
      <w:r w:rsidR="00DF7721">
        <w:t>:</w:t>
      </w:r>
      <w:bookmarkEnd w:id="18"/>
      <w:r w:rsidR="00293DC5">
        <w:t xml:space="preserve"> </w:t>
      </w:r>
    </w:p>
    <w:p w14:paraId="32E22CF1" w14:textId="45C3B754" w:rsidR="005E028D" w:rsidRPr="005E028D" w:rsidRDefault="001F74A5" w:rsidP="005E4F34">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from award of contract.  </w:t>
      </w:r>
      <w:r w:rsidRPr="005A5B54">
        <w:rPr>
          <w:rFonts w:ascii="Arial" w:hAnsi="Arial" w:cs="Arial"/>
          <w:sz w:val="24"/>
          <w:szCs w:val="24"/>
        </w:rPr>
        <w:t xml:space="preserve">This COI will identify the required insurance as indicated in </w:t>
      </w:r>
      <w:r w:rsidR="00356EBE" w:rsidRPr="005A5B54">
        <w:rPr>
          <w:rFonts w:ascii="Arial" w:hAnsi="Arial" w:cs="Arial"/>
          <w:sz w:val="24"/>
          <w:szCs w:val="24"/>
        </w:rPr>
        <w:t xml:space="preserve">Attachment </w:t>
      </w:r>
      <w:r w:rsidR="001C71DD" w:rsidRPr="005A5B54">
        <w:rPr>
          <w:rFonts w:ascii="Arial" w:hAnsi="Arial" w:cs="Arial"/>
          <w:sz w:val="24"/>
          <w:szCs w:val="24"/>
        </w:rPr>
        <w:t>1</w:t>
      </w:r>
      <w:r w:rsidR="00BE7B9C" w:rsidRPr="005A5B54">
        <w:rPr>
          <w:rFonts w:ascii="Arial" w:hAnsi="Arial" w:cs="Arial"/>
          <w:sz w:val="24"/>
          <w:szCs w:val="24"/>
        </w:rPr>
        <w:t>0</w:t>
      </w:r>
      <w:r w:rsidR="00356EBE" w:rsidRPr="005A5B54">
        <w:rPr>
          <w:rFonts w:ascii="Arial" w:hAnsi="Arial" w:cs="Arial"/>
          <w:sz w:val="24"/>
          <w:szCs w:val="24"/>
        </w:rPr>
        <w:t>,</w:t>
      </w:r>
      <w:r w:rsidRPr="005A5B54">
        <w:rPr>
          <w:rFonts w:ascii="Arial" w:hAnsi="Arial" w:cs="Arial"/>
          <w:sz w:val="24"/>
          <w:szCs w:val="24"/>
        </w:rPr>
        <w:t xml:space="preserve"> Sample Agreement, </w:t>
      </w:r>
      <w:r w:rsidR="00A6667E" w:rsidRPr="005A5B54">
        <w:rPr>
          <w:rFonts w:ascii="Arial" w:hAnsi="Arial" w:cs="Arial"/>
          <w:sz w:val="24"/>
          <w:szCs w:val="24"/>
        </w:rPr>
        <w:t xml:space="preserve">Exhibit D, Item </w:t>
      </w:r>
      <w:r w:rsidR="00BE7B9C" w:rsidRPr="005A5B54">
        <w:rPr>
          <w:rFonts w:ascii="Arial" w:hAnsi="Arial" w:cs="Arial"/>
          <w:sz w:val="24"/>
          <w:szCs w:val="24"/>
        </w:rPr>
        <w:t>8</w:t>
      </w:r>
      <w:r w:rsidRPr="005A5B54">
        <w:rPr>
          <w:rFonts w:ascii="Arial" w:hAnsi="Arial" w:cs="Arial"/>
          <w:sz w:val="24"/>
          <w:szCs w:val="24"/>
        </w:rPr>
        <w:t xml:space="preserve">, Insurance </w:t>
      </w:r>
      <w:r w:rsidR="7D7C0F88" w:rsidRPr="005A5B54">
        <w:rPr>
          <w:rFonts w:ascii="Arial" w:hAnsi="Arial" w:cs="Arial"/>
          <w:sz w:val="24"/>
          <w:szCs w:val="24"/>
        </w:rPr>
        <w:t xml:space="preserve">Requirement </w:t>
      </w:r>
      <w:r w:rsidR="00F664AF" w:rsidRPr="005A5B54">
        <w:rPr>
          <w:rFonts w:ascii="Arial" w:hAnsi="Arial" w:cs="Arial"/>
          <w:sz w:val="24"/>
          <w:szCs w:val="24"/>
          <w:u w:val="single"/>
        </w:rPr>
        <w:t>and</w:t>
      </w:r>
      <w:r w:rsidR="00F664AF" w:rsidRPr="005A5B54">
        <w:rPr>
          <w:rFonts w:ascii="Arial" w:hAnsi="Arial" w:cs="Arial"/>
          <w:sz w:val="24"/>
          <w:szCs w:val="24"/>
        </w:rPr>
        <w:t xml:space="preserve"> will </w:t>
      </w:r>
      <w:r w:rsidRPr="005A5B54">
        <w:rPr>
          <w:rFonts w:ascii="Arial" w:hAnsi="Arial" w:cs="Arial"/>
          <w:sz w:val="24"/>
          <w:szCs w:val="24"/>
        </w:rPr>
        <w:t xml:space="preserve">provide the required insurance endorsements as indicated in </w:t>
      </w:r>
      <w:r w:rsidR="00BA1FF6" w:rsidRPr="005A5B54">
        <w:rPr>
          <w:rFonts w:ascii="Arial" w:hAnsi="Arial" w:cs="Arial"/>
          <w:sz w:val="24"/>
          <w:szCs w:val="24"/>
        </w:rPr>
        <w:t>Attachment 1</w:t>
      </w:r>
      <w:r w:rsidR="00BE7B9C" w:rsidRPr="005A5B54">
        <w:rPr>
          <w:rFonts w:ascii="Arial" w:hAnsi="Arial" w:cs="Arial"/>
          <w:sz w:val="24"/>
          <w:szCs w:val="24"/>
        </w:rPr>
        <w:t>0</w:t>
      </w:r>
      <w:r w:rsidR="00BA1FF6" w:rsidRPr="005A5B54">
        <w:rPr>
          <w:rFonts w:ascii="Arial" w:hAnsi="Arial" w:cs="Arial"/>
          <w:sz w:val="24"/>
          <w:szCs w:val="24"/>
        </w:rPr>
        <w:t>,</w:t>
      </w:r>
      <w:r w:rsidRPr="005A5B54">
        <w:rPr>
          <w:rFonts w:ascii="Arial" w:hAnsi="Arial" w:cs="Arial"/>
          <w:sz w:val="24"/>
          <w:szCs w:val="24"/>
        </w:rPr>
        <w:t xml:space="preserve"> Sample Agreement, in </w:t>
      </w:r>
      <w:r w:rsidR="00A6667E" w:rsidRPr="005A5B54">
        <w:rPr>
          <w:rFonts w:ascii="Arial" w:hAnsi="Arial" w:cs="Arial"/>
          <w:sz w:val="24"/>
          <w:szCs w:val="24"/>
        </w:rPr>
        <w:t xml:space="preserve">Exhibit D, Item </w:t>
      </w:r>
      <w:r w:rsidR="00BE7B9C" w:rsidRPr="005A5B54">
        <w:rPr>
          <w:rFonts w:ascii="Arial" w:hAnsi="Arial" w:cs="Arial"/>
          <w:sz w:val="24"/>
          <w:szCs w:val="24"/>
        </w:rPr>
        <w:t>8</w:t>
      </w:r>
      <w:r w:rsidRPr="005A5B54">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09C81D4E" w:rsidR="005E028D" w:rsidRPr="005E028D" w:rsidRDefault="1D223D93" w:rsidP="005E4F34">
      <w:pPr>
        <w:pStyle w:val="ListParagraph"/>
        <w:numPr>
          <w:ilvl w:val="1"/>
          <w:numId w:val="17"/>
        </w:numPr>
        <w:rPr>
          <w:rFonts w:ascii="Arial" w:hAnsi="Arial"/>
          <w:sz w:val="24"/>
          <w:szCs w:val="24"/>
        </w:rPr>
      </w:pPr>
      <w:r w:rsidRPr="171EA6D6">
        <w:rPr>
          <w:rFonts w:ascii="Arial" w:hAnsi="Arial" w:cs="Arial"/>
          <w:sz w:val="24"/>
          <w:szCs w:val="24"/>
        </w:rPr>
        <w:t>Upon award</w:t>
      </w:r>
      <w:r w:rsidR="034E6CB4" w:rsidRPr="171EA6D6">
        <w:rPr>
          <w:rFonts w:ascii="Arial" w:hAnsi="Arial" w:cs="Arial"/>
          <w:sz w:val="24"/>
          <w:szCs w:val="24"/>
        </w:rPr>
        <w:t xml:space="preserve"> of the contract</w:t>
      </w:r>
      <w:r w:rsidRPr="171EA6D6">
        <w:rPr>
          <w:rFonts w:ascii="Arial" w:hAnsi="Arial" w:cs="Arial"/>
          <w:sz w:val="24"/>
          <w:szCs w:val="24"/>
        </w:rPr>
        <w:t xml:space="preserve">, the </w:t>
      </w:r>
      <w:r w:rsidR="05B1E525" w:rsidRPr="171EA6D6">
        <w:rPr>
          <w:rFonts w:ascii="Arial" w:hAnsi="Arial" w:cs="Arial"/>
          <w:sz w:val="24"/>
          <w:szCs w:val="24"/>
        </w:rPr>
        <w:t>winning B</w:t>
      </w:r>
      <w:r w:rsidRPr="171EA6D6">
        <w:rPr>
          <w:rFonts w:ascii="Arial" w:hAnsi="Arial" w:cs="Arial"/>
          <w:sz w:val="24"/>
          <w:szCs w:val="24"/>
        </w:rPr>
        <w:t xml:space="preserve">idder agrees to </w:t>
      </w:r>
      <w:r w:rsidR="6608D10C" w:rsidRPr="171EA6D6">
        <w:rPr>
          <w:rFonts w:ascii="Arial" w:hAnsi="Arial" w:cs="Arial"/>
          <w:sz w:val="24"/>
          <w:szCs w:val="24"/>
        </w:rPr>
        <w:t>sign</w:t>
      </w:r>
      <w:r w:rsidRPr="171EA6D6">
        <w:rPr>
          <w:rFonts w:ascii="Arial" w:hAnsi="Arial" w:cs="Arial"/>
          <w:sz w:val="24"/>
          <w:szCs w:val="24"/>
        </w:rPr>
        <w:t xml:space="preserve"> the contract on the</w:t>
      </w:r>
      <w:r w:rsidR="4964F7BC" w:rsidRPr="171EA6D6">
        <w:rPr>
          <w:rFonts w:ascii="Arial" w:hAnsi="Arial" w:cs="Arial"/>
          <w:sz w:val="24"/>
          <w:szCs w:val="24"/>
        </w:rPr>
        <w:t xml:space="preserve"> State’s Standard Agreement (STD 213), </w:t>
      </w:r>
      <w:r w:rsidRPr="171EA6D6">
        <w:rPr>
          <w:rFonts w:ascii="Arial" w:hAnsi="Arial" w:cs="Arial"/>
          <w:sz w:val="24"/>
          <w:szCs w:val="24"/>
        </w:rPr>
        <w:t>with Exhibits</w:t>
      </w:r>
      <w:r w:rsidR="67F2303E" w:rsidRPr="171EA6D6">
        <w:rPr>
          <w:rFonts w:ascii="Arial" w:hAnsi="Arial" w:cs="Arial"/>
          <w:sz w:val="24"/>
          <w:szCs w:val="24"/>
        </w:rPr>
        <w:t xml:space="preserve">.  </w:t>
      </w:r>
      <w:proofErr w:type="gramStart"/>
      <w:r w:rsidR="4964F7BC" w:rsidRPr="171EA6D6">
        <w:rPr>
          <w:rFonts w:ascii="Arial" w:hAnsi="Arial" w:cs="Arial"/>
          <w:sz w:val="24"/>
          <w:szCs w:val="24"/>
        </w:rPr>
        <w:t>The STD</w:t>
      </w:r>
      <w:proofErr w:type="gramEnd"/>
      <w:r w:rsidR="4964F7BC" w:rsidRPr="171EA6D6">
        <w:rPr>
          <w:rFonts w:ascii="Arial" w:hAnsi="Arial" w:cs="Arial"/>
          <w:sz w:val="24"/>
          <w:szCs w:val="24"/>
        </w:rPr>
        <w:t xml:space="preserve"> 213 </w:t>
      </w:r>
      <w:r w:rsidR="23F713DD" w:rsidRPr="171EA6D6">
        <w:rPr>
          <w:rFonts w:ascii="Arial" w:hAnsi="Arial" w:cs="Arial"/>
          <w:sz w:val="24"/>
          <w:szCs w:val="24"/>
        </w:rPr>
        <w:t>(See s</w:t>
      </w:r>
      <w:r w:rsidR="5CEE057A" w:rsidRPr="171EA6D6">
        <w:rPr>
          <w:rFonts w:ascii="Arial" w:hAnsi="Arial" w:cs="Arial"/>
          <w:sz w:val="24"/>
          <w:szCs w:val="24"/>
        </w:rPr>
        <w:t xml:space="preserve">ample </w:t>
      </w:r>
      <w:r w:rsidR="23F713DD" w:rsidRPr="171EA6D6">
        <w:rPr>
          <w:rFonts w:ascii="Arial" w:hAnsi="Arial" w:cs="Arial"/>
          <w:sz w:val="24"/>
          <w:szCs w:val="24"/>
        </w:rPr>
        <w:t>contract agreement</w:t>
      </w:r>
      <w:r w:rsidR="794CB523" w:rsidRPr="171EA6D6">
        <w:rPr>
          <w:rFonts w:ascii="Arial" w:hAnsi="Arial" w:cs="Arial"/>
          <w:sz w:val="24"/>
          <w:szCs w:val="24"/>
        </w:rPr>
        <w:t xml:space="preserve"> </w:t>
      </w:r>
      <w:r w:rsidR="5CEE057A" w:rsidRPr="171EA6D6">
        <w:rPr>
          <w:rFonts w:ascii="Arial" w:hAnsi="Arial" w:cs="Arial"/>
          <w:sz w:val="24"/>
          <w:szCs w:val="24"/>
        </w:rPr>
        <w:t>provided</w:t>
      </w:r>
      <w:r w:rsidR="037115AB" w:rsidRPr="171EA6D6">
        <w:rPr>
          <w:rFonts w:ascii="Arial" w:hAnsi="Arial" w:cs="Arial"/>
          <w:sz w:val="24"/>
          <w:szCs w:val="24"/>
        </w:rPr>
        <w:t xml:space="preserve"> in</w:t>
      </w:r>
      <w:r w:rsidR="794CB523" w:rsidRPr="171EA6D6">
        <w:rPr>
          <w:rFonts w:ascii="Arial" w:hAnsi="Arial" w:cs="Arial"/>
          <w:sz w:val="24"/>
          <w:szCs w:val="24"/>
        </w:rPr>
        <w:t xml:space="preserve"> </w:t>
      </w:r>
      <w:r w:rsidR="794CB523" w:rsidRPr="005A5B54">
        <w:rPr>
          <w:rFonts w:ascii="Arial" w:hAnsi="Arial" w:cs="Arial"/>
          <w:sz w:val="24"/>
          <w:szCs w:val="24"/>
        </w:rPr>
        <w:t xml:space="preserve">Attachment </w:t>
      </w:r>
      <w:r w:rsidR="7E36BD64" w:rsidRPr="005A5B54">
        <w:rPr>
          <w:rFonts w:ascii="Arial" w:hAnsi="Arial" w:cs="Arial"/>
          <w:sz w:val="24"/>
          <w:szCs w:val="24"/>
        </w:rPr>
        <w:t>1</w:t>
      </w:r>
      <w:r w:rsidR="005A5B54" w:rsidRPr="005A5B54">
        <w:rPr>
          <w:rFonts w:ascii="Arial" w:hAnsi="Arial" w:cs="Arial"/>
          <w:sz w:val="24"/>
          <w:szCs w:val="24"/>
        </w:rPr>
        <w:t>0</w:t>
      </w:r>
      <w:r w:rsidR="5CEE057A" w:rsidRPr="005A5B54">
        <w:rPr>
          <w:rFonts w:ascii="Arial" w:hAnsi="Arial" w:cs="Arial"/>
          <w:sz w:val="24"/>
          <w:szCs w:val="24"/>
        </w:rPr>
        <w:t xml:space="preserve">) </w:t>
      </w:r>
      <w:r w:rsidR="4964F7BC" w:rsidRPr="005A5B54">
        <w:rPr>
          <w:rFonts w:ascii="Arial" w:hAnsi="Arial" w:cs="Arial"/>
          <w:sz w:val="24"/>
          <w:szCs w:val="24"/>
        </w:rPr>
        <w:t xml:space="preserve">must be </w:t>
      </w:r>
      <w:r w:rsidR="4964F7BC" w:rsidRPr="171EA6D6">
        <w:rPr>
          <w:rFonts w:ascii="Arial" w:hAnsi="Arial" w:cs="Arial"/>
          <w:sz w:val="24"/>
          <w:szCs w:val="24"/>
        </w:rPr>
        <w:t>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5E4F34">
      <w:pPr>
        <w:pStyle w:val="ListParagraph"/>
        <w:numPr>
          <w:ilvl w:val="1"/>
          <w:numId w:val="17"/>
        </w:numPr>
        <w:rPr>
          <w:rFonts w:ascii="Arial" w:hAnsi="Arial"/>
          <w:sz w:val="24"/>
          <w:szCs w:val="24"/>
        </w:rPr>
      </w:pPr>
      <w:r w:rsidRPr="71AC4AFC">
        <w:rPr>
          <w:rFonts w:ascii="Arial" w:hAnsi="Arial" w:cs="Arial"/>
          <w:sz w:val="24"/>
          <w:szCs w:val="24"/>
        </w:rPr>
        <w:lastRenderedPageBreak/>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 xml:space="preserve">fication page of the Contractor’s Certification </w:t>
      </w:r>
      <w:r w:rsidR="00B07313" w:rsidRPr="005A5B54">
        <w:rPr>
          <w:rFonts w:ascii="Arial" w:hAnsi="Arial" w:cs="Arial"/>
          <w:sz w:val="24"/>
          <w:szCs w:val="24"/>
        </w:rPr>
        <w:t>Clauses (CCC</w:t>
      </w:r>
      <w:r w:rsidR="00481406" w:rsidRPr="005A5B54">
        <w:rPr>
          <w:rFonts w:ascii="Arial" w:hAnsi="Arial" w:cs="Arial"/>
          <w:sz w:val="24"/>
          <w:szCs w:val="24"/>
        </w:rPr>
        <w:t xml:space="preserve"> 04/2017</w:t>
      </w:r>
      <w:r w:rsidR="00B07313" w:rsidRPr="005A5B54">
        <w:rPr>
          <w:rFonts w:ascii="Arial" w:hAnsi="Arial" w:cs="Arial"/>
          <w:sz w:val="24"/>
          <w:szCs w:val="24"/>
        </w:rPr>
        <w:t>)</w:t>
      </w:r>
      <w:r w:rsidRPr="005A5B54">
        <w:rPr>
          <w:rFonts w:ascii="Arial" w:hAnsi="Arial" w:cs="Arial"/>
          <w:sz w:val="24"/>
          <w:szCs w:val="24"/>
        </w:rPr>
        <w:t xml:space="preserve">.  If </w:t>
      </w:r>
      <w:r w:rsidRPr="71AC4AFC">
        <w:rPr>
          <w:rFonts w:ascii="Arial" w:hAnsi="Arial" w:cs="Arial"/>
          <w:sz w:val="24"/>
          <w:szCs w:val="24"/>
        </w:rPr>
        <w:t xml:space="preserve">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5E4F34">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32E22CF6" w14:textId="5D5CF4E9" w:rsidR="00D3600A" w:rsidRPr="005A5B54" w:rsidRDefault="6D0163BE" w:rsidP="005A5B54">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2">
        <w:r w:rsidR="6317DC16" w:rsidRPr="1CB2E875">
          <w:rPr>
            <w:rStyle w:val="Hyperlink"/>
            <w:rFonts w:ascii="Arial" w:hAnsi="Arial" w:cs="Arial"/>
            <w:sz w:val="24"/>
            <w:szCs w:val="24"/>
          </w:rPr>
          <w:t>https://www.documents.dgs.ca.gov/dgs/fmc/gs/pd/pd_843.pdf</w:t>
        </w:r>
      </w:hyperlink>
    </w:p>
    <w:p w14:paraId="7F82E070" w14:textId="77777777" w:rsidR="00F43B1A" w:rsidRDefault="00F43B1A" w:rsidP="0083425E">
      <w:pPr>
        <w:ind w:left="1080"/>
        <w:rPr>
          <w:rFonts w:ascii="Arial" w:hAnsi="Arial"/>
          <w:b/>
          <w:color w:val="000000"/>
        </w:rPr>
      </w:pPr>
    </w:p>
    <w:p w14:paraId="32E22CF7" w14:textId="77777777" w:rsidR="00BB41C7" w:rsidRPr="005E3F00" w:rsidRDefault="00BB41C7" w:rsidP="009873F7">
      <w:pPr>
        <w:pStyle w:val="StyleHeading1LeftHanging025"/>
      </w:pPr>
      <w:bookmarkStart w:id="19" w:name="_Toc185254135"/>
      <w:r>
        <w:t xml:space="preserve">D. </w:t>
      </w:r>
      <w:r>
        <w:tab/>
        <w:t>Preference and Incentive Programs</w:t>
      </w:r>
      <w:bookmarkEnd w:id="19"/>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EA2F70">
      <w:pPr>
        <w:pStyle w:val="Heading2"/>
        <w:numPr>
          <w:ilvl w:val="0"/>
          <w:numId w:val="23"/>
        </w:numPr>
      </w:pPr>
      <w:bookmarkStart w:id="20" w:name="_Toc185254136"/>
      <w:r>
        <w:t>Small Business Preference:</w:t>
      </w:r>
      <w:bookmarkEnd w:id="20"/>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xml:space="preserve">, requires a preference </w:t>
      </w:r>
      <w:proofErr w:type="gramStart"/>
      <w:r w:rsidR="00BB41C7" w:rsidRPr="005E3F00">
        <w:rPr>
          <w:rFonts w:ascii="Arial" w:hAnsi="Arial" w:cs="Arial"/>
          <w:color w:val="000000"/>
          <w:sz w:val="24"/>
          <w:szCs w:val="24"/>
        </w:rPr>
        <w:t>be</w:t>
      </w:r>
      <w:proofErr w:type="gramEnd"/>
      <w:r w:rsidR="00BB41C7" w:rsidRPr="005E3F00">
        <w:rPr>
          <w:rFonts w:ascii="Arial" w:hAnsi="Arial" w:cs="Arial"/>
          <w:color w:val="000000"/>
          <w:sz w:val="24"/>
          <w:szCs w:val="24"/>
        </w:rPr>
        <w:t xml:space="preserv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5E4F3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2FC02893" w14:textId="77777777" w:rsidR="002F1FA8" w:rsidRDefault="005366D6" w:rsidP="002F1FA8">
      <w:pPr>
        <w:pStyle w:val="BodyText3"/>
        <w:spacing w:after="0"/>
        <w:ind w:left="1440"/>
        <w:rPr>
          <w:rFonts w:ascii="Arial" w:hAnsi="Arial" w:cs="Arial"/>
          <w:color w:val="006D21"/>
          <w:sz w:val="21"/>
          <w:szCs w:val="21"/>
          <w:lang w:val="en"/>
        </w:rPr>
      </w:pPr>
      <w:r w:rsidRPr="005E028D">
        <w:rPr>
          <w:rFonts w:ascii="Arial" w:hAnsi="Arial" w:cs="Arial"/>
          <w:color w:val="000000"/>
          <w:sz w:val="24"/>
          <w:szCs w:val="24"/>
        </w:rPr>
        <w:t>To be considered as a certified SB,</w:t>
      </w:r>
      <w:r w:rsidR="00BB41C7" w:rsidRPr="005E028D">
        <w:rPr>
          <w:rFonts w:ascii="Arial" w:hAnsi="Arial" w:cs="Arial"/>
          <w:color w:val="000000"/>
          <w:sz w:val="24"/>
          <w:szCs w:val="24"/>
        </w:rPr>
        <w:t xml:space="preserve"> the Bidder must have a complete application package on file with the OSDS by 5:00 p.m. on the Deadline for </w:t>
      </w:r>
      <w:r w:rsidR="0088136A">
        <w:rPr>
          <w:rFonts w:ascii="Arial" w:hAnsi="Arial" w:cs="Arial"/>
          <w:color w:val="000000"/>
          <w:sz w:val="24"/>
          <w:szCs w:val="24"/>
        </w:rPr>
        <w:t>Final Bid Submission d</w:t>
      </w:r>
      <w:r w:rsidR="00BB41C7" w:rsidRPr="005E028D">
        <w:rPr>
          <w:rFonts w:ascii="Arial" w:hAnsi="Arial" w:cs="Arial"/>
          <w:color w:val="000000"/>
          <w:sz w:val="24"/>
          <w:szCs w:val="24"/>
        </w:rPr>
        <w:t xml:space="preserve">ate.  Questions regarding the certification approval process should be directed </w:t>
      </w:r>
      <w:proofErr w:type="gramStart"/>
      <w:r w:rsidR="00BB41C7" w:rsidRPr="005E028D">
        <w:rPr>
          <w:rFonts w:ascii="Arial" w:hAnsi="Arial" w:cs="Arial"/>
          <w:color w:val="000000"/>
          <w:sz w:val="24"/>
          <w:szCs w:val="24"/>
        </w:rPr>
        <w:t>to</w:t>
      </w:r>
      <w:proofErr w:type="gramEnd"/>
      <w:r w:rsidR="00BB41C7" w:rsidRPr="005E028D">
        <w:rPr>
          <w:rFonts w:ascii="Arial" w:hAnsi="Arial" w:cs="Arial"/>
          <w:color w:val="000000"/>
          <w:sz w:val="24"/>
          <w:szCs w:val="24"/>
        </w:rPr>
        <w:t xml:space="preserve"> the OSDS.  A copy of the regulations, instructions and format for claiming the Small Business Preference is available at: </w:t>
      </w:r>
      <w:hyperlink r:id="rId23" w:history="1">
        <w:r w:rsidR="002F1FA8" w:rsidRPr="00DD4DC3">
          <w:rPr>
            <w:rStyle w:val="Hyperlink"/>
            <w:rFonts w:ascii="Arial" w:hAnsi="Arial" w:cs="Arial"/>
            <w:sz w:val="21"/>
            <w:szCs w:val="21"/>
            <w:lang w:val="en"/>
          </w:rPr>
          <w:t>https://www.dgs.ca.gov/PD/Services/Page-Content/Procurement-Division-Services-List-Folder/Certify-or-Re-apply-as-Small-Business-Disabled-Veteran-Business-Enterprise</w:t>
        </w:r>
      </w:hyperlink>
    </w:p>
    <w:p w14:paraId="32E22D02" w14:textId="77777777" w:rsidR="005E028D" w:rsidRDefault="005E028D" w:rsidP="005E028D">
      <w:pPr>
        <w:pStyle w:val="BodyText3"/>
        <w:spacing w:after="0"/>
        <w:ind w:left="1440"/>
        <w:rPr>
          <w:rFonts w:ascii="Arial" w:hAnsi="Arial" w:cs="Arial"/>
          <w:color w:val="000000"/>
          <w:sz w:val="24"/>
          <w:szCs w:val="24"/>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lastRenderedPageBreak/>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5E4F34">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 xml:space="preserve">list one or more SB subcontractor(s), whom the Bidder commits to subcontract </w:t>
      </w:r>
      <w:proofErr w:type="gramStart"/>
      <w:r w:rsidRPr="005E028D">
        <w:rPr>
          <w:rFonts w:ascii="Arial" w:hAnsi="Arial" w:cs="Arial"/>
          <w:color w:val="000000"/>
          <w:sz w:val="24"/>
          <w:szCs w:val="24"/>
        </w:rPr>
        <w:t>in</w:t>
      </w:r>
      <w:proofErr w:type="gramEnd"/>
      <w:r w:rsidRPr="005E028D">
        <w:rPr>
          <w:rFonts w:ascii="Arial" w:hAnsi="Arial" w:cs="Arial"/>
          <w:color w:val="000000"/>
          <w:sz w:val="24"/>
          <w:szCs w:val="24"/>
        </w:rPr>
        <w:t xml:space="preserve">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5E4F3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5E4F3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5E4F34">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Pr="001C71DD" w:rsidRDefault="001C71DD" w:rsidP="005E4F3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5E4F34">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77777777" w:rsidR="00BB41C7" w:rsidRPr="005A5B54" w:rsidRDefault="00BB41C7" w:rsidP="00BB41C7">
      <w:pPr>
        <w:tabs>
          <w:tab w:val="center" w:pos="2880"/>
        </w:tabs>
        <w:ind w:left="720" w:hanging="360"/>
        <w:jc w:val="both"/>
        <w:rPr>
          <w:rFonts w:ascii="Arial" w:hAnsi="Arial" w:cs="Arial"/>
          <w:snapToGrid w:val="0"/>
          <w:sz w:val="24"/>
          <w:szCs w:val="24"/>
        </w:rPr>
      </w:pPr>
    </w:p>
    <w:p w14:paraId="32E22D0F" w14:textId="38DB6247" w:rsidR="00BB41C7" w:rsidRPr="005A5B54" w:rsidRDefault="00BB41C7" w:rsidP="00EA2F70">
      <w:pPr>
        <w:pStyle w:val="Heading2"/>
        <w:numPr>
          <w:ilvl w:val="0"/>
          <w:numId w:val="23"/>
        </w:numPr>
      </w:pPr>
      <w:bookmarkStart w:id="21" w:name="_Toc185254137"/>
      <w:r w:rsidRPr="005A5B54">
        <w:rPr>
          <w:snapToGrid w:val="0"/>
        </w:rPr>
        <w:t>Disabled Veteran Busin</w:t>
      </w:r>
      <w:r w:rsidR="005366D6" w:rsidRPr="005A5B54">
        <w:rPr>
          <w:snapToGrid w:val="0"/>
        </w:rPr>
        <w:t xml:space="preserve">ess Enterprise </w:t>
      </w:r>
      <w:r w:rsidR="75921A34" w:rsidRPr="005A5B54">
        <w:rPr>
          <w:snapToGrid w:val="0"/>
        </w:rPr>
        <w:t xml:space="preserve">Requirement and </w:t>
      </w:r>
      <w:r w:rsidR="00BF589E" w:rsidRPr="005A5B54">
        <w:rPr>
          <w:snapToGrid w:val="0"/>
        </w:rPr>
        <w:t>Incentive</w:t>
      </w:r>
      <w:r w:rsidRPr="005A5B54">
        <w:rPr>
          <w:snapToGrid w:val="0"/>
        </w:rPr>
        <w:t>:</w:t>
      </w:r>
      <w:bookmarkEnd w:id="21"/>
    </w:p>
    <w:p w14:paraId="32E22D10" w14:textId="77777777" w:rsidR="00BB41C7" w:rsidRPr="005A5B54" w:rsidRDefault="00BB41C7" w:rsidP="00BB41C7">
      <w:pPr>
        <w:tabs>
          <w:tab w:val="center" w:pos="2880"/>
        </w:tabs>
        <w:ind w:left="720" w:hanging="360"/>
        <w:jc w:val="both"/>
        <w:rPr>
          <w:rFonts w:ascii="Arial" w:hAnsi="Arial" w:cs="Arial"/>
          <w:b/>
          <w:snapToGrid w:val="0"/>
          <w:sz w:val="24"/>
          <w:szCs w:val="24"/>
        </w:rPr>
      </w:pPr>
    </w:p>
    <w:p w14:paraId="32E22D11" w14:textId="77777777" w:rsidR="00DA3EF5" w:rsidRPr="005A5B54" w:rsidRDefault="0088136A" w:rsidP="00D01345">
      <w:pPr>
        <w:tabs>
          <w:tab w:val="center" w:pos="2880"/>
        </w:tabs>
        <w:ind w:left="720"/>
        <w:rPr>
          <w:rFonts w:ascii="Arial" w:hAnsi="Arial" w:cs="Arial"/>
          <w:snapToGrid w:val="0"/>
          <w:sz w:val="24"/>
          <w:szCs w:val="24"/>
        </w:rPr>
      </w:pPr>
      <w:r w:rsidRPr="005A5B54">
        <w:rPr>
          <w:rFonts w:ascii="Arial" w:hAnsi="Arial" w:cs="Arial"/>
          <w:snapToGrid w:val="0"/>
          <w:sz w:val="24"/>
          <w:szCs w:val="24"/>
        </w:rPr>
        <w:t>There is</w:t>
      </w:r>
      <w:r w:rsidR="00F664AF" w:rsidRPr="005A5B54">
        <w:rPr>
          <w:rFonts w:ascii="Arial" w:hAnsi="Arial" w:cs="Arial"/>
          <w:b/>
          <w:bCs/>
          <w:snapToGrid w:val="0"/>
          <w:sz w:val="24"/>
          <w:szCs w:val="24"/>
        </w:rPr>
        <w:t xml:space="preserve"> </w:t>
      </w:r>
      <w:r w:rsidR="00F664AF" w:rsidRPr="005A5B54">
        <w:rPr>
          <w:rFonts w:ascii="Arial" w:hAnsi="Arial" w:cs="Arial"/>
          <w:snapToGrid w:val="0"/>
          <w:sz w:val="24"/>
          <w:szCs w:val="24"/>
        </w:rPr>
        <w:t xml:space="preserve">a </w:t>
      </w:r>
      <w:r w:rsidR="00133A3D" w:rsidRPr="005A5B54">
        <w:rPr>
          <w:rFonts w:ascii="Arial" w:hAnsi="Arial" w:cs="Arial"/>
          <w:snapToGrid w:val="0"/>
          <w:sz w:val="24"/>
          <w:szCs w:val="24"/>
        </w:rPr>
        <w:t>3</w:t>
      </w:r>
      <w:r w:rsidR="003C7052" w:rsidRPr="005A5B54">
        <w:rPr>
          <w:rFonts w:ascii="Arial" w:hAnsi="Arial" w:cs="Arial"/>
          <w:snapToGrid w:val="0"/>
          <w:sz w:val="24"/>
          <w:szCs w:val="24"/>
        </w:rPr>
        <w:t xml:space="preserve">% </w:t>
      </w:r>
      <w:r w:rsidR="00F664AF" w:rsidRPr="005A5B54">
        <w:rPr>
          <w:rFonts w:ascii="Arial" w:hAnsi="Arial" w:cs="Arial"/>
          <w:snapToGrid w:val="0"/>
          <w:sz w:val="24"/>
          <w:szCs w:val="24"/>
        </w:rPr>
        <w:t xml:space="preserve">DVBE participation </w:t>
      </w:r>
      <w:r w:rsidR="00C00148" w:rsidRPr="005A5B54">
        <w:rPr>
          <w:rFonts w:ascii="Arial" w:hAnsi="Arial" w:cs="Arial"/>
          <w:snapToGrid w:val="0"/>
          <w:sz w:val="24"/>
          <w:szCs w:val="24"/>
        </w:rPr>
        <w:t xml:space="preserve">minimum </w:t>
      </w:r>
      <w:r w:rsidR="00F664AF" w:rsidRPr="005A5B54">
        <w:rPr>
          <w:rFonts w:ascii="Arial" w:hAnsi="Arial" w:cs="Arial"/>
          <w:snapToGrid w:val="0"/>
          <w:sz w:val="24"/>
          <w:szCs w:val="24"/>
        </w:rPr>
        <w:t xml:space="preserve">requirement </w:t>
      </w:r>
      <w:r w:rsidR="00597514" w:rsidRPr="005A5B54">
        <w:rPr>
          <w:rFonts w:ascii="Arial" w:hAnsi="Arial" w:cs="Arial"/>
          <w:snapToGrid w:val="0"/>
          <w:sz w:val="24"/>
          <w:szCs w:val="24"/>
        </w:rPr>
        <w:t xml:space="preserve">for </w:t>
      </w:r>
      <w:r w:rsidR="003C7052" w:rsidRPr="005A5B54">
        <w:rPr>
          <w:rFonts w:ascii="Arial" w:hAnsi="Arial" w:cs="Arial"/>
          <w:snapToGrid w:val="0"/>
          <w:sz w:val="24"/>
          <w:szCs w:val="24"/>
        </w:rPr>
        <w:t xml:space="preserve">this </w:t>
      </w:r>
      <w:r w:rsidR="00F664AF" w:rsidRPr="005A5B54">
        <w:rPr>
          <w:rFonts w:ascii="Arial" w:hAnsi="Arial" w:cs="Arial"/>
          <w:snapToGrid w:val="0"/>
          <w:sz w:val="24"/>
          <w:szCs w:val="24"/>
        </w:rPr>
        <w:t xml:space="preserve">contract.  </w:t>
      </w:r>
      <w:r w:rsidR="00B420BC" w:rsidRPr="005A5B54">
        <w:rPr>
          <w:rFonts w:ascii="Arial" w:hAnsi="Arial" w:cs="Arial"/>
          <w:snapToGrid w:val="0"/>
          <w:sz w:val="24"/>
          <w:szCs w:val="24"/>
        </w:rPr>
        <w:t xml:space="preserve"> </w:t>
      </w:r>
      <w:r w:rsidR="00C00148" w:rsidRPr="005A5B54">
        <w:rPr>
          <w:rFonts w:ascii="Arial" w:hAnsi="Arial" w:cs="Arial"/>
          <w:snapToGrid w:val="0"/>
          <w:sz w:val="24"/>
          <w:szCs w:val="24"/>
        </w:rPr>
        <w:t>P</w:t>
      </w:r>
      <w:r w:rsidR="005366D6" w:rsidRPr="005A5B54">
        <w:rPr>
          <w:rFonts w:ascii="Arial" w:hAnsi="Arial" w:cs="Arial"/>
          <w:snapToGrid w:val="0"/>
          <w:sz w:val="24"/>
          <w:szCs w:val="24"/>
        </w:rPr>
        <w:t xml:space="preserve">ursuant to Military and Veterans Code </w:t>
      </w:r>
      <w:r w:rsidR="00277E67" w:rsidRPr="005A5B54">
        <w:rPr>
          <w:rFonts w:ascii="Arial" w:hAnsi="Arial" w:cs="Arial"/>
          <w:snapToGrid w:val="0"/>
          <w:sz w:val="24"/>
          <w:szCs w:val="24"/>
        </w:rPr>
        <w:t xml:space="preserve">Section 999.5, subdivision </w:t>
      </w:r>
      <w:r w:rsidR="005366D6" w:rsidRPr="005A5B54">
        <w:rPr>
          <w:rFonts w:ascii="Arial" w:hAnsi="Arial" w:cs="Arial"/>
          <w:snapToGrid w:val="0"/>
          <w:sz w:val="24"/>
          <w:szCs w:val="24"/>
        </w:rPr>
        <w:t>(a), an incentive will be given to Bidde</w:t>
      </w:r>
      <w:r w:rsidR="00277E67" w:rsidRPr="005A5B54">
        <w:rPr>
          <w:rFonts w:ascii="Arial" w:hAnsi="Arial" w:cs="Arial"/>
          <w:snapToGrid w:val="0"/>
          <w:sz w:val="24"/>
          <w:szCs w:val="24"/>
        </w:rPr>
        <w:t xml:space="preserve">rs who </w:t>
      </w:r>
      <w:r w:rsidR="00277E67" w:rsidRPr="005A5B54">
        <w:rPr>
          <w:rFonts w:ascii="Arial" w:hAnsi="Arial" w:cs="Arial"/>
          <w:snapToGrid w:val="0"/>
          <w:sz w:val="24"/>
          <w:szCs w:val="24"/>
        </w:rPr>
        <w:lastRenderedPageBreak/>
        <w:t xml:space="preserve">provide </w:t>
      </w:r>
      <w:r w:rsidR="00F664AF" w:rsidRPr="005A5B54">
        <w:rPr>
          <w:rFonts w:ascii="Arial" w:hAnsi="Arial" w:cs="Arial"/>
          <w:snapToGrid w:val="0"/>
          <w:sz w:val="24"/>
          <w:szCs w:val="24"/>
          <w:u w:val="single"/>
        </w:rPr>
        <w:t>additional</w:t>
      </w:r>
      <w:r w:rsidR="00F664AF" w:rsidRPr="005A5B54">
        <w:rPr>
          <w:rFonts w:ascii="Arial" w:hAnsi="Arial" w:cs="Arial"/>
          <w:snapToGrid w:val="0"/>
          <w:sz w:val="24"/>
          <w:szCs w:val="24"/>
        </w:rPr>
        <w:t xml:space="preserve"> </w:t>
      </w:r>
      <w:r w:rsidR="00C00148" w:rsidRPr="005A5B54">
        <w:rPr>
          <w:rFonts w:ascii="Arial" w:hAnsi="Arial" w:cs="Arial"/>
          <w:snapToGrid w:val="0"/>
          <w:sz w:val="24"/>
          <w:szCs w:val="24"/>
        </w:rPr>
        <w:t>(</w:t>
      </w:r>
      <w:r w:rsidR="00C00148" w:rsidRPr="005A5B54">
        <w:rPr>
          <w:rFonts w:ascii="Arial" w:hAnsi="Arial" w:cs="Arial"/>
          <w:snapToGrid w:val="0"/>
          <w:sz w:val="24"/>
          <w:szCs w:val="24"/>
          <w:u w:val="thick"/>
        </w:rPr>
        <w:t>more t</w:t>
      </w:r>
      <w:r w:rsidR="00597514" w:rsidRPr="005A5B54">
        <w:rPr>
          <w:rFonts w:ascii="Arial" w:hAnsi="Arial" w:cs="Arial"/>
          <w:snapToGrid w:val="0"/>
          <w:sz w:val="24"/>
          <w:szCs w:val="24"/>
          <w:u w:val="thick"/>
        </w:rPr>
        <w:t>han</w:t>
      </w:r>
      <w:r w:rsidR="00E370FE" w:rsidRPr="005A5B54">
        <w:rPr>
          <w:rFonts w:ascii="Arial" w:hAnsi="Arial" w:cs="Arial"/>
          <w:snapToGrid w:val="0"/>
          <w:sz w:val="24"/>
          <w:szCs w:val="24"/>
        </w:rPr>
        <w:t xml:space="preserve"> the minimum requirement of 3</w:t>
      </w:r>
      <w:r w:rsidR="00C00148" w:rsidRPr="005A5B54">
        <w:rPr>
          <w:rFonts w:ascii="Arial" w:hAnsi="Arial" w:cs="Arial"/>
          <w:snapToGrid w:val="0"/>
          <w:sz w:val="24"/>
          <w:szCs w:val="24"/>
        </w:rPr>
        <w:t xml:space="preserve">%) </w:t>
      </w:r>
      <w:r w:rsidR="00277E67" w:rsidRPr="005A5B54">
        <w:rPr>
          <w:rFonts w:ascii="Arial" w:hAnsi="Arial" w:cs="Arial"/>
          <w:snapToGrid w:val="0"/>
          <w:sz w:val="24"/>
          <w:szCs w:val="24"/>
        </w:rPr>
        <w:t>DVBE</w:t>
      </w:r>
      <w:r w:rsidR="005366D6" w:rsidRPr="005A5B54">
        <w:rPr>
          <w:rFonts w:ascii="Arial" w:hAnsi="Arial" w:cs="Arial"/>
          <w:snapToGrid w:val="0"/>
          <w:sz w:val="24"/>
          <w:szCs w:val="24"/>
        </w:rPr>
        <w:t xml:space="preserve"> participation</w:t>
      </w:r>
      <w:r w:rsidR="00320879" w:rsidRPr="005A5B54">
        <w:rPr>
          <w:rFonts w:ascii="Arial" w:hAnsi="Arial" w:cs="Arial"/>
          <w:snapToGrid w:val="0"/>
          <w:sz w:val="24"/>
          <w:szCs w:val="24"/>
        </w:rPr>
        <w:t xml:space="preserve"> </w:t>
      </w:r>
      <w:proofErr w:type="gramStart"/>
      <w:r w:rsidR="00320879" w:rsidRPr="005A5B54">
        <w:rPr>
          <w:rFonts w:ascii="Arial" w:hAnsi="Arial" w:cs="Arial"/>
          <w:snapToGrid w:val="0"/>
          <w:sz w:val="24"/>
          <w:szCs w:val="24"/>
        </w:rPr>
        <w:t>on</w:t>
      </w:r>
      <w:proofErr w:type="gramEnd"/>
      <w:r w:rsidR="00320879" w:rsidRPr="005A5B54">
        <w:rPr>
          <w:rFonts w:ascii="Arial" w:hAnsi="Arial" w:cs="Arial"/>
          <w:snapToGrid w:val="0"/>
          <w:sz w:val="24"/>
          <w:szCs w:val="24"/>
        </w:rPr>
        <w:t xml:space="preserve"> </w:t>
      </w:r>
      <w:r w:rsidR="003F18C9" w:rsidRPr="005A5B54">
        <w:rPr>
          <w:rFonts w:ascii="Arial" w:hAnsi="Arial" w:cs="Arial"/>
          <w:snapToGrid w:val="0"/>
          <w:sz w:val="24"/>
          <w:szCs w:val="24"/>
        </w:rPr>
        <w:t>the</w:t>
      </w:r>
      <w:r w:rsidR="00320879" w:rsidRPr="005A5B54">
        <w:rPr>
          <w:rFonts w:ascii="Arial" w:hAnsi="Arial" w:cs="Arial"/>
          <w:snapToGrid w:val="0"/>
          <w:sz w:val="24"/>
          <w:szCs w:val="24"/>
        </w:rPr>
        <w:t xml:space="preserve"> contract</w:t>
      </w:r>
      <w:r w:rsidR="005366D6" w:rsidRPr="005A5B54">
        <w:rPr>
          <w:rFonts w:ascii="Arial" w:hAnsi="Arial" w:cs="Arial"/>
          <w:snapToGrid w:val="0"/>
          <w:sz w:val="24"/>
          <w:szCs w:val="24"/>
        </w:rPr>
        <w:t xml:space="preserve">.  </w:t>
      </w:r>
    </w:p>
    <w:p w14:paraId="6DA4B43E" w14:textId="545B9B23" w:rsidR="4374DA37" w:rsidRPr="005A5B54" w:rsidRDefault="4374DA37" w:rsidP="4374DA37">
      <w:pPr>
        <w:tabs>
          <w:tab w:val="center" w:pos="2880"/>
        </w:tabs>
        <w:ind w:left="720"/>
        <w:rPr>
          <w:rFonts w:ascii="Arial" w:hAnsi="Arial" w:cs="Arial"/>
          <w:sz w:val="24"/>
          <w:szCs w:val="24"/>
        </w:rPr>
      </w:pPr>
    </w:p>
    <w:p w14:paraId="32E22D15" w14:textId="77777777" w:rsidR="00DA3EF5" w:rsidRPr="005A5B54" w:rsidRDefault="005366D6" w:rsidP="00524926">
      <w:pPr>
        <w:tabs>
          <w:tab w:val="center" w:pos="2880"/>
        </w:tabs>
        <w:ind w:left="720"/>
        <w:rPr>
          <w:rFonts w:ascii="Arial" w:hAnsi="Arial" w:cs="Arial"/>
          <w:snapToGrid w:val="0"/>
          <w:sz w:val="24"/>
          <w:szCs w:val="24"/>
        </w:rPr>
      </w:pPr>
      <w:r w:rsidRPr="005A5B54">
        <w:rPr>
          <w:rFonts w:ascii="Arial" w:hAnsi="Arial" w:cs="Arial"/>
          <w:snapToGrid w:val="0"/>
          <w:sz w:val="24"/>
          <w:szCs w:val="24"/>
        </w:rPr>
        <w:t xml:space="preserve">The DVBE Incentive is as follows:  </w:t>
      </w:r>
    </w:p>
    <w:p w14:paraId="0F220D6D" w14:textId="1F6A7DDB" w:rsidR="70502EFC" w:rsidRPr="005A5B54" w:rsidRDefault="70502EFC" w:rsidP="70502EFC">
      <w:pPr>
        <w:tabs>
          <w:tab w:val="center" w:pos="2880"/>
        </w:tabs>
        <w:ind w:left="720"/>
        <w:rPr>
          <w:rFonts w:ascii="Arial" w:hAnsi="Arial" w:cs="Arial"/>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A5B54" w:rsidRPr="005A5B54" w14:paraId="32E22D18" w14:textId="77777777" w:rsidTr="00A6054D">
        <w:trPr>
          <w:trHeight w:val="292"/>
        </w:trPr>
        <w:tc>
          <w:tcPr>
            <w:tcW w:w="3690" w:type="dxa"/>
          </w:tcPr>
          <w:p w14:paraId="32E22D16" w14:textId="77777777" w:rsidR="005366D6" w:rsidRPr="005A5B54" w:rsidRDefault="005366D6" w:rsidP="00597514">
            <w:pPr>
              <w:jc w:val="center"/>
              <w:rPr>
                <w:rFonts w:ascii="Arial" w:hAnsi="Arial" w:cs="Arial"/>
                <w:snapToGrid w:val="0"/>
                <w:sz w:val="24"/>
                <w:szCs w:val="24"/>
              </w:rPr>
            </w:pPr>
            <w:r w:rsidRPr="005A5B54">
              <w:rPr>
                <w:rFonts w:ascii="Arial" w:hAnsi="Arial" w:cs="Arial"/>
                <w:snapToGrid w:val="0"/>
                <w:sz w:val="24"/>
                <w:szCs w:val="24"/>
              </w:rPr>
              <w:t>Confirmed DVBE Participation</w:t>
            </w:r>
          </w:p>
        </w:tc>
        <w:tc>
          <w:tcPr>
            <w:tcW w:w="3127" w:type="dxa"/>
            <w:vAlign w:val="center"/>
          </w:tcPr>
          <w:p w14:paraId="32E22D17" w14:textId="77777777" w:rsidR="005366D6" w:rsidRPr="005A5B54" w:rsidRDefault="005366D6" w:rsidP="005366D6">
            <w:pPr>
              <w:jc w:val="center"/>
              <w:rPr>
                <w:rFonts w:ascii="Arial" w:hAnsi="Arial" w:cs="Arial"/>
                <w:snapToGrid w:val="0"/>
                <w:sz w:val="24"/>
                <w:szCs w:val="24"/>
              </w:rPr>
            </w:pPr>
            <w:r w:rsidRPr="005A5B54">
              <w:rPr>
                <w:rFonts w:ascii="Arial" w:hAnsi="Arial" w:cs="Arial"/>
                <w:snapToGrid w:val="0"/>
                <w:sz w:val="24"/>
                <w:szCs w:val="24"/>
              </w:rPr>
              <w:t>Incentive</w:t>
            </w:r>
          </w:p>
        </w:tc>
      </w:tr>
      <w:tr w:rsidR="005A5B54" w:rsidRPr="005A5B54" w14:paraId="74AE6E86" w14:textId="77777777" w:rsidTr="00A6054D">
        <w:trPr>
          <w:trHeight w:val="292"/>
        </w:trPr>
        <w:tc>
          <w:tcPr>
            <w:tcW w:w="3690" w:type="dxa"/>
          </w:tcPr>
          <w:p w14:paraId="08CCCA7E" w14:textId="6E57EE52" w:rsidR="004D40DF"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7% and above</w:t>
            </w:r>
          </w:p>
        </w:tc>
        <w:tc>
          <w:tcPr>
            <w:tcW w:w="3127" w:type="dxa"/>
            <w:vAlign w:val="center"/>
          </w:tcPr>
          <w:p w14:paraId="3380F11B" w14:textId="13A1CD71" w:rsidR="004D40DF"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5%</w:t>
            </w:r>
          </w:p>
        </w:tc>
      </w:tr>
      <w:tr w:rsidR="005A5B54" w:rsidRPr="005A5B54" w14:paraId="0813BDBD" w14:textId="77777777" w:rsidTr="00A6054D">
        <w:trPr>
          <w:trHeight w:val="292"/>
        </w:trPr>
        <w:tc>
          <w:tcPr>
            <w:tcW w:w="3690" w:type="dxa"/>
          </w:tcPr>
          <w:p w14:paraId="1BDC8D3A" w14:textId="64868752" w:rsidR="004D40DF"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6% to 6.99%</w:t>
            </w:r>
          </w:p>
        </w:tc>
        <w:tc>
          <w:tcPr>
            <w:tcW w:w="3127" w:type="dxa"/>
            <w:vAlign w:val="center"/>
          </w:tcPr>
          <w:p w14:paraId="7722AB54" w14:textId="06869703" w:rsidR="004D40DF"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4%</w:t>
            </w:r>
          </w:p>
        </w:tc>
      </w:tr>
      <w:tr w:rsidR="005A5B54" w:rsidRPr="005A5B54" w14:paraId="32E22D1B" w14:textId="77777777" w:rsidTr="00A6054D">
        <w:trPr>
          <w:trHeight w:val="146"/>
        </w:trPr>
        <w:tc>
          <w:tcPr>
            <w:tcW w:w="3690" w:type="dxa"/>
          </w:tcPr>
          <w:p w14:paraId="32E22D19" w14:textId="3BA97AF2" w:rsidR="00597514" w:rsidRPr="005A5B54" w:rsidRDefault="00133A3D" w:rsidP="309A601A">
            <w:pPr>
              <w:jc w:val="center"/>
              <w:rPr>
                <w:rFonts w:ascii="Arial" w:hAnsi="Arial" w:cs="Arial"/>
                <w:snapToGrid w:val="0"/>
                <w:sz w:val="24"/>
                <w:szCs w:val="24"/>
              </w:rPr>
            </w:pPr>
            <w:r w:rsidRPr="005A5B54">
              <w:rPr>
                <w:rFonts w:ascii="Arial" w:hAnsi="Arial" w:cs="Arial"/>
                <w:snapToGrid w:val="0"/>
                <w:sz w:val="24"/>
                <w:szCs w:val="24"/>
              </w:rPr>
              <w:t>5</w:t>
            </w:r>
            <w:r w:rsidR="5F88BFB3" w:rsidRPr="005A5B54">
              <w:rPr>
                <w:rFonts w:ascii="Arial" w:hAnsi="Arial" w:cs="Arial"/>
                <w:snapToGrid w:val="0"/>
                <w:sz w:val="24"/>
                <w:szCs w:val="24"/>
              </w:rPr>
              <w:t>% to 5.99%</w:t>
            </w:r>
          </w:p>
        </w:tc>
        <w:tc>
          <w:tcPr>
            <w:tcW w:w="3127" w:type="dxa"/>
          </w:tcPr>
          <w:p w14:paraId="32E22D1A" w14:textId="6FDE6171" w:rsidR="00597514"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3</w:t>
            </w:r>
            <w:r w:rsidR="00597514" w:rsidRPr="005A5B54">
              <w:rPr>
                <w:rFonts w:ascii="Arial" w:hAnsi="Arial" w:cs="Arial"/>
                <w:snapToGrid w:val="0"/>
                <w:sz w:val="24"/>
                <w:szCs w:val="24"/>
              </w:rPr>
              <w:t>%</w:t>
            </w:r>
          </w:p>
        </w:tc>
      </w:tr>
      <w:tr w:rsidR="005A5B54" w:rsidRPr="005A5B54" w14:paraId="32E22D1E" w14:textId="77777777" w:rsidTr="00A6054D">
        <w:trPr>
          <w:trHeight w:val="146"/>
        </w:trPr>
        <w:tc>
          <w:tcPr>
            <w:tcW w:w="3690" w:type="dxa"/>
          </w:tcPr>
          <w:p w14:paraId="32E22D1C" w14:textId="77777777" w:rsidR="005366D6" w:rsidRPr="005A5B54" w:rsidRDefault="00133A3D" w:rsidP="309A601A">
            <w:pPr>
              <w:jc w:val="center"/>
              <w:rPr>
                <w:rFonts w:ascii="Arial" w:hAnsi="Arial" w:cs="Arial"/>
                <w:snapToGrid w:val="0"/>
                <w:sz w:val="24"/>
                <w:szCs w:val="24"/>
              </w:rPr>
            </w:pPr>
            <w:r w:rsidRPr="005A5B54">
              <w:rPr>
                <w:rFonts w:ascii="Arial" w:hAnsi="Arial" w:cs="Arial"/>
                <w:snapToGrid w:val="0"/>
                <w:sz w:val="24"/>
                <w:szCs w:val="24"/>
              </w:rPr>
              <w:t>4% to 4</w:t>
            </w:r>
            <w:r w:rsidR="00DE033B" w:rsidRPr="005A5B54">
              <w:rPr>
                <w:rFonts w:ascii="Arial" w:hAnsi="Arial" w:cs="Arial"/>
                <w:snapToGrid w:val="0"/>
                <w:sz w:val="24"/>
                <w:szCs w:val="24"/>
              </w:rPr>
              <w:t>.99%</w:t>
            </w:r>
          </w:p>
        </w:tc>
        <w:tc>
          <w:tcPr>
            <w:tcW w:w="3127" w:type="dxa"/>
          </w:tcPr>
          <w:p w14:paraId="32E22D1D" w14:textId="414D207D" w:rsidR="005366D6"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2</w:t>
            </w:r>
            <w:r w:rsidR="005366D6" w:rsidRPr="005A5B54">
              <w:rPr>
                <w:rFonts w:ascii="Arial" w:hAnsi="Arial" w:cs="Arial"/>
                <w:snapToGrid w:val="0"/>
                <w:sz w:val="24"/>
                <w:szCs w:val="24"/>
              </w:rPr>
              <w:t>%</w:t>
            </w:r>
          </w:p>
        </w:tc>
      </w:tr>
      <w:tr w:rsidR="005A5B54" w:rsidRPr="005A5B54" w14:paraId="32E22D21" w14:textId="77777777" w:rsidTr="00A6054D">
        <w:trPr>
          <w:trHeight w:val="146"/>
        </w:trPr>
        <w:tc>
          <w:tcPr>
            <w:tcW w:w="3690" w:type="dxa"/>
          </w:tcPr>
          <w:p w14:paraId="32E22D1F" w14:textId="77777777" w:rsidR="005366D6" w:rsidRPr="005A5B54" w:rsidRDefault="00133A3D" w:rsidP="309A601A">
            <w:pPr>
              <w:jc w:val="center"/>
              <w:rPr>
                <w:rFonts w:ascii="Arial" w:hAnsi="Arial" w:cs="Arial"/>
                <w:snapToGrid w:val="0"/>
                <w:sz w:val="24"/>
                <w:szCs w:val="24"/>
              </w:rPr>
            </w:pPr>
            <w:r w:rsidRPr="005A5B54">
              <w:rPr>
                <w:rFonts w:ascii="Arial" w:hAnsi="Arial" w:cs="Arial"/>
                <w:snapToGrid w:val="0"/>
                <w:sz w:val="24"/>
                <w:szCs w:val="24"/>
              </w:rPr>
              <w:t>3.01% to 3</w:t>
            </w:r>
            <w:r w:rsidR="00DE033B" w:rsidRPr="005A5B54">
              <w:rPr>
                <w:rFonts w:ascii="Arial" w:hAnsi="Arial" w:cs="Arial"/>
                <w:snapToGrid w:val="0"/>
                <w:sz w:val="24"/>
                <w:szCs w:val="24"/>
              </w:rPr>
              <w:t>.99%</w:t>
            </w:r>
          </w:p>
        </w:tc>
        <w:tc>
          <w:tcPr>
            <w:tcW w:w="3127" w:type="dxa"/>
          </w:tcPr>
          <w:p w14:paraId="32E22D20" w14:textId="46E43FBD" w:rsidR="005366D6" w:rsidRPr="005A5B54" w:rsidRDefault="5F88BFB3" w:rsidP="309A601A">
            <w:pPr>
              <w:jc w:val="center"/>
              <w:rPr>
                <w:rFonts w:ascii="Arial" w:hAnsi="Arial" w:cs="Arial"/>
                <w:snapToGrid w:val="0"/>
                <w:sz w:val="24"/>
                <w:szCs w:val="24"/>
              </w:rPr>
            </w:pPr>
            <w:r w:rsidRPr="005A5B54">
              <w:rPr>
                <w:rFonts w:ascii="Arial" w:hAnsi="Arial" w:cs="Arial"/>
                <w:snapToGrid w:val="0"/>
                <w:sz w:val="24"/>
                <w:szCs w:val="24"/>
              </w:rPr>
              <w:t>1</w:t>
            </w:r>
            <w:r w:rsidR="005366D6" w:rsidRPr="005A5B54">
              <w:rPr>
                <w:rFonts w:ascii="Arial" w:hAnsi="Arial" w:cs="Arial"/>
                <w:snapToGrid w:val="0"/>
                <w:sz w:val="24"/>
                <w:szCs w:val="24"/>
              </w:rPr>
              <w:t>%</w:t>
            </w:r>
          </w:p>
        </w:tc>
      </w:tr>
      <w:tr w:rsidR="005A5B54" w:rsidRPr="005A5B54" w14:paraId="32E22D24" w14:textId="77777777" w:rsidTr="00A6054D">
        <w:trPr>
          <w:trHeight w:val="146"/>
        </w:trPr>
        <w:tc>
          <w:tcPr>
            <w:tcW w:w="3690" w:type="dxa"/>
          </w:tcPr>
          <w:p w14:paraId="32E22D22" w14:textId="7E870162" w:rsidR="005366D6" w:rsidRPr="005A5B54" w:rsidRDefault="00133A3D" w:rsidP="309A601A">
            <w:pPr>
              <w:jc w:val="center"/>
              <w:rPr>
                <w:rFonts w:ascii="Arial" w:hAnsi="Arial" w:cs="Arial"/>
                <w:snapToGrid w:val="0"/>
                <w:sz w:val="24"/>
                <w:szCs w:val="24"/>
              </w:rPr>
            </w:pPr>
            <w:r w:rsidRPr="005A5B54">
              <w:rPr>
                <w:rFonts w:ascii="Arial" w:hAnsi="Arial" w:cs="Arial"/>
                <w:snapToGrid w:val="0"/>
                <w:sz w:val="24"/>
                <w:szCs w:val="24"/>
              </w:rPr>
              <w:t>3</w:t>
            </w:r>
            <w:r w:rsidR="00DE033B" w:rsidRPr="005A5B54">
              <w:rPr>
                <w:rFonts w:ascii="Arial" w:hAnsi="Arial" w:cs="Arial"/>
                <w:snapToGrid w:val="0"/>
                <w:sz w:val="24"/>
                <w:szCs w:val="24"/>
              </w:rPr>
              <w:t>%</w:t>
            </w:r>
          </w:p>
        </w:tc>
        <w:tc>
          <w:tcPr>
            <w:tcW w:w="3127" w:type="dxa"/>
          </w:tcPr>
          <w:p w14:paraId="32E22D23" w14:textId="439484D1" w:rsidR="005366D6" w:rsidRPr="005A5B54" w:rsidRDefault="00133A3D" w:rsidP="309A601A">
            <w:pPr>
              <w:jc w:val="center"/>
              <w:rPr>
                <w:rFonts w:ascii="Arial" w:hAnsi="Arial" w:cs="Arial"/>
                <w:snapToGrid w:val="0"/>
                <w:sz w:val="22"/>
                <w:szCs w:val="22"/>
              </w:rPr>
            </w:pPr>
            <w:r w:rsidRPr="005A5B54">
              <w:rPr>
                <w:rFonts w:ascii="Arial" w:hAnsi="Arial" w:cs="Arial"/>
                <w:snapToGrid w:val="0"/>
                <w:sz w:val="22"/>
                <w:szCs w:val="22"/>
              </w:rPr>
              <w:t>No incentive – minimum 3</w:t>
            </w:r>
            <w:r w:rsidR="00597514" w:rsidRPr="005A5B54">
              <w:rPr>
                <w:rFonts w:ascii="Arial" w:hAnsi="Arial" w:cs="Arial"/>
                <w:snapToGrid w:val="0"/>
                <w:sz w:val="22"/>
                <w:szCs w:val="22"/>
              </w:rPr>
              <w:t>% participation required</w:t>
            </w:r>
          </w:p>
        </w:tc>
      </w:tr>
      <w:tr w:rsidR="005A5B54" w:rsidRPr="005A5B54" w14:paraId="6DAE4EBE" w14:textId="77777777" w:rsidTr="00A6054D">
        <w:trPr>
          <w:trHeight w:val="146"/>
        </w:trPr>
        <w:tc>
          <w:tcPr>
            <w:tcW w:w="3690" w:type="dxa"/>
          </w:tcPr>
          <w:p w14:paraId="77E929A5" w14:textId="6BE7D765" w:rsidR="00A6054D" w:rsidRPr="005A5B54" w:rsidRDefault="00A6054D" w:rsidP="309A601A">
            <w:pPr>
              <w:jc w:val="center"/>
              <w:rPr>
                <w:rFonts w:ascii="Arial" w:hAnsi="Arial" w:cs="Arial"/>
                <w:snapToGrid w:val="0"/>
                <w:sz w:val="24"/>
                <w:szCs w:val="24"/>
              </w:rPr>
            </w:pPr>
            <w:r w:rsidRPr="005A5B54">
              <w:rPr>
                <w:rFonts w:ascii="Arial" w:hAnsi="Arial" w:cs="Arial"/>
                <w:snapToGrid w:val="0"/>
                <w:sz w:val="24"/>
                <w:szCs w:val="24"/>
              </w:rPr>
              <w:t>0% - 2.99%</w:t>
            </w:r>
          </w:p>
        </w:tc>
        <w:tc>
          <w:tcPr>
            <w:tcW w:w="3127" w:type="dxa"/>
          </w:tcPr>
          <w:p w14:paraId="46EF842B" w14:textId="062EEA28" w:rsidR="00A6054D" w:rsidRPr="005A5B54" w:rsidRDefault="00A6054D" w:rsidP="309A601A">
            <w:pPr>
              <w:jc w:val="center"/>
              <w:rPr>
                <w:rFonts w:ascii="Arial" w:hAnsi="Arial" w:cs="Arial"/>
                <w:snapToGrid w:val="0"/>
                <w:sz w:val="22"/>
                <w:szCs w:val="22"/>
              </w:rPr>
            </w:pPr>
            <w:r w:rsidRPr="005A5B54">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5E4F34">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5E4F3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5E4F34">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5E4F34">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EA2F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A67ACB">
        <w:rPr>
          <w:rFonts w:ascii="Arial" w:hAnsi="Arial" w:cs="Arial"/>
          <w:snapToGrid w:val="0"/>
          <w:color w:val="1F497D" w:themeColor="text2"/>
          <w:sz w:val="24"/>
          <w:szCs w:val="24"/>
        </w:rPr>
        <w:t xml:space="preserve">more than </w:t>
      </w:r>
      <w:r w:rsidR="00133A3D">
        <w:rPr>
          <w:rFonts w:ascii="Arial" w:hAnsi="Arial" w:cs="Arial"/>
          <w:snapToGrid w:val="0"/>
          <w:color w:val="1F497D" w:themeColor="text2"/>
          <w:sz w:val="24"/>
          <w:szCs w:val="24"/>
        </w:rPr>
        <w:t>3</w:t>
      </w:r>
      <w:r w:rsidRPr="00A67ACB">
        <w:rPr>
          <w:rFonts w:ascii="Arial" w:hAnsi="Arial" w:cs="Arial"/>
          <w:snapToGrid w:val="0"/>
          <w:color w:val="1F497D" w:themeColor="text2"/>
          <w:sz w:val="24"/>
          <w:szCs w:val="24"/>
        </w:rPr>
        <w:t>%</w:t>
      </w:r>
      <w:r w:rsidRPr="005E028D">
        <w:rPr>
          <w:rFonts w:ascii="Arial" w:hAnsi="Arial" w:cs="Arial"/>
          <w:snapToGrid w:val="0"/>
          <w:color w:val="000000"/>
          <w:sz w:val="24"/>
          <w:szCs w:val="24"/>
        </w:rPr>
        <w:t xml:space="preserve"> of the bid value.</w:t>
      </w:r>
    </w:p>
    <w:p w14:paraId="32E22D34" w14:textId="5289F574" w:rsidR="005E028D" w:rsidRPr="005E028D" w:rsidRDefault="005366D6" w:rsidP="00EA2F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EA2F70">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7777777" w:rsidR="005366D6" w:rsidRDefault="005366D6" w:rsidP="005366D6">
      <w:pPr>
        <w:tabs>
          <w:tab w:val="center" w:pos="2880"/>
        </w:tabs>
        <w:ind w:left="1440" w:hanging="360"/>
        <w:rPr>
          <w:rFonts w:ascii="Arial" w:hAnsi="Arial" w:cs="Arial"/>
          <w:color w:val="000000"/>
          <w:sz w:val="24"/>
          <w:szCs w:val="24"/>
        </w:rPr>
      </w:pPr>
    </w:p>
    <w:p w14:paraId="32E22D3A" w14:textId="77777777" w:rsidR="007B707B" w:rsidRPr="007B707B" w:rsidRDefault="00BB41C7" w:rsidP="005E4F34">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32E22D3B" w14:textId="517F9F8C" w:rsidR="007B707B" w:rsidRPr="007B707B" w:rsidRDefault="00BB41C7" w:rsidP="00EA2F70">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lastRenderedPageBreak/>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EA2F70">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5E4F3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5E4F3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5E4F34">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5E4F3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5E4F34">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00560FBA">
      <w:pPr>
        <w:rPr>
          <w:rFonts w:ascii="Arial" w:hAnsi="Arial"/>
          <w:b/>
          <w:bCs/>
          <w:color w:val="FF0000"/>
          <w:sz w:val="22"/>
          <w:szCs w:val="22"/>
          <w:u w:val="single"/>
        </w:rPr>
      </w:pPr>
    </w:p>
    <w:p w14:paraId="32E22D43" w14:textId="0D188D8F" w:rsidR="00BB41C7" w:rsidRPr="007B707B" w:rsidRDefault="003029B8" w:rsidP="00EA2F70">
      <w:pPr>
        <w:pStyle w:val="Heading2"/>
        <w:numPr>
          <w:ilvl w:val="0"/>
          <w:numId w:val="23"/>
        </w:numPr>
        <w:rPr>
          <w:color w:val="000000"/>
        </w:rPr>
      </w:pPr>
      <w:bookmarkStart w:id="22" w:name="_Toc185254138"/>
      <w:r>
        <w:t xml:space="preserve">Applying </w:t>
      </w:r>
      <w:r w:rsidR="00BB41C7">
        <w:t>Preference and Incentives</w:t>
      </w:r>
      <w:r w:rsidR="00A252A4">
        <w:t>:</w:t>
      </w:r>
      <w:bookmarkEnd w:id="22"/>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5E4F34">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1C2219F4" w:rsidR="00333A50" w:rsidRPr="00333A50" w:rsidRDefault="00333A50" w:rsidP="005E4F34">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w:t>
      </w:r>
      <w:r w:rsidRPr="00222AE5">
        <w:rPr>
          <w:rFonts w:ascii="Arial" w:hAnsi="Arial" w:cs="Arial"/>
          <w:color w:val="000000"/>
          <w:sz w:val="24"/>
          <w:szCs w:val="24"/>
        </w:rPr>
        <w:lastRenderedPageBreak/>
        <w:t>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5070E83" w14:textId="0CF6674C" w:rsidR="00FF77CE" w:rsidRPr="00F41BF8" w:rsidRDefault="00BB41C7" w:rsidP="005E4F34">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03EF83E0" w14:textId="6868C950" w:rsidR="41210AB0" w:rsidRDefault="41210AB0" w:rsidP="00225C35">
      <w:pPr>
        <w:rPr>
          <w:rFonts w:ascii="Arial" w:hAnsi="Arial" w:cs="Arial"/>
          <w:color w:val="000000" w:themeColor="text1"/>
          <w:sz w:val="24"/>
          <w:szCs w:val="24"/>
        </w:rPr>
      </w:pPr>
    </w:p>
    <w:p w14:paraId="329E8C42" w14:textId="7D54C72A" w:rsidR="003C0C00" w:rsidRPr="00143898"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p>
    <w:p w14:paraId="1D957ADC" w14:textId="4CCA2AF6" w:rsidR="00D66307" w:rsidRDefault="00D66307" w:rsidP="74E1BFBB">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74E1BFBB">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6DD3DD65" w14:textId="77777777" w:rsidR="007F3259" w:rsidRDefault="007F3259">
      <w:pPr>
        <w:rPr>
          <w:rFonts w:ascii="Arial" w:hAnsi="Arial" w:cs="Arial"/>
          <w:b/>
          <w:bCs/>
          <w:sz w:val="24"/>
          <w:szCs w:val="24"/>
        </w:rPr>
      </w:pPr>
      <w:bookmarkStart w:id="23" w:name="_Toc185254139"/>
      <w:r>
        <w:rPr>
          <w:rFonts w:ascii="Arial" w:hAnsi="Arial" w:cs="Arial"/>
          <w:b/>
          <w:bCs/>
          <w:sz w:val="24"/>
          <w:szCs w:val="24"/>
        </w:rPr>
        <w:br w:type="page"/>
      </w:r>
    </w:p>
    <w:p w14:paraId="4FF0E037" w14:textId="3B169EB8" w:rsidR="00647BE1" w:rsidRPr="00143898" w:rsidRDefault="00F43B1A" w:rsidP="00143898">
      <w:pPr>
        <w:jc w:val="center"/>
        <w:rPr>
          <w:rFonts w:ascii="Arial" w:hAnsi="Arial" w:cs="Arial"/>
          <w:b/>
          <w:bCs/>
          <w:sz w:val="24"/>
          <w:szCs w:val="24"/>
          <w:u w:val="single"/>
        </w:rPr>
      </w:pPr>
      <w:r w:rsidRPr="00143898">
        <w:rPr>
          <w:rFonts w:ascii="Arial" w:hAnsi="Arial" w:cs="Arial"/>
          <w:b/>
          <w:bCs/>
          <w:sz w:val="24"/>
          <w:szCs w:val="24"/>
        </w:rPr>
        <w:lastRenderedPageBreak/>
        <w:t xml:space="preserve">IFB </w:t>
      </w:r>
      <w:r w:rsidR="00D023D0" w:rsidRPr="00143898">
        <w:rPr>
          <w:rFonts w:ascii="Arial" w:hAnsi="Arial" w:cs="Arial"/>
          <w:b/>
          <w:bCs/>
          <w:sz w:val="24"/>
          <w:szCs w:val="24"/>
        </w:rPr>
        <w:t>ATTACHMENTS</w:t>
      </w:r>
      <w:bookmarkEnd w:id="23"/>
    </w:p>
    <w:p w14:paraId="5650C317" w14:textId="77777777" w:rsidR="0081463F" w:rsidRPr="0081463F" w:rsidRDefault="0081463F" w:rsidP="0081463F"/>
    <w:p w14:paraId="32E22DBE" w14:textId="00C5C44B" w:rsidR="00D41FF5" w:rsidRPr="0081463F" w:rsidRDefault="005A5017" w:rsidP="00D023D0">
      <w:pPr>
        <w:pStyle w:val="Attachments"/>
      </w:pPr>
      <w:bookmarkStart w:id="24" w:name="_Toc185254140"/>
      <w:r>
        <w:t>ATTACHMENT 1</w:t>
      </w:r>
      <w:r w:rsidR="0081463F">
        <w:t xml:space="preserve"> - </w:t>
      </w:r>
      <w:r w:rsidR="0065684C">
        <w:t xml:space="preserve">BID SUBMISSION </w:t>
      </w:r>
      <w:r w:rsidR="000D2AE9">
        <w:t>ATTACHMENT CHECK</w:t>
      </w:r>
      <w:r w:rsidR="00D41FF5">
        <w:t>LIST</w:t>
      </w:r>
      <w:bookmarkEnd w:id="24"/>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1D2241D8" w14:textId="09D34BC5" w:rsidR="00DD61E9" w:rsidRPr="00EE3CC3" w:rsidRDefault="00DD61E9" w:rsidP="3EEA2395">
      <w:pPr>
        <w:tabs>
          <w:tab w:val="left" w:pos="1080"/>
          <w:tab w:val="left" w:pos="2880"/>
          <w:tab w:val="left" w:pos="3420"/>
          <w:tab w:val="left" w:pos="4410"/>
        </w:tabs>
        <w:ind w:left="2880" w:hanging="2520"/>
        <w:rPr>
          <w:rFonts w:ascii="Arial" w:hAnsi="Arial"/>
          <w:sz w:val="24"/>
          <w:szCs w:val="24"/>
        </w:rPr>
      </w:pPr>
    </w:p>
    <w:p w14:paraId="06211784" w14:textId="77777777" w:rsidR="002A78DF" w:rsidRPr="00EE3CC3" w:rsidRDefault="00885014" w:rsidP="00885014">
      <w:pPr>
        <w:tabs>
          <w:tab w:val="left" w:pos="1080"/>
          <w:tab w:val="left" w:pos="2880"/>
          <w:tab w:val="left" w:pos="3420"/>
          <w:tab w:val="left" w:pos="4410"/>
        </w:tabs>
        <w:ind w:left="2880" w:hanging="2520"/>
        <w:rPr>
          <w:rFonts w:ascii="Arial" w:hAnsi="Arial"/>
          <w:sz w:val="24"/>
          <w:szCs w:val="24"/>
        </w:rPr>
      </w:pPr>
      <w:r w:rsidRPr="00EE3CC3">
        <w:rPr>
          <w:rFonts w:ascii="Arial" w:hAnsi="Arial"/>
          <w:sz w:val="24"/>
          <w:szCs w:val="24"/>
        </w:rPr>
        <w:t>_____</w:t>
      </w:r>
      <w:r w:rsidRPr="00EE3CC3">
        <w:tab/>
      </w:r>
      <w:proofErr w:type="gramStart"/>
      <w:r w:rsidRPr="00EE3CC3">
        <w:rPr>
          <w:rFonts w:ascii="Arial" w:hAnsi="Arial"/>
          <w:sz w:val="24"/>
          <w:szCs w:val="24"/>
        </w:rPr>
        <w:t>Attachment  6</w:t>
      </w:r>
      <w:proofErr w:type="gramEnd"/>
      <w:r w:rsidRPr="00EE3CC3">
        <w:rPr>
          <w:rFonts w:ascii="Arial" w:hAnsi="Arial"/>
          <w:sz w:val="24"/>
          <w:szCs w:val="24"/>
        </w:rPr>
        <w:t>B</w:t>
      </w:r>
      <w:r w:rsidRPr="00EE3CC3">
        <w:tab/>
      </w:r>
      <w:r w:rsidRPr="00EE3CC3">
        <w:rPr>
          <w:rFonts w:ascii="Arial" w:hAnsi="Arial"/>
          <w:sz w:val="24"/>
          <w:szCs w:val="24"/>
        </w:rPr>
        <w:t xml:space="preserve">   </w:t>
      </w:r>
      <w:r w:rsidRPr="00EE3CC3">
        <w:rPr>
          <w:rFonts w:ascii="Arial" w:hAnsi="Arial"/>
          <w:b/>
          <w:bCs/>
          <w:sz w:val="24"/>
          <w:szCs w:val="24"/>
        </w:rPr>
        <w:t>YES</w:t>
      </w:r>
      <w:r w:rsidRPr="00EE3CC3">
        <w:tab/>
      </w:r>
      <w:r w:rsidRPr="00EE3CC3">
        <w:tab/>
      </w:r>
      <w:r w:rsidRPr="00EE3CC3">
        <w:rPr>
          <w:rFonts w:ascii="Arial" w:hAnsi="Arial"/>
          <w:sz w:val="24"/>
          <w:szCs w:val="24"/>
        </w:rPr>
        <w:t>Certifications – Unruh Civil Rights Act</w:t>
      </w:r>
    </w:p>
    <w:p w14:paraId="5A9F8B29" w14:textId="5DD0B4FF" w:rsidR="00885014" w:rsidRPr="00EE3CC3" w:rsidRDefault="008F2C83" w:rsidP="00885014">
      <w:pPr>
        <w:tabs>
          <w:tab w:val="left" w:pos="1080"/>
          <w:tab w:val="left" w:pos="2880"/>
          <w:tab w:val="left" w:pos="3420"/>
          <w:tab w:val="left" w:pos="4410"/>
        </w:tabs>
        <w:ind w:left="2880" w:hanging="2520"/>
        <w:rPr>
          <w:rFonts w:ascii="Arial" w:hAnsi="Arial"/>
          <w:sz w:val="24"/>
          <w:szCs w:val="24"/>
        </w:rPr>
      </w:pPr>
      <w:r w:rsidRPr="00EE3CC3">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1AC2B5F" w14:textId="42BCE9F6" w:rsidR="00E55709" w:rsidRDefault="00E55709" w:rsidP="00C308E7">
      <w:pPr>
        <w:tabs>
          <w:tab w:val="left" w:pos="1080"/>
          <w:tab w:val="left" w:pos="2880"/>
          <w:tab w:val="left" w:pos="3420"/>
          <w:tab w:val="left" w:pos="4410"/>
        </w:tabs>
        <w:ind w:left="360"/>
        <w:rPr>
          <w:rFonts w:ascii="Arial" w:hAnsi="Arial"/>
          <w:sz w:val="24"/>
          <w:szCs w:val="24"/>
        </w:rPr>
      </w:pPr>
    </w:p>
    <w:p w14:paraId="32E22DD5" w14:textId="06402EEC"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E23100">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47B6913B"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E23100">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7" w14:textId="77777777" w:rsidR="00EA013B" w:rsidRDefault="00EA013B" w:rsidP="00C308E7">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118F5DE9"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E23100">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E2" w14:textId="1B2F893D" w:rsidR="004053DB" w:rsidRPr="007F3259" w:rsidRDefault="005C0E2C" w:rsidP="00FC6976">
      <w:pPr>
        <w:jc w:val="center"/>
        <w:rPr>
          <w:rFonts w:ascii="Arial" w:hAnsi="Arial" w:cs="Arial"/>
          <w:b/>
          <w:bCs/>
          <w:sz w:val="24"/>
          <w:szCs w:val="24"/>
          <w:u w:val="single"/>
        </w:rPr>
      </w:pPr>
      <w:r>
        <w:rPr>
          <w:rFonts w:ascii="Arial" w:hAnsi="Arial"/>
          <w:b/>
          <w:sz w:val="22"/>
          <w:szCs w:val="22"/>
          <w:u w:val="single"/>
        </w:rPr>
        <w:br w:type="page"/>
      </w:r>
      <w:bookmarkStart w:id="25" w:name="_Toc185254141"/>
      <w:r w:rsidR="00A15830" w:rsidRPr="007F3259">
        <w:rPr>
          <w:rFonts w:ascii="Arial" w:hAnsi="Arial" w:cs="Arial"/>
          <w:b/>
          <w:bCs/>
          <w:sz w:val="24"/>
          <w:szCs w:val="24"/>
        </w:rPr>
        <w:lastRenderedPageBreak/>
        <w:t>ATTACHMENT 2</w:t>
      </w:r>
      <w:r w:rsidR="0081463F" w:rsidRPr="007F3259">
        <w:rPr>
          <w:rFonts w:ascii="Arial" w:hAnsi="Arial" w:cs="Arial"/>
          <w:b/>
          <w:bCs/>
          <w:sz w:val="24"/>
          <w:szCs w:val="24"/>
        </w:rPr>
        <w:t xml:space="preserve"> - </w:t>
      </w:r>
      <w:r w:rsidR="004053DB" w:rsidRPr="007F3259">
        <w:rPr>
          <w:rFonts w:ascii="Arial" w:hAnsi="Arial" w:cs="Arial"/>
          <w:b/>
          <w:bCs/>
          <w:sz w:val="24"/>
          <w:szCs w:val="24"/>
        </w:rPr>
        <w:t>BID/BIDDER CERTIFICATION SHEET</w:t>
      </w:r>
      <w:bookmarkEnd w:id="25"/>
    </w:p>
    <w:p w14:paraId="32E22DE4" w14:textId="77777777" w:rsidR="009C3B3C" w:rsidRDefault="009C3B3C" w:rsidP="270F60DE">
      <w:pPr>
        <w:rPr>
          <w:rFonts w:ascii="Arial" w:hAnsi="Arial"/>
          <w:b/>
          <w:sz w:val="24"/>
          <w:szCs w:val="24"/>
        </w:rPr>
      </w:pPr>
    </w:p>
    <w:p w14:paraId="6C33176B" w14:textId="77777777" w:rsidR="00FC6976" w:rsidRPr="009C3B3C" w:rsidRDefault="00FC6976"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6"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7"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r>
              <w:rPr>
                <w:rFonts w:ascii="Arial" w:hAnsi="Arial"/>
              </w:rPr>
              <w:t xml:space="preserve">) </w:t>
            </w:r>
            <w:r>
              <w:rPr>
                <w:rFonts w:ascii="Arial" w:hAnsi="Arial"/>
              </w:rPr>
              <w:fldChar w:fldCharType="begin">
                <w:ffData>
                  <w:name w:val="Text142"/>
                  <w:enabled/>
                  <w:calcOnExit w:val="0"/>
                  <w:textInput>
                    <w:maxLength w:val="8"/>
                  </w:textInput>
                </w:ffData>
              </w:fldChar>
            </w:r>
            <w:bookmarkStart w:id="28"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9"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0"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1"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2"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3"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4"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5"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6"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7"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8"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9"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0"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1"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2"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3"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32E22E34" w14:textId="77777777" w:rsidR="004053DB" w:rsidRDefault="004053DB" w:rsidP="004053DB">
      <w:pPr>
        <w:jc w:val="center"/>
        <w:rPr>
          <w:rFonts w:ascii="Arial" w:hAnsi="Arial"/>
          <w:b/>
        </w:rPr>
      </w:pPr>
    </w:p>
    <w:p w14:paraId="32E22E35" w14:textId="77777777" w:rsidR="00F94C0E" w:rsidRDefault="00F94C0E">
      <w:pPr>
        <w:rPr>
          <w:rFonts w:ascii="Arial" w:hAnsi="Arial"/>
          <w:b/>
        </w:rPr>
      </w:pPr>
      <w:r>
        <w:rPr>
          <w:rFonts w:ascii="Arial" w:hAnsi="Arial"/>
          <w:b/>
        </w:rPr>
        <w:br w:type="page"/>
      </w:r>
    </w:p>
    <w:p w14:paraId="32E22E36" w14:textId="77777777" w:rsidR="004053DB" w:rsidRPr="003C6953" w:rsidRDefault="004053DB" w:rsidP="005C0E2C">
      <w:pPr>
        <w:rPr>
          <w:rFonts w:ascii="Arial" w:hAnsi="Arial"/>
          <w:b/>
          <w:sz w:val="24"/>
          <w:szCs w:val="24"/>
        </w:rPr>
      </w:pPr>
    </w:p>
    <w:p w14:paraId="32E22E37" w14:textId="77777777" w:rsidR="004053DB" w:rsidRPr="003C6953" w:rsidRDefault="004053DB" w:rsidP="004053DB">
      <w:pPr>
        <w:jc w:val="center"/>
        <w:rPr>
          <w:rFonts w:ascii="Arial" w:hAnsi="Arial"/>
          <w:sz w:val="24"/>
          <w:szCs w:val="24"/>
        </w:rPr>
      </w:pPr>
      <w:r w:rsidRPr="003C6953">
        <w:rPr>
          <w:rFonts w:ascii="Arial" w:hAnsi="Arial"/>
          <w:b/>
          <w:sz w:val="24"/>
          <w:szCs w:val="24"/>
        </w:rPr>
        <w:t>Completion Instructions for Bid/Bidder Certification Sheet</w:t>
      </w:r>
    </w:p>
    <w:p w14:paraId="32E22E39" w14:textId="77777777" w:rsidR="004053DB" w:rsidRPr="003C6953" w:rsidRDefault="004053DB" w:rsidP="004053DB">
      <w:pPr>
        <w:rPr>
          <w:rFonts w:ascii="Arial" w:hAnsi="Arial"/>
          <w:sz w:val="24"/>
          <w:szCs w:val="24"/>
        </w:rPr>
      </w:pPr>
    </w:p>
    <w:p w14:paraId="32E22E3A" w14:textId="77777777" w:rsidR="004053DB" w:rsidRPr="003C6953" w:rsidRDefault="004053DB" w:rsidP="004053DB">
      <w:pPr>
        <w:jc w:val="center"/>
        <w:rPr>
          <w:rFonts w:ascii="Arial" w:hAnsi="Arial"/>
          <w:sz w:val="24"/>
          <w:szCs w:val="24"/>
        </w:rPr>
      </w:pPr>
      <w:r w:rsidRPr="003C6953">
        <w:rPr>
          <w:rFonts w:ascii="Arial" w:hAnsi="Arial"/>
          <w:sz w:val="24"/>
          <w:szCs w:val="24"/>
        </w:rPr>
        <w:t xml:space="preserve">Complete the numbered items on the </w:t>
      </w:r>
    </w:p>
    <w:p w14:paraId="32E22E3B" w14:textId="77777777" w:rsidR="004053DB" w:rsidRPr="003C6953" w:rsidRDefault="004053DB" w:rsidP="004053DB">
      <w:pPr>
        <w:jc w:val="center"/>
        <w:rPr>
          <w:rFonts w:ascii="Arial" w:hAnsi="Arial"/>
          <w:sz w:val="24"/>
          <w:szCs w:val="24"/>
        </w:rPr>
      </w:pPr>
      <w:r w:rsidRPr="003C6953">
        <w:rPr>
          <w:rFonts w:ascii="Arial" w:hAnsi="Arial"/>
          <w:sz w:val="24"/>
          <w:szCs w:val="24"/>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191389B6" w14:textId="4E95C0E0" w:rsidR="6268A30A" w:rsidRDefault="6268A30A" w:rsidP="00EE3CC3">
      <w:pPr>
        <w:pStyle w:val="Attachments"/>
        <w:jc w:val="left"/>
      </w:pPr>
    </w:p>
    <w:p w14:paraId="32E22E7D" w14:textId="7B4AED79" w:rsidR="00292285" w:rsidRPr="0081463F" w:rsidRDefault="00292285" w:rsidP="0081463F">
      <w:pPr>
        <w:pStyle w:val="Attachments"/>
      </w:pPr>
      <w:bookmarkStart w:id="44" w:name="_Toc185254142"/>
      <w:r>
        <w:t>ATTACHMENT 3</w:t>
      </w:r>
      <w:r w:rsidR="0081463F">
        <w:t xml:space="preserve"> - </w:t>
      </w:r>
      <w:r w:rsidR="00F97C00">
        <w:t>BIDDER DECLARATION</w:t>
      </w:r>
      <w:bookmarkEnd w:id="44"/>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5" w:name="_Toc185254143"/>
      <w:r>
        <w:lastRenderedPageBreak/>
        <w:t>ATTACHMENT 4</w:t>
      </w:r>
      <w:r w:rsidR="0081463F">
        <w:t xml:space="preserve"> - </w:t>
      </w:r>
      <w:r w:rsidRPr="0172589C">
        <w:rPr>
          <w:rFonts w:cs="Arial"/>
          <w:sz w:val="22"/>
          <w:szCs w:val="22"/>
        </w:rPr>
        <w:t>PAYEE DATA RECORD</w:t>
      </w:r>
      <w:bookmarkEnd w:id="45"/>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2886FE64" w:rsidR="00092060" w:rsidRDefault="00FF4765" w:rsidP="43DE8365">
      <w:pPr>
        <w:ind w:left="180"/>
        <w:rPr>
          <w:rFonts w:ascii="Arial" w:hAnsi="Arial" w:cs="Arial"/>
          <w:color w:val="000000" w:themeColor="text1"/>
          <w:sz w:val="24"/>
          <w:szCs w:val="24"/>
        </w:rPr>
      </w:pPr>
      <w:r w:rsidRPr="43DE8365">
        <w:rPr>
          <w:rFonts w:ascii="Arial" w:hAnsi="Arial" w:cs="Arial"/>
          <w:color w:val="000000" w:themeColor="text1"/>
          <w:sz w:val="24"/>
          <w:szCs w:val="24"/>
        </w:rPr>
        <w:t>The completed Payee Data Record STD 204 must be included in the bid submission, as Attachment 4.</w:t>
      </w:r>
      <w:r w:rsidR="00092060">
        <w:rPr>
          <w:rFonts w:ascii="Arial" w:hAnsi="Arial" w:cs="Arial"/>
          <w:color w:val="000000" w:themeColor="text1"/>
          <w:sz w:val="24"/>
          <w:szCs w:val="24"/>
        </w:rPr>
        <w:br w:type="page"/>
      </w:r>
    </w:p>
    <w:p w14:paraId="32E22ED8" w14:textId="77777777" w:rsidR="0045334C" w:rsidRDefault="0045334C" w:rsidP="00092060">
      <w:pPr>
        <w:rPr>
          <w:rFonts w:ascii="Arial" w:hAnsi="Arial"/>
          <w:b/>
          <w:sz w:val="22"/>
          <w:szCs w:val="22"/>
          <w:u w:val="single"/>
        </w:rPr>
      </w:pPr>
    </w:p>
    <w:p w14:paraId="32E22EDD" w14:textId="5FF7A211" w:rsidR="00293DC5" w:rsidRPr="0081463F" w:rsidRDefault="0045334C" w:rsidP="0081463F">
      <w:pPr>
        <w:pStyle w:val="Attachments"/>
      </w:pPr>
      <w:bookmarkStart w:id="46" w:name="_Toc185254144"/>
      <w:r>
        <w:t>ATTACHMENT 5</w:t>
      </w:r>
      <w:r w:rsidR="0081463F">
        <w:t xml:space="preserve"> - </w:t>
      </w:r>
      <w:r w:rsidR="00293DC5">
        <w:t>BIDDER REFERENCES</w:t>
      </w:r>
      <w:bookmarkEnd w:id="46"/>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7" w:name="_Toc185254145"/>
      <w:r>
        <w:lastRenderedPageBreak/>
        <w:t>ATTACHMENT 6</w:t>
      </w:r>
      <w:r w:rsidR="0081463F">
        <w:t xml:space="preserve"> - </w:t>
      </w:r>
      <w:r w:rsidR="0000763B">
        <w:t>DARFUR CONTRACTING ACT</w:t>
      </w:r>
      <w:bookmarkEnd w:id="47"/>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45305DBE" w14:textId="77777777" w:rsidR="00A16D36" w:rsidRDefault="00A16D36" w:rsidP="00A16D36">
      <w:pPr>
        <w:rPr>
          <w:b/>
          <w:sz w:val="24"/>
          <w:szCs w:val="24"/>
        </w:rPr>
      </w:pPr>
    </w:p>
    <w:p w14:paraId="32E22F3F" w14:textId="7438E183" w:rsidR="0000763B" w:rsidRDefault="0000763B" w:rsidP="00A16D36">
      <w:pPr>
        <w:jc w:val="center"/>
        <w:rPr>
          <w:b/>
          <w:sz w:val="24"/>
          <w:szCs w:val="24"/>
        </w:rPr>
      </w:pPr>
      <w:r w:rsidRPr="00F92727">
        <w:rPr>
          <w:b/>
          <w:sz w:val="24"/>
          <w:szCs w:val="24"/>
        </w:rPr>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lastRenderedPageBreak/>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 xml:space="preserve">(b).  A copy of the written permission from DGS is included </w:t>
      </w:r>
      <w:proofErr w:type="gramStart"/>
      <w:r>
        <w:rPr>
          <w:rFonts w:ascii="Arial" w:hAnsi="Arial" w:cs="Arial"/>
        </w:rPr>
        <w:t>with</w:t>
      </w:r>
      <w:proofErr w:type="gramEnd"/>
      <w:r>
        <w:rPr>
          <w:rFonts w:ascii="Arial" w:hAnsi="Arial" w:cs="Arial"/>
        </w:rPr>
        <w:t xml:space="preserve">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00A16D36">
        <w:trPr>
          <w:trHeight w:val="23"/>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76B2D1D2" w14:textId="10D7E3A0" w:rsidR="00AD315F" w:rsidRPr="00D46C7C" w:rsidRDefault="008C3666" w:rsidP="00AD315F">
      <w:pPr>
        <w:rPr>
          <w:rFonts w:ascii="Arial" w:hAnsi="Arial"/>
          <w:b/>
          <w:sz w:val="24"/>
        </w:rPr>
      </w:pPr>
      <w:bookmarkStart w:id="48" w:name="_Toc185254146"/>
      <w:r>
        <w:br w:type="page"/>
      </w:r>
      <w:bookmarkEnd w:id="48"/>
    </w:p>
    <w:p w14:paraId="47EEC5BE" w14:textId="1D773515" w:rsidR="00AD315F" w:rsidRPr="00DD1132" w:rsidRDefault="00AD315F" w:rsidP="00AD315F">
      <w:pPr>
        <w:pStyle w:val="Attachments"/>
      </w:pPr>
      <w:bookmarkStart w:id="49" w:name="_Toc185254147"/>
      <w:r w:rsidRPr="00DD1132">
        <w:lastRenderedPageBreak/>
        <w:t xml:space="preserve">ATTACHMENT 6B </w:t>
      </w:r>
      <w:r w:rsidR="00BB5A56" w:rsidRPr="00DD1132">
        <w:t>-</w:t>
      </w:r>
      <w:r w:rsidRPr="00DD1132">
        <w:t xml:space="preserve"> CALIFORNIA CIVIL RIGHTS LAWS ATTACHMENT</w:t>
      </w:r>
      <w:bookmarkEnd w:id="49"/>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5E4F34">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05EE01FB" w14:textId="43EE2D62" w:rsidR="00AD315F" w:rsidRPr="00D46C7C" w:rsidRDefault="00AD315F" w:rsidP="00AD315F">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trPr>
          <w:trHeight w:hRule="exact" w:val="2194"/>
        </w:trPr>
        <w:tc>
          <w:tcPr>
            <w:tcW w:w="9466" w:type="dxa"/>
            <w:gridSpan w:val="3"/>
            <w:tcBorders>
              <w:top w:val="single" w:sz="4" w:space="0" w:color="000000"/>
              <w:left w:val="nil"/>
              <w:bottom w:val="single" w:sz="4" w:space="0" w:color="000000"/>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C468AC5"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trPr>
          <w:trHeight w:hRule="exact" w:val="1248"/>
        </w:trPr>
        <w:tc>
          <w:tcPr>
            <w:tcW w:w="9466" w:type="dxa"/>
            <w:gridSpan w:val="3"/>
            <w:tcBorders>
              <w:top w:val="single" w:sz="4" w:space="0" w:color="000000"/>
              <w:left w:val="nil"/>
              <w:bottom w:val="single" w:sz="4" w:space="0" w:color="000000"/>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trPr>
          <w:trHeight w:hRule="exact" w:val="1248"/>
        </w:trPr>
        <w:tc>
          <w:tcPr>
            <w:tcW w:w="6226" w:type="dxa"/>
            <w:tcBorders>
              <w:top w:val="single" w:sz="4" w:space="0" w:color="000000"/>
              <w:left w:val="nil"/>
              <w:bottom w:val="single" w:sz="4" w:space="0" w:color="000000"/>
              <w:right w:val="single" w:sz="4" w:space="0" w:color="000000"/>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left w:val="single" w:sz="4" w:space="0" w:color="000000"/>
              <w:bottom w:val="single" w:sz="4" w:space="0" w:color="000000"/>
              <w:right w:val="nil"/>
            </w:tcBorders>
          </w:tcPr>
          <w:p w14:paraId="24F5E679" w14:textId="77777777" w:rsidR="00AD315F" w:rsidRDefault="00AD315F"/>
        </w:tc>
        <w:tc>
          <w:tcPr>
            <w:tcW w:w="3132" w:type="dxa"/>
            <w:tcBorders>
              <w:top w:val="single" w:sz="4" w:space="0" w:color="000000"/>
              <w:left w:val="nil"/>
              <w:bottom w:val="single" w:sz="4" w:space="0" w:color="000000"/>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trPr>
          <w:trHeight w:hRule="exact" w:val="311"/>
        </w:trPr>
        <w:tc>
          <w:tcPr>
            <w:tcW w:w="9466" w:type="dxa"/>
            <w:gridSpan w:val="3"/>
            <w:tcBorders>
              <w:top w:val="single" w:sz="4" w:space="0" w:color="000000"/>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973E7C3"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32E22F94" w14:textId="2BBE9CB5" w:rsidR="001A5473" w:rsidRPr="0081463F" w:rsidRDefault="009E344E" w:rsidP="0172589C">
      <w:pPr>
        <w:pStyle w:val="Attachments"/>
        <w:rPr>
          <w:rFonts w:cs="Arial"/>
        </w:rPr>
      </w:pPr>
      <w:bookmarkStart w:id="50" w:name="_Toc185254149"/>
      <w:r>
        <w:t xml:space="preserve">ATTACHMENT </w:t>
      </w:r>
      <w:r w:rsidR="00E23100">
        <w:t>7</w:t>
      </w:r>
      <w:r w:rsidR="0081463F">
        <w:t xml:space="preserve"> - </w:t>
      </w:r>
      <w:r w:rsidR="001A5473" w:rsidRPr="0172589C">
        <w:rPr>
          <w:rFonts w:cs="Arial"/>
        </w:rPr>
        <w:t>PROOF OF INSURANCE</w:t>
      </w:r>
      <w:bookmarkEnd w:id="50"/>
    </w:p>
    <w:p w14:paraId="03BB16C5" w14:textId="26C67A6C" w:rsidR="001735B2" w:rsidRDefault="001735B2" w:rsidP="001735B2">
      <w:pPr>
        <w:tabs>
          <w:tab w:val="left" w:pos="720"/>
        </w:tabs>
        <w:rPr>
          <w:rFonts w:ascii="Arial" w:hAnsi="Arial" w:cs="Arial"/>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C81175" w:rsidRDefault="001F74A5" w:rsidP="001F74A5">
      <w:pPr>
        <w:tabs>
          <w:tab w:val="left" w:pos="720"/>
        </w:tabs>
        <w:ind w:left="360"/>
        <w:rPr>
          <w:rFonts w:ascii="Arial" w:hAnsi="Arial" w:cs="Arial"/>
          <w:sz w:val="24"/>
          <w:szCs w:val="24"/>
        </w:rPr>
      </w:pPr>
    </w:p>
    <w:p w14:paraId="32E22F99" w14:textId="4839D4EA" w:rsidR="001F74A5" w:rsidRPr="00C81175" w:rsidRDefault="00976859" w:rsidP="001802D6">
      <w:pPr>
        <w:numPr>
          <w:ilvl w:val="0"/>
          <w:numId w:val="6"/>
        </w:numPr>
        <w:tabs>
          <w:tab w:val="clear" w:pos="1080"/>
          <w:tab w:val="left" w:pos="360"/>
          <w:tab w:val="num" w:pos="1800"/>
        </w:tabs>
        <w:ind w:left="1800"/>
        <w:rPr>
          <w:rFonts w:ascii="Arial" w:hAnsi="Arial" w:cs="Arial"/>
          <w:sz w:val="24"/>
          <w:szCs w:val="24"/>
        </w:rPr>
      </w:pPr>
      <w:r w:rsidRPr="00C81175">
        <w:rPr>
          <w:rFonts w:ascii="Arial" w:hAnsi="Arial" w:cs="Arial"/>
          <w:sz w:val="24"/>
          <w:szCs w:val="24"/>
        </w:rPr>
        <w:t xml:space="preserve">Commercial </w:t>
      </w:r>
      <w:r w:rsidR="001F74A5" w:rsidRPr="00C81175">
        <w:rPr>
          <w:rFonts w:ascii="Arial" w:hAnsi="Arial" w:cs="Arial"/>
          <w:sz w:val="24"/>
          <w:szCs w:val="24"/>
        </w:rPr>
        <w:t xml:space="preserve">General Liability </w:t>
      </w:r>
    </w:p>
    <w:p w14:paraId="32E22F9A" w14:textId="4F1A5322" w:rsidR="001F74A5" w:rsidRPr="00C81175" w:rsidRDefault="001F74A5" w:rsidP="001802D6">
      <w:pPr>
        <w:numPr>
          <w:ilvl w:val="0"/>
          <w:numId w:val="6"/>
        </w:numPr>
        <w:tabs>
          <w:tab w:val="clear" w:pos="1080"/>
          <w:tab w:val="left" w:pos="360"/>
          <w:tab w:val="num" w:pos="1800"/>
        </w:tabs>
        <w:ind w:left="1800"/>
        <w:rPr>
          <w:rFonts w:ascii="Arial" w:hAnsi="Arial" w:cs="Arial"/>
          <w:sz w:val="24"/>
          <w:szCs w:val="24"/>
        </w:rPr>
      </w:pPr>
      <w:r w:rsidRPr="00C81175">
        <w:rPr>
          <w:rFonts w:ascii="Arial" w:hAnsi="Arial" w:cs="Arial"/>
          <w:sz w:val="24"/>
          <w:szCs w:val="24"/>
        </w:rPr>
        <w:t>Automobile Insurance</w:t>
      </w:r>
    </w:p>
    <w:p w14:paraId="32E22F9B" w14:textId="77777777" w:rsidR="001F74A5" w:rsidRDefault="001F74A5" w:rsidP="001802D6">
      <w:pPr>
        <w:numPr>
          <w:ilvl w:val="0"/>
          <w:numId w:val="6"/>
        </w:numPr>
        <w:tabs>
          <w:tab w:val="clear" w:pos="1080"/>
          <w:tab w:val="left" w:pos="360"/>
          <w:tab w:val="num" w:pos="1800"/>
        </w:tabs>
        <w:ind w:left="1800"/>
        <w:rPr>
          <w:rFonts w:ascii="Arial" w:hAnsi="Arial" w:cs="Arial"/>
          <w:sz w:val="24"/>
          <w:szCs w:val="24"/>
        </w:rPr>
      </w:pPr>
      <w:r w:rsidRPr="00C81175">
        <w:rPr>
          <w:rFonts w:ascii="Arial" w:hAnsi="Arial" w:cs="Arial"/>
          <w:sz w:val="24"/>
          <w:szCs w:val="24"/>
        </w:rPr>
        <w:t>Worker’s Compensation</w:t>
      </w:r>
    </w:p>
    <w:p w14:paraId="3A79ED86" w14:textId="322C7693" w:rsidR="00976859" w:rsidRPr="00C81175" w:rsidRDefault="00976859" w:rsidP="001802D6">
      <w:pPr>
        <w:numPr>
          <w:ilvl w:val="0"/>
          <w:numId w:val="6"/>
        </w:numPr>
        <w:tabs>
          <w:tab w:val="clear" w:pos="1080"/>
          <w:tab w:val="left" w:pos="360"/>
          <w:tab w:val="num" w:pos="1800"/>
        </w:tabs>
        <w:ind w:left="1800"/>
        <w:rPr>
          <w:rFonts w:ascii="Arial" w:hAnsi="Arial" w:cs="Arial"/>
          <w:sz w:val="24"/>
          <w:szCs w:val="24"/>
        </w:rPr>
      </w:pPr>
      <w:r>
        <w:rPr>
          <w:rFonts w:ascii="Arial" w:hAnsi="Arial" w:cs="Arial"/>
          <w:sz w:val="24"/>
          <w:szCs w:val="24"/>
        </w:rPr>
        <w:t>Errors and Omissions/Professional Liability</w:t>
      </w:r>
    </w:p>
    <w:p w14:paraId="32E22F9E" w14:textId="77777777" w:rsidR="001F74A5" w:rsidRPr="00C81175" w:rsidRDefault="001F74A5" w:rsidP="001F74A5">
      <w:pPr>
        <w:tabs>
          <w:tab w:val="left" w:pos="360"/>
        </w:tabs>
        <w:ind w:left="1440"/>
        <w:rPr>
          <w:rFonts w:ascii="Arial" w:hAnsi="Arial" w:cs="Arial"/>
          <w:sz w:val="24"/>
          <w:szCs w:val="24"/>
        </w:rPr>
      </w:pPr>
    </w:p>
    <w:p w14:paraId="32E22F9F" w14:textId="04614598" w:rsidR="001F74A5" w:rsidRPr="00C81175" w:rsidRDefault="001F74A5" w:rsidP="001F74A5">
      <w:pPr>
        <w:tabs>
          <w:tab w:val="left" w:pos="720"/>
        </w:tabs>
        <w:rPr>
          <w:rFonts w:ascii="Arial" w:hAnsi="Arial" w:cs="Arial"/>
          <w:sz w:val="24"/>
          <w:szCs w:val="24"/>
        </w:rPr>
      </w:pPr>
      <w:r w:rsidRPr="00C81175">
        <w:rPr>
          <w:rFonts w:ascii="Arial" w:hAnsi="Arial" w:cs="Arial"/>
          <w:sz w:val="24"/>
          <w:szCs w:val="24"/>
        </w:rPr>
        <w:t xml:space="preserve">A certificate of insurance (COI) may be provided as proof of insurance.  The COI and/or proof of insurance documents will be named </w:t>
      </w:r>
      <w:r w:rsidR="003C7052" w:rsidRPr="00C81175">
        <w:rPr>
          <w:rFonts w:ascii="Arial" w:hAnsi="Arial" w:cs="Arial"/>
          <w:sz w:val="24"/>
          <w:szCs w:val="24"/>
        </w:rPr>
        <w:t xml:space="preserve">Attachment </w:t>
      </w:r>
      <w:r w:rsidR="00E8053D" w:rsidRPr="00C81175">
        <w:rPr>
          <w:rFonts w:ascii="Arial" w:hAnsi="Arial" w:cs="Arial"/>
          <w:sz w:val="24"/>
          <w:szCs w:val="24"/>
        </w:rPr>
        <w:t>8</w:t>
      </w:r>
      <w:r w:rsidRPr="00C81175">
        <w:rPr>
          <w:rFonts w:ascii="Arial" w:hAnsi="Arial" w:cs="Arial"/>
          <w:sz w:val="24"/>
          <w:szCs w:val="24"/>
        </w:rPr>
        <w:t xml:space="preserve"> and be submitted with the </w:t>
      </w:r>
      <w:r w:rsidR="00943760" w:rsidRPr="00C81175">
        <w:rPr>
          <w:rFonts w:ascii="Arial" w:hAnsi="Arial" w:cs="Arial"/>
          <w:sz w:val="24"/>
          <w:szCs w:val="24"/>
        </w:rPr>
        <w:t>bid submission</w:t>
      </w:r>
      <w:r w:rsidRPr="00C81175">
        <w:rPr>
          <w:rFonts w:ascii="Arial" w:hAnsi="Arial" w:cs="Arial"/>
          <w:sz w:val="24"/>
          <w:szCs w:val="24"/>
        </w:rPr>
        <w:t xml:space="preserve">.  </w:t>
      </w:r>
      <w:r w:rsidRPr="00C81175">
        <w:rPr>
          <w:rFonts w:ascii="Arial" w:hAnsi="Arial" w:cs="Arial"/>
          <w:sz w:val="24"/>
          <w:szCs w:val="24"/>
          <w:u w:val="single"/>
        </w:rPr>
        <w:t>Endorsements to insurance policies are not required for bid submission</w:t>
      </w:r>
      <w:r w:rsidRPr="00C81175">
        <w:rPr>
          <w:rFonts w:ascii="Arial" w:hAnsi="Arial" w:cs="Arial"/>
          <w:sz w:val="24"/>
          <w:szCs w:val="24"/>
        </w:rPr>
        <w:t>.</w:t>
      </w:r>
    </w:p>
    <w:p w14:paraId="32E22FA0" w14:textId="77777777" w:rsidR="001F74A5" w:rsidRPr="00C81175" w:rsidRDefault="001F74A5" w:rsidP="001F74A5">
      <w:pPr>
        <w:tabs>
          <w:tab w:val="left" w:pos="2160"/>
        </w:tabs>
        <w:jc w:val="both"/>
        <w:rPr>
          <w:rFonts w:ascii="Arial" w:hAnsi="Arial" w:cs="Arial"/>
          <w:sz w:val="24"/>
          <w:szCs w:val="24"/>
        </w:rPr>
      </w:pPr>
    </w:p>
    <w:p w14:paraId="32E22FA1" w14:textId="38F4B24E" w:rsidR="00C81175" w:rsidRDefault="001F74A5" w:rsidP="3F84A291">
      <w:pPr>
        <w:tabs>
          <w:tab w:val="left" w:pos="2160"/>
        </w:tabs>
        <w:rPr>
          <w:rFonts w:ascii="Arial" w:hAnsi="Arial" w:cs="Arial"/>
          <w:b/>
          <w:bCs/>
          <w:sz w:val="24"/>
          <w:szCs w:val="24"/>
        </w:rPr>
      </w:pPr>
      <w:r w:rsidRPr="00C81175">
        <w:rPr>
          <w:rFonts w:ascii="Arial" w:hAnsi="Arial" w:cs="Arial"/>
          <w:b/>
          <w:bCs/>
          <w:sz w:val="24"/>
          <w:szCs w:val="24"/>
        </w:rPr>
        <w:t>Contact your insurance representative to ensure your insurance program satisfies the requirements</w:t>
      </w:r>
      <w:r w:rsidR="005C0E2C" w:rsidRPr="00C81175">
        <w:rPr>
          <w:rFonts w:ascii="Arial" w:hAnsi="Arial" w:cs="Arial"/>
          <w:b/>
          <w:bCs/>
          <w:sz w:val="24"/>
          <w:szCs w:val="24"/>
        </w:rPr>
        <w:t xml:space="preserve"> of the </w:t>
      </w:r>
      <w:r w:rsidR="53AD01B3" w:rsidRPr="00C81175">
        <w:rPr>
          <w:rFonts w:ascii="Arial" w:hAnsi="Arial" w:cs="Arial"/>
          <w:b/>
          <w:bCs/>
          <w:sz w:val="24"/>
          <w:szCs w:val="24"/>
        </w:rPr>
        <w:t>IFB S</w:t>
      </w:r>
      <w:r w:rsidR="005C0E2C" w:rsidRPr="00C81175">
        <w:rPr>
          <w:rFonts w:ascii="Arial" w:hAnsi="Arial" w:cs="Arial"/>
          <w:b/>
          <w:bCs/>
          <w:sz w:val="24"/>
          <w:szCs w:val="24"/>
        </w:rPr>
        <w:t xml:space="preserve">ample </w:t>
      </w:r>
      <w:r w:rsidR="631B180F" w:rsidRPr="00C81175">
        <w:rPr>
          <w:rFonts w:ascii="Arial" w:hAnsi="Arial" w:cs="Arial"/>
          <w:b/>
          <w:bCs/>
          <w:sz w:val="24"/>
          <w:szCs w:val="24"/>
        </w:rPr>
        <w:t>Standard Agreement</w:t>
      </w:r>
      <w:r w:rsidRPr="00C81175">
        <w:rPr>
          <w:rFonts w:ascii="Arial" w:hAnsi="Arial" w:cs="Arial"/>
          <w:b/>
          <w:bCs/>
          <w:sz w:val="24"/>
          <w:szCs w:val="24"/>
        </w:rPr>
        <w:t xml:space="preserve">, </w:t>
      </w:r>
      <w:r w:rsidR="00943760" w:rsidRPr="00C81175">
        <w:rPr>
          <w:rFonts w:ascii="Arial" w:hAnsi="Arial" w:cs="Arial"/>
          <w:b/>
          <w:bCs/>
          <w:sz w:val="24"/>
          <w:szCs w:val="24"/>
        </w:rPr>
        <w:t xml:space="preserve">Exhibit D, </w:t>
      </w:r>
      <w:r w:rsidR="00943760" w:rsidRPr="00C81175">
        <w:rPr>
          <w:rFonts w:ascii="Arial" w:hAnsi="Arial" w:cs="Arial"/>
          <w:b/>
          <w:sz w:val="24"/>
          <w:szCs w:val="24"/>
        </w:rPr>
        <w:t>Section</w:t>
      </w:r>
      <w:r w:rsidR="00943760" w:rsidRPr="00C81175">
        <w:rPr>
          <w:rFonts w:ascii="Arial" w:hAnsi="Arial" w:cs="Arial"/>
          <w:b/>
          <w:bCs/>
          <w:sz w:val="24"/>
          <w:szCs w:val="24"/>
        </w:rPr>
        <w:t xml:space="preserve"> </w:t>
      </w:r>
      <w:r w:rsidR="00FC1460" w:rsidRPr="00C81175">
        <w:rPr>
          <w:rFonts w:ascii="Arial" w:hAnsi="Arial" w:cs="Arial"/>
          <w:b/>
          <w:sz w:val="24"/>
          <w:szCs w:val="24"/>
        </w:rPr>
        <w:t>8</w:t>
      </w:r>
      <w:r w:rsidRPr="00C81175">
        <w:rPr>
          <w:rFonts w:ascii="Arial" w:hAnsi="Arial" w:cs="Arial"/>
          <w:b/>
          <w:sz w:val="24"/>
          <w:szCs w:val="24"/>
        </w:rPr>
        <w:t>,</w:t>
      </w:r>
      <w:r w:rsidRPr="00C81175">
        <w:rPr>
          <w:rFonts w:ascii="Arial" w:hAnsi="Arial" w:cs="Arial"/>
          <w:b/>
          <w:bCs/>
          <w:sz w:val="24"/>
          <w:szCs w:val="24"/>
        </w:rPr>
        <w:t xml:space="preserve"> prior </w:t>
      </w:r>
      <w:r w:rsidRPr="008E033A">
        <w:rPr>
          <w:rFonts w:ascii="Arial" w:hAnsi="Arial" w:cs="Arial"/>
          <w:b/>
          <w:bCs/>
          <w:sz w:val="24"/>
          <w:szCs w:val="24"/>
        </w:rPr>
        <w:t>to bidding.</w:t>
      </w:r>
    </w:p>
    <w:p w14:paraId="1E691D19" w14:textId="77777777" w:rsidR="00C81175" w:rsidRDefault="00C81175">
      <w:pPr>
        <w:rPr>
          <w:rFonts w:ascii="Arial" w:hAnsi="Arial" w:cs="Arial"/>
          <w:b/>
          <w:bCs/>
          <w:sz w:val="24"/>
          <w:szCs w:val="24"/>
        </w:rPr>
      </w:pPr>
      <w:r>
        <w:rPr>
          <w:rFonts w:ascii="Arial" w:hAnsi="Arial" w:cs="Arial"/>
          <w:b/>
          <w:bCs/>
          <w:sz w:val="24"/>
          <w:szCs w:val="24"/>
        </w:rPr>
        <w:br w:type="page"/>
      </w:r>
    </w:p>
    <w:p w14:paraId="3BD4DF60" w14:textId="77777777" w:rsidR="00784097" w:rsidRPr="008E033A" w:rsidRDefault="00784097" w:rsidP="00C81175">
      <w:pPr>
        <w:rPr>
          <w:rFonts w:ascii="Arial" w:hAnsi="Arial" w:cs="Arial"/>
          <w:b/>
          <w:sz w:val="24"/>
          <w:szCs w:val="24"/>
          <w:u w:val="single"/>
        </w:rPr>
      </w:pPr>
    </w:p>
    <w:p w14:paraId="32E22FC1" w14:textId="22BC7905" w:rsidR="00011A5D" w:rsidRPr="008E033A" w:rsidRDefault="001A5473" w:rsidP="0081463F">
      <w:pPr>
        <w:pStyle w:val="Attachments"/>
        <w:rPr>
          <w:rFonts w:cs="Arial"/>
          <w:szCs w:val="24"/>
        </w:rPr>
      </w:pPr>
      <w:bookmarkStart w:id="51" w:name="_Toc185254150"/>
      <w:r w:rsidRPr="008E033A">
        <w:rPr>
          <w:rFonts w:cs="Arial"/>
          <w:szCs w:val="24"/>
        </w:rPr>
        <w:t xml:space="preserve">ATTACHMENT </w:t>
      </w:r>
      <w:r w:rsidR="00E23100">
        <w:rPr>
          <w:rFonts w:cs="Arial"/>
          <w:szCs w:val="24"/>
        </w:rPr>
        <w:t>8</w:t>
      </w:r>
      <w:r w:rsidR="00E23100" w:rsidRPr="008E033A">
        <w:rPr>
          <w:rFonts w:cs="Arial"/>
          <w:szCs w:val="24"/>
        </w:rPr>
        <w:t xml:space="preserve"> </w:t>
      </w:r>
      <w:r w:rsidR="0081463F" w:rsidRPr="008E033A">
        <w:rPr>
          <w:rFonts w:cs="Arial"/>
          <w:szCs w:val="24"/>
        </w:rPr>
        <w:t xml:space="preserve">- </w:t>
      </w:r>
      <w:r w:rsidR="00A750F5" w:rsidRPr="008E033A">
        <w:rPr>
          <w:rFonts w:cs="Arial"/>
          <w:szCs w:val="24"/>
        </w:rPr>
        <w:t>COST</w:t>
      </w:r>
      <w:r w:rsidRPr="008E033A">
        <w:rPr>
          <w:rFonts w:cs="Arial"/>
          <w:szCs w:val="24"/>
        </w:rPr>
        <w:t xml:space="preserve"> SHEET</w:t>
      </w:r>
      <w:bookmarkEnd w:id="51"/>
      <w:r w:rsidR="00A750F5" w:rsidRPr="008E033A">
        <w:rPr>
          <w:rFonts w:cs="Arial"/>
          <w:szCs w:val="24"/>
        </w:rPr>
        <w:t xml:space="preserve"> </w:t>
      </w:r>
    </w:p>
    <w:p w14:paraId="43958CA9" w14:textId="77777777" w:rsidR="002430BA" w:rsidRPr="00317324" w:rsidRDefault="002430BA" w:rsidP="002430BA">
      <w:pPr>
        <w:pStyle w:val="ListParagraph"/>
        <w:numPr>
          <w:ilvl w:val="0"/>
          <w:numId w:val="83"/>
        </w:numPr>
        <w:contextualSpacing/>
        <w:rPr>
          <w:rFonts w:ascii="Arial" w:hAnsi="Arial" w:cs="Arial"/>
          <w:bCs/>
          <w:color w:val="000000" w:themeColor="text1"/>
        </w:rPr>
      </w:pPr>
      <w:r w:rsidRPr="00317324">
        <w:rPr>
          <w:rFonts w:ascii="Arial" w:hAnsi="Arial" w:cs="Arial"/>
          <w:bCs/>
          <w:color w:val="000000" w:themeColor="text1"/>
        </w:rPr>
        <w:t xml:space="preserve">PREVENTIVE MAINTENANCE </w:t>
      </w:r>
    </w:p>
    <w:p w14:paraId="5B4210BA" w14:textId="77777777" w:rsidR="002430BA" w:rsidRDefault="002430BA" w:rsidP="002430BA">
      <w:pPr>
        <w:rPr>
          <w:rFonts w:ascii="Arial" w:hAnsi="Arial" w:cs="Arial"/>
          <w:bCs/>
          <w:color w:val="000000" w:themeColor="text1"/>
        </w:rPr>
      </w:pPr>
    </w:p>
    <w:p w14:paraId="310496B2" w14:textId="77777777" w:rsidR="000131B4" w:rsidRPr="00317324" w:rsidRDefault="000131B4" w:rsidP="002430BA">
      <w:pPr>
        <w:rPr>
          <w:rFonts w:ascii="Arial" w:hAnsi="Arial" w:cs="Arial"/>
          <w:bCs/>
          <w:color w:val="000000" w:themeColor="text1"/>
        </w:rPr>
      </w:pPr>
    </w:p>
    <w:p w14:paraId="1088878A" w14:textId="77777777" w:rsidR="002430BA" w:rsidRPr="00317324" w:rsidRDefault="002430BA" w:rsidP="002430BA">
      <w:pPr>
        <w:pStyle w:val="ListParagraph"/>
        <w:numPr>
          <w:ilvl w:val="0"/>
          <w:numId w:val="84"/>
        </w:numPr>
        <w:contextualSpacing/>
        <w:rPr>
          <w:rFonts w:ascii="Arial" w:hAnsi="Arial" w:cs="Arial"/>
          <w:bCs/>
          <w:color w:val="000000" w:themeColor="text1"/>
        </w:rPr>
      </w:pPr>
      <w:r>
        <w:rPr>
          <w:rFonts w:ascii="Arial" w:hAnsi="Arial" w:cs="Arial"/>
          <w:bCs/>
          <w:color w:val="000000" w:themeColor="text1"/>
        </w:rPr>
        <w:t xml:space="preserve">Quarterly </w:t>
      </w:r>
    </w:p>
    <w:p w14:paraId="60C4760C" w14:textId="77777777" w:rsidR="002430BA" w:rsidRPr="00F46F94" w:rsidRDefault="002430BA" w:rsidP="002430BA">
      <w:pPr>
        <w:pStyle w:val="ListParagraph"/>
        <w:rPr>
          <w:rFonts w:ascii="Arial" w:hAnsi="Arial" w:cs="Arial"/>
          <w:b/>
          <w:color w:val="000000" w:themeColor="text1"/>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2430BA" w:rsidRPr="00F46F94" w14:paraId="0BCF4739" w14:textId="77777777" w:rsidTr="00E8338E">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BF19E0C" w14:textId="77777777" w:rsidR="002430BA" w:rsidRPr="00F46F94" w:rsidRDefault="002430BA" w:rsidP="00E8338E">
            <w:pPr>
              <w:rPr>
                <w:rFonts w:ascii="Arial" w:hAnsi="Arial" w:cs="Arial"/>
                <w:color w:val="000000" w:themeColor="text1"/>
              </w:rPr>
            </w:pPr>
            <w:r>
              <w:rPr>
                <w:rFonts w:ascii="Arial" w:hAnsi="Arial" w:cs="Arial"/>
                <w:color w:val="000000" w:themeColor="text1"/>
              </w:rPr>
              <w:t>Service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91D95"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00B446"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109E6B"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C</w:t>
            </w:r>
          </w:p>
          <w:p w14:paraId="319A6988" w14:textId="77777777" w:rsidR="002430BA" w:rsidRPr="00F46F94" w:rsidRDefault="002430BA" w:rsidP="00E8338E">
            <w:pPr>
              <w:rPr>
                <w:rFonts w:ascii="Arial" w:hAnsi="Arial" w:cs="Arial"/>
                <w:color w:val="000000" w:themeColor="text1"/>
              </w:rPr>
            </w:pPr>
          </w:p>
        </w:tc>
      </w:tr>
      <w:tr w:rsidR="002430BA" w:rsidRPr="00F46F94" w14:paraId="225EA3B9" w14:textId="77777777" w:rsidTr="00E8338E">
        <w:trPr>
          <w:trHeight w:val="620"/>
        </w:trPr>
        <w:tc>
          <w:tcPr>
            <w:tcW w:w="2903" w:type="dxa"/>
            <w:vMerge/>
            <w:vAlign w:val="center"/>
            <w:hideMark/>
          </w:tcPr>
          <w:p w14:paraId="29EC0DC1" w14:textId="77777777" w:rsidR="002430BA" w:rsidRPr="00F46F94" w:rsidRDefault="002430BA" w:rsidP="00E8338E">
            <w:pPr>
              <w:rPr>
                <w:rFonts w:ascii="Arial" w:hAnsi="Arial" w:cs="Arial"/>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D879DB" w14:textId="77777777" w:rsidR="002430BA" w:rsidRPr="00F46F94" w:rsidRDefault="002430BA" w:rsidP="00E8338E">
            <w:pPr>
              <w:rPr>
                <w:rFonts w:ascii="Arial" w:hAnsi="Arial" w:cs="Arial"/>
                <w:color w:val="000000" w:themeColor="text1"/>
              </w:rPr>
            </w:pPr>
            <w:r w:rsidRPr="4CF7EE27">
              <w:rPr>
                <w:rFonts w:ascii="Arial" w:hAnsi="Arial" w:cs="Arial"/>
                <w:color w:val="000000" w:themeColor="text1"/>
              </w:rPr>
              <w:t>Service Rate</w:t>
            </w:r>
          </w:p>
          <w:p w14:paraId="0EC7B11C" w14:textId="77777777" w:rsidR="002430BA" w:rsidRPr="008C7DAC" w:rsidRDefault="002430BA" w:rsidP="00E8338E">
            <w:pP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E23DE4" w14:textId="77777777" w:rsidR="002430BA" w:rsidRPr="00F46F94" w:rsidRDefault="002430BA" w:rsidP="00E8338E">
            <w:pPr>
              <w:rPr>
                <w:rFonts w:ascii="Arial" w:hAnsi="Arial" w:cs="Arial"/>
                <w:color w:val="000000" w:themeColor="text1"/>
              </w:rPr>
            </w:pPr>
            <w:r>
              <w:rPr>
                <w:rFonts w:ascii="Arial" w:hAnsi="Arial" w:cs="Arial"/>
                <w:color w:val="000000" w:themeColor="text1"/>
              </w:rPr>
              <w:t xml:space="preserve">Services per </w:t>
            </w:r>
            <w:r w:rsidRPr="00F46F94">
              <w:rPr>
                <w:rFonts w:ascii="Arial" w:hAnsi="Arial" w:cs="Arial"/>
                <w:color w:val="000000" w:themeColor="text1"/>
              </w:rPr>
              <w:t>Yea</w:t>
            </w:r>
            <w:r>
              <w:rPr>
                <w:rFonts w:ascii="Arial" w:hAnsi="Arial" w:cs="Arial"/>
                <w:color w:val="000000" w:themeColor="text1"/>
              </w:rPr>
              <w:t>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6D0895" w14:textId="77777777" w:rsidR="002430BA" w:rsidRPr="00BF14E2" w:rsidRDefault="002430BA" w:rsidP="00E8338E">
            <w:pPr>
              <w:rPr>
                <w:rFonts w:ascii="Arial" w:hAnsi="Arial" w:cs="Arial"/>
              </w:rPr>
            </w:pPr>
            <w:r w:rsidRPr="00BF14E2">
              <w:rPr>
                <w:rFonts w:ascii="Arial" w:hAnsi="Arial" w:cs="Arial"/>
              </w:rPr>
              <w:t xml:space="preserve">  Total</w:t>
            </w:r>
          </w:p>
          <w:p w14:paraId="70EEEACE" w14:textId="77777777" w:rsidR="002430BA" w:rsidRDefault="002430BA" w:rsidP="00E8338E">
            <w:pPr>
              <w:rPr>
                <w:rFonts w:ascii="Arial" w:hAnsi="Arial" w:cs="Arial"/>
                <w:color w:val="000000" w:themeColor="text1"/>
              </w:rPr>
            </w:pPr>
            <w:r w:rsidRPr="00F46F94">
              <w:rPr>
                <w:rFonts w:ascii="Arial" w:hAnsi="Arial" w:cs="Arial"/>
                <w:color w:val="000000" w:themeColor="text1"/>
              </w:rPr>
              <w:t>Calculated Amount</w:t>
            </w:r>
          </w:p>
          <w:p w14:paraId="18B2E743"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(A x B)</w:t>
            </w:r>
          </w:p>
        </w:tc>
      </w:tr>
      <w:tr w:rsidR="002430BA" w:rsidRPr="00F46F94" w14:paraId="4265D78D" w14:textId="77777777" w:rsidTr="00E8338E">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C0F22D" w14:textId="77777777" w:rsidR="002430BA" w:rsidRPr="00A67C7A" w:rsidRDefault="002430BA" w:rsidP="00E8338E">
            <w:pPr>
              <w:rPr>
                <w:rFonts w:ascii="Arial" w:hAnsi="Arial" w:cs="Arial"/>
              </w:rPr>
            </w:pPr>
            <w:r w:rsidRPr="00795A51">
              <w:rPr>
                <w:rFonts w:ascii="Arial" w:hAnsi="Arial" w:cs="Arial"/>
              </w:rPr>
              <w:t>Wet Fire Sprinkler System</w:t>
            </w:r>
          </w:p>
        </w:tc>
        <w:tc>
          <w:tcPr>
            <w:tcW w:w="1980" w:type="dxa"/>
            <w:tcBorders>
              <w:top w:val="single" w:sz="4" w:space="0" w:color="auto"/>
              <w:left w:val="single" w:sz="4" w:space="0" w:color="auto"/>
              <w:bottom w:val="single" w:sz="4" w:space="0" w:color="auto"/>
              <w:right w:val="single" w:sz="4" w:space="0" w:color="auto"/>
            </w:tcBorders>
            <w:vAlign w:val="center"/>
          </w:tcPr>
          <w:p w14:paraId="30178290" w14:textId="77777777" w:rsidR="002430BA" w:rsidRDefault="002430BA" w:rsidP="00E8338E">
            <w:pPr>
              <w:rPr>
                <w:rFonts w:ascii="Arial" w:hAnsi="Arial" w:cs="Arial"/>
                <w:color w:val="000000" w:themeColor="text1"/>
              </w:rPr>
            </w:pPr>
            <w:r>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F89C77" w14:textId="57098F9D" w:rsidR="002430BA" w:rsidRPr="00A67C7A" w:rsidRDefault="00D46395" w:rsidP="00E8338E">
            <w:pPr>
              <w:rPr>
                <w:rFonts w:ascii="Arial" w:hAnsi="Arial" w:cs="Arial"/>
              </w:rPr>
            </w:pPr>
            <w:r>
              <w:rPr>
                <w:rFonts w:ascii="Arial" w:hAnsi="Arial" w:cs="Arial"/>
              </w:rPr>
              <w:t>3</w:t>
            </w:r>
          </w:p>
        </w:tc>
        <w:tc>
          <w:tcPr>
            <w:tcW w:w="2767" w:type="dxa"/>
            <w:tcBorders>
              <w:top w:val="single" w:sz="4" w:space="0" w:color="auto"/>
              <w:left w:val="single" w:sz="4" w:space="0" w:color="auto"/>
              <w:bottom w:val="single" w:sz="4" w:space="0" w:color="auto"/>
              <w:right w:val="single" w:sz="4" w:space="0" w:color="auto"/>
            </w:tcBorders>
            <w:vAlign w:val="center"/>
          </w:tcPr>
          <w:p w14:paraId="2C974604" w14:textId="77777777" w:rsidR="002430BA" w:rsidRDefault="002430BA" w:rsidP="00E8338E">
            <w:pPr>
              <w:rPr>
                <w:rFonts w:ascii="Arial" w:hAnsi="Arial" w:cs="Arial"/>
              </w:rPr>
            </w:pPr>
            <w:r>
              <w:rPr>
                <w:rFonts w:ascii="Arial" w:hAnsi="Arial" w:cs="Arial"/>
              </w:rPr>
              <w:t>$</w:t>
            </w:r>
          </w:p>
        </w:tc>
      </w:tr>
      <w:tr w:rsidR="002430BA" w:rsidRPr="00F46F94" w14:paraId="4C590BF5" w14:textId="77777777" w:rsidTr="00E8338E">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0B1CBB" w14:textId="77777777" w:rsidR="002430BA" w:rsidRPr="00F46F94" w:rsidRDefault="002430BA" w:rsidP="00E8338E">
            <w:pPr>
              <w:jc w:val="right"/>
              <w:rPr>
                <w:rFonts w:ascii="Arial" w:hAnsi="Arial" w:cs="Arial"/>
                <w:color w:val="000000" w:themeColor="text1"/>
              </w:rPr>
            </w:pPr>
            <w:r>
              <w:rPr>
                <w:rFonts w:ascii="Arial" w:hAnsi="Arial" w:cs="Arial"/>
                <w:color w:val="000000" w:themeColor="text1"/>
              </w:rPr>
              <w:t>Fire Sprinkler System Total</w:t>
            </w:r>
          </w:p>
          <w:p w14:paraId="3D5A09FA" w14:textId="77777777" w:rsidR="002430BA" w:rsidRPr="00F46F94" w:rsidRDefault="002430BA" w:rsidP="00E8338E">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423D7FB5" w14:textId="77777777" w:rsidR="002430BA" w:rsidRPr="00F46F94" w:rsidRDefault="002430BA" w:rsidP="00E8338E">
            <w:pPr>
              <w:rPr>
                <w:rFonts w:ascii="Arial" w:hAnsi="Arial" w:cs="Arial"/>
                <w:color w:val="000000" w:themeColor="text1"/>
              </w:rPr>
            </w:pPr>
            <w:r>
              <w:rPr>
                <w:rFonts w:ascii="Arial" w:hAnsi="Arial" w:cs="Arial"/>
                <w:color w:val="000000" w:themeColor="text1"/>
              </w:rPr>
              <w:t>$</w:t>
            </w:r>
          </w:p>
        </w:tc>
      </w:tr>
      <w:tr w:rsidR="002430BA" w:rsidRPr="00F46F94" w14:paraId="2F1B0AE0" w14:textId="77777777" w:rsidTr="00E8338E">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2CA19B" w14:textId="77777777" w:rsidR="002430BA" w:rsidRPr="00915F34" w:rsidRDefault="002430BA" w:rsidP="00E8338E">
            <w:pPr>
              <w:jc w:val="right"/>
              <w:rPr>
                <w:rFonts w:ascii="Arial" w:hAnsi="Arial" w:cs="Arial"/>
              </w:rPr>
            </w:pPr>
            <w:r w:rsidRPr="00915F34">
              <w:rPr>
                <w:rFonts w:ascii="Arial" w:hAnsi="Arial" w:cs="Arial"/>
              </w:rPr>
              <w:t>CALCULATED QUARTERLY PREVENTIVE MAINTENANCE TOTAL</w:t>
            </w:r>
          </w:p>
          <w:p w14:paraId="3E40647E" w14:textId="77777777" w:rsidR="002430BA" w:rsidRPr="00915F34" w:rsidRDefault="002430BA" w:rsidP="00E8338E">
            <w:pPr>
              <w:jc w:val="right"/>
              <w:rPr>
                <w:rFonts w:ascii="Arial" w:hAnsi="Arial" w:cs="Arial"/>
              </w:rPr>
            </w:pPr>
            <w:r w:rsidRPr="00915F34">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75BFD8E" w14:textId="77777777" w:rsidR="002430BA" w:rsidRDefault="002430BA" w:rsidP="00E8338E">
            <w:pPr>
              <w:rPr>
                <w:rFonts w:ascii="Arial" w:hAnsi="Arial" w:cs="Arial"/>
                <w:color w:val="000000" w:themeColor="text1"/>
              </w:rPr>
            </w:pPr>
          </w:p>
        </w:tc>
      </w:tr>
    </w:tbl>
    <w:p w14:paraId="58BB01B5" w14:textId="77777777" w:rsidR="002430BA" w:rsidRDefault="002430BA" w:rsidP="002430BA">
      <w:pPr>
        <w:rPr>
          <w:rFonts w:ascii="Arial" w:hAnsi="Arial" w:cs="Arial"/>
          <w:b/>
          <w:color w:val="000000" w:themeColor="text1"/>
          <w:sz w:val="24"/>
          <w:szCs w:val="24"/>
        </w:rPr>
      </w:pPr>
    </w:p>
    <w:p w14:paraId="4B4EEA96" w14:textId="77777777" w:rsidR="000131B4" w:rsidRDefault="000131B4" w:rsidP="002430BA">
      <w:pPr>
        <w:rPr>
          <w:rFonts w:ascii="Arial" w:hAnsi="Arial" w:cs="Arial"/>
          <w:b/>
          <w:color w:val="000000" w:themeColor="text1"/>
          <w:sz w:val="24"/>
          <w:szCs w:val="24"/>
        </w:rPr>
      </w:pPr>
    </w:p>
    <w:p w14:paraId="193D644F" w14:textId="72E0DA72" w:rsidR="002430BA" w:rsidRDefault="002430BA" w:rsidP="002430BA">
      <w:pPr>
        <w:pStyle w:val="ListParagraph"/>
        <w:numPr>
          <w:ilvl w:val="0"/>
          <w:numId w:val="84"/>
        </w:numPr>
        <w:contextualSpacing/>
        <w:rPr>
          <w:rFonts w:ascii="Arial" w:hAnsi="Arial" w:cs="Arial"/>
          <w:bCs/>
          <w:color w:val="000000" w:themeColor="text1"/>
        </w:rPr>
      </w:pPr>
      <w:r>
        <w:rPr>
          <w:rFonts w:ascii="Arial" w:hAnsi="Arial" w:cs="Arial"/>
          <w:bCs/>
          <w:color w:val="000000" w:themeColor="text1"/>
        </w:rPr>
        <w:t xml:space="preserve">Annual </w:t>
      </w:r>
    </w:p>
    <w:p w14:paraId="633DECDC" w14:textId="77777777" w:rsidR="002430BA" w:rsidRDefault="002430BA" w:rsidP="002430BA">
      <w:pPr>
        <w:pStyle w:val="ListParagraph"/>
        <w:rPr>
          <w:rFonts w:ascii="Arial" w:hAnsi="Arial" w:cs="Arial"/>
          <w:bCs/>
          <w:color w:val="000000" w:themeColor="text1"/>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2430BA" w:rsidRPr="00F46F94" w14:paraId="285E3521" w14:textId="77777777" w:rsidTr="00E8338E">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9B49CAC" w14:textId="77777777" w:rsidR="002430BA" w:rsidRPr="00F46F94" w:rsidRDefault="002430BA" w:rsidP="00E8338E">
            <w:pPr>
              <w:rPr>
                <w:rFonts w:ascii="Arial" w:hAnsi="Arial" w:cs="Arial"/>
                <w:color w:val="000000" w:themeColor="text1"/>
              </w:rPr>
            </w:pPr>
            <w:r>
              <w:rPr>
                <w:rFonts w:ascii="Arial" w:hAnsi="Arial" w:cs="Arial"/>
                <w:color w:val="000000" w:themeColor="text1"/>
              </w:rPr>
              <w:t>Service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EB49C8"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7A2238"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7FB0C3"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C</w:t>
            </w:r>
          </w:p>
          <w:p w14:paraId="0AACF5CB" w14:textId="77777777" w:rsidR="002430BA" w:rsidRPr="00F46F94" w:rsidRDefault="002430BA" w:rsidP="00E8338E">
            <w:pPr>
              <w:rPr>
                <w:rFonts w:ascii="Arial" w:hAnsi="Arial" w:cs="Arial"/>
                <w:color w:val="000000" w:themeColor="text1"/>
              </w:rPr>
            </w:pPr>
          </w:p>
        </w:tc>
      </w:tr>
      <w:tr w:rsidR="002430BA" w:rsidRPr="00F46F94" w14:paraId="6B153245" w14:textId="77777777" w:rsidTr="00E8338E">
        <w:trPr>
          <w:trHeight w:val="620"/>
        </w:trPr>
        <w:tc>
          <w:tcPr>
            <w:tcW w:w="2903" w:type="dxa"/>
            <w:vMerge/>
            <w:vAlign w:val="center"/>
            <w:hideMark/>
          </w:tcPr>
          <w:p w14:paraId="4128F84C" w14:textId="77777777" w:rsidR="002430BA" w:rsidRPr="00F46F94" w:rsidRDefault="002430BA" w:rsidP="00E8338E">
            <w:pPr>
              <w:rPr>
                <w:rFonts w:ascii="Arial" w:hAnsi="Arial" w:cs="Arial"/>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CA561F" w14:textId="77777777" w:rsidR="002430BA" w:rsidRPr="00F46F94" w:rsidRDefault="002430BA" w:rsidP="00E8338E">
            <w:pPr>
              <w:rPr>
                <w:rFonts w:ascii="Arial" w:hAnsi="Arial" w:cs="Arial"/>
                <w:color w:val="000000" w:themeColor="text1"/>
              </w:rPr>
            </w:pPr>
            <w:r w:rsidRPr="4CF7EE27">
              <w:rPr>
                <w:rFonts w:ascii="Arial" w:hAnsi="Arial" w:cs="Arial"/>
                <w:color w:val="000000" w:themeColor="text1"/>
              </w:rPr>
              <w:t>Service Rate</w:t>
            </w:r>
          </w:p>
          <w:p w14:paraId="7C56CD48" w14:textId="77777777" w:rsidR="002430BA" w:rsidRPr="008C7DAC" w:rsidRDefault="002430BA" w:rsidP="00E8338E">
            <w:pP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0E442F" w14:textId="77777777" w:rsidR="002430BA" w:rsidRPr="00F46F94" w:rsidRDefault="002430BA" w:rsidP="00E8338E">
            <w:pPr>
              <w:rPr>
                <w:rFonts w:ascii="Arial" w:hAnsi="Arial" w:cs="Arial"/>
                <w:color w:val="000000" w:themeColor="text1"/>
              </w:rPr>
            </w:pPr>
            <w:r>
              <w:rPr>
                <w:rFonts w:ascii="Arial" w:hAnsi="Arial" w:cs="Arial"/>
                <w:color w:val="000000" w:themeColor="text1"/>
              </w:rPr>
              <w:t xml:space="preserve">Services per </w:t>
            </w:r>
            <w:r w:rsidRPr="00F46F94">
              <w:rPr>
                <w:rFonts w:ascii="Arial" w:hAnsi="Arial" w:cs="Arial"/>
                <w:color w:val="000000" w:themeColor="text1"/>
              </w:rPr>
              <w:t>Yea</w:t>
            </w:r>
            <w:r>
              <w:rPr>
                <w:rFonts w:ascii="Arial" w:hAnsi="Arial" w:cs="Arial"/>
                <w:color w:val="000000" w:themeColor="text1"/>
              </w:rPr>
              <w:t>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5A90D3" w14:textId="77777777" w:rsidR="002430BA" w:rsidRPr="00BF14E2" w:rsidRDefault="002430BA" w:rsidP="00E8338E">
            <w:pPr>
              <w:rPr>
                <w:rFonts w:ascii="Arial" w:hAnsi="Arial" w:cs="Arial"/>
              </w:rPr>
            </w:pPr>
            <w:r w:rsidRPr="00BF14E2">
              <w:rPr>
                <w:rFonts w:ascii="Arial" w:hAnsi="Arial" w:cs="Arial"/>
              </w:rPr>
              <w:t xml:space="preserve">  Total</w:t>
            </w:r>
          </w:p>
          <w:p w14:paraId="6472A8A5" w14:textId="77777777" w:rsidR="002430BA" w:rsidRDefault="002430BA" w:rsidP="00E8338E">
            <w:pPr>
              <w:rPr>
                <w:rFonts w:ascii="Arial" w:hAnsi="Arial" w:cs="Arial"/>
                <w:color w:val="000000" w:themeColor="text1"/>
              </w:rPr>
            </w:pPr>
            <w:r w:rsidRPr="00F46F94">
              <w:rPr>
                <w:rFonts w:ascii="Arial" w:hAnsi="Arial" w:cs="Arial"/>
                <w:color w:val="000000" w:themeColor="text1"/>
              </w:rPr>
              <w:t>Calculated Amount</w:t>
            </w:r>
          </w:p>
          <w:p w14:paraId="1DBCB269"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(A x B)</w:t>
            </w:r>
          </w:p>
        </w:tc>
      </w:tr>
      <w:tr w:rsidR="008742CB" w:rsidRPr="00F46F94" w14:paraId="7B5278F8" w14:textId="77777777" w:rsidTr="00E8338E">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1B1855" w14:textId="7EB62CC3" w:rsidR="008742CB" w:rsidRPr="001165EF" w:rsidRDefault="008742CB" w:rsidP="00E8338E">
            <w:pPr>
              <w:rPr>
                <w:rFonts w:ascii="Arial" w:hAnsi="Arial" w:cs="Arial"/>
              </w:rPr>
            </w:pPr>
            <w:r w:rsidRPr="001165EF">
              <w:rPr>
                <w:rFonts w:ascii="Arial" w:hAnsi="Arial" w:cs="Arial"/>
              </w:rPr>
              <w:t>Fire Alarm System Testing and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63813876" w14:textId="48B5AF33" w:rsidR="008742CB" w:rsidRPr="001165EF" w:rsidRDefault="008742CB" w:rsidP="00E8338E">
            <w:pPr>
              <w:rPr>
                <w:rFonts w:ascii="Arial" w:hAnsi="Arial" w:cs="Arial"/>
                <w:color w:val="000000" w:themeColor="text1"/>
              </w:rPr>
            </w:pPr>
            <w:r w:rsidRPr="001165EF">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6000EC" w14:textId="135FB085" w:rsidR="008742CB" w:rsidRPr="001165EF" w:rsidRDefault="001165EF" w:rsidP="00E8338E">
            <w:pPr>
              <w:rPr>
                <w:rFonts w:ascii="Arial" w:hAnsi="Arial" w:cs="Arial"/>
              </w:rPr>
            </w:pPr>
            <w:r w:rsidRPr="001165EF">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511059D1" w14:textId="468D0FA6" w:rsidR="008742CB" w:rsidRPr="001165EF" w:rsidRDefault="008742CB" w:rsidP="00E8338E">
            <w:pPr>
              <w:rPr>
                <w:rFonts w:ascii="Arial" w:hAnsi="Arial" w:cs="Arial"/>
              </w:rPr>
            </w:pPr>
            <w:r w:rsidRPr="001165EF">
              <w:rPr>
                <w:rFonts w:ascii="Arial" w:hAnsi="Arial" w:cs="Arial"/>
              </w:rPr>
              <w:t>$</w:t>
            </w:r>
          </w:p>
        </w:tc>
      </w:tr>
      <w:tr w:rsidR="002430BA" w:rsidRPr="00F46F94" w14:paraId="56857D5E" w14:textId="77777777" w:rsidTr="00E8338E">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66FE3" w14:textId="77777777" w:rsidR="002430BA" w:rsidRPr="00A67C7A" w:rsidRDefault="002430BA" w:rsidP="00E8338E">
            <w:pPr>
              <w:rPr>
                <w:rFonts w:ascii="Arial" w:hAnsi="Arial" w:cs="Arial"/>
              </w:rPr>
            </w:pPr>
            <w:r w:rsidRPr="00795A51">
              <w:rPr>
                <w:rFonts w:ascii="Arial" w:hAnsi="Arial" w:cs="Arial"/>
              </w:rPr>
              <w:t>Wet Fire Sprinkler System</w:t>
            </w:r>
            <w:r>
              <w:rPr>
                <w:rFonts w:ascii="Arial" w:hAnsi="Arial" w:cs="Arial"/>
              </w:rPr>
              <w:t xml:space="preserve"> </w:t>
            </w:r>
          </w:p>
        </w:tc>
        <w:tc>
          <w:tcPr>
            <w:tcW w:w="1980" w:type="dxa"/>
            <w:tcBorders>
              <w:top w:val="single" w:sz="4" w:space="0" w:color="auto"/>
              <w:left w:val="single" w:sz="4" w:space="0" w:color="auto"/>
              <w:bottom w:val="single" w:sz="4" w:space="0" w:color="auto"/>
              <w:right w:val="single" w:sz="4" w:space="0" w:color="auto"/>
            </w:tcBorders>
            <w:vAlign w:val="center"/>
          </w:tcPr>
          <w:p w14:paraId="6E6F23D0" w14:textId="77777777" w:rsidR="002430BA" w:rsidRDefault="002430BA" w:rsidP="00E8338E">
            <w:pPr>
              <w:rPr>
                <w:rFonts w:ascii="Arial" w:hAnsi="Arial" w:cs="Arial"/>
                <w:color w:val="000000" w:themeColor="text1"/>
              </w:rPr>
            </w:pPr>
            <w:r>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DE64A" w14:textId="77777777" w:rsidR="002430BA" w:rsidRPr="00A67C7A" w:rsidRDefault="002430BA" w:rsidP="00E8338E">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683864F2" w14:textId="77777777" w:rsidR="002430BA" w:rsidRDefault="002430BA" w:rsidP="00E8338E">
            <w:pPr>
              <w:rPr>
                <w:rFonts w:ascii="Arial" w:hAnsi="Arial" w:cs="Arial"/>
              </w:rPr>
            </w:pPr>
            <w:r>
              <w:rPr>
                <w:rFonts w:ascii="Arial" w:hAnsi="Arial" w:cs="Arial"/>
              </w:rPr>
              <w:t>$</w:t>
            </w:r>
          </w:p>
        </w:tc>
      </w:tr>
      <w:tr w:rsidR="002430BA" w:rsidRPr="00F46F94" w14:paraId="1E88832E" w14:textId="77777777" w:rsidTr="00E8338E">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2756BD" w14:textId="77777777" w:rsidR="002430BA" w:rsidRDefault="002430BA" w:rsidP="00E8338E">
            <w:pPr>
              <w:rPr>
                <w:rFonts w:ascii="Arial" w:hAnsi="Arial" w:cs="Arial"/>
              </w:rPr>
            </w:pPr>
            <w:r>
              <w:rPr>
                <w:rFonts w:ascii="Arial" w:hAnsi="Arial" w:cs="Arial"/>
              </w:rPr>
              <w:t>Fire Pump Test and Inspection</w:t>
            </w:r>
          </w:p>
        </w:tc>
        <w:tc>
          <w:tcPr>
            <w:tcW w:w="1980" w:type="dxa"/>
            <w:tcBorders>
              <w:top w:val="single" w:sz="4" w:space="0" w:color="auto"/>
              <w:left w:val="single" w:sz="4" w:space="0" w:color="auto"/>
              <w:bottom w:val="single" w:sz="4" w:space="0" w:color="auto"/>
              <w:right w:val="single" w:sz="4" w:space="0" w:color="auto"/>
            </w:tcBorders>
            <w:vAlign w:val="center"/>
          </w:tcPr>
          <w:p w14:paraId="32377777" w14:textId="77777777" w:rsidR="002430BA" w:rsidRDefault="002430BA" w:rsidP="00E8338E">
            <w:pPr>
              <w:rPr>
                <w:rFonts w:ascii="Arial" w:hAnsi="Arial" w:cs="Arial"/>
                <w:color w:val="000000" w:themeColor="text1"/>
              </w:rPr>
            </w:pPr>
            <w:r>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ECBCD" w14:textId="77777777" w:rsidR="002430BA" w:rsidRDefault="002430BA" w:rsidP="00E8338E">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280D3A76" w14:textId="77777777" w:rsidR="002430BA" w:rsidRDefault="002430BA" w:rsidP="00E8338E">
            <w:pPr>
              <w:rPr>
                <w:rFonts w:ascii="Arial" w:hAnsi="Arial" w:cs="Arial"/>
              </w:rPr>
            </w:pPr>
            <w:r>
              <w:rPr>
                <w:rFonts w:ascii="Arial" w:hAnsi="Arial" w:cs="Arial"/>
              </w:rPr>
              <w:t>$</w:t>
            </w:r>
          </w:p>
        </w:tc>
      </w:tr>
      <w:tr w:rsidR="002430BA" w:rsidRPr="00F46F94" w14:paraId="0BF4257A" w14:textId="77777777" w:rsidTr="00E8338E">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D4C08" w14:textId="77777777" w:rsidR="002430BA" w:rsidRPr="00F46F94" w:rsidRDefault="002430BA" w:rsidP="00E8338E">
            <w:pPr>
              <w:jc w:val="right"/>
              <w:rPr>
                <w:rFonts w:ascii="Arial" w:hAnsi="Arial" w:cs="Arial"/>
                <w:color w:val="000000" w:themeColor="text1"/>
              </w:rPr>
            </w:pPr>
            <w:r>
              <w:rPr>
                <w:rFonts w:ascii="Arial" w:hAnsi="Arial" w:cs="Arial"/>
                <w:color w:val="000000" w:themeColor="text1"/>
              </w:rPr>
              <w:t>Pre-action Sprinkler System TOTAL</w:t>
            </w:r>
          </w:p>
          <w:p w14:paraId="5CFAC451" w14:textId="77777777" w:rsidR="002430BA" w:rsidRPr="00F46F94" w:rsidRDefault="002430BA" w:rsidP="00E8338E">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B4A498B" w14:textId="77777777" w:rsidR="002430BA" w:rsidRPr="00F46F94" w:rsidRDefault="002430BA" w:rsidP="00E8338E">
            <w:pPr>
              <w:rPr>
                <w:rFonts w:ascii="Arial" w:hAnsi="Arial" w:cs="Arial"/>
                <w:color w:val="000000" w:themeColor="text1"/>
              </w:rPr>
            </w:pPr>
            <w:r>
              <w:rPr>
                <w:rFonts w:ascii="Arial" w:hAnsi="Arial" w:cs="Arial"/>
                <w:color w:val="000000" w:themeColor="text1"/>
              </w:rPr>
              <w:t>$</w:t>
            </w:r>
          </w:p>
        </w:tc>
      </w:tr>
      <w:tr w:rsidR="002430BA" w:rsidRPr="00F46F94" w14:paraId="7EDE2EA4" w14:textId="77777777" w:rsidTr="00E8338E">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04E73D7" w14:textId="77777777" w:rsidR="002430BA" w:rsidRPr="00915F34" w:rsidRDefault="002430BA" w:rsidP="00E8338E">
            <w:pPr>
              <w:jc w:val="right"/>
              <w:rPr>
                <w:rFonts w:ascii="Arial" w:hAnsi="Arial" w:cs="Arial"/>
              </w:rPr>
            </w:pPr>
            <w:r w:rsidRPr="00915F34">
              <w:rPr>
                <w:rFonts w:ascii="Arial" w:hAnsi="Arial" w:cs="Arial"/>
              </w:rPr>
              <w:t>CALCULATED ANNUAL PREVENTIVE MAINTENANCE TOTAL</w:t>
            </w:r>
          </w:p>
          <w:p w14:paraId="4CBED3A0" w14:textId="77777777" w:rsidR="002430BA" w:rsidRDefault="002430BA" w:rsidP="00E8338E">
            <w:pPr>
              <w:jc w:val="right"/>
              <w:rPr>
                <w:rFonts w:ascii="Arial" w:hAnsi="Arial" w:cs="Arial"/>
                <w:color w:val="000000" w:themeColor="text1"/>
              </w:rPr>
            </w:pPr>
            <w:r w:rsidRPr="00915F34">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FC976C4" w14:textId="77777777" w:rsidR="002430BA" w:rsidRDefault="002430BA" w:rsidP="00E8338E">
            <w:pPr>
              <w:rPr>
                <w:rFonts w:ascii="Arial" w:hAnsi="Arial" w:cs="Arial"/>
                <w:color w:val="000000" w:themeColor="text1"/>
              </w:rPr>
            </w:pPr>
          </w:p>
        </w:tc>
      </w:tr>
    </w:tbl>
    <w:p w14:paraId="3B8EF8A4" w14:textId="77777777" w:rsidR="002430BA" w:rsidRDefault="002430BA" w:rsidP="005F24D4">
      <w:pPr>
        <w:rPr>
          <w:rFonts w:ascii="Arial" w:hAnsi="Arial" w:cs="Arial"/>
          <w:bCs/>
          <w:color w:val="000000" w:themeColor="text1"/>
        </w:rPr>
      </w:pPr>
    </w:p>
    <w:p w14:paraId="1EC34588" w14:textId="77777777" w:rsidR="000131B4" w:rsidRPr="005F24D4" w:rsidRDefault="000131B4" w:rsidP="005F24D4">
      <w:pPr>
        <w:rPr>
          <w:rFonts w:ascii="Arial" w:hAnsi="Arial" w:cs="Arial"/>
          <w:bCs/>
          <w:color w:val="000000" w:themeColor="text1"/>
        </w:rPr>
      </w:pPr>
    </w:p>
    <w:p w14:paraId="76E57C6C" w14:textId="77777777" w:rsidR="002430BA" w:rsidRPr="00187A6C" w:rsidRDefault="002430BA" w:rsidP="002430BA">
      <w:pPr>
        <w:pStyle w:val="ListParagraph"/>
        <w:numPr>
          <w:ilvl w:val="0"/>
          <w:numId w:val="84"/>
        </w:numPr>
        <w:contextualSpacing/>
        <w:rPr>
          <w:rFonts w:ascii="Arial" w:hAnsi="Arial" w:cs="Arial"/>
          <w:bCs/>
          <w:color w:val="000000" w:themeColor="text1"/>
        </w:rPr>
      </w:pPr>
      <w:r>
        <w:rPr>
          <w:rFonts w:ascii="Arial" w:hAnsi="Arial" w:cs="Arial"/>
          <w:bCs/>
          <w:color w:val="000000" w:themeColor="text1"/>
        </w:rPr>
        <w:t>5 Year</w:t>
      </w:r>
    </w:p>
    <w:p w14:paraId="5CE33B10" w14:textId="77777777" w:rsidR="002430BA" w:rsidRDefault="002430BA" w:rsidP="002430BA">
      <w:pPr>
        <w:rPr>
          <w:rFonts w:ascii="Arial" w:hAnsi="Arial" w:cs="Arial"/>
          <w:b/>
          <w:color w:val="000000" w:themeColor="text1"/>
          <w:sz w:val="24"/>
          <w:szCs w:val="24"/>
          <w:u w:val="single"/>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2430BA" w:rsidRPr="00F46F94" w14:paraId="28E39B4D" w14:textId="77777777" w:rsidTr="00E8338E">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145DAA29" w14:textId="77777777" w:rsidR="002430BA" w:rsidRPr="00F46F94" w:rsidRDefault="002430BA" w:rsidP="00E8338E">
            <w:pPr>
              <w:rPr>
                <w:rFonts w:ascii="Arial" w:hAnsi="Arial" w:cs="Arial"/>
                <w:color w:val="000000" w:themeColor="text1"/>
              </w:rPr>
            </w:pPr>
            <w:r>
              <w:rPr>
                <w:rFonts w:ascii="Arial" w:hAnsi="Arial" w:cs="Arial"/>
                <w:color w:val="000000" w:themeColor="text1"/>
              </w:rPr>
              <w:t>Service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559619"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66C278E"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3650B2"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C</w:t>
            </w:r>
          </w:p>
          <w:p w14:paraId="34C29BE6" w14:textId="77777777" w:rsidR="002430BA" w:rsidRPr="00F46F94" w:rsidRDefault="002430BA" w:rsidP="00E8338E">
            <w:pPr>
              <w:rPr>
                <w:rFonts w:ascii="Arial" w:hAnsi="Arial" w:cs="Arial"/>
                <w:color w:val="000000" w:themeColor="text1"/>
              </w:rPr>
            </w:pPr>
          </w:p>
        </w:tc>
      </w:tr>
      <w:tr w:rsidR="002430BA" w:rsidRPr="00F46F94" w14:paraId="39F7D1B1" w14:textId="77777777" w:rsidTr="00E8338E">
        <w:trPr>
          <w:trHeight w:val="638"/>
        </w:trPr>
        <w:tc>
          <w:tcPr>
            <w:tcW w:w="2903" w:type="dxa"/>
            <w:vMerge/>
            <w:vAlign w:val="center"/>
            <w:hideMark/>
          </w:tcPr>
          <w:p w14:paraId="3EC99D28" w14:textId="77777777" w:rsidR="002430BA" w:rsidRPr="00F46F94" w:rsidRDefault="002430BA" w:rsidP="00E8338E">
            <w:pPr>
              <w:rPr>
                <w:rFonts w:ascii="Arial" w:hAnsi="Arial" w:cs="Arial"/>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EEC9C" w14:textId="77777777" w:rsidR="002430BA" w:rsidRPr="00F46F94" w:rsidRDefault="002430BA" w:rsidP="00E8338E">
            <w:pPr>
              <w:rPr>
                <w:rFonts w:ascii="Arial" w:hAnsi="Arial" w:cs="Arial"/>
                <w:color w:val="000000" w:themeColor="text1"/>
              </w:rPr>
            </w:pPr>
            <w:r w:rsidRPr="4CF7EE27">
              <w:rPr>
                <w:rFonts w:ascii="Arial" w:hAnsi="Arial" w:cs="Arial"/>
                <w:color w:val="000000" w:themeColor="text1"/>
              </w:rPr>
              <w:t>Service Rate</w:t>
            </w:r>
          </w:p>
          <w:p w14:paraId="06E7F7CA" w14:textId="77777777" w:rsidR="002430BA" w:rsidRPr="008C7DAC" w:rsidRDefault="002430BA" w:rsidP="00E8338E">
            <w:pP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19AF11" w14:textId="77777777" w:rsidR="002430BA" w:rsidRPr="00F46F94" w:rsidRDefault="002430BA" w:rsidP="00E8338E">
            <w:pPr>
              <w:rPr>
                <w:rFonts w:ascii="Arial" w:hAnsi="Arial" w:cs="Arial"/>
                <w:color w:val="000000" w:themeColor="text1"/>
              </w:rPr>
            </w:pPr>
            <w:r>
              <w:rPr>
                <w:rFonts w:ascii="Arial" w:hAnsi="Arial" w:cs="Arial"/>
                <w:color w:val="000000" w:themeColor="text1"/>
              </w:rPr>
              <w:t>Service Amount</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5DD8DF" w14:textId="77777777" w:rsidR="002430BA" w:rsidRPr="00BF14E2" w:rsidRDefault="002430BA" w:rsidP="00E8338E">
            <w:pPr>
              <w:rPr>
                <w:rFonts w:ascii="Arial" w:hAnsi="Arial" w:cs="Arial"/>
              </w:rPr>
            </w:pPr>
            <w:r w:rsidRPr="00BF14E2">
              <w:rPr>
                <w:rFonts w:ascii="Arial" w:hAnsi="Arial" w:cs="Arial"/>
              </w:rPr>
              <w:t xml:space="preserve">  Total</w:t>
            </w:r>
          </w:p>
          <w:p w14:paraId="3B55B79B" w14:textId="77777777" w:rsidR="002430BA" w:rsidRDefault="002430BA" w:rsidP="00E8338E">
            <w:pPr>
              <w:rPr>
                <w:rFonts w:ascii="Arial" w:hAnsi="Arial" w:cs="Arial"/>
                <w:color w:val="000000" w:themeColor="text1"/>
              </w:rPr>
            </w:pPr>
            <w:r w:rsidRPr="00F46F94">
              <w:rPr>
                <w:rFonts w:ascii="Arial" w:hAnsi="Arial" w:cs="Arial"/>
                <w:color w:val="000000" w:themeColor="text1"/>
              </w:rPr>
              <w:t>Calculated Amount</w:t>
            </w:r>
          </w:p>
          <w:p w14:paraId="627191EB" w14:textId="77777777" w:rsidR="002430BA" w:rsidRPr="00F46F94" w:rsidRDefault="002430BA" w:rsidP="00E8338E">
            <w:pPr>
              <w:rPr>
                <w:rFonts w:ascii="Arial" w:hAnsi="Arial" w:cs="Arial"/>
                <w:color w:val="000000" w:themeColor="text1"/>
              </w:rPr>
            </w:pPr>
            <w:r w:rsidRPr="00F46F94">
              <w:rPr>
                <w:rFonts w:ascii="Arial" w:hAnsi="Arial" w:cs="Arial"/>
                <w:color w:val="000000" w:themeColor="text1"/>
              </w:rPr>
              <w:t>(A x B)</w:t>
            </w:r>
          </w:p>
        </w:tc>
      </w:tr>
      <w:tr w:rsidR="002430BA" w:rsidRPr="00F46F94" w14:paraId="6C3D128F" w14:textId="77777777" w:rsidTr="00E8338E">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344DA9" w14:textId="77777777" w:rsidR="002430BA" w:rsidRPr="00A67C7A" w:rsidRDefault="002430BA" w:rsidP="00E8338E">
            <w:pPr>
              <w:rPr>
                <w:rFonts w:ascii="Arial" w:hAnsi="Arial" w:cs="Arial"/>
              </w:rPr>
            </w:pPr>
            <w:r>
              <w:rPr>
                <w:rFonts w:ascii="Arial" w:hAnsi="Arial" w:cs="Arial"/>
              </w:rPr>
              <w:t>Certification for Fire Sprinkler System</w:t>
            </w:r>
          </w:p>
        </w:tc>
        <w:tc>
          <w:tcPr>
            <w:tcW w:w="1980" w:type="dxa"/>
            <w:tcBorders>
              <w:top w:val="single" w:sz="4" w:space="0" w:color="auto"/>
              <w:left w:val="single" w:sz="4" w:space="0" w:color="auto"/>
              <w:bottom w:val="single" w:sz="4" w:space="0" w:color="auto"/>
              <w:right w:val="single" w:sz="4" w:space="0" w:color="auto"/>
            </w:tcBorders>
            <w:vAlign w:val="center"/>
          </w:tcPr>
          <w:p w14:paraId="38944ED8" w14:textId="77777777" w:rsidR="002430BA" w:rsidRDefault="002430BA" w:rsidP="00E8338E">
            <w:pPr>
              <w:rPr>
                <w:rFonts w:ascii="Arial" w:hAnsi="Arial" w:cs="Arial"/>
                <w:color w:val="000000" w:themeColor="text1"/>
              </w:rPr>
            </w:pPr>
            <w:r>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A19773" w14:textId="77777777" w:rsidR="002430BA" w:rsidRPr="00A67C7A" w:rsidRDefault="002430BA" w:rsidP="00E8338E">
            <w:pPr>
              <w:rPr>
                <w:rFonts w:ascii="Arial" w:hAnsi="Arial" w:cs="Arial"/>
              </w:rPr>
            </w:pPr>
            <w:r>
              <w:rPr>
                <w:rFonts w:ascii="Arial" w:hAnsi="Arial" w:cs="Arial"/>
              </w:rPr>
              <w:t>1</w:t>
            </w:r>
          </w:p>
        </w:tc>
        <w:tc>
          <w:tcPr>
            <w:tcW w:w="2767" w:type="dxa"/>
            <w:tcBorders>
              <w:top w:val="single" w:sz="4" w:space="0" w:color="auto"/>
              <w:left w:val="single" w:sz="4" w:space="0" w:color="auto"/>
              <w:bottom w:val="single" w:sz="4" w:space="0" w:color="auto"/>
              <w:right w:val="single" w:sz="4" w:space="0" w:color="auto"/>
            </w:tcBorders>
            <w:vAlign w:val="center"/>
          </w:tcPr>
          <w:p w14:paraId="4E3BEE98" w14:textId="77777777" w:rsidR="002430BA" w:rsidRDefault="002430BA" w:rsidP="00E8338E">
            <w:pPr>
              <w:rPr>
                <w:rFonts w:ascii="Arial" w:hAnsi="Arial" w:cs="Arial"/>
              </w:rPr>
            </w:pPr>
            <w:r>
              <w:rPr>
                <w:rFonts w:ascii="Arial" w:hAnsi="Arial" w:cs="Arial"/>
              </w:rPr>
              <w:t>$</w:t>
            </w:r>
          </w:p>
        </w:tc>
      </w:tr>
      <w:tr w:rsidR="002430BA" w:rsidRPr="00F46F94" w14:paraId="32B86475" w14:textId="77777777" w:rsidTr="00E8338E">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FDF3E1" w14:textId="77777777" w:rsidR="002430BA" w:rsidRPr="00F46F94" w:rsidRDefault="002430BA" w:rsidP="00E8338E">
            <w:pPr>
              <w:jc w:val="right"/>
              <w:rPr>
                <w:rFonts w:ascii="Arial" w:hAnsi="Arial" w:cs="Arial"/>
                <w:color w:val="000000" w:themeColor="text1"/>
              </w:rPr>
            </w:pPr>
            <w:r>
              <w:rPr>
                <w:rFonts w:ascii="Arial" w:hAnsi="Arial" w:cs="Arial"/>
                <w:color w:val="000000" w:themeColor="text1"/>
              </w:rPr>
              <w:t>Fire Alarm System Total</w:t>
            </w:r>
          </w:p>
          <w:p w14:paraId="1281E95D" w14:textId="77777777" w:rsidR="002430BA" w:rsidRPr="00F46F94" w:rsidRDefault="002430BA" w:rsidP="00E8338E">
            <w:pPr>
              <w:jc w:val="right"/>
              <w:rPr>
                <w:rFonts w:ascii="Arial" w:hAnsi="Arial" w:cs="Arial"/>
                <w:color w:val="000000" w:themeColor="text1"/>
              </w:rPr>
            </w:pPr>
            <w:r w:rsidRPr="00F46F94">
              <w:rPr>
                <w:rFonts w:ascii="Arial" w:hAnsi="Arial" w:cs="Arial"/>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CE25A8C" w14:textId="77777777" w:rsidR="002430BA" w:rsidRPr="00F46F94" w:rsidRDefault="002430BA" w:rsidP="00E8338E">
            <w:pPr>
              <w:rPr>
                <w:rFonts w:ascii="Arial" w:hAnsi="Arial" w:cs="Arial"/>
                <w:color w:val="000000" w:themeColor="text1"/>
              </w:rPr>
            </w:pPr>
            <w:r>
              <w:rPr>
                <w:rFonts w:ascii="Arial" w:hAnsi="Arial" w:cs="Arial"/>
                <w:color w:val="000000" w:themeColor="text1"/>
              </w:rPr>
              <w:t>$</w:t>
            </w:r>
          </w:p>
        </w:tc>
      </w:tr>
    </w:tbl>
    <w:p w14:paraId="07026E63" w14:textId="77777777" w:rsidR="002430BA" w:rsidRDefault="002430BA" w:rsidP="002430BA">
      <w:pPr>
        <w:rPr>
          <w:rFonts w:ascii="Arial" w:hAnsi="Arial" w:cs="Arial"/>
          <w:b/>
          <w:color w:val="000000" w:themeColor="text1"/>
          <w:sz w:val="24"/>
          <w:szCs w:val="24"/>
          <w:u w:val="single"/>
        </w:rPr>
      </w:pPr>
    </w:p>
    <w:p w14:paraId="2C1C78E3" w14:textId="77777777" w:rsidR="000131B4" w:rsidRDefault="000131B4" w:rsidP="002430BA">
      <w:pPr>
        <w:rPr>
          <w:rFonts w:ascii="Arial" w:hAnsi="Arial" w:cs="Arial"/>
          <w:b/>
          <w:color w:val="000000" w:themeColor="text1"/>
          <w:sz w:val="24"/>
          <w:szCs w:val="24"/>
          <w:u w:val="single"/>
        </w:rPr>
      </w:pPr>
    </w:p>
    <w:p w14:paraId="1BC6A563" w14:textId="77777777" w:rsidR="000131B4" w:rsidRDefault="000131B4" w:rsidP="002430BA">
      <w:pPr>
        <w:rPr>
          <w:rFonts w:ascii="Arial" w:hAnsi="Arial" w:cs="Arial"/>
          <w:b/>
          <w:color w:val="000000" w:themeColor="text1"/>
          <w:sz w:val="24"/>
          <w:szCs w:val="24"/>
          <w:u w:val="single"/>
        </w:rPr>
      </w:pPr>
    </w:p>
    <w:p w14:paraId="1C6DF087" w14:textId="77777777" w:rsidR="000131B4" w:rsidRPr="00243A5E" w:rsidRDefault="000131B4" w:rsidP="002430BA">
      <w:pPr>
        <w:rPr>
          <w:rFonts w:ascii="Arial" w:hAnsi="Arial" w:cs="Arial"/>
          <w:b/>
          <w:color w:val="000000" w:themeColor="text1"/>
          <w:sz w:val="24"/>
          <w:szCs w:val="24"/>
          <w:u w:val="single"/>
        </w:rPr>
      </w:pPr>
    </w:p>
    <w:p w14:paraId="07013F38" w14:textId="074CAEA9" w:rsidR="00D00D88" w:rsidRDefault="00D00D88" w:rsidP="002430BA">
      <w:pPr>
        <w:numPr>
          <w:ilvl w:val="0"/>
          <w:numId w:val="85"/>
        </w:numPr>
        <w:rPr>
          <w:rFonts w:ascii="Arial" w:eastAsia="Calibri" w:hAnsi="Arial" w:cs="Arial"/>
        </w:rPr>
      </w:pPr>
      <w:r>
        <w:rPr>
          <w:rFonts w:ascii="Arial" w:eastAsia="Calibri" w:hAnsi="Arial" w:cs="Arial"/>
        </w:rPr>
        <w:lastRenderedPageBreak/>
        <w:t>TRAINING</w:t>
      </w:r>
    </w:p>
    <w:p w14:paraId="27768E22" w14:textId="77777777" w:rsidR="00D00D88" w:rsidRDefault="00D00D88" w:rsidP="00D00D88">
      <w:pPr>
        <w:ind w:left="360"/>
        <w:rPr>
          <w:rFonts w:ascii="Arial" w:eastAsia="Calibri" w:hAnsi="Arial" w:cs="Arial"/>
        </w:rPr>
      </w:pPr>
    </w:p>
    <w:tbl>
      <w:tblPr>
        <w:tblStyle w:val="TableGrid"/>
        <w:tblW w:w="9450" w:type="dxa"/>
        <w:tblInd w:w="-5" w:type="dxa"/>
        <w:tblLook w:val="04A0" w:firstRow="1" w:lastRow="0" w:firstColumn="1" w:lastColumn="0" w:noHBand="0" w:noVBand="1"/>
      </w:tblPr>
      <w:tblGrid>
        <w:gridCol w:w="2903"/>
        <w:gridCol w:w="1980"/>
        <w:gridCol w:w="1800"/>
        <w:gridCol w:w="2767"/>
      </w:tblGrid>
      <w:tr w:rsidR="00D00D88" w:rsidRPr="00F46F94" w14:paraId="03345567" w14:textId="77777777" w:rsidTr="00026B79">
        <w:trPr>
          <w:trHeight w:val="386"/>
        </w:trPr>
        <w:tc>
          <w:tcPr>
            <w:tcW w:w="290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A332F03" w14:textId="77777777" w:rsidR="00D00D88" w:rsidRPr="00F46F94" w:rsidRDefault="00D00D88" w:rsidP="00026B79">
            <w:pPr>
              <w:rPr>
                <w:rFonts w:ascii="Arial" w:hAnsi="Arial" w:cs="Arial"/>
                <w:color w:val="000000" w:themeColor="text1"/>
              </w:rPr>
            </w:pPr>
            <w:r>
              <w:rPr>
                <w:rFonts w:ascii="Arial" w:hAnsi="Arial" w:cs="Arial"/>
                <w:color w:val="000000" w:themeColor="text1"/>
              </w:rPr>
              <w:t>Service</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F80D3" w14:textId="77777777" w:rsidR="00D00D88" w:rsidRPr="00F46F94" w:rsidRDefault="00D00D88" w:rsidP="00026B79">
            <w:pPr>
              <w:rPr>
                <w:rFonts w:ascii="Arial" w:hAnsi="Arial" w:cs="Arial"/>
                <w:color w:val="000000" w:themeColor="text1"/>
              </w:rPr>
            </w:pPr>
            <w:r w:rsidRPr="00F46F94">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DE682" w14:textId="77777777" w:rsidR="00D00D88" w:rsidRPr="00F46F94" w:rsidRDefault="00D00D88" w:rsidP="00026B79">
            <w:pPr>
              <w:rPr>
                <w:rFonts w:ascii="Arial" w:hAnsi="Arial" w:cs="Arial"/>
                <w:color w:val="000000" w:themeColor="text1"/>
              </w:rPr>
            </w:pPr>
            <w:r w:rsidRPr="00F46F94">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20EA7C" w14:textId="77777777" w:rsidR="00D00D88" w:rsidRPr="00F46F94" w:rsidRDefault="00D00D88" w:rsidP="00026B79">
            <w:pPr>
              <w:rPr>
                <w:rFonts w:ascii="Arial" w:hAnsi="Arial" w:cs="Arial"/>
                <w:color w:val="000000" w:themeColor="text1"/>
              </w:rPr>
            </w:pPr>
            <w:r w:rsidRPr="00F46F94">
              <w:rPr>
                <w:rFonts w:ascii="Arial" w:hAnsi="Arial" w:cs="Arial"/>
                <w:color w:val="000000" w:themeColor="text1"/>
              </w:rPr>
              <w:t>C</w:t>
            </w:r>
          </w:p>
          <w:p w14:paraId="11D0680C" w14:textId="77777777" w:rsidR="00D00D88" w:rsidRPr="00F46F94" w:rsidRDefault="00D00D88" w:rsidP="00026B79">
            <w:pPr>
              <w:rPr>
                <w:rFonts w:ascii="Arial" w:hAnsi="Arial" w:cs="Arial"/>
                <w:color w:val="000000" w:themeColor="text1"/>
              </w:rPr>
            </w:pPr>
          </w:p>
        </w:tc>
      </w:tr>
      <w:tr w:rsidR="00D00D88" w:rsidRPr="00F46F94" w14:paraId="74606226" w14:textId="77777777" w:rsidTr="00026B79">
        <w:trPr>
          <w:trHeight w:val="638"/>
        </w:trPr>
        <w:tc>
          <w:tcPr>
            <w:tcW w:w="2903" w:type="dxa"/>
            <w:vMerge/>
            <w:vAlign w:val="center"/>
            <w:hideMark/>
          </w:tcPr>
          <w:p w14:paraId="09BCF702" w14:textId="77777777" w:rsidR="00D00D88" w:rsidRPr="00F46F94" w:rsidRDefault="00D00D88" w:rsidP="00026B79">
            <w:pPr>
              <w:rPr>
                <w:rFonts w:ascii="Arial" w:hAnsi="Arial" w:cs="Arial"/>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5CD01C" w14:textId="77777777" w:rsidR="00D00D88" w:rsidRPr="00F46F94" w:rsidRDefault="00D00D88" w:rsidP="00026B79">
            <w:pPr>
              <w:rPr>
                <w:rFonts w:ascii="Arial" w:hAnsi="Arial" w:cs="Arial"/>
                <w:color w:val="000000" w:themeColor="text1"/>
              </w:rPr>
            </w:pPr>
            <w:r w:rsidRPr="4CF7EE27">
              <w:rPr>
                <w:rFonts w:ascii="Arial" w:hAnsi="Arial" w:cs="Arial"/>
                <w:color w:val="000000" w:themeColor="text1"/>
              </w:rPr>
              <w:t>Service Rate</w:t>
            </w:r>
          </w:p>
          <w:p w14:paraId="50A89E79" w14:textId="77777777" w:rsidR="00D00D88" w:rsidRPr="008C7DAC" w:rsidRDefault="00D00D88" w:rsidP="00026B79">
            <w:pP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D47084" w14:textId="77777777" w:rsidR="00D00D88" w:rsidRPr="00F46F94" w:rsidRDefault="00D00D88" w:rsidP="00026B79">
            <w:pPr>
              <w:rPr>
                <w:rFonts w:ascii="Arial" w:hAnsi="Arial" w:cs="Arial"/>
                <w:color w:val="000000" w:themeColor="text1"/>
              </w:rPr>
            </w:pPr>
            <w:r>
              <w:rPr>
                <w:rFonts w:ascii="Arial" w:hAnsi="Arial" w:cs="Arial"/>
                <w:color w:val="000000" w:themeColor="text1"/>
              </w:rPr>
              <w:t xml:space="preserve">Services per </w:t>
            </w:r>
            <w:r w:rsidRPr="00F46F94">
              <w:rPr>
                <w:rFonts w:ascii="Arial" w:hAnsi="Arial" w:cs="Arial"/>
                <w:color w:val="000000" w:themeColor="text1"/>
              </w:rPr>
              <w:t>Yea</w:t>
            </w:r>
            <w:r>
              <w:rPr>
                <w:rFonts w:ascii="Arial" w:hAnsi="Arial" w:cs="Arial"/>
                <w:color w:val="000000" w:themeColor="text1"/>
              </w:rPr>
              <w:t>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ED7755" w14:textId="77777777" w:rsidR="00D00D88" w:rsidRPr="00BF14E2" w:rsidRDefault="00D00D88" w:rsidP="00026B79">
            <w:pPr>
              <w:rPr>
                <w:rFonts w:ascii="Arial" w:hAnsi="Arial" w:cs="Arial"/>
              </w:rPr>
            </w:pPr>
            <w:r w:rsidRPr="00BF14E2">
              <w:rPr>
                <w:rFonts w:ascii="Arial" w:hAnsi="Arial" w:cs="Arial"/>
              </w:rPr>
              <w:t xml:space="preserve">  Total</w:t>
            </w:r>
          </w:p>
          <w:p w14:paraId="0807C9A1" w14:textId="77777777" w:rsidR="00D00D88" w:rsidRDefault="00D00D88" w:rsidP="00026B79">
            <w:pPr>
              <w:rPr>
                <w:rFonts w:ascii="Arial" w:hAnsi="Arial" w:cs="Arial"/>
                <w:color w:val="000000" w:themeColor="text1"/>
              </w:rPr>
            </w:pPr>
            <w:r w:rsidRPr="00F46F94">
              <w:rPr>
                <w:rFonts w:ascii="Arial" w:hAnsi="Arial" w:cs="Arial"/>
                <w:color w:val="000000" w:themeColor="text1"/>
              </w:rPr>
              <w:t>Calculated Amount</w:t>
            </w:r>
          </w:p>
          <w:p w14:paraId="2DCEDF7C" w14:textId="77777777" w:rsidR="00D00D88" w:rsidRPr="00F46F94" w:rsidRDefault="00D00D88" w:rsidP="00026B79">
            <w:pPr>
              <w:rPr>
                <w:rFonts w:ascii="Arial" w:hAnsi="Arial" w:cs="Arial"/>
                <w:color w:val="000000" w:themeColor="text1"/>
              </w:rPr>
            </w:pPr>
            <w:r w:rsidRPr="00F46F94">
              <w:rPr>
                <w:rFonts w:ascii="Arial" w:hAnsi="Arial" w:cs="Arial"/>
                <w:color w:val="000000" w:themeColor="text1"/>
              </w:rPr>
              <w:t>(A x B)</w:t>
            </w:r>
          </w:p>
        </w:tc>
      </w:tr>
      <w:tr w:rsidR="00D00D88" w:rsidRPr="00F46F94" w14:paraId="15AF35CF" w14:textId="77777777" w:rsidTr="00026B79">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A23E4C" w14:textId="77777777" w:rsidR="00D00D88" w:rsidRPr="00A67C7A" w:rsidRDefault="00D00D88" w:rsidP="00026B79">
            <w:pPr>
              <w:rPr>
                <w:rFonts w:ascii="Arial" w:hAnsi="Arial" w:cs="Arial"/>
              </w:rPr>
            </w:pPr>
            <w:r w:rsidRPr="00A67C7A">
              <w:rPr>
                <w:rFonts w:ascii="Arial" w:hAnsi="Arial" w:cs="Arial"/>
              </w:rPr>
              <w:t>Semi Annual Training (2 hours per training session)</w:t>
            </w:r>
          </w:p>
        </w:tc>
        <w:tc>
          <w:tcPr>
            <w:tcW w:w="1980" w:type="dxa"/>
            <w:tcBorders>
              <w:top w:val="single" w:sz="4" w:space="0" w:color="auto"/>
              <w:left w:val="single" w:sz="4" w:space="0" w:color="auto"/>
              <w:bottom w:val="single" w:sz="4" w:space="0" w:color="auto"/>
              <w:right w:val="single" w:sz="4" w:space="0" w:color="auto"/>
            </w:tcBorders>
            <w:vAlign w:val="center"/>
          </w:tcPr>
          <w:p w14:paraId="5B3CB210" w14:textId="77777777" w:rsidR="00D00D88" w:rsidRDefault="00D00D88" w:rsidP="00026B79">
            <w:pPr>
              <w:rPr>
                <w:rFonts w:ascii="Arial" w:hAnsi="Arial" w:cs="Arial"/>
                <w:color w:val="000000" w:themeColor="text1"/>
              </w:rPr>
            </w:pPr>
            <w:r>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880274" w14:textId="77777777" w:rsidR="00D00D88" w:rsidRPr="00A67C7A" w:rsidRDefault="00D00D88" w:rsidP="00026B79">
            <w:pPr>
              <w:rPr>
                <w:rFonts w:ascii="Arial" w:hAnsi="Arial" w:cs="Arial"/>
              </w:rPr>
            </w:pPr>
            <w:r>
              <w:rPr>
                <w:rFonts w:ascii="Arial" w:hAnsi="Arial" w:cs="Arial"/>
              </w:rPr>
              <w:t>2</w:t>
            </w:r>
          </w:p>
        </w:tc>
        <w:tc>
          <w:tcPr>
            <w:tcW w:w="2767" w:type="dxa"/>
            <w:tcBorders>
              <w:top w:val="single" w:sz="4" w:space="0" w:color="auto"/>
              <w:left w:val="single" w:sz="4" w:space="0" w:color="auto"/>
              <w:bottom w:val="single" w:sz="4" w:space="0" w:color="auto"/>
              <w:right w:val="single" w:sz="4" w:space="0" w:color="auto"/>
            </w:tcBorders>
            <w:vAlign w:val="center"/>
          </w:tcPr>
          <w:p w14:paraId="76D2F288" w14:textId="77777777" w:rsidR="00D00D88" w:rsidRDefault="00D00D88" w:rsidP="00026B79">
            <w:pPr>
              <w:rPr>
                <w:rFonts w:ascii="Arial" w:hAnsi="Arial" w:cs="Arial"/>
              </w:rPr>
            </w:pPr>
            <w:r>
              <w:rPr>
                <w:rFonts w:ascii="Arial" w:hAnsi="Arial" w:cs="Arial"/>
              </w:rPr>
              <w:t>$</w:t>
            </w:r>
          </w:p>
        </w:tc>
      </w:tr>
      <w:tr w:rsidR="00D00D88" w:rsidRPr="00F46F94" w14:paraId="348DBC6C" w14:textId="77777777" w:rsidTr="00026B79">
        <w:trPr>
          <w:trHeight w:val="422"/>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AFF6F9" w14:textId="77777777" w:rsidR="00D00D88" w:rsidRPr="00915F34" w:rsidRDefault="00D00D88" w:rsidP="00026B79">
            <w:pPr>
              <w:jc w:val="right"/>
              <w:rPr>
                <w:rFonts w:ascii="Arial" w:hAnsi="Arial" w:cs="Arial"/>
              </w:rPr>
            </w:pPr>
            <w:r w:rsidRPr="00915F34">
              <w:rPr>
                <w:rFonts w:ascii="Arial" w:hAnsi="Arial" w:cs="Arial"/>
              </w:rPr>
              <w:t>Fire Alarm System Total</w:t>
            </w:r>
          </w:p>
          <w:p w14:paraId="62A2B82C" w14:textId="77777777" w:rsidR="00D00D88" w:rsidRPr="00915F34" w:rsidRDefault="00D00D88" w:rsidP="00026B79">
            <w:pPr>
              <w:jc w:val="right"/>
              <w:rPr>
                <w:rFonts w:ascii="Arial" w:hAnsi="Arial" w:cs="Arial"/>
              </w:rPr>
            </w:pPr>
            <w:r w:rsidRPr="00915F34">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17806ACB" w14:textId="77777777" w:rsidR="00D00D88" w:rsidRPr="00F46F94" w:rsidRDefault="00D00D88" w:rsidP="00026B79">
            <w:pPr>
              <w:rPr>
                <w:rFonts w:ascii="Arial" w:hAnsi="Arial" w:cs="Arial"/>
                <w:color w:val="000000" w:themeColor="text1"/>
              </w:rPr>
            </w:pPr>
            <w:r>
              <w:rPr>
                <w:rFonts w:ascii="Arial" w:hAnsi="Arial" w:cs="Arial"/>
                <w:color w:val="000000" w:themeColor="text1"/>
              </w:rPr>
              <w:t>$</w:t>
            </w:r>
          </w:p>
        </w:tc>
      </w:tr>
      <w:tr w:rsidR="00D00D88" w:rsidRPr="00F46F94" w14:paraId="05844042" w14:textId="77777777" w:rsidTr="00026B79">
        <w:trPr>
          <w:trHeight w:val="422"/>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824A6F" w14:textId="77777777" w:rsidR="00D00D88" w:rsidRPr="00915F34" w:rsidRDefault="00D00D88" w:rsidP="00026B79">
            <w:pPr>
              <w:jc w:val="right"/>
              <w:rPr>
                <w:rFonts w:ascii="Arial" w:hAnsi="Arial" w:cs="Arial"/>
              </w:rPr>
            </w:pPr>
            <w:r w:rsidRPr="00915F34">
              <w:rPr>
                <w:rFonts w:ascii="Arial" w:hAnsi="Arial" w:cs="Arial"/>
              </w:rPr>
              <w:t xml:space="preserve">CALCULATED </w:t>
            </w:r>
            <w:proofErr w:type="gramStart"/>
            <w:r w:rsidRPr="00915F34">
              <w:rPr>
                <w:rFonts w:ascii="Arial" w:hAnsi="Arial" w:cs="Arial"/>
              </w:rPr>
              <w:t>SEMI ANNUAL</w:t>
            </w:r>
            <w:proofErr w:type="gramEnd"/>
            <w:r w:rsidRPr="00915F34">
              <w:rPr>
                <w:rFonts w:ascii="Arial" w:hAnsi="Arial" w:cs="Arial"/>
              </w:rPr>
              <w:t xml:space="preserve"> PREVENTIVE MAINTENANCE TOTAL</w:t>
            </w:r>
          </w:p>
          <w:p w14:paraId="6D6E5DF0" w14:textId="77777777" w:rsidR="00D00D88" w:rsidRPr="00915F34" w:rsidRDefault="00D00D88" w:rsidP="00026B79">
            <w:pPr>
              <w:jc w:val="right"/>
              <w:rPr>
                <w:rFonts w:ascii="Arial" w:hAnsi="Arial" w:cs="Arial"/>
              </w:rPr>
            </w:pPr>
            <w:r w:rsidRPr="00915F34">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3E16A351" w14:textId="77777777" w:rsidR="00D00D88" w:rsidRDefault="00D00D88" w:rsidP="00026B79">
            <w:pPr>
              <w:rPr>
                <w:rFonts w:ascii="Arial" w:hAnsi="Arial" w:cs="Arial"/>
                <w:color w:val="000000" w:themeColor="text1"/>
              </w:rPr>
            </w:pPr>
          </w:p>
        </w:tc>
      </w:tr>
    </w:tbl>
    <w:p w14:paraId="5A9AEBEE" w14:textId="77777777" w:rsidR="00D00D88" w:rsidRDefault="00D00D88" w:rsidP="005D55F6">
      <w:pPr>
        <w:ind w:left="360"/>
        <w:rPr>
          <w:rFonts w:ascii="Arial" w:eastAsia="Calibri" w:hAnsi="Arial" w:cs="Arial"/>
        </w:rPr>
      </w:pPr>
    </w:p>
    <w:p w14:paraId="03518870" w14:textId="4920B65F" w:rsidR="002430BA" w:rsidRPr="00317324" w:rsidRDefault="002430BA" w:rsidP="002430BA">
      <w:pPr>
        <w:numPr>
          <w:ilvl w:val="0"/>
          <w:numId w:val="85"/>
        </w:numPr>
        <w:rPr>
          <w:rFonts w:ascii="Arial" w:eastAsia="Calibri" w:hAnsi="Arial" w:cs="Arial"/>
        </w:rPr>
      </w:pPr>
      <w:r w:rsidRPr="00317324">
        <w:rPr>
          <w:rFonts w:ascii="Arial" w:eastAsia="Calibri" w:hAnsi="Arial" w:cs="Arial"/>
        </w:rPr>
        <w:t>FORESEEABLE REPAI</w:t>
      </w:r>
      <w:r w:rsidRPr="00317324">
        <w:rPr>
          <w:rFonts w:ascii="Arial" w:eastAsia="Calibri" w:hAnsi="Arial" w:cs="Arial"/>
          <w:color w:val="000000" w:themeColor="text1"/>
        </w:rPr>
        <w:t>R</w:t>
      </w:r>
      <w:r w:rsidRPr="00317324">
        <w:rPr>
          <w:rFonts w:ascii="Arial" w:hAnsi="Arial" w:cs="Arial"/>
          <w:color w:val="000000" w:themeColor="text1"/>
        </w:rPr>
        <w:t xml:space="preserve"> </w:t>
      </w:r>
      <w:r w:rsidRPr="00317324">
        <w:rPr>
          <w:rFonts w:ascii="Arial" w:eastAsia="Calibri" w:hAnsi="Arial" w:cs="Arial"/>
        </w:rPr>
        <w:t>SERVICES</w:t>
      </w:r>
      <w:r w:rsidRPr="00317324">
        <w:rPr>
          <w:rFonts w:ascii="Arial" w:eastAsia="Calibri" w:hAnsi="Arial" w:cs="Arial"/>
          <w:vertAlign w:val="superscript"/>
        </w:rPr>
        <w:t>1</w:t>
      </w:r>
    </w:p>
    <w:p w14:paraId="69EBD434" w14:textId="77777777" w:rsidR="002430BA" w:rsidRPr="00F46F94" w:rsidRDefault="002430BA" w:rsidP="002430BA">
      <w:pPr>
        <w:ind w:left="360"/>
        <w:rPr>
          <w:rFonts w:ascii="Arial" w:eastAsia="Calibri" w:hAnsi="Arial" w:cs="Arial"/>
          <w:b/>
          <w:sz w:val="10"/>
          <w:szCs w:val="10"/>
        </w:rPr>
      </w:pPr>
    </w:p>
    <w:tbl>
      <w:tblPr>
        <w:tblStyle w:val="TableGrid"/>
        <w:tblW w:w="10980" w:type="dxa"/>
        <w:tblInd w:w="-5" w:type="dxa"/>
        <w:tblLayout w:type="fixed"/>
        <w:tblLook w:val="04A0" w:firstRow="1" w:lastRow="0" w:firstColumn="1" w:lastColumn="0" w:noHBand="0" w:noVBand="1"/>
      </w:tblPr>
      <w:tblGrid>
        <w:gridCol w:w="1275"/>
        <w:gridCol w:w="1515"/>
        <w:gridCol w:w="990"/>
        <w:gridCol w:w="1124"/>
        <w:gridCol w:w="1258"/>
        <w:gridCol w:w="1440"/>
        <w:gridCol w:w="536"/>
        <w:gridCol w:w="1402"/>
        <w:gridCol w:w="1440"/>
      </w:tblGrid>
      <w:tr w:rsidR="002430BA" w:rsidRPr="00ED4798" w14:paraId="27548841" w14:textId="77777777" w:rsidTr="00E8338E">
        <w:tc>
          <w:tcPr>
            <w:tcW w:w="2790" w:type="dxa"/>
            <w:gridSpan w:val="2"/>
            <w:vMerge w:val="restart"/>
            <w:shd w:val="clear" w:color="auto" w:fill="D9D9D9" w:themeFill="background1" w:themeFillShade="D9"/>
          </w:tcPr>
          <w:p w14:paraId="1738AC7B" w14:textId="77777777" w:rsidR="002430BA" w:rsidRDefault="002430BA" w:rsidP="00E8338E">
            <w:pPr>
              <w:rPr>
                <w:rFonts w:ascii="Arial" w:hAnsi="Arial" w:cs="Arial"/>
                <w:color w:val="000000" w:themeColor="text1"/>
              </w:rPr>
            </w:pPr>
          </w:p>
          <w:p w14:paraId="743DB024" w14:textId="77777777" w:rsidR="002430BA" w:rsidRDefault="002430BA" w:rsidP="00E8338E">
            <w:pPr>
              <w:rPr>
                <w:rFonts w:ascii="Arial" w:hAnsi="Arial" w:cs="Arial"/>
                <w:color w:val="000000" w:themeColor="text1"/>
              </w:rPr>
            </w:pPr>
          </w:p>
          <w:p w14:paraId="7D9B3D86" w14:textId="77777777" w:rsidR="002430BA" w:rsidRDefault="002430BA" w:rsidP="00E8338E">
            <w:pPr>
              <w:rPr>
                <w:rFonts w:ascii="Arial" w:hAnsi="Arial" w:cs="Arial"/>
                <w:color w:val="000000" w:themeColor="text1"/>
              </w:rPr>
            </w:pPr>
          </w:p>
          <w:p w14:paraId="479445F9" w14:textId="77777777" w:rsidR="002430BA" w:rsidRPr="00662E28" w:rsidRDefault="002430BA" w:rsidP="00E8338E">
            <w:pPr>
              <w:rPr>
                <w:rFonts w:ascii="Arial" w:hAnsi="Arial" w:cs="Arial"/>
                <w:color w:val="000000" w:themeColor="text1"/>
                <w:u w:val="single"/>
              </w:rPr>
            </w:pPr>
            <w:r w:rsidRPr="00662E28">
              <w:rPr>
                <w:rFonts w:ascii="Arial" w:hAnsi="Arial" w:cs="Arial"/>
                <w:color w:val="000000" w:themeColor="text1"/>
                <w:u w:val="single"/>
              </w:rPr>
              <w:t>LIST OF REPAIRS</w:t>
            </w:r>
          </w:p>
          <w:p w14:paraId="1E4D4AE2" w14:textId="77777777" w:rsidR="002430BA" w:rsidRDefault="002430BA" w:rsidP="00E8338E">
            <w:pPr>
              <w:rPr>
                <w:rFonts w:ascii="Arial" w:hAnsi="Arial" w:cs="Arial"/>
                <w:color w:val="000000" w:themeColor="text1"/>
              </w:rPr>
            </w:pPr>
          </w:p>
          <w:p w14:paraId="163E8962" w14:textId="77777777" w:rsidR="002430BA" w:rsidRPr="00ED4798" w:rsidRDefault="002430BA" w:rsidP="00E8338E">
            <w:pPr>
              <w:rPr>
                <w:rFonts w:ascii="Arial" w:hAnsi="Arial" w:cs="Arial"/>
                <w:color w:val="000000" w:themeColor="text1"/>
              </w:rPr>
            </w:pPr>
            <w:r>
              <w:rPr>
                <w:rFonts w:ascii="Arial" w:hAnsi="Arial" w:cs="Arial"/>
                <w:color w:val="000000" w:themeColor="text1"/>
              </w:rPr>
              <w:t>Alarm and Sprinkler Systems</w:t>
            </w:r>
          </w:p>
        </w:tc>
        <w:tc>
          <w:tcPr>
            <w:tcW w:w="990" w:type="dxa"/>
            <w:shd w:val="clear" w:color="auto" w:fill="D9D9D9" w:themeFill="background1" w:themeFillShade="D9"/>
            <w:vAlign w:val="center"/>
          </w:tcPr>
          <w:p w14:paraId="782940CD"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A</w:t>
            </w:r>
          </w:p>
        </w:tc>
        <w:tc>
          <w:tcPr>
            <w:tcW w:w="1124" w:type="dxa"/>
            <w:shd w:val="clear" w:color="auto" w:fill="D9D9D9" w:themeFill="background1" w:themeFillShade="D9"/>
            <w:vAlign w:val="center"/>
          </w:tcPr>
          <w:p w14:paraId="61A7EE42"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B</w:t>
            </w:r>
          </w:p>
        </w:tc>
        <w:tc>
          <w:tcPr>
            <w:tcW w:w="1258" w:type="dxa"/>
            <w:shd w:val="clear" w:color="auto" w:fill="D9D9D9" w:themeFill="background1" w:themeFillShade="D9"/>
            <w:vAlign w:val="center"/>
          </w:tcPr>
          <w:p w14:paraId="026C488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C</w:t>
            </w:r>
          </w:p>
        </w:tc>
        <w:tc>
          <w:tcPr>
            <w:tcW w:w="1440" w:type="dxa"/>
            <w:shd w:val="clear" w:color="auto" w:fill="D9D9D9" w:themeFill="background1" w:themeFillShade="D9"/>
            <w:vAlign w:val="center"/>
          </w:tcPr>
          <w:p w14:paraId="0F2606E8"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D</w:t>
            </w:r>
          </w:p>
        </w:tc>
        <w:tc>
          <w:tcPr>
            <w:tcW w:w="536" w:type="dxa"/>
            <w:shd w:val="clear" w:color="auto" w:fill="D9D9D9" w:themeFill="background1" w:themeFillShade="D9"/>
            <w:vAlign w:val="center"/>
          </w:tcPr>
          <w:p w14:paraId="40E3B2CC" w14:textId="77777777" w:rsidR="002430BA" w:rsidRPr="00ED4798" w:rsidRDefault="002430BA" w:rsidP="00E8338E">
            <w:pPr>
              <w:rPr>
                <w:rFonts w:ascii="Arial" w:hAnsi="Arial" w:cs="Arial"/>
                <w:color w:val="000000" w:themeColor="text1"/>
              </w:rPr>
            </w:pPr>
            <w:r>
              <w:rPr>
                <w:rFonts w:ascii="Arial" w:hAnsi="Arial" w:cs="Arial"/>
                <w:color w:val="000000" w:themeColor="text1"/>
              </w:rPr>
              <w:t>E</w:t>
            </w:r>
          </w:p>
        </w:tc>
        <w:tc>
          <w:tcPr>
            <w:tcW w:w="1402" w:type="dxa"/>
            <w:shd w:val="clear" w:color="auto" w:fill="D9D9D9" w:themeFill="background1" w:themeFillShade="D9"/>
            <w:vAlign w:val="center"/>
          </w:tcPr>
          <w:p w14:paraId="7A4F15A5" w14:textId="77777777" w:rsidR="002430BA" w:rsidRPr="00ED4798" w:rsidRDefault="002430BA" w:rsidP="00E8338E">
            <w:pPr>
              <w:rPr>
                <w:rFonts w:ascii="Arial" w:hAnsi="Arial" w:cs="Arial"/>
                <w:color w:val="000000" w:themeColor="text1"/>
              </w:rPr>
            </w:pPr>
            <w:r>
              <w:rPr>
                <w:rFonts w:ascii="Arial" w:hAnsi="Arial" w:cs="Arial"/>
                <w:color w:val="000000" w:themeColor="text1"/>
              </w:rPr>
              <w:t>F</w:t>
            </w:r>
          </w:p>
        </w:tc>
        <w:tc>
          <w:tcPr>
            <w:tcW w:w="1440" w:type="dxa"/>
            <w:shd w:val="clear" w:color="auto" w:fill="D9D9D9" w:themeFill="background1" w:themeFillShade="D9"/>
            <w:vAlign w:val="center"/>
          </w:tcPr>
          <w:p w14:paraId="46FE5D77"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G</w:t>
            </w:r>
          </w:p>
        </w:tc>
      </w:tr>
      <w:tr w:rsidR="002430BA" w:rsidRPr="00ED4798" w14:paraId="1A59DDAA" w14:textId="77777777" w:rsidTr="00E8338E">
        <w:tc>
          <w:tcPr>
            <w:tcW w:w="2790" w:type="dxa"/>
            <w:gridSpan w:val="2"/>
            <w:vMerge/>
          </w:tcPr>
          <w:p w14:paraId="70FC0046" w14:textId="77777777" w:rsidR="002430BA" w:rsidRPr="00ED4798" w:rsidRDefault="002430BA" w:rsidP="00E8338E">
            <w:pPr>
              <w:rPr>
                <w:rFonts w:ascii="Arial" w:hAnsi="Arial" w:cs="Arial"/>
                <w:color w:val="000000" w:themeColor="text1"/>
              </w:rPr>
            </w:pPr>
          </w:p>
        </w:tc>
        <w:tc>
          <w:tcPr>
            <w:tcW w:w="990" w:type="dxa"/>
            <w:shd w:val="clear" w:color="auto" w:fill="D9D9D9" w:themeFill="background1" w:themeFillShade="D9"/>
            <w:vAlign w:val="center"/>
          </w:tcPr>
          <w:p w14:paraId="0EA37565" w14:textId="77777777" w:rsidR="002430BA" w:rsidRPr="001232AE" w:rsidRDefault="002430BA" w:rsidP="00E8338E">
            <w:pPr>
              <w:rPr>
                <w:rFonts w:ascii="Arial" w:hAnsi="Arial" w:cs="Arial"/>
                <w:color w:val="000000" w:themeColor="text1"/>
              </w:rPr>
            </w:pPr>
            <w:r w:rsidRPr="001232AE">
              <w:rPr>
                <w:rFonts w:ascii="Arial" w:hAnsi="Arial" w:cs="Arial"/>
                <w:color w:val="000000" w:themeColor="text1"/>
              </w:rPr>
              <w:t>Number of Labor Hours</w:t>
            </w:r>
          </w:p>
        </w:tc>
        <w:tc>
          <w:tcPr>
            <w:tcW w:w="1124" w:type="dxa"/>
            <w:shd w:val="clear" w:color="auto" w:fill="D9D9D9" w:themeFill="background1" w:themeFillShade="D9"/>
            <w:vAlign w:val="center"/>
          </w:tcPr>
          <w:p w14:paraId="2FDB4FD3" w14:textId="77777777" w:rsidR="002430BA" w:rsidRPr="00BD0C27" w:rsidRDefault="002430BA" w:rsidP="00E8338E">
            <w:pPr>
              <w:rPr>
                <w:rFonts w:ascii="Arial" w:hAnsi="Arial" w:cs="Arial"/>
                <w:color w:val="000000" w:themeColor="text1"/>
              </w:rPr>
            </w:pPr>
            <w:r w:rsidRPr="4B00ECEA">
              <w:rPr>
                <w:rFonts w:ascii="Arial" w:hAnsi="Arial" w:cs="Arial"/>
                <w:color w:val="000000" w:themeColor="text1"/>
              </w:rPr>
              <w:t>Normal Business Hourly Rate</w:t>
            </w:r>
            <w:r w:rsidRPr="00910F1C">
              <w:rPr>
                <w:rFonts w:ascii="Arial" w:hAnsi="Arial" w:cs="Arial"/>
                <w:color w:val="000000" w:themeColor="text1"/>
                <w:vertAlign w:val="superscript"/>
              </w:rPr>
              <w:t>2</w:t>
            </w:r>
            <w:r w:rsidRPr="4B00ECEA">
              <w:rPr>
                <w:rFonts w:ascii="Arial" w:hAnsi="Arial" w:cs="Arial"/>
                <w:color w:val="000000" w:themeColor="text1"/>
              </w:rPr>
              <w:t xml:space="preserve"> </w:t>
            </w:r>
          </w:p>
        </w:tc>
        <w:tc>
          <w:tcPr>
            <w:tcW w:w="1258" w:type="dxa"/>
            <w:shd w:val="clear" w:color="auto" w:fill="D9D9D9" w:themeFill="background1" w:themeFillShade="D9"/>
            <w:vAlign w:val="center"/>
          </w:tcPr>
          <w:p w14:paraId="0B922AF8" w14:textId="77777777" w:rsidR="002430BA" w:rsidRPr="00BD0C27" w:rsidRDefault="002430BA" w:rsidP="00E8338E">
            <w:pPr>
              <w:rPr>
                <w:rFonts w:ascii="Arial" w:hAnsi="Arial" w:cs="Arial"/>
                <w:color w:val="000000" w:themeColor="text1"/>
              </w:rPr>
            </w:pPr>
            <w:r w:rsidRPr="2A4A2869">
              <w:rPr>
                <w:rFonts w:ascii="Arial" w:hAnsi="Arial" w:cs="Arial"/>
                <w:color w:val="000000" w:themeColor="text1"/>
              </w:rPr>
              <w:t>Calculated Labor Amount</w:t>
            </w:r>
          </w:p>
          <w:p w14:paraId="0187335B" w14:textId="77777777" w:rsidR="002430BA" w:rsidRPr="00BD0C27" w:rsidRDefault="002430BA" w:rsidP="00E8338E">
            <w:pPr>
              <w:rPr>
                <w:rFonts w:ascii="Arial" w:hAnsi="Arial" w:cs="Arial"/>
                <w:color w:val="000000" w:themeColor="text1"/>
              </w:rPr>
            </w:pPr>
            <w:r w:rsidRPr="00BD0C27">
              <w:rPr>
                <w:rFonts w:ascii="Arial" w:hAnsi="Arial" w:cs="Arial"/>
                <w:color w:val="000000" w:themeColor="text1"/>
              </w:rPr>
              <w:t>(A x B)</w:t>
            </w:r>
          </w:p>
        </w:tc>
        <w:tc>
          <w:tcPr>
            <w:tcW w:w="1440" w:type="dxa"/>
            <w:shd w:val="clear" w:color="auto" w:fill="D9D9D9" w:themeFill="background1" w:themeFillShade="D9"/>
            <w:vAlign w:val="center"/>
          </w:tcPr>
          <w:p w14:paraId="3AC9D392" w14:textId="77777777" w:rsidR="002430BA" w:rsidRPr="00BD0C27" w:rsidRDefault="002430BA" w:rsidP="00E8338E">
            <w:pPr>
              <w:rPr>
                <w:rFonts w:ascii="Arial" w:hAnsi="Arial" w:cs="Arial"/>
                <w:color w:val="000000" w:themeColor="text1"/>
              </w:rPr>
            </w:pPr>
            <w:r w:rsidRPr="4B00ECEA">
              <w:rPr>
                <w:rFonts w:ascii="Arial" w:hAnsi="Arial" w:cs="Arial"/>
                <w:color w:val="000000" w:themeColor="text1"/>
              </w:rPr>
              <w:t>Part Replacement Amount</w:t>
            </w:r>
            <w:r w:rsidRPr="006E7A43">
              <w:rPr>
                <w:rFonts w:ascii="Arial" w:hAnsi="Arial" w:cs="Arial"/>
                <w:color w:val="000000" w:themeColor="text1"/>
                <w:vertAlign w:val="superscript"/>
              </w:rPr>
              <w:t>3</w:t>
            </w:r>
          </w:p>
        </w:tc>
        <w:tc>
          <w:tcPr>
            <w:tcW w:w="536" w:type="dxa"/>
            <w:shd w:val="clear" w:color="auto" w:fill="D9D9D9" w:themeFill="background1" w:themeFillShade="D9"/>
            <w:vAlign w:val="center"/>
          </w:tcPr>
          <w:p w14:paraId="6BC653A4" w14:textId="77777777" w:rsidR="002430BA" w:rsidRPr="001232AE" w:rsidRDefault="002430BA" w:rsidP="00E8338E">
            <w:pPr>
              <w:rPr>
                <w:rFonts w:ascii="Arial" w:hAnsi="Arial" w:cs="Arial"/>
                <w:color w:val="000000" w:themeColor="text1"/>
              </w:rPr>
            </w:pPr>
            <w:r w:rsidRPr="001232AE">
              <w:rPr>
                <w:rFonts w:ascii="Arial" w:hAnsi="Arial" w:cs="Arial"/>
                <w:color w:val="000000" w:themeColor="text1"/>
              </w:rPr>
              <w:t>Est</w:t>
            </w:r>
          </w:p>
          <w:p w14:paraId="3283AA72" w14:textId="77777777" w:rsidR="002430BA" w:rsidRDefault="002430BA" w:rsidP="00E8338E">
            <w:pPr>
              <w:rPr>
                <w:rFonts w:ascii="Arial" w:hAnsi="Arial" w:cs="Arial"/>
                <w:color w:val="000000" w:themeColor="text1"/>
              </w:rPr>
            </w:pPr>
            <w:r w:rsidRPr="001232AE">
              <w:rPr>
                <w:rFonts w:ascii="Arial" w:hAnsi="Arial" w:cs="Arial"/>
                <w:color w:val="000000" w:themeColor="text1"/>
              </w:rPr>
              <w:t>Qty</w:t>
            </w:r>
          </w:p>
          <w:p w14:paraId="002EB89A" w14:textId="77777777" w:rsidR="002430BA" w:rsidRPr="2A4A2869" w:rsidRDefault="002430BA" w:rsidP="00E8338E">
            <w:pPr>
              <w:rPr>
                <w:rFonts w:ascii="Arial" w:hAnsi="Arial" w:cs="Arial"/>
              </w:rPr>
            </w:pPr>
          </w:p>
        </w:tc>
        <w:tc>
          <w:tcPr>
            <w:tcW w:w="1402" w:type="dxa"/>
            <w:shd w:val="clear" w:color="auto" w:fill="D9D9D9" w:themeFill="background1" w:themeFillShade="D9"/>
            <w:vAlign w:val="center"/>
          </w:tcPr>
          <w:p w14:paraId="1B6C8F9D" w14:textId="77777777" w:rsidR="002430BA" w:rsidRPr="00BD0C27" w:rsidRDefault="002430BA" w:rsidP="00E8338E">
            <w:pPr>
              <w:rPr>
                <w:rFonts w:ascii="Arial" w:hAnsi="Arial" w:cs="Arial"/>
              </w:rPr>
            </w:pPr>
            <w:r w:rsidRPr="2A4A2869">
              <w:rPr>
                <w:rFonts w:ascii="Arial" w:hAnsi="Arial" w:cs="Arial"/>
              </w:rPr>
              <w:t>Total Combined Replacement Amount</w:t>
            </w:r>
          </w:p>
          <w:p w14:paraId="2ECE3F32" w14:textId="77777777" w:rsidR="002430BA" w:rsidRPr="00BD0C27" w:rsidRDefault="002430BA" w:rsidP="00E8338E">
            <w:pPr>
              <w:rPr>
                <w:rFonts w:ascii="Arial" w:hAnsi="Arial" w:cs="Arial"/>
                <w:color w:val="000000" w:themeColor="text1"/>
              </w:rPr>
            </w:pPr>
            <w:r w:rsidRPr="00BD0C27">
              <w:rPr>
                <w:rFonts w:ascii="Arial" w:hAnsi="Arial" w:cs="Arial"/>
              </w:rPr>
              <w:t>(C</w:t>
            </w:r>
            <w:r>
              <w:rPr>
                <w:rFonts w:ascii="Arial" w:hAnsi="Arial" w:cs="Arial"/>
              </w:rPr>
              <w:t xml:space="preserve"> </w:t>
            </w:r>
            <w:r w:rsidRPr="00BD0C27">
              <w:rPr>
                <w:rFonts w:ascii="Arial" w:hAnsi="Arial" w:cs="Arial"/>
              </w:rPr>
              <w:t>+</w:t>
            </w:r>
            <w:r>
              <w:rPr>
                <w:rFonts w:ascii="Arial" w:hAnsi="Arial" w:cs="Arial"/>
              </w:rPr>
              <w:t xml:space="preserve"> </w:t>
            </w:r>
            <w:r w:rsidRPr="00BD0C27">
              <w:rPr>
                <w:rFonts w:ascii="Arial" w:hAnsi="Arial" w:cs="Arial"/>
              </w:rPr>
              <w:t>D)</w:t>
            </w:r>
          </w:p>
        </w:tc>
        <w:tc>
          <w:tcPr>
            <w:tcW w:w="1440" w:type="dxa"/>
            <w:shd w:val="clear" w:color="auto" w:fill="D9D9D9" w:themeFill="background1" w:themeFillShade="D9"/>
            <w:vAlign w:val="center"/>
          </w:tcPr>
          <w:p w14:paraId="395B3C21" w14:textId="77777777" w:rsidR="002430BA" w:rsidRDefault="002430BA" w:rsidP="00E8338E">
            <w:pPr>
              <w:rPr>
                <w:rFonts w:ascii="Arial" w:hAnsi="Arial" w:cs="Arial"/>
              </w:rPr>
            </w:pPr>
            <w:r w:rsidRPr="2A4A2869">
              <w:rPr>
                <w:rFonts w:ascii="Arial" w:hAnsi="Arial" w:cs="Arial"/>
              </w:rPr>
              <w:t>Calculated Total</w:t>
            </w:r>
          </w:p>
          <w:p w14:paraId="7C1E8518" w14:textId="77777777" w:rsidR="002430BA" w:rsidRPr="001232AE" w:rsidRDefault="002430BA" w:rsidP="00E8338E">
            <w:pPr>
              <w:rPr>
                <w:rFonts w:ascii="Arial" w:hAnsi="Arial" w:cs="Arial"/>
              </w:rPr>
            </w:pPr>
            <w:r>
              <w:rPr>
                <w:rFonts w:ascii="Arial" w:hAnsi="Arial" w:cs="Arial"/>
              </w:rPr>
              <w:t>Amount</w:t>
            </w:r>
          </w:p>
          <w:p w14:paraId="39E4D205" w14:textId="77777777" w:rsidR="002430BA" w:rsidRPr="001232AE" w:rsidRDefault="002430BA" w:rsidP="00E8338E">
            <w:pPr>
              <w:rPr>
                <w:rFonts w:ascii="Arial" w:hAnsi="Arial" w:cs="Arial"/>
                <w:color w:val="000000" w:themeColor="text1"/>
              </w:rPr>
            </w:pPr>
            <w:r w:rsidRPr="001232AE">
              <w:rPr>
                <w:rFonts w:ascii="Arial" w:hAnsi="Arial" w:cs="Arial"/>
              </w:rPr>
              <w:t>(E</w:t>
            </w:r>
            <w:r>
              <w:rPr>
                <w:rFonts w:ascii="Arial" w:hAnsi="Arial" w:cs="Arial"/>
              </w:rPr>
              <w:t xml:space="preserve"> </w:t>
            </w:r>
            <w:r w:rsidRPr="001232AE">
              <w:rPr>
                <w:rFonts w:ascii="Arial" w:hAnsi="Arial" w:cs="Arial"/>
              </w:rPr>
              <w:t>x</w:t>
            </w:r>
            <w:r>
              <w:rPr>
                <w:rFonts w:ascii="Arial" w:hAnsi="Arial" w:cs="Arial"/>
              </w:rPr>
              <w:t xml:space="preserve"> </w:t>
            </w:r>
            <w:r w:rsidRPr="001232AE">
              <w:rPr>
                <w:rFonts w:ascii="Arial" w:hAnsi="Arial" w:cs="Arial"/>
              </w:rPr>
              <w:t>F)</w:t>
            </w:r>
          </w:p>
        </w:tc>
      </w:tr>
      <w:tr w:rsidR="002430BA" w:rsidRPr="00ED4798" w14:paraId="3DFB4CF8" w14:textId="77777777" w:rsidTr="00E8338E">
        <w:tc>
          <w:tcPr>
            <w:tcW w:w="1275" w:type="dxa"/>
            <w:vMerge w:val="restart"/>
            <w:shd w:val="clear" w:color="auto" w:fill="D9D9D9"/>
          </w:tcPr>
          <w:p w14:paraId="0499800E" w14:textId="77777777" w:rsidR="002430BA" w:rsidRPr="00186A79" w:rsidRDefault="002430BA" w:rsidP="00E8338E">
            <w:pPr>
              <w:rPr>
                <w:rFonts w:ascii="Arial" w:hAnsi="Arial" w:cs="Arial"/>
                <w:spacing w:val="-2"/>
                <w:sz w:val="18"/>
              </w:rPr>
            </w:pPr>
          </w:p>
          <w:p w14:paraId="0FD23C88" w14:textId="77777777" w:rsidR="002430BA" w:rsidRPr="00186A79" w:rsidRDefault="002430BA" w:rsidP="00E8338E">
            <w:pPr>
              <w:rPr>
                <w:rFonts w:ascii="Arial" w:hAnsi="Arial" w:cs="Arial"/>
                <w:spacing w:val="-2"/>
                <w:sz w:val="18"/>
              </w:rPr>
            </w:pPr>
          </w:p>
          <w:p w14:paraId="0F68DDAA" w14:textId="77777777" w:rsidR="002430BA" w:rsidRPr="00186A79" w:rsidRDefault="002430BA" w:rsidP="00E8338E">
            <w:pPr>
              <w:rPr>
                <w:rFonts w:ascii="Arial" w:hAnsi="Arial" w:cs="Arial"/>
                <w:spacing w:val="-2"/>
                <w:sz w:val="18"/>
              </w:rPr>
            </w:pPr>
          </w:p>
          <w:p w14:paraId="450C7556" w14:textId="77777777" w:rsidR="002430BA" w:rsidRPr="00186A79" w:rsidRDefault="002430BA" w:rsidP="00E8338E">
            <w:pPr>
              <w:rPr>
                <w:rFonts w:ascii="Arial" w:hAnsi="Arial" w:cs="Arial"/>
                <w:spacing w:val="-2"/>
                <w:sz w:val="18"/>
              </w:rPr>
            </w:pPr>
          </w:p>
          <w:p w14:paraId="09FE2F06" w14:textId="77777777" w:rsidR="002430BA" w:rsidRPr="00186A79" w:rsidRDefault="002430BA" w:rsidP="00E8338E">
            <w:pPr>
              <w:rPr>
                <w:rFonts w:ascii="Arial" w:hAnsi="Arial" w:cs="Arial"/>
                <w:spacing w:val="-2"/>
                <w:sz w:val="18"/>
              </w:rPr>
            </w:pPr>
          </w:p>
          <w:p w14:paraId="775EB74B" w14:textId="77777777" w:rsidR="002430BA" w:rsidRPr="00186A79" w:rsidRDefault="002430BA" w:rsidP="00E8338E">
            <w:pPr>
              <w:rPr>
                <w:rFonts w:ascii="Arial" w:hAnsi="Arial" w:cs="Arial"/>
                <w:spacing w:val="-2"/>
                <w:sz w:val="18"/>
              </w:rPr>
            </w:pPr>
            <w:r w:rsidRPr="00186A79">
              <w:rPr>
                <w:rFonts w:ascii="Arial" w:hAnsi="Arial" w:cs="Arial"/>
                <w:spacing w:val="-2"/>
                <w:sz w:val="18"/>
              </w:rPr>
              <w:t>Fire</w:t>
            </w:r>
          </w:p>
          <w:p w14:paraId="07AAA858" w14:textId="77777777" w:rsidR="002430BA" w:rsidRPr="00186A79" w:rsidRDefault="002430BA" w:rsidP="00E8338E">
            <w:pPr>
              <w:rPr>
                <w:rFonts w:ascii="Arial" w:hAnsi="Arial" w:cs="Arial"/>
                <w:spacing w:val="-2"/>
                <w:sz w:val="18"/>
              </w:rPr>
            </w:pPr>
            <w:r w:rsidRPr="00186A79">
              <w:rPr>
                <w:rFonts w:ascii="Arial" w:hAnsi="Arial" w:cs="Arial"/>
                <w:spacing w:val="-2"/>
                <w:sz w:val="18"/>
              </w:rPr>
              <w:t>Sprinkler</w:t>
            </w:r>
          </w:p>
          <w:p w14:paraId="3908E141" w14:textId="77777777" w:rsidR="002430BA" w:rsidRPr="00186A79" w:rsidRDefault="002430BA" w:rsidP="00E8338E">
            <w:pPr>
              <w:rPr>
                <w:rFonts w:ascii="Arial" w:hAnsi="Arial" w:cs="Arial"/>
                <w:spacing w:val="-2"/>
                <w:sz w:val="18"/>
              </w:rPr>
            </w:pPr>
            <w:r w:rsidRPr="00186A79">
              <w:rPr>
                <w:rFonts w:ascii="Arial" w:hAnsi="Arial" w:cs="Arial"/>
                <w:spacing w:val="-2"/>
                <w:sz w:val="18"/>
              </w:rPr>
              <w:t>System</w:t>
            </w:r>
          </w:p>
        </w:tc>
        <w:tc>
          <w:tcPr>
            <w:tcW w:w="1515" w:type="dxa"/>
            <w:shd w:val="clear" w:color="auto" w:fill="D9D9D9"/>
          </w:tcPr>
          <w:p w14:paraId="24B657AD" w14:textId="683FC15E" w:rsidR="002430BA" w:rsidRPr="00186A79" w:rsidRDefault="00186A79" w:rsidP="00186A79">
            <w:pPr>
              <w:jc w:val="center"/>
              <w:rPr>
                <w:rFonts w:ascii="Arial" w:hAnsi="Arial" w:cs="Arial"/>
                <w:color w:val="000000" w:themeColor="text1"/>
              </w:rPr>
            </w:pPr>
            <w:r w:rsidRPr="00186A79">
              <w:rPr>
                <w:rFonts w:ascii="Arial" w:hAnsi="Arial" w:cs="Arial"/>
                <w:spacing w:val="-2"/>
                <w:sz w:val="18"/>
              </w:rPr>
              <w:t xml:space="preserve">Replace </w:t>
            </w:r>
            <w:r w:rsidR="002430BA" w:rsidRPr="00186A79">
              <w:rPr>
                <w:rFonts w:ascii="Arial" w:hAnsi="Arial" w:cs="Arial"/>
                <w:spacing w:val="-2"/>
                <w:sz w:val="18"/>
              </w:rPr>
              <w:t xml:space="preserve">Sprinkler </w:t>
            </w:r>
            <w:r w:rsidR="002430BA" w:rsidRPr="00186A79">
              <w:rPr>
                <w:rFonts w:ascii="Arial" w:hAnsi="Arial" w:cs="Arial"/>
                <w:sz w:val="18"/>
              </w:rPr>
              <w:t>Flow</w:t>
            </w:r>
            <w:r w:rsidR="002430BA" w:rsidRPr="00186A79">
              <w:rPr>
                <w:rFonts w:ascii="Arial" w:hAnsi="Arial" w:cs="Arial"/>
                <w:spacing w:val="-13"/>
                <w:sz w:val="18"/>
              </w:rPr>
              <w:t xml:space="preserve"> </w:t>
            </w:r>
            <w:r w:rsidR="002430BA" w:rsidRPr="00186A79">
              <w:rPr>
                <w:rFonts w:ascii="Arial" w:hAnsi="Arial" w:cs="Arial"/>
                <w:sz w:val="18"/>
              </w:rPr>
              <w:t>Switch</w:t>
            </w:r>
          </w:p>
        </w:tc>
        <w:tc>
          <w:tcPr>
            <w:tcW w:w="990" w:type="dxa"/>
          </w:tcPr>
          <w:p w14:paraId="024E5241" w14:textId="77777777" w:rsidR="002430BA" w:rsidRPr="00ED4798" w:rsidRDefault="002430BA" w:rsidP="00E8338E">
            <w:pPr>
              <w:rPr>
                <w:rFonts w:ascii="Arial" w:hAnsi="Arial" w:cs="Arial"/>
                <w:color w:val="000000" w:themeColor="text1"/>
              </w:rPr>
            </w:pPr>
          </w:p>
        </w:tc>
        <w:tc>
          <w:tcPr>
            <w:tcW w:w="1124" w:type="dxa"/>
            <w:vAlign w:val="center"/>
          </w:tcPr>
          <w:p w14:paraId="11B64941" w14:textId="77777777" w:rsidR="002430BA" w:rsidRPr="00ED4798" w:rsidRDefault="002430BA" w:rsidP="00E8338E">
            <w:pPr>
              <w:rPr>
                <w:rFonts w:ascii="Arial" w:hAnsi="Arial" w:cs="Arial"/>
                <w:color w:val="000000" w:themeColor="text1"/>
              </w:rPr>
            </w:pPr>
            <w:r w:rsidRPr="7C14AD25">
              <w:rPr>
                <w:rFonts w:ascii="Arial" w:hAnsi="Arial" w:cs="Arial"/>
                <w:color w:val="000000" w:themeColor="text1"/>
              </w:rPr>
              <w:t>$</w:t>
            </w:r>
          </w:p>
          <w:p w14:paraId="1924FA97" w14:textId="77777777" w:rsidR="002430BA" w:rsidRDefault="002430BA" w:rsidP="00E8338E">
            <w:pPr>
              <w:rPr>
                <w:rFonts w:ascii="Arial" w:hAnsi="Arial" w:cs="Arial"/>
                <w:color w:val="000000" w:themeColor="text1"/>
              </w:rPr>
            </w:pPr>
          </w:p>
        </w:tc>
        <w:tc>
          <w:tcPr>
            <w:tcW w:w="1258" w:type="dxa"/>
            <w:vAlign w:val="center"/>
          </w:tcPr>
          <w:p w14:paraId="3AAE3145"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47A509AB"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2170CAA7" w14:textId="77777777" w:rsidR="002430BA" w:rsidRPr="00A67C7A" w:rsidRDefault="002430BA" w:rsidP="00E8338E">
            <w:pPr>
              <w:pStyle w:val="TableParagraph"/>
              <w:jc w:val="center"/>
              <w:rPr>
                <w:b/>
                <w:sz w:val="20"/>
                <w:szCs w:val="20"/>
              </w:rPr>
            </w:pPr>
          </w:p>
          <w:p w14:paraId="7F1B20DC" w14:textId="77777777" w:rsidR="002430BA" w:rsidRPr="00DB594A" w:rsidRDefault="002430BA" w:rsidP="00E8338E">
            <w:pPr>
              <w:rPr>
                <w:rFonts w:ascii="Arial" w:hAnsi="Arial" w:cs="Arial"/>
                <w:color w:val="000000" w:themeColor="text1"/>
              </w:rPr>
            </w:pPr>
            <w:r w:rsidRPr="00A67C7A">
              <w:rPr>
                <w:rFonts w:ascii="Arial" w:hAnsi="Arial" w:cs="Arial"/>
                <w:spacing w:val="-10"/>
              </w:rPr>
              <w:t>4</w:t>
            </w:r>
          </w:p>
        </w:tc>
        <w:tc>
          <w:tcPr>
            <w:tcW w:w="1402" w:type="dxa"/>
            <w:vAlign w:val="center"/>
          </w:tcPr>
          <w:p w14:paraId="4EC8A0F7"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01D4061E"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0606703E" w14:textId="77777777" w:rsidTr="00E8338E">
        <w:tc>
          <w:tcPr>
            <w:tcW w:w="1275" w:type="dxa"/>
            <w:vMerge/>
            <w:shd w:val="clear" w:color="auto" w:fill="D9D9D9"/>
          </w:tcPr>
          <w:p w14:paraId="6CC4960B" w14:textId="77777777" w:rsidR="002430BA" w:rsidRPr="00186A79" w:rsidRDefault="002430BA" w:rsidP="00E8338E">
            <w:pPr>
              <w:rPr>
                <w:rFonts w:ascii="Arial" w:hAnsi="Arial" w:cs="Arial"/>
                <w:sz w:val="18"/>
              </w:rPr>
            </w:pPr>
          </w:p>
        </w:tc>
        <w:tc>
          <w:tcPr>
            <w:tcW w:w="1515" w:type="dxa"/>
            <w:shd w:val="clear" w:color="auto" w:fill="D9D9D9"/>
          </w:tcPr>
          <w:p w14:paraId="4CBD0D92" w14:textId="46A590A0" w:rsidR="002430BA" w:rsidRPr="00186A79" w:rsidRDefault="00186A79" w:rsidP="00186A79">
            <w:pPr>
              <w:jc w:val="center"/>
              <w:rPr>
                <w:rFonts w:ascii="Arial" w:hAnsi="Arial" w:cs="Arial"/>
                <w:color w:val="000000" w:themeColor="text1"/>
              </w:rPr>
            </w:pPr>
            <w:r w:rsidRPr="00186A79">
              <w:rPr>
                <w:rFonts w:ascii="Arial" w:hAnsi="Arial" w:cs="Arial"/>
                <w:spacing w:val="-2"/>
                <w:sz w:val="18"/>
              </w:rPr>
              <w:t>Replace</w:t>
            </w:r>
            <w:r w:rsidRPr="00186A79">
              <w:rPr>
                <w:rFonts w:ascii="Arial" w:hAnsi="Arial" w:cs="Arial"/>
                <w:sz w:val="18"/>
              </w:rPr>
              <w:t xml:space="preserve"> </w:t>
            </w:r>
            <w:r w:rsidR="002430BA" w:rsidRPr="00186A79">
              <w:rPr>
                <w:rFonts w:ascii="Arial" w:hAnsi="Arial" w:cs="Arial"/>
                <w:sz w:val="18"/>
              </w:rPr>
              <w:t>Sprinkler</w:t>
            </w:r>
            <w:r w:rsidR="002430BA" w:rsidRPr="00186A79">
              <w:rPr>
                <w:rFonts w:ascii="Arial" w:hAnsi="Arial" w:cs="Arial"/>
                <w:spacing w:val="-3"/>
                <w:sz w:val="18"/>
              </w:rPr>
              <w:t xml:space="preserve"> </w:t>
            </w:r>
            <w:r w:rsidR="002430BA" w:rsidRPr="00186A79">
              <w:rPr>
                <w:rFonts w:ascii="Arial" w:hAnsi="Arial" w:cs="Arial"/>
                <w:spacing w:val="-4"/>
                <w:sz w:val="18"/>
              </w:rPr>
              <w:t>Head</w:t>
            </w:r>
          </w:p>
        </w:tc>
        <w:tc>
          <w:tcPr>
            <w:tcW w:w="990" w:type="dxa"/>
          </w:tcPr>
          <w:p w14:paraId="0BBE7156" w14:textId="77777777" w:rsidR="002430BA" w:rsidRPr="00ED4798" w:rsidRDefault="002430BA" w:rsidP="00E8338E">
            <w:pPr>
              <w:rPr>
                <w:rFonts w:ascii="Arial" w:hAnsi="Arial" w:cs="Arial"/>
                <w:color w:val="000000" w:themeColor="text1"/>
              </w:rPr>
            </w:pPr>
          </w:p>
        </w:tc>
        <w:tc>
          <w:tcPr>
            <w:tcW w:w="1124" w:type="dxa"/>
            <w:vAlign w:val="center"/>
          </w:tcPr>
          <w:p w14:paraId="240E94CF"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5E6F954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79BDA019"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7AB3D5D7" w14:textId="77777777" w:rsidR="002430BA" w:rsidRPr="00DB594A" w:rsidRDefault="002430BA" w:rsidP="00E8338E">
            <w:pPr>
              <w:rPr>
                <w:rFonts w:ascii="Arial" w:hAnsi="Arial" w:cs="Arial"/>
                <w:color w:val="000000" w:themeColor="text1"/>
              </w:rPr>
            </w:pPr>
            <w:r w:rsidRPr="00A67C7A">
              <w:rPr>
                <w:rFonts w:ascii="Arial" w:hAnsi="Arial" w:cs="Arial"/>
                <w:spacing w:val="-10"/>
              </w:rPr>
              <w:t>5</w:t>
            </w:r>
          </w:p>
        </w:tc>
        <w:tc>
          <w:tcPr>
            <w:tcW w:w="1402" w:type="dxa"/>
            <w:vAlign w:val="center"/>
          </w:tcPr>
          <w:p w14:paraId="601F958F"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36B983EA"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2C8B3D4A" w14:textId="77777777" w:rsidTr="00E8338E">
        <w:tc>
          <w:tcPr>
            <w:tcW w:w="1275" w:type="dxa"/>
            <w:vMerge/>
            <w:shd w:val="clear" w:color="auto" w:fill="D9D9D9"/>
          </w:tcPr>
          <w:p w14:paraId="400CB1E5" w14:textId="77777777" w:rsidR="002430BA" w:rsidRPr="00186A79" w:rsidRDefault="002430BA" w:rsidP="00E8338E">
            <w:pPr>
              <w:rPr>
                <w:rFonts w:ascii="Arial" w:hAnsi="Arial" w:cs="Arial"/>
                <w:spacing w:val="-2"/>
                <w:sz w:val="18"/>
              </w:rPr>
            </w:pPr>
          </w:p>
        </w:tc>
        <w:tc>
          <w:tcPr>
            <w:tcW w:w="1515" w:type="dxa"/>
            <w:shd w:val="clear" w:color="auto" w:fill="D9D9D9"/>
          </w:tcPr>
          <w:p w14:paraId="421180F2" w14:textId="142995C6" w:rsidR="002430BA" w:rsidRPr="00186A79" w:rsidRDefault="00186A79" w:rsidP="00186A79">
            <w:pPr>
              <w:jc w:val="center"/>
              <w:rPr>
                <w:rFonts w:ascii="Arial" w:hAnsi="Arial" w:cs="Arial"/>
                <w:color w:val="000000" w:themeColor="text1"/>
              </w:rPr>
            </w:pPr>
            <w:r w:rsidRPr="00186A79">
              <w:rPr>
                <w:rFonts w:ascii="Arial" w:hAnsi="Arial" w:cs="Arial"/>
                <w:spacing w:val="-2"/>
                <w:sz w:val="18"/>
              </w:rPr>
              <w:t xml:space="preserve">Replace </w:t>
            </w:r>
            <w:r w:rsidR="002430BA" w:rsidRPr="00186A79">
              <w:rPr>
                <w:rFonts w:ascii="Arial" w:hAnsi="Arial" w:cs="Arial"/>
                <w:spacing w:val="-2"/>
                <w:sz w:val="18"/>
              </w:rPr>
              <w:t xml:space="preserve">Sprinkler </w:t>
            </w:r>
            <w:r w:rsidR="002430BA" w:rsidRPr="00186A79">
              <w:rPr>
                <w:rFonts w:ascii="Arial" w:hAnsi="Arial" w:cs="Arial"/>
                <w:sz w:val="18"/>
              </w:rPr>
              <w:t>Tamper</w:t>
            </w:r>
            <w:r w:rsidR="002430BA" w:rsidRPr="00186A79">
              <w:rPr>
                <w:rFonts w:ascii="Arial" w:hAnsi="Arial" w:cs="Arial"/>
                <w:spacing w:val="-13"/>
                <w:sz w:val="18"/>
              </w:rPr>
              <w:t xml:space="preserve"> </w:t>
            </w:r>
            <w:r w:rsidR="002430BA" w:rsidRPr="00186A79">
              <w:rPr>
                <w:rFonts w:ascii="Arial" w:hAnsi="Arial" w:cs="Arial"/>
                <w:sz w:val="18"/>
              </w:rPr>
              <w:t>Switch</w:t>
            </w:r>
          </w:p>
        </w:tc>
        <w:tc>
          <w:tcPr>
            <w:tcW w:w="990" w:type="dxa"/>
          </w:tcPr>
          <w:p w14:paraId="348CAD30" w14:textId="77777777" w:rsidR="002430BA" w:rsidRPr="00ED4798" w:rsidRDefault="002430BA" w:rsidP="00E8338E">
            <w:pPr>
              <w:rPr>
                <w:rFonts w:ascii="Arial" w:hAnsi="Arial" w:cs="Arial"/>
                <w:color w:val="000000" w:themeColor="text1"/>
              </w:rPr>
            </w:pPr>
          </w:p>
        </w:tc>
        <w:tc>
          <w:tcPr>
            <w:tcW w:w="1124" w:type="dxa"/>
            <w:vAlign w:val="center"/>
          </w:tcPr>
          <w:p w14:paraId="13DCEC26"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1D5C1BE3"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71A6A223"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20A70E48" w14:textId="77777777" w:rsidR="002430BA" w:rsidRPr="00DB594A" w:rsidRDefault="002430BA" w:rsidP="00E8338E">
            <w:pPr>
              <w:rPr>
                <w:rFonts w:ascii="Arial" w:hAnsi="Arial" w:cs="Arial"/>
                <w:color w:val="000000" w:themeColor="text1"/>
              </w:rPr>
            </w:pPr>
            <w:r w:rsidRPr="00A67C7A">
              <w:rPr>
                <w:rFonts w:ascii="Arial" w:hAnsi="Arial" w:cs="Arial"/>
                <w:spacing w:val="-10"/>
              </w:rPr>
              <w:t>4</w:t>
            </w:r>
          </w:p>
        </w:tc>
        <w:tc>
          <w:tcPr>
            <w:tcW w:w="1402" w:type="dxa"/>
            <w:vAlign w:val="center"/>
          </w:tcPr>
          <w:p w14:paraId="43DB937B"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59B5BFC8"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7181D936" w14:textId="77777777" w:rsidTr="00E8338E">
        <w:tc>
          <w:tcPr>
            <w:tcW w:w="1275" w:type="dxa"/>
            <w:vMerge/>
            <w:shd w:val="clear" w:color="auto" w:fill="D9D9D9"/>
          </w:tcPr>
          <w:p w14:paraId="74BB0D5B" w14:textId="77777777" w:rsidR="002430BA" w:rsidRPr="00186A79" w:rsidRDefault="002430BA" w:rsidP="00E8338E">
            <w:pPr>
              <w:pStyle w:val="TableParagraph"/>
              <w:spacing w:before="27"/>
              <w:ind w:left="4"/>
              <w:rPr>
                <w:rFonts w:ascii="Arial" w:hAnsi="Arial" w:cs="Arial"/>
                <w:spacing w:val="-2"/>
                <w:sz w:val="18"/>
              </w:rPr>
            </w:pPr>
          </w:p>
        </w:tc>
        <w:tc>
          <w:tcPr>
            <w:tcW w:w="1515" w:type="dxa"/>
            <w:shd w:val="clear" w:color="auto" w:fill="D9D9D9"/>
          </w:tcPr>
          <w:p w14:paraId="46FC5538" w14:textId="7758BAE8" w:rsidR="002430BA" w:rsidRPr="00186A79" w:rsidRDefault="00186A79" w:rsidP="00186A79">
            <w:pPr>
              <w:pStyle w:val="TableParagraph"/>
              <w:spacing w:before="27"/>
              <w:ind w:left="4"/>
              <w:jc w:val="center"/>
              <w:rPr>
                <w:rFonts w:ascii="Arial" w:hAnsi="Arial" w:cs="Arial"/>
                <w:sz w:val="18"/>
              </w:rPr>
            </w:pPr>
            <w:r w:rsidRPr="00186A79">
              <w:rPr>
                <w:rFonts w:ascii="Arial" w:hAnsi="Arial" w:cs="Arial"/>
                <w:spacing w:val="-2"/>
                <w:sz w:val="18"/>
              </w:rPr>
              <w:t xml:space="preserve">Replace </w:t>
            </w:r>
            <w:r w:rsidR="002430BA" w:rsidRPr="00186A79">
              <w:rPr>
                <w:rFonts w:ascii="Arial" w:hAnsi="Arial" w:cs="Arial"/>
                <w:spacing w:val="-2"/>
                <w:sz w:val="18"/>
              </w:rPr>
              <w:t>Sprinkler</w:t>
            </w:r>
          </w:p>
          <w:p w14:paraId="595E143E" w14:textId="77777777" w:rsidR="002430BA" w:rsidRPr="00186A79" w:rsidRDefault="002430BA" w:rsidP="00186A79">
            <w:pPr>
              <w:jc w:val="center"/>
              <w:rPr>
                <w:rFonts w:ascii="Arial" w:hAnsi="Arial" w:cs="Arial"/>
                <w:color w:val="000000" w:themeColor="text1"/>
              </w:rPr>
            </w:pPr>
            <w:r w:rsidRPr="00186A79">
              <w:rPr>
                <w:rFonts w:ascii="Arial" w:hAnsi="Arial" w:cs="Arial"/>
                <w:sz w:val="18"/>
              </w:rPr>
              <w:t>Fire</w:t>
            </w:r>
            <w:r w:rsidRPr="00186A79">
              <w:rPr>
                <w:rFonts w:ascii="Arial" w:hAnsi="Arial" w:cs="Arial"/>
                <w:spacing w:val="-15"/>
                <w:sz w:val="18"/>
              </w:rPr>
              <w:t xml:space="preserve"> </w:t>
            </w:r>
            <w:r w:rsidRPr="00186A79">
              <w:rPr>
                <w:rFonts w:ascii="Arial" w:hAnsi="Arial" w:cs="Arial"/>
                <w:sz w:val="18"/>
              </w:rPr>
              <w:t>Pump</w:t>
            </w:r>
            <w:r w:rsidRPr="00186A79">
              <w:rPr>
                <w:rFonts w:ascii="Arial" w:hAnsi="Arial" w:cs="Arial"/>
                <w:spacing w:val="-12"/>
                <w:sz w:val="18"/>
              </w:rPr>
              <w:t xml:space="preserve"> </w:t>
            </w:r>
            <w:r w:rsidRPr="00186A79">
              <w:rPr>
                <w:rFonts w:ascii="Arial" w:hAnsi="Arial" w:cs="Arial"/>
                <w:sz w:val="18"/>
              </w:rPr>
              <w:t>Pressure Reducing Valve</w:t>
            </w:r>
          </w:p>
        </w:tc>
        <w:tc>
          <w:tcPr>
            <w:tcW w:w="990" w:type="dxa"/>
          </w:tcPr>
          <w:p w14:paraId="093B72A2" w14:textId="77777777" w:rsidR="002430BA" w:rsidRPr="00ED4798" w:rsidRDefault="002430BA" w:rsidP="00E8338E">
            <w:pPr>
              <w:rPr>
                <w:rFonts w:ascii="Arial" w:hAnsi="Arial" w:cs="Arial"/>
                <w:color w:val="000000" w:themeColor="text1"/>
              </w:rPr>
            </w:pPr>
          </w:p>
        </w:tc>
        <w:tc>
          <w:tcPr>
            <w:tcW w:w="1124" w:type="dxa"/>
            <w:vAlign w:val="center"/>
          </w:tcPr>
          <w:p w14:paraId="48A957BD"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2397D1EB"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125CD933"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0F052F2E" w14:textId="77777777" w:rsidR="002430BA" w:rsidRPr="00A67C7A" w:rsidRDefault="002430BA" w:rsidP="00E8338E">
            <w:pPr>
              <w:pStyle w:val="TableParagraph"/>
              <w:spacing w:before="31"/>
              <w:jc w:val="center"/>
              <w:rPr>
                <w:b/>
                <w:sz w:val="20"/>
                <w:szCs w:val="20"/>
              </w:rPr>
            </w:pPr>
          </w:p>
          <w:p w14:paraId="54EFAD49" w14:textId="77777777" w:rsidR="002430BA" w:rsidRPr="00DB594A" w:rsidRDefault="002430BA" w:rsidP="00E8338E">
            <w:pPr>
              <w:rPr>
                <w:rFonts w:ascii="Arial" w:hAnsi="Arial" w:cs="Arial"/>
                <w:color w:val="000000" w:themeColor="text1"/>
              </w:rPr>
            </w:pPr>
            <w:r w:rsidRPr="00A67C7A">
              <w:rPr>
                <w:rFonts w:ascii="Arial" w:hAnsi="Arial" w:cs="Arial"/>
                <w:spacing w:val="-10"/>
              </w:rPr>
              <w:t>1</w:t>
            </w:r>
          </w:p>
        </w:tc>
        <w:tc>
          <w:tcPr>
            <w:tcW w:w="1402" w:type="dxa"/>
            <w:vAlign w:val="center"/>
          </w:tcPr>
          <w:p w14:paraId="09D79E7E"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2FE7FA8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4CA4861C" w14:textId="77777777" w:rsidTr="00E8338E">
        <w:tc>
          <w:tcPr>
            <w:tcW w:w="1275" w:type="dxa"/>
            <w:vMerge/>
            <w:shd w:val="clear" w:color="auto" w:fill="D9D9D9"/>
          </w:tcPr>
          <w:p w14:paraId="1D76EF38" w14:textId="77777777" w:rsidR="002430BA" w:rsidRPr="00186A79" w:rsidRDefault="002430BA" w:rsidP="00E8338E">
            <w:pPr>
              <w:pStyle w:val="TableParagraph"/>
              <w:spacing w:before="25"/>
              <w:ind w:left="4"/>
              <w:rPr>
                <w:rFonts w:ascii="Arial" w:hAnsi="Arial" w:cs="Arial"/>
                <w:spacing w:val="-2"/>
                <w:sz w:val="18"/>
              </w:rPr>
            </w:pPr>
          </w:p>
        </w:tc>
        <w:tc>
          <w:tcPr>
            <w:tcW w:w="1515" w:type="dxa"/>
            <w:shd w:val="clear" w:color="auto" w:fill="D9D9D9"/>
          </w:tcPr>
          <w:p w14:paraId="76C401E5" w14:textId="0C126174" w:rsidR="002430BA" w:rsidRPr="00186A79" w:rsidRDefault="00186A79" w:rsidP="00186A79">
            <w:pPr>
              <w:pStyle w:val="TableParagraph"/>
              <w:spacing w:before="25"/>
              <w:ind w:left="4"/>
              <w:jc w:val="center"/>
              <w:rPr>
                <w:rFonts w:ascii="Arial" w:hAnsi="Arial" w:cs="Arial"/>
                <w:sz w:val="18"/>
              </w:rPr>
            </w:pPr>
            <w:r w:rsidRPr="00186A79">
              <w:rPr>
                <w:rFonts w:ascii="Arial" w:hAnsi="Arial" w:cs="Arial"/>
                <w:spacing w:val="-2"/>
                <w:sz w:val="18"/>
              </w:rPr>
              <w:t xml:space="preserve">Replace </w:t>
            </w:r>
            <w:r w:rsidR="002430BA" w:rsidRPr="00186A79">
              <w:rPr>
                <w:rFonts w:ascii="Arial" w:hAnsi="Arial" w:cs="Arial"/>
                <w:spacing w:val="-2"/>
                <w:sz w:val="18"/>
              </w:rPr>
              <w:t>Sprinkler</w:t>
            </w:r>
          </w:p>
          <w:p w14:paraId="5889A421" w14:textId="77777777" w:rsidR="002430BA" w:rsidRPr="00186A79" w:rsidRDefault="002430BA" w:rsidP="00186A79">
            <w:pPr>
              <w:jc w:val="center"/>
              <w:rPr>
                <w:rFonts w:ascii="Arial" w:hAnsi="Arial" w:cs="Arial"/>
                <w:color w:val="000000" w:themeColor="text1"/>
              </w:rPr>
            </w:pPr>
            <w:r w:rsidRPr="00186A79">
              <w:rPr>
                <w:rFonts w:ascii="Arial" w:hAnsi="Arial" w:cs="Arial"/>
                <w:sz w:val="18"/>
              </w:rPr>
              <w:t>Fire</w:t>
            </w:r>
            <w:r w:rsidRPr="00186A79">
              <w:rPr>
                <w:rFonts w:ascii="Arial" w:hAnsi="Arial" w:cs="Arial"/>
                <w:spacing w:val="-15"/>
                <w:sz w:val="18"/>
              </w:rPr>
              <w:t xml:space="preserve"> </w:t>
            </w:r>
            <w:r w:rsidRPr="00186A79">
              <w:rPr>
                <w:rFonts w:ascii="Arial" w:hAnsi="Arial" w:cs="Arial"/>
                <w:sz w:val="18"/>
              </w:rPr>
              <w:t>Pump</w:t>
            </w:r>
            <w:r w:rsidRPr="00186A79">
              <w:rPr>
                <w:rFonts w:ascii="Arial" w:hAnsi="Arial" w:cs="Arial"/>
                <w:spacing w:val="-12"/>
                <w:sz w:val="18"/>
              </w:rPr>
              <w:t xml:space="preserve"> </w:t>
            </w:r>
            <w:r w:rsidRPr="00186A79">
              <w:rPr>
                <w:rFonts w:ascii="Arial" w:hAnsi="Arial" w:cs="Arial"/>
                <w:sz w:val="18"/>
              </w:rPr>
              <w:t>Open Drip Seal</w:t>
            </w:r>
          </w:p>
        </w:tc>
        <w:tc>
          <w:tcPr>
            <w:tcW w:w="990" w:type="dxa"/>
          </w:tcPr>
          <w:p w14:paraId="336A5C3B" w14:textId="77777777" w:rsidR="002430BA" w:rsidRPr="00ED4798" w:rsidRDefault="002430BA" w:rsidP="00E8338E">
            <w:pPr>
              <w:rPr>
                <w:rFonts w:ascii="Arial" w:hAnsi="Arial" w:cs="Arial"/>
                <w:color w:val="000000" w:themeColor="text1"/>
              </w:rPr>
            </w:pPr>
          </w:p>
        </w:tc>
        <w:tc>
          <w:tcPr>
            <w:tcW w:w="1124" w:type="dxa"/>
            <w:vAlign w:val="center"/>
          </w:tcPr>
          <w:p w14:paraId="12611FE6"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33117394"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3F8BB102"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6D127510" w14:textId="77777777" w:rsidR="002430BA" w:rsidRPr="00A67C7A" w:rsidRDefault="002430BA" w:rsidP="00E8338E">
            <w:pPr>
              <w:pStyle w:val="TableParagraph"/>
              <w:spacing w:before="27"/>
              <w:jc w:val="center"/>
              <w:rPr>
                <w:b/>
                <w:sz w:val="20"/>
                <w:szCs w:val="20"/>
              </w:rPr>
            </w:pPr>
          </w:p>
          <w:p w14:paraId="7821D0C2" w14:textId="77777777" w:rsidR="002430BA" w:rsidRPr="00DB594A" w:rsidRDefault="002430BA" w:rsidP="00E8338E">
            <w:pPr>
              <w:rPr>
                <w:rFonts w:ascii="Arial" w:hAnsi="Arial" w:cs="Arial"/>
                <w:color w:val="000000" w:themeColor="text1"/>
              </w:rPr>
            </w:pPr>
            <w:r w:rsidRPr="00A67C7A">
              <w:rPr>
                <w:rFonts w:ascii="Arial" w:hAnsi="Arial" w:cs="Arial"/>
                <w:spacing w:val="-10"/>
              </w:rPr>
              <w:t>1</w:t>
            </w:r>
          </w:p>
        </w:tc>
        <w:tc>
          <w:tcPr>
            <w:tcW w:w="1402" w:type="dxa"/>
            <w:vAlign w:val="center"/>
          </w:tcPr>
          <w:p w14:paraId="44529CAF"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3051C94E"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79500F92" w14:textId="77777777" w:rsidTr="00E8338E">
        <w:tc>
          <w:tcPr>
            <w:tcW w:w="1275" w:type="dxa"/>
            <w:vMerge w:val="restart"/>
            <w:shd w:val="clear" w:color="auto" w:fill="D9D9D9"/>
          </w:tcPr>
          <w:p w14:paraId="5EB9B2AB" w14:textId="77777777" w:rsidR="002430BA" w:rsidRPr="00186A79" w:rsidRDefault="002430BA" w:rsidP="00E8338E">
            <w:pPr>
              <w:pStyle w:val="TableParagraph"/>
              <w:spacing w:before="27" w:line="207" w:lineRule="exact"/>
              <w:ind w:left="4"/>
              <w:rPr>
                <w:rFonts w:ascii="Arial" w:hAnsi="Arial" w:cs="Arial"/>
                <w:spacing w:val="-2"/>
                <w:sz w:val="18"/>
              </w:rPr>
            </w:pPr>
          </w:p>
          <w:p w14:paraId="15082370" w14:textId="77777777" w:rsidR="002430BA" w:rsidRPr="00186A79" w:rsidRDefault="002430BA" w:rsidP="00E8338E">
            <w:pPr>
              <w:pStyle w:val="TableParagraph"/>
              <w:spacing w:before="27" w:line="207" w:lineRule="exact"/>
              <w:ind w:left="4"/>
              <w:rPr>
                <w:rFonts w:ascii="Arial" w:hAnsi="Arial" w:cs="Arial"/>
                <w:spacing w:val="-2"/>
                <w:sz w:val="18"/>
              </w:rPr>
            </w:pPr>
          </w:p>
          <w:p w14:paraId="744446F1" w14:textId="77777777" w:rsidR="002430BA" w:rsidRPr="00186A79" w:rsidRDefault="002430BA" w:rsidP="00E8338E">
            <w:pPr>
              <w:pStyle w:val="TableParagraph"/>
              <w:spacing w:before="27" w:line="207" w:lineRule="exact"/>
              <w:ind w:left="4"/>
              <w:rPr>
                <w:rFonts w:ascii="Arial" w:hAnsi="Arial" w:cs="Arial"/>
                <w:spacing w:val="-2"/>
                <w:sz w:val="18"/>
              </w:rPr>
            </w:pPr>
          </w:p>
          <w:p w14:paraId="7A6281C9" w14:textId="77777777" w:rsidR="002430BA" w:rsidRPr="00186A79" w:rsidRDefault="002430BA" w:rsidP="00E8338E">
            <w:pPr>
              <w:pStyle w:val="TableParagraph"/>
              <w:spacing w:before="27" w:line="207" w:lineRule="exact"/>
              <w:ind w:left="4"/>
              <w:rPr>
                <w:rFonts w:ascii="Arial" w:hAnsi="Arial" w:cs="Arial"/>
                <w:spacing w:val="-2"/>
                <w:sz w:val="18"/>
              </w:rPr>
            </w:pPr>
          </w:p>
          <w:p w14:paraId="3019EE23" w14:textId="77777777" w:rsidR="002430BA" w:rsidRPr="00186A79" w:rsidRDefault="002430BA" w:rsidP="00E8338E">
            <w:pPr>
              <w:pStyle w:val="TableParagraph"/>
              <w:spacing w:before="27" w:line="207" w:lineRule="exact"/>
              <w:ind w:left="4"/>
              <w:rPr>
                <w:rFonts w:ascii="Arial" w:hAnsi="Arial" w:cs="Arial"/>
                <w:spacing w:val="-2"/>
                <w:sz w:val="18"/>
              </w:rPr>
            </w:pPr>
          </w:p>
          <w:p w14:paraId="6DD180C4" w14:textId="77777777" w:rsidR="002430BA" w:rsidRPr="00186A79" w:rsidRDefault="002430BA" w:rsidP="00E8338E">
            <w:pPr>
              <w:pStyle w:val="TableParagraph"/>
              <w:spacing w:before="27" w:line="207" w:lineRule="exact"/>
              <w:ind w:left="4"/>
              <w:rPr>
                <w:rFonts w:ascii="Arial" w:hAnsi="Arial" w:cs="Arial"/>
                <w:spacing w:val="-2"/>
                <w:sz w:val="18"/>
              </w:rPr>
            </w:pPr>
            <w:r w:rsidRPr="00186A79">
              <w:rPr>
                <w:rFonts w:ascii="Arial" w:hAnsi="Arial" w:cs="Arial"/>
                <w:spacing w:val="-2"/>
                <w:sz w:val="18"/>
              </w:rPr>
              <w:t>Fire</w:t>
            </w:r>
          </w:p>
          <w:p w14:paraId="1945C70E" w14:textId="77777777" w:rsidR="002430BA" w:rsidRPr="00186A79" w:rsidRDefault="002430BA" w:rsidP="00E8338E">
            <w:pPr>
              <w:pStyle w:val="TableParagraph"/>
              <w:spacing w:before="27" w:line="207" w:lineRule="exact"/>
              <w:ind w:left="4"/>
              <w:rPr>
                <w:rFonts w:ascii="Arial" w:hAnsi="Arial" w:cs="Arial"/>
                <w:spacing w:val="-2"/>
                <w:sz w:val="18"/>
              </w:rPr>
            </w:pPr>
            <w:r w:rsidRPr="00186A79">
              <w:rPr>
                <w:rFonts w:ascii="Arial" w:hAnsi="Arial" w:cs="Arial"/>
                <w:spacing w:val="-2"/>
                <w:sz w:val="18"/>
              </w:rPr>
              <w:t>Alarm</w:t>
            </w:r>
          </w:p>
          <w:p w14:paraId="24F234A3" w14:textId="77777777" w:rsidR="002430BA" w:rsidRPr="00186A79" w:rsidRDefault="002430BA" w:rsidP="00E8338E">
            <w:pPr>
              <w:pStyle w:val="TableParagraph"/>
              <w:spacing w:before="27" w:line="207" w:lineRule="exact"/>
              <w:ind w:left="4"/>
              <w:rPr>
                <w:rFonts w:ascii="Arial" w:hAnsi="Arial" w:cs="Arial"/>
                <w:spacing w:val="-2"/>
                <w:sz w:val="18"/>
              </w:rPr>
            </w:pPr>
            <w:r w:rsidRPr="00186A79">
              <w:rPr>
                <w:rFonts w:ascii="Arial" w:hAnsi="Arial" w:cs="Arial"/>
                <w:spacing w:val="-2"/>
                <w:sz w:val="18"/>
              </w:rPr>
              <w:t>System</w:t>
            </w:r>
          </w:p>
        </w:tc>
        <w:tc>
          <w:tcPr>
            <w:tcW w:w="1515" w:type="dxa"/>
            <w:shd w:val="clear" w:color="auto" w:fill="D9D9D9"/>
          </w:tcPr>
          <w:p w14:paraId="7ADA0ECD" w14:textId="57C262FE" w:rsidR="002430BA" w:rsidRPr="00186A79" w:rsidRDefault="00186A79" w:rsidP="00186A79">
            <w:pPr>
              <w:pStyle w:val="TableParagraph"/>
              <w:spacing w:before="27" w:line="207" w:lineRule="exact"/>
              <w:ind w:left="4"/>
              <w:jc w:val="center"/>
              <w:rPr>
                <w:rFonts w:ascii="Arial" w:hAnsi="Arial" w:cs="Arial"/>
                <w:sz w:val="18"/>
              </w:rPr>
            </w:pPr>
            <w:r w:rsidRPr="00186A79">
              <w:rPr>
                <w:rFonts w:ascii="Arial" w:hAnsi="Arial" w:cs="Arial"/>
                <w:spacing w:val="-2"/>
                <w:sz w:val="18"/>
              </w:rPr>
              <w:t xml:space="preserve">Replace </w:t>
            </w:r>
            <w:r w:rsidR="002430BA" w:rsidRPr="00186A79">
              <w:rPr>
                <w:rFonts w:ascii="Arial" w:hAnsi="Arial" w:cs="Arial"/>
                <w:spacing w:val="-2"/>
                <w:sz w:val="18"/>
              </w:rPr>
              <w:t>Alarm</w:t>
            </w:r>
          </w:p>
          <w:p w14:paraId="1A76DA84" w14:textId="77777777" w:rsidR="002430BA" w:rsidRPr="00186A79" w:rsidRDefault="002430BA" w:rsidP="00186A79">
            <w:pPr>
              <w:jc w:val="center"/>
              <w:rPr>
                <w:rFonts w:ascii="Arial" w:hAnsi="Arial" w:cs="Arial"/>
                <w:color w:val="000000" w:themeColor="text1"/>
              </w:rPr>
            </w:pPr>
            <w:r w:rsidRPr="00186A79">
              <w:rPr>
                <w:rFonts w:ascii="Arial" w:hAnsi="Arial" w:cs="Arial"/>
                <w:sz w:val="18"/>
              </w:rPr>
              <w:t>Smoke</w:t>
            </w:r>
            <w:r w:rsidRPr="00186A79">
              <w:rPr>
                <w:rFonts w:ascii="Arial" w:hAnsi="Arial" w:cs="Arial"/>
                <w:spacing w:val="-1"/>
                <w:sz w:val="18"/>
              </w:rPr>
              <w:t xml:space="preserve"> </w:t>
            </w:r>
            <w:r w:rsidRPr="00186A79">
              <w:rPr>
                <w:rFonts w:ascii="Arial" w:hAnsi="Arial" w:cs="Arial"/>
                <w:spacing w:val="-2"/>
                <w:sz w:val="18"/>
              </w:rPr>
              <w:t>Heads</w:t>
            </w:r>
          </w:p>
        </w:tc>
        <w:tc>
          <w:tcPr>
            <w:tcW w:w="990" w:type="dxa"/>
          </w:tcPr>
          <w:p w14:paraId="5CA9C029" w14:textId="77777777" w:rsidR="002430BA" w:rsidRPr="00ED4798" w:rsidRDefault="002430BA" w:rsidP="00E8338E">
            <w:pPr>
              <w:rPr>
                <w:rFonts w:ascii="Arial" w:hAnsi="Arial" w:cs="Arial"/>
                <w:color w:val="000000" w:themeColor="text1"/>
              </w:rPr>
            </w:pPr>
          </w:p>
        </w:tc>
        <w:tc>
          <w:tcPr>
            <w:tcW w:w="1124" w:type="dxa"/>
            <w:vAlign w:val="center"/>
          </w:tcPr>
          <w:p w14:paraId="773DC64C"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17ED56E9"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072BE185"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3977599F" w14:textId="77777777" w:rsidR="002430BA" w:rsidRPr="00DB594A" w:rsidRDefault="002430BA" w:rsidP="00E8338E">
            <w:pPr>
              <w:rPr>
                <w:rFonts w:ascii="Arial" w:hAnsi="Arial" w:cs="Arial"/>
                <w:color w:val="000000" w:themeColor="text1"/>
              </w:rPr>
            </w:pPr>
            <w:r w:rsidRPr="00A67C7A">
              <w:rPr>
                <w:rFonts w:ascii="Arial" w:hAnsi="Arial" w:cs="Arial"/>
                <w:spacing w:val="-5"/>
              </w:rPr>
              <w:t>18</w:t>
            </w:r>
          </w:p>
        </w:tc>
        <w:tc>
          <w:tcPr>
            <w:tcW w:w="1402" w:type="dxa"/>
            <w:vAlign w:val="center"/>
          </w:tcPr>
          <w:p w14:paraId="32B60C58"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0D044ECF"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05417E78" w14:textId="77777777" w:rsidTr="00E8338E">
        <w:tc>
          <w:tcPr>
            <w:tcW w:w="1275" w:type="dxa"/>
            <w:vMerge/>
            <w:shd w:val="clear" w:color="auto" w:fill="D9D9D9"/>
          </w:tcPr>
          <w:p w14:paraId="0F7252F9" w14:textId="77777777" w:rsidR="002430BA" w:rsidRDefault="002430BA" w:rsidP="00E8338E">
            <w:pPr>
              <w:rPr>
                <w:sz w:val="18"/>
              </w:rPr>
            </w:pPr>
          </w:p>
        </w:tc>
        <w:tc>
          <w:tcPr>
            <w:tcW w:w="1515" w:type="dxa"/>
            <w:shd w:val="clear" w:color="auto" w:fill="D9D9D9"/>
          </w:tcPr>
          <w:p w14:paraId="2FE5C28C" w14:textId="12EC0238" w:rsidR="002430BA" w:rsidRPr="00186A79" w:rsidRDefault="00186A79" w:rsidP="00186A79">
            <w:pPr>
              <w:jc w:val="center"/>
              <w:rPr>
                <w:rFonts w:ascii="Arial" w:hAnsi="Arial" w:cs="Arial"/>
                <w:color w:val="000000" w:themeColor="text1"/>
              </w:rPr>
            </w:pPr>
            <w:r w:rsidRPr="00186A79">
              <w:rPr>
                <w:rFonts w:ascii="Arial" w:hAnsi="Arial" w:cs="Arial"/>
                <w:spacing w:val="-2"/>
                <w:sz w:val="18"/>
              </w:rPr>
              <w:t>Replace</w:t>
            </w:r>
            <w:r w:rsidRPr="00186A79">
              <w:rPr>
                <w:rFonts w:ascii="Arial" w:hAnsi="Arial" w:cs="Arial"/>
                <w:sz w:val="18"/>
              </w:rPr>
              <w:t xml:space="preserve"> </w:t>
            </w:r>
            <w:r w:rsidR="002430BA" w:rsidRPr="00186A79">
              <w:rPr>
                <w:rFonts w:ascii="Arial" w:hAnsi="Arial" w:cs="Arial"/>
                <w:sz w:val="18"/>
              </w:rPr>
              <w:t>Printer</w:t>
            </w:r>
            <w:r w:rsidR="002430BA" w:rsidRPr="00186A79">
              <w:rPr>
                <w:rFonts w:ascii="Arial" w:hAnsi="Arial" w:cs="Arial"/>
                <w:spacing w:val="-1"/>
                <w:sz w:val="18"/>
              </w:rPr>
              <w:t xml:space="preserve"> </w:t>
            </w:r>
            <w:r w:rsidR="002430BA" w:rsidRPr="00186A79">
              <w:rPr>
                <w:rFonts w:ascii="Arial" w:hAnsi="Arial" w:cs="Arial"/>
                <w:spacing w:val="-2"/>
                <w:sz w:val="18"/>
              </w:rPr>
              <w:t>Ribbon</w:t>
            </w:r>
          </w:p>
        </w:tc>
        <w:tc>
          <w:tcPr>
            <w:tcW w:w="990" w:type="dxa"/>
          </w:tcPr>
          <w:p w14:paraId="1C652F28" w14:textId="77777777" w:rsidR="002430BA" w:rsidRPr="00ED4798" w:rsidRDefault="002430BA" w:rsidP="00E8338E">
            <w:pPr>
              <w:rPr>
                <w:rFonts w:ascii="Arial" w:hAnsi="Arial" w:cs="Arial"/>
                <w:color w:val="000000" w:themeColor="text1"/>
              </w:rPr>
            </w:pPr>
          </w:p>
        </w:tc>
        <w:tc>
          <w:tcPr>
            <w:tcW w:w="1124" w:type="dxa"/>
            <w:vAlign w:val="center"/>
          </w:tcPr>
          <w:p w14:paraId="70CED125"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493A5A73"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5EACB7BB"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2311657D" w14:textId="77777777" w:rsidR="002430BA" w:rsidRPr="00DB594A" w:rsidRDefault="002430BA" w:rsidP="00E8338E">
            <w:pPr>
              <w:rPr>
                <w:rFonts w:ascii="Arial" w:hAnsi="Arial" w:cs="Arial"/>
                <w:color w:val="000000" w:themeColor="text1"/>
              </w:rPr>
            </w:pPr>
            <w:r w:rsidRPr="00A67C7A">
              <w:rPr>
                <w:rFonts w:ascii="Arial" w:hAnsi="Arial" w:cs="Arial"/>
                <w:spacing w:val="-10"/>
              </w:rPr>
              <w:t>1</w:t>
            </w:r>
          </w:p>
        </w:tc>
        <w:tc>
          <w:tcPr>
            <w:tcW w:w="1402" w:type="dxa"/>
            <w:vAlign w:val="center"/>
          </w:tcPr>
          <w:p w14:paraId="6D6F3D1B"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5F8826B3"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52496EAA" w14:textId="77777777" w:rsidTr="00E8338E">
        <w:tc>
          <w:tcPr>
            <w:tcW w:w="1275" w:type="dxa"/>
            <w:vMerge/>
            <w:shd w:val="clear" w:color="auto" w:fill="D9D9D9"/>
          </w:tcPr>
          <w:p w14:paraId="3C9D621D" w14:textId="77777777" w:rsidR="002430BA" w:rsidRDefault="002430BA" w:rsidP="00E8338E">
            <w:pPr>
              <w:pStyle w:val="TableParagraph"/>
              <w:spacing w:before="54" w:line="207" w:lineRule="exact"/>
              <w:ind w:left="4"/>
              <w:rPr>
                <w:spacing w:val="-2"/>
                <w:sz w:val="18"/>
              </w:rPr>
            </w:pPr>
          </w:p>
        </w:tc>
        <w:tc>
          <w:tcPr>
            <w:tcW w:w="1515" w:type="dxa"/>
            <w:shd w:val="clear" w:color="auto" w:fill="D9D9D9"/>
          </w:tcPr>
          <w:p w14:paraId="7CC9C5ED" w14:textId="2BDBC1E2" w:rsidR="002430BA" w:rsidRPr="00186A79" w:rsidRDefault="00186A79" w:rsidP="00186A79">
            <w:pPr>
              <w:pStyle w:val="TableParagraph"/>
              <w:spacing w:before="54" w:line="207" w:lineRule="exact"/>
              <w:ind w:left="4"/>
              <w:jc w:val="center"/>
              <w:rPr>
                <w:rFonts w:ascii="Arial" w:hAnsi="Arial" w:cs="Arial"/>
                <w:sz w:val="18"/>
              </w:rPr>
            </w:pPr>
            <w:r w:rsidRPr="00186A79">
              <w:rPr>
                <w:rFonts w:ascii="Arial" w:hAnsi="Arial" w:cs="Arial"/>
                <w:spacing w:val="-2"/>
                <w:sz w:val="18"/>
              </w:rPr>
              <w:t xml:space="preserve">Replace </w:t>
            </w:r>
            <w:r w:rsidR="002430BA" w:rsidRPr="00186A79">
              <w:rPr>
                <w:rFonts w:ascii="Arial" w:hAnsi="Arial" w:cs="Arial"/>
                <w:spacing w:val="-2"/>
                <w:sz w:val="18"/>
              </w:rPr>
              <w:t>Sprinkler</w:t>
            </w:r>
          </w:p>
          <w:p w14:paraId="63BB1BAB" w14:textId="77777777" w:rsidR="002430BA" w:rsidRPr="00186A79" w:rsidRDefault="002430BA" w:rsidP="00186A79">
            <w:pPr>
              <w:jc w:val="center"/>
              <w:rPr>
                <w:rFonts w:ascii="Arial" w:hAnsi="Arial" w:cs="Arial"/>
                <w:color w:val="000000" w:themeColor="text1"/>
              </w:rPr>
            </w:pPr>
            <w:r w:rsidRPr="00186A79">
              <w:rPr>
                <w:rFonts w:ascii="Arial" w:hAnsi="Arial" w:cs="Arial"/>
                <w:sz w:val="18"/>
              </w:rPr>
              <w:t>Duct</w:t>
            </w:r>
            <w:r w:rsidRPr="00186A79">
              <w:rPr>
                <w:rFonts w:ascii="Arial" w:hAnsi="Arial" w:cs="Arial"/>
                <w:spacing w:val="-2"/>
                <w:sz w:val="18"/>
              </w:rPr>
              <w:t xml:space="preserve"> Detectors</w:t>
            </w:r>
          </w:p>
        </w:tc>
        <w:tc>
          <w:tcPr>
            <w:tcW w:w="990" w:type="dxa"/>
          </w:tcPr>
          <w:p w14:paraId="1C2151A8" w14:textId="77777777" w:rsidR="002430BA" w:rsidRPr="00ED4798" w:rsidRDefault="002430BA" w:rsidP="00E8338E">
            <w:pPr>
              <w:rPr>
                <w:rFonts w:ascii="Arial" w:hAnsi="Arial" w:cs="Arial"/>
                <w:color w:val="000000" w:themeColor="text1"/>
              </w:rPr>
            </w:pPr>
          </w:p>
        </w:tc>
        <w:tc>
          <w:tcPr>
            <w:tcW w:w="1124" w:type="dxa"/>
            <w:vAlign w:val="center"/>
          </w:tcPr>
          <w:p w14:paraId="4546480A"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34466F57"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0D2A2FEE"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267D7057" w14:textId="77777777" w:rsidR="002430BA" w:rsidRPr="00DB594A" w:rsidRDefault="002430BA" w:rsidP="00E8338E">
            <w:pPr>
              <w:rPr>
                <w:rFonts w:ascii="Arial" w:hAnsi="Arial" w:cs="Arial"/>
                <w:color w:val="000000" w:themeColor="text1"/>
              </w:rPr>
            </w:pPr>
            <w:r w:rsidRPr="00A67C7A">
              <w:rPr>
                <w:rFonts w:ascii="Arial" w:hAnsi="Arial" w:cs="Arial"/>
                <w:spacing w:val="-5"/>
              </w:rPr>
              <w:t>18</w:t>
            </w:r>
          </w:p>
        </w:tc>
        <w:tc>
          <w:tcPr>
            <w:tcW w:w="1402" w:type="dxa"/>
            <w:vAlign w:val="center"/>
          </w:tcPr>
          <w:p w14:paraId="354B79E5"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2B901A3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25BD45C3" w14:textId="77777777" w:rsidTr="00E8338E">
        <w:tc>
          <w:tcPr>
            <w:tcW w:w="1275" w:type="dxa"/>
            <w:vMerge/>
            <w:shd w:val="clear" w:color="auto" w:fill="D9D9D9"/>
          </w:tcPr>
          <w:p w14:paraId="662757AE" w14:textId="77777777" w:rsidR="002430BA" w:rsidRDefault="002430BA" w:rsidP="00E8338E">
            <w:pPr>
              <w:rPr>
                <w:sz w:val="18"/>
              </w:rPr>
            </w:pPr>
          </w:p>
        </w:tc>
        <w:tc>
          <w:tcPr>
            <w:tcW w:w="1515" w:type="dxa"/>
            <w:shd w:val="clear" w:color="auto" w:fill="D9D9D9"/>
          </w:tcPr>
          <w:p w14:paraId="0E5BABF2" w14:textId="135B8CC2" w:rsidR="002430BA" w:rsidRPr="00186A79" w:rsidRDefault="00186A79" w:rsidP="00186A79">
            <w:pPr>
              <w:jc w:val="center"/>
              <w:rPr>
                <w:rFonts w:ascii="Arial" w:hAnsi="Arial" w:cs="Arial"/>
                <w:color w:val="000000" w:themeColor="text1"/>
              </w:rPr>
            </w:pPr>
            <w:r w:rsidRPr="00186A79">
              <w:rPr>
                <w:rFonts w:ascii="Arial" w:hAnsi="Arial" w:cs="Arial"/>
                <w:spacing w:val="-2"/>
                <w:sz w:val="18"/>
              </w:rPr>
              <w:t>Replace</w:t>
            </w:r>
            <w:r w:rsidRPr="00186A79">
              <w:rPr>
                <w:rFonts w:ascii="Arial" w:hAnsi="Arial" w:cs="Arial"/>
                <w:sz w:val="18"/>
              </w:rPr>
              <w:t xml:space="preserve"> </w:t>
            </w:r>
            <w:r w:rsidR="002430BA" w:rsidRPr="00186A79">
              <w:rPr>
                <w:rFonts w:ascii="Arial" w:hAnsi="Arial" w:cs="Arial"/>
                <w:sz w:val="18"/>
              </w:rPr>
              <w:t xml:space="preserve">Alarm </w:t>
            </w:r>
            <w:r w:rsidR="002430BA" w:rsidRPr="00186A79">
              <w:rPr>
                <w:rFonts w:ascii="Arial" w:hAnsi="Arial" w:cs="Arial"/>
                <w:spacing w:val="-2"/>
                <w:sz w:val="18"/>
              </w:rPr>
              <w:t>Batteries</w:t>
            </w:r>
          </w:p>
        </w:tc>
        <w:tc>
          <w:tcPr>
            <w:tcW w:w="990" w:type="dxa"/>
          </w:tcPr>
          <w:p w14:paraId="6DE00E72" w14:textId="77777777" w:rsidR="002430BA" w:rsidRPr="00ED4798" w:rsidRDefault="002430BA" w:rsidP="00E8338E">
            <w:pPr>
              <w:rPr>
                <w:rFonts w:ascii="Arial" w:hAnsi="Arial" w:cs="Arial"/>
                <w:color w:val="000000" w:themeColor="text1"/>
              </w:rPr>
            </w:pPr>
          </w:p>
        </w:tc>
        <w:tc>
          <w:tcPr>
            <w:tcW w:w="1124" w:type="dxa"/>
            <w:vAlign w:val="center"/>
          </w:tcPr>
          <w:p w14:paraId="479719B5"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0AC21CFC"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53DE960F"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1D2FA53A" w14:textId="77777777" w:rsidR="002430BA" w:rsidRPr="00DB594A" w:rsidRDefault="002430BA" w:rsidP="00E8338E">
            <w:pPr>
              <w:rPr>
                <w:rFonts w:ascii="Arial" w:hAnsi="Arial" w:cs="Arial"/>
                <w:color w:val="000000" w:themeColor="text1"/>
              </w:rPr>
            </w:pPr>
            <w:r w:rsidRPr="00A67C7A">
              <w:rPr>
                <w:rFonts w:ascii="Arial" w:hAnsi="Arial" w:cs="Arial"/>
                <w:spacing w:val="-5"/>
              </w:rPr>
              <w:t>11</w:t>
            </w:r>
          </w:p>
        </w:tc>
        <w:tc>
          <w:tcPr>
            <w:tcW w:w="1402" w:type="dxa"/>
            <w:vAlign w:val="center"/>
          </w:tcPr>
          <w:p w14:paraId="47E26B8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5442E7A3"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3D2BC6B9" w14:textId="77777777" w:rsidTr="00E8338E">
        <w:tc>
          <w:tcPr>
            <w:tcW w:w="1275" w:type="dxa"/>
            <w:vMerge/>
            <w:shd w:val="clear" w:color="auto" w:fill="D9D9D9"/>
          </w:tcPr>
          <w:p w14:paraId="692A12BE" w14:textId="77777777" w:rsidR="002430BA" w:rsidRDefault="002430BA" w:rsidP="00E8338E">
            <w:pPr>
              <w:pStyle w:val="TableParagraph"/>
              <w:spacing w:before="150" w:line="207" w:lineRule="exact"/>
              <w:ind w:left="4"/>
              <w:rPr>
                <w:spacing w:val="-2"/>
                <w:sz w:val="18"/>
              </w:rPr>
            </w:pPr>
          </w:p>
        </w:tc>
        <w:tc>
          <w:tcPr>
            <w:tcW w:w="1515" w:type="dxa"/>
            <w:shd w:val="clear" w:color="auto" w:fill="D9D9D9"/>
          </w:tcPr>
          <w:p w14:paraId="0E1DF91D" w14:textId="6C57029A" w:rsidR="002430BA" w:rsidRPr="00186A79" w:rsidRDefault="00186A79" w:rsidP="00186A79">
            <w:pPr>
              <w:pStyle w:val="TableParagraph"/>
              <w:spacing w:before="150" w:line="207" w:lineRule="exact"/>
              <w:ind w:left="4"/>
              <w:jc w:val="center"/>
              <w:rPr>
                <w:rFonts w:ascii="Arial" w:hAnsi="Arial" w:cs="Arial"/>
                <w:sz w:val="18"/>
              </w:rPr>
            </w:pPr>
            <w:r w:rsidRPr="00186A79">
              <w:rPr>
                <w:rFonts w:ascii="Arial" w:hAnsi="Arial" w:cs="Arial"/>
                <w:spacing w:val="-2"/>
                <w:sz w:val="18"/>
              </w:rPr>
              <w:t xml:space="preserve">Replace </w:t>
            </w:r>
            <w:r w:rsidR="002430BA" w:rsidRPr="00186A79">
              <w:rPr>
                <w:rFonts w:ascii="Arial" w:hAnsi="Arial" w:cs="Arial"/>
                <w:spacing w:val="-2"/>
                <w:sz w:val="18"/>
              </w:rPr>
              <w:t>Alarm</w:t>
            </w:r>
          </w:p>
          <w:p w14:paraId="2EEA8B34" w14:textId="77777777" w:rsidR="002430BA" w:rsidRPr="00186A79" w:rsidRDefault="002430BA" w:rsidP="00186A79">
            <w:pPr>
              <w:jc w:val="center"/>
              <w:rPr>
                <w:rFonts w:ascii="Arial" w:hAnsi="Arial" w:cs="Arial"/>
                <w:color w:val="000000" w:themeColor="text1"/>
              </w:rPr>
            </w:pPr>
            <w:r w:rsidRPr="00186A79">
              <w:rPr>
                <w:rFonts w:ascii="Arial" w:hAnsi="Arial" w:cs="Arial"/>
                <w:sz w:val="18"/>
              </w:rPr>
              <w:t>Speaker/</w:t>
            </w:r>
            <w:r w:rsidRPr="00186A79">
              <w:rPr>
                <w:rFonts w:ascii="Arial" w:hAnsi="Arial" w:cs="Arial"/>
                <w:spacing w:val="-3"/>
                <w:sz w:val="18"/>
              </w:rPr>
              <w:t xml:space="preserve"> </w:t>
            </w:r>
            <w:r w:rsidRPr="00186A79">
              <w:rPr>
                <w:rFonts w:ascii="Arial" w:hAnsi="Arial" w:cs="Arial"/>
                <w:spacing w:val="-2"/>
                <w:sz w:val="18"/>
              </w:rPr>
              <w:t>Strobes</w:t>
            </w:r>
          </w:p>
        </w:tc>
        <w:tc>
          <w:tcPr>
            <w:tcW w:w="990" w:type="dxa"/>
          </w:tcPr>
          <w:p w14:paraId="76EB102C" w14:textId="77777777" w:rsidR="002430BA" w:rsidRPr="00ED4798" w:rsidRDefault="002430BA" w:rsidP="00E8338E">
            <w:pPr>
              <w:rPr>
                <w:rFonts w:ascii="Arial" w:hAnsi="Arial" w:cs="Arial"/>
                <w:color w:val="000000" w:themeColor="text1"/>
              </w:rPr>
            </w:pPr>
          </w:p>
        </w:tc>
        <w:tc>
          <w:tcPr>
            <w:tcW w:w="1124" w:type="dxa"/>
            <w:vAlign w:val="center"/>
          </w:tcPr>
          <w:p w14:paraId="32D8505C"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2F8FB45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37052134"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5AD78DF3" w14:textId="77777777" w:rsidR="002430BA" w:rsidRPr="00DB594A" w:rsidRDefault="002430BA" w:rsidP="00E8338E">
            <w:pPr>
              <w:rPr>
                <w:rFonts w:ascii="Arial" w:hAnsi="Arial" w:cs="Arial"/>
                <w:color w:val="000000" w:themeColor="text1"/>
              </w:rPr>
            </w:pPr>
            <w:r w:rsidRPr="00A67C7A">
              <w:rPr>
                <w:rFonts w:ascii="Arial" w:hAnsi="Arial" w:cs="Arial"/>
                <w:spacing w:val="-10"/>
              </w:rPr>
              <w:t>8</w:t>
            </w:r>
          </w:p>
        </w:tc>
        <w:tc>
          <w:tcPr>
            <w:tcW w:w="1402" w:type="dxa"/>
            <w:vAlign w:val="center"/>
          </w:tcPr>
          <w:p w14:paraId="1A6D76C0"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7471648F"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074A488C" w14:textId="77777777" w:rsidTr="00E8338E">
        <w:tc>
          <w:tcPr>
            <w:tcW w:w="1275" w:type="dxa"/>
            <w:vMerge/>
            <w:tcBorders>
              <w:bottom w:val="single" w:sz="6" w:space="0" w:color="000000"/>
            </w:tcBorders>
            <w:shd w:val="clear" w:color="auto" w:fill="D9D9D9"/>
          </w:tcPr>
          <w:p w14:paraId="53737BF3" w14:textId="77777777" w:rsidR="002430BA" w:rsidRDefault="002430BA" w:rsidP="00E8338E">
            <w:pPr>
              <w:pStyle w:val="TableParagraph"/>
              <w:spacing w:before="10"/>
              <w:rPr>
                <w:b/>
                <w:sz w:val="18"/>
              </w:rPr>
            </w:pPr>
          </w:p>
        </w:tc>
        <w:tc>
          <w:tcPr>
            <w:tcW w:w="1515" w:type="dxa"/>
            <w:tcBorders>
              <w:bottom w:val="single" w:sz="6" w:space="0" w:color="000000"/>
            </w:tcBorders>
            <w:shd w:val="clear" w:color="auto" w:fill="D9D9D9"/>
          </w:tcPr>
          <w:p w14:paraId="5B0A9ABB" w14:textId="5F492409" w:rsidR="002430BA" w:rsidRPr="00186A79" w:rsidRDefault="00186A79" w:rsidP="00186A79">
            <w:pPr>
              <w:pStyle w:val="TableParagraph"/>
              <w:spacing w:before="10"/>
              <w:jc w:val="center"/>
              <w:rPr>
                <w:rFonts w:ascii="Arial" w:hAnsi="Arial" w:cs="Arial"/>
                <w:b/>
                <w:sz w:val="18"/>
              </w:rPr>
            </w:pPr>
            <w:r w:rsidRPr="00186A79">
              <w:rPr>
                <w:rFonts w:ascii="Arial" w:hAnsi="Arial" w:cs="Arial"/>
                <w:spacing w:val="-2"/>
                <w:sz w:val="18"/>
              </w:rPr>
              <w:t xml:space="preserve">Replace </w:t>
            </w:r>
            <w:r w:rsidR="002430BA" w:rsidRPr="00186A79">
              <w:rPr>
                <w:rFonts w:ascii="Arial" w:hAnsi="Arial" w:cs="Arial"/>
                <w:sz w:val="18"/>
              </w:rPr>
              <w:t xml:space="preserve">Alarm </w:t>
            </w:r>
            <w:r w:rsidR="002430BA" w:rsidRPr="00186A79">
              <w:rPr>
                <w:rFonts w:ascii="Arial" w:hAnsi="Arial" w:cs="Arial"/>
                <w:spacing w:val="-2"/>
                <w:sz w:val="18"/>
              </w:rPr>
              <w:t>Strobes</w:t>
            </w:r>
          </w:p>
        </w:tc>
        <w:tc>
          <w:tcPr>
            <w:tcW w:w="990" w:type="dxa"/>
            <w:tcBorders>
              <w:bottom w:val="single" w:sz="6" w:space="0" w:color="000000"/>
            </w:tcBorders>
          </w:tcPr>
          <w:p w14:paraId="40DED30C" w14:textId="77777777" w:rsidR="002430BA" w:rsidRPr="00ED4798" w:rsidRDefault="002430BA" w:rsidP="00E8338E">
            <w:pPr>
              <w:rPr>
                <w:rFonts w:ascii="Arial" w:hAnsi="Arial" w:cs="Arial"/>
                <w:color w:val="000000" w:themeColor="text1"/>
              </w:rPr>
            </w:pPr>
          </w:p>
        </w:tc>
        <w:tc>
          <w:tcPr>
            <w:tcW w:w="1124" w:type="dxa"/>
            <w:vAlign w:val="center"/>
          </w:tcPr>
          <w:p w14:paraId="3F534867"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790D7779"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14AD57EB"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536" w:type="dxa"/>
            <w:shd w:val="clear" w:color="auto" w:fill="D9D9D9"/>
          </w:tcPr>
          <w:p w14:paraId="591288B1" w14:textId="77777777" w:rsidR="002430BA" w:rsidRPr="00DB594A" w:rsidRDefault="002430BA" w:rsidP="00E8338E">
            <w:pPr>
              <w:rPr>
                <w:rFonts w:ascii="Arial" w:hAnsi="Arial" w:cs="Arial"/>
                <w:color w:val="000000" w:themeColor="text1"/>
              </w:rPr>
            </w:pPr>
            <w:r w:rsidRPr="00A67C7A">
              <w:rPr>
                <w:rFonts w:ascii="Arial" w:hAnsi="Arial" w:cs="Arial"/>
                <w:spacing w:val="-10"/>
              </w:rPr>
              <w:t>5</w:t>
            </w:r>
          </w:p>
        </w:tc>
        <w:tc>
          <w:tcPr>
            <w:tcW w:w="1402" w:type="dxa"/>
            <w:vAlign w:val="center"/>
          </w:tcPr>
          <w:p w14:paraId="3712E297"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6A8B9118" w14:textId="77777777" w:rsidR="002430BA" w:rsidRPr="00ED4798" w:rsidRDefault="002430BA" w:rsidP="00E8338E">
            <w:pPr>
              <w:rPr>
                <w:rFonts w:ascii="Arial" w:hAnsi="Arial" w:cs="Arial"/>
                <w:color w:val="000000" w:themeColor="text1"/>
              </w:rPr>
            </w:pPr>
            <w:r w:rsidRPr="00ED4798">
              <w:rPr>
                <w:rFonts w:ascii="Arial" w:hAnsi="Arial" w:cs="Arial"/>
                <w:color w:val="000000" w:themeColor="text1"/>
              </w:rPr>
              <w:t>$</w:t>
            </w:r>
          </w:p>
        </w:tc>
      </w:tr>
      <w:tr w:rsidR="002430BA" w:rsidRPr="00ED4798" w14:paraId="7255E1B2" w14:textId="77777777" w:rsidTr="00E8338E">
        <w:tc>
          <w:tcPr>
            <w:tcW w:w="1275" w:type="dxa"/>
            <w:shd w:val="clear" w:color="auto" w:fill="D9D9D9" w:themeFill="background1" w:themeFillShade="D9"/>
          </w:tcPr>
          <w:p w14:paraId="47CDDBE1" w14:textId="77777777" w:rsidR="002430BA" w:rsidRDefault="002430BA" w:rsidP="00E8338E">
            <w:pPr>
              <w:jc w:val="right"/>
              <w:rPr>
                <w:rFonts w:ascii="Arial" w:hAnsi="Arial" w:cs="Arial"/>
                <w:color w:val="000000" w:themeColor="text1"/>
              </w:rPr>
            </w:pPr>
          </w:p>
        </w:tc>
        <w:tc>
          <w:tcPr>
            <w:tcW w:w="1515" w:type="dxa"/>
            <w:shd w:val="clear" w:color="auto" w:fill="D9D9D9" w:themeFill="background1" w:themeFillShade="D9"/>
          </w:tcPr>
          <w:p w14:paraId="3F792958" w14:textId="77777777" w:rsidR="002430BA" w:rsidRDefault="002430BA" w:rsidP="00E8338E">
            <w:pPr>
              <w:jc w:val="right"/>
              <w:rPr>
                <w:rFonts w:ascii="Arial" w:hAnsi="Arial" w:cs="Arial"/>
                <w:color w:val="000000" w:themeColor="text1"/>
              </w:rPr>
            </w:pPr>
          </w:p>
        </w:tc>
        <w:tc>
          <w:tcPr>
            <w:tcW w:w="6750" w:type="dxa"/>
            <w:gridSpan w:val="6"/>
            <w:shd w:val="clear" w:color="auto" w:fill="D9D9D9" w:themeFill="background1" w:themeFillShade="D9"/>
          </w:tcPr>
          <w:p w14:paraId="2633F04F" w14:textId="77777777" w:rsidR="002430BA" w:rsidRPr="00586BB9" w:rsidRDefault="002430BA" w:rsidP="00E8338E">
            <w:pPr>
              <w:jc w:val="right"/>
              <w:rPr>
                <w:rFonts w:ascii="Arial" w:hAnsi="Arial" w:cs="Arial"/>
                <w:color w:val="000000" w:themeColor="text1"/>
              </w:rPr>
            </w:pPr>
            <w:r>
              <w:rPr>
                <w:rFonts w:ascii="Arial" w:hAnsi="Arial" w:cs="Arial"/>
                <w:color w:val="000000" w:themeColor="text1"/>
              </w:rPr>
              <w:t xml:space="preserve">COMBINED </w:t>
            </w:r>
            <w:r w:rsidRPr="3B4085AA">
              <w:rPr>
                <w:rFonts w:ascii="Arial" w:hAnsi="Arial" w:cs="Arial"/>
                <w:color w:val="000000" w:themeColor="text1"/>
              </w:rPr>
              <w:t>FORESEEABLE REPAIR SERVICES TOTAL</w:t>
            </w:r>
          </w:p>
          <w:p w14:paraId="3196CA49" w14:textId="77777777" w:rsidR="002430BA" w:rsidRPr="00FF24C6" w:rsidRDefault="002430BA" w:rsidP="00E8338E">
            <w:pPr>
              <w:jc w:val="right"/>
              <w:rPr>
                <w:rFonts w:ascii="Arial" w:hAnsi="Arial" w:cs="Arial"/>
                <w:bCs/>
                <w:color w:val="000000" w:themeColor="text1"/>
              </w:rPr>
            </w:pPr>
            <w:r w:rsidRPr="00FF24C6">
              <w:rPr>
                <w:rFonts w:ascii="Arial" w:hAnsi="Arial" w:cs="Arial"/>
                <w:bCs/>
                <w:color w:val="000000" w:themeColor="text1"/>
                <w:sz w:val="16"/>
                <w:szCs w:val="16"/>
              </w:rPr>
              <w:t>(Sum of Column G)</w:t>
            </w:r>
          </w:p>
        </w:tc>
        <w:tc>
          <w:tcPr>
            <w:tcW w:w="1440" w:type="dxa"/>
            <w:vAlign w:val="center"/>
          </w:tcPr>
          <w:p w14:paraId="00DB2638" w14:textId="77777777" w:rsidR="002430BA" w:rsidRPr="00ED4798" w:rsidRDefault="002430BA" w:rsidP="00E8338E">
            <w:pPr>
              <w:rPr>
                <w:rFonts w:ascii="Arial" w:hAnsi="Arial" w:cs="Arial"/>
                <w:color w:val="000000" w:themeColor="text1"/>
              </w:rPr>
            </w:pPr>
            <w:r>
              <w:rPr>
                <w:rFonts w:ascii="Arial" w:hAnsi="Arial" w:cs="Arial"/>
                <w:color w:val="000000" w:themeColor="text1"/>
              </w:rPr>
              <w:t>$</w:t>
            </w:r>
          </w:p>
        </w:tc>
      </w:tr>
    </w:tbl>
    <w:p w14:paraId="63C06213" w14:textId="77777777" w:rsidR="002430BA" w:rsidRDefault="002430BA" w:rsidP="002430BA">
      <w:pPr>
        <w:jc w:val="both"/>
        <w:rPr>
          <w:rFonts w:ascii="Arial" w:hAnsi="Arial" w:cs="Arial"/>
          <w:i/>
          <w:iCs/>
          <w:color w:val="0000FF"/>
        </w:rPr>
      </w:pPr>
    </w:p>
    <w:p w14:paraId="667F5462" w14:textId="77777777" w:rsidR="002430BA" w:rsidRDefault="002430BA" w:rsidP="002430BA">
      <w:pPr>
        <w:ind w:right="-270" w:hanging="180"/>
        <w:rPr>
          <w:rFonts w:ascii="Arial" w:hAnsi="Arial" w:cs="Arial"/>
        </w:rPr>
      </w:pPr>
      <w:r w:rsidRPr="5D131692">
        <w:rPr>
          <w:rFonts w:ascii="Arial" w:hAnsi="Arial" w:cs="Arial"/>
          <w:vertAlign w:val="superscript"/>
        </w:rPr>
        <w:lastRenderedPageBreak/>
        <w:t xml:space="preserve">1 </w:t>
      </w:r>
      <w:r>
        <w:tab/>
      </w:r>
      <w:r w:rsidRPr="5D131692">
        <w:rPr>
          <w:rFonts w:ascii="Arial" w:hAnsi="Arial" w:cs="Arial"/>
        </w:rPr>
        <w:t>Table</w:t>
      </w:r>
      <w:r w:rsidRPr="5D131692">
        <w:rPr>
          <w:rFonts w:ascii="Arial" w:hAnsi="Arial" w:cs="Arial"/>
          <w:color w:val="000000" w:themeColor="text1"/>
        </w:rPr>
        <w:t xml:space="preserve"> 2</w:t>
      </w:r>
      <w:proofErr w:type="gramStart"/>
      <w:r w:rsidRPr="5D131692">
        <w:rPr>
          <w:rFonts w:ascii="Arial" w:hAnsi="Arial" w:cs="Arial"/>
        </w:rPr>
        <w:t>:  Foreseeable</w:t>
      </w:r>
      <w:proofErr w:type="gramEnd"/>
      <w:r w:rsidRPr="5D131692">
        <w:rPr>
          <w:rFonts w:ascii="Arial" w:hAnsi="Arial" w:cs="Arial"/>
        </w:rPr>
        <w:t xml:space="preserve"> Repair Services amounts are used for evaluation purposes.  Cost Sheet amounts are not a guarantee of service but shall be used should these services become necessary during the term of the Agreement.</w:t>
      </w:r>
    </w:p>
    <w:p w14:paraId="3DD51981" w14:textId="77777777" w:rsidR="002430BA" w:rsidRDefault="002430BA" w:rsidP="002430BA">
      <w:pPr>
        <w:tabs>
          <w:tab w:val="left" w:pos="360"/>
          <w:tab w:val="left" w:pos="9720"/>
          <w:tab w:val="left" w:pos="10080"/>
        </w:tabs>
        <w:spacing w:line="259" w:lineRule="auto"/>
        <w:ind w:right="-270" w:hanging="180"/>
        <w:rPr>
          <w:rFonts w:ascii="Arial" w:hAnsi="Arial" w:cs="Arial"/>
        </w:rPr>
      </w:pPr>
      <w:r w:rsidRPr="5D131692">
        <w:rPr>
          <w:rFonts w:ascii="Arial" w:hAnsi="Arial" w:cs="Arial"/>
          <w:vertAlign w:val="superscript"/>
        </w:rPr>
        <w:t xml:space="preserve">2 </w:t>
      </w:r>
      <w:r>
        <w:tab/>
      </w:r>
      <w:r w:rsidRPr="5D131692">
        <w:rPr>
          <w:rFonts w:ascii="Arial" w:hAnsi="Arial" w:cs="Arial"/>
        </w:rPr>
        <w:t xml:space="preserve">Table </w:t>
      </w:r>
      <w:r w:rsidRPr="5D131692">
        <w:rPr>
          <w:rFonts w:ascii="Arial" w:hAnsi="Arial" w:cs="Arial"/>
          <w:color w:val="000000" w:themeColor="text1"/>
        </w:rPr>
        <w:t>2</w:t>
      </w:r>
      <w:proofErr w:type="gramStart"/>
      <w:r w:rsidRPr="5D131692">
        <w:rPr>
          <w:rFonts w:ascii="Arial" w:hAnsi="Arial" w:cs="Arial"/>
        </w:rPr>
        <w:t>:  The</w:t>
      </w:r>
      <w:proofErr w:type="gramEnd"/>
      <w:r w:rsidRPr="5D131692">
        <w:rPr>
          <w:rFonts w:ascii="Arial" w:hAnsi="Arial" w:cs="Arial"/>
        </w:rPr>
        <w:t xml:space="preserve"> State will pay the Foreseeable Repair Services at the fixed price specified as the Total Combined Replacement Amount (Column E) based on the calculations with the Normal Business Hourly rate.  Should FMD require the repairs </w:t>
      </w:r>
      <w:proofErr w:type="gramStart"/>
      <w:r w:rsidRPr="5D131692">
        <w:rPr>
          <w:rFonts w:ascii="Arial" w:hAnsi="Arial" w:cs="Arial"/>
        </w:rPr>
        <w:t>be</w:t>
      </w:r>
      <w:proofErr w:type="gramEnd"/>
      <w:r w:rsidRPr="5D131692">
        <w:rPr>
          <w:rFonts w:ascii="Arial" w:hAnsi="Arial" w:cs="Arial"/>
        </w:rPr>
        <w:t xml:space="preserve"> performed outside of normal business hours, the Foreseeable Repairs Normal Business Hourly Rate (Column B) </w:t>
      </w:r>
      <w:proofErr w:type="gramStart"/>
      <w:r w:rsidRPr="5D131692">
        <w:rPr>
          <w:rFonts w:ascii="Arial" w:hAnsi="Arial" w:cs="Arial"/>
        </w:rPr>
        <w:t>shall</w:t>
      </w:r>
      <w:proofErr w:type="gramEnd"/>
      <w:r w:rsidRPr="5D131692">
        <w:rPr>
          <w:rFonts w:ascii="Arial" w:hAnsi="Arial" w:cs="Arial"/>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334044E7" w14:textId="77777777" w:rsidR="002430BA" w:rsidRPr="00BD0C27" w:rsidRDefault="002430BA" w:rsidP="002430BA">
      <w:pPr>
        <w:tabs>
          <w:tab w:val="left" w:pos="360"/>
          <w:tab w:val="left" w:pos="9720"/>
          <w:tab w:val="left" w:pos="10080"/>
        </w:tabs>
        <w:ind w:right="-450" w:hanging="180"/>
        <w:outlineLvl w:val="0"/>
        <w:rPr>
          <w:rFonts w:ascii="Arial" w:hAnsi="Arial" w:cs="Arial"/>
          <w:color w:val="000000" w:themeColor="text1"/>
        </w:rPr>
      </w:pPr>
      <w:r w:rsidRPr="5D131692">
        <w:rPr>
          <w:rFonts w:ascii="Arial" w:hAnsi="Arial" w:cs="Arial"/>
          <w:color w:val="000000" w:themeColor="text1"/>
          <w:vertAlign w:val="superscript"/>
        </w:rPr>
        <w:t xml:space="preserve">3 </w:t>
      </w:r>
      <w:r>
        <w:tab/>
      </w:r>
      <w:r w:rsidRPr="5D131692">
        <w:rPr>
          <w:rFonts w:ascii="Arial" w:hAnsi="Arial" w:cs="Arial"/>
          <w:color w:val="000000" w:themeColor="text1"/>
        </w:rPr>
        <w:t>Table 2</w:t>
      </w:r>
      <w:proofErr w:type="gramStart"/>
      <w:r w:rsidRPr="5D131692">
        <w:rPr>
          <w:rFonts w:ascii="Arial" w:hAnsi="Arial" w:cs="Arial"/>
        </w:rPr>
        <w:t>:</w:t>
      </w:r>
      <w:r w:rsidRPr="5D131692">
        <w:rPr>
          <w:rFonts w:ascii="Arial" w:hAnsi="Arial" w:cs="Arial"/>
          <w:color w:val="000000" w:themeColor="text1"/>
        </w:rPr>
        <w:t xml:space="preserve">  Foreseeable</w:t>
      </w:r>
      <w:proofErr w:type="gramEnd"/>
      <w:r w:rsidRPr="5D131692">
        <w:rPr>
          <w:rFonts w:ascii="Arial" w:hAnsi="Arial" w:cs="Arial"/>
          <w:color w:val="000000" w:themeColor="text1"/>
        </w:rPr>
        <w:t xml:space="preserve"> Repair Services:   The Parts Replacement Amount (Column D) are all inclusive, including tax, markup, etc.  The Part Replacement Amount is included in the Total Combined Replacement Amount and will not be paid separately.</w:t>
      </w:r>
    </w:p>
    <w:p w14:paraId="43A01FFE" w14:textId="77777777" w:rsidR="002430BA" w:rsidRDefault="002430BA" w:rsidP="002430BA">
      <w:pPr>
        <w:rPr>
          <w:rFonts w:ascii="Arial" w:hAnsi="Arial" w:cs="Arial"/>
          <w:b/>
          <w:color w:val="000000" w:themeColor="text1"/>
        </w:rPr>
      </w:pPr>
    </w:p>
    <w:p w14:paraId="70F83773" w14:textId="77777777" w:rsidR="002430BA" w:rsidRPr="00317324" w:rsidRDefault="002430BA" w:rsidP="002430BA">
      <w:pPr>
        <w:pStyle w:val="ListParagraph"/>
        <w:numPr>
          <w:ilvl w:val="0"/>
          <w:numId w:val="85"/>
        </w:numPr>
        <w:spacing w:after="200" w:line="276" w:lineRule="auto"/>
        <w:contextualSpacing/>
        <w:rPr>
          <w:rFonts w:ascii="Arial" w:hAnsi="Arial" w:cs="Arial"/>
          <w:bCs/>
          <w:color w:val="000000" w:themeColor="text1"/>
        </w:rPr>
      </w:pPr>
      <w:r w:rsidRPr="00317324">
        <w:rPr>
          <w:rFonts w:ascii="Arial" w:hAnsi="Arial" w:cs="Arial"/>
          <w:bCs/>
          <w:color w:val="000000" w:themeColor="text1"/>
        </w:rPr>
        <w:t xml:space="preserve">UNFORESEEABLE REPAIR </w:t>
      </w:r>
      <w:r w:rsidRPr="00317324">
        <w:rPr>
          <w:rFonts w:ascii="Arial" w:hAnsi="Arial" w:cs="Arial"/>
          <w:bCs/>
        </w:rPr>
        <w:t>SERVICES</w:t>
      </w:r>
      <w:r w:rsidRPr="00317324">
        <w:rPr>
          <w:rFonts w:ascii="Arial" w:hAnsi="Arial" w:cs="Arial"/>
          <w:bCs/>
          <w:vertAlign w:val="superscript"/>
        </w:rPr>
        <w:t>1</w:t>
      </w:r>
    </w:p>
    <w:tbl>
      <w:tblPr>
        <w:tblStyle w:val="TableGrid"/>
        <w:tblW w:w="9450" w:type="dxa"/>
        <w:tblInd w:w="-5" w:type="dxa"/>
        <w:tblLayout w:type="fixed"/>
        <w:tblLook w:val="04A0" w:firstRow="1" w:lastRow="0" w:firstColumn="1" w:lastColumn="0" w:noHBand="0" w:noVBand="1"/>
      </w:tblPr>
      <w:tblGrid>
        <w:gridCol w:w="4410"/>
        <w:gridCol w:w="1800"/>
        <w:gridCol w:w="1710"/>
        <w:gridCol w:w="1530"/>
      </w:tblGrid>
      <w:tr w:rsidR="002430BA" w:rsidRPr="00CE157E" w14:paraId="305E5FB4" w14:textId="77777777" w:rsidTr="00E8338E">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D74315B" w14:textId="77777777" w:rsidR="002430BA" w:rsidRPr="00CE157E" w:rsidRDefault="002430BA" w:rsidP="00E8338E">
            <w:pPr>
              <w:rPr>
                <w:rFonts w:ascii="Arial" w:hAnsi="Arial" w:cs="Arial"/>
                <w:b/>
                <w:color w:val="000000" w:themeColor="text1"/>
              </w:rPr>
            </w:pPr>
            <w:r>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96768D" w14:textId="77777777" w:rsidR="002430BA" w:rsidRPr="001869F4" w:rsidRDefault="002430BA" w:rsidP="00E8338E">
            <w:pPr>
              <w:rPr>
                <w:rFonts w:ascii="Arial" w:hAnsi="Arial" w:cs="Arial"/>
                <w:color w:val="000000" w:themeColor="text1"/>
              </w:rPr>
            </w:pPr>
            <w:r w:rsidRPr="001869F4">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4F0139" w14:textId="77777777" w:rsidR="002430BA" w:rsidRPr="001869F4" w:rsidRDefault="002430BA" w:rsidP="00E8338E">
            <w:pPr>
              <w:rPr>
                <w:rFonts w:ascii="Arial" w:hAnsi="Arial" w:cs="Arial"/>
                <w:color w:val="000000" w:themeColor="text1"/>
              </w:rPr>
            </w:pPr>
            <w:r w:rsidRPr="001869F4">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EC73E" w14:textId="77777777" w:rsidR="002430BA" w:rsidRPr="001869F4" w:rsidRDefault="002430BA" w:rsidP="00E8338E">
            <w:pPr>
              <w:rPr>
                <w:rFonts w:ascii="Arial" w:hAnsi="Arial" w:cs="Arial"/>
                <w:color w:val="000000" w:themeColor="text1"/>
              </w:rPr>
            </w:pPr>
            <w:r w:rsidRPr="001869F4">
              <w:rPr>
                <w:rFonts w:ascii="Arial" w:hAnsi="Arial" w:cs="Arial"/>
                <w:color w:val="000000" w:themeColor="text1"/>
              </w:rPr>
              <w:t>C</w:t>
            </w:r>
          </w:p>
        </w:tc>
      </w:tr>
      <w:tr w:rsidR="002430BA" w:rsidRPr="00CE157E" w14:paraId="41C0D61B" w14:textId="77777777" w:rsidTr="00E8338E">
        <w:trPr>
          <w:trHeight w:val="800"/>
        </w:trPr>
        <w:tc>
          <w:tcPr>
            <w:tcW w:w="4410" w:type="dxa"/>
            <w:vMerge/>
            <w:vAlign w:val="center"/>
            <w:hideMark/>
          </w:tcPr>
          <w:p w14:paraId="2F8A4F7D" w14:textId="77777777" w:rsidR="002430BA" w:rsidRPr="001869F4" w:rsidRDefault="002430BA" w:rsidP="00E8338E">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1832BE" w14:textId="77777777" w:rsidR="002430BA" w:rsidRPr="00BD0C27" w:rsidRDefault="002430BA" w:rsidP="00E8338E">
            <w:pPr>
              <w:rPr>
                <w:rFonts w:ascii="Arial" w:hAnsi="Arial" w:cs="Arial"/>
                <w:color w:val="000000" w:themeColor="text1"/>
              </w:rPr>
            </w:pPr>
            <w:r w:rsidRPr="4B00ECEA">
              <w:rPr>
                <w:rFonts w:ascii="Arial" w:hAnsi="Arial" w:cs="Arial"/>
                <w:color w:val="000000" w:themeColor="text1"/>
              </w:rPr>
              <w:t>Rate</w:t>
            </w:r>
            <w:r w:rsidRPr="00496FCC">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F960B" w14:textId="77777777" w:rsidR="002430BA" w:rsidRPr="00BD0C27" w:rsidRDefault="002430BA" w:rsidP="00E8338E">
            <w:pPr>
              <w:rPr>
                <w:rFonts w:ascii="Arial" w:hAnsi="Arial" w:cs="Arial"/>
                <w:color w:val="000000" w:themeColor="text1"/>
              </w:rPr>
            </w:pPr>
            <w:r w:rsidRPr="00BD0C27">
              <w:rPr>
                <w:rFonts w:ascii="Arial" w:hAnsi="Arial" w:cs="Arial"/>
                <w:color w:val="000000" w:themeColor="text1"/>
              </w:rPr>
              <w:t>Estimated Number of Hours</w:t>
            </w:r>
          </w:p>
          <w:p w14:paraId="050BD082" w14:textId="77777777" w:rsidR="002430BA" w:rsidRPr="00BD0C27" w:rsidRDefault="002430BA" w:rsidP="00E8338E">
            <w:pPr>
              <w:rPr>
                <w:rFonts w:ascii="Arial" w:hAnsi="Arial" w:cs="Arial"/>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4ABAA8" w14:textId="77777777" w:rsidR="002430BA" w:rsidRDefault="002430BA" w:rsidP="00E8338E">
            <w:pPr>
              <w:rPr>
                <w:rFonts w:ascii="Arial" w:hAnsi="Arial" w:cs="Arial"/>
                <w:color w:val="000000" w:themeColor="text1"/>
              </w:rPr>
            </w:pPr>
            <w:r>
              <w:rPr>
                <w:rFonts w:ascii="Arial" w:hAnsi="Arial" w:cs="Arial"/>
                <w:color w:val="000000" w:themeColor="text1"/>
              </w:rPr>
              <w:t xml:space="preserve">Annual </w:t>
            </w:r>
            <w:r w:rsidRPr="001869F4">
              <w:rPr>
                <w:rFonts w:ascii="Arial" w:hAnsi="Arial" w:cs="Arial"/>
                <w:color w:val="000000" w:themeColor="text1"/>
              </w:rPr>
              <w:t>Calculated Amount</w:t>
            </w:r>
          </w:p>
          <w:p w14:paraId="1AE7980C" w14:textId="77777777" w:rsidR="002430BA" w:rsidRPr="001869F4" w:rsidRDefault="002430BA" w:rsidP="00E8338E">
            <w:pPr>
              <w:rPr>
                <w:rFonts w:ascii="Arial" w:hAnsi="Arial" w:cs="Arial"/>
                <w:color w:val="000000" w:themeColor="text1"/>
              </w:rPr>
            </w:pPr>
            <w:r w:rsidRPr="001869F4">
              <w:rPr>
                <w:rFonts w:ascii="Arial" w:hAnsi="Arial" w:cs="Arial"/>
                <w:color w:val="000000" w:themeColor="text1"/>
              </w:rPr>
              <w:t>(A x B)</w:t>
            </w:r>
          </w:p>
        </w:tc>
      </w:tr>
      <w:tr w:rsidR="002430BA" w:rsidRPr="00CE157E" w14:paraId="73F2FA6A" w14:textId="77777777" w:rsidTr="00E8338E">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E2AA2B"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Normal Business Hours</w:t>
            </w:r>
            <w:r>
              <w:rPr>
                <w:rFonts w:ascii="Arial" w:hAnsi="Arial" w:cs="Arial"/>
                <w:color w:val="000000" w:themeColor="text1"/>
              </w:rPr>
              <w:t xml:space="preserve"> </w:t>
            </w:r>
            <w:r w:rsidRPr="00A7481E">
              <w:rPr>
                <w:rFonts w:ascii="Arial" w:hAnsi="Arial" w:cs="Arial"/>
                <w:color w:val="000000" w:themeColor="text1"/>
              </w:rPr>
              <w:t xml:space="preserve">as identified in Exhibit A, Scope of Work </w:t>
            </w:r>
            <w:r w:rsidRPr="00A67C7A">
              <w:rPr>
                <w:rFonts w:ascii="Arial" w:hAnsi="Arial" w:cs="Arial"/>
              </w:rPr>
              <w:t xml:space="preserve">Section </w:t>
            </w:r>
            <w:proofErr w:type="gramStart"/>
            <w:r w:rsidRPr="00A67C7A">
              <w:rPr>
                <w:rFonts w:ascii="Arial" w:hAnsi="Arial" w:cs="Arial"/>
              </w:rPr>
              <w:t>5.A.</w:t>
            </w:r>
            <w:proofErr w:type="gramEnd"/>
            <w:r w:rsidRPr="00A67C7A">
              <w:rPr>
                <w:rFonts w:ascii="Arial" w:hAnsi="Arial" w:cs="Arial"/>
              </w:rPr>
              <w:t>1.</w:t>
            </w:r>
          </w:p>
        </w:tc>
        <w:tc>
          <w:tcPr>
            <w:tcW w:w="1800" w:type="dxa"/>
            <w:tcBorders>
              <w:top w:val="single" w:sz="4" w:space="0" w:color="auto"/>
              <w:left w:val="single" w:sz="4" w:space="0" w:color="auto"/>
              <w:bottom w:val="single" w:sz="4" w:space="0" w:color="auto"/>
              <w:right w:val="single" w:sz="4" w:space="0" w:color="auto"/>
            </w:tcBorders>
            <w:vAlign w:val="center"/>
          </w:tcPr>
          <w:p w14:paraId="1BA6FDBA" w14:textId="77777777" w:rsidR="002430BA" w:rsidRPr="00CE157E" w:rsidRDefault="002430BA" w:rsidP="00E8338E">
            <w:pPr>
              <w:rPr>
                <w:rFonts w:ascii="Arial" w:hAnsi="Arial" w:cs="Arial"/>
                <w:color w:val="000000" w:themeColor="text1"/>
              </w:rPr>
            </w:pPr>
            <w:r w:rsidRPr="71480453">
              <w:rPr>
                <w:rFonts w:ascii="Arial" w:hAnsi="Arial" w:cs="Arial"/>
                <w:color w:val="000000" w:themeColor="text1"/>
              </w:rPr>
              <w:t xml:space="preserve">$          </w:t>
            </w:r>
          </w:p>
          <w:p w14:paraId="706094B2" w14:textId="77777777" w:rsidR="002430BA" w:rsidRPr="001B04A4" w:rsidRDefault="002430BA" w:rsidP="00E8338E">
            <w:pPr>
              <w:rPr>
                <w:rFonts w:ascii="Arial" w:hAnsi="Arial" w:cs="Arial"/>
                <w:i/>
                <w:iCs/>
                <w:color w:val="000000" w:themeColor="text1"/>
                <w:sz w:val="16"/>
                <w:szCs w:val="16"/>
              </w:rPr>
            </w:pPr>
            <w:r w:rsidRPr="00C86356">
              <w:rPr>
                <w:rFonts w:ascii="Arial" w:hAnsi="Arial" w:cs="Arial"/>
                <w:i/>
                <w:iCs/>
                <w:color w:val="000000" w:themeColor="text1"/>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355F7C" w14:textId="77777777" w:rsidR="002430BA" w:rsidRPr="00CE157E" w:rsidRDefault="002430BA" w:rsidP="00E8338E">
            <w:pPr>
              <w:rPr>
                <w:rFonts w:ascii="Arial" w:hAnsi="Arial" w:cs="Arial"/>
              </w:rPr>
            </w:pPr>
            <w:r>
              <w:rPr>
                <w:rFonts w:ascii="Arial" w:hAnsi="Arial" w:cs="Arial"/>
              </w:rPr>
              <w:t>200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E9CE466"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tc>
      </w:tr>
      <w:tr w:rsidR="002430BA" w:rsidRPr="00CE157E" w14:paraId="06DBDB3A" w14:textId="77777777" w:rsidTr="00E8338E">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D9AC9"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Outside of Normal Business Hours</w:t>
            </w:r>
            <w:r>
              <w:rPr>
                <w:rFonts w:ascii="Arial" w:hAnsi="Arial" w:cs="Arial"/>
                <w:color w:val="000000" w:themeColor="text1"/>
              </w:rPr>
              <w:t xml:space="preserve"> </w:t>
            </w:r>
            <w:r w:rsidRPr="00A7481E">
              <w:rPr>
                <w:rFonts w:ascii="Arial" w:hAnsi="Arial" w:cs="Arial"/>
                <w:color w:val="000000" w:themeColor="text1"/>
              </w:rPr>
              <w:t xml:space="preserve">as identified in Exhibit A, Scope of Work, Section </w:t>
            </w:r>
            <w:r w:rsidRPr="00A67C7A">
              <w:rPr>
                <w:rFonts w:ascii="Arial" w:hAnsi="Arial" w:cs="Arial"/>
              </w:rPr>
              <w:t xml:space="preserve">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CA7E89D"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p w14:paraId="40938F79" w14:textId="77777777" w:rsidR="002430BA" w:rsidRPr="00C86356" w:rsidRDefault="002430BA" w:rsidP="00E8338E">
            <w:pPr>
              <w:rPr>
                <w:rFonts w:ascii="Arial" w:hAnsi="Arial" w:cs="Arial"/>
                <w:i/>
                <w:iCs/>
                <w:color w:val="000000" w:themeColor="text1"/>
                <w:sz w:val="16"/>
                <w:szCs w:val="16"/>
              </w:rPr>
            </w:pPr>
            <w:r w:rsidRPr="00C86356">
              <w:rPr>
                <w:rFonts w:ascii="Arial" w:hAnsi="Arial" w:cs="Arial"/>
                <w:i/>
                <w:iCs/>
                <w:color w:val="000000" w:themeColor="text1"/>
                <w:sz w:val="16"/>
                <w:szCs w:val="16"/>
              </w:rPr>
              <w:t>Per Hour</w:t>
            </w:r>
          </w:p>
          <w:p w14:paraId="77F3F6E3" w14:textId="77777777" w:rsidR="002430BA" w:rsidRPr="00CE157E" w:rsidRDefault="002430BA" w:rsidP="00E8338E">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534BD0" w14:textId="77777777" w:rsidR="002430BA" w:rsidRPr="00CE157E" w:rsidRDefault="002430BA" w:rsidP="00E8338E">
            <w:pPr>
              <w:rPr>
                <w:rFonts w:ascii="Arial" w:hAnsi="Arial" w:cs="Arial"/>
              </w:rPr>
            </w:pPr>
            <w:r>
              <w:rPr>
                <w:rFonts w:ascii="Arial" w:hAnsi="Arial" w:cs="Arial"/>
              </w:rPr>
              <w:t>200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7905363"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tc>
      </w:tr>
      <w:tr w:rsidR="002430BA" w:rsidRPr="00CE157E" w14:paraId="7891A20C" w14:textId="77777777" w:rsidTr="00E8338E">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7606E1"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Emergency –Within Normal Business Hours</w:t>
            </w:r>
          </w:p>
          <w:p w14:paraId="39F2B22A"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r w:rsidRPr="00A7481E">
              <w:rPr>
                <w:rFonts w:ascii="Arial" w:hAnsi="Arial" w:cs="Arial"/>
                <w:color w:val="000000" w:themeColor="text1"/>
              </w:rPr>
              <w:t xml:space="preserve">Requires response as identified in Exhibit A, Scope of Work Section </w:t>
            </w:r>
            <w:r w:rsidRPr="00A67C7A">
              <w:rPr>
                <w:rFonts w:ascii="Arial" w:hAnsi="Arial" w:cs="Arial"/>
              </w:rPr>
              <w:t>8.B</w:t>
            </w:r>
            <w:r w:rsidRPr="00A7481E">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EA9D997"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p w14:paraId="450D31A6" w14:textId="77777777" w:rsidR="002430BA" w:rsidRPr="00C86356" w:rsidRDefault="002430BA" w:rsidP="00E8338E">
            <w:pPr>
              <w:rPr>
                <w:rFonts w:ascii="Arial" w:hAnsi="Arial" w:cs="Arial"/>
                <w:i/>
                <w:iCs/>
                <w:color w:val="000000" w:themeColor="text1"/>
                <w:sz w:val="16"/>
                <w:szCs w:val="16"/>
              </w:rPr>
            </w:pPr>
            <w:r w:rsidRPr="00C86356">
              <w:rPr>
                <w:rFonts w:ascii="Arial" w:hAnsi="Arial" w:cs="Arial"/>
                <w:i/>
                <w:iCs/>
                <w:color w:val="000000" w:themeColor="text1"/>
                <w:sz w:val="16"/>
                <w:szCs w:val="16"/>
              </w:rPr>
              <w:t>Per Hour</w:t>
            </w:r>
          </w:p>
          <w:p w14:paraId="26368533" w14:textId="77777777" w:rsidR="002430BA" w:rsidRPr="00CE157E" w:rsidRDefault="002430BA" w:rsidP="00E8338E">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A0AB7B" w14:textId="77777777" w:rsidR="002430BA" w:rsidRPr="00CE157E" w:rsidRDefault="002430BA" w:rsidP="00E8338E">
            <w:pPr>
              <w:rPr>
                <w:rFonts w:ascii="Arial" w:hAnsi="Arial" w:cs="Arial"/>
              </w:rPr>
            </w:pPr>
            <w:r>
              <w:rPr>
                <w:rFonts w:ascii="Arial" w:hAnsi="Arial" w:cs="Arial"/>
              </w:rPr>
              <w:t>200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2DF38C4"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tc>
      </w:tr>
      <w:tr w:rsidR="002430BA" w:rsidRPr="00CE157E" w14:paraId="015F2274" w14:textId="77777777" w:rsidTr="00E8338E">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02A777"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Emergency –Outside Normal Business Hours</w:t>
            </w:r>
          </w:p>
          <w:p w14:paraId="2EDF3282" w14:textId="77777777" w:rsidR="002430BA" w:rsidRPr="00CE157E" w:rsidRDefault="002430BA" w:rsidP="00E8338E">
            <w:pPr>
              <w:rPr>
                <w:rFonts w:ascii="Arial" w:hAnsi="Arial" w:cs="Arial"/>
                <w:color w:val="000000" w:themeColor="text1"/>
              </w:rPr>
            </w:pPr>
            <w:r w:rsidRPr="00A7481E">
              <w:rPr>
                <w:rFonts w:ascii="Arial" w:hAnsi="Arial" w:cs="Arial"/>
                <w:color w:val="000000" w:themeColor="text1"/>
              </w:rPr>
              <w:t xml:space="preserve">(Requires response as identified in Exhibit A, Scope of Work Section </w:t>
            </w:r>
            <w:r w:rsidRPr="00A67C7A">
              <w:rPr>
                <w:rFonts w:ascii="Arial" w:hAnsi="Arial" w:cs="Arial"/>
              </w:rPr>
              <w:t>8.B</w:t>
            </w:r>
            <w:r w:rsidRPr="00A7481E">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3A17A7F"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p w14:paraId="24E528BD" w14:textId="77777777" w:rsidR="002430BA" w:rsidRPr="00C86356" w:rsidRDefault="002430BA" w:rsidP="00E8338E">
            <w:pPr>
              <w:rPr>
                <w:rFonts w:ascii="Arial" w:hAnsi="Arial" w:cs="Arial"/>
                <w:i/>
                <w:iCs/>
                <w:color w:val="000000" w:themeColor="text1"/>
                <w:sz w:val="16"/>
                <w:szCs w:val="16"/>
              </w:rPr>
            </w:pPr>
            <w:r w:rsidRPr="00C86356">
              <w:rPr>
                <w:rFonts w:ascii="Arial" w:hAnsi="Arial" w:cs="Arial"/>
                <w:i/>
                <w:iCs/>
                <w:color w:val="000000" w:themeColor="text1"/>
                <w:sz w:val="16"/>
                <w:szCs w:val="16"/>
              </w:rPr>
              <w:t>Per Hour</w:t>
            </w:r>
          </w:p>
          <w:p w14:paraId="0658A2E5" w14:textId="77777777" w:rsidR="002430BA" w:rsidRPr="00CE157E" w:rsidRDefault="002430BA" w:rsidP="00E8338E">
            <w:pPr>
              <w:rPr>
                <w:rFonts w:ascii="Arial" w:hAnsi="Arial" w:cs="Arial"/>
                <w:color w:val="000000" w:themeColor="text1"/>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6DE291" w14:textId="77777777" w:rsidR="002430BA" w:rsidRPr="00CE157E" w:rsidRDefault="002430BA" w:rsidP="00E8338E">
            <w:pPr>
              <w:rPr>
                <w:rFonts w:ascii="Arial" w:hAnsi="Arial" w:cs="Arial"/>
              </w:rPr>
            </w:pPr>
            <w:r>
              <w:rPr>
                <w:rFonts w:ascii="Arial" w:hAnsi="Arial" w:cs="Arial"/>
              </w:rPr>
              <w:t>200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3F999111"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tc>
      </w:tr>
      <w:tr w:rsidR="002430BA" w:rsidRPr="00CE157E" w14:paraId="27984FEA" w14:textId="77777777" w:rsidTr="00E8338E">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9777C" w14:textId="77777777" w:rsidR="002430BA" w:rsidRPr="00EC2C17" w:rsidRDefault="002430BA" w:rsidP="00E8338E">
            <w:pPr>
              <w:jc w:val="both"/>
              <w:rPr>
                <w:rFonts w:ascii="Arial" w:hAnsi="Arial" w:cs="Arial"/>
                <w:color w:val="000000" w:themeColor="text1"/>
              </w:rPr>
            </w:pPr>
            <w:r w:rsidRPr="00EC2C17">
              <w:rPr>
                <w:rFonts w:ascii="Arial" w:hAnsi="Arial" w:cs="Arial"/>
                <w:color w:val="000000" w:themeColor="text1"/>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29A47F" w14:textId="77777777" w:rsidR="002430BA" w:rsidRPr="00EC2C17" w:rsidRDefault="002430BA" w:rsidP="00E8338E">
            <w:pPr>
              <w:jc w:val="both"/>
              <w:rPr>
                <w:rFonts w:ascii="Arial" w:hAnsi="Arial" w:cs="Arial"/>
                <w:color w:val="000000" w:themeColor="text1"/>
              </w:rPr>
            </w:pPr>
            <w:r w:rsidRPr="00EC2C17">
              <w:rPr>
                <w:rFonts w:ascii="Arial" w:hAnsi="Arial" w:cs="Arial"/>
                <w:color w:val="000000" w:themeColor="text1"/>
              </w:rPr>
              <w:t xml:space="preserve">$ </w:t>
            </w:r>
            <w:r>
              <w:rPr>
                <w:rFonts w:ascii="Arial" w:hAnsi="Arial" w:cs="Arial"/>
                <w:color w:val="000000" w:themeColor="text1"/>
              </w:rPr>
              <w:t>50,000.00</w:t>
            </w:r>
          </w:p>
        </w:tc>
      </w:tr>
      <w:tr w:rsidR="002430BA" w:rsidRPr="00CE157E" w14:paraId="7B2400FA" w14:textId="77777777" w:rsidTr="00E8338E">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3E8B31" w14:textId="77777777" w:rsidR="002430BA" w:rsidRPr="003743E2" w:rsidRDefault="002430BA" w:rsidP="00E8338E">
            <w:pPr>
              <w:rPr>
                <w:rFonts w:ascii="Arial" w:hAnsi="Arial" w:cs="Arial"/>
                <w:color w:val="0000FF"/>
              </w:rPr>
            </w:pPr>
            <w:r w:rsidRPr="00A67C7A">
              <w:rPr>
                <w:rFonts w:ascii="Arial" w:hAnsi="Arial" w:cs="Arial"/>
              </w:rPr>
              <w:t>Parts Mark-Up</w:t>
            </w:r>
            <w:r w:rsidRPr="00A67C7A">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F6E9FB6" w14:textId="77777777" w:rsidR="002430BA" w:rsidRPr="009F0B06" w:rsidRDefault="002430BA" w:rsidP="00E8338E">
            <w:pPr>
              <w:rPr>
                <w:rFonts w:ascii="Arial" w:hAnsi="Arial" w:cs="Arial"/>
              </w:rPr>
            </w:pPr>
            <w:r w:rsidRPr="009F0B06">
              <w:rPr>
                <w:rFonts w:ascii="Arial" w:hAnsi="Arial" w:cs="Arial"/>
              </w:rPr>
              <w:t xml:space="preserve">       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F1B27B" w14:textId="77777777" w:rsidR="002430BA" w:rsidRPr="009F0B06" w:rsidRDefault="002430BA" w:rsidP="00E8338E">
            <w:pPr>
              <w:rPr>
                <w:rFonts w:ascii="Arial" w:hAnsi="Arial" w:cs="Arial"/>
              </w:rPr>
            </w:pPr>
            <w:r w:rsidRPr="009F0B06">
              <w:rPr>
                <w:rFonts w:ascii="Arial" w:hAnsi="Arial" w:cs="Arial"/>
              </w:rPr>
              <w:t xml:space="preserve"> $</w:t>
            </w:r>
            <w:r>
              <w:rPr>
                <w:rFonts w:ascii="Arial" w:hAnsi="Arial" w:cs="Arial"/>
              </w:rPr>
              <w:t xml:space="preserve"> </w:t>
            </w:r>
            <w:r w:rsidRPr="00A67C7A">
              <w:rPr>
                <w:rFonts w:ascii="Arial" w:hAnsi="Arial" w:cs="Arial"/>
              </w:rPr>
              <w:t>50,000.00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058D659" w14:textId="77777777" w:rsidR="002430BA" w:rsidRPr="009F0B06" w:rsidRDefault="002430BA" w:rsidP="00E8338E">
            <w:pPr>
              <w:rPr>
                <w:rFonts w:ascii="Arial" w:hAnsi="Arial" w:cs="Arial"/>
              </w:rPr>
            </w:pPr>
            <w:r w:rsidRPr="009F0B06">
              <w:rPr>
                <w:rFonts w:ascii="Arial" w:hAnsi="Arial" w:cs="Arial"/>
              </w:rPr>
              <w:t>$</w:t>
            </w:r>
          </w:p>
        </w:tc>
      </w:tr>
      <w:tr w:rsidR="002430BA" w:rsidRPr="00CE157E" w14:paraId="06F70822" w14:textId="77777777" w:rsidTr="00E8338E">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65F32" w14:textId="77777777" w:rsidR="002430BA" w:rsidRPr="00874D79" w:rsidRDefault="002430BA" w:rsidP="00E8338E">
            <w:pPr>
              <w:jc w:val="right"/>
              <w:rPr>
                <w:rFonts w:ascii="Arial" w:hAnsi="Arial" w:cs="Arial"/>
              </w:rPr>
            </w:pPr>
            <w:r w:rsidRPr="1BBF94F6">
              <w:rPr>
                <w:rFonts w:ascii="Arial" w:hAnsi="Arial" w:cs="Arial"/>
              </w:rPr>
              <w:t>ANNUAL TOTAL</w:t>
            </w:r>
            <w:r>
              <w:rPr>
                <w:rFonts w:ascii="Arial" w:hAnsi="Arial" w:cs="Arial"/>
              </w:rPr>
              <w:t xml:space="preserve"> UNFORSEEABLE REPAIR SERVICES</w:t>
            </w:r>
          </w:p>
          <w:p w14:paraId="39BEDC0E" w14:textId="77777777" w:rsidR="002430BA" w:rsidRPr="00CE157E" w:rsidRDefault="002430BA" w:rsidP="00E8338E">
            <w:pPr>
              <w:jc w:val="right"/>
              <w:rPr>
                <w:rFonts w:ascii="Arial" w:hAnsi="Arial" w:cs="Arial"/>
                <w:color w:val="000000" w:themeColor="text1"/>
              </w:rPr>
            </w:pPr>
            <w:r w:rsidRPr="00874D79">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A0CC539"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tc>
      </w:tr>
      <w:tr w:rsidR="002430BA" w:rsidRPr="00CE157E" w14:paraId="300EBD82" w14:textId="77777777" w:rsidTr="00E8338E">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FFAD75" w14:textId="77777777" w:rsidR="002430BA" w:rsidRPr="00A67C7A" w:rsidRDefault="002430BA" w:rsidP="00E8338E">
            <w:pPr>
              <w:jc w:val="right"/>
              <w:rPr>
                <w:rFonts w:ascii="Arial" w:hAnsi="Arial" w:cs="Arial"/>
              </w:rPr>
            </w:pPr>
            <w:r w:rsidRPr="00A67C7A">
              <w:rPr>
                <w:rFonts w:ascii="Arial" w:hAnsi="Arial" w:cs="Arial"/>
              </w:rPr>
              <w:t xml:space="preserve">CALCULATED UNFORESEEABLE REPAIR SERVICES TOTAL </w:t>
            </w:r>
          </w:p>
          <w:p w14:paraId="64AE48AE" w14:textId="77777777" w:rsidR="002430BA" w:rsidRPr="0006294A" w:rsidRDefault="002430BA" w:rsidP="00E8338E">
            <w:pPr>
              <w:jc w:val="right"/>
              <w:rPr>
                <w:rFonts w:ascii="Arial" w:hAnsi="Arial" w:cs="Arial"/>
                <w:color w:val="0070C0"/>
              </w:rPr>
            </w:pPr>
            <w:r w:rsidRPr="00A67C7A">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0D2719A0" w14:textId="77777777" w:rsidR="002430BA" w:rsidRPr="00CE157E" w:rsidRDefault="002430BA" w:rsidP="00E8338E">
            <w:pPr>
              <w:rPr>
                <w:rFonts w:ascii="Arial" w:hAnsi="Arial" w:cs="Arial"/>
                <w:color w:val="000000" w:themeColor="text1"/>
              </w:rPr>
            </w:pPr>
            <w:r w:rsidRPr="00CE157E">
              <w:rPr>
                <w:rFonts w:ascii="Arial" w:hAnsi="Arial" w:cs="Arial"/>
                <w:color w:val="000000" w:themeColor="text1"/>
              </w:rPr>
              <w:t>$</w:t>
            </w:r>
          </w:p>
        </w:tc>
      </w:tr>
    </w:tbl>
    <w:p w14:paraId="4088E869" w14:textId="77777777" w:rsidR="002430BA" w:rsidRDefault="002430BA" w:rsidP="002430BA">
      <w:pPr>
        <w:jc w:val="both"/>
        <w:rPr>
          <w:rFonts w:ascii="Arial" w:hAnsi="Arial" w:cs="Arial"/>
          <w:sz w:val="16"/>
          <w:szCs w:val="16"/>
        </w:rPr>
      </w:pPr>
    </w:p>
    <w:p w14:paraId="5F48E939" w14:textId="77777777" w:rsidR="002430BA" w:rsidRDefault="002430BA" w:rsidP="002430BA">
      <w:pPr>
        <w:jc w:val="both"/>
        <w:rPr>
          <w:rFonts w:ascii="Arial" w:hAnsi="Arial" w:cs="Arial"/>
          <w:sz w:val="16"/>
          <w:szCs w:val="16"/>
        </w:rPr>
      </w:pPr>
    </w:p>
    <w:p w14:paraId="0B280AD3" w14:textId="77777777" w:rsidR="002430BA" w:rsidRDefault="002430BA" w:rsidP="002430BA">
      <w:pPr>
        <w:ind w:right="-270" w:hanging="180"/>
        <w:rPr>
          <w:rFonts w:ascii="Arial" w:hAnsi="Arial" w:cs="Arial"/>
        </w:rPr>
      </w:pPr>
      <w:r w:rsidRPr="5D131692">
        <w:rPr>
          <w:rFonts w:ascii="Arial" w:hAnsi="Arial" w:cs="Arial"/>
          <w:vertAlign w:val="superscript"/>
        </w:rPr>
        <w:t>1</w:t>
      </w:r>
      <w:r w:rsidRPr="5D131692">
        <w:rPr>
          <w:rFonts w:ascii="Arial" w:hAnsi="Arial" w:cs="Arial"/>
        </w:rPr>
        <w:t xml:space="preserve"> </w:t>
      </w:r>
      <w:r>
        <w:tab/>
      </w:r>
      <w:r w:rsidRPr="5D131692">
        <w:rPr>
          <w:rFonts w:ascii="Arial" w:hAnsi="Arial" w:cs="Arial"/>
        </w:rPr>
        <w:t xml:space="preserve">Table </w:t>
      </w:r>
      <w:r w:rsidRPr="5D131692">
        <w:rPr>
          <w:rFonts w:ascii="Arial" w:hAnsi="Arial" w:cs="Arial"/>
          <w:color w:val="000000" w:themeColor="text1"/>
        </w:rPr>
        <w:t>3</w:t>
      </w:r>
      <w:proofErr w:type="gramStart"/>
      <w:r w:rsidRPr="5D131692">
        <w:rPr>
          <w:rFonts w:ascii="Arial" w:hAnsi="Arial" w:cs="Arial"/>
        </w:rPr>
        <w:t>:  Unforeseeable</w:t>
      </w:r>
      <w:proofErr w:type="gramEnd"/>
      <w:r w:rsidRPr="5D131692">
        <w:rPr>
          <w:rFonts w:ascii="Arial" w:hAnsi="Arial" w:cs="Arial"/>
        </w:rPr>
        <w:t xml:space="preserve"> Repair Services</w:t>
      </w:r>
      <w:r w:rsidRPr="5D131692">
        <w:rPr>
          <w:rFonts w:ascii="Arial" w:hAnsi="Arial" w:cs="Arial"/>
          <w:color w:val="0000FF"/>
        </w:rPr>
        <w:t xml:space="preserve"> </w:t>
      </w:r>
      <w:r w:rsidRPr="5D131692">
        <w:rPr>
          <w:rFonts w:ascii="Arial" w:hAnsi="Arial" w:cs="Arial"/>
        </w:rPr>
        <w:t>amounts are used for evaluation purposes.  Cost Sheet amounts are not a guarantee of service but shall be used should these services become necessary during the term of the Agreement.</w:t>
      </w:r>
    </w:p>
    <w:p w14:paraId="1A33EF56" w14:textId="77777777" w:rsidR="002430BA" w:rsidRPr="00BD0C27" w:rsidRDefault="002430BA" w:rsidP="002430BA">
      <w:pPr>
        <w:tabs>
          <w:tab w:val="left" w:pos="810"/>
        </w:tabs>
        <w:ind w:right="-450" w:hanging="180"/>
        <w:rPr>
          <w:rFonts w:ascii="Arial" w:hAnsi="Arial" w:cs="Arial"/>
          <w:b/>
          <w:bCs/>
          <w:color w:val="000000" w:themeColor="text1"/>
        </w:rPr>
      </w:pPr>
      <w:proofErr w:type="gramStart"/>
      <w:r w:rsidRPr="00496FCC">
        <w:rPr>
          <w:rFonts w:ascii="Arial" w:hAnsi="Arial" w:cs="Arial"/>
          <w:color w:val="000000" w:themeColor="text1"/>
          <w:spacing w:val="-3"/>
          <w:vertAlign w:val="superscript"/>
        </w:rPr>
        <w:t>2</w:t>
      </w:r>
      <w:r>
        <w:rPr>
          <w:rFonts w:ascii="Arial" w:hAnsi="Arial" w:cs="Arial"/>
          <w:color w:val="000000" w:themeColor="text1"/>
          <w:spacing w:val="-3"/>
          <w:vertAlign w:val="superscript"/>
        </w:rPr>
        <w:t xml:space="preserve">  </w:t>
      </w:r>
      <w:r>
        <w:rPr>
          <w:rFonts w:ascii="Arial" w:hAnsi="Arial" w:cs="Arial"/>
          <w:color w:val="000000" w:themeColor="text1"/>
          <w:spacing w:val="-3"/>
          <w:vertAlign w:val="superscript"/>
        </w:rPr>
        <w:tab/>
      </w:r>
      <w:proofErr w:type="gramEnd"/>
      <w:r w:rsidRPr="00BD0C27">
        <w:rPr>
          <w:rFonts w:ascii="Arial" w:hAnsi="Arial" w:cs="Arial"/>
          <w:color w:val="000000" w:themeColor="text1"/>
          <w:spacing w:val="-3"/>
        </w:rPr>
        <w:t xml:space="preserve">Table </w:t>
      </w:r>
      <w:r w:rsidRPr="00496FCC">
        <w:rPr>
          <w:rFonts w:ascii="Arial" w:hAnsi="Arial" w:cs="Arial"/>
          <w:color w:val="000000" w:themeColor="text1"/>
        </w:rPr>
        <w:t>3</w:t>
      </w:r>
      <w:proofErr w:type="gramStart"/>
      <w:r w:rsidRPr="00496FCC">
        <w:rPr>
          <w:rFonts w:ascii="Arial" w:hAnsi="Arial" w:cs="Arial"/>
          <w:color w:val="000000" w:themeColor="text1"/>
        </w:rPr>
        <w:t>:</w:t>
      </w:r>
      <w:r w:rsidRPr="00496FCC">
        <w:rPr>
          <w:rFonts w:ascii="Arial" w:hAnsi="Arial" w:cs="Arial"/>
          <w:color w:val="000000" w:themeColor="text1"/>
          <w:spacing w:val="-3"/>
        </w:rPr>
        <w:t xml:space="preserve">  </w:t>
      </w:r>
      <w:r w:rsidRPr="00BD0C27">
        <w:rPr>
          <w:rFonts w:ascii="Arial" w:hAnsi="Arial" w:cs="Arial"/>
          <w:color w:val="000000" w:themeColor="text1"/>
          <w:spacing w:val="-3"/>
        </w:rPr>
        <w:t>Unforeseeable</w:t>
      </w:r>
      <w:proofErr w:type="gramEnd"/>
      <w:r w:rsidRPr="00BD0C27">
        <w:rPr>
          <w:rFonts w:ascii="Arial" w:hAnsi="Arial" w:cs="Arial"/>
          <w:color w:val="000000" w:themeColor="text1"/>
          <w:spacing w:val="-3"/>
        </w:rPr>
        <w:t xml:space="preserve"> Repair Services</w:t>
      </w:r>
      <w:r w:rsidRPr="4B00ECEA">
        <w:rPr>
          <w:rFonts w:ascii="Arial" w:hAnsi="Arial" w:cs="Arial"/>
          <w:color w:val="0000FF"/>
        </w:rPr>
        <w:t xml:space="preserve"> </w:t>
      </w:r>
      <w:r w:rsidRPr="00BD0C27">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BD0C27">
        <w:rPr>
          <w:rFonts w:ascii="Arial" w:hAnsi="Arial" w:cs="Arial"/>
          <w:color w:val="000000" w:themeColor="text1"/>
        </w:rPr>
        <w:t xml:space="preserve">the </w:t>
      </w:r>
      <w:r w:rsidRPr="00BD0C27">
        <w:rPr>
          <w:rFonts w:ascii="Arial" w:hAnsi="Arial" w:cs="Arial"/>
          <w:color w:val="000000" w:themeColor="text1"/>
          <w:spacing w:val="-3"/>
        </w:rPr>
        <w:t>Facilities Management Division</w:t>
      </w:r>
      <w:r w:rsidRPr="00BD0C27">
        <w:rPr>
          <w:rFonts w:ascii="Arial" w:hAnsi="Arial" w:cs="Arial"/>
          <w:color w:val="000000" w:themeColor="text1"/>
        </w:rPr>
        <w:t xml:space="preserve"> (FMD) Contract Administrator or FMD Designated Representative</w:t>
      </w:r>
      <w:r w:rsidRPr="00BD0C27">
        <w:rPr>
          <w:rFonts w:ascii="Arial" w:hAnsi="Arial" w:cs="Arial"/>
          <w:color w:val="000000" w:themeColor="text1"/>
          <w:spacing w:val="-3"/>
        </w:rPr>
        <w:t xml:space="preserve"> prior to commencement of service. </w:t>
      </w:r>
    </w:p>
    <w:p w14:paraId="2B9D4FB8" w14:textId="671BD77F" w:rsidR="00634B64" w:rsidRPr="005D62FB" w:rsidRDefault="002430BA" w:rsidP="005D62FB">
      <w:pPr>
        <w:ind w:right="-450" w:hanging="180"/>
        <w:rPr>
          <w:rFonts w:ascii="Arial" w:hAnsi="Arial" w:cs="Arial"/>
        </w:rPr>
      </w:pPr>
      <w:r w:rsidRPr="00317481">
        <w:rPr>
          <w:rFonts w:ascii="Arial" w:hAnsi="Arial" w:cs="Arial"/>
          <w:spacing w:val="-3"/>
          <w:vertAlign w:val="superscript"/>
        </w:rPr>
        <w:t>3</w:t>
      </w:r>
      <w:r>
        <w:rPr>
          <w:rFonts w:ascii="Arial" w:hAnsi="Arial" w:cs="Arial"/>
          <w:spacing w:val="-3"/>
          <w:vertAlign w:val="superscript"/>
        </w:rPr>
        <w:t xml:space="preserve"> </w:t>
      </w:r>
      <w:r>
        <w:rPr>
          <w:rFonts w:ascii="Arial" w:hAnsi="Arial" w:cs="Arial"/>
          <w:spacing w:val="-3"/>
          <w:vertAlign w:val="superscript"/>
        </w:rPr>
        <w:tab/>
      </w:r>
      <w:r w:rsidRPr="00BD0C27">
        <w:rPr>
          <w:rFonts w:ascii="Arial" w:hAnsi="Arial" w:cs="Arial"/>
          <w:spacing w:val="-3"/>
        </w:rPr>
        <w:t xml:space="preserve">Table </w:t>
      </w:r>
      <w:r w:rsidRPr="00317481">
        <w:rPr>
          <w:rFonts w:ascii="Arial" w:hAnsi="Arial" w:cs="Arial"/>
        </w:rPr>
        <w:t>3</w:t>
      </w:r>
      <w:proofErr w:type="gramStart"/>
      <w:r w:rsidRPr="00317481">
        <w:rPr>
          <w:rFonts w:ascii="Arial" w:hAnsi="Arial" w:cs="Arial"/>
        </w:rPr>
        <w:t>:</w:t>
      </w:r>
      <w:r w:rsidRPr="00317481">
        <w:rPr>
          <w:rFonts w:ascii="Arial" w:hAnsi="Arial" w:cs="Arial"/>
          <w:spacing w:val="-3"/>
        </w:rPr>
        <w:t xml:space="preserve">  </w:t>
      </w:r>
      <w:r w:rsidRPr="00BD0C27">
        <w:rPr>
          <w:rFonts w:ascii="Arial" w:hAnsi="Arial" w:cs="Arial"/>
          <w:spacing w:val="-3"/>
        </w:rPr>
        <w:t>Unforeseeable</w:t>
      </w:r>
      <w:proofErr w:type="gramEnd"/>
      <w:r w:rsidRPr="00BD0C27">
        <w:rPr>
          <w:rFonts w:ascii="Arial" w:hAnsi="Arial" w:cs="Arial"/>
          <w:spacing w:val="-3"/>
        </w:rPr>
        <w:t xml:space="preserve"> Repair Services.  Any Unforeseeable Repair Service</w:t>
      </w:r>
      <w:r w:rsidRPr="00D06CEC">
        <w:rPr>
          <w:rFonts w:ascii="Arial" w:hAnsi="Arial" w:cs="Arial"/>
          <w:spacing w:val="-3"/>
        </w:rPr>
        <w:t xml:space="preserve"> requiring an unforeseeable repair part shall require actual receipt for the part when invoicing FMD.  A Purchase Order or Purchase Estimate is not to be used in place of a receipt.</w:t>
      </w:r>
      <w:r w:rsidRPr="00D06CEC">
        <w:rPr>
          <w:rFonts w:ascii="Arial" w:hAnsi="Arial" w:cs="Arial"/>
        </w:rPr>
        <w:t xml:space="preserve"> </w:t>
      </w:r>
    </w:p>
    <w:p w14:paraId="4853152C" w14:textId="77777777" w:rsidR="00634B64" w:rsidRDefault="00634B64" w:rsidP="002430BA">
      <w:pPr>
        <w:ind w:left="-180"/>
        <w:jc w:val="both"/>
        <w:outlineLvl w:val="0"/>
        <w:rPr>
          <w:rFonts w:ascii="Arial" w:hAnsi="Arial" w:cs="Arial"/>
          <w:color w:val="000000" w:themeColor="text1"/>
          <w:spacing w:val="-3"/>
        </w:rPr>
      </w:pPr>
    </w:p>
    <w:p w14:paraId="41B84A63" w14:textId="77777777" w:rsidR="007C230D" w:rsidRDefault="007C230D" w:rsidP="002430BA">
      <w:pPr>
        <w:ind w:left="-180"/>
        <w:jc w:val="both"/>
        <w:outlineLvl w:val="0"/>
        <w:rPr>
          <w:rFonts w:ascii="Arial" w:hAnsi="Arial" w:cs="Arial"/>
          <w:color w:val="000000" w:themeColor="text1"/>
          <w:spacing w:val="-3"/>
        </w:rPr>
      </w:pPr>
    </w:p>
    <w:p w14:paraId="6DBF268F" w14:textId="77777777" w:rsidR="007C230D" w:rsidRDefault="007C230D" w:rsidP="002430BA">
      <w:pPr>
        <w:ind w:left="-180"/>
        <w:jc w:val="both"/>
        <w:outlineLvl w:val="0"/>
        <w:rPr>
          <w:rFonts w:ascii="Arial" w:hAnsi="Arial" w:cs="Arial"/>
          <w:color w:val="000000" w:themeColor="text1"/>
          <w:spacing w:val="-3"/>
        </w:rPr>
      </w:pPr>
    </w:p>
    <w:p w14:paraId="34371682" w14:textId="77777777" w:rsidR="007C230D" w:rsidRDefault="007C230D" w:rsidP="002430BA">
      <w:pPr>
        <w:ind w:left="-180"/>
        <w:jc w:val="both"/>
        <w:outlineLvl w:val="0"/>
        <w:rPr>
          <w:rFonts w:ascii="Arial" w:hAnsi="Arial" w:cs="Arial"/>
          <w:color w:val="000000" w:themeColor="text1"/>
          <w:spacing w:val="-3"/>
        </w:rPr>
      </w:pPr>
    </w:p>
    <w:p w14:paraId="528C5728" w14:textId="77777777" w:rsidR="007C230D" w:rsidRDefault="007C230D" w:rsidP="002430BA">
      <w:pPr>
        <w:ind w:left="-180"/>
        <w:jc w:val="both"/>
        <w:outlineLvl w:val="0"/>
        <w:rPr>
          <w:rFonts w:ascii="Arial" w:hAnsi="Arial" w:cs="Arial"/>
          <w:color w:val="000000" w:themeColor="text1"/>
          <w:spacing w:val="-3"/>
        </w:rPr>
      </w:pPr>
    </w:p>
    <w:p w14:paraId="1124440F" w14:textId="77777777" w:rsidR="007C230D" w:rsidRDefault="007C230D" w:rsidP="002430BA">
      <w:pPr>
        <w:ind w:left="-180"/>
        <w:jc w:val="both"/>
        <w:outlineLvl w:val="0"/>
        <w:rPr>
          <w:rFonts w:ascii="Arial" w:hAnsi="Arial" w:cs="Arial"/>
          <w:color w:val="000000" w:themeColor="text1"/>
          <w:spacing w:val="-3"/>
        </w:rPr>
      </w:pPr>
    </w:p>
    <w:p w14:paraId="6009BB44" w14:textId="6CF86AC0" w:rsidR="002430BA" w:rsidRPr="00317324" w:rsidRDefault="002430BA" w:rsidP="002430BA">
      <w:pPr>
        <w:ind w:left="-180"/>
        <w:jc w:val="both"/>
        <w:outlineLvl w:val="0"/>
        <w:rPr>
          <w:rFonts w:ascii="Arial" w:hAnsi="Arial" w:cs="Arial"/>
          <w:color w:val="000000" w:themeColor="text1"/>
          <w:spacing w:val="-3"/>
        </w:rPr>
      </w:pPr>
      <w:r w:rsidRPr="00317324">
        <w:rPr>
          <w:rFonts w:ascii="Arial" w:hAnsi="Arial" w:cs="Arial"/>
          <w:color w:val="000000" w:themeColor="text1"/>
          <w:spacing w:val="-3"/>
        </w:rPr>
        <w:lastRenderedPageBreak/>
        <w:t>COST SHEET SUMMARY</w:t>
      </w:r>
    </w:p>
    <w:p w14:paraId="70620D05" w14:textId="77777777" w:rsidR="002430BA" w:rsidRPr="0068032E" w:rsidRDefault="002430BA" w:rsidP="002430BA">
      <w:pPr>
        <w:pStyle w:val="ListParagraph"/>
        <w:ind w:left="360"/>
        <w:jc w:val="both"/>
        <w:outlineLvl w:val="0"/>
        <w:rPr>
          <w:rFonts w:ascii="Arial" w:hAnsi="Arial" w:cs="Arial"/>
          <w:b/>
          <w:bCs/>
          <w:color w:val="000000" w:themeColor="text1"/>
          <w:spacing w:val="-3"/>
        </w:rPr>
      </w:pPr>
    </w:p>
    <w:tbl>
      <w:tblPr>
        <w:tblStyle w:val="TableGrid"/>
        <w:tblW w:w="0" w:type="auto"/>
        <w:tblLook w:val="04A0" w:firstRow="1" w:lastRow="0" w:firstColumn="1" w:lastColumn="0" w:noHBand="0" w:noVBand="1"/>
      </w:tblPr>
      <w:tblGrid>
        <w:gridCol w:w="625"/>
        <w:gridCol w:w="6570"/>
        <w:gridCol w:w="2155"/>
      </w:tblGrid>
      <w:tr w:rsidR="002430BA" w14:paraId="1E23E7DA" w14:textId="77777777" w:rsidTr="00E8338E">
        <w:tc>
          <w:tcPr>
            <w:tcW w:w="7195" w:type="dxa"/>
            <w:gridSpan w:val="2"/>
            <w:shd w:val="clear" w:color="auto" w:fill="D9D9D9" w:themeFill="background1" w:themeFillShade="D9"/>
          </w:tcPr>
          <w:p w14:paraId="7C9A798A" w14:textId="77777777" w:rsidR="002430BA" w:rsidRDefault="002430BA" w:rsidP="00E8338E">
            <w:pPr>
              <w:outlineLvl w:val="0"/>
              <w:rPr>
                <w:rFonts w:ascii="Arial" w:hAnsi="Arial" w:cs="Arial"/>
                <w:color w:val="000000" w:themeColor="text1"/>
                <w:spacing w:val="-3"/>
              </w:rPr>
            </w:pPr>
            <w:r>
              <w:rPr>
                <w:rFonts w:ascii="Arial" w:hAnsi="Arial" w:cs="Arial"/>
                <w:color w:val="000000" w:themeColor="text1"/>
                <w:spacing w:val="-3"/>
              </w:rPr>
              <w:t>A</w:t>
            </w:r>
          </w:p>
        </w:tc>
        <w:tc>
          <w:tcPr>
            <w:tcW w:w="2155" w:type="dxa"/>
            <w:shd w:val="clear" w:color="auto" w:fill="D9D9D9" w:themeFill="background1" w:themeFillShade="D9"/>
          </w:tcPr>
          <w:p w14:paraId="4D35A5BB" w14:textId="77777777" w:rsidR="002430BA" w:rsidRDefault="002430BA" w:rsidP="00E8338E">
            <w:pPr>
              <w:outlineLvl w:val="0"/>
              <w:rPr>
                <w:rFonts w:ascii="Arial" w:hAnsi="Arial" w:cs="Arial"/>
                <w:color w:val="000000" w:themeColor="text1"/>
                <w:spacing w:val="-3"/>
              </w:rPr>
            </w:pPr>
            <w:r>
              <w:rPr>
                <w:rFonts w:ascii="Arial" w:hAnsi="Arial" w:cs="Arial"/>
                <w:color w:val="000000" w:themeColor="text1"/>
                <w:spacing w:val="-3"/>
              </w:rPr>
              <w:t>B</w:t>
            </w:r>
          </w:p>
        </w:tc>
      </w:tr>
      <w:tr w:rsidR="002430BA" w14:paraId="3AFD7DEC" w14:textId="77777777" w:rsidTr="00D019B1">
        <w:trPr>
          <w:trHeight w:val="305"/>
        </w:trPr>
        <w:tc>
          <w:tcPr>
            <w:tcW w:w="7195" w:type="dxa"/>
            <w:gridSpan w:val="2"/>
            <w:shd w:val="clear" w:color="auto" w:fill="D9D9D9" w:themeFill="background1" w:themeFillShade="D9"/>
          </w:tcPr>
          <w:p w14:paraId="628265C4" w14:textId="77777777" w:rsidR="002430BA" w:rsidRDefault="002430BA" w:rsidP="00E8338E">
            <w:pPr>
              <w:jc w:val="both"/>
              <w:outlineLvl w:val="0"/>
              <w:rPr>
                <w:rFonts w:ascii="Arial" w:hAnsi="Arial" w:cs="Arial"/>
                <w:color w:val="000000" w:themeColor="text1"/>
                <w:spacing w:val="-3"/>
              </w:rPr>
            </w:pPr>
            <w:r>
              <w:rPr>
                <w:rFonts w:ascii="Arial" w:hAnsi="Arial" w:cs="Arial"/>
                <w:color w:val="000000" w:themeColor="text1"/>
                <w:spacing w:val="-3"/>
              </w:rPr>
              <w:t>Table</w:t>
            </w:r>
          </w:p>
        </w:tc>
        <w:tc>
          <w:tcPr>
            <w:tcW w:w="2155" w:type="dxa"/>
            <w:shd w:val="clear" w:color="auto" w:fill="D9D9D9" w:themeFill="background1" w:themeFillShade="D9"/>
          </w:tcPr>
          <w:p w14:paraId="3F870CA9" w14:textId="77777777" w:rsidR="002430BA" w:rsidRDefault="002430BA" w:rsidP="00E8338E">
            <w:pPr>
              <w:outlineLvl w:val="0"/>
              <w:rPr>
                <w:rFonts w:ascii="Arial" w:hAnsi="Arial" w:cs="Arial"/>
                <w:color w:val="000000" w:themeColor="text1"/>
                <w:spacing w:val="-3"/>
              </w:rPr>
            </w:pPr>
            <w:r w:rsidRPr="00317324">
              <w:rPr>
                <w:rFonts w:ascii="Arial" w:hAnsi="Arial" w:cs="Arial"/>
                <w:color w:val="F79646" w:themeColor="accent6"/>
                <w:spacing w:val="-3"/>
              </w:rPr>
              <w:t>Bid</w:t>
            </w:r>
            <w:r>
              <w:rPr>
                <w:rFonts w:ascii="Arial" w:hAnsi="Arial" w:cs="Arial"/>
                <w:color w:val="000000" w:themeColor="text1"/>
                <w:spacing w:val="-3"/>
              </w:rPr>
              <w:t xml:space="preserve"> Amount</w:t>
            </w:r>
          </w:p>
        </w:tc>
      </w:tr>
      <w:tr w:rsidR="002430BA" w14:paraId="7104D7C7" w14:textId="77777777" w:rsidTr="00E8338E">
        <w:tc>
          <w:tcPr>
            <w:tcW w:w="625" w:type="dxa"/>
            <w:shd w:val="clear" w:color="auto" w:fill="D9D9D9" w:themeFill="background1" w:themeFillShade="D9"/>
          </w:tcPr>
          <w:p w14:paraId="29D48800" w14:textId="18D37F15" w:rsidR="002430BA" w:rsidRDefault="002430BA" w:rsidP="00E8338E">
            <w:pPr>
              <w:outlineLvl w:val="0"/>
              <w:rPr>
                <w:rFonts w:ascii="Arial" w:hAnsi="Arial" w:cs="Arial"/>
                <w:color w:val="000000" w:themeColor="text1"/>
                <w:spacing w:val="-3"/>
              </w:rPr>
            </w:pPr>
            <w:r>
              <w:rPr>
                <w:rFonts w:ascii="Arial" w:hAnsi="Arial" w:cs="Arial"/>
                <w:color w:val="000000" w:themeColor="text1"/>
                <w:spacing w:val="-3"/>
              </w:rPr>
              <w:t>1</w:t>
            </w:r>
            <w:r w:rsidR="00B65744">
              <w:rPr>
                <w:rFonts w:ascii="Arial" w:hAnsi="Arial" w:cs="Arial"/>
                <w:color w:val="000000" w:themeColor="text1"/>
                <w:spacing w:val="-3"/>
              </w:rPr>
              <w:t xml:space="preserve">. </w:t>
            </w:r>
            <w:r w:rsidR="00DC19CC">
              <w:rPr>
                <w:rFonts w:ascii="Arial" w:hAnsi="Arial" w:cs="Arial"/>
                <w:color w:val="000000" w:themeColor="text1"/>
                <w:spacing w:val="-3"/>
              </w:rPr>
              <w:t>A</w:t>
            </w:r>
          </w:p>
        </w:tc>
        <w:tc>
          <w:tcPr>
            <w:tcW w:w="6570" w:type="dxa"/>
            <w:shd w:val="clear" w:color="auto" w:fill="D9D9D9" w:themeFill="background1" w:themeFillShade="D9"/>
          </w:tcPr>
          <w:p w14:paraId="5972237E" w14:textId="2E6C677F" w:rsidR="002430BA" w:rsidRPr="00915F34" w:rsidRDefault="00B65744" w:rsidP="00E8338E">
            <w:pPr>
              <w:jc w:val="both"/>
              <w:outlineLvl w:val="0"/>
              <w:rPr>
                <w:rFonts w:ascii="Arial" w:hAnsi="Arial" w:cs="Arial"/>
                <w:spacing w:val="-3"/>
              </w:rPr>
            </w:pPr>
            <w:r>
              <w:rPr>
                <w:rFonts w:ascii="Arial" w:hAnsi="Arial" w:cs="Arial"/>
                <w:spacing w:val="-3"/>
              </w:rPr>
              <w:t xml:space="preserve">(A) </w:t>
            </w:r>
            <w:r w:rsidR="002430BA" w:rsidRPr="00915F34">
              <w:rPr>
                <w:rFonts w:ascii="Arial" w:hAnsi="Arial" w:cs="Arial"/>
                <w:spacing w:val="-3"/>
              </w:rPr>
              <w:t>Preventive Maintenance</w:t>
            </w:r>
          </w:p>
          <w:p w14:paraId="0AC87B28" w14:textId="77777777" w:rsidR="002430BA" w:rsidRPr="00915F34" w:rsidRDefault="002430BA" w:rsidP="00D019B1">
            <w:pPr>
              <w:rPr>
                <w:rFonts w:ascii="Arial" w:hAnsi="Arial" w:cs="Arial"/>
              </w:rPr>
            </w:pPr>
            <w:r w:rsidRPr="00915F34">
              <w:rPr>
                <w:rFonts w:ascii="Arial" w:hAnsi="Arial" w:cs="Arial"/>
              </w:rPr>
              <w:t>CALCULATED QUARTERLY PREVENTIVE MAINTENANCE TOTAL</w:t>
            </w:r>
          </w:p>
          <w:p w14:paraId="482973F7" w14:textId="77777777" w:rsidR="002430BA" w:rsidRPr="00915F34" w:rsidRDefault="002430BA" w:rsidP="00D019B1">
            <w:pPr>
              <w:ind w:right="255"/>
              <w:jc w:val="right"/>
              <w:outlineLvl w:val="0"/>
              <w:rPr>
                <w:rFonts w:ascii="Arial" w:hAnsi="Arial" w:cs="Arial"/>
                <w:spacing w:val="-3"/>
              </w:rPr>
            </w:pPr>
            <w:r w:rsidRPr="00915F34">
              <w:rPr>
                <w:rFonts w:ascii="Arial" w:hAnsi="Arial" w:cs="Arial"/>
                <w:sz w:val="16"/>
                <w:szCs w:val="16"/>
              </w:rPr>
              <w:t>(Annual Total x 3)</w:t>
            </w:r>
          </w:p>
        </w:tc>
        <w:tc>
          <w:tcPr>
            <w:tcW w:w="2155" w:type="dxa"/>
          </w:tcPr>
          <w:p w14:paraId="79529AAD" w14:textId="77777777" w:rsidR="002430BA" w:rsidRDefault="002430BA" w:rsidP="00E8338E">
            <w:pPr>
              <w:outlineLvl w:val="0"/>
              <w:rPr>
                <w:rFonts w:ascii="Arial" w:hAnsi="Arial" w:cs="Arial"/>
                <w:color w:val="000000" w:themeColor="text1"/>
                <w:spacing w:val="-3"/>
              </w:rPr>
            </w:pPr>
          </w:p>
        </w:tc>
      </w:tr>
      <w:tr w:rsidR="002430BA" w14:paraId="1C50A50F" w14:textId="77777777" w:rsidTr="00D019B1">
        <w:trPr>
          <w:trHeight w:val="503"/>
        </w:trPr>
        <w:tc>
          <w:tcPr>
            <w:tcW w:w="625" w:type="dxa"/>
            <w:shd w:val="clear" w:color="auto" w:fill="D9D9D9" w:themeFill="background1" w:themeFillShade="D9"/>
          </w:tcPr>
          <w:p w14:paraId="61D6F416" w14:textId="1E94CEBB" w:rsidR="002430BA" w:rsidRDefault="00DC19CC" w:rsidP="00E8338E">
            <w:pPr>
              <w:outlineLvl w:val="0"/>
              <w:rPr>
                <w:rFonts w:ascii="Arial" w:hAnsi="Arial" w:cs="Arial"/>
                <w:color w:val="000000" w:themeColor="text1"/>
                <w:spacing w:val="-3"/>
              </w:rPr>
            </w:pPr>
            <w:r>
              <w:rPr>
                <w:rFonts w:ascii="Arial" w:hAnsi="Arial" w:cs="Arial"/>
                <w:color w:val="000000" w:themeColor="text1"/>
                <w:spacing w:val="-3"/>
              </w:rPr>
              <w:t>1. B</w:t>
            </w:r>
          </w:p>
        </w:tc>
        <w:tc>
          <w:tcPr>
            <w:tcW w:w="6570" w:type="dxa"/>
            <w:shd w:val="clear" w:color="auto" w:fill="D9D9D9" w:themeFill="background1" w:themeFillShade="D9"/>
          </w:tcPr>
          <w:p w14:paraId="2E5ED48C" w14:textId="6643F9C6" w:rsidR="00572745" w:rsidRDefault="00B65744" w:rsidP="00572745">
            <w:pPr>
              <w:rPr>
                <w:rFonts w:ascii="Arial" w:hAnsi="Arial" w:cs="Arial"/>
              </w:rPr>
            </w:pPr>
            <w:r>
              <w:rPr>
                <w:rFonts w:ascii="Arial" w:hAnsi="Arial" w:cs="Arial"/>
              </w:rPr>
              <w:t xml:space="preserve">(B) </w:t>
            </w:r>
            <w:r w:rsidR="00572745" w:rsidRPr="00D019B1">
              <w:rPr>
                <w:rFonts w:ascii="Arial" w:hAnsi="Arial" w:cs="Arial"/>
              </w:rPr>
              <w:t>Preventive Maintenance</w:t>
            </w:r>
          </w:p>
          <w:p w14:paraId="070CBAE1" w14:textId="77777777" w:rsidR="00572745" w:rsidRPr="00915F34" w:rsidRDefault="00572745" w:rsidP="00572745">
            <w:pPr>
              <w:rPr>
                <w:rFonts w:ascii="Arial" w:hAnsi="Arial" w:cs="Arial"/>
              </w:rPr>
            </w:pPr>
            <w:r w:rsidRPr="00915F34">
              <w:rPr>
                <w:rFonts w:ascii="Arial" w:hAnsi="Arial" w:cs="Arial"/>
              </w:rPr>
              <w:t>CALCULATED ANNUAL PREVENTIVE MAINTENANCE TOTAL</w:t>
            </w:r>
          </w:p>
          <w:p w14:paraId="69E40ED6" w14:textId="682C68C6" w:rsidR="002430BA" w:rsidRPr="00915F34" w:rsidRDefault="00B65744" w:rsidP="00572745">
            <w:pPr>
              <w:ind w:right="705"/>
              <w:jc w:val="right"/>
              <w:outlineLvl w:val="0"/>
              <w:rPr>
                <w:rFonts w:ascii="Arial" w:hAnsi="Arial" w:cs="Arial"/>
                <w:spacing w:val="-3"/>
              </w:rPr>
            </w:pPr>
            <w:r>
              <w:rPr>
                <w:rFonts w:ascii="Arial" w:hAnsi="Arial" w:cs="Arial"/>
                <w:sz w:val="16"/>
                <w:szCs w:val="16"/>
              </w:rPr>
              <w:t xml:space="preserve">     </w:t>
            </w:r>
            <w:r w:rsidR="00572745" w:rsidRPr="00915F34">
              <w:rPr>
                <w:rFonts w:ascii="Arial" w:hAnsi="Arial" w:cs="Arial"/>
                <w:sz w:val="16"/>
                <w:szCs w:val="16"/>
              </w:rPr>
              <w:t>(Annual Total x 3)</w:t>
            </w:r>
          </w:p>
        </w:tc>
        <w:tc>
          <w:tcPr>
            <w:tcW w:w="2155" w:type="dxa"/>
          </w:tcPr>
          <w:p w14:paraId="6D1A12D0" w14:textId="77777777" w:rsidR="002430BA" w:rsidRDefault="002430BA" w:rsidP="00E8338E">
            <w:pPr>
              <w:outlineLvl w:val="0"/>
              <w:rPr>
                <w:rFonts w:ascii="Arial" w:hAnsi="Arial" w:cs="Arial"/>
                <w:color w:val="000000" w:themeColor="text1"/>
                <w:spacing w:val="-3"/>
              </w:rPr>
            </w:pPr>
          </w:p>
        </w:tc>
      </w:tr>
      <w:tr w:rsidR="002430BA" w14:paraId="17B3E353" w14:textId="77777777" w:rsidTr="00E8338E">
        <w:tc>
          <w:tcPr>
            <w:tcW w:w="625" w:type="dxa"/>
            <w:shd w:val="clear" w:color="auto" w:fill="D9D9D9" w:themeFill="background1" w:themeFillShade="D9"/>
          </w:tcPr>
          <w:p w14:paraId="5CD8EEB7" w14:textId="2A4FD316" w:rsidR="002430BA" w:rsidRDefault="00DC19CC" w:rsidP="00E8338E">
            <w:pPr>
              <w:outlineLvl w:val="0"/>
              <w:rPr>
                <w:rFonts w:ascii="Arial" w:hAnsi="Arial" w:cs="Arial"/>
                <w:color w:val="000000" w:themeColor="text1"/>
                <w:spacing w:val="-3"/>
              </w:rPr>
            </w:pPr>
            <w:r>
              <w:rPr>
                <w:rFonts w:ascii="Arial" w:hAnsi="Arial" w:cs="Arial"/>
                <w:color w:val="000000" w:themeColor="text1"/>
                <w:spacing w:val="-3"/>
              </w:rPr>
              <w:t>1. C</w:t>
            </w:r>
          </w:p>
        </w:tc>
        <w:tc>
          <w:tcPr>
            <w:tcW w:w="6570" w:type="dxa"/>
            <w:shd w:val="clear" w:color="auto" w:fill="D9D9D9" w:themeFill="background1" w:themeFillShade="D9"/>
          </w:tcPr>
          <w:p w14:paraId="73DCBA95" w14:textId="7FFA4B35" w:rsidR="00D019B1" w:rsidRDefault="00B65744" w:rsidP="00D019B1">
            <w:pPr>
              <w:rPr>
                <w:rFonts w:ascii="Arial" w:hAnsi="Arial" w:cs="Arial"/>
              </w:rPr>
            </w:pPr>
            <w:r>
              <w:rPr>
                <w:rFonts w:ascii="Arial" w:hAnsi="Arial" w:cs="Arial"/>
              </w:rPr>
              <w:t xml:space="preserve">(C) </w:t>
            </w:r>
            <w:r w:rsidR="00D019B1" w:rsidRPr="00D019B1">
              <w:rPr>
                <w:rFonts w:ascii="Arial" w:hAnsi="Arial" w:cs="Arial"/>
              </w:rPr>
              <w:t>Preventive Maintenance</w:t>
            </w:r>
          </w:p>
          <w:p w14:paraId="094ABA26" w14:textId="02BDFCE9" w:rsidR="002430BA" w:rsidRPr="00915F34" w:rsidRDefault="002430BA" w:rsidP="00D019B1">
            <w:pPr>
              <w:rPr>
                <w:rFonts w:ascii="Arial" w:hAnsi="Arial" w:cs="Arial"/>
              </w:rPr>
            </w:pPr>
            <w:r w:rsidRPr="00915F34">
              <w:rPr>
                <w:rFonts w:ascii="Arial" w:hAnsi="Arial" w:cs="Arial"/>
              </w:rPr>
              <w:t xml:space="preserve">CALCULATED </w:t>
            </w:r>
            <w:r w:rsidR="00B65744">
              <w:rPr>
                <w:rFonts w:ascii="Arial" w:hAnsi="Arial" w:cs="Arial"/>
              </w:rPr>
              <w:t>5 YEAR</w:t>
            </w:r>
            <w:r w:rsidRPr="00915F34">
              <w:rPr>
                <w:rFonts w:ascii="Arial" w:hAnsi="Arial" w:cs="Arial"/>
              </w:rPr>
              <w:t xml:space="preserve"> PREVENTIVE MAINTENANCE TOTAL</w:t>
            </w:r>
          </w:p>
          <w:p w14:paraId="12D40B37" w14:textId="785EA970" w:rsidR="002430BA" w:rsidRPr="00915F34" w:rsidRDefault="00B65744" w:rsidP="00D019B1">
            <w:pPr>
              <w:ind w:right="705"/>
              <w:jc w:val="right"/>
              <w:rPr>
                <w:rFonts w:ascii="Arial" w:hAnsi="Arial" w:cs="Arial"/>
              </w:rPr>
            </w:pPr>
            <w:r>
              <w:rPr>
                <w:rFonts w:ascii="Arial" w:hAnsi="Arial" w:cs="Arial"/>
                <w:sz w:val="16"/>
                <w:szCs w:val="16"/>
              </w:rPr>
              <w:t xml:space="preserve">  </w:t>
            </w:r>
            <w:r w:rsidR="002430BA" w:rsidRPr="00915F34">
              <w:rPr>
                <w:rFonts w:ascii="Arial" w:hAnsi="Arial" w:cs="Arial"/>
                <w:sz w:val="16"/>
                <w:szCs w:val="16"/>
              </w:rPr>
              <w:t>(Annual Total x 3)</w:t>
            </w:r>
          </w:p>
        </w:tc>
        <w:tc>
          <w:tcPr>
            <w:tcW w:w="2155" w:type="dxa"/>
          </w:tcPr>
          <w:p w14:paraId="6BBEF46D" w14:textId="77777777" w:rsidR="002430BA" w:rsidRDefault="002430BA" w:rsidP="00E8338E">
            <w:pPr>
              <w:outlineLvl w:val="0"/>
              <w:rPr>
                <w:rFonts w:ascii="Arial" w:hAnsi="Arial" w:cs="Arial"/>
                <w:color w:val="000000" w:themeColor="text1"/>
                <w:spacing w:val="-3"/>
              </w:rPr>
            </w:pPr>
          </w:p>
        </w:tc>
      </w:tr>
      <w:tr w:rsidR="00F51282" w14:paraId="1476D23A" w14:textId="77777777" w:rsidTr="00E8338E">
        <w:tc>
          <w:tcPr>
            <w:tcW w:w="625" w:type="dxa"/>
            <w:shd w:val="clear" w:color="auto" w:fill="D9D9D9" w:themeFill="background1" w:themeFillShade="D9"/>
          </w:tcPr>
          <w:p w14:paraId="1A0FEF18" w14:textId="4838CF42" w:rsidR="00F51282" w:rsidRDefault="00B65744" w:rsidP="00E8338E">
            <w:pPr>
              <w:outlineLvl w:val="0"/>
              <w:rPr>
                <w:rFonts w:ascii="Arial" w:hAnsi="Arial" w:cs="Arial"/>
                <w:color w:val="000000" w:themeColor="text1"/>
                <w:spacing w:val="-3"/>
              </w:rPr>
            </w:pPr>
            <w:r>
              <w:rPr>
                <w:rFonts w:ascii="Arial" w:hAnsi="Arial" w:cs="Arial"/>
                <w:color w:val="000000" w:themeColor="text1"/>
                <w:spacing w:val="-3"/>
              </w:rPr>
              <w:t>2.</w:t>
            </w:r>
          </w:p>
        </w:tc>
        <w:tc>
          <w:tcPr>
            <w:tcW w:w="6570" w:type="dxa"/>
            <w:shd w:val="clear" w:color="auto" w:fill="D9D9D9" w:themeFill="background1" w:themeFillShade="D9"/>
          </w:tcPr>
          <w:p w14:paraId="6C2F5F84" w14:textId="316B2CB8" w:rsidR="00F51282" w:rsidRDefault="00F51282" w:rsidP="00091082">
            <w:pPr>
              <w:outlineLvl w:val="0"/>
              <w:rPr>
                <w:rFonts w:ascii="Arial" w:hAnsi="Arial" w:cs="Arial"/>
                <w:color w:val="000000" w:themeColor="text1"/>
                <w:spacing w:val="-3"/>
              </w:rPr>
            </w:pPr>
            <w:r>
              <w:rPr>
                <w:rFonts w:ascii="Arial" w:hAnsi="Arial" w:cs="Arial"/>
                <w:color w:val="000000" w:themeColor="text1"/>
                <w:spacing w:val="-3"/>
              </w:rPr>
              <w:t>Training</w:t>
            </w:r>
          </w:p>
          <w:p w14:paraId="51F51B7C" w14:textId="77777777" w:rsidR="00F51282" w:rsidRPr="00915F34" w:rsidRDefault="00F51282" w:rsidP="00F51282">
            <w:pPr>
              <w:rPr>
                <w:rFonts w:ascii="Arial" w:hAnsi="Arial" w:cs="Arial"/>
              </w:rPr>
            </w:pPr>
            <w:r w:rsidRPr="00915F34">
              <w:rPr>
                <w:rFonts w:ascii="Arial" w:hAnsi="Arial" w:cs="Arial"/>
              </w:rPr>
              <w:t>CALCULATED ANNUAL PREVENTIVE MAINTENANCE TOTAL</w:t>
            </w:r>
          </w:p>
          <w:p w14:paraId="70541E71" w14:textId="432C41B5" w:rsidR="00F51282" w:rsidRDefault="00F51282" w:rsidP="005D55F6">
            <w:pPr>
              <w:jc w:val="right"/>
              <w:outlineLvl w:val="0"/>
              <w:rPr>
                <w:rFonts w:ascii="Arial" w:hAnsi="Arial" w:cs="Arial"/>
                <w:color w:val="000000" w:themeColor="text1"/>
                <w:spacing w:val="-3"/>
              </w:rPr>
            </w:pPr>
            <w:r w:rsidRPr="00915F34">
              <w:rPr>
                <w:rFonts w:ascii="Arial" w:hAnsi="Arial" w:cs="Arial"/>
                <w:sz w:val="16"/>
                <w:szCs w:val="16"/>
              </w:rPr>
              <w:t>(Annual Total x 3)</w:t>
            </w:r>
          </w:p>
        </w:tc>
        <w:tc>
          <w:tcPr>
            <w:tcW w:w="2155" w:type="dxa"/>
          </w:tcPr>
          <w:p w14:paraId="6620D421" w14:textId="77777777" w:rsidR="00F51282" w:rsidRDefault="00F51282" w:rsidP="00E8338E">
            <w:pPr>
              <w:outlineLvl w:val="0"/>
              <w:rPr>
                <w:rFonts w:ascii="Arial" w:hAnsi="Arial" w:cs="Arial"/>
                <w:color w:val="000000" w:themeColor="text1"/>
                <w:spacing w:val="-3"/>
              </w:rPr>
            </w:pPr>
          </w:p>
        </w:tc>
      </w:tr>
      <w:tr w:rsidR="002430BA" w14:paraId="5BD4FC13" w14:textId="77777777" w:rsidTr="00E8338E">
        <w:tc>
          <w:tcPr>
            <w:tcW w:w="625" w:type="dxa"/>
            <w:shd w:val="clear" w:color="auto" w:fill="D9D9D9" w:themeFill="background1" w:themeFillShade="D9"/>
          </w:tcPr>
          <w:p w14:paraId="6B24A604" w14:textId="5AFDA379" w:rsidR="002430BA" w:rsidRDefault="00B65744" w:rsidP="00E8338E">
            <w:pPr>
              <w:outlineLvl w:val="0"/>
              <w:rPr>
                <w:rFonts w:ascii="Arial" w:hAnsi="Arial" w:cs="Arial"/>
                <w:color w:val="000000" w:themeColor="text1"/>
                <w:spacing w:val="-3"/>
              </w:rPr>
            </w:pPr>
            <w:r>
              <w:rPr>
                <w:rFonts w:ascii="Arial" w:hAnsi="Arial" w:cs="Arial"/>
                <w:color w:val="000000" w:themeColor="text1"/>
                <w:spacing w:val="-3"/>
              </w:rPr>
              <w:t>3.</w:t>
            </w:r>
          </w:p>
        </w:tc>
        <w:tc>
          <w:tcPr>
            <w:tcW w:w="6570" w:type="dxa"/>
            <w:shd w:val="clear" w:color="auto" w:fill="D9D9D9" w:themeFill="background1" w:themeFillShade="D9"/>
          </w:tcPr>
          <w:p w14:paraId="7801D080" w14:textId="77777777" w:rsidR="002430BA" w:rsidRDefault="002430BA" w:rsidP="00091082">
            <w:pPr>
              <w:outlineLvl w:val="0"/>
              <w:rPr>
                <w:rFonts w:ascii="Arial" w:hAnsi="Arial" w:cs="Arial"/>
                <w:color w:val="000000" w:themeColor="text1"/>
                <w:spacing w:val="-3"/>
              </w:rPr>
            </w:pPr>
            <w:r>
              <w:rPr>
                <w:rFonts w:ascii="Arial" w:hAnsi="Arial" w:cs="Arial"/>
                <w:color w:val="000000" w:themeColor="text1"/>
                <w:spacing w:val="-3"/>
              </w:rPr>
              <w:t>Foreseeable Repair Services</w:t>
            </w:r>
          </w:p>
          <w:p w14:paraId="78A8B1D0" w14:textId="77777777" w:rsidR="002430BA" w:rsidRPr="00586BB9" w:rsidRDefault="002430BA" w:rsidP="00091082">
            <w:pPr>
              <w:rPr>
                <w:rFonts w:ascii="Arial" w:hAnsi="Arial" w:cs="Arial"/>
                <w:color w:val="000000" w:themeColor="text1"/>
              </w:rPr>
            </w:pPr>
            <w:r w:rsidRPr="3B4085AA">
              <w:rPr>
                <w:rFonts w:ascii="Arial" w:hAnsi="Arial" w:cs="Arial"/>
                <w:color w:val="000000" w:themeColor="text1"/>
              </w:rPr>
              <w:t>FORESEEABLE REPAIR</w:t>
            </w:r>
            <w:r w:rsidRPr="3B4085AA">
              <w:rPr>
                <w:rFonts w:ascii="Arial" w:hAnsi="Arial" w:cs="Arial"/>
                <w:color w:val="0000FF"/>
              </w:rPr>
              <w:t xml:space="preserve"> </w:t>
            </w:r>
            <w:r w:rsidRPr="3B4085AA">
              <w:rPr>
                <w:rFonts w:ascii="Arial" w:hAnsi="Arial" w:cs="Arial"/>
                <w:color w:val="000000" w:themeColor="text1"/>
              </w:rPr>
              <w:t>SERVICES TOTAL</w:t>
            </w:r>
          </w:p>
          <w:p w14:paraId="7ABA6761" w14:textId="77777777" w:rsidR="002430BA" w:rsidRDefault="002430BA" w:rsidP="00D019B1">
            <w:pPr>
              <w:ind w:left="2596"/>
              <w:outlineLvl w:val="0"/>
              <w:rPr>
                <w:rFonts w:ascii="Arial" w:hAnsi="Arial" w:cs="Arial"/>
                <w:color w:val="000000" w:themeColor="text1"/>
                <w:spacing w:val="-3"/>
              </w:rPr>
            </w:pPr>
            <w:r w:rsidRPr="00FF24C6">
              <w:rPr>
                <w:rFonts w:ascii="Arial" w:hAnsi="Arial" w:cs="Arial"/>
                <w:bCs/>
                <w:color w:val="000000" w:themeColor="text1"/>
                <w:sz w:val="16"/>
                <w:szCs w:val="16"/>
              </w:rPr>
              <w:t>(Sum of Column G)</w:t>
            </w:r>
          </w:p>
        </w:tc>
        <w:tc>
          <w:tcPr>
            <w:tcW w:w="2155" w:type="dxa"/>
          </w:tcPr>
          <w:p w14:paraId="5C1CE6F4" w14:textId="77777777" w:rsidR="002430BA" w:rsidRDefault="002430BA" w:rsidP="00E8338E">
            <w:pPr>
              <w:outlineLvl w:val="0"/>
              <w:rPr>
                <w:rFonts w:ascii="Arial" w:hAnsi="Arial" w:cs="Arial"/>
                <w:color w:val="000000" w:themeColor="text1"/>
                <w:spacing w:val="-3"/>
              </w:rPr>
            </w:pPr>
          </w:p>
        </w:tc>
      </w:tr>
      <w:tr w:rsidR="002430BA" w14:paraId="5D4E43AB" w14:textId="77777777" w:rsidTr="00E8338E">
        <w:tc>
          <w:tcPr>
            <w:tcW w:w="625" w:type="dxa"/>
            <w:shd w:val="clear" w:color="auto" w:fill="D9D9D9" w:themeFill="background1" w:themeFillShade="D9"/>
          </w:tcPr>
          <w:p w14:paraId="14D75227" w14:textId="20F27983" w:rsidR="002430BA" w:rsidRDefault="00B65744" w:rsidP="00E8338E">
            <w:pPr>
              <w:outlineLvl w:val="0"/>
              <w:rPr>
                <w:rFonts w:ascii="Arial" w:hAnsi="Arial" w:cs="Arial"/>
                <w:color w:val="000000" w:themeColor="text1"/>
                <w:spacing w:val="-3"/>
              </w:rPr>
            </w:pPr>
            <w:r>
              <w:rPr>
                <w:rFonts w:ascii="Arial" w:hAnsi="Arial" w:cs="Arial"/>
                <w:color w:val="000000" w:themeColor="text1"/>
                <w:spacing w:val="-3"/>
              </w:rPr>
              <w:t>4.</w:t>
            </w:r>
          </w:p>
        </w:tc>
        <w:tc>
          <w:tcPr>
            <w:tcW w:w="6570" w:type="dxa"/>
            <w:shd w:val="clear" w:color="auto" w:fill="D9D9D9" w:themeFill="background1" w:themeFillShade="D9"/>
          </w:tcPr>
          <w:p w14:paraId="23774F34" w14:textId="77777777" w:rsidR="002430BA" w:rsidRPr="007E6784" w:rsidRDefault="002430BA" w:rsidP="00D019B1">
            <w:pPr>
              <w:spacing w:line="276" w:lineRule="auto"/>
              <w:ind w:left="360" w:hanging="360"/>
              <w:rPr>
                <w:rFonts w:ascii="Arial" w:hAnsi="Arial" w:cs="Arial"/>
                <w:bCs/>
                <w:color w:val="000000" w:themeColor="text1"/>
              </w:rPr>
            </w:pPr>
            <w:r w:rsidRPr="007E6784">
              <w:rPr>
                <w:rFonts w:ascii="Arial" w:hAnsi="Arial" w:cs="Arial"/>
                <w:bCs/>
                <w:color w:val="000000" w:themeColor="text1"/>
              </w:rPr>
              <w:t>Unforeseeable</w:t>
            </w:r>
            <w:r>
              <w:rPr>
                <w:rFonts w:ascii="Arial" w:hAnsi="Arial" w:cs="Arial"/>
                <w:bCs/>
                <w:color w:val="000000" w:themeColor="text1"/>
              </w:rPr>
              <w:t xml:space="preserve"> Repair</w:t>
            </w:r>
            <w:r w:rsidRPr="007E6784">
              <w:rPr>
                <w:rFonts w:ascii="Arial" w:hAnsi="Arial" w:cs="Arial"/>
                <w:bCs/>
                <w:color w:val="000000" w:themeColor="text1"/>
              </w:rPr>
              <w:t xml:space="preserve"> Services</w:t>
            </w:r>
          </w:p>
          <w:p w14:paraId="332637BD" w14:textId="77777777" w:rsidR="002430BA" w:rsidRPr="00A67C7A" w:rsidRDefault="002430BA" w:rsidP="00D019B1">
            <w:pPr>
              <w:outlineLvl w:val="0"/>
              <w:rPr>
                <w:rFonts w:ascii="Arial" w:hAnsi="Arial" w:cs="Arial"/>
              </w:rPr>
            </w:pPr>
            <w:r w:rsidRPr="00A67C7A">
              <w:rPr>
                <w:rFonts w:ascii="Arial" w:hAnsi="Arial" w:cs="Arial"/>
              </w:rPr>
              <w:t>CALCULATED UNFORESEEABLE REPAIR SERVICES TOTAL</w:t>
            </w:r>
          </w:p>
          <w:p w14:paraId="5C3509D4" w14:textId="77777777" w:rsidR="002430BA" w:rsidRDefault="002430BA" w:rsidP="00D019B1">
            <w:pPr>
              <w:ind w:right="705"/>
              <w:jc w:val="right"/>
              <w:outlineLvl w:val="0"/>
              <w:rPr>
                <w:rFonts w:ascii="Arial" w:hAnsi="Arial" w:cs="Arial"/>
                <w:color w:val="000000" w:themeColor="text1"/>
                <w:spacing w:val="-3"/>
              </w:rPr>
            </w:pPr>
            <w:r w:rsidRPr="00A67C7A">
              <w:rPr>
                <w:rFonts w:ascii="Arial" w:hAnsi="Arial" w:cs="Arial"/>
                <w:sz w:val="16"/>
                <w:szCs w:val="16"/>
              </w:rPr>
              <w:t>(Annual Total x 3)</w:t>
            </w:r>
          </w:p>
        </w:tc>
        <w:tc>
          <w:tcPr>
            <w:tcW w:w="2155" w:type="dxa"/>
          </w:tcPr>
          <w:p w14:paraId="79C6DE62" w14:textId="77777777" w:rsidR="002430BA" w:rsidRDefault="002430BA" w:rsidP="00E8338E">
            <w:pPr>
              <w:outlineLvl w:val="0"/>
              <w:rPr>
                <w:rFonts w:ascii="Arial" w:hAnsi="Arial" w:cs="Arial"/>
                <w:color w:val="000000" w:themeColor="text1"/>
                <w:spacing w:val="-3"/>
              </w:rPr>
            </w:pPr>
          </w:p>
        </w:tc>
      </w:tr>
      <w:tr w:rsidR="002430BA" w14:paraId="01CEF6CA" w14:textId="77777777" w:rsidTr="00E8338E">
        <w:tc>
          <w:tcPr>
            <w:tcW w:w="7195" w:type="dxa"/>
            <w:gridSpan w:val="2"/>
            <w:shd w:val="clear" w:color="auto" w:fill="D9D9D9" w:themeFill="background1" w:themeFillShade="D9"/>
          </w:tcPr>
          <w:p w14:paraId="1E86F0E2" w14:textId="77777777" w:rsidR="002430BA" w:rsidRPr="0085299D" w:rsidRDefault="002430BA" w:rsidP="00E8338E">
            <w:pPr>
              <w:jc w:val="right"/>
              <w:outlineLvl w:val="0"/>
              <w:rPr>
                <w:rFonts w:ascii="Arial" w:hAnsi="Arial" w:cs="Arial"/>
                <w:spacing w:val="-3"/>
              </w:rPr>
            </w:pPr>
            <w:r w:rsidRPr="0085299D">
              <w:rPr>
                <w:rFonts w:ascii="Arial" w:hAnsi="Arial" w:cs="Arial"/>
              </w:rPr>
              <w:t>Total</w:t>
            </w:r>
            <w:r w:rsidRPr="0085299D">
              <w:rPr>
                <w:rFonts w:ascii="Arial" w:hAnsi="Arial" w:cs="Arial"/>
                <w:spacing w:val="-3"/>
              </w:rPr>
              <w:t xml:space="preserve"> </w:t>
            </w:r>
            <w:r w:rsidRPr="00317324">
              <w:rPr>
                <w:rFonts w:ascii="Arial" w:hAnsi="Arial" w:cs="Arial"/>
                <w:color w:val="F79646" w:themeColor="accent6"/>
              </w:rPr>
              <w:t>Bid</w:t>
            </w:r>
            <w:r w:rsidRPr="00317324">
              <w:rPr>
                <w:rFonts w:ascii="Arial" w:hAnsi="Arial" w:cs="Arial"/>
                <w:color w:val="F79646" w:themeColor="accent6"/>
                <w:spacing w:val="-3"/>
              </w:rPr>
              <w:t xml:space="preserve"> </w:t>
            </w:r>
            <w:r w:rsidRPr="0085299D">
              <w:rPr>
                <w:rFonts w:ascii="Arial" w:hAnsi="Arial" w:cs="Arial"/>
              </w:rPr>
              <w:t>Amount</w:t>
            </w:r>
          </w:p>
          <w:p w14:paraId="39D3C7F2" w14:textId="77777777" w:rsidR="002430BA" w:rsidRDefault="002430BA" w:rsidP="00E8338E">
            <w:pPr>
              <w:jc w:val="right"/>
              <w:outlineLvl w:val="0"/>
              <w:rPr>
                <w:rFonts w:ascii="Arial" w:hAnsi="Arial" w:cs="Arial"/>
                <w:color w:val="000000" w:themeColor="text1"/>
                <w:spacing w:val="-3"/>
              </w:rPr>
            </w:pPr>
            <w:r>
              <w:rPr>
                <w:rFonts w:ascii="Arial" w:hAnsi="Arial" w:cs="Arial"/>
                <w:color w:val="000000" w:themeColor="text1"/>
                <w:spacing w:val="-3"/>
              </w:rPr>
              <w:t>(Sum of Column B)</w:t>
            </w:r>
          </w:p>
        </w:tc>
        <w:tc>
          <w:tcPr>
            <w:tcW w:w="2155" w:type="dxa"/>
          </w:tcPr>
          <w:p w14:paraId="0CAA7173" w14:textId="77777777" w:rsidR="002430BA" w:rsidRDefault="002430BA" w:rsidP="00E8338E">
            <w:pPr>
              <w:jc w:val="both"/>
              <w:outlineLvl w:val="0"/>
              <w:rPr>
                <w:rFonts w:ascii="Arial" w:hAnsi="Arial" w:cs="Arial"/>
                <w:color w:val="000000" w:themeColor="text1"/>
                <w:spacing w:val="-3"/>
              </w:rPr>
            </w:pPr>
          </w:p>
        </w:tc>
      </w:tr>
    </w:tbl>
    <w:p w14:paraId="7BDE44B9" w14:textId="77777777" w:rsidR="002430BA" w:rsidRDefault="002430BA" w:rsidP="002430BA">
      <w:pPr>
        <w:tabs>
          <w:tab w:val="left" w:pos="360"/>
          <w:tab w:val="left" w:pos="9720"/>
          <w:tab w:val="left" w:pos="10080"/>
        </w:tabs>
        <w:ind w:right="547"/>
        <w:outlineLvl w:val="0"/>
        <w:rPr>
          <w:rFonts w:ascii="Arial" w:hAnsi="Arial" w:cs="Arial"/>
          <w:color w:val="000000" w:themeColor="text1"/>
        </w:rPr>
      </w:pPr>
    </w:p>
    <w:p w14:paraId="18FF66E5" w14:textId="77777777" w:rsidR="002430BA" w:rsidRDefault="002430BA" w:rsidP="002430BA">
      <w:pPr>
        <w:tabs>
          <w:tab w:val="left" w:pos="360"/>
          <w:tab w:val="left" w:pos="9720"/>
          <w:tab w:val="left" w:pos="10080"/>
        </w:tabs>
        <w:ind w:right="547" w:hanging="187"/>
        <w:outlineLvl w:val="0"/>
        <w:rPr>
          <w:rFonts w:ascii="Arial" w:hAnsi="Arial" w:cs="Arial"/>
          <w:color w:val="000000" w:themeColor="text1"/>
        </w:rPr>
      </w:pPr>
      <w:r w:rsidRPr="7420F789">
        <w:rPr>
          <w:rFonts w:ascii="Arial" w:hAnsi="Arial" w:cs="Arial"/>
          <w:b/>
          <w:bCs/>
          <w:color w:val="000000" w:themeColor="text1"/>
        </w:rPr>
        <w:t>NOTE:</w:t>
      </w:r>
    </w:p>
    <w:p w14:paraId="191B2926" w14:textId="77777777" w:rsidR="002430BA" w:rsidRDefault="002430BA" w:rsidP="002430BA">
      <w:pPr>
        <w:pStyle w:val="ListParagraph"/>
        <w:numPr>
          <w:ilvl w:val="0"/>
          <w:numId w:val="82"/>
        </w:numPr>
        <w:contextualSpacing/>
        <w:rPr>
          <w:rFonts w:ascii="Arial" w:hAnsi="Arial" w:cs="Arial"/>
          <w:color w:val="000000" w:themeColor="text1"/>
        </w:rPr>
      </w:pPr>
      <w:r w:rsidRPr="7420F789">
        <w:rPr>
          <w:rFonts w:ascii="Arial" w:hAnsi="Arial" w:cs="Arial"/>
          <w:color w:val="000000" w:themeColor="text1"/>
        </w:rPr>
        <w:t>The State will not pay for fees not listed on Exhibit B, Attachment 1, Cost Sheet (i.e., travel, freight, trip, tax, and/or fuel surcharges, etc.).</w:t>
      </w:r>
    </w:p>
    <w:p w14:paraId="420654FF" w14:textId="77777777" w:rsidR="002430BA" w:rsidRDefault="002430BA" w:rsidP="002430BA">
      <w:pPr>
        <w:pStyle w:val="ListParagraph"/>
        <w:spacing w:before="240"/>
        <w:rPr>
          <w:rFonts w:ascii="Arial" w:hAnsi="Arial" w:cs="Arial"/>
          <w:color w:val="000000" w:themeColor="text1"/>
          <w:sz w:val="10"/>
          <w:szCs w:val="10"/>
        </w:rPr>
      </w:pPr>
    </w:p>
    <w:p w14:paraId="07F78B57" w14:textId="77777777" w:rsidR="002430BA" w:rsidRPr="00C60311" w:rsidRDefault="002430BA" w:rsidP="002430BA">
      <w:pPr>
        <w:pStyle w:val="ListParagraph"/>
        <w:numPr>
          <w:ilvl w:val="0"/>
          <w:numId w:val="82"/>
        </w:numPr>
        <w:contextualSpacing/>
        <w:jc w:val="both"/>
        <w:outlineLvl w:val="0"/>
        <w:rPr>
          <w:rFonts w:ascii="Arial" w:hAnsi="Arial" w:cs="Arial"/>
          <w:color w:val="000000" w:themeColor="text1"/>
        </w:rPr>
      </w:pPr>
      <w:r w:rsidRPr="7420F789">
        <w:rPr>
          <w:rFonts w:ascii="Arial" w:hAnsi="Arial" w:cs="Arial"/>
          <w:color w:val="000000" w:themeColor="text1"/>
        </w:rPr>
        <w:t>Contractor shall be responsible for supplying miscellaneous materials (</w:t>
      </w:r>
      <w:r w:rsidRPr="00A67C7A">
        <w:rPr>
          <w:rFonts w:ascii="Arial" w:hAnsi="Arial" w:cs="Arial"/>
        </w:rPr>
        <w:t>i.e., grease, lubrications, gloves, etc.</w:t>
      </w:r>
      <w:r w:rsidRPr="001C73CA">
        <w:rPr>
          <w:rFonts w:ascii="Arial" w:hAnsi="Arial" w:cs="Arial"/>
        </w:rPr>
        <w:t>)</w:t>
      </w:r>
      <w:r w:rsidRPr="00A67C7A">
        <w:rPr>
          <w:rFonts w:ascii="Arial" w:hAnsi="Arial" w:cs="Arial"/>
        </w:rPr>
        <w:t xml:space="preserve"> incidental to service, including safety materials needed or required </w:t>
      </w:r>
      <w:r w:rsidRPr="7420F789">
        <w:rPr>
          <w:rFonts w:ascii="Arial" w:hAnsi="Arial" w:cs="Arial"/>
          <w:color w:val="000000" w:themeColor="text1"/>
        </w:rPr>
        <w:t>to perform service, at no additional charge to the State.</w:t>
      </w:r>
    </w:p>
    <w:p w14:paraId="73EFCF65" w14:textId="77777777" w:rsidR="008E033A" w:rsidRDefault="008E033A" w:rsidP="00C81175">
      <w:pPr>
        <w:pStyle w:val="Attachments"/>
        <w:jc w:val="left"/>
        <w:rPr>
          <w:rFonts w:eastAsia="Arial" w:cs="Arial"/>
          <w:szCs w:val="24"/>
        </w:rPr>
      </w:pPr>
    </w:p>
    <w:p w14:paraId="11BA6DD2" w14:textId="77777777" w:rsidR="00CD5605" w:rsidRDefault="00CD5605">
      <w:pPr>
        <w:rPr>
          <w:rFonts w:ascii="Arial" w:eastAsia="Arial" w:hAnsi="Arial" w:cs="Arial"/>
          <w:b/>
          <w:sz w:val="24"/>
          <w:szCs w:val="24"/>
        </w:rPr>
      </w:pPr>
      <w:bookmarkStart w:id="52" w:name="_Toc185254151"/>
      <w:r>
        <w:rPr>
          <w:rFonts w:eastAsia="Arial" w:cs="Arial"/>
          <w:szCs w:val="24"/>
        </w:rPr>
        <w:br w:type="page"/>
      </w:r>
    </w:p>
    <w:p w14:paraId="6B2DF0D4" w14:textId="77777777" w:rsidR="00CD5605" w:rsidRDefault="00CD5605" w:rsidP="008E033A">
      <w:pPr>
        <w:pStyle w:val="Attachments"/>
        <w:rPr>
          <w:rFonts w:eastAsia="Arial" w:cs="Arial"/>
          <w:szCs w:val="24"/>
        </w:rPr>
      </w:pPr>
    </w:p>
    <w:p w14:paraId="32E2305F" w14:textId="47CBE8DC" w:rsidR="00BC3063" w:rsidRPr="008E033A" w:rsidRDefault="7292909A" w:rsidP="008E033A">
      <w:pPr>
        <w:pStyle w:val="Attachments"/>
        <w:rPr>
          <w:rFonts w:cs="Arial"/>
          <w:szCs w:val="24"/>
        </w:rPr>
      </w:pPr>
      <w:r w:rsidRPr="008E033A">
        <w:rPr>
          <w:rFonts w:eastAsia="Arial" w:cs="Arial"/>
          <w:szCs w:val="24"/>
        </w:rPr>
        <w:t>A</w:t>
      </w:r>
      <w:r w:rsidRPr="008E033A">
        <w:rPr>
          <w:rFonts w:cs="Arial"/>
          <w:szCs w:val="24"/>
        </w:rPr>
        <w:t xml:space="preserve">TTACHMENT </w:t>
      </w:r>
      <w:r w:rsidR="00E23100">
        <w:rPr>
          <w:rFonts w:cs="Arial"/>
          <w:szCs w:val="24"/>
        </w:rPr>
        <w:t>9</w:t>
      </w:r>
      <w:r w:rsidR="00E23100" w:rsidRPr="008E033A">
        <w:rPr>
          <w:rFonts w:cs="Arial"/>
          <w:szCs w:val="24"/>
        </w:rPr>
        <w:t xml:space="preserve"> </w:t>
      </w:r>
      <w:r w:rsidR="0081463F" w:rsidRPr="008E033A">
        <w:rPr>
          <w:rFonts w:cs="Arial"/>
          <w:szCs w:val="24"/>
        </w:rPr>
        <w:t xml:space="preserve">- </w:t>
      </w:r>
      <w:r w:rsidRPr="008E033A">
        <w:rPr>
          <w:rFonts w:cs="Arial"/>
          <w:szCs w:val="24"/>
        </w:rPr>
        <w:t>SAMPLE AGREEMENT</w:t>
      </w:r>
      <w:bookmarkEnd w:id="52"/>
    </w:p>
    <w:p w14:paraId="2AB1223C" w14:textId="7A02FA64" w:rsidR="6E0BCEDD" w:rsidRPr="008E033A" w:rsidRDefault="6E0BCEDD" w:rsidP="2FD80980">
      <w:pPr>
        <w:ind w:left="720"/>
        <w:rPr>
          <w:rFonts w:ascii="Arial" w:hAnsi="Arial" w:cs="Arial"/>
          <w:sz w:val="24"/>
          <w:szCs w:val="24"/>
        </w:rPr>
      </w:pPr>
      <w:r w:rsidRPr="008E033A">
        <w:rPr>
          <w:rFonts w:ascii="Arial" w:hAnsi="Arial" w:cs="Arial"/>
          <w:noProof/>
          <w:sz w:val="24"/>
          <w:szCs w:val="24"/>
        </w:rPr>
        <w:drawing>
          <wp:inline distT="0" distB="0" distL="0" distR="0" wp14:anchorId="7EA39A2A" wp14:editId="67259B0F">
            <wp:extent cx="5332730" cy="6899490"/>
            <wp:effectExtent l="0" t="0" r="1270" b="0"/>
            <wp:docPr id="713186597" name="Picture 71318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6597" name="Picture 713186597"/>
                    <pic:cNvPicPr/>
                  </pic:nvPicPr>
                  <pic:blipFill>
                    <a:blip r:embed="rId32">
                      <a:extLst>
                        <a:ext uri="{28A0092B-C50C-407E-A947-70E740481C1C}">
                          <a14:useLocalDpi xmlns:a14="http://schemas.microsoft.com/office/drawing/2010/main" val="0"/>
                        </a:ext>
                      </a:extLst>
                    </a:blip>
                    <a:stretch>
                      <a:fillRect/>
                    </a:stretch>
                  </pic:blipFill>
                  <pic:spPr>
                    <a:xfrm>
                      <a:off x="0" y="0"/>
                      <a:ext cx="5334318" cy="6901544"/>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BC3063" w:rsidRPr="008E033A" w14:paraId="32E23061" w14:textId="77777777" w:rsidTr="1F02A313">
        <w:trPr>
          <w:cantSplit/>
          <w:trHeight w:hRule="exact" w:val="255"/>
          <w:jc w:val="center"/>
        </w:trPr>
        <w:tc>
          <w:tcPr>
            <w:tcW w:w="10837" w:type="dxa"/>
          </w:tcPr>
          <w:p w14:paraId="6CC20992" w14:textId="141E957D" w:rsidR="00BC3063" w:rsidRPr="008E033A" w:rsidRDefault="11E58AEA" w:rsidP="2FD80980">
            <w:pPr>
              <w:ind w:left="-86"/>
              <w:rPr>
                <w:rFonts w:ascii="Arial" w:hAnsi="Arial" w:cs="Arial"/>
                <w:b/>
                <w:bCs/>
                <w:sz w:val="24"/>
                <w:szCs w:val="24"/>
              </w:rPr>
            </w:pPr>
            <w:r w:rsidRPr="008E033A">
              <w:rPr>
                <w:rFonts w:ascii="Arial" w:hAnsi="Arial" w:cs="Arial"/>
                <w:b/>
                <w:bCs/>
                <w:sz w:val="24"/>
                <w:szCs w:val="24"/>
              </w:rPr>
              <w:t xml:space="preserve">                                   </w:t>
            </w:r>
          </w:p>
          <w:p w14:paraId="50E195B0" w14:textId="77777777" w:rsidR="0081463F" w:rsidRPr="008E033A" w:rsidRDefault="0081463F" w:rsidP="2FD80980">
            <w:pPr>
              <w:ind w:left="-86"/>
              <w:rPr>
                <w:rFonts w:ascii="Arial" w:hAnsi="Arial" w:cs="Arial"/>
                <w:b/>
                <w:bCs/>
                <w:sz w:val="24"/>
                <w:szCs w:val="24"/>
              </w:rPr>
            </w:pPr>
          </w:p>
          <w:p w14:paraId="033E679D" w14:textId="77777777" w:rsidR="0081463F" w:rsidRPr="008E033A" w:rsidRDefault="0081463F" w:rsidP="2FD80980">
            <w:pPr>
              <w:ind w:left="-86"/>
              <w:rPr>
                <w:rFonts w:ascii="Arial" w:hAnsi="Arial" w:cs="Arial"/>
                <w:b/>
                <w:bCs/>
                <w:sz w:val="24"/>
                <w:szCs w:val="24"/>
              </w:rPr>
            </w:pPr>
          </w:p>
          <w:p w14:paraId="4F511FDE" w14:textId="77777777" w:rsidR="0081463F" w:rsidRPr="008E033A" w:rsidRDefault="0081463F" w:rsidP="2FD80980">
            <w:pPr>
              <w:ind w:left="-86"/>
              <w:rPr>
                <w:rFonts w:ascii="Arial" w:hAnsi="Arial" w:cs="Arial"/>
                <w:b/>
                <w:bCs/>
                <w:sz w:val="24"/>
                <w:szCs w:val="24"/>
              </w:rPr>
            </w:pPr>
          </w:p>
          <w:p w14:paraId="5E36CB3C" w14:textId="77777777" w:rsidR="0069352F" w:rsidRPr="008E033A" w:rsidRDefault="0069352F" w:rsidP="2FD80980">
            <w:pPr>
              <w:ind w:left="-86"/>
              <w:rPr>
                <w:rFonts w:ascii="Arial" w:hAnsi="Arial" w:cs="Arial"/>
                <w:b/>
                <w:bCs/>
                <w:sz w:val="24"/>
                <w:szCs w:val="24"/>
              </w:rPr>
            </w:pPr>
          </w:p>
          <w:p w14:paraId="1DC4E230" w14:textId="77777777" w:rsidR="0069352F" w:rsidRPr="008E033A" w:rsidRDefault="0069352F" w:rsidP="2FD80980">
            <w:pPr>
              <w:ind w:left="-86"/>
              <w:rPr>
                <w:rFonts w:ascii="Arial" w:hAnsi="Arial" w:cs="Arial"/>
                <w:b/>
                <w:bCs/>
                <w:sz w:val="24"/>
                <w:szCs w:val="24"/>
              </w:rPr>
            </w:pPr>
          </w:p>
          <w:p w14:paraId="7983C89A" w14:textId="77777777" w:rsidR="0069352F" w:rsidRPr="008E033A" w:rsidRDefault="0069352F" w:rsidP="2FD80980">
            <w:pPr>
              <w:ind w:left="-86"/>
              <w:rPr>
                <w:rFonts w:ascii="Arial" w:hAnsi="Arial" w:cs="Arial"/>
                <w:b/>
                <w:bCs/>
                <w:sz w:val="24"/>
                <w:szCs w:val="24"/>
              </w:rPr>
            </w:pPr>
          </w:p>
          <w:p w14:paraId="3A93EE97" w14:textId="77777777" w:rsidR="0069352F" w:rsidRPr="008E033A" w:rsidRDefault="0069352F" w:rsidP="2FD80980">
            <w:pPr>
              <w:ind w:left="-86"/>
              <w:rPr>
                <w:rFonts w:ascii="Arial" w:hAnsi="Arial" w:cs="Arial"/>
                <w:sz w:val="24"/>
                <w:szCs w:val="24"/>
              </w:rPr>
            </w:pPr>
          </w:p>
          <w:p w14:paraId="32E23060" w14:textId="465C2438" w:rsidR="00BC3063" w:rsidRPr="008E033A" w:rsidRDefault="11E58AEA" w:rsidP="2FD80980">
            <w:pPr>
              <w:ind w:left="-86"/>
              <w:rPr>
                <w:rFonts w:ascii="Arial" w:hAnsi="Arial" w:cs="Arial"/>
                <w:sz w:val="24"/>
                <w:szCs w:val="24"/>
              </w:rPr>
            </w:pPr>
            <w:r w:rsidRPr="008E033A">
              <w:rPr>
                <w:rFonts w:ascii="Arial" w:hAnsi="Arial" w:cs="Arial"/>
                <w:b/>
                <w:bCs/>
                <w:sz w:val="24"/>
                <w:szCs w:val="24"/>
              </w:rPr>
              <w:t xml:space="preserve">                                                               </w:t>
            </w:r>
          </w:p>
        </w:tc>
      </w:tr>
    </w:tbl>
    <w:p w14:paraId="1E899257" w14:textId="77777777" w:rsidR="0081463F" w:rsidRPr="008E033A" w:rsidRDefault="0081463F" w:rsidP="00231703">
      <w:pPr>
        <w:jc w:val="center"/>
        <w:rPr>
          <w:rFonts w:ascii="Arial" w:eastAsia="Calibri" w:hAnsi="Arial" w:cs="Arial"/>
          <w:b/>
          <w:sz w:val="24"/>
          <w:szCs w:val="24"/>
          <w:u w:val="single"/>
        </w:rPr>
      </w:pPr>
    </w:p>
    <w:p w14:paraId="4108627D" w14:textId="77777777" w:rsidR="0081463F" w:rsidRPr="008E033A" w:rsidRDefault="0081463F" w:rsidP="00231703">
      <w:pPr>
        <w:jc w:val="center"/>
        <w:rPr>
          <w:rFonts w:ascii="Arial" w:eastAsia="Calibri" w:hAnsi="Arial" w:cs="Arial"/>
          <w:b/>
          <w:sz w:val="24"/>
          <w:szCs w:val="24"/>
          <w:u w:val="single"/>
        </w:rPr>
      </w:pPr>
    </w:p>
    <w:p w14:paraId="1AE8F987" w14:textId="77777777" w:rsidR="00456771" w:rsidRDefault="00456771">
      <w:pPr>
        <w:rPr>
          <w:rFonts w:ascii="Arial" w:hAnsi="Arial" w:cs="Arial"/>
          <w:sz w:val="24"/>
          <w:szCs w:val="24"/>
        </w:rPr>
      </w:pPr>
      <w:r>
        <w:rPr>
          <w:rFonts w:ascii="Arial" w:hAnsi="Arial" w:cs="Arial"/>
          <w:sz w:val="24"/>
          <w:szCs w:val="24"/>
        </w:rPr>
        <w:br w:type="page"/>
      </w:r>
    </w:p>
    <w:p w14:paraId="02B58541" w14:textId="1509254F" w:rsidR="00F3207A" w:rsidRPr="00F974F1" w:rsidRDefault="00F3207A" w:rsidP="00F3207A">
      <w:pPr>
        <w:jc w:val="center"/>
        <w:rPr>
          <w:rFonts w:ascii="Arial" w:hAnsi="Arial" w:cs="Arial"/>
          <w:caps/>
          <w:color w:val="000000"/>
          <w:sz w:val="24"/>
          <w:szCs w:val="24"/>
        </w:rPr>
      </w:pPr>
      <w:r w:rsidRPr="00F974F1">
        <w:rPr>
          <w:rFonts w:ascii="Arial" w:hAnsi="Arial" w:cs="Arial"/>
          <w:sz w:val="24"/>
          <w:szCs w:val="24"/>
        </w:rPr>
        <w:lastRenderedPageBreak/>
        <w:t>EXHIBIT A</w:t>
      </w:r>
    </w:p>
    <w:p w14:paraId="08C5D2CD" w14:textId="77777777" w:rsidR="00F3207A" w:rsidRPr="00F974F1" w:rsidRDefault="00F3207A" w:rsidP="00F3207A">
      <w:pPr>
        <w:jc w:val="center"/>
        <w:rPr>
          <w:rFonts w:ascii="Arial" w:hAnsi="Arial" w:cs="Arial"/>
          <w:color w:val="000000"/>
          <w:sz w:val="24"/>
          <w:szCs w:val="24"/>
        </w:rPr>
      </w:pPr>
      <w:r w:rsidRPr="00F974F1">
        <w:rPr>
          <w:rFonts w:ascii="Arial" w:hAnsi="Arial" w:cs="Arial"/>
          <w:color w:val="000000"/>
          <w:sz w:val="24"/>
          <w:szCs w:val="24"/>
        </w:rPr>
        <w:t>SCOPE OF WORK</w:t>
      </w:r>
    </w:p>
    <w:p w14:paraId="2834C131" w14:textId="77777777" w:rsidR="00F3207A" w:rsidRPr="008E033A" w:rsidRDefault="00F3207A" w:rsidP="00F3207A">
      <w:pPr>
        <w:jc w:val="center"/>
        <w:outlineLvl w:val="0"/>
        <w:rPr>
          <w:rFonts w:ascii="Arial" w:hAnsi="Arial" w:cs="Arial"/>
          <w:color w:val="000000"/>
          <w:sz w:val="24"/>
          <w:szCs w:val="24"/>
        </w:rPr>
      </w:pPr>
    </w:p>
    <w:p w14:paraId="0AE4408C" w14:textId="77777777" w:rsidR="00F3207A" w:rsidRPr="008E033A" w:rsidRDefault="00F3207A" w:rsidP="00F3207A">
      <w:pPr>
        <w:rPr>
          <w:rFonts w:ascii="Arial" w:hAnsi="Arial" w:cs="Arial"/>
          <w:caps/>
          <w:color w:val="0070C0"/>
          <w:sz w:val="24"/>
          <w:szCs w:val="24"/>
        </w:rPr>
      </w:pPr>
      <w:r w:rsidRPr="008E033A">
        <w:rPr>
          <w:rFonts w:ascii="Arial" w:hAnsi="Arial" w:cs="Arial"/>
          <w:sz w:val="24"/>
          <w:szCs w:val="24"/>
        </w:rPr>
        <w:t xml:space="preserve">The State of California (State), Department of General Services (DGS), Facilities Management Division (FMD) manages, maintains and operates </w:t>
      </w:r>
      <w:proofErr w:type="gramStart"/>
      <w:r w:rsidRPr="008E033A">
        <w:rPr>
          <w:rFonts w:ascii="Arial" w:hAnsi="Arial" w:cs="Arial"/>
          <w:sz w:val="24"/>
          <w:szCs w:val="24"/>
        </w:rPr>
        <w:t>state buildings and grounds</w:t>
      </w:r>
      <w:proofErr w:type="gramEnd"/>
      <w:r w:rsidRPr="008E033A">
        <w:rPr>
          <w:rFonts w:ascii="Arial" w:hAnsi="Arial" w:cs="Arial"/>
          <w:sz w:val="24"/>
          <w:szCs w:val="24"/>
        </w:rPr>
        <w:t xml:space="preserve"> statewide, pursuant to Government Code Section 14685 (a), which authorizes DGS to establish rules and regulations for the government and maintenance of state buildings and grounds.</w:t>
      </w:r>
      <w:r w:rsidRPr="008E033A">
        <w:rPr>
          <w:rFonts w:ascii="Arial" w:hAnsi="Arial" w:cs="Arial"/>
          <w:color w:val="0070C0"/>
          <w:sz w:val="24"/>
          <w:szCs w:val="24"/>
        </w:rPr>
        <w:t xml:space="preserve"> </w:t>
      </w:r>
      <w:r w:rsidRPr="008E033A">
        <w:rPr>
          <w:rFonts w:ascii="Arial" w:hAnsi="Arial" w:cs="Arial"/>
          <w:sz w:val="24"/>
          <w:szCs w:val="24"/>
        </w:rPr>
        <w:t xml:space="preserve">FMD is procuring services for </w:t>
      </w:r>
      <w:r w:rsidRPr="008E033A">
        <w:rPr>
          <w:rFonts w:ascii="Arial" w:hAnsi="Arial" w:cs="Arial"/>
          <w:bCs/>
          <w:iCs/>
          <w:sz w:val="24"/>
          <w:szCs w:val="24"/>
        </w:rPr>
        <w:t>Fire Life Safety</w:t>
      </w:r>
      <w:r w:rsidRPr="008E033A">
        <w:rPr>
          <w:rFonts w:ascii="Arial" w:hAnsi="Arial" w:cs="Arial"/>
          <w:sz w:val="24"/>
          <w:szCs w:val="24"/>
        </w:rPr>
        <w:t xml:space="preserve"> Maintenance and Repairs on state property.</w:t>
      </w:r>
    </w:p>
    <w:p w14:paraId="718CF796" w14:textId="77777777" w:rsidR="00F3207A" w:rsidRPr="008E033A" w:rsidRDefault="00F3207A" w:rsidP="00F3207A">
      <w:pPr>
        <w:rPr>
          <w:rFonts w:ascii="Arial" w:hAnsi="Arial" w:cs="Arial"/>
          <w:color w:val="000000"/>
          <w:sz w:val="24"/>
          <w:szCs w:val="24"/>
        </w:rPr>
      </w:pPr>
    </w:p>
    <w:p w14:paraId="48032AF1" w14:textId="77777777" w:rsidR="00F3207A" w:rsidRPr="00E07968" w:rsidRDefault="00F3207A" w:rsidP="00F3207A">
      <w:pPr>
        <w:numPr>
          <w:ilvl w:val="0"/>
          <w:numId w:val="34"/>
        </w:numPr>
        <w:ind w:left="360"/>
      </w:pPr>
      <w:r w:rsidRPr="008E033A">
        <w:rPr>
          <w:rFonts w:ascii="Arial" w:hAnsi="Arial" w:cs="Arial"/>
          <w:sz w:val="24"/>
          <w:szCs w:val="24"/>
          <w:u w:val="single"/>
        </w:rPr>
        <w:t>PROJECT SUMMARY</w:t>
      </w:r>
    </w:p>
    <w:p w14:paraId="3C9341EF" w14:textId="77777777" w:rsidR="00F3207A" w:rsidRPr="008E033A" w:rsidRDefault="00F3207A" w:rsidP="00F3207A">
      <w:pPr>
        <w:tabs>
          <w:tab w:val="left" w:pos="540"/>
        </w:tabs>
        <w:ind w:left="540" w:hanging="540"/>
        <w:rPr>
          <w:rFonts w:ascii="Arial" w:hAnsi="Arial" w:cs="Arial"/>
          <w:color w:val="000000"/>
          <w:sz w:val="24"/>
          <w:szCs w:val="24"/>
        </w:rPr>
      </w:pPr>
    </w:p>
    <w:p w14:paraId="78553441" w14:textId="18BED187" w:rsidR="00F3207A" w:rsidRPr="008E033A" w:rsidRDefault="00F3207A" w:rsidP="00F3207A">
      <w:pPr>
        <w:numPr>
          <w:ilvl w:val="0"/>
          <w:numId w:val="31"/>
        </w:numPr>
        <w:ind w:left="720"/>
        <w:rPr>
          <w:rFonts w:ascii="Arial" w:hAnsi="Arial" w:cs="Arial"/>
          <w:sz w:val="24"/>
          <w:szCs w:val="24"/>
        </w:rPr>
      </w:pPr>
      <w:r w:rsidRPr="008E033A">
        <w:rPr>
          <w:rFonts w:ascii="Arial" w:hAnsi="Arial" w:cs="Arial"/>
          <w:sz w:val="24"/>
          <w:szCs w:val="24"/>
        </w:rPr>
        <w:t xml:space="preserve">The Contractor shall provide all </w:t>
      </w:r>
      <w:r w:rsidRPr="008E033A">
        <w:rPr>
          <w:rStyle w:val="Emphasis"/>
          <w:rFonts w:ascii="Arial" w:hAnsi="Arial" w:cs="Arial"/>
          <w:sz w:val="24"/>
          <w:szCs w:val="24"/>
        </w:rPr>
        <w:t>labor, equipment, and materials</w:t>
      </w:r>
      <w:r w:rsidRPr="008E033A">
        <w:rPr>
          <w:rFonts w:ascii="Arial" w:hAnsi="Arial" w:cs="Arial"/>
          <w:sz w:val="24"/>
          <w:szCs w:val="24"/>
        </w:rPr>
        <w:t xml:space="preserve"> required to provide Fire Life Safety </w:t>
      </w:r>
      <w:r w:rsidRPr="008E033A">
        <w:rPr>
          <w:rFonts w:ascii="Arial" w:hAnsi="Arial" w:cs="Arial"/>
          <w:bCs/>
          <w:iCs/>
          <w:sz w:val="24"/>
          <w:szCs w:val="24"/>
        </w:rPr>
        <w:t xml:space="preserve">Maintenance and Repair </w:t>
      </w:r>
      <w:r w:rsidRPr="008E033A">
        <w:rPr>
          <w:rFonts w:ascii="Arial" w:hAnsi="Arial" w:cs="Arial"/>
          <w:sz w:val="24"/>
          <w:szCs w:val="24"/>
        </w:rPr>
        <w:t>services for the equipment identified in Exhibit A, Attachment 1</w:t>
      </w:r>
      <w:r>
        <w:rPr>
          <w:rFonts w:ascii="Arial" w:eastAsia="Arial" w:hAnsi="Arial" w:cs="Arial"/>
          <w:sz w:val="24"/>
          <w:szCs w:val="24"/>
        </w:rPr>
        <w:t>, Equipment List</w:t>
      </w:r>
      <w:r w:rsidR="00C67C40">
        <w:rPr>
          <w:rFonts w:ascii="Arial" w:eastAsia="Arial" w:hAnsi="Arial" w:cs="Arial"/>
          <w:sz w:val="24"/>
          <w:szCs w:val="24"/>
        </w:rPr>
        <w:t xml:space="preserve"> </w:t>
      </w:r>
      <w:r w:rsidRPr="008E033A">
        <w:rPr>
          <w:rFonts w:ascii="Arial" w:eastAsia="Arial" w:hAnsi="Arial" w:cs="Arial"/>
          <w:sz w:val="24"/>
          <w:szCs w:val="24"/>
        </w:rPr>
        <w:t>herein in accordance with manufacturer’s standards</w:t>
      </w:r>
      <w:r w:rsidRPr="008E033A">
        <w:rPr>
          <w:rFonts w:ascii="Arial" w:hAnsi="Arial" w:cs="Arial"/>
          <w:sz w:val="24"/>
          <w:szCs w:val="24"/>
        </w:rPr>
        <w:t>. Service shall include the following:</w:t>
      </w:r>
    </w:p>
    <w:p w14:paraId="77C297EC" w14:textId="77777777" w:rsidR="00F3207A" w:rsidRPr="008E033A" w:rsidRDefault="00F3207A" w:rsidP="00F3207A">
      <w:pPr>
        <w:ind w:left="1080"/>
        <w:rPr>
          <w:rFonts w:ascii="Arial" w:hAnsi="Arial" w:cs="Arial"/>
          <w:sz w:val="24"/>
          <w:szCs w:val="24"/>
        </w:rPr>
      </w:pPr>
    </w:p>
    <w:p w14:paraId="7F4B31BD" w14:textId="77777777" w:rsidR="00F3207A" w:rsidRPr="003E7334" w:rsidRDefault="00F3207A" w:rsidP="00F3207A">
      <w:pPr>
        <w:numPr>
          <w:ilvl w:val="0"/>
          <w:numId w:val="41"/>
        </w:numPr>
        <w:ind w:left="1080"/>
        <w:rPr>
          <w:rFonts w:ascii="Arial" w:hAnsi="Arial" w:cs="Arial"/>
          <w:sz w:val="24"/>
          <w:szCs w:val="24"/>
        </w:rPr>
      </w:pPr>
      <w:r w:rsidRPr="003E7334">
        <w:rPr>
          <w:rFonts w:ascii="Arial" w:hAnsi="Arial" w:cs="Arial"/>
          <w:sz w:val="24"/>
          <w:szCs w:val="24"/>
        </w:rPr>
        <w:t>Maintenance, testing, inspections</w:t>
      </w:r>
    </w:p>
    <w:p w14:paraId="02C02D5B" w14:textId="77777777" w:rsidR="00F3207A" w:rsidRPr="003E7334" w:rsidRDefault="00F3207A" w:rsidP="00F3207A">
      <w:pPr>
        <w:numPr>
          <w:ilvl w:val="0"/>
          <w:numId w:val="41"/>
        </w:numPr>
        <w:ind w:left="1080"/>
        <w:rPr>
          <w:rFonts w:ascii="Arial" w:hAnsi="Arial" w:cs="Arial"/>
          <w:sz w:val="24"/>
          <w:szCs w:val="24"/>
        </w:rPr>
      </w:pPr>
      <w:r w:rsidRPr="003E7334">
        <w:rPr>
          <w:rFonts w:ascii="Arial" w:hAnsi="Arial" w:cs="Arial"/>
          <w:sz w:val="24"/>
          <w:szCs w:val="24"/>
        </w:rPr>
        <w:t>Repairs</w:t>
      </w:r>
    </w:p>
    <w:p w14:paraId="21989BC1" w14:textId="77777777" w:rsidR="00F3207A" w:rsidRPr="008E033A" w:rsidRDefault="00F3207A" w:rsidP="00F3207A">
      <w:pPr>
        <w:rPr>
          <w:rFonts w:ascii="Arial" w:hAnsi="Arial" w:cs="Arial"/>
          <w:sz w:val="24"/>
          <w:szCs w:val="24"/>
        </w:rPr>
      </w:pPr>
    </w:p>
    <w:p w14:paraId="769C0E95" w14:textId="77777777" w:rsidR="00F3207A" w:rsidRPr="008E033A" w:rsidRDefault="00F3207A" w:rsidP="00F3207A">
      <w:pPr>
        <w:numPr>
          <w:ilvl w:val="0"/>
          <w:numId w:val="31"/>
        </w:numPr>
        <w:ind w:left="720"/>
        <w:rPr>
          <w:rFonts w:ascii="Arial" w:hAnsi="Arial" w:cs="Arial"/>
          <w:sz w:val="24"/>
          <w:szCs w:val="24"/>
        </w:rPr>
      </w:pPr>
      <w:r w:rsidRPr="008E033A">
        <w:rPr>
          <w:rFonts w:ascii="Arial" w:hAnsi="Arial" w:cs="Arial"/>
          <w:sz w:val="24"/>
          <w:szCs w:val="24"/>
        </w:rPr>
        <w:t xml:space="preserve">The services will be performed at the following location:  </w:t>
      </w:r>
    </w:p>
    <w:p w14:paraId="5BE8684F" w14:textId="77777777" w:rsidR="00F3207A" w:rsidRPr="008E033A" w:rsidRDefault="00F3207A" w:rsidP="00F3207A">
      <w:pPr>
        <w:ind w:left="1080"/>
        <w:rPr>
          <w:rFonts w:ascii="Arial" w:hAnsi="Arial" w:cs="Arial"/>
          <w:b/>
          <w:i/>
          <w:sz w:val="24"/>
          <w:szCs w:val="24"/>
        </w:rPr>
      </w:pPr>
    </w:p>
    <w:p w14:paraId="7DF6740A" w14:textId="77777777" w:rsidR="00F3207A" w:rsidRPr="008E033A" w:rsidRDefault="00F3207A" w:rsidP="00F3207A">
      <w:pPr>
        <w:ind w:left="1080"/>
        <w:rPr>
          <w:rFonts w:ascii="Arial" w:hAnsi="Arial" w:cs="Arial"/>
          <w:sz w:val="24"/>
          <w:szCs w:val="24"/>
        </w:rPr>
      </w:pPr>
      <w:r w:rsidRPr="008E033A">
        <w:rPr>
          <w:rFonts w:ascii="Arial" w:hAnsi="Arial" w:cs="Arial"/>
          <w:sz w:val="24"/>
          <w:szCs w:val="24"/>
        </w:rPr>
        <w:t>Junipero Serra Building (Building #512)</w:t>
      </w:r>
    </w:p>
    <w:p w14:paraId="72CE9F90" w14:textId="77777777" w:rsidR="00F3207A" w:rsidRPr="008E033A" w:rsidRDefault="00F3207A" w:rsidP="00F3207A">
      <w:pPr>
        <w:ind w:left="1080"/>
        <w:rPr>
          <w:rFonts w:ascii="Arial" w:hAnsi="Arial" w:cs="Arial"/>
          <w:sz w:val="24"/>
          <w:szCs w:val="24"/>
        </w:rPr>
      </w:pPr>
      <w:r w:rsidRPr="008E033A">
        <w:rPr>
          <w:rFonts w:ascii="Arial" w:hAnsi="Arial" w:cs="Arial"/>
          <w:sz w:val="24"/>
          <w:szCs w:val="24"/>
        </w:rPr>
        <w:t>320 West 4</w:t>
      </w:r>
      <w:r w:rsidRPr="008E033A">
        <w:rPr>
          <w:rFonts w:ascii="Arial" w:hAnsi="Arial" w:cs="Arial"/>
          <w:sz w:val="24"/>
          <w:szCs w:val="24"/>
          <w:vertAlign w:val="superscript"/>
        </w:rPr>
        <w:t>th</w:t>
      </w:r>
      <w:r w:rsidRPr="008E033A">
        <w:rPr>
          <w:rFonts w:ascii="Arial" w:hAnsi="Arial" w:cs="Arial"/>
          <w:sz w:val="24"/>
          <w:szCs w:val="24"/>
        </w:rPr>
        <w:t xml:space="preserve"> street</w:t>
      </w:r>
    </w:p>
    <w:p w14:paraId="7BCC41EF" w14:textId="77777777" w:rsidR="00F3207A" w:rsidRPr="008E033A" w:rsidRDefault="00F3207A" w:rsidP="00F3207A">
      <w:pPr>
        <w:ind w:left="1080"/>
        <w:rPr>
          <w:rFonts w:ascii="Arial" w:hAnsi="Arial" w:cs="Arial"/>
          <w:sz w:val="24"/>
          <w:szCs w:val="24"/>
        </w:rPr>
      </w:pPr>
      <w:r w:rsidRPr="008E033A">
        <w:rPr>
          <w:rFonts w:ascii="Arial" w:hAnsi="Arial" w:cs="Arial"/>
          <w:sz w:val="24"/>
          <w:szCs w:val="24"/>
        </w:rPr>
        <w:t>Los Angeles, CA 90013</w:t>
      </w:r>
    </w:p>
    <w:p w14:paraId="660A59F2" w14:textId="77777777" w:rsidR="00F3207A" w:rsidRPr="008E033A" w:rsidRDefault="00F3207A" w:rsidP="00F3207A">
      <w:pPr>
        <w:tabs>
          <w:tab w:val="left" w:pos="540"/>
        </w:tabs>
        <w:ind w:left="547" w:hanging="1440"/>
        <w:rPr>
          <w:rFonts w:ascii="Arial" w:hAnsi="Arial" w:cs="Arial"/>
          <w:sz w:val="24"/>
          <w:szCs w:val="24"/>
        </w:rPr>
      </w:pPr>
    </w:p>
    <w:p w14:paraId="362976F3" w14:textId="77777777" w:rsidR="00F3207A" w:rsidRPr="008E033A" w:rsidRDefault="00F3207A" w:rsidP="00F3207A">
      <w:pPr>
        <w:numPr>
          <w:ilvl w:val="0"/>
          <w:numId w:val="31"/>
        </w:numPr>
        <w:ind w:left="720"/>
        <w:rPr>
          <w:rFonts w:ascii="Arial" w:hAnsi="Arial" w:cs="Arial"/>
          <w:sz w:val="24"/>
          <w:szCs w:val="24"/>
        </w:rPr>
      </w:pPr>
      <w:r w:rsidRPr="008E033A">
        <w:rPr>
          <w:rFonts w:ascii="Arial" w:hAnsi="Arial" w:cs="Arial"/>
          <w:sz w:val="24"/>
          <w:szCs w:val="24"/>
        </w:rPr>
        <w:t>The rates specified in Exhibit B, Attachment 1, Cost Sheet, shall stay in effect for the entire Agreement term</w:t>
      </w:r>
      <w:r w:rsidRPr="008E033A">
        <w:rPr>
          <w:rFonts w:ascii="Arial" w:hAnsi="Arial" w:cs="Arial"/>
          <w:color w:val="0000FF"/>
          <w:sz w:val="24"/>
          <w:szCs w:val="24"/>
        </w:rPr>
        <w:t xml:space="preserve">. </w:t>
      </w:r>
      <w:r w:rsidRPr="008E033A">
        <w:rPr>
          <w:rFonts w:ascii="Arial" w:hAnsi="Arial" w:cs="Arial"/>
          <w:sz w:val="24"/>
          <w:szCs w:val="24"/>
        </w:rPr>
        <w:t xml:space="preserve">Contractor </w:t>
      </w:r>
      <w:proofErr w:type="gramStart"/>
      <w:r w:rsidRPr="008E033A">
        <w:rPr>
          <w:rFonts w:ascii="Arial" w:hAnsi="Arial" w:cs="Arial"/>
          <w:sz w:val="24"/>
          <w:szCs w:val="24"/>
        </w:rPr>
        <w:t>was afforded</w:t>
      </w:r>
      <w:proofErr w:type="gramEnd"/>
      <w:r w:rsidRPr="008E033A">
        <w:rPr>
          <w:rFonts w:ascii="Arial" w:hAnsi="Arial" w:cs="Arial"/>
          <w:sz w:val="24"/>
          <w:szCs w:val="24"/>
        </w:rPr>
        <w:t xml:space="preserve"> the opportunity at the </w:t>
      </w:r>
    </w:p>
    <w:p w14:paraId="6FC5208A" w14:textId="77777777" w:rsidR="00F3207A" w:rsidRPr="008E033A" w:rsidRDefault="00F3207A" w:rsidP="00F3207A">
      <w:pPr>
        <w:ind w:left="720"/>
        <w:rPr>
          <w:rFonts w:ascii="Arial" w:hAnsi="Arial" w:cs="Arial"/>
          <w:sz w:val="24"/>
          <w:szCs w:val="24"/>
        </w:rPr>
      </w:pPr>
      <w:r w:rsidRPr="008E033A">
        <w:rPr>
          <w:rFonts w:ascii="Arial" w:hAnsi="Arial" w:cs="Arial"/>
          <w:sz w:val="24"/>
          <w:szCs w:val="24"/>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787E4D48" w14:textId="77777777" w:rsidR="00F3207A" w:rsidRPr="008E033A" w:rsidRDefault="00F3207A" w:rsidP="00F3207A">
      <w:pPr>
        <w:ind w:left="720"/>
        <w:rPr>
          <w:rFonts w:ascii="Arial" w:hAnsi="Arial" w:cs="Arial"/>
          <w:sz w:val="24"/>
          <w:szCs w:val="24"/>
        </w:rPr>
      </w:pPr>
    </w:p>
    <w:p w14:paraId="2067CCCD" w14:textId="77777777" w:rsidR="00F3207A" w:rsidRPr="008E033A" w:rsidRDefault="00F3207A" w:rsidP="00F3207A">
      <w:pPr>
        <w:numPr>
          <w:ilvl w:val="0"/>
          <w:numId w:val="31"/>
        </w:numPr>
        <w:ind w:left="720"/>
        <w:rPr>
          <w:rFonts w:ascii="Arial" w:hAnsi="Arial" w:cs="Arial"/>
          <w:sz w:val="24"/>
          <w:szCs w:val="24"/>
        </w:rPr>
      </w:pPr>
      <w:r w:rsidRPr="003A2ED3">
        <w:rPr>
          <w:rFonts w:ascii="Arial" w:hAnsi="Arial" w:cs="Arial"/>
          <w:color w:val="F79646" w:themeColor="accent6"/>
          <w:sz w:val="24"/>
          <w:szCs w:val="24"/>
        </w:rPr>
        <w:t xml:space="preserve">The State anticipates a </w:t>
      </w:r>
      <w:proofErr w:type="gramStart"/>
      <w:r w:rsidRPr="003A2ED3">
        <w:rPr>
          <w:rFonts w:ascii="Arial" w:hAnsi="Arial" w:cs="Arial"/>
          <w:color w:val="F79646" w:themeColor="accent6"/>
          <w:sz w:val="24"/>
          <w:szCs w:val="24"/>
        </w:rPr>
        <w:t>36 month</w:t>
      </w:r>
      <w:proofErr w:type="gramEnd"/>
      <w:r w:rsidRPr="003A2ED3">
        <w:rPr>
          <w:rFonts w:ascii="Arial" w:hAnsi="Arial" w:cs="Arial"/>
          <w:color w:val="F79646" w:themeColor="accent6"/>
          <w:sz w:val="24"/>
          <w:szCs w:val="24"/>
        </w:rPr>
        <w:t xml:space="preserve"> term for this Agreement. </w:t>
      </w:r>
    </w:p>
    <w:p w14:paraId="4928A1E0" w14:textId="77777777" w:rsidR="00F3207A" w:rsidRPr="008E033A" w:rsidRDefault="00F3207A" w:rsidP="00F3207A">
      <w:pPr>
        <w:ind w:left="720"/>
        <w:rPr>
          <w:rFonts w:ascii="Arial" w:hAnsi="Arial" w:cs="Arial"/>
          <w:sz w:val="24"/>
          <w:szCs w:val="24"/>
        </w:rPr>
      </w:pPr>
    </w:p>
    <w:p w14:paraId="36D6DA34" w14:textId="77777777" w:rsidR="00F3207A" w:rsidRPr="008E033A" w:rsidRDefault="00F3207A" w:rsidP="00F3207A">
      <w:pPr>
        <w:numPr>
          <w:ilvl w:val="0"/>
          <w:numId w:val="34"/>
        </w:numPr>
        <w:ind w:left="360"/>
        <w:rPr>
          <w:rFonts w:ascii="Arial" w:hAnsi="Arial" w:cs="Arial"/>
          <w:sz w:val="24"/>
          <w:szCs w:val="24"/>
          <w:u w:val="single"/>
        </w:rPr>
      </w:pPr>
      <w:r w:rsidRPr="008E033A">
        <w:rPr>
          <w:rFonts w:ascii="Arial" w:hAnsi="Arial" w:cs="Arial"/>
          <w:sz w:val="24"/>
          <w:szCs w:val="24"/>
          <w:u w:val="single"/>
        </w:rPr>
        <w:t>PROJECT REPRESENTATIVES</w:t>
      </w:r>
    </w:p>
    <w:p w14:paraId="6B7DCFD5" w14:textId="77777777" w:rsidR="00F3207A" w:rsidRPr="008E033A" w:rsidRDefault="00F3207A" w:rsidP="00F3207A">
      <w:pPr>
        <w:ind w:left="720"/>
        <w:rPr>
          <w:rFonts w:ascii="Arial" w:hAnsi="Arial" w:cs="Arial"/>
          <w:b/>
          <w:color w:val="000000"/>
          <w:sz w:val="24"/>
          <w:szCs w:val="24"/>
          <w:u w:val="single"/>
        </w:rPr>
      </w:pPr>
    </w:p>
    <w:p w14:paraId="549B2181" w14:textId="77777777" w:rsidR="00F3207A" w:rsidRPr="008E033A" w:rsidRDefault="00F3207A" w:rsidP="00F3207A">
      <w:pPr>
        <w:numPr>
          <w:ilvl w:val="0"/>
          <w:numId w:val="32"/>
        </w:numPr>
        <w:spacing w:after="240"/>
        <w:ind w:left="720"/>
        <w:rPr>
          <w:rFonts w:ascii="Arial" w:hAnsi="Arial" w:cs="Arial"/>
          <w:sz w:val="24"/>
          <w:szCs w:val="24"/>
        </w:rPr>
      </w:pPr>
      <w:r w:rsidRPr="008E033A">
        <w:rPr>
          <w:rFonts w:ascii="Arial" w:hAnsi="Arial" w:cs="Arial"/>
          <w:sz w:val="24"/>
          <w:szCs w:val="24"/>
        </w:rPr>
        <w:t>The Contract Representatives during the term of this Agreement will be:</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F3207A" w:rsidRPr="008E033A" w14:paraId="3A7FA924" w14:textId="77777777" w:rsidTr="005D0119">
        <w:trPr>
          <w:trHeight w:val="409"/>
        </w:trPr>
        <w:tc>
          <w:tcPr>
            <w:tcW w:w="2250" w:type="dxa"/>
            <w:shd w:val="clear" w:color="auto" w:fill="C5E0B3"/>
          </w:tcPr>
          <w:p w14:paraId="5E6126E8" w14:textId="77777777" w:rsidR="00F3207A" w:rsidRPr="008E033A" w:rsidRDefault="00F3207A" w:rsidP="005D0119">
            <w:pPr>
              <w:rPr>
                <w:rFonts w:ascii="Arial" w:hAnsi="Arial" w:cs="Arial"/>
                <w:b/>
                <w:sz w:val="24"/>
                <w:szCs w:val="24"/>
              </w:rPr>
            </w:pPr>
            <w:r w:rsidRPr="008E033A">
              <w:rPr>
                <w:rFonts w:ascii="Arial" w:hAnsi="Arial" w:cs="Arial"/>
                <w:b/>
                <w:sz w:val="24"/>
                <w:szCs w:val="24"/>
              </w:rPr>
              <w:t>Representatives</w:t>
            </w:r>
          </w:p>
        </w:tc>
        <w:tc>
          <w:tcPr>
            <w:tcW w:w="3330" w:type="dxa"/>
            <w:shd w:val="clear" w:color="auto" w:fill="C5E0B3"/>
          </w:tcPr>
          <w:p w14:paraId="501E7257" w14:textId="77777777" w:rsidR="00F3207A" w:rsidRPr="008E033A" w:rsidRDefault="00F3207A" w:rsidP="005D0119">
            <w:pPr>
              <w:rPr>
                <w:rFonts w:ascii="Arial" w:hAnsi="Arial" w:cs="Arial"/>
                <w:b/>
                <w:sz w:val="24"/>
                <w:szCs w:val="24"/>
              </w:rPr>
            </w:pPr>
            <w:r w:rsidRPr="008E033A">
              <w:rPr>
                <w:rFonts w:ascii="Arial" w:hAnsi="Arial" w:cs="Arial"/>
                <w:b/>
                <w:sz w:val="24"/>
                <w:szCs w:val="24"/>
              </w:rPr>
              <w:t>FMD Contract Administrator</w:t>
            </w:r>
          </w:p>
        </w:tc>
        <w:tc>
          <w:tcPr>
            <w:tcW w:w="4050" w:type="dxa"/>
            <w:shd w:val="clear" w:color="auto" w:fill="C5E0B3"/>
          </w:tcPr>
          <w:p w14:paraId="3B154833" w14:textId="77777777" w:rsidR="00F3207A" w:rsidRPr="008E033A" w:rsidRDefault="00F3207A" w:rsidP="005D0119">
            <w:pPr>
              <w:rPr>
                <w:rFonts w:ascii="Arial" w:hAnsi="Arial" w:cs="Arial"/>
                <w:b/>
                <w:sz w:val="24"/>
                <w:szCs w:val="24"/>
              </w:rPr>
            </w:pPr>
            <w:r w:rsidRPr="008E033A">
              <w:rPr>
                <w:rFonts w:ascii="Arial" w:hAnsi="Arial" w:cs="Arial"/>
                <w:b/>
                <w:sz w:val="24"/>
                <w:szCs w:val="24"/>
              </w:rPr>
              <w:t>Contractor’s Contract Administrator</w:t>
            </w:r>
          </w:p>
        </w:tc>
      </w:tr>
      <w:tr w:rsidR="00F3207A" w:rsidRPr="008E033A" w14:paraId="7E7A1417" w14:textId="77777777" w:rsidTr="005D0119">
        <w:trPr>
          <w:trHeight w:val="355"/>
        </w:trPr>
        <w:tc>
          <w:tcPr>
            <w:tcW w:w="2250" w:type="dxa"/>
            <w:shd w:val="clear" w:color="auto" w:fill="C5E0B3"/>
          </w:tcPr>
          <w:p w14:paraId="4E889109" w14:textId="77777777" w:rsidR="00F3207A" w:rsidRPr="008E033A" w:rsidRDefault="00F3207A" w:rsidP="005D0119">
            <w:pPr>
              <w:rPr>
                <w:rFonts w:ascii="Arial" w:hAnsi="Arial" w:cs="Arial"/>
                <w:sz w:val="24"/>
                <w:szCs w:val="24"/>
              </w:rPr>
            </w:pPr>
            <w:r w:rsidRPr="008E033A">
              <w:rPr>
                <w:rFonts w:ascii="Arial" w:hAnsi="Arial" w:cs="Arial"/>
                <w:sz w:val="24"/>
                <w:szCs w:val="24"/>
              </w:rPr>
              <w:t>Name and Title:</w:t>
            </w:r>
          </w:p>
        </w:tc>
        <w:tc>
          <w:tcPr>
            <w:tcW w:w="3330" w:type="dxa"/>
          </w:tcPr>
          <w:p w14:paraId="6830E0A2" w14:textId="77777777" w:rsidR="00F3207A" w:rsidRPr="003A2ED3" w:rsidRDefault="00F3207A" w:rsidP="005D0119">
            <w:pPr>
              <w:rPr>
                <w:rFonts w:ascii="Arial" w:hAnsi="Arial" w:cs="Arial"/>
                <w:color w:val="F79646" w:themeColor="accent6"/>
                <w:sz w:val="24"/>
                <w:szCs w:val="24"/>
              </w:rPr>
            </w:pPr>
            <w:r w:rsidRPr="003A2ED3">
              <w:rPr>
                <w:rFonts w:ascii="Arial" w:hAnsi="Arial" w:cs="Arial"/>
                <w:color w:val="F79646" w:themeColor="accent6"/>
                <w:sz w:val="24"/>
                <w:szCs w:val="24"/>
              </w:rPr>
              <w:t>TBE</w:t>
            </w:r>
          </w:p>
        </w:tc>
        <w:tc>
          <w:tcPr>
            <w:tcW w:w="4050" w:type="dxa"/>
          </w:tcPr>
          <w:p w14:paraId="362682F0" w14:textId="77777777" w:rsidR="00F3207A" w:rsidRPr="003A2ED3" w:rsidRDefault="00F3207A" w:rsidP="005D0119">
            <w:pPr>
              <w:rPr>
                <w:rFonts w:ascii="Arial" w:hAnsi="Arial" w:cs="Arial"/>
                <w:color w:val="F79646" w:themeColor="accent6"/>
                <w:sz w:val="24"/>
                <w:szCs w:val="24"/>
              </w:rPr>
            </w:pPr>
            <w:r w:rsidRPr="003A2ED3">
              <w:rPr>
                <w:rFonts w:ascii="Arial" w:hAnsi="Arial" w:cs="Arial"/>
                <w:color w:val="F79646" w:themeColor="accent6"/>
                <w:sz w:val="24"/>
                <w:szCs w:val="24"/>
              </w:rPr>
              <w:t>TBE</w:t>
            </w:r>
          </w:p>
        </w:tc>
      </w:tr>
      <w:tr w:rsidR="00F3207A" w:rsidRPr="008E033A" w14:paraId="191355F4" w14:textId="77777777" w:rsidTr="005D0119">
        <w:trPr>
          <w:trHeight w:val="346"/>
        </w:trPr>
        <w:tc>
          <w:tcPr>
            <w:tcW w:w="2250" w:type="dxa"/>
            <w:shd w:val="clear" w:color="auto" w:fill="C5E0B3"/>
          </w:tcPr>
          <w:p w14:paraId="2C61AD91" w14:textId="77777777" w:rsidR="00F3207A" w:rsidRPr="008E033A" w:rsidRDefault="00F3207A" w:rsidP="005D0119">
            <w:pPr>
              <w:rPr>
                <w:rFonts w:ascii="Arial" w:hAnsi="Arial" w:cs="Arial"/>
                <w:sz w:val="24"/>
                <w:szCs w:val="24"/>
              </w:rPr>
            </w:pPr>
            <w:r w:rsidRPr="008E033A">
              <w:rPr>
                <w:rFonts w:ascii="Arial" w:hAnsi="Arial" w:cs="Arial"/>
                <w:sz w:val="24"/>
                <w:szCs w:val="24"/>
              </w:rPr>
              <w:t>Address:</w:t>
            </w:r>
          </w:p>
        </w:tc>
        <w:tc>
          <w:tcPr>
            <w:tcW w:w="3330" w:type="dxa"/>
          </w:tcPr>
          <w:p w14:paraId="3A4C6D37" w14:textId="77777777" w:rsidR="00F3207A" w:rsidRPr="008E033A" w:rsidRDefault="00F3207A" w:rsidP="005D0119">
            <w:pPr>
              <w:rPr>
                <w:rFonts w:ascii="Arial" w:hAnsi="Arial" w:cs="Arial"/>
                <w:sz w:val="24"/>
                <w:szCs w:val="24"/>
              </w:rPr>
            </w:pPr>
          </w:p>
        </w:tc>
        <w:tc>
          <w:tcPr>
            <w:tcW w:w="4050" w:type="dxa"/>
          </w:tcPr>
          <w:p w14:paraId="2106B325" w14:textId="77777777" w:rsidR="00F3207A" w:rsidRPr="008E033A" w:rsidRDefault="00F3207A" w:rsidP="005D0119">
            <w:pPr>
              <w:rPr>
                <w:rFonts w:ascii="Arial" w:hAnsi="Arial" w:cs="Arial"/>
                <w:sz w:val="24"/>
                <w:szCs w:val="24"/>
              </w:rPr>
            </w:pPr>
          </w:p>
        </w:tc>
      </w:tr>
      <w:tr w:rsidR="00F3207A" w:rsidRPr="008E033A" w14:paraId="1F85F985" w14:textId="77777777" w:rsidTr="005D0119">
        <w:trPr>
          <w:trHeight w:val="355"/>
        </w:trPr>
        <w:tc>
          <w:tcPr>
            <w:tcW w:w="2250" w:type="dxa"/>
            <w:shd w:val="clear" w:color="auto" w:fill="C5E0B3"/>
          </w:tcPr>
          <w:p w14:paraId="15D53E5F" w14:textId="77777777" w:rsidR="00F3207A" w:rsidRPr="008E033A" w:rsidRDefault="00F3207A" w:rsidP="005D0119">
            <w:pPr>
              <w:rPr>
                <w:rFonts w:ascii="Arial" w:hAnsi="Arial" w:cs="Arial"/>
                <w:sz w:val="24"/>
                <w:szCs w:val="24"/>
              </w:rPr>
            </w:pPr>
            <w:r w:rsidRPr="008E033A">
              <w:rPr>
                <w:rFonts w:ascii="Arial" w:hAnsi="Arial" w:cs="Arial"/>
                <w:sz w:val="24"/>
                <w:szCs w:val="24"/>
              </w:rPr>
              <w:t>City, State, Zip:</w:t>
            </w:r>
          </w:p>
        </w:tc>
        <w:tc>
          <w:tcPr>
            <w:tcW w:w="3330" w:type="dxa"/>
          </w:tcPr>
          <w:p w14:paraId="30C675FD" w14:textId="77777777" w:rsidR="00F3207A" w:rsidRPr="008E033A" w:rsidRDefault="00F3207A" w:rsidP="005D0119">
            <w:pPr>
              <w:rPr>
                <w:rFonts w:ascii="Arial" w:hAnsi="Arial" w:cs="Arial"/>
                <w:sz w:val="24"/>
                <w:szCs w:val="24"/>
              </w:rPr>
            </w:pPr>
          </w:p>
        </w:tc>
        <w:tc>
          <w:tcPr>
            <w:tcW w:w="4050" w:type="dxa"/>
          </w:tcPr>
          <w:p w14:paraId="48A93C95" w14:textId="77777777" w:rsidR="00F3207A" w:rsidRPr="008E033A" w:rsidRDefault="00F3207A" w:rsidP="005D0119">
            <w:pPr>
              <w:rPr>
                <w:rFonts w:ascii="Arial" w:hAnsi="Arial" w:cs="Arial"/>
                <w:sz w:val="24"/>
                <w:szCs w:val="24"/>
              </w:rPr>
            </w:pPr>
          </w:p>
        </w:tc>
      </w:tr>
      <w:tr w:rsidR="00F3207A" w:rsidRPr="008E033A" w14:paraId="1785FDD3" w14:textId="77777777" w:rsidTr="005D0119">
        <w:tc>
          <w:tcPr>
            <w:tcW w:w="2250" w:type="dxa"/>
            <w:shd w:val="clear" w:color="auto" w:fill="C5E0B3"/>
          </w:tcPr>
          <w:p w14:paraId="71C2318A" w14:textId="77777777" w:rsidR="00F3207A" w:rsidRPr="008E033A" w:rsidRDefault="00F3207A" w:rsidP="005D0119">
            <w:pPr>
              <w:rPr>
                <w:rFonts w:ascii="Arial" w:hAnsi="Arial" w:cs="Arial"/>
                <w:sz w:val="24"/>
                <w:szCs w:val="24"/>
              </w:rPr>
            </w:pPr>
            <w:r w:rsidRPr="008E033A">
              <w:rPr>
                <w:rFonts w:ascii="Arial" w:hAnsi="Arial" w:cs="Arial"/>
                <w:sz w:val="24"/>
                <w:szCs w:val="24"/>
              </w:rPr>
              <w:t>Phone Number:</w:t>
            </w:r>
          </w:p>
        </w:tc>
        <w:tc>
          <w:tcPr>
            <w:tcW w:w="3330" w:type="dxa"/>
          </w:tcPr>
          <w:p w14:paraId="41F36D40" w14:textId="77777777" w:rsidR="00F3207A" w:rsidRPr="008E033A" w:rsidRDefault="00F3207A" w:rsidP="005D0119">
            <w:pPr>
              <w:rPr>
                <w:rFonts w:ascii="Arial" w:hAnsi="Arial" w:cs="Arial"/>
                <w:color w:val="0000FF"/>
                <w:sz w:val="24"/>
                <w:szCs w:val="24"/>
              </w:rPr>
            </w:pPr>
          </w:p>
        </w:tc>
        <w:tc>
          <w:tcPr>
            <w:tcW w:w="4050" w:type="dxa"/>
          </w:tcPr>
          <w:p w14:paraId="32B2FC4E" w14:textId="77777777" w:rsidR="00F3207A" w:rsidRPr="008E033A" w:rsidRDefault="00F3207A" w:rsidP="005D0119">
            <w:pPr>
              <w:rPr>
                <w:rFonts w:ascii="Arial" w:hAnsi="Arial" w:cs="Arial"/>
                <w:sz w:val="24"/>
                <w:szCs w:val="24"/>
              </w:rPr>
            </w:pPr>
          </w:p>
        </w:tc>
      </w:tr>
      <w:tr w:rsidR="00F3207A" w:rsidRPr="008E033A" w14:paraId="71A71983" w14:textId="77777777" w:rsidTr="005D0119">
        <w:trPr>
          <w:trHeight w:val="400"/>
        </w:trPr>
        <w:tc>
          <w:tcPr>
            <w:tcW w:w="2250" w:type="dxa"/>
            <w:shd w:val="clear" w:color="auto" w:fill="C5E0B3"/>
          </w:tcPr>
          <w:p w14:paraId="0A67580E" w14:textId="77777777" w:rsidR="00F3207A" w:rsidRPr="008E033A" w:rsidRDefault="00F3207A" w:rsidP="005D0119">
            <w:pPr>
              <w:rPr>
                <w:rFonts w:ascii="Arial" w:hAnsi="Arial" w:cs="Arial"/>
                <w:sz w:val="24"/>
                <w:szCs w:val="24"/>
              </w:rPr>
            </w:pPr>
            <w:r w:rsidRPr="008E033A">
              <w:rPr>
                <w:rFonts w:ascii="Arial" w:hAnsi="Arial" w:cs="Arial"/>
                <w:sz w:val="24"/>
                <w:szCs w:val="24"/>
              </w:rPr>
              <w:t>E-mail Address:</w:t>
            </w:r>
          </w:p>
        </w:tc>
        <w:tc>
          <w:tcPr>
            <w:tcW w:w="3330" w:type="dxa"/>
          </w:tcPr>
          <w:p w14:paraId="39A9C0BE" w14:textId="77777777" w:rsidR="00F3207A" w:rsidRPr="008E033A" w:rsidRDefault="00F3207A" w:rsidP="005D0119">
            <w:pPr>
              <w:rPr>
                <w:rFonts w:ascii="Arial" w:hAnsi="Arial" w:cs="Arial"/>
                <w:color w:val="0000FF"/>
                <w:sz w:val="24"/>
                <w:szCs w:val="24"/>
              </w:rPr>
            </w:pPr>
          </w:p>
        </w:tc>
        <w:tc>
          <w:tcPr>
            <w:tcW w:w="4050" w:type="dxa"/>
          </w:tcPr>
          <w:p w14:paraId="40540095" w14:textId="77777777" w:rsidR="00F3207A" w:rsidRPr="008E033A" w:rsidRDefault="00F3207A" w:rsidP="005D0119">
            <w:pPr>
              <w:rPr>
                <w:rFonts w:ascii="Arial" w:hAnsi="Arial" w:cs="Arial"/>
                <w:sz w:val="24"/>
                <w:szCs w:val="24"/>
              </w:rPr>
            </w:pPr>
          </w:p>
        </w:tc>
      </w:tr>
    </w:tbl>
    <w:p w14:paraId="328A9813" w14:textId="77777777" w:rsidR="00F3207A" w:rsidRPr="008E033A" w:rsidRDefault="00F3207A" w:rsidP="00F3207A">
      <w:pPr>
        <w:rPr>
          <w:rFonts w:ascii="Arial" w:hAnsi="Arial" w:cs="Arial"/>
          <w:sz w:val="24"/>
          <w:szCs w:val="24"/>
        </w:rPr>
      </w:pPr>
    </w:p>
    <w:p w14:paraId="09F8D085" w14:textId="77777777" w:rsidR="00F3207A" w:rsidRPr="008E033A" w:rsidRDefault="00F3207A" w:rsidP="00F3207A">
      <w:pPr>
        <w:numPr>
          <w:ilvl w:val="0"/>
          <w:numId w:val="32"/>
        </w:numPr>
        <w:tabs>
          <w:tab w:val="left" w:pos="-720"/>
          <w:tab w:val="left" w:pos="360"/>
        </w:tabs>
        <w:suppressAutoHyphens/>
        <w:spacing w:before="240"/>
        <w:ind w:left="720" w:right="547"/>
        <w:contextualSpacing/>
        <w:rPr>
          <w:rFonts w:ascii="Arial" w:hAnsi="Arial" w:cs="Arial"/>
          <w:sz w:val="24"/>
          <w:szCs w:val="24"/>
        </w:rPr>
      </w:pPr>
      <w:r w:rsidRPr="008E033A">
        <w:rPr>
          <w:rFonts w:ascii="Arial" w:hAnsi="Arial" w:cs="Arial"/>
          <w:sz w:val="24"/>
          <w:szCs w:val="24"/>
        </w:rPr>
        <w:t>The State reserves the right to identify an FMD Designated Representative in the absence of the FMD Contract Administrator.</w:t>
      </w:r>
    </w:p>
    <w:p w14:paraId="296439F6" w14:textId="77777777" w:rsidR="00F3207A" w:rsidRPr="008E033A" w:rsidRDefault="00F3207A" w:rsidP="00F3207A">
      <w:pPr>
        <w:tabs>
          <w:tab w:val="left" w:pos="-720"/>
          <w:tab w:val="left" w:pos="360"/>
        </w:tabs>
        <w:suppressAutoHyphens/>
        <w:spacing w:before="240"/>
        <w:ind w:left="1080" w:right="547"/>
        <w:contextualSpacing/>
        <w:rPr>
          <w:rFonts w:ascii="Arial" w:hAnsi="Arial" w:cs="Arial"/>
          <w:sz w:val="24"/>
          <w:szCs w:val="24"/>
        </w:rPr>
      </w:pPr>
    </w:p>
    <w:p w14:paraId="05105C53" w14:textId="77777777" w:rsidR="00F3207A" w:rsidRPr="008E033A" w:rsidRDefault="00F3207A" w:rsidP="00F3207A">
      <w:pPr>
        <w:numPr>
          <w:ilvl w:val="0"/>
          <w:numId w:val="32"/>
        </w:numPr>
        <w:tabs>
          <w:tab w:val="left" w:pos="-720"/>
          <w:tab w:val="left" w:pos="360"/>
        </w:tabs>
        <w:suppressAutoHyphens/>
        <w:spacing w:before="240"/>
        <w:ind w:left="720" w:right="547"/>
        <w:contextualSpacing/>
        <w:rPr>
          <w:rFonts w:ascii="Arial" w:hAnsi="Arial" w:cs="Arial"/>
          <w:sz w:val="24"/>
          <w:szCs w:val="24"/>
        </w:rPr>
      </w:pPr>
      <w:r w:rsidRPr="008E033A">
        <w:rPr>
          <w:rFonts w:ascii="Arial" w:hAnsi="Arial" w:cs="Arial"/>
          <w:sz w:val="24"/>
          <w:szCs w:val="24"/>
        </w:rPr>
        <w:t>Any changes in Contractor’s Contract Administrator must be immediately reported in writing to the FMD Contract Administrator or FMD Designated Representative.</w:t>
      </w:r>
    </w:p>
    <w:p w14:paraId="5FB29A57" w14:textId="77777777" w:rsidR="00F3207A" w:rsidRPr="008E033A" w:rsidRDefault="00F3207A" w:rsidP="00F3207A">
      <w:pPr>
        <w:tabs>
          <w:tab w:val="left" w:pos="360"/>
        </w:tabs>
        <w:spacing w:before="240"/>
        <w:ind w:right="547"/>
        <w:contextualSpacing/>
        <w:rPr>
          <w:rFonts w:ascii="Arial" w:hAnsi="Arial" w:cs="Arial"/>
          <w:sz w:val="24"/>
          <w:szCs w:val="24"/>
        </w:rPr>
      </w:pPr>
    </w:p>
    <w:p w14:paraId="61D7F2AA" w14:textId="77777777" w:rsidR="00F3207A" w:rsidRPr="008E033A" w:rsidRDefault="00F3207A" w:rsidP="00F3207A">
      <w:pPr>
        <w:numPr>
          <w:ilvl w:val="0"/>
          <w:numId w:val="34"/>
        </w:numPr>
        <w:ind w:left="360"/>
        <w:rPr>
          <w:rFonts w:ascii="Arial" w:hAnsi="Arial" w:cs="Arial"/>
          <w:sz w:val="24"/>
          <w:szCs w:val="24"/>
          <w:u w:val="single"/>
        </w:rPr>
      </w:pPr>
      <w:r w:rsidRPr="008E033A">
        <w:rPr>
          <w:rFonts w:ascii="Arial" w:hAnsi="Arial" w:cs="Arial"/>
          <w:sz w:val="24"/>
          <w:szCs w:val="24"/>
          <w:u w:val="single"/>
        </w:rPr>
        <w:t>QUALIFICATION REQUIREMENTS</w:t>
      </w:r>
    </w:p>
    <w:p w14:paraId="348555A6" w14:textId="77777777" w:rsidR="00F3207A" w:rsidRPr="008E033A" w:rsidRDefault="00F3207A" w:rsidP="00F3207A">
      <w:pPr>
        <w:pStyle w:val="ListParagraph"/>
        <w:ind w:left="1440"/>
        <w:rPr>
          <w:rFonts w:ascii="Arial" w:hAnsi="Arial" w:cs="Arial"/>
          <w:sz w:val="24"/>
          <w:szCs w:val="24"/>
        </w:rPr>
      </w:pPr>
    </w:p>
    <w:p w14:paraId="7A339EBD" w14:textId="2CE26CB1" w:rsidR="00F3207A" w:rsidRDefault="00F3207A" w:rsidP="00F3207A">
      <w:pPr>
        <w:numPr>
          <w:ilvl w:val="0"/>
          <w:numId w:val="35"/>
        </w:numPr>
        <w:ind w:left="720"/>
        <w:rPr>
          <w:rFonts w:ascii="Arial" w:hAnsi="Arial" w:cs="Arial"/>
          <w:sz w:val="24"/>
          <w:szCs w:val="24"/>
        </w:rPr>
      </w:pPr>
      <w:r w:rsidRPr="008E033A">
        <w:rPr>
          <w:rFonts w:ascii="Arial" w:hAnsi="Arial" w:cs="Arial"/>
          <w:sz w:val="24"/>
          <w:szCs w:val="24"/>
        </w:rPr>
        <w:t xml:space="preserve">Contractor </w:t>
      </w:r>
      <w:r w:rsidR="00E40D21" w:rsidRPr="00E40D21">
        <w:rPr>
          <w:rFonts w:ascii="Arial" w:hAnsi="Arial" w:cs="Arial"/>
          <w:sz w:val="24"/>
          <w:szCs w:val="24"/>
        </w:rPr>
        <w:t xml:space="preserve">must possess and maintain, </w:t>
      </w:r>
      <w:proofErr w:type="gramStart"/>
      <w:r w:rsidR="00E40D21" w:rsidRPr="00E40D21">
        <w:rPr>
          <w:rFonts w:ascii="Arial" w:hAnsi="Arial" w:cs="Arial"/>
          <w:sz w:val="24"/>
          <w:szCs w:val="24"/>
        </w:rPr>
        <w:t>at all times</w:t>
      </w:r>
      <w:proofErr w:type="gramEnd"/>
      <w:r w:rsidR="00E40D21" w:rsidRPr="00E40D21">
        <w:rPr>
          <w:rFonts w:ascii="Arial" w:hAnsi="Arial" w:cs="Arial"/>
          <w:sz w:val="24"/>
          <w:szCs w:val="24"/>
        </w:rPr>
        <w:t xml:space="preserve"> during the term of this Agreement, a valid Class C-16, Fire Protection Contractor license issued by the California Department of Consumer Affairs, </w:t>
      </w:r>
      <w:r w:rsidRPr="008E033A">
        <w:rPr>
          <w:rFonts w:ascii="Arial" w:hAnsi="Arial" w:cs="Arial"/>
          <w:sz w:val="24"/>
          <w:szCs w:val="24"/>
        </w:rPr>
        <w:t xml:space="preserve">Contractors State License Board. </w:t>
      </w:r>
    </w:p>
    <w:p w14:paraId="034F2E8D" w14:textId="77777777" w:rsidR="00242920" w:rsidRDefault="00242920" w:rsidP="00242920">
      <w:pPr>
        <w:ind w:left="720"/>
        <w:rPr>
          <w:rFonts w:ascii="Arial" w:hAnsi="Arial" w:cs="Arial"/>
          <w:sz w:val="24"/>
          <w:szCs w:val="24"/>
        </w:rPr>
      </w:pPr>
    </w:p>
    <w:p w14:paraId="1BE5B894" w14:textId="2A901B9A" w:rsidR="00E40D21" w:rsidRPr="008E033A" w:rsidRDefault="00E40D21" w:rsidP="00F3207A">
      <w:pPr>
        <w:numPr>
          <w:ilvl w:val="0"/>
          <w:numId w:val="35"/>
        </w:numPr>
        <w:ind w:left="720"/>
        <w:rPr>
          <w:rFonts w:ascii="Arial" w:hAnsi="Arial" w:cs="Arial"/>
          <w:sz w:val="24"/>
          <w:szCs w:val="24"/>
        </w:rPr>
      </w:pPr>
      <w:r>
        <w:rPr>
          <w:rFonts w:ascii="Arial" w:hAnsi="Arial" w:cs="Arial"/>
          <w:sz w:val="24"/>
          <w:szCs w:val="24"/>
        </w:rPr>
        <w:t xml:space="preserve"> All work requiring a Class </w:t>
      </w:r>
      <w:r w:rsidRPr="00E40D21">
        <w:rPr>
          <w:rFonts w:ascii="Arial" w:hAnsi="Arial" w:cs="Arial"/>
          <w:sz w:val="24"/>
          <w:szCs w:val="24"/>
        </w:rPr>
        <w:t>C-07 and/or Class C-10 license issued by the California Department of Consumer Affairs, Contractors State License Board must be performed by a Contractor or subcontractor possessing the required</w:t>
      </w:r>
      <w:r>
        <w:rPr>
          <w:rFonts w:ascii="Arial" w:hAnsi="Arial" w:cs="Arial"/>
          <w:sz w:val="24"/>
          <w:szCs w:val="24"/>
        </w:rPr>
        <w:t xml:space="preserve"> license.</w:t>
      </w:r>
    </w:p>
    <w:p w14:paraId="4437F4CC" w14:textId="77777777" w:rsidR="00F3207A" w:rsidRPr="00C648FB" w:rsidRDefault="00F3207A" w:rsidP="00C648FB">
      <w:pPr>
        <w:rPr>
          <w:rFonts w:ascii="Arial" w:eastAsia="Arial" w:hAnsi="Arial" w:cs="Arial"/>
          <w:sz w:val="24"/>
          <w:szCs w:val="24"/>
        </w:rPr>
      </w:pPr>
    </w:p>
    <w:p w14:paraId="31B71066" w14:textId="77777777" w:rsidR="00F3207A" w:rsidRPr="00E85F6C" w:rsidRDefault="00F3207A" w:rsidP="00F3207A">
      <w:pPr>
        <w:numPr>
          <w:ilvl w:val="0"/>
          <w:numId w:val="35"/>
        </w:numPr>
        <w:ind w:left="720"/>
        <w:rPr>
          <w:rFonts w:ascii="Arial" w:hAnsi="Arial" w:cs="Arial"/>
          <w:sz w:val="24"/>
          <w:szCs w:val="24"/>
        </w:rPr>
      </w:pPr>
      <w:proofErr w:type="gramStart"/>
      <w:r>
        <w:rPr>
          <w:rFonts w:ascii="Arial" w:hAnsi="Arial" w:cs="Arial"/>
          <w:sz w:val="24"/>
          <w:szCs w:val="24"/>
        </w:rPr>
        <w:t>Contractor</w:t>
      </w:r>
      <w:proofErr w:type="gramEnd"/>
      <w:r>
        <w:rPr>
          <w:rFonts w:ascii="Arial" w:hAnsi="Arial" w:cs="Arial"/>
          <w:sz w:val="24"/>
          <w:szCs w:val="24"/>
        </w:rPr>
        <w:t xml:space="preserve"> </w:t>
      </w:r>
      <w:r w:rsidRPr="00E85F6C">
        <w:rPr>
          <w:rFonts w:ascii="Arial" w:eastAsia="Arial" w:hAnsi="Arial" w:cs="Arial"/>
          <w:sz w:val="24"/>
          <w:szCs w:val="24"/>
        </w:rPr>
        <w:t>must have at least five (5) years of experience in Notifier Fire Detection Systems</w:t>
      </w:r>
      <w:r w:rsidRPr="00E85F6C">
        <w:rPr>
          <w:rFonts w:ascii="Arial" w:eastAsia="Arial" w:hAnsi="Arial" w:cs="Arial"/>
          <w:spacing w:val="-2"/>
          <w:sz w:val="24"/>
          <w:szCs w:val="24"/>
        </w:rPr>
        <w:t xml:space="preserve"> </w:t>
      </w:r>
      <w:r w:rsidRPr="00E85F6C">
        <w:rPr>
          <w:rFonts w:ascii="Arial" w:eastAsia="Arial" w:hAnsi="Arial" w:cs="Arial"/>
          <w:sz w:val="24"/>
          <w:szCs w:val="24"/>
        </w:rPr>
        <w:t>on</w:t>
      </w:r>
      <w:r w:rsidRPr="00E85F6C">
        <w:rPr>
          <w:rFonts w:ascii="Arial" w:eastAsia="Arial" w:hAnsi="Arial" w:cs="Arial"/>
          <w:spacing w:val="-5"/>
          <w:sz w:val="24"/>
          <w:szCs w:val="24"/>
        </w:rPr>
        <w:t xml:space="preserve"> </w:t>
      </w:r>
      <w:r w:rsidRPr="00E85F6C">
        <w:rPr>
          <w:rFonts w:ascii="Arial" w:eastAsia="Arial" w:hAnsi="Arial" w:cs="Arial"/>
          <w:sz w:val="24"/>
          <w:szCs w:val="24"/>
        </w:rPr>
        <w:t>buildings</w:t>
      </w:r>
      <w:r w:rsidRPr="00E85F6C">
        <w:rPr>
          <w:rFonts w:ascii="Arial" w:eastAsia="Arial" w:hAnsi="Arial" w:cs="Arial"/>
          <w:spacing w:val="-2"/>
          <w:sz w:val="24"/>
          <w:szCs w:val="24"/>
        </w:rPr>
        <w:t xml:space="preserve"> </w:t>
      </w:r>
      <w:r w:rsidRPr="00E85F6C">
        <w:rPr>
          <w:rFonts w:ascii="Arial" w:eastAsia="Arial" w:hAnsi="Arial" w:cs="Arial"/>
          <w:sz w:val="24"/>
          <w:szCs w:val="24"/>
        </w:rPr>
        <w:t>of</w:t>
      </w:r>
      <w:r w:rsidRPr="00E85F6C">
        <w:rPr>
          <w:rFonts w:ascii="Arial" w:eastAsia="Arial" w:hAnsi="Arial" w:cs="Arial"/>
          <w:spacing w:val="-4"/>
          <w:sz w:val="24"/>
          <w:szCs w:val="24"/>
        </w:rPr>
        <w:t xml:space="preserve"> </w:t>
      </w:r>
      <w:r w:rsidRPr="00E85F6C">
        <w:rPr>
          <w:rFonts w:ascii="Arial" w:eastAsia="Arial" w:hAnsi="Arial" w:cs="Arial"/>
          <w:sz w:val="24"/>
          <w:szCs w:val="24"/>
        </w:rPr>
        <w:t>various</w:t>
      </w:r>
      <w:r w:rsidRPr="00E85F6C">
        <w:rPr>
          <w:rFonts w:ascii="Arial" w:eastAsia="Arial" w:hAnsi="Arial" w:cs="Arial"/>
          <w:spacing w:val="-2"/>
          <w:sz w:val="24"/>
          <w:szCs w:val="24"/>
        </w:rPr>
        <w:t xml:space="preserve"> </w:t>
      </w:r>
      <w:r w:rsidRPr="00E85F6C">
        <w:rPr>
          <w:rFonts w:ascii="Arial" w:eastAsia="Arial" w:hAnsi="Arial" w:cs="Arial"/>
          <w:sz w:val="24"/>
          <w:szCs w:val="24"/>
        </w:rPr>
        <w:t>sizes</w:t>
      </w:r>
      <w:r w:rsidRPr="00E85F6C">
        <w:rPr>
          <w:rFonts w:ascii="Arial" w:eastAsia="Arial" w:hAnsi="Arial" w:cs="Arial"/>
          <w:spacing w:val="-5"/>
          <w:sz w:val="24"/>
          <w:szCs w:val="24"/>
        </w:rPr>
        <w:t xml:space="preserve"> </w:t>
      </w:r>
      <w:r w:rsidRPr="00E85F6C">
        <w:rPr>
          <w:rFonts w:ascii="Arial" w:eastAsia="Arial" w:hAnsi="Arial" w:cs="Arial"/>
          <w:sz w:val="24"/>
          <w:szCs w:val="24"/>
        </w:rPr>
        <w:t>and</w:t>
      </w:r>
      <w:r w:rsidRPr="00E85F6C">
        <w:rPr>
          <w:rFonts w:ascii="Arial" w:eastAsia="Arial" w:hAnsi="Arial" w:cs="Arial"/>
          <w:spacing w:val="-3"/>
          <w:sz w:val="24"/>
          <w:szCs w:val="24"/>
        </w:rPr>
        <w:t xml:space="preserve"> </w:t>
      </w:r>
      <w:r w:rsidRPr="00E85F6C">
        <w:rPr>
          <w:rFonts w:ascii="Arial" w:eastAsia="Arial" w:hAnsi="Arial" w:cs="Arial"/>
          <w:sz w:val="24"/>
          <w:szCs w:val="24"/>
        </w:rPr>
        <w:t>complexities,</w:t>
      </w:r>
      <w:r w:rsidRPr="00E85F6C">
        <w:rPr>
          <w:rFonts w:ascii="Arial" w:eastAsia="Arial" w:hAnsi="Arial" w:cs="Arial"/>
          <w:spacing w:val="-4"/>
          <w:sz w:val="24"/>
          <w:szCs w:val="24"/>
        </w:rPr>
        <w:t xml:space="preserve"> </w:t>
      </w:r>
      <w:r w:rsidRPr="00E85F6C">
        <w:rPr>
          <w:rFonts w:ascii="Arial" w:eastAsia="Arial" w:hAnsi="Arial" w:cs="Arial"/>
          <w:sz w:val="24"/>
          <w:szCs w:val="24"/>
        </w:rPr>
        <w:t>to</w:t>
      </w:r>
      <w:r w:rsidRPr="00E85F6C">
        <w:rPr>
          <w:rFonts w:ascii="Arial" w:eastAsia="Arial" w:hAnsi="Arial" w:cs="Arial"/>
          <w:spacing w:val="-3"/>
          <w:sz w:val="24"/>
          <w:szCs w:val="24"/>
        </w:rPr>
        <w:t xml:space="preserve"> </w:t>
      </w:r>
      <w:r w:rsidRPr="00E85F6C">
        <w:rPr>
          <w:rFonts w:ascii="Arial" w:eastAsia="Arial" w:hAnsi="Arial" w:cs="Arial"/>
          <w:sz w:val="24"/>
          <w:szCs w:val="24"/>
        </w:rPr>
        <w:t>successfully</w:t>
      </w:r>
      <w:r w:rsidRPr="00E85F6C">
        <w:rPr>
          <w:rFonts w:ascii="Arial" w:eastAsia="Arial" w:hAnsi="Arial" w:cs="Arial"/>
          <w:spacing w:val="-2"/>
          <w:sz w:val="24"/>
          <w:szCs w:val="24"/>
        </w:rPr>
        <w:t xml:space="preserve"> </w:t>
      </w:r>
      <w:r w:rsidRPr="00E85F6C">
        <w:rPr>
          <w:rFonts w:ascii="Arial" w:eastAsia="Arial" w:hAnsi="Arial" w:cs="Arial"/>
          <w:sz w:val="24"/>
          <w:szCs w:val="24"/>
        </w:rPr>
        <w:t>execute</w:t>
      </w:r>
      <w:r w:rsidRPr="00E85F6C">
        <w:rPr>
          <w:rFonts w:ascii="Arial" w:eastAsia="Arial" w:hAnsi="Arial" w:cs="Arial"/>
          <w:spacing w:val="-5"/>
          <w:sz w:val="24"/>
          <w:szCs w:val="24"/>
        </w:rPr>
        <w:t xml:space="preserve"> </w:t>
      </w:r>
      <w:r w:rsidRPr="00E85F6C">
        <w:rPr>
          <w:rFonts w:ascii="Arial" w:eastAsia="Arial" w:hAnsi="Arial" w:cs="Arial"/>
          <w:sz w:val="24"/>
          <w:szCs w:val="24"/>
        </w:rPr>
        <w:t>the terms of this agreement</w:t>
      </w:r>
    </w:p>
    <w:p w14:paraId="56FCEE2C" w14:textId="77777777" w:rsidR="00F3207A" w:rsidRPr="008E033A" w:rsidRDefault="00F3207A" w:rsidP="00F3207A">
      <w:pPr>
        <w:ind w:left="720"/>
        <w:rPr>
          <w:rFonts w:ascii="Arial" w:hAnsi="Arial" w:cs="Arial"/>
          <w:sz w:val="24"/>
          <w:szCs w:val="24"/>
        </w:rPr>
      </w:pPr>
    </w:p>
    <w:p w14:paraId="4049F503" w14:textId="77777777" w:rsidR="00F3207A" w:rsidRPr="008E033A" w:rsidRDefault="00F3207A" w:rsidP="00F3207A">
      <w:pPr>
        <w:numPr>
          <w:ilvl w:val="0"/>
          <w:numId w:val="35"/>
        </w:numPr>
        <w:ind w:left="720"/>
        <w:rPr>
          <w:rFonts w:ascii="Arial" w:hAnsi="Arial" w:cs="Arial"/>
          <w:sz w:val="24"/>
          <w:szCs w:val="24"/>
        </w:rPr>
      </w:pPr>
      <w:r w:rsidRPr="008E033A">
        <w:rPr>
          <w:rFonts w:ascii="Arial" w:hAnsi="Arial" w:cs="Arial"/>
          <w:sz w:val="24"/>
          <w:szCs w:val="24"/>
        </w:rPr>
        <w:t xml:space="preserve">Services on equipment shall be performed by </w:t>
      </w:r>
      <w:r w:rsidRPr="008E033A">
        <w:rPr>
          <w:rFonts w:ascii="Arial" w:eastAsia="Arial" w:hAnsi="Arial" w:cs="Arial"/>
          <w:sz w:val="24"/>
          <w:szCs w:val="24"/>
        </w:rPr>
        <w:t>Trained and Certified Service Technicians</w:t>
      </w:r>
      <w:r w:rsidRPr="008E033A">
        <w:rPr>
          <w:rFonts w:ascii="Arial" w:eastAsia="Arial" w:hAnsi="Arial" w:cs="Arial"/>
          <w:spacing w:val="-3"/>
          <w:sz w:val="24"/>
          <w:szCs w:val="24"/>
        </w:rPr>
        <w:t xml:space="preserve"> </w:t>
      </w:r>
      <w:r w:rsidRPr="008E033A">
        <w:rPr>
          <w:rFonts w:ascii="Arial" w:eastAsia="Arial" w:hAnsi="Arial" w:cs="Arial"/>
          <w:sz w:val="24"/>
          <w:szCs w:val="24"/>
        </w:rPr>
        <w:t>using</w:t>
      </w:r>
      <w:r w:rsidRPr="008E033A">
        <w:rPr>
          <w:rFonts w:ascii="Arial" w:eastAsia="Arial" w:hAnsi="Arial" w:cs="Arial"/>
          <w:spacing w:val="-4"/>
          <w:sz w:val="24"/>
          <w:szCs w:val="24"/>
        </w:rPr>
        <w:t xml:space="preserve"> </w:t>
      </w:r>
      <w:r w:rsidRPr="008E033A">
        <w:rPr>
          <w:rFonts w:ascii="Arial" w:eastAsia="Arial" w:hAnsi="Arial" w:cs="Arial"/>
          <w:sz w:val="24"/>
          <w:szCs w:val="24"/>
        </w:rPr>
        <w:t>appropriate</w:t>
      </w:r>
      <w:r w:rsidRPr="008E033A">
        <w:rPr>
          <w:rFonts w:ascii="Arial" w:eastAsia="Arial" w:hAnsi="Arial" w:cs="Arial"/>
          <w:spacing w:val="-3"/>
          <w:sz w:val="24"/>
          <w:szCs w:val="24"/>
        </w:rPr>
        <w:t xml:space="preserve"> </w:t>
      </w:r>
      <w:r w:rsidRPr="008E033A">
        <w:rPr>
          <w:rFonts w:ascii="Arial" w:eastAsia="Arial" w:hAnsi="Arial" w:cs="Arial"/>
          <w:sz w:val="24"/>
          <w:szCs w:val="24"/>
        </w:rPr>
        <w:t>National</w:t>
      </w:r>
      <w:r w:rsidRPr="008E033A">
        <w:rPr>
          <w:rFonts w:ascii="Arial" w:eastAsia="Arial" w:hAnsi="Arial" w:cs="Arial"/>
          <w:spacing w:val="-4"/>
          <w:sz w:val="24"/>
          <w:szCs w:val="24"/>
        </w:rPr>
        <w:t xml:space="preserve"> </w:t>
      </w:r>
      <w:r w:rsidRPr="008E033A">
        <w:rPr>
          <w:rFonts w:ascii="Arial" w:eastAsia="Arial" w:hAnsi="Arial" w:cs="Arial"/>
          <w:sz w:val="24"/>
          <w:szCs w:val="24"/>
        </w:rPr>
        <w:t>Fire</w:t>
      </w:r>
      <w:r w:rsidRPr="008E033A">
        <w:rPr>
          <w:rFonts w:ascii="Arial" w:eastAsia="Arial" w:hAnsi="Arial" w:cs="Arial"/>
          <w:spacing w:val="-4"/>
          <w:sz w:val="24"/>
          <w:szCs w:val="24"/>
        </w:rPr>
        <w:t xml:space="preserve"> </w:t>
      </w:r>
      <w:r w:rsidRPr="008E033A">
        <w:rPr>
          <w:rFonts w:ascii="Arial" w:eastAsia="Arial" w:hAnsi="Arial" w:cs="Arial"/>
          <w:sz w:val="24"/>
          <w:szCs w:val="24"/>
        </w:rPr>
        <w:t>Protection</w:t>
      </w:r>
      <w:r w:rsidRPr="008E033A">
        <w:rPr>
          <w:rFonts w:ascii="Arial" w:eastAsia="Arial" w:hAnsi="Arial" w:cs="Arial"/>
          <w:spacing w:val="-4"/>
          <w:sz w:val="24"/>
          <w:szCs w:val="24"/>
        </w:rPr>
        <w:t xml:space="preserve"> </w:t>
      </w:r>
      <w:r w:rsidRPr="008E033A">
        <w:rPr>
          <w:rFonts w:ascii="Arial" w:eastAsia="Arial" w:hAnsi="Arial" w:cs="Arial"/>
          <w:sz w:val="24"/>
          <w:szCs w:val="24"/>
        </w:rPr>
        <w:t>Association</w:t>
      </w:r>
      <w:r w:rsidRPr="008E033A">
        <w:rPr>
          <w:rFonts w:ascii="Arial" w:eastAsia="Arial" w:hAnsi="Arial" w:cs="Arial"/>
          <w:spacing w:val="-6"/>
          <w:sz w:val="24"/>
          <w:szCs w:val="24"/>
        </w:rPr>
        <w:t xml:space="preserve"> </w:t>
      </w:r>
      <w:r w:rsidRPr="008E033A">
        <w:rPr>
          <w:rFonts w:ascii="Arial" w:eastAsia="Arial" w:hAnsi="Arial" w:cs="Arial"/>
          <w:sz w:val="24"/>
          <w:szCs w:val="24"/>
        </w:rPr>
        <w:t>(NFPA)</w:t>
      </w:r>
      <w:r w:rsidRPr="008E033A">
        <w:rPr>
          <w:rFonts w:ascii="Arial" w:eastAsia="Arial" w:hAnsi="Arial" w:cs="Arial"/>
          <w:spacing w:val="-5"/>
          <w:sz w:val="24"/>
          <w:szCs w:val="24"/>
        </w:rPr>
        <w:t xml:space="preserve"> </w:t>
      </w:r>
      <w:r w:rsidRPr="008E033A">
        <w:rPr>
          <w:rFonts w:ascii="Arial" w:eastAsia="Arial" w:hAnsi="Arial" w:cs="Arial"/>
          <w:sz w:val="24"/>
          <w:szCs w:val="24"/>
        </w:rPr>
        <w:t>72,</w:t>
      </w:r>
      <w:r w:rsidRPr="008E033A">
        <w:rPr>
          <w:rFonts w:ascii="Arial" w:eastAsia="Arial" w:hAnsi="Arial" w:cs="Arial"/>
          <w:spacing w:val="-4"/>
          <w:sz w:val="24"/>
          <w:szCs w:val="24"/>
        </w:rPr>
        <w:t xml:space="preserve"> </w:t>
      </w:r>
      <w:r w:rsidRPr="008E033A">
        <w:rPr>
          <w:rFonts w:ascii="Arial" w:eastAsia="Arial" w:hAnsi="Arial" w:cs="Arial"/>
          <w:sz w:val="24"/>
          <w:szCs w:val="24"/>
        </w:rPr>
        <w:t xml:space="preserve">25 and Title 19 methods and </w:t>
      </w:r>
      <w:proofErr w:type="spellStart"/>
      <w:proofErr w:type="gramStart"/>
      <w:r w:rsidRPr="008E033A">
        <w:rPr>
          <w:rFonts w:ascii="Arial" w:eastAsia="Arial" w:hAnsi="Arial" w:cs="Arial"/>
          <w:sz w:val="24"/>
          <w:szCs w:val="24"/>
        </w:rPr>
        <w:t>guidelines.</w:t>
      </w:r>
      <w:r w:rsidRPr="008E033A">
        <w:rPr>
          <w:rFonts w:ascii="Arial" w:hAnsi="Arial" w:cs="Arial"/>
          <w:sz w:val="24"/>
          <w:szCs w:val="24"/>
        </w:rPr>
        <w:t>Contractor</w:t>
      </w:r>
      <w:proofErr w:type="spellEnd"/>
      <w:proofErr w:type="gramEnd"/>
      <w:r w:rsidRPr="008E033A">
        <w:rPr>
          <w:rFonts w:ascii="Arial" w:hAnsi="Arial" w:cs="Arial"/>
          <w:sz w:val="24"/>
          <w:szCs w:val="24"/>
        </w:rPr>
        <w:t xml:space="preserve"> shall provide copies of Certifications upon request. </w:t>
      </w:r>
    </w:p>
    <w:p w14:paraId="7049448F" w14:textId="77777777" w:rsidR="00F3207A" w:rsidRPr="008E033A" w:rsidRDefault="00F3207A" w:rsidP="00F3207A">
      <w:pPr>
        <w:pStyle w:val="ListParagraph"/>
        <w:rPr>
          <w:rFonts w:ascii="Arial" w:hAnsi="Arial" w:cs="Arial"/>
          <w:sz w:val="24"/>
          <w:szCs w:val="24"/>
        </w:rPr>
      </w:pPr>
    </w:p>
    <w:p w14:paraId="45D8254C" w14:textId="77777777" w:rsidR="00F3207A" w:rsidRPr="008E033A" w:rsidRDefault="00F3207A" w:rsidP="00F3207A">
      <w:pPr>
        <w:pStyle w:val="ListParagraph"/>
        <w:numPr>
          <w:ilvl w:val="0"/>
          <w:numId w:val="35"/>
        </w:numPr>
        <w:ind w:left="720"/>
        <w:rPr>
          <w:rFonts w:ascii="Arial" w:hAnsi="Arial" w:cs="Arial"/>
          <w:sz w:val="24"/>
          <w:szCs w:val="24"/>
        </w:rPr>
      </w:pPr>
      <w:r w:rsidRPr="008E033A">
        <w:rPr>
          <w:rFonts w:ascii="Arial" w:hAnsi="Arial" w:cs="Arial"/>
          <w:sz w:val="24"/>
          <w:szCs w:val="24"/>
        </w:rPr>
        <w:t>All work performed under the term of this contract shall be performed in full compliance with Electrical Contractors California Code of Regulations Title 16, Division 8, Article 3 Classifications.</w:t>
      </w:r>
    </w:p>
    <w:p w14:paraId="101BBE7C" w14:textId="77777777" w:rsidR="00F3207A" w:rsidRPr="008E033A" w:rsidRDefault="00F3207A" w:rsidP="00F3207A">
      <w:pPr>
        <w:ind w:left="720"/>
        <w:rPr>
          <w:rFonts w:ascii="Arial" w:hAnsi="Arial" w:cs="Arial"/>
          <w:sz w:val="24"/>
          <w:szCs w:val="24"/>
        </w:rPr>
      </w:pPr>
    </w:p>
    <w:p w14:paraId="136767C7" w14:textId="7CCCB4DE" w:rsidR="00F3207A" w:rsidRPr="008E033A" w:rsidRDefault="00F3207A" w:rsidP="00F3207A">
      <w:pPr>
        <w:numPr>
          <w:ilvl w:val="0"/>
          <w:numId w:val="35"/>
        </w:numPr>
        <w:ind w:left="720"/>
        <w:rPr>
          <w:rFonts w:ascii="Arial" w:hAnsi="Arial" w:cs="Arial"/>
          <w:sz w:val="24"/>
          <w:szCs w:val="24"/>
        </w:rPr>
      </w:pPr>
      <w:r w:rsidRPr="008E033A">
        <w:rPr>
          <w:rFonts w:ascii="Arial" w:hAnsi="Arial" w:cs="Arial"/>
          <w:sz w:val="24"/>
          <w:szCs w:val="24"/>
        </w:rPr>
        <w:t>Technicians providing services must be regularly employed by the Contractor.</w:t>
      </w:r>
      <w:r w:rsidR="00806887" w:rsidRPr="00806887">
        <w:rPr>
          <w:rFonts w:ascii="Arial" w:hAnsi="Arial" w:cs="Arial"/>
          <w:color w:val="000000"/>
          <w:sz w:val="22"/>
          <w:szCs w:val="22"/>
          <w:shd w:val="clear" w:color="auto" w:fill="FFFFFF"/>
        </w:rPr>
        <w:t xml:space="preserve"> </w:t>
      </w:r>
      <w:r w:rsidR="00806887">
        <w:rPr>
          <w:rFonts w:ascii="Arial" w:hAnsi="Arial" w:cs="Arial"/>
          <w:color w:val="000000"/>
          <w:sz w:val="22"/>
          <w:szCs w:val="22"/>
          <w:shd w:val="clear" w:color="auto" w:fill="FFFFFF"/>
        </w:rPr>
        <w:t xml:space="preserve"> </w:t>
      </w:r>
      <w:proofErr w:type="gramStart"/>
      <w:r w:rsidR="00806887" w:rsidRPr="00806887">
        <w:rPr>
          <w:rFonts w:ascii="Arial" w:hAnsi="Arial" w:cs="Arial"/>
          <w:sz w:val="24"/>
          <w:szCs w:val="24"/>
        </w:rPr>
        <w:t>Each individual</w:t>
      </w:r>
      <w:proofErr w:type="gramEnd"/>
      <w:r w:rsidR="00806887" w:rsidRPr="00806887">
        <w:rPr>
          <w:rFonts w:ascii="Arial" w:hAnsi="Arial" w:cs="Arial"/>
          <w:sz w:val="24"/>
          <w:szCs w:val="24"/>
        </w:rPr>
        <w:t xml:space="preserve"> should have sufficient experience to perform the services required </w:t>
      </w:r>
      <w:proofErr w:type="gramStart"/>
      <w:r w:rsidR="00806887" w:rsidRPr="00806887">
        <w:rPr>
          <w:rFonts w:ascii="Arial" w:hAnsi="Arial" w:cs="Arial"/>
          <w:sz w:val="24"/>
          <w:szCs w:val="24"/>
        </w:rPr>
        <w:t>of</w:t>
      </w:r>
      <w:proofErr w:type="gramEnd"/>
      <w:r w:rsidR="00806887" w:rsidRPr="00806887">
        <w:rPr>
          <w:rFonts w:ascii="Arial" w:hAnsi="Arial" w:cs="Arial"/>
          <w:sz w:val="24"/>
          <w:szCs w:val="24"/>
        </w:rPr>
        <w:t xml:space="preserve"> that position.  In addition to other remedies, the State reserves the right to request alternative technicians if service is not satisfactory. </w:t>
      </w:r>
    </w:p>
    <w:p w14:paraId="0104F0C6" w14:textId="77777777" w:rsidR="00F3207A" w:rsidRPr="008E033A" w:rsidRDefault="00F3207A" w:rsidP="00F3207A">
      <w:pPr>
        <w:pStyle w:val="ListParagraph"/>
        <w:tabs>
          <w:tab w:val="left" w:pos="990"/>
          <w:tab w:val="left" w:pos="1440"/>
        </w:tabs>
        <w:ind w:left="0"/>
        <w:contextualSpacing/>
        <w:rPr>
          <w:rFonts w:ascii="Arial" w:hAnsi="Arial" w:cs="Arial"/>
          <w:sz w:val="24"/>
          <w:szCs w:val="24"/>
        </w:rPr>
      </w:pPr>
    </w:p>
    <w:p w14:paraId="3595873D" w14:textId="77777777" w:rsidR="00F3207A" w:rsidRPr="008E033A" w:rsidRDefault="00F3207A" w:rsidP="00F3207A">
      <w:pPr>
        <w:pStyle w:val="ListParagraph"/>
        <w:numPr>
          <w:ilvl w:val="0"/>
          <w:numId w:val="34"/>
        </w:numPr>
        <w:ind w:left="360"/>
        <w:contextualSpacing/>
        <w:rPr>
          <w:rFonts w:ascii="Arial" w:hAnsi="Arial" w:cs="Arial"/>
          <w:color w:val="000000"/>
          <w:sz w:val="24"/>
          <w:szCs w:val="24"/>
        </w:rPr>
      </w:pPr>
      <w:r w:rsidRPr="008E033A">
        <w:rPr>
          <w:rFonts w:ascii="Arial" w:hAnsi="Arial" w:cs="Arial"/>
          <w:sz w:val="24"/>
          <w:szCs w:val="24"/>
          <w:u w:val="single"/>
        </w:rPr>
        <w:t>PERFORMANCE DETAILS</w:t>
      </w:r>
    </w:p>
    <w:p w14:paraId="4472088D" w14:textId="77777777" w:rsidR="00F3207A" w:rsidRPr="008E033A" w:rsidRDefault="00F3207A" w:rsidP="00F3207A">
      <w:pPr>
        <w:pStyle w:val="ListParagraph"/>
        <w:tabs>
          <w:tab w:val="left" w:pos="990"/>
          <w:tab w:val="left" w:pos="1440"/>
        </w:tabs>
        <w:contextualSpacing/>
        <w:rPr>
          <w:rFonts w:ascii="Arial" w:hAnsi="Arial" w:cs="Arial"/>
          <w:color w:val="000000"/>
          <w:sz w:val="24"/>
          <w:szCs w:val="24"/>
        </w:rPr>
      </w:pPr>
    </w:p>
    <w:p w14:paraId="65BEE2E9" w14:textId="77777777" w:rsidR="00F3207A" w:rsidRPr="008E033A" w:rsidRDefault="00F3207A" w:rsidP="00F3207A">
      <w:pPr>
        <w:numPr>
          <w:ilvl w:val="0"/>
          <w:numId w:val="36"/>
        </w:numPr>
        <w:ind w:left="720"/>
        <w:rPr>
          <w:rFonts w:ascii="Arial" w:hAnsi="Arial" w:cs="Arial"/>
          <w:color w:val="0000FF"/>
          <w:sz w:val="24"/>
          <w:szCs w:val="24"/>
        </w:rPr>
      </w:pPr>
      <w:r w:rsidRPr="008E033A">
        <w:rPr>
          <w:rFonts w:ascii="Arial" w:hAnsi="Arial" w:cs="Arial"/>
          <w:color w:val="000000"/>
          <w:sz w:val="24"/>
          <w:szCs w:val="24"/>
        </w:rPr>
        <w:t xml:space="preserve">Contractor shall perform all services in accordance with California Code of Regulations, </w:t>
      </w:r>
      <w:r w:rsidRPr="008E033A">
        <w:rPr>
          <w:rFonts w:ascii="Arial" w:hAnsi="Arial" w:cs="Arial"/>
          <w:sz w:val="24"/>
          <w:szCs w:val="24"/>
        </w:rPr>
        <w:t xml:space="preserve">Title 24, </w:t>
      </w:r>
      <w:proofErr w:type="gramStart"/>
      <w:r w:rsidRPr="008E033A">
        <w:rPr>
          <w:rFonts w:ascii="Arial" w:hAnsi="Arial" w:cs="Arial"/>
          <w:sz w:val="24"/>
          <w:szCs w:val="24"/>
        </w:rPr>
        <w:t>California</w:t>
      </w:r>
      <w:proofErr w:type="gramEnd"/>
      <w:r w:rsidRPr="008E033A">
        <w:rPr>
          <w:rFonts w:ascii="Arial" w:hAnsi="Arial" w:cs="Arial"/>
          <w:sz w:val="24"/>
          <w:szCs w:val="24"/>
        </w:rPr>
        <w:t xml:space="preserve"> Building Standards Code. </w:t>
      </w:r>
    </w:p>
    <w:p w14:paraId="6713EEBE" w14:textId="77777777" w:rsidR="00F3207A" w:rsidRPr="008E033A" w:rsidRDefault="00F3207A" w:rsidP="00F3207A">
      <w:pPr>
        <w:ind w:left="720"/>
        <w:rPr>
          <w:rFonts w:ascii="Arial" w:hAnsi="Arial" w:cs="Arial"/>
          <w:color w:val="0000FF"/>
          <w:sz w:val="24"/>
          <w:szCs w:val="24"/>
        </w:rPr>
      </w:pPr>
    </w:p>
    <w:p w14:paraId="02BAD0A9" w14:textId="77777777" w:rsidR="00F3207A" w:rsidRPr="008E033A" w:rsidRDefault="00F3207A" w:rsidP="00F3207A">
      <w:pPr>
        <w:numPr>
          <w:ilvl w:val="0"/>
          <w:numId w:val="36"/>
        </w:numPr>
        <w:ind w:left="720"/>
        <w:rPr>
          <w:rFonts w:ascii="Arial" w:hAnsi="Arial" w:cs="Arial"/>
          <w:sz w:val="24"/>
          <w:szCs w:val="24"/>
        </w:rPr>
      </w:pPr>
      <w:r w:rsidRPr="008E033A">
        <w:rPr>
          <w:rFonts w:ascii="Arial" w:hAnsi="Arial" w:cs="Arial"/>
          <w:sz w:val="24"/>
          <w:szCs w:val="24"/>
        </w:rPr>
        <w:t>Contractor shall be responsible for supplying miscellaneous materials (i.e., grease, lubrications, gloves, etc.) incidental to service, including safety materials needed or required to perform service, at no additional charge to the State.</w:t>
      </w:r>
    </w:p>
    <w:p w14:paraId="53E38A82" w14:textId="77777777" w:rsidR="00F3207A" w:rsidRPr="008E033A" w:rsidRDefault="00F3207A" w:rsidP="00F3207A">
      <w:pPr>
        <w:ind w:left="720"/>
        <w:rPr>
          <w:rFonts w:ascii="Arial" w:hAnsi="Arial" w:cs="Arial"/>
          <w:sz w:val="24"/>
          <w:szCs w:val="24"/>
        </w:rPr>
      </w:pPr>
    </w:p>
    <w:p w14:paraId="5B457006" w14:textId="77777777" w:rsidR="00F3207A" w:rsidRPr="008E033A" w:rsidRDefault="00F3207A" w:rsidP="00F3207A">
      <w:pPr>
        <w:numPr>
          <w:ilvl w:val="0"/>
          <w:numId w:val="36"/>
        </w:numPr>
        <w:ind w:left="720"/>
        <w:rPr>
          <w:rFonts w:ascii="Arial" w:hAnsi="Arial" w:cs="Arial"/>
          <w:sz w:val="24"/>
          <w:szCs w:val="24"/>
        </w:rPr>
      </w:pPr>
      <w:r w:rsidRPr="008E033A">
        <w:rPr>
          <w:rFonts w:ascii="Arial" w:hAnsi="Arial" w:cs="Arial"/>
          <w:sz w:val="24"/>
          <w:szCs w:val="24"/>
        </w:rPr>
        <w:t>The State will not pay for fees not listed on Exhibit B, Attachment 1, Cost Sheet (i.e. travel, freight, trip, tax, and/or fuel surcharges, etc.).</w:t>
      </w:r>
    </w:p>
    <w:p w14:paraId="11E77C03" w14:textId="77777777" w:rsidR="00F3207A" w:rsidRPr="008E033A" w:rsidRDefault="00F3207A" w:rsidP="00F3207A">
      <w:pPr>
        <w:ind w:left="720"/>
        <w:rPr>
          <w:rFonts w:ascii="Arial" w:hAnsi="Arial" w:cs="Arial"/>
          <w:sz w:val="24"/>
          <w:szCs w:val="24"/>
        </w:rPr>
      </w:pPr>
    </w:p>
    <w:p w14:paraId="788D2CCB" w14:textId="77777777" w:rsidR="00F3207A" w:rsidRPr="008E033A" w:rsidRDefault="00F3207A" w:rsidP="00F3207A">
      <w:pPr>
        <w:numPr>
          <w:ilvl w:val="0"/>
          <w:numId w:val="36"/>
        </w:numPr>
        <w:ind w:left="720"/>
        <w:rPr>
          <w:rFonts w:ascii="Arial" w:hAnsi="Arial" w:cs="Arial"/>
          <w:sz w:val="24"/>
          <w:szCs w:val="24"/>
        </w:rPr>
      </w:pPr>
      <w:r w:rsidRPr="008E033A">
        <w:rPr>
          <w:rFonts w:ascii="Arial" w:hAnsi="Arial" w:cs="Arial"/>
          <w:sz w:val="24"/>
          <w:szCs w:val="24"/>
        </w:rPr>
        <w:lastRenderedPageBreak/>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8E033A">
        <w:rPr>
          <w:rFonts w:ascii="Arial" w:hAnsi="Arial" w:cs="Arial"/>
          <w:spacing w:val="-3"/>
          <w:sz w:val="24"/>
          <w:szCs w:val="24"/>
        </w:rPr>
        <w:t>at the Contractor’s expense and only with prior approval of the FMD Contract Administrator or FMD Designated Representative.</w:t>
      </w:r>
    </w:p>
    <w:p w14:paraId="5AFC604E" w14:textId="77777777" w:rsidR="00F3207A" w:rsidRPr="008E033A" w:rsidRDefault="00F3207A" w:rsidP="00F3207A">
      <w:pPr>
        <w:rPr>
          <w:rFonts w:ascii="Arial" w:hAnsi="Arial" w:cs="Arial"/>
          <w:sz w:val="24"/>
          <w:szCs w:val="24"/>
        </w:rPr>
      </w:pPr>
    </w:p>
    <w:p w14:paraId="1F077438" w14:textId="77777777" w:rsidR="00F3207A" w:rsidRPr="008E033A" w:rsidRDefault="00F3207A" w:rsidP="00F3207A">
      <w:pPr>
        <w:numPr>
          <w:ilvl w:val="0"/>
          <w:numId w:val="34"/>
        </w:numPr>
        <w:ind w:left="360"/>
        <w:rPr>
          <w:rFonts w:ascii="Arial" w:hAnsi="Arial" w:cs="Arial"/>
          <w:sz w:val="24"/>
          <w:szCs w:val="24"/>
        </w:rPr>
      </w:pPr>
      <w:r w:rsidRPr="008E033A">
        <w:rPr>
          <w:rFonts w:ascii="Arial" w:hAnsi="Arial" w:cs="Arial"/>
          <w:sz w:val="24"/>
          <w:szCs w:val="24"/>
          <w:u w:val="single"/>
        </w:rPr>
        <w:t>SERVICE DETAILS</w:t>
      </w:r>
    </w:p>
    <w:p w14:paraId="7C0240B0" w14:textId="77777777" w:rsidR="00F3207A" w:rsidRPr="008E033A" w:rsidRDefault="00F3207A" w:rsidP="00F3207A">
      <w:pPr>
        <w:pStyle w:val="ListParagraph"/>
        <w:tabs>
          <w:tab w:val="left" w:pos="360"/>
        </w:tabs>
        <w:ind w:left="1440"/>
        <w:rPr>
          <w:rFonts w:ascii="Arial" w:hAnsi="Arial" w:cs="Arial"/>
          <w:b/>
          <w:sz w:val="24"/>
          <w:szCs w:val="24"/>
          <w:u w:val="single"/>
        </w:rPr>
      </w:pPr>
    </w:p>
    <w:p w14:paraId="7D78908D" w14:textId="77777777" w:rsidR="00F3207A" w:rsidRPr="008E033A" w:rsidRDefault="00F3207A" w:rsidP="00F3207A">
      <w:pPr>
        <w:numPr>
          <w:ilvl w:val="0"/>
          <w:numId w:val="33"/>
        </w:numPr>
        <w:ind w:left="720"/>
        <w:rPr>
          <w:rFonts w:ascii="Arial" w:hAnsi="Arial" w:cs="Arial"/>
          <w:sz w:val="24"/>
          <w:szCs w:val="24"/>
          <w:u w:val="single"/>
        </w:rPr>
      </w:pPr>
      <w:proofErr w:type="gramStart"/>
      <w:r w:rsidRPr="008E033A">
        <w:rPr>
          <w:rFonts w:ascii="Arial" w:hAnsi="Arial" w:cs="Arial"/>
          <w:sz w:val="24"/>
          <w:szCs w:val="24"/>
          <w:u w:val="single"/>
        </w:rPr>
        <w:t>Work Days</w:t>
      </w:r>
      <w:proofErr w:type="gramEnd"/>
      <w:r w:rsidRPr="008E033A">
        <w:rPr>
          <w:rFonts w:ascii="Arial" w:hAnsi="Arial" w:cs="Arial"/>
          <w:sz w:val="24"/>
          <w:szCs w:val="24"/>
          <w:u w:val="single"/>
        </w:rPr>
        <w:t>, Hours and State Holidays</w:t>
      </w:r>
    </w:p>
    <w:p w14:paraId="154E71BA" w14:textId="77777777" w:rsidR="00F3207A" w:rsidRPr="008E033A" w:rsidRDefault="00F3207A" w:rsidP="00F3207A">
      <w:pPr>
        <w:ind w:left="1080"/>
        <w:rPr>
          <w:rFonts w:ascii="Arial" w:hAnsi="Arial" w:cs="Arial"/>
          <w:sz w:val="24"/>
          <w:szCs w:val="24"/>
        </w:rPr>
      </w:pPr>
    </w:p>
    <w:p w14:paraId="7D6DB3D3" w14:textId="77777777" w:rsidR="00F3207A" w:rsidRPr="00283B91" w:rsidRDefault="00F3207A" w:rsidP="00F3207A">
      <w:pPr>
        <w:numPr>
          <w:ilvl w:val="0"/>
          <w:numId w:val="63"/>
        </w:numPr>
        <w:ind w:left="1080"/>
        <w:rPr>
          <w:rFonts w:ascii="Arial" w:hAnsi="Arial" w:cs="Arial"/>
          <w:sz w:val="24"/>
          <w:szCs w:val="24"/>
        </w:rPr>
      </w:pPr>
      <w:r w:rsidRPr="008E033A">
        <w:rPr>
          <w:rFonts w:ascii="Arial" w:eastAsia="Arial" w:hAnsi="Arial" w:cs="Arial"/>
          <w:sz w:val="24"/>
          <w:szCs w:val="24"/>
        </w:rPr>
        <w:t xml:space="preserve">The State's normal business hours </w:t>
      </w:r>
      <w:proofErr w:type="gramStart"/>
      <w:r w:rsidRPr="008E033A">
        <w:rPr>
          <w:rFonts w:ascii="Arial" w:eastAsia="Arial" w:hAnsi="Arial" w:cs="Arial"/>
          <w:sz w:val="24"/>
          <w:szCs w:val="24"/>
        </w:rPr>
        <w:t>are:</w:t>
      </w:r>
      <w:proofErr w:type="gramEnd"/>
      <w:r w:rsidRPr="008E033A">
        <w:rPr>
          <w:rFonts w:ascii="Arial" w:eastAsia="Arial" w:hAnsi="Arial" w:cs="Arial"/>
          <w:sz w:val="24"/>
          <w:szCs w:val="24"/>
        </w:rPr>
        <w:t xml:space="preserve"> Monday through Friday, 8:00 a.m. to </w:t>
      </w:r>
      <w:r w:rsidRPr="00283B91">
        <w:rPr>
          <w:rFonts w:ascii="Arial" w:eastAsia="Arial" w:hAnsi="Arial" w:cs="Arial"/>
          <w:sz w:val="24"/>
          <w:szCs w:val="24"/>
        </w:rPr>
        <w:t xml:space="preserve">5:00 p.m. (PT), excluding observed State holidays. All scheduled services under this Agreement shall be completed within normal business hours (unless approved in writing and in advance by the </w:t>
      </w:r>
      <w:r w:rsidRPr="00283B91">
        <w:rPr>
          <w:rFonts w:ascii="Arial" w:hAnsi="Arial" w:cs="Arial"/>
          <w:color w:val="000000"/>
          <w:sz w:val="24"/>
          <w:szCs w:val="24"/>
        </w:rPr>
        <w:t>FMD Contract Administrator or FMD Designated Representative for any work outside of normal business hours and/or weekends).</w:t>
      </w:r>
      <w:r w:rsidRPr="00283B91">
        <w:rPr>
          <w:rFonts w:ascii="Arial" w:eastAsia="Arial" w:hAnsi="Arial" w:cs="Arial"/>
          <w:sz w:val="24"/>
          <w:szCs w:val="24"/>
        </w:rPr>
        <w:t xml:space="preserve"> Any unapproved hours of work will be considered performed at Contractor's own expense.</w:t>
      </w:r>
    </w:p>
    <w:p w14:paraId="74989BE3" w14:textId="24D74E2E" w:rsidR="00F3207A" w:rsidRPr="008E033A" w:rsidRDefault="00F3207A" w:rsidP="00F3207A">
      <w:pPr>
        <w:numPr>
          <w:ilvl w:val="0"/>
          <w:numId w:val="63"/>
        </w:numPr>
        <w:ind w:left="1080"/>
        <w:rPr>
          <w:rFonts w:ascii="Arial" w:hAnsi="Arial" w:cs="Arial"/>
          <w:sz w:val="24"/>
          <w:szCs w:val="24"/>
        </w:rPr>
      </w:pPr>
      <w:r w:rsidRPr="008E033A">
        <w:rPr>
          <w:rFonts w:ascii="Arial" w:hAnsi="Arial" w:cs="Arial"/>
          <w:sz w:val="24"/>
          <w:szCs w:val="24"/>
        </w:rPr>
        <w:t xml:space="preserve">Contractor shall not be regularly scheduled for services on observed State holidays.  Current observed State holidays are New Year’s Day, Martin Luther King, Jr. Day, President’s Day, </w:t>
      </w:r>
      <w:r w:rsidR="00463230">
        <w:rPr>
          <w:rFonts w:ascii="Arial" w:hAnsi="Arial" w:cs="Arial"/>
          <w:sz w:val="24"/>
          <w:szCs w:val="24"/>
        </w:rPr>
        <w:t>Farm</w:t>
      </w:r>
      <w:r w:rsidR="00235B93">
        <w:rPr>
          <w:rFonts w:ascii="Arial" w:hAnsi="Arial" w:cs="Arial"/>
          <w:sz w:val="24"/>
          <w:szCs w:val="24"/>
        </w:rPr>
        <w:t xml:space="preserve"> W</w:t>
      </w:r>
      <w:r w:rsidR="00463230">
        <w:rPr>
          <w:rFonts w:ascii="Arial" w:hAnsi="Arial" w:cs="Arial"/>
          <w:sz w:val="24"/>
          <w:szCs w:val="24"/>
        </w:rPr>
        <w:t>orker</w:t>
      </w:r>
      <w:r w:rsidR="00235B93">
        <w:rPr>
          <w:rFonts w:ascii="Arial" w:hAnsi="Arial" w:cs="Arial"/>
          <w:sz w:val="24"/>
          <w:szCs w:val="24"/>
        </w:rPr>
        <w:t>’</w:t>
      </w:r>
      <w:r w:rsidR="00463230">
        <w:rPr>
          <w:rFonts w:ascii="Arial" w:hAnsi="Arial" w:cs="Arial"/>
          <w:sz w:val="24"/>
          <w:szCs w:val="24"/>
        </w:rPr>
        <w:t>s</w:t>
      </w:r>
      <w:r w:rsidRPr="008E033A">
        <w:rPr>
          <w:rFonts w:ascii="Arial" w:hAnsi="Arial" w:cs="Arial"/>
          <w:sz w:val="24"/>
          <w:szCs w:val="24"/>
        </w:rPr>
        <w:t xml:space="preserve"> Day, Memorial Day, Independence Day, Labor Day, Veteran’s Day, Thanksgiving Day, Day after Thanksgiving and Christmas Day. </w:t>
      </w:r>
    </w:p>
    <w:p w14:paraId="1DA14595" w14:textId="77777777" w:rsidR="00F3207A" w:rsidRPr="008E033A" w:rsidRDefault="00F3207A" w:rsidP="00F3207A">
      <w:pPr>
        <w:ind w:left="1440"/>
        <w:rPr>
          <w:rFonts w:ascii="Arial" w:hAnsi="Arial" w:cs="Arial"/>
          <w:sz w:val="24"/>
          <w:szCs w:val="24"/>
        </w:rPr>
      </w:pPr>
    </w:p>
    <w:p w14:paraId="4EF7312E" w14:textId="77777777" w:rsidR="00F3207A" w:rsidRPr="008E033A" w:rsidRDefault="00F3207A" w:rsidP="00F3207A">
      <w:pPr>
        <w:numPr>
          <w:ilvl w:val="0"/>
          <w:numId w:val="33"/>
        </w:numPr>
        <w:ind w:left="720"/>
        <w:rPr>
          <w:rFonts w:ascii="Arial" w:hAnsi="Arial" w:cs="Arial"/>
          <w:sz w:val="24"/>
          <w:szCs w:val="24"/>
          <w:u w:val="single"/>
        </w:rPr>
      </w:pPr>
      <w:proofErr w:type="gramStart"/>
      <w:r w:rsidRPr="008E033A">
        <w:rPr>
          <w:rFonts w:ascii="Arial" w:hAnsi="Arial" w:cs="Arial"/>
          <w:sz w:val="24"/>
          <w:szCs w:val="24"/>
          <w:u w:val="single"/>
        </w:rPr>
        <w:t>Scheduling of Work</w:t>
      </w:r>
      <w:proofErr w:type="gramEnd"/>
    </w:p>
    <w:p w14:paraId="7C26998F" w14:textId="77777777" w:rsidR="00F3207A" w:rsidRPr="008E033A" w:rsidRDefault="00F3207A" w:rsidP="00F3207A">
      <w:pPr>
        <w:ind w:left="1080"/>
        <w:rPr>
          <w:rFonts w:ascii="Arial" w:hAnsi="Arial" w:cs="Arial"/>
          <w:sz w:val="24"/>
          <w:szCs w:val="24"/>
        </w:rPr>
      </w:pPr>
    </w:p>
    <w:p w14:paraId="6FDDF9B5" w14:textId="77777777" w:rsidR="00F3207A" w:rsidRPr="008E033A" w:rsidRDefault="00F3207A" w:rsidP="00F3207A">
      <w:pPr>
        <w:numPr>
          <w:ilvl w:val="0"/>
          <w:numId w:val="62"/>
        </w:numPr>
        <w:ind w:left="1080"/>
        <w:rPr>
          <w:rFonts w:ascii="Arial" w:hAnsi="Arial" w:cs="Arial"/>
          <w:sz w:val="24"/>
          <w:szCs w:val="24"/>
        </w:rPr>
      </w:pPr>
      <w:r w:rsidRPr="008E033A">
        <w:rPr>
          <w:rFonts w:ascii="Arial" w:hAnsi="Arial" w:cs="Arial"/>
          <w:sz w:val="24"/>
          <w:szCs w:val="24"/>
        </w:rPr>
        <w:t>After the Agreement has been approved, Contractor shall confer with the FMD Contract Administrator or FMD Designated Representative in a start-up meeting.</w:t>
      </w:r>
    </w:p>
    <w:p w14:paraId="31C19136" w14:textId="77777777" w:rsidR="00F3207A" w:rsidRPr="008E033A" w:rsidRDefault="00F3207A" w:rsidP="00F3207A">
      <w:pPr>
        <w:numPr>
          <w:ilvl w:val="0"/>
          <w:numId w:val="62"/>
        </w:numPr>
        <w:ind w:left="1080"/>
        <w:rPr>
          <w:rFonts w:ascii="Arial" w:hAnsi="Arial" w:cs="Arial"/>
          <w:sz w:val="24"/>
          <w:szCs w:val="24"/>
        </w:rPr>
      </w:pPr>
      <w:r w:rsidRPr="008E033A">
        <w:rPr>
          <w:rFonts w:ascii="Arial" w:hAnsi="Arial" w:cs="Arial"/>
          <w:sz w:val="24"/>
          <w:szCs w:val="24"/>
        </w:rPr>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69EC9337" w14:textId="77777777" w:rsidR="00F3207A" w:rsidRPr="008E033A" w:rsidRDefault="00F3207A" w:rsidP="00F3207A">
      <w:pPr>
        <w:numPr>
          <w:ilvl w:val="0"/>
          <w:numId w:val="62"/>
        </w:numPr>
        <w:ind w:left="1080"/>
        <w:rPr>
          <w:rFonts w:ascii="Arial" w:hAnsi="Arial" w:cs="Arial"/>
          <w:color w:val="0000FF"/>
          <w:sz w:val="24"/>
          <w:szCs w:val="24"/>
        </w:rPr>
      </w:pPr>
      <w:r w:rsidRPr="008E033A">
        <w:rPr>
          <w:rFonts w:ascii="Arial" w:hAnsi="Arial" w:cs="Arial"/>
          <w:sz w:val="24"/>
          <w:szCs w:val="24"/>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8E033A">
        <w:rPr>
          <w:rFonts w:ascii="Arial" w:hAnsi="Arial" w:cs="Arial"/>
          <w:sz w:val="24"/>
          <w:szCs w:val="24"/>
        </w:rPr>
        <w:t>frequently</w:t>
      </w:r>
      <w:proofErr w:type="gramEnd"/>
      <w:r w:rsidRPr="008E033A">
        <w:rPr>
          <w:rFonts w:ascii="Arial" w:hAnsi="Arial" w:cs="Arial"/>
          <w:sz w:val="24"/>
          <w:szCs w:val="24"/>
        </w:rPr>
        <w:t xml:space="preserve"> than 300 calendar days from completion of the previous same annual service and as coordinated with the FMD Contract Administrator or FMD Designated Representative.</w:t>
      </w:r>
    </w:p>
    <w:p w14:paraId="33D89393" w14:textId="77777777" w:rsidR="00F3207A" w:rsidRPr="008E033A" w:rsidRDefault="00F3207A" w:rsidP="00F3207A">
      <w:pPr>
        <w:numPr>
          <w:ilvl w:val="0"/>
          <w:numId w:val="62"/>
        </w:numPr>
        <w:tabs>
          <w:tab w:val="left" w:pos="-720"/>
        </w:tabs>
        <w:suppressAutoHyphens/>
        <w:ind w:left="1080"/>
        <w:rPr>
          <w:rFonts w:ascii="Arial" w:hAnsi="Arial" w:cs="Arial"/>
          <w:color w:val="000000"/>
          <w:sz w:val="24"/>
          <w:szCs w:val="24"/>
        </w:rPr>
      </w:pPr>
      <w:r w:rsidRPr="008E033A">
        <w:rPr>
          <w:rFonts w:ascii="Arial" w:hAnsi="Arial" w:cs="Arial"/>
          <w:color w:val="000000"/>
          <w:sz w:val="24"/>
          <w:szCs w:val="24"/>
        </w:rPr>
        <w:t xml:space="preserve">During the term of this Agreement, and notwithstanding the described hours </w:t>
      </w:r>
      <w:r w:rsidRPr="008E033A">
        <w:rPr>
          <w:rFonts w:ascii="Arial" w:hAnsi="Arial" w:cs="Arial"/>
          <w:sz w:val="24"/>
          <w:szCs w:val="24"/>
        </w:rPr>
        <w:t>and calendar schedule, the FMD Contract Administrator or FMD Designated Representative</w:t>
      </w:r>
      <w:r w:rsidRPr="008E033A">
        <w:rPr>
          <w:rFonts w:ascii="Arial" w:hAnsi="Arial" w:cs="Arial"/>
          <w:color w:val="000000"/>
          <w:sz w:val="24"/>
          <w:szCs w:val="24"/>
        </w:rPr>
        <w:t xml:space="preserve"> and Contractor shall mutually agree in writing to modify workdays or hours to reasonably accommodate the completion of work. </w:t>
      </w:r>
    </w:p>
    <w:p w14:paraId="16A24C24" w14:textId="77777777" w:rsidR="00F3207A" w:rsidRPr="008E033A" w:rsidRDefault="00F3207A" w:rsidP="00F3207A">
      <w:pPr>
        <w:tabs>
          <w:tab w:val="left" w:pos="-720"/>
        </w:tabs>
        <w:suppressAutoHyphens/>
        <w:rPr>
          <w:rFonts w:ascii="Arial" w:hAnsi="Arial" w:cs="Arial"/>
          <w:color w:val="000000"/>
          <w:sz w:val="24"/>
          <w:szCs w:val="24"/>
        </w:rPr>
      </w:pPr>
    </w:p>
    <w:p w14:paraId="6B4FBD78" w14:textId="77777777" w:rsidR="00F3207A" w:rsidRPr="008E033A" w:rsidRDefault="00F3207A" w:rsidP="00F3207A">
      <w:pPr>
        <w:numPr>
          <w:ilvl w:val="0"/>
          <w:numId w:val="33"/>
        </w:numPr>
        <w:ind w:left="720"/>
        <w:rPr>
          <w:rFonts w:ascii="Arial" w:hAnsi="Arial" w:cs="Arial"/>
          <w:sz w:val="24"/>
          <w:szCs w:val="24"/>
          <w:u w:val="single"/>
        </w:rPr>
      </w:pPr>
      <w:r w:rsidRPr="008E033A">
        <w:rPr>
          <w:rFonts w:ascii="Arial" w:hAnsi="Arial" w:cs="Arial"/>
          <w:sz w:val="24"/>
          <w:szCs w:val="24"/>
          <w:u w:val="single"/>
        </w:rPr>
        <w:t>Building Security</w:t>
      </w:r>
    </w:p>
    <w:p w14:paraId="6D248DDE" w14:textId="77777777" w:rsidR="00F3207A" w:rsidRPr="008E033A" w:rsidRDefault="00F3207A" w:rsidP="00F3207A">
      <w:pPr>
        <w:rPr>
          <w:rFonts w:ascii="Arial" w:hAnsi="Arial" w:cs="Arial"/>
          <w:sz w:val="24"/>
          <w:szCs w:val="24"/>
        </w:rPr>
      </w:pPr>
    </w:p>
    <w:p w14:paraId="2E635F6E" w14:textId="77777777" w:rsidR="00F3207A" w:rsidRPr="008E033A" w:rsidRDefault="00F3207A" w:rsidP="00F3207A">
      <w:pPr>
        <w:numPr>
          <w:ilvl w:val="0"/>
          <w:numId w:val="37"/>
        </w:numPr>
        <w:ind w:left="1080"/>
        <w:rPr>
          <w:rFonts w:ascii="Arial" w:hAnsi="Arial" w:cs="Arial"/>
          <w:sz w:val="24"/>
          <w:szCs w:val="24"/>
        </w:rPr>
      </w:pPr>
      <w:r w:rsidRPr="008E033A">
        <w:rPr>
          <w:rFonts w:ascii="Arial" w:hAnsi="Arial" w:cs="Arial"/>
          <w:sz w:val="24"/>
          <w:szCs w:val="24"/>
        </w:rPr>
        <w:t xml:space="preserve">The State shall have and exercise full and complete control over granting, denying, withholding or </w:t>
      </w:r>
      <w:proofErr w:type="gramStart"/>
      <w:r w:rsidRPr="008E033A">
        <w:rPr>
          <w:rFonts w:ascii="Arial" w:hAnsi="Arial" w:cs="Arial"/>
          <w:sz w:val="24"/>
          <w:szCs w:val="24"/>
        </w:rPr>
        <w:t>terminating building</w:t>
      </w:r>
      <w:proofErr w:type="gramEnd"/>
      <w:r w:rsidRPr="008E033A">
        <w:rPr>
          <w:rFonts w:ascii="Arial" w:hAnsi="Arial" w:cs="Arial"/>
          <w:sz w:val="24"/>
          <w:szCs w:val="24"/>
        </w:rPr>
        <w:t xml:space="preserve"> clearances for Contractor’s personnel.</w:t>
      </w:r>
    </w:p>
    <w:p w14:paraId="3550DA73" w14:textId="77777777" w:rsidR="00F3207A" w:rsidRPr="008E033A" w:rsidRDefault="00F3207A" w:rsidP="00F3207A">
      <w:pPr>
        <w:numPr>
          <w:ilvl w:val="0"/>
          <w:numId w:val="37"/>
        </w:numPr>
        <w:ind w:left="1080"/>
        <w:rPr>
          <w:rFonts w:ascii="Arial" w:hAnsi="Arial" w:cs="Arial"/>
          <w:sz w:val="24"/>
          <w:szCs w:val="24"/>
        </w:rPr>
      </w:pPr>
      <w:r w:rsidRPr="008E033A">
        <w:rPr>
          <w:rFonts w:ascii="Arial" w:hAnsi="Arial" w:cs="Arial"/>
          <w:sz w:val="24"/>
          <w:szCs w:val="24"/>
        </w:rPr>
        <w:lastRenderedPageBreak/>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8E033A">
        <w:rPr>
          <w:rFonts w:ascii="Arial" w:hAnsi="Arial" w:cs="Arial"/>
          <w:sz w:val="24"/>
          <w:szCs w:val="24"/>
        </w:rPr>
        <w:t>pass</w:t>
      </w:r>
      <w:proofErr w:type="gramEnd"/>
      <w:r w:rsidRPr="008E033A">
        <w:rPr>
          <w:rFonts w:ascii="Arial" w:hAnsi="Arial" w:cs="Arial"/>
          <w:sz w:val="24"/>
          <w:szCs w:val="24"/>
        </w:rPr>
        <w:t xml:space="preserve"> shall be worn while performing services in the building and on </w:t>
      </w:r>
      <w:proofErr w:type="gramStart"/>
      <w:r w:rsidRPr="008E033A">
        <w:rPr>
          <w:rFonts w:ascii="Arial" w:hAnsi="Arial" w:cs="Arial"/>
          <w:sz w:val="24"/>
          <w:szCs w:val="24"/>
        </w:rPr>
        <w:t>building’s</w:t>
      </w:r>
      <w:proofErr w:type="gramEnd"/>
      <w:r w:rsidRPr="008E033A">
        <w:rPr>
          <w:rFonts w:ascii="Arial" w:hAnsi="Arial" w:cs="Arial"/>
          <w:sz w:val="24"/>
          <w:szCs w:val="24"/>
        </w:rPr>
        <w:t xml:space="preserve"> grounds. </w:t>
      </w:r>
    </w:p>
    <w:p w14:paraId="79D93F4C" w14:textId="77777777" w:rsidR="00F3207A" w:rsidRPr="008E033A" w:rsidRDefault="00F3207A" w:rsidP="00F3207A">
      <w:pPr>
        <w:numPr>
          <w:ilvl w:val="0"/>
          <w:numId w:val="37"/>
        </w:numPr>
        <w:ind w:left="1080"/>
        <w:rPr>
          <w:rFonts w:ascii="Arial" w:hAnsi="Arial" w:cs="Arial"/>
          <w:sz w:val="24"/>
          <w:szCs w:val="24"/>
        </w:rPr>
      </w:pPr>
      <w:r w:rsidRPr="008E033A">
        <w:rPr>
          <w:rFonts w:ascii="Arial" w:hAnsi="Arial" w:cs="Arial"/>
          <w:sz w:val="24"/>
          <w:szCs w:val="24"/>
        </w:rPr>
        <w:t xml:space="preserve">All Contractor’s personnel shall notify the FMD Contract Administrator or FMD Designated Representative upon arrival each day and </w:t>
      </w:r>
      <w:proofErr w:type="gramStart"/>
      <w:r w:rsidRPr="008E033A">
        <w:rPr>
          <w:rFonts w:ascii="Arial" w:hAnsi="Arial" w:cs="Arial"/>
          <w:sz w:val="24"/>
          <w:szCs w:val="24"/>
        </w:rPr>
        <w:t>sign-in</w:t>
      </w:r>
      <w:proofErr w:type="gramEnd"/>
      <w:r w:rsidRPr="008E033A">
        <w:rPr>
          <w:rFonts w:ascii="Arial" w:hAnsi="Arial" w:cs="Arial"/>
          <w:sz w:val="24"/>
          <w:szCs w:val="24"/>
        </w:rPr>
        <w:t xml:space="preserve"> and out on the FMD Maintenance </w:t>
      </w:r>
      <w:proofErr w:type="gramStart"/>
      <w:r w:rsidRPr="008E033A">
        <w:rPr>
          <w:rFonts w:ascii="Arial" w:hAnsi="Arial" w:cs="Arial"/>
          <w:sz w:val="24"/>
          <w:szCs w:val="24"/>
        </w:rPr>
        <w:t>Log Book</w:t>
      </w:r>
      <w:proofErr w:type="gramEnd"/>
      <w:r w:rsidRPr="008E033A">
        <w:rPr>
          <w:rFonts w:ascii="Arial" w:hAnsi="Arial" w:cs="Arial"/>
          <w:sz w:val="24"/>
          <w:szCs w:val="24"/>
        </w:rPr>
        <w:t xml:space="preserve"> daily.</w:t>
      </w:r>
    </w:p>
    <w:p w14:paraId="1E5E386E" w14:textId="77777777" w:rsidR="00F3207A" w:rsidRPr="008E033A" w:rsidRDefault="00F3207A" w:rsidP="00F3207A">
      <w:pPr>
        <w:numPr>
          <w:ilvl w:val="0"/>
          <w:numId w:val="37"/>
        </w:numPr>
        <w:ind w:left="1080"/>
        <w:rPr>
          <w:rFonts w:ascii="Arial" w:hAnsi="Arial" w:cs="Arial"/>
          <w:sz w:val="24"/>
          <w:szCs w:val="24"/>
        </w:rPr>
      </w:pPr>
      <w:r w:rsidRPr="008E033A">
        <w:rPr>
          <w:rFonts w:ascii="Arial" w:hAnsi="Arial" w:cs="Arial"/>
          <w:sz w:val="24"/>
          <w:szCs w:val="24"/>
        </w:rPr>
        <w:t xml:space="preserve">Contractor’s staff shall be in a uniform (with a </w:t>
      </w:r>
      <w:proofErr w:type="gramStart"/>
      <w:r w:rsidRPr="008E033A">
        <w:rPr>
          <w:rFonts w:ascii="Arial" w:hAnsi="Arial" w:cs="Arial"/>
          <w:sz w:val="24"/>
          <w:szCs w:val="24"/>
        </w:rPr>
        <w:t>name-tag</w:t>
      </w:r>
      <w:proofErr w:type="gramEnd"/>
      <w:r w:rsidRPr="008E033A">
        <w:rPr>
          <w:rFonts w:ascii="Arial" w:hAnsi="Arial" w:cs="Arial"/>
          <w:sz w:val="24"/>
          <w:szCs w:val="24"/>
        </w:rPr>
        <w:t>) that easily identifies them as Contractor’s staff.</w:t>
      </w:r>
    </w:p>
    <w:p w14:paraId="1FA78424" w14:textId="77777777" w:rsidR="00F3207A" w:rsidRPr="008E033A" w:rsidRDefault="00F3207A" w:rsidP="00F3207A">
      <w:pPr>
        <w:pStyle w:val="ListParagraph"/>
        <w:numPr>
          <w:ilvl w:val="0"/>
          <w:numId w:val="37"/>
        </w:numPr>
        <w:ind w:left="1080"/>
        <w:rPr>
          <w:rFonts w:ascii="Arial" w:hAnsi="Arial" w:cs="Arial"/>
          <w:sz w:val="24"/>
          <w:szCs w:val="24"/>
        </w:rPr>
      </w:pPr>
      <w:r w:rsidRPr="008E033A">
        <w:rPr>
          <w:rFonts w:ascii="Arial" w:hAnsi="Arial" w:cs="Arial"/>
          <w:sz w:val="24"/>
          <w:szCs w:val="24"/>
        </w:rPr>
        <w:t xml:space="preserve">Contractor shall be responsible for all costs incurred </w:t>
      </w:r>
      <w:proofErr w:type="gramStart"/>
      <w:r w:rsidRPr="008E033A">
        <w:rPr>
          <w:rFonts w:ascii="Arial" w:hAnsi="Arial" w:cs="Arial"/>
          <w:sz w:val="24"/>
          <w:szCs w:val="24"/>
        </w:rPr>
        <w:t>as a result of</w:t>
      </w:r>
      <w:proofErr w:type="gramEnd"/>
      <w:r w:rsidRPr="008E033A">
        <w:rPr>
          <w:rFonts w:ascii="Arial" w:hAnsi="Arial" w:cs="Arial"/>
          <w:sz w:val="24"/>
          <w:szCs w:val="24"/>
        </w:rPr>
        <w:t xml:space="preserve"> false fire alarms or other system alarms activated by Contractor’s negligence or that of its employees, material suppliers, and/or subcontractors. FMD Contract Administrator or FMD Designated Representative shall issue specific security procedures to the Contractor to be followed.</w:t>
      </w:r>
    </w:p>
    <w:p w14:paraId="78852B0C" w14:textId="77777777" w:rsidR="00F3207A" w:rsidRPr="008E033A" w:rsidRDefault="00F3207A" w:rsidP="00F3207A">
      <w:pPr>
        <w:rPr>
          <w:rFonts w:ascii="Arial" w:hAnsi="Arial" w:cs="Arial"/>
          <w:color w:val="000000"/>
          <w:sz w:val="24"/>
          <w:szCs w:val="24"/>
        </w:rPr>
      </w:pPr>
    </w:p>
    <w:p w14:paraId="27D160A0" w14:textId="77777777" w:rsidR="00F3207A" w:rsidRPr="008E033A" w:rsidRDefault="00F3207A" w:rsidP="00F3207A">
      <w:pPr>
        <w:numPr>
          <w:ilvl w:val="0"/>
          <w:numId w:val="33"/>
        </w:numPr>
        <w:ind w:left="720"/>
        <w:rPr>
          <w:rFonts w:ascii="Arial" w:hAnsi="Arial" w:cs="Arial"/>
          <w:color w:val="000000"/>
          <w:sz w:val="24"/>
          <w:szCs w:val="24"/>
          <w:u w:val="single"/>
        </w:rPr>
      </w:pPr>
      <w:r w:rsidRPr="008E033A">
        <w:rPr>
          <w:rFonts w:ascii="Arial" w:hAnsi="Arial" w:cs="Arial"/>
          <w:color w:val="000000"/>
          <w:sz w:val="24"/>
          <w:szCs w:val="24"/>
          <w:u w:val="single"/>
        </w:rPr>
        <w:t>Parking</w:t>
      </w:r>
    </w:p>
    <w:p w14:paraId="267497F1" w14:textId="77777777" w:rsidR="00F3207A" w:rsidRPr="008E033A" w:rsidRDefault="00F3207A" w:rsidP="00F3207A">
      <w:pPr>
        <w:ind w:left="720"/>
        <w:rPr>
          <w:rFonts w:ascii="Arial" w:hAnsi="Arial" w:cs="Arial"/>
          <w:color w:val="000000"/>
          <w:sz w:val="24"/>
          <w:szCs w:val="24"/>
        </w:rPr>
      </w:pPr>
    </w:p>
    <w:p w14:paraId="61F5CCC5" w14:textId="77777777" w:rsidR="00F3207A" w:rsidRPr="008E033A" w:rsidRDefault="00F3207A" w:rsidP="00F3207A">
      <w:pPr>
        <w:ind w:left="720"/>
        <w:rPr>
          <w:rFonts w:ascii="Arial" w:hAnsi="Arial" w:cs="Arial"/>
          <w:color w:val="000000"/>
          <w:sz w:val="24"/>
          <w:szCs w:val="24"/>
        </w:rPr>
      </w:pPr>
      <w:r w:rsidRPr="008E033A">
        <w:rPr>
          <w:rFonts w:ascii="Arial" w:hAnsi="Arial" w:cs="Arial"/>
          <w:color w:val="000000"/>
          <w:sz w:val="24"/>
          <w:szCs w:val="24"/>
        </w:rPr>
        <w:t xml:space="preserve">The State does not provide parking, however, off-loading of equipment and materials may be performed at the building’s loading dock if permission is obtained in advance from the </w:t>
      </w:r>
      <w:r w:rsidRPr="008E033A">
        <w:rPr>
          <w:rFonts w:ascii="Arial" w:hAnsi="Arial" w:cs="Arial"/>
          <w:sz w:val="24"/>
          <w:szCs w:val="24"/>
        </w:rPr>
        <w:t>FMD Contract Administrator or FMD Designated Representative</w:t>
      </w:r>
      <w:r w:rsidRPr="008E033A">
        <w:rPr>
          <w:rFonts w:ascii="Arial" w:hAnsi="Arial" w:cs="Arial"/>
          <w:color w:val="000000"/>
          <w:sz w:val="24"/>
          <w:szCs w:val="24"/>
        </w:rPr>
        <w:t xml:space="preserve"> and sufficient space is available.</w:t>
      </w:r>
    </w:p>
    <w:p w14:paraId="2DBD81B3" w14:textId="77777777" w:rsidR="00F3207A" w:rsidRPr="008E033A" w:rsidRDefault="00F3207A" w:rsidP="00F3207A">
      <w:pPr>
        <w:ind w:left="720"/>
        <w:rPr>
          <w:rFonts w:ascii="Arial" w:hAnsi="Arial" w:cs="Arial"/>
          <w:sz w:val="24"/>
          <w:szCs w:val="24"/>
        </w:rPr>
      </w:pPr>
    </w:p>
    <w:p w14:paraId="5A258B97" w14:textId="77777777" w:rsidR="00F3207A" w:rsidRPr="008E033A" w:rsidRDefault="00F3207A" w:rsidP="00F3207A">
      <w:pPr>
        <w:numPr>
          <w:ilvl w:val="0"/>
          <w:numId w:val="33"/>
        </w:numPr>
        <w:ind w:left="720"/>
        <w:rPr>
          <w:rFonts w:ascii="Arial" w:hAnsi="Arial" w:cs="Arial"/>
          <w:sz w:val="24"/>
          <w:szCs w:val="24"/>
          <w:u w:val="single"/>
        </w:rPr>
      </w:pPr>
      <w:r w:rsidRPr="008E033A">
        <w:rPr>
          <w:rFonts w:ascii="Arial" w:hAnsi="Arial" w:cs="Arial"/>
          <w:sz w:val="24"/>
          <w:szCs w:val="24"/>
          <w:u w:val="single"/>
        </w:rPr>
        <w:t>Utilities</w:t>
      </w:r>
    </w:p>
    <w:p w14:paraId="6D68F858" w14:textId="77777777" w:rsidR="00F3207A" w:rsidRPr="008E033A" w:rsidRDefault="00F3207A" w:rsidP="00F3207A">
      <w:pPr>
        <w:ind w:left="720"/>
        <w:rPr>
          <w:rFonts w:ascii="Arial" w:hAnsi="Arial" w:cs="Arial"/>
          <w:sz w:val="24"/>
          <w:szCs w:val="24"/>
        </w:rPr>
      </w:pPr>
    </w:p>
    <w:p w14:paraId="6F0C35A9" w14:textId="77777777" w:rsidR="00F3207A" w:rsidRPr="008E033A" w:rsidRDefault="00F3207A" w:rsidP="00F3207A">
      <w:pPr>
        <w:ind w:left="720"/>
        <w:rPr>
          <w:rFonts w:ascii="Arial" w:hAnsi="Arial" w:cs="Arial"/>
          <w:sz w:val="24"/>
          <w:szCs w:val="24"/>
        </w:rPr>
      </w:pPr>
      <w:r w:rsidRPr="008E033A">
        <w:rPr>
          <w:rFonts w:ascii="Arial" w:hAnsi="Arial" w:cs="Arial"/>
          <w:sz w:val="24"/>
          <w:szCs w:val="24"/>
        </w:rPr>
        <w:t xml:space="preserve">Water, electricity, elevator and restroom facilities are available free of charge while performing services associated with this Agreement. However, these facilities </w:t>
      </w:r>
      <w:proofErr w:type="gramStart"/>
      <w:r w:rsidRPr="008E033A">
        <w:rPr>
          <w:rFonts w:ascii="Arial" w:hAnsi="Arial" w:cs="Arial"/>
          <w:sz w:val="24"/>
          <w:szCs w:val="24"/>
        </w:rPr>
        <w:t>shall</w:t>
      </w:r>
      <w:proofErr w:type="gramEnd"/>
      <w:r w:rsidRPr="008E033A">
        <w:rPr>
          <w:rFonts w:ascii="Arial" w:hAnsi="Arial" w:cs="Arial"/>
          <w:sz w:val="24"/>
          <w:szCs w:val="24"/>
        </w:rPr>
        <w:t xml:space="preserve"> be </w:t>
      </w:r>
      <w:proofErr w:type="gramStart"/>
      <w:r w:rsidRPr="008E033A">
        <w:rPr>
          <w:rFonts w:ascii="Arial" w:hAnsi="Arial" w:cs="Arial"/>
          <w:sz w:val="24"/>
          <w:szCs w:val="24"/>
        </w:rPr>
        <w:t>kept clean at all times</w:t>
      </w:r>
      <w:proofErr w:type="gramEnd"/>
      <w:r w:rsidRPr="008E033A">
        <w:rPr>
          <w:rFonts w:ascii="Arial" w:hAnsi="Arial" w:cs="Arial"/>
          <w:sz w:val="24"/>
          <w:szCs w:val="24"/>
        </w:rPr>
        <w:t xml:space="preserve"> and are not to be used for anything other than their intended purpose.</w:t>
      </w:r>
    </w:p>
    <w:p w14:paraId="4273919A" w14:textId="77777777" w:rsidR="00F3207A" w:rsidRPr="008E033A" w:rsidRDefault="00F3207A" w:rsidP="00F3207A">
      <w:pPr>
        <w:ind w:left="720"/>
        <w:rPr>
          <w:rFonts w:ascii="Arial" w:hAnsi="Arial" w:cs="Arial"/>
          <w:sz w:val="24"/>
          <w:szCs w:val="24"/>
          <w:u w:val="single"/>
        </w:rPr>
      </w:pPr>
    </w:p>
    <w:p w14:paraId="66A58880" w14:textId="77777777" w:rsidR="00F3207A" w:rsidRPr="008E033A" w:rsidRDefault="00F3207A" w:rsidP="00F3207A">
      <w:pPr>
        <w:numPr>
          <w:ilvl w:val="0"/>
          <w:numId w:val="33"/>
        </w:numPr>
        <w:ind w:left="720"/>
        <w:rPr>
          <w:rFonts w:ascii="Arial" w:hAnsi="Arial" w:cs="Arial"/>
          <w:sz w:val="24"/>
          <w:szCs w:val="24"/>
          <w:u w:val="single"/>
        </w:rPr>
      </w:pPr>
      <w:r w:rsidRPr="008E033A">
        <w:rPr>
          <w:rFonts w:ascii="Arial" w:hAnsi="Arial" w:cs="Arial"/>
          <w:sz w:val="24"/>
          <w:szCs w:val="24"/>
          <w:u w:val="single"/>
        </w:rPr>
        <w:t>Interference</w:t>
      </w:r>
    </w:p>
    <w:p w14:paraId="7772823E" w14:textId="77777777" w:rsidR="00F3207A" w:rsidRPr="008E033A" w:rsidRDefault="00F3207A" w:rsidP="00F3207A">
      <w:pPr>
        <w:ind w:left="720"/>
        <w:rPr>
          <w:rFonts w:ascii="Arial" w:hAnsi="Arial" w:cs="Arial"/>
          <w:sz w:val="24"/>
          <w:szCs w:val="24"/>
        </w:rPr>
      </w:pPr>
    </w:p>
    <w:p w14:paraId="7EFB8C5D" w14:textId="77777777" w:rsidR="00F3207A" w:rsidRPr="008E033A" w:rsidRDefault="00F3207A" w:rsidP="00F3207A">
      <w:pPr>
        <w:ind w:left="720"/>
        <w:rPr>
          <w:rFonts w:ascii="Arial" w:hAnsi="Arial" w:cs="Arial"/>
          <w:sz w:val="24"/>
          <w:szCs w:val="24"/>
        </w:rPr>
      </w:pPr>
      <w:r w:rsidRPr="008E033A">
        <w:rPr>
          <w:rFonts w:ascii="Arial" w:hAnsi="Arial" w:cs="Arial"/>
          <w:sz w:val="24"/>
          <w:szCs w:val="24"/>
        </w:rPr>
        <w:t>Contractor shall make provisions to accomplish the work of this Agreement, without undue interference with the operations of the State, its tenants and visitors, or surrounding businesses and buildings.</w:t>
      </w:r>
    </w:p>
    <w:p w14:paraId="1344D821" w14:textId="77777777" w:rsidR="00F3207A" w:rsidRPr="008E033A" w:rsidRDefault="00F3207A" w:rsidP="00F3207A">
      <w:pPr>
        <w:ind w:left="720"/>
        <w:rPr>
          <w:rFonts w:ascii="Arial" w:hAnsi="Arial" w:cs="Arial"/>
          <w:sz w:val="24"/>
          <w:szCs w:val="24"/>
        </w:rPr>
      </w:pPr>
    </w:p>
    <w:p w14:paraId="532425B5" w14:textId="77777777" w:rsidR="00F3207A" w:rsidRPr="008E033A" w:rsidRDefault="00F3207A" w:rsidP="00F3207A">
      <w:pPr>
        <w:numPr>
          <w:ilvl w:val="0"/>
          <w:numId w:val="33"/>
        </w:numPr>
        <w:ind w:left="720"/>
        <w:rPr>
          <w:rFonts w:ascii="Arial" w:hAnsi="Arial" w:cs="Arial"/>
          <w:color w:val="000000"/>
          <w:sz w:val="24"/>
          <w:szCs w:val="24"/>
          <w:u w:val="single"/>
        </w:rPr>
      </w:pPr>
      <w:r w:rsidRPr="008E033A">
        <w:rPr>
          <w:rFonts w:ascii="Arial" w:hAnsi="Arial" w:cs="Arial"/>
          <w:color w:val="000000"/>
          <w:sz w:val="24"/>
          <w:szCs w:val="24"/>
          <w:u w:val="single"/>
        </w:rPr>
        <w:t>Clean-Up</w:t>
      </w:r>
    </w:p>
    <w:p w14:paraId="2CC761AE" w14:textId="77777777" w:rsidR="00F3207A" w:rsidRPr="008E033A" w:rsidRDefault="00F3207A" w:rsidP="00F3207A">
      <w:pPr>
        <w:ind w:left="720"/>
        <w:rPr>
          <w:rFonts w:ascii="Arial" w:hAnsi="Arial" w:cs="Arial"/>
          <w:color w:val="000000"/>
          <w:sz w:val="24"/>
          <w:szCs w:val="24"/>
          <w:u w:val="single"/>
        </w:rPr>
      </w:pPr>
    </w:p>
    <w:p w14:paraId="77FB0A47" w14:textId="77777777" w:rsidR="00F3207A" w:rsidRPr="008E033A" w:rsidRDefault="00F3207A" w:rsidP="00F3207A">
      <w:pPr>
        <w:ind w:left="720"/>
        <w:rPr>
          <w:rFonts w:ascii="Arial" w:hAnsi="Arial" w:cs="Arial"/>
          <w:color w:val="000000"/>
          <w:sz w:val="24"/>
          <w:szCs w:val="24"/>
        </w:rPr>
      </w:pPr>
      <w:proofErr w:type="gramStart"/>
      <w:r w:rsidRPr="008E033A">
        <w:rPr>
          <w:rFonts w:ascii="Arial" w:hAnsi="Arial" w:cs="Arial"/>
          <w:color w:val="000000"/>
          <w:sz w:val="24"/>
          <w:szCs w:val="24"/>
        </w:rPr>
        <w:t>Contractor</w:t>
      </w:r>
      <w:proofErr w:type="gramEnd"/>
      <w:r w:rsidRPr="008E033A">
        <w:rPr>
          <w:rFonts w:ascii="Arial" w:hAnsi="Arial" w:cs="Arial"/>
          <w:color w:val="000000"/>
          <w:sz w:val="24"/>
          <w:szCs w:val="24"/>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8E033A">
        <w:rPr>
          <w:rFonts w:ascii="Arial" w:hAnsi="Arial" w:cs="Arial"/>
          <w:sz w:val="24"/>
          <w:szCs w:val="24"/>
        </w:rPr>
        <w:t>FMD Contract Administrator or FMD Designated Representative</w:t>
      </w:r>
      <w:r w:rsidRPr="008E033A">
        <w:rPr>
          <w:rFonts w:ascii="Arial" w:eastAsia="Arial" w:hAnsi="Arial" w:cs="Arial"/>
          <w:color w:val="000000"/>
          <w:sz w:val="24"/>
          <w:szCs w:val="24"/>
        </w:rPr>
        <w:t>.</w:t>
      </w:r>
      <w:r w:rsidRPr="008E033A">
        <w:rPr>
          <w:rFonts w:ascii="Arial" w:hAnsi="Arial" w:cs="Arial"/>
          <w:color w:val="000000"/>
          <w:sz w:val="24"/>
          <w:szCs w:val="24"/>
        </w:rPr>
        <w:t xml:space="preserve"> </w:t>
      </w:r>
    </w:p>
    <w:p w14:paraId="74C63D3A" w14:textId="77777777" w:rsidR="00F3207A" w:rsidRPr="008E033A" w:rsidRDefault="00F3207A" w:rsidP="00F3207A">
      <w:pPr>
        <w:ind w:left="1080"/>
        <w:rPr>
          <w:rFonts w:ascii="Arial" w:hAnsi="Arial" w:cs="Arial"/>
          <w:color w:val="000000"/>
          <w:sz w:val="24"/>
          <w:szCs w:val="24"/>
        </w:rPr>
      </w:pPr>
    </w:p>
    <w:p w14:paraId="7427C896" w14:textId="77777777" w:rsidR="00F3207A" w:rsidRPr="008E033A" w:rsidRDefault="00F3207A" w:rsidP="00F3207A">
      <w:pPr>
        <w:numPr>
          <w:ilvl w:val="0"/>
          <w:numId w:val="34"/>
        </w:numPr>
        <w:ind w:left="360"/>
        <w:rPr>
          <w:rFonts w:ascii="Arial" w:hAnsi="Arial" w:cs="Arial"/>
          <w:sz w:val="24"/>
          <w:szCs w:val="24"/>
          <w:u w:val="single"/>
        </w:rPr>
      </w:pPr>
      <w:r w:rsidRPr="008E033A">
        <w:rPr>
          <w:rFonts w:ascii="Arial" w:hAnsi="Arial" w:cs="Arial"/>
          <w:sz w:val="24"/>
          <w:szCs w:val="24"/>
          <w:u w:val="single"/>
        </w:rPr>
        <w:t>WORK DETAILS</w:t>
      </w:r>
    </w:p>
    <w:p w14:paraId="35471FB3" w14:textId="77777777" w:rsidR="00F3207A" w:rsidRPr="008E033A" w:rsidRDefault="00F3207A" w:rsidP="00F3207A">
      <w:pPr>
        <w:tabs>
          <w:tab w:val="left" w:pos="540"/>
          <w:tab w:val="left" w:pos="1080"/>
          <w:tab w:val="left" w:pos="1620"/>
        </w:tabs>
        <w:rPr>
          <w:rFonts w:ascii="Arial" w:hAnsi="Arial" w:cs="Arial"/>
          <w:b/>
          <w:sz w:val="24"/>
          <w:szCs w:val="24"/>
        </w:rPr>
      </w:pPr>
    </w:p>
    <w:p w14:paraId="0497DD96" w14:textId="77777777" w:rsidR="00F3207A" w:rsidRPr="008E033A" w:rsidRDefault="00F3207A" w:rsidP="00F3207A">
      <w:pPr>
        <w:tabs>
          <w:tab w:val="left" w:pos="540"/>
          <w:tab w:val="left" w:pos="630"/>
          <w:tab w:val="left" w:pos="1620"/>
        </w:tabs>
        <w:ind w:left="540"/>
        <w:rPr>
          <w:rFonts w:ascii="Arial" w:hAnsi="Arial" w:cs="Arial"/>
          <w:sz w:val="24"/>
          <w:szCs w:val="24"/>
        </w:rPr>
      </w:pPr>
      <w:r w:rsidRPr="008E033A">
        <w:rPr>
          <w:rFonts w:ascii="Arial" w:hAnsi="Arial" w:cs="Arial"/>
          <w:bCs/>
          <w:sz w:val="24"/>
          <w:szCs w:val="24"/>
        </w:rPr>
        <w:t xml:space="preserve">The Contractor shall provide all labor, equipment and materials required to provide inspection, testing, and repairs. </w:t>
      </w:r>
      <w:r w:rsidRPr="008E033A">
        <w:rPr>
          <w:rFonts w:ascii="Arial" w:hAnsi="Arial" w:cs="Arial"/>
          <w:sz w:val="24"/>
          <w:szCs w:val="24"/>
        </w:rPr>
        <w:t>The Contractor shall perform services to consists of, but is not limited to, the following:</w:t>
      </w:r>
    </w:p>
    <w:p w14:paraId="511C88E0" w14:textId="77777777" w:rsidR="00F3207A" w:rsidRDefault="00F3207A" w:rsidP="00F3207A">
      <w:pPr>
        <w:tabs>
          <w:tab w:val="left" w:pos="540"/>
          <w:tab w:val="left" w:pos="1080"/>
          <w:tab w:val="left" w:pos="1620"/>
        </w:tabs>
        <w:jc w:val="both"/>
        <w:rPr>
          <w:rFonts w:ascii="Arial" w:hAnsi="Arial" w:cs="Arial"/>
          <w:color w:val="0000FF"/>
          <w:sz w:val="24"/>
          <w:szCs w:val="24"/>
        </w:rPr>
      </w:pPr>
    </w:p>
    <w:p w14:paraId="5E89C768" w14:textId="77777777" w:rsidR="002F6733" w:rsidRPr="008E033A" w:rsidRDefault="002F6733" w:rsidP="00F3207A">
      <w:pPr>
        <w:tabs>
          <w:tab w:val="left" w:pos="540"/>
          <w:tab w:val="left" w:pos="1080"/>
          <w:tab w:val="left" w:pos="1620"/>
        </w:tabs>
        <w:jc w:val="both"/>
        <w:rPr>
          <w:rFonts w:ascii="Arial" w:hAnsi="Arial" w:cs="Arial"/>
          <w:color w:val="0000FF"/>
          <w:sz w:val="24"/>
          <w:szCs w:val="24"/>
        </w:rPr>
      </w:pPr>
    </w:p>
    <w:p w14:paraId="4EBBDADB" w14:textId="77777777" w:rsidR="00F3207A" w:rsidRDefault="00F3207A" w:rsidP="00F3207A">
      <w:pPr>
        <w:pStyle w:val="ListParagraph"/>
        <w:numPr>
          <w:ilvl w:val="0"/>
          <w:numId w:val="79"/>
        </w:numPr>
        <w:jc w:val="both"/>
        <w:rPr>
          <w:rFonts w:ascii="Arial" w:hAnsi="Arial" w:cs="Arial"/>
          <w:sz w:val="24"/>
          <w:szCs w:val="24"/>
        </w:rPr>
      </w:pPr>
      <w:r w:rsidRPr="003D5785">
        <w:rPr>
          <w:rFonts w:ascii="Arial" w:hAnsi="Arial" w:cs="Arial"/>
          <w:sz w:val="24"/>
          <w:szCs w:val="24"/>
        </w:rPr>
        <w:lastRenderedPageBreak/>
        <w:t>Quarterly</w:t>
      </w:r>
      <w:r>
        <w:rPr>
          <w:rFonts w:ascii="Arial" w:hAnsi="Arial" w:cs="Arial"/>
          <w:sz w:val="24"/>
          <w:szCs w:val="24"/>
        </w:rPr>
        <w:t>:</w:t>
      </w:r>
    </w:p>
    <w:p w14:paraId="1798485C" w14:textId="7077A2A2" w:rsidR="00F3207A" w:rsidRPr="00FF7F31" w:rsidDel="004024AC" w:rsidRDefault="00F3207A" w:rsidP="003C699C">
      <w:pPr>
        <w:jc w:val="both"/>
        <w:rPr>
          <w:rFonts w:ascii="Arial" w:hAnsi="Arial" w:cs="Arial"/>
          <w:strike/>
          <w:sz w:val="24"/>
          <w:szCs w:val="24"/>
          <w:highlight w:val="yellow"/>
        </w:rPr>
      </w:pPr>
    </w:p>
    <w:p w14:paraId="479BC36F" w14:textId="71C589BD" w:rsidR="00F3207A" w:rsidRPr="003C699C" w:rsidRDefault="00FF7F31" w:rsidP="00F52FCC">
      <w:pPr>
        <w:tabs>
          <w:tab w:val="left" w:pos="1080"/>
          <w:tab w:val="left" w:pos="1620"/>
        </w:tabs>
        <w:ind w:left="720"/>
        <w:rPr>
          <w:rFonts w:ascii="Arial" w:hAnsi="Arial" w:cs="Arial"/>
          <w:sz w:val="24"/>
          <w:szCs w:val="24"/>
        </w:rPr>
      </w:pPr>
      <w:r w:rsidRPr="003C699C">
        <w:rPr>
          <w:rFonts w:ascii="Arial" w:hAnsi="Arial" w:cs="Arial"/>
          <w:sz w:val="24"/>
          <w:szCs w:val="24"/>
        </w:rPr>
        <w:t>Contractor shall perform the following:</w:t>
      </w:r>
    </w:p>
    <w:p w14:paraId="655500A8" w14:textId="77777777" w:rsidR="00F3207A" w:rsidRPr="00C006CF" w:rsidRDefault="00F3207A" w:rsidP="00C006CF">
      <w:pPr>
        <w:tabs>
          <w:tab w:val="left" w:pos="1620"/>
        </w:tabs>
        <w:rPr>
          <w:rFonts w:ascii="Arial" w:hAnsi="Arial" w:cs="Arial"/>
          <w:sz w:val="24"/>
          <w:szCs w:val="24"/>
        </w:rPr>
      </w:pPr>
    </w:p>
    <w:p w14:paraId="090717CF" w14:textId="5B999321" w:rsidR="00F3207A" w:rsidRPr="00BD0BE6" w:rsidRDefault="00F3207A" w:rsidP="00FF7F31">
      <w:pPr>
        <w:pStyle w:val="ListParagraph"/>
        <w:numPr>
          <w:ilvl w:val="0"/>
          <w:numId w:val="88"/>
        </w:numPr>
        <w:jc w:val="both"/>
        <w:rPr>
          <w:rFonts w:ascii="Arial" w:hAnsi="Arial" w:cs="Arial"/>
          <w:sz w:val="24"/>
          <w:szCs w:val="24"/>
        </w:rPr>
      </w:pPr>
      <w:r w:rsidRPr="00BD0BE6">
        <w:rPr>
          <w:rFonts w:ascii="Arial" w:hAnsi="Arial" w:cs="Arial"/>
          <w:sz w:val="24"/>
          <w:szCs w:val="24"/>
        </w:rPr>
        <w:t>Wet Fire Sprinkler System</w:t>
      </w:r>
    </w:p>
    <w:p w14:paraId="70290D74" w14:textId="77777777" w:rsidR="00F3207A" w:rsidRPr="00F92DA3" w:rsidRDefault="00F3207A" w:rsidP="00F3207A">
      <w:pPr>
        <w:pStyle w:val="ListParagraph"/>
        <w:ind w:left="1080"/>
        <w:rPr>
          <w:rFonts w:ascii="Arial" w:hAnsi="Arial" w:cs="Arial"/>
          <w:sz w:val="24"/>
          <w:szCs w:val="24"/>
        </w:rPr>
      </w:pPr>
    </w:p>
    <w:p w14:paraId="71F61040" w14:textId="77777777" w:rsidR="00F3207A" w:rsidRPr="00F92DA3" w:rsidRDefault="00F3207A" w:rsidP="00F3207A">
      <w:pPr>
        <w:pStyle w:val="ListParagraph"/>
        <w:numPr>
          <w:ilvl w:val="1"/>
          <w:numId w:val="66"/>
        </w:numPr>
        <w:tabs>
          <w:tab w:val="left" w:pos="1080"/>
          <w:tab w:val="left" w:pos="1620"/>
        </w:tabs>
        <w:rPr>
          <w:rFonts w:ascii="Arial" w:hAnsi="Arial" w:cs="Arial"/>
          <w:sz w:val="24"/>
          <w:szCs w:val="24"/>
        </w:rPr>
      </w:pPr>
      <w:r w:rsidRPr="00F92DA3">
        <w:rPr>
          <w:rFonts w:ascii="Arial" w:hAnsi="Arial" w:cs="Arial"/>
          <w:sz w:val="24"/>
          <w:szCs w:val="24"/>
        </w:rPr>
        <w:t>Contractor will perform inspections and diagnostic tests for the accessible fire sprinkler devices listed and currently connected to fire sprinkler system.</w:t>
      </w:r>
    </w:p>
    <w:p w14:paraId="07DA63DC" w14:textId="77777777" w:rsidR="00F3207A" w:rsidRPr="00F92DA3" w:rsidRDefault="00F3207A" w:rsidP="00F3207A">
      <w:pPr>
        <w:pStyle w:val="ListParagraph"/>
        <w:numPr>
          <w:ilvl w:val="1"/>
          <w:numId w:val="66"/>
        </w:numPr>
        <w:rPr>
          <w:rFonts w:ascii="Arial" w:hAnsi="Arial" w:cs="Arial"/>
          <w:sz w:val="24"/>
          <w:szCs w:val="24"/>
        </w:rPr>
      </w:pPr>
      <w:r w:rsidRPr="00F92DA3">
        <w:rPr>
          <w:rFonts w:ascii="Arial" w:hAnsi="Arial" w:cs="Arial"/>
          <w:sz w:val="24"/>
          <w:szCs w:val="24"/>
        </w:rPr>
        <w:t>Report and Required Testing Documentation:</w:t>
      </w:r>
    </w:p>
    <w:p w14:paraId="6035A518" w14:textId="77777777" w:rsidR="00F3207A" w:rsidRPr="008E033A" w:rsidRDefault="00F3207A" w:rsidP="00F3207A">
      <w:pPr>
        <w:ind w:left="1080"/>
        <w:rPr>
          <w:rFonts w:ascii="Arial" w:hAnsi="Arial" w:cs="Arial"/>
          <w:sz w:val="24"/>
          <w:szCs w:val="24"/>
        </w:rPr>
      </w:pPr>
    </w:p>
    <w:p w14:paraId="050B7013" w14:textId="77777777" w:rsidR="00F3207A" w:rsidRPr="00F92DA3" w:rsidRDefault="00F3207A" w:rsidP="00F3207A">
      <w:pPr>
        <w:pStyle w:val="ListParagraph"/>
        <w:numPr>
          <w:ilvl w:val="0"/>
          <w:numId w:val="67"/>
        </w:numPr>
        <w:ind w:left="1800"/>
        <w:rPr>
          <w:rFonts w:ascii="Arial" w:hAnsi="Arial" w:cs="Arial"/>
          <w:sz w:val="24"/>
          <w:szCs w:val="24"/>
        </w:rPr>
      </w:pPr>
      <w:r w:rsidRPr="00F92DA3">
        <w:rPr>
          <w:rFonts w:ascii="Arial" w:hAnsi="Arial" w:cs="Arial"/>
          <w:sz w:val="24"/>
          <w:szCs w:val="24"/>
        </w:rPr>
        <w:t>Accessible components and devices logged for:</w:t>
      </w:r>
    </w:p>
    <w:p w14:paraId="22D74107" w14:textId="77777777" w:rsidR="00F3207A" w:rsidRPr="008E033A" w:rsidRDefault="00F3207A" w:rsidP="00F3207A">
      <w:pPr>
        <w:ind w:left="1080"/>
        <w:rPr>
          <w:rFonts w:ascii="Arial" w:hAnsi="Arial" w:cs="Arial"/>
          <w:sz w:val="24"/>
          <w:szCs w:val="24"/>
        </w:rPr>
      </w:pPr>
    </w:p>
    <w:p w14:paraId="36E65EE5" w14:textId="77777777" w:rsidR="00F3207A" w:rsidRPr="00F92DA3" w:rsidRDefault="00F3207A" w:rsidP="00F3207A">
      <w:pPr>
        <w:pStyle w:val="ListParagraph"/>
        <w:numPr>
          <w:ilvl w:val="2"/>
          <w:numId w:val="72"/>
        </w:numPr>
        <w:ind w:left="2160"/>
        <w:rPr>
          <w:rFonts w:ascii="Arial" w:hAnsi="Arial" w:cs="Arial"/>
          <w:sz w:val="24"/>
          <w:szCs w:val="24"/>
        </w:rPr>
      </w:pPr>
      <w:r w:rsidRPr="00F92DA3">
        <w:rPr>
          <w:rFonts w:ascii="Arial" w:hAnsi="Arial" w:cs="Arial"/>
          <w:sz w:val="24"/>
          <w:szCs w:val="24"/>
        </w:rPr>
        <w:t>Contractor to provide all test results to FMD Contract Administrator or FMD Designated Representative in writing.</w:t>
      </w:r>
    </w:p>
    <w:p w14:paraId="3ED33741" w14:textId="77777777" w:rsidR="00F3207A" w:rsidRPr="008E033A" w:rsidRDefault="00F3207A" w:rsidP="00F3207A">
      <w:pPr>
        <w:pStyle w:val="ListParagraph"/>
        <w:numPr>
          <w:ilvl w:val="2"/>
          <w:numId w:val="72"/>
        </w:numPr>
        <w:ind w:left="2160"/>
        <w:rPr>
          <w:rFonts w:ascii="Arial" w:hAnsi="Arial" w:cs="Arial"/>
          <w:sz w:val="24"/>
          <w:szCs w:val="24"/>
        </w:rPr>
      </w:pPr>
      <w:r w:rsidRPr="008E033A">
        <w:rPr>
          <w:rFonts w:ascii="Arial" w:hAnsi="Arial" w:cs="Arial"/>
          <w:sz w:val="24"/>
          <w:szCs w:val="24"/>
        </w:rPr>
        <w:tab/>
        <w:t>Contractor shall provide FMD Contract Administrator or FMD Designated Representative with any discrepancies found in writing (individually and on a separate summary page).</w:t>
      </w:r>
    </w:p>
    <w:p w14:paraId="47FB9E11" w14:textId="77777777" w:rsidR="00F3207A" w:rsidRPr="008E033A" w:rsidRDefault="00F3207A" w:rsidP="00F3207A">
      <w:pPr>
        <w:ind w:left="2880" w:hanging="1800"/>
        <w:rPr>
          <w:rFonts w:ascii="Arial" w:hAnsi="Arial" w:cs="Arial"/>
          <w:sz w:val="24"/>
          <w:szCs w:val="24"/>
        </w:rPr>
      </w:pPr>
    </w:p>
    <w:p w14:paraId="1AEBC9C5" w14:textId="77777777" w:rsidR="00F3207A" w:rsidRPr="008E033A" w:rsidRDefault="00F3207A" w:rsidP="00F3207A">
      <w:pPr>
        <w:pStyle w:val="ListParagraph"/>
        <w:numPr>
          <w:ilvl w:val="0"/>
          <w:numId w:val="67"/>
        </w:numPr>
        <w:ind w:left="1800" w:hanging="270"/>
        <w:rPr>
          <w:rFonts w:ascii="Arial" w:hAnsi="Arial" w:cs="Arial"/>
          <w:sz w:val="24"/>
          <w:szCs w:val="24"/>
        </w:rPr>
      </w:pPr>
      <w:r w:rsidRPr="008E033A">
        <w:rPr>
          <w:rFonts w:ascii="Arial" w:hAnsi="Arial" w:cs="Arial"/>
          <w:sz w:val="24"/>
          <w:szCs w:val="24"/>
        </w:rPr>
        <w:t>The California State Fire Marshal may be more restrictive than state/provincial requirements.</w:t>
      </w:r>
    </w:p>
    <w:p w14:paraId="62A84B01" w14:textId="77777777" w:rsidR="00F3207A" w:rsidRPr="008E033A" w:rsidRDefault="00F3207A" w:rsidP="00F3207A">
      <w:pPr>
        <w:pStyle w:val="ListParagraph"/>
        <w:numPr>
          <w:ilvl w:val="0"/>
          <w:numId w:val="67"/>
        </w:numPr>
        <w:ind w:left="1800" w:hanging="180"/>
        <w:rPr>
          <w:rFonts w:ascii="Arial" w:hAnsi="Arial" w:cs="Arial"/>
          <w:sz w:val="24"/>
          <w:szCs w:val="24"/>
        </w:rPr>
      </w:pPr>
      <w:r w:rsidRPr="008E033A">
        <w:rPr>
          <w:rFonts w:ascii="Arial" w:hAnsi="Arial" w:cs="Arial"/>
          <w:sz w:val="24"/>
          <w:szCs w:val="24"/>
        </w:rPr>
        <w:t>Wet pipe sprinkler test &amp; inspect</w:t>
      </w:r>
      <w:r>
        <w:rPr>
          <w:rFonts w:ascii="Arial" w:hAnsi="Arial" w:cs="Arial"/>
          <w:sz w:val="24"/>
          <w:szCs w:val="24"/>
        </w:rPr>
        <w:t>ion</w:t>
      </w:r>
      <w:r w:rsidRPr="008E033A">
        <w:rPr>
          <w:rFonts w:ascii="Arial" w:hAnsi="Arial" w:cs="Arial"/>
          <w:sz w:val="24"/>
          <w:szCs w:val="24"/>
        </w:rPr>
        <w:t xml:space="preserve"> include:</w:t>
      </w:r>
    </w:p>
    <w:p w14:paraId="6D52474B" w14:textId="77777777" w:rsidR="00F3207A" w:rsidRPr="008E033A" w:rsidRDefault="00F3207A" w:rsidP="00F3207A">
      <w:pPr>
        <w:tabs>
          <w:tab w:val="left" w:pos="1080"/>
          <w:tab w:val="left" w:pos="1620"/>
        </w:tabs>
        <w:ind w:left="1080"/>
        <w:rPr>
          <w:rFonts w:ascii="Arial" w:hAnsi="Arial" w:cs="Arial"/>
          <w:sz w:val="24"/>
          <w:szCs w:val="24"/>
        </w:rPr>
      </w:pPr>
      <w:r w:rsidRPr="008E033A">
        <w:rPr>
          <w:rFonts w:ascii="Arial" w:hAnsi="Arial" w:cs="Arial"/>
          <w:sz w:val="24"/>
          <w:szCs w:val="24"/>
        </w:rPr>
        <w:t xml:space="preserve"> </w:t>
      </w:r>
    </w:p>
    <w:p w14:paraId="0885F199"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ab/>
      </w:r>
      <w:r w:rsidRPr="008E033A">
        <w:rPr>
          <w:rFonts w:ascii="Arial" w:hAnsi="Arial" w:cs="Arial"/>
          <w:sz w:val="24"/>
          <w:szCs w:val="24"/>
        </w:rPr>
        <w:tab/>
        <w:t>An inspection of gauges, systems valves, components and signs; operating control valves; testing tamper and flow switches, and local alarms and signals.</w:t>
      </w:r>
    </w:p>
    <w:p w14:paraId="15923D0C"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ab/>
        <w:t>The opening of the main drain to record static and residual pressures.</w:t>
      </w:r>
    </w:p>
    <w:p w14:paraId="263CAD42"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ab/>
      </w:r>
      <w:r w:rsidRPr="008E033A">
        <w:rPr>
          <w:rFonts w:ascii="Arial" w:hAnsi="Arial" w:cs="Arial"/>
          <w:sz w:val="24"/>
          <w:szCs w:val="24"/>
        </w:rPr>
        <w:tab/>
        <w:t>Inspecting the fire department connection.</w:t>
      </w:r>
    </w:p>
    <w:p w14:paraId="00CF83CA"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 xml:space="preserve">A building walkthrough to visually </w:t>
      </w:r>
      <w:r w:rsidRPr="00AA75CC">
        <w:rPr>
          <w:rFonts w:ascii="Arial" w:hAnsi="Arial" w:cs="Arial"/>
          <w:sz w:val="24"/>
          <w:szCs w:val="24"/>
        </w:rPr>
        <w:t xml:space="preserve">inspect fire sprinkler heads, </w:t>
      </w:r>
      <w:bookmarkStart w:id="53" w:name="_Hlk200698345"/>
      <w:r w:rsidRPr="00AA75CC">
        <w:rPr>
          <w:rFonts w:ascii="Arial" w:hAnsi="Arial" w:cs="Arial"/>
          <w:sz w:val="24"/>
          <w:szCs w:val="24"/>
        </w:rPr>
        <w:t>fire sprinkler escutcheons</w:t>
      </w:r>
      <w:bookmarkEnd w:id="53"/>
      <w:r w:rsidRPr="00AA75CC">
        <w:rPr>
          <w:rFonts w:ascii="Arial" w:hAnsi="Arial" w:cs="Arial"/>
          <w:sz w:val="24"/>
          <w:szCs w:val="24"/>
        </w:rPr>
        <w:t>, piping, fittings and hangers</w:t>
      </w:r>
      <w:r w:rsidRPr="008E033A">
        <w:rPr>
          <w:rFonts w:ascii="Arial" w:hAnsi="Arial" w:cs="Arial"/>
          <w:sz w:val="24"/>
          <w:szCs w:val="24"/>
        </w:rPr>
        <w:t xml:space="preserve"> from the floor level.</w:t>
      </w:r>
    </w:p>
    <w:p w14:paraId="33FF8273" w14:textId="547EE718"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 xml:space="preserve">Control valves </w:t>
      </w:r>
      <w:proofErr w:type="gramStart"/>
      <w:r w:rsidRPr="008E033A">
        <w:rPr>
          <w:rFonts w:ascii="Arial" w:hAnsi="Arial" w:cs="Arial"/>
          <w:sz w:val="24"/>
          <w:szCs w:val="24"/>
        </w:rPr>
        <w:t>is</w:t>
      </w:r>
      <w:proofErr w:type="gramEnd"/>
      <w:r w:rsidRPr="008E033A">
        <w:rPr>
          <w:rFonts w:ascii="Arial" w:hAnsi="Arial" w:cs="Arial"/>
          <w:sz w:val="24"/>
          <w:szCs w:val="24"/>
        </w:rPr>
        <w:t xml:space="preserve"> operated in </w:t>
      </w:r>
      <w:proofErr w:type="gramStart"/>
      <w:r w:rsidRPr="008E033A">
        <w:rPr>
          <w:rFonts w:ascii="Arial" w:hAnsi="Arial" w:cs="Arial"/>
          <w:sz w:val="24"/>
          <w:szCs w:val="24"/>
        </w:rPr>
        <w:t>its full</w:t>
      </w:r>
      <w:proofErr w:type="gramEnd"/>
      <w:r w:rsidRPr="008E033A">
        <w:rPr>
          <w:rFonts w:ascii="Arial" w:hAnsi="Arial" w:cs="Arial"/>
          <w:sz w:val="24"/>
          <w:szCs w:val="24"/>
        </w:rPr>
        <w:t xml:space="preserve"> range and lubricated.</w:t>
      </w:r>
    </w:p>
    <w:p w14:paraId="6C3C33BE"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Drain test is to be conducted after opening.</w:t>
      </w:r>
    </w:p>
    <w:p w14:paraId="5C99EDAE"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ab/>
      </w:r>
      <w:proofErr w:type="gramStart"/>
      <w:r w:rsidRPr="008E033A">
        <w:rPr>
          <w:rFonts w:ascii="Arial" w:hAnsi="Arial" w:cs="Arial"/>
          <w:sz w:val="24"/>
          <w:szCs w:val="24"/>
        </w:rPr>
        <w:t>Additionally</w:t>
      </w:r>
      <w:proofErr w:type="gramEnd"/>
      <w:r w:rsidRPr="008E033A">
        <w:rPr>
          <w:rFonts w:ascii="Arial" w:hAnsi="Arial" w:cs="Arial"/>
          <w:sz w:val="24"/>
          <w:szCs w:val="24"/>
        </w:rPr>
        <w:t xml:space="preserve"> items to be checked include the condition, operation, leakage, blockage, accessibility, and damage.</w:t>
      </w:r>
    </w:p>
    <w:p w14:paraId="184012CA"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Contractor shall test functionality of the pre-action system, solenoid valves, check valves, relief valves, isolation control valves, and gauges.</w:t>
      </w:r>
    </w:p>
    <w:p w14:paraId="6D1D9C68" w14:textId="77777777" w:rsidR="00F3207A" w:rsidRPr="008E033A" w:rsidRDefault="00F3207A" w:rsidP="00F3207A">
      <w:pPr>
        <w:pStyle w:val="ListParagraph"/>
        <w:numPr>
          <w:ilvl w:val="0"/>
          <w:numId w:val="71"/>
        </w:numPr>
        <w:ind w:left="2160"/>
        <w:rPr>
          <w:rFonts w:ascii="Arial" w:hAnsi="Arial" w:cs="Arial"/>
          <w:sz w:val="24"/>
          <w:szCs w:val="24"/>
        </w:rPr>
      </w:pPr>
      <w:proofErr w:type="gramStart"/>
      <w:r w:rsidRPr="008E033A">
        <w:rPr>
          <w:rFonts w:ascii="Arial" w:hAnsi="Arial" w:cs="Arial"/>
          <w:sz w:val="24"/>
          <w:szCs w:val="24"/>
        </w:rPr>
        <w:t>Contractor</w:t>
      </w:r>
      <w:proofErr w:type="gramEnd"/>
      <w:r w:rsidRPr="008E033A">
        <w:rPr>
          <w:rFonts w:ascii="Arial" w:hAnsi="Arial" w:cs="Arial"/>
          <w:sz w:val="24"/>
          <w:szCs w:val="24"/>
        </w:rPr>
        <w:t xml:space="preserve"> shall verify pre-action alarms report to fire alarm </w:t>
      </w:r>
      <w:proofErr w:type="gramStart"/>
      <w:r w:rsidRPr="008E033A">
        <w:rPr>
          <w:rFonts w:ascii="Arial" w:hAnsi="Arial" w:cs="Arial"/>
          <w:sz w:val="24"/>
          <w:szCs w:val="24"/>
        </w:rPr>
        <w:t>panel</w:t>
      </w:r>
      <w:proofErr w:type="gramEnd"/>
      <w:r w:rsidRPr="008E033A">
        <w:rPr>
          <w:rFonts w:ascii="Arial" w:hAnsi="Arial" w:cs="Arial"/>
          <w:sz w:val="24"/>
          <w:szCs w:val="24"/>
        </w:rPr>
        <w:t>.</w:t>
      </w:r>
    </w:p>
    <w:p w14:paraId="2406377F" w14:textId="77777777" w:rsidR="00F3207A" w:rsidRPr="008E033A"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Contractor shall test pre-action system tamper and water flow switches to ensure proper operation.</w:t>
      </w:r>
    </w:p>
    <w:p w14:paraId="1D8BC467" w14:textId="77777777" w:rsidR="00F3207A" w:rsidRPr="00A223BB" w:rsidRDefault="00F3207A" w:rsidP="00F3207A">
      <w:pPr>
        <w:pStyle w:val="ListParagraph"/>
        <w:numPr>
          <w:ilvl w:val="0"/>
          <w:numId w:val="71"/>
        </w:numPr>
        <w:ind w:left="2160"/>
        <w:rPr>
          <w:rFonts w:ascii="Arial" w:hAnsi="Arial" w:cs="Arial"/>
          <w:sz w:val="24"/>
          <w:szCs w:val="24"/>
        </w:rPr>
      </w:pPr>
      <w:r w:rsidRPr="008E033A">
        <w:rPr>
          <w:rFonts w:ascii="Arial" w:hAnsi="Arial" w:cs="Arial"/>
          <w:sz w:val="24"/>
          <w:szCs w:val="24"/>
        </w:rPr>
        <w:t>Contractor shall ensure pre-action system auxiliary fire alarm panel is functioning properly.</w:t>
      </w:r>
    </w:p>
    <w:p w14:paraId="4A84E523" w14:textId="77777777" w:rsidR="00F3207A" w:rsidRPr="008E033A" w:rsidRDefault="00F3207A" w:rsidP="00F3207A">
      <w:pPr>
        <w:tabs>
          <w:tab w:val="left" w:pos="1620"/>
        </w:tabs>
        <w:rPr>
          <w:rFonts w:ascii="Arial" w:hAnsi="Arial" w:cs="Arial"/>
          <w:color w:val="FF0000"/>
          <w:sz w:val="24"/>
          <w:szCs w:val="24"/>
        </w:rPr>
      </w:pPr>
    </w:p>
    <w:p w14:paraId="6E68315C" w14:textId="2F986BB9" w:rsidR="00F3207A" w:rsidRPr="007074F5" w:rsidRDefault="00F3207A" w:rsidP="007074F5">
      <w:pPr>
        <w:pStyle w:val="ListParagraph"/>
        <w:numPr>
          <w:ilvl w:val="0"/>
          <w:numId w:val="79"/>
        </w:numPr>
        <w:ind w:left="810" w:hanging="450"/>
        <w:contextualSpacing/>
        <w:rPr>
          <w:rFonts w:ascii="Arial" w:hAnsi="Arial" w:cs="Arial"/>
          <w:b/>
          <w:i/>
          <w:sz w:val="24"/>
          <w:szCs w:val="24"/>
        </w:rPr>
      </w:pPr>
      <w:r w:rsidRPr="006C7897">
        <w:rPr>
          <w:rFonts w:ascii="Arial" w:hAnsi="Arial" w:cs="Arial"/>
          <w:sz w:val="24"/>
          <w:szCs w:val="24"/>
        </w:rPr>
        <w:t xml:space="preserve">Annual </w:t>
      </w:r>
    </w:p>
    <w:p w14:paraId="2E3A816C" w14:textId="77777777" w:rsidR="00F3207A" w:rsidRPr="008E033A" w:rsidRDefault="00F3207A" w:rsidP="00F3207A">
      <w:pPr>
        <w:tabs>
          <w:tab w:val="left" w:pos="540"/>
          <w:tab w:val="left" w:pos="1080"/>
        </w:tabs>
        <w:ind w:left="1080"/>
        <w:jc w:val="both"/>
        <w:rPr>
          <w:rFonts w:ascii="Arial" w:hAnsi="Arial" w:cs="Arial"/>
          <w:sz w:val="24"/>
          <w:szCs w:val="24"/>
        </w:rPr>
      </w:pPr>
    </w:p>
    <w:p w14:paraId="77315F6E" w14:textId="77777777" w:rsidR="00FF7F31" w:rsidRPr="00E4445E" w:rsidDel="004024AC" w:rsidRDefault="00FF7F31" w:rsidP="00FF7F31">
      <w:pPr>
        <w:pStyle w:val="ListParagraph"/>
        <w:numPr>
          <w:ilvl w:val="0"/>
          <w:numId w:val="89"/>
        </w:numPr>
        <w:ind w:left="990"/>
        <w:jc w:val="both"/>
        <w:rPr>
          <w:rFonts w:ascii="Arial" w:hAnsi="Arial" w:cs="Arial"/>
          <w:sz w:val="24"/>
          <w:szCs w:val="24"/>
        </w:rPr>
      </w:pPr>
      <w:bookmarkStart w:id="54" w:name="_Hlk198650067"/>
      <w:r w:rsidRPr="00E4445E" w:rsidDel="004024AC">
        <w:rPr>
          <w:rFonts w:ascii="Arial" w:hAnsi="Arial" w:cs="Arial"/>
          <w:sz w:val="24"/>
          <w:szCs w:val="24"/>
        </w:rPr>
        <w:t>Fire Alarm System Testing and Inspection</w:t>
      </w:r>
    </w:p>
    <w:p w14:paraId="3C27078E" w14:textId="77777777" w:rsidR="00FF7F31" w:rsidRPr="00E4445E" w:rsidDel="004024AC" w:rsidRDefault="00FF7F31" w:rsidP="00FF7F31">
      <w:pPr>
        <w:ind w:left="720"/>
        <w:jc w:val="both"/>
        <w:rPr>
          <w:rFonts w:ascii="Arial" w:hAnsi="Arial" w:cs="Arial"/>
          <w:sz w:val="24"/>
          <w:szCs w:val="24"/>
        </w:rPr>
      </w:pPr>
    </w:p>
    <w:p w14:paraId="4059B185" w14:textId="77777777" w:rsidR="00FF7F31" w:rsidRPr="00E4445E" w:rsidDel="004024AC" w:rsidRDefault="00FF7F31" w:rsidP="00FF7F31">
      <w:pPr>
        <w:ind w:left="720"/>
        <w:rPr>
          <w:rFonts w:ascii="Arial" w:hAnsi="Arial" w:cs="Arial"/>
          <w:sz w:val="24"/>
          <w:szCs w:val="24"/>
        </w:rPr>
      </w:pPr>
      <w:r w:rsidRPr="00E4445E" w:rsidDel="004024AC">
        <w:rPr>
          <w:rFonts w:ascii="Arial" w:hAnsi="Arial" w:cs="Arial"/>
          <w:sz w:val="24"/>
          <w:szCs w:val="24"/>
        </w:rPr>
        <w:t xml:space="preserve">Test and inspect the entire building’s Fire Life and Safety System per National Fire Protection Association (NFPA-72) Ten (10) floors, two (2) subterranean parking levels, one (1) mezzanine, rooftop with two (2) elevator control rooms, one (1) boiler room and one (1) </w:t>
      </w:r>
      <w:r w:rsidRPr="00E4445E" w:rsidDel="004024AC">
        <w:rPr>
          <w:rFonts w:ascii="Arial" w:hAnsi="Arial" w:cs="Arial"/>
          <w:sz w:val="24"/>
          <w:szCs w:val="24"/>
        </w:rPr>
        <w:lastRenderedPageBreak/>
        <w:t>electrical room. Tests will be scheduled in advance with FMD Contract Administrator or FMD Designated Representative. View Exhibit A, Attachment 1 page for equipment to be tested.</w:t>
      </w:r>
    </w:p>
    <w:p w14:paraId="4BFC1A7A" w14:textId="77777777" w:rsidR="00FF7F31" w:rsidRPr="00E4445E" w:rsidDel="004024AC" w:rsidRDefault="00FF7F31" w:rsidP="00FF7F31">
      <w:pPr>
        <w:tabs>
          <w:tab w:val="left" w:pos="540"/>
          <w:tab w:val="left" w:pos="1080"/>
        </w:tabs>
        <w:ind w:left="1080"/>
        <w:jc w:val="both"/>
        <w:rPr>
          <w:rFonts w:ascii="Arial" w:hAnsi="Arial" w:cs="Arial"/>
          <w:color w:val="0000FF"/>
          <w:sz w:val="24"/>
          <w:szCs w:val="24"/>
        </w:rPr>
      </w:pPr>
    </w:p>
    <w:p w14:paraId="21908806" w14:textId="77777777" w:rsidR="00FF7F31" w:rsidRPr="00E4445E" w:rsidDel="004024AC" w:rsidRDefault="00FF7F31" w:rsidP="00FF7F31">
      <w:pPr>
        <w:tabs>
          <w:tab w:val="left" w:pos="540"/>
          <w:tab w:val="left" w:pos="1080"/>
        </w:tabs>
        <w:jc w:val="both"/>
        <w:rPr>
          <w:rFonts w:ascii="Arial" w:hAnsi="Arial" w:cs="Arial"/>
          <w:sz w:val="24"/>
          <w:szCs w:val="24"/>
        </w:rPr>
      </w:pPr>
      <w:r w:rsidRPr="00E4445E" w:rsidDel="004024AC">
        <w:rPr>
          <w:rFonts w:ascii="Arial" w:hAnsi="Arial" w:cs="Arial"/>
          <w:sz w:val="24"/>
          <w:szCs w:val="24"/>
        </w:rPr>
        <w:tab/>
        <w:t>Contractor shall perform the following:</w:t>
      </w:r>
    </w:p>
    <w:p w14:paraId="40BF0F84" w14:textId="77777777" w:rsidR="00FF7F31" w:rsidRPr="00E4445E" w:rsidDel="004024AC" w:rsidRDefault="00FF7F31" w:rsidP="00FF7F31">
      <w:pPr>
        <w:tabs>
          <w:tab w:val="left" w:pos="540"/>
          <w:tab w:val="left" w:pos="1080"/>
        </w:tabs>
        <w:ind w:left="1080"/>
        <w:jc w:val="both"/>
        <w:rPr>
          <w:rFonts w:ascii="Arial" w:hAnsi="Arial" w:cs="Arial"/>
          <w:color w:val="0000FF"/>
          <w:sz w:val="24"/>
          <w:szCs w:val="24"/>
        </w:rPr>
      </w:pPr>
    </w:p>
    <w:p w14:paraId="7CC323C6" w14:textId="77777777" w:rsidR="00FF7F31" w:rsidRPr="00E4445E" w:rsidDel="004024AC" w:rsidRDefault="00FF7F31" w:rsidP="00ED3F95">
      <w:pPr>
        <w:pStyle w:val="ListParagraph"/>
        <w:numPr>
          <w:ilvl w:val="3"/>
          <w:numId w:val="60"/>
        </w:numPr>
        <w:ind w:left="1530"/>
        <w:rPr>
          <w:rFonts w:ascii="Arial" w:hAnsi="Arial" w:cs="Arial"/>
          <w:sz w:val="24"/>
          <w:szCs w:val="24"/>
        </w:rPr>
      </w:pPr>
      <w:r w:rsidRPr="00E4445E" w:rsidDel="004024AC">
        <w:rPr>
          <w:rFonts w:ascii="Arial" w:hAnsi="Arial" w:cs="Arial"/>
          <w:sz w:val="24"/>
          <w:szCs w:val="24"/>
        </w:rPr>
        <w:t>Contractor to test all devices to ensure proper initiation and notification to all one (1) corresponding Fire Alarm Control Panels (FACP).</w:t>
      </w:r>
    </w:p>
    <w:p w14:paraId="6540678D" w14:textId="77777777" w:rsidR="00FF7F31" w:rsidRPr="00E4445E" w:rsidDel="004024AC" w:rsidRDefault="00FF7F31" w:rsidP="00ED3F95">
      <w:pPr>
        <w:pStyle w:val="ListParagraph"/>
        <w:numPr>
          <w:ilvl w:val="0"/>
          <w:numId w:val="60"/>
        </w:numPr>
        <w:ind w:left="1530"/>
        <w:rPr>
          <w:rFonts w:ascii="Arial" w:hAnsi="Arial" w:cs="Arial"/>
          <w:sz w:val="24"/>
          <w:szCs w:val="24"/>
        </w:rPr>
      </w:pPr>
      <w:proofErr w:type="gramStart"/>
      <w:r w:rsidRPr="00E4445E" w:rsidDel="004024AC">
        <w:rPr>
          <w:rFonts w:ascii="Arial" w:hAnsi="Arial" w:cs="Arial"/>
          <w:sz w:val="24"/>
          <w:szCs w:val="24"/>
        </w:rPr>
        <w:t>Test</w:t>
      </w:r>
      <w:proofErr w:type="gramEnd"/>
      <w:r w:rsidRPr="00E4445E" w:rsidDel="004024AC">
        <w:rPr>
          <w:rFonts w:ascii="Arial" w:hAnsi="Arial" w:cs="Arial"/>
          <w:sz w:val="24"/>
          <w:szCs w:val="24"/>
        </w:rPr>
        <w:t xml:space="preserve"> will include initiating devices such as smoke detectors, duct detectors, pull stations, water flow switches, tamper switches, etc.</w:t>
      </w:r>
    </w:p>
    <w:p w14:paraId="72D1798A"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all notifications devices such as strobes and speaker/strobes stations, water flow switches, tamper switches, etc.</w:t>
      </w:r>
    </w:p>
    <w:p w14:paraId="6930A3DC"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will include the sequence of operations of the Fire Alarm Control Panel from the initiating devices to the notification devices to the actuation devices.</w:t>
      </w:r>
    </w:p>
    <w:p w14:paraId="0A0B0B2A"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all building dampers.</w:t>
      </w:r>
    </w:p>
    <w:p w14:paraId="64B7EE5F"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all shut down procedures of HVAC equipment for proper operation.</w:t>
      </w:r>
    </w:p>
    <w:p w14:paraId="7F40A17A"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of all stairwell pressurization and smoke control equipment to include door magnets, stairwell door locks and stairwell pressurization fans</w:t>
      </w:r>
    </w:p>
    <w:p w14:paraId="6D7FC5E5"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magnetic door releases.</w:t>
      </w:r>
    </w:p>
    <w:p w14:paraId="59D7D6B4"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 xml:space="preserve">Test </w:t>
      </w:r>
      <w:proofErr w:type="gramStart"/>
      <w:r w:rsidRPr="00E4445E" w:rsidDel="004024AC">
        <w:rPr>
          <w:rFonts w:ascii="Arial" w:hAnsi="Arial" w:cs="Arial"/>
          <w:sz w:val="24"/>
          <w:szCs w:val="24"/>
        </w:rPr>
        <w:t>elevator</w:t>
      </w:r>
      <w:proofErr w:type="gramEnd"/>
      <w:r w:rsidRPr="00E4445E" w:rsidDel="004024AC">
        <w:rPr>
          <w:rFonts w:ascii="Arial" w:hAnsi="Arial" w:cs="Arial"/>
          <w:sz w:val="24"/>
          <w:szCs w:val="24"/>
        </w:rPr>
        <w:t xml:space="preserve"> recall </w:t>
      </w:r>
      <w:proofErr w:type="gramStart"/>
      <w:r w:rsidRPr="00E4445E" w:rsidDel="004024AC">
        <w:rPr>
          <w:rFonts w:ascii="Arial" w:hAnsi="Arial" w:cs="Arial"/>
          <w:sz w:val="24"/>
          <w:szCs w:val="24"/>
        </w:rPr>
        <w:t>to ensure</w:t>
      </w:r>
      <w:proofErr w:type="gramEnd"/>
      <w:r w:rsidRPr="00E4445E" w:rsidDel="004024AC">
        <w:rPr>
          <w:rFonts w:ascii="Arial" w:hAnsi="Arial" w:cs="Arial"/>
          <w:sz w:val="24"/>
          <w:szCs w:val="24"/>
        </w:rPr>
        <w:t xml:space="preserve"> the elevators are recalled to the first floor in the event of a fire alarm.</w:t>
      </w:r>
    </w:p>
    <w:p w14:paraId="4854A29D"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Ensure proper annunciation at the graphic annunciator on the 1st Floor.</w:t>
      </w:r>
    </w:p>
    <w:p w14:paraId="71EF3819" w14:textId="77777777"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 xml:space="preserve">Test Fireman phone </w:t>
      </w:r>
      <w:proofErr w:type="gramStart"/>
      <w:r w:rsidRPr="00E4445E" w:rsidDel="004024AC">
        <w:rPr>
          <w:rFonts w:ascii="Arial" w:hAnsi="Arial" w:cs="Arial"/>
          <w:sz w:val="24"/>
          <w:szCs w:val="24"/>
        </w:rPr>
        <w:t>jack’s</w:t>
      </w:r>
      <w:proofErr w:type="gramEnd"/>
      <w:r w:rsidRPr="00E4445E" w:rsidDel="004024AC">
        <w:rPr>
          <w:rFonts w:ascii="Arial" w:hAnsi="Arial" w:cs="Arial"/>
          <w:sz w:val="24"/>
          <w:szCs w:val="24"/>
        </w:rPr>
        <w:t>.</w:t>
      </w:r>
    </w:p>
    <w:p w14:paraId="014819D6" w14:textId="56DF3359" w:rsidR="00FF7F31" w:rsidRPr="00E4445E" w:rsidDel="004024AC"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Test Notifier printer functionality to ensure it is working properly</w:t>
      </w:r>
      <w:r w:rsidR="00A516F1">
        <w:rPr>
          <w:rFonts w:ascii="Arial" w:hAnsi="Arial" w:cs="Arial"/>
          <w:sz w:val="24"/>
          <w:szCs w:val="24"/>
        </w:rPr>
        <w:t>.</w:t>
      </w:r>
    </w:p>
    <w:p w14:paraId="4613D8DF" w14:textId="77777777" w:rsidR="00FF7F31" w:rsidRPr="00E4445E" w:rsidRDefault="00FF7F31" w:rsidP="00ED3F95">
      <w:pPr>
        <w:pStyle w:val="ListParagraph"/>
        <w:numPr>
          <w:ilvl w:val="0"/>
          <w:numId w:val="60"/>
        </w:numPr>
        <w:ind w:left="1530"/>
        <w:rPr>
          <w:rFonts w:ascii="Arial" w:hAnsi="Arial" w:cs="Arial"/>
          <w:sz w:val="24"/>
          <w:szCs w:val="24"/>
        </w:rPr>
      </w:pPr>
      <w:r w:rsidRPr="00E4445E" w:rsidDel="004024AC">
        <w:rPr>
          <w:rFonts w:ascii="Arial" w:hAnsi="Arial" w:cs="Arial"/>
          <w:sz w:val="24"/>
          <w:szCs w:val="24"/>
        </w:rPr>
        <w:t xml:space="preserve">Test and verify all emergency exit stairwell doors will </w:t>
      </w:r>
      <w:proofErr w:type="gramStart"/>
      <w:r w:rsidRPr="00E4445E" w:rsidDel="004024AC">
        <w:rPr>
          <w:rFonts w:ascii="Arial" w:hAnsi="Arial" w:cs="Arial"/>
          <w:sz w:val="24"/>
          <w:szCs w:val="24"/>
        </w:rPr>
        <w:t>release</w:t>
      </w:r>
      <w:proofErr w:type="gramEnd"/>
      <w:r w:rsidRPr="00E4445E" w:rsidDel="004024AC">
        <w:rPr>
          <w:rFonts w:ascii="Arial" w:hAnsi="Arial" w:cs="Arial"/>
          <w:sz w:val="24"/>
          <w:szCs w:val="24"/>
        </w:rPr>
        <w:t xml:space="preserve"> upon the initiation of a building fire alarm.</w:t>
      </w:r>
    </w:p>
    <w:p w14:paraId="7A066A7F" w14:textId="77777777" w:rsidR="005759FF" w:rsidRPr="00E4445E" w:rsidDel="004024AC" w:rsidRDefault="005759FF" w:rsidP="005759FF">
      <w:pPr>
        <w:pStyle w:val="ListParagraph"/>
        <w:ind w:left="1080"/>
        <w:rPr>
          <w:rFonts w:ascii="Arial" w:hAnsi="Arial" w:cs="Arial"/>
          <w:sz w:val="24"/>
          <w:szCs w:val="24"/>
        </w:rPr>
      </w:pPr>
    </w:p>
    <w:p w14:paraId="1583CE66" w14:textId="0490DD1D" w:rsidR="00F3207A" w:rsidRPr="00E4445E" w:rsidRDefault="00F3207A" w:rsidP="00BA0BBF">
      <w:pPr>
        <w:pStyle w:val="ListParagraph"/>
        <w:numPr>
          <w:ilvl w:val="0"/>
          <w:numId w:val="89"/>
        </w:numPr>
        <w:ind w:left="1080"/>
        <w:rPr>
          <w:rFonts w:ascii="Arial" w:hAnsi="Arial" w:cs="Arial"/>
          <w:sz w:val="24"/>
          <w:szCs w:val="24"/>
        </w:rPr>
      </w:pPr>
      <w:r w:rsidRPr="00E4445E">
        <w:rPr>
          <w:rFonts w:ascii="Arial" w:hAnsi="Arial" w:cs="Arial"/>
          <w:sz w:val="24"/>
          <w:szCs w:val="24"/>
        </w:rPr>
        <w:t>Wet Sprinkler System</w:t>
      </w:r>
    </w:p>
    <w:p w14:paraId="7C91E170" w14:textId="77777777" w:rsidR="00F3207A" w:rsidRPr="00F92DA3" w:rsidRDefault="00F3207A" w:rsidP="00F3207A">
      <w:pPr>
        <w:pStyle w:val="ListParagraph"/>
        <w:ind w:left="1080"/>
        <w:rPr>
          <w:rFonts w:ascii="Arial" w:hAnsi="Arial" w:cs="Arial"/>
          <w:sz w:val="24"/>
          <w:szCs w:val="24"/>
        </w:rPr>
      </w:pPr>
    </w:p>
    <w:p w14:paraId="03828359" w14:textId="77777777" w:rsidR="00F3207A" w:rsidRPr="00006346" w:rsidRDefault="00F3207A" w:rsidP="00F3207A">
      <w:pPr>
        <w:pStyle w:val="ListParagraph"/>
        <w:numPr>
          <w:ilvl w:val="1"/>
          <w:numId w:val="64"/>
        </w:numPr>
        <w:tabs>
          <w:tab w:val="left" w:pos="1080"/>
          <w:tab w:val="left" w:pos="1620"/>
        </w:tabs>
        <w:ind w:left="990" w:hanging="270"/>
        <w:rPr>
          <w:rFonts w:ascii="Arial" w:hAnsi="Arial" w:cs="Arial"/>
          <w:sz w:val="24"/>
          <w:szCs w:val="24"/>
        </w:rPr>
      </w:pPr>
      <w:r w:rsidRPr="00006346">
        <w:rPr>
          <w:rFonts w:ascii="Arial" w:hAnsi="Arial" w:cs="Arial"/>
          <w:sz w:val="24"/>
          <w:szCs w:val="24"/>
        </w:rPr>
        <w:t>Contractor will perform inspections and diagnostic tests for the accessible fire sprinkler devices listed and currently connected to fire sprinkler system.</w:t>
      </w:r>
    </w:p>
    <w:p w14:paraId="40F591F9" w14:textId="77777777" w:rsidR="00F3207A" w:rsidRPr="00006346" w:rsidRDefault="00F3207A" w:rsidP="00F3207A">
      <w:pPr>
        <w:pStyle w:val="ListParagraph"/>
        <w:numPr>
          <w:ilvl w:val="1"/>
          <w:numId w:val="64"/>
        </w:numPr>
        <w:tabs>
          <w:tab w:val="left" w:pos="1080"/>
          <w:tab w:val="left" w:pos="1620"/>
        </w:tabs>
        <w:ind w:left="990" w:hanging="270"/>
        <w:rPr>
          <w:rFonts w:ascii="Arial" w:hAnsi="Arial" w:cs="Arial"/>
          <w:sz w:val="24"/>
          <w:szCs w:val="24"/>
        </w:rPr>
      </w:pPr>
      <w:r w:rsidRPr="00006346">
        <w:rPr>
          <w:rFonts w:ascii="Arial" w:hAnsi="Arial" w:cs="Arial"/>
          <w:sz w:val="24"/>
          <w:szCs w:val="24"/>
        </w:rPr>
        <w:t>Report and Required Testing Documentation:</w:t>
      </w:r>
    </w:p>
    <w:p w14:paraId="27EDD07B" w14:textId="77777777" w:rsidR="00F3207A" w:rsidRPr="008E033A" w:rsidRDefault="00F3207A" w:rsidP="00F3207A">
      <w:pPr>
        <w:ind w:left="1080"/>
        <w:rPr>
          <w:rFonts w:ascii="Arial" w:hAnsi="Arial" w:cs="Arial"/>
          <w:sz w:val="24"/>
          <w:szCs w:val="24"/>
        </w:rPr>
      </w:pPr>
    </w:p>
    <w:p w14:paraId="6963BC0C" w14:textId="77777777" w:rsidR="00F3207A" w:rsidRPr="00F92DA3" w:rsidRDefault="00F3207A" w:rsidP="00CE56E9">
      <w:pPr>
        <w:pStyle w:val="ListParagraph"/>
        <w:numPr>
          <w:ilvl w:val="0"/>
          <w:numId w:val="93"/>
        </w:numPr>
        <w:ind w:left="1710"/>
        <w:rPr>
          <w:rFonts w:ascii="Arial" w:hAnsi="Arial" w:cs="Arial"/>
          <w:sz w:val="24"/>
          <w:szCs w:val="24"/>
        </w:rPr>
      </w:pPr>
      <w:r w:rsidRPr="00F92DA3">
        <w:rPr>
          <w:rFonts w:ascii="Arial" w:hAnsi="Arial" w:cs="Arial"/>
          <w:sz w:val="24"/>
          <w:szCs w:val="24"/>
        </w:rPr>
        <w:t>Accessible components and devices logged for:</w:t>
      </w:r>
    </w:p>
    <w:p w14:paraId="32320F7F" w14:textId="77777777" w:rsidR="00F3207A" w:rsidRPr="008E033A" w:rsidRDefault="00F3207A" w:rsidP="00F3207A">
      <w:pPr>
        <w:ind w:left="1080"/>
        <w:rPr>
          <w:rFonts w:ascii="Arial" w:hAnsi="Arial" w:cs="Arial"/>
          <w:sz w:val="24"/>
          <w:szCs w:val="24"/>
        </w:rPr>
      </w:pPr>
    </w:p>
    <w:p w14:paraId="45894DA2" w14:textId="77777777" w:rsidR="00F3207A" w:rsidRPr="00F92DA3" w:rsidRDefault="00F3207A" w:rsidP="00CE56E9">
      <w:pPr>
        <w:pStyle w:val="ListParagraph"/>
        <w:numPr>
          <w:ilvl w:val="0"/>
          <w:numId w:val="92"/>
        </w:numPr>
        <w:ind w:left="2070"/>
        <w:rPr>
          <w:rFonts w:ascii="Arial" w:hAnsi="Arial" w:cs="Arial"/>
          <w:sz w:val="24"/>
          <w:szCs w:val="24"/>
        </w:rPr>
      </w:pPr>
      <w:r w:rsidRPr="00F92DA3">
        <w:rPr>
          <w:rFonts w:ascii="Arial" w:hAnsi="Arial" w:cs="Arial"/>
          <w:sz w:val="24"/>
          <w:szCs w:val="24"/>
        </w:rPr>
        <w:t>Contractor to provide all test results to FMD Contract Administrator or FMD Designated Representative in writing.</w:t>
      </w:r>
    </w:p>
    <w:p w14:paraId="0DF08FDF" w14:textId="127BA6AA" w:rsidR="00A31ACA" w:rsidRPr="00CA5413" w:rsidRDefault="00F3207A" w:rsidP="00A31ACA">
      <w:pPr>
        <w:pStyle w:val="ListParagraph"/>
        <w:numPr>
          <w:ilvl w:val="0"/>
          <w:numId w:val="92"/>
        </w:numPr>
        <w:ind w:left="2070"/>
        <w:rPr>
          <w:rFonts w:ascii="Arial" w:hAnsi="Arial" w:cs="Arial"/>
          <w:sz w:val="24"/>
          <w:szCs w:val="24"/>
        </w:rPr>
      </w:pPr>
      <w:r w:rsidRPr="008E033A">
        <w:rPr>
          <w:rFonts w:ascii="Arial" w:hAnsi="Arial" w:cs="Arial"/>
          <w:sz w:val="24"/>
          <w:szCs w:val="24"/>
        </w:rPr>
        <w:tab/>
        <w:t>Contractor shall provide FMD Contract Administrator or FMD Designated Representative with any discrepancies found in writing (individually and on a separate summary page</w:t>
      </w:r>
      <w:proofErr w:type="gramStart"/>
      <w:r w:rsidRPr="008E033A">
        <w:rPr>
          <w:rFonts w:ascii="Arial" w:hAnsi="Arial" w:cs="Arial"/>
          <w:sz w:val="24"/>
          <w:szCs w:val="24"/>
        </w:rPr>
        <w:t>).</w:t>
      </w:r>
      <w:r w:rsidRPr="00CA5413">
        <w:rPr>
          <w:rFonts w:ascii="Arial" w:hAnsi="Arial" w:cs="Arial"/>
          <w:sz w:val="24"/>
          <w:szCs w:val="24"/>
        </w:rPr>
        <w:t>The</w:t>
      </w:r>
      <w:proofErr w:type="gramEnd"/>
      <w:r w:rsidRPr="00CA5413">
        <w:rPr>
          <w:rFonts w:ascii="Arial" w:hAnsi="Arial" w:cs="Arial"/>
          <w:sz w:val="24"/>
          <w:szCs w:val="24"/>
        </w:rPr>
        <w:t xml:space="preserve"> California State Fire Marshal may be more restrictive than state/provincial requirements.</w:t>
      </w:r>
    </w:p>
    <w:p w14:paraId="2950D2A4" w14:textId="5723A7FE" w:rsidR="00F3207A" w:rsidRPr="00A31ACA" w:rsidRDefault="00F3207A" w:rsidP="00A31ACA">
      <w:pPr>
        <w:pStyle w:val="ListParagraph"/>
        <w:numPr>
          <w:ilvl w:val="0"/>
          <w:numId w:val="93"/>
        </w:numPr>
        <w:ind w:left="1800" w:hanging="270"/>
        <w:rPr>
          <w:rFonts w:ascii="Arial" w:hAnsi="Arial" w:cs="Arial"/>
          <w:sz w:val="24"/>
          <w:szCs w:val="24"/>
        </w:rPr>
      </w:pPr>
      <w:r w:rsidRPr="00A31ACA">
        <w:rPr>
          <w:rFonts w:ascii="Arial" w:hAnsi="Arial" w:cs="Arial"/>
          <w:sz w:val="24"/>
          <w:szCs w:val="24"/>
        </w:rPr>
        <w:t>Wet pipe sprinkler test &amp; inspection include:</w:t>
      </w:r>
    </w:p>
    <w:p w14:paraId="1CAD9BB2" w14:textId="77777777" w:rsidR="00F3207A" w:rsidRPr="008E033A" w:rsidRDefault="00F3207A" w:rsidP="00F3207A">
      <w:pPr>
        <w:tabs>
          <w:tab w:val="left" w:pos="1080"/>
          <w:tab w:val="left" w:pos="1620"/>
        </w:tabs>
        <w:ind w:left="1080"/>
        <w:rPr>
          <w:rFonts w:ascii="Arial" w:hAnsi="Arial" w:cs="Arial"/>
          <w:sz w:val="24"/>
          <w:szCs w:val="24"/>
        </w:rPr>
      </w:pPr>
      <w:r w:rsidRPr="008E033A">
        <w:rPr>
          <w:rFonts w:ascii="Arial" w:hAnsi="Arial" w:cs="Arial"/>
          <w:sz w:val="24"/>
          <w:szCs w:val="24"/>
        </w:rPr>
        <w:t xml:space="preserve"> </w:t>
      </w:r>
    </w:p>
    <w:p w14:paraId="1942891B" w14:textId="77777777" w:rsidR="00A31ACA" w:rsidRDefault="00F3207A" w:rsidP="00A31ACA">
      <w:pPr>
        <w:pStyle w:val="ListParagraph"/>
        <w:numPr>
          <w:ilvl w:val="0"/>
          <w:numId w:val="94"/>
        </w:numPr>
        <w:ind w:left="2070"/>
        <w:rPr>
          <w:rFonts w:ascii="Arial" w:hAnsi="Arial" w:cs="Arial"/>
          <w:sz w:val="24"/>
          <w:szCs w:val="24"/>
        </w:rPr>
      </w:pPr>
      <w:r w:rsidRPr="008E033A">
        <w:rPr>
          <w:rFonts w:ascii="Arial" w:hAnsi="Arial" w:cs="Arial"/>
          <w:sz w:val="24"/>
          <w:szCs w:val="24"/>
        </w:rPr>
        <w:tab/>
      </w:r>
      <w:r w:rsidRPr="008E033A">
        <w:rPr>
          <w:rFonts w:ascii="Arial" w:hAnsi="Arial" w:cs="Arial"/>
          <w:sz w:val="24"/>
          <w:szCs w:val="24"/>
        </w:rPr>
        <w:tab/>
      </w:r>
      <w:bookmarkStart w:id="55" w:name="_Hlk169780595"/>
      <w:r w:rsidRPr="008E033A">
        <w:rPr>
          <w:rFonts w:ascii="Arial" w:hAnsi="Arial" w:cs="Arial"/>
          <w:sz w:val="24"/>
          <w:szCs w:val="24"/>
        </w:rPr>
        <w:t>An inspection of gauges, systems valves, components and signs; operating control valves; testing tamper and flow switches, and local alarms and signals.</w:t>
      </w:r>
    </w:p>
    <w:p w14:paraId="6BF6F0BA" w14:textId="77777777" w:rsidR="00CA5413" w:rsidRDefault="00F3207A" w:rsidP="00CA5413">
      <w:pPr>
        <w:pStyle w:val="ListParagraph"/>
        <w:numPr>
          <w:ilvl w:val="0"/>
          <w:numId w:val="94"/>
        </w:numPr>
        <w:ind w:left="2070"/>
        <w:rPr>
          <w:rFonts w:ascii="Arial" w:hAnsi="Arial" w:cs="Arial"/>
          <w:sz w:val="24"/>
          <w:szCs w:val="24"/>
        </w:rPr>
      </w:pPr>
      <w:r w:rsidRPr="00A31ACA">
        <w:rPr>
          <w:rFonts w:ascii="Arial" w:hAnsi="Arial" w:cs="Arial"/>
          <w:sz w:val="24"/>
          <w:szCs w:val="24"/>
        </w:rPr>
        <w:tab/>
        <w:t>The opening of the main drain to record static and residual pressures.</w:t>
      </w:r>
      <w:bookmarkEnd w:id="55"/>
    </w:p>
    <w:p w14:paraId="09C27DAC" w14:textId="024353EA" w:rsidR="00F3207A" w:rsidRPr="00CA5413" w:rsidRDefault="00F3207A" w:rsidP="00CA5413">
      <w:pPr>
        <w:pStyle w:val="ListParagraph"/>
        <w:numPr>
          <w:ilvl w:val="0"/>
          <w:numId w:val="94"/>
        </w:numPr>
        <w:ind w:left="2070"/>
        <w:rPr>
          <w:rFonts w:ascii="Arial" w:hAnsi="Arial" w:cs="Arial"/>
          <w:sz w:val="24"/>
          <w:szCs w:val="24"/>
        </w:rPr>
      </w:pPr>
      <w:r w:rsidRPr="00CA5413">
        <w:rPr>
          <w:rFonts w:ascii="Arial" w:hAnsi="Arial" w:cs="Arial"/>
          <w:sz w:val="24"/>
          <w:szCs w:val="24"/>
        </w:rPr>
        <w:tab/>
      </w:r>
      <w:r w:rsidRPr="00CA5413">
        <w:rPr>
          <w:rFonts w:ascii="Arial" w:hAnsi="Arial" w:cs="Arial"/>
          <w:sz w:val="24"/>
          <w:szCs w:val="24"/>
        </w:rPr>
        <w:tab/>
        <w:t>Inspecting the fire department connection.</w:t>
      </w:r>
    </w:p>
    <w:p w14:paraId="055BD387" w14:textId="77777777" w:rsidR="00F3207A" w:rsidRPr="008E033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lastRenderedPageBreak/>
        <w:t xml:space="preserve">A building walkthrough to visually </w:t>
      </w:r>
      <w:r w:rsidRPr="00AA75CC">
        <w:rPr>
          <w:rFonts w:ascii="Arial" w:hAnsi="Arial" w:cs="Arial"/>
          <w:sz w:val="24"/>
          <w:szCs w:val="24"/>
        </w:rPr>
        <w:t>inspect fire sprinkler heads, fire sprinkler escutcheons,</w:t>
      </w:r>
      <w:r w:rsidRPr="007C51F3">
        <w:rPr>
          <w:rFonts w:ascii="Arial" w:hAnsi="Arial" w:cs="Arial"/>
          <w:sz w:val="24"/>
          <w:szCs w:val="24"/>
        </w:rPr>
        <w:t xml:space="preserve"> </w:t>
      </w:r>
      <w:r w:rsidRPr="008E033A">
        <w:rPr>
          <w:rFonts w:ascii="Arial" w:hAnsi="Arial" w:cs="Arial"/>
          <w:sz w:val="24"/>
          <w:szCs w:val="24"/>
        </w:rPr>
        <w:t>piping, fittings and hangers from the floor level.</w:t>
      </w:r>
    </w:p>
    <w:p w14:paraId="2ECEA3AE" w14:textId="77777777" w:rsidR="00F3207A" w:rsidRPr="008E033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t xml:space="preserve">Control valves </w:t>
      </w:r>
      <w:proofErr w:type="gramStart"/>
      <w:r w:rsidRPr="008E033A">
        <w:rPr>
          <w:rFonts w:ascii="Arial" w:hAnsi="Arial" w:cs="Arial"/>
          <w:sz w:val="24"/>
          <w:szCs w:val="24"/>
        </w:rPr>
        <w:t>is</w:t>
      </w:r>
      <w:proofErr w:type="gramEnd"/>
      <w:r w:rsidRPr="008E033A">
        <w:rPr>
          <w:rFonts w:ascii="Arial" w:hAnsi="Arial" w:cs="Arial"/>
          <w:sz w:val="24"/>
          <w:szCs w:val="24"/>
        </w:rPr>
        <w:t xml:space="preserve"> operated in </w:t>
      </w:r>
      <w:proofErr w:type="gramStart"/>
      <w:r w:rsidRPr="008E033A">
        <w:rPr>
          <w:rFonts w:ascii="Arial" w:hAnsi="Arial" w:cs="Arial"/>
          <w:sz w:val="24"/>
          <w:szCs w:val="24"/>
        </w:rPr>
        <w:t>its</w:t>
      </w:r>
      <w:proofErr w:type="gramEnd"/>
      <w:r w:rsidRPr="008E033A">
        <w:rPr>
          <w:rFonts w:ascii="Arial" w:hAnsi="Arial" w:cs="Arial"/>
          <w:sz w:val="24"/>
          <w:szCs w:val="24"/>
        </w:rPr>
        <w:t xml:space="preserve"> full range and </w:t>
      </w:r>
      <w:proofErr w:type="gramStart"/>
      <w:r w:rsidRPr="008E033A">
        <w:rPr>
          <w:rFonts w:ascii="Arial" w:hAnsi="Arial" w:cs="Arial"/>
          <w:sz w:val="24"/>
          <w:szCs w:val="24"/>
        </w:rPr>
        <w:t>lubricated</w:t>
      </w:r>
      <w:proofErr w:type="gramEnd"/>
      <w:r w:rsidRPr="008E033A">
        <w:rPr>
          <w:rFonts w:ascii="Arial" w:hAnsi="Arial" w:cs="Arial"/>
          <w:sz w:val="24"/>
          <w:szCs w:val="24"/>
        </w:rPr>
        <w:t xml:space="preserve"> annually.</w:t>
      </w:r>
    </w:p>
    <w:p w14:paraId="486A288C" w14:textId="77777777" w:rsidR="00F3207A" w:rsidRPr="008E033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t>Drain test is to be conducted after opening.</w:t>
      </w:r>
    </w:p>
    <w:p w14:paraId="2BA250A3" w14:textId="77777777" w:rsidR="00F3207A" w:rsidRPr="008E033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tab/>
      </w:r>
      <w:proofErr w:type="gramStart"/>
      <w:r w:rsidRPr="008E033A">
        <w:rPr>
          <w:rFonts w:ascii="Arial" w:hAnsi="Arial" w:cs="Arial"/>
          <w:sz w:val="24"/>
          <w:szCs w:val="24"/>
        </w:rPr>
        <w:t>Additionally</w:t>
      </w:r>
      <w:proofErr w:type="gramEnd"/>
      <w:r w:rsidRPr="008E033A">
        <w:rPr>
          <w:rFonts w:ascii="Arial" w:hAnsi="Arial" w:cs="Arial"/>
          <w:sz w:val="24"/>
          <w:szCs w:val="24"/>
        </w:rPr>
        <w:t xml:space="preserve"> items to be checked include the condition, operation, leakage, blockage, accessibility, and damage.</w:t>
      </w:r>
    </w:p>
    <w:p w14:paraId="0CFC4586" w14:textId="77777777" w:rsidR="00F3207A" w:rsidRPr="008E033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t>Contractor shall test functionality of the pre-action system, solenoid valves, check valves, relief valves, isolation control valves, and gauges.</w:t>
      </w:r>
    </w:p>
    <w:p w14:paraId="4503E405" w14:textId="77777777" w:rsidR="00F3207A" w:rsidRPr="008E033A" w:rsidRDefault="00F3207A" w:rsidP="00CE56E9">
      <w:pPr>
        <w:pStyle w:val="ListParagraph"/>
        <w:numPr>
          <w:ilvl w:val="0"/>
          <w:numId w:val="94"/>
        </w:numPr>
        <w:ind w:left="2160"/>
        <w:rPr>
          <w:rFonts w:ascii="Arial" w:hAnsi="Arial" w:cs="Arial"/>
          <w:sz w:val="24"/>
          <w:szCs w:val="24"/>
        </w:rPr>
      </w:pPr>
      <w:proofErr w:type="gramStart"/>
      <w:r w:rsidRPr="008E033A">
        <w:rPr>
          <w:rFonts w:ascii="Arial" w:hAnsi="Arial" w:cs="Arial"/>
          <w:sz w:val="24"/>
          <w:szCs w:val="24"/>
        </w:rPr>
        <w:t>Contractor</w:t>
      </w:r>
      <w:proofErr w:type="gramEnd"/>
      <w:r w:rsidRPr="008E033A">
        <w:rPr>
          <w:rFonts w:ascii="Arial" w:hAnsi="Arial" w:cs="Arial"/>
          <w:sz w:val="24"/>
          <w:szCs w:val="24"/>
        </w:rPr>
        <w:t xml:space="preserve"> shall verify pre-action alarms report to fire alarm </w:t>
      </w:r>
      <w:proofErr w:type="gramStart"/>
      <w:r w:rsidRPr="008E033A">
        <w:rPr>
          <w:rFonts w:ascii="Arial" w:hAnsi="Arial" w:cs="Arial"/>
          <w:sz w:val="24"/>
          <w:szCs w:val="24"/>
        </w:rPr>
        <w:t>panel</w:t>
      </w:r>
      <w:proofErr w:type="gramEnd"/>
      <w:r w:rsidRPr="008E033A">
        <w:rPr>
          <w:rFonts w:ascii="Arial" w:hAnsi="Arial" w:cs="Arial"/>
          <w:sz w:val="24"/>
          <w:szCs w:val="24"/>
        </w:rPr>
        <w:t>.</w:t>
      </w:r>
    </w:p>
    <w:p w14:paraId="414F7273" w14:textId="77777777" w:rsidR="00F3207A" w:rsidRPr="008E033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t>Contractor shall test pre-action system tamper and water flow switches to ensure proper operation.</w:t>
      </w:r>
    </w:p>
    <w:p w14:paraId="1FE68F6E" w14:textId="77777777" w:rsidR="00F3207A" w:rsidRDefault="00F3207A" w:rsidP="00CE56E9">
      <w:pPr>
        <w:pStyle w:val="ListParagraph"/>
        <w:numPr>
          <w:ilvl w:val="0"/>
          <w:numId w:val="94"/>
        </w:numPr>
        <w:ind w:left="2160"/>
        <w:rPr>
          <w:rFonts w:ascii="Arial" w:hAnsi="Arial" w:cs="Arial"/>
          <w:sz w:val="24"/>
          <w:szCs w:val="24"/>
        </w:rPr>
      </w:pPr>
      <w:r w:rsidRPr="008E033A">
        <w:rPr>
          <w:rFonts w:ascii="Arial" w:hAnsi="Arial" w:cs="Arial"/>
          <w:sz w:val="24"/>
          <w:szCs w:val="24"/>
        </w:rPr>
        <w:t>Contractor shall ensure pre-action system auxiliary fire alarm panel is functioning properly.</w:t>
      </w:r>
    </w:p>
    <w:p w14:paraId="14BBD5BE" w14:textId="77777777" w:rsidR="00F52FCC" w:rsidRDefault="00F52FCC" w:rsidP="00F52FCC">
      <w:pPr>
        <w:pStyle w:val="ListParagraph"/>
        <w:ind w:left="2160"/>
        <w:rPr>
          <w:rFonts w:ascii="Arial" w:hAnsi="Arial" w:cs="Arial"/>
          <w:sz w:val="24"/>
          <w:szCs w:val="24"/>
        </w:rPr>
      </w:pPr>
    </w:p>
    <w:bookmarkEnd w:id="54"/>
    <w:p w14:paraId="3EF1ACDC" w14:textId="750E66BA" w:rsidR="00F3207A" w:rsidRPr="00FC7C9E" w:rsidRDefault="00F3207A" w:rsidP="00946A5F">
      <w:pPr>
        <w:pStyle w:val="ListParagraph"/>
        <w:numPr>
          <w:ilvl w:val="0"/>
          <w:numId w:val="89"/>
        </w:numPr>
        <w:ind w:left="1080"/>
        <w:rPr>
          <w:rFonts w:ascii="Arial" w:hAnsi="Arial" w:cs="Arial"/>
          <w:sz w:val="24"/>
          <w:szCs w:val="24"/>
        </w:rPr>
      </w:pPr>
      <w:r w:rsidRPr="00FC7C9E">
        <w:rPr>
          <w:rFonts w:ascii="Arial" w:hAnsi="Arial" w:cs="Arial"/>
          <w:sz w:val="24"/>
          <w:szCs w:val="24"/>
        </w:rPr>
        <w:t>Fire Pump Test and Inspection</w:t>
      </w:r>
    </w:p>
    <w:p w14:paraId="58814478" w14:textId="6C3DAD3F" w:rsidR="00F3207A" w:rsidRDefault="00CD5A7A" w:rsidP="00CD5A7A">
      <w:pPr>
        <w:pStyle w:val="ListParagraph"/>
        <w:numPr>
          <w:ilvl w:val="0"/>
          <w:numId w:val="68"/>
        </w:numPr>
        <w:tabs>
          <w:tab w:val="left" w:pos="1080"/>
          <w:tab w:val="left" w:pos="1620"/>
        </w:tabs>
        <w:rPr>
          <w:rFonts w:ascii="Arial" w:hAnsi="Arial" w:cs="Arial"/>
          <w:sz w:val="24"/>
          <w:szCs w:val="24"/>
        </w:rPr>
      </w:pPr>
      <w:r>
        <w:rPr>
          <w:rFonts w:ascii="Arial" w:hAnsi="Arial" w:cs="Arial"/>
          <w:sz w:val="24"/>
          <w:szCs w:val="24"/>
        </w:rPr>
        <w:t>An inspection of the pump (pump</w:t>
      </w:r>
      <w:r w:rsidR="00A8520C">
        <w:rPr>
          <w:rFonts w:ascii="Arial" w:hAnsi="Arial" w:cs="Arial"/>
          <w:sz w:val="24"/>
          <w:szCs w:val="24"/>
        </w:rPr>
        <w:t>, diver, con</w:t>
      </w:r>
      <w:r w:rsidR="0091689B">
        <w:rPr>
          <w:rFonts w:ascii="Arial" w:hAnsi="Arial" w:cs="Arial"/>
          <w:sz w:val="24"/>
          <w:szCs w:val="24"/>
        </w:rPr>
        <w:t xml:space="preserve">troller, piping, vales, </w:t>
      </w:r>
      <w:proofErr w:type="spellStart"/>
      <w:r w:rsidR="0091689B">
        <w:rPr>
          <w:rFonts w:ascii="Arial" w:hAnsi="Arial" w:cs="Arial"/>
          <w:sz w:val="24"/>
          <w:szCs w:val="24"/>
        </w:rPr>
        <w:t>ect</w:t>
      </w:r>
      <w:proofErr w:type="spellEnd"/>
      <w:r w:rsidR="0091689B">
        <w:rPr>
          <w:rFonts w:ascii="Arial" w:hAnsi="Arial" w:cs="Arial"/>
          <w:sz w:val="24"/>
          <w:szCs w:val="24"/>
        </w:rPr>
        <w:t>).</w:t>
      </w:r>
    </w:p>
    <w:p w14:paraId="5196A617" w14:textId="470CA357" w:rsidR="0091689B" w:rsidRPr="00ED3F95" w:rsidRDefault="0091689B" w:rsidP="00ED3F95">
      <w:pPr>
        <w:pStyle w:val="ListParagraph"/>
        <w:numPr>
          <w:ilvl w:val="0"/>
          <w:numId w:val="68"/>
        </w:numPr>
        <w:tabs>
          <w:tab w:val="left" w:pos="1080"/>
          <w:tab w:val="left" w:pos="1620"/>
        </w:tabs>
        <w:rPr>
          <w:rFonts w:ascii="Arial" w:hAnsi="Arial" w:cs="Arial"/>
          <w:sz w:val="24"/>
          <w:szCs w:val="24"/>
        </w:rPr>
      </w:pPr>
      <w:r>
        <w:rPr>
          <w:rFonts w:ascii="Arial" w:hAnsi="Arial" w:cs="Arial"/>
          <w:sz w:val="24"/>
          <w:szCs w:val="24"/>
        </w:rPr>
        <w:t>Test calibrated</w:t>
      </w:r>
      <w:r w:rsidR="001D2F7D">
        <w:rPr>
          <w:rFonts w:ascii="Arial" w:hAnsi="Arial" w:cs="Arial"/>
          <w:sz w:val="24"/>
          <w:szCs w:val="24"/>
        </w:rPr>
        <w:t xml:space="preserve"> test gauges </w:t>
      </w:r>
      <w:r w:rsidR="0096081D" w:rsidRPr="00F4674A">
        <w:rPr>
          <w:rFonts w:ascii="Arial" w:hAnsi="Arial" w:cs="Arial"/>
          <w:sz w:val="24"/>
          <w:szCs w:val="24"/>
        </w:rPr>
        <w:t>(suction &amp; discharge); flowing water thru the test header (header requires the use of a flow device); water is flowed at three critical points: churn (no flow), rated (100%), and peak (150%), the following readings are taken at each point, discharge pressure, suction pressure, RPM's; the net pressure is calculated (discharge - suction = net).</w:t>
      </w:r>
      <w:r>
        <w:rPr>
          <w:rFonts w:ascii="Arial" w:hAnsi="Arial" w:cs="Arial"/>
          <w:sz w:val="24"/>
          <w:szCs w:val="24"/>
        </w:rPr>
        <w:t xml:space="preserve"> </w:t>
      </w:r>
    </w:p>
    <w:p w14:paraId="1428CE04" w14:textId="77777777" w:rsidR="00F3207A" w:rsidRPr="008E033A" w:rsidRDefault="00F3207A" w:rsidP="00F3207A">
      <w:pPr>
        <w:tabs>
          <w:tab w:val="left" w:pos="1080"/>
          <w:tab w:val="left" w:pos="1620"/>
        </w:tabs>
        <w:ind w:left="1080" w:firstLine="540"/>
        <w:rPr>
          <w:rFonts w:ascii="Arial" w:hAnsi="Arial" w:cs="Arial"/>
          <w:sz w:val="24"/>
          <w:szCs w:val="24"/>
        </w:rPr>
      </w:pPr>
    </w:p>
    <w:p w14:paraId="7C742805" w14:textId="77777777" w:rsidR="00F3207A" w:rsidRPr="00ED3F95" w:rsidRDefault="00F3207A" w:rsidP="00ED3F95">
      <w:pPr>
        <w:tabs>
          <w:tab w:val="left" w:pos="1080"/>
          <w:tab w:val="left" w:pos="2160"/>
        </w:tabs>
        <w:rPr>
          <w:rFonts w:ascii="Arial" w:hAnsi="Arial" w:cs="Arial"/>
          <w:sz w:val="24"/>
          <w:szCs w:val="24"/>
        </w:rPr>
      </w:pPr>
      <w:r w:rsidRPr="00ED3F95">
        <w:rPr>
          <w:rFonts w:ascii="Arial" w:hAnsi="Arial" w:cs="Arial"/>
          <w:sz w:val="24"/>
          <w:szCs w:val="24"/>
        </w:rPr>
        <w:t>Accessible components and devices logged for:</w:t>
      </w:r>
    </w:p>
    <w:p w14:paraId="0F304D58" w14:textId="77777777" w:rsidR="00F3207A" w:rsidRPr="008E033A" w:rsidRDefault="00F3207A" w:rsidP="00F3207A">
      <w:pPr>
        <w:tabs>
          <w:tab w:val="left" w:pos="1080"/>
          <w:tab w:val="left" w:pos="2160"/>
        </w:tabs>
        <w:rPr>
          <w:rFonts w:ascii="Arial" w:hAnsi="Arial" w:cs="Arial"/>
          <w:sz w:val="24"/>
          <w:szCs w:val="24"/>
        </w:rPr>
      </w:pPr>
    </w:p>
    <w:p w14:paraId="4B13D075" w14:textId="77777777" w:rsidR="00F3207A" w:rsidRPr="008E033A" w:rsidRDefault="00F3207A" w:rsidP="00F3207A">
      <w:pPr>
        <w:pStyle w:val="ListParagraph"/>
        <w:numPr>
          <w:ilvl w:val="0"/>
          <w:numId w:val="70"/>
        </w:numPr>
        <w:ind w:left="2160"/>
        <w:rPr>
          <w:rFonts w:ascii="Arial" w:hAnsi="Arial" w:cs="Arial"/>
          <w:sz w:val="24"/>
          <w:szCs w:val="24"/>
        </w:rPr>
      </w:pPr>
      <w:r w:rsidRPr="008E033A">
        <w:rPr>
          <w:rFonts w:ascii="Arial" w:hAnsi="Arial" w:cs="Arial"/>
          <w:sz w:val="24"/>
          <w:szCs w:val="24"/>
        </w:rPr>
        <w:t xml:space="preserve">Contractor shall provide all test results to FMD </w:t>
      </w:r>
      <w:proofErr w:type="gramStart"/>
      <w:r w:rsidRPr="008E033A">
        <w:rPr>
          <w:rFonts w:ascii="Arial" w:hAnsi="Arial" w:cs="Arial"/>
          <w:sz w:val="24"/>
          <w:szCs w:val="24"/>
        </w:rPr>
        <w:t>Contract  Administrator</w:t>
      </w:r>
      <w:proofErr w:type="gramEnd"/>
      <w:r w:rsidRPr="008E033A">
        <w:rPr>
          <w:rFonts w:ascii="Arial" w:hAnsi="Arial" w:cs="Arial"/>
          <w:sz w:val="24"/>
          <w:szCs w:val="24"/>
        </w:rPr>
        <w:t xml:space="preserve"> or FMD Designated Representative in writing.</w:t>
      </w:r>
    </w:p>
    <w:p w14:paraId="5230E7C7" w14:textId="77777777" w:rsidR="00F3207A" w:rsidRPr="00F4674A" w:rsidRDefault="00F3207A" w:rsidP="00F3207A">
      <w:pPr>
        <w:pStyle w:val="ListParagraph"/>
        <w:numPr>
          <w:ilvl w:val="0"/>
          <w:numId w:val="70"/>
        </w:numPr>
        <w:ind w:left="2160"/>
        <w:rPr>
          <w:rFonts w:ascii="Arial" w:hAnsi="Arial" w:cs="Arial"/>
          <w:sz w:val="24"/>
          <w:szCs w:val="24"/>
        </w:rPr>
      </w:pPr>
      <w:r w:rsidRPr="00F4674A">
        <w:rPr>
          <w:rFonts w:ascii="Arial" w:hAnsi="Arial" w:cs="Arial"/>
          <w:sz w:val="24"/>
          <w:szCs w:val="24"/>
        </w:rPr>
        <w:t>Contractor shall provide FMD Contract Administrator or FMD Designated Representative with any discrepancies found in writing (individually and on a separate summary page).</w:t>
      </w:r>
    </w:p>
    <w:p w14:paraId="39389DE0" w14:textId="77777777" w:rsidR="00F3207A" w:rsidRPr="008E033A" w:rsidRDefault="00F3207A" w:rsidP="00F3207A">
      <w:pPr>
        <w:tabs>
          <w:tab w:val="left" w:pos="1080"/>
          <w:tab w:val="left" w:pos="1620"/>
        </w:tabs>
        <w:ind w:left="2700" w:hanging="1620"/>
        <w:rPr>
          <w:rFonts w:ascii="Arial" w:hAnsi="Arial" w:cs="Arial"/>
          <w:sz w:val="24"/>
          <w:szCs w:val="24"/>
        </w:rPr>
      </w:pPr>
      <w:r w:rsidRPr="008E033A">
        <w:rPr>
          <w:rFonts w:ascii="Arial" w:hAnsi="Arial" w:cs="Arial"/>
          <w:sz w:val="24"/>
          <w:szCs w:val="24"/>
        </w:rPr>
        <w:tab/>
        <w:t xml:space="preserve">      </w:t>
      </w:r>
    </w:p>
    <w:p w14:paraId="7C34F183" w14:textId="594BEBAD" w:rsidR="00F3207A" w:rsidRPr="00076869" w:rsidRDefault="00F3207A" w:rsidP="00076869">
      <w:pPr>
        <w:pStyle w:val="ListParagraph"/>
        <w:numPr>
          <w:ilvl w:val="1"/>
          <w:numId w:val="68"/>
        </w:numPr>
        <w:rPr>
          <w:rFonts w:ascii="Arial" w:hAnsi="Arial" w:cs="Arial"/>
          <w:sz w:val="24"/>
          <w:szCs w:val="24"/>
        </w:rPr>
      </w:pPr>
      <w:r w:rsidRPr="008E033A">
        <w:rPr>
          <w:rFonts w:ascii="Arial" w:hAnsi="Arial" w:cs="Arial"/>
          <w:sz w:val="24"/>
          <w:szCs w:val="24"/>
        </w:rPr>
        <w:t>Certain additional services may be required by the SFM. The California State Fire Marshal may be more restrictive than state/provincial requirements.</w:t>
      </w:r>
    </w:p>
    <w:p w14:paraId="1F1DD857" w14:textId="77777777" w:rsidR="00F3207A" w:rsidRDefault="00F3207A" w:rsidP="00F3207A">
      <w:pPr>
        <w:tabs>
          <w:tab w:val="left" w:pos="1080"/>
          <w:tab w:val="left" w:pos="1593"/>
          <w:tab w:val="left" w:pos="1620"/>
        </w:tabs>
        <w:rPr>
          <w:rFonts w:ascii="Arial" w:hAnsi="Arial" w:cs="Arial"/>
          <w:color w:val="000000"/>
          <w:sz w:val="24"/>
          <w:szCs w:val="24"/>
        </w:rPr>
      </w:pPr>
    </w:p>
    <w:p w14:paraId="5701462A" w14:textId="77777777" w:rsidR="00F3207A" w:rsidRPr="00FC7C9E" w:rsidRDefault="00F3207A" w:rsidP="00F3207A">
      <w:pPr>
        <w:pStyle w:val="ListParagraph"/>
        <w:numPr>
          <w:ilvl w:val="0"/>
          <w:numId w:val="79"/>
        </w:numPr>
        <w:ind w:left="810" w:hanging="450"/>
        <w:rPr>
          <w:rFonts w:ascii="Arial" w:hAnsi="Arial" w:cs="Arial"/>
          <w:sz w:val="24"/>
          <w:szCs w:val="24"/>
        </w:rPr>
      </w:pPr>
      <w:r w:rsidRPr="00FC7C9E">
        <w:rPr>
          <w:rFonts w:ascii="Arial" w:hAnsi="Arial" w:cs="Arial"/>
          <w:sz w:val="24"/>
          <w:szCs w:val="24"/>
        </w:rPr>
        <w:t>5 Year Certification</w:t>
      </w:r>
    </w:p>
    <w:p w14:paraId="66817CC8" w14:textId="77777777" w:rsidR="00C22CE5" w:rsidRPr="00FC7C9E" w:rsidRDefault="00C22CE5" w:rsidP="00C22CE5">
      <w:pPr>
        <w:pStyle w:val="ListParagraph"/>
        <w:ind w:left="810"/>
        <w:rPr>
          <w:rFonts w:ascii="Arial" w:hAnsi="Arial" w:cs="Arial"/>
          <w:sz w:val="24"/>
          <w:szCs w:val="24"/>
          <w:u w:val="single"/>
        </w:rPr>
      </w:pPr>
    </w:p>
    <w:p w14:paraId="01DEB68F" w14:textId="77777777" w:rsidR="00C22CE5" w:rsidRPr="00FC7C9E" w:rsidRDefault="00C22CE5" w:rsidP="00C22CE5">
      <w:pPr>
        <w:pStyle w:val="ListParagraph"/>
        <w:numPr>
          <w:ilvl w:val="0"/>
          <w:numId w:val="80"/>
        </w:numPr>
        <w:rPr>
          <w:rFonts w:ascii="Arial" w:hAnsi="Arial" w:cs="Arial"/>
          <w:sz w:val="24"/>
          <w:szCs w:val="24"/>
        </w:rPr>
      </w:pPr>
      <w:proofErr w:type="gramStart"/>
      <w:r w:rsidRPr="00FC7C9E">
        <w:rPr>
          <w:rFonts w:ascii="Arial" w:hAnsi="Arial" w:cs="Arial"/>
          <w:sz w:val="24"/>
          <w:szCs w:val="24"/>
        </w:rPr>
        <w:t>5 year</w:t>
      </w:r>
      <w:proofErr w:type="gramEnd"/>
      <w:r w:rsidRPr="00FC7C9E">
        <w:rPr>
          <w:rFonts w:ascii="Arial" w:hAnsi="Arial" w:cs="Arial"/>
          <w:sz w:val="24"/>
          <w:szCs w:val="24"/>
        </w:rPr>
        <w:t xml:space="preserve"> certification for the fire sprinkler system shall be performed once during the contract.</w:t>
      </w:r>
    </w:p>
    <w:p w14:paraId="24F57852" w14:textId="77777777" w:rsidR="00C22CE5" w:rsidRPr="00FC7C9E" w:rsidRDefault="00C22CE5" w:rsidP="005D55F6">
      <w:pPr>
        <w:pStyle w:val="ListParagraph"/>
        <w:ind w:left="810"/>
        <w:rPr>
          <w:rFonts w:ascii="Arial" w:hAnsi="Arial" w:cs="Arial"/>
          <w:sz w:val="24"/>
          <w:szCs w:val="24"/>
          <w:u w:val="single"/>
        </w:rPr>
      </w:pPr>
    </w:p>
    <w:p w14:paraId="6A19E1DE" w14:textId="5CF22C31" w:rsidR="00C22CE5" w:rsidRPr="00FC7C9E" w:rsidRDefault="00C22CE5" w:rsidP="00F3207A">
      <w:pPr>
        <w:pStyle w:val="ListParagraph"/>
        <w:numPr>
          <w:ilvl w:val="0"/>
          <w:numId w:val="79"/>
        </w:numPr>
        <w:ind w:left="810" w:hanging="450"/>
        <w:rPr>
          <w:rFonts w:ascii="Arial" w:hAnsi="Arial" w:cs="Arial"/>
          <w:sz w:val="24"/>
          <w:szCs w:val="24"/>
        </w:rPr>
      </w:pPr>
      <w:r w:rsidRPr="00FC7C9E">
        <w:rPr>
          <w:rFonts w:ascii="Arial" w:hAnsi="Arial" w:cs="Arial"/>
          <w:sz w:val="24"/>
          <w:szCs w:val="24"/>
        </w:rPr>
        <w:t>Training</w:t>
      </w:r>
    </w:p>
    <w:p w14:paraId="66ED9AD0" w14:textId="77777777" w:rsidR="00F3207A" w:rsidRDefault="00F3207A" w:rsidP="00F3207A">
      <w:pPr>
        <w:pStyle w:val="ListParagraph"/>
        <w:ind w:left="810"/>
        <w:rPr>
          <w:rFonts w:ascii="Arial" w:hAnsi="Arial" w:cs="Arial"/>
          <w:sz w:val="24"/>
          <w:szCs w:val="24"/>
          <w:highlight w:val="yellow"/>
        </w:rPr>
      </w:pPr>
    </w:p>
    <w:p w14:paraId="531E20BB" w14:textId="061A4772" w:rsidR="00C22CE5" w:rsidRDefault="00C22CE5" w:rsidP="00254746">
      <w:pPr>
        <w:pStyle w:val="ListParagraph"/>
        <w:tabs>
          <w:tab w:val="left" w:pos="1440"/>
        </w:tabs>
        <w:ind w:left="1440" w:hanging="720"/>
        <w:rPr>
          <w:rFonts w:ascii="Arial" w:hAnsi="Arial" w:cs="Arial"/>
          <w:sz w:val="24"/>
          <w:szCs w:val="24"/>
          <w:highlight w:val="yellow"/>
        </w:rPr>
      </w:pPr>
      <w:r w:rsidRPr="00A14CE8">
        <w:rPr>
          <w:rFonts w:ascii="Arial" w:hAnsi="Arial" w:cs="Arial"/>
          <w:sz w:val="24"/>
          <w:szCs w:val="24"/>
        </w:rPr>
        <w:t xml:space="preserve">    </w:t>
      </w:r>
      <w:r w:rsidRPr="00C22CE5">
        <w:rPr>
          <w:rFonts w:ascii="Arial" w:hAnsi="Arial" w:cs="Arial"/>
          <w:sz w:val="24"/>
          <w:szCs w:val="24"/>
        </w:rPr>
        <w:t>a)</w:t>
      </w:r>
      <w:r w:rsidRPr="00C22CE5">
        <w:rPr>
          <w:rFonts w:ascii="Arial" w:hAnsi="Arial" w:cs="Arial"/>
          <w:sz w:val="24"/>
          <w:szCs w:val="24"/>
        </w:rPr>
        <w:tab/>
        <w:t>Contractor shall provide semi-annual training on the Notifier Fire Alarm Panel which consist of providing instruction on how to disable and re-enable fire alarm system devices smoke detectors, duct detectors, water flow switches, tamper switches and audio zones.</w:t>
      </w:r>
    </w:p>
    <w:p w14:paraId="26F21B3E" w14:textId="349EB57E" w:rsidR="00F3207A" w:rsidRPr="005D55F6" w:rsidRDefault="00F3207A" w:rsidP="005D55F6">
      <w:pPr>
        <w:rPr>
          <w:rFonts w:ascii="Arial" w:hAnsi="Arial" w:cs="Arial"/>
          <w:sz w:val="24"/>
          <w:szCs w:val="24"/>
        </w:rPr>
      </w:pPr>
    </w:p>
    <w:p w14:paraId="310BE7F9" w14:textId="77777777" w:rsidR="00F3207A" w:rsidRPr="00456771" w:rsidRDefault="00F3207A" w:rsidP="00F3207A">
      <w:pPr>
        <w:rPr>
          <w:rFonts w:ascii="Arial" w:hAnsi="Arial" w:cs="Arial"/>
          <w:sz w:val="24"/>
          <w:szCs w:val="24"/>
        </w:rPr>
      </w:pPr>
      <w:r w:rsidRPr="00456771">
        <w:rPr>
          <w:rFonts w:ascii="Arial" w:hAnsi="Arial" w:cs="Arial"/>
          <w:sz w:val="24"/>
          <w:szCs w:val="24"/>
        </w:rPr>
        <w:lastRenderedPageBreak/>
        <w:t>The FMD Contract Administrator or FMD Designated Representative reserves the right to increase or decrease preventive maintenance services, or to decrease the scheduled number of services, should equipment be added or old equipment become obsolete.</w:t>
      </w:r>
    </w:p>
    <w:p w14:paraId="30CF1C1E" w14:textId="77777777" w:rsidR="00F3207A" w:rsidRPr="00456771" w:rsidRDefault="00F3207A" w:rsidP="00F3207A">
      <w:pPr>
        <w:rPr>
          <w:rFonts w:ascii="Arial" w:hAnsi="Arial" w:cs="Arial"/>
          <w:sz w:val="24"/>
          <w:szCs w:val="24"/>
        </w:rPr>
      </w:pPr>
    </w:p>
    <w:p w14:paraId="14766A84" w14:textId="77777777" w:rsidR="00F3207A" w:rsidRPr="00456771" w:rsidRDefault="00F3207A" w:rsidP="00F3207A">
      <w:pPr>
        <w:rPr>
          <w:rFonts w:ascii="Arial" w:hAnsi="Arial" w:cs="Arial"/>
          <w:sz w:val="24"/>
          <w:szCs w:val="24"/>
        </w:rPr>
      </w:pPr>
      <w:r w:rsidRPr="00456771">
        <w:rPr>
          <w:rFonts w:ascii="Arial" w:hAnsi="Arial" w:cs="Arial"/>
          <w:sz w:val="24"/>
          <w:szCs w:val="24"/>
        </w:rPr>
        <w:t>Preventive Maintenance shall be paid by the State at the Contractor’s rates specified in Exhibit B, Attachment 1, Cost Sheet, Table 1 A., B. and C., Preventive Maintenance.</w:t>
      </w:r>
    </w:p>
    <w:p w14:paraId="1DE10599" w14:textId="77777777" w:rsidR="00F3207A" w:rsidRPr="008E033A" w:rsidRDefault="00F3207A" w:rsidP="00F3207A">
      <w:pPr>
        <w:tabs>
          <w:tab w:val="left" w:pos="540"/>
          <w:tab w:val="left" w:pos="1080"/>
          <w:tab w:val="left" w:pos="1620"/>
          <w:tab w:val="left" w:pos="2160"/>
          <w:tab w:val="left" w:pos="2700"/>
        </w:tabs>
        <w:rPr>
          <w:rFonts w:ascii="Arial" w:hAnsi="Arial" w:cs="Arial"/>
          <w:caps/>
          <w:color w:val="0000FF"/>
          <w:sz w:val="24"/>
          <w:szCs w:val="24"/>
        </w:rPr>
      </w:pPr>
    </w:p>
    <w:p w14:paraId="5CA08889" w14:textId="77777777" w:rsidR="00F3207A" w:rsidRPr="008E033A" w:rsidRDefault="00F3207A" w:rsidP="00F3207A">
      <w:pPr>
        <w:numPr>
          <w:ilvl w:val="0"/>
          <w:numId w:val="34"/>
        </w:numPr>
        <w:ind w:left="360"/>
        <w:rPr>
          <w:rFonts w:ascii="Arial" w:hAnsi="Arial" w:cs="Arial"/>
          <w:caps/>
          <w:color w:val="0000FF"/>
          <w:sz w:val="24"/>
          <w:szCs w:val="24"/>
        </w:rPr>
      </w:pPr>
      <w:r w:rsidRPr="008E033A">
        <w:rPr>
          <w:rFonts w:ascii="Arial" w:hAnsi="Arial" w:cs="Arial"/>
          <w:caps/>
          <w:sz w:val="24"/>
          <w:szCs w:val="24"/>
          <w:u w:val="single"/>
        </w:rPr>
        <w:t>Repair Services</w:t>
      </w:r>
      <w:r w:rsidRPr="008E033A">
        <w:rPr>
          <w:rFonts w:ascii="Arial" w:hAnsi="Arial" w:cs="Arial"/>
          <w:caps/>
          <w:sz w:val="24"/>
          <w:szCs w:val="24"/>
        </w:rPr>
        <w:t xml:space="preserve"> </w:t>
      </w:r>
    </w:p>
    <w:p w14:paraId="15A2D454" w14:textId="77777777" w:rsidR="00F3207A" w:rsidRPr="008E033A" w:rsidRDefault="00F3207A" w:rsidP="00F3207A">
      <w:pPr>
        <w:tabs>
          <w:tab w:val="left" w:pos="540"/>
          <w:tab w:val="left" w:pos="1080"/>
          <w:tab w:val="left" w:pos="1620"/>
        </w:tabs>
        <w:rPr>
          <w:rFonts w:ascii="Arial" w:hAnsi="Arial" w:cs="Arial"/>
          <w:sz w:val="24"/>
          <w:szCs w:val="24"/>
        </w:rPr>
      </w:pPr>
    </w:p>
    <w:p w14:paraId="22B844DA" w14:textId="77777777" w:rsidR="00F3207A" w:rsidRPr="008E033A" w:rsidRDefault="00F3207A" w:rsidP="00F3207A">
      <w:pPr>
        <w:numPr>
          <w:ilvl w:val="0"/>
          <w:numId w:val="42"/>
        </w:numPr>
        <w:ind w:left="720" w:hanging="360"/>
        <w:rPr>
          <w:rFonts w:ascii="Arial" w:hAnsi="Arial" w:cs="Arial"/>
          <w:sz w:val="24"/>
          <w:szCs w:val="24"/>
        </w:rPr>
      </w:pPr>
      <w:proofErr w:type="gramStart"/>
      <w:r w:rsidRPr="008E033A">
        <w:rPr>
          <w:rFonts w:ascii="Arial" w:hAnsi="Arial" w:cs="Arial"/>
          <w:sz w:val="24"/>
          <w:szCs w:val="24"/>
        </w:rPr>
        <w:t>Contractor</w:t>
      </w:r>
      <w:proofErr w:type="gramEnd"/>
      <w:r w:rsidRPr="008E033A">
        <w:rPr>
          <w:rFonts w:ascii="Arial" w:hAnsi="Arial" w:cs="Arial"/>
          <w:sz w:val="24"/>
          <w:szCs w:val="24"/>
        </w:rPr>
        <w:t xml:space="preserve"> </w:t>
      </w:r>
      <w:proofErr w:type="gramStart"/>
      <w:r w:rsidRPr="008E033A">
        <w:rPr>
          <w:rFonts w:ascii="Arial" w:hAnsi="Arial" w:cs="Arial"/>
          <w:sz w:val="24"/>
          <w:szCs w:val="24"/>
        </w:rPr>
        <w:t>shall</w:t>
      </w:r>
      <w:proofErr w:type="gramEnd"/>
      <w:r w:rsidRPr="008E033A">
        <w:rPr>
          <w:rFonts w:ascii="Arial" w:hAnsi="Arial" w:cs="Arial"/>
          <w:sz w:val="24"/>
          <w:szCs w:val="24"/>
        </w:rPr>
        <w:t xml:space="preserve"> provide repair services required to keep the equipment fully operational in accordance with manufacturer’s standards.</w:t>
      </w:r>
    </w:p>
    <w:p w14:paraId="12362ABA" w14:textId="77777777" w:rsidR="00F3207A" w:rsidRPr="008E033A" w:rsidRDefault="00F3207A" w:rsidP="00F3207A">
      <w:pPr>
        <w:ind w:left="720" w:hanging="360"/>
        <w:rPr>
          <w:rFonts w:ascii="Arial" w:hAnsi="Arial" w:cs="Arial"/>
          <w:sz w:val="24"/>
          <w:szCs w:val="24"/>
        </w:rPr>
      </w:pPr>
    </w:p>
    <w:p w14:paraId="4311D8A5" w14:textId="77777777" w:rsidR="00F3207A" w:rsidRPr="008E033A" w:rsidRDefault="00F3207A" w:rsidP="00F3207A">
      <w:pPr>
        <w:numPr>
          <w:ilvl w:val="0"/>
          <w:numId w:val="42"/>
        </w:numPr>
        <w:ind w:left="720" w:hanging="360"/>
        <w:rPr>
          <w:rFonts w:ascii="Arial" w:hAnsi="Arial" w:cs="Arial"/>
          <w:sz w:val="24"/>
          <w:szCs w:val="24"/>
        </w:rPr>
      </w:pPr>
      <w:r w:rsidRPr="008E033A">
        <w:rPr>
          <w:rFonts w:ascii="Arial" w:hAnsi="Arial" w:cs="Arial"/>
          <w:sz w:val="24"/>
          <w:szCs w:val="24"/>
        </w:rPr>
        <w:t>Foreseeable Repairs shall be paid by the State at the Contractor’s Repair Service-Hourly Rates, specified in Exhibit B, Attachment 1, Cost Sheet, Table 2, Foreseeable Repair Services.</w:t>
      </w:r>
    </w:p>
    <w:p w14:paraId="1EB0F8D3" w14:textId="77777777" w:rsidR="00F3207A" w:rsidRPr="008E033A" w:rsidRDefault="00F3207A" w:rsidP="00F3207A">
      <w:pPr>
        <w:ind w:left="720" w:hanging="360"/>
        <w:rPr>
          <w:rFonts w:ascii="Arial" w:hAnsi="Arial" w:cs="Arial"/>
          <w:sz w:val="24"/>
          <w:szCs w:val="24"/>
        </w:rPr>
      </w:pPr>
    </w:p>
    <w:p w14:paraId="06468A0D" w14:textId="77777777" w:rsidR="00F3207A" w:rsidRPr="008E033A" w:rsidRDefault="00F3207A" w:rsidP="00F3207A">
      <w:pPr>
        <w:numPr>
          <w:ilvl w:val="0"/>
          <w:numId w:val="42"/>
        </w:numPr>
        <w:ind w:left="720" w:hanging="360"/>
        <w:rPr>
          <w:rFonts w:ascii="Arial" w:hAnsi="Arial" w:cs="Arial"/>
          <w:sz w:val="24"/>
          <w:szCs w:val="24"/>
        </w:rPr>
      </w:pPr>
      <w:r w:rsidRPr="008E033A">
        <w:rPr>
          <w:rFonts w:ascii="Arial" w:hAnsi="Arial" w:cs="Arial"/>
          <w:sz w:val="24"/>
          <w:szCs w:val="24"/>
        </w:rPr>
        <w:t>Unforeseeable Repairs provided during regularly scheduled maintenance visits shall be paid by the State at the Contractor’s Repair Service-Hourly Rates, specified in Exhibit B, Attachment 1, Cost Sheet, Table 3, Unforeseeable Repair Services.</w:t>
      </w:r>
    </w:p>
    <w:p w14:paraId="5B2ACE91" w14:textId="77777777" w:rsidR="00F3207A" w:rsidRPr="008E033A" w:rsidRDefault="00F3207A" w:rsidP="00F3207A">
      <w:pPr>
        <w:ind w:left="720" w:hanging="360"/>
        <w:rPr>
          <w:rFonts w:ascii="Arial" w:hAnsi="Arial" w:cs="Arial"/>
          <w:sz w:val="24"/>
          <w:szCs w:val="24"/>
        </w:rPr>
      </w:pPr>
    </w:p>
    <w:p w14:paraId="14437336" w14:textId="77777777" w:rsidR="00F3207A" w:rsidRPr="008E033A" w:rsidRDefault="00F3207A" w:rsidP="00F3207A">
      <w:pPr>
        <w:numPr>
          <w:ilvl w:val="0"/>
          <w:numId w:val="42"/>
        </w:numPr>
        <w:ind w:left="720" w:hanging="360"/>
        <w:rPr>
          <w:rFonts w:ascii="Arial" w:hAnsi="Arial" w:cs="Arial"/>
          <w:sz w:val="24"/>
          <w:szCs w:val="24"/>
        </w:rPr>
      </w:pPr>
      <w:r w:rsidRPr="008E033A">
        <w:rPr>
          <w:rFonts w:ascii="Arial" w:hAnsi="Arial" w:cs="Arial"/>
          <w:sz w:val="24"/>
          <w:szCs w:val="24"/>
        </w:rPr>
        <w:t>Contractor shall respond to requests for repair service within one (1) business day of notification by the FMD Contract Administrator or FMD Designated Representative.</w:t>
      </w:r>
    </w:p>
    <w:p w14:paraId="7AA78C9F" w14:textId="77777777" w:rsidR="00F3207A" w:rsidRPr="008E033A" w:rsidRDefault="00F3207A" w:rsidP="00F3207A">
      <w:pPr>
        <w:pStyle w:val="ListParagraph"/>
        <w:ind w:hanging="360"/>
        <w:rPr>
          <w:rFonts w:ascii="Arial" w:hAnsi="Arial" w:cs="Arial"/>
          <w:sz w:val="24"/>
          <w:szCs w:val="24"/>
        </w:rPr>
      </w:pPr>
    </w:p>
    <w:p w14:paraId="08CA9DD6" w14:textId="77777777" w:rsidR="00F3207A" w:rsidRPr="008E033A" w:rsidRDefault="00F3207A" w:rsidP="00F3207A">
      <w:pPr>
        <w:numPr>
          <w:ilvl w:val="0"/>
          <w:numId w:val="42"/>
        </w:numPr>
        <w:ind w:left="720" w:hanging="360"/>
        <w:rPr>
          <w:rFonts w:ascii="Arial" w:hAnsi="Arial" w:cs="Arial"/>
          <w:sz w:val="24"/>
          <w:szCs w:val="24"/>
        </w:rPr>
      </w:pPr>
      <w:r w:rsidRPr="008E033A">
        <w:rPr>
          <w:rFonts w:ascii="Arial" w:hAnsi="Arial" w:cs="Arial"/>
          <w:sz w:val="24"/>
          <w:szCs w:val="24"/>
        </w:rPr>
        <w:t>Repair services performed outside of normal business hours must be approved in advance, in writing, by the FMD Contract Administrator or FMD Designated Representative</w:t>
      </w:r>
    </w:p>
    <w:p w14:paraId="6015C7C6" w14:textId="77777777" w:rsidR="00F3207A" w:rsidRPr="008E033A" w:rsidRDefault="00F3207A" w:rsidP="00F3207A">
      <w:pPr>
        <w:pStyle w:val="ListParagraph"/>
        <w:ind w:hanging="360"/>
        <w:rPr>
          <w:rFonts w:ascii="Arial" w:hAnsi="Arial" w:cs="Arial"/>
          <w:sz w:val="24"/>
          <w:szCs w:val="24"/>
        </w:rPr>
      </w:pPr>
    </w:p>
    <w:p w14:paraId="3E9DD723" w14:textId="77777777" w:rsidR="00F3207A" w:rsidRPr="008E033A" w:rsidRDefault="00F3207A" w:rsidP="00F3207A">
      <w:pPr>
        <w:numPr>
          <w:ilvl w:val="0"/>
          <w:numId w:val="42"/>
        </w:numPr>
        <w:ind w:left="720" w:hanging="360"/>
        <w:rPr>
          <w:rFonts w:ascii="Arial" w:hAnsi="Arial" w:cs="Arial"/>
          <w:sz w:val="24"/>
          <w:szCs w:val="24"/>
        </w:rPr>
      </w:pPr>
      <w:r w:rsidRPr="008E033A">
        <w:rPr>
          <w:rFonts w:ascii="Arial" w:hAnsi="Arial" w:cs="Arial"/>
          <w:sz w:val="24"/>
          <w:szCs w:val="24"/>
        </w:rPr>
        <w:t xml:space="preserve">Contractor shall make every attempt to complete </w:t>
      </w:r>
      <w:proofErr w:type="gramStart"/>
      <w:r w:rsidRPr="008E033A">
        <w:rPr>
          <w:rFonts w:ascii="Arial" w:hAnsi="Arial" w:cs="Arial"/>
          <w:sz w:val="24"/>
          <w:szCs w:val="24"/>
        </w:rPr>
        <w:t>repairs</w:t>
      </w:r>
      <w:proofErr w:type="gramEnd"/>
      <w:r w:rsidRPr="008E033A">
        <w:rPr>
          <w:rFonts w:ascii="Arial" w:hAnsi="Arial" w:cs="Arial"/>
          <w:sz w:val="24"/>
          <w:szCs w:val="24"/>
        </w:rPr>
        <w:t xml:space="preserve"> the same business day.  When a part(s) must be ordered that will delay completion of repairs the same working day, Contractor shall inform the FMD Contract Administrator or FMD Designated Representative immediately.</w:t>
      </w:r>
    </w:p>
    <w:p w14:paraId="48533C3F" w14:textId="77777777" w:rsidR="00F3207A" w:rsidRPr="008E033A" w:rsidRDefault="00F3207A" w:rsidP="00F3207A">
      <w:pPr>
        <w:tabs>
          <w:tab w:val="left" w:pos="540"/>
          <w:tab w:val="left" w:pos="1620"/>
        </w:tabs>
        <w:ind w:left="1080" w:hanging="540"/>
        <w:rPr>
          <w:rFonts w:ascii="Arial" w:hAnsi="Arial" w:cs="Arial"/>
          <w:sz w:val="24"/>
          <w:szCs w:val="24"/>
        </w:rPr>
      </w:pPr>
    </w:p>
    <w:p w14:paraId="3C3B1142" w14:textId="77777777" w:rsidR="00F3207A" w:rsidRPr="008E033A" w:rsidRDefault="00F3207A" w:rsidP="00F3207A">
      <w:pPr>
        <w:numPr>
          <w:ilvl w:val="0"/>
          <w:numId w:val="34"/>
        </w:numPr>
        <w:ind w:left="360"/>
        <w:rPr>
          <w:rFonts w:ascii="Arial" w:hAnsi="Arial" w:cs="Arial"/>
          <w:caps/>
          <w:sz w:val="24"/>
          <w:szCs w:val="24"/>
        </w:rPr>
      </w:pPr>
      <w:r w:rsidRPr="008E033A">
        <w:rPr>
          <w:rFonts w:ascii="Arial" w:hAnsi="Arial" w:cs="Arial"/>
          <w:caps/>
          <w:sz w:val="24"/>
          <w:szCs w:val="24"/>
          <w:u w:val="single"/>
        </w:rPr>
        <w:t>Emergency Repair Services</w:t>
      </w:r>
      <w:r w:rsidRPr="008E033A">
        <w:rPr>
          <w:rFonts w:ascii="Arial" w:hAnsi="Arial" w:cs="Arial"/>
          <w:caps/>
          <w:sz w:val="24"/>
          <w:szCs w:val="24"/>
        </w:rPr>
        <w:t xml:space="preserve"> </w:t>
      </w:r>
    </w:p>
    <w:p w14:paraId="4111D8AF" w14:textId="77777777" w:rsidR="00F3207A" w:rsidRPr="008E033A" w:rsidRDefault="00F3207A" w:rsidP="00F3207A">
      <w:pPr>
        <w:tabs>
          <w:tab w:val="left" w:pos="540"/>
          <w:tab w:val="left" w:pos="1080"/>
          <w:tab w:val="left" w:pos="1620"/>
        </w:tabs>
        <w:ind w:left="990"/>
        <w:rPr>
          <w:rFonts w:ascii="Arial" w:hAnsi="Arial" w:cs="Arial"/>
          <w:caps/>
          <w:sz w:val="24"/>
          <w:szCs w:val="24"/>
        </w:rPr>
      </w:pPr>
    </w:p>
    <w:p w14:paraId="64B284E4" w14:textId="77777777" w:rsidR="00F3207A" w:rsidRPr="008E033A" w:rsidRDefault="00F3207A" w:rsidP="00F3207A">
      <w:pPr>
        <w:numPr>
          <w:ilvl w:val="4"/>
          <w:numId w:val="29"/>
        </w:numPr>
        <w:tabs>
          <w:tab w:val="clear" w:pos="3600"/>
        </w:tabs>
        <w:ind w:left="720"/>
        <w:rPr>
          <w:rFonts w:ascii="Arial" w:hAnsi="Arial" w:cs="Arial"/>
          <w:color w:val="000000"/>
          <w:sz w:val="24"/>
          <w:szCs w:val="24"/>
        </w:rPr>
      </w:pPr>
      <w:r w:rsidRPr="008E033A">
        <w:rPr>
          <w:rFonts w:ascii="Arial" w:hAnsi="Arial" w:cs="Arial"/>
          <w:color w:val="000000"/>
          <w:sz w:val="24"/>
          <w:szCs w:val="24"/>
        </w:rPr>
        <w:t xml:space="preserve">Contractor shall provide any necessary emergency repair services upon request from the </w:t>
      </w:r>
      <w:r w:rsidRPr="008E033A">
        <w:rPr>
          <w:rFonts w:ascii="Arial" w:hAnsi="Arial" w:cs="Arial"/>
          <w:sz w:val="24"/>
          <w:szCs w:val="24"/>
        </w:rPr>
        <w:t>FMD Contract Administrator or FMD Designated Representative</w:t>
      </w:r>
      <w:r w:rsidRPr="008E033A">
        <w:rPr>
          <w:rFonts w:ascii="Arial" w:hAnsi="Arial" w:cs="Arial"/>
          <w:color w:val="000000"/>
          <w:sz w:val="24"/>
          <w:szCs w:val="24"/>
        </w:rPr>
        <w:t>.</w:t>
      </w:r>
    </w:p>
    <w:p w14:paraId="2FA11E6F" w14:textId="77777777" w:rsidR="00F3207A" w:rsidRPr="008E033A" w:rsidRDefault="00F3207A" w:rsidP="00F3207A">
      <w:pPr>
        <w:ind w:left="720" w:hanging="360"/>
        <w:rPr>
          <w:rFonts w:ascii="Arial" w:hAnsi="Arial" w:cs="Arial"/>
          <w:color w:val="000000"/>
          <w:sz w:val="24"/>
          <w:szCs w:val="24"/>
        </w:rPr>
      </w:pPr>
    </w:p>
    <w:p w14:paraId="5319489D" w14:textId="77777777" w:rsidR="00F3207A" w:rsidRPr="008E033A" w:rsidRDefault="00F3207A" w:rsidP="00F3207A">
      <w:pPr>
        <w:numPr>
          <w:ilvl w:val="4"/>
          <w:numId w:val="29"/>
        </w:numPr>
        <w:tabs>
          <w:tab w:val="clear" w:pos="3600"/>
        </w:tabs>
        <w:ind w:left="720"/>
        <w:rPr>
          <w:rFonts w:ascii="Arial" w:hAnsi="Arial" w:cs="Arial"/>
          <w:color w:val="000000"/>
          <w:sz w:val="24"/>
          <w:szCs w:val="24"/>
        </w:rPr>
      </w:pPr>
      <w:r w:rsidRPr="008E033A">
        <w:rPr>
          <w:rFonts w:ascii="Arial" w:hAnsi="Arial" w:cs="Arial"/>
          <w:color w:val="000000"/>
          <w:sz w:val="24"/>
          <w:szCs w:val="24"/>
        </w:rPr>
        <w:t xml:space="preserve">Contractor must respond to requests for emergency repair services </w:t>
      </w:r>
      <w:r w:rsidRPr="008E033A">
        <w:rPr>
          <w:rFonts w:ascii="Arial" w:hAnsi="Arial" w:cs="Arial"/>
          <w:sz w:val="24"/>
          <w:szCs w:val="24"/>
        </w:rPr>
        <w:t>within two (2) hours of notification by the FMD Contract Administrator or FMD Designated Representative</w:t>
      </w:r>
      <w:r w:rsidRPr="008E033A">
        <w:rPr>
          <w:rFonts w:ascii="Arial" w:hAnsi="Arial" w:cs="Arial"/>
          <w:color w:val="000000"/>
          <w:sz w:val="24"/>
          <w:szCs w:val="24"/>
        </w:rPr>
        <w:t>.</w:t>
      </w:r>
    </w:p>
    <w:p w14:paraId="0C038309" w14:textId="77777777" w:rsidR="00F3207A" w:rsidRPr="008E033A" w:rsidRDefault="00F3207A" w:rsidP="00F3207A">
      <w:pPr>
        <w:pStyle w:val="ListParagraph"/>
        <w:ind w:hanging="360"/>
        <w:rPr>
          <w:rFonts w:ascii="Arial" w:hAnsi="Arial" w:cs="Arial"/>
          <w:color w:val="000000"/>
          <w:sz w:val="24"/>
          <w:szCs w:val="24"/>
        </w:rPr>
      </w:pPr>
    </w:p>
    <w:p w14:paraId="7DC69521" w14:textId="77777777" w:rsidR="00F3207A" w:rsidRPr="008E033A" w:rsidRDefault="00F3207A" w:rsidP="00F3207A">
      <w:pPr>
        <w:numPr>
          <w:ilvl w:val="4"/>
          <w:numId w:val="29"/>
        </w:numPr>
        <w:tabs>
          <w:tab w:val="clear" w:pos="3600"/>
        </w:tabs>
        <w:ind w:left="720"/>
        <w:rPr>
          <w:rFonts w:ascii="Arial" w:hAnsi="Arial" w:cs="Arial"/>
          <w:color w:val="000000"/>
          <w:sz w:val="24"/>
          <w:szCs w:val="24"/>
        </w:rPr>
      </w:pPr>
      <w:r w:rsidRPr="008E033A">
        <w:rPr>
          <w:rFonts w:ascii="Arial" w:hAnsi="Arial" w:cs="Arial"/>
          <w:color w:val="000000"/>
          <w:sz w:val="24"/>
          <w:szCs w:val="24"/>
        </w:rPr>
        <w:t>When possible, emergency repairs shall be performed during normal business hours as specified herein.</w:t>
      </w:r>
    </w:p>
    <w:p w14:paraId="46542147" w14:textId="77777777" w:rsidR="00F3207A" w:rsidRPr="008E033A" w:rsidRDefault="00F3207A" w:rsidP="00F3207A">
      <w:pPr>
        <w:ind w:left="720" w:hanging="360"/>
        <w:rPr>
          <w:rFonts w:ascii="Arial" w:hAnsi="Arial" w:cs="Arial"/>
          <w:color w:val="000000"/>
          <w:sz w:val="24"/>
          <w:szCs w:val="24"/>
        </w:rPr>
      </w:pPr>
    </w:p>
    <w:p w14:paraId="248D783C" w14:textId="77777777" w:rsidR="00F3207A" w:rsidRPr="008E033A" w:rsidRDefault="00F3207A" w:rsidP="00F3207A">
      <w:pPr>
        <w:numPr>
          <w:ilvl w:val="4"/>
          <w:numId w:val="29"/>
        </w:numPr>
        <w:tabs>
          <w:tab w:val="clear" w:pos="3600"/>
        </w:tabs>
        <w:ind w:left="720"/>
        <w:rPr>
          <w:rFonts w:ascii="Arial" w:hAnsi="Arial" w:cs="Arial"/>
          <w:color w:val="000000"/>
          <w:sz w:val="24"/>
          <w:szCs w:val="24"/>
        </w:rPr>
      </w:pPr>
      <w:r w:rsidRPr="008E033A">
        <w:rPr>
          <w:rFonts w:ascii="Arial" w:hAnsi="Arial" w:cs="Arial"/>
          <w:color w:val="000000"/>
          <w:sz w:val="24"/>
          <w:szCs w:val="24"/>
        </w:rPr>
        <w:t xml:space="preserve">The </w:t>
      </w:r>
      <w:r w:rsidRPr="008E033A">
        <w:rPr>
          <w:rFonts w:ascii="Arial" w:hAnsi="Arial" w:cs="Arial"/>
          <w:sz w:val="24"/>
          <w:szCs w:val="24"/>
        </w:rPr>
        <w:t>FMD Contract Administrator or FMD Designated Representative</w:t>
      </w:r>
      <w:r w:rsidRPr="008E033A">
        <w:rPr>
          <w:rFonts w:ascii="Arial" w:hAnsi="Arial" w:cs="Arial"/>
          <w:color w:val="000000"/>
          <w:sz w:val="24"/>
          <w:szCs w:val="24"/>
        </w:rPr>
        <w:t xml:space="preserve"> may, at their discretion, allow access to the equipment outside of normal business hours when necessary.</w:t>
      </w:r>
    </w:p>
    <w:p w14:paraId="624A6EA9" w14:textId="77777777" w:rsidR="00F3207A" w:rsidRPr="008E033A" w:rsidRDefault="00F3207A" w:rsidP="00F3207A">
      <w:pPr>
        <w:ind w:left="720" w:hanging="360"/>
        <w:rPr>
          <w:rFonts w:ascii="Arial" w:hAnsi="Arial" w:cs="Arial"/>
          <w:color w:val="000000"/>
          <w:sz w:val="24"/>
          <w:szCs w:val="24"/>
        </w:rPr>
      </w:pPr>
    </w:p>
    <w:p w14:paraId="5C843391" w14:textId="77777777" w:rsidR="00F3207A" w:rsidRPr="008E033A" w:rsidRDefault="00F3207A" w:rsidP="00F3207A">
      <w:pPr>
        <w:numPr>
          <w:ilvl w:val="4"/>
          <w:numId w:val="29"/>
        </w:numPr>
        <w:tabs>
          <w:tab w:val="clear" w:pos="3600"/>
        </w:tabs>
        <w:ind w:left="720"/>
        <w:rPr>
          <w:rFonts w:ascii="Arial" w:hAnsi="Arial" w:cs="Arial"/>
          <w:sz w:val="24"/>
          <w:szCs w:val="24"/>
        </w:rPr>
      </w:pPr>
      <w:r w:rsidRPr="008E033A">
        <w:rPr>
          <w:rFonts w:ascii="Arial" w:hAnsi="Arial" w:cs="Arial"/>
          <w:color w:val="000000"/>
          <w:sz w:val="24"/>
          <w:szCs w:val="24"/>
        </w:rPr>
        <w:t xml:space="preserve">Emergency services provided by the </w:t>
      </w:r>
      <w:proofErr w:type="gramStart"/>
      <w:r w:rsidRPr="008E033A">
        <w:rPr>
          <w:rFonts w:ascii="Arial" w:hAnsi="Arial" w:cs="Arial"/>
          <w:color w:val="000000"/>
          <w:sz w:val="24"/>
          <w:szCs w:val="24"/>
        </w:rPr>
        <w:t>Contractor,</w:t>
      </w:r>
      <w:proofErr w:type="gramEnd"/>
      <w:r w:rsidRPr="008E033A">
        <w:rPr>
          <w:rFonts w:ascii="Arial" w:hAnsi="Arial" w:cs="Arial"/>
          <w:color w:val="000000"/>
          <w:sz w:val="24"/>
          <w:szCs w:val="24"/>
        </w:rPr>
        <w:t xml:space="preserve"> shall be charged at the Contractor’s Emergency Repair Service-Hourly Rates, specified in Exhibit B, Attachment 1, Cost Sheet, Table </w:t>
      </w:r>
      <w:r w:rsidRPr="008E033A">
        <w:rPr>
          <w:rFonts w:ascii="Arial" w:hAnsi="Arial" w:cs="Arial"/>
          <w:sz w:val="24"/>
          <w:szCs w:val="24"/>
        </w:rPr>
        <w:t xml:space="preserve">3, Unforeseeable Repair Services. </w:t>
      </w:r>
    </w:p>
    <w:p w14:paraId="56BB2A46" w14:textId="77777777" w:rsidR="00F3207A" w:rsidRPr="008E033A" w:rsidRDefault="00F3207A" w:rsidP="00F3207A">
      <w:pPr>
        <w:ind w:left="720" w:hanging="360"/>
        <w:rPr>
          <w:rFonts w:ascii="Arial" w:hAnsi="Arial" w:cs="Arial"/>
          <w:sz w:val="24"/>
          <w:szCs w:val="24"/>
        </w:rPr>
      </w:pPr>
    </w:p>
    <w:p w14:paraId="6551AF25" w14:textId="77777777" w:rsidR="00F3207A" w:rsidRPr="008E033A" w:rsidRDefault="00F3207A" w:rsidP="00F3207A">
      <w:pPr>
        <w:numPr>
          <w:ilvl w:val="4"/>
          <w:numId w:val="29"/>
        </w:numPr>
        <w:tabs>
          <w:tab w:val="clear" w:pos="3600"/>
        </w:tabs>
        <w:ind w:left="720"/>
        <w:rPr>
          <w:rFonts w:ascii="Arial" w:hAnsi="Arial" w:cs="Arial"/>
          <w:sz w:val="24"/>
          <w:szCs w:val="24"/>
        </w:rPr>
      </w:pPr>
      <w:r w:rsidRPr="008E033A">
        <w:rPr>
          <w:rFonts w:ascii="Arial" w:hAnsi="Arial" w:cs="Arial"/>
          <w:sz w:val="24"/>
          <w:szCs w:val="24"/>
        </w:rPr>
        <w:lastRenderedPageBreak/>
        <w:t xml:space="preserve">When calculating Emergency Repair costs relative to Foreseeable Repairs, the hourly rate shall be as identified in Exhibit B, Attachment 1, Table 3, Unforeseeable Repair Services.  All other costs shall be billed </w:t>
      </w:r>
      <w:proofErr w:type="gramStart"/>
      <w:r w:rsidRPr="008E033A">
        <w:rPr>
          <w:rFonts w:ascii="Arial" w:hAnsi="Arial" w:cs="Arial"/>
          <w:sz w:val="24"/>
          <w:szCs w:val="24"/>
        </w:rPr>
        <w:t>consistent</w:t>
      </w:r>
      <w:proofErr w:type="gramEnd"/>
      <w:r w:rsidRPr="008E033A">
        <w:rPr>
          <w:rFonts w:ascii="Arial" w:hAnsi="Arial" w:cs="Arial"/>
          <w:sz w:val="24"/>
          <w:szCs w:val="24"/>
        </w:rPr>
        <w:t xml:space="preserve"> with Table 2, Foreseeable Repair Services.</w:t>
      </w:r>
    </w:p>
    <w:p w14:paraId="09B917FB" w14:textId="77777777" w:rsidR="00F3207A" w:rsidRPr="008E033A" w:rsidRDefault="00F3207A" w:rsidP="00F3207A">
      <w:pPr>
        <w:ind w:left="720" w:hanging="360"/>
        <w:rPr>
          <w:rFonts w:ascii="Arial" w:hAnsi="Arial" w:cs="Arial"/>
          <w:color w:val="000000"/>
          <w:sz w:val="24"/>
          <w:szCs w:val="24"/>
        </w:rPr>
      </w:pPr>
    </w:p>
    <w:p w14:paraId="1CD99D20" w14:textId="77777777" w:rsidR="00F3207A" w:rsidRPr="008E033A" w:rsidRDefault="00F3207A" w:rsidP="00F3207A">
      <w:pPr>
        <w:numPr>
          <w:ilvl w:val="4"/>
          <w:numId w:val="29"/>
        </w:numPr>
        <w:tabs>
          <w:tab w:val="clear" w:pos="3600"/>
        </w:tabs>
        <w:ind w:left="720"/>
        <w:rPr>
          <w:rFonts w:ascii="Arial" w:hAnsi="Arial" w:cs="Arial"/>
          <w:color w:val="000000"/>
          <w:sz w:val="24"/>
          <w:szCs w:val="24"/>
        </w:rPr>
      </w:pPr>
      <w:r w:rsidRPr="008E033A">
        <w:rPr>
          <w:rFonts w:ascii="Arial" w:hAnsi="Arial" w:cs="Arial"/>
          <w:color w:val="000000"/>
          <w:sz w:val="24"/>
          <w:szCs w:val="24"/>
        </w:rPr>
        <w:t xml:space="preserve">Any emergency repair services provided shall be </w:t>
      </w:r>
      <w:proofErr w:type="gramStart"/>
      <w:r w:rsidRPr="008E033A">
        <w:rPr>
          <w:rFonts w:ascii="Arial" w:hAnsi="Arial" w:cs="Arial"/>
          <w:color w:val="000000"/>
          <w:sz w:val="24"/>
          <w:szCs w:val="24"/>
        </w:rPr>
        <w:t>completed</w:t>
      </w:r>
      <w:proofErr w:type="gramEnd"/>
      <w:r w:rsidRPr="008E033A">
        <w:rPr>
          <w:rFonts w:ascii="Arial" w:hAnsi="Arial" w:cs="Arial"/>
          <w:color w:val="000000"/>
          <w:sz w:val="24"/>
          <w:szCs w:val="24"/>
        </w:rPr>
        <w:t xml:space="preserve"> the same business day.  When a part(s) must be ordered that will delay completion of repairs the same business day, Contractor shall inform the </w:t>
      </w:r>
      <w:r w:rsidRPr="008E033A">
        <w:rPr>
          <w:rFonts w:ascii="Arial" w:hAnsi="Arial" w:cs="Arial"/>
          <w:sz w:val="24"/>
          <w:szCs w:val="24"/>
        </w:rPr>
        <w:t>FMD Contract Administrator or FMD Designated Representative</w:t>
      </w:r>
      <w:r w:rsidRPr="008E033A">
        <w:rPr>
          <w:rFonts w:ascii="Arial" w:hAnsi="Arial" w:cs="Arial"/>
          <w:color w:val="000000"/>
          <w:sz w:val="24"/>
          <w:szCs w:val="24"/>
        </w:rPr>
        <w:t xml:space="preserve"> immediately.</w:t>
      </w:r>
    </w:p>
    <w:p w14:paraId="636D9D27" w14:textId="77777777" w:rsidR="00F3207A" w:rsidRPr="008E033A" w:rsidRDefault="00F3207A" w:rsidP="00F3207A">
      <w:pPr>
        <w:rPr>
          <w:rFonts w:ascii="Arial" w:hAnsi="Arial" w:cs="Arial"/>
          <w:color w:val="000000"/>
          <w:sz w:val="24"/>
          <w:szCs w:val="24"/>
        </w:rPr>
      </w:pPr>
    </w:p>
    <w:p w14:paraId="7F32DAC6" w14:textId="77777777" w:rsidR="00F3207A" w:rsidRPr="008E033A" w:rsidRDefault="00F3207A" w:rsidP="00F3207A">
      <w:pPr>
        <w:numPr>
          <w:ilvl w:val="0"/>
          <w:numId w:val="34"/>
        </w:numPr>
        <w:ind w:left="360"/>
        <w:rPr>
          <w:rFonts w:ascii="Arial" w:hAnsi="Arial" w:cs="Arial"/>
          <w:color w:val="0000FF"/>
          <w:sz w:val="24"/>
          <w:szCs w:val="24"/>
        </w:rPr>
      </w:pPr>
      <w:r w:rsidRPr="008E033A">
        <w:rPr>
          <w:rFonts w:ascii="Arial" w:hAnsi="Arial" w:cs="Arial"/>
          <w:caps/>
          <w:color w:val="000000" w:themeColor="text1"/>
          <w:sz w:val="24"/>
          <w:szCs w:val="24"/>
          <w:u w:val="single"/>
        </w:rPr>
        <w:t>Parts Replacement</w:t>
      </w:r>
      <w:r w:rsidRPr="008E033A">
        <w:rPr>
          <w:rFonts w:ascii="Arial" w:hAnsi="Arial" w:cs="Arial"/>
          <w:caps/>
          <w:color w:val="000000" w:themeColor="text1"/>
          <w:sz w:val="24"/>
          <w:szCs w:val="24"/>
        </w:rPr>
        <w:t xml:space="preserve"> </w:t>
      </w:r>
    </w:p>
    <w:p w14:paraId="5CFFD690" w14:textId="77777777" w:rsidR="00F3207A" w:rsidRPr="008E033A" w:rsidRDefault="00F3207A" w:rsidP="00F3207A">
      <w:pPr>
        <w:tabs>
          <w:tab w:val="left" w:pos="540"/>
          <w:tab w:val="left" w:pos="1080"/>
          <w:tab w:val="left" w:pos="1620"/>
        </w:tabs>
        <w:rPr>
          <w:rFonts w:ascii="Arial" w:hAnsi="Arial" w:cs="Arial"/>
          <w:caps/>
          <w:color w:val="000000"/>
          <w:sz w:val="24"/>
          <w:szCs w:val="24"/>
        </w:rPr>
      </w:pPr>
    </w:p>
    <w:p w14:paraId="5DD73D3C" w14:textId="77777777" w:rsidR="00F3207A" w:rsidRPr="008E033A" w:rsidRDefault="00F3207A" w:rsidP="00F3207A">
      <w:pPr>
        <w:numPr>
          <w:ilvl w:val="0"/>
          <w:numId w:val="30"/>
        </w:numPr>
        <w:tabs>
          <w:tab w:val="clear" w:pos="900"/>
        </w:tabs>
        <w:ind w:left="720"/>
        <w:rPr>
          <w:rFonts w:ascii="Arial" w:hAnsi="Arial" w:cs="Arial"/>
          <w:sz w:val="24"/>
          <w:szCs w:val="24"/>
        </w:rPr>
      </w:pPr>
      <w:r w:rsidRPr="008E033A">
        <w:rPr>
          <w:rFonts w:ascii="Arial" w:hAnsi="Arial" w:cs="Arial"/>
          <w:color w:val="000000"/>
          <w:sz w:val="24"/>
          <w:szCs w:val="24"/>
        </w:rPr>
        <w:t xml:space="preserve">This Agreement shall include replacement of any parts found to be worn, inoperable, or that otherwise affects the equipment’s </w:t>
      </w:r>
      <w:r w:rsidRPr="008E033A">
        <w:rPr>
          <w:rFonts w:ascii="Arial" w:hAnsi="Arial" w:cs="Arial"/>
          <w:sz w:val="24"/>
          <w:szCs w:val="24"/>
        </w:rPr>
        <w:t>operability in any way.</w:t>
      </w:r>
    </w:p>
    <w:p w14:paraId="2555085B" w14:textId="77777777" w:rsidR="00F3207A" w:rsidRPr="008E033A" w:rsidRDefault="00F3207A" w:rsidP="00F3207A">
      <w:pPr>
        <w:ind w:left="720" w:hanging="360"/>
        <w:rPr>
          <w:rFonts w:ascii="Arial" w:hAnsi="Arial" w:cs="Arial"/>
          <w:sz w:val="24"/>
          <w:szCs w:val="24"/>
        </w:rPr>
      </w:pPr>
    </w:p>
    <w:p w14:paraId="4A2E5191" w14:textId="77777777" w:rsidR="00F3207A" w:rsidRPr="008E033A" w:rsidRDefault="00F3207A" w:rsidP="00F3207A">
      <w:pPr>
        <w:pStyle w:val="ListParagraph"/>
        <w:numPr>
          <w:ilvl w:val="0"/>
          <w:numId w:val="30"/>
        </w:numPr>
        <w:tabs>
          <w:tab w:val="clear" w:pos="900"/>
        </w:tabs>
        <w:ind w:left="720"/>
        <w:rPr>
          <w:rFonts w:ascii="Arial" w:hAnsi="Arial" w:cs="Arial"/>
          <w:sz w:val="24"/>
          <w:szCs w:val="24"/>
        </w:rPr>
      </w:pPr>
      <w:r w:rsidRPr="008E033A">
        <w:rPr>
          <w:rFonts w:ascii="Arial" w:hAnsi="Arial" w:cs="Arial"/>
          <w:sz w:val="24"/>
          <w:szCs w:val="24"/>
        </w:rPr>
        <w:t>Contractor shall notify and obtain approval from the FMD Contract Administrator or FMD Designated Representative, prior to ordering, replacement and/or installing the part.</w:t>
      </w:r>
    </w:p>
    <w:p w14:paraId="6DFBFE97" w14:textId="77777777" w:rsidR="00F3207A" w:rsidRPr="008E033A" w:rsidRDefault="00F3207A" w:rsidP="00F3207A">
      <w:pPr>
        <w:pStyle w:val="ListParagraph"/>
        <w:ind w:hanging="360"/>
        <w:rPr>
          <w:rFonts w:ascii="Arial" w:hAnsi="Arial" w:cs="Arial"/>
          <w:sz w:val="24"/>
          <w:szCs w:val="24"/>
        </w:rPr>
      </w:pPr>
    </w:p>
    <w:p w14:paraId="7762DBAA" w14:textId="77777777" w:rsidR="00F3207A" w:rsidRPr="008E033A" w:rsidRDefault="00F3207A" w:rsidP="00F3207A">
      <w:pPr>
        <w:pStyle w:val="ListParagraph"/>
        <w:numPr>
          <w:ilvl w:val="0"/>
          <w:numId w:val="30"/>
        </w:numPr>
        <w:tabs>
          <w:tab w:val="clear" w:pos="900"/>
        </w:tabs>
        <w:ind w:left="720"/>
        <w:rPr>
          <w:rFonts w:ascii="Arial" w:hAnsi="Arial" w:cs="Arial"/>
          <w:sz w:val="24"/>
          <w:szCs w:val="24"/>
        </w:rPr>
      </w:pPr>
      <w:r w:rsidRPr="008E033A">
        <w:rPr>
          <w:rFonts w:ascii="Arial" w:hAnsi="Arial" w:cs="Arial"/>
          <w:sz w:val="24"/>
          <w:szCs w:val="24"/>
        </w:rPr>
        <w:t>A written estimate of the required part(s) must be submitted and approved, in writing, by the FMD Contract Administrator or FMD Designated Representative prior to ordering or replacement.</w:t>
      </w:r>
    </w:p>
    <w:p w14:paraId="26920FDB" w14:textId="77777777" w:rsidR="00F3207A" w:rsidRPr="008E033A" w:rsidRDefault="00F3207A" w:rsidP="00F3207A">
      <w:pPr>
        <w:ind w:left="720" w:hanging="360"/>
        <w:rPr>
          <w:rFonts w:ascii="Arial" w:hAnsi="Arial" w:cs="Arial"/>
          <w:sz w:val="24"/>
          <w:szCs w:val="24"/>
        </w:rPr>
      </w:pPr>
    </w:p>
    <w:p w14:paraId="4C770B37" w14:textId="77777777" w:rsidR="00F3207A" w:rsidRPr="008E033A" w:rsidRDefault="00F3207A" w:rsidP="00F3207A">
      <w:pPr>
        <w:numPr>
          <w:ilvl w:val="0"/>
          <w:numId w:val="30"/>
        </w:numPr>
        <w:tabs>
          <w:tab w:val="clear" w:pos="900"/>
        </w:tabs>
        <w:ind w:left="720"/>
        <w:rPr>
          <w:rFonts w:ascii="Arial" w:hAnsi="Arial" w:cs="Arial"/>
          <w:color w:val="000000"/>
          <w:sz w:val="24"/>
          <w:szCs w:val="24"/>
        </w:rPr>
      </w:pPr>
      <w:r w:rsidRPr="008E033A">
        <w:rPr>
          <w:rFonts w:ascii="Arial" w:hAnsi="Arial" w:cs="Arial"/>
          <w:color w:val="000000"/>
          <w:sz w:val="24"/>
          <w:szCs w:val="24"/>
        </w:rPr>
        <w:t xml:space="preserve"> All replacement parts require a receipt when invoicing the State and will be reimbursed as specified in Exhibit B, Attachment 1, Cost Sheet.</w:t>
      </w:r>
    </w:p>
    <w:p w14:paraId="0DF621D6" w14:textId="77777777" w:rsidR="00F3207A" w:rsidRPr="008E033A" w:rsidRDefault="00F3207A" w:rsidP="00F3207A">
      <w:pPr>
        <w:ind w:left="720" w:hanging="360"/>
        <w:rPr>
          <w:rFonts w:ascii="Arial" w:hAnsi="Arial" w:cs="Arial"/>
          <w:sz w:val="24"/>
          <w:szCs w:val="24"/>
        </w:rPr>
      </w:pPr>
    </w:p>
    <w:p w14:paraId="367CD4F3" w14:textId="77777777" w:rsidR="00F3207A" w:rsidRPr="008E033A" w:rsidRDefault="00F3207A" w:rsidP="00F3207A">
      <w:pPr>
        <w:numPr>
          <w:ilvl w:val="0"/>
          <w:numId w:val="30"/>
        </w:numPr>
        <w:tabs>
          <w:tab w:val="clear" w:pos="900"/>
        </w:tabs>
        <w:ind w:left="720"/>
        <w:rPr>
          <w:rFonts w:ascii="Arial" w:hAnsi="Arial" w:cs="Arial"/>
          <w:sz w:val="24"/>
          <w:szCs w:val="24"/>
        </w:rPr>
      </w:pPr>
      <w:r w:rsidRPr="008E033A">
        <w:rPr>
          <w:rFonts w:ascii="Arial" w:hAnsi="Arial" w:cs="Arial"/>
          <w:color w:val="000000"/>
          <w:sz w:val="24"/>
          <w:szCs w:val="24"/>
        </w:rPr>
        <w:t xml:space="preserve">Parts replaced by the Contractor under this </w:t>
      </w:r>
      <w:r w:rsidRPr="008E033A">
        <w:rPr>
          <w:rFonts w:ascii="Arial" w:hAnsi="Arial" w:cs="Arial"/>
          <w:sz w:val="24"/>
          <w:szCs w:val="24"/>
        </w:rPr>
        <w:t>Agreement shall be new, factory manufactured, or equivalent to manufacturer’s standards.</w:t>
      </w:r>
    </w:p>
    <w:p w14:paraId="6E024FAE" w14:textId="77777777" w:rsidR="00F3207A" w:rsidRPr="008E033A" w:rsidRDefault="00F3207A" w:rsidP="00F3207A">
      <w:pPr>
        <w:ind w:left="720" w:hanging="360"/>
        <w:rPr>
          <w:rFonts w:ascii="Arial" w:hAnsi="Arial" w:cs="Arial"/>
          <w:sz w:val="24"/>
          <w:szCs w:val="24"/>
        </w:rPr>
      </w:pPr>
    </w:p>
    <w:p w14:paraId="69B7CB82" w14:textId="77777777" w:rsidR="00F3207A" w:rsidRPr="008E033A" w:rsidRDefault="00F3207A" w:rsidP="00F3207A">
      <w:pPr>
        <w:numPr>
          <w:ilvl w:val="0"/>
          <w:numId w:val="30"/>
        </w:numPr>
        <w:tabs>
          <w:tab w:val="clear" w:pos="900"/>
        </w:tabs>
        <w:ind w:left="720"/>
        <w:rPr>
          <w:rFonts w:ascii="Arial" w:hAnsi="Arial" w:cs="Arial"/>
          <w:sz w:val="24"/>
          <w:szCs w:val="24"/>
        </w:rPr>
      </w:pPr>
      <w:r w:rsidRPr="008E033A">
        <w:rPr>
          <w:rFonts w:ascii="Arial" w:hAnsi="Arial" w:cs="Arial"/>
          <w:sz w:val="24"/>
          <w:szCs w:val="24"/>
        </w:rPr>
        <w:t xml:space="preserve">Contractor agrees to maintain an adequate supply and/or be able to obtain within 48 hours, or as specified by the FMD Contract Administrator or FMD Designated Representative, any necessary replacement parts </w:t>
      </w:r>
      <w:proofErr w:type="gramStart"/>
      <w:r w:rsidRPr="008E033A">
        <w:rPr>
          <w:rFonts w:ascii="Arial" w:hAnsi="Arial" w:cs="Arial"/>
          <w:sz w:val="24"/>
          <w:szCs w:val="24"/>
        </w:rPr>
        <w:t>in order to</w:t>
      </w:r>
      <w:proofErr w:type="gramEnd"/>
      <w:r w:rsidRPr="008E033A">
        <w:rPr>
          <w:rFonts w:ascii="Arial" w:hAnsi="Arial" w:cs="Arial"/>
          <w:sz w:val="24"/>
          <w:szCs w:val="24"/>
        </w:rPr>
        <w:t xml:space="preserve"> perform repairs and maintenance in a timely manner. When replacement parts are not available within 48 hours, </w:t>
      </w:r>
      <w:r w:rsidRPr="008E033A">
        <w:rPr>
          <w:rFonts w:ascii="Arial" w:hAnsi="Arial" w:cs="Arial"/>
          <w:color w:val="000000"/>
          <w:sz w:val="24"/>
          <w:szCs w:val="24"/>
        </w:rPr>
        <w:t xml:space="preserve">Contractor shall inform the </w:t>
      </w:r>
      <w:r w:rsidRPr="008E033A">
        <w:rPr>
          <w:rFonts w:ascii="Arial" w:hAnsi="Arial" w:cs="Arial"/>
          <w:sz w:val="24"/>
          <w:szCs w:val="24"/>
        </w:rPr>
        <w:t>FMD Contract Administrator or FMD Designated Representative</w:t>
      </w:r>
      <w:r w:rsidRPr="008E033A">
        <w:rPr>
          <w:rFonts w:ascii="Arial" w:hAnsi="Arial" w:cs="Arial"/>
          <w:color w:val="000000"/>
          <w:sz w:val="24"/>
          <w:szCs w:val="24"/>
        </w:rPr>
        <w:t xml:space="preserve"> immediately.</w:t>
      </w:r>
    </w:p>
    <w:p w14:paraId="4B071976" w14:textId="77777777" w:rsidR="00F3207A" w:rsidRPr="008E033A" w:rsidRDefault="00F3207A" w:rsidP="00F3207A">
      <w:pPr>
        <w:ind w:left="720" w:hanging="360"/>
        <w:rPr>
          <w:rFonts w:ascii="Arial" w:hAnsi="Arial" w:cs="Arial"/>
          <w:sz w:val="24"/>
          <w:szCs w:val="24"/>
        </w:rPr>
      </w:pPr>
    </w:p>
    <w:p w14:paraId="18777689" w14:textId="53F79417" w:rsidR="00F3207A" w:rsidRPr="00D3422F" w:rsidRDefault="00F3207A" w:rsidP="00F3207A">
      <w:pPr>
        <w:numPr>
          <w:ilvl w:val="0"/>
          <w:numId w:val="30"/>
        </w:numPr>
        <w:tabs>
          <w:tab w:val="clear" w:pos="900"/>
        </w:tabs>
        <w:ind w:left="720"/>
        <w:rPr>
          <w:rFonts w:ascii="Arial" w:hAnsi="Arial" w:cs="Arial"/>
          <w:sz w:val="24"/>
          <w:szCs w:val="24"/>
        </w:rPr>
      </w:pPr>
      <w:r w:rsidRPr="008E033A">
        <w:rPr>
          <w:rFonts w:ascii="Arial" w:hAnsi="Arial" w:cs="Arial"/>
          <w:sz w:val="24"/>
          <w:szCs w:val="24"/>
        </w:rPr>
        <w:t>Replaced parts become the property of the State.</w:t>
      </w:r>
    </w:p>
    <w:p w14:paraId="3A0B1A25" w14:textId="77777777" w:rsidR="00F3207A" w:rsidRPr="008E033A" w:rsidRDefault="00F3207A" w:rsidP="00F3207A">
      <w:pPr>
        <w:tabs>
          <w:tab w:val="left" w:pos="540"/>
          <w:tab w:val="left" w:pos="1620"/>
        </w:tabs>
        <w:rPr>
          <w:rFonts w:ascii="Arial" w:hAnsi="Arial" w:cs="Arial"/>
          <w:sz w:val="24"/>
          <w:szCs w:val="24"/>
        </w:rPr>
      </w:pPr>
    </w:p>
    <w:p w14:paraId="56F6D601" w14:textId="77777777" w:rsidR="00F3207A" w:rsidRPr="008E033A" w:rsidRDefault="00F3207A" w:rsidP="00F3207A">
      <w:pPr>
        <w:numPr>
          <w:ilvl w:val="0"/>
          <w:numId w:val="34"/>
        </w:numPr>
        <w:ind w:left="360"/>
        <w:rPr>
          <w:rFonts w:ascii="Arial" w:hAnsi="Arial" w:cs="Arial"/>
          <w:color w:val="0000FF"/>
          <w:sz w:val="24"/>
          <w:szCs w:val="24"/>
        </w:rPr>
      </w:pPr>
      <w:r w:rsidRPr="008E033A">
        <w:rPr>
          <w:rFonts w:ascii="Arial" w:hAnsi="Arial" w:cs="Arial"/>
          <w:sz w:val="24"/>
          <w:szCs w:val="24"/>
          <w:u w:val="single"/>
        </w:rPr>
        <w:t>WORK ORDER</w:t>
      </w:r>
      <w:r w:rsidRPr="008E033A">
        <w:rPr>
          <w:rFonts w:ascii="Arial" w:hAnsi="Arial" w:cs="Arial"/>
          <w:sz w:val="24"/>
          <w:szCs w:val="24"/>
        </w:rPr>
        <w:t xml:space="preserve"> </w:t>
      </w:r>
    </w:p>
    <w:p w14:paraId="567CD907" w14:textId="77777777" w:rsidR="00F3207A" w:rsidRPr="008E033A" w:rsidRDefault="00F3207A" w:rsidP="00F3207A">
      <w:pPr>
        <w:tabs>
          <w:tab w:val="left" w:pos="540"/>
        </w:tabs>
        <w:ind w:left="990"/>
        <w:rPr>
          <w:rFonts w:ascii="Arial" w:hAnsi="Arial" w:cs="Arial"/>
          <w:color w:val="0000FF"/>
          <w:sz w:val="24"/>
          <w:szCs w:val="24"/>
        </w:rPr>
      </w:pPr>
    </w:p>
    <w:p w14:paraId="0E9EB444" w14:textId="77777777" w:rsidR="00F3207A" w:rsidRPr="008E033A" w:rsidRDefault="00F3207A" w:rsidP="00F3207A">
      <w:pPr>
        <w:numPr>
          <w:ilvl w:val="0"/>
          <w:numId w:val="43"/>
        </w:numPr>
        <w:tabs>
          <w:tab w:val="left" w:pos="720"/>
        </w:tabs>
        <w:ind w:left="720"/>
        <w:rPr>
          <w:rFonts w:ascii="Arial" w:hAnsi="Arial" w:cs="Arial"/>
          <w:sz w:val="24"/>
          <w:szCs w:val="24"/>
        </w:rPr>
      </w:pPr>
      <w:r w:rsidRPr="008E033A">
        <w:rPr>
          <w:rFonts w:ascii="Arial" w:hAnsi="Arial" w:cs="Arial"/>
          <w:sz w:val="24"/>
          <w:szCs w:val="24"/>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79765C8E" w14:textId="77777777" w:rsidR="00F3207A" w:rsidRPr="008E033A" w:rsidRDefault="00F3207A" w:rsidP="00F3207A">
      <w:pPr>
        <w:tabs>
          <w:tab w:val="left" w:pos="720"/>
        </w:tabs>
        <w:ind w:left="720" w:hanging="360"/>
        <w:rPr>
          <w:rFonts w:ascii="Arial" w:hAnsi="Arial" w:cs="Arial"/>
          <w:sz w:val="24"/>
          <w:szCs w:val="24"/>
        </w:rPr>
      </w:pPr>
    </w:p>
    <w:p w14:paraId="4CC9BB35" w14:textId="77777777" w:rsidR="00F3207A" w:rsidRPr="008E033A" w:rsidRDefault="00F3207A" w:rsidP="00F3207A">
      <w:pPr>
        <w:numPr>
          <w:ilvl w:val="0"/>
          <w:numId w:val="43"/>
        </w:numPr>
        <w:tabs>
          <w:tab w:val="left" w:pos="720"/>
          <w:tab w:val="left" w:pos="1080"/>
        </w:tabs>
        <w:ind w:left="720"/>
        <w:rPr>
          <w:rFonts w:ascii="Arial" w:hAnsi="Arial" w:cs="Arial"/>
          <w:sz w:val="24"/>
          <w:szCs w:val="24"/>
        </w:rPr>
      </w:pPr>
      <w:r w:rsidRPr="008E033A">
        <w:rPr>
          <w:rFonts w:ascii="Arial" w:hAnsi="Arial" w:cs="Arial"/>
          <w:sz w:val="24"/>
          <w:szCs w:val="24"/>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721FB166" w14:textId="77777777" w:rsidR="00F3207A" w:rsidRPr="008E033A" w:rsidRDefault="00F3207A" w:rsidP="00F3207A">
      <w:pPr>
        <w:tabs>
          <w:tab w:val="left" w:pos="720"/>
          <w:tab w:val="left" w:pos="1620"/>
        </w:tabs>
        <w:ind w:left="720" w:hanging="360"/>
        <w:rPr>
          <w:rFonts w:ascii="Arial" w:hAnsi="Arial" w:cs="Arial"/>
          <w:sz w:val="24"/>
          <w:szCs w:val="24"/>
        </w:rPr>
      </w:pPr>
    </w:p>
    <w:p w14:paraId="44E58B64" w14:textId="77777777" w:rsidR="00F3207A" w:rsidRPr="008E033A" w:rsidRDefault="00F3207A" w:rsidP="00F3207A">
      <w:pPr>
        <w:numPr>
          <w:ilvl w:val="0"/>
          <w:numId w:val="43"/>
        </w:numPr>
        <w:tabs>
          <w:tab w:val="left" w:pos="720"/>
          <w:tab w:val="left" w:pos="1080"/>
        </w:tabs>
        <w:ind w:left="720"/>
        <w:rPr>
          <w:rFonts w:ascii="Arial" w:hAnsi="Arial" w:cs="Arial"/>
          <w:sz w:val="24"/>
          <w:szCs w:val="24"/>
        </w:rPr>
      </w:pPr>
      <w:r w:rsidRPr="008E033A">
        <w:rPr>
          <w:rFonts w:ascii="Arial" w:hAnsi="Arial" w:cs="Arial"/>
          <w:sz w:val="24"/>
          <w:szCs w:val="24"/>
        </w:rPr>
        <w:lastRenderedPageBreak/>
        <w:t xml:space="preserve">In the case of conflict between the rates identified on Exhibit B, Attachment 1, Cost Sheet and the rates identified on the Work Order, the Cost Sheet shall prevail. </w:t>
      </w:r>
    </w:p>
    <w:p w14:paraId="3521668D" w14:textId="77777777" w:rsidR="00F3207A" w:rsidRPr="008E033A" w:rsidRDefault="00F3207A" w:rsidP="00F3207A">
      <w:pPr>
        <w:tabs>
          <w:tab w:val="left" w:pos="1260"/>
        </w:tabs>
        <w:ind w:left="1260"/>
        <w:rPr>
          <w:rFonts w:ascii="Arial" w:hAnsi="Arial" w:cs="Arial"/>
          <w:sz w:val="24"/>
          <w:szCs w:val="24"/>
        </w:rPr>
      </w:pPr>
    </w:p>
    <w:p w14:paraId="5D68064A" w14:textId="77777777" w:rsidR="00F3207A" w:rsidRPr="008E033A" w:rsidRDefault="00F3207A" w:rsidP="00F3207A">
      <w:pPr>
        <w:numPr>
          <w:ilvl w:val="0"/>
          <w:numId w:val="34"/>
        </w:numPr>
        <w:ind w:left="360"/>
        <w:rPr>
          <w:rFonts w:ascii="Arial" w:hAnsi="Arial" w:cs="Arial"/>
          <w:color w:val="0000FF"/>
          <w:sz w:val="24"/>
          <w:szCs w:val="24"/>
        </w:rPr>
      </w:pPr>
      <w:r w:rsidRPr="008E033A">
        <w:rPr>
          <w:rFonts w:ascii="Arial" w:hAnsi="Arial" w:cs="Arial"/>
          <w:sz w:val="24"/>
          <w:szCs w:val="24"/>
          <w:u w:val="single"/>
        </w:rPr>
        <w:t>REPORTS</w:t>
      </w:r>
      <w:r w:rsidRPr="008E033A">
        <w:rPr>
          <w:rFonts w:ascii="Arial" w:hAnsi="Arial" w:cs="Arial"/>
          <w:i/>
          <w:iCs/>
          <w:color w:val="3333FF"/>
          <w:sz w:val="24"/>
          <w:szCs w:val="24"/>
        </w:rPr>
        <w:t xml:space="preserve"> </w:t>
      </w:r>
    </w:p>
    <w:p w14:paraId="7AC62144" w14:textId="77777777" w:rsidR="00F3207A" w:rsidRPr="008E033A" w:rsidRDefault="00F3207A" w:rsidP="00F3207A">
      <w:pPr>
        <w:rPr>
          <w:rFonts w:ascii="Arial" w:hAnsi="Arial" w:cs="Arial"/>
          <w:sz w:val="24"/>
          <w:szCs w:val="24"/>
          <w:u w:val="single"/>
        </w:rPr>
      </w:pPr>
    </w:p>
    <w:p w14:paraId="1DF72C7C" w14:textId="77777777" w:rsidR="00F3207A" w:rsidRDefault="00F3207A" w:rsidP="00F3207A">
      <w:pPr>
        <w:ind w:left="720"/>
        <w:rPr>
          <w:rFonts w:ascii="Arial" w:hAnsi="Arial" w:cs="Arial"/>
          <w:sz w:val="24"/>
          <w:szCs w:val="24"/>
        </w:rPr>
      </w:pPr>
      <w:r w:rsidRPr="008E033A">
        <w:rPr>
          <w:rFonts w:ascii="Arial" w:hAnsi="Arial" w:cs="Arial"/>
          <w:sz w:val="24"/>
          <w:szCs w:val="24"/>
        </w:rPr>
        <w:t>Where reporting is required, the Contractor shall email the written reports to the FMD Contract Administrator or FMD Designated Representative within 15</w:t>
      </w:r>
      <w:r w:rsidRPr="008E033A">
        <w:rPr>
          <w:rFonts w:ascii="Arial" w:hAnsi="Arial" w:cs="Arial"/>
          <w:color w:val="3333FF"/>
          <w:sz w:val="24"/>
          <w:szCs w:val="24"/>
        </w:rPr>
        <w:t xml:space="preserve"> </w:t>
      </w:r>
      <w:r w:rsidRPr="008E033A">
        <w:rPr>
          <w:rFonts w:ascii="Arial" w:hAnsi="Arial" w:cs="Arial"/>
          <w:sz w:val="24"/>
          <w:szCs w:val="24"/>
        </w:rPr>
        <w:t xml:space="preserve">calendar days of completion of services.    </w:t>
      </w:r>
    </w:p>
    <w:p w14:paraId="708BC37D" w14:textId="77777777" w:rsidR="00EF3A3D" w:rsidRDefault="00EF3A3D" w:rsidP="00F3207A">
      <w:pPr>
        <w:ind w:left="720"/>
        <w:rPr>
          <w:rFonts w:ascii="Arial" w:hAnsi="Arial" w:cs="Arial"/>
          <w:sz w:val="24"/>
          <w:szCs w:val="24"/>
        </w:rPr>
      </w:pPr>
    </w:p>
    <w:p w14:paraId="51E8F198" w14:textId="77777777" w:rsidR="00EF3A3D" w:rsidRDefault="00EF3A3D" w:rsidP="00EF3A3D">
      <w:pPr>
        <w:pStyle w:val="ListParagraph"/>
        <w:numPr>
          <w:ilvl w:val="0"/>
          <w:numId w:val="90"/>
        </w:numPr>
        <w:ind w:left="720"/>
        <w:rPr>
          <w:rFonts w:ascii="Arial" w:hAnsi="Arial" w:cs="Arial"/>
          <w:sz w:val="24"/>
          <w:szCs w:val="24"/>
        </w:rPr>
      </w:pPr>
      <w:proofErr w:type="gramStart"/>
      <w:r w:rsidRPr="00283B91">
        <w:rPr>
          <w:rFonts w:ascii="Arial" w:hAnsi="Arial" w:cs="Arial"/>
          <w:sz w:val="24"/>
          <w:szCs w:val="24"/>
        </w:rPr>
        <w:t>All reports,</w:t>
      </w:r>
      <w:proofErr w:type="gramEnd"/>
      <w:r w:rsidRPr="00283B91">
        <w:rPr>
          <w:rFonts w:ascii="Arial" w:hAnsi="Arial" w:cs="Arial"/>
          <w:sz w:val="24"/>
          <w:szCs w:val="24"/>
        </w:rPr>
        <w:t xml:space="preserve"> required testing and/or listing of tested equipment </w:t>
      </w:r>
      <w:proofErr w:type="gramStart"/>
      <w:r w:rsidRPr="00283B91">
        <w:rPr>
          <w:rFonts w:ascii="Arial" w:hAnsi="Arial" w:cs="Arial"/>
          <w:sz w:val="24"/>
          <w:szCs w:val="24"/>
        </w:rPr>
        <w:t>of</w:t>
      </w:r>
      <w:proofErr w:type="gramEnd"/>
      <w:r w:rsidRPr="00283B91">
        <w:rPr>
          <w:rFonts w:ascii="Arial" w:hAnsi="Arial" w:cs="Arial"/>
          <w:sz w:val="24"/>
          <w:szCs w:val="24"/>
        </w:rPr>
        <w:t xml:space="preserve"> a pass and/or failure, i.e. Technical Report; a computerized itemization document is to be provided to the FMD Contract Administrator within 15 calendar days of completion of services.</w:t>
      </w:r>
    </w:p>
    <w:p w14:paraId="33D8B187" w14:textId="77777777" w:rsidR="00EF3A3D" w:rsidRPr="00283B91" w:rsidRDefault="00EF3A3D" w:rsidP="00EF3A3D">
      <w:pPr>
        <w:pStyle w:val="ListParagraph"/>
        <w:rPr>
          <w:rFonts w:ascii="Arial" w:hAnsi="Arial" w:cs="Arial"/>
          <w:sz w:val="24"/>
          <w:szCs w:val="24"/>
        </w:rPr>
      </w:pPr>
    </w:p>
    <w:p w14:paraId="70892E48" w14:textId="77777777" w:rsidR="00EF3A3D" w:rsidRDefault="00EF3A3D" w:rsidP="00EF3A3D">
      <w:pPr>
        <w:pStyle w:val="ListParagraph"/>
        <w:numPr>
          <w:ilvl w:val="0"/>
          <w:numId w:val="90"/>
        </w:numPr>
        <w:tabs>
          <w:tab w:val="left" w:pos="1620"/>
        </w:tabs>
        <w:ind w:left="720"/>
        <w:rPr>
          <w:rFonts w:ascii="Arial" w:hAnsi="Arial" w:cs="Arial"/>
          <w:sz w:val="24"/>
          <w:szCs w:val="24"/>
        </w:rPr>
      </w:pPr>
      <w:r w:rsidRPr="00283B91">
        <w:rPr>
          <w:rFonts w:ascii="Arial" w:hAnsi="Arial" w:cs="Arial"/>
          <w:sz w:val="24"/>
          <w:szCs w:val="24"/>
        </w:rPr>
        <w:t>Technical Reports are to be completed and turned in daily while work is being conducted and a complete recap of all work performed at the conclusion of the project.</w:t>
      </w:r>
    </w:p>
    <w:p w14:paraId="1A9F7372" w14:textId="77777777" w:rsidR="00EF3A3D" w:rsidRPr="00EF3A3D" w:rsidRDefault="00EF3A3D" w:rsidP="00EF3A3D">
      <w:pPr>
        <w:tabs>
          <w:tab w:val="left" w:pos="1620"/>
        </w:tabs>
        <w:rPr>
          <w:rFonts w:ascii="Arial" w:hAnsi="Arial" w:cs="Arial"/>
          <w:sz w:val="24"/>
          <w:szCs w:val="24"/>
        </w:rPr>
      </w:pPr>
    </w:p>
    <w:p w14:paraId="59C166BB" w14:textId="77777777" w:rsidR="00EF3A3D" w:rsidRPr="00283B91" w:rsidRDefault="00EF3A3D" w:rsidP="00EF3A3D">
      <w:pPr>
        <w:pStyle w:val="ListParagraph"/>
        <w:numPr>
          <w:ilvl w:val="0"/>
          <w:numId w:val="90"/>
        </w:numPr>
        <w:tabs>
          <w:tab w:val="left" w:pos="1620"/>
        </w:tabs>
        <w:ind w:left="720"/>
        <w:rPr>
          <w:rFonts w:ascii="Arial" w:hAnsi="Arial" w:cs="Arial"/>
          <w:sz w:val="24"/>
          <w:szCs w:val="24"/>
        </w:rPr>
      </w:pPr>
      <w:r w:rsidRPr="00283B91">
        <w:rPr>
          <w:rFonts w:ascii="Arial" w:hAnsi="Arial" w:cs="Arial"/>
          <w:sz w:val="24"/>
          <w:szCs w:val="24"/>
        </w:rPr>
        <w:t>Accessible components and devices logged for:</w:t>
      </w:r>
    </w:p>
    <w:p w14:paraId="6B8F0765" w14:textId="77777777" w:rsidR="00EF3A3D" w:rsidRPr="008E033A" w:rsidRDefault="00EF3A3D" w:rsidP="00EF3A3D">
      <w:pPr>
        <w:tabs>
          <w:tab w:val="left" w:pos="1620"/>
        </w:tabs>
        <w:ind w:left="1080"/>
        <w:rPr>
          <w:rFonts w:ascii="Arial" w:hAnsi="Arial" w:cs="Arial"/>
          <w:sz w:val="24"/>
          <w:szCs w:val="24"/>
        </w:rPr>
      </w:pPr>
    </w:p>
    <w:p w14:paraId="691BAA5F" w14:textId="77777777" w:rsidR="00EF3A3D" w:rsidRPr="00F92DA3" w:rsidRDefault="00EF3A3D" w:rsidP="00EF3A3D">
      <w:pPr>
        <w:pStyle w:val="ListParagraph"/>
        <w:numPr>
          <w:ilvl w:val="0"/>
          <w:numId w:val="91"/>
        </w:numPr>
        <w:rPr>
          <w:rFonts w:ascii="Arial" w:hAnsi="Arial" w:cs="Arial"/>
          <w:sz w:val="24"/>
          <w:szCs w:val="24"/>
        </w:rPr>
      </w:pPr>
      <w:r w:rsidRPr="00F92DA3">
        <w:rPr>
          <w:rFonts w:ascii="Arial" w:hAnsi="Arial" w:cs="Arial"/>
          <w:sz w:val="24"/>
          <w:szCs w:val="24"/>
        </w:rPr>
        <w:t>Identify the location of each device tested, including system address or zone location.</w:t>
      </w:r>
    </w:p>
    <w:p w14:paraId="2BD2D2AD" w14:textId="585F0466" w:rsidR="00EF3A3D" w:rsidRPr="00EF3A3D" w:rsidRDefault="00EF3A3D" w:rsidP="00EF3A3D">
      <w:pPr>
        <w:pStyle w:val="ListParagraph"/>
        <w:numPr>
          <w:ilvl w:val="0"/>
          <w:numId w:val="91"/>
        </w:numPr>
        <w:rPr>
          <w:rFonts w:ascii="Arial" w:hAnsi="Arial" w:cs="Arial"/>
          <w:sz w:val="24"/>
          <w:szCs w:val="24"/>
        </w:rPr>
      </w:pPr>
      <w:r w:rsidRPr="00F92DA3">
        <w:rPr>
          <w:rFonts w:ascii="Arial" w:hAnsi="Arial" w:cs="Arial"/>
          <w:sz w:val="24"/>
          <w:szCs w:val="24"/>
        </w:rPr>
        <w:t>Note test results and applicable voltage readings and any discrepancies</w:t>
      </w:r>
      <w:r>
        <w:rPr>
          <w:rFonts w:ascii="Arial" w:hAnsi="Arial" w:cs="Arial"/>
          <w:sz w:val="24"/>
          <w:szCs w:val="24"/>
        </w:rPr>
        <w:t xml:space="preserve"> </w:t>
      </w:r>
      <w:r w:rsidRPr="00F92DA3">
        <w:rPr>
          <w:rFonts w:ascii="Arial" w:hAnsi="Arial" w:cs="Arial"/>
          <w:sz w:val="24"/>
          <w:szCs w:val="24"/>
        </w:rPr>
        <w:t>found within the system throughout the building. Please provide this information on the Service Work Order daily and on the final finding documentation.</w:t>
      </w:r>
    </w:p>
    <w:p w14:paraId="2E725169" w14:textId="77777777" w:rsidR="00F3207A" w:rsidRPr="008E033A" w:rsidRDefault="00F3207A" w:rsidP="00F3207A">
      <w:pPr>
        <w:ind w:left="720"/>
        <w:rPr>
          <w:rFonts w:ascii="Arial" w:hAnsi="Arial" w:cs="Arial"/>
          <w:sz w:val="24"/>
          <w:szCs w:val="24"/>
        </w:rPr>
      </w:pPr>
    </w:p>
    <w:p w14:paraId="72AA041B" w14:textId="77777777" w:rsidR="00F3207A" w:rsidRPr="008E033A" w:rsidRDefault="00F3207A" w:rsidP="00F3207A">
      <w:pPr>
        <w:numPr>
          <w:ilvl w:val="0"/>
          <w:numId w:val="34"/>
        </w:numPr>
        <w:ind w:left="360"/>
        <w:rPr>
          <w:rFonts w:ascii="Arial" w:hAnsi="Arial" w:cs="Arial"/>
          <w:sz w:val="24"/>
          <w:szCs w:val="24"/>
        </w:rPr>
      </w:pPr>
      <w:r w:rsidRPr="008E033A">
        <w:rPr>
          <w:rFonts w:ascii="Arial" w:hAnsi="Arial" w:cs="Arial"/>
          <w:caps/>
          <w:sz w:val="24"/>
          <w:szCs w:val="24"/>
          <w:u w:val="single"/>
        </w:rPr>
        <w:t>Inspections by State</w:t>
      </w:r>
      <w:r w:rsidRPr="008E033A">
        <w:rPr>
          <w:rFonts w:ascii="Arial" w:hAnsi="Arial" w:cs="Arial"/>
          <w:i/>
          <w:iCs/>
          <w:color w:val="3333FF"/>
          <w:sz w:val="24"/>
          <w:szCs w:val="24"/>
        </w:rPr>
        <w:t xml:space="preserve"> </w:t>
      </w:r>
    </w:p>
    <w:p w14:paraId="7F6C6D46" w14:textId="77777777" w:rsidR="00F3207A" w:rsidRPr="008E033A" w:rsidRDefault="00F3207A" w:rsidP="00F3207A">
      <w:pPr>
        <w:tabs>
          <w:tab w:val="left" w:pos="540"/>
          <w:tab w:val="left" w:pos="1080"/>
          <w:tab w:val="left" w:pos="1620"/>
        </w:tabs>
        <w:rPr>
          <w:rFonts w:ascii="Arial" w:hAnsi="Arial" w:cs="Arial"/>
          <w:sz w:val="24"/>
          <w:szCs w:val="24"/>
        </w:rPr>
      </w:pPr>
    </w:p>
    <w:p w14:paraId="7DA9252A" w14:textId="77777777" w:rsidR="00F3207A" w:rsidRPr="008E033A" w:rsidRDefault="00F3207A" w:rsidP="00F3207A">
      <w:pPr>
        <w:ind w:left="720"/>
        <w:rPr>
          <w:rFonts w:ascii="Arial" w:hAnsi="Arial" w:cs="Arial"/>
          <w:sz w:val="24"/>
          <w:szCs w:val="24"/>
        </w:rPr>
      </w:pPr>
      <w:r w:rsidRPr="008E033A">
        <w:rPr>
          <w:rFonts w:ascii="Arial" w:hAnsi="Arial" w:cs="Arial"/>
          <w:sz w:val="24"/>
          <w:szCs w:val="24"/>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w:t>
      </w:r>
    </w:p>
    <w:p w14:paraId="270F33BF" w14:textId="187D9E4F" w:rsidR="00A87DB5" w:rsidRDefault="00F3207A" w:rsidP="00DE2225">
      <w:pPr>
        <w:ind w:left="720"/>
        <w:rPr>
          <w:rFonts w:ascii="Arial" w:hAnsi="Arial" w:cs="Arial"/>
          <w:sz w:val="24"/>
          <w:szCs w:val="24"/>
        </w:rPr>
      </w:pPr>
      <w:r w:rsidRPr="008E033A">
        <w:rPr>
          <w:rFonts w:ascii="Arial" w:hAnsi="Arial" w:cs="Arial"/>
          <w:sz w:val="24"/>
          <w:szCs w:val="24"/>
        </w:rPr>
        <w:t>system.</w:t>
      </w:r>
    </w:p>
    <w:p w14:paraId="0DEF8E12" w14:textId="77777777" w:rsidR="00A87DB5" w:rsidRPr="008E033A" w:rsidRDefault="00A87DB5" w:rsidP="00F3207A">
      <w:pPr>
        <w:rPr>
          <w:rFonts w:ascii="Arial" w:hAnsi="Arial" w:cs="Arial"/>
          <w:sz w:val="24"/>
          <w:szCs w:val="24"/>
        </w:rPr>
      </w:pPr>
    </w:p>
    <w:p w14:paraId="11CD4DDE" w14:textId="77777777" w:rsidR="00F3207A" w:rsidRPr="008E033A" w:rsidRDefault="00F3207A" w:rsidP="00F3207A">
      <w:pPr>
        <w:numPr>
          <w:ilvl w:val="0"/>
          <w:numId w:val="34"/>
        </w:numPr>
        <w:ind w:left="360"/>
        <w:rPr>
          <w:rFonts w:ascii="Arial" w:hAnsi="Arial" w:cs="Arial"/>
          <w:sz w:val="24"/>
          <w:szCs w:val="24"/>
        </w:rPr>
      </w:pPr>
      <w:r w:rsidRPr="008E033A">
        <w:rPr>
          <w:rFonts w:ascii="Arial" w:hAnsi="Arial" w:cs="Arial"/>
          <w:sz w:val="24"/>
          <w:szCs w:val="24"/>
          <w:u w:val="single"/>
        </w:rPr>
        <w:t>WARRANTY</w:t>
      </w:r>
      <w:r w:rsidRPr="008E033A">
        <w:rPr>
          <w:rFonts w:ascii="Arial" w:hAnsi="Arial" w:cs="Arial"/>
          <w:i/>
          <w:iCs/>
          <w:color w:val="3333FF"/>
          <w:sz w:val="24"/>
          <w:szCs w:val="24"/>
        </w:rPr>
        <w:t xml:space="preserve"> </w:t>
      </w:r>
      <w:r w:rsidRPr="008E033A">
        <w:rPr>
          <w:rFonts w:ascii="Arial" w:hAnsi="Arial" w:cs="Arial"/>
          <w:sz w:val="24"/>
          <w:szCs w:val="24"/>
        </w:rPr>
        <w:t xml:space="preserve"> </w:t>
      </w:r>
    </w:p>
    <w:p w14:paraId="0C30E6A3" w14:textId="77777777" w:rsidR="00F3207A" w:rsidRPr="008E033A" w:rsidRDefault="00F3207A" w:rsidP="00F3207A">
      <w:pPr>
        <w:rPr>
          <w:rFonts w:ascii="Arial" w:hAnsi="Arial" w:cs="Arial"/>
          <w:sz w:val="24"/>
          <w:szCs w:val="24"/>
          <w:u w:val="single"/>
        </w:rPr>
      </w:pPr>
    </w:p>
    <w:p w14:paraId="4B0CBC67"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Contractor unconditionally warrants the work performed under this Agreement conforms to the Agreement requirements and is free of any defect in equipment, material, or design furnished, or workmanship performed by Contractor or any tier.</w:t>
      </w:r>
    </w:p>
    <w:p w14:paraId="42A4964E" w14:textId="77777777" w:rsidR="00F3207A" w:rsidRPr="008E033A" w:rsidRDefault="00F3207A" w:rsidP="00F3207A">
      <w:pPr>
        <w:ind w:left="720"/>
        <w:rPr>
          <w:rFonts w:ascii="Arial" w:hAnsi="Arial" w:cs="Arial"/>
          <w:sz w:val="24"/>
          <w:szCs w:val="24"/>
        </w:rPr>
      </w:pPr>
    </w:p>
    <w:p w14:paraId="3F2714D7"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This warranty shall continue for a period of one (1) year from the date of acceptance of the work.</w:t>
      </w:r>
    </w:p>
    <w:p w14:paraId="5957422A" w14:textId="77777777" w:rsidR="00F3207A" w:rsidRPr="008E033A" w:rsidRDefault="00F3207A" w:rsidP="00F3207A">
      <w:pPr>
        <w:ind w:left="720"/>
        <w:rPr>
          <w:rFonts w:ascii="Arial" w:hAnsi="Arial" w:cs="Arial"/>
          <w:sz w:val="24"/>
          <w:szCs w:val="24"/>
        </w:rPr>
      </w:pPr>
    </w:p>
    <w:p w14:paraId="039218BB"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16CB7EC0" w14:textId="77777777" w:rsidR="00F3207A" w:rsidRPr="008E033A" w:rsidRDefault="00F3207A" w:rsidP="00F3207A">
      <w:pPr>
        <w:ind w:left="720"/>
        <w:rPr>
          <w:rFonts w:ascii="Arial" w:hAnsi="Arial" w:cs="Arial"/>
          <w:sz w:val="24"/>
          <w:szCs w:val="24"/>
        </w:rPr>
      </w:pPr>
    </w:p>
    <w:p w14:paraId="17CA43CD"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 xml:space="preserve">Contractor shall restore any work damaged in fulfilling the terms and conditions of this clause.  Contractor’s warranty with respect </w:t>
      </w:r>
      <w:proofErr w:type="gramStart"/>
      <w:r w:rsidRPr="008E033A">
        <w:rPr>
          <w:rFonts w:ascii="Arial" w:hAnsi="Arial" w:cs="Arial"/>
          <w:sz w:val="24"/>
          <w:szCs w:val="24"/>
        </w:rPr>
        <w:t>to work</w:t>
      </w:r>
      <w:proofErr w:type="gramEnd"/>
      <w:r w:rsidRPr="008E033A">
        <w:rPr>
          <w:rFonts w:ascii="Arial" w:hAnsi="Arial" w:cs="Arial"/>
          <w:sz w:val="24"/>
          <w:szCs w:val="24"/>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4597BDDA" w14:textId="77777777" w:rsidR="00F3207A" w:rsidRPr="008E033A" w:rsidRDefault="00F3207A" w:rsidP="00F3207A">
      <w:pPr>
        <w:ind w:left="720"/>
        <w:rPr>
          <w:rFonts w:ascii="Arial" w:hAnsi="Arial" w:cs="Arial"/>
          <w:sz w:val="24"/>
          <w:szCs w:val="24"/>
        </w:rPr>
      </w:pPr>
    </w:p>
    <w:p w14:paraId="695B3EBE"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The State’s representative shall notify Contractor, in writing, within a reasonable time after the discovery of any failure, defect, or damage.</w:t>
      </w:r>
    </w:p>
    <w:p w14:paraId="6C82E419" w14:textId="77777777" w:rsidR="00F3207A" w:rsidRPr="008E033A" w:rsidRDefault="00F3207A" w:rsidP="00F3207A">
      <w:pPr>
        <w:ind w:left="720"/>
        <w:rPr>
          <w:rFonts w:ascii="Arial" w:hAnsi="Arial" w:cs="Arial"/>
          <w:sz w:val="24"/>
          <w:szCs w:val="24"/>
        </w:rPr>
      </w:pPr>
    </w:p>
    <w:p w14:paraId="7475948E"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If Contractor fails to immediately remedy any failure, defect or damage after receipt of notice, the State shall have the right to replace, repair, or otherwise remedy the failure, defect or damage at Contractor’s expense.</w:t>
      </w:r>
    </w:p>
    <w:p w14:paraId="5DD106FE" w14:textId="77777777" w:rsidR="00F3207A" w:rsidRPr="008E033A" w:rsidRDefault="00F3207A" w:rsidP="00F3207A">
      <w:pPr>
        <w:ind w:left="720"/>
        <w:rPr>
          <w:rFonts w:ascii="Arial" w:hAnsi="Arial" w:cs="Arial"/>
          <w:sz w:val="24"/>
          <w:szCs w:val="24"/>
        </w:rPr>
      </w:pPr>
    </w:p>
    <w:p w14:paraId="37061E68" w14:textId="77777777" w:rsidR="00F3207A" w:rsidRPr="008E033A" w:rsidRDefault="00F3207A" w:rsidP="00F3207A">
      <w:pPr>
        <w:numPr>
          <w:ilvl w:val="0"/>
          <w:numId w:val="40"/>
        </w:numPr>
        <w:ind w:left="720"/>
        <w:rPr>
          <w:rFonts w:ascii="Arial" w:hAnsi="Arial" w:cs="Arial"/>
          <w:sz w:val="24"/>
          <w:szCs w:val="24"/>
        </w:rPr>
      </w:pPr>
      <w:r w:rsidRPr="008E033A">
        <w:rPr>
          <w:rFonts w:ascii="Arial" w:hAnsi="Arial" w:cs="Arial"/>
          <w:sz w:val="24"/>
          <w:szCs w:val="24"/>
        </w:rPr>
        <w:t>With respect to all warranties from subcontractors, manufacturers, or suppliers for work performed and/or materials furnished under this Agreement, Contractor shall:</w:t>
      </w:r>
    </w:p>
    <w:p w14:paraId="00C95759" w14:textId="77777777" w:rsidR="00F3207A" w:rsidRPr="008E033A" w:rsidRDefault="00F3207A" w:rsidP="00F3207A">
      <w:pPr>
        <w:rPr>
          <w:rFonts w:ascii="Arial" w:hAnsi="Arial" w:cs="Arial"/>
          <w:sz w:val="24"/>
          <w:szCs w:val="24"/>
        </w:rPr>
      </w:pPr>
    </w:p>
    <w:p w14:paraId="4728A375" w14:textId="77777777" w:rsidR="00F3207A" w:rsidRPr="008E033A" w:rsidRDefault="00F3207A" w:rsidP="00F3207A">
      <w:pPr>
        <w:numPr>
          <w:ilvl w:val="0"/>
          <w:numId w:val="39"/>
        </w:numPr>
        <w:ind w:left="1080"/>
        <w:rPr>
          <w:rFonts w:ascii="Arial" w:hAnsi="Arial" w:cs="Arial"/>
          <w:sz w:val="24"/>
          <w:szCs w:val="24"/>
        </w:rPr>
      </w:pPr>
      <w:r w:rsidRPr="008E033A">
        <w:rPr>
          <w:rFonts w:ascii="Arial" w:hAnsi="Arial" w:cs="Arial"/>
          <w:sz w:val="24"/>
          <w:szCs w:val="24"/>
        </w:rPr>
        <w:t>Obtain all warranties that would be given in normal commercial practice.</w:t>
      </w:r>
    </w:p>
    <w:p w14:paraId="7D13AD32" w14:textId="77777777" w:rsidR="00F3207A" w:rsidRPr="008E033A" w:rsidRDefault="00F3207A" w:rsidP="00F3207A">
      <w:pPr>
        <w:numPr>
          <w:ilvl w:val="0"/>
          <w:numId w:val="39"/>
        </w:numPr>
        <w:ind w:left="1080"/>
        <w:rPr>
          <w:rFonts w:ascii="Arial" w:hAnsi="Arial" w:cs="Arial"/>
          <w:sz w:val="24"/>
          <w:szCs w:val="24"/>
        </w:rPr>
      </w:pPr>
      <w:r w:rsidRPr="008E033A">
        <w:rPr>
          <w:rFonts w:ascii="Arial" w:hAnsi="Arial" w:cs="Arial"/>
          <w:sz w:val="24"/>
          <w:szCs w:val="24"/>
        </w:rPr>
        <w:t xml:space="preserve">Require all warranties be executed, in writing, for the benefit of the State. </w:t>
      </w:r>
    </w:p>
    <w:p w14:paraId="76E85FD5" w14:textId="77777777" w:rsidR="00F3207A" w:rsidRPr="008E033A" w:rsidRDefault="00F3207A" w:rsidP="00F3207A">
      <w:pPr>
        <w:numPr>
          <w:ilvl w:val="0"/>
          <w:numId w:val="39"/>
        </w:numPr>
        <w:ind w:left="1080"/>
        <w:rPr>
          <w:rFonts w:ascii="Arial" w:hAnsi="Arial" w:cs="Arial"/>
          <w:sz w:val="24"/>
          <w:szCs w:val="24"/>
        </w:rPr>
      </w:pPr>
      <w:r w:rsidRPr="008E033A">
        <w:rPr>
          <w:rFonts w:ascii="Arial" w:hAnsi="Arial" w:cs="Arial"/>
          <w:sz w:val="24"/>
          <w:szCs w:val="24"/>
        </w:rPr>
        <w:t>Enforce warranties for the benefit of the State.</w:t>
      </w:r>
    </w:p>
    <w:p w14:paraId="7BA3094A" w14:textId="77777777" w:rsidR="00F3207A" w:rsidRDefault="00F3207A" w:rsidP="002653C5">
      <w:pPr>
        <w:tabs>
          <w:tab w:val="left" w:pos="540"/>
          <w:tab w:val="left" w:pos="1080"/>
          <w:tab w:val="left" w:pos="1620"/>
          <w:tab w:val="left" w:pos="2160"/>
          <w:tab w:val="left" w:pos="2700"/>
        </w:tabs>
        <w:jc w:val="center"/>
        <w:rPr>
          <w:rFonts w:ascii="Arial" w:hAnsi="Arial" w:cs="Arial"/>
          <w:sz w:val="24"/>
          <w:szCs w:val="24"/>
          <w:u w:val="single"/>
        </w:rPr>
        <w:sectPr w:rsidR="00F3207A" w:rsidSect="002B35C3">
          <w:pgSz w:w="12240" w:h="15840" w:code="1"/>
          <w:pgMar w:top="360" w:right="720" w:bottom="576" w:left="720" w:header="720" w:footer="720" w:gutter="0"/>
          <w:cols w:space="720"/>
          <w:titlePg/>
        </w:sectPr>
      </w:pPr>
    </w:p>
    <w:p w14:paraId="062B0F34"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sz w:val="24"/>
          <w:szCs w:val="24"/>
          <w:u w:val="single"/>
        </w:rPr>
      </w:pPr>
      <w:r w:rsidRPr="008E033A">
        <w:rPr>
          <w:rFonts w:ascii="Arial" w:hAnsi="Arial" w:cs="Arial"/>
          <w:sz w:val="24"/>
          <w:szCs w:val="24"/>
          <w:u w:val="single"/>
        </w:rPr>
        <w:lastRenderedPageBreak/>
        <w:t>EXHIBIT A, ATTACHMENT 1</w:t>
      </w:r>
    </w:p>
    <w:p w14:paraId="3CF3030D"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sz w:val="24"/>
          <w:szCs w:val="24"/>
        </w:rPr>
      </w:pPr>
      <w:r w:rsidRPr="008E033A">
        <w:rPr>
          <w:rFonts w:ascii="Arial" w:hAnsi="Arial" w:cs="Arial"/>
          <w:sz w:val="24"/>
          <w:szCs w:val="24"/>
        </w:rPr>
        <w:t>EQUIPMENT LIST</w:t>
      </w:r>
    </w:p>
    <w:p w14:paraId="51C8D64C" w14:textId="77777777" w:rsidR="002653C5" w:rsidRPr="008E033A" w:rsidRDefault="002653C5" w:rsidP="002653C5">
      <w:pPr>
        <w:tabs>
          <w:tab w:val="left" w:pos="540"/>
          <w:tab w:val="left" w:pos="1080"/>
          <w:tab w:val="left" w:pos="1620"/>
          <w:tab w:val="left" w:pos="2160"/>
          <w:tab w:val="left" w:pos="2700"/>
        </w:tabs>
        <w:rPr>
          <w:rFonts w:ascii="Arial" w:hAnsi="Arial" w:cs="Arial"/>
          <w:sz w:val="24"/>
          <w:szCs w:val="24"/>
        </w:rPr>
      </w:pPr>
    </w:p>
    <w:p w14:paraId="20D213E1" w14:textId="77777777" w:rsidR="002653C5" w:rsidRPr="008E033A" w:rsidRDefault="002653C5" w:rsidP="002653C5">
      <w:pPr>
        <w:tabs>
          <w:tab w:val="left" w:pos="540"/>
          <w:tab w:val="left" w:pos="1080"/>
          <w:tab w:val="left" w:pos="1620"/>
          <w:tab w:val="left" w:pos="2160"/>
          <w:tab w:val="left" w:pos="2700"/>
        </w:tabs>
        <w:ind w:left="540"/>
        <w:rPr>
          <w:rFonts w:ascii="Arial" w:hAnsi="Arial" w:cs="Arial"/>
          <w:sz w:val="24"/>
          <w:szCs w:val="24"/>
        </w:rPr>
      </w:pPr>
      <w:r w:rsidRPr="008E033A">
        <w:rPr>
          <w:rFonts w:ascii="Arial" w:hAnsi="Arial" w:cs="Arial"/>
          <w:sz w:val="24"/>
          <w:szCs w:val="24"/>
        </w:rPr>
        <w:t>Service shall be applicable for the following equipment:</w:t>
      </w:r>
    </w:p>
    <w:p w14:paraId="3651524A" w14:textId="77777777" w:rsidR="002653C5" w:rsidRPr="008E033A" w:rsidRDefault="002653C5" w:rsidP="002653C5">
      <w:pPr>
        <w:tabs>
          <w:tab w:val="left" w:pos="540"/>
          <w:tab w:val="left" w:pos="1080"/>
          <w:tab w:val="left" w:pos="1620"/>
          <w:tab w:val="left" w:pos="2160"/>
          <w:tab w:val="left" w:pos="2700"/>
        </w:tabs>
        <w:rPr>
          <w:rFonts w:ascii="Arial" w:hAnsi="Arial" w:cs="Arial"/>
          <w:sz w:val="24"/>
          <w:szCs w:val="24"/>
        </w:rPr>
      </w:pPr>
    </w:p>
    <w:tbl>
      <w:tblPr>
        <w:tblpPr w:leftFromText="180" w:rightFromText="180" w:vertAnchor="text" w:horzAnchor="margin" w:tblpXSpec="center" w:tblpY="7"/>
        <w:tblW w:w="86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2"/>
        <w:gridCol w:w="2528"/>
        <w:gridCol w:w="2242"/>
        <w:gridCol w:w="1800"/>
        <w:gridCol w:w="990"/>
      </w:tblGrid>
      <w:tr w:rsidR="002653C5" w:rsidRPr="008E033A" w14:paraId="12387FC6" w14:textId="77777777" w:rsidTr="005E5695">
        <w:tc>
          <w:tcPr>
            <w:tcW w:w="1072" w:type="dxa"/>
            <w:shd w:val="pct10" w:color="auto" w:fill="auto"/>
          </w:tcPr>
          <w:p w14:paraId="68CEB985" w14:textId="77777777" w:rsidR="002653C5" w:rsidRPr="008E033A" w:rsidRDefault="002653C5" w:rsidP="00426617">
            <w:pPr>
              <w:spacing w:line="240" w:lineRule="exact"/>
              <w:rPr>
                <w:rFonts w:ascii="Arial" w:hAnsi="Arial" w:cs="Arial"/>
                <w:sz w:val="24"/>
                <w:szCs w:val="24"/>
              </w:rPr>
            </w:pPr>
            <w:r w:rsidRPr="008E033A">
              <w:rPr>
                <w:rFonts w:ascii="Arial" w:hAnsi="Arial" w:cs="Arial"/>
                <w:sz w:val="24"/>
                <w:szCs w:val="24"/>
              </w:rPr>
              <w:t>QTY</w:t>
            </w:r>
          </w:p>
        </w:tc>
        <w:tc>
          <w:tcPr>
            <w:tcW w:w="2528" w:type="dxa"/>
            <w:shd w:val="pct10" w:color="auto" w:fill="auto"/>
          </w:tcPr>
          <w:p w14:paraId="5DB01EF2" w14:textId="77777777" w:rsidR="002653C5" w:rsidRPr="008E033A" w:rsidRDefault="002653C5" w:rsidP="00426617">
            <w:pPr>
              <w:spacing w:line="240" w:lineRule="exact"/>
              <w:rPr>
                <w:rFonts w:ascii="Arial" w:hAnsi="Arial" w:cs="Arial"/>
                <w:sz w:val="24"/>
                <w:szCs w:val="24"/>
              </w:rPr>
            </w:pPr>
            <w:r w:rsidRPr="008E033A">
              <w:rPr>
                <w:rFonts w:ascii="Arial" w:hAnsi="Arial" w:cs="Arial"/>
                <w:sz w:val="24"/>
                <w:szCs w:val="24"/>
              </w:rPr>
              <w:t>EQUIPMENT DESCRIPTION</w:t>
            </w:r>
          </w:p>
        </w:tc>
        <w:tc>
          <w:tcPr>
            <w:tcW w:w="2242" w:type="dxa"/>
            <w:shd w:val="pct10" w:color="auto" w:fill="auto"/>
          </w:tcPr>
          <w:p w14:paraId="48A01EE0" w14:textId="77777777" w:rsidR="002653C5" w:rsidRPr="008E033A" w:rsidRDefault="002653C5" w:rsidP="00426617">
            <w:pPr>
              <w:spacing w:line="240" w:lineRule="exact"/>
              <w:rPr>
                <w:rFonts w:ascii="Arial" w:hAnsi="Arial" w:cs="Arial"/>
                <w:sz w:val="24"/>
                <w:szCs w:val="24"/>
              </w:rPr>
            </w:pPr>
            <w:r w:rsidRPr="008E033A">
              <w:rPr>
                <w:rFonts w:ascii="Arial" w:hAnsi="Arial" w:cs="Arial"/>
                <w:sz w:val="24"/>
                <w:szCs w:val="24"/>
              </w:rPr>
              <w:t>MANUFACTURER</w:t>
            </w:r>
          </w:p>
        </w:tc>
        <w:tc>
          <w:tcPr>
            <w:tcW w:w="1800" w:type="dxa"/>
            <w:shd w:val="pct10" w:color="auto" w:fill="auto"/>
          </w:tcPr>
          <w:p w14:paraId="41CD65F8" w14:textId="77777777" w:rsidR="002653C5" w:rsidRPr="008E033A" w:rsidRDefault="002653C5" w:rsidP="00426617">
            <w:pPr>
              <w:spacing w:line="240" w:lineRule="exact"/>
              <w:rPr>
                <w:rFonts w:ascii="Arial" w:hAnsi="Arial" w:cs="Arial"/>
                <w:sz w:val="24"/>
                <w:szCs w:val="24"/>
              </w:rPr>
            </w:pPr>
            <w:r w:rsidRPr="008E033A">
              <w:rPr>
                <w:rFonts w:ascii="Arial" w:hAnsi="Arial" w:cs="Arial"/>
                <w:sz w:val="24"/>
                <w:szCs w:val="24"/>
              </w:rPr>
              <w:t>MODEL #</w:t>
            </w:r>
          </w:p>
        </w:tc>
        <w:tc>
          <w:tcPr>
            <w:tcW w:w="990" w:type="dxa"/>
            <w:shd w:val="pct10" w:color="auto" w:fill="auto"/>
          </w:tcPr>
          <w:p w14:paraId="7FCDB8D3" w14:textId="77777777" w:rsidR="002653C5" w:rsidRPr="008E033A" w:rsidRDefault="002653C5" w:rsidP="00426617">
            <w:pPr>
              <w:spacing w:line="240" w:lineRule="exact"/>
              <w:rPr>
                <w:rFonts w:ascii="Arial" w:hAnsi="Arial" w:cs="Arial"/>
                <w:sz w:val="24"/>
                <w:szCs w:val="24"/>
              </w:rPr>
            </w:pPr>
            <w:r w:rsidRPr="008E033A">
              <w:rPr>
                <w:rFonts w:ascii="Arial" w:hAnsi="Arial" w:cs="Arial"/>
                <w:sz w:val="24"/>
                <w:szCs w:val="24"/>
              </w:rPr>
              <w:t>SERIAL #</w:t>
            </w:r>
          </w:p>
        </w:tc>
      </w:tr>
      <w:tr w:rsidR="002653C5" w:rsidRPr="008E033A" w14:paraId="5F216BD3" w14:textId="77777777" w:rsidTr="005E5695">
        <w:tc>
          <w:tcPr>
            <w:tcW w:w="1072" w:type="dxa"/>
          </w:tcPr>
          <w:p w14:paraId="1C8A91FE"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10"/>
                <w:sz w:val="24"/>
                <w:szCs w:val="24"/>
              </w:rPr>
              <w:t>1</w:t>
            </w:r>
          </w:p>
        </w:tc>
        <w:tc>
          <w:tcPr>
            <w:tcW w:w="2528" w:type="dxa"/>
          </w:tcPr>
          <w:p w14:paraId="0B0F868F"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Fire</w:t>
            </w:r>
            <w:r w:rsidRPr="008E033A">
              <w:rPr>
                <w:rFonts w:ascii="Arial" w:hAnsi="Arial" w:cs="Arial"/>
                <w:spacing w:val="-8"/>
                <w:sz w:val="24"/>
                <w:szCs w:val="24"/>
              </w:rPr>
              <w:t xml:space="preserve"> </w:t>
            </w:r>
            <w:r w:rsidRPr="008E033A">
              <w:rPr>
                <w:rFonts w:ascii="Arial" w:hAnsi="Arial" w:cs="Arial"/>
                <w:sz w:val="24"/>
                <w:szCs w:val="24"/>
              </w:rPr>
              <w:t>Alarm</w:t>
            </w:r>
            <w:r w:rsidRPr="008E033A">
              <w:rPr>
                <w:rFonts w:ascii="Arial" w:hAnsi="Arial" w:cs="Arial"/>
                <w:spacing w:val="-5"/>
                <w:sz w:val="24"/>
                <w:szCs w:val="24"/>
              </w:rPr>
              <w:t xml:space="preserve"> </w:t>
            </w:r>
            <w:r w:rsidRPr="008E033A">
              <w:rPr>
                <w:rFonts w:ascii="Arial" w:hAnsi="Arial" w:cs="Arial"/>
                <w:spacing w:val="-4"/>
                <w:sz w:val="24"/>
                <w:szCs w:val="24"/>
              </w:rPr>
              <w:t>Panel</w:t>
            </w:r>
          </w:p>
        </w:tc>
        <w:tc>
          <w:tcPr>
            <w:tcW w:w="2242" w:type="dxa"/>
          </w:tcPr>
          <w:p w14:paraId="6DA9C1C9"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247C31CF" w14:textId="7FF6D57F" w:rsidR="002653C5" w:rsidRPr="008E033A" w:rsidRDefault="002653C5" w:rsidP="00426617">
            <w:pPr>
              <w:spacing w:line="240" w:lineRule="exact"/>
              <w:rPr>
                <w:rFonts w:ascii="Arial" w:hAnsi="Arial" w:cs="Arial"/>
                <w:b/>
                <w:sz w:val="24"/>
                <w:szCs w:val="24"/>
              </w:rPr>
            </w:pPr>
            <w:r w:rsidRPr="00C84350">
              <w:rPr>
                <w:rFonts w:ascii="Arial" w:hAnsi="Arial" w:cs="Arial"/>
                <w:sz w:val="24"/>
                <w:szCs w:val="24"/>
              </w:rPr>
              <w:t>NFS</w:t>
            </w:r>
            <w:r w:rsidR="00716C97" w:rsidRPr="00C84350">
              <w:rPr>
                <w:rFonts w:ascii="Arial" w:hAnsi="Arial" w:cs="Arial"/>
                <w:sz w:val="24"/>
                <w:szCs w:val="24"/>
              </w:rPr>
              <w:t>2</w:t>
            </w:r>
            <w:r w:rsidRPr="00C84350">
              <w:rPr>
                <w:rFonts w:ascii="Arial" w:hAnsi="Arial" w:cs="Arial"/>
                <w:sz w:val="24"/>
                <w:szCs w:val="24"/>
              </w:rPr>
              <w:t>-3030</w:t>
            </w:r>
          </w:p>
        </w:tc>
        <w:tc>
          <w:tcPr>
            <w:tcW w:w="990" w:type="dxa"/>
          </w:tcPr>
          <w:p w14:paraId="4B8F9A5B"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4F62B61D" w14:textId="77777777" w:rsidTr="005E5695">
        <w:tc>
          <w:tcPr>
            <w:tcW w:w="1072" w:type="dxa"/>
          </w:tcPr>
          <w:p w14:paraId="20326488"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10"/>
                <w:sz w:val="24"/>
                <w:szCs w:val="24"/>
              </w:rPr>
              <w:t>1</w:t>
            </w:r>
          </w:p>
        </w:tc>
        <w:tc>
          <w:tcPr>
            <w:tcW w:w="2528" w:type="dxa"/>
          </w:tcPr>
          <w:p w14:paraId="484777F1"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Fire</w:t>
            </w:r>
            <w:r w:rsidRPr="008E033A">
              <w:rPr>
                <w:rFonts w:ascii="Arial" w:hAnsi="Arial" w:cs="Arial"/>
                <w:spacing w:val="-8"/>
                <w:sz w:val="24"/>
                <w:szCs w:val="24"/>
              </w:rPr>
              <w:t xml:space="preserve"> </w:t>
            </w:r>
            <w:r w:rsidRPr="008E033A">
              <w:rPr>
                <w:rFonts w:ascii="Arial" w:hAnsi="Arial" w:cs="Arial"/>
                <w:sz w:val="24"/>
                <w:szCs w:val="24"/>
              </w:rPr>
              <w:t>Alarm</w:t>
            </w:r>
            <w:r w:rsidRPr="008E033A">
              <w:rPr>
                <w:rFonts w:ascii="Arial" w:hAnsi="Arial" w:cs="Arial"/>
                <w:spacing w:val="-5"/>
                <w:sz w:val="24"/>
                <w:szCs w:val="24"/>
              </w:rPr>
              <w:t xml:space="preserve"> </w:t>
            </w:r>
            <w:r w:rsidRPr="008E033A">
              <w:rPr>
                <w:rFonts w:ascii="Arial" w:hAnsi="Arial" w:cs="Arial"/>
                <w:spacing w:val="-4"/>
                <w:sz w:val="24"/>
                <w:szCs w:val="24"/>
              </w:rPr>
              <w:t>Panel</w:t>
            </w:r>
          </w:p>
        </w:tc>
        <w:tc>
          <w:tcPr>
            <w:tcW w:w="2242" w:type="dxa"/>
          </w:tcPr>
          <w:p w14:paraId="78D13DC7"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Notifier</w:t>
            </w:r>
            <w:r w:rsidRPr="008E033A">
              <w:rPr>
                <w:rFonts w:ascii="Arial" w:hAnsi="Arial" w:cs="Arial"/>
                <w:spacing w:val="-11"/>
                <w:sz w:val="24"/>
                <w:szCs w:val="24"/>
              </w:rPr>
              <w:t xml:space="preserve"> </w:t>
            </w:r>
            <w:r w:rsidRPr="008E033A">
              <w:rPr>
                <w:rFonts w:ascii="Arial" w:hAnsi="Arial" w:cs="Arial"/>
                <w:sz w:val="24"/>
                <w:szCs w:val="24"/>
              </w:rPr>
              <w:t>(</w:t>
            </w:r>
            <w:proofErr w:type="gramStart"/>
            <w:r w:rsidRPr="008E033A">
              <w:rPr>
                <w:rFonts w:ascii="Arial" w:hAnsi="Arial" w:cs="Arial"/>
                <w:sz w:val="24"/>
                <w:szCs w:val="24"/>
              </w:rPr>
              <w:t>modular</w:t>
            </w:r>
            <w:r w:rsidRPr="008E033A">
              <w:rPr>
                <w:rFonts w:ascii="Arial" w:hAnsi="Arial" w:cs="Arial"/>
                <w:spacing w:val="-10"/>
                <w:sz w:val="24"/>
                <w:szCs w:val="24"/>
              </w:rPr>
              <w:t xml:space="preserve"> )</w:t>
            </w:r>
            <w:proofErr w:type="gramEnd"/>
          </w:p>
        </w:tc>
        <w:tc>
          <w:tcPr>
            <w:tcW w:w="1800" w:type="dxa"/>
          </w:tcPr>
          <w:p w14:paraId="0E3BE459"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AFP-</w:t>
            </w:r>
            <w:r w:rsidRPr="008E033A">
              <w:rPr>
                <w:rFonts w:ascii="Arial" w:hAnsi="Arial" w:cs="Arial"/>
                <w:spacing w:val="-5"/>
                <w:sz w:val="24"/>
                <w:szCs w:val="24"/>
              </w:rPr>
              <w:t>400</w:t>
            </w:r>
          </w:p>
        </w:tc>
        <w:tc>
          <w:tcPr>
            <w:tcW w:w="990" w:type="dxa"/>
          </w:tcPr>
          <w:p w14:paraId="2AB3D0EC"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6A655B5F" w14:textId="77777777" w:rsidTr="005E5695">
        <w:tc>
          <w:tcPr>
            <w:tcW w:w="1072" w:type="dxa"/>
          </w:tcPr>
          <w:p w14:paraId="18F16236"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10"/>
                <w:sz w:val="24"/>
                <w:szCs w:val="24"/>
              </w:rPr>
              <w:t>1</w:t>
            </w:r>
          </w:p>
        </w:tc>
        <w:tc>
          <w:tcPr>
            <w:tcW w:w="2528" w:type="dxa"/>
          </w:tcPr>
          <w:p w14:paraId="7F5165C4"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Expandable</w:t>
            </w:r>
            <w:r w:rsidRPr="008E033A">
              <w:rPr>
                <w:rFonts w:ascii="Arial" w:hAnsi="Arial" w:cs="Arial"/>
                <w:spacing w:val="-14"/>
                <w:sz w:val="24"/>
                <w:szCs w:val="24"/>
              </w:rPr>
              <w:t xml:space="preserve"> </w:t>
            </w:r>
            <w:r w:rsidRPr="008E033A">
              <w:rPr>
                <w:rFonts w:ascii="Arial" w:hAnsi="Arial" w:cs="Arial"/>
                <w:sz w:val="24"/>
                <w:szCs w:val="24"/>
              </w:rPr>
              <w:t>Multi-Zone</w:t>
            </w:r>
            <w:r w:rsidRPr="008E033A">
              <w:rPr>
                <w:rFonts w:ascii="Arial" w:hAnsi="Arial" w:cs="Arial"/>
                <w:spacing w:val="-14"/>
                <w:sz w:val="24"/>
                <w:szCs w:val="24"/>
              </w:rPr>
              <w:t xml:space="preserve"> </w:t>
            </w:r>
            <w:r w:rsidRPr="008E033A">
              <w:rPr>
                <w:rFonts w:ascii="Arial" w:hAnsi="Arial" w:cs="Arial"/>
                <w:sz w:val="24"/>
                <w:szCs w:val="24"/>
              </w:rPr>
              <w:t>Panel System 5000</w:t>
            </w:r>
          </w:p>
        </w:tc>
        <w:tc>
          <w:tcPr>
            <w:tcW w:w="2242" w:type="dxa"/>
          </w:tcPr>
          <w:p w14:paraId="70B9FA39"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29C15DCF"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AM2020</w:t>
            </w:r>
            <w:r w:rsidRPr="008E033A">
              <w:rPr>
                <w:rFonts w:ascii="Arial" w:hAnsi="Arial" w:cs="Arial"/>
                <w:spacing w:val="-9"/>
                <w:sz w:val="24"/>
                <w:szCs w:val="24"/>
              </w:rPr>
              <w:t xml:space="preserve"> </w:t>
            </w:r>
            <w:r w:rsidRPr="008E033A">
              <w:rPr>
                <w:rFonts w:ascii="Arial" w:hAnsi="Arial" w:cs="Arial"/>
                <w:spacing w:val="-2"/>
                <w:sz w:val="24"/>
                <w:szCs w:val="24"/>
              </w:rPr>
              <w:t>AFP1010</w:t>
            </w:r>
          </w:p>
        </w:tc>
        <w:tc>
          <w:tcPr>
            <w:tcW w:w="990" w:type="dxa"/>
          </w:tcPr>
          <w:p w14:paraId="7A38A6D6"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5B42C345" w14:textId="77777777" w:rsidTr="005E5695">
        <w:tc>
          <w:tcPr>
            <w:tcW w:w="1072" w:type="dxa"/>
          </w:tcPr>
          <w:p w14:paraId="4D6F40A0"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10"/>
                <w:sz w:val="24"/>
                <w:szCs w:val="24"/>
              </w:rPr>
              <w:t>1</w:t>
            </w:r>
          </w:p>
        </w:tc>
        <w:tc>
          <w:tcPr>
            <w:tcW w:w="2528" w:type="dxa"/>
          </w:tcPr>
          <w:p w14:paraId="400F104B"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XP</w:t>
            </w:r>
            <w:r w:rsidRPr="008E033A">
              <w:rPr>
                <w:rFonts w:ascii="Arial" w:hAnsi="Arial" w:cs="Arial"/>
                <w:spacing w:val="-5"/>
                <w:sz w:val="24"/>
                <w:szCs w:val="24"/>
              </w:rPr>
              <w:t xml:space="preserve"> </w:t>
            </w:r>
            <w:r w:rsidRPr="008E033A">
              <w:rPr>
                <w:rFonts w:ascii="Arial" w:hAnsi="Arial" w:cs="Arial"/>
                <w:sz w:val="24"/>
                <w:szCs w:val="24"/>
              </w:rPr>
              <w:t>Series</w:t>
            </w:r>
            <w:r w:rsidRPr="008E033A">
              <w:rPr>
                <w:rFonts w:ascii="Arial" w:hAnsi="Arial" w:cs="Arial"/>
                <w:spacing w:val="-6"/>
                <w:sz w:val="24"/>
                <w:szCs w:val="24"/>
              </w:rPr>
              <w:t xml:space="preserve"> </w:t>
            </w:r>
            <w:r w:rsidRPr="008E033A">
              <w:rPr>
                <w:rFonts w:ascii="Arial" w:hAnsi="Arial" w:cs="Arial"/>
                <w:spacing w:val="-2"/>
                <w:sz w:val="24"/>
                <w:szCs w:val="24"/>
              </w:rPr>
              <w:t>Transponder</w:t>
            </w:r>
          </w:p>
        </w:tc>
        <w:tc>
          <w:tcPr>
            <w:tcW w:w="2242" w:type="dxa"/>
          </w:tcPr>
          <w:p w14:paraId="1CF0E2BE"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6037502A"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c>
          <w:tcPr>
            <w:tcW w:w="990" w:type="dxa"/>
          </w:tcPr>
          <w:p w14:paraId="450B3D7D"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5D9FA696" w14:textId="77777777" w:rsidTr="005E5695">
        <w:tc>
          <w:tcPr>
            <w:tcW w:w="1072" w:type="dxa"/>
          </w:tcPr>
          <w:p w14:paraId="2B4A0642"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10"/>
                <w:sz w:val="24"/>
                <w:szCs w:val="24"/>
              </w:rPr>
              <w:t>1</w:t>
            </w:r>
          </w:p>
        </w:tc>
        <w:tc>
          <w:tcPr>
            <w:tcW w:w="2528" w:type="dxa"/>
          </w:tcPr>
          <w:p w14:paraId="51DEE3CC"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Printer</w:t>
            </w:r>
          </w:p>
        </w:tc>
        <w:tc>
          <w:tcPr>
            <w:tcW w:w="2242" w:type="dxa"/>
          </w:tcPr>
          <w:p w14:paraId="6ED5F06F"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2075BEAC"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MT15019</w:t>
            </w:r>
          </w:p>
        </w:tc>
        <w:tc>
          <w:tcPr>
            <w:tcW w:w="990" w:type="dxa"/>
          </w:tcPr>
          <w:p w14:paraId="60209922"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1698023</w:t>
            </w:r>
          </w:p>
        </w:tc>
      </w:tr>
      <w:tr w:rsidR="002653C5" w:rsidRPr="008E033A" w14:paraId="0079244E" w14:textId="77777777" w:rsidTr="005E5695">
        <w:tc>
          <w:tcPr>
            <w:tcW w:w="1072" w:type="dxa"/>
          </w:tcPr>
          <w:p w14:paraId="50C69E49"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226</w:t>
            </w:r>
          </w:p>
        </w:tc>
        <w:tc>
          <w:tcPr>
            <w:tcW w:w="2528" w:type="dxa"/>
          </w:tcPr>
          <w:p w14:paraId="6EB32F88" w14:textId="77777777" w:rsidR="002653C5" w:rsidRPr="008E033A" w:rsidRDefault="002653C5" w:rsidP="00426617">
            <w:pPr>
              <w:pStyle w:val="TableParagraph"/>
              <w:spacing w:before="4"/>
              <w:ind w:left="50" w:right="36"/>
              <w:rPr>
                <w:rFonts w:ascii="Arial" w:hAnsi="Arial" w:cs="Arial"/>
                <w:sz w:val="24"/>
                <w:szCs w:val="24"/>
              </w:rPr>
            </w:pPr>
            <w:r w:rsidRPr="008E033A">
              <w:rPr>
                <w:rFonts w:ascii="Arial" w:hAnsi="Arial" w:cs="Arial"/>
                <w:sz w:val="24"/>
                <w:szCs w:val="24"/>
              </w:rPr>
              <w:t>Photo</w:t>
            </w:r>
            <w:r w:rsidRPr="008E033A">
              <w:rPr>
                <w:rFonts w:ascii="Arial" w:hAnsi="Arial" w:cs="Arial"/>
                <w:spacing w:val="-9"/>
                <w:sz w:val="24"/>
                <w:szCs w:val="24"/>
              </w:rPr>
              <w:t xml:space="preserve"> </w:t>
            </w:r>
            <w:r w:rsidRPr="008E033A">
              <w:rPr>
                <w:rFonts w:ascii="Arial" w:hAnsi="Arial" w:cs="Arial"/>
                <w:sz w:val="24"/>
                <w:szCs w:val="24"/>
              </w:rPr>
              <w:t>Electric</w:t>
            </w:r>
            <w:r w:rsidRPr="008E033A">
              <w:rPr>
                <w:rFonts w:ascii="Arial" w:hAnsi="Arial" w:cs="Arial"/>
                <w:spacing w:val="-6"/>
                <w:sz w:val="24"/>
                <w:szCs w:val="24"/>
              </w:rPr>
              <w:t xml:space="preserve"> </w:t>
            </w:r>
            <w:r w:rsidRPr="008E033A">
              <w:rPr>
                <w:rFonts w:ascii="Arial" w:hAnsi="Arial" w:cs="Arial"/>
                <w:spacing w:val="-4"/>
                <w:sz w:val="24"/>
                <w:szCs w:val="24"/>
              </w:rPr>
              <w:t>Smoke</w:t>
            </w:r>
          </w:p>
          <w:p w14:paraId="6B336C8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Detector</w:t>
            </w:r>
          </w:p>
        </w:tc>
        <w:tc>
          <w:tcPr>
            <w:tcW w:w="2242" w:type="dxa"/>
          </w:tcPr>
          <w:p w14:paraId="2ED6E463"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05047B1E"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SDX-</w:t>
            </w:r>
            <w:r w:rsidRPr="008E033A">
              <w:rPr>
                <w:rFonts w:ascii="Arial" w:hAnsi="Arial" w:cs="Arial"/>
                <w:spacing w:val="-5"/>
                <w:sz w:val="24"/>
                <w:szCs w:val="24"/>
              </w:rPr>
              <w:t>551</w:t>
            </w:r>
          </w:p>
        </w:tc>
        <w:tc>
          <w:tcPr>
            <w:tcW w:w="990" w:type="dxa"/>
          </w:tcPr>
          <w:p w14:paraId="17F3D683"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18394775" w14:textId="77777777" w:rsidTr="005E5695">
        <w:tc>
          <w:tcPr>
            <w:tcW w:w="1072" w:type="dxa"/>
          </w:tcPr>
          <w:p w14:paraId="4272671A"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10"/>
                <w:sz w:val="24"/>
                <w:szCs w:val="24"/>
              </w:rPr>
              <w:t>1</w:t>
            </w:r>
          </w:p>
        </w:tc>
        <w:tc>
          <w:tcPr>
            <w:tcW w:w="2528" w:type="dxa"/>
          </w:tcPr>
          <w:p w14:paraId="39EA3513"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Heat</w:t>
            </w:r>
            <w:r w:rsidRPr="008E033A">
              <w:rPr>
                <w:rFonts w:ascii="Arial" w:hAnsi="Arial" w:cs="Arial"/>
                <w:spacing w:val="-8"/>
                <w:sz w:val="24"/>
                <w:szCs w:val="24"/>
              </w:rPr>
              <w:t xml:space="preserve"> </w:t>
            </w:r>
            <w:r w:rsidRPr="008E033A">
              <w:rPr>
                <w:rFonts w:ascii="Arial" w:hAnsi="Arial" w:cs="Arial"/>
                <w:spacing w:val="-2"/>
                <w:sz w:val="24"/>
                <w:szCs w:val="24"/>
              </w:rPr>
              <w:t>Detector</w:t>
            </w:r>
          </w:p>
        </w:tc>
        <w:tc>
          <w:tcPr>
            <w:tcW w:w="2242" w:type="dxa"/>
          </w:tcPr>
          <w:p w14:paraId="6902FD08"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32B201A9"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Unknown</w:t>
            </w:r>
          </w:p>
        </w:tc>
        <w:tc>
          <w:tcPr>
            <w:tcW w:w="990" w:type="dxa"/>
          </w:tcPr>
          <w:p w14:paraId="71F67D7E"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29693367" w14:textId="77777777" w:rsidTr="005E5695">
        <w:tc>
          <w:tcPr>
            <w:tcW w:w="1072" w:type="dxa"/>
          </w:tcPr>
          <w:p w14:paraId="68771091"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44</w:t>
            </w:r>
          </w:p>
        </w:tc>
        <w:tc>
          <w:tcPr>
            <w:tcW w:w="2528" w:type="dxa"/>
          </w:tcPr>
          <w:p w14:paraId="3AC38C4D"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Pull</w:t>
            </w:r>
            <w:r w:rsidRPr="008E033A">
              <w:rPr>
                <w:rFonts w:ascii="Arial" w:hAnsi="Arial" w:cs="Arial"/>
                <w:spacing w:val="-5"/>
                <w:sz w:val="24"/>
                <w:szCs w:val="24"/>
              </w:rPr>
              <w:t xml:space="preserve"> </w:t>
            </w:r>
            <w:r w:rsidRPr="008E033A">
              <w:rPr>
                <w:rFonts w:ascii="Arial" w:hAnsi="Arial" w:cs="Arial"/>
                <w:spacing w:val="-2"/>
                <w:sz w:val="24"/>
                <w:szCs w:val="24"/>
              </w:rPr>
              <w:t>Stations</w:t>
            </w:r>
          </w:p>
        </w:tc>
        <w:tc>
          <w:tcPr>
            <w:tcW w:w="2242" w:type="dxa"/>
          </w:tcPr>
          <w:p w14:paraId="7AEA48F3"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08FD9076"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BGX-</w:t>
            </w:r>
            <w:r w:rsidRPr="008E033A">
              <w:rPr>
                <w:rFonts w:ascii="Arial" w:hAnsi="Arial" w:cs="Arial"/>
                <w:spacing w:val="-4"/>
                <w:sz w:val="24"/>
                <w:szCs w:val="24"/>
              </w:rPr>
              <w:t>101L</w:t>
            </w:r>
          </w:p>
        </w:tc>
        <w:tc>
          <w:tcPr>
            <w:tcW w:w="990" w:type="dxa"/>
          </w:tcPr>
          <w:p w14:paraId="029BADDA"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3BF4B585" w14:textId="77777777" w:rsidTr="005E5695">
        <w:tc>
          <w:tcPr>
            <w:tcW w:w="1072" w:type="dxa"/>
          </w:tcPr>
          <w:p w14:paraId="43E5BA88"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37</w:t>
            </w:r>
          </w:p>
        </w:tc>
        <w:tc>
          <w:tcPr>
            <w:tcW w:w="2528" w:type="dxa"/>
          </w:tcPr>
          <w:p w14:paraId="5F31C228"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Tamper</w:t>
            </w:r>
            <w:r w:rsidRPr="008E033A">
              <w:rPr>
                <w:rFonts w:ascii="Arial" w:hAnsi="Arial" w:cs="Arial"/>
                <w:spacing w:val="-9"/>
                <w:sz w:val="24"/>
                <w:szCs w:val="24"/>
              </w:rPr>
              <w:t xml:space="preserve"> </w:t>
            </w:r>
            <w:r w:rsidRPr="008E033A">
              <w:rPr>
                <w:rFonts w:ascii="Arial" w:hAnsi="Arial" w:cs="Arial"/>
                <w:spacing w:val="-2"/>
                <w:sz w:val="24"/>
                <w:szCs w:val="24"/>
              </w:rPr>
              <w:t>Switches</w:t>
            </w:r>
          </w:p>
        </w:tc>
        <w:tc>
          <w:tcPr>
            <w:tcW w:w="2242" w:type="dxa"/>
          </w:tcPr>
          <w:p w14:paraId="12F24EB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Potter</w:t>
            </w:r>
          </w:p>
        </w:tc>
        <w:tc>
          <w:tcPr>
            <w:tcW w:w="1800" w:type="dxa"/>
          </w:tcPr>
          <w:p w14:paraId="74C1FE85"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VSC</w:t>
            </w:r>
          </w:p>
        </w:tc>
        <w:tc>
          <w:tcPr>
            <w:tcW w:w="990" w:type="dxa"/>
          </w:tcPr>
          <w:p w14:paraId="514E17D2"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6A9BD1C4" w14:textId="77777777" w:rsidTr="005E5695">
        <w:tc>
          <w:tcPr>
            <w:tcW w:w="1072" w:type="dxa"/>
          </w:tcPr>
          <w:p w14:paraId="35E48E2D"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14</w:t>
            </w:r>
          </w:p>
        </w:tc>
        <w:tc>
          <w:tcPr>
            <w:tcW w:w="2528" w:type="dxa"/>
          </w:tcPr>
          <w:p w14:paraId="1C2F2C8A"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Water</w:t>
            </w:r>
            <w:r w:rsidRPr="008E033A">
              <w:rPr>
                <w:rFonts w:ascii="Arial" w:hAnsi="Arial" w:cs="Arial"/>
                <w:spacing w:val="-7"/>
                <w:sz w:val="24"/>
                <w:szCs w:val="24"/>
              </w:rPr>
              <w:t xml:space="preserve"> </w:t>
            </w:r>
            <w:r w:rsidRPr="008E033A">
              <w:rPr>
                <w:rFonts w:ascii="Arial" w:hAnsi="Arial" w:cs="Arial"/>
                <w:sz w:val="24"/>
                <w:szCs w:val="24"/>
              </w:rPr>
              <w:t>Flow</w:t>
            </w:r>
            <w:r w:rsidRPr="008E033A">
              <w:rPr>
                <w:rFonts w:ascii="Arial" w:hAnsi="Arial" w:cs="Arial"/>
                <w:spacing w:val="-5"/>
                <w:sz w:val="24"/>
                <w:szCs w:val="24"/>
              </w:rPr>
              <w:t xml:space="preserve"> </w:t>
            </w:r>
            <w:r w:rsidRPr="008E033A">
              <w:rPr>
                <w:rFonts w:ascii="Arial" w:hAnsi="Arial" w:cs="Arial"/>
                <w:spacing w:val="-2"/>
                <w:sz w:val="24"/>
                <w:szCs w:val="24"/>
              </w:rPr>
              <w:t>Switches</w:t>
            </w:r>
          </w:p>
        </w:tc>
        <w:tc>
          <w:tcPr>
            <w:tcW w:w="2242" w:type="dxa"/>
          </w:tcPr>
          <w:p w14:paraId="58CC7BF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Potter</w:t>
            </w:r>
          </w:p>
        </w:tc>
        <w:tc>
          <w:tcPr>
            <w:tcW w:w="1800" w:type="dxa"/>
          </w:tcPr>
          <w:p w14:paraId="37BC26F8"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PCVS</w:t>
            </w:r>
            <w:r w:rsidRPr="008E033A">
              <w:rPr>
                <w:rFonts w:ascii="Arial" w:hAnsi="Arial" w:cs="Arial"/>
                <w:spacing w:val="-9"/>
                <w:sz w:val="24"/>
                <w:szCs w:val="24"/>
              </w:rPr>
              <w:t xml:space="preserve"> </w:t>
            </w:r>
            <w:r w:rsidRPr="008E033A">
              <w:rPr>
                <w:rFonts w:ascii="Arial" w:hAnsi="Arial" w:cs="Arial"/>
                <w:sz w:val="24"/>
                <w:szCs w:val="24"/>
              </w:rPr>
              <w:t>-</w:t>
            </w:r>
            <w:r w:rsidRPr="008E033A">
              <w:rPr>
                <w:rFonts w:ascii="Arial" w:hAnsi="Arial" w:cs="Arial"/>
                <w:spacing w:val="-10"/>
                <w:sz w:val="24"/>
                <w:szCs w:val="24"/>
              </w:rPr>
              <w:t>2</w:t>
            </w:r>
          </w:p>
        </w:tc>
        <w:tc>
          <w:tcPr>
            <w:tcW w:w="990" w:type="dxa"/>
          </w:tcPr>
          <w:p w14:paraId="482FBE1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047DE07C" w14:textId="77777777" w:rsidTr="005E5695">
        <w:tc>
          <w:tcPr>
            <w:tcW w:w="1072" w:type="dxa"/>
          </w:tcPr>
          <w:p w14:paraId="76CB377F"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41</w:t>
            </w:r>
          </w:p>
        </w:tc>
        <w:tc>
          <w:tcPr>
            <w:tcW w:w="2528" w:type="dxa"/>
          </w:tcPr>
          <w:p w14:paraId="6D1D0788" w14:textId="77777777" w:rsidR="002653C5" w:rsidRPr="008E033A" w:rsidRDefault="002653C5" w:rsidP="00426617">
            <w:pPr>
              <w:spacing w:line="240" w:lineRule="exact"/>
              <w:rPr>
                <w:rFonts w:ascii="Arial" w:hAnsi="Arial" w:cs="Arial"/>
                <w:b/>
                <w:sz w:val="24"/>
                <w:szCs w:val="24"/>
              </w:rPr>
            </w:pPr>
            <w:r w:rsidRPr="008E033A">
              <w:rPr>
                <w:rFonts w:ascii="Arial" w:hAnsi="Arial" w:cs="Arial"/>
                <w:sz w:val="24"/>
                <w:szCs w:val="24"/>
              </w:rPr>
              <w:t>Fan</w:t>
            </w:r>
            <w:r w:rsidRPr="008E033A">
              <w:rPr>
                <w:rFonts w:ascii="Arial" w:hAnsi="Arial" w:cs="Arial"/>
                <w:spacing w:val="-14"/>
                <w:sz w:val="24"/>
                <w:szCs w:val="24"/>
              </w:rPr>
              <w:t xml:space="preserve"> </w:t>
            </w:r>
            <w:r w:rsidRPr="008E033A">
              <w:rPr>
                <w:rFonts w:ascii="Arial" w:hAnsi="Arial" w:cs="Arial"/>
                <w:sz w:val="24"/>
                <w:szCs w:val="24"/>
              </w:rPr>
              <w:t>Control</w:t>
            </w:r>
            <w:r w:rsidRPr="008E033A">
              <w:rPr>
                <w:rFonts w:ascii="Arial" w:hAnsi="Arial" w:cs="Arial"/>
                <w:spacing w:val="-14"/>
                <w:sz w:val="24"/>
                <w:szCs w:val="24"/>
              </w:rPr>
              <w:t xml:space="preserve"> </w:t>
            </w:r>
            <w:r w:rsidRPr="008E033A">
              <w:rPr>
                <w:rFonts w:ascii="Arial" w:hAnsi="Arial" w:cs="Arial"/>
                <w:sz w:val="24"/>
                <w:szCs w:val="24"/>
              </w:rPr>
              <w:t xml:space="preserve">Shutdown </w:t>
            </w:r>
            <w:r w:rsidRPr="008E033A">
              <w:rPr>
                <w:rFonts w:ascii="Arial" w:hAnsi="Arial" w:cs="Arial"/>
                <w:spacing w:val="-2"/>
                <w:sz w:val="24"/>
                <w:szCs w:val="24"/>
              </w:rPr>
              <w:t>Modules</w:t>
            </w:r>
          </w:p>
        </w:tc>
        <w:tc>
          <w:tcPr>
            <w:tcW w:w="2242" w:type="dxa"/>
          </w:tcPr>
          <w:p w14:paraId="0DB6EB1D"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Notifier</w:t>
            </w:r>
          </w:p>
        </w:tc>
        <w:tc>
          <w:tcPr>
            <w:tcW w:w="1800" w:type="dxa"/>
          </w:tcPr>
          <w:p w14:paraId="3D667101"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CMX-</w:t>
            </w:r>
            <w:r w:rsidRPr="008E033A">
              <w:rPr>
                <w:rFonts w:ascii="Arial" w:hAnsi="Arial" w:cs="Arial"/>
                <w:spacing w:val="-10"/>
                <w:sz w:val="24"/>
                <w:szCs w:val="24"/>
              </w:rPr>
              <w:t>2</w:t>
            </w:r>
          </w:p>
        </w:tc>
        <w:tc>
          <w:tcPr>
            <w:tcW w:w="990" w:type="dxa"/>
          </w:tcPr>
          <w:p w14:paraId="1E0A196B"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271DB958" w14:textId="77777777" w:rsidTr="005E5695">
        <w:tc>
          <w:tcPr>
            <w:tcW w:w="1072" w:type="dxa"/>
          </w:tcPr>
          <w:p w14:paraId="6C19BAE1"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54</w:t>
            </w:r>
          </w:p>
        </w:tc>
        <w:tc>
          <w:tcPr>
            <w:tcW w:w="2528" w:type="dxa"/>
          </w:tcPr>
          <w:p w14:paraId="32232EAB"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Speakers</w:t>
            </w:r>
          </w:p>
        </w:tc>
        <w:tc>
          <w:tcPr>
            <w:tcW w:w="2242" w:type="dxa"/>
          </w:tcPr>
          <w:p w14:paraId="0AC22360"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Wheelock</w:t>
            </w:r>
          </w:p>
        </w:tc>
        <w:tc>
          <w:tcPr>
            <w:tcW w:w="1800" w:type="dxa"/>
          </w:tcPr>
          <w:p w14:paraId="54D3D7C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RSS-</w:t>
            </w:r>
            <w:r w:rsidRPr="008E033A">
              <w:rPr>
                <w:rFonts w:ascii="Arial" w:hAnsi="Arial" w:cs="Arial"/>
                <w:spacing w:val="-4"/>
                <w:sz w:val="24"/>
                <w:szCs w:val="24"/>
              </w:rPr>
              <w:t>24MC</w:t>
            </w:r>
          </w:p>
        </w:tc>
        <w:tc>
          <w:tcPr>
            <w:tcW w:w="990" w:type="dxa"/>
          </w:tcPr>
          <w:p w14:paraId="5E09556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6F8409D0" w14:textId="77777777" w:rsidTr="005E5695">
        <w:tc>
          <w:tcPr>
            <w:tcW w:w="1072" w:type="dxa"/>
          </w:tcPr>
          <w:p w14:paraId="3A5C1A8B"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71</w:t>
            </w:r>
          </w:p>
        </w:tc>
        <w:tc>
          <w:tcPr>
            <w:tcW w:w="2528" w:type="dxa"/>
          </w:tcPr>
          <w:p w14:paraId="7A731B76"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Strobes</w:t>
            </w:r>
          </w:p>
        </w:tc>
        <w:tc>
          <w:tcPr>
            <w:tcW w:w="2242" w:type="dxa"/>
          </w:tcPr>
          <w:p w14:paraId="2CF17D52"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Wheelock</w:t>
            </w:r>
          </w:p>
        </w:tc>
        <w:tc>
          <w:tcPr>
            <w:tcW w:w="1800" w:type="dxa"/>
          </w:tcPr>
          <w:p w14:paraId="47618B94"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2"/>
                <w:sz w:val="24"/>
                <w:szCs w:val="24"/>
              </w:rPr>
              <w:t>E70-24MCW</w:t>
            </w:r>
          </w:p>
        </w:tc>
        <w:tc>
          <w:tcPr>
            <w:tcW w:w="990" w:type="dxa"/>
          </w:tcPr>
          <w:p w14:paraId="04348FFA" w14:textId="77777777" w:rsidR="002653C5" w:rsidRPr="008E033A" w:rsidRDefault="002653C5" w:rsidP="00426617">
            <w:pPr>
              <w:spacing w:line="240" w:lineRule="exact"/>
              <w:rPr>
                <w:rFonts w:ascii="Arial" w:hAnsi="Arial" w:cs="Arial"/>
                <w:b/>
                <w:sz w:val="24"/>
                <w:szCs w:val="24"/>
              </w:rPr>
            </w:pPr>
            <w:r w:rsidRPr="008E033A">
              <w:rPr>
                <w:rFonts w:ascii="Arial" w:hAnsi="Arial" w:cs="Arial"/>
                <w:spacing w:val="-5"/>
                <w:sz w:val="24"/>
                <w:szCs w:val="24"/>
              </w:rPr>
              <w:t>N/A</w:t>
            </w:r>
          </w:p>
        </w:tc>
      </w:tr>
      <w:tr w:rsidR="002653C5" w:rsidRPr="008E033A" w14:paraId="3C322B3F" w14:textId="77777777" w:rsidTr="005E5695">
        <w:tc>
          <w:tcPr>
            <w:tcW w:w="1072" w:type="dxa"/>
          </w:tcPr>
          <w:p w14:paraId="37795FE8" w14:textId="6A342664"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All</w:t>
            </w:r>
            <w:r w:rsidR="00C67C40" w:rsidRPr="00BC0EBD">
              <w:rPr>
                <w:rFonts w:ascii="Arial" w:hAnsi="Arial" w:cs="Arial"/>
                <w:spacing w:val="-5"/>
                <w:sz w:val="24"/>
                <w:szCs w:val="24"/>
              </w:rPr>
              <w:t xml:space="preserve"> (72)</w:t>
            </w:r>
          </w:p>
        </w:tc>
        <w:tc>
          <w:tcPr>
            <w:tcW w:w="2528" w:type="dxa"/>
          </w:tcPr>
          <w:p w14:paraId="46611E20"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Door</w:t>
            </w:r>
            <w:r w:rsidRPr="00BC0EBD">
              <w:rPr>
                <w:rFonts w:ascii="Arial" w:hAnsi="Arial" w:cs="Arial"/>
                <w:spacing w:val="-7"/>
                <w:sz w:val="24"/>
                <w:szCs w:val="24"/>
              </w:rPr>
              <w:t xml:space="preserve"> </w:t>
            </w:r>
            <w:r w:rsidRPr="00BC0EBD">
              <w:rPr>
                <w:rFonts w:ascii="Arial" w:hAnsi="Arial" w:cs="Arial"/>
                <w:spacing w:val="-2"/>
                <w:sz w:val="24"/>
                <w:szCs w:val="24"/>
              </w:rPr>
              <w:t>Magnets</w:t>
            </w:r>
          </w:p>
        </w:tc>
        <w:tc>
          <w:tcPr>
            <w:tcW w:w="2242" w:type="dxa"/>
          </w:tcPr>
          <w:p w14:paraId="16CD791C" w14:textId="77777777" w:rsidR="002653C5" w:rsidRPr="00BC0EBD" w:rsidRDefault="002653C5" w:rsidP="00426617">
            <w:pPr>
              <w:spacing w:line="240" w:lineRule="exact"/>
              <w:rPr>
                <w:rFonts w:ascii="Arial" w:hAnsi="Arial" w:cs="Arial"/>
                <w:sz w:val="24"/>
                <w:szCs w:val="24"/>
              </w:rPr>
            </w:pPr>
            <w:proofErr w:type="spellStart"/>
            <w:r w:rsidRPr="00BC0EBD">
              <w:rPr>
                <w:rFonts w:ascii="Arial" w:hAnsi="Arial" w:cs="Arial"/>
                <w:spacing w:val="-2"/>
                <w:sz w:val="24"/>
                <w:szCs w:val="24"/>
              </w:rPr>
              <w:t>Sentrol</w:t>
            </w:r>
            <w:proofErr w:type="spellEnd"/>
          </w:p>
        </w:tc>
        <w:tc>
          <w:tcPr>
            <w:tcW w:w="1800" w:type="dxa"/>
          </w:tcPr>
          <w:p w14:paraId="63ABE596"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DHF24120</w:t>
            </w:r>
          </w:p>
        </w:tc>
        <w:tc>
          <w:tcPr>
            <w:tcW w:w="990" w:type="dxa"/>
          </w:tcPr>
          <w:p w14:paraId="54939118"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2398B583" w14:textId="77777777" w:rsidTr="005E5695">
        <w:tc>
          <w:tcPr>
            <w:tcW w:w="1072" w:type="dxa"/>
          </w:tcPr>
          <w:p w14:paraId="6BB1EE72"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10"/>
                <w:sz w:val="24"/>
                <w:szCs w:val="24"/>
              </w:rPr>
              <w:t>1</w:t>
            </w:r>
          </w:p>
        </w:tc>
        <w:tc>
          <w:tcPr>
            <w:tcW w:w="2528" w:type="dxa"/>
          </w:tcPr>
          <w:p w14:paraId="24156E19"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4"/>
                <w:sz w:val="24"/>
                <w:szCs w:val="24"/>
              </w:rPr>
              <w:t>Phone</w:t>
            </w:r>
          </w:p>
        </w:tc>
        <w:tc>
          <w:tcPr>
            <w:tcW w:w="2242" w:type="dxa"/>
          </w:tcPr>
          <w:p w14:paraId="652D7119"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Unknown</w:t>
            </w:r>
          </w:p>
        </w:tc>
        <w:tc>
          <w:tcPr>
            <w:tcW w:w="1800" w:type="dxa"/>
          </w:tcPr>
          <w:p w14:paraId="1B58B8E1" w14:textId="77777777" w:rsidR="002653C5" w:rsidRPr="00BC0EBD" w:rsidRDefault="002653C5" w:rsidP="00426617">
            <w:pPr>
              <w:spacing w:line="240" w:lineRule="exact"/>
              <w:rPr>
                <w:rFonts w:ascii="Arial" w:hAnsi="Arial" w:cs="Arial"/>
                <w:sz w:val="24"/>
                <w:szCs w:val="24"/>
              </w:rPr>
            </w:pPr>
          </w:p>
        </w:tc>
        <w:tc>
          <w:tcPr>
            <w:tcW w:w="990" w:type="dxa"/>
          </w:tcPr>
          <w:p w14:paraId="35B95FB0"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3C94DD64" w14:textId="77777777" w:rsidTr="005E5695">
        <w:tc>
          <w:tcPr>
            <w:tcW w:w="1072" w:type="dxa"/>
          </w:tcPr>
          <w:p w14:paraId="34781C83"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10</w:t>
            </w:r>
          </w:p>
        </w:tc>
        <w:tc>
          <w:tcPr>
            <w:tcW w:w="2528" w:type="dxa"/>
          </w:tcPr>
          <w:p w14:paraId="7EEA90B9" w14:textId="77777777" w:rsidR="002653C5" w:rsidRPr="00BC0EBD" w:rsidRDefault="002653C5" w:rsidP="00426617">
            <w:pPr>
              <w:pStyle w:val="TableParagraph"/>
              <w:spacing w:before="4"/>
              <w:ind w:left="43" w:right="36"/>
              <w:rPr>
                <w:rFonts w:ascii="Arial" w:hAnsi="Arial" w:cs="Arial"/>
                <w:sz w:val="24"/>
                <w:szCs w:val="24"/>
              </w:rPr>
            </w:pPr>
            <w:r w:rsidRPr="00BC0EBD">
              <w:rPr>
                <w:rFonts w:ascii="Arial" w:hAnsi="Arial" w:cs="Arial"/>
                <w:sz w:val="24"/>
                <w:szCs w:val="24"/>
              </w:rPr>
              <w:t>Deluge</w:t>
            </w:r>
            <w:r w:rsidRPr="00BC0EBD">
              <w:rPr>
                <w:rFonts w:ascii="Arial" w:hAnsi="Arial" w:cs="Arial"/>
                <w:spacing w:val="-10"/>
                <w:sz w:val="24"/>
                <w:szCs w:val="24"/>
              </w:rPr>
              <w:t xml:space="preserve"> </w:t>
            </w:r>
            <w:r w:rsidRPr="00BC0EBD">
              <w:rPr>
                <w:rFonts w:ascii="Arial" w:hAnsi="Arial" w:cs="Arial"/>
                <w:sz w:val="24"/>
                <w:szCs w:val="24"/>
              </w:rPr>
              <w:t>Pre-Action</w:t>
            </w:r>
            <w:r w:rsidRPr="00BC0EBD">
              <w:rPr>
                <w:rFonts w:ascii="Arial" w:hAnsi="Arial" w:cs="Arial"/>
                <w:spacing w:val="-9"/>
                <w:sz w:val="24"/>
                <w:szCs w:val="24"/>
              </w:rPr>
              <w:t xml:space="preserve"> </w:t>
            </w:r>
            <w:r w:rsidRPr="00BC0EBD">
              <w:rPr>
                <w:rFonts w:ascii="Arial" w:hAnsi="Arial" w:cs="Arial"/>
                <w:spacing w:val="-2"/>
                <w:sz w:val="24"/>
                <w:szCs w:val="24"/>
              </w:rPr>
              <w:t>Systems</w:t>
            </w:r>
          </w:p>
          <w:p w14:paraId="07BEFFD3"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Control</w:t>
            </w:r>
            <w:r w:rsidRPr="00BC0EBD">
              <w:rPr>
                <w:rFonts w:ascii="Arial" w:hAnsi="Arial" w:cs="Arial"/>
                <w:spacing w:val="-10"/>
                <w:sz w:val="24"/>
                <w:szCs w:val="24"/>
              </w:rPr>
              <w:t xml:space="preserve"> </w:t>
            </w:r>
            <w:r w:rsidRPr="00BC0EBD">
              <w:rPr>
                <w:rFonts w:ascii="Arial" w:hAnsi="Arial" w:cs="Arial"/>
                <w:spacing w:val="-2"/>
                <w:sz w:val="24"/>
                <w:szCs w:val="24"/>
              </w:rPr>
              <w:t>Panel</w:t>
            </w:r>
          </w:p>
        </w:tc>
        <w:tc>
          <w:tcPr>
            <w:tcW w:w="2242" w:type="dxa"/>
          </w:tcPr>
          <w:p w14:paraId="4568E372"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Notifier</w:t>
            </w:r>
          </w:p>
        </w:tc>
        <w:tc>
          <w:tcPr>
            <w:tcW w:w="1800" w:type="dxa"/>
          </w:tcPr>
          <w:p w14:paraId="63EA632E"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RP-</w:t>
            </w:r>
            <w:r w:rsidRPr="00BC0EBD">
              <w:rPr>
                <w:rFonts w:ascii="Arial" w:hAnsi="Arial" w:cs="Arial"/>
                <w:spacing w:val="-4"/>
                <w:sz w:val="24"/>
                <w:szCs w:val="24"/>
              </w:rPr>
              <w:t>1001</w:t>
            </w:r>
          </w:p>
        </w:tc>
        <w:tc>
          <w:tcPr>
            <w:tcW w:w="990" w:type="dxa"/>
          </w:tcPr>
          <w:p w14:paraId="31EBC297"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7DBA877B" w14:textId="77777777" w:rsidTr="005E5695">
        <w:tc>
          <w:tcPr>
            <w:tcW w:w="1072" w:type="dxa"/>
          </w:tcPr>
          <w:p w14:paraId="35FE2A8F"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All</w:t>
            </w:r>
          </w:p>
        </w:tc>
        <w:tc>
          <w:tcPr>
            <w:tcW w:w="2528" w:type="dxa"/>
          </w:tcPr>
          <w:p w14:paraId="72B372A2"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Stairwell</w:t>
            </w:r>
            <w:r w:rsidRPr="00BC0EBD">
              <w:rPr>
                <w:rFonts w:ascii="Arial" w:hAnsi="Arial" w:cs="Arial"/>
                <w:spacing w:val="-9"/>
                <w:sz w:val="24"/>
                <w:szCs w:val="24"/>
              </w:rPr>
              <w:t xml:space="preserve"> </w:t>
            </w:r>
            <w:r w:rsidRPr="00BC0EBD">
              <w:rPr>
                <w:rFonts w:ascii="Arial" w:hAnsi="Arial" w:cs="Arial"/>
                <w:sz w:val="24"/>
                <w:szCs w:val="24"/>
              </w:rPr>
              <w:t>Door</w:t>
            </w:r>
            <w:r w:rsidRPr="00BC0EBD">
              <w:rPr>
                <w:rFonts w:ascii="Arial" w:hAnsi="Arial" w:cs="Arial"/>
                <w:spacing w:val="-7"/>
                <w:sz w:val="24"/>
                <w:szCs w:val="24"/>
              </w:rPr>
              <w:t xml:space="preserve"> </w:t>
            </w:r>
            <w:r w:rsidRPr="00BC0EBD">
              <w:rPr>
                <w:rFonts w:ascii="Arial" w:hAnsi="Arial" w:cs="Arial"/>
                <w:spacing w:val="-4"/>
                <w:sz w:val="24"/>
                <w:szCs w:val="24"/>
              </w:rPr>
              <w:t>locks</w:t>
            </w:r>
          </w:p>
        </w:tc>
        <w:tc>
          <w:tcPr>
            <w:tcW w:w="2242" w:type="dxa"/>
          </w:tcPr>
          <w:p w14:paraId="6941A404"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Unknown</w:t>
            </w:r>
          </w:p>
        </w:tc>
        <w:tc>
          <w:tcPr>
            <w:tcW w:w="1800" w:type="dxa"/>
          </w:tcPr>
          <w:p w14:paraId="163E0E57"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N/A</w:t>
            </w:r>
          </w:p>
        </w:tc>
        <w:tc>
          <w:tcPr>
            <w:tcW w:w="990" w:type="dxa"/>
          </w:tcPr>
          <w:p w14:paraId="65B8CDC2"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61F20287" w14:textId="77777777" w:rsidTr="005E5695">
        <w:tc>
          <w:tcPr>
            <w:tcW w:w="1072" w:type="dxa"/>
          </w:tcPr>
          <w:p w14:paraId="77EC6B1F"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10"/>
                <w:sz w:val="24"/>
                <w:szCs w:val="24"/>
              </w:rPr>
              <w:t>1</w:t>
            </w:r>
          </w:p>
        </w:tc>
        <w:tc>
          <w:tcPr>
            <w:tcW w:w="2528" w:type="dxa"/>
          </w:tcPr>
          <w:p w14:paraId="43D684C4"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Annunciator</w:t>
            </w:r>
            <w:r w:rsidRPr="00BC0EBD">
              <w:rPr>
                <w:rFonts w:ascii="Arial" w:hAnsi="Arial" w:cs="Arial"/>
                <w:spacing w:val="-12"/>
                <w:sz w:val="24"/>
                <w:szCs w:val="24"/>
              </w:rPr>
              <w:t xml:space="preserve"> </w:t>
            </w:r>
            <w:r w:rsidRPr="00BC0EBD">
              <w:rPr>
                <w:rFonts w:ascii="Arial" w:hAnsi="Arial" w:cs="Arial"/>
                <w:spacing w:val="-2"/>
                <w:sz w:val="24"/>
                <w:szCs w:val="24"/>
              </w:rPr>
              <w:t>Panel</w:t>
            </w:r>
          </w:p>
        </w:tc>
        <w:tc>
          <w:tcPr>
            <w:tcW w:w="2242" w:type="dxa"/>
          </w:tcPr>
          <w:p w14:paraId="17B01A76"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Notifier</w:t>
            </w:r>
          </w:p>
        </w:tc>
        <w:tc>
          <w:tcPr>
            <w:tcW w:w="1800" w:type="dxa"/>
          </w:tcPr>
          <w:p w14:paraId="59F3F0BD"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WSA-FAA-</w:t>
            </w:r>
            <w:r w:rsidRPr="00BC0EBD">
              <w:rPr>
                <w:rFonts w:ascii="Arial" w:hAnsi="Arial" w:cs="Arial"/>
                <w:spacing w:val="-5"/>
                <w:sz w:val="24"/>
                <w:szCs w:val="24"/>
              </w:rPr>
              <w:t>150</w:t>
            </w:r>
          </w:p>
        </w:tc>
        <w:tc>
          <w:tcPr>
            <w:tcW w:w="990" w:type="dxa"/>
          </w:tcPr>
          <w:p w14:paraId="7E67749F"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35F42F09" w14:textId="77777777" w:rsidTr="005E5695">
        <w:tc>
          <w:tcPr>
            <w:tcW w:w="1072" w:type="dxa"/>
          </w:tcPr>
          <w:p w14:paraId="1C57DE2B"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60</w:t>
            </w:r>
          </w:p>
        </w:tc>
        <w:tc>
          <w:tcPr>
            <w:tcW w:w="2528" w:type="dxa"/>
          </w:tcPr>
          <w:p w14:paraId="71F2EB63"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12</w:t>
            </w:r>
            <w:r w:rsidRPr="00BC0EBD">
              <w:rPr>
                <w:rFonts w:ascii="Arial" w:hAnsi="Arial" w:cs="Arial"/>
                <w:spacing w:val="-6"/>
                <w:sz w:val="24"/>
                <w:szCs w:val="24"/>
              </w:rPr>
              <w:t xml:space="preserve"> </w:t>
            </w:r>
            <w:r w:rsidRPr="00BC0EBD">
              <w:rPr>
                <w:rFonts w:ascii="Arial" w:hAnsi="Arial" w:cs="Arial"/>
                <w:sz w:val="24"/>
                <w:szCs w:val="24"/>
              </w:rPr>
              <w:t>Volt</w:t>
            </w:r>
            <w:r w:rsidRPr="00BC0EBD">
              <w:rPr>
                <w:rFonts w:ascii="Arial" w:hAnsi="Arial" w:cs="Arial"/>
                <w:spacing w:val="-4"/>
                <w:sz w:val="24"/>
                <w:szCs w:val="24"/>
              </w:rPr>
              <w:t xml:space="preserve"> </w:t>
            </w:r>
            <w:r w:rsidRPr="00BC0EBD">
              <w:rPr>
                <w:rFonts w:ascii="Arial" w:hAnsi="Arial" w:cs="Arial"/>
                <w:sz w:val="24"/>
                <w:szCs w:val="24"/>
              </w:rPr>
              <w:t>Lead</w:t>
            </w:r>
            <w:r w:rsidRPr="00BC0EBD">
              <w:rPr>
                <w:rFonts w:ascii="Arial" w:hAnsi="Arial" w:cs="Arial"/>
                <w:spacing w:val="-4"/>
                <w:sz w:val="24"/>
                <w:szCs w:val="24"/>
              </w:rPr>
              <w:t xml:space="preserve"> </w:t>
            </w:r>
            <w:r w:rsidRPr="00BC0EBD">
              <w:rPr>
                <w:rFonts w:ascii="Arial" w:hAnsi="Arial" w:cs="Arial"/>
                <w:sz w:val="24"/>
                <w:szCs w:val="24"/>
              </w:rPr>
              <w:t>Acid</w:t>
            </w:r>
            <w:r w:rsidRPr="00BC0EBD">
              <w:rPr>
                <w:rFonts w:ascii="Arial" w:hAnsi="Arial" w:cs="Arial"/>
                <w:spacing w:val="-4"/>
                <w:sz w:val="24"/>
                <w:szCs w:val="24"/>
              </w:rPr>
              <w:t xml:space="preserve"> </w:t>
            </w:r>
            <w:r w:rsidRPr="00BC0EBD">
              <w:rPr>
                <w:rFonts w:ascii="Arial" w:hAnsi="Arial" w:cs="Arial"/>
                <w:spacing w:val="-2"/>
                <w:sz w:val="24"/>
                <w:szCs w:val="24"/>
              </w:rPr>
              <w:t>Batteries</w:t>
            </w:r>
          </w:p>
        </w:tc>
        <w:tc>
          <w:tcPr>
            <w:tcW w:w="2242" w:type="dxa"/>
          </w:tcPr>
          <w:p w14:paraId="0F3D3805"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c>
          <w:tcPr>
            <w:tcW w:w="1800" w:type="dxa"/>
          </w:tcPr>
          <w:p w14:paraId="3A9ABF74"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c>
          <w:tcPr>
            <w:tcW w:w="990" w:type="dxa"/>
          </w:tcPr>
          <w:p w14:paraId="5DAFA25A"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20F562BE" w14:textId="77777777" w:rsidTr="005E5695">
        <w:tc>
          <w:tcPr>
            <w:tcW w:w="1072" w:type="dxa"/>
          </w:tcPr>
          <w:p w14:paraId="73BD4C06" w14:textId="59C39340"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All</w:t>
            </w:r>
            <w:r w:rsidR="001244A4" w:rsidRPr="00BC0EBD">
              <w:rPr>
                <w:rFonts w:ascii="Arial" w:hAnsi="Arial" w:cs="Arial"/>
                <w:spacing w:val="-5"/>
                <w:sz w:val="24"/>
                <w:szCs w:val="24"/>
              </w:rPr>
              <w:t xml:space="preserve"> (12)</w:t>
            </w:r>
          </w:p>
        </w:tc>
        <w:tc>
          <w:tcPr>
            <w:tcW w:w="2528" w:type="dxa"/>
          </w:tcPr>
          <w:p w14:paraId="401A87A1"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Stairwell</w:t>
            </w:r>
            <w:r w:rsidRPr="00BC0EBD">
              <w:rPr>
                <w:rFonts w:ascii="Arial" w:hAnsi="Arial" w:cs="Arial"/>
                <w:spacing w:val="-14"/>
                <w:sz w:val="24"/>
                <w:szCs w:val="24"/>
              </w:rPr>
              <w:t xml:space="preserve"> </w:t>
            </w:r>
            <w:r w:rsidRPr="00BC0EBD">
              <w:rPr>
                <w:rFonts w:ascii="Arial" w:hAnsi="Arial" w:cs="Arial"/>
                <w:sz w:val="24"/>
                <w:szCs w:val="24"/>
              </w:rPr>
              <w:t>Pressurization</w:t>
            </w:r>
            <w:r w:rsidRPr="00BC0EBD">
              <w:rPr>
                <w:rFonts w:ascii="Arial" w:hAnsi="Arial" w:cs="Arial"/>
                <w:spacing w:val="-14"/>
                <w:sz w:val="24"/>
                <w:szCs w:val="24"/>
              </w:rPr>
              <w:t xml:space="preserve"> </w:t>
            </w:r>
            <w:r w:rsidRPr="00BC0EBD">
              <w:rPr>
                <w:rFonts w:ascii="Arial" w:hAnsi="Arial" w:cs="Arial"/>
                <w:spacing w:val="-4"/>
                <w:sz w:val="24"/>
                <w:szCs w:val="24"/>
              </w:rPr>
              <w:t>Fans</w:t>
            </w:r>
          </w:p>
        </w:tc>
        <w:tc>
          <w:tcPr>
            <w:tcW w:w="2242" w:type="dxa"/>
          </w:tcPr>
          <w:p w14:paraId="54D1F24B"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Unknown</w:t>
            </w:r>
          </w:p>
        </w:tc>
        <w:tc>
          <w:tcPr>
            <w:tcW w:w="1800" w:type="dxa"/>
          </w:tcPr>
          <w:p w14:paraId="15491A0A"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1VD184TTDB4026AN</w:t>
            </w:r>
          </w:p>
        </w:tc>
        <w:tc>
          <w:tcPr>
            <w:tcW w:w="990" w:type="dxa"/>
          </w:tcPr>
          <w:p w14:paraId="3078AF9A"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4B5FD5C1" w14:textId="77777777" w:rsidTr="005E5695">
        <w:tc>
          <w:tcPr>
            <w:tcW w:w="1072" w:type="dxa"/>
          </w:tcPr>
          <w:p w14:paraId="00D9C48E" w14:textId="7ED67F4E"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All</w:t>
            </w:r>
            <w:r w:rsidR="00C67C40" w:rsidRPr="00BC0EBD">
              <w:rPr>
                <w:rFonts w:ascii="Arial" w:hAnsi="Arial" w:cs="Arial"/>
                <w:spacing w:val="-5"/>
                <w:sz w:val="24"/>
                <w:szCs w:val="24"/>
              </w:rPr>
              <w:t xml:space="preserve"> (96)</w:t>
            </w:r>
          </w:p>
        </w:tc>
        <w:tc>
          <w:tcPr>
            <w:tcW w:w="2528" w:type="dxa"/>
          </w:tcPr>
          <w:p w14:paraId="3D563189" w14:textId="77777777" w:rsidR="002653C5" w:rsidRPr="00BC0EBD" w:rsidRDefault="002653C5" w:rsidP="00426617">
            <w:pPr>
              <w:pStyle w:val="TableParagraph"/>
              <w:spacing w:before="4"/>
              <w:ind w:right="36"/>
              <w:rPr>
                <w:rFonts w:ascii="Arial" w:hAnsi="Arial" w:cs="Arial"/>
                <w:sz w:val="24"/>
                <w:szCs w:val="24"/>
              </w:rPr>
            </w:pPr>
            <w:proofErr w:type="gramStart"/>
            <w:r w:rsidRPr="00BC0EBD">
              <w:rPr>
                <w:rFonts w:ascii="Arial" w:hAnsi="Arial" w:cs="Arial"/>
                <w:sz w:val="24"/>
                <w:szCs w:val="24"/>
              </w:rPr>
              <w:t>Combination</w:t>
            </w:r>
            <w:proofErr w:type="gramEnd"/>
            <w:r w:rsidRPr="00BC0EBD">
              <w:rPr>
                <w:rFonts w:ascii="Arial" w:hAnsi="Arial" w:cs="Arial"/>
                <w:spacing w:val="-9"/>
                <w:sz w:val="24"/>
                <w:szCs w:val="24"/>
              </w:rPr>
              <w:t xml:space="preserve"> </w:t>
            </w:r>
            <w:r w:rsidRPr="00BC0EBD">
              <w:rPr>
                <w:rFonts w:ascii="Arial" w:hAnsi="Arial" w:cs="Arial"/>
                <w:sz w:val="24"/>
                <w:szCs w:val="24"/>
              </w:rPr>
              <w:t>Fire</w:t>
            </w:r>
            <w:r w:rsidRPr="00BC0EBD">
              <w:rPr>
                <w:rFonts w:ascii="Arial" w:hAnsi="Arial" w:cs="Arial"/>
                <w:spacing w:val="-9"/>
                <w:sz w:val="24"/>
                <w:szCs w:val="24"/>
              </w:rPr>
              <w:t xml:space="preserve"> </w:t>
            </w:r>
            <w:r w:rsidRPr="00BC0EBD">
              <w:rPr>
                <w:rFonts w:ascii="Arial" w:hAnsi="Arial" w:cs="Arial"/>
                <w:spacing w:val="-4"/>
                <w:sz w:val="24"/>
                <w:szCs w:val="24"/>
              </w:rPr>
              <w:t>Smoke</w:t>
            </w:r>
          </w:p>
          <w:p w14:paraId="2EB72638"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Dampers</w:t>
            </w:r>
          </w:p>
        </w:tc>
        <w:tc>
          <w:tcPr>
            <w:tcW w:w="2242" w:type="dxa"/>
          </w:tcPr>
          <w:p w14:paraId="4342024B"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Unknown</w:t>
            </w:r>
          </w:p>
        </w:tc>
        <w:tc>
          <w:tcPr>
            <w:tcW w:w="1800" w:type="dxa"/>
          </w:tcPr>
          <w:p w14:paraId="565EC9D1"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N/A</w:t>
            </w:r>
          </w:p>
        </w:tc>
        <w:tc>
          <w:tcPr>
            <w:tcW w:w="990" w:type="dxa"/>
          </w:tcPr>
          <w:p w14:paraId="0D713736"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5"/>
                <w:sz w:val="24"/>
                <w:szCs w:val="24"/>
              </w:rPr>
              <w:t>N/A</w:t>
            </w:r>
          </w:p>
        </w:tc>
      </w:tr>
      <w:tr w:rsidR="002653C5" w:rsidRPr="008E033A" w14:paraId="5F89C0DF" w14:textId="77777777" w:rsidTr="005E5695">
        <w:tc>
          <w:tcPr>
            <w:tcW w:w="1072" w:type="dxa"/>
          </w:tcPr>
          <w:p w14:paraId="36981D5D" w14:textId="3AEDD58B" w:rsidR="002653C5" w:rsidRPr="00BC0EBD" w:rsidRDefault="002653C5" w:rsidP="00426617">
            <w:pPr>
              <w:spacing w:line="240" w:lineRule="exact"/>
              <w:rPr>
                <w:rFonts w:ascii="Arial" w:hAnsi="Arial" w:cs="Arial"/>
                <w:spacing w:val="-5"/>
                <w:sz w:val="24"/>
                <w:szCs w:val="24"/>
              </w:rPr>
            </w:pPr>
            <w:r w:rsidRPr="00BC0EBD">
              <w:rPr>
                <w:rFonts w:ascii="Arial" w:hAnsi="Arial" w:cs="Arial"/>
                <w:spacing w:val="-5"/>
                <w:sz w:val="24"/>
                <w:szCs w:val="24"/>
              </w:rPr>
              <w:t>All</w:t>
            </w:r>
            <w:r w:rsidR="00C67C40" w:rsidRPr="00BC0EBD">
              <w:rPr>
                <w:rFonts w:ascii="Arial" w:hAnsi="Arial" w:cs="Arial"/>
                <w:spacing w:val="-5"/>
                <w:sz w:val="24"/>
                <w:szCs w:val="24"/>
              </w:rPr>
              <w:t xml:space="preserve"> (7)</w:t>
            </w:r>
          </w:p>
        </w:tc>
        <w:tc>
          <w:tcPr>
            <w:tcW w:w="2528" w:type="dxa"/>
          </w:tcPr>
          <w:p w14:paraId="04AB40DF" w14:textId="77777777" w:rsidR="002653C5" w:rsidRPr="00BC0EBD" w:rsidRDefault="002653C5" w:rsidP="00426617">
            <w:pPr>
              <w:pStyle w:val="TableParagraph"/>
              <w:spacing w:before="4"/>
              <w:ind w:left="50" w:right="36"/>
              <w:rPr>
                <w:rFonts w:ascii="Arial" w:hAnsi="Arial" w:cs="Arial"/>
                <w:sz w:val="24"/>
                <w:szCs w:val="24"/>
              </w:rPr>
            </w:pPr>
            <w:r w:rsidRPr="00BC0EBD">
              <w:rPr>
                <w:rFonts w:ascii="Arial" w:hAnsi="Arial" w:cs="Arial"/>
                <w:sz w:val="24"/>
                <w:szCs w:val="24"/>
              </w:rPr>
              <w:t>Pressure</w:t>
            </w:r>
            <w:r w:rsidRPr="00BC0EBD">
              <w:rPr>
                <w:rFonts w:ascii="Arial" w:hAnsi="Arial" w:cs="Arial"/>
                <w:spacing w:val="-12"/>
                <w:sz w:val="24"/>
                <w:szCs w:val="24"/>
              </w:rPr>
              <w:t xml:space="preserve"> </w:t>
            </w:r>
            <w:proofErr w:type="spellStart"/>
            <w:r w:rsidRPr="00BC0EBD">
              <w:rPr>
                <w:rFonts w:ascii="Arial" w:hAnsi="Arial" w:cs="Arial"/>
                <w:spacing w:val="-2"/>
                <w:sz w:val="24"/>
                <w:szCs w:val="24"/>
              </w:rPr>
              <w:t>Guages</w:t>
            </w:r>
            <w:proofErr w:type="spellEnd"/>
          </w:p>
        </w:tc>
        <w:tc>
          <w:tcPr>
            <w:tcW w:w="2242" w:type="dxa"/>
          </w:tcPr>
          <w:p w14:paraId="38E45473" w14:textId="77777777" w:rsidR="002653C5" w:rsidRPr="00BC0EBD" w:rsidRDefault="002653C5" w:rsidP="00426617">
            <w:pPr>
              <w:spacing w:line="240" w:lineRule="exact"/>
              <w:rPr>
                <w:rFonts w:ascii="Arial" w:hAnsi="Arial" w:cs="Arial"/>
                <w:spacing w:val="-2"/>
                <w:sz w:val="24"/>
                <w:szCs w:val="24"/>
              </w:rPr>
            </w:pPr>
            <w:r w:rsidRPr="00BC0EBD">
              <w:rPr>
                <w:rFonts w:ascii="Arial" w:hAnsi="Arial" w:cs="Arial"/>
                <w:spacing w:val="-2"/>
                <w:sz w:val="24"/>
                <w:szCs w:val="24"/>
              </w:rPr>
              <w:t>Ashcroft</w:t>
            </w:r>
          </w:p>
        </w:tc>
        <w:tc>
          <w:tcPr>
            <w:tcW w:w="1800" w:type="dxa"/>
          </w:tcPr>
          <w:p w14:paraId="2A88846A" w14:textId="77777777" w:rsidR="002653C5" w:rsidRPr="00BC0EBD" w:rsidRDefault="002653C5" w:rsidP="00426617">
            <w:pPr>
              <w:spacing w:line="240" w:lineRule="exact"/>
              <w:rPr>
                <w:rFonts w:ascii="Arial" w:hAnsi="Arial" w:cs="Arial"/>
                <w:sz w:val="24"/>
                <w:szCs w:val="24"/>
              </w:rPr>
            </w:pPr>
            <w:r w:rsidRPr="00BC0EBD">
              <w:rPr>
                <w:rFonts w:ascii="Arial" w:hAnsi="Arial" w:cs="Arial"/>
                <w:sz w:val="24"/>
                <w:szCs w:val="24"/>
              </w:rPr>
              <w:t>N/A</w:t>
            </w:r>
          </w:p>
        </w:tc>
        <w:tc>
          <w:tcPr>
            <w:tcW w:w="990" w:type="dxa"/>
          </w:tcPr>
          <w:p w14:paraId="524C98AB" w14:textId="77777777" w:rsidR="002653C5" w:rsidRPr="00BC0EBD" w:rsidRDefault="002653C5" w:rsidP="00426617">
            <w:pPr>
              <w:spacing w:line="240" w:lineRule="exact"/>
              <w:rPr>
                <w:rFonts w:ascii="Arial" w:hAnsi="Arial" w:cs="Arial"/>
                <w:spacing w:val="-5"/>
                <w:sz w:val="24"/>
                <w:szCs w:val="24"/>
              </w:rPr>
            </w:pPr>
            <w:r w:rsidRPr="00BC0EBD">
              <w:rPr>
                <w:rFonts w:ascii="Arial" w:hAnsi="Arial" w:cs="Arial"/>
                <w:spacing w:val="-5"/>
                <w:sz w:val="24"/>
                <w:szCs w:val="24"/>
              </w:rPr>
              <w:t>N/A</w:t>
            </w:r>
          </w:p>
        </w:tc>
      </w:tr>
      <w:tr w:rsidR="002653C5" w:rsidRPr="008E033A" w14:paraId="0ACCA816" w14:textId="77777777" w:rsidTr="005E5695">
        <w:tc>
          <w:tcPr>
            <w:tcW w:w="1072" w:type="dxa"/>
          </w:tcPr>
          <w:p w14:paraId="42B9024E" w14:textId="01BF51B0" w:rsidR="002653C5" w:rsidRPr="00BC0EBD" w:rsidRDefault="002653C5" w:rsidP="00426617">
            <w:pPr>
              <w:spacing w:line="240" w:lineRule="exact"/>
              <w:rPr>
                <w:rFonts w:ascii="Arial" w:hAnsi="Arial" w:cs="Arial"/>
                <w:spacing w:val="-5"/>
                <w:sz w:val="24"/>
                <w:szCs w:val="24"/>
              </w:rPr>
            </w:pPr>
            <w:r w:rsidRPr="00BC0EBD">
              <w:rPr>
                <w:rFonts w:ascii="Arial" w:hAnsi="Arial" w:cs="Arial"/>
                <w:spacing w:val="-5"/>
                <w:sz w:val="24"/>
                <w:szCs w:val="24"/>
              </w:rPr>
              <w:t>All</w:t>
            </w:r>
            <w:r w:rsidR="00C67C40" w:rsidRPr="00BC0EBD">
              <w:rPr>
                <w:rFonts w:ascii="Arial" w:hAnsi="Arial" w:cs="Arial"/>
                <w:spacing w:val="-5"/>
                <w:sz w:val="24"/>
                <w:szCs w:val="24"/>
              </w:rPr>
              <w:t xml:space="preserve"> (159)</w:t>
            </w:r>
          </w:p>
        </w:tc>
        <w:tc>
          <w:tcPr>
            <w:tcW w:w="2528" w:type="dxa"/>
          </w:tcPr>
          <w:p w14:paraId="4E9A3543" w14:textId="77777777" w:rsidR="002653C5" w:rsidRPr="00BC0EBD" w:rsidRDefault="002653C5" w:rsidP="00426617">
            <w:pPr>
              <w:pStyle w:val="TableParagraph"/>
              <w:spacing w:before="4"/>
              <w:ind w:left="50" w:right="36"/>
              <w:rPr>
                <w:rFonts w:ascii="Arial" w:hAnsi="Arial" w:cs="Arial"/>
                <w:sz w:val="24"/>
                <w:szCs w:val="24"/>
              </w:rPr>
            </w:pPr>
            <w:r w:rsidRPr="00BC0EBD">
              <w:rPr>
                <w:rFonts w:ascii="Arial" w:hAnsi="Arial" w:cs="Arial"/>
                <w:sz w:val="24"/>
                <w:szCs w:val="24"/>
              </w:rPr>
              <w:t>Monitor</w:t>
            </w:r>
            <w:r w:rsidRPr="00BC0EBD">
              <w:rPr>
                <w:rFonts w:ascii="Arial" w:hAnsi="Arial" w:cs="Arial"/>
                <w:spacing w:val="-11"/>
                <w:sz w:val="24"/>
                <w:szCs w:val="24"/>
              </w:rPr>
              <w:t xml:space="preserve"> </w:t>
            </w:r>
            <w:r w:rsidRPr="00BC0EBD">
              <w:rPr>
                <w:rFonts w:ascii="Arial" w:hAnsi="Arial" w:cs="Arial"/>
                <w:spacing w:val="-2"/>
                <w:sz w:val="24"/>
                <w:szCs w:val="24"/>
              </w:rPr>
              <w:t>Modules</w:t>
            </w:r>
          </w:p>
        </w:tc>
        <w:tc>
          <w:tcPr>
            <w:tcW w:w="2242" w:type="dxa"/>
          </w:tcPr>
          <w:p w14:paraId="0CFA3DC2" w14:textId="77777777" w:rsidR="002653C5" w:rsidRPr="00BC0EBD" w:rsidRDefault="002653C5" w:rsidP="00426617">
            <w:pPr>
              <w:spacing w:line="240" w:lineRule="exact"/>
              <w:rPr>
                <w:rFonts w:ascii="Arial" w:hAnsi="Arial" w:cs="Arial"/>
                <w:spacing w:val="-2"/>
                <w:sz w:val="24"/>
                <w:szCs w:val="24"/>
              </w:rPr>
            </w:pPr>
            <w:r w:rsidRPr="00BC0EBD">
              <w:rPr>
                <w:rFonts w:ascii="Arial" w:hAnsi="Arial" w:cs="Arial"/>
                <w:spacing w:val="-2"/>
                <w:sz w:val="24"/>
                <w:szCs w:val="24"/>
              </w:rPr>
              <w:t>Notifier</w:t>
            </w:r>
          </w:p>
        </w:tc>
        <w:tc>
          <w:tcPr>
            <w:tcW w:w="1800" w:type="dxa"/>
          </w:tcPr>
          <w:p w14:paraId="771FFCF6" w14:textId="77777777" w:rsidR="002653C5" w:rsidRPr="00BC0EBD" w:rsidRDefault="002653C5" w:rsidP="00426617">
            <w:pPr>
              <w:spacing w:line="240" w:lineRule="exact"/>
              <w:rPr>
                <w:rFonts w:ascii="Arial" w:hAnsi="Arial" w:cs="Arial"/>
                <w:sz w:val="24"/>
                <w:szCs w:val="24"/>
              </w:rPr>
            </w:pPr>
            <w:r w:rsidRPr="00BC0EBD">
              <w:rPr>
                <w:rFonts w:ascii="Arial" w:hAnsi="Arial" w:cs="Arial"/>
                <w:spacing w:val="-2"/>
                <w:sz w:val="24"/>
                <w:szCs w:val="24"/>
              </w:rPr>
              <w:t>FMM-</w:t>
            </w:r>
            <w:r w:rsidRPr="00BC0EBD">
              <w:rPr>
                <w:rFonts w:ascii="Arial" w:hAnsi="Arial" w:cs="Arial"/>
                <w:spacing w:val="-10"/>
                <w:sz w:val="24"/>
                <w:szCs w:val="24"/>
              </w:rPr>
              <w:t>1</w:t>
            </w:r>
          </w:p>
        </w:tc>
        <w:tc>
          <w:tcPr>
            <w:tcW w:w="990" w:type="dxa"/>
          </w:tcPr>
          <w:p w14:paraId="21386021" w14:textId="77777777" w:rsidR="002653C5" w:rsidRPr="00BC0EBD" w:rsidRDefault="002653C5" w:rsidP="00426617">
            <w:pPr>
              <w:spacing w:line="240" w:lineRule="exact"/>
              <w:rPr>
                <w:rFonts w:ascii="Arial" w:hAnsi="Arial" w:cs="Arial"/>
                <w:spacing w:val="-5"/>
                <w:sz w:val="24"/>
                <w:szCs w:val="24"/>
              </w:rPr>
            </w:pPr>
            <w:r w:rsidRPr="00BC0EBD">
              <w:rPr>
                <w:rFonts w:ascii="Arial" w:hAnsi="Arial" w:cs="Arial"/>
                <w:spacing w:val="-5"/>
                <w:sz w:val="24"/>
                <w:szCs w:val="24"/>
              </w:rPr>
              <w:t>N/A</w:t>
            </w:r>
          </w:p>
        </w:tc>
      </w:tr>
      <w:tr w:rsidR="001621FD" w:rsidRPr="008E033A" w14:paraId="720C3D7A" w14:textId="77777777" w:rsidTr="005E5695">
        <w:tc>
          <w:tcPr>
            <w:tcW w:w="1072" w:type="dxa"/>
          </w:tcPr>
          <w:p w14:paraId="590CF2D1" w14:textId="6E079DC4" w:rsidR="001621FD" w:rsidRPr="00BC0EBD" w:rsidRDefault="005E5695" w:rsidP="00426617">
            <w:pPr>
              <w:spacing w:line="240" w:lineRule="exact"/>
              <w:rPr>
                <w:rFonts w:ascii="Arial" w:hAnsi="Arial" w:cs="Arial"/>
                <w:spacing w:val="-5"/>
                <w:sz w:val="24"/>
                <w:szCs w:val="24"/>
              </w:rPr>
            </w:pPr>
            <w:r w:rsidRPr="00BC0EBD">
              <w:rPr>
                <w:rFonts w:ascii="Arial" w:hAnsi="Arial" w:cs="Arial"/>
                <w:spacing w:val="-5"/>
                <w:sz w:val="24"/>
                <w:szCs w:val="24"/>
              </w:rPr>
              <w:t>17,000 Gallons</w:t>
            </w:r>
          </w:p>
        </w:tc>
        <w:tc>
          <w:tcPr>
            <w:tcW w:w="2528" w:type="dxa"/>
          </w:tcPr>
          <w:p w14:paraId="60CC207A" w14:textId="266BFA75" w:rsidR="001621FD" w:rsidRPr="00BC0EBD" w:rsidRDefault="005E5695" w:rsidP="00426617">
            <w:pPr>
              <w:pStyle w:val="TableParagraph"/>
              <w:spacing w:before="4"/>
              <w:ind w:left="50" w:right="36"/>
              <w:rPr>
                <w:rFonts w:ascii="Arial" w:hAnsi="Arial" w:cs="Arial"/>
                <w:sz w:val="24"/>
                <w:szCs w:val="24"/>
              </w:rPr>
            </w:pPr>
            <w:r w:rsidRPr="00BC0EBD">
              <w:rPr>
                <w:rFonts w:ascii="Arial" w:hAnsi="Arial" w:cs="Arial"/>
                <w:sz w:val="24"/>
                <w:szCs w:val="24"/>
              </w:rPr>
              <w:t>Water Storage Tank</w:t>
            </w:r>
          </w:p>
        </w:tc>
        <w:tc>
          <w:tcPr>
            <w:tcW w:w="2242" w:type="dxa"/>
          </w:tcPr>
          <w:p w14:paraId="1206DF62" w14:textId="6B4FF5CD" w:rsidR="001621FD" w:rsidRPr="00BC0EBD" w:rsidRDefault="00053BD7" w:rsidP="00426617">
            <w:pPr>
              <w:spacing w:line="240" w:lineRule="exact"/>
              <w:rPr>
                <w:rFonts w:ascii="Arial" w:hAnsi="Arial" w:cs="Arial"/>
                <w:spacing w:val="-2"/>
                <w:sz w:val="24"/>
                <w:szCs w:val="24"/>
              </w:rPr>
            </w:pPr>
            <w:r w:rsidRPr="00BC0EBD">
              <w:rPr>
                <w:rFonts w:ascii="Arial" w:hAnsi="Arial" w:cs="Arial"/>
                <w:spacing w:val="-2"/>
                <w:sz w:val="24"/>
                <w:szCs w:val="24"/>
              </w:rPr>
              <w:t>Unknown</w:t>
            </w:r>
          </w:p>
        </w:tc>
        <w:tc>
          <w:tcPr>
            <w:tcW w:w="1800" w:type="dxa"/>
          </w:tcPr>
          <w:p w14:paraId="2CB47E21" w14:textId="54D40D57" w:rsidR="001621FD" w:rsidRPr="00BC0EBD" w:rsidRDefault="005E5695" w:rsidP="00426617">
            <w:pPr>
              <w:spacing w:line="240" w:lineRule="exact"/>
              <w:rPr>
                <w:rFonts w:ascii="Arial" w:hAnsi="Arial" w:cs="Arial"/>
                <w:spacing w:val="-2"/>
                <w:sz w:val="24"/>
                <w:szCs w:val="24"/>
              </w:rPr>
            </w:pPr>
            <w:r w:rsidRPr="00BC0EBD">
              <w:rPr>
                <w:rFonts w:ascii="Arial" w:hAnsi="Arial" w:cs="Arial"/>
                <w:spacing w:val="-2"/>
                <w:sz w:val="24"/>
                <w:szCs w:val="24"/>
              </w:rPr>
              <w:t>N/A</w:t>
            </w:r>
          </w:p>
        </w:tc>
        <w:tc>
          <w:tcPr>
            <w:tcW w:w="990" w:type="dxa"/>
          </w:tcPr>
          <w:p w14:paraId="2357956D" w14:textId="6CB25364" w:rsidR="001621FD" w:rsidRPr="00BC0EBD" w:rsidRDefault="005E5695" w:rsidP="00426617">
            <w:pPr>
              <w:spacing w:line="240" w:lineRule="exact"/>
              <w:rPr>
                <w:rFonts w:ascii="Arial" w:hAnsi="Arial" w:cs="Arial"/>
                <w:spacing w:val="-5"/>
                <w:sz w:val="24"/>
                <w:szCs w:val="24"/>
              </w:rPr>
            </w:pPr>
            <w:r w:rsidRPr="00BC0EBD">
              <w:rPr>
                <w:rFonts w:ascii="Arial" w:hAnsi="Arial" w:cs="Arial"/>
                <w:spacing w:val="-5"/>
                <w:sz w:val="24"/>
                <w:szCs w:val="24"/>
              </w:rPr>
              <w:t>N/A</w:t>
            </w:r>
          </w:p>
        </w:tc>
      </w:tr>
      <w:tr w:rsidR="001621FD" w:rsidRPr="008E033A" w14:paraId="0D30BC1C" w14:textId="77777777" w:rsidTr="005E5695">
        <w:tc>
          <w:tcPr>
            <w:tcW w:w="1072" w:type="dxa"/>
          </w:tcPr>
          <w:p w14:paraId="084C2C75" w14:textId="366B85C6" w:rsidR="001621FD" w:rsidRPr="00BC0EBD" w:rsidRDefault="005E5695" w:rsidP="00426617">
            <w:pPr>
              <w:spacing w:line="240" w:lineRule="exact"/>
              <w:rPr>
                <w:rFonts w:ascii="Arial" w:hAnsi="Arial" w:cs="Arial"/>
                <w:spacing w:val="-5"/>
                <w:sz w:val="24"/>
                <w:szCs w:val="24"/>
              </w:rPr>
            </w:pPr>
            <w:r w:rsidRPr="00BC0EBD">
              <w:rPr>
                <w:rFonts w:ascii="Arial" w:hAnsi="Arial" w:cs="Arial"/>
                <w:spacing w:val="-5"/>
                <w:sz w:val="24"/>
                <w:szCs w:val="24"/>
              </w:rPr>
              <w:t>4</w:t>
            </w:r>
          </w:p>
        </w:tc>
        <w:tc>
          <w:tcPr>
            <w:tcW w:w="2528" w:type="dxa"/>
          </w:tcPr>
          <w:p w14:paraId="6D5249F6" w14:textId="02F3E095" w:rsidR="001621FD" w:rsidRPr="00BC0EBD" w:rsidRDefault="005E5695" w:rsidP="00426617">
            <w:pPr>
              <w:pStyle w:val="TableParagraph"/>
              <w:spacing w:before="4"/>
              <w:ind w:left="50" w:right="36"/>
              <w:rPr>
                <w:rFonts w:ascii="Arial" w:hAnsi="Arial" w:cs="Arial"/>
                <w:sz w:val="24"/>
                <w:szCs w:val="24"/>
              </w:rPr>
            </w:pPr>
            <w:r w:rsidRPr="00BC0EBD">
              <w:rPr>
                <w:rFonts w:ascii="Arial" w:hAnsi="Arial" w:cs="Arial"/>
                <w:sz w:val="24"/>
                <w:szCs w:val="24"/>
              </w:rPr>
              <w:t>Fire Alarm Panel</w:t>
            </w:r>
          </w:p>
        </w:tc>
        <w:tc>
          <w:tcPr>
            <w:tcW w:w="2242" w:type="dxa"/>
          </w:tcPr>
          <w:p w14:paraId="08EC4AD2" w14:textId="794CB7FE" w:rsidR="001621FD" w:rsidRPr="00BC0EBD" w:rsidRDefault="00053BD7" w:rsidP="00426617">
            <w:pPr>
              <w:spacing w:line="240" w:lineRule="exact"/>
              <w:rPr>
                <w:rFonts w:ascii="Arial" w:hAnsi="Arial" w:cs="Arial"/>
                <w:spacing w:val="-2"/>
                <w:sz w:val="24"/>
                <w:szCs w:val="24"/>
              </w:rPr>
            </w:pPr>
            <w:r w:rsidRPr="00BC0EBD">
              <w:rPr>
                <w:rFonts w:ascii="Arial" w:hAnsi="Arial" w:cs="Arial"/>
                <w:spacing w:val="-2"/>
                <w:sz w:val="24"/>
                <w:szCs w:val="24"/>
              </w:rPr>
              <w:t>Unknown</w:t>
            </w:r>
          </w:p>
        </w:tc>
        <w:tc>
          <w:tcPr>
            <w:tcW w:w="1800" w:type="dxa"/>
          </w:tcPr>
          <w:p w14:paraId="6BFF15DB" w14:textId="2D96488D" w:rsidR="001621FD" w:rsidRPr="00BC0EBD" w:rsidRDefault="005E5695" w:rsidP="00426617">
            <w:pPr>
              <w:spacing w:line="240" w:lineRule="exact"/>
              <w:rPr>
                <w:rFonts w:ascii="Arial" w:hAnsi="Arial" w:cs="Arial"/>
                <w:spacing w:val="-2"/>
                <w:sz w:val="24"/>
                <w:szCs w:val="24"/>
              </w:rPr>
            </w:pPr>
            <w:r w:rsidRPr="00BC0EBD">
              <w:rPr>
                <w:rFonts w:ascii="Arial" w:hAnsi="Arial" w:cs="Arial"/>
                <w:spacing w:val="-2"/>
                <w:sz w:val="24"/>
                <w:szCs w:val="24"/>
              </w:rPr>
              <w:t>N/A</w:t>
            </w:r>
          </w:p>
        </w:tc>
        <w:tc>
          <w:tcPr>
            <w:tcW w:w="990" w:type="dxa"/>
          </w:tcPr>
          <w:p w14:paraId="33F65BE9" w14:textId="07915DB3" w:rsidR="001621FD" w:rsidRPr="00BC0EBD" w:rsidRDefault="005E5695" w:rsidP="00426617">
            <w:pPr>
              <w:spacing w:line="240" w:lineRule="exact"/>
              <w:rPr>
                <w:rFonts w:ascii="Arial" w:hAnsi="Arial" w:cs="Arial"/>
                <w:spacing w:val="-5"/>
                <w:sz w:val="24"/>
                <w:szCs w:val="24"/>
              </w:rPr>
            </w:pPr>
            <w:r w:rsidRPr="00BC0EBD">
              <w:rPr>
                <w:rFonts w:ascii="Arial" w:hAnsi="Arial" w:cs="Arial"/>
                <w:spacing w:val="-5"/>
                <w:sz w:val="24"/>
                <w:szCs w:val="24"/>
              </w:rPr>
              <w:t>N/A</w:t>
            </w:r>
          </w:p>
        </w:tc>
      </w:tr>
    </w:tbl>
    <w:p w14:paraId="6858FC27" w14:textId="77777777" w:rsidR="002653C5" w:rsidRPr="008E033A" w:rsidRDefault="002653C5" w:rsidP="002653C5">
      <w:pPr>
        <w:rPr>
          <w:rFonts w:ascii="Arial" w:hAnsi="Arial" w:cs="Arial"/>
          <w:sz w:val="24"/>
          <w:szCs w:val="24"/>
        </w:rPr>
      </w:pPr>
    </w:p>
    <w:p w14:paraId="38CE4BCB" w14:textId="77777777" w:rsidR="002653C5" w:rsidRPr="008E033A" w:rsidRDefault="002653C5" w:rsidP="002653C5">
      <w:pPr>
        <w:tabs>
          <w:tab w:val="left" w:pos="540"/>
          <w:tab w:val="left" w:pos="1080"/>
          <w:tab w:val="left" w:pos="1620"/>
          <w:tab w:val="left" w:pos="2160"/>
          <w:tab w:val="left" w:pos="2700"/>
        </w:tabs>
        <w:rPr>
          <w:rFonts w:ascii="Arial" w:hAnsi="Arial" w:cs="Arial"/>
          <w:sz w:val="24"/>
          <w:szCs w:val="24"/>
        </w:rPr>
      </w:pPr>
    </w:p>
    <w:p w14:paraId="5D3E8C9A" w14:textId="77777777" w:rsidR="002653C5" w:rsidRPr="008E033A" w:rsidRDefault="002653C5" w:rsidP="002653C5">
      <w:pPr>
        <w:tabs>
          <w:tab w:val="left" w:pos="540"/>
          <w:tab w:val="left" w:pos="1080"/>
          <w:tab w:val="left" w:pos="1620"/>
          <w:tab w:val="left" w:pos="2160"/>
          <w:tab w:val="left" w:pos="2700"/>
        </w:tabs>
        <w:rPr>
          <w:rFonts w:ascii="Arial" w:hAnsi="Arial" w:cs="Arial"/>
          <w:sz w:val="24"/>
          <w:szCs w:val="24"/>
        </w:rPr>
      </w:pPr>
    </w:p>
    <w:p w14:paraId="43A4D254" w14:textId="77777777" w:rsidR="002653C5" w:rsidRPr="008E033A" w:rsidRDefault="002653C5" w:rsidP="002653C5">
      <w:pPr>
        <w:tabs>
          <w:tab w:val="left" w:pos="540"/>
          <w:tab w:val="left" w:pos="1080"/>
          <w:tab w:val="left" w:pos="1620"/>
          <w:tab w:val="left" w:pos="2160"/>
          <w:tab w:val="left" w:pos="2700"/>
        </w:tabs>
        <w:rPr>
          <w:rFonts w:ascii="Arial" w:hAnsi="Arial" w:cs="Arial"/>
          <w:sz w:val="24"/>
          <w:szCs w:val="24"/>
        </w:rPr>
      </w:pPr>
    </w:p>
    <w:p w14:paraId="2525A6F3"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3082883A"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1AB0EBA5"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104CD2DD"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6E422B6B"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7B889E7B" w14:textId="77777777" w:rsidR="002653C5" w:rsidRPr="008E033A" w:rsidRDefault="002653C5" w:rsidP="002653C5">
      <w:pPr>
        <w:tabs>
          <w:tab w:val="left" w:pos="540"/>
          <w:tab w:val="left" w:pos="1080"/>
          <w:tab w:val="left" w:pos="1620"/>
          <w:tab w:val="left" w:pos="2160"/>
          <w:tab w:val="left" w:pos="2700"/>
        </w:tabs>
        <w:rPr>
          <w:rFonts w:ascii="Arial" w:hAnsi="Arial" w:cs="Arial"/>
          <w:color w:val="0000FF"/>
          <w:sz w:val="24"/>
          <w:szCs w:val="24"/>
        </w:rPr>
      </w:pPr>
    </w:p>
    <w:p w14:paraId="4334C334"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5A3178BB"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36F18BC8"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6B8C3612"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7D033623"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7F40E89A"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782860F1"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color w:val="0000FF"/>
          <w:sz w:val="24"/>
          <w:szCs w:val="24"/>
        </w:rPr>
      </w:pPr>
    </w:p>
    <w:p w14:paraId="44AAC5D7" w14:textId="77777777" w:rsidR="00C55843" w:rsidRDefault="00C55843" w:rsidP="002653C5">
      <w:pPr>
        <w:tabs>
          <w:tab w:val="left" w:pos="540"/>
          <w:tab w:val="left" w:pos="1080"/>
          <w:tab w:val="left" w:pos="1620"/>
          <w:tab w:val="left" w:pos="2160"/>
          <w:tab w:val="left" w:pos="2700"/>
        </w:tabs>
        <w:jc w:val="center"/>
        <w:rPr>
          <w:rFonts w:ascii="Arial" w:hAnsi="Arial" w:cs="Arial"/>
          <w:sz w:val="24"/>
          <w:szCs w:val="24"/>
        </w:rPr>
      </w:pPr>
    </w:p>
    <w:p w14:paraId="7DB0FCD0" w14:textId="77777777" w:rsidR="0003094D" w:rsidRDefault="0003094D" w:rsidP="002653C5">
      <w:pPr>
        <w:tabs>
          <w:tab w:val="left" w:pos="540"/>
          <w:tab w:val="left" w:pos="1080"/>
          <w:tab w:val="left" w:pos="1620"/>
          <w:tab w:val="left" w:pos="2160"/>
          <w:tab w:val="left" w:pos="2700"/>
        </w:tabs>
        <w:jc w:val="center"/>
        <w:rPr>
          <w:rFonts w:ascii="Arial" w:hAnsi="Arial" w:cs="Arial"/>
          <w:sz w:val="24"/>
          <w:szCs w:val="24"/>
        </w:rPr>
      </w:pPr>
    </w:p>
    <w:p w14:paraId="68403903" w14:textId="77777777" w:rsidR="0003094D" w:rsidRDefault="0003094D" w:rsidP="002653C5">
      <w:pPr>
        <w:tabs>
          <w:tab w:val="left" w:pos="540"/>
          <w:tab w:val="left" w:pos="1080"/>
          <w:tab w:val="left" w:pos="1620"/>
          <w:tab w:val="left" w:pos="2160"/>
          <w:tab w:val="left" w:pos="2700"/>
        </w:tabs>
        <w:jc w:val="center"/>
        <w:rPr>
          <w:rFonts w:ascii="Arial" w:hAnsi="Arial" w:cs="Arial"/>
          <w:sz w:val="24"/>
          <w:szCs w:val="24"/>
        </w:rPr>
      </w:pPr>
    </w:p>
    <w:p w14:paraId="3707D404" w14:textId="77777777" w:rsidR="0003094D" w:rsidRDefault="0003094D" w:rsidP="002653C5">
      <w:pPr>
        <w:tabs>
          <w:tab w:val="left" w:pos="540"/>
          <w:tab w:val="left" w:pos="1080"/>
          <w:tab w:val="left" w:pos="1620"/>
          <w:tab w:val="left" w:pos="2160"/>
          <w:tab w:val="left" w:pos="2700"/>
        </w:tabs>
        <w:jc w:val="center"/>
        <w:rPr>
          <w:rFonts w:ascii="Arial" w:hAnsi="Arial" w:cs="Arial"/>
          <w:sz w:val="24"/>
          <w:szCs w:val="24"/>
        </w:rPr>
      </w:pPr>
    </w:p>
    <w:p w14:paraId="41775194" w14:textId="77777777" w:rsidR="009A5945" w:rsidRDefault="009A5945" w:rsidP="002653C5">
      <w:pPr>
        <w:tabs>
          <w:tab w:val="left" w:pos="540"/>
          <w:tab w:val="left" w:pos="1080"/>
          <w:tab w:val="left" w:pos="1620"/>
          <w:tab w:val="left" w:pos="2160"/>
          <w:tab w:val="left" w:pos="2700"/>
        </w:tabs>
        <w:jc w:val="center"/>
        <w:rPr>
          <w:rFonts w:ascii="Arial" w:hAnsi="Arial" w:cs="Arial"/>
          <w:sz w:val="24"/>
          <w:szCs w:val="24"/>
        </w:rPr>
      </w:pPr>
    </w:p>
    <w:p w14:paraId="61D9DAC4" w14:textId="77777777" w:rsidR="009A5945" w:rsidRDefault="009A5945" w:rsidP="002653C5">
      <w:pPr>
        <w:tabs>
          <w:tab w:val="left" w:pos="540"/>
          <w:tab w:val="left" w:pos="1080"/>
          <w:tab w:val="left" w:pos="1620"/>
          <w:tab w:val="left" w:pos="2160"/>
          <w:tab w:val="left" w:pos="2700"/>
        </w:tabs>
        <w:jc w:val="center"/>
        <w:rPr>
          <w:rFonts w:ascii="Arial" w:hAnsi="Arial" w:cs="Arial"/>
          <w:sz w:val="24"/>
          <w:szCs w:val="24"/>
        </w:rPr>
      </w:pPr>
    </w:p>
    <w:p w14:paraId="7DAA8C4F" w14:textId="77777777" w:rsidR="009A5945" w:rsidRDefault="009A5945" w:rsidP="002653C5">
      <w:pPr>
        <w:tabs>
          <w:tab w:val="left" w:pos="540"/>
          <w:tab w:val="left" w:pos="1080"/>
          <w:tab w:val="left" w:pos="1620"/>
          <w:tab w:val="left" w:pos="2160"/>
          <w:tab w:val="left" w:pos="2700"/>
        </w:tabs>
        <w:jc w:val="center"/>
        <w:rPr>
          <w:rFonts w:ascii="Arial" w:hAnsi="Arial" w:cs="Arial"/>
          <w:sz w:val="24"/>
          <w:szCs w:val="24"/>
        </w:rPr>
        <w:sectPr w:rsidR="009A5945" w:rsidSect="002B35C3">
          <w:pgSz w:w="12240" w:h="15840" w:code="1"/>
          <w:pgMar w:top="360" w:right="720" w:bottom="576" w:left="720" w:header="720" w:footer="720" w:gutter="0"/>
          <w:cols w:space="720"/>
          <w:titlePg/>
        </w:sectPr>
      </w:pPr>
    </w:p>
    <w:p w14:paraId="401BE746" w14:textId="58E4F00C" w:rsidR="002653C5" w:rsidRPr="008E033A" w:rsidRDefault="002653C5" w:rsidP="002653C5">
      <w:pPr>
        <w:tabs>
          <w:tab w:val="left" w:pos="540"/>
          <w:tab w:val="left" w:pos="1080"/>
          <w:tab w:val="left" w:pos="1620"/>
          <w:tab w:val="left" w:pos="2160"/>
          <w:tab w:val="left" w:pos="2700"/>
        </w:tabs>
        <w:jc w:val="center"/>
        <w:rPr>
          <w:rFonts w:ascii="Arial" w:hAnsi="Arial" w:cs="Arial"/>
          <w:sz w:val="24"/>
          <w:szCs w:val="24"/>
        </w:rPr>
      </w:pPr>
      <w:r w:rsidRPr="008E033A">
        <w:rPr>
          <w:rFonts w:ascii="Arial" w:hAnsi="Arial" w:cs="Arial"/>
          <w:sz w:val="24"/>
          <w:szCs w:val="24"/>
        </w:rPr>
        <w:lastRenderedPageBreak/>
        <w:t>EXHIBIT A, ATTACHMENT 2</w:t>
      </w:r>
    </w:p>
    <w:p w14:paraId="09844DA9"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bCs/>
          <w:sz w:val="24"/>
          <w:szCs w:val="24"/>
        </w:rPr>
      </w:pPr>
      <w:r w:rsidRPr="008E033A">
        <w:rPr>
          <w:rFonts w:ascii="Arial" w:hAnsi="Arial" w:cs="Arial"/>
          <w:bCs/>
          <w:sz w:val="24"/>
          <w:szCs w:val="24"/>
        </w:rPr>
        <w:t>SAMPLE WORK ORDER</w:t>
      </w:r>
    </w:p>
    <w:p w14:paraId="33A40F15"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b/>
          <w:sz w:val="24"/>
          <w:szCs w:val="24"/>
        </w:rPr>
      </w:pPr>
    </w:p>
    <w:p w14:paraId="37E3656E"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sz w:val="24"/>
          <w:szCs w:val="24"/>
        </w:rPr>
      </w:pPr>
      <w:r w:rsidRPr="008E033A">
        <w:rPr>
          <w:rFonts w:ascii="Arial" w:hAnsi="Arial" w:cs="Arial"/>
          <w:sz w:val="24"/>
          <w:szCs w:val="24"/>
        </w:rPr>
        <w:t>Building Name and Number</w:t>
      </w:r>
    </w:p>
    <w:p w14:paraId="29B70DC5" w14:textId="77777777" w:rsidR="002653C5" w:rsidRPr="008E033A" w:rsidRDefault="002653C5" w:rsidP="002653C5">
      <w:pPr>
        <w:tabs>
          <w:tab w:val="left" w:pos="540"/>
          <w:tab w:val="left" w:pos="1080"/>
          <w:tab w:val="left" w:pos="1620"/>
          <w:tab w:val="left" w:pos="2160"/>
          <w:tab w:val="left" w:pos="2700"/>
        </w:tabs>
        <w:jc w:val="center"/>
        <w:rPr>
          <w:rFonts w:ascii="Arial" w:hAnsi="Arial" w:cs="Arial"/>
          <w:sz w:val="24"/>
          <w:szCs w:val="24"/>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2653C5" w:rsidRPr="008E033A" w14:paraId="3311541F" w14:textId="77777777" w:rsidTr="00426617">
        <w:trPr>
          <w:trHeight w:val="253"/>
        </w:trPr>
        <w:tc>
          <w:tcPr>
            <w:tcW w:w="6971" w:type="dxa"/>
            <w:vMerge w:val="restart"/>
            <w:tcBorders>
              <w:top w:val="nil"/>
              <w:left w:val="nil"/>
              <w:bottom w:val="nil"/>
            </w:tcBorders>
          </w:tcPr>
          <w:p w14:paraId="6E980C1D" w14:textId="77777777" w:rsidR="002653C5" w:rsidRPr="008E033A" w:rsidRDefault="002653C5" w:rsidP="00426617">
            <w:pPr>
              <w:widowControl w:val="0"/>
              <w:autoSpaceDE w:val="0"/>
              <w:autoSpaceDN w:val="0"/>
              <w:spacing w:line="253" w:lineRule="exact"/>
              <w:rPr>
                <w:rFonts w:ascii="Arial" w:eastAsia="Arial" w:hAnsi="Arial" w:cs="Arial"/>
                <w:sz w:val="24"/>
                <w:szCs w:val="24"/>
              </w:rPr>
            </w:pPr>
            <w:r w:rsidRPr="008E033A">
              <w:rPr>
                <w:rFonts w:ascii="Arial" w:eastAsia="Arial" w:hAnsi="Arial" w:cs="Arial"/>
                <w:sz w:val="24"/>
                <w:szCs w:val="24"/>
              </w:rPr>
              <w:t>Between Department of General Services, Facilities Management</w:t>
            </w:r>
          </w:p>
          <w:p w14:paraId="5A15B4A9" w14:textId="77777777" w:rsidR="002653C5" w:rsidRPr="008E033A" w:rsidRDefault="002653C5" w:rsidP="00426617">
            <w:pPr>
              <w:widowControl w:val="0"/>
              <w:autoSpaceDE w:val="0"/>
              <w:autoSpaceDN w:val="0"/>
              <w:spacing w:before="11" w:line="239" w:lineRule="exact"/>
              <w:rPr>
                <w:rFonts w:ascii="Arial" w:eastAsia="Arial" w:hAnsi="Arial" w:cs="Arial"/>
                <w:b/>
                <w:sz w:val="24"/>
                <w:szCs w:val="24"/>
              </w:rPr>
            </w:pPr>
            <w:r w:rsidRPr="008E033A">
              <w:rPr>
                <w:rFonts w:ascii="Arial" w:eastAsia="Arial" w:hAnsi="Arial" w:cs="Arial"/>
                <w:sz w:val="24"/>
                <w:szCs w:val="24"/>
              </w:rPr>
              <w:t xml:space="preserve">Division and </w:t>
            </w:r>
            <w:r w:rsidRPr="008E033A">
              <w:rPr>
                <w:rFonts w:ascii="Arial" w:eastAsia="Arial" w:hAnsi="Arial" w:cs="Arial"/>
                <w:b/>
                <w:sz w:val="24"/>
                <w:szCs w:val="24"/>
                <w:u w:val="thick"/>
              </w:rPr>
              <w:t>Contractor Name</w:t>
            </w:r>
          </w:p>
        </w:tc>
        <w:tc>
          <w:tcPr>
            <w:tcW w:w="2791" w:type="dxa"/>
          </w:tcPr>
          <w:p w14:paraId="0DC0A89D" w14:textId="77777777" w:rsidR="002653C5" w:rsidRPr="008E033A" w:rsidRDefault="002653C5" w:rsidP="00426617">
            <w:pPr>
              <w:widowControl w:val="0"/>
              <w:autoSpaceDE w:val="0"/>
              <w:autoSpaceDN w:val="0"/>
              <w:spacing w:line="234" w:lineRule="exact"/>
              <w:ind w:left="100"/>
              <w:rPr>
                <w:rFonts w:ascii="Arial" w:eastAsia="Arial" w:hAnsi="Arial" w:cs="Arial"/>
                <w:sz w:val="24"/>
                <w:szCs w:val="24"/>
              </w:rPr>
            </w:pPr>
            <w:r w:rsidRPr="008E033A">
              <w:rPr>
                <w:rFonts w:ascii="Arial" w:eastAsia="Arial" w:hAnsi="Arial" w:cs="Arial"/>
                <w:sz w:val="24"/>
                <w:szCs w:val="24"/>
              </w:rPr>
              <w:t>Work Order #</w:t>
            </w:r>
          </w:p>
        </w:tc>
      </w:tr>
      <w:tr w:rsidR="002653C5" w:rsidRPr="008E033A" w14:paraId="4E807FCF" w14:textId="77777777" w:rsidTr="00426617">
        <w:trPr>
          <w:trHeight w:val="253"/>
        </w:trPr>
        <w:tc>
          <w:tcPr>
            <w:tcW w:w="6971" w:type="dxa"/>
            <w:vMerge/>
            <w:tcBorders>
              <w:top w:val="nil"/>
              <w:left w:val="nil"/>
              <w:bottom w:val="nil"/>
            </w:tcBorders>
          </w:tcPr>
          <w:p w14:paraId="3AD4EEDF" w14:textId="77777777" w:rsidR="002653C5" w:rsidRPr="008E033A" w:rsidRDefault="002653C5" w:rsidP="00426617">
            <w:pPr>
              <w:widowControl w:val="0"/>
              <w:autoSpaceDE w:val="0"/>
              <w:autoSpaceDN w:val="0"/>
              <w:rPr>
                <w:rFonts w:ascii="Arial" w:eastAsia="Arial" w:hAnsi="Arial" w:cs="Arial"/>
                <w:sz w:val="24"/>
                <w:szCs w:val="24"/>
              </w:rPr>
            </w:pPr>
          </w:p>
        </w:tc>
        <w:tc>
          <w:tcPr>
            <w:tcW w:w="2791" w:type="dxa"/>
          </w:tcPr>
          <w:p w14:paraId="15DCB10A" w14:textId="77777777" w:rsidR="002653C5" w:rsidRPr="008E033A" w:rsidRDefault="002653C5" w:rsidP="00426617">
            <w:pPr>
              <w:widowControl w:val="0"/>
              <w:autoSpaceDE w:val="0"/>
              <w:autoSpaceDN w:val="0"/>
              <w:spacing w:line="234" w:lineRule="exact"/>
              <w:ind w:left="100"/>
              <w:rPr>
                <w:rFonts w:ascii="Arial" w:eastAsia="Arial" w:hAnsi="Arial" w:cs="Arial"/>
                <w:sz w:val="24"/>
                <w:szCs w:val="24"/>
              </w:rPr>
            </w:pPr>
            <w:r w:rsidRPr="008E033A">
              <w:rPr>
                <w:rFonts w:ascii="Arial" w:eastAsia="Arial" w:hAnsi="Arial" w:cs="Arial"/>
                <w:sz w:val="24"/>
                <w:szCs w:val="24"/>
              </w:rPr>
              <w:t>Contract #</w:t>
            </w:r>
          </w:p>
        </w:tc>
      </w:tr>
    </w:tbl>
    <w:p w14:paraId="32B4045D" w14:textId="77777777" w:rsidR="002653C5" w:rsidRPr="008E033A" w:rsidRDefault="002653C5" w:rsidP="002653C5">
      <w:pPr>
        <w:widowControl w:val="0"/>
        <w:tabs>
          <w:tab w:val="left" w:pos="2735"/>
        </w:tabs>
        <w:autoSpaceDE w:val="0"/>
        <w:autoSpaceDN w:val="0"/>
        <w:spacing w:before="148" w:line="242" w:lineRule="auto"/>
        <w:ind w:right="-630"/>
        <w:rPr>
          <w:rFonts w:ascii="Arial" w:eastAsia="Arial" w:hAnsi="Arial" w:cs="Arial"/>
          <w:sz w:val="24"/>
          <w:szCs w:val="24"/>
        </w:rPr>
      </w:pPr>
      <w:r w:rsidRPr="008E033A">
        <w:rPr>
          <w:rFonts w:ascii="Arial" w:eastAsia="Arial" w:hAnsi="Arial" w:cs="Arial"/>
          <w:sz w:val="24"/>
          <w:szCs w:val="24"/>
        </w:rPr>
        <w:t xml:space="preserve">The parties mutually agree to this Work Order (WO).  All terms and conditions of the original Agreement shall remain in full force and effect.  The scope of work for this WO is described below.  </w:t>
      </w:r>
    </w:p>
    <w:p w14:paraId="3F18274C" w14:textId="77777777" w:rsidR="002653C5" w:rsidRPr="008E033A" w:rsidRDefault="002653C5" w:rsidP="002653C5">
      <w:pPr>
        <w:widowControl w:val="0"/>
        <w:autoSpaceDE w:val="0"/>
        <w:autoSpaceDN w:val="0"/>
        <w:spacing w:before="6"/>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2653C5" w:rsidRPr="008E033A" w14:paraId="4FC4B703" w14:textId="77777777" w:rsidTr="00426617">
        <w:trPr>
          <w:trHeight w:val="251"/>
        </w:trPr>
        <w:tc>
          <w:tcPr>
            <w:tcW w:w="2930" w:type="dxa"/>
          </w:tcPr>
          <w:p w14:paraId="1CA85B57" w14:textId="77777777" w:rsidR="002653C5" w:rsidRPr="008E033A" w:rsidRDefault="002653C5" w:rsidP="00426617">
            <w:pPr>
              <w:widowControl w:val="0"/>
              <w:autoSpaceDE w:val="0"/>
              <w:autoSpaceDN w:val="0"/>
              <w:spacing w:line="232" w:lineRule="exact"/>
              <w:ind w:left="105"/>
              <w:rPr>
                <w:rFonts w:ascii="Arial" w:eastAsia="Arial" w:hAnsi="Arial" w:cs="Arial"/>
                <w:b/>
                <w:sz w:val="24"/>
                <w:szCs w:val="24"/>
              </w:rPr>
            </w:pPr>
            <w:r w:rsidRPr="008E033A">
              <w:rPr>
                <w:rFonts w:ascii="Arial" w:eastAsia="Arial" w:hAnsi="Arial" w:cs="Arial"/>
                <w:b/>
                <w:sz w:val="24"/>
                <w:szCs w:val="24"/>
              </w:rPr>
              <w:t>Building Number:</w:t>
            </w:r>
          </w:p>
        </w:tc>
        <w:tc>
          <w:tcPr>
            <w:tcW w:w="720" w:type="dxa"/>
          </w:tcPr>
          <w:p w14:paraId="01C4CC16" w14:textId="77777777" w:rsidR="002653C5" w:rsidRPr="008E033A" w:rsidRDefault="002653C5" w:rsidP="00426617">
            <w:pPr>
              <w:widowControl w:val="0"/>
              <w:autoSpaceDE w:val="0"/>
              <w:autoSpaceDN w:val="0"/>
              <w:rPr>
                <w:rFonts w:ascii="Arial" w:eastAsia="Arial" w:hAnsi="Arial" w:cs="Arial"/>
                <w:sz w:val="24"/>
                <w:szCs w:val="24"/>
              </w:rPr>
            </w:pPr>
          </w:p>
        </w:tc>
        <w:tc>
          <w:tcPr>
            <w:tcW w:w="2340" w:type="dxa"/>
            <w:gridSpan w:val="2"/>
          </w:tcPr>
          <w:p w14:paraId="75D6134C" w14:textId="77777777" w:rsidR="002653C5" w:rsidRPr="008E033A" w:rsidRDefault="002653C5" w:rsidP="00426617">
            <w:pPr>
              <w:widowControl w:val="0"/>
              <w:autoSpaceDE w:val="0"/>
              <w:autoSpaceDN w:val="0"/>
              <w:spacing w:line="232" w:lineRule="exact"/>
              <w:ind w:left="107"/>
              <w:rPr>
                <w:rFonts w:ascii="Arial" w:eastAsia="Arial" w:hAnsi="Arial" w:cs="Arial"/>
                <w:b/>
                <w:sz w:val="24"/>
                <w:szCs w:val="24"/>
              </w:rPr>
            </w:pPr>
            <w:r w:rsidRPr="008E033A">
              <w:rPr>
                <w:rFonts w:ascii="Arial" w:eastAsia="Arial" w:hAnsi="Arial" w:cs="Arial"/>
                <w:b/>
                <w:sz w:val="24"/>
                <w:szCs w:val="24"/>
              </w:rPr>
              <w:t>Building Name:</w:t>
            </w:r>
          </w:p>
        </w:tc>
        <w:tc>
          <w:tcPr>
            <w:tcW w:w="4180" w:type="dxa"/>
            <w:gridSpan w:val="3"/>
          </w:tcPr>
          <w:p w14:paraId="30AF4A5E" w14:textId="77777777" w:rsidR="002653C5" w:rsidRPr="008E033A" w:rsidRDefault="002653C5" w:rsidP="00426617">
            <w:pPr>
              <w:widowControl w:val="0"/>
              <w:autoSpaceDE w:val="0"/>
              <w:autoSpaceDN w:val="0"/>
              <w:rPr>
                <w:rFonts w:ascii="Arial" w:eastAsia="Arial" w:hAnsi="Arial" w:cs="Arial"/>
                <w:sz w:val="24"/>
                <w:szCs w:val="24"/>
              </w:rPr>
            </w:pPr>
          </w:p>
        </w:tc>
      </w:tr>
      <w:tr w:rsidR="002653C5" w:rsidRPr="008E033A" w14:paraId="7549348B" w14:textId="77777777" w:rsidTr="00426617">
        <w:trPr>
          <w:trHeight w:val="254"/>
        </w:trPr>
        <w:tc>
          <w:tcPr>
            <w:tcW w:w="2930" w:type="dxa"/>
          </w:tcPr>
          <w:p w14:paraId="48ADD724" w14:textId="77777777" w:rsidR="002653C5" w:rsidRPr="008E033A" w:rsidRDefault="002653C5" w:rsidP="00426617">
            <w:pPr>
              <w:widowControl w:val="0"/>
              <w:autoSpaceDE w:val="0"/>
              <w:autoSpaceDN w:val="0"/>
              <w:spacing w:line="234" w:lineRule="exact"/>
              <w:ind w:left="105"/>
              <w:rPr>
                <w:rFonts w:ascii="Arial" w:eastAsia="Arial" w:hAnsi="Arial" w:cs="Arial"/>
                <w:b/>
                <w:sz w:val="24"/>
                <w:szCs w:val="24"/>
              </w:rPr>
            </w:pPr>
            <w:r w:rsidRPr="008E033A">
              <w:rPr>
                <w:rFonts w:ascii="Arial" w:eastAsia="Arial" w:hAnsi="Arial" w:cs="Arial"/>
                <w:b/>
                <w:sz w:val="24"/>
                <w:szCs w:val="24"/>
              </w:rPr>
              <w:t>Building Location:</w:t>
            </w:r>
          </w:p>
        </w:tc>
        <w:tc>
          <w:tcPr>
            <w:tcW w:w="7240" w:type="dxa"/>
            <w:gridSpan w:val="6"/>
          </w:tcPr>
          <w:p w14:paraId="50234CE1" w14:textId="77777777" w:rsidR="002653C5" w:rsidRPr="008E033A" w:rsidRDefault="002653C5" w:rsidP="00426617">
            <w:pPr>
              <w:widowControl w:val="0"/>
              <w:autoSpaceDE w:val="0"/>
              <w:autoSpaceDN w:val="0"/>
              <w:rPr>
                <w:rFonts w:ascii="Arial" w:eastAsia="Arial" w:hAnsi="Arial" w:cs="Arial"/>
                <w:sz w:val="24"/>
                <w:szCs w:val="24"/>
              </w:rPr>
            </w:pPr>
          </w:p>
        </w:tc>
      </w:tr>
      <w:tr w:rsidR="002653C5" w:rsidRPr="008E033A" w14:paraId="7FEEC237" w14:textId="77777777" w:rsidTr="00426617">
        <w:trPr>
          <w:trHeight w:val="251"/>
        </w:trPr>
        <w:tc>
          <w:tcPr>
            <w:tcW w:w="2930" w:type="dxa"/>
          </w:tcPr>
          <w:p w14:paraId="1471AC6A" w14:textId="77777777" w:rsidR="002653C5" w:rsidRPr="008E033A" w:rsidRDefault="002653C5" w:rsidP="00426617">
            <w:pPr>
              <w:widowControl w:val="0"/>
              <w:autoSpaceDE w:val="0"/>
              <w:autoSpaceDN w:val="0"/>
              <w:spacing w:line="232" w:lineRule="exact"/>
              <w:ind w:left="105"/>
              <w:rPr>
                <w:rFonts w:ascii="Arial" w:eastAsia="Arial" w:hAnsi="Arial" w:cs="Arial"/>
                <w:b/>
                <w:sz w:val="24"/>
                <w:szCs w:val="24"/>
              </w:rPr>
            </w:pPr>
            <w:r w:rsidRPr="008E033A">
              <w:rPr>
                <w:rFonts w:ascii="Arial" w:eastAsia="Arial" w:hAnsi="Arial" w:cs="Arial"/>
                <w:b/>
                <w:sz w:val="24"/>
                <w:szCs w:val="24"/>
              </w:rPr>
              <w:t>Project Title:</w:t>
            </w:r>
          </w:p>
        </w:tc>
        <w:tc>
          <w:tcPr>
            <w:tcW w:w="7240" w:type="dxa"/>
            <w:gridSpan w:val="6"/>
          </w:tcPr>
          <w:p w14:paraId="67F011FB" w14:textId="77777777" w:rsidR="002653C5" w:rsidRPr="008E033A" w:rsidRDefault="002653C5" w:rsidP="00426617">
            <w:pPr>
              <w:widowControl w:val="0"/>
              <w:autoSpaceDE w:val="0"/>
              <w:autoSpaceDN w:val="0"/>
              <w:rPr>
                <w:rFonts w:ascii="Arial" w:eastAsia="Arial" w:hAnsi="Arial" w:cs="Arial"/>
                <w:sz w:val="24"/>
                <w:szCs w:val="24"/>
              </w:rPr>
            </w:pPr>
          </w:p>
        </w:tc>
      </w:tr>
      <w:tr w:rsidR="002653C5" w:rsidRPr="008E033A" w14:paraId="56D22251" w14:textId="77777777" w:rsidTr="00426617">
        <w:trPr>
          <w:trHeight w:val="254"/>
        </w:trPr>
        <w:tc>
          <w:tcPr>
            <w:tcW w:w="2930" w:type="dxa"/>
          </w:tcPr>
          <w:p w14:paraId="059DB7BD" w14:textId="77777777" w:rsidR="002653C5" w:rsidRPr="008E033A" w:rsidRDefault="002653C5" w:rsidP="00426617">
            <w:pPr>
              <w:widowControl w:val="0"/>
              <w:autoSpaceDE w:val="0"/>
              <w:autoSpaceDN w:val="0"/>
              <w:spacing w:line="234" w:lineRule="exact"/>
              <w:ind w:left="105"/>
              <w:rPr>
                <w:rFonts w:ascii="Arial" w:eastAsia="Arial" w:hAnsi="Arial" w:cs="Arial"/>
                <w:b/>
                <w:sz w:val="24"/>
                <w:szCs w:val="24"/>
              </w:rPr>
            </w:pPr>
            <w:r w:rsidRPr="008E033A">
              <w:rPr>
                <w:rFonts w:ascii="Arial" w:eastAsia="Arial" w:hAnsi="Arial" w:cs="Arial"/>
                <w:b/>
                <w:sz w:val="24"/>
                <w:szCs w:val="24"/>
              </w:rPr>
              <w:t>Jobsite Contact:</w:t>
            </w:r>
          </w:p>
        </w:tc>
        <w:tc>
          <w:tcPr>
            <w:tcW w:w="955" w:type="dxa"/>
            <w:gridSpan w:val="2"/>
          </w:tcPr>
          <w:p w14:paraId="0E9E759A" w14:textId="77777777" w:rsidR="002653C5" w:rsidRPr="008E033A" w:rsidRDefault="002653C5" w:rsidP="00426617">
            <w:pPr>
              <w:widowControl w:val="0"/>
              <w:autoSpaceDE w:val="0"/>
              <w:autoSpaceDN w:val="0"/>
              <w:spacing w:line="234" w:lineRule="exact"/>
              <w:ind w:left="107"/>
              <w:rPr>
                <w:rFonts w:ascii="Arial" w:eastAsia="Arial" w:hAnsi="Arial" w:cs="Arial"/>
                <w:b/>
                <w:sz w:val="24"/>
                <w:szCs w:val="24"/>
              </w:rPr>
            </w:pPr>
            <w:r w:rsidRPr="008E033A">
              <w:rPr>
                <w:rFonts w:ascii="Arial" w:eastAsia="Arial" w:hAnsi="Arial" w:cs="Arial"/>
                <w:b/>
                <w:sz w:val="24"/>
                <w:szCs w:val="24"/>
              </w:rPr>
              <w:t>Email:</w:t>
            </w:r>
          </w:p>
        </w:tc>
        <w:tc>
          <w:tcPr>
            <w:tcW w:w="4125" w:type="dxa"/>
            <w:gridSpan w:val="2"/>
          </w:tcPr>
          <w:p w14:paraId="7012414D" w14:textId="77777777" w:rsidR="002653C5" w:rsidRPr="008E033A" w:rsidRDefault="002653C5" w:rsidP="00426617">
            <w:pPr>
              <w:widowControl w:val="0"/>
              <w:autoSpaceDE w:val="0"/>
              <w:autoSpaceDN w:val="0"/>
              <w:rPr>
                <w:rFonts w:ascii="Arial" w:eastAsia="Arial" w:hAnsi="Arial" w:cs="Arial"/>
                <w:sz w:val="24"/>
                <w:szCs w:val="24"/>
              </w:rPr>
            </w:pPr>
          </w:p>
        </w:tc>
        <w:tc>
          <w:tcPr>
            <w:tcW w:w="989" w:type="dxa"/>
          </w:tcPr>
          <w:p w14:paraId="07601532" w14:textId="77777777" w:rsidR="002653C5" w:rsidRPr="008E033A" w:rsidRDefault="002653C5" w:rsidP="00426617">
            <w:pPr>
              <w:widowControl w:val="0"/>
              <w:autoSpaceDE w:val="0"/>
              <w:autoSpaceDN w:val="0"/>
              <w:spacing w:line="234" w:lineRule="exact"/>
              <w:ind w:left="105"/>
              <w:rPr>
                <w:rFonts w:ascii="Arial" w:eastAsia="Arial" w:hAnsi="Arial" w:cs="Arial"/>
                <w:b/>
                <w:sz w:val="24"/>
                <w:szCs w:val="24"/>
              </w:rPr>
            </w:pPr>
            <w:r w:rsidRPr="008E033A">
              <w:rPr>
                <w:rFonts w:ascii="Arial" w:eastAsia="Arial" w:hAnsi="Arial" w:cs="Arial"/>
                <w:b/>
                <w:sz w:val="24"/>
                <w:szCs w:val="24"/>
              </w:rPr>
              <w:t>Phone:</w:t>
            </w:r>
          </w:p>
        </w:tc>
        <w:tc>
          <w:tcPr>
            <w:tcW w:w="1171" w:type="dxa"/>
          </w:tcPr>
          <w:p w14:paraId="0C19DA23" w14:textId="77777777" w:rsidR="002653C5" w:rsidRPr="008E033A" w:rsidRDefault="002653C5" w:rsidP="00426617">
            <w:pPr>
              <w:widowControl w:val="0"/>
              <w:autoSpaceDE w:val="0"/>
              <w:autoSpaceDN w:val="0"/>
              <w:ind w:right="91"/>
              <w:rPr>
                <w:rFonts w:ascii="Arial" w:eastAsia="Arial" w:hAnsi="Arial" w:cs="Arial"/>
                <w:sz w:val="24"/>
                <w:szCs w:val="24"/>
              </w:rPr>
            </w:pPr>
          </w:p>
        </w:tc>
      </w:tr>
    </w:tbl>
    <w:p w14:paraId="567B60B4" w14:textId="77777777" w:rsidR="002653C5" w:rsidRPr="008E033A" w:rsidRDefault="002653C5" w:rsidP="002653C5">
      <w:pPr>
        <w:widowControl w:val="0"/>
        <w:autoSpaceDE w:val="0"/>
        <w:autoSpaceDN w:val="0"/>
        <w:spacing w:before="1"/>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2653C5" w:rsidRPr="008E033A" w14:paraId="1F5E897B" w14:textId="77777777" w:rsidTr="00426617">
        <w:trPr>
          <w:trHeight w:val="251"/>
        </w:trPr>
        <w:tc>
          <w:tcPr>
            <w:tcW w:w="5181" w:type="dxa"/>
          </w:tcPr>
          <w:p w14:paraId="5639CD14" w14:textId="77777777" w:rsidR="002653C5" w:rsidRPr="008E033A" w:rsidRDefault="002653C5" w:rsidP="00426617">
            <w:pPr>
              <w:widowControl w:val="0"/>
              <w:autoSpaceDE w:val="0"/>
              <w:autoSpaceDN w:val="0"/>
              <w:spacing w:line="232" w:lineRule="exact"/>
              <w:ind w:left="105"/>
              <w:rPr>
                <w:rFonts w:ascii="Arial" w:eastAsia="Arial" w:hAnsi="Arial" w:cs="Arial"/>
                <w:b/>
                <w:sz w:val="24"/>
                <w:szCs w:val="24"/>
              </w:rPr>
            </w:pPr>
            <w:r w:rsidRPr="008E033A">
              <w:rPr>
                <w:rFonts w:ascii="Arial" w:eastAsia="Arial" w:hAnsi="Arial" w:cs="Arial"/>
                <w:b/>
                <w:sz w:val="24"/>
                <w:szCs w:val="24"/>
              </w:rPr>
              <w:t>Start Date:</w:t>
            </w:r>
          </w:p>
        </w:tc>
        <w:tc>
          <w:tcPr>
            <w:tcW w:w="4989" w:type="dxa"/>
          </w:tcPr>
          <w:p w14:paraId="027D637E" w14:textId="77777777" w:rsidR="002653C5" w:rsidRPr="008E033A" w:rsidRDefault="002653C5" w:rsidP="00426617">
            <w:pPr>
              <w:widowControl w:val="0"/>
              <w:autoSpaceDE w:val="0"/>
              <w:autoSpaceDN w:val="0"/>
              <w:rPr>
                <w:rFonts w:ascii="Arial" w:eastAsia="Arial" w:hAnsi="Arial" w:cs="Arial"/>
                <w:sz w:val="24"/>
                <w:szCs w:val="24"/>
              </w:rPr>
            </w:pPr>
          </w:p>
        </w:tc>
      </w:tr>
      <w:tr w:rsidR="002653C5" w:rsidRPr="008E033A" w14:paraId="72C2D9A4" w14:textId="77777777" w:rsidTr="00426617">
        <w:trPr>
          <w:trHeight w:val="337"/>
        </w:trPr>
        <w:tc>
          <w:tcPr>
            <w:tcW w:w="5181" w:type="dxa"/>
          </w:tcPr>
          <w:p w14:paraId="08CCE9B7" w14:textId="77777777" w:rsidR="002653C5" w:rsidRPr="008E033A" w:rsidRDefault="002653C5" w:rsidP="00426617">
            <w:pPr>
              <w:widowControl w:val="0"/>
              <w:autoSpaceDE w:val="0"/>
              <w:autoSpaceDN w:val="0"/>
              <w:spacing w:line="248" w:lineRule="exact"/>
              <w:ind w:left="105"/>
              <w:rPr>
                <w:rFonts w:ascii="Arial" w:eastAsia="Arial" w:hAnsi="Arial" w:cs="Arial"/>
                <w:b/>
                <w:sz w:val="24"/>
                <w:szCs w:val="24"/>
              </w:rPr>
            </w:pPr>
            <w:r w:rsidRPr="008E033A">
              <w:rPr>
                <w:rFonts w:ascii="Arial" w:eastAsia="Arial" w:hAnsi="Arial" w:cs="Arial"/>
                <w:b/>
                <w:sz w:val="24"/>
                <w:szCs w:val="24"/>
              </w:rPr>
              <w:t>Work Hours &amp; Days of Week:</w:t>
            </w:r>
          </w:p>
        </w:tc>
        <w:tc>
          <w:tcPr>
            <w:tcW w:w="4989" w:type="dxa"/>
          </w:tcPr>
          <w:p w14:paraId="382EB42C" w14:textId="77777777" w:rsidR="002653C5" w:rsidRPr="008E033A" w:rsidRDefault="002653C5" w:rsidP="00426617">
            <w:pPr>
              <w:widowControl w:val="0"/>
              <w:autoSpaceDE w:val="0"/>
              <w:autoSpaceDN w:val="0"/>
              <w:rPr>
                <w:rFonts w:ascii="Arial" w:eastAsia="Arial" w:hAnsi="Arial" w:cs="Arial"/>
                <w:sz w:val="24"/>
                <w:szCs w:val="24"/>
              </w:rPr>
            </w:pPr>
          </w:p>
        </w:tc>
      </w:tr>
    </w:tbl>
    <w:p w14:paraId="38246ABB" w14:textId="77777777" w:rsidR="002653C5" w:rsidRPr="008E033A" w:rsidRDefault="002653C5" w:rsidP="002653C5">
      <w:pPr>
        <w:widowControl w:val="0"/>
        <w:autoSpaceDE w:val="0"/>
        <w:autoSpaceDN w:val="0"/>
        <w:spacing w:before="1"/>
        <w:rPr>
          <w:rFonts w:ascii="Arial" w:eastAsia="Arial" w:hAnsi="Arial" w:cs="Arial"/>
          <w:sz w:val="24"/>
          <w:szCs w:val="24"/>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2653C5" w:rsidRPr="008E033A" w14:paraId="619E16AB" w14:textId="77777777" w:rsidTr="00426617">
        <w:trPr>
          <w:trHeight w:val="251"/>
        </w:trPr>
        <w:tc>
          <w:tcPr>
            <w:tcW w:w="2841" w:type="dxa"/>
          </w:tcPr>
          <w:p w14:paraId="681F4F0A" w14:textId="77777777" w:rsidR="002653C5" w:rsidRPr="008E033A" w:rsidRDefault="002653C5" w:rsidP="00426617">
            <w:pPr>
              <w:widowControl w:val="0"/>
              <w:autoSpaceDE w:val="0"/>
              <w:autoSpaceDN w:val="0"/>
              <w:spacing w:line="232" w:lineRule="exact"/>
              <w:ind w:left="105"/>
              <w:rPr>
                <w:rFonts w:ascii="Arial" w:eastAsia="Arial" w:hAnsi="Arial" w:cs="Arial"/>
                <w:b/>
                <w:sz w:val="24"/>
                <w:szCs w:val="24"/>
              </w:rPr>
            </w:pPr>
            <w:r w:rsidRPr="008E033A">
              <w:rPr>
                <w:rFonts w:ascii="Arial" w:eastAsia="Arial" w:hAnsi="Arial" w:cs="Arial"/>
                <w:b/>
                <w:sz w:val="24"/>
                <w:szCs w:val="24"/>
              </w:rPr>
              <w:t>Required License(s):</w:t>
            </w:r>
          </w:p>
        </w:tc>
        <w:tc>
          <w:tcPr>
            <w:tcW w:w="7329" w:type="dxa"/>
          </w:tcPr>
          <w:p w14:paraId="14281AF0" w14:textId="77777777" w:rsidR="002653C5" w:rsidRPr="008E033A" w:rsidRDefault="002653C5" w:rsidP="00426617">
            <w:pPr>
              <w:widowControl w:val="0"/>
              <w:autoSpaceDE w:val="0"/>
              <w:autoSpaceDN w:val="0"/>
              <w:rPr>
                <w:rFonts w:ascii="Arial" w:eastAsia="Arial" w:hAnsi="Arial" w:cs="Arial"/>
                <w:sz w:val="24"/>
                <w:szCs w:val="24"/>
              </w:rPr>
            </w:pPr>
          </w:p>
        </w:tc>
      </w:tr>
      <w:tr w:rsidR="002653C5" w:rsidRPr="008E033A" w14:paraId="54ED8AB3" w14:textId="77777777" w:rsidTr="00E07968">
        <w:trPr>
          <w:trHeight w:val="1160"/>
        </w:trPr>
        <w:tc>
          <w:tcPr>
            <w:tcW w:w="2841" w:type="dxa"/>
          </w:tcPr>
          <w:p w14:paraId="08D881C8" w14:textId="77777777" w:rsidR="002653C5" w:rsidRPr="008E033A" w:rsidRDefault="002653C5" w:rsidP="00426617">
            <w:pPr>
              <w:widowControl w:val="0"/>
              <w:autoSpaceDE w:val="0"/>
              <w:autoSpaceDN w:val="0"/>
              <w:spacing w:line="248" w:lineRule="exact"/>
              <w:ind w:left="105"/>
              <w:rPr>
                <w:rFonts w:ascii="Arial" w:eastAsia="Arial" w:hAnsi="Arial" w:cs="Arial"/>
                <w:b/>
                <w:sz w:val="24"/>
                <w:szCs w:val="24"/>
              </w:rPr>
            </w:pPr>
            <w:r w:rsidRPr="008E033A">
              <w:rPr>
                <w:rFonts w:ascii="Arial" w:eastAsia="Arial" w:hAnsi="Arial" w:cs="Arial"/>
                <w:b/>
                <w:sz w:val="24"/>
                <w:szCs w:val="24"/>
              </w:rPr>
              <w:t>Description of work:</w:t>
            </w:r>
          </w:p>
        </w:tc>
        <w:tc>
          <w:tcPr>
            <w:tcW w:w="7329" w:type="dxa"/>
          </w:tcPr>
          <w:p w14:paraId="74F77918" w14:textId="77777777" w:rsidR="002653C5" w:rsidRPr="008E033A" w:rsidRDefault="002653C5" w:rsidP="00426617">
            <w:pPr>
              <w:widowControl w:val="0"/>
              <w:autoSpaceDE w:val="0"/>
              <w:autoSpaceDN w:val="0"/>
              <w:rPr>
                <w:rFonts w:ascii="Arial" w:eastAsia="Arial" w:hAnsi="Arial" w:cs="Arial"/>
                <w:sz w:val="24"/>
                <w:szCs w:val="24"/>
              </w:rPr>
            </w:pPr>
          </w:p>
        </w:tc>
      </w:tr>
      <w:tr w:rsidR="002653C5" w:rsidRPr="008E033A" w14:paraId="1163E87E" w14:textId="77777777" w:rsidTr="00426617">
        <w:trPr>
          <w:trHeight w:val="265"/>
        </w:trPr>
        <w:tc>
          <w:tcPr>
            <w:tcW w:w="2841" w:type="dxa"/>
          </w:tcPr>
          <w:p w14:paraId="37EECDF8" w14:textId="77777777" w:rsidR="002653C5" w:rsidRPr="008E033A" w:rsidRDefault="002653C5" w:rsidP="00426617">
            <w:pPr>
              <w:widowControl w:val="0"/>
              <w:autoSpaceDE w:val="0"/>
              <w:autoSpaceDN w:val="0"/>
              <w:spacing w:line="248" w:lineRule="exact"/>
              <w:ind w:left="105"/>
              <w:rPr>
                <w:rFonts w:ascii="Arial" w:eastAsia="Arial" w:hAnsi="Arial" w:cs="Arial"/>
                <w:b/>
                <w:sz w:val="24"/>
                <w:szCs w:val="24"/>
              </w:rPr>
            </w:pPr>
            <w:r w:rsidRPr="008E033A">
              <w:rPr>
                <w:rFonts w:ascii="Arial" w:eastAsia="Arial" w:hAnsi="Arial" w:cs="Arial"/>
                <w:b/>
                <w:sz w:val="24"/>
                <w:szCs w:val="24"/>
              </w:rPr>
              <w:t>Schedule:</w:t>
            </w:r>
          </w:p>
        </w:tc>
        <w:tc>
          <w:tcPr>
            <w:tcW w:w="7329" w:type="dxa"/>
          </w:tcPr>
          <w:p w14:paraId="5F606DDF" w14:textId="77777777" w:rsidR="002653C5" w:rsidRPr="008E033A" w:rsidRDefault="002653C5" w:rsidP="00426617">
            <w:pPr>
              <w:widowControl w:val="0"/>
              <w:autoSpaceDE w:val="0"/>
              <w:autoSpaceDN w:val="0"/>
              <w:rPr>
                <w:rFonts w:ascii="Arial" w:eastAsia="Arial" w:hAnsi="Arial" w:cs="Arial"/>
                <w:sz w:val="24"/>
                <w:szCs w:val="24"/>
              </w:rPr>
            </w:pPr>
          </w:p>
        </w:tc>
      </w:tr>
    </w:tbl>
    <w:p w14:paraId="19755DA7" w14:textId="77777777" w:rsidR="002653C5" w:rsidRPr="008E033A" w:rsidRDefault="002653C5" w:rsidP="002653C5">
      <w:pPr>
        <w:widowControl w:val="0"/>
        <w:tabs>
          <w:tab w:val="left" w:pos="3470"/>
        </w:tabs>
        <w:autoSpaceDE w:val="0"/>
        <w:autoSpaceDN w:val="0"/>
        <w:spacing w:before="1"/>
        <w:ind w:left="-90" w:right="-720"/>
        <w:rPr>
          <w:rFonts w:ascii="Arial" w:eastAsia="Arial" w:hAnsi="Arial" w:cs="Arial"/>
          <w:i/>
          <w:sz w:val="24"/>
          <w:szCs w:val="24"/>
        </w:rPr>
      </w:pPr>
      <w:r w:rsidRPr="008E033A">
        <w:rPr>
          <w:rFonts w:ascii="Arial" w:eastAsia="Arial" w:hAnsi="Arial" w:cs="Arial"/>
          <w:i/>
          <w:sz w:val="24"/>
          <w:szCs w:val="24"/>
        </w:rPr>
        <w:t>Description of work and validation of cost according to original Agreement.</w:t>
      </w:r>
    </w:p>
    <w:p w14:paraId="46969A12" w14:textId="77777777" w:rsidR="002653C5" w:rsidRPr="008E033A" w:rsidRDefault="002653C5" w:rsidP="002653C5">
      <w:pPr>
        <w:widowControl w:val="0"/>
        <w:autoSpaceDE w:val="0"/>
        <w:autoSpaceDN w:val="0"/>
        <w:spacing w:before="2"/>
        <w:rPr>
          <w:rFonts w:ascii="Arial" w:eastAsia="Arial" w:hAnsi="Arial" w:cs="Arial"/>
          <w:sz w:val="24"/>
          <w:szCs w:val="24"/>
        </w:rPr>
      </w:pPr>
    </w:p>
    <w:p w14:paraId="1AA18C8B" w14:textId="77777777" w:rsidR="002653C5" w:rsidRPr="008E033A" w:rsidRDefault="002653C5" w:rsidP="002653C5">
      <w:pPr>
        <w:widowControl w:val="0"/>
        <w:autoSpaceDE w:val="0"/>
        <w:autoSpaceDN w:val="0"/>
        <w:spacing w:before="2"/>
        <w:rPr>
          <w:rFonts w:ascii="Arial" w:eastAsia="Arial" w:hAnsi="Arial" w:cs="Arial"/>
          <w:sz w:val="24"/>
          <w:szCs w:val="24"/>
        </w:rPr>
      </w:pPr>
    </w:p>
    <w:p w14:paraId="42996878" w14:textId="77777777" w:rsidR="002653C5" w:rsidRPr="008E033A" w:rsidRDefault="002653C5" w:rsidP="002653C5">
      <w:pPr>
        <w:widowControl w:val="0"/>
        <w:autoSpaceDE w:val="0"/>
        <w:autoSpaceDN w:val="0"/>
        <w:spacing w:before="2"/>
        <w:rPr>
          <w:rFonts w:ascii="Arial" w:eastAsia="Arial" w:hAnsi="Arial" w:cs="Arial"/>
          <w:sz w:val="24"/>
          <w:szCs w:val="24"/>
        </w:rPr>
      </w:pPr>
    </w:p>
    <w:p w14:paraId="181A9620" w14:textId="77777777" w:rsidR="002653C5" w:rsidRPr="008E033A" w:rsidRDefault="002653C5" w:rsidP="002653C5">
      <w:pPr>
        <w:pStyle w:val="ListParagraph"/>
        <w:spacing w:line="259" w:lineRule="auto"/>
        <w:ind w:left="-360" w:right="-720" w:firstLine="270"/>
        <w:contextualSpacing/>
        <w:rPr>
          <w:rFonts w:ascii="Arial" w:hAnsi="Arial" w:cs="Arial"/>
          <w:sz w:val="24"/>
          <w:szCs w:val="24"/>
        </w:rPr>
      </w:pPr>
      <w:r w:rsidRPr="008E033A">
        <w:rPr>
          <w:rFonts w:ascii="Arial" w:hAnsi="Arial" w:cs="Arial"/>
          <w:sz w:val="24"/>
          <w:szCs w:val="24"/>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2653C5" w:rsidRPr="008E033A" w14:paraId="14D28F67" w14:textId="77777777" w:rsidTr="00E07968">
        <w:trPr>
          <w:trHeight w:val="1178"/>
        </w:trPr>
        <w:tc>
          <w:tcPr>
            <w:tcW w:w="5085" w:type="dxa"/>
          </w:tcPr>
          <w:p w14:paraId="4EFE0CE9"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 xml:space="preserve">State Agency:  </w:t>
            </w:r>
          </w:p>
          <w:p w14:paraId="034224D5" w14:textId="77777777" w:rsidR="002653C5" w:rsidRPr="008E033A" w:rsidRDefault="002653C5" w:rsidP="00426617">
            <w:pPr>
              <w:ind w:right="30"/>
              <w:rPr>
                <w:rFonts w:ascii="Arial" w:eastAsia="Calibri" w:hAnsi="Arial" w:cs="Arial"/>
                <w:sz w:val="24"/>
                <w:szCs w:val="24"/>
              </w:rPr>
            </w:pPr>
            <w:r w:rsidRPr="008E033A">
              <w:rPr>
                <w:rFonts w:ascii="Arial" w:eastAsia="Calibri" w:hAnsi="Arial" w:cs="Arial"/>
                <w:sz w:val="24"/>
                <w:szCs w:val="24"/>
              </w:rPr>
              <w:t xml:space="preserve">Department of General Services, </w:t>
            </w:r>
          </w:p>
          <w:p w14:paraId="5B3397E5" w14:textId="1BA49C14" w:rsidR="002653C5" w:rsidRPr="008E033A" w:rsidRDefault="002653C5" w:rsidP="00E07968">
            <w:pPr>
              <w:ind w:right="30"/>
              <w:rPr>
                <w:rFonts w:ascii="Arial" w:eastAsia="Calibri" w:hAnsi="Arial" w:cs="Arial"/>
                <w:sz w:val="24"/>
                <w:szCs w:val="24"/>
              </w:rPr>
            </w:pPr>
            <w:r w:rsidRPr="008E033A">
              <w:rPr>
                <w:rFonts w:ascii="Arial" w:eastAsia="Calibri" w:hAnsi="Arial" w:cs="Arial"/>
                <w:sz w:val="24"/>
                <w:szCs w:val="24"/>
              </w:rPr>
              <w:t>Facilities Management Division – Project &amp; Construction Management</w:t>
            </w:r>
          </w:p>
        </w:tc>
        <w:tc>
          <w:tcPr>
            <w:tcW w:w="5085" w:type="dxa"/>
          </w:tcPr>
          <w:p w14:paraId="655700C9"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 xml:space="preserve">State Agency:  </w:t>
            </w:r>
          </w:p>
          <w:p w14:paraId="55C5FBA1"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 xml:space="preserve">Department of General Services, </w:t>
            </w:r>
          </w:p>
          <w:p w14:paraId="27533CCF"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Facilities Management Division - Fiscal</w:t>
            </w:r>
          </w:p>
          <w:p w14:paraId="3F50AB90" w14:textId="77777777" w:rsidR="002653C5" w:rsidRPr="008E033A" w:rsidRDefault="002653C5" w:rsidP="00426617">
            <w:pPr>
              <w:ind w:right="-720"/>
              <w:rPr>
                <w:rFonts w:ascii="Arial" w:eastAsia="Calibri" w:hAnsi="Arial" w:cs="Arial"/>
                <w:sz w:val="24"/>
                <w:szCs w:val="24"/>
              </w:rPr>
            </w:pPr>
          </w:p>
        </w:tc>
      </w:tr>
      <w:tr w:rsidR="002653C5" w:rsidRPr="008E033A" w14:paraId="05B58733" w14:textId="77777777" w:rsidTr="00E07968">
        <w:trPr>
          <w:trHeight w:val="683"/>
        </w:trPr>
        <w:tc>
          <w:tcPr>
            <w:tcW w:w="5085" w:type="dxa"/>
          </w:tcPr>
          <w:p w14:paraId="6CD41EF5" w14:textId="77777777" w:rsidR="002653C5" w:rsidRPr="008E033A" w:rsidRDefault="002653C5" w:rsidP="00426617">
            <w:pPr>
              <w:ind w:right="-720"/>
              <w:rPr>
                <w:rFonts w:ascii="Arial" w:eastAsia="Calibri" w:hAnsi="Arial" w:cs="Arial"/>
                <w:sz w:val="24"/>
                <w:szCs w:val="24"/>
              </w:rPr>
            </w:pPr>
            <w:proofErr w:type="gramStart"/>
            <w:r w:rsidRPr="008E033A">
              <w:rPr>
                <w:rFonts w:ascii="Arial" w:eastAsia="Calibri" w:hAnsi="Arial" w:cs="Arial"/>
                <w:sz w:val="24"/>
                <w:szCs w:val="24"/>
              </w:rPr>
              <w:t>By</w:t>
            </w:r>
            <w:proofErr w:type="gramEnd"/>
            <w:r w:rsidRPr="008E033A">
              <w:rPr>
                <w:rFonts w:ascii="Arial" w:eastAsia="Calibri" w:hAnsi="Arial" w:cs="Arial"/>
                <w:sz w:val="24"/>
                <w:szCs w:val="24"/>
              </w:rPr>
              <w:t>: (Authorized Signature):</w:t>
            </w:r>
          </w:p>
        </w:tc>
        <w:tc>
          <w:tcPr>
            <w:tcW w:w="5085" w:type="dxa"/>
          </w:tcPr>
          <w:p w14:paraId="4AA6DB85" w14:textId="3F2D6E6D"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By: (Authorized Signature):</w:t>
            </w:r>
          </w:p>
          <w:p w14:paraId="7E40597A" w14:textId="77777777" w:rsidR="002653C5" w:rsidRPr="008E033A" w:rsidRDefault="002653C5" w:rsidP="00426617">
            <w:pPr>
              <w:ind w:right="-720"/>
              <w:rPr>
                <w:rFonts w:ascii="Arial" w:eastAsia="Calibri" w:hAnsi="Arial" w:cs="Arial"/>
                <w:sz w:val="24"/>
                <w:szCs w:val="24"/>
              </w:rPr>
            </w:pPr>
          </w:p>
        </w:tc>
      </w:tr>
      <w:tr w:rsidR="002653C5" w:rsidRPr="008E033A" w14:paraId="5CD8274F" w14:textId="77777777" w:rsidTr="00426617">
        <w:trPr>
          <w:trHeight w:val="475"/>
        </w:trPr>
        <w:tc>
          <w:tcPr>
            <w:tcW w:w="5085" w:type="dxa"/>
          </w:tcPr>
          <w:p w14:paraId="201055F8"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 xml:space="preserve">Printed Name and Title of Person Signing: </w:t>
            </w:r>
          </w:p>
          <w:p w14:paraId="2DBEC58A" w14:textId="77777777" w:rsidR="002653C5" w:rsidRPr="008E033A" w:rsidRDefault="002653C5" w:rsidP="00426617">
            <w:pPr>
              <w:ind w:right="-720"/>
              <w:rPr>
                <w:rFonts w:ascii="Arial" w:eastAsia="Calibri" w:hAnsi="Arial" w:cs="Arial"/>
                <w:sz w:val="24"/>
                <w:szCs w:val="24"/>
              </w:rPr>
            </w:pPr>
          </w:p>
        </w:tc>
        <w:tc>
          <w:tcPr>
            <w:tcW w:w="5085" w:type="dxa"/>
          </w:tcPr>
          <w:p w14:paraId="0AAD0CB0"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 xml:space="preserve">Printed Name and Title of Person Signing: </w:t>
            </w:r>
          </w:p>
          <w:p w14:paraId="2BCC6F57" w14:textId="77777777" w:rsidR="002653C5" w:rsidRPr="008E033A" w:rsidRDefault="002653C5" w:rsidP="00426617">
            <w:pPr>
              <w:ind w:right="-720"/>
              <w:rPr>
                <w:rFonts w:ascii="Arial" w:eastAsia="Calibri" w:hAnsi="Arial" w:cs="Arial"/>
                <w:sz w:val="24"/>
                <w:szCs w:val="24"/>
              </w:rPr>
            </w:pPr>
          </w:p>
        </w:tc>
      </w:tr>
      <w:tr w:rsidR="002653C5" w:rsidRPr="008E033A" w14:paraId="3147E878" w14:textId="77777777" w:rsidTr="00426617">
        <w:tc>
          <w:tcPr>
            <w:tcW w:w="10170" w:type="dxa"/>
            <w:gridSpan w:val="2"/>
            <w:shd w:val="clear" w:color="auto" w:fill="D9D9D9"/>
          </w:tcPr>
          <w:p w14:paraId="6B68DF35" w14:textId="77777777" w:rsidR="002653C5" w:rsidRPr="008E033A" w:rsidRDefault="002653C5" w:rsidP="00426617">
            <w:pPr>
              <w:ind w:right="-720"/>
              <w:rPr>
                <w:rFonts w:ascii="Arial" w:eastAsia="Calibri" w:hAnsi="Arial" w:cs="Arial"/>
                <w:sz w:val="24"/>
                <w:szCs w:val="24"/>
              </w:rPr>
            </w:pPr>
          </w:p>
        </w:tc>
      </w:tr>
      <w:tr w:rsidR="002653C5" w:rsidRPr="008E033A" w14:paraId="5A93B355" w14:textId="77777777" w:rsidTr="00426617">
        <w:tc>
          <w:tcPr>
            <w:tcW w:w="10170" w:type="dxa"/>
            <w:gridSpan w:val="2"/>
          </w:tcPr>
          <w:p w14:paraId="2EAE12F2"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 xml:space="preserve">Contractor’s Name:  </w:t>
            </w:r>
          </w:p>
          <w:p w14:paraId="67198F1A" w14:textId="77777777" w:rsidR="002653C5" w:rsidRPr="008E033A" w:rsidRDefault="002653C5" w:rsidP="00426617">
            <w:pPr>
              <w:ind w:right="-720"/>
              <w:rPr>
                <w:rFonts w:ascii="Arial" w:eastAsia="Calibri" w:hAnsi="Arial" w:cs="Arial"/>
                <w:sz w:val="24"/>
                <w:szCs w:val="24"/>
              </w:rPr>
            </w:pPr>
          </w:p>
        </w:tc>
      </w:tr>
      <w:tr w:rsidR="002653C5" w:rsidRPr="008E033A" w14:paraId="2212E269" w14:textId="77777777" w:rsidTr="00E07968">
        <w:trPr>
          <w:trHeight w:val="647"/>
        </w:trPr>
        <w:tc>
          <w:tcPr>
            <w:tcW w:w="10170" w:type="dxa"/>
            <w:gridSpan w:val="2"/>
          </w:tcPr>
          <w:p w14:paraId="6F53AA61"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By (Authorized Signature):</w:t>
            </w:r>
          </w:p>
          <w:p w14:paraId="0AB021F1" w14:textId="77777777" w:rsidR="002653C5" w:rsidRPr="008E033A" w:rsidRDefault="002653C5" w:rsidP="00426617">
            <w:pPr>
              <w:ind w:right="-720"/>
              <w:rPr>
                <w:rFonts w:ascii="Arial" w:eastAsia="Calibri" w:hAnsi="Arial" w:cs="Arial"/>
                <w:sz w:val="24"/>
                <w:szCs w:val="24"/>
              </w:rPr>
            </w:pPr>
          </w:p>
        </w:tc>
      </w:tr>
      <w:tr w:rsidR="002653C5" w:rsidRPr="008E033A" w14:paraId="565AF0E3" w14:textId="77777777" w:rsidTr="00426617">
        <w:tc>
          <w:tcPr>
            <w:tcW w:w="10170" w:type="dxa"/>
            <w:gridSpan w:val="2"/>
          </w:tcPr>
          <w:p w14:paraId="4984910A" w14:textId="77777777" w:rsidR="002653C5" w:rsidRPr="008E033A" w:rsidRDefault="002653C5" w:rsidP="00426617">
            <w:pPr>
              <w:ind w:right="-720"/>
              <w:rPr>
                <w:rFonts w:ascii="Arial" w:eastAsia="Calibri" w:hAnsi="Arial" w:cs="Arial"/>
                <w:sz w:val="24"/>
                <w:szCs w:val="24"/>
              </w:rPr>
            </w:pPr>
            <w:r w:rsidRPr="008E033A">
              <w:rPr>
                <w:rFonts w:ascii="Arial" w:eastAsia="Calibri" w:hAnsi="Arial" w:cs="Arial"/>
                <w:sz w:val="24"/>
                <w:szCs w:val="24"/>
              </w:rPr>
              <w:t>Printed Name and Title of Person Signing:</w:t>
            </w:r>
          </w:p>
          <w:p w14:paraId="7DBCFDA0" w14:textId="77777777" w:rsidR="002653C5" w:rsidRPr="008E033A" w:rsidRDefault="002653C5" w:rsidP="00426617">
            <w:pPr>
              <w:ind w:right="-720"/>
              <w:rPr>
                <w:rFonts w:ascii="Arial" w:eastAsia="Calibri" w:hAnsi="Arial" w:cs="Arial"/>
                <w:sz w:val="24"/>
                <w:szCs w:val="24"/>
              </w:rPr>
            </w:pPr>
          </w:p>
        </w:tc>
      </w:tr>
    </w:tbl>
    <w:p w14:paraId="32E23115" w14:textId="50C63DBB" w:rsidR="00231703" w:rsidRPr="00665162" w:rsidRDefault="00A67ACB" w:rsidP="00665162">
      <w:pPr>
        <w:jc w:val="center"/>
        <w:rPr>
          <w:rFonts w:ascii="Arial" w:eastAsia="Calibri" w:hAnsi="Arial" w:cs="Arial"/>
          <w:b/>
          <w:color w:val="000000"/>
          <w:sz w:val="24"/>
          <w:szCs w:val="24"/>
          <w:u w:val="single"/>
        </w:rPr>
      </w:pPr>
      <w:r w:rsidRPr="008E033A">
        <w:rPr>
          <w:rFonts w:ascii="Arial" w:eastAsia="Calibri" w:hAnsi="Arial" w:cs="Arial"/>
          <w:b/>
          <w:color w:val="000000"/>
          <w:sz w:val="24"/>
          <w:szCs w:val="24"/>
          <w:u w:val="single"/>
        </w:rPr>
        <w:br w:type="page"/>
      </w:r>
      <w:bookmarkStart w:id="56" w:name="_Hlk180663347"/>
      <w:r w:rsidR="00231703" w:rsidRPr="00A74437">
        <w:rPr>
          <w:rFonts w:ascii="Arial" w:eastAsia="Calibri" w:hAnsi="Arial" w:cs="Arial"/>
          <w:bCs/>
          <w:sz w:val="24"/>
          <w:szCs w:val="24"/>
        </w:rPr>
        <w:lastRenderedPageBreak/>
        <w:t>EXHIBIT B</w:t>
      </w:r>
    </w:p>
    <w:p w14:paraId="32E23116" w14:textId="77777777" w:rsidR="00231703" w:rsidRPr="00A74437" w:rsidRDefault="00231703" w:rsidP="00F35764">
      <w:pPr>
        <w:contextualSpacing/>
        <w:jc w:val="center"/>
        <w:rPr>
          <w:rFonts w:ascii="Arial" w:eastAsia="Calibri" w:hAnsi="Arial" w:cs="Arial"/>
          <w:bCs/>
          <w:color w:val="000000"/>
          <w:sz w:val="24"/>
          <w:szCs w:val="24"/>
        </w:rPr>
      </w:pPr>
      <w:r w:rsidRPr="00A74437">
        <w:rPr>
          <w:rFonts w:ascii="Arial" w:eastAsia="Calibri" w:hAnsi="Arial" w:cs="Arial"/>
          <w:bCs/>
          <w:color w:val="000000"/>
          <w:sz w:val="24"/>
          <w:szCs w:val="24"/>
        </w:rPr>
        <w:t>BUDGET DETAIL AND PAYMENT PROVISIONS</w:t>
      </w:r>
    </w:p>
    <w:p w14:paraId="215F2987" w14:textId="77777777" w:rsidR="002653C5" w:rsidRPr="008E033A" w:rsidRDefault="002653C5" w:rsidP="002653C5">
      <w:pPr>
        <w:pStyle w:val="ListParagraph"/>
        <w:keepLines/>
        <w:widowControl w:val="0"/>
        <w:ind w:left="0"/>
        <w:jc w:val="center"/>
        <w:rPr>
          <w:rFonts w:ascii="Arial" w:eastAsia="Arial" w:hAnsi="Arial" w:cs="Arial"/>
          <w:color w:val="000000"/>
          <w:sz w:val="24"/>
          <w:szCs w:val="24"/>
        </w:rPr>
      </w:pPr>
    </w:p>
    <w:p w14:paraId="5AC8E101" w14:textId="77777777" w:rsidR="002653C5" w:rsidRPr="008E033A" w:rsidRDefault="002653C5" w:rsidP="00EA2F70">
      <w:pPr>
        <w:pStyle w:val="ListParagraph"/>
        <w:keepLines/>
        <w:widowControl w:val="0"/>
        <w:numPr>
          <w:ilvl w:val="0"/>
          <w:numId w:val="45"/>
        </w:numPr>
        <w:rPr>
          <w:rFonts w:ascii="Arial" w:eastAsia="Arial" w:hAnsi="Arial" w:cs="Arial"/>
          <w:color w:val="000000"/>
          <w:sz w:val="24"/>
          <w:szCs w:val="24"/>
        </w:rPr>
      </w:pPr>
      <w:r w:rsidRPr="008E033A">
        <w:rPr>
          <w:rFonts w:ascii="Arial" w:eastAsia="Arial" w:hAnsi="Arial" w:cs="Arial"/>
          <w:color w:val="000000" w:themeColor="text1"/>
          <w:sz w:val="24"/>
          <w:szCs w:val="24"/>
        </w:rPr>
        <w:t>INVOICING AND PAYMENT</w:t>
      </w:r>
    </w:p>
    <w:p w14:paraId="676CCFB5" w14:textId="77777777" w:rsidR="002653C5" w:rsidRPr="008E033A" w:rsidRDefault="002653C5" w:rsidP="002653C5">
      <w:pPr>
        <w:pStyle w:val="ListParagraph"/>
        <w:keepLines/>
        <w:widowControl w:val="0"/>
        <w:ind w:left="360"/>
        <w:rPr>
          <w:rFonts w:ascii="Arial" w:eastAsia="Arial" w:hAnsi="Arial" w:cs="Arial"/>
          <w:color w:val="000000"/>
          <w:sz w:val="24"/>
          <w:szCs w:val="24"/>
        </w:rPr>
      </w:pPr>
    </w:p>
    <w:p w14:paraId="5469459E" w14:textId="77777777" w:rsidR="002653C5" w:rsidRPr="008E033A" w:rsidRDefault="002653C5" w:rsidP="00EA2F70">
      <w:pPr>
        <w:pStyle w:val="ListParagraph"/>
        <w:keepLines/>
        <w:widowControl w:val="0"/>
        <w:numPr>
          <w:ilvl w:val="0"/>
          <w:numId w:val="46"/>
        </w:numPr>
        <w:rPr>
          <w:rFonts w:ascii="Arial" w:eastAsia="Arial" w:hAnsi="Arial" w:cs="Arial"/>
          <w:color w:val="000000" w:themeColor="text1"/>
          <w:sz w:val="24"/>
          <w:szCs w:val="24"/>
        </w:rPr>
      </w:pPr>
      <w:r w:rsidRPr="008E033A">
        <w:rPr>
          <w:rFonts w:ascii="Arial" w:eastAsia="Arial" w:hAnsi="Arial" w:cs="Arial"/>
          <w:color w:val="000000" w:themeColor="text1"/>
          <w:sz w:val="24"/>
          <w:szCs w:val="24"/>
        </w:rPr>
        <w:t>For services satisfactorily rendered, and upon receipt and approval of the invoices, the State agrees to compensate the Contractor in accordance with the rates specified in Exhibit B, Attachment 1, Cost Sheet.</w:t>
      </w:r>
    </w:p>
    <w:p w14:paraId="65A0A9B2" w14:textId="77777777" w:rsidR="002653C5" w:rsidRPr="008E033A" w:rsidRDefault="002653C5" w:rsidP="002653C5">
      <w:pPr>
        <w:pStyle w:val="ListParagraph"/>
        <w:keepLines/>
        <w:widowControl w:val="0"/>
        <w:rPr>
          <w:rFonts w:ascii="Arial" w:eastAsia="Arial" w:hAnsi="Arial" w:cs="Arial"/>
          <w:color w:val="000000" w:themeColor="text1"/>
          <w:sz w:val="24"/>
          <w:szCs w:val="24"/>
        </w:rPr>
      </w:pPr>
    </w:p>
    <w:p w14:paraId="5F9AEFB3" w14:textId="0A778360" w:rsidR="002653C5" w:rsidRPr="008E033A" w:rsidRDefault="002653C5" w:rsidP="00EA2F70">
      <w:pPr>
        <w:pStyle w:val="ListParagraph"/>
        <w:keepLines/>
        <w:widowControl w:val="0"/>
        <w:numPr>
          <w:ilvl w:val="0"/>
          <w:numId w:val="46"/>
        </w:numPr>
        <w:rPr>
          <w:rFonts w:ascii="Arial" w:eastAsia="Arial" w:hAnsi="Arial" w:cs="Arial"/>
          <w:color w:val="000000"/>
          <w:sz w:val="24"/>
          <w:szCs w:val="24"/>
        </w:rPr>
      </w:pPr>
      <w:r w:rsidRPr="008E033A">
        <w:rPr>
          <w:rFonts w:ascii="Arial" w:eastAsia="Arial" w:hAnsi="Arial" w:cs="Arial"/>
          <w:sz w:val="24"/>
          <w:szCs w:val="24"/>
        </w:rPr>
        <w:t xml:space="preserve">Itemized invoices shall be submitted in arrears of the service performed.  Invoices must be submitted with the Contractor’s letterhead information exactly matching the Contractor name on the </w:t>
      </w:r>
      <w:r w:rsidRPr="005343B8">
        <w:rPr>
          <w:rFonts w:ascii="Arial" w:eastAsia="Arial" w:hAnsi="Arial" w:cs="Arial"/>
          <w:sz w:val="24"/>
          <w:szCs w:val="24"/>
        </w:rPr>
        <w:t xml:space="preserve">Standard Agreement 213 and be </w:t>
      </w:r>
      <w:r w:rsidRPr="008E033A">
        <w:rPr>
          <w:rFonts w:ascii="Arial" w:eastAsia="Arial" w:hAnsi="Arial" w:cs="Arial"/>
          <w:sz w:val="24"/>
          <w:szCs w:val="24"/>
        </w:rPr>
        <w:t>signed by an authorized representative.</w:t>
      </w:r>
    </w:p>
    <w:p w14:paraId="55EA7E4B" w14:textId="77777777" w:rsidR="002653C5" w:rsidRPr="008E033A" w:rsidRDefault="002653C5" w:rsidP="002653C5">
      <w:pPr>
        <w:keepLines/>
        <w:widowControl w:val="0"/>
        <w:rPr>
          <w:rFonts w:ascii="Arial" w:eastAsia="Arial" w:hAnsi="Arial" w:cs="Arial"/>
          <w:color w:val="000000"/>
          <w:sz w:val="24"/>
          <w:szCs w:val="24"/>
        </w:rPr>
      </w:pPr>
    </w:p>
    <w:p w14:paraId="1FFBDC0A" w14:textId="77777777" w:rsidR="002653C5" w:rsidRPr="008E033A" w:rsidRDefault="002653C5" w:rsidP="00EA2F70">
      <w:pPr>
        <w:pStyle w:val="ListParagraph"/>
        <w:keepLines/>
        <w:widowControl w:val="0"/>
        <w:numPr>
          <w:ilvl w:val="0"/>
          <w:numId w:val="46"/>
        </w:numPr>
        <w:rPr>
          <w:rFonts w:ascii="Arial" w:eastAsia="Arial" w:hAnsi="Arial" w:cs="Arial"/>
          <w:color w:val="000000"/>
          <w:sz w:val="24"/>
          <w:szCs w:val="24"/>
        </w:rPr>
      </w:pPr>
      <w:r w:rsidRPr="008E033A">
        <w:rPr>
          <w:rFonts w:ascii="Arial" w:eastAsia="Arial" w:hAnsi="Arial" w:cs="Arial"/>
          <w:sz w:val="24"/>
          <w:szCs w:val="24"/>
        </w:rPr>
        <w:t>Invoices will include:</w:t>
      </w:r>
    </w:p>
    <w:p w14:paraId="1C35287A" w14:textId="77777777" w:rsidR="002653C5" w:rsidRPr="008E033A" w:rsidRDefault="002653C5" w:rsidP="00EA2F70">
      <w:pPr>
        <w:keepLines/>
        <w:widowControl w:val="0"/>
        <w:numPr>
          <w:ilvl w:val="1"/>
          <w:numId w:val="47"/>
        </w:numPr>
        <w:tabs>
          <w:tab w:val="left" w:pos="9360"/>
        </w:tabs>
        <w:rPr>
          <w:rFonts w:ascii="Arial" w:eastAsia="Arial" w:hAnsi="Arial" w:cs="Arial"/>
          <w:sz w:val="24"/>
          <w:szCs w:val="24"/>
        </w:rPr>
      </w:pPr>
      <w:r w:rsidRPr="008E033A">
        <w:rPr>
          <w:rFonts w:ascii="Arial" w:eastAsia="Arial" w:hAnsi="Arial" w:cs="Arial"/>
          <w:sz w:val="24"/>
          <w:szCs w:val="24"/>
        </w:rPr>
        <w:t>Contract Number</w:t>
      </w:r>
    </w:p>
    <w:p w14:paraId="3E5E96AE" w14:textId="77777777" w:rsidR="002653C5" w:rsidRPr="008E033A" w:rsidRDefault="002653C5" w:rsidP="00EA2F70">
      <w:pPr>
        <w:keepLines/>
        <w:widowControl w:val="0"/>
        <w:numPr>
          <w:ilvl w:val="1"/>
          <w:numId w:val="47"/>
        </w:numPr>
        <w:tabs>
          <w:tab w:val="left" w:pos="9360"/>
        </w:tabs>
        <w:rPr>
          <w:rFonts w:ascii="Arial" w:eastAsia="Arial" w:hAnsi="Arial" w:cs="Arial"/>
          <w:sz w:val="24"/>
          <w:szCs w:val="24"/>
        </w:rPr>
      </w:pPr>
      <w:r w:rsidRPr="008E033A">
        <w:rPr>
          <w:rFonts w:ascii="Arial" w:eastAsia="Arial" w:hAnsi="Arial" w:cs="Arial"/>
          <w:sz w:val="24"/>
          <w:szCs w:val="24"/>
        </w:rPr>
        <w:t>Date of Invoice</w:t>
      </w:r>
    </w:p>
    <w:p w14:paraId="4DC75A31" w14:textId="77777777" w:rsidR="002653C5" w:rsidRPr="008E033A" w:rsidRDefault="002653C5" w:rsidP="00EA2F70">
      <w:pPr>
        <w:keepLines/>
        <w:widowControl w:val="0"/>
        <w:numPr>
          <w:ilvl w:val="1"/>
          <w:numId w:val="47"/>
        </w:numPr>
        <w:tabs>
          <w:tab w:val="left" w:pos="9360"/>
        </w:tabs>
        <w:rPr>
          <w:rFonts w:ascii="Arial" w:eastAsia="Arial" w:hAnsi="Arial" w:cs="Arial"/>
          <w:sz w:val="24"/>
          <w:szCs w:val="24"/>
        </w:rPr>
      </w:pPr>
      <w:r w:rsidRPr="008E033A">
        <w:rPr>
          <w:rFonts w:ascii="Arial" w:eastAsia="Arial" w:hAnsi="Arial" w:cs="Arial"/>
          <w:sz w:val="24"/>
          <w:szCs w:val="24"/>
        </w:rPr>
        <w:t>Date of Service</w:t>
      </w:r>
    </w:p>
    <w:p w14:paraId="73DBE07D" w14:textId="67B5AF93" w:rsidR="002653C5" w:rsidRPr="008E033A" w:rsidRDefault="002653C5" w:rsidP="00EA2F70">
      <w:pPr>
        <w:keepLines/>
        <w:widowControl w:val="0"/>
        <w:numPr>
          <w:ilvl w:val="1"/>
          <w:numId w:val="47"/>
        </w:numPr>
        <w:tabs>
          <w:tab w:val="left" w:pos="9360"/>
        </w:tabs>
        <w:rPr>
          <w:rFonts w:ascii="Arial" w:eastAsia="Arial" w:hAnsi="Arial" w:cs="Arial"/>
          <w:sz w:val="24"/>
          <w:szCs w:val="24"/>
        </w:rPr>
      </w:pPr>
      <w:r w:rsidRPr="008E033A">
        <w:rPr>
          <w:rFonts w:ascii="Arial" w:eastAsia="Arial" w:hAnsi="Arial" w:cs="Arial"/>
          <w:sz w:val="24"/>
          <w:szCs w:val="24"/>
        </w:rPr>
        <w:t>Location of Service</w:t>
      </w:r>
    </w:p>
    <w:p w14:paraId="554021AE" w14:textId="77777777" w:rsidR="002653C5" w:rsidRPr="008E033A" w:rsidRDefault="002653C5" w:rsidP="00EA2F70">
      <w:pPr>
        <w:keepLines/>
        <w:widowControl w:val="0"/>
        <w:numPr>
          <w:ilvl w:val="1"/>
          <w:numId w:val="47"/>
        </w:numPr>
        <w:tabs>
          <w:tab w:val="left" w:pos="9360"/>
        </w:tabs>
        <w:rPr>
          <w:rFonts w:ascii="Arial" w:eastAsia="Arial" w:hAnsi="Arial" w:cs="Arial"/>
          <w:sz w:val="24"/>
          <w:szCs w:val="24"/>
        </w:rPr>
      </w:pPr>
      <w:r w:rsidRPr="008E033A">
        <w:rPr>
          <w:rFonts w:ascii="Arial" w:eastAsia="Arial" w:hAnsi="Arial" w:cs="Arial"/>
          <w:sz w:val="24"/>
          <w:szCs w:val="24"/>
        </w:rPr>
        <w:t xml:space="preserve">Description of </w:t>
      </w:r>
      <w:r w:rsidRPr="005343B8">
        <w:rPr>
          <w:rFonts w:ascii="Arial" w:eastAsia="Arial" w:hAnsi="Arial" w:cs="Arial"/>
          <w:sz w:val="24"/>
          <w:szCs w:val="24"/>
        </w:rPr>
        <w:t xml:space="preserve">Service(s), applicable rate(s) and </w:t>
      </w:r>
      <w:r w:rsidRPr="008E033A">
        <w:rPr>
          <w:rFonts w:ascii="Arial" w:eastAsia="Arial" w:hAnsi="Arial" w:cs="Arial"/>
          <w:sz w:val="24"/>
          <w:szCs w:val="24"/>
        </w:rPr>
        <w:t>total dollar amount</w:t>
      </w:r>
    </w:p>
    <w:p w14:paraId="660CF4A1" w14:textId="6A4FD31C" w:rsidR="00A74437" w:rsidRDefault="00A74437" w:rsidP="00EA2F70">
      <w:pPr>
        <w:keepLines/>
        <w:widowControl w:val="0"/>
        <w:numPr>
          <w:ilvl w:val="1"/>
          <w:numId w:val="47"/>
        </w:numPr>
        <w:tabs>
          <w:tab w:val="left" w:pos="9360"/>
        </w:tabs>
        <w:rPr>
          <w:rFonts w:ascii="Arial" w:eastAsia="Arial" w:hAnsi="Arial" w:cs="Arial"/>
          <w:sz w:val="22"/>
          <w:szCs w:val="22"/>
        </w:rPr>
      </w:pPr>
      <w:r>
        <w:rPr>
          <w:rFonts w:ascii="Arial" w:eastAsia="Arial" w:hAnsi="Arial" w:cs="Arial"/>
          <w:sz w:val="22"/>
          <w:szCs w:val="22"/>
        </w:rPr>
        <w:t>Copy of parts receipts and pre-approved work order</w:t>
      </w:r>
    </w:p>
    <w:p w14:paraId="28F7A54A" w14:textId="1A11A214" w:rsidR="002653C5" w:rsidRPr="00A74437" w:rsidRDefault="002653C5" w:rsidP="00EA2F70">
      <w:pPr>
        <w:keepLines/>
        <w:widowControl w:val="0"/>
        <w:numPr>
          <w:ilvl w:val="1"/>
          <w:numId w:val="47"/>
        </w:numPr>
        <w:tabs>
          <w:tab w:val="left" w:pos="9360"/>
        </w:tabs>
        <w:rPr>
          <w:rFonts w:ascii="Arial" w:eastAsia="Arial" w:hAnsi="Arial" w:cs="Arial"/>
          <w:sz w:val="24"/>
          <w:szCs w:val="24"/>
        </w:rPr>
      </w:pPr>
      <w:r w:rsidRPr="00A74437">
        <w:rPr>
          <w:rFonts w:ascii="Arial" w:eastAsia="Arial" w:hAnsi="Arial" w:cs="Arial"/>
          <w:sz w:val="24"/>
          <w:szCs w:val="24"/>
        </w:rPr>
        <w:t>Contractor’s California Certified Small Business Certification Reference Number or Disabled Veteran Business Enterprise Reference Number</w:t>
      </w:r>
    </w:p>
    <w:p w14:paraId="17CB29C4" w14:textId="77777777" w:rsidR="002653C5" w:rsidRPr="008E033A" w:rsidRDefault="002653C5" w:rsidP="00EA2F70">
      <w:pPr>
        <w:widowControl w:val="0"/>
        <w:numPr>
          <w:ilvl w:val="1"/>
          <w:numId w:val="47"/>
        </w:numPr>
        <w:tabs>
          <w:tab w:val="left" w:pos="9360"/>
        </w:tabs>
        <w:rPr>
          <w:rFonts w:ascii="Arial" w:eastAsia="Arial" w:hAnsi="Arial" w:cs="Arial"/>
          <w:sz w:val="24"/>
          <w:szCs w:val="24"/>
        </w:rPr>
      </w:pPr>
      <w:r w:rsidRPr="008E033A">
        <w:rPr>
          <w:rFonts w:ascii="Arial" w:eastAsia="Arial" w:hAnsi="Arial" w:cs="Arial"/>
          <w:sz w:val="24"/>
          <w:szCs w:val="24"/>
        </w:rPr>
        <w:t>Contact phone number for billing questions</w:t>
      </w:r>
    </w:p>
    <w:p w14:paraId="680DFCC6" w14:textId="77777777" w:rsidR="002653C5" w:rsidRPr="008E033A" w:rsidRDefault="002653C5" w:rsidP="002653C5">
      <w:pPr>
        <w:widowControl w:val="0"/>
        <w:tabs>
          <w:tab w:val="left" w:pos="9360"/>
        </w:tabs>
        <w:ind w:left="1080"/>
        <w:rPr>
          <w:rFonts w:ascii="Arial" w:eastAsia="Arial" w:hAnsi="Arial" w:cs="Arial"/>
          <w:sz w:val="24"/>
          <w:szCs w:val="24"/>
        </w:rPr>
      </w:pPr>
    </w:p>
    <w:p w14:paraId="7BA71716" w14:textId="77777777" w:rsidR="002653C5" w:rsidRPr="008E033A" w:rsidRDefault="002653C5" w:rsidP="00EA2F70">
      <w:pPr>
        <w:pStyle w:val="ListParagraph"/>
        <w:widowControl w:val="0"/>
        <w:numPr>
          <w:ilvl w:val="0"/>
          <w:numId w:val="46"/>
        </w:numPr>
        <w:tabs>
          <w:tab w:val="left" w:pos="9360"/>
        </w:tabs>
        <w:rPr>
          <w:rFonts w:ascii="Arial" w:eastAsia="Arial" w:hAnsi="Arial" w:cs="Arial"/>
          <w:sz w:val="24"/>
          <w:szCs w:val="24"/>
        </w:rPr>
      </w:pPr>
      <w:r w:rsidRPr="008E033A">
        <w:rPr>
          <w:rFonts w:ascii="Arial" w:eastAsia="Arial" w:hAnsi="Arial" w:cs="Arial"/>
          <w:sz w:val="24"/>
          <w:szCs w:val="24"/>
        </w:rPr>
        <w:t>The DGS Supplier Payment Page includes detailed information on how to submit invoices to DGS and how to check the status of payments:</w:t>
      </w:r>
      <w:r w:rsidRPr="008E033A">
        <w:rPr>
          <w:rFonts w:ascii="Arial" w:hAnsi="Arial" w:cs="Arial"/>
          <w:sz w:val="24"/>
          <w:szCs w:val="24"/>
        </w:rPr>
        <w:br/>
      </w:r>
      <w:r w:rsidRPr="008E033A">
        <w:rPr>
          <w:rFonts w:ascii="Arial" w:hAnsi="Arial" w:cs="Arial"/>
          <w:sz w:val="24"/>
          <w:szCs w:val="24"/>
        </w:rPr>
        <w:br/>
      </w:r>
      <w:r w:rsidRPr="008E033A">
        <w:rPr>
          <w:rFonts w:ascii="Arial" w:eastAsia="Arial" w:hAnsi="Arial" w:cs="Arial"/>
          <w:sz w:val="24"/>
          <w:szCs w:val="24"/>
        </w:rPr>
        <w:t xml:space="preserve"> </w:t>
      </w:r>
      <w:hyperlink r:id="rId33">
        <w:r w:rsidRPr="008E033A">
          <w:rPr>
            <w:rStyle w:val="Hyperlink"/>
            <w:rFonts w:ascii="Arial" w:eastAsia="Arial" w:hAnsi="Arial" w:cs="Arial"/>
            <w:sz w:val="24"/>
            <w:szCs w:val="24"/>
          </w:rPr>
          <w:t>https://www.dgs.ca.gov/OFS/Services/Page-Content/Office-of-Fiscal-Services-Services-List-Folder/DGS-Supplier-Payment</w:t>
        </w:r>
      </w:hyperlink>
      <w:r w:rsidRPr="008E033A">
        <w:rPr>
          <w:rFonts w:ascii="Arial" w:eastAsia="Arial" w:hAnsi="Arial" w:cs="Arial"/>
          <w:sz w:val="24"/>
          <w:szCs w:val="24"/>
        </w:rPr>
        <w:t xml:space="preserve"> </w:t>
      </w:r>
    </w:p>
    <w:p w14:paraId="542D9B0E" w14:textId="77777777" w:rsidR="002653C5" w:rsidRPr="008E033A" w:rsidRDefault="002653C5" w:rsidP="002653C5">
      <w:pPr>
        <w:pStyle w:val="ListParagraph"/>
        <w:widowControl w:val="0"/>
        <w:tabs>
          <w:tab w:val="left" w:pos="9360"/>
        </w:tabs>
        <w:rPr>
          <w:rFonts w:ascii="Arial" w:eastAsia="Arial" w:hAnsi="Arial" w:cs="Arial"/>
          <w:sz w:val="24"/>
          <w:szCs w:val="24"/>
        </w:rPr>
      </w:pPr>
    </w:p>
    <w:p w14:paraId="74A24FDC" w14:textId="77777777" w:rsidR="002653C5" w:rsidRPr="008E033A" w:rsidRDefault="002653C5" w:rsidP="00EA2F70">
      <w:pPr>
        <w:pStyle w:val="ListParagraph"/>
        <w:widowControl w:val="0"/>
        <w:numPr>
          <w:ilvl w:val="0"/>
          <w:numId w:val="46"/>
        </w:numPr>
        <w:tabs>
          <w:tab w:val="left" w:pos="9360"/>
        </w:tabs>
        <w:rPr>
          <w:rFonts w:ascii="Arial" w:eastAsia="Arial" w:hAnsi="Arial" w:cs="Arial"/>
          <w:sz w:val="24"/>
          <w:szCs w:val="24"/>
        </w:rPr>
      </w:pPr>
      <w:r w:rsidRPr="008E033A">
        <w:rPr>
          <w:rFonts w:ascii="Arial" w:eastAsia="Arial" w:hAnsi="Arial" w:cs="Arial"/>
          <w:sz w:val="24"/>
          <w:szCs w:val="24"/>
        </w:rPr>
        <w:t>There are 3 options for submitting invoices to DGS as follows:</w:t>
      </w:r>
    </w:p>
    <w:p w14:paraId="11DE9AB8" w14:textId="77777777" w:rsidR="002653C5" w:rsidRPr="008E033A" w:rsidRDefault="002653C5" w:rsidP="00EA2F70">
      <w:pPr>
        <w:pStyle w:val="ListParagraph"/>
        <w:numPr>
          <w:ilvl w:val="1"/>
          <w:numId w:val="44"/>
        </w:numPr>
        <w:tabs>
          <w:tab w:val="left" w:pos="720"/>
          <w:tab w:val="left" w:pos="9360"/>
        </w:tabs>
        <w:ind w:left="1080"/>
        <w:rPr>
          <w:rFonts w:ascii="Arial" w:eastAsia="Arial" w:hAnsi="Arial" w:cs="Arial"/>
          <w:sz w:val="24"/>
          <w:szCs w:val="24"/>
        </w:rPr>
      </w:pPr>
      <w:r w:rsidRPr="008E033A">
        <w:rPr>
          <w:rFonts w:ascii="Arial" w:eastAsia="Arial" w:hAnsi="Arial" w:cs="Arial"/>
          <w:sz w:val="24"/>
          <w:szCs w:val="24"/>
        </w:rPr>
        <w:t>Through the Invoice Payment Portal (this is the preferred method of delivery)</w:t>
      </w:r>
    </w:p>
    <w:p w14:paraId="23E2389F" w14:textId="77777777" w:rsidR="002653C5" w:rsidRPr="008E033A" w:rsidRDefault="002653C5" w:rsidP="00283B91">
      <w:pPr>
        <w:tabs>
          <w:tab w:val="left" w:pos="720"/>
          <w:tab w:val="left" w:pos="9360"/>
        </w:tabs>
        <w:ind w:left="1080"/>
        <w:rPr>
          <w:rFonts w:ascii="Arial" w:eastAsia="Arial" w:hAnsi="Arial" w:cs="Arial"/>
          <w:sz w:val="24"/>
          <w:szCs w:val="24"/>
        </w:rPr>
      </w:pPr>
      <w:hyperlink r:id="rId34">
        <w:r w:rsidRPr="008E033A">
          <w:rPr>
            <w:rStyle w:val="Hyperlink"/>
            <w:rFonts w:ascii="Arial" w:eastAsia="Arial" w:hAnsi="Arial" w:cs="Arial"/>
            <w:sz w:val="24"/>
            <w:szCs w:val="24"/>
          </w:rPr>
          <w:t>https://dgs.service-now.com/dgs_ssp</w:t>
        </w:r>
      </w:hyperlink>
    </w:p>
    <w:p w14:paraId="38A2F2F2" w14:textId="77777777" w:rsidR="002653C5" w:rsidRPr="008E033A" w:rsidRDefault="002653C5" w:rsidP="00EA2F70">
      <w:pPr>
        <w:pStyle w:val="ListParagraph"/>
        <w:numPr>
          <w:ilvl w:val="1"/>
          <w:numId w:val="44"/>
        </w:numPr>
        <w:tabs>
          <w:tab w:val="left" w:pos="720"/>
          <w:tab w:val="left" w:pos="9360"/>
        </w:tabs>
        <w:ind w:left="1080"/>
        <w:rPr>
          <w:rFonts w:ascii="Arial" w:eastAsia="Arial" w:hAnsi="Arial" w:cs="Arial"/>
          <w:sz w:val="24"/>
          <w:szCs w:val="24"/>
        </w:rPr>
      </w:pPr>
      <w:r w:rsidRPr="008E033A">
        <w:rPr>
          <w:rFonts w:ascii="Arial" w:eastAsia="Arial" w:hAnsi="Arial" w:cs="Arial"/>
          <w:sz w:val="24"/>
          <w:szCs w:val="24"/>
        </w:rPr>
        <w:t>By Mail</w:t>
      </w:r>
    </w:p>
    <w:p w14:paraId="5E4EF6D1" w14:textId="77777777" w:rsidR="002653C5" w:rsidRPr="008E033A" w:rsidRDefault="002653C5" w:rsidP="00283B91">
      <w:pPr>
        <w:tabs>
          <w:tab w:val="left" w:pos="720"/>
          <w:tab w:val="left" w:pos="9360"/>
        </w:tabs>
        <w:ind w:left="1080"/>
        <w:rPr>
          <w:rFonts w:ascii="Arial" w:eastAsia="Arial" w:hAnsi="Arial" w:cs="Arial"/>
          <w:color w:val="000000" w:themeColor="text1"/>
          <w:sz w:val="24"/>
          <w:szCs w:val="24"/>
        </w:rPr>
      </w:pPr>
      <w:r w:rsidRPr="008E033A">
        <w:rPr>
          <w:rFonts w:ascii="Arial" w:eastAsia="Arial" w:hAnsi="Arial" w:cs="Arial"/>
          <w:color w:val="000000" w:themeColor="text1"/>
          <w:sz w:val="24"/>
          <w:szCs w:val="24"/>
        </w:rPr>
        <w:t>Department of General Services</w:t>
      </w:r>
      <w:r w:rsidRPr="008E033A">
        <w:rPr>
          <w:rFonts w:ascii="Arial" w:hAnsi="Arial" w:cs="Arial"/>
          <w:sz w:val="24"/>
          <w:szCs w:val="24"/>
        </w:rPr>
        <w:br/>
      </w:r>
      <w:r w:rsidRPr="008E033A">
        <w:rPr>
          <w:rFonts w:ascii="Arial" w:eastAsia="Arial" w:hAnsi="Arial" w:cs="Arial"/>
          <w:color w:val="000000" w:themeColor="text1"/>
          <w:sz w:val="24"/>
          <w:szCs w:val="24"/>
        </w:rPr>
        <w:t>Office of Fiscal Services</w:t>
      </w:r>
      <w:r w:rsidRPr="008E033A">
        <w:rPr>
          <w:rFonts w:ascii="Arial" w:hAnsi="Arial" w:cs="Arial"/>
          <w:sz w:val="24"/>
          <w:szCs w:val="24"/>
        </w:rPr>
        <w:br/>
      </w:r>
      <w:r w:rsidRPr="008E033A">
        <w:rPr>
          <w:rFonts w:ascii="Arial" w:eastAsia="Arial" w:hAnsi="Arial" w:cs="Arial"/>
          <w:color w:val="000000" w:themeColor="text1"/>
          <w:sz w:val="24"/>
          <w:szCs w:val="24"/>
        </w:rPr>
        <w:t>707 3rd Street, MS 413</w:t>
      </w:r>
      <w:r w:rsidRPr="008E033A">
        <w:rPr>
          <w:rFonts w:ascii="Arial" w:hAnsi="Arial" w:cs="Arial"/>
          <w:sz w:val="24"/>
          <w:szCs w:val="24"/>
        </w:rPr>
        <w:br/>
      </w:r>
      <w:r w:rsidRPr="008E033A">
        <w:rPr>
          <w:rFonts w:ascii="Arial" w:eastAsia="Arial" w:hAnsi="Arial" w:cs="Arial"/>
          <w:color w:val="000000" w:themeColor="text1"/>
          <w:sz w:val="24"/>
          <w:szCs w:val="24"/>
        </w:rPr>
        <w:t>West Sacramento, CA 95605</w:t>
      </w:r>
    </w:p>
    <w:p w14:paraId="165FA604" w14:textId="77777777" w:rsidR="002653C5" w:rsidRPr="008E033A" w:rsidRDefault="002653C5" w:rsidP="00EA2F70">
      <w:pPr>
        <w:pStyle w:val="ListParagraph"/>
        <w:numPr>
          <w:ilvl w:val="1"/>
          <w:numId w:val="44"/>
        </w:numPr>
        <w:tabs>
          <w:tab w:val="left" w:pos="720"/>
          <w:tab w:val="left" w:pos="9360"/>
        </w:tabs>
        <w:ind w:left="1080"/>
        <w:rPr>
          <w:rFonts w:ascii="Arial" w:eastAsia="Arial" w:hAnsi="Arial" w:cs="Arial"/>
          <w:sz w:val="24"/>
          <w:szCs w:val="24"/>
        </w:rPr>
      </w:pPr>
      <w:r w:rsidRPr="008E033A">
        <w:rPr>
          <w:rFonts w:ascii="Arial" w:eastAsia="Arial" w:hAnsi="Arial" w:cs="Arial"/>
          <w:sz w:val="24"/>
          <w:szCs w:val="24"/>
        </w:rPr>
        <w:t>By Email</w:t>
      </w:r>
    </w:p>
    <w:p w14:paraId="6E70A51E" w14:textId="77777777" w:rsidR="002653C5" w:rsidRPr="008E033A" w:rsidRDefault="002653C5" w:rsidP="00EA2F70">
      <w:pPr>
        <w:pStyle w:val="ListParagraph"/>
        <w:numPr>
          <w:ilvl w:val="2"/>
          <w:numId w:val="44"/>
        </w:numPr>
        <w:tabs>
          <w:tab w:val="left" w:pos="720"/>
          <w:tab w:val="left" w:pos="9360"/>
        </w:tabs>
        <w:ind w:left="1800" w:hanging="360"/>
        <w:rPr>
          <w:rFonts w:ascii="Arial" w:eastAsia="Arial" w:hAnsi="Arial" w:cs="Arial"/>
          <w:sz w:val="24"/>
          <w:szCs w:val="24"/>
        </w:rPr>
      </w:pPr>
      <w:r w:rsidRPr="008E033A">
        <w:rPr>
          <w:rFonts w:ascii="Arial" w:eastAsia="Arial" w:hAnsi="Arial" w:cs="Arial"/>
          <w:sz w:val="24"/>
          <w:szCs w:val="24"/>
        </w:rPr>
        <w:t>For the appropriate email address, please visit the DGS Supplier Payment page above and select “How to Submit Invoices to DGS”</w:t>
      </w:r>
    </w:p>
    <w:p w14:paraId="727B5C8B" w14:textId="77777777" w:rsidR="002653C5" w:rsidRPr="008E033A" w:rsidRDefault="002653C5" w:rsidP="002653C5">
      <w:pPr>
        <w:pStyle w:val="ListParagraph"/>
        <w:tabs>
          <w:tab w:val="left" w:pos="720"/>
          <w:tab w:val="left" w:pos="9360"/>
        </w:tabs>
        <w:ind w:left="2160"/>
        <w:rPr>
          <w:rFonts w:ascii="Arial" w:eastAsia="Arial" w:hAnsi="Arial" w:cs="Arial"/>
          <w:sz w:val="24"/>
          <w:szCs w:val="24"/>
        </w:rPr>
      </w:pPr>
    </w:p>
    <w:p w14:paraId="019A2906" w14:textId="77777777" w:rsidR="002653C5" w:rsidRPr="008E033A" w:rsidRDefault="002653C5" w:rsidP="00EA2F70">
      <w:pPr>
        <w:pStyle w:val="ListParagraph"/>
        <w:keepLines/>
        <w:widowControl w:val="0"/>
        <w:numPr>
          <w:ilvl w:val="0"/>
          <w:numId w:val="46"/>
        </w:numPr>
        <w:rPr>
          <w:rFonts w:ascii="Arial" w:eastAsia="Arial" w:hAnsi="Arial" w:cs="Arial"/>
          <w:color w:val="000000" w:themeColor="text1"/>
          <w:sz w:val="24"/>
          <w:szCs w:val="24"/>
        </w:rPr>
      </w:pPr>
      <w:r w:rsidRPr="008E033A">
        <w:rPr>
          <w:rFonts w:ascii="Arial" w:eastAsia="Arial" w:hAnsi="Arial" w:cs="Arial"/>
          <w:color w:val="000000" w:themeColor="text1"/>
          <w:sz w:val="24"/>
          <w:szCs w:val="24"/>
        </w:rPr>
        <w:t xml:space="preserve">Should an invoice be disputed, Contractor will correct any/all disputed items on the invoice and resubmit the invoice as indicated above.  Failure to provide and resubmit corrected invoice will result in a delay </w:t>
      </w:r>
      <w:proofErr w:type="gramStart"/>
      <w:r w:rsidRPr="008E033A">
        <w:rPr>
          <w:rFonts w:ascii="Arial" w:eastAsia="Arial" w:hAnsi="Arial" w:cs="Arial"/>
          <w:color w:val="000000" w:themeColor="text1"/>
          <w:sz w:val="24"/>
          <w:szCs w:val="24"/>
        </w:rPr>
        <w:t>of</w:t>
      </w:r>
      <w:proofErr w:type="gramEnd"/>
      <w:r w:rsidRPr="008E033A">
        <w:rPr>
          <w:rFonts w:ascii="Arial" w:eastAsia="Arial" w:hAnsi="Arial" w:cs="Arial"/>
          <w:color w:val="000000" w:themeColor="text1"/>
          <w:sz w:val="24"/>
          <w:szCs w:val="24"/>
        </w:rPr>
        <w:t xml:space="preserve"> payment.  Under no circumstances will a credit memo be accepted in lieu of a corrected invoice.</w:t>
      </w:r>
    </w:p>
    <w:p w14:paraId="54F60DE8" w14:textId="05552A1F" w:rsidR="002653C5" w:rsidRPr="005637F1" w:rsidRDefault="002653C5" w:rsidP="003A2ED3">
      <w:pPr>
        <w:keepLines/>
        <w:widowControl w:val="0"/>
        <w:rPr>
          <w:rFonts w:ascii="Arial" w:eastAsia="Arial" w:hAnsi="Arial" w:cs="Arial"/>
          <w:sz w:val="24"/>
          <w:szCs w:val="24"/>
        </w:rPr>
      </w:pPr>
    </w:p>
    <w:p w14:paraId="7E8062E1" w14:textId="5DF225B0" w:rsidR="002653C5" w:rsidRPr="005637F1" w:rsidRDefault="002653C5" w:rsidP="00EA2F70">
      <w:pPr>
        <w:pStyle w:val="ListParagraph"/>
        <w:keepLines/>
        <w:widowControl w:val="0"/>
        <w:numPr>
          <w:ilvl w:val="0"/>
          <w:numId w:val="46"/>
        </w:numPr>
        <w:rPr>
          <w:rFonts w:ascii="Arial" w:eastAsia="Arial" w:hAnsi="Arial" w:cs="Arial"/>
          <w:sz w:val="24"/>
          <w:szCs w:val="24"/>
        </w:rPr>
      </w:pPr>
      <w:r w:rsidRPr="005637F1">
        <w:rPr>
          <w:rFonts w:ascii="Arial" w:eastAsia="Arial" w:hAnsi="Arial" w:cs="Arial"/>
          <w:sz w:val="24"/>
          <w:szCs w:val="24"/>
        </w:rPr>
        <w:lastRenderedPageBreak/>
        <w:t xml:space="preserve">DVBE Withhold:  Pursuant to Exhibit D, Section </w:t>
      </w:r>
      <w:r w:rsidR="005637F1" w:rsidRPr="005637F1">
        <w:rPr>
          <w:rFonts w:ascii="Arial" w:eastAsia="Arial" w:hAnsi="Arial" w:cs="Arial"/>
          <w:sz w:val="24"/>
          <w:szCs w:val="24"/>
        </w:rPr>
        <w:t>7</w:t>
      </w:r>
      <w:r w:rsidRPr="005637F1">
        <w:rPr>
          <w:rFonts w:ascii="Arial" w:eastAsia="Arial" w:hAnsi="Arial" w:cs="Arial"/>
          <w:sz w:val="24"/>
          <w:szCs w:val="24"/>
        </w:rPr>
        <w:t xml:space="preserve">,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5B1C36E9" w14:textId="3698EB1C" w:rsidR="002653C5" w:rsidRPr="008E033A" w:rsidRDefault="002653C5" w:rsidP="002653C5">
      <w:pPr>
        <w:keepLines/>
        <w:widowControl w:val="0"/>
        <w:rPr>
          <w:rFonts w:ascii="Arial" w:eastAsia="Arial" w:hAnsi="Arial" w:cs="Arial"/>
          <w:color w:val="000000" w:themeColor="text1"/>
          <w:sz w:val="24"/>
          <w:szCs w:val="24"/>
          <w:highlight w:val="yellow"/>
        </w:rPr>
      </w:pPr>
    </w:p>
    <w:p w14:paraId="647366D4" w14:textId="77777777" w:rsidR="002653C5" w:rsidRPr="008E033A" w:rsidRDefault="002653C5" w:rsidP="00EA2F70">
      <w:pPr>
        <w:pStyle w:val="ListParagraph"/>
        <w:keepLines/>
        <w:widowControl w:val="0"/>
        <w:numPr>
          <w:ilvl w:val="0"/>
          <w:numId w:val="45"/>
        </w:numPr>
        <w:rPr>
          <w:rFonts w:ascii="Arial" w:eastAsia="Arial" w:hAnsi="Arial" w:cs="Arial"/>
          <w:color w:val="000000"/>
          <w:sz w:val="24"/>
          <w:szCs w:val="24"/>
        </w:rPr>
      </w:pPr>
      <w:r w:rsidRPr="008E033A">
        <w:rPr>
          <w:rFonts w:ascii="Arial" w:eastAsia="Arial" w:hAnsi="Arial" w:cs="Arial"/>
          <w:color w:val="000000" w:themeColor="text1"/>
          <w:sz w:val="24"/>
          <w:szCs w:val="24"/>
        </w:rPr>
        <w:t>BUDGET CONTINGENCY CLAUSE</w:t>
      </w:r>
    </w:p>
    <w:p w14:paraId="3D186556" w14:textId="77777777" w:rsidR="002653C5" w:rsidRPr="008E033A" w:rsidRDefault="002653C5" w:rsidP="003A2ED3">
      <w:pPr>
        <w:keepLines/>
        <w:widowControl w:val="0"/>
        <w:rPr>
          <w:rFonts w:ascii="Arial" w:eastAsia="Arial" w:hAnsi="Arial" w:cs="Arial"/>
          <w:color w:val="0070C0"/>
          <w:sz w:val="24"/>
          <w:szCs w:val="24"/>
        </w:rPr>
      </w:pPr>
    </w:p>
    <w:p w14:paraId="6BF45A5F" w14:textId="77777777" w:rsidR="002653C5" w:rsidRPr="008E033A" w:rsidRDefault="002653C5" w:rsidP="00EA2F70">
      <w:pPr>
        <w:pStyle w:val="ListParagraph"/>
        <w:keepLines/>
        <w:widowControl w:val="0"/>
        <w:numPr>
          <w:ilvl w:val="0"/>
          <w:numId w:val="48"/>
        </w:numPr>
        <w:ind w:left="720"/>
        <w:rPr>
          <w:rFonts w:ascii="Arial" w:eastAsia="Arial" w:hAnsi="Arial" w:cs="Arial"/>
          <w:color w:val="000000"/>
          <w:sz w:val="24"/>
          <w:szCs w:val="24"/>
        </w:rPr>
      </w:pPr>
      <w:r w:rsidRPr="008E033A">
        <w:rPr>
          <w:rFonts w:ascii="Arial" w:eastAsia="Arial" w:hAnsi="Arial" w:cs="Arial"/>
          <w:color w:val="000000" w:themeColor="text1"/>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83BEF51" w14:textId="77777777" w:rsidR="002653C5" w:rsidRPr="008E033A" w:rsidRDefault="002653C5" w:rsidP="002653C5">
      <w:pPr>
        <w:pStyle w:val="ListParagraph"/>
        <w:keepLines/>
        <w:widowControl w:val="0"/>
        <w:rPr>
          <w:rFonts w:ascii="Arial" w:eastAsia="Arial" w:hAnsi="Arial" w:cs="Arial"/>
          <w:color w:val="000000"/>
          <w:sz w:val="24"/>
          <w:szCs w:val="24"/>
        </w:rPr>
      </w:pPr>
    </w:p>
    <w:p w14:paraId="4E58B331" w14:textId="77777777" w:rsidR="002653C5" w:rsidRPr="008E033A" w:rsidRDefault="002653C5" w:rsidP="00EA2F70">
      <w:pPr>
        <w:pStyle w:val="ListParagraph"/>
        <w:keepLines/>
        <w:widowControl w:val="0"/>
        <w:numPr>
          <w:ilvl w:val="0"/>
          <w:numId w:val="48"/>
        </w:numPr>
        <w:ind w:left="720"/>
        <w:rPr>
          <w:rFonts w:ascii="Arial" w:eastAsia="Arial" w:hAnsi="Arial" w:cs="Arial"/>
          <w:color w:val="000000"/>
          <w:sz w:val="24"/>
          <w:szCs w:val="24"/>
        </w:rPr>
      </w:pPr>
      <w:r w:rsidRPr="008E033A">
        <w:rPr>
          <w:rFonts w:ascii="Arial" w:eastAsia="Arial" w:hAnsi="Arial" w:cs="Arial"/>
          <w:color w:val="000000" w:themeColor="text1"/>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8E033A">
        <w:rPr>
          <w:rFonts w:ascii="Arial" w:eastAsia="Arial" w:hAnsi="Arial" w:cs="Arial"/>
          <w:color w:val="000000" w:themeColor="text1"/>
          <w:sz w:val="24"/>
          <w:szCs w:val="24"/>
        </w:rPr>
        <w:t>State, or</w:t>
      </w:r>
      <w:proofErr w:type="gramEnd"/>
      <w:r w:rsidRPr="008E033A">
        <w:rPr>
          <w:rFonts w:ascii="Arial" w:eastAsia="Arial" w:hAnsi="Arial" w:cs="Arial"/>
          <w:color w:val="000000" w:themeColor="text1"/>
          <w:sz w:val="24"/>
          <w:szCs w:val="24"/>
        </w:rPr>
        <w:t xml:space="preserve"> offer an Agreement Amendment to the Contractor to reflect the reduced amount.</w:t>
      </w:r>
    </w:p>
    <w:p w14:paraId="3BDF448E" w14:textId="77777777" w:rsidR="002653C5" w:rsidRPr="008E033A" w:rsidRDefault="002653C5" w:rsidP="002653C5">
      <w:pPr>
        <w:keepLines/>
        <w:widowControl w:val="0"/>
        <w:rPr>
          <w:rFonts w:ascii="Arial" w:eastAsia="Arial" w:hAnsi="Arial" w:cs="Arial"/>
          <w:color w:val="000000"/>
          <w:sz w:val="24"/>
          <w:szCs w:val="24"/>
        </w:rPr>
      </w:pPr>
    </w:p>
    <w:p w14:paraId="7F55C8AF" w14:textId="77777777" w:rsidR="002653C5" w:rsidRPr="008E033A" w:rsidRDefault="002653C5" w:rsidP="00EA2F70">
      <w:pPr>
        <w:pStyle w:val="ListParagraph"/>
        <w:keepLines/>
        <w:widowControl w:val="0"/>
        <w:numPr>
          <w:ilvl w:val="0"/>
          <w:numId w:val="48"/>
        </w:numPr>
        <w:ind w:left="720"/>
        <w:rPr>
          <w:rFonts w:ascii="Arial" w:eastAsia="Arial" w:hAnsi="Arial" w:cs="Arial"/>
          <w:color w:val="000000"/>
          <w:sz w:val="24"/>
          <w:szCs w:val="24"/>
        </w:rPr>
      </w:pPr>
      <w:r w:rsidRPr="008E033A">
        <w:rPr>
          <w:rFonts w:ascii="Arial" w:eastAsia="Arial" w:hAnsi="Arial" w:cs="Arial"/>
          <w:color w:val="000000" w:themeColor="text1"/>
          <w:sz w:val="24"/>
          <w:szCs w:val="24"/>
        </w:rPr>
        <w:t>This contract is subject to any additional restrictions, limitations or conditions enacted by the Legislature that may affect the provisions, terms or funding of this contract in any manner.</w:t>
      </w:r>
    </w:p>
    <w:p w14:paraId="1900DE42" w14:textId="77777777" w:rsidR="002653C5" w:rsidRPr="008E033A" w:rsidRDefault="002653C5" w:rsidP="002653C5">
      <w:pPr>
        <w:keepLines/>
        <w:widowControl w:val="0"/>
        <w:rPr>
          <w:rFonts w:ascii="Arial" w:eastAsia="Arial" w:hAnsi="Arial" w:cs="Arial"/>
          <w:color w:val="000000"/>
          <w:sz w:val="24"/>
          <w:szCs w:val="24"/>
        </w:rPr>
      </w:pPr>
    </w:p>
    <w:p w14:paraId="515B470B" w14:textId="77777777" w:rsidR="002653C5" w:rsidRPr="008E033A" w:rsidRDefault="002653C5" w:rsidP="00EA2F70">
      <w:pPr>
        <w:pStyle w:val="ListParagraph"/>
        <w:keepLines/>
        <w:widowControl w:val="0"/>
        <w:numPr>
          <w:ilvl w:val="0"/>
          <w:numId w:val="45"/>
        </w:numPr>
        <w:rPr>
          <w:rFonts w:ascii="Arial" w:eastAsia="Arial" w:hAnsi="Arial" w:cs="Arial"/>
          <w:color w:val="000000"/>
          <w:sz w:val="24"/>
          <w:szCs w:val="24"/>
        </w:rPr>
      </w:pPr>
      <w:r w:rsidRPr="008E033A">
        <w:rPr>
          <w:rFonts w:ascii="Arial" w:eastAsia="Arial" w:hAnsi="Arial" w:cs="Arial"/>
          <w:color w:val="000000" w:themeColor="text1"/>
          <w:sz w:val="24"/>
          <w:szCs w:val="24"/>
        </w:rPr>
        <w:t>PROMPT PAYMENT CLAUSE</w:t>
      </w:r>
    </w:p>
    <w:p w14:paraId="35C14C42" w14:textId="77777777" w:rsidR="002653C5" w:rsidRPr="008E033A" w:rsidRDefault="002653C5" w:rsidP="002653C5">
      <w:pPr>
        <w:pStyle w:val="ListParagraph"/>
        <w:keepLines/>
        <w:widowControl w:val="0"/>
        <w:ind w:left="360"/>
        <w:rPr>
          <w:rFonts w:ascii="Arial" w:eastAsia="Arial" w:hAnsi="Arial" w:cs="Arial"/>
          <w:color w:val="000000"/>
          <w:sz w:val="24"/>
          <w:szCs w:val="24"/>
        </w:rPr>
      </w:pPr>
    </w:p>
    <w:p w14:paraId="539762F5" w14:textId="77777777" w:rsidR="002653C5" w:rsidRPr="008E033A" w:rsidRDefault="002653C5" w:rsidP="00EA2F70">
      <w:pPr>
        <w:pStyle w:val="ListParagraph"/>
        <w:keepLines/>
        <w:widowControl w:val="0"/>
        <w:numPr>
          <w:ilvl w:val="0"/>
          <w:numId w:val="49"/>
        </w:numPr>
        <w:rPr>
          <w:rFonts w:ascii="Arial" w:eastAsia="Arial" w:hAnsi="Arial" w:cs="Arial"/>
          <w:color w:val="000000"/>
          <w:sz w:val="24"/>
          <w:szCs w:val="24"/>
        </w:rPr>
      </w:pPr>
      <w:r w:rsidRPr="008E033A">
        <w:rPr>
          <w:rFonts w:ascii="Arial" w:eastAsia="Arial" w:hAnsi="Arial" w:cs="Arial"/>
          <w:color w:val="000000" w:themeColor="text1"/>
          <w:sz w:val="24"/>
          <w:szCs w:val="24"/>
        </w:rPr>
        <w:t xml:space="preserve">Payment will be made in accordance with, and within the time specified in, Government Code Chapter 4.5, commencing with section 927. </w:t>
      </w:r>
    </w:p>
    <w:p w14:paraId="71BC28D1" w14:textId="77777777" w:rsidR="002653C5" w:rsidRPr="008E033A" w:rsidRDefault="002653C5" w:rsidP="002653C5">
      <w:pPr>
        <w:pStyle w:val="ListParagraph"/>
        <w:keepLines/>
        <w:widowControl w:val="0"/>
        <w:rPr>
          <w:rFonts w:ascii="Arial" w:eastAsia="Arial" w:hAnsi="Arial" w:cs="Arial"/>
          <w:color w:val="000000"/>
          <w:sz w:val="24"/>
          <w:szCs w:val="24"/>
        </w:rPr>
      </w:pPr>
    </w:p>
    <w:p w14:paraId="5A76D5A2" w14:textId="77777777" w:rsidR="002653C5" w:rsidRPr="008E033A" w:rsidRDefault="002653C5" w:rsidP="00EA2F70">
      <w:pPr>
        <w:pStyle w:val="ListParagraph"/>
        <w:keepLines/>
        <w:widowControl w:val="0"/>
        <w:numPr>
          <w:ilvl w:val="0"/>
          <w:numId w:val="45"/>
        </w:numPr>
        <w:rPr>
          <w:rFonts w:ascii="Arial" w:eastAsia="Arial" w:hAnsi="Arial" w:cs="Arial"/>
          <w:color w:val="000000"/>
          <w:sz w:val="24"/>
          <w:szCs w:val="24"/>
        </w:rPr>
      </w:pPr>
      <w:r w:rsidRPr="008E033A">
        <w:rPr>
          <w:rFonts w:ascii="Arial" w:eastAsia="Arial" w:hAnsi="Arial" w:cs="Arial"/>
          <w:color w:val="000000" w:themeColor="text1"/>
          <w:sz w:val="24"/>
          <w:szCs w:val="24"/>
        </w:rPr>
        <w:t>CONTRACTOR OVERPAYMENTS</w:t>
      </w:r>
    </w:p>
    <w:p w14:paraId="1BEE7D7F" w14:textId="77777777" w:rsidR="002653C5" w:rsidRPr="008E033A" w:rsidRDefault="002653C5" w:rsidP="002653C5">
      <w:pPr>
        <w:pStyle w:val="ListParagraph"/>
        <w:keepLines/>
        <w:widowControl w:val="0"/>
        <w:ind w:left="360"/>
        <w:rPr>
          <w:rFonts w:ascii="Arial" w:eastAsia="Arial" w:hAnsi="Arial" w:cs="Arial"/>
          <w:color w:val="000000"/>
          <w:sz w:val="24"/>
          <w:szCs w:val="24"/>
        </w:rPr>
      </w:pPr>
    </w:p>
    <w:p w14:paraId="27513C37" w14:textId="77777777" w:rsidR="002653C5" w:rsidRPr="008E033A" w:rsidRDefault="002653C5" w:rsidP="00EA2F70">
      <w:pPr>
        <w:pStyle w:val="ListParagraph"/>
        <w:keepLines/>
        <w:widowControl w:val="0"/>
        <w:numPr>
          <w:ilvl w:val="0"/>
          <w:numId w:val="50"/>
        </w:numPr>
        <w:rPr>
          <w:rFonts w:ascii="Arial" w:eastAsia="Arial" w:hAnsi="Arial" w:cs="Arial"/>
          <w:color w:val="000000"/>
          <w:sz w:val="24"/>
          <w:szCs w:val="24"/>
        </w:rPr>
      </w:pPr>
      <w:r w:rsidRPr="008E033A">
        <w:rPr>
          <w:rFonts w:ascii="Arial" w:eastAsia="Arial" w:hAnsi="Arial" w:cs="Arial"/>
          <w:color w:val="000000" w:themeColor="text1"/>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727FE3F7" w14:textId="77777777" w:rsidR="002653C5" w:rsidRPr="008E033A" w:rsidRDefault="002653C5" w:rsidP="002653C5">
      <w:pPr>
        <w:pStyle w:val="ListParagraph"/>
        <w:keepLines/>
        <w:widowControl w:val="0"/>
        <w:rPr>
          <w:rFonts w:ascii="Arial" w:eastAsia="Arial" w:hAnsi="Arial" w:cs="Arial"/>
          <w:color w:val="000000"/>
          <w:sz w:val="24"/>
          <w:szCs w:val="24"/>
        </w:rPr>
      </w:pPr>
    </w:p>
    <w:p w14:paraId="0581FC87" w14:textId="77777777" w:rsidR="00533279" w:rsidRDefault="002653C5" w:rsidP="00EA2F70">
      <w:pPr>
        <w:pStyle w:val="ListParagraph"/>
        <w:widowControl w:val="0"/>
        <w:numPr>
          <w:ilvl w:val="0"/>
          <w:numId w:val="50"/>
        </w:numPr>
        <w:spacing w:line="259" w:lineRule="auto"/>
        <w:rPr>
          <w:rFonts w:ascii="Arial" w:eastAsia="Arial" w:hAnsi="Arial" w:cs="Arial"/>
          <w:color w:val="000000" w:themeColor="text1"/>
          <w:sz w:val="24"/>
          <w:szCs w:val="24"/>
        </w:rPr>
      </w:pPr>
      <w:r w:rsidRPr="008E033A">
        <w:rPr>
          <w:rFonts w:ascii="Arial" w:eastAsia="Arial" w:hAnsi="Arial" w:cs="Arial"/>
          <w:color w:val="000000" w:themeColor="text1"/>
          <w:sz w:val="24"/>
          <w:szCs w:val="24"/>
        </w:rPr>
        <w:t>If Contractor discovers it has received an overpayment, Contractor must notify the State and refund the overpayment immediately.</w:t>
      </w:r>
    </w:p>
    <w:p w14:paraId="6CD206A5" w14:textId="77777777" w:rsidR="00CD5605" w:rsidRPr="00CD5605" w:rsidRDefault="00CD5605" w:rsidP="00CD5605">
      <w:pPr>
        <w:pStyle w:val="ListParagraph"/>
        <w:rPr>
          <w:rFonts w:ascii="Arial" w:eastAsia="Arial" w:hAnsi="Arial" w:cs="Arial"/>
          <w:color w:val="000000" w:themeColor="text1"/>
          <w:sz w:val="24"/>
          <w:szCs w:val="24"/>
        </w:rPr>
      </w:pPr>
    </w:p>
    <w:p w14:paraId="6264FCB7" w14:textId="77777777" w:rsidR="00CD5605" w:rsidRDefault="00CD5605">
      <w:pPr>
        <w:rPr>
          <w:rFonts w:ascii="Arial" w:hAnsi="Arial" w:cs="Arial"/>
          <w:b/>
          <w:color w:val="000000" w:themeColor="text1"/>
          <w:sz w:val="24"/>
          <w:u w:val="single"/>
        </w:rPr>
      </w:pPr>
      <w:r>
        <w:rPr>
          <w:rFonts w:ascii="Arial" w:hAnsi="Arial" w:cs="Arial"/>
          <w:b/>
          <w:color w:val="000000" w:themeColor="text1"/>
          <w:sz w:val="24"/>
          <w:u w:val="single"/>
        </w:rPr>
        <w:br w:type="page"/>
      </w:r>
    </w:p>
    <w:p w14:paraId="6F40955C" w14:textId="06AE28EF" w:rsidR="00CD5605" w:rsidRPr="00410B78" w:rsidRDefault="00CD5605" w:rsidP="00CD5605">
      <w:pPr>
        <w:jc w:val="center"/>
        <w:rPr>
          <w:rFonts w:ascii="Arial" w:hAnsi="Arial" w:cs="Arial"/>
          <w:bCs/>
          <w:color w:val="000000" w:themeColor="text1"/>
          <w:sz w:val="24"/>
        </w:rPr>
      </w:pPr>
      <w:r w:rsidRPr="00410B78">
        <w:rPr>
          <w:rFonts w:ascii="Arial" w:hAnsi="Arial" w:cs="Arial"/>
          <w:bCs/>
          <w:color w:val="000000" w:themeColor="text1"/>
          <w:sz w:val="24"/>
        </w:rPr>
        <w:lastRenderedPageBreak/>
        <w:t>EXHIBIT B, ATTACHMENT 1</w:t>
      </w:r>
    </w:p>
    <w:p w14:paraId="1BAEEF0C" w14:textId="77777777" w:rsidR="00CD5605" w:rsidRPr="00410B78" w:rsidRDefault="00CD5605" w:rsidP="00CD5605">
      <w:pPr>
        <w:jc w:val="center"/>
        <w:rPr>
          <w:rFonts w:ascii="Arial" w:hAnsi="Arial" w:cs="Arial"/>
          <w:bCs/>
          <w:color w:val="000000" w:themeColor="text1"/>
          <w:sz w:val="24"/>
          <w:szCs w:val="24"/>
        </w:rPr>
      </w:pPr>
      <w:r w:rsidRPr="00410B78">
        <w:rPr>
          <w:rFonts w:ascii="Arial" w:hAnsi="Arial" w:cs="Arial"/>
          <w:bCs/>
          <w:color w:val="000000" w:themeColor="text1"/>
          <w:sz w:val="24"/>
          <w:szCs w:val="24"/>
        </w:rPr>
        <w:t>COST SHEET</w:t>
      </w:r>
    </w:p>
    <w:p w14:paraId="21156652" w14:textId="77777777" w:rsidR="00CD5605" w:rsidRDefault="00CD5605" w:rsidP="00CD5605">
      <w:pPr>
        <w:rPr>
          <w:rFonts w:ascii="Arial" w:hAnsi="Arial" w:cs="Arial"/>
          <w:b/>
          <w:bCs/>
          <w:color w:val="000000" w:themeColor="text1"/>
          <w:sz w:val="24"/>
          <w:szCs w:val="24"/>
        </w:rPr>
      </w:pPr>
    </w:p>
    <w:p w14:paraId="6D710BAA" w14:textId="66DB3B41" w:rsidR="00D07FB2" w:rsidRDefault="00D07FB2" w:rsidP="00D07FB2">
      <w:pPr>
        <w:ind w:left="720"/>
        <w:contextualSpacing/>
        <w:jc w:val="center"/>
        <w:rPr>
          <w:rFonts w:ascii="Arial" w:hAnsi="Arial" w:cs="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0131B4">
        <w:rPr>
          <w:rFonts w:ascii="Arial" w:hAnsi="Arial" w:cs="Arial"/>
          <w:color w:val="F79646" w:themeColor="accent6"/>
          <w:sz w:val="22"/>
          <w:szCs w:val="22"/>
        </w:rPr>
        <w:t>8</w:t>
      </w:r>
      <w:r w:rsidRPr="000322C5">
        <w:rPr>
          <w:rFonts w:ascii="Arial" w:hAnsi="Arial" w:cs="Arial"/>
          <w:color w:val="F79646" w:themeColor="accent6"/>
          <w:sz w:val="22"/>
          <w:szCs w:val="22"/>
        </w:rPr>
        <w:t xml:space="preserve"> will be entered here upon contract award.</w:t>
      </w:r>
    </w:p>
    <w:p w14:paraId="4363C471" w14:textId="77777777" w:rsidR="00D07FB2" w:rsidRPr="000322C5" w:rsidRDefault="00D07FB2" w:rsidP="00D07FB2">
      <w:pPr>
        <w:ind w:left="720"/>
        <w:contextualSpacing/>
        <w:jc w:val="center"/>
        <w:rPr>
          <w:rFonts w:ascii="Arial" w:eastAsia="Calibri" w:hAnsi="Arial"/>
          <w:color w:val="F79646" w:themeColor="accent6"/>
          <w:sz w:val="22"/>
          <w:szCs w:val="22"/>
        </w:rPr>
      </w:pPr>
    </w:p>
    <w:p w14:paraId="14815F34" w14:textId="77777777" w:rsidR="00D07FB2" w:rsidRDefault="00D07FB2">
      <w:pPr>
        <w:rPr>
          <w:rFonts w:ascii="Arial" w:eastAsia="Calibri" w:hAnsi="Arial" w:cs="Arial"/>
          <w:bCs/>
          <w:color w:val="F79646" w:themeColor="accent6"/>
          <w:sz w:val="24"/>
          <w:szCs w:val="24"/>
        </w:rPr>
      </w:pPr>
      <w:r>
        <w:rPr>
          <w:rFonts w:ascii="Arial" w:eastAsia="Calibri" w:hAnsi="Arial" w:cs="Arial"/>
          <w:bCs/>
          <w:color w:val="F79646" w:themeColor="accent6"/>
          <w:sz w:val="24"/>
          <w:szCs w:val="24"/>
        </w:rPr>
        <w:br w:type="page"/>
      </w:r>
    </w:p>
    <w:p w14:paraId="32E2314C" w14:textId="72788489" w:rsidR="00231703" w:rsidRPr="003F311F" w:rsidRDefault="00231703" w:rsidP="003F311F">
      <w:pPr>
        <w:jc w:val="center"/>
        <w:rPr>
          <w:rFonts w:ascii="Arial" w:eastAsia="Calibri" w:hAnsi="Arial" w:cs="Arial"/>
          <w:bCs/>
          <w:color w:val="F79646" w:themeColor="accent6"/>
          <w:sz w:val="24"/>
          <w:szCs w:val="24"/>
        </w:rPr>
      </w:pPr>
      <w:r w:rsidRPr="003F311F">
        <w:rPr>
          <w:rFonts w:ascii="Arial" w:eastAsia="Calibri" w:hAnsi="Arial" w:cs="Arial"/>
          <w:bCs/>
          <w:color w:val="F79646" w:themeColor="accent6"/>
          <w:sz w:val="24"/>
          <w:szCs w:val="24"/>
        </w:rPr>
        <w:lastRenderedPageBreak/>
        <w:t>EXHIBIT C</w:t>
      </w:r>
      <w:r w:rsidRPr="003F311F">
        <w:rPr>
          <w:rFonts w:ascii="Arial" w:eastAsia="Calibri" w:hAnsi="Arial" w:cs="Arial"/>
          <w:bCs/>
          <w:color w:val="F79646" w:themeColor="accent6"/>
          <w:sz w:val="24"/>
          <w:szCs w:val="24"/>
        </w:rPr>
        <w:br/>
        <w:t>GENERAL TERMS AND CONDITIONS</w:t>
      </w:r>
    </w:p>
    <w:p w14:paraId="32E2314D" w14:textId="77777777" w:rsidR="00231703" w:rsidRPr="004861CF" w:rsidRDefault="00231703" w:rsidP="00231703">
      <w:pPr>
        <w:ind w:firstLine="720"/>
        <w:jc w:val="center"/>
        <w:rPr>
          <w:rFonts w:ascii="Arial" w:eastAsia="Calibri" w:hAnsi="Arial" w:cs="Arial"/>
          <w:b/>
          <w:color w:val="F79646" w:themeColor="accent6"/>
          <w:sz w:val="24"/>
          <w:szCs w:val="24"/>
          <w:u w:val="single"/>
        </w:rPr>
      </w:pPr>
    </w:p>
    <w:p w14:paraId="50AA016A" w14:textId="77777777" w:rsidR="002653C5" w:rsidRPr="004861CF" w:rsidRDefault="002653C5" w:rsidP="002653C5">
      <w:pPr>
        <w:keepLines/>
        <w:widowControl w:val="0"/>
        <w:tabs>
          <w:tab w:val="left" w:pos="5760"/>
        </w:tabs>
        <w:rPr>
          <w:rFonts w:ascii="Arial" w:hAnsi="Arial" w:cs="Arial"/>
          <w:color w:val="F79646" w:themeColor="accent6"/>
          <w:sz w:val="24"/>
          <w:szCs w:val="24"/>
        </w:rPr>
      </w:pPr>
      <w:r w:rsidRPr="004861CF">
        <w:rPr>
          <w:rFonts w:ascii="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4861CF">
        <w:rPr>
          <w:rFonts w:ascii="Arial" w:hAnsi="Arial" w:cs="Arial"/>
          <w:color w:val="F79646" w:themeColor="accent6"/>
          <w:sz w:val="24"/>
          <w:szCs w:val="24"/>
        </w:rPr>
        <w:t>by</w:t>
      </w:r>
      <w:proofErr w:type="gramEnd"/>
      <w:r w:rsidRPr="004861CF">
        <w:rPr>
          <w:rFonts w:ascii="Arial" w:hAnsi="Arial" w:cs="Arial"/>
          <w:color w:val="F79646" w:themeColor="accent6"/>
          <w:sz w:val="24"/>
          <w:szCs w:val="24"/>
        </w:rPr>
        <w:t xml:space="preserve"> reference to Internet site:</w:t>
      </w:r>
    </w:p>
    <w:p w14:paraId="25053273" w14:textId="77777777" w:rsidR="002653C5" w:rsidRPr="004861CF" w:rsidRDefault="002653C5" w:rsidP="002653C5">
      <w:pPr>
        <w:keepLines/>
        <w:widowControl w:val="0"/>
        <w:tabs>
          <w:tab w:val="left" w:pos="5760"/>
        </w:tabs>
        <w:rPr>
          <w:rFonts w:ascii="Arial" w:hAnsi="Arial" w:cs="Arial"/>
          <w:color w:val="F79646" w:themeColor="accent6"/>
          <w:sz w:val="24"/>
          <w:szCs w:val="24"/>
        </w:rPr>
      </w:pPr>
    </w:p>
    <w:p w14:paraId="536D31AE" w14:textId="77777777" w:rsidR="002653C5" w:rsidRPr="004861CF" w:rsidRDefault="002653C5" w:rsidP="002653C5">
      <w:pPr>
        <w:keepLines/>
        <w:widowControl w:val="0"/>
        <w:tabs>
          <w:tab w:val="left" w:pos="5760"/>
        </w:tabs>
        <w:rPr>
          <w:rStyle w:val="Hyperlink"/>
          <w:rFonts w:ascii="Arial" w:hAnsi="Arial" w:cs="Arial"/>
          <w:color w:val="F79646" w:themeColor="accent6"/>
          <w:sz w:val="24"/>
          <w:szCs w:val="24"/>
        </w:rPr>
      </w:pPr>
      <w:hyperlink r:id="rId35" w:history="1">
        <w:r w:rsidRPr="004861CF">
          <w:rPr>
            <w:rStyle w:val="Hyperlink"/>
            <w:rFonts w:ascii="Arial" w:hAnsi="Arial" w:cs="Arial"/>
            <w:color w:val="F79646" w:themeColor="accent6"/>
            <w:sz w:val="24"/>
            <w:szCs w:val="24"/>
          </w:rPr>
          <w:t>https://www.dgs.ca.gov/OLS/Resources/Page-Content/Office-of-Legal-Services-Resources-List-Folder/Standard-Contract-Language</w:t>
        </w:r>
      </w:hyperlink>
    </w:p>
    <w:p w14:paraId="1F17BA21" w14:textId="77777777" w:rsidR="002653C5" w:rsidRPr="004861CF" w:rsidRDefault="002653C5" w:rsidP="002653C5">
      <w:pPr>
        <w:keepLines/>
        <w:widowControl w:val="0"/>
        <w:tabs>
          <w:tab w:val="left" w:pos="5760"/>
        </w:tabs>
        <w:rPr>
          <w:rFonts w:ascii="Arial" w:hAnsi="Arial" w:cs="Arial"/>
          <w:color w:val="F79646" w:themeColor="accent6"/>
          <w:sz w:val="24"/>
          <w:szCs w:val="24"/>
          <w:u w:val="single"/>
        </w:rPr>
      </w:pPr>
    </w:p>
    <w:p w14:paraId="6C4C3643" w14:textId="77777777" w:rsidR="002653C5" w:rsidRPr="004861CF" w:rsidRDefault="002653C5" w:rsidP="002653C5">
      <w:pPr>
        <w:keepLines/>
        <w:widowControl w:val="0"/>
        <w:rPr>
          <w:rFonts w:ascii="Arial" w:hAnsi="Arial" w:cs="Arial"/>
          <w:color w:val="F79646" w:themeColor="accent6"/>
          <w:sz w:val="24"/>
          <w:szCs w:val="24"/>
        </w:rPr>
      </w:pPr>
      <w:r w:rsidRPr="004861CF">
        <w:rPr>
          <w:rFonts w:ascii="Arial" w:hAnsi="Arial" w:cs="Arial"/>
          <w:color w:val="F79646" w:themeColor="accent6"/>
          <w:sz w:val="24"/>
          <w:szCs w:val="24"/>
        </w:rPr>
        <w:t>If Bidder does not have Internet access, a hard copy will be provided by contacting the Acquisitions Analyst listed on the Notice to Prospective Bidders.</w:t>
      </w:r>
    </w:p>
    <w:p w14:paraId="24A3A55B" w14:textId="5C0C6C53" w:rsidR="00231703" w:rsidRPr="008E033A" w:rsidRDefault="00231703" w:rsidP="00231703">
      <w:pPr>
        <w:tabs>
          <w:tab w:val="left" w:pos="5760"/>
        </w:tabs>
        <w:rPr>
          <w:rFonts w:ascii="Arial" w:eastAsia="Calibri" w:hAnsi="Arial" w:cs="Arial"/>
          <w:sz w:val="24"/>
          <w:szCs w:val="24"/>
        </w:rPr>
      </w:pPr>
    </w:p>
    <w:p w14:paraId="32E23155" w14:textId="77777777" w:rsidR="00231703" w:rsidRPr="008E033A" w:rsidRDefault="00231703" w:rsidP="00231703">
      <w:pPr>
        <w:tabs>
          <w:tab w:val="left" w:pos="5760"/>
        </w:tabs>
        <w:rPr>
          <w:rFonts w:ascii="Arial" w:eastAsia="Calibri" w:hAnsi="Arial" w:cs="Arial"/>
          <w:sz w:val="24"/>
          <w:szCs w:val="24"/>
        </w:rPr>
      </w:pPr>
    </w:p>
    <w:p w14:paraId="32E23156" w14:textId="77777777" w:rsidR="00231703" w:rsidRPr="008E033A" w:rsidRDefault="00231703" w:rsidP="00231703">
      <w:pPr>
        <w:tabs>
          <w:tab w:val="left" w:pos="5760"/>
        </w:tabs>
        <w:rPr>
          <w:rFonts w:ascii="Arial" w:eastAsia="Calibri" w:hAnsi="Arial" w:cs="Arial"/>
          <w:sz w:val="24"/>
          <w:szCs w:val="24"/>
        </w:rPr>
      </w:pPr>
    </w:p>
    <w:p w14:paraId="32E23157" w14:textId="77777777" w:rsidR="00231703" w:rsidRPr="008E033A" w:rsidRDefault="00231703" w:rsidP="00231703">
      <w:pPr>
        <w:tabs>
          <w:tab w:val="left" w:pos="5760"/>
        </w:tabs>
        <w:rPr>
          <w:rFonts w:ascii="Arial" w:eastAsia="Calibri" w:hAnsi="Arial" w:cs="Arial"/>
          <w:sz w:val="24"/>
          <w:szCs w:val="24"/>
        </w:rPr>
      </w:pPr>
    </w:p>
    <w:p w14:paraId="32E23159" w14:textId="77777777" w:rsidR="00231703" w:rsidRPr="008E033A" w:rsidRDefault="00231703" w:rsidP="00231703">
      <w:pPr>
        <w:spacing w:after="200" w:line="276" w:lineRule="auto"/>
        <w:rPr>
          <w:rFonts w:ascii="Arial" w:eastAsia="Calibri" w:hAnsi="Arial" w:cs="Arial"/>
          <w:sz w:val="24"/>
          <w:szCs w:val="24"/>
        </w:rPr>
      </w:pPr>
      <w:r w:rsidRPr="008E033A">
        <w:rPr>
          <w:rFonts w:ascii="Arial" w:eastAsia="Calibri" w:hAnsi="Arial" w:cs="Arial"/>
          <w:sz w:val="24"/>
          <w:szCs w:val="24"/>
        </w:rPr>
        <w:br w:type="page"/>
      </w:r>
    </w:p>
    <w:p w14:paraId="32E2315B" w14:textId="33969B37" w:rsidR="00231703" w:rsidRPr="008A7602" w:rsidRDefault="00231703" w:rsidP="008A7602">
      <w:pPr>
        <w:ind w:left="360" w:right="180" w:hanging="450"/>
        <w:jc w:val="center"/>
        <w:rPr>
          <w:rFonts w:ascii="Arial" w:eastAsia="Calibri" w:hAnsi="Arial" w:cs="Arial"/>
          <w:bCs/>
          <w:sz w:val="24"/>
          <w:szCs w:val="24"/>
        </w:rPr>
      </w:pPr>
      <w:r w:rsidRPr="008A7602">
        <w:rPr>
          <w:rFonts w:ascii="Arial" w:eastAsia="Calibri" w:hAnsi="Arial" w:cs="Arial"/>
          <w:bCs/>
          <w:sz w:val="24"/>
          <w:szCs w:val="24"/>
        </w:rPr>
        <w:lastRenderedPageBreak/>
        <w:t>EXHIBIT D</w:t>
      </w:r>
    </w:p>
    <w:p w14:paraId="32E2315C" w14:textId="77777777" w:rsidR="00231703" w:rsidRPr="008A7602" w:rsidRDefault="00231703" w:rsidP="00231703">
      <w:pPr>
        <w:ind w:left="360" w:right="180" w:hanging="450"/>
        <w:jc w:val="center"/>
        <w:rPr>
          <w:rFonts w:ascii="Arial" w:eastAsia="Calibri" w:hAnsi="Arial" w:cs="Arial"/>
          <w:bCs/>
          <w:sz w:val="24"/>
          <w:szCs w:val="24"/>
        </w:rPr>
      </w:pPr>
      <w:r w:rsidRPr="008A7602">
        <w:rPr>
          <w:rFonts w:ascii="Arial" w:eastAsia="Calibri" w:hAnsi="Arial" w:cs="Arial"/>
          <w:bCs/>
          <w:sz w:val="24"/>
          <w:szCs w:val="24"/>
        </w:rPr>
        <w:t>SPECIAL TERMS AND CONDITIONS</w:t>
      </w:r>
    </w:p>
    <w:p w14:paraId="32A9B522" w14:textId="77777777" w:rsidR="008A7602" w:rsidRPr="008E033A" w:rsidRDefault="008A7602" w:rsidP="00231703">
      <w:pPr>
        <w:ind w:left="360" w:right="180" w:hanging="450"/>
        <w:jc w:val="center"/>
        <w:rPr>
          <w:rFonts w:ascii="Arial" w:eastAsia="Calibri" w:hAnsi="Arial" w:cs="Arial"/>
          <w:b/>
          <w:sz w:val="24"/>
          <w:szCs w:val="24"/>
          <w:u w:val="single"/>
        </w:rPr>
      </w:pPr>
    </w:p>
    <w:p w14:paraId="3E4EDCBC" w14:textId="77777777" w:rsidR="002653C5" w:rsidRPr="008E033A" w:rsidRDefault="002653C5" w:rsidP="00EA2F70">
      <w:pPr>
        <w:pStyle w:val="ListParagraph"/>
        <w:keepLines/>
        <w:widowControl w:val="0"/>
        <w:numPr>
          <w:ilvl w:val="0"/>
          <w:numId w:val="51"/>
        </w:numPr>
        <w:ind w:right="180"/>
        <w:rPr>
          <w:rFonts w:ascii="Arial" w:eastAsia="Arial" w:hAnsi="Arial" w:cs="Arial"/>
          <w:caps/>
          <w:sz w:val="24"/>
          <w:szCs w:val="24"/>
        </w:rPr>
      </w:pPr>
      <w:r w:rsidRPr="008E033A">
        <w:rPr>
          <w:rFonts w:ascii="Arial" w:eastAsia="Arial" w:hAnsi="Arial" w:cs="Arial"/>
          <w:caps/>
          <w:sz w:val="24"/>
          <w:szCs w:val="24"/>
        </w:rPr>
        <w:t>Standard Conditions of Service</w:t>
      </w:r>
    </w:p>
    <w:p w14:paraId="7276F355" w14:textId="77777777" w:rsidR="002653C5" w:rsidRPr="008E033A" w:rsidRDefault="002653C5" w:rsidP="002653C5">
      <w:pPr>
        <w:pStyle w:val="ListParagraph"/>
        <w:keepLines/>
        <w:widowControl w:val="0"/>
        <w:ind w:left="360" w:right="180"/>
        <w:rPr>
          <w:rFonts w:ascii="Arial" w:eastAsia="Arial" w:hAnsi="Arial" w:cs="Arial"/>
          <w:caps/>
          <w:sz w:val="24"/>
          <w:szCs w:val="24"/>
        </w:rPr>
      </w:pPr>
    </w:p>
    <w:p w14:paraId="5861F851" w14:textId="77777777" w:rsidR="002653C5" w:rsidRPr="008E033A" w:rsidRDefault="002653C5" w:rsidP="00EA2F70">
      <w:pPr>
        <w:keepLines/>
        <w:widowControl w:val="0"/>
        <w:numPr>
          <w:ilvl w:val="1"/>
          <w:numId w:val="51"/>
        </w:numPr>
        <w:rPr>
          <w:rFonts w:ascii="Arial" w:eastAsia="Arial" w:hAnsi="Arial" w:cs="Arial"/>
          <w:color w:val="000000"/>
          <w:sz w:val="24"/>
          <w:szCs w:val="24"/>
        </w:rPr>
      </w:pPr>
      <w:r w:rsidRPr="008E033A">
        <w:rPr>
          <w:rFonts w:ascii="Arial" w:eastAsia="Arial" w:hAnsi="Arial" w:cs="Arial"/>
          <w:color w:val="000000" w:themeColor="text1"/>
          <w:sz w:val="24"/>
          <w:szCs w:val="24"/>
        </w:rPr>
        <w:t>Contractor will abide by all State and Federal laws in performance of this contract.</w:t>
      </w:r>
    </w:p>
    <w:p w14:paraId="41801FC1" w14:textId="77777777" w:rsidR="002653C5" w:rsidRPr="008E033A" w:rsidRDefault="002653C5" w:rsidP="002653C5">
      <w:pPr>
        <w:keepLines/>
        <w:widowControl w:val="0"/>
        <w:ind w:left="720"/>
        <w:rPr>
          <w:rFonts w:ascii="Arial" w:eastAsia="Arial" w:hAnsi="Arial" w:cs="Arial"/>
          <w:color w:val="000000"/>
          <w:sz w:val="24"/>
          <w:szCs w:val="24"/>
        </w:rPr>
      </w:pPr>
    </w:p>
    <w:p w14:paraId="6B4F1144" w14:textId="77777777" w:rsidR="002653C5" w:rsidRPr="008E033A" w:rsidRDefault="002653C5" w:rsidP="00EA2F70">
      <w:pPr>
        <w:keepLines/>
        <w:widowControl w:val="0"/>
        <w:numPr>
          <w:ilvl w:val="1"/>
          <w:numId w:val="51"/>
        </w:numPr>
        <w:rPr>
          <w:rFonts w:ascii="Arial" w:eastAsia="Arial" w:hAnsi="Arial" w:cs="Arial"/>
          <w:color w:val="000000"/>
          <w:sz w:val="24"/>
          <w:szCs w:val="24"/>
        </w:rPr>
      </w:pPr>
      <w:r w:rsidRPr="008E033A">
        <w:rPr>
          <w:rFonts w:ascii="Arial" w:eastAsia="Arial" w:hAnsi="Arial" w:cs="Arial"/>
          <w:color w:val="000000"/>
          <w:sz w:val="24"/>
          <w:szCs w:val="24"/>
        </w:rPr>
        <w:t>The</w:t>
      </w:r>
      <w:r w:rsidRPr="008E033A">
        <w:rPr>
          <w:rFonts w:ascii="Arial" w:eastAsia="Arial" w:hAnsi="Arial" w:cs="Arial"/>
          <w:color w:val="000000"/>
          <w:spacing w:val="-3"/>
          <w:sz w:val="24"/>
          <w:szCs w:val="24"/>
        </w:rPr>
        <w:t xml:space="preserve"> Contractor shall maintain all license(s) required by law for accomplishing any work required with this agreement.  </w:t>
      </w:r>
      <w:r w:rsidRPr="008E033A">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53565BF5" w14:textId="77777777" w:rsidR="002653C5" w:rsidRPr="008E033A" w:rsidRDefault="002653C5" w:rsidP="002653C5">
      <w:pPr>
        <w:keepLines/>
        <w:widowControl w:val="0"/>
        <w:rPr>
          <w:rFonts w:ascii="Arial" w:eastAsia="Arial" w:hAnsi="Arial" w:cs="Arial"/>
          <w:color w:val="000000"/>
          <w:sz w:val="24"/>
          <w:szCs w:val="24"/>
        </w:rPr>
      </w:pPr>
    </w:p>
    <w:p w14:paraId="3312A264" w14:textId="77777777" w:rsidR="002653C5" w:rsidRPr="008E033A" w:rsidRDefault="002653C5" w:rsidP="00EA2F70">
      <w:pPr>
        <w:keepLines/>
        <w:widowControl w:val="0"/>
        <w:numPr>
          <w:ilvl w:val="1"/>
          <w:numId w:val="51"/>
        </w:numPr>
        <w:rPr>
          <w:rFonts w:ascii="Arial" w:eastAsia="Arial" w:hAnsi="Arial" w:cs="Arial"/>
          <w:color w:val="000000"/>
          <w:sz w:val="24"/>
          <w:szCs w:val="24"/>
        </w:rPr>
      </w:pPr>
      <w:r w:rsidRPr="008E033A">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6CECAEBE" w14:textId="77777777" w:rsidR="002653C5" w:rsidRPr="008E033A" w:rsidRDefault="002653C5" w:rsidP="002653C5">
      <w:pPr>
        <w:keepLines/>
        <w:widowControl w:val="0"/>
        <w:rPr>
          <w:rFonts w:ascii="Arial" w:eastAsia="Arial" w:hAnsi="Arial" w:cs="Arial"/>
          <w:color w:val="000000"/>
          <w:sz w:val="24"/>
          <w:szCs w:val="24"/>
        </w:rPr>
      </w:pPr>
    </w:p>
    <w:p w14:paraId="4EF895C0" w14:textId="77777777" w:rsidR="002653C5" w:rsidRPr="008E033A" w:rsidRDefault="002653C5" w:rsidP="00EA2F70">
      <w:pPr>
        <w:keepLines/>
        <w:widowControl w:val="0"/>
        <w:numPr>
          <w:ilvl w:val="1"/>
          <w:numId w:val="51"/>
        </w:numPr>
        <w:rPr>
          <w:rFonts w:ascii="Arial" w:eastAsia="Arial" w:hAnsi="Arial" w:cs="Arial"/>
          <w:color w:val="000000"/>
          <w:sz w:val="24"/>
          <w:szCs w:val="24"/>
        </w:rPr>
      </w:pPr>
      <w:r w:rsidRPr="008E033A">
        <w:rPr>
          <w:rFonts w:ascii="Arial" w:eastAsia="Arial" w:hAnsi="Arial" w:cs="Arial"/>
          <w:color w:val="000000" w:themeColor="text1"/>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3195C1CA" w14:textId="77777777" w:rsidR="002653C5" w:rsidRPr="008E033A" w:rsidRDefault="002653C5" w:rsidP="002653C5">
      <w:pPr>
        <w:keepLines/>
        <w:widowControl w:val="0"/>
        <w:rPr>
          <w:rFonts w:ascii="Arial" w:eastAsia="Arial" w:hAnsi="Arial" w:cs="Arial"/>
          <w:color w:val="000000"/>
          <w:sz w:val="24"/>
          <w:szCs w:val="24"/>
        </w:rPr>
      </w:pPr>
    </w:p>
    <w:p w14:paraId="59383075" w14:textId="77777777" w:rsidR="002653C5" w:rsidRPr="008E033A" w:rsidRDefault="002653C5" w:rsidP="00EA2F70">
      <w:pPr>
        <w:keepLines/>
        <w:widowControl w:val="0"/>
        <w:numPr>
          <w:ilvl w:val="1"/>
          <w:numId w:val="51"/>
        </w:numPr>
        <w:rPr>
          <w:rFonts w:ascii="Arial" w:eastAsia="Arial" w:hAnsi="Arial" w:cs="Arial"/>
          <w:color w:val="000000"/>
          <w:sz w:val="24"/>
          <w:szCs w:val="24"/>
        </w:rPr>
      </w:pPr>
      <w:r w:rsidRPr="008E033A">
        <w:rPr>
          <w:rFonts w:ascii="Arial" w:eastAsia="Arial" w:hAnsi="Arial" w:cs="Arial"/>
          <w:color w:val="000000" w:themeColor="text1"/>
          <w:sz w:val="24"/>
          <w:szCs w:val="24"/>
        </w:rPr>
        <w:t xml:space="preserve">Pursuant to Public Contract Code section 10295.4, persons or companies identified as the largest tax delinquents by the Franchise Tax Board (FTB) or the California Department of Tax and Fee Administration (CDTFA) are ineligible to </w:t>
      </w:r>
      <w:proofErr w:type="gramStart"/>
      <w:r w:rsidRPr="008E033A">
        <w:rPr>
          <w:rFonts w:ascii="Arial" w:eastAsia="Arial" w:hAnsi="Arial" w:cs="Arial"/>
          <w:color w:val="000000" w:themeColor="text1"/>
          <w:sz w:val="24"/>
          <w:szCs w:val="24"/>
        </w:rPr>
        <w:t>enter into</w:t>
      </w:r>
      <w:proofErr w:type="gramEnd"/>
      <w:r w:rsidRPr="008E033A">
        <w:rPr>
          <w:rFonts w:ascii="Arial" w:eastAsia="Arial" w:hAnsi="Arial" w:cs="Arial"/>
          <w:color w:val="000000" w:themeColor="text1"/>
          <w:sz w:val="24"/>
          <w:szCs w:val="24"/>
        </w:rPr>
        <w:t xml:space="preserve"> any contract with the state for non-IT goods or services.  Any contract </w:t>
      </w:r>
      <w:proofErr w:type="gramStart"/>
      <w:r w:rsidRPr="008E033A">
        <w:rPr>
          <w:rFonts w:ascii="Arial" w:eastAsia="Arial" w:hAnsi="Arial" w:cs="Arial"/>
          <w:color w:val="000000" w:themeColor="text1"/>
          <w:sz w:val="24"/>
          <w:szCs w:val="24"/>
        </w:rPr>
        <w:t>entered into</w:t>
      </w:r>
      <w:proofErr w:type="gramEnd"/>
      <w:r w:rsidRPr="008E033A">
        <w:rPr>
          <w:rFonts w:ascii="Arial" w:eastAsia="Arial" w:hAnsi="Arial" w:cs="Arial"/>
          <w:color w:val="000000" w:themeColor="text1"/>
          <w:sz w:val="24"/>
          <w:szCs w:val="24"/>
        </w:rPr>
        <w:t xml:space="preserve"> in violation of section 10295.4 is void and unenforceable.</w:t>
      </w:r>
    </w:p>
    <w:p w14:paraId="5BA7DCAF" w14:textId="77777777" w:rsidR="002653C5" w:rsidRPr="008E033A" w:rsidRDefault="002653C5" w:rsidP="002653C5">
      <w:pPr>
        <w:keepLines/>
        <w:widowControl w:val="0"/>
        <w:rPr>
          <w:rFonts w:ascii="Arial" w:eastAsia="Arial" w:hAnsi="Arial" w:cs="Arial"/>
          <w:color w:val="000000"/>
          <w:sz w:val="24"/>
          <w:szCs w:val="24"/>
        </w:rPr>
      </w:pPr>
    </w:p>
    <w:p w14:paraId="51C9F9CB" w14:textId="77777777" w:rsidR="002653C5" w:rsidRPr="008E033A" w:rsidRDefault="002653C5" w:rsidP="00EA2F70">
      <w:pPr>
        <w:keepLines/>
        <w:widowControl w:val="0"/>
        <w:numPr>
          <w:ilvl w:val="1"/>
          <w:numId w:val="51"/>
        </w:numPr>
        <w:rPr>
          <w:rFonts w:ascii="Arial" w:eastAsia="Arial" w:hAnsi="Arial" w:cs="Arial"/>
          <w:color w:val="000000" w:themeColor="text1"/>
          <w:sz w:val="24"/>
          <w:szCs w:val="24"/>
        </w:rPr>
      </w:pPr>
      <w:r w:rsidRPr="008E033A">
        <w:rPr>
          <w:rFonts w:ascii="Arial" w:eastAsia="Arial" w:hAnsi="Arial" w:cs="Arial"/>
          <w:color w:val="000000" w:themeColor="text1"/>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8E033A">
        <w:rPr>
          <w:rFonts w:ascii="Arial" w:eastAsia="Arial" w:hAnsi="Arial" w:cs="Arial"/>
          <w:color w:val="000000" w:themeColor="text1"/>
          <w:sz w:val="24"/>
          <w:szCs w:val="24"/>
        </w:rPr>
        <w:t>includes:</w:t>
      </w:r>
      <w:proofErr w:type="gramEnd"/>
      <w:r w:rsidRPr="008E033A">
        <w:rPr>
          <w:rFonts w:ascii="Arial" w:eastAsia="Arial" w:hAnsi="Arial" w:cs="Arial"/>
          <w:color w:val="000000" w:themeColor="text1"/>
          <w:sz w:val="24"/>
          <w:szCs w:val="24"/>
        </w:rPr>
        <w:t xml:space="preserve"> food waste, green waste, landscape and pruning waste, nonhazardous wood waste, and food-soiled paper waste that is mixed in with food waste.</w:t>
      </w:r>
    </w:p>
    <w:p w14:paraId="4C80C0E1" w14:textId="77777777" w:rsidR="002653C5" w:rsidRPr="008E033A" w:rsidRDefault="002653C5" w:rsidP="002653C5">
      <w:pPr>
        <w:keepLines/>
        <w:widowControl w:val="0"/>
        <w:rPr>
          <w:rFonts w:ascii="Arial" w:eastAsia="Arial" w:hAnsi="Arial" w:cs="Arial"/>
          <w:color w:val="000000" w:themeColor="text1"/>
          <w:sz w:val="24"/>
          <w:szCs w:val="24"/>
        </w:rPr>
      </w:pPr>
    </w:p>
    <w:p w14:paraId="0274534E" w14:textId="77777777" w:rsidR="002653C5" w:rsidRPr="008E033A" w:rsidRDefault="002653C5" w:rsidP="00EA2F70">
      <w:pPr>
        <w:widowControl w:val="0"/>
        <w:numPr>
          <w:ilvl w:val="1"/>
          <w:numId w:val="51"/>
        </w:numPr>
        <w:rPr>
          <w:rFonts w:ascii="Arial" w:eastAsia="Arial" w:hAnsi="Arial" w:cs="Arial"/>
          <w:color w:val="000000" w:themeColor="text1"/>
          <w:sz w:val="24"/>
          <w:szCs w:val="24"/>
        </w:rPr>
      </w:pPr>
      <w:r w:rsidRPr="008E033A">
        <w:rPr>
          <w:rFonts w:ascii="Arial" w:eastAsia="Arial" w:hAnsi="Arial" w:cs="Arial"/>
          <w:sz w:val="24"/>
          <w:szCs w:val="24"/>
        </w:rPr>
        <w:t>The Contractor's, and any subcontractor's, own data center or cloud computing, where data may be stored, must be physically located in the continental United States. Remote access to data from outside the continental United States is prohibited.</w:t>
      </w:r>
    </w:p>
    <w:p w14:paraId="43AC8977" w14:textId="77777777" w:rsidR="002653C5" w:rsidRPr="00C127EF" w:rsidRDefault="002653C5" w:rsidP="002653C5">
      <w:pPr>
        <w:widowControl w:val="0"/>
        <w:rPr>
          <w:rFonts w:ascii="Arial" w:eastAsia="Arial" w:hAnsi="Arial" w:cs="Arial"/>
          <w:sz w:val="24"/>
          <w:szCs w:val="24"/>
        </w:rPr>
      </w:pPr>
    </w:p>
    <w:p w14:paraId="21F25A10" w14:textId="11DD40B0" w:rsidR="002653C5" w:rsidRDefault="002653C5" w:rsidP="00EA2F70">
      <w:pPr>
        <w:keepLines/>
        <w:widowControl w:val="0"/>
        <w:numPr>
          <w:ilvl w:val="1"/>
          <w:numId w:val="51"/>
        </w:numPr>
        <w:rPr>
          <w:rFonts w:ascii="Arial" w:eastAsia="Arial" w:hAnsi="Arial" w:cs="Arial"/>
          <w:sz w:val="24"/>
          <w:szCs w:val="24"/>
        </w:rPr>
      </w:pPr>
      <w:r w:rsidRPr="00C127EF">
        <w:rPr>
          <w:rFonts w:ascii="Arial" w:eastAsia="Arial" w:hAnsi="Arial" w:cs="Arial"/>
          <w:sz w:val="24"/>
          <w:szCs w:val="24"/>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1E58761C" w14:textId="77777777" w:rsidR="00380DD7" w:rsidRPr="00C127EF" w:rsidRDefault="00380DD7" w:rsidP="00380DD7">
      <w:pPr>
        <w:keepLines/>
        <w:widowControl w:val="0"/>
        <w:rPr>
          <w:rFonts w:ascii="Arial" w:eastAsia="Arial" w:hAnsi="Arial" w:cs="Arial"/>
          <w:sz w:val="24"/>
          <w:szCs w:val="24"/>
        </w:rPr>
      </w:pPr>
    </w:p>
    <w:p w14:paraId="6975D421" w14:textId="341FB7C4" w:rsidR="002653C5" w:rsidRPr="008E033A" w:rsidRDefault="002653C5" w:rsidP="00EA2F70">
      <w:pPr>
        <w:keepLines/>
        <w:widowControl w:val="0"/>
        <w:numPr>
          <w:ilvl w:val="0"/>
          <w:numId w:val="51"/>
        </w:numPr>
        <w:ind w:right="180"/>
        <w:rPr>
          <w:rFonts w:ascii="Arial" w:eastAsia="Arial" w:hAnsi="Arial" w:cs="Arial"/>
          <w:color w:val="4F81BD" w:themeColor="accent1"/>
          <w:sz w:val="24"/>
          <w:szCs w:val="24"/>
        </w:rPr>
      </w:pPr>
      <w:r w:rsidRPr="008E033A">
        <w:rPr>
          <w:rFonts w:ascii="Arial" w:eastAsia="Arial" w:hAnsi="Arial" w:cs="Arial"/>
          <w:sz w:val="24"/>
          <w:szCs w:val="24"/>
        </w:rPr>
        <w:lastRenderedPageBreak/>
        <w:t>EXCISE TAX: The State of California is exempt from Federal Excise Taxes, and no payment will be made for any taxes levied on employees' wa</w:t>
      </w:r>
      <w:r w:rsidRPr="00380DD7">
        <w:rPr>
          <w:rFonts w:ascii="Arial" w:eastAsia="Arial" w:hAnsi="Arial" w:cs="Arial"/>
          <w:sz w:val="24"/>
          <w:szCs w:val="24"/>
        </w:rPr>
        <w:t>ges. The State will pay for any applicable State of California or local sales or use taxes on the services rendered or equipment or parts supplied pursuant to this agreement.  California may pay any applicable sales or use tax imposed by another state.</w:t>
      </w:r>
    </w:p>
    <w:p w14:paraId="6857D84B" w14:textId="77777777" w:rsidR="002653C5" w:rsidRPr="008E033A" w:rsidRDefault="002653C5" w:rsidP="002653C5">
      <w:pPr>
        <w:keepLines/>
        <w:widowControl w:val="0"/>
        <w:ind w:left="360" w:right="180"/>
        <w:rPr>
          <w:rFonts w:ascii="Arial" w:eastAsia="Arial" w:hAnsi="Arial" w:cs="Arial"/>
          <w:color w:val="4F81BD" w:themeColor="accent1"/>
          <w:sz w:val="24"/>
          <w:szCs w:val="24"/>
        </w:rPr>
      </w:pPr>
    </w:p>
    <w:p w14:paraId="0D119B14" w14:textId="77777777" w:rsidR="002653C5" w:rsidRPr="008E033A" w:rsidRDefault="002653C5" w:rsidP="00EA2F70">
      <w:pPr>
        <w:keepNext/>
        <w:keepLines/>
        <w:widowControl w:val="0"/>
        <w:numPr>
          <w:ilvl w:val="0"/>
          <w:numId w:val="51"/>
        </w:numPr>
        <w:tabs>
          <w:tab w:val="left" w:pos="360"/>
          <w:tab w:val="left" w:pos="2790"/>
        </w:tabs>
        <w:ind w:right="630"/>
        <w:rPr>
          <w:rFonts w:ascii="Arial" w:eastAsia="Arial" w:hAnsi="Arial" w:cs="Arial"/>
          <w:sz w:val="24"/>
          <w:szCs w:val="24"/>
        </w:rPr>
      </w:pPr>
      <w:r w:rsidRPr="008E033A">
        <w:rPr>
          <w:rFonts w:ascii="Arial" w:eastAsia="Arial" w:hAnsi="Arial" w:cs="Arial"/>
          <w:sz w:val="24"/>
          <w:szCs w:val="24"/>
        </w:rPr>
        <w:t>RIGHT TO TERMINATE</w:t>
      </w:r>
    </w:p>
    <w:p w14:paraId="7776FBF8" w14:textId="77777777" w:rsidR="002653C5" w:rsidRPr="008E033A" w:rsidRDefault="002653C5" w:rsidP="002653C5">
      <w:pPr>
        <w:keepNext/>
        <w:keepLines/>
        <w:widowControl w:val="0"/>
        <w:tabs>
          <w:tab w:val="left" w:pos="360"/>
          <w:tab w:val="left" w:pos="2790"/>
        </w:tabs>
        <w:ind w:right="630"/>
        <w:rPr>
          <w:rFonts w:ascii="Arial" w:eastAsia="Arial" w:hAnsi="Arial" w:cs="Arial"/>
          <w:sz w:val="24"/>
          <w:szCs w:val="24"/>
        </w:rPr>
      </w:pPr>
    </w:p>
    <w:p w14:paraId="2AAD51A8" w14:textId="77777777" w:rsidR="002653C5" w:rsidRPr="008E033A" w:rsidRDefault="002653C5" w:rsidP="00EA2F70">
      <w:pPr>
        <w:keepLines/>
        <w:widowControl w:val="0"/>
        <w:numPr>
          <w:ilvl w:val="1"/>
          <w:numId w:val="51"/>
        </w:numPr>
        <w:rPr>
          <w:rFonts w:ascii="Arial" w:eastAsia="Arial" w:hAnsi="Arial" w:cs="Arial"/>
          <w:sz w:val="24"/>
          <w:szCs w:val="24"/>
        </w:rPr>
      </w:pPr>
      <w:r w:rsidRPr="008E033A">
        <w:rPr>
          <w:rFonts w:ascii="Arial" w:eastAsia="Arial" w:hAnsi="Arial" w:cs="Arial"/>
          <w:sz w:val="24"/>
          <w:szCs w:val="24"/>
        </w:rPr>
        <w:t>The State reserves the right to cancel all or a portion of the service for any reason, subject to thirty (30) days written notice to the Contractor.</w:t>
      </w:r>
    </w:p>
    <w:p w14:paraId="5622578C" w14:textId="77777777" w:rsidR="002653C5" w:rsidRPr="008E033A" w:rsidRDefault="002653C5" w:rsidP="002653C5">
      <w:pPr>
        <w:keepLines/>
        <w:widowControl w:val="0"/>
        <w:ind w:left="720"/>
        <w:rPr>
          <w:rFonts w:ascii="Arial" w:eastAsia="Arial" w:hAnsi="Arial" w:cs="Arial"/>
          <w:sz w:val="24"/>
          <w:szCs w:val="24"/>
        </w:rPr>
      </w:pPr>
      <w:r w:rsidRPr="008E033A">
        <w:rPr>
          <w:rFonts w:ascii="Arial" w:eastAsia="Arial" w:hAnsi="Arial" w:cs="Arial"/>
          <w:sz w:val="24"/>
          <w:szCs w:val="24"/>
        </w:rPr>
        <w:t xml:space="preserve">  </w:t>
      </w:r>
    </w:p>
    <w:p w14:paraId="7E857491" w14:textId="77777777" w:rsidR="002653C5" w:rsidRPr="008E033A" w:rsidRDefault="002653C5" w:rsidP="00EA2F70">
      <w:pPr>
        <w:keepLines/>
        <w:widowControl w:val="0"/>
        <w:numPr>
          <w:ilvl w:val="1"/>
          <w:numId w:val="51"/>
        </w:numPr>
        <w:rPr>
          <w:rFonts w:ascii="Arial" w:eastAsia="Arial" w:hAnsi="Arial" w:cs="Arial"/>
          <w:sz w:val="24"/>
          <w:szCs w:val="24"/>
        </w:rPr>
      </w:pPr>
      <w:r w:rsidRPr="008E033A">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60D5CF4B" w14:textId="77777777" w:rsidR="002653C5" w:rsidRPr="008E033A" w:rsidRDefault="002653C5" w:rsidP="002653C5">
      <w:pPr>
        <w:keepLines/>
        <w:widowControl w:val="0"/>
        <w:rPr>
          <w:rFonts w:ascii="Arial" w:eastAsia="Arial" w:hAnsi="Arial" w:cs="Arial"/>
          <w:sz w:val="24"/>
          <w:szCs w:val="24"/>
        </w:rPr>
      </w:pPr>
    </w:p>
    <w:p w14:paraId="057E4A64" w14:textId="77777777" w:rsidR="002653C5" w:rsidRPr="008E033A" w:rsidRDefault="002653C5" w:rsidP="00EA2F70">
      <w:pPr>
        <w:keepNext/>
        <w:keepLines/>
        <w:widowControl w:val="0"/>
        <w:numPr>
          <w:ilvl w:val="0"/>
          <w:numId w:val="51"/>
        </w:numPr>
        <w:ind w:right="180"/>
        <w:rPr>
          <w:rFonts w:ascii="Arial" w:eastAsia="Arial" w:hAnsi="Arial" w:cs="Arial"/>
          <w:sz w:val="24"/>
          <w:szCs w:val="24"/>
        </w:rPr>
      </w:pPr>
      <w:r w:rsidRPr="008E033A">
        <w:rPr>
          <w:rFonts w:ascii="Arial" w:eastAsia="Arial" w:hAnsi="Arial" w:cs="Arial"/>
          <w:color w:val="000000" w:themeColor="text1"/>
          <w:sz w:val="24"/>
          <w:szCs w:val="24"/>
        </w:rPr>
        <w:t>RESOLUTION OF CONTRACT DISPUTES</w:t>
      </w:r>
    </w:p>
    <w:p w14:paraId="58F87F25" w14:textId="77777777" w:rsidR="002653C5" w:rsidRPr="008E033A" w:rsidRDefault="002653C5" w:rsidP="002653C5">
      <w:pPr>
        <w:keepNext/>
        <w:keepLines/>
        <w:widowControl w:val="0"/>
        <w:ind w:left="360" w:right="180"/>
        <w:rPr>
          <w:rFonts w:ascii="Arial" w:eastAsia="Arial" w:hAnsi="Arial" w:cs="Arial"/>
          <w:sz w:val="24"/>
          <w:szCs w:val="24"/>
        </w:rPr>
      </w:pPr>
      <w:r w:rsidRPr="008E033A">
        <w:rPr>
          <w:rFonts w:ascii="Arial" w:eastAsia="Arial" w:hAnsi="Arial" w:cs="Arial"/>
          <w:color w:val="000000" w:themeColor="text1"/>
          <w:sz w:val="24"/>
          <w:szCs w:val="24"/>
        </w:rPr>
        <w:t xml:space="preserve">  </w:t>
      </w:r>
    </w:p>
    <w:p w14:paraId="50329DB6" w14:textId="56B933E5" w:rsidR="002653C5" w:rsidRPr="00483C84" w:rsidRDefault="002653C5" w:rsidP="00EA2F70">
      <w:pPr>
        <w:pStyle w:val="ListParagraph"/>
        <w:keepLines/>
        <w:widowControl w:val="0"/>
        <w:numPr>
          <w:ilvl w:val="1"/>
          <w:numId w:val="51"/>
        </w:numPr>
        <w:tabs>
          <w:tab w:val="left" w:pos="720"/>
        </w:tabs>
        <w:rPr>
          <w:rFonts w:ascii="Arial" w:eastAsia="Arial" w:hAnsi="Arial" w:cs="Arial"/>
          <w:color w:val="000000"/>
          <w:sz w:val="24"/>
          <w:szCs w:val="24"/>
        </w:rPr>
      </w:pPr>
      <w:r w:rsidRPr="008E033A">
        <w:rPr>
          <w:rFonts w:ascii="Arial" w:eastAsia="Arial" w:hAnsi="Arial" w:cs="Arial"/>
          <w:color w:val="000000" w:themeColor="text1"/>
          <w:sz w:val="24"/>
          <w:szCs w:val="24"/>
        </w:rPr>
        <w:t xml:space="preserve">In the event of a dispute, Contractor will attempt resolution with </w:t>
      </w:r>
      <w:r w:rsidRPr="00301C66">
        <w:rPr>
          <w:rFonts w:ascii="Arial" w:eastAsia="Arial" w:hAnsi="Arial" w:cs="Arial"/>
          <w:sz w:val="24"/>
          <w:szCs w:val="24"/>
        </w:rPr>
        <w:t xml:space="preserve">the </w:t>
      </w:r>
      <w:r w:rsidR="00301C66" w:rsidRPr="00301C66">
        <w:rPr>
          <w:rFonts w:ascii="Arial" w:eastAsia="Arial" w:hAnsi="Arial" w:cs="Arial"/>
          <w:sz w:val="24"/>
          <w:szCs w:val="24"/>
        </w:rPr>
        <w:t xml:space="preserve">FMD </w:t>
      </w:r>
      <w:r w:rsidRPr="00301C66">
        <w:rPr>
          <w:rFonts w:ascii="Arial" w:eastAsia="Arial" w:hAnsi="Arial" w:cs="Arial"/>
          <w:sz w:val="24"/>
          <w:szCs w:val="24"/>
        </w:rPr>
        <w:t xml:space="preserve">Contract </w:t>
      </w:r>
      <w:r w:rsidRPr="008E033A">
        <w:rPr>
          <w:rFonts w:ascii="Arial" w:eastAsia="Arial" w:hAnsi="Arial" w:cs="Arial"/>
          <w:color w:val="000000" w:themeColor="text1"/>
          <w:sz w:val="24"/>
          <w:szCs w:val="24"/>
        </w:rPr>
        <w:t>Administrator with a written explanation of the situation.   If no resolution is found, Contractor shall file a “Notice of Dispute” with the Department of General Services within ten (10) days of the failed resolution at the following address:</w:t>
      </w:r>
    </w:p>
    <w:p w14:paraId="7C3EA61C" w14:textId="77777777" w:rsidR="00483C84" w:rsidRPr="008E033A" w:rsidRDefault="00483C84" w:rsidP="00483C84">
      <w:pPr>
        <w:pStyle w:val="ListParagraph"/>
        <w:keepLines/>
        <w:widowControl w:val="0"/>
        <w:tabs>
          <w:tab w:val="left" w:pos="720"/>
        </w:tabs>
        <w:rPr>
          <w:rFonts w:ascii="Arial" w:eastAsia="Arial" w:hAnsi="Arial" w:cs="Arial"/>
          <w:color w:val="000000"/>
          <w:sz w:val="24"/>
          <w:szCs w:val="24"/>
        </w:rPr>
      </w:pPr>
    </w:p>
    <w:p w14:paraId="40D91ED7" w14:textId="04477184" w:rsidR="002653C5" w:rsidRPr="00301C66" w:rsidRDefault="002653C5" w:rsidP="002653C5">
      <w:pPr>
        <w:pStyle w:val="ListParagraph"/>
        <w:keepLines/>
        <w:widowControl w:val="0"/>
        <w:ind w:left="2520" w:right="446"/>
        <w:rPr>
          <w:rFonts w:ascii="Arial" w:eastAsia="Arial" w:hAnsi="Arial" w:cs="Arial"/>
          <w:sz w:val="24"/>
          <w:szCs w:val="24"/>
        </w:rPr>
      </w:pPr>
      <w:r w:rsidRPr="00301C66">
        <w:rPr>
          <w:rFonts w:ascii="Arial" w:eastAsia="Arial" w:hAnsi="Arial" w:cs="Arial"/>
          <w:sz w:val="24"/>
          <w:szCs w:val="24"/>
        </w:rPr>
        <w:t>Attn: FMD Deputy Director</w:t>
      </w:r>
    </w:p>
    <w:p w14:paraId="64810222" w14:textId="5A3E3EB7" w:rsidR="002653C5" w:rsidRPr="00301C66" w:rsidRDefault="002653C5" w:rsidP="002653C5">
      <w:pPr>
        <w:pStyle w:val="ListParagraph"/>
        <w:keepLines/>
        <w:widowControl w:val="0"/>
        <w:ind w:left="2520" w:right="446"/>
        <w:rPr>
          <w:rFonts w:ascii="Arial" w:eastAsia="Arial" w:hAnsi="Arial" w:cs="Arial"/>
          <w:sz w:val="24"/>
          <w:szCs w:val="24"/>
        </w:rPr>
      </w:pPr>
      <w:r w:rsidRPr="00301C66">
        <w:rPr>
          <w:rFonts w:ascii="Arial" w:eastAsia="Arial" w:hAnsi="Arial" w:cs="Arial"/>
          <w:sz w:val="24"/>
          <w:szCs w:val="24"/>
        </w:rPr>
        <w:t xml:space="preserve">Department of General Services, </w:t>
      </w:r>
      <w:r w:rsidR="00301C66" w:rsidRPr="00301C66">
        <w:rPr>
          <w:rFonts w:ascii="Arial" w:eastAsia="Arial" w:hAnsi="Arial" w:cs="Arial"/>
          <w:sz w:val="24"/>
          <w:szCs w:val="24"/>
        </w:rPr>
        <w:t>FMD</w:t>
      </w:r>
    </w:p>
    <w:p w14:paraId="443BBEFF" w14:textId="14E5384D" w:rsidR="002653C5" w:rsidRPr="00301C66" w:rsidRDefault="00301C66" w:rsidP="002653C5">
      <w:pPr>
        <w:pStyle w:val="ListParagraph"/>
        <w:keepLines/>
        <w:widowControl w:val="0"/>
        <w:tabs>
          <w:tab w:val="left" w:pos="720"/>
        </w:tabs>
        <w:ind w:left="2520" w:right="446"/>
        <w:rPr>
          <w:rFonts w:ascii="Arial" w:eastAsia="Arial" w:hAnsi="Arial" w:cs="Arial"/>
          <w:sz w:val="24"/>
          <w:szCs w:val="24"/>
        </w:rPr>
      </w:pPr>
      <w:r w:rsidRPr="00301C66">
        <w:rPr>
          <w:rFonts w:ascii="Arial" w:eastAsia="Arial" w:hAnsi="Arial" w:cs="Arial"/>
          <w:sz w:val="24"/>
          <w:szCs w:val="24"/>
        </w:rPr>
        <w:t>707 3</w:t>
      </w:r>
      <w:r w:rsidRPr="00301C66">
        <w:rPr>
          <w:rFonts w:ascii="Arial" w:eastAsia="Arial" w:hAnsi="Arial" w:cs="Arial"/>
          <w:sz w:val="24"/>
          <w:szCs w:val="24"/>
          <w:vertAlign w:val="superscript"/>
        </w:rPr>
        <w:t>rd</w:t>
      </w:r>
      <w:r w:rsidRPr="00301C66">
        <w:rPr>
          <w:rFonts w:ascii="Arial" w:eastAsia="Arial" w:hAnsi="Arial" w:cs="Arial"/>
          <w:sz w:val="24"/>
          <w:szCs w:val="24"/>
        </w:rPr>
        <w:t xml:space="preserve"> Street </w:t>
      </w:r>
      <w:r w:rsidR="002653C5" w:rsidRPr="00301C66">
        <w:rPr>
          <w:rFonts w:ascii="Arial" w:eastAsia="Arial" w:hAnsi="Arial" w:cs="Arial"/>
          <w:sz w:val="24"/>
          <w:szCs w:val="24"/>
        </w:rPr>
        <w:t>FMD MS#700</w:t>
      </w:r>
    </w:p>
    <w:p w14:paraId="431B2503" w14:textId="396F8696" w:rsidR="002653C5" w:rsidRPr="00301C66" w:rsidRDefault="002653C5" w:rsidP="002653C5">
      <w:pPr>
        <w:pStyle w:val="ListParagraph"/>
        <w:keepLines/>
        <w:widowControl w:val="0"/>
        <w:tabs>
          <w:tab w:val="left" w:pos="720"/>
        </w:tabs>
        <w:ind w:left="2520" w:right="450"/>
        <w:rPr>
          <w:rFonts w:ascii="Arial" w:eastAsia="Arial" w:hAnsi="Arial" w:cs="Arial"/>
          <w:sz w:val="24"/>
          <w:szCs w:val="24"/>
        </w:rPr>
      </w:pPr>
      <w:r w:rsidRPr="00301C66">
        <w:rPr>
          <w:rFonts w:ascii="Arial" w:eastAsia="Arial" w:hAnsi="Arial" w:cs="Arial"/>
          <w:sz w:val="24"/>
          <w:szCs w:val="24"/>
        </w:rPr>
        <w:t xml:space="preserve">Sacramento, CA </w:t>
      </w:r>
      <w:r w:rsidR="00301C66" w:rsidRPr="00301C66">
        <w:rPr>
          <w:rFonts w:ascii="Arial" w:eastAsia="Arial" w:hAnsi="Arial" w:cs="Arial"/>
          <w:sz w:val="24"/>
          <w:szCs w:val="24"/>
        </w:rPr>
        <w:t>95605</w:t>
      </w:r>
    </w:p>
    <w:p w14:paraId="0367BEE8" w14:textId="77777777" w:rsidR="002653C5" w:rsidRPr="008E033A" w:rsidRDefault="002653C5" w:rsidP="002653C5">
      <w:pPr>
        <w:pStyle w:val="ListParagraph"/>
        <w:keepLines/>
        <w:widowControl w:val="0"/>
        <w:tabs>
          <w:tab w:val="left" w:pos="720"/>
        </w:tabs>
        <w:ind w:left="2520" w:right="450"/>
        <w:rPr>
          <w:rFonts w:ascii="Arial" w:eastAsia="Arial" w:hAnsi="Arial" w:cs="Arial"/>
          <w:color w:val="0070C0"/>
          <w:sz w:val="24"/>
          <w:szCs w:val="24"/>
        </w:rPr>
      </w:pPr>
    </w:p>
    <w:p w14:paraId="3E138374" w14:textId="74EC7E39" w:rsidR="002653C5" w:rsidRPr="008E033A" w:rsidRDefault="002653C5" w:rsidP="00EA2F70">
      <w:pPr>
        <w:pStyle w:val="ListParagraph"/>
        <w:keepLines/>
        <w:widowControl w:val="0"/>
        <w:numPr>
          <w:ilvl w:val="1"/>
          <w:numId w:val="51"/>
        </w:numPr>
        <w:tabs>
          <w:tab w:val="left" w:pos="720"/>
        </w:tabs>
        <w:rPr>
          <w:rFonts w:ascii="Arial" w:eastAsia="Arial" w:hAnsi="Arial" w:cs="Arial"/>
          <w:color w:val="000000"/>
          <w:sz w:val="24"/>
          <w:szCs w:val="24"/>
        </w:rPr>
      </w:pPr>
      <w:r w:rsidRPr="00301C66">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8E033A">
        <w:rPr>
          <w:rFonts w:ascii="Arial" w:eastAsia="Arial" w:hAnsi="Arial" w:cs="Arial"/>
          <w:color w:val="000000" w:themeColor="text1"/>
          <w:sz w:val="24"/>
          <w:szCs w:val="24"/>
        </w:rPr>
        <w:t>designee</w:t>
      </w:r>
      <w:proofErr w:type="gramEnd"/>
      <w:r w:rsidRPr="008E033A">
        <w:rPr>
          <w:rFonts w:ascii="Arial" w:eastAsia="Arial" w:hAnsi="Arial" w:cs="Arial"/>
          <w:color w:val="000000" w:themeColor="text1"/>
          <w:sz w:val="24"/>
          <w:szCs w:val="24"/>
        </w:rPr>
        <w:t xml:space="preserve"> shall be final.  In the event of a dispute, the language contained within this agreement and its attendant Exhibits shall prevail over any other language.</w:t>
      </w:r>
    </w:p>
    <w:p w14:paraId="0DA6C353" w14:textId="77777777" w:rsidR="002653C5" w:rsidRPr="008E033A" w:rsidRDefault="002653C5" w:rsidP="002653C5">
      <w:pPr>
        <w:pStyle w:val="ListParagraph"/>
        <w:keepLines/>
        <w:widowControl w:val="0"/>
        <w:tabs>
          <w:tab w:val="left" w:pos="720"/>
        </w:tabs>
        <w:rPr>
          <w:rFonts w:ascii="Arial" w:eastAsia="Arial" w:hAnsi="Arial" w:cs="Arial"/>
          <w:color w:val="000000"/>
          <w:sz w:val="24"/>
          <w:szCs w:val="24"/>
        </w:rPr>
      </w:pPr>
    </w:p>
    <w:p w14:paraId="519FF3E2" w14:textId="10EA3AA8" w:rsidR="002653C5" w:rsidRPr="008E033A" w:rsidRDefault="002653C5" w:rsidP="00EA2F70">
      <w:pPr>
        <w:pStyle w:val="ListParagraph"/>
        <w:keepLines/>
        <w:widowControl w:val="0"/>
        <w:numPr>
          <w:ilvl w:val="1"/>
          <w:numId w:val="51"/>
        </w:numPr>
        <w:tabs>
          <w:tab w:val="left" w:pos="360"/>
        </w:tabs>
        <w:ind w:right="450"/>
        <w:rPr>
          <w:rFonts w:ascii="Arial" w:eastAsia="Arial" w:hAnsi="Arial" w:cs="Arial"/>
          <w:color w:val="000000"/>
          <w:sz w:val="24"/>
          <w:szCs w:val="24"/>
        </w:rPr>
      </w:pPr>
      <w:r w:rsidRPr="008E033A">
        <w:rPr>
          <w:rFonts w:ascii="Arial" w:eastAsia="Arial" w:hAnsi="Arial" w:cs="Arial"/>
          <w:color w:val="000000" w:themeColor="text1"/>
          <w:sz w:val="24"/>
          <w:szCs w:val="24"/>
        </w:rPr>
        <w:t xml:space="preserve">Neither the pendency of a dispute nor its consideration by </w:t>
      </w:r>
      <w:r w:rsidRPr="00226E95">
        <w:rPr>
          <w:rFonts w:ascii="Arial" w:eastAsia="Arial" w:hAnsi="Arial" w:cs="Arial"/>
          <w:sz w:val="24"/>
          <w:szCs w:val="24"/>
        </w:rPr>
        <w:t>the</w:t>
      </w:r>
      <w:r w:rsidR="00226E95" w:rsidRPr="00226E95">
        <w:rPr>
          <w:rFonts w:ascii="Arial" w:eastAsia="Arial" w:hAnsi="Arial" w:cs="Arial"/>
          <w:sz w:val="24"/>
          <w:szCs w:val="24"/>
        </w:rPr>
        <w:t xml:space="preserve"> </w:t>
      </w:r>
      <w:r w:rsidRPr="00226E95">
        <w:rPr>
          <w:rFonts w:ascii="Arial" w:eastAsia="Arial" w:hAnsi="Arial" w:cs="Arial"/>
          <w:sz w:val="24"/>
          <w:szCs w:val="24"/>
        </w:rPr>
        <w:t xml:space="preserve">FMD Deputy Director will </w:t>
      </w:r>
      <w:r w:rsidRPr="008E033A">
        <w:rPr>
          <w:rFonts w:ascii="Arial" w:eastAsia="Arial" w:hAnsi="Arial" w:cs="Arial"/>
          <w:color w:val="000000" w:themeColor="text1"/>
          <w:sz w:val="24"/>
          <w:szCs w:val="24"/>
        </w:rPr>
        <w:t>excuse the Contractor from full and timely performance in accordance with the terms of the Agreement.</w:t>
      </w:r>
    </w:p>
    <w:p w14:paraId="005C0FCE" w14:textId="77777777" w:rsidR="002653C5" w:rsidRPr="008E033A" w:rsidRDefault="002653C5" w:rsidP="002653C5">
      <w:pPr>
        <w:keepLines/>
        <w:widowControl w:val="0"/>
        <w:tabs>
          <w:tab w:val="left" w:pos="360"/>
        </w:tabs>
        <w:ind w:right="450"/>
        <w:rPr>
          <w:rFonts w:ascii="Arial" w:eastAsia="Arial" w:hAnsi="Arial" w:cs="Arial"/>
          <w:color w:val="000000"/>
          <w:sz w:val="24"/>
          <w:szCs w:val="24"/>
        </w:rPr>
      </w:pPr>
    </w:p>
    <w:p w14:paraId="66D6F81F" w14:textId="77777777" w:rsidR="002653C5" w:rsidRPr="008E033A" w:rsidRDefault="002653C5" w:rsidP="00EA2F70">
      <w:pPr>
        <w:pStyle w:val="ListParagraph"/>
        <w:keepNext/>
        <w:keepLines/>
        <w:widowControl w:val="0"/>
        <w:numPr>
          <w:ilvl w:val="0"/>
          <w:numId w:val="51"/>
        </w:numPr>
        <w:tabs>
          <w:tab w:val="left" w:pos="360"/>
        </w:tabs>
        <w:ind w:right="450"/>
        <w:rPr>
          <w:rFonts w:ascii="Arial" w:eastAsia="Arial" w:hAnsi="Arial" w:cs="Arial"/>
          <w:color w:val="000000"/>
          <w:sz w:val="24"/>
          <w:szCs w:val="24"/>
        </w:rPr>
      </w:pPr>
      <w:r w:rsidRPr="008E033A">
        <w:rPr>
          <w:rFonts w:ascii="Arial" w:eastAsia="Arial" w:hAnsi="Arial" w:cs="Arial"/>
          <w:color w:val="000000" w:themeColor="text1"/>
          <w:sz w:val="24"/>
          <w:szCs w:val="24"/>
        </w:rPr>
        <w:t>HEALTH AND SAFETY PROVISIONS</w:t>
      </w:r>
    </w:p>
    <w:p w14:paraId="5FF9B67F" w14:textId="77777777" w:rsidR="002653C5" w:rsidRPr="008E033A" w:rsidRDefault="002653C5" w:rsidP="002653C5">
      <w:pPr>
        <w:pStyle w:val="ListParagraph"/>
        <w:keepNext/>
        <w:keepLines/>
        <w:widowControl w:val="0"/>
        <w:tabs>
          <w:tab w:val="left" w:pos="360"/>
        </w:tabs>
        <w:ind w:left="360" w:right="450"/>
        <w:rPr>
          <w:rFonts w:ascii="Arial" w:eastAsia="Arial" w:hAnsi="Arial" w:cs="Arial"/>
          <w:color w:val="000000"/>
          <w:sz w:val="24"/>
          <w:szCs w:val="24"/>
        </w:rPr>
      </w:pPr>
    </w:p>
    <w:p w14:paraId="09DB0A52" w14:textId="04D8E9F8" w:rsidR="002653C5" w:rsidRPr="008E033A" w:rsidRDefault="002653C5" w:rsidP="00EA2F70">
      <w:pPr>
        <w:pStyle w:val="ListParagraph"/>
        <w:keepLines/>
        <w:widowControl w:val="0"/>
        <w:numPr>
          <w:ilvl w:val="1"/>
          <w:numId w:val="51"/>
        </w:numPr>
        <w:rPr>
          <w:rFonts w:ascii="Arial" w:eastAsia="Arial" w:hAnsi="Arial" w:cs="Arial"/>
          <w:sz w:val="24"/>
          <w:szCs w:val="24"/>
        </w:rPr>
      </w:pPr>
      <w:proofErr w:type="gramStart"/>
      <w:r w:rsidRPr="008E033A">
        <w:rPr>
          <w:rFonts w:ascii="Arial" w:eastAsia="Arial" w:hAnsi="Arial" w:cs="Arial"/>
          <w:sz w:val="24"/>
          <w:szCs w:val="24"/>
        </w:rPr>
        <w:t>Contractor</w:t>
      </w:r>
      <w:proofErr w:type="gramEnd"/>
      <w:r w:rsidRPr="008E033A">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w:t>
      </w:r>
      <w:r w:rsidRPr="00226E95">
        <w:rPr>
          <w:rFonts w:ascii="Arial" w:eastAsia="Arial" w:hAnsi="Arial" w:cs="Arial"/>
          <w:sz w:val="24"/>
          <w:szCs w:val="24"/>
        </w:rPr>
        <w:t xml:space="preserve">DGS, and </w:t>
      </w:r>
      <w:r w:rsidRPr="008E033A">
        <w:rPr>
          <w:rFonts w:ascii="Arial" w:eastAsia="Arial" w:hAnsi="Arial" w:cs="Arial"/>
          <w:sz w:val="24"/>
          <w:szCs w:val="24"/>
        </w:rPr>
        <w:t>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32799A5" w14:textId="77777777" w:rsidR="002653C5" w:rsidRPr="008E033A" w:rsidRDefault="002653C5" w:rsidP="002653C5">
      <w:pPr>
        <w:pStyle w:val="ListParagraph"/>
        <w:keepLines/>
        <w:widowControl w:val="0"/>
        <w:rPr>
          <w:rFonts w:ascii="Arial" w:eastAsia="Arial" w:hAnsi="Arial" w:cs="Arial"/>
          <w:sz w:val="24"/>
          <w:szCs w:val="24"/>
        </w:rPr>
      </w:pPr>
    </w:p>
    <w:p w14:paraId="113E2F14" w14:textId="77777777" w:rsidR="002653C5" w:rsidRPr="008E033A" w:rsidRDefault="002653C5" w:rsidP="00EA2F70">
      <w:pPr>
        <w:pStyle w:val="ListParagraph"/>
        <w:keepLines/>
        <w:widowControl w:val="0"/>
        <w:numPr>
          <w:ilvl w:val="1"/>
          <w:numId w:val="51"/>
        </w:numPr>
        <w:rPr>
          <w:rFonts w:ascii="Arial" w:eastAsia="Arial" w:hAnsi="Arial" w:cs="Arial"/>
          <w:sz w:val="24"/>
          <w:szCs w:val="24"/>
        </w:rPr>
      </w:pPr>
      <w:r w:rsidRPr="008E033A">
        <w:rPr>
          <w:rFonts w:ascii="Arial" w:eastAsia="Arial" w:hAnsi="Arial" w:cs="Arial"/>
          <w:sz w:val="24"/>
          <w:szCs w:val="24"/>
        </w:rPr>
        <w:lastRenderedPageBreak/>
        <w:t>Costs associated with adhering to health and safety mandates are the responsibility of the Contractor.  Contractor is responsible for the tracking and compliance of health and safety mandates and may be audited upon request.</w:t>
      </w:r>
    </w:p>
    <w:p w14:paraId="19A0C778" w14:textId="77777777" w:rsidR="002653C5" w:rsidRPr="008E033A" w:rsidRDefault="002653C5" w:rsidP="002653C5">
      <w:pPr>
        <w:keepLines/>
        <w:widowControl w:val="0"/>
        <w:rPr>
          <w:rFonts w:ascii="Arial" w:eastAsia="Arial" w:hAnsi="Arial" w:cs="Arial"/>
          <w:sz w:val="24"/>
          <w:szCs w:val="24"/>
        </w:rPr>
      </w:pPr>
    </w:p>
    <w:p w14:paraId="4810F8B8" w14:textId="77777777" w:rsidR="002653C5" w:rsidRPr="008E033A" w:rsidRDefault="002653C5" w:rsidP="00EA2F70">
      <w:pPr>
        <w:pStyle w:val="ListParagraph"/>
        <w:keepNext/>
        <w:keepLines/>
        <w:widowControl w:val="0"/>
        <w:numPr>
          <w:ilvl w:val="0"/>
          <w:numId w:val="51"/>
        </w:numPr>
        <w:rPr>
          <w:rFonts w:ascii="Arial" w:eastAsia="Arial" w:hAnsi="Arial" w:cs="Arial"/>
          <w:color w:val="000000"/>
          <w:sz w:val="24"/>
          <w:szCs w:val="24"/>
        </w:rPr>
      </w:pPr>
      <w:r w:rsidRPr="008E033A">
        <w:rPr>
          <w:rFonts w:ascii="Arial" w:eastAsia="Arial" w:hAnsi="Arial" w:cs="Arial"/>
          <w:color w:val="000000" w:themeColor="text1"/>
          <w:sz w:val="24"/>
          <w:szCs w:val="24"/>
        </w:rPr>
        <w:t>SUBCONTRACTORS</w:t>
      </w:r>
    </w:p>
    <w:p w14:paraId="4E22988A" w14:textId="77777777" w:rsidR="002653C5" w:rsidRPr="008E033A" w:rsidRDefault="002653C5" w:rsidP="002653C5">
      <w:pPr>
        <w:pStyle w:val="ListParagraph"/>
        <w:keepNext/>
        <w:keepLines/>
        <w:widowControl w:val="0"/>
        <w:ind w:left="360"/>
        <w:rPr>
          <w:rFonts w:ascii="Arial" w:eastAsia="Arial" w:hAnsi="Arial" w:cs="Arial"/>
          <w:color w:val="000000"/>
          <w:sz w:val="24"/>
          <w:szCs w:val="24"/>
        </w:rPr>
      </w:pPr>
    </w:p>
    <w:p w14:paraId="7FC3FB59" w14:textId="0A47623B" w:rsidR="002653C5" w:rsidRPr="003829DF" w:rsidRDefault="002653C5" w:rsidP="00EA2F70">
      <w:pPr>
        <w:pStyle w:val="ListParagraph"/>
        <w:keepLines/>
        <w:widowControl w:val="0"/>
        <w:numPr>
          <w:ilvl w:val="0"/>
          <w:numId w:val="52"/>
        </w:numPr>
        <w:rPr>
          <w:rFonts w:ascii="Arial" w:eastAsia="Arial" w:hAnsi="Arial" w:cs="Arial"/>
          <w:color w:val="000000" w:themeColor="text1"/>
          <w:sz w:val="24"/>
          <w:szCs w:val="24"/>
        </w:rPr>
      </w:pPr>
      <w:r w:rsidRPr="003829DF">
        <w:rPr>
          <w:rFonts w:ascii="Arial" w:eastAsia="Arial" w:hAnsi="Arial" w:cs="Arial"/>
          <w:color w:val="000000" w:themeColor="text1"/>
          <w:sz w:val="24"/>
          <w:szCs w:val="24"/>
        </w:rPr>
        <w:t xml:space="preserve">Nothing contained in this Agreement or otherwise, shall create any contractual relationship between </w:t>
      </w:r>
      <w:r w:rsidR="003829DF" w:rsidRPr="003829DF">
        <w:rPr>
          <w:rFonts w:ascii="Arial" w:eastAsia="Arial" w:hAnsi="Arial" w:cs="Arial"/>
          <w:sz w:val="24"/>
          <w:szCs w:val="24"/>
        </w:rPr>
        <w:t xml:space="preserve">FMD </w:t>
      </w:r>
      <w:r w:rsidRPr="003829DF">
        <w:rPr>
          <w:rFonts w:ascii="Arial" w:eastAsia="Arial" w:hAnsi="Arial" w:cs="Arial"/>
          <w:color w:val="000000" w:themeColor="text1"/>
          <w:sz w:val="24"/>
          <w:szCs w:val="24"/>
        </w:rPr>
        <w:t xml:space="preserve">and any subcontractors, and no subcontract shall relieve the Contractor of its responsibilities and obligations hereunder.  The Contractor agrees to be as fully responsible to </w:t>
      </w:r>
      <w:r w:rsidR="003829DF" w:rsidRPr="003829DF">
        <w:rPr>
          <w:rFonts w:ascii="Arial" w:eastAsia="Arial" w:hAnsi="Arial" w:cs="Arial"/>
          <w:sz w:val="24"/>
          <w:szCs w:val="24"/>
        </w:rPr>
        <w:t xml:space="preserve">FMD </w:t>
      </w:r>
      <w:r w:rsidRPr="003829DF">
        <w:rPr>
          <w:rFonts w:ascii="Arial" w:eastAsia="Arial" w:hAnsi="Arial" w:cs="Arial"/>
          <w:color w:val="000000" w:themeColor="text1"/>
          <w:sz w:val="24"/>
          <w:szCs w:val="24"/>
        </w:rPr>
        <w:t xml:space="preserve">for the acts and omissions of its subcontractors and of persons either directly or indirectly employed by the Contractor.  The Contractor's obligation to pay its subcontractors is an independent obligation from </w:t>
      </w:r>
      <w:r w:rsidR="003829DF" w:rsidRPr="003829DF">
        <w:rPr>
          <w:rFonts w:ascii="Arial" w:eastAsia="Arial" w:hAnsi="Arial" w:cs="Arial"/>
          <w:sz w:val="24"/>
          <w:szCs w:val="24"/>
        </w:rPr>
        <w:t>FMD</w:t>
      </w:r>
      <w:r w:rsidRPr="003829DF">
        <w:rPr>
          <w:rFonts w:ascii="Arial" w:eastAsia="Arial" w:hAnsi="Arial" w:cs="Arial"/>
          <w:sz w:val="24"/>
          <w:szCs w:val="24"/>
        </w:rPr>
        <w:t xml:space="preserve">’s </w:t>
      </w:r>
      <w:r w:rsidRPr="003829DF">
        <w:rPr>
          <w:rFonts w:ascii="Arial" w:eastAsia="Arial" w:hAnsi="Arial" w:cs="Arial"/>
          <w:color w:val="000000" w:themeColor="text1"/>
          <w:sz w:val="24"/>
          <w:szCs w:val="24"/>
        </w:rPr>
        <w:t xml:space="preserve">obligation to make payments to the Contractor.  As a result, </w:t>
      </w:r>
      <w:r w:rsidR="003829DF" w:rsidRPr="003829DF">
        <w:rPr>
          <w:rFonts w:ascii="Arial" w:eastAsia="Arial" w:hAnsi="Arial" w:cs="Arial"/>
          <w:sz w:val="24"/>
          <w:szCs w:val="24"/>
        </w:rPr>
        <w:t>FMD</w:t>
      </w:r>
      <w:r w:rsidR="003829DF">
        <w:rPr>
          <w:rFonts w:ascii="Arial" w:eastAsia="Arial" w:hAnsi="Arial" w:cs="Arial"/>
          <w:color w:val="0070C0"/>
          <w:sz w:val="24"/>
          <w:szCs w:val="24"/>
        </w:rPr>
        <w:t xml:space="preserve"> </w:t>
      </w:r>
      <w:r w:rsidRPr="003829DF">
        <w:rPr>
          <w:rFonts w:ascii="Arial" w:eastAsia="Arial" w:hAnsi="Arial" w:cs="Arial"/>
          <w:color w:val="000000" w:themeColor="text1"/>
          <w:sz w:val="24"/>
          <w:szCs w:val="24"/>
        </w:rPr>
        <w:t xml:space="preserve">shall have no obligation to pay or to enforce the payment of any monies to any subcontractor. </w:t>
      </w:r>
    </w:p>
    <w:p w14:paraId="1C8E913A" w14:textId="77777777" w:rsidR="002653C5" w:rsidRPr="008E033A" w:rsidRDefault="002653C5" w:rsidP="002653C5">
      <w:pPr>
        <w:pStyle w:val="ListParagraph"/>
        <w:keepLines/>
        <w:widowControl w:val="0"/>
        <w:rPr>
          <w:rFonts w:ascii="Arial" w:eastAsia="Arial" w:hAnsi="Arial" w:cs="Arial"/>
          <w:color w:val="000000" w:themeColor="text1"/>
          <w:sz w:val="24"/>
          <w:szCs w:val="24"/>
        </w:rPr>
      </w:pPr>
      <w:r w:rsidRPr="008E033A">
        <w:rPr>
          <w:rFonts w:ascii="Arial" w:eastAsia="Arial" w:hAnsi="Arial" w:cs="Arial"/>
          <w:color w:val="000000" w:themeColor="text1"/>
          <w:sz w:val="24"/>
          <w:szCs w:val="24"/>
        </w:rPr>
        <w:t xml:space="preserve"> </w:t>
      </w:r>
    </w:p>
    <w:p w14:paraId="24661658" w14:textId="77777777" w:rsidR="002653C5" w:rsidRPr="008E033A" w:rsidRDefault="002653C5" w:rsidP="00EA2F70">
      <w:pPr>
        <w:pStyle w:val="ListParagraph"/>
        <w:keepLines/>
        <w:widowControl w:val="0"/>
        <w:numPr>
          <w:ilvl w:val="0"/>
          <w:numId w:val="52"/>
        </w:numPr>
        <w:rPr>
          <w:rFonts w:ascii="Arial" w:eastAsia="Arial" w:hAnsi="Arial" w:cs="Arial"/>
          <w:color w:val="000000" w:themeColor="text1"/>
          <w:sz w:val="24"/>
          <w:szCs w:val="24"/>
        </w:rPr>
      </w:pPr>
      <w:r w:rsidRPr="008E033A">
        <w:rPr>
          <w:rFonts w:ascii="Arial" w:eastAsia="Arial" w:hAnsi="Arial" w:cs="Arial"/>
          <w:color w:val="000000" w:themeColor="text1"/>
          <w:sz w:val="24"/>
          <w:szCs w:val="24"/>
        </w:rPr>
        <w:t xml:space="preserve">Any subcontractors are identified in Exhibit D, Attachment 1. </w:t>
      </w:r>
    </w:p>
    <w:p w14:paraId="7B73F140" w14:textId="77777777" w:rsidR="002653C5" w:rsidRPr="008E033A" w:rsidRDefault="002653C5" w:rsidP="002653C5">
      <w:pPr>
        <w:pStyle w:val="ListParagraph"/>
        <w:keepLines/>
        <w:widowControl w:val="0"/>
        <w:rPr>
          <w:rFonts w:ascii="Arial" w:eastAsia="Arial" w:hAnsi="Arial" w:cs="Arial"/>
          <w:color w:val="000000" w:themeColor="text1"/>
          <w:sz w:val="24"/>
          <w:szCs w:val="24"/>
        </w:rPr>
      </w:pPr>
    </w:p>
    <w:p w14:paraId="29FB28CD" w14:textId="6C929966" w:rsidR="002653C5" w:rsidRPr="00DE2AC0" w:rsidRDefault="002653C5" w:rsidP="00EA2F70">
      <w:pPr>
        <w:pStyle w:val="ListParagraph"/>
        <w:keepNext/>
        <w:keepLines/>
        <w:widowControl w:val="0"/>
        <w:numPr>
          <w:ilvl w:val="0"/>
          <w:numId w:val="51"/>
        </w:numPr>
        <w:rPr>
          <w:rFonts w:ascii="Arial" w:eastAsia="Arial" w:hAnsi="Arial" w:cs="Arial"/>
          <w:sz w:val="24"/>
          <w:szCs w:val="24"/>
        </w:rPr>
      </w:pPr>
      <w:r w:rsidRPr="00DE2AC0">
        <w:rPr>
          <w:rFonts w:ascii="Arial" w:eastAsia="Arial" w:hAnsi="Arial" w:cs="Arial"/>
          <w:sz w:val="24"/>
          <w:szCs w:val="24"/>
        </w:rPr>
        <w:t>PREFERENCE PROGRAM- SB/DVBE</w:t>
      </w:r>
    </w:p>
    <w:p w14:paraId="23590063" w14:textId="77777777" w:rsidR="002653C5" w:rsidRPr="008E033A" w:rsidRDefault="002653C5" w:rsidP="002653C5">
      <w:pPr>
        <w:pStyle w:val="ListParagraph"/>
        <w:keepNext/>
        <w:keepLines/>
        <w:widowControl w:val="0"/>
        <w:ind w:left="360"/>
        <w:rPr>
          <w:rFonts w:ascii="Arial" w:eastAsia="Arial" w:hAnsi="Arial" w:cs="Arial"/>
          <w:color w:val="0070C0"/>
          <w:sz w:val="24"/>
          <w:szCs w:val="24"/>
        </w:rPr>
      </w:pPr>
    </w:p>
    <w:p w14:paraId="2870AD7C" w14:textId="36CCC059" w:rsidR="002653C5" w:rsidRPr="00DE2AC0" w:rsidRDefault="00DE2AC0" w:rsidP="00EA2F70">
      <w:pPr>
        <w:pStyle w:val="ListParagraph"/>
        <w:keepLines/>
        <w:widowControl w:val="0"/>
        <w:numPr>
          <w:ilvl w:val="1"/>
          <w:numId w:val="57"/>
        </w:numPr>
        <w:rPr>
          <w:rFonts w:ascii="Arial" w:eastAsia="Arial" w:hAnsi="Arial" w:cs="Arial"/>
          <w:sz w:val="22"/>
          <w:szCs w:val="22"/>
        </w:rPr>
      </w:pPr>
      <w:r w:rsidRPr="003A37DB">
        <w:rPr>
          <w:rFonts w:ascii="Arial" w:eastAsia="Arial" w:hAnsi="Arial" w:cs="Arial"/>
          <w:sz w:val="24"/>
          <w:szCs w:val="24"/>
        </w:rPr>
        <w:t xml:space="preserve">This contract was awarded based in part on the </w:t>
      </w:r>
      <w:r>
        <w:rPr>
          <w:rFonts w:ascii="Arial" w:eastAsia="Arial" w:hAnsi="Arial" w:cs="Arial"/>
          <w:sz w:val="24"/>
          <w:szCs w:val="24"/>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05BC2785" w14:textId="77777777" w:rsidR="002653C5" w:rsidRPr="00DE2AC0" w:rsidRDefault="002653C5" w:rsidP="002653C5">
      <w:pPr>
        <w:pStyle w:val="ListParagraph"/>
        <w:keepLines/>
        <w:widowControl w:val="0"/>
        <w:rPr>
          <w:rFonts w:ascii="Arial" w:eastAsia="Arial" w:hAnsi="Arial" w:cs="Arial"/>
          <w:sz w:val="24"/>
          <w:szCs w:val="24"/>
        </w:rPr>
      </w:pPr>
    </w:p>
    <w:p w14:paraId="1E44D902" w14:textId="77777777" w:rsidR="002653C5" w:rsidRPr="00DE2AC0" w:rsidRDefault="002653C5" w:rsidP="00EA2F70">
      <w:pPr>
        <w:pStyle w:val="ListParagraph"/>
        <w:keepLines/>
        <w:widowControl w:val="0"/>
        <w:numPr>
          <w:ilvl w:val="1"/>
          <w:numId w:val="51"/>
        </w:numPr>
        <w:rPr>
          <w:rFonts w:ascii="Arial" w:eastAsia="Arial" w:hAnsi="Arial" w:cs="Arial"/>
          <w:sz w:val="24"/>
          <w:szCs w:val="24"/>
        </w:rPr>
      </w:pPr>
      <w:r w:rsidRPr="00DE2AC0">
        <w:rPr>
          <w:rFonts w:ascii="Arial" w:eastAsia="Arial" w:hAnsi="Arial" w:cs="Arial"/>
          <w:sz w:val="24"/>
          <w:szCs w:val="24"/>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5245E456" w14:textId="77777777" w:rsidR="002653C5" w:rsidRPr="00DE2AC0" w:rsidRDefault="002653C5" w:rsidP="002653C5">
      <w:pPr>
        <w:keepLines/>
        <w:widowControl w:val="0"/>
        <w:rPr>
          <w:rFonts w:ascii="Arial" w:eastAsia="Arial" w:hAnsi="Arial" w:cs="Arial"/>
          <w:sz w:val="24"/>
          <w:szCs w:val="24"/>
        </w:rPr>
      </w:pPr>
    </w:p>
    <w:p w14:paraId="5E55A370" w14:textId="77777777" w:rsidR="002653C5" w:rsidRPr="00283B91" w:rsidRDefault="002653C5" w:rsidP="00EA2F70">
      <w:pPr>
        <w:pStyle w:val="ListParagraph"/>
        <w:keepLines/>
        <w:widowControl w:val="0"/>
        <w:numPr>
          <w:ilvl w:val="1"/>
          <w:numId w:val="51"/>
        </w:numPr>
        <w:rPr>
          <w:rFonts w:ascii="Arial" w:eastAsia="Arial" w:hAnsi="Arial" w:cs="Arial"/>
          <w:sz w:val="24"/>
          <w:szCs w:val="24"/>
        </w:rPr>
      </w:pPr>
      <w:r w:rsidRPr="00DE2AC0">
        <w:rPr>
          <w:rFonts w:ascii="Arial" w:eastAsia="Arial" w:hAnsi="Arial" w:cs="Arial"/>
          <w:sz w:val="24"/>
          <w:szCs w:val="24"/>
        </w:rPr>
        <w:t xml:space="preserve">If for this agreement Contractor made a commitment to achieve DVBE participation, upon </w:t>
      </w:r>
      <w:r w:rsidRPr="00283B91">
        <w:rPr>
          <w:rFonts w:ascii="Arial" w:eastAsia="Arial" w:hAnsi="Arial" w:cs="Arial"/>
          <w:sz w:val="24"/>
          <w:szCs w:val="24"/>
        </w:rPr>
        <w:t xml:space="preserve">completion of the awarded contract, the Contractor must certify to the awarding department </w:t>
      </w:r>
      <w:proofErr w:type="gramStart"/>
      <w:r w:rsidRPr="00283B91">
        <w:rPr>
          <w:rFonts w:ascii="Arial" w:eastAsia="Arial" w:hAnsi="Arial" w:cs="Arial"/>
          <w:sz w:val="24"/>
          <w:szCs w:val="24"/>
        </w:rPr>
        <w:t>all of</w:t>
      </w:r>
      <w:proofErr w:type="gramEnd"/>
      <w:r w:rsidRPr="00283B91">
        <w:rPr>
          <w:rFonts w:ascii="Arial" w:eastAsia="Arial" w:hAnsi="Arial" w:cs="Arial"/>
          <w:sz w:val="24"/>
          <w:szCs w:val="24"/>
        </w:rPr>
        <w:t xml:space="preserve"> the following:</w:t>
      </w:r>
    </w:p>
    <w:p w14:paraId="166BE49E" w14:textId="77777777" w:rsidR="002653C5" w:rsidRPr="00283B91" w:rsidRDefault="002653C5" w:rsidP="00EA2F70">
      <w:pPr>
        <w:pStyle w:val="ListParagraph"/>
        <w:keepLines/>
        <w:widowControl w:val="0"/>
        <w:numPr>
          <w:ilvl w:val="2"/>
          <w:numId w:val="51"/>
        </w:numPr>
        <w:rPr>
          <w:rFonts w:ascii="Arial" w:eastAsia="Arial" w:hAnsi="Arial" w:cs="Arial"/>
          <w:sz w:val="24"/>
          <w:szCs w:val="24"/>
        </w:rPr>
      </w:pPr>
      <w:r w:rsidRPr="00283B91">
        <w:rPr>
          <w:rFonts w:ascii="Arial" w:eastAsia="Arial" w:hAnsi="Arial" w:cs="Arial"/>
          <w:sz w:val="24"/>
          <w:szCs w:val="24"/>
        </w:rPr>
        <w:t>The total amount the contractor received under the contract.</w:t>
      </w:r>
    </w:p>
    <w:p w14:paraId="442E4E93" w14:textId="77777777" w:rsidR="002653C5" w:rsidRPr="00283B91" w:rsidRDefault="002653C5" w:rsidP="00EA2F70">
      <w:pPr>
        <w:pStyle w:val="ListParagraph"/>
        <w:keepLines/>
        <w:widowControl w:val="0"/>
        <w:numPr>
          <w:ilvl w:val="2"/>
          <w:numId w:val="51"/>
        </w:numPr>
        <w:rPr>
          <w:rFonts w:ascii="Arial" w:eastAsia="Arial" w:hAnsi="Arial" w:cs="Arial"/>
          <w:sz w:val="24"/>
          <w:szCs w:val="24"/>
        </w:rPr>
      </w:pPr>
      <w:r w:rsidRPr="00283B91">
        <w:rPr>
          <w:rFonts w:ascii="Arial" w:eastAsia="Arial" w:hAnsi="Arial" w:cs="Arial"/>
          <w:sz w:val="24"/>
          <w:szCs w:val="24"/>
        </w:rPr>
        <w:t>The name and address of the DVBE that participated in the performance of the contract and the contract number</w:t>
      </w:r>
    </w:p>
    <w:p w14:paraId="3F893AB0" w14:textId="77777777" w:rsidR="002653C5" w:rsidRPr="00283B91" w:rsidRDefault="002653C5" w:rsidP="00EA2F70">
      <w:pPr>
        <w:pStyle w:val="ListParagraph"/>
        <w:keepLines/>
        <w:widowControl w:val="0"/>
        <w:numPr>
          <w:ilvl w:val="2"/>
          <w:numId w:val="51"/>
        </w:numPr>
        <w:rPr>
          <w:rFonts w:ascii="Arial" w:eastAsia="Arial" w:hAnsi="Arial" w:cs="Arial"/>
          <w:sz w:val="24"/>
          <w:szCs w:val="24"/>
        </w:rPr>
      </w:pPr>
      <w:r w:rsidRPr="00283B91">
        <w:rPr>
          <w:rFonts w:ascii="Arial" w:eastAsia="Arial" w:hAnsi="Arial" w:cs="Arial"/>
          <w:sz w:val="24"/>
          <w:szCs w:val="24"/>
        </w:rPr>
        <w:t xml:space="preserve">The amount and percentage of work the Contractor committed to </w:t>
      </w:r>
      <w:proofErr w:type="gramStart"/>
      <w:r w:rsidRPr="00283B91">
        <w:rPr>
          <w:rFonts w:ascii="Arial" w:eastAsia="Arial" w:hAnsi="Arial" w:cs="Arial"/>
          <w:sz w:val="24"/>
          <w:szCs w:val="24"/>
        </w:rPr>
        <w:t>provide</w:t>
      </w:r>
      <w:proofErr w:type="gramEnd"/>
      <w:r w:rsidRPr="00283B91">
        <w:rPr>
          <w:rFonts w:ascii="Arial" w:eastAsia="Arial" w:hAnsi="Arial" w:cs="Arial"/>
          <w:sz w:val="24"/>
          <w:szCs w:val="24"/>
        </w:rPr>
        <w:t xml:space="preserve"> to one or more DVBE under the requirements of the contract and the amount each DVBE received from the Contractor.</w:t>
      </w:r>
    </w:p>
    <w:p w14:paraId="0E9D5140" w14:textId="77777777" w:rsidR="002653C5" w:rsidRPr="00DE2AC0" w:rsidRDefault="002653C5" w:rsidP="00EA2F70">
      <w:pPr>
        <w:pStyle w:val="ListParagraph"/>
        <w:keepLines/>
        <w:widowControl w:val="0"/>
        <w:numPr>
          <w:ilvl w:val="2"/>
          <w:numId w:val="51"/>
        </w:numPr>
        <w:rPr>
          <w:rFonts w:ascii="Arial" w:eastAsia="Arial" w:hAnsi="Arial" w:cs="Arial"/>
          <w:sz w:val="24"/>
          <w:szCs w:val="24"/>
        </w:rPr>
      </w:pPr>
      <w:r w:rsidRPr="00283B91">
        <w:rPr>
          <w:rFonts w:ascii="Arial" w:eastAsia="Arial" w:hAnsi="Arial" w:cs="Arial"/>
          <w:sz w:val="24"/>
          <w:szCs w:val="24"/>
        </w:rPr>
        <w:t>That all payments under the contract have been made to the DVBE(s).  Upon request by the awarding department, the Contractor shall</w:t>
      </w:r>
      <w:r w:rsidRPr="00DE2AC0">
        <w:rPr>
          <w:rFonts w:ascii="Arial" w:eastAsia="Arial" w:hAnsi="Arial" w:cs="Arial"/>
          <w:sz w:val="24"/>
          <w:szCs w:val="24"/>
        </w:rPr>
        <w:t xml:space="preserve"> provide proof of payment for the work.</w:t>
      </w:r>
    </w:p>
    <w:p w14:paraId="4442B986" w14:textId="77777777" w:rsidR="002653C5" w:rsidRPr="008E033A" w:rsidRDefault="002653C5" w:rsidP="002653C5">
      <w:pPr>
        <w:pStyle w:val="ListParagraph"/>
        <w:keepLines/>
        <w:widowControl w:val="0"/>
        <w:ind w:left="1080"/>
        <w:rPr>
          <w:rFonts w:ascii="Arial" w:eastAsia="Arial" w:hAnsi="Arial" w:cs="Arial"/>
          <w:color w:val="0070C0"/>
          <w:sz w:val="24"/>
          <w:szCs w:val="24"/>
        </w:rPr>
      </w:pPr>
    </w:p>
    <w:p w14:paraId="4ED42923" w14:textId="77777777" w:rsidR="002653C5" w:rsidRPr="00DE2AC0" w:rsidRDefault="002653C5" w:rsidP="00EA2F70">
      <w:pPr>
        <w:pStyle w:val="ListParagraph"/>
        <w:keepLines/>
        <w:widowControl w:val="0"/>
        <w:numPr>
          <w:ilvl w:val="1"/>
          <w:numId w:val="51"/>
        </w:numPr>
        <w:rPr>
          <w:rFonts w:ascii="Arial" w:eastAsia="Arial" w:hAnsi="Arial" w:cs="Arial"/>
          <w:sz w:val="24"/>
          <w:szCs w:val="24"/>
        </w:rPr>
      </w:pPr>
      <w:r w:rsidRPr="00DE2AC0">
        <w:rPr>
          <w:rFonts w:ascii="Arial" w:eastAsia="Arial" w:hAnsi="Arial" w:cs="Arial"/>
          <w:sz w:val="24"/>
          <w:szCs w:val="24"/>
        </w:rPr>
        <w:t xml:space="preserve">STD 817 shall be used for Contractor’s certification and provided to the State’s Contract Administrator.  STD 817 is located </w:t>
      </w:r>
      <w:proofErr w:type="gramStart"/>
      <w:r w:rsidRPr="00DE2AC0">
        <w:rPr>
          <w:rFonts w:ascii="Arial" w:eastAsia="Arial" w:hAnsi="Arial" w:cs="Arial"/>
          <w:sz w:val="24"/>
          <w:szCs w:val="24"/>
        </w:rPr>
        <w:t>at</w:t>
      </w:r>
      <w:proofErr w:type="gramEnd"/>
      <w:r w:rsidRPr="00DE2AC0">
        <w:rPr>
          <w:rFonts w:ascii="Arial" w:eastAsia="Arial" w:hAnsi="Arial" w:cs="Arial"/>
          <w:sz w:val="24"/>
          <w:szCs w:val="24"/>
        </w:rPr>
        <w:t xml:space="preserve"> the following internet site:  </w:t>
      </w:r>
    </w:p>
    <w:p w14:paraId="3C3B0D4A" w14:textId="77777777" w:rsidR="002653C5" w:rsidRPr="008E033A" w:rsidRDefault="002653C5" w:rsidP="002653C5">
      <w:pPr>
        <w:pStyle w:val="ListParagraph"/>
        <w:keepLines/>
        <w:widowControl w:val="0"/>
        <w:rPr>
          <w:rStyle w:val="Hyperlink"/>
          <w:rFonts w:ascii="Arial" w:eastAsia="Arial" w:hAnsi="Arial" w:cs="Arial"/>
          <w:sz w:val="24"/>
          <w:szCs w:val="24"/>
        </w:rPr>
      </w:pPr>
      <w:hyperlink r:id="rId36">
        <w:r w:rsidRPr="008E033A">
          <w:rPr>
            <w:rStyle w:val="Hyperlink"/>
            <w:rFonts w:ascii="Arial" w:eastAsia="Arial" w:hAnsi="Arial" w:cs="Arial"/>
            <w:sz w:val="24"/>
            <w:szCs w:val="24"/>
          </w:rPr>
          <w:t>https://www.documents.dgs.ca.gov/dgs/fmc/pdf/std817.pdf</w:t>
        </w:r>
      </w:hyperlink>
    </w:p>
    <w:p w14:paraId="4079A71A" w14:textId="77777777" w:rsidR="002653C5" w:rsidRPr="008E033A" w:rsidRDefault="002653C5" w:rsidP="002653C5">
      <w:pPr>
        <w:pStyle w:val="ListParagraph"/>
        <w:keepLines/>
        <w:widowControl w:val="0"/>
        <w:rPr>
          <w:rStyle w:val="Hyperlink"/>
          <w:rFonts w:ascii="Arial" w:eastAsia="Arial" w:hAnsi="Arial" w:cs="Arial"/>
          <w:sz w:val="24"/>
          <w:szCs w:val="24"/>
        </w:rPr>
      </w:pPr>
    </w:p>
    <w:p w14:paraId="160C5468" w14:textId="77777777" w:rsidR="002653C5" w:rsidRPr="00DE2AC0" w:rsidRDefault="002653C5" w:rsidP="00EA2F70">
      <w:pPr>
        <w:pStyle w:val="ListParagraph"/>
        <w:keepLines/>
        <w:widowControl w:val="0"/>
        <w:numPr>
          <w:ilvl w:val="1"/>
          <w:numId w:val="51"/>
        </w:numPr>
        <w:rPr>
          <w:rFonts w:ascii="Arial" w:eastAsia="Arial" w:hAnsi="Arial" w:cs="Arial"/>
          <w:sz w:val="24"/>
          <w:szCs w:val="24"/>
        </w:rPr>
      </w:pPr>
      <w:r w:rsidRPr="00DE2AC0">
        <w:rPr>
          <w:rFonts w:ascii="Arial" w:eastAsia="Arial" w:hAnsi="Arial" w:cs="Arial"/>
          <w:sz w:val="24"/>
          <w:szCs w:val="24"/>
        </w:rPr>
        <w:t>A person or entity that knowingly provides false information will be subject to a civil penalty for each violation.  (Mil. &amp; Vet. Code, § 999.5, subd. (d).)</w:t>
      </w:r>
    </w:p>
    <w:p w14:paraId="720EE9F4" w14:textId="77777777" w:rsidR="002653C5" w:rsidRPr="00DE2AC0" w:rsidRDefault="002653C5" w:rsidP="002653C5">
      <w:pPr>
        <w:pStyle w:val="ListParagraph"/>
        <w:keepLines/>
        <w:widowControl w:val="0"/>
        <w:rPr>
          <w:rFonts w:ascii="Arial" w:eastAsia="Arial" w:hAnsi="Arial" w:cs="Arial"/>
          <w:sz w:val="24"/>
          <w:szCs w:val="24"/>
        </w:rPr>
      </w:pPr>
      <w:r w:rsidRPr="00DE2AC0">
        <w:rPr>
          <w:rFonts w:ascii="Arial" w:eastAsia="Arial" w:hAnsi="Arial" w:cs="Arial"/>
          <w:sz w:val="24"/>
          <w:szCs w:val="24"/>
        </w:rPr>
        <w:t xml:space="preserve">  </w:t>
      </w:r>
    </w:p>
    <w:p w14:paraId="41321D1E" w14:textId="77777777" w:rsidR="002653C5" w:rsidRPr="00DE2AC0" w:rsidRDefault="002653C5" w:rsidP="00EA2F70">
      <w:pPr>
        <w:pStyle w:val="ListParagraph"/>
        <w:keepLines/>
        <w:widowControl w:val="0"/>
        <w:numPr>
          <w:ilvl w:val="1"/>
          <w:numId w:val="51"/>
        </w:numPr>
        <w:rPr>
          <w:rFonts w:ascii="Arial" w:eastAsia="Arial" w:hAnsi="Arial" w:cs="Arial"/>
          <w:sz w:val="24"/>
          <w:szCs w:val="24"/>
        </w:rPr>
      </w:pPr>
      <w:r w:rsidRPr="00DE2AC0">
        <w:rPr>
          <w:rFonts w:ascii="Arial" w:eastAsia="Arial" w:hAnsi="Arial" w:cs="Arial"/>
          <w:sz w:val="24"/>
          <w:szCs w:val="24"/>
        </w:rPr>
        <w:t>Withhold</w:t>
      </w:r>
      <w:proofErr w:type="gramStart"/>
      <w:r w:rsidRPr="00DE2AC0">
        <w:rPr>
          <w:rFonts w:ascii="Arial" w:eastAsia="Arial" w:hAnsi="Arial" w:cs="Arial"/>
          <w:sz w:val="24"/>
          <w:szCs w:val="24"/>
        </w:rPr>
        <w:t>:  Ten</w:t>
      </w:r>
      <w:proofErr w:type="gramEnd"/>
      <w:r w:rsidRPr="00DE2AC0">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39BE5762" w14:textId="77777777" w:rsidR="002653C5" w:rsidRPr="00DE2AC0" w:rsidRDefault="002653C5" w:rsidP="00DE2AC0">
      <w:pPr>
        <w:keepLines/>
        <w:widowControl w:val="0"/>
        <w:shd w:val="clear" w:color="auto" w:fill="FFFFFF" w:themeFill="background1"/>
        <w:ind w:right="300"/>
        <w:textAlignment w:val="baseline"/>
        <w:rPr>
          <w:rFonts w:ascii="Arial" w:eastAsia="Arial" w:hAnsi="Arial" w:cs="Arial"/>
          <w:color w:val="0070C0"/>
          <w:sz w:val="24"/>
          <w:szCs w:val="24"/>
          <w:bdr w:val="none" w:sz="0" w:space="0" w:color="auto" w:frame="1"/>
          <w:lang w:val="en"/>
        </w:rPr>
      </w:pPr>
    </w:p>
    <w:p w14:paraId="562B2078" w14:textId="77777777" w:rsidR="002653C5" w:rsidRPr="008E033A" w:rsidRDefault="002653C5" w:rsidP="00EA2F70">
      <w:pPr>
        <w:pStyle w:val="ListParagraph"/>
        <w:keepNext/>
        <w:keepLines/>
        <w:widowControl w:val="0"/>
        <w:numPr>
          <w:ilvl w:val="0"/>
          <w:numId w:val="51"/>
        </w:numPr>
        <w:rPr>
          <w:rFonts w:ascii="Arial" w:eastAsia="Arial" w:hAnsi="Arial" w:cs="Arial"/>
          <w:sz w:val="24"/>
          <w:szCs w:val="24"/>
        </w:rPr>
      </w:pPr>
      <w:r w:rsidRPr="008E033A">
        <w:rPr>
          <w:rFonts w:ascii="Arial" w:eastAsia="Arial" w:hAnsi="Arial" w:cs="Arial"/>
          <w:sz w:val="24"/>
          <w:szCs w:val="24"/>
        </w:rPr>
        <w:t>INSURANCE REQUIREMENT</w:t>
      </w:r>
    </w:p>
    <w:p w14:paraId="4F897B94" w14:textId="77777777" w:rsidR="002653C5" w:rsidRPr="008E033A" w:rsidRDefault="002653C5" w:rsidP="002653C5">
      <w:pPr>
        <w:pStyle w:val="ListParagraph"/>
        <w:keepNext/>
        <w:keepLines/>
        <w:widowControl w:val="0"/>
        <w:ind w:left="360"/>
        <w:rPr>
          <w:rFonts w:ascii="Arial" w:eastAsia="Arial" w:hAnsi="Arial" w:cs="Arial"/>
          <w:sz w:val="24"/>
          <w:szCs w:val="24"/>
        </w:rPr>
      </w:pPr>
    </w:p>
    <w:p w14:paraId="6856AA64" w14:textId="77777777" w:rsidR="002653C5" w:rsidRPr="008E033A" w:rsidRDefault="002653C5" w:rsidP="00EA2F70">
      <w:pPr>
        <w:pStyle w:val="ListParagraph"/>
        <w:keepLines/>
        <w:widowControl w:val="0"/>
        <w:numPr>
          <w:ilvl w:val="1"/>
          <w:numId w:val="51"/>
        </w:numPr>
        <w:rPr>
          <w:rFonts w:ascii="Arial" w:eastAsia="Arial" w:hAnsi="Arial" w:cs="Arial"/>
          <w:b/>
          <w:bCs/>
          <w:sz w:val="24"/>
          <w:szCs w:val="24"/>
          <w:u w:val="single"/>
        </w:rPr>
      </w:pPr>
      <w:r w:rsidRPr="008E033A">
        <w:rPr>
          <w:rFonts w:ascii="Arial" w:eastAsia="Arial" w:hAnsi="Arial" w:cs="Arial"/>
          <w:sz w:val="24"/>
          <w:szCs w:val="24"/>
        </w:rPr>
        <w:t>General Provisions Applying to All Policies</w:t>
      </w:r>
    </w:p>
    <w:p w14:paraId="5FD39F0F"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8E033A">
        <w:rPr>
          <w:rFonts w:ascii="Arial" w:eastAsia="Arial" w:hAnsi="Arial" w:cs="Arial"/>
          <w:sz w:val="24"/>
          <w:szCs w:val="24"/>
        </w:rPr>
        <w:t>to</w:t>
      </w:r>
      <w:proofErr w:type="gramEnd"/>
      <w:r w:rsidRPr="008E033A">
        <w:rPr>
          <w:rFonts w:ascii="Arial" w:eastAsia="Arial" w:hAnsi="Arial" w:cs="Arial"/>
          <w:sz w:val="24"/>
          <w:szCs w:val="24"/>
        </w:rPr>
        <w:t xml:space="preserve"> the original terms of the contract.</w:t>
      </w:r>
    </w:p>
    <w:p w14:paraId="5489EF65"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8E033A">
        <w:rPr>
          <w:rFonts w:ascii="Arial" w:eastAsia="Arial" w:hAnsi="Arial" w:cs="Arial"/>
          <w:sz w:val="24"/>
          <w:szCs w:val="24"/>
        </w:rPr>
        <w:t>keep in effect at all times</w:t>
      </w:r>
      <w:proofErr w:type="gramEnd"/>
      <w:r w:rsidRPr="008E033A">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4AB1D394"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Deductible – Contractor is responsible for any deductible or self-insured retention contained within their insurance program.</w:t>
      </w:r>
    </w:p>
    <w:p w14:paraId="230E9F19"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Primary Clause – Any required insurance contained in this contract shall be primary, and not excess or contributory, to any other insurance carried by the State.</w:t>
      </w:r>
    </w:p>
    <w:p w14:paraId="02FA3CC1"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8E033A">
        <w:rPr>
          <w:rFonts w:ascii="Arial" w:eastAsia="Arial" w:hAnsi="Arial" w:cs="Arial"/>
          <w:sz w:val="24"/>
          <w:szCs w:val="24"/>
        </w:rPr>
        <w:t>all of</w:t>
      </w:r>
      <w:proofErr w:type="gramEnd"/>
      <w:r w:rsidRPr="008E033A">
        <w:rPr>
          <w:rFonts w:ascii="Arial" w:eastAsia="Arial" w:hAnsi="Arial" w:cs="Arial"/>
          <w:sz w:val="24"/>
          <w:szCs w:val="24"/>
        </w:rPr>
        <w:t xml:space="preserve"> its insurance, review of financial information including a letter of credit may be required.</w:t>
      </w:r>
    </w:p>
    <w:p w14:paraId="54F97434"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00EBE2A9" w14:textId="77777777" w:rsidR="002653C5" w:rsidRPr="008E033A" w:rsidRDefault="002653C5" w:rsidP="00EA2F70">
      <w:pPr>
        <w:pStyle w:val="ListParagraph"/>
        <w:keepLines/>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 xml:space="preserve">Inadequate Insurance – Inadequate or lack of insurance does not negate the Contractor’s obligations under the contract. </w:t>
      </w:r>
    </w:p>
    <w:p w14:paraId="1B49CD2B" w14:textId="31BD9008" w:rsidR="002653C5" w:rsidRPr="008E033A" w:rsidRDefault="002653C5" w:rsidP="00EA2F70">
      <w:pPr>
        <w:pStyle w:val="ListParagraph"/>
        <w:widowControl w:val="0"/>
        <w:numPr>
          <w:ilvl w:val="2"/>
          <w:numId w:val="51"/>
        </w:numPr>
        <w:tabs>
          <w:tab w:val="left" w:pos="1080"/>
        </w:tabs>
        <w:rPr>
          <w:rFonts w:ascii="Arial" w:eastAsia="Arial" w:hAnsi="Arial" w:cs="Arial"/>
          <w:sz w:val="24"/>
          <w:szCs w:val="24"/>
        </w:rPr>
      </w:pPr>
      <w:r w:rsidRPr="008E033A">
        <w:rPr>
          <w:rFonts w:ascii="Arial" w:eastAsia="Arial" w:hAnsi="Arial" w:cs="Arial"/>
          <w:sz w:val="24"/>
          <w:szCs w:val="24"/>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7950AD61" w14:textId="77777777" w:rsidR="002653C5" w:rsidRPr="008E033A" w:rsidRDefault="002653C5" w:rsidP="002653C5">
      <w:pPr>
        <w:pStyle w:val="ListParagraph"/>
        <w:widowControl w:val="0"/>
        <w:tabs>
          <w:tab w:val="left" w:pos="1080"/>
        </w:tabs>
        <w:ind w:left="1080"/>
        <w:rPr>
          <w:rFonts w:ascii="Arial" w:eastAsia="Arial" w:hAnsi="Arial" w:cs="Arial"/>
          <w:sz w:val="24"/>
          <w:szCs w:val="24"/>
        </w:rPr>
      </w:pPr>
    </w:p>
    <w:p w14:paraId="27185C60" w14:textId="77777777" w:rsidR="002653C5" w:rsidRPr="008E033A" w:rsidRDefault="002653C5" w:rsidP="00EA2F70">
      <w:pPr>
        <w:pStyle w:val="ListParagraph"/>
        <w:keepLines/>
        <w:widowControl w:val="0"/>
        <w:numPr>
          <w:ilvl w:val="1"/>
          <w:numId w:val="51"/>
        </w:numPr>
        <w:rPr>
          <w:rFonts w:ascii="Arial" w:eastAsia="Arial" w:hAnsi="Arial" w:cs="Arial"/>
          <w:b/>
          <w:bCs/>
          <w:sz w:val="24"/>
          <w:szCs w:val="24"/>
        </w:rPr>
      </w:pPr>
      <w:r w:rsidRPr="008E033A">
        <w:rPr>
          <w:rFonts w:ascii="Arial" w:eastAsia="Arial" w:hAnsi="Arial" w:cs="Arial"/>
          <w:sz w:val="24"/>
          <w:szCs w:val="24"/>
        </w:rPr>
        <w:lastRenderedPageBreak/>
        <w:t xml:space="preserve">Commercial General Liability – Contractor and any subcontractors shall maintain general liability on an occurrence form with limits not less </w:t>
      </w:r>
      <w:r w:rsidRPr="00DE2AC0">
        <w:rPr>
          <w:rFonts w:ascii="Arial" w:eastAsia="Arial" w:hAnsi="Arial" w:cs="Arial"/>
          <w:sz w:val="24"/>
          <w:szCs w:val="24"/>
        </w:rPr>
        <w:t xml:space="preserve">than $1,000,000 per occurrence </w:t>
      </w:r>
      <w:r w:rsidRPr="008E033A">
        <w:rPr>
          <w:rFonts w:ascii="Arial" w:eastAsia="Arial" w:hAnsi="Arial" w:cs="Arial"/>
          <w:sz w:val="24"/>
          <w:szCs w:val="24"/>
        </w:rPr>
        <w:t xml:space="preserve">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8E033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C9C8558" w14:textId="77777777" w:rsidR="002653C5" w:rsidRPr="008E033A" w:rsidRDefault="002653C5" w:rsidP="002653C5">
      <w:pPr>
        <w:pStyle w:val="ListParagraph"/>
        <w:keepLines/>
        <w:widowControl w:val="0"/>
        <w:rPr>
          <w:rFonts w:ascii="Arial" w:eastAsia="Arial" w:hAnsi="Arial" w:cs="Arial"/>
          <w:b/>
          <w:bCs/>
          <w:sz w:val="24"/>
          <w:szCs w:val="24"/>
        </w:rPr>
      </w:pPr>
    </w:p>
    <w:p w14:paraId="4BB48332" w14:textId="77777777" w:rsidR="002653C5" w:rsidRPr="008E033A" w:rsidRDefault="002653C5" w:rsidP="00EA2F70">
      <w:pPr>
        <w:pStyle w:val="ListParagraph"/>
        <w:keepLines/>
        <w:widowControl w:val="0"/>
        <w:numPr>
          <w:ilvl w:val="1"/>
          <w:numId w:val="51"/>
        </w:numPr>
        <w:rPr>
          <w:rFonts w:ascii="Arial" w:eastAsia="Arial" w:hAnsi="Arial" w:cs="Arial"/>
          <w:sz w:val="24"/>
          <w:szCs w:val="24"/>
        </w:rPr>
      </w:pPr>
      <w:r w:rsidRPr="008E033A">
        <w:rPr>
          <w:rFonts w:ascii="Arial" w:eastAsia="Arial" w:hAnsi="Arial" w:cs="Arial"/>
          <w:sz w:val="24"/>
          <w:szCs w:val="24"/>
        </w:rPr>
        <w:t xml:space="preserve">Automobile Liability – Contractor shall maintain motor vehicle liability with limits not less than </w:t>
      </w:r>
      <w:r w:rsidRPr="00DE2AC0">
        <w:rPr>
          <w:rFonts w:ascii="Arial" w:eastAsia="Arial" w:hAnsi="Arial" w:cs="Arial"/>
          <w:sz w:val="24"/>
          <w:szCs w:val="24"/>
        </w:rPr>
        <w:t xml:space="preserve">$1,000,000 combined </w:t>
      </w:r>
      <w:r w:rsidRPr="008E033A">
        <w:rPr>
          <w:rFonts w:ascii="Arial" w:eastAsia="Arial" w:hAnsi="Arial" w:cs="Arial"/>
          <w:sz w:val="24"/>
          <w:szCs w:val="24"/>
        </w:rPr>
        <w:t xml:space="preserve">single limit per accident.  Such insurance shall cover liability arising out of a motor vehicle including owned, hired and non-owned motor vehicles. </w:t>
      </w:r>
      <w:r w:rsidRPr="008E033A">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719E350" w14:textId="77777777" w:rsidR="002653C5" w:rsidRPr="008E033A" w:rsidRDefault="002653C5" w:rsidP="002653C5">
      <w:pPr>
        <w:keepLines/>
        <w:widowControl w:val="0"/>
        <w:rPr>
          <w:rFonts w:ascii="Arial" w:eastAsia="Arial" w:hAnsi="Arial" w:cs="Arial"/>
          <w:sz w:val="24"/>
          <w:szCs w:val="24"/>
        </w:rPr>
      </w:pPr>
    </w:p>
    <w:p w14:paraId="67325F35" w14:textId="77777777" w:rsidR="002653C5" w:rsidRPr="008E033A" w:rsidRDefault="002653C5" w:rsidP="00EA2F70">
      <w:pPr>
        <w:pStyle w:val="ListParagraph"/>
        <w:keepLines/>
        <w:widowControl w:val="0"/>
        <w:numPr>
          <w:ilvl w:val="1"/>
          <w:numId w:val="51"/>
        </w:numPr>
        <w:rPr>
          <w:rFonts w:ascii="Arial" w:eastAsia="Arial" w:hAnsi="Arial" w:cs="Arial"/>
          <w:b/>
          <w:bCs/>
          <w:sz w:val="24"/>
          <w:szCs w:val="24"/>
        </w:rPr>
      </w:pPr>
      <w:r w:rsidRPr="008E033A">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8E033A">
        <w:rPr>
          <w:rFonts w:ascii="Arial" w:eastAsia="Arial" w:hAnsi="Arial" w:cs="Arial"/>
          <w:b/>
          <w:bCs/>
          <w:sz w:val="24"/>
          <w:szCs w:val="24"/>
        </w:rPr>
        <w:t>The Workers’ Compensation policy shall be endorsed with a waiver of subrogation in favor of the State.</w:t>
      </w:r>
    </w:p>
    <w:p w14:paraId="499C2DEF" w14:textId="73FE7667" w:rsidR="002653C5" w:rsidRPr="008E033A" w:rsidRDefault="002653C5" w:rsidP="00DE2AC0">
      <w:pPr>
        <w:pStyle w:val="Default"/>
        <w:keepLines/>
        <w:rPr>
          <w:rFonts w:ascii="Arial" w:eastAsia="Arial" w:hAnsi="Arial" w:cs="Arial"/>
          <w:color w:val="0070C0"/>
        </w:rPr>
      </w:pPr>
    </w:p>
    <w:p w14:paraId="67728B3D" w14:textId="378AF54C" w:rsidR="00D270A4" w:rsidRPr="00144E0A" w:rsidRDefault="00D270A4" w:rsidP="00EA2F70">
      <w:pPr>
        <w:pStyle w:val="Default"/>
        <w:keepLines/>
        <w:numPr>
          <w:ilvl w:val="1"/>
          <w:numId w:val="51"/>
        </w:numPr>
        <w:rPr>
          <w:rFonts w:ascii="Arial" w:eastAsia="Arial" w:hAnsi="Arial" w:cs="Arial"/>
          <w:color w:val="auto"/>
        </w:rPr>
      </w:pPr>
      <w:r w:rsidRPr="00144E0A">
        <w:rPr>
          <w:rFonts w:ascii="Arial" w:eastAsia="Arial" w:hAnsi="Arial" w:cs="Arial"/>
          <w:color w:val="auto"/>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144E0A">
        <w:rPr>
          <w:rFonts w:ascii="Arial" w:eastAsia="Arial" w:hAnsi="Arial" w:cs="Arial"/>
          <w:color w:val="auto"/>
        </w:rPr>
        <w:t>renewed, and</w:t>
      </w:r>
      <w:proofErr w:type="gramEnd"/>
      <w:r w:rsidRPr="00144E0A">
        <w:rPr>
          <w:rFonts w:ascii="Arial" w:eastAsia="Arial" w:hAnsi="Arial" w:cs="Arial"/>
          <w:color w:val="auto"/>
        </w:rPr>
        <w:t xml:space="preserve"> not replaced with another claims-made policy form with a retroactive date prior to the contract effective date, the Contractor must purchase “extended reporting” coverage for a minimum of five (5) years after the completion of work.</w:t>
      </w:r>
    </w:p>
    <w:p w14:paraId="305492A8" w14:textId="77777777" w:rsidR="00D270A4" w:rsidRDefault="00D270A4" w:rsidP="00D270A4">
      <w:pPr>
        <w:pStyle w:val="ListParagraph"/>
        <w:rPr>
          <w:rFonts w:ascii="Arial" w:eastAsia="Arial" w:hAnsi="Arial" w:cs="Arial"/>
        </w:rPr>
      </w:pPr>
    </w:p>
    <w:p w14:paraId="079AFC2D" w14:textId="54554CDD" w:rsidR="002653C5" w:rsidRDefault="002653C5" w:rsidP="00EA2F70">
      <w:pPr>
        <w:pStyle w:val="Default"/>
        <w:keepLines/>
        <w:numPr>
          <w:ilvl w:val="1"/>
          <w:numId w:val="51"/>
        </w:numPr>
        <w:rPr>
          <w:rFonts w:ascii="Arial" w:eastAsia="Arial" w:hAnsi="Arial" w:cs="Arial"/>
        </w:rPr>
      </w:pPr>
      <w:r w:rsidRPr="008E033A">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8E033A">
        <w:rPr>
          <w:rFonts w:ascii="Arial" w:eastAsia="Arial" w:hAnsi="Arial" w:cs="Arial"/>
        </w:rPr>
        <w:t>coverages</w:t>
      </w:r>
      <w:proofErr w:type="gramEnd"/>
      <w:r w:rsidRPr="008E033A">
        <w:rPr>
          <w:rFonts w:ascii="Arial" w:eastAsia="Arial" w:hAnsi="Arial" w:cs="Arial"/>
        </w:rPr>
        <w:t xml:space="preserve"> and the Certificate Holder shall read</w:t>
      </w:r>
    </w:p>
    <w:p w14:paraId="70F6ED9D" w14:textId="77777777" w:rsidR="00483C84" w:rsidRPr="008E033A" w:rsidRDefault="00483C84" w:rsidP="00483C84">
      <w:pPr>
        <w:pStyle w:val="Default"/>
        <w:keepLines/>
        <w:rPr>
          <w:rFonts w:ascii="Arial" w:eastAsia="Arial" w:hAnsi="Arial" w:cs="Arial"/>
        </w:rPr>
      </w:pPr>
    </w:p>
    <w:p w14:paraId="3A939249" w14:textId="2045812E" w:rsidR="002653C5" w:rsidRPr="008E033A" w:rsidRDefault="002653C5" w:rsidP="002653C5">
      <w:pPr>
        <w:pStyle w:val="Default"/>
        <w:keepNext/>
        <w:keepLines/>
        <w:ind w:left="720" w:firstLine="720"/>
        <w:rPr>
          <w:rFonts w:ascii="Arial" w:eastAsia="Arial" w:hAnsi="Arial" w:cs="Arial"/>
          <w:vertAlign w:val="superscript"/>
        </w:rPr>
      </w:pPr>
      <w:r w:rsidRPr="008E033A">
        <w:rPr>
          <w:rFonts w:ascii="Arial" w:eastAsia="Arial" w:hAnsi="Arial" w:cs="Arial"/>
        </w:rPr>
        <w:t xml:space="preserve">Attn:  </w:t>
      </w:r>
      <w:r w:rsidR="006A66AA">
        <w:rPr>
          <w:rFonts w:ascii="Arial" w:eastAsia="Arial" w:hAnsi="Arial" w:cs="Arial"/>
        </w:rPr>
        <w:t>Errick Lee</w:t>
      </w:r>
      <w:r w:rsidRPr="00DE2AC0">
        <w:rPr>
          <w:rFonts w:ascii="Arial" w:eastAsia="Arial" w:hAnsi="Arial" w:cs="Arial"/>
        </w:rPr>
        <w:t xml:space="preserve"> – </w:t>
      </w:r>
      <w:r w:rsidR="00DE2AC0" w:rsidRPr="00DE2AC0">
        <w:rPr>
          <w:rFonts w:ascii="Arial" w:eastAsia="Arial" w:hAnsi="Arial" w:cs="Arial"/>
        </w:rPr>
        <w:t>24</w:t>
      </w:r>
      <w:r w:rsidRPr="00DE2AC0">
        <w:rPr>
          <w:rFonts w:ascii="Arial" w:eastAsia="Arial" w:hAnsi="Arial" w:cs="Arial"/>
        </w:rPr>
        <w:t>-</w:t>
      </w:r>
      <w:r w:rsidR="00DE2AC0" w:rsidRPr="00DE2AC0">
        <w:rPr>
          <w:rFonts w:ascii="Arial" w:eastAsia="Arial" w:hAnsi="Arial" w:cs="Arial"/>
        </w:rPr>
        <w:t>205297</w:t>
      </w:r>
    </w:p>
    <w:p w14:paraId="57C79196" w14:textId="1F9C8FF0" w:rsidR="002653C5" w:rsidRPr="008E033A" w:rsidRDefault="00962BC2" w:rsidP="002653C5">
      <w:pPr>
        <w:pStyle w:val="Default"/>
        <w:keepNext/>
        <w:keepLines/>
        <w:ind w:left="720" w:firstLine="720"/>
        <w:rPr>
          <w:rFonts w:ascii="Arial" w:eastAsia="Arial" w:hAnsi="Arial" w:cs="Arial"/>
        </w:rPr>
      </w:pPr>
      <w:r>
        <w:rPr>
          <w:rFonts w:ascii="Arial" w:eastAsia="Arial" w:hAnsi="Arial" w:cs="Arial"/>
        </w:rPr>
        <w:t>320 West 4</w:t>
      </w:r>
      <w:r w:rsidRPr="00ED3F95">
        <w:rPr>
          <w:rFonts w:ascii="Arial" w:eastAsia="Arial" w:hAnsi="Arial" w:cs="Arial"/>
          <w:vertAlign w:val="superscript"/>
        </w:rPr>
        <w:t>th</w:t>
      </w:r>
      <w:r>
        <w:rPr>
          <w:rFonts w:ascii="Arial" w:eastAsia="Arial" w:hAnsi="Arial" w:cs="Arial"/>
        </w:rPr>
        <w:t xml:space="preserve"> Street</w:t>
      </w:r>
    </w:p>
    <w:p w14:paraId="63A13400" w14:textId="544A9B31" w:rsidR="002653C5" w:rsidRPr="008E033A" w:rsidRDefault="00C77761" w:rsidP="00650DB0">
      <w:pPr>
        <w:pStyle w:val="Default"/>
        <w:keepLines/>
        <w:ind w:left="720" w:firstLine="720"/>
        <w:rPr>
          <w:rFonts w:ascii="Arial" w:eastAsia="Arial" w:hAnsi="Arial" w:cs="Arial"/>
        </w:rPr>
      </w:pPr>
      <w:r>
        <w:rPr>
          <w:rFonts w:ascii="Arial" w:eastAsia="Arial" w:hAnsi="Arial" w:cs="Arial"/>
        </w:rPr>
        <w:t>Los Angeles, CA 90013</w:t>
      </w:r>
    </w:p>
    <w:p w14:paraId="3A54DD62" w14:textId="77777777" w:rsidR="002653C5" w:rsidRPr="008E033A" w:rsidRDefault="002653C5" w:rsidP="00EA2F70">
      <w:pPr>
        <w:keepNext/>
        <w:keepLines/>
        <w:widowControl w:val="0"/>
        <w:numPr>
          <w:ilvl w:val="0"/>
          <w:numId w:val="51"/>
        </w:numPr>
        <w:ind w:right="180"/>
        <w:rPr>
          <w:rFonts w:ascii="Arial" w:eastAsia="Arial" w:hAnsi="Arial" w:cs="Arial"/>
          <w:b/>
          <w:bCs/>
          <w:color w:val="000000" w:themeColor="text1"/>
          <w:sz w:val="24"/>
          <w:szCs w:val="24"/>
        </w:rPr>
      </w:pPr>
      <w:r w:rsidRPr="008E033A">
        <w:rPr>
          <w:rFonts w:ascii="Arial" w:eastAsia="Arial" w:hAnsi="Arial" w:cs="Arial"/>
          <w:color w:val="000000" w:themeColor="text1"/>
          <w:sz w:val="24"/>
          <w:szCs w:val="24"/>
        </w:rPr>
        <w:lastRenderedPageBreak/>
        <w:t>RUSSIAN SANCTION ORDERS:</w:t>
      </w:r>
      <w:r w:rsidRPr="008E033A">
        <w:rPr>
          <w:rFonts w:ascii="Arial" w:eastAsia="Arial" w:hAnsi="Arial" w:cs="Arial"/>
          <w:sz w:val="24"/>
          <w:szCs w:val="24"/>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8E033A">
        <w:rPr>
          <w:rFonts w:ascii="Arial" w:eastAsia="Arial" w:hAnsi="Arial" w:cs="Arial"/>
          <w:sz w:val="24"/>
          <w:szCs w:val="24"/>
        </w:rPr>
        <w:t>Contractor</w:t>
      </w:r>
      <w:proofErr w:type="gramEnd"/>
      <w:r w:rsidRPr="008E033A">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w:t>
      </w:r>
    </w:p>
    <w:p w14:paraId="64BDDC54" w14:textId="77777777" w:rsidR="002653C5" w:rsidRPr="008E033A" w:rsidRDefault="002653C5" w:rsidP="002653C5">
      <w:pPr>
        <w:keepNext/>
        <w:keepLines/>
        <w:widowControl w:val="0"/>
        <w:ind w:left="360" w:right="180"/>
        <w:rPr>
          <w:rFonts w:ascii="Arial" w:eastAsia="Arial" w:hAnsi="Arial" w:cs="Arial"/>
          <w:b/>
          <w:bCs/>
          <w:color w:val="000000" w:themeColor="text1"/>
          <w:sz w:val="24"/>
          <w:szCs w:val="24"/>
        </w:rPr>
      </w:pPr>
      <w:r w:rsidRPr="008E033A">
        <w:rPr>
          <w:rFonts w:ascii="Arial" w:eastAsia="Arial" w:hAnsi="Arial" w:cs="Arial"/>
          <w:sz w:val="24"/>
          <w:szCs w:val="24"/>
        </w:rPr>
        <w:t xml:space="preserve">  </w:t>
      </w:r>
    </w:p>
    <w:p w14:paraId="62BA79A6" w14:textId="77777777" w:rsidR="002653C5" w:rsidRPr="008E033A" w:rsidRDefault="002653C5" w:rsidP="00EA2F70">
      <w:pPr>
        <w:keepNext/>
        <w:keepLines/>
        <w:widowControl w:val="0"/>
        <w:numPr>
          <w:ilvl w:val="0"/>
          <w:numId w:val="51"/>
        </w:numPr>
        <w:ind w:right="180"/>
        <w:rPr>
          <w:rFonts w:ascii="Arial" w:eastAsia="Arial" w:hAnsi="Arial" w:cs="Arial"/>
          <w:b/>
          <w:bCs/>
          <w:color w:val="000000" w:themeColor="text1"/>
          <w:sz w:val="24"/>
          <w:szCs w:val="24"/>
          <w:u w:val="single"/>
        </w:rPr>
      </w:pPr>
      <w:r w:rsidRPr="008E033A">
        <w:rPr>
          <w:rFonts w:ascii="Arial" w:eastAsia="Arial" w:hAnsi="Arial" w:cs="Arial"/>
          <w:color w:val="000000" w:themeColor="text1"/>
          <w:sz w:val="24"/>
          <w:szCs w:val="24"/>
        </w:rPr>
        <w:t>NEWS RELEASES:</w:t>
      </w:r>
      <w:r w:rsidRPr="008E033A">
        <w:rPr>
          <w:rFonts w:ascii="Arial" w:eastAsia="Arial" w:hAnsi="Arial" w:cs="Arial"/>
          <w:b/>
          <w:bCs/>
          <w:color w:val="000000" w:themeColor="text1"/>
          <w:sz w:val="24"/>
          <w:szCs w:val="24"/>
        </w:rPr>
        <w:t xml:space="preserve"> </w:t>
      </w:r>
      <w:r w:rsidRPr="008E033A">
        <w:rPr>
          <w:rFonts w:ascii="Arial" w:eastAsia="Arial" w:hAnsi="Arial" w:cs="Arial"/>
          <w:color w:val="000000" w:themeColor="text1"/>
          <w:sz w:val="24"/>
          <w:szCs w:val="24"/>
        </w:rPr>
        <w:t xml:space="preserve">News releases pertaining to award of, or work performed </w:t>
      </w:r>
      <w:proofErr w:type="gramStart"/>
      <w:r w:rsidRPr="008E033A">
        <w:rPr>
          <w:rFonts w:ascii="Arial" w:eastAsia="Arial" w:hAnsi="Arial" w:cs="Arial"/>
          <w:color w:val="000000" w:themeColor="text1"/>
          <w:sz w:val="24"/>
          <w:szCs w:val="24"/>
        </w:rPr>
        <w:t>as a result of</w:t>
      </w:r>
      <w:proofErr w:type="gramEnd"/>
      <w:r w:rsidRPr="008E033A">
        <w:rPr>
          <w:rFonts w:ascii="Arial" w:eastAsia="Arial" w:hAnsi="Arial" w:cs="Arial"/>
          <w:color w:val="000000" w:themeColor="text1"/>
          <w:sz w:val="24"/>
          <w:szCs w:val="24"/>
        </w:rPr>
        <w:t xml:space="preserve">, contract may not be made without prior written approval of:  </w:t>
      </w:r>
    </w:p>
    <w:p w14:paraId="26D9CE2A" w14:textId="77777777" w:rsidR="002653C5" w:rsidRPr="008E033A" w:rsidRDefault="002653C5" w:rsidP="002653C5">
      <w:pPr>
        <w:pStyle w:val="ListParagraph"/>
        <w:keepNext/>
        <w:keepLines/>
        <w:widowControl w:val="0"/>
        <w:ind w:left="2520"/>
        <w:rPr>
          <w:rFonts w:ascii="Arial" w:eastAsia="Arial" w:hAnsi="Arial" w:cs="Arial"/>
          <w:color w:val="000000" w:themeColor="text1"/>
          <w:sz w:val="24"/>
          <w:szCs w:val="24"/>
        </w:rPr>
      </w:pPr>
    </w:p>
    <w:p w14:paraId="0CC6FA93" w14:textId="77777777" w:rsidR="002653C5" w:rsidRPr="008E033A" w:rsidRDefault="002653C5" w:rsidP="002653C5">
      <w:pPr>
        <w:pStyle w:val="ListParagraph"/>
        <w:keepNext/>
        <w:keepLines/>
        <w:widowControl w:val="0"/>
        <w:ind w:left="2520"/>
        <w:rPr>
          <w:rFonts w:ascii="Arial" w:eastAsia="Arial" w:hAnsi="Arial" w:cs="Arial"/>
          <w:color w:val="000000" w:themeColor="text1"/>
          <w:sz w:val="24"/>
          <w:szCs w:val="24"/>
        </w:rPr>
      </w:pPr>
      <w:r w:rsidRPr="008E033A">
        <w:rPr>
          <w:rFonts w:ascii="Arial" w:eastAsia="Arial" w:hAnsi="Arial" w:cs="Arial"/>
          <w:color w:val="000000" w:themeColor="text1"/>
          <w:sz w:val="24"/>
          <w:szCs w:val="24"/>
        </w:rPr>
        <w:t>The Public Information Officer</w:t>
      </w:r>
    </w:p>
    <w:p w14:paraId="4887A0A9" w14:textId="77777777" w:rsidR="002653C5" w:rsidRPr="008E033A" w:rsidRDefault="002653C5" w:rsidP="002653C5">
      <w:pPr>
        <w:pStyle w:val="ListParagraph"/>
        <w:keepNext/>
        <w:keepLines/>
        <w:widowControl w:val="0"/>
        <w:ind w:left="2520"/>
        <w:rPr>
          <w:rFonts w:ascii="Arial" w:eastAsia="Arial" w:hAnsi="Arial" w:cs="Arial"/>
          <w:color w:val="000000" w:themeColor="text1"/>
          <w:sz w:val="24"/>
          <w:szCs w:val="24"/>
        </w:rPr>
      </w:pPr>
      <w:r w:rsidRPr="008E033A">
        <w:rPr>
          <w:rFonts w:ascii="Arial" w:eastAsia="Arial" w:hAnsi="Arial" w:cs="Arial"/>
          <w:color w:val="000000" w:themeColor="text1"/>
          <w:sz w:val="24"/>
          <w:szCs w:val="24"/>
        </w:rPr>
        <w:t>707 Third Street, MS 101</w:t>
      </w:r>
    </w:p>
    <w:p w14:paraId="162B4345" w14:textId="77777777" w:rsidR="002653C5" w:rsidRPr="008E033A" w:rsidRDefault="002653C5" w:rsidP="002653C5">
      <w:pPr>
        <w:pStyle w:val="ListParagraph"/>
        <w:keepNext/>
        <w:keepLines/>
        <w:widowControl w:val="0"/>
        <w:ind w:left="2520"/>
        <w:rPr>
          <w:rFonts w:ascii="Arial" w:eastAsia="Arial" w:hAnsi="Arial" w:cs="Arial"/>
          <w:color w:val="000000" w:themeColor="text1"/>
          <w:sz w:val="24"/>
          <w:szCs w:val="24"/>
        </w:rPr>
      </w:pPr>
      <w:r w:rsidRPr="008E033A">
        <w:rPr>
          <w:rFonts w:ascii="Arial" w:eastAsia="Arial" w:hAnsi="Arial" w:cs="Arial"/>
          <w:color w:val="000000" w:themeColor="text1"/>
          <w:sz w:val="24"/>
          <w:szCs w:val="24"/>
        </w:rPr>
        <w:t>West Sacramento, CA 95605</w:t>
      </w:r>
    </w:p>
    <w:p w14:paraId="14C079AC" w14:textId="77777777" w:rsidR="002653C5" w:rsidRPr="008E033A" w:rsidRDefault="002653C5" w:rsidP="002653C5">
      <w:pPr>
        <w:pStyle w:val="ListParagraph"/>
        <w:keepNext/>
        <w:keepLines/>
        <w:widowControl w:val="0"/>
        <w:ind w:left="2520"/>
        <w:rPr>
          <w:rFonts w:ascii="Arial" w:eastAsia="Arial" w:hAnsi="Arial" w:cs="Arial"/>
          <w:color w:val="000000" w:themeColor="text1"/>
          <w:sz w:val="24"/>
          <w:szCs w:val="24"/>
        </w:rPr>
      </w:pPr>
      <w:r w:rsidRPr="008E033A">
        <w:rPr>
          <w:rFonts w:ascii="Arial" w:eastAsia="Arial" w:hAnsi="Arial" w:cs="Arial"/>
          <w:color w:val="000000" w:themeColor="text1"/>
          <w:sz w:val="24"/>
          <w:szCs w:val="24"/>
        </w:rPr>
        <w:t>Phone: (916) 376-5037</w:t>
      </w:r>
    </w:p>
    <w:p w14:paraId="37087987" w14:textId="77777777" w:rsidR="002653C5" w:rsidRPr="008E033A" w:rsidRDefault="002653C5" w:rsidP="002653C5">
      <w:pPr>
        <w:pStyle w:val="ListParagraph"/>
        <w:keepLines/>
        <w:widowControl w:val="0"/>
        <w:ind w:left="2520"/>
        <w:rPr>
          <w:rFonts w:ascii="Arial" w:eastAsia="Arial" w:hAnsi="Arial" w:cs="Arial"/>
          <w:color w:val="000000" w:themeColor="text1"/>
          <w:sz w:val="24"/>
          <w:szCs w:val="24"/>
        </w:rPr>
      </w:pPr>
      <w:r w:rsidRPr="008E033A">
        <w:rPr>
          <w:rFonts w:ascii="Arial" w:eastAsia="Arial" w:hAnsi="Arial" w:cs="Arial"/>
          <w:color w:val="000000" w:themeColor="text1"/>
          <w:sz w:val="24"/>
          <w:szCs w:val="24"/>
        </w:rPr>
        <w:t xml:space="preserve">Email:  </w:t>
      </w:r>
      <w:hyperlink r:id="rId37">
        <w:r w:rsidRPr="008E033A">
          <w:rPr>
            <w:rStyle w:val="Hyperlink"/>
            <w:rFonts w:ascii="Arial" w:eastAsia="Arial" w:hAnsi="Arial" w:cs="Arial"/>
            <w:sz w:val="24"/>
            <w:szCs w:val="24"/>
          </w:rPr>
          <w:t>DGSPublicAffairs@dgs.ca.gov</w:t>
        </w:r>
      </w:hyperlink>
      <w:r w:rsidRPr="008E033A">
        <w:rPr>
          <w:rFonts w:ascii="Arial" w:eastAsia="Arial" w:hAnsi="Arial" w:cs="Arial"/>
          <w:sz w:val="24"/>
          <w:szCs w:val="24"/>
        </w:rPr>
        <w:t xml:space="preserve"> </w:t>
      </w:r>
      <w:r w:rsidRPr="008E033A">
        <w:rPr>
          <w:rStyle w:val="Hyperlink"/>
          <w:rFonts w:ascii="Arial" w:eastAsia="Arial" w:hAnsi="Arial" w:cs="Arial"/>
          <w:color w:val="000000" w:themeColor="text1"/>
          <w:sz w:val="24"/>
          <w:szCs w:val="24"/>
        </w:rPr>
        <w:t xml:space="preserve"> </w:t>
      </w:r>
    </w:p>
    <w:p w14:paraId="4DD1C2FF" w14:textId="4A9D335C" w:rsidR="002653C5" w:rsidRPr="008E033A" w:rsidRDefault="002653C5" w:rsidP="00650DB0">
      <w:pPr>
        <w:keepLines/>
        <w:widowControl w:val="0"/>
        <w:spacing w:line="259" w:lineRule="auto"/>
        <w:rPr>
          <w:rStyle w:val="normaltextrun"/>
          <w:rFonts w:ascii="Arial" w:eastAsia="Arial" w:hAnsi="Arial" w:cs="Arial"/>
          <w:color w:val="0070C0"/>
          <w:sz w:val="24"/>
          <w:szCs w:val="24"/>
        </w:rPr>
      </w:pPr>
    </w:p>
    <w:p w14:paraId="03327E91" w14:textId="77777777" w:rsidR="002653C5" w:rsidRPr="008E033A" w:rsidRDefault="002653C5" w:rsidP="00EA2F70">
      <w:pPr>
        <w:pStyle w:val="ListParagraph"/>
        <w:keepLines/>
        <w:widowControl w:val="0"/>
        <w:numPr>
          <w:ilvl w:val="0"/>
          <w:numId w:val="51"/>
        </w:numPr>
        <w:spacing w:line="259" w:lineRule="auto"/>
        <w:rPr>
          <w:rFonts w:ascii="Arial" w:eastAsia="Arial" w:hAnsi="Arial" w:cs="Arial"/>
          <w:sz w:val="24"/>
          <w:szCs w:val="24"/>
        </w:rPr>
      </w:pPr>
      <w:r w:rsidRPr="008E033A">
        <w:rPr>
          <w:rFonts w:ascii="Arial" w:eastAsia="Arial" w:hAnsi="Arial" w:cs="Arial"/>
          <w:caps/>
          <w:sz w:val="24"/>
          <w:szCs w:val="24"/>
        </w:rPr>
        <w:t xml:space="preserve">GenAI Technology Use &amp; Reporting: </w:t>
      </w:r>
      <w:r w:rsidRPr="008E033A">
        <w:rPr>
          <w:rFonts w:ascii="Arial" w:eastAsia="Arial" w:hAnsi="Arial" w:cs="Arial"/>
          <w:sz w:val="24"/>
          <w:szCs w:val="24"/>
        </w:rPr>
        <w:t xml:space="preserve">During the term of the contract, Contractor must notify the State in writing if their services or any work under this contract includes, or makes available, any previously unreported GenAI technology, including GenAI from third parties or subcontractors.  Contractor shall immediately complete the GenAI Reporting and Factsheet (STD 1000) to notify the State of any new or previously unreported GenAI technology. At the direction of the State, Contractor shall discontinue the use of any new or previously undisclosed GenAI technology that materially impacts functionality, risk or contract performance, until use of such GenAI technology has been approved by the State. </w:t>
      </w:r>
    </w:p>
    <w:p w14:paraId="432E308E" w14:textId="77777777" w:rsidR="002653C5" w:rsidRPr="008E033A" w:rsidRDefault="002653C5" w:rsidP="002653C5">
      <w:pPr>
        <w:pStyle w:val="ListParagraph"/>
        <w:keepLines/>
        <w:widowControl w:val="0"/>
        <w:spacing w:line="259" w:lineRule="auto"/>
        <w:ind w:left="360"/>
        <w:rPr>
          <w:rFonts w:ascii="Arial" w:eastAsia="Arial" w:hAnsi="Arial" w:cs="Arial"/>
          <w:sz w:val="24"/>
          <w:szCs w:val="24"/>
        </w:rPr>
      </w:pPr>
      <w:r w:rsidRPr="008E033A">
        <w:rPr>
          <w:rFonts w:ascii="Arial" w:eastAsia="Arial" w:hAnsi="Arial" w:cs="Arial"/>
          <w:sz w:val="24"/>
          <w:szCs w:val="24"/>
        </w:rPr>
        <w:t xml:space="preserve">Failure to disclose GenAI use to the State and submit the GenAI Reporting and Factsheet (STD 1000) may be considered a breach of the contract by the State at its sole discretion and the State may consider such failure to disclose GenAI and/or failure to submit the GenAI Reporting and Factsheet (STD 1000) as grounds for the immediate termination of the contract.  The State is entitled to seek </w:t>
      </w:r>
      <w:proofErr w:type="gramStart"/>
      <w:r w:rsidRPr="008E033A">
        <w:rPr>
          <w:rFonts w:ascii="Arial" w:eastAsia="Arial" w:hAnsi="Arial" w:cs="Arial"/>
          <w:sz w:val="24"/>
          <w:szCs w:val="24"/>
        </w:rPr>
        <w:t>any and all</w:t>
      </w:r>
      <w:proofErr w:type="gramEnd"/>
      <w:r w:rsidRPr="008E033A">
        <w:rPr>
          <w:rFonts w:ascii="Arial" w:eastAsia="Arial" w:hAnsi="Arial" w:cs="Arial"/>
          <w:sz w:val="24"/>
          <w:szCs w:val="24"/>
        </w:rPr>
        <w:t xml:space="preserve"> relief it may be entitled to </w:t>
      </w:r>
      <w:proofErr w:type="gramStart"/>
      <w:r w:rsidRPr="008E033A">
        <w:rPr>
          <w:rFonts w:ascii="Arial" w:eastAsia="Arial" w:hAnsi="Arial" w:cs="Arial"/>
          <w:sz w:val="24"/>
          <w:szCs w:val="24"/>
        </w:rPr>
        <w:t>as a result of</w:t>
      </w:r>
      <w:proofErr w:type="gramEnd"/>
      <w:r w:rsidRPr="008E033A">
        <w:rPr>
          <w:rFonts w:ascii="Arial" w:eastAsia="Arial" w:hAnsi="Arial" w:cs="Arial"/>
          <w:sz w:val="24"/>
          <w:szCs w:val="24"/>
        </w:rPr>
        <w:t xml:space="preserve"> such non-disclosure.</w:t>
      </w:r>
    </w:p>
    <w:p w14:paraId="6BE26AEB" w14:textId="0BC833B5" w:rsidR="15E79D31" w:rsidRPr="00650DB0" w:rsidRDefault="002653C5" w:rsidP="00650DB0">
      <w:pPr>
        <w:pStyle w:val="ListParagraph"/>
        <w:keepLines/>
        <w:widowControl w:val="0"/>
        <w:spacing w:line="259" w:lineRule="auto"/>
        <w:ind w:left="360"/>
        <w:rPr>
          <w:rFonts w:ascii="Arial" w:eastAsia="Arial" w:hAnsi="Arial" w:cs="Arial"/>
          <w:sz w:val="24"/>
          <w:szCs w:val="24"/>
        </w:rPr>
      </w:pPr>
      <w:r w:rsidRPr="008E033A">
        <w:rPr>
          <w:rFonts w:ascii="Arial" w:eastAsia="Arial" w:hAnsi="Arial" w:cs="Arial"/>
          <w:sz w:val="24"/>
          <w:szCs w:val="24"/>
        </w:rPr>
        <w:t xml:space="preserve">The State reserves the right to amend the contract, without additional cost, to incorporate GenAI Special Provisions into the contract at its sole discretion and/or terminate any contract that presents an unacceptable level of risk to the State.  </w:t>
      </w:r>
    </w:p>
    <w:p w14:paraId="440C414B" w14:textId="55BCC559" w:rsidR="15E79D31" w:rsidRPr="008E033A"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8E033A" w:rsidRDefault="00481406" w:rsidP="00BA1FF6">
      <w:pPr>
        <w:pStyle w:val="ListParagraph"/>
        <w:rPr>
          <w:rFonts w:ascii="Arial" w:hAnsi="Arial" w:cs="Arial"/>
          <w:sz w:val="24"/>
          <w:szCs w:val="24"/>
        </w:rPr>
      </w:pPr>
    </w:p>
    <w:p w14:paraId="32E231AD" w14:textId="77777777" w:rsidR="002A04BB" w:rsidRPr="008E033A" w:rsidRDefault="002A04BB" w:rsidP="00231703">
      <w:pPr>
        <w:spacing w:after="200" w:line="276" w:lineRule="auto"/>
        <w:rPr>
          <w:rFonts w:ascii="Arial" w:eastAsia="Calibri" w:hAnsi="Arial" w:cs="Arial"/>
          <w:sz w:val="24"/>
          <w:szCs w:val="24"/>
        </w:rPr>
      </w:pPr>
    </w:p>
    <w:p w14:paraId="455D00FB" w14:textId="1BFB6D6F" w:rsidR="002A04BB" w:rsidRPr="008E033A" w:rsidRDefault="00481406" w:rsidP="002B71EF">
      <w:pPr>
        <w:rPr>
          <w:rFonts w:ascii="Arial" w:eastAsia="Calibri" w:hAnsi="Arial" w:cs="Arial"/>
          <w:sz w:val="24"/>
          <w:szCs w:val="24"/>
        </w:rPr>
      </w:pPr>
      <w:r w:rsidRPr="008E033A">
        <w:rPr>
          <w:rFonts w:ascii="Arial" w:eastAsia="Calibri" w:hAnsi="Arial" w:cs="Arial"/>
          <w:sz w:val="24"/>
          <w:szCs w:val="24"/>
        </w:rPr>
        <w:br w:type="page"/>
      </w:r>
    </w:p>
    <w:p w14:paraId="2DC6F42B" w14:textId="77777777" w:rsidR="00380DD7" w:rsidRPr="00380DD7" w:rsidRDefault="008D1623" w:rsidP="00483C84">
      <w:pPr>
        <w:jc w:val="center"/>
        <w:rPr>
          <w:rFonts w:ascii="Arial" w:eastAsia="Calibri" w:hAnsi="Arial" w:cs="Arial"/>
          <w:bCs/>
          <w:sz w:val="24"/>
          <w:szCs w:val="24"/>
        </w:rPr>
      </w:pPr>
      <w:r w:rsidRPr="00380DD7">
        <w:rPr>
          <w:rFonts w:ascii="Arial" w:eastAsia="Calibri" w:hAnsi="Arial" w:cs="Arial"/>
          <w:bCs/>
          <w:sz w:val="24"/>
          <w:szCs w:val="24"/>
        </w:rPr>
        <w:lastRenderedPageBreak/>
        <w:t xml:space="preserve">EXHIBIT D ATTACHMENT </w:t>
      </w:r>
      <w:r w:rsidR="00AF4776" w:rsidRPr="00380DD7">
        <w:rPr>
          <w:rFonts w:ascii="Arial" w:eastAsia="Calibri" w:hAnsi="Arial" w:cs="Arial"/>
          <w:bCs/>
          <w:sz w:val="24"/>
          <w:szCs w:val="24"/>
        </w:rPr>
        <w:t>1</w:t>
      </w:r>
    </w:p>
    <w:p w14:paraId="06B8E5B6" w14:textId="0464E58D" w:rsidR="008D1623" w:rsidRDefault="008D1623" w:rsidP="00483C84">
      <w:pPr>
        <w:jc w:val="center"/>
        <w:rPr>
          <w:rFonts w:ascii="Arial" w:eastAsia="Calibri" w:hAnsi="Arial" w:cs="Arial"/>
          <w:bCs/>
          <w:sz w:val="24"/>
          <w:szCs w:val="24"/>
        </w:rPr>
      </w:pPr>
      <w:r w:rsidRPr="00380DD7">
        <w:rPr>
          <w:rFonts w:ascii="Arial" w:eastAsia="Calibri" w:hAnsi="Arial" w:cs="Arial"/>
          <w:bCs/>
          <w:sz w:val="24"/>
          <w:szCs w:val="24"/>
        </w:rPr>
        <w:t>SUBCONTACTORS</w:t>
      </w:r>
    </w:p>
    <w:p w14:paraId="26AD3BAB" w14:textId="77777777" w:rsidR="00483C84" w:rsidRPr="00380DD7" w:rsidRDefault="00483C84" w:rsidP="00483C84">
      <w:pPr>
        <w:jc w:val="center"/>
        <w:rPr>
          <w:rFonts w:ascii="Arial" w:eastAsia="Calibri" w:hAnsi="Arial" w:cs="Arial"/>
          <w:bCs/>
          <w:sz w:val="24"/>
          <w:szCs w:val="24"/>
        </w:rPr>
      </w:pPr>
    </w:p>
    <w:p w14:paraId="7E512199" w14:textId="77777777" w:rsidR="008D1623" w:rsidRPr="008E033A" w:rsidRDefault="008D1623" w:rsidP="008D1623">
      <w:pPr>
        <w:contextualSpacing/>
        <w:jc w:val="center"/>
        <w:rPr>
          <w:rFonts w:ascii="Arial" w:eastAsia="Calibri" w:hAnsi="Arial" w:cs="Arial"/>
          <w:color w:val="F79646" w:themeColor="accent6"/>
          <w:sz w:val="24"/>
          <w:szCs w:val="24"/>
        </w:rPr>
      </w:pPr>
      <w:r w:rsidRPr="008E033A">
        <w:rPr>
          <w:rFonts w:ascii="Arial" w:hAnsi="Arial" w:cs="Arial"/>
          <w:color w:val="F79646" w:themeColor="accent6"/>
          <w:sz w:val="24"/>
          <w:szCs w:val="24"/>
        </w:rPr>
        <w:t>Modified Bidder Declaration GSPD-05-105 from IFB Attachment 3 will be entered here upon contract award.</w:t>
      </w:r>
    </w:p>
    <w:p w14:paraId="40AF7531" w14:textId="77777777" w:rsidR="008D1623" w:rsidRPr="008E033A" w:rsidRDefault="008D1623" w:rsidP="00E370FE">
      <w:pPr>
        <w:ind w:left="360" w:hanging="450"/>
        <w:jc w:val="center"/>
        <w:rPr>
          <w:rFonts w:ascii="Arial" w:eastAsia="Calibri" w:hAnsi="Arial" w:cs="Arial"/>
          <w:b/>
          <w:sz w:val="24"/>
          <w:szCs w:val="24"/>
          <w:u w:val="single"/>
        </w:rPr>
      </w:pPr>
    </w:p>
    <w:p w14:paraId="0C10AFD8" w14:textId="77777777" w:rsidR="008D1623" w:rsidRPr="008E033A" w:rsidRDefault="008D1623" w:rsidP="00E370FE">
      <w:pPr>
        <w:ind w:left="360" w:hanging="450"/>
        <w:jc w:val="center"/>
        <w:rPr>
          <w:rFonts w:ascii="Arial" w:eastAsia="Calibri" w:hAnsi="Arial" w:cs="Arial"/>
          <w:b/>
          <w:sz w:val="24"/>
          <w:szCs w:val="24"/>
          <w:u w:val="single"/>
        </w:rPr>
      </w:pPr>
    </w:p>
    <w:p w14:paraId="6D682112" w14:textId="77777777" w:rsidR="008D1623" w:rsidRPr="008E033A" w:rsidRDefault="008D1623" w:rsidP="00E370FE">
      <w:pPr>
        <w:ind w:left="360" w:hanging="450"/>
        <w:jc w:val="center"/>
        <w:rPr>
          <w:rFonts w:ascii="Arial" w:eastAsia="Calibri" w:hAnsi="Arial" w:cs="Arial"/>
          <w:b/>
          <w:sz w:val="24"/>
          <w:szCs w:val="24"/>
          <w:u w:val="single"/>
        </w:rPr>
      </w:pPr>
    </w:p>
    <w:p w14:paraId="29BE4554" w14:textId="77777777" w:rsidR="008D1623" w:rsidRPr="008E033A" w:rsidRDefault="008D1623" w:rsidP="00E370FE">
      <w:pPr>
        <w:ind w:left="360" w:hanging="450"/>
        <w:jc w:val="center"/>
        <w:rPr>
          <w:rFonts w:ascii="Arial" w:eastAsia="Calibri" w:hAnsi="Arial" w:cs="Arial"/>
          <w:b/>
          <w:sz w:val="24"/>
          <w:szCs w:val="24"/>
          <w:u w:val="single"/>
        </w:rPr>
      </w:pPr>
    </w:p>
    <w:p w14:paraId="706D9E58" w14:textId="77777777" w:rsidR="008D1623" w:rsidRPr="008E033A" w:rsidRDefault="008D1623" w:rsidP="00E370FE">
      <w:pPr>
        <w:ind w:left="360" w:hanging="450"/>
        <w:jc w:val="center"/>
        <w:rPr>
          <w:rFonts w:ascii="Arial" w:eastAsia="Calibri" w:hAnsi="Arial" w:cs="Arial"/>
          <w:b/>
          <w:sz w:val="24"/>
          <w:szCs w:val="24"/>
          <w:u w:val="single"/>
        </w:rPr>
      </w:pPr>
    </w:p>
    <w:p w14:paraId="6CB5C46C" w14:textId="77777777" w:rsidR="008D1623" w:rsidRPr="008E033A" w:rsidRDefault="008D1623" w:rsidP="00E370FE">
      <w:pPr>
        <w:ind w:left="360" w:hanging="450"/>
        <w:jc w:val="center"/>
        <w:rPr>
          <w:rFonts w:ascii="Arial" w:eastAsia="Calibri" w:hAnsi="Arial" w:cs="Arial"/>
          <w:b/>
          <w:sz w:val="24"/>
          <w:szCs w:val="24"/>
          <w:u w:val="single"/>
        </w:rPr>
      </w:pPr>
    </w:p>
    <w:p w14:paraId="0E1A5FAF" w14:textId="77777777" w:rsidR="008D1623" w:rsidRPr="008E033A" w:rsidRDefault="008D1623" w:rsidP="00E370FE">
      <w:pPr>
        <w:ind w:left="360" w:hanging="450"/>
        <w:jc w:val="center"/>
        <w:rPr>
          <w:rFonts w:ascii="Arial" w:eastAsia="Calibri" w:hAnsi="Arial" w:cs="Arial"/>
          <w:b/>
          <w:sz w:val="24"/>
          <w:szCs w:val="24"/>
          <w:u w:val="single"/>
        </w:rPr>
      </w:pPr>
    </w:p>
    <w:p w14:paraId="2980A82F" w14:textId="77777777" w:rsidR="008D1623" w:rsidRPr="008E033A" w:rsidRDefault="008D1623" w:rsidP="00E370FE">
      <w:pPr>
        <w:ind w:left="360" w:hanging="450"/>
        <w:jc w:val="center"/>
        <w:rPr>
          <w:rFonts w:ascii="Arial" w:eastAsia="Calibri" w:hAnsi="Arial" w:cs="Arial"/>
          <w:b/>
          <w:sz w:val="24"/>
          <w:szCs w:val="24"/>
          <w:u w:val="single"/>
        </w:rPr>
      </w:pPr>
    </w:p>
    <w:p w14:paraId="4BFDA4D5" w14:textId="77777777" w:rsidR="008D1623" w:rsidRPr="008E033A" w:rsidRDefault="008D1623" w:rsidP="00E370FE">
      <w:pPr>
        <w:ind w:left="360" w:hanging="450"/>
        <w:jc w:val="center"/>
        <w:rPr>
          <w:rFonts w:ascii="Arial" w:eastAsia="Calibri" w:hAnsi="Arial" w:cs="Arial"/>
          <w:b/>
          <w:sz w:val="24"/>
          <w:szCs w:val="24"/>
          <w:u w:val="single"/>
        </w:rPr>
      </w:pPr>
    </w:p>
    <w:p w14:paraId="65F6405A" w14:textId="77777777" w:rsidR="008D1623" w:rsidRPr="008E033A" w:rsidRDefault="008D1623" w:rsidP="00E370FE">
      <w:pPr>
        <w:ind w:left="360" w:hanging="450"/>
        <w:jc w:val="center"/>
        <w:rPr>
          <w:rFonts w:ascii="Arial" w:eastAsia="Calibri" w:hAnsi="Arial" w:cs="Arial"/>
          <w:b/>
          <w:sz w:val="24"/>
          <w:szCs w:val="24"/>
          <w:u w:val="single"/>
        </w:rPr>
      </w:pPr>
    </w:p>
    <w:p w14:paraId="7C28083C" w14:textId="77777777" w:rsidR="008D1623" w:rsidRPr="008E033A" w:rsidRDefault="008D1623" w:rsidP="00E370FE">
      <w:pPr>
        <w:ind w:left="360" w:hanging="450"/>
        <w:jc w:val="center"/>
        <w:rPr>
          <w:rFonts w:ascii="Arial" w:eastAsia="Calibri" w:hAnsi="Arial" w:cs="Arial"/>
          <w:b/>
          <w:sz w:val="24"/>
          <w:szCs w:val="24"/>
          <w:u w:val="single"/>
        </w:rPr>
      </w:pPr>
    </w:p>
    <w:p w14:paraId="35CF8E70" w14:textId="77777777" w:rsidR="008D1623" w:rsidRPr="008E033A" w:rsidRDefault="008D1623" w:rsidP="00E370FE">
      <w:pPr>
        <w:ind w:left="360" w:hanging="450"/>
        <w:jc w:val="center"/>
        <w:rPr>
          <w:rFonts w:ascii="Arial" w:eastAsia="Calibri" w:hAnsi="Arial" w:cs="Arial"/>
          <w:b/>
          <w:sz w:val="24"/>
          <w:szCs w:val="24"/>
          <w:u w:val="single"/>
        </w:rPr>
      </w:pPr>
    </w:p>
    <w:p w14:paraId="45CF2678" w14:textId="77777777" w:rsidR="008D1623" w:rsidRPr="008E033A" w:rsidRDefault="008D1623" w:rsidP="00E370FE">
      <w:pPr>
        <w:ind w:left="360" w:hanging="450"/>
        <w:jc w:val="center"/>
        <w:rPr>
          <w:rFonts w:ascii="Arial" w:eastAsia="Calibri" w:hAnsi="Arial" w:cs="Arial"/>
          <w:b/>
          <w:sz w:val="24"/>
          <w:szCs w:val="24"/>
          <w:u w:val="single"/>
        </w:rPr>
      </w:pPr>
    </w:p>
    <w:p w14:paraId="21C9E930" w14:textId="77777777" w:rsidR="008D1623" w:rsidRPr="008E033A" w:rsidRDefault="008D1623" w:rsidP="00E370FE">
      <w:pPr>
        <w:ind w:left="360" w:hanging="450"/>
        <w:jc w:val="center"/>
        <w:rPr>
          <w:rFonts w:ascii="Arial" w:eastAsia="Calibri" w:hAnsi="Arial" w:cs="Arial"/>
          <w:b/>
          <w:sz w:val="24"/>
          <w:szCs w:val="24"/>
          <w:u w:val="single"/>
        </w:rPr>
      </w:pPr>
    </w:p>
    <w:p w14:paraId="5797879B" w14:textId="77777777" w:rsidR="008D1623" w:rsidRPr="008E033A" w:rsidRDefault="008D1623" w:rsidP="00E370FE">
      <w:pPr>
        <w:ind w:left="360" w:hanging="450"/>
        <w:jc w:val="center"/>
        <w:rPr>
          <w:rFonts w:ascii="Arial" w:eastAsia="Calibri" w:hAnsi="Arial" w:cs="Arial"/>
          <w:b/>
          <w:sz w:val="24"/>
          <w:szCs w:val="24"/>
          <w:u w:val="single"/>
        </w:rPr>
      </w:pPr>
    </w:p>
    <w:p w14:paraId="31C96F75" w14:textId="77777777" w:rsidR="008D1623" w:rsidRPr="008E033A" w:rsidRDefault="008D1623" w:rsidP="00E370FE">
      <w:pPr>
        <w:ind w:left="360" w:hanging="450"/>
        <w:jc w:val="center"/>
        <w:rPr>
          <w:rFonts w:ascii="Arial" w:eastAsia="Calibri" w:hAnsi="Arial" w:cs="Arial"/>
          <w:b/>
          <w:sz w:val="24"/>
          <w:szCs w:val="24"/>
          <w:u w:val="single"/>
        </w:rPr>
      </w:pPr>
    </w:p>
    <w:p w14:paraId="16074B70" w14:textId="77777777" w:rsidR="008D1623" w:rsidRPr="008E033A" w:rsidRDefault="008D1623" w:rsidP="00E370FE">
      <w:pPr>
        <w:ind w:left="360" w:hanging="450"/>
        <w:jc w:val="center"/>
        <w:rPr>
          <w:rFonts w:ascii="Arial" w:eastAsia="Calibri" w:hAnsi="Arial" w:cs="Arial"/>
          <w:b/>
          <w:sz w:val="24"/>
          <w:szCs w:val="24"/>
          <w:u w:val="single"/>
        </w:rPr>
      </w:pPr>
    </w:p>
    <w:p w14:paraId="79F93887" w14:textId="77777777" w:rsidR="008D1623" w:rsidRPr="008E033A" w:rsidRDefault="008D1623" w:rsidP="00E370FE">
      <w:pPr>
        <w:ind w:left="360" w:hanging="450"/>
        <w:jc w:val="center"/>
        <w:rPr>
          <w:rFonts w:ascii="Arial" w:eastAsia="Calibri" w:hAnsi="Arial" w:cs="Arial"/>
          <w:b/>
          <w:sz w:val="24"/>
          <w:szCs w:val="24"/>
          <w:u w:val="single"/>
        </w:rPr>
      </w:pPr>
    </w:p>
    <w:p w14:paraId="6F37B1E8" w14:textId="77777777" w:rsidR="008D1623" w:rsidRPr="008E033A" w:rsidRDefault="008D1623" w:rsidP="00E370FE">
      <w:pPr>
        <w:ind w:left="360" w:hanging="450"/>
        <w:jc w:val="center"/>
        <w:rPr>
          <w:rFonts w:ascii="Arial" w:eastAsia="Calibri" w:hAnsi="Arial" w:cs="Arial"/>
          <w:b/>
          <w:sz w:val="24"/>
          <w:szCs w:val="24"/>
          <w:u w:val="single"/>
        </w:rPr>
      </w:pPr>
    </w:p>
    <w:p w14:paraId="123AB0E6" w14:textId="77777777" w:rsidR="008D1623" w:rsidRPr="008E033A" w:rsidRDefault="008D1623" w:rsidP="00E370FE">
      <w:pPr>
        <w:ind w:left="360" w:hanging="450"/>
        <w:jc w:val="center"/>
        <w:rPr>
          <w:rFonts w:ascii="Arial" w:eastAsia="Calibri" w:hAnsi="Arial" w:cs="Arial"/>
          <w:b/>
          <w:sz w:val="24"/>
          <w:szCs w:val="24"/>
          <w:u w:val="single"/>
        </w:rPr>
      </w:pPr>
    </w:p>
    <w:p w14:paraId="6EE77B77" w14:textId="77777777" w:rsidR="008D1623" w:rsidRPr="008E033A" w:rsidRDefault="008D1623" w:rsidP="00E370FE">
      <w:pPr>
        <w:ind w:left="360" w:hanging="450"/>
        <w:jc w:val="center"/>
        <w:rPr>
          <w:rFonts w:ascii="Arial" w:eastAsia="Calibri" w:hAnsi="Arial" w:cs="Arial"/>
          <w:b/>
          <w:sz w:val="24"/>
          <w:szCs w:val="24"/>
          <w:u w:val="single"/>
        </w:rPr>
      </w:pPr>
    </w:p>
    <w:p w14:paraId="44DCC655" w14:textId="77777777" w:rsidR="008D1623" w:rsidRPr="008E033A" w:rsidRDefault="008D1623" w:rsidP="00E370FE">
      <w:pPr>
        <w:ind w:left="360" w:hanging="450"/>
        <w:jc w:val="center"/>
        <w:rPr>
          <w:rFonts w:ascii="Arial" w:eastAsia="Calibri" w:hAnsi="Arial" w:cs="Arial"/>
          <w:b/>
          <w:sz w:val="24"/>
          <w:szCs w:val="24"/>
          <w:u w:val="single"/>
        </w:rPr>
      </w:pPr>
    </w:p>
    <w:p w14:paraId="0B00A437" w14:textId="77777777" w:rsidR="008D1623" w:rsidRPr="008E033A" w:rsidRDefault="008D1623" w:rsidP="00E370FE">
      <w:pPr>
        <w:ind w:left="360" w:hanging="450"/>
        <w:jc w:val="center"/>
        <w:rPr>
          <w:rFonts w:ascii="Arial" w:eastAsia="Calibri" w:hAnsi="Arial" w:cs="Arial"/>
          <w:b/>
          <w:sz w:val="24"/>
          <w:szCs w:val="24"/>
          <w:u w:val="single"/>
        </w:rPr>
      </w:pPr>
    </w:p>
    <w:p w14:paraId="06C9C308" w14:textId="77777777" w:rsidR="008D1623" w:rsidRPr="008E033A" w:rsidRDefault="008D1623" w:rsidP="00E370FE">
      <w:pPr>
        <w:ind w:left="360" w:hanging="450"/>
        <w:jc w:val="center"/>
        <w:rPr>
          <w:rFonts w:ascii="Arial" w:eastAsia="Calibri" w:hAnsi="Arial" w:cs="Arial"/>
          <w:b/>
          <w:sz w:val="24"/>
          <w:szCs w:val="24"/>
          <w:u w:val="single"/>
        </w:rPr>
      </w:pPr>
    </w:p>
    <w:p w14:paraId="46F1FBA9" w14:textId="77777777" w:rsidR="008D1623" w:rsidRPr="008E033A" w:rsidRDefault="008D1623" w:rsidP="00E370FE">
      <w:pPr>
        <w:ind w:left="360" w:hanging="450"/>
        <w:jc w:val="center"/>
        <w:rPr>
          <w:rFonts w:ascii="Arial" w:eastAsia="Calibri" w:hAnsi="Arial" w:cs="Arial"/>
          <w:b/>
          <w:sz w:val="24"/>
          <w:szCs w:val="24"/>
          <w:u w:val="single"/>
        </w:rPr>
      </w:pPr>
    </w:p>
    <w:p w14:paraId="4111E56D" w14:textId="77777777" w:rsidR="008D1623" w:rsidRPr="008E033A" w:rsidRDefault="008D1623" w:rsidP="00E370FE">
      <w:pPr>
        <w:ind w:left="360" w:hanging="450"/>
        <w:jc w:val="center"/>
        <w:rPr>
          <w:rFonts w:ascii="Arial" w:eastAsia="Calibri" w:hAnsi="Arial" w:cs="Arial"/>
          <w:b/>
          <w:sz w:val="24"/>
          <w:szCs w:val="24"/>
          <w:u w:val="single"/>
        </w:rPr>
      </w:pPr>
    </w:p>
    <w:p w14:paraId="734DC928" w14:textId="77777777" w:rsidR="008D1623" w:rsidRPr="008E033A" w:rsidRDefault="008D1623" w:rsidP="00E370FE">
      <w:pPr>
        <w:ind w:left="360" w:hanging="450"/>
        <w:jc w:val="center"/>
        <w:rPr>
          <w:rFonts w:ascii="Arial" w:eastAsia="Calibri" w:hAnsi="Arial" w:cs="Arial"/>
          <w:b/>
          <w:sz w:val="24"/>
          <w:szCs w:val="24"/>
          <w:u w:val="single"/>
        </w:rPr>
      </w:pPr>
    </w:p>
    <w:p w14:paraId="2D8348E8" w14:textId="77777777" w:rsidR="008D1623" w:rsidRPr="008E033A" w:rsidRDefault="008D1623" w:rsidP="00E370FE">
      <w:pPr>
        <w:ind w:left="360" w:hanging="450"/>
        <w:jc w:val="center"/>
        <w:rPr>
          <w:rFonts w:ascii="Arial" w:eastAsia="Calibri" w:hAnsi="Arial" w:cs="Arial"/>
          <w:b/>
          <w:sz w:val="24"/>
          <w:szCs w:val="24"/>
          <w:u w:val="single"/>
        </w:rPr>
      </w:pPr>
    </w:p>
    <w:p w14:paraId="6BD41307" w14:textId="77777777" w:rsidR="008D1623" w:rsidRPr="008E033A" w:rsidRDefault="008D1623" w:rsidP="00E370FE">
      <w:pPr>
        <w:ind w:left="360" w:hanging="450"/>
        <w:jc w:val="center"/>
        <w:rPr>
          <w:rFonts w:ascii="Arial" w:eastAsia="Calibri" w:hAnsi="Arial" w:cs="Arial"/>
          <w:b/>
          <w:sz w:val="24"/>
          <w:szCs w:val="24"/>
          <w:u w:val="single"/>
        </w:rPr>
      </w:pPr>
    </w:p>
    <w:p w14:paraId="6BD82C1A" w14:textId="77777777" w:rsidR="008D1623" w:rsidRPr="008E033A" w:rsidRDefault="008D1623" w:rsidP="00E370FE">
      <w:pPr>
        <w:ind w:left="360" w:hanging="450"/>
        <w:jc w:val="center"/>
        <w:rPr>
          <w:rFonts w:ascii="Arial" w:eastAsia="Calibri" w:hAnsi="Arial" w:cs="Arial"/>
          <w:b/>
          <w:sz w:val="24"/>
          <w:szCs w:val="24"/>
          <w:u w:val="single"/>
        </w:rPr>
      </w:pPr>
    </w:p>
    <w:p w14:paraId="0969A70E" w14:textId="77777777" w:rsidR="008D1623" w:rsidRPr="008E033A" w:rsidRDefault="008D1623" w:rsidP="00E370FE">
      <w:pPr>
        <w:ind w:left="360" w:hanging="450"/>
        <w:jc w:val="center"/>
        <w:rPr>
          <w:rFonts w:ascii="Arial" w:eastAsia="Calibri" w:hAnsi="Arial" w:cs="Arial"/>
          <w:b/>
          <w:sz w:val="24"/>
          <w:szCs w:val="24"/>
          <w:u w:val="single"/>
        </w:rPr>
      </w:pPr>
    </w:p>
    <w:p w14:paraId="2054321D" w14:textId="77777777" w:rsidR="008D1623" w:rsidRPr="008E033A" w:rsidRDefault="008D1623" w:rsidP="00E370FE">
      <w:pPr>
        <w:ind w:left="360" w:hanging="450"/>
        <w:jc w:val="center"/>
        <w:rPr>
          <w:rFonts w:ascii="Arial" w:eastAsia="Calibri" w:hAnsi="Arial" w:cs="Arial"/>
          <w:b/>
          <w:sz w:val="24"/>
          <w:szCs w:val="24"/>
          <w:u w:val="single"/>
        </w:rPr>
      </w:pPr>
    </w:p>
    <w:p w14:paraId="54B218BB" w14:textId="77777777" w:rsidR="008D1623" w:rsidRPr="008E033A" w:rsidRDefault="008D1623" w:rsidP="00E370FE">
      <w:pPr>
        <w:ind w:left="360" w:hanging="450"/>
        <w:jc w:val="center"/>
        <w:rPr>
          <w:rFonts w:ascii="Arial" w:eastAsia="Calibri" w:hAnsi="Arial" w:cs="Arial"/>
          <w:b/>
          <w:sz w:val="24"/>
          <w:szCs w:val="24"/>
          <w:u w:val="single"/>
        </w:rPr>
      </w:pPr>
    </w:p>
    <w:p w14:paraId="6E1A738E" w14:textId="77777777" w:rsidR="008D1623" w:rsidRPr="008E033A" w:rsidRDefault="008D1623" w:rsidP="00E370FE">
      <w:pPr>
        <w:ind w:left="360" w:hanging="450"/>
        <w:jc w:val="center"/>
        <w:rPr>
          <w:rFonts w:ascii="Arial" w:eastAsia="Calibri" w:hAnsi="Arial" w:cs="Arial"/>
          <w:b/>
          <w:sz w:val="24"/>
          <w:szCs w:val="24"/>
          <w:u w:val="single"/>
        </w:rPr>
      </w:pPr>
    </w:p>
    <w:p w14:paraId="52AC1A60" w14:textId="77777777" w:rsidR="008D1623" w:rsidRPr="008E033A" w:rsidRDefault="008D1623" w:rsidP="00E370FE">
      <w:pPr>
        <w:ind w:left="360" w:hanging="450"/>
        <w:jc w:val="center"/>
        <w:rPr>
          <w:rFonts w:ascii="Arial" w:eastAsia="Calibri" w:hAnsi="Arial" w:cs="Arial"/>
          <w:b/>
          <w:sz w:val="24"/>
          <w:szCs w:val="24"/>
          <w:u w:val="single"/>
        </w:rPr>
      </w:pPr>
    </w:p>
    <w:p w14:paraId="5D9510A9" w14:textId="77777777" w:rsidR="008D1623" w:rsidRPr="008E033A" w:rsidRDefault="008D1623" w:rsidP="00E370FE">
      <w:pPr>
        <w:ind w:left="360" w:hanging="450"/>
        <w:jc w:val="center"/>
        <w:rPr>
          <w:rFonts w:ascii="Arial" w:eastAsia="Calibri" w:hAnsi="Arial" w:cs="Arial"/>
          <w:b/>
          <w:sz w:val="24"/>
          <w:szCs w:val="24"/>
          <w:u w:val="single"/>
        </w:rPr>
      </w:pPr>
    </w:p>
    <w:p w14:paraId="19FD12A7" w14:textId="77777777" w:rsidR="008D1623" w:rsidRPr="008E033A" w:rsidRDefault="008D1623" w:rsidP="00E370FE">
      <w:pPr>
        <w:ind w:left="360" w:hanging="450"/>
        <w:jc w:val="center"/>
        <w:rPr>
          <w:rFonts w:ascii="Arial" w:eastAsia="Calibri" w:hAnsi="Arial" w:cs="Arial"/>
          <w:b/>
          <w:sz w:val="24"/>
          <w:szCs w:val="24"/>
          <w:u w:val="single"/>
        </w:rPr>
      </w:pPr>
    </w:p>
    <w:p w14:paraId="3E4326E6" w14:textId="77777777" w:rsidR="008D1623" w:rsidRPr="008E033A" w:rsidRDefault="008D1623" w:rsidP="00E370FE">
      <w:pPr>
        <w:ind w:left="360" w:hanging="450"/>
        <w:jc w:val="center"/>
        <w:rPr>
          <w:rFonts w:ascii="Arial" w:eastAsia="Calibri" w:hAnsi="Arial" w:cs="Arial"/>
          <w:b/>
          <w:sz w:val="24"/>
          <w:szCs w:val="24"/>
          <w:u w:val="single"/>
        </w:rPr>
      </w:pPr>
    </w:p>
    <w:p w14:paraId="4E3C3857" w14:textId="77777777" w:rsidR="008D1623" w:rsidRPr="008E033A" w:rsidRDefault="008D1623" w:rsidP="00E370FE">
      <w:pPr>
        <w:ind w:left="360" w:hanging="450"/>
        <w:jc w:val="center"/>
        <w:rPr>
          <w:rFonts w:ascii="Arial" w:eastAsia="Calibri" w:hAnsi="Arial" w:cs="Arial"/>
          <w:b/>
          <w:sz w:val="24"/>
          <w:szCs w:val="24"/>
          <w:u w:val="single"/>
        </w:rPr>
      </w:pPr>
    </w:p>
    <w:p w14:paraId="7807DCDD" w14:textId="77777777" w:rsidR="008D1623" w:rsidRPr="008E033A" w:rsidRDefault="008D1623" w:rsidP="00E370FE">
      <w:pPr>
        <w:ind w:left="360" w:hanging="450"/>
        <w:jc w:val="center"/>
        <w:rPr>
          <w:rFonts w:ascii="Arial" w:eastAsia="Calibri" w:hAnsi="Arial" w:cs="Arial"/>
          <w:b/>
          <w:sz w:val="24"/>
          <w:szCs w:val="24"/>
          <w:u w:val="single"/>
        </w:rPr>
      </w:pPr>
    </w:p>
    <w:p w14:paraId="032B6C51" w14:textId="77777777" w:rsidR="008D1623" w:rsidRPr="008E033A" w:rsidRDefault="008D1623" w:rsidP="00E370FE">
      <w:pPr>
        <w:ind w:left="360" w:hanging="450"/>
        <w:jc w:val="center"/>
        <w:rPr>
          <w:rFonts w:ascii="Arial" w:eastAsia="Calibri" w:hAnsi="Arial" w:cs="Arial"/>
          <w:b/>
          <w:sz w:val="24"/>
          <w:szCs w:val="24"/>
          <w:u w:val="single"/>
        </w:rPr>
      </w:pPr>
    </w:p>
    <w:p w14:paraId="4B2503CC" w14:textId="77777777" w:rsidR="008D1623" w:rsidRPr="008E033A" w:rsidRDefault="008D1623" w:rsidP="0056455F">
      <w:pPr>
        <w:rPr>
          <w:rFonts w:ascii="Arial" w:eastAsia="Calibri" w:hAnsi="Arial" w:cs="Arial"/>
          <w:b/>
          <w:sz w:val="24"/>
          <w:szCs w:val="24"/>
          <w:u w:val="single"/>
        </w:rPr>
      </w:pPr>
    </w:p>
    <w:p w14:paraId="0B1FA741" w14:textId="77777777" w:rsidR="008D1623" w:rsidRPr="008E033A" w:rsidRDefault="008D1623" w:rsidP="00E370FE">
      <w:pPr>
        <w:ind w:left="360" w:hanging="450"/>
        <w:jc w:val="center"/>
        <w:rPr>
          <w:rFonts w:ascii="Arial" w:eastAsia="Calibri" w:hAnsi="Arial" w:cs="Arial"/>
          <w:b/>
          <w:sz w:val="24"/>
          <w:szCs w:val="24"/>
          <w:u w:val="single"/>
        </w:rPr>
      </w:pPr>
    </w:p>
    <w:p w14:paraId="32E231B0" w14:textId="4A9CC49D" w:rsidR="00E370FE" w:rsidRPr="00380DD7" w:rsidRDefault="00E370FE" w:rsidP="00380DD7">
      <w:pPr>
        <w:ind w:left="360" w:hanging="450"/>
        <w:jc w:val="center"/>
        <w:rPr>
          <w:rFonts w:ascii="Arial" w:eastAsia="Calibri" w:hAnsi="Arial" w:cs="Arial"/>
          <w:bCs/>
          <w:sz w:val="24"/>
          <w:szCs w:val="24"/>
        </w:rPr>
      </w:pPr>
      <w:r w:rsidRPr="00380DD7">
        <w:rPr>
          <w:rFonts w:ascii="Arial" w:eastAsia="Calibri" w:hAnsi="Arial" w:cs="Arial"/>
          <w:bCs/>
          <w:sz w:val="24"/>
          <w:szCs w:val="24"/>
        </w:rPr>
        <w:t>EXHIBIT E</w:t>
      </w:r>
    </w:p>
    <w:p w14:paraId="32E231B1" w14:textId="77777777" w:rsidR="00E370FE" w:rsidRDefault="00E370FE" w:rsidP="00E370FE">
      <w:pPr>
        <w:ind w:left="360" w:hanging="450"/>
        <w:jc w:val="center"/>
        <w:rPr>
          <w:rFonts w:ascii="Arial" w:eastAsia="Calibri" w:hAnsi="Arial" w:cs="Arial"/>
          <w:bCs/>
          <w:sz w:val="24"/>
          <w:szCs w:val="24"/>
        </w:rPr>
      </w:pPr>
      <w:r w:rsidRPr="00380DD7">
        <w:rPr>
          <w:rFonts w:ascii="Arial" w:eastAsia="Calibri" w:hAnsi="Arial" w:cs="Arial"/>
          <w:bCs/>
          <w:sz w:val="24"/>
          <w:szCs w:val="24"/>
        </w:rPr>
        <w:t>PREVAILING WAGE INFORMATION</w:t>
      </w:r>
    </w:p>
    <w:p w14:paraId="3244720F" w14:textId="77777777" w:rsidR="004176FF" w:rsidRPr="00380DD7" w:rsidRDefault="004176FF" w:rsidP="00E370FE">
      <w:pPr>
        <w:ind w:left="360" w:hanging="450"/>
        <w:jc w:val="center"/>
        <w:rPr>
          <w:rFonts w:ascii="Arial" w:eastAsia="Calibri" w:hAnsi="Arial" w:cs="Arial"/>
          <w:bCs/>
          <w:sz w:val="24"/>
          <w:szCs w:val="24"/>
        </w:rPr>
      </w:pPr>
    </w:p>
    <w:p w14:paraId="2BF6E72E" w14:textId="77777777" w:rsidR="002653C5" w:rsidRPr="004861CF" w:rsidRDefault="002653C5" w:rsidP="004176FF">
      <w:pPr>
        <w:keepLines/>
        <w:widowControl w:val="0"/>
        <w:ind w:left="360" w:hanging="360"/>
        <w:jc w:val="center"/>
        <w:rPr>
          <w:rFonts w:ascii="Arial" w:eastAsia="Arial" w:hAnsi="Arial" w:cs="Arial"/>
          <w:b/>
          <w:bCs/>
          <w:color w:val="F79646" w:themeColor="accent6"/>
          <w:sz w:val="24"/>
          <w:szCs w:val="24"/>
          <w:u w:val="single"/>
        </w:rPr>
      </w:pPr>
      <w:r w:rsidRPr="004861CF">
        <w:rPr>
          <w:rFonts w:ascii="Arial" w:eastAsia="Arial" w:hAnsi="Arial" w:cs="Arial"/>
          <w:b/>
          <w:bCs/>
          <w:color w:val="F79646" w:themeColor="accent6"/>
          <w:sz w:val="24"/>
          <w:szCs w:val="24"/>
          <w:u w:val="single"/>
        </w:rPr>
        <w:t>INFORMATION FOR BIDDERS</w:t>
      </w:r>
    </w:p>
    <w:p w14:paraId="3A0F88CF" w14:textId="77777777" w:rsidR="002653C5" w:rsidRPr="004861CF" w:rsidRDefault="002653C5" w:rsidP="002653C5">
      <w:pPr>
        <w:keepLines/>
        <w:widowControl w:val="0"/>
        <w:ind w:left="360" w:hanging="360"/>
        <w:jc w:val="both"/>
        <w:rPr>
          <w:rFonts w:ascii="Arial" w:eastAsia="Arial" w:hAnsi="Arial" w:cs="Arial"/>
          <w:color w:val="F79646" w:themeColor="accent6"/>
          <w:sz w:val="24"/>
          <w:szCs w:val="24"/>
        </w:rPr>
      </w:pPr>
    </w:p>
    <w:p w14:paraId="0100306A" w14:textId="77777777" w:rsidR="002653C5" w:rsidRPr="004861CF" w:rsidRDefault="002653C5" w:rsidP="00EA2F70">
      <w:pPr>
        <w:pStyle w:val="ListParagraph"/>
        <w:keepLines/>
        <w:widowControl w:val="0"/>
        <w:numPr>
          <w:ilvl w:val="0"/>
          <w:numId w:val="53"/>
        </w:numPr>
        <w:tabs>
          <w:tab w:val="left" w:pos="360"/>
        </w:tabs>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7F4E035C" w14:textId="77777777" w:rsidR="002653C5" w:rsidRPr="004861CF" w:rsidRDefault="002653C5" w:rsidP="00F92DA3">
      <w:pPr>
        <w:keepLines/>
        <w:widowControl w:val="0"/>
        <w:tabs>
          <w:tab w:val="left" w:pos="360"/>
        </w:tabs>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Note that limited exceptions for Joint Venture Bidders and Projects with Federal Funds may apply pursuant to Section 1771.1 of the Labor Code</w:t>
      </w:r>
    </w:p>
    <w:p w14:paraId="6EE3CABE"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For complete information and the online registration, please see internet site:</w:t>
      </w:r>
    </w:p>
    <w:p w14:paraId="33E5DD2D" w14:textId="77777777" w:rsidR="002653C5" w:rsidRPr="004861CF" w:rsidRDefault="002653C5" w:rsidP="002653C5">
      <w:pPr>
        <w:pStyle w:val="ListParagraph"/>
        <w:keepLines/>
        <w:widowControl w:val="0"/>
        <w:ind w:left="360"/>
        <w:rPr>
          <w:rStyle w:val="Hyperlink"/>
          <w:rFonts w:ascii="Arial" w:eastAsia="Arial" w:hAnsi="Arial" w:cs="Arial"/>
          <w:color w:val="F79646" w:themeColor="accent6"/>
          <w:sz w:val="24"/>
          <w:szCs w:val="24"/>
        </w:rPr>
      </w:pPr>
      <w:hyperlink r:id="rId38">
        <w:r w:rsidRPr="004861CF">
          <w:rPr>
            <w:rStyle w:val="Hyperlink"/>
            <w:rFonts w:ascii="Arial" w:eastAsia="Arial" w:hAnsi="Arial" w:cs="Arial"/>
            <w:color w:val="F79646" w:themeColor="accent6"/>
            <w:sz w:val="24"/>
            <w:szCs w:val="24"/>
          </w:rPr>
          <w:t>http://www.dir.ca.gov/Public-Works/PublicWorks.html</w:t>
        </w:r>
      </w:hyperlink>
    </w:p>
    <w:p w14:paraId="1462CE75"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p>
    <w:p w14:paraId="2D972071" w14:textId="77777777" w:rsidR="002653C5" w:rsidRPr="004861CF" w:rsidRDefault="002653C5" w:rsidP="00EA2F70">
      <w:pPr>
        <w:pStyle w:val="ListParagraph"/>
        <w:keepLines/>
        <w:widowControl w:val="0"/>
        <w:numPr>
          <w:ilvl w:val="0"/>
          <w:numId w:val="53"/>
        </w:numPr>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Contractor’s bid and/or quote shall be in accordance with prevailing wage rates ascertained by DIR and set forth on the DIR web site for General Prevailing Wage Rates.</w:t>
      </w:r>
    </w:p>
    <w:p w14:paraId="19C462E6"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 </w:t>
      </w:r>
    </w:p>
    <w:p w14:paraId="1E12CED9" w14:textId="77777777" w:rsidR="002653C5" w:rsidRPr="004861CF" w:rsidRDefault="002653C5" w:rsidP="00EA2F70">
      <w:pPr>
        <w:pStyle w:val="ListParagraph"/>
        <w:keepLines/>
        <w:widowControl w:val="0"/>
        <w:numPr>
          <w:ilvl w:val="0"/>
          <w:numId w:val="53"/>
        </w:numPr>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Pursuant to Labor Code, Section 1770, DIR has ascertained general prevailing rate of per diem wages in the locality in which the work is to be performed. Copies of the prevailing rate of per diem wages are available from:</w:t>
      </w:r>
    </w:p>
    <w:p w14:paraId="529624A3" w14:textId="77777777" w:rsidR="002653C5" w:rsidRPr="004861CF" w:rsidRDefault="002653C5" w:rsidP="002653C5">
      <w:pPr>
        <w:pStyle w:val="ListParagraph"/>
        <w:keepNext/>
        <w:keepLines/>
        <w:widowControl w:val="0"/>
        <w:jc w:val="both"/>
        <w:rPr>
          <w:rFonts w:ascii="Arial" w:eastAsia="Arial" w:hAnsi="Arial" w:cs="Arial"/>
          <w:color w:val="F79646" w:themeColor="accent6"/>
          <w:sz w:val="24"/>
          <w:szCs w:val="24"/>
        </w:rPr>
      </w:pPr>
    </w:p>
    <w:p w14:paraId="650857D4" w14:textId="77777777" w:rsidR="002653C5" w:rsidRPr="004861CF" w:rsidRDefault="002653C5" w:rsidP="002653C5">
      <w:pPr>
        <w:pStyle w:val="ListParagraph"/>
        <w:keepNext/>
        <w:keepLines/>
        <w:widowControl w:val="0"/>
        <w:jc w:val="both"/>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Department of Industrial Relations, Labor Statistics &amp; Research Division</w:t>
      </w:r>
    </w:p>
    <w:p w14:paraId="0C1E5F53" w14:textId="77777777" w:rsidR="002653C5" w:rsidRPr="004861CF" w:rsidRDefault="002653C5" w:rsidP="002653C5">
      <w:pPr>
        <w:pStyle w:val="ListParagraph"/>
        <w:keepNext/>
        <w:keepLines/>
        <w:widowControl w:val="0"/>
        <w:ind w:left="360" w:firstLine="360"/>
        <w:jc w:val="both"/>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PO Box 420603</w:t>
      </w:r>
    </w:p>
    <w:p w14:paraId="043B9792" w14:textId="77777777" w:rsidR="002653C5" w:rsidRPr="004861CF" w:rsidRDefault="002653C5" w:rsidP="002653C5">
      <w:pPr>
        <w:pStyle w:val="ListParagraph"/>
        <w:keepNext/>
        <w:keepLines/>
        <w:widowControl w:val="0"/>
        <w:ind w:left="360" w:firstLine="360"/>
        <w:jc w:val="both"/>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San Francisco, CA 94142 </w:t>
      </w:r>
    </w:p>
    <w:p w14:paraId="7D327A27" w14:textId="77777777" w:rsidR="002653C5" w:rsidRPr="004861CF" w:rsidRDefault="002653C5" w:rsidP="002653C5">
      <w:pPr>
        <w:pStyle w:val="ListParagraph"/>
        <w:keepLines/>
        <w:widowControl w:val="0"/>
        <w:ind w:left="360" w:firstLine="360"/>
        <w:jc w:val="both"/>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(415) 703-4780</w:t>
      </w:r>
    </w:p>
    <w:p w14:paraId="14851A43" w14:textId="77777777" w:rsidR="002653C5" w:rsidRPr="004861CF" w:rsidRDefault="002653C5" w:rsidP="002653C5">
      <w:pPr>
        <w:pStyle w:val="ListParagraph"/>
        <w:keepLines/>
        <w:widowControl w:val="0"/>
        <w:ind w:left="360" w:firstLine="360"/>
        <w:jc w:val="both"/>
        <w:rPr>
          <w:rFonts w:ascii="Arial" w:eastAsia="Arial" w:hAnsi="Arial" w:cs="Arial"/>
          <w:color w:val="F79646" w:themeColor="accent6"/>
          <w:sz w:val="24"/>
          <w:szCs w:val="24"/>
        </w:rPr>
      </w:pPr>
    </w:p>
    <w:p w14:paraId="514D4BFD" w14:textId="77777777" w:rsidR="002653C5" w:rsidRPr="004861CF" w:rsidRDefault="002653C5" w:rsidP="002653C5">
      <w:pPr>
        <w:pStyle w:val="ListParagraph"/>
        <w:keepLines/>
        <w:widowControl w:val="0"/>
        <w:ind w:left="360"/>
        <w:jc w:val="both"/>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Or wage rates may be accessed on the internet at: </w:t>
      </w:r>
    </w:p>
    <w:p w14:paraId="1D6905F9" w14:textId="77777777" w:rsidR="002653C5" w:rsidRPr="004861CF" w:rsidRDefault="002653C5" w:rsidP="002653C5">
      <w:pPr>
        <w:pStyle w:val="BodyTextIndent"/>
        <w:keepLines/>
        <w:widowControl w:val="0"/>
        <w:tabs>
          <w:tab w:val="clear" w:pos="480"/>
          <w:tab w:val="left" w:pos="720"/>
          <w:tab w:val="left" w:pos="1440"/>
        </w:tabs>
        <w:rPr>
          <w:rFonts w:ascii="Arial" w:eastAsia="Arial" w:hAnsi="Arial" w:cs="Arial"/>
          <w:color w:val="F79646" w:themeColor="accent6"/>
          <w:sz w:val="24"/>
          <w:szCs w:val="24"/>
        </w:rPr>
      </w:pPr>
      <w:hyperlink r:id="rId39">
        <w:r w:rsidRPr="004861CF">
          <w:rPr>
            <w:rStyle w:val="Hyperlink"/>
            <w:rFonts w:ascii="Arial" w:eastAsia="Arial" w:hAnsi="Arial" w:cs="Arial"/>
            <w:color w:val="F79646" w:themeColor="accent6"/>
            <w:sz w:val="24"/>
            <w:szCs w:val="24"/>
          </w:rPr>
          <w:t>http://www.dir.ca.gov/OPRL/statistics_research.html</w:t>
        </w:r>
      </w:hyperlink>
      <w:r w:rsidRPr="004861CF">
        <w:rPr>
          <w:rFonts w:ascii="Arial" w:eastAsia="Arial" w:hAnsi="Arial" w:cs="Arial"/>
          <w:color w:val="F79646" w:themeColor="accent6"/>
          <w:sz w:val="24"/>
          <w:szCs w:val="24"/>
        </w:rPr>
        <w:t>.</w:t>
      </w:r>
    </w:p>
    <w:p w14:paraId="6116EBDC" w14:textId="77777777" w:rsidR="002653C5" w:rsidRPr="004861CF" w:rsidRDefault="002653C5" w:rsidP="002653C5">
      <w:pPr>
        <w:pStyle w:val="BodyTextIndent"/>
        <w:keepLines/>
        <w:widowControl w:val="0"/>
        <w:tabs>
          <w:tab w:val="clear" w:pos="480"/>
          <w:tab w:val="left" w:pos="720"/>
          <w:tab w:val="left" w:pos="1440"/>
        </w:tabs>
        <w:rPr>
          <w:rFonts w:ascii="Arial" w:eastAsia="Arial" w:hAnsi="Arial" w:cs="Arial"/>
          <w:color w:val="F79646" w:themeColor="accent6"/>
          <w:sz w:val="24"/>
          <w:szCs w:val="24"/>
        </w:rPr>
      </w:pPr>
    </w:p>
    <w:p w14:paraId="47633EEC"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Note</w:t>
      </w:r>
      <w:proofErr w:type="gramStart"/>
      <w:r w:rsidRPr="004861CF">
        <w:rPr>
          <w:rFonts w:ascii="Arial" w:eastAsia="Arial" w:hAnsi="Arial" w:cs="Arial"/>
          <w:color w:val="F79646" w:themeColor="accent6"/>
          <w:sz w:val="24"/>
          <w:szCs w:val="24"/>
        </w:rPr>
        <w:t>:  When</w:t>
      </w:r>
      <w:proofErr w:type="gramEnd"/>
      <w:r w:rsidRPr="004861CF">
        <w:rPr>
          <w:rFonts w:ascii="Arial" w:eastAsia="Arial" w:hAnsi="Arial" w:cs="Arial"/>
          <w:color w:val="F79646" w:themeColor="accent6"/>
          <w:sz w:val="24"/>
          <w:szCs w:val="24"/>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4571C212"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Note:  Contractor is responsible to comply with the Labor Code Sections and prevailing wage determinations, including all the guidelines and the fine print in the prevailing wage determinations. </w:t>
      </w:r>
    </w:p>
    <w:p w14:paraId="382EFA51"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p>
    <w:p w14:paraId="7D45BDBA" w14:textId="77777777" w:rsidR="002653C5" w:rsidRPr="004861CF" w:rsidRDefault="002653C5" w:rsidP="00EA2F70">
      <w:pPr>
        <w:pStyle w:val="ListParagraph"/>
        <w:keepLines/>
        <w:widowControl w:val="0"/>
        <w:numPr>
          <w:ilvl w:val="0"/>
          <w:numId w:val="53"/>
        </w:numPr>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778C93A2"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 </w:t>
      </w:r>
    </w:p>
    <w:p w14:paraId="6708B2D9"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Bidder’s attention is directed to Labor Code Section 1771.1, relating to inadvertent errors in the listing of subcontractors not currently registered with DIR.</w:t>
      </w:r>
    </w:p>
    <w:p w14:paraId="53C2188E" w14:textId="77777777" w:rsidR="002653C5" w:rsidRPr="004861CF" w:rsidRDefault="002653C5" w:rsidP="002653C5">
      <w:pPr>
        <w:pStyle w:val="ListParagraph"/>
        <w:keepLines/>
        <w:widowControl w:val="0"/>
        <w:ind w:left="360"/>
        <w:rPr>
          <w:rFonts w:ascii="Arial" w:eastAsia="Arial" w:hAnsi="Arial" w:cs="Arial"/>
          <w:color w:val="F79646" w:themeColor="accent6"/>
          <w:sz w:val="24"/>
          <w:szCs w:val="24"/>
        </w:rPr>
      </w:pPr>
      <w:r w:rsidRPr="004861CF">
        <w:rPr>
          <w:rFonts w:ascii="Arial" w:eastAsia="Arial" w:hAnsi="Arial" w:cs="Arial"/>
          <w:color w:val="F79646" w:themeColor="accent6"/>
          <w:sz w:val="24"/>
          <w:szCs w:val="24"/>
        </w:rPr>
        <w:t xml:space="preserve"> </w:t>
      </w:r>
    </w:p>
    <w:p w14:paraId="5834E4BD" w14:textId="77777777" w:rsidR="002653C5" w:rsidRPr="004861CF" w:rsidRDefault="002653C5" w:rsidP="002653C5">
      <w:pPr>
        <w:keepLines/>
        <w:widowControl w:val="0"/>
        <w:ind w:left="-90"/>
        <w:jc w:val="both"/>
        <w:rPr>
          <w:rFonts w:ascii="Arial" w:eastAsia="Arial" w:hAnsi="Arial" w:cs="Arial"/>
          <w:b/>
          <w:bCs/>
          <w:i/>
          <w:iCs/>
          <w:color w:val="F79646" w:themeColor="accent6"/>
          <w:sz w:val="24"/>
          <w:szCs w:val="24"/>
        </w:rPr>
      </w:pPr>
      <w:r w:rsidRPr="004861CF">
        <w:rPr>
          <w:rFonts w:ascii="Arial" w:eastAsia="Arial" w:hAnsi="Arial" w:cs="Arial"/>
          <w:b/>
          <w:bCs/>
          <w:i/>
          <w:iCs/>
          <w:color w:val="F79646" w:themeColor="accent6"/>
          <w:sz w:val="24"/>
          <w:szCs w:val="24"/>
        </w:rPr>
        <w:t>(The information above in orange will not be included in the final contract)</w:t>
      </w:r>
    </w:p>
    <w:p w14:paraId="003808BF" w14:textId="77777777" w:rsidR="002653C5" w:rsidRPr="008E033A" w:rsidRDefault="002653C5" w:rsidP="002653C5">
      <w:pPr>
        <w:pStyle w:val="ListParagraph"/>
        <w:keepLines/>
        <w:widowControl w:val="0"/>
        <w:jc w:val="both"/>
        <w:rPr>
          <w:rFonts w:ascii="Arial" w:eastAsia="Arial" w:hAnsi="Arial" w:cs="Arial"/>
          <w:color w:val="C0504D" w:themeColor="accent2"/>
          <w:sz w:val="24"/>
          <w:szCs w:val="24"/>
        </w:rPr>
      </w:pPr>
    </w:p>
    <w:p w14:paraId="00B431F3" w14:textId="77777777" w:rsidR="002653C5" w:rsidRPr="008E033A" w:rsidRDefault="002653C5" w:rsidP="00EA2F70">
      <w:pPr>
        <w:pStyle w:val="ListParagraph"/>
        <w:keepLines/>
        <w:widowControl w:val="0"/>
        <w:numPr>
          <w:ilvl w:val="1"/>
          <w:numId w:val="54"/>
        </w:numPr>
        <w:snapToGrid w:val="0"/>
        <w:ind w:left="360"/>
        <w:rPr>
          <w:rFonts w:ascii="Arial" w:eastAsia="Arial" w:hAnsi="Arial" w:cs="Arial"/>
          <w:sz w:val="24"/>
          <w:szCs w:val="24"/>
        </w:rPr>
      </w:pPr>
      <w:r w:rsidRPr="008E033A">
        <w:rPr>
          <w:rFonts w:ascii="Arial" w:eastAsia="Arial" w:hAnsi="Arial" w:cs="Arial"/>
          <w:sz w:val="24"/>
          <w:szCs w:val="24"/>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BECF15A" w14:textId="77777777" w:rsidR="002653C5" w:rsidRPr="008E033A" w:rsidRDefault="002653C5" w:rsidP="002653C5">
      <w:pPr>
        <w:pStyle w:val="ListParagraph"/>
        <w:keepLines/>
        <w:widowControl w:val="0"/>
        <w:snapToGrid w:val="0"/>
        <w:ind w:left="360"/>
        <w:rPr>
          <w:rFonts w:ascii="Arial" w:eastAsia="Arial" w:hAnsi="Arial" w:cs="Arial"/>
          <w:sz w:val="24"/>
          <w:szCs w:val="24"/>
        </w:rPr>
      </w:pPr>
    </w:p>
    <w:p w14:paraId="6BF3C2C7" w14:textId="77777777" w:rsidR="002653C5" w:rsidRPr="008E033A" w:rsidRDefault="002653C5" w:rsidP="00EA2F70">
      <w:pPr>
        <w:pStyle w:val="BodyTextIndent"/>
        <w:keepNext/>
        <w:keepLines/>
        <w:widowControl w:val="0"/>
        <w:numPr>
          <w:ilvl w:val="1"/>
          <w:numId w:val="54"/>
        </w:numPr>
        <w:tabs>
          <w:tab w:val="clear" w:pos="720"/>
          <w:tab w:val="left" w:pos="1440"/>
        </w:tabs>
        <w:snapToGrid w:val="0"/>
        <w:ind w:left="360"/>
        <w:jc w:val="left"/>
        <w:rPr>
          <w:rFonts w:ascii="Arial" w:eastAsia="Arial" w:hAnsi="Arial" w:cs="Arial"/>
          <w:sz w:val="24"/>
          <w:szCs w:val="24"/>
        </w:rPr>
      </w:pPr>
      <w:r w:rsidRPr="008E033A">
        <w:rPr>
          <w:rFonts w:ascii="Arial" w:eastAsia="Arial" w:hAnsi="Arial" w:cs="Arial"/>
          <w:sz w:val="24"/>
          <w:szCs w:val="24"/>
        </w:rPr>
        <w:t>Pursuant to Labor Code, Section 1770, the Director of the Department of Industrial Relations (DIR) has ascertained the general prevailing rate of per diem wages and a general prevailing rate for legal holiday and overtime work for each craft required for</w:t>
      </w:r>
      <w:r w:rsidRPr="008E033A">
        <w:rPr>
          <w:rFonts w:ascii="Arial" w:eastAsia="Arial" w:hAnsi="Arial" w:cs="Arial"/>
          <w:i/>
          <w:iCs/>
          <w:sz w:val="24"/>
          <w:szCs w:val="24"/>
        </w:rPr>
        <w:t xml:space="preserve"> </w:t>
      </w:r>
      <w:r w:rsidRPr="008E033A">
        <w:rPr>
          <w:rFonts w:ascii="Arial" w:eastAsia="Arial" w:hAnsi="Arial" w:cs="Arial"/>
          <w:sz w:val="24"/>
          <w:szCs w:val="24"/>
        </w:rPr>
        <w:t>execution of the Contract. The Contractor shall obtain copies of the prevailing rate of per diem wages from:</w:t>
      </w:r>
    </w:p>
    <w:p w14:paraId="01842A7B" w14:textId="77777777" w:rsidR="002653C5" w:rsidRPr="008E033A" w:rsidRDefault="002653C5" w:rsidP="002653C5">
      <w:pPr>
        <w:pStyle w:val="BodyTextIndent"/>
        <w:keepNext/>
        <w:keepLines/>
        <w:widowControl w:val="0"/>
        <w:tabs>
          <w:tab w:val="left" w:pos="1440"/>
        </w:tabs>
        <w:ind w:left="0" w:firstLine="0"/>
        <w:jc w:val="left"/>
        <w:rPr>
          <w:rFonts w:ascii="Arial" w:eastAsia="Arial" w:hAnsi="Arial" w:cs="Arial"/>
          <w:sz w:val="24"/>
          <w:szCs w:val="24"/>
        </w:rPr>
      </w:pPr>
    </w:p>
    <w:p w14:paraId="465E7099" w14:textId="77777777" w:rsidR="002653C5" w:rsidRPr="008E033A" w:rsidRDefault="002653C5" w:rsidP="002653C5">
      <w:pPr>
        <w:pStyle w:val="BodyTextIndent"/>
        <w:keepNext/>
        <w:keepLines/>
        <w:widowControl w:val="0"/>
        <w:tabs>
          <w:tab w:val="clear" w:pos="480"/>
          <w:tab w:val="left" w:pos="1440"/>
        </w:tabs>
        <w:ind w:left="720" w:firstLine="0"/>
        <w:rPr>
          <w:rFonts w:ascii="Arial" w:eastAsia="Arial" w:hAnsi="Arial" w:cs="Arial"/>
          <w:sz w:val="24"/>
          <w:szCs w:val="24"/>
        </w:rPr>
      </w:pPr>
      <w:r w:rsidRPr="008E033A">
        <w:rPr>
          <w:rFonts w:ascii="Arial" w:eastAsia="Arial" w:hAnsi="Arial" w:cs="Arial"/>
          <w:sz w:val="24"/>
          <w:szCs w:val="24"/>
        </w:rPr>
        <w:t xml:space="preserve">Department of Industrial Relations, Division of Labor Statistics &amp; Research </w:t>
      </w:r>
    </w:p>
    <w:p w14:paraId="3012751A" w14:textId="77777777" w:rsidR="002653C5" w:rsidRPr="008E033A" w:rsidRDefault="002653C5" w:rsidP="002653C5">
      <w:pPr>
        <w:pStyle w:val="BodyTextIndent"/>
        <w:keepNext/>
        <w:keepLines/>
        <w:widowControl w:val="0"/>
        <w:tabs>
          <w:tab w:val="clear" w:pos="480"/>
          <w:tab w:val="left" w:pos="1440"/>
        </w:tabs>
        <w:ind w:left="720" w:firstLine="0"/>
        <w:rPr>
          <w:rFonts w:ascii="Arial" w:eastAsia="Arial" w:hAnsi="Arial" w:cs="Arial"/>
          <w:sz w:val="24"/>
          <w:szCs w:val="24"/>
        </w:rPr>
      </w:pPr>
      <w:r w:rsidRPr="008E033A">
        <w:rPr>
          <w:rFonts w:ascii="Arial" w:eastAsia="Arial" w:hAnsi="Arial" w:cs="Arial"/>
          <w:sz w:val="24"/>
          <w:szCs w:val="24"/>
        </w:rPr>
        <w:t>PO Box 420603</w:t>
      </w:r>
    </w:p>
    <w:p w14:paraId="4F232B61" w14:textId="77777777" w:rsidR="002653C5" w:rsidRPr="008E033A" w:rsidRDefault="002653C5" w:rsidP="002653C5">
      <w:pPr>
        <w:pStyle w:val="BodyTextIndent"/>
        <w:keepNext/>
        <w:keepLines/>
        <w:widowControl w:val="0"/>
        <w:tabs>
          <w:tab w:val="clear" w:pos="480"/>
          <w:tab w:val="left" w:pos="1440"/>
        </w:tabs>
        <w:ind w:left="720" w:firstLine="0"/>
        <w:rPr>
          <w:rFonts w:ascii="Arial" w:eastAsia="Arial" w:hAnsi="Arial" w:cs="Arial"/>
          <w:sz w:val="24"/>
          <w:szCs w:val="24"/>
        </w:rPr>
      </w:pPr>
      <w:r w:rsidRPr="008E033A">
        <w:rPr>
          <w:rFonts w:ascii="Arial" w:eastAsia="Arial" w:hAnsi="Arial" w:cs="Arial"/>
          <w:sz w:val="24"/>
          <w:szCs w:val="24"/>
        </w:rPr>
        <w:t>San Francisco, CA 94142-0603</w:t>
      </w:r>
    </w:p>
    <w:p w14:paraId="13440647" w14:textId="77777777" w:rsidR="002653C5" w:rsidRPr="008E033A" w:rsidRDefault="002653C5" w:rsidP="002653C5">
      <w:pPr>
        <w:pStyle w:val="BodyTextIndent"/>
        <w:keepNext/>
        <w:keepLines/>
        <w:widowControl w:val="0"/>
        <w:tabs>
          <w:tab w:val="clear" w:pos="480"/>
          <w:tab w:val="left" w:pos="1440"/>
        </w:tabs>
        <w:ind w:left="720" w:firstLine="0"/>
        <w:rPr>
          <w:rFonts w:ascii="Arial" w:eastAsia="Arial" w:hAnsi="Arial" w:cs="Arial"/>
          <w:sz w:val="24"/>
          <w:szCs w:val="24"/>
        </w:rPr>
      </w:pPr>
      <w:r w:rsidRPr="008E033A">
        <w:rPr>
          <w:rFonts w:ascii="Arial" w:eastAsia="Arial" w:hAnsi="Arial" w:cs="Arial"/>
          <w:sz w:val="24"/>
          <w:szCs w:val="24"/>
        </w:rPr>
        <w:t>(415) 703-4780</w:t>
      </w:r>
    </w:p>
    <w:p w14:paraId="33B183B2" w14:textId="77777777" w:rsidR="002653C5" w:rsidRPr="008E033A" w:rsidRDefault="002653C5" w:rsidP="002653C5">
      <w:pPr>
        <w:pStyle w:val="BodyTextIndent"/>
        <w:keepNext/>
        <w:keepLines/>
        <w:widowControl w:val="0"/>
        <w:tabs>
          <w:tab w:val="clear" w:pos="480"/>
          <w:tab w:val="left" w:pos="1440"/>
        </w:tabs>
        <w:ind w:left="720" w:firstLine="0"/>
        <w:rPr>
          <w:rFonts w:ascii="Arial" w:eastAsia="Arial" w:hAnsi="Arial" w:cs="Arial"/>
          <w:sz w:val="24"/>
          <w:szCs w:val="24"/>
        </w:rPr>
      </w:pPr>
    </w:p>
    <w:p w14:paraId="3C161C74" w14:textId="77777777" w:rsidR="002653C5" w:rsidRPr="008E033A" w:rsidRDefault="002653C5" w:rsidP="002653C5">
      <w:pPr>
        <w:pStyle w:val="BodyTextIndent"/>
        <w:keepNext/>
        <w:keepLines/>
        <w:widowControl w:val="0"/>
        <w:tabs>
          <w:tab w:val="clear" w:pos="480"/>
          <w:tab w:val="left" w:pos="1440"/>
        </w:tabs>
        <w:ind w:left="720" w:firstLine="0"/>
        <w:rPr>
          <w:rFonts w:ascii="Arial" w:eastAsia="Arial" w:hAnsi="Arial" w:cs="Arial"/>
          <w:sz w:val="24"/>
          <w:szCs w:val="24"/>
        </w:rPr>
      </w:pPr>
      <w:r w:rsidRPr="008E033A">
        <w:rPr>
          <w:rFonts w:ascii="Arial" w:eastAsia="Arial" w:hAnsi="Arial" w:cs="Arial"/>
          <w:sz w:val="24"/>
          <w:szCs w:val="24"/>
        </w:rPr>
        <w:t>Or wage rates may be accessed on the internet at</w:t>
      </w:r>
    </w:p>
    <w:p w14:paraId="374E7159" w14:textId="77777777" w:rsidR="002653C5" w:rsidRPr="008E033A" w:rsidRDefault="002653C5" w:rsidP="002653C5">
      <w:pPr>
        <w:pStyle w:val="BodyTextIndent"/>
        <w:keepLines/>
        <w:widowControl w:val="0"/>
        <w:tabs>
          <w:tab w:val="clear" w:pos="480"/>
          <w:tab w:val="left" w:pos="720"/>
          <w:tab w:val="left" w:pos="1440"/>
        </w:tabs>
        <w:ind w:left="720" w:firstLine="0"/>
        <w:rPr>
          <w:rFonts w:ascii="Arial" w:eastAsia="Arial" w:hAnsi="Arial" w:cs="Arial"/>
          <w:sz w:val="24"/>
          <w:szCs w:val="24"/>
        </w:rPr>
      </w:pPr>
      <w:hyperlink r:id="rId40">
        <w:r w:rsidRPr="008E033A">
          <w:rPr>
            <w:rStyle w:val="Hyperlink"/>
            <w:rFonts w:ascii="Arial" w:eastAsia="Arial" w:hAnsi="Arial" w:cs="Arial"/>
            <w:sz w:val="24"/>
            <w:szCs w:val="24"/>
          </w:rPr>
          <w:t>http://www.dir.ca.gov/OPRL/statistics_research.html</w:t>
        </w:r>
      </w:hyperlink>
      <w:r w:rsidRPr="008E033A">
        <w:rPr>
          <w:rFonts w:ascii="Arial" w:eastAsia="Arial" w:hAnsi="Arial" w:cs="Arial"/>
          <w:sz w:val="24"/>
          <w:szCs w:val="24"/>
        </w:rPr>
        <w:t>.</w:t>
      </w:r>
    </w:p>
    <w:p w14:paraId="575F29B0" w14:textId="77777777" w:rsidR="002653C5" w:rsidRPr="008E033A" w:rsidRDefault="002653C5" w:rsidP="002653C5">
      <w:pPr>
        <w:pStyle w:val="BodyTextIndent"/>
        <w:keepLines/>
        <w:widowControl w:val="0"/>
        <w:tabs>
          <w:tab w:val="clear" w:pos="480"/>
          <w:tab w:val="left" w:pos="720"/>
          <w:tab w:val="left" w:pos="1440"/>
        </w:tabs>
        <w:ind w:left="720" w:firstLine="0"/>
        <w:rPr>
          <w:rFonts w:ascii="Arial" w:eastAsia="Arial" w:hAnsi="Arial" w:cs="Arial"/>
          <w:sz w:val="24"/>
          <w:szCs w:val="24"/>
        </w:rPr>
      </w:pPr>
    </w:p>
    <w:p w14:paraId="78CF3447" w14:textId="77777777" w:rsidR="002653C5" w:rsidRPr="008E033A" w:rsidRDefault="002653C5" w:rsidP="002653C5">
      <w:pPr>
        <w:pStyle w:val="BodyTextIndent"/>
        <w:keepLines/>
        <w:widowControl w:val="0"/>
        <w:tabs>
          <w:tab w:val="clear" w:pos="480"/>
          <w:tab w:val="left" w:pos="1440"/>
        </w:tabs>
        <w:ind w:left="360" w:firstLine="0"/>
        <w:jc w:val="left"/>
        <w:rPr>
          <w:rFonts w:ascii="Arial" w:eastAsia="Arial" w:hAnsi="Arial" w:cs="Arial"/>
          <w:sz w:val="24"/>
          <w:szCs w:val="24"/>
        </w:rPr>
      </w:pPr>
      <w:r w:rsidRPr="008E033A">
        <w:rPr>
          <w:rFonts w:ascii="Arial" w:eastAsia="Arial" w:hAnsi="Arial" w:cs="Arial"/>
          <w:sz w:val="24"/>
          <w:szCs w:val="24"/>
        </w:rPr>
        <w:t>The Contractor is responsible to read, understand and comply with all the guidelines, including the fine print in the prevailing wage determinations; and shall post a copy of the prevailing wage rates, specific to the Project, at the Project site.</w:t>
      </w:r>
    </w:p>
    <w:p w14:paraId="401584D9" w14:textId="77777777" w:rsidR="002653C5" w:rsidRPr="008E033A" w:rsidRDefault="002653C5" w:rsidP="002653C5">
      <w:pPr>
        <w:pStyle w:val="BodyTextIndent"/>
        <w:keepLines/>
        <w:widowControl w:val="0"/>
        <w:tabs>
          <w:tab w:val="clear" w:pos="480"/>
          <w:tab w:val="left" w:pos="1440"/>
        </w:tabs>
        <w:ind w:left="360" w:firstLine="0"/>
        <w:jc w:val="left"/>
        <w:rPr>
          <w:rFonts w:ascii="Arial" w:eastAsia="Arial" w:hAnsi="Arial" w:cs="Arial"/>
          <w:sz w:val="24"/>
          <w:szCs w:val="24"/>
        </w:rPr>
      </w:pPr>
    </w:p>
    <w:p w14:paraId="149658D1" w14:textId="77777777" w:rsidR="002653C5" w:rsidRPr="008E033A" w:rsidRDefault="002653C5" w:rsidP="00EA2F70">
      <w:pPr>
        <w:pStyle w:val="BodyTextIndent"/>
        <w:keepLines/>
        <w:widowControl w:val="0"/>
        <w:numPr>
          <w:ilvl w:val="1"/>
          <w:numId w:val="54"/>
        </w:numPr>
        <w:tabs>
          <w:tab w:val="clear" w:pos="480"/>
          <w:tab w:val="clear" w:pos="720"/>
          <w:tab w:val="left" w:pos="1440"/>
        </w:tabs>
        <w:snapToGrid w:val="0"/>
        <w:ind w:left="360"/>
        <w:jc w:val="left"/>
        <w:rPr>
          <w:rFonts w:ascii="Arial" w:eastAsia="Arial" w:hAnsi="Arial" w:cs="Arial"/>
          <w:sz w:val="24"/>
          <w:szCs w:val="24"/>
        </w:rPr>
      </w:pPr>
      <w:r w:rsidRPr="008E033A">
        <w:rPr>
          <w:rFonts w:ascii="Arial" w:eastAsia="Arial" w:hAnsi="Arial" w:cs="Arial"/>
          <w:sz w:val="24"/>
          <w:szCs w:val="24"/>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66DA178D" w14:textId="77777777" w:rsidR="002653C5" w:rsidRPr="008E033A" w:rsidRDefault="002653C5" w:rsidP="002653C5">
      <w:pPr>
        <w:pStyle w:val="BodyTextIndent"/>
        <w:keepLines/>
        <w:widowControl w:val="0"/>
        <w:tabs>
          <w:tab w:val="clear" w:pos="480"/>
          <w:tab w:val="left" w:pos="1440"/>
        </w:tabs>
        <w:ind w:left="360" w:firstLine="0"/>
        <w:jc w:val="left"/>
        <w:rPr>
          <w:rFonts w:ascii="Arial" w:eastAsia="Arial" w:hAnsi="Arial" w:cs="Arial"/>
          <w:sz w:val="24"/>
          <w:szCs w:val="24"/>
        </w:rPr>
      </w:pPr>
    </w:p>
    <w:p w14:paraId="57C65CF4" w14:textId="77777777" w:rsidR="002653C5" w:rsidRPr="008E033A" w:rsidRDefault="002653C5" w:rsidP="00EA2F70">
      <w:pPr>
        <w:pStyle w:val="BodyTextIndent"/>
        <w:keepLines/>
        <w:widowControl w:val="0"/>
        <w:numPr>
          <w:ilvl w:val="1"/>
          <w:numId w:val="54"/>
        </w:numPr>
        <w:tabs>
          <w:tab w:val="clear" w:pos="720"/>
          <w:tab w:val="left" w:pos="1440"/>
        </w:tabs>
        <w:snapToGrid w:val="0"/>
        <w:ind w:left="360"/>
        <w:jc w:val="left"/>
        <w:rPr>
          <w:rFonts w:ascii="Arial" w:eastAsia="Arial" w:hAnsi="Arial" w:cs="Arial"/>
          <w:sz w:val="24"/>
          <w:szCs w:val="24"/>
        </w:rPr>
      </w:pPr>
      <w:r w:rsidRPr="008E033A">
        <w:rPr>
          <w:rFonts w:ascii="Arial" w:eastAsia="Arial" w:hAnsi="Arial" w:cs="Arial"/>
          <w:sz w:val="24"/>
          <w:szCs w:val="24"/>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FE8E995" w14:textId="77777777" w:rsidR="002653C5" w:rsidRPr="008E033A" w:rsidRDefault="002653C5" w:rsidP="002653C5">
      <w:pPr>
        <w:pStyle w:val="BodyTextIndent"/>
        <w:keepLines/>
        <w:widowControl w:val="0"/>
        <w:tabs>
          <w:tab w:val="left" w:pos="1440"/>
        </w:tabs>
        <w:ind w:left="0" w:firstLine="0"/>
        <w:jc w:val="left"/>
        <w:rPr>
          <w:rFonts w:ascii="Arial" w:eastAsia="Arial" w:hAnsi="Arial" w:cs="Arial"/>
          <w:sz w:val="24"/>
          <w:szCs w:val="24"/>
        </w:rPr>
      </w:pPr>
    </w:p>
    <w:p w14:paraId="5555FD60" w14:textId="77777777" w:rsidR="002653C5" w:rsidRPr="008E033A" w:rsidRDefault="002653C5" w:rsidP="00EA2F70">
      <w:pPr>
        <w:pStyle w:val="BodyTextIndent"/>
        <w:keepLines/>
        <w:widowControl w:val="0"/>
        <w:numPr>
          <w:ilvl w:val="1"/>
          <w:numId w:val="54"/>
        </w:numPr>
        <w:tabs>
          <w:tab w:val="clear" w:pos="720"/>
          <w:tab w:val="left" w:pos="1440"/>
        </w:tabs>
        <w:snapToGrid w:val="0"/>
        <w:ind w:left="360"/>
        <w:jc w:val="left"/>
        <w:rPr>
          <w:rFonts w:ascii="Arial" w:eastAsia="Arial" w:hAnsi="Arial" w:cs="Arial"/>
          <w:sz w:val="24"/>
          <w:szCs w:val="24"/>
        </w:rPr>
      </w:pPr>
      <w:r w:rsidRPr="008E033A">
        <w:rPr>
          <w:rFonts w:ascii="Arial" w:eastAsia="Arial" w:hAnsi="Arial" w:cs="Arial"/>
          <w:sz w:val="24"/>
          <w:szCs w:val="24"/>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8E033A">
        <w:rPr>
          <w:rFonts w:ascii="Arial" w:eastAsia="Arial" w:hAnsi="Arial" w:cs="Arial"/>
          <w:sz w:val="24"/>
          <w:szCs w:val="24"/>
        </w:rPr>
        <w:t>Standards Enforcement, or</w:t>
      </w:r>
      <w:proofErr w:type="gramEnd"/>
      <w:r w:rsidRPr="008E033A">
        <w:rPr>
          <w:rFonts w:ascii="Arial" w:eastAsia="Arial" w:hAnsi="Arial" w:cs="Arial"/>
          <w:sz w:val="24"/>
          <w:szCs w:val="24"/>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1">
        <w:r w:rsidRPr="008E033A">
          <w:rPr>
            <w:rStyle w:val="Hyperlink"/>
            <w:rFonts w:ascii="Arial" w:eastAsia="Arial" w:hAnsi="Arial" w:cs="Arial"/>
            <w:sz w:val="24"/>
            <w:szCs w:val="24"/>
          </w:rPr>
          <w:t>http://www.dir.ca.gov/Public-Works/PublicWorks.html</w:t>
        </w:r>
      </w:hyperlink>
      <w:r w:rsidRPr="008E033A">
        <w:rPr>
          <w:rFonts w:ascii="Arial" w:eastAsia="Arial" w:hAnsi="Arial" w:cs="Arial"/>
          <w:sz w:val="24"/>
          <w:szCs w:val="24"/>
        </w:rPr>
        <w:t xml:space="preserve"> for access to the electronic Certified Payroll Application.</w:t>
      </w:r>
    </w:p>
    <w:p w14:paraId="5EE63CA4" w14:textId="77777777" w:rsidR="002653C5" w:rsidRPr="008E033A" w:rsidRDefault="002653C5" w:rsidP="002653C5">
      <w:pPr>
        <w:pStyle w:val="BodyTextIndent"/>
        <w:keepLines/>
        <w:widowControl w:val="0"/>
        <w:tabs>
          <w:tab w:val="left" w:pos="1440"/>
        </w:tabs>
        <w:ind w:left="360" w:firstLine="0"/>
        <w:jc w:val="left"/>
        <w:rPr>
          <w:rFonts w:ascii="Arial" w:eastAsia="Arial" w:hAnsi="Arial" w:cs="Arial"/>
          <w:sz w:val="24"/>
          <w:szCs w:val="24"/>
        </w:rPr>
      </w:pPr>
    </w:p>
    <w:p w14:paraId="41B14794" w14:textId="77777777" w:rsidR="002653C5" w:rsidRPr="008E033A" w:rsidRDefault="002653C5" w:rsidP="00EA2F70">
      <w:pPr>
        <w:pStyle w:val="BodyTextIndent"/>
        <w:keepLines/>
        <w:widowControl w:val="0"/>
        <w:numPr>
          <w:ilvl w:val="1"/>
          <w:numId w:val="54"/>
        </w:numPr>
        <w:tabs>
          <w:tab w:val="clear" w:pos="720"/>
          <w:tab w:val="left" w:pos="1440"/>
        </w:tabs>
        <w:snapToGrid w:val="0"/>
        <w:ind w:left="360"/>
        <w:jc w:val="left"/>
        <w:rPr>
          <w:rFonts w:ascii="Arial" w:eastAsia="Arial" w:hAnsi="Arial" w:cs="Arial"/>
          <w:sz w:val="24"/>
          <w:szCs w:val="24"/>
        </w:rPr>
      </w:pPr>
      <w:r w:rsidRPr="008E033A">
        <w:rPr>
          <w:rFonts w:ascii="Arial" w:eastAsia="Arial" w:hAnsi="Arial" w:cs="Arial"/>
          <w:sz w:val="24"/>
          <w:szCs w:val="24"/>
        </w:rPr>
        <w:t xml:space="preserve">Labor Compliance Monitoring and Enforcement: This project is subject to monitoring and enforcement by the Department of Industrial Relations (DIR), Compliance Monitoring </w:t>
      </w:r>
      <w:proofErr w:type="gramStart"/>
      <w:r w:rsidRPr="008E033A">
        <w:rPr>
          <w:rFonts w:ascii="Arial" w:eastAsia="Arial" w:hAnsi="Arial" w:cs="Arial"/>
          <w:sz w:val="24"/>
          <w:szCs w:val="24"/>
        </w:rPr>
        <w:t>Unit</w:t>
      </w:r>
      <w:proofErr w:type="gramEnd"/>
      <w:r w:rsidRPr="008E033A">
        <w:rPr>
          <w:rFonts w:ascii="Arial" w:eastAsia="Arial" w:hAnsi="Arial" w:cs="Arial"/>
          <w:sz w:val="24"/>
          <w:szCs w:val="24"/>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4913D71A" w14:textId="77777777" w:rsidR="002653C5" w:rsidRPr="008E033A" w:rsidRDefault="002653C5" w:rsidP="002653C5">
      <w:pPr>
        <w:keepLines/>
        <w:widowControl w:val="0"/>
        <w:spacing w:line="259" w:lineRule="auto"/>
        <w:rPr>
          <w:rFonts w:ascii="Arial" w:eastAsia="Arial" w:hAnsi="Arial" w:cs="Arial"/>
          <w:sz w:val="24"/>
          <w:szCs w:val="24"/>
        </w:rPr>
      </w:pPr>
    </w:p>
    <w:p w14:paraId="0209976C" w14:textId="3A3450EE" w:rsidR="15E79D31" w:rsidRDefault="15E79D31" w:rsidP="15E79D31">
      <w:pPr>
        <w:ind w:left="720" w:hanging="360"/>
        <w:rPr>
          <w:rFonts w:ascii="Arial" w:eastAsia="Calibri" w:hAnsi="Arial" w:cs="Arial"/>
          <w:color w:val="000000" w:themeColor="text1"/>
          <w:sz w:val="24"/>
          <w:szCs w:val="24"/>
        </w:rPr>
      </w:pPr>
    </w:p>
    <w:bookmarkEnd w:id="56"/>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E07968">
      <w:pgSz w:w="12240" w:h="15840" w:code="1"/>
      <w:pgMar w:top="360" w:right="720" w:bottom="576"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D6C71" w14:textId="77777777" w:rsidR="00985F14" w:rsidRDefault="00985F14">
      <w:r>
        <w:separator/>
      </w:r>
    </w:p>
  </w:endnote>
  <w:endnote w:type="continuationSeparator" w:id="0">
    <w:p w14:paraId="020BD0B9" w14:textId="77777777" w:rsidR="00985F14" w:rsidRDefault="00985F14">
      <w:r>
        <w:continuationSeparator/>
      </w:r>
    </w:p>
  </w:endnote>
  <w:endnote w:type="continuationNotice" w:id="1">
    <w:p w14:paraId="7C305D32" w14:textId="77777777" w:rsidR="00985F14" w:rsidRDefault="00985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9B9C6" w14:textId="77777777" w:rsidR="00985F14" w:rsidRDefault="00985F14">
      <w:r>
        <w:separator/>
      </w:r>
    </w:p>
  </w:footnote>
  <w:footnote w:type="continuationSeparator" w:id="0">
    <w:p w14:paraId="5366B039" w14:textId="77777777" w:rsidR="00985F14" w:rsidRDefault="00985F14">
      <w:r>
        <w:continuationSeparator/>
      </w:r>
    </w:p>
  </w:footnote>
  <w:footnote w:type="continuationNotice" w:id="1">
    <w:p w14:paraId="3918DE80" w14:textId="77777777" w:rsidR="00985F14" w:rsidRDefault="00985F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3DD9F37B" w:rsidR="002F7887" w:rsidRPr="003A37DB" w:rsidRDefault="00E12F79" w:rsidP="00DA715D">
    <w:pPr>
      <w:pStyle w:val="Header"/>
      <w:jc w:val="right"/>
      <w:rPr>
        <w:rFonts w:ascii="Arial" w:hAnsi="Arial" w:cs="Arial"/>
        <w:sz w:val="24"/>
        <w:szCs w:val="24"/>
      </w:rPr>
    </w:pPr>
    <w:r w:rsidRPr="003A37DB">
      <w:rPr>
        <w:rFonts w:ascii="Arial" w:hAnsi="Arial" w:cs="Arial"/>
        <w:sz w:val="24"/>
        <w:szCs w:val="24"/>
      </w:rPr>
      <w:t>Facilities Management Division</w:t>
    </w:r>
  </w:p>
  <w:p w14:paraId="32E2325A" w14:textId="4747F902" w:rsidR="002F7887" w:rsidRPr="003A37DB" w:rsidRDefault="00E12F79" w:rsidP="00DA715D">
    <w:pPr>
      <w:pStyle w:val="Header"/>
      <w:jc w:val="right"/>
      <w:rPr>
        <w:rFonts w:ascii="Arial" w:hAnsi="Arial" w:cs="Arial"/>
        <w:sz w:val="24"/>
        <w:szCs w:val="24"/>
      </w:rPr>
    </w:pPr>
    <w:r w:rsidRPr="003A37DB">
      <w:rPr>
        <w:rFonts w:ascii="Arial" w:hAnsi="Arial" w:cs="Arial"/>
        <w:sz w:val="24"/>
        <w:szCs w:val="24"/>
      </w:rPr>
      <w:t xml:space="preserve">Fire Life </w:t>
    </w:r>
    <w:r w:rsidR="00E707B2" w:rsidRPr="003A37DB">
      <w:rPr>
        <w:rFonts w:ascii="Arial" w:hAnsi="Arial" w:cs="Arial"/>
        <w:sz w:val="24"/>
        <w:szCs w:val="24"/>
      </w:rPr>
      <w:t>Saf</w:t>
    </w:r>
    <w:r w:rsidR="00E707B2">
      <w:rPr>
        <w:rFonts w:ascii="Arial" w:hAnsi="Arial" w:cs="Arial"/>
        <w:sz w:val="24"/>
        <w:szCs w:val="24"/>
      </w:rPr>
      <w:t>ety Main</w:t>
    </w:r>
    <w:r w:rsidR="00E675F5">
      <w:rPr>
        <w:rFonts w:ascii="Arial" w:hAnsi="Arial" w:cs="Arial"/>
        <w:sz w:val="24"/>
        <w:szCs w:val="24"/>
      </w:rPr>
      <w:t>tenance Services #</w:t>
    </w:r>
    <w:r w:rsidR="00951B57">
      <w:rPr>
        <w:rFonts w:ascii="Arial" w:hAnsi="Arial" w:cs="Arial"/>
        <w:sz w:val="24"/>
        <w:szCs w:val="24"/>
      </w:rPr>
      <w:t>512</w:t>
    </w:r>
  </w:p>
  <w:p w14:paraId="4DB405C8" w14:textId="46A04C2A" w:rsidR="00CD5605" w:rsidRDefault="002F7887" w:rsidP="00ED0DF7">
    <w:pPr>
      <w:pStyle w:val="Header"/>
      <w:jc w:val="right"/>
      <w:rPr>
        <w:rFonts w:ascii="Arial" w:hAnsi="Arial" w:cs="Arial"/>
        <w:noProof/>
        <w:sz w:val="24"/>
        <w:szCs w:val="24"/>
      </w:rPr>
    </w:pPr>
    <w:r w:rsidRPr="003A37DB">
      <w:rPr>
        <w:rFonts w:ascii="Arial" w:hAnsi="Arial" w:cs="Arial"/>
        <w:sz w:val="24"/>
        <w:szCs w:val="24"/>
      </w:rPr>
      <w:t xml:space="preserve">CR </w:t>
    </w:r>
    <w:r w:rsidR="00E12F79" w:rsidRPr="003A37DB">
      <w:rPr>
        <w:rFonts w:ascii="Arial" w:hAnsi="Arial" w:cs="Arial"/>
        <w:sz w:val="24"/>
        <w:szCs w:val="24"/>
      </w:rPr>
      <w:t>23</w:t>
    </w:r>
    <w:r w:rsidR="00D8580C" w:rsidRPr="003A37DB">
      <w:rPr>
        <w:rFonts w:ascii="Arial" w:hAnsi="Arial" w:cs="Arial"/>
        <w:sz w:val="24"/>
        <w:szCs w:val="24"/>
      </w:rPr>
      <w:t>-</w:t>
    </w:r>
    <w:r w:rsidR="00E12F79" w:rsidRPr="003A37DB">
      <w:rPr>
        <w:rFonts w:ascii="Arial" w:hAnsi="Arial" w:cs="Arial"/>
        <w:sz w:val="24"/>
        <w:szCs w:val="24"/>
      </w:rPr>
      <w:t>205297</w:t>
    </w:r>
    <w:r w:rsidRPr="003A37DB">
      <w:rPr>
        <w:rFonts w:ascii="Arial" w:hAnsi="Arial" w:cs="Arial"/>
        <w:sz w:val="24"/>
        <w:szCs w:val="24"/>
      </w:rPr>
      <w:t xml:space="preserve">; Page </w:t>
    </w:r>
    <w:r w:rsidRPr="003A37DB">
      <w:rPr>
        <w:rFonts w:ascii="Arial" w:hAnsi="Arial" w:cs="Arial"/>
        <w:sz w:val="24"/>
        <w:szCs w:val="24"/>
      </w:rPr>
      <w:fldChar w:fldCharType="begin"/>
    </w:r>
    <w:r w:rsidRPr="003A37DB">
      <w:rPr>
        <w:rFonts w:ascii="Arial" w:hAnsi="Arial" w:cs="Arial"/>
        <w:sz w:val="24"/>
        <w:szCs w:val="24"/>
      </w:rPr>
      <w:instrText xml:space="preserve"> PAGE   \* MERGEFORMAT </w:instrText>
    </w:r>
    <w:r w:rsidRPr="003A37DB">
      <w:rPr>
        <w:rFonts w:ascii="Arial" w:hAnsi="Arial" w:cs="Arial"/>
        <w:sz w:val="24"/>
        <w:szCs w:val="24"/>
      </w:rPr>
      <w:fldChar w:fldCharType="separate"/>
    </w:r>
    <w:r w:rsidRPr="003A37DB">
      <w:rPr>
        <w:rFonts w:ascii="Arial" w:hAnsi="Arial" w:cs="Arial"/>
        <w:noProof/>
        <w:sz w:val="24"/>
        <w:szCs w:val="24"/>
      </w:rPr>
      <w:t>5</w:t>
    </w:r>
    <w:r w:rsidRPr="003A37DB">
      <w:rPr>
        <w:rFonts w:ascii="Arial" w:hAnsi="Arial" w:cs="Arial"/>
        <w:sz w:val="24"/>
        <w:szCs w:val="24"/>
      </w:rPr>
      <w:fldChar w:fldCharType="end"/>
    </w:r>
    <w:r w:rsidRPr="003A37DB">
      <w:rPr>
        <w:rFonts w:ascii="Arial" w:hAnsi="Arial" w:cs="Arial"/>
        <w:sz w:val="24"/>
        <w:szCs w:val="24"/>
      </w:rPr>
      <w:t xml:space="preserve"> of </w:t>
    </w:r>
    <w:r w:rsidRPr="003A37DB">
      <w:rPr>
        <w:rFonts w:ascii="Arial" w:hAnsi="Arial" w:cs="Arial"/>
        <w:sz w:val="24"/>
        <w:szCs w:val="24"/>
      </w:rPr>
      <w:fldChar w:fldCharType="begin"/>
    </w:r>
    <w:r w:rsidRPr="003A37DB">
      <w:rPr>
        <w:rFonts w:ascii="Arial" w:hAnsi="Arial" w:cs="Arial"/>
        <w:sz w:val="24"/>
        <w:szCs w:val="24"/>
      </w:rPr>
      <w:instrText xml:space="preserve"> NUMPAGES   \* MERGEFORMAT </w:instrText>
    </w:r>
    <w:r w:rsidRPr="003A37DB">
      <w:rPr>
        <w:rFonts w:ascii="Arial" w:hAnsi="Arial" w:cs="Arial"/>
        <w:sz w:val="24"/>
        <w:szCs w:val="24"/>
      </w:rPr>
      <w:fldChar w:fldCharType="separate"/>
    </w:r>
    <w:r w:rsidRPr="003A37DB">
      <w:rPr>
        <w:rFonts w:ascii="Arial" w:hAnsi="Arial" w:cs="Arial"/>
        <w:noProof/>
        <w:sz w:val="24"/>
        <w:szCs w:val="24"/>
      </w:rPr>
      <w:t>37</w:t>
    </w:r>
    <w:r w:rsidRPr="003A37DB">
      <w:rPr>
        <w:rFonts w:ascii="Arial" w:hAnsi="Arial" w:cs="Arial"/>
        <w:noProof/>
        <w:sz w:val="24"/>
        <w:szCs w:val="24"/>
      </w:rPr>
      <w:fldChar w:fldCharType="end"/>
    </w:r>
  </w:p>
  <w:p w14:paraId="7AAC47C1" w14:textId="77777777" w:rsidR="00CD5605" w:rsidRPr="003A37DB" w:rsidRDefault="00CD5605" w:rsidP="00DA715D">
    <w:pPr>
      <w:pStyle w:val="Header"/>
      <w:jc w:val="right"/>
      <w:rPr>
        <w:rFonts w:ascii="Arial" w:hAnsi="Arial" w:cs="Arial"/>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318020450" name="Picture 318020450"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85AE2" w14:textId="77777777" w:rsidR="00156EFB" w:rsidRPr="00E12F79" w:rsidRDefault="00156EFB" w:rsidP="00156EFB">
    <w:pPr>
      <w:pStyle w:val="Header"/>
      <w:jc w:val="right"/>
      <w:rPr>
        <w:rFonts w:ascii="Arial" w:hAnsi="Arial" w:cs="Arial"/>
      </w:rPr>
    </w:pPr>
    <w:r w:rsidRPr="00E12F79">
      <w:rPr>
        <w:rFonts w:ascii="Arial" w:hAnsi="Arial" w:cs="Arial"/>
      </w:rPr>
      <w:t>Facilities Management Division</w:t>
    </w:r>
  </w:p>
  <w:p w14:paraId="71D34BAB" w14:textId="77777777" w:rsidR="00156EFB" w:rsidRPr="00E12F79" w:rsidRDefault="00156EFB" w:rsidP="00156EFB">
    <w:pPr>
      <w:pStyle w:val="Header"/>
      <w:jc w:val="right"/>
      <w:rPr>
        <w:rFonts w:ascii="Arial" w:hAnsi="Arial" w:cs="Arial"/>
      </w:rPr>
    </w:pPr>
    <w:r w:rsidRPr="00E12F79">
      <w:rPr>
        <w:rFonts w:ascii="Arial" w:hAnsi="Arial" w:cs="Arial"/>
      </w:rPr>
      <w:t xml:space="preserve">Fire Life </w:t>
    </w:r>
    <w:proofErr w:type="spellStart"/>
    <w:r w:rsidRPr="00E12F79">
      <w:rPr>
        <w:rFonts w:ascii="Arial" w:hAnsi="Arial" w:cs="Arial"/>
      </w:rPr>
      <w:t>Saftey</w:t>
    </w:r>
    <w:proofErr w:type="spellEnd"/>
  </w:p>
  <w:p w14:paraId="520AC878" w14:textId="77777777" w:rsidR="00156EFB" w:rsidRPr="00E12F79" w:rsidRDefault="00156EFB" w:rsidP="00156EFB">
    <w:pPr>
      <w:pStyle w:val="Header"/>
      <w:jc w:val="right"/>
      <w:rPr>
        <w:rFonts w:ascii="Arial" w:hAnsi="Arial" w:cs="Arial"/>
      </w:rPr>
    </w:pPr>
    <w:r w:rsidRPr="00E12F79">
      <w:rPr>
        <w:rFonts w:ascii="Arial" w:hAnsi="Arial" w:cs="Arial"/>
      </w:rPr>
      <w:t xml:space="preserve">CR 23205297; Page </w:t>
    </w:r>
    <w:r w:rsidRPr="00E12F79">
      <w:rPr>
        <w:rFonts w:ascii="Arial" w:hAnsi="Arial" w:cs="Arial"/>
      </w:rPr>
      <w:fldChar w:fldCharType="begin"/>
    </w:r>
    <w:r w:rsidRPr="00E12F79">
      <w:rPr>
        <w:rFonts w:ascii="Arial" w:hAnsi="Arial" w:cs="Arial"/>
      </w:rPr>
      <w:instrText xml:space="preserve"> PAGE   \* MERGEFORMAT </w:instrText>
    </w:r>
    <w:r w:rsidRPr="00E12F79">
      <w:rPr>
        <w:rFonts w:ascii="Arial" w:hAnsi="Arial" w:cs="Arial"/>
      </w:rPr>
      <w:fldChar w:fldCharType="separate"/>
    </w:r>
    <w:r>
      <w:rPr>
        <w:rFonts w:ascii="Arial" w:hAnsi="Arial" w:cs="Arial"/>
      </w:rPr>
      <w:t>23</w:t>
    </w:r>
    <w:r w:rsidRPr="00E12F79">
      <w:rPr>
        <w:rFonts w:ascii="Arial" w:hAnsi="Arial" w:cs="Arial"/>
      </w:rPr>
      <w:fldChar w:fldCharType="end"/>
    </w:r>
    <w:r w:rsidRPr="00E12F79">
      <w:rPr>
        <w:rFonts w:ascii="Arial" w:hAnsi="Arial" w:cs="Arial"/>
      </w:rPr>
      <w:t xml:space="preserve"> of </w:t>
    </w:r>
    <w:r w:rsidRPr="00E12F79">
      <w:rPr>
        <w:rFonts w:ascii="Arial" w:hAnsi="Arial" w:cs="Arial"/>
      </w:rPr>
      <w:fldChar w:fldCharType="begin"/>
    </w:r>
    <w:r w:rsidRPr="00E12F79">
      <w:rPr>
        <w:rFonts w:ascii="Arial" w:hAnsi="Arial" w:cs="Arial"/>
      </w:rPr>
      <w:instrText xml:space="preserve"> NUMPAGES   \* MERGEFORMAT </w:instrText>
    </w:r>
    <w:r w:rsidRPr="00E12F79">
      <w:rPr>
        <w:rFonts w:ascii="Arial" w:hAnsi="Arial" w:cs="Arial"/>
      </w:rPr>
      <w:fldChar w:fldCharType="separate"/>
    </w:r>
    <w:r>
      <w:rPr>
        <w:rFonts w:ascii="Arial" w:hAnsi="Arial" w:cs="Arial"/>
      </w:rPr>
      <w:t>62</w:t>
    </w:r>
    <w:r w:rsidRPr="00E12F79">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0"/>
    <w:lvl w:ilvl="0">
      <w:start w:val="1"/>
      <w:numFmt w:val="decimalZero"/>
      <w:pStyle w:val="Level1"/>
      <w:lvlText w:val="2.%1"/>
      <w:lvlJc w:val="left"/>
      <w:pPr>
        <w:ind w:left="360"/>
      </w:pPr>
    </w:lvl>
    <w:lvl w:ilvl="1">
      <w:start w:val="1"/>
      <w:numFmt w:val="upperLetter"/>
      <w:pStyle w:val="Level2"/>
      <w:lvlText w:val="%2."/>
      <w:lvlJc w:val="left"/>
      <w:pPr>
        <w:ind w:left="900"/>
      </w:pPr>
    </w:lvl>
    <w:lvl w:ilvl="2">
      <w:start w:val="1"/>
      <w:numFmt w:val="decimal"/>
      <w:lvlText w:val="%3"/>
      <w:lvlJc w:val="left"/>
    </w:lvl>
    <w:lvl w:ilvl="3">
      <w:start w:val="1"/>
      <w:numFmt w:val="lowerLetter"/>
      <w:lvlText w:val="%4"/>
      <w:lvlJc w:val="left"/>
    </w:lvl>
    <w:lvl w:ilvl="4">
      <w:start w:val="1"/>
      <w:numFmt w:val="decimal"/>
      <w:lvlText w:val="%5"/>
      <w:lvlJc w:val="left"/>
    </w:lvl>
    <w:lvl w:ilvl="5">
      <w:start w:val="1"/>
      <w:numFmt w:val="lowerLetter"/>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0">
    <w:nsid w:val="00EB5337"/>
    <w:multiLevelType w:val="hybridMultilevel"/>
    <w:tmpl w:val="095C67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F56795"/>
    <w:multiLevelType w:val="hybridMultilevel"/>
    <w:tmpl w:val="52783550"/>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580BA9"/>
    <w:multiLevelType w:val="hybridMultilevel"/>
    <w:tmpl w:val="1084F1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 w15:restartNumberingAfterBreak="0">
    <w:nsid w:val="083164A3"/>
    <w:multiLevelType w:val="hybridMultilevel"/>
    <w:tmpl w:val="10A4E81C"/>
    <w:lvl w:ilvl="0" w:tplc="04090011">
      <w:start w:val="1"/>
      <w:numFmt w:val="decimal"/>
      <w:lvlText w:val="%1)"/>
      <w:lvlJc w:val="left"/>
      <w:pPr>
        <w:ind w:left="99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91C16B9"/>
    <w:multiLevelType w:val="hybridMultilevel"/>
    <w:tmpl w:val="FDF2D6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9"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0"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BE75739"/>
    <w:multiLevelType w:val="hybridMultilevel"/>
    <w:tmpl w:val="CCA8C106"/>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0E7E1ADF"/>
    <w:multiLevelType w:val="hybridMultilevel"/>
    <w:tmpl w:val="0DF2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EA16CC5"/>
    <w:multiLevelType w:val="hybridMultilevel"/>
    <w:tmpl w:val="11BA5C48"/>
    <w:lvl w:ilvl="0" w:tplc="FFFFFFFF">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191162"/>
    <w:multiLevelType w:val="hybridMultilevel"/>
    <w:tmpl w:val="0CC07982"/>
    <w:lvl w:ilvl="0" w:tplc="DC5C3CCE">
      <w:start w:val="1"/>
      <w:numFmt w:val="upperLetter"/>
      <w:lvlText w:val="%1."/>
      <w:lvlJc w:val="left"/>
      <w:pPr>
        <w:ind w:left="1800" w:hanging="360"/>
      </w:pPr>
    </w:lvl>
    <w:lvl w:ilvl="1" w:tplc="14C88174">
      <w:start w:val="1"/>
      <w:numFmt w:val="upperLetter"/>
      <w:lvlText w:val="%2."/>
      <w:lvlJc w:val="left"/>
      <w:pPr>
        <w:ind w:left="1800" w:hanging="360"/>
      </w:pPr>
    </w:lvl>
    <w:lvl w:ilvl="2" w:tplc="C7E2C184">
      <w:start w:val="1"/>
      <w:numFmt w:val="upperLetter"/>
      <w:lvlText w:val="%3."/>
      <w:lvlJc w:val="left"/>
      <w:pPr>
        <w:ind w:left="1800" w:hanging="360"/>
      </w:pPr>
    </w:lvl>
    <w:lvl w:ilvl="3" w:tplc="6D5A8260">
      <w:start w:val="1"/>
      <w:numFmt w:val="upperLetter"/>
      <w:lvlText w:val="%4."/>
      <w:lvlJc w:val="left"/>
      <w:pPr>
        <w:ind w:left="1800" w:hanging="360"/>
      </w:pPr>
    </w:lvl>
    <w:lvl w:ilvl="4" w:tplc="0C8C97A8">
      <w:start w:val="1"/>
      <w:numFmt w:val="upperLetter"/>
      <w:lvlText w:val="%5."/>
      <w:lvlJc w:val="left"/>
      <w:pPr>
        <w:ind w:left="1800" w:hanging="360"/>
      </w:pPr>
    </w:lvl>
    <w:lvl w:ilvl="5" w:tplc="9F003FC4">
      <w:start w:val="1"/>
      <w:numFmt w:val="upperLetter"/>
      <w:lvlText w:val="%6."/>
      <w:lvlJc w:val="left"/>
      <w:pPr>
        <w:ind w:left="1800" w:hanging="360"/>
      </w:pPr>
    </w:lvl>
    <w:lvl w:ilvl="6" w:tplc="BDE6CD26">
      <w:start w:val="1"/>
      <w:numFmt w:val="upperLetter"/>
      <w:lvlText w:val="%7."/>
      <w:lvlJc w:val="left"/>
      <w:pPr>
        <w:ind w:left="1800" w:hanging="360"/>
      </w:pPr>
    </w:lvl>
    <w:lvl w:ilvl="7" w:tplc="AFFE4F58">
      <w:start w:val="1"/>
      <w:numFmt w:val="upperLetter"/>
      <w:lvlText w:val="%8."/>
      <w:lvlJc w:val="left"/>
      <w:pPr>
        <w:ind w:left="1800" w:hanging="360"/>
      </w:pPr>
    </w:lvl>
    <w:lvl w:ilvl="8" w:tplc="4F6C3D9C">
      <w:start w:val="1"/>
      <w:numFmt w:val="upperLetter"/>
      <w:lvlText w:val="%9."/>
      <w:lvlJc w:val="left"/>
      <w:pPr>
        <w:ind w:left="1800" w:hanging="360"/>
      </w:pPr>
    </w:lvl>
  </w:abstractNum>
  <w:abstractNum w:abstractNumId="18"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12660F1E"/>
    <w:multiLevelType w:val="hybridMultilevel"/>
    <w:tmpl w:val="A8A43AEA"/>
    <w:lvl w:ilvl="0" w:tplc="2D70A3F2">
      <w:start w:val="1"/>
      <w:numFmt w:val="upperRoman"/>
      <w:lvlText w:val="%1."/>
      <w:lvlJc w:val="righ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1" w15:restartNumberingAfterBreak="0">
    <w:nsid w:val="128E14A5"/>
    <w:multiLevelType w:val="hybridMultilevel"/>
    <w:tmpl w:val="8F900830"/>
    <w:lvl w:ilvl="0" w:tplc="7F149464">
      <w:start w:val="1"/>
      <w:numFmt w:val="decimal"/>
      <w:lvlText w:val="%1)"/>
      <w:lvlJc w:val="left"/>
      <w:pPr>
        <w:ind w:left="720"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23" w15:restartNumberingAfterBreak="0">
    <w:nsid w:val="141C3D45"/>
    <w:multiLevelType w:val="hybridMultilevel"/>
    <w:tmpl w:val="60787874"/>
    <w:lvl w:ilvl="0" w:tplc="E5A2F536">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151277F1"/>
    <w:multiLevelType w:val="hybridMultilevel"/>
    <w:tmpl w:val="E9AE74B4"/>
    <w:lvl w:ilvl="0" w:tplc="FFFFFFFF">
      <w:start w:val="1"/>
      <w:numFmt w:val="upperRoman"/>
      <w:lvlText w:val="%1."/>
      <w:lvlJc w:val="right"/>
      <w:pPr>
        <w:ind w:left="2340" w:hanging="360"/>
      </w:p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27"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64"/>
        </w:tabs>
        <w:ind w:left="1440"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28" w15:restartNumberingAfterBreak="0">
    <w:nsid w:val="1B00036B"/>
    <w:multiLevelType w:val="multilevel"/>
    <w:tmpl w:val="4AECD3C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4"/>
        <w:szCs w:val="24"/>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1BF81D68"/>
    <w:multiLevelType w:val="hybridMultilevel"/>
    <w:tmpl w:val="FD06837C"/>
    <w:lvl w:ilvl="0" w:tplc="FFFFFFFF">
      <w:start w:val="1"/>
      <w:numFmt w:val="lowerLetter"/>
      <w:lvlText w:val="%1)"/>
      <w:lvlJc w:val="left"/>
      <w:pPr>
        <w:ind w:left="1440" w:hanging="360"/>
      </w:pPr>
    </w:lvl>
    <w:lvl w:ilvl="1" w:tplc="04090017">
      <w:start w:val="1"/>
      <w:numFmt w:val="lowerLetter"/>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1DE518B3"/>
    <w:multiLevelType w:val="hybridMultilevel"/>
    <w:tmpl w:val="9C26D37C"/>
    <w:lvl w:ilvl="0" w:tplc="9E744E88">
      <w:start w:val="2"/>
      <w:numFmt w:val="decimal"/>
      <w:lvlText w:val="%1."/>
      <w:lvlJc w:val="left"/>
      <w:pPr>
        <w:ind w:left="360" w:hanging="360"/>
      </w:pPr>
      <w:rPr>
        <w:rFonts w:hint="default"/>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AA1BD0"/>
    <w:multiLevelType w:val="hybridMultilevel"/>
    <w:tmpl w:val="A030EF7A"/>
    <w:lvl w:ilvl="0" w:tplc="FFFFFFFF">
      <w:start w:val="1"/>
      <w:numFmt w:val="decimal"/>
      <w:lvlText w:val="%1."/>
      <w:lvlJc w:val="left"/>
      <w:pPr>
        <w:ind w:left="360" w:hanging="360"/>
      </w:pPr>
      <w:rPr>
        <w:strike w:val="0"/>
        <w:dstrike w:val="0"/>
        <w:u w:val="none"/>
        <w:effect w:val="none"/>
      </w:rPr>
    </w:lvl>
    <w:lvl w:ilvl="1" w:tplc="FFFFFFFF">
      <w:start w:val="1"/>
      <w:numFmt w:val="decimal"/>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20A34463"/>
    <w:multiLevelType w:val="hybridMultilevel"/>
    <w:tmpl w:val="A06280D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4A163E"/>
    <w:multiLevelType w:val="hybridMultilevel"/>
    <w:tmpl w:val="095C6744"/>
    <w:lvl w:ilvl="0" w:tplc="FFFFFFFF">
      <w:start w:val="1"/>
      <w:numFmt w:val="decimal"/>
      <w:lvlText w:val="%1."/>
      <w:lvlJc w:val="left"/>
      <w:pPr>
        <w:ind w:left="63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117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135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9" w15:restartNumberingAfterBreak="0">
    <w:nsid w:val="2A2B7B7D"/>
    <w:multiLevelType w:val="hybridMultilevel"/>
    <w:tmpl w:val="589EF9DA"/>
    <w:lvl w:ilvl="0" w:tplc="FFFFFFFF">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2C852712"/>
    <w:multiLevelType w:val="hybridMultilevel"/>
    <w:tmpl w:val="1B0E31C0"/>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2E133B27"/>
    <w:multiLevelType w:val="hybridMultilevel"/>
    <w:tmpl w:val="3E72FADE"/>
    <w:lvl w:ilvl="0" w:tplc="D42E74F6">
      <w:start w:val="1"/>
      <w:numFmt w:val="upperLetter"/>
      <w:lvlText w:val="%1."/>
      <w:lvlJc w:val="left"/>
      <w:pPr>
        <w:tabs>
          <w:tab w:val="num" w:pos="900"/>
        </w:tabs>
        <w:ind w:left="900" w:hanging="360"/>
      </w:pPr>
      <w:rPr>
        <w:color w:val="00000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2FB91922"/>
    <w:multiLevelType w:val="hybridMultilevel"/>
    <w:tmpl w:val="8634D9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2FFF1160"/>
    <w:multiLevelType w:val="hybridMultilevel"/>
    <w:tmpl w:val="9D84794E"/>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6" w15:restartNumberingAfterBreak="0">
    <w:nsid w:val="3025365A"/>
    <w:multiLevelType w:val="hybridMultilevel"/>
    <w:tmpl w:val="AEE873C6"/>
    <w:lvl w:ilvl="0" w:tplc="FE0C964E">
      <w:start w:val="1"/>
      <w:numFmt w:val="decimal"/>
      <w:lvlText w:val="%1."/>
      <w:lvlJc w:val="left"/>
      <w:pPr>
        <w:ind w:left="1080" w:hanging="360"/>
      </w:pPr>
    </w:lvl>
    <w:lvl w:ilvl="1" w:tplc="ADBE0674">
      <w:start w:val="1"/>
      <w:numFmt w:val="decimal"/>
      <w:lvlText w:val="%2."/>
      <w:lvlJc w:val="left"/>
      <w:pPr>
        <w:ind w:left="1080" w:hanging="360"/>
      </w:pPr>
    </w:lvl>
    <w:lvl w:ilvl="2" w:tplc="00506036">
      <w:start w:val="1"/>
      <w:numFmt w:val="decimal"/>
      <w:lvlText w:val="%3."/>
      <w:lvlJc w:val="left"/>
      <w:pPr>
        <w:ind w:left="1080" w:hanging="360"/>
      </w:pPr>
    </w:lvl>
    <w:lvl w:ilvl="3" w:tplc="7C72B4EC">
      <w:start w:val="1"/>
      <w:numFmt w:val="decimal"/>
      <w:lvlText w:val="%4."/>
      <w:lvlJc w:val="left"/>
      <w:pPr>
        <w:ind w:left="1080" w:hanging="360"/>
      </w:pPr>
    </w:lvl>
    <w:lvl w:ilvl="4" w:tplc="7026FA32">
      <w:start w:val="1"/>
      <w:numFmt w:val="decimal"/>
      <w:lvlText w:val="%5."/>
      <w:lvlJc w:val="left"/>
      <w:pPr>
        <w:ind w:left="1080" w:hanging="360"/>
      </w:pPr>
    </w:lvl>
    <w:lvl w:ilvl="5" w:tplc="FF003AE4">
      <w:start w:val="1"/>
      <w:numFmt w:val="decimal"/>
      <w:lvlText w:val="%6."/>
      <w:lvlJc w:val="left"/>
      <w:pPr>
        <w:ind w:left="1080" w:hanging="360"/>
      </w:pPr>
    </w:lvl>
    <w:lvl w:ilvl="6" w:tplc="C9BE0A92">
      <w:start w:val="1"/>
      <w:numFmt w:val="decimal"/>
      <w:lvlText w:val="%7."/>
      <w:lvlJc w:val="left"/>
      <w:pPr>
        <w:ind w:left="1080" w:hanging="360"/>
      </w:pPr>
    </w:lvl>
    <w:lvl w:ilvl="7" w:tplc="EBA23912">
      <w:start w:val="1"/>
      <w:numFmt w:val="decimal"/>
      <w:lvlText w:val="%8."/>
      <w:lvlJc w:val="left"/>
      <w:pPr>
        <w:ind w:left="1080" w:hanging="360"/>
      </w:pPr>
    </w:lvl>
    <w:lvl w:ilvl="8" w:tplc="BD1EC8CA">
      <w:start w:val="1"/>
      <w:numFmt w:val="decimal"/>
      <w:lvlText w:val="%9."/>
      <w:lvlJc w:val="left"/>
      <w:pPr>
        <w:ind w:left="1080" w:hanging="360"/>
      </w:pPr>
    </w:lvl>
  </w:abstractNum>
  <w:abstractNum w:abstractNumId="47"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5025227"/>
    <w:multiLevelType w:val="hybridMultilevel"/>
    <w:tmpl w:val="A0682D5E"/>
    <w:lvl w:ilvl="0" w:tplc="E18C67D4">
      <w:start w:val="1"/>
      <w:numFmt w:val="decimal"/>
      <w:lvlText w:val="%1."/>
      <w:lvlJc w:val="left"/>
      <w:pPr>
        <w:ind w:left="990" w:hanging="360"/>
      </w:pPr>
      <w:rPr>
        <w:rFonts w:ascii="Arial" w:hAnsi="Arial" w:cs="Arial" w:hint="default"/>
        <w:b w:val="0"/>
        <w:color w:val="000000"/>
        <w:sz w:val="24"/>
        <w:szCs w:val="24"/>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63F4D8C"/>
    <w:multiLevelType w:val="hybridMultilevel"/>
    <w:tmpl w:val="A8A43AEA"/>
    <w:lvl w:ilvl="0" w:tplc="FFFFFFFF">
      <w:start w:val="1"/>
      <w:numFmt w:val="upperRoman"/>
      <w:lvlText w:val="%1."/>
      <w:lvlJc w:val="right"/>
      <w:pPr>
        <w:ind w:left="2340" w:hanging="360"/>
      </w:pPr>
      <w:rPr>
        <w:rFonts w:hint="default"/>
      </w:rPr>
    </w:lvl>
    <w:lvl w:ilvl="1" w:tplc="FFFFFFFF" w:tentative="1">
      <w:start w:val="1"/>
      <w:numFmt w:val="lowerLetter"/>
      <w:lvlText w:val="%2."/>
      <w:lvlJc w:val="left"/>
      <w:pPr>
        <w:ind w:left="3060" w:hanging="360"/>
      </w:pPr>
    </w:lvl>
    <w:lvl w:ilvl="2" w:tplc="FFFFFFFF" w:tentative="1">
      <w:start w:val="1"/>
      <w:numFmt w:val="lowerRoman"/>
      <w:lvlText w:val="%3."/>
      <w:lvlJc w:val="right"/>
      <w:pPr>
        <w:ind w:left="3780" w:hanging="180"/>
      </w:pPr>
    </w:lvl>
    <w:lvl w:ilvl="3" w:tplc="FFFFFFFF" w:tentative="1">
      <w:start w:val="1"/>
      <w:numFmt w:val="decimal"/>
      <w:lvlText w:val="%4."/>
      <w:lvlJc w:val="left"/>
      <w:pPr>
        <w:ind w:left="4500" w:hanging="360"/>
      </w:pPr>
    </w:lvl>
    <w:lvl w:ilvl="4" w:tplc="FFFFFFFF" w:tentative="1">
      <w:start w:val="1"/>
      <w:numFmt w:val="lowerLetter"/>
      <w:lvlText w:val="%5."/>
      <w:lvlJc w:val="left"/>
      <w:pPr>
        <w:ind w:left="5220" w:hanging="360"/>
      </w:pPr>
    </w:lvl>
    <w:lvl w:ilvl="5" w:tplc="FFFFFFFF" w:tentative="1">
      <w:start w:val="1"/>
      <w:numFmt w:val="lowerRoman"/>
      <w:lvlText w:val="%6."/>
      <w:lvlJc w:val="right"/>
      <w:pPr>
        <w:ind w:left="5940" w:hanging="180"/>
      </w:pPr>
    </w:lvl>
    <w:lvl w:ilvl="6" w:tplc="FFFFFFFF" w:tentative="1">
      <w:start w:val="1"/>
      <w:numFmt w:val="decimal"/>
      <w:lvlText w:val="%7."/>
      <w:lvlJc w:val="left"/>
      <w:pPr>
        <w:ind w:left="6660" w:hanging="360"/>
      </w:pPr>
    </w:lvl>
    <w:lvl w:ilvl="7" w:tplc="FFFFFFFF" w:tentative="1">
      <w:start w:val="1"/>
      <w:numFmt w:val="lowerLetter"/>
      <w:lvlText w:val="%8."/>
      <w:lvlJc w:val="left"/>
      <w:pPr>
        <w:ind w:left="7380" w:hanging="360"/>
      </w:pPr>
    </w:lvl>
    <w:lvl w:ilvl="8" w:tplc="FFFFFFFF" w:tentative="1">
      <w:start w:val="1"/>
      <w:numFmt w:val="lowerRoman"/>
      <w:lvlText w:val="%9."/>
      <w:lvlJc w:val="right"/>
      <w:pPr>
        <w:ind w:left="8100" w:hanging="180"/>
      </w:pPr>
    </w:lvl>
  </w:abstractNum>
  <w:abstractNum w:abstractNumId="50" w15:restartNumberingAfterBreak="0">
    <w:nsid w:val="38166580"/>
    <w:multiLevelType w:val="hybridMultilevel"/>
    <w:tmpl w:val="ED86ABAE"/>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2"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53" w15:restartNumberingAfterBreak="0">
    <w:nsid w:val="3A8B3252"/>
    <w:multiLevelType w:val="hybridMultilevel"/>
    <w:tmpl w:val="6748C9A0"/>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56"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57" w15:restartNumberingAfterBreak="0">
    <w:nsid w:val="3F4201B2"/>
    <w:multiLevelType w:val="hybridMultilevel"/>
    <w:tmpl w:val="4CD4DB92"/>
    <w:lvl w:ilvl="0" w:tplc="E5A2F536">
      <w:start w:val="1"/>
      <w:numFmt w:val="lowerRoman"/>
      <w:lvlText w:val="%1."/>
      <w:lvlJc w:val="left"/>
      <w:pPr>
        <w:ind w:left="6645"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8" w15:restartNumberingAfterBreak="0">
    <w:nsid w:val="40E54E74"/>
    <w:multiLevelType w:val="hybridMultilevel"/>
    <w:tmpl w:val="990CCF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10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3E9791A"/>
    <w:multiLevelType w:val="hybridMultilevel"/>
    <w:tmpl w:val="8F9A809E"/>
    <w:lvl w:ilvl="0" w:tplc="6C7C53B8">
      <w:start w:val="1"/>
      <w:numFmt w:val="lowerRoman"/>
      <w:lvlText w:val="%1."/>
      <w:lvlJc w:val="left"/>
      <w:pPr>
        <w:ind w:left="5025" w:hanging="360"/>
      </w:pPr>
      <w:rPr>
        <w:rFonts w:hint="default"/>
      </w:rPr>
    </w:lvl>
    <w:lvl w:ilvl="1" w:tplc="FFFFFFFF" w:tentative="1">
      <w:start w:val="1"/>
      <w:numFmt w:val="lowerLetter"/>
      <w:lvlText w:val="%2."/>
      <w:lvlJc w:val="left"/>
      <w:pPr>
        <w:ind w:left="5745" w:hanging="360"/>
      </w:pPr>
    </w:lvl>
    <w:lvl w:ilvl="2" w:tplc="FFFFFFFF" w:tentative="1">
      <w:start w:val="1"/>
      <w:numFmt w:val="lowerRoman"/>
      <w:lvlText w:val="%3."/>
      <w:lvlJc w:val="right"/>
      <w:pPr>
        <w:ind w:left="6465" w:hanging="180"/>
      </w:pPr>
    </w:lvl>
    <w:lvl w:ilvl="3" w:tplc="FFFFFFFF" w:tentative="1">
      <w:start w:val="1"/>
      <w:numFmt w:val="decimal"/>
      <w:lvlText w:val="%4."/>
      <w:lvlJc w:val="left"/>
      <w:pPr>
        <w:ind w:left="7185" w:hanging="360"/>
      </w:pPr>
    </w:lvl>
    <w:lvl w:ilvl="4" w:tplc="FFFFFFFF" w:tentative="1">
      <w:start w:val="1"/>
      <w:numFmt w:val="lowerLetter"/>
      <w:lvlText w:val="%5."/>
      <w:lvlJc w:val="left"/>
      <w:pPr>
        <w:ind w:left="7905" w:hanging="360"/>
      </w:pPr>
    </w:lvl>
    <w:lvl w:ilvl="5" w:tplc="FFFFFFFF" w:tentative="1">
      <w:start w:val="1"/>
      <w:numFmt w:val="lowerRoman"/>
      <w:lvlText w:val="%6."/>
      <w:lvlJc w:val="right"/>
      <w:pPr>
        <w:ind w:left="8625" w:hanging="180"/>
      </w:pPr>
    </w:lvl>
    <w:lvl w:ilvl="6" w:tplc="FFFFFFFF" w:tentative="1">
      <w:start w:val="1"/>
      <w:numFmt w:val="decimal"/>
      <w:lvlText w:val="%7."/>
      <w:lvlJc w:val="left"/>
      <w:pPr>
        <w:ind w:left="9345" w:hanging="360"/>
      </w:pPr>
    </w:lvl>
    <w:lvl w:ilvl="7" w:tplc="FFFFFFFF" w:tentative="1">
      <w:start w:val="1"/>
      <w:numFmt w:val="lowerLetter"/>
      <w:lvlText w:val="%8."/>
      <w:lvlJc w:val="left"/>
      <w:pPr>
        <w:ind w:left="10065" w:hanging="360"/>
      </w:pPr>
    </w:lvl>
    <w:lvl w:ilvl="8" w:tplc="FFFFFFFF" w:tentative="1">
      <w:start w:val="1"/>
      <w:numFmt w:val="lowerRoman"/>
      <w:lvlText w:val="%9."/>
      <w:lvlJc w:val="right"/>
      <w:pPr>
        <w:ind w:left="10785" w:hanging="180"/>
      </w:pPr>
    </w:lvl>
  </w:abstractNum>
  <w:abstractNum w:abstractNumId="60"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62" w15:restartNumberingAfterBreak="0">
    <w:nsid w:val="46817438"/>
    <w:multiLevelType w:val="hybridMultilevel"/>
    <w:tmpl w:val="D5E44A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791375C"/>
    <w:multiLevelType w:val="hybridMultilevel"/>
    <w:tmpl w:val="3F2614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7">
      <w:start w:val="1"/>
      <w:numFmt w:val="lowerLetter"/>
      <w:lvlText w:val="%4)"/>
      <w:lvlJc w:val="left"/>
      <w:pPr>
        <w:ind w:left="7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7BE1AE7"/>
    <w:multiLevelType w:val="hybridMultilevel"/>
    <w:tmpl w:val="D5E44AE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68"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15:restartNumberingAfterBreak="0">
    <w:nsid w:val="599270F3"/>
    <w:multiLevelType w:val="hybridMultilevel"/>
    <w:tmpl w:val="ED86ABAE"/>
    <w:lvl w:ilvl="0" w:tplc="FFFFFFFF">
      <w:start w:val="1"/>
      <w:numFmt w:val="lowerLetter"/>
      <w:lvlText w:val="%1)"/>
      <w:lvlJc w:val="left"/>
      <w:pPr>
        <w:ind w:left="1440" w:hanging="360"/>
      </w:pPr>
    </w:lvl>
    <w:lvl w:ilvl="1" w:tplc="FFFFFFFF">
      <w:start w:val="1"/>
      <w:numFmt w:val="lowerLetter"/>
      <w:lvlText w:val="%2)"/>
      <w:lvlJc w:val="left"/>
      <w:pPr>
        <w:ind w:left="117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5B7C6E39"/>
    <w:multiLevelType w:val="hybridMultilevel"/>
    <w:tmpl w:val="F35E1AF0"/>
    <w:lvl w:ilvl="0" w:tplc="FFFFFFFF">
      <w:start w:val="1"/>
      <w:numFmt w:val="lowerRoman"/>
      <w:lvlText w:val="%1."/>
      <w:lvlJc w:val="left"/>
      <w:pPr>
        <w:ind w:left="3405" w:hanging="360"/>
      </w:pPr>
      <w:rPr>
        <w:rFonts w:hint="default"/>
      </w:rPr>
    </w:lvl>
    <w:lvl w:ilvl="1" w:tplc="FFFFFFFF" w:tentative="1">
      <w:start w:val="1"/>
      <w:numFmt w:val="lowerLetter"/>
      <w:lvlText w:val="%2."/>
      <w:lvlJc w:val="left"/>
      <w:pPr>
        <w:ind w:left="4125" w:hanging="360"/>
      </w:pPr>
    </w:lvl>
    <w:lvl w:ilvl="2" w:tplc="E5A2F536">
      <w:start w:val="1"/>
      <w:numFmt w:val="lowerRoman"/>
      <w:lvlText w:val="%3."/>
      <w:lvlJc w:val="left"/>
      <w:pPr>
        <w:ind w:left="5025" w:hanging="360"/>
      </w:pPr>
      <w:rPr>
        <w:rFonts w:hint="default"/>
      </w:rPr>
    </w:lvl>
    <w:lvl w:ilvl="3" w:tplc="FFFFFFFF" w:tentative="1">
      <w:start w:val="1"/>
      <w:numFmt w:val="decimal"/>
      <w:lvlText w:val="%4."/>
      <w:lvlJc w:val="left"/>
      <w:pPr>
        <w:ind w:left="5565" w:hanging="360"/>
      </w:pPr>
    </w:lvl>
    <w:lvl w:ilvl="4" w:tplc="FFFFFFFF" w:tentative="1">
      <w:start w:val="1"/>
      <w:numFmt w:val="lowerLetter"/>
      <w:lvlText w:val="%5."/>
      <w:lvlJc w:val="left"/>
      <w:pPr>
        <w:ind w:left="6285" w:hanging="360"/>
      </w:pPr>
    </w:lvl>
    <w:lvl w:ilvl="5" w:tplc="FFFFFFFF" w:tentative="1">
      <w:start w:val="1"/>
      <w:numFmt w:val="lowerRoman"/>
      <w:lvlText w:val="%6."/>
      <w:lvlJc w:val="right"/>
      <w:pPr>
        <w:ind w:left="7005" w:hanging="180"/>
      </w:pPr>
    </w:lvl>
    <w:lvl w:ilvl="6" w:tplc="FFFFFFFF" w:tentative="1">
      <w:start w:val="1"/>
      <w:numFmt w:val="decimal"/>
      <w:lvlText w:val="%7."/>
      <w:lvlJc w:val="left"/>
      <w:pPr>
        <w:ind w:left="7725" w:hanging="360"/>
      </w:pPr>
    </w:lvl>
    <w:lvl w:ilvl="7" w:tplc="FFFFFFFF" w:tentative="1">
      <w:start w:val="1"/>
      <w:numFmt w:val="lowerLetter"/>
      <w:lvlText w:val="%8."/>
      <w:lvlJc w:val="left"/>
      <w:pPr>
        <w:ind w:left="8445" w:hanging="360"/>
      </w:pPr>
    </w:lvl>
    <w:lvl w:ilvl="8" w:tplc="FFFFFFFF" w:tentative="1">
      <w:start w:val="1"/>
      <w:numFmt w:val="lowerRoman"/>
      <w:lvlText w:val="%9."/>
      <w:lvlJc w:val="right"/>
      <w:pPr>
        <w:ind w:left="9165" w:hanging="180"/>
      </w:pPr>
    </w:lvl>
  </w:abstractNum>
  <w:abstractNum w:abstractNumId="73" w15:restartNumberingAfterBreak="0">
    <w:nsid w:val="5CE62825"/>
    <w:multiLevelType w:val="hybridMultilevel"/>
    <w:tmpl w:val="B464EF98"/>
    <w:lvl w:ilvl="0" w:tplc="46F46756">
      <w:start w:val="1"/>
      <w:numFmt w:val="lowerLetter"/>
      <w:lvlText w:val="%1."/>
      <w:lvlJc w:val="left"/>
      <w:pPr>
        <w:ind w:left="2120" w:hanging="360"/>
      </w:pPr>
    </w:lvl>
    <w:lvl w:ilvl="1" w:tplc="ECC621D2">
      <w:start w:val="1"/>
      <w:numFmt w:val="lowerLetter"/>
      <w:lvlText w:val="%2."/>
      <w:lvlJc w:val="left"/>
      <w:pPr>
        <w:ind w:left="2120" w:hanging="360"/>
      </w:pPr>
    </w:lvl>
    <w:lvl w:ilvl="2" w:tplc="EFF4E6E4">
      <w:start w:val="1"/>
      <w:numFmt w:val="lowerLetter"/>
      <w:lvlText w:val="%3."/>
      <w:lvlJc w:val="left"/>
      <w:pPr>
        <w:ind w:left="2120" w:hanging="360"/>
      </w:pPr>
    </w:lvl>
    <w:lvl w:ilvl="3" w:tplc="786EA56C">
      <w:start w:val="1"/>
      <w:numFmt w:val="lowerLetter"/>
      <w:lvlText w:val="%4."/>
      <w:lvlJc w:val="left"/>
      <w:pPr>
        <w:ind w:left="2120" w:hanging="360"/>
      </w:pPr>
    </w:lvl>
    <w:lvl w:ilvl="4" w:tplc="A6245E6C">
      <w:start w:val="1"/>
      <w:numFmt w:val="lowerLetter"/>
      <w:lvlText w:val="%5."/>
      <w:lvlJc w:val="left"/>
      <w:pPr>
        <w:ind w:left="2120" w:hanging="360"/>
      </w:pPr>
    </w:lvl>
    <w:lvl w:ilvl="5" w:tplc="DC8438AE">
      <w:start w:val="1"/>
      <w:numFmt w:val="lowerLetter"/>
      <w:lvlText w:val="%6."/>
      <w:lvlJc w:val="left"/>
      <w:pPr>
        <w:ind w:left="2120" w:hanging="360"/>
      </w:pPr>
    </w:lvl>
    <w:lvl w:ilvl="6" w:tplc="E67CD6F8">
      <w:start w:val="1"/>
      <w:numFmt w:val="lowerLetter"/>
      <w:lvlText w:val="%7."/>
      <w:lvlJc w:val="left"/>
      <w:pPr>
        <w:ind w:left="2120" w:hanging="360"/>
      </w:pPr>
    </w:lvl>
    <w:lvl w:ilvl="7" w:tplc="837246B8">
      <w:start w:val="1"/>
      <w:numFmt w:val="lowerLetter"/>
      <w:lvlText w:val="%8."/>
      <w:lvlJc w:val="left"/>
      <w:pPr>
        <w:ind w:left="2120" w:hanging="360"/>
      </w:pPr>
    </w:lvl>
    <w:lvl w:ilvl="8" w:tplc="5A3635B2">
      <w:start w:val="1"/>
      <w:numFmt w:val="lowerLetter"/>
      <w:lvlText w:val="%9."/>
      <w:lvlJc w:val="left"/>
      <w:pPr>
        <w:ind w:left="2120" w:hanging="360"/>
      </w:pPr>
    </w:lvl>
  </w:abstractNum>
  <w:abstractNum w:abstractNumId="74" w15:restartNumberingAfterBreak="0">
    <w:nsid w:val="5CF6157E"/>
    <w:multiLevelType w:val="hybridMultilevel"/>
    <w:tmpl w:val="ED0681D2"/>
    <w:lvl w:ilvl="0" w:tplc="E5A2F536">
      <w:start w:val="1"/>
      <w:numFmt w:val="lowerRoman"/>
      <w:lvlText w:val="%1."/>
      <w:lvlJc w:val="left"/>
      <w:pPr>
        <w:ind w:left="5025" w:hanging="360"/>
      </w:pPr>
      <w:rPr>
        <w:rFonts w:hint="default"/>
      </w:rPr>
    </w:lvl>
    <w:lvl w:ilvl="1" w:tplc="FFFFFFFF" w:tentative="1">
      <w:start w:val="1"/>
      <w:numFmt w:val="lowerLetter"/>
      <w:lvlText w:val="%2."/>
      <w:lvlJc w:val="left"/>
      <w:pPr>
        <w:ind w:left="5745" w:hanging="360"/>
      </w:pPr>
    </w:lvl>
    <w:lvl w:ilvl="2" w:tplc="FFFFFFFF" w:tentative="1">
      <w:start w:val="1"/>
      <w:numFmt w:val="lowerRoman"/>
      <w:lvlText w:val="%3."/>
      <w:lvlJc w:val="right"/>
      <w:pPr>
        <w:ind w:left="6465" w:hanging="180"/>
      </w:pPr>
    </w:lvl>
    <w:lvl w:ilvl="3" w:tplc="FFFFFFFF" w:tentative="1">
      <w:start w:val="1"/>
      <w:numFmt w:val="decimal"/>
      <w:lvlText w:val="%4."/>
      <w:lvlJc w:val="left"/>
      <w:pPr>
        <w:ind w:left="7185" w:hanging="360"/>
      </w:pPr>
    </w:lvl>
    <w:lvl w:ilvl="4" w:tplc="FFFFFFFF" w:tentative="1">
      <w:start w:val="1"/>
      <w:numFmt w:val="lowerLetter"/>
      <w:lvlText w:val="%5."/>
      <w:lvlJc w:val="left"/>
      <w:pPr>
        <w:ind w:left="7905" w:hanging="360"/>
      </w:pPr>
    </w:lvl>
    <w:lvl w:ilvl="5" w:tplc="FFFFFFFF" w:tentative="1">
      <w:start w:val="1"/>
      <w:numFmt w:val="lowerRoman"/>
      <w:lvlText w:val="%6."/>
      <w:lvlJc w:val="right"/>
      <w:pPr>
        <w:ind w:left="8625" w:hanging="180"/>
      </w:pPr>
    </w:lvl>
    <w:lvl w:ilvl="6" w:tplc="FFFFFFFF" w:tentative="1">
      <w:start w:val="1"/>
      <w:numFmt w:val="decimal"/>
      <w:lvlText w:val="%7."/>
      <w:lvlJc w:val="left"/>
      <w:pPr>
        <w:ind w:left="9345" w:hanging="360"/>
      </w:pPr>
    </w:lvl>
    <w:lvl w:ilvl="7" w:tplc="FFFFFFFF" w:tentative="1">
      <w:start w:val="1"/>
      <w:numFmt w:val="lowerLetter"/>
      <w:lvlText w:val="%8."/>
      <w:lvlJc w:val="left"/>
      <w:pPr>
        <w:ind w:left="10065" w:hanging="360"/>
      </w:pPr>
    </w:lvl>
    <w:lvl w:ilvl="8" w:tplc="FFFFFFFF" w:tentative="1">
      <w:start w:val="1"/>
      <w:numFmt w:val="lowerRoman"/>
      <w:lvlText w:val="%9."/>
      <w:lvlJc w:val="right"/>
      <w:pPr>
        <w:ind w:left="10785" w:hanging="180"/>
      </w:pPr>
    </w:lvl>
  </w:abstractNum>
  <w:abstractNum w:abstractNumId="75" w15:restartNumberingAfterBreak="0">
    <w:nsid w:val="616E1232"/>
    <w:multiLevelType w:val="hybridMultilevel"/>
    <w:tmpl w:val="9C888988"/>
    <w:lvl w:ilvl="0" w:tplc="FFFFFFFF">
      <w:start w:val="1"/>
      <w:numFmt w:val="lowerLetter"/>
      <w:lvlText w:val="%1)"/>
      <w:lvlJc w:val="left"/>
      <w:pPr>
        <w:ind w:left="720" w:hanging="360"/>
      </w:pPr>
    </w:lvl>
    <w:lvl w:ilvl="1" w:tplc="04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479368C"/>
    <w:multiLevelType w:val="hybridMultilevel"/>
    <w:tmpl w:val="275A1BD0"/>
    <w:lvl w:ilvl="0" w:tplc="76F8A442">
      <w:start w:val="1"/>
      <w:numFmt w:val="upperLetter"/>
      <w:lvlText w:val="%1."/>
      <w:lvlJc w:val="left"/>
      <w:pPr>
        <w:ind w:left="720" w:hanging="360"/>
      </w:pPr>
      <w:rPr>
        <w:rFonts w:hint="default"/>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15:restartNumberingAfterBreak="0">
    <w:nsid w:val="671614A2"/>
    <w:multiLevelType w:val="hybridMultilevel"/>
    <w:tmpl w:val="21541246"/>
    <w:lvl w:ilvl="0" w:tplc="FFFFFFFF">
      <w:start w:val="1"/>
      <w:numFmt w:val="decimal"/>
      <w:lvlText w:val="%1."/>
      <w:lvlJc w:val="left"/>
      <w:pPr>
        <w:ind w:left="81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9"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0"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81" w15:restartNumberingAfterBreak="0">
    <w:nsid w:val="6F305521"/>
    <w:multiLevelType w:val="hybridMultilevel"/>
    <w:tmpl w:val="4D34395A"/>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2" w15:restartNumberingAfterBreak="0">
    <w:nsid w:val="700F4BC4"/>
    <w:multiLevelType w:val="hybridMultilevel"/>
    <w:tmpl w:val="A9744F88"/>
    <w:lvl w:ilvl="0" w:tplc="04090013">
      <w:start w:val="1"/>
      <w:numFmt w:val="upp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3"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5870F91"/>
    <w:multiLevelType w:val="hybridMultilevel"/>
    <w:tmpl w:val="F16A18A0"/>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8"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9"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67"/>
  </w:num>
  <w:num w:numId="2" w16cid:durableId="1839036682">
    <w:abstractNumId w:val="22"/>
  </w:num>
  <w:num w:numId="3" w16cid:durableId="1193149675">
    <w:abstractNumId w:val="56"/>
  </w:num>
  <w:num w:numId="4" w16cid:durableId="1229920947">
    <w:abstractNumId w:val="51"/>
  </w:num>
  <w:num w:numId="5" w16cid:durableId="178735112">
    <w:abstractNumId w:val="27"/>
  </w:num>
  <w:num w:numId="6" w16cid:durableId="2117022549">
    <w:abstractNumId w:val="30"/>
  </w:num>
  <w:num w:numId="7" w16cid:durableId="1896770311">
    <w:abstractNumId w:val="21"/>
  </w:num>
  <w:num w:numId="8" w16cid:durableId="1291664796">
    <w:abstractNumId w:val="55"/>
  </w:num>
  <w:num w:numId="9" w16cid:durableId="1364280492">
    <w:abstractNumId w:val="61"/>
  </w:num>
  <w:num w:numId="10" w16cid:durableId="774253695">
    <w:abstractNumId w:val="8"/>
  </w:num>
  <w:num w:numId="11" w16cid:durableId="1242570554">
    <w:abstractNumId w:val="79"/>
  </w:num>
  <w:num w:numId="12" w16cid:durableId="1817722368">
    <w:abstractNumId w:val="47"/>
  </w:num>
  <w:num w:numId="13" w16cid:durableId="974682531">
    <w:abstractNumId w:val="41"/>
  </w:num>
  <w:num w:numId="14" w16cid:durableId="1030884519">
    <w:abstractNumId w:val="54"/>
  </w:num>
  <w:num w:numId="15" w16cid:durableId="416755608">
    <w:abstractNumId w:val="3"/>
  </w:num>
  <w:num w:numId="16" w16cid:durableId="471869189">
    <w:abstractNumId w:val="10"/>
  </w:num>
  <w:num w:numId="17" w16cid:durableId="482703043">
    <w:abstractNumId w:val="83"/>
  </w:num>
  <w:num w:numId="18" w16cid:durableId="165486616">
    <w:abstractNumId w:val="14"/>
  </w:num>
  <w:num w:numId="19" w16cid:durableId="1597210090">
    <w:abstractNumId w:val="18"/>
  </w:num>
  <w:num w:numId="20" w16cid:durableId="1144274566">
    <w:abstractNumId w:val="52"/>
  </w:num>
  <w:num w:numId="21" w16cid:durableId="1359044822">
    <w:abstractNumId w:val="5"/>
  </w:num>
  <w:num w:numId="22" w16cid:durableId="1144539719">
    <w:abstractNumId w:val="80"/>
  </w:num>
  <w:num w:numId="23" w16cid:durableId="1283342581">
    <w:abstractNumId w:val="89"/>
  </w:num>
  <w:num w:numId="24" w16cid:durableId="954211216">
    <w:abstractNumId w:val="34"/>
  </w:num>
  <w:num w:numId="25" w16cid:durableId="1930431438">
    <w:abstractNumId w:val="13"/>
  </w:num>
  <w:num w:numId="26" w16cid:durableId="68508401">
    <w:abstractNumId w:val="42"/>
  </w:num>
  <w:num w:numId="27" w16cid:durableId="2087797215">
    <w:abstractNumId w:val="68"/>
  </w:num>
  <w:num w:numId="28" w16cid:durableId="1277445167">
    <w:abstractNumId w:val="0"/>
    <w:lvlOverride w:ilvl="0">
      <w:lvl w:ilvl="0">
        <w:start w:val="1"/>
        <w:numFmt w:val="decimal"/>
        <w:pStyle w:val="Level1"/>
        <w:lvlText w:val="2.%1"/>
        <w:lvlJc w:val="left"/>
      </w:lvl>
    </w:lvlOverride>
    <w:lvlOverride w:ilvl="1">
      <w:lvl w:ilvl="1">
        <w:start w:val="1"/>
        <w:numFmt w:val="decimal"/>
        <w:pStyle w:val="Level2"/>
        <w:lvlText w:val="%2."/>
        <w:lvlJc w:val="left"/>
      </w:lvl>
    </w:lvlOverride>
    <w:lvlOverride w:ilvl="2">
      <w:lvl w:ilvl="2">
        <w:start w:val="1"/>
        <w:numFmt w:val="decimal"/>
        <w:lvlText w:val="%3"/>
        <w:lvlJc w:val="left"/>
      </w:lvl>
    </w:lvlOverride>
    <w:lvlOverride w:ilvl="3">
      <w:lvl w:ilvl="3">
        <w:start w:val="1"/>
        <w:numFmt w:val="decimal"/>
        <w:lvlText w:val="%4"/>
        <w:lvlJc w:val="left"/>
      </w:lvl>
    </w:lvlOverride>
    <w:lvlOverride w:ilvl="4">
      <w:lvl w:ilvl="4">
        <w:start w:val="1"/>
        <w:numFmt w:val="decimal"/>
        <w:lvlText w:val="%5"/>
        <w:lvlJc w:val="left"/>
      </w:lvl>
    </w:lvlOverride>
    <w:lvlOverride w:ilvl="5">
      <w:lvl w:ilvl="5">
        <w:start w:val="1"/>
        <w:numFmt w:val="decimal"/>
        <w:lvlText w:val="%6"/>
        <w:lvlJc w:val="left"/>
      </w:lvl>
    </w:lvlOverride>
    <w:lvlOverride w:ilvl="6">
      <w:lvl w:ilvl="6">
        <w:start w:val="1"/>
        <w:numFmt w:val="decimal"/>
        <w:lvlText w:val="%7"/>
        <w:lvlJc w:val="left"/>
      </w:lvl>
    </w:lvlOverride>
    <w:lvlOverride w:ilvl="7">
      <w:lvl w:ilvl="7">
        <w:start w:val="1"/>
        <w:numFmt w:val="decimal"/>
        <w:lvlText w:val="%8"/>
        <w:lvlJc w:val="left"/>
      </w:lvl>
    </w:lvlOverride>
    <w:lvlOverride w:ilvl="8">
      <w:lvl w:ilvl="8">
        <w:numFmt w:val="decimal"/>
        <w:lvlText w:val=""/>
        <w:lvlJc w:val="left"/>
      </w:lvl>
    </w:lvlOverride>
  </w:num>
  <w:num w:numId="29" w16cid:durableId="785077578">
    <w:abstractNumId w:val="24"/>
  </w:num>
  <w:num w:numId="30" w16cid:durableId="1678264915">
    <w:abstractNumId w:val="43"/>
  </w:num>
  <w:num w:numId="31" w16cid:durableId="1652178142">
    <w:abstractNumId w:val="25"/>
  </w:num>
  <w:num w:numId="32" w16cid:durableId="1235891377">
    <w:abstractNumId w:val="85"/>
  </w:num>
  <w:num w:numId="33" w16cid:durableId="1829125406">
    <w:abstractNumId w:val="40"/>
  </w:num>
  <w:num w:numId="34" w16cid:durableId="733970232">
    <w:abstractNumId w:val="48"/>
  </w:num>
  <w:num w:numId="35" w16cid:durableId="800810484">
    <w:abstractNumId w:val="11"/>
  </w:num>
  <w:num w:numId="36" w16cid:durableId="1644919397">
    <w:abstractNumId w:val="37"/>
  </w:num>
  <w:num w:numId="37" w16cid:durableId="328871317">
    <w:abstractNumId w:val="44"/>
  </w:num>
  <w:num w:numId="38" w16cid:durableId="1515732558">
    <w:abstractNumId w:val="86"/>
  </w:num>
  <w:num w:numId="39" w16cid:durableId="1511794223">
    <w:abstractNumId w:val="2"/>
  </w:num>
  <w:num w:numId="40" w16cid:durableId="30082653">
    <w:abstractNumId w:val="38"/>
  </w:num>
  <w:num w:numId="41" w16cid:durableId="480467406">
    <w:abstractNumId w:val="53"/>
  </w:num>
  <w:num w:numId="42" w16cid:durableId="2055545563">
    <w:abstractNumId w:val="19"/>
  </w:num>
  <w:num w:numId="43" w16cid:durableId="720399356">
    <w:abstractNumId w:val="9"/>
  </w:num>
  <w:num w:numId="44" w16cid:durableId="912739434">
    <w:abstractNumId w:val="87"/>
  </w:num>
  <w:num w:numId="45" w16cid:durableId="157963660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6988978">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180161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11022830">
    <w:abstractNumId w:val="77"/>
  </w:num>
  <w:num w:numId="49" w16cid:durableId="529993953">
    <w:abstractNumId w:val="65"/>
  </w:num>
  <w:num w:numId="50" w16cid:durableId="1908999664">
    <w:abstractNumId w:val="84"/>
  </w:num>
  <w:num w:numId="51" w16cid:durableId="981735808">
    <w:abstractNumId w:val="28"/>
  </w:num>
  <w:num w:numId="52" w16cid:durableId="673729292">
    <w:abstractNumId w:val="35"/>
  </w:num>
  <w:num w:numId="53" w16cid:durableId="3632335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835492705">
    <w:abstractNumId w:val="9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207835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726101359">
    <w:abstractNumId w:val="62"/>
  </w:num>
  <w:num w:numId="57" w16cid:durableId="186543525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30395820">
    <w:abstractNumId w:val="32"/>
  </w:num>
  <w:num w:numId="59" w16cid:durableId="1118111800">
    <w:abstractNumId w:val="15"/>
  </w:num>
  <w:num w:numId="60" w16cid:durableId="2006663747">
    <w:abstractNumId w:val="63"/>
  </w:num>
  <w:num w:numId="61" w16cid:durableId="1689674453">
    <w:abstractNumId w:val="58"/>
  </w:num>
  <w:num w:numId="62" w16cid:durableId="374352281">
    <w:abstractNumId w:val="6"/>
  </w:num>
  <w:num w:numId="63" w16cid:durableId="1100301656">
    <w:abstractNumId w:val="4"/>
  </w:num>
  <w:num w:numId="64" w16cid:durableId="1408265287">
    <w:abstractNumId w:val="50"/>
  </w:num>
  <w:num w:numId="65" w16cid:durableId="957369095">
    <w:abstractNumId w:val="7"/>
  </w:num>
  <w:num w:numId="66" w16cid:durableId="801728273">
    <w:abstractNumId w:val="75"/>
  </w:num>
  <w:num w:numId="67" w16cid:durableId="632367116">
    <w:abstractNumId w:val="20"/>
  </w:num>
  <w:num w:numId="68" w16cid:durableId="1556503664">
    <w:abstractNumId w:val="29"/>
  </w:num>
  <w:num w:numId="69" w16cid:durableId="188223771">
    <w:abstractNumId w:val="82"/>
  </w:num>
  <w:num w:numId="70" w16cid:durableId="1647394803">
    <w:abstractNumId w:val="23"/>
  </w:num>
  <w:num w:numId="71" w16cid:durableId="1175732674">
    <w:abstractNumId w:val="74"/>
  </w:num>
  <w:num w:numId="72" w16cid:durableId="1128746135">
    <w:abstractNumId w:val="72"/>
  </w:num>
  <w:num w:numId="73" w16cid:durableId="1908421514">
    <w:abstractNumId w:val="81"/>
  </w:num>
  <w:num w:numId="74" w16cid:durableId="1375812116">
    <w:abstractNumId w:val="46"/>
  </w:num>
  <w:num w:numId="75" w16cid:durableId="2107312199">
    <w:abstractNumId w:val="17"/>
  </w:num>
  <w:num w:numId="76" w16cid:durableId="887033308">
    <w:abstractNumId w:val="1"/>
  </w:num>
  <w:num w:numId="77" w16cid:durableId="1821269575">
    <w:abstractNumId w:val="12"/>
  </w:num>
  <w:num w:numId="78" w16cid:durableId="896479963">
    <w:abstractNumId w:val="26"/>
  </w:num>
  <w:num w:numId="79" w16cid:durableId="2033677788">
    <w:abstractNumId w:val="76"/>
  </w:num>
  <w:num w:numId="80" w16cid:durableId="1991789879">
    <w:abstractNumId w:val="71"/>
  </w:num>
  <w:num w:numId="81" w16cid:durableId="1571620421">
    <w:abstractNumId w:val="8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405879247">
    <w:abstractNumId w:val="66"/>
  </w:num>
  <w:num w:numId="83" w16cid:durableId="2120827826">
    <w:abstractNumId w:val="36"/>
  </w:num>
  <w:num w:numId="84" w16cid:durableId="1462073636">
    <w:abstractNumId w:val="64"/>
  </w:num>
  <w:num w:numId="85" w16cid:durableId="677850452">
    <w:abstractNumId w:val="31"/>
  </w:num>
  <w:num w:numId="86" w16cid:durableId="545063456">
    <w:abstractNumId w:val="73"/>
  </w:num>
  <w:num w:numId="87" w16cid:durableId="607082141">
    <w:abstractNumId w:val="16"/>
  </w:num>
  <w:num w:numId="88" w16cid:durableId="1324628943">
    <w:abstractNumId w:val="39"/>
  </w:num>
  <w:num w:numId="89" w16cid:durableId="496847095">
    <w:abstractNumId w:val="78"/>
  </w:num>
  <w:num w:numId="90" w16cid:durableId="315496446">
    <w:abstractNumId w:val="45"/>
  </w:num>
  <w:num w:numId="91" w16cid:durableId="465707547">
    <w:abstractNumId w:val="33"/>
  </w:num>
  <w:num w:numId="92" w16cid:durableId="1474759818">
    <w:abstractNumId w:val="57"/>
  </w:num>
  <w:num w:numId="93" w16cid:durableId="1165627532">
    <w:abstractNumId w:val="49"/>
  </w:num>
  <w:num w:numId="94" w16cid:durableId="777874343">
    <w:abstractNumId w:val="59"/>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0C29"/>
    <w:rsid w:val="000010BD"/>
    <w:rsid w:val="000015A4"/>
    <w:rsid w:val="00002B98"/>
    <w:rsid w:val="00004093"/>
    <w:rsid w:val="000057EE"/>
    <w:rsid w:val="00006098"/>
    <w:rsid w:val="000069C1"/>
    <w:rsid w:val="00006B5C"/>
    <w:rsid w:val="00006F9E"/>
    <w:rsid w:val="0000763B"/>
    <w:rsid w:val="000077C7"/>
    <w:rsid w:val="00007E75"/>
    <w:rsid w:val="00010DCF"/>
    <w:rsid w:val="00011A5D"/>
    <w:rsid w:val="00011DB2"/>
    <w:rsid w:val="00011DBA"/>
    <w:rsid w:val="000131B4"/>
    <w:rsid w:val="00014313"/>
    <w:rsid w:val="000145EF"/>
    <w:rsid w:val="00015529"/>
    <w:rsid w:val="00015CE6"/>
    <w:rsid w:val="00016C34"/>
    <w:rsid w:val="00017906"/>
    <w:rsid w:val="000204BA"/>
    <w:rsid w:val="00021006"/>
    <w:rsid w:val="000212AF"/>
    <w:rsid w:val="000219CC"/>
    <w:rsid w:val="00022559"/>
    <w:rsid w:val="00022A74"/>
    <w:rsid w:val="000231F5"/>
    <w:rsid w:val="00023E38"/>
    <w:rsid w:val="000243B8"/>
    <w:rsid w:val="0002556F"/>
    <w:rsid w:val="0002566C"/>
    <w:rsid w:val="000258D4"/>
    <w:rsid w:val="000273EB"/>
    <w:rsid w:val="000278C9"/>
    <w:rsid w:val="00027B6E"/>
    <w:rsid w:val="0003002D"/>
    <w:rsid w:val="00030418"/>
    <w:rsid w:val="0003094D"/>
    <w:rsid w:val="000309C8"/>
    <w:rsid w:val="00031993"/>
    <w:rsid w:val="00031E23"/>
    <w:rsid w:val="000322C5"/>
    <w:rsid w:val="0003251B"/>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4EDF"/>
    <w:rsid w:val="0004577D"/>
    <w:rsid w:val="000457CB"/>
    <w:rsid w:val="00045D4D"/>
    <w:rsid w:val="0004691F"/>
    <w:rsid w:val="00046FA7"/>
    <w:rsid w:val="000471E2"/>
    <w:rsid w:val="000501AE"/>
    <w:rsid w:val="000514E4"/>
    <w:rsid w:val="00052269"/>
    <w:rsid w:val="000531BF"/>
    <w:rsid w:val="00053309"/>
    <w:rsid w:val="00053BD7"/>
    <w:rsid w:val="00054655"/>
    <w:rsid w:val="000546DE"/>
    <w:rsid w:val="0005484F"/>
    <w:rsid w:val="000553F4"/>
    <w:rsid w:val="00055FAF"/>
    <w:rsid w:val="00056AF9"/>
    <w:rsid w:val="00056F03"/>
    <w:rsid w:val="00057197"/>
    <w:rsid w:val="00061503"/>
    <w:rsid w:val="000622BF"/>
    <w:rsid w:val="000657C0"/>
    <w:rsid w:val="00065CCD"/>
    <w:rsid w:val="00065CEA"/>
    <w:rsid w:val="00067B90"/>
    <w:rsid w:val="000710D8"/>
    <w:rsid w:val="0007260B"/>
    <w:rsid w:val="000728D3"/>
    <w:rsid w:val="000746CA"/>
    <w:rsid w:val="00074E02"/>
    <w:rsid w:val="0007542E"/>
    <w:rsid w:val="00076869"/>
    <w:rsid w:val="000803F8"/>
    <w:rsid w:val="000807BF"/>
    <w:rsid w:val="00080DEF"/>
    <w:rsid w:val="00081AB9"/>
    <w:rsid w:val="00081B0E"/>
    <w:rsid w:val="00081D32"/>
    <w:rsid w:val="00081FD1"/>
    <w:rsid w:val="000824A4"/>
    <w:rsid w:val="000829AE"/>
    <w:rsid w:val="00083896"/>
    <w:rsid w:val="00086290"/>
    <w:rsid w:val="000864F1"/>
    <w:rsid w:val="00086684"/>
    <w:rsid w:val="00086B79"/>
    <w:rsid w:val="00086EA9"/>
    <w:rsid w:val="00087658"/>
    <w:rsid w:val="000879D6"/>
    <w:rsid w:val="00087AE3"/>
    <w:rsid w:val="000901CB"/>
    <w:rsid w:val="00091082"/>
    <w:rsid w:val="00092060"/>
    <w:rsid w:val="0009265E"/>
    <w:rsid w:val="00092968"/>
    <w:rsid w:val="00092EA9"/>
    <w:rsid w:val="000931DC"/>
    <w:rsid w:val="00094570"/>
    <w:rsid w:val="00094711"/>
    <w:rsid w:val="00095017"/>
    <w:rsid w:val="00095089"/>
    <w:rsid w:val="00096C46"/>
    <w:rsid w:val="000975A5"/>
    <w:rsid w:val="000A0194"/>
    <w:rsid w:val="000A0B70"/>
    <w:rsid w:val="000A13B9"/>
    <w:rsid w:val="000A2BAB"/>
    <w:rsid w:val="000A32CF"/>
    <w:rsid w:val="000A3D20"/>
    <w:rsid w:val="000A4292"/>
    <w:rsid w:val="000A43AD"/>
    <w:rsid w:val="000A5321"/>
    <w:rsid w:val="000A5538"/>
    <w:rsid w:val="000A5EC9"/>
    <w:rsid w:val="000A644D"/>
    <w:rsid w:val="000A676D"/>
    <w:rsid w:val="000A6B94"/>
    <w:rsid w:val="000A7D28"/>
    <w:rsid w:val="000B0ADF"/>
    <w:rsid w:val="000B13E1"/>
    <w:rsid w:val="000B1684"/>
    <w:rsid w:val="000B1B7B"/>
    <w:rsid w:val="000B248B"/>
    <w:rsid w:val="000B2666"/>
    <w:rsid w:val="000B326B"/>
    <w:rsid w:val="000B3589"/>
    <w:rsid w:val="000B6C7E"/>
    <w:rsid w:val="000C0D29"/>
    <w:rsid w:val="000C223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39F"/>
    <w:rsid w:val="000D4612"/>
    <w:rsid w:val="000D4795"/>
    <w:rsid w:val="000D48A1"/>
    <w:rsid w:val="000D6798"/>
    <w:rsid w:val="000D70E1"/>
    <w:rsid w:val="000D7DC8"/>
    <w:rsid w:val="000E08AD"/>
    <w:rsid w:val="000E0DFD"/>
    <w:rsid w:val="000E3459"/>
    <w:rsid w:val="000E41F5"/>
    <w:rsid w:val="000E58AC"/>
    <w:rsid w:val="000E610E"/>
    <w:rsid w:val="000E669F"/>
    <w:rsid w:val="000E73EA"/>
    <w:rsid w:val="000E7C08"/>
    <w:rsid w:val="000F118D"/>
    <w:rsid w:val="000F18C6"/>
    <w:rsid w:val="000F34CB"/>
    <w:rsid w:val="000F382B"/>
    <w:rsid w:val="000F5EF1"/>
    <w:rsid w:val="000F649E"/>
    <w:rsid w:val="000F67A8"/>
    <w:rsid w:val="000F6C7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A7D"/>
    <w:rsid w:val="00107E3B"/>
    <w:rsid w:val="00107F95"/>
    <w:rsid w:val="001114F9"/>
    <w:rsid w:val="0011162F"/>
    <w:rsid w:val="00112AC3"/>
    <w:rsid w:val="0011328E"/>
    <w:rsid w:val="00113649"/>
    <w:rsid w:val="00113F4D"/>
    <w:rsid w:val="00114950"/>
    <w:rsid w:val="00114BC9"/>
    <w:rsid w:val="0011505E"/>
    <w:rsid w:val="00115D16"/>
    <w:rsid w:val="00115ED4"/>
    <w:rsid w:val="001165EF"/>
    <w:rsid w:val="00116761"/>
    <w:rsid w:val="0012005D"/>
    <w:rsid w:val="00120306"/>
    <w:rsid w:val="00120DAC"/>
    <w:rsid w:val="00121AD5"/>
    <w:rsid w:val="001227F3"/>
    <w:rsid w:val="00122F11"/>
    <w:rsid w:val="00123B67"/>
    <w:rsid w:val="00123E30"/>
    <w:rsid w:val="001244A4"/>
    <w:rsid w:val="00124D9E"/>
    <w:rsid w:val="00126AE7"/>
    <w:rsid w:val="0013077D"/>
    <w:rsid w:val="00130EDA"/>
    <w:rsid w:val="0013236C"/>
    <w:rsid w:val="00132880"/>
    <w:rsid w:val="001334E4"/>
    <w:rsid w:val="00133A3D"/>
    <w:rsid w:val="0013402A"/>
    <w:rsid w:val="001340FE"/>
    <w:rsid w:val="00134C6C"/>
    <w:rsid w:val="0013623C"/>
    <w:rsid w:val="00136EF8"/>
    <w:rsid w:val="0014168B"/>
    <w:rsid w:val="00141E74"/>
    <w:rsid w:val="00141F5E"/>
    <w:rsid w:val="0014203C"/>
    <w:rsid w:val="001420A6"/>
    <w:rsid w:val="00142C1A"/>
    <w:rsid w:val="00142D36"/>
    <w:rsid w:val="00143176"/>
    <w:rsid w:val="00143898"/>
    <w:rsid w:val="00143C95"/>
    <w:rsid w:val="00143EF9"/>
    <w:rsid w:val="00144A7B"/>
    <w:rsid w:val="00144E0A"/>
    <w:rsid w:val="00146A45"/>
    <w:rsid w:val="001475D3"/>
    <w:rsid w:val="0014786F"/>
    <w:rsid w:val="001478AA"/>
    <w:rsid w:val="00147B7E"/>
    <w:rsid w:val="0015065D"/>
    <w:rsid w:val="0015166F"/>
    <w:rsid w:val="00152774"/>
    <w:rsid w:val="00152A6A"/>
    <w:rsid w:val="00155D8F"/>
    <w:rsid w:val="00155E30"/>
    <w:rsid w:val="00156EFB"/>
    <w:rsid w:val="00157027"/>
    <w:rsid w:val="00160130"/>
    <w:rsid w:val="001605F9"/>
    <w:rsid w:val="0016062D"/>
    <w:rsid w:val="0016122F"/>
    <w:rsid w:val="0016129E"/>
    <w:rsid w:val="001621FD"/>
    <w:rsid w:val="0016354A"/>
    <w:rsid w:val="001643F9"/>
    <w:rsid w:val="001656A1"/>
    <w:rsid w:val="001659A8"/>
    <w:rsid w:val="00167875"/>
    <w:rsid w:val="00167899"/>
    <w:rsid w:val="00167FAD"/>
    <w:rsid w:val="001735B2"/>
    <w:rsid w:val="00173C1B"/>
    <w:rsid w:val="0017446D"/>
    <w:rsid w:val="00176F65"/>
    <w:rsid w:val="001773EC"/>
    <w:rsid w:val="001802D6"/>
    <w:rsid w:val="001818E9"/>
    <w:rsid w:val="00181CFC"/>
    <w:rsid w:val="00181E9B"/>
    <w:rsid w:val="001833D9"/>
    <w:rsid w:val="001835AA"/>
    <w:rsid w:val="001851E0"/>
    <w:rsid w:val="00186808"/>
    <w:rsid w:val="00186A79"/>
    <w:rsid w:val="00187886"/>
    <w:rsid w:val="00187AB1"/>
    <w:rsid w:val="00191625"/>
    <w:rsid w:val="0019164D"/>
    <w:rsid w:val="00194B11"/>
    <w:rsid w:val="001964E7"/>
    <w:rsid w:val="001969F7"/>
    <w:rsid w:val="001A1439"/>
    <w:rsid w:val="001A1CE9"/>
    <w:rsid w:val="001A266F"/>
    <w:rsid w:val="001A2E25"/>
    <w:rsid w:val="001A2EBA"/>
    <w:rsid w:val="001A45B1"/>
    <w:rsid w:val="001A4A6F"/>
    <w:rsid w:val="001A5009"/>
    <w:rsid w:val="001A5473"/>
    <w:rsid w:val="001A6EE1"/>
    <w:rsid w:val="001B158C"/>
    <w:rsid w:val="001B1792"/>
    <w:rsid w:val="001B188F"/>
    <w:rsid w:val="001B1969"/>
    <w:rsid w:val="001B2883"/>
    <w:rsid w:val="001B2C81"/>
    <w:rsid w:val="001B5160"/>
    <w:rsid w:val="001B5A37"/>
    <w:rsid w:val="001B5C3F"/>
    <w:rsid w:val="001B61A2"/>
    <w:rsid w:val="001B7374"/>
    <w:rsid w:val="001C0D82"/>
    <w:rsid w:val="001C2345"/>
    <w:rsid w:val="001C35AA"/>
    <w:rsid w:val="001C71DD"/>
    <w:rsid w:val="001C7342"/>
    <w:rsid w:val="001D0609"/>
    <w:rsid w:val="001D0C42"/>
    <w:rsid w:val="001D2004"/>
    <w:rsid w:val="001D26E7"/>
    <w:rsid w:val="001D2F7D"/>
    <w:rsid w:val="001D4612"/>
    <w:rsid w:val="001D4B02"/>
    <w:rsid w:val="001D4D89"/>
    <w:rsid w:val="001D50F9"/>
    <w:rsid w:val="001D550D"/>
    <w:rsid w:val="001D5C44"/>
    <w:rsid w:val="001D644C"/>
    <w:rsid w:val="001D6DD9"/>
    <w:rsid w:val="001D7700"/>
    <w:rsid w:val="001D77C6"/>
    <w:rsid w:val="001E0163"/>
    <w:rsid w:val="001E1EB9"/>
    <w:rsid w:val="001E1F6B"/>
    <w:rsid w:val="001E287C"/>
    <w:rsid w:val="001E2901"/>
    <w:rsid w:val="001E3F98"/>
    <w:rsid w:val="001E4899"/>
    <w:rsid w:val="001E4ADD"/>
    <w:rsid w:val="001E53A6"/>
    <w:rsid w:val="001F02EF"/>
    <w:rsid w:val="001F0B29"/>
    <w:rsid w:val="001F1620"/>
    <w:rsid w:val="001F255A"/>
    <w:rsid w:val="001F27BB"/>
    <w:rsid w:val="001F40C4"/>
    <w:rsid w:val="001F6F6B"/>
    <w:rsid w:val="001F74A5"/>
    <w:rsid w:val="001F74E4"/>
    <w:rsid w:val="001F77D5"/>
    <w:rsid w:val="001F7961"/>
    <w:rsid w:val="002003E8"/>
    <w:rsid w:val="00201A54"/>
    <w:rsid w:val="00202FAE"/>
    <w:rsid w:val="00204397"/>
    <w:rsid w:val="00204981"/>
    <w:rsid w:val="00204B5C"/>
    <w:rsid w:val="00204F8C"/>
    <w:rsid w:val="00205595"/>
    <w:rsid w:val="00206099"/>
    <w:rsid w:val="00206867"/>
    <w:rsid w:val="0021005F"/>
    <w:rsid w:val="00210EBD"/>
    <w:rsid w:val="00210EED"/>
    <w:rsid w:val="00210F62"/>
    <w:rsid w:val="00212841"/>
    <w:rsid w:val="002133B0"/>
    <w:rsid w:val="00213607"/>
    <w:rsid w:val="00214521"/>
    <w:rsid w:val="002153EA"/>
    <w:rsid w:val="002155E5"/>
    <w:rsid w:val="0021637E"/>
    <w:rsid w:val="00216E3F"/>
    <w:rsid w:val="002171D5"/>
    <w:rsid w:val="00217825"/>
    <w:rsid w:val="00217EF2"/>
    <w:rsid w:val="00220694"/>
    <w:rsid w:val="00220C64"/>
    <w:rsid w:val="00220E8E"/>
    <w:rsid w:val="00220F98"/>
    <w:rsid w:val="002216EE"/>
    <w:rsid w:val="00222222"/>
    <w:rsid w:val="00222AE5"/>
    <w:rsid w:val="00223C58"/>
    <w:rsid w:val="00223D7D"/>
    <w:rsid w:val="002241D0"/>
    <w:rsid w:val="00224DA7"/>
    <w:rsid w:val="00225C35"/>
    <w:rsid w:val="00226E95"/>
    <w:rsid w:val="002303E6"/>
    <w:rsid w:val="00230728"/>
    <w:rsid w:val="002316A2"/>
    <w:rsid w:val="00231703"/>
    <w:rsid w:val="0023331A"/>
    <w:rsid w:val="002344C4"/>
    <w:rsid w:val="002354AF"/>
    <w:rsid w:val="002357FE"/>
    <w:rsid w:val="00235B93"/>
    <w:rsid w:val="002364B4"/>
    <w:rsid w:val="00236C51"/>
    <w:rsid w:val="0023727C"/>
    <w:rsid w:val="00240471"/>
    <w:rsid w:val="00241065"/>
    <w:rsid w:val="002414CF"/>
    <w:rsid w:val="002415ED"/>
    <w:rsid w:val="00242458"/>
    <w:rsid w:val="00242920"/>
    <w:rsid w:val="00242D00"/>
    <w:rsid w:val="00242E15"/>
    <w:rsid w:val="00242EC4"/>
    <w:rsid w:val="002430BA"/>
    <w:rsid w:val="00243442"/>
    <w:rsid w:val="00243BC2"/>
    <w:rsid w:val="00244DD3"/>
    <w:rsid w:val="00244DD7"/>
    <w:rsid w:val="00245352"/>
    <w:rsid w:val="00245FD5"/>
    <w:rsid w:val="00247940"/>
    <w:rsid w:val="00250C96"/>
    <w:rsid w:val="00252D66"/>
    <w:rsid w:val="00253784"/>
    <w:rsid w:val="0025440E"/>
    <w:rsid w:val="00254746"/>
    <w:rsid w:val="00254F58"/>
    <w:rsid w:val="00255D31"/>
    <w:rsid w:val="0026003B"/>
    <w:rsid w:val="0026043A"/>
    <w:rsid w:val="00263454"/>
    <w:rsid w:val="00263F4F"/>
    <w:rsid w:val="002643B0"/>
    <w:rsid w:val="0026461C"/>
    <w:rsid w:val="0026463F"/>
    <w:rsid w:val="00264D0D"/>
    <w:rsid w:val="00265093"/>
    <w:rsid w:val="002653C5"/>
    <w:rsid w:val="00267DA3"/>
    <w:rsid w:val="00270B7F"/>
    <w:rsid w:val="002711A1"/>
    <w:rsid w:val="00271544"/>
    <w:rsid w:val="00272E11"/>
    <w:rsid w:val="002749E5"/>
    <w:rsid w:val="00274A23"/>
    <w:rsid w:val="00275665"/>
    <w:rsid w:val="00275974"/>
    <w:rsid w:val="002767C9"/>
    <w:rsid w:val="00276DEF"/>
    <w:rsid w:val="00276E21"/>
    <w:rsid w:val="0027791B"/>
    <w:rsid w:val="00277E67"/>
    <w:rsid w:val="00277F47"/>
    <w:rsid w:val="002800C1"/>
    <w:rsid w:val="00280AD6"/>
    <w:rsid w:val="00280B08"/>
    <w:rsid w:val="00280E43"/>
    <w:rsid w:val="00281762"/>
    <w:rsid w:val="0028179C"/>
    <w:rsid w:val="0028300D"/>
    <w:rsid w:val="00283A92"/>
    <w:rsid w:val="00283B91"/>
    <w:rsid w:val="00283CC7"/>
    <w:rsid w:val="002854C7"/>
    <w:rsid w:val="00285713"/>
    <w:rsid w:val="00286429"/>
    <w:rsid w:val="0028780F"/>
    <w:rsid w:val="0028781B"/>
    <w:rsid w:val="002900BA"/>
    <w:rsid w:val="002911D4"/>
    <w:rsid w:val="00291437"/>
    <w:rsid w:val="00291718"/>
    <w:rsid w:val="00292285"/>
    <w:rsid w:val="00293C68"/>
    <w:rsid w:val="00293DC5"/>
    <w:rsid w:val="002955C0"/>
    <w:rsid w:val="00295629"/>
    <w:rsid w:val="00296979"/>
    <w:rsid w:val="00296C40"/>
    <w:rsid w:val="002A036E"/>
    <w:rsid w:val="002A04BB"/>
    <w:rsid w:val="002A0F02"/>
    <w:rsid w:val="002A15EE"/>
    <w:rsid w:val="002A2E3F"/>
    <w:rsid w:val="002A3E7F"/>
    <w:rsid w:val="002A4417"/>
    <w:rsid w:val="002A46E7"/>
    <w:rsid w:val="002A4912"/>
    <w:rsid w:val="002A78A8"/>
    <w:rsid w:val="002A78DF"/>
    <w:rsid w:val="002B1CDD"/>
    <w:rsid w:val="002B2AAD"/>
    <w:rsid w:val="002B2D40"/>
    <w:rsid w:val="002B35C3"/>
    <w:rsid w:val="002B55EE"/>
    <w:rsid w:val="002B64FE"/>
    <w:rsid w:val="002B6749"/>
    <w:rsid w:val="002B71EF"/>
    <w:rsid w:val="002B7631"/>
    <w:rsid w:val="002B7670"/>
    <w:rsid w:val="002C0005"/>
    <w:rsid w:val="002C0AE1"/>
    <w:rsid w:val="002C1920"/>
    <w:rsid w:val="002C1A77"/>
    <w:rsid w:val="002C1FDE"/>
    <w:rsid w:val="002C2299"/>
    <w:rsid w:val="002C2604"/>
    <w:rsid w:val="002C26A8"/>
    <w:rsid w:val="002C2D7B"/>
    <w:rsid w:val="002C30E6"/>
    <w:rsid w:val="002C3408"/>
    <w:rsid w:val="002C4F1F"/>
    <w:rsid w:val="002C56BE"/>
    <w:rsid w:val="002C7271"/>
    <w:rsid w:val="002C7348"/>
    <w:rsid w:val="002C73FC"/>
    <w:rsid w:val="002D0F91"/>
    <w:rsid w:val="002D1200"/>
    <w:rsid w:val="002D17C7"/>
    <w:rsid w:val="002D1AB1"/>
    <w:rsid w:val="002D1D61"/>
    <w:rsid w:val="002D40DC"/>
    <w:rsid w:val="002D482D"/>
    <w:rsid w:val="002D4BAB"/>
    <w:rsid w:val="002D61FA"/>
    <w:rsid w:val="002D64DD"/>
    <w:rsid w:val="002D6C85"/>
    <w:rsid w:val="002E03FB"/>
    <w:rsid w:val="002E170A"/>
    <w:rsid w:val="002E2831"/>
    <w:rsid w:val="002E40B2"/>
    <w:rsid w:val="002E47B1"/>
    <w:rsid w:val="002E4B0C"/>
    <w:rsid w:val="002E5146"/>
    <w:rsid w:val="002E58B4"/>
    <w:rsid w:val="002E5A73"/>
    <w:rsid w:val="002E6849"/>
    <w:rsid w:val="002F175A"/>
    <w:rsid w:val="002F1FA8"/>
    <w:rsid w:val="002F2A39"/>
    <w:rsid w:val="002F352A"/>
    <w:rsid w:val="002F4831"/>
    <w:rsid w:val="002F54CE"/>
    <w:rsid w:val="002F6733"/>
    <w:rsid w:val="002F69F2"/>
    <w:rsid w:val="002F7887"/>
    <w:rsid w:val="003013CB"/>
    <w:rsid w:val="00301477"/>
    <w:rsid w:val="00301C66"/>
    <w:rsid w:val="00301FF7"/>
    <w:rsid w:val="00302510"/>
    <w:rsid w:val="003029B8"/>
    <w:rsid w:val="003047A7"/>
    <w:rsid w:val="003056C4"/>
    <w:rsid w:val="0030610C"/>
    <w:rsid w:val="00306C0E"/>
    <w:rsid w:val="003106B9"/>
    <w:rsid w:val="00310BAF"/>
    <w:rsid w:val="00313583"/>
    <w:rsid w:val="0031374A"/>
    <w:rsid w:val="00313787"/>
    <w:rsid w:val="00314594"/>
    <w:rsid w:val="003145C5"/>
    <w:rsid w:val="00314765"/>
    <w:rsid w:val="00314834"/>
    <w:rsid w:val="003161A5"/>
    <w:rsid w:val="0032010E"/>
    <w:rsid w:val="003204AE"/>
    <w:rsid w:val="00320879"/>
    <w:rsid w:val="00320A32"/>
    <w:rsid w:val="00321F04"/>
    <w:rsid w:val="00322116"/>
    <w:rsid w:val="00322C35"/>
    <w:rsid w:val="00323A5E"/>
    <w:rsid w:val="00323C5A"/>
    <w:rsid w:val="00323D37"/>
    <w:rsid w:val="00324235"/>
    <w:rsid w:val="0032743D"/>
    <w:rsid w:val="0033170D"/>
    <w:rsid w:val="00332376"/>
    <w:rsid w:val="003327A1"/>
    <w:rsid w:val="00332F4A"/>
    <w:rsid w:val="00333A50"/>
    <w:rsid w:val="00334389"/>
    <w:rsid w:val="0033538A"/>
    <w:rsid w:val="00335544"/>
    <w:rsid w:val="003356F8"/>
    <w:rsid w:val="003366BC"/>
    <w:rsid w:val="003372A1"/>
    <w:rsid w:val="0034021C"/>
    <w:rsid w:val="00340D3F"/>
    <w:rsid w:val="003411BF"/>
    <w:rsid w:val="0034147E"/>
    <w:rsid w:val="00343330"/>
    <w:rsid w:val="00343BB4"/>
    <w:rsid w:val="00344626"/>
    <w:rsid w:val="003455F5"/>
    <w:rsid w:val="0034588E"/>
    <w:rsid w:val="00345E15"/>
    <w:rsid w:val="003464A7"/>
    <w:rsid w:val="003468C2"/>
    <w:rsid w:val="003471B0"/>
    <w:rsid w:val="003475D3"/>
    <w:rsid w:val="00350239"/>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807"/>
    <w:rsid w:val="00355AAE"/>
    <w:rsid w:val="0035651A"/>
    <w:rsid w:val="00356A71"/>
    <w:rsid w:val="00356EBE"/>
    <w:rsid w:val="00356F7C"/>
    <w:rsid w:val="003572C7"/>
    <w:rsid w:val="0035731F"/>
    <w:rsid w:val="00360063"/>
    <w:rsid w:val="00360D19"/>
    <w:rsid w:val="00364011"/>
    <w:rsid w:val="00365635"/>
    <w:rsid w:val="00366376"/>
    <w:rsid w:val="00367829"/>
    <w:rsid w:val="00371BFC"/>
    <w:rsid w:val="00372229"/>
    <w:rsid w:val="00373642"/>
    <w:rsid w:val="00373661"/>
    <w:rsid w:val="003737AF"/>
    <w:rsid w:val="003737F2"/>
    <w:rsid w:val="003739E1"/>
    <w:rsid w:val="0037524F"/>
    <w:rsid w:val="0037543B"/>
    <w:rsid w:val="00375A2A"/>
    <w:rsid w:val="0037731A"/>
    <w:rsid w:val="00377F4F"/>
    <w:rsid w:val="00380093"/>
    <w:rsid w:val="0038081A"/>
    <w:rsid w:val="00380DD7"/>
    <w:rsid w:val="00381B37"/>
    <w:rsid w:val="00381C7F"/>
    <w:rsid w:val="003825E4"/>
    <w:rsid w:val="003829DF"/>
    <w:rsid w:val="003842ED"/>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250A"/>
    <w:rsid w:val="003A2E2D"/>
    <w:rsid w:val="003A2ED3"/>
    <w:rsid w:val="003A379C"/>
    <w:rsid w:val="003A37DB"/>
    <w:rsid w:val="003A38D5"/>
    <w:rsid w:val="003A4CDD"/>
    <w:rsid w:val="003A4F1E"/>
    <w:rsid w:val="003A4FE6"/>
    <w:rsid w:val="003A54BA"/>
    <w:rsid w:val="003A586E"/>
    <w:rsid w:val="003A5FB9"/>
    <w:rsid w:val="003A6562"/>
    <w:rsid w:val="003A7751"/>
    <w:rsid w:val="003B0E17"/>
    <w:rsid w:val="003B14AA"/>
    <w:rsid w:val="003B1969"/>
    <w:rsid w:val="003B3EA3"/>
    <w:rsid w:val="003B441E"/>
    <w:rsid w:val="003B476A"/>
    <w:rsid w:val="003B6055"/>
    <w:rsid w:val="003B699E"/>
    <w:rsid w:val="003B70AF"/>
    <w:rsid w:val="003B7D81"/>
    <w:rsid w:val="003C0C00"/>
    <w:rsid w:val="003C0FDC"/>
    <w:rsid w:val="003C1D87"/>
    <w:rsid w:val="003C2289"/>
    <w:rsid w:val="003C2EE8"/>
    <w:rsid w:val="003C454F"/>
    <w:rsid w:val="003C4973"/>
    <w:rsid w:val="003C4C7C"/>
    <w:rsid w:val="003C5FFE"/>
    <w:rsid w:val="003C6685"/>
    <w:rsid w:val="003C686A"/>
    <w:rsid w:val="003C6953"/>
    <w:rsid w:val="003C699C"/>
    <w:rsid w:val="003C7052"/>
    <w:rsid w:val="003C756C"/>
    <w:rsid w:val="003D0CA3"/>
    <w:rsid w:val="003D14B6"/>
    <w:rsid w:val="003D2E36"/>
    <w:rsid w:val="003D344E"/>
    <w:rsid w:val="003D3CC7"/>
    <w:rsid w:val="003D44F5"/>
    <w:rsid w:val="003D49DF"/>
    <w:rsid w:val="003D4D09"/>
    <w:rsid w:val="003D57B8"/>
    <w:rsid w:val="003D5A50"/>
    <w:rsid w:val="003D609F"/>
    <w:rsid w:val="003D6235"/>
    <w:rsid w:val="003D76F5"/>
    <w:rsid w:val="003E0BBB"/>
    <w:rsid w:val="003E17A2"/>
    <w:rsid w:val="003E20C7"/>
    <w:rsid w:val="003E470F"/>
    <w:rsid w:val="003E58D2"/>
    <w:rsid w:val="003E6949"/>
    <w:rsid w:val="003E6AD9"/>
    <w:rsid w:val="003E6D12"/>
    <w:rsid w:val="003E6EDF"/>
    <w:rsid w:val="003E7334"/>
    <w:rsid w:val="003E780E"/>
    <w:rsid w:val="003F095B"/>
    <w:rsid w:val="003F18C9"/>
    <w:rsid w:val="003F2E1B"/>
    <w:rsid w:val="003F311F"/>
    <w:rsid w:val="003F3C8E"/>
    <w:rsid w:val="003F457B"/>
    <w:rsid w:val="003F5AF3"/>
    <w:rsid w:val="00400061"/>
    <w:rsid w:val="00400309"/>
    <w:rsid w:val="00400B21"/>
    <w:rsid w:val="004024AC"/>
    <w:rsid w:val="00403B59"/>
    <w:rsid w:val="00404041"/>
    <w:rsid w:val="004053DB"/>
    <w:rsid w:val="00405F20"/>
    <w:rsid w:val="00405F4F"/>
    <w:rsid w:val="004077CA"/>
    <w:rsid w:val="0041092C"/>
    <w:rsid w:val="00410B78"/>
    <w:rsid w:val="004112E9"/>
    <w:rsid w:val="00413A07"/>
    <w:rsid w:val="004150F7"/>
    <w:rsid w:val="004158A9"/>
    <w:rsid w:val="00417419"/>
    <w:rsid w:val="004176FF"/>
    <w:rsid w:val="004177FB"/>
    <w:rsid w:val="00417F81"/>
    <w:rsid w:val="00420E91"/>
    <w:rsid w:val="004210F4"/>
    <w:rsid w:val="00421949"/>
    <w:rsid w:val="00421F7B"/>
    <w:rsid w:val="00422A95"/>
    <w:rsid w:val="00422BD3"/>
    <w:rsid w:val="00423E65"/>
    <w:rsid w:val="0043071D"/>
    <w:rsid w:val="00431692"/>
    <w:rsid w:val="00431E0B"/>
    <w:rsid w:val="00432261"/>
    <w:rsid w:val="0043255F"/>
    <w:rsid w:val="004332AA"/>
    <w:rsid w:val="004355B6"/>
    <w:rsid w:val="0043564F"/>
    <w:rsid w:val="00436C18"/>
    <w:rsid w:val="00437FC6"/>
    <w:rsid w:val="004408F7"/>
    <w:rsid w:val="00440ED3"/>
    <w:rsid w:val="00442A63"/>
    <w:rsid w:val="004434A0"/>
    <w:rsid w:val="0044375E"/>
    <w:rsid w:val="00443E0A"/>
    <w:rsid w:val="004465AD"/>
    <w:rsid w:val="00446600"/>
    <w:rsid w:val="004468D9"/>
    <w:rsid w:val="0044746B"/>
    <w:rsid w:val="00447761"/>
    <w:rsid w:val="00447B6A"/>
    <w:rsid w:val="00451C73"/>
    <w:rsid w:val="0045204D"/>
    <w:rsid w:val="00452770"/>
    <w:rsid w:val="004529AF"/>
    <w:rsid w:val="0045334C"/>
    <w:rsid w:val="00453A64"/>
    <w:rsid w:val="00453D1F"/>
    <w:rsid w:val="0045401D"/>
    <w:rsid w:val="00454B87"/>
    <w:rsid w:val="00455A15"/>
    <w:rsid w:val="0045626D"/>
    <w:rsid w:val="00456771"/>
    <w:rsid w:val="00460B08"/>
    <w:rsid w:val="00461019"/>
    <w:rsid w:val="00461087"/>
    <w:rsid w:val="00461793"/>
    <w:rsid w:val="00461E49"/>
    <w:rsid w:val="00463230"/>
    <w:rsid w:val="00463271"/>
    <w:rsid w:val="00464911"/>
    <w:rsid w:val="0046618C"/>
    <w:rsid w:val="00466329"/>
    <w:rsid w:val="00466BA9"/>
    <w:rsid w:val="004678CB"/>
    <w:rsid w:val="004707EF"/>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3C84"/>
    <w:rsid w:val="00483CF5"/>
    <w:rsid w:val="00484285"/>
    <w:rsid w:val="00484B49"/>
    <w:rsid w:val="004856EC"/>
    <w:rsid w:val="004861CF"/>
    <w:rsid w:val="004862FB"/>
    <w:rsid w:val="0048688D"/>
    <w:rsid w:val="0048730D"/>
    <w:rsid w:val="00488D1C"/>
    <w:rsid w:val="00491C11"/>
    <w:rsid w:val="004933E5"/>
    <w:rsid w:val="0049446D"/>
    <w:rsid w:val="00496D54"/>
    <w:rsid w:val="00496E7A"/>
    <w:rsid w:val="00497723"/>
    <w:rsid w:val="00497EDE"/>
    <w:rsid w:val="004A0294"/>
    <w:rsid w:val="004A17D0"/>
    <w:rsid w:val="004A2A1C"/>
    <w:rsid w:val="004A5239"/>
    <w:rsid w:val="004A7E03"/>
    <w:rsid w:val="004B0C74"/>
    <w:rsid w:val="004B1778"/>
    <w:rsid w:val="004B1AB5"/>
    <w:rsid w:val="004B1E92"/>
    <w:rsid w:val="004B21AB"/>
    <w:rsid w:val="004B3F12"/>
    <w:rsid w:val="004B404F"/>
    <w:rsid w:val="004B46C3"/>
    <w:rsid w:val="004B4ECA"/>
    <w:rsid w:val="004B5109"/>
    <w:rsid w:val="004B5C87"/>
    <w:rsid w:val="004B658A"/>
    <w:rsid w:val="004B6932"/>
    <w:rsid w:val="004C0682"/>
    <w:rsid w:val="004C250B"/>
    <w:rsid w:val="004C2AA4"/>
    <w:rsid w:val="004D006D"/>
    <w:rsid w:val="004D018B"/>
    <w:rsid w:val="004D06AA"/>
    <w:rsid w:val="004D0750"/>
    <w:rsid w:val="004D104D"/>
    <w:rsid w:val="004D11EF"/>
    <w:rsid w:val="004D40DF"/>
    <w:rsid w:val="004D4685"/>
    <w:rsid w:val="004D6584"/>
    <w:rsid w:val="004D69E6"/>
    <w:rsid w:val="004D7409"/>
    <w:rsid w:val="004D7557"/>
    <w:rsid w:val="004D7D74"/>
    <w:rsid w:val="004E0010"/>
    <w:rsid w:val="004E1DAC"/>
    <w:rsid w:val="004E209D"/>
    <w:rsid w:val="004E28C9"/>
    <w:rsid w:val="004E31FB"/>
    <w:rsid w:val="004E5B46"/>
    <w:rsid w:val="004E6322"/>
    <w:rsid w:val="004E64E8"/>
    <w:rsid w:val="004F046B"/>
    <w:rsid w:val="004F105D"/>
    <w:rsid w:val="004F3ED0"/>
    <w:rsid w:val="004F65DB"/>
    <w:rsid w:val="004F6E70"/>
    <w:rsid w:val="004F6ECE"/>
    <w:rsid w:val="00500FA6"/>
    <w:rsid w:val="00500FF7"/>
    <w:rsid w:val="0050228D"/>
    <w:rsid w:val="00502724"/>
    <w:rsid w:val="005028EC"/>
    <w:rsid w:val="0050298E"/>
    <w:rsid w:val="00502D0A"/>
    <w:rsid w:val="00503131"/>
    <w:rsid w:val="0050492B"/>
    <w:rsid w:val="00504C61"/>
    <w:rsid w:val="00504CE6"/>
    <w:rsid w:val="00504DDC"/>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0FE"/>
    <w:rsid w:val="00520277"/>
    <w:rsid w:val="00521097"/>
    <w:rsid w:val="0052115B"/>
    <w:rsid w:val="00521189"/>
    <w:rsid w:val="005219A6"/>
    <w:rsid w:val="0052256E"/>
    <w:rsid w:val="0052257D"/>
    <w:rsid w:val="00522EA6"/>
    <w:rsid w:val="005238C8"/>
    <w:rsid w:val="00524926"/>
    <w:rsid w:val="00524EBA"/>
    <w:rsid w:val="0052516A"/>
    <w:rsid w:val="00525C70"/>
    <w:rsid w:val="00527975"/>
    <w:rsid w:val="005309B9"/>
    <w:rsid w:val="00530F4D"/>
    <w:rsid w:val="00531BE8"/>
    <w:rsid w:val="00532673"/>
    <w:rsid w:val="00533279"/>
    <w:rsid w:val="005343B8"/>
    <w:rsid w:val="00534C8D"/>
    <w:rsid w:val="00535318"/>
    <w:rsid w:val="005356F0"/>
    <w:rsid w:val="00536056"/>
    <w:rsid w:val="00536195"/>
    <w:rsid w:val="0053669F"/>
    <w:rsid w:val="005366D6"/>
    <w:rsid w:val="00536DA1"/>
    <w:rsid w:val="00537377"/>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4C11"/>
    <w:rsid w:val="0055507E"/>
    <w:rsid w:val="005553F1"/>
    <w:rsid w:val="005560A1"/>
    <w:rsid w:val="005564B5"/>
    <w:rsid w:val="00556637"/>
    <w:rsid w:val="00556ED2"/>
    <w:rsid w:val="00557DFC"/>
    <w:rsid w:val="00560120"/>
    <w:rsid w:val="0056017A"/>
    <w:rsid w:val="00560FBA"/>
    <w:rsid w:val="0056125F"/>
    <w:rsid w:val="005623AB"/>
    <w:rsid w:val="00562925"/>
    <w:rsid w:val="0056320C"/>
    <w:rsid w:val="00563701"/>
    <w:rsid w:val="005637F1"/>
    <w:rsid w:val="00564039"/>
    <w:rsid w:val="0056455F"/>
    <w:rsid w:val="00564A71"/>
    <w:rsid w:val="00565722"/>
    <w:rsid w:val="00566CE6"/>
    <w:rsid w:val="005672EE"/>
    <w:rsid w:val="00567700"/>
    <w:rsid w:val="00570A77"/>
    <w:rsid w:val="005716B1"/>
    <w:rsid w:val="00571D2E"/>
    <w:rsid w:val="00572216"/>
    <w:rsid w:val="00572745"/>
    <w:rsid w:val="00572CD8"/>
    <w:rsid w:val="005740CE"/>
    <w:rsid w:val="005747B8"/>
    <w:rsid w:val="005752D1"/>
    <w:rsid w:val="005759FF"/>
    <w:rsid w:val="00576193"/>
    <w:rsid w:val="00581D31"/>
    <w:rsid w:val="005823EB"/>
    <w:rsid w:val="00583E03"/>
    <w:rsid w:val="0058434B"/>
    <w:rsid w:val="005845E2"/>
    <w:rsid w:val="00584B80"/>
    <w:rsid w:val="005851A2"/>
    <w:rsid w:val="00585DF0"/>
    <w:rsid w:val="00586550"/>
    <w:rsid w:val="00586FF9"/>
    <w:rsid w:val="00587045"/>
    <w:rsid w:val="00587094"/>
    <w:rsid w:val="00590869"/>
    <w:rsid w:val="00590D87"/>
    <w:rsid w:val="005914B6"/>
    <w:rsid w:val="00591D53"/>
    <w:rsid w:val="00591D76"/>
    <w:rsid w:val="00591DDC"/>
    <w:rsid w:val="005929FE"/>
    <w:rsid w:val="00592C57"/>
    <w:rsid w:val="005938FC"/>
    <w:rsid w:val="00593FFE"/>
    <w:rsid w:val="00594718"/>
    <w:rsid w:val="005969FC"/>
    <w:rsid w:val="00596FF3"/>
    <w:rsid w:val="00597514"/>
    <w:rsid w:val="005A070B"/>
    <w:rsid w:val="005A23A5"/>
    <w:rsid w:val="005A3AAB"/>
    <w:rsid w:val="005A4A52"/>
    <w:rsid w:val="005A4B9C"/>
    <w:rsid w:val="005A5017"/>
    <w:rsid w:val="005A5607"/>
    <w:rsid w:val="005A58A4"/>
    <w:rsid w:val="005A5B54"/>
    <w:rsid w:val="005A6018"/>
    <w:rsid w:val="005A6F55"/>
    <w:rsid w:val="005A7E12"/>
    <w:rsid w:val="005B0835"/>
    <w:rsid w:val="005B130E"/>
    <w:rsid w:val="005B352B"/>
    <w:rsid w:val="005B4911"/>
    <w:rsid w:val="005B51D9"/>
    <w:rsid w:val="005B59B2"/>
    <w:rsid w:val="005B775F"/>
    <w:rsid w:val="005C0873"/>
    <w:rsid w:val="005C0E2C"/>
    <w:rsid w:val="005C174F"/>
    <w:rsid w:val="005C2C13"/>
    <w:rsid w:val="005C2EB2"/>
    <w:rsid w:val="005C325A"/>
    <w:rsid w:val="005C3BEE"/>
    <w:rsid w:val="005C3C3E"/>
    <w:rsid w:val="005C3C62"/>
    <w:rsid w:val="005C549F"/>
    <w:rsid w:val="005C6ABA"/>
    <w:rsid w:val="005C70DC"/>
    <w:rsid w:val="005D013B"/>
    <w:rsid w:val="005D2BE6"/>
    <w:rsid w:val="005D2CF3"/>
    <w:rsid w:val="005D51BB"/>
    <w:rsid w:val="005D55F6"/>
    <w:rsid w:val="005D62FB"/>
    <w:rsid w:val="005D6CA3"/>
    <w:rsid w:val="005D74D1"/>
    <w:rsid w:val="005D7BE5"/>
    <w:rsid w:val="005E00B4"/>
    <w:rsid w:val="005E00FC"/>
    <w:rsid w:val="005E028D"/>
    <w:rsid w:val="005E3F00"/>
    <w:rsid w:val="005E44C5"/>
    <w:rsid w:val="005E4F34"/>
    <w:rsid w:val="005E5322"/>
    <w:rsid w:val="005E5695"/>
    <w:rsid w:val="005E64CB"/>
    <w:rsid w:val="005E69EC"/>
    <w:rsid w:val="005F034D"/>
    <w:rsid w:val="005F10B1"/>
    <w:rsid w:val="005F18AF"/>
    <w:rsid w:val="005F24D4"/>
    <w:rsid w:val="005F307B"/>
    <w:rsid w:val="005F35C4"/>
    <w:rsid w:val="005F37F0"/>
    <w:rsid w:val="005F38CE"/>
    <w:rsid w:val="005F3E3F"/>
    <w:rsid w:val="005F4DA9"/>
    <w:rsid w:val="005F5C4C"/>
    <w:rsid w:val="005F759B"/>
    <w:rsid w:val="005F789E"/>
    <w:rsid w:val="005F7E23"/>
    <w:rsid w:val="00600DCA"/>
    <w:rsid w:val="00601C77"/>
    <w:rsid w:val="00601D22"/>
    <w:rsid w:val="006020EE"/>
    <w:rsid w:val="00602D08"/>
    <w:rsid w:val="006038B7"/>
    <w:rsid w:val="00605C13"/>
    <w:rsid w:val="0060695F"/>
    <w:rsid w:val="006074BF"/>
    <w:rsid w:val="006075A2"/>
    <w:rsid w:val="0061043B"/>
    <w:rsid w:val="0061097F"/>
    <w:rsid w:val="00610D54"/>
    <w:rsid w:val="00611837"/>
    <w:rsid w:val="00611C93"/>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0156"/>
    <w:rsid w:val="00621004"/>
    <w:rsid w:val="00621143"/>
    <w:rsid w:val="0062265A"/>
    <w:rsid w:val="006236CA"/>
    <w:rsid w:val="00623855"/>
    <w:rsid w:val="00624BEC"/>
    <w:rsid w:val="00624DA1"/>
    <w:rsid w:val="006261E9"/>
    <w:rsid w:val="00626E32"/>
    <w:rsid w:val="006276EB"/>
    <w:rsid w:val="00627FC7"/>
    <w:rsid w:val="00630E59"/>
    <w:rsid w:val="006314AC"/>
    <w:rsid w:val="00631849"/>
    <w:rsid w:val="006325D0"/>
    <w:rsid w:val="0063322F"/>
    <w:rsid w:val="00633422"/>
    <w:rsid w:val="00634631"/>
    <w:rsid w:val="00634B64"/>
    <w:rsid w:val="00635317"/>
    <w:rsid w:val="00635ECE"/>
    <w:rsid w:val="00636C96"/>
    <w:rsid w:val="00637248"/>
    <w:rsid w:val="00640585"/>
    <w:rsid w:val="006414C5"/>
    <w:rsid w:val="0064155C"/>
    <w:rsid w:val="006424F1"/>
    <w:rsid w:val="00642E1A"/>
    <w:rsid w:val="00643AE2"/>
    <w:rsid w:val="006445DD"/>
    <w:rsid w:val="006446EB"/>
    <w:rsid w:val="00644C25"/>
    <w:rsid w:val="00645188"/>
    <w:rsid w:val="006463B5"/>
    <w:rsid w:val="00646802"/>
    <w:rsid w:val="00647BE1"/>
    <w:rsid w:val="00647D87"/>
    <w:rsid w:val="00650DB0"/>
    <w:rsid w:val="006514A4"/>
    <w:rsid w:val="006517FF"/>
    <w:rsid w:val="00652278"/>
    <w:rsid w:val="00653675"/>
    <w:rsid w:val="00653874"/>
    <w:rsid w:val="00653A95"/>
    <w:rsid w:val="00654259"/>
    <w:rsid w:val="00654CE5"/>
    <w:rsid w:val="00655EC6"/>
    <w:rsid w:val="006563CD"/>
    <w:rsid w:val="0065684C"/>
    <w:rsid w:val="0065707D"/>
    <w:rsid w:val="006603DF"/>
    <w:rsid w:val="0066048A"/>
    <w:rsid w:val="00661E97"/>
    <w:rsid w:val="0066296D"/>
    <w:rsid w:val="006630AF"/>
    <w:rsid w:val="006632F8"/>
    <w:rsid w:val="0066371D"/>
    <w:rsid w:val="00663D99"/>
    <w:rsid w:val="006647C2"/>
    <w:rsid w:val="00664BD1"/>
    <w:rsid w:val="00664FE8"/>
    <w:rsid w:val="00665162"/>
    <w:rsid w:val="00665A0B"/>
    <w:rsid w:val="00665F74"/>
    <w:rsid w:val="00667CBD"/>
    <w:rsid w:val="00670982"/>
    <w:rsid w:val="0067129A"/>
    <w:rsid w:val="0067150B"/>
    <w:rsid w:val="0067154A"/>
    <w:rsid w:val="00671652"/>
    <w:rsid w:val="006717D2"/>
    <w:rsid w:val="00671938"/>
    <w:rsid w:val="00671985"/>
    <w:rsid w:val="00672E1A"/>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856E9"/>
    <w:rsid w:val="006876CD"/>
    <w:rsid w:val="00691D01"/>
    <w:rsid w:val="00691F24"/>
    <w:rsid w:val="00693210"/>
    <w:rsid w:val="0069352F"/>
    <w:rsid w:val="00693C69"/>
    <w:rsid w:val="00696FBD"/>
    <w:rsid w:val="00697031"/>
    <w:rsid w:val="006A194B"/>
    <w:rsid w:val="006A1A59"/>
    <w:rsid w:val="006A291B"/>
    <w:rsid w:val="006A3684"/>
    <w:rsid w:val="006A3E47"/>
    <w:rsid w:val="006A4640"/>
    <w:rsid w:val="006A4F75"/>
    <w:rsid w:val="006A5104"/>
    <w:rsid w:val="006A529B"/>
    <w:rsid w:val="006A62C3"/>
    <w:rsid w:val="006A62FF"/>
    <w:rsid w:val="006A66AA"/>
    <w:rsid w:val="006A6DC7"/>
    <w:rsid w:val="006A784A"/>
    <w:rsid w:val="006B0C38"/>
    <w:rsid w:val="006B1473"/>
    <w:rsid w:val="006B1F14"/>
    <w:rsid w:val="006B210A"/>
    <w:rsid w:val="006B2B2E"/>
    <w:rsid w:val="006B2C8B"/>
    <w:rsid w:val="006B3137"/>
    <w:rsid w:val="006B32F9"/>
    <w:rsid w:val="006B3B5A"/>
    <w:rsid w:val="006B3EB2"/>
    <w:rsid w:val="006B619A"/>
    <w:rsid w:val="006B6ABF"/>
    <w:rsid w:val="006C0973"/>
    <w:rsid w:val="006C10A2"/>
    <w:rsid w:val="006C1BF3"/>
    <w:rsid w:val="006C1C09"/>
    <w:rsid w:val="006C1C37"/>
    <w:rsid w:val="006C26F3"/>
    <w:rsid w:val="006C348E"/>
    <w:rsid w:val="006C37D0"/>
    <w:rsid w:val="006C40F9"/>
    <w:rsid w:val="006C7146"/>
    <w:rsid w:val="006C7C5A"/>
    <w:rsid w:val="006D0FD9"/>
    <w:rsid w:val="006D1434"/>
    <w:rsid w:val="006D192D"/>
    <w:rsid w:val="006D2805"/>
    <w:rsid w:val="006D3219"/>
    <w:rsid w:val="006D3743"/>
    <w:rsid w:val="006D5C25"/>
    <w:rsid w:val="006D6288"/>
    <w:rsid w:val="006D6B31"/>
    <w:rsid w:val="006E19B3"/>
    <w:rsid w:val="006E21C7"/>
    <w:rsid w:val="006E2ECF"/>
    <w:rsid w:val="006E4883"/>
    <w:rsid w:val="006E790A"/>
    <w:rsid w:val="006E7D34"/>
    <w:rsid w:val="006F0310"/>
    <w:rsid w:val="006F4802"/>
    <w:rsid w:val="006F4CB2"/>
    <w:rsid w:val="006F4D1F"/>
    <w:rsid w:val="006F6420"/>
    <w:rsid w:val="006F7473"/>
    <w:rsid w:val="006F791E"/>
    <w:rsid w:val="006F7D4F"/>
    <w:rsid w:val="00700355"/>
    <w:rsid w:val="00700ACA"/>
    <w:rsid w:val="007011CD"/>
    <w:rsid w:val="0070165C"/>
    <w:rsid w:val="007023F3"/>
    <w:rsid w:val="007036A7"/>
    <w:rsid w:val="007038AF"/>
    <w:rsid w:val="0070582A"/>
    <w:rsid w:val="00707035"/>
    <w:rsid w:val="007070C7"/>
    <w:rsid w:val="007070EF"/>
    <w:rsid w:val="007074F5"/>
    <w:rsid w:val="00707811"/>
    <w:rsid w:val="00710442"/>
    <w:rsid w:val="0071080A"/>
    <w:rsid w:val="00710EDB"/>
    <w:rsid w:val="007116A8"/>
    <w:rsid w:val="00712031"/>
    <w:rsid w:val="00714354"/>
    <w:rsid w:val="00714EAD"/>
    <w:rsid w:val="00716487"/>
    <w:rsid w:val="00716610"/>
    <w:rsid w:val="00716C97"/>
    <w:rsid w:val="00716D62"/>
    <w:rsid w:val="00717820"/>
    <w:rsid w:val="00720C80"/>
    <w:rsid w:val="0072115F"/>
    <w:rsid w:val="007224AA"/>
    <w:rsid w:val="00722759"/>
    <w:rsid w:val="007228A5"/>
    <w:rsid w:val="00722B54"/>
    <w:rsid w:val="00723694"/>
    <w:rsid w:val="00723AA7"/>
    <w:rsid w:val="00724EE1"/>
    <w:rsid w:val="00726AA0"/>
    <w:rsid w:val="00726B6C"/>
    <w:rsid w:val="007300AF"/>
    <w:rsid w:val="00730629"/>
    <w:rsid w:val="00730A31"/>
    <w:rsid w:val="00734B4F"/>
    <w:rsid w:val="00734D04"/>
    <w:rsid w:val="007371AC"/>
    <w:rsid w:val="00737576"/>
    <w:rsid w:val="00737990"/>
    <w:rsid w:val="0074200E"/>
    <w:rsid w:val="00742918"/>
    <w:rsid w:val="00742EC0"/>
    <w:rsid w:val="00742EC2"/>
    <w:rsid w:val="00743BAF"/>
    <w:rsid w:val="007448AF"/>
    <w:rsid w:val="00744DAA"/>
    <w:rsid w:val="00746FAA"/>
    <w:rsid w:val="007501AC"/>
    <w:rsid w:val="007507D6"/>
    <w:rsid w:val="00750FEC"/>
    <w:rsid w:val="0075107A"/>
    <w:rsid w:val="007511A0"/>
    <w:rsid w:val="00751FFF"/>
    <w:rsid w:val="0075328B"/>
    <w:rsid w:val="00754B1B"/>
    <w:rsid w:val="0075558A"/>
    <w:rsid w:val="007561D3"/>
    <w:rsid w:val="0075715F"/>
    <w:rsid w:val="00757B70"/>
    <w:rsid w:val="00757E2C"/>
    <w:rsid w:val="00757FA2"/>
    <w:rsid w:val="0076104B"/>
    <w:rsid w:val="007615BE"/>
    <w:rsid w:val="0076293B"/>
    <w:rsid w:val="0076443B"/>
    <w:rsid w:val="00764C61"/>
    <w:rsid w:val="00765305"/>
    <w:rsid w:val="0076612E"/>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280"/>
    <w:rsid w:val="00780BA6"/>
    <w:rsid w:val="0078171B"/>
    <w:rsid w:val="00783C80"/>
    <w:rsid w:val="00783E76"/>
    <w:rsid w:val="00784097"/>
    <w:rsid w:val="007852DC"/>
    <w:rsid w:val="00785FF4"/>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2E1"/>
    <w:rsid w:val="007A64DC"/>
    <w:rsid w:val="007A6DD2"/>
    <w:rsid w:val="007AA562"/>
    <w:rsid w:val="007B01F0"/>
    <w:rsid w:val="007B0C32"/>
    <w:rsid w:val="007B0CFA"/>
    <w:rsid w:val="007B0E2B"/>
    <w:rsid w:val="007B1E28"/>
    <w:rsid w:val="007B232C"/>
    <w:rsid w:val="007B2C87"/>
    <w:rsid w:val="007B348A"/>
    <w:rsid w:val="007B3EF0"/>
    <w:rsid w:val="007B3F46"/>
    <w:rsid w:val="007B41E0"/>
    <w:rsid w:val="007B440F"/>
    <w:rsid w:val="007B55B8"/>
    <w:rsid w:val="007B566B"/>
    <w:rsid w:val="007B5DF4"/>
    <w:rsid w:val="007B6135"/>
    <w:rsid w:val="007B6542"/>
    <w:rsid w:val="007B6CF7"/>
    <w:rsid w:val="007B6F8B"/>
    <w:rsid w:val="007B707B"/>
    <w:rsid w:val="007B7DEE"/>
    <w:rsid w:val="007C049E"/>
    <w:rsid w:val="007C230D"/>
    <w:rsid w:val="007C3042"/>
    <w:rsid w:val="007C31A3"/>
    <w:rsid w:val="007C326C"/>
    <w:rsid w:val="007C3757"/>
    <w:rsid w:val="007C3985"/>
    <w:rsid w:val="007C3AE1"/>
    <w:rsid w:val="007C50C8"/>
    <w:rsid w:val="007C5243"/>
    <w:rsid w:val="007C5CD9"/>
    <w:rsid w:val="007C6590"/>
    <w:rsid w:val="007C6756"/>
    <w:rsid w:val="007C6E8B"/>
    <w:rsid w:val="007D02D2"/>
    <w:rsid w:val="007D0456"/>
    <w:rsid w:val="007D215D"/>
    <w:rsid w:val="007D2662"/>
    <w:rsid w:val="007D28B9"/>
    <w:rsid w:val="007D3922"/>
    <w:rsid w:val="007D5343"/>
    <w:rsid w:val="007D6192"/>
    <w:rsid w:val="007D6532"/>
    <w:rsid w:val="007D6CA9"/>
    <w:rsid w:val="007E0A20"/>
    <w:rsid w:val="007E275F"/>
    <w:rsid w:val="007E2C60"/>
    <w:rsid w:val="007E3E2B"/>
    <w:rsid w:val="007E4909"/>
    <w:rsid w:val="007E4BFE"/>
    <w:rsid w:val="007F03DD"/>
    <w:rsid w:val="007F066F"/>
    <w:rsid w:val="007F2448"/>
    <w:rsid w:val="007F27D7"/>
    <w:rsid w:val="007F2AAF"/>
    <w:rsid w:val="007F3259"/>
    <w:rsid w:val="007F3976"/>
    <w:rsid w:val="007F68F7"/>
    <w:rsid w:val="007F7E21"/>
    <w:rsid w:val="008000EF"/>
    <w:rsid w:val="0080115B"/>
    <w:rsid w:val="008019C9"/>
    <w:rsid w:val="00801DE9"/>
    <w:rsid w:val="008034A5"/>
    <w:rsid w:val="0080351B"/>
    <w:rsid w:val="00803610"/>
    <w:rsid w:val="00803748"/>
    <w:rsid w:val="0080465E"/>
    <w:rsid w:val="00804F8D"/>
    <w:rsid w:val="00805372"/>
    <w:rsid w:val="0080539F"/>
    <w:rsid w:val="0080597F"/>
    <w:rsid w:val="00806887"/>
    <w:rsid w:val="00806A9C"/>
    <w:rsid w:val="008071F1"/>
    <w:rsid w:val="008074AA"/>
    <w:rsid w:val="00807914"/>
    <w:rsid w:val="00807EA9"/>
    <w:rsid w:val="0081004C"/>
    <w:rsid w:val="00810785"/>
    <w:rsid w:val="008131BE"/>
    <w:rsid w:val="0081462F"/>
    <w:rsid w:val="0081463F"/>
    <w:rsid w:val="0081477B"/>
    <w:rsid w:val="0081637A"/>
    <w:rsid w:val="00816A23"/>
    <w:rsid w:val="00816B7B"/>
    <w:rsid w:val="00816CFA"/>
    <w:rsid w:val="008174A4"/>
    <w:rsid w:val="00821185"/>
    <w:rsid w:val="00821277"/>
    <w:rsid w:val="00821C1E"/>
    <w:rsid w:val="00821D2D"/>
    <w:rsid w:val="008221D0"/>
    <w:rsid w:val="0082225A"/>
    <w:rsid w:val="00823AA4"/>
    <w:rsid w:val="00823D2E"/>
    <w:rsid w:val="0082513F"/>
    <w:rsid w:val="00825541"/>
    <w:rsid w:val="00825D63"/>
    <w:rsid w:val="00826A60"/>
    <w:rsid w:val="00827633"/>
    <w:rsid w:val="008302D5"/>
    <w:rsid w:val="00830D52"/>
    <w:rsid w:val="008318EB"/>
    <w:rsid w:val="008324E2"/>
    <w:rsid w:val="00832726"/>
    <w:rsid w:val="00832F66"/>
    <w:rsid w:val="008330F9"/>
    <w:rsid w:val="0083310D"/>
    <w:rsid w:val="0083425E"/>
    <w:rsid w:val="00834CDE"/>
    <w:rsid w:val="00835979"/>
    <w:rsid w:val="00835CCF"/>
    <w:rsid w:val="00835E72"/>
    <w:rsid w:val="00837608"/>
    <w:rsid w:val="00840899"/>
    <w:rsid w:val="008409FE"/>
    <w:rsid w:val="00841920"/>
    <w:rsid w:val="008426E7"/>
    <w:rsid w:val="00842ABB"/>
    <w:rsid w:val="00842B43"/>
    <w:rsid w:val="00842DFC"/>
    <w:rsid w:val="00843013"/>
    <w:rsid w:val="00843EFC"/>
    <w:rsid w:val="00844CE3"/>
    <w:rsid w:val="008452DA"/>
    <w:rsid w:val="00845FDE"/>
    <w:rsid w:val="008473A7"/>
    <w:rsid w:val="00850785"/>
    <w:rsid w:val="00850E07"/>
    <w:rsid w:val="0085194A"/>
    <w:rsid w:val="00851EFA"/>
    <w:rsid w:val="008521C8"/>
    <w:rsid w:val="0085261F"/>
    <w:rsid w:val="00853495"/>
    <w:rsid w:val="0085391B"/>
    <w:rsid w:val="00854A1A"/>
    <w:rsid w:val="008553F2"/>
    <w:rsid w:val="0085587E"/>
    <w:rsid w:val="008561EB"/>
    <w:rsid w:val="00856BB8"/>
    <w:rsid w:val="008572D1"/>
    <w:rsid w:val="00860CDB"/>
    <w:rsid w:val="008629C2"/>
    <w:rsid w:val="00862FC4"/>
    <w:rsid w:val="00863CAA"/>
    <w:rsid w:val="00865E85"/>
    <w:rsid w:val="00866E3F"/>
    <w:rsid w:val="008673D1"/>
    <w:rsid w:val="00867BDB"/>
    <w:rsid w:val="00867BE8"/>
    <w:rsid w:val="00870989"/>
    <w:rsid w:val="00871076"/>
    <w:rsid w:val="00872143"/>
    <w:rsid w:val="00872B7A"/>
    <w:rsid w:val="00872D78"/>
    <w:rsid w:val="0087351B"/>
    <w:rsid w:val="008739DA"/>
    <w:rsid w:val="00874188"/>
    <w:rsid w:val="008742CB"/>
    <w:rsid w:val="00874A64"/>
    <w:rsid w:val="00874C62"/>
    <w:rsid w:val="0087507C"/>
    <w:rsid w:val="00876908"/>
    <w:rsid w:val="008802F1"/>
    <w:rsid w:val="00881083"/>
    <w:rsid w:val="0088136A"/>
    <w:rsid w:val="00881C5D"/>
    <w:rsid w:val="008842F4"/>
    <w:rsid w:val="008845D5"/>
    <w:rsid w:val="00884620"/>
    <w:rsid w:val="00885014"/>
    <w:rsid w:val="00885CB4"/>
    <w:rsid w:val="0089031B"/>
    <w:rsid w:val="00890583"/>
    <w:rsid w:val="0089060E"/>
    <w:rsid w:val="008906E6"/>
    <w:rsid w:val="00890716"/>
    <w:rsid w:val="00890B50"/>
    <w:rsid w:val="00891EAC"/>
    <w:rsid w:val="00891FFE"/>
    <w:rsid w:val="00893075"/>
    <w:rsid w:val="0089391F"/>
    <w:rsid w:val="0089472B"/>
    <w:rsid w:val="00894F76"/>
    <w:rsid w:val="008955F9"/>
    <w:rsid w:val="00896CFF"/>
    <w:rsid w:val="008A11DD"/>
    <w:rsid w:val="008A2E5A"/>
    <w:rsid w:val="008A3194"/>
    <w:rsid w:val="008A38E8"/>
    <w:rsid w:val="008A3BBA"/>
    <w:rsid w:val="008A4409"/>
    <w:rsid w:val="008A4E70"/>
    <w:rsid w:val="008A565A"/>
    <w:rsid w:val="008A5BEC"/>
    <w:rsid w:val="008A7602"/>
    <w:rsid w:val="008A7BD3"/>
    <w:rsid w:val="008A7CF5"/>
    <w:rsid w:val="008B17A2"/>
    <w:rsid w:val="008B1DD3"/>
    <w:rsid w:val="008B243E"/>
    <w:rsid w:val="008B2A27"/>
    <w:rsid w:val="008B2BFA"/>
    <w:rsid w:val="008B3111"/>
    <w:rsid w:val="008B3591"/>
    <w:rsid w:val="008B440F"/>
    <w:rsid w:val="008B5217"/>
    <w:rsid w:val="008B5DC1"/>
    <w:rsid w:val="008B67A6"/>
    <w:rsid w:val="008B69CF"/>
    <w:rsid w:val="008B6B0D"/>
    <w:rsid w:val="008B6DF7"/>
    <w:rsid w:val="008B716A"/>
    <w:rsid w:val="008B7910"/>
    <w:rsid w:val="008B7F38"/>
    <w:rsid w:val="008C0A2E"/>
    <w:rsid w:val="008C1816"/>
    <w:rsid w:val="008C2FCE"/>
    <w:rsid w:val="008C34D1"/>
    <w:rsid w:val="008C3666"/>
    <w:rsid w:val="008C3883"/>
    <w:rsid w:val="008C4130"/>
    <w:rsid w:val="008C4781"/>
    <w:rsid w:val="008C54C3"/>
    <w:rsid w:val="008C5764"/>
    <w:rsid w:val="008C5A3F"/>
    <w:rsid w:val="008C5D27"/>
    <w:rsid w:val="008C6455"/>
    <w:rsid w:val="008C6F12"/>
    <w:rsid w:val="008C7C21"/>
    <w:rsid w:val="008D1623"/>
    <w:rsid w:val="008D18AB"/>
    <w:rsid w:val="008D1D32"/>
    <w:rsid w:val="008D1D8E"/>
    <w:rsid w:val="008D21C1"/>
    <w:rsid w:val="008D29F7"/>
    <w:rsid w:val="008D2B38"/>
    <w:rsid w:val="008D3B5D"/>
    <w:rsid w:val="008D4152"/>
    <w:rsid w:val="008D4FF1"/>
    <w:rsid w:val="008D549D"/>
    <w:rsid w:val="008D6401"/>
    <w:rsid w:val="008D756D"/>
    <w:rsid w:val="008E01A3"/>
    <w:rsid w:val="008E033A"/>
    <w:rsid w:val="008E3044"/>
    <w:rsid w:val="008E45EB"/>
    <w:rsid w:val="008E48B7"/>
    <w:rsid w:val="008E4A22"/>
    <w:rsid w:val="008E524B"/>
    <w:rsid w:val="008E778C"/>
    <w:rsid w:val="008F1441"/>
    <w:rsid w:val="008F265E"/>
    <w:rsid w:val="008F2C83"/>
    <w:rsid w:val="008F2CA8"/>
    <w:rsid w:val="008F40FC"/>
    <w:rsid w:val="008F65A0"/>
    <w:rsid w:val="009001FA"/>
    <w:rsid w:val="00900335"/>
    <w:rsid w:val="00900393"/>
    <w:rsid w:val="0090124C"/>
    <w:rsid w:val="009016EC"/>
    <w:rsid w:val="00901F49"/>
    <w:rsid w:val="009043BD"/>
    <w:rsid w:val="00904925"/>
    <w:rsid w:val="00904FA0"/>
    <w:rsid w:val="009056F7"/>
    <w:rsid w:val="00906037"/>
    <w:rsid w:val="00906BA4"/>
    <w:rsid w:val="00907421"/>
    <w:rsid w:val="0090786F"/>
    <w:rsid w:val="00910341"/>
    <w:rsid w:val="00910DF6"/>
    <w:rsid w:val="009117F3"/>
    <w:rsid w:val="00912558"/>
    <w:rsid w:val="00913B08"/>
    <w:rsid w:val="00914738"/>
    <w:rsid w:val="00914AC8"/>
    <w:rsid w:val="00914CD0"/>
    <w:rsid w:val="00915F34"/>
    <w:rsid w:val="0091621C"/>
    <w:rsid w:val="0091689B"/>
    <w:rsid w:val="00916E07"/>
    <w:rsid w:val="00917607"/>
    <w:rsid w:val="00920F18"/>
    <w:rsid w:val="009210F9"/>
    <w:rsid w:val="00923011"/>
    <w:rsid w:val="00924B91"/>
    <w:rsid w:val="0092616C"/>
    <w:rsid w:val="00927D73"/>
    <w:rsid w:val="0093008F"/>
    <w:rsid w:val="009304C4"/>
    <w:rsid w:val="00930968"/>
    <w:rsid w:val="0093430E"/>
    <w:rsid w:val="00935E1E"/>
    <w:rsid w:val="00935FEF"/>
    <w:rsid w:val="00936282"/>
    <w:rsid w:val="00940754"/>
    <w:rsid w:val="00941132"/>
    <w:rsid w:val="00942F4D"/>
    <w:rsid w:val="0094352D"/>
    <w:rsid w:val="00943760"/>
    <w:rsid w:val="00943FB8"/>
    <w:rsid w:val="0094468F"/>
    <w:rsid w:val="00945F40"/>
    <w:rsid w:val="00946A5F"/>
    <w:rsid w:val="0094730A"/>
    <w:rsid w:val="00951B57"/>
    <w:rsid w:val="00951EDF"/>
    <w:rsid w:val="0095344D"/>
    <w:rsid w:val="00953955"/>
    <w:rsid w:val="00953CB9"/>
    <w:rsid w:val="00953FC9"/>
    <w:rsid w:val="009541EA"/>
    <w:rsid w:val="0095468E"/>
    <w:rsid w:val="00954C29"/>
    <w:rsid w:val="00954E71"/>
    <w:rsid w:val="00957779"/>
    <w:rsid w:val="0096081D"/>
    <w:rsid w:val="00960D11"/>
    <w:rsid w:val="0096133A"/>
    <w:rsid w:val="00961A64"/>
    <w:rsid w:val="00961DA2"/>
    <w:rsid w:val="00962BAF"/>
    <w:rsid w:val="00962BC2"/>
    <w:rsid w:val="0096343F"/>
    <w:rsid w:val="00964EC6"/>
    <w:rsid w:val="00965B4B"/>
    <w:rsid w:val="00965EF7"/>
    <w:rsid w:val="0096606A"/>
    <w:rsid w:val="009663C4"/>
    <w:rsid w:val="00966468"/>
    <w:rsid w:val="00966814"/>
    <w:rsid w:val="00966A53"/>
    <w:rsid w:val="00967A6C"/>
    <w:rsid w:val="00967E41"/>
    <w:rsid w:val="00970945"/>
    <w:rsid w:val="009713F4"/>
    <w:rsid w:val="00975ABF"/>
    <w:rsid w:val="00976859"/>
    <w:rsid w:val="00976A39"/>
    <w:rsid w:val="009776CB"/>
    <w:rsid w:val="00977B50"/>
    <w:rsid w:val="009816CB"/>
    <w:rsid w:val="009823F3"/>
    <w:rsid w:val="00982DB6"/>
    <w:rsid w:val="00983BE2"/>
    <w:rsid w:val="00984D73"/>
    <w:rsid w:val="00985F14"/>
    <w:rsid w:val="00986AF3"/>
    <w:rsid w:val="009873F7"/>
    <w:rsid w:val="00987987"/>
    <w:rsid w:val="00991D59"/>
    <w:rsid w:val="0099343C"/>
    <w:rsid w:val="00993D60"/>
    <w:rsid w:val="00994799"/>
    <w:rsid w:val="00995738"/>
    <w:rsid w:val="0099597C"/>
    <w:rsid w:val="00996033"/>
    <w:rsid w:val="00996202"/>
    <w:rsid w:val="00996846"/>
    <w:rsid w:val="009A0B0C"/>
    <w:rsid w:val="009A0CBC"/>
    <w:rsid w:val="009A11B5"/>
    <w:rsid w:val="009A330A"/>
    <w:rsid w:val="009A3A9E"/>
    <w:rsid w:val="009A4783"/>
    <w:rsid w:val="009A5945"/>
    <w:rsid w:val="009A5D16"/>
    <w:rsid w:val="009A6217"/>
    <w:rsid w:val="009A6E67"/>
    <w:rsid w:val="009A6F3B"/>
    <w:rsid w:val="009A7210"/>
    <w:rsid w:val="009B0A1D"/>
    <w:rsid w:val="009B114D"/>
    <w:rsid w:val="009B15C7"/>
    <w:rsid w:val="009B1E3B"/>
    <w:rsid w:val="009B22CF"/>
    <w:rsid w:val="009B25E7"/>
    <w:rsid w:val="009B362D"/>
    <w:rsid w:val="009B3630"/>
    <w:rsid w:val="009B4035"/>
    <w:rsid w:val="009B63C9"/>
    <w:rsid w:val="009B644E"/>
    <w:rsid w:val="009B72B2"/>
    <w:rsid w:val="009B738A"/>
    <w:rsid w:val="009B7C2C"/>
    <w:rsid w:val="009C1385"/>
    <w:rsid w:val="009C182C"/>
    <w:rsid w:val="009C1C1F"/>
    <w:rsid w:val="009C25DE"/>
    <w:rsid w:val="009C3B3C"/>
    <w:rsid w:val="009C496D"/>
    <w:rsid w:val="009C4A74"/>
    <w:rsid w:val="009C53C2"/>
    <w:rsid w:val="009C792C"/>
    <w:rsid w:val="009C7BCF"/>
    <w:rsid w:val="009D026E"/>
    <w:rsid w:val="009D0272"/>
    <w:rsid w:val="009D07DF"/>
    <w:rsid w:val="009D1847"/>
    <w:rsid w:val="009D1EF8"/>
    <w:rsid w:val="009D393E"/>
    <w:rsid w:val="009D39C3"/>
    <w:rsid w:val="009D46CE"/>
    <w:rsid w:val="009D74A1"/>
    <w:rsid w:val="009D7CEE"/>
    <w:rsid w:val="009E03D9"/>
    <w:rsid w:val="009E2436"/>
    <w:rsid w:val="009E2733"/>
    <w:rsid w:val="009E278F"/>
    <w:rsid w:val="009E27BF"/>
    <w:rsid w:val="009E344E"/>
    <w:rsid w:val="009E3630"/>
    <w:rsid w:val="009E3A2A"/>
    <w:rsid w:val="009E4E6D"/>
    <w:rsid w:val="009E4F6F"/>
    <w:rsid w:val="009E559F"/>
    <w:rsid w:val="009E5C35"/>
    <w:rsid w:val="009E70EF"/>
    <w:rsid w:val="009E77C5"/>
    <w:rsid w:val="009E7867"/>
    <w:rsid w:val="009E7F00"/>
    <w:rsid w:val="009F09B4"/>
    <w:rsid w:val="009F1293"/>
    <w:rsid w:val="009F1FB3"/>
    <w:rsid w:val="009F201B"/>
    <w:rsid w:val="009F2953"/>
    <w:rsid w:val="009F3BC0"/>
    <w:rsid w:val="009F40DF"/>
    <w:rsid w:val="009F4D2C"/>
    <w:rsid w:val="009F53BA"/>
    <w:rsid w:val="009F6D76"/>
    <w:rsid w:val="009F718C"/>
    <w:rsid w:val="00A010FB"/>
    <w:rsid w:val="00A022B2"/>
    <w:rsid w:val="00A02EE0"/>
    <w:rsid w:val="00A03012"/>
    <w:rsid w:val="00A032C5"/>
    <w:rsid w:val="00A04A74"/>
    <w:rsid w:val="00A04B88"/>
    <w:rsid w:val="00A04CDC"/>
    <w:rsid w:val="00A058C2"/>
    <w:rsid w:val="00A067C6"/>
    <w:rsid w:val="00A06CD3"/>
    <w:rsid w:val="00A072C5"/>
    <w:rsid w:val="00A078A4"/>
    <w:rsid w:val="00A07AE5"/>
    <w:rsid w:val="00A101D8"/>
    <w:rsid w:val="00A10317"/>
    <w:rsid w:val="00A1044B"/>
    <w:rsid w:val="00A1092C"/>
    <w:rsid w:val="00A10D99"/>
    <w:rsid w:val="00A10DF0"/>
    <w:rsid w:val="00A113A6"/>
    <w:rsid w:val="00A118A3"/>
    <w:rsid w:val="00A13559"/>
    <w:rsid w:val="00A14702"/>
    <w:rsid w:val="00A14818"/>
    <w:rsid w:val="00A14CE8"/>
    <w:rsid w:val="00A15830"/>
    <w:rsid w:val="00A1583F"/>
    <w:rsid w:val="00A161B6"/>
    <w:rsid w:val="00A16D36"/>
    <w:rsid w:val="00A172E5"/>
    <w:rsid w:val="00A20B82"/>
    <w:rsid w:val="00A212BE"/>
    <w:rsid w:val="00A2194B"/>
    <w:rsid w:val="00A21B9F"/>
    <w:rsid w:val="00A223BB"/>
    <w:rsid w:val="00A252A4"/>
    <w:rsid w:val="00A253EE"/>
    <w:rsid w:val="00A253F9"/>
    <w:rsid w:val="00A26239"/>
    <w:rsid w:val="00A309EB"/>
    <w:rsid w:val="00A31131"/>
    <w:rsid w:val="00A31291"/>
    <w:rsid w:val="00A312F6"/>
    <w:rsid w:val="00A31ACA"/>
    <w:rsid w:val="00A31E4B"/>
    <w:rsid w:val="00A33915"/>
    <w:rsid w:val="00A346AC"/>
    <w:rsid w:val="00A34D35"/>
    <w:rsid w:val="00A35125"/>
    <w:rsid w:val="00A3512B"/>
    <w:rsid w:val="00A3559C"/>
    <w:rsid w:val="00A36B06"/>
    <w:rsid w:val="00A36D81"/>
    <w:rsid w:val="00A36E77"/>
    <w:rsid w:val="00A3789D"/>
    <w:rsid w:val="00A37E16"/>
    <w:rsid w:val="00A40541"/>
    <w:rsid w:val="00A41559"/>
    <w:rsid w:val="00A420CA"/>
    <w:rsid w:val="00A42DDD"/>
    <w:rsid w:val="00A449F7"/>
    <w:rsid w:val="00A45478"/>
    <w:rsid w:val="00A45E68"/>
    <w:rsid w:val="00A479C8"/>
    <w:rsid w:val="00A50A60"/>
    <w:rsid w:val="00A50CD0"/>
    <w:rsid w:val="00A51386"/>
    <w:rsid w:val="00A516F1"/>
    <w:rsid w:val="00A53DD5"/>
    <w:rsid w:val="00A53E4A"/>
    <w:rsid w:val="00A54C07"/>
    <w:rsid w:val="00A553B6"/>
    <w:rsid w:val="00A5566E"/>
    <w:rsid w:val="00A56B28"/>
    <w:rsid w:val="00A57A55"/>
    <w:rsid w:val="00A6054D"/>
    <w:rsid w:val="00A606EC"/>
    <w:rsid w:val="00A60DAB"/>
    <w:rsid w:val="00A61066"/>
    <w:rsid w:val="00A612E5"/>
    <w:rsid w:val="00A61355"/>
    <w:rsid w:val="00A619FE"/>
    <w:rsid w:val="00A620E6"/>
    <w:rsid w:val="00A63719"/>
    <w:rsid w:val="00A64431"/>
    <w:rsid w:val="00A644D7"/>
    <w:rsid w:val="00A649FA"/>
    <w:rsid w:val="00A651B7"/>
    <w:rsid w:val="00A6661D"/>
    <w:rsid w:val="00A6667E"/>
    <w:rsid w:val="00A6667F"/>
    <w:rsid w:val="00A66AD0"/>
    <w:rsid w:val="00A67ACB"/>
    <w:rsid w:val="00A67BD9"/>
    <w:rsid w:val="00A70190"/>
    <w:rsid w:val="00A701AB"/>
    <w:rsid w:val="00A704A6"/>
    <w:rsid w:val="00A7087E"/>
    <w:rsid w:val="00A71230"/>
    <w:rsid w:val="00A71D70"/>
    <w:rsid w:val="00A72144"/>
    <w:rsid w:val="00A726D9"/>
    <w:rsid w:val="00A7332F"/>
    <w:rsid w:val="00A7389A"/>
    <w:rsid w:val="00A73D68"/>
    <w:rsid w:val="00A74437"/>
    <w:rsid w:val="00A750F5"/>
    <w:rsid w:val="00A76699"/>
    <w:rsid w:val="00A80D30"/>
    <w:rsid w:val="00A81CF0"/>
    <w:rsid w:val="00A825ED"/>
    <w:rsid w:val="00A82B4F"/>
    <w:rsid w:val="00A82C25"/>
    <w:rsid w:val="00A84C00"/>
    <w:rsid w:val="00A8520C"/>
    <w:rsid w:val="00A85DEC"/>
    <w:rsid w:val="00A862E3"/>
    <w:rsid w:val="00A875BD"/>
    <w:rsid w:val="00A87C1C"/>
    <w:rsid w:val="00A87DB5"/>
    <w:rsid w:val="00A913D8"/>
    <w:rsid w:val="00A91604"/>
    <w:rsid w:val="00A917C6"/>
    <w:rsid w:val="00A921D5"/>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97"/>
    <w:rsid w:val="00AB143B"/>
    <w:rsid w:val="00AB5A2D"/>
    <w:rsid w:val="00AB7988"/>
    <w:rsid w:val="00AB7C5C"/>
    <w:rsid w:val="00AC1E0B"/>
    <w:rsid w:val="00AC3273"/>
    <w:rsid w:val="00AC3529"/>
    <w:rsid w:val="00AC3BC7"/>
    <w:rsid w:val="00AC3BFA"/>
    <w:rsid w:val="00AC47AE"/>
    <w:rsid w:val="00AC4987"/>
    <w:rsid w:val="00AD01B5"/>
    <w:rsid w:val="00AD05BE"/>
    <w:rsid w:val="00AD0A5F"/>
    <w:rsid w:val="00AD0AD2"/>
    <w:rsid w:val="00AD104C"/>
    <w:rsid w:val="00AD1AB8"/>
    <w:rsid w:val="00AD26C9"/>
    <w:rsid w:val="00AD315F"/>
    <w:rsid w:val="00AD3B40"/>
    <w:rsid w:val="00AD668B"/>
    <w:rsid w:val="00AD6D06"/>
    <w:rsid w:val="00AD6DB4"/>
    <w:rsid w:val="00AD6DFD"/>
    <w:rsid w:val="00AE0418"/>
    <w:rsid w:val="00AE0CF5"/>
    <w:rsid w:val="00AE123B"/>
    <w:rsid w:val="00AE40E3"/>
    <w:rsid w:val="00AE46C5"/>
    <w:rsid w:val="00AE48EE"/>
    <w:rsid w:val="00AE5EB7"/>
    <w:rsid w:val="00AE672F"/>
    <w:rsid w:val="00AE7567"/>
    <w:rsid w:val="00AF0D10"/>
    <w:rsid w:val="00AF11AF"/>
    <w:rsid w:val="00AF1578"/>
    <w:rsid w:val="00AF2F06"/>
    <w:rsid w:val="00AF40A0"/>
    <w:rsid w:val="00AF4776"/>
    <w:rsid w:val="00AF4C6F"/>
    <w:rsid w:val="00AF4DAE"/>
    <w:rsid w:val="00AF595F"/>
    <w:rsid w:val="00AF6131"/>
    <w:rsid w:val="00B00D3E"/>
    <w:rsid w:val="00B0101E"/>
    <w:rsid w:val="00B0136B"/>
    <w:rsid w:val="00B0161B"/>
    <w:rsid w:val="00B025D7"/>
    <w:rsid w:val="00B0326B"/>
    <w:rsid w:val="00B034A0"/>
    <w:rsid w:val="00B056C6"/>
    <w:rsid w:val="00B067BA"/>
    <w:rsid w:val="00B068E3"/>
    <w:rsid w:val="00B07313"/>
    <w:rsid w:val="00B07F22"/>
    <w:rsid w:val="00B10697"/>
    <w:rsid w:val="00B106B2"/>
    <w:rsid w:val="00B12750"/>
    <w:rsid w:val="00B13720"/>
    <w:rsid w:val="00B137A8"/>
    <w:rsid w:val="00B13C8A"/>
    <w:rsid w:val="00B13D1A"/>
    <w:rsid w:val="00B141FF"/>
    <w:rsid w:val="00B14AA5"/>
    <w:rsid w:val="00B17028"/>
    <w:rsid w:val="00B1719D"/>
    <w:rsid w:val="00B17707"/>
    <w:rsid w:val="00B17D25"/>
    <w:rsid w:val="00B17E7E"/>
    <w:rsid w:val="00B17F10"/>
    <w:rsid w:val="00B206BE"/>
    <w:rsid w:val="00B20FCB"/>
    <w:rsid w:val="00B21649"/>
    <w:rsid w:val="00B22660"/>
    <w:rsid w:val="00B2332F"/>
    <w:rsid w:val="00B23B9E"/>
    <w:rsid w:val="00B25F06"/>
    <w:rsid w:val="00B27875"/>
    <w:rsid w:val="00B31C60"/>
    <w:rsid w:val="00B31E58"/>
    <w:rsid w:val="00B345BB"/>
    <w:rsid w:val="00B34B66"/>
    <w:rsid w:val="00B35C5C"/>
    <w:rsid w:val="00B40864"/>
    <w:rsid w:val="00B40C43"/>
    <w:rsid w:val="00B4206F"/>
    <w:rsid w:val="00B420BC"/>
    <w:rsid w:val="00B424CA"/>
    <w:rsid w:val="00B437B5"/>
    <w:rsid w:val="00B4393C"/>
    <w:rsid w:val="00B43DD8"/>
    <w:rsid w:val="00B43FE1"/>
    <w:rsid w:val="00B44891"/>
    <w:rsid w:val="00B44E89"/>
    <w:rsid w:val="00B45519"/>
    <w:rsid w:val="00B45DAE"/>
    <w:rsid w:val="00B46196"/>
    <w:rsid w:val="00B4631D"/>
    <w:rsid w:val="00B466E7"/>
    <w:rsid w:val="00B469B5"/>
    <w:rsid w:val="00B46CCD"/>
    <w:rsid w:val="00B475D4"/>
    <w:rsid w:val="00B511FF"/>
    <w:rsid w:val="00B53200"/>
    <w:rsid w:val="00B53C15"/>
    <w:rsid w:val="00B53C5B"/>
    <w:rsid w:val="00B53E47"/>
    <w:rsid w:val="00B54EFF"/>
    <w:rsid w:val="00B56533"/>
    <w:rsid w:val="00B56C13"/>
    <w:rsid w:val="00B5718E"/>
    <w:rsid w:val="00B5787B"/>
    <w:rsid w:val="00B60D40"/>
    <w:rsid w:val="00B61240"/>
    <w:rsid w:val="00B625D0"/>
    <w:rsid w:val="00B62ADC"/>
    <w:rsid w:val="00B62DE6"/>
    <w:rsid w:val="00B62EF0"/>
    <w:rsid w:val="00B63B62"/>
    <w:rsid w:val="00B64260"/>
    <w:rsid w:val="00B644C0"/>
    <w:rsid w:val="00B647E0"/>
    <w:rsid w:val="00B65744"/>
    <w:rsid w:val="00B65802"/>
    <w:rsid w:val="00B65EE5"/>
    <w:rsid w:val="00B6601E"/>
    <w:rsid w:val="00B6707C"/>
    <w:rsid w:val="00B678FE"/>
    <w:rsid w:val="00B67F71"/>
    <w:rsid w:val="00B70435"/>
    <w:rsid w:val="00B71E8A"/>
    <w:rsid w:val="00B7270F"/>
    <w:rsid w:val="00B742E7"/>
    <w:rsid w:val="00B74746"/>
    <w:rsid w:val="00B74B63"/>
    <w:rsid w:val="00B75C33"/>
    <w:rsid w:val="00B774BC"/>
    <w:rsid w:val="00B80A3E"/>
    <w:rsid w:val="00B82859"/>
    <w:rsid w:val="00B828E8"/>
    <w:rsid w:val="00B82912"/>
    <w:rsid w:val="00B8327A"/>
    <w:rsid w:val="00B85BF6"/>
    <w:rsid w:val="00B8779A"/>
    <w:rsid w:val="00B90ABB"/>
    <w:rsid w:val="00B90C6E"/>
    <w:rsid w:val="00B91AF7"/>
    <w:rsid w:val="00B926B1"/>
    <w:rsid w:val="00B929F2"/>
    <w:rsid w:val="00B92CC9"/>
    <w:rsid w:val="00B92F35"/>
    <w:rsid w:val="00B93833"/>
    <w:rsid w:val="00B939FE"/>
    <w:rsid w:val="00B95A33"/>
    <w:rsid w:val="00B95CCD"/>
    <w:rsid w:val="00B95CDC"/>
    <w:rsid w:val="00B96EB5"/>
    <w:rsid w:val="00B97A41"/>
    <w:rsid w:val="00BA0157"/>
    <w:rsid w:val="00BA0166"/>
    <w:rsid w:val="00BA0205"/>
    <w:rsid w:val="00BA0A9F"/>
    <w:rsid w:val="00BA0BBF"/>
    <w:rsid w:val="00BA1FF6"/>
    <w:rsid w:val="00BA387A"/>
    <w:rsid w:val="00BA398C"/>
    <w:rsid w:val="00BA399E"/>
    <w:rsid w:val="00BA486E"/>
    <w:rsid w:val="00BA48F9"/>
    <w:rsid w:val="00BA4BAE"/>
    <w:rsid w:val="00BA572D"/>
    <w:rsid w:val="00BA6D3C"/>
    <w:rsid w:val="00BA7DF6"/>
    <w:rsid w:val="00BA7F0A"/>
    <w:rsid w:val="00BB2569"/>
    <w:rsid w:val="00BB39E3"/>
    <w:rsid w:val="00BB3BE0"/>
    <w:rsid w:val="00BB419D"/>
    <w:rsid w:val="00BB41C7"/>
    <w:rsid w:val="00BB4DA5"/>
    <w:rsid w:val="00BB5601"/>
    <w:rsid w:val="00BB5A56"/>
    <w:rsid w:val="00BC0EBD"/>
    <w:rsid w:val="00BC0FC4"/>
    <w:rsid w:val="00BC148B"/>
    <w:rsid w:val="00BC1D4F"/>
    <w:rsid w:val="00BC1E5B"/>
    <w:rsid w:val="00BC2005"/>
    <w:rsid w:val="00BC3063"/>
    <w:rsid w:val="00BC36A2"/>
    <w:rsid w:val="00BC691E"/>
    <w:rsid w:val="00BC737C"/>
    <w:rsid w:val="00BC73A3"/>
    <w:rsid w:val="00BC7805"/>
    <w:rsid w:val="00BC79DB"/>
    <w:rsid w:val="00BD01E5"/>
    <w:rsid w:val="00BD047F"/>
    <w:rsid w:val="00BD0BE6"/>
    <w:rsid w:val="00BD2592"/>
    <w:rsid w:val="00BD33A7"/>
    <w:rsid w:val="00BD3BFB"/>
    <w:rsid w:val="00BD4CCF"/>
    <w:rsid w:val="00BD4EFC"/>
    <w:rsid w:val="00BD5698"/>
    <w:rsid w:val="00BD69B9"/>
    <w:rsid w:val="00BD6E00"/>
    <w:rsid w:val="00BD7515"/>
    <w:rsid w:val="00BD7A4C"/>
    <w:rsid w:val="00BD7E6D"/>
    <w:rsid w:val="00BE15DA"/>
    <w:rsid w:val="00BE171C"/>
    <w:rsid w:val="00BE25D3"/>
    <w:rsid w:val="00BE2797"/>
    <w:rsid w:val="00BE2A01"/>
    <w:rsid w:val="00BE2AE4"/>
    <w:rsid w:val="00BE2DCB"/>
    <w:rsid w:val="00BE3143"/>
    <w:rsid w:val="00BE3D2F"/>
    <w:rsid w:val="00BE4200"/>
    <w:rsid w:val="00BE4837"/>
    <w:rsid w:val="00BE5DCC"/>
    <w:rsid w:val="00BE7B9C"/>
    <w:rsid w:val="00BF0348"/>
    <w:rsid w:val="00BF0816"/>
    <w:rsid w:val="00BF0D1C"/>
    <w:rsid w:val="00BF1550"/>
    <w:rsid w:val="00BF358D"/>
    <w:rsid w:val="00BF48EC"/>
    <w:rsid w:val="00BF4BC0"/>
    <w:rsid w:val="00BF546C"/>
    <w:rsid w:val="00BF54B1"/>
    <w:rsid w:val="00BF589E"/>
    <w:rsid w:val="00BF6E12"/>
    <w:rsid w:val="00C00148"/>
    <w:rsid w:val="00C006CF"/>
    <w:rsid w:val="00C0129D"/>
    <w:rsid w:val="00C02A85"/>
    <w:rsid w:val="00C02EB6"/>
    <w:rsid w:val="00C02EBE"/>
    <w:rsid w:val="00C057CE"/>
    <w:rsid w:val="00C061D4"/>
    <w:rsid w:val="00C0717E"/>
    <w:rsid w:val="00C10DE7"/>
    <w:rsid w:val="00C127EF"/>
    <w:rsid w:val="00C12F19"/>
    <w:rsid w:val="00C12F8E"/>
    <w:rsid w:val="00C13025"/>
    <w:rsid w:val="00C14D6C"/>
    <w:rsid w:val="00C14E62"/>
    <w:rsid w:val="00C1557F"/>
    <w:rsid w:val="00C15903"/>
    <w:rsid w:val="00C15ABF"/>
    <w:rsid w:val="00C163CF"/>
    <w:rsid w:val="00C174B0"/>
    <w:rsid w:val="00C17DC9"/>
    <w:rsid w:val="00C17E6B"/>
    <w:rsid w:val="00C2177C"/>
    <w:rsid w:val="00C226C6"/>
    <w:rsid w:val="00C22841"/>
    <w:rsid w:val="00C22CE5"/>
    <w:rsid w:val="00C22F3F"/>
    <w:rsid w:val="00C2320F"/>
    <w:rsid w:val="00C24917"/>
    <w:rsid w:val="00C24D99"/>
    <w:rsid w:val="00C24EE8"/>
    <w:rsid w:val="00C259BC"/>
    <w:rsid w:val="00C308E7"/>
    <w:rsid w:val="00C31494"/>
    <w:rsid w:val="00C326BA"/>
    <w:rsid w:val="00C32A35"/>
    <w:rsid w:val="00C32F67"/>
    <w:rsid w:val="00C345EE"/>
    <w:rsid w:val="00C34960"/>
    <w:rsid w:val="00C34DA6"/>
    <w:rsid w:val="00C35738"/>
    <w:rsid w:val="00C357DA"/>
    <w:rsid w:val="00C35B87"/>
    <w:rsid w:val="00C35FEC"/>
    <w:rsid w:val="00C371BB"/>
    <w:rsid w:val="00C374B7"/>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19D3"/>
    <w:rsid w:val="00C52B7B"/>
    <w:rsid w:val="00C538D7"/>
    <w:rsid w:val="00C53EE2"/>
    <w:rsid w:val="00C5472D"/>
    <w:rsid w:val="00C54AD8"/>
    <w:rsid w:val="00C55765"/>
    <w:rsid w:val="00C55843"/>
    <w:rsid w:val="00C5685A"/>
    <w:rsid w:val="00C56925"/>
    <w:rsid w:val="00C576BF"/>
    <w:rsid w:val="00C57F5E"/>
    <w:rsid w:val="00C61CC3"/>
    <w:rsid w:val="00C6204B"/>
    <w:rsid w:val="00C62494"/>
    <w:rsid w:val="00C62D95"/>
    <w:rsid w:val="00C64411"/>
    <w:rsid w:val="00C648FB"/>
    <w:rsid w:val="00C64BD6"/>
    <w:rsid w:val="00C655B4"/>
    <w:rsid w:val="00C65D9A"/>
    <w:rsid w:val="00C66480"/>
    <w:rsid w:val="00C67C40"/>
    <w:rsid w:val="00C72D30"/>
    <w:rsid w:val="00C7367E"/>
    <w:rsid w:val="00C758E1"/>
    <w:rsid w:val="00C76472"/>
    <w:rsid w:val="00C767B5"/>
    <w:rsid w:val="00C76E31"/>
    <w:rsid w:val="00C77761"/>
    <w:rsid w:val="00C80621"/>
    <w:rsid w:val="00C80B25"/>
    <w:rsid w:val="00C80F5D"/>
    <w:rsid w:val="00C81175"/>
    <w:rsid w:val="00C8198C"/>
    <w:rsid w:val="00C819CE"/>
    <w:rsid w:val="00C825E0"/>
    <w:rsid w:val="00C82BEF"/>
    <w:rsid w:val="00C8312D"/>
    <w:rsid w:val="00C838E9"/>
    <w:rsid w:val="00C8416A"/>
    <w:rsid w:val="00C842BD"/>
    <w:rsid w:val="00C84350"/>
    <w:rsid w:val="00C84E4F"/>
    <w:rsid w:val="00C85B45"/>
    <w:rsid w:val="00C85F69"/>
    <w:rsid w:val="00C86791"/>
    <w:rsid w:val="00C8766D"/>
    <w:rsid w:val="00C90B0B"/>
    <w:rsid w:val="00C91697"/>
    <w:rsid w:val="00C920D6"/>
    <w:rsid w:val="00C92D71"/>
    <w:rsid w:val="00C93102"/>
    <w:rsid w:val="00C9479B"/>
    <w:rsid w:val="00C94B05"/>
    <w:rsid w:val="00C95418"/>
    <w:rsid w:val="00C9642B"/>
    <w:rsid w:val="00C97128"/>
    <w:rsid w:val="00CA0AD9"/>
    <w:rsid w:val="00CA0AF5"/>
    <w:rsid w:val="00CA2D54"/>
    <w:rsid w:val="00CA47ED"/>
    <w:rsid w:val="00CA5413"/>
    <w:rsid w:val="00CA6D67"/>
    <w:rsid w:val="00CA7203"/>
    <w:rsid w:val="00CA732C"/>
    <w:rsid w:val="00CB02B5"/>
    <w:rsid w:val="00CB12FB"/>
    <w:rsid w:val="00CB26C5"/>
    <w:rsid w:val="00CB2B56"/>
    <w:rsid w:val="00CB2BD4"/>
    <w:rsid w:val="00CB37CF"/>
    <w:rsid w:val="00CB5795"/>
    <w:rsid w:val="00CB57F4"/>
    <w:rsid w:val="00CB707C"/>
    <w:rsid w:val="00CB7BE3"/>
    <w:rsid w:val="00CC1FD7"/>
    <w:rsid w:val="00CC2951"/>
    <w:rsid w:val="00CC2B5B"/>
    <w:rsid w:val="00CC3086"/>
    <w:rsid w:val="00CC30A2"/>
    <w:rsid w:val="00CC444F"/>
    <w:rsid w:val="00CC45DB"/>
    <w:rsid w:val="00CC4DD0"/>
    <w:rsid w:val="00CC57D3"/>
    <w:rsid w:val="00CC5DAB"/>
    <w:rsid w:val="00CC5EBB"/>
    <w:rsid w:val="00CD1053"/>
    <w:rsid w:val="00CD22D1"/>
    <w:rsid w:val="00CD23D1"/>
    <w:rsid w:val="00CD2B57"/>
    <w:rsid w:val="00CD4DCD"/>
    <w:rsid w:val="00CD4DCE"/>
    <w:rsid w:val="00CD5605"/>
    <w:rsid w:val="00CD5A7A"/>
    <w:rsid w:val="00CD5FC4"/>
    <w:rsid w:val="00CD68F7"/>
    <w:rsid w:val="00CD7450"/>
    <w:rsid w:val="00CD77BA"/>
    <w:rsid w:val="00CE0E0F"/>
    <w:rsid w:val="00CE2C40"/>
    <w:rsid w:val="00CE3B6F"/>
    <w:rsid w:val="00CE4A2F"/>
    <w:rsid w:val="00CE55AD"/>
    <w:rsid w:val="00CE56E9"/>
    <w:rsid w:val="00CE5E3A"/>
    <w:rsid w:val="00CE6D02"/>
    <w:rsid w:val="00CE761B"/>
    <w:rsid w:val="00CE7FA3"/>
    <w:rsid w:val="00CF1F5F"/>
    <w:rsid w:val="00CF2276"/>
    <w:rsid w:val="00CF3204"/>
    <w:rsid w:val="00CF349A"/>
    <w:rsid w:val="00CF3600"/>
    <w:rsid w:val="00CF4BBD"/>
    <w:rsid w:val="00CF4F18"/>
    <w:rsid w:val="00CF5ECA"/>
    <w:rsid w:val="00CF762F"/>
    <w:rsid w:val="00CF7869"/>
    <w:rsid w:val="00D00D88"/>
    <w:rsid w:val="00D01345"/>
    <w:rsid w:val="00D0191D"/>
    <w:rsid w:val="00D019B1"/>
    <w:rsid w:val="00D023D0"/>
    <w:rsid w:val="00D037F9"/>
    <w:rsid w:val="00D04535"/>
    <w:rsid w:val="00D04A93"/>
    <w:rsid w:val="00D04B29"/>
    <w:rsid w:val="00D05299"/>
    <w:rsid w:val="00D0583A"/>
    <w:rsid w:val="00D06690"/>
    <w:rsid w:val="00D0683B"/>
    <w:rsid w:val="00D07FB2"/>
    <w:rsid w:val="00D1031B"/>
    <w:rsid w:val="00D11CB8"/>
    <w:rsid w:val="00D12257"/>
    <w:rsid w:val="00D12C72"/>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52D3"/>
    <w:rsid w:val="00D255E4"/>
    <w:rsid w:val="00D25735"/>
    <w:rsid w:val="00D259CC"/>
    <w:rsid w:val="00D26370"/>
    <w:rsid w:val="00D26A33"/>
    <w:rsid w:val="00D26D84"/>
    <w:rsid w:val="00D270A4"/>
    <w:rsid w:val="00D31F1D"/>
    <w:rsid w:val="00D3202A"/>
    <w:rsid w:val="00D32620"/>
    <w:rsid w:val="00D32B16"/>
    <w:rsid w:val="00D33EDE"/>
    <w:rsid w:val="00D3422F"/>
    <w:rsid w:val="00D34B3E"/>
    <w:rsid w:val="00D34C56"/>
    <w:rsid w:val="00D351BF"/>
    <w:rsid w:val="00D3600A"/>
    <w:rsid w:val="00D41FF5"/>
    <w:rsid w:val="00D421C2"/>
    <w:rsid w:val="00D424C6"/>
    <w:rsid w:val="00D42692"/>
    <w:rsid w:val="00D43089"/>
    <w:rsid w:val="00D43173"/>
    <w:rsid w:val="00D43315"/>
    <w:rsid w:val="00D43DCE"/>
    <w:rsid w:val="00D45473"/>
    <w:rsid w:val="00D45E54"/>
    <w:rsid w:val="00D46395"/>
    <w:rsid w:val="00D46A0C"/>
    <w:rsid w:val="00D46C7C"/>
    <w:rsid w:val="00D471FF"/>
    <w:rsid w:val="00D47CD6"/>
    <w:rsid w:val="00D47CFA"/>
    <w:rsid w:val="00D50EF5"/>
    <w:rsid w:val="00D51F9D"/>
    <w:rsid w:val="00D51FC0"/>
    <w:rsid w:val="00D52786"/>
    <w:rsid w:val="00D53EEE"/>
    <w:rsid w:val="00D552A5"/>
    <w:rsid w:val="00D55551"/>
    <w:rsid w:val="00D5620E"/>
    <w:rsid w:val="00D562FB"/>
    <w:rsid w:val="00D56C6B"/>
    <w:rsid w:val="00D57AF1"/>
    <w:rsid w:val="00D57F9C"/>
    <w:rsid w:val="00D60739"/>
    <w:rsid w:val="00D60AC2"/>
    <w:rsid w:val="00D630B4"/>
    <w:rsid w:val="00D63550"/>
    <w:rsid w:val="00D63B50"/>
    <w:rsid w:val="00D63DE2"/>
    <w:rsid w:val="00D63E6D"/>
    <w:rsid w:val="00D64B6C"/>
    <w:rsid w:val="00D64BBA"/>
    <w:rsid w:val="00D65CB6"/>
    <w:rsid w:val="00D66307"/>
    <w:rsid w:val="00D66DFF"/>
    <w:rsid w:val="00D67DA4"/>
    <w:rsid w:val="00D67EB8"/>
    <w:rsid w:val="00D71557"/>
    <w:rsid w:val="00D71AAB"/>
    <w:rsid w:val="00D726F5"/>
    <w:rsid w:val="00D72A88"/>
    <w:rsid w:val="00D72F0C"/>
    <w:rsid w:val="00D733B3"/>
    <w:rsid w:val="00D77D62"/>
    <w:rsid w:val="00D80373"/>
    <w:rsid w:val="00D812D8"/>
    <w:rsid w:val="00D82FA0"/>
    <w:rsid w:val="00D853DA"/>
    <w:rsid w:val="00D8580C"/>
    <w:rsid w:val="00D8758D"/>
    <w:rsid w:val="00D8771F"/>
    <w:rsid w:val="00D90D9F"/>
    <w:rsid w:val="00D91DFE"/>
    <w:rsid w:val="00D92783"/>
    <w:rsid w:val="00D92D4D"/>
    <w:rsid w:val="00D92DE3"/>
    <w:rsid w:val="00D94F03"/>
    <w:rsid w:val="00D96281"/>
    <w:rsid w:val="00D96684"/>
    <w:rsid w:val="00D976B5"/>
    <w:rsid w:val="00DA23B6"/>
    <w:rsid w:val="00DA3873"/>
    <w:rsid w:val="00DA3C19"/>
    <w:rsid w:val="00DA3EB0"/>
    <w:rsid w:val="00DA3EF5"/>
    <w:rsid w:val="00DA5416"/>
    <w:rsid w:val="00DA54B3"/>
    <w:rsid w:val="00DA6360"/>
    <w:rsid w:val="00DA715D"/>
    <w:rsid w:val="00DB065D"/>
    <w:rsid w:val="00DB1324"/>
    <w:rsid w:val="00DB3B18"/>
    <w:rsid w:val="00DB415A"/>
    <w:rsid w:val="00DB45FF"/>
    <w:rsid w:val="00DB4BF6"/>
    <w:rsid w:val="00DB4F6A"/>
    <w:rsid w:val="00DB57AA"/>
    <w:rsid w:val="00DB5834"/>
    <w:rsid w:val="00DB5EAB"/>
    <w:rsid w:val="00DB6D0E"/>
    <w:rsid w:val="00DB7038"/>
    <w:rsid w:val="00DB7616"/>
    <w:rsid w:val="00DC10E3"/>
    <w:rsid w:val="00DC19CC"/>
    <w:rsid w:val="00DC1B3E"/>
    <w:rsid w:val="00DC1D27"/>
    <w:rsid w:val="00DC1DAB"/>
    <w:rsid w:val="00DC24BD"/>
    <w:rsid w:val="00DC3355"/>
    <w:rsid w:val="00DC3906"/>
    <w:rsid w:val="00DC4B08"/>
    <w:rsid w:val="00DC6204"/>
    <w:rsid w:val="00DC74C1"/>
    <w:rsid w:val="00DC76AA"/>
    <w:rsid w:val="00DC7929"/>
    <w:rsid w:val="00DC7D5B"/>
    <w:rsid w:val="00DD1132"/>
    <w:rsid w:val="00DD1E4C"/>
    <w:rsid w:val="00DD2BA8"/>
    <w:rsid w:val="00DD506C"/>
    <w:rsid w:val="00DD61E9"/>
    <w:rsid w:val="00DD6842"/>
    <w:rsid w:val="00DD7DB4"/>
    <w:rsid w:val="00DD7FDC"/>
    <w:rsid w:val="00DE00A1"/>
    <w:rsid w:val="00DE033B"/>
    <w:rsid w:val="00DE06FC"/>
    <w:rsid w:val="00DE1EB9"/>
    <w:rsid w:val="00DE1F8D"/>
    <w:rsid w:val="00DE2225"/>
    <w:rsid w:val="00DE258B"/>
    <w:rsid w:val="00DE2A8F"/>
    <w:rsid w:val="00DE2AC0"/>
    <w:rsid w:val="00DE30D6"/>
    <w:rsid w:val="00DE34E2"/>
    <w:rsid w:val="00DE4107"/>
    <w:rsid w:val="00DE4A78"/>
    <w:rsid w:val="00DE64C3"/>
    <w:rsid w:val="00DE6E91"/>
    <w:rsid w:val="00DF02F7"/>
    <w:rsid w:val="00DF1DA3"/>
    <w:rsid w:val="00DF53DC"/>
    <w:rsid w:val="00DF5F96"/>
    <w:rsid w:val="00DF6771"/>
    <w:rsid w:val="00DF6B69"/>
    <w:rsid w:val="00DF7283"/>
    <w:rsid w:val="00DF7721"/>
    <w:rsid w:val="00E000BD"/>
    <w:rsid w:val="00E00784"/>
    <w:rsid w:val="00E018CD"/>
    <w:rsid w:val="00E032A4"/>
    <w:rsid w:val="00E037CC"/>
    <w:rsid w:val="00E04F89"/>
    <w:rsid w:val="00E05603"/>
    <w:rsid w:val="00E06016"/>
    <w:rsid w:val="00E07968"/>
    <w:rsid w:val="00E07DFD"/>
    <w:rsid w:val="00E10073"/>
    <w:rsid w:val="00E10659"/>
    <w:rsid w:val="00E11645"/>
    <w:rsid w:val="00E11C24"/>
    <w:rsid w:val="00E12F79"/>
    <w:rsid w:val="00E1319E"/>
    <w:rsid w:val="00E13A41"/>
    <w:rsid w:val="00E13DCA"/>
    <w:rsid w:val="00E13FDB"/>
    <w:rsid w:val="00E14A8F"/>
    <w:rsid w:val="00E1661F"/>
    <w:rsid w:val="00E174DC"/>
    <w:rsid w:val="00E17C1F"/>
    <w:rsid w:val="00E2042D"/>
    <w:rsid w:val="00E21009"/>
    <w:rsid w:val="00E22BEE"/>
    <w:rsid w:val="00E23100"/>
    <w:rsid w:val="00E2407E"/>
    <w:rsid w:val="00E248DC"/>
    <w:rsid w:val="00E252B4"/>
    <w:rsid w:val="00E257E3"/>
    <w:rsid w:val="00E2641E"/>
    <w:rsid w:val="00E2679C"/>
    <w:rsid w:val="00E2705A"/>
    <w:rsid w:val="00E2743A"/>
    <w:rsid w:val="00E27535"/>
    <w:rsid w:val="00E277A8"/>
    <w:rsid w:val="00E30B3E"/>
    <w:rsid w:val="00E312B0"/>
    <w:rsid w:val="00E337CF"/>
    <w:rsid w:val="00E33C56"/>
    <w:rsid w:val="00E34943"/>
    <w:rsid w:val="00E34B14"/>
    <w:rsid w:val="00E35AF9"/>
    <w:rsid w:val="00E36465"/>
    <w:rsid w:val="00E36D14"/>
    <w:rsid w:val="00E370FE"/>
    <w:rsid w:val="00E40C3E"/>
    <w:rsid w:val="00E40C8E"/>
    <w:rsid w:val="00E40D21"/>
    <w:rsid w:val="00E41F46"/>
    <w:rsid w:val="00E43B4D"/>
    <w:rsid w:val="00E43CBF"/>
    <w:rsid w:val="00E4445E"/>
    <w:rsid w:val="00E449FC"/>
    <w:rsid w:val="00E4656A"/>
    <w:rsid w:val="00E46683"/>
    <w:rsid w:val="00E46D0F"/>
    <w:rsid w:val="00E47889"/>
    <w:rsid w:val="00E50BA1"/>
    <w:rsid w:val="00E51772"/>
    <w:rsid w:val="00E5470B"/>
    <w:rsid w:val="00E55709"/>
    <w:rsid w:val="00E557EE"/>
    <w:rsid w:val="00E5642E"/>
    <w:rsid w:val="00E56A87"/>
    <w:rsid w:val="00E57391"/>
    <w:rsid w:val="00E57924"/>
    <w:rsid w:val="00E579D6"/>
    <w:rsid w:val="00E603CA"/>
    <w:rsid w:val="00E60CF3"/>
    <w:rsid w:val="00E63106"/>
    <w:rsid w:val="00E641B3"/>
    <w:rsid w:val="00E65424"/>
    <w:rsid w:val="00E673A4"/>
    <w:rsid w:val="00E675F5"/>
    <w:rsid w:val="00E67D1B"/>
    <w:rsid w:val="00E707B2"/>
    <w:rsid w:val="00E70D6C"/>
    <w:rsid w:val="00E72EEA"/>
    <w:rsid w:val="00E72FA5"/>
    <w:rsid w:val="00E7311D"/>
    <w:rsid w:val="00E736CD"/>
    <w:rsid w:val="00E73A47"/>
    <w:rsid w:val="00E73E7C"/>
    <w:rsid w:val="00E742A3"/>
    <w:rsid w:val="00E75C74"/>
    <w:rsid w:val="00E76487"/>
    <w:rsid w:val="00E764AD"/>
    <w:rsid w:val="00E76687"/>
    <w:rsid w:val="00E77AB6"/>
    <w:rsid w:val="00E803F4"/>
    <w:rsid w:val="00E8053D"/>
    <w:rsid w:val="00E82051"/>
    <w:rsid w:val="00E83118"/>
    <w:rsid w:val="00E84C0C"/>
    <w:rsid w:val="00E8511D"/>
    <w:rsid w:val="00E8566D"/>
    <w:rsid w:val="00E86796"/>
    <w:rsid w:val="00E90511"/>
    <w:rsid w:val="00E91A84"/>
    <w:rsid w:val="00E92346"/>
    <w:rsid w:val="00E9285B"/>
    <w:rsid w:val="00E9335D"/>
    <w:rsid w:val="00E94367"/>
    <w:rsid w:val="00E95C14"/>
    <w:rsid w:val="00E96ABF"/>
    <w:rsid w:val="00EA013B"/>
    <w:rsid w:val="00EA0DC5"/>
    <w:rsid w:val="00EA1661"/>
    <w:rsid w:val="00EA2F3C"/>
    <w:rsid w:val="00EA2F70"/>
    <w:rsid w:val="00EA4087"/>
    <w:rsid w:val="00EA56EC"/>
    <w:rsid w:val="00EA6372"/>
    <w:rsid w:val="00EB0275"/>
    <w:rsid w:val="00EB25B7"/>
    <w:rsid w:val="00EB2879"/>
    <w:rsid w:val="00EB30FC"/>
    <w:rsid w:val="00EB34EA"/>
    <w:rsid w:val="00EB355E"/>
    <w:rsid w:val="00EB3817"/>
    <w:rsid w:val="00EB3A96"/>
    <w:rsid w:val="00EB4410"/>
    <w:rsid w:val="00EB47F0"/>
    <w:rsid w:val="00EB4F31"/>
    <w:rsid w:val="00EB5D41"/>
    <w:rsid w:val="00EB5DC1"/>
    <w:rsid w:val="00EB6C58"/>
    <w:rsid w:val="00EB7221"/>
    <w:rsid w:val="00EC0E58"/>
    <w:rsid w:val="00EC1601"/>
    <w:rsid w:val="00EC2C41"/>
    <w:rsid w:val="00EC3078"/>
    <w:rsid w:val="00EC4897"/>
    <w:rsid w:val="00EC58BA"/>
    <w:rsid w:val="00EC643A"/>
    <w:rsid w:val="00EC74F0"/>
    <w:rsid w:val="00EC7C24"/>
    <w:rsid w:val="00ED044B"/>
    <w:rsid w:val="00ED0DD3"/>
    <w:rsid w:val="00ED0DF7"/>
    <w:rsid w:val="00ED1AE1"/>
    <w:rsid w:val="00ED1DE3"/>
    <w:rsid w:val="00ED2131"/>
    <w:rsid w:val="00ED35BF"/>
    <w:rsid w:val="00ED3F95"/>
    <w:rsid w:val="00ED4114"/>
    <w:rsid w:val="00ED6E83"/>
    <w:rsid w:val="00ED6EF8"/>
    <w:rsid w:val="00ED71BA"/>
    <w:rsid w:val="00ED7C90"/>
    <w:rsid w:val="00ED7D2B"/>
    <w:rsid w:val="00EE3CC3"/>
    <w:rsid w:val="00EE43E3"/>
    <w:rsid w:val="00EE450E"/>
    <w:rsid w:val="00EE4F79"/>
    <w:rsid w:val="00EE525D"/>
    <w:rsid w:val="00EE61C7"/>
    <w:rsid w:val="00EE6525"/>
    <w:rsid w:val="00EE6E5F"/>
    <w:rsid w:val="00EE76FB"/>
    <w:rsid w:val="00EF063E"/>
    <w:rsid w:val="00EF0716"/>
    <w:rsid w:val="00EF1735"/>
    <w:rsid w:val="00EF175F"/>
    <w:rsid w:val="00EF1DC2"/>
    <w:rsid w:val="00EF2E74"/>
    <w:rsid w:val="00EF3A3D"/>
    <w:rsid w:val="00EF560B"/>
    <w:rsid w:val="00EF5D12"/>
    <w:rsid w:val="00F0026F"/>
    <w:rsid w:val="00F01409"/>
    <w:rsid w:val="00F02267"/>
    <w:rsid w:val="00F0346C"/>
    <w:rsid w:val="00F03AC5"/>
    <w:rsid w:val="00F03BB5"/>
    <w:rsid w:val="00F0430D"/>
    <w:rsid w:val="00F05E2E"/>
    <w:rsid w:val="00F06503"/>
    <w:rsid w:val="00F06727"/>
    <w:rsid w:val="00F0721D"/>
    <w:rsid w:val="00F1087F"/>
    <w:rsid w:val="00F11586"/>
    <w:rsid w:val="00F117DC"/>
    <w:rsid w:val="00F118BD"/>
    <w:rsid w:val="00F125A2"/>
    <w:rsid w:val="00F14004"/>
    <w:rsid w:val="00F15352"/>
    <w:rsid w:val="00F16E5D"/>
    <w:rsid w:val="00F17539"/>
    <w:rsid w:val="00F1783B"/>
    <w:rsid w:val="00F17923"/>
    <w:rsid w:val="00F21924"/>
    <w:rsid w:val="00F23554"/>
    <w:rsid w:val="00F23801"/>
    <w:rsid w:val="00F24921"/>
    <w:rsid w:val="00F24FF2"/>
    <w:rsid w:val="00F25237"/>
    <w:rsid w:val="00F25548"/>
    <w:rsid w:val="00F25A9F"/>
    <w:rsid w:val="00F25FA0"/>
    <w:rsid w:val="00F278DE"/>
    <w:rsid w:val="00F3047F"/>
    <w:rsid w:val="00F31C04"/>
    <w:rsid w:val="00F3207A"/>
    <w:rsid w:val="00F3390A"/>
    <w:rsid w:val="00F33DCF"/>
    <w:rsid w:val="00F33F89"/>
    <w:rsid w:val="00F34575"/>
    <w:rsid w:val="00F34F16"/>
    <w:rsid w:val="00F35764"/>
    <w:rsid w:val="00F36E00"/>
    <w:rsid w:val="00F409B3"/>
    <w:rsid w:val="00F40E48"/>
    <w:rsid w:val="00F4131C"/>
    <w:rsid w:val="00F41BF8"/>
    <w:rsid w:val="00F41EDD"/>
    <w:rsid w:val="00F41F84"/>
    <w:rsid w:val="00F433AB"/>
    <w:rsid w:val="00F43B1A"/>
    <w:rsid w:val="00F448A6"/>
    <w:rsid w:val="00F44DC8"/>
    <w:rsid w:val="00F44DFE"/>
    <w:rsid w:val="00F45422"/>
    <w:rsid w:val="00F45690"/>
    <w:rsid w:val="00F459FA"/>
    <w:rsid w:val="00F45FA8"/>
    <w:rsid w:val="00F461F2"/>
    <w:rsid w:val="00F4674A"/>
    <w:rsid w:val="00F46B59"/>
    <w:rsid w:val="00F4773B"/>
    <w:rsid w:val="00F505FF"/>
    <w:rsid w:val="00F50B3C"/>
    <w:rsid w:val="00F51282"/>
    <w:rsid w:val="00F5256B"/>
    <w:rsid w:val="00F52FCC"/>
    <w:rsid w:val="00F535B1"/>
    <w:rsid w:val="00F53FC6"/>
    <w:rsid w:val="00F54E07"/>
    <w:rsid w:val="00F55A60"/>
    <w:rsid w:val="00F55F65"/>
    <w:rsid w:val="00F609B8"/>
    <w:rsid w:val="00F60A99"/>
    <w:rsid w:val="00F61D83"/>
    <w:rsid w:val="00F62B37"/>
    <w:rsid w:val="00F62B46"/>
    <w:rsid w:val="00F62DD9"/>
    <w:rsid w:val="00F62E3F"/>
    <w:rsid w:val="00F63477"/>
    <w:rsid w:val="00F63724"/>
    <w:rsid w:val="00F64317"/>
    <w:rsid w:val="00F64465"/>
    <w:rsid w:val="00F64859"/>
    <w:rsid w:val="00F663EA"/>
    <w:rsid w:val="00F664AF"/>
    <w:rsid w:val="00F67BF1"/>
    <w:rsid w:val="00F7068C"/>
    <w:rsid w:val="00F710CC"/>
    <w:rsid w:val="00F72A30"/>
    <w:rsid w:val="00F73559"/>
    <w:rsid w:val="00F73C6B"/>
    <w:rsid w:val="00F73F8F"/>
    <w:rsid w:val="00F74D70"/>
    <w:rsid w:val="00F75495"/>
    <w:rsid w:val="00F757DD"/>
    <w:rsid w:val="00F76F7E"/>
    <w:rsid w:val="00F8016D"/>
    <w:rsid w:val="00F81887"/>
    <w:rsid w:val="00F8273B"/>
    <w:rsid w:val="00F8317D"/>
    <w:rsid w:val="00F8340A"/>
    <w:rsid w:val="00F8449B"/>
    <w:rsid w:val="00F84B14"/>
    <w:rsid w:val="00F86363"/>
    <w:rsid w:val="00F865D5"/>
    <w:rsid w:val="00F86F3D"/>
    <w:rsid w:val="00F874CA"/>
    <w:rsid w:val="00F87A2A"/>
    <w:rsid w:val="00F9161B"/>
    <w:rsid w:val="00F91A69"/>
    <w:rsid w:val="00F91D24"/>
    <w:rsid w:val="00F92DA3"/>
    <w:rsid w:val="00F94C0E"/>
    <w:rsid w:val="00F94E26"/>
    <w:rsid w:val="00F95F1F"/>
    <w:rsid w:val="00F974F1"/>
    <w:rsid w:val="00F97C00"/>
    <w:rsid w:val="00FA0DFD"/>
    <w:rsid w:val="00FA135D"/>
    <w:rsid w:val="00FA1D97"/>
    <w:rsid w:val="00FA282E"/>
    <w:rsid w:val="00FA4046"/>
    <w:rsid w:val="00FA432D"/>
    <w:rsid w:val="00FA48FC"/>
    <w:rsid w:val="00FA603D"/>
    <w:rsid w:val="00FA78AD"/>
    <w:rsid w:val="00FB03EF"/>
    <w:rsid w:val="00FB0414"/>
    <w:rsid w:val="00FB0B97"/>
    <w:rsid w:val="00FB0D17"/>
    <w:rsid w:val="00FB3B6B"/>
    <w:rsid w:val="00FB4C9F"/>
    <w:rsid w:val="00FB6A4A"/>
    <w:rsid w:val="00FB715C"/>
    <w:rsid w:val="00FC0103"/>
    <w:rsid w:val="00FC0119"/>
    <w:rsid w:val="00FC1460"/>
    <w:rsid w:val="00FC176D"/>
    <w:rsid w:val="00FC1E10"/>
    <w:rsid w:val="00FC2E9A"/>
    <w:rsid w:val="00FC37BA"/>
    <w:rsid w:val="00FC42E9"/>
    <w:rsid w:val="00FC4613"/>
    <w:rsid w:val="00FC4D1F"/>
    <w:rsid w:val="00FC5009"/>
    <w:rsid w:val="00FC548E"/>
    <w:rsid w:val="00FC6976"/>
    <w:rsid w:val="00FC69FF"/>
    <w:rsid w:val="00FC6FDC"/>
    <w:rsid w:val="00FC7BB4"/>
    <w:rsid w:val="00FC7C9E"/>
    <w:rsid w:val="00FD0059"/>
    <w:rsid w:val="00FD02F7"/>
    <w:rsid w:val="00FD0D18"/>
    <w:rsid w:val="00FD0E04"/>
    <w:rsid w:val="00FD1AC8"/>
    <w:rsid w:val="00FD2A51"/>
    <w:rsid w:val="00FD2AC0"/>
    <w:rsid w:val="00FD3198"/>
    <w:rsid w:val="00FD4944"/>
    <w:rsid w:val="00FD57C3"/>
    <w:rsid w:val="00FD5F3C"/>
    <w:rsid w:val="00FD6484"/>
    <w:rsid w:val="00FD675D"/>
    <w:rsid w:val="00FD686D"/>
    <w:rsid w:val="00FD6F4F"/>
    <w:rsid w:val="00FD7060"/>
    <w:rsid w:val="00FE38B2"/>
    <w:rsid w:val="00FE3F8E"/>
    <w:rsid w:val="00FE5BE6"/>
    <w:rsid w:val="00FE6BF2"/>
    <w:rsid w:val="00FF0890"/>
    <w:rsid w:val="00FF0CF1"/>
    <w:rsid w:val="00FF1099"/>
    <w:rsid w:val="00FF277D"/>
    <w:rsid w:val="00FF3546"/>
    <w:rsid w:val="00FF4765"/>
    <w:rsid w:val="00FF52B2"/>
    <w:rsid w:val="00FF55A8"/>
    <w:rsid w:val="00FF561E"/>
    <w:rsid w:val="00FF5690"/>
    <w:rsid w:val="00FF62BC"/>
    <w:rsid w:val="00FF77CE"/>
    <w:rsid w:val="00FF7EAC"/>
    <w:rsid w:val="00FF7F31"/>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851718"/>
    <w:rsid w:val="048DF3F0"/>
    <w:rsid w:val="04AD4024"/>
    <w:rsid w:val="04C0FABC"/>
    <w:rsid w:val="04E9345D"/>
    <w:rsid w:val="04EEC3C9"/>
    <w:rsid w:val="0507C8AD"/>
    <w:rsid w:val="0589796C"/>
    <w:rsid w:val="05B1E525"/>
    <w:rsid w:val="05EBB0B5"/>
    <w:rsid w:val="0615E591"/>
    <w:rsid w:val="0619DA72"/>
    <w:rsid w:val="0661346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3A8D36"/>
    <w:rsid w:val="0A44FCCB"/>
    <w:rsid w:val="0A5BAF2F"/>
    <w:rsid w:val="0A5D3114"/>
    <w:rsid w:val="0A9BC259"/>
    <w:rsid w:val="0AAF8B6C"/>
    <w:rsid w:val="0AEE71DD"/>
    <w:rsid w:val="0AFDED8D"/>
    <w:rsid w:val="0B1C23B9"/>
    <w:rsid w:val="0B20126C"/>
    <w:rsid w:val="0B3974ED"/>
    <w:rsid w:val="0B6346D7"/>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F6BA98"/>
    <w:rsid w:val="171EA6D6"/>
    <w:rsid w:val="17467CC3"/>
    <w:rsid w:val="1753B17F"/>
    <w:rsid w:val="175ED1DA"/>
    <w:rsid w:val="17890DCF"/>
    <w:rsid w:val="17909FBD"/>
    <w:rsid w:val="1793739A"/>
    <w:rsid w:val="1796E4CB"/>
    <w:rsid w:val="179B287A"/>
    <w:rsid w:val="17B6BABC"/>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E65BB2"/>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84D48"/>
    <w:rsid w:val="2FD2619E"/>
    <w:rsid w:val="2FD80980"/>
    <w:rsid w:val="2FE44B87"/>
    <w:rsid w:val="2FEE5B2D"/>
    <w:rsid w:val="302258AB"/>
    <w:rsid w:val="302F4798"/>
    <w:rsid w:val="3042E724"/>
    <w:rsid w:val="3044B8A7"/>
    <w:rsid w:val="309A601A"/>
    <w:rsid w:val="30C80397"/>
    <w:rsid w:val="30EC10D4"/>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54A79D"/>
    <w:rsid w:val="3771FDF8"/>
    <w:rsid w:val="377A0995"/>
    <w:rsid w:val="37923FD3"/>
    <w:rsid w:val="37A447FF"/>
    <w:rsid w:val="37C16FE2"/>
    <w:rsid w:val="37E50810"/>
    <w:rsid w:val="37EAAA4A"/>
    <w:rsid w:val="37EFDD86"/>
    <w:rsid w:val="37F6AE91"/>
    <w:rsid w:val="37FF09F5"/>
    <w:rsid w:val="3809DE4A"/>
    <w:rsid w:val="3869DDF7"/>
    <w:rsid w:val="38882483"/>
    <w:rsid w:val="388C49A2"/>
    <w:rsid w:val="389C5A8D"/>
    <w:rsid w:val="38B85F82"/>
    <w:rsid w:val="38D329CD"/>
    <w:rsid w:val="38F7ED71"/>
    <w:rsid w:val="38F8C462"/>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31173"/>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DDBEFF"/>
    <w:rsid w:val="47F6C4E9"/>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DDA1"/>
    <w:rsid w:val="56B634B1"/>
    <w:rsid w:val="56FFD3D1"/>
    <w:rsid w:val="570BE6D1"/>
    <w:rsid w:val="570C3EEF"/>
    <w:rsid w:val="57B57FF3"/>
    <w:rsid w:val="57B70717"/>
    <w:rsid w:val="57DA28D3"/>
    <w:rsid w:val="57E96B8F"/>
    <w:rsid w:val="5848CAFB"/>
    <w:rsid w:val="58654A04"/>
    <w:rsid w:val="587E5B6A"/>
    <w:rsid w:val="58CDE6BC"/>
    <w:rsid w:val="58EDBC8C"/>
    <w:rsid w:val="5918AC99"/>
    <w:rsid w:val="593DA2F5"/>
    <w:rsid w:val="594E46A0"/>
    <w:rsid w:val="59D2F35B"/>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5699E"/>
    <w:rsid w:val="5C904D51"/>
    <w:rsid w:val="5C95AB37"/>
    <w:rsid w:val="5CC683E2"/>
    <w:rsid w:val="5CEE057A"/>
    <w:rsid w:val="5D076DF2"/>
    <w:rsid w:val="5D0967AA"/>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FA3047"/>
    <w:rsid w:val="6D0163BE"/>
    <w:rsid w:val="6D3BA4B5"/>
    <w:rsid w:val="6D43315F"/>
    <w:rsid w:val="6D4451D6"/>
    <w:rsid w:val="6D5F38E1"/>
    <w:rsid w:val="6D78EBAA"/>
    <w:rsid w:val="6DFA1102"/>
    <w:rsid w:val="6E053698"/>
    <w:rsid w:val="6E0BCEDD"/>
    <w:rsid w:val="6E1F4B4F"/>
    <w:rsid w:val="6E3436BD"/>
    <w:rsid w:val="6E3D6145"/>
    <w:rsid w:val="6E4479CC"/>
    <w:rsid w:val="6E86232E"/>
    <w:rsid w:val="6EC8D579"/>
    <w:rsid w:val="6ED5AE6E"/>
    <w:rsid w:val="6ED68DEB"/>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D70DC3"/>
    <w:rsid w:val="770C5ED4"/>
    <w:rsid w:val="771C3A0B"/>
    <w:rsid w:val="77CBDDA2"/>
    <w:rsid w:val="78477221"/>
    <w:rsid w:val="784814A2"/>
    <w:rsid w:val="78657CF5"/>
    <w:rsid w:val="7880BA99"/>
    <w:rsid w:val="7899FACD"/>
    <w:rsid w:val="78ADC206"/>
    <w:rsid w:val="78CB48FB"/>
    <w:rsid w:val="78F136B2"/>
    <w:rsid w:val="7904B2A5"/>
    <w:rsid w:val="79228760"/>
    <w:rsid w:val="794CB523"/>
    <w:rsid w:val="794FDA0C"/>
    <w:rsid w:val="79568659"/>
    <w:rsid w:val="79BF930E"/>
    <w:rsid w:val="79E6A5A0"/>
    <w:rsid w:val="79F3C075"/>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AD068442-99D0-4BAD-90E9-2B1D83B76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uiPriority w:val="99"/>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 w:type="character" w:styleId="Emphasis">
    <w:name w:val="Emphasis"/>
    <w:qFormat/>
    <w:rsid w:val="002653C5"/>
    <w:rPr>
      <w:i/>
      <w:iCs/>
    </w:rPr>
  </w:style>
  <w:style w:type="paragraph" w:customStyle="1" w:styleId="Level1">
    <w:name w:val="Level 1"/>
    <w:basedOn w:val="Normal"/>
    <w:rsid w:val="002653C5"/>
    <w:pPr>
      <w:widowControl w:val="0"/>
      <w:numPr>
        <w:numId w:val="28"/>
      </w:numPr>
      <w:outlineLvl w:val="0"/>
    </w:pPr>
    <w:rPr>
      <w:rFonts w:ascii="Arial" w:hAnsi="Arial"/>
      <w:snapToGrid w:val="0"/>
      <w:sz w:val="24"/>
    </w:rPr>
  </w:style>
  <w:style w:type="paragraph" w:customStyle="1" w:styleId="Level2">
    <w:name w:val="Level 2"/>
    <w:basedOn w:val="Normal"/>
    <w:rsid w:val="002653C5"/>
    <w:pPr>
      <w:widowControl w:val="0"/>
      <w:numPr>
        <w:ilvl w:val="1"/>
        <w:numId w:val="28"/>
      </w:numPr>
      <w:ind w:left="360"/>
      <w:outlineLvl w:val="1"/>
    </w:pPr>
    <w:rPr>
      <w:rFonts w:ascii="Arial" w:hAnsi="Arial"/>
      <w:snapToGrid w:val="0"/>
      <w:sz w:val="24"/>
    </w:rPr>
  </w:style>
  <w:style w:type="table" w:styleId="TableColumns1">
    <w:name w:val="Table Columns 1"/>
    <w:basedOn w:val="TableNormal"/>
    <w:rsid w:val="002653C5"/>
    <w:rPr>
      <w:b/>
      <w:bCs/>
      <w:lang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7">
    <w:name w:val="Table Grid7"/>
    <w:basedOn w:val="TableNormal"/>
    <w:next w:val="TableGrid"/>
    <w:uiPriority w:val="59"/>
    <w:rsid w:val="00B34B66"/>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7404">
      <w:bodyDiv w:val="1"/>
      <w:marLeft w:val="0"/>
      <w:marRight w:val="0"/>
      <w:marTop w:val="0"/>
      <w:marBottom w:val="0"/>
      <w:divBdr>
        <w:top w:val="none" w:sz="0" w:space="0" w:color="auto"/>
        <w:left w:val="none" w:sz="0" w:space="0" w:color="auto"/>
        <w:bottom w:val="none" w:sz="0" w:space="0" w:color="auto"/>
        <w:right w:val="none" w:sz="0" w:space="0" w:color="auto"/>
      </w:divBdr>
    </w:div>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39083808">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29531997">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984892076">
      <w:bodyDiv w:val="1"/>
      <w:marLeft w:val="0"/>
      <w:marRight w:val="0"/>
      <w:marTop w:val="0"/>
      <w:marBottom w:val="0"/>
      <w:divBdr>
        <w:top w:val="none" w:sz="0" w:space="0" w:color="auto"/>
        <w:left w:val="none" w:sz="0" w:space="0" w:color="auto"/>
        <w:bottom w:val="none" w:sz="0" w:space="0" w:color="auto"/>
        <w:right w:val="none" w:sz="0" w:space="0" w:color="auto"/>
      </w:divBdr>
    </w:div>
    <w:div w:id="1103652668">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386635446">
      <w:bodyDiv w:val="1"/>
      <w:marLeft w:val="0"/>
      <w:marRight w:val="0"/>
      <w:marTop w:val="0"/>
      <w:marBottom w:val="0"/>
      <w:divBdr>
        <w:top w:val="none" w:sz="0" w:space="0" w:color="auto"/>
        <w:left w:val="none" w:sz="0" w:space="0" w:color="auto"/>
        <w:bottom w:val="none" w:sz="0" w:space="0" w:color="auto"/>
        <w:right w:val="none" w:sz="0" w:space="0" w:color="auto"/>
      </w:divBdr>
    </w:div>
    <w:div w:id="1426148889">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482696408">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Anna.Beahm@dgs.ca.gov" TargetMode="External"/><Relationship Id="rId26" Type="http://schemas.openxmlformats.org/officeDocument/2006/relationships/hyperlink" Target="mailto:OSDSHelp@dgs.ca.gov" TargetMode="External"/><Relationship Id="rId39" Type="http://schemas.openxmlformats.org/officeDocument/2006/relationships/hyperlink" Target="http://www.dir.ca.gov/OPRL/statistics_research.html"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dgs.service-now.com/dgs_ssp"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OLSProtests@dgs.ca.gov" TargetMode="External"/><Relationship Id="rId29" Type="http://schemas.openxmlformats.org/officeDocument/2006/relationships/hyperlink" Target="http://www.documents.dgs.ca.gov/dgs/fmc/pdf/std204.pdf" TargetMode="External"/><Relationship Id="rId41" Type="http://schemas.openxmlformats.org/officeDocument/2006/relationships/hyperlink" Target="http://www.dir.ca.gov/Public-Works/PublicWork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mailto:DGSPublicAffairs@dgs.ca.gov" TargetMode="External"/><Relationship Id="rId40" Type="http://schemas.openxmlformats.org/officeDocument/2006/relationships/hyperlink" Target="http://www.dir.ca.gov/OPRL/statistics_research.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Certify-or-Re-apply-as-Small-Business-Disabled-Veteran-Business-Enterprise"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www.documents.dgs.ca.gov/dgs/fmc/pdf/std817.pdf"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12543067999174?p=724nnUZ5gy0NZilyRY" TargetMode="External"/><Relationship Id="rId25" Type="http://schemas.openxmlformats.org/officeDocument/2006/relationships/hyperlink" Target="http://www.caleprocure.ca.gov" TargetMode="External"/><Relationship Id="rId33" Type="http://schemas.openxmlformats.org/officeDocument/2006/relationships/hyperlink" Target="https://www.dgs.ca.gov/OFS/Services/Page-Content/Office-of-Fiscal-Services-Services-List-Folder/DGS-Supplier-Payment" TargetMode="External"/><Relationship Id="rId38" Type="http://schemas.openxmlformats.org/officeDocument/2006/relationships/hyperlink" Target="http://www.dir.ca.gov/Public-Works/PublicWorks.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2.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3.xml><?xml version="1.0" encoding="utf-8"?>
<ds:datastoreItem xmlns:ds="http://schemas.openxmlformats.org/officeDocument/2006/customXml" ds:itemID="{C108FF0A-BB66-4C96-87C6-D943358DEC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60</Pages>
  <Words>19052</Words>
  <Characters>103644</Characters>
  <Application>Microsoft Office Word</Application>
  <DocSecurity>0</DocSecurity>
  <Lines>3454</Lines>
  <Paragraphs>1728</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120968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Beahm, Anna@DGS</cp:lastModifiedBy>
  <cp:revision>19</cp:revision>
  <cp:lastPrinted>2018-11-02T21:05:00Z</cp:lastPrinted>
  <dcterms:created xsi:type="dcterms:W3CDTF">2026-05-27T17:42:00Z</dcterms:created>
  <dcterms:modified xsi:type="dcterms:W3CDTF">2026-06-09T17:09:00Z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