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5C9A" w14:textId="5DD3F1B8" w:rsidR="00674496" w:rsidRPr="005F40AF" w:rsidRDefault="005F40AF" w:rsidP="00D56FA0">
      <w:pPr>
        <w:pStyle w:val="Title"/>
        <w:jc w:val="center"/>
        <w:rPr>
          <w:b/>
          <w:bCs/>
          <w:sz w:val="44"/>
          <w:szCs w:val="44"/>
          <w:u w:val="single"/>
        </w:rPr>
      </w:pPr>
      <w:r w:rsidRPr="005F40AF">
        <w:rPr>
          <w:b/>
          <w:bCs/>
          <w:sz w:val="44"/>
          <w:szCs w:val="44"/>
          <w:u w:val="single"/>
        </w:rPr>
        <w:t xml:space="preserve">EXHIBIT A: </w:t>
      </w:r>
      <w:r w:rsidR="00674496" w:rsidRPr="005F40AF">
        <w:rPr>
          <w:b/>
          <w:bCs/>
          <w:sz w:val="44"/>
          <w:szCs w:val="44"/>
          <w:u w:val="single"/>
        </w:rPr>
        <w:t>SCOPE OF SERVICES</w:t>
      </w:r>
    </w:p>
    <w:p w14:paraId="6491075A" w14:textId="77777777" w:rsidR="00C8727D" w:rsidRDefault="00C8727D" w:rsidP="00C80568">
      <w:pPr>
        <w:spacing w:after="0" w:line="240" w:lineRule="auto"/>
        <w:jc w:val="both"/>
      </w:pPr>
    </w:p>
    <w:p w14:paraId="7C7FF286" w14:textId="113209B1" w:rsidR="005E7D51" w:rsidRPr="00743CD9" w:rsidRDefault="00814F0D" w:rsidP="00C80568">
      <w:pPr>
        <w:spacing w:after="0" w:line="240" w:lineRule="auto"/>
        <w:jc w:val="both"/>
      </w:pPr>
      <w:r>
        <w:t>On behalf of the City of Atlanta Department of Aviation</w:t>
      </w:r>
      <w:r w:rsidR="00F16B4F">
        <w:t xml:space="preserve"> </w:t>
      </w:r>
      <w:r w:rsidR="00A404BE">
        <w:t>(also referred to herein as “City”)</w:t>
      </w:r>
      <w:r>
        <w:t xml:space="preserve">, </w:t>
      </w:r>
      <w:r w:rsidR="00FA5B55">
        <w:t>a service provider</w:t>
      </w:r>
      <w:r>
        <w:t xml:space="preserve"> (also referred to herein as “Operator”) shall provide, at a minimum, </w:t>
      </w:r>
      <w:r w:rsidR="005E07C1">
        <w:t xml:space="preserve"> commercial </w:t>
      </w:r>
      <w:r w:rsidR="00B0227B">
        <w:t>ground transportation</w:t>
      </w:r>
      <w:r>
        <w:t xml:space="preserve"> Curbside Management Services</w:t>
      </w:r>
      <w:r w:rsidR="00F16B4F">
        <w:t xml:space="preserve"> (“Services”</w:t>
      </w:r>
      <w:r w:rsidR="00110C87">
        <w:t xml:space="preserve"> or “Curbside</w:t>
      </w:r>
      <w:r w:rsidR="0091077A">
        <w:t xml:space="preserve"> Management</w:t>
      </w:r>
      <w:r w:rsidR="00110C87">
        <w:t xml:space="preserve"> Services</w:t>
      </w:r>
      <w:r w:rsidR="00F16B4F">
        <w:t>”)</w:t>
      </w:r>
      <w:r>
        <w:t xml:space="preserve"> at Hartsfield-Jackson Atlanta International Airport (also referred to herein as “Airport”)</w:t>
      </w:r>
      <w:r w:rsidR="001B2AC0">
        <w:t>, de</w:t>
      </w:r>
      <w:r w:rsidR="0065239E">
        <w:t>scribed</w:t>
      </w:r>
      <w:r w:rsidR="001B2AC0">
        <w:t xml:space="preserve"> in this Exhibit A,</w:t>
      </w:r>
      <w:r>
        <w:t xml:space="preserve"> for a</w:t>
      </w:r>
      <w:r w:rsidR="00C97081">
        <w:t xml:space="preserve">n </w:t>
      </w:r>
      <w:r w:rsidR="00A23A3D">
        <w:t>initial</w:t>
      </w:r>
      <w:r>
        <w:t xml:space="preserve"> term of three (3) years with</w:t>
      </w:r>
      <w:r w:rsidR="2687841D">
        <w:t xml:space="preserve"> </w:t>
      </w:r>
      <w:r w:rsidR="00636033">
        <w:t>two</w:t>
      </w:r>
      <w:r>
        <w:t xml:space="preserve"> (</w:t>
      </w:r>
      <w:r w:rsidR="00F16B4F">
        <w:t>2</w:t>
      </w:r>
      <w:r>
        <w:t>)</w:t>
      </w:r>
      <w:r w:rsidR="00F16B4F">
        <w:t xml:space="preserve"> one (1)</w:t>
      </w:r>
      <w:r>
        <w:t xml:space="preserve"> year renewal period</w:t>
      </w:r>
      <w:r w:rsidR="00A5549F">
        <w:t>s</w:t>
      </w:r>
      <w:r>
        <w:t xml:space="preserve"> to be exercised at the sole discretion of the City.</w:t>
      </w:r>
    </w:p>
    <w:p w14:paraId="7306ECC2" w14:textId="4B9BA1F0" w:rsidR="00F713BF" w:rsidRPr="006A79EA" w:rsidRDefault="00BD409A" w:rsidP="00582DBE">
      <w:pPr>
        <w:pStyle w:val="Heading1"/>
        <w:numPr>
          <w:ilvl w:val="0"/>
          <w:numId w:val="1"/>
        </w:numPr>
        <w:spacing w:after="240"/>
        <w:rPr>
          <w:sz w:val="28"/>
          <w:szCs w:val="28"/>
        </w:rPr>
      </w:pPr>
      <w:r>
        <w:rPr>
          <w:sz w:val="28"/>
          <w:szCs w:val="28"/>
        </w:rPr>
        <w:t>GENERAL</w:t>
      </w:r>
      <w:r w:rsidR="00D5372B" w:rsidRPr="006A79EA">
        <w:rPr>
          <w:sz w:val="28"/>
          <w:szCs w:val="28"/>
        </w:rPr>
        <w:t xml:space="preserve"> SERVICES</w:t>
      </w:r>
    </w:p>
    <w:p w14:paraId="10D9B747" w14:textId="030FE6F1" w:rsidR="005D06CB" w:rsidRDefault="001B2AC0" w:rsidP="00582DBE">
      <w:pPr>
        <w:spacing w:after="240" w:line="240" w:lineRule="auto"/>
        <w:ind w:left="360"/>
        <w:jc w:val="both"/>
      </w:pPr>
      <w:r>
        <w:t xml:space="preserve">The </w:t>
      </w:r>
      <w:r w:rsidR="00743CD9">
        <w:t>Operator shall provide comprehensive operation and management</w:t>
      </w:r>
      <w:r w:rsidR="005D06CB">
        <w:t xml:space="preserve"> oversight</w:t>
      </w:r>
      <w:r w:rsidR="00743CD9">
        <w:t xml:space="preserve"> </w:t>
      </w:r>
      <w:r w:rsidR="005D06CB">
        <w:t xml:space="preserve">of the Airport's </w:t>
      </w:r>
      <w:r w:rsidR="00724811">
        <w:t>ground transportation operations and</w:t>
      </w:r>
      <w:r w:rsidR="005D06CB">
        <w:t xml:space="preserve"> commercial ground transportation operators</w:t>
      </w:r>
      <w:r w:rsidR="00A23039">
        <w:t>,</w:t>
      </w:r>
      <w:r w:rsidR="005D06CB">
        <w:t xml:space="preserve"> </w:t>
      </w:r>
      <w:r w:rsidR="00A23039">
        <w:t>including</w:t>
      </w:r>
      <w:r w:rsidR="005D06CB">
        <w:t xml:space="preserve"> taxis, limousines, shared ride shuttles, hotel shuttles, off-airport parking shuttles, charter buses</w:t>
      </w:r>
      <w:r w:rsidR="00A5549F">
        <w:t>, rideshare</w:t>
      </w:r>
      <w:r w:rsidR="00A9776B">
        <w:t xml:space="preserve"> companies,</w:t>
      </w:r>
      <w:r w:rsidR="005D06CB">
        <w:t xml:space="preserve"> and the </w:t>
      </w:r>
      <w:r w:rsidR="00977E00">
        <w:t>Airport’s</w:t>
      </w:r>
      <w:r w:rsidR="005D06CB">
        <w:t xml:space="preserve"> </w:t>
      </w:r>
      <w:r w:rsidR="3E3DF63C">
        <w:t>ConnectATL</w:t>
      </w:r>
      <w:r w:rsidR="005D06CB">
        <w:t xml:space="preserve"> </w:t>
      </w:r>
      <w:r w:rsidR="00977E00">
        <w:t>Shuttle Service</w:t>
      </w:r>
      <w:r w:rsidR="005D06CB">
        <w:t>.</w:t>
      </w:r>
      <w:r w:rsidR="00683DA5">
        <w:t xml:space="preserve"> Operator shall manage </w:t>
      </w:r>
      <w:r w:rsidR="002F3973">
        <w:t>all</w:t>
      </w:r>
      <w:r w:rsidR="00683DA5">
        <w:t xml:space="preserve"> ground transportation loading areas</w:t>
      </w:r>
      <w:r w:rsidR="00571FEC">
        <w:t>, including the locations specifically designated herein,</w:t>
      </w:r>
      <w:r w:rsidR="3CEAD26B">
        <w:t xml:space="preserve"> </w:t>
      </w:r>
      <w:r w:rsidR="00683DA5">
        <w:t xml:space="preserve">(“Curbside Space”) used by commercial ground transportation </w:t>
      </w:r>
      <w:r w:rsidR="007100E9">
        <w:t>operators (“GT Operators”)</w:t>
      </w:r>
      <w:r w:rsidR="004A5F48">
        <w:t xml:space="preserve"> at the Domestic and International Terminals and designated pickup areas at the Rental Car Center (</w:t>
      </w:r>
      <w:r w:rsidR="004E2475">
        <w:t>“</w:t>
      </w:r>
      <w:r w:rsidR="004A5F48">
        <w:t>RCC</w:t>
      </w:r>
      <w:r w:rsidR="004E2475">
        <w:t>”</w:t>
      </w:r>
      <w:r w:rsidR="004A5F48">
        <w:t>)</w:t>
      </w:r>
      <w:r w:rsidR="00683DA5">
        <w:t xml:space="preserve">. </w:t>
      </w:r>
      <w:r>
        <w:t xml:space="preserve">The </w:t>
      </w:r>
      <w:r w:rsidR="00683DA5">
        <w:t>Operator shall facilitate the ground transportation needs of the traveling public, including individuals requiring special transportation services (e.g., physically disabled, visually impaired, and the elderly</w:t>
      </w:r>
      <w:r w:rsidR="004338CD">
        <w:t xml:space="preserve">). </w:t>
      </w:r>
      <w:r>
        <w:t xml:space="preserve">The </w:t>
      </w:r>
      <w:r w:rsidR="00E72748">
        <w:t>O</w:t>
      </w:r>
      <w:r>
        <w:t>perator</w:t>
      </w:r>
      <w:r w:rsidR="004338CD">
        <w:t xml:space="preserve"> shall </w:t>
      </w:r>
      <w:r>
        <w:t>monitor and oversee the Services 24 hours</w:t>
      </w:r>
      <w:r w:rsidR="00683DA5">
        <w:t xml:space="preserve"> per day, 7 days per week</w:t>
      </w:r>
      <w:r w:rsidR="009B112E">
        <w:t>,</w:t>
      </w:r>
      <w:r w:rsidR="00683DA5">
        <w:t xml:space="preserve"> 365 days per year</w:t>
      </w:r>
      <w:r w:rsidR="00EA6288">
        <w:t>,</w:t>
      </w:r>
      <w:r w:rsidR="00683DA5">
        <w:t xml:space="preserve"> provid</w:t>
      </w:r>
      <w:r w:rsidR="002802F4">
        <w:t>ing</w:t>
      </w:r>
      <w:r w:rsidR="00683DA5">
        <w:t xml:space="preserve"> an exceptional level of customer service.</w:t>
      </w:r>
    </w:p>
    <w:p w14:paraId="5655BF31" w14:textId="5A2B84D2" w:rsidR="001C4980" w:rsidRDefault="005D06CB" w:rsidP="005D06CB">
      <w:pPr>
        <w:spacing w:after="0" w:line="240" w:lineRule="auto"/>
        <w:ind w:left="360"/>
        <w:jc w:val="both"/>
      </w:pPr>
      <w:r>
        <w:t xml:space="preserve">Comprehensive operation and management oversight is defined as staffing </w:t>
      </w:r>
      <w:r w:rsidR="73E1B4B1">
        <w:t xml:space="preserve">the </w:t>
      </w:r>
      <w:commentRangeStart w:id="0"/>
      <w:commentRangeStart w:id="1"/>
      <w:r>
        <w:t>appropriate</w:t>
      </w:r>
      <w:r w:rsidR="775A725D">
        <w:t xml:space="preserve"> number of trained</w:t>
      </w:r>
      <w:r>
        <w:t xml:space="preserve"> personnel</w:t>
      </w:r>
      <w:r w:rsidR="00DA0258">
        <w:t xml:space="preserve"> </w:t>
      </w:r>
      <w:commentRangeEnd w:id="0"/>
      <w:r>
        <w:rPr>
          <w:rStyle w:val="CommentReference"/>
          <w:sz w:val="22"/>
          <w:szCs w:val="22"/>
        </w:rPr>
        <w:commentReference w:id="0"/>
      </w:r>
      <w:commentRangeEnd w:id="1"/>
      <w:r>
        <w:rPr>
          <w:rStyle w:val="CommentReference"/>
          <w:sz w:val="22"/>
          <w:szCs w:val="22"/>
        </w:rPr>
        <w:commentReference w:id="1"/>
      </w:r>
      <w:r w:rsidR="00DA0258">
        <w:t xml:space="preserve">as approved by </w:t>
      </w:r>
      <w:r w:rsidR="1635BBF5">
        <w:t>t</w:t>
      </w:r>
      <w:r w:rsidR="00DA0258">
        <w:t>he City</w:t>
      </w:r>
      <w:r>
        <w:t xml:space="preserve">, dispatching vehicles, </w:t>
      </w:r>
      <w:r w:rsidR="00301AB8">
        <w:t xml:space="preserve">managing and </w:t>
      </w:r>
      <w:r>
        <w:t xml:space="preserve">ensuring vehicle and driver </w:t>
      </w:r>
      <w:r w:rsidR="00DA0258">
        <w:t xml:space="preserve">permitting </w:t>
      </w:r>
      <w:r>
        <w:t xml:space="preserve">compliance, customer service assistance, report management and generation, crowd control/congestion mitigation, vehicular and pedestrian traffic control, distressed passenger assistance and all other aspects to ensure an efficient and safe operation in all areas. </w:t>
      </w:r>
    </w:p>
    <w:p w14:paraId="3BB21F3B" w14:textId="77777777" w:rsidR="00586CFE" w:rsidRDefault="00586CFE" w:rsidP="00743CD9">
      <w:pPr>
        <w:spacing w:after="0" w:line="240" w:lineRule="auto"/>
        <w:ind w:left="360"/>
        <w:jc w:val="both"/>
      </w:pPr>
    </w:p>
    <w:p w14:paraId="2CC4FE8A" w14:textId="5E66F511" w:rsidR="00586CFE" w:rsidRDefault="00586CFE" w:rsidP="0023456F">
      <w:pPr>
        <w:spacing w:line="240" w:lineRule="auto"/>
        <w:ind w:left="360"/>
        <w:jc w:val="both"/>
      </w:pPr>
      <w:r>
        <w:t xml:space="preserve">Operator’s </w:t>
      </w:r>
      <w:r w:rsidR="00140D80">
        <w:t xml:space="preserve">Services shall include, at a minimum, </w:t>
      </w:r>
      <w:r w:rsidR="000222D4">
        <w:t>all</w:t>
      </w:r>
      <w:r w:rsidR="00140D80">
        <w:t xml:space="preserve"> </w:t>
      </w:r>
      <w:r w:rsidR="000222D4">
        <w:t xml:space="preserve">of </w:t>
      </w:r>
      <w:r w:rsidR="00140D80">
        <w:t>the following:</w:t>
      </w:r>
    </w:p>
    <w:p w14:paraId="201764E4" w14:textId="322F8130" w:rsidR="00140D80" w:rsidRDefault="0035656A" w:rsidP="00A07EB4">
      <w:pPr>
        <w:pStyle w:val="ListParagraph"/>
        <w:numPr>
          <w:ilvl w:val="0"/>
          <w:numId w:val="2"/>
        </w:numPr>
        <w:spacing w:line="240" w:lineRule="auto"/>
        <w:jc w:val="both"/>
      </w:pPr>
      <w:r>
        <w:t>Manage, m</w:t>
      </w:r>
      <w:r w:rsidR="009372A7">
        <w:t>onitor</w:t>
      </w:r>
      <w:r w:rsidR="00D91D4C">
        <w:t>,</w:t>
      </w:r>
      <w:r w:rsidR="009372A7">
        <w:t xml:space="preserve"> and utilize</w:t>
      </w:r>
      <w:r w:rsidR="002F7C6C">
        <w:t xml:space="preserve"> a vehicle access control system</w:t>
      </w:r>
      <w:r w:rsidR="00156F74">
        <w:t xml:space="preserve"> and</w:t>
      </w:r>
      <w:r w:rsidR="002F7C6C">
        <w:t xml:space="preserve"> </w:t>
      </w:r>
      <w:r w:rsidR="009F56AA">
        <w:t xml:space="preserve">the Ground Transportation Management </w:t>
      </w:r>
      <w:r w:rsidR="00A07EB4">
        <w:t>System</w:t>
      </w:r>
      <w:r w:rsidR="009F56AA">
        <w:t xml:space="preserve"> (GTMS)</w:t>
      </w:r>
      <w:r w:rsidR="0080475F">
        <w:t xml:space="preserve"> </w:t>
      </w:r>
      <w:r w:rsidR="00FC60C1">
        <w:t xml:space="preserve"> </w:t>
      </w:r>
      <w:r w:rsidR="00156F74">
        <w:t xml:space="preserve">which are both Airport owned systems </w:t>
      </w:r>
      <w:r w:rsidR="005A61C1">
        <w:t xml:space="preserve">for </w:t>
      </w:r>
      <w:r w:rsidR="009372A7">
        <w:t>input</w:t>
      </w:r>
      <w:r w:rsidR="00383F88">
        <w:t>ting</w:t>
      </w:r>
      <w:r w:rsidR="009372A7">
        <w:t xml:space="preserve"> and updating of data</w:t>
      </w:r>
      <w:r w:rsidR="644DD5B2">
        <w:t xml:space="preserve">, invoicing, and collection of </w:t>
      </w:r>
      <w:r w:rsidR="00290615">
        <w:t xml:space="preserve">fees and </w:t>
      </w:r>
      <w:r w:rsidR="644DD5B2">
        <w:t xml:space="preserve">revenue </w:t>
      </w:r>
      <w:r w:rsidR="00460F8A">
        <w:t>as</w:t>
      </w:r>
      <w:r w:rsidR="007C5223">
        <w:t xml:space="preserve"> outlined in Section</w:t>
      </w:r>
      <w:r w:rsidR="002466A5">
        <w:t xml:space="preserve"> H</w:t>
      </w:r>
      <w:r w:rsidR="007C5223">
        <w:t xml:space="preserve"> of this Scope of Services </w:t>
      </w:r>
      <w:r>
        <w:t>via the Airport’s provided Automated Vehicle Identification (AVI) system application,</w:t>
      </w:r>
      <w:r w:rsidR="008F6C95">
        <w:t xml:space="preserve"> which is inclusive of CCTV monitors, desktop computers and Pay-on-Foot Stations</w:t>
      </w:r>
      <w:r w:rsidR="0048301D">
        <w:t>;</w:t>
      </w:r>
    </w:p>
    <w:p w14:paraId="6CE6991D" w14:textId="77777777" w:rsidR="009B112E" w:rsidRDefault="009B112E" w:rsidP="009B112E">
      <w:pPr>
        <w:pStyle w:val="ListParagraph"/>
        <w:spacing w:line="240" w:lineRule="auto"/>
        <w:ind w:left="1080"/>
        <w:jc w:val="both"/>
      </w:pPr>
    </w:p>
    <w:p w14:paraId="3244999E" w14:textId="36EEEB0C" w:rsidR="00BC47BA" w:rsidRDefault="00BC47BA" w:rsidP="00194F37">
      <w:pPr>
        <w:pStyle w:val="ListParagraph"/>
        <w:numPr>
          <w:ilvl w:val="0"/>
          <w:numId w:val="2"/>
        </w:numPr>
        <w:spacing w:line="240" w:lineRule="auto"/>
        <w:jc w:val="both"/>
      </w:pPr>
      <w:r>
        <w:t xml:space="preserve">Use technology as directed by </w:t>
      </w:r>
      <w:r w:rsidR="003E6CD8">
        <w:t xml:space="preserve">or approved by the Aviation General Manager or </w:t>
      </w:r>
      <w:r w:rsidR="00436842">
        <w:t>d</w:t>
      </w:r>
      <w:r w:rsidR="003E6CD8">
        <w:t xml:space="preserve">esignee to ensure </w:t>
      </w:r>
      <w:r w:rsidR="00935901">
        <w:t>smooth</w:t>
      </w:r>
      <w:r w:rsidR="0FCD6F49">
        <w:t>,</w:t>
      </w:r>
      <w:r w:rsidR="00935901">
        <w:t xml:space="preserve"> efficient operation of the Curbside Space and </w:t>
      </w:r>
      <w:r w:rsidR="00B1362F">
        <w:t>c</w:t>
      </w:r>
      <w:r w:rsidR="00935901">
        <w:t xml:space="preserve">ommercial </w:t>
      </w:r>
      <w:r w:rsidR="00B1362F">
        <w:t>v</w:t>
      </w:r>
      <w:r w:rsidR="00935901">
        <w:t xml:space="preserve">ehicle </w:t>
      </w:r>
      <w:r w:rsidR="00B1362F">
        <w:t>h</w:t>
      </w:r>
      <w:r w:rsidR="00935901">
        <w:t xml:space="preserve">old </w:t>
      </w:r>
      <w:r w:rsidR="00B1362F">
        <w:t>l</w:t>
      </w:r>
      <w:r w:rsidR="00935901">
        <w:t>ots</w:t>
      </w:r>
      <w:r w:rsidR="00393E79">
        <w:t xml:space="preserve"> (identified in </w:t>
      </w:r>
      <w:r w:rsidR="00436842">
        <w:t>Section B.5 below)</w:t>
      </w:r>
      <w:r w:rsidR="007C6355">
        <w:t xml:space="preserve"> used by GT Operators</w:t>
      </w:r>
      <w:r w:rsidR="00650E78">
        <w:t>, either through data tracking, check-ins, or other processes;</w:t>
      </w:r>
    </w:p>
    <w:p w14:paraId="675BC1EE" w14:textId="77777777" w:rsidR="009B112E" w:rsidRDefault="009B112E" w:rsidP="009B112E">
      <w:pPr>
        <w:pStyle w:val="ListParagraph"/>
        <w:spacing w:line="240" w:lineRule="auto"/>
        <w:ind w:left="1080"/>
        <w:jc w:val="both"/>
      </w:pPr>
    </w:p>
    <w:p w14:paraId="393AD192" w14:textId="658CD888" w:rsidR="00650E78" w:rsidRDefault="00852AC6" w:rsidP="00194F37">
      <w:pPr>
        <w:pStyle w:val="ListParagraph"/>
        <w:numPr>
          <w:ilvl w:val="0"/>
          <w:numId w:val="2"/>
        </w:numPr>
        <w:spacing w:line="240" w:lineRule="auto"/>
        <w:jc w:val="both"/>
      </w:pPr>
      <w:r>
        <w:t>Provide the general public, including passengers and/or visitors of the Airport</w:t>
      </w:r>
      <w:r w:rsidR="001575D0">
        <w:t xml:space="preserve"> (“Airport Customers” or “Customers”) with accurate information regarding commercial ground transportation and assist them in obtaining</w:t>
      </w:r>
      <w:r w:rsidR="001575D0">
        <w:tab/>
      </w:r>
      <w:r w:rsidR="00D05715">
        <w:t>ground transportation services;</w:t>
      </w:r>
    </w:p>
    <w:p w14:paraId="1A77EC2B" w14:textId="77777777" w:rsidR="009B112E" w:rsidRDefault="009B112E" w:rsidP="009B112E">
      <w:pPr>
        <w:pStyle w:val="ListParagraph"/>
        <w:spacing w:line="240" w:lineRule="auto"/>
        <w:ind w:left="1080"/>
        <w:jc w:val="both"/>
      </w:pPr>
    </w:p>
    <w:p w14:paraId="369D77B4" w14:textId="091D32F2" w:rsidR="00D05715" w:rsidRDefault="002A0D4A" w:rsidP="00194F37">
      <w:pPr>
        <w:pStyle w:val="ListParagraph"/>
        <w:numPr>
          <w:ilvl w:val="0"/>
          <w:numId w:val="2"/>
        </w:numPr>
        <w:spacing w:line="240" w:lineRule="auto"/>
        <w:jc w:val="both"/>
      </w:pPr>
      <w:r>
        <w:lastRenderedPageBreak/>
        <w:t>Train and update curbside staff regarding available commercial ground transportation services</w:t>
      </w:r>
      <w:r w:rsidR="00671316">
        <w:t xml:space="preserve">, including fares and schedules, customer service best practices, changing roadway conditions, and the </w:t>
      </w:r>
      <w:r w:rsidR="003525CB">
        <w:t xml:space="preserve">Airport’s </w:t>
      </w:r>
      <w:r w:rsidR="00D641DA">
        <w:t>r</w:t>
      </w:r>
      <w:r w:rsidR="003525CB">
        <w:t xml:space="preserve">ules and </w:t>
      </w:r>
      <w:r w:rsidR="00D641DA">
        <w:t>r</w:t>
      </w:r>
      <w:r w:rsidR="003525CB">
        <w:t>egulations;</w:t>
      </w:r>
    </w:p>
    <w:p w14:paraId="30E10B7C" w14:textId="77777777" w:rsidR="009B112E" w:rsidRDefault="009B112E" w:rsidP="009B112E">
      <w:pPr>
        <w:pStyle w:val="ListParagraph"/>
        <w:spacing w:line="240" w:lineRule="auto"/>
        <w:ind w:left="1080"/>
        <w:jc w:val="both"/>
      </w:pPr>
    </w:p>
    <w:p w14:paraId="3F3E60AA" w14:textId="77777777" w:rsidR="007103C5" w:rsidRDefault="009E0692" w:rsidP="00092474">
      <w:pPr>
        <w:pStyle w:val="ListParagraph"/>
        <w:numPr>
          <w:ilvl w:val="0"/>
          <w:numId w:val="2"/>
        </w:numPr>
        <w:spacing w:before="240" w:line="240" w:lineRule="auto"/>
        <w:jc w:val="both"/>
      </w:pPr>
      <w:r>
        <w:t>Establish standard operating procedures for dispatching and coordinating trips, customer service and passenger assistance, and interaction with GT Operators</w:t>
      </w:r>
      <w:r w:rsidR="00042D81">
        <w:t>;</w:t>
      </w:r>
    </w:p>
    <w:p w14:paraId="570F33AC" w14:textId="77777777" w:rsidR="007103C5" w:rsidRDefault="007103C5" w:rsidP="007103C5">
      <w:pPr>
        <w:pStyle w:val="ListParagraph"/>
      </w:pPr>
    </w:p>
    <w:p w14:paraId="46461E2B" w14:textId="70104069" w:rsidR="00042D81" w:rsidRDefault="00042D81" w:rsidP="00092474">
      <w:pPr>
        <w:pStyle w:val="ListParagraph"/>
        <w:numPr>
          <w:ilvl w:val="0"/>
          <w:numId w:val="2"/>
        </w:numPr>
        <w:spacing w:before="240" w:line="240" w:lineRule="auto"/>
        <w:jc w:val="both"/>
      </w:pPr>
      <w:r>
        <w:t xml:space="preserve">Ensure compliance by curbside staff </w:t>
      </w:r>
      <w:r w:rsidR="003C2351">
        <w:t xml:space="preserve">with Airport’s </w:t>
      </w:r>
      <w:r w:rsidR="00D641DA">
        <w:t>r</w:t>
      </w:r>
      <w:r w:rsidR="003C2351">
        <w:t xml:space="preserve">ules and </w:t>
      </w:r>
      <w:r w:rsidR="00D641DA">
        <w:t>r</w:t>
      </w:r>
      <w:r w:rsidR="003C2351">
        <w:t>egulations, monitor and document GT Operator activity, answer questions regarding the Airport’s ground transportation services, and provide</w:t>
      </w:r>
      <w:r w:rsidR="005B31F1">
        <w:t xml:space="preserve"> Airport staff with daily observation and operational reports</w:t>
      </w:r>
      <w:r w:rsidR="00F95CED">
        <w:t>;</w:t>
      </w:r>
    </w:p>
    <w:p w14:paraId="57FE2ED2" w14:textId="77777777" w:rsidR="009B112E" w:rsidRDefault="009B112E" w:rsidP="009B112E">
      <w:pPr>
        <w:pStyle w:val="ListParagraph"/>
        <w:spacing w:line="240" w:lineRule="auto"/>
        <w:ind w:left="1080"/>
        <w:jc w:val="both"/>
      </w:pPr>
    </w:p>
    <w:p w14:paraId="0AE47D27" w14:textId="44825B87" w:rsidR="00F95CED" w:rsidRDefault="00435DB1" w:rsidP="00194F37">
      <w:pPr>
        <w:pStyle w:val="ListParagraph"/>
        <w:numPr>
          <w:ilvl w:val="0"/>
          <w:numId w:val="2"/>
        </w:numPr>
        <w:spacing w:line="240" w:lineRule="auto"/>
        <w:jc w:val="both"/>
      </w:pPr>
      <w:r>
        <w:t>Provide written reports as requested and</w:t>
      </w:r>
      <w:r w:rsidR="003875AA">
        <w:t>/or</w:t>
      </w:r>
      <w:r>
        <w:t xml:space="preserve"> required for various contract related functions</w:t>
      </w:r>
      <w:r w:rsidR="00DE7B5B">
        <w:t>, including but not limited to operations, financials, safety, GT Operator compliance</w:t>
      </w:r>
      <w:r w:rsidR="00E86A98">
        <w:t>, and management of curbside staff;</w:t>
      </w:r>
    </w:p>
    <w:p w14:paraId="20A2F75C" w14:textId="77777777" w:rsidR="009B112E" w:rsidRDefault="009B112E" w:rsidP="009B112E">
      <w:pPr>
        <w:pStyle w:val="ListParagraph"/>
        <w:spacing w:line="240" w:lineRule="auto"/>
        <w:ind w:left="1080"/>
        <w:jc w:val="both"/>
      </w:pPr>
    </w:p>
    <w:p w14:paraId="3FD8FA42" w14:textId="5DD3260A" w:rsidR="00E86A98" w:rsidRDefault="001E7E59" w:rsidP="00194F37">
      <w:pPr>
        <w:pStyle w:val="ListParagraph"/>
        <w:numPr>
          <w:ilvl w:val="0"/>
          <w:numId w:val="2"/>
        </w:numPr>
        <w:spacing w:line="240" w:lineRule="auto"/>
        <w:jc w:val="both"/>
      </w:pPr>
      <w:r>
        <w:t xml:space="preserve">Provide </w:t>
      </w:r>
      <w:r w:rsidR="00686699">
        <w:t xml:space="preserve">operational updates to Airport staff for any irregular operations (IRROP) or any activity disrupting </w:t>
      </w:r>
      <w:r w:rsidR="00260AF0">
        <w:t>the ground transportation operations</w:t>
      </w:r>
      <w:r w:rsidR="00FC0075">
        <w:t>;</w:t>
      </w:r>
    </w:p>
    <w:p w14:paraId="1C3A5C15" w14:textId="7D446559" w:rsidR="009B112E" w:rsidRDefault="009B112E" w:rsidP="009B112E">
      <w:pPr>
        <w:pStyle w:val="ListParagraph"/>
        <w:spacing w:line="240" w:lineRule="auto"/>
        <w:ind w:left="1080"/>
        <w:jc w:val="both"/>
      </w:pPr>
    </w:p>
    <w:p w14:paraId="3B3D1585" w14:textId="549E1369" w:rsidR="00260AF0" w:rsidRDefault="00260AF0" w:rsidP="00194F37">
      <w:pPr>
        <w:pStyle w:val="ListParagraph"/>
        <w:numPr>
          <w:ilvl w:val="0"/>
          <w:numId w:val="2"/>
        </w:numPr>
        <w:spacing w:line="240" w:lineRule="auto"/>
        <w:jc w:val="both"/>
      </w:pPr>
      <w:r>
        <w:t xml:space="preserve">Provide monthly statistical reports </w:t>
      </w:r>
      <w:r w:rsidR="001F0B7D">
        <w:t xml:space="preserve">for taxi trips and other reports on Services as </w:t>
      </w:r>
      <w:r w:rsidR="003875AA">
        <w:t xml:space="preserve">requested and/or required by </w:t>
      </w:r>
      <w:r w:rsidR="00417514">
        <w:t>Airport staff.</w:t>
      </w:r>
    </w:p>
    <w:p w14:paraId="4C88AEB6" w14:textId="77777777" w:rsidR="009B0B6C" w:rsidRDefault="009B0B6C" w:rsidP="000A7DEF">
      <w:pPr>
        <w:pStyle w:val="ListParagraph"/>
      </w:pPr>
    </w:p>
    <w:p w14:paraId="65035960" w14:textId="7DE9DEB2" w:rsidR="009B0B6C" w:rsidRPr="001C4980" w:rsidRDefault="009B0B6C" w:rsidP="000A7DEF">
      <w:pPr>
        <w:pStyle w:val="ListParagraph"/>
        <w:numPr>
          <w:ilvl w:val="0"/>
          <w:numId w:val="2"/>
        </w:numPr>
      </w:pPr>
      <w:r w:rsidRPr="009B0B6C">
        <w:t>Maintain continuity of operations through contingencies and manual processes in the event of GTMS and access control failures.</w:t>
      </w:r>
    </w:p>
    <w:p w14:paraId="69866115" w14:textId="1DC0D2B9" w:rsidR="001A700E" w:rsidRPr="006A79EA" w:rsidRDefault="00550B73" w:rsidP="00550B73">
      <w:pPr>
        <w:pStyle w:val="Heading1"/>
        <w:numPr>
          <w:ilvl w:val="0"/>
          <w:numId w:val="1"/>
        </w:numPr>
        <w:rPr>
          <w:sz w:val="28"/>
          <w:szCs w:val="28"/>
        </w:rPr>
      </w:pPr>
      <w:r w:rsidRPr="006A79EA">
        <w:rPr>
          <w:sz w:val="28"/>
          <w:szCs w:val="28"/>
        </w:rPr>
        <w:t>SERVICE GOALS</w:t>
      </w:r>
    </w:p>
    <w:p w14:paraId="5EF09843" w14:textId="749CECDB" w:rsidR="005172DA" w:rsidRDefault="00114DAC" w:rsidP="00802C5F">
      <w:pPr>
        <w:ind w:left="360"/>
        <w:jc w:val="both"/>
      </w:pPr>
      <w:r>
        <w:t>Operator shall ensure all of the following</w:t>
      </w:r>
      <w:r w:rsidR="00587A96">
        <w:t xml:space="preserve"> service goals are carried out and accomplished </w:t>
      </w:r>
      <w:r w:rsidR="005172DA">
        <w:t>in the Services provided under this Agreement:</w:t>
      </w:r>
    </w:p>
    <w:p w14:paraId="341ADA4F" w14:textId="27108180" w:rsidR="0062799B" w:rsidRDefault="00D55849" w:rsidP="00194F37">
      <w:pPr>
        <w:pStyle w:val="ListParagraph"/>
        <w:numPr>
          <w:ilvl w:val="0"/>
          <w:numId w:val="3"/>
        </w:numPr>
        <w:jc w:val="both"/>
      </w:pPr>
      <w:r>
        <w:t xml:space="preserve">Provide high quality, safe </w:t>
      </w:r>
      <w:r w:rsidR="006F2FA8">
        <w:t>and secure services</w:t>
      </w:r>
      <w:r w:rsidR="00302BB7">
        <w:t xml:space="preserve"> </w:t>
      </w:r>
      <w:r w:rsidR="319B03C0">
        <w:t xml:space="preserve">that are </w:t>
      </w:r>
      <w:r w:rsidR="00302BB7">
        <w:t xml:space="preserve">responsive </w:t>
      </w:r>
      <w:r w:rsidR="00463912">
        <w:t>and sensitive to the needs of all Airport Customers</w:t>
      </w:r>
      <w:r w:rsidR="00485C52">
        <w:t>.</w:t>
      </w:r>
    </w:p>
    <w:p w14:paraId="67DBD5AF" w14:textId="5A380A38" w:rsidR="00342280" w:rsidRDefault="00463912" w:rsidP="00194F37">
      <w:pPr>
        <w:pStyle w:val="ListParagraph"/>
        <w:numPr>
          <w:ilvl w:val="0"/>
          <w:numId w:val="3"/>
        </w:numPr>
        <w:jc w:val="both"/>
      </w:pPr>
      <w:r>
        <w:t>Operate and communicate efficiently, effectively and economically</w:t>
      </w:r>
      <w:r w:rsidR="00485C52">
        <w:t>.</w:t>
      </w:r>
    </w:p>
    <w:p w14:paraId="422982F0" w14:textId="14E3F65E" w:rsidR="00463912" w:rsidRDefault="00E21C6F" w:rsidP="00342280">
      <w:pPr>
        <w:pStyle w:val="ListParagraph"/>
        <w:numPr>
          <w:ilvl w:val="0"/>
          <w:numId w:val="3"/>
        </w:numPr>
        <w:jc w:val="both"/>
      </w:pPr>
      <w:r>
        <w:t xml:space="preserve">Utilize a fully functional </w:t>
      </w:r>
      <w:r w:rsidR="00590418">
        <w:t>GTMS for</w:t>
      </w:r>
      <w:r>
        <w:t xml:space="preserve"> safe and efficient </w:t>
      </w:r>
      <w:r w:rsidR="00ED5301">
        <w:t>administration and permitting processes for GT Operators</w:t>
      </w:r>
      <w:r w:rsidR="00485C52">
        <w:t>.</w:t>
      </w:r>
    </w:p>
    <w:p w14:paraId="39A90FEB" w14:textId="3BC088F7" w:rsidR="00523FD7" w:rsidRDefault="00523FD7" w:rsidP="00194F37">
      <w:pPr>
        <w:pStyle w:val="ListParagraph"/>
        <w:numPr>
          <w:ilvl w:val="0"/>
          <w:numId w:val="3"/>
        </w:numPr>
        <w:jc w:val="both"/>
      </w:pPr>
      <w:r>
        <w:t xml:space="preserve">Monitor GT Operators </w:t>
      </w:r>
      <w:r w:rsidR="007766D7">
        <w:t xml:space="preserve">to </w:t>
      </w:r>
      <w:r w:rsidR="00BE0238">
        <w:t xml:space="preserve">ensure that </w:t>
      </w:r>
      <w:r w:rsidR="007766D7">
        <w:t xml:space="preserve">ground transportation services </w:t>
      </w:r>
      <w:r w:rsidR="00BE0238">
        <w:t>are provided</w:t>
      </w:r>
      <w:r w:rsidR="007766D7">
        <w:t xml:space="preserve"> in a timely and efficient manner.</w:t>
      </w:r>
    </w:p>
    <w:p w14:paraId="370DF84A" w14:textId="77777777" w:rsidR="00236289" w:rsidRDefault="00777188" w:rsidP="00194F37">
      <w:pPr>
        <w:pStyle w:val="ListParagraph"/>
        <w:numPr>
          <w:ilvl w:val="0"/>
          <w:numId w:val="3"/>
        </w:numPr>
        <w:jc w:val="both"/>
      </w:pPr>
      <w:r>
        <w:t xml:space="preserve">Ensure </w:t>
      </w:r>
      <w:r w:rsidR="00851284">
        <w:t xml:space="preserve">GT Operator </w:t>
      </w:r>
      <w:r>
        <w:t xml:space="preserve">compliance </w:t>
      </w:r>
      <w:r w:rsidR="0069421D">
        <w:t xml:space="preserve">with </w:t>
      </w:r>
      <w:r w:rsidR="00786F95">
        <w:t>the Americans with Disabilities Act (ADA).</w:t>
      </w:r>
    </w:p>
    <w:p w14:paraId="3F7A81C6" w14:textId="43F45F34" w:rsidR="004D54C8" w:rsidRDefault="00F11259" w:rsidP="00194F37">
      <w:pPr>
        <w:pStyle w:val="ListParagraph"/>
        <w:numPr>
          <w:ilvl w:val="0"/>
          <w:numId w:val="3"/>
        </w:numPr>
        <w:jc w:val="both"/>
      </w:pPr>
      <w:r>
        <w:t>Provide operational coverage twenty-four (24) hours a day, seven (7) days per week</w:t>
      </w:r>
      <w:r w:rsidR="00D84687">
        <w:t xml:space="preserve"> at the following </w:t>
      </w:r>
      <w:r w:rsidR="006F4C1E">
        <w:t xml:space="preserve">designated areas </w:t>
      </w:r>
      <w:r w:rsidR="00E15589">
        <w:t xml:space="preserve">which </w:t>
      </w:r>
      <w:r w:rsidR="005D1A0E">
        <w:t xml:space="preserve">may be increased </w:t>
      </w:r>
      <w:r w:rsidR="00E320DC">
        <w:t xml:space="preserve">to maintain </w:t>
      </w:r>
      <w:r w:rsidR="006D3320">
        <w:t xml:space="preserve">the </w:t>
      </w:r>
      <w:r w:rsidR="00E320DC">
        <w:t>stated level of service</w:t>
      </w:r>
      <w:r w:rsidR="006F4C1E">
        <w:t>:</w:t>
      </w:r>
    </w:p>
    <w:tbl>
      <w:tblPr>
        <w:tblW w:w="0" w:type="auto"/>
        <w:tblInd w:w="15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14"/>
        <w:gridCol w:w="785"/>
        <w:gridCol w:w="810"/>
        <w:gridCol w:w="810"/>
      </w:tblGrid>
      <w:tr w:rsidR="007D674A" w:rsidRPr="00193191" w14:paraId="0B1912DC" w14:textId="77777777" w:rsidTr="06328723">
        <w:trPr>
          <w:trHeight w:val="477"/>
        </w:trPr>
        <w:tc>
          <w:tcPr>
            <w:tcW w:w="4314" w:type="dxa"/>
            <w:vAlign w:val="center"/>
          </w:tcPr>
          <w:p w14:paraId="17254FC6" w14:textId="77777777" w:rsidR="007D674A" w:rsidRPr="002D59C3" w:rsidRDefault="007D674A" w:rsidP="002D59C3">
            <w:pPr>
              <w:pStyle w:val="TableParagraph"/>
              <w:spacing w:line="240" w:lineRule="auto"/>
              <w:ind w:left="105"/>
              <w:jc w:val="left"/>
              <w:rPr>
                <w:rFonts w:asciiTheme="minorHAnsi" w:eastAsiaTheme="minorHAnsi" w:hAnsiTheme="minorHAnsi" w:cstheme="minorBidi"/>
                <w:b/>
                <w:bCs/>
                <w:kern w:val="2"/>
                <w:sz w:val="18"/>
                <w:szCs w:val="18"/>
                <w14:ligatures w14:val="standardContextual"/>
              </w:rPr>
            </w:pPr>
            <w:r w:rsidRPr="002D59C3">
              <w:rPr>
                <w:rFonts w:asciiTheme="minorHAnsi" w:eastAsiaTheme="minorHAnsi" w:hAnsiTheme="minorHAnsi" w:cstheme="minorBidi"/>
                <w:b/>
                <w:bCs/>
                <w:kern w:val="2"/>
                <w:sz w:val="18"/>
                <w:szCs w:val="18"/>
                <w14:ligatures w14:val="standardContextual"/>
              </w:rPr>
              <w:t>Key Locations:</w:t>
            </w:r>
          </w:p>
        </w:tc>
        <w:tc>
          <w:tcPr>
            <w:tcW w:w="785" w:type="dxa"/>
            <w:tcBorders>
              <w:bottom w:val="single" w:sz="4" w:space="0" w:color="231F20"/>
            </w:tcBorders>
          </w:tcPr>
          <w:p w14:paraId="0D722E35" w14:textId="77777777" w:rsidR="007D674A" w:rsidRPr="002D59C3" w:rsidRDefault="007D674A" w:rsidP="00193191">
            <w:pPr>
              <w:pStyle w:val="TableParagraph"/>
              <w:spacing w:line="240" w:lineRule="auto"/>
              <w:ind w:left="145" w:right="138"/>
              <w:rPr>
                <w:rFonts w:asciiTheme="minorHAnsi" w:eastAsiaTheme="minorHAnsi" w:hAnsiTheme="minorHAnsi" w:cstheme="minorBidi"/>
                <w:b/>
                <w:bCs/>
                <w:kern w:val="2"/>
                <w:sz w:val="18"/>
                <w:szCs w:val="18"/>
                <w14:ligatures w14:val="standardContextual"/>
              </w:rPr>
            </w:pPr>
            <w:r w:rsidRPr="002D59C3">
              <w:rPr>
                <w:rFonts w:asciiTheme="minorHAnsi" w:eastAsiaTheme="minorHAnsi" w:hAnsiTheme="minorHAnsi" w:cstheme="minorBidi"/>
                <w:b/>
                <w:bCs/>
                <w:kern w:val="2"/>
                <w:sz w:val="18"/>
                <w:szCs w:val="18"/>
                <w14:ligatures w14:val="standardContextual"/>
              </w:rPr>
              <w:t>1st Shift</w:t>
            </w:r>
          </w:p>
        </w:tc>
        <w:tc>
          <w:tcPr>
            <w:tcW w:w="810" w:type="dxa"/>
            <w:tcBorders>
              <w:bottom w:val="single" w:sz="4" w:space="0" w:color="231F20"/>
            </w:tcBorders>
          </w:tcPr>
          <w:p w14:paraId="70636178" w14:textId="77777777" w:rsidR="007D674A" w:rsidRPr="002D59C3" w:rsidRDefault="007D674A" w:rsidP="00193191">
            <w:pPr>
              <w:pStyle w:val="TableParagraph"/>
              <w:spacing w:line="240" w:lineRule="auto"/>
              <w:ind w:left="119" w:right="111"/>
              <w:rPr>
                <w:rFonts w:asciiTheme="minorHAnsi" w:eastAsiaTheme="minorHAnsi" w:hAnsiTheme="minorHAnsi" w:cstheme="minorBidi"/>
                <w:b/>
                <w:bCs/>
                <w:kern w:val="2"/>
                <w:sz w:val="18"/>
                <w:szCs w:val="18"/>
                <w14:ligatures w14:val="standardContextual"/>
              </w:rPr>
            </w:pPr>
            <w:r w:rsidRPr="002D59C3">
              <w:rPr>
                <w:rFonts w:asciiTheme="minorHAnsi" w:eastAsiaTheme="minorHAnsi" w:hAnsiTheme="minorHAnsi" w:cstheme="minorBidi"/>
                <w:b/>
                <w:bCs/>
                <w:kern w:val="2"/>
                <w:sz w:val="18"/>
                <w:szCs w:val="18"/>
                <w14:ligatures w14:val="standardContextual"/>
              </w:rPr>
              <w:t>2nd Shift</w:t>
            </w:r>
          </w:p>
        </w:tc>
        <w:tc>
          <w:tcPr>
            <w:tcW w:w="810" w:type="dxa"/>
            <w:tcBorders>
              <w:bottom w:val="single" w:sz="4" w:space="0" w:color="231F20"/>
            </w:tcBorders>
          </w:tcPr>
          <w:p w14:paraId="2F9F3DF8" w14:textId="77777777" w:rsidR="007D674A" w:rsidRPr="002D59C3" w:rsidRDefault="007D674A" w:rsidP="00193191">
            <w:pPr>
              <w:pStyle w:val="TableParagraph"/>
              <w:spacing w:line="240" w:lineRule="auto"/>
              <w:ind w:left="117" w:right="111"/>
              <w:rPr>
                <w:rFonts w:asciiTheme="minorHAnsi" w:eastAsiaTheme="minorHAnsi" w:hAnsiTheme="minorHAnsi" w:cstheme="minorBidi"/>
                <w:b/>
                <w:bCs/>
                <w:kern w:val="2"/>
                <w:sz w:val="18"/>
                <w:szCs w:val="18"/>
                <w14:ligatures w14:val="standardContextual"/>
              </w:rPr>
            </w:pPr>
            <w:r w:rsidRPr="002D59C3">
              <w:rPr>
                <w:rFonts w:asciiTheme="minorHAnsi" w:eastAsiaTheme="minorHAnsi" w:hAnsiTheme="minorHAnsi" w:cstheme="minorBidi"/>
                <w:b/>
                <w:bCs/>
                <w:kern w:val="2"/>
                <w:sz w:val="18"/>
                <w:szCs w:val="18"/>
                <w14:ligatures w14:val="standardContextual"/>
              </w:rPr>
              <w:t>3rd Shift</w:t>
            </w:r>
          </w:p>
        </w:tc>
      </w:tr>
      <w:tr w:rsidR="007D674A" w:rsidRPr="00193191" w14:paraId="28F80361" w14:textId="77777777" w:rsidTr="06328723">
        <w:trPr>
          <w:trHeight w:val="791"/>
        </w:trPr>
        <w:tc>
          <w:tcPr>
            <w:tcW w:w="4314" w:type="dxa"/>
          </w:tcPr>
          <w:p w14:paraId="5BF54B80" w14:textId="77777777" w:rsidR="007D674A" w:rsidRPr="00017189" w:rsidRDefault="007D674A" w:rsidP="00193191">
            <w:pPr>
              <w:pStyle w:val="TableParagraph"/>
              <w:spacing w:line="240" w:lineRule="auto"/>
              <w:ind w:left="105"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International Ground Transportation Center (Arrivals Curb)</w:t>
            </w:r>
          </w:p>
          <w:p w14:paraId="6C5E5593" w14:textId="77777777" w:rsidR="007D674A" w:rsidRPr="00017189" w:rsidRDefault="007D674A" w:rsidP="00194F37">
            <w:pPr>
              <w:pStyle w:val="TableParagraph"/>
              <w:numPr>
                <w:ilvl w:val="0"/>
                <w:numId w:val="8"/>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Taxi Stand</w:t>
            </w:r>
          </w:p>
          <w:p w14:paraId="7A05CDB4" w14:textId="77777777" w:rsidR="007D674A" w:rsidRPr="00017189" w:rsidRDefault="007D674A" w:rsidP="00194F37">
            <w:pPr>
              <w:pStyle w:val="TableParagraph"/>
              <w:numPr>
                <w:ilvl w:val="0"/>
                <w:numId w:val="8"/>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A1</w:t>
            </w:r>
          </w:p>
          <w:p w14:paraId="4BB16268" w14:textId="77777777" w:rsidR="007D674A" w:rsidRPr="00017189" w:rsidRDefault="007D674A" w:rsidP="00194F37">
            <w:pPr>
              <w:pStyle w:val="TableParagraph"/>
              <w:numPr>
                <w:ilvl w:val="0"/>
                <w:numId w:val="8"/>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A2</w:t>
            </w:r>
          </w:p>
          <w:p w14:paraId="6F191EE6" w14:textId="77777777" w:rsidR="007D674A" w:rsidRPr="00017189" w:rsidRDefault="007D674A" w:rsidP="00194F37">
            <w:pPr>
              <w:pStyle w:val="TableParagraph"/>
              <w:numPr>
                <w:ilvl w:val="0"/>
                <w:numId w:val="8"/>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A3</w:t>
            </w:r>
          </w:p>
          <w:p w14:paraId="2B55F6D0" w14:textId="7FAFEF26" w:rsidR="00C40C9B" w:rsidRPr="00313D2B" w:rsidRDefault="007D674A" w:rsidP="009E78FD">
            <w:pPr>
              <w:pStyle w:val="TableParagraph"/>
              <w:numPr>
                <w:ilvl w:val="0"/>
                <w:numId w:val="8"/>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lastRenderedPageBreak/>
              <w:t>Entry Gate</w:t>
            </w:r>
          </w:p>
        </w:tc>
        <w:tc>
          <w:tcPr>
            <w:tcW w:w="785" w:type="dxa"/>
            <w:tcBorders>
              <w:bottom w:val="single" w:sz="4" w:space="0" w:color="auto"/>
            </w:tcBorders>
          </w:tcPr>
          <w:p w14:paraId="7D68BDC7"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24A4F19B" w14:textId="77777777" w:rsidR="001118F1" w:rsidRDefault="001118F1" w:rsidP="00193191">
            <w:pPr>
              <w:pStyle w:val="TableParagraph"/>
              <w:spacing w:line="240" w:lineRule="auto"/>
              <w:rPr>
                <w:rFonts w:asciiTheme="minorHAnsi" w:eastAsiaTheme="minorHAnsi" w:hAnsiTheme="minorHAnsi" w:cstheme="minorBidi"/>
                <w:kern w:val="2"/>
                <w:sz w:val="18"/>
                <w:szCs w:val="18"/>
                <w14:ligatures w14:val="standardContextual"/>
              </w:rPr>
            </w:pPr>
          </w:p>
          <w:p w14:paraId="069F99FF" w14:textId="77777777" w:rsidR="001118F1"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p w14:paraId="48123DC3" w14:textId="77777777" w:rsidR="00FB2E50" w:rsidRDefault="00FB2E50"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8E49425" w14:textId="77777777" w:rsidR="00FB2E50" w:rsidRDefault="00FB2E50"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0294B485" w14:textId="77777777" w:rsidR="00FB2E50" w:rsidRDefault="00FB2E50"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BEA5D09" w14:textId="171B995A" w:rsidR="009E78FD" w:rsidRPr="00017189" w:rsidRDefault="00FB2E50" w:rsidP="009E78FD">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lastRenderedPageBreak/>
              <w:t>2</w:t>
            </w:r>
          </w:p>
        </w:tc>
        <w:tc>
          <w:tcPr>
            <w:tcW w:w="810" w:type="dxa"/>
            <w:tcBorders>
              <w:bottom w:val="single" w:sz="4" w:space="0" w:color="auto"/>
            </w:tcBorders>
          </w:tcPr>
          <w:p w14:paraId="6BA552B0"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0C4E8E6C"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p>
          <w:p w14:paraId="34B96F56"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p w14:paraId="70FD1BC3"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D488A3B"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01DE98A"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08FFE316" w14:textId="2359E927" w:rsidR="009E78FD" w:rsidRPr="00017189" w:rsidRDefault="00FB2E50" w:rsidP="009E78FD">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lastRenderedPageBreak/>
              <w:t>2</w:t>
            </w:r>
          </w:p>
        </w:tc>
        <w:tc>
          <w:tcPr>
            <w:tcW w:w="810" w:type="dxa"/>
            <w:tcBorders>
              <w:bottom w:val="single" w:sz="4" w:space="0" w:color="auto"/>
            </w:tcBorders>
          </w:tcPr>
          <w:p w14:paraId="27300FF5"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45B6E5A9"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p>
          <w:p w14:paraId="10DAA2BE"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2BEE4216"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2E37A494"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6D7E77C0" w14:textId="77777777" w:rsidR="001F1987" w:rsidRDefault="001F1987"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BB77B0A" w14:textId="0575C8E4" w:rsidR="009E78FD" w:rsidRPr="00017189" w:rsidRDefault="001F1987" w:rsidP="009E78FD">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lastRenderedPageBreak/>
              <w:t>2</w:t>
            </w:r>
          </w:p>
        </w:tc>
      </w:tr>
      <w:tr w:rsidR="007D674A" w:rsidRPr="00193191" w14:paraId="16D2FF82" w14:textId="77777777" w:rsidTr="06328723">
        <w:trPr>
          <w:trHeight w:val="792"/>
        </w:trPr>
        <w:tc>
          <w:tcPr>
            <w:tcW w:w="4314" w:type="dxa"/>
          </w:tcPr>
          <w:p w14:paraId="4DA6646C" w14:textId="3FEC7CBF" w:rsidR="007D674A" w:rsidRPr="00017189" w:rsidRDefault="007D674A" w:rsidP="00193191">
            <w:pPr>
              <w:pStyle w:val="TableParagraph"/>
              <w:spacing w:line="240" w:lineRule="auto"/>
              <w:ind w:left="105"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lastRenderedPageBreak/>
              <w:t>Commercial Vehicle Hold Lot</w:t>
            </w:r>
          </w:p>
          <w:p w14:paraId="03676851" w14:textId="6E7A8139" w:rsidR="007D674A" w:rsidRPr="00017189" w:rsidRDefault="009E78FD" w:rsidP="00194F37">
            <w:pPr>
              <w:pStyle w:val="TableParagraph"/>
              <w:numPr>
                <w:ilvl w:val="0"/>
                <w:numId w:val="9"/>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 xml:space="preserve">International </w:t>
            </w:r>
            <w:r w:rsidR="007D674A" w:rsidRPr="00017189">
              <w:rPr>
                <w:rFonts w:asciiTheme="minorHAnsi" w:eastAsiaTheme="minorHAnsi" w:hAnsiTheme="minorHAnsi" w:cstheme="minorBidi"/>
                <w:kern w:val="2"/>
                <w:sz w:val="18"/>
                <w:szCs w:val="18"/>
                <w14:ligatures w14:val="standardContextual"/>
              </w:rPr>
              <w:t>AVI</w:t>
            </w:r>
          </w:p>
          <w:p w14:paraId="3119A02D" w14:textId="77777777" w:rsidR="007D674A" w:rsidRPr="00017189" w:rsidRDefault="007D674A" w:rsidP="00194F37">
            <w:pPr>
              <w:pStyle w:val="TableParagraph"/>
              <w:numPr>
                <w:ilvl w:val="0"/>
                <w:numId w:val="9"/>
              </w:numPr>
              <w:spacing w:line="240" w:lineRule="auto"/>
              <w:ind w:right="171"/>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Taxi Dispatch</w:t>
            </w:r>
          </w:p>
          <w:p w14:paraId="3148E363" w14:textId="4A930F6F" w:rsidR="007D674A" w:rsidRPr="00313D2B" w:rsidRDefault="00E7BA7C" w:rsidP="06328723">
            <w:pPr>
              <w:pStyle w:val="TableParagraph"/>
              <w:numPr>
                <w:ilvl w:val="0"/>
                <w:numId w:val="9"/>
              </w:numPr>
              <w:spacing w:line="240" w:lineRule="auto"/>
              <w:ind w:right="171"/>
              <w:jc w:val="left"/>
              <w:rPr>
                <w:rFonts w:asciiTheme="minorHAnsi" w:eastAsiaTheme="minorEastAsia" w:hAnsiTheme="minorHAnsi" w:cstheme="minorBidi"/>
                <w:kern w:val="2"/>
                <w:sz w:val="18"/>
                <w:szCs w:val="18"/>
                <w14:ligatures w14:val="standardContextual"/>
              </w:rPr>
            </w:pPr>
            <w:r w:rsidRPr="06328723">
              <w:rPr>
                <w:rFonts w:asciiTheme="minorHAnsi" w:eastAsiaTheme="minorEastAsia" w:hAnsiTheme="minorHAnsi" w:cstheme="minorBidi"/>
                <w:kern w:val="2"/>
                <w:sz w:val="18"/>
                <w:szCs w:val="18"/>
                <w14:ligatures w14:val="standardContextual"/>
              </w:rPr>
              <w:t xml:space="preserve">Facility/ </w:t>
            </w:r>
            <w:r w:rsidR="56BAAAFD" w:rsidRPr="06328723">
              <w:rPr>
                <w:rFonts w:asciiTheme="minorHAnsi" w:eastAsiaTheme="minorEastAsia" w:hAnsiTheme="minorHAnsi" w:cstheme="minorBidi"/>
                <w:kern w:val="2"/>
                <w:sz w:val="18"/>
                <w:szCs w:val="18"/>
                <w14:ligatures w14:val="standardContextual"/>
              </w:rPr>
              <w:t>Lane Monitoring</w:t>
            </w:r>
          </w:p>
        </w:tc>
        <w:tc>
          <w:tcPr>
            <w:tcW w:w="785" w:type="dxa"/>
            <w:tcBorders>
              <w:top w:val="single" w:sz="4" w:space="0" w:color="auto"/>
            </w:tcBorders>
          </w:tcPr>
          <w:p w14:paraId="5BBEF6A5"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5E97F38B" w14:textId="77777777" w:rsidR="006925CD"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0CF0C17C" w14:textId="77777777" w:rsidR="006925CD"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448218F" w14:textId="0B3B5C63" w:rsidR="006925CD" w:rsidRPr="00017189"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Borders>
              <w:top w:val="single" w:sz="4" w:space="0" w:color="auto"/>
            </w:tcBorders>
          </w:tcPr>
          <w:p w14:paraId="50D6BA6C"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5685E15D" w14:textId="77777777" w:rsidR="006925CD"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4DC56D45" w14:textId="77777777" w:rsidR="006925CD"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6E3C478F" w14:textId="29FDC543" w:rsidR="006925CD" w:rsidRPr="00017189"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Borders>
              <w:top w:val="single" w:sz="4" w:space="0" w:color="auto"/>
            </w:tcBorders>
          </w:tcPr>
          <w:p w14:paraId="2332B6D0"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38820CAA" w14:textId="77777777" w:rsidR="006925CD"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F772824" w14:textId="77777777" w:rsidR="006925CD" w:rsidRDefault="006925CD"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9922646" w14:textId="2E7D778D" w:rsidR="006925CD" w:rsidRPr="00017189" w:rsidRDefault="00761F15"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0</w:t>
            </w:r>
          </w:p>
        </w:tc>
      </w:tr>
      <w:tr w:rsidR="007D674A" w:rsidRPr="00193191" w14:paraId="1D302ACF" w14:textId="77777777" w:rsidTr="06328723">
        <w:trPr>
          <w:trHeight w:val="477"/>
        </w:trPr>
        <w:tc>
          <w:tcPr>
            <w:tcW w:w="4314" w:type="dxa"/>
          </w:tcPr>
          <w:p w14:paraId="37A0DAEB" w14:textId="77777777" w:rsidR="007D674A" w:rsidRPr="00017189" w:rsidRDefault="007D674A" w:rsidP="00193191">
            <w:pPr>
              <w:pStyle w:val="TableParagraph"/>
              <w:spacing w:before="1"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Domestic Ground Transportation Center (West Curb)</w:t>
            </w:r>
          </w:p>
          <w:p w14:paraId="30FB4828"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Taxi Stand</w:t>
            </w:r>
          </w:p>
          <w:p w14:paraId="330BF7C1"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Entry Gate</w:t>
            </w:r>
          </w:p>
          <w:p w14:paraId="6D2C7D0E"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W1 (Terminal side)</w:t>
            </w:r>
          </w:p>
          <w:p w14:paraId="5EC66909"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W1 (Skytrain side)</w:t>
            </w:r>
          </w:p>
          <w:p w14:paraId="7CB86E49"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W2 (Terminal side)</w:t>
            </w:r>
          </w:p>
          <w:p w14:paraId="4A6BD590"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Door W2 (Skytrain side)</w:t>
            </w:r>
          </w:p>
          <w:p w14:paraId="25ECD6A5"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Hotel Isle</w:t>
            </w:r>
          </w:p>
          <w:p w14:paraId="09F34FE9" w14:textId="77777777" w:rsidR="007D674A" w:rsidRPr="00017189" w:rsidRDefault="007D674A" w:rsidP="00194F37">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Local/Regional Isle</w:t>
            </w:r>
          </w:p>
          <w:p w14:paraId="709813A3" w14:textId="5C92D08C" w:rsidR="007D674A" w:rsidRPr="00313D2B" w:rsidRDefault="00EF7C8D" w:rsidP="002B2B7F">
            <w:pPr>
              <w:pStyle w:val="TableParagraph"/>
              <w:numPr>
                <w:ilvl w:val="0"/>
                <w:numId w:val="10"/>
              </w:numPr>
              <w:spacing w:before="1"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 xml:space="preserve">ConnectATL </w:t>
            </w:r>
            <w:r w:rsidR="001267F6" w:rsidRPr="00017189">
              <w:rPr>
                <w:rFonts w:asciiTheme="minorHAnsi" w:eastAsiaTheme="minorHAnsi" w:hAnsiTheme="minorHAnsi" w:cstheme="minorBidi"/>
                <w:kern w:val="2"/>
                <w:sz w:val="18"/>
                <w:szCs w:val="18"/>
                <w14:ligatures w14:val="standardContextual"/>
              </w:rPr>
              <w:t xml:space="preserve">Pick-up </w:t>
            </w:r>
          </w:p>
        </w:tc>
        <w:tc>
          <w:tcPr>
            <w:tcW w:w="785" w:type="dxa"/>
          </w:tcPr>
          <w:p w14:paraId="68B11BE4" w14:textId="77777777" w:rsidR="007D674A" w:rsidRDefault="007D674A" w:rsidP="00193191">
            <w:pPr>
              <w:pStyle w:val="TableParagraph"/>
              <w:spacing w:before="1" w:line="240" w:lineRule="auto"/>
              <w:rPr>
                <w:rFonts w:asciiTheme="minorHAnsi" w:eastAsiaTheme="minorHAnsi" w:hAnsiTheme="minorHAnsi" w:cstheme="minorBidi"/>
                <w:kern w:val="2"/>
                <w:sz w:val="18"/>
                <w:szCs w:val="18"/>
                <w14:ligatures w14:val="standardContextual"/>
              </w:rPr>
            </w:pPr>
          </w:p>
          <w:p w14:paraId="3C07053E"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p w14:paraId="0EA03ED6"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32B974EF"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20F662B0"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2AA0EDAF"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751479EC"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2FAF10A7"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73EBF7BF" w14:textId="77777777" w:rsidR="00761F15" w:rsidRDefault="00761F15"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5363F71" w14:textId="3F0AB7E3" w:rsidR="008B0908" w:rsidRPr="00017189" w:rsidRDefault="008B0908" w:rsidP="002B2B7F">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Pr>
          <w:p w14:paraId="6738EA1A" w14:textId="77777777" w:rsidR="007D674A" w:rsidRDefault="007D674A" w:rsidP="00193191">
            <w:pPr>
              <w:pStyle w:val="TableParagraph"/>
              <w:spacing w:before="1" w:line="240" w:lineRule="auto"/>
              <w:rPr>
                <w:rFonts w:asciiTheme="minorHAnsi" w:eastAsiaTheme="minorHAnsi" w:hAnsiTheme="minorHAnsi" w:cstheme="minorBidi"/>
                <w:kern w:val="2"/>
                <w:sz w:val="18"/>
                <w:szCs w:val="18"/>
                <w14:ligatures w14:val="standardContextual"/>
              </w:rPr>
            </w:pPr>
          </w:p>
          <w:p w14:paraId="3297BE8A"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p w14:paraId="1CF688F8"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B39CEDD"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145C8AB"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3489577D"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626E4549"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4785DDEE"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6D9ABB6D"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D2C82D4" w14:textId="4C92261B" w:rsidR="00CB0E7C" w:rsidRPr="00017189" w:rsidRDefault="00CB0E7C" w:rsidP="002B2B7F">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Pr>
          <w:p w14:paraId="18CFB61C" w14:textId="77777777" w:rsidR="007D674A" w:rsidRDefault="007D674A" w:rsidP="00193191">
            <w:pPr>
              <w:pStyle w:val="TableParagraph"/>
              <w:spacing w:before="1" w:line="240" w:lineRule="auto"/>
              <w:rPr>
                <w:rFonts w:asciiTheme="minorHAnsi" w:eastAsiaTheme="minorHAnsi" w:hAnsiTheme="minorHAnsi" w:cstheme="minorBidi"/>
                <w:kern w:val="2"/>
                <w:sz w:val="18"/>
                <w:szCs w:val="18"/>
                <w14:ligatures w14:val="standardContextual"/>
              </w:rPr>
            </w:pPr>
          </w:p>
          <w:p w14:paraId="7077A5A5"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p w14:paraId="2A7E337F"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6960CA01"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4A1FF0E2"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F2462E8"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7C0A2B3B"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5B8C5BC1"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437A0998" w14:textId="77777777" w:rsidR="00CB0E7C" w:rsidRDefault="00CB0E7C" w:rsidP="00193191">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0FA3E260" w14:textId="75FACA31" w:rsidR="00CB0E7C" w:rsidRPr="00017189" w:rsidRDefault="00CB0E7C" w:rsidP="002B2B7F">
            <w:pPr>
              <w:pStyle w:val="TableParagraph"/>
              <w:spacing w:before="1"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7D674A" w:rsidRPr="00193191" w14:paraId="1C94B024" w14:textId="77777777" w:rsidTr="06328723">
        <w:trPr>
          <w:trHeight w:val="477"/>
        </w:trPr>
        <w:tc>
          <w:tcPr>
            <w:tcW w:w="4314" w:type="dxa"/>
          </w:tcPr>
          <w:p w14:paraId="5BE707F0" w14:textId="77777777" w:rsidR="007D674A" w:rsidRPr="00017189" w:rsidRDefault="007D674A" w:rsidP="00193191">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Domestic Commercial Vehicle Hold Lot</w:t>
            </w:r>
          </w:p>
          <w:p w14:paraId="492859A1" w14:textId="77777777" w:rsidR="007D674A" w:rsidRPr="00017189" w:rsidRDefault="007D674A" w:rsidP="00194F37">
            <w:pPr>
              <w:pStyle w:val="TableParagraph"/>
              <w:numPr>
                <w:ilvl w:val="0"/>
                <w:numId w:val="11"/>
              </w:numPr>
              <w:spacing w:line="240" w:lineRule="auto"/>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Taxi Dispatch</w:t>
            </w:r>
          </w:p>
          <w:p w14:paraId="15E1BCDF" w14:textId="3387502A" w:rsidR="007D674A" w:rsidRPr="00313D2B" w:rsidRDefault="1FED4688" w:rsidP="06328723">
            <w:pPr>
              <w:pStyle w:val="TableParagraph"/>
              <w:numPr>
                <w:ilvl w:val="0"/>
                <w:numId w:val="11"/>
              </w:numPr>
              <w:spacing w:line="240" w:lineRule="auto"/>
              <w:jc w:val="left"/>
              <w:rPr>
                <w:rFonts w:asciiTheme="minorHAnsi" w:eastAsiaTheme="minorEastAsia" w:hAnsiTheme="minorHAnsi" w:cstheme="minorBidi"/>
                <w:kern w:val="2"/>
                <w:sz w:val="18"/>
                <w:szCs w:val="18"/>
                <w14:ligatures w14:val="standardContextual"/>
              </w:rPr>
            </w:pPr>
            <w:r w:rsidRPr="06328723">
              <w:rPr>
                <w:rFonts w:asciiTheme="minorHAnsi" w:eastAsiaTheme="minorEastAsia" w:hAnsiTheme="minorHAnsi" w:cstheme="minorBidi"/>
                <w:kern w:val="2"/>
                <w:sz w:val="18"/>
                <w:szCs w:val="18"/>
                <w14:ligatures w14:val="standardContextual"/>
              </w:rPr>
              <w:t xml:space="preserve">Facility/ </w:t>
            </w:r>
            <w:r w:rsidR="56BAAAFD" w:rsidRPr="06328723">
              <w:rPr>
                <w:rFonts w:asciiTheme="minorHAnsi" w:eastAsiaTheme="minorEastAsia" w:hAnsiTheme="minorHAnsi" w:cstheme="minorBidi"/>
                <w:kern w:val="2"/>
                <w:sz w:val="18"/>
                <w:szCs w:val="18"/>
                <w14:ligatures w14:val="standardContextual"/>
              </w:rPr>
              <w:t>Lane Monitoring</w:t>
            </w:r>
          </w:p>
        </w:tc>
        <w:tc>
          <w:tcPr>
            <w:tcW w:w="785" w:type="dxa"/>
          </w:tcPr>
          <w:p w14:paraId="1A9DA75C"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5A00A0D6" w14:textId="77777777" w:rsidR="00591882" w:rsidRDefault="00660774"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0177940" w14:textId="65271193" w:rsidR="00660774" w:rsidRPr="00017189" w:rsidRDefault="00660774"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Pr>
          <w:p w14:paraId="1835BD1E"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033E0277" w14:textId="7CF14626" w:rsidR="00660774" w:rsidRDefault="00660774"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6F93559A" w14:textId="60A4EDBB" w:rsidR="00660774" w:rsidRPr="00017189" w:rsidRDefault="00660774"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Pr>
          <w:p w14:paraId="2C33AC09" w14:textId="77777777" w:rsidR="007D674A" w:rsidRDefault="007D674A" w:rsidP="00193191">
            <w:pPr>
              <w:pStyle w:val="TableParagraph"/>
              <w:spacing w:line="240" w:lineRule="auto"/>
              <w:rPr>
                <w:rFonts w:asciiTheme="minorHAnsi" w:eastAsiaTheme="minorHAnsi" w:hAnsiTheme="minorHAnsi" w:cstheme="minorBidi"/>
                <w:kern w:val="2"/>
                <w:sz w:val="18"/>
                <w:szCs w:val="18"/>
                <w14:ligatures w14:val="standardContextual"/>
              </w:rPr>
            </w:pPr>
          </w:p>
          <w:p w14:paraId="7BEA26B7" w14:textId="77777777" w:rsidR="00660774" w:rsidRDefault="00660774"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0247EE7C" w14:textId="60DC40AD" w:rsidR="00660774" w:rsidRPr="00017189" w:rsidRDefault="00660774" w:rsidP="00193191">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0</w:t>
            </w:r>
          </w:p>
        </w:tc>
      </w:tr>
      <w:tr w:rsidR="007D674A" w:rsidRPr="00193191" w14:paraId="3BE0BF6C" w14:textId="77777777" w:rsidTr="06328723">
        <w:trPr>
          <w:trHeight w:val="477"/>
        </w:trPr>
        <w:tc>
          <w:tcPr>
            <w:tcW w:w="4314" w:type="dxa"/>
            <w:vAlign w:val="center"/>
          </w:tcPr>
          <w:p w14:paraId="0F360530" w14:textId="4A20EA84" w:rsidR="007D674A" w:rsidRPr="00017189" w:rsidRDefault="007D674A" w:rsidP="002D59C3">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North Lower-Level Curb</w:t>
            </w:r>
          </w:p>
        </w:tc>
        <w:tc>
          <w:tcPr>
            <w:tcW w:w="785" w:type="dxa"/>
            <w:vAlign w:val="center"/>
          </w:tcPr>
          <w:p w14:paraId="2671BE15" w14:textId="2C88D48F"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tc>
        <w:tc>
          <w:tcPr>
            <w:tcW w:w="810" w:type="dxa"/>
            <w:vAlign w:val="center"/>
          </w:tcPr>
          <w:p w14:paraId="7495F595" w14:textId="184F457D"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tc>
        <w:tc>
          <w:tcPr>
            <w:tcW w:w="810" w:type="dxa"/>
            <w:vAlign w:val="center"/>
          </w:tcPr>
          <w:p w14:paraId="37FB39AF" w14:textId="648E2B08" w:rsidR="007D674A" w:rsidRPr="00017189" w:rsidRDefault="00E46AEB"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7D674A" w:rsidRPr="00193191" w14:paraId="11BFFA5E" w14:textId="77777777" w:rsidTr="06328723">
        <w:trPr>
          <w:trHeight w:val="474"/>
        </w:trPr>
        <w:tc>
          <w:tcPr>
            <w:tcW w:w="4314" w:type="dxa"/>
            <w:vAlign w:val="center"/>
          </w:tcPr>
          <w:p w14:paraId="381C6BB3" w14:textId="4E5ED279" w:rsidR="007D674A" w:rsidRPr="00017189" w:rsidRDefault="007D674A" w:rsidP="002D59C3">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South Lower-Level Curb</w:t>
            </w:r>
          </w:p>
        </w:tc>
        <w:tc>
          <w:tcPr>
            <w:tcW w:w="785" w:type="dxa"/>
            <w:vAlign w:val="center"/>
          </w:tcPr>
          <w:p w14:paraId="355C8739" w14:textId="37DE0068"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tc>
        <w:tc>
          <w:tcPr>
            <w:tcW w:w="810" w:type="dxa"/>
            <w:vAlign w:val="center"/>
          </w:tcPr>
          <w:p w14:paraId="39BC5D57" w14:textId="5AC278B9"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tc>
        <w:tc>
          <w:tcPr>
            <w:tcW w:w="810" w:type="dxa"/>
            <w:vAlign w:val="center"/>
          </w:tcPr>
          <w:p w14:paraId="0A559EF6" w14:textId="76A60DE9" w:rsidR="007D674A" w:rsidRPr="00017189" w:rsidRDefault="002D6DC5"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7D674A" w:rsidRPr="00193191" w14:paraId="2EF06394" w14:textId="77777777" w:rsidTr="06328723">
        <w:trPr>
          <w:trHeight w:val="477"/>
        </w:trPr>
        <w:tc>
          <w:tcPr>
            <w:tcW w:w="4314" w:type="dxa"/>
            <w:vAlign w:val="center"/>
          </w:tcPr>
          <w:p w14:paraId="0CF4A811" w14:textId="77777777" w:rsidR="007D674A" w:rsidRPr="00017189" w:rsidRDefault="007D674A" w:rsidP="002D59C3">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Limousine Staging Lot</w:t>
            </w:r>
          </w:p>
        </w:tc>
        <w:tc>
          <w:tcPr>
            <w:tcW w:w="785" w:type="dxa"/>
            <w:vAlign w:val="center"/>
          </w:tcPr>
          <w:p w14:paraId="20E04555" w14:textId="022B8710" w:rsidR="007D674A" w:rsidRPr="00017189" w:rsidRDefault="1A573E17" w:rsidP="06328723">
            <w:pPr>
              <w:pStyle w:val="TableParagraph"/>
              <w:spacing w:line="240" w:lineRule="auto"/>
              <w:rPr>
                <w:rFonts w:asciiTheme="minorHAnsi" w:eastAsiaTheme="minorEastAsia" w:hAnsiTheme="minorHAnsi" w:cstheme="minorBidi"/>
                <w:kern w:val="2"/>
                <w:sz w:val="18"/>
                <w:szCs w:val="18"/>
                <w14:ligatures w14:val="standardContextual"/>
              </w:rPr>
            </w:pPr>
            <w:commentRangeStart w:id="2"/>
            <w:commentRangeStart w:id="3"/>
            <w:r w:rsidRPr="06328723">
              <w:rPr>
                <w:rFonts w:asciiTheme="minorHAnsi" w:eastAsiaTheme="minorEastAsia" w:hAnsiTheme="minorHAnsi" w:cstheme="minorBidi"/>
                <w:kern w:val="2"/>
                <w:sz w:val="18"/>
                <w:szCs w:val="18"/>
                <w14:ligatures w14:val="standardContextual"/>
              </w:rPr>
              <w:t>F</w:t>
            </w:r>
            <w:r w:rsidR="66984CF9" w:rsidRPr="06328723">
              <w:rPr>
                <w:rFonts w:asciiTheme="minorHAnsi" w:eastAsiaTheme="minorEastAsia" w:hAnsiTheme="minorHAnsi" w:cstheme="minorBidi"/>
                <w:kern w:val="2"/>
                <w:sz w:val="18"/>
                <w:szCs w:val="18"/>
                <w14:ligatures w14:val="standardContextual"/>
              </w:rPr>
              <w:t>loater</w:t>
            </w:r>
          </w:p>
        </w:tc>
        <w:tc>
          <w:tcPr>
            <w:tcW w:w="810" w:type="dxa"/>
            <w:vAlign w:val="center"/>
          </w:tcPr>
          <w:p w14:paraId="56D08759" w14:textId="4AA4C72D" w:rsidR="007D674A" w:rsidRPr="00017189" w:rsidRDefault="1A573E17" w:rsidP="06328723">
            <w:pPr>
              <w:pStyle w:val="TableParagraph"/>
              <w:spacing w:line="240" w:lineRule="auto"/>
              <w:rPr>
                <w:rFonts w:asciiTheme="minorHAnsi" w:eastAsiaTheme="minorEastAsia" w:hAnsiTheme="minorHAnsi" w:cstheme="minorBidi"/>
                <w:kern w:val="2"/>
                <w:sz w:val="18"/>
                <w:szCs w:val="18"/>
                <w14:ligatures w14:val="standardContextual"/>
              </w:rPr>
            </w:pPr>
            <w:r w:rsidRPr="06328723">
              <w:rPr>
                <w:rFonts w:asciiTheme="minorHAnsi" w:eastAsiaTheme="minorEastAsia" w:hAnsiTheme="minorHAnsi" w:cstheme="minorBidi"/>
                <w:kern w:val="2"/>
                <w:sz w:val="18"/>
                <w:szCs w:val="18"/>
                <w14:ligatures w14:val="standardContextual"/>
              </w:rPr>
              <w:t>F</w:t>
            </w:r>
            <w:r w:rsidR="53DD5DBC" w:rsidRPr="06328723">
              <w:rPr>
                <w:rFonts w:asciiTheme="minorHAnsi" w:eastAsiaTheme="minorEastAsia" w:hAnsiTheme="minorHAnsi" w:cstheme="minorBidi"/>
                <w:kern w:val="2"/>
                <w:sz w:val="18"/>
                <w:szCs w:val="18"/>
                <w14:ligatures w14:val="standardContextual"/>
              </w:rPr>
              <w:t>loater</w:t>
            </w:r>
          </w:p>
        </w:tc>
        <w:tc>
          <w:tcPr>
            <w:tcW w:w="810" w:type="dxa"/>
            <w:vAlign w:val="center"/>
          </w:tcPr>
          <w:p w14:paraId="18E54763" w14:textId="0FDB2010" w:rsidR="007D674A" w:rsidRPr="00017189" w:rsidRDefault="1A573E17" w:rsidP="06328723">
            <w:pPr>
              <w:pStyle w:val="TableParagraph"/>
              <w:spacing w:line="240" w:lineRule="auto"/>
              <w:rPr>
                <w:rFonts w:asciiTheme="minorHAnsi" w:eastAsiaTheme="minorEastAsia" w:hAnsiTheme="minorHAnsi" w:cstheme="minorBidi"/>
                <w:kern w:val="2"/>
                <w:sz w:val="18"/>
                <w:szCs w:val="18"/>
                <w14:ligatures w14:val="standardContextual"/>
              </w:rPr>
            </w:pPr>
            <w:r w:rsidRPr="06328723">
              <w:rPr>
                <w:rFonts w:asciiTheme="minorHAnsi" w:eastAsiaTheme="minorEastAsia" w:hAnsiTheme="minorHAnsi" w:cstheme="minorBidi"/>
                <w:kern w:val="2"/>
                <w:sz w:val="18"/>
                <w:szCs w:val="18"/>
                <w14:ligatures w14:val="standardContextual"/>
              </w:rPr>
              <w:t>F</w:t>
            </w:r>
            <w:r w:rsidR="49A5B1CD" w:rsidRPr="06328723">
              <w:rPr>
                <w:rFonts w:asciiTheme="minorHAnsi" w:eastAsiaTheme="minorEastAsia" w:hAnsiTheme="minorHAnsi" w:cstheme="minorBidi"/>
                <w:kern w:val="2"/>
                <w:sz w:val="18"/>
                <w:szCs w:val="18"/>
                <w14:ligatures w14:val="standardContextual"/>
              </w:rPr>
              <w:t>loater</w:t>
            </w:r>
            <w:commentRangeEnd w:id="2"/>
            <w:r w:rsidR="00A31BE5" w:rsidRPr="00017189">
              <w:rPr>
                <w:rStyle w:val="CommentReference"/>
                <w:rFonts w:asciiTheme="minorHAnsi" w:eastAsiaTheme="minorEastAsia" w:hAnsiTheme="minorHAnsi" w:cstheme="minorBidi"/>
                <w:kern w:val="2"/>
                <w:sz w:val="18"/>
                <w:szCs w:val="18"/>
                <w14:ligatures w14:val="standardContextual"/>
              </w:rPr>
              <w:commentReference w:id="2"/>
            </w:r>
            <w:commentRangeEnd w:id="3"/>
            <w:r w:rsidR="002D13A8" w:rsidRPr="00017189">
              <w:rPr>
                <w:rStyle w:val="CommentReference"/>
                <w:rFonts w:asciiTheme="minorHAnsi" w:eastAsiaTheme="minorEastAsia" w:hAnsiTheme="minorHAnsi" w:cstheme="minorBidi"/>
                <w:kern w:val="2"/>
                <w:sz w:val="18"/>
                <w:szCs w:val="18"/>
                <w14:ligatures w14:val="standardContextual"/>
              </w:rPr>
              <w:commentReference w:id="3"/>
            </w:r>
          </w:p>
        </w:tc>
      </w:tr>
      <w:tr w:rsidR="007D674A" w:rsidRPr="00193191" w14:paraId="065BE8BA" w14:textId="77777777" w:rsidTr="06328723">
        <w:trPr>
          <w:trHeight w:val="474"/>
        </w:trPr>
        <w:tc>
          <w:tcPr>
            <w:tcW w:w="4314" w:type="dxa"/>
            <w:vAlign w:val="center"/>
          </w:tcPr>
          <w:p w14:paraId="5728EA99" w14:textId="77777777" w:rsidR="007D674A" w:rsidRPr="00017189" w:rsidRDefault="007D674A" w:rsidP="002D59C3">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Rideshare Assembly Area</w:t>
            </w:r>
          </w:p>
        </w:tc>
        <w:tc>
          <w:tcPr>
            <w:tcW w:w="785" w:type="dxa"/>
            <w:vAlign w:val="center"/>
          </w:tcPr>
          <w:p w14:paraId="57BCD482" w14:textId="5DF4455D"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vAlign w:val="center"/>
          </w:tcPr>
          <w:p w14:paraId="023172C5" w14:textId="7F15E75C"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vAlign w:val="center"/>
          </w:tcPr>
          <w:p w14:paraId="3E0CA67D" w14:textId="0659A7D1" w:rsidR="007D674A" w:rsidRPr="00017189" w:rsidRDefault="004A0A9C" w:rsidP="002D59C3">
            <w:pPr>
              <w:pStyle w:val="TableParagraph"/>
              <w:spacing w:line="240" w:lineRule="auto"/>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7D674A" w:rsidRPr="00193191" w14:paraId="08DBB1B6" w14:textId="77777777" w:rsidTr="06328723">
        <w:trPr>
          <w:trHeight w:val="477"/>
        </w:trPr>
        <w:tc>
          <w:tcPr>
            <w:tcW w:w="4314" w:type="dxa"/>
            <w:vAlign w:val="center"/>
          </w:tcPr>
          <w:p w14:paraId="0EFBCD7D" w14:textId="77777777" w:rsidR="007D674A" w:rsidRPr="00017189" w:rsidRDefault="007D674A" w:rsidP="002D59C3">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sidRPr="00017189">
              <w:rPr>
                <w:rFonts w:asciiTheme="minorHAnsi" w:eastAsiaTheme="minorHAnsi" w:hAnsiTheme="minorHAnsi" w:cstheme="minorBidi"/>
                <w:kern w:val="2"/>
                <w:sz w:val="18"/>
                <w:szCs w:val="18"/>
                <w14:ligatures w14:val="standardContextual"/>
              </w:rPr>
              <w:t>Rideshare Pick-up Area</w:t>
            </w:r>
          </w:p>
        </w:tc>
        <w:tc>
          <w:tcPr>
            <w:tcW w:w="785" w:type="dxa"/>
            <w:vAlign w:val="center"/>
          </w:tcPr>
          <w:p w14:paraId="6D06E470" w14:textId="3887A5EA" w:rsidR="007D674A" w:rsidRPr="00017189" w:rsidRDefault="004A0A9C" w:rsidP="002D59C3">
            <w:pPr>
              <w:pStyle w:val="TableParagraph"/>
              <w:spacing w:line="240" w:lineRule="auto"/>
              <w:ind w:left="145" w:right="137"/>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tc>
        <w:tc>
          <w:tcPr>
            <w:tcW w:w="810" w:type="dxa"/>
            <w:vAlign w:val="center"/>
          </w:tcPr>
          <w:p w14:paraId="3C768716" w14:textId="46F4C332" w:rsidR="007D674A" w:rsidRPr="00017189" w:rsidRDefault="004A0A9C" w:rsidP="002D59C3">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p>
        </w:tc>
        <w:tc>
          <w:tcPr>
            <w:tcW w:w="810" w:type="dxa"/>
            <w:vAlign w:val="center"/>
          </w:tcPr>
          <w:p w14:paraId="2A292E23" w14:textId="36F1300E" w:rsidR="007D674A" w:rsidRPr="00017189" w:rsidRDefault="004A0A9C" w:rsidP="002D59C3">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7D674A" w:rsidRPr="00193191" w14:paraId="0D43D77D" w14:textId="77777777" w:rsidTr="06328723">
        <w:trPr>
          <w:trHeight w:val="477"/>
        </w:trPr>
        <w:tc>
          <w:tcPr>
            <w:tcW w:w="4314" w:type="dxa"/>
          </w:tcPr>
          <w:p w14:paraId="145BEF3D" w14:textId="77777777" w:rsidR="00313D2B" w:rsidRDefault="00313D2B" w:rsidP="00193191">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ConnectATL Shuttle Service Areas:</w:t>
            </w:r>
          </w:p>
          <w:p w14:paraId="723963E6" w14:textId="7BEF7D36" w:rsidR="007D674A" w:rsidRDefault="00313D2B" w:rsidP="00194F37">
            <w:pPr>
              <w:pStyle w:val="TableParagraph"/>
              <w:numPr>
                <w:ilvl w:val="0"/>
                <w:numId w:val="12"/>
              </w:numPr>
              <w:spacing w:line="240" w:lineRule="auto"/>
              <w:jc w:val="left"/>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 xml:space="preserve">International </w:t>
            </w:r>
            <w:r w:rsidR="00250928">
              <w:rPr>
                <w:rFonts w:asciiTheme="minorHAnsi" w:eastAsiaTheme="minorHAnsi" w:hAnsiTheme="minorHAnsi" w:cstheme="minorBidi"/>
                <w:kern w:val="2"/>
                <w:sz w:val="18"/>
                <w:szCs w:val="18"/>
                <w14:ligatures w14:val="standardContextual"/>
              </w:rPr>
              <w:t>GT Center (</w:t>
            </w:r>
            <w:r>
              <w:rPr>
                <w:rFonts w:asciiTheme="minorHAnsi" w:eastAsiaTheme="minorHAnsi" w:hAnsiTheme="minorHAnsi" w:cstheme="minorBidi"/>
                <w:kern w:val="2"/>
                <w:sz w:val="18"/>
                <w:szCs w:val="18"/>
                <w14:ligatures w14:val="standardContextual"/>
              </w:rPr>
              <w:t>Arrivals Curb</w:t>
            </w:r>
            <w:r w:rsidR="00250928">
              <w:rPr>
                <w:rFonts w:asciiTheme="minorHAnsi" w:eastAsiaTheme="minorHAnsi" w:hAnsiTheme="minorHAnsi" w:cstheme="minorBidi"/>
                <w:kern w:val="2"/>
                <w:sz w:val="18"/>
                <w:szCs w:val="18"/>
                <w14:ligatures w14:val="standardContextual"/>
              </w:rPr>
              <w:t>)</w:t>
            </w:r>
          </w:p>
          <w:p w14:paraId="73165B1B" w14:textId="77777777" w:rsidR="00250928" w:rsidRDefault="00250928" w:rsidP="00194F37">
            <w:pPr>
              <w:pStyle w:val="TableParagraph"/>
              <w:numPr>
                <w:ilvl w:val="0"/>
                <w:numId w:val="12"/>
              </w:numPr>
              <w:spacing w:line="240" w:lineRule="auto"/>
              <w:jc w:val="left"/>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Domestic GT Center (West Curb)</w:t>
            </w:r>
          </w:p>
          <w:p w14:paraId="6F3D410C" w14:textId="6250F10E" w:rsidR="00250928" w:rsidRPr="00017189" w:rsidRDefault="00250928" w:rsidP="00194F37">
            <w:pPr>
              <w:pStyle w:val="TableParagraph"/>
              <w:numPr>
                <w:ilvl w:val="0"/>
                <w:numId w:val="12"/>
              </w:numPr>
              <w:spacing w:line="240" w:lineRule="auto"/>
              <w:jc w:val="left"/>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Rental Car Center</w:t>
            </w:r>
          </w:p>
        </w:tc>
        <w:tc>
          <w:tcPr>
            <w:tcW w:w="785" w:type="dxa"/>
          </w:tcPr>
          <w:p w14:paraId="277EFC21" w14:textId="77777777" w:rsidR="007D674A" w:rsidRDefault="007D674A" w:rsidP="00193191">
            <w:pPr>
              <w:pStyle w:val="TableParagraph"/>
              <w:spacing w:line="240" w:lineRule="auto"/>
              <w:ind w:left="145" w:right="137"/>
              <w:rPr>
                <w:rFonts w:asciiTheme="minorHAnsi" w:eastAsiaTheme="minorHAnsi" w:hAnsiTheme="minorHAnsi" w:cstheme="minorBidi"/>
                <w:kern w:val="2"/>
                <w:sz w:val="18"/>
                <w:szCs w:val="18"/>
                <w14:ligatures w14:val="standardContextual"/>
              </w:rPr>
            </w:pPr>
          </w:p>
          <w:p w14:paraId="3ED0F0D7" w14:textId="77777777" w:rsidR="004A0A9C" w:rsidRDefault="004A0A9C" w:rsidP="00193191">
            <w:pPr>
              <w:pStyle w:val="TableParagraph"/>
              <w:spacing w:line="240" w:lineRule="auto"/>
              <w:ind w:left="145" w:right="137"/>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759CB95E" w14:textId="77777777" w:rsidR="009B7409" w:rsidRDefault="009B7409" w:rsidP="00193191">
            <w:pPr>
              <w:pStyle w:val="TableParagraph"/>
              <w:spacing w:line="240" w:lineRule="auto"/>
              <w:ind w:left="145" w:right="137"/>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BF55077" w14:textId="18802EA8" w:rsidR="009B7409" w:rsidRPr="00017189" w:rsidRDefault="009B7409" w:rsidP="00193191">
            <w:pPr>
              <w:pStyle w:val="TableParagraph"/>
              <w:spacing w:line="240" w:lineRule="auto"/>
              <w:ind w:left="145" w:right="137"/>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Pr>
          <w:p w14:paraId="48FEBC6A" w14:textId="77777777" w:rsidR="007D674A" w:rsidRDefault="007D674A"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p>
          <w:p w14:paraId="03A5B62A" w14:textId="77777777" w:rsidR="009B7409" w:rsidRDefault="009B7409"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3B9C4B75" w14:textId="77777777" w:rsidR="009B7409" w:rsidRDefault="009B7409"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2D1C964F" w14:textId="7607A589" w:rsidR="009B7409" w:rsidRPr="00017189" w:rsidRDefault="009B7409"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tcPr>
          <w:p w14:paraId="5BFF5CFE" w14:textId="77777777" w:rsidR="007D674A" w:rsidRDefault="007D674A"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p>
          <w:p w14:paraId="1BB036B8" w14:textId="77777777" w:rsidR="009B7409" w:rsidRDefault="009B7409"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149FFBDA" w14:textId="77777777" w:rsidR="009B7409" w:rsidRDefault="009B7409"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p w14:paraId="3CBF2D91" w14:textId="588D98AF" w:rsidR="009B7409" w:rsidRPr="00017189" w:rsidRDefault="009B7409" w:rsidP="00193191">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2B2B7F" w:rsidRPr="00193191" w14:paraId="5177BF85" w14:textId="77777777" w:rsidTr="06328723">
        <w:trPr>
          <w:trHeight w:val="477"/>
        </w:trPr>
        <w:tc>
          <w:tcPr>
            <w:tcW w:w="4314" w:type="dxa"/>
            <w:vAlign w:val="center"/>
          </w:tcPr>
          <w:p w14:paraId="5BCB1D83" w14:textId="1E02F1B4" w:rsidR="002B2B7F" w:rsidRPr="00017189" w:rsidRDefault="002B2B7F" w:rsidP="002B2B7F">
            <w:pPr>
              <w:pStyle w:val="TableParagraph"/>
              <w:spacing w:line="240" w:lineRule="auto"/>
              <w:ind w:left="105"/>
              <w:jc w:val="left"/>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Floater</w:t>
            </w:r>
          </w:p>
        </w:tc>
        <w:tc>
          <w:tcPr>
            <w:tcW w:w="785" w:type="dxa"/>
            <w:vAlign w:val="center"/>
          </w:tcPr>
          <w:p w14:paraId="1A38154A" w14:textId="71FF47E0" w:rsidR="002B2B7F" w:rsidRDefault="002B2B7F" w:rsidP="002D59C3">
            <w:pPr>
              <w:pStyle w:val="TableParagraph"/>
              <w:spacing w:line="240" w:lineRule="auto"/>
              <w:ind w:left="145" w:right="137"/>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vAlign w:val="center"/>
          </w:tcPr>
          <w:p w14:paraId="74958488" w14:textId="69755322" w:rsidR="002B2B7F" w:rsidRDefault="002B2B7F" w:rsidP="002D59C3">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c>
          <w:tcPr>
            <w:tcW w:w="810" w:type="dxa"/>
            <w:vAlign w:val="center"/>
          </w:tcPr>
          <w:p w14:paraId="270A4EA4" w14:textId="55033BCE" w:rsidR="002B2B7F" w:rsidRDefault="002B2B7F" w:rsidP="002D59C3">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1</w:t>
            </w:r>
          </w:p>
        </w:tc>
      </w:tr>
      <w:tr w:rsidR="007D674A" w:rsidRPr="00193191" w14:paraId="44395B9B" w14:textId="77777777" w:rsidTr="06328723">
        <w:trPr>
          <w:trHeight w:val="477"/>
        </w:trPr>
        <w:tc>
          <w:tcPr>
            <w:tcW w:w="4314" w:type="dxa"/>
            <w:vAlign w:val="center"/>
          </w:tcPr>
          <w:p w14:paraId="7EAE98A5" w14:textId="244B86F2" w:rsidR="007D674A" w:rsidRPr="00017189" w:rsidRDefault="56BAAAFD" w:rsidP="06328723">
            <w:pPr>
              <w:pStyle w:val="TableParagraph"/>
              <w:spacing w:line="240" w:lineRule="auto"/>
              <w:ind w:left="105"/>
              <w:rPr>
                <w:rFonts w:asciiTheme="minorHAnsi" w:eastAsiaTheme="minorEastAsia" w:hAnsiTheme="minorHAnsi" w:cstheme="minorBidi"/>
                <w:kern w:val="2"/>
                <w:sz w:val="18"/>
                <w:szCs w:val="18"/>
                <w14:ligatures w14:val="standardContextual"/>
              </w:rPr>
            </w:pPr>
            <w:r w:rsidRPr="06328723">
              <w:rPr>
                <w:rFonts w:asciiTheme="minorHAnsi" w:eastAsiaTheme="minorEastAsia" w:hAnsiTheme="minorHAnsi" w:cstheme="minorBidi"/>
                <w:kern w:val="2"/>
                <w:sz w:val="18"/>
                <w:szCs w:val="18"/>
                <w14:ligatures w14:val="standardContextual"/>
              </w:rPr>
              <w:t xml:space="preserve">Total </w:t>
            </w:r>
            <w:r w:rsidR="31F84C46" w:rsidRPr="06328723">
              <w:rPr>
                <w:rFonts w:asciiTheme="minorHAnsi" w:eastAsiaTheme="minorEastAsia" w:hAnsiTheme="minorHAnsi" w:cstheme="minorBidi"/>
                <w:kern w:val="2"/>
                <w:sz w:val="18"/>
                <w:szCs w:val="18"/>
                <w14:ligatures w14:val="standardContextual"/>
              </w:rPr>
              <w:t>(at a minimum)</w:t>
            </w:r>
          </w:p>
        </w:tc>
        <w:tc>
          <w:tcPr>
            <w:tcW w:w="785" w:type="dxa"/>
            <w:vAlign w:val="center"/>
          </w:tcPr>
          <w:p w14:paraId="0B22E1AA" w14:textId="2D58DC63" w:rsidR="007D674A" w:rsidRPr="00017189" w:rsidRDefault="00DF457D" w:rsidP="002D59C3">
            <w:pPr>
              <w:pStyle w:val="TableParagraph"/>
              <w:spacing w:line="240" w:lineRule="auto"/>
              <w:ind w:left="145" w:right="137"/>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33</w:t>
            </w:r>
          </w:p>
        </w:tc>
        <w:tc>
          <w:tcPr>
            <w:tcW w:w="810" w:type="dxa"/>
            <w:vAlign w:val="center"/>
          </w:tcPr>
          <w:p w14:paraId="5437E3A4" w14:textId="6688007C" w:rsidR="007D674A" w:rsidRPr="00017189" w:rsidRDefault="00DF457D" w:rsidP="002D59C3">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33</w:t>
            </w:r>
          </w:p>
        </w:tc>
        <w:tc>
          <w:tcPr>
            <w:tcW w:w="810" w:type="dxa"/>
            <w:vAlign w:val="center"/>
          </w:tcPr>
          <w:p w14:paraId="7F24DCD9" w14:textId="3ED5F7AA" w:rsidR="007D674A" w:rsidRPr="00017189" w:rsidRDefault="002D59C3" w:rsidP="002D59C3">
            <w:pPr>
              <w:pStyle w:val="TableParagraph"/>
              <w:spacing w:line="240" w:lineRule="auto"/>
              <w:ind w:left="119" w:right="111"/>
              <w:rPr>
                <w:rFonts w:asciiTheme="minorHAnsi" w:eastAsiaTheme="minorHAnsi" w:hAnsiTheme="minorHAnsi" w:cstheme="minorBidi"/>
                <w:kern w:val="2"/>
                <w:sz w:val="18"/>
                <w:szCs w:val="18"/>
                <w14:ligatures w14:val="standardContextual"/>
              </w:rPr>
            </w:pPr>
            <w:r>
              <w:rPr>
                <w:rFonts w:asciiTheme="minorHAnsi" w:eastAsiaTheme="minorHAnsi" w:hAnsiTheme="minorHAnsi" w:cstheme="minorBidi"/>
                <w:kern w:val="2"/>
                <w:sz w:val="18"/>
                <w:szCs w:val="18"/>
                <w14:ligatures w14:val="standardContextual"/>
              </w:rPr>
              <w:t>2</w:t>
            </w:r>
            <w:r w:rsidR="002B2B7F">
              <w:rPr>
                <w:rFonts w:asciiTheme="minorHAnsi" w:eastAsiaTheme="minorHAnsi" w:hAnsiTheme="minorHAnsi" w:cstheme="minorBidi"/>
                <w:kern w:val="2"/>
                <w:sz w:val="18"/>
                <w:szCs w:val="18"/>
                <w14:ligatures w14:val="standardContextual"/>
              </w:rPr>
              <w:t>6</w:t>
            </w:r>
          </w:p>
        </w:tc>
      </w:tr>
    </w:tbl>
    <w:p w14:paraId="5A491CAE" w14:textId="319E76D7" w:rsidR="00CA38D3" w:rsidRDefault="007B1451" w:rsidP="00F900BA">
      <w:pPr>
        <w:spacing w:line="240" w:lineRule="auto"/>
        <w:jc w:val="both"/>
      </w:pPr>
      <w:r>
        <w:t xml:space="preserve"> </w:t>
      </w:r>
    </w:p>
    <w:p w14:paraId="479C9F6A" w14:textId="2292A4D6" w:rsidR="00555CB5" w:rsidRDefault="00550B73" w:rsidP="00B85719">
      <w:pPr>
        <w:pStyle w:val="Heading1"/>
        <w:numPr>
          <w:ilvl w:val="0"/>
          <w:numId w:val="4"/>
        </w:numPr>
        <w:spacing w:after="240"/>
        <w:rPr>
          <w:sz w:val="28"/>
          <w:szCs w:val="28"/>
        </w:rPr>
      </w:pPr>
      <w:r w:rsidRPr="00035A8B">
        <w:rPr>
          <w:sz w:val="28"/>
          <w:szCs w:val="28"/>
        </w:rPr>
        <w:t>FACILITIES</w:t>
      </w:r>
      <w:r w:rsidR="00223AEE">
        <w:rPr>
          <w:sz w:val="28"/>
          <w:szCs w:val="28"/>
        </w:rPr>
        <w:t xml:space="preserve"> A</w:t>
      </w:r>
      <w:r w:rsidR="00131481">
        <w:rPr>
          <w:sz w:val="28"/>
          <w:szCs w:val="28"/>
        </w:rPr>
        <w:t>ND EQUIPMENT</w:t>
      </w:r>
    </w:p>
    <w:p w14:paraId="23ACB7D1" w14:textId="39465C5C" w:rsidR="00333E52" w:rsidRDefault="00333E52" w:rsidP="00194F37">
      <w:pPr>
        <w:pStyle w:val="ListParagraph"/>
        <w:numPr>
          <w:ilvl w:val="1"/>
          <w:numId w:val="4"/>
        </w:numPr>
        <w:jc w:val="both"/>
      </w:pPr>
      <w:r>
        <w:t>The Operator will be assigned, without charge, booth(s)</w:t>
      </w:r>
      <w:r w:rsidR="00A21326">
        <w:t xml:space="preserve"> and/or office space at the Domestic or International Terminals that are essential for operational functions and</w:t>
      </w:r>
      <w:r w:rsidR="004A0A72">
        <w:t xml:space="preserve"> duties. The booth(s)/office space will be determined by the Aviation General Manager or </w:t>
      </w:r>
      <w:r w:rsidR="00C60422">
        <w:t>their d</w:t>
      </w:r>
      <w:r w:rsidR="004A0A72">
        <w:t>esignee.</w:t>
      </w:r>
      <w:r w:rsidR="00EC41FE">
        <w:t xml:space="preserve"> The Airport reserves the right to make modifications and/or changes to facilities and equipment based upon changes to facilities due to construction, operational needs or restraints.</w:t>
      </w:r>
    </w:p>
    <w:p w14:paraId="615F5464" w14:textId="5B470D2D" w:rsidR="007D2FD8" w:rsidRDefault="007D2FD8" w:rsidP="007D2FD8">
      <w:pPr>
        <w:ind w:left="1080"/>
        <w:jc w:val="both"/>
      </w:pPr>
      <w:r>
        <w:t xml:space="preserve">The current </w:t>
      </w:r>
      <w:r w:rsidR="00BB3D18">
        <w:t>commercial vehicle hold lots</w:t>
      </w:r>
      <w:r>
        <w:t xml:space="preserve"> and designated Terminal loading locations are shown on </w:t>
      </w:r>
      <w:r w:rsidR="00E84E4D">
        <w:t>Exhibit B</w:t>
      </w:r>
      <w:r w:rsidR="005B59C4">
        <w:t>, Map of Premises</w:t>
      </w:r>
      <w:r>
        <w:t xml:space="preserve">. The facilities needed to perform the Services are provided by the Airport and include one (1) booth each located at both Domestic and International </w:t>
      </w:r>
      <w:r>
        <w:lastRenderedPageBreak/>
        <w:t>Terminal Ground Transportation Centers (“GTC”), and one (1) booth located at the entry of the Domestic GTC. Use of one (1) booth each on north lower-level west of door LN1, one (1) booth at rideshare loading area, and one (1) booth at rideshare assembly area. The Airport will be responsible for the maintenance, and repair expenses related to the use of these booths, except for damage cause</w:t>
      </w:r>
      <w:r w:rsidR="37A689B4">
        <w:t>d</w:t>
      </w:r>
      <w:r>
        <w:t xml:space="preserve"> by the negligence or willful misconduct of Operator, its officers, employees, agents, contractors, or invitees, </w:t>
      </w:r>
      <w:r w:rsidR="00AE6981">
        <w:t xml:space="preserve">in </w:t>
      </w:r>
      <w:r>
        <w:t>which</w:t>
      </w:r>
      <w:r w:rsidR="00AE6981">
        <w:t xml:space="preserve"> case the booth</w:t>
      </w:r>
      <w:r>
        <w:t xml:space="preserve"> shall be repaired and/or replaced by Airport at Operator's sole expense.</w:t>
      </w:r>
    </w:p>
    <w:p w14:paraId="3F36569F" w14:textId="38CD5E86" w:rsidR="007D2FD8" w:rsidRDefault="00EC41FE" w:rsidP="007D2FD8">
      <w:pPr>
        <w:ind w:left="1080"/>
        <w:jc w:val="both"/>
      </w:pPr>
      <w:r>
        <w:t>Additional Facilities/Services. The City hereby reserves the right to establish, at any time, additional related</w:t>
      </w:r>
      <w:r w:rsidR="00091017">
        <w:t xml:space="preserve"> facilities or</w:t>
      </w:r>
      <w:r>
        <w:t xml:space="preserve"> services that will benefit the Airport. Adjustments to the Management Fee shall be in accordance with the provisions of these specifications under the heading "Changes in the Scope of Operations</w:t>
      </w:r>
      <w:r w:rsidR="00B85719">
        <w:t>” at</w:t>
      </w:r>
      <w:r w:rsidR="00A4359D">
        <w:t xml:space="preserve"> Section</w:t>
      </w:r>
      <w:r w:rsidR="001C57DE">
        <w:t xml:space="preserve"> </w:t>
      </w:r>
      <w:r>
        <w:fldChar w:fldCharType="begin"/>
      </w:r>
      <w:r>
        <w:instrText xml:space="preserve"> REF _Ref177999373 \r \h  \* MERGEFORMAT </w:instrText>
      </w:r>
      <w:r>
        <w:fldChar w:fldCharType="separate"/>
      </w:r>
      <w:r w:rsidR="0091077A">
        <w:t>I</w:t>
      </w:r>
      <w:r>
        <w:fldChar w:fldCharType="end"/>
      </w:r>
      <w:r w:rsidR="001C57DE">
        <w:t xml:space="preserve"> below.</w:t>
      </w:r>
    </w:p>
    <w:p w14:paraId="554E6226" w14:textId="4105946B" w:rsidR="00EC41FE" w:rsidRDefault="00EC41FE" w:rsidP="00194F37">
      <w:pPr>
        <w:pStyle w:val="ListParagraph"/>
        <w:numPr>
          <w:ilvl w:val="1"/>
          <w:numId w:val="4"/>
        </w:numPr>
        <w:jc w:val="both"/>
      </w:pPr>
      <w:r>
        <w:t xml:space="preserve">Facilities and Rights Not Exclusive. The rights granted under the </w:t>
      </w:r>
      <w:r w:rsidR="00F4523F">
        <w:t xml:space="preserve">Agreement </w:t>
      </w:r>
      <w:r>
        <w:t xml:space="preserve">are not exclusive and the City reserves the right to contract with others for ground transportation related services without obligation to </w:t>
      </w:r>
      <w:r w:rsidR="001E189D">
        <w:t xml:space="preserve">(i) </w:t>
      </w:r>
      <w:r>
        <w:t xml:space="preserve">engage Operator to staff or manage those additional operations, </w:t>
      </w:r>
      <w:r w:rsidR="001E189D">
        <w:t xml:space="preserve">(ii) </w:t>
      </w:r>
      <w:r>
        <w:t xml:space="preserve">change the Operator's Management Fee, or </w:t>
      </w:r>
      <w:r w:rsidR="001E189D">
        <w:t>(iii)</w:t>
      </w:r>
      <w:r>
        <w:t xml:space="preserve"> any other obligation whatsoever.</w:t>
      </w:r>
    </w:p>
    <w:p w14:paraId="6B4C1C61" w14:textId="77777777" w:rsidR="002C4AEC" w:rsidRDefault="002C4AEC" w:rsidP="002C4AEC">
      <w:pPr>
        <w:pStyle w:val="ListParagraph"/>
        <w:ind w:left="1129"/>
        <w:jc w:val="both"/>
      </w:pPr>
    </w:p>
    <w:p w14:paraId="3CBCF78E" w14:textId="4DB822A1" w:rsidR="002C4AEC" w:rsidRDefault="002C4AEC" w:rsidP="00194F37">
      <w:pPr>
        <w:pStyle w:val="ListParagraph"/>
        <w:numPr>
          <w:ilvl w:val="1"/>
          <w:numId w:val="4"/>
        </w:numPr>
        <w:jc w:val="both"/>
      </w:pPr>
      <w:r>
        <w:t xml:space="preserve">Operator shall obtain </w:t>
      </w:r>
      <w:r w:rsidR="00AE6981">
        <w:t>r</w:t>
      </w:r>
      <w:r>
        <w:t xml:space="preserve">adio </w:t>
      </w:r>
      <w:r w:rsidR="00AE6981">
        <w:t>e</w:t>
      </w:r>
      <w:r>
        <w:t xml:space="preserve">quipment for use by </w:t>
      </w:r>
      <w:r w:rsidR="005A4183">
        <w:t xml:space="preserve">staff and </w:t>
      </w:r>
      <w:r w:rsidR="008A525C">
        <w:t>s</w:t>
      </w:r>
      <w:r>
        <w:t>upervisor</w:t>
      </w:r>
      <w:r w:rsidR="008A525C">
        <w:t>s</w:t>
      </w:r>
      <w:r>
        <w:t xml:space="preserve"> as part of his/her standard equipment. Operator is responsible for daily radio inventories at the beginning and end of each shift. Inventory reports will be forwarded to the Department of Aviation daily.</w:t>
      </w:r>
    </w:p>
    <w:p w14:paraId="3871CCB1" w14:textId="77777777" w:rsidR="002C4AEC" w:rsidRDefault="002C4AEC" w:rsidP="002C4AEC">
      <w:pPr>
        <w:pStyle w:val="ListParagraph"/>
        <w:ind w:left="1129"/>
        <w:jc w:val="both"/>
      </w:pPr>
    </w:p>
    <w:p w14:paraId="00C66E6F" w14:textId="33535188" w:rsidR="002C4AEC" w:rsidRDefault="002C4AEC" w:rsidP="00194F37">
      <w:pPr>
        <w:pStyle w:val="ListParagraph"/>
        <w:numPr>
          <w:ilvl w:val="1"/>
          <w:numId w:val="4"/>
        </w:numPr>
        <w:jc w:val="both"/>
      </w:pPr>
      <w:r>
        <w:t>All equipment assigned to the Operator by the City is, and shall remain, the property of the City. All such equipment is subject to the City's inventory control system. An inventory check will be conducted on the</w:t>
      </w:r>
      <w:r w:rsidR="00B813F0">
        <w:t xml:space="preserve"> issuance of </w:t>
      </w:r>
      <w:r w:rsidR="00BB0273">
        <w:t>the</w:t>
      </w:r>
      <w:r>
        <w:t xml:space="preserve"> </w:t>
      </w:r>
      <w:r w:rsidR="00C94070">
        <w:t xml:space="preserve">Commencement Date </w:t>
      </w:r>
      <w:r>
        <w:t xml:space="preserve"> when such assets are turned over to the control of the Operator, and </w:t>
      </w:r>
      <w:r w:rsidR="007356C4">
        <w:t>at such times designated by the City</w:t>
      </w:r>
      <w:r>
        <w:t xml:space="preserve"> throughout the Term. In addition, the Aviation General Manager</w:t>
      </w:r>
      <w:r w:rsidR="007356C4">
        <w:t xml:space="preserve"> or their designee</w:t>
      </w:r>
      <w:r>
        <w:t xml:space="preserve"> may authorize or direct the Operator to purchase additional replacement equipment for the City as a Reimbursable Expense. Title to such equipment shall vest in the City immediately upon purchase. The Operator shall keep all equipment in good working order, </w:t>
      </w:r>
      <w:r w:rsidR="007356C4">
        <w:t>with </w:t>
      </w:r>
      <w:r>
        <w:t>normal wear and tear excepted.</w:t>
      </w:r>
    </w:p>
    <w:p w14:paraId="57873A6A" w14:textId="77777777" w:rsidR="002C4AEC" w:rsidRDefault="002C4AEC" w:rsidP="002C4AEC">
      <w:pPr>
        <w:pStyle w:val="ListParagraph"/>
        <w:ind w:left="1129"/>
        <w:jc w:val="both"/>
      </w:pPr>
    </w:p>
    <w:p w14:paraId="79D8E725" w14:textId="345837FE" w:rsidR="002C4AEC" w:rsidRDefault="002C4AEC" w:rsidP="00194F37">
      <w:pPr>
        <w:pStyle w:val="ListParagraph"/>
        <w:numPr>
          <w:ilvl w:val="1"/>
          <w:numId w:val="4"/>
        </w:numPr>
        <w:jc w:val="both"/>
      </w:pPr>
      <w:r>
        <w:t>Any equipment assigned to Operator by the City that is lost, stolen, or destroyed shall be reported to the City no more than twenty-four (24) hours after Operator becomes aware of the lost, stolen or destroyed equipment. The Operator shall be responsible for the replacement and cost of any lost, stolen or destroyed City equipment assigned to Operator.</w:t>
      </w:r>
    </w:p>
    <w:p w14:paraId="11287EAA" w14:textId="77777777" w:rsidR="002C4AEC" w:rsidRDefault="002C4AEC" w:rsidP="002C4AEC">
      <w:pPr>
        <w:pStyle w:val="ListParagraph"/>
        <w:ind w:left="1129"/>
        <w:jc w:val="both"/>
      </w:pPr>
    </w:p>
    <w:p w14:paraId="598FFBED" w14:textId="77777777" w:rsidR="002C4AEC" w:rsidRDefault="002C4AEC" w:rsidP="00194F37">
      <w:pPr>
        <w:pStyle w:val="ListParagraph"/>
        <w:numPr>
          <w:ilvl w:val="1"/>
          <w:numId w:val="4"/>
        </w:numPr>
        <w:jc w:val="both"/>
      </w:pPr>
      <w:r>
        <w:t>Operator may purchase, at its expense, office equipment or other materials for its own use in managing the program. Such additional equipment or materials will remain the property of Operator.</w:t>
      </w:r>
    </w:p>
    <w:p w14:paraId="03C08779" w14:textId="77777777" w:rsidR="002C4AEC" w:rsidRDefault="002C4AEC" w:rsidP="002C4AEC">
      <w:pPr>
        <w:pStyle w:val="ListParagraph"/>
        <w:ind w:left="1129"/>
        <w:jc w:val="both"/>
      </w:pPr>
    </w:p>
    <w:p w14:paraId="0C19CE4E" w14:textId="4C406792" w:rsidR="002C4AEC" w:rsidRDefault="002C4AEC" w:rsidP="00194F37">
      <w:pPr>
        <w:pStyle w:val="ListParagraph"/>
        <w:numPr>
          <w:ilvl w:val="1"/>
          <w:numId w:val="4"/>
        </w:numPr>
        <w:jc w:val="both"/>
      </w:pPr>
      <w:r>
        <w:t xml:space="preserve">The Operator shall obtain a minimum of two (2) vehicles to expeditiously move around the operation, as well as for access between the </w:t>
      </w:r>
      <w:r w:rsidR="007B4B67">
        <w:t xml:space="preserve">Terminals </w:t>
      </w:r>
      <w:r w:rsidR="00510221">
        <w:t xml:space="preserve">and </w:t>
      </w:r>
      <w:r w:rsidR="004E2475">
        <w:t xml:space="preserve">the </w:t>
      </w:r>
      <w:r w:rsidR="00510221">
        <w:t>RCC</w:t>
      </w:r>
      <w:r>
        <w:t>.</w:t>
      </w:r>
    </w:p>
    <w:p w14:paraId="550C334B" w14:textId="77777777" w:rsidR="002C4AEC" w:rsidRDefault="002C4AEC" w:rsidP="002C4AEC">
      <w:pPr>
        <w:pStyle w:val="ListParagraph"/>
        <w:ind w:left="1129"/>
        <w:jc w:val="both"/>
      </w:pPr>
    </w:p>
    <w:p w14:paraId="50189D7C" w14:textId="1F2F3062" w:rsidR="002C4AEC" w:rsidRDefault="002C4AEC" w:rsidP="00194F37">
      <w:pPr>
        <w:pStyle w:val="ListParagraph"/>
        <w:numPr>
          <w:ilvl w:val="1"/>
          <w:numId w:val="4"/>
        </w:numPr>
        <w:jc w:val="both"/>
      </w:pPr>
      <w:r w:rsidRPr="3FCA34D1">
        <w:rPr>
          <w:u w:val="single"/>
        </w:rPr>
        <w:lastRenderedPageBreak/>
        <w:t>Title to Vehicles</w:t>
      </w:r>
      <w:r>
        <w:t>. All vehicles procured</w:t>
      </w:r>
      <w:r w:rsidR="00BE443D">
        <w:t xml:space="preserve"> by Operator</w:t>
      </w:r>
      <w:r w:rsidR="00E94084">
        <w:t xml:space="preserve"> and approved by the </w:t>
      </w:r>
      <w:r w:rsidR="00623CD0">
        <w:t>Aviation General Manager or their designee</w:t>
      </w:r>
      <w:r w:rsidR="00E94084">
        <w:t xml:space="preserve"> in writing</w:t>
      </w:r>
      <w:r>
        <w:t xml:space="preserve">, over the Term </w:t>
      </w:r>
      <w:r w:rsidR="00BE443D">
        <w:t xml:space="preserve">of this Agreement </w:t>
      </w:r>
      <w:r>
        <w:t>are and shall remain the property of the City, and shall be titled in the name of the City of Atlanta and licensed in the State of Georgia, and shall be subject to the inspection requirements of the State of Georgia. The Operator shall be responsible for ensuring that all vehicles meet the inspection requirements of the State of Georgia.</w:t>
      </w:r>
    </w:p>
    <w:p w14:paraId="5B5E84B3" w14:textId="77777777" w:rsidR="002C4AEC" w:rsidRDefault="002C4AEC" w:rsidP="002C4AEC">
      <w:pPr>
        <w:pStyle w:val="ListParagraph"/>
        <w:ind w:left="1129"/>
        <w:jc w:val="both"/>
      </w:pPr>
    </w:p>
    <w:p w14:paraId="46CD92BB" w14:textId="14DEA84C" w:rsidR="007F46D3" w:rsidRDefault="002C4AEC" w:rsidP="00194F37">
      <w:pPr>
        <w:pStyle w:val="ListParagraph"/>
        <w:numPr>
          <w:ilvl w:val="1"/>
          <w:numId w:val="4"/>
        </w:numPr>
        <w:jc w:val="both"/>
      </w:pPr>
      <w:r>
        <w:t xml:space="preserve">The Operator will be required to maintain all equipment in good functional condition throughout the </w:t>
      </w:r>
      <w:r w:rsidR="005E3ACE">
        <w:t xml:space="preserve">Term </w:t>
      </w:r>
      <w:r>
        <w:t xml:space="preserve">of the </w:t>
      </w:r>
      <w:r w:rsidR="00BA39BC">
        <w:t>Agreement</w:t>
      </w:r>
      <w:r w:rsidR="00220274">
        <w:t>. Failure</w:t>
      </w:r>
      <w:r>
        <w:t xml:space="preserve"> to maintain the equipment will subject the Operator to paying all costs necessary to repair or replace such equipment.</w:t>
      </w:r>
    </w:p>
    <w:p w14:paraId="6FAF33C2" w14:textId="77777777" w:rsidR="00595004" w:rsidRDefault="00595004" w:rsidP="00595004">
      <w:pPr>
        <w:pStyle w:val="ListParagraph"/>
      </w:pPr>
    </w:p>
    <w:p w14:paraId="6327D7BF" w14:textId="29F39677" w:rsidR="000F6F95" w:rsidRDefault="00595004" w:rsidP="00194F37">
      <w:pPr>
        <w:pStyle w:val="ListParagraph"/>
        <w:numPr>
          <w:ilvl w:val="1"/>
          <w:numId w:val="4"/>
        </w:numPr>
        <w:jc w:val="both"/>
      </w:pPr>
      <w:r>
        <w:t xml:space="preserve">Operator's use of the </w:t>
      </w:r>
      <w:r w:rsidR="006A3BA6">
        <w:t xml:space="preserve">facilities </w:t>
      </w:r>
      <w:r>
        <w:t>described above shall in no way be deemed to be a lease of the areas.</w:t>
      </w:r>
    </w:p>
    <w:p w14:paraId="143F24F8" w14:textId="77777777" w:rsidR="00106DC9" w:rsidRDefault="00106DC9" w:rsidP="00106DC9">
      <w:pPr>
        <w:pStyle w:val="ListParagraph"/>
      </w:pPr>
    </w:p>
    <w:p w14:paraId="7ED6DF3D" w14:textId="2B0A0F37" w:rsidR="00106DC9" w:rsidRDefault="002C4432" w:rsidP="00194F37">
      <w:pPr>
        <w:pStyle w:val="ListParagraph"/>
        <w:numPr>
          <w:ilvl w:val="1"/>
          <w:numId w:val="4"/>
        </w:numPr>
        <w:jc w:val="both"/>
      </w:pPr>
      <w:r>
        <w:t xml:space="preserve">Any and all physical locations utilized by </w:t>
      </w:r>
      <w:r w:rsidR="00C72707">
        <w:t xml:space="preserve">the </w:t>
      </w:r>
      <w:r w:rsidR="00B31048">
        <w:t>Operator</w:t>
      </w:r>
      <w:r>
        <w:t xml:space="preserve"> at the Airport must be kept in a neat, clean, orderly, and professional condition and appearance at all times by </w:t>
      </w:r>
      <w:r w:rsidR="00C72707">
        <w:t xml:space="preserve">the </w:t>
      </w:r>
      <w:r w:rsidR="00B31048">
        <w:t>Operator</w:t>
      </w:r>
      <w:r>
        <w:t xml:space="preserve">. </w:t>
      </w:r>
      <w:r w:rsidR="00B31048">
        <w:t xml:space="preserve">Operator </w:t>
      </w:r>
      <w:r>
        <w:t xml:space="preserve">will remove and dispose of all trash and debris at </w:t>
      </w:r>
      <w:r w:rsidR="006A3BA6">
        <w:t>f</w:t>
      </w:r>
      <w:r w:rsidR="00D023C9">
        <w:t xml:space="preserve">acilities </w:t>
      </w:r>
      <w:r>
        <w:t xml:space="preserve">utilized by </w:t>
      </w:r>
      <w:r w:rsidR="00B31048">
        <w:t>Operator</w:t>
      </w:r>
      <w:r>
        <w:t xml:space="preserve"> at the Airport.</w:t>
      </w:r>
    </w:p>
    <w:p w14:paraId="1C2CB33A" w14:textId="77777777" w:rsidR="002C4432" w:rsidRDefault="002C4432" w:rsidP="002C4432">
      <w:pPr>
        <w:pStyle w:val="ListParagraph"/>
      </w:pPr>
    </w:p>
    <w:p w14:paraId="70F25827" w14:textId="52C95ECA" w:rsidR="002C4432" w:rsidRDefault="0072795D" w:rsidP="00194F37">
      <w:pPr>
        <w:pStyle w:val="ListParagraph"/>
        <w:numPr>
          <w:ilvl w:val="1"/>
          <w:numId w:val="4"/>
        </w:numPr>
        <w:jc w:val="both"/>
      </w:pPr>
      <w:r>
        <w:t>Operator</w:t>
      </w:r>
      <w:r w:rsidR="00C85BD7" w:rsidRPr="00C85BD7">
        <w:t xml:space="preserve"> will not install signs on or about </w:t>
      </w:r>
      <w:r w:rsidRPr="00C85BD7">
        <w:t>the Airport</w:t>
      </w:r>
      <w:r w:rsidR="00C85BD7" w:rsidRPr="00C85BD7">
        <w:t xml:space="preserve"> without prior approval from the Department of Aviation. The selected </w:t>
      </w:r>
      <w:r>
        <w:t>Operator</w:t>
      </w:r>
      <w:r w:rsidR="00C85BD7" w:rsidRPr="00C85BD7">
        <w:t xml:space="preserve"> may be allowed or be required by the Airport to put up internal signage at any location as directed by the Department of Aviation.</w:t>
      </w:r>
    </w:p>
    <w:p w14:paraId="5F7FF5F3" w14:textId="77777777" w:rsidR="000F6F95" w:rsidRDefault="000F6F95" w:rsidP="000F6F95">
      <w:pPr>
        <w:pStyle w:val="ListParagraph"/>
        <w:ind w:left="1129"/>
        <w:jc w:val="both"/>
      </w:pPr>
    </w:p>
    <w:p w14:paraId="6E43C55D" w14:textId="5BC35483" w:rsidR="00595004" w:rsidRDefault="00595004" w:rsidP="00194F37">
      <w:pPr>
        <w:pStyle w:val="ListParagraph"/>
        <w:numPr>
          <w:ilvl w:val="1"/>
          <w:numId w:val="4"/>
        </w:numPr>
        <w:jc w:val="both"/>
      </w:pPr>
      <w:r>
        <w:t xml:space="preserve">Operator shall use the Facilities only for purposes consistent with and in furtherance of its duties under the </w:t>
      </w:r>
      <w:r w:rsidR="00F4523F">
        <w:t xml:space="preserve">Agreement </w:t>
      </w:r>
      <w:r>
        <w:t>and for no other purpose whatsoever. Operator shall not install any coin or credit card operated devices such as pay telephones, vending or amusement machines or devices, nor install or permit commercial advertising signs or any other types of commercial activity without prior written permission of the Aviation General Manager o</w:t>
      </w:r>
      <w:r w:rsidR="00B100DC">
        <w:t>r Designee</w:t>
      </w:r>
      <w:r>
        <w:t>.</w:t>
      </w:r>
    </w:p>
    <w:p w14:paraId="38F771DA" w14:textId="77777777" w:rsidR="00595004" w:rsidRDefault="00595004" w:rsidP="00595004">
      <w:pPr>
        <w:pStyle w:val="ListParagraph"/>
        <w:ind w:left="1129"/>
        <w:jc w:val="both"/>
      </w:pPr>
    </w:p>
    <w:p w14:paraId="07D795C9" w14:textId="499E560E" w:rsidR="00595004" w:rsidRDefault="004C7244" w:rsidP="00194F37">
      <w:pPr>
        <w:pStyle w:val="ListParagraph"/>
        <w:numPr>
          <w:ilvl w:val="1"/>
          <w:numId w:val="4"/>
        </w:numPr>
        <w:jc w:val="both"/>
      </w:pPr>
      <w:r>
        <w:t xml:space="preserve">The </w:t>
      </w:r>
      <w:r w:rsidR="00595004">
        <w:t xml:space="preserve">Operator shall not install any software on City-owned computers used in the Airport and computers connected to the City's Local Area Network ("LAN") without prior written approval of the Aviation General Manager or </w:t>
      </w:r>
      <w:r w:rsidR="00614EEB">
        <w:t>their d</w:t>
      </w:r>
      <w:r w:rsidR="00595004">
        <w:t xml:space="preserve">esignee. All computer-related purchases or equipment must be reviewed and approved by </w:t>
      </w:r>
      <w:r w:rsidR="00B100DC">
        <w:t>the City’s</w:t>
      </w:r>
      <w:r w:rsidR="00595004">
        <w:t xml:space="preserve"> Department of Information Services ("</w:t>
      </w:r>
      <w:r w:rsidR="00B100DC">
        <w:t>AI</w:t>
      </w:r>
      <w:r w:rsidR="00595004">
        <w:t xml:space="preserve">S") before procurement. Operator shall not connect ANY device, local or wireless, to the network without written approval from </w:t>
      </w:r>
      <w:r>
        <w:t>the City’s AIS Department</w:t>
      </w:r>
      <w:r w:rsidR="00595004">
        <w:t>.</w:t>
      </w:r>
    </w:p>
    <w:p w14:paraId="7499EE79" w14:textId="77777777" w:rsidR="00595004" w:rsidRDefault="00595004" w:rsidP="004C7244">
      <w:pPr>
        <w:pStyle w:val="ListParagraph"/>
        <w:ind w:left="1129"/>
        <w:jc w:val="both"/>
      </w:pPr>
    </w:p>
    <w:p w14:paraId="68F08F1D" w14:textId="45B828AB" w:rsidR="00595004" w:rsidRDefault="004C7244" w:rsidP="00194F37">
      <w:pPr>
        <w:pStyle w:val="ListParagraph"/>
        <w:numPr>
          <w:ilvl w:val="1"/>
          <w:numId w:val="4"/>
        </w:numPr>
        <w:jc w:val="both"/>
      </w:pPr>
      <w:r>
        <w:t xml:space="preserve">The </w:t>
      </w:r>
      <w:r w:rsidR="00595004">
        <w:t xml:space="preserve">Operator shall permit the City, its agents, and employees to enter and view all the </w:t>
      </w:r>
      <w:r w:rsidR="00C8264E">
        <w:t xml:space="preserve">facilities </w:t>
      </w:r>
      <w:r w:rsidR="00595004">
        <w:t>occupied by or assigned to Operator at any time for</w:t>
      </w:r>
      <w:r>
        <w:t xml:space="preserve"> </w:t>
      </w:r>
      <w:r w:rsidR="00595004">
        <w:t xml:space="preserve">inspecting, testing, or maintaining such </w:t>
      </w:r>
      <w:r w:rsidR="00B95CE7">
        <w:t xml:space="preserve">facilities </w:t>
      </w:r>
      <w:r w:rsidR="00595004">
        <w:t>or for doing any other act, that may be necessary or desirable for the proper operation of the Airport.</w:t>
      </w:r>
    </w:p>
    <w:p w14:paraId="42EA85AF" w14:textId="711B6113" w:rsidR="00BB4853" w:rsidRDefault="00277005" w:rsidP="00194F37">
      <w:pPr>
        <w:pStyle w:val="Heading1"/>
        <w:numPr>
          <w:ilvl w:val="0"/>
          <w:numId w:val="4"/>
        </w:numPr>
        <w:spacing w:after="240"/>
        <w:rPr>
          <w:sz w:val="28"/>
          <w:szCs w:val="28"/>
        </w:rPr>
      </w:pPr>
      <w:r>
        <w:rPr>
          <w:sz w:val="28"/>
          <w:szCs w:val="28"/>
        </w:rPr>
        <w:lastRenderedPageBreak/>
        <w:t>EMPLOYEES AND STAFFING</w:t>
      </w:r>
    </w:p>
    <w:p w14:paraId="5154837E" w14:textId="6316B536" w:rsidR="006F0798" w:rsidRDefault="003D76BC" w:rsidP="003D76BC">
      <w:pPr>
        <w:spacing w:after="240" w:line="240" w:lineRule="auto"/>
        <w:ind w:left="360"/>
        <w:jc w:val="both"/>
      </w:pPr>
      <w:r>
        <w:t xml:space="preserve">The Operator shall employ professional, well-trained staff, </w:t>
      </w:r>
      <w:r w:rsidR="00481D33">
        <w:t xml:space="preserve">which shall </w:t>
      </w:r>
      <w:r>
        <w:t>includ</w:t>
      </w:r>
      <w:r w:rsidR="00481D33">
        <w:t>e</w:t>
      </w:r>
      <w:r>
        <w:t xml:space="preserve"> qualified and trained </w:t>
      </w:r>
      <w:r w:rsidR="001E0086">
        <w:t>managers, supervisors</w:t>
      </w:r>
      <w:r>
        <w:t xml:space="preserve">, </w:t>
      </w:r>
      <w:r w:rsidR="001E0086">
        <w:t>ground transportation representatives</w:t>
      </w:r>
      <w:r>
        <w:t xml:space="preserve">, and </w:t>
      </w:r>
      <w:r w:rsidR="001E0086">
        <w:t>a</w:t>
      </w:r>
      <w:r>
        <w:t xml:space="preserve">dministrative </w:t>
      </w:r>
      <w:r w:rsidR="001E0086">
        <w:t>a</w:t>
      </w:r>
      <w:r>
        <w:t xml:space="preserve">ssistants and others to </w:t>
      </w:r>
      <w:r w:rsidR="00C124EF">
        <w:t xml:space="preserve">ensure </w:t>
      </w:r>
      <w:r>
        <w:t xml:space="preserve">a high standard of service to fulfill its obligations under the </w:t>
      </w:r>
      <w:r w:rsidR="00F4523F">
        <w:t>Agreement</w:t>
      </w:r>
      <w:r>
        <w:t xml:space="preserve">. The Operator shall develop, implement, and maintain a salary/wage structure by job category. The Operator shall use reasonable care to employ and retain employees who are qualified, competent, and trustworthy. </w:t>
      </w:r>
      <w:r w:rsidR="00661F5A">
        <w:t xml:space="preserve">At </w:t>
      </w:r>
      <w:r>
        <w:t xml:space="preserve">a minimum the Operator shall, prior to hiring an applicant, determine the compatibility of the applicant working in a customer service environment, test each applicant for the presence of illegal drugs and legal drugs in excess of medically approved standards, and </w:t>
      </w:r>
      <w:r w:rsidR="00A37F6C">
        <w:t>complete a criminal background check</w:t>
      </w:r>
      <w:r>
        <w:t xml:space="preserve"> to determine instances of prior criminal convictions which would disqualify the applicant for a position of public trust. Results of drug tests for each employee must be sent to the </w:t>
      </w:r>
      <w:r w:rsidR="00CE1BC0">
        <w:t xml:space="preserve">DOA </w:t>
      </w:r>
      <w:r w:rsidR="5490E69F">
        <w:t xml:space="preserve">Parking and </w:t>
      </w:r>
      <w:r>
        <w:t>Ground Transportation</w:t>
      </w:r>
      <w:r w:rsidR="00F73C6A">
        <w:t xml:space="preserve"> Division</w:t>
      </w:r>
      <w:r>
        <w:t>. Employee</w:t>
      </w:r>
      <w:r w:rsidR="00F73C6A">
        <w:t xml:space="preserve"> criminal</w:t>
      </w:r>
      <w:r>
        <w:t xml:space="preserve"> background checks shall comply with all state, local, and Federal employment requirements. All employees are required to have a NON</w:t>
      </w:r>
      <w:r w:rsidR="000510F7">
        <w:t>-</w:t>
      </w:r>
      <w:r>
        <w:t>SIDA Badge.</w:t>
      </w:r>
    </w:p>
    <w:p w14:paraId="11973E34" w14:textId="637BEE92" w:rsidR="00B74F8D" w:rsidRDefault="00B74F8D" w:rsidP="00194F37">
      <w:pPr>
        <w:pStyle w:val="ListParagraph"/>
        <w:numPr>
          <w:ilvl w:val="0"/>
          <w:numId w:val="6"/>
        </w:numPr>
        <w:spacing w:after="240" w:line="240" w:lineRule="auto"/>
        <w:jc w:val="both"/>
      </w:pPr>
      <w:commentRangeStart w:id="4"/>
      <w:r w:rsidRPr="06328723">
        <w:rPr>
          <w:u w:val="single"/>
        </w:rPr>
        <w:t>Staffing Levels</w:t>
      </w:r>
      <w:commentRangeEnd w:id="4"/>
      <w:r>
        <w:rPr>
          <w:rStyle w:val="CommentReference"/>
          <w:sz w:val="22"/>
          <w:szCs w:val="22"/>
        </w:rPr>
        <w:commentReference w:id="4"/>
      </w:r>
      <w:r>
        <w:t xml:space="preserve">. </w:t>
      </w:r>
      <w:r w:rsidR="00187BAF">
        <w:t xml:space="preserve">The Operator shall submit the proposed staffing plan as a part of the </w:t>
      </w:r>
      <w:r w:rsidR="001A66EB">
        <w:t>bid</w:t>
      </w:r>
      <w:r w:rsidR="00187BAF">
        <w:t xml:space="preserve"> </w:t>
      </w:r>
      <w:r w:rsidR="00F22FC0">
        <w:t>submitted.  The City shall revie</w:t>
      </w:r>
      <w:r w:rsidR="00FB3F90">
        <w:t>w for approval within five (5) business days after the notice to proce</w:t>
      </w:r>
      <w:r w:rsidR="00ED2D6D">
        <w:t xml:space="preserve">ed. </w:t>
      </w:r>
      <w:r>
        <w:t xml:space="preserve">The Operator shall operate in accordance with the City approved staffing schedules. The Operator shall provide </w:t>
      </w:r>
      <w:r w:rsidR="00D62712">
        <w:t xml:space="preserve">DOA </w:t>
      </w:r>
      <w:r w:rsidR="2385C3CE">
        <w:t xml:space="preserve">Parking and </w:t>
      </w:r>
      <w:r>
        <w:t>Ground Transportation</w:t>
      </w:r>
      <w:r w:rsidR="00D62712">
        <w:t xml:space="preserve"> Division</w:t>
      </w:r>
      <w:r>
        <w:t xml:space="preserve"> with prior written notification of any changes in positions. The Operator shall make the best efforts to attract, hire, and retain high quality personnel, and minimize employee turnover. The Operator shall not employ or retain in its service, or permit to remain on the premises, any person reasonably and for good cause found by the City to be objectionable or unfit for employment. </w:t>
      </w:r>
      <w:r w:rsidR="00D948E7">
        <w:t>The City</w:t>
      </w:r>
      <w:r w:rsidR="00D62712">
        <w:t xml:space="preserve"> retains the right to request removal of any person who </w:t>
      </w:r>
      <w:r w:rsidR="00195AB0">
        <w:t xml:space="preserve">fails to meet minimum service requirements. </w:t>
      </w:r>
      <w:r>
        <w:t>This includes the responsibility to handle late flight conditions and to provide additional coverage beyond normal schedule to maintain the stated service levels at all times, including those periods of abnormal activity patterns.</w:t>
      </w:r>
    </w:p>
    <w:p w14:paraId="723A100D" w14:textId="77777777" w:rsidR="00B74F8D" w:rsidRDefault="00B74F8D" w:rsidP="00B74F8D">
      <w:pPr>
        <w:pStyle w:val="ListParagraph"/>
        <w:spacing w:after="240" w:line="240" w:lineRule="auto"/>
        <w:ind w:left="1080"/>
        <w:jc w:val="both"/>
      </w:pPr>
    </w:p>
    <w:p w14:paraId="3886C7A5" w14:textId="1959269C" w:rsidR="00B74F8D" w:rsidRPr="00355606" w:rsidRDefault="00B74F8D" w:rsidP="00194F37">
      <w:pPr>
        <w:pStyle w:val="ListParagraph"/>
        <w:numPr>
          <w:ilvl w:val="0"/>
          <w:numId w:val="6"/>
        </w:numPr>
        <w:spacing w:after="240" w:line="240" w:lineRule="auto"/>
        <w:jc w:val="both"/>
      </w:pPr>
      <w:r w:rsidRPr="3FCA34D1">
        <w:rPr>
          <w:u w:val="single"/>
        </w:rPr>
        <w:t>Minimum Wage Requirement</w:t>
      </w:r>
      <w:r>
        <w:t xml:space="preserve">. While there is no mandatory obligation under the terms of </w:t>
      </w:r>
      <w:r w:rsidR="00F4523F">
        <w:t>the Agreement</w:t>
      </w:r>
      <w:r>
        <w:t xml:space="preserve">, Operator is encouraged to provide a livable wage rate to all employees. </w:t>
      </w:r>
      <w:r w:rsidR="000C4C16">
        <w:t xml:space="preserve">No less than </w:t>
      </w:r>
      <w:r>
        <w:t xml:space="preserve"> $15 per hour</w:t>
      </w:r>
      <w:r w:rsidR="00AC0D89">
        <w:t xml:space="preserve">. </w:t>
      </w:r>
      <w:r>
        <w:t>.</w:t>
      </w:r>
    </w:p>
    <w:p w14:paraId="25A5E7C6" w14:textId="77777777" w:rsidR="00B74F8D" w:rsidRPr="00355606" w:rsidRDefault="00B74F8D" w:rsidP="00B74F8D">
      <w:pPr>
        <w:pStyle w:val="ListParagraph"/>
        <w:spacing w:after="240" w:line="240" w:lineRule="auto"/>
        <w:ind w:left="1080"/>
        <w:jc w:val="both"/>
      </w:pPr>
    </w:p>
    <w:p w14:paraId="7EFE9727" w14:textId="747AD469" w:rsidR="00A56D4C" w:rsidRDefault="00D40D96" w:rsidP="00194F37">
      <w:pPr>
        <w:pStyle w:val="ListParagraph"/>
        <w:numPr>
          <w:ilvl w:val="0"/>
          <w:numId w:val="6"/>
        </w:numPr>
        <w:spacing w:after="240" w:line="240" w:lineRule="auto"/>
        <w:jc w:val="both"/>
      </w:pPr>
      <w:r w:rsidRPr="3FCA34D1">
        <w:rPr>
          <w:u w:val="single"/>
        </w:rPr>
        <w:t>Management of Operations</w:t>
      </w:r>
      <w:r w:rsidR="00B74F8D">
        <w:t xml:space="preserve">. </w:t>
      </w:r>
      <w:r>
        <w:t xml:space="preserve">The Operator must employ a sufficient number of trained employees to meet all of its obligations under the Agreement.  </w:t>
      </w:r>
      <w:r w:rsidR="00B74F8D">
        <w:t xml:space="preserve">Unless otherwise agreed to by the City, the Operator shall select and appoint one </w:t>
      </w:r>
      <w:r w:rsidR="00E3008C">
        <w:t xml:space="preserve">(1) </w:t>
      </w:r>
      <w:r w:rsidR="00686D8C">
        <w:t>General</w:t>
      </w:r>
      <w:r w:rsidR="00B74F8D">
        <w:t xml:space="preserve"> Manager </w:t>
      </w:r>
      <w:r w:rsidR="00C62AA4">
        <w:t xml:space="preserve">and key </w:t>
      </w:r>
      <w:r w:rsidR="009E7008">
        <w:t xml:space="preserve">operational </w:t>
      </w:r>
      <w:r w:rsidR="00C62AA4">
        <w:t>managers whose primary responsibility</w:t>
      </w:r>
      <w:r w:rsidR="0034089A">
        <w:t xml:space="preserve"> shall be the management of the Services at the Airport. The Avia</w:t>
      </w:r>
      <w:r w:rsidR="000E7CDA">
        <w:t xml:space="preserve">tion General Manager or </w:t>
      </w:r>
      <w:r w:rsidR="008039FD">
        <w:t xml:space="preserve">their </w:t>
      </w:r>
      <w:r w:rsidR="009E7008">
        <w:t xml:space="preserve">designee </w:t>
      </w:r>
      <w:r w:rsidR="000E7CDA">
        <w:t xml:space="preserve">reserves the right to approve the selection of the Operator’s General Manager and operational managers. If the Aviation General Manager or </w:t>
      </w:r>
      <w:r w:rsidR="004820B4">
        <w:t xml:space="preserve">their </w:t>
      </w:r>
      <w:r w:rsidR="007A760B">
        <w:t xml:space="preserve">designee </w:t>
      </w:r>
      <w:r w:rsidR="00A71944">
        <w:t>finds the candidat</w:t>
      </w:r>
      <w:r w:rsidR="00906F3E">
        <w:t xml:space="preserve">es unacceptable, Operator </w:t>
      </w:r>
      <w:r w:rsidR="007D63CF">
        <w:t>shall propose other candidates until an acceptable candidate is found</w:t>
      </w:r>
      <w:r w:rsidR="00F90BD1">
        <w:t>.  In the event the General Manager or operational manager positions become vacant</w:t>
      </w:r>
      <w:r w:rsidR="00506D89">
        <w:t> during the Term, the Operator shall follow this approval procedure to fill</w:t>
      </w:r>
      <w:r w:rsidR="004B7EAD">
        <w:t xml:space="preserve"> the vacancy</w:t>
      </w:r>
      <w:r w:rsidR="0067288E">
        <w:t>(ies)</w:t>
      </w:r>
      <w:r w:rsidR="004B7EAD">
        <w:t xml:space="preserve">. </w:t>
      </w:r>
      <w:r w:rsidR="005E6451">
        <w:t xml:space="preserve"> </w:t>
      </w:r>
    </w:p>
    <w:p w14:paraId="07F9A61D" w14:textId="77777777" w:rsidR="00A56D4C" w:rsidRPr="00A56D4C" w:rsidRDefault="00A56D4C" w:rsidP="00A56D4C">
      <w:pPr>
        <w:pStyle w:val="ListParagraph"/>
        <w:rPr>
          <w:highlight w:val="yellow"/>
        </w:rPr>
      </w:pPr>
    </w:p>
    <w:p w14:paraId="7D137790" w14:textId="7B9B8FC0" w:rsidR="00E92C67" w:rsidRDefault="00E92C67" w:rsidP="00194F37">
      <w:pPr>
        <w:pStyle w:val="ListParagraph"/>
        <w:numPr>
          <w:ilvl w:val="1"/>
          <w:numId w:val="6"/>
        </w:numPr>
        <w:spacing w:after="0" w:line="240" w:lineRule="auto"/>
        <w:jc w:val="both"/>
      </w:pPr>
      <w:r>
        <w:t xml:space="preserve">The </w:t>
      </w:r>
      <w:r w:rsidR="000E4959">
        <w:t xml:space="preserve">Operator’s </w:t>
      </w:r>
      <w:r>
        <w:t xml:space="preserve">General Manager shall be in complete charge of the </w:t>
      </w:r>
      <w:r w:rsidR="006F24CD">
        <w:t xml:space="preserve"> </w:t>
      </w:r>
      <w:r>
        <w:t xml:space="preserve">operations at the Airport and shall be a qualified and experienced manager with at least </w:t>
      </w:r>
      <w:r w:rsidR="002A70E1">
        <w:t xml:space="preserve">five </w:t>
      </w:r>
      <w:r>
        <w:t>(</w:t>
      </w:r>
      <w:r w:rsidR="002A70E1">
        <w:t>5</w:t>
      </w:r>
      <w:r>
        <w:t>) years' experience</w:t>
      </w:r>
      <w:r w:rsidR="00A355FC">
        <w:t xml:space="preserve"> </w:t>
      </w:r>
      <w:r>
        <w:t xml:space="preserve">in </w:t>
      </w:r>
      <w:r w:rsidR="00CD497B">
        <w:t xml:space="preserve">ground </w:t>
      </w:r>
      <w:r>
        <w:t>transportation</w:t>
      </w:r>
      <w:r w:rsidR="00A038D0">
        <w:t xml:space="preserve"> management</w:t>
      </w:r>
      <w:r>
        <w:t xml:space="preserve"> preferred, vested with full power and authority over Operator’s operations hereunder. The General Manager shall be ordinarily available on-site during regular business hours and, always during his or her </w:t>
      </w:r>
      <w:r>
        <w:lastRenderedPageBreak/>
        <w:t xml:space="preserve">absence, another City-approved manager shall be in charge on-site and available. In addition, the General Manager shall be required to be on-site until 10 p.m. on at least two </w:t>
      </w:r>
      <w:r w:rsidR="00B82341">
        <w:t>high-activity</w:t>
      </w:r>
      <w:r>
        <w:t xml:space="preserve"> days per month.</w:t>
      </w:r>
    </w:p>
    <w:p w14:paraId="3BA42000" w14:textId="77777777" w:rsidR="005B3AFD" w:rsidRDefault="005B3AFD" w:rsidP="005B3AFD">
      <w:pPr>
        <w:pStyle w:val="ListParagraph"/>
        <w:spacing w:after="0" w:line="240" w:lineRule="auto"/>
        <w:ind w:left="1800"/>
        <w:jc w:val="both"/>
      </w:pPr>
    </w:p>
    <w:p w14:paraId="6B1E2299" w14:textId="4EB09AA6" w:rsidR="00E92C67" w:rsidRDefault="00E92C67" w:rsidP="00194F37">
      <w:pPr>
        <w:pStyle w:val="ListParagraph"/>
        <w:numPr>
          <w:ilvl w:val="1"/>
          <w:numId w:val="6"/>
        </w:numPr>
        <w:spacing w:after="0" w:line="240" w:lineRule="auto"/>
        <w:jc w:val="both"/>
      </w:pPr>
      <w:r>
        <w:t xml:space="preserve">The General Manager must designate on-site key </w:t>
      </w:r>
      <w:r w:rsidR="007016D4">
        <w:t xml:space="preserve">operational </w:t>
      </w:r>
      <w:r>
        <w:t>manager(s) with at least five (5) years of ground transportation experience who is responsible for the day-to-day operations of the Operator at the Airport. The Operator hereby represents and warrants that each of its on-site managers have the authority to render decisions and to take all necessary action on behalf of the Operator in connection with the Agreement. The Operator must have a</w:t>
      </w:r>
      <w:r w:rsidR="00DC41CC">
        <w:t>n operationa</w:t>
      </w:r>
      <w:r w:rsidR="0084063D">
        <w:t>l</w:t>
      </w:r>
      <w:r>
        <w:t xml:space="preserve"> manager on-site at the Airport during all hours of operation as set forth above.</w:t>
      </w:r>
    </w:p>
    <w:p w14:paraId="369F1DDF" w14:textId="77777777" w:rsidR="005B3AFD" w:rsidRDefault="005B3AFD" w:rsidP="005B3AFD">
      <w:pPr>
        <w:spacing w:after="0" w:line="240" w:lineRule="auto"/>
        <w:jc w:val="both"/>
      </w:pPr>
    </w:p>
    <w:p w14:paraId="7510C998" w14:textId="77777777" w:rsidR="00E92C67" w:rsidRDefault="00E92C67" w:rsidP="00957B5A">
      <w:pPr>
        <w:spacing w:after="240" w:line="240" w:lineRule="auto"/>
        <w:ind w:left="720" w:firstLine="720"/>
        <w:jc w:val="both"/>
      </w:pPr>
      <w:r>
        <w:t>Additionally, all the Operator's employees must comply with each of the following:</w:t>
      </w:r>
    </w:p>
    <w:p w14:paraId="2012BCD7" w14:textId="2D61E32A" w:rsidR="00E92C67" w:rsidRDefault="00E92C67" w:rsidP="00194F37">
      <w:pPr>
        <w:pStyle w:val="ListParagraph"/>
        <w:numPr>
          <w:ilvl w:val="0"/>
          <w:numId w:val="7"/>
        </w:numPr>
        <w:spacing w:after="240" w:line="240" w:lineRule="auto"/>
        <w:jc w:val="both"/>
      </w:pPr>
      <w:r w:rsidRPr="3FCA34D1">
        <w:rPr>
          <w:u w:val="single"/>
        </w:rPr>
        <w:t>Loitering</w:t>
      </w:r>
      <w:r>
        <w:t xml:space="preserve">. The Operator's employees are not permitted to loiter in the </w:t>
      </w:r>
      <w:r w:rsidR="0084063D">
        <w:t xml:space="preserve">Domestic </w:t>
      </w:r>
      <w:r>
        <w:t xml:space="preserve">or </w:t>
      </w:r>
      <w:r w:rsidR="0084063D">
        <w:t>International Terminals</w:t>
      </w:r>
      <w:r>
        <w:t>, RCC</w:t>
      </w:r>
      <w:r w:rsidR="0084063D">
        <w:t>,</w:t>
      </w:r>
      <w:r>
        <w:t xml:space="preserve"> or utilize the public seating areas of either of the terminal buildings.</w:t>
      </w:r>
    </w:p>
    <w:p w14:paraId="0A699E3F" w14:textId="77777777" w:rsidR="00D46E3D" w:rsidRDefault="00D46E3D" w:rsidP="00D46E3D">
      <w:pPr>
        <w:pStyle w:val="ListParagraph"/>
        <w:spacing w:after="240" w:line="240" w:lineRule="auto"/>
        <w:ind w:left="1800"/>
        <w:jc w:val="both"/>
      </w:pPr>
    </w:p>
    <w:p w14:paraId="22E92156" w14:textId="1CB10207" w:rsidR="00D46E3D" w:rsidRDefault="00E92C67" w:rsidP="00194F37">
      <w:pPr>
        <w:pStyle w:val="ListParagraph"/>
        <w:numPr>
          <w:ilvl w:val="0"/>
          <w:numId w:val="7"/>
        </w:numPr>
        <w:spacing w:after="240" w:line="240" w:lineRule="auto"/>
        <w:jc w:val="both"/>
      </w:pPr>
      <w:r w:rsidRPr="3FCA34D1">
        <w:rPr>
          <w:u w:val="single"/>
        </w:rPr>
        <w:t>Operator’s Employee Badging</w:t>
      </w:r>
      <w:r>
        <w:t>. All of the Operator's employees and subcontractor employees</w:t>
      </w:r>
      <w:r w:rsidR="005F4F76">
        <w:t xml:space="preserve"> (“Operator Personnel”)</w:t>
      </w:r>
      <w:r>
        <w:t xml:space="preserve"> must, </w:t>
      </w:r>
      <w:commentRangeStart w:id="5"/>
      <w:commentRangeStart w:id="6"/>
      <w:r>
        <w:t>among other things</w:t>
      </w:r>
      <w:commentRangeEnd w:id="5"/>
      <w:r>
        <w:rPr>
          <w:rStyle w:val="CommentReference"/>
          <w:sz w:val="22"/>
          <w:szCs w:val="22"/>
        </w:rPr>
        <w:commentReference w:id="5"/>
      </w:r>
      <w:commentRangeEnd w:id="6"/>
      <w:r>
        <w:rPr>
          <w:rStyle w:val="CommentReference"/>
          <w:sz w:val="22"/>
          <w:szCs w:val="22"/>
        </w:rPr>
        <w:commentReference w:id="6"/>
      </w:r>
      <w:r>
        <w:t xml:space="preserve">, successfully pass a 10-year criminal history records check in order to receive an Airport identification badge. The background check and badge issuance will be conducted by the Department of Aviation's </w:t>
      </w:r>
      <w:r w:rsidR="00E4785D">
        <w:t>Safety and</w:t>
      </w:r>
      <w:r w:rsidR="008E7A59">
        <w:t xml:space="preserve"> </w:t>
      </w:r>
      <w:r>
        <w:t>Security Division at the Operator's sole cost and expense.</w:t>
      </w:r>
    </w:p>
    <w:p w14:paraId="360C4E86" w14:textId="77777777" w:rsidR="00D46E3D" w:rsidRDefault="00D46E3D" w:rsidP="00D46E3D">
      <w:pPr>
        <w:pStyle w:val="ListParagraph"/>
        <w:spacing w:after="240" w:line="240" w:lineRule="auto"/>
        <w:ind w:left="1800"/>
        <w:jc w:val="both"/>
      </w:pPr>
    </w:p>
    <w:p w14:paraId="7388D96C" w14:textId="3173D97D" w:rsidR="00E92C67" w:rsidRDefault="00E92C67" w:rsidP="00194F37">
      <w:pPr>
        <w:pStyle w:val="ListParagraph"/>
        <w:numPr>
          <w:ilvl w:val="0"/>
          <w:numId w:val="7"/>
        </w:numPr>
        <w:spacing w:after="240" w:line="240" w:lineRule="auto"/>
        <w:jc w:val="both"/>
      </w:pPr>
      <w:r w:rsidRPr="3FCA34D1">
        <w:rPr>
          <w:u w:val="single"/>
        </w:rPr>
        <w:t xml:space="preserve">Operator </w:t>
      </w:r>
      <w:r w:rsidR="005F4F76" w:rsidRPr="3FCA34D1">
        <w:rPr>
          <w:u w:val="single"/>
        </w:rPr>
        <w:t xml:space="preserve">Personnel </w:t>
      </w:r>
      <w:r w:rsidRPr="3FCA34D1">
        <w:rPr>
          <w:u w:val="single"/>
        </w:rPr>
        <w:t>Conduct</w:t>
      </w:r>
      <w:r>
        <w:t xml:space="preserve">. The Operator's employees must refrain from any loud, boisterous, offensive, or inappropriate conduct and treat all passengers courteously. The Operator must ensure that its employees do not discriminate against any passenger based upon its race, creed, color, national origin, ethnicity, age, disability, gender, or sexual orientation. </w:t>
      </w:r>
      <w:commentRangeStart w:id="7"/>
      <w:r w:rsidR="00386E04">
        <w:t>Operator is prohibited from selling or soliciting services not included under the Scope of Services of the Agreement</w:t>
      </w:r>
      <w:commentRangeEnd w:id="7"/>
      <w:r>
        <w:rPr>
          <w:rStyle w:val="CommentReference"/>
          <w:sz w:val="22"/>
          <w:szCs w:val="22"/>
        </w:rPr>
        <w:commentReference w:id="7"/>
      </w:r>
      <w:r w:rsidR="00386E04">
        <w:t xml:space="preserve">. </w:t>
      </w:r>
      <w:r>
        <w:t>The Operator acknowledges and agrees that the Aviation General Manager or</w:t>
      </w:r>
      <w:r w:rsidR="00C04AB0">
        <w:t xml:space="preserve"> their</w:t>
      </w:r>
      <w:r>
        <w:t xml:space="preserve"> designee, in </w:t>
      </w:r>
      <w:r w:rsidR="007F5F12">
        <w:t>their</w:t>
      </w:r>
      <w:r>
        <w:t xml:space="preserve"> sole discretion, may (a) revoke such employee's Airport badge or (b) demand that such employee not provide any of the Services under the Agreement.</w:t>
      </w:r>
    </w:p>
    <w:p w14:paraId="0D887813" w14:textId="77777777" w:rsidR="00D46E3D" w:rsidRDefault="00D46E3D" w:rsidP="00D46E3D">
      <w:pPr>
        <w:pStyle w:val="ListParagraph"/>
        <w:spacing w:after="240" w:line="240" w:lineRule="auto"/>
        <w:ind w:left="1800"/>
        <w:jc w:val="both"/>
      </w:pPr>
    </w:p>
    <w:p w14:paraId="3B7E0CF8" w14:textId="190801DA" w:rsidR="00E92C67" w:rsidRPr="00E92C67" w:rsidRDefault="00E92C67" w:rsidP="00194F37">
      <w:pPr>
        <w:pStyle w:val="ListParagraph"/>
        <w:numPr>
          <w:ilvl w:val="0"/>
          <w:numId w:val="7"/>
        </w:numPr>
        <w:spacing w:after="240" w:line="240" w:lineRule="auto"/>
        <w:jc w:val="both"/>
      </w:pPr>
      <w:r w:rsidRPr="3FCA34D1">
        <w:rPr>
          <w:u w:val="single"/>
        </w:rPr>
        <w:t xml:space="preserve">Operator </w:t>
      </w:r>
      <w:r w:rsidR="005F4F76" w:rsidRPr="3FCA34D1">
        <w:rPr>
          <w:u w:val="single"/>
        </w:rPr>
        <w:t xml:space="preserve">Personnel </w:t>
      </w:r>
      <w:r w:rsidRPr="3FCA34D1">
        <w:rPr>
          <w:u w:val="single"/>
        </w:rPr>
        <w:t>Appearance</w:t>
      </w:r>
      <w:r>
        <w:t xml:space="preserve">. </w:t>
      </w:r>
      <w:r w:rsidR="00AE29B1">
        <w:t>All</w:t>
      </w:r>
      <w:r>
        <w:t xml:space="preserve"> the Operator's </w:t>
      </w:r>
      <w:r w:rsidR="00AE29B1">
        <w:t xml:space="preserve">Personnel providing Services at the Airport </w:t>
      </w:r>
      <w:r>
        <w:t xml:space="preserve">must: (a) wear the Operator's uniform, (b) display Airport Identification badge and the Operator's company name tag and (c) maintain a neat, clean, well-groomed, and professional appearance at all times. </w:t>
      </w:r>
      <w:r w:rsidR="00BB73CC">
        <w:t>All</w:t>
      </w:r>
      <w:r>
        <w:t xml:space="preserve">  Operator's uniform styles must be approved, in writing, by the</w:t>
      </w:r>
      <w:r w:rsidR="00E231B8">
        <w:t xml:space="preserve"> Aviation General Manager</w:t>
      </w:r>
      <w:r>
        <w:t xml:space="preserve"> or </w:t>
      </w:r>
      <w:r w:rsidR="000F750D">
        <w:t>their</w:t>
      </w:r>
      <w:r>
        <w:t xml:space="preserve"> designee at </w:t>
      </w:r>
      <w:r w:rsidR="00E231B8">
        <w:t>thei</w:t>
      </w:r>
      <w:r>
        <w:t>r sole discretion.</w:t>
      </w:r>
    </w:p>
    <w:p w14:paraId="10B52D7B" w14:textId="77777777" w:rsidR="00896C1F" w:rsidRPr="00896C1F" w:rsidRDefault="00896C1F" w:rsidP="00896C1F">
      <w:pPr>
        <w:pStyle w:val="ListParagraph"/>
        <w:spacing w:after="240" w:line="240" w:lineRule="auto"/>
        <w:ind w:left="1800"/>
        <w:jc w:val="both"/>
      </w:pPr>
    </w:p>
    <w:p w14:paraId="31C69C42" w14:textId="24284EC5" w:rsidR="00B74F8D" w:rsidRDefault="00B74F8D" w:rsidP="00194F37">
      <w:pPr>
        <w:pStyle w:val="ListParagraph"/>
        <w:numPr>
          <w:ilvl w:val="0"/>
          <w:numId w:val="6"/>
        </w:numPr>
        <w:spacing w:after="240" w:line="240" w:lineRule="auto"/>
        <w:jc w:val="both"/>
      </w:pPr>
      <w:r w:rsidRPr="3FCA34D1">
        <w:rPr>
          <w:u w:val="single"/>
        </w:rPr>
        <w:t>Employee Uniforms</w:t>
      </w:r>
      <w:r>
        <w:t xml:space="preserve">. Employees who come in contact with customers must be uniformed and must always wear a name badge (First name and last initial)  while on Airport property while on duty, on break, or arriving for work or leaving work. The Curbside </w:t>
      </w:r>
      <w:r w:rsidR="00291729">
        <w:t xml:space="preserve">Management Services General </w:t>
      </w:r>
      <w:r>
        <w:t xml:space="preserve">Manager and Assistant </w:t>
      </w:r>
      <w:r w:rsidR="00291729">
        <w:t>General</w:t>
      </w:r>
      <w:r>
        <w:t xml:space="preserve"> Manager are not required to wear uniforms, however, he/she must </w:t>
      </w:r>
      <w:r w:rsidR="006214F4">
        <w:t xml:space="preserve">wear </w:t>
      </w:r>
      <w:r>
        <w:t xml:space="preserve">business professional attire at all times while working on </w:t>
      </w:r>
      <w:r w:rsidR="00487824">
        <w:t xml:space="preserve">Airport </w:t>
      </w:r>
      <w:r>
        <w:t xml:space="preserve">premises and must display an </w:t>
      </w:r>
      <w:r w:rsidR="00487824">
        <w:t xml:space="preserve">Airport </w:t>
      </w:r>
      <w:r>
        <w:t>badge</w:t>
      </w:r>
      <w:r w:rsidR="006D27DD">
        <w:t xml:space="preserve"> and the</w:t>
      </w:r>
      <w:r w:rsidR="00B41A3C">
        <w:t xml:space="preserve"> </w:t>
      </w:r>
      <w:r>
        <w:t>company badge.</w:t>
      </w:r>
    </w:p>
    <w:p w14:paraId="2B6570EF" w14:textId="77777777" w:rsidR="00B74F8D" w:rsidRDefault="00B74F8D" w:rsidP="000E7E8A">
      <w:pPr>
        <w:pStyle w:val="ListParagraph"/>
        <w:spacing w:after="240" w:line="240" w:lineRule="auto"/>
        <w:ind w:left="1080"/>
        <w:jc w:val="both"/>
      </w:pPr>
    </w:p>
    <w:p w14:paraId="329BFC18" w14:textId="34A54720" w:rsidR="00D660B3" w:rsidRDefault="00B74F8D" w:rsidP="00194F37">
      <w:pPr>
        <w:pStyle w:val="ListParagraph"/>
        <w:numPr>
          <w:ilvl w:val="0"/>
          <w:numId w:val="6"/>
        </w:numPr>
        <w:spacing w:after="240" w:line="240" w:lineRule="auto"/>
        <w:jc w:val="both"/>
      </w:pPr>
      <w:r w:rsidRPr="3FCA34D1">
        <w:rPr>
          <w:u w:val="single"/>
        </w:rPr>
        <w:lastRenderedPageBreak/>
        <w:t>Personnel Records</w:t>
      </w:r>
      <w:r>
        <w:t>. The Operator shall maintain current, accurate and detailed personnel</w:t>
      </w:r>
      <w:r w:rsidR="004A002C">
        <w:t xml:space="preserve"> records</w:t>
      </w:r>
      <w:r>
        <w:t xml:space="preserve">. These records shall include, but not be limited to, name and address, date of hire, salary and benefits paid, training received and performance reviews. Operator shall provide an Employee Hire and Separation Report summary of employment activity concurrently with the Certified Monthly Statement. </w:t>
      </w:r>
    </w:p>
    <w:p w14:paraId="2522E1CA" w14:textId="77777777" w:rsidR="00D660B3" w:rsidRDefault="00D660B3" w:rsidP="06328723">
      <w:pPr>
        <w:pStyle w:val="ListParagraph"/>
      </w:pPr>
    </w:p>
    <w:p w14:paraId="6DAA5C4F" w14:textId="19B30D27" w:rsidR="00B74F8D" w:rsidRDefault="00D660B3" w:rsidP="00D660B3">
      <w:pPr>
        <w:pStyle w:val="ListParagraph"/>
        <w:numPr>
          <w:ilvl w:val="0"/>
          <w:numId w:val="6"/>
        </w:numPr>
        <w:spacing w:after="240" w:line="240" w:lineRule="auto"/>
        <w:jc w:val="both"/>
      </w:pPr>
      <w:r w:rsidRPr="3FCA34D1">
        <w:rPr>
          <w:u w:val="single"/>
        </w:rPr>
        <w:t>Personnel Retention</w:t>
      </w:r>
      <w:r>
        <w:t xml:space="preserve">. </w:t>
      </w:r>
      <w:commentRangeStart w:id="8"/>
      <w:commentRangeStart w:id="9"/>
      <w:r w:rsidR="00B74F8D">
        <w:t>The Operator shall abide by Chapter 22, Article III, Division 1 of the City of Atlanta Code of Ordinances, Airport Service Contractor Worker Retention Program, which requires Operator to retain service employees from a former employer with a similar</w:t>
      </w:r>
      <w:r>
        <w:t xml:space="preserve"> </w:t>
      </w:r>
      <w:r w:rsidR="00B74F8D">
        <w:t>service contract with the City for a 90-day trial employment period that have been employed for at least the immediate preceding six months.</w:t>
      </w:r>
      <w:commentRangeEnd w:id="8"/>
      <w:r>
        <w:rPr>
          <w:rStyle w:val="CommentReference"/>
          <w:sz w:val="22"/>
          <w:szCs w:val="22"/>
        </w:rPr>
        <w:commentReference w:id="8"/>
      </w:r>
      <w:commentRangeEnd w:id="9"/>
      <w:r>
        <w:rPr>
          <w:rStyle w:val="CommentReference"/>
          <w:sz w:val="22"/>
          <w:szCs w:val="22"/>
        </w:rPr>
        <w:commentReference w:id="9"/>
      </w:r>
    </w:p>
    <w:p w14:paraId="3BA43A96" w14:textId="77777777" w:rsidR="00B74F8D" w:rsidRDefault="00B74F8D" w:rsidP="000E7E8A">
      <w:pPr>
        <w:pStyle w:val="ListParagraph"/>
        <w:spacing w:after="240" w:line="240" w:lineRule="auto"/>
        <w:ind w:left="1080"/>
        <w:jc w:val="both"/>
      </w:pPr>
    </w:p>
    <w:p w14:paraId="266857F2" w14:textId="77777777" w:rsidR="00B74F8D" w:rsidRDefault="00B74F8D" w:rsidP="00194F37">
      <w:pPr>
        <w:pStyle w:val="ListParagraph"/>
        <w:numPr>
          <w:ilvl w:val="0"/>
          <w:numId w:val="6"/>
        </w:numPr>
        <w:spacing w:after="240" w:line="240" w:lineRule="auto"/>
        <w:jc w:val="both"/>
      </w:pPr>
      <w:r w:rsidRPr="3FCA34D1">
        <w:rPr>
          <w:u w:val="single"/>
        </w:rPr>
        <w:t>Safe and Sanitary Working Conditions</w:t>
      </w:r>
      <w:r>
        <w:t>. The Operator shall comply with all applicable Federal, state, and local safety and health standards.</w:t>
      </w:r>
    </w:p>
    <w:p w14:paraId="0C02B563" w14:textId="77777777" w:rsidR="00B74F8D" w:rsidRDefault="00B74F8D" w:rsidP="000E7E8A">
      <w:pPr>
        <w:pStyle w:val="ListParagraph"/>
        <w:spacing w:after="240" w:line="240" w:lineRule="auto"/>
        <w:ind w:left="1080"/>
        <w:jc w:val="both"/>
      </w:pPr>
    </w:p>
    <w:p w14:paraId="5EF53B9A" w14:textId="1DE7D99A" w:rsidR="00B74F8D" w:rsidRDefault="00B74F8D" w:rsidP="00194F37">
      <w:pPr>
        <w:pStyle w:val="ListParagraph"/>
        <w:numPr>
          <w:ilvl w:val="0"/>
          <w:numId w:val="6"/>
        </w:numPr>
        <w:spacing w:after="240" w:line="240" w:lineRule="auto"/>
        <w:jc w:val="both"/>
      </w:pPr>
      <w:r w:rsidRPr="3FCA34D1">
        <w:rPr>
          <w:u w:val="single"/>
        </w:rPr>
        <w:t>Operator Report on Wages and Benefits</w:t>
      </w:r>
      <w:r>
        <w:t xml:space="preserve">. The Operator shall, at the </w:t>
      </w:r>
      <w:r w:rsidR="00AF1E5D">
        <w:t xml:space="preserve">Commencement </w:t>
      </w:r>
      <w:commentRangeStart w:id="10"/>
      <w:commentRangeStart w:id="11"/>
      <w:r w:rsidR="00AF1E5D">
        <w:t>Date</w:t>
      </w:r>
      <w:commentRangeEnd w:id="10"/>
      <w:r>
        <w:rPr>
          <w:rStyle w:val="CommentReference"/>
          <w:sz w:val="22"/>
          <w:szCs w:val="22"/>
        </w:rPr>
        <w:commentReference w:id="10"/>
      </w:r>
      <w:commentRangeEnd w:id="11"/>
      <w:r>
        <w:rPr>
          <w:rStyle w:val="CommentReference"/>
          <w:sz w:val="22"/>
          <w:szCs w:val="22"/>
        </w:rPr>
        <w:commentReference w:id="11"/>
      </w:r>
      <w:r w:rsidR="00C94070">
        <w:t xml:space="preserve">, as defined in </w:t>
      </w:r>
      <w:r w:rsidR="004A002C">
        <w:t>this Exhibit</w:t>
      </w:r>
      <w:r w:rsidR="00C94070">
        <w:t xml:space="preserve"> A,</w:t>
      </w:r>
      <w:r>
        <w:t xml:space="preserve"> and with the submission of payroll supporting documentation, report to the City all wages and benefits paid to Operator </w:t>
      </w:r>
      <w:r w:rsidR="00892A3B">
        <w:t>P</w:t>
      </w:r>
      <w:r w:rsidR="002254A8">
        <w:t>ersonnel</w:t>
      </w:r>
      <w:r>
        <w:t xml:space="preserve">. The report will include reimbursable </w:t>
      </w:r>
      <w:r w:rsidR="00352CC4">
        <w:t>expenses</w:t>
      </w:r>
      <w:r w:rsidR="006D5162">
        <w:t xml:space="preserve">. In </w:t>
      </w:r>
      <w:r>
        <w:t>addition to</w:t>
      </w:r>
      <w:r w:rsidR="00DE49A1">
        <w:t xml:space="preserve"> the</w:t>
      </w:r>
      <w:r>
        <w:t xml:space="preserve"> programs and benefits offered by </w:t>
      </w:r>
      <w:r w:rsidR="009D7C80">
        <w:t>the Operator to permanent, regular, full-time employees beyond those required by law (Worker's Compensation and Social Security, the </w:t>
      </w:r>
      <w:r>
        <w:t>Operator may offer voluntary participation in 401(k) retirement programs.</w:t>
      </w:r>
    </w:p>
    <w:p w14:paraId="00FC7C55" w14:textId="77777777" w:rsidR="00B74F8D" w:rsidRDefault="00B74F8D" w:rsidP="000E7E8A">
      <w:pPr>
        <w:pStyle w:val="ListParagraph"/>
        <w:spacing w:after="240" w:line="240" w:lineRule="auto"/>
        <w:ind w:left="1080"/>
        <w:jc w:val="both"/>
      </w:pPr>
    </w:p>
    <w:p w14:paraId="713A863E" w14:textId="09640E0B" w:rsidR="00B74F8D" w:rsidRDefault="00B74F8D" w:rsidP="00194F37">
      <w:pPr>
        <w:pStyle w:val="ListParagraph"/>
        <w:numPr>
          <w:ilvl w:val="0"/>
          <w:numId w:val="6"/>
        </w:numPr>
        <w:spacing w:after="240" w:line="240" w:lineRule="auto"/>
        <w:jc w:val="both"/>
      </w:pPr>
      <w:r>
        <w:t xml:space="preserve">Operator shall forward to the City a copy of any collective bargaining agreements and amendments thereto prior to committing </w:t>
      </w:r>
      <w:r w:rsidR="004750CE">
        <w:t xml:space="preserve">the </w:t>
      </w:r>
      <w:r>
        <w:t>City to any financial obligations.</w:t>
      </w:r>
    </w:p>
    <w:p w14:paraId="6D3CEFA8" w14:textId="77777777" w:rsidR="00B74F8D" w:rsidRDefault="00B74F8D" w:rsidP="000E7E8A">
      <w:pPr>
        <w:pStyle w:val="ListParagraph"/>
        <w:spacing w:after="240" w:line="240" w:lineRule="auto"/>
        <w:ind w:left="1080"/>
        <w:jc w:val="both"/>
      </w:pPr>
    </w:p>
    <w:p w14:paraId="55C3046E" w14:textId="1B3AA0B6" w:rsidR="00B74F8D" w:rsidRDefault="00B74F8D" w:rsidP="00194F37">
      <w:pPr>
        <w:pStyle w:val="ListParagraph"/>
        <w:numPr>
          <w:ilvl w:val="0"/>
          <w:numId w:val="6"/>
        </w:numPr>
        <w:spacing w:after="0" w:line="240" w:lineRule="auto"/>
        <w:jc w:val="both"/>
      </w:pPr>
      <w:r w:rsidRPr="3FCA34D1">
        <w:rPr>
          <w:u w:val="single"/>
        </w:rPr>
        <w:t>Holidays</w:t>
      </w:r>
      <w:r>
        <w:t>. For staffing purposes only, the Operator may recognize the following holidays: New Year's Day, Martin Luther King's Birthday, Memorial Day, Juneteenth, Independence Day, Labor Day, Veterans Day, Thanksgiving Day, and Christmas Day</w:t>
      </w:r>
      <w:r w:rsidR="000E7E8A">
        <w:t>.</w:t>
      </w:r>
    </w:p>
    <w:p w14:paraId="72677B23" w14:textId="77777777" w:rsidR="000E7E8A" w:rsidRDefault="000E7E8A" w:rsidP="000E7E8A">
      <w:pPr>
        <w:spacing w:after="0" w:line="240" w:lineRule="auto"/>
        <w:jc w:val="both"/>
      </w:pPr>
    </w:p>
    <w:p w14:paraId="358DC84D" w14:textId="5467E674" w:rsidR="00B74F8D" w:rsidRDefault="00B74F8D" w:rsidP="00194F37">
      <w:pPr>
        <w:pStyle w:val="ListParagraph"/>
        <w:numPr>
          <w:ilvl w:val="0"/>
          <w:numId w:val="6"/>
        </w:numPr>
        <w:spacing w:after="0" w:line="240" w:lineRule="auto"/>
        <w:jc w:val="both"/>
      </w:pPr>
      <w:r w:rsidRPr="3FCA34D1">
        <w:rPr>
          <w:u w:val="single"/>
        </w:rPr>
        <w:t>Employee Notification</w:t>
      </w:r>
      <w:r>
        <w:t xml:space="preserve">. The Operator shall inform all </w:t>
      </w:r>
      <w:r w:rsidR="000065BA">
        <w:t>Operator P</w:t>
      </w:r>
      <w:r w:rsidR="001E1115">
        <w:t>ersonnel</w:t>
      </w:r>
      <w:r>
        <w:t xml:space="preserve"> in writing upon hire that their employment is at will and that their employment may terminate at the conclusion of the </w:t>
      </w:r>
      <w:r w:rsidR="000150FE">
        <w:t>Agreement</w:t>
      </w:r>
      <w:r>
        <w:t>.</w:t>
      </w:r>
    </w:p>
    <w:p w14:paraId="1B4A11BC" w14:textId="77777777" w:rsidR="00B74F8D" w:rsidRDefault="00B74F8D" w:rsidP="000E7E8A">
      <w:pPr>
        <w:pStyle w:val="ListParagraph"/>
        <w:spacing w:after="240" w:line="240" w:lineRule="auto"/>
        <w:ind w:left="1080"/>
        <w:jc w:val="both"/>
      </w:pPr>
    </w:p>
    <w:p w14:paraId="03971206" w14:textId="4F317B4D" w:rsidR="00B74F8D" w:rsidRDefault="00B74F8D" w:rsidP="00194F37">
      <w:pPr>
        <w:pStyle w:val="ListParagraph"/>
        <w:numPr>
          <w:ilvl w:val="0"/>
          <w:numId w:val="6"/>
        </w:numPr>
        <w:spacing w:after="240" w:line="240" w:lineRule="auto"/>
        <w:jc w:val="both"/>
      </w:pPr>
      <w:r w:rsidRPr="3FCA34D1">
        <w:rPr>
          <w:u w:val="single"/>
        </w:rPr>
        <w:t>Customer Care Training</w:t>
      </w:r>
      <w:r>
        <w:t>. The Operator shall fully train all personnel prior to beginning work at the Airport.</w:t>
      </w:r>
    </w:p>
    <w:p w14:paraId="559B108C" w14:textId="77777777" w:rsidR="00B74F8D" w:rsidRDefault="00B74F8D" w:rsidP="000E7E8A">
      <w:pPr>
        <w:pStyle w:val="ListParagraph"/>
        <w:spacing w:after="240" w:line="240" w:lineRule="auto"/>
        <w:ind w:left="1080"/>
        <w:jc w:val="both"/>
      </w:pPr>
    </w:p>
    <w:p w14:paraId="38D6B6AF" w14:textId="30EA3FE1" w:rsidR="00B74F8D" w:rsidRDefault="00B74F8D" w:rsidP="00194F37">
      <w:pPr>
        <w:pStyle w:val="ListParagraph"/>
        <w:numPr>
          <w:ilvl w:val="0"/>
          <w:numId w:val="6"/>
        </w:numPr>
        <w:spacing w:after="240" w:line="240" w:lineRule="auto"/>
        <w:jc w:val="both"/>
      </w:pPr>
      <w:r w:rsidRPr="3FCA34D1">
        <w:rPr>
          <w:u w:val="single"/>
        </w:rPr>
        <w:t>English Communication</w:t>
      </w:r>
      <w:r>
        <w:t>. Operator</w:t>
      </w:r>
      <w:r w:rsidR="007E42EE">
        <w:t xml:space="preserve"> </w:t>
      </w:r>
      <w:r w:rsidR="00BA0D1A">
        <w:t>Personnel</w:t>
      </w:r>
      <w:r>
        <w:t xml:space="preserve"> who </w:t>
      </w:r>
      <w:r w:rsidR="00BA0D1A">
        <w:t>is</w:t>
      </w:r>
      <w:r>
        <w:t xml:space="preserve"> expected to regularly communicate with members of the public or with City staff shall be able to communicate verbally and in writing in clearly understandable English.</w:t>
      </w:r>
    </w:p>
    <w:p w14:paraId="202B19AA" w14:textId="77777777" w:rsidR="00B74F8D" w:rsidRDefault="00B74F8D" w:rsidP="000E7E8A">
      <w:pPr>
        <w:pStyle w:val="ListParagraph"/>
        <w:spacing w:after="240" w:line="240" w:lineRule="auto"/>
        <w:ind w:left="1080"/>
        <w:jc w:val="both"/>
      </w:pPr>
    </w:p>
    <w:p w14:paraId="30844A2D" w14:textId="35DB81AD" w:rsidR="00B74F8D" w:rsidRDefault="00B74F8D" w:rsidP="00194F37">
      <w:pPr>
        <w:pStyle w:val="ListParagraph"/>
        <w:numPr>
          <w:ilvl w:val="0"/>
          <w:numId w:val="6"/>
        </w:numPr>
        <w:spacing w:after="240" w:line="240" w:lineRule="auto"/>
        <w:jc w:val="both"/>
      </w:pPr>
      <w:r w:rsidRPr="3FCA34D1">
        <w:rPr>
          <w:u w:val="single"/>
        </w:rPr>
        <w:t>Labor Laws</w:t>
      </w:r>
      <w:r>
        <w:t xml:space="preserve">. </w:t>
      </w:r>
      <w:r w:rsidR="00643E8B">
        <w:t xml:space="preserve">The </w:t>
      </w:r>
      <w:r>
        <w:t xml:space="preserve">Operator shall comply with the requirements of all applicable </w:t>
      </w:r>
      <w:r w:rsidR="00DC3413">
        <w:t xml:space="preserve">federal </w:t>
      </w:r>
      <w:r>
        <w:t>and state laws and regulations, including employment and withholding taxes, and shall maintain records demonstrating compliance with such laws. All records shall be available for inspection by the City for a period of not less than three years after the end of the Term to which such records pertain.</w:t>
      </w:r>
    </w:p>
    <w:p w14:paraId="5E1E7BC2" w14:textId="77777777" w:rsidR="00B74F8D" w:rsidRDefault="00B74F8D" w:rsidP="000E7E8A">
      <w:pPr>
        <w:pStyle w:val="ListParagraph"/>
        <w:spacing w:after="240" w:line="240" w:lineRule="auto"/>
        <w:ind w:left="1080"/>
        <w:jc w:val="both"/>
      </w:pPr>
    </w:p>
    <w:p w14:paraId="527EB265" w14:textId="3C1D81BA" w:rsidR="00B74F8D" w:rsidRDefault="00B74F8D" w:rsidP="00194F37">
      <w:pPr>
        <w:pStyle w:val="ListParagraph"/>
        <w:numPr>
          <w:ilvl w:val="0"/>
          <w:numId w:val="6"/>
        </w:numPr>
        <w:spacing w:after="240" w:line="240" w:lineRule="auto"/>
        <w:jc w:val="both"/>
      </w:pPr>
      <w:r w:rsidRPr="3FCA34D1">
        <w:rPr>
          <w:u w:val="single"/>
        </w:rPr>
        <w:lastRenderedPageBreak/>
        <w:t>Drug Testing</w:t>
      </w:r>
      <w:r>
        <w:t xml:space="preserve">. </w:t>
      </w:r>
      <w:r w:rsidR="001C22B6">
        <w:t>Operator Personnel</w:t>
      </w:r>
      <w:r>
        <w:t xml:space="preserve"> are required to submit to alcohol and drug testing. This includes pre-employment, random, reasonable suspicion, post-accident, return to duty, and follow-up testing for alcohol and controlled substances. Testing results should be submitted to the Department of Aviation, </w:t>
      </w:r>
      <w:r w:rsidR="253BEA54">
        <w:t xml:space="preserve">Parking and </w:t>
      </w:r>
      <w:r>
        <w:t>Ground Transportation</w:t>
      </w:r>
      <w:r w:rsidR="001C22B6">
        <w:t xml:space="preserve"> Division</w:t>
      </w:r>
      <w:r>
        <w:t xml:space="preserve"> within twenty-four (24) hours of receipt.</w:t>
      </w:r>
    </w:p>
    <w:p w14:paraId="19E0374B" w14:textId="77777777" w:rsidR="003E6935" w:rsidRDefault="003E6935" w:rsidP="003E6935">
      <w:pPr>
        <w:pStyle w:val="ListParagraph"/>
      </w:pPr>
    </w:p>
    <w:p w14:paraId="378C3BD5" w14:textId="66A0CA33" w:rsidR="003E6935" w:rsidRDefault="00686745" w:rsidP="00194F37">
      <w:pPr>
        <w:pStyle w:val="ListParagraph"/>
        <w:numPr>
          <w:ilvl w:val="0"/>
          <w:numId w:val="6"/>
        </w:numPr>
        <w:spacing w:after="240" w:line="240" w:lineRule="auto"/>
        <w:jc w:val="both"/>
      </w:pPr>
      <w:r w:rsidRPr="3FCA34D1">
        <w:rPr>
          <w:u w:val="single"/>
        </w:rPr>
        <w:t>Assistance with Luggage</w:t>
      </w:r>
      <w:r>
        <w:t xml:space="preserve">. Employees will be expected to assist passengers with baggage to ensure expeditious loading and unloading; they will be required to lift sizable pieces of luggage with a weight limit </w:t>
      </w:r>
      <w:r w:rsidR="006860FC">
        <w:t>of up to 50 lbs</w:t>
      </w:r>
      <w:r>
        <w:t>.</w:t>
      </w:r>
    </w:p>
    <w:p w14:paraId="618E9C43" w14:textId="77777777" w:rsidR="00B74F8D" w:rsidRDefault="00B74F8D" w:rsidP="000E7E8A">
      <w:pPr>
        <w:pStyle w:val="ListParagraph"/>
        <w:spacing w:after="240" w:line="240" w:lineRule="auto"/>
        <w:ind w:left="1080"/>
        <w:jc w:val="both"/>
      </w:pPr>
    </w:p>
    <w:p w14:paraId="370DB2CC" w14:textId="52BF594F" w:rsidR="00B74F8D" w:rsidRDefault="008911EA" w:rsidP="00194F37">
      <w:pPr>
        <w:pStyle w:val="ListParagraph"/>
        <w:numPr>
          <w:ilvl w:val="0"/>
          <w:numId w:val="6"/>
        </w:numPr>
        <w:spacing w:after="240" w:line="240" w:lineRule="auto"/>
        <w:jc w:val="both"/>
      </w:pPr>
      <w:r w:rsidRPr="3FCA34D1">
        <w:rPr>
          <w:u w:val="single"/>
        </w:rPr>
        <w:t>Operator Personnel</w:t>
      </w:r>
      <w:r w:rsidR="00A04166" w:rsidRPr="3FCA34D1">
        <w:rPr>
          <w:u w:val="single"/>
        </w:rPr>
        <w:t xml:space="preserve"> </w:t>
      </w:r>
      <w:r w:rsidR="00B74F8D" w:rsidRPr="3FCA34D1">
        <w:rPr>
          <w:u w:val="single"/>
        </w:rPr>
        <w:t>Training</w:t>
      </w:r>
      <w:r w:rsidR="00B74F8D">
        <w:t>. Operator will be expected to develop and use a comprehensive employee training and development program. Th</w:t>
      </w:r>
      <w:r w:rsidR="00715BA7">
        <w:t>e</w:t>
      </w:r>
      <w:r w:rsidR="00B74F8D">
        <w:t xml:space="preserve"> program</w:t>
      </w:r>
      <w:r w:rsidR="006860FC">
        <w:t>, at a minimum,</w:t>
      </w:r>
      <w:r w:rsidR="00B74F8D">
        <w:t xml:space="preserve"> should require employees to </w:t>
      </w:r>
      <w:commentRangeStart w:id="12"/>
      <w:commentRangeStart w:id="13"/>
      <w:r w:rsidR="00B74F8D">
        <w:t>complete</w:t>
      </w:r>
      <w:commentRangeEnd w:id="12"/>
      <w:r>
        <w:rPr>
          <w:rStyle w:val="CommentReference"/>
          <w:sz w:val="22"/>
          <w:szCs w:val="22"/>
        </w:rPr>
        <w:commentReference w:id="12"/>
      </w:r>
      <w:commentRangeEnd w:id="13"/>
      <w:r>
        <w:rPr>
          <w:rStyle w:val="CommentReference"/>
          <w:sz w:val="22"/>
          <w:szCs w:val="22"/>
        </w:rPr>
        <w:commentReference w:id="13"/>
      </w:r>
      <w:r w:rsidR="00B74F8D">
        <w:t xml:space="preserve"> the DOA “Customer Satisfaction Training Program” facilitated by the Customer Experience business</w:t>
      </w:r>
      <w:r w:rsidR="00B6129A">
        <w:t xml:space="preserve"> unit of DOA</w:t>
      </w:r>
      <w:r w:rsidR="00B74F8D">
        <w:t xml:space="preserve"> as part of their initial training and orientation</w:t>
      </w:r>
      <w:r w:rsidR="5291FE37">
        <w:t xml:space="preserve"> as outlined below in Section E18</w:t>
      </w:r>
      <w:r w:rsidR="00B74F8D">
        <w:t>. In addition, they should also be required to continually update their Customer Experience (</w:t>
      </w:r>
      <w:r w:rsidR="00E92518">
        <w:t>“</w:t>
      </w:r>
      <w:r w:rsidR="00B74F8D">
        <w:t>CX</w:t>
      </w:r>
      <w:r w:rsidR="00E92518">
        <w:t>”</w:t>
      </w:r>
      <w:r w:rsidR="00B74F8D">
        <w:t>) knowledge, skills</w:t>
      </w:r>
      <w:r w:rsidR="006860FC">
        <w:t>, and techniques by completing at least one refresher CX training course per year</w:t>
      </w:r>
      <w:r w:rsidR="00B74F8D">
        <w:t xml:space="preserve"> or as required, ensuring their skill set is continually enhanced. The Operator shall be required to provide Customer CX training records to DOA Ground Transportation to validate each employee’s completion.</w:t>
      </w:r>
    </w:p>
    <w:p w14:paraId="23910AA3" w14:textId="77777777" w:rsidR="00B74F8D" w:rsidRDefault="00B74F8D" w:rsidP="000E7E8A">
      <w:pPr>
        <w:pStyle w:val="ListParagraph"/>
        <w:spacing w:after="240" w:line="240" w:lineRule="auto"/>
        <w:ind w:left="1080"/>
        <w:jc w:val="both"/>
      </w:pPr>
    </w:p>
    <w:p w14:paraId="0E51D07B" w14:textId="07E62966" w:rsidR="00B74F8D" w:rsidRDefault="00B74F8D" w:rsidP="3FCA34D1">
      <w:pPr>
        <w:pStyle w:val="ListParagraph"/>
        <w:numPr>
          <w:ilvl w:val="0"/>
          <w:numId w:val="6"/>
        </w:numPr>
        <w:spacing w:after="0" w:line="240" w:lineRule="auto"/>
        <w:jc w:val="both"/>
      </w:pPr>
      <w:r w:rsidRPr="3FCA34D1">
        <w:rPr>
          <w:u w:val="single"/>
        </w:rPr>
        <w:t>Customer Experience (</w:t>
      </w:r>
      <w:r w:rsidR="00972816" w:rsidRPr="3FCA34D1">
        <w:rPr>
          <w:u w:val="single"/>
        </w:rPr>
        <w:t>“</w:t>
      </w:r>
      <w:r w:rsidRPr="3FCA34D1">
        <w:rPr>
          <w:u w:val="single"/>
        </w:rPr>
        <w:t>CX</w:t>
      </w:r>
      <w:r w:rsidR="00972816" w:rsidRPr="3FCA34D1">
        <w:rPr>
          <w:u w:val="single"/>
        </w:rPr>
        <w:t>”</w:t>
      </w:r>
      <w:r w:rsidRPr="3FCA34D1">
        <w:rPr>
          <w:u w:val="single"/>
        </w:rPr>
        <w:t>)</w:t>
      </w:r>
      <w:r>
        <w:t xml:space="preserve">. Operator shall train its employees in CX according to a program approved by the Aviation General Manager or </w:t>
      </w:r>
      <w:r w:rsidR="002D1970">
        <w:t xml:space="preserve">their designee </w:t>
      </w:r>
      <w:r>
        <w:t xml:space="preserve">and shall require all employees to undergo City-provided Customer Experience training with the objective of providing high-quality public service which is responsive to public inquiries and needs and which minimizes customer complaints. In addition, Operator shall provide a training program that shall include the following, at a minimum: 1) Title VI ADA; 2) human trafficking; and 3) LGBTQIA+ training. </w:t>
      </w:r>
      <w:r w:rsidR="00EC6ACE">
        <w:t>Operators may also provide additional CX training to their employees at their</w:t>
      </w:r>
      <w:r>
        <w:t xml:space="preserve"> own expense.</w:t>
      </w:r>
    </w:p>
    <w:p w14:paraId="7AB5F944" w14:textId="6C006B5F" w:rsidR="004B435F" w:rsidRPr="00A355FC" w:rsidRDefault="004B435F" w:rsidP="3FCA34D1">
      <w:pPr>
        <w:spacing w:after="0" w:line="240" w:lineRule="auto"/>
        <w:jc w:val="both"/>
      </w:pPr>
    </w:p>
    <w:p w14:paraId="2D9BB8F4" w14:textId="0C2AF808" w:rsidR="000510F7" w:rsidRPr="00355606" w:rsidRDefault="00B74F8D" w:rsidP="00194F37">
      <w:pPr>
        <w:pStyle w:val="ListParagraph"/>
        <w:numPr>
          <w:ilvl w:val="0"/>
          <w:numId w:val="6"/>
        </w:numPr>
        <w:spacing w:after="240" w:line="240" w:lineRule="auto"/>
        <w:jc w:val="both"/>
      </w:pPr>
      <w:r w:rsidRPr="3FCA34D1">
        <w:rPr>
          <w:u w:val="single"/>
        </w:rPr>
        <w:t>Mystery Secret Shopping Program</w:t>
      </w:r>
      <w:r>
        <w:t xml:space="preserve">. Operator shall hire a third-party company for the provision of secret shopping services to monitor and test the quality and effectiveness of the </w:t>
      </w:r>
      <w:r w:rsidR="00947544">
        <w:t>Curbside Management</w:t>
      </w:r>
      <w:r>
        <w:t xml:space="preserve"> services and compliance with the terms and conditions of the Agreement. A minimum of twenty-five (25) secret shops shall be performed per month with results available in real-time. The secret shop questions shall be approved by the Department of Aviation </w:t>
      </w:r>
      <w:r w:rsidR="2C93A3EF">
        <w:t xml:space="preserve">Parking and </w:t>
      </w:r>
      <w:r>
        <w:t xml:space="preserve">Ground Transportation </w:t>
      </w:r>
      <w:r w:rsidR="006A28C0">
        <w:t>Division</w:t>
      </w:r>
      <w:r>
        <w:t xml:space="preserve">, and written results of this service shall be provided to same on a monthly basis along with the Monthly Operating Reports by the 7th day of the following month. In the event such </w:t>
      </w:r>
      <w:r w:rsidR="00FA6244">
        <w:t xml:space="preserve">secret </w:t>
      </w:r>
      <w:r>
        <w:t>shopping service</w:t>
      </w:r>
      <w:r w:rsidR="00FA6244">
        <w:t xml:space="preserve"> results are</w:t>
      </w:r>
      <w:r>
        <w:t xml:space="preserve"> below t</w:t>
      </w:r>
      <w:r w:rsidR="00B516EB">
        <w:t xml:space="preserve">a monthly </w:t>
      </w:r>
      <w:r w:rsidR="00C038E7">
        <w:t xml:space="preserve">average of </w:t>
      </w:r>
      <w:r w:rsidR="0069284A">
        <w:t xml:space="preserve">score of </w:t>
      </w:r>
      <w:r w:rsidR="00C038E7">
        <w:t xml:space="preserve">95%, </w:t>
      </w:r>
      <w:r>
        <w:t xml:space="preserve"> Operator shall take corrective action or else be subject to the assessment of penalties. Operator must ensure internal and external customer and employee satisfaction surveys are conducted to determine level of satisfaction and submitted to the Department of Aviation Ground Transportation department.</w:t>
      </w:r>
    </w:p>
    <w:p w14:paraId="498108A6" w14:textId="2E04FF78" w:rsidR="00555CB5" w:rsidRPr="00035A8B" w:rsidRDefault="00116536" w:rsidP="00194F37">
      <w:pPr>
        <w:pStyle w:val="Heading1"/>
        <w:numPr>
          <w:ilvl w:val="0"/>
          <w:numId w:val="4"/>
        </w:numPr>
        <w:spacing w:after="240"/>
        <w:rPr>
          <w:sz w:val="28"/>
          <w:szCs w:val="28"/>
        </w:rPr>
      </w:pPr>
      <w:r w:rsidRPr="06328723">
        <w:rPr>
          <w:sz w:val="28"/>
          <w:szCs w:val="28"/>
        </w:rPr>
        <w:t>OBLIGATIONS OF OPERATOR</w:t>
      </w:r>
    </w:p>
    <w:p w14:paraId="5336F1A0" w14:textId="0FDE18DD" w:rsidR="4764096D" w:rsidRPr="000A7DEF" w:rsidRDefault="4764096D" w:rsidP="3FCA34D1">
      <w:pPr>
        <w:pStyle w:val="ListParagraph"/>
        <w:numPr>
          <w:ilvl w:val="0"/>
          <w:numId w:val="5"/>
        </w:numPr>
        <w:spacing w:after="240" w:line="240" w:lineRule="auto"/>
        <w:jc w:val="both"/>
        <w:rPr>
          <w:rFonts w:eastAsia="Segoe UI"/>
          <w:color w:val="333333"/>
        </w:rPr>
      </w:pPr>
      <w:r w:rsidRPr="3FCA34D1">
        <w:rPr>
          <w:rFonts w:eastAsia="Segoe UI"/>
          <w:color w:val="333333"/>
          <w:u w:val="single"/>
        </w:rPr>
        <w:t>Transition Period</w:t>
      </w:r>
      <w:r w:rsidRPr="3FCA34D1">
        <w:rPr>
          <w:rFonts w:eastAsia="Segoe UI"/>
          <w:color w:val="333333"/>
        </w:rPr>
        <w:t xml:space="preserve">. Within five (5) days of receipt of the City’s </w:t>
      </w:r>
      <w:r w:rsidR="00B813F0" w:rsidRPr="3FCA34D1">
        <w:rPr>
          <w:rFonts w:eastAsia="Segoe UI"/>
          <w:color w:val="333333"/>
        </w:rPr>
        <w:t>N</w:t>
      </w:r>
      <w:r w:rsidRPr="3FCA34D1">
        <w:rPr>
          <w:rFonts w:eastAsia="Segoe UI"/>
          <w:color w:val="333333"/>
        </w:rPr>
        <w:t xml:space="preserve">otice to </w:t>
      </w:r>
      <w:r w:rsidR="00B813F0" w:rsidRPr="3FCA34D1">
        <w:rPr>
          <w:rFonts w:eastAsia="Segoe UI"/>
          <w:color w:val="333333"/>
        </w:rPr>
        <w:t>P</w:t>
      </w:r>
      <w:r w:rsidRPr="3FCA34D1">
        <w:rPr>
          <w:rFonts w:eastAsia="Segoe UI"/>
          <w:color w:val="333333"/>
        </w:rPr>
        <w:t xml:space="preserve">roceed, Operator shall begin implementation of its transition plan. Operator must complete the transition and commence operations no later than </w:t>
      </w:r>
      <w:r w:rsidR="00D67B61" w:rsidRPr="3FCA34D1">
        <w:rPr>
          <w:rFonts w:eastAsia="Segoe UI"/>
          <w:color w:val="333333"/>
        </w:rPr>
        <w:t>thirty (</w:t>
      </w:r>
      <w:r w:rsidRPr="3FCA34D1">
        <w:rPr>
          <w:rFonts w:eastAsia="Segoe UI"/>
          <w:color w:val="333333"/>
        </w:rPr>
        <w:t>30</w:t>
      </w:r>
      <w:r w:rsidR="00D67B61" w:rsidRPr="3FCA34D1">
        <w:rPr>
          <w:rFonts w:eastAsia="Segoe UI"/>
          <w:color w:val="333333"/>
        </w:rPr>
        <w:t>)</w:t>
      </w:r>
      <w:r w:rsidRPr="3FCA34D1">
        <w:rPr>
          <w:rFonts w:eastAsia="Segoe UI"/>
          <w:color w:val="333333"/>
        </w:rPr>
        <w:t xml:space="preserve"> days from the issuance of the </w:t>
      </w:r>
      <w:r w:rsidR="00D67B61" w:rsidRPr="3FCA34D1">
        <w:rPr>
          <w:rFonts w:eastAsia="Segoe UI"/>
          <w:color w:val="333333"/>
        </w:rPr>
        <w:t>N</w:t>
      </w:r>
      <w:r w:rsidRPr="3FCA34D1">
        <w:rPr>
          <w:rFonts w:eastAsia="Segoe UI"/>
          <w:color w:val="333333"/>
        </w:rPr>
        <w:t xml:space="preserve">otice to </w:t>
      </w:r>
      <w:r w:rsidR="00D67B61" w:rsidRPr="3FCA34D1">
        <w:rPr>
          <w:rFonts w:eastAsia="Segoe UI"/>
          <w:color w:val="333333"/>
        </w:rPr>
        <w:t>P</w:t>
      </w:r>
      <w:r w:rsidRPr="3FCA34D1">
        <w:rPr>
          <w:rFonts w:eastAsia="Segoe UI"/>
          <w:color w:val="333333"/>
        </w:rPr>
        <w:t>roceed ( “Commencement Date”). Operator shall not receive a Management Fee during the Transition Period.</w:t>
      </w:r>
    </w:p>
    <w:p w14:paraId="6399236C" w14:textId="489C693B" w:rsidR="06328723" w:rsidRPr="00B813F0" w:rsidRDefault="06328723" w:rsidP="3FCA34D1">
      <w:pPr>
        <w:pStyle w:val="ListParagraph"/>
        <w:spacing w:after="240" w:line="240" w:lineRule="auto"/>
        <w:ind w:left="1080"/>
        <w:jc w:val="both"/>
      </w:pPr>
    </w:p>
    <w:p w14:paraId="709FDF3D" w14:textId="5153069D" w:rsidR="009916F8" w:rsidRDefault="009916F8" w:rsidP="00194F37">
      <w:pPr>
        <w:pStyle w:val="ListParagraph"/>
        <w:numPr>
          <w:ilvl w:val="0"/>
          <w:numId w:val="5"/>
        </w:numPr>
        <w:spacing w:after="240" w:line="240" w:lineRule="auto"/>
        <w:jc w:val="both"/>
      </w:pPr>
      <w:r>
        <w:t xml:space="preserve">The Operator shall hire a sufficient number of employees to fully staff all shifts </w:t>
      </w:r>
      <w:r w:rsidR="005D5070">
        <w:t>daily</w:t>
      </w:r>
      <w:r>
        <w:t xml:space="preserve">. Staffing shall cover all areas at both the </w:t>
      </w:r>
      <w:r w:rsidR="00021F71">
        <w:t xml:space="preserve">Domestic </w:t>
      </w:r>
      <w:r>
        <w:t xml:space="preserve">and </w:t>
      </w:r>
      <w:r w:rsidR="00021F71">
        <w:t xml:space="preserve">International </w:t>
      </w:r>
      <w:r w:rsidR="008265C6">
        <w:t xml:space="preserve">Terminals </w:t>
      </w:r>
      <w:r>
        <w:t xml:space="preserve">and </w:t>
      </w:r>
      <w:r w:rsidR="000245C2">
        <w:t xml:space="preserve">Rental Car Center </w:t>
      </w:r>
      <w:r>
        <w:t>24 hours per day</w:t>
      </w:r>
      <w:r w:rsidR="000245C2">
        <w:t>,</w:t>
      </w:r>
      <w:r>
        <w:t xml:space="preserve"> 365 days per year with emphasis to be placed on large conventions and Holiday travel. The Operator shall provide adequate breaks and coverage to ensure that all locations are properly staffed at all times.</w:t>
      </w:r>
    </w:p>
    <w:p w14:paraId="4044153B" w14:textId="77777777" w:rsidR="009916F8" w:rsidRDefault="009916F8" w:rsidP="009916F8">
      <w:pPr>
        <w:pStyle w:val="ListParagraph"/>
        <w:spacing w:after="0" w:line="240" w:lineRule="auto"/>
        <w:ind w:left="1489"/>
        <w:jc w:val="both"/>
      </w:pPr>
    </w:p>
    <w:p w14:paraId="0EEF4BD5" w14:textId="040ED18E" w:rsidR="009916F8" w:rsidRDefault="009916F8" w:rsidP="00194F37">
      <w:pPr>
        <w:pStyle w:val="ListParagraph"/>
        <w:numPr>
          <w:ilvl w:val="0"/>
          <w:numId w:val="5"/>
        </w:numPr>
        <w:spacing w:after="0" w:line="240" w:lineRule="auto"/>
        <w:jc w:val="both"/>
      </w:pPr>
      <w:r>
        <w:t>The Operator shall manage and staff the Taxi Dispatch Stations, which is the loading zone for all taxis at the Domestic and International terminals. The Taxi Dispatch Stations shall be staffed with a minimum of two (2) uniformed curbside agents at Domestic and International</w:t>
      </w:r>
      <w:r w:rsidR="00D267AA">
        <w:t xml:space="preserve"> Terminals</w:t>
      </w:r>
      <w:r>
        <w:t xml:space="preserve"> 24 hours per </w:t>
      </w:r>
      <w:r w:rsidR="009B0B6C">
        <w:t>day, including</w:t>
      </w:r>
      <w:r>
        <w:t xml:space="preserve"> weekends and holidays. At no time and for no reason shall there be </w:t>
      </w:r>
      <w:r w:rsidR="006D75E2">
        <w:t xml:space="preserve">only </w:t>
      </w:r>
      <w:r>
        <w:t xml:space="preserve">one (1) representative working at </w:t>
      </w:r>
      <w:commentRangeStart w:id="14"/>
      <w:commentRangeStart w:id="15"/>
      <w:r>
        <w:t xml:space="preserve">the Domestic </w:t>
      </w:r>
      <w:r w:rsidR="00E9714C">
        <w:t>Terminal</w:t>
      </w:r>
      <w:r>
        <w:t xml:space="preserve"> Taxi Dispatch area.</w:t>
      </w:r>
      <w:commentRangeEnd w:id="14"/>
      <w:r>
        <w:rPr>
          <w:rStyle w:val="CommentReference"/>
          <w:sz w:val="22"/>
          <w:szCs w:val="22"/>
        </w:rPr>
        <w:commentReference w:id="14"/>
      </w:r>
      <w:commentRangeEnd w:id="15"/>
      <w:r>
        <w:rPr>
          <w:rStyle w:val="CommentReference"/>
          <w:sz w:val="22"/>
          <w:szCs w:val="22"/>
        </w:rPr>
        <w:commentReference w:id="15"/>
      </w:r>
    </w:p>
    <w:p w14:paraId="0D3CE43A" w14:textId="77777777" w:rsidR="009916F8" w:rsidRDefault="009916F8" w:rsidP="009916F8">
      <w:pPr>
        <w:pStyle w:val="ListParagraph"/>
        <w:spacing w:after="0" w:line="240" w:lineRule="auto"/>
        <w:ind w:left="1489"/>
        <w:jc w:val="both"/>
      </w:pPr>
    </w:p>
    <w:p w14:paraId="5D884A43" w14:textId="104545C4" w:rsidR="009916F8" w:rsidRDefault="009916F8" w:rsidP="00194F37">
      <w:pPr>
        <w:pStyle w:val="ListParagraph"/>
        <w:numPr>
          <w:ilvl w:val="0"/>
          <w:numId w:val="5"/>
        </w:numPr>
        <w:spacing w:after="0" w:line="240" w:lineRule="auto"/>
        <w:jc w:val="both"/>
      </w:pPr>
      <w:r>
        <w:t xml:space="preserve">The Operator shall have a working supervisor onsite at both the </w:t>
      </w:r>
      <w:r w:rsidR="00F558A1">
        <w:t xml:space="preserve">Domestic </w:t>
      </w:r>
      <w:r>
        <w:t xml:space="preserve">and </w:t>
      </w:r>
      <w:r w:rsidR="00F558A1">
        <w:t xml:space="preserve">International </w:t>
      </w:r>
      <w:r w:rsidR="00A355FC">
        <w:t>Terminals, 7</w:t>
      </w:r>
      <w:r w:rsidR="00FE62C8">
        <w:t xml:space="preserve"> days per week, </w:t>
      </w:r>
      <w:r>
        <w:t xml:space="preserve">24 hours per day including weekends and </w:t>
      </w:r>
      <w:commentRangeStart w:id="16"/>
      <w:commentRangeStart w:id="17"/>
      <w:r>
        <w:t>holidays</w:t>
      </w:r>
      <w:commentRangeEnd w:id="16"/>
      <w:r>
        <w:rPr>
          <w:rStyle w:val="CommentReference"/>
          <w:sz w:val="22"/>
          <w:szCs w:val="22"/>
        </w:rPr>
        <w:commentReference w:id="16"/>
      </w:r>
      <w:commentRangeEnd w:id="17"/>
      <w:r>
        <w:rPr>
          <w:rStyle w:val="CommentReference"/>
          <w:sz w:val="22"/>
          <w:szCs w:val="22"/>
        </w:rPr>
        <w:commentReference w:id="17"/>
      </w:r>
      <w:r>
        <w:t>.</w:t>
      </w:r>
      <w:r w:rsidR="0928B676">
        <w:t xml:space="preserve">  The </w:t>
      </w:r>
      <w:r w:rsidR="001B1366">
        <w:t xml:space="preserve">supervisor at the </w:t>
      </w:r>
      <w:r w:rsidR="0928B676">
        <w:t>Domestic</w:t>
      </w:r>
      <w:r w:rsidR="001B1366">
        <w:t xml:space="preserve"> Terminal</w:t>
      </w:r>
      <w:r w:rsidR="0928B676">
        <w:t xml:space="preserve"> will also provide oversight of the RCC </w:t>
      </w:r>
      <w:r w:rsidR="00BA7A2A">
        <w:t>o</w:t>
      </w:r>
      <w:r w:rsidR="0928B676">
        <w:t>peration.</w:t>
      </w:r>
    </w:p>
    <w:p w14:paraId="5095CD99" w14:textId="77777777" w:rsidR="009916F8" w:rsidRDefault="009916F8" w:rsidP="009916F8">
      <w:pPr>
        <w:pStyle w:val="ListParagraph"/>
        <w:spacing w:after="0" w:line="240" w:lineRule="auto"/>
        <w:ind w:left="1489"/>
        <w:jc w:val="both"/>
      </w:pPr>
    </w:p>
    <w:p w14:paraId="325B0E93" w14:textId="2B67B6F6" w:rsidR="009916F8" w:rsidRDefault="009916F8" w:rsidP="00194F37">
      <w:pPr>
        <w:pStyle w:val="ListParagraph"/>
        <w:numPr>
          <w:ilvl w:val="0"/>
          <w:numId w:val="5"/>
        </w:numPr>
        <w:spacing w:after="0" w:line="240" w:lineRule="auto"/>
        <w:jc w:val="both"/>
      </w:pPr>
      <w:r>
        <w:t>The Operator shall manage the Airport's commercial vehicle operation via the Airport's Automatic Vehicle Identification (AVI) System</w:t>
      </w:r>
      <w:r w:rsidR="00A840E3">
        <w:t>,</w:t>
      </w:r>
      <w:r>
        <w:t xml:space="preserve"> which is inclusive of CCTV monitors, desktop computers and Pay-on-Foot Stations. The AVI System is a system that identifies, monitors, tracks</w:t>
      </w:r>
      <w:r w:rsidR="00CE5141">
        <w:t>,</w:t>
      </w:r>
      <w:r>
        <w:t xml:space="preserve"> and collects data on vehicle movements, enabling better management of a variety of ground transportation vehicle activities. The AVI system is </w:t>
      </w:r>
      <w:r w:rsidR="003473ED">
        <w:t>comprised of Automatic Vehicle Identification Transponders, in-lane reader hardware, Local in-lane intelligent controller, Communications infrastructure (LAN, Wan, wireless, etc.),</w:t>
      </w:r>
      <w:r>
        <w:t xml:space="preserve"> and Back-end system management software and computers. The Operator shall also maintain the AVI System in good functional condition throughout the </w:t>
      </w:r>
      <w:r w:rsidR="00355606">
        <w:t xml:space="preserve">Term </w:t>
      </w:r>
      <w:r>
        <w:t xml:space="preserve">of this </w:t>
      </w:r>
      <w:r w:rsidR="00355606">
        <w:t>Agreement</w:t>
      </w:r>
      <w:r>
        <w:t>.</w:t>
      </w:r>
    </w:p>
    <w:p w14:paraId="6A4AE5C8" w14:textId="77777777" w:rsidR="009916F8" w:rsidRDefault="009916F8" w:rsidP="00136252">
      <w:pPr>
        <w:pStyle w:val="ListParagraph"/>
        <w:spacing w:after="0" w:line="240" w:lineRule="auto"/>
        <w:ind w:left="1489"/>
        <w:jc w:val="both"/>
      </w:pPr>
    </w:p>
    <w:p w14:paraId="565E1554" w14:textId="21C73034" w:rsidR="009916F8" w:rsidRDefault="009916F8" w:rsidP="00194F37">
      <w:pPr>
        <w:pStyle w:val="ListParagraph"/>
        <w:numPr>
          <w:ilvl w:val="0"/>
          <w:numId w:val="5"/>
        </w:numPr>
        <w:spacing w:after="0" w:line="240" w:lineRule="auto"/>
        <w:jc w:val="both"/>
      </w:pPr>
      <w:r>
        <w:t xml:space="preserve">The Operator shall monitor and ensure the use and functionality of the Pay-on-Foot Stations located at the </w:t>
      </w:r>
      <w:commentRangeStart w:id="18"/>
      <w:r w:rsidR="0004467B">
        <w:t xml:space="preserve">commercial vehicle holding lots </w:t>
      </w:r>
      <w:r w:rsidR="000B05B4">
        <w:t>(Domestic and International Terminals)</w:t>
      </w:r>
      <w:r>
        <w:t xml:space="preserve"> at all times</w:t>
      </w:r>
      <w:commentRangeEnd w:id="18"/>
      <w:r>
        <w:rPr>
          <w:rStyle w:val="CommentReference"/>
          <w:sz w:val="22"/>
          <w:szCs w:val="22"/>
        </w:rPr>
        <w:commentReference w:id="18"/>
      </w:r>
      <w:r>
        <w:t xml:space="preserve">. Operator shall troubleshoot and/or submit </w:t>
      </w:r>
      <w:r w:rsidR="00AD19B1">
        <w:t xml:space="preserve">a </w:t>
      </w:r>
      <w:r>
        <w:t xml:space="preserve">service request with </w:t>
      </w:r>
      <w:r w:rsidR="00AD19B1">
        <w:t xml:space="preserve">the </w:t>
      </w:r>
      <w:r>
        <w:t xml:space="preserve">system provider to ensure resolution. All system problems shall be documented daily by </w:t>
      </w:r>
      <w:r w:rsidR="00DB210E">
        <w:t>the Operator, and a summary report will be submitted with the month-end</w:t>
      </w:r>
      <w:r>
        <w:t xml:space="preserve"> report to the </w:t>
      </w:r>
      <w:r w:rsidR="00BA7A2A">
        <w:t xml:space="preserve">DOA Parking and Ground Transportation </w:t>
      </w:r>
      <w:r>
        <w:t>office.</w:t>
      </w:r>
    </w:p>
    <w:p w14:paraId="72651207" w14:textId="77777777" w:rsidR="009916F8" w:rsidRDefault="009916F8" w:rsidP="00136252">
      <w:pPr>
        <w:pStyle w:val="ListParagraph"/>
        <w:spacing w:after="0" w:line="240" w:lineRule="auto"/>
        <w:ind w:left="1489"/>
        <w:jc w:val="both"/>
      </w:pPr>
    </w:p>
    <w:p w14:paraId="4202A88E" w14:textId="2726CCAF" w:rsidR="00F71CF7" w:rsidRDefault="0039028A" w:rsidP="00666526">
      <w:pPr>
        <w:pStyle w:val="ListParagraph"/>
        <w:numPr>
          <w:ilvl w:val="0"/>
          <w:numId w:val="5"/>
        </w:numPr>
        <w:spacing w:after="0" w:line="240" w:lineRule="auto"/>
        <w:jc w:val="both"/>
      </w:pPr>
      <w:commentRangeStart w:id="19"/>
      <w:commentRangeStart w:id="20"/>
      <w:r>
        <w:t xml:space="preserve">The </w:t>
      </w:r>
      <w:r w:rsidR="00CD5178">
        <w:t xml:space="preserve">Operator shall </w:t>
      </w:r>
      <w:r w:rsidR="009853AE">
        <w:t xml:space="preserve">be granted access and </w:t>
      </w:r>
      <w:r w:rsidR="697C88DA">
        <w:t>utilize</w:t>
      </w:r>
      <w:r w:rsidR="00CD5178">
        <w:t xml:space="preserve"> a GPS or Automatic Vehicle Location (AVL) system </w:t>
      </w:r>
      <w:r w:rsidR="009160EE">
        <w:t xml:space="preserve">to </w:t>
      </w:r>
      <w:r w:rsidR="00CD5178">
        <w:t>monitor shuttle bus operations</w:t>
      </w:r>
      <w:r w:rsidR="00F76594">
        <w:t xml:space="preserve"> and  allow consistent monitoring of every vehicle in the </w:t>
      </w:r>
      <w:r w:rsidR="00B4000A">
        <w:t>shuttle bus operations</w:t>
      </w:r>
      <w:r w:rsidR="00F76594">
        <w:t xml:space="preserve"> fleet</w:t>
      </w:r>
      <w:r w:rsidR="00B4000A">
        <w:t>(s)</w:t>
      </w:r>
      <w:r w:rsidR="00F76594">
        <w:t>, provide data on impact of an accident, and identify all idle time</w:t>
      </w:r>
      <w:r w:rsidR="00CD5178">
        <w:t xml:space="preserve">. This system shall provide </w:t>
      </w:r>
      <w:r w:rsidR="009160EE">
        <w:t>real-time</w:t>
      </w:r>
      <w:r w:rsidR="00CD5178">
        <w:t xml:space="preserve"> tracking of assets system. </w:t>
      </w:r>
      <w:r w:rsidR="008931DE">
        <w:t xml:space="preserve">This system will be provided and monitored by the Shuttle </w:t>
      </w:r>
      <w:r w:rsidR="00945037">
        <w:t xml:space="preserve">Bus Operator. </w:t>
      </w:r>
      <w:r w:rsidR="00CD5178">
        <w:t xml:space="preserve">The system </w:t>
      </w:r>
      <w:r w:rsidR="5CEB0D26">
        <w:t>will</w:t>
      </w:r>
      <w:r w:rsidR="00CD5178">
        <w:t xml:space="preserve"> include, at a minimum, a customer</w:t>
      </w:r>
      <w:r w:rsidR="009160EE">
        <w:t>-</w:t>
      </w:r>
      <w:r w:rsidR="00CD5178">
        <w:t xml:space="preserve">facing dashboard, </w:t>
      </w:r>
      <w:r w:rsidR="00F71CF7">
        <w:t>a </w:t>
      </w:r>
      <w:r w:rsidR="00CD5178">
        <w:t>display of asset location, arrival wait times</w:t>
      </w:r>
      <w:r w:rsidR="00F64563">
        <w:t>,</w:t>
      </w:r>
      <w:r w:rsidR="00CD5178">
        <w:t xml:space="preserve"> and current traffic conditions. The system </w:t>
      </w:r>
      <w:r w:rsidR="04FD7990">
        <w:t>will</w:t>
      </w:r>
      <w:r w:rsidR="00CD5178">
        <w:t xml:space="preserve"> be accessible via application and visual monitor</w:t>
      </w:r>
      <w:r w:rsidR="00F64563">
        <w:t>s</w:t>
      </w:r>
      <w:r w:rsidR="00CD5178">
        <w:t xml:space="preserve"> at all loading zones. </w:t>
      </w:r>
      <w:commentRangeEnd w:id="19"/>
      <w:r w:rsidR="00F71CF7">
        <w:rPr>
          <w:rStyle w:val="CommentReference"/>
          <w:sz w:val="22"/>
          <w:szCs w:val="22"/>
        </w:rPr>
        <w:commentReference w:id="19"/>
      </w:r>
      <w:commentRangeEnd w:id="20"/>
      <w:r w:rsidR="00F71CF7">
        <w:rPr>
          <w:rStyle w:val="CommentReference"/>
          <w:sz w:val="22"/>
          <w:szCs w:val="22"/>
        </w:rPr>
        <w:commentReference w:id="20"/>
      </w:r>
    </w:p>
    <w:p w14:paraId="35AA1689" w14:textId="77777777" w:rsidR="00666526" w:rsidRDefault="00666526" w:rsidP="3FCA34D1">
      <w:pPr>
        <w:pStyle w:val="ListParagraph"/>
        <w:spacing w:after="0" w:line="240" w:lineRule="auto"/>
        <w:ind w:left="1080"/>
        <w:jc w:val="both"/>
      </w:pPr>
    </w:p>
    <w:p w14:paraId="0FAB692E" w14:textId="7EE96212" w:rsidR="00B43BFB" w:rsidRDefault="6AC64A60" w:rsidP="00194F37">
      <w:pPr>
        <w:pStyle w:val="ListParagraph"/>
        <w:numPr>
          <w:ilvl w:val="0"/>
          <w:numId w:val="5"/>
        </w:numPr>
        <w:spacing w:after="0" w:line="240" w:lineRule="auto"/>
        <w:jc w:val="both"/>
      </w:pPr>
      <w:r>
        <w:t xml:space="preserve">The Operator shall ensure that all vehicles entering the ground transportation operation at both </w:t>
      </w:r>
      <w:r w:rsidR="134892D2">
        <w:t xml:space="preserve">Terminals </w:t>
      </w:r>
      <w:r>
        <w:t>have the authorized decals and transponders appropriate to enter the Domestic Ground Transportation Center, International Terminal Commercial Vehicle Loading Zones</w:t>
      </w:r>
      <w:r w:rsidR="134892D2">
        <w:t>,</w:t>
      </w:r>
      <w:r>
        <w:t xml:space="preserve"> and Commercial Vehicle Holding Lots (Domestic and International).</w:t>
      </w:r>
    </w:p>
    <w:p w14:paraId="39A11334" w14:textId="41DBDB7E" w:rsidR="009916F8" w:rsidRDefault="009916F8" w:rsidP="3FCA34D1">
      <w:pPr>
        <w:pStyle w:val="ListParagraph"/>
        <w:spacing w:after="0" w:line="240" w:lineRule="auto"/>
        <w:ind w:left="1080"/>
        <w:jc w:val="both"/>
      </w:pPr>
    </w:p>
    <w:p w14:paraId="736A849C" w14:textId="37121018" w:rsidR="009916F8" w:rsidRDefault="009916F8" w:rsidP="00194F37">
      <w:pPr>
        <w:pStyle w:val="ListParagraph"/>
        <w:numPr>
          <w:ilvl w:val="0"/>
          <w:numId w:val="5"/>
        </w:numPr>
        <w:spacing w:after="0" w:line="240" w:lineRule="auto"/>
        <w:jc w:val="both"/>
      </w:pPr>
      <w:r>
        <w:lastRenderedPageBreak/>
        <w:t xml:space="preserve">The Operator shall provide pedestrian and vehicular traffic control </w:t>
      </w:r>
      <w:r w:rsidR="00636863">
        <w:t xml:space="preserve">within </w:t>
      </w:r>
      <w:r>
        <w:t xml:space="preserve">the designated Ground Transportation areas at all times, especially during periods of heavy pedestrian and vehicular movement. Operator shall monitor and manage all traffic as required in the designated Ground Transportation areas by directing pedestrian and vehicular traffic, setting up and taking down cones or barricades, and erecting or replacing delineators. The Operator shall ensure that ground transportation traffic does not congest the terminal curbsides or roadways and shall promptly address any concerns through the </w:t>
      </w:r>
      <w:r w:rsidR="0062235A">
        <w:t xml:space="preserve">DOA </w:t>
      </w:r>
      <w:r w:rsidR="03D23F96">
        <w:t xml:space="preserve">Parking and </w:t>
      </w:r>
      <w:r w:rsidR="0062235A">
        <w:t xml:space="preserve">Ground Transportation Office </w:t>
      </w:r>
      <w:r>
        <w:t xml:space="preserve">and the </w:t>
      </w:r>
      <w:r w:rsidR="0062235A">
        <w:t>Airport's Operations Center</w:t>
      </w:r>
      <w:r>
        <w:t xml:space="preserve">. </w:t>
      </w:r>
    </w:p>
    <w:p w14:paraId="586E42E4" w14:textId="77777777" w:rsidR="009916F8" w:rsidRDefault="009916F8" w:rsidP="00136252">
      <w:pPr>
        <w:pStyle w:val="ListParagraph"/>
        <w:spacing w:after="0" w:line="240" w:lineRule="auto"/>
        <w:ind w:left="1489"/>
        <w:jc w:val="both"/>
      </w:pPr>
    </w:p>
    <w:p w14:paraId="1909062A" w14:textId="70E35597" w:rsidR="009916F8" w:rsidRDefault="009916F8" w:rsidP="00194F37">
      <w:pPr>
        <w:pStyle w:val="ListParagraph"/>
        <w:numPr>
          <w:ilvl w:val="0"/>
          <w:numId w:val="5"/>
        </w:numPr>
        <w:spacing w:after="0" w:line="240" w:lineRule="auto"/>
        <w:jc w:val="both"/>
      </w:pPr>
      <w:r>
        <w:t xml:space="preserve">The Operator shall ensure that there is no traffic congestion caused by the dispatching of too many taxis and shall dispatch taxis based on customer demand. Operator </w:t>
      </w:r>
      <w:r w:rsidR="0062235A">
        <w:t xml:space="preserve">Personnel </w:t>
      </w:r>
      <w:r>
        <w:t>shall respond to all congestion at the entry gates whenever the lot is full or there is an operational impact and take appropriate action to mitigate its effect. This will ensure safe and expeditious movements throughout the Ground Transportation operations.</w:t>
      </w:r>
    </w:p>
    <w:p w14:paraId="0A3E2ADD" w14:textId="77777777" w:rsidR="009916F8" w:rsidRDefault="009916F8" w:rsidP="00136252">
      <w:pPr>
        <w:pStyle w:val="ListParagraph"/>
        <w:spacing w:after="0" w:line="240" w:lineRule="auto"/>
        <w:ind w:left="1489"/>
        <w:jc w:val="both"/>
      </w:pPr>
    </w:p>
    <w:p w14:paraId="0DFF1D35" w14:textId="1361574F" w:rsidR="009916F8" w:rsidRDefault="009916F8" w:rsidP="00194F37">
      <w:pPr>
        <w:pStyle w:val="ListParagraph"/>
        <w:numPr>
          <w:ilvl w:val="0"/>
          <w:numId w:val="5"/>
        </w:numPr>
        <w:spacing w:after="0" w:line="240" w:lineRule="auto"/>
        <w:jc w:val="both"/>
      </w:pPr>
      <w:r>
        <w:t xml:space="preserve">The Operator shall manage peak activity and distressed passenger traffic through proper staffing, vehicle dispatching and crowd control. Operator </w:t>
      </w:r>
      <w:r w:rsidR="00C320EB">
        <w:t xml:space="preserve">Personnel </w:t>
      </w:r>
      <w:r>
        <w:t xml:space="preserve">will be required to work overtime if necessary to address operational needs as approved by the </w:t>
      </w:r>
      <w:r w:rsidR="00B72BB3">
        <w:t xml:space="preserve">Aviation General Manager, the </w:t>
      </w:r>
      <w:r w:rsidR="06D3B4AC">
        <w:t xml:space="preserve">Sr. </w:t>
      </w:r>
      <w:r>
        <w:t xml:space="preserve">Director of </w:t>
      </w:r>
      <w:r w:rsidR="00B72BB3">
        <w:t xml:space="preserve">DOA </w:t>
      </w:r>
      <w:r w:rsidR="15EA19A2">
        <w:t xml:space="preserve">Parking and </w:t>
      </w:r>
      <w:r>
        <w:t xml:space="preserve">Ground Transportation or </w:t>
      </w:r>
      <w:r w:rsidR="00B72BB3">
        <w:t xml:space="preserve">their </w:t>
      </w:r>
      <w:r>
        <w:t>designee</w:t>
      </w:r>
      <w:r w:rsidR="00B72BB3">
        <w:t>s</w:t>
      </w:r>
      <w:r>
        <w:t>.</w:t>
      </w:r>
    </w:p>
    <w:p w14:paraId="0F102138" w14:textId="77777777" w:rsidR="009916F8" w:rsidRDefault="009916F8" w:rsidP="00535E74">
      <w:pPr>
        <w:pStyle w:val="ListParagraph"/>
        <w:spacing w:after="0" w:line="240" w:lineRule="auto"/>
        <w:ind w:left="1489"/>
        <w:jc w:val="both"/>
      </w:pPr>
    </w:p>
    <w:p w14:paraId="78D72633" w14:textId="4789E178" w:rsidR="009916F8" w:rsidRDefault="009916F8" w:rsidP="00194F37">
      <w:pPr>
        <w:pStyle w:val="ListParagraph"/>
        <w:numPr>
          <w:ilvl w:val="0"/>
          <w:numId w:val="5"/>
        </w:numPr>
        <w:spacing w:after="0" w:line="240" w:lineRule="auto"/>
        <w:jc w:val="both"/>
      </w:pPr>
      <w:r>
        <w:t xml:space="preserve">The Operator shall assist in keeping the loading areas within the Ground Transportation Center clean. The Operator will ensure the removal of wheelchairs and </w:t>
      </w:r>
      <w:r w:rsidR="65D3B02A">
        <w:t>luggage carts</w:t>
      </w:r>
      <w:r>
        <w:t xml:space="preserve"> to ensure a safe and </w:t>
      </w:r>
      <w:r w:rsidR="009B0B6C">
        <w:t>hazard-free</w:t>
      </w:r>
      <w:r>
        <w:t xml:space="preserve"> efficient operation.</w:t>
      </w:r>
    </w:p>
    <w:p w14:paraId="70E16FF4" w14:textId="77777777" w:rsidR="009916F8" w:rsidRDefault="009916F8" w:rsidP="00136252">
      <w:pPr>
        <w:pStyle w:val="ListParagraph"/>
        <w:spacing w:after="0" w:line="240" w:lineRule="auto"/>
        <w:ind w:left="1489"/>
        <w:jc w:val="both"/>
      </w:pPr>
    </w:p>
    <w:p w14:paraId="1390E68B" w14:textId="7779F86E" w:rsidR="009916F8" w:rsidRDefault="009916F8" w:rsidP="00194F37">
      <w:pPr>
        <w:pStyle w:val="ListParagraph"/>
        <w:numPr>
          <w:ilvl w:val="0"/>
          <w:numId w:val="5"/>
        </w:numPr>
        <w:spacing w:after="0" w:line="240" w:lineRule="auto"/>
        <w:jc w:val="both"/>
      </w:pPr>
      <w:r>
        <w:t xml:space="preserve">The Operator shall ensure that all ground transportation facilities are maintained in a clean and safe manner and shall establish a monitoring schedule approved by the </w:t>
      </w:r>
      <w:r w:rsidR="36F91321">
        <w:t xml:space="preserve">Sr. </w:t>
      </w:r>
      <w:r>
        <w:t xml:space="preserve">Director of </w:t>
      </w:r>
      <w:r w:rsidR="00B72BB3">
        <w:t xml:space="preserve">DOA </w:t>
      </w:r>
      <w:r w:rsidR="20E67CD6">
        <w:t xml:space="preserve">Parking and </w:t>
      </w:r>
      <w:r>
        <w:t xml:space="preserve">Ground Transportation or </w:t>
      </w:r>
      <w:r w:rsidR="00B72BB3">
        <w:t xml:space="preserve">their </w:t>
      </w:r>
      <w:r>
        <w:t>designee.</w:t>
      </w:r>
    </w:p>
    <w:p w14:paraId="38E9228F" w14:textId="77777777" w:rsidR="009916F8" w:rsidRDefault="009916F8" w:rsidP="00136252">
      <w:pPr>
        <w:pStyle w:val="ListParagraph"/>
        <w:spacing w:after="0" w:line="240" w:lineRule="auto"/>
        <w:ind w:left="1489"/>
        <w:jc w:val="both"/>
      </w:pPr>
    </w:p>
    <w:p w14:paraId="5B0FD6EB" w14:textId="550FBD54" w:rsidR="00D36809" w:rsidRDefault="6AC64A60" w:rsidP="00194F37">
      <w:pPr>
        <w:pStyle w:val="ListParagraph"/>
        <w:numPr>
          <w:ilvl w:val="0"/>
          <w:numId w:val="5"/>
        </w:numPr>
        <w:spacing w:after="0" w:line="240" w:lineRule="auto"/>
        <w:jc w:val="both"/>
      </w:pPr>
      <w:r>
        <w:t xml:space="preserve">The Operator shall inspect all restrooms in the Commercial Vehicle Holding Lots (Domestic and International) at minimum of three (3) times per day to ensure cleanliness, proper stocking of supplies and shall coordinate replenishment and cleaning with the </w:t>
      </w:r>
      <w:r w:rsidR="4B3D5E00">
        <w:t xml:space="preserve">Sr. </w:t>
      </w:r>
      <w:r>
        <w:t xml:space="preserve">Director </w:t>
      </w:r>
      <w:r w:rsidR="70FCB632">
        <w:t xml:space="preserve">of DOA Parking and </w:t>
      </w:r>
      <w:r>
        <w:t>Ground Transportation or designee.</w:t>
      </w:r>
    </w:p>
    <w:p w14:paraId="4BA3C3F9" w14:textId="3A53129A" w:rsidR="009916F8" w:rsidRDefault="009916F8" w:rsidP="3FCA34D1">
      <w:pPr>
        <w:pStyle w:val="ListParagraph"/>
        <w:spacing w:after="0" w:line="240" w:lineRule="auto"/>
        <w:ind w:left="1080"/>
        <w:jc w:val="both"/>
      </w:pPr>
    </w:p>
    <w:p w14:paraId="03F8840A" w14:textId="065A39AF" w:rsidR="00E911CC" w:rsidRDefault="009916F8" w:rsidP="00194F37">
      <w:pPr>
        <w:pStyle w:val="ListParagraph"/>
        <w:numPr>
          <w:ilvl w:val="0"/>
          <w:numId w:val="5"/>
        </w:numPr>
        <w:spacing w:after="0" w:line="240" w:lineRule="auto"/>
        <w:jc w:val="both"/>
      </w:pPr>
      <w:r>
        <w:t xml:space="preserve">The Operator shall maintain proper communication between its operation and </w:t>
      </w:r>
      <w:r w:rsidR="00CD3580">
        <w:t xml:space="preserve">DOA </w:t>
      </w:r>
      <w:r w:rsidR="3B2FF29E">
        <w:t xml:space="preserve">Parking and </w:t>
      </w:r>
      <w:r>
        <w:t>Ground Transportation and Landside Operations management offices via hand-held radios and cellular phones</w:t>
      </w:r>
      <w:r w:rsidR="003B23AB">
        <w:t>.</w:t>
      </w:r>
    </w:p>
    <w:p w14:paraId="3D1A25EC" w14:textId="77777777" w:rsidR="001E77A4" w:rsidRDefault="001E77A4" w:rsidP="001E77A4">
      <w:pPr>
        <w:spacing w:after="0" w:line="240" w:lineRule="auto"/>
        <w:jc w:val="both"/>
      </w:pPr>
    </w:p>
    <w:p w14:paraId="0B6747D5" w14:textId="741916C4" w:rsidR="00990044" w:rsidRDefault="00990044">
      <w:pPr>
        <w:pStyle w:val="ListParagraph"/>
        <w:numPr>
          <w:ilvl w:val="0"/>
          <w:numId w:val="5"/>
        </w:numPr>
        <w:spacing w:after="0" w:line="240" w:lineRule="auto"/>
        <w:jc w:val="both"/>
      </w:pPr>
      <w:r w:rsidRPr="3FCA34D1">
        <w:rPr>
          <w:u w:val="single"/>
        </w:rPr>
        <w:t>Patron Claims and Complaints</w:t>
      </w:r>
      <w:r>
        <w:t>. The Operator shall promptly investigate and resolve all complaints regarding the operation and service by their employees. The Operator shall furnish the Department of Aviation with a copy of the complaint</w:t>
      </w:r>
      <w:r w:rsidR="009E5D45">
        <w:t xml:space="preserve"> within twenty-four (24) hours of receipt of the complaint</w:t>
      </w:r>
      <w:r>
        <w:t xml:space="preserve">, the Operator's documentation of its investigation of the complaint, and its written response within </w:t>
      </w:r>
      <w:r w:rsidR="6194BA98">
        <w:t>twenty</w:t>
      </w:r>
      <w:r w:rsidR="00AB3F83">
        <w:t>-</w:t>
      </w:r>
      <w:r w:rsidR="6194BA98">
        <w:t>four</w:t>
      </w:r>
      <w:r>
        <w:t xml:space="preserve"> (</w:t>
      </w:r>
      <w:r w:rsidR="164C4515">
        <w:t>24</w:t>
      </w:r>
      <w:r>
        <w:t>) hours</w:t>
      </w:r>
      <w:r w:rsidR="00A42657">
        <w:t xml:space="preserve"> of the completion of the investigation</w:t>
      </w:r>
      <w:r>
        <w:t>. The Operator shall maintain a computer database of compliments and complaints</w:t>
      </w:r>
      <w:r w:rsidR="00A42657">
        <w:t>,</w:t>
      </w:r>
      <w:r>
        <w:t xml:space="preserve"> and </w:t>
      </w:r>
      <w:r w:rsidR="00A42657">
        <w:t xml:space="preserve">a </w:t>
      </w:r>
      <w:r>
        <w:t>monthly summary shall be included in the month-end report</w:t>
      </w:r>
      <w:r w:rsidR="005927CC">
        <w:t xml:space="preserve"> provided to DOA</w:t>
      </w:r>
      <w:r>
        <w:t>.</w:t>
      </w:r>
    </w:p>
    <w:p w14:paraId="143B6357" w14:textId="77777777" w:rsidR="00990044" w:rsidRDefault="00990044" w:rsidP="00E911CC">
      <w:pPr>
        <w:pStyle w:val="ListParagraph"/>
        <w:spacing w:after="0" w:line="240" w:lineRule="auto"/>
        <w:ind w:left="1489"/>
        <w:jc w:val="both"/>
      </w:pPr>
    </w:p>
    <w:p w14:paraId="455EB37B" w14:textId="5829C9D2" w:rsidR="00990044" w:rsidRDefault="00990044" w:rsidP="00194F37">
      <w:pPr>
        <w:pStyle w:val="ListParagraph"/>
        <w:numPr>
          <w:ilvl w:val="0"/>
          <w:numId w:val="5"/>
        </w:numPr>
        <w:spacing w:after="0" w:line="240" w:lineRule="auto"/>
        <w:jc w:val="both"/>
      </w:pPr>
      <w:r w:rsidRPr="3FCA34D1">
        <w:rPr>
          <w:u w:val="single"/>
        </w:rPr>
        <w:t>Lost and Found Articles</w:t>
      </w:r>
      <w:r>
        <w:t xml:space="preserve">. All lost articles found by the Operator, its agents or employees, or which are found by patrons and given to the Operator, shall be turned over to the Airport Lost </w:t>
      </w:r>
      <w:r>
        <w:lastRenderedPageBreak/>
        <w:t>and Found Office as soon as possible but no longer than within twenty-four (24) hours. The Operator</w:t>
      </w:r>
      <w:r w:rsidR="00964219">
        <w:t xml:space="preserve"> Personnel</w:t>
      </w:r>
      <w:r>
        <w:t xml:space="preserve"> shall have no right to reclaim said articles.</w:t>
      </w:r>
    </w:p>
    <w:p w14:paraId="5D185C55" w14:textId="77777777" w:rsidR="00990044" w:rsidRDefault="00990044" w:rsidP="00E911CC">
      <w:pPr>
        <w:pStyle w:val="ListParagraph"/>
        <w:spacing w:after="0" w:line="240" w:lineRule="auto"/>
        <w:ind w:left="1489"/>
        <w:jc w:val="both"/>
      </w:pPr>
    </w:p>
    <w:p w14:paraId="0A9B233E" w14:textId="2F2EC0C5" w:rsidR="00990044" w:rsidRDefault="00990044" w:rsidP="00194F37">
      <w:pPr>
        <w:pStyle w:val="ListParagraph"/>
        <w:numPr>
          <w:ilvl w:val="0"/>
          <w:numId w:val="5"/>
        </w:numPr>
        <w:spacing w:after="0" w:line="240" w:lineRule="auto"/>
        <w:jc w:val="both"/>
      </w:pPr>
      <w:r w:rsidRPr="3FCA34D1">
        <w:rPr>
          <w:u w:val="single"/>
        </w:rPr>
        <w:t>Employee Parking</w:t>
      </w:r>
      <w:r>
        <w:t xml:space="preserve">. The City will provide a total of </w:t>
      </w:r>
      <w:r w:rsidR="001064F6">
        <w:t xml:space="preserve">fifteen </w:t>
      </w:r>
      <w:r>
        <w:t>(1</w:t>
      </w:r>
      <w:r w:rsidR="3F005442">
        <w:t>5</w:t>
      </w:r>
      <w:r>
        <w:t>) employee parking spaces within the Domestic Commercial Vehicle Holding Lot and International Commercial Vehicle Holding Lot Parking is for actively working employees only.</w:t>
      </w:r>
    </w:p>
    <w:p w14:paraId="1A5C0146" w14:textId="1EE513DA" w:rsidR="00990044" w:rsidRDefault="00990044" w:rsidP="3FCA34D1">
      <w:pPr>
        <w:spacing w:after="0" w:line="240" w:lineRule="auto"/>
        <w:ind w:left="1489"/>
        <w:jc w:val="both"/>
      </w:pPr>
    </w:p>
    <w:p w14:paraId="56A98CEE" w14:textId="77777777" w:rsidR="00990044" w:rsidRDefault="00990044" w:rsidP="00194F37">
      <w:pPr>
        <w:pStyle w:val="ListParagraph"/>
        <w:numPr>
          <w:ilvl w:val="0"/>
          <w:numId w:val="5"/>
        </w:numPr>
        <w:spacing w:after="0" w:line="240" w:lineRule="auto"/>
        <w:jc w:val="both"/>
      </w:pPr>
      <w:r w:rsidRPr="3FCA34D1">
        <w:rPr>
          <w:u w:val="single"/>
        </w:rPr>
        <w:t>Corporate Identity</w:t>
      </w:r>
      <w:r>
        <w:t>. The Operator shall not affix or display its corporate logo, name or otherwise advertise its corporate identity on Facilities, operating equipment, assigned areas, or leased areas on the Airport, without the prior written approval of the Aviation General Manager or designee.</w:t>
      </w:r>
    </w:p>
    <w:p w14:paraId="419070A2" w14:textId="77777777" w:rsidR="00990044" w:rsidRDefault="00990044" w:rsidP="00E911CC">
      <w:pPr>
        <w:pStyle w:val="ListParagraph"/>
        <w:spacing w:after="0" w:line="240" w:lineRule="auto"/>
        <w:ind w:left="1489"/>
        <w:jc w:val="both"/>
      </w:pPr>
    </w:p>
    <w:p w14:paraId="5D3DDF73" w14:textId="1E32560B" w:rsidR="00990044" w:rsidRDefault="10E16C18" w:rsidP="00194F37">
      <w:pPr>
        <w:pStyle w:val="ListParagraph"/>
        <w:numPr>
          <w:ilvl w:val="0"/>
          <w:numId w:val="5"/>
        </w:numPr>
        <w:spacing w:after="0" w:line="240" w:lineRule="auto"/>
        <w:jc w:val="both"/>
      </w:pPr>
      <w:commentRangeStart w:id="21"/>
      <w:commentRangeStart w:id="22"/>
      <w:r>
        <w:t xml:space="preserve">Operator shall establish a “Safety Committee” of five (5) to seven (7) members consisting of frontline employees and management to evaluate safety-related measures and devise proactive steps to ensure a safe environment for all Curbside </w:t>
      </w:r>
      <w:r w:rsidR="32060813">
        <w:t>Management Operation employees, tenants, and patrons.  The City will appoint a representative on teh Safety Committee.”</w:t>
      </w:r>
      <w:r w:rsidR="00990044">
        <w:t>.</w:t>
      </w:r>
      <w:commentRangeEnd w:id="21"/>
      <w:r w:rsidR="00990044">
        <w:rPr>
          <w:rStyle w:val="CommentReference"/>
          <w:sz w:val="22"/>
          <w:szCs w:val="22"/>
        </w:rPr>
        <w:commentReference w:id="21"/>
      </w:r>
      <w:commentRangeEnd w:id="22"/>
      <w:r w:rsidR="00990044">
        <w:rPr>
          <w:rStyle w:val="CommentReference"/>
          <w:sz w:val="22"/>
          <w:szCs w:val="22"/>
        </w:rPr>
        <w:commentReference w:id="22"/>
      </w:r>
    </w:p>
    <w:p w14:paraId="29B22E7F" w14:textId="77777777" w:rsidR="00990044" w:rsidRDefault="00990044" w:rsidP="00E911CC">
      <w:pPr>
        <w:pStyle w:val="ListParagraph"/>
        <w:spacing w:after="0" w:line="240" w:lineRule="auto"/>
        <w:ind w:left="1489"/>
        <w:jc w:val="both"/>
      </w:pPr>
    </w:p>
    <w:p w14:paraId="33AE914F" w14:textId="490E580A" w:rsidR="00990044" w:rsidRDefault="00990044" w:rsidP="00194F37">
      <w:pPr>
        <w:pStyle w:val="ListParagraph"/>
        <w:numPr>
          <w:ilvl w:val="0"/>
          <w:numId w:val="5"/>
        </w:numPr>
        <w:spacing w:after="0" w:line="240" w:lineRule="auto"/>
        <w:jc w:val="both"/>
      </w:pPr>
      <w:r w:rsidRPr="3FCA34D1">
        <w:rPr>
          <w:u w:val="single"/>
        </w:rPr>
        <w:t>Employee Recognition Program</w:t>
      </w:r>
      <w:r>
        <w:t>. Operator shall implement an Employee Recognition Program which will include incentives based on: Mystery Shopper Reports; quarterly and annual Supervisor Reports. The cost of the program shall not exceed $5,000.00 annually.</w:t>
      </w:r>
    </w:p>
    <w:p w14:paraId="4B094F00" w14:textId="77777777" w:rsidR="00990044" w:rsidRDefault="00990044" w:rsidP="00E911CC">
      <w:pPr>
        <w:pStyle w:val="ListParagraph"/>
        <w:spacing w:after="0" w:line="240" w:lineRule="auto"/>
        <w:ind w:left="1489"/>
        <w:jc w:val="both"/>
      </w:pPr>
    </w:p>
    <w:p w14:paraId="14CAF251" w14:textId="18301B69" w:rsidR="00B74C46" w:rsidRPr="00B74C46" w:rsidRDefault="00990044" w:rsidP="00194F37">
      <w:pPr>
        <w:pStyle w:val="ListParagraph"/>
        <w:numPr>
          <w:ilvl w:val="0"/>
          <w:numId w:val="5"/>
        </w:numPr>
        <w:spacing w:after="0" w:line="240" w:lineRule="auto"/>
        <w:jc w:val="both"/>
      </w:pPr>
      <w:r w:rsidRPr="3FCA34D1">
        <w:rPr>
          <w:u w:val="single"/>
        </w:rPr>
        <w:t>Participation in Department of Aviation Meetings</w:t>
      </w:r>
      <w:r>
        <w:t xml:space="preserve">. The </w:t>
      </w:r>
      <w:r w:rsidR="077C940B">
        <w:t>General Manager</w:t>
      </w:r>
      <w:r>
        <w:t xml:space="preserve"> and </w:t>
      </w:r>
      <w:commentRangeStart w:id="23"/>
      <w:r w:rsidR="3CC5B186">
        <w:t>Operational Managers</w:t>
      </w:r>
      <w:commentRangeEnd w:id="23"/>
      <w:r>
        <w:rPr>
          <w:rStyle w:val="CommentReference"/>
          <w:sz w:val="22"/>
          <w:szCs w:val="22"/>
        </w:rPr>
        <w:commentReference w:id="23"/>
      </w:r>
      <w:r>
        <w:t xml:space="preserve"> shall meet not less than weekly with the </w:t>
      </w:r>
      <w:r w:rsidR="125569DF">
        <w:t xml:space="preserve">Sr. </w:t>
      </w:r>
      <w:r>
        <w:t xml:space="preserve">Director of </w:t>
      </w:r>
      <w:r w:rsidR="63AF774D">
        <w:t xml:space="preserve">Parking and </w:t>
      </w:r>
      <w:r>
        <w:t>Ground Transportation or designee and report on all activities. The Operator shall participate in construction activity coordination meetings, crowd control meetings, monthly "all employee" team meetings, and other meetings deemed necessary by the Department of Aviation.</w:t>
      </w:r>
    </w:p>
    <w:p w14:paraId="045CE054" w14:textId="73A8B075" w:rsidR="00F1766D" w:rsidRDefault="00AE07FE" w:rsidP="00194F37">
      <w:pPr>
        <w:pStyle w:val="Heading1"/>
        <w:numPr>
          <w:ilvl w:val="0"/>
          <w:numId w:val="4"/>
        </w:numPr>
        <w:spacing w:after="240"/>
        <w:rPr>
          <w:sz w:val="28"/>
          <w:szCs w:val="28"/>
        </w:rPr>
      </w:pPr>
      <w:r>
        <w:rPr>
          <w:sz w:val="28"/>
          <w:szCs w:val="28"/>
        </w:rPr>
        <w:t xml:space="preserve">OPERATIONS </w:t>
      </w:r>
      <w:r w:rsidR="003735E4">
        <w:rPr>
          <w:sz w:val="28"/>
          <w:szCs w:val="28"/>
        </w:rPr>
        <w:t xml:space="preserve">AND PROCEDURES </w:t>
      </w:r>
      <w:r>
        <w:rPr>
          <w:sz w:val="28"/>
          <w:szCs w:val="28"/>
        </w:rPr>
        <w:t>MANUAL</w:t>
      </w:r>
    </w:p>
    <w:p w14:paraId="07B5E0B3" w14:textId="462C8C0D" w:rsidR="00A959A3" w:rsidRDefault="00451303" w:rsidP="00194F37">
      <w:pPr>
        <w:pStyle w:val="ListParagraph"/>
        <w:numPr>
          <w:ilvl w:val="0"/>
          <w:numId w:val="13"/>
        </w:numPr>
        <w:spacing w:after="240"/>
        <w:jc w:val="both"/>
      </w:pPr>
      <w:r>
        <w:t>Operator</w:t>
      </w:r>
      <w:r w:rsidR="00A959A3">
        <w:t xml:space="preserve"> shall provide an Operations and Procedures Manual (“Manual”) to the Aviation General Manager or </w:t>
      </w:r>
      <w:r w:rsidR="00EB295D">
        <w:t>their</w:t>
      </w:r>
      <w:r w:rsidR="00A959A3">
        <w:t xml:space="preserve"> designee within</w:t>
      </w:r>
      <w:r w:rsidR="005D6187">
        <w:t xml:space="preserve"> sixty</w:t>
      </w:r>
      <w:r w:rsidR="00A959A3">
        <w:t xml:space="preserve"> </w:t>
      </w:r>
      <w:r w:rsidR="005C6870">
        <w:t>(</w:t>
      </w:r>
      <w:r w:rsidR="00A959A3">
        <w:t>60</w:t>
      </w:r>
      <w:r w:rsidR="005C6870">
        <w:t>)</w:t>
      </w:r>
      <w:r w:rsidR="00A959A3">
        <w:t xml:space="preserve"> days </w:t>
      </w:r>
      <w:r w:rsidR="005D6187">
        <w:t>of the</w:t>
      </w:r>
      <w:r w:rsidR="00A959A3">
        <w:t xml:space="preserve">  </w:t>
      </w:r>
      <w:r w:rsidR="00F2786B">
        <w:t xml:space="preserve">Commencement </w:t>
      </w:r>
      <w:r w:rsidR="00A959A3">
        <w:t>Date</w:t>
      </w:r>
      <w:r w:rsidR="005D6187">
        <w:t xml:space="preserve"> of the Agreement</w:t>
      </w:r>
      <w:r w:rsidR="00A959A3">
        <w:t xml:space="preserve">, for review and approval. The failure of </w:t>
      </w:r>
      <w:r>
        <w:t>Operator</w:t>
      </w:r>
      <w:r w:rsidR="00A959A3">
        <w:t xml:space="preserve"> to submit the Manual to the Aviation General Manager within </w:t>
      </w:r>
      <w:r w:rsidR="00672F4C">
        <w:t>sixty (</w:t>
      </w:r>
      <w:r w:rsidR="00A959A3">
        <w:t>60</w:t>
      </w:r>
      <w:r w:rsidR="00672F4C">
        <w:t>)</w:t>
      </w:r>
      <w:r w:rsidR="00A959A3">
        <w:t xml:space="preserve"> days after the  </w:t>
      </w:r>
      <w:r w:rsidR="009B0B6C">
        <w:t>Commencement Date</w:t>
      </w:r>
      <w:r w:rsidR="00A959A3">
        <w:t xml:space="preserve"> shall be considered an event of Default under the Agreement. </w:t>
      </w:r>
      <w:r w:rsidR="00F2786B">
        <w:t xml:space="preserve">The City will review all revisions within ten (10) business days upon receipt for approval.  All revisions shall be completed within </w:t>
      </w:r>
      <w:r w:rsidR="00A4144C">
        <w:t>the initial ninety (90) days after the effective date</w:t>
      </w:r>
      <w:r w:rsidR="00CD6D3A">
        <w:t xml:space="preserve">. </w:t>
      </w:r>
      <w:r w:rsidR="00A959A3">
        <w:t xml:space="preserve">The Manual and all revisions thereto shall be automatically incorporated into and made a part of the Agreement upon its approval by the Aviation General Manager or </w:t>
      </w:r>
      <w:r w:rsidR="00BC3594">
        <w:t>their</w:t>
      </w:r>
      <w:r w:rsidR="00A959A3">
        <w:t xml:space="preserve"> designee. The Manual shall not be disclosed by </w:t>
      </w:r>
      <w:r>
        <w:t>Operator</w:t>
      </w:r>
      <w:r w:rsidR="00A959A3">
        <w:t xml:space="preserve"> outside the City or </w:t>
      </w:r>
      <w:r>
        <w:t>Operator</w:t>
      </w:r>
      <w:r w:rsidR="00A959A3">
        <w:t>’</w:t>
      </w:r>
      <w:r w:rsidR="00EA53FA">
        <w:t xml:space="preserve"> Personnel</w:t>
      </w:r>
      <w:r w:rsidR="00A959A3">
        <w:t xml:space="preserve"> at the Airport. </w:t>
      </w:r>
      <w:r>
        <w:t>Operator</w:t>
      </w:r>
      <w:r w:rsidR="00A959A3">
        <w:t xml:space="preserve">’s Manual shall be provided to the Aviation General Manager or </w:t>
      </w:r>
      <w:r w:rsidR="00BC3594">
        <w:t>their</w:t>
      </w:r>
      <w:r w:rsidR="00A959A3">
        <w:t xml:space="preserve"> designee in hard copy </w:t>
      </w:r>
      <w:r w:rsidR="009B0B6C">
        <w:t>and electronic</w:t>
      </w:r>
      <w:r w:rsidR="00A959A3">
        <w:t xml:space="preserve"> format compatible with the latest version of Microsoft Word or </w:t>
      </w:r>
      <w:r w:rsidR="00802EA6">
        <w:t>other format as</w:t>
      </w:r>
      <w:r w:rsidR="00A959A3">
        <w:t xml:space="preserve"> requested by the Aviation General Manager or </w:t>
      </w:r>
      <w:r w:rsidR="00556C41">
        <w:t>their</w:t>
      </w:r>
      <w:r w:rsidR="00A959A3">
        <w:t xml:space="preserve"> designee.</w:t>
      </w:r>
    </w:p>
    <w:p w14:paraId="1E5627C0" w14:textId="77777777" w:rsidR="007350C8" w:rsidRDefault="007350C8" w:rsidP="00451303">
      <w:pPr>
        <w:pStyle w:val="ListParagraph"/>
        <w:ind w:left="1080"/>
        <w:jc w:val="both"/>
      </w:pPr>
    </w:p>
    <w:p w14:paraId="6779E334" w14:textId="4AF7C53A" w:rsidR="00A959A3" w:rsidRDefault="00A959A3" w:rsidP="00194F37">
      <w:pPr>
        <w:pStyle w:val="ListParagraph"/>
        <w:numPr>
          <w:ilvl w:val="0"/>
          <w:numId w:val="13"/>
        </w:numPr>
        <w:spacing w:after="0" w:line="240" w:lineRule="auto"/>
        <w:jc w:val="both"/>
      </w:pPr>
      <w:r>
        <w:t>The Manual shall also provide all information needed or desirable for employee education on their duties and responsibilities, including, but not limited to, the following items:</w:t>
      </w:r>
    </w:p>
    <w:p w14:paraId="6EFEF3CD" w14:textId="77777777" w:rsidR="00423734" w:rsidRDefault="00423734" w:rsidP="00423734">
      <w:pPr>
        <w:pStyle w:val="ListParagraph"/>
        <w:spacing w:after="0" w:line="360" w:lineRule="auto"/>
        <w:ind w:left="1800"/>
        <w:jc w:val="both"/>
      </w:pPr>
    </w:p>
    <w:p w14:paraId="4A0E3A3A" w14:textId="3CAA5EAD" w:rsidR="00A959A3" w:rsidRDefault="00A959A3" w:rsidP="00194F37">
      <w:pPr>
        <w:pStyle w:val="ListParagraph"/>
        <w:numPr>
          <w:ilvl w:val="1"/>
          <w:numId w:val="13"/>
        </w:numPr>
        <w:spacing w:line="360" w:lineRule="auto"/>
        <w:jc w:val="both"/>
      </w:pPr>
      <w:r>
        <w:t>Company mission statement</w:t>
      </w:r>
    </w:p>
    <w:p w14:paraId="1EDC91F9" w14:textId="77777777" w:rsidR="00A959A3" w:rsidRDefault="00A959A3" w:rsidP="00194F37">
      <w:pPr>
        <w:pStyle w:val="ListParagraph"/>
        <w:numPr>
          <w:ilvl w:val="1"/>
          <w:numId w:val="13"/>
        </w:numPr>
        <w:spacing w:line="360" w:lineRule="auto"/>
        <w:jc w:val="both"/>
      </w:pPr>
      <w:r>
        <w:t>Operational overview</w:t>
      </w:r>
    </w:p>
    <w:p w14:paraId="0ED8BB34" w14:textId="77777777" w:rsidR="00A959A3" w:rsidRDefault="00A959A3" w:rsidP="00194F37">
      <w:pPr>
        <w:pStyle w:val="ListParagraph"/>
        <w:numPr>
          <w:ilvl w:val="1"/>
          <w:numId w:val="13"/>
        </w:numPr>
        <w:spacing w:line="360" w:lineRule="auto"/>
        <w:jc w:val="both"/>
      </w:pPr>
      <w:r>
        <w:t>Organizational chart</w:t>
      </w:r>
    </w:p>
    <w:p w14:paraId="2B9260C8" w14:textId="77777777" w:rsidR="00A959A3" w:rsidRDefault="00A959A3" w:rsidP="00194F37">
      <w:pPr>
        <w:pStyle w:val="ListParagraph"/>
        <w:numPr>
          <w:ilvl w:val="1"/>
          <w:numId w:val="13"/>
        </w:numPr>
        <w:spacing w:line="360" w:lineRule="auto"/>
        <w:jc w:val="both"/>
      </w:pPr>
      <w:r>
        <w:t>Staffing chart</w:t>
      </w:r>
    </w:p>
    <w:p w14:paraId="2997968C" w14:textId="77777777" w:rsidR="00A959A3" w:rsidRDefault="00A959A3" w:rsidP="00194F37">
      <w:pPr>
        <w:pStyle w:val="ListParagraph"/>
        <w:numPr>
          <w:ilvl w:val="1"/>
          <w:numId w:val="13"/>
        </w:numPr>
        <w:spacing w:line="360" w:lineRule="auto"/>
        <w:jc w:val="both"/>
      </w:pPr>
      <w:r>
        <w:t>Position descriptions</w:t>
      </w:r>
    </w:p>
    <w:p w14:paraId="3777540C" w14:textId="77777777" w:rsidR="00A959A3" w:rsidRDefault="00A959A3" w:rsidP="00194F37">
      <w:pPr>
        <w:pStyle w:val="ListParagraph"/>
        <w:numPr>
          <w:ilvl w:val="1"/>
          <w:numId w:val="13"/>
        </w:numPr>
        <w:spacing w:line="360" w:lineRule="auto"/>
        <w:jc w:val="both"/>
      </w:pPr>
      <w:r>
        <w:t>Personnel training and policies</w:t>
      </w:r>
    </w:p>
    <w:p w14:paraId="77E02C5E" w14:textId="77777777" w:rsidR="00A959A3" w:rsidRDefault="00A959A3" w:rsidP="00194F37">
      <w:pPr>
        <w:pStyle w:val="ListParagraph"/>
        <w:numPr>
          <w:ilvl w:val="1"/>
          <w:numId w:val="13"/>
        </w:numPr>
        <w:spacing w:line="360" w:lineRule="auto"/>
        <w:jc w:val="both"/>
      </w:pPr>
      <w:r>
        <w:t>Primary operating procedures:</w:t>
      </w:r>
    </w:p>
    <w:p w14:paraId="6E131472" w14:textId="4532A906" w:rsidR="00A959A3" w:rsidRDefault="007350C8" w:rsidP="00194F37">
      <w:pPr>
        <w:pStyle w:val="ListParagraph"/>
        <w:numPr>
          <w:ilvl w:val="2"/>
          <w:numId w:val="13"/>
        </w:numPr>
        <w:spacing w:line="360" w:lineRule="auto"/>
        <w:jc w:val="both"/>
      </w:pPr>
      <w:r>
        <w:t>Curbside</w:t>
      </w:r>
      <w:r w:rsidR="00A959A3">
        <w:t xml:space="preserve"> operations guidelines</w:t>
      </w:r>
    </w:p>
    <w:p w14:paraId="6D0454D2" w14:textId="218DB09A" w:rsidR="00A959A3" w:rsidRDefault="0078143E" w:rsidP="00194F37">
      <w:pPr>
        <w:pStyle w:val="ListParagraph"/>
        <w:numPr>
          <w:ilvl w:val="2"/>
          <w:numId w:val="13"/>
        </w:numPr>
        <w:spacing w:line="360" w:lineRule="auto"/>
        <w:jc w:val="both"/>
      </w:pPr>
      <w:r>
        <w:t>Vehicle d</w:t>
      </w:r>
      <w:r w:rsidR="00A959A3">
        <w:t xml:space="preserve">ispatching </w:t>
      </w:r>
    </w:p>
    <w:p w14:paraId="366D00EE" w14:textId="3F23F76E" w:rsidR="00831779" w:rsidRDefault="00831779" w:rsidP="00194F37">
      <w:pPr>
        <w:pStyle w:val="ListParagraph"/>
        <w:numPr>
          <w:ilvl w:val="2"/>
          <w:numId w:val="13"/>
        </w:numPr>
        <w:spacing w:line="360" w:lineRule="auto"/>
        <w:jc w:val="both"/>
      </w:pPr>
      <w:r>
        <w:t>Commercial vehicle p</w:t>
      </w:r>
      <w:r w:rsidR="007242B7">
        <w:t>ermit</w:t>
      </w:r>
      <w:r w:rsidR="005A1983">
        <w:t xml:space="preserve"> management</w:t>
      </w:r>
    </w:p>
    <w:p w14:paraId="7C84D916" w14:textId="20DEEF01" w:rsidR="00775AC8" w:rsidRDefault="00941990" w:rsidP="00194F37">
      <w:pPr>
        <w:pStyle w:val="ListParagraph"/>
        <w:numPr>
          <w:ilvl w:val="2"/>
          <w:numId w:val="13"/>
        </w:numPr>
        <w:spacing w:line="360" w:lineRule="auto"/>
        <w:jc w:val="both"/>
      </w:pPr>
      <w:r>
        <w:t>Customer service and passenger assistan</w:t>
      </w:r>
      <w:r w:rsidR="00092474">
        <w:t>ce</w:t>
      </w:r>
    </w:p>
    <w:p w14:paraId="5A36DC6C" w14:textId="05E2E20B" w:rsidR="00A959A3" w:rsidRDefault="00F96AD7" w:rsidP="00194F37">
      <w:pPr>
        <w:pStyle w:val="ListParagraph"/>
        <w:numPr>
          <w:ilvl w:val="2"/>
          <w:numId w:val="13"/>
        </w:numPr>
        <w:spacing w:line="360" w:lineRule="auto"/>
        <w:jc w:val="both"/>
      </w:pPr>
      <w:r>
        <w:t>Procurement, s</w:t>
      </w:r>
      <w:r w:rsidR="00A959A3">
        <w:t>upplies</w:t>
      </w:r>
      <w:r w:rsidR="00ED14BE">
        <w:t>,</w:t>
      </w:r>
      <w:r w:rsidR="00A959A3">
        <w:t xml:space="preserve"> and inventor</w:t>
      </w:r>
      <w:r>
        <w:t>y management</w:t>
      </w:r>
    </w:p>
    <w:p w14:paraId="4AA7240D" w14:textId="37120EAF" w:rsidR="00DA5622" w:rsidRDefault="00DA5622" w:rsidP="00194F37">
      <w:pPr>
        <w:pStyle w:val="ListParagraph"/>
        <w:numPr>
          <w:ilvl w:val="2"/>
          <w:numId w:val="13"/>
        </w:numPr>
        <w:spacing w:line="360" w:lineRule="auto"/>
        <w:jc w:val="both"/>
      </w:pPr>
      <w:r>
        <w:t>Ground transportation Operator compliance</w:t>
      </w:r>
    </w:p>
    <w:p w14:paraId="3DB5A879" w14:textId="2AB385E7" w:rsidR="00A959A3" w:rsidRDefault="00A959A3" w:rsidP="3FCA34D1">
      <w:pPr>
        <w:numPr>
          <w:ilvl w:val="2"/>
          <w:numId w:val="13"/>
        </w:numPr>
        <w:spacing w:line="360" w:lineRule="auto"/>
        <w:jc w:val="both"/>
      </w:pPr>
      <w:r>
        <w:t>Contingency Plan</w:t>
      </w:r>
    </w:p>
    <w:p w14:paraId="7D0CED2A" w14:textId="77777777" w:rsidR="00A959A3" w:rsidRDefault="00A959A3" w:rsidP="00194F37">
      <w:pPr>
        <w:pStyle w:val="ListParagraph"/>
        <w:numPr>
          <w:ilvl w:val="1"/>
          <w:numId w:val="13"/>
        </w:numPr>
        <w:spacing w:line="360" w:lineRule="auto"/>
        <w:jc w:val="both"/>
      </w:pPr>
      <w:r>
        <w:t>Administrative reports</w:t>
      </w:r>
    </w:p>
    <w:p w14:paraId="73F361D6" w14:textId="77777777" w:rsidR="00A959A3" w:rsidRDefault="00A959A3" w:rsidP="00194F37">
      <w:pPr>
        <w:pStyle w:val="ListParagraph"/>
        <w:numPr>
          <w:ilvl w:val="1"/>
          <w:numId w:val="13"/>
        </w:numPr>
        <w:spacing w:line="360" w:lineRule="auto"/>
        <w:jc w:val="both"/>
      </w:pPr>
      <w:r>
        <w:t>Financial, auditing, and accounting procedures</w:t>
      </w:r>
    </w:p>
    <w:p w14:paraId="5AFD3910" w14:textId="77777777" w:rsidR="00A959A3" w:rsidRDefault="00A959A3" w:rsidP="00194F37">
      <w:pPr>
        <w:pStyle w:val="ListParagraph"/>
        <w:numPr>
          <w:ilvl w:val="1"/>
          <w:numId w:val="13"/>
        </w:numPr>
        <w:spacing w:line="360" w:lineRule="auto"/>
        <w:jc w:val="both"/>
      </w:pPr>
      <w:r>
        <w:t>Home office information</w:t>
      </w:r>
    </w:p>
    <w:p w14:paraId="3F83116D" w14:textId="77777777" w:rsidR="00A959A3" w:rsidRDefault="00A959A3" w:rsidP="00194F37">
      <w:pPr>
        <w:pStyle w:val="ListParagraph"/>
        <w:numPr>
          <w:ilvl w:val="1"/>
          <w:numId w:val="13"/>
        </w:numPr>
        <w:spacing w:line="360" w:lineRule="auto"/>
        <w:jc w:val="both"/>
      </w:pPr>
      <w:r>
        <w:t>Facility security</w:t>
      </w:r>
    </w:p>
    <w:p w14:paraId="22404AAE" w14:textId="77777777" w:rsidR="00A959A3" w:rsidRDefault="00A959A3" w:rsidP="00194F37">
      <w:pPr>
        <w:pStyle w:val="ListParagraph"/>
        <w:numPr>
          <w:ilvl w:val="1"/>
          <w:numId w:val="13"/>
        </w:numPr>
        <w:spacing w:line="360" w:lineRule="auto"/>
        <w:jc w:val="both"/>
      </w:pPr>
      <w:r>
        <w:t>Facility and vehicle maintenance</w:t>
      </w:r>
    </w:p>
    <w:p w14:paraId="177DC503" w14:textId="77777777" w:rsidR="00A959A3" w:rsidRDefault="00A959A3" w:rsidP="00194F37">
      <w:pPr>
        <w:pStyle w:val="ListParagraph"/>
        <w:numPr>
          <w:ilvl w:val="1"/>
          <w:numId w:val="13"/>
        </w:numPr>
        <w:spacing w:line="360" w:lineRule="auto"/>
        <w:jc w:val="both"/>
      </w:pPr>
      <w:r>
        <w:t>Emergency and safety procedures</w:t>
      </w:r>
    </w:p>
    <w:p w14:paraId="4EFBC8B9" w14:textId="61DFFC80" w:rsidR="00A959A3" w:rsidRDefault="00A959A3" w:rsidP="00194F37">
      <w:pPr>
        <w:pStyle w:val="ListParagraph"/>
        <w:numPr>
          <w:ilvl w:val="1"/>
          <w:numId w:val="13"/>
        </w:numPr>
        <w:spacing w:line="360" w:lineRule="auto"/>
        <w:jc w:val="both"/>
      </w:pPr>
      <w:r>
        <w:t>ADA Requirements and Audit Procedures for Ground Transportation (</w:t>
      </w:r>
      <w:r w:rsidRPr="00516987">
        <w:t xml:space="preserve">Exhibit </w:t>
      </w:r>
      <w:r w:rsidR="00516987" w:rsidRPr="00516987">
        <w:t>C.2</w:t>
      </w:r>
      <w:r>
        <w:t>)</w:t>
      </w:r>
    </w:p>
    <w:p w14:paraId="2C5049BC" w14:textId="77777777" w:rsidR="00A959A3" w:rsidRDefault="00A959A3" w:rsidP="00451303">
      <w:pPr>
        <w:pStyle w:val="ListParagraph"/>
        <w:ind w:left="1080"/>
        <w:jc w:val="both"/>
      </w:pPr>
    </w:p>
    <w:p w14:paraId="1F2973B0" w14:textId="7DB9992F" w:rsidR="00A959A3" w:rsidRDefault="00A959A3" w:rsidP="00194F37">
      <w:pPr>
        <w:pStyle w:val="ListParagraph"/>
        <w:numPr>
          <w:ilvl w:val="0"/>
          <w:numId w:val="13"/>
        </w:numPr>
        <w:jc w:val="both"/>
      </w:pPr>
      <w:r w:rsidRPr="3FCA34D1">
        <w:rPr>
          <w:u w:val="single"/>
        </w:rPr>
        <w:t xml:space="preserve">Other </w:t>
      </w:r>
      <w:r w:rsidR="00ED14BE" w:rsidRPr="3FCA34D1">
        <w:rPr>
          <w:u w:val="single"/>
        </w:rPr>
        <w:t>Operating Procedures</w:t>
      </w:r>
      <w:r>
        <w:t xml:space="preserve">. The Manual shall provide basic guidance on policies, practices, and procedures covering all aspects of </w:t>
      </w:r>
      <w:r w:rsidR="00991433">
        <w:t xml:space="preserve">facility </w:t>
      </w:r>
      <w:r>
        <w:t xml:space="preserve">management and operation. The Manual and the procedures contained therein shall be developed by </w:t>
      </w:r>
      <w:r w:rsidR="00451303">
        <w:t>Operator</w:t>
      </w:r>
      <w:r>
        <w:t xml:space="preserve"> based upon </w:t>
      </w:r>
      <w:r w:rsidR="00991433">
        <w:t xml:space="preserve">Operator’s </w:t>
      </w:r>
      <w:r>
        <w:t xml:space="preserve">best judgment and shall reflect an understanding between </w:t>
      </w:r>
      <w:r w:rsidR="00451303">
        <w:t>Operator</w:t>
      </w:r>
      <w:r>
        <w:t xml:space="preserve"> and the City on how the </w:t>
      </w:r>
      <w:r w:rsidR="00991433">
        <w:t xml:space="preserve">facilities </w:t>
      </w:r>
      <w:r>
        <w:t xml:space="preserve">shall be operated. </w:t>
      </w:r>
      <w:r w:rsidR="00451303">
        <w:t>Operator</w:t>
      </w:r>
      <w:r>
        <w:t xml:space="preserve"> shall confer with the City in its preparation of the Manual and shall incorporate all information provided by the City into the Manual.</w:t>
      </w:r>
    </w:p>
    <w:p w14:paraId="5DBAD425" w14:textId="77777777" w:rsidR="005D17FE" w:rsidRDefault="005D17FE" w:rsidP="00451303">
      <w:pPr>
        <w:pStyle w:val="ListParagraph"/>
        <w:ind w:left="1080"/>
        <w:jc w:val="both"/>
      </w:pPr>
    </w:p>
    <w:p w14:paraId="1447D7DE" w14:textId="0D7145BF" w:rsidR="00A959A3" w:rsidRDefault="00451303" w:rsidP="00194F37">
      <w:pPr>
        <w:pStyle w:val="ListParagraph"/>
        <w:numPr>
          <w:ilvl w:val="0"/>
          <w:numId w:val="13"/>
        </w:numPr>
        <w:jc w:val="both"/>
      </w:pPr>
      <w:r>
        <w:t>Operator</w:t>
      </w:r>
      <w:r w:rsidR="00A959A3">
        <w:t xml:space="preserve"> shall comply with all of the provisions of the Manual. Failure to do so may lead to termination of </w:t>
      </w:r>
      <w:r w:rsidR="00A959A3" w:rsidRPr="00C27FD7">
        <w:t>the Agreement.</w:t>
      </w:r>
    </w:p>
    <w:p w14:paraId="5E9C9974" w14:textId="77777777" w:rsidR="005D17FE" w:rsidRDefault="005D17FE" w:rsidP="00451303">
      <w:pPr>
        <w:pStyle w:val="ListParagraph"/>
        <w:ind w:left="1080"/>
        <w:jc w:val="both"/>
      </w:pPr>
    </w:p>
    <w:p w14:paraId="23312A94" w14:textId="47C09E7A" w:rsidR="00A959A3" w:rsidRDefault="00A959A3" w:rsidP="00194F37">
      <w:pPr>
        <w:pStyle w:val="ListParagraph"/>
        <w:numPr>
          <w:ilvl w:val="0"/>
          <w:numId w:val="13"/>
        </w:numPr>
        <w:jc w:val="both"/>
      </w:pPr>
      <w:r>
        <w:t xml:space="preserve">Revisions to the Manual. The Manual shall be kept current by </w:t>
      </w:r>
      <w:r w:rsidR="00451303">
        <w:t>Operator</w:t>
      </w:r>
      <w:r>
        <w:t xml:space="preserve"> throughout the Term as follows:</w:t>
      </w:r>
    </w:p>
    <w:p w14:paraId="03D26591" w14:textId="77777777" w:rsidR="005D17FE" w:rsidRDefault="005D17FE" w:rsidP="00451303">
      <w:pPr>
        <w:pStyle w:val="ListParagraph"/>
        <w:ind w:left="1080"/>
        <w:jc w:val="both"/>
      </w:pPr>
    </w:p>
    <w:p w14:paraId="303B3BD2" w14:textId="3BDF1EC7" w:rsidR="00A959A3" w:rsidRDefault="00A959A3" w:rsidP="00194F37">
      <w:pPr>
        <w:pStyle w:val="ListParagraph"/>
        <w:numPr>
          <w:ilvl w:val="1"/>
          <w:numId w:val="13"/>
        </w:numPr>
        <w:jc w:val="both"/>
      </w:pPr>
      <w:r>
        <w:t xml:space="preserve">The information in the Manual shall be reviewed by the </w:t>
      </w:r>
      <w:r w:rsidR="00F97E1E">
        <w:t xml:space="preserve">Operator and Aviation General Manager or his/her designee </w:t>
      </w:r>
      <w:r>
        <w:t>at least annually, unless otherwise agreed by the Parties.</w:t>
      </w:r>
    </w:p>
    <w:p w14:paraId="6B72A8C6" w14:textId="77777777" w:rsidR="00A959A3" w:rsidRDefault="00A959A3" w:rsidP="00451303">
      <w:pPr>
        <w:pStyle w:val="ListParagraph"/>
        <w:ind w:left="1080"/>
        <w:jc w:val="both"/>
      </w:pPr>
    </w:p>
    <w:p w14:paraId="28C1AAB1" w14:textId="7D1C980C" w:rsidR="00A959A3" w:rsidRDefault="00A959A3" w:rsidP="00194F37">
      <w:pPr>
        <w:pStyle w:val="ListParagraph"/>
        <w:numPr>
          <w:ilvl w:val="1"/>
          <w:numId w:val="13"/>
        </w:numPr>
        <w:jc w:val="both"/>
      </w:pPr>
      <w:r>
        <w:t xml:space="preserve">Either </w:t>
      </w:r>
      <w:r w:rsidR="00F97E1E">
        <w:t xml:space="preserve">Operator or the Department of Aviation </w:t>
      </w:r>
      <w:r>
        <w:t xml:space="preserve">may propose a revision to the Manual and shall initiate the proposed revision by sending it to the City or </w:t>
      </w:r>
      <w:r w:rsidR="00451303">
        <w:t>Operator</w:t>
      </w:r>
      <w:r>
        <w:t xml:space="preserve">, as appropriate. All </w:t>
      </w:r>
      <w:r w:rsidR="003F771B">
        <w:t xml:space="preserve">suggested </w:t>
      </w:r>
      <w:r>
        <w:t xml:space="preserve">Manual revisions shall be subject to the approval of the Aviation General Manager or </w:t>
      </w:r>
      <w:r w:rsidR="003F771B">
        <w:t>their</w:t>
      </w:r>
      <w:r>
        <w:t xml:space="preserve"> designee before incorporation into the Manual. Each revision to the Manual shall have a revision number and date.</w:t>
      </w:r>
    </w:p>
    <w:p w14:paraId="28BE1E65" w14:textId="77777777" w:rsidR="00A959A3" w:rsidRDefault="00A959A3" w:rsidP="00451303">
      <w:pPr>
        <w:pStyle w:val="ListParagraph"/>
        <w:ind w:left="1080"/>
        <w:jc w:val="both"/>
      </w:pPr>
    </w:p>
    <w:p w14:paraId="20A0D738" w14:textId="4F870D44" w:rsidR="00A959A3" w:rsidRDefault="00A959A3" w:rsidP="00194F37">
      <w:pPr>
        <w:pStyle w:val="ListParagraph"/>
        <w:numPr>
          <w:ilvl w:val="1"/>
          <w:numId w:val="13"/>
        </w:numPr>
        <w:jc w:val="both"/>
      </w:pPr>
      <w:r>
        <w:t>The Manual and all revisions made thereto must be consistent with the Agreement</w:t>
      </w:r>
      <w:r w:rsidR="00B61C5A">
        <w:t>,</w:t>
      </w:r>
      <w:r>
        <w:t xml:space="preserve"> including the Scope of </w:t>
      </w:r>
      <w:r w:rsidR="00067537">
        <w:t>Services</w:t>
      </w:r>
      <w:r>
        <w:t>.</w:t>
      </w:r>
    </w:p>
    <w:p w14:paraId="556D409B" w14:textId="23F1DDE8" w:rsidR="00A959A3" w:rsidRPr="00656122" w:rsidRDefault="001229B0" w:rsidP="00194F37">
      <w:pPr>
        <w:pStyle w:val="Heading1"/>
        <w:numPr>
          <w:ilvl w:val="0"/>
          <w:numId w:val="4"/>
        </w:numPr>
        <w:spacing w:after="240"/>
        <w:jc w:val="both"/>
        <w:rPr>
          <w:sz w:val="28"/>
          <w:szCs w:val="28"/>
        </w:rPr>
      </w:pPr>
      <w:r>
        <w:rPr>
          <w:sz w:val="28"/>
          <w:szCs w:val="28"/>
        </w:rPr>
        <w:t xml:space="preserve">PERMITTED SUBCONTRACTING </w:t>
      </w:r>
      <w:r w:rsidR="00BA70D5">
        <w:rPr>
          <w:sz w:val="28"/>
          <w:szCs w:val="28"/>
        </w:rPr>
        <w:t>ACTIVITIES</w:t>
      </w:r>
    </w:p>
    <w:p w14:paraId="5B545C2A" w14:textId="3C44FB5E" w:rsidR="00A959A3" w:rsidRDefault="00451303" w:rsidP="00194F37">
      <w:pPr>
        <w:pStyle w:val="ListParagraph"/>
        <w:numPr>
          <w:ilvl w:val="0"/>
          <w:numId w:val="14"/>
        </w:numPr>
        <w:spacing w:after="240"/>
        <w:jc w:val="both"/>
      </w:pPr>
      <w:r>
        <w:t>Operator</w:t>
      </w:r>
      <w:r w:rsidR="00A959A3">
        <w:t xml:space="preserve"> may execute subcontracts with qualified operators and suppliers to provide services required or authorized by the Agreement</w:t>
      </w:r>
      <w:r w:rsidR="0076023F">
        <w:t xml:space="preserve"> and in compliance with </w:t>
      </w:r>
      <w:r w:rsidR="00E83468">
        <w:t>the </w:t>
      </w:r>
      <w:r w:rsidR="0076023F">
        <w:t>subcontractor participation plan as set forth in Appendix A of this RFP</w:t>
      </w:r>
      <w:r w:rsidR="00A959A3">
        <w:t xml:space="preserve">. </w:t>
      </w:r>
      <w:r>
        <w:t>Operator</w:t>
      </w:r>
      <w:r w:rsidR="00A959A3">
        <w:t xml:space="preserve"> </w:t>
      </w:r>
      <w:r w:rsidR="00B424AD">
        <w:t>is</w:t>
      </w:r>
      <w:r w:rsidR="00A959A3">
        <w:t xml:space="preserve"> responsible to the City for ensuring that the performance of subcontractors complies with the Agreement</w:t>
      </w:r>
      <w:r w:rsidR="00ED1901">
        <w:t xml:space="preserve">, </w:t>
      </w:r>
      <w:r w:rsidR="00A959A3">
        <w:t xml:space="preserve">and is acceptable to the City. </w:t>
      </w:r>
      <w:r>
        <w:t>Operator</w:t>
      </w:r>
      <w:r w:rsidR="00A959A3">
        <w:t xml:space="preserve"> shall pay subcontractor invoices when due unless directed otherwise by the City. </w:t>
      </w:r>
      <w:commentRangeStart w:id="24"/>
      <w:r w:rsidR="00A959A3">
        <w:t xml:space="preserve">The proposed subcontract specifications and the proposed subcontractor must be approved by </w:t>
      </w:r>
      <w:r w:rsidR="000178CF">
        <w:t>the City</w:t>
      </w:r>
      <w:r w:rsidR="00A959A3">
        <w:t xml:space="preserve"> prior to the execution of any subcontract</w:t>
      </w:r>
      <w:commentRangeEnd w:id="24"/>
      <w:r w:rsidRPr="3FCA34D1">
        <w:rPr>
          <w:rStyle w:val="CommentReference"/>
        </w:rPr>
        <w:commentReference w:id="24"/>
      </w:r>
      <w:r w:rsidR="002C7DA4" w:rsidRPr="3FCA34D1">
        <w:rPr>
          <w:rStyle w:val="CommentReference"/>
        </w:rPr>
        <w:t>.</w:t>
      </w:r>
      <w:r w:rsidR="009F403E">
        <w:t xml:space="preserve"> </w:t>
      </w:r>
    </w:p>
    <w:p w14:paraId="4E6099A3" w14:textId="77777777" w:rsidR="00A959A3" w:rsidRDefault="00A959A3" w:rsidP="00B45648">
      <w:pPr>
        <w:pStyle w:val="ListParagraph"/>
        <w:ind w:left="1080"/>
        <w:jc w:val="both"/>
      </w:pPr>
    </w:p>
    <w:p w14:paraId="04C8160B" w14:textId="643E0625" w:rsidR="00A959A3" w:rsidRDefault="00A959A3" w:rsidP="00194F37">
      <w:pPr>
        <w:pStyle w:val="ListParagraph"/>
        <w:numPr>
          <w:ilvl w:val="0"/>
          <w:numId w:val="14"/>
        </w:numPr>
        <w:jc w:val="both"/>
      </w:pPr>
      <w:r w:rsidRPr="3FCA34D1">
        <w:rPr>
          <w:u w:val="single"/>
        </w:rPr>
        <w:t>Specifications</w:t>
      </w:r>
      <w:r>
        <w:t xml:space="preserve">. </w:t>
      </w:r>
      <w:r w:rsidR="00451303">
        <w:t>Operator</w:t>
      </w:r>
      <w:r>
        <w:t xml:space="preserve"> shall develop the specifications for any subcontract. </w:t>
      </w:r>
      <w:r w:rsidR="00451303">
        <w:t>Operator</w:t>
      </w:r>
      <w:r>
        <w:t xml:space="preserve"> shall make best efforts to adhere to the City of Atlanta Procurement and Real Estate Code, to obtain a minimum of three bids or alternative providers for each subcontract with a value of</w:t>
      </w:r>
      <w:r w:rsidR="00755509">
        <w:t xml:space="preserve"> </w:t>
      </w:r>
      <w:r>
        <w:t xml:space="preserve">$2,500.00 or greater, or as otherwise approved in writing by the Aviation General Manager. </w:t>
      </w:r>
      <w:r w:rsidR="00451303">
        <w:t>Operator</w:t>
      </w:r>
      <w:r>
        <w:t xml:space="preserve"> shall document its efforts to obtain alternative providers and competitive bidding and shall provide those documents to the Aviation General Manager upon request.</w:t>
      </w:r>
    </w:p>
    <w:p w14:paraId="0B025048" w14:textId="77777777" w:rsidR="00A959A3" w:rsidRDefault="00A959A3" w:rsidP="00B45648">
      <w:pPr>
        <w:pStyle w:val="ListParagraph"/>
        <w:ind w:left="1080"/>
        <w:jc w:val="both"/>
      </w:pPr>
    </w:p>
    <w:p w14:paraId="72CE9B0B" w14:textId="277A2516" w:rsidR="00A959A3" w:rsidRDefault="00A959A3" w:rsidP="00194F37">
      <w:pPr>
        <w:pStyle w:val="ListParagraph"/>
        <w:numPr>
          <w:ilvl w:val="0"/>
          <w:numId w:val="14"/>
        </w:numPr>
        <w:jc w:val="both"/>
      </w:pPr>
      <w:r w:rsidRPr="3FCA34D1">
        <w:rPr>
          <w:u w:val="single"/>
        </w:rPr>
        <w:t>Costs</w:t>
      </w:r>
      <w:r>
        <w:t xml:space="preserve">. Approved subcontract operating expenses shall be included in </w:t>
      </w:r>
      <w:r w:rsidR="00451303">
        <w:t>Operator</w:t>
      </w:r>
      <w:r>
        <w:t>’s Operating Budget.</w:t>
      </w:r>
    </w:p>
    <w:p w14:paraId="7B1EDA5F" w14:textId="77777777" w:rsidR="00A959A3" w:rsidRDefault="00A959A3" w:rsidP="00B45648">
      <w:pPr>
        <w:pStyle w:val="ListParagraph"/>
        <w:ind w:left="1080"/>
        <w:jc w:val="both"/>
      </w:pPr>
    </w:p>
    <w:p w14:paraId="69AC6592" w14:textId="098AAA1A" w:rsidR="00A959A3" w:rsidRDefault="00A959A3" w:rsidP="00194F37">
      <w:pPr>
        <w:pStyle w:val="ListParagraph"/>
        <w:numPr>
          <w:ilvl w:val="0"/>
          <w:numId w:val="14"/>
        </w:numPr>
        <w:jc w:val="both"/>
      </w:pPr>
      <w:r w:rsidRPr="3FCA34D1">
        <w:rPr>
          <w:u w:val="single"/>
        </w:rPr>
        <w:t>Permitted Subcontracting Activities/Services</w:t>
      </w:r>
      <w:r>
        <w:t xml:space="preserve">. </w:t>
      </w:r>
      <w:commentRangeStart w:id="25"/>
      <w:r>
        <w:t>The following activities may be subcontracted</w:t>
      </w:r>
      <w:r w:rsidR="00BD5F0B">
        <w:t xml:space="preserve"> by Operator</w:t>
      </w:r>
      <w:r>
        <w:t xml:space="preserve">. </w:t>
      </w:r>
      <w:r w:rsidR="00451303">
        <w:t>Operator</w:t>
      </w:r>
      <w:r>
        <w:t xml:space="preserve"> shall </w:t>
      </w:r>
      <w:r w:rsidR="001B317E">
        <w:t xml:space="preserve">comply with requirements set forth in Appendix A of this RFP or </w:t>
      </w:r>
      <w:r>
        <w:t xml:space="preserve">use </w:t>
      </w:r>
      <w:r w:rsidR="001B317E">
        <w:t xml:space="preserve">good faith </w:t>
      </w:r>
      <w:r>
        <w:t xml:space="preserve">efforts to subcontract with certified minority and female-owned businesses whenever possible. This list may be expanded as necessary by the City. </w:t>
      </w:r>
      <w:r w:rsidR="00451303">
        <w:t>Operator</w:t>
      </w:r>
      <w:r>
        <w:t xml:space="preserve"> may enter into additional subcontracts as approved in advance by the Aviation General Manager.</w:t>
      </w:r>
      <w:commentRangeEnd w:id="25"/>
      <w:r>
        <w:rPr>
          <w:rStyle w:val="CommentReference"/>
          <w:sz w:val="22"/>
          <w:szCs w:val="22"/>
        </w:rPr>
        <w:commentReference w:id="25"/>
      </w:r>
    </w:p>
    <w:p w14:paraId="15C18402" w14:textId="77777777" w:rsidR="00A959A3" w:rsidRDefault="00A959A3" w:rsidP="00B45648">
      <w:pPr>
        <w:pStyle w:val="ListParagraph"/>
        <w:ind w:left="1080"/>
        <w:jc w:val="both"/>
      </w:pPr>
    </w:p>
    <w:p w14:paraId="3BF1FEC5" w14:textId="27D6EF0C" w:rsidR="00A959A3" w:rsidRDefault="00A959A3" w:rsidP="00B45648">
      <w:pPr>
        <w:pStyle w:val="ListParagraph"/>
        <w:ind w:left="1080"/>
        <w:jc w:val="both"/>
      </w:pPr>
      <w:r>
        <w:t xml:space="preserve">The </w:t>
      </w:r>
      <w:r w:rsidR="00695CBB">
        <w:t>M</w:t>
      </w:r>
      <w:r>
        <w:t xml:space="preserve">anagement </w:t>
      </w:r>
      <w:r w:rsidR="00695CBB">
        <w:t>F</w:t>
      </w:r>
      <w:r>
        <w:t xml:space="preserve">ee paid to </w:t>
      </w:r>
      <w:r w:rsidR="00B50774">
        <w:t>the </w:t>
      </w:r>
      <w:r w:rsidR="00451303">
        <w:t>Operator</w:t>
      </w:r>
      <w:r>
        <w:t xml:space="preserve"> will not be increased to reflect such listed or additional management responsibilities except as provided in the section of this Agreement titled “Adjustments to Management Fee.” </w:t>
      </w:r>
      <w:r w:rsidR="00451303">
        <w:t>Operator</w:t>
      </w:r>
      <w:r>
        <w:t xml:space="preserve"> is responsible for managing all listed and additional subcontracting services/activities during the term of this Agreement.</w:t>
      </w:r>
    </w:p>
    <w:p w14:paraId="5EDF83B3" w14:textId="77777777" w:rsidR="00D82A1E" w:rsidRDefault="00D82A1E" w:rsidP="00B45648">
      <w:pPr>
        <w:pStyle w:val="ListParagraph"/>
        <w:ind w:left="1800"/>
        <w:jc w:val="both"/>
      </w:pPr>
    </w:p>
    <w:p w14:paraId="7BAC0048" w14:textId="2580F263" w:rsidR="00A959A3" w:rsidRDefault="00A959A3" w:rsidP="00194F37">
      <w:pPr>
        <w:pStyle w:val="ListParagraph"/>
        <w:numPr>
          <w:ilvl w:val="1"/>
          <w:numId w:val="14"/>
        </w:numPr>
        <w:spacing w:line="360" w:lineRule="auto"/>
        <w:jc w:val="both"/>
      </w:pPr>
      <w:r>
        <w:t>Irregular Operation, Construction related, and/or Special Event Services</w:t>
      </w:r>
    </w:p>
    <w:p w14:paraId="1093CD36" w14:textId="77777777" w:rsidR="00A959A3" w:rsidRDefault="00A959A3" w:rsidP="00194F37">
      <w:pPr>
        <w:pStyle w:val="ListParagraph"/>
        <w:numPr>
          <w:ilvl w:val="1"/>
          <w:numId w:val="14"/>
        </w:numPr>
        <w:spacing w:line="360" w:lineRule="auto"/>
        <w:jc w:val="both"/>
      </w:pPr>
      <w:r>
        <w:t>Maintenance of occupied Premises</w:t>
      </w:r>
    </w:p>
    <w:p w14:paraId="1B5EF2D4" w14:textId="13996443" w:rsidR="00A959A3" w:rsidRDefault="00A959A3" w:rsidP="00194F37">
      <w:pPr>
        <w:pStyle w:val="ListParagraph"/>
        <w:numPr>
          <w:ilvl w:val="1"/>
          <w:numId w:val="14"/>
        </w:numPr>
        <w:spacing w:line="360" w:lineRule="auto"/>
        <w:jc w:val="both"/>
      </w:pPr>
      <w:r>
        <w:t>Equipment</w:t>
      </w:r>
      <w:r w:rsidR="00311FC1">
        <w:t xml:space="preserve">, </w:t>
      </w:r>
      <w:r w:rsidR="00803986">
        <w:t xml:space="preserve">operational management </w:t>
      </w:r>
      <w:r w:rsidR="00311FC1">
        <w:t>systems</w:t>
      </w:r>
      <w:r>
        <w:t xml:space="preserve"> and software</w:t>
      </w:r>
    </w:p>
    <w:p w14:paraId="6B20A1FD" w14:textId="00292A7C" w:rsidR="00A959A3" w:rsidRDefault="00A959A3" w:rsidP="3FCA34D1">
      <w:pPr>
        <w:numPr>
          <w:ilvl w:val="1"/>
          <w:numId w:val="14"/>
        </w:numPr>
        <w:spacing w:line="360" w:lineRule="auto"/>
        <w:jc w:val="both"/>
      </w:pPr>
      <w:r>
        <w:t>Printing and signage</w:t>
      </w:r>
    </w:p>
    <w:p w14:paraId="5DF35401" w14:textId="77777777" w:rsidR="00A959A3" w:rsidRDefault="00A959A3" w:rsidP="00194F37">
      <w:pPr>
        <w:pStyle w:val="ListParagraph"/>
        <w:numPr>
          <w:ilvl w:val="1"/>
          <w:numId w:val="14"/>
        </w:numPr>
        <w:spacing w:line="360" w:lineRule="auto"/>
        <w:jc w:val="both"/>
      </w:pPr>
      <w:r>
        <w:t>Customer Experience (CX) training</w:t>
      </w:r>
    </w:p>
    <w:p w14:paraId="5AEA962F" w14:textId="77777777" w:rsidR="00A959A3" w:rsidRDefault="00A959A3" w:rsidP="00194F37">
      <w:pPr>
        <w:pStyle w:val="ListParagraph"/>
        <w:numPr>
          <w:ilvl w:val="1"/>
          <w:numId w:val="14"/>
        </w:numPr>
        <w:spacing w:line="360" w:lineRule="auto"/>
        <w:jc w:val="both"/>
      </w:pPr>
      <w:r>
        <w:t>Uniforms</w:t>
      </w:r>
    </w:p>
    <w:p w14:paraId="74907185" w14:textId="77777777" w:rsidR="00A959A3" w:rsidRDefault="00A959A3" w:rsidP="00194F37">
      <w:pPr>
        <w:pStyle w:val="ListParagraph"/>
        <w:numPr>
          <w:ilvl w:val="1"/>
          <w:numId w:val="14"/>
        </w:numPr>
        <w:spacing w:line="360" w:lineRule="auto"/>
        <w:jc w:val="both"/>
      </w:pPr>
      <w:r>
        <w:t>Pest control</w:t>
      </w:r>
    </w:p>
    <w:p w14:paraId="64600376" w14:textId="77777777" w:rsidR="00A959A3" w:rsidRDefault="00A959A3" w:rsidP="00194F37">
      <w:pPr>
        <w:pStyle w:val="ListParagraph"/>
        <w:numPr>
          <w:ilvl w:val="1"/>
          <w:numId w:val="14"/>
        </w:numPr>
        <w:spacing w:line="360" w:lineRule="auto"/>
        <w:jc w:val="both"/>
      </w:pPr>
      <w:r>
        <w:t>Mystery Shopping Service</w:t>
      </w:r>
    </w:p>
    <w:p w14:paraId="5271A15B" w14:textId="06A5D8E0" w:rsidR="00A959A3" w:rsidRDefault="00A959A3" w:rsidP="00194F37">
      <w:pPr>
        <w:pStyle w:val="ListParagraph"/>
        <w:numPr>
          <w:ilvl w:val="0"/>
          <w:numId w:val="14"/>
        </w:numPr>
        <w:jc w:val="both"/>
      </w:pPr>
      <w:r>
        <w:t xml:space="preserve">Subcontract terms shall not extend beyond the Term </w:t>
      </w:r>
      <w:r w:rsidR="009F63CB">
        <w:t>of the Agreement</w:t>
      </w:r>
      <w:r>
        <w:t xml:space="preserve">. Upon the termination or expiration of the Agreement, </w:t>
      </w:r>
      <w:r w:rsidR="00451303">
        <w:t>Operator</w:t>
      </w:r>
      <w:r>
        <w:t xml:space="preserve"> shall bear the sole responsibility for any subcontract obligations that extend beyond the Agreement’s termination or expiration date. The City shall have no liability or obligation to subcontractors at any time under the Agreement.</w:t>
      </w:r>
    </w:p>
    <w:p w14:paraId="6C47F194" w14:textId="77777777" w:rsidR="00A959A3" w:rsidRDefault="00A959A3" w:rsidP="00B45648">
      <w:pPr>
        <w:pStyle w:val="ListParagraph"/>
        <w:ind w:left="1080"/>
        <w:jc w:val="both"/>
      </w:pPr>
    </w:p>
    <w:p w14:paraId="2343DE6F" w14:textId="2B7EB4D6" w:rsidR="003D0F68" w:rsidRDefault="00487B58" w:rsidP="06328723">
      <w:pPr>
        <w:pStyle w:val="ListParagraph"/>
        <w:numPr>
          <w:ilvl w:val="0"/>
          <w:numId w:val="14"/>
        </w:numPr>
      </w:pPr>
      <w:r>
        <w:t xml:space="preserve">Subcontract </w:t>
      </w:r>
      <w:r w:rsidR="0063193B">
        <w:t xml:space="preserve">agreements are not transferrable without </w:t>
      </w:r>
      <w:r w:rsidR="00301256">
        <w:t>prior</w:t>
      </w:r>
      <w:r w:rsidR="0080272A">
        <w:t xml:space="preserve"> written</w:t>
      </w:r>
      <w:r w:rsidR="0063193B">
        <w:t xml:space="preserve"> consent of the City. </w:t>
      </w:r>
    </w:p>
    <w:p w14:paraId="42340960" w14:textId="77777777" w:rsidR="003D0F68" w:rsidRDefault="003D0F68" w:rsidP="06328723">
      <w:pPr>
        <w:pStyle w:val="ListParagraph"/>
        <w:jc w:val="both"/>
      </w:pPr>
    </w:p>
    <w:p w14:paraId="0FBDBFFD" w14:textId="19FED0FA" w:rsidR="00F42991" w:rsidRDefault="00451303" w:rsidP="06328723">
      <w:pPr>
        <w:pStyle w:val="ListParagraph"/>
        <w:numPr>
          <w:ilvl w:val="0"/>
          <w:numId w:val="14"/>
        </w:numPr>
        <w:jc w:val="both"/>
      </w:pPr>
      <w:r>
        <w:t>Operator</w:t>
      </w:r>
      <w:r w:rsidR="00A959A3">
        <w:t xml:space="preserve"> shall provide the City with a copy for review prior to executing subcontracts and a copy of approved, fully executed subcontracts within</w:t>
      </w:r>
      <w:r w:rsidR="003D0F68">
        <w:t xml:space="preserve"> ten</w:t>
      </w:r>
      <w:r w:rsidR="00A959A3">
        <w:t xml:space="preserve"> </w:t>
      </w:r>
      <w:r w:rsidR="003D0F68">
        <w:t>(</w:t>
      </w:r>
      <w:r w:rsidR="00A959A3">
        <w:t>10</w:t>
      </w:r>
      <w:r w:rsidR="003D0F68">
        <w:t>)</w:t>
      </w:r>
      <w:r w:rsidR="00A959A3">
        <w:t xml:space="preserve"> days after execution. The Aviation General Manager </w:t>
      </w:r>
      <w:r w:rsidR="006C54CF">
        <w:t>may</w:t>
      </w:r>
      <w:r w:rsidR="00A959A3">
        <w:t xml:space="preserve"> approve or reject any subcontract arrangements. </w:t>
      </w:r>
    </w:p>
    <w:p w14:paraId="2B896E32" w14:textId="7BD2817E" w:rsidR="00830BAF" w:rsidRDefault="00830BAF" w:rsidP="06328723">
      <w:pPr>
        <w:pStyle w:val="ListParagraph"/>
        <w:spacing w:after="240"/>
        <w:ind w:left="360"/>
        <w:jc w:val="both"/>
      </w:pPr>
    </w:p>
    <w:p w14:paraId="65CC16B8" w14:textId="1179B57D" w:rsidR="00B24364" w:rsidRPr="000A7DEF" w:rsidRDefault="00B24364" w:rsidP="102494B6">
      <w:pPr>
        <w:pStyle w:val="ListParagraph"/>
        <w:numPr>
          <w:ilvl w:val="0"/>
          <w:numId w:val="4"/>
        </w:numPr>
        <w:spacing w:after="240"/>
        <w:jc w:val="both"/>
        <w:rPr>
          <w:rFonts w:ascii="Calibri Light" w:hAnsi="Calibri Light" w:cs="Calibri Light"/>
          <w:color w:val="4472C4" w:themeColor="accent1"/>
          <w:sz w:val="32"/>
          <w:szCs w:val="32"/>
          <w:highlight w:val="yellow"/>
        </w:rPr>
      </w:pPr>
      <w:bookmarkStart w:id="26" w:name="_Ref177999373"/>
      <w:r w:rsidRPr="000A7DEF">
        <w:rPr>
          <w:rFonts w:asciiTheme="majorHAnsi" w:eastAsiaTheme="majorEastAsia" w:hAnsiTheme="majorHAnsi" w:cstheme="majorBidi"/>
          <w:color w:val="2F5496" w:themeColor="accent1" w:themeShade="BF"/>
          <w:sz w:val="28"/>
          <w:szCs w:val="28"/>
          <w:highlight w:val="yellow"/>
        </w:rPr>
        <w:t xml:space="preserve">GROUND TRANSPORTATION MANAGEMENT SYSTEM (GTMS) </w:t>
      </w:r>
    </w:p>
    <w:p w14:paraId="2636C253" w14:textId="246ED1B3" w:rsidR="00167297" w:rsidRDefault="00167297" w:rsidP="25DFB856">
      <w:pPr>
        <w:pStyle w:val="ListParagraph"/>
        <w:spacing w:after="240"/>
        <w:ind w:left="360"/>
        <w:jc w:val="both"/>
      </w:pPr>
    </w:p>
    <w:p w14:paraId="3F11EB58" w14:textId="1A864D53" w:rsidR="009B0B6C" w:rsidRPr="009B0B6C" w:rsidRDefault="00CD6D3A" w:rsidP="009B0B6C">
      <w:pPr>
        <w:pStyle w:val="ListParagraph"/>
        <w:spacing w:after="240"/>
        <w:ind w:left="360"/>
        <w:jc w:val="both"/>
      </w:pPr>
      <w:r>
        <w:t xml:space="preserve">The Ground </w:t>
      </w:r>
      <w:r w:rsidR="00BA68FA">
        <w:t xml:space="preserve">Transportation Management System (GTMS) is fully integrated </w:t>
      </w:r>
      <w:r w:rsidR="001A55B2">
        <w:t xml:space="preserve">with the Ground Transportation access control platform and is provided by the City. The </w:t>
      </w:r>
      <w:r w:rsidR="00427FD3">
        <w:t xml:space="preserve">Operator shall </w:t>
      </w:r>
      <w:r w:rsidR="00427FD3" w:rsidRPr="000A7DEF">
        <w:rPr>
          <w:highlight w:val="yellow"/>
        </w:rPr>
        <w:t>utilize</w:t>
      </w:r>
      <w:r w:rsidR="00427FD3">
        <w:t xml:space="preserve"> a fully functional ground transportation management </w:t>
      </w:r>
      <w:r w:rsidR="00FE3362">
        <w:t>system</w:t>
      </w:r>
      <w:r w:rsidR="00427FD3">
        <w:t xml:space="preserve"> (GTMS). </w:t>
      </w:r>
      <w:commentRangeStart w:id="27"/>
      <w:r w:rsidR="00427FD3">
        <w:t>The</w:t>
      </w:r>
      <w:commentRangeEnd w:id="27"/>
      <w:r w:rsidR="001A55B2">
        <w:rPr>
          <w:rStyle w:val="CommentReference"/>
          <w:sz w:val="22"/>
          <w:szCs w:val="22"/>
        </w:rPr>
        <w:commentReference w:id="27"/>
      </w:r>
      <w:r w:rsidR="00427FD3">
        <w:t xml:space="preserve"> GTMS solution is to </w:t>
      </w:r>
      <w:r w:rsidR="00025CFE">
        <w:t>provide</w:t>
      </w:r>
      <w:r w:rsidR="00D97C4A">
        <w:t xml:space="preserve"> </w:t>
      </w:r>
      <w:r w:rsidR="00427FD3">
        <w:t>safe and efficient administration and permitting processes for ground transportation permittees through the use of an automated server or cloud-</w:t>
      </w:r>
      <w:r w:rsidR="000018F9">
        <w:t>based</w:t>
      </w:r>
      <w:r w:rsidR="00427FD3">
        <w:t xml:space="preserve"> system designed to track commercial transportation vehicle activity, manage driver and vehicle records, issue driver and vehicle permits, and ensure accurate trip charges and fee collection</w:t>
      </w:r>
      <w:r w:rsidR="00D97C4A">
        <w:t>.</w:t>
      </w:r>
      <w:r w:rsidR="009B0B6C">
        <w:t xml:space="preserve">  </w:t>
      </w:r>
      <w:r w:rsidR="009B0B6C" w:rsidRPr="009B0B6C">
        <w:t>The GTMS is maintained and serviced through a third-party developer.</w:t>
      </w:r>
    </w:p>
    <w:p w14:paraId="02E48928" w14:textId="2D7E6C68" w:rsidR="0046339C" w:rsidRDefault="0046339C" w:rsidP="25DFB856">
      <w:pPr>
        <w:pStyle w:val="ListParagraph"/>
        <w:spacing w:after="240"/>
        <w:ind w:left="360"/>
        <w:jc w:val="both"/>
      </w:pPr>
    </w:p>
    <w:p w14:paraId="34DE638A" w14:textId="204298CA" w:rsidR="00167297" w:rsidRDefault="00167297" w:rsidP="25DFB856">
      <w:pPr>
        <w:pStyle w:val="ListParagraph"/>
        <w:spacing w:after="240"/>
        <w:ind w:left="360"/>
        <w:jc w:val="both"/>
        <w:rPr>
          <w:color w:val="4472C4" w:themeColor="accent1"/>
        </w:rPr>
      </w:pPr>
    </w:p>
    <w:p w14:paraId="16675DF9" w14:textId="19828903" w:rsidR="007D766B" w:rsidRDefault="00BF7DEE" w:rsidP="25DFB856">
      <w:pPr>
        <w:pStyle w:val="ListParagraph"/>
        <w:numPr>
          <w:ilvl w:val="1"/>
          <w:numId w:val="4"/>
        </w:numPr>
        <w:spacing w:after="240"/>
        <w:jc w:val="both"/>
      </w:pPr>
      <w:r w:rsidRPr="3FCA34D1">
        <w:t>The GTMS solution shall have the following capabilities:</w:t>
      </w:r>
    </w:p>
    <w:p w14:paraId="2B56DECB" w14:textId="5D97C6A6" w:rsidR="00257006" w:rsidRPr="000A7DEF" w:rsidRDefault="00257006" w:rsidP="3FCA34D1">
      <w:pPr>
        <w:pStyle w:val="ListParagraph"/>
        <w:spacing w:after="240"/>
        <w:ind w:left="1129"/>
        <w:jc w:val="both"/>
      </w:pPr>
    </w:p>
    <w:p w14:paraId="6813C1F9" w14:textId="617DBB0A" w:rsidR="00E82CB2" w:rsidRDefault="00BF7DEE" w:rsidP="3FCA34D1">
      <w:pPr>
        <w:pStyle w:val="ListParagraph"/>
        <w:numPr>
          <w:ilvl w:val="0"/>
          <w:numId w:val="42"/>
        </w:numPr>
        <w:spacing w:after="0"/>
        <w:jc w:val="both"/>
      </w:pPr>
      <w:r w:rsidRPr="3FCA34D1">
        <w:rPr>
          <w:u w:val="single"/>
        </w:rPr>
        <w:t>Permitting</w:t>
      </w:r>
      <w:r w:rsidRPr="3FCA34D1">
        <w:t>: Ability to ensure permitting requirements for vehicles, drivers</w:t>
      </w:r>
      <w:r w:rsidR="00A338AC" w:rsidRPr="3FCA34D1">
        <w:t>,</w:t>
      </w:r>
      <w:r w:rsidRPr="3FCA34D1">
        <w:t xml:space="preserve"> and GT Operators doing business on Airport property are met</w:t>
      </w:r>
      <w:r w:rsidR="00B31DB5" w:rsidRPr="3FCA34D1">
        <w:t xml:space="preserve"> in accordance with </w:t>
      </w:r>
      <w:r w:rsidR="005B5889" w:rsidRPr="3FCA34D1">
        <w:t>Department of Aviation policy</w:t>
      </w:r>
      <w:r w:rsidR="00A338AC" w:rsidRPr="3FCA34D1">
        <w:t xml:space="preserve"> and</w:t>
      </w:r>
      <w:r w:rsidR="005B5889" w:rsidRPr="3FCA34D1">
        <w:t xml:space="preserve"> local, state</w:t>
      </w:r>
      <w:r w:rsidR="00A338AC" w:rsidRPr="3FCA34D1">
        <w:t>,</w:t>
      </w:r>
      <w:r w:rsidR="005B5889" w:rsidRPr="3FCA34D1">
        <w:t xml:space="preserve"> and federal </w:t>
      </w:r>
      <w:r w:rsidR="004F2F05" w:rsidRPr="3FCA34D1">
        <w:t>laws and regulations</w:t>
      </w:r>
      <w:r w:rsidR="00E82CB2" w:rsidRPr="3FCA34D1">
        <w:t>.</w:t>
      </w:r>
    </w:p>
    <w:p w14:paraId="54E45E12" w14:textId="5A9330DC" w:rsidR="007D766B" w:rsidRPr="000A7DEF" w:rsidRDefault="007D766B" w:rsidP="3FCA34D1">
      <w:pPr>
        <w:pStyle w:val="ListParagraph"/>
        <w:spacing w:after="0"/>
        <w:ind w:left="1080"/>
        <w:jc w:val="both"/>
      </w:pPr>
    </w:p>
    <w:p w14:paraId="0E1DA1BD" w14:textId="52F00A83" w:rsidR="007D766B" w:rsidRDefault="00E82CB2" w:rsidP="3FCA34D1">
      <w:pPr>
        <w:pStyle w:val="ListParagraph"/>
        <w:numPr>
          <w:ilvl w:val="0"/>
          <w:numId w:val="42"/>
        </w:numPr>
        <w:spacing w:after="0"/>
        <w:jc w:val="both"/>
      </w:pPr>
      <w:r w:rsidRPr="3FCA34D1">
        <w:rPr>
          <w:u w:val="single"/>
        </w:rPr>
        <w:t>Access and Tracking</w:t>
      </w:r>
      <w:r w:rsidRPr="3FCA34D1">
        <w:t>: Generate reports to audit revenue</w:t>
      </w:r>
      <w:r w:rsidR="00A338AC" w:rsidRPr="3FCA34D1">
        <w:t>-</w:t>
      </w:r>
      <w:r w:rsidRPr="3FCA34D1">
        <w:t xml:space="preserve">generating ground transportation </w:t>
      </w:r>
      <w:r w:rsidR="007D766B" w:rsidRPr="3FCA34D1">
        <w:t>a</w:t>
      </w:r>
      <w:r w:rsidRPr="3FCA34D1">
        <w:t>ctivity, driver program compliance</w:t>
      </w:r>
      <w:r w:rsidR="00A338AC" w:rsidRPr="3FCA34D1">
        <w:t>,</w:t>
      </w:r>
      <w:r w:rsidRPr="3FCA34D1">
        <w:t xml:space="preserve"> and vehicle program compliance. </w:t>
      </w:r>
    </w:p>
    <w:p w14:paraId="7B6D7D1D" w14:textId="673E8B10" w:rsidR="007D766B" w:rsidRPr="000A7DEF" w:rsidRDefault="007D766B" w:rsidP="3FCA34D1">
      <w:pPr>
        <w:spacing w:after="0"/>
        <w:jc w:val="both"/>
      </w:pPr>
    </w:p>
    <w:p w14:paraId="4159F011" w14:textId="2D513A14" w:rsidR="00E82CB2" w:rsidRDefault="00A338AC" w:rsidP="25DFB856">
      <w:pPr>
        <w:pStyle w:val="ListParagraph"/>
        <w:numPr>
          <w:ilvl w:val="0"/>
          <w:numId w:val="42"/>
        </w:numPr>
        <w:spacing w:after="0"/>
        <w:jc w:val="both"/>
      </w:pPr>
      <w:r w:rsidRPr="3FCA34D1">
        <w:rPr>
          <w:u w:val="single"/>
        </w:rPr>
        <w:t>Fee Collection</w:t>
      </w:r>
      <w:r w:rsidRPr="3FCA34D1">
        <w:t>: Manage an electronic platform for GT Operators and drivers to create an account, upload required documentation, store payment information</w:t>
      </w:r>
      <w:r w:rsidR="006A3A1C" w:rsidRPr="3FCA34D1">
        <w:t>,</w:t>
      </w:r>
      <w:r w:rsidRPr="3FCA34D1">
        <w:t xml:space="preserve"> and prepay permit, operating</w:t>
      </w:r>
      <w:r w:rsidR="006A3A1C" w:rsidRPr="3FCA34D1">
        <w:t>,</w:t>
      </w:r>
      <w:r w:rsidRPr="3FCA34D1">
        <w:t xml:space="preserve"> and trip fees. All fee collections will be the responsibility of the Operator. The Operator must have the ability to serve as the merchant </w:t>
      </w:r>
      <w:r w:rsidR="00EB29F7" w:rsidRPr="3FCA34D1">
        <w:t xml:space="preserve">of record. </w:t>
      </w:r>
      <w:r w:rsidR="00EE3F25" w:rsidRPr="3FCA34D1">
        <w:t xml:space="preserve">All revenue collected by the Operator on behalf of the Department of Aviation must be deposited into </w:t>
      </w:r>
      <w:r w:rsidR="006A3A1C" w:rsidRPr="3FCA34D1">
        <w:t xml:space="preserve">a DOA-approved account within 24 </w:t>
      </w:r>
      <w:r w:rsidR="0081184A">
        <w:t xml:space="preserve">business </w:t>
      </w:r>
      <w:r w:rsidR="006A3A1C" w:rsidRPr="3FCA34D1">
        <w:t xml:space="preserve">hours of </w:t>
      </w:r>
      <w:r w:rsidR="00813212">
        <w:t xml:space="preserve"> payment posting to the operator’s </w:t>
      </w:r>
      <w:r w:rsidR="005D38C0">
        <w:t>dedicated ring-fenc</w:t>
      </w:r>
      <w:r w:rsidR="00D54632">
        <w:t>ed escrow account with automated daily sweep</w:t>
      </w:r>
      <w:r w:rsidR="00CE7E7B">
        <w:t>s</w:t>
      </w:r>
      <w:r w:rsidR="00D54632">
        <w:t xml:space="preserve"> to the City’s </w:t>
      </w:r>
      <w:r w:rsidR="00813212">
        <w:t>designated deposit account</w:t>
      </w:r>
      <w:r w:rsidR="006A3A1C" w:rsidRPr="3FCA34D1">
        <w:t xml:space="preserve">. The Operator will be responsible for invoicing ground transportation permittees. </w:t>
      </w:r>
      <w:r w:rsidR="009B0B6C" w:rsidRPr="009B0B6C">
        <w:t>The Operators will be responsible for review loss resulting from a failure to properly perform duties and/or negligence.</w:t>
      </w:r>
    </w:p>
    <w:p w14:paraId="59CBA54D" w14:textId="70FFCC72" w:rsidR="00637948" w:rsidRPr="00637948" w:rsidRDefault="00637948" w:rsidP="3FCA34D1">
      <w:pPr>
        <w:pStyle w:val="ListParagraph"/>
      </w:pPr>
    </w:p>
    <w:p w14:paraId="7B49D05E" w14:textId="39DB8982" w:rsidR="00637948" w:rsidRPr="000A7DEF" w:rsidRDefault="00637948" w:rsidP="3FCA34D1">
      <w:pPr>
        <w:pStyle w:val="ListParagraph"/>
        <w:spacing w:after="0"/>
        <w:ind w:left="1080"/>
        <w:jc w:val="both"/>
      </w:pPr>
    </w:p>
    <w:p w14:paraId="52B33F08" w14:textId="20B710A5" w:rsidR="006A3A1C" w:rsidRDefault="0007207D" w:rsidP="25DFB856">
      <w:pPr>
        <w:pStyle w:val="ListParagraph"/>
        <w:numPr>
          <w:ilvl w:val="0"/>
          <w:numId w:val="42"/>
        </w:numPr>
        <w:spacing w:after="240"/>
        <w:jc w:val="both"/>
      </w:pPr>
      <w:r w:rsidRPr="3FCA34D1">
        <w:rPr>
          <w:u w:val="single"/>
        </w:rPr>
        <w:t>Automated Dispatching and Virtual Queuing</w:t>
      </w:r>
      <w:r w:rsidRPr="3FCA34D1">
        <w:t xml:space="preserve">: Ability to auto dispatch drivers to a designated pick-up location and place themselves into a virtual queue &amp; receive updates on their status (including when they’ve been dispatched and to which pickup location). </w:t>
      </w:r>
    </w:p>
    <w:p w14:paraId="173EB161" w14:textId="101400A4" w:rsidR="00E21E8C" w:rsidRPr="000A7DEF" w:rsidRDefault="00E21E8C" w:rsidP="3FCA34D1">
      <w:pPr>
        <w:pStyle w:val="ListParagraph"/>
        <w:spacing w:after="0"/>
        <w:ind w:left="1080"/>
        <w:jc w:val="both"/>
      </w:pPr>
    </w:p>
    <w:p w14:paraId="129937FF" w14:textId="01FA85CD" w:rsidR="006D47BE" w:rsidRDefault="0007207D" w:rsidP="3FCA34D1">
      <w:pPr>
        <w:pStyle w:val="ListParagraph"/>
        <w:numPr>
          <w:ilvl w:val="0"/>
          <w:numId w:val="42"/>
        </w:numPr>
        <w:spacing w:after="0"/>
        <w:jc w:val="both"/>
      </w:pPr>
      <w:r w:rsidRPr="3FCA34D1">
        <w:t xml:space="preserve">Create </w:t>
      </w:r>
      <w:r w:rsidR="00E21E8C" w:rsidRPr="3FCA34D1">
        <w:t>d</w:t>
      </w:r>
      <w:r w:rsidRPr="3FCA34D1">
        <w:t>ashboard</w:t>
      </w:r>
      <w:r w:rsidR="00E21E8C" w:rsidRPr="3FCA34D1">
        <w:t>s</w:t>
      </w:r>
      <w:r w:rsidRPr="3FCA34D1">
        <w:t xml:space="preserve"> and </w:t>
      </w:r>
      <w:r w:rsidR="00E21E8C" w:rsidRPr="3FCA34D1">
        <w:t>r</w:t>
      </w:r>
      <w:r w:rsidRPr="3FCA34D1">
        <w:t xml:space="preserve">eports. </w:t>
      </w:r>
    </w:p>
    <w:p w14:paraId="4AEE9483" w14:textId="03CDE3DC" w:rsidR="006D47BE" w:rsidRPr="000A7DEF" w:rsidRDefault="006D47BE" w:rsidP="3FCA34D1">
      <w:pPr>
        <w:spacing w:after="0"/>
        <w:jc w:val="both"/>
      </w:pPr>
    </w:p>
    <w:p w14:paraId="701C7A9A" w14:textId="06DBDB33" w:rsidR="00D26202" w:rsidRDefault="00D26202" w:rsidP="25DFB856">
      <w:pPr>
        <w:pStyle w:val="ListParagraph"/>
        <w:numPr>
          <w:ilvl w:val="1"/>
          <w:numId w:val="4"/>
        </w:numPr>
        <w:spacing w:after="0"/>
        <w:jc w:val="both"/>
      </w:pPr>
      <w:r w:rsidRPr="3FCA34D1">
        <w:t xml:space="preserve">The GTMS must dispatch, manage, and invoice drivers and </w:t>
      </w:r>
      <w:r w:rsidR="0062693F" w:rsidRPr="3FCA34D1">
        <w:t>GT Operators. The GTMS solution shall apply to all GT Operators and</w:t>
      </w:r>
      <w:r w:rsidR="00DF513E" w:rsidRPr="3FCA34D1">
        <w:t xml:space="preserve"> must</w:t>
      </w:r>
      <w:r w:rsidR="0062693F" w:rsidRPr="3FCA34D1">
        <w:t xml:space="preserve"> perform the following:</w:t>
      </w:r>
    </w:p>
    <w:p w14:paraId="7CBC98D0" w14:textId="6674CA68" w:rsidR="00257006" w:rsidRPr="000A7DEF" w:rsidRDefault="00257006" w:rsidP="3FCA34D1">
      <w:pPr>
        <w:pStyle w:val="ListParagraph"/>
        <w:spacing w:after="0"/>
        <w:ind w:left="1129"/>
        <w:jc w:val="both"/>
      </w:pPr>
    </w:p>
    <w:p w14:paraId="626FCAB1" w14:textId="1A9945FC" w:rsidR="007D766B" w:rsidRPr="000A7DEF" w:rsidRDefault="007D766B" w:rsidP="3FCA34D1">
      <w:pPr>
        <w:pStyle w:val="ListParagraph"/>
        <w:numPr>
          <w:ilvl w:val="0"/>
          <w:numId w:val="26"/>
        </w:numPr>
        <w:ind w:firstLine="360"/>
        <w:jc w:val="both"/>
      </w:pPr>
      <w:r w:rsidRPr="3FCA34D1">
        <w:rPr>
          <w:u w:val="single"/>
        </w:rPr>
        <w:t>Permitting</w:t>
      </w:r>
      <w:r w:rsidRPr="3FCA34D1">
        <w:t>:</w:t>
      </w:r>
    </w:p>
    <w:p w14:paraId="72138AF8" w14:textId="14C9C4FA" w:rsidR="00257006" w:rsidRPr="001E6258" w:rsidRDefault="007D766B" w:rsidP="25DFB856">
      <w:pPr>
        <w:pStyle w:val="ListParagraph"/>
        <w:numPr>
          <w:ilvl w:val="2"/>
          <w:numId w:val="26"/>
        </w:numPr>
        <w:spacing w:after="0"/>
        <w:jc w:val="both"/>
      </w:pPr>
      <w:r w:rsidRPr="3FCA34D1">
        <w:t>Ability to register drivers/commercial operators and vehicles for the purpose of permitting.</w:t>
      </w:r>
    </w:p>
    <w:p w14:paraId="742B1B89" w14:textId="7FA7A763" w:rsidR="00257006" w:rsidRDefault="007D766B" w:rsidP="25DFB856">
      <w:pPr>
        <w:pStyle w:val="ListParagraph"/>
        <w:numPr>
          <w:ilvl w:val="2"/>
          <w:numId w:val="26"/>
        </w:numPr>
        <w:spacing w:after="0"/>
        <w:jc w:val="both"/>
      </w:pPr>
      <w:r w:rsidRPr="3FCA34D1">
        <w:t>Automatically monitor and report driver and vehicle compliance by tracking to ensure minimum requirements are met and ensure permit fees are up to date.</w:t>
      </w:r>
    </w:p>
    <w:p w14:paraId="671C9E60" w14:textId="0D784E41" w:rsidR="00257006" w:rsidRDefault="007D766B" w:rsidP="25DFB856">
      <w:pPr>
        <w:pStyle w:val="ListParagraph"/>
        <w:numPr>
          <w:ilvl w:val="2"/>
          <w:numId w:val="26"/>
        </w:numPr>
        <w:spacing w:after="0"/>
        <w:jc w:val="both"/>
      </w:pPr>
      <w:r w:rsidRPr="3FCA34D1">
        <w:t>Ability to upload all applicable required documents established by the Department of Aviation to include, but not limited to, business credentials, carrier certificates, driver’s license information, insurance information, and verification of background and drug screening needed to validate driver permit eligibility.</w:t>
      </w:r>
    </w:p>
    <w:p w14:paraId="4C0FF1EE" w14:textId="471309AE" w:rsidR="00764781" w:rsidRPr="00257006" w:rsidRDefault="007D766B" w:rsidP="3FCA34D1">
      <w:pPr>
        <w:pStyle w:val="ListParagraph"/>
        <w:numPr>
          <w:ilvl w:val="2"/>
          <w:numId w:val="26"/>
        </w:numPr>
        <w:spacing w:after="0"/>
        <w:jc w:val="both"/>
      </w:pPr>
      <w:r w:rsidRPr="3FCA34D1">
        <w:t xml:space="preserve">Maintain a database of all successful and unsuccessful driver/commercial operator permit results. </w:t>
      </w:r>
    </w:p>
    <w:p w14:paraId="30B5F788" w14:textId="64A5D6A9" w:rsidR="00764781" w:rsidRPr="00764781" w:rsidRDefault="00764781" w:rsidP="3FCA34D1">
      <w:pPr>
        <w:spacing w:after="0"/>
        <w:jc w:val="both"/>
      </w:pPr>
    </w:p>
    <w:p w14:paraId="0BC02540" w14:textId="6C6C25C2" w:rsidR="00764781" w:rsidRPr="000A7DEF" w:rsidRDefault="00764781" w:rsidP="3FCA34D1">
      <w:pPr>
        <w:numPr>
          <w:ilvl w:val="0"/>
          <w:numId w:val="26"/>
        </w:numPr>
        <w:spacing w:line="240" w:lineRule="auto"/>
        <w:ind w:firstLine="270"/>
        <w:jc w:val="both"/>
      </w:pPr>
      <w:r w:rsidRPr="3FCA34D1">
        <w:rPr>
          <w:u w:val="single"/>
        </w:rPr>
        <w:t>Access and Tracking</w:t>
      </w:r>
      <w:r w:rsidRPr="3FCA34D1">
        <w:t>:</w:t>
      </w:r>
    </w:p>
    <w:p w14:paraId="348C53E7" w14:textId="64298A46" w:rsidR="00257006" w:rsidRDefault="00764781" w:rsidP="25DFB856">
      <w:pPr>
        <w:numPr>
          <w:ilvl w:val="2"/>
          <w:numId w:val="27"/>
        </w:numPr>
        <w:spacing w:after="0" w:line="240" w:lineRule="auto"/>
        <w:jc w:val="both"/>
      </w:pPr>
      <w:commentRangeStart w:id="28"/>
      <w:commentRangeStart w:id="29"/>
      <w:r w:rsidRPr="3FCA34D1">
        <w:t>Commercial Vehicle Hold Lot and Curbside Access Gate</w:t>
      </w:r>
      <w:commentRangeEnd w:id="28"/>
      <w:r w:rsidRPr="3FCA34D1">
        <w:rPr>
          <w:rStyle w:val="CommentReference"/>
          <w:sz w:val="22"/>
          <w:szCs w:val="22"/>
        </w:rPr>
        <w:commentReference w:id="28"/>
      </w:r>
      <w:commentRangeEnd w:id="29"/>
      <w:r w:rsidRPr="3FCA34D1">
        <w:rPr>
          <w:rStyle w:val="CommentReference"/>
          <w:sz w:val="22"/>
          <w:szCs w:val="22"/>
        </w:rPr>
        <w:commentReference w:id="29"/>
      </w:r>
      <w:r w:rsidRPr="3FCA34D1">
        <w:t xml:space="preserve"> integration to control access for commercial operations and identify unpermitted vehicles for compliance.</w:t>
      </w:r>
    </w:p>
    <w:p w14:paraId="0E003BF6" w14:textId="03D59576" w:rsidR="00257006" w:rsidRDefault="00764781" w:rsidP="25DFB856">
      <w:pPr>
        <w:numPr>
          <w:ilvl w:val="2"/>
          <w:numId w:val="27"/>
        </w:numPr>
        <w:spacing w:after="0" w:line="240" w:lineRule="auto"/>
        <w:jc w:val="both"/>
      </w:pPr>
      <w:r w:rsidRPr="3FCA34D1">
        <w:t xml:space="preserve">Report metrics such as wait time, number of transactions, availability of drivers, </w:t>
      </w:r>
      <w:r w:rsidR="00672BCF" w:rsidRPr="3FCA34D1">
        <w:t>and </w:t>
      </w:r>
      <w:r w:rsidRPr="3FCA34D1">
        <w:t>delinquent payment</w:t>
      </w:r>
      <w:r w:rsidR="00672BCF" w:rsidRPr="3FCA34D1">
        <w:t>s</w:t>
      </w:r>
      <w:r w:rsidRPr="3FCA34D1">
        <w:t>.</w:t>
      </w:r>
    </w:p>
    <w:p w14:paraId="1C99D112" w14:textId="4EAE0B78" w:rsidR="00764781" w:rsidRPr="000A7DEF" w:rsidRDefault="001E19BC" w:rsidP="3FCA34D1">
      <w:pPr>
        <w:numPr>
          <w:ilvl w:val="2"/>
          <w:numId w:val="27"/>
        </w:numPr>
        <w:spacing w:after="0" w:line="240" w:lineRule="auto"/>
        <w:jc w:val="both"/>
      </w:pPr>
      <w:r w:rsidRPr="3FCA34D1">
        <w:t>Develop</w:t>
      </w:r>
      <w:r w:rsidR="00764781" w:rsidRPr="3FCA34D1">
        <w:t xml:space="preserve"> customizable reports</w:t>
      </w:r>
      <w:r w:rsidR="00764781" w:rsidRPr="3FCA34D1">
        <w:rPr>
          <w:rFonts w:ascii="Arial" w:hAnsi="Arial" w:cs="Arial"/>
          <w:sz w:val="24"/>
          <w:szCs w:val="24"/>
        </w:rPr>
        <w:t>.</w:t>
      </w:r>
    </w:p>
    <w:p w14:paraId="666BDA46" w14:textId="4DB04800" w:rsidR="00764781" w:rsidRDefault="00764781" w:rsidP="25DFB856">
      <w:pPr>
        <w:spacing w:after="0"/>
        <w:jc w:val="both"/>
      </w:pPr>
    </w:p>
    <w:p w14:paraId="7E590175" w14:textId="7F0E9280" w:rsidR="006D1C16" w:rsidRDefault="006D1C16" w:rsidP="25DFB856">
      <w:pPr>
        <w:numPr>
          <w:ilvl w:val="0"/>
          <w:numId w:val="26"/>
        </w:numPr>
        <w:spacing w:after="0"/>
        <w:ind w:firstLine="270"/>
        <w:contextualSpacing/>
        <w:jc w:val="both"/>
      </w:pPr>
      <w:commentRangeStart w:id="30"/>
      <w:commentRangeStart w:id="31"/>
      <w:r w:rsidRPr="3FCA34D1">
        <w:rPr>
          <w:u w:val="single"/>
        </w:rPr>
        <w:t>Fee Collection Payment System</w:t>
      </w:r>
      <w:r w:rsidRPr="3FCA34D1">
        <w:t>:</w:t>
      </w:r>
    </w:p>
    <w:p w14:paraId="3CFBD955" w14:textId="36F7D017" w:rsidR="001E6258" w:rsidRPr="000A7DEF" w:rsidRDefault="001E6258" w:rsidP="3FCA34D1">
      <w:pPr>
        <w:spacing w:after="0"/>
        <w:ind w:left="990"/>
        <w:contextualSpacing/>
        <w:jc w:val="both"/>
      </w:pPr>
    </w:p>
    <w:p w14:paraId="30F0DE42" w14:textId="0232C3F2" w:rsidR="00257006" w:rsidRDefault="006D1C16" w:rsidP="25DFB856">
      <w:pPr>
        <w:numPr>
          <w:ilvl w:val="2"/>
          <w:numId w:val="28"/>
        </w:numPr>
        <w:spacing w:after="0" w:line="240" w:lineRule="auto"/>
        <w:jc w:val="both"/>
      </w:pPr>
      <w:r w:rsidRPr="3FCA34D1">
        <w:lastRenderedPageBreak/>
        <w:t>A Payment Card Industry Data Security Standard (PCI DSS) compliant</w:t>
      </w:r>
      <w:r w:rsidR="000B2737" w:rsidRPr="3FCA34D1">
        <w:t>,</w:t>
      </w:r>
      <w:r w:rsidRPr="3FCA34D1">
        <w:t xml:space="preserve"> web-based company account with stored credit/debit card on file. Operator must be the </w:t>
      </w:r>
      <w:r w:rsidR="00D50B36" w:rsidRPr="3FCA34D1">
        <w:t>merchant of record</w:t>
      </w:r>
      <w:r w:rsidRPr="3FCA34D1">
        <w:t>.</w:t>
      </w:r>
    </w:p>
    <w:p w14:paraId="62597647" w14:textId="0DDAFD4D" w:rsidR="00257006" w:rsidRDefault="006D1C16" w:rsidP="25DFB856">
      <w:pPr>
        <w:numPr>
          <w:ilvl w:val="2"/>
          <w:numId w:val="28"/>
        </w:numPr>
        <w:spacing w:after="0" w:line="240" w:lineRule="auto"/>
        <w:jc w:val="both"/>
      </w:pPr>
      <w:r w:rsidRPr="3FCA34D1">
        <w:t>Payment system shall be capable of integrating with designated vendor/payment service, enabling payments made under the app to be transferred directly to vendor/payment Operator.</w:t>
      </w:r>
    </w:p>
    <w:p w14:paraId="59C610C2" w14:textId="118BFE7D" w:rsidR="006D1C16" w:rsidRPr="000A7DEF" w:rsidRDefault="006D1C16" w:rsidP="3FCA34D1">
      <w:pPr>
        <w:numPr>
          <w:ilvl w:val="2"/>
          <w:numId w:val="28"/>
        </w:numPr>
        <w:spacing w:after="0" w:line="240" w:lineRule="auto"/>
        <w:jc w:val="both"/>
      </w:pPr>
      <w:r w:rsidRPr="3FCA34D1">
        <w:t xml:space="preserve">Per </w:t>
      </w:r>
      <w:r w:rsidR="00EB1948" w:rsidRPr="3FCA34D1">
        <w:t xml:space="preserve">each </w:t>
      </w:r>
      <w:r w:rsidRPr="3FCA34D1">
        <w:t xml:space="preserve">authorized </w:t>
      </w:r>
      <w:r w:rsidR="00AB3589" w:rsidRPr="3FCA34D1">
        <w:t xml:space="preserve">GT Operator </w:t>
      </w:r>
      <w:r w:rsidRPr="3FCA34D1">
        <w:t>permittee, facilitate prepaid payment for real-time permits and driver trip fee collections through a secure platform with automatic per-trip withdrawal capability.</w:t>
      </w:r>
      <w:commentRangeEnd w:id="30"/>
      <w:r w:rsidRPr="000A7DEF">
        <w:rPr>
          <w:rStyle w:val="CommentReference"/>
          <w:sz w:val="22"/>
          <w:szCs w:val="22"/>
        </w:rPr>
        <w:commentReference w:id="30"/>
      </w:r>
      <w:commentRangeEnd w:id="31"/>
      <w:r w:rsidRPr="000A7DEF">
        <w:rPr>
          <w:rStyle w:val="CommentReference"/>
          <w:sz w:val="22"/>
          <w:szCs w:val="22"/>
        </w:rPr>
        <w:commentReference w:id="31"/>
      </w:r>
    </w:p>
    <w:p w14:paraId="714DBA18" w14:textId="53667106" w:rsidR="007E592D" w:rsidRPr="00257006" w:rsidRDefault="007E592D" w:rsidP="3FCA34D1">
      <w:pPr>
        <w:spacing w:after="0"/>
        <w:jc w:val="both"/>
      </w:pPr>
    </w:p>
    <w:p w14:paraId="6C2D5F9A" w14:textId="6A43A75B" w:rsidR="007E592D" w:rsidRPr="000A7DEF" w:rsidRDefault="007E592D" w:rsidP="3FCA34D1">
      <w:pPr>
        <w:pStyle w:val="ListParagraph"/>
        <w:numPr>
          <w:ilvl w:val="0"/>
          <w:numId w:val="26"/>
        </w:numPr>
        <w:spacing w:after="0" w:line="240" w:lineRule="auto"/>
        <w:ind w:firstLine="270"/>
        <w:jc w:val="both"/>
      </w:pPr>
      <w:r w:rsidRPr="3FCA34D1">
        <w:rPr>
          <w:u w:val="single"/>
        </w:rPr>
        <w:t>Automated Dispatching and Virtual Queuing</w:t>
      </w:r>
      <w:r w:rsidRPr="3FCA34D1">
        <w:t>:</w:t>
      </w:r>
    </w:p>
    <w:p w14:paraId="23B99354" w14:textId="56860481" w:rsidR="007E592D" w:rsidRPr="000A7DEF" w:rsidRDefault="007E592D" w:rsidP="3FCA34D1">
      <w:pPr>
        <w:numPr>
          <w:ilvl w:val="2"/>
          <w:numId w:val="26"/>
        </w:numPr>
        <w:spacing w:after="0" w:line="240" w:lineRule="auto"/>
        <w:jc w:val="both"/>
      </w:pPr>
      <w:r w:rsidRPr="3FCA34D1">
        <w:t>Automated vehicle virtual queuing.</w:t>
      </w:r>
    </w:p>
    <w:p w14:paraId="2155C513" w14:textId="55BB55EB" w:rsidR="007E592D" w:rsidRPr="000A7DEF" w:rsidRDefault="007E592D" w:rsidP="25DFB856">
      <w:pPr>
        <w:pStyle w:val="ListParagraph"/>
        <w:spacing w:after="0" w:line="240" w:lineRule="auto"/>
        <w:ind w:left="1440"/>
        <w:jc w:val="both"/>
      </w:pPr>
    </w:p>
    <w:p w14:paraId="72762F48" w14:textId="5E052302" w:rsidR="007E592D" w:rsidRPr="000A7DEF" w:rsidRDefault="007E592D" w:rsidP="3FCA34D1">
      <w:pPr>
        <w:numPr>
          <w:ilvl w:val="2"/>
          <w:numId w:val="26"/>
        </w:numPr>
        <w:spacing w:after="0" w:line="240" w:lineRule="auto"/>
        <w:jc w:val="both"/>
      </w:pPr>
      <w:r w:rsidRPr="3FCA34D1">
        <w:t xml:space="preserve">Automated dispatching of vehicles to designated </w:t>
      </w:r>
      <w:r w:rsidR="00AC2860" w:rsidRPr="3FCA34D1">
        <w:t>pick-up</w:t>
      </w:r>
      <w:r w:rsidRPr="3FCA34D1">
        <w:t xml:space="preserve"> locations based on real-time customer demand.</w:t>
      </w:r>
    </w:p>
    <w:p w14:paraId="3B00E500" w14:textId="0B85938B" w:rsidR="007E592D" w:rsidRPr="000A7DEF" w:rsidRDefault="007E592D" w:rsidP="25DFB856">
      <w:pPr>
        <w:spacing w:after="0" w:line="240" w:lineRule="auto"/>
        <w:jc w:val="both"/>
      </w:pPr>
    </w:p>
    <w:p w14:paraId="2C5E16FB" w14:textId="439939DC" w:rsidR="007E592D" w:rsidRPr="000A7DEF" w:rsidRDefault="007E592D" w:rsidP="3FCA34D1">
      <w:pPr>
        <w:numPr>
          <w:ilvl w:val="2"/>
          <w:numId w:val="26"/>
        </w:numPr>
        <w:spacing w:after="0" w:line="240" w:lineRule="auto"/>
        <w:jc w:val="both"/>
      </w:pPr>
      <w:r w:rsidRPr="3FCA34D1">
        <w:t>Capable of prioritizing the rotation or dispatch vehicle operators</w:t>
      </w:r>
      <w:r w:rsidR="007C7D78" w:rsidRPr="3FCA34D1">
        <w:t>.</w:t>
      </w:r>
    </w:p>
    <w:p w14:paraId="30A456D4" w14:textId="29B23E89" w:rsidR="007E592D" w:rsidRPr="000A7DEF" w:rsidRDefault="007E592D" w:rsidP="25DFB856">
      <w:pPr>
        <w:spacing w:after="0" w:line="240" w:lineRule="auto"/>
        <w:jc w:val="both"/>
      </w:pPr>
    </w:p>
    <w:p w14:paraId="2BA3CCF9" w14:textId="5083784F" w:rsidR="007E592D" w:rsidRPr="000A7DEF" w:rsidRDefault="007E592D" w:rsidP="3FCA34D1">
      <w:pPr>
        <w:numPr>
          <w:ilvl w:val="2"/>
          <w:numId w:val="26"/>
        </w:numPr>
        <w:spacing w:after="0" w:line="240" w:lineRule="auto"/>
        <w:jc w:val="both"/>
      </w:pPr>
      <w:r w:rsidRPr="3FCA34D1">
        <w:t xml:space="preserve">Ability to summon vehicles by type (taxi, luxury sedan, van) or with specified attributes such as </w:t>
      </w:r>
      <w:r w:rsidR="000B3EA2" w:rsidRPr="3FCA34D1">
        <w:t>ADA equipment</w:t>
      </w:r>
      <w:r w:rsidRPr="3FCA34D1">
        <w:t>, passenger capacity, hybrid, etc.</w:t>
      </w:r>
    </w:p>
    <w:p w14:paraId="45FB2AA6" w14:textId="149330F9" w:rsidR="007E592D" w:rsidRPr="000A7DEF" w:rsidRDefault="007E592D" w:rsidP="25DFB856">
      <w:pPr>
        <w:spacing w:after="0" w:line="240" w:lineRule="auto"/>
        <w:jc w:val="both"/>
      </w:pPr>
    </w:p>
    <w:p w14:paraId="4F9FF300" w14:textId="6BC87D87" w:rsidR="007E592D" w:rsidRPr="000A7DEF" w:rsidRDefault="007E592D" w:rsidP="3FCA34D1">
      <w:pPr>
        <w:numPr>
          <w:ilvl w:val="2"/>
          <w:numId w:val="26"/>
        </w:numPr>
        <w:spacing w:after="0" w:line="240" w:lineRule="auto"/>
        <w:jc w:val="both"/>
      </w:pPr>
      <w:r w:rsidRPr="3FCA34D1">
        <w:t>Ability to track vehicles/drivers on and off airport property.</w:t>
      </w:r>
    </w:p>
    <w:p w14:paraId="463A38E4" w14:textId="665D8B62" w:rsidR="007E592D" w:rsidRPr="000A7DEF" w:rsidRDefault="007E592D" w:rsidP="25DFB856">
      <w:pPr>
        <w:spacing w:after="0" w:line="240" w:lineRule="auto"/>
        <w:jc w:val="both"/>
      </w:pPr>
    </w:p>
    <w:p w14:paraId="42A56044" w14:textId="2E537F2A" w:rsidR="007E592D" w:rsidRPr="000A7DEF" w:rsidRDefault="00BC1E69" w:rsidP="3FCA34D1">
      <w:pPr>
        <w:numPr>
          <w:ilvl w:val="2"/>
          <w:numId w:val="26"/>
        </w:numPr>
        <w:spacing w:after="0" w:line="240" w:lineRule="auto"/>
        <w:jc w:val="both"/>
      </w:pPr>
      <w:r w:rsidRPr="3FCA34D1">
        <w:t>Real-time</w:t>
      </w:r>
      <w:r w:rsidR="007E592D" w:rsidRPr="3FCA34D1">
        <w:t xml:space="preserve"> in-app messaging between driver</w:t>
      </w:r>
      <w:r w:rsidR="002327E0" w:rsidRPr="3FCA34D1">
        <w:t xml:space="preserve"> and GT Operator</w:t>
      </w:r>
      <w:r w:rsidR="007E592D" w:rsidRPr="3FCA34D1">
        <w:t xml:space="preserve"> and the Department of Aviation</w:t>
      </w:r>
      <w:r w:rsidR="002327E0" w:rsidRPr="3FCA34D1">
        <w:t>.</w:t>
      </w:r>
    </w:p>
    <w:p w14:paraId="5D6AD795" w14:textId="6FAFC701" w:rsidR="007E592D" w:rsidRPr="000A7DEF" w:rsidRDefault="007E592D" w:rsidP="25DFB856">
      <w:pPr>
        <w:spacing w:after="0" w:line="240" w:lineRule="auto"/>
        <w:jc w:val="both"/>
      </w:pPr>
    </w:p>
    <w:p w14:paraId="66DD68E3" w14:textId="6B692059" w:rsidR="007E592D" w:rsidRPr="000A7DEF" w:rsidRDefault="007E592D" w:rsidP="3FCA34D1">
      <w:pPr>
        <w:pStyle w:val="ListParagraph"/>
        <w:numPr>
          <w:ilvl w:val="0"/>
          <w:numId w:val="26"/>
        </w:numPr>
        <w:spacing w:line="240" w:lineRule="auto"/>
        <w:ind w:firstLine="180"/>
        <w:jc w:val="both"/>
      </w:pPr>
      <w:r w:rsidRPr="3FCA34D1">
        <w:rPr>
          <w:u w:val="single"/>
        </w:rPr>
        <w:t>Dashboard and Reports</w:t>
      </w:r>
      <w:r w:rsidRPr="3FCA34D1">
        <w:t>:</w:t>
      </w:r>
    </w:p>
    <w:p w14:paraId="570DACAC" w14:textId="10EEB0AF" w:rsidR="007E592D" w:rsidRPr="000A7DEF" w:rsidRDefault="007E592D" w:rsidP="3FCA34D1">
      <w:pPr>
        <w:numPr>
          <w:ilvl w:val="2"/>
          <w:numId w:val="26"/>
        </w:numPr>
        <w:spacing w:after="0" w:line="240" w:lineRule="auto"/>
        <w:jc w:val="both"/>
      </w:pPr>
      <w:r w:rsidRPr="3FCA34D1">
        <w:t>Ability to generate categorical ground transportation metrics that indicate real-time activity, historical activity, and analytics for predictive activity.</w:t>
      </w:r>
    </w:p>
    <w:p w14:paraId="42A62504" w14:textId="783A6B93" w:rsidR="007E592D" w:rsidRPr="000A7DEF" w:rsidRDefault="007E592D" w:rsidP="25DFB856">
      <w:pPr>
        <w:pStyle w:val="ListParagraph"/>
        <w:spacing w:after="0" w:line="240" w:lineRule="auto"/>
        <w:ind w:left="1440"/>
        <w:jc w:val="both"/>
      </w:pPr>
    </w:p>
    <w:p w14:paraId="7AE6DED2" w14:textId="1A26BC9C" w:rsidR="007E592D" w:rsidRPr="000A7DEF" w:rsidRDefault="007C7DD1" w:rsidP="3FCA34D1">
      <w:pPr>
        <w:numPr>
          <w:ilvl w:val="2"/>
          <w:numId w:val="26"/>
        </w:numPr>
        <w:tabs>
          <w:tab w:val="left" w:pos="1980"/>
        </w:tabs>
        <w:spacing w:after="0" w:line="240" w:lineRule="auto"/>
        <w:jc w:val="both"/>
      </w:pPr>
      <w:r w:rsidRPr="3FCA34D1">
        <w:t xml:space="preserve">    </w:t>
      </w:r>
      <w:r w:rsidR="007E592D" w:rsidRPr="3FCA34D1">
        <w:t xml:space="preserve">Activity reports associated with ground transportation operations </w:t>
      </w:r>
      <w:r w:rsidR="004B1F7B" w:rsidRPr="3FCA34D1">
        <w:t>that include</w:t>
      </w:r>
      <w:r w:rsidR="00E86E9C" w:rsidRPr="3FCA34D1">
        <w:t xml:space="preserve"> but </w:t>
      </w:r>
      <w:r w:rsidR="00D81A29" w:rsidRPr="3FCA34D1">
        <w:t>are</w:t>
      </w:r>
      <w:r w:rsidR="00E86E9C" w:rsidRPr="3FCA34D1">
        <w:t xml:space="preserve"> not limited to</w:t>
      </w:r>
      <w:r w:rsidR="007E592D" w:rsidRPr="3FCA34D1">
        <w:t xml:space="preserve"> company/entity activity, frequency of </w:t>
      </w:r>
      <w:r w:rsidR="004B1F7B" w:rsidRPr="3FCA34D1">
        <w:t>ground transportation</w:t>
      </w:r>
      <w:r w:rsidR="007E592D" w:rsidRPr="3FCA34D1">
        <w:t xml:space="preserve"> lane access/egress, permit compliance, and permit </w:t>
      </w:r>
      <w:commentRangeStart w:id="32"/>
      <w:commentRangeStart w:id="33"/>
      <w:r w:rsidR="007E592D" w:rsidRPr="3FCA34D1">
        <w:t>account status</w:t>
      </w:r>
      <w:commentRangeEnd w:id="32"/>
      <w:r w:rsidRPr="3FCA34D1">
        <w:rPr>
          <w:rStyle w:val="CommentReference"/>
          <w:sz w:val="22"/>
          <w:szCs w:val="22"/>
        </w:rPr>
        <w:commentReference w:id="32"/>
      </w:r>
      <w:commentRangeEnd w:id="33"/>
      <w:r w:rsidRPr="3FCA34D1">
        <w:rPr>
          <w:rStyle w:val="CommentReference"/>
          <w:sz w:val="22"/>
          <w:szCs w:val="22"/>
        </w:rPr>
        <w:commentReference w:id="33"/>
      </w:r>
      <w:r w:rsidR="007E592D" w:rsidRPr="3FCA34D1">
        <w:t>.</w:t>
      </w:r>
    </w:p>
    <w:p w14:paraId="319E41BE" w14:textId="64AA4A4B" w:rsidR="00D32C96" w:rsidRPr="000A7DEF" w:rsidRDefault="00D32C96" w:rsidP="3FCA34D1">
      <w:pPr>
        <w:spacing w:after="0"/>
        <w:jc w:val="both"/>
      </w:pPr>
    </w:p>
    <w:p w14:paraId="7D44E8FA" w14:textId="49976AD4" w:rsidR="00954E96" w:rsidRPr="000A7DEF" w:rsidRDefault="00CC17AD" w:rsidP="3FCA34D1">
      <w:pPr>
        <w:pStyle w:val="ListParagraph"/>
        <w:numPr>
          <w:ilvl w:val="0"/>
          <w:numId w:val="4"/>
        </w:numPr>
        <w:spacing w:after="240"/>
        <w:ind w:firstLine="0"/>
        <w:jc w:val="both"/>
        <w:rPr>
          <w:rFonts w:ascii="Calibri Light" w:hAnsi="Calibri Light" w:cs="Calibri Light"/>
          <w:color w:val="4472C4" w:themeColor="accent1"/>
          <w:sz w:val="32"/>
          <w:szCs w:val="32"/>
        </w:rPr>
      </w:pPr>
      <w:r w:rsidRPr="3FCA34D1">
        <w:rPr>
          <w:rFonts w:asciiTheme="majorHAnsi" w:eastAsiaTheme="majorEastAsia" w:hAnsiTheme="majorHAnsi" w:cstheme="majorBidi"/>
          <w:color w:val="2F5496" w:themeColor="accent1" w:themeShade="BF"/>
          <w:sz w:val="28"/>
          <w:szCs w:val="28"/>
        </w:rPr>
        <w:t>CHANGES IN SCOPE OF OPERATIONS</w:t>
      </w:r>
      <w:bookmarkEnd w:id="26"/>
    </w:p>
    <w:p w14:paraId="53CEB7C5" w14:textId="29E6F9E8" w:rsidR="000210C4" w:rsidRDefault="0087300D" w:rsidP="00B45648">
      <w:pPr>
        <w:ind w:left="360"/>
        <w:jc w:val="both"/>
      </w:pPr>
      <w:r>
        <w:t xml:space="preserve">The City may, at any time by written notice, </w:t>
      </w:r>
      <w:r w:rsidR="00681383">
        <w:t xml:space="preserve">and if </w:t>
      </w:r>
      <w:r w:rsidR="00D177B2">
        <w:t>required</w:t>
      </w:r>
      <w:r w:rsidR="00681383">
        <w:t>,</w:t>
      </w:r>
      <w:r w:rsidR="00925D60">
        <w:t xml:space="preserve"> </w:t>
      </w:r>
      <w:r w:rsidR="00681383">
        <w:t>the approval of</w:t>
      </w:r>
      <w:r w:rsidR="006D6A90">
        <w:t xml:space="preserve"> the</w:t>
      </w:r>
      <w:r w:rsidR="00681383">
        <w:t xml:space="preserve"> Atlanta City Council</w:t>
      </w:r>
      <w:r w:rsidR="00925D60">
        <w:t xml:space="preserve">, </w:t>
      </w:r>
      <w:r>
        <w:t xml:space="preserve">make changes such as those listed below as well as other changes to the </w:t>
      </w:r>
      <w:r w:rsidR="00306137">
        <w:t xml:space="preserve">Curbside Management Services </w:t>
      </w:r>
      <w:r>
        <w:t>operations necessary to fulfill the needs of the traveling public or to accommodate changes in the design or use of the Airport facilities.</w:t>
      </w:r>
      <w:r w:rsidR="00814C90">
        <w:t xml:space="preserve"> </w:t>
      </w:r>
    </w:p>
    <w:p w14:paraId="70EA4BED" w14:textId="50E09C08" w:rsidR="0087300D" w:rsidRPr="000210C4" w:rsidRDefault="0087300D" w:rsidP="3FCA34D1">
      <w:pPr>
        <w:pStyle w:val="ListParagraph"/>
        <w:numPr>
          <w:ilvl w:val="0"/>
          <w:numId w:val="4"/>
        </w:numPr>
        <w:tabs>
          <w:tab w:val="left" w:pos="720"/>
        </w:tabs>
        <w:spacing w:line="240" w:lineRule="auto"/>
        <w:ind w:left="630"/>
        <w:jc w:val="both"/>
        <w:rPr>
          <w:rFonts w:asciiTheme="majorHAnsi" w:eastAsiaTheme="majorEastAsia" w:hAnsiTheme="majorHAnsi" w:cstheme="majorBidi"/>
          <w:color w:val="2F5496" w:themeColor="accent1" w:themeShade="BF"/>
          <w:sz w:val="28"/>
          <w:szCs w:val="28"/>
        </w:rPr>
      </w:pPr>
      <w:r w:rsidRPr="3FCA34D1">
        <w:rPr>
          <w:rFonts w:asciiTheme="majorHAnsi" w:eastAsiaTheme="majorEastAsia" w:hAnsiTheme="majorHAnsi" w:cstheme="majorBidi"/>
          <w:color w:val="2F5496" w:themeColor="accent1" w:themeShade="BF"/>
          <w:sz w:val="28"/>
          <w:szCs w:val="28"/>
        </w:rPr>
        <w:t>CHANGES TO OPERATING AND PROCEDURES MANUAL, PREMISES, EQUIPMENT OR ASSETS</w:t>
      </w:r>
    </w:p>
    <w:p w14:paraId="676FB49D" w14:textId="75DFF9BE" w:rsidR="0087300D" w:rsidRDefault="0087300D" w:rsidP="00B45648">
      <w:pPr>
        <w:spacing w:line="240" w:lineRule="auto"/>
        <w:ind w:left="360"/>
        <w:jc w:val="both"/>
      </w:pPr>
      <w:r>
        <w:t>Changes to the operating procedures shall be accomplished through revision to the Manual</w:t>
      </w:r>
      <w:r w:rsidR="00E10708">
        <w:t xml:space="preserve"> and</w:t>
      </w:r>
      <w:r w:rsidR="00D177B2">
        <w:t>,</w:t>
      </w:r>
      <w:r w:rsidR="00E10708">
        <w:t xml:space="preserve"> if </w:t>
      </w:r>
      <w:r w:rsidR="00D177B2">
        <w:t>required</w:t>
      </w:r>
      <w:r w:rsidR="00E10708">
        <w:t>, the approval of</w:t>
      </w:r>
      <w:r w:rsidR="006D6A90">
        <w:t xml:space="preserve"> the</w:t>
      </w:r>
      <w:r w:rsidR="00E10708">
        <w:t xml:space="preserve"> Atlanta City Council</w:t>
      </w:r>
      <w:r>
        <w:t xml:space="preserve">. Each approved </w:t>
      </w:r>
      <w:r w:rsidR="00F00AD9">
        <w:t xml:space="preserve">amendment or revision to the </w:t>
      </w:r>
      <w:r>
        <w:lastRenderedPageBreak/>
        <w:t xml:space="preserve">Manual shall be deemed to be automatically incorporated into the Agreement by reference without </w:t>
      </w:r>
      <w:r w:rsidR="00994B5A">
        <w:t xml:space="preserve">the </w:t>
      </w:r>
      <w:r>
        <w:t xml:space="preserve">need for </w:t>
      </w:r>
      <w:r w:rsidR="00994B5A">
        <w:t>an</w:t>
      </w:r>
      <w:r>
        <w:t xml:space="preserve"> amendment</w:t>
      </w:r>
      <w:r w:rsidR="00994B5A">
        <w:t xml:space="preserve"> to the Agreement</w:t>
      </w:r>
      <w:r>
        <w:t>.</w:t>
      </w:r>
    </w:p>
    <w:p w14:paraId="3BAA72B9" w14:textId="77777777" w:rsidR="0010750F" w:rsidRDefault="0087300D" w:rsidP="00194F37">
      <w:pPr>
        <w:pStyle w:val="ListParagraph"/>
        <w:numPr>
          <w:ilvl w:val="0"/>
          <w:numId w:val="15"/>
        </w:numPr>
        <w:spacing w:line="240" w:lineRule="auto"/>
        <w:jc w:val="both"/>
      </w:pPr>
      <w:r>
        <w:t>Changes to Operations. As directed by and subject to the prior written approval of the Aviation General Manager, during the Term, the City may, at its sole discretion, with 30 days written notice to Operator:</w:t>
      </w:r>
    </w:p>
    <w:p w14:paraId="25EC4B1B" w14:textId="77777777" w:rsidR="0010750F" w:rsidRDefault="0010750F" w:rsidP="00B45648">
      <w:pPr>
        <w:pStyle w:val="ListParagraph"/>
        <w:spacing w:line="240" w:lineRule="auto"/>
        <w:ind w:left="1800"/>
        <w:jc w:val="both"/>
      </w:pPr>
    </w:p>
    <w:p w14:paraId="3C4B1D3D" w14:textId="4A6C4BE0" w:rsidR="0010750F" w:rsidRDefault="0087300D" w:rsidP="00194F37">
      <w:pPr>
        <w:pStyle w:val="ListParagraph"/>
        <w:numPr>
          <w:ilvl w:val="1"/>
          <w:numId w:val="15"/>
        </w:numPr>
        <w:spacing w:line="240" w:lineRule="auto"/>
        <w:jc w:val="both"/>
      </w:pPr>
      <w:r>
        <w:t xml:space="preserve">Assign to Operator additional oversight </w:t>
      </w:r>
      <w:r w:rsidR="003937FA">
        <w:t>under</w:t>
      </w:r>
      <w:r w:rsidR="007F6B30">
        <w:t xml:space="preserve"> the Curbside </w:t>
      </w:r>
      <w:r w:rsidR="00E117D2">
        <w:t>Services</w:t>
      </w:r>
      <w:r w:rsidR="007F6B30">
        <w:t xml:space="preserve"> </w:t>
      </w:r>
      <w:r>
        <w:t>to</w:t>
      </w:r>
      <w:r w:rsidR="003937FA">
        <w:t xml:space="preserve"> include</w:t>
      </w:r>
      <w:r>
        <w:t xml:space="preserve"> any existing, expanded, or new facility, including surface lot areas and structures.</w:t>
      </w:r>
    </w:p>
    <w:p w14:paraId="2579CD28" w14:textId="77777777" w:rsidR="0010750F" w:rsidRDefault="0010750F" w:rsidP="00B45648">
      <w:pPr>
        <w:pStyle w:val="ListParagraph"/>
        <w:spacing w:line="240" w:lineRule="auto"/>
        <w:ind w:left="1800"/>
        <w:jc w:val="both"/>
      </w:pPr>
    </w:p>
    <w:p w14:paraId="47114EE5" w14:textId="77777777" w:rsidR="0010750F" w:rsidRDefault="0087300D" w:rsidP="00194F37">
      <w:pPr>
        <w:pStyle w:val="ListParagraph"/>
        <w:numPr>
          <w:ilvl w:val="1"/>
          <w:numId w:val="15"/>
        </w:numPr>
        <w:spacing w:line="240" w:lineRule="auto"/>
        <w:jc w:val="both"/>
      </w:pPr>
      <w:r>
        <w:t>Assign to Operator any additional or temporary, curbside management oversight, as the case may be, in accordance with all the terms, provisions, and conditions of the Agreement.</w:t>
      </w:r>
    </w:p>
    <w:p w14:paraId="7E0C8539" w14:textId="77777777" w:rsidR="0010750F" w:rsidRDefault="0010750F" w:rsidP="00B45648">
      <w:pPr>
        <w:pStyle w:val="ListParagraph"/>
        <w:jc w:val="both"/>
      </w:pPr>
    </w:p>
    <w:p w14:paraId="74572CD3" w14:textId="5614B727" w:rsidR="0010750F" w:rsidRDefault="0087300D" w:rsidP="00194F37">
      <w:pPr>
        <w:pStyle w:val="ListParagraph"/>
        <w:numPr>
          <w:ilvl w:val="1"/>
          <w:numId w:val="15"/>
        </w:numPr>
        <w:spacing w:line="240" w:lineRule="auto"/>
        <w:jc w:val="both"/>
      </w:pPr>
      <w:r>
        <w:t xml:space="preserve">Assign to Operator to operate and manage any other services </w:t>
      </w:r>
      <w:r w:rsidR="00B92ECF">
        <w:t xml:space="preserve">reasonably </w:t>
      </w:r>
      <w:r>
        <w:t>related to the provision of curbside management services to the public as determined by the City.</w:t>
      </w:r>
    </w:p>
    <w:p w14:paraId="4F5F8340" w14:textId="77777777" w:rsidR="0010750F" w:rsidRDefault="0010750F" w:rsidP="00B45648">
      <w:pPr>
        <w:pStyle w:val="ListParagraph"/>
        <w:jc w:val="both"/>
      </w:pPr>
    </w:p>
    <w:p w14:paraId="5F24E3A5" w14:textId="77777777" w:rsidR="0010750F" w:rsidRDefault="0087300D" w:rsidP="00194F37">
      <w:pPr>
        <w:pStyle w:val="ListParagraph"/>
        <w:numPr>
          <w:ilvl w:val="1"/>
          <w:numId w:val="15"/>
        </w:numPr>
        <w:spacing w:line="240" w:lineRule="auto"/>
        <w:jc w:val="both"/>
      </w:pPr>
      <w:r>
        <w:t xml:space="preserve">The City shall retain the authority to reduce staffing as a result of a significant decrease in passenger activity for a sustained period of more than 30 days. If this occurs, an appropriate reduction may be made to </w:t>
      </w:r>
      <w:r w:rsidRPr="007C3CD7">
        <w:t>the Management Fee.</w:t>
      </w:r>
    </w:p>
    <w:p w14:paraId="253E19C5" w14:textId="77777777" w:rsidR="0010750F" w:rsidRDefault="0010750F" w:rsidP="00B45648">
      <w:pPr>
        <w:pStyle w:val="ListParagraph"/>
        <w:jc w:val="both"/>
      </w:pPr>
    </w:p>
    <w:p w14:paraId="0E8D3DB5" w14:textId="6CE5CED3" w:rsidR="0087300D" w:rsidRDefault="0087300D" w:rsidP="00194F37">
      <w:pPr>
        <w:pStyle w:val="ListParagraph"/>
        <w:numPr>
          <w:ilvl w:val="1"/>
          <w:numId w:val="15"/>
        </w:numPr>
        <w:spacing w:line="240" w:lineRule="auto"/>
        <w:jc w:val="both"/>
      </w:pPr>
      <w:r>
        <w:t xml:space="preserve">Curbside </w:t>
      </w:r>
      <w:r w:rsidR="0087668C">
        <w:t xml:space="preserve">Management Services </w:t>
      </w:r>
      <w:r>
        <w:t>oversight of certain areas may be deleted from the Agreement in the City’s sole discretion.</w:t>
      </w:r>
    </w:p>
    <w:p w14:paraId="5B84F410" w14:textId="77777777" w:rsidR="0087300D" w:rsidRDefault="0087300D" w:rsidP="00B45648">
      <w:pPr>
        <w:pStyle w:val="ListParagraph"/>
        <w:spacing w:line="240" w:lineRule="auto"/>
        <w:ind w:left="1080"/>
        <w:jc w:val="both"/>
      </w:pPr>
    </w:p>
    <w:p w14:paraId="246CCEC4" w14:textId="31845CB2" w:rsidR="00954E96" w:rsidRDefault="0087300D" w:rsidP="3FCA34D1">
      <w:pPr>
        <w:spacing w:line="240" w:lineRule="auto"/>
        <w:ind w:left="1800"/>
        <w:jc w:val="both"/>
      </w:pPr>
      <w:r w:rsidRPr="3FCA34D1">
        <w:rPr>
          <w:u w:val="single"/>
        </w:rPr>
        <w:t>Changes to the Budget</w:t>
      </w:r>
      <w:r>
        <w:t>. Changes shall be incorporated and reflected in the Operating Budget as detailed herein</w:t>
      </w:r>
      <w:r w:rsidR="6FA790C0">
        <w:t xml:space="preserve"> with the approval of the Aviation General Manager or their designee</w:t>
      </w:r>
      <w:r>
        <w:t>.</w:t>
      </w:r>
    </w:p>
    <w:p w14:paraId="3E4206AD" w14:textId="192FB0C2" w:rsidR="00257006" w:rsidRPr="00A959A3" w:rsidRDefault="00257006" w:rsidP="3FCA34D1">
      <w:pPr>
        <w:pStyle w:val="ListParagraph"/>
        <w:spacing w:line="240" w:lineRule="auto"/>
        <w:ind w:left="1080"/>
        <w:jc w:val="both"/>
      </w:pPr>
    </w:p>
    <w:p w14:paraId="6512F4F4" w14:textId="3C0959B1" w:rsidR="00DE317D" w:rsidRPr="00445B24" w:rsidRDefault="009352AC" w:rsidP="007E592D">
      <w:pPr>
        <w:pStyle w:val="Heading1"/>
        <w:numPr>
          <w:ilvl w:val="0"/>
          <w:numId w:val="4"/>
        </w:numPr>
        <w:spacing w:before="0" w:after="240" w:line="240" w:lineRule="auto"/>
        <w:rPr>
          <w:sz w:val="28"/>
          <w:szCs w:val="28"/>
        </w:rPr>
      </w:pPr>
      <w:r w:rsidRPr="009352AC">
        <w:rPr>
          <w:sz w:val="28"/>
          <w:szCs w:val="28"/>
        </w:rPr>
        <w:t>PROCEDURES FOR REPORTING INCIDENTS/ACCIDENTS AND NOTIFICATIONS OF THEFT OR DAMAGE</w:t>
      </w:r>
    </w:p>
    <w:p w14:paraId="0ED649BF" w14:textId="29BC82AD" w:rsidR="00BF1BE4" w:rsidRDefault="009352AC" w:rsidP="00194F37">
      <w:pPr>
        <w:pStyle w:val="ListParagraph"/>
        <w:numPr>
          <w:ilvl w:val="0"/>
          <w:numId w:val="16"/>
        </w:numPr>
        <w:spacing w:after="0" w:line="240" w:lineRule="auto"/>
        <w:jc w:val="both"/>
      </w:pPr>
      <w:r>
        <w:t xml:space="preserve">Operator shall immediately and verbally inform the City and Atlanta Police Department (“APD”), followed by a written report </w:t>
      </w:r>
      <w:r w:rsidR="00A05516">
        <w:t>within 24 hours</w:t>
      </w:r>
      <w:r>
        <w:t xml:space="preserve"> of any report, discovery, or investigation of any incident or accident involving damage to City-owned vehicle or private property. The City’s procedures for handling these matters shall be included in the Manual. Operator shall submit to the City a report that describes the incident or accident; the amount of damage as best can be determined; the action Operator has taken or intends to take; and in the case of theft or deliberate damage by an employee of Operator, the name and job title of the employee who committed the theft or damage; and action taken in addition to the information required above. For the purposes of the Agreement, theft shall include, but not be limited to, robbery or taking of any article on City property or left in </w:t>
      </w:r>
      <w:r w:rsidR="00A05516">
        <w:t xml:space="preserve">any ground transportation area </w:t>
      </w:r>
      <w:r>
        <w:t>or on a City-owned shuttle bus.</w:t>
      </w:r>
    </w:p>
    <w:p w14:paraId="5048A379" w14:textId="77777777" w:rsidR="007E4791" w:rsidRDefault="007E4791" w:rsidP="007E4791">
      <w:pPr>
        <w:spacing w:after="0" w:line="240" w:lineRule="auto"/>
        <w:jc w:val="both"/>
      </w:pPr>
    </w:p>
    <w:p w14:paraId="04836E61" w14:textId="77777777" w:rsidR="00445B24" w:rsidRDefault="00ED62F6" w:rsidP="00194F37">
      <w:pPr>
        <w:pStyle w:val="ListParagraph"/>
        <w:numPr>
          <w:ilvl w:val="0"/>
          <w:numId w:val="17"/>
        </w:numPr>
        <w:spacing w:line="240" w:lineRule="auto"/>
        <w:jc w:val="both"/>
        <w:rPr>
          <w:rFonts w:asciiTheme="majorHAnsi" w:eastAsiaTheme="majorEastAsia" w:hAnsiTheme="majorHAnsi" w:cstheme="majorBidi"/>
          <w:color w:val="2F5496" w:themeColor="accent1" w:themeShade="BF"/>
          <w:sz w:val="28"/>
          <w:szCs w:val="28"/>
        </w:rPr>
      </w:pPr>
      <w:r w:rsidRPr="007E4791">
        <w:rPr>
          <w:rFonts w:asciiTheme="majorHAnsi" w:eastAsiaTheme="majorEastAsia" w:hAnsiTheme="majorHAnsi" w:cstheme="majorBidi"/>
          <w:color w:val="2F5496" w:themeColor="accent1" w:themeShade="BF"/>
          <w:sz w:val="28"/>
          <w:szCs w:val="28"/>
        </w:rPr>
        <w:t>FINANCIAL CONSIDERAT</w:t>
      </w:r>
      <w:r w:rsidR="007E4791" w:rsidRPr="007E4791">
        <w:rPr>
          <w:rFonts w:asciiTheme="majorHAnsi" w:eastAsiaTheme="majorEastAsia" w:hAnsiTheme="majorHAnsi" w:cstheme="majorBidi"/>
          <w:color w:val="2F5496" w:themeColor="accent1" w:themeShade="BF"/>
          <w:sz w:val="28"/>
          <w:szCs w:val="28"/>
        </w:rPr>
        <w:t>I</w:t>
      </w:r>
      <w:r w:rsidRPr="007E4791">
        <w:rPr>
          <w:rFonts w:asciiTheme="majorHAnsi" w:eastAsiaTheme="majorEastAsia" w:hAnsiTheme="majorHAnsi" w:cstheme="majorBidi"/>
          <w:color w:val="2F5496" w:themeColor="accent1" w:themeShade="BF"/>
          <w:sz w:val="28"/>
          <w:szCs w:val="28"/>
        </w:rPr>
        <w:t>ON</w:t>
      </w:r>
    </w:p>
    <w:p w14:paraId="03FE31C9" w14:textId="77777777" w:rsidR="00B637F2" w:rsidRPr="00B637F2" w:rsidRDefault="00B637F2" w:rsidP="00B637F2">
      <w:pPr>
        <w:pStyle w:val="ListParagraph"/>
        <w:spacing w:line="240" w:lineRule="auto"/>
        <w:ind w:left="360"/>
        <w:jc w:val="both"/>
        <w:rPr>
          <w:rFonts w:asciiTheme="majorHAnsi" w:eastAsiaTheme="majorEastAsia" w:hAnsiTheme="majorHAnsi" w:cstheme="majorBidi"/>
          <w:color w:val="2F5496" w:themeColor="accent1" w:themeShade="BF"/>
        </w:rPr>
      </w:pPr>
    </w:p>
    <w:p w14:paraId="6C2C749C" w14:textId="77777777" w:rsidR="00B34C4B" w:rsidRDefault="00C80F2A" w:rsidP="00194F37">
      <w:pPr>
        <w:pStyle w:val="ListParagraph"/>
        <w:numPr>
          <w:ilvl w:val="1"/>
          <w:numId w:val="17"/>
        </w:numPr>
        <w:spacing w:line="240" w:lineRule="auto"/>
        <w:jc w:val="both"/>
        <w:rPr>
          <w:rFonts w:cstheme="minorHAnsi"/>
        </w:rPr>
      </w:pPr>
      <w:r w:rsidRPr="00B34C4B">
        <w:rPr>
          <w:rFonts w:cstheme="minorHAnsi"/>
        </w:rPr>
        <w:t>Operating Budget and Reimbursable Expenses:</w:t>
      </w:r>
    </w:p>
    <w:p w14:paraId="43BD2D3B" w14:textId="77777777" w:rsidR="00B637F2" w:rsidRDefault="00B637F2" w:rsidP="00B637F2">
      <w:pPr>
        <w:pStyle w:val="ListParagraph"/>
        <w:spacing w:line="240" w:lineRule="auto"/>
        <w:ind w:left="1080"/>
        <w:jc w:val="both"/>
        <w:rPr>
          <w:rFonts w:cstheme="minorHAnsi"/>
        </w:rPr>
      </w:pPr>
    </w:p>
    <w:p w14:paraId="7C8E1338" w14:textId="31449C86" w:rsidR="00B637F2" w:rsidRDefault="00C80F2A" w:rsidP="06328723">
      <w:pPr>
        <w:pStyle w:val="ListParagraph"/>
        <w:numPr>
          <w:ilvl w:val="2"/>
          <w:numId w:val="17"/>
        </w:numPr>
        <w:spacing w:line="240" w:lineRule="auto"/>
        <w:jc w:val="both"/>
      </w:pPr>
      <w:r w:rsidRPr="06328723">
        <w:rPr>
          <w:u w:val="single"/>
        </w:rPr>
        <w:t>Operating</w:t>
      </w:r>
      <w:r w:rsidRPr="06328723">
        <w:rPr>
          <w:spacing w:val="9"/>
          <w:u w:val="single"/>
        </w:rPr>
        <w:t xml:space="preserve"> </w:t>
      </w:r>
      <w:r w:rsidRPr="06328723">
        <w:rPr>
          <w:u w:val="single"/>
        </w:rPr>
        <w:t>Budget</w:t>
      </w:r>
      <w:r w:rsidRPr="06328723">
        <w:rPr>
          <w:spacing w:val="9"/>
          <w:u w:val="single"/>
        </w:rPr>
        <w:t xml:space="preserve"> </w:t>
      </w:r>
      <w:r w:rsidRPr="06328723">
        <w:rPr>
          <w:u w:val="single"/>
        </w:rPr>
        <w:t>Submission</w:t>
      </w:r>
      <w:r w:rsidRPr="06328723">
        <w:t>.</w:t>
      </w:r>
      <w:r w:rsidRPr="06328723">
        <w:rPr>
          <w:spacing w:val="11"/>
        </w:rPr>
        <w:t xml:space="preserve"> </w:t>
      </w:r>
      <w:r w:rsidR="00947544" w:rsidRPr="06328723">
        <w:t>Operator</w:t>
      </w:r>
      <w:r w:rsidRPr="06328723">
        <w:rPr>
          <w:spacing w:val="9"/>
        </w:rPr>
        <w:t xml:space="preserve"> </w:t>
      </w:r>
      <w:r w:rsidRPr="06328723">
        <w:rPr>
          <w:spacing w:val="-2"/>
        </w:rPr>
        <w:t>shall</w:t>
      </w:r>
      <w:r w:rsidRPr="06328723">
        <w:rPr>
          <w:spacing w:val="9"/>
        </w:rPr>
        <w:t xml:space="preserve"> </w:t>
      </w:r>
      <w:r w:rsidRPr="06328723">
        <w:t>prepare</w:t>
      </w:r>
      <w:r w:rsidRPr="06328723">
        <w:rPr>
          <w:spacing w:val="8"/>
        </w:rPr>
        <w:t xml:space="preserve"> </w:t>
      </w:r>
      <w:r w:rsidRPr="06328723">
        <w:t>and</w:t>
      </w:r>
      <w:r w:rsidRPr="06328723">
        <w:rPr>
          <w:spacing w:val="7"/>
        </w:rPr>
        <w:t xml:space="preserve"> </w:t>
      </w:r>
      <w:r w:rsidRPr="06328723">
        <w:t>submit</w:t>
      </w:r>
      <w:r w:rsidRPr="06328723">
        <w:rPr>
          <w:spacing w:val="35"/>
        </w:rPr>
        <w:t xml:space="preserve"> </w:t>
      </w:r>
      <w:r w:rsidRPr="06328723">
        <w:t>to</w:t>
      </w:r>
      <w:r w:rsidRPr="06328723">
        <w:rPr>
          <w:spacing w:val="31"/>
        </w:rPr>
        <w:t xml:space="preserve"> </w:t>
      </w:r>
      <w:r w:rsidRPr="06328723">
        <w:t>the</w:t>
      </w:r>
      <w:r w:rsidRPr="06328723">
        <w:rPr>
          <w:spacing w:val="31"/>
        </w:rPr>
        <w:t xml:space="preserve"> </w:t>
      </w:r>
      <w:r w:rsidRPr="06328723">
        <w:t>City</w:t>
      </w:r>
      <w:r w:rsidRPr="06328723">
        <w:rPr>
          <w:spacing w:val="32"/>
        </w:rPr>
        <w:t xml:space="preserve"> </w:t>
      </w:r>
      <w:r w:rsidRPr="06328723">
        <w:t>for</w:t>
      </w:r>
      <w:r w:rsidRPr="06328723">
        <w:rPr>
          <w:spacing w:val="35"/>
        </w:rPr>
        <w:t xml:space="preserve"> </w:t>
      </w:r>
      <w:r w:rsidRPr="06328723">
        <w:rPr>
          <w:spacing w:val="-2"/>
        </w:rPr>
        <w:t>its</w:t>
      </w:r>
      <w:r w:rsidRPr="06328723">
        <w:rPr>
          <w:spacing w:val="32"/>
        </w:rPr>
        <w:t xml:space="preserve"> </w:t>
      </w:r>
      <w:r w:rsidRPr="06328723">
        <w:t>review</w:t>
      </w:r>
      <w:r w:rsidRPr="06328723">
        <w:rPr>
          <w:spacing w:val="33"/>
        </w:rPr>
        <w:t xml:space="preserve"> </w:t>
      </w:r>
      <w:r w:rsidRPr="06328723">
        <w:t>and</w:t>
      </w:r>
      <w:r w:rsidRPr="06328723">
        <w:rPr>
          <w:spacing w:val="32"/>
        </w:rPr>
        <w:t xml:space="preserve"> </w:t>
      </w:r>
      <w:r w:rsidRPr="06328723">
        <w:t>approval</w:t>
      </w:r>
      <w:r w:rsidRPr="06328723">
        <w:rPr>
          <w:spacing w:val="30"/>
        </w:rPr>
        <w:t xml:space="preserve"> </w:t>
      </w:r>
      <w:r w:rsidRPr="06328723">
        <w:t>an</w:t>
      </w:r>
      <w:r w:rsidRPr="06328723">
        <w:rPr>
          <w:spacing w:val="33"/>
        </w:rPr>
        <w:t xml:space="preserve"> </w:t>
      </w:r>
      <w:r w:rsidRPr="06328723">
        <w:rPr>
          <w:spacing w:val="-2"/>
        </w:rPr>
        <w:t>annualized</w:t>
      </w:r>
      <w:r w:rsidRPr="06328723">
        <w:rPr>
          <w:spacing w:val="33"/>
        </w:rPr>
        <w:t xml:space="preserve"> </w:t>
      </w:r>
      <w:r w:rsidRPr="06328723">
        <w:t>Operating</w:t>
      </w:r>
      <w:r w:rsidRPr="06328723">
        <w:rPr>
          <w:spacing w:val="33"/>
        </w:rPr>
        <w:t xml:space="preserve"> </w:t>
      </w:r>
      <w:r w:rsidRPr="06328723">
        <w:t>Budget</w:t>
      </w:r>
      <w:r w:rsidRPr="06328723">
        <w:rPr>
          <w:spacing w:val="53"/>
        </w:rPr>
        <w:t xml:space="preserve"> </w:t>
      </w:r>
      <w:r w:rsidRPr="06328723">
        <w:t>(</w:t>
      </w:r>
      <w:r w:rsidRPr="06328723">
        <w:rPr>
          <w:u w:val="single"/>
        </w:rPr>
        <w:t>Exhibit</w:t>
      </w:r>
      <w:r w:rsidRPr="06328723">
        <w:rPr>
          <w:spacing w:val="42"/>
          <w:u w:val="single"/>
        </w:rPr>
        <w:t xml:space="preserve"> </w:t>
      </w:r>
      <w:r w:rsidRPr="06328723">
        <w:rPr>
          <w:u w:val="single"/>
        </w:rPr>
        <w:t>A.</w:t>
      </w:r>
      <w:r w:rsidR="00516987" w:rsidRPr="06328723">
        <w:rPr>
          <w:u w:val="single"/>
        </w:rPr>
        <w:t>2</w:t>
      </w:r>
      <w:r w:rsidRPr="06328723">
        <w:t>)</w:t>
      </w:r>
      <w:r w:rsidRPr="06328723">
        <w:rPr>
          <w:spacing w:val="44"/>
        </w:rPr>
        <w:t xml:space="preserve"> </w:t>
      </w:r>
      <w:r w:rsidRPr="06328723">
        <w:t>and</w:t>
      </w:r>
      <w:r w:rsidRPr="06328723">
        <w:rPr>
          <w:spacing w:val="38"/>
        </w:rPr>
        <w:t xml:space="preserve"> </w:t>
      </w:r>
      <w:r w:rsidRPr="06328723">
        <w:t>monthly</w:t>
      </w:r>
      <w:r w:rsidRPr="06328723">
        <w:rPr>
          <w:spacing w:val="41"/>
        </w:rPr>
        <w:t xml:space="preserve"> </w:t>
      </w:r>
      <w:r w:rsidRPr="06328723">
        <w:t>projection</w:t>
      </w:r>
      <w:r w:rsidRPr="06328723">
        <w:rPr>
          <w:spacing w:val="40"/>
        </w:rPr>
        <w:t xml:space="preserve"> </w:t>
      </w:r>
      <w:r w:rsidRPr="06328723">
        <w:t>for</w:t>
      </w:r>
      <w:r w:rsidRPr="06328723">
        <w:rPr>
          <w:spacing w:val="42"/>
        </w:rPr>
        <w:t xml:space="preserve"> </w:t>
      </w:r>
      <w:r w:rsidRPr="06328723">
        <w:t>each</w:t>
      </w:r>
      <w:r w:rsidRPr="06328723">
        <w:rPr>
          <w:spacing w:val="39"/>
        </w:rPr>
        <w:t xml:space="preserve"> </w:t>
      </w:r>
      <w:r w:rsidRPr="06328723">
        <w:t>Contract</w:t>
      </w:r>
      <w:r w:rsidRPr="06328723">
        <w:rPr>
          <w:spacing w:val="42"/>
        </w:rPr>
        <w:t xml:space="preserve"> </w:t>
      </w:r>
      <w:r w:rsidRPr="06328723">
        <w:t>Year</w:t>
      </w:r>
      <w:r w:rsidRPr="06328723">
        <w:rPr>
          <w:spacing w:val="40"/>
        </w:rPr>
        <w:t xml:space="preserve"> </w:t>
      </w:r>
      <w:r w:rsidRPr="06328723">
        <w:t>during</w:t>
      </w:r>
      <w:r w:rsidRPr="06328723">
        <w:rPr>
          <w:spacing w:val="38"/>
        </w:rPr>
        <w:t xml:space="preserve"> </w:t>
      </w:r>
      <w:r w:rsidRPr="06328723">
        <w:t>the</w:t>
      </w:r>
      <w:r w:rsidRPr="06328723">
        <w:rPr>
          <w:spacing w:val="41"/>
        </w:rPr>
        <w:t xml:space="preserve"> </w:t>
      </w:r>
      <w:r w:rsidRPr="06328723">
        <w:t>Term</w:t>
      </w:r>
      <w:r w:rsidR="00870021">
        <w:t xml:space="preserve"> of the Agreement</w:t>
      </w:r>
      <w:r w:rsidRPr="06328723">
        <w:t>.</w:t>
      </w:r>
      <w:r w:rsidRPr="06328723">
        <w:rPr>
          <w:spacing w:val="-8"/>
        </w:rPr>
        <w:t xml:space="preserve"> </w:t>
      </w:r>
      <w:r w:rsidRPr="06328723">
        <w:t>The</w:t>
      </w:r>
      <w:r w:rsidRPr="06328723">
        <w:rPr>
          <w:spacing w:val="-14"/>
        </w:rPr>
        <w:t xml:space="preserve"> </w:t>
      </w:r>
      <w:r w:rsidRPr="06328723">
        <w:t>Operating</w:t>
      </w:r>
      <w:r w:rsidRPr="06328723">
        <w:rPr>
          <w:spacing w:val="-10"/>
        </w:rPr>
        <w:t xml:space="preserve"> </w:t>
      </w:r>
      <w:r w:rsidRPr="06328723">
        <w:t>Budget</w:t>
      </w:r>
      <w:r w:rsidRPr="06328723">
        <w:rPr>
          <w:spacing w:val="-11"/>
        </w:rPr>
        <w:t xml:space="preserve"> </w:t>
      </w:r>
      <w:r w:rsidRPr="06328723">
        <w:t>shall</w:t>
      </w:r>
      <w:r w:rsidRPr="06328723">
        <w:rPr>
          <w:spacing w:val="-10"/>
        </w:rPr>
        <w:t xml:space="preserve"> </w:t>
      </w:r>
      <w:r w:rsidRPr="06328723">
        <w:t>be</w:t>
      </w:r>
      <w:r w:rsidRPr="06328723">
        <w:rPr>
          <w:spacing w:val="-12"/>
        </w:rPr>
        <w:t xml:space="preserve"> </w:t>
      </w:r>
      <w:r w:rsidRPr="06328723">
        <w:t>reviewed</w:t>
      </w:r>
      <w:r w:rsidRPr="06328723">
        <w:rPr>
          <w:spacing w:val="-7"/>
        </w:rPr>
        <w:t xml:space="preserve"> </w:t>
      </w:r>
      <w:r w:rsidRPr="06328723">
        <w:t>quarterly</w:t>
      </w:r>
      <w:r w:rsidRPr="06328723">
        <w:rPr>
          <w:spacing w:val="-9"/>
        </w:rPr>
        <w:t xml:space="preserve"> </w:t>
      </w:r>
      <w:r w:rsidRPr="06328723">
        <w:t>by</w:t>
      </w:r>
      <w:r w:rsidRPr="06328723">
        <w:rPr>
          <w:spacing w:val="-14"/>
        </w:rPr>
        <w:t xml:space="preserve"> </w:t>
      </w:r>
      <w:r w:rsidRPr="06328723">
        <w:t>the</w:t>
      </w:r>
      <w:r w:rsidRPr="06328723">
        <w:rPr>
          <w:spacing w:val="-10"/>
        </w:rPr>
        <w:t xml:space="preserve"> </w:t>
      </w:r>
      <w:r w:rsidR="00835D34" w:rsidRPr="06328723">
        <w:t xml:space="preserve">City </w:t>
      </w:r>
      <w:r w:rsidRPr="06328723">
        <w:t>and</w:t>
      </w:r>
      <w:r w:rsidRPr="06328723">
        <w:rPr>
          <w:spacing w:val="37"/>
        </w:rPr>
        <w:t xml:space="preserve"> </w:t>
      </w:r>
      <w:r w:rsidRPr="06328723">
        <w:t>may</w:t>
      </w:r>
      <w:r w:rsidRPr="06328723">
        <w:rPr>
          <w:spacing w:val="22"/>
        </w:rPr>
        <w:t xml:space="preserve"> </w:t>
      </w:r>
      <w:r w:rsidRPr="06328723">
        <w:t>be</w:t>
      </w:r>
      <w:r w:rsidRPr="06328723">
        <w:rPr>
          <w:spacing w:val="19"/>
        </w:rPr>
        <w:t xml:space="preserve"> </w:t>
      </w:r>
      <w:r w:rsidRPr="06328723">
        <w:t>reviewed</w:t>
      </w:r>
      <w:r w:rsidRPr="06328723">
        <w:rPr>
          <w:spacing w:val="21"/>
        </w:rPr>
        <w:t xml:space="preserve"> </w:t>
      </w:r>
      <w:r w:rsidRPr="06328723">
        <w:t>more</w:t>
      </w:r>
      <w:r w:rsidRPr="06328723">
        <w:rPr>
          <w:spacing w:val="19"/>
        </w:rPr>
        <w:t xml:space="preserve"> </w:t>
      </w:r>
      <w:r w:rsidRPr="06328723">
        <w:t>frequently</w:t>
      </w:r>
      <w:r w:rsidRPr="06328723">
        <w:rPr>
          <w:spacing w:val="22"/>
        </w:rPr>
        <w:t xml:space="preserve"> </w:t>
      </w:r>
      <w:r w:rsidR="00B25C24" w:rsidRPr="06328723">
        <w:rPr>
          <w:spacing w:val="-2"/>
        </w:rPr>
        <w:t>upon</w:t>
      </w:r>
      <w:r w:rsidRPr="06328723">
        <w:rPr>
          <w:spacing w:val="21"/>
        </w:rPr>
        <w:t xml:space="preserve"> </w:t>
      </w:r>
      <w:r w:rsidRPr="06328723">
        <w:t>request</w:t>
      </w:r>
      <w:r w:rsidRPr="06328723">
        <w:rPr>
          <w:spacing w:val="21"/>
        </w:rPr>
        <w:t xml:space="preserve"> </w:t>
      </w:r>
      <w:r w:rsidRPr="06328723">
        <w:t>of</w:t>
      </w:r>
      <w:r w:rsidRPr="06328723">
        <w:rPr>
          <w:spacing w:val="23"/>
        </w:rPr>
        <w:t xml:space="preserve"> </w:t>
      </w:r>
      <w:r w:rsidRPr="06328723">
        <w:t>either.</w:t>
      </w:r>
      <w:r w:rsidRPr="06328723">
        <w:rPr>
          <w:spacing w:val="37"/>
        </w:rPr>
        <w:t xml:space="preserve"> </w:t>
      </w:r>
      <w:r w:rsidR="00947544" w:rsidRPr="06328723">
        <w:t>Operator</w:t>
      </w:r>
      <w:r w:rsidRPr="06328723">
        <w:rPr>
          <w:spacing w:val="40"/>
        </w:rPr>
        <w:t xml:space="preserve"> </w:t>
      </w:r>
      <w:r w:rsidRPr="06328723">
        <w:t>shall</w:t>
      </w:r>
      <w:r w:rsidRPr="06328723">
        <w:rPr>
          <w:spacing w:val="40"/>
        </w:rPr>
        <w:t xml:space="preserve"> </w:t>
      </w:r>
      <w:r w:rsidRPr="06328723">
        <w:t>develop</w:t>
      </w:r>
      <w:r w:rsidRPr="06328723">
        <w:rPr>
          <w:spacing w:val="40"/>
        </w:rPr>
        <w:t xml:space="preserve"> </w:t>
      </w:r>
      <w:r w:rsidRPr="06328723">
        <w:t>and</w:t>
      </w:r>
      <w:r w:rsidRPr="06328723">
        <w:rPr>
          <w:spacing w:val="38"/>
        </w:rPr>
        <w:t xml:space="preserve"> </w:t>
      </w:r>
      <w:r w:rsidRPr="06328723">
        <w:t>submit</w:t>
      </w:r>
      <w:r w:rsidRPr="06328723">
        <w:rPr>
          <w:spacing w:val="42"/>
        </w:rPr>
        <w:t xml:space="preserve"> </w:t>
      </w:r>
      <w:r w:rsidRPr="06328723">
        <w:t>an</w:t>
      </w:r>
      <w:r w:rsidRPr="06328723">
        <w:rPr>
          <w:spacing w:val="39"/>
        </w:rPr>
        <w:t xml:space="preserve"> </w:t>
      </w:r>
      <w:r w:rsidRPr="06328723">
        <w:t>operating</w:t>
      </w:r>
      <w:r w:rsidRPr="06328723">
        <w:rPr>
          <w:spacing w:val="38"/>
        </w:rPr>
        <w:t xml:space="preserve"> </w:t>
      </w:r>
      <w:r w:rsidRPr="06328723">
        <w:t>budget</w:t>
      </w:r>
      <w:r w:rsidRPr="06328723">
        <w:rPr>
          <w:spacing w:val="37"/>
        </w:rPr>
        <w:t xml:space="preserve"> </w:t>
      </w:r>
      <w:r w:rsidRPr="06328723">
        <w:t>for</w:t>
      </w:r>
      <w:r w:rsidRPr="06328723">
        <w:rPr>
          <w:spacing w:val="39"/>
        </w:rPr>
        <w:t xml:space="preserve"> </w:t>
      </w:r>
      <w:r w:rsidRPr="06328723">
        <w:t>the</w:t>
      </w:r>
      <w:r w:rsidRPr="06328723">
        <w:rPr>
          <w:spacing w:val="45"/>
        </w:rPr>
        <w:t xml:space="preserve"> </w:t>
      </w:r>
      <w:r w:rsidRPr="06328723">
        <w:t>period beginning on</w:t>
      </w:r>
      <w:r w:rsidRPr="06328723">
        <w:rPr>
          <w:spacing w:val="-2"/>
        </w:rPr>
        <w:t xml:space="preserve"> </w:t>
      </w:r>
      <w:r w:rsidRPr="06328723">
        <w:t>the</w:t>
      </w:r>
      <w:r w:rsidRPr="06328723">
        <w:rPr>
          <w:spacing w:val="-2"/>
        </w:rPr>
        <w:t xml:space="preserve"> </w:t>
      </w:r>
      <w:r w:rsidR="00DD63D3">
        <w:t>Commencement</w:t>
      </w:r>
      <w:r w:rsidR="00DD63D3" w:rsidRPr="00870021">
        <w:t xml:space="preserve"> </w:t>
      </w:r>
      <w:r w:rsidRPr="00870021">
        <w:t>Date</w:t>
      </w:r>
      <w:r w:rsidR="00672531">
        <w:t xml:space="preserve"> of the Agreement</w:t>
      </w:r>
      <w:r w:rsidRPr="06328723">
        <w:rPr>
          <w:spacing w:val="-2"/>
        </w:rPr>
        <w:t xml:space="preserve"> </w:t>
      </w:r>
      <w:r w:rsidRPr="06328723">
        <w:t>and ending June 30</w:t>
      </w:r>
      <w:r w:rsidRPr="06328723">
        <w:rPr>
          <w:vertAlign w:val="superscript"/>
        </w:rPr>
        <w:t>th</w:t>
      </w:r>
      <w:r w:rsidRPr="06328723">
        <w:t xml:space="preserve"> </w:t>
      </w:r>
      <w:r w:rsidRPr="06328723">
        <w:rPr>
          <w:spacing w:val="-2"/>
        </w:rPr>
        <w:t xml:space="preserve">of </w:t>
      </w:r>
      <w:r w:rsidRPr="06328723">
        <w:t xml:space="preserve">the </w:t>
      </w:r>
      <w:r w:rsidR="00672531">
        <w:t>corresponding</w:t>
      </w:r>
      <w:r w:rsidR="00672531" w:rsidRPr="06328723">
        <w:rPr>
          <w:spacing w:val="35"/>
        </w:rPr>
        <w:t xml:space="preserve"> </w:t>
      </w:r>
      <w:r w:rsidRPr="06328723">
        <w:t>fiscal</w:t>
      </w:r>
      <w:r w:rsidRPr="06328723">
        <w:rPr>
          <w:spacing w:val="-13"/>
        </w:rPr>
        <w:t xml:space="preserve"> </w:t>
      </w:r>
      <w:r w:rsidRPr="06328723">
        <w:t>year</w:t>
      </w:r>
      <w:r w:rsidRPr="06328723">
        <w:rPr>
          <w:spacing w:val="-13"/>
        </w:rPr>
        <w:t xml:space="preserve"> </w:t>
      </w:r>
      <w:r w:rsidRPr="06328723">
        <w:t>to</w:t>
      </w:r>
      <w:r w:rsidRPr="06328723">
        <w:rPr>
          <w:spacing w:val="-14"/>
        </w:rPr>
        <w:t xml:space="preserve"> </w:t>
      </w:r>
      <w:r w:rsidRPr="06328723">
        <w:t>the</w:t>
      </w:r>
      <w:r w:rsidRPr="06328723">
        <w:rPr>
          <w:spacing w:val="-12"/>
        </w:rPr>
        <w:t xml:space="preserve"> </w:t>
      </w:r>
      <w:r w:rsidRPr="06328723">
        <w:t>Aviation</w:t>
      </w:r>
      <w:r w:rsidRPr="06328723">
        <w:rPr>
          <w:spacing w:val="-14"/>
        </w:rPr>
        <w:t xml:space="preserve"> </w:t>
      </w:r>
      <w:r w:rsidRPr="06328723">
        <w:t>General</w:t>
      </w:r>
      <w:r w:rsidRPr="06328723">
        <w:rPr>
          <w:spacing w:val="-15"/>
        </w:rPr>
        <w:t xml:space="preserve"> </w:t>
      </w:r>
      <w:r w:rsidRPr="06328723">
        <w:t>Manager</w:t>
      </w:r>
      <w:r w:rsidRPr="06328723">
        <w:rPr>
          <w:spacing w:val="-13"/>
        </w:rPr>
        <w:t xml:space="preserve"> </w:t>
      </w:r>
      <w:r w:rsidRPr="06328723">
        <w:t>or</w:t>
      </w:r>
      <w:r w:rsidRPr="06328723">
        <w:rPr>
          <w:spacing w:val="-11"/>
        </w:rPr>
        <w:t xml:space="preserve"> </w:t>
      </w:r>
      <w:r w:rsidR="00672531">
        <w:t>their</w:t>
      </w:r>
      <w:r w:rsidRPr="06328723">
        <w:t xml:space="preserve"> designee</w:t>
      </w:r>
      <w:r w:rsidRPr="06328723">
        <w:rPr>
          <w:spacing w:val="-12"/>
        </w:rPr>
        <w:t xml:space="preserve"> </w:t>
      </w:r>
      <w:r w:rsidRPr="06328723">
        <w:t>for</w:t>
      </w:r>
      <w:r w:rsidRPr="06328723">
        <w:rPr>
          <w:spacing w:val="-13"/>
        </w:rPr>
        <w:t xml:space="preserve"> </w:t>
      </w:r>
      <w:r w:rsidRPr="06328723">
        <w:t>final</w:t>
      </w:r>
      <w:r w:rsidRPr="06328723">
        <w:rPr>
          <w:spacing w:val="-12"/>
        </w:rPr>
        <w:t xml:space="preserve"> </w:t>
      </w:r>
      <w:r w:rsidRPr="06328723">
        <w:t>review</w:t>
      </w:r>
      <w:r w:rsidRPr="06328723">
        <w:rPr>
          <w:spacing w:val="-13"/>
        </w:rPr>
        <w:t xml:space="preserve"> </w:t>
      </w:r>
      <w:r w:rsidRPr="06328723">
        <w:t>and</w:t>
      </w:r>
      <w:r w:rsidRPr="06328723">
        <w:rPr>
          <w:spacing w:val="57"/>
        </w:rPr>
        <w:t xml:space="preserve"> </w:t>
      </w:r>
      <w:r w:rsidRPr="06328723">
        <w:t>approval within</w:t>
      </w:r>
      <w:r w:rsidRPr="06328723">
        <w:rPr>
          <w:spacing w:val="-2"/>
        </w:rPr>
        <w:t xml:space="preserve"> </w:t>
      </w:r>
      <w:r w:rsidRPr="06328723">
        <w:t>fifteen</w:t>
      </w:r>
      <w:r w:rsidRPr="06328723">
        <w:rPr>
          <w:spacing w:val="-2"/>
        </w:rPr>
        <w:t xml:space="preserve"> </w:t>
      </w:r>
      <w:r w:rsidRPr="06328723">
        <w:t>(15)</w:t>
      </w:r>
      <w:r w:rsidRPr="06328723">
        <w:rPr>
          <w:spacing w:val="1"/>
        </w:rPr>
        <w:t xml:space="preserve"> </w:t>
      </w:r>
      <w:r w:rsidRPr="06328723">
        <w:t>days</w:t>
      </w:r>
      <w:r w:rsidRPr="06328723">
        <w:rPr>
          <w:spacing w:val="-2"/>
        </w:rPr>
        <w:t xml:space="preserve"> </w:t>
      </w:r>
      <w:r w:rsidRPr="06328723">
        <w:t>after</w:t>
      </w:r>
      <w:r w:rsidRPr="06328723">
        <w:rPr>
          <w:spacing w:val="-4"/>
        </w:rPr>
        <w:t xml:space="preserve"> </w:t>
      </w:r>
      <w:r w:rsidRPr="06328723">
        <w:t>the</w:t>
      </w:r>
      <w:r w:rsidR="00DC7291">
        <w:t xml:space="preserve"> Effective </w:t>
      </w:r>
      <w:r w:rsidR="00CF291A">
        <w:t>Date of the Agreement</w:t>
      </w:r>
      <w:r w:rsidRPr="006A44AA">
        <w:t>.</w:t>
      </w:r>
    </w:p>
    <w:p w14:paraId="77BE14C8" w14:textId="77777777" w:rsidR="00B637F2" w:rsidRDefault="00B637F2" w:rsidP="00B637F2">
      <w:pPr>
        <w:pStyle w:val="ListParagraph"/>
        <w:spacing w:after="0" w:line="240" w:lineRule="auto"/>
        <w:ind w:left="1620"/>
        <w:jc w:val="both"/>
        <w:rPr>
          <w:rFonts w:cstheme="minorHAnsi"/>
        </w:rPr>
      </w:pPr>
    </w:p>
    <w:p w14:paraId="0C4DE046" w14:textId="36B72F32" w:rsidR="00BA434D" w:rsidDel="007C7DD1" w:rsidRDefault="007C7DD1" w:rsidP="25DFB856">
      <w:pPr>
        <w:spacing w:after="0" w:line="240" w:lineRule="auto"/>
        <w:ind w:left="1800"/>
        <w:jc w:val="both"/>
      </w:pPr>
      <w:r w:rsidRPr="25DFB856">
        <w:t xml:space="preserve">1. </w:t>
      </w:r>
      <w:r w:rsidR="00C80F2A" w:rsidRPr="25DFB856">
        <w:t>Operating</w:t>
      </w:r>
      <w:r w:rsidR="00C80F2A" w:rsidRPr="25DFB856">
        <w:rPr>
          <w:spacing w:val="53"/>
        </w:rPr>
        <w:t xml:space="preserve"> </w:t>
      </w:r>
      <w:r w:rsidR="00C80F2A" w:rsidRPr="25DFB856">
        <w:t>Budget</w:t>
      </w:r>
      <w:r w:rsidR="00C80F2A" w:rsidRPr="25DFB856">
        <w:rPr>
          <w:spacing w:val="52"/>
        </w:rPr>
        <w:t xml:space="preserve"> </w:t>
      </w:r>
      <w:r w:rsidR="00C80F2A" w:rsidRPr="25DFB856">
        <w:t>approvals</w:t>
      </w:r>
      <w:r w:rsidR="00C80F2A" w:rsidRPr="25DFB856">
        <w:rPr>
          <w:spacing w:val="53"/>
        </w:rPr>
        <w:t xml:space="preserve"> </w:t>
      </w:r>
      <w:r w:rsidR="00C80F2A" w:rsidRPr="25DFB856">
        <w:t>and</w:t>
      </w:r>
      <w:r w:rsidR="00C80F2A" w:rsidRPr="25DFB856">
        <w:rPr>
          <w:spacing w:val="50"/>
        </w:rPr>
        <w:t xml:space="preserve"> </w:t>
      </w:r>
      <w:r w:rsidR="00C80F2A" w:rsidRPr="25DFB856">
        <w:t>approvals</w:t>
      </w:r>
      <w:r w:rsidR="00C80F2A" w:rsidRPr="25DFB856">
        <w:rPr>
          <w:spacing w:val="53"/>
        </w:rPr>
        <w:t xml:space="preserve"> </w:t>
      </w:r>
      <w:r w:rsidR="00C80F2A" w:rsidRPr="25DFB856">
        <w:rPr>
          <w:spacing w:val="-2"/>
        </w:rPr>
        <w:t>of</w:t>
      </w:r>
      <w:r w:rsidR="00C80F2A" w:rsidRPr="25DFB856">
        <w:rPr>
          <w:spacing w:val="52"/>
        </w:rPr>
        <w:t xml:space="preserve"> </w:t>
      </w:r>
      <w:r w:rsidR="00C80F2A" w:rsidRPr="25DFB856">
        <w:t>revisions</w:t>
      </w:r>
      <w:r w:rsidR="00C80F2A" w:rsidRPr="25DFB856">
        <w:rPr>
          <w:spacing w:val="54"/>
        </w:rPr>
        <w:t xml:space="preserve"> </w:t>
      </w:r>
      <w:r w:rsidR="00C80F2A" w:rsidRPr="25DFB856">
        <w:t>of</w:t>
      </w:r>
      <w:r w:rsidR="00C80F2A" w:rsidRPr="25DFB856">
        <w:rPr>
          <w:spacing w:val="51"/>
        </w:rPr>
        <w:t xml:space="preserve"> </w:t>
      </w:r>
      <w:r w:rsidR="128A8AD2" w:rsidRPr="25DFB856">
        <w:t xml:space="preserve">the </w:t>
      </w:r>
      <w:r w:rsidR="00C80F2A" w:rsidRPr="25DFB856">
        <w:t>Operating</w:t>
      </w:r>
      <w:r w:rsidR="00C80F2A" w:rsidRPr="25DFB856">
        <w:rPr>
          <w:spacing w:val="9"/>
        </w:rPr>
        <w:t xml:space="preserve"> </w:t>
      </w:r>
      <w:r w:rsidR="00C80F2A" w:rsidRPr="25DFB856">
        <w:t>Budgets</w:t>
      </w:r>
      <w:r w:rsidR="00C80F2A" w:rsidRPr="25DFB856">
        <w:rPr>
          <w:spacing w:val="8"/>
        </w:rPr>
        <w:t xml:space="preserve"> </w:t>
      </w:r>
      <w:r w:rsidR="00C80F2A" w:rsidRPr="25DFB856">
        <w:rPr>
          <w:spacing w:val="-2"/>
        </w:rPr>
        <w:t>will</w:t>
      </w:r>
      <w:r w:rsidR="00C80F2A" w:rsidRPr="25DFB856">
        <w:rPr>
          <w:spacing w:val="9"/>
        </w:rPr>
        <w:t xml:space="preserve"> </w:t>
      </w:r>
      <w:r w:rsidR="00C80F2A" w:rsidRPr="25DFB856">
        <w:rPr>
          <w:spacing w:val="-2"/>
        </w:rPr>
        <w:t>be</w:t>
      </w:r>
      <w:r w:rsidR="00C80F2A" w:rsidRPr="25DFB856">
        <w:rPr>
          <w:spacing w:val="7"/>
        </w:rPr>
        <w:t xml:space="preserve"> </w:t>
      </w:r>
      <w:r w:rsidR="00C80F2A" w:rsidRPr="25DFB856">
        <w:t>made</w:t>
      </w:r>
      <w:r w:rsidR="00C80F2A" w:rsidRPr="25DFB856">
        <w:rPr>
          <w:spacing w:val="7"/>
        </w:rPr>
        <w:t xml:space="preserve"> </w:t>
      </w:r>
      <w:r w:rsidR="00C80F2A" w:rsidRPr="25DFB856">
        <w:t>in</w:t>
      </w:r>
      <w:r w:rsidR="00C80F2A" w:rsidRPr="25DFB856">
        <w:rPr>
          <w:spacing w:val="10"/>
        </w:rPr>
        <w:t xml:space="preserve"> </w:t>
      </w:r>
      <w:r w:rsidR="00C80F2A" w:rsidRPr="25DFB856">
        <w:rPr>
          <w:spacing w:val="-2"/>
        </w:rPr>
        <w:t>writing</w:t>
      </w:r>
      <w:r w:rsidR="00C80F2A" w:rsidRPr="25DFB856">
        <w:rPr>
          <w:spacing w:val="7"/>
        </w:rPr>
        <w:t xml:space="preserve"> </w:t>
      </w:r>
      <w:r w:rsidR="00C80F2A" w:rsidRPr="25DFB856">
        <w:t>by</w:t>
      </w:r>
      <w:r w:rsidR="00C80F2A" w:rsidRPr="25DFB856">
        <w:rPr>
          <w:spacing w:val="7"/>
        </w:rPr>
        <w:t xml:space="preserve"> </w:t>
      </w:r>
      <w:r w:rsidR="00C80F2A" w:rsidRPr="25DFB856">
        <w:t>the</w:t>
      </w:r>
      <w:r w:rsidR="00C80F2A" w:rsidRPr="25DFB856">
        <w:rPr>
          <w:spacing w:val="5"/>
        </w:rPr>
        <w:t xml:space="preserve"> </w:t>
      </w:r>
      <w:r w:rsidR="00C80F2A" w:rsidRPr="25DFB856">
        <w:t>Aviation</w:t>
      </w:r>
      <w:r w:rsidR="00C80F2A" w:rsidRPr="25DFB856">
        <w:rPr>
          <w:spacing w:val="13"/>
        </w:rPr>
        <w:t xml:space="preserve"> </w:t>
      </w:r>
      <w:r w:rsidR="00C80F2A" w:rsidRPr="25DFB856">
        <w:t>General</w:t>
      </w:r>
      <w:r w:rsidR="00C80F2A" w:rsidRPr="25DFB856">
        <w:rPr>
          <w:spacing w:val="53"/>
        </w:rPr>
        <w:t xml:space="preserve"> </w:t>
      </w:r>
      <w:r w:rsidR="00C80F2A" w:rsidRPr="25DFB856">
        <w:t>Manager</w:t>
      </w:r>
      <w:r w:rsidR="00C80F2A" w:rsidRPr="25DFB856">
        <w:rPr>
          <w:spacing w:val="13"/>
        </w:rPr>
        <w:t xml:space="preserve"> </w:t>
      </w:r>
      <w:r w:rsidR="00C80F2A" w:rsidRPr="25DFB856">
        <w:rPr>
          <w:spacing w:val="-2"/>
        </w:rPr>
        <w:t>or</w:t>
      </w:r>
      <w:r w:rsidR="00C80F2A" w:rsidRPr="25DFB856">
        <w:rPr>
          <w:spacing w:val="16"/>
        </w:rPr>
        <w:t xml:space="preserve"> </w:t>
      </w:r>
      <w:r w:rsidR="128A8AD2" w:rsidRPr="25DFB856">
        <w:t>their</w:t>
      </w:r>
      <w:r w:rsidR="00C80F2A" w:rsidRPr="25DFB856">
        <w:t xml:space="preserve"> designee.</w:t>
      </w:r>
      <w:r w:rsidR="00C80F2A" w:rsidRPr="25DFB856">
        <w:rPr>
          <w:spacing w:val="14"/>
        </w:rPr>
        <w:t xml:space="preserve"> </w:t>
      </w:r>
      <w:r w:rsidR="00C80F2A" w:rsidRPr="25DFB856">
        <w:t>The</w:t>
      </w:r>
      <w:r w:rsidR="00C80F2A" w:rsidRPr="25DFB856">
        <w:rPr>
          <w:spacing w:val="14"/>
        </w:rPr>
        <w:t xml:space="preserve"> </w:t>
      </w:r>
      <w:r w:rsidR="00C80F2A" w:rsidRPr="25DFB856">
        <w:t>approved</w:t>
      </w:r>
      <w:r w:rsidR="00C80F2A" w:rsidRPr="25DFB856">
        <w:rPr>
          <w:spacing w:val="12"/>
        </w:rPr>
        <w:t xml:space="preserve"> </w:t>
      </w:r>
      <w:r w:rsidR="00C80F2A" w:rsidRPr="25DFB856">
        <w:t>Operating</w:t>
      </w:r>
      <w:r w:rsidR="00C80F2A" w:rsidRPr="25DFB856">
        <w:rPr>
          <w:spacing w:val="10"/>
        </w:rPr>
        <w:t xml:space="preserve"> </w:t>
      </w:r>
      <w:r w:rsidR="00C80F2A" w:rsidRPr="25DFB856">
        <w:t>Budget</w:t>
      </w:r>
      <w:r w:rsidR="00C80F2A" w:rsidRPr="25DFB856">
        <w:rPr>
          <w:spacing w:val="16"/>
        </w:rPr>
        <w:t xml:space="preserve"> </w:t>
      </w:r>
      <w:r w:rsidR="00C80F2A" w:rsidRPr="25DFB856">
        <w:rPr>
          <w:spacing w:val="-2"/>
        </w:rPr>
        <w:t>or</w:t>
      </w:r>
      <w:r w:rsidR="00C80F2A" w:rsidRPr="25DFB856">
        <w:rPr>
          <w:spacing w:val="13"/>
        </w:rPr>
        <w:t xml:space="preserve"> </w:t>
      </w:r>
      <w:r w:rsidR="00C80F2A" w:rsidRPr="25DFB856">
        <w:t>revised</w:t>
      </w:r>
      <w:r w:rsidR="00C80F2A" w:rsidRPr="25DFB856">
        <w:rPr>
          <w:spacing w:val="49"/>
        </w:rPr>
        <w:t xml:space="preserve"> </w:t>
      </w:r>
      <w:r w:rsidR="00C80F2A" w:rsidRPr="25DFB856">
        <w:t xml:space="preserve">Operating Budget shall </w:t>
      </w:r>
      <w:r w:rsidR="00C80F2A" w:rsidRPr="25DFB856">
        <w:rPr>
          <w:spacing w:val="-2"/>
        </w:rPr>
        <w:t>be</w:t>
      </w:r>
      <w:r w:rsidR="00C80F2A" w:rsidRPr="25DFB856">
        <w:t xml:space="preserve"> binding upon </w:t>
      </w:r>
      <w:r w:rsidR="128A8AD2" w:rsidRPr="25DFB856">
        <w:t>the </w:t>
      </w:r>
      <w:r w:rsidR="00947544" w:rsidRPr="25DFB856">
        <w:t>Operator</w:t>
      </w:r>
      <w:r w:rsidR="00C80F2A" w:rsidRPr="25DFB856">
        <w:t>.</w:t>
      </w:r>
    </w:p>
    <w:p w14:paraId="4388635C" w14:textId="77777777" w:rsidR="00BA434D" w:rsidRPr="007C7DD1" w:rsidRDefault="00BA434D" w:rsidP="3FCA34D1">
      <w:pPr>
        <w:spacing w:after="0" w:line="240" w:lineRule="auto"/>
        <w:ind w:left="1800"/>
        <w:jc w:val="both"/>
      </w:pPr>
    </w:p>
    <w:p w14:paraId="5CF8311F" w14:textId="77777777" w:rsidR="00B66B37" w:rsidRPr="007C7DD1" w:rsidDel="001E6258" w:rsidRDefault="00C80F2A" w:rsidP="3FCA34D1">
      <w:pPr>
        <w:tabs>
          <w:tab w:val="left" w:pos="2160"/>
        </w:tabs>
        <w:ind w:left="1800"/>
        <w:jc w:val="both"/>
      </w:pPr>
      <w:r w:rsidRPr="25DFB856">
        <w:t>The</w:t>
      </w:r>
      <w:r w:rsidRPr="25DFB856">
        <w:rPr>
          <w:spacing w:val="-2"/>
        </w:rPr>
        <w:t xml:space="preserve"> </w:t>
      </w:r>
      <w:r w:rsidRPr="25DFB856">
        <w:t>Operating</w:t>
      </w:r>
      <w:r w:rsidRPr="25DFB856">
        <w:rPr>
          <w:spacing w:val="-2"/>
        </w:rPr>
        <w:t xml:space="preserve"> </w:t>
      </w:r>
      <w:r w:rsidRPr="25DFB856">
        <w:t>Budget shall</w:t>
      </w:r>
      <w:r w:rsidRPr="25DFB856">
        <w:rPr>
          <w:spacing w:val="-3"/>
        </w:rPr>
        <w:t xml:space="preserve"> </w:t>
      </w:r>
      <w:r w:rsidRPr="25DFB856">
        <w:t>be</w:t>
      </w:r>
      <w:r w:rsidRPr="25DFB856">
        <w:rPr>
          <w:spacing w:val="-2"/>
        </w:rPr>
        <w:t xml:space="preserve"> </w:t>
      </w:r>
      <w:r w:rsidRPr="25DFB856">
        <w:t>comprised</w:t>
      </w:r>
      <w:r w:rsidRPr="25DFB856">
        <w:rPr>
          <w:spacing w:val="-2"/>
        </w:rPr>
        <w:t xml:space="preserve"> </w:t>
      </w:r>
      <w:r w:rsidRPr="25DFB856">
        <w:t>of</w:t>
      </w:r>
      <w:r w:rsidRPr="25DFB856">
        <w:rPr>
          <w:spacing w:val="-3"/>
        </w:rPr>
        <w:t xml:space="preserve"> </w:t>
      </w:r>
      <w:r w:rsidRPr="25DFB856">
        <w:t>two</w:t>
      </w:r>
      <w:r w:rsidRPr="25DFB856">
        <w:rPr>
          <w:spacing w:val="-2"/>
        </w:rPr>
        <w:t xml:space="preserve"> </w:t>
      </w:r>
      <w:r w:rsidRPr="25DFB856">
        <w:t>sections: The</w:t>
      </w:r>
      <w:r w:rsidRPr="25DFB856">
        <w:rPr>
          <w:spacing w:val="-4"/>
        </w:rPr>
        <w:t xml:space="preserve"> </w:t>
      </w:r>
      <w:r w:rsidRPr="25DFB856">
        <w:t>first</w:t>
      </w:r>
      <w:r w:rsidRPr="25DFB856">
        <w:rPr>
          <w:spacing w:val="47"/>
        </w:rPr>
        <w:t xml:space="preserve"> </w:t>
      </w:r>
      <w:r w:rsidRPr="25DFB856">
        <w:t>shall</w:t>
      </w:r>
      <w:r w:rsidRPr="25DFB856">
        <w:rPr>
          <w:spacing w:val="-8"/>
        </w:rPr>
        <w:t xml:space="preserve"> </w:t>
      </w:r>
      <w:r w:rsidRPr="25DFB856">
        <w:t>detail</w:t>
      </w:r>
      <w:r w:rsidRPr="25DFB856">
        <w:rPr>
          <w:spacing w:val="-8"/>
        </w:rPr>
        <w:t xml:space="preserve"> </w:t>
      </w:r>
      <w:r w:rsidRPr="25DFB856">
        <w:t>the</w:t>
      </w:r>
      <w:r w:rsidRPr="25DFB856">
        <w:rPr>
          <w:spacing w:val="-10"/>
        </w:rPr>
        <w:t xml:space="preserve"> </w:t>
      </w:r>
      <w:r w:rsidRPr="25DFB856">
        <w:t>normal,</w:t>
      </w:r>
      <w:r w:rsidRPr="25DFB856">
        <w:rPr>
          <w:spacing w:val="-8"/>
        </w:rPr>
        <w:t xml:space="preserve"> </w:t>
      </w:r>
      <w:r w:rsidRPr="25DFB856">
        <w:t>Recurring</w:t>
      </w:r>
      <w:r w:rsidRPr="25DFB856">
        <w:rPr>
          <w:spacing w:val="-10"/>
        </w:rPr>
        <w:t xml:space="preserve"> </w:t>
      </w:r>
      <w:r w:rsidRPr="25DFB856">
        <w:t>Reimbursable</w:t>
      </w:r>
      <w:r w:rsidRPr="25DFB856">
        <w:rPr>
          <w:spacing w:val="-9"/>
        </w:rPr>
        <w:t xml:space="preserve"> </w:t>
      </w:r>
      <w:r w:rsidRPr="25DFB856">
        <w:t>Expenses,</w:t>
      </w:r>
      <w:r w:rsidRPr="25DFB856">
        <w:rPr>
          <w:spacing w:val="-8"/>
        </w:rPr>
        <w:t xml:space="preserve"> </w:t>
      </w:r>
      <w:r w:rsidRPr="25DFB856">
        <w:t>such</w:t>
      </w:r>
      <w:r w:rsidRPr="25DFB856">
        <w:rPr>
          <w:spacing w:val="-10"/>
        </w:rPr>
        <w:t xml:space="preserve"> </w:t>
      </w:r>
      <w:r w:rsidRPr="25DFB856">
        <w:t>as</w:t>
      </w:r>
      <w:r w:rsidRPr="25DFB856">
        <w:rPr>
          <w:spacing w:val="31"/>
        </w:rPr>
        <w:t xml:space="preserve"> </w:t>
      </w:r>
      <w:r w:rsidRPr="25DFB856">
        <w:t>those</w:t>
      </w:r>
      <w:r w:rsidRPr="25DFB856">
        <w:rPr>
          <w:spacing w:val="7"/>
        </w:rPr>
        <w:t xml:space="preserve"> </w:t>
      </w:r>
      <w:r w:rsidRPr="25DFB856">
        <w:t>listed</w:t>
      </w:r>
      <w:r w:rsidRPr="25DFB856">
        <w:rPr>
          <w:spacing w:val="7"/>
        </w:rPr>
        <w:t xml:space="preserve"> </w:t>
      </w:r>
      <w:r w:rsidRPr="25DFB856">
        <w:t>below,</w:t>
      </w:r>
      <w:r w:rsidRPr="25DFB856">
        <w:rPr>
          <w:spacing w:val="9"/>
        </w:rPr>
        <w:t xml:space="preserve"> </w:t>
      </w:r>
      <w:r w:rsidRPr="25DFB856">
        <w:t>and</w:t>
      </w:r>
      <w:r w:rsidRPr="25DFB856">
        <w:rPr>
          <w:spacing w:val="7"/>
        </w:rPr>
        <w:t xml:space="preserve"> </w:t>
      </w:r>
      <w:r w:rsidRPr="25DFB856">
        <w:t>the</w:t>
      </w:r>
      <w:r w:rsidRPr="25DFB856">
        <w:rPr>
          <w:spacing w:val="9"/>
        </w:rPr>
        <w:t xml:space="preserve"> </w:t>
      </w:r>
      <w:r w:rsidRPr="25DFB856">
        <w:t>second</w:t>
      </w:r>
      <w:r w:rsidRPr="25DFB856">
        <w:rPr>
          <w:spacing w:val="5"/>
        </w:rPr>
        <w:t xml:space="preserve"> </w:t>
      </w:r>
      <w:r w:rsidRPr="25DFB856">
        <w:t>shall</w:t>
      </w:r>
      <w:r w:rsidRPr="25DFB856">
        <w:rPr>
          <w:spacing w:val="7"/>
        </w:rPr>
        <w:t xml:space="preserve"> </w:t>
      </w:r>
      <w:r w:rsidRPr="25DFB856">
        <w:t>detail</w:t>
      </w:r>
      <w:r w:rsidRPr="25DFB856">
        <w:rPr>
          <w:spacing w:val="7"/>
        </w:rPr>
        <w:t xml:space="preserve"> </w:t>
      </w:r>
      <w:r w:rsidRPr="25DFB856">
        <w:t>the</w:t>
      </w:r>
      <w:r w:rsidRPr="25DFB856">
        <w:rPr>
          <w:spacing w:val="10"/>
        </w:rPr>
        <w:t xml:space="preserve"> </w:t>
      </w:r>
      <w:r w:rsidRPr="25DFB856">
        <w:t>Non-</w:t>
      </w:r>
      <w:r w:rsidRPr="25DFB856">
        <w:rPr>
          <w:spacing w:val="11"/>
        </w:rPr>
        <w:t xml:space="preserve"> </w:t>
      </w:r>
      <w:r w:rsidRPr="25DFB856">
        <w:t>Recurring</w:t>
      </w:r>
      <w:r w:rsidRPr="25DFB856">
        <w:rPr>
          <w:spacing w:val="45"/>
        </w:rPr>
        <w:t xml:space="preserve"> </w:t>
      </w:r>
      <w:r w:rsidRPr="25DFB856">
        <w:t>Reimbursable</w:t>
      </w:r>
      <w:r w:rsidRPr="25DFB856">
        <w:rPr>
          <w:spacing w:val="10"/>
        </w:rPr>
        <w:t xml:space="preserve"> </w:t>
      </w:r>
      <w:r w:rsidRPr="25DFB856">
        <w:t>Expenses</w:t>
      </w:r>
      <w:r w:rsidRPr="25DFB856">
        <w:rPr>
          <w:spacing w:val="8"/>
        </w:rPr>
        <w:t xml:space="preserve"> </w:t>
      </w:r>
      <w:r w:rsidRPr="25DFB856">
        <w:t>that</w:t>
      </w:r>
      <w:r w:rsidRPr="25DFB856">
        <w:rPr>
          <w:spacing w:val="11"/>
        </w:rPr>
        <w:t xml:space="preserve"> </w:t>
      </w:r>
      <w:r w:rsidRPr="25DFB856">
        <w:t>are</w:t>
      </w:r>
      <w:r w:rsidRPr="25DFB856">
        <w:rPr>
          <w:spacing w:val="7"/>
        </w:rPr>
        <w:t xml:space="preserve"> </w:t>
      </w:r>
      <w:r w:rsidRPr="25DFB856">
        <w:t>expected</w:t>
      </w:r>
      <w:r w:rsidRPr="25DFB856">
        <w:rPr>
          <w:spacing w:val="5"/>
        </w:rPr>
        <w:t xml:space="preserve"> </w:t>
      </w:r>
      <w:r w:rsidRPr="25DFB856">
        <w:t>to</w:t>
      </w:r>
      <w:r w:rsidRPr="25DFB856">
        <w:rPr>
          <w:spacing w:val="10"/>
        </w:rPr>
        <w:t xml:space="preserve"> </w:t>
      </w:r>
      <w:r w:rsidRPr="25DFB856">
        <w:rPr>
          <w:spacing w:val="-2"/>
        </w:rPr>
        <w:t>occur</w:t>
      </w:r>
      <w:r w:rsidRPr="25DFB856">
        <w:rPr>
          <w:spacing w:val="11"/>
        </w:rPr>
        <w:t xml:space="preserve"> </w:t>
      </w:r>
      <w:r w:rsidRPr="25DFB856">
        <w:t>on</w:t>
      </w:r>
      <w:r w:rsidRPr="25DFB856">
        <w:rPr>
          <w:spacing w:val="7"/>
        </w:rPr>
        <w:t xml:space="preserve"> </w:t>
      </w:r>
      <w:r w:rsidRPr="25DFB856">
        <w:t>a</w:t>
      </w:r>
      <w:r w:rsidRPr="25DFB856">
        <w:rPr>
          <w:spacing w:val="10"/>
        </w:rPr>
        <w:t xml:space="preserve"> </w:t>
      </w:r>
      <w:r w:rsidRPr="25DFB856">
        <w:t>one-time</w:t>
      </w:r>
      <w:r w:rsidRPr="25DFB856">
        <w:rPr>
          <w:spacing w:val="49"/>
        </w:rPr>
        <w:t xml:space="preserve"> </w:t>
      </w:r>
      <w:r w:rsidRPr="25DFB856">
        <w:t>or</w:t>
      </w:r>
      <w:r w:rsidRPr="25DFB856">
        <w:rPr>
          <w:spacing w:val="11"/>
        </w:rPr>
        <w:t xml:space="preserve"> </w:t>
      </w:r>
      <w:r w:rsidRPr="25DFB856">
        <w:t>irregular</w:t>
      </w:r>
      <w:r w:rsidRPr="25DFB856">
        <w:rPr>
          <w:spacing w:val="11"/>
        </w:rPr>
        <w:t xml:space="preserve"> </w:t>
      </w:r>
      <w:r w:rsidRPr="25DFB856">
        <w:t>basis.</w:t>
      </w:r>
      <w:r w:rsidRPr="25DFB856">
        <w:rPr>
          <w:spacing w:val="9"/>
        </w:rPr>
        <w:t xml:space="preserve"> </w:t>
      </w:r>
      <w:r w:rsidRPr="25DFB856">
        <w:t>These</w:t>
      </w:r>
      <w:r w:rsidRPr="25DFB856">
        <w:rPr>
          <w:spacing w:val="7"/>
        </w:rPr>
        <w:t xml:space="preserve"> </w:t>
      </w:r>
      <w:r w:rsidRPr="25DFB856">
        <w:t>two</w:t>
      </w:r>
      <w:r w:rsidRPr="25DFB856">
        <w:rPr>
          <w:spacing w:val="7"/>
        </w:rPr>
        <w:t xml:space="preserve"> </w:t>
      </w:r>
      <w:r w:rsidRPr="25DFB856">
        <w:t>sections</w:t>
      </w:r>
      <w:r w:rsidRPr="25DFB856">
        <w:rPr>
          <w:spacing w:val="7"/>
        </w:rPr>
        <w:t xml:space="preserve"> </w:t>
      </w:r>
      <w:r w:rsidRPr="25DFB856">
        <w:t>together</w:t>
      </w:r>
      <w:r w:rsidRPr="25DFB856">
        <w:rPr>
          <w:spacing w:val="9"/>
        </w:rPr>
        <w:t xml:space="preserve"> </w:t>
      </w:r>
      <w:r w:rsidRPr="25DFB856">
        <w:rPr>
          <w:spacing w:val="-2"/>
        </w:rPr>
        <w:t>shall</w:t>
      </w:r>
      <w:r w:rsidRPr="25DFB856">
        <w:rPr>
          <w:spacing w:val="9"/>
        </w:rPr>
        <w:t xml:space="preserve"> </w:t>
      </w:r>
      <w:r w:rsidRPr="25DFB856">
        <w:t>constitute</w:t>
      </w:r>
      <w:r w:rsidRPr="25DFB856">
        <w:rPr>
          <w:spacing w:val="7"/>
        </w:rPr>
        <w:t xml:space="preserve"> </w:t>
      </w:r>
      <w:r w:rsidRPr="25DFB856">
        <w:t>the</w:t>
      </w:r>
      <w:r w:rsidRPr="25DFB856">
        <w:rPr>
          <w:spacing w:val="51"/>
        </w:rPr>
        <w:t xml:space="preserve"> </w:t>
      </w:r>
      <w:r w:rsidRPr="25DFB856">
        <w:t>Operating Budget.</w:t>
      </w:r>
    </w:p>
    <w:p w14:paraId="174C39F0" w14:textId="3765962E" w:rsidR="00B66B37" w:rsidRPr="001E6258" w:rsidRDefault="00B66B37" w:rsidP="3FCA34D1">
      <w:pPr>
        <w:pStyle w:val="ListParagraph"/>
        <w:spacing w:after="0" w:line="240" w:lineRule="auto"/>
        <w:ind w:left="2160"/>
        <w:jc w:val="both"/>
      </w:pPr>
    </w:p>
    <w:p w14:paraId="6AE6D279" w14:textId="77777777" w:rsidR="007C7DD1" w:rsidRDefault="4A13B448" w:rsidP="25DFB856">
      <w:pPr>
        <w:tabs>
          <w:tab w:val="left" w:pos="1800"/>
          <w:tab w:val="left" w:pos="1890"/>
        </w:tabs>
        <w:spacing w:after="0" w:line="240" w:lineRule="auto"/>
        <w:ind w:left="2340" w:hanging="630"/>
        <w:jc w:val="both"/>
        <w:rPr>
          <w:spacing w:val="28"/>
        </w:rPr>
      </w:pPr>
      <w:r w:rsidRPr="25DFB856">
        <w:t xml:space="preserve">(a) </w:t>
      </w:r>
      <w:r w:rsidR="00C80F2A" w:rsidRPr="25DFB856">
        <w:t>The</w:t>
      </w:r>
      <w:r w:rsidR="00C80F2A" w:rsidRPr="25DFB856">
        <w:rPr>
          <w:spacing w:val="43"/>
        </w:rPr>
        <w:t xml:space="preserve"> </w:t>
      </w:r>
      <w:r w:rsidR="00C80F2A" w:rsidRPr="25DFB856">
        <w:t>normal,</w:t>
      </w:r>
      <w:r w:rsidR="00C80F2A" w:rsidRPr="25DFB856">
        <w:rPr>
          <w:spacing w:val="42"/>
        </w:rPr>
        <w:t xml:space="preserve"> </w:t>
      </w:r>
      <w:r w:rsidR="00C80F2A" w:rsidRPr="25DFB856">
        <w:t>Recurring</w:t>
      </w:r>
      <w:r w:rsidR="00C80F2A" w:rsidRPr="25DFB856">
        <w:rPr>
          <w:spacing w:val="40"/>
        </w:rPr>
        <w:t xml:space="preserve"> </w:t>
      </w:r>
      <w:r w:rsidR="00C80F2A" w:rsidRPr="25DFB856">
        <w:t>Reimbursable</w:t>
      </w:r>
      <w:r w:rsidR="00C80F2A" w:rsidRPr="25DFB856">
        <w:rPr>
          <w:spacing w:val="43"/>
        </w:rPr>
        <w:t xml:space="preserve"> </w:t>
      </w:r>
      <w:r w:rsidR="00C80F2A" w:rsidRPr="25DFB856">
        <w:t>Expense</w:t>
      </w:r>
      <w:r w:rsidR="00C80F2A" w:rsidRPr="25DFB856">
        <w:rPr>
          <w:spacing w:val="38"/>
        </w:rPr>
        <w:t xml:space="preserve"> </w:t>
      </w:r>
      <w:r w:rsidR="00C80F2A" w:rsidRPr="25DFB856">
        <w:t>portion</w:t>
      </w:r>
      <w:r w:rsidR="00C80F2A" w:rsidRPr="25DFB856">
        <w:rPr>
          <w:spacing w:val="43"/>
        </w:rPr>
        <w:t xml:space="preserve"> </w:t>
      </w:r>
      <w:r w:rsidR="00C80F2A" w:rsidRPr="25DFB856">
        <w:rPr>
          <w:spacing w:val="-2"/>
        </w:rPr>
        <w:t>of</w:t>
      </w:r>
      <w:r w:rsidR="00C80F2A" w:rsidRPr="25DFB856">
        <w:rPr>
          <w:spacing w:val="41"/>
        </w:rPr>
        <w:t xml:space="preserve"> </w:t>
      </w:r>
      <w:r w:rsidR="00C80F2A" w:rsidRPr="25DFB856">
        <w:t>the</w:t>
      </w:r>
      <w:r w:rsidR="00C80F2A" w:rsidRPr="25DFB856">
        <w:rPr>
          <w:spacing w:val="26"/>
        </w:rPr>
        <w:t xml:space="preserve"> </w:t>
      </w:r>
      <w:r w:rsidR="00C80F2A" w:rsidRPr="25DFB856">
        <w:t>Operating</w:t>
      </w:r>
      <w:r w:rsidR="00C80F2A" w:rsidRPr="25DFB856">
        <w:rPr>
          <w:spacing w:val="26"/>
        </w:rPr>
        <w:t xml:space="preserve"> </w:t>
      </w:r>
      <w:r w:rsidR="00C80F2A" w:rsidRPr="25DFB856">
        <w:t>Budget</w:t>
      </w:r>
    </w:p>
    <w:p w14:paraId="4BA947D7" w14:textId="487E4034" w:rsidR="007C7DD1" w:rsidRDefault="004E2063" w:rsidP="3FCA34D1">
      <w:pPr>
        <w:tabs>
          <w:tab w:val="left" w:pos="1800"/>
          <w:tab w:val="left" w:pos="1890"/>
        </w:tabs>
        <w:spacing w:after="0" w:line="240" w:lineRule="auto"/>
        <w:ind w:left="2362" w:hanging="634"/>
        <w:jc w:val="both"/>
        <w:rPr>
          <w:spacing w:val="-6"/>
        </w:rPr>
      </w:pPr>
      <w:r w:rsidRPr="25DFB856">
        <w:t xml:space="preserve">    </w:t>
      </w:r>
      <w:r w:rsidR="00C80F2A" w:rsidRPr="25DFB856">
        <w:rPr>
          <w:spacing w:val="-2"/>
        </w:rPr>
        <w:t>shall</w:t>
      </w:r>
      <w:r w:rsidR="00C80F2A" w:rsidRPr="25DFB856">
        <w:rPr>
          <w:spacing w:val="28"/>
        </w:rPr>
        <w:t xml:space="preserve"> </w:t>
      </w:r>
      <w:r w:rsidR="00C80F2A" w:rsidRPr="25DFB856">
        <w:t>include</w:t>
      </w:r>
      <w:r w:rsidR="00C80F2A" w:rsidRPr="25DFB856">
        <w:rPr>
          <w:spacing w:val="29"/>
        </w:rPr>
        <w:t xml:space="preserve"> </w:t>
      </w:r>
      <w:r w:rsidR="00C80F2A" w:rsidRPr="25DFB856">
        <w:t>the</w:t>
      </w:r>
      <w:r w:rsidR="00C80F2A" w:rsidRPr="25DFB856">
        <w:rPr>
          <w:spacing w:val="24"/>
        </w:rPr>
        <w:t xml:space="preserve"> </w:t>
      </w:r>
      <w:r w:rsidR="00C80F2A" w:rsidRPr="25DFB856">
        <w:t>following</w:t>
      </w:r>
      <w:r w:rsidR="00C80F2A" w:rsidRPr="25DFB856">
        <w:rPr>
          <w:spacing w:val="29"/>
        </w:rPr>
        <w:t xml:space="preserve"> </w:t>
      </w:r>
      <w:r w:rsidR="00C80F2A" w:rsidRPr="25DFB856">
        <w:t>separate</w:t>
      </w:r>
      <w:r w:rsidR="00C80F2A" w:rsidRPr="25DFB856">
        <w:rPr>
          <w:spacing w:val="45"/>
        </w:rPr>
        <w:t xml:space="preserve"> </w:t>
      </w:r>
      <w:r w:rsidR="00C80F2A" w:rsidRPr="25DFB856">
        <w:t>subsections</w:t>
      </w:r>
      <w:r w:rsidR="00C80F2A" w:rsidRPr="25DFB856">
        <w:rPr>
          <w:spacing w:val="-7"/>
        </w:rPr>
        <w:t xml:space="preserve"> </w:t>
      </w:r>
      <w:r w:rsidR="00C80F2A" w:rsidRPr="25DFB856">
        <w:t>or</w:t>
      </w:r>
      <w:r w:rsidR="00C80F2A" w:rsidRPr="25DFB856">
        <w:rPr>
          <w:spacing w:val="-6"/>
        </w:rPr>
        <w:t xml:space="preserve"> </w:t>
      </w:r>
      <w:r w:rsidR="00C80F2A" w:rsidRPr="25DFB856">
        <w:rPr>
          <w:spacing w:val="-2"/>
        </w:rPr>
        <w:t>other</w:t>
      </w:r>
      <w:r w:rsidR="00C80F2A" w:rsidRPr="25DFB856">
        <w:rPr>
          <w:spacing w:val="-6"/>
        </w:rPr>
        <w:t xml:space="preserve"> </w:t>
      </w:r>
      <w:r w:rsidR="00C80F2A" w:rsidRPr="25DFB856">
        <w:t>subsections</w:t>
      </w:r>
      <w:r w:rsidR="00C80F2A" w:rsidRPr="25DFB856">
        <w:rPr>
          <w:spacing w:val="-7"/>
        </w:rPr>
        <w:t xml:space="preserve"> </w:t>
      </w:r>
      <w:r w:rsidR="00C80F2A" w:rsidRPr="25DFB856">
        <w:t>as</w:t>
      </w:r>
      <w:r w:rsidR="00C80F2A" w:rsidRPr="25DFB856">
        <w:rPr>
          <w:spacing w:val="-9"/>
        </w:rPr>
        <w:t xml:space="preserve"> </w:t>
      </w:r>
      <w:r w:rsidR="00C80F2A" w:rsidRPr="25DFB856">
        <w:t>the</w:t>
      </w:r>
      <w:r w:rsidR="00C80F2A" w:rsidRPr="25DFB856">
        <w:rPr>
          <w:spacing w:val="-7"/>
        </w:rPr>
        <w:t xml:space="preserve"> </w:t>
      </w:r>
      <w:r w:rsidR="00C80F2A" w:rsidRPr="25DFB856">
        <w:t>City</w:t>
      </w:r>
    </w:p>
    <w:p w14:paraId="4034A4F0" w14:textId="0667A914" w:rsidR="00B66B37" w:rsidRPr="000A7DEF" w:rsidRDefault="004E2063" w:rsidP="3FCA34D1">
      <w:pPr>
        <w:tabs>
          <w:tab w:val="left" w:pos="1800"/>
          <w:tab w:val="left" w:pos="1890"/>
        </w:tabs>
        <w:spacing w:after="0" w:line="240" w:lineRule="auto"/>
        <w:ind w:left="1980" w:hanging="252"/>
        <w:jc w:val="both"/>
        <w:rPr>
          <w:spacing w:val="1"/>
        </w:rPr>
      </w:pPr>
      <w:r w:rsidRPr="3FCA34D1">
        <w:rPr>
          <w:spacing w:val="-6"/>
        </w:rPr>
        <w:t xml:space="preserve">      </w:t>
      </w:r>
      <w:r w:rsidR="00C80F2A" w:rsidRPr="3FCA34D1">
        <w:t>directs,</w:t>
      </w:r>
      <w:r w:rsidR="00C80F2A" w:rsidRPr="3FCA34D1">
        <w:rPr>
          <w:spacing w:val="-6"/>
        </w:rPr>
        <w:t xml:space="preserve"> </w:t>
      </w:r>
      <w:r w:rsidR="00C80F2A" w:rsidRPr="3FCA34D1">
        <w:t>broken</w:t>
      </w:r>
      <w:r w:rsidR="00C80F2A" w:rsidRPr="3FCA34D1">
        <w:rPr>
          <w:spacing w:val="47"/>
        </w:rPr>
        <w:t xml:space="preserve"> </w:t>
      </w:r>
      <w:r w:rsidR="00C80F2A" w:rsidRPr="3FCA34D1">
        <w:t>down</w:t>
      </w:r>
      <w:r w:rsidR="00C80F2A" w:rsidRPr="3FCA34D1">
        <w:rPr>
          <w:spacing w:val="22"/>
        </w:rPr>
        <w:t xml:space="preserve"> </w:t>
      </w:r>
      <w:r w:rsidR="00C80F2A" w:rsidRPr="3FCA34D1">
        <w:t>into</w:t>
      </w:r>
      <w:r w:rsidR="00C80F2A" w:rsidRPr="3FCA34D1">
        <w:rPr>
          <w:spacing w:val="22"/>
        </w:rPr>
        <w:t xml:space="preserve"> </w:t>
      </w:r>
      <w:r w:rsidR="00C80F2A" w:rsidRPr="3FCA34D1">
        <w:t>the</w:t>
      </w:r>
      <w:r w:rsidR="00C80F2A" w:rsidRPr="3FCA34D1">
        <w:rPr>
          <w:spacing w:val="19"/>
        </w:rPr>
        <w:t xml:space="preserve"> </w:t>
      </w:r>
      <w:r w:rsidR="00C80F2A" w:rsidRPr="3FCA34D1">
        <w:t>level</w:t>
      </w:r>
      <w:r w:rsidR="00C80F2A" w:rsidRPr="3FCA34D1">
        <w:rPr>
          <w:spacing w:val="21"/>
        </w:rPr>
        <w:t xml:space="preserve"> </w:t>
      </w:r>
      <w:r w:rsidR="00C80F2A" w:rsidRPr="3FCA34D1">
        <w:t>of</w:t>
      </w:r>
      <w:r w:rsidR="00C80F2A" w:rsidRPr="3FCA34D1">
        <w:rPr>
          <w:spacing w:val="23"/>
        </w:rPr>
        <w:t xml:space="preserve"> </w:t>
      </w:r>
      <w:r w:rsidR="00C80F2A" w:rsidRPr="3FCA34D1">
        <w:t>line-item</w:t>
      </w:r>
      <w:r w:rsidR="00C80F2A" w:rsidRPr="3FCA34D1">
        <w:rPr>
          <w:spacing w:val="20"/>
        </w:rPr>
        <w:t xml:space="preserve"> </w:t>
      </w:r>
      <w:r w:rsidR="00C80F2A" w:rsidRPr="3FCA34D1">
        <w:t>detail</w:t>
      </w:r>
      <w:r w:rsidR="00C80F2A" w:rsidRPr="3FCA34D1">
        <w:rPr>
          <w:spacing w:val="21"/>
        </w:rPr>
        <w:t xml:space="preserve"> </w:t>
      </w:r>
      <w:r w:rsidR="00C80F2A" w:rsidRPr="3FCA34D1">
        <w:t>as</w:t>
      </w:r>
      <w:r w:rsidR="00C80F2A" w:rsidRPr="3FCA34D1">
        <w:rPr>
          <w:spacing w:val="19"/>
        </w:rPr>
        <w:t xml:space="preserve"> </w:t>
      </w:r>
      <w:r w:rsidR="00C80F2A" w:rsidRPr="3FCA34D1">
        <w:t>requested</w:t>
      </w:r>
      <w:r w:rsidR="00C80F2A" w:rsidRPr="3FCA34D1">
        <w:rPr>
          <w:spacing w:val="21"/>
        </w:rPr>
        <w:t xml:space="preserve"> </w:t>
      </w:r>
      <w:r w:rsidR="00C80F2A" w:rsidRPr="3FCA34D1">
        <w:t>by</w:t>
      </w:r>
      <w:r w:rsidR="00C80F2A" w:rsidRPr="3FCA34D1">
        <w:rPr>
          <w:spacing w:val="19"/>
        </w:rPr>
        <w:t xml:space="preserve"> </w:t>
      </w:r>
      <w:r w:rsidR="00C80F2A" w:rsidRPr="3FCA34D1">
        <w:t>the</w:t>
      </w:r>
      <w:r w:rsidR="00C80F2A" w:rsidRPr="3FCA34D1">
        <w:rPr>
          <w:spacing w:val="29"/>
        </w:rPr>
        <w:t xml:space="preserve"> </w:t>
      </w:r>
      <w:r w:rsidR="00C80F2A" w:rsidRPr="3FCA34D1">
        <w:t>City</w:t>
      </w:r>
      <w:r w:rsidRPr="3FCA34D1">
        <w:rPr>
          <w:spacing w:val="1"/>
        </w:rPr>
        <w:t xml:space="preserve"> </w:t>
      </w:r>
      <w:r w:rsidR="00C80F2A" w:rsidRPr="3FCA34D1">
        <w:t>for</w:t>
      </w:r>
      <w:r w:rsidRPr="3FCA34D1">
        <w:t xml:space="preserve"> </w:t>
      </w:r>
      <w:r w:rsidR="00C80F2A" w:rsidRPr="3FCA34D1">
        <w:t>Airport Service</w:t>
      </w:r>
      <w:r w:rsidR="00C80F2A" w:rsidRPr="3FCA34D1">
        <w:rPr>
          <w:spacing w:val="-3"/>
        </w:rPr>
        <w:t xml:space="preserve"> </w:t>
      </w:r>
      <w:r w:rsidR="00C80F2A" w:rsidRPr="3FCA34D1">
        <w:t>expenses:</w:t>
      </w:r>
    </w:p>
    <w:p w14:paraId="21209E22" w14:textId="341C8765" w:rsidR="007E0978" w:rsidRPr="004E2063" w:rsidRDefault="007E0978" w:rsidP="3FCA34D1">
      <w:pPr>
        <w:pStyle w:val="ListParagraph"/>
        <w:numPr>
          <w:ilvl w:val="4"/>
          <w:numId w:val="18"/>
        </w:numPr>
        <w:tabs>
          <w:tab w:val="left" w:pos="1800"/>
          <w:tab w:val="left" w:pos="2970"/>
        </w:tabs>
        <w:spacing w:after="0" w:line="360" w:lineRule="auto"/>
        <w:ind w:left="2340" w:firstLine="450"/>
        <w:jc w:val="both"/>
      </w:pPr>
      <w:r w:rsidRPr="3FCA34D1">
        <w:t>Personnel Compensation</w:t>
      </w:r>
    </w:p>
    <w:p w14:paraId="7B5F496D"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Employee Benefits</w:t>
      </w:r>
    </w:p>
    <w:p w14:paraId="1190DAF4"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Training</w:t>
      </w:r>
    </w:p>
    <w:p w14:paraId="7D2C7BF5"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Lease &amp; Rental Payments</w:t>
      </w:r>
    </w:p>
    <w:p w14:paraId="2E9C647C" w14:textId="77777777" w:rsidR="007E0978" w:rsidRPr="00866344" w:rsidRDefault="007E0978" w:rsidP="3FCA34D1">
      <w:pPr>
        <w:pStyle w:val="ListParagraph"/>
        <w:numPr>
          <w:ilvl w:val="4"/>
          <w:numId w:val="18"/>
        </w:numPr>
        <w:tabs>
          <w:tab w:val="left" w:pos="1800"/>
        </w:tabs>
        <w:spacing w:after="0" w:line="360" w:lineRule="auto"/>
        <w:ind w:left="1872" w:firstLine="907"/>
        <w:jc w:val="both"/>
      </w:pPr>
      <w:r w:rsidRPr="3FCA34D1">
        <w:t>Communication</w:t>
      </w:r>
      <w:r w:rsidRPr="3FCA34D1">
        <w:rPr>
          <w:spacing w:val="-2"/>
        </w:rPr>
        <w:t xml:space="preserve"> </w:t>
      </w:r>
      <w:r w:rsidRPr="3FCA34D1">
        <w:t xml:space="preserve">&amp; </w:t>
      </w:r>
      <w:r w:rsidRPr="3FCA34D1">
        <w:rPr>
          <w:spacing w:val="-2"/>
        </w:rPr>
        <w:t>Utilities</w:t>
      </w:r>
    </w:p>
    <w:p w14:paraId="40C7B3E7"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Reimbursable Contractual Services</w:t>
      </w:r>
    </w:p>
    <w:p w14:paraId="484D6A00"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Supplies &amp; Materials</w:t>
      </w:r>
    </w:p>
    <w:p w14:paraId="5CE86DF8"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Insurance</w:t>
      </w:r>
      <w:r w:rsidRPr="3FCA34D1">
        <w:rPr>
          <w:spacing w:val="-2"/>
        </w:rPr>
        <w:t xml:space="preserve"> </w:t>
      </w:r>
      <w:r w:rsidRPr="3FCA34D1">
        <w:t>&amp; Taxes</w:t>
      </w:r>
    </w:p>
    <w:p w14:paraId="5BCFB97B"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Non-Capital Equipment</w:t>
      </w:r>
    </w:p>
    <w:p w14:paraId="4B0B7D39"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Capital Equipment</w:t>
      </w:r>
    </w:p>
    <w:p w14:paraId="12CFCFDF"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Non-Capital Facility</w:t>
      </w:r>
      <w:r w:rsidRPr="3FCA34D1">
        <w:rPr>
          <w:spacing w:val="1"/>
        </w:rPr>
        <w:t xml:space="preserve"> </w:t>
      </w:r>
      <w:r w:rsidRPr="3FCA34D1">
        <w:t>Projects (if required)</w:t>
      </w:r>
    </w:p>
    <w:p w14:paraId="49666186" w14:textId="77777777" w:rsidR="007E0978" w:rsidRDefault="007E0978" w:rsidP="3FCA34D1">
      <w:pPr>
        <w:pStyle w:val="ListParagraph"/>
        <w:numPr>
          <w:ilvl w:val="4"/>
          <w:numId w:val="18"/>
        </w:numPr>
        <w:tabs>
          <w:tab w:val="left" w:pos="1800"/>
        </w:tabs>
        <w:spacing w:after="0" w:line="360" w:lineRule="auto"/>
        <w:ind w:left="1872" w:firstLine="907"/>
        <w:jc w:val="both"/>
      </w:pPr>
      <w:r w:rsidRPr="3FCA34D1">
        <w:t>Capital Facility</w:t>
      </w:r>
      <w:r w:rsidRPr="3FCA34D1">
        <w:rPr>
          <w:spacing w:val="2"/>
        </w:rPr>
        <w:t xml:space="preserve"> </w:t>
      </w:r>
      <w:r w:rsidRPr="3FCA34D1">
        <w:t>Projects</w:t>
      </w:r>
      <w:r w:rsidRPr="3FCA34D1">
        <w:rPr>
          <w:spacing w:val="-2"/>
        </w:rPr>
        <w:t xml:space="preserve"> (if</w:t>
      </w:r>
      <w:r w:rsidRPr="3FCA34D1">
        <w:rPr>
          <w:spacing w:val="2"/>
        </w:rPr>
        <w:t xml:space="preserve"> </w:t>
      </w:r>
      <w:r w:rsidRPr="3FCA34D1">
        <w:t>required)</w:t>
      </w:r>
    </w:p>
    <w:p w14:paraId="3E26D718" w14:textId="77B81E67" w:rsidR="007E0978" w:rsidRDefault="007E0978" w:rsidP="3FCA34D1">
      <w:pPr>
        <w:pStyle w:val="ListParagraph"/>
        <w:numPr>
          <w:ilvl w:val="4"/>
          <w:numId w:val="18"/>
        </w:numPr>
        <w:tabs>
          <w:tab w:val="left" w:pos="1800"/>
        </w:tabs>
        <w:spacing w:after="0" w:line="240" w:lineRule="auto"/>
        <w:ind w:left="1872" w:firstLine="907"/>
        <w:jc w:val="both"/>
      </w:pPr>
      <w:r w:rsidRPr="3FCA34D1">
        <w:t>Management</w:t>
      </w:r>
      <w:r w:rsidRPr="3FCA34D1">
        <w:rPr>
          <w:spacing w:val="2"/>
        </w:rPr>
        <w:t xml:space="preserve"> </w:t>
      </w:r>
      <w:r w:rsidRPr="3FCA34D1">
        <w:t>Fee</w:t>
      </w:r>
    </w:p>
    <w:p w14:paraId="7FECB6E1" w14:textId="77777777" w:rsidR="006278A0" w:rsidRDefault="006278A0" w:rsidP="006278A0">
      <w:pPr>
        <w:pStyle w:val="ListParagraph"/>
        <w:spacing w:after="0" w:line="240" w:lineRule="auto"/>
        <w:ind w:left="3600"/>
        <w:jc w:val="both"/>
        <w:rPr>
          <w:rFonts w:cstheme="minorHAnsi"/>
        </w:rPr>
      </w:pPr>
    </w:p>
    <w:p w14:paraId="5F250839" w14:textId="0CB49938" w:rsidR="00C80F2A" w:rsidRPr="004E2063" w:rsidRDefault="00C80F2A" w:rsidP="3FCA34D1">
      <w:pPr>
        <w:pStyle w:val="ListParagraph"/>
        <w:numPr>
          <w:ilvl w:val="0"/>
          <w:numId w:val="18"/>
        </w:numPr>
        <w:tabs>
          <w:tab w:val="left" w:pos="2520"/>
        </w:tabs>
        <w:spacing w:after="0" w:line="240" w:lineRule="auto"/>
        <w:ind w:left="2088"/>
        <w:jc w:val="both"/>
      </w:pPr>
      <w:r w:rsidRPr="06328723">
        <w:t>The</w:t>
      </w:r>
      <w:r w:rsidRPr="004E2063">
        <w:rPr>
          <w:spacing w:val="38"/>
        </w:rPr>
        <w:t xml:space="preserve"> </w:t>
      </w:r>
      <w:r w:rsidRPr="06328723">
        <w:t>Operating</w:t>
      </w:r>
      <w:r w:rsidRPr="004E2063">
        <w:rPr>
          <w:spacing w:val="40"/>
        </w:rPr>
        <w:t xml:space="preserve"> </w:t>
      </w:r>
      <w:r w:rsidRPr="06328723">
        <w:t>Budget</w:t>
      </w:r>
      <w:r w:rsidRPr="004E2063">
        <w:rPr>
          <w:spacing w:val="40"/>
        </w:rPr>
        <w:t xml:space="preserve"> </w:t>
      </w:r>
      <w:r w:rsidRPr="06328723">
        <w:t>shall</w:t>
      </w:r>
      <w:r w:rsidRPr="004E2063">
        <w:rPr>
          <w:spacing w:val="40"/>
        </w:rPr>
        <w:t xml:space="preserve"> </w:t>
      </w:r>
      <w:r w:rsidRPr="06328723">
        <w:t>include</w:t>
      </w:r>
      <w:r w:rsidRPr="004E2063">
        <w:rPr>
          <w:spacing w:val="41"/>
        </w:rPr>
        <w:t xml:space="preserve"> </w:t>
      </w:r>
      <w:r w:rsidRPr="06328723">
        <w:t>a</w:t>
      </w:r>
      <w:r w:rsidRPr="004E2063">
        <w:rPr>
          <w:spacing w:val="38"/>
        </w:rPr>
        <w:t xml:space="preserve"> </w:t>
      </w:r>
      <w:r w:rsidRPr="06328723">
        <w:t>separate</w:t>
      </w:r>
      <w:r w:rsidRPr="004E2063">
        <w:rPr>
          <w:spacing w:val="39"/>
        </w:rPr>
        <w:t xml:space="preserve"> </w:t>
      </w:r>
      <w:r w:rsidRPr="06328723">
        <w:t>schedule</w:t>
      </w:r>
      <w:r w:rsidRPr="004E2063">
        <w:rPr>
          <w:spacing w:val="35"/>
        </w:rPr>
        <w:t xml:space="preserve"> </w:t>
      </w:r>
      <w:r w:rsidRPr="06328723">
        <w:t>detailing</w:t>
      </w:r>
      <w:r w:rsidRPr="004E2063">
        <w:rPr>
          <w:spacing w:val="19"/>
        </w:rPr>
        <w:t xml:space="preserve"> </w:t>
      </w:r>
      <w:r w:rsidRPr="06328723">
        <w:t>the</w:t>
      </w:r>
      <w:r w:rsidRPr="004E2063">
        <w:rPr>
          <w:spacing w:val="19"/>
        </w:rPr>
        <w:t xml:space="preserve"> </w:t>
      </w:r>
      <w:r w:rsidRPr="06328723">
        <w:t>foreseeable,</w:t>
      </w:r>
      <w:r w:rsidRPr="004E2063">
        <w:rPr>
          <w:spacing w:val="21"/>
        </w:rPr>
        <w:t xml:space="preserve"> </w:t>
      </w:r>
      <w:r w:rsidRPr="06328723">
        <w:t>non-recurring</w:t>
      </w:r>
      <w:r w:rsidRPr="004E2063">
        <w:rPr>
          <w:spacing w:val="19"/>
        </w:rPr>
        <w:t xml:space="preserve"> </w:t>
      </w:r>
      <w:r w:rsidRPr="06328723">
        <w:t>expenses</w:t>
      </w:r>
      <w:r w:rsidRPr="004E2063">
        <w:rPr>
          <w:spacing w:val="20"/>
        </w:rPr>
        <w:t xml:space="preserve"> </w:t>
      </w:r>
      <w:r w:rsidRPr="06328723">
        <w:t>that</w:t>
      </w:r>
      <w:r w:rsidRPr="004E2063">
        <w:rPr>
          <w:spacing w:val="21"/>
        </w:rPr>
        <w:t xml:space="preserve"> </w:t>
      </w:r>
      <w:r w:rsidRPr="06328723">
        <w:t>are</w:t>
      </w:r>
      <w:r w:rsidRPr="004E2063">
        <w:rPr>
          <w:spacing w:val="39"/>
        </w:rPr>
        <w:t xml:space="preserve"> </w:t>
      </w:r>
      <w:r w:rsidRPr="06328723">
        <w:t>expected</w:t>
      </w:r>
      <w:r w:rsidRPr="004E2063">
        <w:rPr>
          <w:spacing w:val="-2"/>
        </w:rPr>
        <w:t xml:space="preserve"> </w:t>
      </w:r>
      <w:r w:rsidRPr="06328723">
        <w:t>to</w:t>
      </w:r>
      <w:r w:rsidRPr="004E2063">
        <w:rPr>
          <w:spacing w:val="-2"/>
        </w:rPr>
        <w:t xml:space="preserve"> </w:t>
      </w:r>
      <w:r w:rsidRPr="06328723">
        <w:t>occur on a</w:t>
      </w:r>
      <w:r w:rsidRPr="004E2063">
        <w:rPr>
          <w:spacing w:val="-2"/>
        </w:rPr>
        <w:t xml:space="preserve"> </w:t>
      </w:r>
      <w:r w:rsidRPr="06328723">
        <w:t>one-time</w:t>
      </w:r>
      <w:r w:rsidRPr="004E2063">
        <w:rPr>
          <w:spacing w:val="-2"/>
        </w:rPr>
        <w:t xml:space="preserve"> </w:t>
      </w:r>
      <w:r w:rsidRPr="06328723">
        <w:t>or irregular</w:t>
      </w:r>
      <w:r w:rsidRPr="004E2063">
        <w:rPr>
          <w:spacing w:val="1"/>
        </w:rPr>
        <w:t xml:space="preserve"> </w:t>
      </w:r>
      <w:r w:rsidRPr="06328723">
        <w:t>basis.</w:t>
      </w:r>
    </w:p>
    <w:p w14:paraId="6F76A23F" w14:textId="306A4D20" w:rsidR="006278A0" w:rsidRPr="001E6258" w:rsidRDefault="006278A0" w:rsidP="3FCA34D1">
      <w:pPr>
        <w:spacing w:after="0" w:line="240" w:lineRule="auto"/>
        <w:ind w:left="2520"/>
        <w:jc w:val="both"/>
      </w:pPr>
    </w:p>
    <w:p w14:paraId="3DA36498" w14:textId="356B0CD2" w:rsidR="006278A0" w:rsidRDefault="00C80F2A" w:rsidP="06328723">
      <w:pPr>
        <w:pStyle w:val="ListParagraph"/>
        <w:numPr>
          <w:ilvl w:val="1"/>
          <w:numId w:val="18"/>
        </w:numPr>
        <w:spacing w:after="0" w:line="240" w:lineRule="auto"/>
        <w:jc w:val="both"/>
      </w:pPr>
      <w:r w:rsidRPr="06328723">
        <w:rPr>
          <w:u w:val="single"/>
        </w:rPr>
        <w:t>Contract</w:t>
      </w:r>
      <w:r w:rsidRPr="06328723">
        <w:rPr>
          <w:spacing w:val="44"/>
          <w:u w:val="single"/>
        </w:rPr>
        <w:t xml:space="preserve"> </w:t>
      </w:r>
      <w:r w:rsidRPr="06328723">
        <w:rPr>
          <w:u w:val="single"/>
        </w:rPr>
        <w:t>Year</w:t>
      </w:r>
      <w:r w:rsidRPr="06328723">
        <w:rPr>
          <w:spacing w:val="40"/>
          <w:u w:val="single"/>
        </w:rPr>
        <w:t xml:space="preserve"> </w:t>
      </w:r>
      <w:r w:rsidRPr="06328723">
        <w:rPr>
          <w:u w:val="single"/>
        </w:rPr>
        <w:t>Operating</w:t>
      </w:r>
      <w:r w:rsidRPr="06328723">
        <w:rPr>
          <w:spacing w:val="43"/>
          <w:u w:val="single"/>
        </w:rPr>
        <w:t xml:space="preserve"> </w:t>
      </w:r>
      <w:r w:rsidRPr="06328723">
        <w:rPr>
          <w:u w:val="single"/>
        </w:rPr>
        <w:t>Budgets</w:t>
      </w:r>
      <w:r w:rsidRPr="06328723">
        <w:t>.</w:t>
      </w:r>
      <w:r w:rsidRPr="06328723">
        <w:rPr>
          <w:spacing w:val="44"/>
        </w:rPr>
        <w:t xml:space="preserve"> </w:t>
      </w:r>
      <w:r w:rsidRPr="06328723">
        <w:t>The</w:t>
      </w:r>
      <w:r w:rsidRPr="06328723">
        <w:rPr>
          <w:spacing w:val="41"/>
        </w:rPr>
        <w:t xml:space="preserve"> </w:t>
      </w:r>
      <w:r w:rsidRPr="06328723">
        <w:t>City</w:t>
      </w:r>
      <w:r w:rsidRPr="06328723">
        <w:rPr>
          <w:spacing w:val="44"/>
        </w:rPr>
        <w:t xml:space="preserve"> </w:t>
      </w:r>
      <w:r w:rsidRPr="06328723">
        <w:rPr>
          <w:spacing w:val="-2"/>
        </w:rPr>
        <w:t>and</w:t>
      </w:r>
      <w:r w:rsidRPr="06328723">
        <w:rPr>
          <w:spacing w:val="49"/>
        </w:rPr>
        <w:t xml:space="preserve"> </w:t>
      </w:r>
      <w:r w:rsidR="00947544" w:rsidRPr="06328723">
        <w:t>Operator</w:t>
      </w:r>
      <w:r w:rsidRPr="06328723">
        <w:rPr>
          <w:spacing w:val="42"/>
        </w:rPr>
        <w:t xml:space="preserve"> </w:t>
      </w:r>
      <w:r w:rsidRPr="06328723">
        <w:t>shall</w:t>
      </w:r>
      <w:r w:rsidRPr="06328723">
        <w:rPr>
          <w:spacing w:val="45"/>
        </w:rPr>
        <w:t xml:space="preserve"> </w:t>
      </w:r>
      <w:r w:rsidRPr="06328723">
        <w:rPr>
          <w:rFonts w:eastAsia="Arial"/>
        </w:rPr>
        <w:t>jointly</w:t>
      </w:r>
      <w:r w:rsidRPr="06328723">
        <w:rPr>
          <w:rFonts w:eastAsia="Arial"/>
          <w:spacing w:val="41"/>
        </w:rPr>
        <w:t xml:space="preserve"> </w:t>
      </w:r>
      <w:r w:rsidRPr="06328723">
        <w:rPr>
          <w:rFonts w:eastAsia="Arial"/>
        </w:rPr>
        <w:t>and</w:t>
      </w:r>
      <w:r w:rsidRPr="06328723">
        <w:rPr>
          <w:rFonts w:eastAsia="Arial"/>
          <w:spacing w:val="38"/>
        </w:rPr>
        <w:t xml:space="preserve"> </w:t>
      </w:r>
      <w:r w:rsidRPr="06328723">
        <w:rPr>
          <w:rFonts w:eastAsia="Arial"/>
        </w:rPr>
        <w:t>promptly</w:t>
      </w:r>
      <w:r w:rsidRPr="06328723">
        <w:rPr>
          <w:rFonts w:eastAsia="Arial"/>
          <w:spacing w:val="38"/>
        </w:rPr>
        <w:t xml:space="preserve"> </w:t>
      </w:r>
      <w:r w:rsidRPr="06328723">
        <w:rPr>
          <w:rFonts w:eastAsia="Arial"/>
        </w:rPr>
        <w:t>review</w:t>
      </w:r>
      <w:r w:rsidRPr="06328723">
        <w:rPr>
          <w:rFonts w:eastAsia="Arial"/>
          <w:spacing w:val="40"/>
        </w:rPr>
        <w:t xml:space="preserve"> </w:t>
      </w:r>
      <w:r w:rsidR="00947544" w:rsidRPr="06328723">
        <w:rPr>
          <w:rFonts w:eastAsia="Arial"/>
        </w:rPr>
        <w:t>Operator</w:t>
      </w:r>
      <w:r w:rsidRPr="06328723">
        <w:rPr>
          <w:rFonts w:eastAsia="Arial"/>
        </w:rPr>
        <w:t>’s</w:t>
      </w:r>
      <w:r w:rsidRPr="06328723">
        <w:rPr>
          <w:rFonts w:eastAsia="Arial"/>
          <w:spacing w:val="39"/>
        </w:rPr>
        <w:t xml:space="preserve"> </w:t>
      </w:r>
      <w:r w:rsidRPr="06328723">
        <w:rPr>
          <w:rFonts w:eastAsia="Arial"/>
        </w:rPr>
        <w:t>Contract</w:t>
      </w:r>
      <w:r w:rsidRPr="06328723">
        <w:rPr>
          <w:rFonts w:eastAsia="Arial"/>
          <w:spacing w:val="43"/>
        </w:rPr>
        <w:t xml:space="preserve"> </w:t>
      </w:r>
      <w:r w:rsidRPr="06328723">
        <w:rPr>
          <w:rFonts w:eastAsia="Arial"/>
        </w:rPr>
        <w:t>Year</w:t>
      </w:r>
      <w:r w:rsidRPr="06328723">
        <w:rPr>
          <w:rFonts w:eastAsia="Arial"/>
          <w:spacing w:val="40"/>
        </w:rPr>
        <w:t xml:space="preserve"> </w:t>
      </w:r>
      <w:r w:rsidRPr="06328723">
        <w:rPr>
          <w:rFonts w:eastAsia="Arial"/>
        </w:rPr>
        <w:t>Operating</w:t>
      </w:r>
      <w:r w:rsidRPr="06328723">
        <w:rPr>
          <w:rFonts w:eastAsia="Arial"/>
          <w:spacing w:val="53"/>
        </w:rPr>
        <w:t xml:space="preserve"> </w:t>
      </w:r>
      <w:r w:rsidRPr="06328723">
        <w:rPr>
          <w:rFonts w:eastAsia="Arial"/>
        </w:rPr>
        <w:t>Budgets</w:t>
      </w:r>
      <w:r w:rsidRPr="06328723">
        <w:rPr>
          <w:rFonts w:eastAsia="Arial"/>
          <w:spacing w:val="24"/>
        </w:rPr>
        <w:t xml:space="preserve"> </w:t>
      </w:r>
      <w:r w:rsidRPr="06328723">
        <w:rPr>
          <w:rFonts w:eastAsia="Arial"/>
        </w:rPr>
        <w:t>that</w:t>
      </w:r>
      <w:r w:rsidRPr="06328723">
        <w:rPr>
          <w:rFonts w:eastAsia="Arial"/>
          <w:spacing w:val="28"/>
        </w:rPr>
        <w:t xml:space="preserve"> </w:t>
      </w:r>
      <w:r w:rsidRPr="06328723">
        <w:rPr>
          <w:rFonts w:eastAsia="Arial"/>
        </w:rPr>
        <w:t>was</w:t>
      </w:r>
      <w:r w:rsidRPr="06328723">
        <w:rPr>
          <w:rFonts w:eastAsia="Arial"/>
          <w:spacing w:val="24"/>
        </w:rPr>
        <w:t xml:space="preserve"> </w:t>
      </w:r>
      <w:r w:rsidRPr="06328723">
        <w:rPr>
          <w:rFonts w:eastAsia="Arial"/>
        </w:rPr>
        <w:t>submitted</w:t>
      </w:r>
      <w:r w:rsidRPr="06328723">
        <w:rPr>
          <w:rFonts w:eastAsia="Arial"/>
          <w:spacing w:val="24"/>
        </w:rPr>
        <w:t xml:space="preserve"> </w:t>
      </w:r>
      <w:r w:rsidRPr="06328723">
        <w:rPr>
          <w:rFonts w:eastAsia="Arial"/>
        </w:rPr>
        <w:t>with</w:t>
      </w:r>
      <w:r w:rsidRPr="06328723">
        <w:rPr>
          <w:rFonts w:eastAsia="Arial"/>
          <w:spacing w:val="24"/>
        </w:rPr>
        <w:t xml:space="preserve"> </w:t>
      </w:r>
      <w:r w:rsidR="00947544" w:rsidRPr="06328723">
        <w:rPr>
          <w:rFonts w:eastAsia="Arial"/>
        </w:rPr>
        <w:t>Operator</w:t>
      </w:r>
      <w:r w:rsidRPr="06328723">
        <w:rPr>
          <w:rFonts w:eastAsia="Arial"/>
        </w:rPr>
        <w:t>’s</w:t>
      </w:r>
      <w:r w:rsidRPr="06328723">
        <w:rPr>
          <w:rFonts w:eastAsia="Arial"/>
          <w:spacing w:val="27"/>
        </w:rPr>
        <w:t xml:space="preserve"> </w:t>
      </w:r>
      <w:r w:rsidRPr="06328723">
        <w:rPr>
          <w:rFonts w:eastAsia="Arial"/>
        </w:rPr>
        <w:t>proposal</w:t>
      </w:r>
      <w:r w:rsidRPr="06328723">
        <w:rPr>
          <w:rFonts w:eastAsia="Arial"/>
          <w:spacing w:val="26"/>
        </w:rPr>
        <w:t xml:space="preserve"> </w:t>
      </w:r>
      <w:r w:rsidRPr="06328723">
        <w:rPr>
          <w:rFonts w:eastAsia="Arial"/>
        </w:rPr>
        <w:t>and</w:t>
      </w:r>
      <w:r w:rsidRPr="06328723">
        <w:rPr>
          <w:rFonts w:eastAsia="Arial"/>
          <w:spacing w:val="22"/>
        </w:rPr>
        <w:t xml:space="preserve"> </w:t>
      </w:r>
      <w:r w:rsidRPr="06328723">
        <w:rPr>
          <w:rFonts w:eastAsia="Arial"/>
        </w:rPr>
        <w:t>revise</w:t>
      </w:r>
      <w:r w:rsidRPr="06328723">
        <w:rPr>
          <w:rFonts w:eastAsia="Arial"/>
          <w:spacing w:val="45"/>
        </w:rPr>
        <w:t xml:space="preserve"> </w:t>
      </w:r>
      <w:r w:rsidRPr="06328723">
        <w:t>said</w:t>
      </w:r>
      <w:r w:rsidRPr="06328723">
        <w:rPr>
          <w:spacing w:val="17"/>
        </w:rPr>
        <w:t xml:space="preserve"> </w:t>
      </w:r>
      <w:r w:rsidRPr="06328723">
        <w:t>Operating</w:t>
      </w:r>
      <w:r w:rsidRPr="06328723">
        <w:rPr>
          <w:spacing w:val="15"/>
        </w:rPr>
        <w:t xml:space="preserve"> </w:t>
      </w:r>
      <w:r w:rsidRPr="06328723">
        <w:t>Budget</w:t>
      </w:r>
      <w:r w:rsidRPr="06328723">
        <w:rPr>
          <w:spacing w:val="16"/>
        </w:rPr>
        <w:t xml:space="preserve"> </w:t>
      </w:r>
      <w:r w:rsidRPr="06328723">
        <w:rPr>
          <w:spacing w:val="-2"/>
        </w:rPr>
        <w:t>so</w:t>
      </w:r>
      <w:r w:rsidRPr="06328723">
        <w:rPr>
          <w:spacing w:val="17"/>
        </w:rPr>
        <w:t xml:space="preserve"> </w:t>
      </w:r>
      <w:r w:rsidRPr="06328723">
        <w:t>that</w:t>
      </w:r>
      <w:r w:rsidRPr="06328723">
        <w:rPr>
          <w:spacing w:val="16"/>
        </w:rPr>
        <w:t xml:space="preserve"> </w:t>
      </w:r>
      <w:r w:rsidRPr="06328723">
        <w:t>final</w:t>
      </w:r>
      <w:r w:rsidRPr="06328723">
        <w:rPr>
          <w:spacing w:val="16"/>
        </w:rPr>
        <w:t xml:space="preserve"> </w:t>
      </w:r>
      <w:r w:rsidRPr="06328723">
        <w:t>approval</w:t>
      </w:r>
      <w:r w:rsidRPr="06328723">
        <w:rPr>
          <w:spacing w:val="14"/>
        </w:rPr>
        <w:t xml:space="preserve"> </w:t>
      </w:r>
      <w:r w:rsidRPr="06328723">
        <w:t>may</w:t>
      </w:r>
      <w:r w:rsidRPr="06328723">
        <w:rPr>
          <w:spacing w:val="17"/>
        </w:rPr>
        <w:t xml:space="preserve"> </w:t>
      </w:r>
      <w:r w:rsidRPr="06328723">
        <w:t>be</w:t>
      </w:r>
      <w:r w:rsidRPr="06328723">
        <w:rPr>
          <w:spacing w:val="12"/>
        </w:rPr>
        <w:t xml:space="preserve"> </w:t>
      </w:r>
      <w:r w:rsidRPr="06328723">
        <w:t>made</w:t>
      </w:r>
      <w:r w:rsidRPr="06328723">
        <w:rPr>
          <w:spacing w:val="17"/>
        </w:rPr>
        <w:t xml:space="preserve"> </w:t>
      </w:r>
      <w:r w:rsidRPr="06328723">
        <w:rPr>
          <w:spacing w:val="-2"/>
        </w:rPr>
        <w:t>as</w:t>
      </w:r>
      <w:r w:rsidRPr="06328723">
        <w:rPr>
          <w:spacing w:val="15"/>
        </w:rPr>
        <w:t xml:space="preserve"> </w:t>
      </w:r>
      <w:r w:rsidRPr="06328723">
        <w:t>soon</w:t>
      </w:r>
      <w:r w:rsidRPr="06328723">
        <w:rPr>
          <w:spacing w:val="15"/>
        </w:rPr>
        <w:t xml:space="preserve"> </w:t>
      </w:r>
      <w:r w:rsidRPr="06328723">
        <w:t>a</w:t>
      </w:r>
      <w:r w:rsidR="00395CEA" w:rsidRPr="06328723">
        <w:t>s practicable</w:t>
      </w:r>
      <w:r w:rsidR="00EB75AA" w:rsidRPr="06328723">
        <w:t xml:space="preserve"> upon execution of the Agreement. </w:t>
      </w:r>
      <w:r w:rsidRPr="06328723">
        <w:rPr>
          <w:spacing w:val="51"/>
        </w:rPr>
        <w:t xml:space="preserve"> </w:t>
      </w:r>
    </w:p>
    <w:p w14:paraId="0E503DF0" w14:textId="77777777" w:rsidR="0030028B" w:rsidRPr="0030028B" w:rsidRDefault="0030028B" w:rsidP="0030028B">
      <w:pPr>
        <w:pStyle w:val="ListParagraph"/>
        <w:spacing w:after="0" w:line="240" w:lineRule="auto"/>
        <w:ind w:left="1440"/>
        <w:jc w:val="both"/>
        <w:rPr>
          <w:rFonts w:cstheme="minorHAnsi"/>
        </w:rPr>
      </w:pPr>
    </w:p>
    <w:p w14:paraId="26AE0F80" w14:textId="1ABAFE14" w:rsidR="00C80F2A" w:rsidRDefault="00C80F2A" w:rsidP="25DFB856">
      <w:pPr>
        <w:pStyle w:val="ListParagraph"/>
        <w:numPr>
          <w:ilvl w:val="1"/>
          <w:numId w:val="18"/>
        </w:numPr>
        <w:spacing w:line="240" w:lineRule="auto"/>
        <w:jc w:val="both"/>
      </w:pPr>
      <w:r w:rsidRPr="25DFB856">
        <w:rPr>
          <w:u w:val="single"/>
        </w:rPr>
        <w:t>Budget</w:t>
      </w:r>
      <w:r w:rsidRPr="25DFB856">
        <w:rPr>
          <w:spacing w:val="32"/>
          <w:u w:val="single"/>
        </w:rPr>
        <w:t xml:space="preserve"> </w:t>
      </w:r>
      <w:r w:rsidRPr="25DFB856">
        <w:rPr>
          <w:u w:val="single"/>
        </w:rPr>
        <w:t>Schedule</w:t>
      </w:r>
      <w:r w:rsidRPr="25DFB856">
        <w:t>.</w:t>
      </w:r>
      <w:r w:rsidRPr="25DFB856">
        <w:rPr>
          <w:spacing w:val="30"/>
        </w:rPr>
        <w:t xml:space="preserve"> </w:t>
      </w:r>
      <w:r w:rsidRPr="25DFB856">
        <w:t>For</w:t>
      </w:r>
      <w:r w:rsidRPr="25DFB856">
        <w:rPr>
          <w:spacing w:val="28"/>
        </w:rPr>
        <w:t xml:space="preserve"> </w:t>
      </w:r>
      <w:r w:rsidRPr="25DFB856">
        <w:t>the</w:t>
      </w:r>
      <w:r w:rsidRPr="25DFB856">
        <w:rPr>
          <w:spacing w:val="31"/>
        </w:rPr>
        <w:t xml:space="preserve"> </w:t>
      </w:r>
      <w:r w:rsidRPr="25DFB856">
        <w:t>subsequent</w:t>
      </w:r>
      <w:r w:rsidRPr="25DFB856">
        <w:rPr>
          <w:spacing w:val="30"/>
        </w:rPr>
        <w:t xml:space="preserve"> </w:t>
      </w:r>
      <w:r w:rsidRPr="25DFB856">
        <w:t>Contract</w:t>
      </w:r>
      <w:r w:rsidRPr="25DFB856">
        <w:rPr>
          <w:spacing w:val="30"/>
        </w:rPr>
        <w:t xml:space="preserve"> </w:t>
      </w:r>
      <w:r w:rsidRPr="25DFB856">
        <w:t>Years,</w:t>
      </w:r>
      <w:r w:rsidRPr="25DFB856">
        <w:rPr>
          <w:spacing w:val="30"/>
        </w:rPr>
        <w:t xml:space="preserve"> </w:t>
      </w:r>
      <w:r w:rsidR="00947544" w:rsidRPr="25DFB856">
        <w:t>Operator</w:t>
      </w:r>
      <w:r w:rsidRPr="25DFB856">
        <w:rPr>
          <w:spacing w:val="45"/>
        </w:rPr>
        <w:t xml:space="preserve"> </w:t>
      </w:r>
      <w:r w:rsidRPr="25DFB856">
        <w:t>shall</w:t>
      </w:r>
      <w:r w:rsidRPr="25DFB856">
        <w:rPr>
          <w:spacing w:val="2"/>
        </w:rPr>
        <w:t xml:space="preserve"> </w:t>
      </w:r>
      <w:r w:rsidRPr="25DFB856">
        <w:t>develop</w:t>
      </w:r>
      <w:r w:rsidRPr="25DFB856">
        <w:rPr>
          <w:spacing w:val="2"/>
        </w:rPr>
        <w:t xml:space="preserve"> </w:t>
      </w:r>
      <w:r w:rsidRPr="25DFB856">
        <w:t>and</w:t>
      </w:r>
      <w:r w:rsidRPr="25DFB856">
        <w:rPr>
          <w:spacing w:val="3"/>
        </w:rPr>
        <w:t xml:space="preserve"> </w:t>
      </w:r>
      <w:r w:rsidRPr="25DFB856">
        <w:t>submit</w:t>
      </w:r>
      <w:r w:rsidRPr="25DFB856">
        <w:rPr>
          <w:spacing w:val="2"/>
        </w:rPr>
        <w:t xml:space="preserve"> </w:t>
      </w:r>
      <w:r w:rsidRPr="25DFB856">
        <w:t>its</w:t>
      </w:r>
      <w:r w:rsidRPr="25DFB856">
        <w:rPr>
          <w:spacing w:val="1"/>
        </w:rPr>
        <w:t xml:space="preserve"> </w:t>
      </w:r>
      <w:r w:rsidRPr="25DFB856">
        <w:t>Operating</w:t>
      </w:r>
      <w:r w:rsidRPr="25DFB856">
        <w:rPr>
          <w:spacing w:val="2"/>
        </w:rPr>
        <w:t xml:space="preserve"> </w:t>
      </w:r>
      <w:r w:rsidRPr="25DFB856">
        <w:t>Budget</w:t>
      </w:r>
      <w:r w:rsidRPr="25DFB856">
        <w:rPr>
          <w:spacing w:val="2"/>
        </w:rPr>
        <w:t xml:space="preserve"> </w:t>
      </w:r>
      <w:r w:rsidRPr="25DFB856">
        <w:t>to the</w:t>
      </w:r>
      <w:r w:rsidRPr="25DFB856">
        <w:rPr>
          <w:spacing w:val="2"/>
        </w:rPr>
        <w:t xml:space="preserve"> </w:t>
      </w:r>
      <w:r w:rsidRPr="25DFB856">
        <w:t>City</w:t>
      </w:r>
      <w:r w:rsidRPr="25DFB856">
        <w:rPr>
          <w:spacing w:val="3"/>
        </w:rPr>
        <w:t xml:space="preserve"> </w:t>
      </w:r>
      <w:r w:rsidRPr="25DFB856">
        <w:t>according</w:t>
      </w:r>
      <w:r w:rsidRPr="25DFB856">
        <w:rPr>
          <w:spacing w:val="2"/>
        </w:rPr>
        <w:t xml:space="preserve"> </w:t>
      </w:r>
      <w:r w:rsidRPr="25DFB856">
        <w:t>to the</w:t>
      </w:r>
      <w:r w:rsidRPr="25DFB856">
        <w:rPr>
          <w:spacing w:val="45"/>
        </w:rPr>
        <w:t xml:space="preserve"> </w:t>
      </w:r>
      <w:r w:rsidRPr="25DFB856">
        <w:t>following schedule:</w:t>
      </w:r>
    </w:p>
    <w:p w14:paraId="214637E2" w14:textId="774EDAEF" w:rsidR="001E6258" w:rsidRPr="001E6258" w:rsidRDefault="001E6258" w:rsidP="3FCA34D1">
      <w:pPr>
        <w:pStyle w:val="ListParagraph"/>
      </w:pPr>
    </w:p>
    <w:p w14:paraId="44A8F831" w14:textId="70C8E172" w:rsidR="001E6258" w:rsidRDefault="001E6258" w:rsidP="3FCA34D1">
      <w:pPr>
        <w:pStyle w:val="ListParagraph"/>
        <w:spacing w:line="240" w:lineRule="auto"/>
        <w:ind w:left="1440"/>
        <w:jc w:val="both"/>
      </w:pPr>
    </w:p>
    <w:tbl>
      <w:tblPr>
        <w:tblW w:w="7650" w:type="dxa"/>
        <w:tblInd w:w="1704" w:type="dxa"/>
        <w:tblLayout w:type="fixed"/>
        <w:tblCellMar>
          <w:left w:w="0" w:type="dxa"/>
          <w:right w:w="0" w:type="dxa"/>
        </w:tblCellMar>
        <w:tblLook w:val="01E0" w:firstRow="1" w:lastRow="1" w:firstColumn="1" w:lastColumn="1" w:noHBand="0" w:noVBand="0"/>
      </w:tblPr>
      <w:tblGrid>
        <w:gridCol w:w="5760"/>
        <w:gridCol w:w="1890"/>
      </w:tblGrid>
      <w:tr w:rsidR="006D641C" w:rsidRPr="00761635" w14:paraId="75B5AD27" w14:textId="77777777" w:rsidTr="3FCA34D1">
        <w:trPr>
          <w:trHeight w:hRule="exact" w:val="506"/>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000000" w:themeFill="text1"/>
          </w:tcPr>
          <w:p w14:paraId="4241AF45" w14:textId="77777777" w:rsidR="006D641C" w:rsidRPr="00761635" w:rsidRDefault="006D641C">
            <w:pPr>
              <w:pStyle w:val="TableParagraph"/>
              <w:spacing w:line="240" w:lineRule="auto"/>
              <w:rPr>
                <w:rFonts w:asciiTheme="minorHAnsi" w:eastAsia="Arial" w:hAnsiTheme="minorHAnsi" w:cstheme="minorHAnsi"/>
              </w:rPr>
            </w:pPr>
            <w:r w:rsidRPr="00761635">
              <w:rPr>
                <w:rFonts w:asciiTheme="minorHAnsi" w:hAnsiTheme="minorHAnsi" w:cstheme="minorHAnsi"/>
                <w:b/>
                <w:spacing w:val="-1"/>
              </w:rPr>
              <w:t>Action</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000000" w:themeFill="text1"/>
          </w:tcPr>
          <w:p w14:paraId="6CEDB13F" w14:textId="77777777" w:rsidR="006D641C" w:rsidRPr="00761635" w:rsidRDefault="006D641C">
            <w:pPr>
              <w:pStyle w:val="TableParagraph"/>
              <w:spacing w:line="240" w:lineRule="auto"/>
              <w:ind w:left="193" w:right="330"/>
              <w:rPr>
                <w:rFonts w:asciiTheme="minorHAnsi" w:eastAsia="Arial" w:hAnsiTheme="minorHAnsi" w:cstheme="minorHAnsi"/>
              </w:rPr>
            </w:pPr>
            <w:r w:rsidRPr="00761635">
              <w:rPr>
                <w:rFonts w:asciiTheme="minorHAnsi" w:hAnsiTheme="minorHAnsi" w:cstheme="minorHAnsi"/>
                <w:b/>
                <w:spacing w:val="-1"/>
              </w:rPr>
              <w:t>Completion</w:t>
            </w:r>
            <w:r w:rsidRPr="00761635">
              <w:rPr>
                <w:rFonts w:asciiTheme="minorHAnsi" w:hAnsiTheme="minorHAnsi" w:cstheme="minorHAnsi"/>
                <w:b/>
                <w:spacing w:val="26"/>
              </w:rPr>
              <w:t xml:space="preserve"> </w:t>
            </w:r>
            <w:r w:rsidRPr="00761635">
              <w:rPr>
                <w:rFonts w:asciiTheme="minorHAnsi" w:hAnsiTheme="minorHAnsi" w:cstheme="minorHAnsi"/>
                <w:b/>
                <w:spacing w:val="-1"/>
              </w:rPr>
              <w:t>Date</w:t>
            </w:r>
          </w:p>
        </w:tc>
      </w:tr>
      <w:tr w:rsidR="006D641C" w:rsidRPr="00761635" w14:paraId="651B65FC" w14:textId="77777777" w:rsidTr="3FCA34D1">
        <w:trPr>
          <w:trHeight w:hRule="exact" w:val="561"/>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C0A754" w14:textId="5A7B7024" w:rsidR="006D641C" w:rsidRPr="00270E1C" w:rsidRDefault="358E12E9" w:rsidP="06328723">
            <w:pPr>
              <w:pStyle w:val="TableParagraph"/>
              <w:spacing w:line="240" w:lineRule="auto"/>
              <w:ind w:left="264" w:right="99"/>
              <w:jc w:val="left"/>
              <w:rPr>
                <w:rFonts w:asciiTheme="minorHAnsi" w:hAnsiTheme="minorHAnsi" w:cstheme="minorBidi"/>
                <w:spacing w:val="-1"/>
              </w:rPr>
            </w:pPr>
            <w:r w:rsidRPr="06328723">
              <w:rPr>
                <w:rFonts w:asciiTheme="minorHAnsi" w:hAnsiTheme="minorHAnsi" w:cstheme="minorBidi"/>
                <w:spacing w:val="-1"/>
              </w:rPr>
              <w:t>Proponent</w:t>
            </w:r>
            <w:r w:rsidRPr="06328723">
              <w:rPr>
                <w:rFonts w:asciiTheme="minorHAnsi" w:hAnsiTheme="minorHAnsi" w:cstheme="minorBidi"/>
                <w:spacing w:val="38"/>
              </w:rPr>
              <w:t xml:space="preserve"> </w:t>
            </w:r>
            <w:r w:rsidRPr="06328723">
              <w:rPr>
                <w:rFonts w:asciiTheme="minorHAnsi" w:hAnsiTheme="minorHAnsi" w:cstheme="minorBidi"/>
                <w:spacing w:val="-1"/>
              </w:rPr>
              <w:t>Submits</w:t>
            </w:r>
            <w:r w:rsidRPr="06328723">
              <w:rPr>
                <w:rFonts w:asciiTheme="minorHAnsi" w:hAnsiTheme="minorHAnsi" w:cstheme="minorBidi"/>
                <w:spacing w:val="34"/>
              </w:rPr>
              <w:t xml:space="preserve"> </w:t>
            </w:r>
            <w:r w:rsidRPr="06328723">
              <w:rPr>
                <w:rFonts w:asciiTheme="minorHAnsi" w:hAnsiTheme="minorHAnsi" w:cstheme="minorBidi"/>
                <w:spacing w:val="-1"/>
              </w:rPr>
              <w:t>Operating</w:t>
            </w:r>
            <w:r w:rsidRPr="06328723">
              <w:rPr>
                <w:rFonts w:asciiTheme="minorHAnsi" w:hAnsiTheme="minorHAnsi" w:cstheme="minorBidi"/>
                <w:spacing w:val="38"/>
              </w:rPr>
              <w:t xml:space="preserve"> </w:t>
            </w:r>
            <w:r w:rsidRPr="06328723">
              <w:rPr>
                <w:rFonts w:asciiTheme="minorHAnsi" w:hAnsiTheme="minorHAnsi" w:cstheme="minorBidi"/>
                <w:spacing w:val="-1"/>
              </w:rPr>
              <w:t>Budget</w:t>
            </w:r>
            <w:r w:rsidRPr="06328723">
              <w:rPr>
                <w:rFonts w:asciiTheme="minorHAnsi" w:hAnsiTheme="minorHAnsi" w:cstheme="minorBidi"/>
                <w:spacing w:val="37"/>
              </w:rPr>
              <w:t xml:space="preserve"> </w:t>
            </w:r>
            <w:r w:rsidRPr="06328723">
              <w:rPr>
                <w:rFonts w:asciiTheme="minorHAnsi" w:hAnsiTheme="minorHAnsi" w:cstheme="minorBidi"/>
              </w:rPr>
              <w:t>to</w:t>
            </w:r>
            <w:r w:rsidRPr="06328723">
              <w:rPr>
                <w:rFonts w:asciiTheme="minorHAnsi" w:hAnsiTheme="minorHAnsi" w:cstheme="minorBidi"/>
                <w:spacing w:val="36"/>
              </w:rPr>
              <w:t xml:space="preserve"> </w:t>
            </w:r>
            <w:r w:rsidRPr="06328723">
              <w:rPr>
                <w:rFonts w:asciiTheme="minorHAnsi" w:hAnsiTheme="minorHAnsi" w:cstheme="minorBidi"/>
              </w:rPr>
              <w:t>the</w:t>
            </w:r>
            <w:r w:rsidRPr="06328723">
              <w:rPr>
                <w:rFonts w:asciiTheme="minorHAnsi" w:hAnsiTheme="minorHAnsi" w:cstheme="minorBidi"/>
                <w:spacing w:val="25"/>
              </w:rPr>
              <w:t xml:space="preserve"> </w:t>
            </w:r>
            <w:r w:rsidRPr="06328723">
              <w:rPr>
                <w:rFonts w:asciiTheme="minorHAnsi" w:hAnsiTheme="minorHAnsi" w:cstheme="minorBidi"/>
                <w:spacing w:val="-1"/>
              </w:rPr>
              <w:t>City</w:t>
            </w:r>
            <w:r w:rsidR="6F635E4A" w:rsidRPr="06328723">
              <w:rPr>
                <w:rFonts w:asciiTheme="minorHAnsi" w:hAnsiTheme="minorHAnsi" w:cstheme="minorBidi"/>
                <w:spacing w:val="-1"/>
              </w:rPr>
              <w:t xml:space="preserve"> for the f</w:t>
            </w:r>
            <w:r w:rsidR="7A56ED50" w:rsidRPr="06328723">
              <w:rPr>
                <w:rFonts w:asciiTheme="minorHAnsi" w:hAnsiTheme="minorHAnsi" w:cstheme="minorBidi"/>
                <w:spacing w:val="-1"/>
              </w:rPr>
              <w:t>ollowing Fiscal Year</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E02C96" w14:textId="0E6ACE46" w:rsidR="006D641C" w:rsidRPr="00761635" w:rsidRDefault="4C73FC5A" w:rsidP="3FCA34D1">
            <w:pPr>
              <w:pStyle w:val="TableParagraph"/>
              <w:spacing w:line="240" w:lineRule="auto"/>
              <w:ind w:left="102"/>
              <w:rPr>
                <w:rFonts w:asciiTheme="minorHAnsi" w:eastAsia="Arial" w:hAnsiTheme="minorHAnsi" w:cstheme="minorBidi"/>
              </w:rPr>
            </w:pPr>
            <w:r w:rsidRPr="3FCA34D1">
              <w:rPr>
                <w:rFonts w:asciiTheme="minorHAnsi" w:hAnsiTheme="minorHAnsi" w:cstheme="minorBidi"/>
                <w:spacing w:val="-1"/>
              </w:rPr>
              <w:t>January 5</w:t>
            </w:r>
          </w:p>
        </w:tc>
      </w:tr>
      <w:tr w:rsidR="006D641C" w:rsidRPr="00761635" w14:paraId="11ADBFDD" w14:textId="77777777" w:rsidTr="3FCA34D1">
        <w:trPr>
          <w:trHeight w:hRule="exact" w:val="543"/>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24592C" w14:textId="77777777" w:rsidR="006D641C" w:rsidRPr="00761635" w:rsidRDefault="006D641C">
            <w:pPr>
              <w:pStyle w:val="TableParagraph"/>
              <w:spacing w:line="240" w:lineRule="auto"/>
              <w:ind w:left="264"/>
              <w:jc w:val="left"/>
              <w:rPr>
                <w:rFonts w:asciiTheme="minorHAnsi" w:eastAsia="Arial" w:hAnsiTheme="minorHAnsi" w:cstheme="minorHAnsi"/>
              </w:rPr>
            </w:pPr>
            <w:r w:rsidRPr="00761635">
              <w:rPr>
                <w:rFonts w:asciiTheme="minorHAnsi" w:hAnsiTheme="minorHAnsi" w:cstheme="minorHAnsi"/>
                <w:spacing w:val="-1"/>
              </w:rPr>
              <w:t>City</w:t>
            </w:r>
            <w:r w:rsidRPr="00761635">
              <w:rPr>
                <w:rFonts w:asciiTheme="minorHAnsi" w:hAnsiTheme="minorHAnsi" w:cstheme="minorHAnsi"/>
                <w:spacing w:val="1"/>
              </w:rPr>
              <w:t xml:space="preserve"> </w:t>
            </w:r>
            <w:r w:rsidRPr="00761635">
              <w:rPr>
                <w:rFonts w:asciiTheme="minorHAnsi" w:hAnsiTheme="minorHAnsi" w:cstheme="minorHAnsi"/>
                <w:spacing w:val="-1"/>
              </w:rPr>
              <w:t>review and</w:t>
            </w:r>
            <w:r w:rsidRPr="00761635">
              <w:rPr>
                <w:rFonts w:asciiTheme="minorHAnsi" w:hAnsiTheme="minorHAnsi" w:cstheme="minorHAnsi"/>
                <w:spacing w:val="-2"/>
              </w:rPr>
              <w:t xml:space="preserve"> </w:t>
            </w:r>
            <w:r w:rsidRPr="00761635">
              <w:rPr>
                <w:rFonts w:asciiTheme="minorHAnsi" w:hAnsiTheme="minorHAnsi" w:cstheme="minorHAnsi"/>
                <w:spacing w:val="-1"/>
              </w:rPr>
              <w:t>comments</w:t>
            </w:r>
            <w:r w:rsidRPr="00761635">
              <w:rPr>
                <w:rFonts w:asciiTheme="minorHAnsi" w:hAnsiTheme="minorHAnsi" w:cstheme="minorHAnsi"/>
                <w:spacing w:val="1"/>
              </w:rPr>
              <w:t xml:space="preserve"> </w:t>
            </w:r>
            <w:r w:rsidRPr="00761635">
              <w:rPr>
                <w:rFonts w:asciiTheme="minorHAnsi" w:hAnsiTheme="minorHAnsi" w:cstheme="minorHAnsi"/>
                <w:spacing w:val="-1"/>
              </w:rPr>
              <w:t>completed</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7DEB03" w14:textId="77777777" w:rsidR="006D641C" w:rsidRPr="00761635" w:rsidRDefault="006D641C">
            <w:pPr>
              <w:pStyle w:val="TableParagraph"/>
              <w:spacing w:line="240" w:lineRule="auto"/>
              <w:ind w:left="102"/>
              <w:rPr>
                <w:rFonts w:asciiTheme="minorHAnsi" w:eastAsia="Arial" w:hAnsiTheme="minorHAnsi" w:cstheme="minorHAnsi"/>
              </w:rPr>
            </w:pPr>
            <w:r w:rsidRPr="00761635">
              <w:rPr>
                <w:rFonts w:asciiTheme="minorHAnsi" w:hAnsiTheme="minorHAnsi" w:cstheme="minorHAnsi"/>
                <w:spacing w:val="-1"/>
              </w:rPr>
              <w:t xml:space="preserve">January </w:t>
            </w:r>
            <w:r w:rsidRPr="00761635">
              <w:rPr>
                <w:rFonts w:asciiTheme="minorHAnsi" w:hAnsiTheme="minorHAnsi" w:cstheme="minorHAnsi"/>
              </w:rPr>
              <w:t>15</w:t>
            </w:r>
          </w:p>
        </w:tc>
      </w:tr>
      <w:tr w:rsidR="006D641C" w:rsidRPr="00761635" w14:paraId="159F4714" w14:textId="77777777" w:rsidTr="3FCA34D1">
        <w:trPr>
          <w:trHeight w:hRule="exact" w:val="633"/>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A638CE" w14:textId="77777777" w:rsidR="006D641C" w:rsidRPr="00761635" w:rsidRDefault="006D641C">
            <w:pPr>
              <w:pStyle w:val="TableParagraph"/>
              <w:spacing w:line="240" w:lineRule="auto"/>
              <w:ind w:left="264" w:right="101"/>
              <w:jc w:val="left"/>
              <w:rPr>
                <w:rFonts w:asciiTheme="minorHAnsi" w:eastAsia="Arial" w:hAnsiTheme="minorHAnsi" w:cstheme="minorHAnsi"/>
              </w:rPr>
            </w:pPr>
            <w:r w:rsidRPr="00761635">
              <w:rPr>
                <w:rFonts w:asciiTheme="minorHAnsi" w:hAnsiTheme="minorHAnsi" w:cstheme="minorHAnsi"/>
                <w:spacing w:val="-1"/>
              </w:rPr>
              <w:t>Approval</w:t>
            </w:r>
            <w:r w:rsidRPr="00761635">
              <w:rPr>
                <w:rFonts w:asciiTheme="minorHAnsi" w:hAnsiTheme="minorHAnsi" w:cstheme="minorHAnsi"/>
                <w:spacing w:val="16"/>
              </w:rPr>
              <w:t xml:space="preserve"> </w:t>
            </w:r>
            <w:r w:rsidRPr="00761635">
              <w:rPr>
                <w:rFonts w:asciiTheme="minorHAnsi" w:hAnsiTheme="minorHAnsi" w:cstheme="minorHAnsi"/>
              </w:rPr>
              <w:t>of</w:t>
            </w:r>
            <w:r w:rsidRPr="00761635">
              <w:rPr>
                <w:rFonts w:asciiTheme="minorHAnsi" w:hAnsiTheme="minorHAnsi" w:cstheme="minorHAnsi"/>
                <w:spacing w:val="18"/>
              </w:rPr>
              <w:t xml:space="preserve"> </w:t>
            </w:r>
            <w:r w:rsidRPr="00761635">
              <w:rPr>
                <w:rFonts w:asciiTheme="minorHAnsi" w:hAnsiTheme="minorHAnsi" w:cstheme="minorHAnsi"/>
                <w:spacing w:val="-1"/>
              </w:rPr>
              <w:t>Final</w:t>
            </w:r>
            <w:r w:rsidRPr="00761635">
              <w:rPr>
                <w:rFonts w:asciiTheme="minorHAnsi" w:hAnsiTheme="minorHAnsi" w:cstheme="minorHAnsi"/>
                <w:spacing w:val="16"/>
              </w:rPr>
              <w:t xml:space="preserve"> </w:t>
            </w:r>
            <w:r w:rsidRPr="00761635">
              <w:rPr>
                <w:rFonts w:asciiTheme="minorHAnsi" w:hAnsiTheme="minorHAnsi" w:cstheme="minorHAnsi"/>
                <w:spacing w:val="-1"/>
              </w:rPr>
              <w:t>Operating</w:t>
            </w:r>
            <w:r w:rsidRPr="00761635">
              <w:rPr>
                <w:rFonts w:asciiTheme="minorHAnsi" w:hAnsiTheme="minorHAnsi" w:cstheme="minorHAnsi"/>
                <w:spacing w:val="17"/>
              </w:rPr>
              <w:t xml:space="preserve"> </w:t>
            </w:r>
            <w:r w:rsidRPr="00761635">
              <w:rPr>
                <w:rFonts w:asciiTheme="minorHAnsi" w:hAnsiTheme="minorHAnsi" w:cstheme="minorHAnsi"/>
                <w:spacing w:val="-1"/>
              </w:rPr>
              <w:t>Budget</w:t>
            </w:r>
            <w:r w:rsidRPr="00761635">
              <w:rPr>
                <w:rFonts w:asciiTheme="minorHAnsi" w:hAnsiTheme="minorHAnsi" w:cstheme="minorHAnsi"/>
                <w:spacing w:val="18"/>
              </w:rPr>
              <w:t xml:space="preserve"> </w:t>
            </w:r>
            <w:r w:rsidRPr="00761635">
              <w:rPr>
                <w:rFonts w:asciiTheme="minorHAnsi" w:hAnsiTheme="minorHAnsi" w:cstheme="minorHAnsi"/>
                <w:spacing w:val="-1"/>
              </w:rPr>
              <w:t>and</w:t>
            </w:r>
            <w:r w:rsidRPr="00761635">
              <w:rPr>
                <w:rFonts w:asciiTheme="minorHAnsi" w:hAnsiTheme="minorHAnsi" w:cstheme="minorHAnsi"/>
                <w:spacing w:val="17"/>
              </w:rPr>
              <w:t xml:space="preserve"> </w:t>
            </w:r>
            <w:r w:rsidRPr="00761635">
              <w:rPr>
                <w:rFonts w:asciiTheme="minorHAnsi" w:hAnsiTheme="minorHAnsi" w:cstheme="minorHAnsi"/>
                <w:spacing w:val="-1"/>
              </w:rPr>
              <w:t>First</w:t>
            </w:r>
            <w:r w:rsidRPr="00761635">
              <w:rPr>
                <w:rFonts w:asciiTheme="minorHAnsi" w:hAnsiTheme="minorHAnsi" w:cstheme="minorHAnsi"/>
                <w:spacing w:val="27"/>
              </w:rPr>
              <w:t xml:space="preserve"> </w:t>
            </w:r>
            <w:r w:rsidRPr="00761635">
              <w:rPr>
                <w:rFonts w:asciiTheme="minorHAnsi" w:hAnsiTheme="minorHAnsi" w:cstheme="minorHAnsi"/>
                <w:spacing w:val="-1"/>
              </w:rPr>
              <w:t>Quarter Plan</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DE2787" w14:textId="77777777" w:rsidR="006D641C" w:rsidRPr="00761635" w:rsidRDefault="006D641C">
            <w:pPr>
              <w:pStyle w:val="TableParagraph"/>
              <w:spacing w:line="240" w:lineRule="auto"/>
              <w:ind w:left="102"/>
              <w:rPr>
                <w:rFonts w:asciiTheme="minorHAnsi" w:eastAsia="Arial" w:hAnsiTheme="minorHAnsi" w:cstheme="minorHAnsi"/>
              </w:rPr>
            </w:pPr>
            <w:r w:rsidRPr="00761635">
              <w:rPr>
                <w:rFonts w:asciiTheme="minorHAnsi" w:hAnsiTheme="minorHAnsi" w:cstheme="minorHAnsi"/>
                <w:spacing w:val="-1"/>
              </w:rPr>
              <w:t>May</w:t>
            </w:r>
            <w:r w:rsidRPr="00761635">
              <w:rPr>
                <w:rFonts w:asciiTheme="minorHAnsi" w:hAnsiTheme="minorHAnsi" w:cstheme="minorHAnsi"/>
              </w:rPr>
              <w:t xml:space="preserve"> 1</w:t>
            </w:r>
          </w:p>
        </w:tc>
      </w:tr>
      <w:tr w:rsidR="006D641C" w:rsidRPr="00761635" w14:paraId="165C8860" w14:textId="77777777" w:rsidTr="3FCA34D1">
        <w:trPr>
          <w:trHeight w:hRule="exact" w:val="570"/>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768670" w14:textId="1DA88A0E" w:rsidR="006D641C" w:rsidRPr="00761635" w:rsidRDefault="006D641C">
            <w:pPr>
              <w:pStyle w:val="TableParagraph"/>
              <w:spacing w:line="240" w:lineRule="auto"/>
              <w:ind w:left="264"/>
              <w:jc w:val="left"/>
              <w:rPr>
                <w:rFonts w:asciiTheme="minorHAnsi" w:eastAsia="Arial" w:hAnsiTheme="minorHAnsi" w:cstheme="minorHAnsi"/>
              </w:rPr>
            </w:pPr>
            <w:r w:rsidRPr="00761635">
              <w:rPr>
                <w:rFonts w:asciiTheme="minorHAnsi" w:hAnsiTheme="minorHAnsi" w:cstheme="minorHAnsi"/>
                <w:spacing w:val="-1"/>
              </w:rPr>
              <w:t>Contract Fiscal</w:t>
            </w:r>
            <w:r w:rsidRPr="00761635">
              <w:rPr>
                <w:rFonts w:asciiTheme="minorHAnsi" w:hAnsiTheme="minorHAnsi" w:cstheme="minorHAnsi"/>
                <w:spacing w:val="2"/>
              </w:rPr>
              <w:t xml:space="preserve"> </w:t>
            </w:r>
            <w:r w:rsidRPr="00761635">
              <w:rPr>
                <w:rFonts w:asciiTheme="minorHAnsi" w:hAnsiTheme="minorHAnsi" w:cstheme="minorHAnsi"/>
                <w:spacing w:val="-1"/>
              </w:rPr>
              <w:t>Year Begins</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1024B1" w14:textId="77777777" w:rsidR="006D641C" w:rsidRPr="00761635" w:rsidRDefault="006D641C">
            <w:pPr>
              <w:pStyle w:val="TableParagraph"/>
              <w:spacing w:line="240" w:lineRule="auto"/>
              <w:ind w:left="102"/>
              <w:rPr>
                <w:rFonts w:asciiTheme="minorHAnsi" w:eastAsia="Arial" w:hAnsiTheme="minorHAnsi" w:cstheme="minorHAnsi"/>
              </w:rPr>
            </w:pPr>
            <w:r w:rsidRPr="00761635">
              <w:rPr>
                <w:rFonts w:asciiTheme="minorHAnsi" w:hAnsiTheme="minorHAnsi" w:cstheme="minorHAnsi"/>
                <w:spacing w:val="-1"/>
              </w:rPr>
              <w:t>July</w:t>
            </w:r>
            <w:r w:rsidRPr="00761635">
              <w:rPr>
                <w:rFonts w:asciiTheme="minorHAnsi" w:hAnsiTheme="minorHAnsi" w:cstheme="minorHAnsi"/>
                <w:spacing w:val="1"/>
              </w:rPr>
              <w:t xml:space="preserve"> </w:t>
            </w:r>
            <w:r w:rsidRPr="00761635">
              <w:rPr>
                <w:rFonts w:asciiTheme="minorHAnsi" w:hAnsiTheme="minorHAnsi" w:cstheme="minorHAnsi"/>
              </w:rPr>
              <w:t>1</w:t>
            </w:r>
          </w:p>
        </w:tc>
      </w:tr>
      <w:tr w:rsidR="006D641C" w:rsidRPr="00761635" w14:paraId="64E03720" w14:textId="77777777" w:rsidTr="3FCA34D1">
        <w:trPr>
          <w:trHeight w:hRule="exact" w:val="732"/>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E877D4" w14:textId="77777777" w:rsidR="006D641C" w:rsidRPr="00761635" w:rsidRDefault="006D641C">
            <w:pPr>
              <w:pStyle w:val="TableParagraph"/>
              <w:spacing w:line="240" w:lineRule="auto"/>
              <w:ind w:left="264"/>
              <w:jc w:val="left"/>
              <w:rPr>
                <w:rFonts w:asciiTheme="minorHAnsi" w:eastAsia="Arial" w:hAnsiTheme="minorHAnsi" w:cstheme="minorHAnsi"/>
              </w:rPr>
            </w:pPr>
            <w:r w:rsidRPr="00761635">
              <w:rPr>
                <w:rFonts w:asciiTheme="minorHAnsi" w:hAnsiTheme="minorHAnsi" w:cstheme="minorHAnsi"/>
                <w:spacing w:val="-1"/>
              </w:rPr>
              <w:t>Closeout</w:t>
            </w:r>
            <w:r w:rsidRPr="00761635">
              <w:rPr>
                <w:rFonts w:asciiTheme="minorHAnsi" w:hAnsiTheme="minorHAnsi" w:cstheme="minorHAnsi"/>
                <w:spacing w:val="2"/>
              </w:rPr>
              <w:t xml:space="preserve"> </w:t>
            </w:r>
            <w:r w:rsidRPr="00761635">
              <w:rPr>
                <w:rFonts w:asciiTheme="minorHAnsi" w:hAnsiTheme="minorHAnsi" w:cstheme="minorHAnsi"/>
              </w:rPr>
              <w:t>of</w:t>
            </w:r>
            <w:r w:rsidRPr="00761635">
              <w:rPr>
                <w:rFonts w:asciiTheme="minorHAnsi" w:hAnsiTheme="minorHAnsi" w:cstheme="minorHAnsi"/>
                <w:spacing w:val="-1"/>
              </w:rPr>
              <w:t xml:space="preserve"> previous</w:t>
            </w:r>
            <w:r w:rsidRPr="00761635">
              <w:rPr>
                <w:rFonts w:asciiTheme="minorHAnsi" w:hAnsiTheme="minorHAnsi" w:cstheme="minorHAnsi"/>
                <w:spacing w:val="-2"/>
              </w:rPr>
              <w:t xml:space="preserve"> </w:t>
            </w:r>
            <w:r w:rsidRPr="00761635">
              <w:rPr>
                <w:rFonts w:asciiTheme="minorHAnsi" w:hAnsiTheme="minorHAnsi" w:cstheme="minorHAnsi"/>
                <w:spacing w:val="-1"/>
              </w:rPr>
              <w:t>Contract</w:t>
            </w:r>
            <w:r w:rsidRPr="00761635">
              <w:rPr>
                <w:rFonts w:asciiTheme="minorHAnsi" w:hAnsiTheme="minorHAnsi" w:cstheme="minorHAnsi"/>
                <w:spacing w:val="2"/>
              </w:rPr>
              <w:t xml:space="preserve"> Fiscal </w:t>
            </w:r>
            <w:r w:rsidRPr="00761635">
              <w:rPr>
                <w:rFonts w:asciiTheme="minorHAnsi" w:hAnsiTheme="minorHAnsi" w:cstheme="minorHAnsi"/>
                <w:spacing w:val="-2"/>
              </w:rPr>
              <w:t>Year</w:t>
            </w:r>
            <w:r w:rsidRPr="00761635">
              <w:rPr>
                <w:rFonts w:asciiTheme="minorHAnsi" w:hAnsiTheme="minorHAnsi" w:cstheme="minorHAnsi"/>
                <w:spacing w:val="1"/>
              </w:rPr>
              <w:t xml:space="preserve"> </w:t>
            </w:r>
            <w:r w:rsidRPr="00761635">
              <w:rPr>
                <w:rFonts w:asciiTheme="minorHAnsi" w:hAnsiTheme="minorHAnsi" w:cstheme="minorHAnsi"/>
                <w:spacing w:val="-1"/>
              </w:rPr>
              <w:t>Budget</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F49FF9E" w14:textId="77777777" w:rsidR="006D641C" w:rsidRPr="00761635" w:rsidRDefault="006D641C">
            <w:pPr>
              <w:pStyle w:val="TableParagraph"/>
              <w:spacing w:line="240" w:lineRule="auto"/>
              <w:ind w:left="102"/>
              <w:rPr>
                <w:rFonts w:asciiTheme="minorHAnsi" w:eastAsia="Arial" w:hAnsiTheme="minorHAnsi" w:cstheme="minorHAnsi"/>
              </w:rPr>
            </w:pPr>
            <w:r w:rsidRPr="00761635">
              <w:rPr>
                <w:rFonts w:asciiTheme="minorHAnsi" w:hAnsiTheme="minorHAnsi" w:cstheme="minorHAnsi"/>
                <w:spacing w:val="-1"/>
              </w:rPr>
              <w:t>June</w:t>
            </w:r>
            <w:r w:rsidRPr="00761635">
              <w:rPr>
                <w:rFonts w:asciiTheme="minorHAnsi" w:hAnsiTheme="minorHAnsi" w:cstheme="minorHAnsi"/>
              </w:rPr>
              <w:t xml:space="preserve"> 30</w:t>
            </w:r>
          </w:p>
        </w:tc>
      </w:tr>
      <w:tr w:rsidR="006D641C" w:rsidRPr="00761635" w14:paraId="531A99AB" w14:textId="77777777" w:rsidTr="3FCA34D1">
        <w:trPr>
          <w:trHeight w:hRule="exact" w:val="732"/>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AFA197" w14:textId="4E180A85" w:rsidR="006D641C" w:rsidRPr="00761635" w:rsidRDefault="358E12E9" w:rsidP="06328723">
            <w:pPr>
              <w:pStyle w:val="TableParagraph"/>
              <w:spacing w:line="240" w:lineRule="auto"/>
              <w:ind w:left="264" w:right="100"/>
              <w:jc w:val="left"/>
              <w:rPr>
                <w:rFonts w:asciiTheme="minorHAnsi" w:eastAsia="Arial" w:hAnsiTheme="minorHAnsi" w:cstheme="minorBidi"/>
              </w:rPr>
            </w:pPr>
            <w:r w:rsidRPr="06328723">
              <w:rPr>
                <w:rFonts w:asciiTheme="minorHAnsi" w:hAnsiTheme="minorHAnsi" w:cstheme="minorBidi"/>
                <w:spacing w:val="-1"/>
              </w:rPr>
              <w:t>Submission</w:t>
            </w:r>
            <w:r w:rsidRPr="06328723">
              <w:rPr>
                <w:rFonts w:asciiTheme="minorHAnsi" w:hAnsiTheme="minorHAnsi" w:cstheme="minorBidi"/>
              </w:rPr>
              <w:t xml:space="preserve"> of  </w:t>
            </w:r>
            <w:r w:rsidRPr="06328723">
              <w:rPr>
                <w:rFonts w:asciiTheme="minorHAnsi" w:hAnsiTheme="minorHAnsi" w:cstheme="minorBidi"/>
                <w:spacing w:val="1"/>
              </w:rPr>
              <w:t xml:space="preserve"> Fiscal </w:t>
            </w:r>
            <w:r w:rsidRPr="06328723">
              <w:rPr>
                <w:rFonts w:asciiTheme="minorHAnsi" w:hAnsiTheme="minorHAnsi" w:cstheme="minorBidi"/>
                <w:spacing w:val="-2"/>
              </w:rPr>
              <w:t>Year</w:t>
            </w:r>
            <w:r w:rsidR="7A56ED50" w:rsidRPr="06328723">
              <w:rPr>
                <w:rFonts w:asciiTheme="minorHAnsi" w:hAnsiTheme="minorHAnsi" w:cstheme="minorBidi"/>
                <w:spacing w:val="-2"/>
              </w:rPr>
              <w:t>-</w:t>
            </w:r>
            <w:r w:rsidRPr="06328723">
              <w:rPr>
                <w:rFonts w:asciiTheme="minorHAnsi" w:hAnsiTheme="minorHAnsi" w:cstheme="minorBidi"/>
                <w:spacing w:val="-2"/>
              </w:rPr>
              <w:t>end</w:t>
            </w:r>
            <w:r w:rsidRPr="06328723">
              <w:rPr>
                <w:rFonts w:asciiTheme="minorHAnsi" w:hAnsiTheme="minorHAnsi" w:cstheme="minorBidi"/>
                <w:spacing w:val="3"/>
              </w:rPr>
              <w:t xml:space="preserve"> </w:t>
            </w:r>
            <w:r w:rsidRPr="06328723">
              <w:rPr>
                <w:rFonts w:asciiTheme="minorHAnsi" w:hAnsiTheme="minorHAnsi" w:cstheme="minorBidi"/>
                <w:spacing w:val="-1"/>
              </w:rPr>
              <w:t>Closeout</w:t>
            </w:r>
            <w:r w:rsidRPr="06328723">
              <w:rPr>
                <w:rFonts w:asciiTheme="minorHAnsi" w:hAnsiTheme="minorHAnsi" w:cstheme="minorBidi"/>
              </w:rPr>
              <w:t xml:space="preserve">  </w:t>
            </w:r>
            <w:r w:rsidRPr="06328723">
              <w:rPr>
                <w:rFonts w:asciiTheme="minorHAnsi" w:hAnsiTheme="minorHAnsi" w:cstheme="minorBidi"/>
                <w:spacing w:val="2"/>
              </w:rPr>
              <w:t xml:space="preserve"> </w:t>
            </w:r>
            <w:r w:rsidRPr="06328723">
              <w:rPr>
                <w:rFonts w:asciiTheme="minorHAnsi" w:hAnsiTheme="minorHAnsi" w:cstheme="minorBidi"/>
                <w:spacing w:val="-1"/>
              </w:rPr>
              <w:t>Budget</w:t>
            </w:r>
            <w:r w:rsidRPr="06328723">
              <w:rPr>
                <w:rFonts w:asciiTheme="minorHAnsi" w:hAnsiTheme="minorHAnsi" w:cstheme="minorBidi"/>
                <w:spacing w:val="29"/>
              </w:rPr>
              <w:t xml:space="preserve"> </w:t>
            </w:r>
            <w:r w:rsidRPr="06328723">
              <w:rPr>
                <w:rFonts w:asciiTheme="minorHAnsi" w:hAnsiTheme="minorHAnsi" w:cstheme="minorBidi"/>
                <w:spacing w:val="-1"/>
              </w:rPr>
              <w:t>Report</w:t>
            </w:r>
            <w:r w:rsidRPr="06328723">
              <w:rPr>
                <w:rFonts w:asciiTheme="minorHAnsi" w:hAnsiTheme="minorHAnsi" w:cstheme="minorBidi"/>
              </w:rPr>
              <w:t xml:space="preserve"> (by</w:t>
            </w:r>
            <w:r w:rsidRPr="06328723">
              <w:rPr>
                <w:rFonts w:asciiTheme="minorHAnsi" w:hAnsiTheme="minorHAnsi" w:cstheme="minorBidi"/>
                <w:spacing w:val="-2"/>
              </w:rPr>
              <w:t xml:space="preserve"> </w:t>
            </w:r>
            <w:r w:rsidRPr="06328723">
              <w:rPr>
                <w:rFonts w:asciiTheme="minorHAnsi" w:hAnsiTheme="minorHAnsi" w:cstheme="minorBidi"/>
                <w:spacing w:val="-1"/>
              </w:rPr>
              <w:t>line</w:t>
            </w:r>
            <w:r w:rsidRPr="06328723">
              <w:rPr>
                <w:rFonts w:asciiTheme="minorHAnsi" w:hAnsiTheme="minorHAnsi" w:cstheme="minorBidi"/>
              </w:rPr>
              <w:t xml:space="preserve"> </w:t>
            </w:r>
            <w:r w:rsidRPr="06328723">
              <w:rPr>
                <w:rFonts w:asciiTheme="minorHAnsi" w:hAnsiTheme="minorHAnsi" w:cstheme="minorBidi"/>
                <w:spacing w:val="-1"/>
              </w:rPr>
              <w:t>item)</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4D6E4F6" w14:textId="77777777" w:rsidR="006D641C" w:rsidRPr="00761635" w:rsidRDefault="006D641C">
            <w:pPr>
              <w:pStyle w:val="TableParagraph"/>
              <w:spacing w:line="240" w:lineRule="auto"/>
              <w:ind w:left="102"/>
              <w:rPr>
                <w:rFonts w:asciiTheme="minorHAnsi" w:eastAsia="Arial" w:hAnsiTheme="minorHAnsi" w:cstheme="minorHAnsi"/>
              </w:rPr>
            </w:pPr>
            <w:r w:rsidRPr="00761635">
              <w:rPr>
                <w:rFonts w:asciiTheme="minorHAnsi" w:hAnsiTheme="minorHAnsi" w:cstheme="minorHAnsi"/>
                <w:spacing w:val="-1"/>
              </w:rPr>
              <w:t>July</w:t>
            </w:r>
            <w:r w:rsidRPr="00761635">
              <w:rPr>
                <w:rFonts w:asciiTheme="minorHAnsi" w:hAnsiTheme="minorHAnsi" w:cstheme="minorHAnsi"/>
                <w:spacing w:val="1"/>
              </w:rPr>
              <w:t xml:space="preserve"> </w:t>
            </w:r>
            <w:r w:rsidRPr="00761635">
              <w:rPr>
                <w:rFonts w:asciiTheme="minorHAnsi" w:hAnsiTheme="minorHAnsi" w:cstheme="minorHAnsi"/>
              </w:rPr>
              <w:t>30</w:t>
            </w:r>
          </w:p>
        </w:tc>
      </w:tr>
      <w:tr w:rsidR="006D641C" w:rsidRPr="00761635" w14:paraId="67AAD2C4" w14:textId="77777777" w:rsidTr="3FCA34D1">
        <w:trPr>
          <w:trHeight w:hRule="exact" w:val="642"/>
        </w:trPr>
        <w:tc>
          <w:tcPr>
            <w:tcW w:w="576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8608F7" w14:textId="174105B5" w:rsidR="006D641C" w:rsidRPr="00761635" w:rsidRDefault="006D641C">
            <w:pPr>
              <w:pStyle w:val="TableParagraph"/>
              <w:spacing w:line="240" w:lineRule="auto"/>
              <w:ind w:left="264" w:right="100"/>
              <w:jc w:val="left"/>
              <w:rPr>
                <w:rFonts w:asciiTheme="minorHAnsi" w:eastAsia="Arial" w:hAnsiTheme="minorHAnsi" w:cstheme="minorHAnsi"/>
              </w:rPr>
            </w:pPr>
            <w:r w:rsidRPr="00761635">
              <w:rPr>
                <w:rFonts w:asciiTheme="minorHAnsi" w:hAnsiTheme="minorHAnsi" w:cstheme="minorHAnsi"/>
                <w:spacing w:val="-1"/>
              </w:rPr>
              <w:t>Evaluation/review of previous Fiscal Year Budget performance</w:t>
            </w:r>
          </w:p>
        </w:tc>
        <w:tc>
          <w:tcPr>
            <w:tcW w:w="18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12CF63" w14:textId="77777777" w:rsidR="006D641C" w:rsidRPr="00761635" w:rsidRDefault="006D641C">
            <w:pPr>
              <w:pStyle w:val="TableParagraph"/>
              <w:spacing w:line="240" w:lineRule="auto"/>
              <w:ind w:left="102"/>
              <w:rPr>
                <w:rFonts w:asciiTheme="minorHAnsi" w:eastAsia="Arial" w:hAnsiTheme="minorHAnsi" w:cstheme="minorHAnsi"/>
              </w:rPr>
            </w:pPr>
            <w:r w:rsidRPr="00761635">
              <w:rPr>
                <w:rFonts w:asciiTheme="minorHAnsi" w:hAnsiTheme="minorHAnsi" w:cstheme="minorHAnsi"/>
                <w:spacing w:val="-1"/>
              </w:rPr>
              <w:t>August</w:t>
            </w:r>
            <w:r w:rsidRPr="00761635">
              <w:rPr>
                <w:rFonts w:asciiTheme="minorHAnsi" w:hAnsiTheme="minorHAnsi" w:cstheme="minorHAnsi"/>
                <w:spacing w:val="1"/>
              </w:rPr>
              <w:t xml:space="preserve"> </w:t>
            </w:r>
            <w:r w:rsidRPr="00761635">
              <w:rPr>
                <w:rFonts w:asciiTheme="minorHAnsi" w:hAnsiTheme="minorHAnsi" w:cstheme="minorHAnsi"/>
              </w:rPr>
              <w:t>30</w:t>
            </w:r>
          </w:p>
        </w:tc>
      </w:tr>
    </w:tbl>
    <w:p w14:paraId="5303B288" w14:textId="77777777" w:rsidR="00E46731" w:rsidRPr="00E46731" w:rsidRDefault="00E46731" w:rsidP="00E46731">
      <w:pPr>
        <w:pStyle w:val="ListParagraph"/>
        <w:rPr>
          <w:rFonts w:cstheme="minorHAnsi"/>
        </w:rPr>
      </w:pPr>
    </w:p>
    <w:p w14:paraId="122F495B" w14:textId="7BA30616" w:rsidR="00A71921" w:rsidRDefault="00C80F2A" w:rsidP="00194F37">
      <w:pPr>
        <w:pStyle w:val="ListParagraph"/>
        <w:numPr>
          <w:ilvl w:val="1"/>
          <w:numId w:val="18"/>
        </w:numPr>
        <w:spacing w:line="240" w:lineRule="auto"/>
        <w:jc w:val="both"/>
        <w:rPr>
          <w:rFonts w:cstheme="minorHAnsi"/>
        </w:rPr>
      </w:pPr>
      <w:r w:rsidRPr="006D641C">
        <w:rPr>
          <w:rFonts w:cstheme="minorHAnsi"/>
          <w:u w:val="single"/>
        </w:rPr>
        <w:t>Salary</w:t>
      </w:r>
      <w:r w:rsidRPr="006D641C">
        <w:rPr>
          <w:rFonts w:cstheme="minorHAnsi"/>
          <w:spacing w:val="8"/>
          <w:u w:val="single"/>
        </w:rPr>
        <w:t xml:space="preserve"> </w:t>
      </w:r>
      <w:r w:rsidRPr="006D641C">
        <w:rPr>
          <w:rFonts w:cstheme="minorHAnsi"/>
          <w:u w:val="single"/>
        </w:rPr>
        <w:t>Budget</w:t>
      </w:r>
      <w:r w:rsidRPr="006D641C">
        <w:rPr>
          <w:rFonts w:cstheme="minorHAnsi"/>
          <w:spacing w:val="6"/>
          <w:u w:val="single"/>
        </w:rPr>
        <w:t xml:space="preserve"> </w:t>
      </w:r>
      <w:r w:rsidRPr="006D641C">
        <w:rPr>
          <w:rFonts w:cstheme="minorHAnsi"/>
          <w:u w:val="single"/>
        </w:rPr>
        <w:t>Requests</w:t>
      </w:r>
      <w:r w:rsidRPr="006D641C">
        <w:rPr>
          <w:rFonts w:cstheme="minorHAnsi"/>
        </w:rPr>
        <w:t>.</w:t>
      </w:r>
      <w:r w:rsidRPr="006D641C">
        <w:rPr>
          <w:rFonts w:cstheme="minorHAnsi"/>
          <w:spacing w:val="6"/>
        </w:rPr>
        <w:t xml:space="preserve"> </w:t>
      </w:r>
      <w:r w:rsidRPr="006D641C">
        <w:rPr>
          <w:rFonts w:cstheme="minorHAnsi"/>
        </w:rPr>
        <w:t>The</w:t>
      </w:r>
      <w:r w:rsidRPr="006D641C">
        <w:rPr>
          <w:rFonts w:cstheme="minorHAnsi"/>
          <w:spacing w:val="7"/>
        </w:rPr>
        <w:t xml:space="preserve"> </w:t>
      </w:r>
      <w:r w:rsidRPr="006D641C">
        <w:rPr>
          <w:rFonts w:cstheme="minorHAnsi"/>
        </w:rPr>
        <w:t>City</w:t>
      </w:r>
      <w:r w:rsidRPr="006D641C">
        <w:rPr>
          <w:rFonts w:cstheme="minorHAnsi"/>
          <w:spacing w:val="5"/>
        </w:rPr>
        <w:t xml:space="preserve"> </w:t>
      </w:r>
      <w:r w:rsidRPr="006D641C">
        <w:rPr>
          <w:rFonts w:cstheme="minorHAnsi"/>
        </w:rPr>
        <w:t>reviews,</w:t>
      </w:r>
      <w:r w:rsidRPr="006D641C">
        <w:rPr>
          <w:rFonts w:cstheme="minorHAnsi"/>
          <w:spacing w:val="6"/>
        </w:rPr>
        <w:t xml:space="preserve"> </w:t>
      </w:r>
      <w:r w:rsidRPr="006D641C">
        <w:rPr>
          <w:rFonts w:cstheme="minorHAnsi"/>
        </w:rPr>
        <w:t>approves,</w:t>
      </w:r>
      <w:r w:rsidRPr="006D641C">
        <w:rPr>
          <w:rFonts w:cstheme="minorHAnsi"/>
          <w:spacing w:val="8"/>
        </w:rPr>
        <w:t xml:space="preserve"> </w:t>
      </w:r>
      <w:r w:rsidRPr="006D641C">
        <w:rPr>
          <w:rFonts w:cstheme="minorHAnsi"/>
        </w:rPr>
        <w:t>and/or</w:t>
      </w:r>
      <w:r w:rsidRPr="006D641C">
        <w:rPr>
          <w:rFonts w:cstheme="minorHAnsi"/>
          <w:spacing w:val="6"/>
        </w:rPr>
        <w:t xml:space="preserve"> </w:t>
      </w:r>
      <w:r w:rsidRPr="006D641C">
        <w:rPr>
          <w:rFonts w:cstheme="minorHAnsi"/>
        </w:rPr>
        <w:t>disapproves</w:t>
      </w:r>
      <w:r w:rsidRPr="006D641C">
        <w:rPr>
          <w:rFonts w:cstheme="minorHAnsi"/>
          <w:spacing w:val="53"/>
        </w:rPr>
        <w:t xml:space="preserve"> </w:t>
      </w:r>
      <w:r w:rsidRPr="006D641C">
        <w:rPr>
          <w:rFonts w:cstheme="minorHAnsi"/>
        </w:rPr>
        <w:t>any</w:t>
      </w:r>
      <w:r w:rsidRPr="006D641C">
        <w:rPr>
          <w:rFonts w:cstheme="minorHAnsi"/>
          <w:spacing w:val="16"/>
        </w:rPr>
        <w:t xml:space="preserve"> </w:t>
      </w:r>
      <w:r w:rsidRPr="006D641C">
        <w:rPr>
          <w:rFonts w:cstheme="minorHAnsi"/>
        </w:rPr>
        <w:t>salary</w:t>
      </w:r>
      <w:r w:rsidRPr="006D641C">
        <w:rPr>
          <w:rFonts w:cstheme="minorHAnsi"/>
          <w:spacing w:val="16"/>
        </w:rPr>
        <w:t xml:space="preserve"> </w:t>
      </w:r>
      <w:r w:rsidRPr="006D641C">
        <w:rPr>
          <w:rFonts w:cstheme="minorHAnsi"/>
        </w:rPr>
        <w:t>adjustment</w:t>
      </w:r>
      <w:r w:rsidRPr="006D641C">
        <w:rPr>
          <w:rFonts w:cstheme="minorHAnsi"/>
          <w:spacing w:val="12"/>
        </w:rPr>
        <w:t xml:space="preserve"> </w:t>
      </w:r>
      <w:r w:rsidRPr="006D641C">
        <w:rPr>
          <w:rFonts w:cstheme="minorHAnsi"/>
        </w:rPr>
        <w:t>requests</w:t>
      </w:r>
      <w:r w:rsidRPr="006D641C">
        <w:rPr>
          <w:rFonts w:cstheme="minorHAnsi"/>
          <w:spacing w:val="11"/>
        </w:rPr>
        <w:t xml:space="preserve"> </w:t>
      </w:r>
      <w:r w:rsidRPr="006D641C">
        <w:rPr>
          <w:rFonts w:cstheme="minorHAnsi"/>
        </w:rPr>
        <w:t>for</w:t>
      </w:r>
      <w:r w:rsidRPr="006D641C">
        <w:rPr>
          <w:rFonts w:cstheme="minorHAnsi"/>
          <w:spacing w:val="14"/>
        </w:rPr>
        <w:t xml:space="preserve"> </w:t>
      </w:r>
      <w:r w:rsidRPr="006D641C">
        <w:rPr>
          <w:rFonts w:cstheme="minorHAnsi"/>
        </w:rPr>
        <w:t>all</w:t>
      </w:r>
      <w:r w:rsidRPr="006D641C">
        <w:rPr>
          <w:rFonts w:cstheme="minorHAnsi"/>
          <w:spacing w:val="15"/>
        </w:rPr>
        <w:t xml:space="preserve"> </w:t>
      </w:r>
      <w:r w:rsidR="00947544">
        <w:rPr>
          <w:rFonts w:cstheme="minorHAnsi"/>
          <w:spacing w:val="-2"/>
        </w:rPr>
        <w:t>Curbside Management</w:t>
      </w:r>
      <w:r w:rsidRPr="006D641C">
        <w:rPr>
          <w:rFonts w:cstheme="minorHAnsi"/>
          <w:spacing w:val="15"/>
        </w:rPr>
        <w:t xml:space="preserve"> </w:t>
      </w:r>
      <w:r w:rsidR="00947544">
        <w:rPr>
          <w:rFonts w:cstheme="minorHAnsi"/>
        </w:rPr>
        <w:t>Operator</w:t>
      </w:r>
      <w:r w:rsidRPr="006D641C">
        <w:rPr>
          <w:rFonts w:cstheme="minorHAnsi"/>
          <w:spacing w:val="1"/>
        </w:rPr>
        <w:t xml:space="preserve"> </w:t>
      </w:r>
      <w:r w:rsidRPr="006D641C">
        <w:rPr>
          <w:rFonts w:cstheme="minorHAnsi"/>
        </w:rPr>
        <w:t xml:space="preserve">employees </w:t>
      </w:r>
      <w:r w:rsidRPr="006D641C">
        <w:rPr>
          <w:rFonts w:cstheme="minorHAnsi"/>
          <w:spacing w:val="-2"/>
        </w:rPr>
        <w:t>as</w:t>
      </w:r>
      <w:r w:rsidRPr="006D641C">
        <w:rPr>
          <w:rFonts w:cstheme="minorHAnsi"/>
          <w:spacing w:val="1"/>
        </w:rPr>
        <w:t xml:space="preserve"> </w:t>
      </w:r>
      <w:r w:rsidRPr="006D641C">
        <w:rPr>
          <w:rFonts w:cstheme="minorHAnsi"/>
        </w:rPr>
        <w:t>a</w:t>
      </w:r>
      <w:r w:rsidRPr="006D641C">
        <w:rPr>
          <w:rFonts w:cstheme="minorHAnsi"/>
          <w:spacing w:val="-2"/>
        </w:rPr>
        <w:t xml:space="preserve"> </w:t>
      </w:r>
      <w:r w:rsidRPr="006D641C">
        <w:rPr>
          <w:rFonts w:cstheme="minorHAnsi"/>
        </w:rPr>
        <w:t>part</w:t>
      </w:r>
      <w:r w:rsidRPr="006D641C">
        <w:rPr>
          <w:rFonts w:cstheme="minorHAnsi"/>
          <w:spacing w:val="2"/>
        </w:rPr>
        <w:t xml:space="preserve"> </w:t>
      </w:r>
      <w:r w:rsidRPr="006D641C">
        <w:rPr>
          <w:rFonts w:cstheme="minorHAnsi"/>
          <w:spacing w:val="-2"/>
        </w:rPr>
        <w:t>of</w:t>
      </w:r>
      <w:r w:rsidRPr="006D641C">
        <w:rPr>
          <w:rFonts w:cstheme="minorHAnsi"/>
        </w:rPr>
        <w:t xml:space="preserve"> the annual</w:t>
      </w:r>
      <w:r w:rsidRPr="006D641C">
        <w:rPr>
          <w:rFonts w:cstheme="minorHAnsi"/>
          <w:spacing w:val="-3"/>
        </w:rPr>
        <w:t xml:space="preserve"> </w:t>
      </w:r>
      <w:r w:rsidRPr="006D641C">
        <w:rPr>
          <w:rFonts w:cstheme="minorHAnsi"/>
        </w:rPr>
        <w:t>budget</w:t>
      </w:r>
      <w:r w:rsidRPr="006D641C">
        <w:rPr>
          <w:rFonts w:cstheme="minorHAnsi"/>
          <w:spacing w:val="2"/>
        </w:rPr>
        <w:t xml:space="preserve"> </w:t>
      </w:r>
      <w:r w:rsidRPr="006D641C">
        <w:rPr>
          <w:rFonts w:cstheme="minorHAnsi"/>
        </w:rPr>
        <w:t>process.</w:t>
      </w:r>
    </w:p>
    <w:p w14:paraId="35AF7B5D" w14:textId="77777777" w:rsidR="00F32A87" w:rsidRDefault="00F32A87" w:rsidP="00F32A87">
      <w:pPr>
        <w:pStyle w:val="ListParagraph"/>
        <w:spacing w:line="240" w:lineRule="auto"/>
        <w:ind w:left="1440"/>
        <w:jc w:val="both"/>
        <w:rPr>
          <w:rFonts w:cstheme="minorHAnsi"/>
        </w:rPr>
      </w:pPr>
    </w:p>
    <w:p w14:paraId="30340FC4" w14:textId="722DC289" w:rsidR="00F32A87" w:rsidRDefault="00C80F2A" w:rsidP="00194F37">
      <w:pPr>
        <w:pStyle w:val="ListParagraph"/>
        <w:numPr>
          <w:ilvl w:val="1"/>
          <w:numId w:val="18"/>
        </w:numPr>
        <w:spacing w:line="240" w:lineRule="auto"/>
        <w:jc w:val="both"/>
        <w:rPr>
          <w:rFonts w:cstheme="minorHAnsi"/>
        </w:rPr>
      </w:pPr>
      <w:r w:rsidRPr="00A71921">
        <w:rPr>
          <w:rFonts w:cstheme="minorHAnsi"/>
          <w:u w:val="single"/>
        </w:rPr>
        <w:t>Quarterly</w:t>
      </w:r>
      <w:r w:rsidRPr="00A71921">
        <w:rPr>
          <w:rFonts w:cstheme="minorHAnsi"/>
          <w:spacing w:val="10"/>
          <w:u w:val="single"/>
        </w:rPr>
        <w:t xml:space="preserve"> </w:t>
      </w:r>
      <w:r w:rsidRPr="00A71921">
        <w:rPr>
          <w:rFonts w:cstheme="minorHAnsi"/>
          <w:u w:val="single"/>
        </w:rPr>
        <w:t>Review</w:t>
      </w:r>
      <w:r w:rsidRPr="00A71921">
        <w:rPr>
          <w:rFonts w:cstheme="minorHAnsi"/>
        </w:rPr>
        <w:t>.</w:t>
      </w:r>
      <w:r w:rsidRPr="00A71921">
        <w:rPr>
          <w:rFonts w:cstheme="minorHAnsi"/>
          <w:spacing w:val="13"/>
        </w:rPr>
        <w:t xml:space="preserve"> </w:t>
      </w:r>
      <w:r w:rsidRPr="00A71921">
        <w:rPr>
          <w:rFonts w:cstheme="minorHAnsi"/>
        </w:rPr>
        <w:t>The</w:t>
      </w:r>
      <w:r w:rsidRPr="00A71921">
        <w:rPr>
          <w:rFonts w:cstheme="minorHAnsi"/>
          <w:spacing w:val="10"/>
        </w:rPr>
        <w:t xml:space="preserve"> </w:t>
      </w:r>
      <w:r w:rsidR="00947544">
        <w:rPr>
          <w:rFonts w:cstheme="minorHAnsi"/>
        </w:rPr>
        <w:t>Operator</w:t>
      </w:r>
      <w:r w:rsidRPr="00A71921">
        <w:rPr>
          <w:rFonts w:cstheme="minorHAnsi"/>
          <w:spacing w:val="13"/>
        </w:rPr>
        <w:t xml:space="preserve"> </w:t>
      </w:r>
      <w:r w:rsidRPr="00A71921">
        <w:rPr>
          <w:rFonts w:cstheme="minorHAnsi"/>
        </w:rPr>
        <w:t>shall</w:t>
      </w:r>
      <w:r w:rsidRPr="00A71921">
        <w:rPr>
          <w:rFonts w:cstheme="minorHAnsi"/>
          <w:spacing w:val="11"/>
        </w:rPr>
        <w:t xml:space="preserve"> </w:t>
      </w:r>
      <w:r w:rsidRPr="00A71921">
        <w:rPr>
          <w:rFonts w:cstheme="minorHAnsi"/>
        </w:rPr>
        <w:t>submit</w:t>
      </w:r>
      <w:r w:rsidRPr="00A71921">
        <w:rPr>
          <w:rFonts w:cstheme="minorHAnsi"/>
          <w:spacing w:val="11"/>
        </w:rPr>
        <w:t xml:space="preserve"> </w:t>
      </w:r>
      <w:r w:rsidRPr="00A71921">
        <w:rPr>
          <w:rFonts w:cstheme="minorHAnsi"/>
        </w:rPr>
        <w:t>monthly</w:t>
      </w:r>
      <w:r w:rsidRPr="00A71921">
        <w:rPr>
          <w:rFonts w:cstheme="minorHAnsi"/>
          <w:spacing w:val="13"/>
        </w:rPr>
        <w:t xml:space="preserve"> </w:t>
      </w:r>
      <w:r w:rsidRPr="00A71921">
        <w:rPr>
          <w:rFonts w:cstheme="minorHAnsi"/>
        </w:rPr>
        <w:t>or</w:t>
      </w:r>
      <w:r w:rsidRPr="00A71921">
        <w:rPr>
          <w:rFonts w:cstheme="minorHAnsi"/>
          <w:spacing w:val="11"/>
        </w:rPr>
        <w:t xml:space="preserve"> </w:t>
      </w:r>
      <w:r w:rsidRPr="00A71921">
        <w:rPr>
          <w:rFonts w:cstheme="minorHAnsi"/>
        </w:rPr>
        <w:t>quarterly</w:t>
      </w:r>
      <w:r w:rsidRPr="00A71921">
        <w:rPr>
          <w:rFonts w:cstheme="minorHAnsi"/>
          <w:spacing w:val="53"/>
        </w:rPr>
        <w:t xml:space="preserve"> </w:t>
      </w:r>
      <w:r w:rsidRPr="00A71921">
        <w:rPr>
          <w:rFonts w:cstheme="minorHAnsi"/>
        </w:rPr>
        <w:t>expense reports</w:t>
      </w:r>
      <w:r w:rsidRPr="00A71921">
        <w:rPr>
          <w:rFonts w:cstheme="minorHAnsi"/>
          <w:spacing w:val="1"/>
        </w:rPr>
        <w:t xml:space="preserve"> </w:t>
      </w:r>
      <w:r w:rsidRPr="00A71921">
        <w:rPr>
          <w:rFonts w:cstheme="minorHAnsi"/>
        </w:rPr>
        <w:t>and</w:t>
      </w:r>
      <w:r w:rsidRPr="00A71921">
        <w:rPr>
          <w:rFonts w:cstheme="minorHAnsi"/>
          <w:spacing w:val="-2"/>
        </w:rPr>
        <w:t xml:space="preserve"> </w:t>
      </w:r>
      <w:r w:rsidRPr="00A71921">
        <w:rPr>
          <w:rFonts w:cstheme="minorHAnsi"/>
        </w:rPr>
        <w:t>supporting</w:t>
      </w:r>
      <w:r w:rsidRPr="00A71921">
        <w:rPr>
          <w:rFonts w:cstheme="minorHAnsi"/>
          <w:spacing w:val="-2"/>
        </w:rPr>
        <w:t xml:space="preserve"> </w:t>
      </w:r>
      <w:r w:rsidRPr="00A71921">
        <w:rPr>
          <w:rFonts w:cstheme="minorHAnsi"/>
        </w:rPr>
        <w:t>justifications</w:t>
      </w:r>
      <w:r w:rsidRPr="00A71921">
        <w:rPr>
          <w:rFonts w:cstheme="minorHAnsi"/>
          <w:spacing w:val="-2"/>
        </w:rPr>
        <w:t xml:space="preserve"> </w:t>
      </w:r>
      <w:r w:rsidRPr="00A71921">
        <w:rPr>
          <w:rFonts w:cstheme="minorHAnsi"/>
        </w:rPr>
        <w:t>for variances.</w:t>
      </w:r>
    </w:p>
    <w:p w14:paraId="584D993C" w14:textId="77777777" w:rsidR="00F32A87" w:rsidRPr="00F32A87" w:rsidRDefault="00F32A87" w:rsidP="00F32A87">
      <w:pPr>
        <w:pStyle w:val="ListParagraph"/>
        <w:rPr>
          <w:rFonts w:cstheme="minorHAnsi"/>
          <w:u w:val="single"/>
        </w:rPr>
      </w:pPr>
    </w:p>
    <w:p w14:paraId="715C7875" w14:textId="1A21BB58" w:rsidR="000455B3" w:rsidRDefault="00C80F2A" w:rsidP="00194F37">
      <w:pPr>
        <w:pStyle w:val="ListParagraph"/>
        <w:numPr>
          <w:ilvl w:val="1"/>
          <w:numId w:val="18"/>
        </w:numPr>
        <w:spacing w:after="0" w:line="240" w:lineRule="auto"/>
        <w:jc w:val="both"/>
        <w:rPr>
          <w:rFonts w:cstheme="minorHAnsi"/>
        </w:rPr>
      </w:pPr>
      <w:r w:rsidRPr="00F32A87">
        <w:rPr>
          <w:rFonts w:cstheme="minorHAnsi"/>
          <w:u w:val="single"/>
        </w:rPr>
        <w:t>Shifting</w:t>
      </w:r>
      <w:r w:rsidRPr="00F32A87">
        <w:rPr>
          <w:rFonts w:cstheme="minorHAnsi"/>
          <w:spacing w:val="40"/>
          <w:u w:val="single"/>
        </w:rPr>
        <w:t xml:space="preserve"> </w:t>
      </w:r>
      <w:r w:rsidRPr="00F32A87">
        <w:rPr>
          <w:rFonts w:cstheme="minorHAnsi"/>
          <w:u w:val="single"/>
        </w:rPr>
        <w:t>of</w:t>
      </w:r>
      <w:r w:rsidRPr="00F32A87">
        <w:rPr>
          <w:rFonts w:cstheme="minorHAnsi"/>
          <w:spacing w:val="42"/>
          <w:u w:val="single"/>
        </w:rPr>
        <w:t xml:space="preserve"> </w:t>
      </w:r>
      <w:r w:rsidRPr="00F32A87">
        <w:rPr>
          <w:rFonts w:cstheme="minorHAnsi"/>
          <w:u w:val="single"/>
        </w:rPr>
        <w:t>Budgeted</w:t>
      </w:r>
      <w:r w:rsidRPr="00F32A87">
        <w:rPr>
          <w:rFonts w:cstheme="minorHAnsi"/>
          <w:spacing w:val="38"/>
          <w:u w:val="single"/>
        </w:rPr>
        <w:t xml:space="preserve"> </w:t>
      </w:r>
      <w:r w:rsidRPr="00F32A87">
        <w:rPr>
          <w:rFonts w:cstheme="minorHAnsi"/>
          <w:u w:val="single"/>
        </w:rPr>
        <w:t>Funds</w:t>
      </w:r>
      <w:r w:rsidRPr="00F32A87">
        <w:rPr>
          <w:rFonts w:cstheme="minorHAnsi"/>
        </w:rPr>
        <w:t>.</w:t>
      </w:r>
      <w:r w:rsidRPr="00F32A87">
        <w:rPr>
          <w:rFonts w:cstheme="minorHAnsi"/>
          <w:spacing w:val="42"/>
        </w:rPr>
        <w:t xml:space="preserve"> </w:t>
      </w:r>
      <w:r w:rsidR="00947544">
        <w:rPr>
          <w:rFonts w:cstheme="minorHAnsi"/>
        </w:rPr>
        <w:t>Operator</w:t>
      </w:r>
      <w:r w:rsidRPr="00F32A87">
        <w:rPr>
          <w:rFonts w:cstheme="minorHAnsi"/>
          <w:spacing w:val="40"/>
        </w:rPr>
        <w:t xml:space="preserve"> </w:t>
      </w:r>
      <w:r w:rsidRPr="00F32A87">
        <w:rPr>
          <w:rFonts w:cstheme="minorHAnsi"/>
        </w:rPr>
        <w:t>may,</w:t>
      </w:r>
      <w:r w:rsidRPr="00F32A87">
        <w:rPr>
          <w:rFonts w:cstheme="minorHAnsi"/>
          <w:spacing w:val="40"/>
        </w:rPr>
        <w:t xml:space="preserve"> </w:t>
      </w:r>
      <w:r w:rsidRPr="00F32A87">
        <w:rPr>
          <w:rFonts w:cstheme="minorHAnsi"/>
        </w:rPr>
        <w:t>subject</w:t>
      </w:r>
      <w:r w:rsidRPr="00F32A87">
        <w:rPr>
          <w:rFonts w:cstheme="minorHAnsi"/>
          <w:spacing w:val="40"/>
        </w:rPr>
        <w:t xml:space="preserve"> </w:t>
      </w:r>
      <w:r w:rsidRPr="00F32A87">
        <w:rPr>
          <w:rFonts w:cstheme="minorHAnsi"/>
        </w:rPr>
        <w:t>to</w:t>
      </w:r>
      <w:r w:rsidRPr="00F32A87">
        <w:rPr>
          <w:rFonts w:cstheme="minorHAnsi"/>
          <w:spacing w:val="41"/>
        </w:rPr>
        <w:t xml:space="preserve"> </w:t>
      </w:r>
      <w:r w:rsidRPr="00F32A87">
        <w:rPr>
          <w:rFonts w:cstheme="minorHAnsi"/>
        </w:rPr>
        <w:t>advance</w:t>
      </w:r>
      <w:r w:rsidRPr="00F32A87">
        <w:rPr>
          <w:rFonts w:cstheme="minorHAnsi"/>
          <w:spacing w:val="45"/>
        </w:rPr>
        <w:t xml:space="preserve"> </w:t>
      </w:r>
      <w:r w:rsidRPr="00F32A87">
        <w:rPr>
          <w:rFonts w:cstheme="minorHAnsi"/>
        </w:rPr>
        <w:t>written</w:t>
      </w:r>
      <w:r w:rsidRPr="00F32A87">
        <w:rPr>
          <w:rFonts w:cstheme="minorHAnsi"/>
          <w:spacing w:val="-5"/>
        </w:rPr>
        <w:t xml:space="preserve"> </w:t>
      </w:r>
      <w:r w:rsidRPr="00F32A87">
        <w:rPr>
          <w:rFonts w:cstheme="minorHAnsi"/>
        </w:rPr>
        <w:t>approval</w:t>
      </w:r>
      <w:r w:rsidRPr="00F32A87">
        <w:rPr>
          <w:rFonts w:cstheme="minorHAnsi"/>
          <w:spacing w:val="-3"/>
        </w:rPr>
        <w:t xml:space="preserve"> </w:t>
      </w:r>
      <w:r w:rsidRPr="00F32A87">
        <w:rPr>
          <w:rFonts w:cstheme="minorHAnsi"/>
          <w:spacing w:val="-2"/>
        </w:rPr>
        <w:t>by</w:t>
      </w:r>
      <w:r w:rsidRPr="00F32A87">
        <w:rPr>
          <w:rFonts w:cstheme="minorHAnsi"/>
          <w:spacing w:val="-4"/>
        </w:rPr>
        <w:t xml:space="preserve"> </w:t>
      </w:r>
      <w:r w:rsidRPr="00F32A87">
        <w:rPr>
          <w:rFonts w:cstheme="minorHAnsi"/>
        </w:rPr>
        <w:t>the</w:t>
      </w:r>
      <w:r w:rsidRPr="00F32A87">
        <w:rPr>
          <w:rFonts w:cstheme="minorHAnsi"/>
          <w:spacing w:val="-2"/>
        </w:rPr>
        <w:t xml:space="preserve"> </w:t>
      </w:r>
      <w:r w:rsidRPr="00F32A87">
        <w:rPr>
          <w:rFonts w:cstheme="minorHAnsi"/>
        </w:rPr>
        <w:t>Aviation</w:t>
      </w:r>
      <w:r w:rsidRPr="00F32A87">
        <w:rPr>
          <w:rFonts w:cstheme="minorHAnsi"/>
          <w:spacing w:val="-2"/>
        </w:rPr>
        <w:t xml:space="preserve"> </w:t>
      </w:r>
      <w:r w:rsidRPr="00F32A87">
        <w:rPr>
          <w:rFonts w:cstheme="minorHAnsi"/>
        </w:rPr>
        <w:t>General</w:t>
      </w:r>
      <w:r w:rsidRPr="00F32A87">
        <w:rPr>
          <w:rFonts w:cstheme="minorHAnsi"/>
          <w:spacing w:val="-5"/>
        </w:rPr>
        <w:t xml:space="preserve"> </w:t>
      </w:r>
      <w:r w:rsidRPr="00F32A87">
        <w:rPr>
          <w:rFonts w:cstheme="minorHAnsi"/>
        </w:rPr>
        <w:t>Manager</w:t>
      </w:r>
      <w:r w:rsidRPr="00F32A87">
        <w:rPr>
          <w:rFonts w:cstheme="minorHAnsi"/>
          <w:spacing w:val="-4"/>
        </w:rPr>
        <w:t xml:space="preserve"> </w:t>
      </w:r>
      <w:r w:rsidRPr="00F32A87">
        <w:rPr>
          <w:rFonts w:cstheme="minorHAnsi"/>
        </w:rPr>
        <w:t>or</w:t>
      </w:r>
      <w:r w:rsidRPr="00F32A87">
        <w:rPr>
          <w:rFonts w:cstheme="minorHAnsi"/>
          <w:spacing w:val="-4"/>
        </w:rPr>
        <w:t xml:space="preserve"> </w:t>
      </w:r>
      <w:r w:rsidRPr="00F32A87">
        <w:rPr>
          <w:rFonts w:cstheme="minorHAnsi"/>
        </w:rPr>
        <w:t>his/her designee,</w:t>
      </w:r>
      <w:r w:rsidRPr="00F32A87">
        <w:rPr>
          <w:rFonts w:cstheme="minorHAnsi"/>
          <w:spacing w:val="57"/>
        </w:rPr>
        <w:t xml:space="preserve"> </w:t>
      </w:r>
      <w:r w:rsidRPr="00F32A87">
        <w:rPr>
          <w:rFonts w:cstheme="minorHAnsi"/>
        </w:rPr>
        <w:t>shift</w:t>
      </w:r>
      <w:r w:rsidRPr="00F32A87">
        <w:rPr>
          <w:rFonts w:cstheme="minorHAnsi"/>
          <w:spacing w:val="-3"/>
        </w:rPr>
        <w:t xml:space="preserve"> </w:t>
      </w:r>
      <w:r w:rsidRPr="00F32A87">
        <w:rPr>
          <w:rFonts w:cstheme="minorHAnsi"/>
        </w:rPr>
        <w:t>funds</w:t>
      </w:r>
      <w:r w:rsidRPr="00F32A87">
        <w:rPr>
          <w:rFonts w:cstheme="minorHAnsi"/>
          <w:spacing w:val="61"/>
        </w:rPr>
        <w:t xml:space="preserve"> </w:t>
      </w:r>
      <w:r w:rsidRPr="00F32A87">
        <w:rPr>
          <w:rFonts w:cstheme="minorHAnsi"/>
        </w:rPr>
        <w:t>within</w:t>
      </w:r>
      <w:r w:rsidRPr="00F32A87">
        <w:rPr>
          <w:rFonts w:cstheme="minorHAnsi"/>
          <w:spacing w:val="3"/>
        </w:rPr>
        <w:t xml:space="preserve"> </w:t>
      </w:r>
      <w:r w:rsidRPr="00F32A87">
        <w:rPr>
          <w:rFonts w:cstheme="minorHAnsi"/>
        </w:rPr>
        <w:t>the Operating Budget</w:t>
      </w:r>
      <w:r w:rsidRPr="00F32A87">
        <w:rPr>
          <w:rFonts w:cstheme="minorHAnsi"/>
          <w:spacing w:val="2"/>
        </w:rPr>
        <w:t xml:space="preserve"> </w:t>
      </w:r>
      <w:r w:rsidRPr="00F32A87">
        <w:rPr>
          <w:rFonts w:cstheme="minorHAnsi"/>
        </w:rPr>
        <w:t>from</w:t>
      </w:r>
      <w:r w:rsidRPr="00F32A87">
        <w:rPr>
          <w:rFonts w:cstheme="minorHAnsi"/>
          <w:spacing w:val="1"/>
        </w:rPr>
        <w:t xml:space="preserve"> </w:t>
      </w:r>
      <w:r w:rsidRPr="00F32A87">
        <w:rPr>
          <w:rFonts w:cstheme="minorHAnsi"/>
        </w:rPr>
        <w:t>one line</w:t>
      </w:r>
      <w:r w:rsidRPr="00F32A87">
        <w:rPr>
          <w:rFonts w:cstheme="minorHAnsi"/>
          <w:spacing w:val="2"/>
        </w:rPr>
        <w:t xml:space="preserve"> </w:t>
      </w:r>
      <w:r w:rsidRPr="00F32A87">
        <w:rPr>
          <w:rFonts w:cstheme="minorHAnsi"/>
        </w:rPr>
        <w:t>item to</w:t>
      </w:r>
      <w:r w:rsidRPr="00F32A87">
        <w:rPr>
          <w:rFonts w:cstheme="minorHAnsi"/>
          <w:spacing w:val="-2"/>
        </w:rPr>
        <w:t xml:space="preserve"> </w:t>
      </w:r>
      <w:r w:rsidRPr="00F32A87">
        <w:rPr>
          <w:rFonts w:cstheme="minorHAnsi"/>
        </w:rPr>
        <w:t>another</w:t>
      </w:r>
      <w:r w:rsidRPr="00F32A87">
        <w:rPr>
          <w:rFonts w:cstheme="minorHAnsi"/>
          <w:spacing w:val="1"/>
        </w:rPr>
        <w:t xml:space="preserve"> </w:t>
      </w:r>
      <w:r w:rsidRPr="00F32A87">
        <w:rPr>
          <w:rFonts w:cstheme="minorHAnsi"/>
        </w:rPr>
        <w:t>as necessary to</w:t>
      </w:r>
      <w:r w:rsidRPr="00F32A87">
        <w:rPr>
          <w:rFonts w:cstheme="minorHAnsi"/>
          <w:spacing w:val="39"/>
        </w:rPr>
        <w:t xml:space="preserve"> </w:t>
      </w:r>
      <w:r w:rsidRPr="00F32A87">
        <w:rPr>
          <w:rFonts w:cstheme="minorHAnsi"/>
        </w:rPr>
        <w:t>fulfill the service and</w:t>
      </w:r>
      <w:r w:rsidRPr="00F32A87">
        <w:rPr>
          <w:rFonts w:cstheme="minorHAnsi"/>
          <w:spacing w:val="-2"/>
        </w:rPr>
        <w:t xml:space="preserve"> </w:t>
      </w:r>
      <w:r w:rsidRPr="00F32A87">
        <w:rPr>
          <w:rFonts w:cstheme="minorHAnsi"/>
        </w:rPr>
        <w:t>operations</w:t>
      </w:r>
      <w:r w:rsidRPr="00F32A87">
        <w:rPr>
          <w:rFonts w:cstheme="minorHAnsi"/>
          <w:spacing w:val="-2"/>
        </w:rPr>
        <w:t xml:space="preserve"> </w:t>
      </w:r>
      <w:r w:rsidRPr="00F32A87">
        <w:rPr>
          <w:rFonts w:cstheme="minorHAnsi"/>
        </w:rPr>
        <w:t>requirements</w:t>
      </w:r>
      <w:r w:rsidRPr="00F32A87">
        <w:rPr>
          <w:rFonts w:cstheme="minorHAnsi"/>
          <w:spacing w:val="-2"/>
        </w:rPr>
        <w:t xml:space="preserve"> </w:t>
      </w:r>
      <w:r w:rsidRPr="00F32A87">
        <w:rPr>
          <w:rFonts w:cstheme="minorHAnsi"/>
        </w:rPr>
        <w:t>specified herein.</w:t>
      </w:r>
    </w:p>
    <w:p w14:paraId="233B87F1" w14:textId="77777777" w:rsidR="000455B3" w:rsidRPr="000455B3" w:rsidRDefault="000455B3" w:rsidP="000455B3">
      <w:pPr>
        <w:spacing w:after="0" w:line="240" w:lineRule="auto"/>
        <w:jc w:val="both"/>
        <w:rPr>
          <w:rFonts w:cstheme="minorHAnsi"/>
        </w:rPr>
      </w:pPr>
    </w:p>
    <w:p w14:paraId="008A697F" w14:textId="49AAF75C" w:rsidR="00F32A87" w:rsidRPr="000455B3" w:rsidRDefault="00C80F2A" w:rsidP="3FCA34D1">
      <w:pPr>
        <w:pStyle w:val="ListParagraph"/>
        <w:numPr>
          <w:ilvl w:val="0"/>
          <w:numId w:val="19"/>
        </w:numPr>
        <w:spacing w:after="0" w:line="240" w:lineRule="auto"/>
        <w:jc w:val="both"/>
      </w:pPr>
      <w:r w:rsidRPr="3FCA34D1">
        <w:rPr>
          <w:u w:val="single"/>
        </w:rPr>
        <w:t>Reimbursable</w:t>
      </w:r>
      <w:r w:rsidRPr="3FCA34D1">
        <w:rPr>
          <w:spacing w:val="-2"/>
          <w:u w:val="single"/>
        </w:rPr>
        <w:t xml:space="preserve"> </w:t>
      </w:r>
      <w:r w:rsidRPr="3FCA34D1">
        <w:rPr>
          <w:u w:val="single"/>
        </w:rPr>
        <w:t>Expenses</w:t>
      </w:r>
      <w:r w:rsidRPr="3FCA34D1">
        <w:t>.</w:t>
      </w:r>
      <w:r w:rsidRPr="3FCA34D1">
        <w:rPr>
          <w:spacing w:val="-2"/>
        </w:rPr>
        <w:t xml:space="preserve"> </w:t>
      </w:r>
      <w:r w:rsidRPr="3FCA34D1">
        <w:t>All</w:t>
      </w:r>
      <w:r w:rsidRPr="3FCA34D1">
        <w:rPr>
          <w:spacing w:val="-3"/>
        </w:rPr>
        <w:t xml:space="preserve"> </w:t>
      </w:r>
      <w:r w:rsidRPr="3FCA34D1">
        <w:t>line</w:t>
      </w:r>
      <w:r w:rsidRPr="3FCA34D1">
        <w:rPr>
          <w:spacing w:val="-2"/>
        </w:rPr>
        <w:t xml:space="preserve"> </w:t>
      </w:r>
      <w:r w:rsidRPr="3FCA34D1">
        <w:t>items</w:t>
      </w:r>
      <w:r w:rsidRPr="3FCA34D1">
        <w:rPr>
          <w:spacing w:val="-4"/>
        </w:rPr>
        <w:t xml:space="preserve"> </w:t>
      </w:r>
      <w:r w:rsidRPr="3FCA34D1">
        <w:t>included</w:t>
      </w:r>
      <w:r w:rsidRPr="3FCA34D1">
        <w:rPr>
          <w:spacing w:val="-2"/>
        </w:rPr>
        <w:t xml:space="preserve"> </w:t>
      </w:r>
      <w:r w:rsidRPr="3FCA34D1">
        <w:t>in</w:t>
      </w:r>
      <w:r w:rsidRPr="3FCA34D1">
        <w:rPr>
          <w:spacing w:val="-4"/>
        </w:rPr>
        <w:t xml:space="preserve"> </w:t>
      </w:r>
      <w:r w:rsidRPr="3FCA34D1">
        <w:t>the</w:t>
      </w:r>
      <w:r w:rsidRPr="3FCA34D1">
        <w:rPr>
          <w:spacing w:val="-2"/>
        </w:rPr>
        <w:t xml:space="preserve"> </w:t>
      </w:r>
      <w:r w:rsidRPr="3FCA34D1">
        <w:t>approved</w:t>
      </w:r>
      <w:r w:rsidRPr="3FCA34D1">
        <w:rPr>
          <w:spacing w:val="-7"/>
        </w:rPr>
        <w:t xml:space="preserve"> </w:t>
      </w:r>
      <w:r w:rsidRPr="3FCA34D1">
        <w:t>Operating</w:t>
      </w:r>
      <w:r w:rsidRPr="3FCA34D1">
        <w:rPr>
          <w:spacing w:val="33"/>
        </w:rPr>
        <w:t xml:space="preserve"> </w:t>
      </w:r>
      <w:r w:rsidRPr="3FCA34D1">
        <w:t>Budget</w:t>
      </w:r>
      <w:r w:rsidRPr="3FCA34D1">
        <w:rPr>
          <w:spacing w:val="25"/>
        </w:rPr>
        <w:t xml:space="preserve"> </w:t>
      </w:r>
      <w:r w:rsidRPr="3FCA34D1">
        <w:t>and</w:t>
      </w:r>
      <w:r w:rsidRPr="3FCA34D1">
        <w:rPr>
          <w:spacing w:val="22"/>
        </w:rPr>
        <w:t xml:space="preserve"> </w:t>
      </w:r>
      <w:r w:rsidRPr="3FCA34D1">
        <w:t>additional</w:t>
      </w:r>
      <w:r w:rsidRPr="3FCA34D1">
        <w:rPr>
          <w:spacing w:val="23"/>
        </w:rPr>
        <w:t xml:space="preserve"> </w:t>
      </w:r>
      <w:r w:rsidRPr="3FCA34D1">
        <w:t>items</w:t>
      </w:r>
      <w:r w:rsidRPr="3FCA34D1">
        <w:rPr>
          <w:spacing w:val="22"/>
        </w:rPr>
        <w:t xml:space="preserve"> </w:t>
      </w:r>
      <w:r w:rsidRPr="3FCA34D1">
        <w:t>approved</w:t>
      </w:r>
      <w:r w:rsidRPr="3FCA34D1">
        <w:rPr>
          <w:spacing w:val="21"/>
        </w:rPr>
        <w:t xml:space="preserve"> </w:t>
      </w:r>
      <w:r w:rsidRPr="3FCA34D1">
        <w:t>in</w:t>
      </w:r>
      <w:r w:rsidRPr="3FCA34D1">
        <w:rPr>
          <w:spacing w:val="24"/>
        </w:rPr>
        <w:t xml:space="preserve"> </w:t>
      </w:r>
      <w:r w:rsidRPr="3FCA34D1">
        <w:rPr>
          <w:spacing w:val="-2"/>
        </w:rPr>
        <w:t>writing</w:t>
      </w:r>
      <w:r w:rsidRPr="3FCA34D1">
        <w:rPr>
          <w:spacing w:val="24"/>
        </w:rPr>
        <w:t xml:space="preserve"> </w:t>
      </w:r>
      <w:r w:rsidRPr="3FCA34D1">
        <w:t>by</w:t>
      </w:r>
      <w:r w:rsidRPr="3FCA34D1">
        <w:rPr>
          <w:spacing w:val="19"/>
        </w:rPr>
        <w:t xml:space="preserve"> </w:t>
      </w:r>
      <w:r w:rsidRPr="3FCA34D1">
        <w:t>the</w:t>
      </w:r>
      <w:r w:rsidRPr="3FCA34D1">
        <w:rPr>
          <w:spacing w:val="21"/>
        </w:rPr>
        <w:t xml:space="preserve"> </w:t>
      </w:r>
      <w:r w:rsidRPr="3FCA34D1">
        <w:t>Aviation</w:t>
      </w:r>
      <w:r w:rsidRPr="3FCA34D1">
        <w:rPr>
          <w:spacing w:val="22"/>
        </w:rPr>
        <w:t xml:space="preserve"> </w:t>
      </w:r>
      <w:r w:rsidRPr="3FCA34D1">
        <w:t>General</w:t>
      </w:r>
      <w:r w:rsidRPr="3FCA34D1">
        <w:rPr>
          <w:spacing w:val="49"/>
        </w:rPr>
        <w:t xml:space="preserve"> </w:t>
      </w:r>
      <w:r w:rsidRPr="3FCA34D1">
        <w:t>Manager</w:t>
      </w:r>
      <w:r w:rsidRPr="3FCA34D1">
        <w:rPr>
          <w:spacing w:val="44"/>
        </w:rPr>
        <w:t xml:space="preserve"> </w:t>
      </w:r>
      <w:r w:rsidRPr="3FCA34D1">
        <w:rPr>
          <w:spacing w:val="-2"/>
        </w:rPr>
        <w:t>or</w:t>
      </w:r>
      <w:r w:rsidRPr="3FCA34D1">
        <w:rPr>
          <w:spacing w:val="44"/>
        </w:rPr>
        <w:t xml:space="preserve"> </w:t>
      </w:r>
      <w:r w:rsidRPr="3FCA34D1">
        <w:t>his/her designee</w:t>
      </w:r>
      <w:r w:rsidRPr="3FCA34D1">
        <w:rPr>
          <w:spacing w:val="43"/>
        </w:rPr>
        <w:t xml:space="preserve"> </w:t>
      </w:r>
      <w:r w:rsidRPr="3FCA34D1">
        <w:rPr>
          <w:spacing w:val="-2"/>
        </w:rPr>
        <w:lastRenderedPageBreak/>
        <w:t>shall</w:t>
      </w:r>
      <w:r w:rsidRPr="3FCA34D1">
        <w:rPr>
          <w:spacing w:val="42"/>
        </w:rPr>
        <w:t xml:space="preserve"> </w:t>
      </w:r>
      <w:r w:rsidRPr="3FCA34D1">
        <w:t>be</w:t>
      </w:r>
      <w:r w:rsidRPr="3FCA34D1">
        <w:rPr>
          <w:spacing w:val="45"/>
        </w:rPr>
        <w:t xml:space="preserve"> </w:t>
      </w:r>
      <w:r w:rsidRPr="3FCA34D1">
        <w:t>considered</w:t>
      </w:r>
      <w:r w:rsidRPr="3FCA34D1">
        <w:rPr>
          <w:spacing w:val="44"/>
        </w:rPr>
        <w:t xml:space="preserve"> </w:t>
      </w:r>
      <w:r w:rsidRPr="3FCA34D1">
        <w:t>Reimbursable</w:t>
      </w:r>
      <w:r w:rsidRPr="3FCA34D1">
        <w:rPr>
          <w:spacing w:val="44"/>
        </w:rPr>
        <w:t xml:space="preserve"> </w:t>
      </w:r>
      <w:r w:rsidRPr="3FCA34D1">
        <w:t>Expenses.  An Operating Budget is required for each fiscal year during the Term from July 1</w:t>
      </w:r>
      <w:r w:rsidRPr="3FCA34D1">
        <w:rPr>
          <w:vertAlign w:val="superscript"/>
        </w:rPr>
        <w:t>st</w:t>
      </w:r>
      <w:r w:rsidRPr="3FCA34D1">
        <w:t xml:space="preserve"> to June 30</w:t>
      </w:r>
      <w:r w:rsidRPr="3FCA34D1">
        <w:rPr>
          <w:vertAlign w:val="superscript"/>
        </w:rPr>
        <w:t>th</w:t>
      </w:r>
      <w:r w:rsidRPr="3FCA34D1">
        <w:t xml:space="preserve"> of the following year.</w:t>
      </w:r>
      <w:r w:rsidRPr="3FCA34D1">
        <w:rPr>
          <w:spacing w:val="44"/>
        </w:rPr>
        <w:t xml:space="preserve"> </w:t>
      </w:r>
      <w:r w:rsidRPr="3FCA34D1">
        <w:t>Except as otherwise provided in the Agreement, the approved Operating Budget will establish the maximum amount reimbursable by the City for each fiscal year.</w:t>
      </w:r>
      <w:r w:rsidRPr="3FCA34D1">
        <w:rPr>
          <w:spacing w:val="44"/>
        </w:rPr>
        <w:t xml:space="preserve">  </w:t>
      </w:r>
      <w:r w:rsidRPr="3FCA34D1">
        <w:rPr>
          <w:spacing w:val="-2"/>
        </w:rPr>
        <w:t>All</w:t>
      </w:r>
      <w:r w:rsidRPr="3FCA34D1">
        <w:rPr>
          <w:spacing w:val="55"/>
        </w:rPr>
        <w:t xml:space="preserve"> </w:t>
      </w:r>
      <w:r w:rsidRPr="3FCA34D1">
        <w:t>reasonable</w:t>
      </w:r>
      <w:r w:rsidRPr="3FCA34D1">
        <w:rPr>
          <w:spacing w:val="29"/>
        </w:rPr>
        <w:t xml:space="preserve"> </w:t>
      </w:r>
      <w:r w:rsidRPr="3FCA34D1">
        <w:t>expenses</w:t>
      </w:r>
      <w:r w:rsidRPr="3FCA34D1">
        <w:rPr>
          <w:spacing w:val="26"/>
        </w:rPr>
        <w:t xml:space="preserve"> </w:t>
      </w:r>
      <w:r w:rsidRPr="3FCA34D1">
        <w:t>relating</w:t>
      </w:r>
      <w:r w:rsidRPr="3FCA34D1">
        <w:rPr>
          <w:spacing w:val="27"/>
        </w:rPr>
        <w:t xml:space="preserve"> </w:t>
      </w:r>
      <w:r w:rsidRPr="3FCA34D1">
        <w:t>to</w:t>
      </w:r>
      <w:r w:rsidRPr="3FCA34D1">
        <w:rPr>
          <w:spacing w:val="27"/>
        </w:rPr>
        <w:t xml:space="preserve"> </w:t>
      </w:r>
      <w:r w:rsidRPr="3FCA34D1">
        <w:t>the</w:t>
      </w:r>
      <w:r w:rsidRPr="3FCA34D1">
        <w:rPr>
          <w:spacing w:val="26"/>
        </w:rPr>
        <w:t xml:space="preserve"> </w:t>
      </w:r>
      <w:r w:rsidRPr="3FCA34D1">
        <w:t>operation</w:t>
      </w:r>
      <w:r w:rsidRPr="3FCA34D1">
        <w:rPr>
          <w:spacing w:val="29"/>
        </w:rPr>
        <w:t xml:space="preserve"> </w:t>
      </w:r>
      <w:r w:rsidRPr="3FCA34D1">
        <w:rPr>
          <w:spacing w:val="-2"/>
        </w:rPr>
        <w:t>of</w:t>
      </w:r>
      <w:r w:rsidRPr="3FCA34D1">
        <w:rPr>
          <w:spacing w:val="28"/>
        </w:rPr>
        <w:t xml:space="preserve"> </w:t>
      </w:r>
      <w:r w:rsidR="007F607D" w:rsidRPr="3FCA34D1">
        <w:t>the S</w:t>
      </w:r>
      <w:r w:rsidRPr="3FCA34D1">
        <w:t>ervices,</w:t>
      </w:r>
      <w:r w:rsidRPr="3FCA34D1">
        <w:rPr>
          <w:spacing w:val="30"/>
        </w:rPr>
        <w:t xml:space="preserve"> </w:t>
      </w:r>
      <w:r w:rsidRPr="3FCA34D1">
        <w:t>except</w:t>
      </w:r>
      <w:r w:rsidRPr="3FCA34D1">
        <w:rPr>
          <w:spacing w:val="37"/>
        </w:rPr>
        <w:t xml:space="preserve"> </w:t>
      </w:r>
      <w:r w:rsidRPr="3FCA34D1">
        <w:t>Non-Reimbursable</w:t>
      </w:r>
      <w:r w:rsidRPr="3FCA34D1">
        <w:rPr>
          <w:spacing w:val="-7"/>
        </w:rPr>
        <w:t xml:space="preserve"> </w:t>
      </w:r>
      <w:r w:rsidRPr="3FCA34D1">
        <w:t>Expenses</w:t>
      </w:r>
      <w:r w:rsidRPr="3FCA34D1">
        <w:rPr>
          <w:spacing w:val="-6"/>
        </w:rPr>
        <w:t xml:space="preserve"> </w:t>
      </w:r>
      <w:r w:rsidRPr="3FCA34D1">
        <w:t>as</w:t>
      </w:r>
      <w:r w:rsidRPr="3FCA34D1">
        <w:rPr>
          <w:spacing w:val="-9"/>
        </w:rPr>
        <w:t xml:space="preserve"> </w:t>
      </w:r>
      <w:r w:rsidRPr="3FCA34D1">
        <w:t>defined</w:t>
      </w:r>
      <w:r w:rsidRPr="3FCA34D1">
        <w:rPr>
          <w:spacing w:val="-9"/>
        </w:rPr>
        <w:t xml:space="preserve"> </w:t>
      </w:r>
      <w:r w:rsidRPr="3FCA34D1">
        <w:t>below,</w:t>
      </w:r>
      <w:r w:rsidRPr="3FCA34D1">
        <w:rPr>
          <w:spacing w:val="-6"/>
        </w:rPr>
        <w:t xml:space="preserve"> </w:t>
      </w:r>
      <w:r w:rsidRPr="3FCA34D1">
        <w:t>are</w:t>
      </w:r>
      <w:r w:rsidRPr="3FCA34D1">
        <w:rPr>
          <w:spacing w:val="-9"/>
        </w:rPr>
        <w:t xml:space="preserve"> </w:t>
      </w:r>
      <w:r w:rsidRPr="3FCA34D1">
        <w:t>reimbursable</w:t>
      </w:r>
      <w:r w:rsidRPr="3FCA34D1">
        <w:rPr>
          <w:spacing w:val="-7"/>
        </w:rPr>
        <w:t xml:space="preserve"> </w:t>
      </w:r>
      <w:r w:rsidRPr="3FCA34D1">
        <w:t>provided</w:t>
      </w:r>
      <w:r w:rsidRPr="3FCA34D1">
        <w:rPr>
          <w:spacing w:val="45"/>
        </w:rPr>
        <w:t xml:space="preserve"> </w:t>
      </w:r>
      <w:r w:rsidRPr="3FCA34D1">
        <w:t>that</w:t>
      </w:r>
      <w:r w:rsidRPr="3FCA34D1">
        <w:rPr>
          <w:spacing w:val="-3"/>
        </w:rPr>
        <w:t xml:space="preserve"> </w:t>
      </w:r>
      <w:r w:rsidRPr="3FCA34D1">
        <w:t>the</w:t>
      </w:r>
      <w:r w:rsidRPr="3FCA34D1">
        <w:rPr>
          <w:spacing w:val="-5"/>
        </w:rPr>
        <w:t xml:space="preserve"> </w:t>
      </w:r>
      <w:r w:rsidRPr="3FCA34D1">
        <w:t>expenses</w:t>
      </w:r>
      <w:r w:rsidRPr="3FCA34D1">
        <w:rPr>
          <w:spacing w:val="-4"/>
        </w:rPr>
        <w:t xml:space="preserve"> </w:t>
      </w:r>
      <w:r w:rsidRPr="3FCA34D1">
        <w:t>are</w:t>
      </w:r>
      <w:r w:rsidRPr="3FCA34D1">
        <w:rPr>
          <w:spacing w:val="-2"/>
        </w:rPr>
        <w:t xml:space="preserve"> </w:t>
      </w:r>
      <w:r w:rsidRPr="3FCA34D1">
        <w:t>either included</w:t>
      </w:r>
      <w:r w:rsidRPr="3FCA34D1">
        <w:rPr>
          <w:spacing w:val="-2"/>
        </w:rPr>
        <w:t xml:space="preserve"> </w:t>
      </w:r>
      <w:r w:rsidRPr="3FCA34D1">
        <w:t>in</w:t>
      </w:r>
      <w:r w:rsidRPr="3FCA34D1">
        <w:rPr>
          <w:spacing w:val="-4"/>
        </w:rPr>
        <w:t xml:space="preserve"> </w:t>
      </w:r>
      <w:r w:rsidRPr="3FCA34D1">
        <w:t>the</w:t>
      </w:r>
      <w:r w:rsidRPr="3FCA34D1">
        <w:rPr>
          <w:spacing w:val="-5"/>
        </w:rPr>
        <w:t xml:space="preserve"> </w:t>
      </w:r>
      <w:r w:rsidRPr="3FCA34D1">
        <w:t>approved</w:t>
      </w:r>
      <w:r w:rsidRPr="3FCA34D1">
        <w:rPr>
          <w:spacing w:val="-2"/>
        </w:rPr>
        <w:t xml:space="preserve"> </w:t>
      </w:r>
      <w:r w:rsidRPr="3FCA34D1">
        <w:t>Operating</w:t>
      </w:r>
      <w:r w:rsidRPr="3FCA34D1">
        <w:rPr>
          <w:spacing w:val="-2"/>
        </w:rPr>
        <w:t xml:space="preserve"> </w:t>
      </w:r>
      <w:r w:rsidRPr="3FCA34D1">
        <w:t>Budget</w:t>
      </w:r>
      <w:r w:rsidRPr="3FCA34D1">
        <w:rPr>
          <w:spacing w:val="-3"/>
        </w:rPr>
        <w:t xml:space="preserve"> </w:t>
      </w:r>
      <w:r w:rsidRPr="3FCA34D1">
        <w:t>or</w:t>
      </w:r>
      <w:r w:rsidRPr="3FCA34D1">
        <w:rPr>
          <w:spacing w:val="43"/>
        </w:rPr>
        <w:t xml:space="preserve"> </w:t>
      </w:r>
      <w:r w:rsidRPr="3FCA34D1">
        <w:t xml:space="preserve">specifically </w:t>
      </w:r>
      <w:r w:rsidRPr="3FCA34D1">
        <w:rPr>
          <w:spacing w:val="16"/>
        </w:rPr>
        <w:t>approved</w:t>
      </w:r>
      <w:r w:rsidRPr="3FCA34D1">
        <w:t xml:space="preserve"> in writing by</w:t>
      </w:r>
      <w:r w:rsidRPr="3FCA34D1">
        <w:rPr>
          <w:spacing w:val="13"/>
        </w:rPr>
        <w:t xml:space="preserve"> </w:t>
      </w:r>
      <w:r w:rsidRPr="3FCA34D1">
        <w:t xml:space="preserve">the Aviation General Manager </w:t>
      </w:r>
      <w:r w:rsidRPr="3FCA34D1">
        <w:rPr>
          <w:spacing w:val="-2"/>
        </w:rPr>
        <w:t xml:space="preserve">or </w:t>
      </w:r>
      <w:r w:rsidR="00F623C1" w:rsidRPr="3FCA34D1">
        <w:t>their</w:t>
      </w:r>
      <w:r w:rsidRPr="3FCA34D1">
        <w:t xml:space="preserve"> designee. Any</w:t>
      </w:r>
      <w:r w:rsidRPr="3FCA34D1">
        <w:rPr>
          <w:spacing w:val="-2"/>
        </w:rPr>
        <w:t xml:space="preserve"> </w:t>
      </w:r>
      <w:r w:rsidRPr="3FCA34D1">
        <w:t>expenditure</w:t>
      </w:r>
      <w:r w:rsidRPr="3FCA34D1">
        <w:rPr>
          <w:spacing w:val="-2"/>
        </w:rPr>
        <w:t xml:space="preserve"> </w:t>
      </w:r>
      <w:r w:rsidRPr="3FCA34D1">
        <w:t>not</w:t>
      </w:r>
      <w:r w:rsidRPr="3FCA34D1">
        <w:rPr>
          <w:spacing w:val="-3"/>
        </w:rPr>
        <w:t xml:space="preserve"> </w:t>
      </w:r>
      <w:r w:rsidRPr="3FCA34D1">
        <w:t>included in</w:t>
      </w:r>
      <w:r w:rsidRPr="3FCA34D1">
        <w:rPr>
          <w:spacing w:val="-2"/>
        </w:rPr>
        <w:t xml:space="preserve"> </w:t>
      </w:r>
      <w:r w:rsidRPr="3FCA34D1">
        <w:t>the</w:t>
      </w:r>
      <w:r w:rsidRPr="3FCA34D1">
        <w:rPr>
          <w:spacing w:val="-2"/>
        </w:rPr>
        <w:t xml:space="preserve"> </w:t>
      </w:r>
      <w:r w:rsidRPr="3FCA34D1">
        <w:t>approved</w:t>
      </w:r>
      <w:r w:rsidRPr="3FCA34D1">
        <w:rPr>
          <w:spacing w:val="-5"/>
        </w:rPr>
        <w:t xml:space="preserve"> </w:t>
      </w:r>
      <w:r w:rsidRPr="3FCA34D1">
        <w:t>Operating</w:t>
      </w:r>
      <w:r w:rsidRPr="3FCA34D1">
        <w:rPr>
          <w:spacing w:val="-2"/>
        </w:rPr>
        <w:t xml:space="preserve"> </w:t>
      </w:r>
      <w:r w:rsidRPr="3FCA34D1">
        <w:t>Budget</w:t>
      </w:r>
      <w:r w:rsidRPr="3FCA34D1">
        <w:rPr>
          <w:spacing w:val="51"/>
        </w:rPr>
        <w:t xml:space="preserve"> </w:t>
      </w:r>
      <w:r w:rsidRPr="3FCA34D1">
        <w:t>or</w:t>
      </w:r>
      <w:r w:rsidRPr="3FCA34D1">
        <w:rPr>
          <w:spacing w:val="24"/>
        </w:rPr>
        <w:t xml:space="preserve"> </w:t>
      </w:r>
      <w:r w:rsidRPr="3FCA34D1">
        <w:t>otherwise</w:t>
      </w:r>
      <w:r w:rsidRPr="3FCA34D1">
        <w:rPr>
          <w:spacing w:val="23"/>
        </w:rPr>
        <w:t xml:space="preserve"> </w:t>
      </w:r>
      <w:r w:rsidRPr="3FCA34D1">
        <w:t>expressly</w:t>
      </w:r>
      <w:r w:rsidRPr="3FCA34D1">
        <w:rPr>
          <w:spacing w:val="21"/>
        </w:rPr>
        <w:t xml:space="preserve"> </w:t>
      </w:r>
      <w:r w:rsidRPr="3FCA34D1">
        <w:t>approved</w:t>
      </w:r>
      <w:r w:rsidRPr="3FCA34D1">
        <w:rPr>
          <w:spacing w:val="20"/>
        </w:rPr>
        <w:t xml:space="preserve"> </w:t>
      </w:r>
      <w:r w:rsidRPr="3FCA34D1">
        <w:t>in</w:t>
      </w:r>
      <w:r w:rsidRPr="3FCA34D1">
        <w:rPr>
          <w:spacing w:val="23"/>
        </w:rPr>
        <w:t xml:space="preserve"> </w:t>
      </w:r>
      <w:r w:rsidRPr="3FCA34D1">
        <w:t>writing</w:t>
      </w:r>
      <w:r w:rsidRPr="3FCA34D1">
        <w:rPr>
          <w:spacing w:val="20"/>
        </w:rPr>
        <w:t xml:space="preserve"> </w:t>
      </w:r>
      <w:r w:rsidRPr="3FCA34D1">
        <w:rPr>
          <w:spacing w:val="-2"/>
        </w:rPr>
        <w:t>by</w:t>
      </w:r>
      <w:r w:rsidRPr="3FCA34D1">
        <w:rPr>
          <w:spacing w:val="23"/>
        </w:rPr>
        <w:t xml:space="preserve"> </w:t>
      </w:r>
      <w:r w:rsidRPr="3FCA34D1">
        <w:t>the</w:t>
      </w:r>
      <w:r w:rsidRPr="3FCA34D1">
        <w:rPr>
          <w:spacing w:val="20"/>
        </w:rPr>
        <w:t xml:space="preserve"> </w:t>
      </w:r>
      <w:r w:rsidRPr="3FCA34D1">
        <w:t>Aviation</w:t>
      </w:r>
      <w:r w:rsidRPr="3FCA34D1">
        <w:rPr>
          <w:spacing w:val="21"/>
        </w:rPr>
        <w:t xml:space="preserve"> </w:t>
      </w:r>
      <w:r w:rsidRPr="3FCA34D1">
        <w:t>General</w:t>
      </w:r>
      <w:r w:rsidRPr="3FCA34D1">
        <w:rPr>
          <w:spacing w:val="47"/>
        </w:rPr>
        <w:t xml:space="preserve"> </w:t>
      </w:r>
      <w:r w:rsidRPr="3FCA34D1">
        <w:t>Manager</w:t>
      </w:r>
      <w:r w:rsidRPr="3FCA34D1">
        <w:rPr>
          <w:spacing w:val="30"/>
        </w:rPr>
        <w:t xml:space="preserve"> </w:t>
      </w:r>
      <w:r w:rsidRPr="3FCA34D1">
        <w:t>or</w:t>
      </w:r>
      <w:r w:rsidRPr="3FCA34D1">
        <w:rPr>
          <w:spacing w:val="30"/>
        </w:rPr>
        <w:t xml:space="preserve"> </w:t>
      </w:r>
      <w:r w:rsidR="00F623C1" w:rsidRPr="3FCA34D1">
        <w:t>their</w:t>
      </w:r>
      <w:r w:rsidRPr="3FCA34D1">
        <w:t xml:space="preserve"> designee</w:t>
      </w:r>
      <w:r w:rsidRPr="3FCA34D1">
        <w:rPr>
          <w:spacing w:val="31"/>
        </w:rPr>
        <w:t xml:space="preserve"> </w:t>
      </w:r>
      <w:r w:rsidRPr="3FCA34D1">
        <w:t>is</w:t>
      </w:r>
      <w:r w:rsidRPr="3FCA34D1">
        <w:rPr>
          <w:spacing w:val="29"/>
        </w:rPr>
        <w:t xml:space="preserve"> </w:t>
      </w:r>
      <w:r w:rsidRPr="3FCA34D1">
        <w:t>not</w:t>
      </w:r>
      <w:r w:rsidRPr="3FCA34D1">
        <w:rPr>
          <w:spacing w:val="30"/>
        </w:rPr>
        <w:t xml:space="preserve"> </w:t>
      </w:r>
      <w:r w:rsidRPr="3FCA34D1">
        <w:t>a</w:t>
      </w:r>
      <w:r w:rsidRPr="3FCA34D1">
        <w:rPr>
          <w:spacing w:val="31"/>
        </w:rPr>
        <w:t xml:space="preserve"> </w:t>
      </w:r>
      <w:r w:rsidRPr="3FCA34D1">
        <w:t>Reimbursable</w:t>
      </w:r>
      <w:r w:rsidRPr="3FCA34D1">
        <w:rPr>
          <w:spacing w:val="29"/>
        </w:rPr>
        <w:t xml:space="preserve"> </w:t>
      </w:r>
      <w:r w:rsidRPr="3FCA34D1">
        <w:t>Expense.</w:t>
      </w:r>
      <w:r w:rsidRPr="3FCA34D1">
        <w:rPr>
          <w:spacing w:val="32"/>
        </w:rPr>
        <w:t xml:space="preserve"> </w:t>
      </w:r>
      <w:r w:rsidR="00947544" w:rsidRPr="3FCA34D1">
        <w:t>Operator</w:t>
      </w:r>
      <w:r w:rsidRPr="3FCA34D1">
        <w:rPr>
          <w:spacing w:val="35"/>
        </w:rPr>
        <w:t xml:space="preserve"> </w:t>
      </w:r>
      <w:r w:rsidRPr="3FCA34D1">
        <w:t>shall</w:t>
      </w:r>
      <w:r w:rsidRPr="3FCA34D1">
        <w:rPr>
          <w:spacing w:val="30"/>
        </w:rPr>
        <w:t xml:space="preserve"> </w:t>
      </w:r>
      <w:r w:rsidRPr="3FCA34D1">
        <w:t>ensure</w:t>
      </w:r>
      <w:r w:rsidRPr="3FCA34D1">
        <w:rPr>
          <w:spacing w:val="32"/>
        </w:rPr>
        <w:t xml:space="preserve"> </w:t>
      </w:r>
      <w:r w:rsidRPr="3FCA34D1">
        <w:t>that</w:t>
      </w:r>
      <w:r w:rsidRPr="3FCA34D1">
        <w:rPr>
          <w:spacing w:val="32"/>
        </w:rPr>
        <w:t xml:space="preserve"> </w:t>
      </w:r>
      <w:r w:rsidRPr="3FCA34D1">
        <w:t>Reimbursable</w:t>
      </w:r>
      <w:r w:rsidRPr="3FCA34D1">
        <w:rPr>
          <w:spacing w:val="31"/>
        </w:rPr>
        <w:t xml:space="preserve"> </w:t>
      </w:r>
      <w:r w:rsidRPr="3FCA34D1">
        <w:t>Expenses</w:t>
      </w:r>
      <w:r w:rsidRPr="3FCA34D1">
        <w:rPr>
          <w:spacing w:val="32"/>
        </w:rPr>
        <w:t xml:space="preserve"> </w:t>
      </w:r>
      <w:r w:rsidRPr="3FCA34D1">
        <w:t>are</w:t>
      </w:r>
      <w:r w:rsidRPr="3FCA34D1">
        <w:rPr>
          <w:spacing w:val="30"/>
        </w:rPr>
        <w:t xml:space="preserve"> </w:t>
      </w:r>
      <w:r w:rsidRPr="3FCA34D1">
        <w:t>submitted</w:t>
      </w:r>
      <w:r w:rsidRPr="3FCA34D1">
        <w:rPr>
          <w:spacing w:val="29"/>
        </w:rPr>
        <w:t xml:space="preserve"> </w:t>
      </w:r>
      <w:r w:rsidRPr="3FCA34D1">
        <w:t>for</w:t>
      </w:r>
      <w:r w:rsidRPr="3FCA34D1">
        <w:rPr>
          <w:spacing w:val="30"/>
        </w:rPr>
        <w:t xml:space="preserve"> </w:t>
      </w:r>
      <w:r w:rsidRPr="3FCA34D1">
        <w:t>payment</w:t>
      </w:r>
      <w:r w:rsidRPr="3FCA34D1">
        <w:rPr>
          <w:spacing w:val="32"/>
        </w:rPr>
        <w:t xml:space="preserve"> </w:t>
      </w:r>
      <w:r w:rsidRPr="3FCA34D1">
        <w:t>in</w:t>
      </w:r>
      <w:r w:rsidRPr="3FCA34D1">
        <w:rPr>
          <w:spacing w:val="43"/>
        </w:rPr>
        <w:t xml:space="preserve"> </w:t>
      </w:r>
      <w:r w:rsidRPr="3FCA34D1">
        <w:t>accordance</w:t>
      </w:r>
      <w:r w:rsidRPr="3FCA34D1">
        <w:rPr>
          <w:spacing w:val="18"/>
        </w:rPr>
        <w:t xml:space="preserve"> </w:t>
      </w:r>
      <w:r w:rsidRPr="3FCA34D1">
        <w:t>with</w:t>
      </w:r>
      <w:r w:rsidRPr="3FCA34D1">
        <w:rPr>
          <w:spacing w:val="16"/>
        </w:rPr>
        <w:t xml:space="preserve"> </w:t>
      </w:r>
      <w:r w:rsidRPr="3FCA34D1">
        <w:t>the</w:t>
      </w:r>
      <w:r w:rsidRPr="3FCA34D1">
        <w:rPr>
          <w:spacing w:val="18"/>
        </w:rPr>
        <w:t xml:space="preserve"> </w:t>
      </w:r>
      <w:r w:rsidRPr="3FCA34D1">
        <w:t>approved</w:t>
      </w:r>
      <w:r w:rsidRPr="3FCA34D1">
        <w:rPr>
          <w:spacing w:val="16"/>
        </w:rPr>
        <w:t xml:space="preserve"> </w:t>
      </w:r>
      <w:r w:rsidRPr="3FCA34D1">
        <w:t>Operating</w:t>
      </w:r>
      <w:r w:rsidRPr="3FCA34D1">
        <w:rPr>
          <w:spacing w:val="18"/>
        </w:rPr>
        <w:t xml:space="preserve"> </w:t>
      </w:r>
      <w:r w:rsidRPr="3FCA34D1">
        <w:t>Budget</w:t>
      </w:r>
      <w:r w:rsidRPr="3FCA34D1">
        <w:rPr>
          <w:spacing w:val="19"/>
        </w:rPr>
        <w:t xml:space="preserve"> </w:t>
      </w:r>
      <w:r w:rsidRPr="3FCA34D1">
        <w:t>and</w:t>
      </w:r>
      <w:r w:rsidRPr="3FCA34D1">
        <w:rPr>
          <w:spacing w:val="16"/>
        </w:rPr>
        <w:t xml:space="preserve"> </w:t>
      </w:r>
      <w:r w:rsidRPr="3FCA34D1">
        <w:t>fall</w:t>
      </w:r>
      <w:r w:rsidRPr="3FCA34D1">
        <w:rPr>
          <w:spacing w:val="17"/>
        </w:rPr>
        <w:t xml:space="preserve"> </w:t>
      </w:r>
      <w:r w:rsidRPr="3FCA34D1">
        <w:t>within</w:t>
      </w:r>
      <w:r w:rsidRPr="3FCA34D1">
        <w:rPr>
          <w:spacing w:val="18"/>
        </w:rPr>
        <w:t xml:space="preserve"> </w:t>
      </w:r>
      <w:r w:rsidRPr="3FCA34D1">
        <w:t>the</w:t>
      </w:r>
      <w:r w:rsidRPr="3FCA34D1">
        <w:rPr>
          <w:spacing w:val="39"/>
        </w:rPr>
        <w:t xml:space="preserve"> </w:t>
      </w:r>
      <w:r w:rsidRPr="3FCA34D1">
        <w:rPr>
          <w:rFonts w:eastAsia="Arial"/>
        </w:rPr>
        <w:t>expenditure’s</w:t>
      </w:r>
      <w:r w:rsidRPr="3FCA34D1">
        <w:rPr>
          <w:rFonts w:eastAsia="Arial"/>
          <w:spacing w:val="50"/>
        </w:rPr>
        <w:t xml:space="preserve"> </w:t>
      </w:r>
      <w:r w:rsidRPr="3FCA34D1">
        <w:rPr>
          <w:rFonts w:eastAsia="Arial"/>
        </w:rPr>
        <w:t>fiscal</w:t>
      </w:r>
      <w:r w:rsidRPr="3FCA34D1">
        <w:rPr>
          <w:rFonts w:eastAsia="Arial"/>
          <w:spacing w:val="48"/>
        </w:rPr>
        <w:t xml:space="preserve"> </w:t>
      </w:r>
      <w:r w:rsidRPr="3FCA34D1">
        <w:rPr>
          <w:rFonts w:eastAsia="Arial"/>
        </w:rPr>
        <w:t>budget</w:t>
      </w:r>
      <w:r w:rsidRPr="3FCA34D1">
        <w:rPr>
          <w:rFonts w:eastAsia="Arial"/>
          <w:spacing w:val="50"/>
        </w:rPr>
        <w:t xml:space="preserve"> </w:t>
      </w:r>
      <w:r w:rsidRPr="3FCA34D1">
        <w:rPr>
          <w:rFonts w:eastAsia="Arial"/>
        </w:rPr>
        <w:t>cycle,</w:t>
      </w:r>
      <w:r w:rsidRPr="3FCA34D1">
        <w:rPr>
          <w:rFonts w:eastAsia="Arial"/>
          <w:spacing w:val="48"/>
        </w:rPr>
        <w:t xml:space="preserve"> </w:t>
      </w:r>
      <w:r w:rsidRPr="3FCA34D1">
        <w:rPr>
          <w:rFonts w:eastAsia="Arial"/>
        </w:rPr>
        <w:t>with</w:t>
      </w:r>
      <w:r w:rsidRPr="3FCA34D1">
        <w:rPr>
          <w:rFonts w:eastAsia="Arial"/>
          <w:spacing w:val="49"/>
        </w:rPr>
        <w:t xml:space="preserve"> </w:t>
      </w:r>
      <w:r w:rsidRPr="3FCA34D1">
        <w:rPr>
          <w:rFonts w:eastAsia="Arial"/>
        </w:rPr>
        <w:t>the</w:t>
      </w:r>
      <w:r w:rsidRPr="3FCA34D1">
        <w:rPr>
          <w:rFonts w:eastAsia="Arial"/>
          <w:spacing w:val="44"/>
        </w:rPr>
        <w:t xml:space="preserve"> </w:t>
      </w:r>
      <w:r w:rsidRPr="3FCA34D1">
        <w:rPr>
          <w:rFonts w:eastAsia="Arial"/>
        </w:rPr>
        <w:t>exception</w:t>
      </w:r>
      <w:r w:rsidRPr="3FCA34D1">
        <w:rPr>
          <w:rFonts w:eastAsia="Arial"/>
          <w:spacing w:val="50"/>
        </w:rPr>
        <w:t xml:space="preserve"> </w:t>
      </w:r>
      <w:r w:rsidRPr="3FCA34D1">
        <w:rPr>
          <w:rFonts w:eastAsia="Arial"/>
        </w:rPr>
        <w:t>of</w:t>
      </w:r>
      <w:r w:rsidRPr="3FCA34D1">
        <w:rPr>
          <w:rFonts w:eastAsia="Arial"/>
          <w:spacing w:val="50"/>
        </w:rPr>
        <w:t xml:space="preserve"> </w:t>
      </w:r>
      <w:r w:rsidRPr="3FCA34D1">
        <w:rPr>
          <w:rFonts w:eastAsia="Arial"/>
        </w:rPr>
        <w:t>payments</w:t>
      </w:r>
      <w:r w:rsidRPr="3FCA34D1">
        <w:rPr>
          <w:rFonts w:eastAsia="Arial"/>
          <w:spacing w:val="53"/>
        </w:rPr>
        <w:t xml:space="preserve"> </w:t>
      </w:r>
      <w:r w:rsidRPr="3FCA34D1">
        <w:t>associated</w:t>
      </w:r>
      <w:r w:rsidRPr="3FCA34D1">
        <w:rPr>
          <w:spacing w:val="-2"/>
        </w:rPr>
        <w:t xml:space="preserve"> </w:t>
      </w:r>
      <w:r w:rsidRPr="3FCA34D1">
        <w:t>with</w:t>
      </w:r>
      <w:r w:rsidRPr="3FCA34D1">
        <w:rPr>
          <w:spacing w:val="-7"/>
        </w:rPr>
        <w:t xml:space="preserve"> </w:t>
      </w:r>
      <w:r w:rsidRPr="3FCA34D1">
        <w:t>the</w:t>
      </w:r>
      <w:r w:rsidRPr="3FCA34D1">
        <w:rPr>
          <w:spacing w:val="-2"/>
        </w:rPr>
        <w:t xml:space="preserve"> last</w:t>
      </w:r>
      <w:r w:rsidRPr="3FCA34D1">
        <w:rPr>
          <w:spacing w:val="-3"/>
        </w:rPr>
        <w:t xml:space="preserve"> </w:t>
      </w:r>
      <w:r w:rsidRPr="3FCA34D1">
        <w:t>month</w:t>
      </w:r>
      <w:r w:rsidRPr="3FCA34D1">
        <w:rPr>
          <w:spacing w:val="-4"/>
        </w:rPr>
        <w:t xml:space="preserve"> </w:t>
      </w:r>
      <w:r w:rsidRPr="3FCA34D1">
        <w:t>of</w:t>
      </w:r>
      <w:r w:rsidRPr="3FCA34D1">
        <w:rPr>
          <w:spacing w:val="-6"/>
        </w:rPr>
        <w:t xml:space="preserve"> </w:t>
      </w:r>
      <w:r w:rsidRPr="3FCA34D1">
        <w:t>the</w:t>
      </w:r>
      <w:r w:rsidRPr="3FCA34D1">
        <w:rPr>
          <w:spacing w:val="-2"/>
        </w:rPr>
        <w:t xml:space="preserve"> </w:t>
      </w:r>
      <w:r w:rsidRPr="3FCA34D1">
        <w:t>budget</w:t>
      </w:r>
      <w:r w:rsidRPr="3FCA34D1">
        <w:rPr>
          <w:spacing w:val="-3"/>
        </w:rPr>
        <w:t xml:space="preserve"> </w:t>
      </w:r>
      <w:r w:rsidRPr="3FCA34D1">
        <w:t>year,</w:t>
      </w:r>
      <w:r w:rsidRPr="3FCA34D1">
        <w:rPr>
          <w:spacing w:val="57"/>
        </w:rPr>
        <w:t xml:space="preserve"> </w:t>
      </w:r>
      <w:r w:rsidRPr="3FCA34D1">
        <w:t>which</w:t>
      </w:r>
      <w:r w:rsidRPr="3FCA34D1">
        <w:rPr>
          <w:spacing w:val="-2"/>
        </w:rPr>
        <w:t xml:space="preserve"> </w:t>
      </w:r>
      <w:r w:rsidRPr="3FCA34D1">
        <w:t>would</w:t>
      </w:r>
      <w:r w:rsidRPr="3FCA34D1">
        <w:rPr>
          <w:spacing w:val="-4"/>
        </w:rPr>
        <w:t xml:space="preserve"> </w:t>
      </w:r>
      <w:r w:rsidRPr="3FCA34D1">
        <w:t>be</w:t>
      </w:r>
      <w:r w:rsidRPr="3FCA34D1">
        <w:rPr>
          <w:spacing w:val="-2"/>
        </w:rPr>
        <w:t xml:space="preserve"> </w:t>
      </w:r>
      <w:r w:rsidRPr="3FCA34D1">
        <w:t>paid</w:t>
      </w:r>
      <w:r w:rsidRPr="3FCA34D1">
        <w:rPr>
          <w:spacing w:val="-4"/>
        </w:rPr>
        <w:t xml:space="preserve"> </w:t>
      </w:r>
      <w:r w:rsidRPr="3FCA34D1">
        <w:t>as</w:t>
      </w:r>
      <w:r w:rsidRPr="3FCA34D1">
        <w:rPr>
          <w:spacing w:val="39"/>
        </w:rPr>
        <w:t xml:space="preserve"> </w:t>
      </w:r>
      <w:r w:rsidRPr="3FCA34D1">
        <w:t>soon</w:t>
      </w:r>
      <w:r w:rsidRPr="3FCA34D1">
        <w:rPr>
          <w:spacing w:val="3"/>
        </w:rPr>
        <w:t xml:space="preserve"> </w:t>
      </w:r>
      <w:r w:rsidRPr="3FCA34D1">
        <w:t>as</w:t>
      </w:r>
      <w:r w:rsidRPr="3FCA34D1">
        <w:rPr>
          <w:spacing w:val="3"/>
        </w:rPr>
        <w:t xml:space="preserve"> </w:t>
      </w:r>
      <w:r w:rsidRPr="3FCA34D1">
        <w:t>practical</w:t>
      </w:r>
      <w:r w:rsidRPr="3FCA34D1">
        <w:rPr>
          <w:spacing w:val="2"/>
        </w:rPr>
        <w:t xml:space="preserve"> </w:t>
      </w:r>
      <w:r w:rsidRPr="3FCA34D1">
        <w:t>in</w:t>
      </w:r>
      <w:r w:rsidRPr="3FCA34D1">
        <w:rPr>
          <w:spacing w:val="3"/>
        </w:rPr>
        <w:t xml:space="preserve"> </w:t>
      </w:r>
      <w:r w:rsidRPr="3FCA34D1">
        <w:t>the subsequent</w:t>
      </w:r>
      <w:r w:rsidRPr="3FCA34D1">
        <w:rPr>
          <w:spacing w:val="3"/>
        </w:rPr>
        <w:t xml:space="preserve"> </w:t>
      </w:r>
      <w:r w:rsidRPr="3FCA34D1">
        <w:t>budget</w:t>
      </w:r>
      <w:r w:rsidRPr="3FCA34D1">
        <w:rPr>
          <w:spacing w:val="4"/>
        </w:rPr>
        <w:t xml:space="preserve"> </w:t>
      </w:r>
      <w:r w:rsidRPr="3FCA34D1">
        <w:t>year.</w:t>
      </w:r>
      <w:r w:rsidRPr="3FCA34D1">
        <w:rPr>
          <w:spacing w:val="2"/>
        </w:rPr>
        <w:t xml:space="preserve"> </w:t>
      </w:r>
      <w:r w:rsidRPr="3FCA34D1">
        <w:t>Invoices</w:t>
      </w:r>
      <w:r w:rsidRPr="3FCA34D1">
        <w:rPr>
          <w:spacing w:val="3"/>
        </w:rPr>
        <w:t xml:space="preserve"> </w:t>
      </w:r>
      <w:r w:rsidRPr="3FCA34D1">
        <w:t>occurring</w:t>
      </w:r>
      <w:r w:rsidRPr="3FCA34D1">
        <w:rPr>
          <w:spacing w:val="7"/>
        </w:rPr>
        <w:t xml:space="preserve"> </w:t>
      </w:r>
      <w:r w:rsidRPr="3FCA34D1">
        <w:t>in</w:t>
      </w:r>
      <w:r w:rsidRPr="3FCA34D1">
        <w:rPr>
          <w:spacing w:val="3"/>
        </w:rPr>
        <w:t xml:space="preserve"> </w:t>
      </w:r>
      <w:r w:rsidRPr="3FCA34D1">
        <w:t>the</w:t>
      </w:r>
      <w:r w:rsidRPr="3FCA34D1">
        <w:rPr>
          <w:spacing w:val="41"/>
        </w:rPr>
        <w:t xml:space="preserve"> </w:t>
      </w:r>
      <w:r w:rsidRPr="3FCA34D1">
        <w:t>final</w:t>
      </w:r>
      <w:r w:rsidRPr="3FCA34D1">
        <w:rPr>
          <w:spacing w:val="4"/>
        </w:rPr>
        <w:t xml:space="preserve"> </w:t>
      </w:r>
      <w:r w:rsidRPr="3FCA34D1">
        <w:t>months</w:t>
      </w:r>
      <w:r w:rsidRPr="3FCA34D1">
        <w:rPr>
          <w:spacing w:val="2"/>
        </w:rPr>
        <w:t xml:space="preserve"> </w:t>
      </w:r>
      <w:r w:rsidRPr="3FCA34D1">
        <w:t>of</w:t>
      </w:r>
      <w:r w:rsidRPr="3FCA34D1">
        <w:rPr>
          <w:spacing w:val="1"/>
        </w:rPr>
        <w:t xml:space="preserve"> </w:t>
      </w:r>
      <w:r w:rsidRPr="3FCA34D1">
        <w:t>the</w:t>
      </w:r>
      <w:r w:rsidRPr="3FCA34D1">
        <w:rPr>
          <w:spacing w:val="5"/>
        </w:rPr>
        <w:t xml:space="preserve"> </w:t>
      </w:r>
      <w:r w:rsidRPr="3FCA34D1">
        <w:rPr>
          <w:spacing w:val="-2"/>
        </w:rPr>
        <w:t>last</w:t>
      </w:r>
      <w:r w:rsidRPr="3FCA34D1">
        <w:rPr>
          <w:spacing w:val="4"/>
        </w:rPr>
        <w:t xml:space="preserve"> </w:t>
      </w:r>
      <w:r w:rsidRPr="3FCA34D1">
        <w:t>Contract</w:t>
      </w:r>
      <w:r w:rsidRPr="3FCA34D1">
        <w:rPr>
          <w:spacing w:val="4"/>
        </w:rPr>
        <w:t xml:space="preserve"> </w:t>
      </w:r>
      <w:r w:rsidRPr="3FCA34D1">
        <w:t>Year</w:t>
      </w:r>
      <w:r w:rsidRPr="3FCA34D1">
        <w:rPr>
          <w:spacing w:val="4"/>
        </w:rPr>
        <w:t xml:space="preserve"> </w:t>
      </w:r>
      <w:r w:rsidRPr="3FCA34D1">
        <w:t>shall</w:t>
      </w:r>
      <w:r w:rsidRPr="3FCA34D1">
        <w:rPr>
          <w:spacing w:val="4"/>
        </w:rPr>
        <w:t xml:space="preserve"> </w:t>
      </w:r>
      <w:r w:rsidRPr="3FCA34D1">
        <w:t>be</w:t>
      </w:r>
      <w:r w:rsidRPr="3FCA34D1">
        <w:rPr>
          <w:spacing w:val="2"/>
        </w:rPr>
        <w:t xml:space="preserve"> </w:t>
      </w:r>
      <w:r w:rsidRPr="3FCA34D1">
        <w:t>minimized</w:t>
      </w:r>
      <w:r w:rsidRPr="3FCA34D1">
        <w:rPr>
          <w:spacing w:val="5"/>
        </w:rPr>
        <w:t xml:space="preserve"> </w:t>
      </w:r>
      <w:r w:rsidRPr="3FCA34D1">
        <w:t>so</w:t>
      </w:r>
      <w:r w:rsidRPr="3FCA34D1">
        <w:rPr>
          <w:spacing w:val="2"/>
        </w:rPr>
        <w:t xml:space="preserve"> </w:t>
      </w:r>
      <w:r w:rsidRPr="3FCA34D1">
        <w:t>as</w:t>
      </w:r>
      <w:r w:rsidRPr="3FCA34D1">
        <w:rPr>
          <w:spacing w:val="2"/>
        </w:rPr>
        <w:t xml:space="preserve"> </w:t>
      </w:r>
      <w:r w:rsidRPr="3FCA34D1">
        <w:t>to</w:t>
      </w:r>
      <w:r w:rsidRPr="3FCA34D1">
        <w:rPr>
          <w:spacing w:val="2"/>
        </w:rPr>
        <w:t xml:space="preserve"> </w:t>
      </w:r>
      <w:r w:rsidRPr="3FCA34D1">
        <w:rPr>
          <w:spacing w:val="-2"/>
        </w:rPr>
        <w:t>limit</w:t>
      </w:r>
      <w:r w:rsidRPr="3FCA34D1">
        <w:rPr>
          <w:spacing w:val="4"/>
        </w:rPr>
        <w:t xml:space="preserve"> </w:t>
      </w:r>
      <w:r w:rsidRPr="3FCA34D1">
        <w:t>the</w:t>
      </w:r>
      <w:r w:rsidRPr="3FCA34D1">
        <w:rPr>
          <w:spacing w:val="35"/>
        </w:rPr>
        <w:t xml:space="preserve"> </w:t>
      </w:r>
      <w:r w:rsidRPr="3FCA34D1">
        <w:t>liability</w:t>
      </w:r>
      <w:r w:rsidRPr="3FCA34D1">
        <w:rPr>
          <w:spacing w:val="1"/>
        </w:rPr>
        <w:t xml:space="preserve"> </w:t>
      </w:r>
      <w:r w:rsidRPr="3FCA34D1">
        <w:t>exposure</w:t>
      </w:r>
      <w:r w:rsidRPr="3FCA34D1">
        <w:rPr>
          <w:spacing w:val="-2"/>
        </w:rPr>
        <w:t xml:space="preserve"> </w:t>
      </w:r>
      <w:r w:rsidRPr="3FCA34D1">
        <w:t>of the</w:t>
      </w:r>
      <w:r w:rsidRPr="3FCA34D1">
        <w:rPr>
          <w:spacing w:val="-5"/>
        </w:rPr>
        <w:t xml:space="preserve"> </w:t>
      </w:r>
      <w:r w:rsidRPr="3FCA34D1">
        <w:t>City</w:t>
      </w:r>
      <w:r w:rsidRPr="3FCA34D1">
        <w:rPr>
          <w:spacing w:val="1"/>
        </w:rPr>
        <w:t xml:space="preserve"> </w:t>
      </w:r>
      <w:r w:rsidRPr="3FCA34D1">
        <w:t>for</w:t>
      </w:r>
      <w:r w:rsidRPr="3FCA34D1">
        <w:rPr>
          <w:spacing w:val="1"/>
        </w:rPr>
        <w:t xml:space="preserve"> </w:t>
      </w:r>
      <w:r w:rsidRPr="3FCA34D1">
        <w:t>accounting obligations.</w:t>
      </w:r>
    </w:p>
    <w:p w14:paraId="1C5AA5E6" w14:textId="77777777" w:rsidR="007872E4" w:rsidRDefault="007872E4" w:rsidP="007872E4">
      <w:pPr>
        <w:pStyle w:val="ListParagraph"/>
        <w:spacing w:line="240" w:lineRule="auto"/>
        <w:ind w:left="1440"/>
        <w:jc w:val="both"/>
        <w:rPr>
          <w:rFonts w:cstheme="minorHAnsi"/>
        </w:rPr>
      </w:pPr>
    </w:p>
    <w:p w14:paraId="40EA5DC0" w14:textId="77777777" w:rsidR="002A00BB" w:rsidRDefault="00C80F2A" w:rsidP="00194F37">
      <w:pPr>
        <w:pStyle w:val="ListParagraph"/>
        <w:numPr>
          <w:ilvl w:val="2"/>
          <w:numId w:val="18"/>
        </w:numPr>
        <w:spacing w:line="240" w:lineRule="auto"/>
        <w:jc w:val="both"/>
        <w:rPr>
          <w:rFonts w:cstheme="minorHAnsi"/>
        </w:rPr>
      </w:pPr>
      <w:r w:rsidRPr="00F32A87">
        <w:rPr>
          <w:rFonts w:cstheme="minorHAnsi"/>
        </w:rPr>
        <w:t>Reimbursable</w:t>
      </w:r>
      <w:r w:rsidRPr="00F32A87">
        <w:rPr>
          <w:rFonts w:cstheme="minorHAnsi"/>
          <w:spacing w:val="19"/>
        </w:rPr>
        <w:t xml:space="preserve"> </w:t>
      </w:r>
      <w:r w:rsidRPr="00F32A87">
        <w:rPr>
          <w:rFonts w:cstheme="minorHAnsi"/>
        </w:rPr>
        <w:t>Budgeted</w:t>
      </w:r>
      <w:r w:rsidRPr="00F32A87">
        <w:rPr>
          <w:rFonts w:cstheme="minorHAnsi"/>
          <w:spacing w:val="17"/>
        </w:rPr>
        <w:t xml:space="preserve"> </w:t>
      </w:r>
      <w:r w:rsidRPr="00F32A87">
        <w:rPr>
          <w:rFonts w:cstheme="minorHAnsi"/>
        </w:rPr>
        <w:t>Operating</w:t>
      </w:r>
      <w:r w:rsidRPr="00F32A87">
        <w:rPr>
          <w:rFonts w:cstheme="minorHAnsi"/>
          <w:spacing w:val="17"/>
        </w:rPr>
        <w:t xml:space="preserve"> </w:t>
      </w:r>
      <w:r w:rsidRPr="00F32A87">
        <w:rPr>
          <w:rFonts w:cstheme="minorHAnsi"/>
        </w:rPr>
        <w:t>Expenses</w:t>
      </w:r>
      <w:r w:rsidRPr="00F32A87">
        <w:rPr>
          <w:rFonts w:cstheme="minorHAnsi"/>
          <w:spacing w:val="17"/>
        </w:rPr>
        <w:t xml:space="preserve"> </w:t>
      </w:r>
      <w:r w:rsidRPr="00F32A87">
        <w:rPr>
          <w:rFonts w:cstheme="minorHAnsi"/>
        </w:rPr>
        <w:t>include,</w:t>
      </w:r>
      <w:r w:rsidRPr="00F32A87">
        <w:rPr>
          <w:rFonts w:cstheme="minorHAnsi"/>
          <w:spacing w:val="20"/>
        </w:rPr>
        <w:t xml:space="preserve"> </w:t>
      </w:r>
      <w:r w:rsidRPr="00F32A87">
        <w:rPr>
          <w:rFonts w:cstheme="minorHAnsi"/>
        </w:rPr>
        <w:t>but</w:t>
      </w:r>
      <w:r w:rsidRPr="00F32A87">
        <w:rPr>
          <w:rFonts w:cstheme="minorHAnsi"/>
          <w:spacing w:val="19"/>
        </w:rPr>
        <w:t xml:space="preserve"> </w:t>
      </w:r>
      <w:r w:rsidRPr="00F32A87">
        <w:rPr>
          <w:rFonts w:cstheme="minorHAnsi"/>
        </w:rPr>
        <w:t>are</w:t>
      </w:r>
      <w:r w:rsidRPr="00F32A87">
        <w:rPr>
          <w:rFonts w:cstheme="minorHAnsi"/>
          <w:spacing w:val="19"/>
        </w:rPr>
        <w:t xml:space="preserve"> </w:t>
      </w:r>
      <w:r w:rsidRPr="00F32A87">
        <w:rPr>
          <w:rFonts w:cstheme="minorHAnsi"/>
          <w:spacing w:val="-2"/>
        </w:rPr>
        <w:t>not</w:t>
      </w:r>
      <w:r w:rsidRPr="00F32A87">
        <w:rPr>
          <w:rFonts w:cstheme="minorHAnsi"/>
          <w:spacing w:val="39"/>
        </w:rPr>
        <w:t xml:space="preserve"> </w:t>
      </w:r>
      <w:r w:rsidRPr="00F32A87">
        <w:rPr>
          <w:rFonts w:cstheme="minorHAnsi"/>
        </w:rPr>
        <w:t>necessarily</w:t>
      </w:r>
      <w:r w:rsidRPr="00F32A87">
        <w:rPr>
          <w:rFonts w:cstheme="minorHAnsi"/>
          <w:spacing w:val="1"/>
        </w:rPr>
        <w:t xml:space="preserve"> </w:t>
      </w:r>
      <w:r w:rsidRPr="00F32A87">
        <w:rPr>
          <w:rFonts w:cstheme="minorHAnsi"/>
        </w:rPr>
        <w:t>limited</w:t>
      </w:r>
      <w:r w:rsidRPr="00F32A87">
        <w:rPr>
          <w:rFonts w:cstheme="minorHAnsi"/>
          <w:spacing w:val="-2"/>
        </w:rPr>
        <w:t xml:space="preserve"> </w:t>
      </w:r>
      <w:r w:rsidRPr="00F32A87">
        <w:rPr>
          <w:rFonts w:cstheme="minorHAnsi"/>
        </w:rPr>
        <w:t>to</w:t>
      </w:r>
      <w:r w:rsidRPr="00F32A87">
        <w:rPr>
          <w:rFonts w:cstheme="minorHAnsi"/>
          <w:spacing w:val="-2"/>
        </w:rPr>
        <w:t xml:space="preserve"> </w:t>
      </w:r>
      <w:r w:rsidRPr="00F32A87">
        <w:rPr>
          <w:rFonts w:cstheme="minorHAnsi"/>
        </w:rPr>
        <w:t>the</w:t>
      </w:r>
      <w:r w:rsidRPr="00F32A87">
        <w:rPr>
          <w:rFonts w:cstheme="minorHAnsi"/>
          <w:spacing w:val="-2"/>
        </w:rPr>
        <w:t xml:space="preserve"> </w:t>
      </w:r>
      <w:r w:rsidRPr="00F32A87">
        <w:rPr>
          <w:rFonts w:cstheme="minorHAnsi"/>
        </w:rPr>
        <w:t>following:</w:t>
      </w:r>
    </w:p>
    <w:p w14:paraId="6149BB1A" w14:textId="77777777" w:rsidR="00D83C62" w:rsidRDefault="00D83C62" w:rsidP="00837EAC">
      <w:pPr>
        <w:pStyle w:val="ListParagraph"/>
        <w:spacing w:line="240" w:lineRule="auto"/>
        <w:ind w:left="2160"/>
        <w:jc w:val="both"/>
        <w:rPr>
          <w:rFonts w:cstheme="minorHAnsi"/>
        </w:rPr>
      </w:pPr>
    </w:p>
    <w:p w14:paraId="1C0EA4D2" w14:textId="61AF5EC7" w:rsidR="003D72BC" w:rsidRDefault="00F623C1" w:rsidP="3FCA34D1">
      <w:pPr>
        <w:spacing w:line="240" w:lineRule="auto"/>
        <w:ind w:left="2520"/>
        <w:jc w:val="both"/>
      </w:pPr>
      <w:r>
        <w:t xml:space="preserve">1. </w:t>
      </w:r>
      <w:r w:rsidR="00376DB3" w:rsidRPr="06328723">
        <w:t>Base</w:t>
      </w:r>
      <w:r w:rsidR="00376DB3" w:rsidRPr="00F623C1">
        <w:rPr>
          <w:spacing w:val="2"/>
        </w:rPr>
        <w:t xml:space="preserve"> </w:t>
      </w:r>
      <w:r w:rsidR="00376DB3" w:rsidRPr="06328723">
        <w:t>payroll</w:t>
      </w:r>
      <w:r w:rsidR="00376DB3" w:rsidRPr="00F623C1">
        <w:rPr>
          <w:spacing w:val="2"/>
        </w:rPr>
        <w:t xml:space="preserve"> </w:t>
      </w:r>
      <w:r w:rsidR="00376DB3" w:rsidRPr="06328723">
        <w:t>costs</w:t>
      </w:r>
      <w:r w:rsidR="00376DB3" w:rsidRPr="00F623C1">
        <w:rPr>
          <w:spacing w:val="3"/>
        </w:rPr>
        <w:t xml:space="preserve"> </w:t>
      </w:r>
      <w:r w:rsidR="00376DB3" w:rsidRPr="06328723">
        <w:t>for</w:t>
      </w:r>
      <w:r w:rsidR="00376DB3" w:rsidRPr="00F623C1">
        <w:rPr>
          <w:spacing w:val="6"/>
        </w:rPr>
        <w:t xml:space="preserve"> </w:t>
      </w:r>
      <w:r w:rsidR="00376DB3" w:rsidRPr="06328723">
        <w:t>General Manager</w:t>
      </w:r>
      <w:r w:rsidR="00B430C3">
        <w:t>,</w:t>
      </w:r>
      <w:r w:rsidR="03047AB6" w:rsidRPr="06328723">
        <w:t xml:space="preserve"> </w:t>
      </w:r>
      <w:r w:rsidR="00376DB3" w:rsidRPr="06328723">
        <w:t>all authorized</w:t>
      </w:r>
      <w:r w:rsidR="00376DB3" w:rsidRPr="00F623C1">
        <w:rPr>
          <w:spacing w:val="47"/>
        </w:rPr>
        <w:t xml:space="preserve"> </w:t>
      </w:r>
      <w:r w:rsidR="00947544" w:rsidRPr="00F623C1">
        <w:rPr>
          <w:rFonts w:eastAsia="Arial"/>
        </w:rPr>
        <w:t>Operator</w:t>
      </w:r>
      <w:r w:rsidR="00376DB3" w:rsidRPr="00F623C1">
        <w:rPr>
          <w:rFonts w:eastAsia="Arial"/>
        </w:rPr>
        <w:t>’s</w:t>
      </w:r>
      <w:r w:rsidR="00376DB3" w:rsidRPr="00F623C1">
        <w:rPr>
          <w:rFonts w:eastAsia="Arial"/>
          <w:spacing w:val="60"/>
        </w:rPr>
        <w:t xml:space="preserve"> </w:t>
      </w:r>
      <w:r w:rsidR="00376DB3" w:rsidRPr="06328723">
        <w:t>employees, including</w:t>
      </w:r>
      <w:r w:rsidR="00376DB3" w:rsidRPr="00F623C1">
        <w:rPr>
          <w:rFonts w:eastAsia="Arial"/>
          <w:spacing w:val="60"/>
        </w:rPr>
        <w:t xml:space="preserve"> </w:t>
      </w:r>
      <w:r w:rsidR="00376DB3" w:rsidRPr="06328723">
        <w:t>regular salaries</w:t>
      </w:r>
      <w:r w:rsidR="00376DB3" w:rsidRPr="00F623C1">
        <w:rPr>
          <w:rFonts w:eastAsia="Arial"/>
          <w:spacing w:val="47"/>
        </w:rPr>
        <w:t xml:space="preserve"> </w:t>
      </w:r>
      <w:r w:rsidR="00376DB3" w:rsidRPr="06328723">
        <w:t>and</w:t>
      </w:r>
      <w:r w:rsidR="00376DB3" w:rsidRPr="00F623C1">
        <w:rPr>
          <w:spacing w:val="13"/>
        </w:rPr>
        <w:t xml:space="preserve"> </w:t>
      </w:r>
      <w:r w:rsidR="00376DB3" w:rsidRPr="06328723">
        <w:t>wages</w:t>
      </w:r>
      <w:r w:rsidR="00376DB3" w:rsidRPr="00F623C1">
        <w:rPr>
          <w:spacing w:val="11"/>
        </w:rPr>
        <w:t xml:space="preserve"> </w:t>
      </w:r>
      <w:r w:rsidR="00376DB3" w:rsidRPr="06328723">
        <w:t>(FICA,</w:t>
      </w:r>
      <w:r w:rsidR="00376DB3" w:rsidRPr="00F623C1">
        <w:rPr>
          <w:spacing w:val="13"/>
        </w:rPr>
        <w:t xml:space="preserve"> </w:t>
      </w:r>
      <w:r w:rsidR="00376DB3" w:rsidRPr="00F623C1">
        <w:rPr>
          <w:spacing w:val="-2"/>
        </w:rPr>
        <w:t>SUTA,</w:t>
      </w:r>
      <w:r w:rsidR="00376DB3" w:rsidRPr="00F623C1">
        <w:rPr>
          <w:spacing w:val="12"/>
        </w:rPr>
        <w:t xml:space="preserve"> </w:t>
      </w:r>
      <w:r w:rsidR="00376DB3" w:rsidRPr="06328723">
        <w:t>Workers</w:t>
      </w:r>
      <w:r w:rsidR="00376DB3" w:rsidRPr="00F623C1">
        <w:rPr>
          <w:spacing w:val="11"/>
        </w:rPr>
        <w:t xml:space="preserve"> </w:t>
      </w:r>
      <w:r w:rsidR="00376DB3" w:rsidRPr="06328723">
        <w:t>Compensation,</w:t>
      </w:r>
      <w:r w:rsidR="00376DB3" w:rsidRPr="00F623C1">
        <w:rPr>
          <w:spacing w:val="12"/>
        </w:rPr>
        <w:t xml:space="preserve"> </w:t>
      </w:r>
      <w:r w:rsidR="00376DB3" w:rsidRPr="06328723">
        <w:t>and</w:t>
      </w:r>
      <w:r w:rsidR="00376DB3" w:rsidRPr="00F623C1">
        <w:rPr>
          <w:spacing w:val="33"/>
        </w:rPr>
        <w:t xml:space="preserve"> </w:t>
      </w:r>
      <w:r w:rsidR="00376DB3" w:rsidRPr="06328723">
        <w:t>Social</w:t>
      </w:r>
      <w:r w:rsidR="00376DB3" w:rsidRPr="00F623C1">
        <w:rPr>
          <w:spacing w:val="16"/>
        </w:rPr>
        <w:t xml:space="preserve"> </w:t>
      </w:r>
      <w:r w:rsidR="00376DB3" w:rsidRPr="06328723">
        <w:t>Security),</w:t>
      </w:r>
      <w:r w:rsidR="00376DB3" w:rsidRPr="00F623C1">
        <w:rPr>
          <w:spacing w:val="16"/>
        </w:rPr>
        <w:t xml:space="preserve"> </w:t>
      </w:r>
      <w:r w:rsidR="00376DB3" w:rsidRPr="06328723">
        <w:t>employee</w:t>
      </w:r>
      <w:r w:rsidR="00376DB3" w:rsidRPr="00F623C1">
        <w:rPr>
          <w:spacing w:val="17"/>
        </w:rPr>
        <w:t xml:space="preserve"> </w:t>
      </w:r>
      <w:r w:rsidR="00376DB3" w:rsidRPr="06328723">
        <w:t>incentives</w:t>
      </w:r>
      <w:r w:rsidR="00376DB3" w:rsidRPr="00F623C1">
        <w:rPr>
          <w:spacing w:val="15"/>
        </w:rPr>
        <w:t xml:space="preserve"> </w:t>
      </w:r>
      <w:r w:rsidR="00376DB3" w:rsidRPr="06328723">
        <w:t>(approved</w:t>
      </w:r>
      <w:r w:rsidR="00376DB3" w:rsidRPr="00F623C1">
        <w:rPr>
          <w:spacing w:val="12"/>
        </w:rPr>
        <w:t xml:space="preserve"> </w:t>
      </w:r>
      <w:r w:rsidR="00376DB3" w:rsidRPr="06328723">
        <w:t>by</w:t>
      </w:r>
      <w:r w:rsidR="00376DB3" w:rsidRPr="00F623C1">
        <w:rPr>
          <w:spacing w:val="17"/>
        </w:rPr>
        <w:t xml:space="preserve"> </w:t>
      </w:r>
      <w:r w:rsidR="00376DB3" w:rsidRPr="00F623C1">
        <w:rPr>
          <w:spacing w:val="-2"/>
        </w:rPr>
        <w:t>DOA),</w:t>
      </w:r>
      <w:r w:rsidR="00376DB3" w:rsidRPr="00F623C1">
        <w:rPr>
          <w:spacing w:val="51"/>
        </w:rPr>
        <w:t xml:space="preserve"> </w:t>
      </w:r>
      <w:r w:rsidR="00376DB3" w:rsidRPr="06328723">
        <w:t>employee</w:t>
      </w:r>
      <w:r w:rsidR="00376DB3" w:rsidRPr="00F623C1">
        <w:rPr>
          <w:spacing w:val="12"/>
        </w:rPr>
        <w:t xml:space="preserve"> </w:t>
      </w:r>
      <w:r w:rsidR="00376DB3" w:rsidRPr="06328723">
        <w:t>training</w:t>
      </w:r>
      <w:r w:rsidR="00376DB3" w:rsidRPr="00F623C1">
        <w:rPr>
          <w:spacing w:val="14"/>
        </w:rPr>
        <w:t xml:space="preserve"> </w:t>
      </w:r>
      <w:r w:rsidR="00376DB3" w:rsidRPr="06328723">
        <w:t>costs</w:t>
      </w:r>
      <w:r w:rsidR="00376DB3" w:rsidRPr="00F623C1">
        <w:rPr>
          <w:spacing w:val="10"/>
        </w:rPr>
        <w:t xml:space="preserve"> </w:t>
      </w:r>
      <w:r w:rsidR="00376DB3" w:rsidRPr="06328723">
        <w:t>(local)</w:t>
      </w:r>
      <w:r w:rsidR="00376DB3" w:rsidRPr="00F623C1">
        <w:rPr>
          <w:spacing w:val="16"/>
        </w:rPr>
        <w:t xml:space="preserve"> </w:t>
      </w:r>
      <w:r w:rsidR="00376DB3" w:rsidRPr="06328723">
        <w:t>and</w:t>
      </w:r>
      <w:r w:rsidR="00376DB3" w:rsidRPr="00F623C1">
        <w:rPr>
          <w:spacing w:val="12"/>
        </w:rPr>
        <w:t xml:space="preserve"> </w:t>
      </w:r>
      <w:r w:rsidR="00376DB3" w:rsidRPr="06328723">
        <w:t>overtime</w:t>
      </w:r>
      <w:r w:rsidR="00376DB3" w:rsidRPr="00F623C1">
        <w:rPr>
          <w:spacing w:val="15"/>
        </w:rPr>
        <w:t xml:space="preserve"> </w:t>
      </w:r>
      <w:r w:rsidR="00376DB3" w:rsidRPr="06328723">
        <w:t>as</w:t>
      </w:r>
      <w:r w:rsidR="00376DB3" w:rsidRPr="00F623C1">
        <w:rPr>
          <w:spacing w:val="10"/>
        </w:rPr>
        <w:t xml:space="preserve"> </w:t>
      </w:r>
      <w:r w:rsidR="00376DB3" w:rsidRPr="06328723">
        <w:t>evidenced</w:t>
      </w:r>
      <w:r w:rsidR="00376DB3" w:rsidRPr="00F623C1">
        <w:rPr>
          <w:spacing w:val="49"/>
        </w:rPr>
        <w:t xml:space="preserve"> </w:t>
      </w:r>
      <w:r w:rsidR="00376DB3" w:rsidRPr="06328723">
        <w:t>by a</w:t>
      </w:r>
      <w:r w:rsidR="00376DB3" w:rsidRPr="00F623C1">
        <w:rPr>
          <w:spacing w:val="1"/>
        </w:rPr>
        <w:t xml:space="preserve"> </w:t>
      </w:r>
      <w:r w:rsidR="00376DB3" w:rsidRPr="06328723">
        <w:t>payroll register.</w:t>
      </w:r>
    </w:p>
    <w:p w14:paraId="3BAECDED" w14:textId="77777777" w:rsidR="003D72BC" w:rsidRDefault="003D72BC" w:rsidP="003D72BC">
      <w:pPr>
        <w:pStyle w:val="ListParagraph"/>
        <w:spacing w:line="240" w:lineRule="auto"/>
        <w:ind w:left="2880"/>
        <w:jc w:val="both"/>
        <w:rPr>
          <w:rFonts w:cstheme="minorHAnsi"/>
        </w:rPr>
      </w:pPr>
    </w:p>
    <w:p w14:paraId="29EBEBA0" w14:textId="26282DE2" w:rsidR="003D72BC" w:rsidRPr="00F623C1" w:rsidRDefault="00376DB3" w:rsidP="3FCA34D1">
      <w:pPr>
        <w:pStyle w:val="ListParagraph"/>
        <w:numPr>
          <w:ilvl w:val="1"/>
          <w:numId w:val="17"/>
        </w:numPr>
        <w:spacing w:line="240" w:lineRule="auto"/>
        <w:ind w:left="2430" w:firstLine="0"/>
        <w:jc w:val="both"/>
      </w:pPr>
      <w:r w:rsidRPr="3FCA34D1">
        <w:t>The</w:t>
      </w:r>
      <w:r w:rsidRPr="3FCA34D1">
        <w:rPr>
          <w:spacing w:val="38"/>
        </w:rPr>
        <w:t xml:space="preserve"> </w:t>
      </w:r>
      <w:r w:rsidRPr="3FCA34D1">
        <w:t>expense</w:t>
      </w:r>
      <w:r w:rsidRPr="3FCA34D1">
        <w:rPr>
          <w:spacing w:val="36"/>
        </w:rPr>
        <w:t xml:space="preserve"> </w:t>
      </w:r>
      <w:r w:rsidRPr="3FCA34D1">
        <w:t>of</w:t>
      </w:r>
      <w:r w:rsidRPr="3FCA34D1">
        <w:rPr>
          <w:spacing w:val="37"/>
        </w:rPr>
        <w:t xml:space="preserve"> </w:t>
      </w:r>
      <w:r w:rsidRPr="3FCA34D1">
        <w:t>any</w:t>
      </w:r>
      <w:r w:rsidRPr="3FCA34D1">
        <w:rPr>
          <w:spacing w:val="36"/>
        </w:rPr>
        <w:t xml:space="preserve"> </w:t>
      </w:r>
      <w:r w:rsidRPr="3FCA34D1">
        <w:t>retirement</w:t>
      </w:r>
      <w:r w:rsidRPr="3FCA34D1">
        <w:rPr>
          <w:spacing w:val="40"/>
        </w:rPr>
        <w:t xml:space="preserve"> </w:t>
      </w:r>
      <w:r w:rsidRPr="3FCA34D1">
        <w:t>program,</w:t>
      </w:r>
      <w:r w:rsidRPr="3FCA34D1">
        <w:rPr>
          <w:spacing w:val="38"/>
        </w:rPr>
        <w:t xml:space="preserve"> </w:t>
      </w:r>
      <w:r w:rsidRPr="3FCA34D1">
        <w:t>e.g.,</w:t>
      </w:r>
      <w:r w:rsidRPr="3FCA34D1">
        <w:rPr>
          <w:spacing w:val="41"/>
        </w:rPr>
        <w:t xml:space="preserve"> </w:t>
      </w:r>
      <w:r w:rsidRPr="3FCA34D1">
        <w:t>401(k),</w:t>
      </w:r>
      <w:r w:rsidRPr="3FCA34D1">
        <w:rPr>
          <w:spacing w:val="40"/>
        </w:rPr>
        <w:t xml:space="preserve"> </w:t>
      </w:r>
      <w:r w:rsidRPr="3FCA34D1">
        <w:t>as</w:t>
      </w:r>
      <w:r w:rsidRPr="3FCA34D1">
        <w:rPr>
          <w:spacing w:val="27"/>
        </w:rPr>
        <w:t xml:space="preserve"> </w:t>
      </w:r>
      <w:r w:rsidRPr="3FCA34D1">
        <w:t>approved</w:t>
      </w:r>
      <w:r w:rsidRPr="3FCA34D1">
        <w:rPr>
          <w:spacing w:val="17"/>
        </w:rPr>
        <w:t xml:space="preserve"> </w:t>
      </w:r>
      <w:r w:rsidRPr="3FCA34D1">
        <w:t>in</w:t>
      </w:r>
      <w:r w:rsidRPr="3FCA34D1">
        <w:rPr>
          <w:spacing w:val="17"/>
        </w:rPr>
        <w:t xml:space="preserve"> </w:t>
      </w:r>
      <w:r w:rsidRPr="3FCA34D1">
        <w:rPr>
          <w:spacing w:val="-2"/>
        </w:rPr>
        <w:t>writing</w:t>
      </w:r>
      <w:r w:rsidRPr="3FCA34D1">
        <w:rPr>
          <w:spacing w:val="17"/>
        </w:rPr>
        <w:t xml:space="preserve"> </w:t>
      </w:r>
      <w:r w:rsidRPr="3FCA34D1">
        <w:t>by</w:t>
      </w:r>
      <w:r w:rsidRPr="3FCA34D1">
        <w:rPr>
          <w:spacing w:val="15"/>
        </w:rPr>
        <w:t xml:space="preserve"> </w:t>
      </w:r>
      <w:r w:rsidRPr="3FCA34D1">
        <w:t>the</w:t>
      </w:r>
      <w:r w:rsidRPr="3FCA34D1">
        <w:rPr>
          <w:spacing w:val="17"/>
        </w:rPr>
        <w:t xml:space="preserve"> </w:t>
      </w:r>
      <w:r w:rsidRPr="3FCA34D1">
        <w:t>Aviation</w:t>
      </w:r>
      <w:r w:rsidRPr="3FCA34D1">
        <w:rPr>
          <w:spacing w:val="15"/>
        </w:rPr>
        <w:t xml:space="preserve"> </w:t>
      </w:r>
      <w:r w:rsidRPr="3FCA34D1">
        <w:t>General</w:t>
      </w:r>
      <w:r w:rsidRPr="3FCA34D1">
        <w:rPr>
          <w:spacing w:val="14"/>
        </w:rPr>
        <w:t xml:space="preserve"> </w:t>
      </w:r>
      <w:r w:rsidRPr="3FCA34D1">
        <w:t>Manager</w:t>
      </w:r>
      <w:r w:rsidR="004214C2" w:rsidRPr="3FCA34D1">
        <w:t xml:space="preserve"> or their designee</w:t>
      </w:r>
      <w:r w:rsidRPr="3FCA34D1">
        <w:t>.</w:t>
      </w:r>
      <w:r w:rsidRPr="3FCA34D1">
        <w:rPr>
          <w:spacing w:val="17"/>
        </w:rPr>
        <w:t xml:space="preserve"> </w:t>
      </w:r>
      <w:r w:rsidRPr="3FCA34D1">
        <w:t>The</w:t>
      </w:r>
      <w:r w:rsidRPr="3FCA34D1">
        <w:rPr>
          <w:spacing w:val="57"/>
        </w:rPr>
        <w:t xml:space="preserve"> </w:t>
      </w:r>
      <w:r w:rsidRPr="3FCA34D1">
        <w:t>maximum</w:t>
      </w:r>
      <w:r w:rsidRPr="3FCA34D1">
        <w:rPr>
          <w:spacing w:val="-8"/>
        </w:rPr>
        <w:t xml:space="preserve"> </w:t>
      </w:r>
      <w:r w:rsidRPr="3FCA34D1">
        <w:t>benefit</w:t>
      </w:r>
      <w:r w:rsidRPr="3FCA34D1">
        <w:rPr>
          <w:spacing w:val="-8"/>
        </w:rPr>
        <w:t xml:space="preserve"> </w:t>
      </w:r>
      <w:r w:rsidRPr="3FCA34D1">
        <w:t>contribution</w:t>
      </w:r>
      <w:r w:rsidRPr="3FCA34D1">
        <w:rPr>
          <w:spacing w:val="-9"/>
        </w:rPr>
        <w:t xml:space="preserve"> </w:t>
      </w:r>
      <w:r w:rsidRPr="3FCA34D1">
        <w:t>for</w:t>
      </w:r>
      <w:r w:rsidRPr="3FCA34D1">
        <w:rPr>
          <w:spacing w:val="-8"/>
        </w:rPr>
        <w:t xml:space="preserve"> </w:t>
      </w:r>
      <w:r w:rsidRPr="3FCA34D1">
        <w:t>a</w:t>
      </w:r>
      <w:r w:rsidRPr="3FCA34D1">
        <w:rPr>
          <w:spacing w:val="-12"/>
        </w:rPr>
        <w:t xml:space="preserve"> </w:t>
      </w:r>
      <w:r w:rsidRPr="3FCA34D1">
        <w:t>retirement</w:t>
      </w:r>
      <w:r w:rsidRPr="3FCA34D1">
        <w:rPr>
          <w:spacing w:val="-8"/>
        </w:rPr>
        <w:t xml:space="preserve"> </w:t>
      </w:r>
      <w:r w:rsidRPr="3FCA34D1">
        <w:t>program</w:t>
      </w:r>
      <w:r w:rsidRPr="3FCA34D1">
        <w:rPr>
          <w:spacing w:val="-8"/>
        </w:rPr>
        <w:t xml:space="preserve"> </w:t>
      </w:r>
      <w:r w:rsidRPr="3FCA34D1">
        <w:t>shall</w:t>
      </w:r>
      <w:r w:rsidRPr="3FCA34D1">
        <w:rPr>
          <w:spacing w:val="23"/>
        </w:rPr>
        <w:t xml:space="preserve"> </w:t>
      </w:r>
      <w:r w:rsidRPr="3FCA34D1">
        <w:t>be</w:t>
      </w:r>
      <w:r w:rsidRPr="3FCA34D1">
        <w:rPr>
          <w:spacing w:val="14"/>
        </w:rPr>
        <w:t xml:space="preserve"> </w:t>
      </w:r>
      <w:r w:rsidRPr="3FCA34D1">
        <w:t>equal</w:t>
      </w:r>
      <w:r w:rsidRPr="3FCA34D1">
        <w:rPr>
          <w:spacing w:val="12"/>
        </w:rPr>
        <w:t xml:space="preserve"> </w:t>
      </w:r>
      <w:r w:rsidRPr="3FCA34D1">
        <w:t>to</w:t>
      </w:r>
      <w:r w:rsidRPr="3FCA34D1">
        <w:rPr>
          <w:spacing w:val="12"/>
        </w:rPr>
        <w:t xml:space="preserve"> </w:t>
      </w:r>
      <w:r w:rsidRPr="3FCA34D1">
        <w:t>0.25%</w:t>
      </w:r>
      <w:r w:rsidRPr="3FCA34D1">
        <w:rPr>
          <w:spacing w:val="13"/>
        </w:rPr>
        <w:t xml:space="preserve"> </w:t>
      </w:r>
      <w:r w:rsidRPr="3FCA34D1">
        <w:t>of</w:t>
      </w:r>
      <w:r w:rsidRPr="3FCA34D1">
        <w:rPr>
          <w:spacing w:val="11"/>
        </w:rPr>
        <w:t xml:space="preserve"> </w:t>
      </w:r>
      <w:r w:rsidRPr="3FCA34D1">
        <w:t>the</w:t>
      </w:r>
      <w:r w:rsidRPr="3FCA34D1">
        <w:rPr>
          <w:spacing w:val="12"/>
        </w:rPr>
        <w:t xml:space="preserve"> </w:t>
      </w:r>
      <w:r w:rsidRPr="3FCA34D1">
        <w:t>total</w:t>
      </w:r>
      <w:r w:rsidRPr="3FCA34D1">
        <w:rPr>
          <w:spacing w:val="11"/>
        </w:rPr>
        <w:t xml:space="preserve"> </w:t>
      </w:r>
      <w:r w:rsidRPr="3FCA34D1">
        <w:t>employee</w:t>
      </w:r>
      <w:r w:rsidRPr="3FCA34D1">
        <w:rPr>
          <w:spacing w:val="12"/>
        </w:rPr>
        <w:t xml:space="preserve"> </w:t>
      </w:r>
      <w:r w:rsidRPr="3FCA34D1">
        <w:t>wages</w:t>
      </w:r>
      <w:r w:rsidRPr="3FCA34D1">
        <w:rPr>
          <w:spacing w:val="15"/>
        </w:rPr>
        <w:t xml:space="preserve"> </w:t>
      </w:r>
      <w:r w:rsidRPr="3FCA34D1">
        <w:t>(excluding</w:t>
      </w:r>
      <w:r w:rsidRPr="3FCA34D1">
        <w:rPr>
          <w:spacing w:val="37"/>
        </w:rPr>
        <w:t xml:space="preserve"> </w:t>
      </w:r>
      <w:r w:rsidRPr="3FCA34D1">
        <w:t>benefits)</w:t>
      </w:r>
      <w:r w:rsidRPr="3FCA34D1">
        <w:rPr>
          <w:spacing w:val="6"/>
        </w:rPr>
        <w:t xml:space="preserve"> </w:t>
      </w:r>
      <w:r w:rsidRPr="3FCA34D1">
        <w:t>and</w:t>
      </w:r>
      <w:r w:rsidRPr="3FCA34D1">
        <w:rPr>
          <w:spacing w:val="11"/>
        </w:rPr>
        <w:t xml:space="preserve"> </w:t>
      </w:r>
      <w:r w:rsidRPr="3FCA34D1">
        <w:t>a</w:t>
      </w:r>
      <w:r w:rsidRPr="3FCA34D1">
        <w:rPr>
          <w:spacing w:val="2"/>
        </w:rPr>
        <w:t xml:space="preserve"> </w:t>
      </w:r>
      <w:r w:rsidRPr="3FCA34D1">
        <w:t>maximum</w:t>
      </w:r>
      <w:r w:rsidRPr="3FCA34D1">
        <w:rPr>
          <w:spacing w:val="6"/>
        </w:rPr>
        <w:t xml:space="preserve"> </w:t>
      </w:r>
      <w:r w:rsidRPr="3FCA34D1">
        <w:t>of</w:t>
      </w:r>
      <w:r w:rsidRPr="3FCA34D1">
        <w:rPr>
          <w:spacing w:val="6"/>
        </w:rPr>
        <w:t xml:space="preserve"> </w:t>
      </w:r>
      <w:r w:rsidRPr="3FCA34D1">
        <w:rPr>
          <w:spacing w:val="-2"/>
        </w:rPr>
        <w:t>20%</w:t>
      </w:r>
      <w:r w:rsidRPr="3FCA34D1">
        <w:rPr>
          <w:spacing w:val="6"/>
        </w:rPr>
        <w:t xml:space="preserve"> </w:t>
      </w:r>
      <w:r w:rsidRPr="3FCA34D1">
        <w:t>for</w:t>
      </w:r>
      <w:r w:rsidRPr="3FCA34D1">
        <w:rPr>
          <w:spacing w:val="6"/>
        </w:rPr>
        <w:t xml:space="preserve"> </w:t>
      </w:r>
      <w:r w:rsidRPr="3FCA34D1">
        <w:t>all</w:t>
      </w:r>
      <w:r w:rsidRPr="3FCA34D1">
        <w:rPr>
          <w:spacing w:val="7"/>
        </w:rPr>
        <w:t xml:space="preserve"> </w:t>
      </w:r>
      <w:r w:rsidRPr="3FCA34D1">
        <w:t>benefits,</w:t>
      </w:r>
      <w:r w:rsidRPr="3FCA34D1">
        <w:rPr>
          <w:spacing w:val="6"/>
        </w:rPr>
        <w:t xml:space="preserve"> </w:t>
      </w:r>
      <w:r w:rsidRPr="3FCA34D1">
        <w:t>including</w:t>
      </w:r>
      <w:r w:rsidRPr="3FCA34D1">
        <w:rPr>
          <w:spacing w:val="35"/>
        </w:rPr>
        <w:t xml:space="preserve"> </w:t>
      </w:r>
      <w:r w:rsidRPr="3FCA34D1">
        <w:t>the</w:t>
      </w:r>
      <w:r w:rsidRPr="3FCA34D1">
        <w:rPr>
          <w:spacing w:val="43"/>
        </w:rPr>
        <w:t xml:space="preserve"> </w:t>
      </w:r>
      <w:r w:rsidRPr="3FCA34D1">
        <w:t>retirement</w:t>
      </w:r>
      <w:r w:rsidRPr="3FCA34D1">
        <w:rPr>
          <w:spacing w:val="45"/>
        </w:rPr>
        <w:t xml:space="preserve"> </w:t>
      </w:r>
      <w:r w:rsidRPr="3FCA34D1">
        <w:t>program,</w:t>
      </w:r>
      <w:r w:rsidRPr="3FCA34D1">
        <w:rPr>
          <w:spacing w:val="45"/>
        </w:rPr>
        <w:t xml:space="preserve"> </w:t>
      </w:r>
      <w:r w:rsidRPr="3FCA34D1">
        <w:t>compared</w:t>
      </w:r>
      <w:r w:rsidRPr="3FCA34D1">
        <w:rPr>
          <w:spacing w:val="43"/>
        </w:rPr>
        <w:t xml:space="preserve"> </w:t>
      </w:r>
      <w:r w:rsidRPr="3FCA34D1">
        <w:t>to</w:t>
      </w:r>
      <w:r w:rsidRPr="3FCA34D1">
        <w:rPr>
          <w:spacing w:val="43"/>
        </w:rPr>
        <w:t xml:space="preserve"> </w:t>
      </w:r>
      <w:r w:rsidRPr="3FCA34D1">
        <w:t>the</w:t>
      </w:r>
      <w:r w:rsidRPr="3FCA34D1">
        <w:rPr>
          <w:spacing w:val="43"/>
        </w:rPr>
        <w:t xml:space="preserve"> </w:t>
      </w:r>
      <w:r w:rsidRPr="3FCA34D1">
        <w:t>total</w:t>
      </w:r>
      <w:r w:rsidRPr="3FCA34D1">
        <w:rPr>
          <w:spacing w:val="43"/>
        </w:rPr>
        <w:t xml:space="preserve"> </w:t>
      </w:r>
      <w:r w:rsidRPr="3FCA34D1">
        <w:t>employee</w:t>
      </w:r>
      <w:r w:rsidRPr="3FCA34D1">
        <w:rPr>
          <w:spacing w:val="41"/>
        </w:rPr>
        <w:t xml:space="preserve"> </w:t>
      </w:r>
      <w:r w:rsidRPr="3FCA34D1">
        <w:t>wages (excluding benefits).</w:t>
      </w:r>
    </w:p>
    <w:p w14:paraId="5ABB2B05" w14:textId="77777777" w:rsidR="003D72BC" w:rsidRPr="003D72BC" w:rsidRDefault="003D72BC" w:rsidP="003D72BC">
      <w:pPr>
        <w:pStyle w:val="ListParagraph"/>
        <w:rPr>
          <w:rFonts w:cstheme="minorHAnsi"/>
        </w:rPr>
      </w:pPr>
    </w:p>
    <w:p w14:paraId="7A742E40" w14:textId="559E8384" w:rsidR="00802BD9" w:rsidRPr="00F623C1" w:rsidRDefault="00376DB3" w:rsidP="3FCA34D1">
      <w:pPr>
        <w:pStyle w:val="ListParagraph"/>
        <w:numPr>
          <w:ilvl w:val="1"/>
          <w:numId w:val="17"/>
        </w:numPr>
        <w:spacing w:line="240" w:lineRule="auto"/>
        <w:ind w:left="2430" w:firstLine="0"/>
        <w:jc w:val="both"/>
      </w:pPr>
      <w:r w:rsidRPr="3FCA34D1">
        <w:t>The</w:t>
      </w:r>
      <w:r w:rsidRPr="3FCA34D1">
        <w:rPr>
          <w:spacing w:val="16"/>
        </w:rPr>
        <w:t xml:space="preserve"> </w:t>
      </w:r>
      <w:r w:rsidRPr="3FCA34D1">
        <w:t>cost</w:t>
      </w:r>
      <w:r w:rsidRPr="3FCA34D1">
        <w:rPr>
          <w:spacing w:val="17"/>
        </w:rPr>
        <w:t xml:space="preserve"> </w:t>
      </w:r>
      <w:r w:rsidRPr="3FCA34D1">
        <w:rPr>
          <w:spacing w:val="-2"/>
        </w:rPr>
        <w:t>of</w:t>
      </w:r>
      <w:r w:rsidRPr="3FCA34D1">
        <w:rPr>
          <w:spacing w:val="15"/>
        </w:rPr>
        <w:t xml:space="preserve"> </w:t>
      </w:r>
      <w:r w:rsidRPr="3FCA34D1">
        <w:t>time-recording</w:t>
      </w:r>
      <w:r w:rsidRPr="3FCA34D1">
        <w:rPr>
          <w:spacing w:val="15"/>
        </w:rPr>
        <w:t xml:space="preserve"> </w:t>
      </w:r>
      <w:r w:rsidRPr="3FCA34D1">
        <w:t>systems,</w:t>
      </w:r>
      <w:r w:rsidRPr="3FCA34D1">
        <w:rPr>
          <w:spacing w:val="17"/>
        </w:rPr>
        <w:t xml:space="preserve"> </w:t>
      </w:r>
      <w:r w:rsidRPr="3FCA34D1">
        <w:t>automated</w:t>
      </w:r>
      <w:r w:rsidRPr="3FCA34D1">
        <w:rPr>
          <w:spacing w:val="15"/>
        </w:rPr>
        <w:t xml:space="preserve"> </w:t>
      </w:r>
      <w:r w:rsidRPr="3FCA34D1">
        <w:t>payroll</w:t>
      </w:r>
      <w:r w:rsidRPr="3FCA34D1">
        <w:rPr>
          <w:spacing w:val="37"/>
        </w:rPr>
        <w:t xml:space="preserve"> </w:t>
      </w:r>
      <w:r w:rsidRPr="3FCA34D1">
        <w:t xml:space="preserve">processing, and </w:t>
      </w:r>
      <w:r w:rsidR="00F623C1" w:rsidRPr="3FCA34D1">
        <w:t xml:space="preserve">   </w:t>
      </w:r>
      <w:r w:rsidRPr="3FCA34D1">
        <w:t>direct deposit</w:t>
      </w:r>
      <w:r w:rsidRPr="3FCA34D1">
        <w:rPr>
          <w:spacing w:val="2"/>
        </w:rPr>
        <w:t xml:space="preserve"> </w:t>
      </w:r>
      <w:r w:rsidRPr="3FCA34D1">
        <w:t>of wages.</w:t>
      </w:r>
    </w:p>
    <w:p w14:paraId="561F4CC7" w14:textId="77777777" w:rsidR="00802BD9" w:rsidRPr="00802BD9" w:rsidRDefault="00802BD9" w:rsidP="00802BD9">
      <w:pPr>
        <w:pStyle w:val="ListParagraph"/>
        <w:rPr>
          <w:rFonts w:cstheme="minorHAnsi"/>
        </w:rPr>
      </w:pPr>
    </w:p>
    <w:p w14:paraId="0758A088" w14:textId="6D8ABBDB" w:rsidR="00802BD9" w:rsidRDefault="00376DB3" w:rsidP="3FCA34D1">
      <w:pPr>
        <w:pStyle w:val="ListParagraph"/>
        <w:numPr>
          <w:ilvl w:val="1"/>
          <w:numId w:val="17"/>
        </w:numPr>
        <w:spacing w:line="240" w:lineRule="auto"/>
        <w:ind w:left="2430" w:firstLine="0"/>
        <w:jc w:val="both"/>
      </w:pPr>
      <w:r w:rsidRPr="06328723">
        <w:t>The</w:t>
      </w:r>
      <w:r w:rsidRPr="00F623C1">
        <w:rPr>
          <w:spacing w:val="17"/>
        </w:rPr>
        <w:t xml:space="preserve"> </w:t>
      </w:r>
      <w:r w:rsidRPr="06328723">
        <w:t>cost</w:t>
      </w:r>
      <w:r w:rsidRPr="00F623C1">
        <w:rPr>
          <w:spacing w:val="16"/>
        </w:rPr>
        <w:t xml:space="preserve"> </w:t>
      </w:r>
      <w:r w:rsidRPr="06328723">
        <w:t>of</w:t>
      </w:r>
      <w:r w:rsidRPr="00F623C1">
        <w:rPr>
          <w:spacing w:val="16"/>
        </w:rPr>
        <w:t xml:space="preserve"> </w:t>
      </w:r>
      <w:r w:rsidRPr="06328723">
        <w:t>employee</w:t>
      </w:r>
      <w:r w:rsidRPr="00F623C1">
        <w:rPr>
          <w:spacing w:val="17"/>
        </w:rPr>
        <w:t xml:space="preserve"> </w:t>
      </w:r>
      <w:r w:rsidRPr="06328723">
        <w:t>benefits</w:t>
      </w:r>
      <w:r w:rsidRPr="00F623C1">
        <w:rPr>
          <w:spacing w:val="16"/>
        </w:rPr>
        <w:t xml:space="preserve"> </w:t>
      </w:r>
      <w:r w:rsidRPr="06328723">
        <w:t>(including</w:t>
      </w:r>
      <w:r w:rsidRPr="00F623C1">
        <w:rPr>
          <w:spacing w:val="17"/>
        </w:rPr>
        <w:t xml:space="preserve"> </w:t>
      </w:r>
      <w:r w:rsidRPr="06328723">
        <w:t>sick</w:t>
      </w:r>
      <w:r w:rsidRPr="00F623C1">
        <w:rPr>
          <w:spacing w:val="17"/>
        </w:rPr>
        <w:t xml:space="preserve"> </w:t>
      </w:r>
      <w:r w:rsidRPr="06328723">
        <w:t>days,</w:t>
      </w:r>
      <w:r w:rsidRPr="00F623C1">
        <w:rPr>
          <w:spacing w:val="18"/>
        </w:rPr>
        <w:t xml:space="preserve"> </w:t>
      </w:r>
      <w:r w:rsidRPr="06328723">
        <w:t>health</w:t>
      </w:r>
      <w:r w:rsidRPr="00F623C1">
        <w:rPr>
          <w:spacing w:val="31"/>
        </w:rPr>
        <w:t xml:space="preserve"> </w:t>
      </w:r>
      <w:r w:rsidRPr="00F623C1">
        <w:rPr>
          <w:rFonts w:eastAsia="Arial"/>
        </w:rPr>
        <w:t>insurance,</w:t>
      </w:r>
      <w:r w:rsidRPr="00F623C1">
        <w:rPr>
          <w:rFonts w:eastAsia="Arial"/>
          <w:spacing w:val="40"/>
        </w:rPr>
        <w:t xml:space="preserve"> </w:t>
      </w:r>
      <w:r w:rsidRPr="00F623C1">
        <w:rPr>
          <w:rFonts w:eastAsia="Arial"/>
        </w:rPr>
        <w:t>vacation,</w:t>
      </w:r>
      <w:r w:rsidRPr="00F623C1">
        <w:rPr>
          <w:rFonts w:eastAsia="Arial"/>
          <w:spacing w:val="38"/>
        </w:rPr>
        <w:t xml:space="preserve"> </w:t>
      </w:r>
      <w:r w:rsidRPr="00F623C1">
        <w:rPr>
          <w:rFonts w:eastAsia="Arial"/>
        </w:rPr>
        <w:t>and</w:t>
      </w:r>
      <w:r w:rsidRPr="00F623C1">
        <w:rPr>
          <w:rFonts w:eastAsia="Arial"/>
          <w:spacing w:val="38"/>
        </w:rPr>
        <w:t xml:space="preserve"> </w:t>
      </w:r>
      <w:r w:rsidR="0027216D" w:rsidRPr="00F623C1">
        <w:rPr>
          <w:rFonts w:eastAsia="Arial"/>
          <w:spacing w:val="38"/>
        </w:rPr>
        <w:t>City-</w:t>
      </w:r>
      <w:r w:rsidRPr="00F623C1">
        <w:rPr>
          <w:rFonts w:eastAsia="Arial"/>
        </w:rPr>
        <w:t>approved</w:t>
      </w:r>
      <w:r w:rsidRPr="00F623C1">
        <w:rPr>
          <w:rFonts w:eastAsia="Arial"/>
          <w:spacing w:val="38"/>
        </w:rPr>
        <w:t xml:space="preserve"> </w:t>
      </w:r>
      <w:r w:rsidR="006D4942" w:rsidRPr="00F623C1">
        <w:rPr>
          <w:rFonts w:eastAsia="Arial"/>
        </w:rPr>
        <w:t>holidays</w:t>
      </w:r>
      <w:r w:rsidRPr="00F623C1">
        <w:rPr>
          <w:rFonts w:eastAsia="Arial"/>
          <w:spacing w:val="39"/>
        </w:rPr>
        <w:t xml:space="preserve"> </w:t>
      </w:r>
      <w:r w:rsidRPr="00F623C1">
        <w:rPr>
          <w:rFonts w:eastAsia="Arial"/>
        </w:rPr>
        <w:t>ONLY)</w:t>
      </w:r>
      <w:r w:rsidRPr="00F623C1">
        <w:rPr>
          <w:rFonts w:eastAsia="Arial"/>
          <w:spacing w:val="39"/>
        </w:rPr>
        <w:t xml:space="preserve"> </w:t>
      </w:r>
      <w:r w:rsidRPr="06328723">
        <w:t>applicable</w:t>
      </w:r>
      <w:r w:rsidRPr="00F623C1">
        <w:rPr>
          <w:spacing w:val="-7"/>
        </w:rPr>
        <w:t xml:space="preserve"> </w:t>
      </w:r>
      <w:r w:rsidRPr="06328723">
        <w:t>only</w:t>
      </w:r>
      <w:r w:rsidRPr="00F623C1">
        <w:rPr>
          <w:spacing w:val="-6"/>
        </w:rPr>
        <w:t xml:space="preserve"> </w:t>
      </w:r>
      <w:r w:rsidRPr="06328723">
        <w:t>to</w:t>
      </w:r>
      <w:r w:rsidRPr="00F623C1">
        <w:rPr>
          <w:spacing w:val="-7"/>
        </w:rPr>
        <w:t xml:space="preserve"> </w:t>
      </w:r>
      <w:r w:rsidRPr="06328723">
        <w:t>employees</w:t>
      </w:r>
      <w:r w:rsidRPr="00F623C1">
        <w:rPr>
          <w:spacing w:val="-6"/>
        </w:rPr>
        <w:t xml:space="preserve"> </w:t>
      </w:r>
      <w:r w:rsidRPr="06328723">
        <w:t>employed</w:t>
      </w:r>
      <w:r w:rsidRPr="00F623C1">
        <w:rPr>
          <w:spacing w:val="-9"/>
        </w:rPr>
        <w:t xml:space="preserve"> </w:t>
      </w:r>
      <w:r w:rsidRPr="06328723">
        <w:t>by</w:t>
      </w:r>
      <w:r w:rsidRPr="00F623C1">
        <w:rPr>
          <w:spacing w:val="-7"/>
        </w:rPr>
        <w:t xml:space="preserve"> </w:t>
      </w:r>
      <w:r w:rsidR="00947544" w:rsidRPr="06328723">
        <w:t>Operator</w:t>
      </w:r>
      <w:r w:rsidRPr="00F623C1">
        <w:rPr>
          <w:spacing w:val="39"/>
        </w:rPr>
        <w:t xml:space="preserve"> </w:t>
      </w:r>
      <w:r w:rsidRPr="06328723">
        <w:t>at</w:t>
      </w:r>
      <w:r w:rsidRPr="00F623C1">
        <w:rPr>
          <w:spacing w:val="18"/>
        </w:rPr>
        <w:t xml:space="preserve"> </w:t>
      </w:r>
      <w:r w:rsidRPr="06328723">
        <w:t>the</w:t>
      </w:r>
      <w:r w:rsidRPr="00F623C1">
        <w:rPr>
          <w:spacing w:val="17"/>
        </w:rPr>
        <w:t xml:space="preserve"> </w:t>
      </w:r>
      <w:r w:rsidRPr="00F623C1">
        <w:rPr>
          <w:spacing w:val="-2"/>
        </w:rPr>
        <w:t>Airport.</w:t>
      </w:r>
      <w:r w:rsidRPr="00F623C1">
        <w:rPr>
          <w:spacing w:val="18"/>
        </w:rPr>
        <w:t xml:space="preserve"> </w:t>
      </w:r>
      <w:r w:rsidRPr="06328723">
        <w:t>The</w:t>
      </w:r>
      <w:r w:rsidRPr="00F623C1">
        <w:rPr>
          <w:spacing w:val="15"/>
        </w:rPr>
        <w:t xml:space="preserve"> </w:t>
      </w:r>
      <w:r w:rsidRPr="06328723">
        <w:t>maximum</w:t>
      </w:r>
      <w:r w:rsidRPr="00F623C1">
        <w:rPr>
          <w:spacing w:val="15"/>
        </w:rPr>
        <w:t xml:space="preserve"> </w:t>
      </w:r>
      <w:r w:rsidRPr="06328723">
        <w:t>reimbursement</w:t>
      </w:r>
      <w:r w:rsidRPr="00F623C1">
        <w:rPr>
          <w:spacing w:val="16"/>
        </w:rPr>
        <w:t xml:space="preserve"> </w:t>
      </w:r>
      <w:r w:rsidRPr="06328723">
        <w:t>for</w:t>
      </w:r>
      <w:r w:rsidRPr="00F623C1">
        <w:rPr>
          <w:spacing w:val="15"/>
        </w:rPr>
        <w:t xml:space="preserve"> </w:t>
      </w:r>
      <w:r w:rsidRPr="06328723">
        <w:t>insurance</w:t>
      </w:r>
      <w:r w:rsidRPr="00F623C1">
        <w:rPr>
          <w:spacing w:val="41"/>
        </w:rPr>
        <w:t xml:space="preserve"> </w:t>
      </w:r>
      <w:r w:rsidRPr="06328723">
        <w:t>plan</w:t>
      </w:r>
      <w:r w:rsidRPr="00F623C1">
        <w:rPr>
          <w:spacing w:val="36"/>
        </w:rPr>
        <w:t xml:space="preserve"> </w:t>
      </w:r>
      <w:r w:rsidRPr="06328723">
        <w:t>premiums</w:t>
      </w:r>
      <w:r w:rsidRPr="00F623C1">
        <w:rPr>
          <w:spacing w:val="34"/>
        </w:rPr>
        <w:t xml:space="preserve"> </w:t>
      </w:r>
      <w:r w:rsidRPr="06328723">
        <w:t>shall</w:t>
      </w:r>
      <w:r w:rsidRPr="00F623C1">
        <w:rPr>
          <w:spacing w:val="35"/>
        </w:rPr>
        <w:t xml:space="preserve"> </w:t>
      </w:r>
      <w:r w:rsidRPr="00F623C1">
        <w:rPr>
          <w:spacing w:val="-2"/>
        </w:rPr>
        <w:t>not</w:t>
      </w:r>
      <w:r w:rsidRPr="00F623C1">
        <w:rPr>
          <w:spacing w:val="35"/>
        </w:rPr>
        <w:t xml:space="preserve"> </w:t>
      </w:r>
      <w:r w:rsidRPr="06328723">
        <w:t>exceed</w:t>
      </w:r>
      <w:r w:rsidRPr="00F623C1">
        <w:rPr>
          <w:spacing w:val="33"/>
        </w:rPr>
        <w:t xml:space="preserve"> </w:t>
      </w:r>
      <w:r w:rsidRPr="06328723">
        <w:t>60%</w:t>
      </w:r>
      <w:r w:rsidRPr="00F623C1">
        <w:rPr>
          <w:spacing w:val="32"/>
        </w:rPr>
        <w:t xml:space="preserve"> </w:t>
      </w:r>
      <w:r w:rsidRPr="06328723">
        <w:t>for</w:t>
      </w:r>
      <w:r w:rsidRPr="00F623C1">
        <w:rPr>
          <w:spacing w:val="37"/>
        </w:rPr>
        <w:t xml:space="preserve"> </w:t>
      </w:r>
      <w:r w:rsidRPr="06328723">
        <w:t>single</w:t>
      </w:r>
      <w:r w:rsidRPr="00F623C1">
        <w:rPr>
          <w:spacing w:val="34"/>
        </w:rPr>
        <w:t xml:space="preserve"> </w:t>
      </w:r>
      <w:r w:rsidRPr="06328723">
        <w:t>or</w:t>
      </w:r>
      <w:r w:rsidRPr="00F623C1">
        <w:rPr>
          <w:spacing w:val="32"/>
        </w:rPr>
        <w:t xml:space="preserve"> </w:t>
      </w:r>
      <w:r w:rsidRPr="06328723">
        <w:t>family</w:t>
      </w:r>
      <w:r w:rsidRPr="00F623C1">
        <w:rPr>
          <w:spacing w:val="43"/>
        </w:rPr>
        <w:t xml:space="preserve"> </w:t>
      </w:r>
      <w:r w:rsidRPr="06328723">
        <w:t>coverage.</w:t>
      </w:r>
    </w:p>
    <w:p w14:paraId="6E132751" w14:textId="77777777" w:rsidR="00802BD9" w:rsidRPr="00802BD9" w:rsidRDefault="00802BD9" w:rsidP="00802BD9">
      <w:pPr>
        <w:pStyle w:val="ListParagraph"/>
        <w:rPr>
          <w:rFonts w:cstheme="minorHAnsi"/>
        </w:rPr>
      </w:pPr>
    </w:p>
    <w:p w14:paraId="6EB78E7A" w14:textId="1A34973D" w:rsidR="00802BD9" w:rsidRPr="00F623C1" w:rsidRDefault="00376DB3" w:rsidP="3FCA34D1">
      <w:pPr>
        <w:pStyle w:val="ListParagraph"/>
        <w:numPr>
          <w:ilvl w:val="1"/>
          <w:numId w:val="17"/>
        </w:numPr>
        <w:spacing w:line="240" w:lineRule="auto"/>
        <w:ind w:left="2340" w:firstLine="0"/>
        <w:jc w:val="both"/>
      </w:pPr>
      <w:r w:rsidRPr="3FCA34D1">
        <w:t>The</w:t>
      </w:r>
      <w:r w:rsidRPr="3FCA34D1">
        <w:rPr>
          <w:spacing w:val="60"/>
        </w:rPr>
        <w:t xml:space="preserve"> </w:t>
      </w:r>
      <w:r w:rsidRPr="3FCA34D1">
        <w:t xml:space="preserve">cost </w:t>
      </w:r>
      <w:r w:rsidR="00194F37" w:rsidRPr="3FCA34D1">
        <w:t xml:space="preserve">of </w:t>
      </w:r>
      <w:r w:rsidRPr="3FCA34D1">
        <w:t>permits</w:t>
      </w:r>
      <w:r w:rsidRPr="3FCA34D1">
        <w:rPr>
          <w:spacing w:val="58"/>
        </w:rPr>
        <w:t xml:space="preserve"> </w:t>
      </w:r>
      <w:r w:rsidRPr="3FCA34D1">
        <w:t>and</w:t>
      </w:r>
      <w:r w:rsidRPr="3FCA34D1">
        <w:rPr>
          <w:spacing w:val="60"/>
        </w:rPr>
        <w:t xml:space="preserve"> </w:t>
      </w:r>
      <w:r w:rsidRPr="3FCA34D1">
        <w:t>fees</w:t>
      </w:r>
      <w:r w:rsidRPr="3FCA34D1">
        <w:rPr>
          <w:spacing w:val="60"/>
        </w:rPr>
        <w:t xml:space="preserve"> </w:t>
      </w:r>
      <w:r w:rsidRPr="3FCA34D1">
        <w:t>for</w:t>
      </w:r>
      <w:r w:rsidRPr="3FCA34D1">
        <w:rPr>
          <w:spacing w:val="2"/>
        </w:rPr>
        <w:t xml:space="preserve"> </w:t>
      </w:r>
      <w:r w:rsidR="00194F37" w:rsidRPr="3FCA34D1">
        <w:rPr>
          <w:spacing w:val="-2"/>
        </w:rPr>
        <w:t>curbside management</w:t>
      </w:r>
      <w:r w:rsidRPr="3FCA34D1">
        <w:rPr>
          <w:spacing w:val="60"/>
        </w:rPr>
        <w:t xml:space="preserve"> </w:t>
      </w:r>
      <w:r w:rsidRPr="3FCA34D1">
        <w:t>operation</w:t>
      </w:r>
      <w:r w:rsidRPr="3FCA34D1">
        <w:rPr>
          <w:spacing w:val="1"/>
        </w:rPr>
        <w:t xml:space="preserve"> </w:t>
      </w:r>
      <w:r w:rsidRPr="3FCA34D1">
        <w:t>related</w:t>
      </w:r>
      <w:r w:rsidRPr="3FCA34D1">
        <w:rPr>
          <w:spacing w:val="43"/>
        </w:rPr>
        <w:t xml:space="preserve"> </w:t>
      </w:r>
      <w:r w:rsidRPr="3FCA34D1">
        <w:t>project</w:t>
      </w:r>
      <w:r w:rsidRPr="3FCA34D1">
        <w:rPr>
          <w:spacing w:val="4"/>
        </w:rPr>
        <w:t xml:space="preserve"> </w:t>
      </w:r>
      <w:r w:rsidRPr="3FCA34D1">
        <w:t>work,</w:t>
      </w:r>
      <w:r w:rsidRPr="3FCA34D1">
        <w:rPr>
          <w:spacing w:val="2"/>
        </w:rPr>
        <w:t xml:space="preserve"> </w:t>
      </w:r>
      <w:r w:rsidRPr="3FCA34D1">
        <w:t>pre-employment</w:t>
      </w:r>
      <w:r w:rsidRPr="3FCA34D1">
        <w:rPr>
          <w:spacing w:val="2"/>
        </w:rPr>
        <w:t xml:space="preserve"> </w:t>
      </w:r>
      <w:r w:rsidRPr="3FCA34D1">
        <w:t>testing,</w:t>
      </w:r>
      <w:r w:rsidRPr="3FCA34D1">
        <w:rPr>
          <w:spacing w:val="2"/>
        </w:rPr>
        <w:t xml:space="preserve"> </w:t>
      </w:r>
      <w:r w:rsidRPr="3FCA34D1">
        <w:t>random</w:t>
      </w:r>
      <w:r w:rsidRPr="3FCA34D1">
        <w:rPr>
          <w:spacing w:val="1"/>
        </w:rPr>
        <w:t xml:space="preserve"> </w:t>
      </w:r>
      <w:r w:rsidRPr="3FCA34D1">
        <w:t>drug</w:t>
      </w:r>
      <w:r w:rsidRPr="3FCA34D1">
        <w:rPr>
          <w:spacing w:val="3"/>
        </w:rPr>
        <w:t xml:space="preserve"> </w:t>
      </w:r>
      <w:r w:rsidRPr="3FCA34D1">
        <w:t>testing,</w:t>
      </w:r>
      <w:r w:rsidRPr="3FCA34D1">
        <w:rPr>
          <w:spacing w:val="29"/>
        </w:rPr>
        <w:t xml:space="preserve"> </w:t>
      </w:r>
      <w:r w:rsidRPr="3FCA34D1">
        <w:t>and</w:t>
      </w:r>
      <w:r w:rsidRPr="3FCA34D1">
        <w:rPr>
          <w:spacing w:val="12"/>
        </w:rPr>
        <w:t xml:space="preserve"> </w:t>
      </w:r>
      <w:r w:rsidRPr="3FCA34D1">
        <w:t>criminal</w:t>
      </w:r>
      <w:r w:rsidRPr="3FCA34D1">
        <w:rPr>
          <w:spacing w:val="13"/>
        </w:rPr>
        <w:t xml:space="preserve"> </w:t>
      </w:r>
      <w:r w:rsidRPr="3FCA34D1">
        <w:t>history</w:t>
      </w:r>
      <w:r w:rsidRPr="3FCA34D1">
        <w:rPr>
          <w:spacing w:val="11"/>
        </w:rPr>
        <w:t xml:space="preserve"> </w:t>
      </w:r>
      <w:r w:rsidRPr="3FCA34D1">
        <w:t>checks</w:t>
      </w:r>
      <w:r w:rsidRPr="3FCA34D1">
        <w:rPr>
          <w:spacing w:val="10"/>
        </w:rPr>
        <w:t xml:space="preserve"> </w:t>
      </w:r>
      <w:r w:rsidRPr="3FCA34D1">
        <w:t>for</w:t>
      </w:r>
      <w:r w:rsidRPr="3FCA34D1">
        <w:rPr>
          <w:spacing w:val="8"/>
        </w:rPr>
        <w:t xml:space="preserve"> </w:t>
      </w:r>
      <w:r w:rsidR="00194F37" w:rsidRPr="3FCA34D1">
        <w:rPr>
          <w:spacing w:val="8"/>
        </w:rPr>
        <w:t>Operator employees</w:t>
      </w:r>
      <w:r w:rsidRPr="3FCA34D1">
        <w:t>,</w:t>
      </w:r>
      <w:r w:rsidRPr="3FCA34D1">
        <w:rPr>
          <w:spacing w:val="34"/>
        </w:rPr>
        <w:t xml:space="preserve"> </w:t>
      </w:r>
      <w:r w:rsidRPr="3FCA34D1">
        <w:t>local</w:t>
      </w:r>
      <w:r w:rsidRPr="3FCA34D1">
        <w:rPr>
          <w:spacing w:val="34"/>
        </w:rPr>
        <w:t xml:space="preserve"> </w:t>
      </w:r>
      <w:r w:rsidRPr="3FCA34D1">
        <w:t>personnel</w:t>
      </w:r>
      <w:r w:rsidRPr="3FCA34D1">
        <w:rPr>
          <w:spacing w:val="33"/>
        </w:rPr>
        <w:t xml:space="preserve"> </w:t>
      </w:r>
      <w:r w:rsidRPr="3FCA34D1">
        <w:t>recruiting</w:t>
      </w:r>
      <w:r w:rsidRPr="3FCA34D1">
        <w:rPr>
          <w:spacing w:val="41"/>
        </w:rPr>
        <w:t xml:space="preserve"> </w:t>
      </w:r>
      <w:r w:rsidRPr="3FCA34D1">
        <w:t>expenses including employment advertising.</w:t>
      </w:r>
    </w:p>
    <w:p w14:paraId="12E1D16A" w14:textId="77777777" w:rsidR="00802BD9" w:rsidRPr="00802BD9" w:rsidRDefault="00802BD9" w:rsidP="00802BD9">
      <w:pPr>
        <w:pStyle w:val="ListParagraph"/>
        <w:rPr>
          <w:rFonts w:cstheme="minorHAnsi"/>
        </w:rPr>
      </w:pPr>
    </w:p>
    <w:p w14:paraId="7F8AF507" w14:textId="1CC62577" w:rsidR="005A5B2D" w:rsidRPr="00F623C1" w:rsidRDefault="00376DB3" w:rsidP="3FCA34D1">
      <w:pPr>
        <w:pStyle w:val="ListParagraph"/>
        <w:numPr>
          <w:ilvl w:val="1"/>
          <w:numId w:val="17"/>
        </w:numPr>
        <w:spacing w:line="240" w:lineRule="auto"/>
        <w:ind w:left="2340" w:firstLine="0"/>
        <w:jc w:val="both"/>
      </w:pPr>
      <w:r w:rsidRPr="3FCA34D1">
        <w:lastRenderedPageBreak/>
        <w:t>The</w:t>
      </w:r>
      <w:r w:rsidRPr="3FCA34D1">
        <w:rPr>
          <w:spacing w:val="-12"/>
        </w:rPr>
        <w:t xml:space="preserve"> </w:t>
      </w:r>
      <w:r w:rsidRPr="3FCA34D1">
        <w:t>cost</w:t>
      </w:r>
      <w:r w:rsidRPr="3FCA34D1">
        <w:rPr>
          <w:spacing w:val="-13"/>
        </w:rPr>
        <w:t xml:space="preserve"> </w:t>
      </w:r>
      <w:r w:rsidRPr="3FCA34D1">
        <w:rPr>
          <w:spacing w:val="-2"/>
        </w:rPr>
        <w:t>of</w:t>
      </w:r>
      <w:r w:rsidRPr="3FCA34D1">
        <w:rPr>
          <w:spacing w:val="-13"/>
        </w:rPr>
        <w:t xml:space="preserve"> </w:t>
      </w:r>
      <w:r w:rsidRPr="3FCA34D1">
        <w:t>training</w:t>
      </w:r>
      <w:r w:rsidRPr="3FCA34D1">
        <w:rPr>
          <w:spacing w:val="-14"/>
        </w:rPr>
        <w:t xml:space="preserve"> </w:t>
      </w:r>
      <w:r w:rsidRPr="3FCA34D1">
        <w:t>materials</w:t>
      </w:r>
      <w:r w:rsidRPr="3FCA34D1">
        <w:rPr>
          <w:spacing w:val="-11"/>
        </w:rPr>
        <w:t xml:space="preserve"> </w:t>
      </w:r>
      <w:r w:rsidRPr="3FCA34D1">
        <w:t>for</w:t>
      </w:r>
      <w:r w:rsidRPr="3FCA34D1">
        <w:rPr>
          <w:spacing w:val="-13"/>
        </w:rPr>
        <w:t xml:space="preserve"> </w:t>
      </w:r>
      <w:r w:rsidRPr="3FCA34D1">
        <w:t>local</w:t>
      </w:r>
      <w:r w:rsidRPr="3FCA34D1">
        <w:rPr>
          <w:spacing w:val="-12"/>
        </w:rPr>
        <w:t xml:space="preserve"> </w:t>
      </w:r>
      <w:r w:rsidRPr="3FCA34D1">
        <w:t>employees,</w:t>
      </w:r>
      <w:r w:rsidRPr="3FCA34D1">
        <w:rPr>
          <w:spacing w:val="-13"/>
        </w:rPr>
        <w:t xml:space="preserve"> </w:t>
      </w:r>
      <w:r w:rsidRPr="3FCA34D1">
        <w:t>employee</w:t>
      </w:r>
      <w:r w:rsidRPr="3FCA34D1">
        <w:rPr>
          <w:spacing w:val="41"/>
        </w:rPr>
        <w:t xml:space="preserve"> </w:t>
      </w:r>
      <w:r w:rsidRPr="3FCA34D1">
        <w:t>seminars,</w:t>
      </w:r>
      <w:r w:rsidRPr="3FCA34D1">
        <w:rPr>
          <w:spacing w:val="-13"/>
        </w:rPr>
        <w:t xml:space="preserve"> </w:t>
      </w:r>
      <w:r w:rsidRPr="3FCA34D1">
        <w:t>and</w:t>
      </w:r>
      <w:r w:rsidRPr="3FCA34D1">
        <w:rPr>
          <w:spacing w:val="-14"/>
        </w:rPr>
        <w:t xml:space="preserve"> </w:t>
      </w:r>
      <w:r w:rsidRPr="3FCA34D1">
        <w:t>local</w:t>
      </w:r>
      <w:r w:rsidRPr="3FCA34D1">
        <w:rPr>
          <w:spacing w:val="-17"/>
        </w:rPr>
        <w:t xml:space="preserve"> </w:t>
      </w:r>
      <w:r w:rsidRPr="3FCA34D1">
        <w:t>training</w:t>
      </w:r>
      <w:r w:rsidRPr="3FCA34D1">
        <w:rPr>
          <w:spacing w:val="-14"/>
        </w:rPr>
        <w:t xml:space="preserve"> </w:t>
      </w:r>
      <w:r w:rsidRPr="3FCA34D1">
        <w:t>programs</w:t>
      </w:r>
      <w:r w:rsidRPr="3FCA34D1">
        <w:rPr>
          <w:spacing w:val="-14"/>
        </w:rPr>
        <w:t xml:space="preserve"> </w:t>
      </w:r>
      <w:r w:rsidRPr="3FCA34D1">
        <w:rPr>
          <w:spacing w:val="-2"/>
        </w:rPr>
        <w:t>or</w:t>
      </w:r>
      <w:r w:rsidRPr="3FCA34D1">
        <w:rPr>
          <w:spacing w:val="-13"/>
        </w:rPr>
        <w:t xml:space="preserve"> </w:t>
      </w:r>
      <w:r w:rsidRPr="3FCA34D1">
        <w:t>seminars</w:t>
      </w:r>
      <w:r w:rsidRPr="3FCA34D1">
        <w:rPr>
          <w:spacing w:val="-18"/>
        </w:rPr>
        <w:t xml:space="preserve"> </w:t>
      </w:r>
      <w:r w:rsidRPr="3FCA34D1">
        <w:t>approved</w:t>
      </w:r>
      <w:r w:rsidRPr="3FCA34D1">
        <w:rPr>
          <w:spacing w:val="59"/>
        </w:rPr>
        <w:t xml:space="preserve"> </w:t>
      </w:r>
      <w:r w:rsidRPr="3FCA34D1">
        <w:t>in advance by</w:t>
      </w:r>
      <w:r w:rsidRPr="3FCA34D1">
        <w:rPr>
          <w:spacing w:val="-2"/>
        </w:rPr>
        <w:t xml:space="preserve"> </w:t>
      </w:r>
      <w:r w:rsidRPr="3FCA34D1">
        <w:t>the</w:t>
      </w:r>
      <w:r w:rsidRPr="3FCA34D1">
        <w:rPr>
          <w:spacing w:val="-2"/>
        </w:rPr>
        <w:t xml:space="preserve"> </w:t>
      </w:r>
      <w:r w:rsidRPr="3FCA34D1">
        <w:t>Aviation General</w:t>
      </w:r>
      <w:r w:rsidRPr="3FCA34D1">
        <w:rPr>
          <w:spacing w:val="-3"/>
        </w:rPr>
        <w:t xml:space="preserve"> </w:t>
      </w:r>
      <w:r w:rsidRPr="3FCA34D1">
        <w:t>Manager.</w:t>
      </w:r>
    </w:p>
    <w:p w14:paraId="10E702F5" w14:textId="77777777" w:rsidR="005A5B2D" w:rsidRPr="005A5B2D" w:rsidRDefault="005A5B2D" w:rsidP="005A5B2D">
      <w:pPr>
        <w:pStyle w:val="ListParagraph"/>
        <w:rPr>
          <w:rFonts w:cstheme="minorHAnsi"/>
        </w:rPr>
      </w:pPr>
    </w:p>
    <w:p w14:paraId="6F944BAE" w14:textId="034C3EFE" w:rsidR="008F5717" w:rsidRPr="00F623C1" w:rsidRDefault="00376DB3" w:rsidP="3FCA34D1">
      <w:pPr>
        <w:pStyle w:val="ListParagraph"/>
        <w:numPr>
          <w:ilvl w:val="1"/>
          <w:numId w:val="17"/>
        </w:numPr>
        <w:spacing w:line="240" w:lineRule="auto"/>
        <w:ind w:left="2340" w:firstLine="0"/>
        <w:jc w:val="both"/>
      </w:pPr>
      <w:r w:rsidRPr="3FCA34D1">
        <w:t>The cost of office supplies, not to exceed 0.4% of total hourly employee wages excluding hours allocated to management, supervisory,</w:t>
      </w:r>
      <w:r w:rsidRPr="3FCA34D1">
        <w:rPr>
          <w:spacing w:val="55"/>
        </w:rPr>
        <w:t xml:space="preserve"> </w:t>
      </w:r>
      <w:r w:rsidRPr="3FCA34D1">
        <w:t>training,</w:t>
      </w:r>
      <w:r w:rsidRPr="3FCA34D1">
        <w:rPr>
          <w:spacing w:val="57"/>
        </w:rPr>
        <w:t xml:space="preserve"> </w:t>
      </w:r>
      <w:r w:rsidRPr="3FCA34D1">
        <w:t>administrative</w:t>
      </w:r>
      <w:r w:rsidRPr="3FCA34D1">
        <w:rPr>
          <w:spacing w:val="45"/>
        </w:rPr>
        <w:t xml:space="preserve"> </w:t>
      </w:r>
      <w:r w:rsidRPr="3FCA34D1">
        <w:t>personnel,</w:t>
      </w:r>
      <w:r w:rsidRPr="3FCA34D1">
        <w:rPr>
          <w:spacing w:val="52"/>
        </w:rPr>
        <w:t xml:space="preserve"> </w:t>
      </w:r>
      <w:r w:rsidRPr="3FCA34D1">
        <w:t>and</w:t>
      </w:r>
      <w:r w:rsidRPr="3FCA34D1">
        <w:rPr>
          <w:spacing w:val="50"/>
        </w:rPr>
        <w:t xml:space="preserve"> </w:t>
      </w:r>
      <w:r w:rsidRPr="3FCA34D1">
        <w:t>sub-contracted</w:t>
      </w:r>
      <w:r w:rsidRPr="3FCA34D1">
        <w:rPr>
          <w:spacing w:val="50"/>
        </w:rPr>
        <w:t xml:space="preserve"> </w:t>
      </w:r>
      <w:r w:rsidRPr="3FCA34D1">
        <w:t>personnel</w:t>
      </w:r>
      <w:r w:rsidRPr="3FCA34D1">
        <w:rPr>
          <w:spacing w:val="51"/>
        </w:rPr>
        <w:t xml:space="preserve"> </w:t>
      </w:r>
      <w:r w:rsidRPr="3FCA34D1">
        <w:t>(excluding</w:t>
      </w:r>
      <w:r w:rsidRPr="3FCA34D1">
        <w:rPr>
          <w:spacing w:val="45"/>
        </w:rPr>
        <w:t xml:space="preserve"> </w:t>
      </w:r>
      <w:r w:rsidRPr="3FCA34D1">
        <w:t>benefits).</w:t>
      </w:r>
    </w:p>
    <w:p w14:paraId="27284FA5" w14:textId="77777777" w:rsidR="008F5717" w:rsidRPr="008F5717" w:rsidRDefault="008F5717" w:rsidP="008F5717">
      <w:pPr>
        <w:pStyle w:val="ListParagraph"/>
        <w:rPr>
          <w:rFonts w:cstheme="minorHAnsi"/>
        </w:rPr>
      </w:pPr>
    </w:p>
    <w:p w14:paraId="3CCB750B" w14:textId="77777777" w:rsidR="008F5717" w:rsidRDefault="00376DB3" w:rsidP="3FCA34D1">
      <w:pPr>
        <w:pStyle w:val="ListParagraph"/>
        <w:numPr>
          <w:ilvl w:val="3"/>
          <w:numId w:val="17"/>
        </w:numPr>
        <w:spacing w:line="240" w:lineRule="auto"/>
        <w:jc w:val="both"/>
      </w:pPr>
      <w:r w:rsidRPr="3FCA34D1">
        <w:t>Maintenance</w:t>
      </w:r>
      <w:r w:rsidRPr="3FCA34D1">
        <w:rPr>
          <w:spacing w:val="50"/>
        </w:rPr>
        <w:t xml:space="preserve"> </w:t>
      </w:r>
      <w:r w:rsidRPr="3FCA34D1">
        <w:t>materials,</w:t>
      </w:r>
      <w:r w:rsidRPr="3FCA34D1">
        <w:rPr>
          <w:spacing w:val="49"/>
        </w:rPr>
        <w:t xml:space="preserve"> </w:t>
      </w:r>
      <w:r w:rsidRPr="3FCA34D1">
        <w:t>supplies</w:t>
      </w:r>
      <w:r w:rsidRPr="3FCA34D1">
        <w:rPr>
          <w:spacing w:val="53"/>
        </w:rPr>
        <w:t xml:space="preserve"> </w:t>
      </w:r>
      <w:r w:rsidRPr="3FCA34D1">
        <w:t>used</w:t>
      </w:r>
      <w:r w:rsidRPr="3FCA34D1">
        <w:rPr>
          <w:spacing w:val="53"/>
        </w:rPr>
        <w:t xml:space="preserve"> </w:t>
      </w:r>
      <w:r w:rsidRPr="3FCA34D1">
        <w:t>on</w:t>
      </w:r>
      <w:r w:rsidRPr="3FCA34D1">
        <w:rPr>
          <w:spacing w:val="50"/>
        </w:rPr>
        <w:t xml:space="preserve"> </w:t>
      </w:r>
      <w:r w:rsidRPr="3FCA34D1">
        <w:t>site</w:t>
      </w:r>
      <w:r w:rsidRPr="3FCA34D1">
        <w:rPr>
          <w:spacing w:val="50"/>
        </w:rPr>
        <w:t xml:space="preserve"> </w:t>
      </w:r>
      <w:r w:rsidRPr="3FCA34D1">
        <w:t>and</w:t>
      </w:r>
      <w:r w:rsidRPr="3FCA34D1">
        <w:rPr>
          <w:spacing w:val="54"/>
        </w:rPr>
        <w:t xml:space="preserve"> </w:t>
      </w:r>
      <w:r w:rsidRPr="3FCA34D1">
        <w:t>small</w:t>
      </w:r>
      <w:r w:rsidRPr="3FCA34D1">
        <w:rPr>
          <w:spacing w:val="41"/>
        </w:rPr>
        <w:t xml:space="preserve"> </w:t>
      </w:r>
      <w:r w:rsidRPr="3FCA34D1">
        <w:t>equipment.</w:t>
      </w:r>
    </w:p>
    <w:p w14:paraId="6455EB07" w14:textId="77777777" w:rsidR="008F5717" w:rsidRPr="008F5717" w:rsidRDefault="008F5717" w:rsidP="008F5717">
      <w:pPr>
        <w:pStyle w:val="ListParagraph"/>
        <w:rPr>
          <w:rFonts w:cstheme="minorHAnsi"/>
        </w:rPr>
      </w:pPr>
    </w:p>
    <w:p w14:paraId="31D0F196" w14:textId="77777777" w:rsidR="008F5717" w:rsidRDefault="00376DB3" w:rsidP="3FCA34D1">
      <w:pPr>
        <w:pStyle w:val="ListParagraph"/>
        <w:numPr>
          <w:ilvl w:val="3"/>
          <w:numId w:val="17"/>
        </w:numPr>
        <w:spacing w:line="240" w:lineRule="auto"/>
        <w:jc w:val="both"/>
      </w:pPr>
      <w:r w:rsidRPr="3FCA34D1">
        <w:t>Postage</w:t>
      </w:r>
      <w:r w:rsidRPr="3FCA34D1">
        <w:rPr>
          <w:spacing w:val="34"/>
        </w:rPr>
        <w:t xml:space="preserve"> </w:t>
      </w:r>
      <w:r w:rsidRPr="3FCA34D1">
        <w:t>(provide</w:t>
      </w:r>
      <w:r w:rsidRPr="3FCA34D1">
        <w:rPr>
          <w:spacing w:val="33"/>
        </w:rPr>
        <w:t xml:space="preserve"> </w:t>
      </w:r>
      <w:r w:rsidRPr="3FCA34D1">
        <w:t>support</w:t>
      </w:r>
      <w:r w:rsidRPr="3FCA34D1">
        <w:rPr>
          <w:spacing w:val="35"/>
        </w:rPr>
        <w:t xml:space="preserve"> </w:t>
      </w:r>
      <w:r w:rsidRPr="3FCA34D1">
        <w:t>documentation)</w:t>
      </w:r>
      <w:r w:rsidRPr="3FCA34D1">
        <w:rPr>
          <w:spacing w:val="32"/>
        </w:rPr>
        <w:t xml:space="preserve"> </w:t>
      </w:r>
      <w:r w:rsidRPr="3FCA34D1">
        <w:t>and</w:t>
      </w:r>
      <w:r w:rsidRPr="3FCA34D1">
        <w:rPr>
          <w:spacing w:val="34"/>
        </w:rPr>
        <w:t xml:space="preserve"> </w:t>
      </w:r>
      <w:r w:rsidRPr="3FCA34D1">
        <w:t>pre-printed</w:t>
      </w:r>
      <w:r w:rsidRPr="3FCA34D1">
        <w:rPr>
          <w:spacing w:val="49"/>
        </w:rPr>
        <w:t xml:space="preserve"> </w:t>
      </w:r>
      <w:r w:rsidRPr="3FCA34D1">
        <w:t>forms</w:t>
      </w:r>
      <w:r w:rsidRPr="3FCA34D1">
        <w:rPr>
          <w:spacing w:val="-2"/>
        </w:rPr>
        <w:t xml:space="preserve"> </w:t>
      </w:r>
      <w:r w:rsidRPr="3FCA34D1">
        <w:t>for operation.</w:t>
      </w:r>
    </w:p>
    <w:p w14:paraId="37D0DDA9" w14:textId="77777777" w:rsidR="008F5717" w:rsidRPr="008F5717" w:rsidRDefault="008F5717" w:rsidP="008F5717">
      <w:pPr>
        <w:pStyle w:val="ListParagraph"/>
        <w:rPr>
          <w:rFonts w:cstheme="minorHAnsi"/>
        </w:rPr>
      </w:pPr>
    </w:p>
    <w:p w14:paraId="4D7E1542" w14:textId="77777777" w:rsidR="008F5717" w:rsidRDefault="00376DB3" w:rsidP="3FCA34D1">
      <w:pPr>
        <w:pStyle w:val="ListParagraph"/>
        <w:numPr>
          <w:ilvl w:val="3"/>
          <w:numId w:val="17"/>
        </w:numPr>
        <w:spacing w:line="240" w:lineRule="auto"/>
        <w:jc w:val="both"/>
      </w:pPr>
      <w:r w:rsidRPr="3FCA34D1">
        <w:t>Cost</w:t>
      </w:r>
      <w:r w:rsidRPr="3FCA34D1">
        <w:rPr>
          <w:spacing w:val="7"/>
        </w:rPr>
        <w:t xml:space="preserve"> </w:t>
      </w:r>
      <w:r w:rsidRPr="3FCA34D1">
        <w:rPr>
          <w:spacing w:val="-2"/>
        </w:rPr>
        <w:t>of</w:t>
      </w:r>
      <w:r w:rsidRPr="3FCA34D1">
        <w:rPr>
          <w:spacing w:val="7"/>
        </w:rPr>
        <w:t xml:space="preserve"> </w:t>
      </w:r>
      <w:r w:rsidRPr="3FCA34D1">
        <w:t>uniforms</w:t>
      </w:r>
      <w:r w:rsidRPr="3FCA34D1">
        <w:rPr>
          <w:spacing w:val="4"/>
        </w:rPr>
        <w:t xml:space="preserve"> </w:t>
      </w:r>
      <w:r w:rsidRPr="3FCA34D1">
        <w:t>and</w:t>
      </w:r>
      <w:r w:rsidRPr="3FCA34D1">
        <w:rPr>
          <w:spacing w:val="4"/>
        </w:rPr>
        <w:t xml:space="preserve"> </w:t>
      </w:r>
      <w:r w:rsidRPr="3FCA34D1">
        <w:t>the</w:t>
      </w:r>
      <w:r w:rsidRPr="3FCA34D1">
        <w:rPr>
          <w:spacing w:val="6"/>
        </w:rPr>
        <w:t xml:space="preserve"> </w:t>
      </w:r>
      <w:r w:rsidRPr="3FCA34D1">
        <w:t>cost</w:t>
      </w:r>
      <w:r w:rsidRPr="3FCA34D1">
        <w:rPr>
          <w:spacing w:val="5"/>
        </w:rPr>
        <w:t xml:space="preserve"> </w:t>
      </w:r>
      <w:r w:rsidRPr="3FCA34D1">
        <w:t>of</w:t>
      </w:r>
      <w:r w:rsidRPr="3FCA34D1">
        <w:rPr>
          <w:spacing w:val="5"/>
        </w:rPr>
        <w:t xml:space="preserve"> </w:t>
      </w:r>
      <w:r w:rsidRPr="3FCA34D1">
        <w:t>uniform</w:t>
      </w:r>
      <w:r w:rsidRPr="3FCA34D1">
        <w:rPr>
          <w:spacing w:val="5"/>
        </w:rPr>
        <w:t xml:space="preserve"> </w:t>
      </w:r>
      <w:r w:rsidRPr="3FCA34D1">
        <w:t>maintenance</w:t>
      </w:r>
      <w:r w:rsidRPr="3FCA34D1">
        <w:rPr>
          <w:spacing w:val="31"/>
        </w:rPr>
        <w:t xml:space="preserve"> </w:t>
      </w:r>
      <w:r w:rsidRPr="3FCA34D1">
        <w:t>including professional cleaning.</w:t>
      </w:r>
    </w:p>
    <w:p w14:paraId="790264E2" w14:textId="77777777" w:rsidR="008F5717" w:rsidRPr="008F5717" w:rsidRDefault="008F5717" w:rsidP="008F5717">
      <w:pPr>
        <w:pStyle w:val="ListParagraph"/>
        <w:rPr>
          <w:rFonts w:cstheme="minorHAnsi"/>
        </w:rPr>
      </w:pPr>
    </w:p>
    <w:p w14:paraId="200B6D0A" w14:textId="79C80261" w:rsidR="008F5717" w:rsidRDefault="00376DB3" w:rsidP="3FCA34D1">
      <w:pPr>
        <w:pStyle w:val="ListParagraph"/>
        <w:numPr>
          <w:ilvl w:val="3"/>
          <w:numId w:val="17"/>
        </w:numPr>
        <w:spacing w:line="240" w:lineRule="auto"/>
        <w:jc w:val="both"/>
      </w:pPr>
      <w:r w:rsidRPr="3FCA34D1">
        <w:t>The</w:t>
      </w:r>
      <w:r w:rsidRPr="3FCA34D1">
        <w:rPr>
          <w:spacing w:val="44"/>
        </w:rPr>
        <w:t xml:space="preserve"> </w:t>
      </w:r>
      <w:r w:rsidRPr="3FCA34D1">
        <w:t>cost</w:t>
      </w:r>
      <w:r w:rsidRPr="3FCA34D1">
        <w:rPr>
          <w:spacing w:val="43"/>
        </w:rPr>
        <w:t xml:space="preserve"> </w:t>
      </w:r>
      <w:r w:rsidRPr="3FCA34D1">
        <w:t>of</w:t>
      </w:r>
      <w:r w:rsidRPr="3FCA34D1">
        <w:rPr>
          <w:spacing w:val="43"/>
        </w:rPr>
        <w:t xml:space="preserve"> </w:t>
      </w:r>
      <w:r w:rsidRPr="3FCA34D1">
        <w:t>insurance</w:t>
      </w:r>
      <w:r w:rsidRPr="3FCA34D1">
        <w:rPr>
          <w:spacing w:val="44"/>
        </w:rPr>
        <w:t xml:space="preserve"> </w:t>
      </w:r>
      <w:r w:rsidRPr="3FCA34D1">
        <w:t>as required</w:t>
      </w:r>
      <w:r w:rsidRPr="3FCA34D1">
        <w:rPr>
          <w:spacing w:val="44"/>
        </w:rPr>
        <w:t xml:space="preserve"> </w:t>
      </w:r>
      <w:r w:rsidRPr="3FCA34D1">
        <w:t>which</w:t>
      </w:r>
      <w:r w:rsidRPr="3FCA34D1">
        <w:rPr>
          <w:spacing w:val="45"/>
        </w:rPr>
        <w:t xml:space="preserve"> </w:t>
      </w:r>
      <w:r w:rsidRPr="3FCA34D1">
        <w:t>include</w:t>
      </w:r>
      <w:r w:rsidRPr="3FCA34D1">
        <w:rPr>
          <w:spacing w:val="44"/>
        </w:rPr>
        <w:t xml:space="preserve"> </w:t>
      </w:r>
      <w:r w:rsidRPr="3FCA34D1">
        <w:t>vehicle liability</w:t>
      </w:r>
      <w:r w:rsidRPr="3FCA34D1">
        <w:rPr>
          <w:spacing w:val="18"/>
        </w:rPr>
        <w:t xml:space="preserve"> </w:t>
      </w:r>
      <w:r w:rsidRPr="3FCA34D1">
        <w:rPr>
          <w:rFonts w:eastAsia="Arial"/>
        </w:rPr>
        <w:t>insurance</w:t>
      </w:r>
      <w:r w:rsidRPr="3FCA34D1">
        <w:rPr>
          <w:rFonts w:eastAsia="Arial"/>
          <w:spacing w:val="18"/>
        </w:rPr>
        <w:t xml:space="preserve"> </w:t>
      </w:r>
      <w:r w:rsidRPr="3FCA34D1">
        <w:t>(for</w:t>
      </w:r>
      <w:r w:rsidRPr="3FCA34D1">
        <w:rPr>
          <w:spacing w:val="17"/>
        </w:rPr>
        <w:t xml:space="preserve"> </w:t>
      </w:r>
      <w:r w:rsidRPr="3FCA34D1">
        <w:t>coverage</w:t>
      </w:r>
      <w:r w:rsidRPr="3FCA34D1">
        <w:rPr>
          <w:spacing w:val="18"/>
        </w:rPr>
        <w:t xml:space="preserve"> </w:t>
      </w:r>
      <w:r w:rsidRPr="3FCA34D1">
        <w:t>on</w:t>
      </w:r>
      <w:r w:rsidRPr="3FCA34D1">
        <w:rPr>
          <w:spacing w:val="17"/>
        </w:rPr>
        <w:t xml:space="preserve"> </w:t>
      </w:r>
      <w:r w:rsidRPr="3FCA34D1">
        <w:t>the</w:t>
      </w:r>
      <w:r w:rsidRPr="3FCA34D1">
        <w:rPr>
          <w:spacing w:val="17"/>
        </w:rPr>
        <w:t xml:space="preserve"> </w:t>
      </w:r>
      <w:r w:rsidRPr="3FCA34D1">
        <w:t>specified/scheduled vehicles</w:t>
      </w:r>
      <w:r w:rsidRPr="3FCA34D1">
        <w:rPr>
          <w:spacing w:val="39"/>
        </w:rPr>
        <w:t xml:space="preserve"> </w:t>
      </w:r>
      <w:r w:rsidRPr="3FCA34D1">
        <w:t>identified</w:t>
      </w:r>
      <w:r w:rsidRPr="3FCA34D1">
        <w:rPr>
          <w:spacing w:val="39"/>
        </w:rPr>
        <w:t xml:space="preserve"> </w:t>
      </w:r>
      <w:r w:rsidRPr="3FCA34D1">
        <w:t>for</w:t>
      </w:r>
      <w:r w:rsidRPr="3FCA34D1">
        <w:rPr>
          <w:spacing w:val="39"/>
        </w:rPr>
        <w:t xml:space="preserve"> </w:t>
      </w:r>
      <w:r w:rsidRPr="3FCA34D1">
        <w:t>this</w:t>
      </w:r>
      <w:r w:rsidRPr="3FCA34D1">
        <w:rPr>
          <w:spacing w:val="39"/>
        </w:rPr>
        <w:t xml:space="preserve"> </w:t>
      </w:r>
      <w:r w:rsidRPr="3FCA34D1">
        <w:t>project).</w:t>
      </w:r>
      <w:r w:rsidRPr="3FCA34D1">
        <w:rPr>
          <w:spacing w:val="17"/>
        </w:rPr>
        <w:t xml:space="preserve"> </w:t>
      </w:r>
      <w:r w:rsidRPr="3FCA34D1">
        <w:t>If</w:t>
      </w:r>
      <w:r w:rsidRPr="3FCA34D1">
        <w:rPr>
          <w:spacing w:val="17"/>
        </w:rPr>
        <w:t xml:space="preserve"> </w:t>
      </w:r>
      <w:r w:rsidR="00947544" w:rsidRPr="3FCA34D1">
        <w:t>Operator</w:t>
      </w:r>
      <w:r w:rsidRPr="3FCA34D1">
        <w:rPr>
          <w:spacing w:val="17"/>
        </w:rPr>
        <w:t xml:space="preserve"> </w:t>
      </w:r>
      <w:r w:rsidRPr="3FCA34D1">
        <w:t>insures</w:t>
      </w:r>
      <w:r w:rsidRPr="3FCA34D1">
        <w:rPr>
          <w:spacing w:val="17"/>
        </w:rPr>
        <w:t xml:space="preserve"> </w:t>
      </w:r>
      <w:r w:rsidRPr="3FCA34D1">
        <w:t>more</w:t>
      </w:r>
      <w:r w:rsidRPr="3FCA34D1">
        <w:rPr>
          <w:spacing w:val="17"/>
        </w:rPr>
        <w:t xml:space="preserve"> </w:t>
      </w:r>
      <w:r w:rsidRPr="3FCA34D1">
        <w:t>than</w:t>
      </w:r>
      <w:r w:rsidRPr="3FCA34D1">
        <w:rPr>
          <w:spacing w:val="17"/>
        </w:rPr>
        <w:t xml:space="preserve"> </w:t>
      </w:r>
      <w:r w:rsidRPr="3FCA34D1">
        <w:t>one</w:t>
      </w:r>
      <w:r w:rsidRPr="3FCA34D1">
        <w:rPr>
          <w:spacing w:val="17"/>
        </w:rPr>
        <w:t xml:space="preserve"> </w:t>
      </w:r>
      <w:r w:rsidRPr="3FCA34D1">
        <w:t>of</w:t>
      </w:r>
      <w:r w:rsidRPr="3FCA34D1">
        <w:rPr>
          <w:spacing w:val="17"/>
        </w:rPr>
        <w:t xml:space="preserve"> </w:t>
      </w:r>
      <w:r w:rsidRPr="3FCA34D1">
        <w:t>its operations</w:t>
      </w:r>
      <w:r w:rsidRPr="3FCA34D1">
        <w:rPr>
          <w:spacing w:val="1"/>
        </w:rPr>
        <w:t xml:space="preserve"> </w:t>
      </w:r>
      <w:r w:rsidRPr="3FCA34D1">
        <w:t>under</w:t>
      </w:r>
      <w:r w:rsidRPr="3FCA34D1">
        <w:rPr>
          <w:spacing w:val="1"/>
        </w:rPr>
        <w:t xml:space="preserve"> </w:t>
      </w:r>
      <w:r w:rsidRPr="3FCA34D1">
        <w:t>the</w:t>
      </w:r>
      <w:r w:rsidRPr="3FCA34D1">
        <w:rPr>
          <w:spacing w:val="1"/>
        </w:rPr>
        <w:t xml:space="preserve"> </w:t>
      </w:r>
      <w:r w:rsidRPr="3FCA34D1">
        <w:t>same</w:t>
      </w:r>
      <w:r w:rsidRPr="3FCA34D1">
        <w:rPr>
          <w:spacing w:val="1"/>
        </w:rPr>
        <w:t xml:space="preserve"> </w:t>
      </w:r>
      <w:r w:rsidRPr="3FCA34D1">
        <w:t>insurance</w:t>
      </w:r>
      <w:r w:rsidRPr="3FCA34D1">
        <w:rPr>
          <w:spacing w:val="1"/>
        </w:rPr>
        <w:t xml:space="preserve"> </w:t>
      </w:r>
      <w:r w:rsidRPr="3FCA34D1">
        <w:t>policy,</w:t>
      </w:r>
      <w:r w:rsidRPr="3FCA34D1">
        <w:rPr>
          <w:spacing w:val="1"/>
        </w:rPr>
        <w:t xml:space="preserve"> </w:t>
      </w:r>
      <w:r w:rsidRPr="3FCA34D1">
        <w:t>it</w:t>
      </w:r>
      <w:r w:rsidRPr="3FCA34D1">
        <w:rPr>
          <w:spacing w:val="1"/>
        </w:rPr>
        <w:t xml:space="preserve"> </w:t>
      </w:r>
      <w:r w:rsidRPr="3FCA34D1">
        <w:t>shall</w:t>
      </w:r>
      <w:r w:rsidRPr="3FCA34D1">
        <w:rPr>
          <w:spacing w:val="1"/>
        </w:rPr>
        <w:t xml:space="preserve"> </w:t>
      </w:r>
      <w:r w:rsidRPr="3FCA34D1">
        <w:t>be reimbursed</w:t>
      </w:r>
      <w:r w:rsidRPr="3FCA34D1">
        <w:rPr>
          <w:spacing w:val="36"/>
        </w:rPr>
        <w:t xml:space="preserve"> </w:t>
      </w:r>
      <w:r w:rsidRPr="3FCA34D1">
        <w:t>by</w:t>
      </w:r>
      <w:r w:rsidRPr="3FCA34D1">
        <w:rPr>
          <w:spacing w:val="36"/>
        </w:rPr>
        <w:t xml:space="preserve"> </w:t>
      </w:r>
      <w:r w:rsidRPr="3FCA34D1">
        <w:t>the</w:t>
      </w:r>
      <w:r w:rsidRPr="3FCA34D1">
        <w:rPr>
          <w:spacing w:val="36"/>
        </w:rPr>
        <w:t xml:space="preserve"> </w:t>
      </w:r>
      <w:r w:rsidRPr="3FCA34D1">
        <w:t>City</w:t>
      </w:r>
      <w:r w:rsidRPr="3FCA34D1">
        <w:rPr>
          <w:spacing w:val="36"/>
        </w:rPr>
        <w:t xml:space="preserve"> </w:t>
      </w:r>
      <w:r w:rsidRPr="3FCA34D1">
        <w:t>for</w:t>
      </w:r>
      <w:r w:rsidRPr="3FCA34D1">
        <w:rPr>
          <w:spacing w:val="36"/>
        </w:rPr>
        <w:t xml:space="preserve"> </w:t>
      </w:r>
      <w:r w:rsidRPr="3FCA34D1">
        <w:t>only</w:t>
      </w:r>
      <w:r w:rsidRPr="3FCA34D1">
        <w:rPr>
          <w:spacing w:val="36"/>
        </w:rPr>
        <w:t xml:space="preserve"> </w:t>
      </w:r>
      <w:r w:rsidRPr="3FCA34D1">
        <w:t>the</w:t>
      </w:r>
      <w:r w:rsidRPr="3FCA34D1">
        <w:rPr>
          <w:spacing w:val="37"/>
        </w:rPr>
        <w:t xml:space="preserve"> </w:t>
      </w:r>
      <w:r w:rsidRPr="3FCA34D1">
        <w:t>portion</w:t>
      </w:r>
      <w:r w:rsidRPr="3FCA34D1">
        <w:rPr>
          <w:spacing w:val="36"/>
        </w:rPr>
        <w:t xml:space="preserve"> </w:t>
      </w:r>
      <w:r w:rsidRPr="3FCA34D1">
        <w:t>of</w:t>
      </w:r>
      <w:r w:rsidRPr="3FCA34D1">
        <w:rPr>
          <w:spacing w:val="36"/>
        </w:rPr>
        <w:t xml:space="preserve"> </w:t>
      </w:r>
      <w:r w:rsidRPr="3FCA34D1">
        <w:t>the</w:t>
      </w:r>
      <w:r w:rsidRPr="3FCA34D1">
        <w:rPr>
          <w:spacing w:val="36"/>
        </w:rPr>
        <w:t xml:space="preserve"> </w:t>
      </w:r>
      <w:r w:rsidRPr="3FCA34D1">
        <w:t>cost</w:t>
      </w:r>
      <w:r w:rsidRPr="3FCA34D1">
        <w:rPr>
          <w:spacing w:val="36"/>
        </w:rPr>
        <w:t xml:space="preserve"> </w:t>
      </w:r>
      <w:r w:rsidRPr="3FCA34D1">
        <w:t>of such</w:t>
      </w:r>
      <w:r w:rsidRPr="3FCA34D1">
        <w:rPr>
          <w:spacing w:val="33"/>
        </w:rPr>
        <w:t xml:space="preserve"> </w:t>
      </w:r>
      <w:r w:rsidRPr="3FCA34D1">
        <w:t>insurance</w:t>
      </w:r>
      <w:r w:rsidRPr="3FCA34D1">
        <w:rPr>
          <w:spacing w:val="33"/>
        </w:rPr>
        <w:t xml:space="preserve"> </w:t>
      </w:r>
      <w:r w:rsidRPr="3FCA34D1">
        <w:rPr>
          <w:rFonts w:eastAsia="Arial"/>
        </w:rPr>
        <w:t>that</w:t>
      </w:r>
      <w:r w:rsidRPr="3FCA34D1">
        <w:rPr>
          <w:rFonts w:eastAsia="Arial"/>
          <w:spacing w:val="32"/>
        </w:rPr>
        <w:t xml:space="preserve"> </w:t>
      </w:r>
      <w:r w:rsidRPr="3FCA34D1">
        <w:rPr>
          <w:rFonts w:eastAsia="Arial"/>
        </w:rPr>
        <w:t>is</w:t>
      </w:r>
      <w:r w:rsidRPr="3FCA34D1">
        <w:rPr>
          <w:rFonts w:eastAsia="Arial"/>
          <w:spacing w:val="33"/>
        </w:rPr>
        <w:t xml:space="preserve"> </w:t>
      </w:r>
      <w:r w:rsidRPr="3FCA34D1">
        <w:rPr>
          <w:rFonts w:eastAsia="Arial"/>
        </w:rPr>
        <w:t>allocated</w:t>
      </w:r>
      <w:r w:rsidRPr="3FCA34D1">
        <w:rPr>
          <w:rFonts w:eastAsia="Arial"/>
          <w:spacing w:val="33"/>
        </w:rPr>
        <w:t xml:space="preserve"> </w:t>
      </w:r>
      <w:r w:rsidRPr="3FCA34D1">
        <w:rPr>
          <w:rFonts w:eastAsia="Arial"/>
        </w:rPr>
        <w:t>to</w:t>
      </w:r>
      <w:r w:rsidRPr="3FCA34D1">
        <w:rPr>
          <w:rFonts w:eastAsia="Arial"/>
          <w:spacing w:val="32"/>
        </w:rPr>
        <w:t xml:space="preserve"> </w:t>
      </w:r>
      <w:r w:rsidR="00947544" w:rsidRPr="3FCA34D1">
        <w:rPr>
          <w:rFonts w:eastAsia="Arial"/>
        </w:rPr>
        <w:t>Operator</w:t>
      </w:r>
      <w:r w:rsidRPr="3FCA34D1">
        <w:rPr>
          <w:rFonts w:eastAsia="Arial"/>
        </w:rPr>
        <w:t>’s operations</w:t>
      </w:r>
      <w:r w:rsidRPr="3FCA34D1">
        <w:rPr>
          <w:rFonts w:eastAsia="Arial"/>
          <w:spacing w:val="3"/>
        </w:rPr>
        <w:t xml:space="preserve"> </w:t>
      </w:r>
      <w:r w:rsidRPr="3FCA34D1">
        <w:rPr>
          <w:rFonts w:eastAsia="Arial"/>
        </w:rPr>
        <w:t>hereunder.</w:t>
      </w:r>
      <w:r w:rsidRPr="3FCA34D1">
        <w:rPr>
          <w:rFonts w:eastAsia="Arial"/>
          <w:spacing w:val="3"/>
        </w:rPr>
        <w:t xml:space="preserve"> </w:t>
      </w:r>
      <w:r w:rsidR="00947544" w:rsidRPr="3FCA34D1">
        <w:t>Operator</w:t>
      </w:r>
      <w:r w:rsidRPr="3FCA34D1">
        <w:rPr>
          <w:spacing w:val="3"/>
        </w:rPr>
        <w:t xml:space="preserve"> </w:t>
      </w:r>
      <w:r w:rsidRPr="3FCA34D1">
        <w:t>shall</w:t>
      </w:r>
      <w:r w:rsidRPr="3FCA34D1">
        <w:rPr>
          <w:spacing w:val="3"/>
        </w:rPr>
        <w:t xml:space="preserve"> </w:t>
      </w:r>
      <w:r w:rsidRPr="3FCA34D1">
        <w:t>not</w:t>
      </w:r>
      <w:r w:rsidRPr="3FCA34D1">
        <w:rPr>
          <w:spacing w:val="3"/>
        </w:rPr>
        <w:t xml:space="preserve"> </w:t>
      </w:r>
      <w:r w:rsidRPr="3FCA34D1">
        <w:t>be</w:t>
      </w:r>
      <w:r w:rsidRPr="3FCA34D1">
        <w:rPr>
          <w:spacing w:val="3"/>
        </w:rPr>
        <w:t xml:space="preserve"> </w:t>
      </w:r>
      <w:r w:rsidRPr="3FCA34D1">
        <w:t>entitled to</w:t>
      </w:r>
      <w:r w:rsidRPr="3FCA34D1">
        <w:rPr>
          <w:spacing w:val="48"/>
        </w:rPr>
        <w:t xml:space="preserve"> </w:t>
      </w:r>
      <w:r w:rsidRPr="3FCA34D1">
        <w:t>reimbursement</w:t>
      </w:r>
      <w:r w:rsidRPr="3FCA34D1">
        <w:rPr>
          <w:spacing w:val="48"/>
        </w:rPr>
        <w:t xml:space="preserve"> </w:t>
      </w:r>
      <w:r w:rsidRPr="3FCA34D1">
        <w:t>in</w:t>
      </w:r>
      <w:r w:rsidRPr="3FCA34D1">
        <w:rPr>
          <w:spacing w:val="48"/>
        </w:rPr>
        <w:t xml:space="preserve"> </w:t>
      </w:r>
      <w:r w:rsidRPr="3FCA34D1">
        <w:t>an</w:t>
      </w:r>
      <w:r w:rsidRPr="3FCA34D1">
        <w:rPr>
          <w:spacing w:val="48"/>
        </w:rPr>
        <w:t xml:space="preserve"> </w:t>
      </w:r>
      <w:r w:rsidRPr="3FCA34D1">
        <w:t>amount</w:t>
      </w:r>
      <w:r w:rsidRPr="3FCA34D1">
        <w:rPr>
          <w:spacing w:val="48"/>
        </w:rPr>
        <w:t xml:space="preserve"> </w:t>
      </w:r>
      <w:r w:rsidRPr="3FCA34D1">
        <w:t>greater</w:t>
      </w:r>
      <w:r w:rsidRPr="3FCA34D1">
        <w:rPr>
          <w:spacing w:val="48"/>
        </w:rPr>
        <w:t xml:space="preserve"> </w:t>
      </w:r>
      <w:r w:rsidRPr="3FCA34D1">
        <w:t>than</w:t>
      </w:r>
      <w:r w:rsidRPr="3FCA34D1">
        <w:rPr>
          <w:spacing w:val="49"/>
        </w:rPr>
        <w:t xml:space="preserve"> </w:t>
      </w:r>
      <w:r w:rsidRPr="3FCA34D1">
        <w:t>the</w:t>
      </w:r>
      <w:r w:rsidRPr="3FCA34D1">
        <w:rPr>
          <w:spacing w:val="48"/>
        </w:rPr>
        <w:t xml:space="preserve"> </w:t>
      </w:r>
      <w:r w:rsidRPr="3FCA34D1">
        <w:t>cost</w:t>
      </w:r>
      <w:r w:rsidRPr="3FCA34D1">
        <w:rPr>
          <w:spacing w:val="48"/>
        </w:rPr>
        <w:t xml:space="preserve"> </w:t>
      </w:r>
      <w:r w:rsidRPr="3FCA34D1">
        <w:t>of separately insuring its operations hereunder.</w:t>
      </w:r>
    </w:p>
    <w:p w14:paraId="7162CDD4" w14:textId="77777777" w:rsidR="008F5717" w:rsidRPr="008F5717" w:rsidRDefault="008F5717" w:rsidP="008F5717">
      <w:pPr>
        <w:pStyle w:val="ListParagraph"/>
        <w:rPr>
          <w:rFonts w:cstheme="minorHAnsi"/>
        </w:rPr>
      </w:pPr>
    </w:p>
    <w:p w14:paraId="1F170D61" w14:textId="24F88EF0" w:rsidR="008F5717" w:rsidRDefault="00376DB3" w:rsidP="3FCA34D1">
      <w:pPr>
        <w:pStyle w:val="ListParagraph"/>
        <w:numPr>
          <w:ilvl w:val="3"/>
          <w:numId w:val="17"/>
        </w:numPr>
        <w:spacing w:line="240" w:lineRule="auto"/>
        <w:jc w:val="both"/>
      </w:pPr>
      <w:r w:rsidRPr="3FCA34D1">
        <w:t>Start-up</w:t>
      </w:r>
      <w:r w:rsidRPr="3FCA34D1">
        <w:rPr>
          <w:spacing w:val="21"/>
        </w:rPr>
        <w:t xml:space="preserve"> </w:t>
      </w:r>
      <w:r w:rsidRPr="3FCA34D1">
        <w:t>and</w:t>
      </w:r>
      <w:r w:rsidRPr="3FCA34D1">
        <w:rPr>
          <w:spacing w:val="19"/>
        </w:rPr>
        <w:t xml:space="preserve"> </w:t>
      </w:r>
      <w:r w:rsidRPr="3FCA34D1">
        <w:t>transition</w:t>
      </w:r>
      <w:r w:rsidRPr="3FCA34D1">
        <w:rPr>
          <w:spacing w:val="21"/>
        </w:rPr>
        <w:t xml:space="preserve"> </w:t>
      </w:r>
      <w:r w:rsidRPr="3FCA34D1">
        <w:t>costs</w:t>
      </w:r>
      <w:r w:rsidRPr="3FCA34D1">
        <w:rPr>
          <w:spacing w:val="23"/>
        </w:rPr>
        <w:t xml:space="preserve"> </w:t>
      </w:r>
      <w:r w:rsidRPr="3FCA34D1">
        <w:t>in</w:t>
      </w:r>
      <w:r w:rsidRPr="3FCA34D1">
        <w:rPr>
          <w:spacing w:val="22"/>
        </w:rPr>
        <w:t xml:space="preserve"> </w:t>
      </w:r>
      <w:r w:rsidRPr="3FCA34D1">
        <w:t>accordance</w:t>
      </w:r>
      <w:r w:rsidRPr="3FCA34D1">
        <w:rPr>
          <w:spacing w:val="23"/>
        </w:rPr>
        <w:t xml:space="preserve"> </w:t>
      </w:r>
      <w:r w:rsidRPr="3FCA34D1">
        <w:t>with</w:t>
      </w:r>
      <w:r w:rsidRPr="3FCA34D1">
        <w:rPr>
          <w:spacing w:val="21"/>
        </w:rPr>
        <w:t xml:space="preserve"> </w:t>
      </w:r>
      <w:r w:rsidR="000919DD" w:rsidRPr="3FCA34D1">
        <w:t>the approved</w:t>
      </w:r>
      <w:r w:rsidRPr="3FCA34D1">
        <w:rPr>
          <w:spacing w:val="57"/>
        </w:rPr>
        <w:t xml:space="preserve"> </w:t>
      </w:r>
      <w:r w:rsidRPr="3FCA34D1">
        <w:t>Operating Budget by</w:t>
      </w:r>
      <w:r w:rsidRPr="3FCA34D1">
        <w:rPr>
          <w:spacing w:val="-2"/>
        </w:rPr>
        <w:t xml:space="preserve"> </w:t>
      </w:r>
      <w:r w:rsidRPr="3FCA34D1">
        <w:t>the</w:t>
      </w:r>
      <w:r w:rsidRPr="3FCA34D1">
        <w:rPr>
          <w:spacing w:val="-5"/>
        </w:rPr>
        <w:t xml:space="preserve"> </w:t>
      </w:r>
      <w:r w:rsidRPr="3FCA34D1">
        <w:t>Aviation General Manager.</w:t>
      </w:r>
      <w:r w:rsidR="00052CF6">
        <w:t xml:space="preserve"> </w:t>
      </w:r>
      <w:r w:rsidR="00CF5348">
        <w:t>Inclusive</w:t>
      </w:r>
      <w:r w:rsidR="00052CF6">
        <w:t xml:space="preserve"> labor costs for </w:t>
      </w:r>
      <w:r w:rsidR="00CF5348">
        <w:t>onboarding</w:t>
      </w:r>
      <w:r w:rsidR="00052CF6">
        <w:t xml:space="preserve">. </w:t>
      </w:r>
    </w:p>
    <w:p w14:paraId="526916AF" w14:textId="15863A7B" w:rsidR="008F5717" w:rsidRPr="008F5717" w:rsidRDefault="008F5717" w:rsidP="008F5717">
      <w:pPr>
        <w:pStyle w:val="ListParagraph"/>
        <w:rPr>
          <w:rFonts w:cstheme="minorHAnsi"/>
        </w:rPr>
      </w:pPr>
    </w:p>
    <w:p w14:paraId="6F151D38" w14:textId="27ED34F3" w:rsidR="00D641FE" w:rsidRDefault="00376DB3" w:rsidP="3FCA34D1">
      <w:pPr>
        <w:pStyle w:val="ListParagraph"/>
        <w:numPr>
          <w:ilvl w:val="3"/>
          <w:numId w:val="17"/>
        </w:numPr>
        <w:spacing w:line="240" w:lineRule="auto"/>
        <w:jc w:val="both"/>
      </w:pPr>
      <w:r w:rsidRPr="3FCA34D1">
        <w:t>The</w:t>
      </w:r>
      <w:r w:rsidRPr="3FCA34D1">
        <w:rPr>
          <w:spacing w:val="5"/>
        </w:rPr>
        <w:t xml:space="preserve"> </w:t>
      </w:r>
      <w:r w:rsidRPr="3FCA34D1">
        <w:t>cost</w:t>
      </w:r>
      <w:r w:rsidRPr="3FCA34D1">
        <w:rPr>
          <w:spacing w:val="3"/>
        </w:rPr>
        <w:t xml:space="preserve"> </w:t>
      </w:r>
      <w:r w:rsidRPr="3FCA34D1">
        <w:rPr>
          <w:spacing w:val="-2"/>
        </w:rPr>
        <w:t>of</w:t>
      </w:r>
      <w:r w:rsidRPr="3FCA34D1">
        <w:rPr>
          <w:spacing w:val="4"/>
        </w:rPr>
        <w:t xml:space="preserve"> </w:t>
      </w:r>
      <w:r w:rsidRPr="3FCA34D1">
        <w:t>materials,</w:t>
      </w:r>
      <w:r w:rsidRPr="3FCA34D1">
        <w:rPr>
          <w:spacing w:val="4"/>
        </w:rPr>
        <w:t xml:space="preserve"> </w:t>
      </w:r>
      <w:r w:rsidRPr="3FCA34D1">
        <w:t>maintenance,</w:t>
      </w:r>
      <w:r w:rsidRPr="3FCA34D1">
        <w:rPr>
          <w:spacing w:val="3"/>
        </w:rPr>
        <w:t xml:space="preserve"> </w:t>
      </w:r>
      <w:r w:rsidRPr="3FCA34D1">
        <w:t>and</w:t>
      </w:r>
      <w:r w:rsidRPr="3FCA34D1">
        <w:rPr>
          <w:spacing w:val="3"/>
        </w:rPr>
        <w:t xml:space="preserve"> </w:t>
      </w:r>
      <w:r w:rsidRPr="3FCA34D1">
        <w:t>repair</w:t>
      </w:r>
      <w:r w:rsidRPr="3FCA34D1">
        <w:rPr>
          <w:spacing w:val="3"/>
        </w:rPr>
        <w:t xml:space="preserve"> </w:t>
      </w:r>
      <w:r w:rsidRPr="3FCA34D1">
        <w:t>services</w:t>
      </w:r>
      <w:r w:rsidRPr="3FCA34D1">
        <w:rPr>
          <w:spacing w:val="3"/>
        </w:rPr>
        <w:t xml:space="preserve"> </w:t>
      </w:r>
      <w:r w:rsidRPr="3FCA34D1">
        <w:t>for</w:t>
      </w:r>
      <w:r w:rsidRPr="3FCA34D1">
        <w:rPr>
          <w:spacing w:val="45"/>
        </w:rPr>
        <w:t xml:space="preserve"> </w:t>
      </w:r>
      <w:r w:rsidRPr="3FCA34D1">
        <w:t>the</w:t>
      </w:r>
      <w:r w:rsidRPr="3FCA34D1">
        <w:rPr>
          <w:spacing w:val="24"/>
        </w:rPr>
        <w:t xml:space="preserve"> </w:t>
      </w:r>
      <w:r w:rsidR="00194F37" w:rsidRPr="3FCA34D1">
        <w:t>approved Operator</w:t>
      </w:r>
      <w:r w:rsidR="00194F37" w:rsidRPr="3FCA34D1">
        <w:rPr>
          <w:spacing w:val="24"/>
        </w:rPr>
        <w:t xml:space="preserve"> </w:t>
      </w:r>
      <w:r w:rsidRPr="3FCA34D1">
        <w:t>service</w:t>
      </w:r>
      <w:r w:rsidRPr="3FCA34D1">
        <w:rPr>
          <w:spacing w:val="24"/>
        </w:rPr>
        <w:t xml:space="preserve"> </w:t>
      </w:r>
      <w:r w:rsidRPr="3FCA34D1">
        <w:t>vehicles</w:t>
      </w:r>
      <w:r w:rsidRPr="3FCA34D1">
        <w:rPr>
          <w:spacing w:val="24"/>
        </w:rPr>
        <w:t xml:space="preserve"> </w:t>
      </w:r>
      <w:r w:rsidRPr="3FCA34D1">
        <w:t>operating</w:t>
      </w:r>
      <w:r w:rsidRPr="3FCA34D1">
        <w:rPr>
          <w:spacing w:val="24"/>
        </w:rPr>
        <w:t xml:space="preserve"> </w:t>
      </w:r>
      <w:r w:rsidRPr="3FCA34D1">
        <w:t>at</w:t>
      </w:r>
      <w:r w:rsidRPr="3FCA34D1">
        <w:rPr>
          <w:spacing w:val="23"/>
        </w:rPr>
        <w:t xml:space="preserve"> </w:t>
      </w:r>
      <w:r w:rsidRPr="3FCA34D1">
        <w:t>the</w:t>
      </w:r>
      <w:r w:rsidRPr="3FCA34D1">
        <w:rPr>
          <w:spacing w:val="23"/>
        </w:rPr>
        <w:t xml:space="preserve"> </w:t>
      </w:r>
      <w:r w:rsidRPr="3FCA34D1">
        <w:t>Airport.</w:t>
      </w:r>
    </w:p>
    <w:p w14:paraId="180EE635" w14:textId="77777777" w:rsidR="00D641FE" w:rsidRPr="00D641FE" w:rsidRDefault="00D641FE" w:rsidP="00D641FE">
      <w:pPr>
        <w:pStyle w:val="ListParagraph"/>
        <w:rPr>
          <w:rFonts w:cstheme="minorHAnsi"/>
          <w:spacing w:val="-2"/>
        </w:rPr>
      </w:pPr>
    </w:p>
    <w:p w14:paraId="1EFB3013" w14:textId="01413E89" w:rsidR="00D641FE" w:rsidRDefault="00376DB3" w:rsidP="3FCA34D1">
      <w:pPr>
        <w:pStyle w:val="ListParagraph"/>
        <w:numPr>
          <w:ilvl w:val="3"/>
          <w:numId w:val="17"/>
        </w:numPr>
        <w:spacing w:line="240" w:lineRule="auto"/>
        <w:jc w:val="both"/>
      </w:pPr>
      <w:r w:rsidRPr="3FCA34D1">
        <w:rPr>
          <w:spacing w:val="-2"/>
        </w:rPr>
        <w:t>Utilities</w:t>
      </w:r>
      <w:r w:rsidRPr="3FCA34D1">
        <w:rPr>
          <w:spacing w:val="44"/>
        </w:rPr>
        <w:t xml:space="preserve"> </w:t>
      </w:r>
      <w:r w:rsidRPr="3FCA34D1">
        <w:rPr>
          <w:rFonts w:eastAsia="Arial"/>
        </w:rPr>
        <w:t>(which</w:t>
      </w:r>
      <w:r w:rsidRPr="3FCA34D1">
        <w:rPr>
          <w:rFonts w:eastAsia="Arial"/>
          <w:spacing w:val="43"/>
        </w:rPr>
        <w:t xml:space="preserve"> </w:t>
      </w:r>
      <w:r w:rsidR="000919DD" w:rsidRPr="3FCA34D1">
        <w:rPr>
          <w:rFonts w:eastAsia="Arial"/>
        </w:rPr>
        <w:t>fall under the </w:t>
      </w:r>
      <w:r w:rsidR="00947544" w:rsidRPr="3FCA34D1">
        <w:rPr>
          <w:rFonts w:eastAsia="Arial"/>
        </w:rPr>
        <w:t>Operator</w:t>
      </w:r>
      <w:r w:rsidRPr="3FCA34D1">
        <w:rPr>
          <w:rFonts w:eastAsia="Arial"/>
        </w:rPr>
        <w:t>’s</w:t>
      </w:r>
      <w:r w:rsidRPr="3FCA34D1">
        <w:rPr>
          <w:rFonts w:eastAsia="Arial"/>
          <w:spacing w:val="49"/>
        </w:rPr>
        <w:t xml:space="preserve"> </w:t>
      </w:r>
      <w:r w:rsidRPr="3FCA34D1">
        <w:t>responsibilities).</w:t>
      </w:r>
    </w:p>
    <w:p w14:paraId="256FFA22" w14:textId="77777777" w:rsidR="00D641FE" w:rsidRPr="00D641FE" w:rsidRDefault="00D641FE" w:rsidP="00D641FE">
      <w:pPr>
        <w:pStyle w:val="ListParagraph"/>
        <w:rPr>
          <w:rFonts w:cstheme="minorHAnsi"/>
        </w:rPr>
      </w:pPr>
    </w:p>
    <w:p w14:paraId="56DA6188" w14:textId="18962567" w:rsidR="009B5802" w:rsidRDefault="00376DB3" w:rsidP="3FCA34D1">
      <w:pPr>
        <w:pStyle w:val="ListParagraph"/>
        <w:numPr>
          <w:ilvl w:val="3"/>
          <w:numId w:val="17"/>
        </w:numPr>
        <w:spacing w:line="240" w:lineRule="auto"/>
        <w:jc w:val="both"/>
      </w:pPr>
      <w:r w:rsidRPr="3FCA34D1">
        <w:t>Cell</w:t>
      </w:r>
      <w:r w:rsidRPr="3FCA34D1">
        <w:rPr>
          <w:spacing w:val="51"/>
        </w:rPr>
        <w:t xml:space="preserve"> </w:t>
      </w:r>
      <w:r w:rsidRPr="3FCA34D1">
        <w:t>phones,</w:t>
      </w:r>
      <w:r w:rsidRPr="3FCA34D1">
        <w:rPr>
          <w:spacing w:val="53"/>
        </w:rPr>
        <w:t xml:space="preserve"> </w:t>
      </w:r>
      <w:r w:rsidRPr="3FCA34D1">
        <w:t>tablets,</w:t>
      </w:r>
      <w:r w:rsidRPr="3FCA34D1">
        <w:rPr>
          <w:spacing w:val="51"/>
        </w:rPr>
        <w:t xml:space="preserve"> </w:t>
      </w:r>
      <w:r w:rsidRPr="3FCA34D1">
        <w:t>and</w:t>
      </w:r>
      <w:r w:rsidRPr="3FCA34D1">
        <w:rPr>
          <w:spacing w:val="49"/>
        </w:rPr>
        <w:t xml:space="preserve"> </w:t>
      </w:r>
      <w:r w:rsidRPr="3FCA34D1">
        <w:t>other</w:t>
      </w:r>
      <w:r w:rsidRPr="3FCA34D1">
        <w:rPr>
          <w:spacing w:val="50"/>
        </w:rPr>
        <w:t xml:space="preserve"> </w:t>
      </w:r>
      <w:r w:rsidRPr="3FCA34D1">
        <w:t>wireless</w:t>
      </w:r>
      <w:r w:rsidRPr="3FCA34D1">
        <w:rPr>
          <w:spacing w:val="29"/>
        </w:rPr>
        <w:t xml:space="preserve"> </w:t>
      </w:r>
      <w:r w:rsidRPr="3FCA34D1">
        <w:t>devices,</w:t>
      </w:r>
      <w:r w:rsidRPr="3FCA34D1">
        <w:rPr>
          <w:spacing w:val="11"/>
        </w:rPr>
        <w:t xml:space="preserve"> </w:t>
      </w:r>
      <w:r w:rsidRPr="3FCA34D1">
        <w:t>as</w:t>
      </w:r>
      <w:r w:rsidRPr="3FCA34D1">
        <w:rPr>
          <w:spacing w:val="10"/>
        </w:rPr>
        <w:t xml:space="preserve"> </w:t>
      </w:r>
      <w:r w:rsidRPr="3FCA34D1">
        <w:t>approved</w:t>
      </w:r>
      <w:r w:rsidRPr="3FCA34D1">
        <w:rPr>
          <w:spacing w:val="10"/>
        </w:rPr>
        <w:t xml:space="preserve"> </w:t>
      </w:r>
      <w:r w:rsidRPr="3FCA34D1">
        <w:t>by</w:t>
      </w:r>
      <w:r w:rsidRPr="3FCA34D1">
        <w:rPr>
          <w:spacing w:val="7"/>
        </w:rPr>
        <w:t xml:space="preserve"> </w:t>
      </w:r>
      <w:r w:rsidRPr="3FCA34D1">
        <w:t>the</w:t>
      </w:r>
      <w:r w:rsidRPr="3FCA34D1">
        <w:rPr>
          <w:spacing w:val="9"/>
        </w:rPr>
        <w:t xml:space="preserve"> </w:t>
      </w:r>
      <w:r w:rsidRPr="3FCA34D1">
        <w:t>Aviation</w:t>
      </w:r>
      <w:r w:rsidRPr="3FCA34D1">
        <w:rPr>
          <w:spacing w:val="10"/>
        </w:rPr>
        <w:t xml:space="preserve"> </w:t>
      </w:r>
      <w:r w:rsidRPr="3FCA34D1">
        <w:t>General</w:t>
      </w:r>
      <w:r w:rsidRPr="3FCA34D1">
        <w:rPr>
          <w:spacing w:val="9"/>
        </w:rPr>
        <w:t xml:space="preserve"> </w:t>
      </w:r>
      <w:r w:rsidRPr="3FCA34D1">
        <w:t>Manager</w:t>
      </w:r>
      <w:r w:rsidRPr="3FCA34D1">
        <w:rPr>
          <w:spacing w:val="11"/>
        </w:rPr>
        <w:t xml:space="preserve"> </w:t>
      </w:r>
      <w:r w:rsidRPr="3FCA34D1">
        <w:t>for</w:t>
      </w:r>
      <w:r w:rsidRPr="3FCA34D1">
        <w:rPr>
          <w:spacing w:val="37"/>
        </w:rPr>
        <w:t xml:space="preserve"> </w:t>
      </w:r>
      <w:r w:rsidRPr="3FCA34D1">
        <w:t>use</w:t>
      </w:r>
      <w:r w:rsidRPr="3FCA34D1">
        <w:rPr>
          <w:spacing w:val="57"/>
        </w:rPr>
        <w:t xml:space="preserve"> </w:t>
      </w:r>
      <w:r w:rsidRPr="3FCA34D1">
        <w:t>by</w:t>
      </w:r>
      <w:r w:rsidRPr="3FCA34D1">
        <w:rPr>
          <w:spacing w:val="58"/>
        </w:rPr>
        <w:t xml:space="preserve"> </w:t>
      </w:r>
      <w:r w:rsidRPr="3FCA34D1">
        <w:t>managers</w:t>
      </w:r>
      <w:r w:rsidRPr="3FCA34D1">
        <w:rPr>
          <w:spacing w:val="58"/>
        </w:rPr>
        <w:t xml:space="preserve"> </w:t>
      </w:r>
      <w:r w:rsidRPr="3FCA34D1">
        <w:t>and</w:t>
      </w:r>
      <w:r w:rsidRPr="3FCA34D1">
        <w:rPr>
          <w:spacing w:val="55"/>
        </w:rPr>
        <w:t xml:space="preserve"> </w:t>
      </w:r>
      <w:r w:rsidRPr="3FCA34D1">
        <w:t>supervisors</w:t>
      </w:r>
      <w:r w:rsidRPr="3FCA34D1">
        <w:rPr>
          <w:spacing w:val="58"/>
        </w:rPr>
        <w:t xml:space="preserve"> </w:t>
      </w:r>
      <w:r w:rsidRPr="3FCA34D1">
        <w:rPr>
          <w:spacing w:val="-2"/>
        </w:rPr>
        <w:t>at</w:t>
      </w:r>
      <w:r w:rsidRPr="3FCA34D1">
        <w:rPr>
          <w:spacing w:val="57"/>
        </w:rPr>
        <w:t xml:space="preserve"> </w:t>
      </w:r>
      <w:r w:rsidRPr="3FCA34D1">
        <w:t>the</w:t>
      </w:r>
      <w:r w:rsidRPr="3FCA34D1">
        <w:rPr>
          <w:spacing w:val="58"/>
        </w:rPr>
        <w:t xml:space="preserve"> </w:t>
      </w:r>
      <w:r w:rsidRPr="3FCA34D1">
        <w:t>Airport</w:t>
      </w:r>
      <w:r w:rsidR="000919DD" w:rsidRPr="3FCA34D1">
        <w:t>,</w:t>
      </w:r>
      <w:r w:rsidRPr="3FCA34D1">
        <w:rPr>
          <w:spacing w:val="59"/>
        </w:rPr>
        <w:t xml:space="preserve"> </w:t>
      </w:r>
      <w:r w:rsidRPr="3FCA34D1">
        <w:rPr>
          <w:spacing w:val="-2"/>
        </w:rPr>
        <w:t>not</w:t>
      </w:r>
      <w:r w:rsidRPr="3FCA34D1">
        <w:rPr>
          <w:spacing w:val="59"/>
        </w:rPr>
        <w:t xml:space="preserve"> </w:t>
      </w:r>
      <w:r w:rsidRPr="3FCA34D1">
        <w:t>to</w:t>
      </w:r>
      <w:r w:rsidRPr="3FCA34D1">
        <w:rPr>
          <w:spacing w:val="37"/>
        </w:rPr>
        <w:t xml:space="preserve"> </w:t>
      </w:r>
      <w:r w:rsidRPr="3FCA34D1">
        <w:t>exceed $70</w:t>
      </w:r>
      <w:r w:rsidRPr="3FCA34D1">
        <w:rPr>
          <w:spacing w:val="-2"/>
        </w:rPr>
        <w:t xml:space="preserve"> </w:t>
      </w:r>
      <w:r w:rsidRPr="3FCA34D1">
        <w:t>for</w:t>
      </w:r>
      <w:r w:rsidRPr="3FCA34D1">
        <w:rPr>
          <w:spacing w:val="1"/>
        </w:rPr>
        <w:t xml:space="preserve"> </w:t>
      </w:r>
      <w:r w:rsidRPr="3FCA34D1">
        <w:t>each</w:t>
      </w:r>
      <w:r w:rsidRPr="3FCA34D1">
        <w:rPr>
          <w:spacing w:val="-2"/>
        </w:rPr>
        <w:t xml:space="preserve"> </w:t>
      </w:r>
      <w:r w:rsidRPr="3FCA34D1">
        <w:t>unit per month.</w:t>
      </w:r>
    </w:p>
    <w:p w14:paraId="12DC8FB3" w14:textId="77777777" w:rsidR="009B5802" w:rsidRPr="009B5802" w:rsidRDefault="009B5802" w:rsidP="009B5802">
      <w:pPr>
        <w:pStyle w:val="ListParagraph"/>
        <w:rPr>
          <w:rFonts w:cstheme="minorHAnsi"/>
        </w:rPr>
      </w:pPr>
    </w:p>
    <w:p w14:paraId="35852096" w14:textId="77777777" w:rsidR="009B5802" w:rsidRDefault="00376DB3" w:rsidP="3FCA34D1">
      <w:pPr>
        <w:pStyle w:val="ListParagraph"/>
        <w:numPr>
          <w:ilvl w:val="3"/>
          <w:numId w:val="17"/>
        </w:numPr>
        <w:spacing w:line="240" w:lineRule="auto"/>
        <w:jc w:val="both"/>
      </w:pPr>
      <w:r w:rsidRPr="3FCA34D1">
        <w:t>Informational signage, advertising, and</w:t>
      </w:r>
      <w:r w:rsidRPr="3FCA34D1">
        <w:rPr>
          <w:spacing w:val="-2"/>
        </w:rPr>
        <w:t xml:space="preserve"> </w:t>
      </w:r>
      <w:r w:rsidRPr="3FCA34D1">
        <w:t>promotion.</w:t>
      </w:r>
    </w:p>
    <w:p w14:paraId="4F3FF621" w14:textId="77777777" w:rsidR="009B5802" w:rsidRPr="009B5802" w:rsidRDefault="009B5802" w:rsidP="009B5802">
      <w:pPr>
        <w:pStyle w:val="ListParagraph"/>
        <w:rPr>
          <w:rFonts w:cstheme="minorHAnsi"/>
        </w:rPr>
      </w:pPr>
    </w:p>
    <w:p w14:paraId="56C55E3A" w14:textId="77777777" w:rsidR="009B5802" w:rsidRDefault="00376DB3" w:rsidP="3FCA34D1">
      <w:pPr>
        <w:pStyle w:val="ListParagraph"/>
        <w:numPr>
          <w:ilvl w:val="3"/>
          <w:numId w:val="17"/>
        </w:numPr>
        <w:spacing w:line="240" w:lineRule="auto"/>
        <w:jc w:val="both"/>
      </w:pPr>
      <w:r w:rsidRPr="3FCA34D1">
        <w:t>Office equipment and computers.</w:t>
      </w:r>
    </w:p>
    <w:p w14:paraId="6CBCAF7C" w14:textId="77777777" w:rsidR="009B5802" w:rsidRPr="009B5802" w:rsidRDefault="009B5802" w:rsidP="009B5802">
      <w:pPr>
        <w:pStyle w:val="ListParagraph"/>
        <w:rPr>
          <w:rFonts w:cstheme="minorHAnsi"/>
        </w:rPr>
      </w:pPr>
    </w:p>
    <w:p w14:paraId="002808BF" w14:textId="77777777" w:rsidR="009B5802" w:rsidRDefault="00376DB3" w:rsidP="3FCA34D1">
      <w:pPr>
        <w:pStyle w:val="ListParagraph"/>
        <w:numPr>
          <w:ilvl w:val="3"/>
          <w:numId w:val="17"/>
        </w:numPr>
        <w:spacing w:line="240" w:lineRule="auto"/>
        <w:jc w:val="both"/>
      </w:pPr>
      <w:r w:rsidRPr="3FCA34D1">
        <w:t>Towing services.</w:t>
      </w:r>
    </w:p>
    <w:p w14:paraId="1AE42715" w14:textId="77777777" w:rsidR="009B5802" w:rsidRPr="009B5802" w:rsidRDefault="009B5802" w:rsidP="009B5802">
      <w:pPr>
        <w:pStyle w:val="ListParagraph"/>
        <w:rPr>
          <w:rFonts w:cstheme="minorHAnsi"/>
        </w:rPr>
      </w:pPr>
    </w:p>
    <w:p w14:paraId="2EF35B3A" w14:textId="77777777" w:rsidR="002D4C3D" w:rsidRDefault="00376DB3" w:rsidP="3FCA34D1">
      <w:pPr>
        <w:pStyle w:val="ListParagraph"/>
        <w:numPr>
          <w:ilvl w:val="3"/>
          <w:numId w:val="17"/>
        </w:numPr>
        <w:spacing w:line="240" w:lineRule="auto"/>
        <w:jc w:val="both"/>
      </w:pPr>
      <w:r w:rsidRPr="3FCA34D1">
        <w:t>The</w:t>
      </w:r>
      <w:r w:rsidRPr="3FCA34D1">
        <w:rPr>
          <w:spacing w:val="53"/>
        </w:rPr>
        <w:t xml:space="preserve"> </w:t>
      </w:r>
      <w:r w:rsidRPr="3FCA34D1">
        <w:t>cost</w:t>
      </w:r>
      <w:r w:rsidRPr="3FCA34D1">
        <w:rPr>
          <w:spacing w:val="52"/>
        </w:rPr>
        <w:t xml:space="preserve"> </w:t>
      </w:r>
      <w:r w:rsidRPr="3FCA34D1">
        <w:t>of</w:t>
      </w:r>
      <w:r w:rsidRPr="3FCA34D1">
        <w:rPr>
          <w:spacing w:val="51"/>
        </w:rPr>
        <w:t xml:space="preserve"> </w:t>
      </w:r>
      <w:r w:rsidRPr="3FCA34D1">
        <w:t>approved</w:t>
      </w:r>
      <w:r w:rsidRPr="3FCA34D1">
        <w:rPr>
          <w:spacing w:val="48"/>
        </w:rPr>
        <w:t xml:space="preserve"> </w:t>
      </w:r>
      <w:r w:rsidRPr="3FCA34D1">
        <w:t>Airport</w:t>
      </w:r>
      <w:r w:rsidRPr="3FCA34D1">
        <w:rPr>
          <w:spacing w:val="52"/>
        </w:rPr>
        <w:t xml:space="preserve"> </w:t>
      </w:r>
      <w:r w:rsidRPr="3FCA34D1">
        <w:t>SIDA</w:t>
      </w:r>
      <w:r w:rsidRPr="3FCA34D1">
        <w:rPr>
          <w:spacing w:val="50"/>
        </w:rPr>
        <w:t xml:space="preserve"> </w:t>
      </w:r>
      <w:r w:rsidRPr="3FCA34D1">
        <w:t>badges,</w:t>
      </w:r>
      <w:r w:rsidRPr="3FCA34D1">
        <w:rPr>
          <w:spacing w:val="55"/>
        </w:rPr>
        <w:t xml:space="preserve"> </w:t>
      </w:r>
      <w:r w:rsidRPr="3FCA34D1">
        <w:rPr>
          <w:spacing w:val="-2"/>
        </w:rPr>
        <w:t>as</w:t>
      </w:r>
      <w:r w:rsidRPr="3FCA34D1">
        <w:rPr>
          <w:spacing w:val="53"/>
        </w:rPr>
        <w:t xml:space="preserve"> </w:t>
      </w:r>
      <w:r w:rsidRPr="3FCA34D1">
        <w:t>deemed</w:t>
      </w:r>
      <w:r w:rsidRPr="3FCA34D1">
        <w:rPr>
          <w:spacing w:val="31"/>
        </w:rPr>
        <w:t xml:space="preserve"> </w:t>
      </w:r>
      <w:r w:rsidRPr="3FCA34D1">
        <w:t>necessary</w:t>
      </w:r>
      <w:r w:rsidRPr="3FCA34D1">
        <w:rPr>
          <w:spacing w:val="-2"/>
        </w:rPr>
        <w:t xml:space="preserve"> </w:t>
      </w:r>
      <w:r w:rsidRPr="3FCA34D1">
        <w:t>by</w:t>
      </w:r>
      <w:r w:rsidRPr="3FCA34D1">
        <w:rPr>
          <w:spacing w:val="-2"/>
        </w:rPr>
        <w:t xml:space="preserve"> </w:t>
      </w:r>
      <w:r w:rsidRPr="3FCA34D1">
        <w:t>the</w:t>
      </w:r>
      <w:r w:rsidRPr="3FCA34D1">
        <w:rPr>
          <w:spacing w:val="-2"/>
        </w:rPr>
        <w:t xml:space="preserve"> </w:t>
      </w:r>
      <w:r w:rsidRPr="3FCA34D1">
        <w:t>City.</w:t>
      </w:r>
    </w:p>
    <w:p w14:paraId="48FF7A70" w14:textId="77777777" w:rsidR="002D4C3D" w:rsidRPr="002D4C3D" w:rsidRDefault="002D4C3D" w:rsidP="002D4C3D">
      <w:pPr>
        <w:pStyle w:val="ListParagraph"/>
        <w:rPr>
          <w:rFonts w:cstheme="minorHAnsi"/>
        </w:rPr>
      </w:pPr>
    </w:p>
    <w:p w14:paraId="444CA30B" w14:textId="77777777" w:rsidR="000E61E4" w:rsidRDefault="00376DB3" w:rsidP="3FCA34D1">
      <w:pPr>
        <w:pStyle w:val="ListParagraph"/>
        <w:numPr>
          <w:ilvl w:val="3"/>
          <w:numId w:val="17"/>
        </w:numPr>
        <w:spacing w:line="240" w:lineRule="auto"/>
        <w:jc w:val="both"/>
      </w:pPr>
      <w:r w:rsidRPr="3FCA34D1">
        <w:t>Sales</w:t>
      </w:r>
      <w:r w:rsidRPr="3FCA34D1">
        <w:rPr>
          <w:spacing w:val="42"/>
        </w:rPr>
        <w:t xml:space="preserve"> </w:t>
      </w:r>
      <w:r w:rsidRPr="3FCA34D1">
        <w:t>or</w:t>
      </w:r>
      <w:r w:rsidRPr="3FCA34D1">
        <w:rPr>
          <w:spacing w:val="43"/>
        </w:rPr>
        <w:t xml:space="preserve"> </w:t>
      </w:r>
      <w:r w:rsidRPr="3FCA34D1">
        <w:t>use</w:t>
      </w:r>
      <w:r w:rsidRPr="3FCA34D1">
        <w:rPr>
          <w:spacing w:val="40"/>
        </w:rPr>
        <w:t xml:space="preserve"> </w:t>
      </w:r>
      <w:r w:rsidRPr="3FCA34D1">
        <w:t>taxes</w:t>
      </w:r>
      <w:r w:rsidRPr="3FCA34D1">
        <w:rPr>
          <w:spacing w:val="43"/>
        </w:rPr>
        <w:t xml:space="preserve"> </w:t>
      </w:r>
      <w:r w:rsidRPr="3FCA34D1">
        <w:t>incurred</w:t>
      </w:r>
      <w:r w:rsidRPr="3FCA34D1">
        <w:rPr>
          <w:spacing w:val="42"/>
        </w:rPr>
        <w:t xml:space="preserve"> </w:t>
      </w:r>
      <w:r w:rsidRPr="3FCA34D1">
        <w:t>on</w:t>
      </w:r>
      <w:r w:rsidRPr="3FCA34D1">
        <w:rPr>
          <w:spacing w:val="40"/>
        </w:rPr>
        <w:t xml:space="preserve"> </w:t>
      </w:r>
      <w:r w:rsidRPr="3FCA34D1">
        <w:t>goods</w:t>
      </w:r>
      <w:r w:rsidRPr="3FCA34D1">
        <w:rPr>
          <w:spacing w:val="44"/>
        </w:rPr>
        <w:t xml:space="preserve"> </w:t>
      </w:r>
      <w:r w:rsidRPr="3FCA34D1">
        <w:t>and</w:t>
      </w:r>
      <w:r w:rsidRPr="3FCA34D1">
        <w:rPr>
          <w:spacing w:val="40"/>
        </w:rPr>
        <w:t xml:space="preserve"> </w:t>
      </w:r>
      <w:r w:rsidRPr="3FCA34D1">
        <w:t>services</w:t>
      </w:r>
      <w:r w:rsidRPr="3FCA34D1">
        <w:rPr>
          <w:spacing w:val="43"/>
        </w:rPr>
        <w:t xml:space="preserve"> </w:t>
      </w:r>
      <w:r w:rsidRPr="3FCA34D1">
        <w:t>purchased under the</w:t>
      </w:r>
      <w:r w:rsidRPr="3FCA34D1">
        <w:rPr>
          <w:spacing w:val="-2"/>
        </w:rPr>
        <w:t xml:space="preserve"> </w:t>
      </w:r>
      <w:r w:rsidRPr="3FCA34D1">
        <w:t>Agreement on behalf of the City.</w:t>
      </w:r>
    </w:p>
    <w:p w14:paraId="4B17AD05" w14:textId="77777777" w:rsidR="000E61E4" w:rsidRPr="000E61E4" w:rsidRDefault="000E61E4" w:rsidP="000E61E4">
      <w:pPr>
        <w:pStyle w:val="ListParagraph"/>
        <w:rPr>
          <w:rFonts w:cstheme="minorHAnsi"/>
        </w:rPr>
      </w:pPr>
    </w:p>
    <w:p w14:paraId="3C57418C" w14:textId="63AD3BF4" w:rsidR="00376DB3" w:rsidRDefault="00376DB3" w:rsidP="3FCA34D1">
      <w:pPr>
        <w:pStyle w:val="ListParagraph"/>
        <w:numPr>
          <w:ilvl w:val="3"/>
          <w:numId w:val="17"/>
        </w:numPr>
        <w:spacing w:line="240" w:lineRule="auto"/>
        <w:jc w:val="both"/>
      </w:pPr>
      <w:r w:rsidRPr="3FCA34D1">
        <w:lastRenderedPageBreak/>
        <w:t>Cost</w:t>
      </w:r>
      <w:r w:rsidRPr="3FCA34D1">
        <w:rPr>
          <w:spacing w:val="-11"/>
        </w:rPr>
        <w:t xml:space="preserve"> </w:t>
      </w:r>
      <w:r w:rsidRPr="3FCA34D1">
        <w:t>to</w:t>
      </w:r>
      <w:r w:rsidRPr="3FCA34D1">
        <w:rPr>
          <w:spacing w:val="-12"/>
        </w:rPr>
        <w:t xml:space="preserve"> </w:t>
      </w:r>
      <w:r w:rsidRPr="3FCA34D1">
        <w:t>provide</w:t>
      </w:r>
      <w:r w:rsidRPr="3FCA34D1">
        <w:rPr>
          <w:spacing w:val="-10"/>
        </w:rPr>
        <w:t xml:space="preserve"> </w:t>
      </w:r>
      <w:r w:rsidRPr="3FCA34D1">
        <w:t>additional</w:t>
      </w:r>
      <w:r w:rsidRPr="3FCA34D1">
        <w:rPr>
          <w:spacing w:val="-13"/>
        </w:rPr>
        <w:t xml:space="preserve"> </w:t>
      </w:r>
      <w:r w:rsidR="000E61E4" w:rsidRPr="3FCA34D1">
        <w:rPr>
          <w:spacing w:val="-13"/>
        </w:rPr>
        <w:t xml:space="preserve">curbside management </w:t>
      </w:r>
      <w:r w:rsidRPr="3FCA34D1">
        <w:t>service</w:t>
      </w:r>
      <w:r w:rsidR="000E61E4" w:rsidRPr="3FCA34D1">
        <w:t>s</w:t>
      </w:r>
      <w:r w:rsidRPr="3FCA34D1">
        <w:rPr>
          <w:spacing w:val="-12"/>
        </w:rPr>
        <w:t xml:space="preserve"> </w:t>
      </w:r>
      <w:r w:rsidRPr="3FCA34D1">
        <w:t>for</w:t>
      </w:r>
      <w:r w:rsidRPr="3FCA34D1">
        <w:rPr>
          <w:spacing w:val="-11"/>
        </w:rPr>
        <w:t xml:space="preserve"> </w:t>
      </w:r>
      <w:r w:rsidRPr="3FCA34D1">
        <w:t>Airport</w:t>
      </w:r>
      <w:r w:rsidRPr="3FCA34D1">
        <w:rPr>
          <w:spacing w:val="-10"/>
        </w:rPr>
        <w:t xml:space="preserve"> </w:t>
      </w:r>
      <w:r w:rsidRPr="3FCA34D1">
        <w:t>irregular</w:t>
      </w:r>
      <w:r w:rsidRPr="3FCA34D1">
        <w:rPr>
          <w:spacing w:val="29"/>
        </w:rPr>
        <w:t xml:space="preserve"> </w:t>
      </w:r>
      <w:r w:rsidRPr="3FCA34D1">
        <w:t>operations</w:t>
      </w:r>
      <w:r w:rsidRPr="3FCA34D1">
        <w:rPr>
          <w:spacing w:val="5"/>
        </w:rPr>
        <w:t xml:space="preserve"> </w:t>
      </w:r>
      <w:r w:rsidRPr="3FCA34D1">
        <w:t>and/or</w:t>
      </w:r>
      <w:r w:rsidRPr="3FCA34D1">
        <w:rPr>
          <w:spacing w:val="8"/>
        </w:rPr>
        <w:t xml:space="preserve"> </w:t>
      </w:r>
      <w:r w:rsidRPr="3FCA34D1">
        <w:t>special</w:t>
      </w:r>
      <w:r w:rsidRPr="3FCA34D1">
        <w:rPr>
          <w:spacing w:val="6"/>
        </w:rPr>
        <w:t xml:space="preserve"> </w:t>
      </w:r>
      <w:r w:rsidRPr="3FCA34D1">
        <w:t>events</w:t>
      </w:r>
      <w:r w:rsidRPr="3FCA34D1">
        <w:rPr>
          <w:spacing w:val="6"/>
        </w:rPr>
        <w:t xml:space="preserve"> </w:t>
      </w:r>
      <w:r w:rsidRPr="3FCA34D1">
        <w:t>as</w:t>
      </w:r>
      <w:r w:rsidRPr="3FCA34D1">
        <w:rPr>
          <w:spacing w:val="5"/>
        </w:rPr>
        <w:t xml:space="preserve"> </w:t>
      </w:r>
      <w:r w:rsidRPr="3FCA34D1">
        <w:t>directed</w:t>
      </w:r>
      <w:r w:rsidRPr="3FCA34D1">
        <w:rPr>
          <w:spacing w:val="7"/>
        </w:rPr>
        <w:t xml:space="preserve"> </w:t>
      </w:r>
      <w:r w:rsidRPr="3FCA34D1">
        <w:t>and</w:t>
      </w:r>
      <w:r w:rsidRPr="3FCA34D1">
        <w:rPr>
          <w:spacing w:val="2"/>
        </w:rPr>
        <w:t xml:space="preserve"> </w:t>
      </w:r>
      <w:r w:rsidRPr="3FCA34D1">
        <w:t>approved</w:t>
      </w:r>
      <w:r w:rsidRPr="3FCA34D1">
        <w:rPr>
          <w:spacing w:val="53"/>
        </w:rPr>
        <w:t xml:space="preserve"> </w:t>
      </w:r>
      <w:r w:rsidRPr="3FCA34D1">
        <w:t>in advance by</w:t>
      </w:r>
      <w:r w:rsidRPr="3FCA34D1">
        <w:rPr>
          <w:spacing w:val="-2"/>
        </w:rPr>
        <w:t xml:space="preserve"> </w:t>
      </w:r>
      <w:r w:rsidRPr="3FCA34D1">
        <w:t>the</w:t>
      </w:r>
      <w:r w:rsidRPr="3FCA34D1">
        <w:rPr>
          <w:spacing w:val="-2"/>
        </w:rPr>
        <w:t xml:space="preserve"> </w:t>
      </w:r>
      <w:r w:rsidRPr="3FCA34D1">
        <w:t>Aviation General</w:t>
      </w:r>
      <w:r w:rsidRPr="3FCA34D1">
        <w:rPr>
          <w:spacing w:val="-3"/>
        </w:rPr>
        <w:t xml:space="preserve"> </w:t>
      </w:r>
      <w:r w:rsidRPr="3FCA34D1">
        <w:t>Manager or his/her designee.</w:t>
      </w:r>
    </w:p>
    <w:p w14:paraId="667641BB" w14:textId="77777777" w:rsidR="00F20E7B" w:rsidRDefault="00F20E7B" w:rsidP="000A7DEF">
      <w:pPr>
        <w:pStyle w:val="ListParagraph"/>
      </w:pPr>
    </w:p>
    <w:p w14:paraId="0BBCD64F" w14:textId="4298E917" w:rsidR="00F20E7B" w:rsidRPr="002D4C3D" w:rsidRDefault="0036167A" w:rsidP="3FCA34D1">
      <w:pPr>
        <w:pStyle w:val="ListParagraph"/>
        <w:numPr>
          <w:ilvl w:val="3"/>
          <w:numId w:val="17"/>
        </w:numPr>
        <w:spacing w:line="240" w:lineRule="auto"/>
        <w:jc w:val="both"/>
      </w:pPr>
      <w:r>
        <w:t xml:space="preserve">Fees incurred in connection with the acceptance of credit  cards. </w:t>
      </w:r>
    </w:p>
    <w:p w14:paraId="42DFF594" w14:textId="77777777" w:rsidR="00376DB3" w:rsidRDefault="00376DB3" w:rsidP="00025A6D">
      <w:pPr>
        <w:pStyle w:val="ListParagraph"/>
        <w:spacing w:line="240" w:lineRule="auto"/>
        <w:ind w:left="2160"/>
        <w:jc w:val="both"/>
        <w:rPr>
          <w:rFonts w:cstheme="minorHAnsi"/>
        </w:rPr>
      </w:pPr>
    </w:p>
    <w:p w14:paraId="1B3C1559" w14:textId="7B74A11A" w:rsidR="000E61E4" w:rsidRPr="00AC60A1" w:rsidRDefault="00C80F2A" w:rsidP="3FCA34D1">
      <w:pPr>
        <w:pStyle w:val="ListParagraph"/>
        <w:numPr>
          <w:ilvl w:val="2"/>
          <w:numId w:val="17"/>
        </w:numPr>
        <w:spacing w:line="240" w:lineRule="auto"/>
        <w:jc w:val="both"/>
      </w:pPr>
      <w:r w:rsidRPr="06328723">
        <w:rPr>
          <w:u w:val="single"/>
        </w:rPr>
        <w:t>Required</w:t>
      </w:r>
      <w:r w:rsidRPr="06328723">
        <w:rPr>
          <w:spacing w:val="26"/>
          <w:u w:val="single"/>
        </w:rPr>
        <w:t xml:space="preserve"> </w:t>
      </w:r>
      <w:r w:rsidRPr="06328723">
        <w:rPr>
          <w:u w:val="single"/>
        </w:rPr>
        <w:t>Prior</w:t>
      </w:r>
      <w:r w:rsidRPr="06328723">
        <w:rPr>
          <w:spacing w:val="27"/>
          <w:u w:val="single"/>
        </w:rPr>
        <w:t xml:space="preserve"> </w:t>
      </w:r>
      <w:r w:rsidRPr="06328723">
        <w:rPr>
          <w:u w:val="single"/>
        </w:rPr>
        <w:t>Approval</w:t>
      </w:r>
      <w:r w:rsidRPr="06328723">
        <w:rPr>
          <w:spacing w:val="25"/>
          <w:u w:val="single"/>
        </w:rPr>
        <w:t xml:space="preserve"> </w:t>
      </w:r>
      <w:r w:rsidRPr="06328723">
        <w:rPr>
          <w:u w:val="single"/>
        </w:rPr>
        <w:t>of</w:t>
      </w:r>
      <w:r w:rsidRPr="06328723">
        <w:rPr>
          <w:spacing w:val="28"/>
          <w:u w:val="single"/>
        </w:rPr>
        <w:t xml:space="preserve"> </w:t>
      </w:r>
      <w:r w:rsidRPr="06328723">
        <w:rPr>
          <w:u w:val="single"/>
        </w:rPr>
        <w:t>Budgeted</w:t>
      </w:r>
      <w:r w:rsidRPr="06328723">
        <w:rPr>
          <w:spacing w:val="24"/>
          <w:u w:val="single"/>
        </w:rPr>
        <w:t xml:space="preserve"> </w:t>
      </w:r>
      <w:r w:rsidRPr="06328723">
        <w:rPr>
          <w:u w:val="single"/>
        </w:rPr>
        <w:t>Reimbursable</w:t>
      </w:r>
      <w:r w:rsidRPr="06328723">
        <w:rPr>
          <w:spacing w:val="27"/>
          <w:u w:val="single"/>
        </w:rPr>
        <w:t xml:space="preserve"> </w:t>
      </w:r>
      <w:r w:rsidRPr="06328723">
        <w:rPr>
          <w:u w:val="single"/>
        </w:rPr>
        <w:t>Expenses</w:t>
      </w:r>
      <w:r w:rsidRPr="06328723">
        <w:t>.</w:t>
      </w:r>
      <w:r w:rsidRPr="06328723">
        <w:rPr>
          <w:spacing w:val="28"/>
        </w:rPr>
        <w:t xml:space="preserve"> </w:t>
      </w:r>
      <w:r w:rsidRPr="06328723">
        <w:t>The</w:t>
      </w:r>
      <w:r w:rsidRPr="06328723">
        <w:rPr>
          <w:spacing w:val="27"/>
        </w:rPr>
        <w:t xml:space="preserve"> </w:t>
      </w:r>
      <w:r w:rsidRPr="06328723">
        <w:t>City</w:t>
      </w:r>
      <w:r w:rsidRPr="06328723">
        <w:rPr>
          <w:spacing w:val="51"/>
        </w:rPr>
        <w:t xml:space="preserve"> </w:t>
      </w:r>
      <w:r w:rsidRPr="06328723">
        <w:t>shall</w:t>
      </w:r>
      <w:r w:rsidRPr="06328723">
        <w:rPr>
          <w:spacing w:val="21"/>
        </w:rPr>
        <w:t xml:space="preserve"> </w:t>
      </w:r>
      <w:r w:rsidRPr="06328723">
        <w:t>reimburse</w:t>
      </w:r>
      <w:r w:rsidRPr="06328723">
        <w:rPr>
          <w:spacing w:val="19"/>
        </w:rPr>
        <w:t xml:space="preserve"> </w:t>
      </w:r>
      <w:r w:rsidR="00947544" w:rsidRPr="06328723">
        <w:t>Operator</w:t>
      </w:r>
      <w:r w:rsidRPr="06328723">
        <w:rPr>
          <w:spacing w:val="20"/>
        </w:rPr>
        <w:t xml:space="preserve"> </w:t>
      </w:r>
      <w:r w:rsidRPr="06328723">
        <w:t>for</w:t>
      </w:r>
      <w:r w:rsidRPr="06328723">
        <w:rPr>
          <w:spacing w:val="20"/>
        </w:rPr>
        <w:t xml:space="preserve"> </w:t>
      </w:r>
      <w:r w:rsidRPr="06328723">
        <w:t>prior</w:t>
      </w:r>
      <w:r w:rsidRPr="06328723">
        <w:rPr>
          <w:spacing w:val="20"/>
        </w:rPr>
        <w:t xml:space="preserve"> </w:t>
      </w:r>
      <w:r w:rsidRPr="06328723">
        <w:t>approved,</w:t>
      </w:r>
      <w:r w:rsidRPr="06328723">
        <w:rPr>
          <w:spacing w:val="23"/>
        </w:rPr>
        <w:t xml:space="preserve"> </w:t>
      </w:r>
      <w:r w:rsidRPr="06328723">
        <w:t>budgeted</w:t>
      </w:r>
      <w:r w:rsidRPr="06328723">
        <w:rPr>
          <w:spacing w:val="19"/>
        </w:rPr>
        <w:t xml:space="preserve"> </w:t>
      </w:r>
      <w:r w:rsidRPr="06328723">
        <w:t>costs</w:t>
      </w:r>
      <w:r w:rsidRPr="06328723">
        <w:rPr>
          <w:spacing w:val="20"/>
        </w:rPr>
        <w:t xml:space="preserve"> </w:t>
      </w:r>
      <w:r w:rsidRPr="06328723">
        <w:t>and</w:t>
      </w:r>
      <w:r w:rsidRPr="06328723">
        <w:rPr>
          <w:spacing w:val="49"/>
        </w:rPr>
        <w:t xml:space="preserve"> </w:t>
      </w:r>
      <w:r w:rsidRPr="06328723">
        <w:t>expenses</w:t>
      </w:r>
      <w:r w:rsidRPr="06328723">
        <w:rPr>
          <w:spacing w:val="21"/>
        </w:rPr>
        <w:t xml:space="preserve"> </w:t>
      </w:r>
      <w:r w:rsidRPr="06328723">
        <w:t>incurred</w:t>
      </w:r>
      <w:r w:rsidRPr="06328723">
        <w:rPr>
          <w:spacing w:val="18"/>
        </w:rPr>
        <w:t xml:space="preserve"> </w:t>
      </w:r>
      <w:r w:rsidRPr="06328723">
        <w:t>in</w:t>
      </w:r>
      <w:r w:rsidRPr="06328723">
        <w:rPr>
          <w:spacing w:val="18"/>
        </w:rPr>
        <w:t xml:space="preserve"> </w:t>
      </w:r>
      <w:r w:rsidRPr="06328723">
        <w:t>the</w:t>
      </w:r>
      <w:r w:rsidRPr="06328723">
        <w:rPr>
          <w:spacing w:val="20"/>
        </w:rPr>
        <w:t xml:space="preserve"> </w:t>
      </w:r>
      <w:r w:rsidRPr="06328723">
        <w:t>operation</w:t>
      </w:r>
      <w:r w:rsidRPr="06328723">
        <w:rPr>
          <w:spacing w:val="20"/>
        </w:rPr>
        <w:t xml:space="preserve"> </w:t>
      </w:r>
      <w:r w:rsidRPr="06328723">
        <w:t>and</w:t>
      </w:r>
      <w:r w:rsidRPr="06328723">
        <w:rPr>
          <w:spacing w:val="16"/>
        </w:rPr>
        <w:t xml:space="preserve"> </w:t>
      </w:r>
      <w:r w:rsidRPr="06328723">
        <w:t>management</w:t>
      </w:r>
      <w:r w:rsidRPr="06328723">
        <w:rPr>
          <w:spacing w:val="19"/>
        </w:rPr>
        <w:t xml:space="preserve"> </w:t>
      </w:r>
      <w:r w:rsidRPr="06328723">
        <w:rPr>
          <w:spacing w:val="-2"/>
        </w:rPr>
        <w:t>of</w:t>
      </w:r>
      <w:r w:rsidRPr="06328723">
        <w:rPr>
          <w:spacing w:val="19"/>
        </w:rPr>
        <w:t xml:space="preserve"> </w:t>
      </w:r>
      <w:r w:rsidR="00194F37" w:rsidRPr="06328723">
        <w:t xml:space="preserve">curbside </w:t>
      </w:r>
      <w:r w:rsidRPr="06328723">
        <w:t>operations.</w:t>
      </w:r>
      <w:r w:rsidRPr="06328723">
        <w:rPr>
          <w:spacing w:val="23"/>
        </w:rPr>
        <w:t xml:space="preserve"> </w:t>
      </w:r>
      <w:r w:rsidR="00AC60A1" w:rsidRPr="06328723">
        <w:t>Reimbursement requests for all approved budgeted expenses shall be submitted with Operator’s Certified Monthly Statement. Operator must obtain Airport approval prior to capital expenditures exceeding $1,000.00 and operating expenditures exceeding $2,500.00.</w:t>
      </w:r>
      <w:r w:rsidR="3FD1632E" w:rsidRPr="06328723">
        <w:t xml:space="preserve"> </w:t>
      </w:r>
      <w:r w:rsidR="00947544" w:rsidRPr="06328723">
        <w:t>Operator</w:t>
      </w:r>
      <w:r w:rsidRPr="06328723">
        <w:rPr>
          <w:spacing w:val="37"/>
        </w:rPr>
        <w:t xml:space="preserve"> </w:t>
      </w:r>
      <w:r w:rsidRPr="06328723">
        <w:t>is</w:t>
      </w:r>
      <w:r w:rsidRPr="06328723">
        <w:rPr>
          <w:spacing w:val="49"/>
        </w:rPr>
        <w:t xml:space="preserve"> </w:t>
      </w:r>
      <w:r w:rsidRPr="06328723">
        <w:t>authorized</w:t>
      </w:r>
      <w:r w:rsidRPr="06328723">
        <w:rPr>
          <w:spacing w:val="19"/>
        </w:rPr>
        <w:t xml:space="preserve"> </w:t>
      </w:r>
      <w:r w:rsidRPr="06328723">
        <w:t>to</w:t>
      </w:r>
      <w:r w:rsidRPr="06328723">
        <w:rPr>
          <w:spacing w:val="19"/>
        </w:rPr>
        <w:t xml:space="preserve"> </w:t>
      </w:r>
      <w:r w:rsidRPr="06328723">
        <w:t>procure</w:t>
      </w:r>
      <w:r w:rsidRPr="06328723">
        <w:rPr>
          <w:spacing w:val="19"/>
        </w:rPr>
        <w:t xml:space="preserve"> </w:t>
      </w:r>
      <w:r w:rsidRPr="06328723">
        <w:t>IT</w:t>
      </w:r>
      <w:r w:rsidRPr="06328723">
        <w:rPr>
          <w:spacing w:val="19"/>
        </w:rPr>
        <w:t xml:space="preserve"> </w:t>
      </w:r>
      <w:r w:rsidRPr="06328723">
        <w:t>equipment</w:t>
      </w:r>
      <w:r w:rsidRPr="06328723">
        <w:rPr>
          <w:spacing w:val="21"/>
        </w:rPr>
        <w:t xml:space="preserve"> </w:t>
      </w:r>
      <w:r w:rsidRPr="06328723">
        <w:t>and</w:t>
      </w:r>
      <w:r w:rsidRPr="06328723">
        <w:rPr>
          <w:spacing w:val="19"/>
        </w:rPr>
        <w:t xml:space="preserve"> </w:t>
      </w:r>
      <w:r w:rsidRPr="06328723">
        <w:t>software</w:t>
      </w:r>
      <w:r w:rsidRPr="06328723">
        <w:rPr>
          <w:spacing w:val="22"/>
        </w:rPr>
        <w:t xml:space="preserve"> </w:t>
      </w:r>
      <w:r w:rsidRPr="06328723">
        <w:t>in</w:t>
      </w:r>
      <w:r w:rsidRPr="06328723">
        <w:rPr>
          <w:spacing w:val="19"/>
        </w:rPr>
        <w:t xml:space="preserve"> </w:t>
      </w:r>
      <w:r w:rsidRPr="06328723">
        <w:t>accordance</w:t>
      </w:r>
      <w:r w:rsidRPr="06328723">
        <w:rPr>
          <w:spacing w:val="19"/>
        </w:rPr>
        <w:t xml:space="preserve"> </w:t>
      </w:r>
      <w:r w:rsidRPr="06328723">
        <w:t>with</w:t>
      </w:r>
      <w:r w:rsidRPr="06328723">
        <w:rPr>
          <w:spacing w:val="19"/>
        </w:rPr>
        <w:t xml:space="preserve"> </w:t>
      </w:r>
      <w:r w:rsidRPr="06328723">
        <w:t>the</w:t>
      </w:r>
      <w:r w:rsidRPr="06328723">
        <w:rPr>
          <w:spacing w:val="35"/>
        </w:rPr>
        <w:t xml:space="preserve"> </w:t>
      </w:r>
      <w:r w:rsidRPr="06328723">
        <w:rPr>
          <w:rFonts w:eastAsia="Arial"/>
        </w:rPr>
        <w:t>City’s</w:t>
      </w:r>
      <w:r w:rsidRPr="06328723">
        <w:rPr>
          <w:rFonts w:eastAsia="Arial"/>
          <w:spacing w:val="17"/>
        </w:rPr>
        <w:t xml:space="preserve"> </w:t>
      </w:r>
      <w:r w:rsidRPr="06328723">
        <w:rPr>
          <w:rFonts w:eastAsia="Arial"/>
        </w:rPr>
        <w:t>established</w:t>
      </w:r>
      <w:r w:rsidRPr="06328723">
        <w:rPr>
          <w:rFonts w:eastAsia="Arial"/>
          <w:spacing w:val="17"/>
        </w:rPr>
        <w:t xml:space="preserve"> </w:t>
      </w:r>
      <w:r w:rsidRPr="06328723">
        <w:rPr>
          <w:rFonts w:eastAsia="Arial"/>
        </w:rPr>
        <w:t>IT</w:t>
      </w:r>
      <w:r w:rsidRPr="06328723">
        <w:rPr>
          <w:rFonts w:eastAsia="Arial"/>
          <w:spacing w:val="15"/>
        </w:rPr>
        <w:t xml:space="preserve"> </w:t>
      </w:r>
      <w:r w:rsidRPr="06328723">
        <w:rPr>
          <w:rFonts w:eastAsia="Arial"/>
        </w:rPr>
        <w:t xml:space="preserve">standards provided in Exhibit </w:t>
      </w:r>
      <w:r w:rsidR="009C27CD" w:rsidRPr="06328723">
        <w:rPr>
          <w:rFonts w:eastAsia="Arial"/>
        </w:rPr>
        <w:t>E</w:t>
      </w:r>
      <w:r w:rsidRPr="06328723">
        <w:rPr>
          <w:rFonts w:eastAsia="Arial"/>
        </w:rPr>
        <w:t>,</w:t>
      </w:r>
      <w:r w:rsidRPr="06328723">
        <w:rPr>
          <w:rFonts w:eastAsia="Arial"/>
          <w:spacing w:val="17"/>
        </w:rPr>
        <w:t xml:space="preserve"> </w:t>
      </w:r>
      <w:r w:rsidRPr="06328723">
        <w:rPr>
          <w:rFonts w:eastAsia="Arial"/>
        </w:rPr>
        <w:t>with</w:t>
      </w:r>
      <w:r w:rsidRPr="06328723">
        <w:rPr>
          <w:rFonts w:eastAsia="Arial"/>
          <w:spacing w:val="17"/>
        </w:rPr>
        <w:t xml:space="preserve"> </w:t>
      </w:r>
      <w:r w:rsidRPr="06328723">
        <w:rPr>
          <w:rFonts w:eastAsia="Arial"/>
        </w:rPr>
        <w:t>prior</w:t>
      </w:r>
      <w:r w:rsidRPr="06328723">
        <w:rPr>
          <w:rFonts w:eastAsia="Arial"/>
          <w:spacing w:val="18"/>
        </w:rPr>
        <w:t xml:space="preserve"> </w:t>
      </w:r>
      <w:r w:rsidRPr="06328723">
        <w:rPr>
          <w:rFonts w:eastAsia="Arial"/>
        </w:rPr>
        <w:t>approval</w:t>
      </w:r>
      <w:r w:rsidRPr="06328723">
        <w:rPr>
          <w:rFonts w:eastAsia="Arial"/>
          <w:spacing w:val="16"/>
        </w:rPr>
        <w:t xml:space="preserve"> </w:t>
      </w:r>
      <w:r w:rsidRPr="06328723">
        <w:rPr>
          <w:rFonts w:eastAsia="Arial"/>
        </w:rPr>
        <w:t>from</w:t>
      </w:r>
      <w:r w:rsidRPr="06328723">
        <w:rPr>
          <w:rFonts w:eastAsia="Arial"/>
          <w:spacing w:val="23"/>
        </w:rPr>
        <w:t xml:space="preserve"> </w:t>
      </w:r>
      <w:r w:rsidRPr="06328723">
        <w:t>Aviation</w:t>
      </w:r>
      <w:r w:rsidRPr="06328723">
        <w:rPr>
          <w:spacing w:val="14"/>
        </w:rPr>
        <w:t xml:space="preserve"> </w:t>
      </w:r>
      <w:r w:rsidRPr="06328723">
        <w:t>General</w:t>
      </w:r>
      <w:r w:rsidRPr="06328723">
        <w:rPr>
          <w:spacing w:val="45"/>
        </w:rPr>
        <w:t xml:space="preserve"> </w:t>
      </w:r>
      <w:r w:rsidRPr="06328723">
        <w:t>Manager</w:t>
      </w:r>
      <w:r w:rsidRPr="06328723">
        <w:rPr>
          <w:spacing w:val="54"/>
        </w:rPr>
        <w:t xml:space="preserve"> </w:t>
      </w:r>
      <w:r w:rsidRPr="06328723">
        <w:rPr>
          <w:spacing w:val="-2"/>
        </w:rPr>
        <w:t>or</w:t>
      </w:r>
      <w:r w:rsidRPr="06328723">
        <w:rPr>
          <w:spacing w:val="55"/>
        </w:rPr>
        <w:t xml:space="preserve"> </w:t>
      </w:r>
      <w:r w:rsidRPr="06328723">
        <w:t>his/her designee.</w:t>
      </w:r>
      <w:r w:rsidRPr="06328723">
        <w:rPr>
          <w:spacing w:val="52"/>
        </w:rPr>
        <w:t xml:space="preserve"> </w:t>
      </w:r>
      <w:r w:rsidRPr="06328723">
        <w:t>For</w:t>
      </w:r>
      <w:r w:rsidRPr="06328723">
        <w:rPr>
          <w:spacing w:val="54"/>
        </w:rPr>
        <w:t xml:space="preserve"> </w:t>
      </w:r>
      <w:r w:rsidRPr="06328723">
        <w:t>those</w:t>
      </w:r>
      <w:r w:rsidRPr="06328723">
        <w:rPr>
          <w:spacing w:val="53"/>
        </w:rPr>
        <w:t xml:space="preserve"> </w:t>
      </w:r>
      <w:r w:rsidRPr="06328723">
        <w:t>expenditures</w:t>
      </w:r>
      <w:r w:rsidRPr="06328723">
        <w:rPr>
          <w:spacing w:val="51"/>
        </w:rPr>
        <w:t xml:space="preserve"> </w:t>
      </w:r>
      <w:r w:rsidRPr="06328723">
        <w:t>that</w:t>
      </w:r>
      <w:r w:rsidRPr="06328723">
        <w:rPr>
          <w:spacing w:val="53"/>
        </w:rPr>
        <w:t xml:space="preserve"> </w:t>
      </w:r>
      <w:r w:rsidRPr="06328723">
        <w:t>recur</w:t>
      </w:r>
      <w:r w:rsidRPr="06328723">
        <w:rPr>
          <w:spacing w:val="54"/>
        </w:rPr>
        <w:t xml:space="preserve"> </w:t>
      </w:r>
      <w:r w:rsidRPr="06328723">
        <w:t>each</w:t>
      </w:r>
      <w:r w:rsidRPr="06328723">
        <w:rPr>
          <w:spacing w:val="53"/>
        </w:rPr>
        <w:t xml:space="preserve"> </w:t>
      </w:r>
      <w:r w:rsidRPr="06328723">
        <w:rPr>
          <w:spacing w:val="-2"/>
        </w:rPr>
        <w:t>month,</w:t>
      </w:r>
      <w:r w:rsidRPr="06328723">
        <w:rPr>
          <w:spacing w:val="67"/>
        </w:rPr>
        <w:t xml:space="preserve"> </w:t>
      </w:r>
      <w:r w:rsidR="00947544" w:rsidRPr="06328723">
        <w:t>Operator</w:t>
      </w:r>
      <w:r w:rsidRPr="06328723">
        <w:rPr>
          <w:spacing w:val="32"/>
        </w:rPr>
        <w:t xml:space="preserve"> </w:t>
      </w:r>
      <w:r w:rsidRPr="06328723">
        <w:t>shall</w:t>
      </w:r>
      <w:r w:rsidRPr="06328723">
        <w:rPr>
          <w:spacing w:val="30"/>
        </w:rPr>
        <w:t xml:space="preserve"> </w:t>
      </w:r>
      <w:r w:rsidRPr="06328723">
        <w:t>notify</w:t>
      </w:r>
      <w:r w:rsidRPr="06328723">
        <w:rPr>
          <w:spacing w:val="32"/>
        </w:rPr>
        <w:t xml:space="preserve"> </w:t>
      </w:r>
      <w:r w:rsidRPr="06328723">
        <w:t>the</w:t>
      </w:r>
      <w:r w:rsidRPr="06328723">
        <w:rPr>
          <w:spacing w:val="31"/>
        </w:rPr>
        <w:t xml:space="preserve"> </w:t>
      </w:r>
      <w:r w:rsidRPr="06328723">
        <w:t>Aviation</w:t>
      </w:r>
      <w:r w:rsidRPr="06328723">
        <w:rPr>
          <w:spacing w:val="31"/>
        </w:rPr>
        <w:t xml:space="preserve"> </w:t>
      </w:r>
      <w:r w:rsidRPr="06328723">
        <w:t>General</w:t>
      </w:r>
      <w:r w:rsidRPr="06328723">
        <w:rPr>
          <w:spacing w:val="31"/>
        </w:rPr>
        <w:t xml:space="preserve"> </w:t>
      </w:r>
      <w:r w:rsidRPr="06328723">
        <w:t>Manager</w:t>
      </w:r>
      <w:r w:rsidRPr="06328723">
        <w:rPr>
          <w:spacing w:val="32"/>
        </w:rPr>
        <w:t xml:space="preserve"> </w:t>
      </w:r>
      <w:r w:rsidRPr="06328723">
        <w:t>or</w:t>
      </w:r>
      <w:r w:rsidRPr="06328723">
        <w:rPr>
          <w:spacing w:val="30"/>
        </w:rPr>
        <w:t xml:space="preserve"> </w:t>
      </w:r>
      <w:r w:rsidRPr="06328723">
        <w:t>his/her designee</w:t>
      </w:r>
      <w:r w:rsidRPr="06328723">
        <w:rPr>
          <w:spacing w:val="59"/>
        </w:rPr>
        <w:t xml:space="preserve"> </w:t>
      </w:r>
      <w:r w:rsidRPr="06328723">
        <w:t>when</w:t>
      </w:r>
      <w:r w:rsidRPr="06328723">
        <w:rPr>
          <w:spacing w:val="-7"/>
        </w:rPr>
        <w:t xml:space="preserve"> </w:t>
      </w:r>
      <w:r w:rsidRPr="06328723">
        <w:t>it</w:t>
      </w:r>
      <w:r w:rsidRPr="06328723">
        <w:rPr>
          <w:spacing w:val="-8"/>
        </w:rPr>
        <w:t xml:space="preserve"> </w:t>
      </w:r>
      <w:r w:rsidRPr="06328723">
        <w:t>requests</w:t>
      </w:r>
      <w:r w:rsidRPr="06328723">
        <w:rPr>
          <w:spacing w:val="-6"/>
        </w:rPr>
        <w:t xml:space="preserve"> </w:t>
      </w:r>
      <w:r w:rsidRPr="06328723">
        <w:rPr>
          <w:spacing w:val="-2"/>
        </w:rPr>
        <w:t>its</w:t>
      </w:r>
      <w:r w:rsidRPr="06328723">
        <w:rPr>
          <w:spacing w:val="-6"/>
        </w:rPr>
        <w:t xml:space="preserve"> </w:t>
      </w:r>
      <w:r w:rsidRPr="06328723">
        <w:t>initial</w:t>
      </w:r>
      <w:r w:rsidRPr="06328723">
        <w:rPr>
          <w:spacing w:val="-8"/>
        </w:rPr>
        <w:t xml:space="preserve"> </w:t>
      </w:r>
      <w:r w:rsidRPr="06328723">
        <w:t>approval</w:t>
      </w:r>
      <w:r w:rsidRPr="06328723">
        <w:rPr>
          <w:spacing w:val="-10"/>
        </w:rPr>
        <w:t xml:space="preserve"> </w:t>
      </w:r>
      <w:r w:rsidRPr="06328723">
        <w:t>that</w:t>
      </w:r>
      <w:r w:rsidRPr="06328723">
        <w:rPr>
          <w:spacing w:val="-8"/>
        </w:rPr>
        <w:t xml:space="preserve"> </w:t>
      </w:r>
      <w:r w:rsidRPr="06328723">
        <w:t>the</w:t>
      </w:r>
      <w:r w:rsidRPr="06328723">
        <w:rPr>
          <w:spacing w:val="-7"/>
        </w:rPr>
        <w:t xml:space="preserve"> </w:t>
      </w:r>
      <w:r w:rsidRPr="06328723">
        <w:t>expenditure</w:t>
      </w:r>
      <w:r w:rsidRPr="06328723">
        <w:rPr>
          <w:spacing w:val="-6"/>
        </w:rPr>
        <w:t xml:space="preserve"> </w:t>
      </w:r>
      <w:r w:rsidRPr="06328723">
        <w:t>shall</w:t>
      </w:r>
      <w:r w:rsidRPr="06328723">
        <w:rPr>
          <w:spacing w:val="-8"/>
        </w:rPr>
        <w:t xml:space="preserve"> </w:t>
      </w:r>
      <w:r w:rsidRPr="06328723">
        <w:t>be</w:t>
      </w:r>
      <w:r w:rsidRPr="06328723">
        <w:rPr>
          <w:spacing w:val="-10"/>
        </w:rPr>
        <w:t xml:space="preserve"> </w:t>
      </w:r>
      <w:r w:rsidRPr="06328723">
        <w:t>a</w:t>
      </w:r>
      <w:r w:rsidRPr="06328723">
        <w:rPr>
          <w:spacing w:val="-9"/>
        </w:rPr>
        <w:t xml:space="preserve"> </w:t>
      </w:r>
      <w:r w:rsidRPr="06328723">
        <w:t>recurring</w:t>
      </w:r>
      <w:r w:rsidRPr="06328723">
        <w:rPr>
          <w:spacing w:val="43"/>
        </w:rPr>
        <w:t xml:space="preserve"> </w:t>
      </w:r>
      <w:r w:rsidRPr="06328723">
        <w:t>one</w:t>
      </w:r>
      <w:r w:rsidRPr="06328723">
        <w:rPr>
          <w:spacing w:val="-4"/>
        </w:rPr>
        <w:t xml:space="preserve"> </w:t>
      </w:r>
      <w:r w:rsidRPr="06328723">
        <w:t>and</w:t>
      </w:r>
      <w:r w:rsidRPr="06328723">
        <w:rPr>
          <w:spacing w:val="-4"/>
        </w:rPr>
        <w:t xml:space="preserve"> </w:t>
      </w:r>
      <w:r w:rsidRPr="06328723">
        <w:t>shall</w:t>
      </w:r>
      <w:r w:rsidRPr="06328723">
        <w:rPr>
          <w:spacing w:val="-5"/>
        </w:rPr>
        <w:t xml:space="preserve"> </w:t>
      </w:r>
      <w:r w:rsidRPr="06328723">
        <w:t>provide</w:t>
      </w:r>
      <w:r w:rsidRPr="06328723">
        <w:rPr>
          <w:spacing w:val="-5"/>
        </w:rPr>
        <w:t xml:space="preserve"> </w:t>
      </w:r>
      <w:r w:rsidRPr="06328723">
        <w:t>a</w:t>
      </w:r>
      <w:r w:rsidRPr="06328723">
        <w:rPr>
          <w:spacing w:val="-4"/>
        </w:rPr>
        <w:t xml:space="preserve"> </w:t>
      </w:r>
      <w:r w:rsidRPr="06328723">
        <w:t>detailed</w:t>
      </w:r>
      <w:r w:rsidRPr="06328723">
        <w:rPr>
          <w:spacing w:val="-5"/>
        </w:rPr>
        <w:t xml:space="preserve"> </w:t>
      </w:r>
      <w:r w:rsidRPr="06328723">
        <w:t>schedule</w:t>
      </w:r>
      <w:r w:rsidRPr="06328723">
        <w:rPr>
          <w:spacing w:val="-4"/>
        </w:rPr>
        <w:t xml:space="preserve"> </w:t>
      </w:r>
      <w:r w:rsidRPr="06328723">
        <w:t>setting</w:t>
      </w:r>
      <w:r w:rsidRPr="06328723">
        <w:rPr>
          <w:spacing w:val="-5"/>
        </w:rPr>
        <w:t xml:space="preserve"> </w:t>
      </w:r>
      <w:r w:rsidRPr="06328723">
        <w:t>forth</w:t>
      </w:r>
      <w:r w:rsidRPr="06328723">
        <w:rPr>
          <w:spacing w:val="-7"/>
        </w:rPr>
        <w:t xml:space="preserve"> </w:t>
      </w:r>
      <w:r w:rsidRPr="06328723">
        <w:t>the</w:t>
      </w:r>
      <w:r w:rsidRPr="06328723">
        <w:rPr>
          <w:spacing w:val="-5"/>
        </w:rPr>
        <w:t xml:space="preserve"> </w:t>
      </w:r>
      <w:r w:rsidRPr="06328723">
        <w:t>recurring</w:t>
      </w:r>
      <w:r w:rsidRPr="06328723">
        <w:rPr>
          <w:spacing w:val="-5"/>
        </w:rPr>
        <w:t xml:space="preserve"> </w:t>
      </w:r>
      <w:r w:rsidRPr="06328723">
        <w:t>nature</w:t>
      </w:r>
      <w:r w:rsidRPr="06328723">
        <w:rPr>
          <w:spacing w:val="73"/>
        </w:rPr>
        <w:t xml:space="preserve"> </w:t>
      </w:r>
      <w:r w:rsidRPr="06328723">
        <w:t>of</w:t>
      </w:r>
      <w:r w:rsidRPr="06328723">
        <w:rPr>
          <w:spacing w:val="6"/>
        </w:rPr>
        <w:t xml:space="preserve"> </w:t>
      </w:r>
      <w:r w:rsidRPr="06328723">
        <w:t>the</w:t>
      </w:r>
      <w:r w:rsidRPr="06328723">
        <w:rPr>
          <w:spacing w:val="2"/>
        </w:rPr>
        <w:t xml:space="preserve"> </w:t>
      </w:r>
      <w:r w:rsidRPr="06328723">
        <w:t>expenditure.</w:t>
      </w:r>
      <w:r w:rsidRPr="06328723">
        <w:rPr>
          <w:spacing w:val="3"/>
        </w:rPr>
        <w:t xml:space="preserve"> </w:t>
      </w:r>
      <w:r w:rsidRPr="06328723">
        <w:t>The</w:t>
      </w:r>
      <w:r w:rsidRPr="06328723">
        <w:rPr>
          <w:spacing w:val="3"/>
        </w:rPr>
        <w:t xml:space="preserve"> </w:t>
      </w:r>
      <w:r w:rsidRPr="06328723">
        <w:t>Aviation</w:t>
      </w:r>
      <w:r w:rsidRPr="06328723">
        <w:rPr>
          <w:spacing w:val="5"/>
        </w:rPr>
        <w:t xml:space="preserve"> </w:t>
      </w:r>
      <w:r w:rsidRPr="06328723">
        <w:t>General</w:t>
      </w:r>
      <w:r w:rsidRPr="06328723">
        <w:rPr>
          <w:spacing w:val="2"/>
        </w:rPr>
        <w:t xml:space="preserve"> </w:t>
      </w:r>
      <w:r w:rsidRPr="06328723">
        <w:t>Manager</w:t>
      </w:r>
      <w:r w:rsidRPr="06328723">
        <w:rPr>
          <w:spacing w:val="6"/>
        </w:rPr>
        <w:t xml:space="preserve"> </w:t>
      </w:r>
      <w:r w:rsidRPr="06328723">
        <w:t>or</w:t>
      </w:r>
      <w:r w:rsidRPr="06328723">
        <w:rPr>
          <w:spacing w:val="3"/>
        </w:rPr>
        <w:t xml:space="preserve"> </w:t>
      </w:r>
      <w:r w:rsidRPr="06328723">
        <w:t>his/her designee</w:t>
      </w:r>
      <w:r w:rsidRPr="06328723">
        <w:rPr>
          <w:spacing w:val="5"/>
        </w:rPr>
        <w:t xml:space="preserve"> </w:t>
      </w:r>
      <w:r w:rsidRPr="06328723">
        <w:t>may,</w:t>
      </w:r>
      <w:r w:rsidRPr="06328723">
        <w:rPr>
          <w:spacing w:val="4"/>
        </w:rPr>
        <w:t xml:space="preserve"> </w:t>
      </w:r>
      <w:r w:rsidRPr="06328723">
        <w:t>in</w:t>
      </w:r>
      <w:r w:rsidRPr="06328723">
        <w:rPr>
          <w:spacing w:val="5"/>
        </w:rPr>
        <w:t xml:space="preserve"> </w:t>
      </w:r>
      <w:r w:rsidRPr="06328723">
        <w:rPr>
          <w:spacing w:val="-2"/>
        </w:rPr>
        <w:t>its</w:t>
      </w:r>
      <w:r w:rsidRPr="06328723">
        <w:rPr>
          <w:spacing w:val="53"/>
        </w:rPr>
        <w:t xml:space="preserve"> </w:t>
      </w:r>
      <w:r w:rsidRPr="06328723">
        <w:t>sole discretion,</w:t>
      </w:r>
      <w:r w:rsidRPr="06328723">
        <w:rPr>
          <w:spacing w:val="1"/>
        </w:rPr>
        <w:t xml:space="preserve"> </w:t>
      </w:r>
      <w:r w:rsidRPr="06328723">
        <w:t xml:space="preserve">provide advance approval </w:t>
      </w:r>
      <w:r w:rsidRPr="06328723">
        <w:rPr>
          <w:spacing w:val="-2"/>
        </w:rPr>
        <w:t>of</w:t>
      </w:r>
      <w:r w:rsidRPr="06328723">
        <w:rPr>
          <w:spacing w:val="2"/>
        </w:rPr>
        <w:t xml:space="preserve"> </w:t>
      </w:r>
      <w:r w:rsidRPr="06328723">
        <w:t>the</w:t>
      </w:r>
      <w:r w:rsidRPr="06328723">
        <w:rPr>
          <w:spacing w:val="-2"/>
        </w:rPr>
        <w:t xml:space="preserve"> </w:t>
      </w:r>
      <w:r w:rsidRPr="06328723">
        <w:t>continued payment</w:t>
      </w:r>
      <w:r w:rsidRPr="06328723">
        <w:rPr>
          <w:spacing w:val="2"/>
        </w:rPr>
        <w:t xml:space="preserve"> </w:t>
      </w:r>
      <w:r w:rsidRPr="06328723">
        <w:rPr>
          <w:spacing w:val="-2"/>
        </w:rPr>
        <w:t>of</w:t>
      </w:r>
      <w:r w:rsidRPr="06328723">
        <w:rPr>
          <w:spacing w:val="2"/>
        </w:rPr>
        <w:t xml:space="preserve"> </w:t>
      </w:r>
      <w:r w:rsidRPr="06328723">
        <w:t>the</w:t>
      </w:r>
      <w:r w:rsidRPr="06328723">
        <w:rPr>
          <w:spacing w:val="59"/>
        </w:rPr>
        <w:t xml:space="preserve"> </w:t>
      </w:r>
      <w:r w:rsidRPr="06328723">
        <w:t>expenditure</w:t>
      </w:r>
      <w:r w:rsidRPr="06328723">
        <w:rPr>
          <w:spacing w:val="1"/>
        </w:rPr>
        <w:t xml:space="preserve"> </w:t>
      </w:r>
      <w:r w:rsidRPr="06328723">
        <w:t>based on</w:t>
      </w:r>
      <w:r w:rsidRPr="06328723">
        <w:rPr>
          <w:spacing w:val="-2"/>
        </w:rPr>
        <w:t xml:space="preserve"> </w:t>
      </w:r>
      <w:r w:rsidRPr="06328723">
        <w:t>the schedule provided by</w:t>
      </w:r>
      <w:r w:rsidRPr="06328723">
        <w:rPr>
          <w:spacing w:val="-4"/>
        </w:rPr>
        <w:t xml:space="preserve"> </w:t>
      </w:r>
      <w:r w:rsidR="00947544" w:rsidRPr="06328723">
        <w:t>Operator</w:t>
      </w:r>
      <w:r w:rsidRPr="06328723">
        <w:t>.</w:t>
      </w:r>
    </w:p>
    <w:p w14:paraId="7C2EC9C6" w14:textId="77777777" w:rsidR="00823232" w:rsidRDefault="00823232" w:rsidP="00823232">
      <w:pPr>
        <w:pStyle w:val="ListParagraph"/>
        <w:spacing w:line="240" w:lineRule="auto"/>
        <w:ind w:left="2160"/>
        <w:jc w:val="both"/>
        <w:rPr>
          <w:rFonts w:cstheme="minorHAnsi"/>
        </w:rPr>
      </w:pPr>
    </w:p>
    <w:p w14:paraId="1BC5F1F0" w14:textId="3D3FC945" w:rsidR="00B36A54" w:rsidRDefault="00C80F2A" w:rsidP="3FCA34D1">
      <w:pPr>
        <w:pStyle w:val="ListParagraph"/>
        <w:numPr>
          <w:ilvl w:val="2"/>
          <w:numId w:val="17"/>
        </w:numPr>
        <w:spacing w:line="240" w:lineRule="auto"/>
        <w:jc w:val="both"/>
      </w:pPr>
      <w:r w:rsidRPr="06328723">
        <w:rPr>
          <w:u w:val="single"/>
        </w:rPr>
        <w:t>Reimbursement</w:t>
      </w:r>
      <w:r w:rsidRPr="06328723">
        <w:rPr>
          <w:spacing w:val="-5"/>
          <w:u w:val="single"/>
        </w:rPr>
        <w:t xml:space="preserve"> </w:t>
      </w:r>
      <w:r w:rsidRPr="06328723">
        <w:rPr>
          <w:u w:val="single"/>
        </w:rPr>
        <w:t>of</w:t>
      </w:r>
      <w:r w:rsidRPr="06328723">
        <w:rPr>
          <w:spacing w:val="-6"/>
          <w:u w:val="single"/>
        </w:rPr>
        <w:t xml:space="preserve"> </w:t>
      </w:r>
      <w:r w:rsidRPr="06328723">
        <w:rPr>
          <w:spacing w:val="-2"/>
          <w:u w:val="single"/>
        </w:rPr>
        <w:t>Transition</w:t>
      </w:r>
      <w:r w:rsidRPr="06328723">
        <w:rPr>
          <w:spacing w:val="-5"/>
          <w:u w:val="single"/>
        </w:rPr>
        <w:t xml:space="preserve"> </w:t>
      </w:r>
      <w:r w:rsidRPr="06328723">
        <w:rPr>
          <w:u w:val="single"/>
        </w:rPr>
        <w:t>Costs</w:t>
      </w:r>
      <w:r w:rsidRPr="06328723">
        <w:t>.</w:t>
      </w:r>
      <w:r w:rsidRPr="06328723">
        <w:rPr>
          <w:spacing w:val="-5"/>
        </w:rPr>
        <w:t xml:space="preserve"> </w:t>
      </w:r>
      <w:r w:rsidR="00947544" w:rsidRPr="06328723">
        <w:t>Operator</w:t>
      </w:r>
      <w:r w:rsidRPr="06328723">
        <w:rPr>
          <w:spacing w:val="-6"/>
        </w:rPr>
        <w:t xml:space="preserve"> </w:t>
      </w:r>
      <w:r w:rsidRPr="06328723">
        <w:t>shall</w:t>
      </w:r>
      <w:r w:rsidRPr="06328723">
        <w:rPr>
          <w:spacing w:val="-5"/>
        </w:rPr>
        <w:t xml:space="preserve"> </w:t>
      </w:r>
      <w:r w:rsidRPr="06328723">
        <w:t>invoice</w:t>
      </w:r>
      <w:r w:rsidRPr="06328723">
        <w:rPr>
          <w:spacing w:val="-7"/>
        </w:rPr>
        <w:t xml:space="preserve"> </w:t>
      </w:r>
      <w:r w:rsidRPr="06328723">
        <w:t>the</w:t>
      </w:r>
      <w:r w:rsidRPr="06328723">
        <w:rPr>
          <w:spacing w:val="-7"/>
        </w:rPr>
        <w:t xml:space="preserve"> </w:t>
      </w:r>
      <w:r w:rsidRPr="06328723">
        <w:t>City</w:t>
      </w:r>
      <w:r w:rsidRPr="06328723">
        <w:rPr>
          <w:spacing w:val="57"/>
        </w:rPr>
        <w:t xml:space="preserve"> </w:t>
      </w:r>
      <w:r w:rsidRPr="06328723">
        <w:t>for</w:t>
      </w:r>
      <w:r w:rsidRPr="06328723">
        <w:rPr>
          <w:spacing w:val="30"/>
        </w:rPr>
        <w:t xml:space="preserve"> </w:t>
      </w:r>
      <w:r w:rsidRPr="06328723">
        <w:rPr>
          <w:spacing w:val="-2"/>
        </w:rPr>
        <w:t>its</w:t>
      </w:r>
      <w:r w:rsidRPr="06328723">
        <w:rPr>
          <w:spacing w:val="29"/>
        </w:rPr>
        <w:t xml:space="preserve"> </w:t>
      </w:r>
      <w:r w:rsidRPr="06328723">
        <w:t>start-up</w:t>
      </w:r>
      <w:r w:rsidRPr="06328723">
        <w:rPr>
          <w:spacing w:val="29"/>
        </w:rPr>
        <w:t xml:space="preserve"> </w:t>
      </w:r>
      <w:r w:rsidRPr="06328723">
        <w:t>and</w:t>
      </w:r>
      <w:r w:rsidRPr="06328723">
        <w:rPr>
          <w:spacing w:val="29"/>
        </w:rPr>
        <w:t xml:space="preserve"> </w:t>
      </w:r>
      <w:r w:rsidRPr="06328723">
        <w:t>transition</w:t>
      </w:r>
      <w:r w:rsidRPr="06328723">
        <w:rPr>
          <w:spacing w:val="29"/>
        </w:rPr>
        <w:t xml:space="preserve"> </w:t>
      </w:r>
      <w:r w:rsidRPr="06328723">
        <w:t>costs</w:t>
      </w:r>
      <w:r w:rsidRPr="06328723">
        <w:rPr>
          <w:spacing w:val="30"/>
        </w:rPr>
        <w:t xml:space="preserve"> </w:t>
      </w:r>
      <w:r w:rsidRPr="06328723">
        <w:t>allowed</w:t>
      </w:r>
      <w:r w:rsidRPr="06328723">
        <w:rPr>
          <w:spacing w:val="29"/>
        </w:rPr>
        <w:t xml:space="preserve"> </w:t>
      </w:r>
      <w:r w:rsidRPr="06328723">
        <w:t>herein</w:t>
      </w:r>
      <w:r w:rsidRPr="06328723">
        <w:rPr>
          <w:spacing w:val="29"/>
        </w:rPr>
        <w:t xml:space="preserve"> </w:t>
      </w:r>
      <w:r w:rsidRPr="06328723">
        <w:t>within</w:t>
      </w:r>
      <w:r w:rsidRPr="06328723">
        <w:rPr>
          <w:spacing w:val="29"/>
        </w:rPr>
        <w:t xml:space="preserve"> </w:t>
      </w:r>
      <w:r w:rsidR="00FE56C5" w:rsidRPr="06328723">
        <w:rPr>
          <w:spacing w:val="29"/>
        </w:rPr>
        <w:t>ninety (</w:t>
      </w:r>
      <w:r w:rsidRPr="06328723">
        <w:t>90</w:t>
      </w:r>
      <w:r w:rsidR="00FE56C5" w:rsidRPr="06328723">
        <w:t>)</w:t>
      </w:r>
      <w:r w:rsidRPr="06328723">
        <w:rPr>
          <w:spacing w:val="29"/>
        </w:rPr>
        <w:t xml:space="preserve"> </w:t>
      </w:r>
      <w:r w:rsidRPr="06328723">
        <w:t>days</w:t>
      </w:r>
      <w:r w:rsidRPr="06328723">
        <w:rPr>
          <w:spacing w:val="29"/>
        </w:rPr>
        <w:t xml:space="preserve"> </w:t>
      </w:r>
      <w:r w:rsidRPr="06328723">
        <w:rPr>
          <w:spacing w:val="-2"/>
        </w:rPr>
        <w:t>of</w:t>
      </w:r>
      <w:r w:rsidRPr="06328723">
        <w:rPr>
          <w:spacing w:val="28"/>
        </w:rPr>
        <w:t xml:space="preserve"> </w:t>
      </w:r>
      <w:r w:rsidRPr="06328723">
        <w:t>the</w:t>
      </w:r>
      <w:r w:rsidRPr="06328723">
        <w:rPr>
          <w:spacing w:val="27"/>
        </w:rPr>
        <w:t xml:space="preserve"> </w:t>
      </w:r>
      <w:r w:rsidRPr="06328723">
        <w:rPr>
          <w:rFonts w:eastAsia="Arial"/>
        </w:rPr>
        <w:t>Effective</w:t>
      </w:r>
      <w:r w:rsidRPr="06328723">
        <w:rPr>
          <w:rFonts w:eastAsia="Arial"/>
          <w:spacing w:val="-14"/>
        </w:rPr>
        <w:t xml:space="preserve"> </w:t>
      </w:r>
      <w:r w:rsidRPr="06328723">
        <w:rPr>
          <w:rFonts w:eastAsia="Arial"/>
        </w:rPr>
        <w:t>Date.</w:t>
      </w:r>
      <w:r w:rsidRPr="06328723">
        <w:rPr>
          <w:rFonts w:eastAsia="Arial"/>
          <w:spacing w:val="-13"/>
        </w:rPr>
        <w:t xml:space="preserve"> </w:t>
      </w:r>
      <w:r w:rsidRPr="06328723">
        <w:rPr>
          <w:rFonts w:eastAsia="Arial"/>
        </w:rPr>
        <w:t>Reimbursement</w:t>
      </w:r>
      <w:r w:rsidRPr="06328723">
        <w:rPr>
          <w:rFonts w:eastAsia="Arial"/>
          <w:spacing w:val="-15"/>
        </w:rPr>
        <w:t xml:space="preserve"> </w:t>
      </w:r>
      <w:r w:rsidRPr="06328723">
        <w:rPr>
          <w:rFonts w:eastAsia="Arial"/>
        </w:rPr>
        <w:t>of</w:t>
      </w:r>
      <w:r w:rsidRPr="06328723">
        <w:rPr>
          <w:rFonts w:eastAsia="Arial"/>
          <w:spacing w:val="-13"/>
        </w:rPr>
        <w:t xml:space="preserve"> </w:t>
      </w:r>
      <w:r w:rsidR="00947544" w:rsidRPr="06328723">
        <w:rPr>
          <w:rFonts w:eastAsia="Arial"/>
        </w:rPr>
        <w:t>Operator</w:t>
      </w:r>
      <w:r w:rsidRPr="06328723">
        <w:rPr>
          <w:rFonts w:eastAsia="Arial"/>
        </w:rPr>
        <w:t>’s</w:t>
      </w:r>
      <w:r w:rsidRPr="06328723">
        <w:rPr>
          <w:rFonts w:eastAsia="Arial"/>
          <w:spacing w:val="-14"/>
        </w:rPr>
        <w:t xml:space="preserve"> </w:t>
      </w:r>
      <w:r w:rsidRPr="06328723">
        <w:rPr>
          <w:rFonts w:eastAsia="Arial"/>
        </w:rPr>
        <w:t>start</w:t>
      </w:r>
      <w:r w:rsidRPr="06328723">
        <w:t>-up</w:t>
      </w:r>
      <w:r w:rsidRPr="06328723">
        <w:rPr>
          <w:spacing w:val="-14"/>
        </w:rPr>
        <w:t xml:space="preserve"> </w:t>
      </w:r>
      <w:r w:rsidRPr="06328723">
        <w:t>and</w:t>
      </w:r>
      <w:r w:rsidRPr="06328723">
        <w:rPr>
          <w:spacing w:val="-17"/>
        </w:rPr>
        <w:t xml:space="preserve"> </w:t>
      </w:r>
      <w:r w:rsidRPr="06328723">
        <w:t>transition</w:t>
      </w:r>
      <w:r w:rsidRPr="06328723">
        <w:rPr>
          <w:spacing w:val="41"/>
        </w:rPr>
        <w:t xml:space="preserve"> </w:t>
      </w:r>
      <w:r w:rsidRPr="06328723">
        <w:t>costs</w:t>
      </w:r>
      <w:r w:rsidRPr="06328723">
        <w:rPr>
          <w:spacing w:val="-6"/>
        </w:rPr>
        <w:t xml:space="preserve"> </w:t>
      </w:r>
      <w:r w:rsidRPr="06328723">
        <w:t>shall</w:t>
      </w:r>
      <w:r w:rsidRPr="06328723">
        <w:rPr>
          <w:spacing w:val="-5"/>
        </w:rPr>
        <w:t xml:space="preserve"> </w:t>
      </w:r>
      <w:r w:rsidRPr="06328723">
        <w:t>be</w:t>
      </w:r>
      <w:r w:rsidRPr="06328723">
        <w:rPr>
          <w:spacing w:val="-7"/>
        </w:rPr>
        <w:t xml:space="preserve"> </w:t>
      </w:r>
      <w:r w:rsidRPr="06328723">
        <w:t>made</w:t>
      </w:r>
      <w:r w:rsidRPr="06328723">
        <w:rPr>
          <w:spacing w:val="-7"/>
        </w:rPr>
        <w:t xml:space="preserve"> </w:t>
      </w:r>
      <w:r w:rsidRPr="06328723">
        <w:t>by</w:t>
      </w:r>
      <w:r w:rsidRPr="06328723">
        <w:rPr>
          <w:spacing w:val="-6"/>
        </w:rPr>
        <w:t xml:space="preserve"> </w:t>
      </w:r>
      <w:r w:rsidRPr="06328723">
        <w:t>the</w:t>
      </w:r>
      <w:r w:rsidRPr="06328723">
        <w:rPr>
          <w:spacing w:val="-5"/>
        </w:rPr>
        <w:t xml:space="preserve"> </w:t>
      </w:r>
      <w:r w:rsidRPr="06328723">
        <w:t>City</w:t>
      </w:r>
      <w:r w:rsidRPr="06328723">
        <w:rPr>
          <w:spacing w:val="-4"/>
        </w:rPr>
        <w:t xml:space="preserve"> </w:t>
      </w:r>
      <w:r w:rsidRPr="06328723">
        <w:t>within</w:t>
      </w:r>
      <w:r w:rsidRPr="06328723">
        <w:rPr>
          <w:spacing w:val="-7"/>
        </w:rPr>
        <w:t xml:space="preserve"> </w:t>
      </w:r>
      <w:r w:rsidRPr="06328723">
        <w:t>approximately</w:t>
      </w:r>
      <w:r w:rsidRPr="06328723">
        <w:rPr>
          <w:spacing w:val="-4"/>
        </w:rPr>
        <w:t xml:space="preserve"> </w:t>
      </w:r>
      <w:r w:rsidRPr="06328723">
        <w:t>30</w:t>
      </w:r>
      <w:r w:rsidRPr="06328723">
        <w:rPr>
          <w:spacing w:val="-5"/>
        </w:rPr>
        <w:t xml:space="preserve"> </w:t>
      </w:r>
      <w:r w:rsidRPr="06328723">
        <w:t>days</w:t>
      </w:r>
      <w:r w:rsidRPr="06328723">
        <w:rPr>
          <w:spacing w:val="-6"/>
        </w:rPr>
        <w:t xml:space="preserve"> </w:t>
      </w:r>
      <w:r w:rsidRPr="06328723">
        <w:t>of</w:t>
      </w:r>
      <w:r w:rsidRPr="06328723">
        <w:rPr>
          <w:spacing w:val="-8"/>
        </w:rPr>
        <w:t xml:space="preserve"> </w:t>
      </w:r>
      <w:r w:rsidRPr="06328723">
        <w:t>the</w:t>
      </w:r>
      <w:r w:rsidRPr="06328723">
        <w:rPr>
          <w:spacing w:val="-7"/>
        </w:rPr>
        <w:t xml:space="preserve"> </w:t>
      </w:r>
      <w:r w:rsidRPr="06328723">
        <w:t>receipt</w:t>
      </w:r>
      <w:r w:rsidRPr="06328723">
        <w:rPr>
          <w:spacing w:val="35"/>
        </w:rPr>
        <w:t xml:space="preserve"> </w:t>
      </w:r>
      <w:r w:rsidRPr="06328723">
        <w:t>of</w:t>
      </w:r>
      <w:r w:rsidRPr="06328723">
        <w:rPr>
          <w:spacing w:val="8"/>
        </w:rPr>
        <w:t xml:space="preserve"> </w:t>
      </w:r>
      <w:r w:rsidRPr="06328723">
        <w:t>such</w:t>
      </w:r>
      <w:r w:rsidRPr="06328723">
        <w:rPr>
          <w:spacing w:val="5"/>
        </w:rPr>
        <w:t xml:space="preserve"> </w:t>
      </w:r>
      <w:r w:rsidRPr="06328723">
        <w:t>invoice</w:t>
      </w:r>
      <w:r w:rsidRPr="06328723">
        <w:rPr>
          <w:spacing w:val="7"/>
        </w:rPr>
        <w:t xml:space="preserve"> </w:t>
      </w:r>
      <w:r w:rsidRPr="06328723">
        <w:t>provided</w:t>
      </w:r>
      <w:r w:rsidRPr="06328723">
        <w:rPr>
          <w:spacing w:val="5"/>
        </w:rPr>
        <w:t xml:space="preserve"> </w:t>
      </w:r>
      <w:r w:rsidRPr="06328723">
        <w:t>that</w:t>
      </w:r>
      <w:r w:rsidRPr="06328723">
        <w:rPr>
          <w:spacing w:val="6"/>
        </w:rPr>
        <w:t xml:space="preserve"> </w:t>
      </w:r>
      <w:r w:rsidRPr="06328723">
        <w:t>(i)</w:t>
      </w:r>
      <w:r w:rsidRPr="06328723">
        <w:rPr>
          <w:spacing w:val="6"/>
        </w:rPr>
        <w:t xml:space="preserve"> </w:t>
      </w:r>
      <w:r w:rsidRPr="06328723">
        <w:t>the</w:t>
      </w:r>
      <w:r w:rsidRPr="06328723">
        <w:rPr>
          <w:spacing w:val="5"/>
        </w:rPr>
        <w:t xml:space="preserve"> </w:t>
      </w:r>
      <w:r w:rsidRPr="06328723">
        <w:t>statement</w:t>
      </w:r>
      <w:r w:rsidRPr="06328723">
        <w:rPr>
          <w:spacing w:val="6"/>
        </w:rPr>
        <w:t xml:space="preserve"> </w:t>
      </w:r>
      <w:r w:rsidRPr="06328723">
        <w:t>is</w:t>
      </w:r>
      <w:r w:rsidRPr="06328723">
        <w:rPr>
          <w:spacing w:val="8"/>
        </w:rPr>
        <w:t xml:space="preserve"> </w:t>
      </w:r>
      <w:r w:rsidRPr="06328723">
        <w:t>in</w:t>
      </w:r>
      <w:r w:rsidRPr="06328723">
        <w:rPr>
          <w:spacing w:val="7"/>
        </w:rPr>
        <w:t xml:space="preserve"> </w:t>
      </w:r>
      <w:r w:rsidRPr="06328723">
        <w:t>the</w:t>
      </w:r>
      <w:r w:rsidRPr="06328723">
        <w:rPr>
          <w:spacing w:val="5"/>
        </w:rPr>
        <w:t xml:space="preserve"> </w:t>
      </w:r>
      <w:r w:rsidRPr="06328723">
        <w:t>format</w:t>
      </w:r>
      <w:r w:rsidRPr="06328723">
        <w:rPr>
          <w:spacing w:val="6"/>
        </w:rPr>
        <w:t xml:space="preserve"> </w:t>
      </w:r>
      <w:r w:rsidRPr="06328723">
        <w:t>required</w:t>
      </w:r>
      <w:r w:rsidRPr="06328723">
        <w:rPr>
          <w:spacing w:val="7"/>
        </w:rPr>
        <w:t xml:space="preserve"> </w:t>
      </w:r>
      <w:r w:rsidRPr="06328723">
        <w:rPr>
          <w:spacing w:val="-2"/>
        </w:rPr>
        <w:t>by</w:t>
      </w:r>
      <w:r w:rsidRPr="06328723">
        <w:rPr>
          <w:spacing w:val="33"/>
        </w:rPr>
        <w:t xml:space="preserve"> </w:t>
      </w:r>
      <w:r w:rsidRPr="06328723">
        <w:t>the</w:t>
      </w:r>
      <w:r w:rsidRPr="06328723">
        <w:rPr>
          <w:spacing w:val="50"/>
        </w:rPr>
        <w:t xml:space="preserve"> </w:t>
      </w:r>
      <w:r w:rsidRPr="06328723">
        <w:t>City,</w:t>
      </w:r>
      <w:r w:rsidRPr="06328723">
        <w:rPr>
          <w:spacing w:val="49"/>
        </w:rPr>
        <w:t xml:space="preserve"> </w:t>
      </w:r>
      <w:r w:rsidRPr="06328723">
        <w:t>(ii)</w:t>
      </w:r>
      <w:r w:rsidRPr="06328723">
        <w:rPr>
          <w:spacing w:val="51"/>
        </w:rPr>
        <w:t xml:space="preserve"> </w:t>
      </w:r>
      <w:r w:rsidRPr="06328723">
        <w:t>all</w:t>
      </w:r>
      <w:r w:rsidRPr="06328723">
        <w:rPr>
          <w:spacing w:val="50"/>
        </w:rPr>
        <w:t xml:space="preserve"> </w:t>
      </w:r>
      <w:r w:rsidRPr="06328723">
        <w:t>appropriate</w:t>
      </w:r>
      <w:r w:rsidRPr="06328723">
        <w:rPr>
          <w:spacing w:val="51"/>
        </w:rPr>
        <w:t xml:space="preserve"> </w:t>
      </w:r>
      <w:r w:rsidRPr="06328723">
        <w:t>supporting</w:t>
      </w:r>
      <w:r w:rsidRPr="06328723">
        <w:rPr>
          <w:spacing w:val="50"/>
        </w:rPr>
        <w:t xml:space="preserve"> </w:t>
      </w:r>
      <w:r w:rsidRPr="06328723">
        <w:t>documents</w:t>
      </w:r>
      <w:r w:rsidRPr="06328723">
        <w:rPr>
          <w:spacing w:val="52"/>
        </w:rPr>
        <w:t xml:space="preserve"> </w:t>
      </w:r>
      <w:r w:rsidRPr="06328723">
        <w:t>are</w:t>
      </w:r>
      <w:r w:rsidRPr="06328723">
        <w:rPr>
          <w:spacing w:val="49"/>
        </w:rPr>
        <w:t xml:space="preserve"> </w:t>
      </w:r>
      <w:r w:rsidRPr="06328723">
        <w:t>attached</w:t>
      </w:r>
      <w:r w:rsidRPr="06328723">
        <w:rPr>
          <w:spacing w:val="48"/>
        </w:rPr>
        <w:t xml:space="preserve"> </w:t>
      </w:r>
      <w:r w:rsidRPr="06328723">
        <w:t>to</w:t>
      </w:r>
      <w:r w:rsidRPr="06328723">
        <w:rPr>
          <w:spacing w:val="48"/>
        </w:rPr>
        <w:t xml:space="preserve"> </w:t>
      </w:r>
      <w:r w:rsidRPr="06328723">
        <w:t>the</w:t>
      </w:r>
      <w:r w:rsidRPr="06328723">
        <w:rPr>
          <w:spacing w:val="39"/>
        </w:rPr>
        <w:t xml:space="preserve"> </w:t>
      </w:r>
      <w:r w:rsidRPr="06328723">
        <w:t>invoice,</w:t>
      </w:r>
      <w:r w:rsidRPr="06328723">
        <w:rPr>
          <w:spacing w:val="42"/>
        </w:rPr>
        <w:t xml:space="preserve"> </w:t>
      </w:r>
      <w:r w:rsidRPr="06328723">
        <w:rPr>
          <w:spacing w:val="-2"/>
        </w:rPr>
        <w:t>(iii)</w:t>
      </w:r>
      <w:r w:rsidRPr="06328723">
        <w:rPr>
          <w:spacing w:val="40"/>
        </w:rPr>
        <w:t xml:space="preserve"> </w:t>
      </w:r>
      <w:r w:rsidRPr="06328723">
        <w:t>the</w:t>
      </w:r>
      <w:r w:rsidRPr="06328723">
        <w:rPr>
          <w:spacing w:val="40"/>
        </w:rPr>
        <w:t xml:space="preserve"> </w:t>
      </w:r>
      <w:r w:rsidRPr="06328723">
        <w:t>statement</w:t>
      </w:r>
      <w:r w:rsidRPr="06328723">
        <w:rPr>
          <w:spacing w:val="42"/>
        </w:rPr>
        <w:t xml:space="preserve"> </w:t>
      </w:r>
      <w:r w:rsidRPr="06328723">
        <w:t>contains</w:t>
      </w:r>
      <w:r w:rsidRPr="06328723">
        <w:rPr>
          <w:spacing w:val="41"/>
        </w:rPr>
        <w:t xml:space="preserve"> </w:t>
      </w:r>
      <w:r w:rsidRPr="06328723">
        <w:t>a</w:t>
      </w:r>
      <w:r w:rsidRPr="06328723">
        <w:rPr>
          <w:spacing w:val="38"/>
        </w:rPr>
        <w:t xml:space="preserve"> </w:t>
      </w:r>
      <w:r w:rsidRPr="06328723">
        <w:t>certification</w:t>
      </w:r>
      <w:r w:rsidRPr="06328723">
        <w:rPr>
          <w:spacing w:val="47"/>
        </w:rPr>
        <w:t xml:space="preserve"> </w:t>
      </w:r>
      <w:r w:rsidRPr="06328723">
        <w:t>that</w:t>
      </w:r>
      <w:r w:rsidRPr="06328723">
        <w:rPr>
          <w:spacing w:val="40"/>
        </w:rPr>
        <w:t xml:space="preserve"> </w:t>
      </w:r>
      <w:r w:rsidRPr="06328723">
        <w:t>the</w:t>
      </w:r>
      <w:r w:rsidRPr="06328723">
        <w:rPr>
          <w:spacing w:val="40"/>
        </w:rPr>
        <w:t xml:space="preserve"> </w:t>
      </w:r>
      <w:r w:rsidRPr="06328723">
        <w:t>City</w:t>
      </w:r>
      <w:r w:rsidRPr="06328723">
        <w:rPr>
          <w:spacing w:val="39"/>
        </w:rPr>
        <w:t xml:space="preserve"> </w:t>
      </w:r>
      <w:r w:rsidRPr="06328723">
        <w:t>has</w:t>
      </w:r>
      <w:r w:rsidRPr="06328723">
        <w:rPr>
          <w:spacing w:val="41"/>
        </w:rPr>
        <w:t xml:space="preserve"> </w:t>
      </w:r>
      <w:r w:rsidRPr="06328723">
        <w:rPr>
          <w:spacing w:val="-2"/>
        </w:rPr>
        <w:t>not</w:t>
      </w:r>
      <w:r w:rsidRPr="06328723">
        <w:rPr>
          <w:spacing w:val="33"/>
        </w:rPr>
        <w:t xml:space="preserve"> </w:t>
      </w:r>
      <w:r w:rsidRPr="06328723">
        <w:t>previously</w:t>
      </w:r>
      <w:r w:rsidRPr="06328723">
        <w:rPr>
          <w:spacing w:val="15"/>
        </w:rPr>
        <w:t xml:space="preserve"> </w:t>
      </w:r>
      <w:r w:rsidRPr="06328723">
        <w:t>reimbursed</w:t>
      </w:r>
      <w:r w:rsidRPr="06328723">
        <w:rPr>
          <w:spacing w:val="12"/>
        </w:rPr>
        <w:t xml:space="preserve"> </w:t>
      </w:r>
      <w:r w:rsidR="00947544" w:rsidRPr="06328723">
        <w:t>Operator</w:t>
      </w:r>
      <w:r w:rsidRPr="06328723">
        <w:rPr>
          <w:spacing w:val="13"/>
        </w:rPr>
        <w:t xml:space="preserve"> </w:t>
      </w:r>
      <w:r w:rsidRPr="06328723">
        <w:t>for</w:t>
      </w:r>
      <w:r w:rsidRPr="06328723">
        <w:rPr>
          <w:spacing w:val="13"/>
        </w:rPr>
        <w:t xml:space="preserve"> </w:t>
      </w:r>
      <w:r w:rsidRPr="06328723">
        <w:t>any</w:t>
      </w:r>
      <w:r w:rsidRPr="06328723">
        <w:rPr>
          <w:spacing w:val="15"/>
        </w:rPr>
        <w:t xml:space="preserve"> </w:t>
      </w:r>
      <w:r w:rsidRPr="06328723">
        <w:rPr>
          <w:spacing w:val="-2"/>
        </w:rPr>
        <w:t>of</w:t>
      </w:r>
      <w:r w:rsidRPr="06328723">
        <w:rPr>
          <w:spacing w:val="13"/>
        </w:rPr>
        <w:t xml:space="preserve"> </w:t>
      </w:r>
      <w:r w:rsidRPr="06328723">
        <w:t>the</w:t>
      </w:r>
      <w:r w:rsidRPr="06328723">
        <w:rPr>
          <w:spacing w:val="14"/>
        </w:rPr>
        <w:t xml:space="preserve"> </w:t>
      </w:r>
      <w:r w:rsidRPr="06328723">
        <w:t>itemized</w:t>
      </w:r>
      <w:r w:rsidRPr="06328723">
        <w:rPr>
          <w:spacing w:val="14"/>
        </w:rPr>
        <w:t xml:space="preserve"> </w:t>
      </w:r>
      <w:r w:rsidRPr="06328723">
        <w:t>costs</w:t>
      </w:r>
      <w:r w:rsidRPr="06328723">
        <w:rPr>
          <w:spacing w:val="13"/>
        </w:rPr>
        <w:t xml:space="preserve"> </w:t>
      </w:r>
      <w:r w:rsidRPr="06328723">
        <w:t>and</w:t>
      </w:r>
      <w:r w:rsidRPr="06328723">
        <w:rPr>
          <w:spacing w:val="47"/>
        </w:rPr>
        <w:t xml:space="preserve"> </w:t>
      </w:r>
      <w:r w:rsidRPr="06328723">
        <w:t>expenses,</w:t>
      </w:r>
      <w:r w:rsidRPr="06328723">
        <w:rPr>
          <w:spacing w:val="56"/>
        </w:rPr>
        <w:t xml:space="preserve"> </w:t>
      </w:r>
      <w:r w:rsidRPr="06328723">
        <w:t>and</w:t>
      </w:r>
      <w:r w:rsidRPr="06328723">
        <w:rPr>
          <w:spacing w:val="55"/>
        </w:rPr>
        <w:t xml:space="preserve"> </w:t>
      </w:r>
      <w:r w:rsidRPr="06328723">
        <w:t>(iv)</w:t>
      </w:r>
      <w:r w:rsidRPr="06328723">
        <w:rPr>
          <w:spacing w:val="56"/>
        </w:rPr>
        <w:t xml:space="preserve"> </w:t>
      </w:r>
      <w:r w:rsidRPr="06328723">
        <w:t>the</w:t>
      </w:r>
      <w:r w:rsidRPr="06328723">
        <w:rPr>
          <w:spacing w:val="55"/>
        </w:rPr>
        <w:t xml:space="preserve"> </w:t>
      </w:r>
      <w:r w:rsidRPr="06328723">
        <w:t>claim</w:t>
      </w:r>
      <w:r w:rsidRPr="06328723">
        <w:rPr>
          <w:spacing w:val="59"/>
        </w:rPr>
        <w:t xml:space="preserve"> </w:t>
      </w:r>
      <w:r w:rsidRPr="06328723">
        <w:t>for</w:t>
      </w:r>
      <w:r w:rsidRPr="06328723">
        <w:rPr>
          <w:spacing w:val="56"/>
        </w:rPr>
        <w:t xml:space="preserve"> </w:t>
      </w:r>
      <w:r w:rsidRPr="06328723">
        <w:t>reimbursement</w:t>
      </w:r>
      <w:r w:rsidRPr="06328723">
        <w:rPr>
          <w:spacing w:val="60"/>
        </w:rPr>
        <w:t xml:space="preserve"> </w:t>
      </w:r>
      <w:r w:rsidRPr="06328723">
        <w:t>does</w:t>
      </w:r>
      <w:r w:rsidRPr="06328723">
        <w:rPr>
          <w:spacing w:val="55"/>
        </w:rPr>
        <w:t xml:space="preserve"> </w:t>
      </w:r>
      <w:r w:rsidRPr="06328723">
        <w:rPr>
          <w:spacing w:val="-2"/>
        </w:rPr>
        <w:t>not</w:t>
      </w:r>
      <w:r w:rsidRPr="06328723">
        <w:rPr>
          <w:spacing w:val="59"/>
        </w:rPr>
        <w:t xml:space="preserve"> </w:t>
      </w:r>
      <w:r w:rsidRPr="06328723">
        <w:t>exceed</w:t>
      </w:r>
      <w:r w:rsidRPr="06328723">
        <w:rPr>
          <w:spacing w:val="55"/>
        </w:rPr>
        <w:t xml:space="preserve"> </w:t>
      </w:r>
      <w:r w:rsidRPr="06328723">
        <w:t>the</w:t>
      </w:r>
      <w:r w:rsidRPr="06328723">
        <w:rPr>
          <w:spacing w:val="39"/>
        </w:rPr>
        <w:t xml:space="preserve"> </w:t>
      </w:r>
      <w:r w:rsidRPr="06328723">
        <w:t>amount of the</w:t>
      </w:r>
      <w:r w:rsidRPr="06328723">
        <w:rPr>
          <w:spacing w:val="-5"/>
        </w:rPr>
        <w:t xml:space="preserve"> </w:t>
      </w:r>
      <w:r w:rsidRPr="06328723">
        <w:t>Operating</w:t>
      </w:r>
      <w:r w:rsidRPr="06328723">
        <w:rPr>
          <w:spacing w:val="-2"/>
        </w:rPr>
        <w:t xml:space="preserve"> </w:t>
      </w:r>
      <w:r w:rsidRPr="06328723">
        <w:t>Budget for transition costs.</w:t>
      </w:r>
    </w:p>
    <w:p w14:paraId="795DF8C6" w14:textId="77777777" w:rsidR="00B36A54" w:rsidRDefault="00B36A54" w:rsidP="00B36A54">
      <w:pPr>
        <w:pStyle w:val="ListParagraph"/>
        <w:spacing w:line="240" w:lineRule="auto"/>
        <w:ind w:left="2160"/>
        <w:jc w:val="both"/>
        <w:rPr>
          <w:rFonts w:cstheme="minorHAnsi"/>
        </w:rPr>
      </w:pPr>
    </w:p>
    <w:p w14:paraId="1F369EBC" w14:textId="5B9FF9A6" w:rsidR="00C80F2A" w:rsidRDefault="00C80F2A" w:rsidP="06328723">
      <w:pPr>
        <w:pStyle w:val="ListParagraph"/>
        <w:numPr>
          <w:ilvl w:val="0"/>
          <w:numId w:val="15"/>
        </w:numPr>
        <w:spacing w:line="240" w:lineRule="auto"/>
        <w:jc w:val="both"/>
      </w:pPr>
      <w:r w:rsidRPr="06328723">
        <w:rPr>
          <w:u w:val="single"/>
        </w:rPr>
        <w:t>Non-Reimbursable</w:t>
      </w:r>
      <w:r w:rsidRPr="06328723">
        <w:rPr>
          <w:spacing w:val="27"/>
          <w:u w:val="single"/>
        </w:rPr>
        <w:t xml:space="preserve"> </w:t>
      </w:r>
      <w:r w:rsidRPr="06328723">
        <w:rPr>
          <w:u w:val="single"/>
        </w:rPr>
        <w:t>Expenses</w:t>
      </w:r>
      <w:r w:rsidRPr="06328723">
        <w:t>.</w:t>
      </w:r>
      <w:r w:rsidRPr="06328723">
        <w:rPr>
          <w:spacing w:val="28"/>
        </w:rPr>
        <w:t xml:space="preserve"> </w:t>
      </w:r>
      <w:r w:rsidRPr="06328723">
        <w:t>The</w:t>
      </w:r>
      <w:r w:rsidRPr="06328723">
        <w:rPr>
          <w:spacing w:val="27"/>
        </w:rPr>
        <w:t xml:space="preserve"> </w:t>
      </w:r>
      <w:r w:rsidRPr="06328723">
        <w:t>approved</w:t>
      </w:r>
      <w:r w:rsidRPr="06328723">
        <w:rPr>
          <w:spacing w:val="26"/>
        </w:rPr>
        <w:t xml:space="preserve"> </w:t>
      </w:r>
      <w:r w:rsidRPr="06328723">
        <w:t>Operating</w:t>
      </w:r>
      <w:r w:rsidRPr="06328723">
        <w:rPr>
          <w:spacing w:val="26"/>
        </w:rPr>
        <w:t xml:space="preserve"> </w:t>
      </w:r>
      <w:r w:rsidRPr="06328723">
        <w:t>Budget</w:t>
      </w:r>
      <w:r w:rsidRPr="06328723">
        <w:rPr>
          <w:spacing w:val="28"/>
        </w:rPr>
        <w:t xml:space="preserve"> </w:t>
      </w:r>
      <w:r w:rsidRPr="06328723">
        <w:t>shall</w:t>
      </w:r>
      <w:r w:rsidRPr="06328723">
        <w:rPr>
          <w:spacing w:val="28"/>
        </w:rPr>
        <w:t xml:space="preserve"> </w:t>
      </w:r>
      <w:r w:rsidRPr="06328723">
        <w:rPr>
          <w:b/>
          <w:bCs/>
          <w:u w:val="single" w:color="000000"/>
        </w:rPr>
        <w:t>not</w:t>
      </w:r>
      <w:r w:rsidRPr="06328723">
        <w:rPr>
          <w:spacing w:val="46"/>
        </w:rPr>
        <w:t xml:space="preserve"> </w:t>
      </w:r>
      <w:r w:rsidRPr="06328723">
        <w:t>include</w:t>
      </w:r>
      <w:r w:rsidRPr="06328723">
        <w:rPr>
          <w:spacing w:val="24"/>
        </w:rPr>
        <w:t xml:space="preserve"> </w:t>
      </w:r>
      <w:r w:rsidRPr="06328723">
        <w:t>the</w:t>
      </w:r>
      <w:r w:rsidRPr="06328723">
        <w:rPr>
          <w:spacing w:val="24"/>
        </w:rPr>
        <w:t xml:space="preserve"> </w:t>
      </w:r>
      <w:r w:rsidRPr="06328723">
        <w:t>following</w:t>
      </w:r>
      <w:r w:rsidRPr="06328723">
        <w:rPr>
          <w:spacing w:val="24"/>
        </w:rPr>
        <w:t xml:space="preserve"> </w:t>
      </w:r>
      <w:r w:rsidRPr="06328723">
        <w:t>expenses</w:t>
      </w:r>
      <w:r w:rsidRPr="06328723">
        <w:rPr>
          <w:spacing w:val="24"/>
        </w:rPr>
        <w:t xml:space="preserve"> </w:t>
      </w:r>
      <w:r w:rsidRPr="06328723">
        <w:t>(all</w:t>
      </w:r>
      <w:r w:rsidRPr="06328723">
        <w:rPr>
          <w:spacing w:val="23"/>
        </w:rPr>
        <w:t xml:space="preserve"> </w:t>
      </w:r>
      <w:r w:rsidRPr="06328723">
        <w:rPr>
          <w:spacing w:val="-2"/>
        </w:rPr>
        <w:t>of</w:t>
      </w:r>
      <w:r w:rsidRPr="06328723">
        <w:rPr>
          <w:spacing w:val="25"/>
        </w:rPr>
        <w:t xml:space="preserve"> </w:t>
      </w:r>
      <w:r w:rsidRPr="06328723">
        <w:t>which</w:t>
      </w:r>
      <w:r w:rsidRPr="06328723">
        <w:rPr>
          <w:spacing w:val="24"/>
        </w:rPr>
        <w:t xml:space="preserve"> </w:t>
      </w:r>
      <w:r w:rsidRPr="06328723">
        <w:rPr>
          <w:spacing w:val="-2"/>
        </w:rPr>
        <w:t>shall</w:t>
      </w:r>
      <w:r w:rsidRPr="06328723">
        <w:rPr>
          <w:spacing w:val="23"/>
        </w:rPr>
        <w:t xml:space="preserve"> </w:t>
      </w:r>
      <w:r w:rsidRPr="06328723">
        <w:t>be</w:t>
      </w:r>
      <w:r w:rsidRPr="06328723">
        <w:rPr>
          <w:spacing w:val="24"/>
        </w:rPr>
        <w:t xml:space="preserve"> </w:t>
      </w:r>
      <w:r w:rsidRPr="06328723">
        <w:t>paid</w:t>
      </w:r>
      <w:r w:rsidRPr="06328723">
        <w:rPr>
          <w:spacing w:val="24"/>
        </w:rPr>
        <w:t xml:space="preserve"> </w:t>
      </w:r>
      <w:r w:rsidRPr="06328723">
        <w:t>for</w:t>
      </w:r>
      <w:r w:rsidRPr="06328723">
        <w:rPr>
          <w:spacing w:val="22"/>
        </w:rPr>
        <w:t xml:space="preserve"> </w:t>
      </w:r>
      <w:r w:rsidRPr="06328723">
        <w:t>by</w:t>
      </w:r>
      <w:r w:rsidRPr="06328723">
        <w:rPr>
          <w:spacing w:val="24"/>
        </w:rPr>
        <w:t xml:space="preserve"> </w:t>
      </w:r>
      <w:r w:rsidR="00947544" w:rsidRPr="06328723">
        <w:t>Operator</w:t>
      </w:r>
      <w:r w:rsidRPr="06328723">
        <w:rPr>
          <w:spacing w:val="1"/>
        </w:rPr>
        <w:t xml:space="preserve"> </w:t>
      </w:r>
      <w:r w:rsidRPr="06328723">
        <w:t>using</w:t>
      </w:r>
      <w:r w:rsidRPr="06328723">
        <w:rPr>
          <w:spacing w:val="-2"/>
        </w:rPr>
        <w:t xml:space="preserve"> </w:t>
      </w:r>
      <w:r w:rsidRPr="06328723">
        <w:t>its</w:t>
      </w:r>
      <w:r w:rsidRPr="06328723">
        <w:rPr>
          <w:spacing w:val="1"/>
        </w:rPr>
        <w:t xml:space="preserve"> </w:t>
      </w:r>
      <w:r w:rsidRPr="06328723">
        <w:t>own</w:t>
      </w:r>
      <w:r w:rsidRPr="06328723">
        <w:rPr>
          <w:spacing w:val="-2"/>
        </w:rPr>
        <w:t xml:space="preserve"> </w:t>
      </w:r>
      <w:r w:rsidRPr="06328723">
        <w:t>funds):</w:t>
      </w:r>
    </w:p>
    <w:p w14:paraId="1198B7D8" w14:textId="77777777" w:rsidR="00DD09EF" w:rsidRDefault="00DD09EF" w:rsidP="00DD09EF">
      <w:pPr>
        <w:pStyle w:val="ListParagraph"/>
        <w:spacing w:line="240" w:lineRule="auto"/>
        <w:ind w:left="1080"/>
        <w:jc w:val="both"/>
        <w:rPr>
          <w:rFonts w:cstheme="minorHAnsi"/>
        </w:rPr>
      </w:pPr>
    </w:p>
    <w:p w14:paraId="69E9886F" w14:textId="64200C9F" w:rsidR="00B4021D" w:rsidRPr="00B4021D" w:rsidRDefault="00C80F2A" w:rsidP="00194F37">
      <w:pPr>
        <w:pStyle w:val="ListParagraph"/>
        <w:numPr>
          <w:ilvl w:val="1"/>
          <w:numId w:val="15"/>
        </w:numPr>
        <w:spacing w:line="240" w:lineRule="auto"/>
        <w:jc w:val="both"/>
        <w:rPr>
          <w:rFonts w:cstheme="minorHAnsi"/>
        </w:rPr>
      </w:pPr>
      <w:r w:rsidRPr="008A423D">
        <w:rPr>
          <w:rFonts w:cstheme="minorHAnsi"/>
        </w:rPr>
        <w:t>Salary,</w:t>
      </w:r>
      <w:r w:rsidRPr="008A423D">
        <w:rPr>
          <w:rFonts w:cstheme="minorHAnsi"/>
          <w:spacing w:val="11"/>
        </w:rPr>
        <w:t xml:space="preserve"> </w:t>
      </w:r>
      <w:r w:rsidRPr="008A423D">
        <w:rPr>
          <w:rFonts w:cstheme="minorHAnsi"/>
        </w:rPr>
        <w:t>costs,</w:t>
      </w:r>
      <w:r w:rsidRPr="008A423D">
        <w:rPr>
          <w:rFonts w:cstheme="minorHAnsi"/>
          <w:spacing w:val="8"/>
        </w:rPr>
        <w:t xml:space="preserve"> </w:t>
      </w:r>
      <w:r w:rsidRPr="008A423D">
        <w:rPr>
          <w:rFonts w:cstheme="minorHAnsi"/>
        </w:rPr>
        <w:t>and</w:t>
      </w:r>
      <w:r w:rsidRPr="008A423D">
        <w:rPr>
          <w:rFonts w:cstheme="minorHAnsi"/>
          <w:spacing w:val="7"/>
        </w:rPr>
        <w:t xml:space="preserve"> </w:t>
      </w:r>
      <w:r w:rsidRPr="008A423D">
        <w:rPr>
          <w:rFonts w:cstheme="minorHAnsi"/>
        </w:rPr>
        <w:t>expenses</w:t>
      </w:r>
      <w:r w:rsidRPr="008A423D">
        <w:rPr>
          <w:rFonts w:cstheme="minorHAnsi"/>
          <w:spacing w:val="10"/>
        </w:rPr>
        <w:t xml:space="preserve"> </w:t>
      </w:r>
      <w:r w:rsidRPr="008A423D">
        <w:rPr>
          <w:rFonts w:cstheme="minorHAnsi"/>
          <w:spacing w:val="-2"/>
        </w:rPr>
        <w:t>of</w:t>
      </w:r>
      <w:r w:rsidRPr="008A423D">
        <w:rPr>
          <w:rFonts w:cstheme="minorHAnsi"/>
          <w:spacing w:val="11"/>
        </w:rPr>
        <w:t xml:space="preserve"> </w:t>
      </w:r>
      <w:r w:rsidRPr="008A423D">
        <w:rPr>
          <w:rFonts w:cstheme="minorHAnsi"/>
        </w:rPr>
        <w:t>all</w:t>
      </w:r>
      <w:r w:rsidRPr="008A423D">
        <w:rPr>
          <w:rFonts w:cstheme="minorHAnsi"/>
          <w:spacing w:val="9"/>
        </w:rPr>
        <w:t xml:space="preserve"> </w:t>
      </w:r>
      <w:r w:rsidRPr="008A423D">
        <w:rPr>
          <w:rFonts w:cstheme="minorHAnsi"/>
        </w:rPr>
        <w:t>off-site,</w:t>
      </w:r>
      <w:r w:rsidRPr="008A423D">
        <w:rPr>
          <w:rFonts w:cstheme="minorHAnsi"/>
          <w:spacing w:val="8"/>
        </w:rPr>
        <w:t xml:space="preserve"> </w:t>
      </w:r>
      <w:r w:rsidRPr="008A423D">
        <w:rPr>
          <w:rFonts w:cstheme="minorHAnsi"/>
        </w:rPr>
        <w:t>nonresident</w:t>
      </w:r>
      <w:r w:rsidRPr="008A423D">
        <w:rPr>
          <w:rFonts w:cstheme="minorHAnsi"/>
          <w:spacing w:val="11"/>
        </w:rPr>
        <w:t xml:space="preserve"> </w:t>
      </w:r>
      <w:r w:rsidRPr="008A423D">
        <w:rPr>
          <w:rFonts w:cstheme="minorHAnsi"/>
        </w:rPr>
        <w:t>legal,</w:t>
      </w:r>
      <w:r w:rsidRPr="008A423D">
        <w:rPr>
          <w:rFonts w:cstheme="minorHAnsi"/>
          <w:spacing w:val="11"/>
        </w:rPr>
        <w:t xml:space="preserve"> </w:t>
      </w:r>
      <w:r w:rsidRPr="008A423D">
        <w:rPr>
          <w:rFonts w:cstheme="minorHAnsi"/>
        </w:rPr>
        <w:t>audit,</w:t>
      </w:r>
      <w:r w:rsidRPr="008A423D">
        <w:rPr>
          <w:rFonts w:cstheme="minorHAnsi"/>
          <w:spacing w:val="43"/>
        </w:rPr>
        <w:t xml:space="preserve"> </w:t>
      </w:r>
      <w:r w:rsidRPr="008A423D">
        <w:rPr>
          <w:rFonts w:cstheme="minorHAnsi"/>
        </w:rPr>
        <w:t>administrative,</w:t>
      </w:r>
      <w:r w:rsidRPr="008A423D">
        <w:rPr>
          <w:rFonts w:cstheme="minorHAnsi"/>
          <w:spacing w:val="44"/>
        </w:rPr>
        <w:t xml:space="preserve"> </w:t>
      </w:r>
      <w:r w:rsidRPr="008A423D">
        <w:rPr>
          <w:rFonts w:cstheme="minorHAnsi"/>
        </w:rPr>
        <w:t>bookkeeping,</w:t>
      </w:r>
      <w:r w:rsidRPr="008A423D">
        <w:rPr>
          <w:rFonts w:cstheme="minorHAnsi"/>
          <w:spacing w:val="45"/>
        </w:rPr>
        <w:t xml:space="preserve"> </w:t>
      </w:r>
      <w:r w:rsidRPr="008A423D">
        <w:rPr>
          <w:rFonts w:cstheme="minorHAnsi"/>
        </w:rPr>
        <w:t>and</w:t>
      </w:r>
      <w:r w:rsidRPr="008A423D">
        <w:rPr>
          <w:rFonts w:cstheme="minorHAnsi"/>
          <w:spacing w:val="43"/>
        </w:rPr>
        <w:t xml:space="preserve"> </w:t>
      </w:r>
      <w:r w:rsidRPr="008A423D">
        <w:rPr>
          <w:rFonts w:cstheme="minorHAnsi"/>
        </w:rPr>
        <w:t>executive</w:t>
      </w:r>
      <w:r w:rsidRPr="008A423D">
        <w:rPr>
          <w:rFonts w:cstheme="minorHAnsi"/>
          <w:spacing w:val="46"/>
        </w:rPr>
        <w:t xml:space="preserve"> </w:t>
      </w:r>
      <w:r w:rsidRPr="008A423D">
        <w:rPr>
          <w:rFonts w:cstheme="minorHAnsi"/>
        </w:rPr>
        <w:t>personnel</w:t>
      </w:r>
      <w:r w:rsidRPr="008A423D">
        <w:rPr>
          <w:rFonts w:cstheme="minorHAnsi"/>
          <w:spacing w:val="48"/>
        </w:rPr>
        <w:t xml:space="preserve"> </w:t>
      </w:r>
      <w:r w:rsidRPr="008A423D">
        <w:rPr>
          <w:rFonts w:cstheme="minorHAnsi"/>
        </w:rPr>
        <w:t>of</w:t>
      </w:r>
      <w:r w:rsidRPr="008A423D">
        <w:rPr>
          <w:rFonts w:cstheme="minorHAnsi"/>
          <w:spacing w:val="44"/>
        </w:rPr>
        <w:t xml:space="preserve"> </w:t>
      </w:r>
      <w:r w:rsidR="00947544">
        <w:rPr>
          <w:rFonts w:cstheme="minorHAnsi"/>
        </w:rPr>
        <w:t>Operator</w:t>
      </w:r>
      <w:r w:rsidRPr="008A423D">
        <w:rPr>
          <w:rFonts w:cstheme="minorHAnsi"/>
        </w:rPr>
        <w:t>,</w:t>
      </w:r>
      <w:r w:rsidRPr="008A423D">
        <w:rPr>
          <w:rFonts w:cstheme="minorHAnsi"/>
          <w:spacing w:val="6"/>
        </w:rPr>
        <w:t xml:space="preserve"> </w:t>
      </w:r>
      <w:r w:rsidRPr="008A423D">
        <w:rPr>
          <w:rFonts w:cstheme="minorHAnsi"/>
        </w:rPr>
        <w:t>except</w:t>
      </w:r>
      <w:r w:rsidRPr="008A423D">
        <w:rPr>
          <w:rFonts w:cstheme="minorHAnsi"/>
          <w:spacing w:val="6"/>
        </w:rPr>
        <w:t xml:space="preserve"> </w:t>
      </w:r>
      <w:r w:rsidRPr="008A423D">
        <w:rPr>
          <w:rFonts w:cstheme="minorHAnsi"/>
        </w:rPr>
        <w:t>as</w:t>
      </w:r>
      <w:r w:rsidRPr="008A423D">
        <w:rPr>
          <w:rFonts w:cstheme="minorHAnsi"/>
          <w:spacing w:val="5"/>
        </w:rPr>
        <w:t xml:space="preserve"> </w:t>
      </w:r>
      <w:r w:rsidRPr="008A423D">
        <w:rPr>
          <w:rFonts w:cstheme="minorHAnsi"/>
        </w:rPr>
        <w:t>specifically</w:t>
      </w:r>
      <w:r w:rsidRPr="008A423D">
        <w:rPr>
          <w:rFonts w:cstheme="minorHAnsi"/>
          <w:spacing w:val="8"/>
        </w:rPr>
        <w:t xml:space="preserve"> </w:t>
      </w:r>
      <w:r w:rsidRPr="008A423D">
        <w:rPr>
          <w:rFonts w:cstheme="minorHAnsi"/>
        </w:rPr>
        <w:t>approved</w:t>
      </w:r>
      <w:r w:rsidRPr="008A423D">
        <w:rPr>
          <w:rFonts w:cstheme="minorHAnsi"/>
          <w:spacing w:val="5"/>
        </w:rPr>
        <w:t xml:space="preserve"> </w:t>
      </w:r>
      <w:r w:rsidRPr="008A423D">
        <w:rPr>
          <w:rFonts w:cstheme="minorHAnsi"/>
        </w:rPr>
        <w:t>in</w:t>
      </w:r>
      <w:r w:rsidRPr="008A423D">
        <w:rPr>
          <w:rFonts w:cstheme="minorHAnsi"/>
          <w:spacing w:val="7"/>
        </w:rPr>
        <w:t xml:space="preserve"> </w:t>
      </w:r>
      <w:r w:rsidRPr="008A423D">
        <w:rPr>
          <w:rFonts w:cstheme="minorHAnsi"/>
          <w:spacing w:val="-2"/>
        </w:rPr>
        <w:t>writing</w:t>
      </w:r>
      <w:r w:rsidRPr="008A423D">
        <w:rPr>
          <w:rFonts w:cstheme="minorHAnsi"/>
          <w:spacing w:val="7"/>
        </w:rPr>
        <w:t xml:space="preserve"> </w:t>
      </w:r>
      <w:r w:rsidRPr="008A423D">
        <w:rPr>
          <w:rFonts w:cstheme="minorHAnsi"/>
        </w:rPr>
        <w:t>by</w:t>
      </w:r>
      <w:r w:rsidRPr="008A423D">
        <w:rPr>
          <w:rFonts w:cstheme="minorHAnsi"/>
          <w:spacing w:val="5"/>
        </w:rPr>
        <w:t xml:space="preserve"> </w:t>
      </w:r>
      <w:r w:rsidRPr="008A423D">
        <w:rPr>
          <w:rFonts w:cstheme="minorHAnsi"/>
        </w:rPr>
        <w:t>the</w:t>
      </w:r>
      <w:r w:rsidRPr="008A423D">
        <w:rPr>
          <w:rFonts w:cstheme="minorHAnsi"/>
          <w:spacing w:val="5"/>
        </w:rPr>
        <w:t xml:space="preserve"> </w:t>
      </w:r>
      <w:r w:rsidRPr="008A423D">
        <w:rPr>
          <w:rFonts w:cstheme="minorHAnsi"/>
        </w:rPr>
        <w:t>Aviation</w:t>
      </w:r>
      <w:r w:rsidRPr="008A423D">
        <w:rPr>
          <w:rFonts w:cstheme="minorHAnsi"/>
          <w:spacing w:val="47"/>
        </w:rPr>
        <w:t xml:space="preserve"> </w:t>
      </w:r>
      <w:r w:rsidRPr="008A423D">
        <w:rPr>
          <w:rFonts w:eastAsia="Arial" w:cstheme="minorHAnsi"/>
        </w:rPr>
        <w:t xml:space="preserve">General  </w:t>
      </w:r>
      <w:r w:rsidRPr="008A423D">
        <w:rPr>
          <w:rFonts w:eastAsia="Arial" w:cstheme="minorHAnsi"/>
          <w:spacing w:val="14"/>
        </w:rPr>
        <w:t xml:space="preserve"> </w:t>
      </w:r>
      <w:r w:rsidRPr="008A423D">
        <w:rPr>
          <w:rFonts w:eastAsia="Arial" w:cstheme="minorHAnsi"/>
        </w:rPr>
        <w:t xml:space="preserve">Manager.  </w:t>
      </w:r>
      <w:r w:rsidRPr="008A423D">
        <w:rPr>
          <w:rFonts w:eastAsia="Arial" w:cstheme="minorHAnsi"/>
          <w:spacing w:val="14"/>
        </w:rPr>
        <w:t xml:space="preserve"> </w:t>
      </w:r>
      <w:r w:rsidRPr="008A423D">
        <w:rPr>
          <w:rFonts w:eastAsia="Arial" w:cstheme="minorHAnsi"/>
        </w:rPr>
        <w:t>“</w:t>
      </w:r>
      <w:r w:rsidRPr="008A423D">
        <w:rPr>
          <w:rFonts w:cstheme="minorHAnsi"/>
        </w:rPr>
        <w:t>Nonresident” personnel</w:t>
      </w:r>
      <w:r w:rsidRPr="008A423D">
        <w:rPr>
          <w:rFonts w:eastAsia="Arial" w:cstheme="minorHAnsi"/>
        </w:rPr>
        <w:t xml:space="preserve">  </w:t>
      </w:r>
      <w:r w:rsidRPr="008A423D">
        <w:rPr>
          <w:rFonts w:eastAsia="Arial" w:cstheme="minorHAnsi"/>
          <w:spacing w:val="14"/>
        </w:rPr>
        <w:t xml:space="preserve"> </w:t>
      </w:r>
      <w:r w:rsidRPr="008A423D">
        <w:rPr>
          <w:rFonts w:eastAsia="Arial" w:cstheme="minorHAnsi"/>
        </w:rPr>
        <w:t xml:space="preserve">are  </w:t>
      </w:r>
      <w:r w:rsidRPr="008A423D">
        <w:rPr>
          <w:rFonts w:eastAsia="Arial" w:cstheme="minorHAnsi"/>
          <w:spacing w:val="15"/>
        </w:rPr>
        <w:t xml:space="preserve"> </w:t>
      </w:r>
      <w:r w:rsidRPr="008A423D">
        <w:rPr>
          <w:rFonts w:eastAsia="Arial" w:cstheme="minorHAnsi"/>
        </w:rPr>
        <w:t xml:space="preserve">defined  </w:t>
      </w:r>
      <w:r w:rsidRPr="008A423D">
        <w:rPr>
          <w:rFonts w:eastAsia="Arial" w:cstheme="minorHAnsi"/>
          <w:spacing w:val="17"/>
        </w:rPr>
        <w:t xml:space="preserve"> </w:t>
      </w:r>
      <w:r w:rsidRPr="008A423D">
        <w:rPr>
          <w:rFonts w:eastAsia="Arial" w:cstheme="minorHAnsi"/>
          <w:spacing w:val="-2"/>
        </w:rPr>
        <w:t>as</w:t>
      </w:r>
      <w:r w:rsidRPr="008A423D">
        <w:rPr>
          <w:rFonts w:cstheme="minorHAnsi"/>
        </w:rPr>
        <w:t xml:space="preserve"> personnel</w:t>
      </w:r>
      <w:r w:rsidRPr="008A423D">
        <w:rPr>
          <w:rFonts w:cstheme="minorHAnsi"/>
          <w:spacing w:val="42"/>
        </w:rPr>
        <w:t xml:space="preserve"> </w:t>
      </w:r>
      <w:r w:rsidRPr="008A423D">
        <w:rPr>
          <w:rFonts w:cstheme="minorHAnsi"/>
        </w:rPr>
        <w:t>whose</w:t>
      </w:r>
      <w:r w:rsidRPr="008A423D">
        <w:rPr>
          <w:rFonts w:cstheme="minorHAnsi"/>
          <w:spacing w:val="41"/>
        </w:rPr>
        <w:t xml:space="preserve"> </w:t>
      </w:r>
      <w:r w:rsidRPr="008A423D">
        <w:rPr>
          <w:rFonts w:cstheme="minorHAnsi"/>
          <w:spacing w:val="-2"/>
        </w:rPr>
        <w:t>primary</w:t>
      </w:r>
      <w:r w:rsidRPr="008A423D">
        <w:rPr>
          <w:rFonts w:cstheme="minorHAnsi"/>
          <w:spacing w:val="44"/>
        </w:rPr>
        <w:t xml:space="preserve"> </w:t>
      </w:r>
      <w:r w:rsidRPr="008A423D">
        <w:rPr>
          <w:rFonts w:cstheme="minorHAnsi"/>
        </w:rPr>
        <w:t>work</w:t>
      </w:r>
      <w:r w:rsidRPr="008A423D">
        <w:rPr>
          <w:rFonts w:cstheme="minorHAnsi"/>
          <w:spacing w:val="41"/>
        </w:rPr>
        <w:t xml:space="preserve"> </w:t>
      </w:r>
      <w:r w:rsidRPr="008A423D">
        <w:rPr>
          <w:rFonts w:cstheme="minorHAnsi"/>
        </w:rPr>
        <w:t>site</w:t>
      </w:r>
      <w:r w:rsidRPr="008A423D">
        <w:rPr>
          <w:rFonts w:cstheme="minorHAnsi"/>
          <w:spacing w:val="41"/>
        </w:rPr>
        <w:t xml:space="preserve"> </w:t>
      </w:r>
      <w:r w:rsidRPr="008A423D">
        <w:rPr>
          <w:rFonts w:cstheme="minorHAnsi"/>
        </w:rPr>
        <w:t>is</w:t>
      </w:r>
      <w:r w:rsidRPr="008A423D">
        <w:rPr>
          <w:rFonts w:cstheme="minorHAnsi"/>
          <w:spacing w:val="41"/>
        </w:rPr>
        <w:t xml:space="preserve"> </w:t>
      </w:r>
      <w:r w:rsidRPr="008A423D">
        <w:rPr>
          <w:rFonts w:cstheme="minorHAnsi"/>
        </w:rPr>
        <w:t>not</w:t>
      </w:r>
      <w:r w:rsidRPr="008A423D">
        <w:rPr>
          <w:rFonts w:cstheme="minorHAnsi"/>
          <w:spacing w:val="43"/>
        </w:rPr>
        <w:t xml:space="preserve"> </w:t>
      </w:r>
      <w:r w:rsidRPr="008A423D">
        <w:rPr>
          <w:rFonts w:cstheme="minorHAnsi"/>
          <w:spacing w:val="-2"/>
        </w:rPr>
        <w:t>within</w:t>
      </w:r>
      <w:r w:rsidRPr="008A423D">
        <w:rPr>
          <w:rFonts w:cstheme="minorHAnsi"/>
          <w:spacing w:val="41"/>
        </w:rPr>
        <w:t xml:space="preserve"> </w:t>
      </w:r>
      <w:r w:rsidRPr="008A423D">
        <w:rPr>
          <w:rFonts w:cstheme="minorHAnsi"/>
        </w:rPr>
        <w:t>the</w:t>
      </w:r>
      <w:r w:rsidRPr="008A423D">
        <w:rPr>
          <w:rFonts w:cstheme="minorHAnsi"/>
          <w:spacing w:val="40"/>
        </w:rPr>
        <w:t xml:space="preserve"> </w:t>
      </w:r>
      <w:r w:rsidRPr="008A423D">
        <w:rPr>
          <w:rFonts w:cstheme="minorHAnsi"/>
        </w:rPr>
        <w:t>designated</w:t>
      </w:r>
      <w:r w:rsidRPr="008A423D">
        <w:rPr>
          <w:rFonts w:cstheme="minorHAnsi"/>
          <w:spacing w:val="53"/>
        </w:rPr>
        <w:t xml:space="preserve"> </w:t>
      </w:r>
      <w:r w:rsidRPr="008A423D">
        <w:rPr>
          <w:rFonts w:cstheme="minorHAnsi"/>
        </w:rPr>
        <w:t xml:space="preserve">Facilities at the </w:t>
      </w:r>
      <w:r w:rsidRPr="008A423D">
        <w:rPr>
          <w:rFonts w:cstheme="minorHAnsi"/>
          <w:spacing w:val="-2"/>
        </w:rPr>
        <w:t>Airport.</w:t>
      </w:r>
    </w:p>
    <w:p w14:paraId="6305821D" w14:textId="77777777" w:rsidR="00B4021D" w:rsidRPr="00B4021D" w:rsidRDefault="00B4021D" w:rsidP="00B4021D">
      <w:pPr>
        <w:pStyle w:val="ListParagraph"/>
        <w:spacing w:line="240" w:lineRule="auto"/>
        <w:ind w:left="2160"/>
        <w:jc w:val="both"/>
        <w:rPr>
          <w:rFonts w:cstheme="minorHAnsi"/>
        </w:rPr>
      </w:pPr>
    </w:p>
    <w:p w14:paraId="0AD499A4" w14:textId="77777777" w:rsidR="00B4021D" w:rsidRDefault="00C80F2A" w:rsidP="3FCA34D1">
      <w:pPr>
        <w:pStyle w:val="ListParagraph"/>
        <w:numPr>
          <w:ilvl w:val="1"/>
          <w:numId w:val="15"/>
        </w:numPr>
        <w:spacing w:after="0" w:line="240" w:lineRule="auto"/>
        <w:jc w:val="both"/>
      </w:pPr>
      <w:r w:rsidRPr="3FCA34D1">
        <w:t>Expenses</w:t>
      </w:r>
      <w:r w:rsidRPr="3FCA34D1">
        <w:rPr>
          <w:spacing w:val="35"/>
        </w:rPr>
        <w:t xml:space="preserve"> </w:t>
      </w:r>
      <w:r w:rsidRPr="3FCA34D1">
        <w:t>such</w:t>
      </w:r>
      <w:r w:rsidRPr="3FCA34D1">
        <w:rPr>
          <w:spacing w:val="32"/>
        </w:rPr>
        <w:t xml:space="preserve"> </w:t>
      </w:r>
      <w:r w:rsidRPr="3FCA34D1">
        <w:t>as</w:t>
      </w:r>
      <w:r w:rsidRPr="3FCA34D1">
        <w:rPr>
          <w:spacing w:val="35"/>
        </w:rPr>
        <w:t xml:space="preserve"> </w:t>
      </w:r>
      <w:r w:rsidRPr="3FCA34D1">
        <w:t>home</w:t>
      </w:r>
      <w:r w:rsidRPr="3FCA34D1">
        <w:rPr>
          <w:spacing w:val="35"/>
        </w:rPr>
        <w:t xml:space="preserve"> </w:t>
      </w:r>
      <w:r w:rsidRPr="3FCA34D1">
        <w:t>office</w:t>
      </w:r>
      <w:r w:rsidRPr="3FCA34D1">
        <w:rPr>
          <w:spacing w:val="34"/>
        </w:rPr>
        <w:t xml:space="preserve"> </w:t>
      </w:r>
      <w:r w:rsidRPr="3FCA34D1">
        <w:t>travel,</w:t>
      </w:r>
      <w:r w:rsidRPr="3FCA34D1">
        <w:rPr>
          <w:spacing w:val="36"/>
        </w:rPr>
        <w:t xml:space="preserve"> </w:t>
      </w:r>
      <w:r w:rsidRPr="3FCA34D1">
        <w:t>home</w:t>
      </w:r>
      <w:r w:rsidRPr="3FCA34D1">
        <w:rPr>
          <w:spacing w:val="33"/>
        </w:rPr>
        <w:t xml:space="preserve"> </w:t>
      </w:r>
      <w:r w:rsidRPr="3FCA34D1">
        <w:t>office</w:t>
      </w:r>
      <w:r w:rsidRPr="3FCA34D1">
        <w:rPr>
          <w:spacing w:val="32"/>
        </w:rPr>
        <w:t xml:space="preserve"> </w:t>
      </w:r>
      <w:r w:rsidRPr="3FCA34D1">
        <w:t>or</w:t>
      </w:r>
      <w:r w:rsidRPr="3FCA34D1">
        <w:rPr>
          <w:spacing w:val="33"/>
        </w:rPr>
        <w:t xml:space="preserve"> </w:t>
      </w:r>
      <w:r w:rsidRPr="3FCA34D1">
        <w:t>local</w:t>
      </w:r>
      <w:r w:rsidRPr="3FCA34D1">
        <w:rPr>
          <w:spacing w:val="31"/>
        </w:rPr>
        <w:t xml:space="preserve"> </w:t>
      </w:r>
      <w:r w:rsidRPr="3FCA34D1">
        <w:t>entertainment</w:t>
      </w:r>
      <w:r w:rsidRPr="3FCA34D1">
        <w:rPr>
          <w:spacing w:val="3"/>
        </w:rPr>
        <w:t xml:space="preserve"> </w:t>
      </w:r>
      <w:r w:rsidRPr="3FCA34D1">
        <w:t>and</w:t>
      </w:r>
      <w:r w:rsidRPr="3FCA34D1">
        <w:rPr>
          <w:spacing w:val="4"/>
        </w:rPr>
        <w:t xml:space="preserve"> </w:t>
      </w:r>
      <w:r w:rsidRPr="3FCA34D1">
        <w:t>accommodations,</w:t>
      </w:r>
      <w:r w:rsidRPr="3FCA34D1">
        <w:rPr>
          <w:spacing w:val="3"/>
        </w:rPr>
        <w:t xml:space="preserve"> </w:t>
      </w:r>
      <w:r w:rsidRPr="3FCA34D1">
        <w:t>and</w:t>
      </w:r>
      <w:r w:rsidRPr="3FCA34D1">
        <w:rPr>
          <w:spacing w:val="4"/>
        </w:rPr>
        <w:t xml:space="preserve"> </w:t>
      </w:r>
      <w:r w:rsidRPr="3FCA34D1">
        <w:t>off-site</w:t>
      </w:r>
      <w:r w:rsidRPr="3FCA34D1">
        <w:rPr>
          <w:spacing w:val="4"/>
        </w:rPr>
        <w:t xml:space="preserve"> </w:t>
      </w:r>
      <w:r w:rsidRPr="3FCA34D1">
        <w:t>general</w:t>
      </w:r>
      <w:r w:rsidRPr="3FCA34D1">
        <w:rPr>
          <w:spacing w:val="3"/>
        </w:rPr>
        <w:t xml:space="preserve"> </w:t>
      </w:r>
      <w:r w:rsidRPr="3FCA34D1">
        <w:t>office</w:t>
      </w:r>
      <w:r w:rsidRPr="3FCA34D1">
        <w:rPr>
          <w:spacing w:val="45"/>
        </w:rPr>
        <w:t xml:space="preserve"> </w:t>
      </w:r>
      <w:r w:rsidRPr="3FCA34D1">
        <w:t>expenses.</w:t>
      </w:r>
    </w:p>
    <w:p w14:paraId="1916DD7B" w14:textId="77777777" w:rsidR="00B4021D" w:rsidRPr="00B4021D" w:rsidRDefault="00B4021D" w:rsidP="3FCA34D1">
      <w:pPr>
        <w:pStyle w:val="ListParagraph"/>
        <w:spacing w:after="0"/>
      </w:pPr>
    </w:p>
    <w:p w14:paraId="6C2E95CC" w14:textId="77777777" w:rsidR="00B4021D" w:rsidRDefault="00C80F2A" w:rsidP="3FCA34D1">
      <w:pPr>
        <w:pStyle w:val="ListParagraph"/>
        <w:numPr>
          <w:ilvl w:val="1"/>
          <w:numId w:val="15"/>
        </w:numPr>
        <w:spacing w:after="0" w:line="240" w:lineRule="auto"/>
        <w:jc w:val="both"/>
      </w:pPr>
      <w:r w:rsidRPr="3FCA34D1">
        <w:t>Membership</w:t>
      </w:r>
      <w:r w:rsidRPr="3FCA34D1">
        <w:rPr>
          <w:spacing w:val="7"/>
        </w:rPr>
        <w:t xml:space="preserve"> </w:t>
      </w:r>
      <w:r w:rsidRPr="3FCA34D1">
        <w:t>in</w:t>
      </w:r>
      <w:r w:rsidRPr="3FCA34D1">
        <w:rPr>
          <w:spacing w:val="7"/>
        </w:rPr>
        <w:t xml:space="preserve"> </w:t>
      </w:r>
      <w:r w:rsidRPr="3FCA34D1">
        <w:t>any</w:t>
      </w:r>
      <w:r w:rsidRPr="3FCA34D1">
        <w:rPr>
          <w:spacing w:val="5"/>
        </w:rPr>
        <w:t xml:space="preserve"> </w:t>
      </w:r>
      <w:r w:rsidRPr="3FCA34D1">
        <w:t>professional</w:t>
      </w:r>
      <w:r w:rsidRPr="3FCA34D1">
        <w:rPr>
          <w:spacing w:val="6"/>
        </w:rPr>
        <w:t xml:space="preserve"> </w:t>
      </w:r>
      <w:r w:rsidRPr="3FCA34D1">
        <w:t>organization</w:t>
      </w:r>
      <w:r w:rsidRPr="3FCA34D1">
        <w:rPr>
          <w:spacing w:val="7"/>
        </w:rPr>
        <w:t xml:space="preserve"> </w:t>
      </w:r>
      <w:r w:rsidRPr="3FCA34D1">
        <w:t>and</w:t>
      </w:r>
      <w:r w:rsidRPr="3FCA34D1">
        <w:rPr>
          <w:spacing w:val="5"/>
        </w:rPr>
        <w:t xml:space="preserve"> </w:t>
      </w:r>
      <w:r w:rsidRPr="3FCA34D1">
        <w:t>travel</w:t>
      </w:r>
      <w:r w:rsidRPr="3FCA34D1">
        <w:rPr>
          <w:spacing w:val="6"/>
        </w:rPr>
        <w:t xml:space="preserve"> </w:t>
      </w:r>
      <w:r w:rsidRPr="3FCA34D1">
        <w:t>to</w:t>
      </w:r>
      <w:r w:rsidRPr="3FCA34D1">
        <w:rPr>
          <w:spacing w:val="5"/>
        </w:rPr>
        <w:t xml:space="preserve"> </w:t>
      </w:r>
      <w:r w:rsidRPr="3FCA34D1">
        <w:t>training</w:t>
      </w:r>
      <w:r w:rsidRPr="3FCA34D1">
        <w:rPr>
          <w:spacing w:val="53"/>
        </w:rPr>
        <w:t xml:space="preserve"> </w:t>
      </w:r>
      <w:r w:rsidRPr="3FCA34D1">
        <w:t>programs</w:t>
      </w:r>
      <w:r w:rsidRPr="3FCA34D1">
        <w:rPr>
          <w:spacing w:val="1"/>
        </w:rPr>
        <w:t xml:space="preserve"> </w:t>
      </w:r>
      <w:r w:rsidRPr="3FCA34D1">
        <w:t>and</w:t>
      </w:r>
      <w:r w:rsidRPr="3FCA34D1">
        <w:rPr>
          <w:spacing w:val="-2"/>
        </w:rPr>
        <w:t xml:space="preserve"> </w:t>
      </w:r>
      <w:r w:rsidRPr="3FCA34D1">
        <w:t>seminars</w:t>
      </w:r>
      <w:r w:rsidRPr="3FCA34D1">
        <w:rPr>
          <w:spacing w:val="-2"/>
        </w:rPr>
        <w:t xml:space="preserve"> </w:t>
      </w:r>
      <w:r w:rsidRPr="3FCA34D1">
        <w:t>that</w:t>
      </w:r>
      <w:r w:rsidRPr="3FCA34D1">
        <w:rPr>
          <w:spacing w:val="2"/>
        </w:rPr>
        <w:t xml:space="preserve"> </w:t>
      </w:r>
      <w:r w:rsidRPr="3FCA34D1">
        <w:t>are not</w:t>
      </w:r>
      <w:r w:rsidRPr="3FCA34D1">
        <w:rPr>
          <w:spacing w:val="2"/>
        </w:rPr>
        <w:t xml:space="preserve"> </w:t>
      </w:r>
      <w:r w:rsidRPr="3FCA34D1">
        <w:t>local.</w:t>
      </w:r>
    </w:p>
    <w:p w14:paraId="5235AF31" w14:textId="77777777" w:rsidR="00B4021D" w:rsidRPr="00B4021D" w:rsidRDefault="00B4021D" w:rsidP="3FCA34D1">
      <w:pPr>
        <w:pStyle w:val="ListParagraph"/>
        <w:spacing w:after="0"/>
      </w:pPr>
    </w:p>
    <w:p w14:paraId="009D7F38" w14:textId="77777777" w:rsidR="00CF6835" w:rsidRDefault="00C80F2A" w:rsidP="3FCA34D1">
      <w:pPr>
        <w:pStyle w:val="ListParagraph"/>
        <w:numPr>
          <w:ilvl w:val="1"/>
          <w:numId w:val="15"/>
        </w:numPr>
        <w:spacing w:after="0" w:line="240" w:lineRule="auto"/>
        <w:jc w:val="both"/>
      </w:pPr>
      <w:r w:rsidRPr="3FCA34D1">
        <w:lastRenderedPageBreak/>
        <w:t>The</w:t>
      </w:r>
      <w:r w:rsidRPr="3FCA34D1">
        <w:rPr>
          <w:spacing w:val="18"/>
        </w:rPr>
        <w:t xml:space="preserve"> </w:t>
      </w:r>
      <w:r w:rsidRPr="3FCA34D1">
        <w:t>cost</w:t>
      </w:r>
      <w:r w:rsidRPr="3FCA34D1">
        <w:rPr>
          <w:spacing w:val="17"/>
        </w:rPr>
        <w:t xml:space="preserve"> </w:t>
      </w:r>
      <w:r w:rsidRPr="3FCA34D1">
        <w:t>of</w:t>
      </w:r>
      <w:r w:rsidRPr="3FCA34D1">
        <w:rPr>
          <w:spacing w:val="18"/>
        </w:rPr>
        <w:t xml:space="preserve"> </w:t>
      </w:r>
      <w:r w:rsidRPr="3FCA34D1">
        <w:t>office</w:t>
      </w:r>
      <w:r w:rsidRPr="3FCA34D1">
        <w:rPr>
          <w:spacing w:val="19"/>
        </w:rPr>
        <w:t xml:space="preserve"> </w:t>
      </w:r>
      <w:r w:rsidRPr="3FCA34D1">
        <w:t>supplies</w:t>
      </w:r>
      <w:r w:rsidRPr="3FCA34D1">
        <w:rPr>
          <w:spacing w:val="18"/>
        </w:rPr>
        <w:t xml:space="preserve"> </w:t>
      </w:r>
      <w:r w:rsidRPr="3FCA34D1">
        <w:t>that</w:t>
      </w:r>
      <w:r w:rsidRPr="3FCA34D1">
        <w:rPr>
          <w:spacing w:val="17"/>
        </w:rPr>
        <w:t xml:space="preserve"> </w:t>
      </w:r>
      <w:r w:rsidRPr="3FCA34D1">
        <w:t>exceed</w:t>
      </w:r>
      <w:r w:rsidRPr="3FCA34D1">
        <w:rPr>
          <w:spacing w:val="18"/>
        </w:rPr>
        <w:t xml:space="preserve"> </w:t>
      </w:r>
      <w:r w:rsidRPr="3FCA34D1">
        <w:t>0.4%</w:t>
      </w:r>
      <w:r w:rsidRPr="3FCA34D1">
        <w:rPr>
          <w:spacing w:val="16"/>
        </w:rPr>
        <w:t xml:space="preserve"> </w:t>
      </w:r>
      <w:r w:rsidRPr="3FCA34D1">
        <w:t>of</w:t>
      </w:r>
      <w:r w:rsidRPr="3FCA34D1">
        <w:rPr>
          <w:spacing w:val="17"/>
        </w:rPr>
        <w:t xml:space="preserve"> </w:t>
      </w:r>
      <w:r w:rsidRPr="3FCA34D1">
        <w:t>total</w:t>
      </w:r>
      <w:r w:rsidRPr="3FCA34D1">
        <w:rPr>
          <w:spacing w:val="20"/>
        </w:rPr>
        <w:t xml:space="preserve"> </w:t>
      </w:r>
      <w:r w:rsidRPr="3FCA34D1">
        <w:t>hourly</w:t>
      </w:r>
      <w:r w:rsidRPr="3FCA34D1">
        <w:rPr>
          <w:spacing w:val="41"/>
        </w:rPr>
        <w:t xml:space="preserve"> </w:t>
      </w:r>
      <w:r w:rsidRPr="3FCA34D1">
        <w:t>employee</w:t>
      </w:r>
      <w:r w:rsidRPr="3FCA34D1">
        <w:rPr>
          <w:spacing w:val="35"/>
        </w:rPr>
        <w:t xml:space="preserve"> </w:t>
      </w:r>
      <w:r w:rsidRPr="3FCA34D1">
        <w:t>wages,</w:t>
      </w:r>
      <w:r w:rsidRPr="3FCA34D1">
        <w:rPr>
          <w:spacing w:val="34"/>
        </w:rPr>
        <w:t xml:space="preserve"> </w:t>
      </w:r>
      <w:r w:rsidRPr="3FCA34D1">
        <w:t>excluding</w:t>
      </w:r>
      <w:r w:rsidRPr="3FCA34D1">
        <w:rPr>
          <w:spacing w:val="34"/>
        </w:rPr>
        <w:t xml:space="preserve"> </w:t>
      </w:r>
      <w:r w:rsidRPr="3FCA34D1">
        <w:t>hours</w:t>
      </w:r>
      <w:r w:rsidRPr="3FCA34D1">
        <w:rPr>
          <w:spacing w:val="33"/>
        </w:rPr>
        <w:t xml:space="preserve"> </w:t>
      </w:r>
      <w:r w:rsidRPr="3FCA34D1">
        <w:t>allocated</w:t>
      </w:r>
      <w:r w:rsidRPr="3FCA34D1">
        <w:rPr>
          <w:spacing w:val="30"/>
        </w:rPr>
        <w:t xml:space="preserve"> </w:t>
      </w:r>
      <w:r w:rsidRPr="3FCA34D1">
        <w:t>to</w:t>
      </w:r>
      <w:r w:rsidRPr="3FCA34D1">
        <w:rPr>
          <w:spacing w:val="32"/>
        </w:rPr>
        <w:t xml:space="preserve"> </w:t>
      </w:r>
      <w:r w:rsidRPr="3FCA34D1">
        <w:t>management,</w:t>
      </w:r>
      <w:r w:rsidRPr="3FCA34D1">
        <w:rPr>
          <w:spacing w:val="43"/>
        </w:rPr>
        <w:t xml:space="preserve"> </w:t>
      </w:r>
      <w:r w:rsidRPr="3FCA34D1">
        <w:t>supervisory, training, administrative personnel, and sub-contracted</w:t>
      </w:r>
      <w:r w:rsidRPr="3FCA34D1">
        <w:rPr>
          <w:spacing w:val="53"/>
        </w:rPr>
        <w:t xml:space="preserve"> </w:t>
      </w:r>
      <w:r w:rsidRPr="3FCA34D1">
        <w:t>personnel (excluding benefits).</w:t>
      </w:r>
    </w:p>
    <w:p w14:paraId="352631AE" w14:textId="77777777" w:rsidR="00CF6835" w:rsidRPr="00CF6835" w:rsidRDefault="00CF6835" w:rsidP="3FCA34D1">
      <w:pPr>
        <w:pStyle w:val="ListParagraph"/>
        <w:spacing w:after="0"/>
      </w:pPr>
    </w:p>
    <w:p w14:paraId="56051071" w14:textId="77777777" w:rsidR="00D73066" w:rsidDel="00336347" w:rsidRDefault="00C80F2A" w:rsidP="25DFB856">
      <w:pPr>
        <w:pStyle w:val="ListParagraph"/>
        <w:numPr>
          <w:ilvl w:val="1"/>
          <w:numId w:val="15"/>
        </w:numPr>
        <w:spacing w:after="0" w:line="240" w:lineRule="auto"/>
        <w:jc w:val="both"/>
      </w:pPr>
      <w:r w:rsidRPr="25DFB856">
        <w:t>Deductibles</w:t>
      </w:r>
      <w:r w:rsidRPr="25DFB856">
        <w:rPr>
          <w:spacing w:val="-4"/>
        </w:rPr>
        <w:t xml:space="preserve"> </w:t>
      </w:r>
      <w:r w:rsidRPr="25DFB856">
        <w:t>and/or</w:t>
      </w:r>
      <w:r w:rsidRPr="25DFB856">
        <w:rPr>
          <w:spacing w:val="-3"/>
        </w:rPr>
        <w:t xml:space="preserve"> </w:t>
      </w:r>
      <w:r w:rsidRPr="25DFB856">
        <w:t>self-insured</w:t>
      </w:r>
      <w:r w:rsidRPr="25DFB856">
        <w:rPr>
          <w:spacing w:val="-5"/>
        </w:rPr>
        <w:t xml:space="preserve"> </w:t>
      </w:r>
      <w:r w:rsidRPr="25DFB856">
        <w:t>retentions</w:t>
      </w:r>
      <w:r w:rsidRPr="25DFB856">
        <w:rPr>
          <w:spacing w:val="-6"/>
        </w:rPr>
        <w:t xml:space="preserve"> </w:t>
      </w:r>
      <w:r w:rsidRPr="25DFB856">
        <w:t>for</w:t>
      </w:r>
      <w:r w:rsidRPr="25DFB856">
        <w:rPr>
          <w:spacing w:val="-4"/>
        </w:rPr>
        <w:t xml:space="preserve"> </w:t>
      </w:r>
      <w:r w:rsidRPr="25DFB856">
        <w:t>insurance</w:t>
      </w:r>
      <w:r w:rsidRPr="25DFB856">
        <w:rPr>
          <w:spacing w:val="-5"/>
        </w:rPr>
        <w:t xml:space="preserve"> </w:t>
      </w:r>
      <w:r w:rsidRPr="25DFB856">
        <w:t>claims</w:t>
      </w:r>
      <w:r w:rsidRPr="25DFB856">
        <w:rPr>
          <w:spacing w:val="-4"/>
        </w:rPr>
        <w:t xml:space="preserve"> </w:t>
      </w:r>
      <w:r w:rsidRPr="25DFB856">
        <w:t>and</w:t>
      </w:r>
      <w:r w:rsidRPr="25DFB856">
        <w:rPr>
          <w:spacing w:val="51"/>
        </w:rPr>
        <w:t xml:space="preserve"> </w:t>
      </w:r>
      <w:r w:rsidRPr="25DFB856">
        <w:t>the administrative costs</w:t>
      </w:r>
      <w:r w:rsidRPr="25DFB856">
        <w:rPr>
          <w:spacing w:val="-4"/>
        </w:rPr>
        <w:t xml:space="preserve"> </w:t>
      </w:r>
      <w:r w:rsidRPr="25DFB856">
        <w:t>of</w:t>
      </w:r>
      <w:r w:rsidRPr="25DFB856">
        <w:rPr>
          <w:spacing w:val="1"/>
        </w:rPr>
        <w:t xml:space="preserve"> </w:t>
      </w:r>
      <w:r w:rsidRPr="25DFB856">
        <w:t>administering</w:t>
      </w:r>
      <w:r w:rsidRPr="25DFB856">
        <w:rPr>
          <w:spacing w:val="-2"/>
        </w:rPr>
        <w:t xml:space="preserve"> </w:t>
      </w:r>
      <w:r w:rsidRPr="25DFB856">
        <w:t>claims.</w:t>
      </w:r>
    </w:p>
    <w:p w14:paraId="13E68CDD" w14:textId="2442C9FA" w:rsidR="00D73066" w:rsidRPr="00D73066" w:rsidRDefault="00D73066" w:rsidP="3FCA34D1">
      <w:pPr>
        <w:pStyle w:val="ListParagraph"/>
        <w:spacing w:after="0" w:line="240" w:lineRule="auto"/>
        <w:ind w:left="2160"/>
        <w:jc w:val="both"/>
        <w:rPr>
          <w:highlight w:val="yellow"/>
        </w:rPr>
      </w:pPr>
    </w:p>
    <w:p w14:paraId="2D12DABC" w14:textId="77777777" w:rsidR="00D73066" w:rsidRDefault="00C80F2A" w:rsidP="3FCA34D1">
      <w:pPr>
        <w:pStyle w:val="ListParagraph"/>
        <w:numPr>
          <w:ilvl w:val="1"/>
          <w:numId w:val="15"/>
        </w:numPr>
        <w:spacing w:after="0" w:line="240" w:lineRule="auto"/>
        <w:jc w:val="both"/>
      </w:pPr>
      <w:r w:rsidRPr="3FCA34D1">
        <w:t>The expenses</w:t>
      </w:r>
      <w:r w:rsidRPr="3FCA34D1">
        <w:rPr>
          <w:spacing w:val="-2"/>
        </w:rPr>
        <w:t xml:space="preserve"> </w:t>
      </w:r>
      <w:r w:rsidRPr="3FCA34D1">
        <w:t>of legal representation and</w:t>
      </w:r>
      <w:r w:rsidRPr="3FCA34D1">
        <w:rPr>
          <w:spacing w:val="-2"/>
        </w:rPr>
        <w:t xml:space="preserve"> </w:t>
      </w:r>
      <w:r w:rsidRPr="3FCA34D1">
        <w:t>associated costs.</w:t>
      </w:r>
    </w:p>
    <w:p w14:paraId="475E34EA" w14:textId="77777777" w:rsidR="00D73066" w:rsidRPr="00D73066" w:rsidRDefault="00D73066" w:rsidP="3FCA34D1">
      <w:pPr>
        <w:pStyle w:val="ListParagraph"/>
        <w:spacing w:after="0"/>
      </w:pPr>
    </w:p>
    <w:p w14:paraId="77AFCAE5" w14:textId="0ADAD4BC" w:rsidR="00D73066" w:rsidRDefault="00C80F2A" w:rsidP="3FCA34D1">
      <w:pPr>
        <w:pStyle w:val="ListParagraph"/>
        <w:numPr>
          <w:ilvl w:val="1"/>
          <w:numId w:val="15"/>
        </w:numPr>
        <w:spacing w:after="0" w:line="240" w:lineRule="auto"/>
        <w:jc w:val="both"/>
      </w:pPr>
      <w:r w:rsidRPr="3FCA34D1">
        <w:t>The</w:t>
      </w:r>
      <w:r w:rsidRPr="3FCA34D1">
        <w:rPr>
          <w:spacing w:val="-12"/>
        </w:rPr>
        <w:t xml:space="preserve"> </w:t>
      </w:r>
      <w:r w:rsidRPr="3FCA34D1">
        <w:t>expense</w:t>
      </w:r>
      <w:r w:rsidRPr="3FCA34D1">
        <w:rPr>
          <w:spacing w:val="-14"/>
        </w:rPr>
        <w:t xml:space="preserve"> </w:t>
      </w:r>
      <w:r w:rsidRPr="3FCA34D1">
        <w:t>of</w:t>
      </w:r>
      <w:r w:rsidRPr="3FCA34D1">
        <w:rPr>
          <w:spacing w:val="-13"/>
        </w:rPr>
        <w:t xml:space="preserve"> </w:t>
      </w:r>
      <w:r w:rsidRPr="3FCA34D1">
        <w:t>any</w:t>
      </w:r>
      <w:r w:rsidRPr="3FCA34D1">
        <w:rPr>
          <w:spacing w:val="-14"/>
        </w:rPr>
        <w:t xml:space="preserve"> </w:t>
      </w:r>
      <w:r w:rsidRPr="3FCA34D1">
        <w:t>penalties,</w:t>
      </w:r>
      <w:r w:rsidRPr="3FCA34D1">
        <w:rPr>
          <w:spacing w:val="-13"/>
        </w:rPr>
        <w:t xml:space="preserve"> </w:t>
      </w:r>
      <w:r w:rsidRPr="3FCA34D1">
        <w:t>fines,</w:t>
      </w:r>
      <w:r w:rsidRPr="3FCA34D1">
        <w:rPr>
          <w:spacing w:val="-13"/>
        </w:rPr>
        <w:t xml:space="preserve"> </w:t>
      </w:r>
      <w:r w:rsidRPr="3FCA34D1">
        <w:t>and</w:t>
      </w:r>
      <w:r w:rsidRPr="3FCA34D1">
        <w:rPr>
          <w:spacing w:val="-14"/>
        </w:rPr>
        <w:t xml:space="preserve"> </w:t>
      </w:r>
      <w:r w:rsidRPr="3FCA34D1">
        <w:t>late</w:t>
      </w:r>
      <w:r w:rsidRPr="3FCA34D1">
        <w:rPr>
          <w:spacing w:val="-11"/>
        </w:rPr>
        <w:t xml:space="preserve"> </w:t>
      </w:r>
      <w:r w:rsidRPr="3FCA34D1">
        <w:t>payment</w:t>
      </w:r>
      <w:r w:rsidRPr="3FCA34D1">
        <w:rPr>
          <w:spacing w:val="-13"/>
        </w:rPr>
        <w:t xml:space="preserve"> </w:t>
      </w:r>
      <w:r w:rsidRPr="3FCA34D1">
        <w:t>fees</w:t>
      </w:r>
      <w:r w:rsidRPr="3FCA34D1">
        <w:rPr>
          <w:spacing w:val="-14"/>
        </w:rPr>
        <w:t xml:space="preserve"> </w:t>
      </w:r>
      <w:r w:rsidRPr="3FCA34D1">
        <w:t>incurred</w:t>
      </w:r>
      <w:r w:rsidRPr="3FCA34D1">
        <w:rPr>
          <w:spacing w:val="51"/>
        </w:rPr>
        <w:t xml:space="preserve"> </w:t>
      </w:r>
      <w:r w:rsidRPr="3FCA34D1">
        <w:t xml:space="preserve">by </w:t>
      </w:r>
      <w:r w:rsidR="00947544" w:rsidRPr="3FCA34D1">
        <w:t>Operator</w:t>
      </w:r>
      <w:r w:rsidRPr="3FCA34D1">
        <w:t>.</w:t>
      </w:r>
    </w:p>
    <w:p w14:paraId="2E079FB0" w14:textId="77777777" w:rsidR="00D73066" w:rsidRPr="00D73066" w:rsidRDefault="00D73066" w:rsidP="3FCA34D1">
      <w:pPr>
        <w:pStyle w:val="ListParagraph"/>
        <w:spacing w:after="0"/>
      </w:pPr>
    </w:p>
    <w:p w14:paraId="15E1F8D7" w14:textId="77777777" w:rsidR="009B0B6C" w:rsidRPr="009B0B6C" w:rsidRDefault="00C80F2A" w:rsidP="009B0B6C">
      <w:pPr>
        <w:pStyle w:val="ListParagraph"/>
        <w:numPr>
          <w:ilvl w:val="1"/>
          <w:numId w:val="15"/>
        </w:numPr>
        <w:spacing w:after="0" w:line="240" w:lineRule="auto"/>
        <w:jc w:val="both"/>
      </w:pPr>
      <w:r w:rsidRPr="3FCA34D1">
        <w:t>Expenses</w:t>
      </w:r>
      <w:r w:rsidRPr="3FCA34D1">
        <w:rPr>
          <w:spacing w:val="1"/>
        </w:rPr>
        <w:t xml:space="preserve"> </w:t>
      </w:r>
      <w:r w:rsidRPr="3FCA34D1">
        <w:t>of</w:t>
      </w:r>
      <w:r w:rsidRPr="3FCA34D1">
        <w:rPr>
          <w:spacing w:val="-3"/>
        </w:rPr>
        <w:t xml:space="preserve"> </w:t>
      </w:r>
      <w:r w:rsidRPr="3FCA34D1">
        <w:t>the Performance Bond.</w:t>
      </w:r>
      <w:r w:rsidR="009B0B6C">
        <w:t xml:space="preserve"> </w:t>
      </w:r>
      <w:r w:rsidR="009B0B6C" w:rsidRPr="009B0B6C">
        <w:t>Performance Bonds are designed to ensure cost escalations will be covered in the event the proponent refuses to or is unable to perform resulting in an early termination.  This cost is considered a cost of doing business similar to costs associated with the business license.</w:t>
      </w:r>
    </w:p>
    <w:p w14:paraId="3259354E" w14:textId="19141724" w:rsidR="00757852" w:rsidRDefault="00757852" w:rsidP="3FCA34D1">
      <w:pPr>
        <w:pStyle w:val="ListParagraph"/>
        <w:numPr>
          <w:ilvl w:val="1"/>
          <w:numId w:val="15"/>
        </w:numPr>
        <w:spacing w:after="0" w:line="240" w:lineRule="auto"/>
        <w:jc w:val="both"/>
      </w:pPr>
    </w:p>
    <w:p w14:paraId="235EAF74" w14:textId="77777777" w:rsidR="00757852" w:rsidRPr="00757852" w:rsidRDefault="00757852" w:rsidP="00757852">
      <w:pPr>
        <w:pStyle w:val="ListParagraph"/>
        <w:rPr>
          <w:rFonts w:cstheme="minorHAnsi"/>
        </w:rPr>
      </w:pPr>
    </w:p>
    <w:p w14:paraId="4E76B647" w14:textId="4D54B35D" w:rsidR="00757852" w:rsidRDefault="00C80F2A" w:rsidP="00194F37">
      <w:pPr>
        <w:pStyle w:val="ListParagraph"/>
        <w:numPr>
          <w:ilvl w:val="1"/>
          <w:numId w:val="15"/>
        </w:numPr>
        <w:spacing w:line="240" w:lineRule="auto"/>
        <w:jc w:val="both"/>
        <w:rPr>
          <w:rFonts w:cstheme="minorHAnsi"/>
        </w:rPr>
      </w:pPr>
      <w:r w:rsidRPr="00757852">
        <w:rPr>
          <w:rFonts w:cstheme="minorHAnsi"/>
        </w:rPr>
        <w:t>The</w:t>
      </w:r>
      <w:r w:rsidRPr="00757852">
        <w:rPr>
          <w:rFonts w:cstheme="minorHAnsi"/>
          <w:spacing w:val="60"/>
        </w:rPr>
        <w:t xml:space="preserve"> </w:t>
      </w:r>
      <w:r w:rsidRPr="00757852">
        <w:rPr>
          <w:rFonts w:cstheme="minorHAnsi"/>
        </w:rPr>
        <w:t>expense</w:t>
      </w:r>
      <w:r w:rsidRPr="00757852">
        <w:rPr>
          <w:rFonts w:cstheme="minorHAnsi"/>
          <w:spacing w:val="57"/>
        </w:rPr>
        <w:t xml:space="preserve"> </w:t>
      </w:r>
      <w:r w:rsidRPr="00757852">
        <w:rPr>
          <w:rFonts w:cstheme="minorHAnsi"/>
        </w:rPr>
        <w:t>of</w:t>
      </w:r>
      <w:r w:rsidRPr="00757852">
        <w:rPr>
          <w:rFonts w:cstheme="minorHAnsi"/>
          <w:spacing w:val="59"/>
        </w:rPr>
        <w:t xml:space="preserve"> </w:t>
      </w:r>
      <w:r w:rsidRPr="00757852">
        <w:rPr>
          <w:rFonts w:cstheme="minorHAnsi"/>
        </w:rPr>
        <w:t>business</w:t>
      </w:r>
      <w:r w:rsidRPr="00757852">
        <w:rPr>
          <w:rFonts w:cstheme="minorHAnsi"/>
          <w:spacing w:val="60"/>
        </w:rPr>
        <w:t xml:space="preserve"> </w:t>
      </w:r>
      <w:r w:rsidRPr="00757852">
        <w:rPr>
          <w:rFonts w:cstheme="minorHAnsi"/>
        </w:rPr>
        <w:t>license</w:t>
      </w:r>
      <w:r w:rsidRPr="00757852">
        <w:rPr>
          <w:rFonts w:cstheme="minorHAnsi"/>
          <w:spacing w:val="60"/>
        </w:rPr>
        <w:t xml:space="preserve"> </w:t>
      </w:r>
      <w:r w:rsidRPr="00757852">
        <w:rPr>
          <w:rFonts w:cstheme="minorHAnsi"/>
        </w:rPr>
        <w:t>and</w:t>
      </w:r>
      <w:r w:rsidRPr="00757852">
        <w:rPr>
          <w:rFonts w:cstheme="minorHAnsi"/>
          <w:spacing w:val="57"/>
        </w:rPr>
        <w:t xml:space="preserve"> </w:t>
      </w:r>
      <w:r w:rsidRPr="00757852">
        <w:rPr>
          <w:rFonts w:cstheme="minorHAnsi"/>
        </w:rPr>
        <w:t>similar</w:t>
      </w:r>
      <w:r w:rsidRPr="00757852">
        <w:rPr>
          <w:rFonts w:cstheme="minorHAnsi"/>
          <w:spacing w:val="59"/>
        </w:rPr>
        <w:t xml:space="preserve"> </w:t>
      </w:r>
      <w:r w:rsidRPr="00757852">
        <w:rPr>
          <w:rFonts w:cstheme="minorHAnsi"/>
        </w:rPr>
        <w:t>fees</w:t>
      </w:r>
      <w:r w:rsidRPr="00757852">
        <w:rPr>
          <w:rFonts w:cstheme="minorHAnsi"/>
          <w:spacing w:val="60"/>
        </w:rPr>
        <w:t xml:space="preserve"> </w:t>
      </w:r>
      <w:r w:rsidRPr="00757852">
        <w:rPr>
          <w:rFonts w:cstheme="minorHAnsi"/>
        </w:rPr>
        <w:t>incurred</w:t>
      </w:r>
      <w:r w:rsidRPr="00757852">
        <w:rPr>
          <w:rFonts w:cstheme="minorHAnsi"/>
          <w:spacing w:val="60"/>
        </w:rPr>
        <w:t xml:space="preserve"> </w:t>
      </w:r>
      <w:r w:rsidRPr="00757852">
        <w:rPr>
          <w:rFonts w:cstheme="minorHAnsi"/>
          <w:spacing w:val="-2"/>
        </w:rPr>
        <w:t>by</w:t>
      </w:r>
      <w:r w:rsidRPr="00757852">
        <w:rPr>
          <w:rFonts w:cstheme="minorHAnsi"/>
          <w:spacing w:val="37"/>
        </w:rPr>
        <w:t xml:space="preserve"> </w:t>
      </w:r>
      <w:r w:rsidR="00947544">
        <w:rPr>
          <w:rFonts w:cstheme="minorHAnsi"/>
        </w:rPr>
        <w:t>Operator</w:t>
      </w:r>
      <w:r w:rsidRPr="00757852">
        <w:rPr>
          <w:rFonts w:cstheme="minorHAnsi"/>
        </w:rPr>
        <w:t xml:space="preserve"> in its</w:t>
      </w:r>
      <w:r w:rsidRPr="00757852">
        <w:rPr>
          <w:rFonts w:cstheme="minorHAnsi"/>
          <w:spacing w:val="1"/>
        </w:rPr>
        <w:t xml:space="preserve"> </w:t>
      </w:r>
      <w:r w:rsidRPr="00757852">
        <w:rPr>
          <w:rFonts w:cstheme="minorHAnsi"/>
        </w:rPr>
        <w:t>business</w:t>
      </w:r>
      <w:r w:rsidRPr="00757852">
        <w:rPr>
          <w:rFonts w:cstheme="minorHAnsi"/>
          <w:spacing w:val="1"/>
        </w:rPr>
        <w:t xml:space="preserve"> </w:t>
      </w:r>
      <w:r w:rsidRPr="00757852">
        <w:rPr>
          <w:rFonts w:cstheme="minorHAnsi"/>
        </w:rPr>
        <w:t>operations.</w:t>
      </w:r>
    </w:p>
    <w:p w14:paraId="3B3B994F" w14:textId="77777777" w:rsidR="00757852" w:rsidRPr="00757852" w:rsidRDefault="00757852" w:rsidP="00757852">
      <w:pPr>
        <w:pStyle w:val="ListParagraph"/>
        <w:rPr>
          <w:rFonts w:cstheme="minorHAnsi"/>
        </w:rPr>
      </w:pPr>
    </w:p>
    <w:p w14:paraId="09E8422A" w14:textId="77777777" w:rsidR="00757852" w:rsidRDefault="00C80F2A" w:rsidP="00194F37">
      <w:pPr>
        <w:pStyle w:val="ListParagraph"/>
        <w:numPr>
          <w:ilvl w:val="1"/>
          <w:numId w:val="15"/>
        </w:numPr>
        <w:spacing w:line="240" w:lineRule="auto"/>
        <w:jc w:val="both"/>
        <w:rPr>
          <w:rFonts w:cstheme="minorHAnsi"/>
        </w:rPr>
      </w:pPr>
      <w:r w:rsidRPr="00757852">
        <w:rPr>
          <w:rFonts w:cstheme="minorHAnsi"/>
        </w:rPr>
        <w:t>Missing</w:t>
      </w:r>
      <w:r w:rsidRPr="00757852">
        <w:rPr>
          <w:rFonts w:cstheme="minorHAnsi"/>
          <w:spacing w:val="31"/>
        </w:rPr>
        <w:t xml:space="preserve"> </w:t>
      </w:r>
      <w:r w:rsidRPr="00757852">
        <w:rPr>
          <w:rFonts w:cstheme="minorHAnsi"/>
        </w:rPr>
        <w:t>or</w:t>
      </w:r>
      <w:r w:rsidRPr="00757852">
        <w:rPr>
          <w:rFonts w:cstheme="minorHAnsi"/>
          <w:spacing w:val="32"/>
        </w:rPr>
        <w:t xml:space="preserve"> </w:t>
      </w:r>
      <w:r w:rsidRPr="00757852">
        <w:rPr>
          <w:rFonts w:cstheme="minorHAnsi"/>
        </w:rPr>
        <w:t>unreturned</w:t>
      </w:r>
      <w:r w:rsidRPr="00757852">
        <w:rPr>
          <w:rFonts w:cstheme="minorHAnsi"/>
          <w:spacing w:val="33"/>
        </w:rPr>
        <w:t xml:space="preserve"> </w:t>
      </w:r>
      <w:r w:rsidRPr="00757852">
        <w:rPr>
          <w:rFonts w:cstheme="minorHAnsi"/>
        </w:rPr>
        <w:t>item</w:t>
      </w:r>
      <w:r w:rsidRPr="00757852">
        <w:rPr>
          <w:rFonts w:cstheme="minorHAnsi"/>
          <w:spacing w:val="32"/>
        </w:rPr>
        <w:t xml:space="preserve"> </w:t>
      </w:r>
      <w:r w:rsidRPr="00757852">
        <w:rPr>
          <w:rFonts w:cstheme="minorHAnsi"/>
        </w:rPr>
        <w:t>fees</w:t>
      </w:r>
      <w:r w:rsidRPr="00757852">
        <w:rPr>
          <w:rFonts w:cstheme="minorHAnsi"/>
          <w:spacing w:val="32"/>
        </w:rPr>
        <w:t xml:space="preserve"> </w:t>
      </w:r>
      <w:r w:rsidRPr="00757852">
        <w:rPr>
          <w:rFonts w:cstheme="minorHAnsi"/>
        </w:rPr>
        <w:t>for</w:t>
      </w:r>
      <w:r w:rsidRPr="00757852">
        <w:rPr>
          <w:rFonts w:cstheme="minorHAnsi"/>
          <w:spacing w:val="32"/>
        </w:rPr>
        <w:t xml:space="preserve"> </w:t>
      </w:r>
      <w:r w:rsidRPr="00757852">
        <w:rPr>
          <w:rFonts w:cstheme="minorHAnsi"/>
        </w:rPr>
        <w:t>employee</w:t>
      </w:r>
      <w:r w:rsidRPr="00757852">
        <w:rPr>
          <w:rFonts w:cstheme="minorHAnsi"/>
          <w:spacing w:val="32"/>
        </w:rPr>
        <w:t xml:space="preserve"> </w:t>
      </w:r>
      <w:r w:rsidRPr="00757852">
        <w:rPr>
          <w:rFonts w:cstheme="minorHAnsi"/>
        </w:rPr>
        <w:t>badges,</w:t>
      </w:r>
      <w:r w:rsidRPr="00757852">
        <w:rPr>
          <w:rFonts w:cstheme="minorHAnsi"/>
          <w:spacing w:val="32"/>
        </w:rPr>
        <w:t xml:space="preserve"> </w:t>
      </w:r>
      <w:r w:rsidRPr="00757852">
        <w:rPr>
          <w:rFonts w:cstheme="minorHAnsi"/>
        </w:rPr>
        <w:t>uniforms,</w:t>
      </w:r>
      <w:r w:rsidRPr="00757852">
        <w:rPr>
          <w:rFonts w:cstheme="minorHAnsi"/>
          <w:spacing w:val="30"/>
        </w:rPr>
        <w:t xml:space="preserve"> </w:t>
      </w:r>
      <w:r w:rsidRPr="00757852">
        <w:rPr>
          <w:rFonts w:cstheme="minorHAnsi"/>
        </w:rPr>
        <w:t>laundry,</w:t>
      </w:r>
      <w:r w:rsidRPr="00757852">
        <w:rPr>
          <w:rFonts w:cstheme="minorHAnsi"/>
          <w:spacing w:val="1"/>
        </w:rPr>
        <w:t xml:space="preserve"> </w:t>
      </w:r>
      <w:r w:rsidRPr="00757852">
        <w:rPr>
          <w:rFonts w:cstheme="minorHAnsi"/>
        </w:rPr>
        <w:t>and linens.</w:t>
      </w:r>
    </w:p>
    <w:p w14:paraId="2E3F04B9" w14:textId="77777777" w:rsidR="00757852" w:rsidRPr="00757852" w:rsidRDefault="00757852" w:rsidP="00757852">
      <w:pPr>
        <w:pStyle w:val="ListParagraph"/>
        <w:rPr>
          <w:rFonts w:cstheme="minorHAnsi"/>
        </w:rPr>
      </w:pPr>
    </w:p>
    <w:p w14:paraId="5DA43665" w14:textId="3C8DE294" w:rsidR="00757852" w:rsidRDefault="00C80F2A" w:rsidP="00194F37">
      <w:pPr>
        <w:pStyle w:val="ListParagraph"/>
        <w:numPr>
          <w:ilvl w:val="1"/>
          <w:numId w:val="15"/>
        </w:numPr>
        <w:spacing w:line="240" w:lineRule="auto"/>
        <w:jc w:val="both"/>
        <w:rPr>
          <w:rFonts w:cstheme="minorHAnsi"/>
        </w:rPr>
      </w:pPr>
      <w:r w:rsidRPr="00757852">
        <w:rPr>
          <w:rFonts w:cstheme="minorHAnsi"/>
        </w:rPr>
        <w:t>Any</w:t>
      </w:r>
      <w:r w:rsidRPr="00757852">
        <w:rPr>
          <w:rFonts w:cstheme="minorHAnsi"/>
          <w:spacing w:val="5"/>
        </w:rPr>
        <w:t xml:space="preserve"> </w:t>
      </w:r>
      <w:r w:rsidRPr="00757852">
        <w:rPr>
          <w:rFonts w:cstheme="minorHAnsi"/>
        </w:rPr>
        <w:t>cost</w:t>
      </w:r>
      <w:r w:rsidRPr="00757852">
        <w:rPr>
          <w:rFonts w:cstheme="minorHAnsi"/>
          <w:spacing w:val="6"/>
        </w:rPr>
        <w:t xml:space="preserve"> </w:t>
      </w:r>
      <w:r w:rsidRPr="00757852">
        <w:rPr>
          <w:rFonts w:cstheme="minorHAnsi"/>
        </w:rPr>
        <w:t>incurred</w:t>
      </w:r>
      <w:r w:rsidRPr="00757852">
        <w:rPr>
          <w:rFonts w:cstheme="minorHAnsi"/>
          <w:spacing w:val="2"/>
        </w:rPr>
        <w:t xml:space="preserve"> </w:t>
      </w:r>
      <w:r w:rsidRPr="00757852">
        <w:rPr>
          <w:rFonts w:cstheme="minorHAnsi"/>
        </w:rPr>
        <w:t>for</w:t>
      </w:r>
      <w:r w:rsidRPr="00757852">
        <w:rPr>
          <w:rFonts w:cstheme="minorHAnsi"/>
          <w:spacing w:val="3"/>
        </w:rPr>
        <w:t xml:space="preserve"> </w:t>
      </w:r>
      <w:r w:rsidRPr="00757852">
        <w:rPr>
          <w:rFonts w:cstheme="minorHAnsi"/>
        </w:rPr>
        <w:t>repair</w:t>
      </w:r>
      <w:r w:rsidRPr="00757852">
        <w:rPr>
          <w:rFonts w:cstheme="minorHAnsi"/>
          <w:spacing w:val="6"/>
        </w:rPr>
        <w:t xml:space="preserve"> </w:t>
      </w:r>
      <w:r w:rsidRPr="00757852">
        <w:rPr>
          <w:rFonts w:cstheme="minorHAnsi"/>
        </w:rPr>
        <w:t>or</w:t>
      </w:r>
      <w:r w:rsidRPr="00757852">
        <w:rPr>
          <w:rFonts w:cstheme="minorHAnsi"/>
          <w:spacing w:val="3"/>
        </w:rPr>
        <w:t xml:space="preserve"> </w:t>
      </w:r>
      <w:r w:rsidRPr="00757852">
        <w:rPr>
          <w:rFonts w:cstheme="minorHAnsi"/>
        </w:rPr>
        <w:t>replacement</w:t>
      </w:r>
      <w:r w:rsidRPr="00757852">
        <w:rPr>
          <w:rFonts w:cstheme="minorHAnsi"/>
          <w:spacing w:val="6"/>
        </w:rPr>
        <w:t xml:space="preserve"> </w:t>
      </w:r>
      <w:r w:rsidRPr="00757852">
        <w:rPr>
          <w:rFonts w:cstheme="minorHAnsi"/>
        </w:rPr>
        <w:t>of</w:t>
      </w:r>
      <w:r w:rsidRPr="00757852">
        <w:rPr>
          <w:rFonts w:cstheme="minorHAnsi"/>
          <w:spacing w:val="3"/>
        </w:rPr>
        <w:t xml:space="preserve"> </w:t>
      </w:r>
      <w:r w:rsidRPr="00757852">
        <w:rPr>
          <w:rFonts w:cstheme="minorHAnsi"/>
        </w:rPr>
        <w:t>property</w:t>
      </w:r>
      <w:r w:rsidRPr="00757852">
        <w:rPr>
          <w:rFonts w:cstheme="minorHAnsi"/>
          <w:spacing w:val="5"/>
        </w:rPr>
        <w:t xml:space="preserve"> </w:t>
      </w:r>
      <w:r w:rsidRPr="00757852">
        <w:rPr>
          <w:rFonts w:cstheme="minorHAnsi"/>
        </w:rPr>
        <w:t>due</w:t>
      </w:r>
      <w:r w:rsidRPr="00757852">
        <w:rPr>
          <w:rFonts w:cstheme="minorHAnsi"/>
          <w:spacing w:val="2"/>
        </w:rPr>
        <w:t xml:space="preserve"> </w:t>
      </w:r>
      <w:r w:rsidRPr="00757852">
        <w:rPr>
          <w:rFonts w:cstheme="minorHAnsi"/>
        </w:rPr>
        <w:t>to</w:t>
      </w:r>
      <w:r w:rsidRPr="00757852">
        <w:rPr>
          <w:rFonts w:cstheme="minorHAnsi"/>
          <w:spacing w:val="2"/>
        </w:rPr>
        <w:t xml:space="preserve"> </w:t>
      </w:r>
      <w:r w:rsidRPr="00757852">
        <w:rPr>
          <w:rFonts w:cstheme="minorHAnsi"/>
        </w:rPr>
        <w:t>acts</w:t>
      </w:r>
      <w:r w:rsidRPr="00757852">
        <w:rPr>
          <w:rFonts w:cstheme="minorHAnsi"/>
          <w:spacing w:val="27"/>
        </w:rPr>
        <w:t xml:space="preserve"> </w:t>
      </w:r>
      <w:r w:rsidRPr="00757852">
        <w:rPr>
          <w:rFonts w:cstheme="minorHAnsi"/>
        </w:rPr>
        <w:t>of</w:t>
      </w:r>
      <w:r w:rsidRPr="00757852">
        <w:rPr>
          <w:rFonts w:cstheme="minorHAnsi"/>
          <w:spacing w:val="59"/>
        </w:rPr>
        <w:t xml:space="preserve"> </w:t>
      </w:r>
      <w:r w:rsidRPr="00757852">
        <w:rPr>
          <w:rFonts w:cstheme="minorHAnsi"/>
        </w:rPr>
        <w:t>vandalism</w:t>
      </w:r>
      <w:r w:rsidRPr="00757852">
        <w:rPr>
          <w:rFonts w:cstheme="minorHAnsi"/>
          <w:spacing w:val="56"/>
        </w:rPr>
        <w:t xml:space="preserve"> </w:t>
      </w:r>
      <w:r w:rsidRPr="00757852">
        <w:rPr>
          <w:rFonts w:cstheme="minorHAnsi"/>
        </w:rPr>
        <w:t>and</w:t>
      </w:r>
      <w:r w:rsidRPr="00757852">
        <w:rPr>
          <w:rFonts w:cstheme="minorHAnsi"/>
          <w:spacing w:val="58"/>
        </w:rPr>
        <w:t xml:space="preserve"> </w:t>
      </w:r>
      <w:r w:rsidRPr="00757852">
        <w:rPr>
          <w:rFonts w:cstheme="minorHAnsi"/>
        </w:rPr>
        <w:t>negligence</w:t>
      </w:r>
      <w:r w:rsidRPr="00757852">
        <w:rPr>
          <w:rFonts w:cstheme="minorHAnsi"/>
          <w:spacing w:val="57"/>
        </w:rPr>
        <w:t xml:space="preserve"> </w:t>
      </w:r>
      <w:r w:rsidRPr="00757852">
        <w:rPr>
          <w:rFonts w:cstheme="minorHAnsi"/>
        </w:rPr>
        <w:t>caused</w:t>
      </w:r>
      <w:r w:rsidRPr="00757852">
        <w:rPr>
          <w:rFonts w:cstheme="minorHAnsi"/>
          <w:spacing w:val="57"/>
        </w:rPr>
        <w:t xml:space="preserve"> </w:t>
      </w:r>
      <w:r w:rsidRPr="00757852">
        <w:rPr>
          <w:rFonts w:cstheme="minorHAnsi"/>
          <w:spacing w:val="-2"/>
        </w:rPr>
        <w:t>by</w:t>
      </w:r>
      <w:r w:rsidRPr="00757852">
        <w:rPr>
          <w:rFonts w:cstheme="minorHAnsi"/>
          <w:spacing w:val="58"/>
        </w:rPr>
        <w:t xml:space="preserve"> </w:t>
      </w:r>
      <w:r w:rsidRPr="00757852">
        <w:rPr>
          <w:rFonts w:cstheme="minorHAnsi"/>
        </w:rPr>
        <w:t>employees</w:t>
      </w:r>
      <w:r w:rsidRPr="00757852">
        <w:rPr>
          <w:rFonts w:cstheme="minorHAnsi"/>
          <w:spacing w:val="59"/>
        </w:rPr>
        <w:t xml:space="preserve"> </w:t>
      </w:r>
      <w:r w:rsidRPr="00757852">
        <w:rPr>
          <w:rFonts w:cstheme="minorHAnsi"/>
        </w:rPr>
        <w:t>of</w:t>
      </w:r>
      <w:r w:rsidRPr="00757852">
        <w:rPr>
          <w:rFonts w:cstheme="minorHAnsi"/>
          <w:spacing w:val="56"/>
        </w:rPr>
        <w:t xml:space="preserve"> </w:t>
      </w:r>
      <w:r w:rsidR="00947544">
        <w:rPr>
          <w:rFonts w:cstheme="minorHAnsi"/>
        </w:rPr>
        <w:t>Operator</w:t>
      </w:r>
      <w:r w:rsidRPr="00757852">
        <w:rPr>
          <w:rFonts w:cstheme="minorHAnsi"/>
        </w:rPr>
        <w:t>.</w:t>
      </w:r>
    </w:p>
    <w:p w14:paraId="7FC7BA12" w14:textId="77777777" w:rsidR="00757852" w:rsidRPr="00757852" w:rsidRDefault="00757852" w:rsidP="00757852">
      <w:pPr>
        <w:pStyle w:val="ListParagraph"/>
        <w:rPr>
          <w:rFonts w:eastAsia="Arial" w:cstheme="minorHAnsi"/>
        </w:rPr>
      </w:pPr>
    </w:p>
    <w:p w14:paraId="23B0F2E6" w14:textId="13646645" w:rsidR="00757852" w:rsidRDefault="00C80F2A" w:rsidP="00194F37">
      <w:pPr>
        <w:pStyle w:val="ListParagraph"/>
        <w:numPr>
          <w:ilvl w:val="1"/>
          <w:numId w:val="15"/>
        </w:numPr>
        <w:spacing w:line="240" w:lineRule="auto"/>
        <w:jc w:val="both"/>
        <w:rPr>
          <w:rFonts w:cstheme="minorHAnsi"/>
        </w:rPr>
      </w:pPr>
      <w:r w:rsidRPr="00757852">
        <w:rPr>
          <w:rFonts w:eastAsia="Arial" w:cstheme="minorHAnsi"/>
        </w:rPr>
        <w:t>The</w:t>
      </w:r>
      <w:r w:rsidRPr="00757852">
        <w:rPr>
          <w:rFonts w:eastAsia="Arial" w:cstheme="minorHAnsi"/>
          <w:spacing w:val="53"/>
        </w:rPr>
        <w:t xml:space="preserve"> </w:t>
      </w:r>
      <w:r w:rsidRPr="00757852">
        <w:rPr>
          <w:rFonts w:eastAsia="Arial" w:cstheme="minorHAnsi"/>
        </w:rPr>
        <w:t>financing</w:t>
      </w:r>
      <w:r w:rsidRPr="00757852">
        <w:rPr>
          <w:rFonts w:eastAsia="Arial" w:cstheme="minorHAnsi"/>
          <w:spacing w:val="50"/>
        </w:rPr>
        <w:t xml:space="preserve"> </w:t>
      </w:r>
      <w:r w:rsidRPr="00757852">
        <w:rPr>
          <w:rFonts w:eastAsia="Arial" w:cstheme="minorHAnsi"/>
        </w:rPr>
        <w:t>costs</w:t>
      </w:r>
      <w:r w:rsidRPr="00757852">
        <w:rPr>
          <w:rFonts w:eastAsia="Arial" w:cstheme="minorHAnsi"/>
          <w:spacing w:val="53"/>
        </w:rPr>
        <w:t xml:space="preserve"> </w:t>
      </w:r>
      <w:r w:rsidRPr="00757852">
        <w:rPr>
          <w:rFonts w:eastAsia="Arial" w:cstheme="minorHAnsi"/>
        </w:rPr>
        <w:t>associated</w:t>
      </w:r>
      <w:r w:rsidRPr="00757852">
        <w:rPr>
          <w:rFonts w:eastAsia="Arial" w:cstheme="minorHAnsi"/>
          <w:spacing w:val="53"/>
        </w:rPr>
        <w:t xml:space="preserve"> </w:t>
      </w:r>
      <w:r w:rsidRPr="00757852">
        <w:rPr>
          <w:rFonts w:eastAsia="Arial" w:cstheme="minorHAnsi"/>
        </w:rPr>
        <w:t>with</w:t>
      </w:r>
      <w:r w:rsidRPr="00757852">
        <w:rPr>
          <w:rFonts w:eastAsia="Arial" w:cstheme="minorHAnsi"/>
          <w:spacing w:val="50"/>
        </w:rPr>
        <w:t xml:space="preserve"> </w:t>
      </w:r>
      <w:r w:rsidR="00947544">
        <w:rPr>
          <w:rFonts w:eastAsia="Arial" w:cstheme="minorHAnsi"/>
        </w:rPr>
        <w:t>Operator</w:t>
      </w:r>
      <w:r w:rsidRPr="00757852">
        <w:rPr>
          <w:rFonts w:eastAsia="Arial" w:cstheme="minorHAnsi"/>
        </w:rPr>
        <w:t>’s</w:t>
      </w:r>
      <w:r w:rsidRPr="00757852">
        <w:rPr>
          <w:rFonts w:eastAsia="Arial" w:cstheme="minorHAnsi"/>
          <w:spacing w:val="54"/>
        </w:rPr>
        <w:t xml:space="preserve"> </w:t>
      </w:r>
      <w:r w:rsidRPr="00757852">
        <w:rPr>
          <w:rFonts w:eastAsia="Arial" w:cstheme="minorHAnsi"/>
        </w:rPr>
        <w:t>w</w:t>
      </w:r>
      <w:r w:rsidRPr="00757852">
        <w:rPr>
          <w:rFonts w:cstheme="minorHAnsi"/>
        </w:rPr>
        <w:t>orking</w:t>
      </w:r>
      <w:r w:rsidRPr="00757852">
        <w:rPr>
          <w:rFonts w:cstheme="minorHAnsi"/>
          <w:spacing w:val="41"/>
        </w:rPr>
        <w:t xml:space="preserve"> </w:t>
      </w:r>
      <w:r w:rsidRPr="00757852">
        <w:rPr>
          <w:rFonts w:cstheme="minorHAnsi"/>
        </w:rPr>
        <w:t>capital.</w:t>
      </w:r>
    </w:p>
    <w:p w14:paraId="5663236A" w14:textId="77777777" w:rsidR="00757852" w:rsidRPr="00757852" w:rsidRDefault="00757852" w:rsidP="00757852">
      <w:pPr>
        <w:pStyle w:val="ListParagraph"/>
        <w:rPr>
          <w:rFonts w:eastAsia="Arial" w:cstheme="minorHAnsi"/>
        </w:rPr>
      </w:pPr>
    </w:p>
    <w:p w14:paraId="5538F707" w14:textId="4F948FE3" w:rsidR="000F0701" w:rsidRDefault="00C80F2A" w:rsidP="00194F37">
      <w:pPr>
        <w:pStyle w:val="ListParagraph"/>
        <w:numPr>
          <w:ilvl w:val="1"/>
          <w:numId w:val="15"/>
        </w:numPr>
        <w:spacing w:line="240" w:lineRule="auto"/>
        <w:jc w:val="both"/>
        <w:rPr>
          <w:rFonts w:cstheme="minorHAnsi"/>
        </w:rPr>
      </w:pPr>
      <w:r w:rsidRPr="00757852">
        <w:rPr>
          <w:rFonts w:eastAsia="Arial" w:cstheme="minorHAnsi"/>
        </w:rPr>
        <w:t>The cost of any</w:t>
      </w:r>
      <w:r w:rsidRPr="00757852">
        <w:rPr>
          <w:rFonts w:cstheme="minorHAnsi"/>
        </w:rPr>
        <w:t xml:space="preserve"> expenses incurred </w:t>
      </w:r>
      <w:r w:rsidRPr="00757852">
        <w:rPr>
          <w:rFonts w:cstheme="minorHAnsi"/>
          <w:spacing w:val="-2"/>
        </w:rPr>
        <w:t>by</w:t>
      </w:r>
      <w:r w:rsidRPr="00757852">
        <w:rPr>
          <w:rFonts w:cstheme="minorHAnsi"/>
        </w:rPr>
        <w:t xml:space="preserve"> </w:t>
      </w:r>
      <w:r w:rsidR="00947544">
        <w:rPr>
          <w:rFonts w:cstheme="minorHAnsi"/>
        </w:rPr>
        <w:t>Operator</w:t>
      </w:r>
      <w:r w:rsidRPr="00757852">
        <w:rPr>
          <w:rFonts w:cstheme="minorHAnsi"/>
        </w:rPr>
        <w:t xml:space="preserve"> in</w:t>
      </w:r>
      <w:r w:rsidRPr="00757852">
        <w:rPr>
          <w:rFonts w:cstheme="minorHAnsi"/>
          <w:spacing w:val="41"/>
        </w:rPr>
        <w:t xml:space="preserve"> </w:t>
      </w:r>
      <w:r w:rsidRPr="00757852">
        <w:rPr>
          <w:rFonts w:cstheme="minorHAnsi"/>
        </w:rPr>
        <w:t>connection with</w:t>
      </w:r>
      <w:r w:rsidRPr="00757852">
        <w:rPr>
          <w:rFonts w:cstheme="minorHAnsi"/>
          <w:spacing w:val="-2"/>
        </w:rPr>
        <w:t xml:space="preserve"> </w:t>
      </w:r>
      <w:r w:rsidRPr="00757852">
        <w:rPr>
          <w:rFonts w:cstheme="minorHAnsi"/>
        </w:rPr>
        <w:t>the</w:t>
      </w:r>
      <w:r w:rsidRPr="00757852">
        <w:rPr>
          <w:rFonts w:cstheme="minorHAnsi"/>
          <w:spacing w:val="-2"/>
        </w:rPr>
        <w:t xml:space="preserve"> </w:t>
      </w:r>
      <w:r w:rsidRPr="00757852">
        <w:rPr>
          <w:rFonts w:cstheme="minorHAnsi"/>
        </w:rPr>
        <w:t>indemnification provisions</w:t>
      </w:r>
      <w:r w:rsidRPr="00757852">
        <w:rPr>
          <w:rFonts w:cstheme="minorHAnsi"/>
          <w:spacing w:val="1"/>
        </w:rPr>
        <w:t xml:space="preserve"> </w:t>
      </w:r>
      <w:r w:rsidRPr="00757852">
        <w:rPr>
          <w:rFonts w:cstheme="minorHAnsi"/>
          <w:spacing w:val="-2"/>
        </w:rPr>
        <w:t>of</w:t>
      </w:r>
      <w:r w:rsidRPr="00757852">
        <w:rPr>
          <w:rFonts w:cstheme="minorHAnsi"/>
        </w:rPr>
        <w:t xml:space="preserve"> the Agreement.</w:t>
      </w:r>
    </w:p>
    <w:p w14:paraId="0569B4DE" w14:textId="77777777" w:rsidR="000F0701" w:rsidRPr="000F0701" w:rsidRDefault="000F0701" w:rsidP="000F0701">
      <w:pPr>
        <w:pStyle w:val="ListParagraph"/>
        <w:rPr>
          <w:rFonts w:cstheme="minorHAnsi"/>
        </w:rPr>
      </w:pPr>
    </w:p>
    <w:p w14:paraId="185FD113" w14:textId="48986289" w:rsidR="000F0701" w:rsidRDefault="00C80F2A" w:rsidP="00194F37">
      <w:pPr>
        <w:pStyle w:val="ListParagraph"/>
        <w:numPr>
          <w:ilvl w:val="1"/>
          <w:numId w:val="15"/>
        </w:numPr>
        <w:spacing w:line="240" w:lineRule="auto"/>
        <w:jc w:val="both"/>
        <w:rPr>
          <w:rFonts w:cstheme="minorHAnsi"/>
        </w:rPr>
      </w:pPr>
      <w:r w:rsidRPr="000F0701">
        <w:rPr>
          <w:rFonts w:cstheme="minorHAnsi"/>
        </w:rPr>
        <w:t>The</w:t>
      </w:r>
      <w:r w:rsidRPr="000F0701">
        <w:rPr>
          <w:rFonts w:cstheme="minorHAnsi"/>
          <w:spacing w:val="29"/>
        </w:rPr>
        <w:t xml:space="preserve"> </w:t>
      </w:r>
      <w:r w:rsidRPr="000F0701">
        <w:rPr>
          <w:rFonts w:cstheme="minorHAnsi"/>
        </w:rPr>
        <w:t>cost</w:t>
      </w:r>
      <w:r w:rsidRPr="000F0701">
        <w:rPr>
          <w:rFonts w:cstheme="minorHAnsi"/>
          <w:spacing w:val="28"/>
        </w:rPr>
        <w:t xml:space="preserve"> </w:t>
      </w:r>
      <w:r w:rsidRPr="000F0701">
        <w:rPr>
          <w:rFonts w:cstheme="minorHAnsi"/>
        </w:rPr>
        <w:t>of</w:t>
      </w:r>
      <w:r w:rsidRPr="000F0701">
        <w:rPr>
          <w:rFonts w:cstheme="minorHAnsi"/>
          <w:spacing w:val="25"/>
        </w:rPr>
        <w:t xml:space="preserve"> </w:t>
      </w:r>
      <w:r w:rsidRPr="000F0701">
        <w:rPr>
          <w:rFonts w:cstheme="minorHAnsi"/>
        </w:rPr>
        <w:t>meetings</w:t>
      </w:r>
      <w:r w:rsidRPr="000F0701">
        <w:rPr>
          <w:rFonts w:cstheme="minorHAnsi"/>
          <w:spacing w:val="29"/>
        </w:rPr>
        <w:t xml:space="preserve"> </w:t>
      </w:r>
      <w:r w:rsidRPr="000F0701">
        <w:rPr>
          <w:rFonts w:cstheme="minorHAnsi"/>
        </w:rPr>
        <w:t>between</w:t>
      </w:r>
      <w:r w:rsidRPr="000F0701">
        <w:rPr>
          <w:rFonts w:cstheme="minorHAnsi"/>
          <w:spacing w:val="29"/>
        </w:rPr>
        <w:t xml:space="preserve"> </w:t>
      </w:r>
      <w:r w:rsidRPr="000F0701">
        <w:rPr>
          <w:rFonts w:cstheme="minorHAnsi"/>
        </w:rPr>
        <w:t>executive</w:t>
      </w:r>
      <w:r w:rsidRPr="000F0701">
        <w:rPr>
          <w:rFonts w:cstheme="minorHAnsi"/>
          <w:spacing w:val="29"/>
        </w:rPr>
        <w:t xml:space="preserve"> </w:t>
      </w:r>
      <w:r w:rsidRPr="000F0701">
        <w:rPr>
          <w:rFonts w:cstheme="minorHAnsi"/>
        </w:rPr>
        <w:t>level</w:t>
      </w:r>
      <w:r w:rsidRPr="000F0701">
        <w:rPr>
          <w:rFonts w:cstheme="minorHAnsi"/>
          <w:spacing w:val="26"/>
        </w:rPr>
        <w:t xml:space="preserve"> </w:t>
      </w:r>
      <w:r w:rsidRPr="000F0701">
        <w:rPr>
          <w:rFonts w:cstheme="minorHAnsi"/>
        </w:rPr>
        <w:t>representatives</w:t>
      </w:r>
      <w:r w:rsidRPr="000F0701">
        <w:rPr>
          <w:rFonts w:cstheme="minorHAnsi"/>
          <w:spacing w:val="29"/>
        </w:rPr>
        <w:t xml:space="preserve"> </w:t>
      </w:r>
      <w:r w:rsidRPr="000F0701">
        <w:rPr>
          <w:rFonts w:cstheme="minorHAnsi"/>
          <w:spacing w:val="-2"/>
        </w:rPr>
        <w:t>of</w:t>
      </w:r>
      <w:r w:rsidRPr="000F0701">
        <w:rPr>
          <w:rFonts w:cstheme="minorHAnsi"/>
          <w:spacing w:val="43"/>
        </w:rPr>
        <w:t xml:space="preserve"> </w:t>
      </w:r>
      <w:r w:rsidR="00947544">
        <w:rPr>
          <w:rFonts w:cstheme="minorHAnsi"/>
        </w:rPr>
        <w:t>Operator</w:t>
      </w:r>
      <w:r w:rsidRPr="000F0701">
        <w:rPr>
          <w:rFonts w:cstheme="minorHAnsi"/>
        </w:rPr>
        <w:t xml:space="preserve"> and</w:t>
      </w:r>
      <w:r w:rsidRPr="000F0701">
        <w:rPr>
          <w:rFonts w:cstheme="minorHAnsi"/>
          <w:spacing w:val="-2"/>
        </w:rPr>
        <w:t xml:space="preserve"> </w:t>
      </w:r>
      <w:r w:rsidRPr="000F0701">
        <w:rPr>
          <w:rFonts w:cstheme="minorHAnsi"/>
        </w:rPr>
        <w:t>the</w:t>
      </w:r>
      <w:r w:rsidRPr="000F0701">
        <w:rPr>
          <w:rFonts w:cstheme="minorHAnsi"/>
          <w:spacing w:val="-2"/>
        </w:rPr>
        <w:t xml:space="preserve"> </w:t>
      </w:r>
      <w:r w:rsidRPr="000F0701">
        <w:rPr>
          <w:rFonts w:cstheme="minorHAnsi"/>
        </w:rPr>
        <w:t>City</w:t>
      </w:r>
      <w:r w:rsidRPr="000F0701">
        <w:rPr>
          <w:rFonts w:cstheme="minorHAnsi"/>
          <w:spacing w:val="1"/>
        </w:rPr>
        <w:t xml:space="preserve"> </w:t>
      </w:r>
      <w:r w:rsidRPr="000F0701">
        <w:rPr>
          <w:rFonts w:cstheme="minorHAnsi"/>
        </w:rPr>
        <w:t>staff.</w:t>
      </w:r>
    </w:p>
    <w:p w14:paraId="2EE47748" w14:textId="77777777" w:rsidR="000F0701" w:rsidRPr="000F0701" w:rsidRDefault="000F0701" w:rsidP="000F0701">
      <w:pPr>
        <w:pStyle w:val="ListParagraph"/>
        <w:rPr>
          <w:rFonts w:cstheme="minorHAnsi"/>
        </w:rPr>
      </w:pPr>
    </w:p>
    <w:p w14:paraId="456510C2" w14:textId="77777777" w:rsidR="000F0701" w:rsidRDefault="00C80F2A" w:rsidP="00194F37">
      <w:pPr>
        <w:pStyle w:val="ListParagraph"/>
        <w:numPr>
          <w:ilvl w:val="1"/>
          <w:numId w:val="15"/>
        </w:numPr>
        <w:spacing w:line="240" w:lineRule="auto"/>
        <w:jc w:val="both"/>
        <w:rPr>
          <w:rFonts w:cstheme="minorHAnsi"/>
        </w:rPr>
      </w:pPr>
      <w:r w:rsidRPr="000F0701">
        <w:rPr>
          <w:rFonts w:cstheme="minorHAnsi"/>
        </w:rPr>
        <w:t>Any</w:t>
      </w:r>
      <w:r w:rsidRPr="000F0701">
        <w:rPr>
          <w:rFonts w:cstheme="minorHAnsi"/>
          <w:spacing w:val="24"/>
        </w:rPr>
        <w:t xml:space="preserve"> </w:t>
      </w:r>
      <w:r w:rsidRPr="000F0701">
        <w:rPr>
          <w:rFonts w:cstheme="minorHAnsi"/>
        </w:rPr>
        <w:t>employee</w:t>
      </w:r>
      <w:r w:rsidRPr="000F0701">
        <w:rPr>
          <w:rFonts w:cstheme="minorHAnsi"/>
          <w:spacing w:val="22"/>
        </w:rPr>
        <w:t xml:space="preserve"> </w:t>
      </w:r>
      <w:r w:rsidRPr="000F0701">
        <w:rPr>
          <w:rFonts w:cstheme="minorHAnsi"/>
        </w:rPr>
        <w:t>compensation</w:t>
      </w:r>
      <w:r w:rsidRPr="000F0701">
        <w:rPr>
          <w:rFonts w:cstheme="minorHAnsi"/>
          <w:spacing w:val="24"/>
        </w:rPr>
        <w:t xml:space="preserve"> </w:t>
      </w:r>
      <w:r w:rsidRPr="000F0701">
        <w:rPr>
          <w:rFonts w:cstheme="minorHAnsi"/>
        </w:rPr>
        <w:t>benefits,</w:t>
      </w:r>
      <w:r w:rsidRPr="000F0701">
        <w:rPr>
          <w:rFonts w:cstheme="minorHAnsi"/>
          <w:spacing w:val="23"/>
        </w:rPr>
        <w:t xml:space="preserve"> </w:t>
      </w:r>
      <w:r w:rsidRPr="000F0701">
        <w:rPr>
          <w:rFonts w:cstheme="minorHAnsi"/>
        </w:rPr>
        <w:t>e.g.,</w:t>
      </w:r>
      <w:r w:rsidRPr="000F0701">
        <w:rPr>
          <w:rFonts w:cstheme="minorHAnsi"/>
          <w:spacing w:val="23"/>
        </w:rPr>
        <w:t xml:space="preserve"> </w:t>
      </w:r>
      <w:r w:rsidRPr="000F0701">
        <w:rPr>
          <w:rFonts w:cstheme="minorHAnsi"/>
        </w:rPr>
        <w:t>a</w:t>
      </w:r>
      <w:r w:rsidRPr="000F0701">
        <w:rPr>
          <w:rFonts w:cstheme="minorHAnsi"/>
          <w:spacing w:val="24"/>
        </w:rPr>
        <w:t xml:space="preserve"> </w:t>
      </w:r>
      <w:r w:rsidRPr="000F0701">
        <w:rPr>
          <w:rFonts w:cstheme="minorHAnsi"/>
        </w:rPr>
        <w:t>car</w:t>
      </w:r>
      <w:r w:rsidRPr="000F0701">
        <w:rPr>
          <w:rFonts w:cstheme="minorHAnsi"/>
          <w:spacing w:val="25"/>
        </w:rPr>
        <w:t xml:space="preserve"> </w:t>
      </w:r>
      <w:r w:rsidRPr="000F0701">
        <w:rPr>
          <w:rFonts w:cstheme="minorHAnsi"/>
        </w:rPr>
        <w:t>allowance,</w:t>
      </w:r>
      <w:r w:rsidRPr="000F0701">
        <w:rPr>
          <w:rFonts w:cstheme="minorHAnsi"/>
          <w:spacing w:val="23"/>
        </w:rPr>
        <w:t xml:space="preserve"> </w:t>
      </w:r>
      <w:r w:rsidRPr="000F0701">
        <w:rPr>
          <w:rFonts w:cstheme="minorHAnsi"/>
        </w:rPr>
        <w:t>that</w:t>
      </w:r>
      <w:r w:rsidRPr="000F0701">
        <w:rPr>
          <w:rFonts w:cstheme="minorHAnsi"/>
          <w:spacing w:val="53"/>
        </w:rPr>
        <w:t xml:space="preserve"> </w:t>
      </w:r>
      <w:r w:rsidRPr="000F0701">
        <w:rPr>
          <w:rFonts w:cstheme="minorHAnsi"/>
        </w:rPr>
        <w:t>are</w:t>
      </w:r>
      <w:r w:rsidRPr="000F0701">
        <w:rPr>
          <w:rFonts w:cstheme="minorHAnsi"/>
          <w:spacing w:val="1"/>
        </w:rPr>
        <w:t xml:space="preserve"> </w:t>
      </w:r>
      <w:r w:rsidRPr="000F0701">
        <w:rPr>
          <w:rFonts w:cstheme="minorHAnsi"/>
          <w:spacing w:val="-2"/>
        </w:rPr>
        <w:t>not</w:t>
      </w:r>
      <w:r w:rsidRPr="000F0701">
        <w:rPr>
          <w:rFonts w:cstheme="minorHAnsi"/>
          <w:spacing w:val="2"/>
        </w:rPr>
        <w:t xml:space="preserve"> </w:t>
      </w:r>
      <w:r w:rsidRPr="000F0701">
        <w:rPr>
          <w:rFonts w:cstheme="minorHAnsi"/>
        </w:rPr>
        <w:t>specifically</w:t>
      </w:r>
      <w:r w:rsidRPr="000F0701">
        <w:rPr>
          <w:rFonts w:cstheme="minorHAnsi"/>
          <w:spacing w:val="1"/>
        </w:rPr>
        <w:t xml:space="preserve"> </w:t>
      </w:r>
      <w:r w:rsidRPr="000F0701">
        <w:rPr>
          <w:rFonts w:cstheme="minorHAnsi"/>
        </w:rPr>
        <w:t>approved for by</w:t>
      </w:r>
      <w:r w:rsidRPr="000F0701">
        <w:rPr>
          <w:rFonts w:cstheme="minorHAnsi"/>
          <w:spacing w:val="-2"/>
        </w:rPr>
        <w:t xml:space="preserve"> </w:t>
      </w:r>
      <w:r w:rsidRPr="000F0701">
        <w:rPr>
          <w:rFonts w:cstheme="minorHAnsi"/>
        </w:rPr>
        <w:t>the</w:t>
      </w:r>
      <w:r w:rsidRPr="000F0701">
        <w:rPr>
          <w:rFonts w:cstheme="minorHAnsi"/>
          <w:spacing w:val="-2"/>
        </w:rPr>
        <w:t xml:space="preserve"> </w:t>
      </w:r>
      <w:r w:rsidRPr="000F0701">
        <w:rPr>
          <w:rFonts w:cstheme="minorHAnsi"/>
        </w:rPr>
        <w:t>Aviation</w:t>
      </w:r>
      <w:r w:rsidRPr="000F0701">
        <w:rPr>
          <w:rFonts w:cstheme="minorHAnsi"/>
          <w:spacing w:val="-2"/>
        </w:rPr>
        <w:t xml:space="preserve"> </w:t>
      </w:r>
      <w:r w:rsidRPr="000F0701">
        <w:rPr>
          <w:rFonts w:cstheme="minorHAnsi"/>
        </w:rPr>
        <w:t>General Manager.</w:t>
      </w:r>
    </w:p>
    <w:p w14:paraId="5140C083" w14:textId="77777777" w:rsidR="000F0701" w:rsidRPr="000F0701" w:rsidRDefault="000F0701" w:rsidP="000F0701">
      <w:pPr>
        <w:pStyle w:val="ListParagraph"/>
        <w:rPr>
          <w:rFonts w:cstheme="minorHAnsi"/>
        </w:rPr>
      </w:pPr>
    </w:p>
    <w:p w14:paraId="6E2BD463" w14:textId="4D68B7EE" w:rsidR="00C80F2A" w:rsidRDefault="00C80F2A" w:rsidP="00194F37">
      <w:pPr>
        <w:pStyle w:val="ListParagraph"/>
        <w:numPr>
          <w:ilvl w:val="1"/>
          <w:numId w:val="15"/>
        </w:numPr>
        <w:spacing w:line="240" w:lineRule="auto"/>
        <w:jc w:val="both"/>
        <w:rPr>
          <w:rFonts w:cstheme="minorHAnsi"/>
        </w:rPr>
      </w:pPr>
      <w:r w:rsidRPr="000F0701">
        <w:rPr>
          <w:rFonts w:cstheme="minorHAnsi"/>
        </w:rPr>
        <w:t>A</w:t>
      </w:r>
      <w:r w:rsidRPr="000F0701">
        <w:rPr>
          <w:rFonts w:eastAsia="Arial" w:cstheme="minorHAnsi"/>
        </w:rPr>
        <w:t>ll</w:t>
      </w:r>
      <w:r w:rsidRPr="000F0701">
        <w:rPr>
          <w:rFonts w:eastAsia="Arial" w:cstheme="minorHAnsi"/>
          <w:spacing w:val="40"/>
        </w:rPr>
        <w:t xml:space="preserve"> </w:t>
      </w:r>
      <w:r w:rsidRPr="000F0701">
        <w:rPr>
          <w:rFonts w:eastAsia="Arial" w:cstheme="minorHAnsi"/>
        </w:rPr>
        <w:t>“personal”</w:t>
      </w:r>
      <w:r w:rsidRPr="000F0701">
        <w:rPr>
          <w:rFonts w:eastAsia="Arial" w:cstheme="minorHAnsi"/>
          <w:spacing w:val="42"/>
        </w:rPr>
        <w:t xml:space="preserve"> </w:t>
      </w:r>
      <w:r w:rsidRPr="000F0701">
        <w:rPr>
          <w:rFonts w:eastAsia="Arial" w:cstheme="minorHAnsi"/>
        </w:rPr>
        <w:t>long</w:t>
      </w:r>
      <w:r w:rsidRPr="000F0701">
        <w:rPr>
          <w:rFonts w:cstheme="minorHAnsi"/>
        </w:rPr>
        <w:t>-distance</w:t>
      </w:r>
      <w:r w:rsidRPr="000F0701">
        <w:rPr>
          <w:rFonts w:cstheme="minorHAnsi"/>
          <w:spacing w:val="40"/>
        </w:rPr>
        <w:t xml:space="preserve"> </w:t>
      </w:r>
      <w:r w:rsidRPr="000F0701">
        <w:rPr>
          <w:rFonts w:cstheme="minorHAnsi"/>
        </w:rPr>
        <w:t>phone</w:t>
      </w:r>
      <w:r w:rsidRPr="000F0701">
        <w:rPr>
          <w:rFonts w:cstheme="minorHAnsi"/>
          <w:spacing w:val="41"/>
        </w:rPr>
        <w:t xml:space="preserve"> </w:t>
      </w:r>
      <w:r w:rsidRPr="000F0701">
        <w:rPr>
          <w:rFonts w:cstheme="minorHAnsi"/>
        </w:rPr>
        <w:t>calls</w:t>
      </w:r>
      <w:r w:rsidRPr="000F0701">
        <w:rPr>
          <w:rFonts w:cstheme="minorHAnsi"/>
          <w:spacing w:val="39"/>
        </w:rPr>
        <w:t xml:space="preserve"> </w:t>
      </w:r>
      <w:r w:rsidRPr="000F0701">
        <w:rPr>
          <w:rFonts w:cstheme="minorHAnsi"/>
        </w:rPr>
        <w:t>made</w:t>
      </w:r>
      <w:r w:rsidRPr="000F0701">
        <w:rPr>
          <w:rFonts w:cstheme="minorHAnsi"/>
          <w:spacing w:val="38"/>
        </w:rPr>
        <w:t xml:space="preserve"> </w:t>
      </w:r>
      <w:r w:rsidRPr="000F0701">
        <w:rPr>
          <w:rFonts w:cstheme="minorHAnsi"/>
        </w:rPr>
        <w:t>by</w:t>
      </w:r>
      <w:r w:rsidRPr="000F0701">
        <w:rPr>
          <w:rFonts w:cstheme="minorHAnsi"/>
          <w:spacing w:val="42"/>
        </w:rPr>
        <w:t xml:space="preserve"> </w:t>
      </w:r>
      <w:r w:rsidRPr="000F0701">
        <w:rPr>
          <w:rFonts w:cstheme="minorHAnsi"/>
        </w:rPr>
        <w:t>its</w:t>
      </w:r>
      <w:r w:rsidRPr="000F0701">
        <w:rPr>
          <w:rFonts w:cstheme="minorHAnsi"/>
          <w:spacing w:val="41"/>
        </w:rPr>
        <w:t xml:space="preserve"> </w:t>
      </w:r>
      <w:r w:rsidRPr="000F0701">
        <w:rPr>
          <w:rFonts w:cstheme="minorHAnsi"/>
        </w:rPr>
        <w:t>employees</w:t>
      </w:r>
      <w:r w:rsidRPr="000F0701">
        <w:rPr>
          <w:rFonts w:cstheme="minorHAnsi"/>
          <w:spacing w:val="41"/>
        </w:rPr>
        <w:t xml:space="preserve"> </w:t>
      </w:r>
      <w:r w:rsidRPr="000F0701">
        <w:rPr>
          <w:rFonts w:cstheme="minorHAnsi"/>
        </w:rPr>
        <w:t>under</w:t>
      </w:r>
      <w:r w:rsidRPr="000F0701">
        <w:rPr>
          <w:rFonts w:cstheme="minorHAnsi"/>
          <w:spacing w:val="-8"/>
        </w:rPr>
        <w:t xml:space="preserve"> </w:t>
      </w:r>
      <w:r w:rsidRPr="000F0701">
        <w:rPr>
          <w:rFonts w:cstheme="minorHAnsi"/>
        </w:rPr>
        <w:t>the</w:t>
      </w:r>
      <w:r w:rsidRPr="000F0701">
        <w:rPr>
          <w:rFonts w:cstheme="minorHAnsi"/>
          <w:spacing w:val="-10"/>
        </w:rPr>
        <w:t xml:space="preserve"> </w:t>
      </w:r>
      <w:r w:rsidRPr="000F0701">
        <w:rPr>
          <w:rFonts w:cstheme="minorHAnsi"/>
        </w:rPr>
        <w:t>Agreement,</w:t>
      </w:r>
      <w:r w:rsidRPr="000F0701">
        <w:rPr>
          <w:rFonts w:cstheme="minorHAnsi"/>
          <w:spacing w:val="-10"/>
        </w:rPr>
        <w:t xml:space="preserve"> </w:t>
      </w:r>
      <w:r w:rsidRPr="000F0701">
        <w:rPr>
          <w:rFonts w:cstheme="minorHAnsi"/>
        </w:rPr>
        <w:t>business</w:t>
      </w:r>
      <w:r w:rsidRPr="000F0701">
        <w:rPr>
          <w:rFonts w:cstheme="minorHAnsi"/>
          <w:spacing w:val="-9"/>
        </w:rPr>
        <w:t xml:space="preserve"> </w:t>
      </w:r>
      <w:r w:rsidRPr="000F0701">
        <w:rPr>
          <w:rFonts w:cstheme="minorHAnsi"/>
        </w:rPr>
        <w:t>calls</w:t>
      </w:r>
      <w:r w:rsidRPr="000F0701">
        <w:rPr>
          <w:rFonts w:cstheme="minorHAnsi"/>
          <w:spacing w:val="-9"/>
        </w:rPr>
        <w:t xml:space="preserve"> </w:t>
      </w:r>
      <w:r w:rsidRPr="000F0701">
        <w:rPr>
          <w:rFonts w:cstheme="minorHAnsi"/>
        </w:rPr>
        <w:t>and</w:t>
      </w:r>
      <w:r w:rsidRPr="000F0701">
        <w:rPr>
          <w:rFonts w:cstheme="minorHAnsi"/>
          <w:spacing w:val="-9"/>
        </w:rPr>
        <w:t xml:space="preserve"> </w:t>
      </w:r>
      <w:r w:rsidRPr="000F0701">
        <w:rPr>
          <w:rFonts w:cstheme="minorHAnsi"/>
        </w:rPr>
        <w:t>any</w:t>
      </w:r>
      <w:r w:rsidRPr="000F0701">
        <w:rPr>
          <w:rFonts w:cstheme="minorHAnsi"/>
          <w:spacing w:val="-11"/>
        </w:rPr>
        <w:t xml:space="preserve"> </w:t>
      </w:r>
      <w:r w:rsidRPr="000F0701">
        <w:rPr>
          <w:rFonts w:cstheme="minorHAnsi"/>
        </w:rPr>
        <w:t>monthly</w:t>
      </w:r>
      <w:r w:rsidRPr="000F0701">
        <w:rPr>
          <w:rFonts w:cstheme="minorHAnsi"/>
          <w:spacing w:val="-9"/>
        </w:rPr>
        <w:t xml:space="preserve"> </w:t>
      </w:r>
      <w:r w:rsidRPr="000F0701">
        <w:rPr>
          <w:rFonts w:cstheme="minorHAnsi"/>
        </w:rPr>
        <w:t>maintenance fees</w:t>
      </w:r>
      <w:r w:rsidRPr="000F0701">
        <w:rPr>
          <w:rFonts w:cstheme="minorHAnsi"/>
          <w:spacing w:val="32"/>
        </w:rPr>
        <w:t xml:space="preserve"> </w:t>
      </w:r>
      <w:r w:rsidRPr="000F0701">
        <w:rPr>
          <w:rFonts w:cstheme="minorHAnsi"/>
        </w:rPr>
        <w:t>or</w:t>
      </w:r>
      <w:r w:rsidRPr="000F0701">
        <w:rPr>
          <w:rFonts w:cstheme="minorHAnsi"/>
          <w:spacing w:val="32"/>
        </w:rPr>
        <w:t xml:space="preserve"> </w:t>
      </w:r>
      <w:r w:rsidRPr="000F0701">
        <w:rPr>
          <w:rFonts w:cstheme="minorHAnsi"/>
        </w:rPr>
        <w:t>installation</w:t>
      </w:r>
      <w:r w:rsidRPr="000F0701">
        <w:rPr>
          <w:rFonts w:cstheme="minorHAnsi"/>
          <w:spacing w:val="34"/>
        </w:rPr>
        <w:t xml:space="preserve"> </w:t>
      </w:r>
      <w:r w:rsidRPr="000F0701">
        <w:rPr>
          <w:rFonts w:cstheme="minorHAnsi"/>
        </w:rPr>
        <w:t>costs</w:t>
      </w:r>
      <w:r w:rsidRPr="000F0701">
        <w:rPr>
          <w:rFonts w:cstheme="minorHAnsi"/>
          <w:spacing w:val="32"/>
        </w:rPr>
        <w:t xml:space="preserve"> </w:t>
      </w:r>
      <w:r w:rsidRPr="000F0701">
        <w:rPr>
          <w:rFonts w:cstheme="minorHAnsi"/>
        </w:rPr>
        <w:t>are</w:t>
      </w:r>
      <w:r w:rsidRPr="000F0701">
        <w:rPr>
          <w:rFonts w:cstheme="minorHAnsi"/>
          <w:spacing w:val="30"/>
        </w:rPr>
        <w:t xml:space="preserve"> </w:t>
      </w:r>
      <w:r w:rsidRPr="000F0701">
        <w:rPr>
          <w:rFonts w:cstheme="minorHAnsi"/>
        </w:rPr>
        <w:t>reimbursable</w:t>
      </w:r>
      <w:r w:rsidRPr="000F0701">
        <w:rPr>
          <w:rFonts w:cstheme="minorHAnsi"/>
          <w:spacing w:val="31"/>
        </w:rPr>
        <w:t xml:space="preserve"> </w:t>
      </w:r>
      <w:r w:rsidRPr="000F0701">
        <w:rPr>
          <w:rFonts w:cstheme="minorHAnsi"/>
        </w:rPr>
        <w:t>subject</w:t>
      </w:r>
      <w:r w:rsidRPr="000F0701">
        <w:rPr>
          <w:rFonts w:cstheme="minorHAnsi"/>
          <w:spacing w:val="33"/>
        </w:rPr>
        <w:t xml:space="preserve"> </w:t>
      </w:r>
      <w:r w:rsidRPr="000F0701">
        <w:rPr>
          <w:rFonts w:cstheme="minorHAnsi"/>
        </w:rPr>
        <w:t>to</w:t>
      </w:r>
      <w:r w:rsidRPr="000F0701">
        <w:rPr>
          <w:rFonts w:cstheme="minorHAnsi"/>
          <w:spacing w:val="29"/>
        </w:rPr>
        <w:t xml:space="preserve"> </w:t>
      </w:r>
      <w:r w:rsidRPr="000F0701">
        <w:rPr>
          <w:rFonts w:cstheme="minorHAnsi"/>
        </w:rPr>
        <w:t>review</w:t>
      </w:r>
      <w:r w:rsidRPr="000F0701">
        <w:rPr>
          <w:rFonts w:cstheme="minorHAnsi"/>
          <w:spacing w:val="34"/>
        </w:rPr>
        <w:t xml:space="preserve"> </w:t>
      </w:r>
      <w:r w:rsidRPr="000F0701">
        <w:rPr>
          <w:rFonts w:cstheme="minorHAnsi"/>
        </w:rPr>
        <w:t>and</w:t>
      </w:r>
      <w:r w:rsidRPr="000F0701">
        <w:rPr>
          <w:rFonts w:cstheme="minorHAnsi"/>
          <w:spacing w:val="41"/>
        </w:rPr>
        <w:t xml:space="preserve"> </w:t>
      </w:r>
      <w:r w:rsidRPr="000F0701">
        <w:rPr>
          <w:rFonts w:cstheme="minorHAnsi"/>
        </w:rPr>
        <w:t>written</w:t>
      </w:r>
      <w:r w:rsidRPr="000F0701">
        <w:rPr>
          <w:rFonts w:cstheme="minorHAnsi"/>
          <w:spacing w:val="-2"/>
        </w:rPr>
        <w:t xml:space="preserve"> </w:t>
      </w:r>
      <w:r w:rsidRPr="000F0701">
        <w:rPr>
          <w:rFonts w:cstheme="minorHAnsi"/>
        </w:rPr>
        <w:t xml:space="preserve">approval </w:t>
      </w:r>
      <w:r w:rsidRPr="000F0701">
        <w:rPr>
          <w:rFonts w:cstheme="minorHAnsi"/>
          <w:spacing w:val="-2"/>
        </w:rPr>
        <w:t xml:space="preserve">by </w:t>
      </w:r>
      <w:r w:rsidRPr="000F0701">
        <w:rPr>
          <w:rFonts w:cstheme="minorHAnsi"/>
        </w:rPr>
        <w:t>the Aviation General</w:t>
      </w:r>
      <w:r w:rsidRPr="000F0701">
        <w:rPr>
          <w:rFonts w:cstheme="minorHAnsi"/>
          <w:spacing w:val="-3"/>
        </w:rPr>
        <w:t xml:space="preserve"> </w:t>
      </w:r>
      <w:r w:rsidRPr="000F0701">
        <w:rPr>
          <w:rFonts w:cstheme="minorHAnsi"/>
        </w:rPr>
        <w:t>Manager or his/her designee.</w:t>
      </w:r>
    </w:p>
    <w:p w14:paraId="7FDA31D7" w14:textId="77777777" w:rsidR="000F0701" w:rsidRPr="000F0701" w:rsidRDefault="000F0701" w:rsidP="000F0701">
      <w:pPr>
        <w:pStyle w:val="ListParagraph"/>
        <w:rPr>
          <w:rFonts w:cstheme="minorHAnsi"/>
        </w:rPr>
      </w:pPr>
    </w:p>
    <w:p w14:paraId="300B0930" w14:textId="3CC897E8" w:rsidR="000F0701" w:rsidRDefault="00C80F2A" w:rsidP="06328723">
      <w:pPr>
        <w:pStyle w:val="ListParagraph"/>
        <w:numPr>
          <w:ilvl w:val="0"/>
          <w:numId w:val="15"/>
        </w:numPr>
        <w:spacing w:line="240" w:lineRule="auto"/>
        <w:jc w:val="both"/>
      </w:pPr>
      <w:r w:rsidRPr="06328723">
        <w:rPr>
          <w:u w:val="single"/>
        </w:rPr>
        <w:t>Transfer</w:t>
      </w:r>
      <w:r w:rsidRPr="06328723">
        <w:rPr>
          <w:spacing w:val="26"/>
          <w:u w:val="single"/>
        </w:rPr>
        <w:t xml:space="preserve"> </w:t>
      </w:r>
      <w:r w:rsidRPr="06328723">
        <w:rPr>
          <w:spacing w:val="-2"/>
          <w:u w:val="single"/>
        </w:rPr>
        <w:t>of</w:t>
      </w:r>
      <w:r w:rsidRPr="06328723">
        <w:rPr>
          <w:spacing w:val="24"/>
          <w:u w:val="single"/>
        </w:rPr>
        <w:t xml:space="preserve"> </w:t>
      </w:r>
      <w:r w:rsidRPr="06328723">
        <w:rPr>
          <w:u w:val="single"/>
        </w:rPr>
        <w:t>Operating</w:t>
      </w:r>
      <w:r w:rsidRPr="06328723">
        <w:rPr>
          <w:spacing w:val="23"/>
          <w:u w:val="single"/>
        </w:rPr>
        <w:t xml:space="preserve"> </w:t>
      </w:r>
      <w:r w:rsidRPr="06328723">
        <w:rPr>
          <w:u w:val="single"/>
        </w:rPr>
        <w:t>Funds</w:t>
      </w:r>
      <w:r w:rsidRPr="06328723">
        <w:rPr>
          <w:spacing w:val="26"/>
          <w:u w:val="single"/>
        </w:rPr>
        <w:t xml:space="preserve"> </w:t>
      </w:r>
      <w:r w:rsidRPr="06328723">
        <w:rPr>
          <w:u w:val="single"/>
        </w:rPr>
        <w:t>for</w:t>
      </w:r>
      <w:r w:rsidRPr="06328723">
        <w:rPr>
          <w:spacing w:val="26"/>
          <w:u w:val="single"/>
        </w:rPr>
        <w:t xml:space="preserve"> </w:t>
      </w:r>
      <w:r w:rsidRPr="06328723">
        <w:rPr>
          <w:u w:val="single"/>
        </w:rPr>
        <w:t>Reimbursable</w:t>
      </w:r>
      <w:r w:rsidRPr="06328723">
        <w:rPr>
          <w:spacing w:val="25"/>
          <w:u w:val="single"/>
        </w:rPr>
        <w:t xml:space="preserve"> </w:t>
      </w:r>
      <w:r w:rsidRPr="06328723">
        <w:rPr>
          <w:u w:val="single"/>
        </w:rPr>
        <w:t>Budgeted</w:t>
      </w:r>
      <w:r w:rsidRPr="06328723">
        <w:rPr>
          <w:spacing w:val="25"/>
          <w:u w:val="single"/>
        </w:rPr>
        <w:t xml:space="preserve"> </w:t>
      </w:r>
      <w:r w:rsidRPr="06328723">
        <w:rPr>
          <w:u w:val="single"/>
        </w:rPr>
        <w:t>Expenses</w:t>
      </w:r>
      <w:r w:rsidRPr="06328723">
        <w:t>.</w:t>
      </w:r>
      <w:r w:rsidRPr="06328723">
        <w:rPr>
          <w:spacing w:val="45"/>
        </w:rPr>
        <w:t xml:space="preserve"> </w:t>
      </w:r>
      <w:r w:rsidR="00947544" w:rsidRPr="06328723">
        <w:t>Operator</w:t>
      </w:r>
      <w:r w:rsidRPr="06328723">
        <w:rPr>
          <w:spacing w:val="-3"/>
        </w:rPr>
        <w:t xml:space="preserve"> </w:t>
      </w:r>
      <w:r w:rsidRPr="06328723">
        <w:t>shall,</w:t>
      </w:r>
      <w:r w:rsidRPr="06328723">
        <w:rPr>
          <w:spacing w:val="-3"/>
        </w:rPr>
        <w:t xml:space="preserve"> </w:t>
      </w:r>
      <w:r w:rsidRPr="06328723">
        <w:t>in</w:t>
      </w:r>
      <w:r w:rsidRPr="06328723">
        <w:rPr>
          <w:spacing w:val="-2"/>
        </w:rPr>
        <w:t xml:space="preserve"> </w:t>
      </w:r>
      <w:r w:rsidRPr="06328723">
        <w:t>accordance</w:t>
      </w:r>
      <w:r w:rsidRPr="06328723">
        <w:rPr>
          <w:spacing w:val="-5"/>
        </w:rPr>
        <w:t xml:space="preserve"> </w:t>
      </w:r>
      <w:r w:rsidRPr="06328723">
        <w:t>with</w:t>
      </w:r>
      <w:r w:rsidRPr="06328723">
        <w:rPr>
          <w:spacing w:val="-4"/>
        </w:rPr>
        <w:t xml:space="preserve"> </w:t>
      </w:r>
      <w:r w:rsidRPr="06328723">
        <w:t>established</w:t>
      </w:r>
      <w:r w:rsidRPr="06328723">
        <w:rPr>
          <w:spacing w:val="-2"/>
        </w:rPr>
        <w:t xml:space="preserve"> </w:t>
      </w:r>
      <w:r w:rsidR="00AD2368" w:rsidRPr="06328723">
        <w:t>Manual</w:t>
      </w:r>
      <w:r w:rsidRPr="06328723">
        <w:t>, submit its</w:t>
      </w:r>
      <w:r w:rsidRPr="06328723">
        <w:rPr>
          <w:spacing w:val="55"/>
        </w:rPr>
        <w:t xml:space="preserve"> </w:t>
      </w:r>
      <w:r w:rsidRPr="06328723">
        <w:t>request</w:t>
      </w:r>
      <w:r w:rsidRPr="06328723">
        <w:rPr>
          <w:spacing w:val="59"/>
        </w:rPr>
        <w:t xml:space="preserve"> </w:t>
      </w:r>
      <w:r w:rsidRPr="06328723">
        <w:t>for</w:t>
      </w:r>
      <w:r w:rsidRPr="06328723">
        <w:rPr>
          <w:spacing w:val="58"/>
        </w:rPr>
        <w:t xml:space="preserve"> </w:t>
      </w:r>
      <w:r w:rsidRPr="06328723">
        <w:t>payment of</w:t>
      </w:r>
      <w:r w:rsidRPr="06328723">
        <w:rPr>
          <w:spacing w:val="59"/>
        </w:rPr>
        <w:t xml:space="preserve"> </w:t>
      </w:r>
      <w:r w:rsidRPr="06328723">
        <w:t>incurred</w:t>
      </w:r>
      <w:r w:rsidRPr="06328723">
        <w:rPr>
          <w:spacing w:val="60"/>
        </w:rPr>
        <w:t xml:space="preserve"> </w:t>
      </w:r>
      <w:r w:rsidRPr="06328723">
        <w:t>Reimbursable</w:t>
      </w:r>
      <w:r w:rsidRPr="06328723">
        <w:rPr>
          <w:spacing w:val="41"/>
        </w:rPr>
        <w:t xml:space="preserve"> </w:t>
      </w:r>
      <w:r w:rsidRPr="06328723">
        <w:t>Expenses</w:t>
      </w:r>
      <w:r w:rsidRPr="06328723">
        <w:rPr>
          <w:spacing w:val="8"/>
        </w:rPr>
        <w:t xml:space="preserve"> </w:t>
      </w:r>
      <w:r w:rsidRPr="06328723">
        <w:t>in</w:t>
      </w:r>
      <w:r w:rsidRPr="06328723">
        <w:rPr>
          <w:spacing w:val="7"/>
        </w:rPr>
        <w:t xml:space="preserve"> </w:t>
      </w:r>
      <w:r w:rsidRPr="06328723">
        <w:t>a</w:t>
      </w:r>
      <w:r w:rsidRPr="06328723">
        <w:rPr>
          <w:spacing w:val="5"/>
        </w:rPr>
        <w:t xml:space="preserve"> </w:t>
      </w:r>
      <w:r w:rsidRPr="06328723">
        <w:t>draw</w:t>
      </w:r>
      <w:r w:rsidRPr="06328723">
        <w:rPr>
          <w:spacing w:val="6"/>
        </w:rPr>
        <w:t xml:space="preserve"> </w:t>
      </w:r>
      <w:r w:rsidRPr="06328723">
        <w:t>request</w:t>
      </w:r>
      <w:r w:rsidRPr="06328723">
        <w:rPr>
          <w:spacing w:val="6"/>
        </w:rPr>
        <w:t xml:space="preserve"> </w:t>
      </w:r>
      <w:r w:rsidRPr="06328723">
        <w:t>from</w:t>
      </w:r>
      <w:r w:rsidRPr="06328723">
        <w:rPr>
          <w:spacing w:val="6"/>
        </w:rPr>
        <w:t xml:space="preserve"> </w:t>
      </w:r>
      <w:r w:rsidRPr="06328723">
        <w:t>the</w:t>
      </w:r>
      <w:r w:rsidRPr="06328723">
        <w:rPr>
          <w:spacing w:val="5"/>
        </w:rPr>
        <w:t xml:space="preserve"> </w:t>
      </w:r>
      <w:r w:rsidRPr="06328723">
        <w:t>DOA</w:t>
      </w:r>
      <w:r w:rsidRPr="06328723">
        <w:rPr>
          <w:spacing w:val="4"/>
        </w:rPr>
        <w:t xml:space="preserve"> </w:t>
      </w:r>
      <w:r w:rsidRPr="06328723">
        <w:t>and</w:t>
      </w:r>
      <w:r w:rsidRPr="06328723">
        <w:rPr>
          <w:spacing w:val="5"/>
        </w:rPr>
        <w:t xml:space="preserve"> </w:t>
      </w:r>
      <w:r w:rsidRPr="06328723">
        <w:t>from</w:t>
      </w:r>
      <w:r w:rsidRPr="06328723">
        <w:rPr>
          <w:spacing w:val="8"/>
        </w:rPr>
        <w:t xml:space="preserve"> </w:t>
      </w:r>
      <w:r w:rsidRPr="06328723">
        <w:t>an</w:t>
      </w:r>
      <w:r w:rsidRPr="06328723">
        <w:rPr>
          <w:spacing w:val="5"/>
        </w:rPr>
        <w:t xml:space="preserve"> </w:t>
      </w:r>
      <w:r w:rsidRPr="06328723">
        <w:t>account</w:t>
      </w:r>
      <w:r w:rsidRPr="06328723">
        <w:rPr>
          <w:spacing w:val="6"/>
        </w:rPr>
        <w:t xml:space="preserve"> </w:t>
      </w:r>
      <w:r w:rsidRPr="06328723">
        <w:t>specified</w:t>
      </w:r>
      <w:r w:rsidRPr="06328723">
        <w:rPr>
          <w:spacing w:val="39"/>
        </w:rPr>
        <w:t xml:space="preserve"> </w:t>
      </w:r>
      <w:r w:rsidRPr="06328723">
        <w:t>by</w:t>
      </w:r>
      <w:r w:rsidRPr="06328723">
        <w:rPr>
          <w:spacing w:val="15"/>
        </w:rPr>
        <w:t xml:space="preserve"> </w:t>
      </w:r>
      <w:r w:rsidRPr="06328723">
        <w:t>the</w:t>
      </w:r>
      <w:r w:rsidRPr="06328723">
        <w:rPr>
          <w:spacing w:val="12"/>
        </w:rPr>
        <w:t xml:space="preserve"> </w:t>
      </w:r>
      <w:r w:rsidRPr="06328723">
        <w:rPr>
          <w:spacing w:val="-2"/>
        </w:rPr>
        <w:t>City.</w:t>
      </w:r>
      <w:r w:rsidRPr="06328723">
        <w:rPr>
          <w:spacing w:val="14"/>
        </w:rPr>
        <w:t xml:space="preserve"> </w:t>
      </w:r>
      <w:r w:rsidRPr="06328723">
        <w:t>The</w:t>
      </w:r>
      <w:r w:rsidRPr="06328723">
        <w:rPr>
          <w:spacing w:val="15"/>
        </w:rPr>
        <w:t xml:space="preserve"> </w:t>
      </w:r>
      <w:r w:rsidRPr="06328723">
        <w:t>draw</w:t>
      </w:r>
      <w:r w:rsidRPr="06328723">
        <w:rPr>
          <w:spacing w:val="11"/>
        </w:rPr>
        <w:t xml:space="preserve"> </w:t>
      </w:r>
      <w:r w:rsidRPr="06328723">
        <w:t>request</w:t>
      </w:r>
      <w:r w:rsidRPr="06328723">
        <w:rPr>
          <w:spacing w:val="13"/>
        </w:rPr>
        <w:t xml:space="preserve"> </w:t>
      </w:r>
      <w:r w:rsidRPr="06328723">
        <w:t>shall</w:t>
      </w:r>
      <w:r w:rsidRPr="06328723">
        <w:rPr>
          <w:spacing w:val="14"/>
        </w:rPr>
        <w:t xml:space="preserve"> </w:t>
      </w:r>
      <w:r w:rsidRPr="06328723">
        <w:t>indicate</w:t>
      </w:r>
      <w:r w:rsidRPr="06328723">
        <w:rPr>
          <w:spacing w:val="15"/>
        </w:rPr>
        <w:t xml:space="preserve"> </w:t>
      </w:r>
      <w:r w:rsidRPr="06328723">
        <w:t>each</w:t>
      </w:r>
      <w:r w:rsidRPr="06328723">
        <w:rPr>
          <w:spacing w:val="12"/>
        </w:rPr>
        <w:t xml:space="preserve"> </w:t>
      </w:r>
      <w:r w:rsidRPr="06328723">
        <w:t>invoice</w:t>
      </w:r>
      <w:r w:rsidRPr="06328723">
        <w:rPr>
          <w:spacing w:val="15"/>
        </w:rPr>
        <w:t xml:space="preserve"> </w:t>
      </w:r>
      <w:r w:rsidRPr="06328723">
        <w:rPr>
          <w:spacing w:val="-2"/>
        </w:rPr>
        <w:t>or</w:t>
      </w:r>
      <w:r w:rsidRPr="06328723">
        <w:rPr>
          <w:spacing w:val="13"/>
        </w:rPr>
        <w:t xml:space="preserve"> </w:t>
      </w:r>
      <w:r w:rsidRPr="06328723">
        <w:t>receipt</w:t>
      </w:r>
      <w:r w:rsidRPr="06328723">
        <w:rPr>
          <w:spacing w:val="13"/>
        </w:rPr>
        <w:t xml:space="preserve"> </w:t>
      </w:r>
      <w:r w:rsidRPr="06328723">
        <w:t>to</w:t>
      </w:r>
      <w:r w:rsidRPr="06328723">
        <w:rPr>
          <w:spacing w:val="12"/>
        </w:rPr>
        <w:t xml:space="preserve"> </w:t>
      </w:r>
      <w:r w:rsidRPr="06328723">
        <w:t>be</w:t>
      </w:r>
      <w:r w:rsidRPr="06328723">
        <w:rPr>
          <w:spacing w:val="43"/>
        </w:rPr>
        <w:t xml:space="preserve"> </w:t>
      </w:r>
      <w:r w:rsidRPr="06328723">
        <w:t>reimbursed,</w:t>
      </w:r>
      <w:r w:rsidRPr="06328723">
        <w:rPr>
          <w:spacing w:val="61"/>
        </w:rPr>
        <w:t xml:space="preserve"> </w:t>
      </w:r>
      <w:r w:rsidRPr="06328723">
        <w:t>grouped</w:t>
      </w:r>
      <w:r w:rsidRPr="06328723">
        <w:rPr>
          <w:spacing w:val="60"/>
        </w:rPr>
        <w:t xml:space="preserve"> </w:t>
      </w:r>
      <w:r w:rsidRPr="06328723">
        <w:t>by</w:t>
      </w:r>
      <w:r w:rsidRPr="06328723">
        <w:rPr>
          <w:spacing w:val="57"/>
        </w:rPr>
        <w:t xml:space="preserve"> </w:t>
      </w:r>
      <w:r w:rsidRPr="06328723">
        <w:t>budget line</w:t>
      </w:r>
      <w:r w:rsidRPr="06328723">
        <w:rPr>
          <w:spacing w:val="60"/>
        </w:rPr>
        <w:t xml:space="preserve"> </w:t>
      </w:r>
      <w:r w:rsidRPr="06328723">
        <w:t>item.  The</w:t>
      </w:r>
      <w:r w:rsidRPr="06328723">
        <w:rPr>
          <w:spacing w:val="1"/>
        </w:rPr>
        <w:t xml:space="preserve"> </w:t>
      </w:r>
      <w:r w:rsidRPr="06328723">
        <w:t>draw</w:t>
      </w:r>
      <w:r w:rsidRPr="06328723">
        <w:rPr>
          <w:spacing w:val="59"/>
        </w:rPr>
        <w:t xml:space="preserve"> </w:t>
      </w:r>
      <w:r w:rsidRPr="06328723">
        <w:t>request shall</w:t>
      </w:r>
      <w:r w:rsidRPr="06328723">
        <w:rPr>
          <w:spacing w:val="59"/>
        </w:rPr>
        <w:t xml:space="preserve"> </w:t>
      </w:r>
      <w:r w:rsidRPr="06328723">
        <w:t>be</w:t>
      </w:r>
      <w:r w:rsidRPr="06328723">
        <w:rPr>
          <w:spacing w:val="35"/>
        </w:rPr>
        <w:t xml:space="preserve"> </w:t>
      </w:r>
      <w:r w:rsidRPr="06328723">
        <w:t>supported</w:t>
      </w:r>
      <w:r w:rsidRPr="06328723">
        <w:rPr>
          <w:spacing w:val="2"/>
        </w:rPr>
        <w:t xml:space="preserve"> </w:t>
      </w:r>
      <w:r w:rsidRPr="06328723">
        <w:rPr>
          <w:spacing w:val="-2"/>
        </w:rPr>
        <w:t>by</w:t>
      </w:r>
      <w:r w:rsidRPr="06328723">
        <w:rPr>
          <w:spacing w:val="3"/>
        </w:rPr>
        <w:t xml:space="preserve"> </w:t>
      </w:r>
      <w:r w:rsidRPr="06328723">
        <w:t>original</w:t>
      </w:r>
      <w:r w:rsidRPr="06328723">
        <w:rPr>
          <w:spacing w:val="2"/>
        </w:rPr>
        <w:t xml:space="preserve"> </w:t>
      </w:r>
      <w:r w:rsidRPr="06328723">
        <w:t>invoices</w:t>
      </w:r>
      <w:r w:rsidRPr="06328723">
        <w:rPr>
          <w:spacing w:val="3"/>
        </w:rPr>
        <w:t xml:space="preserve"> </w:t>
      </w:r>
      <w:r w:rsidRPr="06328723">
        <w:t>or,</w:t>
      </w:r>
      <w:r w:rsidRPr="06328723">
        <w:rPr>
          <w:spacing w:val="4"/>
        </w:rPr>
        <w:t xml:space="preserve"> </w:t>
      </w:r>
      <w:r w:rsidRPr="06328723">
        <w:t>when</w:t>
      </w:r>
      <w:r w:rsidRPr="06328723">
        <w:rPr>
          <w:spacing w:val="3"/>
        </w:rPr>
        <w:t xml:space="preserve"> </w:t>
      </w:r>
      <w:r w:rsidRPr="06328723">
        <w:lastRenderedPageBreak/>
        <w:t>original</w:t>
      </w:r>
      <w:r w:rsidRPr="06328723">
        <w:rPr>
          <w:spacing w:val="2"/>
        </w:rPr>
        <w:t xml:space="preserve"> </w:t>
      </w:r>
      <w:r w:rsidRPr="06328723">
        <w:t>invoices</w:t>
      </w:r>
      <w:r w:rsidRPr="06328723">
        <w:rPr>
          <w:spacing w:val="3"/>
        </w:rPr>
        <w:t xml:space="preserve"> </w:t>
      </w:r>
      <w:r w:rsidRPr="06328723">
        <w:t>are</w:t>
      </w:r>
      <w:r w:rsidRPr="06328723">
        <w:rPr>
          <w:spacing w:val="3"/>
        </w:rPr>
        <w:t xml:space="preserve"> </w:t>
      </w:r>
      <w:r w:rsidRPr="06328723">
        <w:t>not</w:t>
      </w:r>
      <w:r w:rsidRPr="06328723">
        <w:rPr>
          <w:spacing w:val="2"/>
        </w:rPr>
        <w:t xml:space="preserve"> </w:t>
      </w:r>
      <w:r w:rsidRPr="06328723">
        <w:t>available,</w:t>
      </w:r>
      <w:r w:rsidRPr="06328723">
        <w:rPr>
          <w:spacing w:val="51"/>
        </w:rPr>
        <w:t xml:space="preserve"> </w:t>
      </w:r>
      <w:r w:rsidRPr="06328723">
        <w:t>by</w:t>
      </w:r>
      <w:r w:rsidRPr="06328723">
        <w:rPr>
          <w:spacing w:val="7"/>
        </w:rPr>
        <w:t xml:space="preserve"> </w:t>
      </w:r>
      <w:r w:rsidRPr="06328723">
        <w:t>copies</w:t>
      </w:r>
      <w:r w:rsidRPr="06328723">
        <w:rPr>
          <w:spacing w:val="5"/>
        </w:rPr>
        <w:t xml:space="preserve"> </w:t>
      </w:r>
      <w:r w:rsidRPr="06328723">
        <w:t>of</w:t>
      </w:r>
      <w:r w:rsidRPr="06328723">
        <w:rPr>
          <w:spacing w:val="6"/>
        </w:rPr>
        <w:t xml:space="preserve"> </w:t>
      </w:r>
      <w:r w:rsidRPr="06328723">
        <w:t>invoices</w:t>
      </w:r>
      <w:r w:rsidRPr="06328723">
        <w:rPr>
          <w:spacing w:val="5"/>
        </w:rPr>
        <w:t xml:space="preserve"> </w:t>
      </w:r>
      <w:r w:rsidRPr="06328723">
        <w:t>certified</w:t>
      </w:r>
      <w:r w:rsidRPr="06328723">
        <w:rPr>
          <w:spacing w:val="7"/>
        </w:rPr>
        <w:t xml:space="preserve"> </w:t>
      </w:r>
      <w:r w:rsidRPr="06328723">
        <w:t>as</w:t>
      </w:r>
      <w:r w:rsidRPr="06328723">
        <w:rPr>
          <w:spacing w:val="5"/>
        </w:rPr>
        <w:t xml:space="preserve"> </w:t>
      </w:r>
      <w:r w:rsidRPr="06328723">
        <w:t>authentic</w:t>
      </w:r>
      <w:r w:rsidRPr="06328723">
        <w:rPr>
          <w:spacing w:val="5"/>
        </w:rPr>
        <w:t xml:space="preserve"> </w:t>
      </w:r>
      <w:r w:rsidRPr="06328723">
        <w:t>and</w:t>
      </w:r>
      <w:r w:rsidRPr="06328723">
        <w:rPr>
          <w:spacing w:val="5"/>
        </w:rPr>
        <w:t xml:space="preserve"> </w:t>
      </w:r>
      <w:r w:rsidRPr="06328723">
        <w:t>accurate</w:t>
      </w:r>
      <w:r w:rsidRPr="06328723">
        <w:rPr>
          <w:spacing w:val="5"/>
        </w:rPr>
        <w:t xml:space="preserve"> </w:t>
      </w:r>
      <w:r w:rsidRPr="06328723">
        <w:t>by</w:t>
      </w:r>
      <w:r w:rsidRPr="06328723">
        <w:rPr>
          <w:spacing w:val="5"/>
        </w:rPr>
        <w:t xml:space="preserve"> </w:t>
      </w:r>
      <w:r w:rsidRPr="06328723">
        <w:t>an</w:t>
      </w:r>
      <w:r w:rsidRPr="06328723">
        <w:rPr>
          <w:spacing w:val="5"/>
        </w:rPr>
        <w:t xml:space="preserve"> </w:t>
      </w:r>
      <w:r w:rsidRPr="06328723">
        <w:t>authorized</w:t>
      </w:r>
      <w:r w:rsidRPr="06328723">
        <w:rPr>
          <w:spacing w:val="41"/>
        </w:rPr>
        <w:t xml:space="preserve"> </w:t>
      </w:r>
      <w:r w:rsidRPr="06328723">
        <w:t>representative</w:t>
      </w:r>
      <w:r w:rsidRPr="06328723">
        <w:rPr>
          <w:spacing w:val="-5"/>
        </w:rPr>
        <w:t xml:space="preserve"> </w:t>
      </w:r>
      <w:r w:rsidRPr="06328723">
        <w:t>of</w:t>
      </w:r>
      <w:r w:rsidRPr="06328723">
        <w:rPr>
          <w:spacing w:val="-6"/>
        </w:rPr>
        <w:t xml:space="preserve"> </w:t>
      </w:r>
      <w:r w:rsidRPr="06328723">
        <w:t>the</w:t>
      </w:r>
      <w:r w:rsidRPr="06328723">
        <w:rPr>
          <w:spacing w:val="-5"/>
        </w:rPr>
        <w:t xml:space="preserve"> </w:t>
      </w:r>
      <w:r w:rsidRPr="06328723">
        <w:t>vendor,</w:t>
      </w:r>
      <w:r w:rsidRPr="06328723">
        <w:rPr>
          <w:spacing w:val="-3"/>
        </w:rPr>
        <w:t xml:space="preserve"> </w:t>
      </w:r>
      <w:r w:rsidRPr="06328723">
        <w:t>or,</w:t>
      </w:r>
      <w:r w:rsidRPr="06328723">
        <w:rPr>
          <w:spacing w:val="-3"/>
        </w:rPr>
        <w:t xml:space="preserve"> </w:t>
      </w:r>
      <w:r w:rsidRPr="06328723">
        <w:t>in</w:t>
      </w:r>
      <w:r w:rsidRPr="06328723">
        <w:rPr>
          <w:spacing w:val="-4"/>
        </w:rPr>
        <w:t xml:space="preserve"> </w:t>
      </w:r>
      <w:r w:rsidRPr="06328723">
        <w:t>the</w:t>
      </w:r>
      <w:r w:rsidRPr="06328723">
        <w:rPr>
          <w:spacing w:val="-5"/>
        </w:rPr>
        <w:t xml:space="preserve"> </w:t>
      </w:r>
      <w:r w:rsidRPr="06328723">
        <w:t>case</w:t>
      </w:r>
      <w:r w:rsidRPr="06328723">
        <w:rPr>
          <w:spacing w:val="-5"/>
        </w:rPr>
        <w:t xml:space="preserve"> </w:t>
      </w:r>
      <w:r w:rsidRPr="06328723">
        <w:t>of</w:t>
      </w:r>
      <w:r w:rsidRPr="06328723">
        <w:rPr>
          <w:spacing w:val="-3"/>
        </w:rPr>
        <w:t xml:space="preserve"> </w:t>
      </w:r>
      <w:r w:rsidRPr="06328723">
        <w:t>payroll, by</w:t>
      </w:r>
      <w:r w:rsidRPr="06328723">
        <w:rPr>
          <w:spacing w:val="-4"/>
        </w:rPr>
        <w:t xml:space="preserve"> </w:t>
      </w:r>
      <w:r w:rsidRPr="06328723">
        <w:t>a</w:t>
      </w:r>
      <w:r w:rsidRPr="06328723">
        <w:rPr>
          <w:spacing w:val="-4"/>
        </w:rPr>
        <w:t xml:space="preserve"> </w:t>
      </w:r>
      <w:r w:rsidRPr="06328723">
        <w:t>payroll</w:t>
      </w:r>
      <w:r w:rsidRPr="06328723">
        <w:rPr>
          <w:spacing w:val="-3"/>
        </w:rPr>
        <w:t xml:space="preserve"> </w:t>
      </w:r>
      <w:r w:rsidRPr="06328723">
        <w:t>register</w:t>
      </w:r>
      <w:r w:rsidRPr="06328723">
        <w:rPr>
          <w:spacing w:val="31"/>
        </w:rPr>
        <w:t xml:space="preserve"> </w:t>
      </w:r>
      <w:r w:rsidRPr="06328723">
        <w:t>indicating</w:t>
      </w:r>
      <w:r w:rsidRPr="06328723">
        <w:rPr>
          <w:spacing w:val="15"/>
        </w:rPr>
        <w:t xml:space="preserve"> </w:t>
      </w:r>
      <w:r w:rsidRPr="06328723">
        <w:t>hours</w:t>
      </w:r>
      <w:r w:rsidRPr="06328723">
        <w:rPr>
          <w:spacing w:val="13"/>
        </w:rPr>
        <w:t xml:space="preserve"> </w:t>
      </w:r>
      <w:r w:rsidRPr="06328723">
        <w:t>and</w:t>
      </w:r>
      <w:r w:rsidRPr="06328723">
        <w:rPr>
          <w:spacing w:val="12"/>
        </w:rPr>
        <w:t xml:space="preserve"> </w:t>
      </w:r>
      <w:r w:rsidRPr="06328723">
        <w:t>gross</w:t>
      </w:r>
      <w:r w:rsidRPr="06328723">
        <w:rPr>
          <w:spacing w:val="15"/>
        </w:rPr>
        <w:t xml:space="preserve"> </w:t>
      </w:r>
      <w:r w:rsidRPr="06328723">
        <w:t>wages</w:t>
      </w:r>
      <w:r w:rsidRPr="06328723">
        <w:rPr>
          <w:spacing w:val="12"/>
        </w:rPr>
        <w:t xml:space="preserve"> </w:t>
      </w:r>
      <w:r w:rsidRPr="06328723">
        <w:t>paid</w:t>
      </w:r>
      <w:r w:rsidRPr="06328723">
        <w:rPr>
          <w:spacing w:val="12"/>
        </w:rPr>
        <w:t xml:space="preserve"> </w:t>
      </w:r>
      <w:r w:rsidRPr="06328723">
        <w:t>to</w:t>
      </w:r>
      <w:r w:rsidRPr="06328723">
        <w:rPr>
          <w:spacing w:val="15"/>
        </w:rPr>
        <w:t xml:space="preserve"> </w:t>
      </w:r>
      <w:r w:rsidRPr="06328723">
        <w:t>each</w:t>
      </w:r>
      <w:r w:rsidRPr="06328723">
        <w:rPr>
          <w:spacing w:val="15"/>
        </w:rPr>
        <w:t xml:space="preserve"> </w:t>
      </w:r>
      <w:r w:rsidRPr="06328723">
        <w:t>employee,</w:t>
      </w:r>
      <w:r w:rsidRPr="06328723">
        <w:rPr>
          <w:spacing w:val="13"/>
        </w:rPr>
        <w:t xml:space="preserve"> </w:t>
      </w:r>
      <w:r w:rsidRPr="06328723">
        <w:t>by</w:t>
      </w:r>
      <w:r w:rsidRPr="06328723">
        <w:rPr>
          <w:spacing w:val="12"/>
        </w:rPr>
        <w:t xml:space="preserve"> </w:t>
      </w:r>
      <w:r w:rsidRPr="06328723">
        <w:t>type</w:t>
      </w:r>
      <w:r w:rsidRPr="06328723">
        <w:rPr>
          <w:spacing w:val="12"/>
        </w:rPr>
        <w:t xml:space="preserve"> </w:t>
      </w:r>
      <w:r w:rsidRPr="06328723">
        <w:rPr>
          <w:spacing w:val="-2"/>
        </w:rPr>
        <w:t>of</w:t>
      </w:r>
      <w:r w:rsidRPr="06328723">
        <w:rPr>
          <w:spacing w:val="16"/>
        </w:rPr>
        <w:t xml:space="preserve"> </w:t>
      </w:r>
      <w:r w:rsidRPr="06328723">
        <w:t>pay</w:t>
      </w:r>
      <w:r w:rsidRPr="06328723">
        <w:rPr>
          <w:spacing w:val="45"/>
        </w:rPr>
        <w:t xml:space="preserve"> </w:t>
      </w:r>
      <w:r w:rsidRPr="06328723">
        <w:t>and</w:t>
      </w:r>
      <w:r w:rsidRPr="06328723">
        <w:rPr>
          <w:spacing w:val="-7"/>
        </w:rPr>
        <w:t xml:space="preserve"> </w:t>
      </w:r>
      <w:r w:rsidRPr="06328723">
        <w:t>employer</w:t>
      </w:r>
      <w:r w:rsidRPr="06328723">
        <w:rPr>
          <w:spacing w:val="-8"/>
        </w:rPr>
        <w:t xml:space="preserve"> </w:t>
      </w:r>
      <w:r w:rsidRPr="06328723">
        <w:t>costs,</w:t>
      </w:r>
      <w:r w:rsidRPr="06328723">
        <w:rPr>
          <w:spacing w:val="-8"/>
        </w:rPr>
        <w:t xml:space="preserve"> </w:t>
      </w:r>
      <w:r w:rsidRPr="06328723">
        <w:t>for</w:t>
      </w:r>
      <w:r w:rsidRPr="06328723">
        <w:rPr>
          <w:spacing w:val="-8"/>
        </w:rPr>
        <w:t xml:space="preserve"> </w:t>
      </w:r>
      <w:r w:rsidRPr="06328723">
        <w:t>that</w:t>
      </w:r>
      <w:r w:rsidRPr="06328723">
        <w:rPr>
          <w:spacing w:val="-6"/>
        </w:rPr>
        <w:t xml:space="preserve"> </w:t>
      </w:r>
      <w:r w:rsidRPr="06328723">
        <w:t>pay</w:t>
      </w:r>
      <w:r w:rsidRPr="06328723">
        <w:rPr>
          <w:spacing w:val="-6"/>
        </w:rPr>
        <w:t xml:space="preserve"> </w:t>
      </w:r>
      <w:r w:rsidRPr="06328723">
        <w:t>date.</w:t>
      </w:r>
      <w:r w:rsidRPr="06328723">
        <w:rPr>
          <w:spacing w:val="-6"/>
        </w:rPr>
        <w:t xml:space="preserve"> </w:t>
      </w:r>
      <w:r w:rsidRPr="06328723">
        <w:rPr>
          <w:spacing w:val="-2"/>
        </w:rPr>
        <w:t>After</w:t>
      </w:r>
      <w:r w:rsidRPr="06328723">
        <w:rPr>
          <w:spacing w:val="-6"/>
        </w:rPr>
        <w:t xml:space="preserve"> </w:t>
      </w:r>
      <w:r w:rsidRPr="06328723">
        <w:t>review</w:t>
      </w:r>
      <w:r w:rsidRPr="06328723">
        <w:rPr>
          <w:spacing w:val="-8"/>
        </w:rPr>
        <w:t xml:space="preserve"> </w:t>
      </w:r>
      <w:r w:rsidRPr="06328723">
        <w:t>and</w:t>
      </w:r>
      <w:r w:rsidRPr="06328723">
        <w:rPr>
          <w:spacing w:val="-7"/>
        </w:rPr>
        <w:t xml:space="preserve"> </w:t>
      </w:r>
      <w:r w:rsidRPr="06328723">
        <w:t>approval</w:t>
      </w:r>
      <w:r w:rsidRPr="06328723">
        <w:rPr>
          <w:spacing w:val="-8"/>
        </w:rPr>
        <w:t xml:space="preserve"> </w:t>
      </w:r>
      <w:r w:rsidRPr="06328723">
        <w:t>of</w:t>
      </w:r>
      <w:r w:rsidRPr="06328723">
        <w:rPr>
          <w:spacing w:val="-6"/>
        </w:rPr>
        <w:t xml:space="preserve"> </w:t>
      </w:r>
      <w:r w:rsidR="00947544" w:rsidRPr="06328723">
        <w:rPr>
          <w:spacing w:val="-2"/>
        </w:rPr>
        <w:t>Operator</w:t>
      </w:r>
      <w:r w:rsidRPr="06328723">
        <w:rPr>
          <w:rFonts w:eastAsia="Arial"/>
        </w:rPr>
        <w:t>’s</w:t>
      </w:r>
      <w:r w:rsidRPr="06328723">
        <w:rPr>
          <w:rFonts w:eastAsia="Arial"/>
          <w:spacing w:val="5"/>
        </w:rPr>
        <w:t xml:space="preserve"> </w:t>
      </w:r>
      <w:r w:rsidRPr="06328723">
        <w:rPr>
          <w:rFonts w:eastAsia="Arial"/>
        </w:rPr>
        <w:t>draw</w:t>
      </w:r>
      <w:r w:rsidRPr="06328723">
        <w:rPr>
          <w:rFonts w:eastAsia="Arial"/>
          <w:spacing w:val="2"/>
        </w:rPr>
        <w:t xml:space="preserve"> </w:t>
      </w:r>
      <w:r w:rsidRPr="06328723">
        <w:rPr>
          <w:rFonts w:eastAsia="Arial"/>
        </w:rPr>
        <w:t>request</w:t>
      </w:r>
      <w:r w:rsidRPr="06328723">
        <w:rPr>
          <w:rFonts w:eastAsia="Arial"/>
          <w:spacing w:val="2"/>
        </w:rPr>
        <w:t xml:space="preserve"> </w:t>
      </w:r>
      <w:r w:rsidRPr="06328723">
        <w:rPr>
          <w:rFonts w:eastAsia="Arial"/>
        </w:rPr>
        <w:t>by</w:t>
      </w:r>
      <w:r w:rsidRPr="06328723">
        <w:rPr>
          <w:rFonts w:eastAsia="Arial"/>
          <w:spacing w:val="5"/>
        </w:rPr>
        <w:t xml:space="preserve"> </w:t>
      </w:r>
      <w:r w:rsidRPr="06328723">
        <w:rPr>
          <w:rFonts w:eastAsia="Arial"/>
          <w:spacing w:val="-2"/>
        </w:rPr>
        <w:t>DOA,</w:t>
      </w:r>
      <w:r w:rsidRPr="06328723">
        <w:rPr>
          <w:rFonts w:eastAsia="Arial"/>
          <w:spacing w:val="4"/>
        </w:rPr>
        <w:t xml:space="preserve"> </w:t>
      </w:r>
      <w:r w:rsidRPr="06328723">
        <w:rPr>
          <w:rFonts w:eastAsia="Arial"/>
        </w:rPr>
        <w:t>reimbursement</w:t>
      </w:r>
      <w:r w:rsidRPr="06328723">
        <w:rPr>
          <w:rFonts w:eastAsia="Arial"/>
          <w:spacing w:val="2"/>
        </w:rPr>
        <w:t xml:space="preserve"> </w:t>
      </w:r>
      <w:r w:rsidRPr="06328723">
        <w:rPr>
          <w:rFonts w:eastAsia="Arial"/>
        </w:rPr>
        <w:t>to</w:t>
      </w:r>
      <w:r w:rsidRPr="06328723">
        <w:rPr>
          <w:rFonts w:eastAsia="Arial"/>
          <w:spacing w:val="5"/>
        </w:rPr>
        <w:t xml:space="preserve"> </w:t>
      </w:r>
      <w:r w:rsidR="00947544" w:rsidRPr="06328723">
        <w:rPr>
          <w:rFonts w:eastAsia="Arial"/>
        </w:rPr>
        <w:t>Operator</w:t>
      </w:r>
      <w:r w:rsidRPr="06328723">
        <w:rPr>
          <w:rFonts w:eastAsia="Arial"/>
          <w:spacing w:val="4"/>
        </w:rPr>
        <w:t xml:space="preserve"> </w:t>
      </w:r>
      <w:r w:rsidRPr="06328723">
        <w:rPr>
          <w:rFonts w:eastAsia="Arial"/>
        </w:rPr>
        <w:t>shall</w:t>
      </w:r>
      <w:r w:rsidRPr="06328723">
        <w:rPr>
          <w:rFonts w:eastAsia="Arial"/>
          <w:spacing w:val="43"/>
        </w:rPr>
        <w:t xml:space="preserve"> </w:t>
      </w:r>
      <w:r w:rsidRPr="06328723">
        <w:t>be</w:t>
      </w:r>
      <w:r w:rsidRPr="06328723">
        <w:rPr>
          <w:spacing w:val="5"/>
        </w:rPr>
        <w:t xml:space="preserve"> </w:t>
      </w:r>
      <w:r w:rsidRPr="06328723">
        <w:t>made</w:t>
      </w:r>
      <w:r w:rsidRPr="06328723">
        <w:rPr>
          <w:spacing w:val="2"/>
        </w:rPr>
        <w:t xml:space="preserve"> </w:t>
      </w:r>
      <w:r w:rsidRPr="06328723">
        <w:t>by</w:t>
      </w:r>
      <w:r w:rsidRPr="06328723">
        <w:rPr>
          <w:spacing w:val="5"/>
        </w:rPr>
        <w:t xml:space="preserve"> </w:t>
      </w:r>
      <w:r w:rsidRPr="06328723">
        <w:t>wire</w:t>
      </w:r>
      <w:r w:rsidRPr="06328723">
        <w:rPr>
          <w:spacing w:val="2"/>
        </w:rPr>
        <w:t xml:space="preserve"> </w:t>
      </w:r>
      <w:r w:rsidRPr="06328723">
        <w:t>transfer</w:t>
      </w:r>
      <w:r w:rsidRPr="06328723">
        <w:rPr>
          <w:spacing w:val="3"/>
        </w:rPr>
        <w:t xml:space="preserve"> </w:t>
      </w:r>
      <w:r w:rsidRPr="06328723">
        <w:t>from</w:t>
      </w:r>
      <w:r w:rsidRPr="06328723">
        <w:rPr>
          <w:spacing w:val="3"/>
        </w:rPr>
        <w:t xml:space="preserve"> </w:t>
      </w:r>
      <w:r w:rsidRPr="06328723">
        <w:t>the</w:t>
      </w:r>
      <w:r w:rsidRPr="06328723">
        <w:rPr>
          <w:spacing w:val="2"/>
        </w:rPr>
        <w:t xml:space="preserve"> </w:t>
      </w:r>
      <w:r w:rsidRPr="06328723">
        <w:t>City</w:t>
      </w:r>
      <w:r w:rsidRPr="06328723">
        <w:rPr>
          <w:spacing w:val="10"/>
        </w:rPr>
        <w:t xml:space="preserve"> </w:t>
      </w:r>
      <w:r w:rsidRPr="06328723">
        <w:t>account</w:t>
      </w:r>
      <w:r w:rsidRPr="06328723">
        <w:rPr>
          <w:spacing w:val="3"/>
        </w:rPr>
        <w:t xml:space="preserve"> </w:t>
      </w:r>
      <w:r w:rsidRPr="06328723">
        <w:t>to</w:t>
      </w:r>
      <w:r w:rsidRPr="06328723">
        <w:rPr>
          <w:spacing w:val="2"/>
        </w:rPr>
        <w:t xml:space="preserve"> </w:t>
      </w:r>
      <w:r w:rsidRPr="06328723">
        <w:t>the</w:t>
      </w:r>
      <w:r w:rsidRPr="06328723">
        <w:rPr>
          <w:spacing w:val="2"/>
        </w:rPr>
        <w:t xml:space="preserve"> </w:t>
      </w:r>
      <w:r w:rsidRPr="06328723">
        <w:t>account</w:t>
      </w:r>
      <w:r w:rsidRPr="06328723">
        <w:rPr>
          <w:spacing w:val="4"/>
        </w:rPr>
        <w:t xml:space="preserve"> </w:t>
      </w:r>
      <w:r w:rsidRPr="06328723">
        <w:t>designated</w:t>
      </w:r>
      <w:r w:rsidRPr="06328723">
        <w:rPr>
          <w:spacing w:val="43"/>
        </w:rPr>
        <w:t xml:space="preserve"> </w:t>
      </w:r>
      <w:r w:rsidRPr="06328723">
        <w:t>by</w:t>
      </w:r>
      <w:r w:rsidRPr="06328723">
        <w:rPr>
          <w:spacing w:val="55"/>
        </w:rPr>
        <w:t xml:space="preserve"> </w:t>
      </w:r>
      <w:r w:rsidR="00947544" w:rsidRPr="06328723">
        <w:t>Operator</w:t>
      </w:r>
      <w:r w:rsidRPr="06328723">
        <w:t>.</w:t>
      </w:r>
      <w:r w:rsidRPr="06328723">
        <w:rPr>
          <w:spacing w:val="54"/>
        </w:rPr>
        <w:t xml:space="preserve"> </w:t>
      </w:r>
      <w:r w:rsidRPr="06328723">
        <w:t>After</w:t>
      </w:r>
      <w:r w:rsidRPr="06328723">
        <w:rPr>
          <w:spacing w:val="54"/>
        </w:rPr>
        <w:t xml:space="preserve"> </w:t>
      </w:r>
      <w:r w:rsidRPr="06328723">
        <w:t>review</w:t>
      </w:r>
      <w:r w:rsidRPr="06328723">
        <w:rPr>
          <w:spacing w:val="52"/>
        </w:rPr>
        <w:t xml:space="preserve"> </w:t>
      </w:r>
      <w:r w:rsidRPr="06328723">
        <w:t>and</w:t>
      </w:r>
      <w:r w:rsidRPr="06328723">
        <w:rPr>
          <w:spacing w:val="55"/>
        </w:rPr>
        <w:t xml:space="preserve"> </w:t>
      </w:r>
      <w:r w:rsidRPr="06328723">
        <w:t>approval</w:t>
      </w:r>
      <w:r w:rsidRPr="06328723">
        <w:rPr>
          <w:spacing w:val="53"/>
        </w:rPr>
        <w:t xml:space="preserve"> </w:t>
      </w:r>
      <w:r w:rsidRPr="06328723">
        <w:t>of</w:t>
      </w:r>
      <w:r w:rsidRPr="06328723">
        <w:rPr>
          <w:spacing w:val="54"/>
        </w:rPr>
        <w:t xml:space="preserve"> </w:t>
      </w:r>
      <w:r w:rsidRPr="06328723">
        <w:t>original</w:t>
      </w:r>
      <w:r w:rsidRPr="06328723">
        <w:rPr>
          <w:spacing w:val="55"/>
        </w:rPr>
        <w:t xml:space="preserve"> </w:t>
      </w:r>
      <w:r w:rsidRPr="06328723">
        <w:t>invoices</w:t>
      </w:r>
      <w:r w:rsidRPr="06328723">
        <w:rPr>
          <w:spacing w:val="57"/>
        </w:rPr>
        <w:t xml:space="preserve"> </w:t>
      </w:r>
      <w:r w:rsidRPr="06328723">
        <w:t>or</w:t>
      </w:r>
      <w:r w:rsidRPr="06328723">
        <w:rPr>
          <w:spacing w:val="53"/>
        </w:rPr>
        <w:t xml:space="preserve"> </w:t>
      </w:r>
      <w:r w:rsidRPr="06328723">
        <w:t>receipt,</w:t>
      </w:r>
      <w:r w:rsidRPr="06328723">
        <w:rPr>
          <w:spacing w:val="21"/>
        </w:rPr>
        <w:t xml:space="preserve"> </w:t>
      </w:r>
      <w:r w:rsidRPr="06328723">
        <w:t>those</w:t>
      </w:r>
      <w:r w:rsidRPr="06328723">
        <w:rPr>
          <w:spacing w:val="19"/>
        </w:rPr>
        <w:t xml:space="preserve"> </w:t>
      </w:r>
      <w:r w:rsidRPr="06328723">
        <w:t>original</w:t>
      </w:r>
      <w:r w:rsidRPr="06328723">
        <w:rPr>
          <w:spacing w:val="21"/>
        </w:rPr>
        <w:t xml:space="preserve"> </w:t>
      </w:r>
      <w:r w:rsidRPr="06328723">
        <w:t>invoices</w:t>
      </w:r>
      <w:r w:rsidRPr="06328723">
        <w:rPr>
          <w:spacing w:val="23"/>
        </w:rPr>
        <w:t xml:space="preserve"> </w:t>
      </w:r>
      <w:r w:rsidRPr="06328723">
        <w:t>or</w:t>
      </w:r>
      <w:r w:rsidRPr="06328723">
        <w:rPr>
          <w:spacing w:val="20"/>
        </w:rPr>
        <w:t xml:space="preserve"> </w:t>
      </w:r>
      <w:r w:rsidRPr="06328723">
        <w:t>receipts</w:t>
      </w:r>
      <w:r w:rsidRPr="06328723">
        <w:rPr>
          <w:spacing w:val="24"/>
        </w:rPr>
        <w:t xml:space="preserve"> </w:t>
      </w:r>
      <w:r w:rsidRPr="06328723">
        <w:rPr>
          <w:spacing w:val="-2"/>
        </w:rPr>
        <w:t>will</w:t>
      </w:r>
      <w:r w:rsidRPr="06328723">
        <w:rPr>
          <w:spacing w:val="21"/>
        </w:rPr>
        <w:t xml:space="preserve"> </w:t>
      </w:r>
      <w:r w:rsidRPr="06328723">
        <w:t>be</w:t>
      </w:r>
      <w:r w:rsidRPr="06328723">
        <w:rPr>
          <w:spacing w:val="21"/>
        </w:rPr>
        <w:t xml:space="preserve"> </w:t>
      </w:r>
      <w:r w:rsidRPr="06328723">
        <w:t>returned</w:t>
      </w:r>
      <w:r w:rsidRPr="06328723">
        <w:rPr>
          <w:spacing w:val="22"/>
        </w:rPr>
        <w:t xml:space="preserve"> </w:t>
      </w:r>
      <w:r w:rsidRPr="06328723">
        <w:t>by</w:t>
      </w:r>
      <w:r w:rsidRPr="06328723">
        <w:rPr>
          <w:spacing w:val="19"/>
        </w:rPr>
        <w:t xml:space="preserve"> </w:t>
      </w:r>
      <w:r w:rsidRPr="06328723">
        <w:t>the</w:t>
      </w:r>
      <w:r w:rsidRPr="06328723">
        <w:rPr>
          <w:spacing w:val="21"/>
        </w:rPr>
        <w:t xml:space="preserve"> </w:t>
      </w:r>
      <w:r w:rsidRPr="06328723">
        <w:rPr>
          <w:spacing w:val="-2"/>
        </w:rPr>
        <w:t>City</w:t>
      </w:r>
      <w:r w:rsidRPr="06328723">
        <w:rPr>
          <w:spacing w:val="22"/>
        </w:rPr>
        <w:t xml:space="preserve"> </w:t>
      </w:r>
      <w:r w:rsidRPr="06328723">
        <w:t>to</w:t>
      </w:r>
      <w:r w:rsidRPr="06328723">
        <w:rPr>
          <w:spacing w:val="61"/>
        </w:rPr>
        <w:t xml:space="preserve"> </w:t>
      </w:r>
      <w:r w:rsidR="00947544" w:rsidRPr="06328723">
        <w:t>Operator</w:t>
      </w:r>
      <w:r w:rsidRPr="06328723">
        <w:rPr>
          <w:spacing w:val="-3"/>
        </w:rPr>
        <w:t xml:space="preserve"> </w:t>
      </w:r>
      <w:r w:rsidRPr="06328723">
        <w:t>and</w:t>
      </w:r>
      <w:r w:rsidRPr="06328723">
        <w:rPr>
          <w:spacing w:val="-7"/>
        </w:rPr>
        <w:t xml:space="preserve"> </w:t>
      </w:r>
      <w:r w:rsidRPr="06328723">
        <w:rPr>
          <w:spacing w:val="-2"/>
        </w:rPr>
        <w:t>shall</w:t>
      </w:r>
      <w:r w:rsidRPr="06328723">
        <w:rPr>
          <w:spacing w:val="-5"/>
        </w:rPr>
        <w:t xml:space="preserve"> </w:t>
      </w:r>
      <w:r w:rsidRPr="06328723">
        <w:t>be</w:t>
      </w:r>
      <w:r w:rsidRPr="06328723">
        <w:rPr>
          <w:spacing w:val="-5"/>
        </w:rPr>
        <w:t xml:space="preserve"> </w:t>
      </w:r>
      <w:r w:rsidRPr="06328723">
        <w:t>made</w:t>
      </w:r>
      <w:r w:rsidRPr="06328723">
        <w:rPr>
          <w:spacing w:val="-4"/>
        </w:rPr>
        <w:t xml:space="preserve"> </w:t>
      </w:r>
      <w:r w:rsidRPr="06328723">
        <w:t>available</w:t>
      </w:r>
      <w:r w:rsidRPr="06328723">
        <w:rPr>
          <w:spacing w:val="-4"/>
        </w:rPr>
        <w:t xml:space="preserve"> </w:t>
      </w:r>
      <w:r w:rsidRPr="06328723">
        <w:t>upon</w:t>
      </w:r>
      <w:r w:rsidRPr="06328723">
        <w:rPr>
          <w:spacing w:val="-5"/>
        </w:rPr>
        <w:t xml:space="preserve"> </w:t>
      </w:r>
      <w:r w:rsidRPr="06328723">
        <w:t>request.</w:t>
      </w:r>
      <w:r w:rsidRPr="06328723">
        <w:rPr>
          <w:spacing w:val="-6"/>
        </w:rPr>
        <w:t xml:space="preserve"> </w:t>
      </w:r>
      <w:r w:rsidRPr="06328723">
        <w:t>Wire</w:t>
      </w:r>
      <w:r w:rsidRPr="06328723">
        <w:rPr>
          <w:spacing w:val="-4"/>
        </w:rPr>
        <w:t xml:space="preserve"> </w:t>
      </w:r>
      <w:r w:rsidRPr="06328723">
        <w:t>transfers</w:t>
      </w:r>
      <w:r w:rsidRPr="06328723">
        <w:rPr>
          <w:spacing w:val="61"/>
        </w:rPr>
        <w:t xml:space="preserve"> </w:t>
      </w:r>
      <w:r w:rsidRPr="06328723">
        <w:t>for approved</w:t>
      </w:r>
      <w:r w:rsidRPr="06328723">
        <w:rPr>
          <w:spacing w:val="-5"/>
        </w:rPr>
        <w:t xml:space="preserve"> </w:t>
      </w:r>
      <w:r w:rsidRPr="06328723">
        <w:t>reimbursable expenses</w:t>
      </w:r>
      <w:r w:rsidRPr="06328723">
        <w:rPr>
          <w:spacing w:val="-2"/>
        </w:rPr>
        <w:t xml:space="preserve"> will</w:t>
      </w:r>
      <w:r w:rsidRPr="06328723">
        <w:t xml:space="preserve"> be processed in accordance</w:t>
      </w:r>
      <w:r w:rsidRPr="06328723">
        <w:rPr>
          <w:spacing w:val="-3"/>
        </w:rPr>
        <w:t xml:space="preserve"> </w:t>
      </w:r>
      <w:r w:rsidRPr="06328723">
        <w:t>with</w:t>
      </w:r>
      <w:r w:rsidRPr="06328723">
        <w:rPr>
          <w:spacing w:val="61"/>
        </w:rPr>
        <w:t xml:space="preserve"> </w:t>
      </w:r>
      <w:r w:rsidRPr="06328723">
        <w:t>the established schedule</w:t>
      </w:r>
      <w:r w:rsidRPr="06328723">
        <w:rPr>
          <w:spacing w:val="-2"/>
        </w:rPr>
        <w:t xml:space="preserve"> </w:t>
      </w:r>
      <w:r w:rsidRPr="06328723">
        <w:t>approved</w:t>
      </w:r>
      <w:r w:rsidRPr="06328723">
        <w:rPr>
          <w:spacing w:val="-2"/>
        </w:rPr>
        <w:t xml:space="preserve"> </w:t>
      </w:r>
      <w:r w:rsidRPr="06328723">
        <w:t>by</w:t>
      </w:r>
      <w:r w:rsidRPr="06328723">
        <w:rPr>
          <w:spacing w:val="-2"/>
        </w:rPr>
        <w:t xml:space="preserve"> </w:t>
      </w:r>
      <w:r w:rsidRPr="06328723">
        <w:t>the</w:t>
      </w:r>
      <w:r w:rsidRPr="06328723">
        <w:rPr>
          <w:spacing w:val="-2"/>
        </w:rPr>
        <w:t xml:space="preserve"> </w:t>
      </w:r>
      <w:r w:rsidRPr="06328723">
        <w:t>City.</w:t>
      </w:r>
    </w:p>
    <w:p w14:paraId="7FF4899A" w14:textId="77777777" w:rsidR="000F0701" w:rsidRDefault="000F0701" w:rsidP="000F0701">
      <w:pPr>
        <w:pStyle w:val="ListParagraph"/>
        <w:spacing w:line="240" w:lineRule="auto"/>
        <w:ind w:left="1080"/>
        <w:jc w:val="both"/>
        <w:rPr>
          <w:rFonts w:cstheme="minorHAnsi"/>
        </w:rPr>
      </w:pPr>
    </w:p>
    <w:p w14:paraId="0F7A3058" w14:textId="59F75C2F" w:rsidR="000F0701" w:rsidRDefault="00C80F2A" w:rsidP="00194F37">
      <w:pPr>
        <w:pStyle w:val="ListParagraph"/>
        <w:numPr>
          <w:ilvl w:val="0"/>
          <w:numId w:val="15"/>
        </w:numPr>
        <w:spacing w:line="240" w:lineRule="auto"/>
        <w:jc w:val="both"/>
        <w:rPr>
          <w:rFonts w:cstheme="minorHAnsi"/>
        </w:rPr>
      </w:pPr>
      <w:r w:rsidRPr="000F0701">
        <w:rPr>
          <w:rFonts w:eastAsia="Arial" w:cstheme="minorHAnsi"/>
          <w:u w:val="single"/>
        </w:rPr>
        <w:t>Operating</w:t>
      </w:r>
      <w:r w:rsidRPr="000F0701">
        <w:rPr>
          <w:rFonts w:eastAsia="Arial" w:cstheme="minorHAnsi"/>
          <w:spacing w:val="40"/>
          <w:u w:val="single"/>
        </w:rPr>
        <w:t xml:space="preserve"> </w:t>
      </w:r>
      <w:r w:rsidRPr="000F0701">
        <w:rPr>
          <w:rFonts w:eastAsia="Arial" w:cstheme="minorHAnsi"/>
          <w:u w:val="single"/>
        </w:rPr>
        <w:t>Funds</w:t>
      </w:r>
      <w:r w:rsidRPr="000F0701">
        <w:rPr>
          <w:rFonts w:eastAsia="Arial" w:cstheme="minorHAnsi"/>
          <w:spacing w:val="41"/>
          <w:u w:val="single"/>
        </w:rPr>
        <w:t xml:space="preserve"> </w:t>
      </w:r>
      <w:r w:rsidRPr="000F0701">
        <w:rPr>
          <w:rFonts w:eastAsia="Arial" w:cstheme="minorHAnsi"/>
          <w:u w:val="single"/>
        </w:rPr>
        <w:t>Expenditures</w:t>
      </w:r>
      <w:r w:rsidRPr="000F0701">
        <w:rPr>
          <w:rFonts w:eastAsia="Arial" w:cstheme="minorHAnsi"/>
        </w:rPr>
        <w:t>.</w:t>
      </w:r>
      <w:r w:rsidRPr="000F0701">
        <w:rPr>
          <w:rFonts w:eastAsia="Arial" w:cstheme="minorHAnsi"/>
          <w:spacing w:val="40"/>
        </w:rPr>
        <w:t xml:space="preserve"> </w:t>
      </w:r>
      <w:r w:rsidRPr="000F0701">
        <w:rPr>
          <w:rFonts w:eastAsia="Arial" w:cstheme="minorHAnsi"/>
        </w:rPr>
        <w:t>Funds</w:t>
      </w:r>
      <w:r w:rsidRPr="000F0701">
        <w:rPr>
          <w:rFonts w:eastAsia="Arial" w:cstheme="minorHAnsi"/>
          <w:spacing w:val="39"/>
        </w:rPr>
        <w:t xml:space="preserve"> </w:t>
      </w:r>
      <w:r w:rsidRPr="000F0701">
        <w:rPr>
          <w:rFonts w:eastAsia="Arial" w:cstheme="minorHAnsi"/>
        </w:rPr>
        <w:t>transferred</w:t>
      </w:r>
      <w:r w:rsidRPr="000F0701">
        <w:rPr>
          <w:rFonts w:eastAsia="Arial" w:cstheme="minorHAnsi"/>
          <w:spacing w:val="40"/>
        </w:rPr>
        <w:t xml:space="preserve"> </w:t>
      </w:r>
      <w:r w:rsidRPr="000F0701">
        <w:rPr>
          <w:rFonts w:eastAsia="Arial" w:cstheme="minorHAnsi"/>
        </w:rPr>
        <w:t>to</w:t>
      </w:r>
      <w:r w:rsidRPr="000F0701">
        <w:rPr>
          <w:rFonts w:eastAsia="Arial" w:cstheme="minorHAnsi"/>
          <w:spacing w:val="41"/>
        </w:rPr>
        <w:t xml:space="preserve"> </w:t>
      </w:r>
      <w:r w:rsidR="00947544">
        <w:rPr>
          <w:rFonts w:eastAsia="Arial" w:cstheme="minorHAnsi"/>
        </w:rPr>
        <w:t>Operator</w:t>
      </w:r>
      <w:r w:rsidRPr="000F0701">
        <w:rPr>
          <w:rFonts w:eastAsia="Arial" w:cstheme="minorHAnsi"/>
        </w:rPr>
        <w:t>’s</w:t>
      </w:r>
      <w:r w:rsidRPr="000F0701">
        <w:rPr>
          <w:rFonts w:eastAsia="Arial" w:cstheme="minorHAnsi"/>
          <w:spacing w:val="27"/>
        </w:rPr>
        <w:t xml:space="preserve"> </w:t>
      </w:r>
      <w:r w:rsidRPr="000F0701">
        <w:rPr>
          <w:rFonts w:cstheme="minorHAnsi"/>
        </w:rPr>
        <w:t>account</w:t>
      </w:r>
      <w:r w:rsidRPr="000F0701">
        <w:rPr>
          <w:rFonts w:cstheme="minorHAnsi"/>
          <w:spacing w:val="23"/>
        </w:rPr>
        <w:t xml:space="preserve"> </w:t>
      </w:r>
      <w:r w:rsidRPr="000F0701">
        <w:rPr>
          <w:rFonts w:cstheme="minorHAnsi"/>
        </w:rPr>
        <w:t>shall</w:t>
      </w:r>
      <w:r w:rsidRPr="000F0701">
        <w:rPr>
          <w:rFonts w:cstheme="minorHAnsi"/>
          <w:spacing w:val="23"/>
        </w:rPr>
        <w:t xml:space="preserve"> </w:t>
      </w:r>
      <w:r w:rsidRPr="000F0701">
        <w:rPr>
          <w:rFonts w:cstheme="minorHAnsi"/>
        </w:rPr>
        <w:t>be</w:t>
      </w:r>
      <w:r w:rsidRPr="000F0701">
        <w:rPr>
          <w:rFonts w:cstheme="minorHAnsi"/>
          <w:spacing w:val="21"/>
        </w:rPr>
        <w:t xml:space="preserve"> </w:t>
      </w:r>
      <w:r w:rsidRPr="000F0701">
        <w:rPr>
          <w:rFonts w:cstheme="minorHAnsi"/>
        </w:rPr>
        <w:t>allocated</w:t>
      </w:r>
      <w:r w:rsidRPr="000F0701">
        <w:rPr>
          <w:rFonts w:cstheme="minorHAnsi"/>
          <w:spacing w:val="24"/>
        </w:rPr>
        <w:t xml:space="preserve"> </w:t>
      </w:r>
      <w:r w:rsidRPr="000F0701">
        <w:rPr>
          <w:rFonts w:cstheme="minorHAnsi"/>
        </w:rPr>
        <w:t>among</w:t>
      </w:r>
      <w:r w:rsidRPr="000F0701">
        <w:rPr>
          <w:rFonts w:cstheme="minorHAnsi"/>
          <w:spacing w:val="22"/>
        </w:rPr>
        <w:t xml:space="preserve"> </w:t>
      </w:r>
      <w:r w:rsidRPr="000F0701">
        <w:rPr>
          <w:rFonts w:cstheme="minorHAnsi"/>
        </w:rPr>
        <w:t>and</w:t>
      </w:r>
      <w:r w:rsidRPr="000F0701">
        <w:rPr>
          <w:rFonts w:cstheme="minorHAnsi"/>
          <w:spacing w:val="22"/>
        </w:rPr>
        <w:t xml:space="preserve"> </w:t>
      </w:r>
      <w:r w:rsidRPr="000F0701">
        <w:rPr>
          <w:rFonts w:cstheme="minorHAnsi"/>
        </w:rPr>
        <w:t>expended</w:t>
      </w:r>
      <w:r w:rsidRPr="000F0701">
        <w:rPr>
          <w:rFonts w:cstheme="minorHAnsi"/>
          <w:spacing w:val="24"/>
        </w:rPr>
        <w:t xml:space="preserve"> </w:t>
      </w:r>
      <w:r w:rsidRPr="000F0701">
        <w:rPr>
          <w:rFonts w:cstheme="minorHAnsi"/>
        </w:rPr>
        <w:t>in</w:t>
      </w:r>
      <w:r w:rsidRPr="000F0701">
        <w:rPr>
          <w:rFonts w:cstheme="minorHAnsi"/>
          <w:spacing w:val="22"/>
        </w:rPr>
        <w:t xml:space="preserve"> </w:t>
      </w:r>
      <w:r w:rsidRPr="000F0701">
        <w:rPr>
          <w:rFonts w:cstheme="minorHAnsi"/>
        </w:rPr>
        <w:t>accordance</w:t>
      </w:r>
      <w:r w:rsidRPr="000F0701">
        <w:rPr>
          <w:rFonts w:cstheme="minorHAnsi"/>
          <w:spacing w:val="21"/>
        </w:rPr>
        <w:t xml:space="preserve"> </w:t>
      </w:r>
      <w:r w:rsidRPr="000F0701">
        <w:rPr>
          <w:rFonts w:cstheme="minorHAnsi"/>
        </w:rPr>
        <w:t>with</w:t>
      </w:r>
      <w:r w:rsidRPr="000F0701">
        <w:rPr>
          <w:rFonts w:cstheme="minorHAnsi"/>
          <w:spacing w:val="27"/>
        </w:rPr>
        <w:t xml:space="preserve"> </w:t>
      </w:r>
      <w:r w:rsidRPr="000F0701">
        <w:rPr>
          <w:rFonts w:cstheme="minorHAnsi"/>
        </w:rPr>
        <w:t>the</w:t>
      </w:r>
      <w:r w:rsidRPr="000F0701">
        <w:rPr>
          <w:rFonts w:cstheme="minorHAnsi"/>
          <w:spacing w:val="39"/>
        </w:rPr>
        <w:t xml:space="preserve"> </w:t>
      </w:r>
      <w:r w:rsidRPr="000F0701">
        <w:rPr>
          <w:rFonts w:cstheme="minorHAnsi"/>
        </w:rPr>
        <w:t>approved</w:t>
      </w:r>
      <w:r w:rsidRPr="000F0701">
        <w:rPr>
          <w:rFonts w:cstheme="minorHAnsi"/>
          <w:spacing w:val="-10"/>
        </w:rPr>
        <w:t xml:space="preserve"> </w:t>
      </w:r>
      <w:r w:rsidRPr="000F0701">
        <w:rPr>
          <w:rFonts w:cstheme="minorHAnsi"/>
        </w:rPr>
        <w:t>Operating</w:t>
      </w:r>
      <w:r w:rsidRPr="000F0701">
        <w:rPr>
          <w:rFonts w:cstheme="minorHAnsi"/>
          <w:spacing w:val="-7"/>
        </w:rPr>
        <w:t xml:space="preserve"> </w:t>
      </w:r>
      <w:r w:rsidRPr="000F0701">
        <w:rPr>
          <w:rFonts w:cstheme="minorHAnsi"/>
        </w:rPr>
        <w:t>Budget.</w:t>
      </w:r>
      <w:r w:rsidRPr="000F0701">
        <w:rPr>
          <w:rFonts w:cstheme="minorHAnsi"/>
          <w:spacing w:val="-8"/>
        </w:rPr>
        <w:t xml:space="preserve"> </w:t>
      </w:r>
      <w:r w:rsidR="00947544">
        <w:rPr>
          <w:rFonts w:cstheme="minorHAnsi"/>
        </w:rPr>
        <w:t>Operator</w:t>
      </w:r>
      <w:r w:rsidRPr="000F0701">
        <w:rPr>
          <w:rFonts w:cstheme="minorHAnsi"/>
          <w:spacing w:val="-8"/>
        </w:rPr>
        <w:t xml:space="preserve"> </w:t>
      </w:r>
      <w:r w:rsidRPr="000F0701">
        <w:rPr>
          <w:rFonts w:cstheme="minorHAnsi"/>
          <w:spacing w:val="-2"/>
        </w:rPr>
        <w:t>shall</w:t>
      </w:r>
      <w:r w:rsidRPr="000F0701">
        <w:rPr>
          <w:rFonts w:cstheme="minorHAnsi"/>
          <w:spacing w:val="-8"/>
        </w:rPr>
        <w:t xml:space="preserve"> </w:t>
      </w:r>
      <w:r w:rsidRPr="000F0701">
        <w:rPr>
          <w:rFonts w:cstheme="minorHAnsi"/>
        </w:rPr>
        <w:t>only</w:t>
      </w:r>
      <w:r w:rsidRPr="000F0701">
        <w:rPr>
          <w:rFonts w:cstheme="minorHAnsi"/>
          <w:spacing w:val="-6"/>
        </w:rPr>
        <w:t xml:space="preserve"> </w:t>
      </w:r>
      <w:r w:rsidRPr="000F0701">
        <w:rPr>
          <w:rFonts w:cstheme="minorHAnsi"/>
        </w:rPr>
        <w:t>spend,</w:t>
      </w:r>
      <w:r w:rsidRPr="000F0701">
        <w:rPr>
          <w:rFonts w:cstheme="minorHAnsi"/>
          <w:spacing w:val="-8"/>
        </w:rPr>
        <w:t xml:space="preserve"> </w:t>
      </w:r>
      <w:r w:rsidRPr="000F0701">
        <w:rPr>
          <w:rFonts w:cstheme="minorHAnsi"/>
        </w:rPr>
        <w:t>transfer,</w:t>
      </w:r>
      <w:r w:rsidRPr="000F0701">
        <w:rPr>
          <w:rFonts w:cstheme="minorHAnsi"/>
          <w:spacing w:val="-8"/>
        </w:rPr>
        <w:t xml:space="preserve"> </w:t>
      </w:r>
      <w:r w:rsidRPr="000F0701">
        <w:rPr>
          <w:rFonts w:cstheme="minorHAnsi"/>
        </w:rPr>
        <w:t>or</w:t>
      </w:r>
      <w:r w:rsidRPr="000F0701">
        <w:rPr>
          <w:rFonts w:cstheme="minorHAnsi"/>
          <w:spacing w:val="59"/>
        </w:rPr>
        <w:t xml:space="preserve"> </w:t>
      </w:r>
      <w:r w:rsidRPr="000F0701">
        <w:rPr>
          <w:rFonts w:cstheme="minorHAnsi"/>
        </w:rPr>
        <w:t>move</w:t>
      </w:r>
      <w:r w:rsidRPr="000F0701">
        <w:rPr>
          <w:rFonts w:cstheme="minorHAnsi"/>
          <w:spacing w:val="21"/>
        </w:rPr>
        <w:t xml:space="preserve"> </w:t>
      </w:r>
      <w:r w:rsidRPr="000F0701">
        <w:rPr>
          <w:rFonts w:cstheme="minorHAnsi"/>
        </w:rPr>
        <w:t>operating</w:t>
      </w:r>
      <w:r w:rsidRPr="000F0701">
        <w:rPr>
          <w:rFonts w:cstheme="minorHAnsi"/>
          <w:spacing w:val="21"/>
        </w:rPr>
        <w:t xml:space="preserve"> </w:t>
      </w:r>
      <w:r w:rsidRPr="000F0701">
        <w:rPr>
          <w:rFonts w:cstheme="minorHAnsi"/>
        </w:rPr>
        <w:t>funds</w:t>
      </w:r>
      <w:r w:rsidRPr="000F0701">
        <w:rPr>
          <w:rFonts w:cstheme="minorHAnsi"/>
          <w:spacing w:val="19"/>
        </w:rPr>
        <w:t xml:space="preserve"> </w:t>
      </w:r>
      <w:r w:rsidRPr="000F0701">
        <w:rPr>
          <w:rFonts w:cstheme="minorHAnsi"/>
        </w:rPr>
        <w:t>from</w:t>
      </w:r>
      <w:r w:rsidRPr="000F0701">
        <w:rPr>
          <w:rFonts w:cstheme="minorHAnsi"/>
          <w:spacing w:val="22"/>
        </w:rPr>
        <w:t xml:space="preserve"> </w:t>
      </w:r>
      <w:r w:rsidRPr="000F0701">
        <w:rPr>
          <w:rFonts w:cstheme="minorHAnsi"/>
        </w:rPr>
        <w:t>its</w:t>
      </w:r>
      <w:r w:rsidRPr="000F0701">
        <w:rPr>
          <w:rFonts w:cstheme="minorHAnsi"/>
          <w:spacing w:val="22"/>
        </w:rPr>
        <w:t xml:space="preserve"> </w:t>
      </w:r>
      <w:r w:rsidRPr="000F0701">
        <w:rPr>
          <w:rFonts w:cstheme="minorHAnsi"/>
        </w:rPr>
        <w:t>commercial</w:t>
      </w:r>
      <w:r w:rsidRPr="000F0701">
        <w:rPr>
          <w:rFonts w:cstheme="minorHAnsi"/>
          <w:spacing w:val="23"/>
        </w:rPr>
        <w:t xml:space="preserve"> </w:t>
      </w:r>
      <w:r w:rsidRPr="000F0701">
        <w:rPr>
          <w:rFonts w:cstheme="minorHAnsi"/>
        </w:rPr>
        <w:t>account</w:t>
      </w:r>
      <w:r w:rsidRPr="000F0701">
        <w:rPr>
          <w:rFonts w:cstheme="minorHAnsi"/>
          <w:spacing w:val="23"/>
        </w:rPr>
        <w:t xml:space="preserve"> </w:t>
      </w:r>
      <w:r w:rsidRPr="000F0701">
        <w:rPr>
          <w:rFonts w:cstheme="minorHAnsi"/>
        </w:rPr>
        <w:t>to</w:t>
      </w:r>
      <w:r w:rsidRPr="000F0701">
        <w:rPr>
          <w:rFonts w:cstheme="minorHAnsi"/>
          <w:spacing w:val="22"/>
        </w:rPr>
        <w:t xml:space="preserve"> </w:t>
      </w:r>
      <w:r w:rsidRPr="000F0701">
        <w:rPr>
          <w:rFonts w:cstheme="minorHAnsi"/>
        </w:rPr>
        <w:t>pay</w:t>
      </w:r>
      <w:r w:rsidRPr="000F0701">
        <w:rPr>
          <w:rFonts w:cstheme="minorHAnsi"/>
          <w:spacing w:val="22"/>
        </w:rPr>
        <w:t xml:space="preserve"> </w:t>
      </w:r>
      <w:r w:rsidRPr="000F0701">
        <w:rPr>
          <w:rFonts w:cstheme="minorHAnsi"/>
        </w:rPr>
        <w:t>Reimbursable</w:t>
      </w:r>
      <w:r w:rsidRPr="000F0701">
        <w:rPr>
          <w:rFonts w:cstheme="minorHAnsi"/>
          <w:spacing w:val="31"/>
        </w:rPr>
        <w:t xml:space="preserve"> </w:t>
      </w:r>
      <w:r w:rsidRPr="000F0701">
        <w:rPr>
          <w:rFonts w:cstheme="minorHAnsi"/>
        </w:rPr>
        <w:t>Expenses</w:t>
      </w:r>
      <w:r w:rsidRPr="000F0701">
        <w:rPr>
          <w:rFonts w:cstheme="minorHAnsi"/>
          <w:spacing w:val="-14"/>
        </w:rPr>
        <w:t xml:space="preserve"> </w:t>
      </w:r>
      <w:r w:rsidRPr="000F0701">
        <w:rPr>
          <w:rFonts w:cstheme="minorHAnsi"/>
        </w:rPr>
        <w:t>and</w:t>
      </w:r>
      <w:r w:rsidRPr="000F0701">
        <w:rPr>
          <w:rFonts w:cstheme="minorHAnsi"/>
          <w:spacing w:val="-17"/>
        </w:rPr>
        <w:t xml:space="preserve"> </w:t>
      </w:r>
      <w:r w:rsidRPr="000F0701">
        <w:rPr>
          <w:rFonts w:cstheme="minorHAnsi"/>
        </w:rPr>
        <w:t>shall</w:t>
      </w:r>
      <w:r w:rsidRPr="000F0701">
        <w:rPr>
          <w:rFonts w:cstheme="minorHAnsi"/>
          <w:spacing w:val="-15"/>
        </w:rPr>
        <w:t xml:space="preserve"> </w:t>
      </w:r>
      <w:r w:rsidRPr="000F0701">
        <w:rPr>
          <w:rFonts w:cstheme="minorHAnsi"/>
        </w:rPr>
        <w:t>not</w:t>
      </w:r>
      <w:r w:rsidRPr="000F0701">
        <w:rPr>
          <w:rFonts w:cstheme="minorHAnsi"/>
          <w:spacing w:val="-15"/>
        </w:rPr>
        <w:t xml:space="preserve"> </w:t>
      </w:r>
      <w:r w:rsidRPr="000F0701">
        <w:rPr>
          <w:rFonts w:cstheme="minorHAnsi"/>
        </w:rPr>
        <w:t>co-mingle</w:t>
      </w:r>
      <w:r w:rsidRPr="000F0701">
        <w:rPr>
          <w:rFonts w:cstheme="minorHAnsi"/>
          <w:spacing w:val="-16"/>
        </w:rPr>
        <w:t xml:space="preserve"> </w:t>
      </w:r>
      <w:r w:rsidRPr="000F0701">
        <w:rPr>
          <w:rFonts w:cstheme="minorHAnsi"/>
        </w:rPr>
        <w:t>the</w:t>
      </w:r>
      <w:r w:rsidRPr="000F0701">
        <w:rPr>
          <w:rFonts w:cstheme="minorHAnsi"/>
          <w:spacing w:val="-14"/>
        </w:rPr>
        <w:t xml:space="preserve"> </w:t>
      </w:r>
      <w:r w:rsidRPr="000F0701">
        <w:rPr>
          <w:rFonts w:cstheme="minorHAnsi"/>
        </w:rPr>
        <w:t>operating</w:t>
      </w:r>
      <w:r w:rsidRPr="000F0701">
        <w:rPr>
          <w:rFonts w:cstheme="minorHAnsi"/>
          <w:spacing w:val="-17"/>
        </w:rPr>
        <w:t xml:space="preserve"> </w:t>
      </w:r>
      <w:r w:rsidRPr="000F0701">
        <w:rPr>
          <w:rFonts w:cstheme="minorHAnsi"/>
        </w:rPr>
        <w:t>funds</w:t>
      </w:r>
      <w:r w:rsidRPr="000F0701">
        <w:rPr>
          <w:rFonts w:cstheme="minorHAnsi"/>
          <w:spacing w:val="-14"/>
        </w:rPr>
        <w:t xml:space="preserve"> </w:t>
      </w:r>
      <w:r w:rsidRPr="000F0701">
        <w:rPr>
          <w:rFonts w:cstheme="minorHAnsi"/>
        </w:rPr>
        <w:t>with</w:t>
      </w:r>
      <w:r w:rsidRPr="000F0701">
        <w:rPr>
          <w:rFonts w:cstheme="minorHAnsi"/>
          <w:spacing w:val="-17"/>
        </w:rPr>
        <w:t xml:space="preserve"> </w:t>
      </w:r>
      <w:r w:rsidRPr="000F0701">
        <w:rPr>
          <w:rFonts w:cstheme="minorHAnsi"/>
        </w:rPr>
        <w:t>any</w:t>
      </w:r>
      <w:r w:rsidRPr="000F0701">
        <w:rPr>
          <w:rFonts w:cstheme="minorHAnsi"/>
          <w:spacing w:val="-14"/>
        </w:rPr>
        <w:t xml:space="preserve"> </w:t>
      </w:r>
      <w:r w:rsidRPr="000F0701">
        <w:rPr>
          <w:rFonts w:cstheme="minorHAnsi"/>
        </w:rPr>
        <w:t>other</w:t>
      </w:r>
      <w:r w:rsidRPr="000F0701">
        <w:rPr>
          <w:rFonts w:cstheme="minorHAnsi"/>
          <w:spacing w:val="-15"/>
        </w:rPr>
        <w:t xml:space="preserve"> </w:t>
      </w:r>
      <w:r w:rsidRPr="000F0701">
        <w:rPr>
          <w:rFonts w:cstheme="minorHAnsi"/>
        </w:rPr>
        <w:t>assets</w:t>
      </w:r>
      <w:r w:rsidRPr="000F0701">
        <w:rPr>
          <w:rFonts w:cstheme="minorHAnsi"/>
          <w:spacing w:val="45"/>
        </w:rPr>
        <w:t xml:space="preserve"> </w:t>
      </w:r>
      <w:r w:rsidRPr="000F0701">
        <w:rPr>
          <w:rFonts w:cstheme="minorHAnsi"/>
        </w:rPr>
        <w:t>or</w:t>
      </w:r>
      <w:r w:rsidRPr="000F0701">
        <w:rPr>
          <w:rFonts w:cstheme="minorHAnsi"/>
          <w:spacing w:val="8"/>
        </w:rPr>
        <w:t xml:space="preserve"> </w:t>
      </w:r>
      <w:r w:rsidRPr="000F0701">
        <w:rPr>
          <w:rFonts w:cstheme="minorHAnsi"/>
        </w:rPr>
        <w:t>funds,</w:t>
      </w:r>
      <w:r w:rsidRPr="000F0701">
        <w:rPr>
          <w:rFonts w:cstheme="minorHAnsi"/>
          <w:spacing w:val="6"/>
        </w:rPr>
        <w:t xml:space="preserve"> </w:t>
      </w:r>
      <w:r w:rsidRPr="000F0701">
        <w:rPr>
          <w:rFonts w:cstheme="minorHAnsi"/>
        </w:rPr>
        <w:t>except</w:t>
      </w:r>
      <w:r w:rsidRPr="000F0701">
        <w:rPr>
          <w:rFonts w:cstheme="minorHAnsi"/>
          <w:spacing w:val="6"/>
        </w:rPr>
        <w:t xml:space="preserve"> </w:t>
      </w:r>
      <w:r w:rsidRPr="000F0701">
        <w:rPr>
          <w:rFonts w:cstheme="minorHAnsi"/>
        </w:rPr>
        <w:t>as</w:t>
      </w:r>
      <w:r w:rsidRPr="000F0701">
        <w:rPr>
          <w:rFonts w:cstheme="minorHAnsi"/>
          <w:spacing w:val="7"/>
        </w:rPr>
        <w:t xml:space="preserve"> </w:t>
      </w:r>
      <w:r w:rsidRPr="000F0701">
        <w:rPr>
          <w:rFonts w:cstheme="minorHAnsi"/>
          <w:spacing w:val="-2"/>
        </w:rPr>
        <w:t>otherwise</w:t>
      </w:r>
      <w:r w:rsidRPr="000F0701">
        <w:rPr>
          <w:rFonts w:cstheme="minorHAnsi"/>
          <w:spacing w:val="7"/>
        </w:rPr>
        <w:t xml:space="preserve"> </w:t>
      </w:r>
      <w:r w:rsidRPr="000F0701">
        <w:rPr>
          <w:rFonts w:cstheme="minorHAnsi"/>
        </w:rPr>
        <w:t>approved</w:t>
      </w:r>
      <w:r w:rsidRPr="000F0701">
        <w:rPr>
          <w:rFonts w:cstheme="minorHAnsi"/>
          <w:spacing w:val="7"/>
        </w:rPr>
        <w:t xml:space="preserve"> </w:t>
      </w:r>
      <w:r w:rsidRPr="000F0701">
        <w:rPr>
          <w:rFonts w:cstheme="minorHAnsi"/>
        </w:rPr>
        <w:t>in</w:t>
      </w:r>
      <w:r w:rsidRPr="000F0701">
        <w:rPr>
          <w:rFonts w:cstheme="minorHAnsi"/>
          <w:spacing w:val="7"/>
        </w:rPr>
        <w:t xml:space="preserve"> </w:t>
      </w:r>
      <w:r w:rsidRPr="000F0701">
        <w:rPr>
          <w:rFonts w:cstheme="minorHAnsi"/>
          <w:spacing w:val="-2"/>
        </w:rPr>
        <w:t>writing</w:t>
      </w:r>
      <w:r w:rsidRPr="000F0701">
        <w:rPr>
          <w:rFonts w:cstheme="minorHAnsi"/>
          <w:spacing w:val="5"/>
        </w:rPr>
        <w:t xml:space="preserve"> </w:t>
      </w:r>
      <w:r w:rsidRPr="000F0701">
        <w:rPr>
          <w:rFonts w:cstheme="minorHAnsi"/>
        </w:rPr>
        <w:t>by</w:t>
      </w:r>
      <w:r w:rsidRPr="000F0701">
        <w:rPr>
          <w:rFonts w:cstheme="minorHAnsi"/>
          <w:spacing w:val="7"/>
        </w:rPr>
        <w:t xml:space="preserve"> </w:t>
      </w:r>
      <w:r w:rsidRPr="000F0701">
        <w:rPr>
          <w:rFonts w:cstheme="minorHAnsi"/>
        </w:rPr>
        <w:t>the</w:t>
      </w:r>
      <w:r w:rsidRPr="000F0701">
        <w:rPr>
          <w:rFonts w:cstheme="minorHAnsi"/>
          <w:spacing w:val="5"/>
        </w:rPr>
        <w:t xml:space="preserve"> </w:t>
      </w:r>
      <w:r w:rsidRPr="000F0701">
        <w:rPr>
          <w:rFonts w:cstheme="minorHAnsi"/>
        </w:rPr>
        <w:t>Aviation</w:t>
      </w:r>
      <w:r w:rsidRPr="000F0701">
        <w:rPr>
          <w:rFonts w:cstheme="minorHAnsi"/>
          <w:spacing w:val="7"/>
        </w:rPr>
        <w:t xml:space="preserve"> </w:t>
      </w:r>
      <w:r w:rsidRPr="000F0701">
        <w:rPr>
          <w:rFonts w:cstheme="minorHAnsi"/>
        </w:rPr>
        <w:t>General</w:t>
      </w:r>
      <w:r w:rsidRPr="000F0701">
        <w:rPr>
          <w:rFonts w:cstheme="minorHAnsi"/>
          <w:spacing w:val="71"/>
        </w:rPr>
        <w:t xml:space="preserve"> </w:t>
      </w:r>
      <w:r w:rsidRPr="000F0701">
        <w:rPr>
          <w:rFonts w:cstheme="minorHAnsi"/>
        </w:rPr>
        <w:t>Manager.</w:t>
      </w:r>
    </w:p>
    <w:p w14:paraId="5D9D63DA" w14:textId="77777777" w:rsidR="000F0701" w:rsidRPr="000F0701" w:rsidRDefault="000F0701" w:rsidP="000F0701">
      <w:pPr>
        <w:pStyle w:val="ListParagraph"/>
        <w:rPr>
          <w:rFonts w:cstheme="minorHAnsi"/>
          <w:u w:val="single"/>
        </w:rPr>
      </w:pPr>
    </w:p>
    <w:p w14:paraId="4D3F4877" w14:textId="77777777" w:rsidR="00DA0074" w:rsidRPr="00DA0074" w:rsidRDefault="00DA0074" w:rsidP="06328723">
      <w:pPr>
        <w:pStyle w:val="ListParagraph"/>
        <w:numPr>
          <w:ilvl w:val="0"/>
          <w:numId w:val="15"/>
        </w:numPr>
        <w:spacing w:line="240" w:lineRule="auto"/>
        <w:jc w:val="both"/>
      </w:pPr>
      <w:r w:rsidRPr="06328723">
        <w:rPr>
          <w:u w:val="single"/>
        </w:rPr>
        <w:t>Certified Monthly Statements</w:t>
      </w:r>
      <w:r w:rsidRPr="06328723">
        <w:t>. By the tenth (10th) day of each month, Operator shall detail its budgeted Reimbursable Expenses in the Certified Monthly Statement. The monthly statement shall include a certification that the City has not previously reimbursed Operator for any of the itemized costs and expenses.</w:t>
      </w:r>
    </w:p>
    <w:p w14:paraId="0FCBD281" w14:textId="77777777" w:rsidR="00DA0074" w:rsidRPr="00DA0074" w:rsidRDefault="00DA0074" w:rsidP="00E37D91">
      <w:pPr>
        <w:pStyle w:val="ListParagraph"/>
        <w:spacing w:line="240" w:lineRule="auto"/>
        <w:ind w:left="1080"/>
        <w:jc w:val="both"/>
        <w:rPr>
          <w:rFonts w:cstheme="minorHAnsi"/>
        </w:rPr>
      </w:pPr>
    </w:p>
    <w:p w14:paraId="5A3B2A47" w14:textId="1957471A" w:rsidR="00DA0074" w:rsidRPr="00DA0074" w:rsidRDefault="00DA0074" w:rsidP="00194F37">
      <w:pPr>
        <w:pStyle w:val="ListParagraph"/>
        <w:numPr>
          <w:ilvl w:val="0"/>
          <w:numId w:val="15"/>
        </w:numPr>
        <w:spacing w:line="240" w:lineRule="auto"/>
        <w:jc w:val="both"/>
        <w:rPr>
          <w:rFonts w:cstheme="minorHAnsi"/>
        </w:rPr>
      </w:pPr>
      <w:r w:rsidRPr="00DA0074">
        <w:rPr>
          <w:rFonts w:cstheme="minorHAnsi"/>
        </w:rPr>
        <w:t>Within a 30-day period, the City shall notify Operator in writing of its objection to any item or items or expense which it deems to be non- reimbursable. Any such notice shall set forth the nature of the City's objection and shall be accomplished by the City's payment of the undisputed portion of such Certified Monthly Statement.</w:t>
      </w:r>
    </w:p>
    <w:p w14:paraId="2AD1B97D" w14:textId="77777777" w:rsidR="00DA0074" w:rsidRPr="00DA0074" w:rsidRDefault="00DA0074" w:rsidP="00E37D91">
      <w:pPr>
        <w:pStyle w:val="ListParagraph"/>
        <w:jc w:val="both"/>
        <w:rPr>
          <w:rFonts w:cstheme="minorHAnsi"/>
          <w:u w:val="single"/>
        </w:rPr>
      </w:pPr>
    </w:p>
    <w:p w14:paraId="2FAAEFC4" w14:textId="706E4BCB" w:rsidR="005C2FF6" w:rsidRDefault="00C80F2A" w:rsidP="00194F37">
      <w:pPr>
        <w:pStyle w:val="ListParagraph"/>
        <w:numPr>
          <w:ilvl w:val="0"/>
          <w:numId w:val="15"/>
        </w:numPr>
        <w:spacing w:line="240" w:lineRule="auto"/>
        <w:jc w:val="both"/>
        <w:rPr>
          <w:rFonts w:cstheme="minorHAnsi"/>
        </w:rPr>
      </w:pPr>
      <w:r w:rsidRPr="000F0701">
        <w:rPr>
          <w:rFonts w:cstheme="minorHAnsi"/>
          <w:u w:val="single"/>
        </w:rPr>
        <w:t>Disputed</w:t>
      </w:r>
      <w:r w:rsidRPr="000F0701">
        <w:rPr>
          <w:rFonts w:cstheme="minorHAnsi"/>
          <w:spacing w:val="9"/>
          <w:u w:val="single"/>
        </w:rPr>
        <w:t xml:space="preserve"> </w:t>
      </w:r>
      <w:r w:rsidRPr="000F0701">
        <w:rPr>
          <w:rFonts w:cstheme="minorHAnsi"/>
          <w:u w:val="single"/>
        </w:rPr>
        <w:t>Expenses</w:t>
      </w:r>
      <w:r w:rsidRPr="000F0701">
        <w:rPr>
          <w:rFonts w:cstheme="minorHAnsi"/>
        </w:rPr>
        <w:t>.</w:t>
      </w:r>
      <w:r w:rsidRPr="000F0701">
        <w:rPr>
          <w:rFonts w:cstheme="minorHAnsi"/>
          <w:spacing w:val="11"/>
        </w:rPr>
        <w:t xml:space="preserve"> </w:t>
      </w:r>
      <w:r w:rsidRPr="000F0701">
        <w:rPr>
          <w:rFonts w:cstheme="minorHAnsi"/>
        </w:rPr>
        <w:t>The</w:t>
      </w:r>
      <w:r w:rsidRPr="000F0701">
        <w:rPr>
          <w:rFonts w:cstheme="minorHAnsi"/>
          <w:spacing w:val="7"/>
        </w:rPr>
        <w:t xml:space="preserve"> </w:t>
      </w:r>
      <w:r w:rsidRPr="000F0701">
        <w:rPr>
          <w:rFonts w:cstheme="minorHAnsi"/>
        </w:rPr>
        <w:t>City</w:t>
      </w:r>
      <w:r w:rsidRPr="000F0701">
        <w:rPr>
          <w:rFonts w:cstheme="minorHAnsi"/>
          <w:spacing w:val="10"/>
        </w:rPr>
        <w:t xml:space="preserve"> </w:t>
      </w:r>
      <w:r w:rsidRPr="000F0701">
        <w:rPr>
          <w:rFonts w:cstheme="minorHAnsi"/>
        </w:rPr>
        <w:t>shall</w:t>
      </w:r>
      <w:r w:rsidRPr="000F0701">
        <w:rPr>
          <w:rFonts w:cstheme="minorHAnsi"/>
          <w:spacing w:val="9"/>
        </w:rPr>
        <w:t xml:space="preserve"> </w:t>
      </w:r>
      <w:r w:rsidRPr="000F0701">
        <w:rPr>
          <w:rFonts w:cstheme="minorHAnsi"/>
        </w:rPr>
        <w:t>give</w:t>
      </w:r>
      <w:r w:rsidRPr="000F0701">
        <w:rPr>
          <w:rFonts w:cstheme="minorHAnsi"/>
          <w:spacing w:val="10"/>
        </w:rPr>
        <w:t xml:space="preserve"> </w:t>
      </w:r>
      <w:r w:rsidR="00947544">
        <w:rPr>
          <w:rFonts w:cstheme="minorHAnsi"/>
        </w:rPr>
        <w:t>Operator</w:t>
      </w:r>
      <w:r w:rsidRPr="000F0701">
        <w:rPr>
          <w:rFonts w:cstheme="minorHAnsi"/>
          <w:spacing w:val="11"/>
        </w:rPr>
        <w:t xml:space="preserve"> </w:t>
      </w:r>
      <w:r w:rsidRPr="000F0701">
        <w:rPr>
          <w:rFonts w:cstheme="minorHAnsi"/>
        </w:rPr>
        <w:t>written</w:t>
      </w:r>
      <w:r w:rsidRPr="000F0701">
        <w:rPr>
          <w:rFonts w:cstheme="minorHAnsi"/>
          <w:spacing w:val="9"/>
        </w:rPr>
        <w:t xml:space="preserve"> </w:t>
      </w:r>
      <w:r w:rsidRPr="000F0701">
        <w:rPr>
          <w:rFonts w:cstheme="minorHAnsi"/>
        </w:rPr>
        <w:t>notice</w:t>
      </w:r>
      <w:r w:rsidRPr="000F0701">
        <w:rPr>
          <w:rFonts w:cstheme="minorHAnsi"/>
          <w:spacing w:val="10"/>
        </w:rPr>
        <w:t xml:space="preserve"> </w:t>
      </w:r>
      <w:r w:rsidRPr="000F0701">
        <w:rPr>
          <w:rFonts w:cstheme="minorHAnsi"/>
          <w:spacing w:val="-2"/>
        </w:rPr>
        <w:t>of</w:t>
      </w:r>
      <w:r w:rsidRPr="000F0701">
        <w:rPr>
          <w:rFonts w:cstheme="minorHAnsi"/>
          <w:spacing w:val="61"/>
        </w:rPr>
        <w:t xml:space="preserve"> </w:t>
      </w:r>
      <w:r w:rsidRPr="000F0701">
        <w:rPr>
          <w:rFonts w:cstheme="minorHAnsi"/>
        </w:rPr>
        <w:t>any</w:t>
      </w:r>
      <w:r w:rsidRPr="000F0701">
        <w:rPr>
          <w:rFonts w:cstheme="minorHAnsi"/>
          <w:spacing w:val="-4"/>
        </w:rPr>
        <w:t xml:space="preserve"> </w:t>
      </w:r>
      <w:r w:rsidRPr="000F0701">
        <w:rPr>
          <w:rFonts w:cstheme="minorHAnsi"/>
        </w:rPr>
        <w:t>disputed</w:t>
      </w:r>
      <w:r w:rsidRPr="000F0701">
        <w:rPr>
          <w:rFonts w:cstheme="minorHAnsi"/>
          <w:spacing w:val="-5"/>
        </w:rPr>
        <w:t xml:space="preserve"> </w:t>
      </w:r>
      <w:r w:rsidR="00947544">
        <w:rPr>
          <w:rFonts w:cstheme="minorHAnsi"/>
        </w:rPr>
        <w:t>Operator</w:t>
      </w:r>
      <w:r w:rsidRPr="000F0701">
        <w:rPr>
          <w:rFonts w:cstheme="minorHAnsi"/>
          <w:spacing w:val="-3"/>
        </w:rPr>
        <w:t xml:space="preserve"> </w:t>
      </w:r>
      <w:r w:rsidRPr="000F0701">
        <w:rPr>
          <w:rFonts w:cstheme="minorHAnsi"/>
        </w:rPr>
        <w:t>expenses</w:t>
      </w:r>
      <w:r w:rsidRPr="000F0701">
        <w:rPr>
          <w:rFonts w:cstheme="minorHAnsi"/>
          <w:spacing w:val="-4"/>
        </w:rPr>
        <w:t xml:space="preserve"> </w:t>
      </w:r>
      <w:r w:rsidRPr="000F0701">
        <w:rPr>
          <w:rFonts w:cstheme="minorHAnsi"/>
        </w:rPr>
        <w:t>and</w:t>
      </w:r>
      <w:r w:rsidRPr="000F0701">
        <w:rPr>
          <w:rFonts w:cstheme="minorHAnsi"/>
          <w:spacing w:val="-7"/>
        </w:rPr>
        <w:t xml:space="preserve"> </w:t>
      </w:r>
      <w:r w:rsidRPr="000F0701">
        <w:rPr>
          <w:rFonts w:cstheme="minorHAnsi"/>
        </w:rPr>
        <w:t>the</w:t>
      </w:r>
      <w:r w:rsidRPr="000F0701">
        <w:rPr>
          <w:rFonts w:cstheme="minorHAnsi"/>
          <w:spacing w:val="-7"/>
        </w:rPr>
        <w:t xml:space="preserve"> </w:t>
      </w:r>
      <w:r w:rsidRPr="000F0701">
        <w:rPr>
          <w:rFonts w:cstheme="minorHAnsi"/>
        </w:rPr>
        <w:t>reasons</w:t>
      </w:r>
      <w:r w:rsidRPr="000F0701">
        <w:rPr>
          <w:rFonts w:cstheme="minorHAnsi"/>
          <w:spacing w:val="-4"/>
        </w:rPr>
        <w:t xml:space="preserve"> </w:t>
      </w:r>
      <w:r w:rsidRPr="000F0701">
        <w:rPr>
          <w:rFonts w:cstheme="minorHAnsi"/>
        </w:rPr>
        <w:t>for</w:t>
      </w:r>
      <w:r w:rsidRPr="000F0701">
        <w:rPr>
          <w:rFonts w:cstheme="minorHAnsi"/>
          <w:spacing w:val="-3"/>
        </w:rPr>
        <w:t xml:space="preserve"> </w:t>
      </w:r>
      <w:r w:rsidRPr="000F0701">
        <w:rPr>
          <w:rFonts w:cstheme="minorHAnsi"/>
        </w:rPr>
        <w:t>such</w:t>
      </w:r>
      <w:r w:rsidRPr="000F0701">
        <w:rPr>
          <w:rFonts w:cstheme="minorHAnsi"/>
          <w:spacing w:val="-5"/>
        </w:rPr>
        <w:t xml:space="preserve"> </w:t>
      </w:r>
      <w:r w:rsidRPr="000F0701">
        <w:rPr>
          <w:rFonts w:cstheme="minorHAnsi"/>
        </w:rPr>
        <w:t>dispute.</w:t>
      </w:r>
      <w:r w:rsidRPr="000F0701">
        <w:rPr>
          <w:rFonts w:cstheme="minorHAnsi"/>
          <w:spacing w:val="65"/>
        </w:rPr>
        <w:t xml:space="preserve"> </w:t>
      </w:r>
      <w:r w:rsidR="00947544">
        <w:rPr>
          <w:rFonts w:cstheme="minorHAnsi"/>
        </w:rPr>
        <w:t>Operator</w:t>
      </w:r>
      <w:r w:rsidRPr="000F0701">
        <w:rPr>
          <w:rFonts w:cstheme="minorHAnsi"/>
        </w:rPr>
        <w:t>,</w:t>
      </w:r>
      <w:r w:rsidRPr="000F0701">
        <w:rPr>
          <w:rFonts w:cstheme="minorHAnsi"/>
          <w:spacing w:val="6"/>
        </w:rPr>
        <w:t xml:space="preserve"> </w:t>
      </w:r>
      <w:r w:rsidRPr="000F0701">
        <w:rPr>
          <w:rFonts w:cstheme="minorHAnsi"/>
        </w:rPr>
        <w:t>within 30</w:t>
      </w:r>
      <w:r w:rsidRPr="000F0701">
        <w:rPr>
          <w:rFonts w:cstheme="minorHAnsi"/>
          <w:spacing w:val="5"/>
        </w:rPr>
        <w:t xml:space="preserve"> </w:t>
      </w:r>
      <w:r w:rsidRPr="000F0701">
        <w:rPr>
          <w:rFonts w:cstheme="minorHAnsi"/>
        </w:rPr>
        <w:t>days</w:t>
      </w:r>
      <w:r w:rsidRPr="000F0701">
        <w:rPr>
          <w:rFonts w:cstheme="minorHAnsi"/>
          <w:spacing w:val="3"/>
        </w:rPr>
        <w:t xml:space="preserve"> </w:t>
      </w:r>
      <w:r w:rsidRPr="000F0701">
        <w:rPr>
          <w:rFonts w:cstheme="minorHAnsi"/>
        </w:rPr>
        <w:t>from</w:t>
      </w:r>
      <w:r w:rsidRPr="000F0701">
        <w:rPr>
          <w:rFonts w:cstheme="minorHAnsi"/>
          <w:spacing w:val="3"/>
        </w:rPr>
        <w:t xml:space="preserve"> </w:t>
      </w:r>
      <w:r w:rsidRPr="000F0701">
        <w:rPr>
          <w:rFonts w:cstheme="minorHAnsi"/>
        </w:rPr>
        <w:t>receipt</w:t>
      </w:r>
      <w:r w:rsidRPr="000F0701">
        <w:rPr>
          <w:rFonts w:cstheme="minorHAnsi"/>
          <w:spacing w:val="3"/>
        </w:rPr>
        <w:t xml:space="preserve"> </w:t>
      </w:r>
      <w:r w:rsidRPr="000F0701">
        <w:rPr>
          <w:rFonts w:cstheme="minorHAnsi"/>
        </w:rPr>
        <w:t>of</w:t>
      </w:r>
      <w:r w:rsidRPr="000F0701">
        <w:rPr>
          <w:rFonts w:cstheme="minorHAnsi"/>
          <w:spacing w:val="3"/>
        </w:rPr>
        <w:t xml:space="preserve"> </w:t>
      </w:r>
      <w:r w:rsidRPr="000F0701">
        <w:rPr>
          <w:rFonts w:cstheme="minorHAnsi"/>
        </w:rPr>
        <w:t>such</w:t>
      </w:r>
      <w:r w:rsidRPr="000F0701">
        <w:rPr>
          <w:rFonts w:cstheme="minorHAnsi"/>
          <w:spacing w:val="5"/>
        </w:rPr>
        <w:t xml:space="preserve"> </w:t>
      </w:r>
      <w:r w:rsidRPr="000F0701">
        <w:rPr>
          <w:rFonts w:cstheme="minorHAnsi"/>
        </w:rPr>
        <w:t>notice</w:t>
      </w:r>
      <w:r w:rsidRPr="000F0701">
        <w:rPr>
          <w:rFonts w:cstheme="minorHAnsi"/>
          <w:spacing w:val="2"/>
        </w:rPr>
        <w:t xml:space="preserve"> </w:t>
      </w:r>
      <w:r w:rsidRPr="000F0701">
        <w:rPr>
          <w:rFonts w:cstheme="minorHAnsi"/>
        </w:rPr>
        <w:t>from</w:t>
      </w:r>
      <w:r w:rsidRPr="000F0701">
        <w:rPr>
          <w:rFonts w:cstheme="minorHAnsi"/>
          <w:spacing w:val="3"/>
        </w:rPr>
        <w:t xml:space="preserve"> </w:t>
      </w:r>
      <w:r w:rsidRPr="000F0701">
        <w:rPr>
          <w:rFonts w:cstheme="minorHAnsi"/>
        </w:rPr>
        <w:t>the</w:t>
      </w:r>
      <w:r w:rsidRPr="000F0701">
        <w:rPr>
          <w:rFonts w:cstheme="minorHAnsi"/>
          <w:spacing w:val="2"/>
        </w:rPr>
        <w:t xml:space="preserve"> </w:t>
      </w:r>
      <w:r w:rsidRPr="000F0701">
        <w:rPr>
          <w:rFonts w:cstheme="minorHAnsi"/>
        </w:rPr>
        <w:t>City,</w:t>
      </w:r>
      <w:r w:rsidRPr="000F0701">
        <w:rPr>
          <w:rFonts w:cstheme="minorHAnsi"/>
          <w:spacing w:val="49"/>
        </w:rPr>
        <w:t xml:space="preserve"> </w:t>
      </w:r>
      <w:r w:rsidRPr="000F0701">
        <w:rPr>
          <w:rFonts w:cstheme="minorHAnsi"/>
        </w:rPr>
        <w:t>has</w:t>
      </w:r>
      <w:r w:rsidRPr="000F0701">
        <w:rPr>
          <w:rFonts w:cstheme="minorHAnsi"/>
          <w:spacing w:val="10"/>
        </w:rPr>
        <w:t xml:space="preserve"> </w:t>
      </w:r>
      <w:r w:rsidRPr="000F0701">
        <w:rPr>
          <w:rFonts w:cstheme="minorHAnsi"/>
        </w:rPr>
        <w:t>the</w:t>
      </w:r>
      <w:r w:rsidRPr="000F0701">
        <w:rPr>
          <w:rFonts w:cstheme="minorHAnsi"/>
          <w:spacing w:val="7"/>
        </w:rPr>
        <w:t xml:space="preserve"> </w:t>
      </w:r>
      <w:r w:rsidRPr="000F0701">
        <w:rPr>
          <w:rFonts w:cstheme="minorHAnsi"/>
        </w:rPr>
        <w:t>right</w:t>
      </w:r>
      <w:r w:rsidRPr="000F0701">
        <w:rPr>
          <w:rFonts w:cstheme="minorHAnsi"/>
          <w:spacing w:val="9"/>
        </w:rPr>
        <w:t xml:space="preserve"> </w:t>
      </w:r>
      <w:r w:rsidRPr="000F0701">
        <w:rPr>
          <w:rFonts w:cstheme="minorHAnsi"/>
        </w:rPr>
        <w:t>to</w:t>
      </w:r>
      <w:r w:rsidRPr="000F0701">
        <w:rPr>
          <w:rFonts w:cstheme="minorHAnsi"/>
          <w:spacing w:val="7"/>
        </w:rPr>
        <w:t xml:space="preserve"> </w:t>
      </w:r>
      <w:r w:rsidRPr="000F0701">
        <w:rPr>
          <w:rFonts w:cstheme="minorHAnsi"/>
        </w:rPr>
        <w:t>present</w:t>
      </w:r>
      <w:r w:rsidRPr="000F0701">
        <w:rPr>
          <w:rFonts w:cstheme="minorHAnsi"/>
          <w:spacing w:val="9"/>
        </w:rPr>
        <w:t xml:space="preserve"> </w:t>
      </w:r>
      <w:r w:rsidRPr="000F0701">
        <w:rPr>
          <w:rFonts w:cstheme="minorHAnsi"/>
        </w:rPr>
        <w:t>a</w:t>
      </w:r>
      <w:r w:rsidRPr="000F0701">
        <w:rPr>
          <w:rFonts w:cstheme="minorHAnsi"/>
          <w:spacing w:val="10"/>
        </w:rPr>
        <w:t xml:space="preserve"> </w:t>
      </w:r>
      <w:r w:rsidRPr="000F0701">
        <w:rPr>
          <w:rFonts w:cstheme="minorHAnsi"/>
        </w:rPr>
        <w:t>written</w:t>
      </w:r>
      <w:r w:rsidRPr="000F0701">
        <w:rPr>
          <w:rFonts w:cstheme="minorHAnsi"/>
          <w:spacing w:val="7"/>
        </w:rPr>
        <w:t xml:space="preserve"> </w:t>
      </w:r>
      <w:r w:rsidRPr="000F0701">
        <w:rPr>
          <w:rFonts w:cstheme="minorHAnsi"/>
        </w:rPr>
        <w:t>explanation</w:t>
      </w:r>
      <w:r w:rsidRPr="000F0701">
        <w:rPr>
          <w:rFonts w:cstheme="minorHAnsi"/>
          <w:spacing w:val="10"/>
        </w:rPr>
        <w:t xml:space="preserve"> </w:t>
      </w:r>
      <w:r w:rsidRPr="000F0701">
        <w:rPr>
          <w:rFonts w:cstheme="minorHAnsi"/>
          <w:spacing w:val="-2"/>
        </w:rPr>
        <w:t>of</w:t>
      </w:r>
      <w:r w:rsidRPr="000F0701">
        <w:rPr>
          <w:rFonts w:cstheme="minorHAnsi"/>
          <w:spacing w:val="9"/>
        </w:rPr>
        <w:t xml:space="preserve"> </w:t>
      </w:r>
      <w:r w:rsidRPr="000F0701">
        <w:rPr>
          <w:rFonts w:cstheme="minorHAnsi"/>
        </w:rPr>
        <w:t>the</w:t>
      </w:r>
      <w:r w:rsidRPr="000F0701">
        <w:rPr>
          <w:rFonts w:cstheme="minorHAnsi"/>
          <w:spacing w:val="9"/>
        </w:rPr>
        <w:t xml:space="preserve"> </w:t>
      </w:r>
      <w:r w:rsidRPr="000F0701">
        <w:rPr>
          <w:rFonts w:cstheme="minorHAnsi"/>
        </w:rPr>
        <w:t>disputed</w:t>
      </w:r>
      <w:r w:rsidRPr="000F0701">
        <w:rPr>
          <w:rFonts w:cstheme="minorHAnsi"/>
          <w:spacing w:val="9"/>
        </w:rPr>
        <w:t xml:space="preserve"> </w:t>
      </w:r>
      <w:r w:rsidRPr="000F0701">
        <w:rPr>
          <w:rFonts w:cstheme="minorHAnsi"/>
        </w:rPr>
        <w:t>expenses</w:t>
      </w:r>
      <w:r w:rsidRPr="000F0701">
        <w:rPr>
          <w:rFonts w:cstheme="minorHAnsi"/>
          <w:spacing w:val="7"/>
        </w:rPr>
        <w:t xml:space="preserve"> </w:t>
      </w:r>
      <w:r w:rsidRPr="000F0701">
        <w:rPr>
          <w:rFonts w:cstheme="minorHAnsi"/>
        </w:rPr>
        <w:t>to</w:t>
      </w:r>
      <w:r w:rsidRPr="000F0701">
        <w:rPr>
          <w:rFonts w:cstheme="minorHAnsi"/>
          <w:spacing w:val="53"/>
        </w:rPr>
        <w:t xml:space="preserve"> </w:t>
      </w:r>
      <w:r w:rsidRPr="000F0701">
        <w:rPr>
          <w:rFonts w:eastAsia="Arial" w:cstheme="minorHAnsi"/>
        </w:rPr>
        <w:t>the</w:t>
      </w:r>
      <w:r w:rsidRPr="000F0701">
        <w:rPr>
          <w:rFonts w:eastAsia="Arial" w:cstheme="minorHAnsi"/>
          <w:spacing w:val="33"/>
        </w:rPr>
        <w:t xml:space="preserve"> </w:t>
      </w:r>
      <w:r w:rsidRPr="000F0701">
        <w:rPr>
          <w:rFonts w:eastAsia="Arial" w:cstheme="minorHAnsi"/>
          <w:spacing w:val="-2"/>
        </w:rPr>
        <w:t>City.</w:t>
      </w:r>
      <w:r w:rsidRPr="000F0701">
        <w:rPr>
          <w:rFonts w:eastAsia="Arial" w:cstheme="minorHAnsi"/>
          <w:spacing w:val="33"/>
        </w:rPr>
        <w:t xml:space="preserve"> </w:t>
      </w:r>
      <w:r w:rsidR="00947544">
        <w:rPr>
          <w:rFonts w:eastAsia="Arial" w:cstheme="minorHAnsi"/>
        </w:rPr>
        <w:t>Operator</w:t>
      </w:r>
      <w:r w:rsidRPr="000F0701">
        <w:rPr>
          <w:rFonts w:eastAsia="Arial" w:cstheme="minorHAnsi"/>
          <w:spacing w:val="32"/>
        </w:rPr>
        <w:t xml:space="preserve"> </w:t>
      </w:r>
      <w:r w:rsidRPr="000F0701">
        <w:rPr>
          <w:rFonts w:eastAsia="Arial" w:cstheme="minorHAnsi"/>
        </w:rPr>
        <w:t>may</w:t>
      </w:r>
      <w:r w:rsidRPr="000F0701">
        <w:rPr>
          <w:rFonts w:eastAsia="Arial" w:cstheme="minorHAnsi"/>
          <w:spacing w:val="31"/>
        </w:rPr>
        <w:t xml:space="preserve"> </w:t>
      </w:r>
      <w:r w:rsidRPr="000F0701">
        <w:rPr>
          <w:rFonts w:eastAsia="Arial" w:cstheme="minorHAnsi"/>
        </w:rPr>
        <w:t>appeal</w:t>
      </w:r>
      <w:r w:rsidRPr="000F0701">
        <w:rPr>
          <w:rFonts w:eastAsia="Arial" w:cstheme="minorHAnsi"/>
          <w:spacing w:val="30"/>
        </w:rPr>
        <w:t xml:space="preserve"> </w:t>
      </w:r>
      <w:r w:rsidRPr="000F0701">
        <w:rPr>
          <w:rFonts w:eastAsia="Arial" w:cstheme="minorHAnsi"/>
        </w:rPr>
        <w:t>the</w:t>
      </w:r>
      <w:r w:rsidRPr="000F0701">
        <w:rPr>
          <w:rFonts w:eastAsia="Arial" w:cstheme="minorHAnsi"/>
          <w:spacing w:val="34"/>
        </w:rPr>
        <w:t xml:space="preserve"> </w:t>
      </w:r>
      <w:r w:rsidRPr="000F0701">
        <w:rPr>
          <w:rFonts w:eastAsia="Arial" w:cstheme="minorHAnsi"/>
          <w:spacing w:val="-2"/>
        </w:rPr>
        <w:t>City’s</w:t>
      </w:r>
      <w:r w:rsidRPr="000F0701">
        <w:rPr>
          <w:rFonts w:eastAsia="Arial" w:cstheme="minorHAnsi"/>
          <w:spacing w:val="34"/>
        </w:rPr>
        <w:t xml:space="preserve"> </w:t>
      </w:r>
      <w:r w:rsidRPr="000F0701">
        <w:rPr>
          <w:rFonts w:eastAsia="Arial" w:cstheme="minorHAnsi"/>
        </w:rPr>
        <w:t>written</w:t>
      </w:r>
      <w:r w:rsidRPr="000F0701">
        <w:rPr>
          <w:rFonts w:eastAsia="Arial" w:cstheme="minorHAnsi"/>
          <w:spacing w:val="31"/>
        </w:rPr>
        <w:t xml:space="preserve"> </w:t>
      </w:r>
      <w:r w:rsidRPr="000F0701">
        <w:rPr>
          <w:rFonts w:eastAsia="Arial" w:cstheme="minorHAnsi"/>
        </w:rPr>
        <w:t>decision</w:t>
      </w:r>
      <w:r w:rsidRPr="000F0701">
        <w:rPr>
          <w:rFonts w:eastAsia="Arial" w:cstheme="minorHAnsi"/>
          <w:spacing w:val="33"/>
        </w:rPr>
        <w:t xml:space="preserve"> </w:t>
      </w:r>
      <w:r w:rsidRPr="000F0701">
        <w:rPr>
          <w:rFonts w:eastAsia="Arial" w:cstheme="minorHAnsi"/>
        </w:rPr>
        <w:t>to</w:t>
      </w:r>
      <w:r w:rsidRPr="000F0701">
        <w:rPr>
          <w:rFonts w:eastAsia="Arial" w:cstheme="minorHAnsi"/>
          <w:spacing w:val="29"/>
        </w:rPr>
        <w:t xml:space="preserve"> </w:t>
      </w:r>
      <w:r w:rsidRPr="000F0701">
        <w:rPr>
          <w:rFonts w:eastAsia="Arial" w:cstheme="minorHAnsi"/>
        </w:rPr>
        <w:t>the</w:t>
      </w:r>
      <w:r w:rsidRPr="000F0701">
        <w:rPr>
          <w:rFonts w:eastAsia="Arial" w:cstheme="minorHAnsi"/>
          <w:spacing w:val="47"/>
        </w:rPr>
        <w:t xml:space="preserve"> </w:t>
      </w:r>
      <w:r w:rsidRPr="000F0701">
        <w:rPr>
          <w:rFonts w:cstheme="minorHAnsi"/>
        </w:rPr>
        <w:t>Aviation</w:t>
      </w:r>
      <w:r w:rsidRPr="000F0701">
        <w:rPr>
          <w:rFonts w:cstheme="minorHAnsi"/>
          <w:spacing w:val="61"/>
        </w:rPr>
        <w:t xml:space="preserve"> </w:t>
      </w:r>
      <w:r w:rsidRPr="000F0701">
        <w:rPr>
          <w:rFonts w:cstheme="minorHAnsi"/>
        </w:rPr>
        <w:t>General</w:t>
      </w:r>
      <w:r w:rsidRPr="000F0701">
        <w:rPr>
          <w:rFonts w:cstheme="minorHAnsi"/>
          <w:spacing w:val="58"/>
        </w:rPr>
        <w:t xml:space="preserve"> </w:t>
      </w:r>
      <w:r w:rsidRPr="000F0701">
        <w:rPr>
          <w:rFonts w:cstheme="minorHAnsi"/>
        </w:rPr>
        <w:t>Manager.  Should</w:t>
      </w:r>
      <w:r w:rsidRPr="000F0701">
        <w:rPr>
          <w:rFonts w:cstheme="minorHAnsi"/>
          <w:spacing w:val="59"/>
        </w:rPr>
        <w:t xml:space="preserve"> </w:t>
      </w:r>
      <w:r w:rsidRPr="000F0701">
        <w:rPr>
          <w:rFonts w:cstheme="minorHAnsi"/>
        </w:rPr>
        <w:t>the Aviation</w:t>
      </w:r>
      <w:r w:rsidRPr="000F0701">
        <w:rPr>
          <w:rFonts w:cstheme="minorHAnsi"/>
          <w:spacing w:val="59"/>
        </w:rPr>
        <w:t xml:space="preserve"> </w:t>
      </w:r>
      <w:r w:rsidRPr="000F0701">
        <w:rPr>
          <w:rFonts w:cstheme="minorHAnsi"/>
        </w:rPr>
        <w:t>General</w:t>
      </w:r>
      <w:r w:rsidRPr="000F0701">
        <w:rPr>
          <w:rFonts w:cstheme="minorHAnsi"/>
          <w:spacing w:val="58"/>
        </w:rPr>
        <w:t xml:space="preserve"> </w:t>
      </w:r>
      <w:r w:rsidRPr="000F0701">
        <w:rPr>
          <w:rFonts w:cstheme="minorHAnsi"/>
        </w:rPr>
        <w:t>Manager</w:t>
      </w:r>
      <w:r w:rsidRPr="000F0701">
        <w:rPr>
          <w:rFonts w:cstheme="minorHAnsi"/>
          <w:spacing w:val="45"/>
        </w:rPr>
        <w:t xml:space="preserve"> </w:t>
      </w:r>
      <w:r w:rsidRPr="000F0701">
        <w:rPr>
          <w:rFonts w:cstheme="minorHAnsi"/>
        </w:rPr>
        <w:t>determine</w:t>
      </w:r>
      <w:r w:rsidRPr="000F0701">
        <w:rPr>
          <w:rFonts w:cstheme="minorHAnsi"/>
          <w:spacing w:val="6"/>
        </w:rPr>
        <w:t xml:space="preserve"> </w:t>
      </w:r>
      <w:r w:rsidRPr="000F0701">
        <w:rPr>
          <w:rFonts w:cstheme="minorHAnsi"/>
        </w:rPr>
        <w:t>that</w:t>
      </w:r>
      <w:r w:rsidRPr="000F0701">
        <w:rPr>
          <w:rFonts w:cstheme="minorHAnsi"/>
          <w:spacing w:val="7"/>
        </w:rPr>
        <w:t xml:space="preserve"> </w:t>
      </w:r>
      <w:r w:rsidRPr="000F0701">
        <w:rPr>
          <w:rFonts w:cstheme="minorHAnsi"/>
        </w:rPr>
        <w:t>the</w:t>
      </w:r>
      <w:r w:rsidRPr="000F0701">
        <w:rPr>
          <w:rFonts w:cstheme="minorHAnsi"/>
          <w:spacing w:val="6"/>
        </w:rPr>
        <w:t xml:space="preserve"> </w:t>
      </w:r>
      <w:r w:rsidRPr="000F0701">
        <w:rPr>
          <w:rFonts w:cstheme="minorHAnsi"/>
        </w:rPr>
        <w:t>expense</w:t>
      </w:r>
      <w:r w:rsidRPr="000F0701">
        <w:rPr>
          <w:rFonts w:cstheme="minorHAnsi"/>
          <w:spacing w:val="6"/>
        </w:rPr>
        <w:t xml:space="preserve"> </w:t>
      </w:r>
      <w:r w:rsidRPr="000F0701">
        <w:rPr>
          <w:rFonts w:cstheme="minorHAnsi"/>
        </w:rPr>
        <w:t>is</w:t>
      </w:r>
      <w:r w:rsidRPr="000F0701">
        <w:rPr>
          <w:rFonts w:cstheme="minorHAnsi"/>
          <w:spacing w:val="7"/>
        </w:rPr>
        <w:t xml:space="preserve"> </w:t>
      </w:r>
      <w:r w:rsidRPr="000F0701">
        <w:rPr>
          <w:rFonts w:cstheme="minorHAnsi"/>
        </w:rPr>
        <w:t>not</w:t>
      </w:r>
      <w:r w:rsidRPr="000F0701">
        <w:rPr>
          <w:rFonts w:cstheme="minorHAnsi"/>
          <w:spacing w:val="7"/>
        </w:rPr>
        <w:t xml:space="preserve"> </w:t>
      </w:r>
      <w:r w:rsidRPr="000F0701">
        <w:rPr>
          <w:rFonts w:cstheme="minorHAnsi"/>
        </w:rPr>
        <w:t xml:space="preserve">reimbursable, </w:t>
      </w:r>
      <w:r w:rsidRPr="000F0701">
        <w:rPr>
          <w:rFonts w:cstheme="minorHAnsi"/>
          <w:spacing w:val="6"/>
        </w:rPr>
        <w:t xml:space="preserve">the </w:t>
      </w:r>
      <w:r w:rsidRPr="000F0701">
        <w:rPr>
          <w:rFonts w:cstheme="minorHAnsi"/>
        </w:rPr>
        <w:t>amount</w:t>
      </w:r>
      <w:r w:rsidRPr="000F0701">
        <w:rPr>
          <w:rFonts w:cstheme="minorHAnsi"/>
          <w:spacing w:val="7"/>
        </w:rPr>
        <w:t xml:space="preserve"> </w:t>
      </w:r>
      <w:r w:rsidRPr="000F0701">
        <w:rPr>
          <w:rFonts w:cstheme="minorHAnsi"/>
        </w:rPr>
        <w:t>of</w:t>
      </w:r>
      <w:r w:rsidRPr="000F0701">
        <w:rPr>
          <w:rFonts w:cstheme="minorHAnsi"/>
          <w:spacing w:val="5"/>
        </w:rPr>
        <w:t xml:space="preserve"> </w:t>
      </w:r>
      <w:r w:rsidRPr="000F0701">
        <w:rPr>
          <w:rFonts w:cstheme="minorHAnsi"/>
        </w:rPr>
        <w:t>such</w:t>
      </w:r>
      <w:r w:rsidRPr="000F0701">
        <w:rPr>
          <w:rFonts w:cstheme="minorHAnsi"/>
          <w:spacing w:val="21"/>
        </w:rPr>
        <w:t xml:space="preserve"> </w:t>
      </w:r>
      <w:r w:rsidRPr="000F0701">
        <w:rPr>
          <w:rFonts w:eastAsia="Arial" w:cstheme="minorHAnsi"/>
        </w:rPr>
        <w:t>expense</w:t>
      </w:r>
      <w:r w:rsidRPr="000F0701">
        <w:rPr>
          <w:rFonts w:eastAsia="Arial" w:cstheme="minorHAnsi"/>
          <w:spacing w:val="27"/>
        </w:rPr>
        <w:t xml:space="preserve"> </w:t>
      </w:r>
      <w:r w:rsidRPr="000F0701">
        <w:rPr>
          <w:rFonts w:eastAsia="Arial" w:cstheme="minorHAnsi"/>
        </w:rPr>
        <w:t>shall</w:t>
      </w:r>
      <w:r w:rsidRPr="000F0701">
        <w:rPr>
          <w:rFonts w:eastAsia="Arial" w:cstheme="minorHAnsi"/>
          <w:spacing w:val="26"/>
        </w:rPr>
        <w:t xml:space="preserve"> </w:t>
      </w:r>
      <w:r w:rsidRPr="000F0701">
        <w:rPr>
          <w:rFonts w:eastAsia="Arial" w:cstheme="minorHAnsi"/>
        </w:rPr>
        <w:t>be</w:t>
      </w:r>
      <w:r w:rsidRPr="000F0701">
        <w:rPr>
          <w:rFonts w:eastAsia="Arial" w:cstheme="minorHAnsi"/>
          <w:spacing w:val="26"/>
        </w:rPr>
        <w:t xml:space="preserve"> </w:t>
      </w:r>
      <w:r w:rsidRPr="000F0701">
        <w:rPr>
          <w:rFonts w:eastAsia="Arial" w:cstheme="minorHAnsi"/>
        </w:rPr>
        <w:t>deducted</w:t>
      </w:r>
      <w:r w:rsidRPr="000F0701">
        <w:rPr>
          <w:rFonts w:eastAsia="Arial" w:cstheme="minorHAnsi"/>
          <w:spacing w:val="26"/>
        </w:rPr>
        <w:t xml:space="preserve"> </w:t>
      </w:r>
      <w:r w:rsidRPr="000F0701">
        <w:rPr>
          <w:rFonts w:eastAsia="Arial" w:cstheme="minorHAnsi"/>
          <w:spacing w:val="-2"/>
        </w:rPr>
        <w:t>from</w:t>
      </w:r>
      <w:r w:rsidRPr="000F0701">
        <w:rPr>
          <w:rFonts w:eastAsia="Arial" w:cstheme="minorHAnsi"/>
          <w:spacing w:val="28"/>
        </w:rPr>
        <w:t xml:space="preserve"> </w:t>
      </w:r>
      <w:r w:rsidR="00947544">
        <w:rPr>
          <w:rFonts w:eastAsia="Arial" w:cstheme="minorHAnsi"/>
        </w:rPr>
        <w:t>Operator</w:t>
      </w:r>
      <w:r w:rsidRPr="000F0701">
        <w:rPr>
          <w:rFonts w:eastAsia="Arial" w:cstheme="minorHAnsi"/>
        </w:rPr>
        <w:t>’s</w:t>
      </w:r>
      <w:r w:rsidRPr="000F0701">
        <w:rPr>
          <w:rFonts w:eastAsia="Arial" w:cstheme="minorHAnsi"/>
          <w:spacing w:val="27"/>
        </w:rPr>
        <w:t xml:space="preserve"> </w:t>
      </w:r>
      <w:r w:rsidRPr="000F0701">
        <w:rPr>
          <w:rFonts w:eastAsia="Arial" w:cstheme="minorHAnsi"/>
        </w:rPr>
        <w:t>subsequent</w:t>
      </w:r>
      <w:r w:rsidRPr="000F0701">
        <w:rPr>
          <w:rFonts w:eastAsia="Arial" w:cstheme="minorHAnsi"/>
          <w:spacing w:val="61"/>
        </w:rPr>
        <w:t xml:space="preserve"> </w:t>
      </w:r>
      <w:r w:rsidRPr="000F0701">
        <w:rPr>
          <w:rFonts w:cstheme="minorHAnsi"/>
        </w:rPr>
        <w:t>Management</w:t>
      </w:r>
      <w:r w:rsidRPr="000F0701">
        <w:rPr>
          <w:rFonts w:cstheme="minorHAnsi"/>
          <w:spacing w:val="2"/>
        </w:rPr>
        <w:t xml:space="preserve"> </w:t>
      </w:r>
      <w:r w:rsidRPr="000F0701">
        <w:rPr>
          <w:rFonts w:cstheme="minorHAnsi"/>
        </w:rPr>
        <w:t>Fee</w:t>
      </w:r>
      <w:r w:rsidRPr="000F0701">
        <w:rPr>
          <w:rFonts w:cstheme="minorHAnsi"/>
          <w:spacing w:val="-2"/>
        </w:rPr>
        <w:t xml:space="preserve"> </w:t>
      </w:r>
      <w:r w:rsidRPr="000F0701">
        <w:rPr>
          <w:rFonts w:cstheme="minorHAnsi"/>
        </w:rPr>
        <w:t>payment.</w:t>
      </w:r>
    </w:p>
    <w:p w14:paraId="4BBD0719" w14:textId="77777777" w:rsidR="005C2FF6" w:rsidRPr="005C2FF6" w:rsidRDefault="005C2FF6" w:rsidP="00E37D91">
      <w:pPr>
        <w:pStyle w:val="ListParagraph"/>
        <w:jc w:val="both"/>
        <w:rPr>
          <w:rFonts w:cstheme="minorHAnsi"/>
          <w:u w:val="single"/>
        </w:rPr>
      </w:pPr>
    </w:p>
    <w:p w14:paraId="0408CD81" w14:textId="77777777" w:rsidR="005C2FF6" w:rsidRDefault="00C80F2A" w:rsidP="00194F37">
      <w:pPr>
        <w:pStyle w:val="ListParagraph"/>
        <w:numPr>
          <w:ilvl w:val="0"/>
          <w:numId w:val="15"/>
        </w:numPr>
        <w:spacing w:line="240" w:lineRule="auto"/>
        <w:jc w:val="both"/>
        <w:rPr>
          <w:rFonts w:cstheme="minorHAnsi"/>
        </w:rPr>
      </w:pPr>
      <w:r w:rsidRPr="000F0701">
        <w:rPr>
          <w:rFonts w:cstheme="minorHAnsi"/>
          <w:u w:val="single"/>
        </w:rPr>
        <w:t>Remittances</w:t>
      </w:r>
      <w:r w:rsidRPr="000F0701">
        <w:rPr>
          <w:rFonts w:cstheme="minorHAnsi"/>
        </w:rPr>
        <w:t>.</w:t>
      </w:r>
      <w:r w:rsidRPr="000F0701">
        <w:rPr>
          <w:rFonts w:cstheme="minorHAnsi"/>
          <w:spacing w:val="9"/>
        </w:rPr>
        <w:t xml:space="preserve"> </w:t>
      </w:r>
      <w:r w:rsidRPr="000F0701">
        <w:rPr>
          <w:rFonts w:cstheme="minorHAnsi"/>
        </w:rPr>
        <w:t>Remittances</w:t>
      </w:r>
      <w:r w:rsidRPr="000F0701">
        <w:rPr>
          <w:rFonts w:cstheme="minorHAnsi"/>
          <w:spacing w:val="10"/>
        </w:rPr>
        <w:t xml:space="preserve"> </w:t>
      </w:r>
      <w:r w:rsidRPr="000F0701">
        <w:rPr>
          <w:rFonts w:cstheme="minorHAnsi"/>
        </w:rPr>
        <w:t>due</w:t>
      </w:r>
      <w:r w:rsidRPr="000F0701">
        <w:rPr>
          <w:rFonts w:cstheme="minorHAnsi"/>
          <w:spacing w:val="7"/>
        </w:rPr>
        <w:t xml:space="preserve"> </w:t>
      </w:r>
      <w:r w:rsidRPr="000F0701">
        <w:rPr>
          <w:rFonts w:cstheme="minorHAnsi"/>
        </w:rPr>
        <w:t>the</w:t>
      </w:r>
      <w:r w:rsidRPr="000F0701">
        <w:rPr>
          <w:rFonts w:cstheme="minorHAnsi"/>
          <w:spacing w:val="7"/>
        </w:rPr>
        <w:t xml:space="preserve"> </w:t>
      </w:r>
      <w:r w:rsidRPr="000F0701">
        <w:rPr>
          <w:rFonts w:cstheme="minorHAnsi"/>
        </w:rPr>
        <w:t>City</w:t>
      </w:r>
      <w:r w:rsidRPr="000F0701">
        <w:rPr>
          <w:rFonts w:cstheme="minorHAnsi"/>
          <w:spacing w:val="8"/>
        </w:rPr>
        <w:t xml:space="preserve"> </w:t>
      </w:r>
      <w:r w:rsidRPr="000F0701">
        <w:rPr>
          <w:rFonts w:cstheme="minorHAnsi"/>
        </w:rPr>
        <w:t>for</w:t>
      </w:r>
      <w:r w:rsidRPr="000F0701">
        <w:rPr>
          <w:rFonts w:cstheme="minorHAnsi"/>
          <w:spacing w:val="12"/>
        </w:rPr>
        <w:t xml:space="preserve"> </w:t>
      </w:r>
      <w:r w:rsidRPr="000F0701">
        <w:rPr>
          <w:rFonts w:cstheme="minorHAnsi"/>
        </w:rPr>
        <w:t>monthly</w:t>
      </w:r>
      <w:r w:rsidRPr="000F0701">
        <w:rPr>
          <w:rFonts w:cstheme="minorHAnsi"/>
          <w:spacing w:val="10"/>
        </w:rPr>
        <w:t xml:space="preserve"> </w:t>
      </w:r>
      <w:r w:rsidRPr="000F0701">
        <w:rPr>
          <w:rFonts w:cstheme="minorHAnsi"/>
        </w:rPr>
        <w:t>reconciliation</w:t>
      </w:r>
      <w:r w:rsidRPr="000F0701">
        <w:rPr>
          <w:rFonts w:cstheme="minorHAnsi"/>
          <w:spacing w:val="10"/>
        </w:rPr>
        <w:t xml:space="preserve"> </w:t>
      </w:r>
      <w:r w:rsidRPr="000F0701">
        <w:rPr>
          <w:rFonts w:cstheme="minorHAnsi"/>
        </w:rPr>
        <w:t>shall</w:t>
      </w:r>
      <w:r w:rsidRPr="000F0701">
        <w:rPr>
          <w:rFonts w:cstheme="minorHAnsi"/>
          <w:spacing w:val="9"/>
        </w:rPr>
        <w:t xml:space="preserve"> </w:t>
      </w:r>
      <w:r w:rsidRPr="000F0701">
        <w:rPr>
          <w:rFonts w:cstheme="minorHAnsi"/>
          <w:spacing w:val="-2"/>
        </w:rPr>
        <w:t>be</w:t>
      </w:r>
      <w:r w:rsidRPr="000F0701">
        <w:rPr>
          <w:rFonts w:cstheme="minorHAnsi"/>
          <w:spacing w:val="47"/>
        </w:rPr>
        <w:t xml:space="preserve"> </w:t>
      </w:r>
      <w:r w:rsidRPr="000F0701">
        <w:rPr>
          <w:rFonts w:eastAsia="Arial" w:cstheme="minorHAnsi"/>
        </w:rPr>
        <w:t>deposited directly in</w:t>
      </w:r>
      <w:r w:rsidRPr="000F0701">
        <w:rPr>
          <w:rFonts w:eastAsia="Arial" w:cstheme="minorHAnsi"/>
          <w:spacing w:val="-2"/>
        </w:rPr>
        <w:t xml:space="preserve"> </w:t>
      </w:r>
      <w:r w:rsidRPr="000F0701">
        <w:rPr>
          <w:rFonts w:eastAsia="Arial" w:cstheme="minorHAnsi"/>
        </w:rPr>
        <w:t>the</w:t>
      </w:r>
      <w:r w:rsidRPr="000F0701">
        <w:rPr>
          <w:rFonts w:eastAsia="Arial" w:cstheme="minorHAnsi"/>
          <w:spacing w:val="-2"/>
        </w:rPr>
        <w:t xml:space="preserve"> </w:t>
      </w:r>
      <w:r w:rsidRPr="000F0701">
        <w:rPr>
          <w:rFonts w:eastAsia="Arial" w:cstheme="minorHAnsi"/>
        </w:rPr>
        <w:t>City’s</w:t>
      </w:r>
      <w:r w:rsidRPr="000F0701">
        <w:rPr>
          <w:rFonts w:eastAsia="Arial" w:cstheme="minorHAnsi"/>
          <w:spacing w:val="1"/>
        </w:rPr>
        <w:t xml:space="preserve"> </w:t>
      </w:r>
      <w:r w:rsidRPr="000F0701">
        <w:rPr>
          <w:rFonts w:eastAsia="Arial" w:cstheme="minorHAnsi"/>
        </w:rPr>
        <w:t>account. Otherwise,</w:t>
      </w:r>
      <w:r w:rsidRPr="000F0701">
        <w:rPr>
          <w:rFonts w:eastAsia="Arial" w:cstheme="minorHAnsi"/>
          <w:spacing w:val="1"/>
        </w:rPr>
        <w:t xml:space="preserve"> </w:t>
      </w:r>
      <w:r w:rsidRPr="000F0701">
        <w:rPr>
          <w:rFonts w:eastAsia="Arial" w:cstheme="minorHAnsi"/>
        </w:rPr>
        <w:t>all r</w:t>
      </w:r>
      <w:r w:rsidRPr="000F0701">
        <w:rPr>
          <w:rFonts w:cstheme="minorHAnsi"/>
        </w:rPr>
        <w:t>emittances due</w:t>
      </w:r>
      <w:r w:rsidRPr="000F0701">
        <w:rPr>
          <w:rFonts w:cstheme="minorHAnsi"/>
          <w:spacing w:val="-2"/>
        </w:rPr>
        <w:t xml:space="preserve"> </w:t>
      </w:r>
      <w:r w:rsidRPr="000F0701">
        <w:rPr>
          <w:rFonts w:cstheme="minorHAnsi"/>
        </w:rPr>
        <w:t>the</w:t>
      </w:r>
      <w:r w:rsidRPr="000F0701">
        <w:rPr>
          <w:rFonts w:cstheme="minorHAnsi"/>
          <w:spacing w:val="37"/>
        </w:rPr>
        <w:t xml:space="preserve"> </w:t>
      </w:r>
      <w:r w:rsidRPr="000F0701">
        <w:rPr>
          <w:rFonts w:cstheme="minorHAnsi"/>
        </w:rPr>
        <w:t>City</w:t>
      </w:r>
      <w:r w:rsidRPr="000F0701">
        <w:rPr>
          <w:rFonts w:cstheme="minorHAnsi"/>
          <w:spacing w:val="-9"/>
        </w:rPr>
        <w:t xml:space="preserve"> </w:t>
      </w:r>
      <w:r w:rsidRPr="000F0701">
        <w:rPr>
          <w:rFonts w:cstheme="minorHAnsi"/>
        </w:rPr>
        <w:t>shall</w:t>
      </w:r>
      <w:r w:rsidRPr="000F0701">
        <w:rPr>
          <w:rFonts w:cstheme="minorHAnsi"/>
          <w:spacing w:val="-10"/>
        </w:rPr>
        <w:t xml:space="preserve"> </w:t>
      </w:r>
      <w:r w:rsidRPr="000F0701">
        <w:rPr>
          <w:rFonts w:cstheme="minorHAnsi"/>
        </w:rPr>
        <w:t>reference</w:t>
      </w:r>
      <w:r w:rsidRPr="000F0701">
        <w:rPr>
          <w:rFonts w:cstheme="minorHAnsi"/>
          <w:spacing w:val="-12"/>
        </w:rPr>
        <w:t xml:space="preserve"> </w:t>
      </w:r>
      <w:r w:rsidRPr="000F0701">
        <w:rPr>
          <w:rFonts w:cstheme="minorHAnsi"/>
        </w:rPr>
        <w:t>the</w:t>
      </w:r>
      <w:r w:rsidRPr="000F0701">
        <w:rPr>
          <w:rFonts w:cstheme="minorHAnsi"/>
          <w:spacing w:val="-10"/>
        </w:rPr>
        <w:t xml:space="preserve"> </w:t>
      </w:r>
      <w:r w:rsidRPr="000F0701">
        <w:rPr>
          <w:rFonts w:cstheme="minorHAnsi"/>
        </w:rPr>
        <w:t>Ground</w:t>
      </w:r>
      <w:r w:rsidRPr="000F0701">
        <w:rPr>
          <w:rFonts w:cstheme="minorHAnsi"/>
          <w:spacing w:val="-10"/>
        </w:rPr>
        <w:t xml:space="preserve"> </w:t>
      </w:r>
      <w:r w:rsidRPr="000F0701">
        <w:rPr>
          <w:rFonts w:cstheme="minorHAnsi"/>
        </w:rPr>
        <w:t>Transportation</w:t>
      </w:r>
      <w:r w:rsidRPr="000F0701">
        <w:rPr>
          <w:rFonts w:cstheme="minorHAnsi"/>
          <w:spacing w:val="-8"/>
        </w:rPr>
        <w:t xml:space="preserve"> </w:t>
      </w:r>
      <w:r w:rsidRPr="000F0701">
        <w:rPr>
          <w:rFonts w:cstheme="minorHAnsi"/>
        </w:rPr>
        <w:t>operation</w:t>
      </w:r>
      <w:r w:rsidRPr="000F0701">
        <w:rPr>
          <w:rFonts w:cstheme="minorHAnsi"/>
          <w:spacing w:val="-9"/>
        </w:rPr>
        <w:t xml:space="preserve"> </w:t>
      </w:r>
      <w:r w:rsidRPr="000F0701">
        <w:rPr>
          <w:rFonts w:cstheme="minorHAnsi"/>
        </w:rPr>
        <w:t>and</w:t>
      </w:r>
      <w:r w:rsidRPr="000F0701">
        <w:rPr>
          <w:rFonts w:cstheme="minorHAnsi"/>
          <w:spacing w:val="-9"/>
        </w:rPr>
        <w:t xml:space="preserve"> </w:t>
      </w:r>
      <w:r w:rsidRPr="000F0701">
        <w:rPr>
          <w:rFonts w:cstheme="minorHAnsi"/>
        </w:rPr>
        <w:t>be</w:t>
      </w:r>
      <w:r w:rsidRPr="000F0701">
        <w:rPr>
          <w:rFonts w:cstheme="minorHAnsi"/>
          <w:spacing w:val="-10"/>
        </w:rPr>
        <w:t xml:space="preserve"> </w:t>
      </w:r>
      <w:r w:rsidRPr="000F0701">
        <w:rPr>
          <w:rFonts w:cstheme="minorHAnsi"/>
        </w:rPr>
        <w:t>forwarded</w:t>
      </w:r>
      <w:r w:rsidRPr="000F0701">
        <w:rPr>
          <w:rFonts w:cstheme="minorHAnsi"/>
          <w:spacing w:val="59"/>
        </w:rPr>
        <w:t xml:space="preserve"> </w:t>
      </w:r>
      <w:r w:rsidRPr="000F0701">
        <w:rPr>
          <w:rFonts w:cstheme="minorHAnsi"/>
        </w:rPr>
        <w:t>to:</w:t>
      </w:r>
    </w:p>
    <w:p w14:paraId="60C0701B" w14:textId="77777777" w:rsidR="005C2FF6" w:rsidRDefault="005C2FF6" w:rsidP="00E37D91">
      <w:pPr>
        <w:pStyle w:val="ListParagraph"/>
        <w:jc w:val="both"/>
        <w:rPr>
          <w:rFonts w:cstheme="minorHAnsi"/>
        </w:rPr>
      </w:pPr>
    </w:p>
    <w:p w14:paraId="47D0FE50" w14:textId="37B91BEE" w:rsidR="00995231" w:rsidRPr="005C2FF6" w:rsidRDefault="0D9C0B70" w:rsidP="25DFB856">
      <w:pPr>
        <w:pStyle w:val="ListParagraph"/>
        <w:ind w:left="1080"/>
        <w:jc w:val="both"/>
      </w:pPr>
      <w:r w:rsidRPr="25DFB856">
        <w:t>City</w:t>
      </w:r>
      <w:r w:rsidRPr="25DFB856">
        <w:rPr>
          <w:spacing w:val="1"/>
        </w:rPr>
        <w:t xml:space="preserve"> </w:t>
      </w:r>
      <w:r w:rsidRPr="25DFB856">
        <w:t>of Atlanta,</w:t>
      </w:r>
      <w:r w:rsidRPr="25DFB856">
        <w:rPr>
          <w:spacing w:val="2"/>
        </w:rPr>
        <w:t xml:space="preserve"> </w:t>
      </w:r>
      <w:r w:rsidRPr="25DFB856">
        <w:rPr>
          <w:spacing w:val="-2"/>
        </w:rPr>
        <w:t>Department</w:t>
      </w:r>
      <w:r w:rsidRPr="25DFB856">
        <w:rPr>
          <w:spacing w:val="2"/>
        </w:rPr>
        <w:t xml:space="preserve"> </w:t>
      </w:r>
      <w:r w:rsidRPr="25DFB856">
        <w:rPr>
          <w:spacing w:val="-2"/>
        </w:rPr>
        <w:t>of</w:t>
      </w:r>
      <w:r w:rsidRPr="25DFB856">
        <w:rPr>
          <w:spacing w:val="2"/>
        </w:rPr>
        <w:t xml:space="preserve"> </w:t>
      </w:r>
      <w:r w:rsidRPr="25DFB856">
        <w:t>Aviation</w:t>
      </w:r>
    </w:p>
    <w:p w14:paraId="33520E79" w14:textId="77777777" w:rsidR="00937772" w:rsidRDefault="0D9C0B70" w:rsidP="06328723">
      <w:pPr>
        <w:pStyle w:val="ListParagraph"/>
        <w:ind w:firstLine="360"/>
        <w:jc w:val="both"/>
      </w:pPr>
      <w:r w:rsidRPr="06328723">
        <w:t>P.O.</w:t>
      </w:r>
      <w:r w:rsidRPr="06328723">
        <w:rPr>
          <w:spacing w:val="2"/>
        </w:rPr>
        <w:t xml:space="preserve"> </w:t>
      </w:r>
      <w:r w:rsidRPr="06328723">
        <w:t>Box</w:t>
      </w:r>
      <w:r w:rsidRPr="06328723">
        <w:rPr>
          <w:spacing w:val="-2"/>
        </w:rPr>
        <w:t xml:space="preserve"> </w:t>
      </w:r>
      <w:r w:rsidR="2DE87C3E">
        <w:t>16948</w:t>
      </w:r>
      <w:r w:rsidRPr="06328723">
        <w:t xml:space="preserve"> </w:t>
      </w:r>
    </w:p>
    <w:p w14:paraId="70722E8D" w14:textId="306BD188" w:rsidR="005C2FF6" w:rsidRPr="005C2FF6" w:rsidRDefault="00995231" w:rsidP="06328723">
      <w:pPr>
        <w:pStyle w:val="ListParagraph"/>
        <w:ind w:firstLine="360"/>
        <w:jc w:val="both"/>
      </w:pPr>
      <w:r w:rsidRPr="06328723">
        <w:t>Atlanta,</w:t>
      </w:r>
      <w:r w:rsidRPr="06328723">
        <w:rPr>
          <w:spacing w:val="-3"/>
        </w:rPr>
        <w:t xml:space="preserve"> </w:t>
      </w:r>
      <w:r w:rsidRPr="06328723">
        <w:t>Georgia 30320</w:t>
      </w:r>
    </w:p>
    <w:p w14:paraId="02229B0E" w14:textId="412CBCDF" w:rsidR="00995231" w:rsidRDefault="00995231" w:rsidP="00E37D91">
      <w:pPr>
        <w:pStyle w:val="ListParagraph"/>
        <w:spacing w:line="240" w:lineRule="auto"/>
        <w:ind w:left="1080"/>
        <w:jc w:val="both"/>
        <w:rPr>
          <w:rFonts w:cstheme="minorHAnsi"/>
        </w:rPr>
      </w:pPr>
      <w:r w:rsidRPr="00761635">
        <w:rPr>
          <w:rFonts w:cstheme="minorHAnsi"/>
        </w:rPr>
        <w:t>Attention:</w:t>
      </w:r>
      <w:r w:rsidRPr="00761635">
        <w:rPr>
          <w:rFonts w:cstheme="minorHAnsi"/>
          <w:spacing w:val="2"/>
        </w:rPr>
        <w:t xml:space="preserve"> </w:t>
      </w:r>
      <w:r w:rsidRPr="00761635">
        <w:rPr>
          <w:rFonts w:cstheme="minorHAnsi"/>
        </w:rPr>
        <w:t>Accounts</w:t>
      </w:r>
      <w:r w:rsidRPr="00761635">
        <w:rPr>
          <w:rFonts w:cstheme="minorHAnsi"/>
          <w:spacing w:val="-2"/>
        </w:rPr>
        <w:t xml:space="preserve"> </w:t>
      </w:r>
      <w:r w:rsidRPr="00761635">
        <w:rPr>
          <w:rFonts w:cstheme="minorHAnsi"/>
        </w:rPr>
        <w:t>Receivable</w:t>
      </w:r>
    </w:p>
    <w:p w14:paraId="50FFA15B" w14:textId="77777777" w:rsidR="00995231" w:rsidRDefault="00995231" w:rsidP="00E37D91">
      <w:pPr>
        <w:pStyle w:val="ListParagraph"/>
        <w:spacing w:line="240" w:lineRule="auto"/>
        <w:ind w:left="1080"/>
        <w:jc w:val="both"/>
        <w:rPr>
          <w:rFonts w:cstheme="minorHAnsi"/>
        </w:rPr>
      </w:pPr>
    </w:p>
    <w:p w14:paraId="57B07C81" w14:textId="126419F6" w:rsidR="00C80F2A" w:rsidRDefault="00C80F2A" w:rsidP="00194F37">
      <w:pPr>
        <w:pStyle w:val="ListParagraph"/>
        <w:numPr>
          <w:ilvl w:val="0"/>
          <w:numId w:val="15"/>
        </w:numPr>
        <w:spacing w:line="240" w:lineRule="auto"/>
        <w:jc w:val="both"/>
        <w:rPr>
          <w:rFonts w:cstheme="minorHAnsi"/>
        </w:rPr>
      </w:pPr>
      <w:r w:rsidRPr="008E3235">
        <w:rPr>
          <w:rFonts w:cstheme="minorHAnsi"/>
          <w:u w:val="single"/>
        </w:rPr>
        <w:t>Late</w:t>
      </w:r>
      <w:r w:rsidRPr="008E3235">
        <w:rPr>
          <w:rFonts w:cstheme="minorHAnsi"/>
          <w:spacing w:val="-9"/>
          <w:u w:val="single"/>
        </w:rPr>
        <w:t xml:space="preserve"> </w:t>
      </w:r>
      <w:r w:rsidRPr="008E3235">
        <w:rPr>
          <w:rFonts w:cstheme="minorHAnsi"/>
          <w:u w:val="single"/>
        </w:rPr>
        <w:t>Charges</w:t>
      </w:r>
      <w:r w:rsidRPr="008E3235">
        <w:rPr>
          <w:rFonts w:cstheme="minorHAnsi"/>
        </w:rPr>
        <w:t>.</w:t>
      </w:r>
      <w:r w:rsidRPr="008E3235">
        <w:rPr>
          <w:rFonts w:cstheme="minorHAnsi"/>
          <w:spacing w:val="-13"/>
        </w:rPr>
        <w:t xml:space="preserve"> </w:t>
      </w:r>
      <w:r w:rsidRPr="008E3235">
        <w:rPr>
          <w:rFonts w:cstheme="minorHAnsi"/>
        </w:rPr>
        <w:t>Without</w:t>
      </w:r>
      <w:r w:rsidRPr="008E3235">
        <w:rPr>
          <w:rFonts w:cstheme="minorHAnsi"/>
          <w:spacing w:val="-8"/>
        </w:rPr>
        <w:t xml:space="preserve"> </w:t>
      </w:r>
      <w:r w:rsidRPr="008E3235">
        <w:rPr>
          <w:rFonts w:cstheme="minorHAnsi"/>
          <w:spacing w:val="-2"/>
        </w:rPr>
        <w:t>waiving</w:t>
      </w:r>
      <w:r w:rsidRPr="008E3235">
        <w:rPr>
          <w:rFonts w:cstheme="minorHAnsi"/>
          <w:spacing w:val="-10"/>
        </w:rPr>
        <w:t xml:space="preserve"> </w:t>
      </w:r>
      <w:r w:rsidRPr="008E3235">
        <w:rPr>
          <w:rFonts w:cstheme="minorHAnsi"/>
        </w:rPr>
        <w:t>any</w:t>
      </w:r>
      <w:r w:rsidRPr="008E3235">
        <w:rPr>
          <w:rFonts w:cstheme="minorHAnsi"/>
          <w:spacing w:val="-9"/>
        </w:rPr>
        <w:t xml:space="preserve"> </w:t>
      </w:r>
      <w:r w:rsidRPr="008E3235">
        <w:rPr>
          <w:rFonts w:cstheme="minorHAnsi"/>
        </w:rPr>
        <w:t>other</w:t>
      </w:r>
      <w:r w:rsidRPr="008E3235">
        <w:rPr>
          <w:rFonts w:cstheme="minorHAnsi"/>
          <w:spacing w:val="-13"/>
        </w:rPr>
        <w:t xml:space="preserve"> </w:t>
      </w:r>
      <w:r w:rsidRPr="008E3235">
        <w:rPr>
          <w:rFonts w:cstheme="minorHAnsi"/>
        </w:rPr>
        <w:t>right</w:t>
      </w:r>
      <w:r w:rsidRPr="008E3235">
        <w:rPr>
          <w:rFonts w:cstheme="minorHAnsi"/>
          <w:spacing w:val="-10"/>
        </w:rPr>
        <w:t xml:space="preserve"> </w:t>
      </w:r>
      <w:r w:rsidRPr="008E3235">
        <w:rPr>
          <w:rFonts w:cstheme="minorHAnsi"/>
        </w:rPr>
        <w:t>of</w:t>
      </w:r>
      <w:r w:rsidRPr="008E3235">
        <w:rPr>
          <w:rFonts w:cstheme="minorHAnsi"/>
          <w:spacing w:val="-9"/>
        </w:rPr>
        <w:t xml:space="preserve"> </w:t>
      </w:r>
      <w:r w:rsidRPr="008E3235">
        <w:rPr>
          <w:rFonts w:cstheme="minorHAnsi"/>
        </w:rPr>
        <w:t>action</w:t>
      </w:r>
      <w:r w:rsidRPr="008E3235">
        <w:rPr>
          <w:rFonts w:cstheme="minorHAnsi"/>
          <w:spacing w:val="-10"/>
        </w:rPr>
        <w:t xml:space="preserve"> </w:t>
      </w:r>
      <w:r w:rsidRPr="008E3235">
        <w:rPr>
          <w:rFonts w:cstheme="minorHAnsi"/>
        </w:rPr>
        <w:t>available</w:t>
      </w:r>
      <w:r w:rsidRPr="008E3235">
        <w:rPr>
          <w:rFonts w:cstheme="minorHAnsi"/>
          <w:spacing w:val="-12"/>
        </w:rPr>
        <w:t xml:space="preserve"> </w:t>
      </w:r>
      <w:r w:rsidRPr="008E3235">
        <w:rPr>
          <w:rFonts w:cstheme="minorHAnsi"/>
        </w:rPr>
        <w:t>to</w:t>
      </w:r>
      <w:r w:rsidRPr="008E3235">
        <w:rPr>
          <w:rFonts w:cstheme="minorHAnsi"/>
          <w:spacing w:val="-12"/>
        </w:rPr>
        <w:t xml:space="preserve"> </w:t>
      </w:r>
      <w:r w:rsidRPr="008E3235">
        <w:rPr>
          <w:rFonts w:cstheme="minorHAnsi"/>
        </w:rPr>
        <w:t>the</w:t>
      </w:r>
      <w:r w:rsidRPr="008E3235">
        <w:rPr>
          <w:rFonts w:cstheme="minorHAnsi"/>
          <w:spacing w:val="-12"/>
        </w:rPr>
        <w:t xml:space="preserve"> </w:t>
      </w:r>
      <w:r w:rsidRPr="008E3235">
        <w:rPr>
          <w:rFonts w:cstheme="minorHAnsi"/>
        </w:rPr>
        <w:t>City</w:t>
      </w:r>
      <w:r w:rsidRPr="008E3235">
        <w:rPr>
          <w:rFonts w:cstheme="minorHAnsi"/>
          <w:spacing w:val="41"/>
        </w:rPr>
        <w:t xml:space="preserve"> </w:t>
      </w:r>
      <w:r w:rsidRPr="008E3235">
        <w:rPr>
          <w:rFonts w:cstheme="minorHAnsi"/>
        </w:rPr>
        <w:t>in</w:t>
      </w:r>
      <w:r w:rsidRPr="008E3235">
        <w:rPr>
          <w:rFonts w:cstheme="minorHAnsi"/>
          <w:spacing w:val="-9"/>
        </w:rPr>
        <w:t xml:space="preserve"> </w:t>
      </w:r>
      <w:r w:rsidRPr="008E3235">
        <w:rPr>
          <w:rFonts w:cstheme="minorHAnsi"/>
        </w:rPr>
        <w:t>the</w:t>
      </w:r>
      <w:r w:rsidRPr="008E3235">
        <w:rPr>
          <w:rFonts w:cstheme="minorHAnsi"/>
          <w:spacing w:val="-10"/>
        </w:rPr>
        <w:t xml:space="preserve"> </w:t>
      </w:r>
      <w:r w:rsidRPr="008E3235">
        <w:rPr>
          <w:rFonts w:cstheme="minorHAnsi"/>
        </w:rPr>
        <w:t>event</w:t>
      </w:r>
      <w:r w:rsidRPr="008E3235">
        <w:rPr>
          <w:rFonts w:cstheme="minorHAnsi"/>
          <w:spacing w:val="-10"/>
        </w:rPr>
        <w:t xml:space="preserve"> </w:t>
      </w:r>
      <w:r w:rsidRPr="008E3235">
        <w:rPr>
          <w:rFonts w:cstheme="minorHAnsi"/>
        </w:rPr>
        <w:t>of</w:t>
      </w:r>
      <w:r w:rsidRPr="008E3235">
        <w:rPr>
          <w:rFonts w:cstheme="minorHAnsi"/>
          <w:spacing w:val="-11"/>
        </w:rPr>
        <w:t xml:space="preserve"> </w:t>
      </w:r>
      <w:r w:rsidRPr="008E3235">
        <w:rPr>
          <w:rFonts w:cstheme="minorHAnsi"/>
        </w:rPr>
        <w:t>default</w:t>
      </w:r>
      <w:r w:rsidRPr="008E3235">
        <w:rPr>
          <w:rFonts w:cstheme="minorHAnsi"/>
          <w:spacing w:val="-10"/>
        </w:rPr>
        <w:t xml:space="preserve"> </w:t>
      </w:r>
      <w:r w:rsidRPr="008E3235">
        <w:rPr>
          <w:rFonts w:cstheme="minorHAnsi"/>
        </w:rPr>
        <w:t>in</w:t>
      </w:r>
      <w:r w:rsidRPr="008E3235">
        <w:rPr>
          <w:rFonts w:cstheme="minorHAnsi"/>
          <w:spacing w:val="-12"/>
        </w:rPr>
        <w:t xml:space="preserve"> </w:t>
      </w:r>
      <w:r w:rsidRPr="008E3235">
        <w:rPr>
          <w:rFonts w:cstheme="minorHAnsi"/>
        </w:rPr>
        <w:t>payment</w:t>
      </w:r>
      <w:r w:rsidRPr="008E3235">
        <w:rPr>
          <w:rFonts w:cstheme="minorHAnsi"/>
          <w:spacing w:val="-10"/>
        </w:rPr>
        <w:t xml:space="preserve"> </w:t>
      </w:r>
      <w:r w:rsidRPr="008E3235">
        <w:rPr>
          <w:rFonts w:cstheme="minorHAnsi"/>
        </w:rPr>
        <w:t>of</w:t>
      </w:r>
      <w:r w:rsidRPr="008E3235">
        <w:rPr>
          <w:rFonts w:cstheme="minorHAnsi"/>
          <w:spacing w:val="-11"/>
        </w:rPr>
        <w:t xml:space="preserve"> </w:t>
      </w:r>
      <w:r w:rsidRPr="008E3235">
        <w:rPr>
          <w:rFonts w:cstheme="minorHAnsi"/>
        </w:rPr>
        <w:t>charges</w:t>
      </w:r>
      <w:r w:rsidRPr="008E3235">
        <w:rPr>
          <w:rFonts w:cstheme="minorHAnsi"/>
          <w:spacing w:val="-9"/>
        </w:rPr>
        <w:t xml:space="preserve"> </w:t>
      </w:r>
      <w:r w:rsidRPr="008E3235">
        <w:rPr>
          <w:rFonts w:cstheme="minorHAnsi"/>
          <w:spacing w:val="-2"/>
        </w:rPr>
        <w:t>and</w:t>
      </w:r>
      <w:r w:rsidRPr="008E3235">
        <w:rPr>
          <w:rFonts w:cstheme="minorHAnsi"/>
          <w:spacing w:val="-12"/>
        </w:rPr>
        <w:t xml:space="preserve"> </w:t>
      </w:r>
      <w:r w:rsidRPr="008E3235">
        <w:rPr>
          <w:rFonts w:cstheme="minorHAnsi"/>
        </w:rPr>
        <w:t>fees</w:t>
      </w:r>
      <w:r w:rsidRPr="008E3235">
        <w:rPr>
          <w:rFonts w:cstheme="minorHAnsi"/>
          <w:spacing w:val="-9"/>
        </w:rPr>
        <w:t xml:space="preserve"> </w:t>
      </w:r>
      <w:r w:rsidRPr="008E3235">
        <w:rPr>
          <w:rFonts w:cstheme="minorHAnsi"/>
        </w:rPr>
        <w:t>hereunder,</w:t>
      </w:r>
      <w:r w:rsidRPr="008E3235">
        <w:rPr>
          <w:rFonts w:cstheme="minorHAnsi"/>
          <w:spacing w:val="-10"/>
        </w:rPr>
        <w:t xml:space="preserve"> </w:t>
      </w:r>
      <w:r w:rsidRPr="008E3235">
        <w:rPr>
          <w:rFonts w:cstheme="minorHAnsi"/>
        </w:rPr>
        <w:t>if</w:t>
      </w:r>
      <w:r w:rsidRPr="008E3235">
        <w:rPr>
          <w:rFonts w:cstheme="minorHAnsi"/>
          <w:spacing w:val="-10"/>
        </w:rPr>
        <w:t xml:space="preserve"> </w:t>
      </w:r>
      <w:r w:rsidR="00947544">
        <w:rPr>
          <w:rFonts w:cstheme="minorHAnsi"/>
        </w:rPr>
        <w:t>Operator</w:t>
      </w:r>
      <w:r w:rsidRPr="008E3235">
        <w:rPr>
          <w:rFonts w:cstheme="minorHAnsi"/>
          <w:spacing w:val="28"/>
        </w:rPr>
        <w:t xml:space="preserve"> </w:t>
      </w:r>
      <w:r w:rsidRPr="008E3235">
        <w:rPr>
          <w:rFonts w:cstheme="minorHAnsi"/>
        </w:rPr>
        <w:t>fails</w:t>
      </w:r>
      <w:r w:rsidRPr="008E3235">
        <w:rPr>
          <w:rFonts w:cstheme="minorHAnsi"/>
          <w:spacing w:val="29"/>
        </w:rPr>
        <w:t xml:space="preserve"> </w:t>
      </w:r>
      <w:r w:rsidRPr="008E3235">
        <w:rPr>
          <w:rFonts w:cstheme="minorHAnsi"/>
        </w:rPr>
        <w:t>to</w:t>
      </w:r>
      <w:r w:rsidRPr="008E3235">
        <w:rPr>
          <w:rFonts w:cstheme="minorHAnsi"/>
          <w:spacing w:val="26"/>
        </w:rPr>
        <w:t xml:space="preserve"> </w:t>
      </w:r>
      <w:r w:rsidRPr="008E3235">
        <w:rPr>
          <w:rFonts w:cstheme="minorHAnsi"/>
        </w:rPr>
        <w:t>make</w:t>
      </w:r>
      <w:r w:rsidRPr="008E3235">
        <w:rPr>
          <w:rFonts w:cstheme="minorHAnsi"/>
          <w:spacing w:val="26"/>
        </w:rPr>
        <w:t xml:space="preserve"> </w:t>
      </w:r>
      <w:r w:rsidRPr="008E3235">
        <w:rPr>
          <w:rFonts w:cstheme="minorHAnsi"/>
        </w:rPr>
        <w:t>a</w:t>
      </w:r>
      <w:r w:rsidRPr="008E3235">
        <w:rPr>
          <w:rFonts w:cstheme="minorHAnsi"/>
          <w:spacing w:val="26"/>
        </w:rPr>
        <w:t xml:space="preserve"> </w:t>
      </w:r>
      <w:r w:rsidRPr="008E3235">
        <w:rPr>
          <w:rFonts w:cstheme="minorHAnsi"/>
        </w:rPr>
        <w:t>payment</w:t>
      </w:r>
      <w:r w:rsidRPr="008E3235">
        <w:rPr>
          <w:rFonts w:cstheme="minorHAnsi"/>
          <w:spacing w:val="28"/>
        </w:rPr>
        <w:t xml:space="preserve"> </w:t>
      </w:r>
      <w:r w:rsidRPr="008E3235">
        <w:rPr>
          <w:rFonts w:cstheme="minorHAnsi"/>
        </w:rPr>
        <w:t>to</w:t>
      </w:r>
      <w:r w:rsidRPr="008E3235">
        <w:rPr>
          <w:rFonts w:cstheme="minorHAnsi"/>
          <w:spacing w:val="27"/>
        </w:rPr>
        <w:t xml:space="preserve"> </w:t>
      </w:r>
      <w:r w:rsidRPr="008E3235">
        <w:rPr>
          <w:rFonts w:cstheme="minorHAnsi"/>
        </w:rPr>
        <w:t>the</w:t>
      </w:r>
      <w:r w:rsidRPr="008E3235">
        <w:rPr>
          <w:rFonts w:cstheme="minorHAnsi"/>
          <w:spacing w:val="29"/>
        </w:rPr>
        <w:t xml:space="preserve"> </w:t>
      </w:r>
      <w:r w:rsidRPr="008E3235">
        <w:rPr>
          <w:rFonts w:cstheme="minorHAnsi"/>
        </w:rPr>
        <w:t>City</w:t>
      </w:r>
      <w:r w:rsidRPr="008E3235">
        <w:rPr>
          <w:rFonts w:cstheme="minorHAnsi"/>
          <w:spacing w:val="27"/>
        </w:rPr>
        <w:t xml:space="preserve"> </w:t>
      </w:r>
      <w:r w:rsidRPr="008E3235">
        <w:rPr>
          <w:rFonts w:cstheme="minorHAnsi"/>
          <w:spacing w:val="-2"/>
        </w:rPr>
        <w:t>when</w:t>
      </w:r>
      <w:r w:rsidRPr="008E3235">
        <w:rPr>
          <w:rFonts w:cstheme="minorHAnsi"/>
          <w:spacing w:val="29"/>
        </w:rPr>
        <w:t xml:space="preserve"> </w:t>
      </w:r>
      <w:r w:rsidRPr="008E3235">
        <w:rPr>
          <w:rFonts w:cstheme="minorHAnsi"/>
        </w:rPr>
        <w:t>due</w:t>
      </w:r>
      <w:r w:rsidRPr="008E3235">
        <w:rPr>
          <w:rFonts w:cstheme="minorHAnsi"/>
          <w:spacing w:val="29"/>
        </w:rPr>
        <w:t xml:space="preserve"> </w:t>
      </w:r>
      <w:r w:rsidRPr="008E3235">
        <w:rPr>
          <w:rFonts w:cstheme="minorHAnsi"/>
        </w:rPr>
        <w:t>and</w:t>
      </w:r>
      <w:r w:rsidRPr="008E3235">
        <w:rPr>
          <w:rFonts w:cstheme="minorHAnsi"/>
          <w:spacing w:val="26"/>
        </w:rPr>
        <w:t xml:space="preserve"> </w:t>
      </w:r>
      <w:r w:rsidRPr="008E3235">
        <w:rPr>
          <w:rFonts w:cstheme="minorHAnsi"/>
        </w:rPr>
        <w:t>said</w:t>
      </w:r>
      <w:r w:rsidRPr="008E3235">
        <w:rPr>
          <w:rFonts w:cstheme="minorHAnsi"/>
          <w:spacing w:val="29"/>
        </w:rPr>
        <w:t xml:space="preserve"> </w:t>
      </w:r>
      <w:r w:rsidRPr="008E3235">
        <w:rPr>
          <w:rFonts w:cstheme="minorHAnsi"/>
        </w:rPr>
        <w:t>failure</w:t>
      </w:r>
      <w:r w:rsidRPr="008E3235">
        <w:rPr>
          <w:rFonts w:cstheme="minorHAnsi"/>
          <w:spacing w:val="39"/>
        </w:rPr>
        <w:t xml:space="preserve"> </w:t>
      </w:r>
      <w:r w:rsidRPr="008E3235">
        <w:rPr>
          <w:rFonts w:cstheme="minorHAnsi"/>
        </w:rPr>
        <w:t>continues</w:t>
      </w:r>
      <w:r w:rsidRPr="008E3235">
        <w:rPr>
          <w:rFonts w:cstheme="minorHAnsi"/>
          <w:spacing w:val="9"/>
        </w:rPr>
        <w:t xml:space="preserve"> </w:t>
      </w:r>
      <w:r w:rsidRPr="008E3235">
        <w:rPr>
          <w:rFonts w:cstheme="minorHAnsi"/>
        </w:rPr>
        <w:t>for</w:t>
      </w:r>
      <w:r w:rsidRPr="008E3235">
        <w:rPr>
          <w:rFonts w:cstheme="minorHAnsi"/>
          <w:spacing w:val="9"/>
        </w:rPr>
        <w:t xml:space="preserve"> </w:t>
      </w:r>
      <w:r w:rsidRPr="008E3235">
        <w:rPr>
          <w:rFonts w:cstheme="minorHAnsi"/>
        </w:rPr>
        <w:t>a</w:t>
      </w:r>
      <w:r w:rsidRPr="008E3235">
        <w:rPr>
          <w:rFonts w:cstheme="minorHAnsi"/>
          <w:spacing w:val="11"/>
        </w:rPr>
        <w:t xml:space="preserve"> </w:t>
      </w:r>
      <w:r w:rsidRPr="008E3235">
        <w:rPr>
          <w:rFonts w:cstheme="minorHAnsi"/>
        </w:rPr>
        <w:t>consecutive</w:t>
      </w:r>
      <w:r w:rsidRPr="008E3235">
        <w:rPr>
          <w:rFonts w:cstheme="minorHAnsi"/>
          <w:spacing w:val="11"/>
        </w:rPr>
        <w:t xml:space="preserve"> </w:t>
      </w:r>
      <w:r w:rsidRPr="008E3235">
        <w:rPr>
          <w:rFonts w:cstheme="minorHAnsi"/>
        </w:rPr>
        <w:t>period</w:t>
      </w:r>
      <w:r w:rsidRPr="008E3235">
        <w:rPr>
          <w:rFonts w:cstheme="minorHAnsi"/>
          <w:spacing w:val="8"/>
        </w:rPr>
        <w:t xml:space="preserve"> </w:t>
      </w:r>
      <w:r w:rsidRPr="008E3235">
        <w:rPr>
          <w:rFonts w:cstheme="minorHAnsi"/>
        </w:rPr>
        <w:t>of</w:t>
      </w:r>
      <w:r w:rsidRPr="008E3235">
        <w:rPr>
          <w:rFonts w:cstheme="minorHAnsi"/>
          <w:spacing w:val="10"/>
        </w:rPr>
        <w:t xml:space="preserve"> </w:t>
      </w:r>
      <w:r w:rsidRPr="008E3235">
        <w:rPr>
          <w:rFonts w:cstheme="minorHAnsi"/>
        </w:rPr>
        <w:t>30</w:t>
      </w:r>
      <w:r w:rsidRPr="008E3235">
        <w:rPr>
          <w:rFonts w:cstheme="minorHAnsi"/>
          <w:spacing w:val="11"/>
        </w:rPr>
        <w:t xml:space="preserve"> </w:t>
      </w:r>
      <w:r w:rsidRPr="008E3235">
        <w:rPr>
          <w:rFonts w:cstheme="minorHAnsi"/>
        </w:rPr>
        <w:t>days,</w:t>
      </w:r>
      <w:r w:rsidRPr="008E3235">
        <w:rPr>
          <w:rFonts w:cstheme="minorHAnsi"/>
          <w:spacing w:val="12"/>
        </w:rPr>
        <w:t xml:space="preserve"> </w:t>
      </w:r>
      <w:r w:rsidRPr="008E3235">
        <w:rPr>
          <w:rFonts w:cstheme="minorHAnsi"/>
        </w:rPr>
        <w:t>late</w:t>
      </w:r>
      <w:r w:rsidRPr="008E3235">
        <w:rPr>
          <w:rFonts w:cstheme="minorHAnsi"/>
          <w:spacing w:val="9"/>
        </w:rPr>
        <w:t xml:space="preserve"> </w:t>
      </w:r>
      <w:r w:rsidRPr="008E3235">
        <w:rPr>
          <w:rFonts w:cstheme="minorHAnsi"/>
        </w:rPr>
        <w:t>charges</w:t>
      </w:r>
      <w:r w:rsidRPr="008E3235">
        <w:rPr>
          <w:rFonts w:cstheme="minorHAnsi"/>
          <w:spacing w:val="11"/>
        </w:rPr>
        <w:t xml:space="preserve"> </w:t>
      </w:r>
      <w:r w:rsidRPr="008E3235">
        <w:rPr>
          <w:rFonts w:cstheme="minorHAnsi"/>
          <w:spacing w:val="-2"/>
        </w:rPr>
        <w:lastRenderedPageBreak/>
        <w:t>will</w:t>
      </w:r>
      <w:r w:rsidRPr="008E3235">
        <w:rPr>
          <w:rFonts w:cstheme="minorHAnsi"/>
          <w:spacing w:val="10"/>
        </w:rPr>
        <w:t xml:space="preserve"> </w:t>
      </w:r>
      <w:r w:rsidRPr="008E3235">
        <w:rPr>
          <w:rFonts w:cstheme="minorHAnsi"/>
        </w:rPr>
        <w:t>be</w:t>
      </w:r>
      <w:r w:rsidRPr="008E3235">
        <w:rPr>
          <w:rFonts w:cstheme="minorHAnsi"/>
          <w:spacing w:val="39"/>
        </w:rPr>
        <w:t xml:space="preserve"> </w:t>
      </w:r>
      <w:r w:rsidRPr="008E3235">
        <w:rPr>
          <w:rFonts w:cstheme="minorHAnsi"/>
        </w:rPr>
        <w:t>assessed. Late charges</w:t>
      </w:r>
      <w:r w:rsidRPr="008E3235">
        <w:rPr>
          <w:rFonts w:cstheme="minorHAnsi"/>
          <w:spacing w:val="3"/>
        </w:rPr>
        <w:t xml:space="preserve"> </w:t>
      </w:r>
      <w:r w:rsidRPr="008E3235">
        <w:rPr>
          <w:rFonts w:cstheme="minorHAnsi"/>
        </w:rPr>
        <w:t>may</w:t>
      </w:r>
      <w:r w:rsidRPr="008E3235">
        <w:rPr>
          <w:rFonts w:cstheme="minorHAnsi"/>
          <w:spacing w:val="5"/>
        </w:rPr>
        <w:t xml:space="preserve"> </w:t>
      </w:r>
      <w:r w:rsidRPr="008E3235">
        <w:rPr>
          <w:rFonts w:cstheme="minorHAnsi"/>
        </w:rPr>
        <w:t>consist</w:t>
      </w:r>
      <w:r w:rsidRPr="008E3235">
        <w:rPr>
          <w:rFonts w:cstheme="minorHAnsi"/>
          <w:spacing w:val="6"/>
        </w:rPr>
        <w:t xml:space="preserve"> </w:t>
      </w:r>
      <w:r w:rsidRPr="008E3235">
        <w:rPr>
          <w:rFonts w:cstheme="minorHAnsi"/>
          <w:spacing w:val="-2"/>
        </w:rPr>
        <w:t>of</w:t>
      </w:r>
      <w:r w:rsidRPr="008E3235">
        <w:rPr>
          <w:rFonts w:cstheme="minorHAnsi"/>
          <w:spacing w:val="6"/>
        </w:rPr>
        <w:t xml:space="preserve"> </w:t>
      </w:r>
      <w:r w:rsidRPr="008E3235">
        <w:rPr>
          <w:rFonts w:cstheme="minorHAnsi"/>
        </w:rPr>
        <w:t>interest</w:t>
      </w:r>
      <w:r w:rsidRPr="008E3235">
        <w:rPr>
          <w:rFonts w:cstheme="minorHAnsi"/>
          <w:spacing w:val="6"/>
        </w:rPr>
        <w:t xml:space="preserve"> </w:t>
      </w:r>
      <w:r w:rsidRPr="008E3235">
        <w:rPr>
          <w:rFonts w:cstheme="minorHAnsi"/>
        </w:rPr>
        <w:t>and</w:t>
      </w:r>
      <w:r w:rsidRPr="008E3235">
        <w:rPr>
          <w:rFonts w:cstheme="minorHAnsi"/>
          <w:spacing w:val="7"/>
        </w:rPr>
        <w:t xml:space="preserve"> </w:t>
      </w:r>
      <w:r w:rsidRPr="008E3235">
        <w:rPr>
          <w:rFonts w:cstheme="minorHAnsi"/>
        </w:rPr>
        <w:t>penalties.</w:t>
      </w:r>
      <w:r w:rsidRPr="008E3235">
        <w:rPr>
          <w:rFonts w:cstheme="minorHAnsi"/>
          <w:spacing w:val="6"/>
        </w:rPr>
        <w:t xml:space="preserve"> </w:t>
      </w:r>
      <w:r w:rsidRPr="008E3235">
        <w:rPr>
          <w:rFonts w:cstheme="minorHAnsi"/>
        </w:rPr>
        <w:t>Thereafter,</w:t>
      </w:r>
      <w:r w:rsidRPr="008E3235">
        <w:rPr>
          <w:rFonts w:cstheme="minorHAnsi"/>
          <w:spacing w:val="53"/>
        </w:rPr>
        <w:t xml:space="preserve"> </w:t>
      </w:r>
      <w:r w:rsidRPr="008E3235">
        <w:rPr>
          <w:rFonts w:cstheme="minorHAnsi"/>
        </w:rPr>
        <w:t>late</w:t>
      </w:r>
      <w:r w:rsidRPr="008E3235">
        <w:rPr>
          <w:rFonts w:cstheme="minorHAnsi"/>
          <w:spacing w:val="8"/>
        </w:rPr>
        <w:t xml:space="preserve"> </w:t>
      </w:r>
      <w:r w:rsidRPr="008E3235">
        <w:rPr>
          <w:rFonts w:cstheme="minorHAnsi"/>
        </w:rPr>
        <w:t>charges</w:t>
      </w:r>
      <w:r w:rsidRPr="008E3235">
        <w:rPr>
          <w:rFonts w:cstheme="minorHAnsi"/>
          <w:spacing w:val="5"/>
        </w:rPr>
        <w:t xml:space="preserve"> </w:t>
      </w:r>
      <w:r w:rsidRPr="008E3235">
        <w:rPr>
          <w:rFonts w:cstheme="minorHAnsi"/>
          <w:spacing w:val="-2"/>
        </w:rPr>
        <w:t>will</w:t>
      </w:r>
      <w:r w:rsidRPr="008E3235">
        <w:rPr>
          <w:rFonts w:cstheme="minorHAnsi"/>
          <w:spacing w:val="7"/>
        </w:rPr>
        <w:t xml:space="preserve"> </w:t>
      </w:r>
      <w:r w:rsidRPr="008E3235">
        <w:rPr>
          <w:rFonts w:cstheme="minorHAnsi"/>
        </w:rPr>
        <w:t>be</w:t>
      </w:r>
      <w:r w:rsidRPr="008E3235">
        <w:rPr>
          <w:rFonts w:cstheme="minorHAnsi"/>
          <w:spacing w:val="7"/>
        </w:rPr>
        <w:t xml:space="preserve"> </w:t>
      </w:r>
      <w:r w:rsidRPr="008E3235">
        <w:rPr>
          <w:rFonts w:cstheme="minorHAnsi"/>
        </w:rPr>
        <w:t>assessed</w:t>
      </w:r>
      <w:r w:rsidRPr="008E3235">
        <w:rPr>
          <w:rFonts w:cstheme="minorHAnsi"/>
          <w:spacing w:val="7"/>
        </w:rPr>
        <w:t xml:space="preserve"> </w:t>
      </w:r>
      <w:r w:rsidRPr="008E3235">
        <w:rPr>
          <w:rFonts w:cstheme="minorHAnsi"/>
        </w:rPr>
        <w:t>for</w:t>
      </w:r>
      <w:r w:rsidRPr="008E3235">
        <w:rPr>
          <w:rFonts w:cstheme="minorHAnsi"/>
          <w:spacing w:val="8"/>
        </w:rPr>
        <w:t xml:space="preserve"> </w:t>
      </w:r>
      <w:r w:rsidRPr="008E3235">
        <w:rPr>
          <w:rFonts w:cstheme="minorHAnsi"/>
        </w:rPr>
        <w:t>each</w:t>
      </w:r>
      <w:r w:rsidRPr="008E3235">
        <w:rPr>
          <w:rFonts w:cstheme="minorHAnsi"/>
          <w:spacing w:val="5"/>
        </w:rPr>
        <w:t xml:space="preserve"> </w:t>
      </w:r>
      <w:r w:rsidRPr="008E3235">
        <w:rPr>
          <w:rFonts w:cstheme="minorHAnsi"/>
        </w:rPr>
        <w:t>additional</w:t>
      </w:r>
      <w:r w:rsidRPr="008E3235">
        <w:rPr>
          <w:rFonts w:cstheme="minorHAnsi"/>
          <w:spacing w:val="4"/>
        </w:rPr>
        <w:t xml:space="preserve"> </w:t>
      </w:r>
      <w:r w:rsidRPr="008E3235">
        <w:rPr>
          <w:rFonts w:cstheme="minorHAnsi"/>
        </w:rPr>
        <w:t>30-day</w:t>
      </w:r>
      <w:r w:rsidRPr="008E3235">
        <w:rPr>
          <w:rFonts w:cstheme="minorHAnsi"/>
          <w:spacing w:val="8"/>
        </w:rPr>
        <w:t xml:space="preserve"> </w:t>
      </w:r>
      <w:r w:rsidRPr="008E3235">
        <w:rPr>
          <w:rFonts w:cstheme="minorHAnsi"/>
        </w:rPr>
        <w:t>period</w:t>
      </w:r>
      <w:r w:rsidRPr="008E3235">
        <w:rPr>
          <w:rFonts w:cstheme="minorHAnsi"/>
          <w:spacing w:val="7"/>
        </w:rPr>
        <w:t xml:space="preserve"> </w:t>
      </w:r>
      <w:r w:rsidRPr="008E3235">
        <w:rPr>
          <w:rFonts w:cstheme="minorHAnsi"/>
        </w:rPr>
        <w:t>or</w:t>
      </w:r>
      <w:r w:rsidRPr="008E3235">
        <w:rPr>
          <w:rFonts w:cstheme="minorHAnsi"/>
          <w:spacing w:val="6"/>
        </w:rPr>
        <w:t xml:space="preserve"> </w:t>
      </w:r>
      <w:r w:rsidRPr="008E3235">
        <w:rPr>
          <w:rFonts w:cstheme="minorHAnsi"/>
        </w:rPr>
        <w:t>portion</w:t>
      </w:r>
      <w:r w:rsidRPr="008E3235">
        <w:rPr>
          <w:rFonts w:cstheme="minorHAnsi"/>
          <w:spacing w:val="49"/>
        </w:rPr>
        <w:t xml:space="preserve"> </w:t>
      </w:r>
      <w:r w:rsidRPr="008E3235">
        <w:rPr>
          <w:rFonts w:cstheme="minorHAnsi"/>
        </w:rPr>
        <w:t>thereof that the</w:t>
      </w:r>
      <w:r w:rsidRPr="008E3235">
        <w:rPr>
          <w:rFonts w:cstheme="minorHAnsi"/>
          <w:spacing w:val="-2"/>
        </w:rPr>
        <w:t xml:space="preserve"> </w:t>
      </w:r>
      <w:r w:rsidRPr="008E3235">
        <w:rPr>
          <w:rFonts w:cstheme="minorHAnsi"/>
        </w:rPr>
        <w:t>payment</w:t>
      </w:r>
      <w:r w:rsidRPr="008E3235">
        <w:rPr>
          <w:rFonts w:cstheme="minorHAnsi"/>
          <w:spacing w:val="-3"/>
        </w:rPr>
        <w:t xml:space="preserve"> </w:t>
      </w:r>
      <w:r w:rsidRPr="008E3235">
        <w:rPr>
          <w:rFonts w:cstheme="minorHAnsi"/>
        </w:rPr>
        <w:t>is</w:t>
      </w:r>
      <w:r w:rsidRPr="008E3235">
        <w:rPr>
          <w:rFonts w:cstheme="minorHAnsi"/>
          <w:spacing w:val="1"/>
        </w:rPr>
        <w:t xml:space="preserve"> </w:t>
      </w:r>
      <w:r w:rsidRPr="008E3235">
        <w:rPr>
          <w:rFonts w:cstheme="minorHAnsi"/>
        </w:rPr>
        <w:t>late.</w:t>
      </w:r>
    </w:p>
    <w:p w14:paraId="15CDC5B9" w14:textId="77777777" w:rsidR="008E3235" w:rsidRPr="00761635" w:rsidRDefault="008E3235" w:rsidP="00E37D91">
      <w:pPr>
        <w:pStyle w:val="Heading3"/>
        <w:spacing w:before="0" w:line="240" w:lineRule="auto"/>
        <w:ind w:left="1080"/>
        <w:jc w:val="both"/>
        <w:rPr>
          <w:rFonts w:asciiTheme="minorHAnsi" w:hAnsiTheme="minorHAnsi" w:cstheme="minorHAnsi"/>
          <w:color w:val="auto"/>
          <w:sz w:val="22"/>
          <w:szCs w:val="22"/>
        </w:rPr>
      </w:pPr>
      <w:r w:rsidRPr="00761635">
        <w:rPr>
          <w:rFonts w:asciiTheme="minorHAnsi" w:hAnsiTheme="minorHAnsi" w:cstheme="minorHAnsi"/>
          <w:color w:val="auto"/>
          <w:sz w:val="22"/>
          <w:szCs w:val="22"/>
        </w:rPr>
        <w:t>The</w:t>
      </w:r>
      <w:r w:rsidRPr="00761635">
        <w:rPr>
          <w:rFonts w:asciiTheme="minorHAnsi" w:hAnsiTheme="minorHAnsi" w:cstheme="minorHAnsi"/>
          <w:color w:val="auto"/>
          <w:spacing w:val="3"/>
          <w:sz w:val="22"/>
          <w:szCs w:val="22"/>
        </w:rPr>
        <w:t xml:space="preserve"> </w:t>
      </w:r>
      <w:r w:rsidRPr="00761635">
        <w:rPr>
          <w:rFonts w:asciiTheme="minorHAnsi" w:hAnsiTheme="minorHAnsi" w:cstheme="minorHAnsi"/>
          <w:color w:val="auto"/>
          <w:sz w:val="22"/>
          <w:szCs w:val="22"/>
        </w:rPr>
        <w:t>interest rate</w:t>
      </w:r>
      <w:r w:rsidRPr="00761635">
        <w:rPr>
          <w:rFonts w:asciiTheme="minorHAnsi" w:hAnsiTheme="minorHAnsi" w:cstheme="minorHAnsi"/>
          <w:color w:val="auto"/>
          <w:spacing w:val="-2"/>
          <w:sz w:val="22"/>
          <w:szCs w:val="22"/>
        </w:rPr>
        <w:t xml:space="preserve"> </w:t>
      </w:r>
      <w:r w:rsidRPr="00761635">
        <w:rPr>
          <w:rFonts w:asciiTheme="minorHAnsi" w:hAnsiTheme="minorHAnsi" w:cstheme="minorHAnsi"/>
          <w:color w:val="auto"/>
          <w:sz w:val="22"/>
          <w:szCs w:val="22"/>
        </w:rPr>
        <w:t>for</w:t>
      </w:r>
      <w:r w:rsidRPr="00761635">
        <w:rPr>
          <w:rFonts w:asciiTheme="minorHAnsi" w:hAnsiTheme="minorHAnsi" w:cstheme="minorHAnsi"/>
          <w:color w:val="auto"/>
          <w:spacing w:val="1"/>
          <w:sz w:val="22"/>
          <w:szCs w:val="22"/>
        </w:rPr>
        <w:t xml:space="preserve"> </w:t>
      </w:r>
      <w:r w:rsidRPr="00761635">
        <w:rPr>
          <w:rFonts w:asciiTheme="minorHAnsi" w:hAnsiTheme="minorHAnsi" w:cstheme="minorHAnsi"/>
          <w:color w:val="auto"/>
          <w:sz w:val="22"/>
          <w:szCs w:val="22"/>
        </w:rPr>
        <w:t>late</w:t>
      </w:r>
      <w:r w:rsidRPr="00761635">
        <w:rPr>
          <w:rFonts w:asciiTheme="minorHAnsi" w:hAnsiTheme="minorHAnsi" w:cstheme="minorHAnsi"/>
          <w:color w:val="auto"/>
          <w:spacing w:val="-2"/>
          <w:sz w:val="22"/>
          <w:szCs w:val="22"/>
        </w:rPr>
        <w:t xml:space="preserve"> </w:t>
      </w:r>
      <w:r w:rsidRPr="00761635">
        <w:rPr>
          <w:rFonts w:asciiTheme="minorHAnsi" w:hAnsiTheme="minorHAnsi" w:cstheme="minorHAnsi"/>
          <w:color w:val="auto"/>
          <w:sz w:val="22"/>
          <w:szCs w:val="22"/>
        </w:rPr>
        <w:t>payments</w:t>
      </w:r>
      <w:r w:rsidRPr="00761635">
        <w:rPr>
          <w:rFonts w:asciiTheme="minorHAnsi" w:hAnsiTheme="minorHAnsi" w:cstheme="minorHAnsi"/>
          <w:color w:val="auto"/>
          <w:spacing w:val="1"/>
          <w:sz w:val="22"/>
          <w:szCs w:val="22"/>
        </w:rPr>
        <w:t xml:space="preserve"> </w:t>
      </w:r>
      <w:r w:rsidRPr="00761635">
        <w:rPr>
          <w:rFonts w:asciiTheme="minorHAnsi" w:hAnsiTheme="minorHAnsi" w:cstheme="minorHAnsi"/>
          <w:color w:val="auto"/>
          <w:sz w:val="22"/>
          <w:szCs w:val="22"/>
        </w:rPr>
        <w:t>shall</w:t>
      </w:r>
      <w:r w:rsidRPr="00761635">
        <w:rPr>
          <w:rFonts w:asciiTheme="minorHAnsi" w:hAnsiTheme="minorHAnsi" w:cstheme="minorHAnsi"/>
          <w:color w:val="auto"/>
          <w:spacing w:val="2"/>
          <w:sz w:val="22"/>
          <w:szCs w:val="22"/>
        </w:rPr>
        <w:t xml:space="preserve"> </w:t>
      </w:r>
      <w:r w:rsidRPr="00761635">
        <w:rPr>
          <w:rFonts w:asciiTheme="minorHAnsi" w:hAnsiTheme="minorHAnsi" w:cstheme="minorHAnsi"/>
          <w:color w:val="auto"/>
          <w:sz w:val="22"/>
          <w:szCs w:val="22"/>
        </w:rPr>
        <w:t>be at the</w:t>
      </w:r>
      <w:r w:rsidRPr="00761635">
        <w:rPr>
          <w:rFonts w:asciiTheme="minorHAnsi" w:hAnsiTheme="minorHAnsi" w:cstheme="minorHAnsi"/>
          <w:color w:val="auto"/>
          <w:spacing w:val="-2"/>
          <w:sz w:val="22"/>
          <w:szCs w:val="22"/>
        </w:rPr>
        <w:t xml:space="preserve"> </w:t>
      </w:r>
      <w:r w:rsidRPr="00761635">
        <w:rPr>
          <w:rFonts w:asciiTheme="minorHAnsi" w:hAnsiTheme="minorHAnsi" w:cstheme="minorHAnsi"/>
          <w:color w:val="auto"/>
          <w:sz w:val="22"/>
          <w:szCs w:val="22"/>
        </w:rPr>
        <w:t>rate</w:t>
      </w:r>
      <w:r w:rsidRPr="00761635">
        <w:rPr>
          <w:rFonts w:asciiTheme="minorHAnsi" w:hAnsiTheme="minorHAnsi" w:cstheme="minorHAnsi"/>
          <w:color w:val="auto"/>
          <w:spacing w:val="1"/>
          <w:sz w:val="22"/>
          <w:szCs w:val="22"/>
        </w:rPr>
        <w:t xml:space="preserve"> </w:t>
      </w:r>
      <w:r w:rsidRPr="00761635">
        <w:rPr>
          <w:rFonts w:asciiTheme="minorHAnsi" w:hAnsiTheme="minorHAnsi" w:cstheme="minorHAnsi"/>
          <w:color w:val="auto"/>
          <w:sz w:val="22"/>
          <w:szCs w:val="22"/>
        </w:rPr>
        <w:t>per</w:t>
      </w:r>
      <w:r w:rsidRPr="00761635">
        <w:rPr>
          <w:rFonts w:asciiTheme="minorHAnsi" w:hAnsiTheme="minorHAnsi" w:cstheme="minorHAnsi"/>
          <w:color w:val="auto"/>
          <w:spacing w:val="1"/>
          <w:sz w:val="22"/>
          <w:szCs w:val="22"/>
        </w:rPr>
        <w:t xml:space="preserve"> </w:t>
      </w:r>
      <w:r w:rsidRPr="00761635">
        <w:rPr>
          <w:rFonts w:asciiTheme="minorHAnsi" w:hAnsiTheme="minorHAnsi" w:cstheme="minorHAnsi"/>
          <w:color w:val="auto"/>
          <w:sz w:val="22"/>
          <w:szCs w:val="22"/>
        </w:rPr>
        <w:t>annum</w:t>
      </w:r>
      <w:r w:rsidRPr="00761635">
        <w:rPr>
          <w:rFonts w:asciiTheme="minorHAnsi" w:hAnsiTheme="minorHAnsi" w:cstheme="minorHAnsi"/>
          <w:color w:val="auto"/>
          <w:spacing w:val="1"/>
          <w:sz w:val="22"/>
          <w:szCs w:val="22"/>
        </w:rPr>
        <w:t xml:space="preserve"> </w:t>
      </w:r>
      <w:r w:rsidRPr="00761635">
        <w:rPr>
          <w:rFonts w:asciiTheme="minorHAnsi" w:hAnsiTheme="minorHAnsi" w:cstheme="minorHAnsi"/>
          <w:color w:val="auto"/>
          <w:sz w:val="22"/>
          <w:szCs w:val="22"/>
        </w:rPr>
        <w:t>which</w:t>
      </w:r>
      <w:r w:rsidRPr="00761635">
        <w:rPr>
          <w:rFonts w:asciiTheme="minorHAnsi" w:hAnsiTheme="minorHAnsi" w:cstheme="minorHAnsi"/>
          <w:color w:val="auto"/>
          <w:spacing w:val="3"/>
          <w:sz w:val="22"/>
          <w:szCs w:val="22"/>
        </w:rPr>
        <w:t xml:space="preserve"> </w:t>
      </w:r>
      <w:r w:rsidRPr="00761635">
        <w:rPr>
          <w:rFonts w:asciiTheme="minorHAnsi" w:hAnsiTheme="minorHAnsi" w:cstheme="minorHAnsi"/>
          <w:color w:val="auto"/>
          <w:sz w:val="22"/>
          <w:szCs w:val="22"/>
        </w:rPr>
        <w:t>is</w:t>
      </w:r>
      <w:r w:rsidRPr="00761635">
        <w:rPr>
          <w:rFonts w:asciiTheme="minorHAnsi" w:hAnsiTheme="minorHAnsi" w:cstheme="minorHAnsi"/>
          <w:color w:val="auto"/>
          <w:spacing w:val="33"/>
          <w:sz w:val="22"/>
          <w:szCs w:val="22"/>
        </w:rPr>
        <w:t xml:space="preserve"> </w:t>
      </w:r>
      <w:r w:rsidRPr="00761635">
        <w:rPr>
          <w:rFonts w:asciiTheme="minorHAnsi" w:hAnsiTheme="minorHAnsi" w:cstheme="minorHAnsi"/>
          <w:color w:val="auto"/>
          <w:sz w:val="22"/>
          <w:szCs w:val="22"/>
        </w:rPr>
        <w:t>4%</w:t>
      </w:r>
      <w:r w:rsidRPr="00761635">
        <w:rPr>
          <w:rFonts w:asciiTheme="minorHAnsi" w:hAnsiTheme="minorHAnsi" w:cstheme="minorHAnsi"/>
          <w:color w:val="auto"/>
          <w:spacing w:val="8"/>
          <w:sz w:val="22"/>
          <w:szCs w:val="22"/>
        </w:rPr>
        <w:t xml:space="preserve"> </w:t>
      </w:r>
      <w:r w:rsidRPr="00761635">
        <w:rPr>
          <w:rFonts w:asciiTheme="minorHAnsi" w:hAnsiTheme="minorHAnsi" w:cstheme="minorHAnsi"/>
          <w:color w:val="auto"/>
          <w:sz w:val="22"/>
          <w:szCs w:val="22"/>
        </w:rPr>
        <w:t>higher</w:t>
      </w:r>
      <w:r w:rsidRPr="00761635">
        <w:rPr>
          <w:rFonts w:asciiTheme="minorHAnsi" w:hAnsiTheme="minorHAnsi" w:cstheme="minorHAnsi"/>
          <w:color w:val="auto"/>
          <w:spacing w:val="8"/>
          <w:sz w:val="22"/>
          <w:szCs w:val="22"/>
        </w:rPr>
        <w:t xml:space="preserve"> </w:t>
      </w:r>
      <w:r w:rsidRPr="00761635">
        <w:rPr>
          <w:rFonts w:asciiTheme="minorHAnsi" w:hAnsiTheme="minorHAnsi" w:cstheme="minorHAnsi"/>
          <w:color w:val="auto"/>
          <w:sz w:val="22"/>
          <w:szCs w:val="22"/>
        </w:rPr>
        <w:t>than</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z w:val="22"/>
          <w:szCs w:val="22"/>
        </w:rPr>
        <w:t>the</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pacing w:val="-2"/>
          <w:sz w:val="22"/>
          <w:szCs w:val="22"/>
        </w:rPr>
        <w:t>prime</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rate</w:t>
      </w:r>
      <w:r w:rsidRPr="00761635">
        <w:rPr>
          <w:rFonts w:asciiTheme="minorHAnsi" w:hAnsiTheme="minorHAnsi" w:cstheme="minorHAnsi"/>
          <w:color w:val="auto"/>
          <w:spacing w:val="8"/>
          <w:sz w:val="22"/>
          <w:szCs w:val="22"/>
        </w:rPr>
        <w:t xml:space="preserve"> </w:t>
      </w:r>
      <w:r w:rsidRPr="00761635">
        <w:rPr>
          <w:rFonts w:asciiTheme="minorHAnsi" w:hAnsiTheme="minorHAnsi" w:cstheme="minorHAnsi"/>
          <w:color w:val="auto"/>
          <w:sz w:val="22"/>
          <w:szCs w:val="22"/>
        </w:rPr>
        <w:t>as</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z w:val="22"/>
          <w:szCs w:val="22"/>
        </w:rPr>
        <w:t>published</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in</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The</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Wall</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Street</w:t>
      </w:r>
      <w:r w:rsidRPr="00761635">
        <w:rPr>
          <w:rFonts w:asciiTheme="minorHAnsi" w:hAnsiTheme="minorHAnsi" w:cstheme="minorHAnsi"/>
          <w:color w:val="auto"/>
          <w:spacing w:val="6"/>
          <w:sz w:val="22"/>
          <w:szCs w:val="22"/>
        </w:rPr>
        <w:t xml:space="preserve"> </w:t>
      </w:r>
      <w:r w:rsidRPr="00761635">
        <w:rPr>
          <w:rFonts w:asciiTheme="minorHAnsi" w:hAnsiTheme="minorHAnsi" w:cstheme="minorHAnsi"/>
          <w:color w:val="auto"/>
          <w:sz w:val="22"/>
          <w:szCs w:val="22"/>
        </w:rPr>
        <w:t>Journal</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on</w:t>
      </w:r>
      <w:r w:rsidRPr="00761635">
        <w:rPr>
          <w:rFonts w:asciiTheme="minorHAnsi" w:hAnsiTheme="minorHAnsi" w:cstheme="minorHAnsi"/>
          <w:color w:val="auto"/>
          <w:spacing w:val="51"/>
          <w:sz w:val="22"/>
          <w:szCs w:val="22"/>
        </w:rPr>
        <w:t xml:space="preserve"> </w:t>
      </w:r>
      <w:r w:rsidRPr="00761635">
        <w:rPr>
          <w:rFonts w:asciiTheme="minorHAnsi" w:hAnsiTheme="minorHAnsi" w:cstheme="minorHAnsi"/>
          <w:color w:val="auto"/>
          <w:sz w:val="22"/>
          <w:szCs w:val="22"/>
        </w:rPr>
        <w:t xml:space="preserve">the date such payment </w:t>
      </w:r>
      <w:r w:rsidRPr="00761635">
        <w:rPr>
          <w:rFonts w:asciiTheme="minorHAnsi" w:hAnsiTheme="minorHAnsi" w:cstheme="minorHAnsi"/>
          <w:color w:val="auto"/>
          <w:spacing w:val="-2"/>
          <w:sz w:val="22"/>
          <w:szCs w:val="22"/>
        </w:rPr>
        <w:t>was</w:t>
      </w:r>
      <w:r w:rsidRPr="00761635">
        <w:rPr>
          <w:rFonts w:asciiTheme="minorHAnsi" w:hAnsiTheme="minorHAnsi" w:cstheme="minorHAnsi"/>
          <w:color w:val="auto"/>
          <w:sz w:val="22"/>
          <w:szCs w:val="22"/>
        </w:rPr>
        <w:t xml:space="preserve"> due.</w:t>
      </w:r>
    </w:p>
    <w:p w14:paraId="122708A0" w14:textId="77777777" w:rsidR="008E3235" w:rsidRPr="00761635" w:rsidRDefault="008E3235" w:rsidP="00E37D91">
      <w:pPr>
        <w:pStyle w:val="Heading3"/>
        <w:spacing w:before="0" w:line="240" w:lineRule="auto"/>
        <w:ind w:left="2160"/>
        <w:jc w:val="both"/>
        <w:rPr>
          <w:rFonts w:asciiTheme="minorHAnsi" w:eastAsia="Arial" w:hAnsiTheme="minorHAnsi" w:cstheme="minorHAnsi"/>
          <w:color w:val="auto"/>
          <w:sz w:val="22"/>
          <w:szCs w:val="22"/>
        </w:rPr>
      </w:pPr>
    </w:p>
    <w:p w14:paraId="0521BB53" w14:textId="57C02870" w:rsidR="00366DB6" w:rsidRPr="00C25C85" w:rsidRDefault="008E3235" w:rsidP="00E37D91">
      <w:pPr>
        <w:pStyle w:val="Heading3"/>
        <w:spacing w:before="0" w:line="240" w:lineRule="auto"/>
        <w:ind w:left="1080"/>
        <w:jc w:val="both"/>
        <w:rPr>
          <w:rFonts w:asciiTheme="minorHAnsi" w:hAnsiTheme="minorHAnsi" w:cstheme="minorHAnsi"/>
          <w:color w:val="auto"/>
          <w:sz w:val="22"/>
          <w:szCs w:val="22"/>
        </w:rPr>
      </w:pPr>
      <w:r w:rsidRPr="00761635">
        <w:rPr>
          <w:rFonts w:asciiTheme="minorHAnsi" w:hAnsiTheme="minorHAnsi" w:cstheme="minorHAnsi"/>
          <w:color w:val="auto"/>
          <w:sz w:val="22"/>
          <w:szCs w:val="22"/>
        </w:rPr>
        <w:t>To</w:t>
      </w:r>
      <w:r w:rsidRPr="00761635">
        <w:rPr>
          <w:rFonts w:asciiTheme="minorHAnsi" w:hAnsiTheme="minorHAnsi" w:cstheme="minorHAnsi"/>
          <w:color w:val="auto"/>
          <w:spacing w:val="24"/>
          <w:sz w:val="22"/>
          <w:szCs w:val="22"/>
        </w:rPr>
        <w:t xml:space="preserve"> </w:t>
      </w:r>
      <w:r w:rsidRPr="00761635">
        <w:rPr>
          <w:rFonts w:asciiTheme="minorHAnsi" w:hAnsiTheme="minorHAnsi" w:cstheme="minorHAnsi"/>
          <w:color w:val="auto"/>
          <w:sz w:val="22"/>
          <w:szCs w:val="22"/>
        </w:rPr>
        <w:t>the</w:t>
      </w:r>
      <w:r w:rsidRPr="00761635">
        <w:rPr>
          <w:rFonts w:asciiTheme="minorHAnsi" w:hAnsiTheme="minorHAnsi" w:cstheme="minorHAnsi"/>
          <w:color w:val="auto"/>
          <w:spacing w:val="21"/>
          <w:sz w:val="22"/>
          <w:szCs w:val="22"/>
        </w:rPr>
        <w:t xml:space="preserve"> </w:t>
      </w:r>
      <w:r w:rsidRPr="00761635">
        <w:rPr>
          <w:rFonts w:asciiTheme="minorHAnsi" w:hAnsiTheme="minorHAnsi" w:cstheme="minorHAnsi"/>
          <w:color w:val="auto"/>
          <w:spacing w:val="-2"/>
          <w:sz w:val="22"/>
          <w:szCs w:val="22"/>
        </w:rPr>
        <w:t>extent</w:t>
      </w:r>
      <w:r w:rsidRPr="00761635">
        <w:rPr>
          <w:rFonts w:asciiTheme="minorHAnsi" w:hAnsiTheme="minorHAnsi" w:cstheme="minorHAnsi"/>
          <w:color w:val="auto"/>
          <w:spacing w:val="25"/>
          <w:sz w:val="22"/>
          <w:szCs w:val="22"/>
        </w:rPr>
        <w:t xml:space="preserve"> </w:t>
      </w:r>
      <w:r w:rsidR="00947544">
        <w:rPr>
          <w:rFonts w:asciiTheme="minorHAnsi" w:hAnsiTheme="minorHAnsi" w:cstheme="minorHAnsi"/>
          <w:color w:val="auto"/>
          <w:sz w:val="22"/>
          <w:szCs w:val="22"/>
        </w:rPr>
        <w:t>Operator</w:t>
      </w:r>
      <w:r w:rsidRPr="00761635">
        <w:rPr>
          <w:rFonts w:asciiTheme="minorHAnsi" w:hAnsiTheme="minorHAnsi" w:cstheme="minorHAnsi"/>
          <w:color w:val="auto"/>
          <w:spacing w:val="23"/>
          <w:sz w:val="22"/>
          <w:szCs w:val="22"/>
        </w:rPr>
        <w:t xml:space="preserve"> </w:t>
      </w:r>
      <w:r w:rsidRPr="00761635">
        <w:rPr>
          <w:rFonts w:asciiTheme="minorHAnsi" w:hAnsiTheme="minorHAnsi" w:cstheme="minorHAnsi"/>
          <w:color w:val="auto"/>
          <w:sz w:val="22"/>
          <w:szCs w:val="22"/>
        </w:rPr>
        <w:t>regularly</w:t>
      </w:r>
      <w:r w:rsidRPr="00761635">
        <w:rPr>
          <w:rFonts w:asciiTheme="minorHAnsi" w:hAnsiTheme="minorHAnsi" w:cstheme="minorHAnsi"/>
          <w:color w:val="auto"/>
          <w:spacing w:val="22"/>
          <w:sz w:val="22"/>
          <w:szCs w:val="22"/>
        </w:rPr>
        <w:t xml:space="preserve"> </w:t>
      </w:r>
      <w:r w:rsidRPr="00761635">
        <w:rPr>
          <w:rFonts w:asciiTheme="minorHAnsi" w:hAnsiTheme="minorHAnsi" w:cstheme="minorHAnsi"/>
          <w:color w:val="auto"/>
          <w:sz w:val="22"/>
          <w:szCs w:val="22"/>
        </w:rPr>
        <w:t>fails</w:t>
      </w:r>
      <w:r w:rsidRPr="00761635">
        <w:rPr>
          <w:rFonts w:asciiTheme="minorHAnsi" w:hAnsiTheme="minorHAnsi" w:cstheme="minorHAnsi"/>
          <w:color w:val="auto"/>
          <w:spacing w:val="22"/>
          <w:sz w:val="22"/>
          <w:szCs w:val="22"/>
        </w:rPr>
        <w:t xml:space="preserve"> </w:t>
      </w:r>
      <w:r w:rsidRPr="00761635">
        <w:rPr>
          <w:rFonts w:asciiTheme="minorHAnsi" w:hAnsiTheme="minorHAnsi" w:cstheme="minorHAnsi"/>
          <w:color w:val="auto"/>
          <w:sz w:val="22"/>
          <w:szCs w:val="22"/>
        </w:rPr>
        <w:t>to</w:t>
      </w:r>
      <w:r w:rsidRPr="00761635">
        <w:rPr>
          <w:rFonts w:asciiTheme="minorHAnsi" w:hAnsiTheme="minorHAnsi" w:cstheme="minorHAnsi"/>
          <w:color w:val="auto"/>
          <w:spacing w:val="19"/>
          <w:sz w:val="22"/>
          <w:szCs w:val="22"/>
        </w:rPr>
        <w:t xml:space="preserve"> </w:t>
      </w:r>
      <w:r w:rsidRPr="00761635">
        <w:rPr>
          <w:rFonts w:asciiTheme="minorHAnsi" w:hAnsiTheme="minorHAnsi" w:cstheme="minorHAnsi"/>
          <w:color w:val="auto"/>
          <w:sz w:val="22"/>
          <w:szCs w:val="22"/>
        </w:rPr>
        <w:t>make</w:t>
      </w:r>
      <w:r w:rsidRPr="00761635">
        <w:rPr>
          <w:rFonts w:asciiTheme="minorHAnsi" w:hAnsiTheme="minorHAnsi" w:cstheme="minorHAnsi"/>
          <w:color w:val="auto"/>
          <w:spacing w:val="21"/>
          <w:sz w:val="22"/>
          <w:szCs w:val="22"/>
        </w:rPr>
        <w:t xml:space="preserve"> </w:t>
      </w:r>
      <w:r w:rsidRPr="00761635">
        <w:rPr>
          <w:rFonts w:asciiTheme="minorHAnsi" w:hAnsiTheme="minorHAnsi" w:cstheme="minorHAnsi"/>
          <w:color w:val="auto"/>
          <w:sz w:val="22"/>
          <w:szCs w:val="22"/>
        </w:rPr>
        <w:t>timely</w:t>
      </w:r>
      <w:r w:rsidRPr="00761635">
        <w:rPr>
          <w:rFonts w:asciiTheme="minorHAnsi" w:hAnsiTheme="minorHAnsi" w:cstheme="minorHAnsi"/>
          <w:color w:val="auto"/>
          <w:spacing w:val="24"/>
          <w:sz w:val="22"/>
          <w:szCs w:val="22"/>
        </w:rPr>
        <w:t xml:space="preserve"> </w:t>
      </w:r>
      <w:r w:rsidRPr="00761635">
        <w:rPr>
          <w:rFonts w:asciiTheme="minorHAnsi" w:hAnsiTheme="minorHAnsi" w:cstheme="minorHAnsi"/>
          <w:color w:val="auto"/>
          <w:spacing w:val="-2"/>
          <w:sz w:val="22"/>
          <w:szCs w:val="22"/>
        </w:rPr>
        <w:t>payment</w:t>
      </w:r>
      <w:r w:rsidRPr="00761635">
        <w:rPr>
          <w:rFonts w:asciiTheme="minorHAnsi" w:hAnsiTheme="minorHAnsi" w:cstheme="minorHAnsi"/>
          <w:color w:val="auto"/>
          <w:spacing w:val="25"/>
          <w:sz w:val="22"/>
          <w:szCs w:val="22"/>
        </w:rPr>
        <w:t xml:space="preserve"> </w:t>
      </w:r>
      <w:r w:rsidRPr="00761635">
        <w:rPr>
          <w:rFonts w:asciiTheme="minorHAnsi" w:hAnsiTheme="minorHAnsi" w:cstheme="minorHAnsi"/>
          <w:color w:val="auto"/>
          <w:spacing w:val="-2"/>
          <w:sz w:val="22"/>
          <w:szCs w:val="22"/>
        </w:rPr>
        <w:t>of</w:t>
      </w:r>
      <w:r w:rsidRPr="00761635">
        <w:rPr>
          <w:rFonts w:asciiTheme="minorHAnsi" w:hAnsiTheme="minorHAnsi" w:cstheme="minorHAnsi"/>
          <w:color w:val="auto"/>
          <w:spacing w:val="45"/>
          <w:sz w:val="22"/>
          <w:szCs w:val="22"/>
        </w:rPr>
        <w:t xml:space="preserve"> </w:t>
      </w:r>
      <w:r w:rsidRPr="00761635">
        <w:rPr>
          <w:rFonts w:asciiTheme="minorHAnsi" w:hAnsiTheme="minorHAnsi" w:cstheme="minorHAnsi"/>
          <w:color w:val="auto"/>
          <w:sz w:val="22"/>
          <w:szCs w:val="22"/>
        </w:rPr>
        <w:t>charges</w:t>
      </w:r>
      <w:r w:rsidRPr="00761635">
        <w:rPr>
          <w:rFonts w:asciiTheme="minorHAnsi" w:hAnsiTheme="minorHAnsi" w:cstheme="minorHAnsi"/>
          <w:color w:val="auto"/>
          <w:spacing w:val="3"/>
          <w:sz w:val="22"/>
          <w:szCs w:val="22"/>
        </w:rPr>
        <w:t xml:space="preserve"> </w:t>
      </w:r>
      <w:r w:rsidRPr="00761635">
        <w:rPr>
          <w:rFonts w:asciiTheme="minorHAnsi" w:hAnsiTheme="minorHAnsi" w:cstheme="minorHAnsi"/>
          <w:color w:val="auto"/>
          <w:sz w:val="22"/>
          <w:szCs w:val="22"/>
        </w:rPr>
        <w:t>and</w:t>
      </w:r>
      <w:r w:rsidRPr="00761635">
        <w:rPr>
          <w:rFonts w:asciiTheme="minorHAnsi" w:hAnsiTheme="minorHAnsi" w:cstheme="minorHAnsi"/>
          <w:color w:val="auto"/>
          <w:spacing w:val="3"/>
          <w:sz w:val="22"/>
          <w:szCs w:val="22"/>
        </w:rPr>
        <w:t xml:space="preserve"> </w:t>
      </w:r>
      <w:r w:rsidR="00914A62" w:rsidRPr="00761635">
        <w:rPr>
          <w:rFonts w:asciiTheme="minorHAnsi" w:hAnsiTheme="minorHAnsi" w:cstheme="minorHAnsi"/>
          <w:color w:val="auto"/>
          <w:sz w:val="22"/>
          <w:szCs w:val="22"/>
        </w:rPr>
        <w:t>fees</w:t>
      </w:r>
      <w:r w:rsidR="00914A62" w:rsidRPr="00761635">
        <w:rPr>
          <w:rFonts w:asciiTheme="minorHAnsi" w:hAnsiTheme="minorHAnsi" w:cstheme="minorHAnsi"/>
          <w:color w:val="auto"/>
          <w:spacing w:val="3"/>
          <w:sz w:val="22"/>
          <w:szCs w:val="22"/>
        </w:rPr>
        <w:t xml:space="preserve"> </w:t>
      </w:r>
      <w:r w:rsidR="00914A62">
        <w:rPr>
          <w:rFonts w:asciiTheme="minorHAnsi" w:hAnsiTheme="minorHAnsi" w:cstheme="minorHAnsi"/>
          <w:color w:val="auto"/>
          <w:spacing w:val="3"/>
          <w:sz w:val="22"/>
          <w:szCs w:val="22"/>
        </w:rPr>
        <w:t>required</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z w:val="22"/>
          <w:szCs w:val="22"/>
        </w:rPr>
        <w:t>under</w:t>
      </w:r>
      <w:r w:rsidRPr="00761635">
        <w:rPr>
          <w:rFonts w:asciiTheme="minorHAnsi" w:hAnsiTheme="minorHAnsi" w:cstheme="minorHAnsi"/>
          <w:color w:val="auto"/>
          <w:spacing w:val="1"/>
          <w:sz w:val="22"/>
          <w:szCs w:val="22"/>
        </w:rPr>
        <w:t xml:space="preserve"> </w:t>
      </w:r>
      <w:r w:rsidRPr="00761635">
        <w:rPr>
          <w:rFonts w:asciiTheme="minorHAnsi" w:hAnsiTheme="minorHAnsi" w:cstheme="minorHAnsi"/>
          <w:color w:val="auto"/>
          <w:sz w:val="22"/>
          <w:szCs w:val="22"/>
        </w:rPr>
        <w:t>the</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pacing w:val="-2"/>
          <w:sz w:val="22"/>
          <w:szCs w:val="22"/>
        </w:rPr>
        <w:t>Agreement,</w:t>
      </w:r>
      <w:r w:rsidRPr="00761635">
        <w:rPr>
          <w:rFonts w:asciiTheme="minorHAnsi" w:hAnsiTheme="minorHAnsi" w:cstheme="minorHAnsi"/>
          <w:color w:val="auto"/>
          <w:spacing w:val="4"/>
          <w:sz w:val="22"/>
          <w:szCs w:val="22"/>
        </w:rPr>
        <w:t xml:space="preserve"> </w:t>
      </w:r>
      <w:r w:rsidRPr="00761635">
        <w:rPr>
          <w:rFonts w:asciiTheme="minorHAnsi" w:hAnsiTheme="minorHAnsi" w:cstheme="minorHAnsi"/>
          <w:color w:val="auto"/>
          <w:sz w:val="22"/>
          <w:szCs w:val="22"/>
        </w:rPr>
        <w:t>the</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z w:val="22"/>
          <w:szCs w:val="22"/>
        </w:rPr>
        <w:t>City</w:t>
      </w:r>
      <w:r w:rsidRPr="00761635">
        <w:rPr>
          <w:rFonts w:asciiTheme="minorHAnsi" w:hAnsiTheme="minorHAnsi" w:cstheme="minorHAnsi"/>
          <w:color w:val="auto"/>
          <w:spacing w:val="3"/>
          <w:sz w:val="22"/>
          <w:szCs w:val="22"/>
        </w:rPr>
        <w:t xml:space="preserve"> </w:t>
      </w:r>
      <w:r w:rsidRPr="00761635">
        <w:rPr>
          <w:rFonts w:asciiTheme="minorHAnsi" w:hAnsiTheme="minorHAnsi" w:cstheme="minorHAnsi"/>
          <w:color w:val="auto"/>
          <w:sz w:val="22"/>
          <w:szCs w:val="22"/>
        </w:rPr>
        <w:t>may,</w:t>
      </w:r>
      <w:r w:rsidRPr="00761635">
        <w:rPr>
          <w:rFonts w:asciiTheme="minorHAnsi" w:hAnsiTheme="minorHAnsi" w:cstheme="minorHAnsi"/>
          <w:color w:val="auto"/>
          <w:spacing w:val="4"/>
          <w:sz w:val="22"/>
          <w:szCs w:val="22"/>
        </w:rPr>
        <w:t xml:space="preserve"> </w:t>
      </w:r>
      <w:r w:rsidRPr="00761635">
        <w:rPr>
          <w:rFonts w:asciiTheme="minorHAnsi" w:hAnsiTheme="minorHAnsi" w:cstheme="minorHAnsi"/>
          <w:color w:val="auto"/>
          <w:sz w:val="22"/>
          <w:szCs w:val="22"/>
        </w:rPr>
        <w:t>in</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z w:val="22"/>
          <w:szCs w:val="22"/>
        </w:rPr>
        <w:t>addition</w:t>
      </w:r>
      <w:r w:rsidRPr="00761635">
        <w:rPr>
          <w:rFonts w:asciiTheme="minorHAnsi" w:hAnsiTheme="minorHAnsi" w:cstheme="minorHAnsi"/>
          <w:color w:val="auto"/>
          <w:spacing w:val="51"/>
          <w:sz w:val="22"/>
          <w:szCs w:val="22"/>
        </w:rPr>
        <w:t xml:space="preserve"> </w:t>
      </w:r>
      <w:r w:rsidRPr="00761635">
        <w:rPr>
          <w:rFonts w:asciiTheme="minorHAnsi" w:hAnsiTheme="minorHAnsi" w:cstheme="minorHAnsi"/>
          <w:color w:val="auto"/>
          <w:sz w:val="22"/>
          <w:szCs w:val="22"/>
        </w:rPr>
        <w:t>to</w:t>
      </w:r>
      <w:r w:rsidRPr="00761635">
        <w:rPr>
          <w:rFonts w:asciiTheme="minorHAnsi" w:hAnsiTheme="minorHAnsi" w:cstheme="minorHAnsi"/>
          <w:color w:val="auto"/>
          <w:spacing w:val="-4"/>
          <w:sz w:val="22"/>
          <w:szCs w:val="22"/>
        </w:rPr>
        <w:t xml:space="preserve"> </w:t>
      </w:r>
      <w:r w:rsidRPr="00761635">
        <w:rPr>
          <w:rFonts w:asciiTheme="minorHAnsi" w:hAnsiTheme="minorHAnsi" w:cstheme="minorHAnsi"/>
          <w:color w:val="auto"/>
          <w:sz w:val="22"/>
          <w:szCs w:val="22"/>
        </w:rPr>
        <w:t>interest,</w:t>
      </w:r>
      <w:r w:rsidRPr="00761635">
        <w:rPr>
          <w:rFonts w:asciiTheme="minorHAnsi" w:hAnsiTheme="minorHAnsi" w:cstheme="minorHAnsi"/>
          <w:color w:val="auto"/>
          <w:spacing w:val="-5"/>
          <w:sz w:val="22"/>
          <w:szCs w:val="22"/>
        </w:rPr>
        <w:t xml:space="preserve"> </w:t>
      </w:r>
      <w:r w:rsidRPr="00761635">
        <w:rPr>
          <w:rFonts w:asciiTheme="minorHAnsi" w:hAnsiTheme="minorHAnsi" w:cstheme="minorHAnsi"/>
          <w:color w:val="auto"/>
          <w:sz w:val="22"/>
          <w:szCs w:val="22"/>
        </w:rPr>
        <w:t>assess</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reasonable</w:t>
      </w:r>
      <w:r w:rsidRPr="00761635">
        <w:rPr>
          <w:rFonts w:asciiTheme="minorHAnsi" w:hAnsiTheme="minorHAnsi" w:cstheme="minorHAnsi"/>
          <w:color w:val="auto"/>
          <w:spacing w:val="-4"/>
          <w:sz w:val="22"/>
          <w:szCs w:val="22"/>
        </w:rPr>
        <w:t xml:space="preserve"> </w:t>
      </w:r>
      <w:r w:rsidRPr="00761635">
        <w:rPr>
          <w:rFonts w:asciiTheme="minorHAnsi" w:hAnsiTheme="minorHAnsi" w:cstheme="minorHAnsi"/>
          <w:color w:val="auto"/>
          <w:sz w:val="22"/>
          <w:szCs w:val="22"/>
        </w:rPr>
        <w:t>and</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proportionate</w:t>
      </w:r>
      <w:r w:rsidRPr="00761635">
        <w:rPr>
          <w:rFonts w:asciiTheme="minorHAnsi" w:hAnsiTheme="minorHAnsi" w:cstheme="minorHAnsi"/>
          <w:color w:val="auto"/>
          <w:spacing w:val="-9"/>
          <w:sz w:val="22"/>
          <w:szCs w:val="22"/>
        </w:rPr>
        <w:t xml:space="preserve"> </w:t>
      </w:r>
      <w:r w:rsidRPr="00761635">
        <w:rPr>
          <w:rFonts w:asciiTheme="minorHAnsi" w:hAnsiTheme="minorHAnsi" w:cstheme="minorHAnsi"/>
          <w:color w:val="auto"/>
          <w:sz w:val="22"/>
          <w:szCs w:val="22"/>
        </w:rPr>
        <w:t>penalties</w:t>
      </w:r>
      <w:r w:rsidRPr="00761635">
        <w:rPr>
          <w:rFonts w:asciiTheme="minorHAnsi" w:hAnsiTheme="minorHAnsi" w:cstheme="minorHAnsi"/>
          <w:color w:val="auto"/>
          <w:spacing w:val="-4"/>
          <w:sz w:val="22"/>
          <w:szCs w:val="22"/>
        </w:rPr>
        <w:t xml:space="preserve"> </w:t>
      </w:r>
      <w:r w:rsidRPr="00761635">
        <w:rPr>
          <w:rFonts w:asciiTheme="minorHAnsi" w:hAnsiTheme="minorHAnsi" w:cstheme="minorHAnsi"/>
          <w:color w:val="auto"/>
          <w:sz w:val="22"/>
          <w:szCs w:val="22"/>
        </w:rPr>
        <w:t>in</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the</w:t>
      </w:r>
      <w:r w:rsidRPr="00761635">
        <w:rPr>
          <w:rFonts w:asciiTheme="minorHAnsi" w:hAnsiTheme="minorHAnsi" w:cstheme="minorHAnsi"/>
          <w:color w:val="auto"/>
          <w:spacing w:val="-7"/>
          <w:sz w:val="22"/>
          <w:szCs w:val="22"/>
        </w:rPr>
        <w:t xml:space="preserve"> </w:t>
      </w:r>
      <w:r w:rsidRPr="00761635">
        <w:rPr>
          <w:rFonts w:asciiTheme="minorHAnsi" w:hAnsiTheme="minorHAnsi" w:cstheme="minorHAnsi"/>
          <w:color w:val="auto"/>
          <w:sz w:val="22"/>
          <w:szCs w:val="22"/>
        </w:rPr>
        <w:t>discretion</w:t>
      </w:r>
      <w:r w:rsidRPr="00761635">
        <w:rPr>
          <w:rFonts w:asciiTheme="minorHAnsi" w:hAnsiTheme="minorHAnsi" w:cstheme="minorHAnsi"/>
          <w:color w:val="auto"/>
          <w:spacing w:val="35"/>
          <w:sz w:val="22"/>
          <w:szCs w:val="22"/>
        </w:rPr>
        <w:t xml:space="preserve"> </w:t>
      </w:r>
      <w:r w:rsidRPr="00761635">
        <w:rPr>
          <w:rFonts w:asciiTheme="minorHAnsi" w:hAnsiTheme="minorHAnsi" w:cstheme="minorHAnsi"/>
          <w:color w:val="auto"/>
          <w:sz w:val="22"/>
          <w:szCs w:val="22"/>
        </w:rPr>
        <w:t>of the Aviation</w:t>
      </w:r>
      <w:r w:rsidRPr="00761635">
        <w:rPr>
          <w:rFonts w:asciiTheme="minorHAnsi" w:hAnsiTheme="minorHAnsi" w:cstheme="minorHAnsi"/>
          <w:color w:val="auto"/>
          <w:spacing w:val="-2"/>
          <w:sz w:val="22"/>
          <w:szCs w:val="22"/>
        </w:rPr>
        <w:t xml:space="preserve"> </w:t>
      </w:r>
      <w:r w:rsidRPr="00761635">
        <w:rPr>
          <w:rFonts w:asciiTheme="minorHAnsi" w:hAnsiTheme="minorHAnsi" w:cstheme="minorHAnsi"/>
          <w:color w:val="auto"/>
          <w:sz w:val="22"/>
          <w:szCs w:val="22"/>
        </w:rPr>
        <w:t>General</w:t>
      </w:r>
      <w:r w:rsidRPr="00761635">
        <w:rPr>
          <w:rFonts w:asciiTheme="minorHAnsi" w:hAnsiTheme="minorHAnsi" w:cstheme="minorHAnsi"/>
          <w:color w:val="auto"/>
          <w:spacing w:val="-3"/>
          <w:sz w:val="22"/>
          <w:szCs w:val="22"/>
        </w:rPr>
        <w:t xml:space="preserve"> </w:t>
      </w:r>
      <w:r w:rsidRPr="00761635">
        <w:rPr>
          <w:rFonts w:asciiTheme="minorHAnsi" w:hAnsiTheme="minorHAnsi" w:cstheme="minorHAnsi"/>
          <w:color w:val="auto"/>
          <w:sz w:val="22"/>
          <w:szCs w:val="22"/>
        </w:rPr>
        <w:t>Manager.</w:t>
      </w:r>
    </w:p>
    <w:p w14:paraId="7A4F6CE9" w14:textId="77777777" w:rsidR="00C25C85" w:rsidRPr="00C25C85" w:rsidRDefault="00C25C85" w:rsidP="00E37D91">
      <w:pPr>
        <w:pStyle w:val="ListParagraph"/>
        <w:ind w:left="1080"/>
        <w:jc w:val="both"/>
      </w:pPr>
    </w:p>
    <w:p w14:paraId="13F88CD5" w14:textId="5CD0202E" w:rsidR="00120B43" w:rsidRPr="00120B43" w:rsidRDefault="00366DB6" w:rsidP="00194F37">
      <w:pPr>
        <w:pStyle w:val="ListParagraph"/>
        <w:numPr>
          <w:ilvl w:val="0"/>
          <w:numId w:val="15"/>
        </w:numPr>
        <w:jc w:val="both"/>
      </w:pPr>
      <w:r w:rsidRPr="00366DB6">
        <w:rPr>
          <w:rFonts w:cstheme="minorHAnsi"/>
          <w:u w:val="single"/>
        </w:rPr>
        <w:t>Management</w:t>
      </w:r>
      <w:r w:rsidRPr="00366DB6">
        <w:rPr>
          <w:rFonts w:cstheme="minorHAnsi"/>
          <w:spacing w:val="31"/>
          <w:u w:val="single"/>
        </w:rPr>
        <w:t xml:space="preserve"> </w:t>
      </w:r>
      <w:r w:rsidRPr="00366DB6">
        <w:rPr>
          <w:rFonts w:cstheme="minorHAnsi"/>
          <w:u w:val="single"/>
        </w:rPr>
        <w:t>Fee</w:t>
      </w:r>
      <w:r w:rsidRPr="00366DB6">
        <w:rPr>
          <w:rFonts w:cstheme="minorHAnsi"/>
        </w:rPr>
        <w:t>.</w:t>
      </w:r>
      <w:r w:rsidRPr="00366DB6">
        <w:rPr>
          <w:rFonts w:cstheme="minorHAnsi"/>
          <w:spacing w:val="30"/>
        </w:rPr>
        <w:t xml:space="preserve"> </w:t>
      </w:r>
      <w:r w:rsidRPr="00366DB6">
        <w:rPr>
          <w:rFonts w:cstheme="minorHAnsi"/>
        </w:rPr>
        <w:t xml:space="preserve">In addition to the City’s reimbursement of the Reimbursable Expenses, subject to the limitations contained in the Agreement and as compensation for all services rendered by </w:t>
      </w:r>
      <w:r w:rsidR="00947544">
        <w:rPr>
          <w:rFonts w:cstheme="minorHAnsi"/>
        </w:rPr>
        <w:t>Operator</w:t>
      </w:r>
      <w:r w:rsidRPr="00366DB6">
        <w:rPr>
          <w:rFonts w:cstheme="minorHAnsi"/>
        </w:rPr>
        <w:t xml:space="preserve"> during the</w:t>
      </w:r>
      <w:r w:rsidRPr="00366DB6">
        <w:rPr>
          <w:rFonts w:cstheme="minorHAnsi"/>
          <w:spacing w:val="-10"/>
        </w:rPr>
        <w:t xml:space="preserve"> </w:t>
      </w:r>
      <w:r w:rsidRPr="00366DB6">
        <w:rPr>
          <w:rFonts w:cstheme="minorHAnsi"/>
        </w:rPr>
        <w:t>Term,</w:t>
      </w:r>
      <w:r w:rsidRPr="00366DB6">
        <w:rPr>
          <w:rFonts w:cstheme="minorHAnsi"/>
          <w:spacing w:val="-10"/>
        </w:rPr>
        <w:t xml:space="preserve"> </w:t>
      </w:r>
      <w:r w:rsidRPr="00366DB6">
        <w:rPr>
          <w:rFonts w:cstheme="minorHAnsi"/>
        </w:rPr>
        <w:t>the</w:t>
      </w:r>
      <w:r w:rsidRPr="00366DB6">
        <w:rPr>
          <w:rFonts w:cstheme="minorHAnsi"/>
          <w:spacing w:val="-10"/>
        </w:rPr>
        <w:t xml:space="preserve"> </w:t>
      </w:r>
      <w:r w:rsidRPr="00366DB6">
        <w:rPr>
          <w:rFonts w:cstheme="minorHAnsi"/>
        </w:rPr>
        <w:t>City</w:t>
      </w:r>
      <w:r w:rsidRPr="00366DB6">
        <w:rPr>
          <w:rFonts w:cstheme="minorHAnsi"/>
          <w:spacing w:val="-11"/>
        </w:rPr>
        <w:t xml:space="preserve"> </w:t>
      </w:r>
      <w:r w:rsidRPr="00366DB6">
        <w:rPr>
          <w:rFonts w:cstheme="minorHAnsi"/>
        </w:rPr>
        <w:t>shall</w:t>
      </w:r>
      <w:r w:rsidRPr="00366DB6">
        <w:rPr>
          <w:rFonts w:cstheme="minorHAnsi"/>
          <w:spacing w:val="-8"/>
        </w:rPr>
        <w:t xml:space="preserve"> </w:t>
      </w:r>
      <w:r w:rsidRPr="00366DB6">
        <w:rPr>
          <w:rFonts w:cstheme="minorHAnsi"/>
        </w:rPr>
        <w:t>pay</w:t>
      </w:r>
      <w:r w:rsidRPr="00366DB6">
        <w:rPr>
          <w:rFonts w:cstheme="minorHAnsi"/>
          <w:spacing w:val="-9"/>
        </w:rPr>
        <w:t xml:space="preserve"> </w:t>
      </w:r>
      <w:r w:rsidRPr="00366DB6">
        <w:rPr>
          <w:rFonts w:cstheme="minorHAnsi"/>
        </w:rPr>
        <w:t>to</w:t>
      </w:r>
      <w:r w:rsidRPr="00366DB6">
        <w:rPr>
          <w:rFonts w:cstheme="minorHAnsi"/>
          <w:spacing w:val="-9"/>
        </w:rPr>
        <w:t xml:space="preserve"> </w:t>
      </w:r>
      <w:r w:rsidR="00947544">
        <w:rPr>
          <w:rFonts w:cstheme="minorHAnsi"/>
        </w:rPr>
        <w:t>Operator</w:t>
      </w:r>
      <w:r w:rsidRPr="00366DB6">
        <w:rPr>
          <w:rFonts w:cstheme="minorHAnsi"/>
          <w:spacing w:val="-8"/>
        </w:rPr>
        <w:t xml:space="preserve"> </w:t>
      </w:r>
      <w:r w:rsidRPr="00366DB6">
        <w:rPr>
          <w:rFonts w:cstheme="minorHAnsi"/>
        </w:rPr>
        <w:t>a</w:t>
      </w:r>
      <w:r w:rsidRPr="00366DB6">
        <w:rPr>
          <w:rFonts w:cstheme="minorHAnsi"/>
          <w:spacing w:val="-9"/>
        </w:rPr>
        <w:t xml:space="preserve"> </w:t>
      </w:r>
      <w:r w:rsidRPr="00366DB6">
        <w:rPr>
          <w:rFonts w:cstheme="minorHAnsi"/>
        </w:rPr>
        <w:t>Management</w:t>
      </w:r>
      <w:r w:rsidRPr="00366DB6">
        <w:rPr>
          <w:rFonts w:cstheme="minorHAnsi"/>
          <w:spacing w:val="-8"/>
        </w:rPr>
        <w:t xml:space="preserve"> </w:t>
      </w:r>
      <w:r w:rsidRPr="00366DB6">
        <w:rPr>
          <w:rFonts w:cstheme="minorHAnsi"/>
        </w:rPr>
        <w:t>Fee.</w:t>
      </w:r>
      <w:r w:rsidRPr="00366DB6">
        <w:rPr>
          <w:rFonts w:cstheme="minorHAnsi"/>
          <w:spacing w:val="33"/>
        </w:rPr>
        <w:t xml:space="preserve"> </w:t>
      </w:r>
      <w:r w:rsidRPr="00366DB6">
        <w:rPr>
          <w:rFonts w:cstheme="minorHAnsi"/>
        </w:rPr>
        <w:t>The</w:t>
      </w:r>
      <w:r w:rsidRPr="00366DB6">
        <w:rPr>
          <w:rFonts w:cstheme="minorHAnsi"/>
          <w:spacing w:val="19"/>
        </w:rPr>
        <w:t xml:space="preserve"> </w:t>
      </w:r>
      <w:r w:rsidRPr="00366DB6">
        <w:rPr>
          <w:rFonts w:cstheme="minorHAnsi"/>
        </w:rPr>
        <w:t>Management</w:t>
      </w:r>
      <w:r w:rsidRPr="00366DB6">
        <w:rPr>
          <w:rFonts w:cstheme="minorHAnsi"/>
          <w:spacing w:val="19"/>
        </w:rPr>
        <w:t xml:space="preserve"> </w:t>
      </w:r>
      <w:r w:rsidRPr="00366DB6">
        <w:rPr>
          <w:rFonts w:cstheme="minorHAnsi"/>
        </w:rPr>
        <w:t>Fee</w:t>
      </w:r>
      <w:r w:rsidRPr="00366DB6">
        <w:rPr>
          <w:rFonts w:cstheme="minorHAnsi"/>
          <w:spacing w:val="19"/>
        </w:rPr>
        <w:t xml:space="preserve"> </w:t>
      </w:r>
      <w:r w:rsidRPr="00366DB6">
        <w:rPr>
          <w:rFonts w:cstheme="minorHAnsi"/>
          <w:spacing w:val="-2"/>
        </w:rPr>
        <w:t>shall</w:t>
      </w:r>
      <w:r w:rsidRPr="00366DB6">
        <w:rPr>
          <w:rFonts w:cstheme="minorHAnsi"/>
          <w:spacing w:val="19"/>
        </w:rPr>
        <w:t xml:space="preserve"> </w:t>
      </w:r>
      <w:r w:rsidRPr="00366DB6">
        <w:rPr>
          <w:rFonts w:cstheme="minorHAnsi"/>
        </w:rPr>
        <w:t>be</w:t>
      </w:r>
      <w:r w:rsidRPr="00366DB6">
        <w:rPr>
          <w:rFonts w:cstheme="minorHAnsi"/>
          <w:spacing w:val="19"/>
        </w:rPr>
        <w:t xml:space="preserve"> </w:t>
      </w:r>
      <w:r w:rsidRPr="00366DB6">
        <w:rPr>
          <w:rFonts w:cstheme="minorHAnsi"/>
        </w:rPr>
        <w:t>inclusive</w:t>
      </w:r>
      <w:r w:rsidRPr="00366DB6">
        <w:rPr>
          <w:rFonts w:cstheme="minorHAnsi"/>
          <w:spacing w:val="19"/>
        </w:rPr>
        <w:t xml:space="preserve"> </w:t>
      </w:r>
      <w:r w:rsidRPr="00366DB6">
        <w:rPr>
          <w:rFonts w:cstheme="minorHAnsi"/>
          <w:spacing w:val="-2"/>
        </w:rPr>
        <w:t>of</w:t>
      </w:r>
      <w:r w:rsidRPr="00366DB6">
        <w:rPr>
          <w:rFonts w:cstheme="minorHAnsi"/>
          <w:spacing w:val="18"/>
        </w:rPr>
        <w:t xml:space="preserve"> </w:t>
      </w:r>
      <w:r w:rsidRPr="00366DB6">
        <w:rPr>
          <w:rFonts w:cstheme="minorHAnsi"/>
        </w:rPr>
        <w:t>the</w:t>
      </w:r>
      <w:r w:rsidRPr="00366DB6">
        <w:rPr>
          <w:rFonts w:cstheme="minorHAnsi"/>
          <w:spacing w:val="17"/>
        </w:rPr>
        <w:t xml:space="preserve"> </w:t>
      </w:r>
      <w:r w:rsidRPr="00366DB6">
        <w:rPr>
          <w:rFonts w:cstheme="minorHAnsi"/>
        </w:rPr>
        <w:t>fees</w:t>
      </w:r>
      <w:r w:rsidRPr="00366DB6">
        <w:rPr>
          <w:rFonts w:cstheme="minorHAnsi"/>
          <w:spacing w:val="20"/>
        </w:rPr>
        <w:t xml:space="preserve"> </w:t>
      </w:r>
      <w:r w:rsidRPr="00366DB6">
        <w:rPr>
          <w:rFonts w:cstheme="minorHAnsi"/>
        </w:rPr>
        <w:t>paid</w:t>
      </w:r>
      <w:r w:rsidRPr="00366DB6">
        <w:rPr>
          <w:rFonts w:cstheme="minorHAnsi"/>
          <w:spacing w:val="17"/>
        </w:rPr>
        <w:t xml:space="preserve"> </w:t>
      </w:r>
      <w:r w:rsidRPr="00366DB6">
        <w:rPr>
          <w:rFonts w:cstheme="minorHAnsi"/>
        </w:rPr>
        <w:t>for</w:t>
      </w:r>
      <w:r w:rsidRPr="00366DB6">
        <w:rPr>
          <w:rFonts w:cstheme="minorHAnsi"/>
          <w:spacing w:val="15"/>
        </w:rPr>
        <w:t xml:space="preserve"> </w:t>
      </w:r>
      <w:r w:rsidRPr="00366DB6">
        <w:rPr>
          <w:rFonts w:cstheme="minorHAnsi"/>
        </w:rPr>
        <w:t>the</w:t>
      </w:r>
      <w:r w:rsidRPr="00366DB6">
        <w:rPr>
          <w:rFonts w:cstheme="minorHAnsi"/>
          <w:spacing w:val="17"/>
        </w:rPr>
        <w:t xml:space="preserve"> </w:t>
      </w:r>
      <w:r w:rsidRPr="00366DB6">
        <w:rPr>
          <w:rFonts w:cstheme="minorHAnsi"/>
        </w:rPr>
        <w:t>costs</w:t>
      </w:r>
      <w:r w:rsidRPr="00366DB6">
        <w:rPr>
          <w:rFonts w:cstheme="minorHAnsi"/>
          <w:spacing w:val="20"/>
        </w:rPr>
        <w:t xml:space="preserve"> </w:t>
      </w:r>
      <w:r w:rsidRPr="00366DB6">
        <w:rPr>
          <w:rFonts w:cstheme="minorHAnsi"/>
          <w:spacing w:val="-2"/>
        </w:rPr>
        <w:t>of</w:t>
      </w:r>
      <w:r w:rsidRPr="00366DB6">
        <w:rPr>
          <w:rFonts w:cstheme="minorHAnsi"/>
          <w:spacing w:val="41"/>
        </w:rPr>
        <w:t xml:space="preserve"> </w:t>
      </w:r>
      <w:r w:rsidRPr="00366DB6">
        <w:rPr>
          <w:rFonts w:cstheme="minorHAnsi"/>
        </w:rPr>
        <w:t>managing</w:t>
      </w:r>
      <w:r w:rsidRPr="00366DB6">
        <w:rPr>
          <w:rFonts w:cstheme="minorHAnsi"/>
          <w:spacing w:val="49"/>
        </w:rPr>
        <w:t xml:space="preserve"> </w:t>
      </w:r>
      <w:r w:rsidRPr="00366DB6">
        <w:rPr>
          <w:rFonts w:cstheme="minorHAnsi"/>
        </w:rPr>
        <w:t>the</w:t>
      </w:r>
      <w:r w:rsidRPr="00366DB6">
        <w:rPr>
          <w:rFonts w:cstheme="minorHAnsi"/>
          <w:spacing w:val="49"/>
        </w:rPr>
        <w:t xml:space="preserve"> </w:t>
      </w:r>
      <w:r w:rsidRPr="00366DB6">
        <w:rPr>
          <w:rFonts w:cstheme="minorHAnsi"/>
        </w:rPr>
        <w:t>Permitted</w:t>
      </w:r>
      <w:r w:rsidRPr="00366DB6">
        <w:rPr>
          <w:rFonts w:cstheme="minorHAnsi"/>
          <w:spacing w:val="52"/>
        </w:rPr>
        <w:t xml:space="preserve"> </w:t>
      </w:r>
      <w:r w:rsidRPr="00366DB6">
        <w:rPr>
          <w:rFonts w:cstheme="minorHAnsi"/>
        </w:rPr>
        <w:t>Subcontracting</w:t>
      </w:r>
      <w:r w:rsidRPr="00366DB6">
        <w:rPr>
          <w:rFonts w:cstheme="minorHAnsi"/>
          <w:spacing w:val="51"/>
        </w:rPr>
        <w:t xml:space="preserve"> </w:t>
      </w:r>
      <w:r w:rsidRPr="00366DB6">
        <w:rPr>
          <w:rFonts w:cstheme="minorHAnsi"/>
        </w:rPr>
        <w:t>Activities/Services</w:t>
      </w:r>
      <w:r w:rsidRPr="00366DB6">
        <w:rPr>
          <w:rFonts w:cstheme="minorHAnsi"/>
          <w:spacing w:val="49"/>
        </w:rPr>
        <w:t xml:space="preserve"> </w:t>
      </w:r>
      <w:r w:rsidRPr="00366DB6">
        <w:rPr>
          <w:rFonts w:cstheme="minorHAnsi"/>
        </w:rPr>
        <w:t>identified</w:t>
      </w:r>
      <w:r w:rsidRPr="00366DB6">
        <w:rPr>
          <w:rFonts w:cstheme="minorHAnsi"/>
          <w:spacing w:val="47"/>
        </w:rPr>
        <w:t xml:space="preserve"> </w:t>
      </w:r>
      <w:r w:rsidRPr="00366DB6">
        <w:rPr>
          <w:rFonts w:cstheme="minorHAnsi"/>
        </w:rPr>
        <w:t>herein.</w:t>
      </w:r>
    </w:p>
    <w:p w14:paraId="3B02B91C" w14:textId="77777777" w:rsidR="00120B43" w:rsidRPr="00120B43" w:rsidRDefault="00120B43" w:rsidP="00E37D91">
      <w:pPr>
        <w:pStyle w:val="ListParagraph"/>
        <w:ind w:left="1080"/>
        <w:jc w:val="both"/>
      </w:pPr>
    </w:p>
    <w:p w14:paraId="62FE0035" w14:textId="041D6D7D" w:rsidR="00AD300F" w:rsidRPr="00AB21F7" w:rsidDel="00AB21F7" w:rsidRDefault="00366DB6" w:rsidP="00AB21F7">
      <w:pPr>
        <w:pStyle w:val="ListParagraph"/>
        <w:numPr>
          <w:ilvl w:val="1"/>
          <w:numId w:val="15"/>
        </w:numPr>
        <w:jc w:val="both"/>
      </w:pPr>
      <w:r w:rsidRPr="3FCA34D1">
        <w:rPr>
          <w:u w:val="single"/>
        </w:rPr>
        <w:t>Management</w:t>
      </w:r>
      <w:r w:rsidRPr="3FCA34D1">
        <w:rPr>
          <w:spacing w:val="42"/>
          <w:u w:val="single"/>
        </w:rPr>
        <w:t xml:space="preserve"> </w:t>
      </w:r>
      <w:r w:rsidRPr="3FCA34D1">
        <w:rPr>
          <w:u w:val="single"/>
        </w:rPr>
        <w:t>Fee</w:t>
      </w:r>
      <w:r w:rsidRPr="3FCA34D1">
        <w:rPr>
          <w:spacing w:val="38"/>
          <w:u w:val="single"/>
        </w:rPr>
        <w:t xml:space="preserve"> </w:t>
      </w:r>
      <w:r w:rsidRPr="3FCA34D1">
        <w:rPr>
          <w:u w:val="single"/>
        </w:rPr>
        <w:t>Amount</w:t>
      </w:r>
      <w:r w:rsidRPr="3FCA34D1">
        <w:t>.</w:t>
      </w:r>
      <w:r w:rsidRPr="3FCA34D1">
        <w:rPr>
          <w:spacing w:val="42"/>
        </w:rPr>
        <w:t xml:space="preserve"> </w:t>
      </w:r>
      <w:r w:rsidRPr="3FCA34D1">
        <w:rPr>
          <w:rFonts w:eastAsia="Arial"/>
        </w:rPr>
        <w:t>Upon</w:t>
      </w:r>
      <w:r w:rsidRPr="3FCA34D1">
        <w:rPr>
          <w:rFonts w:eastAsia="Arial"/>
          <w:spacing w:val="41"/>
        </w:rPr>
        <w:t xml:space="preserve"> </w:t>
      </w:r>
      <w:r w:rsidRPr="3FCA34D1">
        <w:rPr>
          <w:rFonts w:eastAsia="Arial"/>
        </w:rPr>
        <w:t>receipt</w:t>
      </w:r>
      <w:r w:rsidRPr="3FCA34D1">
        <w:rPr>
          <w:rFonts w:eastAsia="Arial"/>
          <w:spacing w:val="42"/>
        </w:rPr>
        <w:t xml:space="preserve"> </w:t>
      </w:r>
      <w:r w:rsidRPr="3FCA34D1">
        <w:rPr>
          <w:rFonts w:eastAsia="Arial"/>
          <w:spacing w:val="-2"/>
        </w:rPr>
        <w:t>of</w:t>
      </w:r>
      <w:r w:rsidRPr="3FCA34D1">
        <w:rPr>
          <w:rFonts w:eastAsia="Arial"/>
          <w:spacing w:val="42"/>
        </w:rPr>
        <w:t xml:space="preserve"> </w:t>
      </w:r>
      <w:r w:rsidR="00947544" w:rsidRPr="3FCA34D1">
        <w:rPr>
          <w:rFonts w:eastAsia="Arial"/>
        </w:rPr>
        <w:t>Operator</w:t>
      </w:r>
      <w:r w:rsidRPr="3FCA34D1">
        <w:rPr>
          <w:rFonts w:eastAsia="Arial"/>
        </w:rPr>
        <w:t>’s</w:t>
      </w:r>
      <w:r w:rsidRPr="3FCA34D1">
        <w:rPr>
          <w:rFonts w:eastAsia="Arial"/>
          <w:spacing w:val="41"/>
        </w:rPr>
        <w:t xml:space="preserve"> </w:t>
      </w:r>
      <w:r w:rsidRPr="3FCA34D1">
        <w:rPr>
          <w:rFonts w:eastAsia="Arial"/>
          <w:spacing w:val="-2"/>
        </w:rPr>
        <w:t>Certified</w:t>
      </w:r>
      <w:r w:rsidRPr="3FCA34D1">
        <w:rPr>
          <w:rFonts w:eastAsia="Arial"/>
          <w:spacing w:val="49"/>
        </w:rPr>
        <w:t xml:space="preserve"> </w:t>
      </w:r>
      <w:r w:rsidRPr="3FCA34D1">
        <w:t>Monthly</w:t>
      </w:r>
      <w:r w:rsidRPr="3FCA34D1">
        <w:rPr>
          <w:spacing w:val="51"/>
        </w:rPr>
        <w:t xml:space="preserve"> </w:t>
      </w:r>
      <w:r w:rsidRPr="3FCA34D1">
        <w:t>Statement,</w:t>
      </w:r>
      <w:r w:rsidRPr="3FCA34D1">
        <w:rPr>
          <w:spacing w:val="49"/>
        </w:rPr>
        <w:t xml:space="preserve"> </w:t>
      </w:r>
      <w:r w:rsidRPr="3FCA34D1">
        <w:t>the</w:t>
      </w:r>
      <w:r w:rsidRPr="3FCA34D1">
        <w:rPr>
          <w:spacing w:val="50"/>
        </w:rPr>
        <w:t xml:space="preserve"> </w:t>
      </w:r>
      <w:r w:rsidRPr="3FCA34D1">
        <w:t>City</w:t>
      </w:r>
      <w:r w:rsidRPr="3FCA34D1">
        <w:rPr>
          <w:spacing w:val="51"/>
        </w:rPr>
        <w:t xml:space="preserve"> </w:t>
      </w:r>
      <w:r w:rsidRPr="3FCA34D1">
        <w:t>shall</w:t>
      </w:r>
      <w:r w:rsidRPr="3FCA34D1">
        <w:rPr>
          <w:spacing w:val="52"/>
        </w:rPr>
        <w:t xml:space="preserve"> </w:t>
      </w:r>
      <w:r w:rsidRPr="3FCA34D1">
        <w:t>pay</w:t>
      </w:r>
      <w:r w:rsidRPr="3FCA34D1">
        <w:rPr>
          <w:spacing w:val="51"/>
        </w:rPr>
        <w:t xml:space="preserve"> </w:t>
      </w:r>
      <w:r w:rsidRPr="3FCA34D1">
        <w:t>to</w:t>
      </w:r>
      <w:r w:rsidRPr="3FCA34D1">
        <w:rPr>
          <w:spacing w:val="51"/>
        </w:rPr>
        <w:t xml:space="preserve"> </w:t>
      </w:r>
      <w:r w:rsidR="00947544" w:rsidRPr="3FCA34D1">
        <w:t>Operator</w:t>
      </w:r>
      <w:r w:rsidRPr="3FCA34D1">
        <w:rPr>
          <w:spacing w:val="51"/>
        </w:rPr>
        <w:t xml:space="preserve"> </w:t>
      </w:r>
      <w:r w:rsidRPr="3FCA34D1">
        <w:t>monthly,</w:t>
      </w:r>
      <w:r w:rsidRPr="3FCA34D1">
        <w:rPr>
          <w:spacing w:val="54"/>
        </w:rPr>
        <w:t xml:space="preserve"> </w:t>
      </w:r>
      <w:r w:rsidRPr="3FCA34D1">
        <w:t>in</w:t>
      </w:r>
      <w:r w:rsidRPr="3FCA34D1">
        <w:rPr>
          <w:spacing w:val="35"/>
        </w:rPr>
        <w:t xml:space="preserve"> </w:t>
      </w:r>
      <w:r w:rsidRPr="3FCA34D1">
        <w:t>arrears,</w:t>
      </w:r>
      <w:r w:rsidRPr="3FCA34D1">
        <w:rPr>
          <w:spacing w:val="35"/>
        </w:rPr>
        <w:t xml:space="preserve"> </w:t>
      </w:r>
      <w:r w:rsidRPr="3FCA34D1">
        <w:t>one-twelfth</w:t>
      </w:r>
      <w:r w:rsidRPr="3FCA34D1">
        <w:rPr>
          <w:spacing w:val="34"/>
        </w:rPr>
        <w:t xml:space="preserve"> </w:t>
      </w:r>
      <w:r w:rsidRPr="3FCA34D1">
        <w:t>(1/12)</w:t>
      </w:r>
      <w:r w:rsidRPr="3FCA34D1">
        <w:rPr>
          <w:spacing w:val="37"/>
        </w:rPr>
        <w:t xml:space="preserve"> </w:t>
      </w:r>
      <w:r w:rsidRPr="3FCA34D1">
        <w:t>of</w:t>
      </w:r>
      <w:r w:rsidRPr="3FCA34D1">
        <w:rPr>
          <w:spacing w:val="35"/>
        </w:rPr>
        <w:t xml:space="preserve"> </w:t>
      </w:r>
      <w:r w:rsidRPr="3FCA34D1">
        <w:t>the</w:t>
      </w:r>
      <w:r w:rsidRPr="3FCA34D1">
        <w:rPr>
          <w:spacing w:val="33"/>
        </w:rPr>
        <w:t xml:space="preserve"> </w:t>
      </w:r>
      <w:r w:rsidRPr="3FCA34D1">
        <w:t>annual</w:t>
      </w:r>
      <w:r w:rsidRPr="3FCA34D1">
        <w:rPr>
          <w:spacing w:val="36"/>
        </w:rPr>
        <w:t xml:space="preserve"> </w:t>
      </w:r>
      <w:r w:rsidRPr="3FCA34D1">
        <w:t>Management</w:t>
      </w:r>
      <w:r w:rsidRPr="3FCA34D1">
        <w:rPr>
          <w:spacing w:val="35"/>
        </w:rPr>
        <w:t xml:space="preserve"> </w:t>
      </w:r>
      <w:r w:rsidRPr="3FCA34D1">
        <w:t>Fee</w:t>
      </w:r>
      <w:r w:rsidRPr="3FCA34D1">
        <w:rPr>
          <w:spacing w:val="36"/>
        </w:rPr>
        <w:t xml:space="preserve"> </w:t>
      </w:r>
      <w:r w:rsidRPr="3FCA34D1">
        <w:t>amounts</w:t>
      </w:r>
      <w:r w:rsidRPr="3FCA34D1">
        <w:rPr>
          <w:spacing w:val="39"/>
        </w:rPr>
        <w:t xml:space="preserve"> </w:t>
      </w:r>
      <w:r w:rsidRPr="3FCA34D1">
        <w:rPr>
          <w:spacing w:val="-2"/>
        </w:rPr>
        <w:t>as</w:t>
      </w:r>
      <w:r w:rsidRPr="3FCA34D1">
        <w:rPr>
          <w:spacing w:val="55"/>
        </w:rPr>
        <w:t xml:space="preserve"> </w:t>
      </w:r>
      <w:r w:rsidRPr="3FCA34D1">
        <w:t>depicted</w:t>
      </w:r>
      <w:r w:rsidRPr="3FCA34D1">
        <w:rPr>
          <w:spacing w:val="53"/>
        </w:rPr>
        <w:t xml:space="preserve"> </w:t>
      </w:r>
      <w:r w:rsidRPr="3FCA34D1">
        <w:t>in</w:t>
      </w:r>
      <w:r w:rsidRPr="3FCA34D1">
        <w:rPr>
          <w:spacing w:val="53"/>
        </w:rPr>
        <w:t xml:space="preserve"> </w:t>
      </w:r>
      <w:r w:rsidRPr="3FCA34D1">
        <w:t>Exhibit</w:t>
      </w:r>
      <w:r w:rsidRPr="3FCA34D1">
        <w:rPr>
          <w:spacing w:val="52"/>
        </w:rPr>
        <w:t xml:space="preserve"> </w:t>
      </w:r>
      <w:r w:rsidRPr="3FCA34D1">
        <w:t>A.</w:t>
      </w:r>
      <w:r w:rsidR="009C27CD" w:rsidRPr="3FCA34D1">
        <w:t>1</w:t>
      </w:r>
      <w:r w:rsidRPr="3FCA34D1">
        <w:t>.</w:t>
      </w:r>
      <w:r w:rsidRPr="3FCA34D1">
        <w:rPr>
          <w:spacing w:val="53"/>
        </w:rPr>
        <w:t xml:space="preserve"> </w:t>
      </w:r>
      <w:r w:rsidRPr="3FCA34D1">
        <w:t>The</w:t>
      </w:r>
      <w:r w:rsidRPr="3FCA34D1">
        <w:rPr>
          <w:spacing w:val="53"/>
        </w:rPr>
        <w:t xml:space="preserve"> </w:t>
      </w:r>
      <w:r w:rsidRPr="3FCA34D1">
        <w:t>Fee</w:t>
      </w:r>
      <w:r w:rsidRPr="3FCA34D1">
        <w:rPr>
          <w:spacing w:val="50"/>
        </w:rPr>
        <w:t xml:space="preserve"> </w:t>
      </w:r>
      <w:r w:rsidRPr="3FCA34D1">
        <w:t>shall</w:t>
      </w:r>
      <w:r w:rsidRPr="3FCA34D1">
        <w:rPr>
          <w:spacing w:val="53"/>
        </w:rPr>
        <w:t xml:space="preserve"> </w:t>
      </w:r>
      <w:r w:rsidRPr="3FCA34D1">
        <w:t>be</w:t>
      </w:r>
      <w:r w:rsidRPr="3FCA34D1">
        <w:rPr>
          <w:spacing w:val="53"/>
        </w:rPr>
        <w:t xml:space="preserve"> </w:t>
      </w:r>
      <w:r w:rsidRPr="3FCA34D1">
        <w:t>paid</w:t>
      </w:r>
      <w:r w:rsidRPr="3FCA34D1">
        <w:rPr>
          <w:spacing w:val="50"/>
        </w:rPr>
        <w:t xml:space="preserve"> </w:t>
      </w:r>
      <w:r w:rsidRPr="3FCA34D1">
        <w:t>to</w:t>
      </w:r>
      <w:r w:rsidRPr="3FCA34D1">
        <w:rPr>
          <w:spacing w:val="50"/>
        </w:rPr>
        <w:t xml:space="preserve"> </w:t>
      </w:r>
      <w:r w:rsidR="00947544" w:rsidRPr="3FCA34D1">
        <w:t>Operator</w:t>
      </w:r>
      <w:r w:rsidRPr="3FCA34D1">
        <w:rPr>
          <w:spacing w:val="55"/>
        </w:rPr>
        <w:t xml:space="preserve"> </w:t>
      </w:r>
      <w:r w:rsidRPr="3FCA34D1">
        <w:t>in</w:t>
      </w:r>
      <w:r w:rsidRPr="3FCA34D1">
        <w:rPr>
          <w:spacing w:val="55"/>
        </w:rPr>
        <w:t xml:space="preserve"> </w:t>
      </w:r>
      <w:r w:rsidRPr="3FCA34D1">
        <w:t>accordance</w:t>
      </w:r>
      <w:r w:rsidRPr="3FCA34D1">
        <w:rPr>
          <w:spacing w:val="-2"/>
        </w:rPr>
        <w:t xml:space="preserve"> </w:t>
      </w:r>
      <w:r w:rsidRPr="3FCA34D1">
        <w:t>with</w:t>
      </w:r>
      <w:r w:rsidRPr="3FCA34D1">
        <w:rPr>
          <w:spacing w:val="-2"/>
        </w:rPr>
        <w:t xml:space="preserve"> </w:t>
      </w:r>
      <w:r w:rsidRPr="3FCA34D1">
        <w:t>the Payment terms</w:t>
      </w:r>
      <w:r w:rsidRPr="3FCA34D1">
        <w:rPr>
          <w:spacing w:val="1"/>
        </w:rPr>
        <w:t xml:space="preserve"> </w:t>
      </w:r>
      <w:r w:rsidRPr="3FCA34D1">
        <w:rPr>
          <w:spacing w:val="-2"/>
        </w:rPr>
        <w:t>of</w:t>
      </w:r>
      <w:r w:rsidRPr="3FCA34D1">
        <w:t xml:space="preserve"> the </w:t>
      </w:r>
      <w:r w:rsidRPr="3FCA34D1">
        <w:rPr>
          <w:spacing w:val="-2"/>
        </w:rPr>
        <w:t>Agreement.</w:t>
      </w:r>
    </w:p>
    <w:p w14:paraId="06D4DA14" w14:textId="7C599C3E" w:rsidR="005E7F23" w:rsidRPr="00AB21F7" w:rsidRDefault="005E7F23" w:rsidP="3FCA34D1">
      <w:pPr>
        <w:pStyle w:val="ListParagraph"/>
        <w:ind w:left="2160"/>
        <w:jc w:val="both"/>
      </w:pPr>
    </w:p>
    <w:p w14:paraId="5CFD2E85" w14:textId="34D37A6C" w:rsidR="00CE7117" w:rsidRPr="00CE7117" w:rsidRDefault="00366DB6" w:rsidP="00194F37">
      <w:pPr>
        <w:pStyle w:val="ListParagraph"/>
        <w:numPr>
          <w:ilvl w:val="1"/>
          <w:numId w:val="15"/>
        </w:numPr>
        <w:jc w:val="both"/>
      </w:pPr>
      <w:r w:rsidRPr="00CE7117">
        <w:rPr>
          <w:rFonts w:cstheme="minorHAnsi"/>
          <w:u w:val="single"/>
        </w:rPr>
        <w:t>Right</w:t>
      </w:r>
      <w:r w:rsidRPr="00CE7117">
        <w:rPr>
          <w:rFonts w:cstheme="minorHAnsi"/>
          <w:spacing w:val="16"/>
          <w:u w:val="single"/>
        </w:rPr>
        <w:t xml:space="preserve"> </w:t>
      </w:r>
      <w:r w:rsidRPr="00CE7117">
        <w:rPr>
          <w:rFonts w:cstheme="minorHAnsi"/>
          <w:u w:val="single"/>
        </w:rPr>
        <w:t>of</w:t>
      </w:r>
      <w:r w:rsidRPr="00CE7117">
        <w:rPr>
          <w:rFonts w:cstheme="minorHAnsi"/>
          <w:spacing w:val="11"/>
          <w:u w:val="single"/>
        </w:rPr>
        <w:t xml:space="preserve"> </w:t>
      </w:r>
      <w:r w:rsidRPr="00CE7117">
        <w:rPr>
          <w:rFonts w:cstheme="minorHAnsi"/>
          <w:u w:val="single"/>
        </w:rPr>
        <w:t>Offset</w:t>
      </w:r>
      <w:r w:rsidRPr="00CE7117">
        <w:rPr>
          <w:rFonts w:cstheme="minorHAnsi"/>
        </w:rPr>
        <w:t>.</w:t>
      </w:r>
      <w:r w:rsidRPr="00CE7117">
        <w:rPr>
          <w:rFonts w:cstheme="minorHAnsi"/>
          <w:spacing w:val="15"/>
        </w:rPr>
        <w:t xml:space="preserve"> </w:t>
      </w:r>
      <w:r w:rsidRPr="00CE7117">
        <w:rPr>
          <w:rFonts w:cstheme="minorHAnsi"/>
        </w:rPr>
        <w:t>The</w:t>
      </w:r>
      <w:r w:rsidRPr="00CE7117">
        <w:rPr>
          <w:rFonts w:cstheme="minorHAnsi"/>
          <w:spacing w:val="12"/>
        </w:rPr>
        <w:t xml:space="preserve"> </w:t>
      </w:r>
      <w:r w:rsidRPr="00CE7117">
        <w:rPr>
          <w:rFonts w:cstheme="minorHAnsi"/>
        </w:rPr>
        <w:t>City</w:t>
      </w:r>
      <w:r w:rsidRPr="00CE7117">
        <w:rPr>
          <w:rFonts w:cstheme="minorHAnsi"/>
          <w:spacing w:val="13"/>
        </w:rPr>
        <w:t xml:space="preserve"> </w:t>
      </w:r>
      <w:r w:rsidRPr="00CE7117">
        <w:rPr>
          <w:rFonts w:cstheme="minorHAnsi"/>
        </w:rPr>
        <w:t>shall</w:t>
      </w:r>
      <w:r w:rsidRPr="00CE7117">
        <w:rPr>
          <w:rFonts w:cstheme="minorHAnsi"/>
          <w:spacing w:val="14"/>
        </w:rPr>
        <w:t xml:space="preserve"> </w:t>
      </w:r>
      <w:r w:rsidRPr="00CE7117">
        <w:rPr>
          <w:rFonts w:cstheme="minorHAnsi"/>
        </w:rPr>
        <w:t>have</w:t>
      </w:r>
      <w:r w:rsidRPr="00CE7117">
        <w:rPr>
          <w:rFonts w:cstheme="minorHAnsi"/>
          <w:spacing w:val="12"/>
        </w:rPr>
        <w:t xml:space="preserve"> </w:t>
      </w:r>
      <w:r w:rsidRPr="00CE7117">
        <w:rPr>
          <w:rFonts w:cstheme="minorHAnsi"/>
        </w:rPr>
        <w:t>the</w:t>
      </w:r>
      <w:r w:rsidRPr="00CE7117">
        <w:rPr>
          <w:rFonts w:cstheme="minorHAnsi"/>
          <w:spacing w:val="9"/>
        </w:rPr>
        <w:t xml:space="preserve"> </w:t>
      </w:r>
      <w:r w:rsidRPr="00CE7117">
        <w:rPr>
          <w:rFonts w:cstheme="minorHAnsi"/>
        </w:rPr>
        <w:t>right</w:t>
      </w:r>
      <w:r w:rsidRPr="00CE7117">
        <w:rPr>
          <w:rFonts w:cstheme="minorHAnsi"/>
          <w:spacing w:val="14"/>
        </w:rPr>
        <w:t xml:space="preserve"> </w:t>
      </w:r>
      <w:r w:rsidRPr="00CE7117">
        <w:rPr>
          <w:rFonts w:cstheme="minorHAnsi"/>
        </w:rPr>
        <w:t>to</w:t>
      </w:r>
      <w:r w:rsidRPr="00CE7117">
        <w:rPr>
          <w:rFonts w:cstheme="minorHAnsi"/>
          <w:spacing w:val="12"/>
        </w:rPr>
        <w:t xml:space="preserve"> </w:t>
      </w:r>
      <w:r w:rsidRPr="00CE7117">
        <w:rPr>
          <w:rFonts w:cstheme="minorHAnsi"/>
        </w:rPr>
        <w:t>offset</w:t>
      </w:r>
      <w:r w:rsidRPr="00CE7117">
        <w:rPr>
          <w:rFonts w:cstheme="minorHAnsi"/>
          <w:spacing w:val="14"/>
        </w:rPr>
        <w:t xml:space="preserve"> </w:t>
      </w:r>
      <w:r w:rsidRPr="00CE7117">
        <w:rPr>
          <w:rFonts w:cstheme="minorHAnsi"/>
        </w:rPr>
        <w:t>against</w:t>
      </w:r>
      <w:r w:rsidRPr="00CE7117">
        <w:rPr>
          <w:rFonts w:cstheme="minorHAnsi"/>
          <w:spacing w:val="13"/>
        </w:rPr>
        <w:t xml:space="preserve"> </w:t>
      </w:r>
      <w:r w:rsidRPr="00CE7117">
        <w:rPr>
          <w:rFonts w:cstheme="minorHAnsi"/>
        </w:rPr>
        <w:t>and</w:t>
      </w:r>
      <w:r w:rsidRPr="00CE7117">
        <w:rPr>
          <w:rFonts w:cstheme="minorHAnsi"/>
          <w:spacing w:val="15"/>
        </w:rPr>
        <w:t xml:space="preserve"> </w:t>
      </w:r>
      <w:r w:rsidRPr="00CE7117">
        <w:rPr>
          <w:rFonts w:cstheme="minorHAnsi"/>
        </w:rPr>
        <w:t>deduct</w:t>
      </w:r>
      <w:r w:rsidRPr="00CE7117">
        <w:rPr>
          <w:rFonts w:cstheme="minorHAnsi"/>
          <w:spacing w:val="39"/>
        </w:rPr>
        <w:t xml:space="preserve"> </w:t>
      </w:r>
      <w:r w:rsidRPr="00CE7117">
        <w:rPr>
          <w:rFonts w:cstheme="minorHAnsi"/>
        </w:rPr>
        <w:t>from the</w:t>
      </w:r>
      <w:r w:rsidRPr="00CE7117">
        <w:rPr>
          <w:rFonts w:cstheme="minorHAnsi"/>
          <w:spacing w:val="-2"/>
        </w:rPr>
        <w:t xml:space="preserve"> </w:t>
      </w:r>
      <w:r w:rsidRPr="00CE7117">
        <w:rPr>
          <w:rFonts w:cstheme="minorHAnsi"/>
        </w:rPr>
        <w:t>Management Fees</w:t>
      </w:r>
      <w:r w:rsidRPr="00CE7117">
        <w:rPr>
          <w:rFonts w:cstheme="minorHAnsi"/>
          <w:spacing w:val="1"/>
        </w:rPr>
        <w:t xml:space="preserve"> </w:t>
      </w:r>
      <w:r w:rsidRPr="00CE7117">
        <w:rPr>
          <w:rFonts w:cstheme="minorHAnsi"/>
        </w:rPr>
        <w:t>payable</w:t>
      </w:r>
      <w:r w:rsidRPr="00CE7117">
        <w:rPr>
          <w:rFonts w:cstheme="minorHAnsi"/>
          <w:spacing w:val="-2"/>
        </w:rPr>
        <w:t xml:space="preserve"> </w:t>
      </w:r>
      <w:r w:rsidRPr="00CE7117">
        <w:rPr>
          <w:rFonts w:cstheme="minorHAnsi"/>
        </w:rPr>
        <w:t>to</w:t>
      </w:r>
      <w:r w:rsidRPr="00CE7117">
        <w:rPr>
          <w:rFonts w:cstheme="minorHAnsi"/>
          <w:spacing w:val="-2"/>
        </w:rPr>
        <w:t xml:space="preserve"> </w:t>
      </w:r>
      <w:r w:rsidR="00947544">
        <w:rPr>
          <w:rFonts w:cstheme="minorHAnsi"/>
        </w:rPr>
        <w:t>Operator</w:t>
      </w:r>
      <w:r w:rsidRPr="00CE7117">
        <w:rPr>
          <w:rFonts w:cstheme="minorHAnsi"/>
          <w:spacing w:val="1"/>
        </w:rPr>
        <w:t xml:space="preserve"> </w:t>
      </w:r>
      <w:r w:rsidRPr="00CE7117">
        <w:rPr>
          <w:rFonts w:cstheme="minorHAnsi"/>
          <w:spacing w:val="-2"/>
        </w:rPr>
        <w:t>any</w:t>
      </w:r>
      <w:r w:rsidRPr="00CE7117">
        <w:rPr>
          <w:rFonts w:cstheme="minorHAnsi"/>
          <w:spacing w:val="1"/>
        </w:rPr>
        <w:t xml:space="preserve"> </w:t>
      </w:r>
      <w:r w:rsidRPr="00CE7117">
        <w:rPr>
          <w:rFonts w:cstheme="minorHAnsi"/>
        </w:rPr>
        <w:t>amounts</w:t>
      </w:r>
      <w:r w:rsidRPr="00CE7117">
        <w:rPr>
          <w:rFonts w:cstheme="minorHAnsi"/>
          <w:spacing w:val="1"/>
        </w:rPr>
        <w:t xml:space="preserve"> </w:t>
      </w:r>
      <w:r w:rsidRPr="00CE7117">
        <w:rPr>
          <w:rFonts w:cstheme="minorHAnsi"/>
        </w:rPr>
        <w:t>due</w:t>
      </w:r>
      <w:r w:rsidRPr="00CE7117">
        <w:rPr>
          <w:rFonts w:cstheme="minorHAnsi"/>
          <w:spacing w:val="55"/>
        </w:rPr>
        <w:t xml:space="preserve"> </w:t>
      </w:r>
      <w:r w:rsidRPr="00CE7117">
        <w:rPr>
          <w:rFonts w:cstheme="minorHAnsi"/>
        </w:rPr>
        <w:t>the</w:t>
      </w:r>
      <w:r w:rsidRPr="00CE7117">
        <w:rPr>
          <w:rFonts w:cstheme="minorHAnsi"/>
          <w:spacing w:val="14"/>
        </w:rPr>
        <w:t xml:space="preserve"> </w:t>
      </w:r>
      <w:r w:rsidRPr="00CE7117">
        <w:rPr>
          <w:rFonts w:cstheme="minorHAnsi"/>
        </w:rPr>
        <w:t>City</w:t>
      </w:r>
      <w:r w:rsidRPr="00CE7117">
        <w:rPr>
          <w:rFonts w:cstheme="minorHAnsi"/>
          <w:spacing w:val="15"/>
        </w:rPr>
        <w:t xml:space="preserve"> </w:t>
      </w:r>
      <w:r w:rsidRPr="00CE7117">
        <w:rPr>
          <w:rFonts w:cstheme="minorHAnsi"/>
        </w:rPr>
        <w:t>from</w:t>
      </w:r>
      <w:r w:rsidRPr="00CE7117">
        <w:rPr>
          <w:rFonts w:cstheme="minorHAnsi"/>
          <w:spacing w:val="15"/>
        </w:rPr>
        <w:t xml:space="preserve"> </w:t>
      </w:r>
      <w:r w:rsidR="00947544">
        <w:rPr>
          <w:rFonts w:cstheme="minorHAnsi"/>
        </w:rPr>
        <w:t>Operator</w:t>
      </w:r>
      <w:r w:rsidRPr="00CE7117">
        <w:rPr>
          <w:rFonts w:cstheme="minorHAnsi"/>
        </w:rPr>
        <w:t>,</w:t>
      </w:r>
      <w:r w:rsidRPr="00CE7117">
        <w:rPr>
          <w:rFonts w:cstheme="minorHAnsi"/>
          <w:spacing w:val="16"/>
        </w:rPr>
        <w:t xml:space="preserve"> </w:t>
      </w:r>
      <w:r w:rsidRPr="00CE7117">
        <w:rPr>
          <w:rFonts w:cstheme="minorHAnsi"/>
        </w:rPr>
        <w:t>including,</w:t>
      </w:r>
      <w:r w:rsidRPr="00CE7117">
        <w:rPr>
          <w:rFonts w:cstheme="minorHAnsi"/>
          <w:spacing w:val="16"/>
        </w:rPr>
        <w:t xml:space="preserve"> </w:t>
      </w:r>
      <w:r w:rsidRPr="00CE7117">
        <w:rPr>
          <w:rFonts w:cstheme="minorHAnsi"/>
        </w:rPr>
        <w:t>but</w:t>
      </w:r>
      <w:r w:rsidRPr="00CE7117">
        <w:rPr>
          <w:rFonts w:cstheme="minorHAnsi"/>
          <w:spacing w:val="16"/>
        </w:rPr>
        <w:t xml:space="preserve"> </w:t>
      </w:r>
      <w:r w:rsidRPr="00CE7117">
        <w:rPr>
          <w:rFonts w:cstheme="minorHAnsi"/>
          <w:spacing w:val="-2"/>
        </w:rPr>
        <w:t>not</w:t>
      </w:r>
      <w:r w:rsidRPr="00CE7117">
        <w:rPr>
          <w:rFonts w:cstheme="minorHAnsi"/>
          <w:spacing w:val="16"/>
        </w:rPr>
        <w:t xml:space="preserve"> </w:t>
      </w:r>
      <w:r w:rsidRPr="00CE7117">
        <w:rPr>
          <w:rFonts w:cstheme="minorHAnsi"/>
        </w:rPr>
        <w:t>limited</w:t>
      </w:r>
      <w:r w:rsidRPr="00CE7117">
        <w:rPr>
          <w:rFonts w:cstheme="minorHAnsi"/>
          <w:spacing w:val="12"/>
        </w:rPr>
        <w:t xml:space="preserve"> </w:t>
      </w:r>
      <w:r w:rsidRPr="00CE7117">
        <w:rPr>
          <w:rFonts w:cstheme="minorHAnsi"/>
        </w:rPr>
        <w:t>to,</w:t>
      </w:r>
      <w:r w:rsidRPr="00CE7117">
        <w:rPr>
          <w:rFonts w:cstheme="minorHAnsi"/>
          <w:spacing w:val="16"/>
        </w:rPr>
        <w:t xml:space="preserve"> </w:t>
      </w:r>
      <w:r w:rsidRPr="00CE7117">
        <w:rPr>
          <w:rFonts w:cstheme="minorHAnsi"/>
        </w:rPr>
        <w:t>unauthorized</w:t>
      </w:r>
      <w:r w:rsidRPr="00CE7117">
        <w:rPr>
          <w:rFonts w:cstheme="minorHAnsi"/>
          <w:spacing w:val="35"/>
        </w:rPr>
        <w:t xml:space="preserve"> </w:t>
      </w:r>
      <w:r w:rsidRPr="00CE7117">
        <w:rPr>
          <w:rFonts w:cstheme="minorHAnsi"/>
        </w:rPr>
        <w:t>or</w:t>
      </w:r>
      <w:r w:rsidRPr="00CE7117">
        <w:rPr>
          <w:rFonts w:cstheme="minorHAnsi"/>
          <w:spacing w:val="18"/>
        </w:rPr>
        <w:t xml:space="preserve"> </w:t>
      </w:r>
      <w:r w:rsidRPr="00CE7117">
        <w:rPr>
          <w:rFonts w:cstheme="minorHAnsi"/>
        </w:rPr>
        <w:t>disputed</w:t>
      </w:r>
      <w:r w:rsidRPr="00CE7117">
        <w:rPr>
          <w:rFonts w:cstheme="minorHAnsi"/>
          <w:spacing w:val="17"/>
        </w:rPr>
        <w:t xml:space="preserve"> </w:t>
      </w:r>
      <w:r w:rsidRPr="00CE7117">
        <w:rPr>
          <w:rFonts w:cstheme="minorHAnsi"/>
        </w:rPr>
        <w:t>expenses</w:t>
      </w:r>
      <w:r w:rsidRPr="00CE7117">
        <w:rPr>
          <w:rFonts w:cstheme="minorHAnsi"/>
          <w:spacing w:val="15"/>
        </w:rPr>
        <w:t xml:space="preserve"> </w:t>
      </w:r>
      <w:r w:rsidRPr="00CE7117">
        <w:rPr>
          <w:rFonts w:cstheme="minorHAnsi"/>
          <w:spacing w:val="-2"/>
        </w:rPr>
        <w:t>and</w:t>
      </w:r>
      <w:r w:rsidRPr="00CE7117">
        <w:rPr>
          <w:rFonts w:cstheme="minorHAnsi"/>
          <w:spacing w:val="18"/>
        </w:rPr>
        <w:t xml:space="preserve"> </w:t>
      </w:r>
      <w:r w:rsidRPr="00CE7117">
        <w:rPr>
          <w:rFonts w:cstheme="minorHAnsi"/>
        </w:rPr>
        <w:t>penalties</w:t>
      </w:r>
      <w:r w:rsidRPr="00CE7117">
        <w:rPr>
          <w:rFonts w:cstheme="minorHAnsi"/>
          <w:spacing w:val="18"/>
        </w:rPr>
        <w:t xml:space="preserve"> </w:t>
      </w:r>
      <w:r w:rsidRPr="00CE7117">
        <w:rPr>
          <w:rFonts w:cstheme="minorHAnsi"/>
          <w:spacing w:val="-2"/>
        </w:rPr>
        <w:t>as</w:t>
      </w:r>
      <w:r w:rsidRPr="00CE7117">
        <w:rPr>
          <w:rFonts w:cstheme="minorHAnsi"/>
          <w:spacing w:val="17"/>
        </w:rPr>
        <w:t xml:space="preserve"> </w:t>
      </w:r>
      <w:r w:rsidRPr="00CE7117">
        <w:rPr>
          <w:rFonts w:cstheme="minorHAnsi"/>
        </w:rPr>
        <w:t>described</w:t>
      </w:r>
      <w:r w:rsidRPr="00CE7117">
        <w:rPr>
          <w:rFonts w:cstheme="minorHAnsi"/>
          <w:spacing w:val="15"/>
        </w:rPr>
        <w:t xml:space="preserve"> </w:t>
      </w:r>
      <w:r w:rsidRPr="00CE7117">
        <w:rPr>
          <w:rFonts w:cstheme="minorHAnsi"/>
        </w:rPr>
        <w:t>herein.</w:t>
      </w:r>
      <w:r w:rsidRPr="00CE7117">
        <w:rPr>
          <w:rFonts w:cstheme="minorHAnsi"/>
          <w:spacing w:val="13"/>
        </w:rPr>
        <w:t xml:space="preserve"> </w:t>
      </w:r>
      <w:r w:rsidRPr="00CE7117">
        <w:rPr>
          <w:rFonts w:cstheme="minorHAnsi"/>
        </w:rPr>
        <w:t>If</w:t>
      </w:r>
      <w:r w:rsidRPr="00CE7117">
        <w:rPr>
          <w:rFonts w:cstheme="minorHAnsi"/>
          <w:spacing w:val="16"/>
        </w:rPr>
        <w:t xml:space="preserve"> </w:t>
      </w:r>
      <w:r w:rsidRPr="00CE7117">
        <w:rPr>
          <w:rFonts w:cstheme="minorHAnsi"/>
        </w:rPr>
        <w:t>the</w:t>
      </w:r>
      <w:r w:rsidRPr="00CE7117">
        <w:rPr>
          <w:rFonts w:cstheme="minorHAnsi"/>
          <w:spacing w:val="14"/>
        </w:rPr>
        <w:t xml:space="preserve"> </w:t>
      </w:r>
      <w:r w:rsidRPr="00CE7117">
        <w:rPr>
          <w:rFonts w:cstheme="minorHAnsi"/>
        </w:rPr>
        <w:t>City</w:t>
      </w:r>
      <w:r w:rsidRPr="00CE7117">
        <w:rPr>
          <w:rFonts w:cstheme="minorHAnsi"/>
          <w:spacing w:val="15"/>
        </w:rPr>
        <w:t xml:space="preserve"> </w:t>
      </w:r>
      <w:r w:rsidRPr="00CE7117">
        <w:rPr>
          <w:rFonts w:cstheme="minorHAnsi"/>
        </w:rPr>
        <w:t>pays</w:t>
      </w:r>
      <w:r w:rsidRPr="00CE7117">
        <w:rPr>
          <w:rFonts w:cstheme="minorHAnsi"/>
          <w:spacing w:val="41"/>
        </w:rPr>
        <w:t xml:space="preserve"> </w:t>
      </w:r>
      <w:r w:rsidRPr="00CE7117">
        <w:rPr>
          <w:rFonts w:cstheme="minorHAnsi"/>
        </w:rPr>
        <w:t>any</w:t>
      </w:r>
      <w:r w:rsidRPr="00CE7117">
        <w:rPr>
          <w:rFonts w:cstheme="minorHAnsi"/>
          <w:spacing w:val="51"/>
        </w:rPr>
        <w:t xml:space="preserve"> </w:t>
      </w:r>
      <w:r w:rsidRPr="00CE7117">
        <w:rPr>
          <w:rFonts w:cstheme="minorHAnsi"/>
        </w:rPr>
        <w:t>sum</w:t>
      </w:r>
      <w:r w:rsidRPr="00CE7117">
        <w:rPr>
          <w:rFonts w:cstheme="minorHAnsi"/>
          <w:spacing w:val="49"/>
        </w:rPr>
        <w:t xml:space="preserve"> </w:t>
      </w:r>
      <w:r w:rsidRPr="00CE7117">
        <w:rPr>
          <w:rFonts w:cstheme="minorHAnsi"/>
        </w:rPr>
        <w:t>or</w:t>
      </w:r>
      <w:r w:rsidRPr="00CE7117">
        <w:rPr>
          <w:rFonts w:cstheme="minorHAnsi"/>
          <w:spacing w:val="49"/>
        </w:rPr>
        <w:t xml:space="preserve"> </w:t>
      </w:r>
      <w:r w:rsidRPr="00CE7117">
        <w:rPr>
          <w:rFonts w:cstheme="minorHAnsi"/>
        </w:rPr>
        <w:t>incurs</w:t>
      </w:r>
      <w:r w:rsidRPr="00CE7117">
        <w:rPr>
          <w:rFonts w:cstheme="minorHAnsi"/>
          <w:spacing w:val="51"/>
        </w:rPr>
        <w:t xml:space="preserve"> </w:t>
      </w:r>
      <w:r w:rsidRPr="00CE7117">
        <w:rPr>
          <w:rFonts w:cstheme="minorHAnsi"/>
        </w:rPr>
        <w:t>any</w:t>
      </w:r>
      <w:r w:rsidRPr="00CE7117">
        <w:rPr>
          <w:rFonts w:cstheme="minorHAnsi"/>
          <w:spacing w:val="48"/>
        </w:rPr>
        <w:t xml:space="preserve"> </w:t>
      </w:r>
      <w:r w:rsidRPr="00CE7117">
        <w:rPr>
          <w:rFonts w:cstheme="minorHAnsi"/>
        </w:rPr>
        <w:t>obligations</w:t>
      </w:r>
      <w:r w:rsidRPr="00CE7117">
        <w:rPr>
          <w:rFonts w:cstheme="minorHAnsi"/>
          <w:spacing w:val="51"/>
        </w:rPr>
        <w:t xml:space="preserve"> </w:t>
      </w:r>
      <w:r w:rsidRPr="00CE7117">
        <w:rPr>
          <w:rFonts w:cstheme="minorHAnsi"/>
        </w:rPr>
        <w:t>or</w:t>
      </w:r>
      <w:r w:rsidRPr="00CE7117">
        <w:rPr>
          <w:rFonts w:cstheme="minorHAnsi"/>
          <w:spacing w:val="52"/>
        </w:rPr>
        <w:t xml:space="preserve"> </w:t>
      </w:r>
      <w:r w:rsidRPr="00CE7117">
        <w:rPr>
          <w:rFonts w:cstheme="minorHAnsi"/>
        </w:rPr>
        <w:t>expense</w:t>
      </w:r>
      <w:r w:rsidRPr="00CE7117">
        <w:rPr>
          <w:rFonts w:cstheme="minorHAnsi"/>
          <w:spacing w:val="48"/>
        </w:rPr>
        <w:t xml:space="preserve"> </w:t>
      </w:r>
      <w:r w:rsidRPr="00CE7117">
        <w:rPr>
          <w:rFonts w:cstheme="minorHAnsi"/>
        </w:rPr>
        <w:t>because</w:t>
      </w:r>
      <w:r w:rsidRPr="00CE7117">
        <w:rPr>
          <w:rFonts w:cstheme="minorHAnsi"/>
          <w:spacing w:val="50"/>
        </w:rPr>
        <w:t xml:space="preserve"> </w:t>
      </w:r>
      <w:r w:rsidRPr="00CE7117">
        <w:rPr>
          <w:rFonts w:cstheme="minorHAnsi"/>
          <w:spacing w:val="-2"/>
        </w:rPr>
        <w:t>of</w:t>
      </w:r>
      <w:r w:rsidRPr="00CE7117">
        <w:rPr>
          <w:rFonts w:cstheme="minorHAnsi"/>
          <w:spacing w:val="52"/>
        </w:rPr>
        <w:t xml:space="preserve"> </w:t>
      </w:r>
      <w:r w:rsidRPr="00CE7117">
        <w:rPr>
          <w:rFonts w:cstheme="minorHAnsi"/>
        </w:rPr>
        <w:t>the</w:t>
      </w:r>
      <w:r w:rsidRPr="00CE7117">
        <w:rPr>
          <w:rFonts w:cstheme="minorHAnsi"/>
          <w:spacing w:val="50"/>
        </w:rPr>
        <w:t xml:space="preserve"> </w:t>
      </w:r>
      <w:r w:rsidRPr="00CE7117">
        <w:rPr>
          <w:rFonts w:cstheme="minorHAnsi"/>
        </w:rPr>
        <w:t>failure,</w:t>
      </w:r>
      <w:r w:rsidRPr="00CE7117">
        <w:rPr>
          <w:rFonts w:cstheme="minorHAnsi"/>
          <w:spacing w:val="37"/>
        </w:rPr>
        <w:t xml:space="preserve"> </w:t>
      </w:r>
      <w:r w:rsidRPr="00CE7117">
        <w:rPr>
          <w:rFonts w:cstheme="minorHAnsi"/>
        </w:rPr>
        <w:t>inability,</w:t>
      </w:r>
      <w:r w:rsidRPr="00CE7117">
        <w:rPr>
          <w:rFonts w:cstheme="minorHAnsi"/>
          <w:spacing w:val="18"/>
        </w:rPr>
        <w:t xml:space="preserve"> </w:t>
      </w:r>
      <w:r w:rsidRPr="00CE7117">
        <w:rPr>
          <w:rFonts w:cstheme="minorHAnsi"/>
        </w:rPr>
        <w:t>neglect,</w:t>
      </w:r>
      <w:r w:rsidRPr="00CE7117">
        <w:rPr>
          <w:rFonts w:cstheme="minorHAnsi"/>
          <w:spacing w:val="18"/>
        </w:rPr>
        <w:t xml:space="preserve"> </w:t>
      </w:r>
      <w:r w:rsidRPr="00CE7117">
        <w:rPr>
          <w:rFonts w:cstheme="minorHAnsi"/>
          <w:spacing w:val="-2"/>
        </w:rPr>
        <w:t>or</w:t>
      </w:r>
      <w:r w:rsidRPr="00CE7117">
        <w:rPr>
          <w:rFonts w:cstheme="minorHAnsi"/>
          <w:spacing w:val="16"/>
        </w:rPr>
        <w:t xml:space="preserve"> </w:t>
      </w:r>
      <w:r w:rsidRPr="00CE7117">
        <w:rPr>
          <w:rFonts w:cstheme="minorHAnsi"/>
        </w:rPr>
        <w:t>refusal</w:t>
      </w:r>
      <w:r w:rsidRPr="00CE7117">
        <w:rPr>
          <w:rFonts w:cstheme="minorHAnsi"/>
          <w:spacing w:val="18"/>
        </w:rPr>
        <w:t xml:space="preserve"> </w:t>
      </w:r>
      <w:r w:rsidRPr="00CE7117">
        <w:rPr>
          <w:rFonts w:cstheme="minorHAnsi"/>
        </w:rPr>
        <w:t>of</w:t>
      </w:r>
      <w:r w:rsidRPr="00CE7117">
        <w:rPr>
          <w:rFonts w:cstheme="minorHAnsi"/>
          <w:spacing w:val="16"/>
        </w:rPr>
        <w:t xml:space="preserve"> </w:t>
      </w:r>
      <w:r w:rsidR="00947544">
        <w:rPr>
          <w:rFonts w:cstheme="minorHAnsi"/>
        </w:rPr>
        <w:t>Operator</w:t>
      </w:r>
      <w:r w:rsidRPr="00CE7117">
        <w:rPr>
          <w:rFonts w:cstheme="minorHAnsi"/>
          <w:spacing w:val="16"/>
        </w:rPr>
        <w:t xml:space="preserve"> </w:t>
      </w:r>
      <w:r w:rsidRPr="00CE7117">
        <w:rPr>
          <w:rFonts w:cstheme="minorHAnsi"/>
        </w:rPr>
        <w:t>to</w:t>
      </w:r>
      <w:r w:rsidRPr="00CE7117">
        <w:rPr>
          <w:rFonts w:cstheme="minorHAnsi"/>
          <w:spacing w:val="17"/>
        </w:rPr>
        <w:t xml:space="preserve"> </w:t>
      </w:r>
      <w:r w:rsidRPr="00CE7117">
        <w:rPr>
          <w:rFonts w:cstheme="minorHAnsi"/>
        </w:rPr>
        <w:t>perform</w:t>
      </w:r>
      <w:r w:rsidRPr="00CE7117">
        <w:rPr>
          <w:rFonts w:cstheme="minorHAnsi"/>
          <w:spacing w:val="16"/>
        </w:rPr>
        <w:t xml:space="preserve"> </w:t>
      </w:r>
      <w:r w:rsidRPr="00CE7117">
        <w:rPr>
          <w:rFonts w:cstheme="minorHAnsi"/>
        </w:rPr>
        <w:t>or</w:t>
      </w:r>
      <w:r w:rsidRPr="00CE7117">
        <w:rPr>
          <w:rFonts w:cstheme="minorHAnsi"/>
          <w:spacing w:val="13"/>
        </w:rPr>
        <w:t xml:space="preserve"> </w:t>
      </w:r>
      <w:r w:rsidRPr="00CE7117">
        <w:rPr>
          <w:rFonts w:cstheme="minorHAnsi"/>
        </w:rPr>
        <w:t>fulfill</w:t>
      </w:r>
      <w:r w:rsidRPr="00CE7117">
        <w:rPr>
          <w:rFonts w:cstheme="minorHAnsi"/>
          <w:spacing w:val="16"/>
        </w:rPr>
        <w:t xml:space="preserve"> </w:t>
      </w:r>
      <w:r w:rsidRPr="00CE7117">
        <w:rPr>
          <w:rFonts w:cstheme="minorHAnsi"/>
        </w:rPr>
        <w:t>any</w:t>
      </w:r>
      <w:r w:rsidRPr="00CE7117">
        <w:rPr>
          <w:rFonts w:cstheme="minorHAnsi"/>
          <w:spacing w:val="15"/>
        </w:rPr>
        <w:t xml:space="preserve"> </w:t>
      </w:r>
      <w:r w:rsidRPr="00CE7117">
        <w:rPr>
          <w:rFonts w:cstheme="minorHAnsi"/>
        </w:rPr>
        <w:t>of</w:t>
      </w:r>
      <w:r w:rsidRPr="00CE7117">
        <w:rPr>
          <w:rFonts w:cstheme="minorHAnsi"/>
          <w:spacing w:val="37"/>
        </w:rPr>
        <w:t xml:space="preserve"> </w:t>
      </w:r>
      <w:r w:rsidRPr="00CE7117">
        <w:rPr>
          <w:rFonts w:cstheme="minorHAnsi"/>
        </w:rPr>
        <w:t>the</w:t>
      </w:r>
      <w:r w:rsidRPr="00CE7117">
        <w:rPr>
          <w:rFonts w:cstheme="minorHAnsi"/>
          <w:spacing w:val="9"/>
        </w:rPr>
        <w:t xml:space="preserve"> </w:t>
      </w:r>
      <w:r w:rsidRPr="00CE7117">
        <w:rPr>
          <w:rFonts w:cstheme="minorHAnsi"/>
        </w:rPr>
        <w:t>terms</w:t>
      </w:r>
      <w:r w:rsidRPr="00CE7117">
        <w:rPr>
          <w:rFonts w:cstheme="minorHAnsi"/>
          <w:spacing w:val="10"/>
        </w:rPr>
        <w:t xml:space="preserve"> </w:t>
      </w:r>
      <w:r w:rsidRPr="00CE7117">
        <w:rPr>
          <w:rFonts w:cstheme="minorHAnsi"/>
        </w:rPr>
        <w:t>or</w:t>
      </w:r>
      <w:r w:rsidRPr="00CE7117">
        <w:rPr>
          <w:rFonts w:cstheme="minorHAnsi"/>
          <w:spacing w:val="8"/>
        </w:rPr>
        <w:t xml:space="preserve"> </w:t>
      </w:r>
      <w:r w:rsidRPr="00CE7117">
        <w:rPr>
          <w:rFonts w:cstheme="minorHAnsi"/>
        </w:rPr>
        <w:t>conditions</w:t>
      </w:r>
      <w:r w:rsidRPr="00CE7117">
        <w:rPr>
          <w:rFonts w:cstheme="minorHAnsi"/>
          <w:spacing w:val="10"/>
        </w:rPr>
        <w:t xml:space="preserve"> </w:t>
      </w:r>
      <w:r w:rsidRPr="00CE7117">
        <w:rPr>
          <w:rFonts w:cstheme="minorHAnsi"/>
          <w:spacing w:val="-2"/>
        </w:rPr>
        <w:t>of</w:t>
      </w:r>
      <w:r w:rsidRPr="00CE7117">
        <w:rPr>
          <w:rFonts w:cstheme="minorHAnsi"/>
          <w:spacing w:val="11"/>
        </w:rPr>
        <w:t xml:space="preserve"> </w:t>
      </w:r>
      <w:r w:rsidRPr="00CE7117">
        <w:rPr>
          <w:rFonts w:cstheme="minorHAnsi"/>
        </w:rPr>
        <w:t>the</w:t>
      </w:r>
      <w:r w:rsidRPr="00CE7117">
        <w:rPr>
          <w:rFonts w:cstheme="minorHAnsi"/>
          <w:spacing w:val="7"/>
        </w:rPr>
        <w:t xml:space="preserve"> </w:t>
      </w:r>
      <w:r w:rsidRPr="00CE7117">
        <w:rPr>
          <w:rFonts w:cstheme="minorHAnsi"/>
        </w:rPr>
        <w:t>Agreement</w:t>
      </w:r>
      <w:r w:rsidRPr="00CE7117">
        <w:rPr>
          <w:rFonts w:cstheme="minorHAnsi"/>
          <w:spacing w:val="9"/>
        </w:rPr>
        <w:t xml:space="preserve"> </w:t>
      </w:r>
      <w:r w:rsidRPr="00CE7117">
        <w:rPr>
          <w:rFonts w:cstheme="minorHAnsi"/>
        </w:rPr>
        <w:t>that</w:t>
      </w:r>
      <w:r w:rsidRPr="00CE7117">
        <w:rPr>
          <w:rFonts w:cstheme="minorHAnsi"/>
          <w:spacing w:val="11"/>
        </w:rPr>
        <w:t xml:space="preserve"> </w:t>
      </w:r>
      <w:r w:rsidRPr="00CE7117">
        <w:rPr>
          <w:rFonts w:cstheme="minorHAnsi"/>
        </w:rPr>
        <w:t>it</w:t>
      </w:r>
      <w:r w:rsidRPr="00CE7117">
        <w:rPr>
          <w:rFonts w:cstheme="minorHAnsi"/>
          <w:spacing w:val="11"/>
        </w:rPr>
        <w:t xml:space="preserve"> </w:t>
      </w:r>
      <w:r w:rsidRPr="00CE7117">
        <w:rPr>
          <w:rFonts w:cstheme="minorHAnsi"/>
        </w:rPr>
        <w:t>is</w:t>
      </w:r>
      <w:r w:rsidRPr="00CE7117">
        <w:rPr>
          <w:rFonts w:cstheme="minorHAnsi"/>
          <w:spacing w:val="8"/>
        </w:rPr>
        <w:t xml:space="preserve"> </w:t>
      </w:r>
      <w:r w:rsidRPr="00CE7117">
        <w:rPr>
          <w:rFonts w:cstheme="minorHAnsi"/>
        </w:rPr>
        <w:t>obligated</w:t>
      </w:r>
      <w:r w:rsidRPr="00CE7117">
        <w:rPr>
          <w:rFonts w:cstheme="minorHAnsi"/>
          <w:spacing w:val="9"/>
        </w:rPr>
        <w:t xml:space="preserve"> </w:t>
      </w:r>
      <w:r w:rsidRPr="00CE7117">
        <w:rPr>
          <w:rFonts w:cstheme="minorHAnsi"/>
        </w:rPr>
        <w:t>to</w:t>
      </w:r>
      <w:r w:rsidRPr="00CE7117">
        <w:rPr>
          <w:rFonts w:cstheme="minorHAnsi"/>
          <w:spacing w:val="10"/>
        </w:rPr>
        <w:t xml:space="preserve"> </w:t>
      </w:r>
      <w:r w:rsidRPr="00CE7117">
        <w:rPr>
          <w:rFonts w:cstheme="minorHAnsi"/>
        </w:rPr>
        <w:t>perform</w:t>
      </w:r>
      <w:r w:rsidRPr="00CE7117">
        <w:rPr>
          <w:rFonts w:cstheme="minorHAnsi"/>
          <w:spacing w:val="9"/>
        </w:rPr>
        <w:t xml:space="preserve"> </w:t>
      </w:r>
      <w:r w:rsidRPr="00CE7117">
        <w:rPr>
          <w:rFonts w:cstheme="minorHAnsi"/>
        </w:rPr>
        <w:t>or</w:t>
      </w:r>
      <w:r w:rsidRPr="00CE7117">
        <w:rPr>
          <w:rFonts w:cstheme="minorHAnsi"/>
          <w:spacing w:val="25"/>
        </w:rPr>
        <w:t xml:space="preserve"> </w:t>
      </w:r>
      <w:r w:rsidRPr="00CE7117">
        <w:rPr>
          <w:rFonts w:cstheme="minorHAnsi"/>
        </w:rPr>
        <w:t>fulfill,</w:t>
      </w:r>
      <w:r w:rsidRPr="00CE7117">
        <w:rPr>
          <w:rFonts w:cstheme="minorHAnsi"/>
          <w:spacing w:val="47"/>
        </w:rPr>
        <w:t xml:space="preserve"> </w:t>
      </w:r>
      <w:r w:rsidRPr="00CE7117">
        <w:rPr>
          <w:rFonts w:cstheme="minorHAnsi"/>
        </w:rPr>
        <w:t>then</w:t>
      </w:r>
      <w:r w:rsidRPr="00CE7117">
        <w:rPr>
          <w:rFonts w:cstheme="minorHAnsi"/>
          <w:spacing w:val="46"/>
        </w:rPr>
        <w:t xml:space="preserve"> </w:t>
      </w:r>
      <w:r w:rsidRPr="00CE7117">
        <w:rPr>
          <w:rFonts w:cstheme="minorHAnsi"/>
        </w:rPr>
        <w:t>the</w:t>
      </w:r>
      <w:r w:rsidRPr="00CE7117">
        <w:rPr>
          <w:rFonts w:cstheme="minorHAnsi"/>
          <w:spacing w:val="43"/>
        </w:rPr>
        <w:t xml:space="preserve"> </w:t>
      </w:r>
      <w:r w:rsidRPr="00CE7117">
        <w:rPr>
          <w:rFonts w:cstheme="minorHAnsi"/>
        </w:rPr>
        <w:t>City</w:t>
      </w:r>
      <w:r w:rsidRPr="00CE7117">
        <w:rPr>
          <w:rFonts w:cstheme="minorHAnsi"/>
          <w:spacing w:val="46"/>
        </w:rPr>
        <w:t xml:space="preserve"> </w:t>
      </w:r>
      <w:r w:rsidRPr="00CE7117">
        <w:rPr>
          <w:rFonts w:cstheme="minorHAnsi"/>
        </w:rPr>
        <w:t>shall</w:t>
      </w:r>
      <w:r w:rsidRPr="00CE7117">
        <w:rPr>
          <w:rFonts w:cstheme="minorHAnsi"/>
          <w:spacing w:val="45"/>
        </w:rPr>
        <w:t xml:space="preserve"> </w:t>
      </w:r>
      <w:r w:rsidRPr="00CE7117">
        <w:rPr>
          <w:rFonts w:cstheme="minorHAnsi"/>
        </w:rPr>
        <w:t>have</w:t>
      </w:r>
      <w:r w:rsidRPr="00CE7117">
        <w:rPr>
          <w:rFonts w:cstheme="minorHAnsi"/>
          <w:spacing w:val="46"/>
        </w:rPr>
        <w:t xml:space="preserve"> </w:t>
      </w:r>
      <w:r w:rsidRPr="00CE7117">
        <w:rPr>
          <w:rFonts w:cstheme="minorHAnsi"/>
        </w:rPr>
        <w:t>the</w:t>
      </w:r>
      <w:r w:rsidRPr="00CE7117">
        <w:rPr>
          <w:rFonts w:cstheme="minorHAnsi"/>
          <w:spacing w:val="46"/>
        </w:rPr>
        <w:t xml:space="preserve"> </w:t>
      </w:r>
      <w:r w:rsidRPr="00CE7117">
        <w:rPr>
          <w:rFonts w:cstheme="minorHAnsi"/>
        </w:rPr>
        <w:t>right</w:t>
      </w:r>
      <w:r w:rsidRPr="00CE7117">
        <w:rPr>
          <w:rFonts w:cstheme="minorHAnsi"/>
          <w:spacing w:val="44"/>
        </w:rPr>
        <w:t xml:space="preserve"> </w:t>
      </w:r>
      <w:r w:rsidRPr="00CE7117">
        <w:rPr>
          <w:rFonts w:cstheme="minorHAnsi"/>
        </w:rPr>
        <w:t>to</w:t>
      </w:r>
      <w:r w:rsidRPr="00CE7117">
        <w:rPr>
          <w:rFonts w:cstheme="minorHAnsi"/>
          <w:spacing w:val="46"/>
        </w:rPr>
        <w:t xml:space="preserve"> </w:t>
      </w:r>
      <w:r w:rsidRPr="00CE7117">
        <w:rPr>
          <w:rFonts w:cstheme="minorHAnsi"/>
        </w:rPr>
        <w:t>deduct</w:t>
      </w:r>
      <w:r w:rsidRPr="00CE7117">
        <w:rPr>
          <w:rFonts w:cstheme="minorHAnsi"/>
          <w:spacing w:val="47"/>
        </w:rPr>
        <w:t xml:space="preserve"> </w:t>
      </w:r>
      <w:r w:rsidRPr="00CE7117">
        <w:rPr>
          <w:rFonts w:cstheme="minorHAnsi"/>
        </w:rPr>
        <w:t>said</w:t>
      </w:r>
      <w:r w:rsidRPr="00CE7117">
        <w:rPr>
          <w:rFonts w:cstheme="minorHAnsi"/>
          <w:spacing w:val="46"/>
        </w:rPr>
        <w:t xml:space="preserve"> </w:t>
      </w:r>
      <w:r w:rsidRPr="00CE7117">
        <w:rPr>
          <w:rFonts w:cstheme="minorHAnsi"/>
        </w:rPr>
        <w:t>expenses</w:t>
      </w:r>
      <w:r w:rsidRPr="00CE7117">
        <w:rPr>
          <w:rFonts w:cstheme="minorHAnsi"/>
          <w:spacing w:val="43"/>
        </w:rPr>
        <w:t xml:space="preserve"> </w:t>
      </w:r>
      <w:r w:rsidRPr="00CE7117">
        <w:rPr>
          <w:rFonts w:cstheme="minorHAnsi"/>
        </w:rPr>
        <w:t>from</w:t>
      </w:r>
      <w:r w:rsidRPr="00CE7117">
        <w:rPr>
          <w:rFonts w:cstheme="minorHAnsi"/>
          <w:spacing w:val="39"/>
        </w:rPr>
        <w:t xml:space="preserve"> </w:t>
      </w:r>
      <w:r w:rsidR="00947544">
        <w:rPr>
          <w:rFonts w:eastAsia="Arial" w:cstheme="minorHAnsi"/>
        </w:rPr>
        <w:t>Operator</w:t>
      </w:r>
      <w:r w:rsidRPr="00CE7117">
        <w:rPr>
          <w:rFonts w:eastAsia="Arial" w:cstheme="minorHAnsi"/>
        </w:rPr>
        <w:t>’s</w:t>
      </w:r>
      <w:r w:rsidRPr="00CE7117">
        <w:rPr>
          <w:rFonts w:eastAsia="Arial" w:cstheme="minorHAnsi"/>
          <w:spacing w:val="-2"/>
        </w:rPr>
        <w:t xml:space="preserve"> </w:t>
      </w:r>
      <w:r w:rsidRPr="00CE7117">
        <w:rPr>
          <w:rFonts w:eastAsia="Arial" w:cstheme="minorHAnsi"/>
        </w:rPr>
        <w:t>Management Fee.</w:t>
      </w:r>
    </w:p>
    <w:p w14:paraId="16C8EF68" w14:textId="77777777" w:rsidR="00CE7117" w:rsidRPr="00CE7117" w:rsidRDefault="00CE7117" w:rsidP="00E37D91">
      <w:pPr>
        <w:pStyle w:val="ListParagraph"/>
        <w:ind w:left="2160"/>
        <w:jc w:val="both"/>
      </w:pPr>
    </w:p>
    <w:p w14:paraId="74A99DA7" w14:textId="00507A53" w:rsidR="00366DB6" w:rsidRPr="00CE7117" w:rsidRDefault="00366DB6" w:rsidP="00194F37">
      <w:pPr>
        <w:pStyle w:val="ListParagraph"/>
        <w:numPr>
          <w:ilvl w:val="1"/>
          <w:numId w:val="15"/>
        </w:numPr>
        <w:jc w:val="both"/>
      </w:pPr>
      <w:r w:rsidRPr="00CE7117">
        <w:rPr>
          <w:rFonts w:cstheme="minorHAnsi"/>
          <w:u w:val="single"/>
        </w:rPr>
        <w:t>Adjustments</w:t>
      </w:r>
      <w:r w:rsidRPr="00CE7117">
        <w:rPr>
          <w:rFonts w:cstheme="minorHAnsi"/>
          <w:spacing w:val="9"/>
          <w:u w:val="single"/>
        </w:rPr>
        <w:t xml:space="preserve"> </w:t>
      </w:r>
      <w:r w:rsidRPr="00CE7117">
        <w:rPr>
          <w:rFonts w:cstheme="minorHAnsi"/>
          <w:u w:val="single"/>
        </w:rPr>
        <w:t>to</w:t>
      </w:r>
      <w:r w:rsidRPr="00CE7117">
        <w:rPr>
          <w:rFonts w:cstheme="minorHAnsi"/>
          <w:spacing w:val="6"/>
          <w:u w:val="single"/>
        </w:rPr>
        <w:t xml:space="preserve"> </w:t>
      </w:r>
      <w:r w:rsidRPr="00CE7117">
        <w:rPr>
          <w:rFonts w:cstheme="minorHAnsi"/>
          <w:u w:val="single"/>
        </w:rPr>
        <w:t>Management</w:t>
      </w:r>
      <w:r w:rsidRPr="00CE7117">
        <w:rPr>
          <w:rFonts w:cstheme="minorHAnsi"/>
          <w:spacing w:val="10"/>
          <w:u w:val="single"/>
        </w:rPr>
        <w:t xml:space="preserve"> </w:t>
      </w:r>
      <w:r w:rsidRPr="00CE7117">
        <w:rPr>
          <w:rFonts w:cstheme="minorHAnsi"/>
          <w:u w:val="single"/>
        </w:rPr>
        <w:t>Fee</w:t>
      </w:r>
      <w:r w:rsidRPr="00CE7117">
        <w:rPr>
          <w:rFonts w:cstheme="minorHAnsi"/>
        </w:rPr>
        <w:t>.</w:t>
      </w:r>
      <w:r w:rsidRPr="00CE7117">
        <w:rPr>
          <w:rFonts w:cstheme="minorHAnsi"/>
          <w:spacing w:val="13"/>
        </w:rPr>
        <w:t xml:space="preserve"> </w:t>
      </w:r>
      <w:r w:rsidRPr="00CE7117">
        <w:rPr>
          <w:rFonts w:cstheme="minorHAnsi"/>
          <w:spacing w:val="-2"/>
        </w:rPr>
        <w:t>If,</w:t>
      </w:r>
      <w:r w:rsidRPr="00CE7117">
        <w:rPr>
          <w:rFonts w:cstheme="minorHAnsi"/>
          <w:spacing w:val="10"/>
        </w:rPr>
        <w:t xml:space="preserve"> </w:t>
      </w:r>
      <w:r w:rsidRPr="00CE7117">
        <w:rPr>
          <w:rFonts w:cstheme="minorHAnsi"/>
        </w:rPr>
        <w:t>for</w:t>
      </w:r>
      <w:r w:rsidRPr="00CE7117">
        <w:rPr>
          <w:rFonts w:cstheme="minorHAnsi"/>
          <w:spacing w:val="10"/>
        </w:rPr>
        <w:t xml:space="preserve"> </w:t>
      </w:r>
      <w:r w:rsidRPr="00CE7117">
        <w:rPr>
          <w:rFonts w:cstheme="minorHAnsi"/>
        </w:rPr>
        <w:t>any</w:t>
      </w:r>
      <w:r w:rsidRPr="00CE7117">
        <w:rPr>
          <w:rFonts w:cstheme="minorHAnsi"/>
          <w:spacing w:val="7"/>
        </w:rPr>
        <w:t xml:space="preserve"> </w:t>
      </w:r>
      <w:r w:rsidRPr="00CE7117">
        <w:rPr>
          <w:rFonts w:cstheme="minorHAnsi"/>
        </w:rPr>
        <w:t>reason,</w:t>
      </w:r>
      <w:r w:rsidRPr="00CE7117">
        <w:rPr>
          <w:rFonts w:cstheme="minorHAnsi"/>
          <w:spacing w:val="7"/>
        </w:rPr>
        <w:t xml:space="preserve"> </w:t>
      </w:r>
      <w:r w:rsidRPr="00CE7117">
        <w:rPr>
          <w:rFonts w:cstheme="minorHAnsi"/>
        </w:rPr>
        <w:t>the</w:t>
      </w:r>
      <w:r w:rsidRPr="00CE7117">
        <w:rPr>
          <w:rFonts w:cstheme="minorHAnsi"/>
          <w:spacing w:val="8"/>
        </w:rPr>
        <w:t xml:space="preserve"> </w:t>
      </w:r>
      <w:r w:rsidRPr="00CE7117">
        <w:rPr>
          <w:rFonts w:cstheme="minorHAnsi"/>
        </w:rPr>
        <w:t>number</w:t>
      </w:r>
      <w:r w:rsidRPr="00CE7117">
        <w:rPr>
          <w:rFonts w:cstheme="minorHAnsi"/>
          <w:spacing w:val="10"/>
        </w:rPr>
        <w:t xml:space="preserve"> </w:t>
      </w:r>
      <w:r w:rsidRPr="00CE7117">
        <w:rPr>
          <w:rFonts w:cstheme="minorHAnsi"/>
          <w:spacing w:val="-2"/>
        </w:rPr>
        <w:t>of</w:t>
      </w:r>
      <w:r w:rsidRPr="00CE7117">
        <w:rPr>
          <w:rFonts w:cstheme="minorHAnsi"/>
          <w:spacing w:val="41"/>
        </w:rPr>
        <w:t xml:space="preserve"> </w:t>
      </w:r>
      <w:r w:rsidRPr="00CE7117">
        <w:rPr>
          <w:rFonts w:cstheme="minorHAnsi"/>
        </w:rPr>
        <w:t>pre-approved</w:t>
      </w:r>
      <w:r w:rsidRPr="00CE7117">
        <w:rPr>
          <w:rFonts w:cstheme="minorHAnsi"/>
          <w:spacing w:val="28"/>
        </w:rPr>
        <w:t xml:space="preserve"> </w:t>
      </w:r>
      <w:r w:rsidRPr="00CE7117">
        <w:rPr>
          <w:rFonts w:cstheme="minorHAnsi"/>
        </w:rPr>
        <w:t>staffing</w:t>
      </w:r>
      <w:r w:rsidRPr="00CE7117">
        <w:rPr>
          <w:rFonts w:cstheme="minorHAnsi"/>
          <w:spacing w:val="28"/>
        </w:rPr>
        <w:t xml:space="preserve"> </w:t>
      </w:r>
      <w:r w:rsidRPr="00CE7117">
        <w:rPr>
          <w:rFonts w:cstheme="minorHAnsi"/>
        </w:rPr>
        <w:t>hours</w:t>
      </w:r>
      <w:r w:rsidRPr="00CE7117">
        <w:rPr>
          <w:rFonts w:cstheme="minorHAnsi"/>
          <w:spacing w:val="28"/>
        </w:rPr>
        <w:t xml:space="preserve"> </w:t>
      </w:r>
      <w:r w:rsidRPr="00CE7117">
        <w:rPr>
          <w:rFonts w:cstheme="minorHAnsi"/>
        </w:rPr>
        <w:t>(excluding</w:t>
      </w:r>
      <w:r w:rsidRPr="00CE7117">
        <w:rPr>
          <w:rFonts w:cstheme="minorHAnsi"/>
          <w:spacing w:val="30"/>
        </w:rPr>
        <w:t xml:space="preserve"> </w:t>
      </w:r>
      <w:r w:rsidRPr="00CE7117">
        <w:rPr>
          <w:rFonts w:cstheme="minorHAnsi"/>
        </w:rPr>
        <w:t>hours</w:t>
      </w:r>
      <w:r w:rsidRPr="00CE7117">
        <w:rPr>
          <w:rFonts w:cstheme="minorHAnsi"/>
          <w:spacing w:val="28"/>
        </w:rPr>
        <w:t xml:space="preserve"> </w:t>
      </w:r>
      <w:r w:rsidRPr="00CE7117">
        <w:rPr>
          <w:rFonts w:cstheme="minorHAnsi"/>
        </w:rPr>
        <w:t>allocated</w:t>
      </w:r>
      <w:r w:rsidRPr="00CE7117">
        <w:rPr>
          <w:rFonts w:cstheme="minorHAnsi"/>
          <w:spacing w:val="28"/>
        </w:rPr>
        <w:t xml:space="preserve"> </w:t>
      </w:r>
      <w:r w:rsidRPr="00CE7117">
        <w:rPr>
          <w:rFonts w:cstheme="minorHAnsi"/>
        </w:rPr>
        <w:t>to</w:t>
      </w:r>
      <w:r w:rsidRPr="00CE7117">
        <w:rPr>
          <w:rFonts w:cstheme="minorHAnsi"/>
          <w:spacing w:val="25"/>
        </w:rPr>
        <w:t xml:space="preserve"> </w:t>
      </w:r>
      <w:r w:rsidRPr="00CE7117">
        <w:rPr>
          <w:rFonts w:cstheme="minorHAnsi"/>
        </w:rPr>
        <w:t>management,</w:t>
      </w:r>
      <w:r w:rsidRPr="00CE7117">
        <w:rPr>
          <w:rFonts w:cstheme="minorHAnsi"/>
          <w:spacing w:val="53"/>
        </w:rPr>
        <w:t xml:space="preserve"> </w:t>
      </w:r>
      <w:r w:rsidRPr="00CE7117">
        <w:rPr>
          <w:rFonts w:cstheme="minorHAnsi"/>
        </w:rPr>
        <w:t>supervisory,</w:t>
      </w:r>
      <w:r w:rsidRPr="00CE7117">
        <w:rPr>
          <w:rFonts w:cstheme="minorHAnsi"/>
          <w:spacing w:val="35"/>
        </w:rPr>
        <w:t xml:space="preserve"> </w:t>
      </w:r>
      <w:r w:rsidRPr="00CE7117">
        <w:rPr>
          <w:rFonts w:cstheme="minorHAnsi"/>
        </w:rPr>
        <w:t>training,</w:t>
      </w:r>
      <w:r w:rsidRPr="00CE7117">
        <w:rPr>
          <w:rFonts w:cstheme="minorHAnsi"/>
          <w:spacing w:val="33"/>
        </w:rPr>
        <w:t xml:space="preserve"> </w:t>
      </w:r>
      <w:r w:rsidRPr="00CE7117">
        <w:rPr>
          <w:rFonts w:cstheme="minorHAnsi"/>
        </w:rPr>
        <w:t>administrative</w:t>
      </w:r>
      <w:r w:rsidRPr="00CE7117">
        <w:rPr>
          <w:rFonts w:cstheme="minorHAnsi"/>
          <w:spacing w:val="36"/>
        </w:rPr>
        <w:t xml:space="preserve"> </w:t>
      </w:r>
      <w:r w:rsidRPr="00CE7117">
        <w:rPr>
          <w:rFonts w:cstheme="minorHAnsi"/>
        </w:rPr>
        <w:t>personnel,</w:t>
      </w:r>
      <w:r w:rsidRPr="00CE7117">
        <w:rPr>
          <w:rFonts w:cstheme="minorHAnsi"/>
          <w:spacing w:val="37"/>
        </w:rPr>
        <w:t xml:space="preserve"> </w:t>
      </w:r>
      <w:r w:rsidRPr="00CE7117">
        <w:rPr>
          <w:rFonts w:cstheme="minorHAnsi"/>
        </w:rPr>
        <w:t>and</w:t>
      </w:r>
      <w:r w:rsidRPr="00CE7117">
        <w:rPr>
          <w:rFonts w:cstheme="minorHAnsi"/>
          <w:spacing w:val="36"/>
        </w:rPr>
        <w:t xml:space="preserve"> </w:t>
      </w:r>
      <w:r w:rsidRPr="00CE7117">
        <w:rPr>
          <w:rFonts w:cstheme="minorHAnsi"/>
        </w:rPr>
        <w:t>subcontracted</w:t>
      </w:r>
      <w:r w:rsidRPr="00CE7117">
        <w:rPr>
          <w:rFonts w:cstheme="minorHAnsi"/>
          <w:spacing w:val="49"/>
        </w:rPr>
        <w:t xml:space="preserve"> </w:t>
      </w:r>
      <w:r w:rsidRPr="00CE7117">
        <w:rPr>
          <w:rFonts w:cstheme="minorHAnsi"/>
        </w:rPr>
        <w:t>personnel) in accordance with Section C.1,Staffing Levels (P8) exceeds one hundred</w:t>
      </w:r>
      <w:r w:rsidRPr="00CE7117">
        <w:rPr>
          <w:rFonts w:cstheme="minorHAnsi"/>
          <w:spacing w:val="31"/>
        </w:rPr>
        <w:t xml:space="preserve"> </w:t>
      </w:r>
      <w:r w:rsidRPr="00CE7117">
        <w:rPr>
          <w:rFonts w:cstheme="minorHAnsi"/>
        </w:rPr>
        <w:t>ten</w:t>
      </w:r>
      <w:r w:rsidRPr="00CE7117">
        <w:rPr>
          <w:rFonts w:cstheme="minorHAnsi"/>
          <w:spacing w:val="33"/>
        </w:rPr>
        <w:t xml:space="preserve"> </w:t>
      </w:r>
      <w:r w:rsidRPr="00CE7117">
        <w:rPr>
          <w:rFonts w:cstheme="minorHAnsi"/>
        </w:rPr>
        <w:t>percent</w:t>
      </w:r>
      <w:r w:rsidRPr="00CE7117">
        <w:rPr>
          <w:rFonts w:cstheme="minorHAnsi"/>
          <w:spacing w:val="33"/>
        </w:rPr>
        <w:t xml:space="preserve"> </w:t>
      </w:r>
      <w:r w:rsidRPr="00CE7117">
        <w:rPr>
          <w:rFonts w:cstheme="minorHAnsi"/>
        </w:rPr>
        <w:t>(110%)</w:t>
      </w:r>
      <w:r w:rsidRPr="00CE7117">
        <w:rPr>
          <w:rFonts w:cstheme="minorHAnsi"/>
          <w:spacing w:val="36"/>
        </w:rPr>
        <w:t xml:space="preserve"> </w:t>
      </w:r>
      <w:r w:rsidRPr="00CE7117">
        <w:rPr>
          <w:rFonts w:cstheme="minorHAnsi"/>
          <w:spacing w:val="-2"/>
        </w:rPr>
        <w:t>of</w:t>
      </w:r>
      <w:r w:rsidRPr="00CE7117">
        <w:rPr>
          <w:rFonts w:cstheme="minorHAnsi"/>
          <w:spacing w:val="32"/>
        </w:rPr>
        <w:t xml:space="preserve"> </w:t>
      </w:r>
      <w:r w:rsidRPr="00CE7117">
        <w:rPr>
          <w:rFonts w:cstheme="minorHAnsi"/>
        </w:rPr>
        <w:t>the</w:t>
      </w:r>
      <w:r w:rsidRPr="00CE7117">
        <w:rPr>
          <w:rFonts w:cstheme="minorHAnsi"/>
          <w:spacing w:val="33"/>
        </w:rPr>
        <w:t xml:space="preserve"> </w:t>
      </w:r>
      <w:r w:rsidRPr="00CE7117">
        <w:rPr>
          <w:rFonts w:cstheme="minorHAnsi"/>
        </w:rPr>
        <w:t>Base</w:t>
      </w:r>
      <w:r w:rsidRPr="00CE7117">
        <w:rPr>
          <w:rFonts w:cstheme="minorHAnsi"/>
          <w:spacing w:val="31"/>
        </w:rPr>
        <w:t xml:space="preserve"> </w:t>
      </w:r>
      <w:r w:rsidRPr="00CE7117">
        <w:rPr>
          <w:rFonts w:cstheme="minorHAnsi"/>
        </w:rPr>
        <w:t>for</w:t>
      </w:r>
      <w:r w:rsidRPr="00CE7117">
        <w:rPr>
          <w:rFonts w:cstheme="minorHAnsi"/>
          <w:spacing w:val="32"/>
        </w:rPr>
        <w:t xml:space="preserve"> </w:t>
      </w:r>
      <w:r w:rsidRPr="00CE7117">
        <w:rPr>
          <w:rFonts w:cstheme="minorHAnsi"/>
        </w:rPr>
        <w:t>a</w:t>
      </w:r>
      <w:r w:rsidRPr="00CE7117">
        <w:rPr>
          <w:rFonts w:cstheme="minorHAnsi"/>
          <w:spacing w:val="45"/>
        </w:rPr>
        <w:t xml:space="preserve"> </w:t>
      </w:r>
      <w:r w:rsidRPr="00CE7117">
        <w:rPr>
          <w:rFonts w:cstheme="minorHAnsi"/>
        </w:rPr>
        <w:t>period</w:t>
      </w:r>
      <w:r w:rsidRPr="00CE7117">
        <w:rPr>
          <w:rFonts w:cstheme="minorHAnsi"/>
          <w:spacing w:val="26"/>
        </w:rPr>
        <w:t xml:space="preserve"> </w:t>
      </w:r>
      <w:r w:rsidRPr="00CE7117">
        <w:rPr>
          <w:rFonts w:cstheme="minorHAnsi"/>
          <w:spacing w:val="-2"/>
        </w:rPr>
        <w:t>of</w:t>
      </w:r>
      <w:r w:rsidRPr="00CE7117">
        <w:rPr>
          <w:rFonts w:cstheme="minorHAnsi"/>
          <w:spacing w:val="26"/>
        </w:rPr>
        <w:t xml:space="preserve"> </w:t>
      </w:r>
      <w:r w:rsidRPr="00CE7117">
        <w:rPr>
          <w:rFonts w:cstheme="minorHAnsi"/>
        </w:rPr>
        <w:t>more</w:t>
      </w:r>
      <w:r w:rsidRPr="00CE7117">
        <w:rPr>
          <w:rFonts w:cstheme="minorHAnsi"/>
          <w:spacing w:val="24"/>
        </w:rPr>
        <w:t xml:space="preserve"> </w:t>
      </w:r>
      <w:r w:rsidRPr="00CE7117">
        <w:rPr>
          <w:rFonts w:cstheme="minorHAnsi"/>
        </w:rPr>
        <w:t>than</w:t>
      </w:r>
      <w:r w:rsidRPr="00CE7117">
        <w:rPr>
          <w:rFonts w:cstheme="minorHAnsi"/>
          <w:spacing w:val="24"/>
        </w:rPr>
        <w:t xml:space="preserve"> </w:t>
      </w:r>
      <w:r w:rsidRPr="00CE7117">
        <w:rPr>
          <w:rFonts w:cstheme="minorHAnsi"/>
        </w:rPr>
        <w:t>ninety</w:t>
      </w:r>
      <w:r w:rsidRPr="00CE7117">
        <w:rPr>
          <w:rFonts w:cstheme="minorHAnsi"/>
          <w:spacing w:val="25"/>
        </w:rPr>
        <w:t xml:space="preserve"> </w:t>
      </w:r>
      <w:r w:rsidRPr="00CE7117">
        <w:rPr>
          <w:rFonts w:cstheme="minorHAnsi"/>
        </w:rPr>
        <w:t>(90)</w:t>
      </w:r>
      <w:r w:rsidRPr="00CE7117">
        <w:rPr>
          <w:rFonts w:cstheme="minorHAnsi"/>
          <w:spacing w:val="25"/>
        </w:rPr>
        <w:t xml:space="preserve"> </w:t>
      </w:r>
      <w:r w:rsidRPr="00CE7117">
        <w:rPr>
          <w:rFonts w:cstheme="minorHAnsi"/>
        </w:rPr>
        <w:t>days,</w:t>
      </w:r>
      <w:r w:rsidRPr="00CE7117">
        <w:rPr>
          <w:rFonts w:cstheme="minorHAnsi"/>
          <w:spacing w:val="28"/>
        </w:rPr>
        <w:t xml:space="preserve"> </w:t>
      </w:r>
      <w:r w:rsidR="00947544">
        <w:rPr>
          <w:rFonts w:cstheme="minorHAnsi"/>
        </w:rPr>
        <w:t>Operator</w:t>
      </w:r>
      <w:r w:rsidRPr="00CE7117">
        <w:rPr>
          <w:rFonts w:cstheme="minorHAnsi"/>
          <w:spacing w:val="25"/>
        </w:rPr>
        <w:t xml:space="preserve"> </w:t>
      </w:r>
      <w:r w:rsidRPr="00CE7117">
        <w:rPr>
          <w:rFonts w:cstheme="minorHAnsi"/>
        </w:rPr>
        <w:t>shall</w:t>
      </w:r>
      <w:r w:rsidRPr="00CE7117">
        <w:rPr>
          <w:rFonts w:cstheme="minorHAnsi"/>
          <w:spacing w:val="26"/>
        </w:rPr>
        <w:t xml:space="preserve"> </w:t>
      </w:r>
      <w:r w:rsidRPr="00CE7117">
        <w:rPr>
          <w:rFonts w:cstheme="minorHAnsi"/>
        </w:rPr>
        <w:t>be</w:t>
      </w:r>
      <w:r w:rsidRPr="00CE7117">
        <w:rPr>
          <w:rFonts w:cstheme="minorHAnsi"/>
          <w:spacing w:val="24"/>
        </w:rPr>
        <w:t xml:space="preserve"> </w:t>
      </w:r>
      <w:r w:rsidRPr="00CE7117">
        <w:rPr>
          <w:rFonts w:cstheme="minorHAnsi"/>
        </w:rPr>
        <w:t>entitled,</w:t>
      </w:r>
      <w:r w:rsidRPr="00CE7117">
        <w:rPr>
          <w:rFonts w:cstheme="minorHAnsi"/>
          <w:spacing w:val="29"/>
        </w:rPr>
        <w:t xml:space="preserve"> </w:t>
      </w:r>
      <w:r w:rsidRPr="00CE7117">
        <w:rPr>
          <w:rFonts w:cstheme="minorHAnsi"/>
        </w:rPr>
        <w:t>upon</w:t>
      </w:r>
      <w:r w:rsidRPr="00CE7117">
        <w:rPr>
          <w:rFonts w:cstheme="minorHAnsi"/>
          <w:spacing w:val="9"/>
        </w:rPr>
        <w:t xml:space="preserve"> </w:t>
      </w:r>
      <w:r w:rsidRPr="00CE7117">
        <w:rPr>
          <w:rFonts w:cstheme="minorHAnsi"/>
        </w:rPr>
        <w:t>request,</w:t>
      </w:r>
      <w:r w:rsidRPr="00CE7117">
        <w:rPr>
          <w:rFonts w:cstheme="minorHAnsi"/>
          <w:spacing w:val="9"/>
        </w:rPr>
        <w:t xml:space="preserve"> </w:t>
      </w:r>
      <w:r w:rsidRPr="00CE7117">
        <w:rPr>
          <w:rFonts w:cstheme="minorHAnsi"/>
        </w:rPr>
        <w:t>to</w:t>
      </w:r>
      <w:r w:rsidRPr="00CE7117">
        <w:rPr>
          <w:rFonts w:cstheme="minorHAnsi"/>
          <w:spacing w:val="7"/>
        </w:rPr>
        <w:t xml:space="preserve"> </w:t>
      </w:r>
      <w:r w:rsidRPr="00CE7117">
        <w:rPr>
          <w:rFonts w:cstheme="minorHAnsi"/>
        </w:rPr>
        <w:t>an</w:t>
      </w:r>
      <w:r w:rsidRPr="00CE7117">
        <w:rPr>
          <w:rFonts w:cstheme="minorHAnsi"/>
          <w:spacing w:val="7"/>
        </w:rPr>
        <w:t xml:space="preserve"> </w:t>
      </w:r>
      <w:r w:rsidRPr="00CE7117">
        <w:rPr>
          <w:rFonts w:cstheme="minorHAnsi"/>
        </w:rPr>
        <w:t>increase</w:t>
      </w:r>
      <w:r w:rsidRPr="00CE7117">
        <w:rPr>
          <w:rFonts w:cstheme="minorHAnsi"/>
          <w:spacing w:val="10"/>
        </w:rPr>
        <w:t xml:space="preserve"> </w:t>
      </w:r>
      <w:r w:rsidRPr="00CE7117">
        <w:rPr>
          <w:rFonts w:cstheme="minorHAnsi"/>
        </w:rPr>
        <w:t>in</w:t>
      </w:r>
      <w:r w:rsidRPr="00CE7117">
        <w:rPr>
          <w:rFonts w:cstheme="minorHAnsi"/>
          <w:spacing w:val="10"/>
        </w:rPr>
        <w:t xml:space="preserve"> </w:t>
      </w:r>
      <w:r w:rsidRPr="00CE7117">
        <w:rPr>
          <w:rFonts w:cstheme="minorHAnsi"/>
          <w:spacing w:val="-2"/>
        </w:rPr>
        <w:t>its</w:t>
      </w:r>
      <w:r w:rsidRPr="00CE7117">
        <w:rPr>
          <w:rFonts w:cstheme="minorHAnsi"/>
          <w:spacing w:val="8"/>
        </w:rPr>
        <w:t xml:space="preserve"> </w:t>
      </w:r>
      <w:r w:rsidRPr="00CE7117">
        <w:rPr>
          <w:rFonts w:cstheme="minorHAnsi"/>
        </w:rPr>
        <w:t>Management</w:t>
      </w:r>
      <w:r w:rsidRPr="00CE7117">
        <w:rPr>
          <w:rFonts w:cstheme="minorHAnsi"/>
          <w:spacing w:val="9"/>
        </w:rPr>
        <w:t xml:space="preserve"> </w:t>
      </w:r>
      <w:r w:rsidRPr="00CE7117">
        <w:rPr>
          <w:rFonts w:cstheme="minorHAnsi"/>
        </w:rPr>
        <w:t>Fee</w:t>
      </w:r>
      <w:r w:rsidRPr="00CE7117">
        <w:rPr>
          <w:rFonts w:cstheme="minorHAnsi"/>
          <w:spacing w:val="10"/>
        </w:rPr>
        <w:t xml:space="preserve"> </w:t>
      </w:r>
      <w:r w:rsidRPr="00CE7117">
        <w:rPr>
          <w:rFonts w:cstheme="minorHAnsi"/>
        </w:rPr>
        <w:t>for</w:t>
      </w:r>
      <w:r w:rsidRPr="00CE7117">
        <w:rPr>
          <w:rFonts w:cstheme="minorHAnsi"/>
          <w:spacing w:val="9"/>
        </w:rPr>
        <w:t xml:space="preserve"> </w:t>
      </w:r>
      <w:r w:rsidRPr="00CE7117">
        <w:rPr>
          <w:rFonts w:cstheme="minorHAnsi"/>
        </w:rPr>
        <w:t>the</w:t>
      </w:r>
      <w:r w:rsidRPr="00CE7117">
        <w:rPr>
          <w:rFonts w:cstheme="minorHAnsi"/>
          <w:spacing w:val="7"/>
        </w:rPr>
        <w:t xml:space="preserve"> </w:t>
      </w:r>
      <w:r w:rsidRPr="00CE7117">
        <w:rPr>
          <w:rFonts w:cstheme="minorHAnsi"/>
        </w:rPr>
        <w:t>actual</w:t>
      </w:r>
      <w:r w:rsidRPr="00CE7117">
        <w:rPr>
          <w:rFonts w:cstheme="minorHAnsi"/>
          <w:spacing w:val="9"/>
        </w:rPr>
        <w:t xml:space="preserve"> </w:t>
      </w:r>
      <w:r w:rsidRPr="00CE7117">
        <w:rPr>
          <w:rFonts w:cstheme="minorHAnsi"/>
        </w:rPr>
        <w:t>period</w:t>
      </w:r>
      <w:r w:rsidRPr="00CE7117">
        <w:rPr>
          <w:rFonts w:cstheme="minorHAnsi"/>
          <w:spacing w:val="29"/>
        </w:rPr>
        <w:t xml:space="preserve"> </w:t>
      </w:r>
      <w:r w:rsidRPr="00CE7117">
        <w:rPr>
          <w:rFonts w:cstheme="minorHAnsi"/>
        </w:rPr>
        <w:t>during</w:t>
      </w:r>
      <w:r w:rsidRPr="00CE7117">
        <w:rPr>
          <w:rFonts w:cstheme="minorHAnsi"/>
          <w:spacing w:val="-2"/>
        </w:rPr>
        <w:t xml:space="preserve"> </w:t>
      </w:r>
      <w:r w:rsidRPr="00CE7117">
        <w:rPr>
          <w:rFonts w:cstheme="minorHAnsi"/>
        </w:rPr>
        <w:t>which</w:t>
      </w:r>
      <w:r w:rsidRPr="00CE7117">
        <w:rPr>
          <w:rFonts w:cstheme="minorHAnsi"/>
          <w:spacing w:val="-2"/>
        </w:rPr>
        <w:t xml:space="preserve"> </w:t>
      </w:r>
      <w:r w:rsidRPr="00CE7117">
        <w:rPr>
          <w:rFonts w:cstheme="minorHAnsi"/>
        </w:rPr>
        <w:t>staffing</w:t>
      </w:r>
      <w:r w:rsidRPr="00CE7117">
        <w:rPr>
          <w:rFonts w:cstheme="minorHAnsi"/>
          <w:spacing w:val="-2"/>
        </w:rPr>
        <w:t xml:space="preserve"> </w:t>
      </w:r>
      <w:r w:rsidRPr="00CE7117">
        <w:rPr>
          <w:rFonts w:cstheme="minorHAnsi"/>
        </w:rPr>
        <w:t>hours</w:t>
      </w:r>
      <w:r w:rsidRPr="00CE7117">
        <w:rPr>
          <w:rFonts w:cstheme="minorHAnsi"/>
          <w:spacing w:val="-2"/>
        </w:rPr>
        <w:t xml:space="preserve"> </w:t>
      </w:r>
      <w:r w:rsidRPr="00CE7117">
        <w:rPr>
          <w:rFonts w:cstheme="minorHAnsi"/>
        </w:rPr>
        <w:t>exceed</w:t>
      </w:r>
      <w:r w:rsidRPr="00CE7117">
        <w:rPr>
          <w:rFonts w:cstheme="minorHAnsi"/>
          <w:spacing w:val="-2"/>
        </w:rPr>
        <w:t xml:space="preserve"> </w:t>
      </w:r>
      <w:r w:rsidRPr="00CE7117">
        <w:rPr>
          <w:rFonts w:cstheme="minorHAnsi"/>
        </w:rPr>
        <w:t>one</w:t>
      </w:r>
      <w:r w:rsidRPr="00CE7117">
        <w:rPr>
          <w:rFonts w:cstheme="minorHAnsi"/>
          <w:spacing w:val="-4"/>
        </w:rPr>
        <w:t xml:space="preserve"> </w:t>
      </w:r>
      <w:r w:rsidRPr="00CE7117">
        <w:rPr>
          <w:rFonts w:cstheme="minorHAnsi"/>
        </w:rPr>
        <w:t>hundred</w:t>
      </w:r>
      <w:r w:rsidRPr="00CE7117">
        <w:rPr>
          <w:rFonts w:cstheme="minorHAnsi"/>
          <w:spacing w:val="-7"/>
        </w:rPr>
        <w:t xml:space="preserve"> </w:t>
      </w:r>
      <w:r w:rsidRPr="00CE7117">
        <w:rPr>
          <w:rFonts w:cstheme="minorHAnsi"/>
        </w:rPr>
        <w:t>ten</w:t>
      </w:r>
      <w:r w:rsidRPr="00CE7117">
        <w:rPr>
          <w:rFonts w:cstheme="minorHAnsi"/>
          <w:spacing w:val="-2"/>
        </w:rPr>
        <w:t xml:space="preserve"> </w:t>
      </w:r>
      <w:r w:rsidRPr="00CE7117">
        <w:rPr>
          <w:rFonts w:cstheme="minorHAnsi"/>
        </w:rPr>
        <w:t>percent</w:t>
      </w:r>
      <w:r w:rsidRPr="00CE7117">
        <w:rPr>
          <w:rFonts w:cstheme="minorHAnsi"/>
          <w:spacing w:val="-3"/>
        </w:rPr>
        <w:t xml:space="preserve"> </w:t>
      </w:r>
      <w:r w:rsidRPr="00CE7117">
        <w:rPr>
          <w:rFonts w:cstheme="minorHAnsi"/>
        </w:rPr>
        <w:t>(110%)</w:t>
      </w:r>
      <w:r w:rsidRPr="00CE7117">
        <w:rPr>
          <w:rFonts w:cstheme="minorHAnsi"/>
          <w:spacing w:val="-3"/>
        </w:rPr>
        <w:t xml:space="preserve"> </w:t>
      </w:r>
      <w:r w:rsidRPr="00CE7117">
        <w:rPr>
          <w:rFonts w:cstheme="minorHAnsi"/>
        </w:rPr>
        <w:t>of</w:t>
      </w:r>
      <w:r w:rsidRPr="00CE7117">
        <w:rPr>
          <w:rFonts w:cstheme="minorHAnsi"/>
          <w:spacing w:val="-3"/>
        </w:rPr>
        <w:t xml:space="preserve"> </w:t>
      </w:r>
      <w:r w:rsidRPr="00CE7117">
        <w:rPr>
          <w:rFonts w:cstheme="minorHAnsi"/>
        </w:rPr>
        <w:t>the</w:t>
      </w:r>
      <w:r w:rsidRPr="00CE7117">
        <w:rPr>
          <w:rFonts w:cstheme="minorHAnsi"/>
          <w:spacing w:val="41"/>
        </w:rPr>
        <w:t xml:space="preserve"> </w:t>
      </w:r>
      <w:r w:rsidRPr="00CE7117">
        <w:rPr>
          <w:rFonts w:cstheme="minorHAnsi"/>
        </w:rPr>
        <w:t>approved</w:t>
      </w:r>
      <w:r w:rsidRPr="00CE7117">
        <w:rPr>
          <w:rFonts w:cstheme="minorHAnsi"/>
          <w:spacing w:val="17"/>
        </w:rPr>
        <w:t xml:space="preserve"> </w:t>
      </w:r>
      <w:r w:rsidRPr="00CE7117">
        <w:rPr>
          <w:rFonts w:cstheme="minorHAnsi"/>
        </w:rPr>
        <w:t>Base.</w:t>
      </w:r>
      <w:r w:rsidRPr="00CE7117">
        <w:rPr>
          <w:rFonts w:cstheme="minorHAnsi"/>
          <w:spacing w:val="19"/>
        </w:rPr>
        <w:t xml:space="preserve"> </w:t>
      </w:r>
      <w:r w:rsidRPr="00CE7117">
        <w:rPr>
          <w:rFonts w:cstheme="minorHAnsi"/>
          <w:spacing w:val="-2"/>
        </w:rPr>
        <w:t>For</w:t>
      </w:r>
      <w:r w:rsidRPr="00CE7117">
        <w:rPr>
          <w:rFonts w:cstheme="minorHAnsi"/>
          <w:spacing w:val="18"/>
        </w:rPr>
        <w:t xml:space="preserve"> </w:t>
      </w:r>
      <w:r w:rsidRPr="00CE7117">
        <w:rPr>
          <w:rFonts w:cstheme="minorHAnsi"/>
        </w:rPr>
        <w:t>the</w:t>
      </w:r>
      <w:r w:rsidRPr="00CE7117">
        <w:rPr>
          <w:rFonts w:cstheme="minorHAnsi"/>
          <w:spacing w:val="14"/>
        </w:rPr>
        <w:t xml:space="preserve"> </w:t>
      </w:r>
      <w:r w:rsidRPr="00CE7117">
        <w:rPr>
          <w:rFonts w:cstheme="minorHAnsi"/>
        </w:rPr>
        <w:t>pur</w:t>
      </w:r>
      <w:r w:rsidRPr="00CE7117">
        <w:rPr>
          <w:rFonts w:eastAsia="Arial" w:cstheme="minorHAnsi"/>
        </w:rPr>
        <w:t>poses</w:t>
      </w:r>
      <w:r w:rsidRPr="00CE7117">
        <w:rPr>
          <w:rFonts w:eastAsia="Arial" w:cstheme="minorHAnsi"/>
          <w:spacing w:val="17"/>
        </w:rPr>
        <w:t xml:space="preserve"> </w:t>
      </w:r>
      <w:r w:rsidRPr="00CE7117">
        <w:rPr>
          <w:rFonts w:eastAsia="Arial" w:cstheme="minorHAnsi"/>
        </w:rPr>
        <w:t>of</w:t>
      </w:r>
      <w:r w:rsidRPr="00CE7117">
        <w:rPr>
          <w:rFonts w:eastAsia="Arial" w:cstheme="minorHAnsi"/>
          <w:spacing w:val="16"/>
        </w:rPr>
        <w:t xml:space="preserve"> </w:t>
      </w:r>
      <w:r w:rsidRPr="00CE7117">
        <w:rPr>
          <w:rFonts w:eastAsia="Arial" w:cstheme="minorHAnsi"/>
        </w:rPr>
        <w:t>this</w:t>
      </w:r>
      <w:r w:rsidRPr="00CE7117">
        <w:rPr>
          <w:rFonts w:eastAsia="Arial" w:cstheme="minorHAnsi"/>
          <w:spacing w:val="17"/>
        </w:rPr>
        <w:t xml:space="preserve"> </w:t>
      </w:r>
      <w:r w:rsidRPr="00CE7117">
        <w:rPr>
          <w:rFonts w:eastAsia="Arial" w:cstheme="minorHAnsi"/>
        </w:rPr>
        <w:t>computation,</w:t>
      </w:r>
      <w:r w:rsidRPr="00CE7117">
        <w:rPr>
          <w:rFonts w:eastAsia="Arial" w:cstheme="minorHAnsi"/>
          <w:spacing w:val="18"/>
        </w:rPr>
        <w:t xml:space="preserve"> </w:t>
      </w:r>
      <w:r w:rsidRPr="00CE7117">
        <w:rPr>
          <w:rFonts w:eastAsia="Arial" w:cstheme="minorHAnsi"/>
        </w:rPr>
        <w:t>the</w:t>
      </w:r>
      <w:r w:rsidRPr="00CE7117">
        <w:rPr>
          <w:rFonts w:eastAsia="Arial" w:cstheme="minorHAnsi"/>
          <w:spacing w:val="14"/>
        </w:rPr>
        <w:t xml:space="preserve"> </w:t>
      </w:r>
      <w:r w:rsidRPr="00CE7117">
        <w:rPr>
          <w:rFonts w:eastAsia="Arial" w:cstheme="minorHAnsi"/>
        </w:rPr>
        <w:t>“Base”</w:t>
      </w:r>
      <w:r w:rsidRPr="00CE7117">
        <w:rPr>
          <w:rFonts w:eastAsia="Arial" w:cstheme="minorHAnsi"/>
          <w:spacing w:val="18"/>
        </w:rPr>
        <w:t xml:space="preserve"> </w:t>
      </w:r>
      <w:r w:rsidRPr="00CE7117">
        <w:rPr>
          <w:rFonts w:eastAsia="Arial" w:cstheme="minorHAnsi"/>
        </w:rPr>
        <w:t>equals</w:t>
      </w:r>
      <w:r w:rsidRPr="00CE7117">
        <w:rPr>
          <w:rFonts w:eastAsia="Arial" w:cstheme="minorHAnsi"/>
          <w:spacing w:val="51"/>
        </w:rPr>
        <w:t xml:space="preserve"> </w:t>
      </w:r>
      <w:r w:rsidRPr="00CE7117">
        <w:rPr>
          <w:rFonts w:cstheme="minorHAnsi"/>
        </w:rPr>
        <w:t>the</w:t>
      </w:r>
      <w:r w:rsidRPr="00CE7117">
        <w:rPr>
          <w:rFonts w:cstheme="minorHAnsi"/>
          <w:spacing w:val="26"/>
        </w:rPr>
        <w:t xml:space="preserve"> </w:t>
      </w:r>
      <w:r w:rsidRPr="00CE7117">
        <w:rPr>
          <w:rFonts w:cstheme="minorHAnsi"/>
        </w:rPr>
        <w:t>staffing</w:t>
      </w:r>
      <w:r w:rsidRPr="00CE7117">
        <w:rPr>
          <w:rFonts w:cstheme="minorHAnsi"/>
          <w:spacing w:val="26"/>
        </w:rPr>
        <w:t xml:space="preserve"> </w:t>
      </w:r>
      <w:r w:rsidRPr="00CE7117">
        <w:rPr>
          <w:rFonts w:cstheme="minorHAnsi"/>
        </w:rPr>
        <w:t>hours</w:t>
      </w:r>
      <w:r w:rsidRPr="00CE7117">
        <w:rPr>
          <w:rFonts w:cstheme="minorHAnsi"/>
          <w:spacing w:val="27"/>
        </w:rPr>
        <w:t xml:space="preserve"> </w:t>
      </w:r>
      <w:r w:rsidRPr="00CE7117">
        <w:rPr>
          <w:rFonts w:cstheme="minorHAnsi"/>
        </w:rPr>
        <w:t>detailed</w:t>
      </w:r>
      <w:r w:rsidRPr="00CE7117">
        <w:rPr>
          <w:rFonts w:cstheme="minorHAnsi"/>
          <w:spacing w:val="26"/>
        </w:rPr>
        <w:t xml:space="preserve"> </w:t>
      </w:r>
      <w:r w:rsidRPr="00CE7117">
        <w:rPr>
          <w:rFonts w:cstheme="minorHAnsi"/>
        </w:rPr>
        <w:t>in</w:t>
      </w:r>
      <w:r w:rsidRPr="00CE7117">
        <w:rPr>
          <w:rFonts w:cstheme="minorHAnsi"/>
          <w:spacing w:val="27"/>
        </w:rPr>
        <w:t xml:space="preserve"> </w:t>
      </w:r>
      <w:r w:rsidRPr="00CE7117">
        <w:rPr>
          <w:rFonts w:cstheme="minorHAnsi"/>
        </w:rPr>
        <w:t>the</w:t>
      </w:r>
      <w:r w:rsidRPr="00CE7117">
        <w:rPr>
          <w:rFonts w:cstheme="minorHAnsi"/>
          <w:spacing w:val="26"/>
        </w:rPr>
        <w:t xml:space="preserve"> </w:t>
      </w:r>
      <w:r w:rsidRPr="00CE7117">
        <w:rPr>
          <w:rFonts w:cstheme="minorHAnsi"/>
        </w:rPr>
        <w:t>approved</w:t>
      </w:r>
      <w:r w:rsidRPr="00CE7117">
        <w:rPr>
          <w:rFonts w:cstheme="minorHAnsi"/>
          <w:spacing w:val="26"/>
        </w:rPr>
        <w:t xml:space="preserve"> </w:t>
      </w:r>
      <w:r w:rsidRPr="00CE7117">
        <w:rPr>
          <w:rFonts w:cstheme="minorHAnsi"/>
        </w:rPr>
        <w:t>operating</w:t>
      </w:r>
      <w:r w:rsidRPr="00CE7117">
        <w:rPr>
          <w:rFonts w:cstheme="minorHAnsi"/>
          <w:spacing w:val="27"/>
        </w:rPr>
        <w:t xml:space="preserve"> </w:t>
      </w:r>
      <w:r w:rsidRPr="00CE7117">
        <w:rPr>
          <w:rFonts w:cstheme="minorHAnsi"/>
        </w:rPr>
        <w:t>budget</w:t>
      </w:r>
      <w:r w:rsidRPr="00CE7117">
        <w:rPr>
          <w:rFonts w:cstheme="minorHAnsi"/>
          <w:spacing w:val="25"/>
        </w:rPr>
        <w:t xml:space="preserve"> </w:t>
      </w:r>
      <w:r w:rsidRPr="00CE7117">
        <w:rPr>
          <w:rFonts w:cstheme="minorHAnsi"/>
        </w:rPr>
        <w:t>for</w:t>
      </w:r>
      <w:r w:rsidRPr="00CE7117">
        <w:rPr>
          <w:rFonts w:cstheme="minorHAnsi"/>
          <w:spacing w:val="27"/>
        </w:rPr>
        <w:t xml:space="preserve"> </w:t>
      </w:r>
      <w:r w:rsidRPr="00CE7117">
        <w:rPr>
          <w:rFonts w:cstheme="minorHAnsi"/>
        </w:rPr>
        <w:t>a</w:t>
      </w:r>
      <w:r w:rsidRPr="00CE7117">
        <w:rPr>
          <w:rFonts w:cstheme="minorHAnsi"/>
          <w:spacing w:val="27"/>
        </w:rPr>
        <w:t xml:space="preserve"> </w:t>
      </w:r>
      <w:r w:rsidRPr="00CE7117">
        <w:rPr>
          <w:rFonts w:cstheme="minorHAnsi"/>
        </w:rPr>
        <w:t>given</w:t>
      </w:r>
      <w:r w:rsidRPr="00CE7117">
        <w:rPr>
          <w:rFonts w:cstheme="minorHAnsi"/>
          <w:spacing w:val="41"/>
        </w:rPr>
        <w:t xml:space="preserve"> </w:t>
      </w:r>
      <w:r w:rsidRPr="00CE7117">
        <w:rPr>
          <w:rFonts w:cstheme="minorHAnsi"/>
        </w:rPr>
        <w:t>Contract</w:t>
      </w:r>
      <w:r w:rsidRPr="00CE7117">
        <w:rPr>
          <w:rFonts w:cstheme="minorHAnsi"/>
          <w:spacing w:val="-10"/>
        </w:rPr>
        <w:t xml:space="preserve"> </w:t>
      </w:r>
      <w:r w:rsidRPr="00CE7117">
        <w:rPr>
          <w:rFonts w:cstheme="minorHAnsi"/>
        </w:rPr>
        <w:t>Year,</w:t>
      </w:r>
      <w:r w:rsidRPr="00CE7117">
        <w:rPr>
          <w:rFonts w:cstheme="minorHAnsi"/>
          <w:spacing w:val="-10"/>
        </w:rPr>
        <w:t xml:space="preserve"> </w:t>
      </w:r>
      <w:r w:rsidRPr="00CE7117">
        <w:rPr>
          <w:rFonts w:cstheme="minorHAnsi"/>
        </w:rPr>
        <w:t>reduced</w:t>
      </w:r>
      <w:r w:rsidRPr="00CE7117">
        <w:rPr>
          <w:rFonts w:cstheme="minorHAnsi"/>
          <w:spacing w:val="-12"/>
        </w:rPr>
        <w:t xml:space="preserve"> </w:t>
      </w:r>
      <w:r w:rsidRPr="00CE7117">
        <w:rPr>
          <w:rFonts w:cstheme="minorHAnsi"/>
          <w:spacing w:val="-2"/>
        </w:rPr>
        <w:t>by</w:t>
      </w:r>
      <w:r w:rsidRPr="00CE7117">
        <w:rPr>
          <w:rFonts w:cstheme="minorHAnsi"/>
          <w:spacing w:val="-11"/>
        </w:rPr>
        <w:t xml:space="preserve"> </w:t>
      </w:r>
      <w:r w:rsidRPr="00CE7117">
        <w:rPr>
          <w:rFonts w:cstheme="minorHAnsi"/>
        </w:rPr>
        <w:t>all</w:t>
      </w:r>
      <w:r w:rsidRPr="00CE7117">
        <w:rPr>
          <w:rFonts w:cstheme="minorHAnsi"/>
          <w:spacing w:val="-12"/>
        </w:rPr>
        <w:t xml:space="preserve"> </w:t>
      </w:r>
      <w:r w:rsidRPr="00CE7117">
        <w:rPr>
          <w:rFonts w:cstheme="minorHAnsi"/>
        </w:rPr>
        <w:t>hours</w:t>
      </w:r>
      <w:r w:rsidRPr="00CE7117">
        <w:rPr>
          <w:rFonts w:cstheme="minorHAnsi"/>
          <w:spacing w:val="-11"/>
        </w:rPr>
        <w:t xml:space="preserve"> </w:t>
      </w:r>
      <w:r w:rsidRPr="00CE7117">
        <w:rPr>
          <w:rFonts w:cstheme="minorHAnsi"/>
        </w:rPr>
        <w:t>allocated</w:t>
      </w:r>
      <w:r w:rsidRPr="00CE7117">
        <w:rPr>
          <w:rFonts w:cstheme="minorHAnsi"/>
          <w:spacing w:val="-12"/>
        </w:rPr>
        <w:t xml:space="preserve"> </w:t>
      </w:r>
      <w:r w:rsidRPr="00CE7117">
        <w:rPr>
          <w:rFonts w:cstheme="minorHAnsi"/>
        </w:rPr>
        <w:t>to</w:t>
      </w:r>
      <w:r w:rsidRPr="00CE7117">
        <w:rPr>
          <w:rFonts w:cstheme="minorHAnsi"/>
          <w:spacing w:val="-14"/>
        </w:rPr>
        <w:t xml:space="preserve"> </w:t>
      </w:r>
      <w:r w:rsidRPr="00CE7117">
        <w:rPr>
          <w:rFonts w:cstheme="minorHAnsi"/>
        </w:rPr>
        <w:t>management,</w:t>
      </w:r>
      <w:r w:rsidRPr="00CE7117">
        <w:rPr>
          <w:rFonts w:cstheme="minorHAnsi"/>
          <w:spacing w:val="-10"/>
        </w:rPr>
        <w:t xml:space="preserve"> </w:t>
      </w:r>
      <w:r w:rsidRPr="00CE7117">
        <w:rPr>
          <w:rFonts w:cstheme="minorHAnsi"/>
        </w:rPr>
        <w:t>supervisory,</w:t>
      </w:r>
      <w:r w:rsidRPr="00CE7117">
        <w:rPr>
          <w:rFonts w:cstheme="minorHAnsi"/>
          <w:spacing w:val="49"/>
        </w:rPr>
        <w:t xml:space="preserve"> </w:t>
      </w:r>
      <w:r w:rsidRPr="00CE7117">
        <w:rPr>
          <w:rFonts w:cstheme="minorHAnsi"/>
        </w:rPr>
        <w:t>training,</w:t>
      </w:r>
      <w:r w:rsidRPr="00CE7117">
        <w:rPr>
          <w:rFonts w:cstheme="minorHAnsi"/>
          <w:spacing w:val="14"/>
        </w:rPr>
        <w:t xml:space="preserve"> </w:t>
      </w:r>
      <w:r w:rsidRPr="00CE7117">
        <w:rPr>
          <w:rFonts w:cstheme="minorHAnsi"/>
        </w:rPr>
        <w:t>administrative</w:t>
      </w:r>
      <w:r w:rsidRPr="00CE7117">
        <w:rPr>
          <w:rFonts w:cstheme="minorHAnsi"/>
          <w:spacing w:val="12"/>
        </w:rPr>
        <w:t xml:space="preserve"> </w:t>
      </w:r>
      <w:r w:rsidRPr="00CE7117">
        <w:rPr>
          <w:rFonts w:cstheme="minorHAnsi"/>
        </w:rPr>
        <w:t>personnel,</w:t>
      </w:r>
      <w:r w:rsidRPr="00CE7117">
        <w:rPr>
          <w:rFonts w:cstheme="minorHAnsi"/>
          <w:spacing w:val="14"/>
        </w:rPr>
        <w:t xml:space="preserve"> </w:t>
      </w:r>
      <w:r w:rsidRPr="00CE7117">
        <w:rPr>
          <w:rFonts w:cstheme="minorHAnsi"/>
        </w:rPr>
        <w:t>and</w:t>
      </w:r>
      <w:r w:rsidRPr="00CE7117">
        <w:rPr>
          <w:rFonts w:cstheme="minorHAnsi"/>
          <w:spacing w:val="14"/>
        </w:rPr>
        <w:t xml:space="preserve"> </w:t>
      </w:r>
      <w:r w:rsidRPr="00CE7117">
        <w:rPr>
          <w:rFonts w:cstheme="minorHAnsi"/>
        </w:rPr>
        <w:t>subcontracted</w:t>
      </w:r>
      <w:r w:rsidRPr="00CE7117">
        <w:rPr>
          <w:rFonts w:cstheme="minorHAnsi"/>
          <w:spacing w:val="12"/>
        </w:rPr>
        <w:t xml:space="preserve"> </w:t>
      </w:r>
      <w:r w:rsidRPr="00CE7117">
        <w:rPr>
          <w:rFonts w:cstheme="minorHAnsi"/>
        </w:rPr>
        <w:t>personnel.</w:t>
      </w:r>
      <w:r w:rsidRPr="00CE7117">
        <w:rPr>
          <w:rFonts w:cstheme="minorHAnsi"/>
          <w:spacing w:val="17"/>
        </w:rPr>
        <w:t xml:space="preserve"> </w:t>
      </w:r>
      <w:r w:rsidRPr="00CE7117">
        <w:rPr>
          <w:rFonts w:cstheme="minorHAnsi"/>
        </w:rPr>
        <w:t>As</w:t>
      </w:r>
      <w:r w:rsidRPr="00CE7117">
        <w:rPr>
          <w:rFonts w:cstheme="minorHAnsi"/>
          <w:spacing w:val="13"/>
        </w:rPr>
        <w:t xml:space="preserve"> </w:t>
      </w:r>
      <w:r w:rsidRPr="00CE7117">
        <w:rPr>
          <w:rFonts w:cstheme="minorHAnsi"/>
        </w:rPr>
        <w:t>soon</w:t>
      </w:r>
      <w:r w:rsidRPr="00CE7117">
        <w:rPr>
          <w:rFonts w:cstheme="minorHAnsi"/>
          <w:spacing w:val="55"/>
        </w:rPr>
        <w:t xml:space="preserve"> </w:t>
      </w:r>
      <w:r w:rsidRPr="00CE7117">
        <w:rPr>
          <w:rFonts w:cstheme="minorHAnsi"/>
        </w:rPr>
        <w:t>as</w:t>
      </w:r>
      <w:r w:rsidRPr="00CE7117">
        <w:rPr>
          <w:rFonts w:cstheme="minorHAnsi"/>
          <w:spacing w:val="5"/>
        </w:rPr>
        <w:t xml:space="preserve"> </w:t>
      </w:r>
      <w:r w:rsidRPr="00CE7117">
        <w:rPr>
          <w:rFonts w:cstheme="minorHAnsi"/>
        </w:rPr>
        <w:t>staffing</w:t>
      </w:r>
      <w:r w:rsidRPr="00CE7117">
        <w:rPr>
          <w:rFonts w:cstheme="minorHAnsi"/>
          <w:spacing w:val="5"/>
        </w:rPr>
        <w:t xml:space="preserve"> </w:t>
      </w:r>
      <w:r w:rsidRPr="00CE7117">
        <w:rPr>
          <w:rFonts w:cstheme="minorHAnsi"/>
        </w:rPr>
        <w:t>levels</w:t>
      </w:r>
      <w:r w:rsidRPr="00CE7117">
        <w:rPr>
          <w:rFonts w:cstheme="minorHAnsi"/>
          <w:spacing w:val="5"/>
        </w:rPr>
        <w:t xml:space="preserve"> </w:t>
      </w:r>
      <w:r w:rsidRPr="00CE7117">
        <w:rPr>
          <w:rFonts w:cstheme="minorHAnsi"/>
        </w:rPr>
        <w:t>cease</w:t>
      </w:r>
      <w:r w:rsidRPr="00CE7117">
        <w:rPr>
          <w:rFonts w:cstheme="minorHAnsi"/>
          <w:spacing w:val="3"/>
        </w:rPr>
        <w:t xml:space="preserve"> </w:t>
      </w:r>
      <w:r w:rsidRPr="00CE7117">
        <w:rPr>
          <w:rFonts w:cstheme="minorHAnsi"/>
        </w:rPr>
        <w:t>to</w:t>
      </w:r>
      <w:r w:rsidRPr="00CE7117">
        <w:rPr>
          <w:rFonts w:cstheme="minorHAnsi"/>
          <w:spacing w:val="5"/>
        </w:rPr>
        <w:t xml:space="preserve"> </w:t>
      </w:r>
      <w:r w:rsidRPr="00CE7117">
        <w:rPr>
          <w:rFonts w:cstheme="minorHAnsi"/>
        </w:rPr>
        <w:t>exceed</w:t>
      </w:r>
      <w:r w:rsidRPr="00CE7117">
        <w:rPr>
          <w:rFonts w:cstheme="minorHAnsi"/>
          <w:spacing w:val="5"/>
        </w:rPr>
        <w:t xml:space="preserve"> </w:t>
      </w:r>
      <w:r w:rsidRPr="00CE7117">
        <w:rPr>
          <w:rFonts w:cstheme="minorHAnsi"/>
        </w:rPr>
        <w:t>one</w:t>
      </w:r>
      <w:r w:rsidRPr="00CE7117">
        <w:rPr>
          <w:rFonts w:cstheme="minorHAnsi"/>
          <w:spacing w:val="5"/>
        </w:rPr>
        <w:t xml:space="preserve"> </w:t>
      </w:r>
      <w:r w:rsidRPr="00CE7117">
        <w:rPr>
          <w:rFonts w:cstheme="minorHAnsi"/>
        </w:rPr>
        <w:t>hundred</w:t>
      </w:r>
      <w:r w:rsidRPr="00CE7117">
        <w:rPr>
          <w:rFonts w:cstheme="minorHAnsi"/>
          <w:spacing w:val="2"/>
        </w:rPr>
        <w:t xml:space="preserve"> </w:t>
      </w:r>
      <w:r w:rsidRPr="00CE7117">
        <w:rPr>
          <w:rFonts w:cstheme="minorHAnsi"/>
        </w:rPr>
        <w:t>ten</w:t>
      </w:r>
      <w:r w:rsidRPr="00CE7117">
        <w:rPr>
          <w:rFonts w:cstheme="minorHAnsi"/>
          <w:spacing w:val="5"/>
        </w:rPr>
        <w:t xml:space="preserve"> </w:t>
      </w:r>
      <w:r w:rsidRPr="00CE7117">
        <w:rPr>
          <w:rFonts w:cstheme="minorHAnsi"/>
        </w:rPr>
        <w:t>percent</w:t>
      </w:r>
      <w:r w:rsidRPr="00CE7117">
        <w:rPr>
          <w:rFonts w:cstheme="minorHAnsi"/>
          <w:spacing w:val="4"/>
        </w:rPr>
        <w:t xml:space="preserve"> </w:t>
      </w:r>
      <w:r w:rsidRPr="00CE7117">
        <w:rPr>
          <w:rFonts w:cstheme="minorHAnsi"/>
        </w:rPr>
        <w:t>(110%)</w:t>
      </w:r>
      <w:r w:rsidRPr="00CE7117">
        <w:rPr>
          <w:rFonts w:cstheme="minorHAnsi"/>
          <w:spacing w:val="6"/>
        </w:rPr>
        <w:t xml:space="preserve"> </w:t>
      </w:r>
      <w:r w:rsidRPr="00CE7117">
        <w:rPr>
          <w:rFonts w:cstheme="minorHAnsi"/>
          <w:spacing w:val="-2"/>
        </w:rPr>
        <w:t>of</w:t>
      </w:r>
      <w:r w:rsidRPr="00CE7117">
        <w:rPr>
          <w:rFonts w:cstheme="minorHAnsi"/>
          <w:spacing w:val="6"/>
        </w:rPr>
        <w:t xml:space="preserve"> </w:t>
      </w:r>
      <w:r w:rsidRPr="00CE7117">
        <w:rPr>
          <w:rFonts w:cstheme="minorHAnsi"/>
        </w:rPr>
        <w:t>the</w:t>
      </w:r>
      <w:r w:rsidRPr="00CE7117">
        <w:rPr>
          <w:rFonts w:cstheme="minorHAnsi"/>
          <w:spacing w:val="59"/>
        </w:rPr>
        <w:t xml:space="preserve"> </w:t>
      </w:r>
      <w:r w:rsidRPr="00CE7117">
        <w:rPr>
          <w:rFonts w:cstheme="minorHAnsi"/>
        </w:rPr>
        <w:t>Base,</w:t>
      </w:r>
      <w:r w:rsidRPr="00CE7117">
        <w:rPr>
          <w:rFonts w:cstheme="minorHAnsi"/>
          <w:spacing w:val="30"/>
        </w:rPr>
        <w:t xml:space="preserve"> </w:t>
      </w:r>
      <w:r w:rsidRPr="00CE7117">
        <w:rPr>
          <w:rFonts w:cstheme="minorHAnsi"/>
        </w:rPr>
        <w:t>the</w:t>
      </w:r>
      <w:r w:rsidRPr="00CE7117">
        <w:rPr>
          <w:rFonts w:cstheme="minorHAnsi"/>
          <w:spacing w:val="29"/>
        </w:rPr>
        <w:t xml:space="preserve"> </w:t>
      </w:r>
      <w:r w:rsidRPr="00CE7117">
        <w:rPr>
          <w:rFonts w:cstheme="minorHAnsi"/>
        </w:rPr>
        <w:t>Management</w:t>
      </w:r>
      <w:r w:rsidRPr="00CE7117">
        <w:rPr>
          <w:rFonts w:cstheme="minorHAnsi"/>
          <w:spacing w:val="30"/>
        </w:rPr>
        <w:t xml:space="preserve"> </w:t>
      </w:r>
      <w:r w:rsidRPr="00CE7117">
        <w:rPr>
          <w:rFonts w:cstheme="minorHAnsi"/>
        </w:rPr>
        <w:t>Fee</w:t>
      </w:r>
      <w:r w:rsidRPr="00CE7117">
        <w:rPr>
          <w:rFonts w:cstheme="minorHAnsi"/>
          <w:spacing w:val="31"/>
        </w:rPr>
        <w:t xml:space="preserve"> </w:t>
      </w:r>
      <w:r w:rsidRPr="00CE7117">
        <w:rPr>
          <w:rFonts w:cstheme="minorHAnsi"/>
          <w:spacing w:val="-2"/>
        </w:rPr>
        <w:t>will</w:t>
      </w:r>
      <w:r w:rsidRPr="00CE7117">
        <w:rPr>
          <w:rFonts w:cstheme="minorHAnsi"/>
          <w:spacing w:val="30"/>
        </w:rPr>
        <w:t xml:space="preserve"> </w:t>
      </w:r>
      <w:r w:rsidRPr="00CE7117">
        <w:rPr>
          <w:rFonts w:cstheme="minorHAnsi"/>
        </w:rPr>
        <w:t>return</w:t>
      </w:r>
      <w:r w:rsidRPr="00CE7117">
        <w:rPr>
          <w:rFonts w:cstheme="minorHAnsi"/>
          <w:spacing w:val="29"/>
        </w:rPr>
        <w:t xml:space="preserve"> </w:t>
      </w:r>
      <w:r w:rsidRPr="00CE7117">
        <w:rPr>
          <w:rFonts w:cstheme="minorHAnsi"/>
        </w:rPr>
        <w:t>to</w:t>
      </w:r>
      <w:r w:rsidRPr="00CE7117">
        <w:rPr>
          <w:rFonts w:cstheme="minorHAnsi"/>
          <w:spacing w:val="29"/>
        </w:rPr>
        <w:t xml:space="preserve"> </w:t>
      </w:r>
      <w:r w:rsidRPr="00CE7117">
        <w:rPr>
          <w:rFonts w:cstheme="minorHAnsi"/>
        </w:rPr>
        <w:t>the</w:t>
      </w:r>
      <w:r w:rsidRPr="00CE7117">
        <w:rPr>
          <w:rFonts w:cstheme="minorHAnsi"/>
          <w:spacing w:val="31"/>
        </w:rPr>
        <w:t xml:space="preserve"> </w:t>
      </w:r>
      <w:r w:rsidRPr="00CE7117">
        <w:rPr>
          <w:rFonts w:cstheme="minorHAnsi"/>
          <w:spacing w:val="-2"/>
        </w:rPr>
        <w:t>original</w:t>
      </w:r>
      <w:r w:rsidRPr="00CE7117">
        <w:rPr>
          <w:rFonts w:cstheme="minorHAnsi"/>
          <w:spacing w:val="30"/>
        </w:rPr>
        <w:t xml:space="preserve"> </w:t>
      </w:r>
      <w:r w:rsidRPr="00CE7117">
        <w:rPr>
          <w:rFonts w:cstheme="minorHAnsi"/>
        </w:rPr>
        <w:t>Management</w:t>
      </w:r>
      <w:r w:rsidRPr="00CE7117">
        <w:rPr>
          <w:rFonts w:cstheme="minorHAnsi"/>
          <w:spacing w:val="31"/>
        </w:rPr>
        <w:t xml:space="preserve"> </w:t>
      </w:r>
      <w:r w:rsidRPr="00CE7117">
        <w:rPr>
          <w:rFonts w:cstheme="minorHAnsi"/>
        </w:rPr>
        <w:t>Fee</w:t>
      </w:r>
      <w:r w:rsidRPr="00CE7117">
        <w:rPr>
          <w:rFonts w:cstheme="minorHAnsi"/>
          <w:spacing w:val="57"/>
        </w:rPr>
        <w:t xml:space="preserve"> </w:t>
      </w:r>
      <w:r w:rsidRPr="00CE7117">
        <w:rPr>
          <w:rFonts w:cstheme="minorHAnsi"/>
        </w:rPr>
        <w:t>amount</w:t>
      </w:r>
      <w:r w:rsidRPr="00CE7117">
        <w:rPr>
          <w:rFonts w:cstheme="minorHAnsi"/>
          <w:spacing w:val="42"/>
        </w:rPr>
        <w:t xml:space="preserve"> </w:t>
      </w:r>
      <w:r w:rsidRPr="00CE7117">
        <w:rPr>
          <w:rFonts w:cstheme="minorHAnsi"/>
        </w:rPr>
        <w:t>for</w:t>
      </w:r>
      <w:r w:rsidRPr="00CE7117">
        <w:rPr>
          <w:rFonts w:cstheme="minorHAnsi"/>
          <w:spacing w:val="42"/>
        </w:rPr>
        <w:t xml:space="preserve"> </w:t>
      </w:r>
      <w:r w:rsidRPr="00CE7117">
        <w:rPr>
          <w:rFonts w:cstheme="minorHAnsi"/>
        </w:rPr>
        <w:t>the</w:t>
      </w:r>
      <w:r w:rsidRPr="00CE7117">
        <w:rPr>
          <w:rFonts w:cstheme="minorHAnsi"/>
          <w:spacing w:val="40"/>
        </w:rPr>
        <w:t xml:space="preserve"> </w:t>
      </w:r>
      <w:r w:rsidRPr="00CE7117">
        <w:rPr>
          <w:rFonts w:cstheme="minorHAnsi"/>
        </w:rPr>
        <w:t>relevant</w:t>
      </w:r>
      <w:r w:rsidRPr="00CE7117">
        <w:rPr>
          <w:rFonts w:cstheme="minorHAnsi"/>
          <w:spacing w:val="42"/>
        </w:rPr>
        <w:t xml:space="preserve"> </w:t>
      </w:r>
      <w:r w:rsidRPr="00CE7117">
        <w:rPr>
          <w:rFonts w:cstheme="minorHAnsi"/>
        </w:rPr>
        <w:t>Contract</w:t>
      </w:r>
      <w:r w:rsidRPr="00CE7117">
        <w:rPr>
          <w:rFonts w:cstheme="minorHAnsi"/>
          <w:spacing w:val="44"/>
        </w:rPr>
        <w:t xml:space="preserve"> </w:t>
      </w:r>
      <w:r w:rsidRPr="00CE7117">
        <w:rPr>
          <w:rFonts w:cstheme="minorHAnsi"/>
        </w:rPr>
        <w:t>Year.</w:t>
      </w:r>
      <w:r w:rsidRPr="00CE7117">
        <w:rPr>
          <w:rFonts w:cstheme="minorHAnsi"/>
          <w:spacing w:val="44"/>
        </w:rPr>
        <w:t xml:space="preserve"> </w:t>
      </w:r>
      <w:r w:rsidR="00CA128B">
        <w:rPr>
          <w:rFonts w:cstheme="minorHAnsi"/>
          <w:spacing w:val="44"/>
        </w:rPr>
        <w:t xml:space="preserve">The baseline </w:t>
      </w:r>
      <w:r w:rsidR="0092086C">
        <w:rPr>
          <w:rFonts w:cstheme="minorHAnsi"/>
          <w:spacing w:val="44"/>
        </w:rPr>
        <w:t>staffing levels for year one (1) shall</w:t>
      </w:r>
      <w:r w:rsidR="005F608E">
        <w:rPr>
          <w:rFonts w:cstheme="minorHAnsi"/>
          <w:spacing w:val="44"/>
        </w:rPr>
        <w:t xml:space="preserve"> be </w:t>
      </w:r>
      <w:r w:rsidR="005F608E">
        <w:rPr>
          <w:rFonts w:cstheme="minorHAnsi"/>
          <w:spacing w:val="44"/>
        </w:rPr>
        <w:lastRenderedPageBreak/>
        <w:t>determined</w:t>
      </w:r>
      <w:r w:rsidR="004B19DF">
        <w:rPr>
          <w:rFonts w:cstheme="minorHAnsi"/>
          <w:spacing w:val="44"/>
        </w:rPr>
        <w:t xml:space="preserve"> as a part of the initial staffing plan</w:t>
      </w:r>
      <w:r w:rsidR="00470401">
        <w:rPr>
          <w:rFonts w:cstheme="minorHAnsi"/>
          <w:spacing w:val="44"/>
        </w:rPr>
        <w:t xml:space="preserve"> and will be </w:t>
      </w:r>
      <w:r w:rsidR="00E979A8">
        <w:rPr>
          <w:rFonts w:cstheme="minorHAnsi"/>
          <w:spacing w:val="44"/>
        </w:rPr>
        <w:t>reviewed within</w:t>
      </w:r>
      <w:r w:rsidR="005F608E">
        <w:rPr>
          <w:rFonts w:cstheme="minorHAnsi"/>
          <w:spacing w:val="44"/>
        </w:rPr>
        <w:t xml:space="preserve"> five (5) business days</w:t>
      </w:r>
      <w:r w:rsidR="00091E6F">
        <w:rPr>
          <w:rFonts w:cstheme="minorHAnsi"/>
          <w:spacing w:val="44"/>
        </w:rPr>
        <w:t xml:space="preserve"> of the notice to proceed. </w:t>
      </w:r>
      <w:r w:rsidR="005F608E">
        <w:rPr>
          <w:rFonts w:cstheme="minorHAnsi"/>
          <w:spacing w:val="44"/>
        </w:rPr>
        <w:t xml:space="preserve"> </w:t>
      </w:r>
      <w:r w:rsidRPr="00CE7117">
        <w:rPr>
          <w:rFonts w:cstheme="minorHAnsi"/>
        </w:rPr>
        <w:t>The</w:t>
      </w:r>
      <w:r w:rsidRPr="00CE7117">
        <w:rPr>
          <w:rFonts w:cstheme="minorHAnsi"/>
          <w:spacing w:val="44"/>
        </w:rPr>
        <w:t xml:space="preserve"> </w:t>
      </w:r>
      <w:r w:rsidRPr="00CE7117">
        <w:rPr>
          <w:rFonts w:cstheme="minorHAnsi"/>
        </w:rPr>
        <w:t>amount</w:t>
      </w:r>
      <w:r w:rsidRPr="00CE7117">
        <w:rPr>
          <w:rFonts w:cstheme="minorHAnsi"/>
          <w:spacing w:val="44"/>
        </w:rPr>
        <w:t xml:space="preserve"> </w:t>
      </w:r>
      <w:r w:rsidRPr="00CE7117">
        <w:rPr>
          <w:rFonts w:cstheme="minorHAnsi"/>
          <w:spacing w:val="-2"/>
        </w:rPr>
        <w:t>of</w:t>
      </w:r>
      <w:r w:rsidRPr="00CE7117">
        <w:rPr>
          <w:rFonts w:cstheme="minorHAnsi"/>
          <w:spacing w:val="44"/>
        </w:rPr>
        <w:t xml:space="preserve"> </w:t>
      </w:r>
      <w:r w:rsidRPr="00CE7117">
        <w:rPr>
          <w:rFonts w:cstheme="minorHAnsi"/>
        </w:rPr>
        <w:t>the</w:t>
      </w:r>
      <w:r w:rsidRPr="00CE7117">
        <w:rPr>
          <w:rFonts w:cstheme="minorHAnsi"/>
          <w:spacing w:val="43"/>
        </w:rPr>
        <w:t xml:space="preserve"> </w:t>
      </w:r>
      <w:r w:rsidRPr="00CE7117">
        <w:rPr>
          <w:rFonts w:cstheme="minorHAnsi"/>
        </w:rPr>
        <w:t>increase</w:t>
      </w:r>
      <w:r w:rsidRPr="00CE7117">
        <w:rPr>
          <w:rFonts w:cstheme="minorHAnsi"/>
          <w:spacing w:val="43"/>
        </w:rPr>
        <w:t xml:space="preserve"> </w:t>
      </w:r>
      <w:r w:rsidRPr="00CE7117">
        <w:rPr>
          <w:rFonts w:cstheme="minorHAnsi"/>
          <w:spacing w:val="-2"/>
        </w:rPr>
        <w:t>in</w:t>
      </w:r>
      <w:r w:rsidRPr="00CE7117">
        <w:rPr>
          <w:rFonts w:cstheme="minorHAnsi"/>
          <w:spacing w:val="41"/>
        </w:rPr>
        <w:t xml:space="preserve"> </w:t>
      </w:r>
      <w:r w:rsidRPr="00CE7117">
        <w:rPr>
          <w:rFonts w:cstheme="minorHAnsi"/>
        </w:rPr>
        <w:t>Management</w:t>
      </w:r>
      <w:r w:rsidRPr="00CE7117">
        <w:rPr>
          <w:rFonts w:cstheme="minorHAnsi"/>
          <w:spacing w:val="-3"/>
        </w:rPr>
        <w:t xml:space="preserve"> </w:t>
      </w:r>
      <w:r w:rsidRPr="00CE7117">
        <w:rPr>
          <w:rFonts w:cstheme="minorHAnsi"/>
        </w:rPr>
        <w:t>Fee</w:t>
      </w:r>
      <w:r w:rsidRPr="00CE7117">
        <w:rPr>
          <w:rFonts w:cstheme="minorHAnsi"/>
          <w:spacing w:val="-4"/>
        </w:rPr>
        <w:t xml:space="preserve"> </w:t>
      </w:r>
      <w:r w:rsidRPr="00CE7117">
        <w:rPr>
          <w:rFonts w:cstheme="minorHAnsi"/>
        </w:rPr>
        <w:t>shall</w:t>
      </w:r>
      <w:r w:rsidRPr="00CE7117">
        <w:rPr>
          <w:rFonts w:cstheme="minorHAnsi"/>
          <w:spacing w:val="-5"/>
        </w:rPr>
        <w:t xml:space="preserve"> </w:t>
      </w:r>
      <w:r w:rsidRPr="00CE7117">
        <w:rPr>
          <w:rFonts w:cstheme="minorHAnsi"/>
          <w:spacing w:val="-2"/>
        </w:rPr>
        <w:t>be</w:t>
      </w:r>
      <w:r w:rsidRPr="00CE7117">
        <w:rPr>
          <w:rFonts w:cstheme="minorHAnsi"/>
          <w:spacing w:val="-4"/>
        </w:rPr>
        <w:t xml:space="preserve"> </w:t>
      </w:r>
      <w:r w:rsidRPr="00CE7117">
        <w:rPr>
          <w:rFonts w:cstheme="minorHAnsi"/>
        </w:rPr>
        <w:t>calculated</w:t>
      </w:r>
      <w:r w:rsidRPr="00CE7117">
        <w:rPr>
          <w:rFonts w:cstheme="minorHAnsi"/>
          <w:spacing w:val="-4"/>
        </w:rPr>
        <w:t xml:space="preserve"> </w:t>
      </w:r>
      <w:r w:rsidRPr="00CE7117">
        <w:rPr>
          <w:rFonts w:cstheme="minorHAnsi"/>
        </w:rPr>
        <w:t>by</w:t>
      </w:r>
      <w:r w:rsidRPr="00CE7117">
        <w:rPr>
          <w:rFonts w:cstheme="minorHAnsi"/>
          <w:spacing w:val="-6"/>
        </w:rPr>
        <w:t xml:space="preserve"> </w:t>
      </w:r>
      <w:r w:rsidRPr="00CE7117">
        <w:rPr>
          <w:rFonts w:cstheme="minorHAnsi"/>
        </w:rPr>
        <w:t>multiplying</w:t>
      </w:r>
      <w:r w:rsidRPr="00CE7117">
        <w:rPr>
          <w:rFonts w:cstheme="minorHAnsi"/>
          <w:spacing w:val="-4"/>
        </w:rPr>
        <w:t xml:space="preserve"> </w:t>
      </w:r>
      <w:r w:rsidRPr="00CE7117">
        <w:rPr>
          <w:rFonts w:cstheme="minorHAnsi"/>
        </w:rPr>
        <w:t>0.40</w:t>
      </w:r>
      <w:r w:rsidRPr="00CE7117">
        <w:rPr>
          <w:rFonts w:cstheme="minorHAnsi"/>
          <w:spacing w:val="-4"/>
        </w:rPr>
        <w:t xml:space="preserve"> </w:t>
      </w:r>
      <w:r w:rsidRPr="00CE7117">
        <w:rPr>
          <w:rFonts w:cstheme="minorHAnsi"/>
        </w:rPr>
        <w:t>times</w:t>
      </w:r>
      <w:r w:rsidRPr="00CE7117">
        <w:rPr>
          <w:rFonts w:cstheme="minorHAnsi"/>
          <w:spacing w:val="-4"/>
        </w:rPr>
        <w:t xml:space="preserve"> </w:t>
      </w:r>
      <w:r w:rsidRPr="00CE7117">
        <w:rPr>
          <w:rFonts w:cstheme="minorHAnsi"/>
        </w:rPr>
        <w:t>each</w:t>
      </w:r>
      <w:r w:rsidRPr="00CE7117">
        <w:rPr>
          <w:rFonts w:cstheme="minorHAnsi"/>
          <w:spacing w:val="-4"/>
        </w:rPr>
        <w:t xml:space="preserve"> </w:t>
      </w:r>
      <w:r w:rsidRPr="00CE7117">
        <w:rPr>
          <w:rFonts w:cstheme="minorHAnsi"/>
        </w:rPr>
        <w:t>whole</w:t>
      </w:r>
      <w:r w:rsidRPr="00CE7117">
        <w:rPr>
          <w:rFonts w:cstheme="minorHAnsi"/>
          <w:spacing w:val="47"/>
        </w:rPr>
        <w:t xml:space="preserve"> </w:t>
      </w:r>
      <w:r w:rsidRPr="00CE7117">
        <w:rPr>
          <w:rFonts w:cstheme="minorHAnsi"/>
        </w:rPr>
        <w:t>percentage</w:t>
      </w:r>
      <w:r w:rsidRPr="00CE7117">
        <w:rPr>
          <w:rFonts w:cstheme="minorHAnsi"/>
          <w:spacing w:val="7"/>
        </w:rPr>
        <w:t xml:space="preserve"> </w:t>
      </w:r>
      <w:r w:rsidRPr="00CE7117">
        <w:rPr>
          <w:rFonts w:cstheme="minorHAnsi"/>
        </w:rPr>
        <w:t>point</w:t>
      </w:r>
      <w:r w:rsidRPr="00CE7117">
        <w:rPr>
          <w:rFonts w:cstheme="minorHAnsi"/>
          <w:spacing w:val="8"/>
        </w:rPr>
        <w:t xml:space="preserve"> </w:t>
      </w:r>
      <w:r w:rsidRPr="00CE7117">
        <w:rPr>
          <w:rFonts w:cstheme="minorHAnsi"/>
        </w:rPr>
        <w:t>increase</w:t>
      </w:r>
      <w:r w:rsidRPr="00CE7117">
        <w:rPr>
          <w:rFonts w:cstheme="minorHAnsi"/>
          <w:spacing w:val="10"/>
        </w:rPr>
        <w:t xml:space="preserve"> </w:t>
      </w:r>
      <w:r w:rsidRPr="00CE7117">
        <w:rPr>
          <w:rFonts w:cstheme="minorHAnsi"/>
        </w:rPr>
        <w:t>above</w:t>
      </w:r>
      <w:r w:rsidRPr="00CE7117">
        <w:rPr>
          <w:rFonts w:cstheme="minorHAnsi"/>
          <w:spacing w:val="7"/>
        </w:rPr>
        <w:t xml:space="preserve"> </w:t>
      </w:r>
      <w:r w:rsidRPr="00CE7117">
        <w:rPr>
          <w:rFonts w:cstheme="minorHAnsi"/>
        </w:rPr>
        <w:t>the</w:t>
      </w:r>
      <w:r w:rsidRPr="00CE7117">
        <w:rPr>
          <w:rFonts w:cstheme="minorHAnsi"/>
          <w:spacing w:val="7"/>
        </w:rPr>
        <w:t xml:space="preserve"> </w:t>
      </w:r>
      <w:r w:rsidRPr="00CE7117">
        <w:rPr>
          <w:rFonts w:cstheme="minorHAnsi"/>
        </w:rPr>
        <w:t>Base.</w:t>
      </w:r>
      <w:r w:rsidRPr="00CE7117">
        <w:rPr>
          <w:rFonts w:cstheme="minorHAnsi"/>
          <w:spacing w:val="9"/>
        </w:rPr>
        <w:t xml:space="preserve"> </w:t>
      </w:r>
      <w:r w:rsidRPr="00CE7117">
        <w:rPr>
          <w:rFonts w:cstheme="minorHAnsi"/>
        </w:rPr>
        <w:t>For</w:t>
      </w:r>
      <w:r w:rsidRPr="00CE7117">
        <w:rPr>
          <w:rFonts w:cstheme="minorHAnsi"/>
          <w:spacing w:val="9"/>
        </w:rPr>
        <w:t xml:space="preserve"> </w:t>
      </w:r>
      <w:r w:rsidRPr="00CE7117">
        <w:rPr>
          <w:rFonts w:cstheme="minorHAnsi"/>
        </w:rPr>
        <w:t>example,</w:t>
      </w:r>
      <w:r w:rsidRPr="00CE7117">
        <w:rPr>
          <w:rFonts w:cstheme="minorHAnsi"/>
          <w:spacing w:val="8"/>
        </w:rPr>
        <w:t xml:space="preserve"> </w:t>
      </w:r>
      <w:r w:rsidRPr="00CE7117">
        <w:rPr>
          <w:rFonts w:cstheme="minorHAnsi"/>
        </w:rPr>
        <w:t>a</w:t>
      </w:r>
      <w:r w:rsidRPr="00CE7117">
        <w:rPr>
          <w:rFonts w:cstheme="minorHAnsi"/>
          <w:spacing w:val="10"/>
        </w:rPr>
        <w:t xml:space="preserve"> </w:t>
      </w:r>
      <w:r w:rsidRPr="00CE7117">
        <w:rPr>
          <w:rFonts w:cstheme="minorHAnsi"/>
          <w:spacing w:val="-2"/>
        </w:rPr>
        <w:t>16%</w:t>
      </w:r>
      <w:r w:rsidRPr="00CE7117">
        <w:rPr>
          <w:rFonts w:cstheme="minorHAnsi"/>
          <w:spacing w:val="11"/>
        </w:rPr>
        <w:t xml:space="preserve"> </w:t>
      </w:r>
      <w:r w:rsidRPr="00CE7117">
        <w:rPr>
          <w:rFonts w:cstheme="minorHAnsi"/>
        </w:rPr>
        <w:t>increase</w:t>
      </w:r>
      <w:r w:rsidRPr="00CE7117">
        <w:rPr>
          <w:rFonts w:cstheme="minorHAnsi"/>
          <w:spacing w:val="59"/>
        </w:rPr>
        <w:t xml:space="preserve"> </w:t>
      </w:r>
      <w:r w:rsidRPr="00CE7117">
        <w:rPr>
          <w:rFonts w:cstheme="minorHAnsi"/>
        </w:rPr>
        <w:t>in</w:t>
      </w:r>
      <w:r w:rsidRPr="00CE7117">
        <w:rPr>
          <w:rFonts w:cstheme="minorHAnsi"/>
          <w:spacing w:val="-9"/>
        </w:rPr>
        <w:t xml:space="preserve"> </w:t>
      </w:r>
      <w:r w:rsidRPr="00CE7117">
        <w:rPr>
          <w:rFonts w:cstheme="minorHAnsi"/>
        </w:rPr>
        <w:t>staffing</w:t>
      </w:r>
      <w:r w:rsidRPr="00CE7117">
        <w:rPr>
          <w:rFonts w:cstheme="minorHAnsi"/>
          <w:spacing w:val="-12"/>
        </w:rPr>
        <w:t xml:space="preserve"> </w:t>
      </w:r>
      <w:r w:rsidRPr="00CE7117">
        <w:rPr>
          <w:rFonts w:cstheme="minorHAnsi"/>
        </w:rPr>
        <w:t>hours</w:t>
      </w:r>
      <w:r w:rsidRPr="00CE7117">
        <w:rPr>
          <w:rFonts w:cstheme="minorHAnsi"/>
          <w:spacing w:val="-11"/>
        </w:rPr>
        <w:t xml:space="preserve"> </w:t>
      </w:r>
      <w:r w:rsidRPr="00CE7117">
        <w:rPr>
          <w:rFonts w:cstheme="minorHAnsi"/>
        </w:rPr>
        <w:t>over</w:t>
      </w:r>
      <w:r w:rsidRPr="00CE7117">
        <w:rPr>
          <w:rFonts w:cstheme="minorHAnsi"/>
          <w:spacing w:val="-13"/>
        </w:rPr>
        <w:t xml:space="preserve"> </w:t>
      </w:r>
      <w:r w:rsidRPr="00CE7117">
        <w:rPr>
          <w:rFonts w:cstheme="minorHAnsi"/>
        </w:rPr>
        <w:t>the</w:t>
      </w:r>
      <w:r w:rsidRPr="00CE7117">
        <w:rPr>
          <w:rFonts w:cstheme="minorHAnsi"/>
          <w:spacing w:val="-14"/>
        </w:rPr>
        <w:t xml:space="preserve"> </w:t>
      </w:r>
      <w:r w:rsidRPr="00CE7117">
        <w:rPr>
          <w:rFonts w:cstheme="minorHAnsi"/>
        </w:rPr>
        <w:t>Base</w:t>
      </w:r>
      <w:r w:rsidRPr="00CE7117">
        <w:rPr>
          <w:rFonts w:cstheme="minorHAnsi"/>
          <w:spacing w:val="-10"/>
        </w:rPr>
        <w:t xml:space="preserve"> </w:t>
      </w:r>
      <w:r w:rsidRPr="00CE7117">
        <w:rPr>
          <w:rFonts w:cstheme="minorHAnsi"/>
          <w:spacing w:val="-2"/>
        </w:rPr>
        <w:t>will</w:t>
      </w:r>
      <w:r w:rsidRPr="00CE7117">
        <w:rPr>
          <w:rFonts w:cstheme="minorHAnsi"/>
          <w:spacing w:val="-10"/>
        </w:rPr>
        <w:t xml:space="preserve"> </w:t>
      </w:r>
      <w:r w:rsidRPr="00CE7117">
        <w:rPr>
          <w:rFonts w:cstheme="minorHAnsi"/>
        </w:rPr>
        <w:t>warrant</w:t>
      </w:r>
      <w:r w:rsidRPr="00CE7117">
        <w:rPr>
          <w:rFonts w:cstheme="minorHAnsi"/>
          <w:spacing w:val="-10"/>
        </w:rPr>
        <w:t xml:space="preserve"> </w:t>
      </w:r>
      <w:r w:rsidRPr="00CE7117">
        <w:rPr>
          <w:rFonts w:cstheme="minorHAnsi"/>
        </w:rPr>
        <w:t>a</w:t>
      </w:r>
      <w:r w:rsidRPr="00CE7117">
        <w:rPr>
          <w:rFonts w:cstheme="minorHAnsi"/>
          <w:spacing w:val="-12"/>
        </w:rPr>
        <w:t xml:space="preserve"> </w:t>
      </w:r>
      <w:r w:rsidRPr="00CE7117">
        <w:rPr>
          <w:rFonts w:cstheme="minorHAnsi"/>
        </w:rPr>
        <w:t>negotiation</w:t>
      </w:r>
      <w:r w:rsidRPr="00CE7117">
        <w:rPr>
          <w:rFonts w:cstheme="minorHAnsi"/>
          <w:spacing w:val="-9"/>
        </w:rPr>
        <w:t xml:space="preserve"> </w:t>
      </w:r>
      <w:r w:rsidRPr="00CE7117">
        <w:rPr>
          <w:rFonts w:cstheme="minorHAnsi"/>
        </w:rPr>
        <w:t>of</w:t>
      </w:r>
      <w:r w:rsidRPr="00CE7117">
        <w:rPr>
          <w:rFonts w:cstheme="minorHAnsi"/>
          <w:spacing w:val="-11"/>
        </w:rPr>
        <w:t xml:space="preserve"> </w:t>
      </w:r>
      <w:r w:rsidRPr="00CE7117">
        <w:rPr>
          <w:rFonts w:cstheme="minorHAnsi"/>
        </w:rPr>
        <w:t>a</w:t>
      </w:r>
      <w:r w:rsidRPr="00CE7117">
        <w:rPr>
          <w:rFonts w:cstheme="minorHAnsi"/>
          <w:spacing w:val="-12"/>
        </w:rPr>
        <w:t xml:space="preserve"> </w:t>
      </w:r>
      <w:r w:rsidRPr="00CE7117">
        <w:rPr>
          <w:rFonts w:cstheme="minorHAnsi"/>
        </w:rPr>
        <w:t>6.4%</w:t>
      </w:r>
      <w:r w:rsidRPr="00CE7117">
        <w:rPr>
          <w:rFonts w:cstheme="minorHAnsi"/>
          <w:spacing w:val="-11"/>
        </w:rPr>
        <w:t xml:space="preserve"> </w:t>
      </w:r>
      <w:r w:rsidRPr="00CE7117">
        <w:rPr>
          <w:rFonts w:cstheme="minorHAnsi"/>
        </w:rPr>
        <w:t>increase</w:t>
      </w:r>
      <w:r w:rsidRPr="00CE7117">
        <w:rPr>
          <w:rFonts w:cstheme="minorHAnsi"/>
          <w:spacing w:val="47"/>
        </w:rPr>
        <w:t xml:space="preserve"> </w:t>
      </w:r>
      <w:r w:rsidRPr="00CE7117">
        <w:rPr>
          <w:rFonts w:cstheme="minorHAnsi"/>
        </w:rPr>
        <w:t>in</w:t>
      </w:r>
      <w:r w:rsidRPr="00CE7117">
        <w:rPr>
          <w:rFonts w:cstheme="minorHAnsi"/>
          <w:spacing w:val="43"/>
        </w:rPr>
        <w:t xml:space="preserve"> </w:t>
      </w:r>
      <w:r w:rsidRPr="00CE7117">
        <w:rPr>
          <w:rFonts w:cstheme="minorHAnsi"/>
        </w:rPr>
        <w:t>the</w:t>
      </w:r>
      <w:r w:rsidRPr="00CE7117">
        <w:rPr>
          <w:rFonts w:cstheme="minorHAnsi"/>
          <w:spacing w:val="40"/>
        </w:rPr>
        <w:t xml:space="preserve"> </w:t>
      </w:r>
      <w:r w:rsidRPr="00CE7117">
        <w:rPr>
          <w:rFonts w:cstheme="minorHAnsi"/>
        </w:rPr>
        <w:t>Management</w:t>
      </w:r>
      <w:r w:rsidRPr="00CE7117">
        <w:rPr>
          <w:rFonts w:cstheme="minorHAnsi"/>
          <w:spacing w:val="42"/>
        </w:rPr>
        <w:t xml:space="preserve"> </w:t>
      </w:r>
      <w:r w:rsidRPr="00CE7117">
        <w:rPr>
          <w:rFonts w:cstheme="minorHAnsi"/>
        </w:rPr>
        <w:t>Fee</w:t>
      </w:r>
      <w:r w:rsidRPr="00CE7117">
        <w:rPr>
          <w:rFonts w:cstheme="minorHAnsi"/>
          <w:spacing w:val="41"/>
        </w:rPr>
        <w:t xml:space="preserve"> </w:t>
      </w:r>
      <w:r w:rsidRPr="00CE7117">
        <w:rPr>
          <w:rFonts w:cstheme="minorHAnsi"/>
        </w:rPr>
        <w:t>(16%</w:t>
      </w:r>
      <w:r w:rsidRPr="00CE7117">
        <w:rPr>
          <w:rFonts w:cstheme="minorHAnsi"/>
          <w:spacing w:val="44"/>
        </w:rPr>
        <w:t xml:space="preserve"> </w:t>
      </w:r>
      <w:r w:rsidRPr="00CE7117">
        <w:rPr>
          <w:rFonts w:cstheme="minorHAnsi"/>
        </w:rPr>
        <w:t>X</w:t>
      </w:r>
      <w:r w:rsidRPr="00CE7117">
        <w:rPr>
          <w:rFonts w:cstheme="minorHAnsi"/>
          <w:spacing w:val="40"/>
        </w:rPr>
        <w:t xml:space="preserve"> </w:t>
      </w:r>
      <w:r w:rsidRPr="00CE7117">
        <w:rPr>
          <w:rFonts w:cstheme="minorHAnsi"/>
        </w:rPr>
        <w:t>0.40</w:t>
      </w:r>
      <w:r w:rsidRPr="00CE7117">
        <w:rPr>
          <w:rFonts w:cstheme="minorHAnsi"/>
          <w:spacing w:val="42"/>
        </w:rPr>
        <w:t xml:space="preserve"> </w:t>
      </w:r>
      <w:r w:rsidRPr="00CE7117">
        <w:rPr>
          <w:rFonts w:cstheme="minorHAnsi"/>
        </w:rPr>
        <w:t>=</w:t>
      </w:r>
      <w:r w:rsidRPr="00CE7117">
        <w:rPr>
          <w:rFonts w:cstheme="minorHAnsi"/>
          <w:spacing w:val="42"/>
        </w:rPr>
        <w:t xml:space="preserve"> </w:t>
      </w:r>
      <w:r w:rsidRPr="00CE7117">
        <w:rPr>
          <w:rFonts w:cstheme="minorHAnsi"/>
        </w:rPr>
        <w:t>6.4%).</w:t>
      </w:r>
      <w:r w:rsidRPr="00CE7117">
        <w:rPr>
          <w:rFonts w:cstheme="minorHAnsi"/>
          <w:spacing w:val="42"/>
        </w:rPr>
        <w:t xml:space="preserve"> </w:t>
      </w:r>
      <w:r w:rsidRPr="00CE7117">
        <w:rPr>
          <w:rFonts w:cstheme="minorHAnsi"/>
        </w:rPr>
        <w:t>Upon</w:t>
      </w:r>
      <w:r w:rsidRPr="00CE7117">
        <w:rPr>
          <w:rFonts w:cstheme="minorHAnsi"/>
          <w:spacing w:val="43"/>
        </w:rPr>
        <w:t xml:space="preserve"> </w:t>
      </w:r>
      <w:r w:rsidRPr="00CE7117">
        <w:rPr>
          <w:rFonts w:cstheme="minorHAnsi"/>
        </w:rPr>
        <w:t>any</w:t>
      </w:r>
      <w:r w:rsidRPr="00CE7117">
        <w:rPr>
          <w:rFonts w:cstheme="minorHAnsi"/>
          <w:spacing w:val="41"/>
        </w:rPr>
        <w:t xml:space="preserve"> </w:t>
      </w:r>
      <w:r w:rsidRPr="00CE7117">
        <w:rPr>
          <w:rFonts w:cstheme="minorHAnsi"/>
        </w:rPr>
        <w:t>reduction</w:t>
      </w:r>
      <w:r w:rsidRPr="00CE7117">
        <w:rPr>
          <w:rFonts w:cstheme="minorHAnsi"/>
          <w:spacing w:val="43"/>
        </w:rPr>
        <w:t xml:space="preserve"> </w:t>
      </w:r>
      <w:r w:rsidRPr="00CE7117">
        <w:rPr>
          <w:rFonts w:cstheme="minorHAnsi"/>
        </w:rPr>
        <w:t>in</w:t>
      </w:r>
      <w:r w:rsidRPr="00CE7117">
        <w:rPr>
          <w:rFonts w:cstheme="minorHAnsi"/>
          <w:spacing w:val="27"/>
        </w:rPr>
        <w:t xml:space="preserve"> </w:t>
      </w:r>
      <w:r w:rsidRPr="00CE7117">
        <w:rPr>
          <w:rFonts w:cstheme="minorHAnsi"/>
        </w:rPr>
        <w:t>staffing</w:t>
      </w:r>
      <w:r w:rsidRPr="00CE7117">
        <w:rPr>
          <w:rFonts w:cstheme="minorHAnsi"/>
          <w:spacing w:val="1"/>
        </w:rPr>
        <w:t xml:space="preserve"> </w:t>
      </w:r>
      <w:r w:rsidRPr="00CE7117">
        <w:rPr>
          <w:rFonts w:cstheme="minorHAnsi"/>
        </w:rPr>
        <w:t>hours that</w:t>
      </w:r>
      <w:r w:rsidRPr="00CE7117">
        <w:rPr>
          <w:rFonts w:cstheme="minorHAnsi"/>
          <w:spacing w:val="2"/>
        </w:rPr>
        <w:t xml:space="preserve"> </w:t>
      </w:r>
      <w:r w:rsidRPr="00CE7117">
        <w:rPr>
          <w:rFonts w:cstheme="minorHAnsi"/>
        </w:rPr>
        <w:t>exceeds 10%</w:t>
      </w:r>
      <w:r w:rsidRPr="00CE7117">
        <w:rPr>
          <w:rFonts w:cstheme="minorHAnsi"/>
          <w:spacing w:val="1"/>
        </w:rPr>
        <w:t xml:space="preserve"> </w:t>
      </w:r>
      <w:r w:rsidRPr="00CE7117">
        <w:rPr>
          <w:rFonts w:cstheme="minorHAnsi"/>
          <w:spacing w:val="-2"/>
        </w:rPr>
        <w:t>of</w:t>
      </w:r>
      <w:r w:rsidRPr="00CE7117">
        <w:rPr>
          <w:rFonts w:cstheme="minorHAnsi"/>
          <w:spacing w:val="2"/>
        </w:rPr>
        <w:t xml:space="preserve"> </w:t>
      </w:r>
      <w:r w:rsidRPr="00CE7117">
        <w:rPr>
          <w:rFonts w:cstheme="minorHAnsi"/>
        </w:rPr>
        <w:t>the</w:t>
      </w:r>
      <w:r w:rsidRPr="00CE7117">
        <w:rPr>
          <w:rFonts w:cstheme="minorHAnsi"/>
          <w:spacing w:val="-2"/>
        </w:rPr>
        <w:t xml:space="preserve"> </w:t>
      </w:r>
      <w:r w:rsidRPr="00CE7117">
        <w:rPr>
          <w:rFonts w:cstheme="minorHAnsi"/>
        </w:rPr>
        <w:t>Base, the</w:t>
      </w:r>
      <w:r w:rsidRPr="00CE7117">
        <w:rPr>
          <w:rFonts w:cstheme="minorHAnsi"/>
          <w:spacing w:val="-2"/>
        </w:rPr>
        <w:t xml:space="preserve"> </w:t>
      </w:r>
      <w:r w:rsidRPr="00CE7117">
        <w:rPr>
          <w:rFonts w:cstheme="minorHAnsi"/>
        </w:rPr>
        <w:t>Management</w:t>
      </w:r>
      <w:r w:rsidRPr="00CE7117">
        <w:rPr>
          <w:rFonts w:cstheme="minorHAnsi"/>
          <w:spacing w:val="2"/>
        </w:rPr>
        <w:t xml:space="preserve"> </w:t>
      </w:r>
      <w:r w:rsidRPr="00CE7117">
        <w:rPr>
          <w:rFonts w:cstheme="minorHAnsi"/>
        </w:rPr>
        <w:t>Fee will be</w:t>
      </w:r>
      <w:r w:rsidRPr="00CE7117">
        <w:rPr>
          <w:rFonts w:cstheme="minorHAnsi"/>
          <w:spacing w:val="45"/>
        </w:rPr>
        <w:t xml:space="preserve"> </w:t>
      </w:r>
      <w:r w:rsidRPr="00CE7117">
        <w:rPr>
          <w:rFonts w:cstheme="minorHAnsi"/>
        </w:rPr>
        <w:t>reduced</w:t>
      </w:r>
      <w:r w:rsidRPr="00CE7117">
        <w:rPr>
          <w:rFonts w:cstheme="minorHAnsi"/>
          <w:spacing w:val="15"/>
        </w:rPr>
        <w:t xml:space="preserve"> </w:t>
      </w:r>
      <w:r w:rsidRPr="00CE7117">
        <w:rPr>
          <w:rFonts w:cstheme="minorHAnsi"/>
        </w:rPr>
        <w:t>using</w:t>
      </w:r>
      <w:r w:rsidRPr="00CE7117">
        <w:rPr>
          <w:rFonts w:cstheme="minorHAnsi"/>
          <w:spacing w:val="14"/>
        </w:rPr>
        <w:t xml:space="preserve"> </w:t>
      </w:r>
      <w:r w:rsidRPr="00CE7117">
        <w:rPr>
          <w:rFonts w:cstheme="minorHAnsi"/>
        </w:rPr>
        <w:t>the</w:t>
      </w:r>
      <w:r w:rsidRPr="00CE7117">
        <w:rPr>
          <w:rFonts w:cstheme="minorHAnsi"/>
          <w:spacing w:val="14"/>
        </w:rPr>
        <w:t xml:space="preserve"> </w:t>
      </w:r>
      <w:r w:rsidRPr="00CE7117">
        <w:rPr>
          <w:rFonts w:cstheme="minorHAnsi"/>
        </w:rPr>
        <w:t>same</w:t>
      </w:r>
      <w:r w:rsidRPr="00CE7117">
        <w:rPr>
          <w:rFonts w:cstheme="minorHAnsi"/>
          <w:spacing w:val="12"/>
        </w:rPr>
        <w:t xml:space="preserve"> </w:t>
      </w:r>
      <w:r w:rsidRPr="00CE7117">
        <w:rPr>
          <w:rFonts w:cstheme="minorHAnsi"/>
        </w:rPr>
        <w:t>methodology.</w:t>
      </w:r>
      <w:r w:rsidRPr="00CE7117">
        <w:rPr>
          <w:rFonts w:cstheme="minorHAnsi"/>
          <w:spacing w:val="14"/>
        </w:rPr>
        <w:t xml:space="preserve"> </w:t>
      </w:r>
      <w:r w:rsidRPr="00CE7117">
        <w:rPr>
          <w:rFonts w:cstheme="minorHAnsi"/>
        </w:rPr>
        <w:t>Other</w:t>
      </w:r>
      <w:r w:rsidRPr="00CE7117">
        <w:rPr>
          <w:rFonts w:cstheme="minorHAnsi"/>
          <w:spacing w:val="16"/>
        </w:rPr>
        <w:t xml:space="preserve"> </w:t>
      </w:r>
      <w:r w:rsidRPr="00CE7117">
        <w:rPr>
          <w:rFonts w:cstheme="minorHAnsi"/>
        </w:rPr>
        <w:t>examples</w:t>
      </w:r>
      <w:r w:rsidRPr="00CE7117">
        <w:rPr>
          <w:rFonts w:cstheme="minorHAnsi"/>
          <w:spacing w:val="17"/>
        </w:rPr>
        <w:t xml:space="preserve"> </w:t>
      </w:r>
      <w:r w:rsidRPr="00CE7117">
        <w:rPr>
          <w:rFonts w:cstheme="minorHAnsi"/>
          <w:spacing w:val="-2"/>
        </w:rPr>
        <w:t>of</w:t>
      </w:r>
      <w:r w:rsidRPr="00CE7117">
        <w:rPr>
          <w:rFonts w:cstheme="minorHAnsi"/>
          <w:spacing w:val="16"/>
        </w:rPr>
        <w:t xml:space="preserve"> </w:t>
      </w:r>
      <w:r w:rsidRPr="00CE7117">
        <w:rPr>
          <w:rFonts w:cstheme="minorHAnsi"/>
        </w:rPr>
        <w:t>the</w:t>
      </w:r>
      <w:r w:rsidRPr="00CE7117">
        <w:rPr>
          <w:rFonts w:cstheme="minorHAnsi"/>
          <w:spacing w:val="14"/>
        </w:rPr>
        <w:t xml:space="preserve"> </w:t>
      </w:r>
      <w:r w:rsidRPr="00CE7117">
        <w:rPr>
          <w:rFonts w:cstheme="minorHAnsi"/>
        </w:rPr>
        <w:t>calculation</w:t>
      </w:r>
      <w:r w:rsidRPr="00CE7117">
        <w:rPr>
          <w:rFonts w:cstheme="minorHAnsi"/>
          <w:spacing w:val="55"/>
        </w:rPr>
        <w:t xml:space="preserve"> </w:t>
      </w:r>
      <w:r w:rsidRPr="00CE7117">
        <w:rPr>
          <w:rFonts w:cstheme="minorHAnsi"/>
        </w:rPr>
        <w:t>appear</w:t>
      </w:r>
      <w:r w:rsidRPr="00CE7117">
        <w:rPr>
          <w:rFonts w:cstheme="minorHAnsi"/>
          <w:spacing w:val="44"/>
        </w:rPr>
        <w:t xml:space="preserve"> </w:t>
      </w:r>
      <w:r w:rsidRPr="00CE7117">
        <w:rPr>
          <w:rFonts w:cstheme="minorHAnsi"/>
        </w:rPr>
        <w:t>in</w:t>
      </w:r>
      <w:r w:rsidRPr="00CE7117">
        <w:rPr>
          <w:rFonts w:cstheme="minorHAnsi"/>
          <w:spacing w:val="41"/>
        </w:rPr>
        <w:t xml:space="preserve"> </w:t>
      </w:r>
      <w:r w:rsidRPr="00CE7117">
        <w:rPr>
          <w:rFonts w:cstheme="minorHAnsi"/>
        </w:rPr>
        <w:t>the</w:t>
      </w:r>
      <w:r w:rsidRPr="00CE7117">
        <w:rPr>
          <w:rFonts w:cstheme="minorHAnsi"/>
          <w:spacing w:val="43"/>
        </w:rPr>
        <w:t xml:space="preserve"> </w:t>
      </w:r>
      <w:r w:rsidRPr="00CE7117">
        <w:rPr>
          <w:rFonts w:cstheme="minorHAnsi"/>
        </w:rPr>
        <w:t>below</w:t>
      </w:r>
      <w:r w:rsidRPr="00CE7117">
        <w:rPr>
          <w:rFonts w:cstheme="minorHAnsi"/>
          <w:spacing w:val="42"/>
        </w:rPr>
        <w:t xml:space="preserve"> </w:t>
      </w:r>
      <w:r w:rsidRPr="00CE7117">
        <w:rPr>
          <w:rFonts w:cstheme="minorHAnsi"/>
        </w:rPr>
        <w:t>scenarios</w:t>
      </w:r>
      <w:r w:rsidRPr="00CE7117">
        <w:rPr>
          <w:rFonts w:cstheme="minorHAnsi"/>
          <w:spacing w:val="44"/>
        </w:rPr>
        <w:t xml:space="preserve"> </w:t>
      </w:r>
      <w:r w:rsidRPr="00CE7117">
        <w:rPr>
          <w:rFonts w:cstheme="minorHAnsi"/>
        </w:rPr>
        <w:t>which</w:t>
      </w:r>
      <w:r w:rsidRPr="00CE7117">
        <w:rPr>
          <w:rFonts w:cstheme="minorHAnsi"/>
          <w:spacing w:val="43"/>
        </w:rPr>
        <w:t xml:space="preserve"> </w:t>
      </w:r>
      <w:r w:rsidRPr="00CE7117">
        <w:rPr>
          <w:rFonts w:cstheme="minorHAnsi"/>
        </w:rPr>
        <w:t>compare</w:t>
      </w:r>
      <w:r w:rsidRPr="00CE7117">
        <w:rPr>
          <w:rFonts w:cstheme="minorHAnsi"/>
          <w:spacing w:val="39"/>
        </w:rPr>
        <w:t xml:space="preserve"> </w:t>
      </w:r>
      <w:r w:rsidRPr="00CE7117">
        <w:rPr>
          <w:rFonts w:cstheme="minorHAnsi"/>
        </w:rPr>
        <w:t>to</w:t>
      </w:r>
      <w:r w:rsidRPr="00CE7117">
        <w:rPr>
          <w:rFonts w:cstheme="minorHAnsi"/>
          <w:spacing w:val="41"/>
        </w:rPr>
        <w:t xml:space="preserve"> </w:t>
      </w:r>
      <w:r w:rsidRPr="00CE7117">
        <w:rPr>
          <w:rFonts w:cstheme="minorHAnsi"/>
        </w:rPr>
        <w:t>the</w:t>
      </w:r>
      <w:r w:rsidRPr="00CE7117">
        <w:rPr>
          <w:rFonts w:cstheme="minorHAnsi"/>
          <w:spacing w:val="43"/>
        </w:rPr>
        <w:t xml:space="preserve"> </w:t>
      </w:r>
      <w:r w:rsidRPr="00CE7117">
        <w:rPr>
          <w:rFonts w:cstheme="minorHAnsi"/>
        </w:rPr>
        <w:t>Base.</w:t>
      </w:r>
      <w:r w:rsidRPr="00CE7117">
        <w:rPr>
          <w:rFonts w:cstheme="minorHAnsi"/>
          <w:spacing w:val="44"/>
        </w:rPr>
        <w:t xml:space="preserve"> </w:t>
      </w:r>
      <w:r w:rsidRPr="00CE7117">
        <w:rPr>
          <w:rFonts w:cstheme="minorHAnsi"/>
        </w:rPr>
        <w:t>Except</w:t>
      </w:r>
      <w:r w:rsidRPr="00CE7117">
        <w:rPr>
          <w:rFonts w:cstheme="minorHAnsi"/>
          <w:spacing w:val="42"/>
        </w:rPr>
        <w:t xml:space="preserve"> </w:t>
      </w:r>
      <w:r w:rsidRPr="00CE7117">
        <w:rPr>
          <w:rFonts w:cstheme="minorHAnsi"/>
        </w:rPr>
        <w:t>as</w:t>
      </w:r>
      <w:r w:rsidRPr="00CE7117">
        <w:rPr>
          <w:rFonts w:cstheme="minorHAnsi"/>
          <w:spacing w:val="27"/>
        </w:rPr>
        <w:t xml:space="preserve"> </w:t>
      </w:r>
      <w:r w:rsidRPr="00CE7117">
        <w:rPr>
          <w:rFonts w:cstheme="minorHAnsi"/>
        </w:rPr>
        <w:t>provided</w:t>
      </w:r>
      <w:r w:rsidRPr="00CE7117">
        <w:rPr>
          <w:rFonts w:cstheme="minorHAnsi"/>
          <w:spacing w:val="5"/>
        </w:rPr>
        <w:t xml:space="preserve"> </w:t>
      </w:r>
      <w:r w:rsidRPr="00CE7117">
        <w:rPr>
          <w:rFonts w:cstheme="minorHAnsi"/>
        </w:rPr>
        <w:t>in</w:t>
      </w:r>
      <w:r w:rsidRPr="00CE7117">
        <w:rPr>
          <w:rFonts w:cstheme="minorHAnsi"/>
          <w:spacing w:val="2"/>
        </w:rPr>
        <w:t xml:space="preserve"> </w:t>
      </w:r>
      <w:r w:rsidRPr="00CE7117">
        <w:rPr>
          <w:rFonts w:cstheme="minorHAnsi"/>
        </w:rPr>
        <w:t>this</w:t>
      </w:r>
      <w:r w:rsidRPr="00CE7117">
        <w:rPr>
          <w:rFonts w:cstheme="minorHAnsi"/>
          <w:spacing w:val="3"/>
        </w:rPr>
        <w:t xml:space="preserve"> </w:t>
      </w:r>
      <w:r w:rsidRPr="00CE7117">
        <w:rPr>
          <w:rFonts w:cstheme="minorHAnsi"/>
        </w:rPr>
        <w:t>Section,</w:t>
      </w:r>
      <w:r w:rsidRPr="00CE7117">
        <w:rPr>
          <w:rFonts w:cstheme="minorHAnsi"/>
          <w:spacing w:val="1"/>
        </w:rPr>
        <w:t xml:space="preserve"> </w:t>
      </w:r>
      <w:r w:rsidRPr="00CE7117">
        <w:rPr>
          <w:rFonts w:cstheme="minorHAnsi"/>
        </w:rPr>
        <w:t>the</w:t>
      </w:r>
      <w:r w:rsidRPr="00CE7117">
        <w:rPr>
          <w:rFonts w:cstheme="minorHAnsi"/>
          <w:spacing w:val="2"/>
        </w:rPr>
        <w:t xml:space="preserve"> </w:t>
      </w:r>
      <w:r w:rsidRPr="00CE7117">
        <w:rPr>
          <w:rFonts w:cstheme="minorHAnsi"/>
        </w:rPr>
        <w:t>Management</w:t>
      </w:r>
      <w:r w:rsidRPr="00CE7117">
        <w:rPr>
          <w:rFonts w:cstheme="minorHAnsi"/>
          <w:spacing w:val="4"/>
        </w:rPr>
        <w:t xml:space="preserve"> </w:t>
      </w:r>
      <w:r w:rsidRPr="00CE7117">
        <w:rPr>
          <w:rFonts w:cstheme="minorHAnsi"/>
        </w:rPr>
        <w:t>Fee</w:t>
      </w:r>
      <w:r w:rsidRPr="00CE7117">
        <w:rPr>
          <w:rFonts w:cstheme="minorHAnsi"/>
          <w:spacing w:val="2"/>
        </w:rPr>
        <w:t xml:space="preserve"> </w:t>
      </w:r>
      <w:r w:rsidRPr="00CE7117">
        <w:rPr>
          <w:rFonts w:cstheme="minorHAnsi"/>
        </w:rPr>
        <w:t>for</w:t>
      </w:r>
      <w:r w:rsidRPr="00CE7117">
        <w:rPr>
          <w:rFonts w:cstheme="minorHAnsi"/>
          <w:spacing w:val="4"/>
        </w:rPr>
        <w:t xml:space="preserve"> </w:t>
      </w:r>
      <w:r w:rsidRPr="00CE7117">
        <w:rPr>
          <w:rFonts w:cstheme="minorHAnsi"/>
        </w:rPr>
        <w:t>any</w:t>
      </w:r>
      <w:r w:rsidRPr="00CE7117">
        <w:rPr>
          <w:rFonts w:cstheme="minorHAnsi"/>
          <w:spacing w:val="3"/>
        </w:rPr>
        <w:t xml:space="preserve"> </w:t>
      </w:r>
      <w:r w:rsidRPr="00CE7117">
        <w:rPr>
          <w:rFonts w:cstheme="minorHAnsi"/>
        </w:rPr>
        <w:t>Contract</w:t>
      </w:r>
      <w:r w:rsidRPr="00CE7117">
        <w:rPr>
          <w:rFonts w:cstheme="minorHAnsi"/>
          <w:spacing w:val="3"/>
        </w:rPr>
        <w:t xml:space="preserve"> </w:t>
      </w:r>
      <w:r w:rsidRPr="00CE7117">
        <w:rPr>
          <w:rFonts w:cstheme="minorHAnsi"/>
        </w:rPr>
        <w:t>Year</w:t>
      </w:r>
      <w:r w:rsidRPr="00CE7117">
        <w:rPr>
          <w:rFonts w:cstheme="minorHAnsi"/>
          <w:spacing w:val="4"/>
        </w:rPr>
        <w:t xml:space="preserve"> </w:t>
      </w:r>
      <w:r w:rsidRPr="00CE7117">
        <w:rPr>
          <w:rFonts w:cstheme="minorHAnsi"/>
        </w:rPr>
        <w:t>shall</w:t>
      </w:r>
      <w:r w:rsidRPr="00CE7117">
        <w:rPr>
          <w:rFonts w:cstheme="minorHAnsi"/>
          <w:spacing w:val="53"/>
        </w:rPr>
        <w:t xml:space="preserve"> </w:t>
      </w:r>
      <w:r w:rsidRPr="00CE7117">
        <w:rPr>
          <w:rFonts w:cstheme="minorHAnsi"/>
        </w:rPr>
        <w:t>not</w:t>
      </w:r>
      <w:r w:rsidRPr="00CE7117">
        <w:rPr>
          <w:rFonts w:cstheme="minorHAnsi"/>
          <w:spacing w:val="2"/>
        </w:rPr>
        <w:t xml:space="preserve"> </w:t>
      </w:r>
      <w:r w:rsidRPr="00CE7117">
        <w:rPr>
          <w:rFonts w:cstheme="minorHAnsi"/>
        </w:rPr>
        <w:t>be</w:t>
      </w:r>
      <w:r w:rsidRPr="00CE7117">
        <w:rPr>
          <w:rFonts w:cstheme="minorHAnsi"/>
          <w:spacing w:val="-2"/>
        </w:rPr>
        <w:t xml:space="preserve"> </w:t>
      </w:r>
      <w:r w:rsidRPr="00CE7117">
        <w:rPr>
          <w:rFonts w:cstheme="minorHAnsi"/>
        </w:rPr>
        <w:t>adjusted.</w:t>
      </w:r>
    </w:p>
    <w:p w14:paraId="2A121198" w14:textId="77777777" w:rsidR="00366DB6" w:rsidRPr="00761635" w:rsidRDefault="00366DB6" w:rsidP="00E37D91">
      <w:pPr>
        <w:pStyle w:val="Heading3"/>
        <w:spacing w:before="0" w:line="240" w:lineRule="auto"/>
        <w:ind w:left="1440"/>
        <w:jc w:val="both"/>
        <w:rPr>
          <w:rFonts w:asciiTheme="minorHAnsi" w:hAnsiTheme="minorHAnsi" w:cstheme="minorHAnsi"/>
          <w:color w:val="auto"/>
          <w:sz w:val="22"/>
          <w:szCs w:val="22"/>
        </w:rPr>
      </w:pPr>
    </w:p>
    <w:p w14:paraId="1239CCDD" w14:textId="77777777" w:rsidR="00366DB6" w:rsidRPr="00761635" w:rsidRDefault="00366DB6" w:rsidP="00E37D91">
      <w:pPr>
        <w:pStyle w:val="Heading3"/>
        <w:spacing w:before="0" w:line="240" w:lineRule="auto"/>
        <w:ind w:left="1440"/>
        <w:jc w:val="both"/>
        <w:rPr>
          <w:rFonts w:asciiTheme="minorHAnsi" w:hAnsiTheme="minorHAnsi" w:cstheme="minorHAnsi"/>
          <w:color w:val="auto"/>
          <w:sz w:val="22"/>
          <w:szCs w:val="22"/>
        </w:rPr>
      </w:pPr>
      <w:r w:rsidRPr="00761635">
        <w:rPr>
          <w:rFonts w:asciiTheme="minorHAnsi" w:eastAsia="Arial" w:hAnsiTheme="minorHAnsi" w:cstheme="minorHAnsi"/>
          <w:noProof/>
          <w:color w:val="auto"/>
          <w:sz w:val="22"/>
          <w:szCs w:val="22"/>
        </w:rPr>
        <w:drawing>
          <wp:inline distT="0" distB="0" distL="0" distR="0" wp14:anchorId="7622CB66" wp14:editId="2FE1F6A6">
            <wp:extent cx="4990997" cy="2382982"/>
            <wp:effectExtent l="0" t="0" r="635"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hart&#10;&#10;Description automatically generated"/>
                    <pic:cNvPicPr/>
                  </pic:nvPicPr>
                  <pic:blipFill>
                    <a:blip r:embed="rId16" cstate="print"/>
                    <a:stretch>
                      <a:fillRect/>
                    </a:stretch>
                  </pic:blipFill>
                  <pic:spPr>
                    <a:xfrm>
                      <a:off x="0" y="0"/>
                      <a:ext cx="5020331" cy="2396988"/>
                    </a:xfrm>
                    <a:prstGeom prst="rect">
                      <a:avLst/>
                    </a:prstGeom>
                  </pic:spPr>
                </pic:pic>
              </a:graphicData>
            </a:graphic>
          </wp:inline>
        </w:drawing>
      </w:r>
    </w:p>
    <w:p w14:paraId="38D0AEF4" w14:textId="77777777" w:rsidR="00CE7117" w:rsidRPr="00CE7117" w:rsidRDefault="00CE7117" w:rsidP="00E37D91">
      <w:pPr>
        <w:pStyle w:val="ListParagraph"/>
        <w:spacing w:line="240" w:lineRule="auto"/>
        <w:ind w:left="1080"/>
        <w:jc w:val="both"/>
        <w:rPr>
          <w:rFonts w:cstheme="minorHAnsi"/>
        </w:rPr>
      </w:pPr>
    </w:p>
    <w:p w14:paraId="4A4F0303" w14:textId="359539A1" w:rsidR="008E3235" w:rsidRPr="008E3235" w:rsidRDefault="00366DB6" w:rsidP="00194F37">
      <w:pPr>
        <w:pStyle w:val="ListParagraph"/>
        <w:numPr>
          <w:ilvl w:val="1"/>
          <w:numId w:val="15"/>
        </w:numPr>
        <w:spacing w:line="240" w:lineRule="auto"/>
        <w:jc w:val="both"/>
        <w:rPr>
          <w:rFonts w:cstheme="minorHAnsi"/>
        </w:rPr>
      </w:pPr>
      <w:r w:rsidRPr="00761635">
        <w:rPr>
          <w:rFonts w:cstheme="minorHAnsi"/>
          <w:u w:val="single"/>
        </w:rPr>
        <w:t>Expiration or Termination Other than End of Month</w:t>
      </w:r>
      <w:r w:rsidRPr="00761635">
        <w:rPr>
          <w:rFonts w:cstheme="minorHAnsi"/>
        </w:rPr>
        <w:t>. If the Term shall end on a day other than the last day of a calendar month, the payment of the Management Fee shall be prorated based upon the number of days in the month.</w:t>
      </w:r>
    </w:p>
    <w:p w14:paraId="5044D722" w14:textId="5F5CFDE4" w:rsidR="00BB7E5F" w:rsidRDefault="00F829D6" w:rsidP="3FCA34D1">
      <w:pPr>
        <w:pStyle w:val="Heading1"/>
        <w:numPr>
          <w:ilvl w:val="0"/>
          <w:numId w:val="17"/>
        </w:numPr>
        <w:rPr>
          <w:sz w:val="28"/>
          <w:szCs w:val="28"/>
        </w:rPr>
      </w:pPr>
      <w:r w:rsidRPr="3FCA34D1">
        <w:rPr>
          <w:sz w:val="28"/>
          <w:szCs w:val="28"/>
        </w:rPr>
        <w:t xml:space="preserve">OPERATOR </w:t>
      </w:r>
      <w:r w:rsidR="00987CCC" w:rsidRPr="3FCA34D1">
        <w:rPr>
          <w:sz w:val="28"/>
          <w:szCs w:val="28"/>
        </w:rPr>
        <w:t>REPORTING RESPONSIBILITIES</w:t>
      </w:r>
    </w:p>
    <w:p w14:paraId="7807B633" w14:textId="77777777" w:rsidR="00F829D6" w:rsidRPr="00F829D6" w:rsidRDefault="00F829D6" w:rsidP="00F829D6">
      <w:pPr>
        <w:spacing w:after="0"/>
      </w:pPr>
    </w:p>
    <w:p w14:paraId="0173EC2A" w14:textId="3E16CC9B" w:rsidR="00F829D6" w:rsidRPr="00F829D6" w:rsidRDefault="00F829D6" w:rsidP="06328723">
      <w:pPr>
        <w:pStyle w:val="ListParagraph"/>
        <w:numPr>
          <w:ilvl w:val="0"/>
          <w:numId w:val="20"/>
        </w:numPr>
        <w:spacing w:after="240" w:line="240" w:lineRule="auto"/>
        <w:jc w:val="both"/>
      </w:pPr>
      <w:r>
        <w:t xml:space="preserve">The Operator shall, </w:t>
      </w:r>
      <w:r w:rsidR="00A06650">
        <w:t>at</w:t>
      </w:r>
      <w:r w:rsidR="00340ED6">
        <w:t xml:space="preserve"> </w:t>
      </w:r>
      <w:r>
        <w:t xml:space="preserve">the </w:t>
      </w:r>
      <w:r w:rsidR="00340ED6">
        <w:t xml:space="preserve">Commencement Date </w:t>
      </w:r>
      <w:r>
        <w:t>and with the submission of payroll supporting documentation, report to the City all wages and benefits paid to Operator's employees assigned to or working in the Airport</w:t>
      </w:r>
      <w:r w:rsidR="003B0B49">
        <w:t>’s</w:t>
      </w:r>
      <w:r>
        <w:t xml:space="preserve"> Curbside Management </w:t>
      </w:r>
      <w:r w:rsidR="003B0B49">
        <w:t>Services p</w:t>
      </w:r>
      <w:r>
        <w:t xml:space="preserve">rogram. The report will include reimbursable </w:t>
      </w:r>
      <w:r w:rsidR="0064788D">
        <w:t>expenses</w:t>
      </w:r>
      <w:r>
        <w:t>. In addition to programs and benefits offered by Operator to permanent, regular, full- time employees beyond those required by law (Workers Compensation and Social Security)</w:t>
      </w:r>
    </w:p>
    <w:p w14:paraId="5737AA8C" w14:textId="77777777" w:rsidR="00F829D6" w:rsidRPr="00F829D6" w:rsidRDefault="00F829D6" w:rsidP="00F829D6">
      <w:pPr>
        <w:pStyle w:val="ListParagraph"/>
        <w:spacing w:line="240" w:lineRule="auto"/>
        <w:ind w:left="1440"/>
        <w:jc w:val="both"/>
        <w:rPr>
          <w:rFonts w:cstheme="minorHAnsi"/>
        </w:rPr>
      </w:pPr>
    </w:p>
    <w:p w14:paraId="0D96ABE8" w14:textId="77777777" w:rsidR="00F829D6" w:rsidRPr="00F829D6" w:rsidRDefault="00F829D6" w:rsidP="00194F37">
      <w:pPr>
        <w:pStyle w:val="ListParagraph"/>
        <w:numPr>
          <w:ilvl w:val="0"/>
          <w:numId w:val="20"/>
        </w:numPr>
        <w:spacing w:line="240" w:lineRule="auto"/>
        <w:jc w:val="both"/>
        <w:rPr>
          <w:rFonts w:cstheme="minorHAnsi"/>
        </w:rPr>
      </w:pPr>
      <w:r w:rsidRPr="00F829D6">
        <w:rPr>
          <w:rFonts w:cstheme="minorHAnsi"/>
        </w:rPr>
        <w:t>Certified Monthly Statements. By the tenth (10th) day of following month, Operator shall detail its budgeted Reimbursable Expenses in the Certified Monthly Statement. The monthly statement shall include a certification that the City has not previously reimbursed Operator for any of the itemized costs and expenses.</w:t>
      </w:r>
    </w:p>
    <w:p w14:paraId="684DA990" w14:textId="77777777" w:rsidR="00F829D6" w:rsidRPr="00F829D6" w:rsidRDefault="00F829D6" w:rsidP="00F829D6">
      <w:pPr>
        <w:pStyle w:val="ListParagraph"/>
        <w:spacing w:line="240" w:lineRule="auto"/>
        <w:ind w:left="1440"/>
        <w:jc w:val="both"/>
        <w:rPr>
          <w:rFonts w:cstheme="minorHAnsi"/>
        </w:rPr>
      </w:pPr>
    </w:p>
    <w:p w14:paraId="066EE1B1" w14:textId="77777777" w:rsidR="00F829D6" w:rsidRPr="00F829D6" w:rsidRDefault="00F829D6" w:rsidP="00F829D6">
      <w:pPr>
        <w:pStyle w:val="ListParagraph"/>
        <w:spacing w:line="240" w:lineRule="auto"/>
        <w:ind w:left="1440"/>
        <w:jc w:val="both"/>
        <w:rPr>
          <w:rFonts w:cstheme="minorHAnsi"/>
        </w:rPr>
      </w:pPr>
      <w:r w:rsidRPr="00F829D6">
        <w:rPr>
          <w:rFonts w:cstheme="minorHAnsi"/>
        </w:rPr>
        <w:lastRenderedPageBreak/>
        <w:t>Within a 30-day period, the City shall notify Operator in writing of its objection to any item or items or expense which it deems to be non- reimbursable. Any such notice shall set forth the nature of the City’s objection and shall be accomplished by the City’s payment of the undisputed portion of such Certified Monthly Statement.</w:t>
      </w:r>
    </w:p>
    <w:p w14:paraId="66D4F7C0" w14:textId="77777777" w:rsidR="00F829D6" w:rsidRPr="00F829D6" w:rsidRDefault="00F829D6" w:rsidP="00F829D6">
      <w:pPr>
        <w:pStyle w:val="ListParagraph"/>
        <w:spacing w:line="240" w:lineRule="auto"/>
        <w:ind w:left="1440"/>
        <w:jc w:val="both"/>
        <w:rPr>
          <w:rFonts w:cstheme="minorHAnsi"/>
        </w:rPr>
      </w:pPr>
    </w:p>
    <w:p w14:paraId="13316049" w14:textId="2E97D4B9" w:rsidR="00F829D6" w:rsidRPr="00F829D6" w:rsidRDefault="02FA66B0" w:rsidP="06328723">
      <w:pPr>
        <w:pStyle w:val="ListParagraph"/>
        <w:numPr>
          <w:ilvl w:val="0"/>
          <w:numId w:val="21"/>
        </w:numPr>
        <w:spacing w:line="240" w:lineRule="auto"/>
        <w:jc w:val="both"/>
      </w:pPr>
      <w:r>
        <w:t>Reimbursable Expenses. Operator shall include an itemized statement of all Reimbursable Expenses incurred during the previous calendar month. Each such statement shall be accompanied by additional supporting documents as the City may  request, including, but not limited to, payroll records, paid checks and DBE expenditure reports.</w:t>
      </w:r>
    </w:p>
    <w:p w14:paraId="68479AB2" w14:textId="77777777" w:rsidR="00F829D6" w:rsidRPr="00F829D6" w:rsidRDefault="00F829D6" w:rsidP="00F829D6">
      <w:pPr>
        <w:pStyle w:val="ListParagraph"/>
        <w:spacing w:line="240" w:lineRule="auto"/>
        <w:ind w:left="2160"/>
        <w:jc w:val="both"/>
        <w:rPr>
          <w:rFonts w:cstheme="minorHAnsi"/>
        </w:rPr>
      </w:pPr>
    </w:p>
    <w:p w14:paraId="1E069820" w14:textId="77777777" w:rsidR="00F829D6" w:rsidRPr="00F829D6" w:rsidRDefault="00F829D6" w:rsidP="00194F37">
      <w:pPr>
        <w:pStyle w:val="ListParagraph"/>
        <w:numPr>
          <w:ilvl w:val="0"/>
          <w:numId w:val="21"/>
        </w:numPr>
        <w:spacing w:line="240" w:lineRule="auto"/>
        <w:jc w:val="both"/>
        <w:rPr>
          <w:rFonts w:cstheme="minorHAnsi"/>
        </w:rPr>
      </w:pPr>
      <w:r w:rsidRPr="00F829D6">
        <w:rPr>
          <w:rFonts w:cstheme="minorHAnsi"/>
        </w:rPr>
        <w:t>Monthly Budget Variance. Operator shall submit to the City by the 15th of the following month, an itemized budget variance report, detailing the budgeted expenditures, actual expenditures, and the difference between budgeted and actual expenses submitted to DOA Ground Transportation for reimbursement. A detailed explanation should accompany this report outlining the reason for the variance.</w:t>
      </w:r>
    </w:p>
    <w:p w14:paraId="7E06C7F5" w14:textId="77777777" w:rsidR="00F829D6" w:rsidRPr="00F829D6" w:rsidRDefault="00F829D6" w:rsidP="00F829D6">
      <w:pPr>
        <w:pStyle w:val="ListParagraph"/>
        <w:spacing w:line="240" w:lineRule="auto"/>
        <w:rPr>
          <w:rFonts w:cstheme="minorHAnsi"/>
        </w:rPr>
      </w:pPr>
    </w:p>
    <w:p w14:paraId="6531F504" w14:textId="77777777" w:rsidR="00F829D6" w:rsidRPr="00F829D6" w:rsidRDefault="00F829D6" w:rsidP="06328723">
      <w:pPr>
        <w:pStyle w:val="ListParagraph"/>
        <w:numPr>
          <w:ilvl w:val="0"/>
          <w:numId w:val="20"/>
        </w:numPr>
        <w:spacing w:line="240" w:lineRule="auto"/>
        <w:jc w:val="both"/>
      </w:pPr>
      <w:r w:rsidRPr="3FCA34D1">
        <w:rPr>
          <w:u w:val="single"/>
        </w:rPr>
        <w:t>Operating Monthly Activity Reports</w:t>
      </w:r>
      <w:r>
        <w:t>. Operator shall submit the reports listed below, in a format approved by the Aviation General Manager. Operator shall submit a series of electronic or hard paper copy of monthly reports to DOA Ground Transportation by the 7th day of following month. The monthly reports include but are not limited to:</w:t>
      </w:r>
    </w:p>
    <w:p w14:paraId="489193C3" w14:textId="77777777" w:rsidR="00F829D6" w:rsidRPr="00F829D6" w:rsidRDefault="00F829D6" w:rsidP="00F829D6">
      <w:pPr>
        <w:pStyle w:val="ListParagraph"/>
        <w:spacing w:line="240" w:lineRule="auto"/>
        <w:ind w:left="1440"/>
        <w:rPr>
          <w:rFonts w:cstheme="minorHAnsi"/>
        </w:rPr>
      </w:pPr>
    </w:p>
    <w:p w14:paraId="13DE7C9B" w14:textId="125092C6" w:rsidR="00F829D6" w:rsidRPr="00F829D6" w:rsidRDefault="00F829D6" w:rsidP="00194F37">
      <w:pPr>
        <w:pStyle w:val="ListParagraph"/>
        <w:numPr>
          <w:ilvl w:val="0"/>
          <w:numId w:val="22"/>
        </w:numPr>
        <w:spacing w:line="360" w:lineRule="auto"/>
        <w:jc w:val="both"/>
        <w:rPr>
          <w:rFonts w:cstheme="minorHAnsi"/>
        </w:rPr>
      </w:pPr>
      <w:r w:rsidRPr="00F829D6">
        <w:rPr>
          <w:rFonts w:cstheme="minorHAnsi"/>
        </w:rPr>
        <w:t>Customer Comments</w:t>
      </w:r>
      <w:r w:rsidR="000E114C">
        <w:rPr>
          <w:rFonts w:cstheme="minorHAnsi"/>
        </w:rPr>
        <w:t xml:space="preserve"> and Resolutions</w:t>
      </w:r>
    </w:p>
    <w:p w14:paraId="595EF4D6" w14:textId="77777777" w:rsidR="00F829D6" w:rsidRPr="00F829D6" w:rsidRDefault="00F829D6" w:rsidP="00194F37">
      <w:pPr>
        <w:pStyle w:val="ListParagraph"/>
        <w:numPr>
          <w:ilvl w:val="0"/>
          <w:numId w:val="22"/>
        </w:numPr>
        <w:spacing w:line="360" w:lineRule="auto"/>
        <w:jc w:val="both"/>
        <w:rPr>
          <w:rFonts w:cstheme="minorHAnsi"/>
        </w:rPr>
      </w:pPr>
      <w:r w:rsidRPr="00F829D6">
        <w:rPr>
          <w:rFonts w:cstheme="minorHAnsi"/>
        </w:rPr>
        <w:t>Customer Lost and Found Articles</w:t>
      </w:r>
    </w:p>
    <w:p w14:paraId="2AE3AE3A" w14:textId="77777777" w:rsidR="00F829D6" w:rsidRPr="00F829D6" w:rsidRDefault="00F829D6" w:rsidP="00194F37">
      <w:pPr>
        <w:pStyle w:val="ListParagraph"/>
        <w:numPr>
          <w:ilvl w:val="0"/>
          <w:numId w:val="22"/>
        </w:numPr>
        <w:spacing w:line="360" w:lineRule="auto"/>
        <w:jc w:val="both"/>
        <w:rPr>
          <w:rFonts w:cstheme="minorHAnsi"/>
        </w:rPr>
      </w:pPr>
      <w:r w:rsidRPr="00F829D6">
        <w:rPr>
          <w:rFonts w:cstheme="minorHAnsi"/>
        </w:rPr>
        <w:t>Overtime Analysis</w:t>
      </w:r>
    </w:p>
    <w:p w14:paraId="7B9FC3E7" w14:textId="77777777" w:rsidR="00F829D6" w:rsidRPr="00F829D6" w:rsidRDefault="00F829D6" w:rsidP="00194F37">
      <w:pPr>
        <w:pStyle w:val="ListParagraph"/>
        <w:numPr>
          <w:ilvl w:val="0"/>
          <w:numId w:val="22"/>
        </w:numPr>
        <w:spacing w:line="360" w:lineRule="auto"/>
        <w:jc w:val="both"/>
        <w:rPr>
          <w:rFonts w:cstheme="minorHAnsi"/>
        </w:rPr>
      </w:pPr>
      <w:r w:rsidRPr="00F829D6">
        <w:rPr>
          <w:rFonts w:cstheme="minorHAnsi"/>
        </w:rPr>
        <w:t>Maintenance Inspection Report. Operator shall furnish to the City a monthly Maintenance Inspection Report, identifying areas where maintenance has been performed and needs to be performed.</w:t>
      </w:r>
    </w:p>
    <w:p w14:paraId="3B2B7725" w14:textId="296D3D63" w:rsidR="00F829D6" w:rsidRDefault="00ED5F37" w:rsidP="00194F37">
      <w:pPr>
        <w:pStyle w:val="ListParagraph"/>
        <w:numPr>
          <w:ilvl w:val="0"/>
          <w:numId w:val="22"/>
        </w:numPr>
        <w:spacing w:line="360" w:lineRule="auto"/>
        <w:jc w:val="both"/>
        <w:rPr>
          <w:rFonts w:cstheme="minorHAnsi"/>
        </w:rPr>
      </w:pPr>
      <w:r>
        <w:rPr>
          <w:rFonts w:cstheme="minorHAnsi"/>
        </w:rPr>
        <w:t>Commercial Vehicle</w:t>
      </w:r>
      <w:r w:rsidR="00F829D6" w:rsidRPr="00F829D6">
        <w:rPr>
          <w:rFonts w:cstheme="minorHAnsi"/>
        </w:rPr>
        <w:t xml:space="preserve"> Activity</w:t>
      </w:r>
      <w:r w:rsidR="000E114C">
        <w:rPr>
          <w:rFonts w:cstheme="minorHAnsi"/>
        </w:rPr>
        <w:t xml:space="preserve"> (by mode of transportation)</w:t>
      </w:r>
    </w:p>
    <w:p w14:paraId="0D869498" w14:textId="409BDDA9" w:rsidR="00F829D6" w:rsidRPr="001C1B75" w:rsidRDefault="000E114C" w:rsidP="00194F37">
      <w:pPr>
        <w:pStyle w:val="ListParagraph"/>
        <w:numPr>
          <w:ilvl w:val="0"/>
          <w:numId w:val="22"/>
        </w:numPr>
        <w:spacing w:line="360" w:lineRule="auto"/>
        <w:jc w:val="both"/>
        <w:rPr>
          <w:rFonts w:cstheme="minorHAnsi"/>
        </w:rPr>
      </w:pPr>
      <w:r>
        <w:rPr>
          <w:rFonts w:cstheme="minorHAnsi"/>
        </w:rPr>
        <w:t xml:space="preserve">Passenger </w:t>
      </w:r>
      <w:r w:rsidR="007B40E9">
        <w:rPr>
          <w:rFonts w:cstheme="minorHAnsi"/>
        </w:rPr>
        <w:t xml:space="preserve">Activity  </w:t>
      </w:r>
    </w:p>
    <w:p w14:paraId="09579FDE" w14:textId="5F6EABC6" w:rsidR="007B40E9" w:rsidRPr="00F829D6" w:rsidRDefault="007B40E9" w:rsidP="00194F37">
      <w:pPr>
        <w:pStyle w:val="ListParagraph"/>
        <w:numPr>
          <w:ilvl w:val="0"/>
          <w:numId w:val="22"/>
        </w:numPr>
        <w:spacing w:line="360" w:lineRule="auto"/>
        <w:jc w:val="both"/>
        <w:rPr>
          <w:rFonts w:cstheme="minorHAnsi"/>
        </w:rPr>
      </w:pPr>
      <w:r>
        <w:rPr>
          <w:rFonts w:cstheme="minorHAnsi"/>
        </w:rPr>
        <w:t>Incident</w:t>
      </w:r>
      <w:r w:rsidR="00235253">
        <w:rPr>
          <w:rFonts w:cstheme="minorHAnsi"/>
        </w:rPr>
        <w:t xml:space="preserve">/Accident </w:t>
      </w:r>
    </w:p>
    <w:p w14:paraId="7EFF5000" w14:textId="77777777" w:rsidR="00F829D6" w:rsidRPr="00F829D6" w:rsidRDefault="00F829D6" w:rsidP="00194F37">
      <w:pPr>
        <w:pStyle w:val="ListParagraph"/>
        <w:numPr>
          <w:ilvl w:val="0"/>
          <w:numId w:val="22"/>
        </w:numPr>
        <w:spacing w:line="360" w:lineRule="auto"/>
        <w:jc w:val="both"/>
        <w:rPr>
          <w:rFonts w:cstheme="minorHAnsi"/>
        </w:rPr>
      </w:pPr>
      <w:r w:rsidRPr="00F829D6">
        <w:rPr>
          <w:rFonts w:cstheme="minorHAnsi"/>
        </w:rPr>
        <w:t>Employee Hire and Separation Report - summary of employment activity.</w:t>
      </w:r>
    </w:p>
    <w:p w14:paraId="23AD0677" w14:textId="77777777" w:rsidR="00F829D6" w:rsidRPr="00F829D6" w:rsidRDefault="00F829D6" w:rsidP="00194F37">
      <w:pPr>
        <w:pStyle w:val="ListParagraph"/>
        <w:numPr>
          <w:ilvl w:val="0"/>
          <w:numId w:val="22"/>
        </w:numPr>
        <w:spacing w:line="360" w:lineRule="auto"/>
        <w:jc w:val="both"/>
        <w:rPr>
          <w:rFonts w:cstheme="minorHAnsi"/>
        </w:rPr>
      </w:pPr>
      <w:r w:rsidRPr="00F829D6">
        <w:rPr>
          <w:rFonts w:cstheme="minorHAnsi"/>
        </w:rPr>
        <w:t>Management Fee – Invoice for monthly Management Fee</w:t>
      </w:r>
    </w:p>
    <w:p w14:paraId="3FDDBD73" w14:textId="77777777" w:rsidR="00F829D6" w:rsidRPr="00F829D6" w:rsidRDefault="00F829D6" w:rsidP="00F829D6">
      <w:pPr>
        <w:pStyle w:val="ListParagraph"/>
        <w:spacing w:line="240" w:lineRule="auto"/>
        <w:ind w:left="1440"/>
        <w:jc w:val="both"/>
        <w:rPr>
          <w:rFonts w:cstheme="minorHAnsi"/>
        </w:rPr>
      </w:pPr>
    </w:p>
    <w:p w14:paraId="38B9C3CA" w14:textId="77777777" w:rsidR="00F829D6" w:rsidRPr="00F829D6" w:rsidRDefault="00F829D6" w:rsidP="00194F37">
      <w:pPr>
        <w:pStyle w:val="ListParagraph"/>
        <w:numPr>
          <w:ilvl w:val="0"/>
          <w:numId w:val="20"/>
        </w:numPr>
        <w:spacing w:line="240" w:lineRule="auto"/>
        <w:jc w:val="both"/>
        <w:rPr>
          <w:rFonts w:cstheme="minorHAnsi"/>
        </w:rPr>
      </w:pPr>
      <w:r w:rsidRPr="00F829D6">
        <w:rPr>
          <w:rFonts w:cstheme="minorHAnsi"/>
        </w:rPr>
        <w:t>Report Changes. As may be required from time to time during the Term, the City may direct, in writing, Operator to add, change or delete certain reports. Operator shall comply with the written requests within the time period as specified by the City.</w:t>
      </w:r>
    </w:p>
    <w:p w14:paraId="4998DC26" w14:textId="77777777" w:rsidR="00F829D6" w:rsidRPr="00F829D6" w:rsidRDefault="00F829D6" w:rsidP="00F829D6">
      <w:pPr>
        <w:pStyle w:val="ListParagraph"/>
        <w:spacing w:line="240" w:lineRule="auto"/>
        <w:rPr>
          <w:rFonts w:cstheme="minorHAnsi"/>
        </w:rPr>
      </w:pPr>
    </w:p>
    <w:p w14:paraId="08426763" w14:textId="5AF849C5" w:rsidR="00F829D6" w:rsidRPr="00F829D6" w:rsidRDefault="00F829D6" w:rsidP="06328723">
      <w:pPr>
        <w:pStyle w:val="ListParagraph"/>
        <w:numPr>
          <w:ilvl w:val="0"/>
          <w:numId w:val="20"/>
        </w:numPr>
        <w:spacing w:line="240" w:lineRule="auto"/>
        <w:jc w:val="both"/>
      </w:pPr>
      <w:r w:rsidRPr="06328723">
        <w:t xml:space="preserve">Every month the Operator shall submit a staffing plan report to the Aviation </w:t>
      </w:r>
      <w:r w:rsidR="78C64879" w:rsidRPr="06328723">
        <w:t xml:space="preserve">Sr. </w:t>
      </w:r>
      <w:r w:rsidRPr="06328723">
        <w:t xml:space="preserve">Director of </w:t>
      </w:r>
      <w:r w:rsidR="416342AC" w:rsidRPr="06328723">
        <w:t xml:space="preserve">Parking and </w:t>
      </w:r>
      <w:r w:rsidRPr="06328723">
        <w:t>Ground Transportation or designee outlining all vacant positions at both the domestic and international terminals and what is being done to fill them.</w:t>
      </w:r>
    </w:p>
    <w:p w14:paraId="768502AD" w14:textId="77777777" w:rsidR="00F829D6" w:rsidRPr="00F829D6" w:rsidRDefault="00F829D6" w:rsidP="00F829D6">
      <w:pPr>
        <w:pStyle w:val="ListParagraph"/>
        <w:spacing w:line="240" w:lineRule="auto"/>
        <w:ind w:left="1440"/>
        <w:jc w:val="both"/>
        <w:rPr>
          <w:rFonts w:cstheme="minorHAnsi"/>
        </w:rPr>
      </w:pPr>
    </w:p>
    <w:p w14:paraId="67C48C26" w14:textId="77777777" w:rsidR="00F829D6" w:rsidRPr="00F829D6" w:rsidRDefault="00F829D6" w:rsidP="00194F37">
      <w:pPr>
        <w:pStyle w:val="ListParagraph"/>
        <w:numPr>
          <w:ilvl w:val="0"/>
          <w:numId w:val="20"/>
        </w:numPr>
        <w:spacing w:line="240" w:lineRule="auto"/>
        <w:jc w:val="both"/>
        <w:rPr>
          <w:rFonts w:cstheme="minorHAnsi"/>
        </w:rPr>
      </w:pPr>
      <w:r w:rsidRPr="00F829D6">
        <w:rPr>
          <w:rFonts w:cstheme="minorHAnsi"/>
        </w:rPr>
        <w:t>Operator shall maintain current, accurate and detailed records on personnel. These records shall include, but not be limited to, name and address, date of hire, salary and benefits paid, training received and performance reviews. Operator shall provide an Employee Hire and Separation Report summary of employment activity concurrently with the Certified Monthly Statement.</w:t>
      </w:r>
    </w:p>
    <w:p w14:paraId="7A417DD2" w14:textId="77777777" w:rsidR="00F829D6" w:rsidRPr="00F829D6" w:rsidRDefault="00F829D6" w:rsidP="00F829D6">
      <w:pPr>
        <w:pStyle w:val="ListParagraph"/>
        <w:spacing w:line="240" w:lineRule="auto"/>
        <w:ind w:left="1440"/>
        <w:jc w:val="both"/>
        <w:rPr>
          <w:rFonts w:cstheme="minorHAnsi"/>
        </w:rPr>
      </w:pPr>
    </w:p>
    <w:p w14:paraId="3D84D055" w14:textId="77777777" w:rsidR="00F829D6" w:rsidRDefault="00F829D6" w:rsidP="00194F37">
      <w:pPr>
        <w:pStyle w:val="ListParagraph"/>
        <w:numPr>
          <w:ilvl w:val="0"/>
          <w:numId w:val="20"/>
        </w:numPr>
        <w:spacing w:line="240" w:lineRule="auto"/>
        <w:jc w:val="both"/>
        <w:rPr>
          <w:rFonts w:ascii="Arial" w:hAnsi="Arial" w:cs="Arial"/>
        </w:rPr>
      </w:pPr>
      <w:r w:rsidRPr="00F829D6">
        <w:rPr>
          <w:rFonts w:cstheme="minorHAnsi"/>
        </w:rPr>
        <w:t>The Operator shall submit weekly reports to the Director of Ground Transportation or designee highlighting any and all operational issues and shall complete incident reports for any and all incidents or non-compliance within the transportation operation.</w:t>
      </w:r>
    </w:p>
    <w:p w14:paraId="71CF3F53" w14:textId="278920CF" w:rsidR="007D1CA1" w:rsidRDefault="001C1797" w:rsidP="3FCA34D1">
      <w:pPr>
        <w:pStyle w:val="Heading1"/>
        <w:numPr>
          <w:ilvl w:val="0"/>
          <w:numId w:val="17"/>
        </w:numPr>
        <w:rPr>
          <w:sz w:val="28"/>
          <w:szCs w:val="28"/>
        </w:rPr>
      </w:pPr>
      <w:commentRangeStart w:id="34"/>
      <w:commentRangeStart w:id="35"/>
      <w:r w:rsidRPr="3FCA34D1">
        <w:rPr>
          <w:sz w:val="28"/>
          <w:szCs w:val="28"/>
        </w:rPr>
        <w:t xml:space="preserve">NON-COMPLIANCE, </w:t>
      </w:r>
      <w:commentRangeEnd w:id="34"/>
      <w:r w:rsidRPr="3FCA34D1">
        <w:rPr>
          <w:rStyle w:val="CommentReference"/>
          <w:sz w:val="28"/>
          <w:szCs w:val="28"/>
        </w:rPr>
        <w:commentReference w:id="34"/>
      </w:r>
      <w:commentRangeEnd w:id="35"/>
      <w:r w:rsidRPr="3FCA34D1">
        <w:rPr>
          <w:rStyle w:val="CommentReference"/>
          <w:sz w:val="28"/>
          <w:szCs w:val="28"/>
        </w:rPr>
        <w:commentReference w:id="35"/>
      </w:r>
      <w:r w:rsidR="00CB0164" w:rsidRPr="3FCA34D1">
        <w:rPr>
          <w:sz w:val="28"/>
          <w:szCs w:val="28"/>
        </w:rPr>
        <w:t>LIQUIDATED DAMAGES</w:t>
      </w:r>
    </w:p>
    <w:p w14:paraId="57346336" w14:textId="77777777" w:rsidR="007013F5" w:rsidRPr="007013F5" w:rsidRDefault="007013F5" w:rsidP="007013F5">
      <w:pPr>
        <w:spacing w:after="0"/>
      </w:pPr>
    </w:p>
    <w:p w14:paraId="198B5A96" w14:textId="594573D7" w:rsidR="007013F5" w:rsidRPr="007013F5" w:rsidRDefault="007013F5" w:rsidP="00194F37">
      <w:pPr>
        <w:pStyle w:val="ListParagraph"/>
        <w:numPr>
          <w:ilvl w:val="0"/>
          <w:numId w:val="32"/>
        </w:numPr>
        <w:jc w:val="both"/>
      </w:pPr>
      <w:r>
        <w:t xml:space="preserve">The following provisions relate to the quality of the service that the City expects to be provided under the Agreement. </w:t>
      </w:r>
      <w:r w:rsidR="00947544">
        <w:t>Operator</w:t>
      </w:r>
      <w:r>
        <w:t xml:space="preserve"> agrees that it is obligated to perform the following and that non-performance denigrates the quality of the service, and therefore, is in violation of the Agreement. The occurrence of any of the following situations may result in the imposition of </w:t>
      </w:r>
      <w:r w:rsidR="004A17BB">
        <w:t>liquidated damages</w:t>
      </w:r>
      <w:r>
        <w:t xml:space="preserve">. </w:t>
      </w:r>
      <w:r w:rsidR="00947544">
        <w:t>Operator</w:t>
      </w:r>
      <w:r>
        <w:t xml:space="preserve"> agrees that the following fees are fair and reasonable, that they may be deducted from its Management Fee. The City will notify </w:t>
      </w:r>
      <w:r w:rsidR="00947544">
        <w:t>Operator</w:t>
      </w:r>
      <w:r>
        <w:t xml:space="preserve"> within 30 days following the incident whether it intends to assess penalties. Failure to impose </w:t>
      </w:r>
      <w:r w:rsidR="00A22DAF">
        <w:t>liquidated damages</w:t>
      </w:r>
      <w:r>
        <w:t xml:space="preserve"> for a particular violation shall not bar the City from imposing </w:t>
      </w:r>
      <w:r w:rsidR="00A22DAF">
        <w:t>liquidated dam</w:t>
      </w:r>
      <w:r w:rsidR="000E03D6">
        <w:t>ages</w:t>
      </w:r>
      <w:r w:rsidR="00A22DAF">
        <w:t xml:space="preserve"> </w:t>
      </w:r>
      <w:r>
        <w:t xml:space="preserve">for subsequent violations of the same nature. </w:t>
      </w:r>
      <w:r w:rsidR="000E03D6">
        <w:t xml:space="preserve">Liquidated damages </w:t>
      </w:r>
      <w:r>
        <w:t xml:space="preserve">will be deducted from the monthly installment of the Management Fee. The City reserves the right to waive the assessment of </w:t>
      </w:r>
      <w:r w:rsidR="000E03D6">
        <w:t xml:space="preserve">liquidated damages </w:t>
      </w:r>
      <w:r>
        <w:t xml:space="preserve">if </w:t>
      </w:r>
      <w:r w:rsidR="00947544">
        <w:t>Operator</w:t>
      </w:r>
      <w:r>
        <w:t xml:space="preserve"> is able to provide supporting documentation to </w:t>
      </w:r>
      <w:r w:rsidR="00541BF3">
        <w:t xml:space="preserve">dispute </w:t>
      </w:r>
      <w:r w:rsidR="00F71193">
        <w:t>a violation</w:t>
      </w:r>
      <w:r>
        <w:t xml:space="preserve">, which must be reviewed and approved by the City. The </w:t>
      </w:r>
      <w:r w:rsidR="00F71193">
        <w:t xml:space="preserve">liquidated damages </w:t>
      </w:r>
      <w:r>
        <w:t>remedy is in addition to all other rights and remedies of the City.</w:t>
      </w:r>
    </w:p>
    <w:tbl>
      <w:tblPr>
        <w:tblStyle w:val="TableGrid"/>
        <w:tblW w:w="8730" w:type="dxa"/>
        <w:tblInd w:w="715" w:type="dxa"/>
        <w:tblLook w:val="04A0" w:firstRow="1" w:lastRow="0" w:firstColumn="1" w:lastColumn="0" w:noHBand="0" w:noVBand="1"/>
      </w:tblPr>
      <w:tblGrid>
        <w:gridCol w:w="4495"/>
        <w:gridCol w:w="4235"/>
      </w:tblGrid>
      <w:tr w:rsidR="000B6FA9" w14:paraId="4EF44AC7" w14:textId="77777777" w:rsidTr="0A512BC3">
        <w:tc>
          <w:tcPr>
            <w:tcW w:w="4495" w:type="dxa"/>
          </w:tcPr>
          <w:p w14:paraId="1C6A8AE1" w14:textId="5751C57B" w:rsidR="000B6FA9" w:rsidRPr="00DE2FEF" w:rsidRDefault="00F14CED" w:rsidP="00F14CED">
            <w:pPr>
              <w:jc w:val="center"/>
              <w:rPr>
                <w:b/>
                <w:bCs/>
              </w:rPr>
            </w:pPr>
            <w:r w:rsidRPr="00DE2FEF">
              <w:rPr>
                <w:b/>
                <w:bCs/>
              </w:rPr>
              <w:t>Incident</w:t>
            </w:r>
          </w:p>
        </w:tc>
        <w:tc>
          <w:tcPr>
            <w:tcW w:w="4235" w:type="dxa"/>
          </w:tcPr>
          <w:p w14:paraId="3E5E9E86" w14:textId="2C7327DA" w:rsidR="000B6FA9" w:rsidRPr="00DE2FEF" w:rsidRDefault="00B813F0" w:rsidP="00F14CED">
            <w:pPr>
              <w:jc w:val="center"/>
              <w:rPr>
                <w:b/>
                <w:bCs/>
              </w:rPr>
            </w:pPr>
            <w:r w:rsidRPr="3FCA34D1">
              <w:rPr>
                <w:b/>
                <w:bCs/>
              </w:rPr>
              <w:t>Liquidated Damages Assessed</w:t>
            </w:r>
          </w:p>
        </w:tc>
      </w:tr>
      <w:tr w:rsidR="000B6FA9" w14:paraId="7BD90FD6" w14:textId="77777777" w:rsidTr="0A512BC3">
        <w:tc>
          <w:tcPr>
            <w:tcW w:w="4495" w:type="dxa"/>
          </w:tcPr>
          <w:p w14:paraId="1AC266CF" w14:textId="77777777" w:rsidR="000B6FA9" w:rsidRDefault="00712BDE" w:rsidP="000B6FA9">
            <w:r>
              <w:t xml:space="preserve">Non-compliance of </w:t>
            </w:r>
            <w:r w:rsidR="009A4283">
              <w:t xml:space="preserve">required staffing </w:t>
            </w:r>
            <w:r w:rsidR="00A63243">
              <w:t>levels</w:t>
            </w:r>
          </w:p>
          <w:p w14:paraId="0CE594CE" w14:textId="3A861AEE" w:rsidR="00A3738D" w:rsidRDefault="00A3738D" w:rsidP="000B6FA9">
            <w:r>
              <w:t>(By Shift)</w:t>
            </w:r>
          </w:p>
        </w:tc>
        <w:tc>
          <w:tcPr>
            <w:tcW w:w="4235" w:type="dxa"/>
          </w:tcPr>
          <w:p w14:paraId="5E8A5483" w14:textId="5021E420" w:rsidR="000B6FA9" w:rsidRDefault="00D77ABB" w:rsidP="000B6FA9">
            <w:r>
              <w:t>$</w:t>
            </w:r>
            <w:r w:rsidR="00DD38B6">
              <w:t>500 per occurrence.  If more than three (3) occurrences in a month, then the fine increases to $1,000 per occurrence</w:t>
            </w:r>
          </w:p>
        </w:tc>
      </w:tr>
      <w:tr w:rsidR="000B6FA9" w14:paraId="4AEDA506" w14:textId="77777777" w:rsidTr="0A512BC3">
        <w:tc>
          <w:tcPr>
            <w:tcW w:w="4495" w:type="dxa"/>
          </w:tcPr>
          <w:p w14:paraId="5141744F" w14:textId="2D02F198" w:rsidR="000B6FA9" w:rsidRDefault="006F5C81" w:rsidP="000B6FA9">
            <w:r>
              <w:t xml:space="preserve">Non-compliance with </w:t>
            </w:r>
            <w:r w:rsidR="003E2F95">
              <w:t>any standard operating procedure</w:t>
            </w:r>
          </w:p>
        </w:tc>
        <w:tc>
          <w:tcPr>
            <w:tcW w:w="4235" w:type="dxa"/>
          </w:tcPr>
          <w:p w14:paraId="5717E65F" w14:textId="7BE73450" w:rsidR="000B6FA9" w:rsidRDefault="00D77ABB" w:rsidP="000B6FA9">
            <w:r>
              <w:t>$300 per occurrence</w:t>
            </w:r>
          </w:p>
        </w:tc>
      </w:tr>
      <w:tr w:rsidR="00FF106F" w14:paraId="346A4A2D" w14:textId="77777777" w:rsidTr="0A512BC3">
        <w:tc>
          <w:tcPr>
            <w:tcW w:w="4495" w:type="dxa"/>
          </w:tcPr>
          <w:p w14:paraId="467F8BB8" w14:textId="1CC10C2E" w:rsidR="00FF106F" w:rsidRDefault="006F5C81" w:rsidP="000B6FA9">
            <w:r>
              <w:t>Number of complaints exceeding five (5) in any one calendar month</w:t>
            </w:r>
          </w:p>
        </w:tc>
        <w:tc>
          <w:tcPr>
            <w:tcW w:w="4235" w:type="dxa"/>
          </w:tcPr>
          <w:p w14:paraId="261FFE44" w14:textId="4BCD0A51" w:rsidR="00FF106F" w:rsidRDefault="00B134B4" w:rsidP="000B6FA9">
            <w:r>
              <w:t>$250 for the 6</w:t>
            </w:r>
            <w:r w:rsidRPr="004F06DC">
              <w:rPr>
                <w:vertAlign w:val="superscript"/>
              </w:rPr>
              <w:t>th</w:t>
            </w:r>
            <w:r>
              <w:t xml:space="preserve"> complaint and $500 for each additional complaint in a month</w:t>
            </w:r>
          </w:p>
        </w:tc>
      </w:tr>
      <w:tr w:rsidR="000B6FA9" w14:paraId="4114932F" w14:textId="77777777" w:rsidTr="0A512BC3">
        <w:tc>
          <w:tcPr>
            <w:tcW w:w="4495" w:type="dxa"/>
          </w:tcPr>
          <w:p w14:paraId="19E0C135" w14:textId="1973F0D2" w:rsidR="000B6FA9" w:rsidRDefault="00E95A72" w:rsidP="000B6FA9">
            <w:r>
              <w:t>Non-</w:t>
            </w:r>
            <w:r w:rsidR="00161FC9">
              <w:t>compliance with dress code</w:t>
            </w:r>
          </w:p>
        </w:tc>
        <w:tc>
          <w:tcPr>
            <w:tcW w:w="4235" w:type="dxa"/>
          </w:tcPr>
          <w:p w14:paraId="5E60C28D" w14:textId="4E446D7C" w:rsidR="000B6FA9" w:rsidRDefault="00AF2F4F" w:rsidP="000B6FA9">
            <w:r>
              <w:t>$250 per occurrence</w:t>
            </w:r>
          </w:p>
        </w:tc>
      </w:tr>
      <w:tr w:rsidR="000B6FA9" w14:paraId="010DF66E" w14:textId="77777777" w:rsidTr="0A512BC3">
        <w:tc>
          <w:tcPr>
            <w:tcW w:w="4495" w:type="dxa"/>
          </w:tcPr>
          <w:p w14:paraId="4D5F447F" w14:textId="17DE7351" w:rsidR="000B6FA9" w:rsidRDefault="00BB3C5F" w:rsidP="000B6FA9">
            <w:r>
              <w:t>P</w:t>
            </w:r>
            <w:r w:rsidR="00625BD9">
              <w:t>oor Customer Experience (CX).</w:t>
            </w:r>
            <w:r w:rsidR="003D4A15">
              <w:t xml:space="preserve"> As determined by internal and </w:t>
            </w:r>
            <w:r w:rsidR="00D64117">
              <w:t>external</w:t>
            </w:r>
            <w:r w:rsidR="003D4A15">
              <w:t xml:space="preserve"> m</w:t>
            </w:r>
            <w:r w:rsidR="00D64117">
              <w:t>ystery shop monthly average scores</w:t>
            </w:r>
          </w:p>
        </w:tc>
        <w:tc>
          <w:tcPr>
            <w:tcW w:w="4235" w:type="dxa"/>
          </w:tcPr>
          <w:p w14:paraId="5AD38E7B" w14:textId="45B170C2" w:rsidR="000B6FA9" w:rsidRDefault="004F06DC" w:rsidP="000B6FA9">
            <w:r>
              <w:t>$</w:t>
            </w:r>
            <w:r w:rsidR="00B134B4">
              <w:t>500 per occurrence</w:t>
            </w:r>
          </w:p>
        </w:tc>
      </w:tr>
      <w:tr w:rsidR="000B6FA9" w14:paraId="7DD54066" w14:textId="77777777" w:rsidTr="0A512BC3">
        <w:tc>
          <w:tcPr>
            <w:tcW w:w="4495" w:type="dxa"/>
          </w:tcPr>
          <w:p w14:paraId="0FB3831A" w14:textId="0FEA600A" w:rsidR="000B6FA9" w:rsidRDefault="00625BD9" w:rsidP="000B6FA9">
            <w:r>
              <w:t>Loitering or littering by any of Operator</w:t>
            </w:r>
            <w:r w:rsidR="00F02D8E">
              <w:t>’s employees or representatives</w:t>
            </w:r>
          </w:p>
        </w:tc>
        <w:tc>
          <w:tcPr>
            <w:tcW w:w="4235" w:type="dxa"/>
          </w:tcPr>
          <w:p w14:paraId="74B92534" w14:textId="59336EAB" w:rsidR="000B6FA9" w:rsidRDefault="00C213CE" w:rsidP="000B6FA9">
            <w:r>
              <w:t>$250 per occurrence</w:t>
            </w:r>
          </w:p>
        </w:tc>
      </w:tr>
      <w:tr w:rsidR="00DE268F" w14:paraId="476EB487" w14:textId="77777777" w:rsidTr="0A512BC3">
        <w:trPr>
          <w:trHeight w:val="300"/>
        </w:trPr>
        <w:tc>
          <w:tcPr>
            <w:tcW w:w="4495" w:type="dxa"/>
          </w:tcPr>
          <w:p w14:paraId="1BB06897" w14:textId="1ADFFC70" w:rsidR="00DE268F" w:rsidRDefault="2330C88D" w:rsidP="3FCA34D1">
            <w:pPr>
              <w:jc w:val="both"/>
            </w:pPr>
            <w:r>
              <w:t>Selling or Soliciting services not authorized under the Scope of the Agreement by Operator Personnel</w:t>
            </w:r>
            <w:r w:rsidR="705F00DC">
              <w:t xml:space="preserve"> (Reference Section D, subsection </w:t>
            </w:r>
            <w:r w:rsidR="5DDFCF29">
              <w:t>Operator Personnel Conduct)</w:t>
            </w:r>
          </w:p>
        </w:tc>
        <w:tc>
          <w:tcPr>
            <w:tcW w:w="4235" w:type="dxa"/>
          </w:tcPr>
          <w:p w14:paraId="59A91A9C" w14:textId="5F82EEA8" w:rsidR="00DE268F" w:rsidRDefault="2330C88D" w:rsidP="000B6FA9">
            <w:r>
              <w:t xml:space="preserve">$250 per </w:t>
            </w:r>
            <w:commentRangeStart w:id="36"/>
            <w:r>
              <w:t>occurrence</w:t>
            </w:r>
            <w:commentRangeEnd w:id="36"/>
            <w:r w:rsidR="00DE268F">
              <w:rPr>
                <w:rStyle w:val="CommentReference"/>
                <w:sz w:val="22"/>
                <w:szCs w:val="22"/>
              </w:rPr>
              <w:commentReference w:id="36"/>
            </w:r>
          </w:p>
        </w:tc>
      </w:tr>
      <w:tr w:rsidR="000B6FA9" w14:paraId="2D22AA83" w14:textId="77777777" w:rsidTr="0A512BC3">
        <w:tc>
          <w:tcPr>
            <w:tcW w:w="4495" w:type="dxa"/>
          </w:tcPr>
          <w:p w14:paraId="79147F10" w14:textId="2D731881" w:rsidR="000B6FA9" w:rsidRDefault="000337B5" w:rsidP="000B6FA9">
            <w:r>
              <w:t xml:space="preserve">Failure to submit reports </w:t>
            </w:r>
            <w:r w:rsidR="00433E48">
              <w:t>in a timely manner</w:t>
            </w:r>
          </w:p>
        </w:tc>
        <w:tc>
          <w:tcPr>
            <w:tcW w:w="4235" w:type="dxa"/>
          </w:tcPr>
          <w:p w14:paraId="225B8C50" w14:textId="7347ECF3" w:rsidR="000B6FA9" w:rsidRDefault="00D4417A" w:rsidP="000B6FA9">
            <w:r>
              <w:t>$300 per occurrence</w:t>
            </w:r>
          </w:p>
        </w:tc>
      </w:tr>
      <w:tr w:rsidR="001D6038" w14:paraId="1FA7F021" w14:textId="77777777" w:rsidTr="0A512BC3">
        <w:tc>
          <w:tcPr>
            <w:tcW w:w="4495" w:type="dxa"/>
          </w:tcPr>
          <w:p w14:paraId="66121269" w14:textId="4BFC01FC" w:rsidR="001D6038" w:rsidRDefault="001D6038" w:rsidP="000B6FA9">
            <w:r>
              <w:lastRenderedPageBreak/>
              <w:t>Recurring failures as reported by Mystery S</w:t>
            </w:r>
            <w:r w:rsidR="00A03DB5">
              <w:t>ecret Shopping Service</w:t>
            </w:r>
          </w:p>
        </w:tc>
        <w:tc>
          <w:tcPr>
            <w:tcW w:w="4235" w:type="dxa"/>
          </w:tcPr>
          <w:p w14:paraId="5E593736" w14:textId="6AF000AA" w:rsidR="001D6038" w:rsidRDefault="006147A8" w:rsidP="000B6FA9">
            <w:r>
              <w:t>$250 per occurrence</w:t>
            </w:r>
          </w:p>
        </w:tc>
      </w:tr>
      <w:tr w:rsidR="00A03DB5" w14:paraId="2C269A3C" w14:textId="77777777" w:rsidTr="0A512BC3">
        <w:tc>
          <w:tcPr>
            <w:tcW w:w="4495" w:type="dxa"/>
          </w:tcPr>
          <w:p w14:paraId="74F267A4" w14:textId="1DE509C0" w:rsidR="00A03DB5" w:rsidRDefault="00A03DB5" w:rsidP="000B6FA9">
            <w:r>
              <w:t>Failure to report accidents/incidents in a timely manner</w:t>
            </w:r>
          </w:p>
        </w:tc>
        <w:tc>
          <w:tcPr>
            <w:tcW w:w="4235" w:type="dxa"/>
          </w:tcPr>
          <w:p w14:paraId="127EF917" w14:textId="71BCBAEA" w:rsidR="00A03DB5" w:rsidRDefault="006147A8" w:rsidP="000B6FA9">
            <w:r>
              <w:t>$300 per occurrence</w:t>
            </w:r>
          </w:p>
        </w:tc>
      </w:tr>
      <w:tr w:rsidR="00A03DB5" w14:paraId="44DD8A9C" w14:textId="77777777" w:rsidTr="0A512BC3">
        <w:tc>
          <w:tcPr>
            <w:tcW w:w="4495" w:type="dxa"/>
          </w:tcPr>
          <w:p w14:paraId="2F40DE0E" w14:textId="25B7679C" w:rsidR="00A03DB5" w:rsidRDefault="0075578B" w:rsidP="000B6FA9">
            <w:r>
              <w:t xml:space="preserve">Failure of employee </w:t>
            </w:r>
            <w:r w:rsidR="00F2658C">
              <w:t>to properly display identification badge while on City property</w:t>
            </w:r>
          </w:p>
        </w:tc>
        <w:tc>
          <w:tcPr>
            <w:tcW w:w="4235" w:type="dxa"/>
          </w:tcPr>
          <w:p w14:paraId="66938837" w14:textId="54F2B286" w:rsidR="00A03DB5" w:rsidRDefault="006147A8" w:rsidP="000B6FA9">
            <w:r>
              <w:t>$250 per occurrence</w:t>
            </w:r>
          </w:p>
        </w:tc>
      </w:tr>
      <w:tr w:rsidR="00F2658C" w14:paraId="1684D0E8" w14:textId="77777777" w:rsidTr="0A512BC3">
        <w:tc>
          <w:tcPr>
            <w:tcW w:w="4495" w:type="dxa"/>
          </w:tcPr>
          <w:p w14:paraId="0DD7B0D8" w14:textId="1432D337" w:rsidR="00F2658C" w:rsidRDefault="008864D8" w:rsidP="000B6FA9">
            <w:r>
              <w:t>Non-compliance of ADA and Title VI requirements</w:t>
            </w:r>
          </w:p>
        </w:tc>
        <w:tc>
          <w:tcPr>
            <w:tcW w:w="4235" w:type="dxa"/>
          </w:tcPr>
          <w:p w14:paraId="26A802EC" w14:textId="6FCEE023" w:rsidR="00F2658C" w:rsidRDefault="00FF3C5A" w:rsidP="000B6FA9">
            <w:r>
              <w:t>$</w:t>
            </w:r>
            <w:r w:rsidR="006147A8">
              <w:t>1</w:t>
            </w:r>
            <w:r w:rsidR="00D77ABB">
              <w:t>,</w:t>
            </w:r>
            <w:r w:rsidR="006147A8">
              <w:t>000 per occurrence</w:t>
            </w:r>
          </w:p>
        </w:tc>
      </w:tr>
    </w:tbl>
    <w:p w14:paraId="53D0F933" w14:textId="77777777" w:rsidR="000B6FA9" w:rsidRDefault="000B6FA9" w:rsidP="000B6FA9">
      <w:pPr>
        <w:ind w:left="360"/>
      </w:pPr>
    </w:p>
    <w:p w14:paraId="0A96D6FA" w14:textId="133349AD" w:rsidR="00553756" w:rsidRDefault="00553756" w:rsidP="3FCA34D1">
      <w:pPr>
        <w:numPr>
          <w:ilvl w:val="0"/>
          <w:numId w:val="32"/>
        </w:numPr>
        <w:jc w:val="both"/>
      </w:pPr>
      <w:r w:rsidRPr="3FCA34D1">
        <w:rPr>
          <w:u w:val="single"/>
        </w:rPr>
        <w:t>Interest and Late Fees</w:t>
      </w:r>
      <w:r>
        <w:t>. In the event Operator is required to remit funds to the City (e.g., as a result of audit or damages for non-compliance) and fails to remit said funds within 30 days of City’s request, the City shall assess interest and late fees. Additionally, late fees will be assessed for each additional 30-day period thereafter. The amount owed to the City will bear interest at the rate per annum which is four percent (4%) higher than the prime rate as published in the Wall Street Journal on the date of City’s initial request for payment. The amount of the late fee assessed under this section will be five percent (5%) of the currently outstanding amount due.</w:t>
      </w:r>
    </w:p>
    <w:p w14:paraId="65ACB6BF" w14:textId="77777777" w:rsidR="00553756" w:rsidRDefault="00553756" w:rsidP="00DC65FD">
      <w:pPr>
        <w:pStyle w:val="ListParagraph"/>
        <w:jc w:val="both"/>
      </w:pPr>
    </w:p>
    <w:p w14:paraId="0D8C44C3" w14:textId="0D2C78E7" w:rsidR="003064BE" w:rsidRPr="000B6FA9" w:rsidRDefault="00A41CED" w:rsidP="00DC65FD">
      <w:pPr>
        <w:pStyle w:val="ListParagraph"/>
        <w:numPr>
          <w:ilvl w:val="0"/>
          <w:numId w:val="32"/>
        </w:numPr>
        <w:jc w:val="both"/>
      </w:pPr>
      <w:r>
        <w:t xml:space="preserve">Other Violations. Where the Operator has been given written notice of the violation on at least two (2) occasions during the 128-month period preceding the written notice, the Aviation General Manager or </w:t>
      </w:r>
      <w:r w:rsidR="001637BD">
        <w:t xml:space="preserve">their </w:t>
      </w:r>
      <w:r>
        <w:t xml:space="preserve">designee may request the removal of </w:t>
      </w:r>
      <w:r w:rsidR="00807057">
        <w:t>Operator</w:t>
      </w:r>
      <w:r>
        <w:t xml:space="preserve"> or subcontractor personnel, pursuant to </w:t>
      </w:r>
      <w:commentRangeStart w:id="37"/>
      <w:commentRangeStart w:id="38"/>
      <w:r>
        <w:t xml:space="preserve">Paragraph 8.5 of the Agreement or may determine a material breach has occurred pursuant to Paragraph 22.1 </w:t>
      </w:r>
      <w:commentRangeEnd w:id="37"/>
      <w:r>
        <w:rPr>
          <w:rStyle w:val="CommentReference"/>
          <w:sz w:val="22"/>
          <w:szCs w:val="22"/>
        </w:rPr>
        <w:commentReference w:id="37"/>
      </w:r>
      <w:commentRangeEnd w:id="38"/>
      <w:r>
        <w:rPr>
          <w:rStyle w:val="CommentReference"/>
          <w:sz w:val="22"/>
          <w:szCs w:val="22"/>
        </w:rPr>
        <w:commentReference w:id="38"/>
      </w:r>
      <w:r>
        <w:t>of the Agreement.</w:t>
      </w:r>
    </w:p>
    <w:p w14:paraId="09C0D20E" w14:textId="0744ECCF" w:rsidR="00BF2F0F" w:rsidRPr="00446F32" w:rsidRDefault="00BF2F0F" w:rsidP="00446F32">
      <w:pPr>
        <w:pStyle w:val="Heading1"/>
        <w:rPr>
          <w:sz w:val="28"/>
          <w:szCs w:val="28"/>
        </w:rPr>
      </w:pPr>
    </w:p>
    <w:p w14:paraId="067929CF" w14:textId="77777777" w:rsidR="00436D76" w:rsidRDefault="00436D76" w:rsidP="00550B73"/>
    <w:p w14:paraId="37B22C79" w14:textId="77777777" w:rsidR="00C27064" w:rsidRDefault="00C27064" w:rsidP="00550B73"/>
    <w:p w14:paraId="6FD7D44A" w14:textId="77777777" w:rsidR="00C67915" w:rsidRDefault="00C67915" w:rsidP="00550B73"/>
    <w:p w14:paraId="48A972E7" w14:textId="77777777" w:rsidR="00AE324C" w:rsidRDefault="00AE324C" w:rsidP="00985F25"/>
    <w:p w14:paraId="29138786" w14:textId="77777777" w:rsidR="00AE324C" w:rsidRPr="00AE324C" w:rsidRDefault="00AE324C" w:rsidP="00AE324C"/>
    <w:sectPr w:rsidR="00AE324C" w:rsidRPr="00AE324C">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ssee Dagen" w:date="2024-09-20T15:10:00Z" w:initials="JD">
    <w:p w14:paraId="3B97C4D6" w14:textId="77777777" w:rsidR="00573AA6" w:rsidRDefault="00573AA6" w:rsidP="00573AA6">
      <w:pPr>
        <w:pStyle w:val="CommentText"/>
      </w:pPr>
      <w:r>
        <w:rPr>
          <w:rStyle w:val="CommentReference"/>
        </w:rPr>
        <w:annotationRef/>
      </w:r>
      <w:r>
        <w:t xml:space="preserve">DOA: is this appropriate number of personnel? Or appropriate personnel? </w:t>
      </w:r>
    </w:p>
  </w:comment>
  <w:comment w:id="1" w:author="Hughie Galbreath" w:date="2024-10-24T14:31:00Z" w:initials="HG">
    <w:p w14:paraId="4C92BD62" w14:textId="7BFF0CF3" w:rsidR="06328723" w:rsidRDefault="06328723">
      <w:pPr>
        <w:pStyle w:val="CommentText"/>
      </w:pPr>
      <w:r>
        <w:t>sentence reworded for clarification</w:t>
      </w:r>
      <w:r>
        <w:rPr>
          <w:rStyle w:val="CommentReference"/>
        </w:rPr>
        <w:annotationRef/>
      </w:r>
    </w:p>
  </w:comment>
  <w:comment w:id="2" w:author="Jessee Dagen" w:date="2024-09-20T16:27:00Z" w:initials="JD">
    <w:p w14:paraId="12216DD1" w14:textId="77777777" w:rsidR="00A31BE5" w:rsidRDefault="00A31BE5" w:rsidP="00A31BE5">
      <w:pPr>
        <w:pStyle w:val="CommentText"/>
      </w:pPr>
      <w:r>
        <w:rPr>
          <w:rStyle w:val="CommentReference"/>
        </w:rPr>
        <w:annotationRef/>
      </w:r>
      <w:r>
        <w:t xml:space="preserve">DOA: Please clarify the use of F for staffing. </w:t>
      </w:r>
    </w:p>
  </w:comment>
  <w:comment w:id="3" w:author="Hughie Galbreath" w:date="2024-10-24T14:42:00Z" w:initials="HG">
    <w:p w14:paraId="081406D6" w14:textId="1A70FF94" w:rsidR="06328723" w:rsidRDefault="06328723">
      <w:pPr>
        <w:pStyle w:val="CommentText"/>
      </w:pPr>
      <w:r>
        <w:t>Floater</w:t>
      </w:r>
      <w:r>
        <w:rPr>
          <w:rStyle w:val="CommentReference"/>
        </w:rPr>
        <w:annotationRef/>
      </w:r>
    </w:p>
  </w:comment>
  <w:comment w:id="4" w:author="Sleeper, Christopher J" w:date="2024-09-20T15:08:00Z" w:initials="CS">
    <w:p w14:paraId="2801F0DB" w14:textId="260D072B" w:rsidR="00C13361" w:rsidRDefault="00C13361" w:rsidP="00C13361">
      <w:pPr>
        <w:pStyle w:val="CommentText"/>
      </w:pPr>
      <w:r>
        <w:rPr>
          <w:rStyle w:val="CommentReference"/>
        </w:rPr>
        <w:annotationRef/>
      </w:r>
      <w:r>
        <w:t xml:space="preserve">These are all captions.  For readability, consider underlining.  </w:t>
      </w:r>
    </w:p>
  </w:comment>
  <w:comment w:id="5" w:author="Jessee Dagen" w:date="2024-09-23T09:32:00Z" w:initials="JD">
    <w:p w14:paraId="272EF275" w14:textId="77777777" w:rsidR="00730D8A" w:rsidRDefault="00730D8A" w:rsidP="00730D8A">
      <w:pPr>
        <w:pStyle w:val="CommentText"/>
      </w:pPr>
      <w:r>
        <w:rPr>
          <w:rStyle w:val="CommentReference"/>
        </w:rPr>
        <w:annotationRef/>
      </w:r>
      <w:r>
        <w:t xml:space="preserve">DOA are there other requirements that employees must fulfill for Airport badging? This may be a question asked by prospective proponents. </w:t>
      </w:r>
    </w:p>
  </w:comment>
  <w:comment w:id="6" w:author="Hughie Galbreath" w:date="2024-10-24T14:52:00Z" w:initials="HG">
    <w:p w14:paraId="01D210C7" w14:textId="025C24C1" w:rsidR="06328723" w:rsidRDefault="06328723">
      <w:pPr>
        <w:pStyle w:val="CommentText"/>
      </w:pPr>
      <w:r>
        <w:t xml:space="preserve">This is the only one that we have as a requirement currently.  </w:t>
      </w:r>
      <w:r>
        <w:rPr>
          <w:rStyle w:val="CommentReference"/>
        </w:rPr>
        <w:annotationRef/>
      </w:r>
    </w:p>
  </w:comment>
  <w:comment w:id="7" w:author="Jessee Dagen [2]" w:date="2024-11-01T10:40:00Z" w:initials="JD">
    <w:p w14:paraId="1C5190A7" w14:textId="77777777" w:rsidR="00E4785D" w:rsidRDefault="00D678A5" w:rsidP="00E4785D">
      <w:pPr>
        <w:pStyle w:val="CommentText"/>
      </w:pPr>
      <w:r>
        <w:rPr>
          <w:rStyle w:val="CommentReference"/>
        </w:rPr>
        <w:annotationRef/>
      </w:r>
      <w:r w:rsidR="00E4785D">
        <w:t xml:space="preserve">DOA: please confirm the suggested language. Per our discussion, there is a risk of the awardee providing curbside management services and having a contract that provides shuttle services at the Airport. The suggested language will assist in preventing inherent conflicts of interest. If approved, you may delete the highlighted sentence and accept the suggested language. </w:t>
      </w:r>
    </w:p>
  </w:comment>
  <w:comment w:id="8" w:author="Sleeper, Christopher J" w:date="2024-09-20T14:46:00Z" w:initials="CS">
    <w:p w14:paraId="6F771D44" w14:textId="7E33463F" w:rsidR="004105A7" w:rsidRDefault="004105A7" w:rsidP="004105A7">
      <w:pPr>
        <w:pStyle w:val="CommentText"/>
      </w:pPr>
      <w:r>
        <w:rPr>
          <w:rStyle w:val="CommentReference"/>
        </w:rPr>
        <w:annotationRef/>
      </w:r>
      <w:r>
        <w:t>Should be its own section as not related to records.</w:t>
      </w:r>
    </w:p>
  </w:comment>
  <w:comment w:id="9" w:author="Albury-Hanna, Ryan V." w:date="2024-09-25T09:18:00Z" w:initials="RA">
    <w:p w14:paraId="1E33CB6C" w14:textId="77777777" w:rsidR="00D660B3" w:rsidRDefault="00D660B3" w:rsidP="00D660B3">
      <w:pPr>
        <w:pStyle w:val="CommentText"/>
      </w:pPr>
      <w:r>
        <w:rPr>
          <w:rStyle w:val="CommentReference"/>
        </w:rPr>
        <w:annotationRef/>
      </w:r>
      <w:r>
        <w:t xml:space="preserve">See my update. </w:t>
      </w:r>
    </w:p>
  </w:comment>
  <w:comment w:id="10" w:author="Jessee Dagen" w:date="2024-09-26T14:28:00Z" w:initials="JD">
    <w:p w14:paraId="2866A710" w14:textId="77777777" w:rsidR="000220E3" w:rsidRDefault="000220E3" w:rsidP="000220E3">
      <w:pPr>
        <w:pStyle w:val="CommentText"/>
      </w:pPr>
      <w:r>
        <w:rPr>
          <w:rStyle w:val="CommentReference"/>
        </w:rPr>
        <w:annotationRef/>
      </w:r>
      <w:r>
        <w:t xml:space="preserve">DOA  is the transition period the same as the commencement date? Also, please confirm whether wages will made paid to operator personnel during the transition period? </w:t>
      </w:r>
    </w:p>
  </w:comment>
  <w:comment w:id="11" w:author="Hughie Galbreath" w:date="2024-10-24T14:56:00Z" w:initials="HG">
    <w:p w14:paraId="222E92F1" w14:textId="0FD56BDD" w:rsidR="06328723" w:rsidRDefault="06328723">
      <w:pPr>
        <w:pStyle w:val="CommentText"/>
      </w:pPr>
      <w:r>
        <w:t>The transition period precedes the commencement date.  The commencement date is the official transition date.  Personnel wages will not be considered reimbursable until the commencement date.</w:t>
      </w:r>
      <w:r>
        <w:rPr>
          <w:rStyle w:val="CommentReference"/>
        </w:rPr>
        <w:annotationRef/>
      </w:r>
    </w:p>
  </w:comment>
  <w:comment w:id="12" w:author="Jessee Dagen" w:date="2024-09-23T10:31:00Z" w:initials="JD">
    <w:p w14:paraId="44C3E697" w14:textId="77777777" w:rsidR="001F5834" w:rsidRDefault="001E39AE" w:rsidP="001F5834">
      <w:pPr>
        <w:pStyle w:val="CommentText"/>
      </w:pPr>
      <w:r>
        <w:rPr>
          <w:rStyle w:val="CommentReference"/>
        </w:rPr>
        <w:annotationRef/>
      </w:r>
      <w:r w:rsidR="001F5834">
        <w:t xml:space="preserve">DOA how is this different from Customer Care training mentioned in No. 18? If no different, both subsections can be combined. </w:t>
      </w:r>
    </w:p>
  </w:comment>
  <w:comment w:id="13" w:author="Hughie Galbreath" w:date="2024-10-24T16:58:00Z" w:initials="HG">
    <w:p w14:paraId="5BCB451E" w14:textId="1E05457F" w:rsidR="06328723" w:rsidRDefault="06328723">
      <w:pPr>
        <w:pStyle w:val="CommentText"/>
      </w:pPr>
      <w:r>
        <w:t>No. 17 refers to their inhouse training tailored to the scope of services.  No. 18 is general airport customer service training for any one working in the airport community.</w:t>
      </w:r>
      <w:r>
        <w:rPr>
          <w:rStyle w:val="CommentReference"/>
        </w:rPr>
        <w:annotationRef/>
      </w:r>
    </w:p>
  </w:comment>
  <w:comment w:id="14" w:author="Jessee Dagen" w:date="2024-09-23T10:50:00Z" w:initials="JD">
    <w:p w14:paraId="7FCD7023" w14:textId="77777777" w:rsidR="00F83D7A" w:rsidRDefault="00F83D7A" w:rsidP="00F83D7A">
      <w:pPr>
        <w:pStyle w:val="CommentText"/>
      </w:pPr>
      <w:r>
        <w:rPr>
          <w:rStyle w:val="CommentReference"/>
        </w:rPr>
        <w:annotationRef/>
      </w:r>
      <w:r>
        <w:t xml:space="preserve">DOA is the Domestic Ground Transportation Center Taxi Dispatch area different than the Domestic Terminal Taxi Dispatch Station? </w:t>
      </w:r>
    </w:p>
  </w:comment>
  <w:comment w:id="15" w:author="Hughie Galbreath" w:date="2024-10-24T17:02:00Z" w:initials="HG">
    <w:p w14:paraId="419EE4D2" w14:textId="1A762669" w:rsidR="06328723" w:rsidRDefault="06328723">
      <w:pPr>
        <w:pStyle w:val="CommentText"/>
      </w:pPr>
      <w:r>
        <w:t>They are one in the same.</w:t>
      </w:r>
      <w:r>
        <w:rPr>
          <w:rStyle w:val="CommentReference"/>
        </w:rPr>
        <w:annotationRef/>
      </w:r>
    </w:p>
  </w:comment>
  <w:comment w:id="16" w:author="Jessee Dagen" w:date="2024-09-23T10:51:00Z" w:initials="JD">
    <w:p w14:paraId="5B6A04F0" w14:textId="77777777" w:rsidR="00F558A1" w:rsidRDefault="00F558A1" w:rsidP="00F558A1">
      <w:pPr>
        <w:pStyle w:val="CommentText"/>
      </w:pPr>
      <w:r>
        <w:rPr>
          <w:rStyle w:val="CommentReference"/>
        </w:rPr>
        <w:annotationRef/>
      </w:r>
      <w:r>
        <w:t xml:space="preserve">DOA what are the supervisor requirements for RCC? </w:t>
      </w:r>
    </w:p>
  </w:comment>
  <w:comment w:id="17" w:author="Hughie Galbreath" w:date="2024-10-24T17:16:00Z" w:initials="HG">
    <w:p w14:paraId="5B7A761F" w14:textId="6DA7CBF5" w:rsidR="06328723" w:rsidRDefault="06328723">
      <w:pPr>
        <w:pStyle w:val="CommentText"/>
      </w:pPr>
      <w:r>
        <w:t>falls under the Domestic Supervisor scope.  language added.</w:t>
      </w:r>
      <w:r>
        <w:rPr>
          <w:rStyle w:val="CommentReference"/>
        </w:rPr>
        <w:annotationRef/>
      </w:r>
    </w:p>
  </w:comment>
  <w:comment w:id="18" w:author="Albury-Hanna, Ryan V." w:date="2024-09-25T09:25:00Z" w:initials="RA">
    <w:p w14:paraId="78BC8CD2" w14:textId="77777777" w:rsidR="00D41739" w:rsidRDefault="00D41739" w:rsidP="00D41739">
      <w:pPr>
        <w:pStyle w:val="CommentText"/>
      </w:pPr>
      <w:r>
        <w:rPr>
          <w:rStyle w:val="CommentReference"/>
        </w:rPr>
        <w:annotationRef/>
      </w:r>
      <w:r>
        <w:t xml:space="preserve">DOA to confirm if this is what was meant. </w:t>
      </w:r>
    </w:p>
  </w:comment>
  <w:comment w:id="19" w:author="Jessee Dagen" w:date="2024-09-23T10:53:00Z" w:initials="JD">
    <w:p w14:paraId="734888D3" w14:textId="68FAE970" w:rsidR="00F27167" w:rsidRDefault="00F27167" w:rsidP="00F27167">
      <w:pPr>
        <w:pStyle w:val="CommentText"/>
      </w:pPr>
      <w:r>
        <w:rPr>
          <w:rStyle w:val="CommentReference"/>
        </w:rPr>
        <w:annotationRef/>
      </w:r>
      <w:r>
        <w:t xml:space="preserve">Will the Operator provide the system? Is it reimbursable? </w:t>
      </w:r>
      <w:r w:rsidR="00624667">
        <w:t>t</w:t>
      </w:r>
    </w:p>
  </w:comment>
  <w:comment w:id="20" w:author="Hughie Galbreath" w:date="2024-10-24T17:19:00Z" w:initials="HG">
    <w:p w14:paraId="7745C33E" w14:textId="77DC86D0" w:rsidR="06328723" w:rsidRDefault="06328723">
      <w:pPr>
        <w:pStyle w:val="CommentText"/>
      </w:pPr>
      <w:r>
        <w:t>The Operator will not have to provide this system.  It is currently in place through the shuttle operators.  They will be granted access for monitoring purposes.</w:t>
      </w:r>
      <w:r>
        <w:rPr>
          <w:rStyle w:val="CommentReference"/>
        </w:rPr>
        <w:annotationRef/>
      </w:r>
    </w:p>
  </w:comment>
  <w:comment w:id="21" w:author="Sleeper, Christopher J" w:date="2024-09-20T15:16:00Z" w:initials="CS">
    <w:p w14:paraId="72497965" w14:textId="41427FAE" w:rsidR="007D492C" w:rsidRDefault="007D492C" w:rsidP="007D492C">
      <w:pPr>
        <w:pStyle w:val="CommentText"/>
      </w:pPr>
      <w:r>
        <w:rPr>
          <w:rStyle w:val="CommentReference"/>
        </w:rPr>
        <w:annotationRef/>
      </w:r>
      <w:r>
        <w:t>Safety Committee evaluating “effectiveness”?  We used the following in ConnectATL:</w:t>
      </w:r>
    </w:p>
    <w:p w14:paraId="07C30CCF" w14:textId="77777777" w:rsidR="007D492C" w:rsidRDefault="007D492C" w:rsidP="007D492C">
      <w:pPr>
        <w:pStyle w:val="CommentText"/>
      </w:pPr>
    </w:p>
    <w:p w14:paraId="3A3C1120" w14:textId="77777777" w:rsidR="007D492C" w:rsidRDefault="007D492C" w:rsidP="007D492C">
      <w:pPr>
        <w:pStyle w:val="CommentText"/>
      </w:pPr>
      <w:r>
        <w:t>Operator shall establish a “Safety Committee” of five (5) to seven (7) members consisting of frontline employees and management to evaluate safety-related measures and devise proactive steps to ensure a safe environment for all Shuttle Operation employees, tenants, and patrons. The City will appoint a representative on the Safety Committee.”</w:t>
      </w:r>
    </w:p>
  </w:comment>
  <w:comment w:id="22" w:author="Hughie Galbreath" w:date="2024-10-24T17:27:00Z" w:initials="HG">
    <w:p w14:paraId="74D837FF" w14:textId="6D5BB185" w:rsidR="06328723" w:rsidRDefault="06328723">
      <w:pPr>
        <w:pStyle w:val="CommentText"/>
      </w:pPr>
      <w:r>
        <w:t>adopted same language</w:t>
      </w:r>
      <w:r>
        <w:rPr>
          <w:rStyle w:val="CommentReference"/>
        </w:rPr>
        <w:annotationRef/>
      </w:r>
    </w:p>
  </w:comment>
  <w:comment w:id="23" w:author="Jessee Dagen" w:date="2024-09-23T11:15:00Z" w:initials="JD">
    <w:p w14:paraId="08397C72" w14:textId="6754F25E" w:rsidR="0073758D" w:rsidRDefault="008109E0" w:rsidP="0073758D">
      <w:pPr>
        <w:pStyle w:val="CommentText"/>
      </w:pPr>
      <w:r>
        <w:rPr>
          <w:rStyle w:val="CommentReference"/>
        </w:rPr>
        <w:annotationRef/>
      </w:r>
      <w:r w:rsidR="0073758D">
        <w:t xml:space="preserve">Please confirm position and requirements. Under Section E, the listed positions are General Manager and Operational Managers. </w:t>
      </w:r>
    </w:p>
  </w:comment>
  <w:comment w:id="24" w:author="Sleeper, Christopher J" w:date="2024-09-20T15:20:00Z" w:initials="CS">
    <w:p w14:paraId="46B71F1B" w14:textId="08D16D5F" w:rsidR="00764170" w:rsidRDefault="00764170" w:rsidP="00764170">
      <w:pPr>
        <w:pStyle w:val="CommentText"/>
      </w:pPr>
      <w:r>
        <w:rPr>
          <w:rStyle w:val="CommentReference"/>
        </w:rPr>
        <w:annotationRef/>
      </w:r>
      <w:r>
        <w:t>There likely will be a Subcontractor Participation Plan (or similar term) required by OCC.  It’s subject to OCC approval not just the Aviation GM.</w:t>
      </w:r>
    </w:p>
  </w:comment>
  <w:comment w:id="25" w:author="Sleeper, Christopher J" w:date="2024-09-20T15:39:00Z" w:initials="CS">
    <w:p w14:paraId="6E4F5C4E" w14:textId="77777777" w:rsidR="00617929" w:rsidRDefault="00617929" w:rsidP="00617929">
      <w:pPr>
        <w:pStyle w:val="CommentText"/>
      </w:pPr>
      <w:r>
        <w:rPr>
          <w:rStyle w:val="CommentReference"/>
        </w:rPr>
        <w:annotationRef/>
      </w:r>
      <w:r>
        <w:t>Need to make sure this is consistent with Appendix A.</w:t>
      </w:r>
    </w:p>
  </w:comment>
  <w:comment w:id="27" w:author="Jessee Dagen" w:date="2025-04-25T14:51:00Z" w:initials="JD">
    <w:p w14:paraId="4C1D8F43" w14:textId="0C4D027C" w:rsidR="4AAC98E6" w:rsidRDefault="4AAC98E6">
      <w:pPr>
        <w:pStyle w:val="CommentText"/>
      </w:pPr>
      <w:r>
        <w:t>Provided by DOA through a third-party contractor?</w:t>
      </w:r>
      <w:r>
        <w:rPr>
          <w:rStyle w:val="CommentReference"/>
        </w:rPr>
        <w:annotationRef/>
      </w:r>
    </w:p>
  </w:comment>
  <w:comment w:id="28" w:author="Jessee Dagen" w:date="2024-09-25T12:57:00Z" w:initials="JD">
    <w:p w14:paraId="53F65E1A" w14:textId="77777777" w:rsidR="00764781" w:rsidRDefault="00764781" w:rsidP="00764781">
      <w:pPr>
        <w:pStyle w:val="CommentText"/>
      </w:pPr>
      <w:r>
        <w:rPr>
          <w:rStyle w:val="CommentReference"/>
        </w:rPr>
        <w:annotationRef/>
      </w:r>
      <w:r>
        <w:t>DOA for reference purposes, which gate? Vehicle hold lots...</w:t>
      </w:r>
    </w:p>
  </w:comment>
  <w:comment w:id="29" w:author="Hughie Galbreath" w:date="2024-10-25T13:42:00Z" w:initials="HG">
    <w:p w14:paraId="2D84FEFC" w14:textId="77777777" w:rsidR="00764781" w:rsidRDefault="00764781" w:rsidP="00764781">
      <w:pPr>
        <w:pStyle w:val="CommentText"/>
      </w:pPr>
      <w:r>
        <w:t>Included clarification language</w:t>
      </w:r>
      <w:r>
        <w:rPr>
          <w:rStyle w:val="CommentReference"/>
        </w:rPr>
        <w:annotationRef/>
      </w:r>
    </w:p>
  </w:comment>
  <w:comment w:id="30" w:author="Jessee Dagen" w:date="2024-09-25T13:13:00Z" w:initials="JD">
    <w:p w14:paraId="1E7DD93E" w14:textId="77777777" w:rsidR="006D1C16" w:rsidRDefault="006D1C16" w:rsidP="006D1C16">
      <w:pPr>
        <w:pStyle w:val="CommentText"/>
      </w:pPr>
      <w:r>
        <w:rPr>
          <w:rStyle w:val="CommentReference"/>
        </w:rPr>
        <w:annotationRef/>
      </w:r>
      <w:r>
        <w:t xml:space="preserve">DOA please define PCI and is invoice and payment tracking the responsibility of the Operator. </w:t>
      </w:r>
    </w:p>
  </w:comment>
  <w:comment w:id="31" w:author="Hughie Galbreath" w:date="2024-10-25T13:48:00Z" w:initials="HG">
    <w:p w14:paraId="5D03CF2D" w14:textId="77777777" w:rsidR="006D1C16" w:rsidRDefault="006D1C16" w:rsidP="006D1C16">
      <w:pPr>
        <w:pStyle w:val="CommentText"/>
      </w:pPr>
      <w:r>
        <w:t>The Operator will be responsible for invoice and payment tracking.</w:t>
      </w:r>
      <w:r>
        <w:rPr>
          <w:rStyle w:val="CommentReference"/>
        </w:rPr>
        <w:annotationRef/>
      </w:r>
    </w:p>
  </w:comment>
  <w:comment w:id="32" w:author="Jessee Dagen" w:date="2024-09-25T13:17:00Z" w:initials="JD">
    <w:p w14:paraId="05FF0C5D" w14:textId="77777777" w:rsidR="007E592D" w:rsidRDefault="007E592D" w:rsidP="007E592D">
      <w:pPr>
        <w:pStyle w:val="CommentText"/>
      </w:pPr>
      <w:r>
        <w:rPr>
          <w:rStyle w:val="CommentReference"/>
        </w:rPr>
        <w:annotationRef/>
      </w:r>
      <w:r>
        <w:t xml:space="preserve">DOA please confirm </w:t>
      </w:r>
    </w:p>
  </w:comment>
  <w:comment w:id="33" w:author="Hughie Galbreath" w:date="2024-10-25T13:50:00Z" w:initials="HG">
    <w:p w14:paraId="2489F8D2" w14:textId="77777777" w:rsidR="007E592D" w:rsidRDefault="007E592D" w:rsidP="007E592D">
      <w:pPr>
        <w:pStyle w:val="CommentText"/>
      </w:pPr>
      <w:r>
        <w:t>confirmed.</w:t>
      </w:r>
      <w:r>
        <w:rPr>
          <w:rStyle w:val="CommentReference"/>
        </w:rPr>
        <w:annotationRef/>
      </w:r>
    </w:p>
  </w:comment>
  <w:comment w:id="34" w:author="Sleeper, Christopher J" w:date="2024-09-20T16:18:00Z" w:initials="CS">
    <w:p w14:paraId="6E8CF762" w14:textId="3D759BB9" w:rsidR="00924133" w:rsidRDefault="00924133" w:rsidP="00924133">
      <w:pPr>
        <w:pStyle w:val="CommentText"/>
      </w:pPr>
      <w:r>
        <w:rPr>
          <w:rStyle w:val="CommentReference"/>
        </w:rPr>
        <w:annotationRef/>
      </w:r>
      <w:r>
        <w:t>Revise this to match the language in ConnectATL.  These need to be liquidated damages, not fines and penalties.  Should have the statement “Operator acknowledges that the following incidents will result in denigration of</w:t>
      </w:r>
    </w:p>
    <w:p w14:paraId="30FB4A49" w14:textId="77777777" w:rsidR="00924133" w:rsidRDefault="00924133" w:rsidP="00924133">
      <w:pPr>
        <w:pStyle w:val="CommentText"/>
      </w:pPr>
      <w:r>
        <w:t>the quality of the Services and will damage the Airport, but by their nature such</w:t>
      </w:r>
    </w:p>
    <w:p w14:paraId="46D5A9AC" w14:textId="77777777" w:rsidR="00924133" w:rsidRDefault="00924133" w:rsidP="00924133">
      <w:pPr>
        <w:pStyle w:val="CommentText"/>
      </w:pPr>
      <w:r>
        <w:t>damages are difficult to ascertain.”</w:t>
      </w:r>
    </w:p>
  </w:comment>
  <w:comment w:id="35" w:author="Jessee Dagen" w:date="2024-09-27T12:57:00Z" w:initials="JD">
    <w:p w14:paraId="5CD77245" w14:textId="77777777" w:rsidR="003077EF" w:rsidRDefault="003077EF" w:rsidP="003077EF">
      <w:pPr>
        <w:pStyle w:val="CommentText"/>
      </w:pPr>
      <w:r>
        <w:rPr>
          <w:rStyle w:val="CommentReference"/>
        </w:rPr>
        <w:annotationRef/>
      </w:r>
      <w:r>
        <w:t xml:space="preserve">Complete. </w:t>
      </w:r>
    </w:p>
  </w:comment>
  <w:comment w:id="36" w:author="Jessee Dagen [2]" w:date="2024-11-01T11:37:00Z" w:initials="JD">
    <w:p w14:paraId="4D677559" w14:textId="77777777" w:rsidR="00DC5F03" w:rsidRDefault="00DC5F03" w:rsidP="00DC5F03">
      <w:pPr>
        <w:pStyle w:val="CommentText"/>
      </w:pPr>
      <w:r>
        <w:rPr>
          <w:rStyle w:val="CommentReference"/>
        </w:rPr>
        <w:annotationRef/>
      </w:r>
      <w:r>
        <w:t xml:space="preserve">DOA, if in agreement and in line with the revisions in Section please confirm liquidated damages for the solicitation of services not authorized in the Scope of Services. </w:t>
      </w:r>
    </w:p>
  </w:comment>
  <w:comment w:id="37" w:author="Jessee Dagen [2]" w:date="2024-11-01T10:16:00Z" w:initials="JD">
    <w:p w14:paraId="26B2672F" w14:textId="3CB070F1" w:rsidR="004C3258" w:rsidRDefault="004C3258" w:rsidP="004C3258">
      <w:pPr>
        <w:pStyle w:val="CommentText"/>
      </w:pPr>
      <w:r>
        <w:rPr>
          <w:rStyle w:val="CommentReference"/>
        </w:rPr>
        <w:annotationRef/>
      </w:r>
      <w:r>
        <w:t xml:space="preserve">DOL, please confirm the paragraphs cited in this section. Previously inserted by the Contracts team. </w:t>
      </w:r>
    </w:p>
  </w:comment>
  <w:comment w:id="38" w:author="Hughie Galbreath" w:date="2024-12-18T17:44:00Z" w:initials="HG">
    <w:p w14:paraId="182A4545" w14:textId="6B1AE460" w:rsidR="0A512BC3" w:rsidRDefault="0A512BC3">
      <w:pPr>
        <w:pStyle w:val="CommentText"/>
      </w:pPr>
      <w:r>
        <w:t>confirmed</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97C4D6" w15:done="1"/>
  <w15:commentEx w15:paraId="4C92BD62" w15:paraIdParent="3B97C4D6" w15:done="1"/>
  <w15:commentEx w15:paraId="12216DD1" w15:done="1"/>
  <w15:commentEx w15:paraId="081406D6" w15:paraIdParent="12216DD1" w15:done="1"/>
  <w15:commentEx w15:paraId="2801F0DB" w15:done="1"/>
  <w15:commentEx w15:paraId="272EF275" w15:done="1"/>
  <w15:commentEx w15:paraId="01D210C7" w15:paraIdParent="272EF275" w15:done="1"/>
  <w15:commentEx w15:paraId="1C5190A7" w15:done="1"/>
  <w15:commentEx w15:paraId="6F771D44" w15:done="1"/>
  <w15:commentEx w15:paraId="1E33CB6C" w15:paraIdParent="6F771D44" w15:done="1"/>
  <w15:commentEx w15:paraId="2866A710" w15:done="1"/>
  <w15:commentEx w15:paraId="222E92F1" w15:paraIdParent="2866A710" w15:done="1"/>
  <w15:commentEx w15:paraId="44C3E697" w15:done="1"/>
  <w15:commentEx w15:paraId="5BCB451E" w15:paraIdParent="44C3E697" w15:done="1"/>
  <w15:commentEx w15:paraId="7FCD7023" w15:done="1"/>
  <w15:commentEx w15:paraId="419EE4D2" w15:paraIdParent="7FCD7023" w15:done="1"/>
  <w15:commentEx w15:paraId="5B6A04F0" w15:done="1"/>
  <w15:commentEx w15:paraId="5B7A761F" w15:paraIdParent="5B6A04F0" w15:done="1"/>
  <w15:commentEx w15:paraId="78BC8CD2" w15:done="1"/>
  <w15:commentEx w15:paraId="734888D3" w15:done="1"/>
  <w15:commentEx w15:paraId="7745C33E" w15:paraIdParent="734888D3" w15:done="1"/>
  <w15:commentEx w15:paraId="3A3C1120" w15:done="1"/>
  <w15:commentEx w15:paraId="74D837FF" w15:paraIdParent="3A3C1120" w15:done="1"/>
  <w15:commentEx w15:paraId="08397C72" w15:done="1"/>
  <w15:commentEx w15:paraId="46B71F1B" w15:done="0"/>
  <w15:commentEx w15:paraId="6E4F5C4E" w15:done="0"/>
  <w15:commentEx w15:paraId="4C1D8F43" w15:done="0"/>
  <w15:commentEx w15:paraId="53F65E1A" w15:done="1"/>
  <w15:commentEx w15:paraId="2D84FEFC" w15:paraIdParent="53F65E1A" w15:done="1"/>
  <w15:commentEx w15:paraId="1E7DD93E" w15:done="1"/>
  <w15:commentEx w15:paraId="5D03CF2D" w15:paraIdParent="1E7DD93E" w15:done="1"/>
  <w15:commentEx w15:paraId="05FF0C5D" w15:done="1"/>
  <w15:commentEx w15:paraId="2489F8D2" w15:paraIdParent="05FF0C5D" w15:done="1"/>
  <w15:commentEx w15:paraId="46D5A9AC" w15:done="1"/>
  <w15:commentEx w15:paraId="5CD77245" w15:paraIdParent="46D5A9AC" w15:done="1"/>
  <w15:commentEx w15:paraId="4D677559" w15:done="1"/>
  <w15:commentEx w15:paraId="26B2672F" w15:done="1"/>
  <w15:commentEx w15:paraId="182A4545" w15:paraIdParent="26B267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3CBBC7" w16cex:dateUtc="2024-09-20T19:10:00Z"/>
  <w16cex:commentExtensible w16cex:durableId="4E97B060" w16cex:dateUtc="2024-10-24T18:31:00Z"/>
  <w16cex:commentExtensible w16cex:durableId="1B4E7C5B" w16cex:dateUtc="2024-09-20T20:27:00Z"/>
  <w16cex:commentExtensible w16cex:durableId="76078C56" w16cex:dateUtc="2024-10-24T18:42:00Z"/>
  <w16cex:commentExtensible w16cex:durableId="6E3D086E" w16cex:dateUtc="2024-09-20T19:08:00Z"/>
  <w16cex:commentExtensible w16cex:durableId="20C8438A" w16cex:dateUtc="2024-09-23T13:32:00Z"/>
  <w16cex:commentExtensible w16cex:durableId="63EC4159" w16cex:dateUtc="2024-10-24T18:52:00Z"/>
  <w16cex:commentExtensible w16cex:durableId="6F6E688D" w16cex:dateUtc="2024-11-01T14:40:00Z"/>
  <w16cex:commentExtensible w16cex:durableId="1E95DB7F" w16cex:dateUtc="2024-09-20T18:46:00Z"/>
  <w16cex:commentExtensible w16cex:durableId="47BD1AE7" w16cex:dateUtc="2024-09-25T13:18:00Z"/>
  <w16cex:commentExtensible w16cex:durableId="5F2508F6" w16cex:dateUtc="2024-09-26T18:28:00Z"/>
  <w16cex:commentExtensible w16cex:durableId="437A2441" w16cex:dateUtc="2024-10-24T18:56:00Z"/>
  <w16cex:commentExtensible w16cex:durableId="573AD214" w16cex:dateUtc="2024-09-23T14:31:00Z"/>
  <w16cex:commentExtensible w16cex:durableId="7AE199C9" w16cex:dateUtc="2024-10-24T20:58:00Z"/>
  <w16cex:commentExtensible w16cex:durableId="17D7F833" w16cex:dateUtc="2024-09-23T14:50:00Z"/>
  <w16cex:commentExtensible w16cex:durableId="6FF4DE68" w16cex:dateUtc="2024-10-24T21:02:00Z"/>
  <w16cex:commentExtensible w16cex:durableId="643EB7E1" w16cex:dateUtc="2024-09-23T14:51:00Z"/>
  <w16cex:commentExtensible w16cex:durableId="4C3BBD9D" w16cex:dateUtc="2024-10-24T21:16:00Z"/>
  <w16cex:commentExtensible w16cex:durableId="3E5A4174" w16cex:dateUtc="2024-09-25T13:25:00Z"/>
  <w16cex:commentExtensible w16cex:durableId="108B4A5A" w16cex:dateUtc="2024-09-23T14:53:00Z"/>
  <w16cex:commentExtensible w16cex:durableId="68C46AF8" w16cex:dateUtc="2024-10-24T21:19:00Z"/>
  <w16cex:commentExtensible w16cex:durableId="21A6EBA7" w16cex:dateUtc="2024-09-20T19:16:00Z"/>
  <w16cex:commentExtensible w16cex:durableId="5B5DD858" w16cex:dateUtc="2024-10-24T21:27:00Z"/>
  <w16cex:commentExtensible w16cex:durableId="25A8DFA1" w16cex:dateUtc="2024-09-23T15:15:00Z"/>
  <w16cex:commentExtensible w16cex:durableId="189804BD" w16cex:dateUtc="2024-09-20T19:20:00Z"/>
  <w16cex:commentExtensible w16cex:durableId="14BF56D0" w16cex:dateUtc="2024-09-20T19:39:00Z"/>
  <w16cex:commentExtensible w16cex:durableId="7D907510" w16cex:dateUtc="2025-04-25T18:51:00Z"/>
  <w16cex:commentExtensible w16cex:durableId="2F3FC449" w16cex:dateUtc="2024-09-25T16:57:00Z"/>
  <w16cex:commentExtensible w16cex:durableId="2A112A24" w16cex:dateUtc="2024-10-25T17:42:00Z"/>
  <w16cex:commentExtensible w16cex:durableId="268CA8F8" w16cex:dateUtc="2024-09-25T17:13:00Z"/>
  <w16cex:commentExtensible w16cex:durableId="16DE8EBC" w16cex:dateUtc="2024-10-25T17:48:00Z"/>
  <w16cex:commentExtensible w16cex:durableId="2EDEA218" w16cex:dateUtc="2024-09-25T17:17:00Z"/>
  <w16cex:commentExtensible w16cex:durableId="04CEE241" w16cex:dateUtc="2024-10-25T17:50:00Z"/>
  <w16cex:commentExtensible w16cex:durableId="66709C84" w16cex:dateUtc="2024-09-20T20:18:00Z"/>
  <w16cex:commentExtensible w16cex:durableId="528B5DEB" w16cex:dateUtc="2024-09-27T16:57:00Z"/>
  <w16cex:commentExtensible w16cex:durableId="134162A2" w16cex:dateUtc="2024-11-01T15:37:00Z"/>
  <w16cex:commentExtensible w16cex:durableId="386ADF8A" w16cex:dateUtc="2024-11-01T14:16:00Z"/>
  <w16cex:commentExtensible w16cex:durableId="437AFC00" w16cex:dateUtc="2024-12-18T2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97C4D6" w16cid:durableId="503CBBC7"/>
  <w16cid:commentId w16cid:paraId="4C92BD62" w16cid:durableId="4E97B060"/>
  <w16cid:commentId w16cid:paraId="12216DD1" w16cid:durableId="1B4E7C5B"/>
  <w16cid:commentId w16cid:paraId="081406D6" w16cid:durableId="76078C56"/>
  <w16cid:commentId w16cid:paraId="2801F0DB" w16cid:durableId="6E3D086E"/>
  <w16cid:commentId w16cid:paraId="272EF275" w16cid:durableId="20C8438A"/>
  <w16cid:commentId w16cid:paraId="01D210C7" w16cid:durableId="63EC4159"/>
  <w16cid:commentId w16cid:paraId="1C5190A7" w16cid:durableId="6F6E688D"/>
  <w16cid:commentId w16cid:paraId="6F771D44" w16cid:durableId="1E95DB7F"/>
  <w16cid:commentId w16cid:paraId="1E33CB6C" w16cid:durableId="47BD1AE7"/>
  <w16cid:commentId w16cid:paraId="2866A710" w16cid:durableId="5F2508F6"/>
  <w16cid:commentId w16cid:paraId="222E92F1" w16cid:durableId="437A2441"/>
  <w16cid:commentId w16cid:paraId="44C3E697" w16cid:durableId="573AD214"/>
  <w16cid:commentId w16cid:paraId="5BCB451E" w16cid:durableId="7AE199C9"/>
  <w16cid:commentId w16cid:paraId="7FCD7023" w16cid:durableId="17D7F833"/>
  <w16cid:commentId w16cid:paraId="419EE4D2" w16cid:durableId="6FF4DE68"/>
  <w16cid:commentId w16cid:paraId="5B6A04F0" w16cid:durableId="643EB7E1"/>
  <w16cid:commentId w16cid:paraId="5B7A761F" w16cid:durableId="4C3BBD9D"/>
  <w16cid:commentId w16cid:paraId="78BC8CD2" w16cid:durableId="3E5A4174"/>
  <w16cid:commentId w16cid:paraId="734888D3" w16cid:durableId="108B4A5A"/>
  <w16cid:commentId w16cid:paraId="7745C33E" w16cid:durableId="68C46AF8"/>
  <w16cid:commentId w16cid:paraId="3A3C1120" w16cid:durableId="21A6EBA7"/>
  <w16cid:commentId w16cid:paraId="74D837FF" w16cid:durableId="5B5DD858"/>
  <w16cid:commentId w16cid:paraId="08397C72" w16cid:durableId="25A8DFA1"/>
  <w16cid:commentId w16cid:paraId="46B71F1B" w16cid:durableId="189804BD"/>
  <w16cid:commentId w16cid:paraId="6E4F5C4E" w16cid:durableId="14BF56D0"/>
  <w16cid:commentId w16cid:paraId="4C1D8F43" w16cid:durableId="7D907510"/>
  <w16cid:commentId w16cid:paraId="53F65E1A" w16cid:durableId="2F3FC449"/>
  <w16cid:commentId w16cid:paraId="2D84FEFC" w16cid:durableId="2A112A24"/>
  <w16cid:commentId w16cid:paraId="1E7DD93E" w16cid:durableId="268CA8F8"/>
  <w16cid:commentId w16cid:paraId="5D03CF2D" w16cid:durableId="16DE8EBC"/>
  <w16cid:commentId w16cid:paraId="05FF0C5D" w16cid:durableId="2EDEA218"/>
  <w16cid:commentId w16cid:paraId="2489F8D2" w16cid:durableId="04CEE241"/>
  <w16cid:commentId w16cid:paraId="46D5A9AC" w16cid:durableId="66709C84"/>
  <w16cid:commentId w16cid:paraId="5CD77245" w16cid:durableId="528B5DEB"/>
  <w16cid:commentId w16cid:paraId="4D677559" w16cid:durableId="134162A2"/>
  <w16cid:commentId w16cid:paraId="26B2672F" w16cid:durableId="386ADF8A"/>
  <w16cid:commentId w16cid:paraId="182A4545" w16cid:durableId="437AFC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43EB" w14:textId="77777777" w:rsidR="0073384D" w:rsidRDefault="0073384D" w:rsidP="00AE324C">
      <w:pPr>
        <w:spacing w:after="0" w:line="240" w:lineRule="auto"/>
      </w:pPr>
      <w:r>
        <w:separator/>
      </w:r>
    </w:p>
  </w:endnote>
  <w:endnote w:type="continuationSeparator" w:id="0">
    <w:p w14:paraId="398518EC" w14:textId="77777777" w:rsidR="0073384D" w:rsidRDefault="0073384D" w:rsidP="00AE324C">
      <w:pPr>
        <w:spacing w:after="0" w:line="240" w:lineRule="auto"/>
      </w:pPr>
      <w:r>
        <w:continuationSeparator/>
      </w:r>
    </w:p>
  </w:endnote>
  <w:endnote w:type="continuationNotice" w:id="1">
    <w:p w14:paraId="7428F8B0" w14:textId="77777777" w:rsidR="0073384D" w:rsidRDefault="007338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487C" w14:textId="77777777" w:rsidR="007F5A1D" w:rsidRDefault="007F5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2609"/>
      <w:docPartObj>
        <w:docPartGallery w:val="Page Numbers (Bottom of Page)"/>
        <w:docPartUnique/>
      </w:docPartObj>
    </w:sdtPr>
    <w:sdtEndPr>
      <w:rPr>
        <w:noProof/>
      </w:rPr>
    </w:sdtEndPr>
    <w:sdtContent>
      <w:p w14:paraId="7656DF3D" w14:textId="7463B019" w:rsidR="00AE324C" w:rsidRDefault="0020079E" w:rsidP="0020079E">
        <w:pPr>
          <w:pStyle w:val="Footer"/>
          <w:jc w:val="both"/>
          <w:rPr>
            <w:noProof/>
          </w:rPr>
        </w:pPr>
        <w:r>
          <w:t>Curbside Management Services</w:t>
        </w:r>
        <w:r>
          <w:tab/>
        </w:r>
        <w:r>
          <w:tab/>
        </w:r>
        <w:r w:rsidR="00AE324C">
          <w:fldChar w:fldCharType="begin"/>
        </w:r>
        <w:r w:rsidR="00AE324C">
          <w:instrText xml:space="preserve"> PAGE   \* MERGEFORMAT </w:instrText>
        </w:r>
        <w:r w:rsidR="00AE324C">
          <w:fldChar w:fldCharType="separate"/>
        </w:r>
        <w:r w:rsidR="00AE324C">
          <w:rPr>
            <w:noProof/>
          </w:rPr>
          <w:t>2</w:t>
        </w:r>
        <w:r w:rsidR="00AE324C">
          <w:rPr>
            <w:noProof/>
          </w:rPr>
          <w:fldChar w:fldCharType="end"/>
        </w:r>
      </w:p>
    </w:sdtContent>
  </w:sdt>
  <w:p w14:paraId="4C8208E1" w14:textId="77777777" w:rsidR="00AE324C" w:rsidRDefault="00AE3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26D5" w14:textId="77777777" w:rsidR="007F5A1D" w:rsidRDefault="007F5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0D8F3" w14:textId="77777777" w:rsidR="0073384D" w:rsidRDefault="0073384D" w:rsidP="00AE324C">
      <w:pPr>
        <w:spacing w:after="0" w:line="240" w:lineRule="auto"/>
      </w:pPr>
      <w:r>
        <w:separator/>
      </w:r>
    </w:p>
  </w:footnote>
  <w:footnote w:type="continuationSeparator" w:id="0">
    <w:p w14:paraId="738087C3" w14:textId="77777777" w:rsidR="0073384D" w:rsidRDefault="0073384D" w:rsidP="00AE324C">
      <w:pPr>
        <w:spacing w:after="0" w:line="240" w:lineRule="auto"/>
      </w:pPr>
      <w:r>
        <w:continuationSeparator/>
      </w:r>
    </w:p>
  </w:footnote>
  <w:footnote w:type="continuationNotice" w:id="1">
    <w:p w14:paraId="09ACB48A" w14:textId="77777777" w:rsidR="0073384D" w:rsidRDefault="007338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348E" w14:textId="77777777" w:rsidR="007F5A1D" w:rsidRDefault="007F5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784790"/>
      <w:docPartObj>
        <w:docPartGallery w:val="Watermarks"/>
        <w:docPartUnique/>
      </w:docPartObj>
    </w:sdtPr>
    <w:sdtContent>
      <w:p w14:paraId="661D07D8" w14:textId="59A9032E" w:rsidR="007F5A1D" w:rsidRDefault="007F5A1D">
        <w:pPr>
          <w:pStyle w:val="Header"/>
        </w:pPr>
        <w:r>
          <w:rPr>
            <w:noProof/>
          </w:rPr>
          <w:pict w14:anchorId="062E14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4F08" w14:textId="77777777" w:rsidR="007F5A1D" w:rsidRDefault="007F5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C7A"/>
    <w:multiLevelType w:val="multilevel"/>
    <w:tmpl w:val="A07A03F4"/>
    <w:lvl w:ilvl="0">
      <w:start w:val="2"/>
      <w:numFmt w:val="decimal"/>
      <w:lvlText w:val="%1"/>
      <w:lvlJc w:val="left"/>
      <w:pPr>
        <w:ind w:left="2640" w:hanging="1080"/>
      </w:pPr>
      <w:rPr>
        <w:rFonts w:hint="default"/>
        <w:lang w:val="en-US" w:eastAsia="en-US" w:bidi="ar-SA"/>
      </w:rPr>
    </w:lvl>
    <w:lvl w:ilvl="1">
      <w:start w:val="1"/>
      <w:numFmt w:val="decimal"/>
      <w:lvlText w:val="%1.%2"/>
      <w:lvlJc w:val="left"/>
      <w:pPr>
        <w:ind w:left="2640" w:hanging="1080"/>
      </w:pPr>
      <w:rPr>
        <w:rFonts w:hint="default"/>
        <w:lang w:val="en-US" w:eastAsia="en-US" w:bidi="ar-SA"/>
      </w:rPr>
    </w:lvl>
    <w:lvl w:ilvl="2">
      <w:start w:val="10"/>
      <w:numFmt w:val="decimal"/>
      <w:lvlText w:val="%1.%2.%3"/>
      <w:lvlJc w:val="left"/>
      <w:pPr>
        <w:ind w:left="2640" w:hanging="1080"/>
      </w:pPr>
      <w:rPr>
        <w:rFonts w:hint="default"/>
        <w:lang w:val="en-US" w:eastAsia="en-US" w:bidi="ar-SA"/>
      </w:rPr>
    </w:lvl>
    <w:lvl w:ilvl="3">
      <w:start w:val="1"/>
      <w:numFmt w:val="decimal"/>
      <w:lvlText w:val="%1.%2.%3.%4"/>
      <w:lvlJc w:val="left"/>
      <w:pPr>
        <w:ind w:left="2640" w:hanging="1080"/>
      </w:pPr>
      <w:rPr>
        <w:rFonts w:hint="default"/>
        <w:lang w:val="en-US" w:eastAsia="en-US" w:bidi="ar-SA"/>
      </w:rPr>
    </w:lvl>
    <w:lvl w:ilvl="4">
      <w:start w:val="1"/>
      <w:numFmt w:val="decimal"/>
      <w:lvlText w:val="%1.%2.%3.%4.%5."/>
      <w:lvlJc w:val="left"/>
      <w:pPr>
        <w:ind w:left="2640" w:hanging="1080"/>
      </w:pPr>
      <w:rPr>
        <w:rFonts w:ascii="Calibri" w:eastAsia="Calibri" w:hAnsi="Calibri" w:cs="Calibri" w:hint="default"/>
        <w:b w:val="0"/>
        <w:bCs w:val="0"/>
        <w:i w:val="0"/>
        <w:iCs w:val="0"/>
        <w:spacing w:val="-1"/>
        <w:w w:val="100"/>
        <w:sz w:val="24"/>
        <w:szCs w:val="24"/>
        <w:lang w:val="en-US" w:eastAsia="en-US" w:bidi="ar-SA"/>
      </w:rPr>
    </w:lvl>
    <w:lvl w:ilvl="5">
      <w:numFmt w:val="bullet"/>
      <w:lvlText w:val="•"/>
      <w:lvlJc w:val="left"/>
      <w:pPr>
        <w:ind w:left="6120" w:hanging="1080"/>
      </w:pPr>
      <w:rPr>
        <w:rFonts w:hint="default"/>
        <w:lang w:val="en-US" w:eastAsia="en-US" w:bidi="ar-SA"/>
      </w:rPr>
    </w:lvl>
    <w:lvl w:ilvl="6">
      <w:numFmt w:val="bullet"/>
      <w:lvlText w:val="•"/>
      <w:lvlJc w:val="left"/>
      <w:pPr>
        <w:ind w:left="6816" w:hanging="1080"/>
      </w:pPr>
      <w:rPr>
        <w:rFonts w:hint="default"/>
        <w:lang w:val="en-US" w:eastAsia="en-US" w:bidi="ar-SA"/>
      </w:rPr>
    </w:lvl>
    <w:lvl w:ilvl="7">
      <w:numFmt w:val="bullet"/>
      <w:lvlText w:val="•"/>
      <w:lvlJc w:val="left"/>
      <w:pPr>
        <w:ind w:left="7512" w:hanging="1080"/>
      </w:pPr>
      <w:rPr>
        <w:rFonts w:hint="default"/>
        <w:lang w:val="en-US" w:eastAsia="en-US" w:bidi="ar-SA"/>
      </w:rPr>
    </w:lvl>
    <w:lvl w:ilvl="8">
      <w:numFmt w:val="bullet"/>
      <w:lvlText w:val="•"/>
      <w:lvlJc w:val="left"/>
      <w:pPr>
        <w:ind w:left="8208" w:hanging="1080"/>
      </w:pPr>
      <w:rPr>
        <w:rFonts w:hint="default"/>
        <w:lang w:val="en-US" w:eastAsia="en-US" w:bidi="ar-SA"/>
      </w:rPr>
    </w:lvl>
  </w:abstractNum>
  <w:abstractNum w:abstractNumId="1" w15:restartNumberingAfterBreak="0">
    <w:nsid w:val="018A3ACA"/>
    <w:multiLevelType w:val="hybridMultilevel"/>
    <w:tmpl w:val="EDFEC9B2"/>
    <w:lvl w:ilvl="0" w:tplc="0409000F">
      <w:start w:val="1"/>
      <w:numFmt w:val="decimal"/>
      <w:lvlText w:val="%1."/>
      <w:lvlJc w:val="left"/>
      <w:pPr>
        <w:ind w:left="108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7B1C28"/>
    <w:multiLevelType w:val="hybridMultilevel"/>
    <w:tmpl w:val="E188DA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DEADD4E">
      <w:start w:val="1"/>
      <w:numFmt w:val="decimal"/>
      <w:lvlText w:val="%3."/>
      <w:lvlJc w:val="right"/>
      <w:pPr>
        <w:ind w:left="2160" w:hanging="180"/>
      </w:pPr>
      <w:rPr>
        <w:rFonts w:asciiTheme="minorHAnsi" w:eastAsiaTheme="minorHAnsi" w:hAnsiTheme="minorHAnsi"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03C88"/>
    <w:multiLevelType w:val="hybridMultilevel"/>
    <w:tmpl w:val="8D6624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AB80F5C6">
      <w:start w:val="1"/>
      <w:numFmt w:val="decimal"/>
      <w:lvlText w:val="%3."/>
      <w:lvlJc w:val="right"/>
      <w:pPr>
        <w:ind w:left="2160" w:hanging="180"/>
      </w:pPr>
      <w:rPr>
        <w:rFonts w:asciiTheme="minorHAnsi" w:eastAsiaTheme="minorHAnsi" w:hAnsiTheme="minorHAnsi"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A5927"/>
    <w:multiLevelType w:val="hybridMultilevel"/>
    <w:tmpl w:val="A09C1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46264"/>
    <w:multiLevelType w:val="hybridMultilevel"/>
    <w:tmpl w:val="E6CA58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B6D42"/>
    <w:multiLevelType w:val="hybridMultilevel"/>
    <w:tmpl w:val="52CE2E02"/>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373235"/>
    <w:multiLevelType w:val="multilevel"/>
    <w:tmpl w:val="02F4998E"/>
    <w:lvl w:ilvl="0">
      <w:start w:val="2"/>
      <w:numFmt w:val="decimal"/>
      <w:lvlText w:val="%1"/>
      <w:lvlJc w:val="left"/>
      <w:pPr>
        <w:ind w:left="1344" w:hanging="864"/>
      </w:pPr>
      <w:rPr>
        <w:rFonts w:hint="default"/>
        <w:lang w:val="en-US" w:eastAsia="en-US" w:bidi="ar-SA"/>
      </w:rPr>
    </w:lvl>
    <w:lvl w:ilvl="1">
      <w:start w:val="1"/>
      <w:numFmt w:val="decimal"/>
      <w:lvlText w:val="%1.%2"/>
      <w:lvlJc w:val="left"/>
      <w:pPr>
        <w:ind w:left="1344" w:hanging="864"/>
      </w:pPr>
      <w:rPr>
        <w:rFonts w:hint="default"/>
        <w:lang w:val="en-US" w:eastAsia="en-US" w:bidi="ar-SA"/>
      </w:rPr>
    </w:lvl>
    <w:lvl w:ilvl="2">
      <w:start w:val="1"/>
      <w:numFmt w:val="decimal"/>
      <w:lvlText w:val="%1.%2.%3."/>
      <w:lvlJc w:val="left"/>
      <w:pPr>
        <w:ind w:left="1344" w:hanging="864"/>
        <w:jc w:val="right"/>
      </w:pPr>
      <w:rPr>
        <w:rFonts w:ascii="Calibri" w:eastAsia="Calibri" w:hAnsi="Calibri" w:cs="Calibri" w:hint="default"/>
        <w:b w:val="0"/>
        <w:bCs w:val="0"/>
        <w:i w:val="0"/>
        <w:iCs w:val="0"/>
        <w:color w:val="auto"/>
        <w:spacing w:val="-1"/>
        <w:w w:val="100"/>
        <w:sz w:val="24"/>
        <w:szCs w:val="24"/>
        <w:lang w:val="en-US" w:eastAsia="en-US" w:bidi="ar-SA"/>
      </w:rPr>
    </w:lvl>
    <w:lvl w:ilvl="3">
      <w:numFmt w:val="bullet"/>
      <w:lvlText w:val="•"/>
      <w:lvlJc w:val="left"/>
      <w:pPr>
        <w:ind w:left="3818" w:hanging="864"/>
      </w:pPr>
      <w:rPr>
        <w:rFonts w:hint="default"/>
        <w:lang w:val="en-US" w:eastAsia="en-US" w:bidi="ar-SA"/>
      </w:rPr>
    </w:lvl>
    <w:lvl w:ilvl="4">
      <w:numFmt w:val="bullet"/>
      <w:lvlText w:val="•"/>
      <w:lvlJc w:val="left"/>
      <w:pPr>
        <w:ind w:left="4644" w:hanging="864"/>
      </w:pPr>
      <w:rPr>
        <w:rFonts w:hint="default"/>
        <w:lang w:val="en-US" w:eastAsia="en-US" w:bidi="ar-SA"/>
      </w:rPr>
    </w:lvl>
    <w:lvl w:ilvl="5">
      <w:numFmt w:val="bullet"/>
      <w:lvlText w:val="•"/>
      <w:lvlJc w:val="left"/>
      <w:pPr>
        <w:ind w:left="5470" w:hanging="864"/>
      </w:pPr>
      <w:rPr>
        <w:rFonts w:hint="default"/>
        <w:lang w:val="en-US" w:eastAsia="en-US" w:bidi="ar-SA"/>
      </w:rPr>
    </w:lvl>
    <w:lvl w:ilvl="6">
      <w:numFmt w:val="bullet"/>
      <w:lvlText w:val="•"/>
      <w:lvlJc w:val="left"/>
      <w:pPr>
        <w:ind w:left="6296" w:hanging="864"/>
      </w:pPr>
      <w:rPr>
        <w:rFonts w:hint="default"/>
        <w:lang w:val="en-US" w:eastAsia="en-US" w:bidi="ar-SA"/>
      </w:rPr>
    </w:lvl>
    <w:lvl w:ilvl="7">
      <w:numFmt w:val="bullet"/>
      <w:lvlText w:val="•"/>
      <w:lvlJc w:val="left"/>
      <w:pPr>
        <w:ind w:left="7122" w:hanging="864"/>
      </w:pPr>
      <w:rPr>
        <w:rFonts w:hint="default"/>
        <w:lang w:val="en-US" w:eastAsia="en-US" w:bidi="ar-SA"/>
      </w:rPr>
    </w:lvl>
    <w:lvl w:ilvl="8">
      <w:numFmt w:val="bullet"/>
      <w:lvlText w:val="•"/>
      <w:lvlJc w:val="left"/>
      <w:pPr>
        <w:ind w:left="7948" w:hanging="864"/>
      </w:pPr>
      <w:rPr>
        <w:rFonts w:hint="default"/>
        <w:lang w:val="en-US" w:eastAsia="en-US" w:bidi="ar-SA"/>
      </w:rPr>
    </w:lvl>
  </w:abstractNum>
  <w:abstractNum w:abstractNumId="8" w15:restartNumberingAfterBreak="0">
    <w:nsid w:val="155A49B1"/>
    <w:multiLevelType w:val="hybridMultilevel"/>
    <w:tmpl w:val="B8343532"/>
    <w:lvl w:ilvl="0" w:tplc="0F966C64">
      <w:start w:val="1"/>
      <w:numFmt w:val="decimal"/>
      <w:lvlText w:val="%1."/>
      <w:lvlJc w:val="left"/>
      <w:pPr>
        <w:ind w:left="480" w:hanging="360"/>
      </w:pPr>
      <w:rPr>
        <w:rFonts w:ascii="Calibri" w:eastAsia="Calibri" w:hAnsi="Calibri" w:cs="Calibri" w:hint="default"/>
        <w:b w:val="0"/>
        <w:bCs w:val="0"/>
        <w:i w:val="0"/>
        <w:iCs w:val="0"/>
        <w:spacing w:val="0"/>
        <w:w w:val="100"/>
        <w:sz w:val="24"/>
        <w:szCs w:val="24"/>
        <w:lang w:val="en-US" w:eastAsia="en-US" w:bidi="ar-SA"/>
      </w:rPr>
    </w:lvl>
    <w:lvl w:ilvl="1" w:tplc="D5C2104E">
      <w:numFmt w:val="bullet"/>
      <w:lvlText w:val="•"/>
      <w:lvlJc w:val="left"/>
      <w:pPr>
        <w:ind w:left="1392" w:hanging="360"/>
      </w:pPr>
      <w:rPr>
        <w:rFonts w:hint="default"/>
        <w:lang w:val="en-US" w:eastAsia="en-US" w:bidi="ar-SA"/>
      </w:rPr>
    </w:lvl>
    <w:lvl w:ilvl="2" w:tplc="CC84970C">
      <w:numFmt w:val="bullet"/>
      <w:lvlText w:val="•"/>
      <w:lvlJc w:val="left"/>
      <w:pPr>
        <w:ind w:left="2304" w:hanging="360"/>
      </w:pPr>
      <w:rPr>
        <w:rFonts w:hint="default"/>
        <w:lang w:val="en-US" w:eastAsia="en-US" w:bidi="ar-SA"/>
      </w:rPr>
    </w:lvl>
    <w:lvl w:ilvl="3" w:tplc="0E6EE998">
      <w:numFmt w:val="bullet"/>
      <w:lvlText w:val="•"/>
      <w:lvlJc w:val="left"/>
      <w:pPr>
        <w:ind w:left="3216" w:hanging="360"/>
      </w:pPr>
      <w:rPr>
        <w:rFonts w:hint="default"/>
        <w:lang w:val="en-US" w:eastAsia="en-US" w:bidi="ar-SA"/>
      </w:rPr>
    </w:lvl>
    <w:lvl w:ilvl="4" w:tplc="1AC0ABBE">
      <w:numFmt w:val="bullet"/>
      <w:lvlText w:val="•"/>
      <w:lvlJc w:val="left"/>
      <w:pPr>
        <w:ind w:left="4128" w:hanging="360"/>
      </w:pPr>
      <w:rPr>
        <w:rFonts w:hint="default"/>
        <w:lang w:val="en-US" w:eastAsia="en-US" w:bidi="ar-SA"/>
      </w:rPr>
    </w:lvl>
    <w:lvl w:ilvl="5" w:tplc="1B1207F6">
      <w:numFmt w:val="bullet"/>
      <w:lvlText w:val="•"/>
      <w:lvlJc w:val="left"/>
      <w:pPr>
        <w:ind w:left="5040" w:hanging="360"/>
      </w:pPr>
      <w:rPr>
        <w:rFonts w:hint="default"/>
        <w:lang w:val="en-US" w:eastAsia="en-US" w:bidi="ar-SA"/>
      </w:rPr>
    </w:lvl>
    <w:lvl w:ilvl="6" w:tplc="CCBCC0B0">
      <w:numFmt w:val="bullet"/>
      <w:lvlText w:val="•"/>
      <w:lvlJc w:val="left"/>
      <w:pPr>
        <w:ind w:left="5952" w:hanging="360"/>
      </w:pPr>
      <w:rPr>
        <w:rFonts w:hint="default"/>
        <w:lang w:val="en-US" w:eastAsia="en-US" w:bidi="ar-SA"/>
      </w:rPr>
    </w:lvl>
    <w:lvl w:ilvl="7" w:tplc="D4CA013A">
      <w:numFmt w:val="bullet"/>
      <w:lvlText w:val="•"/>
      <w:lvlJc w:val="left"/>
      <w:pPr>
        <w:ind w:left="6864" w:hanging="360"/>
      </w:pPr>
      <w:rPr>
        <w:rFonts w:hint="default"/>
        <w:lang w:val="en-US" w:eastAsia="en-US" w:bidi="ar-SA"/>
      </w:rPr>
    </w:lvl>
    <w:lvl w:ilvl="8" w:tplc="7F545D26">
      <w:numFmt w:val="bullet"/>
      <w:lvlText w:val="•"/>
      <w:lvlJc w:val="left"/>
      <w:pPr>
        <w:ind w:left="7776" w:hanging="360"/>
      </w:pPr>
      <w:rPr>
        <w:rFonts w:hint="default"/>
        <w:lang w:val="en-US" w:eastAsia="en-US" w:bidi="ar-SA"/>
      </w:rPr>
    </w:lvl>
  </w:abstractNum>
  <w:abstractNum w:abstractNumId="9" w15:restartNumberingAfterBreak="0">
    <w:nsid w:val="1B09701C"/>
    <w:multiLevelType w:val="hybridMultilevel"/>
    <w:tmpl w:val="655CDF6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C302145"/>
    <w:multiLevelType w:val="hybridMultilevel"/>
    <w:tmpl w:val="16D0A8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3933D5"/>
    <w:multiLevelType w:val="hybridMultilevel"/>
    <w:tmpl w:val="5F28FAD2"/>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12" w15:restartNumberingAfterBreak="0">
    <w:nsid w:val="21DD4B26"/>
    <w:multiLevelType w:val="multilevel"/>
    <w:tmpl w:val="C5F4B7AA"/>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D46FB2"/>
    <w:multiLevelType w:val="hybridMultilevel"/>
    <w:tmpl w:val="ADAE78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700EF5"/>
    <w:multiLevelType w:val="hybridMultilevel"/>
    <w:tmpl w:val="EB5E109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345A2A18"/>
    <w:multiLevelType w:val="hybridMultilevel"/>
    <w:tmpl w:val="0BD2BCE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6" w15:restartNumberingAfterBreak="0">
    <w:nsid w:val="37DA75A5"/>
    <w:multiLevelType w:val="multilevel"/>
    <w:tmpl w:val="2708E7E6"/>
    <w:lvl w:ilvl="0">
      <w:start w:val="2"/>
      <w:numFmt w:val="decimal"/>
      <w:lvlText w:val="%1"/>
      <w:lvlJc w:val="left"/>
      <w:pPr>
        <w:ind w:left="2640" w:hanging="1080"/>
      </w:pPr>
      <w:rPr>
        <w:rFonts w:hint="default"/>
        <w:lang w:val="en-US" w:eastAsia="en-US" w:bidi="ar-SA"/>
      </w:rPr>
    </w:lvl>
    <w:lvl w:ilvl="1">
      <w:start w:val="1"/>
      <w:numFmt w:val="decimal"/>
      <w:lvlText w:val="%1.%2"/>
      <w:lvlJc w:val="left"/>
      <w:pPr>
        <w:ind w:left="2640" w:hanging="1080"/>
      </w:pPr>
      <w:rPr>
        <w:rFonts w:hint="default"/>
        <w:lang w:val="en-US" w:eastAsia="en-US" w:bidi="ar-SA"/>
      </w:rPr>
    </w:lvl>
    <w:lvl w:ilvl="2">
      <w:start w:val="9"/>
      <w:numFmt w:val="decimal"/>
      <w:lvlText w:val="%1.%2.%3"/>
      <w:lvlJc w:val="left"/>
      <w:pPr>
        <w:ind w:left="2640" w:hanging="1080"/>
      </w:pPr>
      <w:rPr>
        <w:rFonts w:hint="default"/>
        <w:lang w:val="en-US" w:eastAsia="en-US" w:bidi="ar-SA"/>
      </w:rPr>
    </w:lvl>
    <w:lvl w:ilvl="3">
      <w:start w:val="1"/>
      <w:numFmt w:val="decimal"/>
      <w:lvlText w:val="%1.%2.%3.%4"/>
      <w:lvlJc w:val="left"/>
      <w:pPr>
        <w:ind w:left="2640" w:hanging="1080"/>
      </w:pPr>
      <w:rPr>
        <w:rFonts w:hint="default"/>
        <w:lang w:val="en-US" w:eastAsia="en-US" w:bidi="ar-SA"/>
      </w:rPr>
    </w:lvl>
    <w:lvl w:ilvl="4">
      <w:start w:val="1"/>
      <w:numFmt w:val="decimal"/>
      <w:lvlText w:val="%1.%2.%3.%4.%5."/>
      <w:lvlJc w:val="left"/>
      <w:pPr>
        <w:ind w:left="2640" w:hanging="1080"/>
      </w:pPr>
      <w:rPr>
        <w:rFonts w:ascii="Calibri" w:eastAsia="Calibri" w:hAnsi="Calibri" w:cs="Calibri" w:hint="default"/>
        <w:b w:val="0"/>
        <w:bCs w:val="0"/>
        <w:i w:val="0"/>
        <w:iCs w:val="0"/>
        <w:spacing w:val="-1"/>
        <w:w w:val="100"/>
        <w:sz w:val="24"/>
        <w:szCs w:val="24"/>
        <w:lang w:val="en-US" w:eastAsia="en-US" w:bidi="ar-SA"/>
      </w:rPr>
    </w:lvl>
    <w:lvl w:ilvl="5">
      <w:numFmt w:val="bullet"/>
      <w:lvlText w:val="•"/>
      <w:lvlJc w:val="left"/>
      <w:pPr>
        <w:ind w:left="6120" w:hanging="1080"/>
      </w:pPr>
      <w:rPr>
        <w:rFonts w:hint="default"/>
        <w:lang w:val="en-US" w:eastAsia="en-US" w:bidi="ar-SA"/>
      </w:rPr>
    </w:lvl>
    <w:lvl w:ilvl="6">
      <w:numFmt w:val="bullet"/>
      <w:lvlText w:val="•"/>
      <w:lvlJc w:val="left"/>
      <w:pPr>
        <w:ind w:left="6816" w:hanging="1080"/>
      </w:pPr>
      <w:rPr>
        <w:rFonts w:hint="default"/>
        <w:lang w:val="en-US" w:eastAsia="en-US" w:bidi="ar-SA"/>
      </w:rPr>
    </w:lvl>
    <w:lvl w:ilvl="7">
      <w:numFmt w:val="bullet"/>
      <w:lvlText w:val="•"/>
      <w:lvlJc w:val="left"/>
      <w:pPr>
        <w:ind w:left="7512" w:hanging="1080"/>
      </w:pPr>
      <w:rPr>
        <w:rFonts w:hint="default"/>
        <w:lang w:val="en-US" w:eastAsia="en-US" w:bidi="ar-SA"/>
      </w:rPr>
    </w:lvl>
    <w:lvl w:ilvl="8">
      <w:numFmt w:val="bullet"/>
      <w:lvlText w:val="•"/>
      <w:lvlJc w:val="left"/>
      <w:pPr>
        <w:ind w:left="8208" w:hanging="1080"/>
      </w:pPr>
      <w:rPr>
        <w:rFonts w:hint="default"/>
        <w:lang w:val="en-US" w:eastAsia="en-US" w:bidi="ar-SA"/>
      </w:rPr>
    </w:lvl>
  </w:abstractNum>
  <w:abstractNum w:abstractNumId="17" w15:restartNumberingAfterBreak="0">
    <w:nsid w:val="39F5191F"/>
    <w:multiLevelType w:val="multilevel"/>
    <w:tmpl w:val="CFA6A3AA"/>
    <w:lvl w:ilvl="0">
      <w:start w:val="5"/>
      <w:numFmt w:val="decimal"/>
      <w:lvlText w:val="%1"/>
      <w:lvlJc w:val="left"/>
      <w:pPr>
        <w:ind w:left="1560" w:hanging="720"/>
      </w:pPr>
      <w:rPr>
        <w:rFonts w:hint="default"/>
        <w:lang w:val="en-US" w:eastAsia="en-US" w:bidi="ar-SA"/>
      </w:rPr>
    </w:lvl>
    <w:lvl w:ilvl="1">
      <w:start w:val="1"/>
      <w:numFmt w:val="decimal"/>
      <w:lvlText w:val="%1.%2"/>
      <w:lvlJc w:val="left"/>
      <w:pPr>
        <w:ind w:left="1560" w:hanging="720"/>
      </w:pPr>
      <w:rPr>
        <w:rFonts w:hint="default"/>
        <w:lang w:val="en-US" w:eastAsia="en-US" w:bidi="ar-SA"/>
      </w:rPr>
    </w:lvl>
    <w:lvl w:ilvl="2">
      <w:start w:val="11"/>
      <w:numFmt w:val="decimal"/>
      <w:lvlText w:val="%1.%2.%3"/>
      <w:lvlJc w:val="left"/>
      <w:pPr>
        <w:ind w:left="1560" w:hanging="720"/>
      </w:pPr>
      <w:rPr>
        <w:rFonts w:ascii="Calibri" w:eastAsia="Calibri" w:hAnsi="Calibri" w:cs="Calibri" w:hint="default"/>
        <w:b w:val="0"/>
        <w:bCs w:val="0"/>
        <w:i w:val="0"/>
        <w:iCs w:val="0"/>
        <w:spacing w:val="-1"/>
        <w:w w:val="100"/>
        <w:sz w:val="24"/>
        <w:szCs w:val="24"/>
        <w:lang w:val="en-US" w:eastAsia="en-US" w:bidi="ar-SA"/>
      </w:rPr>
    </w:lvl>
    <w:lvl w:ilvl="3">
      <w:start w:val="1"/>
      <w:numFmt w:val="decimal"/>
      <w:lvlText w:val="%1.%2.%3.%4"/>
      <w:lvlJc w:val="left"/>
      <w:pPr>
        <w:ind w:left="2460" w:hanging="900"/>
      </w:pPr>
      <w:rPr>
        <w:rFonts w:ascii="Calibri" w:eastAsia="Calibri" w:hAnsi="Calibri" w:cs="Calibri" w:hint="default"/>
        <w:b w:val="0"/>
        <w:bCs w:val="0"/>
        <w:i w:val="0"/>
        <w:iCs w:val="0"/>
        <w:spacing w:val="-1"/>
        <w:w w:val="100"/>
        <w:sz w:val="24"/>
        <w:szCs w:val="24"/>
        <w:lang w:val="en-US" w:eastAsia="en-US" w:bidi="ar-SA"/>
      </w:rPr>
    </w:lvl>
    <w:lvl w:ilvl="4">
      <w:start w:val="1"/>
      <w:numFmt w:val="decimal"/>
      <w:lvlText w:val="%1.%2.%3.%4.%5"/>
      <w:lvlJc w:val="left"/>
      <w:pPr>
        <w:ind w:left="3720" w:hanging="1080"/>
      </w:pPr>
      <w:rPr>
        <w:rFonts w:ascii="Calibri" w:eastAsia="Calibri" w:hAnsi="Calibri" w:cs="Calibri" w:hint="default"/>
        <w:b w:val="0"/>
        <w:bCs w:val="0"/>
        <w:i w:val="0"/>
        <w:iCs w:val="0"/>
        <w:spacing w:val="-1"/>
        <w:w w:val="100"/>
        <w:sz w:val="24"/>
        <w:szCs w:val="24"/>
        <w:lang w:val="en-US" w:eastAsia="en-US" w:bidi="ar-SA"/>
      </w:rPr>
    </w:lvl>
    <w:lvl w:ilvl="5">
      <w:numFmt w:val="bullet"/>
      <w:lvlText w:val="•"/>
      <w:lvlJc w:val="left"/>
      <w:pPr>
        <w:ind w:left="5400" w:hanging="1080"/>
      </w:pPr>
      <w:rPr>
        <w:rFonts w:hint="default"/>
        <w:lang w:val="en-US" w:eastAsia="en-US" w:bidi="ar-SA"/>
      </w:rPr>
    </w:lvl>
    <w:lvl w:ilvl="6">
      <w:numFmt w:val="bullet"/>
      <w:lvlText w:val="•"/>
      <w:lvlJc w:val="left"/>
      <w:pPr>
        <w:ind w:left="6240" w:hanging="1080"/>
      </w:pPr>
      <w:rPr>
        <w:rFonts w:hint="default"/>
        <w:lang w:val="en-US" w:eastAsia="en-US" w:bidi="ar-SA"/>
      </w:rPr>
    </w:lvl>
    <w:lvl w:ilvl="7">
      <w:numFmt w:val="bullet"/>
      <w:lvlText w:val="•"/>
      <w:lvlJc w:val="left"/>
      <w:pPr>
        <w:ind w:left="7080" w:hanging="1080"/>
      </w:pPr>
      <w:rPr>
        <w:rFonts w:hint="default"/>
        <w:lang w:val="en-US" w:eastAsia="en-US" w:bidi="ar-SA"/>
      </w:rPr>
    </w:lvl>
    <w:lvl w:ilvl="8">
      <w:numFmt w:val="bullet"/>
      <w:lvlText w:val="•"/>
      <w:lvlJc w:val="left"/>
      <w:pPr>
        <w:ind w:left="7920" w:hanging="1080"/>
      </w:pPr>
      <w:rPr>
        <w:rFonts w:hint="default"/>
        <w:lang w:val="en-US" w:eastAsia="en-US" w:bidi="ar-SA"/>
      </w:rPr>
    </w:lvl>
  </w:abstractNum>
  <w:abstractNum w:abstractNumId="18" w15:restartNumberingAfterBreak="0">
    <w:nsid w:val="3B310157"/>
    <w:multiLevelType w:val="hybridMultilevel"/>
    <w:tmpl w:val="11040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F6EF1"/>
    <w:multiLevelType w:val="hybridMultilevel"/>
    <w:tmpl w:val="79485858"/>
    <w:lvl w:ilvl="0" w:tplc="0409000F">
      <w:start w:val="1"/>
      <w:numFmt w:val="decimal"/>
      <w:lvlText w:val="%1."/>
      <w:lvlJc w:val="left"/>
      <w:pPr>
        <w:ind w:left="1440" w:hanging="360"/>
      </w:pPr>
    </w:lvl>
    <w:lvl w:ilvl="1" w:tplc="04090017">
      <w:start w:val="1"/>
      <w:numFmt w:val="lowerLetter"/>
      <w:lvlText w:val="%2)"/>
      <w:lvlJc w:val="left"/>
      <w:pPr>
        <w:ind w:left="36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E337174"/>
    <w:multiLevelType w:val="hybridMultilevel"/>
    <w:tmpl w:val="8E4EDB9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0471FF4"/>
    <w:multiLevelType w:val="hybridMultilevel"/>
    <w:tmpl w:val="0F1AB1B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40B356D2"/>
    <w:multiLevelType w:val="hybridMultilevel"/>
    <w:tmpl w:val="093CBFD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438F7599"/>
    <w:multiLevelType w:val="hybridMultilevel"/>
    <w:tmpl w:val="78E8D9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DD4A1E"/>
    <w:multiLevelType w:val="hybridMultilevel"/>
    <w:tmpl w:val="2C507CB8"/>
    <w:lvl w:ilvl="0" w:tplc="37F4F5E8">
      <w:start w:val="6"/>
      <w:numFmt w:val="decimal"/>
      <w:lvlText w:val="%1"/>
      <w:lvlJc w:val="left"/>
      <w:pPr>
        <w:ind w:left="660" w:hanging="540"/>
      </w:pPr>
      <w:rPr>
        <w:rFonts w:ascii="Calibri" w:eastAsia="Calibri" w:hAnsi="Calibri" w:cs="Calibri" w:hint="default"/>
        <w:b w:val="0"/>
        <w:bCs w:val="0"/>
        <w:i w:val="0"/>
        <w:iCs w:val="0"/>
        <w:spacing w:val="0"/>
        <w:w w:val="100"/>
        <w:sz w:val="24"/>
        <w:szCs w:val="24"/>
        <w:lang w:val="en-US" w:eastAsia="en-US" w:bidi="ar-SA"/>
      </w:rPr>
    </w:lvl>
    <w:lvl w:ilvl="1" w:tplc="839A33BA">
      <w:numFmt w:val="bullet"/>
      <w:lvlText w:val="•"/>
      <w:lvlJc w:val="left"/>
      <w:pPr>
        <w:ind w:left="1554" w:hanging="540"/>
      </w:pPr>
      <w:rPr>
        <w:rFonts w:hint="default"/>
        <w:lang w:val="en-US" w:eastAsia="en-US" w:bidi="ar-SA"/>
      </w:rPr>
    </w:lvl>
    <w:lvl w:ilvl="2" w:tplc="E390A5E2">
      <w:numFmt w:val="bullet"/>
      <w:lvlText w:val="•"/>
      <w:lvlJc w:val="left"/>
      <w:pPr>
        <w:ind w:left="2448" w:hanging="540"/>
      </w:pPr>
      <w:rPr>
        <w:rFonts w:hint="default"/>
        <w:lang w:val="en-US" w:eastAsia="en-US" w:bidi="ar-SA"/>
      </w:rPr>
    </w:lvl>
    <w:lvl w:ilvl="3" w:tplc="42485580">
      <w:numFmt w:val="bullet"/>
      <w:lvlText w:val="•"/>
      <w:lvlJc w:val="left"/>
      <w:pPr>
        <w:ind w:left="3342" w:hanging="540"/>
      </w:pPr>
      <w:rPr>
        <w:rFonts w:hint="default"/>
        <w:lang w:val="en-US" w:eastAsia="en-US" w:bidi="ar-SA"/>
      </w:rPr>
    </w:lvl>
    <w:lvl w:ilvl="4" w:tplc="6A56FC2A">
      <w:numFmt w:val="bullet"/>
      <w:lvlText w:val="•"/>
      <w:lvlJc w:val="left"/>
      <w:pPr>
        <w:ind w:left="4236" w:hanging="540"/>
      </w:pPr>
      <w:rPr>
        <w:rFonts w:hint="default"/>
        <w:lang w:val="en-US" w:eastAsia="en-US" w:bidi="ar-SA"/>
      </w:rPr>
    </w:lvl>
    <w:lvl w:ilvl="5" w:tplc="71740350">
      <w:numFmt w:val="bullet"/>
      <w:lvlText w:val="•"/>
      <w:lvlJc w:val="left"/>
      <w:pPr>
        <w:ind w:left="5130" w:hanging="540"/>
      </w:pPr>
      <w:rPr>
        <w:rFonts w:hint="default"/>
        <w:lang w:val="en-US" w:eastAsia="en-US" w:bidi="ar-SA"/>
      </w:rPr>
    </w:lvl>
    <w:lvl w:ilvl="6" w:tplc="60CAB342">
      <w:numFmt w:val="bullet"/>
      <w:lvlText w:val="•"/>
      <w:lvlJc w:val="left"/>
      <w:pPr>
        <w:ind w:left="6024" w:hanging="540"/>
      </w:pPr>
      <w:rPr>
        <w:rFonts w:hint="default"/>
        <w:lang w:val="en-US" w:eastAsia="en-US" w:bidi="ar-SA"/>
      </w:rPr>
    </w:lvl>
    <w:lvl w:ilvl="7" w:tplc="9684C596">
      <w:numFmt w:val="bullet"/>
      <w:lvlText w:val="•"/>
      <w:lvlJc w:val="left"/>
      <w:pPr>
        <w:ind w:left="6918" w:hanging="540"/>
      </w:pPr>
      <w:rPr>
        <w:rFonts w:hint="default"/>
        <w:lang w:val="en-US" w:eastAsia="en-US" w:bidi="ar-SA"/>
      </w:rPr>
    </w:lvl>
    <w:lvl w:ilvl="8" w:tplc="A04ACFEA">
      <w:numFmt w:val="bullet"/>
      <w:lvlText w:val="•"/>
      <w:lvlJc w:val="left"/>
      <w:pPr>
        <w:ind w:left="7812" w:hanging="540"/>
      </w:pPr>
      <w:rPr>
        <w:rFonts w:hint="default"/>
        <w:lang w:val="en-US" w:eastAsia="en-US" w:bidi="ar-SA"/>
      </w:rPr>
    </w:lvl>
  </w:abstractNum>
  <w:abstractNum w:abstractNumId="25" w15:restartNumberingAfterBreak="0">
    <w:nsid w:val="449D6DD5"/>
    <w:multiLevelType w:val="hybridMultilevel"/>
    <w:tmpl w:val="907C774A"/>
    <w:lvl w:ilvl="0" w:tplc="C344906C">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D3A06"/>
    <w:multiLevelType w:val="hybridMultilevel"/>
    <w:tmpl w:val="C85AE3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EE0C9BE">
      <w:start w:val="1"/>
      <w:numFmt w:val="decimal"/>
      <w:lvlText w:val="%3."/>
      <w:lvlJc w:val="right"/>
      <w:pPr>
        <w:ind w:left="2160" w:hanging="180"/>
      </w:pPr>
      <w:rPr>
        <w:rFonts w:asciiTheme="minorHAnsi" w:eastAsiaTheme="minorHAnsi" w:hAnsiTheme="minorHAnsi"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06F36"/>
    <w:multiLevelType w:val="multilevel"/>
    <w:tmpl w:val="5C0EF390"/>
    <w:lvl w:ilvl="0">
      <w:start w:val="2"/>
      <w:numFmt w:val="decimal"/>
      <w:lvlText w:val="%1"/>
      <w:lvlJc w:val="left"/>
      <w:pPr>
        <w:ind w:left="2640" w:hanging="1080"/>
      </w:pPr>
      <w:rPr>
        <w:rFonts w:hint="default"/>
        <w:lang w:val="en-US" w:eastAsia="en-US" w:bidi="ar-SA"/>
      </w:rPr>
    </w:lvl>
    <w:lvl w:ilvl="1">
      <w:start w:val="1"/>
      <w:numFmt w:val="decimal"/>
      <w:lvlText w:val="%1.%2"/>
      <w:lvlJc w:val="left"/>
      <w:pPr>
        <w:ind w:left="2640" w:hanging="1080"/>
      </w:pPr>
      <w:rPr>
        <w:rFonts w:hint="default"/>
        <w:lang w:val="en-US" w:eastAsia="en-US" w:bidi="ar-SA"/>
      </w:rPr>
    </w:lvl>
    <w:lvl w:ilvl="2">
      <w:start w:val="7"/>
      <w:numFmt w:val="decimal"/>
      <w:lvlText w:val="%1.%2.%3"/>
      <w:lvlJc w:val="left"/>
      <w:pPr>
        <w:ind w:left="2640" w:hanging="1080"/>
      </w:pPr>
      <w:rPr>
        <w:rFonts w:hint="default"/>
        <w:lang w:val="en-US" w:eastAsia="en-US" w:bidi="ar-SA"/>
      </w:rPr>
    </w:lvl>
    <w:lvl w:ilvl="3">
      <w:start w:val="1"/>
      <w:numFmt w:val="decimal"/>
      <w:lvlText w:val="%1.%2.%3.%4"/>
      <w:lvlJc w:val="left"/>
      <w:pPr>
        <w:ind w:left="2640" w:hanging="1080"/>
      </w:pPr>
      <w:rPr>
        <w:rFonts w:hint="default"/>
        <w:lang w:val="en-US" w:eastAsia="en-US" w:bidi="ar-SA"/>
      </w:rPr>
    </w:lvl>
    <w:lvl w:ilvl="4">
      <w:start w:val="1"/>
      <w:numFmt w:val="decimal"/>
      <w:lvlText w:val="%1.%2.%3.%4.%5."/>
      <w:lvlJc w:val="left"/>
      <w:pPr>
        <w:ind w:left="2640" w:hanging="1080"/>
      </w:pPr>
      <w:rPr>
        <w:rFonts w:ascii="Calibri" w:eastAsia="Calibri" w:hAnsi="Calibri" w:cs="Calibri" w:hint="default"/>
        <w:b w:val="0"/>
        <w:bCs w:val="0"/>
        <w:i w:val="0"/>
        <w:iCs w:val="0"/>
        <w:spacing w:val="-1"/>
        <w:w w:val="100"/>
        <w:sz w:val="24"/>
        <w:szCs w:val="24"/>
        <w:lang w:val="en-US" w:eastAsia="en-US" w:bidi="ar-SA"/>
      </w:rPr>
    </w:lvl>
    <w:lvl w:ilvl="5">
      <w:numFmt w:val="bullet"/>
      <w:lvlText w:val="•"/>
      <w:lvlJc w:val="left"/>
      <w:pPr>
        <w:ind w:left="6120" w:hanging="1080"/>
      </w:pPr>
      <w:rPr>
        <w:rFonts w:hint="default"/>
        <w:lang w:val="en-US" w:eastAsia="en-US" w:bidi="ar-SA"/>
      </w:rPr>
    </w:lvl>
    <w:lvl w:ilvl="6">
      <w:numFmt w:val="bullet"/>
      <w:lvlText w:val="•"/>
      <w:lvlJc w:val="left"/>
      <w:pPr>
        <w:ind w:left="6816" w:hanging="1080"/>
      </w:pPr>
      <w:rPr>
        <w:rFonts w:hint="default"/>
        <w:lang w:val="en-US" w:eastAsia="en-US" w:bidi="ar-SA"/>
      </w:rPr>
    </w:lvl>
    <w:lvl w:ilvl="7">
      <w:numFmt w:val="bullet"/>
      <w:lvlText w:val="•"/>
      <w:lvlJc w:val="left"/>
      <w:pPr>
        <w:ind w:left="7512" w:hanging="1080"/>
      </w:pPr>
      <w:rPr>
        <w:rFonts w:hint="default"/>
        <w:lang w:val="en-US" w:eastAsia="en-US" w:bidi="ar-SA"/>
      </w:rPr>
    </w:lvl>
    <w:lvl w:ilvl="8">
      <w:numFmt w:val="bullet"/>
      <w:lvlText w:val="•"/>
      <w:lvlJc w:val="left"/>
      <w:pPr>
        <w:ind w:left="8208" w:hanging="1080"/>
      </w:pPr>
      <w:rPr>
        <w:rFonts w:hint="default"/>
        <w:lang w:val="en-US" w:eastAsia="en-US" w:bidi="ar-SA"/>
      </w:rPr>
    </w:lvl>
  </w:abstractNum>
  <w:abstractNum w:abstractNumId="28" w15:restartNumberingAfterBreak="0">
    <w:nsid w:val="553F167B"/>
    <w:multiLevelType w:val="hybridMultilevel"/>
    <w:tmpl w:val="62A02A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1">
      <w:start w:val="1"/>
      <w:numFmt w:val="decimal"/>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B369FF"/>
    <w:multiLevelType w:val="hybridMultilevel"/>
    <w:tmpl w:val="5476A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4139A2"/>
    <w:multiLevelType w:val="hybridMultilevel"/>
    <w:tmpl w:val="61C64BCE"/>
    <w:lvl w:ilvl="0" w:tplc="C9160EB8">
      <w:start w:val="1"/>
      <w:numFmt w:val="decimal"/>
      <w:lvlText w:val="%1)"/>
      <w:lvlJc w:val="left"/>
      <w:pPr>
        <w:ind w:left="720" w:hanging="360"/>
      </w:pPr>
      <w:rPr>
        <w:rFonts w:ascii="Calibri" w:eastAsia="Calibri" w:hAnsi="Calibri" w:cs="Calibri" w:hint="default"/>
        <w:b w:val="0"/>
        <w:bCs w:val="0"/>
        <w:i w:val="0"/>
        <w:iCs w:val="0"/>
        <w:color w:val="231F2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6336D"/>
    <w:multiLevelType w:val="hybridMultilevel"/>
    <w:tmpl w:val="4E941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A45F5"/>
    <w:multiLevelType w:val="multilevel"/>
    <w:tmpl w:val="12302578"/>
    <w:lvl w:ilvl="0">
      <w:start w:val="2"/>
      <w:numFmt w:val="decimal"/>
      <w:lvlText w:val="%1"/>
      <w:lvlJc w:val="left"/>
      <w:pPr>
        <w:ind w:left="2460" w:hanging="1080"/>
      </w:pPr>
      <w:rPr>
        <w:rFonts w:hint="default"/>
        <w:lang w:val="en-US" w:eastAsia="en-US" w:bidi="ar-SA"/>
      </w:rPr>
    </w:lvl>
    <w:lvl w:ilvl="1">
      <w:start w:val="1"/>
      <w:numFmt w:val="decimal"/>
      <w:lvlText w:val="%1.%2"/>
      <w:lvlJc w:val="left"/>
      <w:pPr>
        <w:ind w:left="2460" w:hanging="1080"/>
      </w:pPr>
      <w:rPr>
        <w:rFonts w:hint="default"/>
        <w:lang w:val="en-US" w:eastAsia="en-US" w:bidi="ar-SA"/>
      </w:rPr>
    </w:lvl>
    <w:lvl w:ilvl="2">
      <w:start w:val="6"/>
      <w:numFmt w:val="decimal"/>
      <w:lvlText w:val="%1.%2.%3"/>
      <w:lvlJc w:val="left"/>
      <w:pPr>
        <w:ind w:left="2460" w:hanging="1080"/>
      </w:pPr>
      <w:rPr>
        <w:rFonts w:hint="default"/>
        <w:lang w:val="en-US" w:eastAsia="en-US" w:bidi="ar-SA"/>
      </w:rPr>
    </w:lvl>
    <w:lvl w:ilvl="3">
      <w:start w:val="1"/>
      <w:numFmt w:val="decimal"/>
      <w:lvlText w:val="%1.%2.%3.%4"/>
      <w:lvlJc w:val="left"/>
      <w:pPr>
        <w:ind w:left="2460" w:hanging="1080"/>
      </w:pPr>
      <w:rPr>
        <w:rFonts w:hint="default"/>
        <w:lang w:val="en-US" w:eastAsia="en-US" w:bidi="ar-SA"/>
      </w:rPr>
    </w:lvl>
    <w:lvl w:ilvl="4">
      <w:start w:val="1"/>
      <w:numFmt w:val="decimal"/>
      <w:lvlText w:val="%1.%2.%3.%4.%5."/>
      <w:lvlJc w:val="left"/>
      <w:pPr>
        <w:ind w:left="2460" w:hanging="1080"/>
      </w:pPr>
      <w:rPr>
        <w:rFonts w:ascii="Calibri" w:eastAsia="Calibri" w:hAnsi="Calibri" w:cs="Calibri" w:hint="default"/>
        <w:b w:val="0"/>
        <w:bCs w:val="0"/>
        <w:i w:val="0"/>
        <w:iCs w:val="0"/>
        <w:spacing w:val="-1"/>
        <w:w w:val="100"/>
        <w:sz w:val="24"/>
        <w:szCs w:val="24"/>
        <w:lang w:val="en-US" w:eastAsia="en-US" w:bidi="ar-SA"/>
      </w:rPr>
    </w:lvl>
    <w:lvl w:ilvl="5">
      <w:start w:val="1"/>
      <w:numFmt w:val="decimal"/>
      <w:lvlText w:val="%1.%2.%3.%4.%5.%6."/>
      <w:lvlJc w:val="left"/>
      <w:pPr>
        <w:ind w:left="3900" w:hanging="1260"/>
      </w:pPr>
      <w:rPr>
        <w:rFonts w:ascii="Calibri" w:eastAsia="Calibri" w:hAnsi="Calibri" w:cs="Calibri" w:hint="default"/>
        <w:b w:val="0"/>
        <w:bCs w:val="0"/>
        <w:i w:val="0"/>
        <w:iCs w:val="0"/>
        <w:spacing w:val="-1"/>
        <w:w w:val="100"/>
        <w:sz w:val="24"/>
        <w:szCs w:val="24"/>
        <w:lang w:val="en-US" w:eastAsia="en-US" w:bidi="ar-SA"/>
      </w:rPr>
    </w:lvl>
    <w:lvl w:ilvl="6">
      <w:numFmt w:val="bullet"/>
      <w:lvlText w:val="•"/>
      <w:lvlJc w:val="left"/>
      <w:pPr>
        <w:ind w:left="7066" w:hanging="1260"/>
      </w:pPr>
      <w:rPr>
        <w:rFonts w:hint="default"/>
        <w:lang w:val="en-US" w:eastAsia="en-US" w:bidi="ar-SA"/>
      </w:rPr>
    </w:lvl>
    <w:lvl w:ilvl="7">
      <w:numFmt w:val="bullet"/>
      <w:lvlText w:val="•"/>
      <w:lvlJc w:val="left"/>
      <w:pPr>
        <w:ind w:left="7700" w:hanging="1260"/>
      </w:pPr>
      <w:rPr>
        <w:rFonts w:hint="default"/>
        <w:lang w:val="en-US" w:eastAsia="en-US" w:bidi="ar-SA"/>
      </w:rPr>
    </w:lvl>
    <w:lvl w:ilvl="8">
      <w:numFmt w:val="bullet"/>
      <w:lvlText w:val="•"/>
      <w:lvlJc w:val="left"/>
      <w:pPr>
        <w:ind w:left="8333" w:hanging="1260"/>
      </w:pPr>
      <w:rPr>
        <w:rFonts w:hint="default"/>
        <w:lang w:val="en-US" w:eastAsia="en-US" w:bidi="ar-SA"/>
      </w:rPr>
    </w:lvl>
  </w:abstractNum>
  <w:abstractNum w:abstractNumId="33" w15:restartNumberingAfterBreak="0">
    <w:nsid w:val="5DAA7C78"/>
    <w:multiLevelType w:val="hybridMultilevel"/>
    <w:tmpl w:val="71148872"/>
    <w:lvl w:ilvl="0" w:tplc="6388D03C">
      <w:start w:val="3"/>
      <w:numFmt w:val="upperLetter"/>
      <w:lvlText w:val="%1."/>
      <w:lvlJc w:val="left"/>
      <w:pPr>
        <w:ind w:left="360" w:hanging="360"/>
      </w:pPr>
      <w:rPr>
        <w:rFonts w:hint="default"/>
      </w:rPr>
    </w:lvl>
    <w:lvl w:ilvl="1" w:tplc="0409000F">
      <w:start w:val="1"/>
      <w:numFmt w:val="decimal"/>
      <w:lvlText w:val="%2."/>
      <w:lvlJc w:val="left"/>
      <w:pPr>
        <w:ind w:left="1129" w:hanging="360"/>
      </w:pPr>
    </w:lvl>
    <w:lvl w:ilvl="2" w:tplc="04090019">
      <w:start w:val="1"/>
      <w:numFmt w:val="lowerLetter"/>
      <w:lvlText w:val="%3."/>
      <w:lvlJc w:val="left"/>
      <w:pPr>
        <w:ind w:left="1571" w:hanging="360"/>
      </w:pPr>
    </w:lvl>
    <w:lvl w:ilvl="3" w:tplc="0409000F">
      <w:start w:val="1"/>
      <w:numFmt w:val="decimal"/>
      <w:lvlText w:val="%4."/>
      <w:lvlJc w:val="left"/>
      <w:pPr>
        <w:ind w:left="2111" w:hanging="360"/>
      </w:pPr>
    </w:lvl>
    <w:lvl w:ilvl="4" w:tplc="04090019">
      <w:start w:val="1"/>
      <w:numFmt w:val="lowerLetter"/>
      <w:lvlText w:val="%5."/>
      <w:lvlJc w:val="left"/>
      <w:pPr>
        <w:ind w:left="2831" w:hanging="360"/>
      </w:pPr>
    </w:lvl>
    <w:lvl w:ilvl="5" w:tplc="0409001B" w:tentative="1">
      <w:start w:val="1"/>
      <w:numFmt w:val="lowerRoman"/>
      <w:lvlText w:val="%6."/>
      <w:lvlJc w:val="right"/>
      <w:pPr>
        <w:ind w:left="3551" w:hanging="180"/>
      </w:pPr>
    </w:lvl>
    <w:lvl w:ilvl="6" w:tplc="0409000F" w:tentative="1">
      <w:start w:val="1"/>
      <w:numFmt w:val="decimal"/>
      <w:lvlText w:val="%7."/>
      <w:lvlJc w:val="left"/>
      <w:pPr>
        <w:ind w:left="4271" w:hanging="360"/>
      </w:pPr>
    </w:lvl>
    <w:lvl w:ilvl="7" w:tplc="04090019" w:tentative="1">
      <w:start w:val="1"/>
      <w:numFmt w:val="lowerLetter"/>
      <w:lvlText w:val="%8."/>
      <w:lvlJc w:val="left"/>
      <w:pPr>
        <w:ind w:left="4991" w:hanging="360"/>
      </w:pPr>
    </w:lvl>
    <w:lvl w:ilvl="8" w:tplc="0409001B" w:tentative="1">
      <w:start w:val="1"/>
      <w:numFmt w:val="lowerRoman"/>
      <w:lvlText w:val="%9."/>
      <w:lvlJc w:val="right"/>
      <w:pPr>
        <w:ind w:left="5711" w:hanging="180"/>
      </w:pPr>
    </w:lvl>
  </w:abstractNum>
  <w:abstractNum w:abstractNumId="34" w15:restartNumberingAfterBreak="0">
    <w:nsid w:val="5DB93DE0"/>
    <w:multiLevelType w:val="hybridMultilevel"/>
    <w:tmpl w:val="62A02A9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DCF1087"/>
    <w:multiLevelType w:val="hybridMultilevel"/>
    <w:tmpl w:val="2DAA425E"/>
    <w:lvl w:ilvl="0" w:tplc="3A8EE5B2">
      <w:start w:val="12"/>
      <w:numFmt w:val="upperLetter"/>
      <w:lvlText w:val="%1."/>
      <w:lvlJc w:val="left"/>
      <w:pPr>
        <w:ind w:left="360" w:hanging="360"/>
      </w:pPr>
      <w:rPr>
        <w:rFonts w:hint="default"/>
      </w:rPr>
    </w:lvl>
    <w:lvl w:ilvl="1" w:tplc="02DAA486">
      <w:start w:val="1"/>
      <w:numFmt w:val="decimal"/>
      <w:lvlText w:val="%2."/>
      <w:lvlJc w:val="left"/>
      <w:pPr>
        <w:ind w:left="2070" w:hanging="360"/>
      </w:pPr>
      <w:rPr>
        <w:rFonts w:asciiTheme="minorHAnsi" w:hAnsiTheme="minorHAnsi" w:cstheme="minorHAnsi" w:hint="default"/>
        <w:sz w:val="22"/>
        <w:szCs w:val="22"/>
      </w:rPr>
    </w:lvl>
    <w:lvl w:ilvl="2" w:tplc="04090019">
      <w:start w:val="1"/>
      <w:numFmt w:val="lowerLetter"/>
      <w:lvlText w:val="%3."/>
      <w:lvlJc w:val="left"/>
      <w:pPr>
        <w:ind w:left="1800" w:hanging="360"/>
      </w:pPr>
    </w:lvl>
    <w:lvl w:ilvl="3" w:tplc="64E2C7E0">
      <w:start w:val="1"/>
      <w:numFmt w:val="decimal"/>
      <w:lvlText w:val="%4)"/>
      <w:lvlJc w:val="left"/>
      <w:pPr>
        <w:ind w:left="2160" w:hanging="360"/>
      </w:pPr>
      <w:rPr>
        <w:rFonts w:ascii="Calibri" w:eastAsia="Calibri" w:hAnsi="Calibri" w:cs="Calibri" w:hint="default"/>
        <w:b w:val="0"/>
        <w:bCs w:val="0"/>
        <w:i w:val="0"/>
        <w:iCs w:val="0"/>
        <w:color w:val="231F20"/>
        <w:spacing w:val="0"/>
        <w:w w:val="100"/>
        <w:sz w:val="22"/>
        <w:szCs w:val="22"/>
        <w:lang w:val="en-US" w:eastAsia="en-US" w:bidi="ar-SA"/>
      </w:rPr>
    </w:lvl>
    <w:lvl w:ilvl="4" w:tplc="04090019">
      <w:start w:val="1"/>
      <w:numFmt w:val="lowerLetter"/>
      <w:lvlText w:val="%5."/>
      <w:lvlJc w:val="left"/>
      <w:pPr>
        <w:ind w:left="2880" w:hanging="360"/>
      </w:pPr>
    </w:lvl>
    <w:lvl w:ilvl="5" w:tplc="0B3C4B4A">
      <w:start w:val="1"/>
      <w:numFmt w:val="decimal"/>
      <w:lvlText w:val="(%6)"/>
      <w:lvlJc w:val="right"/>
      <w:pPr>
        <w:ind w:left="3600" w:hanging="180"/>
      </w:pPr>
      <w:rPr>
        <w:rFonts w:hint="default"/>
      </w:r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 w15:restartNumberingAfterBreak="0">
    <w:nsid w:val="60AF5EBD"/>
    <w:multiLevelType w:val="hybridMultilevel"/>
    <w:tmpl w:val="25B8807E"/>
    <w:lvl w:ilvl="0" w:tplc="771627A2">
      <w:start w:val="1"/>
      <w:numFmt w:val="lowerLetter"/>
      <w:lvlText w:val="(%1)"/>
      <w:lvlJc w:val="left"/>
      <w:pPr>
        <w:ind w:left="198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360"/>
      </w:pPr>
    </w:lvl>
    <w:lvl w:ilvl="3" w:tplc="0B3C4B4A">
      <w:start w:val="1"/>
      <w:numFmt w:val="decimal"/>
      <w:lvlText w:val="(%4)"/>
      <w:lvlJc w:val="right"/>
      <w:pPr>
        <w:ind w:left="2880" w:hanging="360"/>
      </w:pPr>
      <w:rPr>
        <w:rFonts w:hint="default"/>
      </w:rPr>
    </w:lvl>
    <w:lvl w:ilvl="4" w:tplc="E2BA8B0E">
      <w:start w:val="1"/>
      <w:numFmt w:val="decimal"/>
      <w:lvlText w:val="%5."/>
      <w:lvlJc w:val="right"/>
      <w:pPr>
        <w:ind w:left="3600" w:hanging="360"/>
      </w:pPr>
      <w:rPr>
        <w:rFonts w:asciiTheme="minorHAnsi" w:eastAsiaTheme="minorHAnsi" w:hAnsiTheme="minorHAnsi" w:cstheme="minorHAnsi"/>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EA44DD"/>
    <w:multiLevelType w:val="hybridMultilevel"/>
    <w:tmpl w:val="25A44E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F341D6"/>
    <w:multiLevelType w:val="hybridMultilevel"/>
    <w:tmpl w:val="236E9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764A10"/>
    <w:multiLevelType w:val="hybridMultilevel"/>
    <w:tmpl w:val="0F347CF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A294139"/>
    <w:multiLevelType w:val="hybridMultilevel"/>
    <w:tmpl w:val="AFC81764"/>
    <w:lvl w:ilvl="0" w:tplc="0409000F">
      <w:start w:val="1"/>
      <w:numFmt w:val="decimal"/>
      <w:lvlText w:val="%1."/>
      <w:lvlJc w:val="left"/>
      <w:pPr>
        <w:ind w:left="1129" w:hanging="360"/>
      </w:pPr>
    </w:lvl>
    <w:lvl w:ilvl="1" w:tplc="04090019">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41" w15:restartNumberingAfterBreak="0">
    <w:nsid w:val="7C575676"/>
    <w:multiLevelType w:val="hybridMultilevel"/>
    <w:tmpl w:val="4954A8D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2" w15:restartNumberingAfterBreak="0">
    <w:nsid w:val="7DFF0682"/>
    <w:multiLevelType w:val="hybridMultilevel"/>
    <w:tmpl w:val="5A0281E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89325363">
    <w:abstractNumId w:val="12"/>
  </w:num>
  <w:num w:numId="2" w16cid:durableId="1470628885">
    <w:abstractNumId w:val="23"/>
  </w:num>
  <w:num w:numId="3" w16cid:durableId="1349601264">
    <w:abstractNumId w:val="40"/>
  </w:num>
  <w:num w:numId="4" w16cid:durableId="387000955">
    <w:abstractNumId w:val="33"/>
  </w:num>
  <w:num w:numId="5" w16cid:durableId="1531531236">
    <w:abstractNumId w:val="10"/>
  </w:num>
  <w:num w:numId="6" w16cid:durableId="1688170090">
    <w:abstractNumId w:val="13"/>
  </w:num>
  <w:num w:numId="7" w16cid:durableId="853612873">
    <w:abstractNumId w:val="20"/>
  </w:num>
  <w:num w:numId="8" w16cid:durableId="215435563">
    <w:abstractNumId w:val="21"/>
  </w:num>
  <w:num w:numId="9" w16cid:durableId="501969460">
    <w:abstractNumId w:val="41"/>
  </w:num>
  <w:num w:numId="10" w16cid:durableId="1391415212">
    <w:abstractNumId w:val="15"/>
  </w:num>
  <w:num w:numId="11" w16cid:durableId="242498564">
    <w:abstractNumId w:val="14"/>
  </w:num>
  <w:num w:numId="12" w16cid:durableId="840042637">
    <w:abstractNumId w:val="22"/>
  </w:num>
  <w:num w:numId="13" w16cid:durableId="1106656368">
    <w:abstractNumId w:val="28"/>
  </w:num>
  <w:num w:numId="14" w16cid:durableId="110785435">
    <w:abstractNumId w:val="34"/>
  </w:num>
  <w:num w:numId="15" w16cid:durableId="416638942">
    <w:abstractNumId w:val="1"/>
  </w:num>
  <w:num w:numId="16" w16cid:durableId="1398627485">
    <w:abstractNumId w:val="42"/>
  </w:num>
  <w:num w:numId="17" w16cid:durableId="1226064462">
    <w:abstractNumId w:val="35"/>
  </w:num>
  <w:num w:numId="18" w16cid:durableId="1612975336">
    <w:abstractNumId w:val="36"/>
  </w:num>
  <w:num w:numId="19" w16cid:durableId="1956281113">
    <w:abstractNumId w:val="25"/>
  </w:num>
  <w:num w:numId="20" w16cid:durableId="1176649736">
    <w:abstractNumId w:val="19"/>
  </w:num>
  <w:num w:numId="21" w16cid:durableId="896475708">
    <w:abstractNumId w:val="9"/>
  </w:num>
  <w:num w:numId="22" w16cid:durableId="1226145006">
    <w:abstractNumId w:val="39"/>
  </w:num>
  <w:num w:numId="23" w16cid:durableId="1933541359">
    <w:abstractNumId w:val="30"/>
  </w:num>
  <w:num w:numId="24" w16cid:durableId="1548486243">
    <w:abstractNumId w:val="6"/>
  </w:num>
  <w:num w:numId="25" w16cid:durableId="1719933219">
    <w:abstractNumId w:val="4"/>
  </w:num>
  <w:num w:numId="26" w16cid:durableId="1495100831">
    <w:abstractNumId w:val="26"/>
  </w:num>
  <w:num w:numId="27" w16cid:durableId="1450583565">
    <w:abstractNumId w:val="2"/>
  </w:num>
  <w:num w:numId="28" w16cid:durableId="728772771">
    <w:abstractNumId w:val="3"/>
  </w:num>
  <w:num w:numId="29" w16cid:durableId="1963266459">
    <w:abstractNumId w:val="5"/>
  </w:num>
  <w:num w:numId="30" w16cid:durableId="1121654036">
    <w:abstractNumId w:val="37"/>
  </w:num>
  <w:num w:numId="31" w16cid:durableId="2041589473">
    <w:abstractNumId w:val="18"/>
  </w:num>
  <w:num w:numId="32" w16cid:durableId="1303929624">
    <w:abstractNumId w:val="31"/>
  </w:num>
  <w:num w:numId="33" w16cid:durableId="718091451">
    <w:abstractNumId w:val="38"/>
  </w:num>
  <w:num w:numId="34" w16cid:durableId="982192951">
    <w:abstractNumId w:val="24"/>
  </w:num>
  <w:num w:numId="35" w16cid:durableId="269358326">
    <w:abstractNumId w:val="17"/>
  </w:num>
  <w:num w:numId="36" w16cid:durableId="469204171">
    <w:abstractNumId w:val="0"/>
  </w:num>
  <w:num w:numId="37" w16cid:durableId="1252008299">
    <w:abstractNumId w:val="16"/>
  </w:num>
  <w:num w:numId="38" w16cid:durableId="1988897741">
    <w:abstractNumId w:val="27"/>
  </w:num>
  <w:num w:numId="39" w16cid:durableId="1879196729">
    <w:abstractNumId w:val="32"/>
  </w:num>
  <w:num w:numId="40" w16cid:durableId="75326952">
    <w:abstractNumId w:val="7"/>
  </w:num>
  <w:num w:numId="41" w16cid:durableId="305286301">
    <w:abstractNumId w:val="8"/>
  </w:num>
  <w:num w:numId="42" w16cid:durableId="350305127">
    <w:abstractNumId w:val="11"/>
  </w:num>
  <w:num w:numId="43" w16cid:durableId="224997707">
    <w:abstractNumId w:val="2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ee Dagen">
    <w15:presenceInfo w15:providerId="AD" w15:userId="S::jedagen@atl.com::bbaebe1b-a2f9-4cbd-814c-940b3e9951e0"/>
  </w15:person>
  <w15:person w15:author="Hughie Galbreath">
    <w15:presenceInfo w15:providerId="AD" w15:userId="S::hughie.galbreath@atl.com::9d6a16e0-83f4-42d2-ba92-b8e922d643b5"/>
  </w15:person>
  <w15:person w15:author="Sleeper, Christopher J">
    <w15:presenceInfo w15:providerId="AD" w15:userId="S::cjsleeper@AtlantaGa.Gov::908ca368-b25a-42f8-8a06-d2bad9ed3f6f"/>
  </w15:person>
  <w15:person w15:author="Jessee Dagen [2]">
    <w15:presenceInfo w15:providerId="AD" w15:userId="S::JEDAGEN@atl.com::bbaebe1b-a2f9-4cbd-814c-940b3e9951e0"/>
  </w15:person>
  <w15:person w15:author="Albury-Hanna, Ryan V.">
    <w15:presenceInfo w15:providerId="AD" w15:userId="S::RAlbury-Hanna@AtlantaGa.Gov::e368d9c4-9f06-4184-8dd8-4973b39570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50"/>
    <w:rsid w:val="000018F9"/>
    <w:rsid w:val="00001F4D"/>
    <w:rsid w:val="0000274E"/>
    <w:rsid w:val="00003A24"/>
    <w:rsid w:val="0000426B"/>
    <w:rsid w:val="0000477C"/>
    <w:rsid w:val="00005921"/>
    <w:rsid w:val="00005E1C"/>
    <w:rsid w:val="000065BA"/>
    <w:rsid w:val="000140A5"/>
    <w:rsid w:val="000149FB"/>
    <w:rsid w:val="000150FE"/>
    <w:rsid w:val="00017189"/>
    <w:rsid w:val="000178CF"/>
    <w:rsid w:val="00017ED8"/>
    <w:rsid w:val="00020F39"/>
    <w:rsid w:val="000210C4"/>
    <w:rsid w:val="00021F71"/>
    <w:rsid w:val="000220E3"/>
    <w:rsid w:val="000222D4"/>
    <w:rsid w:val="000245C2"/>
    <w:rsid w:val="0002467A"/>
    <w:rsid w:val="000250D9"/>
    <w:rsid w:val="00025A6D"/>
    <w:rsid w:val="00025CFE"/>
    <w:rsid w:val="00027914"/>
    <w:rsid w:val="00030F25"/>
    <w:rsid w:val="000332AB"/>
    <w:rsid w:val="000337B5"/>
    <w:rsid w:val="00035A8B"/>
    <w:rsid w:val="00035DF8"/>
    <w:rsid w:val="00035EA4"/>
    <w:rsid w:val="00041210"/>
    <w:rsid w:val="00042D81"/>
    <w:rsid w:val="0004467B"/>
    <w:rsid w:val="000455B3"/>
    <w:rsid w:val="00046F44"/>
    <w:rsid w:val="000506BD"/>
    <w:rsid w:val="00050996"/>
    <w:rsid w:val="000510F7"/>
    <w:rsid w:val="00052A9E"/>
    <w:rsid w:val="00052CF6"/>
    <w:rsid w:val="0005330E"/>
    <w:rsid w:val="00066C74"/>
    <w:rsid w:val="00067537"/>
    <w:rsid w:val="00070538"/>
    <w:rsid w:val="000706C1"/>
    <w:rsid w:val="0007207D"/>
    <w:rsid w:val="00077617"/>
    <w:rsid w:val="00082997"/>
    <w:rsid w:val="00083A00"/>
    <w:rsid w:val="00091017"/>
    <w:rsid w:val="000919DD"/>
    <w:rsid w:val="00091E6F"/>
    <w:rsid w:val="00092474"/>
    <w:rsid w:val="00092F15"/>
    <w:rsid w:val="00093E9E"/>
    <w:rsid w:val="0009459B"/>
    <w:rsid w:val="00094EA5"/>
    <w:rsid w:val="000A221C"/>
    <w:rsid w:val="000A29EF"/>
    <w:rsid w:val="000A75F0"/>
    <w:rsid w:val="000A7DEF"/>
    <w:rsid w:val="000B05B4"/>
    <w:rsid w:val="000B0932"/>
    <w:rsid w:val="000B2737"/>
    <w:rsid w:val="000B3EA2"/>
    <w:rsid w:val="000B40B8"/>
    <w:rsid w:val="000B6C50"/>
    <w:rsid w:val="000B6FA9"/>
    <w:rsid w:val="000C02F1"/>
    <w:rsid w:val="000C3C52"/>
    <w:rsid w:val="000C43E4"/>
    <w:rsid w:val="000C4C16"/>
    <w:rsid w:val="000C6E1E"/>
    <w:rsid w:val="000C7BAD"/>
    <w:rsid w:val="000E03D6"/>
    <w:rsid w:val="000E0F22"/>
    <w:rsid w:val="000E114C"/>
    <w:rsid w:val="000E1E81"/>
    <w:rsid w:val="000E3DF4"/>
    <w:rsid w:val="000E4959"/>
    <w:rsid w:val="000E5C7F"/>
    <w:rsid w:val="000E61E4"/>
    <w:rsid w:val="000E7CDA"/>
    <w:rsid w:val="000E7E8A"/>
    <w:rsid w:val="000E7FC8"/>
    <w:rsid w:val="000F0701"/>
    <w:rsid w:val="000F4DE7"/>
    <w:rsid w:val="000F6013"/>
    <w:rsid w:val="000F6396"/>
    <w:rsid w:val="000F6F95"/>
    <w:rsid w:val="000F750D"/>
    <w:rsid w:val="00101505"/>
    <w:rsid w:val="00103717"/>
    <w:rsid w:val="0010569F"/>
    <w:rsid w:val="001064F6"/>
    <w:rsid w:val="00106DC9"/>
    <w:rsid w:val="0010750F"/>
    <w:rsid w:val="00110C87"/>
    <w:rsid w:val="001118F1"/>
    <w:rsid w:val="00113740"/>
    <w:rsid w:val="0011408F"/>
    <w:rsid w:val="00114932"/>
    <w:rsid w:val="00114DAC"/>
    <w:rsid w:val="00115FFA"/>
    <w:rsid w:val="00116536"/>
    <w:rsid w:val="00120B43"/>
    <w:rsid w:val="00122156"/>
    <w:rsid w:val="001229B0"/>
    <w:rsid w:val="001253E9"/>
    <w:rsid w:val="001267F6"/>
    <w:rsid w:val="00131481"/>
    <w:rsid w:val="001343C9"/>
    <w:rsid w:val="00135090"/>
    <w:rsid w:val="00135723"/>
    <w:rsid w:val="00136252"/>
    <w:rsid w:val="00140D80"/>
    <w:rsid w:val="00140DE5"/>
    <w:rsid w:val="00141DDE"/>
    <w:rsid w:val="00145AB2"/>
    <w:rsid w:val="0015062A"/>
    <w:rsid w:val="00151A9D"/>
    <w:rsid w:val="00155BD1"/>
    <w:rsid w:val="00156C68"/>
    <w:rsid w:val="00156F74"/>
    <w:rsid w:val="001575D0"/>
    <w:rsid w:val="001610ED"/>
    <w:rsid w:val="00161FC9"/>
    <w:rsid w:val="00162008"/>
    <w:rsid w:val="0016246E"/>
    <w:rsid w:val="001637BD"/>
    <w:rsid w:val="00165766"/>
    <w:rsid w:val="00167297"/>
    <w:rsid w:val="00170156"/>
    <w:rsid w:val="00171C1B"/>
    <w:rsid w:val="00180DD2"/>
    <w:rsid w:val="00185C45"/>
    <w:rsid w:val="00185C5A"/>
    <w:rsid w:val="00187BAF"/>
    <w:rsid w:val="00187F15"/>
    <w:rsid w:val="00191D77"/>
    <w:rsid w:val="00193191"/>
    <w:rsid w:val="00194F37"/>
    <w:rsid w:val="00195AB0"/>
    <w:rsid w:val="001977B6"/>
    <w:rsid w:val="001A55B2"/>
    <w:rsid w:val="001A66EB"/>
    <w:rsid w:val="001A6F1F"/>
    <w:rsid w:val="001A700E"/>
    <w:rsid w:val="001A7FCA"/>
    <w:rsid w:val="001B1366"/>
    <w:rsid w:val="001B2AC0"/>
    <w:rsid w:val="001B317E"/>
    <w:rsid w:val="001B5559"/>
    <w:rsid w:val="001B5AA2"/>
    <w:rsid w:val="001B695C"/>
    <w:rsid w:val="001B7895"/>
    <w:rsid w:val="001C09FF"/>
    <w:rsid w:val="001C1797"/>
    <w:rsid w:val="001C1B75"/>
    <w:rsid w:val="001C22B6"/>
    <w:rsid w:val="001C4980"/>
    <w:rsid w:val="001C49E0"/>
    <w:rsid w:val="001C57DE"/>
    <w:rsid w:val="001C5AD7"/>
    <w:rsid w:val="001D3D5C"/>
    <w:rsid w:val="001D5536"/>
    <w:rsid w:val="001D6038"/>
    <w:rsid w:val="001D68C5"/>
    <w:rsid w:val="001E0086"/>
    <w:rsid w:val="001E1115"/>
    <w:rsid w:val="001E189D"/>
    <w:rsid w:val="001E18F3"/>
    <w:rsid w:val="001E19BC"/>
    <w:rsid w:val="001E1DF9"/>
    <w:rsid w:val="001E39AE"/>
    <w:rsid w:val="001E5211"/>
    <w:rsid w:val="001E5DAA"/>
    <w:rsid w:val="001E6258"/>
    <w:rsid w:val="001E77A4"/>
    <w:rsid w:val="001E7DC3"/>
    <w:rsid w:val="001E7E59"/>
    <w:rsid w:val="001F0B7D"/>
    <w:rsid w:val="001F0D8C"/>
    <w:rsid w:val="001F1987"/>
    <w:rsid w:val="001F4197"/>
    <w:rsid w:val="001F5834"/>
    <w:rsid w:val="001F6233"/>
    <w:rsid w:val="0020079E"/>
    <w:rsid w:val="002010B4"/>
    <w:rsid w:val="00201801"/>
    <w:rsid w:val="002028F3"/>
    <w:rsid w:val="00204FEC"/>
    <w:rsid w:val="00207DB7"/>
    <w:rsid w:val="0021063D"/>
    <w:rsid w:val="00211156"/>
    <w:rsid w:val="00211ABD"/>
    <w:rsid w:val="00212937"/>
    <w:rsid w:val="00212AE2"/>
    <w:rsid w:val="002167A1"/>
    <w:rsid w:val="00217477"/>
    <w:rsid w:val="00220274"/>
    <w:rsid w:val="0022229D"/>
    <w:rsid w:val="00223AEE"/>
    <w:rsid w:val="00224D85"/>
    <w:rsid w:val="002254A8"/>
    <w:rsid w:val="002309AD"/>
    <w:rsid w:val="002327E0"/>
    <w:rsid w:val="00232DB8"/>
    <w:rsid w:val="00233E08"/>
    <w:rsid w:val="0023456F"/>
    <w:rsid w:val="00235253"/>
    <w:rsid w:val="00236289"/>
    <w:rsid w:val="00241993"/>
    <w:rsid w:val="002466A5"/>
    <w:rsid w:val="0024759E"/>
    <w:rsid w:val="00250928"/>
    <w:rsid w:val="00250B82"/>
    <w:rsid w:val="00257006"/>
    <w:rsid w:val="002605ED"/>
    <w:rsid w:val="00260AF0"/>
    <w:rsid w:val="00262C7D"/>
    <w:rsid w:val="0027091B"/>
    <w:rsid w:val="00270E1C"/>
    <w:rsid w:val="0027216D"/>
    <w:rsid w:val="00274114"/>
    <w:rsid w:val="00274E33"/>
    <w:rsid w:val="00277005"/>
    <w:rsid w:val="002802F4"/>
    <w:rsid w:val="002805AD"/>
    <w:rsid w:val="00282B0F"/>
    <w:rsid w:val="002873EF"/>
    <w:rsid w:val="00287CC8"/>
    <w:rsid w:val="00290199"/>
    <w:rsid w:val="00290615"/>
    <w:rsid w:val="00291729"/>
    <w:rsid w:val="00294351"/>
    <w:rsid w:val="00294F7C"/>
    <w:rsid w:val="00297DBF"/>
    <w:rsid w:val="002A00BB"/>
    <w:rsid w:val="002A0D4A"/>
    <w:rsid w:val="002A46DE"/>
    <w:rsid w:val="002A70E1"/>
    <w:rsid w:val="002B254C"/>
    <w:rsid w:val="002B2B7F"/>
    <w:rsid w:val="002B4A5F"/>
    <w:rsid w:val="002B6BB3"/>
    <w:rsid w:val="002C0278"/>
    <w:rsid w:val="002C4432"/>
    <w:rsid w:val="002C4AEC"/>
    <w:rsid w:val="002C7DA4"/>
    <w:rsid w:val="002D0BA2"/>
    <w:rsid w:val="002D13A8"/>
    <w:rsid w:val="002D1970"/>
    <w:rsid w:val="002D33D2"/>
    <w:rsid w:val="002D4C3D"/>
    <w:rsid w:val="002D4F6A"/>
    <w:rsid w:val="002D59C3"/>
    <w:rsid w:val="002D6DC5"/>
    <w:rsid w:val="002E7647"/>
    <w:rsid w:val="002F1A7A"/>
    <w:rsid w:val="002F3973"/>
    <w:rsid w:val="002F4904"/>
    <w:rsid w:val="002F5C06"/>
    <w:rsid w:val="002F7C6C"/>
    <w:rsid w:val="0030028B"/>
    <w:rsid w:val="00300557"/>
    <w:rsid w:val="00301256"/>
    <w:rsid w:val="00301AB8"/>
    <w:rsid w:val="00302BB7"/>
    <w:rsid w:val="00305F1A"/>
    <w:rsid w:val="00306137"/>
    <w:rsid w:val="003064BE"/>
    <w:rsid w:val="003077EF"/>
    <w:rsid w:val="00311882"/>
    <w:rsid w:val="00311FC1"/>
    <w:rsid w:val="00313D2B"/>
    <w:rsid w:val="00316481"/>
    <w:rsid w:val="003209E5"/>
    <w:rsid w:val="00323E1B"/>
    <w:rsid w:val="003251C7"/>
    <w:rsid w:val="00326181"/>
    <w:rsid w:val="00332457"/>
    <w:rsid w:val="00333466"/>
    <w:rsid w:val="00333E52"/>
    <w:rsid w:val="00336332"/>
    <w:rsid w:val="00336347"/>
    <w:rsid w:val="0034089A"/>
    <w:rsid w:val="00340ED6"/>
    <w:rsid w:val="0034186C"/>
    <w:rsid w:val="00342280"/>
    <w:rsid w:val="003473ED"/>
    <w:rsid w:val="00350913"/>
    <w:rsid w:val="003525CB"/>
    <w:rsid w:val="00352BD7"/>
    <w:rsid w:val="00352CC4"/>
    <w:rsid w:val="0035316D"/>
    <w:rsid w:val="00355606"/>
    <w:rsid w:val="0035656A"/>
    <w:rsid w:val="00356A0A"/>
    <w:rsid w:val="003609FE"/>
    <w:rsid w:val="0036167A"/>
    <w:rsid w:val="00362D0A"/>
    <w:rsid w:val="00366A90"/>
    <w:rsid w:val="00366DB6"/>
    <w:rsid w:val="003671CB"/>
    <w:rsid w:val="0036789A"/>
    <w:rsid w:val="0037150E"/>
    <w:rsid w:val="00371787"/>
    <w:rsid w:val="003723D4"/>
    <w:rsid w:val="003735E4"/>
    <w:rsid w:val="003738FF"/>
    <w:rsid w:val="003752B0"/>
    <w:rsid w:val="00376DB3"/>
    <w:rsid w:val="00377959"/>
    <w:rsid w:val="00381817"/>
    <w:rsid w:val="00382925"/>
    <w:rsid w:val="003834FE"/>
    <w:rsid w:val="00383F88"/>
    <w:rsid w:val="003847EF"/>
    <w:rsid w:val="00385A71"/>
    <w:rsid w:val="00386E04"/>
    <w:rsid w:val="003875AA"/>
    <w:rsid w:val="0039028A"/>
    <w:rsid w:val="00392B1C"/>
    <w:rsid w:val="00392FFE"/>
    <w:rsid w:val="00393697"/>
    <w:rsid w:val="003937FA"/>
    <w:rsid w:val="00393989"/>
    <w:rsid w:val="00393E79"/>
    <w:rsid w:val="0039564F"/>
    <w:rsid w:val="00395CEA"/>
    <w:rsid w:val="0039698E"/>
    <w:rsid w:val="003A03FF"/>
    <w:rsid w:val="003A2D58"/>
    <w:rsid w:val="003B0B49"/>
    <w:rsid w:val="003B23AB"/>
    <w:rsid w:val="003B7337"/>
    <w:rsid w:val="003B73C5"/>
    <w:rsid w:val="003C10FA"/>
    <w:rsid w:val="003C12DB"/>
    <w:rsid w:val="003C2351"/>
    <w:rsid w:val="003C2CD2"/>
    <w:rsid w:val="003C2D65"/>
    <w:rsid w:val="003D08DD"/>
    <w:rsid w:val="003D08E3"/>
    <w:rsid w:val="003D0F68"/>
    <w:rsid w:val="003D117E"/>
    <w:rsid w:val="003D296F"/>
    <w:rsid w:val="003D35A2"/>
    <w:rsid w:val="003D3C67"/>
    <w:rsid w:val="003D4A15"/>
    <w:rsid w:val="003D72BC"/>
    <w:rsid w:val="003D76BC"/>
    <w:rsid w:val="003D76D3"/>
    <w:rsid w:val="003E09A1"/>
    <w:rsid w:val="003E11A8"/>
    <w:rsid w:val="003E1E61"/>
    <w:rsid w:val="003E242F"/>
    <w:rsid w:val="003E2F95"/>
    <w:rsid w:val="003E4B1F"/>
    <w:rsid w:val="003E4D28"/>
    <w:rsid w:val="003E6935"/>
    <w:rsid w:val="003E6CD8"/>
    <w:rsid w:val="003F6948"/>
    <w:rsid w:val="003F71E2"/>
    <w:rsid w:val="003F72D5"/>
    <w:rsid w:val="003F771B"/>
    <w:rsid w:val="003F7753"/>
    <w:rsid w:val="00402321"/>
    <w:rsid w:val="00403F58"/>
    <w:rsid w:val="00406826"/>
    <w:rsid w:val="00406918"/>
    <w:rsid w:val="00406B0B"/>
    <w:rsid w:val="00406D81"/>
    <w:rsid w:val="004105A7"/>
    <w:rsid w:val="00414D32"/>
    <w:rsid w:val="004152CB"/>
    <w:rsid w:val="004158BF"/>
    <w:rsid w:val="00417514"/>
    <w:rsid w:val="00420609"/>
    <w:rsid w:val="004214C2"/>
    <w:rsid w:val="00423734"/>
    <w:rsid w:val="00423C4E"/>
    <w:rsid w:val="00426B84"/>
    <w:rsid w:val="00427FD3"/>
    <w:rsid w:val="00430DE6"/>
    <w:rsid w:val="00430E99"/>
    <w:rsid w:val="004338CD"/>
    <w:rsid w:val="00433E48"/>
    <w:rsid w:val="00435B39"/>
    <w:rsid w:val="00435DB1"/>
    <w:rsid w:val="00436842"/>
    <w:rsid w:val="00436D76"/>
    <w:rsid w:val="00441F43"/>
    <w:rsid w:val="0044360B"/>
    <w:rsid w:val="00443A45"/>
    <w:rsid w:val="0044428C"/>
    <w:rsid w:val="0044480C"/>
    <w:rsid w:val="00445B24"/>
    <w:rsid w:val="00446F32"/>
    <w:rsid w:val="00451303"/>
    <w:rsid w:val="00452D82"/>
    <w:rsid w:val="004563D9"/>
    <w:rsid w:val="00460F8A"/>
    <w:rsid w:val="00462FCB"/>
    <w:rsid w:val="0046339C"/>
    <w:rsid w:val="00463912"/>
    <w:rsid w:val="004639A3"/>
    <w:rsid w:val="00464435"/>
    <w:rsid w:val="00465D09"/>
    <w:rsid w:val="00466A2F"/>
    <w:rsid w:val="00470401"/>
    <w:rsid w:val="00471495"/>
    <w:rsid w:val="004750CE"/>
    <w:rsid w:val="00475C3C"/>
    <w:rsid w:val="00475CE5"/>
    <w:rsid w:val="0048091E"/>
    <w:rsid w:val="00481D33"/>
    <w:rsid w:val="00481DBB"/>
    <w:rsid w:val="004820B4"/>
    <w:rsid w:val="0048301D"/>
    <w:rsid w:val="004854C7"/>
    <w:rsid w:val="00485C52"/>
    <w:rsid w:val="00487824"/>
    <w:rsid w:val="00487B58"/>
    <w:rsid w:val="0049696D"/>
    <w:rsid w:val="004A002C"/>
    <w:rsid w:val="004A0A72"/>
    <w:rsid w:val="004A0A9C"/>
    <w:rsid w:val="004A1336"/>
    <w:rsid w:val="004A17BB"/>
    <w:rsid w:val="004A18F6"/>
    <w:rsid w:val="004A28E3"/>
    <w:rsid w:val="004A5646"/>
    <w:rsid w:val="004A5F48"/>
    <w:rsid w:val="004A6FDE"/>
    <w:rsid w:val="004B04E3"/>
    <w:rsid w:val="004B19DF"/>
    <w:rsid w:val="004B1F7B"/>
    <w:rsid w:val="004B435F"/>
    <w:rsid w:val="004B6F58"/>
    <w:rsid w:val="004B7EAD"/>
    <w:rsid w:val="004C1064"/>
    <w:rsid w:val="004C17BC"/>
    <w:rsid w:val="004C3258"/>
    <w:rsid w:val="004C327B"/>
    <w:rsid w:val="004C3BFF"/>
    <w:rsid w:val="004C5EEF"/>
    <w:rsid w:val="004C7244"/>
    <w:rsid w:val="004D43A2"/>
    <w:rsid w:val="004D54C8"/>
    <w:rsid w:val="004D5939"/>
    <w:rsid w:val="004E2063"/>
    <w:rsid w:val="004E2475"/>
    <w:rsid w:val="004E4616"/>
    <w:rsid w:val="004E6811"/>
    <w:rsid w:val="004E78DC"/>
    <w:rsid w:val="004F06DC"/>
    <w:rsid w:val="004F1C73"/>
    <w:rsid w:val="004F2F05"/>
    <w:rsid w:val="004F5DC9"/>
    <w:rsid w:val="005004D6"/>
    <w:rsid w:val="005065FE"/>
    <w:rsid w:val="00506D89"/>
    <w:rsid w:val="00506DAA"/>
    <w:rsid w:val="00506E13"/>
    <w:rsid w:val="005070F7"/>
    <w:rsid w:val="0050719B"/>
    <w:rsid w:val="00510221"/>
    <w:rsid w:val="00510828"/>
    <w:rsid w:val="00511961"/>
    <w:rsid w:val="00514BC2"/>
    <w:rsid w:val="00514BC5"/>
    <w:rsid w:val="00516357"/>
    <w:rsid w:val="00516987"/>
    <w:rsid w:val="005172DA"/>
    <w:rsid w:val="0052332B"/>
    <w:rsid w:val="005237A9"/>
    <w:rsid w:val="00523C79"/>
    <w:rsid w:val="00523FD7"/>
    <w:rsid w:val="00527885"/>
    <w:rsid w:val="005279B8"/>
    <w:rsid w:val="00527D16"/>
    <w:rsid w:val="00535E74"/>
    <w:rsid w:val="0053664B"/>
    <w:rsid w:val="00537BD3"/>
    <w:rsid w:val="00541BF3"/>
    <w:rsid w:val="00547B6C"/>
    <w:rsid w:val="00550B73"/>
    <w:rsid w:val="0055116E"/>
    <w:rsid w:val="00551CC0"/>
    <w:rsid w:val="005521CF"/>
    <w:rsid w:val="00553756"/>
    <w:rsid w:val="00555BF1"/>
    <w:rsid w:val="00555CB5"/>
    <w:rsid w:val="00556C41"/>
    <w:rsid w:val="00557B08"/>
    <w:rsid w:val="0056001C"/>
    <w:rsid w:val="005603C5"/>
    <w:rsid w:val="00564725"/>
    <w:rsid w:val="005651D0"/>
    <w:rsid w:val="00570F3E"/>
    <w:rsid w:val="005718F7"/>
    <w:rsid w:val="00571FEC"/>
    <w:rsid w:val="00573AA6"/>
    <w:rsid w:val="005761E5"/>
    <w:rsid w:val="005770CD"/>
    <w:rsid w:val="00582DBE"/>
    <w:rsid w:val="005847FE"/>
    <w:rsid w:val="00586B50"/>
    <w:rsid w:val="00586CFE"/>
    <w:rsid w:val="00587A96"/>
    <w:rsid w:val="00590418"/>
    <w:rsid w:val="00591882"/>
    <w:rsid w:val="005927CC"/>
    <w:rsid w:val="00595004"/>
    <w:rsid w:val="005953F1"/>
    <w:rsid w:val="005A1983"/>
    <w:rsid w:val="005A1AD1"/>
    <w:rsid w:val="005A4183"/>
    <w:rsid w:val="005A5B2D"/>
    <w:rsid w:val="005A5DC9"/>
    <w:rsid w:val="005A61C1"/>
    <w:rsid w:val="005B23E3"/>
    <w:rsid w:val="005B31F1"/>
    <w:rsid w:val="005B3AFD"/>
    <w:rsid w:val="005B5889"/>
    <w:rsid w:val="005B59C4"/>
    <w:rsid w:val="005B620D"/>
    <w:rsid w:val="005C2583"/>
    <w:rsid w:val="005C2FF6"/>
    <w:rsid w:val="005C3336"/>
    <w:rsid w:val="005C4322"/>
    <w:rsid w:val="005C630F"/>
    <w:rsid w:val="005C6870"/>
    <w:rsid w:val="005D06CB"/>
    <w:rsid w:val="005D17FE"/>
    <w:rsid w:val="005D1A0E"/>
    <w:rsid w:val="005D206A"/>
    <w:rsid w:val="005D322C"/>
    <w:rsid w:val="005D38C0"/>
    <w:rsid w:val="005D5070"/>
    <w:rsid w:val="005D6187"/>
    <w:rsid w:val="005E07C1"/>
    <w:rsid w:val="005E3ACE"/>
    <w:rsid w:val="005E4BF2"/>
    <w:rsid w:val="005E4CB2"/>
    <w:rsid w:val="005E6451"/>
    <w:rsid w:val="005E64A4"/>
    <w:rsid w:val="005E7D51"/>
    <w:rsid w:val="005E7F23"/>
    <w:rsid w:val="005F3ADE"/>
    <w:rsid w:val="005F40AF"/>
    <w:rsid w:val="005F43F5"/>
    <w:rsid w:val="005F446C"/>
    <w:rsid w:val="005F4F76"/>
    <w:rsid w:val="005F608E"/>
    <w:rsid w:val="005F7FB3"/>
    <w:rsid w:val="006122BF"/>
    <w:rsid w:val="006136C3"/>
    <w:rsid w:val="00614791"/>
    <w:rsid w:val="006147A8"/>
    <w:rsid w:val="00614EEB"/>
    <w:rsid w:val="00617929"/>
    <w:rsid w:val="006214F4"/>
    <w:rsid w:val="0062235A"/>
    <w:rsid w:val="00622F8A"/>
    <w:rsid w:val="00623CD0"/>
    <w:rsid w:val="00624667"/>
    <w:rsid w:val="006251B6"/>
    <w:rsid w:val="00625BD9"/>
    <w:rsid w:val="0062693F"/>
    <w:rsid w:val="00626A11"/>
    <w:rsid w:val="006278A0"/>
    <w:rsid w:val="0062799B"/>
    <w:rsid w:val="00630431"/>
    <w:rsid w:val="0063193B"/>
    <w:rsid w:val="00632557"/>
    <w:rsid w:val="00636033"/>
    <w:rsid w:val="00636863"/>
    <w:rsid w:val="0063692F"/>
    <w:rsid w:val="00636E29"/>
    <w:rsid w:val="00637948"/>
    <w:rsid w:val="00640BE1"/>
    <w:rsid w:val="0064112C"/>
    <w:rsid w:val="00643E8B"/>
    <w:rsid w:val="0064437A"/>
    <w:rsid w:val="006459AB"/>
    <w:rsid w:val="0064788D"/>
    <w:rsid w:val="00650DB8"/>
    <w:rsid w:val="00650E78"/>
    <w:rsid w:val="0065239E"/>
    <w:rsid w:val="00652749"/>
    <w:rsid w:val="006547B8"/>
    <w:rsid w:val="0065536D"/>
    <w:rsid w:val="00656122"/>
    <w:rsid w:val="00657089"/>
    <w:rsid w:val="00660774"/>
    <w:rsid w:val="00661F5A"/>
    <w:rsid w:val="006625A5"/>
    <w:rsid w:val="0066373F"/>
    <w:rsid w:val="00663E4A"/>
    <w:rsid w:val="00666526"/>
    <w:rsid w:val="00671316"/>
    <w:rsid w:val="00672531"/>
    <w:rsid w:val="0067288E"/>
    <w:rsid w:val="00672BCF"/>
    <w:rsid w:val="00672F4C"/>
    <w:rsid w:val="00674496"/>
    <w:rsid w:val="00681383"/>
    <w:rsid w:val="00681434"/>
    <w:rsid w:val="006832EA"/>
    <w:rsid w:val="00683DA5"/>
    <w:rsid w:val="00685AFB"/>
    <w:rsid w:val="00685E97"/>
    <w:rsid w:val="006860FC"/>
    <w:rsid w:val="00686699"/>
    <w:rsid w:val="00686745"/>
    <w:rsid w:val="00686D8C"/>
    <w:rsid w:val="006873FF"/>
    <w:rsid w:val="006925CD"/>
    <w:rsid w:val="0069284A"/>
    <w:rsid w:val="00693B86"/>
    <w:rsid w:val="0069421D"/>
    <w:rsid w:val="0069470C"/>
    <w:rsid w:val="00695CBB"/>
    <w:rsid w:val="00697308"/>
    <w:rsid w:val="00697F1B"/>
    <w:rsid w:val="00697F8B"/>
    <w:rsid w:val="00697FCA"/>
    <w:rsid w:val="006A00D3"/>
    <w:rsid w:val="006A0654"/>
    <w:rsid w:val="006A28C0"/>
    <w:rsid w:val="006A3A1C"/>
    <w:rsid w:val="006A3AD5"/>
    <w:rsid w:val="006A3BA6"/>
    <w:rsid w:val="006A3DFB"/>
    <w:rsid w:val="006A44AA"/>
    <w:rsid w:val="006A601D"/>
    <w:rsid w:val="006A6C72"/>
    <w:rsid w:val="006A79EA"/>
    <w:rsid w:val="006B01FC"/>
    <w:rsid w:val="006B4953"/>
    <w:rsid w:val="006B4B77"/>
    <w:rsid w:val="006B5C7A"/>
    <w:rsid w:val="006C2147"/>
    <w:rsid w:val="006C5140"/>
    <w:rsid w:val="006C54CF"/>
    <w:rsid w:val="006C5892"/>
    <w:rsid w:val="006D1C16"/>
    <w:rsid w:val="006D27DD"/>
    <w:rsid w:val="006D3320"/>
    <w:rsid w:val="006D3739"/>
    <w:rsid w:val="006D37E3"/>
    <w:rsid w:val="006D47BE"/>
    <w:rsid w:val="006D4942"/>
    <w:rsid w:val="006D5162"/>
    <w:rsid w:val="006D5E99"/>
    <w:rsid w:val="006D641C"/>
    <w:rsid w:val="006D6A90"/>
    <w:rsid w:val="006D75A8"/>
    <w:rsid w:val="006D75E2"/>
    <w:rsid w:val="006E1417"/>
    <w:rsid w:val="006E1DAA"/>
    <w:rsid w:val="006E2F4D"/>
    <w:rsid w:val="006E3A37"/>
    <w:rsid w:val="006E3FE4"/>
    <w:rsid w:val="006E62C9"/>
    <w:rsid w:val="006E66BB"/>
    <w:rsid w:val="006F0798"/>
    <w:rsid w:val="006F0CCF"/>
    <w:rsid w:val="006F1290"/>
    <w:rsid w:val="006F24CD"/>
    <w:rsid w:val="006F2FA8"/>
    <w:rsid w:val="006F4C1E"/>
    <w:rsid w:val="006F5C81"/>
    <w:rsid w:val="006F635C"/>
    <w:rsid w:val="006F7D5E"/>
    <w:rsid w:val="007005CB"/>
    <w:rsid w:val="007013F5"/>
    <w:rsid w:val="007016D4"/>
    <w:rsid w:val="00704A8A"/>
    <w:rsid w:val="007059C2"/>
    <w:rsid w:val="007073DD"/>
    <w:rsid w:val="007100E9"/>
    <w:rsid w:val="007103C5"/>
    <w:rsid w:val="0071197B"/>
    <w:rsid w:val="00712BDE"/>
    <w:rsid w:val="0071403D"/>
    <w:rsid w:val="00715BA7"/>
    <w:rsid w:val="00721D76"/>
    <w:rsid w:val="007242B7"/>
    <w:rsid w:val="00724811"/>
    <w:rsid w:val="00724C1A"/>
    <w:rsid w:val="0072795D"/>
    <w:rsid w:val="00730D8A"/>
    <w:rsid w:val="00732BED"/>
    <w:rsid w:val="0073384D"/>
    <w:rsid w:val="007350C8"/>
    <w:rsid w:val="007356C4"/>
    <w:rsid w:val="0073758D"/>
    <w:rsid w:val="007419E1"/>
    <w:rsid w:val="00743755"/>
    <w:rsid w:val="00743CD9"/>
    <w:rsid w:val="007442A5"/>
    <w:rsid w:val="0074637C"/>
    <w:rsid w:val="007521BD"/>
    <w:rsid w:val="00755509"/>
    <w:rsid w:val="0075578B"/>
    <w:rsid w:val="00757852"/>
    <w:rsid w:val="0076023F"/>
    <w:rsid w:val="00761635"/>
    <w:rsid w:val="00761F15"/>
    <w:rsid w:val="007620B5"/>
    <w:rsid w:val="00764170"/>
    <w:rsid w:val="00764781"/>
    <w:rsid w:val="0076531F"/>
    <w:rsid w:val="0077125E"/>
    <w:rsid w:val="007718EE"/>
    <w:rsid w:val="00772298"/>
    <w:rsid w:val="0077244A"/>
    <w:rsid w:val="00772DFA"/>
    <w:rsid w:val="00773C09"/>
    <w:rsid w:val="00774981"/>
    <w:rsid w:val="0077538D"/>
    <w:rsid w:val="00775AC8"/>
    <w:rsid w:val="007766D7"/>
    <w:rsid w:val="00777188"/>
    <w:rsid w:val="0078143E"/>
    <w:rsid w:val="00784B37"/>
    <w:rsid w:val="00786F95"/>
    <w:rsid w:val="007872E4"/>
    <w:rsid w:val="00787B1B"/>
    <w:rsid w:val="00793B5C"/>
    <w:rsid w:val="00795FE9"/>
    <w:rsid w:val="0079629C"/>
    <w:rsid w:val="00796C58"/>
    <w:rsid w:val="007A349B"/>
    <w:rsid w:val="007A5267"/>
    <w:rsid w:val="007A60CC"/>
    <w:rsid w:val="007A6B2C"/>
    <w:rsid w:val="007A6E36"/>
    <w:rsid w:val="007A6FAC"/>
    <w:rsid w:val="007A760B"/>
    <w:rsid w:val="007B1451"/>
    <w:rsid w:val="007B2E2E"/>
    <w:rsid w:val="007B40E9"/>
    <w:rsid w:val="007B41A2"/>
    <w:rsid w:val="007B45FD"/>
    <w:rsid w:val="007B4B67"/>
    <w:rsid w:val="007B5949"/>
    <w:rsid w:val="007B6511"/>
    <w:rsid w:val="007C382F"/>
    <w:rsid w:val="007C3CD7"/>
    <w:rsid w:val="007C5223"/>
    <w:rsid w:val="007C6355"/>
    <w:rsid w:val="007C7603"/>
    <w:rsid w:val="007C7D78"/>
    <w:rsid w:val="007C7DD1"/>
    <w:rsid w:val="007C7E68"/>
    <w:rsid w:val="007D1CA1"/>
    <w:rsid w:val="007D2192"/>
    <w:rsid w:val="007D2CE7"/>
    <w:rsid w:val="007D2FD8"/>
    <w:rsid w:val="007D492C"/>
    <w:rsid w:val="007D63CF"/>
    <w:rsid w:val="007D674A"/>
    <w:rsid w:val="007D766B"/>
    <w:rsid w:val="007E0978"/>
    <w:rsid w:val="007E42EE"/>
    <w:rsid w:val="007E4791"/>
    <w:rsid w:val="007E592D"/>
    <w:rsid w:val="007E5C36"/>
    <w:rsid w:val="007E795A"/>
    <w:rsid w:val="007F0F8D"/>
    <w:rsid w:val="007F1081"/>
    <w:rsid w:val="007F46D3"/>
    <w:rsid w:val="007F5A1D"/>
    <w:rsid w:val="007F5F12"/>
    <w:rsid w:val="007F607D"/>
    <w:rsid w:val="007F6B30"/>
    <w:rsid w:val="007F7962"/>
    <w:rsid w:val="0080272A"/>
    <w:rsid w:val="00802BD9"/>
    <w:rsid w:val="00802C5F"/>
    <w:rsid w:val="00802EA6"/>
    <w:rsid w:val="00803879"/>
    <w:rsid w:val="00803986"/>
    <w:rsid w:val="008039FD"/>
    <w:rsid w:val="00803C67"/>
    <w:rsid w:val="0080475F"/>
    <w:rsid w:val="00807057"/>
    <w:rsid w:val="008109E0"/>
    <w:rsid w:val="008113C7"/>
    <w:rsid w:val="0081184A"/>
    <w:rsid w:val="00812639"/>
    <w:rsid w:val="00813212"/>
    <w:rsid w:val="00813876"/>
    <w:rsid w:val="00813CE1"/>
    <w:rsid w:val="00814C90"/>
    <w:rsid w:val="00814F0D"/>
    <w:rsid w:val="00821AD9"/>
    <w:rsid w:val="0082227B"/>
    <w:rsid w:val="0082281B"/>
    <w:rsid w:val="00823232"/>
    <w:rsid w:val="00824EB4"/>
    <w:rsid w:val="008265C6"/>
    <w:rsid w:val="00830BAF"/>
    <w:rsid w:val="008316A4"/>
    <w:rsid w:val="00831779"/>
    <w:rsid w:val="00831875"/>
    <w:rsid w:val="00835D34"/>
    <w:rsid w:val="00837EAC"/>
    <w:rsid w:val="0084063D"/>
    <w:rsid w:val="00841F8A"/>
    <w:rsid w:val="008428BD"/>
    <w:rsid w:val="00844C46"/>
    <w:rsid w:val="00851284"/>
    <w:rsid w:val="00852AC6"/>
    <w:rsid w:val="00854E1F"/>
    <w:rsid w:val="00856783"/>
    <w:rsid w:val="00857626"/>
    <w:rsid w:val="0085779E"/>
    <w:rsid w:val="00861F84"/>
    <w:rsid w:val="008623EA"/>
    <w:rsid w:val="00862486"/>
    <w:rsid w:val="0086283D"/>
    <w:rsid w:val="00865824"/>
    <w:rsid w:val="00866344"/>
    <w:rsid w:val="0086723B"/>
    <w:rsid w:val="00870021"/>
    <w:rsid w:val="0087300D"/>
    <w:rsid w:val="00873296"/>
    <w:rsid w:val="00873A1B"/>
    <w:rsid w:val="00874F11"/>
    <w:rsid w:val="0087668C"/>
    <w:rsid w:val="00876ABF"/>
    <w:rsid w:val="00877510"/>
    <w:rsid w:val="00882F1F"/>
    <w:rsid w:val="00883970"/>
    <w:rsid w:val="00885112"/>
    <w:rsid w:val="008851EC"/>
    <w:rsid w:val="0088535E"/>
    <w:rsid w:val="008864D8"/>
    <w:rsid w:val="008911EA"/>
    <w:rsid w:val="008914B8"/>
    <w:rsid w:val="00892A3B"/>
    <w:rsid w:val="008931DE"/>
    <w:rsid w:val="00893C94"/>
    <w:rsid w:val="00895E28"/>
    <w:rsid w:val="00896C1F"/>
    <w:rsid w:val="008A0551"/>
    <w:rsid w:val="008A07C1"/>
    <w:rsid w:val="008A3347"/>
    <w:rsid w:val="008A423D"/>
    <w:rsid w:val="008A4D2A"/>
    <w:rsid w:val="008A525C"/>
    <w:rsid w:val="008A7AB0"/>
    <w:rsid w:val="008B0908"/>
    <w:rsid w:val="008B1172"/>
    <w:rsid w:val="008B34A2"/>
    <w:rsid w:val="008D0054"/>
    <w:rsid w:val="008D0C9E"/>
    <w:rsid w:val="008D13CD"/>
    <w:rsid w:val="008D64DE"/>
    <w:rsid w:val="008E2389"/>
    <w:rsid w:val="008E3235"/>
    <w:rsid w:val="008E4A38"/>
    <w:rsid w:val="008E56EF"/>
    <w:rsid w:val="008E58D0"/>
    <w:rsid w:val="008E5A0F"/>
    <w:rsid w:val="008E7A59"/>
    <w:rsid w:val="008F49E6"/>
    <w:rsid w:val="008F5717"/>
    <w:rsid w:val="008F5BFB"/>
    <w:rsid w:val="008F6C95"/>
    <w:rsid w:val="008F739D"/>
    <w:rsid w:val="008F7CCF"/>
    <w:rsid w:val="00900E95"/>
    <w:rsid w:val="00902BB9"/>
    <w:rsid w:val="00903284"/>
    <w:rsid w:val="00903F2B"/>
    <w:rsid w:val="0090661E"/>
    <w:rsid w:val="00906F3E"/>
    <w:rsid w:val="0091077A"/>
    <w:rsid w:val="009142BC"/>
    <w:rsid w:val="00914579"/>
    <w:rsid w:val="00914A62"/>
    <w:rsid w:val="009160EE"/>
    <w:rsid w:val="0092086C"/>
    <w:rsid w:val="0092216B"/>
    <w:rsid w:val="009230ED"/>
    <w:rsid w:val="00924133"/>
    <w:rsid w:val="00925091"/>
    <w:rsid w:val="00925D60"/>
    <w:rsid w:val="009261D8"/>
    <w:rsid w:val="00933953"/>
    <w:rsid w:val="009352AC"/>
    <w:rsid w:val="00935901"/>
    <w:rsid w:val="00936DD4"/>
    <w:rsid w:val="009372A7"/>
    <w:rsid w:val="00937369"/>
    <w:rsid w:val="00937772"/>
    <w:rsid w:val="00937EFE"/>
    <w:rsid w:val="00941990"/>
    <w:rsid w:val="00942DB8"/>
    <w:rsid w:val="00945037"/>
    <w:rsid w:val="00946083"/>
    <w:rsid w:val="00947544"/>
    <w:rsid w:val="00950487"/>
    <w:rsid w:val="00951353"/>
    <w:rsid w:val="00953825"/>
    <w:rsid w:val="0095389B"/>
    <w:rsid w:val="00954E96"/>
    <w:rsid w:val="00955646"/>
    <w:rsid w:val="00957562"/>
    <w:rsid w:val="00957B5A"/>
    <w:rsid w:val="00957E1E"/>
    <w:rsid w:val="00964219"/>
    <w:rsid w:val="00964C74"/>
    <w:rsid w:val="00965648"/>
    <w:rsid w:val="009663E7"/>
    <w:rsid w:val="009673AA"/>
    <w:rsid w:val="00967CFE"/>
    <w:rsid w:val="00972816"/>
    <w:rsid w:val="00975767"/>
    <w:rsid w:val="00975CE1"/>
    <w:rsid w:val="00975CEB"/>
    <w:rsid w:val="00977E00"/>
    <w:rsid w:val="0098045B"/>
    <w:rsid w:val="00982A5C"/>
    <w:rsid w:val="0098415D"/>
    <w:rsid w:val="00984DF4"/>
    <w:rsid w:val="009853AE"/>
    <w:rsid w:val="00985F25"/>
    <w:rsid w:val="00986E59"/>
    <w:rsid w:val="00987CCC"/>
    <w:rsid w:val="00990044"/>
    <w:rsid w:val="00991433"/>
    <w:rsid w:val="0099161A"/>
    <w:rsid w:val="009916F8"/>
    <w:rsid w:val="00994B5A"/>
    <w:rsid w:val="00995231"/>
    <w:rsid w:val="009A4283"/>
    <w:rsid w:val="009B0B6C"/>
    <w:rsid w:val="009B112E"/>
    <w:rsid w:val="009B2691"/>
    <w:rsid w:val="009B4693"/>
    <w:rsid w:val="009B5802"/>
    <w:rsid w:val="009B60D4"/>
    <w:rsid w:val="009B7409"/>
    <w:rsid w:val="009B75F7"/>
    <w:rsid w:val="009C2144"/>
    <w:rsid w:val="009C27CD"/>
    <w:rsid w:val="009C43B1"/>
    <w:rsid w:val="009C77DD"/>
    <w:rsid w:val="009D3DB6"/>
    <w:rsid w:val="009D522A"/>
    <w:rsid w:val="009D719C"/>
    <w:rsid w:val="009D7C80"/>
    <w:rsid w:val="009E0467"/>
    <w:rsid w:val="009E0692"/>
    <w:rsid w:val="009E1222"/>
    <w:rsid w:val="009E29DD"/>
    <w:rsid w:val="009E5D45"/>
    <w:rsid w:val="009E7008"/>
    <w:rsid w:val="009E7572"/>
    <w:rsid w:val="009E78FD"/>
    <w:rsid w:val="009F403E"/>
    <w:rsid w:val="009F56AA"/>
    <w:rsid w:val="009F5EAE"/>
    <w:rsid w:val="009F63CB"/>
    <w:rsid w:val="009F7641"/>
    <w:rsid w:val="00A01FB6"/>
    <w:rsid w:val="00A038D0"/>
    <w:rsid w:val="00A03DB5"/>
    <w:rsid w:val="00A04166"/>
    <w:rsid w:val="00A04974"/>
    <w:rsid w:val="00A05516"/>
    <w:rsid w:val="00A06650"/>
    <w:rsid w:val="00A07EB4"/>
    <w:rsid w:val="00A11920"/>
    <w:rsid w:val="00A13C2A"/>
    <w:rsid w:val="00A14B06"/>
    <w:rsid w:val="00A2019E"/>
    <w:rsid w:val="00A21326"/>
    <w:rsid w:val="00A22084"/>
    <w:rsid w:val="00A22440"/>
    <w:rsid w:val="00A22DAF"/>
    <w:rsid w:val="00A23039"/>
    <w:rsid w:val="00A23A3D"/>
    <w:rsid w:val="00A252CB"/>
    <w:rsid w:val="00A2558C"/>
    <w:rsid w:val="00A25F84"/>
    <w:rsid w:val="00A30590"/>
    <w:rsid w:val="00A30A6D"/>
    <w:rsid w:val="00A31BE5"/>
    <w:rsid w:val="00A338AC"/>
    <w:rsid w:val="00A34C63"/>
    <w:rsid w:val="00A355FC"/>
    <w:rsid w:val="00A3647E"/>
    <w:rsid w:val="00A3738D"/>
    <w:rsid w:val="00A37F6C"/>
    <w:rsid w:val="00A37FAF"/>
    <w:rsid w:val="00A404BE"/>
    <w:rsid w:val="00A4144C"/>
    <w:rsid w:val="00A41CED"/>
    <w:rsid w:val="00A42657"/>
    <w:rsid w:val="00A4359D"/>
    <w:rsid w:val="00A44998"/>
    <w:rsid w:val="00A50205"/>
    <w:rsid w:val="00A50450"/>
    <w:rsid w:val="00A50BF4"/>
    <w:rsid w:val="00A5549F"/>
    <w:rsid w:val="00A5620A"/>
    <w:rsid w:val="00A56D4C"/>
    <w:rsid w:val="00A6215F"/>
    <w:rsid w:val="00A63243"/>
    <w:rsid w:val="00A63A90"/>
    <w:rsid w:val="00A64CA6"/>
    <w:rsid w:val="00A66511"/>
    <w:rsid w:val="00A70EC6"/>
    <w:rsid w:val="00A71921"/>
    <w:rsid w:val="00A71944"/>
    <w:rsid w:val="00A721ED"/>
    <w:rsid w:val="00A7292D"/>
    <w:rsid w:val="00A73E33"/>
    <w:rsid w:val="00A73E66"/>
    <w:rsid w:val="00A77134"/>
    <w:rsid w:val="00A77417"/>
    <w:rsid w:val="00A80B43"/>
    <w:rsid w:val="00A80DB8"/>
    <w:rsid w:val="00A8141A"/>
    <w:rsid w:val="00A82882"/>
    <w:rsid w:val="00A84055"/>
    <w:rsid w:val="00A840E3"/>
    <w:rsid w:val="00A848E3"/>
    <w:rsid w:val="00A86BB1"/>
    <w:rsid w:val="00A86E93"/>
    <w:rsid w:val="00A936CB"/>
    <w:rsid w:val="00A959A3"/>
    <w:rsid w:val="00A975CB"/>
    <w:rsid w:val="00A9776B"/>
    <w:rsid w:val="00AA0635"/>
    <w:rsid w:val="00AA15EB"/>
    <w:rsid w:val="00AA5C74"/>
    <w:rsid w:val="00AB21F7"/>
    <w:rsid w:val="00AB2FD0"/>
    <w:rsid w:val="00AB3589"/>
    <w:rsid w:val="00AB3F83"/>
    <w:rsid w:val="00AB4BAE"/>
    <w:rsid w:val="00AB5C2A"/>
    <w:rsid w:val="00AB6825"/>
    <w:rsid w:val="00AB78DA"/>
    <w:rsid w:val="00AC0D89"/>
    <w:rsid w:val="00AC2860"/>
    <w:rsid w:val="00AC3F4B"/>
    <w:rsid w:val="00AC60A1"/>
    <w:rsid w:val="00AD19B1"/>
    <w:rsid w:val="00AD2368"/>
    <w:rsid w:val="00AD300F"/>
    <w:rsid w:val="00AE07FE"/>
    <w:rsid w:val="00AE0E8F"/>
    <w:rsid w:val="00AE27B3"/>
    <w:rsid w:val="00AE29B1"/>
    <w:rsid w:val="00AE324C"/>
    <w:rsid w:val="00AE3EC9"/>
    <w:rsid w:val="00AE6981"/>
    <w:rsid w:val="00AE732C"/>
    <w:rsid w:val="00AF1E5D"/>
    <w:rsid w:val="00AF2F4F"/>
    <w:rsid w:val="00AF3AA2"/>
    <w:rsid w:val="00AF3EF6"/>
    <w:rsid w:val="00AF61F7"/>
    <w:rsid w:val="00AF7E5C"/>
    <w:rsid w:val="00B0227B"/>
    <w:rsid w:val="00B02941"/>
    <w:rsid w:val="00B0467E"/>
    <w:rsid w:val="00B052C0"/>
    <w:rsid w:val="00B05F3F"/>
    <w:rsid w:val="00B05FB7"/>
    <w:rsid w:val="00B100DC"/>
    <w:rsid w:val="00B11549"/>
    <w:rsid w:val="00B134B4"/>
    <w:rsid w:val="00B1362F"/>
    <w:rsid w:val="00B14D74"/>
    <w:rsid w:val="00B159A7"/>
    <w:rsid w:val="00B16A08"/>
    <w:rsid w:val="00B20B03"/>
    <w:rsid w:val="00B211F6"/>
    <w:rsid w:val="00B24364"/>
    <w:rsid w:val="00B25BC2"/>
    <w:rsid w:val="00B25C24"/>
    <w:rsid w:val="00B2632F"/>
    <w:rsid w:val="00B2772B"/>
    <w:rsid w:val="00B31048"/>
    <w:rsid w:val="00B31DB5"/>
    <w:rsid w:val="00B32015"/>
    <w:rsid w:val="00B34C4B"/>
    <w:rsid w:val="00B36A54"/>
    <w:rsid w:val="00B37454"/>
    <w:rsid w:val="00B37B58"/>
    <w:rsid w:val="00B4000A"/>
    <w:rsid w:val="00B4021D"/>
    <w:rsid w:val="00B41A3C"/>
    <w:rsid w:val="00B424AD"/>
    <w:rsid w:val="00B430C3"/>
    <w:rsid w:val="00B432D9"/>
    <w:rsid w:val="00B43BFB"/>
    <w:rsid w:val="00B44C5B"/>
    <w:rsid w:val="00B45648"/>
    <w:rsid w:val="00B45EF3"/>
    <w:rsid w:val="00B47235"/>
    <w:rsid w:val="00B47AD8"/>
    <w:rsid w:val="00B47EBD"/>
    <w:rsid w:val="00B50774"/>
    <w:rsid w:val="00B516EB"/>
    <w:rsid w:val="00B53E56"/>
    <w:rsid w:val="00B55257"/>
    <w:rsid w:val="00B55D4B"/>
    <w:rsid w:val="00B564B1"/>
    <w:rsid w:val="00B574A8"/>
    <w:rsid w:val="00B57EE9"/>
    <w:rsid w:val="00B6129A"/>
    <w:rsid w:val="00B61C5A"/>
    <w:rsid w:val="00B637F2"/>
    <w:rsid w:val="00B649C9"/>
    <w:rsid w:val="00B66B37"/>
    <w:rsid w:val="00B70FEC"/>
    <w:rsid w:val="00B72BB3"/>
    <w:rsid w:val="00B74C46"/>
    <w:rsid w:val="00B74F8D"/>
    <w:rsid w:val="00B75A9B"/>
    <w:rsid w:val="00B76136"/>
    <w:rsid w:val="00B7642E"/>
    <w:rsid w:val="00B77112"/>
    <w:rsid w:val="00B77D65"/>
    <w:rsid w:val="00B813F0"/>
    <w:rsid w:val="00B82341"/>
    <w:rsid w:val="00B842D7"/>
    <w:rsid w:val="00B85719"/>
    <w:rsid w:val="00B86F57"/>
    <w:rsid w:val="00B87D44"/>
    <w:rsid w:val="00B92ECF"/>
    <w:rsid w:val="00B9376C"/>
    <w:rsid w:val="00B948A4"/>
    <w:rsid w:val="00B94DF9"/>
    <w:rsid w:val="00B95CE7"/>
    <w:rsid w:val="00BA07E1"/>
    <w:rsid w:val="00BA0943"/>
    <w:rsid w:val="00BA0D1A"/>
    <w:rsid w:val="00BA12AF"/>
    <w:rsid w:val="00BA1758"/>
    <w:rsid w:val="00BA39BC"/>
    <w:rsid w:val="00BA434D"/>
    <w:rsid w:val="00BA48A1"/>
    <w:rsid w:val="00BA4970"/>
    <w:rsid w:val="00BA5DCD"/>
    <w:rsid w:val="00BA61BF"/>
    <w:rsid w:val="00BA68FA"/>
    <w:rsid w:val="00BA70D5"/>
    <w:rsid w:val="00BA7A2A"/>
    <w:rsid w:val="00BB0273"/>
    <w:rsid w:val="00BB2ADA"/>
    <w:rsid w:val="00BB3C5F"/>
    <w:rsid w:val="00BB3D18"/>
    <w:rsid w:val="00BB4853"/>
    <w:rsid w:val="00BB5404"/>
    <w:rsid w:val="00BB6EEF"/>
    <w:rsid w:val="00BB73CC"/>
    <w:rsid w:val="00BB7E5F"/>
    <w:rsid w:val="00BC0ADD"/>
    <w:rsid w:val="00BC1E69"/>
    <w:rsid w:val="00BC22AE"/>
    <w:rsid w:val="00BC2B1A"/>
    <w:rsid w:val="00BC3594"/>
    <w:rsid w:val="00BC456E"/>
    <w:rsid w:val="00BC47BA"/>
    <w:rsid w:val="00BC54B0"/>
    <w:rsid w:val="00BC7948"/>
    <w:rsid w:val="00BD254A"/>
    <w:rsid w:val="00BD2FBC"/>
    <w:rsid w:val="00BD409A"/>
    <w:rsid w:val="00BD556B"/>
    <w:rsid w:val="00BD56AF"/>
    <w:rsid w:val="00BD5F0B"/>
    <w:rsid w:val="00BE0238"/>
    <w:rsid w:val="00BE1701"/>
    <w:rsid w:val="00BE19F1"/>
    <w:rsid w:val="00BE443D"/>
    <w:rsid w:val="00BE4B0D"/>
    <w:rsid w:val="00BE55C0"/>
    <w:rsid w:val="00BE718D"/>
    <w:rsid w:val="00BF1211"/>
    <w:rsid w:val="00BF1BE4"/>
    <w:rsid w:val="00BF2F0F"/>
    <w:rsid w:val="00BF4968"/>
    <w:rsid w:val="00BF51EF"/>
    <w:rsid w:val="00BF5417"/>
    <w:rsid w:val="00BF57D0"/>
    <w:rsid w:val="00BF5C4D"/>
    <w:rsid w:val="00BF7DEE"/>
    <w:rsid w:val="00C025EE"/>
    <w:rsid w:val="00C038E7"/>
    <w:rsid w:val="00C03CEF"/>
    <w:rsid w:val="00C04AB0"/>
    <w:rsid w:val="00C06256"/>
    <w:rsid w:val="00C07528"/>
    <w:rsid w:val="00C10F42"/>
    <w:rsid w:val="00C11179"/>
    <w:rsid w:val="00C124EF"/>
    <w:rsid w:val="00C13361"/>
    <w:rsid w:val="00C13464"/>
    <w:rsid w:val="00C13AAF"/>
    <w:rsid w:val="00C16B30"/>
    <w:rsid w:val="00C17E6D"/>
    <w:rsid w:val="00C213CE"/>
    <w:rsid w:val="00C220CE"/>
    <w:rsid w:val="00C25C85"/>
    <w:rsid w:val="00C27064"/>
    <w:rsid w:val="00C2785E"/>
    <w:rsid w:val="00C27FD7"/>
    <w:rsid w:val="00C320EB"/>
    <w:rsid w:val="00C35399"/>
    <w:rsid w:val="00C37425"/>
    <w:rsid w:val="00C40844"/>
    <w:rsid w:val="00C40C9B"/>
    <w:rsid w:val="00C40D13"/>
    <w:rsid w:val="00C46CD3"/>
    <w:rsid w:val="00C507C6"/>
    <w:rsid w:val="00C51787"/>
    <w:rsid w:val="00C5375B"/>
    <w:rsid w:val="00C60422"/>
    <w:rsid w:val="00C62AA4"/>
    <w:rsid w:val="00C62C58"/>
    <w:rsid w:val="00C63ACF"/>
    <w:rsid w:val="00C658F0"/>
    <w:rsid w:val="00C65A44"/>
    <w:rsid w:val="00C66430"/>
    <w:rsid w:val="00C66E91"/>
    <w:rsid w:val="00C670A7"/>
    <w:rsid w:val="00C67592"/>
    <w:rsid w:val="00C67915"/>
    <w:rsid w:val="00C7253E"/>
    <w:rsid w:val="00C72707"/>
    <w:rsid w:val="00C72AD0"/>
    <w:rsid w:val="00C75224"/>
    <w:rsid w:val="00C80568"/>
    <w:rsid w:val="00C80F2A"/>
    <w:rsid w:val="00C82590"/>
    <w:rsid w:val="00C8264E"/>
    <w:rsid w:val="00C828BE"/>
    <w:rsid w:val="00C8364C"/>
    <w:rsid w:val="00C83FA1"/>
    <w:rsid w:val="00C83FE8"/>
    <w:rsid w:val="00C859A5"/>
    <w:rsid w:val="00C85BD7"/>
    <w:rsid w:val="00C86E34"/>
    <w:rsid w:val="00C87098"/>
    <w:rsid w:val="00C8727D"/>
    <w:rsid w:val="00C90CA1"/>
    <w:rsid w:val="00C92455"/>
    <w:rsid w:val="00C9306E"/>
    <w:rsid w:val="00C93B46"/>
    <w:rsid w:val="00C94070"/>
    <w:rsid w:val="00C95B88"/>
    <w:rsid w:val="00C97081"/>
    <w:rsid w:val="00CA128B"/>
    <w:rsid w:val="00CA38D3"/>
    <w:rsid w:val="00CA727B"/>
    <w:rsid w:val="00CB0164"/>
    <w:rsid w:val="00CB0244"/>
    <w:rsid w:val="00CB07F3"/>
    <w:rsid w:val="00CB0E7C"/>
    <w:rsid w:val="00CB7B9F"/>
    <w:rsid w:val="00CC10F3"/>
    <w:rsid w:val="00CC17AD"/>
    <w:rsid w:val="00CC389E"/>
    <w:rsid w:val="00CC42F1"/>
    <w:rsid w:val="00CC5E89"/>
    <w:rsid w:val="00CC755F"/>
    <w:rsid w:val="00CD0DF8"/>
    <w:rsid w:val="00CD3580"/>
    <w:rsid w:val="00CD497B"/>
    <w:rsid w:val="00CD49D8"/>
    <w:rsid w:val="00CD5178"/>
    <w:rsid w:val="00CD6D3A"/>
    <w:rsid w:val="00CD75BC"/>
    <w:rsid w:val="00CE00B5"/>
    <w:rsid w:val="00CE04B1"/>
    <w:rsid w:val="00CE1BC0"/>
    <w:rsid w:val="00CE4B4B"/>
    <w:rsid w:val="00CE5141"/>
    <w:rsid w:val="00CE7117"/>
    <w:rsid w:val="00CE7E7B"/>
    <w:rsid w:val="00CF00FC"/>
    <w:rsid w:val="00CF22D3"/>
    <w:rsid w:val="00CF291A"/>
    <w:rsid w:val="00CF4C94"/>
    <w:rsid w:val="00CF5348"/>
    <w:rsid w:val="00CF6835"/>
    <w:rsid w:val="00D023C9"/>
    <w:rsid w:val="00D05531"/>
    <w:rsid w:val="00D05715"/>
    <w:rsid w:val="00D06AE9"/>
    <w:rsid w:val="00D07C1F"/>
    <w:rsid w:val="00D1119E"/>
    <w:rsid w:val="00D11AC9"/>
    <w:rsid w:val="00D128D6"/>
    <w:rsid w:val="00D1413D"/>
    <w:rsid w:val="00D149FD"/>
    <w:rsid w:val="00D177B2"/>
    <w:rsid w:val="00D17CE3"/>
    <w:rsid w:val="00D20DCD"/>
    <w:rsid w:val="00D23600"/>
    <w:rsid w:val="00D26202"/>
    <w:rsid w:val="00D267AA"/>
    <w:rsid w:val="00D304E4"/>
    <w:rsid w:val="00D32C96"/>
    <w:rsid w:val="00D36809"/>
    <w:rsid w:val="00D40D96"/>
    <w:rsid w:val="00D41739"/>
    <w:rsid w:val="00D429F0"/>
    <w:rsid w:val="00D4417A"/>
    <w:rsid w:val="00D46E3D"/>
    <w:rsid w:val="00D472BD"/>
    <w:rsid w:val="00D50B36"/>
    <w:rsid w:val="00D5196E"/>
    <w:rsid w:val="00D5372B"/>
    <w:rsid w:val="00D54632"/>
    <w:rsid w:val="00D553F0"/>
    <w:rsid w:val="00D55849"/>
    <w:rsid w:val="00D56FA0"/>
    <w:rsid w:val="00D62712"/>
    <w:rsid w:val="00D64117"/>
    <w:rsid w:val="00D641DA"/>
    <w:rsid w:val="00D641FE"/>
    <w:rsid w:val="00D655DC"/>
    <w:rsid w:val="00D660B3"/>
    <w:rsid w:val="00D66E9F"/>
    <w:rsid w:val="00D678A5"/>
    <w:rsid w:val="00D67B61"/>
    <w:rsid w:val="00D73066"/>
    <w:rsid w:val="00D73966"/>
    <w:rsid w:val="00D752AC"/>
    <w:rsid w:val="00D77ABB"/>
    <w:rsid w:val="00D81704"/>
    <w:rsid w:val="00D81A29"/>
    <w:rsid w:val="00D824E1"/>
    <w:rsid w:val="00D82A1E"/>
    <w:rsid w:val="00D83C62"/>
    <w:rsid w:val="00D84687"/>
    <w:rsid w:val="00D86678"/>
    <w:rsid w:val="00D90B84"/>
    <w:rsid w:val="00D90EEF"/>
    <w:rsid w:val="00D91D4C"/>
    <w:rsid w:val="00D948E7"/>
    <w:rsid w:val="00D95F1A"/>
    <w:rsid w:val="00D97162"/>
    <w:rsid w:val="00D97C4A"/>
    <w:rsid w:val="00DA0074"/>
    <w:rsid w:val="00DA0258"/>
    <w:rsid w:val="00DA2DC7"/>
    <w:rsid w:val="00DA3972"/>
    <w:rsid w:val="00DA5622"/>
    <w:rsid w:val="00DA585A"/>
    <w:rsid w:val="00DA71BF"/>
    <w:rsid w:val="00DA77DA"/>
    <w:rsid w:val="00DA7CEE"/>
    <w:rsid w:val="00DAF975"/>
    <w:rsid w:val="00DB210E"/>
    <w:rsid w:val="00DB282F"/>
    <w:rsid w:val="00DB33E2"/>
    <w:rsid w:val="00DB5E25"/>
    <w:rsid w:val="00DB6C2B"/>
    <w:rsid w:val="00DB7638"/>
    <w:rsid w:val="00DB773F"/>
    <w:rsid w:val="00DC05B5"/>
    <w:rsid w:val="00DC22AA"/>
    <w:rsid w:val="00DC3413"/>
    <w:rsid w:val="00DC41CC"/>
    <w:rsid w:val="00DC5ABF"/>
    <w:rsid w:val="00DC5F03"/>
    <w:rsid w:val="00DC65FD"/>
    <w:rsid w:val="00DC6B39"/>
    <w:rsid w:val="00DC7291"/>
    <w:rsid w:val="00DD09EF"/>
    <w:rsid w:val="00DD14AD"/>
    <w:rsid w:val="00DD2166"/>
    <w:rsid w:val="00DD33B3"/>
    <w:rsid w:val="00DD38B6"/>
    <w:rsid w:val="00DD63D3"/>
    <w:rsid w:val="00DD6DCA"/>
    <w:rsid w:val="00DE268F"/>
    <w:rsid w:val="00DE2FEF"/>
    <w:rsid w:val="00DE317D"/>
    <w:rsid w:val="00DE49A1"/>
    <w:rsid w:val="00DE4A41"/>
    <w:rsid w:val="00DE7B5B"/>
    <w:rsid w:val="00DF457D"/>
    <w:rsid w:val="00DF513E"/>
    <w:rsid w:val="00E00EF7"/>
    <w:rsid w:val="00E05C0A"/>
    <w:rsid w:val="00E10708"/>
    <w:rsid w:val="00E11111"/>
    <w:rsid w:val="00E117D2"/>
    <w:rsid w:val="00E1340B"/>
    <w:rsid w:val="00E14A73"/>
    <w:rsid w:val="00E15589"/>
    <w:rsid w:val="00E160FF"/>
    <w:rsid w:val="00E211E6"/>
    <w:rsid w:val="00E21C6F"/>
    <w:rsid w:val="00E21E8C"/>
    <w:rsid w:val="00E231B8"/>
    <w:rsid w:val="00E3008C"/>
    <w:rsid w:val="00E304C6"/>
    <w:rsid w:val="00E30ED8"/>
    <w:rsid w:val="00E320DC"/>
    <w:rsid w:val="00E37D91"/>
    <w:rsid w:val="00E4054C"/>
    <w:rsid w:val="00E42C9D"/>
    <w:rsid w:val="00E45676"/>
    <w:rsid w:val="00E46731"/>
    <w:rsid w:val="00E46AEB"/>
    <w:rsid w:val="00E47311"/>
    <w:rsid w:val="00E4785D"/>
    <w:rsid w:val="00E50368"/>
    <w:rsid w:val="00E51520"/>
    <w:rsid w:val="00E63596"/>
    <w:rsid w:val="00E645FC"/>
    <w:rsid w:val="00E70C89"/>
    <w:rsid w:val="00E71EBD"/>
    <w:rsid w:val="00E724AC"/>
    <w:rsid w:val="00E72748"/>
    <w:rsid w:val="00E77100"/>
    <w:rsid w:val="00E7BA7C"/>
    <w:rsid w:val="00E805C1"/>
    <w:rsid w:val="00E82CB2"/>
    <w:rsid w:val="00E83468"/>
    <w:rsid w:val="00E84E4D"/>
    <w:rsid w:val="00E86A98"/>
    <w:rsid w:val="00E86E9C"/>
    <w:rsid w:val="00E87123"/>
    <w:rsid w:val="00E87C1C"/>
    <w:rsid w:val="00E911CC"/>
    <w:rsid w:val="00E92518"/>
    <w:rsid w:val="00E92C67"/>
    <w:rsid w:val="00E933D0"/>
    <w:rsid w:val="00E94084"/>
    <w:rsid w:val="00E9492A"/>
    <w:rsid w:val="00E95A72"/>
    <w:rsid w:val="00E967C2"/>
    <w:rsid w:val="00E9714C"/>
    <w:rsid w:val="00E979A8"/>
    <w:rsid w:val="00EA00C0"/>
    <w:rsid w:val="00EA4490"/>
    <w:rsid w:val="00EA4601"/>
    <w:rsid w:val="00EA53FA"/>
    <w:rsid w:val="00EA5A8C"/>
    <w:rsid w:val="00EA5BAB"/>
    <w:rsid w:val="00EA5CFA"/>
    <w:rsid w:val="00EA6288"/>
    <w:rsid w:val="00EB1948"/>
    <w:rsid w:val="00EB295D"/>
    <w:rsid w:val="00EB29F7"/>
    <w:rsid w:val="00EB2C83"/>
    <w:rsid w:val="00EB4D68"/>
    <w:rsid w:val="00EB4F71"/>
    <w:rsid w:val="00EB533D"/>
    <w:rsid w:val="00EB73BD"/>
    <w:rsid w:val="00EB75AA"/>
    <w:rsid w:val="00EC237E"/>
    <w:rsid w:val="00EC2F6F"/>
    <w:rsid w:val="00EC3885"/>
    <w:rsid w:val="00EC41FE"/>
    <w:rsid w:val="00EC4BEC"/>
    <w:rsid w:val="00EC6ACE"/>
    <w:rsid w:val="00EC7282"/>
    <w:rsid w:val="00ED0E95"/>
    <w:rsid w:val="00ED14BE"/>
    <w:rsid w:val="00ED1555"/>
    <w:rsid w:val="00ED1901"/>
    <w:rsid w:val="00ED2AF1"/>
    <w:rsid w:val="00ED2D6D"/>
    <w:rsid w:val="00ED33CB"/>
    <w:rsid w:val="00ED5301"/>
    <w:rsid w:val="00ED5F37"/>
    <w:rsid w:val="00ED62F6"/>
    <w:rsid w:val="00ED75B9"/>
    <w:rsid w:val="00EE0432"/>
    <w:rsid w:val="00EE23EA"/>
    <w:rsid w:val="00EE2E0C"/>
    <w:rsid w:val="00EE3F25"/>
    <w:rsid w:val="00EE433F"/>
    <w:rsid w:val="00EE53B6"/>
    <w:rsid w:val="00EE742F"/>
    <w:rsid w:val="00EE77C3"/>
    <w:rsid w:val="00EF1FDA"/>
    <w:rsid w:val="00EF5059"/>
    <w:rsid w:val="00EF5320"/>
    <w:rsid w:val="00EF6A5F"/>
    <w:rsid w:val="00EF6E70"/>
    <w:rsid w:val="00EF7C8D"/>
    <w:rsid w:val="00F00AD9"/>
    <w:rsid w:val="00F02D8E"/>
    <w:rsid w:val="00F031EE"/>
    <w:rsid w:val="00F03F3C"/>
    <w:rsid w:val="00F0499E"/>
    <w:rsid w:val="00F05319"/>
    <w:rsid w:val="00F07567"/>
    <w:rsid w:val="00F11259"/>
    <w:rsid w:val="00F11CD1"/>
    <w:rsid w:val="00F13BCD"/>
    <w:rsid w:val="00F14CED"/>
    <w:rsid w:val="00F1508C"/>
    <w:rsid w:val="00F16B4F"/>
    <w:rsid w:val="00F1766D"/>
    <w:rsid w:val="00F1AC09"/>
    <w:rsid w:val="00F20E7B"/>
    <w:rsid w:val="00F22FC0"/>
    <w:rsid w:val="00F23C2B"/>
    <w:rsid w:val="00F249BD"/>
    <w:rsid w:val="00F25EB4"/>
    <w:rsid w:val="00F2658C"/>
    <w:rsid w:val="00F27167"/>
    <w:rsid w:val="00F2786B"/>
    <w:rsid w:val="00F30ABD"/>
    <w:rsid w:val="00F32939"/>
    <w:rsid w:val="00F32A87"/>
    <w:rsid w:val="00F33FF2"/>
    <w:rsid w:val="00F352A8"/>
    <w:rsid w:val="00F378F0"/>
    <w:rsid w:val="00F40C37"/>
    <w:rsid w:val="00F40E92"/>
    <w:rsid w:val="00F42991"/>
    <w:rsid w:val="00F4523F"/>
    <w:rsid w:val="00F4764D"/>
    <w:rsid w:val="00F47806"/>
    <w:rsid w:val="00F534D4"/>
    <w:rsid w:val="00F558A1"/>
    <w:rsid w:val="00F56104"/>
    <w:rsid w:val="00F6101E"/>
    <w:rsid w:val="00F623C1"/>
    <w:rsid w:val="00F632C6"/>
    <w:rsid w:val="00F64563"/>
    <w:rsid w:val="00F66215"/>
    <w:rsid w:val="00F67037"/>
    <w:rsid w:val="00F71193"/>
    <w:rsid w:val="00F713BF"/>
    <w:rsid w:val="00F716E6"/>
    <w:rsid w:val="00F71CF7"/>
    <w:rsid w:val="00F72D81"/>
    <w:rsid w:val="00F73083"/>
    <w:rsid w:val="00F73C6A"/>
    <w:rsid w:val="00F742ED"/>
    <w:rsid w:val="00F76594"/>
    <w:rsid w:val="00F77CD1"/>
    <w:rsid w:val="00F812AF"/>
    <w:rsid w:val="00F829D6"/>
    <w:rsid w:val="00F83D7A"/>
    <w:rsid w:val="00F84A76"/>
    <w:rsid w:val="00F900BA"/>
    <w:rsid w:val="00F90BD1"/>
    <w:rsid w:val="00F95CED"/>
    <w:rsid w:val="00F96AD7"/>
    <w:rsid w:val="00F97889"/>
    <w:rsid w:val="00F97E1E"/>
    <w:rsid w:val="00FA0A8D"/>
    <w:rsid w:val="00FA15FE"/>
    <w:rsid w:val="00FA2BDF"/>
    <w:rsid w:val="00FA573A"/>
    <w:rsid w:val="00FA5B55"/>
    <w:rsid w:val="00FA6244"/>
    <w:rsid w:val="00FA799F"/>
    <w:rsid w:val="00FB0850"/>
    <w:rsid w:val="00FB23B8"/>
    <w:rsid w:val="00FB2E50"/>
    <w:rsid w:val="00FB35F2"/>
    <w:rsid w:val="00FB3CD0"/>
    <w:rsid w:val="00FB3F90"/>
    <w:rsid w:val="00FB71E7"/>
    <w:rsid w:val="00FC0075"/>
    <w:rsid w:val="00FC0E6C"/>
    <w:rsid w:val="00FC2C2E"/>
    <w:rsid w:val="00FC5960"/>
    <w:rsid w:val="00FC60C1"/>
    <w:rsid w:val="00FD0042"/>
    <w:rsid w:val="00FD0063"/>
    <w:rsid w:val="00FD0588"/>
    <w:rsid w:val="00FD0B1E"/>
    <w:rsid w:val="00FD2D79"/>
    <w:rsid w:val="00FD5546"/>
    <w:rsid w:val="00FE3362"/>
    <w:rsid w:val="00FE56C5"/>
    <w:rsid w:val="00FE5A97"/>
    <w:rsid w:val="00FE62C8"/>
    <w:rsid w:val="00FE6AB3"/>
    <w:rsid w:val="00FF106F"/>
    <w:rsid w:val="00FF1167"/>
    <w:rsid w:val="00FF3C5A"/>
    <w:rsid w:val="00FF430A"/>
    <w:rsid w:val="00FF4458"/>
    <w:rsid w:val="00FF4A3E"/>
    <w:rsid w:val="01BB3A3F"/>
    <w:rsid w:val="01FB919D"/>
    <w:rsid w:val="0214DF05"/>
    <w:rsid w:val="0218FCF7"/>
    <w:rsid w:val="02FA66B0"/>
    <w:rsid w:val="03047AB6"/>
    <w:rsid w:val="03D23F96"/>
    <w:rsid w:val="0474B6AE"/>
    <w:rsid w:val="04FD7990"/>
    <w:rsid w:val="055EBC47"/>
    <w:rsid w:val="05CC0BD4"/>
    <w:rsid w:val="06328723"/>
    <w:rsid w:val="063B3D35"/>
    <w:rsid w:val="06A87DB6"/>
    <w:rsid w:val="06D3B4AC"/>
    <w:rsid w:val="077C940B"/>
    <w:rsid w:val="08EE6BFD"/>
    <w:rsid w:val="0928B676"/>
    <w:rsid w:val="093E2672"/>
    <w:rsid w:val="0A35226D"/>
    <w:rsid w:val="0A512BC3"/>
    <w:rsid w:val="0A5C4E8B"/>
    <w:rsid w:val="0B482280"/>
    <w:rsid w:val="0B54D32E"/>
    <w:rsid w:val="0B58A31B"/>
    <w:rsid w:val="0C21E263"/>
    <w:rsid w:val="0CBDE5CB"/>
    <w:rsid w:val="0CC57BC5"/>
    <w:rsid w:val="0CC82BE7"/>
    <w:rsid w:val="0D9C0B70"/>
    <w:rsid w:val="0F8745AF"/>
    <w:rsid w:val="0FCD6F49"/>
    <w:rsid w:val="102494B6"/>
    <w:rsid w:val="109B992A"/>
    <w:rsid w:val="10E16C18"/>
    <w:rsid w:val="114B74F6"/>
    <w:rsid w:val="125569DF"/>
    <w:rsid w:val="128A8AD2"/>
    <w:rsid w:val="134892D2"/>
    <w:rsid w:val="13602D6F"/>
    <w:rsid w:val="13BC6FC4"/>
    <w:rsid w:val="15EA19A2"/>
    <w:rsid w:val="15F12F77"/>
    <w:rsid w:val="1635BBF5"/>
    <w:rsid w:val="164C4515"/>
    <w:rsid w:val="178E92D2"/>
    <w:rsid w:val="17B19DAA"/>
    <w:rsid w:val="17B8C979"/>
    <w:rsid w:val="1834A419"/>
    <w:rsid w:val="18DAE24C"/>
    <w:rsid w:val="1A573E17"/>
    <w:rsid w:val="1AD24CDC"/>
    <w:rsid w:val="1C438368"/>
    <w:rsid w:val="1CDC600B"/>
    <w:rsid w:val="1CF9CA34"/>
    <w:rsid w:val="1FED4688"/>
    <w:rsid w:val="1FFE5151"/>
    <w:rsid w:val="20CAD094"/>
    <w:rsid w:val="20E67CD6"/>
    <w:rsid w:val="21FF9D6D"/>
    <w:rsid w:val="2330C88D"/>
    <w:rsid w:val="2385C3CE"/>
    <w:rsid w:val="2427EF5E"/>
    <w:rsid w:val="2442D034"/>
    <w:rsid w:val="244E2970"/>
    <w:rsid w:val="247C111C"/>
    <w:rsid w:val="24B96087"/>
    <w:rsid w:val="24DD506C"/>
    <w:rsid w:val="253BEA54"/>
    <w:rsid w:val="25DFB856"/>
    <w:rsid w:val="2687841D"/>
    <w:rsid w:val="27058C17"/>
    <w:rsid w:val="2819B0E0"/>
    <w:rsid w:val="295DC5E1"/>
    <w:rsid w:val="29CC03F1"/>
    <w:rsid w:val="29D9637B"/>
    <w:rsid w:val="2B633714"/>
    <w:rsid w:val="2BFAFD4C"/>
    <w:rsid w:val="2C93A3EF"/>
    <w:rsid w:val="2DA8E118"/>
    <w:rsid w:val="2DB1E7C5"/>
    <w:rsid w:val="2DC24A74"/>
    <w:rsid w:val="2DE87C3E"/>
    <w:rsid w:val="2EEDDA28"/>
    <w:rsid w:val="2FB73BA9"/>
    <w:rsid w:val="2FDC1EF2"/>
    <w:rsid w:val="306E4C12"/>
    <w:rsid w:val="313378FA"/>
    <w:rsid w:val="316E39B8"/>
    <w:rsid w:val="31981AEE"/>
    <w:rsid w:val="319B03C0"/>
    <w:rsid w:val="31AF1555"/>
    <w:rsid w:val="31BD43CD"/>
    <w:rsid w:val="31F84C46"/>
    <w:rsid w:val="32060813"/>
    <w:rsid w:val="3213F77A"/>
    <w:rsid w:val="32F4C41E"/>
    <w:rsid w:val="337277FA"/>
    <w:rsid w:val="3561428D"/>
    <w:rsid w:val="358E12E9"/>
    <w:rsid w:val="35B8617E"/>
    <w:rsid w:val="36693F61"/>
    <w:rsid w:val="36DFC02C"/>
    <w:rsid w:val="36F91321"/>
    <w:rsid w:val="37916ADA"/>
    <w:rsid w:val="37A689B4"/>
    <w:rsid w:val="37C8F8CC"/>
    <w:rsid w:val="38158751"/>
    <w:rsid w:val="392D5B35"/>
    <w:rsid w:val="3931FD73"/>
    <w:rsid w:val="39C35F4B"/>
    <w:rsid w:val="3B2FF29E"/>
    <w:rsid w:val="3C0D3F1C"/>
    <w:rsid w:val="3C35317F"/>
    <w:rsid w:val="3C5DCDBF"/>
    <w:rsid w:val="3C90A62D"/>
    <w:rsid w:val="3CC5B186"/>
    <w:rsid w:val="3CEAD26B"/>
    <w:rsid w:val="3E3DF63C"/>
    <w:rsid w:val="3EA3F2FA"/>
    <w:rsid w:val="3F005442"/>
    <w:rsid w:val="3F67BAD7"/>
    <w:rsid w:val="3FCA34D1"/>
    <w:rsid w:val="3FD1632E"/>
    <w:rsid w:val="416342AC"/>
    <w:rsid w:val="44E13B84"/>
    <w:rsid w:val="44F6C74E"/>
    <w:rsid w:val="45DC93C7"/>
    <w:rsid w:val="45E2E188"/>
    <w:rsid w:val="4717A436"/>
    <w:rsid w:val="4751667F"/>
    <w:rsid w:val="4764096D"/>
    <w:rsid w:val="480AF58C"/>
    <w:rsid w:val="489C77D3"/>
    <w:rsid w:val="49A5B1CD"/>
    <w:rsid w:val="4A13B448"/>
    <w:rsid w:val="4AAC98E6"/>
    <w:rsid w:val="4AF2A17D"/>
    <w:rsid w:val="4B3D5E00"/>
    <w:rsid w:val="4B8CF03C"/>
    <w:rsid w:val="4C73FC5A"/>
    <w:rsid w:val="4F2A385D"/>
    <w:rsid w:val="507431A3"/>
    <w:rsid w:val="50AFAD61"/>
    <w:rsid w:val="5291FE37"/>
    <w:rsid w:val="53552095"/>
    <w:rsid w:val="53AD1AFF"/>
    <w:rsid w:val="53DD5DBC"/>
    <w:rsid w:val="546B861A"/>
    <w:rsid w:val="5490E69F"/>
    <w:rsid w:val="5628C3A4"/>
    <w:rsid w:val="56A1A7CE"/>
    <w:rsid w:val="56BAAAFD"/>
    <w:rsid w:val="57B0E79C"/>
    <w:rsid w:val="5CCEB4C5"/>
    <w:rsid w:val="5CEB0D26"/>
    <w:rsid w:val="5DD43F7B"/>
    <w:rsid w:val="5DDFCF29"/>
    <w:rsid w:val="5E042C9E"/>
    <w:rsid w:val="5F6F1FE5"/>
    <w:rsid w:val="6194BA98"/>
    <w:rsid w:val="62D4E6D3"/>
    <w:rsid w:val="63AF774D"/>
    <w:rsid w:val="644DD5B2"/>
    <w:rsid w:val="65AF492A"/>
    <w:rsid w:val="65D3B02A"/>
    <w:rsid w:val="65FD7E8C"/>
    <w:rsid w:val="66984CF9"/>
    <w:rsid w:val="674F87FB"/>
    <w:rsid w:val="67835742"/>
    <w:rsid w:val="67CFE387"/>
    <w:rsid w:val="680F4BB0"/>
    <w:rsid w:val="681F527C"/>
    <w:rsid w:val="6879A55A"/>
    <w:rsid w:val="697454E6"/>
    <w:rsid w:val="697C88DA"/>
    <w:rsid w:val="6A4AC1DF"/>
    <w:rsid w:val="6AC64A60"/>
    <w:rsid w:val="6AFA056E"/>
    <w:rsid w:val="6C669611"/>
    <w:rsid w:val="6E1F2B96"/>
    <w:rsid w:val="6F635E4A"/>
    <w:rsid w:val="6FA790C0"/>
    <w:rsid w:val="6FCA6594"/>
    <w:rsid w:val="703A67D9"/>
    <w:rsid w:val="705F00DC"/>
    <w:rsid w:val="7070952F"/>
    <w:rsid w:val="70E0CCBE"/>
    <w:rsid w:val="70FCB632"/>
    <w:rsid w:val="73E1B4B1"/>
    <w:rsid w:val="74A6B9C7"/>
    <w:rsid w:val="74AD8EE6"/>
    <w:rsid w:val="74DFEF22"/>
    <w:rsid w:val="752A0E19"/>
    <w:rsid w:val="7631C29B"/>
    <w:rsid w:val="775A725D"/>
    <w:rsid w:val="77DDC387"/>
    <w:rsid w:val="7819948C"/>
    <w:rsid w:val="78C64879"/>
    <w:rsid w:val="79082DBF"/>
    <w:rsid w:val="79B54AFE"/>
    <w:rsid w:val="79B72F21"/>
    <w:rsid w:val="79BDB637"/>
    <w:rsid w:val="7A56ED50"/>
    <w:rsid w:val="7C9201FC"/>
    <w:rsid w:val="7D497CA0"/>
    <w:rsid w:val="7E7A2091"/>
    <w:rsid w:val="7ECDF6C5"/>
    <w:rsid w:val="7EFA7B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43FE2"/>
  <w15:chartTrackingRefBased/>
  <w15:docId w15:val="{EFE3EBC2-AE51-43F4-B8BB-F466DB9C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8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08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08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B085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B085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B085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085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085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085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85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085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085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B085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B085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FB085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B085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B085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085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1"/>
    <w:qFormat/>
    <w:rsid w:val="00EB533D"/>
    <w:pPr>
      <w:ind w:left="720"/>
      <w:contextualSpacing/>
    </w:pPr>
  </w:style>
  <w:style w:type="paragraph" w:customStyle="1" w:styleId="TableParagraph">
    <w:name w:val="Table Paragraph"/>
    <w:basedOn w:val="Normal"/>
    <w:uiPriority w:val="1"/>
    <w:qFormat/>
    <w:rsid w:val="007D674A"/>
    <w:pPr>
      <w:widowControl w:val="0"/>
      <w:autoSpaceDE w:val="0"/>
      <w:autoSpaceDN w:val="0"/>
      <w:spacing w:after="0" w:line="292" w:lineRule="exact"/>
      <w:ind w:left="5"/>
      <w:jc w:val="center"/>
    </w:pPr>
    <w:rPr>
      <w:rFonts w:ascii="Calibri" w:eastAsia="Calibri" w:hAnsi="Calibri" w:cs="Calibri"/>
      <w:kern w:val="0"/>
      <w14:ligatures w14:val="none"/>
    </w:rPr>
  </w:style>
  <w:style w:type="paragraph" w:styleId="BodyText">
    <w:name w:val="Body Text"/>
    <w:basedOn w:val="Normal"/>
    <w:link w:val="BodyTextChar"/>
    <w:uiPriority w:val="1"/>
    <w:qFormat/>
    <w:rsid w:val="00C80F2A"/>
    <w:pPr>
      <w:widowControl w:val="0"/>
      <w:spacing w:after="0" w:line="240" w:lineRule="auto"/>
      <w:ind w:left="2260" w:hanging="360"/>
    </w:pPr>
    <w:rPr>
      <w:rFonts w:ascii="Arial" w:eastAsia="Arial" w:hAnsi="Arial"/>
      <w:kern w:val="0"/>
      <w14:ligatures w14:val="none"/>
    </w:rPr>
  </w:style>
  <w:style w:type="character" w:customStyle="1" w:styleId="BodyTextChar">
    <w:name w:val="Body Text Char"/>
    <w:basedOn w:val="DefaultParagraphFont"/>
    <w:link w:val="BodyText"/>
    <w:uiPriority w:val="1"/>
    <w:rsid w:val="00C80F2A"/>
    <w:rPr>
      <w:rFonts w:ascii="Arial" w:eastAsia="Arial" w:hAnsi="Arial"/>
      <w:kern w:val="0"/>
      <w14:ligatures w14:val="none"/>
    </w:rPr>
  </w:style>
  <w:style w:type="paragraph" w:styleId="Header">
    <w:name w:val="header"/>
    <w:basedOn w:val="Normal"/>
    <w:link w:val="HeaderChar"/>
    <w:uiPriority w:val="99"/>
    <w:unhideWhenUsed/>
    <w:rsid w:val="00C80F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F2A"/>
  </w:style>
  <w:style w:type="paragraph" w:styleId="Footer">
    <w:name w:val="footer"/>
    <w:basedOn w:val="Normal"/>
    <w:link w:val="FooterChar"/>
    <w:uiPriority w:val="99"/>
    <w:unhideWhenUsed/>
    <w:rsid w:val="00C80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F2A"/>
  </w:style>
  <w:style w:type="table" w:styleId="TableGrid">
    <w:name w:val="Table Grid"/>
    <w:basedOn w:val="TableNormal"/>
    <w:uiPriority w:val="39"/>
    <w:rsid w:val="00C8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80F2A"/>
    <w:pPr>
      <w:spacing w:line="240" w:lineRule="auto"/>
    </w:pPr>
    <w:rPr>
      <w:sz w:val="20"/>
      <w:szCs w:val="20"/>
    </w:rPr>
  </w:style>
  <w:style w:type="character" w:customStyle="1" w:styleId="CommentTextChar">
    <w:name w:val="Comment Text Char"/>
    <w:basedOn w:val="DefaultParagraphFont"/>
    <w:link w:val="CommentText"/>
    <w:uiPriority w:val="99"/>
    <w:rsid w:val="00C80F2A"/>
    <w:rPr>
      <w:sz w:val="20"/>
      <w:szCs w:val="20"/>
    </w:rPr>
  </w:style>
  <w:style w:type="character" w:styleId="CommentReference">
    <w:name w:val="annotation reference"/>
    <w:basedOn w:val="DefaultParagraphFont"/>
    <w:uiPriority w:val="99"/>
    <w:unhideWhenUsed/>
    <w:rsid w:val="00C80F2A"/>
    <w:rPr>
      <w:sz w:val="16"/>
      <w:szCs w:val="16"/>
    </w:rPr>
  </w:style>
  <w:style w:type="paragraph" w:styleId="Revision">
    <w:name w:val="Revision"/>
    <w:hidden/>
    <w:uiPriority w:val="99"/>
    <w:semiHidden/>
    <w:rsid w:val="00C80F2A"/>
    <w:pPr>
      <w:spacing w:after="0" w:line="240" w:lineRule="auto"/>
    </w:pPr>
  </w:style>
  <w:style w:type="paragraph" w:styleId="CommentSubject">
    <w:name w:val="annotation subject"/>
    <w:basedOn w:val="CommentText"/>
    <w:next w:val="CommentText"/>
    <w:link w:val="CommentSubjectChar"/>
    <w:uiPriority w:val="99"/>
    <w:semiHidden/>
    <w:unhideWhenUsed/>
    <w:rsid w:val="00C80F2A"/>
    <w:rPr>
      <w:b/>
      <w:bCs/>
    </w:rPr>
  </w:style>
  <w:style w:type="character" w:customStyle="1" w:styleId="CommentSubjectChar">
    <w:name w:val="Comment Subject Char"/>
    <w:basedOn w:val="CommentTextChar"/>
    <w:link w:val="CommentSubject"/>
    <w:uiPriority w:val="99"/>
    <w:semiHidden/>
    <w:rsid w:val="00C80F2A"/>
    <w:rPr>
      <w:b/>
      <w:bCs/>
      <w:sz w:val="20"/>
      <w:szCs w:val="20"/>
    </w:rPr>
  </w:style>
  <w:style w:type="paragraph" w:styleId="Title">
    <w:name w:val="Title"/>
    <w:basedOn w:val="Normal"/>
    <w:next w:val="Normal"/>
    <w:link w:val="TitleChar"/>
    <w:uiPriority w:val="10"/>
    <w:qFormat/>
    <w:rsid w:val="00D56F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FA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d7a82b-d16b-4055-a27b-8874d522c92b" xsi:nil="true"/>
    <_dlc_DocId xmlns="fed7a82b-d16b-4055-a27b-8874d522c92b">ZFA6E4PFWV53-399797304-20226</_dlc_DocId>
    <_dlc_DocIdUrl xmlns="fed7a82b-d16b-4055-a27b-8874d522c92b">
      <Url>https://cityofatlanta.sharepoint.com/sites/dop/_layouts/15/DocIdRedir.aspx?ID=ZFA6E4PFWV53-399797304-20226</Url>
      <Description>ZFA6E4PFWV53-399797304-20226</Description>
    </_dlc_DocIdUrl>
    <lcf76f155ced4ddcb4097134ff3c332f xmlns="19a5d4fb-074a-4587-9405-7306b03d5898">
      <Terms xmlns="http://schemas.microsoft.com/office/infopath/2007/PartnerControls"/>
    </lcf76f155ced4ddcb4097134ff3c332f>
    <Comments xmlns="19a5d4fb-074a-4587-9405-7306b03d5898" xsi:nil="true"/>
    <PhotoType xmlns="19a5d4fb-074a-4587-9405-7306b03d5898"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73D18FC0765AD438528C279EF7C8660" ma:contentTypeVersion="13" ma:contentTypeDescription="Create a new document." ma:contentTypeScope="" ma:versionID="911122f47a2f7d3e4543fdd412f5b1bf">
  <xsd:schema xmlns:xsd="http://www.w3.org/2001/XMLSchema" xmlns:xs="http://www.w3.org/2001/XMLSchema" xmlns:p="http://schemas.microsoft.com/office/2006/metadata/properties" xmlns:ns2="fed7a82b-d16b-4055-a27b-8874d522c92b" xmlns:ns3="19a5d4fb-074a-4587-9405-7306b03d5898" targetNamespace="http://schemas.microsoft.com/office/2006/metadata/properties" ma:root="true" ma:fieldsID="59808beecf8831893e3ab16dd3a1a2c7" ns2:_="" ns3:_="">
    <xsd:import namespace="fed7a82b-d16b-4055-a27b-8874d522c92b"/>
    <xsd:import namespace="19a5d4fb-074a-4587-9405-7306b03d5898"/>
    <xsd:element name="properties">
      <xsd:complexType>
        <xsd:sequence>
          <xsd:element name="documentManagement">
            <xsd:complexType>
              <xsd:all>
                <xsd:element ref="ns2:_dlc_DocId" minOccurs="0"/>
                <xsd:element ref="ns2:_dlc_DocIdUrl" minOccurs="0"/>
                <xsd:element ref="ns2:_dlc_DocIdPersistId" minOccurs="0"/>
                <xsd:element ref="ns3:Comments" minOccurs="0"/>
                <xsd:element ref="ns3:lcf76f155ced4ddcb4097134ff3c332f" minOccurs="0"/>
                <xsd:element ref="ns2:TaxCatchAll" minOccurs="0"/>
                <xsd:element ref="ns3:PhotoType" minOccurs="0"/>
                <xsd:element ref="ns3:MediaServiceMetadata" minOccurs="0"/>
                <xsd:element ref="ns3:MediaServiceFastMetadata" minOccurs="0"/>
                <xsd:element ref="ns3:MediaServiceSearchProperties"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7a82b-d16b-4055-a27b-8874d522c9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6e983fc3-38d4-4ebe-8825-370a5c8d3dcc}" ma:internalName="TaxCatchAll" ma:showField="CatchAllData" ma:web="fed7a82b-d16b-4055-a27b-8874d522c9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a5d4fb-074a-4587-9405-7306b03d5898" elementFormDefault="qualified">
    <xsd:import namespace="http://schemas.microsoft.com/office/2006/documentManagement/types"/>
    <xsd:import namespace="http://schemas.microsoft.com/office/infopath/2007/PartnerControls"/>
    <xsd:element name="Comments" ma:index="11" nillable="true" ma:displayName="Comments" ma:format="Dropdown" ma:internalName="Comments">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b86d5d-5381-4d6d-9575-2047fe178979" ma:termSetId="09814cd3-568e-fe90-9814-8d621ff8fb84" ma:anchorId="fba54fb3-c3e1-fe81-a776-ca4b69148c4d" ma:open="true" ma:isKeyword="false">
      <xsd:complexType>
        <xsd:sequence>
          <xsd:element ref="pc:Terms" minOccurs="0" maxOccurs="1"/>
        </xsd:sequence>
      </xsd:complexType>
    </xsd:element>
    <xsd:element name="PhotoType" ma:index="15" nillable="true" ma:displayName="Photo Type" ma:description="What is the Photo look" ma:format="Dropdown" ma:internalName="PhotoType">
      <xsd:simpleType>
        <xsd:restriction base="dms:Choice">
          <xsd:enumeration value="Individual Presenter"/>
          <xsd:enumeration value="Panel"/>
          <xsd:enumeration value="Table Set-up"/>
          <xsd:enumeration value="Procurement Speaker"/>
          <xsd:enumeration value="Procurement Presentati"/>
          <xsd:enumeration value="Presentation Pic"/>
          <xsd:enumeration value="Wide Shot"/>
          <xsd:enumeration value="Event Setup"/>
          <xsd:enumeration value="Exhibit Table"/>
          <xsd:enumeration value="Signage"/>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2F7B0-DBCA-4C38-8B98-B6465FCF4542}">
  <ds:schemaRefs>
    <ds:schemaRef ds:uri="http://schemas.microsoft.com/office/2006/metadata/properties"/>
    <ds:schemaRef ds:uri="http://schemas.microsoft.com/office/infopath/2007/PartnerControls"/>
    <ds:schemaRef ds:uri="fed7a82b-d16b-4055-a27b-8874d522c92b"/>
    <ds:schemaRef ds:uri="f353feac-84a5-4180-9ffd-0841700b2d21"/>
  </ds:schemaRefs>
</ds:datastoreItem>
</file>

<file path=customXml/itemProps2.xml><?xml version="1.0" encoding="utf-8"?>
<ds:datastoreItem xmlns:ds="http://schemas.openxmlformats.org/officeDocument/2006/customXml" ds:itemID="{2388DCDD-4EB0-4FC0-B2D2-A65E3819CBAF}">
  <ds:schemaRefs>
    <ds:schemaRef ds:uri="http://schemas.microsoft.com/sharepoint/events"/>
  </ds:schemaRefs>
</ds:datastoreItem>
</file>

<file path=customXml/itemProps3.xml><?xml version="1.0" encoding="utf-8"?>
<ds:datastoreItem xmlns:ds="http://schemas.openxmlformats.org/officeDocument/2006/customXml" ds:itemID="{D9EDE93B-8F5E-405F-9605-10AA98CDF29E}"/>
</file>

<file path=customXml/itemProps4.xml><?xml version="1.0" encoding="utf-8"?>
<ds:datastoreItem xmlns:ds="http://schemas.openxmlformats.org/officeDocument/2006/customXml" ds:itemID="{671A2D03-52AF-46A8-BEED-CC58F4537686}">
  <ds:schemaRefs>
    <ds:schemaRef ds:uri="http://schemas.microsoft.com/sharepoint/v3/contenttype/forms"/>
  </ds:schemaRefs>
</ds:datastoreItem>
</file>

<file path=customXml/itemProps5.xml><?xml version="1.0" encoding="utf-8"?>
<ds:datastoreItem xmlns:ds="http://schemas.openxmlformats.org/officeDocument/2006/customXml" ds:itemID="{2C10B34F-C4D6-47B3-BB24-A3335CFCA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11520</Words>
  <Characters>65664</Characters>
  <Application>Microsoft Office Word</Application>
  <DocSecurity>0</DocSecurity>
  <Lines>547</Lines>
  <Paragraphs>154</Paragraphs>
  <ScaleCrop>false</ScaleCrop>
  <Company/>
  <LinksUpToDate>false</LinksUpToDate>
  <CharactersWithSpaces>77030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Tracy</dc:creator>
  <cp:keywords/>
  <dc:description/>
  <cp:lastModifiedBy>Lang, Benjamin</cp:lastModifiedBy>
  <cp:revision>2</cp:revision>
  <cp:lastPrinted>2024-10-30T23:05:00Z</cp:lastPrinted>
  <dcterms:created xsi:type="dcterms:W3CDTF">2026-06-04T15:32:00Z</dcterms:created>
  <dcterms:modified xsi:type="dcterms:W3CDTF">2026-06-04T15:32:00Z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ee8c6c14-b5f2-4d2a-9026-64ecc0d38805</vt:lpwstr>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0x010100673D18FC0765AD438528C279EF7C8660</vt:lpwstr>
  </property>
</Properties>
</file>