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4F83C0" w14:textId="3950B6D3" w:rsidR="00892A69" w:rsidRPr="00892A69" w:rsidRDefault="003D0026" w:rsidP="004833E9">
      <w:pPr>
        <w:jc w:val="center"/>
      </w:pPr>
      <w:r>
        <w:rPr>
          <w:noProof/>
        </w:rPr>
        <w:drawing>
          <wp:anchor distT="0" distB="0" distL="114300" distR="114300" simplePos="0" relativeHeight="251658240" behindDoc="1" locked="0" layoutInCell="1" allowOverlap="1" wp14:anchorId="6F2DB91C" wp14:editId="7E2B87C2">
            <wp:simplePos x="0" y="0"/>
            <wp:positionH relativeFrom="margin">
              <wp:align>left</wp:align>
            </wp:positionH>
            <wp:positionV relativeFrom="paragraph">
              <wp:posOffset>9525</wp:posOffset>
            </wp:positionV>
            <wp:extent cx="866775" cy="866775"/>
            <wp:effectExtent l="0" t="0" r="9525" b="9525"/>
            <wp:wrapNone/>
            <wp:docPr id="1671679782" name="Picture 1"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66775"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00892A69" w:rsidRPr="2E6DF983">
        <w:rPr>
          <w:rFonts w:ascii="Aptos" w:eastAsia="Aptos" w:hAnsi="Aptos" w:cs="Aptos"/>
          <w:b/>
          <w:bCs/>
        </w:rPr>
        <w:t>RURAL HEALTH TRANSFORMATION PROGRAM (RHTP</w:t>
      </w:r>
      <w:r w:rsidR="00883AD5">
        <w:rPr>
          <w:rFonts w:ascii="Aptos" w:eastAsia="Aptos" w:hAnsi="Aptos" w:cs="Aptos"/>
          <w:b/>
          <w:bCs/>
        </w:rPr>
        <w:t>)</w:t>
      </w:r>
    </w:p>
    <w:p w14:paraId="6E7E51EF" w14:textId="34143256" w:rsidR="00892A69" w:rsidRDefault="00892A69" w:rsidP="004833E9">
      <w:pPr>
        <w:jc w:val="center"/>
        <w:rPr>
          <w:b/>
          <w:bCs/>
        </w:rPr>
      </w:pPr>
      <w:r w:rsidRPr="58056F00">
        <w:rPr>
          <w:b/>
          <w:bCs/>
        </w:rPr>
        <w:t xml:space="preserve">SECTION </w:t>
      </w:r>
      <w:r w:rsidR="59763632" w:rsidRPr="58056F00">
        <w:rPr>
          <w:b/>
          <w:bCs/>
        </w:rPr>
        <w:t>L</w:t>
      </w:r>
      <w:r w:rsidRPr="58056F00">
        <w:rPr>
          <w:b/>
          <w:bCs/>
        </w:rPr>
        <w:t xml:space="preserve"> – REQUIRED CERTIFICATIONS</w:t>
      </w:r>
    </w:p>
    <w:p w14:paraId="6FDFA552" w14:textId="77777777" w:rsidR="0071762C" w:rsidRDefault="0071762C" w:rsidP="004833E9">
      <w:pPr>
        <w:jc w:val="both"/>
        <w:rPr>
          <w:b/>
          <w:bCs/>
        </w:rPr>
      </w:pPr>
    </w:p>
    <w:p w14:paraId="2F5A2843" w14:textId="5D9FA7F7" w:rsidR="004E5F38" w:rsidRPr="00892A69" w:rsidRDefault="0071762C" w:rsidP="004833E9">
      <w:pPr>
        <w:jc w:val="both"/>
        <w:rPr>
          <w:sz w:val="22"/>
          <w:szCs w:val="22"/>
        </w:rPr>
      </w:pPr>
      <w:r w:rsidRPr="0071762C">
        <w:rPr>
          <w:sz w:val="22"/>
          <w:szCs w:val="22"/>
        </w:rPr>
        <w:t xml:space="preserve">By initialing each certification listed in this Section </w:t>
      </w:r>
      <w:r w:rsidR="00E33A5B">
        <w:rPr>
          <w:sz w:val="22"/>
          <w:szCs w:val="22"/>
        </w:rPr>
        <w:t>L</w:t>
      </w:r>
      <w:r w:rsidRPr="0071762C">
        <w:rPr>
          <w:sz w:val="22"/>
          <w:szCs w:val="22"/>
        </w:rPr>
        <w:t>, the Authorized Organizational Representative (AOR) affirms, represents, and certifies that the Applicant understands, accepts, and agrees to comply with all applicable federal, state, and programmatic requirements described herein. The AOR’s initials constitute a binding acknowledgment on behalf of the Applicant that each certification is accurate, complete, and enforceable as a condition of eligibility for funding under the RHTP.</w:t>
      </w:r>
      <w:r>
        <w:rPr>
          <w:sz w:val="22"/>
          <w:szCs w:val="22"/>
        </w:rPr>
        <w:t xml:space="preserve"> </w:t>
      </w:r>
      <w:r w:rsidRPr="0071762C">
        <w:rPr>
          <w:sz w:val="22"/>
          <w:szCs w:val="22"/>
        </w:rPr>
        <w:t>The AOR further attests that the initials affixed to each certification are made knowingly and voluntarily, with full authority to legally bind the Applicant organization.</w:t>
      </w:r>
    </w:p>
    <w:tbl>
      <w:tblPr>
        <w:tblW w:w="9712" w:type="dxa"/>
        <w:tblInd w:w="-3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68"/>
        <w:gridCol w:w="7962"/>
        <w:gridCol w:w="982"/>
      </w:tblGrid>
      <w:tr w:rsidR="00892A69" w:rsidRPr="00892A69" w14:paraId="754D81BD" w14:textId="77777777" w:rsidTr="7D3C4CAE">
        <w:trPr>
          <w:trHeight w:val="300"/>
        </w:trPr>
        <w:tc>
          <w:tcPr>
            <w:tcW w:w="768" w:type="dxa"/>
            <w:tcBorders>
              <w:top w:val="nil"/>
              <w:left w:val="nil"/>
              <w:bottom w:val="single" w:sz="6" w:space="0" w:color="auto"/>
              <w:right w:val="nil"/>
            </w:tcBorders>
            <w:hideMark/>
          </w:tcPr>
          <w:p w14:paraId="7F1A4152" w14:textId="77777777" w:rsidR="00892A69" w:rsidRPr="00892A69" w:rsidRDefault="00892A69" w:rsidP="004833E9">
            <w:pPr>
              <w:spacing w:after="0" w:line="240" w:lineRule="auto"/>
              <w:jc w:val="both"/>
            </w:pPr>
            <w:r w:rsidRPr="00892A69">
              <w:t> </w:t>
            </w:r>
          </w:p>
        </w:tc>
        <w:tc>
          <w:tcPr>
            <w:tcW w:w="7962" w:type="dxa"/>
            <w:tcBorders>
              <w:top w:val="nil"/>
              <w:left w:val="nil"/>
              <w:bottom w:val="single" w:sz="6" w:space="0" w:color="auto"/>
              <w:right w:val="nil"/>
            </w:tcBorders>
            <w:vAlign w:val="center"/>
            <w:hideMark/>
          </w:tcPr>
          <w:p w14:paraId="4633F457" w14:textId="77777777" w:rsidR="00892A69" w:rsidRPr="0071762C" w:rsidRDefault="00892A69" w:rsidP="004833E9">
            <w:pPr>
              <w:spacing w:after="0" w:line="240" w:lineRule="auto"/>
              <w:jc w:val="both"/>
              <w:rPr>
                <w:sz w:val="22"/>
                <w:szCs w:val="22"/>
              </w:rPr>
            </w:pPr>
            <w:r w:rsidRPr="00892A69">
              <w:rPr>
                <w:sz w:val="22"/>
                <w:szCs w:val="22"/>
              </w:rPr>
              <w:t> </w:t>
            </w:r>
          </w:p>
          <w:p w14:paraId="378301E1" w14:textId="77777777" w:rsidR="004E5F38" w:rsidRPr="0071762C" w:rsidRDefault="004E5F38" w:rsidP="004833E9">
            <w:pPr>
              <w:spacing w:after="0" w:line="240" w:lineRule="auto"/>
              <w:jc w:val="both"/>
              <w:rPr>
                <w:sz w:val="22"/>
                <w:szCs w:val="22"/>
              </w:rPr>
            </w:pPr>
          </w:p>
          <w:p w14:paraId="2A13E281" w14:textId="77777777" w:rsidR="004E5F38" w:rsidRPr="0071762C" w:rsidRDefault="004E5F38" w:rsidP="004833E9">
            <w:pPr>
              <w:spacing w:after="0" w:line="240" w:lineRule="auto"/>
              <w:jc w:val="both"/>
              <w:rPr>
                <w:sz w:val="22"/>
                <w:szCs w:val="22"/>
              </w:rPr>
            </w:pPr>
          </w:p>
          <w:p w14:paraId="2D48DE9A" w14:textId="77777777" w:rsidR="004E5F38" w:rsidRPr="00892A69" w:rsidRDefault="004E5F38" w:rsidP="004833E9">
            <w:pPr>
              <w:spacing w:after="0" w:line="240" w:lineRule="auto"/>
              <w:jc w:val="both"/>
              <w:rPr>
                <w:sz w:val="22"/>
                <w:szCs w:val="22"/>
              </w:rPr>
            </w:pPr>
          </w:p>
        </w:tc>
        <w:tc>
          <w:tcPr>
            <w:tcW w:w="982" w:type="dxa"/>
            <w:tcBorders>
              <w:top w:val="single" w:sz="6" w:space="0" w:color="auto"/>
              <w:left w:val="single" w:sz="6" w:space="0" w:color="auto"/>
              <w:bottom w:val="single" w:sz="6" w:space="0" w:color="auto"/>
              <w:right w:val="single" w:sz="6" w:space="0" w:color="auto"/>
            </w:tcBorders>
            <w:vAlign w:val="center"/>
            <w:hideMark/>
          </w:tcPr>
          <w:p w14:paraId="5F907E81" w14:textId="47117556" w:rsidR="00892A69" w:rsidRPr="00892A69" w:rsidRDefault="00892A69" w:rsidP="004833E9">
            <w:pPr>
              <w:spacing w:after="0" w:line="240" w:lineRule="auto"/>
              <w:jc w:val="both"/>
              <w:rPr>
                <w:sz w:val="22"/>
                <w:szCs w:val="22"/>
              </w:rPr>
            </w:pPr>
            <w:r w:rsidRPr="00892A69">
              <w:rPr>
                <w:b/>
                <w:bCs/>
                <w:sz w:val="22"/>
                <w:szCs w:val="22"/>
              </w:rPr>
              <w:t>AOR</w:t>
            </w:r>
          </w:p>
          <w:p w14:paraId="4551FC6B" w14:textId="03CF3552" w:rsidR="00892A69" w:rsidRPr="00892A69" w:rsidRDefault="00892A69" w:rsidP="004833E9">
            <w:pPr>
              <w:spacing w:after="0" w:line="240" w:lineRule="auto"/>
              <w:jc w:val="both"/>
              <w:rPr>
                <w:sz w:val="22"/>
                <w:szCs w:val="22"/>
              </w:rPr>
            </w:pPr>
            <w:r w:rsidRPr="00892A69">
              <w:rPr>
                <w:b/>
                <w:bCs/>
                <w:sz w:val="22"/>
                <w:szCs w:val="22"/>
              </w:rPr>
              <w:t>Initials</w:t>
            </w:r>
          </w:p>
        </w:tc>
      </w:tr>
      <w:tr w:rsidR="00892A69" w:rsidRPr="00892A69" w14:paraId="616C9B02" w14:textId="77777777" w:rsidTr="7D3C4CAE">
        <w:trPr>
          <w:trHeight w:val="300"/>
        </w:trPr>
        <w:tc>
          <w:tcPr>
            <w:tcW w:w="768" w:type="dxa"/>
            <w:tcBorders>
              <w:top w:val="single" w:sz="6" w:space="0" w:color="auto"/>
              <w:left w:val="single" w:sz="6" w:space="0" w:color="auto"/>
              <w:bottom w:val="single" w:sz="6" w:space="0" w:color="auto"/>
              <w:right w:val="nil"/>
            </w:tcBorders>
            <w:vAlign w:val="center"/>
            <w:hideMark/>
          </w:tcPr>
          <w:p w14:paraId="39772CF1" w14:textId="29A30EBC" w:rsidR="00892A69" w:rsidRPr="00892A69" w:rsidRDefault="00892A69" w:rsidP="004833E9">
            <w:pPr>
              <w:numPr>
                <w:ilvl w:val="0"/>
                <w:numId w:val="1"/>
              </w:numPr>
              <w:tabs>
                <w:tab w:val="clear" w:pos="720"/>
                <w:tab w:val="num" w:pos="450"/>
              </w:tabs>
              <w:spacing w:line="240" w:lineRule="auto"/>
              <w:ind w:hanging="720"/>
              <w:jc w:val="both"/>
            </w:pPr>
          </w:p>
        </w:tc>
        <w:tc>
          <w:tcPr>
            <w:tcW w:w="7962" w:type="dxa"/>
            <w:tcBorders>
              <w:top w:val="single" w:sz="6" w:space="0" w:color="auto"/>
              <w:left w:val="single" w:sz="6" w:space="0" w:color="auto"/>
              <w:bottom w:val="single" w:sz="6" w:space="0" w:color="auto"/>
              <w:right w:val="nil"/>
            </w:tcBorders>
            <w:vAlign w:val="center"/>
            <w:hideMark/>
          </w:tcPr>
          <w:p w14:paraId="2C03E801" w14:textId="77777777" w:rsidR="00892A69" w:rsidRPr="00892A69" w:rsidRDefault="00892A69" w:rsidP="004833E9">
            <w:pPr>
              <w:spacing w:after="0" w:line="240" w:lineRule="auto"/>
              <w:jc w:val="both"/>
              <w:rPr>
                <w:sz w:val="22"/>
                <w:szCs w:val="22"/>
              </w:rPr>
            </w:pPr>
            <w:r w:rsidRPr="00892A69">
              <w:rPr>
                <w:b/>
                <w:bCs/>
                <w:sz w:val="22"/>
                <w:szCs w:val="22"/>
                <w:u w:val="single"/>
              </w:rPr>
              <w:t>Debarment and suspension:</w:t>
            </w:r>
            <w:r w:rsidRPr="00892A69">
              <w:rPr>
                <w:sz w:val="22"/>
                <w:szCs w:val="22"/>
              </w:rPr>
              <w:t> The Applicant agrees to comply with the terms of 2 CFR 200.214 and 2 CFR Part 180 in the delivery of services funded under this application.  </w:t>
            </w:r>
          </w:p>
        </w:tc>
        <w:tc>
          <w:tcPr>
            <w:tcW w:w="982" w:type="dxa"/>
            <w:tcBorders>
              <w:top w:val="single" w:sz="6" w:space="0" w:color="auto"/>
              <w:left w:val="single" w:sz="6" w:space="0" w:color="auto"/>
              <w:bottom w:val="single" w:sz="6" w:space="0" w:color="auto"/>
              <w:right w:val="single" w:sz="6" w:space="0" w:color="auto"/>
            </w:tcBorders>
            <w:vAlign w:val="center"/>
            <w:hideMark/>
          </w:tcPr>
          <w:p w14:paraId="2CE828A9" w14:textId="77777777" w:rsidR="00892A69" w:rsidRPr="00892A69" w:rsidRDefault="00892A69" w:rsidP="004833E9">
            <w:pPr>
              <w:spacing w:after="0" w:line="240" w:lineRule="auto"/>
              <w:jc w:val="both"/>
              <w:rPr>
                <w:sz w:val="22"/>
                <w:szCs w:val="22"/>
              </w:rPr>
            </w:pPr>
            <w:r w:rsidRPr="00892A69">
              <w:rPr>
                <w:sz w:val="22"/>
                <w:szCs w:val="22"/>
              </w:rPr>
              <w:t> </w:t>
            </w:r>
          </w:p>
        </w:tc>
      </w:tr>
      <w:tr w:rsidR="00892A69" w:rsidRPr="00892A69" w14:paraId="3C98F589" w14:textId="77777777" w:rsidTr="7D3C4CAE">
        <w:trPr>
          <w:trHeight w:val="300"/>
        </w:trPr>
        <w:tc>
          <w:tcPr>
            <w:tcW w:w="768" w:type="dxa"/>
            <w:tcBorders>
              <w:top w:val="single" w:sz="6" w:space="0" w:color="auto"/>
              <w:left w:val="single" w:sz="6" w:space="0" w:color="auto"/>
              <w:bottom w:val="single" w:sz="6" w:space="0" w:color="auto"/>
              <w:right w:val="nil"/>
            </w:tcBorders>
            <w:vAlign w:val="center"/>
            <w:hideMark/>
          </w:tcPr>
          <w:p w14:paraId="1E837DBC" w14:textId="6F78F8D8" w:rsidR="00892A69" w:rsidRPr="00892A69" w:rsidRDefault="00892A69" w:rsidP="004833E9">
            <w:pPr>
              <w:numPr>
                <w:ilvl w:val="0"/>
                <w:numId w:val="2"/>
              </w:numPr>
              <w:tabs>
                <w:tab w:val="clear" w:pos="720"/>
                <w:tab w:val="num" w:pos="450"/>
              </w:tabs>
              <w:spacing w:line="240" w:lineRule="auto"/>
              <w:ind w:hanging="720"/>
              <w:jc w:val="both"/>
            </w:pPr>
          </w:p>
        </w:tc>
        <w:tc>
          <w:tcPr>
            <w:tcW w:w="7962" w:type="dxa"/>
            <w:tcBorders>
              <w:top w:val="single" w:sz="6" w:space="0" w:color="auto"/>
              <w:left w:val="single" w:sz="6" w:space="0" w:color="auto"/>
              <w:bottom w:val="single" w:sz="6" w:space="0" w:color="auto"/>
              <w:right w:val="nil"/>
            </w:tcBorders>
            <w:vAlign w:val="center"/>
            <w:hideMark/>
          </w:tcPr>
          <w:p w14:paraId="357B5F41" w14:textId="77777777" w:rsidR="00892A69" w:rsidRPr="00892A69" w:rsidRDefault="00892A69" w:rsidP="004833E9">
            <w:pPr>
              <w:spacing w:after="0" w:line="240" w:lineRule="auto"/>
              <w:jc w:val="both"/>
              <w:rPr>
                <w:sz w:val="22"/>
                <w:szCs w:val="22"/>
              </w:rPr>
            </w:pPr>
            <w:r w:rsidRPr="00892A69">
              <w:rPr>
                <w:b/>
                <w:bCs/>
                <w:sz w:val="22"/>
                <w:szCs w:val="22"/>
                <w:u w:val="single"/>
              </w:rPr>
              <w:t>Lobbying:</w:t>
            </w:r>
            <w:r w:rsidRPr="00892A69">
              <w:rPr>
                <w:sz w:val="22"/>
                <w:szCs w:val="22"/>
              </w:rPr>
              <w:t> The Applicant is prohibited by 2 CFR 200.450 and Title 31 USC, §1352, from using Federal funds for lobbying the Executive or Legislative Branches of the federal government in connection with this grant or cooperative agreement. The applicant shall also disclose lobbying undertaken with non-Federal funds if grants and/or cooperative agreements exceed $100,000 in total costs (45 CFR Part 93). </w:t>
            </w:r>
          </w:p>
        </w:tc>
        <w:tc>
          <w:tcPr>
            <w:tcW w:w="982" w:type="dxa"/>
            <w:tcBorders>
              <w:top w:val="single" w:sz="6" w:space="0" w:color="auto"/>
              <w:left w:val="single" w:sz="6" w:space="0" w:color="auto"/>
              <w:bottom w:val="single" w:sz="6" w:space="0" w:color="auto"/>
              <w:right w:val="single" w:sz="6" w:space="0" w:color="auto"/>
            </w:tcBorders>
            <w:vAlign w:val="center"/>
            <w:hideMark/>
          </w:tcPr>
          <w:p w14:paraId="5901FECD" w14:textId="77777777" w:rsidR="00892A69" w:rsidRPr="00892A69" w:rsidRDefault="00892A69" w:rsidP="004833E9">
            <w:pPr>
              <w:spacing w:after="0" w:line="240" w:lineRule="auto"/>
              <w:jc w:val="both"/>
              <w:rPr>
                <w:sz w:val="22"/>
                <w:szCs w:val="22"/>
              </w:rPr>
            </w:pPr>
            <w:r w:rsidRPr="00892A69">
              <w:rPr>
                <w:sz w:val="22"/>
                <w:szCs w:val="22"/>
              </w:rPr>
              <w:t> </w:t>
            </w:r>
          </w:p>
        </w:tc>
      </w:tr>
      <w:tr w:rsidR="00892A69" w:rsidRPr="00892A69" w14:paraId="632D31EB" w14:textId="77777777" w:rsidTr="7D3C4CAE">
        <w:trPr>
          <w:trHeight w:val="300"/>
        </w:trPr>
        <w:tc>
          <w:tcPr>
            <w:tcW w:w="768" w:type="dxa"/>
            <w:tcBorders>
              <w:top w:val="single" w:sz="6" w:space="0" w:color="auto"/>
              <w:left w:val="single" w:sz="6" w:space="0" w:color="auto"/>
              <w:bottom w:val="single" w:sz="6" w:space="0" w:color="auto"/>
              <w:right w:val="nil"/>
            </w:tcBorders>
            <w:vAlign w:val="center"/>
            <w:hideMark/>
          </w:tcPr>
          <w:p w14:paraId="5310544C" w14:textId="0EEF594D" w:rsidR="00892A69" w:rsidRPr="00892A69" w:rsidRDefault="00892A69" w:rsidP="004833E9">
            <w:pPr>
              <w:numPr>
                <w:ilvl w:val="0"/>
                <w:numId w:val="3"/>
              </w:numPr>
              <w:tabs>
                <w:tab w:val="clear" w:pos="720"/>
                <w:tab w:val="num" w:pos="450"/>
              </w:tabs>
              <w:spacing w:line="240" w:lineRule="auto"/>
              <w:ind w:hanging="720"/>
              <w:jc w:val="both"/>
            </w:pPr>
          </w:p>
        </w:tc>
        <w:tc>
          <w:tcPr>
            <w:tcW w:w="7962" w:type="dxa"/>
            <w:tcBorders>
              <w:top w:val="single" w:sz="6" w:space="0" w:color="auto"/>
              <w:left w:val="single" w:sz="6" w:space="0" w:color="auto"/>
              <w:bottom w:val="single" w:sz="6" w:space="0" w:color="auto"/>
              <w:right w:val="nil"/>
            </w:tcBorders>
            <w:vAlign w:val="center"/>
            <w:hideMark/>
          </w:tcPr>
          <w:p w14:paraId="347EC50C" w14:textId="77777777" w:rsidR="00892A69" w:rsidRPr="00892A69" w:rsidRDefault="00892A69" w:rsidP="004833E9">
            <w:pPr>
              <w:spacing w:after="0" w:line="240" w:lineRule="auto"/>
              <w:jc w:val="both"/>
              <w:rPr>
                <w:sz w:val="22"/>
                <w:szCs w:val="22"/>
              </w:rPr>
            </w:pPr>
            <w:r w:rsidRPr="00892A69">
              <w:rPr>
                <w:b/>
                <w:bCs/>
                <w:sz w:val="22"/>
                <w:szCs w:val="22"/>
                <w:u w:val="single"/>
              </w:rPr>
              <w:t>Anti-kickback statute:</w:t>
            </w:r>
            <w:r w:rsidRPr="00892A69">
              <w:rPr>
                <w:sz w:val="22"/>
                <w:szCs w:val="22"/>
              </w:rPr>
              <w:t> The Applicant agrees to comply with the terms of 42 USC §1320a-7b in the delivery of services funded under this application. </w:t>
            </w:r>
          </w:p>
        </w:tc>
        <w:tc>
          <w:tcPr>
            <w:tcW w:w="982" w:type="dxa"/>
            <w:tcBorders>
              <w:top w:val="single" w:sz="6" w:space="0" w:color="auto"/>
              <w:left w:val="single" w:sz="6" w:space="0" w:color="auto"/>
              <w:bottom w:val="single" w:sz="6" w:space="0" w:color="auto"/>
              <w:right w:val="single" w:sz="6" w:space="0" w:color="auto"/>
            </w:tcBorders>
            <w:vAlign w:val="center"/>
            <w:hideMark/>
          </w:tcPr>
          <w:p w14:paraId="7E5A243D" w14:textId="77777777" w:rsidR="00892A69" w:rsidRPr="00892A69" w:rsidRDefault="00892A69" w:rsidP="004833E9">
            <w:pPr>
              <w:spacing w:after="0" w:line="240" w:lineRule="auto"/>
              <w:jc w:val="both"/>
              <w:rPr>
                <w:sz w:val="22"/>
                <w:szCs w:val="22"/>
              </w:rPr>
            </w:pPr>
            <w:r w:rsidRPr="00892A69">
              <w:rPr>
                <w:sz w:val="22"/>
                <w:szCs w:val="22"/>
              </w:rPr>
              <w:t> </w:t>
            </w:r>
          </w:p>
        </w:tc>
      </w:tr>
      <w:tr w:rsidR="00892A69" w:rsidRPr="00892A69" w14:paraId="0550B419" w14:textId="77777777" w:rsidTr="7D3C4CAE">
        <w:trPr>
          <w:trHeight w:val="300"/>
        </w:trPr>
        <w:tc>
          <w:tcPr>
            <w:tcW w:w="768" w:type="dxa"/>
            <w:tcBorders>
              <w:top w:val="single" w:sz="6" w:space="0" w:color="auto"/>
              <w:left w:val="single" w:sz="6" w:space="0" w:color="auto"/>
              <w:bottom w:val="single" w:sz="6" w:space="0" w:color="auto"/>
              <w:right w:val="nil"/>
            </w:tcBorders>
            <w:vAlign w:val="center"/>
            <w:hideMark/>
          </w:tcPr>
          <w:p w14:paraId="57E0E4A7" w14:textId="0F41A8EE" w:rsidR="00892A69" w:rsidRPr="00892A69" w:rsidRDefault="00892A69" w:rsidP="004833E9">
            <w:pPr>
              <w:numPr>
                <w:ilvl w:val="0"/>
                <w:numId w:val="4"/>
              </w:numPr>
              <w:tabs>
                <w:tab w:val="clear" w:pos="720"/>
                <w:tab w:val="num" w:pos="450"/>
              </w:tabs>
              <w:spacing w:line="240" w:lineRule="auto"/>
              <w:ind w:hanging="720"/>
              <w:jc w:val="both"/>
            </w:pPr>
          </w:p>
        </w:tc>
        <w:tc>
          <w:tcPr>
            <w:tcW w:w="7962" w:type="dxa"/>
            <w:tcBorders>
              <w:top w:val="single" w:sz="6" w:space="0" w:color="auto"/>
              <w:left w:val="single" w:sz="6" w:space="0" w:color="auto"/>
              <w:bottom w:val="single" w:sz="6" w:space="0" w:color="auto"/>
              <w:right w:val="nil"/>
            </w:tcBorders>
            <w:vAlign w:val="center"/>
            <w:hideMark/>
          </w:tcPr>
          <w:p w14:paraId="69B0C42A" w14:textId="35492D43" w:rsidR="00892A69" w:rsidRPr="00892A69" w:rsidRDefault="00892A69" w:rsidP="004833E9">
            <w:pPr>
              <w:spacing w:after="0" w:line="240" w:lineRule="auto"/>
              <w:jc w:val="both"/>
              <w:rPr>
                <w:sz w:val="22"/>
                <w:szCs w:val="22"/>
              </w:rPr>
            </w:pPr>
            <w:r w:rsidRPr="7D3C4CAE">
              <w:rPr>
                <w:b/>
                <w:bCs/>
                <w:sz w:val="22"/>
                <w:szCs w:val="22"/>
                <w:u w:val="single"/>
              </w:rPr>
              <w:t xml:space="preserve">Civil </w:t>
            </w:r>
            <w:r w:rsidR="003D0026" w:rsidRPr="7D3C4CAE">
              <w:rPr>
                <w:b/>
                <w:bCs/>
                <w:sz w:val="22"/>
                <w:szCs w:val="22"/>
                <w:u w:val="single"/>
              </w:rPr>
              <w:t>R</w:t>
            </w:r>
            <w:r w:rsidRPr="7D3C4CAE">
              <w:rPr>
                <w:b/>
                <w:bCs/>
                <w:sz w:val="22"/>
                <w:szCs w:val="22"/>
                <w:u w:val="single"/>
              </w:rPr>
              <w:t xml:space="preserve">ights </w:t>
            </w:r>
            <w:r w:rsidR="003D0026" w:rsidRPr="7D3C4CAE">
              <w:rPr>
                <w:b/>
                <w:bCs/>
                <w:sz w:val="22"/>
                <w:szCs w:val="22"/>
                <w:u w:val="single"/>
              </w:rPr>
              <w:t>c</w:t>
            </w:r>
            <w:r w:rsidRPr="7D3C4CAE">
              <w:rPr>
                <w:b/>
                <w:bCs/>
                <w:sz w:val="22"/>
                <w:szCs w:val="22"/>
                <w:u w:val="single"/>
              </w:rPr>
              <w:t>ompliance:</w:t>
            </w:r>
            <w:r w:rsidRPr="7D3C4CAE">
              <w:rPr>
                <w:sz w:val="22"/>
                <w:szCs w:val="22"/>
              </w:rPr>
              <w:t xml:space="preserve"> The Applicant agrees that no person will, on the basis of race, color, national origin, creed or religion be excluded from participation in, be refused the benefits of, or be otherwise subjected to discrimination pursuant to the Act governing these funds or any project, program, activity or sub-grant supported by the requirements of, (a) Title VI of the Civil Rights Act of 1964 which prohibits discrimination on the basis of race, color or national origin; (b) Title IX of the Education Amendments of 1972, as amended which prohibits discrimination the basis of sex; (c) Section 504 of the Rehabilitation Act of 1973, as amended which prohibits discrimination in employment or any program or activity that receives or benefits from federal financial assistance on the basis of handicaps; (d) </w:t>
            </w:r>
            <w:r w:rsidR="00F24983">
              <w:rPr>
                <w:sz w:val="22"/>
                <w:szCs w:val="22"/>
              </w:rPr>
              <w:t xml:space="preserve">Title </w:t>
            </w:r>
            <w:r w:rsidR="00AA3579">
              <w:rPr>
                <w:sz w:val="22"/>
                <w:szCs w:val="22"/>
              </w:rPr>
              <w:t>II of the American with Disabilities Act</w:t>
            </w:r>
            <w:r w:rsidR="00521253">
              <w:rPr>
                <w:sz w:val="22"/>
                <w:szCs w:val="22"/>
              </w:rPr>
              <w:t xml:space="preserve"> of 1990 </w:t>
            </w:r>
            <w:r w:rsidRPr="7D3C4CAE">
              <w:rPr>
                <w:sz w:val="22"/>
                <w:szCs w:val="22"/>
              </w:rPr>
              <w:t>(</w:t>
            </w:r>
            <w:r w:rsidR="00521253">
              <w:rPr>
                <w:sz w:val="22"/>
                <w:szCs w:val="22"/>
              </w:rPr>
              <w:t>e</w:t>
            </w:r>
            <w:r w:rsidRPr="7D3C4CAE">
              <w:rPr>
                <w:sz w:val="22"/>
                <w:szCs w:val="22"/>
              </w:rPr>
              <w:t>) Age Discrimination Act 1975, as amended which prohibits discrimination on the basis of age, (</w:t>
            </w:r>
            <w:r w:rsidR="00521253">
              <w:rPr>
                <w:sz w:val="22"/>
                <w:szCs w:val="22"/>
              </w:rPr>
              <w:t>f</w:t>
            </w:r>
            <w:r w:rsidRPr="7D3C4CAE">
              <w:rPr>
                <w:sz w:val="22"/>
                <w:szCs w:val="22"/>
              </w:rPr>
              <w:t>) Equal Employment Opportunity Program (EEOP) must meets the requirements of 28 CFR 42.301. </w:t>
            </w:r>
            <w:r w:rsidR="2C22CAC6" w:rsidRPr="7D3C4CAE">
              <w:rPr>
                <w:sz w:val="22"/>
                <w:szCs w:val="22"/>
              </w:rPr>
              <w:t xml:space="preserve"> </w:t>
            </w:r>
          </w:p>
        </w:tc>
        <w:tc>
          <w:tcPr>
            <w:tcW w:w="982" w:type="dxa"/>
            <w:tcBorders>
              <w:top w:val="single" w:sz="6" w:space="0" w:color="auto"/>
              <w:left w:val="single" w:sz="6" w:space="0" w:color="auto"/>
              <w:bottom w:val="single" w:sz="6" w:space="0" w:color="auto"/>
              <w:right w:val="single" w:sz="6" w:space="0" w:color="auto"/>
            </w:tcBorders>
            <w:vAlign w:val="center"/>
            <w:hideMark/>
          </w:tcPr>
          <w:p w14:paraId="3D6275DF" w14:textId="77777777" w:rsidR="00892A69" w:rsidRPr="00892A69" w:rsidRDefault="00892A69" w:rsidP="004833E9">
            <w:pPr>
              <w:spacing w:after="0" w:line="240" w:lineRule="auto"/>
              <w:jc w:val="both"/>
              <w:rPr>
                <w:sz w:val="22"/>
                <w:szCs w:val="22"/>
              </w:rPr>
            </w:pPr>
            <w:r w:rsidRPr="00892A69">
              <w:rPr>
                <w:sz w:val="22"/>
                <w:szCs w:val="22"/>
              </w:rPr>
              <w:t> </w:t>
            </w:r>
          </w:p>
        </w:tc>
      </w:tr>
      <w:tr w:rsidR="00892A69" w:rsidRPr="00892A69" w14:paraId="6C39294C" w14:textId="77777777" w:rsidTr="7D3C4CAE">
        <w:trPr>
          <w:trHeight w:val="300"/>
        </w:trPr>
        <w:tc>
          <w:tcPr>
            <w:tcW w:w="768" w:type="dxa"/>
            <w:tcBorders>
              <w:top w:val="single" w:sz="6" w:space="0" w:color="auto"/>
              <w:left w:val="single" w:sz="6" w:space="0" w:color="auto"/>
              <w:bottom w:val="single" w:sz="6" w:space="0" w:color="auto"/>
              <w:right w:val="nil"/>
            </w:tcBorders>
            <w:vAlign w:val="center"/>
            <w:hideMark/>
          </w:tcPr>
          <w:p w14:paraId="0419CC85" w14:textId="64FA70A6" w:rsidR="00892A69" w:rsidRPr="00892A69" w:rsidRDefault="00892A69" w:rsidP="004833E9">
            <w:pPr>
              <w:numPr>
                <w:ilvl w:val="0"/>
                <w:numId w:val="5"/>
              </w:numPr>
              <w:tabs>
                <w:tab w:val="clear" w:pos="720"/>
                <w:tab w:val="num" w:pos="450"/>
              </w:tabs>
              <w:spacing w:line="240" w:lineRule="auto"/>
              <w:ind w:hanging="720"/>
              <w:jc w:val="both"/>
            </w:pPr>
          </w:p>
        </w:tc>
        <w:tc>
          <w:tcPr>
            <w:tcW w:w="7962" w:type="dxa"/>
            <w:tcBorders>
              <w:top w:val="single" w:sz="6" w:space="0" w:color="auto"/>
              <w:left w:val="single" w:sz="6" w:space="0" w:color="auto"/>
              <w:bottom w:val="single" w:sz="6" w:space="0" w:color="auto"/>
              <w:right w:val="nil"/>
            </w:tcBorders>
            <w:vAlign w:val="center"/>
            <w:hideMark/>
          </w:tcPr>
          <w:p w14:paraId="6CC7CEF3" w14:textId="7DEB0E59" w:rsidR="00892A69" w:rsidRPr="00892A69" w:rsidRDefault="00892A69" w:rsidP="004833E9">
            <w:pPr>
              <w:spacing w:after="0" w:line="240" w:lineRule="auto"/>
              <w:jc w:val="both"/>
              <w:rPr>
                <w:sz w:val="22"/>
                <w:szCs w:val="22"/>
              </w:rPr>
            </w:pPr>
            <w:r w:rsidRPr="00892A69">
              <w:rPr>
                <w:b/>
                <w:bCs/>
                <w:sz w:val="22"/>
                <w:szCs w:val="22"/>
                <w:u w:val="single"/>
              </w:rPr>
              <w:t>HIPAA compliance:</w:t>
            </w:r>
            <w:r w:rsidRPr="00892A69">
              <w:rPr>
                <w:sz w:val="22"/>
                <w:szCs w:val="22"/>
              </w:rPr>
              <w:t> </w:t>
            </w:r>
            <w:r w:rsidR="003D0026" w:rsidRPr="0071762C">
              <w:rPr>
                <w:sz w:val="22"/>
                <w:szCs w:val="22"/>
              </w:rPr>
              <w:t>The Applicant agrees to comply with all applicable requirements of the HIPAA Privacy and Security Rules, as set forth in 45 CFR Parts 160 and 164, in the delivery of any services funded under this application.</w:t>
            </w:r>
          </w:p>
        </w:tc>
        <w:tc>
          <w:tcPr>
            <w:tcW w:w="982" w:type="dxa"/>
            <w:tcBorders>
              <w:top w:val="single" w:sz="6" w:space="0" w:color="auto"/>
              <w:left w:val="single" w:sz="6" w:space="0" w:color="auto"/>
              <w:bottom w:val="single" w:sz="6" w:space="0" w:color="auto"/>
              <w:right w:val="single" w:sz="6" w:space="0" w:color="auto"/>
            </w:tcBorders>
            <w:hideMark/>
          </w:tcPr>
          <w:p w14:paraId="485B28CD" w14:textId="77777777" w:rsidR="00892A69" w:rsidRPr="00892A69" w:rsidRDefault="00892A69" w:rsidP="004833E9">
            <w:pPr>
              <w:spacing w:after="0" w:line="240" w:lineRule="auto"/>
              <w:jc w:val="both"/>
              <w:rPr>
                <w:sz w:val="22"/>
                <w:szCs w:val="22"/>
              </w:rPr>
            </w:pPr>
            <w:r w:rsidRPr="00892A69">
              <w:rPr>
                <w:sz w:val="22"/>
                <w:szCs w:val="22"/>
              </w:rPr>
              <w:t> </w:t>
            </w:r>
          </w:p>
        </w:tc>
      </w:tr>
      <w:tr w:rsidR="00892A69" w:rsidRPr="00892A69" w14:paraId="70BE0F97" w14:textId="77777777" w:rsidTr="7D3C4CAE">
        <w:trPr>
          <w:trHeight w:val="300"/>
        </w:trPr>
        <w:tc>
          <w:tcPr>
            <w:tcW w:w="768" w:type="dxa"/>
            <w:tcBorders>
              <w:top w:val="single" w:sz="6" w:space="0" w:color="auto"/>
              <w:left w:val="single" w:sz="6" w:space="0" w:color="auto"/>
              <w:bottom w:val="single" w:sz="6" w:space="0" w:color="auto"/>
              <w:right w:val="nil"/>
            </w:tcBorders>
            <w:vAlign w:val="center"/>
            <w:hideMark/>
          </w:tcPr>
          <w:p w14:paraId="67F226DE" w14:textId="76C0875D" w:rsidR="00892A69" w:rsidRPr="00892A69" w:rsidRDefault="00892A69" w:rsidP="004833E9">
            <w:pPr>
              <w:numPr>
                <w:ilvl w:val="0"/>
                <w:numId w:val="6"/>
              </w:numPr>
              <w:tabs>
                <w:tab w:val="clear" w:pos="720"/>
                <w:tab w:val="num" w:pos="450"/>
              </w:tabs>
              <w:spacing w:line="240" w:lineRule="auto"/>
              <w:ind w:hanging="720"/>
              <w:jc w:val="both"/>
            </w:pPr>
          </w:p>
        </w:tc>
        <w:tc>
          <w:tcPr>
            <w:tcW w:w="7962" w:type="dxa"/>
            <w:tcBorders>
              <w:top w:val="single" w:sz="6" w:space="0" w:color="auto"/>
              <w:left w:val="single" w:sz="6" w:space="0" w:color="auto"/>
              <w:bottom w:val="single" w:sz="6" w:space="0" w:color="auto"/>
              <w:right w:val="nil"/>
            </w:tcBorders>
            <w:vAlign w:val="center"/>
            <w:hideMark/>
          </w:tcPr>
          <w:p w14:paraId="4FC9FFF8" w14:textId="3A3B4C5E" w:rsidR="00892A69" w:rsidRPr="00892A69" w:rsidRDefault="00892A69" w:rsidP="004833E9">
            <w:pPr>
              <w:spacing w:after="0" w:line="240" w:lineRule="auto"/>
              <w:jc w:val="both"/>
              <w:rPr>
                <w:sz w:val="22"/>
                <w:szCs w:val="22"/>
              </w:rPr>
            </w:pPr>
            <w:r w:rsidRPr="69AB7E8B">
              <w:rPr>
                <w:b/>
                <w:bCs/>
                <w:sz w:val="22"/>
                <w:szCs w:val="22"/>
                <w:u w:val="single"/>
              </w:rPr>
              <w:t>Non-compete prohibition</w:t>
            </w:r>
            <w:r w:rsidRPr="69AB7E8B">
              <w:rPr>
                <w:sz w:val="22"/>
                <w:szCs w:val="22"/>
              </w:rPr>
              <w:t>:</w:t>
            </w:r>
            <w:r w:rsidR="4129F40B" w:rsidRPr="69AB7E8B">
              <w:rPr>
                <w:sz w:val="22"/>
                <w:szCs w:val="22"/>
              </w:rPr>
              <w:t xml:space="preserve"> </w:t>
            </w:r>
            <w:r w:rsidR="003D0026" w:rsidRPr="69AB7E8B">
              <w:rPr>
                <w:sz w:val="22"/>
                <w:szCs w:val="22"/>
              </w:rPr>
              <w:t>The Applicant agrees to comply with the Non</w:t>
            </w:r>
            <w:r w:rsidR="003D0026" w:rsidRPr="69AB7E8B">
              <w:rPr>
                <w:rFonts w:ascii="Cambria Math" w:hAnsi="Cambria Math" w:cs="Cambria Math"/>
                <w:sz w:val="22"/>
                <w:szCs w:val="22"/>
              </w:rPr>
              <w:t>‑</w:t>
            </w:r>
            <w:r w:rsidR="003D0026" w:rsidRPr="69AB7E8B">
              <w:rPr>
                <w:sz w:val="22"/>
                <w:szCs w:val="22"/>
              </w:rPr>
              <w:t>Compete Prohibition requirements set forth in Section 4.2 of the RHTP Standard Terms, ensuring that no RHTP</w:t>
            </w:r>
            <w:r w:rsidR="003D0026" w:rsidRPr="69AB7E8B">
              <w:rPr>
                <w:rFonts w:ascii="Cambria Math" w:hAnsi="Cambria Math" w:cs="Cambria Math"/>
                <w:sz w:val="22"/>
                <w:szCs w:val="22"/>
              </w:rPr>
              <w:t>‑</w:t>
            </w:r>
            <w:r w:rsidR="003D0026" w:rsidRPr="69AB7E8B">
              <w:rPr>
                <w:sz w:val="22"/>
                <w:szCs w:val="22"/>
              </w:rPr>
              <w:t>funded personnel are subject to non</w:t>
            </w:r>
            <w:r w:rsidR="003D0026" w:rsidRPr="69AB7E8B">
              <w:rPr>
                <w:rFonts w:ascii="Cambria Math" w:hAnsi="Cambria Math" w:cs="Cambria Math"/>
                <w:sz w:val="22"/>
                <w:szCs w:val="22"/>
              </w:rPr>
              <w:t>‑</w:t>
            </w:r>
            <w:r w:rsidR="003D0026" w:rsidRPr="69AB7E8B">
              <w:rPr>
                <w:sz w:val="22"/>
                <w:szCs w:val="22"/>
              </w:rPr>
              <w:t>compete restrictions in the delivery of services funded under this application.</w:t>
            </w:r>
          </w:p>
        </w:tc>
        <w:tc>
          <w:tcPr>
            <w:tcW w:w="982" w:type="dxa"/>
            <w:tcBorders>
              <w:top w:val="single" w:sz="6" w:space="0" w:color="auto"/>
              <w:left w:val="single" w:sz="6" w:space="0" w:color="auto"/>
              <w:bottom w:val="single" w:sz="6" w:space="0" w:color="auto"/>
              <w:right w:val="single" w:sz="6" w:space="0" w:color="auto"/>
            </w:tcBorders>
            <w:hideMark/>
          </w:tcPr>
          <w:p w14:paraId="136DA776" w14:textId="77777777" w:rsidR="00892A69" w:rsidRPr="00892A69" w:rsidRDefault="00892A69" w:rsidP="004833E9">
            <w:pPr>
              <w:spacing w:after="0" w:line="240" w:lineRule="auto"/>
              <w:jc w:val="both"/>
              <w:rPr>
                <w:sz w:val="22"/>
                <w:szCs w:val="22"/>
              </w:rPr>
            </w:pPr>
            <w:r w:rsidRPr="00892A69">
              <w:rPr>
                <w:sz w:val="22"/>
                <w:szCs w:val="22"/>
              </w:rPr>
              <w:t> </w:t>
            </w:r>
          </w:p>
        </w:tc>
      </w:tr>
      <w:tr w:rsidR="00892A69" w:rsidRPr="00892A69" w14:paraId="00B4D89E" w14:textId="77777777" w:rsidTr="7D3C4CAE">
        <w:trPr>
          <w:trHeight w:val="300"/>
        </w:trPr>
        <w:tc>
          <w:tcPr>
            <w:tcW w:w="768" w:type="dxa"/>
            <w:tcBorders>
              <w:top w:val="single" w:sz="6" w:space="0" w:color="auto"/>
              <w:left w:val="single" w:sz="6" w:space="0" w:color="auto"/>
              <w:bottom w:val="single" w:sz="6" w:space="0" w:color="auto"/>
              <w:right w:val="nil"/>
            </w:tcBorders>
            <w:vAlign w:val="center"/>
            <w:hideMark/>
          </w:tcPr>
          <w:p w14:paraId="4668F6C3" w14:textId="5315ECAD" w:rsidR="00892A69" w:rsidRPr="00892A69" w:rsidRDefault="00892A69" w:rsidP="004833E9">
            <w:pPr>
              <w:numPr>
                <w:ilvl w:val="0"/>
                <w:numId w:val="7"/>
              </w:numPr>
              <w:tabs>
                <w:tab w:val="clear" w:pos="720"/>
                <w:tab w:val="num" w:pos="450"/>
              </w:tabs>
              <w:spacing w:line="240" w:lineRule="auto"/>
              <w:ind w:hanging="720"/>
              <w:jc w:val="both"/>
            </w:pPr>
          </w:p>
        </w:tc>
        <w:tc>
          <w:tcPr>
            <w:tcW w:w="7962" w:type="dxa"/>
            <w:tcBorders>
              <w:top w:val="single" w:sz="6" w:space="0" w:color="auto"/>
              <w:left w:val="single" w:sz="6" w:space="0" w:color="auto"/>
              <w:bottom w:val="single" w:sz="6" w:space="0" w:color="auto"/>
              <w:right w:val="nil"/>
            </w:tcBorders>
            <w:vAlign w:val="center"/>
            <w:hideMark/>
          </w:tcPr>
          <w:p w14:paraId="43CF67B0" w14:textId="41AE67A7" w:rsidR="00892A69" w:rsidRPr="00892A69" w:rsidRDefault="00892A69" w:rsidP="004833E9">
            <w:pPr>
              <w:spacing w:after="0" w:line="240" w:lineRule="auto"/>
              <w:jc w:val="both"/>
              <w:rPr>
                <w:sz w:val="22"/>
                <w:szCs w:val="22"/>
              </w:rPr>
            </w:pPr>
            <w:r w:rsidRPr="00892A69">
              <w:rPr>
                <w:b/>
                <w:bCs/>
                <w:sz w:val="22"/>
                <w:szCs w:val="22"/>
                <w:u w:val="single"/>
              </w:rPr>
              <w:t xml:space="preserve">SSA </w:t>
            </w:r>
            <w:r w:rsidR="003D0026" w:rsidRPr="0071762C">
              <w:rPr>
                <w:b/>
                <w:bCs/>
                <w:sz w:val="22"/>
                <w:szCs w:val="22"/>
                <w:u w:val="single"/>
              </w:rPr>
              <w:t>c</w:t>
            </w:r>
            <w:r w:rsidRPr="00892A69">
              <w:rPr>
                <w:b/>
                <w:bCs/>
                <w:sz w:val="22"/>
                <w:szCs w:val="22"/>
                <w:u w:val="single"/>
              </w:rPr>
              <w:t>ompliance: </w:t>
            </w:r>
            <w:r w:rsidRPr="00892A69">
              <w:rPr>
                <w:sz w:val="22"/>
                <w:szCs w:val="22"/>
              </w:rPr>
              <w:t>The Applicant agrees to comply with the terms of SSA §2105(c) in the delivery of services funded under this application. </w:t>
            </w:r>
          </w:p>
        </w:tc>
        <w:tc>
          <w:tcPr>
            <w:tcW w:w="982" w:type="dxa"/>
            <w:tcBorders>
              <w:top w:val="single" w:sz="6" w:space="0" w:color="auto"/>
              <w:left w:val="single" w:sz="6" w:space="0" w:color="auto"/>
              <w:bottom w:val="single" w:sz="6" w:space="0" w:color="auto"/>
              <w:right w:val="single" w:sz="6" w:space="0" w:color="auto"/>
            </w:tcBorders>
            <w:hideMark/>
          </w:tcPr>
          <w:p w14:paraId="06C9A468" w14:textId="77777777" w:rsidR="00892A69" w:rsidRPr="00892A69" w:rsidRDefault="00892A69" w:rsidP="004833E9">
            <w:pPr>
              <w:spacing w:after="0" w:line="240" w:lineRule="auto"/>
              <w:jc w:val="both"/>
              <w:rPr>
                <w:sz w:val="22"/>
                <w:szCs w:val="22"/>
              </w:rPr>
            </w:pPr>
            <w:r w:rsidRPr="00892A69">
              <w:rPr>
                <w:sz w:val="22"/>
                <w:szCs w:val="22"/>
              </w:rPr>
              <w:t> </w:t>
            </w:r>
          </w:p>
        </w:tc>
      </w:tr>
      <w:tr w:rsidR="00892A69" w:rsidRPr="00892A69" w14:paraId="590792DA" w14:textId="77777777" w:rsidTr="7D3C4CAE">
        <w:trPr>
          <w:trHeight w:val="300"/>
        </w:trPr>
        <w:tc>
          <w:tcPr>
            <w:tcW w:w="768" w:type="dxa"/>
            <w:tcBorders>
              <w:top w:val="single" w:sz="6" w:space="0" w:color="auto"/>
              <w:left w:val="single" w:sz="6" w:space="0" w:color="auto"/>
              <w:bottom w:val="single" w:sz="6" w:space="0" w:color="auto"/>
              <w:right w:val="nil"/>
            </w:tcBorders>
            <w:vAlign w:val="center"/>
            <w:hideMark/>
          </w:tcPr>
          <w:p w14:paraId="34E6C6AB" w14:textId="0B258649" w:rsidR="00892A69" w:rsidRPr="00892A69" w:rsidRDefault="00892A69" w:rsidP="004833E9">
            <w:pPr>
              <w:numPr>
                <w:ilvl w:val="0"/>
                <w:numId w:val="8"/>
              </w:numPr>
              <w:tabs>
                <w:tab w:val="clear" w:pos="720"/>
                <w:tab w:val="num" w:pos="450"/>
              </w:tabs>
              <w:spacing w:line="240" w:lineRule="auto"/>
              <w:ind w:hanging="720"/>
              <w:jc w:val="both"/>
            </w:pPr>
          </w:p>
        </w:tc>
        <w:tc>
          <w:tcPr>
            <w:tcW w:w="7962" w:type="dxa"/>
            <w:tcBorders>
              <w:top w:val="single" w:sz="6" w:space="0" w:color="auto"/>
              <w:left w:val="single" w:sz="6" w:space="0" w:color="auto"/>
              <w:bottom w:val="single" w:sz="6" w:space="0" w:color="auto"/>
              <w:right w:val="nil"/>
            </w:tcBorders>
            <w:vAlign w:val="center"/>
            <w:hideMark/>
          </w:tcPr>
          <w:p w14:paraId="14605A7A" w14:textId="60C198D1" w:rsidR="00892A69" w:rsidRPr="00892A69" w:rsidRDefault="00892A69" w:rsidP="004833E9">
            <w:pPr>
              <w:spacing w:after="0" w:line="240" w:lineRule="auto"/>
              <w:jc w:val="both"/>
              <w:rPr>
                <w:sz w:val="22"/>
                <w:szCs w:val="22"/>
              </w:rPr>
            </w:pPr>
            <w:r w:rsidRPr="00892A69">
              <w:rPr>
                <w:b/>
                <w:bCs/>
                <w:sz w:val="22"/>
                <w:szCs w:val="22"/>
                <w:u w:val="single"/>
              </w:rPr>
              <w:t>Stevens Amendment Acknowledgment</w:t>
            </w:r>
            <w:r w:rsidR="003D0026" w:rsidRPr="0071762C">
              <w:rPr>
                <w:b/>
                <w:bCs/>
                <w:sz w:val="22"/>
                <w:szCs w:val="22"/>
                <w:u w:val="single"/>
              </w:rPr>
              <w:t>:</w:t>
            </w:r>
            <w:r w:rsidRPr="00892A69">
              <w:rPr>
                <w:b/>
                <w:bCs/>
                <w:sz w:val="22"/>
                <w:szCs w:val="22"/>
                <w:u w:val="single"/>
              </w:rPr>
              <w:t> </w:t>
            </w:r>
            <w:r w:rsidRPr="00892A69">
              <w:rPr>
                <w:sz w:val="22"/>
                <w:szCs w:val="22"/>
              </w:rPr>
              <w:t>The Applicant agrees to comply with the terms of </w:t>
            </w:r>
            <w:r w:rsidR="00A25EC8" w:rsidRPr="0071762C">
              <w:rPr>
                <w:sz w:val="22"/>
                <w:szCs w:val="22"/>
              </w:rPr>
              <w:t xml:space="preserve">Section 8136 of the FY 1987 DoD Appropriations Act </w:t>
            </w:r>
            <w:r w:rsidRPr="00892A69">
              <w:rPr>
                <w:sz w:val="22"/>
                <w:szCs w:val="22"/>
              </w:rPr>
              <w:t>in the delivery of services funded under this application. </w:t>
            </w:r>
          </w:p>
        </w:tc>
        <w:tc>
          <w:tcPr>
            <w:tcW w:w="982" w:type="dxa"/>
            <w:tcBorders>
              <w:top w:val="single" w:sz="6" w:space="0" w:color="auto"/>
              <w:left w:val="single" w:sz="6" w:space="0" w:color="auto"/>
              <w:bottom w:val="single" w:sz="6" w:space="0" w:color="auto"/>
              <w:right w:val="single" w:sz="6" w:space="0" w:color="auto"/>
            </w:tcBorders>
            <w:hideMark/>
          </w:tcPr>
          <w:p w14:paraId="4F7BBCD2" w14:textId="77777777" w:rsidR="00892A69" w:rsidRPr="00892A69" w:rsidRDefault="00892A69" w:rsidP="004833E9">
            <w:pPr>
              <w:spacing w:after="0" w:line="240" w:lineRule="auto"/>
              <w:jc w:val="both"/>
              <w:rPr>
                <w:sz w:val="22"/>
                <w:szCs w:val="22"/>
              </w:rPr>
            </w:pPr>
            <w:r w:rsidRPr="00892A69">
              <w:rPr>
                <w:sz w:val="22"/>
                <w:szCs w:val="22"/>
              </w:rPr>
              <w:t> </w:t>
            </w:r>
          </w:p>
        </w:tc>
      </w:tr>
      <w:tr w:rsidR="00892A69" w:rsidRPr="00892A69" w14:paraId="28E339B5" w14:textId="77777777" w:rsidTr="7D3C4CAE">
        <w:trPr>
          <w:trHeight w:val="300"/>
        </w:trPr>
        <w:tc>
          <w:tcPr>
            <w:tcW w:w="768" w:type="dxa"/>
            <w:tcBorders>
              <w:top w:val="single" w:sz="6" w:space="0" w:color="auto"/>
              <w:left w:val="single" w:sz="6" w:space="0" w:color="auto"/>
              <w:bottom w:val="single" w:sz="6" w:space="0" w:color="auto"/>
              <w:right w:val="nil"/>
            </w:tcBorders>
            <w:vAlign w:val="center"/>
            <w:hideMark/>
          </w:tcPr>
          <w:p w14:paraId="12998D2A" w14:textId="399D6567" w:rsidR="00892A69" w:rsidRPr="00892A69" w:rsidRDefault="00892A69" w:rsidP="004833E9">
            <w:pPr>
              <w:numPr>
                <w:ilvl w:val="0"/>
                <w:numId w:val="9"/>
              </w:numPr>
              <w:tabs>
                <w:tab w:val="clear" w:pos="720"/>
                <w:tab w:val="num" w:pos="450"/>
              </w:tabs>
              <w:spacing w:line="240" w:lineRule="auto"/>
              <w:ind w:hanging="720"/>
              <w:jc w:val="both"/>
            </w:pPr>
          </w:p>
        </w:tc>
        <w:tc>
          <w:tcPr>
            <w:tcW w:w="7962" w:type="dxa"/>
            <w:tcBorders>
              <w:top w:val="single" w:sz="6" w:space="0" w:color="auto"/>
              <w:left w:val="single" w:sz="6" w:space="0" w:color="auto"/>
              <w:bottom w:val="single" w:sz="6" w:space="0" w:color="auto"/>
              <w:right w:val="nil"/>
            </w:tcBorders>
            <w:vAlign w:val="center"/>
            <w:hideMark/>
          </w:tcPr>
          <w:p w14:paraId="27C9412D" w14:textId="77777777" w:rsidR="00892A69" w:rsidRPr="00892A69" w:rsidRDefault="00892A69" w:rsidP="004833E9">
            <w:pPr>
              <w:spacing w:after="0" w:line="240" w:lineRule="auto"/>
              <w:jc w:val="both"/>
              <w:rPr>
                <w:sz w:val="22"/>
                <w:szCs w:val="22"/>
              </w:rPr>
            </w:pPr>
            <w:r w:rsidRPr="00892A69">
              <w:rPr>
                <w:b/>
                <w:bCs/>
                <w:sz w:val="22"/>
                <w:szCs w:val="22"/>
                <w:u w:val="single"/>
              </w:rPr>
              <w:t>Conflict of interest disclosure: </w:t>
            </w:r>
            <w:r w:rsidRPr="00892A69">
              <w:rPr>
                <w:sz w:val="22"/>
                <w:szCs w:val="22"/>
              </w:rPr>
              <w:t>The Applicant agrees to disclose any conflicts of interest in compliance with the terms of 2 CFR 200.112 arising from the delivery of services funded under this application. </w:t>
            </w:r>
          </w:p>
        </w:tc>
        <w:tc>
          <w:tcPr>
            <w:tcW w:w="982" w:type="dxa"/>
            <w:tcBorders>
              <w:top w:val="single" w:sz="6" w:space="0" w:color="auto"/>
              <w:left w:val="single" w:sz="6" w:space="0" w:color="auto"/>
              <w:bottom w:val="single" w:sz="6" w:space="0" w:color="auto"/>
              <w:right w:val="single" w:sz="6" w:space="0" w:color="auto"/>
            </w:tcBorders>
            <w:hideMark/>
          </w:tcPr>
          <w:p w14:paraId="6ED628AC" w14:textId="77777777" w:rsidR="00892A69" w:rsidRPr="00892A69" w:rsidRDefault="00892A69" w:rsidP="004833E9">
            <w:pPr>
              <w:spacing w:after="0" w:line="240" w:lineRule="auto"/>
              <w:jc w:val="both"/>
              <w:rPr>
                <w:sz w:val="22"/>
                <w:szCs w:val="22"/>
              </w:rPr>
            </w:pPr>
            <w:r w:rsidRPr="00892A69">
              <w:rPr>
                <w:sz w:val="22"/>
                <w:szCs w:val="22"/>
              </w:rPr>
              <w:t> </w:t>
            </w:r>
          </w:p>
        </w:tc>
      </w:tr>
      <w:tr w:rsidR="00892A69" w:rsidRPr="00892A69" w14:paraId="67F11D44" w14:textId="77777777" w:rsidTr="7D3C4CAE">
        <w:trPr>
          <w:trHeight w:val="300"/>
        </w:trPr>
        <w:tc>
          <w:tcPr>
            <w:tcW w:w="768" w:type="dxa"/>
            <w:tcBorders>
              <w:top w:val="single" w:sz="6" w:space="0" w:color="auto"/>
              <w:left w:val="single" w:sz="6" w:space="0" w:color="auto"/>
              <w:bottom w:val="single" w:sz="6" w:space="0" w:color="auto"/>
              <w:right w:val="nil"/>
            </w:tcBorders>
            <w:vAlign w:val="center"/>
            <w:hideMark/>
          </w:tcPr>
          <w:p w14:paraId="3029ABE6" w14:textId="6647F3D0" w:rsidR="00892A69" w:rsidRPr="00892A69" w:rsidRDefault="00892A69" w:rsidP="004833E9">
            <w:pPr>
              <w:numPr>
                <w:ilvl w:val="0"/>
                <w:numId w:val="10"/>
              </w:numPr>
              <w:tabs>
                <w:tab w:val="clear" w:pos="720"/>
                <w:tab w:val="num" w:pos="450"/>
              </w:tabs>
              <w:spacing w:line="240" w:lineRule="auto"/>
              <w:ind w:hanging="720"/>
              <w:jc w:val="both"/>
            </w:pPr>
          </w:p>
        </w:tc>
        <w:tc>
          <w:tcPr>
            <w:tcW w:w="7962" w:type="dxa"/>
            <w:tcBorders>
              <w:top w:val="single" w:sz="6" w:space="0" w:color="auto"/>
              <w:left w:val="single" w:sz="6" w:space="0" w:color="auto"/>
              <w:bottom w:val="single" w:sz="6" w:space="0" w:color="auto"/>
              <w:right w:val="nil"/>
            </w:tcBorders>
            <w:vAlign w:val="center"/>
            <w:hideMark/>
          </w:tcPr>
          <w:p w14:paraId="49B4538C" w14:textId="77777777" w:rsidR="00892A69" w:rsidRPr="00892A69" w:rsidRDefault="00892A69" w:rsidP="004833E9">
            <w:pPr>
              <w:spacing w:after="0" w:line="240" w:lineRule="auto"/>
              <w:jc w:val="both"/>
              <w:rPr>
                <w:sz w:val="22"/>
                <w:szCs w:val="22"/>
              </w:rPr>
            </w:pPr>
            <w:r w:rsidRPr="00892A69">
              <w:rPr>
                <w:b/>
                <w:bCs/>
                <w:sz w:val="22"/>
                <w:szCs w:val="22"/>
                <w:u w:val="single"/>
              </w:rPr>
              <w:t>SAM.gov active registration confirmation: </w:t>
            </w:r>
            <w:r w:rsidRPr="00892A69">
              <w:rPr>
                <w:sz w:val="22"/>
                <w:szCs w:val="22"/>
              </w:rPr>
              <w:t>The Applicant attests that it currently has an active registration within the SAM.gov system and agrees to maintain registration for the duration of services funded under this application. </w:t>
            </w:r>
          </w:p>
        </w:tc>
        <w:tc>
          <w:tcPr>
            <w:tcW w:w="982" w:type="dxa"/>
            <w:tcBorders>
              <w:top w:val="single" w:sz="6" w:space="0" w:color="auto"/>
              <w:left w:val="single" w:sz="6" w:space="0" w:color="auto"/>
              <w:bottom w:val="single" w:sz="6" w:space="0" w:color="auto"/>
              <w:right w:val="single" w:sz="6" w:space="0" w:color="auto"/>
            </w:tcBorders>
            <w:hideMark/>
          </w:tcPr>
          <w:p w14:paraId="25F5F628" w14:textId="77777777" w:rsidR="00892A69" w:rsidRPr="00892A69" w:rsidRDefault="00892A69" w:rsidP="004833E9">
            <w:pPr>
              <w:spacing w:after="0" w:line="240" w:lineRule="auto"/>
              <w:jc w:val="both"/>
              <w:rPr>
                <w:sz w:val="22"/>
                <w:szCs w:val="22"/>
              </w:rPr>
            </w:pPr>
            <w:r w:rsidRPr="00892A69">
              <w:rPr>
                <w:sz w:val="22"/>
                <w:szCs w:val="22"/>
              </w:rPr>
              <w:t> </w:t>
            </w:r>
          </w:p>
        </w:tc>
      </w:tr>
      <w:tr w:rsidR="00892A69" w:rsidRPr="00892A69" w14:paraId="400816A5" w14:textId="77777777" w:rsidTr="7D3C4CAE">
        <w:trPr>
          <w:trHeight w:val="300"/>
        </w:trPr>
        <w:tc>
          <w:tcPr>
            <w:tcW w:w="768" w:type="dxa"/>
            <w:tcBorders>
              <w:top w:val="single" w:sz="6" w:space="0" w:color="auto"/>
              <w:left w:val="single" w:sz="6" w:space="0" w:color="auto"/>
              <w:bottom w:val="single" w:sz="6" w:space="0" w:color="auto"/>
              <w:right w:val="nil"/>
            </w:tcBorders>
            <w:vAlign w:val="center"/>
            <w:hideMark/>
          </w:tcPr>
          <w:p w14:paraId="27FCB782" w14:textId="716152C5" w:rsidR="00892A69" w:rsidRPr="00892A69" w:rsidRDefault="00892A69" w:rsidP="004833E9">
            <w:pPr>
              <w:numPr>
                <w:ilvl w:val="0"/>
                <w:numId w:val="11"/>
              </w:numPr>
              <w:tabs>
                <w:tab w:val="clear" w:pos="720"/>
                <w:tab w:val="num" w:pos="450"/>
              </w:tabs>
              <w:spacing w:line="240" w:lineRule="auto"/>
              <w:ind w:hanging="720"/>
              <w:jc w:val="both"/>
            </w:pPr>
          </w:p>
        </w:tc>
        <w:tc>
          <w:tcPr>
            <w:tcW w:w="7962" w:type="dxa"/>
            <w:tcBorders>
              <w:top w:val="single" w:sz="6" w:space="0" w:color="auto"/>
              <w:left w:val="single" w:sz="6" w:space="0" w:color="auto"/>
              <w:bottom w:val="single" w:sz="6" w:space="0" w:color="auto"/>
              <w:right w:val="nil"/>
            </w:tcBorders>
            <w:vAlign w:val="center"/>
            <w:hideMark/>
          </w:tcPr>
          <w:p w14:paraId="2518CF18" w14:textId="77777777" w:rsidR="00892A69" w:rsidRPr="00892A69" w:rsidRDefault="00892A69" w:rsidP="004833E9">
            <w:pPr>
              <w:spacing w:after="0" w:line="240" w:lineRule="auto"/>
              <w:jc w:val="both"/>
              <w:rPr>
                <w:sz w:val="22"/>
                <w:szCs w:val="22"/>
              </w:rPr>
            </w:pPr>
            <w:r w:rsidRPr="00892A69">
              <w:rPr>
                <w:b/>
                <w:bCs/>
                <w:sz w:val="22"/>
                <w:szCs w:val="22"/>
                <w:u w:val="single"/>
              </w:rPr>
              <w:t>Certification of Non-supplanting:</w:t>
            </w:r>
            <w:r w:rsidRPr="00892A69">
              <w:rPr>
                <w:sz w:val="22"/>
                <w:szCs w:val="22"/>
              </w:rPr>
              <w:t> The Applicant certifies that funds awarded under this solicitation will not be used for programs currently being paid for by other funds or programs where the funding has been committed. </w:t>
            </w:r>
          </w:p>
        </w:tc>
        <w:tc>
          <w:tcPr>
            <w:tcW w:w="982" w:type="dxa"/>
            <w:tcBorders>
              <w:top w:val="single" w:sz="6" w:space="0" w:color="auto"/>
              <w:left w:val="single" w:sz="6" w:space="0" w:color="auto"/>
              <w:bottom w:val="single" w:sz="6" w:space="0" w:color="auto"/>
              <w:right w:val="single" w:sz="6" w:space="0" w:color="auto"/>
            </w:tcBorders>
            <w:vAlign w:val="center"/>
            <w:hideMark/>
          </w:tcPr>
          <w:p w14:paraId="43CD8F87" w14:textId="77777777" w:rsidR="00892A69" w:rsidRPr="00892A69" w:rsidRDefault="00892A69" w:rsidP="004833E9">
            <w:pPr>
              <w:spacing w:after="0" w:line="240" w:lineRule="auto"/>
              <w:jc w:val="both"/>
              <w:rPr>
                <w:sz w:val="22"/>
                <w:szCs w:val="22"/>
              </w:rPr>
            </w:pPr>
            <w:r w:rsidRPr="00892A69">
              <w:rPr>
                <w:sz w:val="22"/>
                <w:szCs w:val="22"/>
              </w:rPr>
              <w:t> </w:t>
            </w:r>
          </w:p>
        </w:tc>
      </w:tr>
      <w:tr w:rsidR="00892A69" w:rsidRPr="00892A69" w14:paraId="591467E6" w14:textId="77777777" w:rsidTr="7D3C4CAE">
        <w:trPr>
          <w:trHeight w:val="300"/>
        </w:trPr>
        <w:tc>
          <w:tcPr>
            <w:tcW w:w="768" w:type="dxa"/>
            <w:tcBorders>
              <w:top w:val="single" w:sz="6" w:space="0" w:color="auto"/>
              <w:left w:val="single" w:sz="6" w:space="0" w:color="auto"/>
              <w:bottom w:val="single" w:sz="6" w:space="0" w:color="auto"/>
              <w:right w:val="nil"/>
            </w:tcBorders>
            <w:vAlign w:val="center"/>
            <w:hideMark/>
          </w:tcPr>
          <w:p w14:paraId="1159814D" w14:textId="3DB13219" w:rsidR="00892A69" w:rsidRPr="00892A69" w:rsidRDefault="00892A69" w:rsidP="004833E9">
            <w:pPr>
              <w:numPr>
                <w:ilvl w:val="0"/>
                <w:numId w:val="12"/>
              </w:numPr>
              <w:tabs>
                <w:tab w:val="clear" w:pos="720"/>
                <w:tab w:val="num" w:pos="450"/>
              </w:tabs>
              <w:spacing w:line="240" w:lineRule="auto"/>
              <w:ind w:hanging="720"/>
              <w:jc w:val="both"/>
            </w:pPr>
          </w:p>
        </w:tc>
        <w:tc>
          <w:tcPr>
            <w:tcW w:w="7962" w:type="dxa"/>
            <w:tcBorders>
              <w:top w:val="single" w:sz="6" w:space="0" w:color="auto"/>
              <w:left w:val="single" w:sz="6" w:space="0" w:color="auto"/>
              <w:bottom w:val="single" w:sz="6" w:space="0" w:color="auto"/>
              <w:right w:val="nil"/>
            </w:tcBorders>
            <w:vAlign w:val="center"/>
            <w:hideMark/>
          </w:tcPr>
          <w:p w14:paraId="31C213C8" w14:textId="77777777" w:rsidR="00892A69" w:rsidRPr="00892A69" w:rsidRDefault="00892A69" w:rsidP="004833E9">
            <w:pPr>
              <w:spacing w:after="0" w:line="240" w:lineRule="auto"/>
              <w:jc w:val="both"/>
              <w:rPr>
                <w:sz w:val="22"/>
                <w:szCs w:val="22"/>
              </w:rPr>
            </w:pPr>
            <w:r w:rsidRPr="00892A69">
              <w:rPr>
                <w:b/>
                <w:bCs/>
                <w:sz w:val="22"/>
                <w:szCs w:val="22"/>
                <w:u w:val="single"/>
              </w:rPr>
              <w:t>Drug-Free Workplace Requirements:</w:t>
            </w:r>
            <w:r w:rsidRPr="00892A69">
              <w:rPr>
                <w:sz w:val="22"/>
                <w:szCs w:val="22"/>
              </w:rPr>
              <w:t> The Applicant agrees that it will, or will continue to, provide a drug-free workplace in accordance with 45 CFR Part 76. </w:t>
            </w:r>
          </w:p>
        </w:tc>
        <w:tc>
          <w:tcPr>
            <w:tcW w:w="982" w:type="dxa"/>
            <w:tcBorders>
              <w:top w:val="single" w:sz="6" w:space="0" w:color="auto"/>
              <w:left w:val="single" w:sz="6" w:space="0" w:color="auto"/>
              <w:bottom w:val="single" w:sz="6" w:space="0" w:color="auto"/>
              <w:right w:val="single" w:sz="6" w:space="0" w:color="auto"/>
            </w:tcBorders>
            <w:hideMark/>
          </w:tcPr>
          <w:p w14:paraId="7D7DAAF5" w14:textId="77777777" w:rsidR="00892A69" w:rsidRPr="00892A69" w:rsidRDefault="00892A69" w:rsidP="004833E9">
            <w:pPr>
              <w:spacing w:after="0" w:line="240" w:lineRule="auto"/>
              <w:jc w:val="both"/>
              <w:rPr>
                <w:sz w:val="22"/>
                <w:szCs w:val="22"/>
              </w:rPr>
            </w:pPr>
            <w:r w:rsidRPr="00892A69">
              <w:rPr>
                <w:sz w:val="22"/>
                <w:szCs w:val="22"/>
              </w:rPr>
              <w:t> </w:t>
            </w:r>
          </w:p>
        </w:tc>
      </w:tr>
      <w:tr w:rsidR="00892A69" w:rsidRPr="00892A69" w14:paraId="54D2FF78" w14:textId="77777777" w:rsidTr="7D3C4CAE">
        <w:trPr>
          <w:trHeight w:val="300"/>
        </w:trPr>
        <w:tc>
          <w:tcPr>
            <w:tcW w:w="768" w:type="dxa"/>
            <w:tcBorders>
              <w:top w:val="single" w:sz="6" w:space="0" w:color="auto"/>
              <w:left w:val="single" w:sz="6" w:space="0" w:color="auto"/>
              <w:bottom w:val="single" w:sz="6" w:space="0" w:color="auto"/>
              <w:right w:val="nil"/>
            </w:tcBorders>
            <w:vAlign w:val="center"/>
            <w:hideMark/>
          </w:tcPr>
          <w:p w14:paraId="7EE2B5CC" w14:textId="51DBBD87" w:rsidR="00892A69" w:rsidRPr="00892A69" w:rsidRDefault="00892A69" w:rsidP="004833E9">
            <w:pPr>
              <w:numPr>
                <w:ilvl w:val="0"/>
                <w:numId w:val="13"/>
              </w:numPr>
              <w:tabs>
                <w:tab w:val="clear" w:pos="720"/>
                <w:tab w:val="num" w:pos="450"/>
              </w:tabs>
              <w:spacing w:line="240" w:lineRule="auto"/>
              <w:ind w:hanging="720"/>
              <w:jc w:val="both"/>
            </w:pPr>
          </w:p>
        </w:tc>
        <w:tc>
          <w:tcPr>
            <w:tcW w:w="7962" w:type="dxa"/>
            <w:tcBorders>
              <w:top w:val="single" w:sz="6" w:space="0" w:color="auto"/>
              <w:left w:val="single" w:sz="6" w:space="0" w:color="auto"/>
              <w:bottom w:val="single" w:sz="6" w:space="0" w:color="auto"/>
              <w:right w:val="nil"/>
            </w:tcBorders>
            <w:vAlign w:val="center"/>
            <w:hideMark/>
          </w:tcPr>
          <w:p w14:paraId="5A654BBE" w14:textId="77777777" w:rsidR="00892A69" w:rsidRPr="00892A69" w:rsidRDefault="00892A69" w:rsidP="004833E9">
            <w:pPr>
              <w:spacing w:after="0" w:line="240" w:lineRule="auto"/>
              <w:jc w:val="both"/>
              <w:rPr>
                <w:sz w:val="22"/>
                <w:szCs w:val="22"/>
              </w:rPr>
            </w:pPr>
            <w:r w:rsidRPr="00892A69">
              <w:rPr>
                <w:b/>
                <w:bCs/>
                <w:sz w:val="22"/>
                <w:szCs w:val="22"/>
                <w:u w:val="single"/>
              </w:rPr>
              <w:t>Smoke-Free Workplace Requirements:</w:t>
            </w:r>
            <w:r w:rsidRPr="00892A69">
              <w:rPr>
                <w:sz w:val="22"/>
                <w:szCs w:val="22"/>
              </w:rPr>
              <w:t> Public Law 103-227, Part C-Environmental Tobacco Smoke, also known as the Pro-Children Act of 1994 (Act), requires that smoking not be permitted in any portion of any indoor facility owned or leased or contracted for by an entity and used routinely or regularly for the provision of health, day care, education, or library projects to children under the age of 18, if the projects are funded by Federal programs either directly or through State or local governments, by Federal grant, contract, loan, or loan guarantee. The law does not apply to children’s projects provided in private residences, facilities funded solely by Medicare or Medicaid funds, and portions of facilities used for Inpatient drug or alcohol treatment. Failure to comply with the provisions of the law may result in the imposition of a civil monetary penalty of up to $1,000 per day and/or the imposition of an administrative compliance order on the responsible entity. </w:t>
            </w:r>
          </w:p>
        </w:tc>
        <w:tc>
          <w:tcPr>
            <w:tcW w:w="982" w:type="dxa"/>
            <w:tcBorders>
              <w:top w:val="single" w:sz="6" w:space="0" w:color="auto"/>
              <w:left w:val="single" w:sz="6" w:space="0" w:color="auto"/>
              <w:bottom w:val="single" w:sz="6" w:space="0" w:color="auto"/>
              <w:right w:val="single" w:sz="6" w:space="0" w:color="auto"/>
            </w:tcBorders>
            <w:vAlign w:val="center"/>
            <w:hideMark/>
          </w:tcPr>
          <w:p w14:paraId="7B17A2F1" w14:textId="77777777" w:rsidR="00892A69" w:rsidRPr="00892A69" w:rsidRDefault="00892A69" w:rsidP="004833E9">
            <w:pPr>
              <w:spacing w:after="0" w:line="240" w:lineRule="auto"/>
              <w:jc w:val="both"/>
              <w:rPr>
                <w:sz w:val="22"/>
                <w:szCs w:val="22"/>
              </w:rPr>
            </w:pPr>
            <w:r w:rsidRPr="00892A69">
              <w:rPr>
                <w:sz w:val="22"/>
                <w:szCs w:val="22"/>
              </w:rPr>
              <w:t> </w:t>
            </w:r>
          </w:p>
        </w:tc>
      </w:tr>
      <w:tr w:rsidR="00892A69" w:rsidRPr="00892A69" w14:paraId="642E81AD" w14:textId="77777777" w:rsidTr="7D3C4CAE">
        <w:trPr>
          <w:trHeight w:val="300"/>
        </w:trPr>
        <w:tc>
          <w:tcPr>
            <w:tcW w:w="768" w:type="dxa"/>
            <w:tcBorders>
              <w:top w:val="single" w:sz="6" w:space="0" w:color="auto"/>
              <w:left w:val="single" w:sz="6" w:space="0" w:color="auto"/>
              <w:bottom w:val="single" w:sz="6" w:space="0" w:color="auto"/>
              <w:right w:val="nil"/>
            </w:tcBorders>
            <w:vAlign w:val="center"/>
            <w:hideMark/>
          </w:tcPr>
          <w:p w14:paraId="3D9F8B9D" w14:textId="7602B2B7" w:rsidR="00892A69" w:rsidRPr="00892A69" w:rsidRDefault="00892A69" w:rsidP="004833E9">
            <w:pPr>
              <w:numPr>
                <w:ilvl w:val="0"/>
                <w:numId w:val="14"/>
              </w:numPr>
              <w:tabs>
                <w:tab w:val="clear" w:pos="720"/>
                <w:tab w:val="num" w:pos="450"/>
              </w:tabs>
              <w:spacing w:line="240" w:lineRule="auto"/>
              <w:ind w:hanging="720"/>
              <w:jc w:val="both"/>
            </w:pPr>
          </w:p>
        </w:tc>
        <w:tc>
          <w:tcPr>
            <w:tcW w:w="7962" w:type="dxa"/>
            <w:tcBorders>
              <w:top w:val="single" w:sz="6" w:space="0" w:color="auto"/>
              <w:left w:val="single" w:sz="6" w:space="0" w:color="auto"/>
              <w:bottom w:val="single" w:sz="6" w:space="0" w:color="auto"/>
              <w:right w:val="nil"/>
            </w:tcBorders>
            <w:vAlign w:val="center"/>
            <w:hideMark/>
          </w:tcPr>
          <w:p w14:paraId="2CBBEAE4" w14:textId="77777777" w:rsidR="00892A69" w:rsidRPr="00892A69" w:rsidRDefault="00892A69" w:rsidP="004833E9">
            <w:pPr>
              <w:spacing w:after="0" w:line="240" w:lineRule="auto"/>
              <w:jc w:val="both"/>
              <w:rPr>
                <w:sz w:val="22"/>
                <w:szCs w:val="22"/>
              </w:rPr>
            </w:pPr>
            <w:r w:rsidRPr="00892A69">
              <w:rPr>
                <w:b/>
                <w:bCs/>
                <w:sz w:val="22"/>
                <w:szCs w:val="22"/>
                <w:u w:val="single"/>
              </w:rPr>
              <w:t>Compliance and Performance:</w:t>
            </w:r>
            <w:r w:rsidRPr="00892A69">
              <w:rPr>
                <w:sz w:val="22"/>
                <w:szCs w:val="22"/>
              </w:rPr>
              <w:t> The Applicant understands that grant funds in subsequent program years are contingent upon compliance with the requirements of this grant program and demonstration of performance towards completing the grant key activities and meeting the grant objectives, as well as availability of funds. </w:t>
            </w:r>
          </w:p>
        </w:tc>
        <w:tc>
          <w:tcPr>
            <w:tcW w:w="982" w:type="dxa"/>
            <w:tcBorders>
              <w:top w:val="single" w:sz="6" w:space="0" w:color="auto"/>
              <w:left w:val="single" w:sz="6" w:space="0" w:color="auto"/>
              <w:bottom w:val="single" w:sz="6" w:space="0" w:color="auto"/>
              <w:right w:val="single" w:sz="6" w:space="0" w:color="auto"/>
            </w:tcBorders>
            <w:vAlign w:val="center"/>
            <w:hideMark/>
          </w:tcPr>
          <w:p w14:paraId="402EF309" w14:textId="77777777" w:rsidR="00892A69" w:rsidRPr="00892A69" w:rsidRDefault="00892A69" w:rsidP="004833E9">
            <w:pPr>
              <w:spacing w:after="0" w:line="240" w:lineRule="auto"/>
              <w:jc w:val="both"/>
              <w:rPr>
                <w:sz w:val="22"/>
                <w:szCs w:val="22"/>
              </w:rPr>
            </w:pPr>
            <w:r w:rsidRPr="00892A69">
              <w:rPr>
                <w:sz w:val="22"/>
                <w:szCs w:val="22"/>
              </w:rPr>
              <w:t> </w:t>
            </w:r>
          </w:p>
        </w:tc>
      </w:tr>
      <w:tr w:rsidR="00892A69" w:rsidRPr="00892A69" w14:paraId="2C5C3BE7" w14:textId="77777777" w:rsidTr="7D3C4CAE">
        <w:trPr>
          <w:trHeight w:val="300"/>
        </w:trPr>
        <w:tc>
          <w:tcPr>
            <w:tcW w:w="768" w:type="dxa"/>
            <w:tcBorders>
              <w:top w:val="single" w:sz="6" w:space="0" w:color="auto"/>
              <w:left w:val="single" w:sz="6" w:space="0" w:color="auto"/>
              <w:bottom w:val="single" w:sz="6" w:space="0" w:color="auto"/>
              <w:right w:val="nil"/>
            </w:tcBorders>
            <w:vAlign w:val="center"/>
            <w:hideMark/>
          </w:tcPr>
          <w:p w14:paraId="6731A8C8" w14:textId="608F0C0B" w:rsidR="00892A69" w:rsidRPr="00892A69" w:rsidRDefault="00892A69" w:rsidP="004833E9">
            <w:pPr>
              <w:numPr>
                <w:ilvl w:val="0"/>
                <w:numId w:val="15"/>
              </w:numPr>
              <w:tabs>
                <w:tab w:val="clear" w:pos="720"/>
                <w:tab w:val="num" w:pos="450"/>
              </w:tabs>
              <w:spacing w:line="240" w:lineRule="auto"/>
              <w:ind w:hanging="720"/>
              <w:jc w:val="both"/>
            </w:pPr>
          </w:p>
        </w:tc>
        <w:tc>
          <w:tcPr>
            <w:tcW w:w="7962" w:type="dxa"/>
            <w:tcBorders>
              <w:top w:val="single" w:sz="6" w:space="0" w:color="auto"/>
              <w:left w:val="single" w:sz="6" w:space="0" w:color="auto"/>
              <w:bottom w:val="single" w:sz="6" w:space="0" w:color="auto"/>
              <w:right w:val="nil"/>
            </w:tcBorders>
            <w:vAlign w:val="center"/>
            <w:hideMark/>
          </w:tcPr>
          <w:p w14:paraId="7724DFD0" w14:textId="77777777" w:rsidR="00892A69" w:rsidRPr="00892A69" w:rsidRDefault="00892A69" w:rsidP="004833E9">
            <w:pPr>
              <w:spacing w:after="0" w:line="240" w:lineRule="auto"/>
              <w:jc w:val="both"/>
              <w:rPr>
                <w:sz w:val="22"/>
                <w:szCs w:val="22"/>
              </w:rPr>
            </w:pPr>
            <w:r w:rsidRPr="00892A69">
              <w:rPr>
                <w:b/>
                <w:bCs/>
                <w:sz w:val="22"/>
                <w:szCs w:val="22"/>
                <w:u w:val="single"/>
              </w:rPr>
              <w:t>Submission of Data:</w:t>
            </w:r>
            <w:r w:rsidRPr="00892A69">
              <w:rPr>
                <w:sz w:val="22"/>
                <w:szCs w:val="22"/>
              </w:rPr>
              <w:t> The Applicant agrees to provide data and other information requested by parties under contract with the Agency for evaluation and technical assistance services funded by the RHTP.  </w:t>
            </w:r>
          </w:p>
        </w:tc>
        <w:tc>
          <w:tcPr>
            <w:tcW w:w="982" w:type="dxa"/>
            <w:tcBorders>
              <w:top w:val="single" w:sz="6" w:space="0" w:color="auto"/>
              <w:left w:val="single" w:sz="6" w:space="0" w:color="auto"/>
              <w:bottom w:val="single" w:sz="6" w:space="0" w:color="auto"/>
              <w:right w:val="single" w:sz="6" w:space="0" w:color="auto"/>
            </w:tcBorders>
            <w:vAlign w:val="center"/>
            <w:hideMark/>
          </w:tcPr>
          <w:p w14:paraId="5CAB22A0" w14:textId="77777777" w:rsidR="00892A69" w:rsidRPr="00892A69" w:rsidRDefault="00892A69" w:rsidP="004833E9">
            <w:pPr>
              <w:spacing w:after="0" w:line="240" w:lineRule="auto"/>
              <w:jc w:val="both"/>
              <w:rPr>
                <w:sz w:val="22"/>
                <w:szCs w:val="22"/>
              </w:rPr>
            </w:pPr>
            <w:r w:rsidRPr="00892A69">
              <w:rPr>
                <w:sz w:val="22"/>
                <w:szCs w:val="22"/>
              </w:rPr>
              <w:t> </w:t>
            </w:r>
          </w:p>
        </w:tc>
      </w:tr>
      <w:tr w:rsidR="00892A69" w:rsidRPr="00892A69" w14:paraId="0D663DEC" w14:textId="77777777" w:rsidTr="7D3C4CAE">
        <w:trPr>
          <w:trHeight w:val="300"/>
        </w:trPr>
        <w:tc>
          <w:tcPr>
            <w:tcW w:w="768" w:type="dxa"/>
            <w:tcBorders>
              <w:top w:val="single" w:sz="6" w:space="0" w:color="auto"/>
              <w:left w:val="single" w:sz="6" w:space="0" w:color="auto"/>
              <w:bottom w:val="single" w:sz="6" w:space="0" w:color="auto"/>
              <w:right w:val="nil"/>
            </w:tcBorders>
            <w:vAlign w:val="center"/>
          </w:tcPr>
          <w:p w14:paraId="6F5762CF" w14:textId="77777777" w:rsidR="00892A69" w:rsidRPr="00892A69" w:rsidRDefault="00892A69" w:rsidP="004833E9">
            <w:pPr>
              <w:numPr>
                <w:ilvl w:val="0"/>
                <w:numId w:val="15"/>
              </w:numPr>
              <w:tabs>
                <w:tab w:val="clear" w:pos="720"/>
                <w:tab w:val="num" w:pos="450"/>
              </w:tabs>
              <w:spacing w:line="240" w:lineRule="auto"/>
              <w:ind w:hanging="720"/>
              <w:jc w:val="both"/>
            </w:pPr>
          </w:p>
        </w:tc>
        <w:tc>
          <w:tcPr>
            <w:tcW w:w="7962" w:type="dxa"/>
            <w:tcBorders>
              <w:top w:val="single" w:sz="6" w:space="0" w:color="auto"/>
              <w:left w:val="single" w:sz="6" w:space="0" w:color="auto"/>
              <w:bottom w:val="single" w:sz="6" w:space="0" w:color="auto"/>
              <w:right w:val="nil"/>
            </w:tcBorders>
            <w:vAlign w:val="center"/>
          </w:tcPr>
          <w:p w14:paraId="0676901F" w14:textId="4A62B1D1" w:rsidR="00892A69" w:rsidRPr="0071762C" w:rsidRDefault="00892A69" w:rsidP="004833E9">
            <w:pPr>
              <w:spacing w:after="0" w:line="240" w:lineRule="auto"/>
              <w:jc w:val="both"/>
              <w:rPr>
                <w:b/>
                <w:bCs/>
                <w:sz w:val="22"/>
                <w:szCs w:val="22"/>
                <w:u w:val="single"/>
              </w:rPr>
            </w:pPr>
            <w:r w:rsidRPr="00892A69">
              <w:rPr>
                <w:b/>
                <w:bCs/>
                <w:sz w:val="22"/>
                <w:szCs w:val="22"/>
                <w:u w:val="single"/>
              </w:rPr>
              <w:t>Location of Programming:</w:t>
            </w:r>
            <w:r w:rsidRPr="00892A69">
              <w:rPr>
                <w:sz w:val="22"/>
                <w:szCs w:val="22"/>
              </w:rPr>
              <w:t> The Applicant affirms and agrees that 100% of all program activities funded under any RHTP initiative will occur within, and directly serve, eligible rural communities, in full compliance with the RHTP Standard Terms. </w:t>
            </w:r>
          </w:p>
        </w:tc>
        <w:tc>
          <w:tcPr>
            <w:tcW w:w="982" w:type="dxa"/>
            <w:tcBorders>
              <w:top w:val="single" w:sz="6" w:space="0" w:color="auto"/>
              <w:left w:val="single" w:sz="6" w:space="0" w:color="auto"/>
              <w:bottom w:val="single" w:sz="6" w:space="0" w:color="auto"/>
              <w:right w:val="single" w:sz="6" w:space="0" w:color="auto"/>
            </w:tcBorders>
            <w:vAlign w:val="center"/>
          </w:tcPr>
          <w:p w14:paraId="0D839E8D" w14:textId="77777777" w:rsidR="00892A69" w:rsidRPr="0071762C" w:rsidRDefault="00892A69" w:rsidP="004833E9">
            <w:pPr>
              <w:spacing w:after="0" w:line="240" w:lineRule="auto"/>
              <w:jc w:val="both"/>
              <w:rPr>
                <w:sz w:val="22"/>
                <w:szCs w:val="22"/>
              </w:rPr>
            </w:pPr>
          </w:p>
        </w:tc>
      </w:tr>
      <w:tr w:rsidR="00892A69" w:rsidRPr="00892A69" w14:paraId="4A313A85" w14:textId="77777777" w:rsidTr="7D3C4CAE">
        <w:trPr>
          <w:trHeight w:val="300"/>
        </w:trPr>
        <w:tc>
          <w:tcPr>
            <w:tcW w:w="768" w:type="dxa"/>
            <w:tcBorders>
              <w:top w:val="single" w:sz="6" w:space="0" w:color="auto"/>
              <w:left w:val="single" w:sz="6" w:space="0" w:color="auto"/>
              <w:bottom w:val="single" w:sz="6" w:space="0" w:color="auto"/>
              <w:right w:val="nil"/>
            </w:tcBorders>
            <w:vAlign w:val="center"/>
          </w:tcPr>
          <w:p w14:paraId="1F9246C9" w14:textId="77777777" w:rsidR="00892A69" w:rsidRPr="00892A69" w:rsidRDefault="00892A69" w:rsidP="004833E9">
            <w:pPr>
              <w:numPr>
                <w:ilvl w:val="0"/>
                <w:numId w:val="15"/>
              </w:numPr>
              <w:tabs>
                <w:tab w:val="clear" w:pos="720"/>
                <w:tab w:val="num" w:pos="450"/>
              </w:tabs>
              <w:spacing w:line="240" w:lineRule="auto"/>
              <w:ind w:hanging="720"/>
              <w:jc w:val="both"/>
            </w:pPr>
          </w:p>
        </w:tc>
        <w:tc>
          <w:tcPr>
            <w:tcW w:w="7962" w:type="dxa"/>
            <w:tcBorders>
              <w:top w:val="single" w:sz="6" w:space="0" w:color="auto"/>
              <w:left w:val="single" w:sz="6" w:space="0" w:color="auto"/>
              <w:bottom w:val="single" w:sz="6" w:space="0" w:color="auto"/>
              <w:right w:val="nil"/>
            </w:tcBorders>
            <w:vAlign w:val="center"/>
          </w:tcPr>
          <w:p w14:paraId="49B2504E" w14:textId="5AB7E53D" w:rsidR="00892A69" w:rsidRPr="0071762C" w:rsidRDefault="00892A69" w:rsidP="004833E9">
            <w:pPr>
              <w:spacing w:after="0" w:line="240" w:lineRule="auto"/>
              <w:jc w:val="both"/>
              <w:rPr>
                <w:b/>
                <w:bCs/>
                <w:sz w:val="22"/>
                <w:szCs w:val="22"/>
                <w:u w:val="single"/>
              </w:rPr>
            </w:pPr>
            <w:r w:rsidRPr="00892A69">
              <w:rPr>
                <w:b/>
                <w:bCs/>
                <w:sz w:val="22"/>
                <w:szCs w:val="22"/>
                <w:u w:val="single"/>
              </w:rPr>
              <w:t>Exclusions from Federal or State Health Care Programs:</w:t>
            </w:r>
            <w:r w:rsidRPr="00892A69">
              <w:rPr>
                <w:b/>
                <w:bCs/>
                <w:sz w:val="22"/>
                <w:szCs w:val="22"/>
              </w:rPr>
              <w:t> </w:t>
            </w:r>
            <w:r w:rsidRPr="00892A69">
              <w:rPr>
                <w:sz w:val="22"/>
                <w:szCs w:val="22"/>
              </w:rPr>
              <w:t>The Applicant certifies that their organization and collaborative partners have no active exclusions, formal adverse findings, or unresolved corrective action orders from federal or state health care programs. </w:t>
            </w:r>
          </w:p>
        </w:tc>
        <w:tc>
          <w:tcPr>
            <w:tcW w:w="982" w:type="dxa"/>
            <w:tcBorders>
              <w:top w:val="single" w:sz="6" w:space="0" w:color="auto"/>
              <w:left w:val="single" w:sz="6" w:space="0" w:color="auto"/>
              <w:bottom w:val="single" w:sz="6" w:space="0" w:color="auto"/>
              <w:right w:val="single" w:sz="6" w:space="0" w:color="auto"/>
            </w:tcBorders>
            <w:vAlign w:val="center"/>
          </w:tcPr>
          <w:p w14:paraId="58BF9E85" w14:textId="77777777" w:rsidR="00892A69" w:rsidRPr="0071762C" w:rsidRDefault="00892A69" w:rsidP="004833E9">
            <w:pPr>
              <w:spacing w:after="0" w:line="240" w:lineRule="auto"/>
              <w:jc w:val="both"/>
              <w:rPr>
                <w:sz w:val="22"/>
                <w:szCs w:val="22"/>
              </w:rPr>
            </w:pPr>
          </w:p>
        </w:tc>
      </w:tr>
    </w:tbl>
    <w:p w14:paraId="22C78486" w14:textId="77777777" w:rsidR="00892A69" w:rsidRPr="00892A69" w:rsidRDefault="00892A69" w:rsidP="004833E9">
      <w:pPr>
        <w:jc w:val="both"/>
      </w:pPr>
      <w:r w:rsidRPr="00892A69">
        <w:t> </w:t>
      </w:r>
    </w:p>
    <w:p w14:paraId="29394053" w14:textId="77777777" w:rsidR="009F05C1" w:rsidRDefault="009F05C1" w:rsidP="004833E9">
      <w:pPr>
        <w:jc w:val="both"/>
      </w:pPr>
    </w:p>
    <w:sectPr w:rsidR="009F05C1" w:rsidSect="00892A69">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F9575" w14:textId="77777777" w:rsidR="00C13C8B" w:rsidRDefault="00C13C8B" w:rsidP="0071762C">
      <w:pPr>
        <w:spacing w:after="0" w:line="240" w:lineRule="auto"/>
      </w:pPr>
      <w:r>
        <w:separator/>
      </w:r>
    </w:p>
  </w:endnote>
  <w:endnote w:type="continuationSeparator" w:id="0">
    <w:p w14:paraId="59566D13" w14:textId="77777777" w:rsidR="00C13C8B" w:rsidRDefault="00C13C8B" w:rsidP="007176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097AD" w14:textId="139F71B5" w:rsidR="00D12313" w:rsidRPr="00D12313" w:rsidRDefault="00D12313">
    <w:pPr>
      <w:pStyle w:val="Footer"/>
      <w:jc w:val="center"/>
      <w:rPr>
        <w:b/>
        <w:bCs/>
      </w:rPr>
    </w:pPr>
    <w:r w:rsidRPr="00D12313">
      <w:rPr>
        <w:b/>
        <w:bCs/>
      </w:rPr>
      <w:t xml:space="preserve">Request for Application, Attachment II, Section </w:t>
    </w:r>
    <w:r w:rsidR="00E33A5B">
      <w:rPr>
        <w:b/>
        <w:bCs/>
      </w:rPr>
      <w:t>L</w:t>
    </w:r>
    <w:r w:rsidRPr="00D12313">
      <w:rPr>
        <w:b/>
        <w:bCs/>
      </w:rPr>
      <w:t xml:space="preserve"> Form, </w:t>
    </w:r>
    <w:sdt>
      <w:sdtPr>
        <w:rPr>
          <w:b/>
          <w:bCs/>
        </w:rPr>
        <w:id w:val="-162862195"/>
        <w:docPartObj>
          <w:docPartGallery w:val="Page Numbers (Bottom of Page)"/>
          <w:docPartUnique/>
        </w:docPartObj>
      </w:sdtPr>
      <w:sdtContent>
        <w:sdt>
          <w:sdtPr>
            <w:rPr>
              <w:b/>
              <w:bCs/>
            </w:rPr>
            <w:id w:val="1728636285"/>
            <w:docPartObj>
              <w:docPartGallery w:val="Page Numbers (Top of Page)"/>
              <w:docPartUnique/>
            </w:docPartObj>
          </w:sdtPr>
          <w:sdtContent>
            <w:r w:rsidRPr="00D12313">
              <w:rPr>
                <w:b/>
                <w:bCs/>
              </w:rPr>
              <w:t xml:space="preserve">Page </w:t>
            </w:r>
            <w:r w:rsidRPr="00D12313">
              <w:rPr>
                <w:b/>
                <w:bCs/>
              </w:rPr>
              <w:fldChar w:fldCharType="begin"/>
            </w:r>
            <w:r w:rsidRPr="00D12313">
              <w:rPr>
                <w:b/>
                <w:bCs/>
              </w:rPr>
              <w:instrText xml:space="preserve"> PAGE </w:instrText>
            </w:r>
            <w:r w:rsidRPr="00D12313">
              <w:rPr>
                <w:b/>
                <w:bCs/>
              </w:rPr>
              <w:fldChar w:fldCharType="separate"/>
            </w:r>
            <w:r w:rsidRPr="00D12313">
              <w:rPr>
                <w:b/>
                <w:bCs/>
                <w:noProof/>
              </w:rPr>
              <w:t>2</w:t>
            </w:r>
            <w:r w:rsidRPr="00D12313">
              <w:rPr>
                <w:b/>
                <w:bCs/>
              </w:rPr>
              <w:fldChar w:fldCharType="end"/>
            </w:r>
            <w:r w:rsidRPr="00D12313">
              <w:rPr>
                <w:b/>
                <w:bCs/>
              </w:rPr>
              <w:t xml:space="preserve"> of </w:t>
            </w:r>
            <w:r w:rsidRPr="00D12313">
              <w:rPr>
                <w:b/>
                <w:bCs/>
              </w:rPr>
              <w:fldChar w:fldCharType="begin"/>
            </w:r>
            <w:r w:rsidRPr="00D12313">
              <w:rPr>
                <w:b/>
                <w:bCs/>
              </w:rPr>
              <w:instrText xml:space="preserve"> NUMPAGES  </w:instrText>
            </w:r>
            <w:r w:rsidRPr="00D12313">
              <w:rPr>
                <w:b/>
                <w:bCs/>
              </w:rPr>
              <w:fldChar w:fldCharType="separate"/>
            </w:r>
            <w:r w:rsidRPr="00D12313">
              <w:rPr>
                <w:b/>
                <w:bCs/>
                <w:noProof/>
              </w:rPr>
              <w:t>2</w:t>
            </w:r>
            <w:r w:rsidRPr="00D12313">
              <w:rPr>
                <w:b/>
                <w:bCs/>
              </w:rPr>
              <w:fldChar w:fldCharType="end"/>
            </w:r>
          </w:sdtContent>
        </w:sdt>
      </w:sdtContent>
    </w:sdt>
  </w:p>
  <w:p w14:paraId="566FAF51" w14:textId="77777777" w:rsidR="0071762C" w:rsidRDefault="007176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BF99EA" w14:textId="77777777" w:rsidR="00C13C8B" w:rsidRDefault="00C13C8B" w:rsidP="0071762C">
      <w:pPr>
        <w:spacing w:after="0" w:line="240" w:lineRule="auto"/>
      </w:pPr>
      <w:r>
        <w:separator/>
      </w:r>
    </w:p>
  </w:footnote>
  <w:footnote w:type="continuationSeparator" w:id="0">
    <w:p w14:paraId="3EF7C20A" w14:textId="77777777" w:rsidR="00C13C8B" w:rsidRDefault="00C13C8B" w:rsidP="007176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8056F00" w14:paraId="64642785" w14:textId="77777777" w:rsidTr="58056F00">
      <w:trPr>
        <w:trHeight w:val="300"/>
      </w:trPr>
      <w:tc>
        <w:tcPr>
          <w:tcW w:w="3120" w:type="dxa"/>
        </w:tcPr>
        <w:p w14:paraId="368E864C" w14:textId="78040F5D" w:rsidR="58056F00" w:rsidRDefault="58056F00" w:rsidP="58056F00">
          <w:pPr>
            <w:pStyle w:val="Header"/>
            <w:ind w:left="-115"/>
          </w:pPr>
        </w:p>
      </w:tc>
      <w:tc>
        <w:tcPr>
          <w:tcW w:w="3120" w:type="dxa"/>
        </w:tcPr>
        <w:p w14:paraId="6149AE45" w14:textId="4CCFE93F" w:rsidR="58056F00" w:rsidRDefault="58056F00" w:rsidP="58056F00">
          <w:pPr>
            <w:pStyle w:val="Header"/>
            <w:jc w:val="center"/>
          </w:pPr>
        </w:p>
      </w:tc>
      <w:tc>
        <w:tcPr>
          <w:tcW w:w="3120" w:type="dxa"/>
        </w:tcPr>
        <w:p w14:paraId="520973B3" w14:textId="7A70DEB5" w:rsidR="58056F00" w:rsidRDefault="58056F00" w:rsidP="58056F00">
          <w:pPr>
            <w:pStyle w:val="Header"/>
            <w:ind w:right="-115"/>
            <w:jc w:val="right"/>
          </w:pPr>
        </w:p>
      </w:tc>
    </w:tr>
  </w:tbl>
  <w:p w14:paraId="7B36691D" w14:textId="3DF6C47B" w:rsidR="58056F00" w:rsidRDefault="58056F00" w:rsidP="58056F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80098"/>
    <w:multiLevelType w:val="multilevel"/>
    <w:tmpl w:val="04FE07E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15:restartNumberingAfterBreak="0">
    <w:nsid w:val="09802776"/>
    <w:multiLevelType w:val="multilevel"/>
    <w:tmpl w:val="1B222D5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15:restartNumberingAfterBreak="0">
    <w:nsid w:val="0CF36F0B"/>
    <w:multiLevelType w:val="multilevel"/>
    <w:tmpl w:val="9E7A260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15:restartNumberingAfterBreak="0">
    <w:nsid w:val="160622B0"/>
    <w:multiLevelType w:val="multilevel"/>
    <w:tmpl w:val="C1BCD35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 w15:restartNumberingAfterBreak="0">
    <w:nsid w:val="1A881839"/>
    <w:multiLevelType w:val="multilevel"/>
    <w:tmpl w:val="EB2CB8FE"/>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 w15:restartNumberingAfterBreak="0">
    <w:nsid w:val="1D7C5642"/>
    <w:multiLevelType w:val="multilevel"/>
    <w:tmpl w:val="EBC8DF38"/>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 w15:restartNumberingAfterBreak="0">
    <w:nsid w:val="24883B9D"/>
    <w:multiLevelType w:val="multilevel"/>
    <w:tmpl w:val="539E408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 w15:restartNumberingAfterBreak="0">
    <w:nsid w:val="24B03868"/>
    <w:multiLevelType w:val="multilevel"/>
    <w:tmpl w:val="5F001A8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 w15:restartNumberingAfterBreak="0">
    <w:nsid w:val="460D299C"/>
    <w:multiLevelType w:val="multilevel"/>
    <w:tmpl w:val="FB6C05D8"/>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 w15:restartNumberingAfterBreak="0">
    <w:nsid w:val="4E5D1D44"/>
    <w:multiLevelType w:val="multilevel"/>
    <w:tmpl w:val="FA0EA00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 w15:restartNumberingAfterBreak="0">
    <w:nsid w:val="52BB0592"/>
    <w:multiLevelType w:val="multilevel"/>
    <w:tmpl w:val="A1B0651C"/>
    <w:lvl w:ilvl="0">
      <w:start w:val="1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 w15:restartNumberingAfterBreak="0">
    <w:nsid w:val="680E368E"/>
    <w:multiLevelType w:val="multilevel"/>
    <w:tmpl w:val="6D62D886"/>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 w15:restartNumberingAfterBreak="0">
    <w:nsid w:val="68D61BC5"/>
    <w:multiLevelType w:val="multilevel"/>
    <w:tmpl w:val="F79E2B1E"/>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 w15:restartNumberingAfterBreak="0">
    <w:nsid w:val="692C05E3"/>
    <w:multiLevelType w:val="multilevel"/>
    <w:tmpl w:val="03E00C32"/>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 w15:restartNumberingAfterBreak="0">
    <w:nsid w:val="6D726EDA"/>
    <w:multiLevelType w:val="multilevel"/>
    <w:tmpl w:val="BED0C04A"/>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16cid:durableId="545220802">
    <w:abstractNumId w:val="2"/>
  </w:num>
  <w:num w:numId="2" w16cid:durableId="1935237166">
    <w:abstractNumId w:val="6"/>
  </w:num>
  <w:num w:numId="3" w16cid:durableId="2109500221">
    <w:abstractNumId w:val="0"/>
  </w:num>
  <w:num w:numId="4" w16cid:durableId="745616277">
    <w:abstractNumId w:val="9"/>
  </w:num>
  <w:num w:numId="5" w16cid:durableId="1312829356">
    <w:abstractNumId w:val="4"/>
  </w:num>
  <w:num w:numId="6" w16cid:durableId="309020303">
    <w:abstractNumId w:val="3"/>
  </w:num>
  <w:num w:numId="7" w16cid:durableId="968168772">
    <w:abstractNumId w:val="7"/>
  </w:num>
  <w:num w:numId="8" w16cid:durableId="1642660989">
    <w:abstractNumId w:val="1"/>
  </w:num>
  <w:num w:numId="9" w16cid:durableId="1032733452">
    <w:abstractNumId w:val="14"/>
  </w:num>
  <w:num w:numId="10" w16cid:durableId="632102810">
    <w:abstractNumId w:val="13"/>
  </w:num>
  <w:num w:numId="11" w16cid:durableId="76679057">
    <w:abstractNumId w:val="5"/>
  </w:num>
  <w:num w:numId="12" w16cid:durableId="1343779369">
    <w:abstractNumId w:val="12"/>
  </w:num>
  <w:num w:numId="13" w16cid:durableId="222720733">
    <w:abstractNumId w:val="11"/>
  </w:num>
  <w:num w:numId="14" w16cid:durableId="899099876">
    <w:abstractNumId w:val="8"/>
  </w:num>
  <w:num w:numId="15" w16cid:durableId="5081041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A69"/>
    <w:rsid w:val="000539F2"/>
    <w:rsid w:val="000559FC"/>
    <w:rsid w:val="000668F6"/>
    <w:rsid w:val="000804EE"/>
    <w:rsid w:val="001115E0"/>
    <w:rsid w:val="001825AF"/>
    <w:rsid w:val="001C6EBF"/>
    <w:rsid w:val="001D20B5"/>
    <w:rsid w:val="00287FFE"/>
    <w:rsid w:val="002B1783"/>
    <w:rsid w:val="002E7AB8"/>
    <w:rsid w:val="002F0D28"/>
    <w:rsid w:val="0034571F"/>
    <w:rsid w:val="0034736B"/>
    <w:rsid w:val="003A0002"/>
    <w:rsid w:val="003D0026"/>
    <w:rsid w:val="00450BBC"/>
    <w:rsid w:val="00453A13"/>
    <w:rsid w:val="004647AE"/>
    <w:rsid w:val="004833E9"/>
    <w:rsid w:val="004A60B4"/>
    <w:rsid w:val="004D7734"/>
    <w:rsid w:val="004E5F38"/>
    <w:rsid w:val="00521253"/>
    <w:rsid w:val="005C25FF"/>
    <w:rsid w:val="005C621F"/>
    <w:rsid w:val="006266D6"/>
    <w:rsid w:val="00681C3C"/>
    <w:rsid w:val="006945F4"/>
    <w:rsid w:val="006F7631"/>
    <w:rsid w:val="00703FB5"/>
    <w:rsid w:val="0071762C"/>
    <w:rsid w:val="0072656A"/>
    <w:rsid w:val="007E050B"/>
    <w:rsid w:val="007E2379"/>
    <w:rsid w:val="00805745"/>
    <w:rsid w:val="00833C72"/>
    <w:rsid w:val="00872EEB"/>
    <w:rsid w:val="00883AD5"/>
    <w:rsid w:val="00892A69"/>
    <w:rsid w:val="008D3992"/>
    <w:rsid w:val="008D6928"/>
    <w:rsid w:val="00920AEF"/>
    <w:rsid w:val="009313E7"/>
    <w:rsid w:val="009910FB"/>
    <w:rsid w:val="009D1101"/>
    <w:rsid w:val="009D3B23"/>
    <w:rsid w:val="009F05C1"/>
    <w:rsid w:val="00A25EC8"/>
    <w:rsid w:val="00A73A12"/>
    <w:rsid w:val="00A809D8"/>
    <w:rsid w:val="00AA3579"/>
    <w:rsid w:val="00AE1311"/>
    <w:rsid w:val="00BB1F45"/>
    <w:rsid w:val="00BE03A0"/>
    <w:rsid w:val="00C13C8B"/>
    <w:rsid w:val="00C62AC3"/>
    <w:rsid w:val="00CE3991"/>
    <w:rsid w:val="00CF79E8"/>
    <w:rsid w:val="00D12313"/>
    <w:rsid w:val="00D15897"/>
    <w:rsid w:val="00DF0872"/>
    <w:rsid w:val="00E33A5B"/>
    <w:rsid w:val="00E35CDC"/>
    <w:rsid w:val="00E514CA"/>
    <w:rsid w:val="00E52FA5"/>
    <w:rsid w:val="00E537B9"/>
    <w:rsid w:val="00E56C9C"/>
    <w:rsid w:val="00EA7D3C"/>
    <w:rsid w:val="00EB2872"/>
    <w:rsid w:val="00EE5381"/>
    <w:rsid w:val="00F24983"/>
    <w:rsid w:val="0EBB1822"/>
    <w:rsid w:val="2C22CAC6"/>
    <w:rsid w:val="4129F40B"/>
    <w:rsid w:val="58056F00"/>
    <w:rsid w:val="58F3CFF1"/>
    <w:rsid w:val="59763632"/>
    <w:rsid w:val="69AB7E8B"/>
    <w:rsid w:val="77B9F005"/>
    <w:rsid w:val="7D3C4C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04205"/>
  <w15:chartTrackingRefBased/>
  <w15:docId w15:val="{340592F9-F9F9-40A6-B4DF-9F9673957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2A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2A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2A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2A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2A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2A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2A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2A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2A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2A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2A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2A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2A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2A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2A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2A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2A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2A69"/>
    <w:rPr>
      <w:rFonts w:eastAsiaTheme="majorEastAsia" w:cstheme="majorBidi"/>
      <w:color w:val="272727" w:themeColor="text1" w:themeTint="D8"/>
    </w:rPr>
  </w:style>
  <w:style w:type="paragraph" w:styleId="Title">
    <w:name w:val="Title"/>
    <w:basedOn w:val="Normal"/>
    <w:next w:val="Normal"/>
    <w:link w:val="TitleChar"/>
    <w:uiPriority w:val="10"/>
    <w:qFormat/>
    <w:rsid w:val="00892A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2A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2A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2A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2A69"/>
    <w:pPr>
      <w:spacing w:before="160"/>
      <w:jc w:val="center"/>
    </w:pPr>
    <w:rPr>
      <w:i/>
      <w:iCs/>
      <w:color w:val="404040" w:themeColor="text1" w:themeTint="BF"/>
    </w:rPr>
  </w:style>
  <w:style w:type="character" w:customStyle="1" w:styleId="QuoteChar">
    <w:name w:val="Quote Char"/>
    <w:basedOn w:val="DefaultParagraphFont"/>
    <w:link w:val="Quote"/>
    <w:uiPriority w:val="29"/>
    <w:rsid w:val="00892A69"/>
    <w:rPr>
      <w:i/>
      <w:iCs/>
      <w:color w:val="404040" w:themeColor="text1" w:themeTint="BF"/>
    </w:rPr>
  </w:style>
  <w:style w:type="paragraph" w:styleId="ListParagraph">
    <w:name w:val="List Paragraph"/>
    <w:basedOn w:val="Normal"/>
    <w:uiPriority w:val="34"/>
    <w:qFormat/>
    <w:rsid w:val="00892A69"/>
    <w:pPr>
      <w:ind w:left="720"/>
      <w:contextualSpacing/>
    </w:pPr>
  </w:style>
  <w:style w:type="character" w:styleId="IntenseEmphasis">
    <w:name w:val="Intense Emphasis"/>
    <w:basedOn w:val="DefaultParagraphFont"/>
    <w:uiPriority w:val="21"/>
    <w:qFormat/>
    <w:rsid w:val="00892A69"/>
    <w:rPr>
      <w:i/>
      <w:iCs/>
      <w:color w:val="0F4761" w:themeColor="accent1" w:themeShade="BF"/>
    </w:rPr>
  </w:style>
  <w:style w:type="paragraph" w:styleId="IntenseQuote">
    <w:name w:val="Intense Quote"/>
    <w:basedOn w:val="Normal"/>
    <w:next w:val="Normal"/>
    <w:link w:val="IntenseQuoteChar"/>
    <w:uiPriority w:val="30"/>
    <w:qFormat/>
    <w:rsid w:val="00892A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2A69"/>
    <w:rPr>
      <w:i/>
      <w:iCs/>
      <w:color w:val="0F4761" w:themeColor="accent1" w:themeShade="BF"/>
    </w:rPr>
  </w:style>
  <w:style w:type="character" w:styleId="IntenseReference">
    <w:name w:val="Intense Reference"/>
    <w:basedOn w:val="DefaultParagraphFont"/>
    <w:uiPriority w:val="32"/>
    <w:qFormat/>
    <w:rsid w:val="00892A69"/>
    <w:rPr>
      <w:b/>
      <w:bCs/>
      <w:smallCaps/>
      <w:color w:val="0F4761" w:themeColor="accent1" w:themeShade="BF"/>
      <w:spacing w:val="5"/>
    </w:rPr>
  </w:style>
  <w:style w:type="paragraph" w:styleId="Header">
    <w:name w:val="header"/>
    <w:basedOn w:val="Normal"/>
    <w:link w:val="HeaderChar"/>
    <w:uiPriority w:val="99"/>
    <w:unhideWhenUsed/>
    <w:rsid w:val="007176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762C"/>
  </w:style>
  <w:style w:type="paragraph" w:styleId="Footer">
    <w:name w:val="footer"/>
    <w:basedOn w:val="Normal"/>
    <w:link w:val="FooterChar"/>
    <w:uiPriority w:val="99"/>
    <w:unhideWhenUsed/>
    <w:rsid w:val="007176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762C"/>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5C621F"/>
    <w:rPr>
      <w:b/>
      <w:bCs/>
    </w:rPr>
  </w:style>
  <w:style w:type="character" w:customStyle="1" w:styleId="CommentSubjectChar">
    <w:name w:val="Comment Subject Char"/>
    <w:basedOn w:val="CommentTextChar"/>
    <w:link w:val="CommentSubject"/>
    <w:uiPriority w:val="99"/>
    <w:semiHidden/>
    <w:rsid w:val="005C621F"/>
    <w:rPr>
      <w:b/>
      <w:bCs/>
      <w:sz w:val="20"/>
      <w:szCs w:val="20"/>
    </w:rPr>
  </w:style>
  <w:style w:type="character" w:styleId="Mention">
    <w:name w:val="Mention"/>
    <w:basedOn w:val="DefaultParagraphFont"/>
    <w:uiPriority w:val="99"/>
    <w:unhideWhenUsed/>
    <w:rsid w:val="005C621F"/>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66436905F470F468CCF068F0B04BD6E" ma:contentTypeVersion="3" ma:contentTypeDescription="Create a new document." ma:contentTypeScope="" ma:versionID="111369255bf4acb42be1add70af8e1e3">
  <xsd:schema xmlns:xsd="http://www.w3.org/2001/XMLSchema" xmlns:xs="http://www.w3.org/2001/XMLSchema" xmlns:p="http://schemas.microsoft.com/office/2006/metadata/properties" xmlns:ns2="c8d1f60c-2ee1-4f51-a4dd-7f312d150272" targetNamespace="http://schemas.microsoft.com/office/2006/metadata/properties" ma:root="true" ma:fieldsID="b8d08f0359c572ef01870e0ee072e6d8" ns2:_="">
    <xsd:import namespace="c8d1f60c-2ee1-4f51-a4dd-7f312d150272"/>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d1f60c-2ee1-4f51-a4dd-7f312d1502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6CADBF-75F0-4EC9-9642-3BCEE361FC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d1f60c-2ee1-4f51-a4dd-7f312d1502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C9C7C1-EFF1-45D1-93D5-4A451EA06B15}">
  <ds:schemaRefs>
    <ds:schemaRef ds:uri="http://schemas.microsoft.com/sharepoint/v3/contenttype/forms"/>
  </ds:schemaRefs>
</ds:datastoreItem>
</file>

<file path=customXml/itemProps3.xml><?xml version="1.0" encoding="utf-8"?>
<ds:datastoreItem xmlns:ds="http://schemas.openxmlformats.org/officeDocument/2006/customXml" ds:itemID="{E9F28FE2-81F8-4C3C-B5ED-65AAF6CEF10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941</Words>
  <Characters>5369</Characters>
  <Application>Microsoft Office Word</Application>
  <DocSecurity>4</DocSecurity>
  <Lines>44</Lines>
  <Paragraphs>12</Paragraphs>
  <ScaleCrop>false</ScaleCrop>
  <Company/>
  <LinksUpToDate>false</LinksUpToDate>
  <CharactersWithSpaces>6298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Brittny</dc:creator>
  <cp:keywords/>
  <dc:description/>
  <cp:lastModifiedBy>Collins, Trey</cp:lastModifiedBy>
  <cp:revision>29</cp:revision>
  <dcterms:created xsi:type="dcterms:W3CDTF">2026-03-24T20:46:00Z</dcterms:created>
  <dcterms:modified xsi:type="dcterms:W3CDTF">2026-04-21T19:07:00Z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0x010100766436905F470F468CCF068F0B04BD6E</vt:lpwstr>
  </property>
  <property fmtid="{D5CDD505-2E9C-101B-9397-08002B2CF9AE}" pid="3" name="docLang">
    <vt:lpwstr>en</vt:lpwstr>
  </property>
</Properties>
</file>