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A5266" w:rsidRDefault="00A60E4F" w:rsidP="0084189F">
      <w:pPr>
        <w:spacing w:after="0"/>
        <w:jc w:val="center"/>
        <w:rPr>
          <w:sz w:val="16"/>
          <w:szCs w:val="16"/>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05FEB4E1" w:rsidR="00CA786C" w:rsidRPr="0084189F" w:rsidRDefault="00CA786C" w:rsidP="00774ADA">
            <w:pPr>
              <w:rPr>
                <w:rFonts w:asciiTheme="minorHAnsi" w:hAnsiTheme="minorHAnsi"/>
                <w:b/>
                <w:bCs/>
                <w:sz w:val="36"/>
                <w:szCs w:val="36"/>
              </w:rPr>
            </w:pPr>
            <w:r w:rsidRPr="0084189F">
              <w:rPr>
                <w:rFonts w:asciiTheme="minorHAnsi" w:hAnsiTheme="minorHAnsi"/>
                <w:b/>
                <w:bCs/>
                <w:sz w:val="36"/>
                <w:szCs w:val="36"/>
              </w:rPr>
              <w:t>2</w:t>
            </w:r>
            <w:r w:rsidR="00774ADA">
              <w:rPr>
                <w:rFonts w:asciiTheme="minorHAnsi" w:hAnsiTheme="minorHAnsi"/>
                <w:b/>
                <w:bCs/>
                <w:sz w:val="36"/>
                <w:szCs w:val="36"/>
              </w:rPr>
              <w:t>6</w:t>
            </w:r>
            <w:r w:rsidRPr="0084189F">
              <w:rPr>
                <w:rFonts w:asciiTheme="minorHAnsi" w:hAnsiTheme="minorHAnsi"/>
                <w:b/>
                <w:bCs/>
                <w:sz w:val="36"/>
                <w:szCs w:val="36"/>
              </w:rPr>
              <w:t>DPP</w:t>
            </w:r>
            <w:r w:rsidR="0041753B">
              <w:rPr>
                <w:rFonts w:asciiTheme="minorHAnsi" w:hAnsiTheme="minorHAnsi"/>
                <w:b/>
                <w:bCs/>
                <w:sz w:val="36"/>
                <w:szCs w:val="36"/>
              </w:rPr>
              <w:t>01263</w:t>
            </w:r>
          </w:p>
        </w:tc>
      </w:tr>
      <w:tr w:rsidR="00CA786C" w:rsidRPr="0084189F" w14:paraId="2FB695EE" w14:textId="77777777" w:rsidTr="009B43F4">
        <w:tc>
          <w:tcPr>
            <w:tcW w:w="10890" w:type="dxa"/>
            <w:gridSpan w:val="2"/>
          </w:tcPr>
          <w:p w14:paraId="33091BEC" w14:textId="76538935" w:rsidR="00C427DF" w:rsidRDefault="00CA786C" w:rsidP="008C5E60">
            <w:pPr>
              <w:rPr>
                <w:rFonts w:asciiTheme="minorHAnsi" w:hAnsiTheme="minorHAnsi"/>
                <w:b/>
                <w:sz w:val="32"/>
                <w:szCs w:val="32"/>
              </w:rPr>
            </w:pPr>
            <w:r w:rsidRPr="00C43312">
              <w:rPr>
                <w:rFonts w:asciiTheme="minorHAnsi" w:hAnsiTheme="minorHAnsi"/>
                <w:b/>
                <w:sz w:val="32"/>
                <w:szCs w:val="32"/>
              </w:rPr>
              <w:t>T</w:t>
            </w:r>
            <w:r w:rsidR="00D363EF">
              <w:rPr>
                <w:rFonts w:asciiTheme="minorHAnsi" w:hAnsiTheme="minorHAnsi"/>
                <w:b/>
                <w:sz w:val="32"/>
                <w:szCs w:val="32"/>
              </w:rPr>
              <w:t>3163</w:t>
            </w:r>
            <w:r w:rsidR="008C5E60" w:rsidRPr="00C43312">
              <w:rPr>
                <w:rFonts w:asciiTheme="minorHAnsi" w:hAnsiTheme="minorHAnsi"/>
                <w:b/>
                <w:sz w:val="32"/>
                <w:szCs w:val="32"/>
              </w:rPr>
              <w:t xml:space="preserve"> </w:t>
            </w:r>
            <w:r w:rsidR="008C5E60" w:rsidRPr="005161A4">
              <w:rPr>
                <w:rFonts w:asciiTheme="minorHAnsi" w:hAnsiTheme="minorHAnsi"/>
                <w:b/>
                <w:sz w:val="32"/>
                <w:szCs w:val="32"/>
              </w:rPr>
              <w:t>-</w:t>
            </w:r>
            <w:r w:rsidR="00C427DF" w:rsidRPr="005161A4">
              <w:rPr>
                <w:rFonts w:asciiTheme="minorHAnsi" w:hAnsiTheme="minorHAnsi"/>
                <w:b/>
                <w:sz w:val="32"/>
                <w:szCs w:val="32"/>
              </w:rPr>
              <w:t xml:space="preserve"> Law Enforcement Equipment and Technology: Speed Detection, Surveillance, </w:t>
            </w:r>
            <w:r w:rsidR="006B70DF">
              <w:rPr>
                <w:rFonts w:asciiTheme="minorHAnsi" w:hAnsiTheme="minorHAnsi"/>
                <w:b/>
                <w:sz w:val="32"/>
                <w:szCs w:val="32"/>
              </w:rPr>
              <w:t xml:space="preserve">Cameras, </w:t>
            </w:r>
            <w:r w:rsidR="00C427DF" w:rsidRPr="005161A4">
              <w:rPr>
                <w:rFonts w:asciiTheme="minorHAnsi" w:hAnsiTheme="minorHAnsi"/>
                <w:b/>
                <w:sz w:val="32"/>
                <w:szCs w:val="32"/>
              </w:rPr>
              <w:t xml:space="preserve">ALPR, CBRNE Detection, Unmanned Aerial Vehicles, Bio-Terrorism </w:t>
            </w:r>
            <w:r w:rsidR="005161A4" w:rsidRPr="005161A4">
              <w:rPr>
                <w:rFonts w:asciiTheme="minorHAnsi" w:hAnsiTheme="minorHAnsi"/>
                <w:b/>
                <w:sz w:val="32"/>
                <w:szCs w:val="32"/>
              </w:rPr>
              <w:t>Detection Systems</w:t>
            </w:r>
            <w:r w:rsidR="00C427DF" w:rsidRPr="005161A4">
              <w:rPr>
                <w:rFonts w:asciiTheme="minorHAnsi" w:hAnsiTheme="minorHAnsi"/>
                <w:b/>
                <w:sz w:val="32"/>
                <w:szCs w:val="32"/>
              </w:rPr>
              <w:t>, Ancillary Equipment, Software and Services</w:t>
            </w:r>
            <w:r w:rsidR="008C5E60" w:rsidRPr="005161A4">
              <w:rPr>
                <w:rFonts w:asciiTheme="minorHAnsi" w:hAnsiTheme="minorHAnsi"/>
                <w:b/>
                <w:sz w:val="32"/>
                <w:szCs w:val="32"/>
              </w:rPr>
              <w:t xml:space="preserve"> </w:t>
            </w:r>
            <w:r w:rsidR="00C427DF" w:rsidRPr="005161A4">
              <w:rPr>
                <w:rFonts w:asciiTheme="minorHAnsi" w:hAnsiTheme="minorHAnsi"/>
                <w:b/>
                <w:sz w:val="32"/>
                <w:szCs w:val="32"/>
              </w:rPr>
              <w:t>- Statewide</w:t>
            </w:r>
          </w:p>
          <w:p w14:paraId="11DB9382" w14:textId="4B296AF5" w:rsidR="00CA786C" w:rsidRPr="005161A4" w:rsidRDefault="00CA786C" w:rsidP="008C5E60">
            <w:pPr>
              <w:rPr>
                <w:rFonts w:asciiTheme="minorHAnsi" w:hAnsiTheme="minorHAnsi"/>
                <w:b/>
                <w:sz w:val="4"/>
                <w:szCs w:val="4"/>
                <w:highlight w:val="yellow"/>
              </w:rPr>
            </w:pPr>
          </w:p>
        </w:tc>
      </w:tr>
    </w:tbl>
    <w:p w14:paraId="0AA28BAE" w14:textId="77777777" w:rsidR="007C2018" w:rsidRPr="008A5266" w:rsidRDefault="007C2018" w:rsidP="0084189F">
      <w:pPr>
        <w:spacing w:after="0"/>
        <w:rPr>
          <w:b/>
          <w:smallCaps/>
          <w:color w:val="000000"/>
          <w:sz w:val="10"/>
          <w:szCs w:val="1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4923CA" w:rsidR="007C2018" w:rsidRPr="0084189F" w:rsidRDefault="00701C2F" w:rsidP="0084189F">
            <w:pPr>
              <w:spacing w:after="0"/>
              <w:rPr>
                <w:b/>
                <w:bCs/>
                <w:color w:val="000000"/>
                <w:szCs w:val="20"/>
              </w:rPr>
            </w:pPr>
            <w:r w:rsidRPr="0084189F">
              <w:rPr>
                <w:b/>
                <w:bCs/>
                <w:color w:val="000000"/>
                <w:szCs w:val="20"/>
              </w:rPr>
              <w:t xml:space="preserve">Due Date </w:t>
            </w:r>
            <w:r w:rsidR="001F1D05">
              <w:rPr>
                <w:b/>
                <w:bCs/>
                <w:color w:val="000000"/>
                <w:szCs w:val="20"/>
              </w:rPr>
              <w:t>f</w:t>
            </w:r>
            <w:r w:rsidRPr="0084189F">
              <w:rPr>
                <w:b/>
                <w:bCs/>
                <w:color w:val="000000"/>
                <w:szCs w:val="20"/>
              </w:rPr>
              <w:t xml:space="preserve">or </w:t>
            </w:r>
            <w:r w:rsidR="007C2018" w:rsidRPr="0084189F">
              <w:rPr>
                <w:b/>
                <w:bCs/>
                <w:color w:val="000000"/>
                <w:szCs w:val="20"/>
              </w:rPr>
              <w:t>Electronic Question</w:t>
            </w:r>
            <w:r w:rsidRPr="0084189F">
              <w:rPr>
                <w:b/>
                <w:bCs/>
                <w:color w:val="000000"/>
                <w:szCs w:val="20"/>
              </w:rPr>
              <w:t>s</w:t>
            </w:r>
          </w:p>
          <w:p w14:paraId="2B4C07F1" w14:textId="79A6B54D" w:rsidR="007C2018" w:rsidRPr="0084189F" w:rsidRDefault="007C2018" w:rsidP="0084189F">
            <w:pPr>
              <w:spacing w:after="0"/>
              <w:rPr>
                <w:bCs/>
                <w:color w:val="000000"/>
                <w:szCs w:val="20"/>
              </w:rPr>
            </w:pPr>
            <w:r w:rsidRPr="0084189F">
              <w:rPr>
                <w:bCs/>
                <w:color w:val="000000"/>
                <w:szCs w:val="20"/>
              </w:rPr>
              <w:t>Refer to Bid Solicitation</w:t>
            </w:r>
            <w:r w:rsidRPr="008C5E60">
              <w:rPr>
                <w:bCs/>
                <w:szCs w:val="20"/>
              </w:rPr>
              <w:t xml:space="preserve"> </w:t>
            </w:r>
            <w:r w:rsidRPr="008C5E60">
              <w:rPr>
                <w:szCs w:val="20"/>
                <w:highlight w:val="lightGray"/>
              </w:rPr>
              <w:t xml:space="preserve">Section </w:t>
            </w:r>
            <w:r w:rsidR="000E0755" w:rsidRPr="008C5E60">
              <w:rPr>
                <w:szCs w:val="20"/>
                <w:highlight w:val="lightGray"/>
              </w:rPr>
              <w:t>2.</w:t>
            </w:r>
            <w:r w:rsidRPr="008C5E60">
              <w:rPr>
                <w:szCs w:val="20"/>
                <w:highlight w:val="lightGray"/>
              </w:rPr>
              <w:t>1</w:t>
            </w:r>
            <w:r w:rsidR="00701C2F" w:rsidRPr="008C5E60">
              <w:rPr>
                <w:bCs/>
                <w:szCs w:val="20"/>
              </w:rPr>
              <w:t xml:space="preserve"> </w:t>
            </w:r>
            <w:r w:rsidR="00701C2F" w:rsidRPr="0084189F">
              <w:rPr>
                <w:bCs/>
                <w:color w:val="000000"/>
                <w:szCs w:val="20"/>
              </w:rPr>
              <w:t>for more information.</w:t>
            </w:r>
          </w:p>
        </w:tc>
        <w:tc>
          <w:tcPr>
            <w:tcW w:w="2745" w:type="dxa"/>
            <w:tcBorders>
              <w:top w:val="single" w:sz="4" w:space="0" w:color="auto"/>
            </w:tcBorders>
            <w:vAlign w:val="center"/>
          </w:tcPr>
          <w:p w14:paraId="38C26CB2" w14:textId="77777777" w:rsidR="007C2018" w:rsidRPr="00E77AC2" w:rsidRDefault="008D3D7B" w:rsidP="0084189F">
            <w:pPr>
              <w:spacing w:after="0"/>
              <w:jc w:val="center"/>
              <w:rPr>
                <w:bCs/>
                <w:strike/>
                <w:color w:val="000000"/>
                <w:szCs w:val="20"/>
              </w:rPr>
            </w:pPr>
            <w:r w:rsidRPr="00E77AC2">
              <w:rPr>
                <w:bCs/>
                <w:strike/>
                <w:color w:val="000000"/>
                <w:szCs w:val="20"/>
              </w:rPr>
              <w:t>May 13</w:t>
            </w:r>
            <w:r w:rsidR="003F17BC" w:rsidRPr="00E77AC2">
              <w:rPr>
                <w:bCs/>
                <w:strike/>
                <w:color w:val="000000"/>
                <w:szCs w:val="20"/>
              </w:rPr>
              <w:t>, 202</w:t>
            </w:r>
            <w:r w:rsidR="004A39B8" w:rsidRPr="00E77AC2">
              <w:rPr>
                <w:bCs/>
                <w:strike/>
                <w:color w:val="000000"/>
                <w:szCs w:val="20"/>
              </w:rPr>
              <w:t>6</w:t>
            </w:r>
          </w:p>
          <w:p w14:paraId="1ED97C06" w14:textId="4E16D992" w:rsidR="00E77AC2" w:rsidRPr="0084189F" w:rsidRDefault="00E77AC2" w:rsidP="0084189F">
            <w:pPr>
              <w:spacing w:after="0"/>
              <w:jc w:val="center"/>
              <w:rPr>
                <w:bCs/>
                <w:color w:val="000000"/>
                <w:szCs w:val="20"/>
              </w:rPr>
            </w:pPr>
            <w:r w:rsidRPr="00E77AC2">
              <w:rPr>
                <w:bCs/>
                <w:color w:val="FF0000"/>
                <w:szCs w:val="20"/>
              </w:rPr>
              <w:t>May 27, 2026</w:t>
            </w:r>
          </w:p>
        </w:tc>
        <w:tc>
          <w:tcPr>
            <w:tcW w:w="2745" w:type="dxa"/>
            <w:tcBorders>
              <w:top w:val="single" w:sz="4" w:space="0" w:color="auto"/>
            </w:tcBorders>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8C5E60" w:rsidRPr="0084189F" w14:paraId="276004CD" w14:textId="77777777" w:rsidTr="00F7388A">
        <w:trPr>
          <w:trHeight w:val="720"/>
        </w:trPr>
        <w:tc>
          <w:tcPr>
            <w:tcW w:w="5400" w:type="dxa"/>
            <w:vAlign w:val="center"/>
          </w:tcPr>
          <w:p w14:paraId="6E604651" w14:textId="5FCC0369" w:rsidR="008C5E60" w:rsidRPr="0084189F" w:rsidRDefault="008C5E60" w:rsidP="0084189F">
            <w:pPr>
              <w:spacing w:after="0"/>
              <w:rPr>
                <w:b/>
                <w:bCs/>
                <w:color w:val="000000"/>
                <w:szCs w:val="20"/>
              </w:rPr>
            </w:pPr>
            <w:r w:rsidRPr="008C5E60">
              <w:rPr>
                <w:b/>
                <w:bCs/>
                <w:color w:val="000000"/>
                <w:szCs w:val="20"/>
              </w:rPr>
              <w:t xml:space="preserve">Mandatory/Optional Pre-Quote </w:t>
            </w:r>
            <w:r w:rsidRPr="0084189F">
              <w:rPr>
                <w:b/>
                <w:bCs/>
                <w:color w:val="000000"/>
                <w:szCs w:val="20"/>
              </w:rPr>
              <w:t xml:space="preserve">Conference </w:t>
            </w:r>
          </w:p>
          <w:p w14:paraId="7E767BF8" w14:textId="369AB627" w:rsidR="008C5E60" w:rsidRPr="0084189F" w:rsidRDefault="008C5E60" w:rsidP="0084189F">
            <w:pPr>
              <w:spacing w:after="0"/>
              <w:rPr>
                <w:bCs/>
                <w:color w:val="000000"/>
                <w:szCs w:val="20"/>
              </w:rPr>
            </w:pPr>
            <w:r w:rsidRPr="0084189F">
              <w:rPr>
                <w:bCs/>
                <w:color w:val="000000"/>
                <w:szCs w:val="20"/>
              </w:rPr>
              <w:t xml:space="preserve">Refer to Bid Solicitation </w:t>
            </w:r>
            <w:r w:rsidRPr="008C5E60">
              <w:rPr>
                <w:rFonts w:cs="Arial"/>
                <w:bCs/>
                <w:szCs w:val="20"/>
                <w:highlight w:val="lightGray"/>
              </w:rPr>
              <w:t>Section 2.5</w:t>
            </w:r>
            <w:r w:rsidRPr="0084189F">
              <w:rPr>
                <w:bCs/>
                <w:color w:val="000000"/>
                <w:szCs w:val="20"/>
              </w:rPr>
              <w:t xml:space="preserve"> for more information.</w:t>
            </w:r>
          </w:p>
        </w:tc>
        <w:tc>
          <w:tcPr>
            <w:tcW w:w="5490" w:type="dxa"/>
            <w:gridSpan w:val="2"/>
            <w:vAlign w:val="center"/>
          </w:tcPr>
          <w:p w14:paraId="7917F6B2" w14:textId="7B24DC0C" w:rsidR="008C5E60" w:rsidRPr="0084189F" w:rsidRDefault="008C5E60" w:rsidP="0084189F">
            <w:pPr>
              <w:spacing w:after="0"/>
              <w:jc w:val="center"/>
              <w:rPr>
                <w:bCs/>
                <w:color w:val="000000"/>
                <w:szCs w:val="20"/>
                <w:highlight w:val="yellow"/>
              </w:rPr>
            </w:pPr>
            <w:r>
              <w:rPr>
                <w:szCs w:val="20"/>
              </w:rPr>
              <w:t>Not Applicable to this Procurement.</w:t>
            </w:r>
          </w:p>
        </w:tc>
      </w:tr>
      <w:tr w:rsidR="008C5E60" w:rsidRPr="0084189F" w14:paraId="6B623D06" w14:textId="77777777" w:rsidTr="00F7388A">
        <w:trPr>
          <w:trHeight w:val="720"/>
        </w:trPr>
        <w:tc>
          <w:tcPr>
            <w:tcW w:w="5400" w:type="dxa"/>
            <w:vAlign w:val="center"/>
          </w:tcPr>
          <w:p w14:paraId="29A4E2F2" w14:textId="77777777" w:rsidR="008C5E60" w:rsidRPr="0084189F" w:rsidRDefault="008C5E60" w:rsidP="0084189F">
            <w:pPr>
              <w:spacing w:after="0"/>
              <w:rPr>
                <w:b/>
                <w:bCs/>
                <w:color w:val="000000"/>
                <w:szCs w:val="20"/>
              </w:rPr>
            </w:pPr>
            <w:r w:rsidRPr="008C5E60">
              <w:rPr>
                <w:b/>
                <w:bCs/>
                <w:color w:val="000000"/>
                <w:szCs w:val="20"/>
              </w:rPr>
              <w:t>Mandatory/Optional Site Visit</w:t>
            </w:r>
          </w:p>
          <w:p w14:paraId="35A339C7" w14:textId="07CACAA2" w:rsidR="008C5E60" w:rsidRPr="0084189F" w:rsidRDefault="008C5E60" w:rsidP="0084189F">
            <w:pPr>
              <w:spacing w:after="0"/>
              <w:rPr>
                <w:bCs/>
                <w:color w:val="000000"/>
                <w:szCs w:val="20"/>
              </w:rPr>
            </w:pPr>
            <w:r w:rsidRPr="0084189F">
              <w:rPr>
                <w:bCs/>
                <w:color w:val="000000"/>
                <w:szCs w:val="20"/>
              </w:rPr>
              <w:t xml:space="preserve">Refer to Bid Solicitation </w:t>
            </w:r>
            <w:r w:rsidRPr="008C5E60">
              <w:rPr>
                <w:rFonts w:cs="Arial"/>
                <w:bCs/>
                <w:szCs w:val="20"/>
                <w:highlight w:val="lightGray"/>
              </w:rPr>
              <w:t>Section 2.4</w:t>
            </w:r>
            <w:r w:rsidRPr="0084189F">
              <w:rPr>
                <w:bCs/>
                <w:color w:val="000000"/>
                <w:szCs w:val="20"/>
              </w:rPr>
              <w:t xml:space="preserve"> for more information.</w:t>
            </w:r>
          </w:p>
        </w:tc>
        <w:tc>
          <w:tcPr>
            <w:tcW w:w="5490" w:type="dxa"/>
            <w:gridSpan w:val="2"/>
          </w:tcPr>
          <w:p w14:paraId="2C8A8A89" w14:textId="77777777" w:rsidR="008C5E60" w:rsidRDefault="008C5E60" w:rsidP="0084189F">
            <w:pPr>
              <w:spacing w:after="0"/>
              <w:jc w:val="center"/>
              <w:rPr>
                <w:bCs/>
                <w:color w:val="000000"/>
                <w:szCs w:val="20"/>
                <w:highlight w:val="yellow"/>
              </w:rPr>
            </w:pPr>
          </w:p>
          <w:p w14:paraId="399A314E" w14:textId="19D21AAE" w:rsidR="008C5E60" w:rsidRPr="0084189F" w:rsidRDefault="008C5E60" w:rsidP="0084189F">
            <w:pPr>
              <w:spacing w:after="0"/>
              <w:jc w:val="center"/>
              <w:rPr>
                <w:bCs/>
                <w:color w:val="000000"/>
                <w:szCs w:val="20"/>
                <w:highlight w:val="yellow"/>
              </w:rPr>
            </w:pPr>
            <w:r>
              <w:rPr>
                <w:szCs w:val="20"/>
              </w:rPr>
              <w:t>Not Applicable to this Procurement.</w:t>
            </w:r>
          </w:p>
        </w:tc>
      </w:tr>
      <w:tr w:rsidR="007C2018" w:rsidRPr="0084189F" w14:paraId="7CE4CF84" w14:textId="77777777" w:rsidTr="00612232">
        <w:trPr>
          <w:trHeight w:val="720"/>
        </w:trPr>
        <w:tc>
          <w:tcPr>
            <w:tcW w:w="5400" w:type="dxa"/>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44F93ABC" w:rsidR="007C2018" w:rsidRPr="0084189F" w:rsidRDefault="007C2018" w:rsidP="0084189F">
            <w:pPr>
              <w:spacing w:after="0"/>
              <w:rPr>
                <w:b/>
                <w:bCs/>
                <w:color w:val="000000"/>
                <w:szCs w:val="20"/>
              </w:rPr>
            </w:pPr>
            <w:r w:rsidRPr="0084189F">
              <w:rPr>
                <w:bCs/>
                <w:color w:val="000000"/>
                <w:szCs w:val="20"/>
              </w:rPr>
              <w:t xml:space="preserve">Refer to Bid Solicitation </w:t>
            </w:r>
            <w:r w:rsidRPr="008C5E60">
              <w:rPr>
                <w:rFonts w:cs="Arial"/>
                <w:bCs/>
                <w:szCs w:val="20"/>
                <w:highlight w:val="lightGray"/>
              </w:rPr>
              <w:t xml:space="preserve">Section </w:t>
            </w:r>
            <w:r w:rsidR="00701C2F" w:rsidRPr="008C5E60">
              <w:rPr>
                <w:rFonts w:cs="Arial"/>
                <w:bCs/>
                <w:szCs w:val="20"/>
                <w:highlight w:val="lightGray"/>
              </w:rPr>
              <w:t>3</w:t>
            </w:r>
            <w:r w:rsidRPr="0084189F">
              <w:rPr>
                <w:bCs/>
                <w:color w:val="000000"/>
                <w:szCs w:val="20"/>
              </w:rPr>
              <w:t xml:space="preserve"> for more information.</w:t>
            </w:r>
          </w:p>
        </w:tc>
        <w:tc>
          <w:tcPr>
            <w:tcW w:w="2745" w:type="dxa"/>
            <w:vAlign w:val="center"/>
          </w:tcPr>
          <w:p w14:paraId="358A4585" w14:textId="77777777" w:rsidR="007C2018" w:rsidRPr="00E77AC2" w:rsidRDefault="008D3D7B" w:rsidP="00F074EA">
            <w:pPr>
              <w:spacing w:after="0"/>
              <w:jc w:val="center"/>
              <w:rPr>
                <w:strike/>
                <w:color w:val="000000"/>
                <w:szCs w:val="20"/>
              </w:rPr>
            </w:pPr>
            <w:r w:rsidRPr="00E77AC2">
              <w:rPr>
                <w:strike/>
                <w:color w:val="000000"/>
                <w:szCs w:val="20"/>
              </w:rPr>
              <w:t>June 12</w:t>
            </w:r>
            <w:r w:rsidR="003F17BC" w:rsidRPr="00E77AC2">
              <w:rPr>
                <w:strike/>
                <w:color w:val="000000"/>
                <w:szCs w:val="20"/>
              </w:rPr>
              <w:t>, 202</w:t>
            </w:r>
            <w:r w:rsidR="00F074EA" w:rsidRPr="00E77AC2">
              <w:rPr>
                <w:strike/>
                <w:color w:val="000000"/>
                <w:szCs w:val="20"/>
              </w:rPr>
              <w:t>6</w:t>
            </w:r>
          </w:p>
          <w:p w14:paraId="3CF4A15B" w14:textId="77777777" w:rsidR="00E77AC2" w:rsidRPr="002767A2" w:rsidRDefault="00E77AC2" w:rsidP="00F074EA">
            <w:pPr>
              <w:spacing w:after="0"/>
              <w:jc w:val="center"/>
              <w:rPr>
                <w:strike/>
                <w:color w:val="000000" w:themeColor="text1"/>
                <w:szCs w:val="20"/>
              </w:rPr>
            </w:pPr>
            <w:r w:rsidRPr="002767A2">
              <w:rPr>
                <w:strike/>
                <w:color w:val="000000" w:themeColor="text1"/>
                <w:szCs w:val="20"/>
              </w:rPr>
              <w:t>June 24, 2026</w:t>
            </w:r>
          </w:p>
          <w:p w14:paraId="3A44A096" w14:textId="7F9B2674" w:rsidR="002767A2" w:rsidRPr="0084189F" w:rsidRDefault="002767A2" w:rsidP="00F074EA">
            <w:pPr>
              <w:spacing w:after="0"/>
              <w:jc w:val="center"/>
              <w:rPr>
                <w:color w:val="000000"/>
                <w:szCs w:val="20"/>
              </w:rPr>
            </w:pPr>
            <w:r>
              <w:rPr>
                <w:color w:val="FF0000"/>
                <w:szCs w:val="20"/>
              </w:rPr>
              <w:t>July 31, 2026</w:t>
            </w:r>
          </w:p>
        </w:tc>
        <w:tc>
          <w:tcPr>
            <w:tcW w:w="2745" w:type="dxa"/>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C43312" w:rsidRDefault="007C2018" w:rsidP="0084189F">
      <w:pPr>
        <w:spacing w:after="0"/>
        <w:rPr>
          <w:color w:val="000000"/>
          <w:sz w:val="14"/>
          <w:szCs w:val="14"/>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2"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A5266" w:rsidRDefault="007C2018" w:rsidP="0084189F">
      <w:pPr>
        <w:spacing w:after="0"/>
        <w:rPr>
          <w:b/>
          <w:color w:val="000000"/>
          <w:sz w:val="12"/>
          <w:szCs w:val="12"/>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6327CAC3" w:rsidR="00380817" w:rsidRPr="0084189F" w:rsidRDefault="00F60B29" w:rsidP="00F13BE7">
            <w:pPr>
              <w:spacing w:after="0"/>
              <w:ind w:left="1061"/>
              <w:rPr>
                <w:b/>
                <w:color w:val="000000"/>
                <w:szCs w:val="20"/>
              </w:rPr>
            </w:pPr>
            <w:sdt>
              <w:sdtPr>
                <w:rPr>
                  <w:b/>
                  <w:color w:val="000000"/>
                  <w:szCs w:val="20"/>
                </w:rPr>
                <w:id w:val="1630976176"/>
                <w14:checkbox>
                  <w14:checked w14:val="1"/>
                  <w14:checkedState w14:val="2612" w14:font="MS Gothic"/>
                  <w14:uncheckedState w14:val="2610" w14:font="MS Gothic"/>
                </w14:checkbox>
              </w:sdtPr>
              <w:sdtEndPr/>
              <w:sdtContent>
                <w:r w:rsidR="008C5E60">
                  <w:rPr>
                    <w:rFonts w:ascii="MS Gothic" w:eastAsia="MS Gothic" w:hAnsi="MS Gothic" w:hint="eastAsia"/>
                    <w:b/>
                    <w:color w:val="000000"/>
                    <w:szCs w:val="20"/>
                  </w:rPr>
                  <w:t>☒</w:t>
                </w:r>
              </w:sdtContent>
            </w:sdt>
            <w:r w:rsidR="00380817" w:rsidRPr="0084189F">
              <w:rPr>
                <w:b/>
                <w:color w:val="000000"/>
                <w:szCs w:val="20"/>
              </w:rPr>
              <w:t xml:space="preserve">  I          </w:t>
            </w:r>
            <w:sdt>
              <w:sdtPr>
                <w:rPr>
                  <w:b/>
                  <w:color w:val="000000"/>
                  <w:szCs w:val="20"/>
                </w:rPr>
                <w:id w:val="-1440593321"/>
                <w14:checkbox>
                  <w14:checked w14:val="1"/>
                  <w14:checkedState w14:val="2612" w14:font="MS Gothic"/>
                  <w14:uncheckedState w14:val="2610" w14:font="MS Gothic"/>
                </w14:checkbox>
              </w:sdtPr>
              <w:sdtEndPr/>
              <w:sdtContent>
                <w:r w:rsidR="008C5E60">
                  <w:rPr>
                    <w:rFonts w:ascii="MS Gothic" w:eastAsia="MS Gothic" w:hAnsi="MS Gothic" w:hint="eastAsia"/>
                    <w:b/>
                    <w:color w:val="000000"/>
                    <w:szCs w:val="20"/>
                  </w:rPr>
                  <w:t>☒</w:t>
                </w:r>
              </w:sdtContent>
            </w:sdt>
            <w:r w:rsidR="00380817" w:rsidRPr="0084189F">
              <w:rPr>
                <w:b/>
                <w:color w:val="000000"/>
                <w:szCs w:val="20"/>
              </w:rPr>
              <w:t xml:space="preserve">  II          </w:t>
            </w:r>
            <w:sdt>
              <w:sdtPr>
                <w:rPr>
                  <w:b/>
                  <w:color w:val="000000"/>
                  <w:szCs w:val="20"/>
                </w:rPr>
                <w:id w:val="989903539"/>
                <w14:checkbox>
                  <w14:checked w14:val="1"/>
                  <w14:checkedState w14:val="2612" w14:font="MS Gothic"/>
                  <w14:uncheckedState w14:val="2610" w14:font="MS Gothic"/>
                </w14:checkbox>
              </w:sdtPr>
              <w:sdtEndPr/>
              <w:sdtContent>
                <w:r w:rsidR="008C5E60">
                  <w:rPr>
                    <w:rFonts w:ascii="MS Gothic" w:eastAsia="MS Gothic" w:hAnsi="MS Gothic" w:hint="eastAsia"/>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F60B29"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1C6CE415" w:rsidR="00380817" w:rsidRPr="0084189F" w:rsidRDefault="00F60B29" w:rsidP="00380817">
            <w:pPr>
              <w:spacing w:after="0"/>
              <w:rPr>
                <w:b/>
                <w:color w:val="000000"/>
                <w:szCs w:val="20"/>
              </w:rPr>
            </w:pPr>
            <w:sdt>
              <w:sdtPr>
                <w:rPr>
                  <w:b/>
                  <w:color w:val="000000"/>
                  <w:szCs w:val="20"/>
                </w:rPr>
                <w:id w:val="-1075962469"/>
                <w14:checkbox>
                  <w14:checked w14:val="0"/>
                  <w14:checkedState w14:val="2612" w14:font="MS Gothic"/>
                  <w14:uncheckedState w14:val="2610" w14:font="MS Gothic"/>
                </w14:checkbox>
              </w:sdtPr>
              <w:sdtEndPr/>
              <w:sdtContent>
                <w:r w:rsidR="005161A4">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F60B29"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F60B29"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F60B29"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64133AFB" w:rsidR="00380817" w:rsidRPr="0084189F" w:rsidRDefault="00F60B29" w:rsidP="00380817">
            <w:pPr>
              <w:spacing w:after="0"/>
              <w:rPr>
                <w:b/>
                <w:color w:val="000000"/>
                <w:szCs w:val="20"/>
              </w:rPr>
            </w:pPr>
            <w:sdt>
              <w:sdtPr>
                <w:rPr>
                  <w:b/>
                  <w:szCs w:val="20"/>
                </w:rPr>
                <w:id w:val="-1425029840"/>
                <w14:checkbox>
                  <w14:checked w14:val="1"/>
                  <w14:checkedState w14:val="2612" w14:font="MS Gothic"/>
                  <w14:uncheckedState w14:val="2610" w14:font="MS Gothic"/>
                </w14:checkbox>
              </w:sdtPr>
              <w:sdtEndPr/>
              <w:sdtContent>
                <w:r w:rsidR="008C5E60">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77777777" w:rsidR="00380817" w:rsidRPr="0084189F" w:rsidRDefault="00F60B29" w:rsidP="00380817">
            <w:pPr>
              <w:spacing w:after="0"/>
              <w:rPr>
                <w:b/>
                <w:color w:val="000000"/>
                <w:szCs w:val="20"/>
              </w:rPr>
            </w:pPr>
            <w:sdt>
              <w:sdtPr>
                <w:rPr>
                  <w:b/>
                  <w:color w:val="00000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F60B29"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F60B29"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F60B29"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8C5994" w:rsidR="00380817" w:rsidRPr="0084189F" w:rsidRDefault="00F60B29" w:rsidP="00380817">
            <w:pPr>
              <w:spacing w:after="0"/>
              <w:rPr>
                <w:b/>
                <w:color w:val="000000"/>
                <w:szCs w:val="20"/>
              </w:rPr>
            </w:pPr>
            <w:sdt>
              <w:sdtPr>
                <w:rPr>
                  <w:b/>
                  <w:szCs w:val="20"/>
                </w:rPr>
                <w:id w:val="-324970040"/>
                <w14:checkbox>
                  <w14:checked w14:val="1"/>
                  <w14:checkedState w14:val="2612" w14:font="MS Gothic"/>
                  <w14:uncheckedState w14:val="2610" w14:font="MS Gothic"/>
                </w14:checkbox>
              </w:sdtPr>
              <w:sdtEndPr/>
              <w:sdtContent>
                <w:r w:rsidR="008C5E60">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A5266" w:rsidRDefault="007C2018" w:rsidP="0084189F">
      <w:pPr>
        <w:spacing w:after="0"/>
        <w:rPr>
          <w:b/>
          <w:color w:val="000000"/>
          <w:sz w:val="12"/>
          <w:szCs w:val="12"/>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C5E60" w:rsidRDefault="007C2018" w:rsidP="0084189F">
            <w:pPr>
              <w:spacing w:after="0"/>
              <w:rPr>
                <w:b/>
                <w:bCs/>
                <w:color w:val="000000"/>
                <w:szCs w:val="20"/>
                <w:u w:val="single"/>
              </w:rPr>
            </w:pPr>
            <w:r w:rsidRPr="008C5E60">
              <w:rPr>
                <w:b/>
                <w:bCs/>
                <w:color w:val="000000"/>
                <w:szCs w:val="20"/>
                <w:u w:val="single"/>
              </w:rPr>
              <w:t>Bid Solicitation Issued By:</w:t>
            </w:r>
          </w:p>
          <w:p w14:paraId="00DE4516" w14:textId="77777777" w:rsidR="007C2018" w:rsidRPr="008C5E60" w:rsidRDefault="007C2018" w:rsidP="0084189F">
            <w:pPr>
              <w:spacing w:after="0"/>
              <w:rPr>
                <w:bCs/>
                <w:color w:val="000000"/>
                <w:szCs w:val="20"/>
              </w:rPr>
            </w:pPr>
            <w:r w:rsidRPr="008C5E60">
              <w:rPr>
                <w:bCs/>
                <w:color w:val="000000"/>
                <w:szCs w:val="20"/>
              </w:rPr>
              <w:t>State of New Jersey</w:t>
            </w:r>
          </w:p>
          <w:p w14:paraId="6A0CFA83" w14:textId="77777777" w:rsidR="007C2018" w:rsidRPr="008C5E60" w:rsidRDefault="007C2018" w:rsidP="0084189F">
            <w:pPr>
              <w:spacing w:after="0"/>
              <w:rPr>
                <w:bCs/>
                <w:color w:val="000000"/>
                <w:szCs w:val="20"/>
              </w:rPr>
            </w:pPr>
            <w:r w:rsidRPr="008C5E60">
              <w:rPr>
                <w:bCs/>
                <w:color w:val="000000"/>
                <w:szCs w:val="20"/>
              </w:rPr>
              <w:t>Department of the Treasury</w:t>
            </w:r>
          </w:p>
          <w:p w14:paraId="0EF3632A" w14:textId="77777777" w:rsidR="007C2018" w:rsidRPr="008C5E60" w:rsidRDefault="007C2018" w:rsidP="0084189F">
            <w:pPr>
              <w:spacing w:after="0"/>
              <w:rPr>
                <w:bCs/>
                <w:color w:val="000000"/>
                <w:szCs w:val="20"/>
              </w:rPr>
            </w:pPr>
            <w:r w:rsidRPr="008C5E60">
              <w:rPr>
                <w:bCs/>
                <w:color w:val="000000"/>
                <w:szCs w:val="20"/>
              </w:rPr>
              <w:t>Division of Purchase and Property</w:t>
            </w:r>
          </w:p>
          <w:p w14:paraId="2A2FEC98" w14:textId="77777777" w:rsidR="007C2018" w:rsidRPr="008C5E60" w:rsidRDefault="007C2018" w:rsidP="0084189F">
            <w:pPr>
              <w:spacing w:after="0"/>
              <w:rPr>
                <w:bCs/>
                <w:color w:val="000000"/>
                <w:szCs w:val="20"/>
                <w:u w:val="single"/>
              </w:rPr>
            </w:pPr>
            <w:r w:rsidRPr="008C5E60">
              <w:rPr>
                <w:bCs/>
                <w:color w:val="000000"/>
                <w:szCs w:val="20"/>
              </w:rPr>
              <w:t>Trenton, New Jersey 08625</w:t>
            </w:r>
            <w:r w:rsidRPr="008C5E60">
              <w:rPr>
                <w:bCs/>
                <w:color w:val="000000"/>
                <w:szCs w:val="20"/>
              </w:rPr>
              <w:noBreakHyphen/>
              <w:t>0230</w:t>
            </w:r>
          </w:p>
        </w:tc>
        <w:tc>
          <w:tcPr>
            <w:tcW w:w="5445" w:type="dxa"/>
            <w:tcBorders>
              <w:left w:val="single" w:sz="4" w:space="0" w:color="auto"/>
            </w:tcBorders>
          </w:tcPr>
          <w:p w14:paraId="0B944EC0" w14:textId="77777777" w:rsidR="007C2018" w:rsidRPr="008C5E60" w:rsidRDefault="00701C2F" w:rsidP="0084189F">
            <w:pPr>
              <w:spacing w:after="0"/>
              <w:rPr>
                <w:b/>
                <w:bCs/>
                <w:color w:val="000000"/>
                <w:szCs w:val="20"/>
                <w:u w:val="single"/>
              </w:rPr>
            </w:pPr>
            <w:r w:rsidRPr="008C5E60">
              <w:rPr>
                <w:b/>
                <w:bCs/>
                <w:color w:val="000000"/>
                <w:szCs w:val="20"/>
                <w:u w:val="single"/>
              </w:rPr>
              <w:t>On Behalf of:</w:t>
            </w:r>
          </w:p>
          <w:p w14:paraId="539DD2D2" w14:textId="77777777" w:rsidR="007C2018" w:rsidRPr="008C5E60" w:rsidRDefault="007C2018" w:rsidP="0084189F">
            <w:pPr>
              <w:spacing w:after="0"/>
              <w:rPr>
                <w:bCs/>
                <w:color w:val="000000"/>
                <w:szCs w:val="20"/>
              </w:rPr>
            </w:pPr>
            <w:r w:rsidRPr="008C5E60">
              <w:rPr>
                <w:bCs/>
                <w:color w:val="000000"/>
                <w:szCs w:val="20"/>
              </w:rPr>
              <w:t>State of New Jersey</w:t>
            </w:r>
          </w:p>
          <w:p w14:paraId="68ADAF88" w14:textId="14B53CC9" w:rsidR="00701C2F" w:rsidRPr="008C5E60" w:rsidRDefault="00701C2F" w:rsidP="0084189F">
            <w:pPr>
              <w:spacing w:after="0"/>
              <w:rPr>
                <w:bCs/>
                <w:color w:val="000000"/>
                <w:szCs w:val="20"/>
              </w:rPr>
            </w:pPr>
            <w:r w:rsidRPr="008C5E60">
              <w:rPr>
                <w:bCs/>
                <w:color w:val="000000"/>
                <w:szCs w:val="20"/>
              </w:rPr>
              <w:t>Using Agencies</w:t>
            </w:r>
          </w:p>
          <w:p w14:paraId="6A33EE2A" w14:textId="77777777" w:rsidR="007C2018" w:rsidRPr="008C5E60" w:rsidRDefault="00851021" w:rsidP="0084189F">
            <w:pPr>
              <w:spacing w:after="0"/>
              <w:rPr>
                <w:bCs/>
                <w:color w:val="000000"/>
                <w:szCs w:val="20"/>
                <w:u w:val="single"/>
              </w:rPr>
            </w:pPr>
            <w:r w:rsidRPr="008C5E60">
              <w:rPr>
                <w:bCs/>
                <w:color w:val="000000"/>
                <w:szCs w:val="20"/>
              </w:rPr>
              <w:t xml:space="preserve">Cooperative Purchasing </w:t>
            </w:r>
            <w:r w:rsidR="007C2018" w:rsidRPr="008C5E60">
              <w:rPr>
                <w:bCs/>
                <w:color w:val="000000"/>
                <w:szCs w:val="20"/>
              </w:rPr>
              <w:t>Participants</w:t>
            </w:r>
          </w:p>
        </w:tc>
      </w:tr>
    </w:tbl>
    <w:p w14:paraId="14F334C4" w14:textId="77777777" w:rsidR="007C2018" w:rsidRPr="008A5266" w:rsidRDefault="007C2018" w:rsidP="0084189F">
      <w:pPr>
        <w:spacing w:after="0"/>
        <w:rPr>
          <w:bCs/>
          <w:color w:val="000000"/>
          <w:sz w:val="10"/>
          <w:szCs w:val="10"/>
        </w:rPr>
      </w:pPr>
    </w:p>
    <w:p w14:paraId="513BF135" w14:textId="7195238D" w:rsidR="0084189F" w:rsidRDefault="007C2018" w:rsidP="003D6453">
      <w:pPr>
        <w:spacing w:after="0"/>
        <w:rPr>
          <w:szCs w:val="20"/>
        </w:rPr>
      </w:pPr>
      <w:r w:rsidRPr="0084189F">
        <w:rPr>
          <w:bCs/>
          <w:color w:val="000000"/>
          <w:szCs w:val="20"/>
        </w:rPr>
        <w:lastRenderedPageBreak/>
        <w:t>Date</w:t>
      </w:r>
      <w:r w:rsidRPr="008C5E60">
        <w:rPr>
          <w:bCs/>
          <w:color w:val="000000"/>
          <w:szCs w:val="20"/>
        </w:rPr>
        <w:t xml:space="preserve">:  </w:t>
      </w:r>
      <w:r w:rsidR="00FC44BA" w:rsidRPr="008C5E60">
        <w:rPr>
          <w:bCs/>
          <w:color w:val="000000"/>
          <w:szCs w:val="20"/>
        </w:rPr>
        <w:fldChar w:fldCharType="begin"/>
      </w:r>
      <w:r w:rsidR="00FC44BA" w:rsidRPr="008C5E60">
        <w:rPr>
          <w:bCs/>
          <w:color w:val="000000"/>
          <w:szCs w:val="20"/>
        </w:rPr>
        <w:instrText xml:space="preserve"> DATE  \@ "M/d/yyyy" </w:instrText>
      </w:r>
      <w:r w:rsidR="00FC44BA" w:rsidRPr="008C5E60">
        <w:rPr>
          <w:bCs/>
          <w:color w:val="000000"/>
          <w:szCs w:val="20"/>
        </w:rPr>
        <w:fldChar w:fldCharType="separate"/>
      </w:r>
      <w:r w:rsidR="002767A2">
        <w:rPr>
          <w:bCs/>
          <w:noProof/>
          <w:color w:val="000000"/>
          <w:szCs w:val="20"/>
        </w:rPr>
        <w:t>6/15/2026</w:t>
      </w:r>
      <w:r w:rsidR="00FC44BA" w:rsidRPr="008C5E60">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3AF277EA" w14:textId="5039E7DC" w:rsidR="00D6146B" w:rsidRDefault="00EA5ED8">
          <w:pPr>
            <w:pStyle w:val="TOC1"/>
            <w:tabs>
              <w:tab w:val="left" w:pos="475"/>
            </w:tabs>
            <w:rPr>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25851654" w:history="1">
            <w:r w:rsidR="00D6146B" w:rsidRPr="002E1B29">
              <w:rPr>
                <w:rStyle w:val="Hyperlink"/>
                <w:noProof/>
              </w:rPr>
              <w:t>1</w:t>
            </w:r>
            <w:r w:rsidR="00D6146B">
              <w:rPr>
                <w:rFonts w:asciiTheme="minorHAnsi" w:eastAsiaTheme="minorEastAsia" w:hAnsiTheme="minorHAnsi" w:cstheme="minorBidi"/>
                <w:b w:val="0"/>
                <w:bCs w:val="0"/>
                <w:caps w:val="0"/>
                <w:noProof/>
                <w:kern w:val="2"/>
                <w:sz w:val="24"/>
                <w14:ligatures w14:val="standardContextual"/>
              </w:rPr>
              <w:tab/>
            </w:r>
            <w:r w:rsidR="00D6146B" w:rsidRPr="002E1B29">
              <w:rPr>
                <w:rStyle w:val="Hyperlink"/>
                <w:noProof/>
              </w:rPr>
              <w:t>INTRODUCTION AND SUMMARY OF THE BID SOLICITATION</w:t>
            </w:r>
            <w:r w:rsidR="00D6146B">
              <w:rPr>
                <w:noProof/>
                <w:webHidden/>
              </w:rPr>
              <w:tab/>
            </w:r>
            <w:r w:rsidR="00D6146B">
              <w:rPr>
                <w:noProof/>
                <w:webHidden/>
              </w:rPr>
              <w:fldChar w:fldCharType="begin"/>
            </w:r>
            <w:r w:rsidR="00D6146B">
              <w:rPr>
                <w:noProof/>
                <w:webHidden/>
              </w:rPr>
              <w:instrText xml:space="preserve"> PAGEREF _Toc225851654 \h </w:instrText>
            </w:r>
            <w:r w:rsidR="00D6146B">
              <w:rPr>
                <w:noProof/>
                <w:webHidden/>
              </w:rPr>
            </w:r>
            <w:r w:rsidR="00D6146B">
              <w:rPr>
                <w:noProof/>
                <w:webHidden/>
              </w:rPr>
              <w:fldChar w:fldCharType="separate"/>
            </w:r>
            <w:r w:rsidR="00D6146B">
              <w:rPr>
                <w:noProof/>
                <w:webHidden/>
              </w:rPr>
              <w:t>1</w:t>
            </w:r>
            <w:r w:rsidR="00D6146B">
              <w:rPr>
                <w:noProof/>
                <w:webHidden/>
              </w:rPr>
              <w:fldChar w:fldCharType="end"/>
            </w:r>
          </w:hyperlink>
        </w:p>
        <w:p w14:paraId="02EF2BD8" w14:textId="60181C84"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55" w:history="1">
            <w:r w:rsidRPr="002E1B29">
              <w:rPr>
                <w:rStyle w:val="Hyperlink"/>
                <w:noProof/>
              </w:rPr>
              <w:t>1.1</w:t>
            </w:r>
            <w:r>
              <w:rPr>
                <w:rFonts w:asciiTheme="minorHAnsi" w:eastAsiaTheme="minorEastAsia" w:hAnsiTheme="minorHAnsi" w:cstheme="minorBidi"/>
                <w:caps w:val="0"/>
                <w:noProof/>
                <w:kern w:val="2"/>
                <w:sz w:val="24"/>
                <w14:ligatures w14:val="standardContextual"/>
              </w:rPr>
              <w:tab/>
            </w:r>
            <w:r w:rsidRPr="002E1B29">
              <w:rPr>
                <w:rStyle w:val="Hyperlink"/>
                <w:noProof/>
              </w:rPr>
              <w:t>PURPOSE AND INTENT AND BACKGROUND</w:t>
            </w:r>
            <w:r>
              <w:rPr>
                <w:noProof/>
                <w:webHidden/>
              </w:rPr>
              <w:tab/>
            </w:r>
            <w:r>
              <w:rPr>
                <w:noProof/>
                <w:webHidden/>
              </w:rPr>
              <w:fldChar w:fldCharType="begin"/>
            </w:r>
            <w:r>
              <w:rPr>
                <w:noProof/>
                <w:webHidden/>
              </w:rPr>
              <w:instrText xml:space="preserve"> PAGEREF _Toc225851655 \h </w:instrText>
            </w:r>
            <w:r>
              <w:rPr>
                <w:noProof/>
                <w:webHidden/>
              </w:rPr>
            </w:r>
            <w:r>
              <w:rPr>
                <w:noProof/>
                <w:webHidden/>
              </w:rPr>
              <w:fldChar w:fldCharType="separate"/>
            </w:r>
            <w:r>
              <w:rPr>
                <w:noProof/>
                <w:webHidden/>
              </w:rPr>
              <w:t>1</w:t>
            </w:r>
            <w:r>
              <w:rPr>
                <w:noProof/>
                <w:webHidden/>
              </w:rPr>
              <w:fldChar w:fldCharType="end"/>
            </w:r>
          </w:hyperlink>
        </w:p>
        <w:p w14:paraId="2C71BD29" w14:textId="73CD3C29"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56" w:history="1">
            <w:r w:rsidRPr="002E1B29">
              <w:rPr>
                <w:rStyle w:val="Hyperlink"/>
                <w:noProof/>
              </w:rPr>
              <w:t>1.2</w:t>
            </w:r>
            <w:r>
              <w:rPr>
                <w:rFonts w:asciiTheme="minorHAnsi" w:eastAsiaTheme="minorEastAsia" w:hAnsiTheme="minorHAnsi" w:cstheme="minorBidi"/>
                <w:caps w:val="0"/>
                <w:noProof/>
                <w:kern w:val="2"/>
                <w:sz w:val="24"/>
                <w14:ligatures w14:val="standardContextual"/>
              </w:rPr>
              <w:tab/>
            </w:r>
            <w:r w:rsidRPr="002E1B29">
              <w:rPr>
                <w:rStyle w:val="Hyperlink"/>
                <w:noProof/>
              </w:rPr>
              <w:t>BACKGROUND</w:t>
            </w:r>
            <w:r>
              <w:rPr>
                <w:noProof/>
                <w:webHidden/>
              </w:rPr>
              <w:tab/>
            </w:r>
            <w:r>
              <w:rPr>
                <w:noProof/>
                <w:webHidden/>
              </w:rPr>
              <w:fldChar w:fldCharType="begin"/>
            </w:r>
            <w:r>
              <w:rPr>
                <w:noProof/>
                <w:webHidden/>
              </w:rPr>
              <w:instrText xml:space="preserve"> PAGEREF _Toc225851656 \h </w:instrText>
            </w:r>
            <w:r>
              <w:rPr>
                <w:noProof/>
                <w:webHidden/>
              </w:rPr>
            </w:r>
            <w:r>
              <w:rPr>
                <w:noProof/>
                <w:webHidden/>
              </w:rPr>
              <w:fldChar w:fldCharType="separate"/>
            </w:r>
            <w:r>
              <w:rPr>
                <w:noProof/>
                <w:webHidden/>
              </w:rPr>
              <w:t>2</w:t>
            </w:r>
            <w:r>
              <w:rPr>
                <w:noProof/>
                <w:webHidden/>
              </w:rPr>
              <w:fldChar w:fldCharType="end"/>
            </w:r>
          </w:hyperlink>
        </w:p>
        <w:p w14:paraId="22729083" w14:textId="7EFE71B9"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57" w:history="1">
            <w:r w:rsidRPr="002E1B29">
              <w:rPr>
                <w:rStyle w:val="Hyperlink"/>
                <w:noProof/>
              </w:rPr>
              <w:t>1.2.1</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EXCLUSIONS FROM THIS BID SOLICITATION:</w:t>
            </w:r>
            <w:r>
              <w:rPr>
                <w:noProof/>
                <w:webHidden/>
              </w:rPr>
              <w:tab/>
            </w:r>
            <w:r>
              <w:rPr>
                <w:noProof/>
                <w:webHidden/>
              </w:rPr>
              <w:fldChar w:fldCharType="begin"/>
            </w:r>
            <w:r>
              <w:rPr>
                <w:noProof/>
                <w:webHidden/>
              </w:rPr>
              <w:instrText xml:space="preserve"> PAGEREF _Toc225851657 \h </w:instrText>
            </w:r>
            <w:r>
              <w:rPr>
                <w:noProof/>
                <w:webHidden/>
              </w:rPr>
            </w:r>
            <w:r>
              <w:rPr>
                <w:noProof/>
                <w:webHidden/>
              </w:rPr>
              <w:fldChar w:fldCharType="separate"/>
            </w:r>
            <w:r>
              <w:rPr>
                <w:noProof/>
                <w:webHidden/>
              </w:rPr>
              <w:t>3</w:t>
            </w:r>
            <w:r>
              <w:rPr>
                <w:noProof/>
                <w:webHidden/>
              </w:rPr>
              <w:fldChar w:fldCharType="end"/>
            </w:r>
          </w:hyperlink>
        </w:p>
        <w:p w14:paraId="201EA811" w14:textId="628E9C18"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58" w:history="1">
            <w:r w:rsidRPr="002E1B29">
              <w:rPr>
                <w:rStyle w:val="Hyperlink"/>
                <w:noProof/>
              </w:rPr>
              <w:t>1.2.2</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NOTABLE DIFFERENCES BETWEEN THIS BID SOLICITATION AND THE PREVIOUS T0106 BID SOLICITATION:</w:t>
            </w:r>
            <w:r>
              <w:rPr>
                <w:noProof/>
                <w:webHidden/>
              </w:rPr>
              <w:tab/>
            </w:r>
            <w:r>
              <w:rPr>
                <w:noProof/>
                <w:webHidden/>
              </w:rPr>
              <w:fldChar w:fldCharType="begin"/>
            </w:r>
            <w:r>
              <w:rPr>
                <w:noProof/>
                <w:webHidden/>
              </w:rPr>
              <w:instrText xml:space="preserve"> PAGEREF _Toc225851658 \h </w:instrText>
            </w:r>
            <w:r>
              <w:rPr>
                <w:noProof/>
                <w:webHidden/>
              </w:rPr>
            </w:r>
            <w:r>
              <w:rPr>
                <w:noProof/>
                <w:webHidden/>
              </w:rPr>
              <w:fldChar w:fldCharType="separate"/>
            </w:r>
            <w:r>
              <w:rPr>
                <w:noProof/>
                <w:webHidden/>
              </w:rPr>
              <w:t>4</w:t>
            </w:r>
            <w:r>
              <w:rPr>
                <w:noProof/>
                <w:webHidden/>
              </w:rPr>
              <w:fldChar w:fldCharType="end"/>
            </w:r>
          </w:hyperlink>
        </w:p>
        <w:p w14:paraId="532249AC" w14:textId="72CFBE3B"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59" w:history="1">
            <w:r w:rsidRPr="002E1B29">
              <w:rPr>
                <w:rStyle w:val="Hyperlink"/>
                <w:noProof/>
              </w:rPr>
              <w:t>1.3</w:t>
            </w:r>
            <w:r>
              <w:rPr>
                <w:rFonts w:asciiTheme="minorHAnsi" w:eastAsiaTheme="minorEastAsia" w:hAnsiTheme="minorHAnsi" w:cstheme="minorBidi"/>
                <w:caps w:val="0"/>
                <w:noProof/>
                <w:kern w:val="2"/>
                <w:sz w:val="24"/>
                <w14:ligatures w14:val="standardContextual"/>
              </w:rPr>
              <w:tab/>
            </w:r>
            <w:r w:rsidRPr="002E1B29">
              <w:rPr>
                <w:rStyle w:val="Hyperlink"/>
                <w:noProof/>
              </w:rPr>
              <w:t>CONTRACT</w:t>
            </w:r>
            <w:r w:rsidRPr="002E1B29">
              <w:rPr>
                <w:rStyle w:val="Hyperlink"/>
                <w:noProof/>
                <w:spacing w:val="-1"/>
              </w:rPr>
              <w:t xml:space="preserve"> </w:t>
            </w:r>
            <w:r w:rsidRPr="002E1B29">
              <w:rPr>
                <w:rStyle w:val="Hyperlink"/>
                <w:noProof/>
              </w:rPr>
              <w:t>AMOUNT</w:t>
            </w:r>
            <w:r>
              <w:rPr>
                <w:noProof/>
                <w:webHidden/>
              </w:rPr>
              <w:tab/>
            </w:r>
            <w:r>
              <w:rPr>
                <w:noProof/>
                <w:webHidden/>
              </w:rPr>
              <w:fldChar w:fldCharType="begin"/>
            </w:r>
            <w:r>
              <w:rPr>
                <w:noProof/>
                <w:webHidden/>
              </w:rPr>
              <w:instrText xml:space="preserve"> PAGEREF _Toc225851659 \h </w:instrText>
            </w:r>
            <w:r>
              <w:rPr>
                <w:noProof/>
                <w:webHidden/>
              </w:rPr>
            </w:r>
            <w:r>
              <w:rPr>
                <w:noProof/>
                <w:webHidden/>
              </w:rPr>
              <w:fldChar w:fldCharType="separate"/>
            </w:r>
            <w:r>
              <w:rPr>
                <w:noProof/>
                <w:webHidden/>
              </w:rPr>
              <w:t>4</w:t>
            </w:r>
            <w:r>
              <w:rPr>
                <w:noProof/>
                <w:webHidden/>
              </w:rPr>
              <w:fldChar w:fldCharType="end"/>
            </w:r>
          </w:hyperlink>
        </w:p>
        <w:p w14:paraId="65713FD9" w14:textId="738C288D"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60" w:history="1">
            <w:r w:rsidRPr="002E1B29">
              <w:rPr>
                <w:rStyle w:val="Hyperlink"/>
                <w:noProof/>
              </w:rPr>
              <w:t>1.4</w:t>
            </w:r>
            <w:r>
              <w:rPr>
                <w:rFonts w:asciiTheme="minorHAnsi" w:eastAsiaTheme="minorEastAsia" w:hAnsiTheme="minorHAnsi" w:cstheme="minorBidi"/>
                <w:caps w:val="0"/>
                <w:noProof/>
                <w:kern w:val="2"/>
                <w:sz w:val="24"/>
                <w14:ligatures w14:val="standardContextual"/>
              </w:rPr>
              <w:tab/>
            </w:r>
            <w:r w:rsidRPr="002E1B29">
              <w:rPr>
                <w:rStyle w:val="Hyperlink"/>
                <w:noProof/>
              </w:rPr>
              <w:t>ORDER OF PRECEDENCE OF CONTRACTUAL TERMS</w:t>
            </w:r>
            <w:r>
              <w:rPr>
                <w:noProof/>
                <w:webHidden/>
              </w:rPr>
              <w:tab/>
            </w:r>
            <w:r>
              <w:rPr>
                <w:noProof/>
                <w:webHidden/>
              </w:rPr>
              <w:fldChar w:fldCharType="begin"/>
            </w:r>
            <w:r>
              <w:rPr>
                <w:noProof/>
                <w:webHidden/>
              </w:rPr>
              <w:instrText xml:space="preserve"> PAGEREF _Toc225851660 \h </w:instrText>
            </w:r>
            <w:r>
              <w:rPr>
                <w:noProof/>
                <w:webHidden/>
              </w:rPr>
            </w:r>
            <w:r>
              <w:rPr>
                <w:noProof/>
                <w:webHidden/>
              </w:rPr>
              <w:fldChar w:fldCharType="separate"/>
            </w:r>
            <w:r>
              <w:rPr>
                <w:noProof/>
                <w:webHidden/>
              </w:rPr>
              <w:t>4</w:t>
            </w:r>
            <w:r>
              <w:rPr>
                <w:noProof/>
                <w:webHidden/>
              </w:rPr>
              <w:fldChar w:fldCharType="end"/>
            </w:r>
          </w:hyperlink>
        </w:p>
        <w:p w14:paraId="44AB450B" w14:textId="0D9E5EBB"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61" w:history="1">
            <w:r w:rsidRPr="002E1B29">
              <w:rPr>
                <w:rStyle w:val="Hyperlink"/>
                <w:noProof/>
              </w:rPr>
              <w:t>1.5</w:t>
            </w:r>
            <w:r>
              <w:rPr>
                <w:rFonts w:asciiTheme="minorHAnsi" w:eastAsiaTheme="minorEastAsia" w:hAnsiTheme="minorHAnsi" w:cstheme="minorBidi"/>
                <w:caps w:val="0"/>
                <w:noProof/>
                <w:kern w:val="2"/>
                <w:sz w:val="24"/>
                <w14:ligatures w14:val="standardContextual"/>
              </w:rPr>
              <w:tab/>
            </w:r>
            <w:r w:rsidRPr="002E1B29">
              <w:rPr>
                <w:rStyle w:val="Hyperlink"/>
                <w:noProof/>
              </w:rPr>
              <w:t>INTRASTATE COOPERATIVE PURCHASING</w:t>
            </w:r>
            <w:r>
              <w:rPr>
                <w:noProof/>
                <w:webHidden/>
              </w:rPr>
              <w:tab/>
            </w:r>
            <w:r>
              <w:rPr>
                <w:noProof/>
                <w:webHidden/>
              </w:rPr>
              <w:fldChar w:fldCharType="begin"/>
            </w:r>
            <w:r>
              <w:rPr>
                <w:noProof/>
                <w:webHidden/>
              </w:rPr>
              <w:instrText xml:space="preserve"> PAGEREF _Toc225851661 \h </w:instrText>
            </w:r>
            <w:r>
              <w:rPr>
                <w:noProof/>
                <w:webHidden/>
              </w:rPr>
            </w:r>
            <w:r>
              <w:rPr>
                <w:noProof/>
                <w:webHidden/>
              </w:rPr>
              <w:fldChar w:fldCharType="separate"/>
            </w:r>
            <w:r>
              <w:rPr>
                <w:noProof/>
                <w:webHidden/>
              </w:rPr>
              <w:t>5</w:t>
            </w:r>
            <w:r>
              <w:rPr>
                <w:noProof/>
                <w:webHidden/>
              </w:rPr>
              <w:fldChar w:fldCharType="end"/>
            </w:r>
          </w:hyperlink>
        </w:p>
        <w:p w14:paraId="79848F55" w14:textId="43E7A7A2" w:rsidR="00D6146B" w:rsidRDefault="00D614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5851662" w:history="1">
            <w:r w:rsidRPr="002E1B29">
              <w:rPr>
                <w:rStyle w:val="Hyperlink"/>
                <w:noProof/>
              </w:rPr>
              <w:t>2</w:t>
            </w:r>
            <w:r>
              <w:rPr>
                <w:rFonts w:asciiTheme="minorHAnsi" w:eastAsiaTheme="minorEastAsia" w:hAnsiTheme="minorHAnsi" w:cstheme="minorBidi"/>
                <w:b w:val="0"/>
                <w:bCs w:val="0"/>
                <w:caps w:val="0"/>
                <w:noProof/>
                <w:kern w:val="2"/>
                <w:sz w:val="24"/>
                <w14:ligatures w14:val="standardContextual"/>
              </w:rPr>
              <w:tab/>
            </w:r>
            <w:r w:rsidRPr="002E1B29">
              <w:rPr>
                <w:rStyle w:val="Hyperlink"/>
                <w:noProof/>
              </w:rPr>
              <w:t>PRE-QUOTE SUBMISSION INFORMATION</w:t>
            </w:r>
            <w:r>
              <w:rPr>
                <w:noProof/>
                <w:webHidden/>
              </w:rPr>
              <w:tab/>
            </w:r>
            <w:r>
              <w:rPr>
                <w:noProof/>
                <w:webHidden/>
              </w:rPr>
              <w:fldChar w:fldCharType="begin"/>
            </w:r>
            <w:r>
              <w:rPr>
                <w:noProof/>
                <w:webHidden/>
              </w:rPr>
              <w:instrText xml:space="preserve"> PAGEREF _Toc225851662 \h </w:instrText>
            </w:r>
            <w:r>
              <w:rPr>
                <w:noProof/>
                <w:webHidden/>
              </w:rPr>
            </w:r>
            <w:r>
              <w:rPr>
                <w:noProof/>
                <w:webHidden/>
              </w:rPr>
              <w:fldChar w:fldCharType="separate"/>
            </w:r>
            <w:r>
              <w:rPr>
                <w:noProof/>
                <w:webHidden/>
              </w:rPr>
              <w:t>5</w:t>
            </w:r>
            <w:r>
              <w:rPr>
                <w:noProof/>
                <w:webHidden/>
              </w:rPr>
              <w:fldChar w:fldCharType="end"/>
            </w:r>
          </w:hyperlink>
        </w:p>
        <w:p w14:paraId="6D7BB600" w14:textId="6CA4DF0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63" w:history="1">
            <w:r w:rsidRPr="002E1B29">
              <w:rPr>
                <w:rStyle w:val="Hyperlink"/>
                <w:noProof/>
              </w:rPr>
              <w:t>2.1</w:t>
            </w:r>
            <w:r>
              <w:rPr>
                <w:rFonts w:asciiTheme="minorHAnsi" w:eastAsiaTheme="minorEastAsia" w:hAnsiTheme="minorHAnsi" w:cstheme="minorBidi"/>
                <w:caps w:val="0"/>
                <w:noProof/>
                <w:kern w:val="2"/>
                <w:sz w:val="24"/>
                <w14:ligatures w14:val="standardContextual"/>
              </w:rPr>
              <w:tab/>
            </w:r>
            <w:r w:rsidRPr="002E1B29">
              <w:rPr>
                <w:rStyle w:val="Hyperlink"/>
                <w:noProof/>
              </w:rPr>
              <w:t>ELECTRONIC QUESTION AND ANSWER PERIOD</w:t>
            </w:r>
            <w:r>
              <w:rPr>
                <w:noProof/>
                <w:webHidden/>
              </w:rPr>
              <w:tab/>
            </w:r>
            <w:r>
              <w:rPr>
                <w:noProof/>
                <w:webHidden/>
              </w:rPr>
              <w:fldChar w:fldCharType="begin"/>
            </w:r>
            <w:r>
              <w:rPr>
                <w:noProof/>
                <w:webHidden/>
              </w:rPr>
              <w:instrText xml:space="preserve"> PAGEREF _Toc225851663 \h </w:instrText>
            </w:r>
            <w:r>
              <w:rPr>
                <w:noProof/>
                <w:webHidden/>
              </w:rPr>
            </w:r>
            <w:r>
              <w:rPr>
                <w:noProof/>
                <w:webHidden/>
              </w:rPr>
              <w:fldChar w:fldCharType="separate"/>
            </w:r>
            <w:r>
              <w:rPr>
                <w:noProof/>
                <w:webHidden/>
              </w:rPr>
              <w:t>5</w:t>
            </w:r>
            <w:r>
              <w:rPr>
                <w:noProof/>
                <w:webHidden/>
              </w:rPr>
              <w:fldChar w:fldCharType="end"/>
            </w:r>
          </w:hyperlink>
        </w:p>
        <w:p w14:paraId="3E01FD3C" w14:textId="03CA73B9"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64" w:history="1">
            <w:r w:rsidRPr="002E1B29">
              <w:rPr>
                <w:rStyle w:val="Hyperlink"/>
                <w:noProof/>
              </w:rPr>
              <w:t>2.2</w:t>
            </w:r>
            <w:r>
              <w:rPr>
                <w:rFonts w:asciiTheme="minorHAnsi" w:eastAsiaTheme="minorEastAsia" w:hAnsiTheme="minorHAnsi" w:cstheme="minorBidi"/>
                <w:caps w:val="0"/>
                <w:noProof/>
                <w:kern w:val="2"/>
                <w:sz w:val="24"/>
                <w14:ligatures w14:val="standardContextual"/>
              </w:rPr>
              <w:tab/>
            </w:r>
            <w:r w:rsidRPr="002E1B29">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_Toc225851664 \h </w:instrText>
            </w:r>
            <w:r>
              <w:rPr>
                <w:noProof/>
                <w:webHidden/>
              </w:rPr>
            </w:r>
            <w:r>
              <w:rPr>
                <w:noProof/>
                <w:webHidden/>
              </w:rPr>
              <w:fldChar w:fldCharType="separate"/>
            </w:r>
            <w:r>
              <w:rPr>
                <w:noProof/>
                <w:webHidden/>
              </w:rPr>
              <w:t>5</w:t>
            </w:r>
            <w:r>
              <w:rPr>
                <w:noProof/>
                <w:webHidden/>
              </w:rPr>
              <w:fldChar w:fldCharType="end"/>
            </w:r>
          </w:hyperlink>
        </w:p>
        <w:p w14:paraId="6D5CBB8A" w14:textId="36CDB157"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65" w:history="1">
            <w:r w:rsidRPr="002E1B29">
              <w:rPr>
                <w:rStyle w:val="Hyperlink"/>
                <w:rFonts w:eastAsia="MS Mincho"/>
                <w:noProof/>
              </w:rPr>
              <w:t>2.3</w:t>
            </w:r>
            <w:r>
              <w:rPr>
                <w:rFonts w:asciiTheme="minorHAnsi" w:eastAsiaTheme="minorEastAsia" w:hAnsiTheme="minorHAnsi" w:cstheme="minorBidi"/>
                <w:caps w:val="0"/>
                <w:noProof/>
                <w:kern w:val="2"/>
                <w:sz w:val="24"/>
                <w14:ligatures w14:val="standardContextual"/>
              </w:rPr>
              <w:tab/>
            </w:r>
            <w:r w:rsidRPr="002E1B29">
              <w:rPr>
                <w:rStyle w:val="Hyperlink"/>
                <w:rFonts w:eastAsia="MS Mincho"/>
                <w:noProof/>
              </w:rPr>
              <w:t>BID AMENDMENTS</w:t>
            </w:r>
            <w:r>
              <w:rPr>
                <w:noProof/>
                <w:webHidden/>
              </w:rPr>
              <w:tab/>
            </w:r>
            <w:r>
              <w:rPr>
                <w:noProof/>
                <w:webHidden/>
              </w:rPr>
              <w:fldChar w:fldCharType="begin"/>
            </w:r>
            <w:r>
              <w:rPr>
                <w:noProof/>
                <w:webHidden/>
              </w:rPr>
              <w:instrText xml:space="preserve"> PAGEREF _Toc225851665 \h </w:instrText>
            </w:r>
            <w:r>
              <w:rPr>
                <w:noProof/>
                <w:webHidden/>
              </w:rPr>
            </w:r>
            <w:r>
              <w:rPr>
                <w:noProof/>
                <w:webHidden/>
              </w:rPr>
              <w:fldChar w:fldCharType="separate"/>
            </w:r>
            <w:r>
              <w:rPr>
                <w:noProof/>
                <w:webHidden/>
              </w:rPr>
              <w:t>5</w:t>
            </w:r>
            <w:r>
              <w:rPr>
                <w:noProof/>
                <w:webHidden/>
              </w:rPr>
              <w:fldChar w:fldCharType="end"/>
            </w:r>
          </w:hyperlink>
        </w:p>
        <w:p w14:paraId="199387AF" w14:textId="3EC02770"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66" w:history="1">
            <w:r w:rsidRPr="002E1B29">
              <w:rPr>
                <w:rStyle w:val="Hyperlink"/>
                <w:noProof/>
              </w:rPr>
              <w:t>2.4</w:t>
            </w:r>
            <w:r>
              <w:rPr>
                <w:rFonts w:asciiTheme="minorHAnsi" w:eastAsiaTheme="minorEastAsia" w:hAnsiTheme="minorHAnsi" w:cstheme="minorBidi"/>
                <w:caps w:val="0"/>
                <w:noProof/>
                <w:kern w:val="2"/>
                <w:sz w:val="24"/>
                <w14:ligatures w14:val="standardContextual"/>
              </w:rPr>
              <w:tab/>
            </w:r>
            <w:r w:rsidRPr="002E1B29">
              <w:rPr>
                <w:rStyle w:val="Hyperlink"/>
                <w:noProof/>
              </w:rPr>
              <w:t>MANDATORY/OPTIONAL SITE VISIT</w:t>
            </w:r>
            <w:r>
              <w:rPr>
                <w:noProof/>
                <w:webHidden/>
              </w:rPr>
              <w:tab/>
            </w:r>
            <w:r>
              <w:rPr>
                <w:noProof/>
                <w:webHidden/>
              </w:rPr>
              <w:fldChar w:fldCharType="begin"/>
            </w:r>
            <w:r>
              <w:rPr>
                <w:noProof/>
                <w:webHidden/>
              </w:rPr>
              <w:instrText xml:space="preserve"> PAGEREF _Toc225851666 \h </w:instrText>
            </w:r>
            <w:r>
              <w:rPr>
                <w:noProof/>
                <w:webHidden/>
              </w:rPr>
            </w:r>
            <w:r>
              <w:rPr>
                <w:noProof/>
                <w:webHidden/>
              </w:rPr>
              <w:fldChar w:fldCharType="separate"/>
            </w:r>
            <w:r>
              <w:rPr>
                <w:noProof/>
                <w:webHidden/>
              </w:rPr>
              <w:t>5</w:t>
            </w:r>
            <w:r>
              <w:rPr>
                <w:noProof/>
                <w:webHidden/>
              </w:rPr>
              <w:fldChar w:fldCharType="end"/>
            </w:r>
          </w:hyperlink>
        </w:p>
        <w:p w14:paraId="4BC90370" w14:textId="158C265D"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67" w:history="1">
            <w:r w:rsidRPr="002E1B29">
              <w:rPr>
                <w:rStyle w:val="Hyperlink"/>
                <w:noProof/>
              </w:rPr>
              <w:t>2.5</w:t>
            </w:r>
            <w:r>
              <w:rPr>
                <w:rFonts w:asciiTheme="minorHAnsi" w:eastAsiaTheme="minorEastAsia" w:hAnsiTheme="minorHAnsi" w:cstheme="minorBidi"/>
                <w:caps w:val="0"/>
                <w:noProof/>
                <w:kern w:val="2"/>
                <w:sz w:val="24"/>
                <w14:ligatures w14:val="standardContextual"/>
              </w:rPr>
              <w:tab/>
            </w:r>
            <w:r w:rsidRPr="002E1B29">
              <w:rPr>
                <w:rStyle w:val="Hyperlink"/>
                <w:noProof/>
              </w:rPr>
              <w:t>MANDATORY/OPTIONAL PRE-QUOTE CONFERENCE</w:t>
            </w:r>
            <w:r>
              <w:rPr>
                <w:noProof/>
                <w:webHidden/>
              </w:rPr>
              <w:tab/>
            </w:r>
            <w:r>
              <w:rPr>
                <w:noProof/>
                <w:webHidden/>
              </w:rPr>
              <w:fldChar w:fldCharType="begin"/>
            </w:r>
            <w:r>
              <w:rPr>
                <w:noProof/>
                <w:webHidden/>
              </w:rPr>
              <w:instrText xml:space="preserve"> PAGEREF _Toc225851667 \h </w:instrText>
            </w:r>
            <w:r>
              <w:rPr>
                <w:noProof/>
                <w:webHidden/>
              </w:rPr>
            </w:r>
            <w:r>
              <w:rPr>
                <w:noProof/>
                <w:webHidden/>
              </w:rPr>
              <w:fldChar w:fldCharType="separate"/>
            </w:r>
            <w:r>
              <w:rPr>
                <w:noProof/>
                <w:webHidden/>
              </w:rPr>
              <w:t>5</w:t>
            </w:r>
            <w:r>
              <w:rPr>
                <w:noProof/>
                <w:webHidden/>
              </w:rPr>
              <w:fldChar w:fldCharType="end"/>
            </w:r>
          </w:hyperlink>
        </w:p>
        <w:p w14:paraId="7995C8BC" w14:textId="28160618"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68" w:history="1">
            <w:r w:rsidRPr="002E1B29">
              <w:rPr>
                <w:rStyle w:val="Hyperlink"/>
                <w:noProof/>
              </w:rPr>
              <w:t>2.6</w:t>
            </w:r>
            <w:r>
              <w:rPr>
                <w:rFonts w:asciiTheme="minorHAnsi" w:eastAsiaTheme="minorEastAsia" w:hAnsiTheme="minorHAnsi" w:cstheme="minorBidi"/>
                <w:caps w:val="0"/>
                <w:noProof/>
                <w:kern w:val="2"/>
                <w:sz w:val="24"/>
                <w14:ligatures w14:val="standardContextual"/>
              </w:rPr>
              <w:tab/>
            </w:r>
            <w:r w:rsidRPr="002E1B29">
              <w:rPr>
                <w:rStyle w:val="Hyperlink"/>
                <w:noProof/>
              </w:rPr>
              <w:t>PRE-QUOTE DOCUMENT REVIEW</w:t>
            </w:r>
            <w:r>
              <w:rPr>
                <w:noProof/>
                <w:webHidden/>
              </w:rPr>
              <w:tab/>
            </w:r>
            <w:r>
              <w:rPr>
                <w:noProof/>
                <w:webHidden/>
              </w:rPr>
              <w:fldChar w:fldCharType="begin"/>
            </w:r>
            <w:r>
              <w:rPr>
                <w:noProof/>
                <w:webHidden/>
              </w:rPr>
              <w:instrText xml:space="preserve"> PAGEREF _Toc225851668 \h </w:instrText>
            </w:r>
            <w:r>
              <w:rPr>
                <w:noProof/>
                <w:webHidden/>
              </w:rPr>
            </w:r>
            <w:r>
              <w:rPr>
                <w:noProof/>
                <w:webHidden/>
              </w:rPr>
              <w:fldChar w:fldCharType="separate"/>
            </w:r>
            <w:r>
              <w:rPr>
                <w:noProof/>
                <w:webHidden/>
              </w:rPr>
              <w:t>6</w:t>
            </w:r>
            <w:r>
              <w:rPr>
                <w:noProof/>
                <w:webHidden/>
              </w:rPr>
              <w:fldChar w:fldCharType="end"/>
            </w:r>
          </w:hyperlink>
        </w:p>
        <w:p w14:paraId="0242C777" w14:textId="16A960A9" w:rsidR="00D6146B" w:rsidRDefault="00D614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5851669" w:history="1">
            <w:r w:rsidRPr="002E1B29">
              <w:rPr>
                <w:rStyle w:val="Hyperlink"/>
                <w:noProof/>
              </w:rPr>
              <w:t>3</w:t>
            </w:r>
            <w:r>
              <w:rPr>
                <w:rFonts w:asciiTheme="minorHAnsi" w:eastAsiaTheme="minorEastAsia" w:hAnsiTheme="minorHAnsi" w:cstheme="minorBidi"/>
                <w:b w:val="0"/>
                <w:bCs w:val="0"/>
                <w:caps w:val="0"/>
                <w:noProof/>
                <w:kern w:val="2"/>
                <w:sz w:val="24"/>
                <w14:ligatures w14:val="standardContextual"/>
              </w:rPr>
              <w:tab/>
            </w:r>
            <w:r w:rsidRPr="002E1B29">
              <w:rPr>
                <w:rStyle w:val="Hyperlink"/>
                <w:noProof/>
              </w:rPr>
              <w:t>QUOTE SUBMISSION REQUIREMENTS</w:t>
            </w:r>
            <w:r>
              <w:rPr>
                <w:noProof/>
                <w:webHidden/>
              </w:rPr>
              <w:tab/>
            </w:r>
            <w:r>
              <w:rPr>
                <w:noProof/>
                <w:webHidden/>
              </w:rPr>
              <w:fldChar w:fldCharType="begin"/>
            </w:r>
            <w:r>
              <w:rPr>
                <w:noProof/>
                <w:webHidden/>
              </w:rPr>
              <w:instrText xml:space="preserve"> PAGEREF _Toc225851669 \h </w:instrText>
            </w:r>
            <w:r>
              <w:rPr>
                <w:noProof/>
                <w:webHidden/>
              </w:rPr>
            </w:r>
            <w:r>
              <w:rPr>
                <w:noProof/>
                <w:webHidden/>
              </w:rPr>
              <w:fldChar w:fldCharType="separate"/>
            </w:r>
            <w:r>
              <w:rPr>
                <w:noProof/>
                <w:webHidden/>
              </w:rPr>
              <w:t>6</w:t>
            </w:r>
            <w:r>
              <w:rPr>
                <w:noProof/>
                <w:webHidden/>
              </w:rPr>
              <w:fldChar w:fldCharType="end"/>
            </w:r>
          </w:hyperlink>
        </w:p>
        <w:p w14:paraId="56EADAC0" w14:textId="12E45484"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70" w:history="1">
            <w:r w:rsidRPr="002E1B29">
              <w:rPr>
                <w:rStyle w:val="Hyperlink"/>
                <w:noProof/>
              </w:rPr>
              <w:t>3.1</w:t>
            </w:r>
            <w:r>
              <w:rPr>
                <w:rFonts w:asciiTheme="minorHAnsi" w:eastAsiaTheme="minorEastAsia" w:hAnsiTheme="minorHAnsi" w:cstheme="minorBidi"/>
                <w:caps w:val="0"/>
                <w:noProof/>
                <w:kern w:val="2"/>
                <w:sz w:val="24"/>
                <w14:ligatures w14:val="standardContextual"/>
              </w:rPr>
              <w:tab/>
            </w:r>
            <w:r w:rsidRPr="002E1B29">
              <w:rPr>
                <w:rStyle w:val="Hyperlink"/>
                <w:noProof/>
              </w:rPr>
              <w:t>QUOTE SUBMISSION</w:t>
            </w:r>
            <w:r>
              <w:rPr>
                <w:noProof/>
                <w:webHidden/>
              </w:rPr>
              <w:tab/>
            </w:r>
            <w:r>
              <w:rPr>
                <w:noProof/>
                <w:webHidden/>
              </w:rPr>
              <w:fldChar w:fldCharType="begin"/>
            </w:r>
            <w:r>
              <w:rPr>
                <w:noProof/>
                <w:webHidden/>
              </w:rPr>
              <w:instrText xml:space="preserve"> PAGEREF _Toc225851670 \h </w:instrText>
            </w:r>
            <w:r>
              <w:rPr>
                <w:noProof/>
                <w:webHidden/>
              </w:rPr>
            </w:r>
            <w:r>
              <w:rPr>
                <w:noProof/>
                <w:webHidden/>
              </w:rPr>
              <w:fldChar w:fldCharType="separate"/>
            </w:r>
            <w:r>
              <w:rPr>
                <w:noProof/>
                <w:webHidden/>
              </w:rPr>
              <w:t>6</w:t>
            </w:r>
            <w:r>
              <w:rPr>
                <w:noProof/>
                <w:webHidden/>
              </w:rPr>
              <w:fldChar w:fldCharType="end"/>
            </w:r>
          </w:hyperlink>
        </w:p>
        <w:p w14:paraId="0AD6CC46" w14:textId="5C5BE649"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71" w:history="1">
            <w:r w:rsidRPr="002E1B29">
              <w:rPr>
                <w:rStyle w:val="Hyperlink"/>
                <w:rFonts w:eastAsia="MS Mincho"/>
                <w:noProof/>
              </w:rPr>
              <w:t>3.2</w:t>
            </w:r>
            <w:r>
              <w:rPr>
                <w:rFonts w:asciiTheme="minorHAnsi" w:eastAsiaTheme="minorEastAsia" w:hAnsiTheme="minorHAnsi" w:cstheme="minorBidi"/>
                <w:caps w:val="0"/>
                <w:noProof/>
                <w:kern w:val="2"/>
                <w:sz w:val="24"/>
                <w14:ligatures w14:val="standardContextual"/>
              </w:rPr>
              <w:tab/>
            </w:r>
            <w:r w:rsidRPr="002E1B29">
              <w:rPr>
                <w:rStyle w:val="Hyperlink"/>
                <w:noProof/>
              </w:rPr>
              <w:t>BIDDER</w:t>
            </w:r>
            <w:r w:rsidRPr="002E1B29">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_Toc225851671 \h </w:instrText>
            </w:r>
            <w:r>
              <w:rPr>
                <w:noProof/>
                <w:webHidden/>
              </w:rPr>
            </w:r>
            <w:r>
              <w:rPr>
                <w:noProof/>
                <w:webHidden/>
              </w:rPr>
              <w:fldChar w:fldCharType="separate"/>
            </w:r>
            <w:r>
              <w:rPr>
                <w:noProof/>
                <w:webHidden/>
              </w:rPr>
              <w:t>6</w:t>
            </w:r>
            <w:r>
              <w:rPr>
                <w:noProof/>
                <w:webHidden/>
              </w:rPr>
              <w:fldChar w:fldCharType="end"/>
            </w:r>
          </w:hyperlink>
        </w:p>
        <w:p w14:paraId="6D675FB6" w14:textId="73F538F8"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72" w:history="1">
            <w:r w:rsidRPr="002E1B29">
              <w:rPr>
                <w:rStyle w:val="Hyperlink"/>
                <w:rFonts w:eastAsia="MS Mincho"/>
                <w:noProof/>
              </w:rPr>
              <w:t>3.3</w:t>
            </w:r>
            <w:r>
              <w:rPr>
                <w:rFonts w:asciiTheme="minorHAnsi" w:eastAsiaTheme="minorEastAsia" w:hAnsiTheme="minorHAnsi" w:cstheme="minorBidi"/>
                <w:caps w:val="0"/>
                <w:noProof/>
                <w:kern w:val="2"/>
                <w:sz w:val="24"/>
                <w14:ligatures w14:val="standardContextual"/>
              </w:rPr>
              <w:tab/>
            </w:r>
            <w:r w:rsidRPr="002E1B29">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_Toc225851672 \h </w:instrText>
            </w:r>
            <w:r>
              <w:rPr>
                <w:noProof/>
                <w:webHidden/>
              </w:rPr>
            </w:r>
            <w:r>
              <w:rPr>
                <w:noProof/>
                <w:webHidden/>
              </w:rPr>
              <w:fldChar w:fldCharType="separate"/>
            </w:r>
            <w:r>
              <w:rPr>
                <w:noProof/>
                <w:webHidden/>
              </w:rPr>
              <w:t>6</w:t>
            </w:r>
            <w:r>
              <w:rPr>
                <w:noProof/>
                <w:webHidden/>
              </w:rPr>
              <w:fldChar w:fldCharType="end"/>
            </w:r>
          </w:hyperlink>
        </w:p>
        <w:p w14:paraId="31CFB17E" w14:textId="48581E6E"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73" w:history="1">
            <w:r w:rsidRPr="002E1B29">
              <w:rPr>
                <w:rStyle w:val="Hyperlink"/>
                <w:rFonts w:eastAsia="MS Mincho"/>
                <w:noProof/>
              </w:rPr>
              <w:t>3.4</w:t>
            </w:r>
            <w:r>
              <w:rPr>
                <w:rFonts w:asciiTheme="minorHAnsi" w:eastAsiaTheme="minorEastAsia" w:hAnsiTheme="minorHAnsi" w:cstheme="minorBidi"/>
                <w:caps w:val="0"/>
                <w:noProof/>
                <w:kern w:val="2"/>
                <w:sz w:val="24"/>
                <w14:ligatures w14:val="standardContextual"/>
              </w:rPr>
              <w:tab/>
            </w:r>
            <w:r w:rsidRPr="002E1B29">
              <w:rPr>
                <w:rStyle w:val="Hyperlink"/>
                <w:rFonts w:eastAsia="MS Mincho"/>
                <w:noProof/>
              </w:rPr>
              <w:t>QUOTE ERRORS</w:t>
            </w:r>
            <w:r>
              <w:rPr>
                <w:noProof/>
                <w:webHidden/>
              </w:rPr>
              <w:tab/>
            </w:r>
            <w:r>
              <w:rPr>
                <w:noProof/>
                <w:webHidden/>
              </w:rPr>
              <w:fldChar w:fldCharType="begin"/>
            </w:r>
            <w:r>
              <w:rPr>
                <w:noProof/>
                <w:webHidden/>
              </w:rPr>
              <w:instrText xml:space="preserve"> PAGEREF _Toc225851673 \h </w:instrText>
            </w:r>
            <w:r>
              <w:rPr>
                <w:noProof/>
                <w:webHidden/>
              </w:rPr>
            </w:r>
            <w:r>
              <w:rPr>
                <w:noProof/>
                <w:webHidden/>
              </w:rPr>
              <w:fldChar w:fldCharType="separate"/>
            </w:r>
            <w:r>
              <w:rPr>
                <w:noProof/>
                <w:webHidden/>
              </w:rPr>
              <w:t>6</w:t>
            </w:r>
            <w:r>
              <w:rPr>
                <w:noProof/>
                <w:webHidden/>
              </w:rPr>
              <w:fldChar w:fldCharType="end"/>
            </w:r>
          </w:hyperlink>
        </w:p>
        <w:p w14:paraId="07D909AA" w14:textId="0E56872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74" w:history="1">
            <w:r w:rsidRPr="002E1B29">
              <w:rPr>
                <w:rStyle w:val="Hyperlink"/>
                <w:noProof/>
              </w:rPr>
              <w:t>3.5</w:t>
            </w:r>
            <w:r>
              <w:rPr>
                <w:rFonts w:asciiTheme="minorHAnsi" w:eastAsiaTheme="minorEastAsia" w:hAnsiTheme="minorHAnsi" w:cstheme="minorBidi"/>
                <w:caps w:val="0"/>
                <w:noProof/>
                <w:kern w:val="2"/>
                <w:sz w:val="24"/>
                <w14:ligatures w14:val="standardContextual"/>
              </w:rPr>
              <w:tab/>
            </w:r>
            <w:r w:rsidRPr="002E1B29">
              <w:rPr>
                <w:rStyle w:val="Hyperlink"/>
                <w:noProof/>
              </w:rPr>
              <w:t>QUOTE WITHDRAWAL PRIOR TO QUOTE OPENING</w:t>
            </w:r>
            <w:r>
              <w:rPr>
                <w:noProof/>
                <w:webHidden/>
              </w:rPr>
              <w:tab/>
            </w:r>
            <w:r>
              <w:rPr>
                <w:noProof/>
                <w:webHidden/>
              </w:rPr>
              <w:fldChar w:fldCharType="begin"/>
            </w:r>
            <w:r>
              <w:rPr>
                <w:noProof/>
                <w:webHidden/>
              </w:rPr>
              <w:instrText xml:space="preserve"> PAGEREF _Toc225851674 \h </w:instrText>
            </w:r>
            <w:r>
              <w:rPr>
                <w:noProof/>
                <w:webHidden/>
              </w:rPr>
            </w:r>
            <w:r>
              <w:rPr>
                <w:noProof/>
                <w:webHidden/>
              </w:rPr>
              <w:fldChar w:fldCharType="separate"/>
            </w:r>
            <w:r>
              <w:rPr>
                <w:noProof/>
                <w:webHidden/>
              </w:rPr>
              <w:t>6</w:t>
            </w:r>
            <w:r>
              <w:rPr>
                <w:noProof/>
                <w:webHidden/>
              </w:rPr>
              <w:fldChar w:fldCharType="end"/>
            </w:r>
          </w:hyperlink>
        </w:p>
        <w:p w14:paraId="2C547EE6" w14:textId="2B33FAA9"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75" w:history="1">
            <w:r w:rsidRPr="002E1B29">
              <w:rPr>
                <w:rStyle w:val="Hyperlink"/>
                <w:noProof/>
              </w:rPr>
              <w:t>3.6</w:t>
            </w:r>
            <w:r>
              <w:rPr>
                <w:rFonts w:asciiTheme="minorHAnsi" w:eastAsiaTheme="minorEastAsia" w:hAnsiTheme="minorHAnsi" w:cstheme="minorBidi"/>
                <w:caps w:val="0"/>
                <w:noProof/>
                <w:kern w:val="2"/>
                <w:sz w:val="24"/>
                <w14:ligatures w14:val="standardContextual"/>
              </w:rPr>
              <w:tab/>
            </w:r>
            <w:r w:rsidRPr="002E1B29">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_Toc225851675 \h </w:instrText>
            </w:r>
            <w:r>
              <w:rPr>
                <w:noProof/>
                <w:webHidden/>
              </w:rPr>
            </w:r>
            <w:r>
              <w:rPr>
                <w:noProof/>
                <w:webHidden/>
              </w:rPr>
              <w:fldChar w:fldCharType="separate"/>
            </w:r>
            <w:r>
              <w:rPr>
                <w:noProof/>
                <w:webHidden/>
              </w:rPr>
              <w:t>6</w:t>
            </w:r>
            <w:r>
              <w:rPr>
                <w:noProof/>
                <w:webHidden/>
              </w:rPr>
              <w:fldChar w:fldCharType="end"/>
            </w:r>
          </w:hyperlink>
        </w:p>
        <w:p w14:paraId="4095039D" w14:textId="72AA81F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76" w:history="1">
            <w:r w:rsidRPr="002E1B29">
              <w:rPr>
                <w:rStyle w:val="Hyperlink"/>
                <w:rFonts w:eastAsia="MS Mincho"/>
                <w:noProof/>
              </w:rPr>
              <w:t>3.7</w:t>
            </w:r>
            <w:r>
              <w:rPr>
                <w:rFonts w:asciiTheme="minorHAnsi" w:eastAsiaTheme="minorEastAsia" w:hAnsiTheme="minorHAnsi" w:cstheme="minorBidi"/>
                <w:caps w:val="0"/>
                <w:noProof/>
                <w:kern w:val="2"/>
                <w:sz w:val="24"/>
                <w14:ligatures w14:val="standardContextual"/>
              </w:rPr>
              <w:tab/>
            </w:r>
            <w:r w:rsidRPr="002E1B29">
              <w:rPr>
                <w:rStyle w:val="Hyperlink"/>
                <w:rFonts w:eastAsia="MS Mincho"/>
                <w:noProof/>
              </w:rPr>
              <w:t>JOINT VENTURE</w:t>
            </w:r>
            <w:r>
              <w:rPr>
                <w:noProof/>
                <w:webHidden/>
              </w:rPr>
              <w:tab/>
            </w:r>
            <w:r>
              <w:rPr>
                <w:noProof/>
                <w:webHidden/>
              </w:rPr>
              <w:fldChar w:fldCharType="begin"/>
            </w:r>
            <w:r>
              <w:rPr>
                <w:noProof/>
                <w:webHidden/>
              </w:rPr>
              <w:instrText xml:space="preserve"> PAGEREF _Toc225851676 \h </w:instrText>
            </w:r>
            <w:r>
              <w:rPr>
                <w:noProof/>
                <w:webHidden/>
              </w:rPr>
            </w:r>
            <w:r>
              <w:rPr>
                <w:noProof/>
                <w:webHidden/>
              </w:rPr>
              <w:fldChar w:fldCharType="separate"/>
            </w:r>
            <w:r>
              <w:rPr>
                <w:noProof/>
                <w:webHidden/>
              </w:rPr>
              <w:t>7</w:t>
            </w:r>
            <w:r>
              <w:rPr>
                <w:noProof/>
                <w:webHidden/>
              </w:rPr>
              <w:fldChar w:fldCharType="end"/>
            </w:r>
          </w:hyperlink>
        </w:p>
        <w:p w14:paraId="2FB87182" w14:textId="2CF67F84"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77" w:history="1">
            <w:r w:rsidRPr="002E1B29">
              <w:rPr>
                <w:rStyle w:val="Hyperlink"/>
                <w:noProof/>
              </w:rPr>
              <w:t>3.8</w:t>
            </w:r>
            <w:r>
              <w:rPr>
                <w:rFonts w:asciiTheme="minorHAnsi" w:eastAsiaTheme="minorEastAsia" w:hAnsiTheme="minorHAnsi" w:cstheme="minorBidi"/>
                <w:caps w:val="0"/>
                <w:noProof/>
                <w:kern w:val="2"/>
                <w:sz w:val="24"/>
                <w14:ligatures w14:val="standardContextual"/>
              </w:rPr>
              <w:tab/>
            </w:r>
            <w:r w:rsidRPr="002E1B29">
              <w:rPr>
                <w:rStyle w:val="Hyperlink"/>
                <w:noProof/>
              </w:rPr>
              <w:t>SMALL BUSINESS SET-ASIDE CONTRACTS</w:t>
            </w:r>
            <w:r>
              <w:rPr>
                <w:noProof/>
                <w:webHidden/>
              </w:rPr>
              <w:tab/>
            </w:r>
            <w:r>
              <w:rPr>
                <w:noProof/>
                <w:webHidden/>
              </w:rPr>
              <w:fldChar w:fldCharType="begin"/>
            </w:r>
            <w:r>
              <w:rPr>
                <w:noProof/>
                <w:webHidden/>
              </w:rPr>
              <w:instrText xml:space="preserve"> PAGEREF _Toc225851677 \h </w:instrText>
            </w:r>
            <w:r>
              <w:rPr>
                <w:noProof/>
                <w:webHidden/>
              </w:rPr>
            </w:r>
            <w:r>
              <w:rPr>
                <w:noProof/>
                <w:webHidden/>
              </w:rPr>
              <w:fldChar w:fldCharType="separate"/>
            </w:r>
            <w:r>
              <w:rPr>
                <w:noProof/>
                <w:webHidden/>
              </w:rPr>
              <w:t>7</w:t>
            </w:r>
            <w:r>
              <w:rPr>
                <w:noProof/>
                <w:webHidden/>
              </w:rPr>
              <w:fldChar w:fldCharType="end"/>
            </w:r>
          </w:hyperlink>
        </w:p>
        <w:p w14:paraId="51E7490A" w14:textId="573E5CAB"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78" w:history="1">
            <w:r w:rsidRPr="002E1B29">
              <w:rPr>
                <w:rStyle w:val="Hyperlink"/>
                <w:noProof/>
              </w:rPr>
              <w:t>3.9</w:t>
            </w:r>
            <w:r>
              <w:rPr>
                <w:rFonts w:asciiTheme="minorHAnsi" w:eastAsiaTheme="minorEastAsia" w:hAnsiTheme="minorHAnsi" w:cstheme="minorBidi"/>
                <w:caps w:val="0"/>
                <w:noProof/>
                <w:kern w:val="2"/>
                <w:sz w:val="24"/>
                <w14:ligatures w14:val="standardContextual"/>
              </w:rPr>
              <w:tab/>
            </w:r>
            <w:r w:rsidRPr="002E1B29">
              <w:rPr>
                <w:rStyle w:val="Hyperlink"/>
                <w:noProof/>
              </w:rPr>
              <w:t>DISABLED VETERANS’ BUSINESS SET-ASIDE CONTRACT</w:t>
            </w:r>
            <w:r>
              <w:rPr>
                <w:noProof/>
                <w:webHidden/>
              </w:rPr>
              <w:tab/>
            </w:r>
            <w:r>
              <w:rPr>
                <w:noProof/>
                <w:webHidden/>
              </w:rPr>
              <w:fldChar w:fldCharType="begin"/>
            </w:r>
            <w:r>
              <w:rPr>
                <w:noProof/>
                <w:webHidden/>
              </w:rPr>
              <w:instrText xml:space="preserve"> PAGEREF _Toc225851678 \h </w:instrText>
            </w:r>
            <w:r>
              <w:rPr>
                <w:noProof/>
                <w:webHidden/>
              </w:rPr>
            </w:r>
            <w:r>
              <w:rPr>
                <w:noProof/>
                <w:webHidden/>
              </w:rPr>
              <w:fldChar w:fldCharType="separate"/>
            </w:r>
            <w:r>
              <w:rPr>
                <w:noProof/>
                <w:webHidden/>
              </w:rPr>
              <w:t>7</w:t>
            </w:r>
            <w:r>
              <w:rPr>
                <w:noProof/>
                <w:webHidden/>
              </w:rPr>
              <w:fldChar w:fldCharType="end"/>
            </w:r>
          </w:hyperlink>
        </w:p>
        <w:p w14:paraId="30E9E30B" w14:textId="5DEF69E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79" w:history="1">
            <w:r w:rsidRPr="002E1B29">
              <w:rPr>
                <w:rStyle w:val="Hyperlink"/>
                <w:noProof/>
              </w:rPr>
              <w:t>3.10</w:t>
            </w:r>
            <w:r>
              <w:rPr>
                <w:rFonts w:asciiTheme="minorHAnsi" w:eastAsiaTheme="minorEastAsia" w:hAnsiTheme="minorHAnsi" w:cstheme="minorBidi"/>
                <w:caps w:val="0"/>
                <w:noProof/>
                <w:kern w:val="2"/>
                <w:sz w:val="24"/>
                <w14:ligatures w14:val="standardContextual"/>
              </w:rPr>
              <w:tab/>
            </w:r>
            <w:r w:rsidRPr="002E1B29">
              <w:rPr>
                <w:rStyle w:val="Hyperlink"/>
                <w:noProof/>
              </w:rPr>
              <w:t>BID SECURITY</w:t>
            </w:r>
            <w:r>
              <w:rPr>
                <w:noProof/>
                <w:webHidden/>
              </w:rPr>
              <w:tab/>
            </w:r>
            <w:r>
              <w:rPr>
                <w:noProof/>
                <w:webHidden/>
              </w:rPr>
              <w:fldChar w:fldCharType="begin"/>
            </w:r>
            <w:r>
              <w:rPr>
                <w:noProof/>
                <w:webHidden/>
              </w:rPr>
              <w:instrText xml:space="preserve"> PAGEREF _Toc225851679 \h </w:instrText>
            </w:r>
            <w:r>
              <w:rPr>
                <w:noProof/>
                <w:webHidden/>
              </w:rPr>
            </w:r>
            <w:r>
              <w:rPr>
                <w:noProof/>
                <w:webHidden/>
              </w:rPr>
              <w:fldChar w:fldCharType="separate"/>
            </w:r>
            <w:r>
              <w:rPr>
                <w:noProof/>
                <w:webHidden/>
              </w:rPr>
              <w:t>8</w:t>
            </w:r>
            <w:r>
              <w:rPr>
                <w:noProof/>
                <w:webHidden/>
              </w:rPr>
              <w:fldChar w:fldCharType="end"/>
            </w:r>
          </w:hyperlink>
        </w:p>
        <w:p w14:paraId="17B7F1BE" w14:textId="7FDE7C13"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80" w:history="1">
            <w:r w:rsidRPr="002E1B29">
              <w:rPr>
                <w:rStyle w:val="Hyperlink"/>
                <w:noProof/>
              </w:rPr>
              <w:t>3.11</w:t>
            </w:r>
            <w:r>
              <w:rPr>
                <w:rFonts w:asciiTheme="minorHAnsi" w:eastAsiaTheme="minorEastAsia" w:hAnsiTheme="minorHAnsi" w:cstheme="minorBidi"/>
                <w:caps w:val="0"/>
                <w:noProof/>
                <w:kern w:val="2"/>
                <w:sz w:val="24"/>
                <w14:ligatures w14:val="standardContextual"/>
              </w:rPr>
              <w:tab/>
            </w:r>
            <w:r w:rsidRPr="002E1B29">
              <w:rPr>
                <w:rStyle w:val="Hyperlink"/>
                <w:noProof/>
              </w:rPr>
              <w:t>BIDDER ADDITIONAL TERMS SUBMITTED WITH THE QUOTE</w:t>
            </w:r>
            <w:r>
              <w:rPr>
                <w:noProof/>
                <w:webHidden/>
              </w:rPr>
              <w:tab/>
            </w:r>
            <w:r>
              <w:rPr>
                <w:noProof/>
                <w:webHidden/>
              </w:rPr>
              <w:fldChar w:fldCharType="begin"/>
            </w:r>
            <w:r>
              <w:rPr>
                <w:noProof/>
                <w:webHidden/>
              </w:rPr>
              <w:instrText xml:space="preserve"> PAGEREF _Toc225851680 \h </w:instrText>
            </w:r>
            <w:r>
              <w:rPr>
                <w:noProof/>
                <w:webHidden/>
              </w:rPr>
            </w:r>
            <w:r>
              <w:rPr>
                <w:noProof/>
                <w:webHidden/>
              </w:rPr>
              <w:fldChar w:fldCharType="separate"/>
            </w:r>
            <w:r>
              <w:rPr>
                <w:noProof/>
                <w:webHidden/>
              </w:rPr>
              <w:t>8</w:t>
            </w:r>
            <w:r>
              <w:rPr>
                <w:noProof/>
                <w:webHidden/>
              </w:rPr>
              <w:fldChar w:fldCharType="end"/>
            </w:r>
          </w:hyperlink>
        </w:p>
        <w:p w14:paraId="06C1CA36" w14:textId="74E532E5"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81" w:history="1">
            <w:r w:rsidRPr="002E1B29">
              <w:rPr>
                <w:rStyle w:val="Hyperlink"/>
                <w:noProof/>
              </w:rPr>
              <w:t>3.12</w:t>
            </w:r>
            <w:r>
              <w:rPr>
                <w:rFonts w:asciiTheme="minorHAnsi" w:eastAsiaTheme="minorEastAsia" w:hAnsiTheme="minorHAnsi" w:cstheme="minorBidi"/>
                <w:caps w:val="0"/>
                <w:noProof/>
                <w:kern w:val="2"/>
                <w:sz w:val="24"/>
                <w14:ligatures w14:val="standardContextual"/>
              </w:rPr>
              <w:tab/>
            </w:r>
            <w:r w:rsidRPr="002E1B29">
              <w:rPr>
                <w:rStyle w:val="Hyperlink"/>
                <w:noProof/>
              </w:rPr>
              <w:t>QUOTE CONTENT</w:t>
            </w:r>
            <w:r>
              <w:rPr>
                <w:noProof/>
                <w:webHidden/>
              </w:rPr>
              <w:tab/>
            </w:r>
            <w:r>
              <w:rPr>
                <w:noProof/>
                <w:webHidden/>
              </w:rPr>
              <w:fldChar w:fldCharType="begin"/>
            </w:r>
            <w:r>
              <w:rPr>
                <w:noProof/>
                <w:webHidden/>
              </w:rPr>
              <w:instrText xml:space="preserve"> PAGEREF _Toc225851681 \h </w:instrText>
            </w:r>
            <w:r>
              <w:rPr>
                <w:noProof/>
                <w:webHidden/>
              </w:rPr>
            </w:r>
            <w:r>
              <w:rPr>
                <w:noProof/>
                <w:webHidden/>
              </w:rPr>
              <w:fldChar w:fldCharType="separate"/>
            </w:r>
            <w:r>
              <w:rPr>
                <w:noProof/>
                <w:webHidden/>
              </w:rPr>
              <w:t>8</w:t>
            </w:r>
            <w:r>
              <w:rPr>
                <w:noProof/>
                <w:webHidden/>
              </w:rPr>
              <w:fldChar w:fldCharType="end"/>
            </w:r>
          </w:hyperlink>
        </w:p>
        <w:p w14:paraId="53773855" w14:textId="4C984A5E"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82" w:history="1">
            <w:r w:rsidRPr="002E1B29">
              <w:rPr>
                <w:rStyle w:val="Hyperlink"/>
                <w:noProof/>
              </w:rPr>
              <w:t>3.13</w:t>
            </w:r>
            <w:r>
              <w:rPr>
                <w:rFonts w:asciiTheme="minorHAnsi" w:eastAsiaTheme="minorEastAsia" w:hAnsiTheme="minorHAnsi" w:cstheme="minorBidi"/>
                <w:caps w:val="0"/>
                <w:noProof/>
                <w:kern w:val="2"/>
                <w:sz w:val="24"/>
                <w14:ligatures w14:val="standardContextual"/>
              </w:rPr>
              <w:tab/>
            </w:r>
            <w:r w:rsidRPr="002E1B29">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_Toc225851682 \h </w:instrText>
            </w:r>
            <w:r>
              <w:rPr>
                <w:noProof/>
                <w:webHidden/>
              </w:rPr>
            </w:r>
            <w:r>
              <w:rPr>
                <w:noProof/>
                <w:webHidden/>
              </w:rPr>
              <w:fldChar w:fldCharType="separate"/>
            </w:r>
            <w:r>
              <w:rPr>
                <w:noProof/>
                <w:webHidden/>
              </w:rPr>
              <w:t>8</w:t>
            </w:r>
            <w:r>
              <w:rPr>
                <w:noProof/>
                <w:webHidden/>
              </w:rPr>
              <w:fldChar w:fldCharType="end"/>
            </w:r>
          </w:hyperlink>
        </w:p>
        <w:p w14:paraId="1FB8EFFE" w14:textId="3BEBC59C"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83" w:history="1">
            <w:r w:rsidRPr="002E1B29">
              <w:rPr>
                <w:rStyle w:val="Hyperlink"/>
                <w:noProof/>
              </w:rPr>
              <w:t>3.13.1</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OFFER AND ACCEPTANCE PAGE</w:t>
            </w:r>
            <w:r>
              <w:rPr>
                <w:noProof/>
                <w:webHidden/>
              </w:rPr>
              <w:tab/>
            </w:r>
            <w:r>
              <w:rPr>
                <w:noProof/>
                <w:webHidden/>
              </w:rPr>
              <w:fldChar w:fldCharType="begin"/>
            </w:r>
            <w:r>
              <w:rPr>
                <w:noProof/>
                <w:webHidden/>
              </w:rPr>
              <w:instrText xml:space="preserve"> PAGEREF _Toc225851683 \h </w:instrText>
            </w:r>
            <w:r>
              <w:rPr>
                <w:noProof/>
                <w:webHidden/>
              </w:rPr>
            </w:r>
            <w:r>
              <w:rPr>
                <w:noProof/>
                <w:webHidden/>
              </w:rPr>
              <w:fldChar w:fldCharType="separate"/>
            </w:r>
            <w:r>
              <w:rPr>
                <w:noProof/>
                <w:webHidden/>
              </w:rPr>
              <w:t>8</w:t>
            </w:r>
            <w:r>
              <w:rPr>
                <w:noProof/>
                <w:webHidden/>
              </w:rPr>
              <w:fldChar w:fldCharType="end"/>
            </w:r>
          </w:hyperlink>
        </w:p>
        <w:p w14:paraId="14DBB852" w14:textId="6CAE3234"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84" w:history="1">
            <w:r w:rsidRPr="002E1B29">
              <w:rPr>
                <w:rStyle w:val="Hyperlink"/>
                <w:noProof/>
              </w:rPr>
              <w:t>3.13.2</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OWNERSHIP DISCLOSURE FORM</w:t>
            </w:r>
            <w:r>
              <w:rPr>
                <w:noProof/>
                <w:webHidden/>
              </w:rPr>
              <w:tab/>
            </w:r>
            <w:r>
              <w:rPr>
                <w:noProof/>
                <w:webHidden/>
              </w:rPr>
              <w:fldChar w:fldCharType="begin"/>
            </w:r>
            <w:r>
              <w:rPr>
                <w:noProof/>
                <w:webHidden/>
              </w:rPr>
              <w:instrText xml:space="preserve"> PAGEREF _Toc225851684 \h </w:instrText>
            </w:r>
            <w:r>
              <w:rPr>
                <w:noProof/>
                <w:webHidden/>
              </w:rPr>
            </w:r>
            <w:r>
              <w:rPr>
                <w:noProof/>
                <w:webHidden/>
              </w:rPr>
              <w:fldChar w:fldCharType="separate"/>
            </w:r>
            <w:r>
              <w:rPr>
                <w:noProof/>
                <w:webHidden/>
              </w:rPr>
              <w:t>8</w:t>
            </w:r>
            <w:r>
              <w:rPr>
                <w:noProof/>
                <w:webHidden/>
              </w:rPr>
              <w:fldChar w:fldCharType="end"/>
            </w:r>
          </w:hyperlink>
        </w:p>
        <w:p w14:paraId="4C3ADB7C" w14:textId="42AF2B3A"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85" w:history="1">
            <w:r w:rsidRPr="002E1B29">
              <w:rPr>
                <w:rStyle w:val="Hyperlink"/>
                <w:noProof/>
              </w:rPr>
              <w:t>3.13.3</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DISCLOSURE OF INVESTMENT ACTIVITIES IN IRAN FORM</w:t>
            </w:r>
            <w:r>
              <w:rPr>
                <w:noProof/>
                <w:webHidden/>
              </w:rPr>
              <w:tab/>
            </w:r>
            <w:r>
              <w:rPr>
                <w:noProof/>
                <w:webHidden/>
              </w:rPr>
              <w:fldChar w:fldCharType="begin"/>
            </w:r>
            <w:r>
              <w:rPr>
                <w:noProof/>
                <w:webHidden/>
              </w:rPr>
              <w:instrText xml:space="preserve"> PAGEREF _Toc225851685 \h </w:instrText>
            </w:r>
            <w:r>
              <w:rPr>
                <w:noProof/>
                <w:webHidden/>
              </w:rPr>
            </w:r>
            <w:r>
              <w:rPr>
                <w:noProof/>
                <w:webHidden/>
              </w:rPr>
              <w:fldChar w:fldCharType="separate"/>
            </w:r>
            <w:r>
              <w:rPr>
                <w:noProof/>
                <w:webHidden/>
              </w:rPr>
              <w:t>9</w:t>
            </w:r>
            <w:r>
              <w:rPr>
                <w:noProof/>
                <w:webHidden/>
              </w:rPr>
              <w:fldChar w:fldCharType="end"/>
            </w:r>
          </w:hyperlink>
        </w:p>
        <w:p w14:paraId="0902F8A5" w14:textId="65E3B70B"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86" w:history="1">
            <w:r w:rsidRPr="002E1B29">
              <w:rPr>
                <w:rStyle w:val="Hyperlink"/>
                <w:noProof/>
              </w:rPr>
              <w:t>3.13.4</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_Toc225851686 \h </w:instrText>
            </w:r>
            <w:r>
              <w:rPr>
                <w:noProof/>
                <w:webHidden/>
              </w:rPr>
            </w:r>
            <w:r>
              <w:rPr>
                <w:noProof/>
                <w:webHidden/>
              </w:rPr>
              <w:fldChar w:fldCharType="separate"/>
            </w:r>
            <w:r>
              <w:rPr>
                <w:noProof/>
                <w:webHidden/>
              </w:rPr>
              <w:t>9</w:t>
            </w:r>
            <w:r>
              <w:rPr>
                <w:noProof/>
                <w:webHidden/>
              </w:rPr>
              <w:fldChar w:fldCharType="end"/>
            </w:r>
          </w:hyperlink>
        </w:p>
        <w:p w14:paraId="52098830" w14:textId="3D647316"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87" w:history="1">
            <w:r w:rsidRPr="002E1B29">
              <w:rPr>
                <w:rStyle w:val="Hyperlink"/>
                <w:noProof/>
              </w:rPr>
              <w:t>3.13.5</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MACBRIDE PRINCIPLES FORM</w:t>
            </w:r>
            <w:r>
              <w:rPr>
                <w:noProof/>
                <w:webHidden/>
              </w:rPr>
              <w:tab/>
            </w:r>
            <w:r>
              <w:rPr>
                <w:noProof/>
                <w:webHidden/>
              </w:rPr>
              <w:fldChar w:fldCharType="begin"/>
            </w:r>
            <w:r>
              <w:rPr>
                <w:noProof/>
                <w:webHidden/>
              </w:rPr>
              <w:instrText xml:space="preserve"> PAGEREF _Toc225851687 \h </w:instrText>
            </w:r>
            <w:r>
              <w:rPr>
                <w:noProof/>
                <w:webHidden/>
              </w:rPr>
            </w:r>
            <w:r>
              <w:rPr>
                <w:noProof/>
                <w:webHidden/>
              </w:rPr>
              <w:fldChar w:fldCharType="separate"/>
            </w:r>
            <w:r>
              <w:rPr>
                <w:noProof/>
                <w:webHidden/>
              </w:rPr>
              <w:t>9</w:t>
            </w:r>
            <w:r>
              <w:rPr>
                <w:noProof/>
                <w:webHidden/>
              </w:rPr>
              <w:fldChar w:fldCharType="end"/>
            </w:r>
          </w:hyperlink>
        </w:p>
        <w:p w14:paraId="52BA86C2" w14:textId="7F9DF56D"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88" w:history="1">
            <w:r w:rsidRPr="002E1B29">
              <w:rPr>
                <w:rStyle w:val="Hyperlink"/>
                <w:noProof/>
              </w:rPr>
              <w:t>3.13.6</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SERVICE PERFORMANCE WITHIN THE UNITED STATES</w:t>
            </w:r>
            <w:r>
              <w:rPr>
                <w:noProof/>
                <w:webHidden/>
              </w:rPr>
              <w:tab/>
            </w:r>
            <w:r>
              <w:rPr>
                <w:noProof/>
                <w:webHidden/>
              </w:rPr>
              <w:fldChar w:fldCharType="begin"/>
            </w:r>
            <w:r>
              <w:rPr>
                <w:noProof/>
                <w:webHidden/>
              </w:rPr>
              <w:instrText xml:space="preserve"> PAGEREF _Toc225851688 \h </w:instrText>
            </w:r>
            <w:r>
              <w:rPr>
                <w:noProof/>
                <w:webHidden/>
              </w:rPr>
            </w:r>
            <w:r>
              <w:rPr>
                <w:noProof/>
                <w:webHidden/>
              </w:rPr>
              <w:fldChar w:fldCharType="separate"/>
            </w:r>
            <w:r>
              <w:rPr>
                <w:noProof/>
                <w:webHidden/>
              </w:rPr>
              <w:t>9</w:t>
            </w:r>
            <w:r>
              <w:rPr>
                <w:noProof/>
                <w:webHidden/>
              </w:rPr>
              <w:fldChar w:fldCharType="end"/>
            </w:r>
          </w:hyperlink>
        </w:p>
        <w:p w14:paraId="58D09AD7" w14:textId="6B3B0983"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89" w:history="1">
            <w:r w:rsidRPr="002E1B29">
              <w:rPr>
                <w:rStyle w:val="Hyperlink"/>
                <w:noProof/>
              </w:rPr>
              <w:t>3.13.7</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CONFIDENTIALITY/COMMITMENT TO DEFEND</w:t>
            </w:r>
            <w:r>
              <w:rPr>
                <w:noProof/>
                <w:webHidden/>
              </w:rPr>
              <w:tab/>
            </w:r>
            <w:r>
              <w:rPr>
                <w:noProof/>
                <w:webHidden/>
              </w:rPr>
              <w:fldChar w:fldCharType="begin"/>
            </w:r>
            <w:r>
              <w:rPr>
                <w:noProof/>
                <w:webHidden/>
              </w:rPr>
              <w:instrText xml:space="preserve"> PAGEREF _Toc225851689 \h </w:instrText>
            </w:r>
            <w:r>
              <w:rPr>
                <w:noProof/>
                <w:webHidden/>
              </w:rPr>
            </w:r>
            <w:r>
              <w:rPr>
                <w:noProof/>
                <w:webHidden/>
              </w:rPr>
              <w:fldChar w:fldCharType="separate"/>
            </w:r>
            <w:r>
              <w:rPr>
                <w:noProof/>
                <w:webHidden/>
              </w:rPr>
              <w:t>9</w:t>
            </w:r>
            <w:r>
              <w:rPr>
                <w:noProof/>
                <w:webHidden/>
              </w:rPr>
              <w:fldChar w:fldCharType="end"/>
            </w:r>
          </w:hyperlink>
        </w:p>
        <w:p w14:paraId="55D10631" w14:textId="47925D78"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90" w:history="1">
            <w:r w:rsidRPr="002E1B29">
              <w:rPr>
                <w:rStyle w:val="Hyperlink"/>
                <w:noProof/>
              </w:rPr>
              <w:t>3.13.8</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SUBCONTRACTOR UTILIZATION PLAN</w:t>
            </w:r>
            <w:r>
              <w:rPr>
                <w:noProof/>
                <w:webHidden/>
              </w:rPr>
              <w:tab/>
            </w:r>
            <w:r>
              <w:rPr>
                <w:noProof/>
                <w:webHidden/>
              </w:rPr>
              <w:fldChar w:fldCharType="begin"/>
            </w:r>
            <w:r>
              <w:rPr>
                <w:noProof/>
                <w:webHidden/>
              </w:rPr>
              <w:instrText xml:space="preserve"> PAGEREF _Toc225851690 \h </w:instrText>
            </w:r>
            <w:r>
              <w:rPr>
                <w:noProof/>
                <w:webHidden/>
              </w:rPr>
            </w:r>
            <w:r>
              <w:rPr>
                <w:noProof/>
                <w:webHidden/>
              </w:rPr>
              <w:fldChar w:fldCharType="separate"/>
            </w:r>
            <w:r>
              <w:rPr>
                <w:noProof/>
                <w:webHidden/>
              </w:rPr>
              <w:t>10</w:t>
            </w:r>
            <w:r>
              <w:rPr>
                <w:noProof/>
                <w:webHidden/>
              </w:rPr>
              <w:fldChar w:fldCharType="end"/>
            </w:r>
          </w:hyperlink>
        </w:p>
        <w:p w14:paraId="4EE768B5" w14:textId="29FC1719"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91" w:history="1">
            <w:r w:rsidRPr="002E1B29">
              <w:rPr>
                <w:rStyle w:val="Hyperlink"/>
                <w:noProof/>
              </w:rPr>
              <w:t>3.13.9</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RESERVED</w:t>
            </w:r>
            <w:r>
              <w:rPr>
                <w:noProof/>
                <w:webHidden/>
              </w:rPr>
              <w:tab/>
            </w:r>
            <w:r>
              <w:rPr>
                <w:noProof/>
                <w:webHidden/>
              </w:rPr>
              <w:fldChar w:fldCharType="begin"/>
            </w:r>
            <w:r>
              <w:rPr>
                <w:noProof/>
                <w:webHidden/>
              </w:rPr>
              <w:instrText xml:space="preserve"> PAGEREF _Toc225851691 \h </w:instrText>
            </w:r>
            <w:r>
              <w:rPr>
                <w:noProof/>
                <w:webHidden/>
              </w:rPr>
            </w:r>
            <w:r>
              <w:rPr>
                <w:noProof/>
                <w:webHidden/>
              </w:rPr>
              <w:fldChar w:fldCharType="separate"/>
            </w:r>
            <w:r>
              <w:rPr>
                <w:noProof/>
                <w:webHidden/>
              </w:rPr>
              <w:t>11</w:t>
            </w:r>
            <w:r>
              <w:rPr>
                <w:noProof/>
                <w:webHidden/>
              </w:rPr>
              <w:fldChar w:fldCharType="end"/>
            </w:r>
          </w:hyperlink>
        </w:p>
        <w:p w14:paraId="1EA8B89B" w14:textId="1ED98E26"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92" w:history="1">
            <w:r w:rsidRPr="002E1B29">
              <w:rPr>
                <w:rStyle w:val="Hyperlink"/>
                <w:noProof/>
              </w:rPr>
              <w:t>3.13.10</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AFFIRMATIVE ACTION</w:t>
            </w:r>
            <w:r>
              <w:rPr>
                <w:noProof/>
                <w:webHidden/>
              </w:rPr>
              <w:tab/>
            </w:r>
            <w:r>
              <w:rPr>
                <w:noProof/>
                <w:webHidden/>
              </w:rPr>
              <w:fldChar w:fldCharType="begin"/>
            </w:r>
            <w:r>
              <w:rPr>
                <w:noProof/>
                <w:webHidden/>
              </w:rPr>
              <w:instrText xml:space="preserve"> PAGEREF _Toc225851692 \h </w:instrText>
            </w:r>
            <w:r>
              <w:rPr>
                <w:noProof/>
                <w:webHidden/>
              </w:rPr>
            </w:r>
            <w:r>
              <w:rPr>
                <w:noProof/>
                <w:webHidden/>
              </w:rPr>
              <w:fldChar w:fldCharType="separate"/>
            </w:r>
            <w:r>
              <w:rPr>
                <w:noProof/>
                <w:webHidden/>
              </w:rPr>
              <w:t>11</w:t>
            </w:r>
            <w:r>
              <w:rPr>
                <w:noProof/>
                <w:webHidden/>
              </w:rPr>
              <w:fldChar w:fldCharType="end"/>
            </w:r>
          </w:hyperlink>
        </w:p>
        <w:p w14:paraId="49BEC569" w14:textId="761157D0"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93" w:history="1">
            <w:r w:rsidRPr="002E1B29">
              <w:rPr>
                <w:rStyle w:val="Hyperlink"/>
                <w:noProof/>
              </w:rPr>
              <w:t>3.13.11</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RESERVED</w:t>
            </w:r>
            <w:r>
              <w:rPr>
                <w:noProof/>
                <w:webHidden/>
              </w:rPr>
              <w:tab/>
            </w:r>
            <w:r>
              <w:rPr>
                <w:noProof/>
                <w:webHidden/>
              </w:rPr>
              <w:fldChar w:fldCharType="begin"/>
            </w:r>
            <w:r>
              <w:rPr>
                <w:noProof/>
                <w:webHidden/>
              </w:rPr>
              <w:instrText xml:space="preserve"> PAGEREF _Toc225851693 \h </w:instrText>
            </w:r>
            <w:r>
              <w:rPr>
                <w:noProof/>
                <w:webHidden/>
              </w:rPr>
            </w:r>
            <w:r>
              <w:rPr>
                <w:noProof/>
                <w:webHidden/>
              </w:rPr>
              <w:fldChar w:fldCharType="separate"/>
            </w:r>
            <w:r>
              <w:rPr>
                <w:noProof/>
                <w:webHidden/>
              </w:rPr>
              <w:t>11</w:t>
            </w:r>
            <w:r>
              <w:rPr>
                <w:noProof/>
                <w:webHidden/>
              </w:rPr>
              <w:fldChar w:fldCharType="end"/>
            </w:r>
          </w:hyperlink>
        </w:p>
        <w:p w14:paraId="36A82257" w14:textId="739271CF"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94" w:history="1">
            <w:r w:rsidRPr="002E1B29">
              <w:rPr>
                <w:rStyle w:val="Hyperlink"/>
                <w:noProof/>
              </w:rPr>
              <w:t>3.13.12</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STATE OF NEW JERSEY SECURITY DUE DILLIGENCE THIRD-PARTY INFORMATION SECURITY QUESTIONNAIRE</w:t>
            </w:r>
            <w:r>
              <w:rPr>
                <w:noProof/>
                <w:webHidden/>
              </w:rPr>
              <w:tab/>
            </w:r>
            <w:r>
              <w:rPr>
                <w:noProof/>
                <w:webHidden/>
              </w:rPr>
              <w:fldChar w:fldCharType="begin"/>
            </w:r>
            <w:r>
              <w:rPr>
                <w:noProof/>
                <w:webHidden/>
              </w:rPr>
              <w:instrText xml:space="preserve"> PAGEREF _Toc225851694 \h </w:instrText>
            </w:r>
            <w:r>
              <w:rPr>
                <w:noProof/>
                <w:webHidden/>
              </w:rPr>
            </w:r>
            <w:r>
              <w:rPr>
                <w:noProof/>
                <w:webHidden/>
              </w:rPr>
              <w:fldChar w:fldCharType="separate"/>
            </w:r>
            <w:r>
              <w:rPr>
                <w:noProof/>
                <w:webHidden/>
              </w:rPr>
              <w:t>11</w:t>
            </w:r>
            <w:r>
              <w:rPr>
                <w:noProof/>
                <w:webHidden/>
              </w:rPr>
              <w:fldChar w:fldCharType="end"/>
            </w:r>
          </w:hyperlink>
        </w:p>
        <w:p w14:paraId="6B3A2B3C" w14:textId="2E0BE20F"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95" w:history="1">
            <w:r w:rsidRPr="002E1B29">
              <w:rPr>
                <w:rStyle w:val="Hyperlink"/>
                <w:noProof/>
              </w:rPr>
              <w:t>3.13.13</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BUSINESS REGISTRATION</w:t>
            </w:r>
            <w:r>
              <w:rPr>
                <w:noProof/>
                <w:webHidden/>
              </w:rPr>
              <w:tab/>
            </w:r>
            <w:r>
              <w:rPr>
                <w:noProof/>
                <w:webHidden/>
              </w:rPr>
              <w:fldChar w:fldCharType="begin"/>
            </w:r>
            <w:r>
              <w:rPr>
                <w:noProof/>
                <w:webHidden/>
              </w:rPr>
              <w:instrText xml:space="preserve"> PAGEREF _Toc225851695 \h </w:instrText>
            </w:r>
            <w:r>
              <w:rPr>
                <w:noProof/>
                <w:webHidden/>
              </w:rPr>
            </w:r>
            <w:r>
              <w:rPr>
                <w:noProof/>
                <w:webHidden/>
              </w:rPr>
              <w:fldChar w:fldCharType="separate"/>
            </w:r>
            <w:r>
              <w:rPr>
                <w:noProof/>
                <w:webHidden/>
              </w:rPr>
              <w:t>11</w:t>
            </w:r>
            <w:r>
              <w:rPr>
                <w:noProof/>
                <w:webHidden/>
              </w:rPr>
              <w:fldChar w:fldCharType="end"/>
            </w:r>
          </w:hyperlink>
        </w:p>
        <w:p w14:paraId="31998F83" w14:textId="36E321CA"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696" w:history="1">
            <w:r w:rsidRPr="002E1B29">
              <w:rPr>
                <w:rStyle w:val="Hyperlink"/>
                <w:noProof/>
              </w:rPr>
              <w:t>3.13.14</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_Toc225851696 \h </w:instrText>
            </w:r>
            <w:r>
              <w:rPr>
                <w:noProof/>
                <w:webHidden/>
              </w:rPr>
            </w:r>
            <w:r>
              <w:rPr>
                <w:noProof/>
                <w:webHidden/>
              </w:rPr>
              <w:fldChar w:fldCharType="separate"/>
            </w:r>
            <w:r>
              <w:rPr>
                <w:noProof/>
                <w:webHidden/>
              </w:rPr>
              <w:t>11</w:t>
            </w:r>
            <w:r>
              <w:rPr>
                <w:noProof/>
                <w:webHidden/>
              </w:rPr>
              <w:fldChar w:fldCharType="end"/>
            </w:r>
          </w:hyperlink>
        </w:p>
        <w:p w14:paraId="6B237206" w14:textId="47D1DF75"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97" w:history="1">
            <w:r w:rsidRPr="002E1B29">
              <w:rPr>
                <w:rStyle w:val="Hyperlink"/>
                <w:rFonts w:eastAsia="MS Mincho"/>
                <w:noProof/>
              </w:rPr>
              <w:t>3.14</w:t>
            </w:r>
            <w:r>
              <w:rPr>
                <w:rFonts w:asciiTheme="minorHAnsi" w:eastAsiaTheme="minorEastAsia" w:hAnsiTheme="minorHAnsi" w:cstheme="minorBidi"/>
                <w:caps w:val="0"/>
                <w:noProof/>
                <w:kern w:val="2"/>
                <w:sz w:val="24"/>
                <w14:ligatures w14:val="standardContextual"/>
              </w:rPr>
              <w:tab/>
            </w:r>
            <w:r w:rsidRPr="002E1B29">
              <w:rPr>
                <w:rStyle w:val="Hyperlink"/>
                <w:rFonts w:eastAsia="MS Mincho"/>
                <w:noProof/>
              </w:rPr>
              <w:t>TECHNICAL QUOTE</w:t>
            </w:r>
            <w:r>
              <w:rPr>
                <w:noProof/>
                <w:webHidden/>
              </w:rPr>
              <w:tab/>
            </w:r>
            <w:r>
              <w:rPr>
                <w:noProof/>
                <w:webHidden/>
              </w:rPr>
              <w:fldChar w:fldCharType="begin"/>
            </w:r>
            <w:r>
              <w:rPr>
                <w:noProof/>
                <w:webHidden/>
              </w:rPr>
              <w:instrText xml:space="preserve"> PAGEREF _Toc225851697 \h </w:instrText>
            </w:r>
            <w:r>
              <w:rPr>
                <w:noProof/>
                <w:webHidden/>
              </w:rPr>
            </w:r>
            <w:r>
              <w:rPr>
                <w:noProof/>
                <w:webHidden/>
              </w:rPr>
              <w:fldChar w:fldCharType="separate"/>
            </w:r>
            <w:r>
              <w:rPr>
                <w:noProof/>
                <w:webHidden/>
              </w:rPr>
              <w:t>11</w:t>
            </w:r>
            <w:r>
              <w:rPr>
                <w:noProof/>
                <w:webHidden/>
              </w:rPr>
              <w:fldChar w:fldCharType="end"/>
            </w:r>
          </w:hyperlink>
        </w:p>
        <w:p w14:paraId="49DA3D6D" w14:textId="2BAAEEB5"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98" w:history="1">
            <w:r w:rsidRPr="002E1B29">
              <w:rPr>
                <w:rStyle w:val="Hyperlink"/>
                <w:noProof/>
              </w:rPr>
              <w:t>3.15</w:t>
            </w:r>
            <w:r>
              <w:rPr>
                <w:rFonts w:asciiTheme="minorHAnsi" w:eastAsiaTheme="minorEastAsia" w:hAnsiTheme="minorHAnsi" w:cstheme="minorBidi"/>
                <w:caps w:val="0"/>
                <w:noProof/>
                <w:kern w:val="2"/>
                <w:sz w:val="24"/>
                <w14:ligatures w14:val="standardContextual"/>
              </w:rPr>
              <w:tab/>
            </w:r>
            <w:r w:rsidRPr="002E1B29">
              <w:rPr>
                <w:rStyle w:val="Hyperlink"/>
                <w:noProof/>
              </w:rPr>
              <w:t>BIDDER QUOTE OVERVIEW FORM</w:t>
            </w:r>
            <w:r>
              <w:rPr>
                <w:noProof/>
                <w:webHidden/>
              </w:rPr>
              <w:tab/>
            </w:r>
            <w:r>
              <w:rPr>
                <w:noProof/>
                <w:webHidden/>
              </w:rPr>
              <w:fldChar w:fldCharType="begin"/>
            </w:r>
            <w:r>
              <w:rPr>
                <w:noProof/>
                <w:webHidden/>
              </w:rPr>
              <w:instrText xml:space="preserve"> PAGEREF _Toc225851698 \h </w:instrText>
            </w:r>
            <w:r>
              <w:rPr>
                <w:noProof/>
                <w:webHidden/>
              </w:rPr>
            </w:r>
            <w:r>
              <w:rPr>
                <w:noProof/>
                <w:webHidden/>
              </w:rPr>
              <w:fldChar w:fldCharType="separate"/>
            </w:r>
            <w:r>
              <w:rPr>
                <w:noProof/>
                <w:webHidden/>
              </w:rPr>
              <w:t>11</w:t>
            </w:r>
            <w:r>
              <w:rPr>
                <w:noProof/>
                <w:webHidden/>
              </w:rPr>
              <w:fldChar w:fldCharType="end"/>
            </w:r>
          </w:hyperlink>
        </w:p>
        <w:p w14:paraId="54735224" w14:textId="7081FA51"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699" w:history="1">
            <w:r w:rsidRPr="002E1B29">
              <w:rPr>
                <w:rStyle w:val="Hyperlink"/>
                <w:noProof/>
              </w:rPr>
              <w:t>3.16</w:t>
            </w:r>
            <w:r>
              <w:rPr>
                <w:rFonts w:asciiTheme="minorHAnsi" w:eastAsiaTheme="minorEastAsia" w:hAnsiTheme="minorHAnsi" w:cstheme="minorBidi"/>
                <w:caps w:val="0"/>
                <w:noProof/>
                <w:kern w:val="2"/>
                <w:sz w:val="24"/>
                <w14:ligatures w14:val="standardContextual"/>
              </w:rPr>
              <w:tab/>
            </w:r>
            <w:r w:rsidRPr="002E1B29">
              <w:rPr>
                <w:rStyle w:val="Hyperlink"/>
                <w:noProof/>
              </w:rPr>
              <w:t>BIDDER DATA SHEET/FORM</w:t>
            </w:r>
            <w:r>
              <w:rPr>
                <w:noProof/>
                <w:webHidden/>
              </w:rPr>
              <w:tab/>
            </w:r>
            <w:r>
              <w:rPr>
                <w:noProof/>
                <w:webHidden/>
              </w:rPr>
              <w:fldChar w:fldCharType="begin"/>
            </w:r>
            <w:r>
              <w:rPr>
                <w:noProof/>
                <w:webHidden/>
              </w:rPr>
              <w:instrText xml:space="preserve"> PAGEREF _Toc225851699 \h </w:instrText>
            </w:r>
            <w:r>
              <w:rPr>
                <w:noProof/>
                <w:webHidden/>
              </w:rPr>
            </w:r>
            <w:r>
              <w:rPr>
                <w:noProof/>
                <w:webHidden/>
              </w:rPr>
              <w:fldChar w:fldCharType="separate"/>
            </w:r>
            <w:r>
              <w:rPr>
                <w:noProof/>
                <w:webHidden/>
              </w:rPr>
              <w:t>12</w:t>
            </w:r>
            <w:r>
              <w:rPr>
                <w:noProof/>
                <w:webHidden/>
              </w:rPr>
              <w:fldChar w:fldCharType="end"/>
            </w:r>
          </w:hyperlink>
        </w:p>
        <w:p w14:paraId="67231D38" w14:textId="7D85B0E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00" w:history="1">
            <w:r w:rsidRPr="002E1B29">
              <w:rPr>
                <w:rStyle w:val="Hyperlink"/>
                <w:noProof/>
              </w:rPr>
              <w:t>3.17</w:t>
            </w:r>
            <w:r>
              <w:rPr>
                <w:rFonts w:asciiTheme="minorHAnsi" w:eastAsiaTheme="minorEastAsia" w:hAnsiTheme="minorHAnsi" w:cstheme="minorBidi"/>
                <w:caps w:val="0"/>
                <w:noProof/>
                <w:kern w:val="2"/>
                <w:sz w:val="24"/>
                <w14:ligatures w14:val="standardContextual"/>
              </w:rPr>
              <w:tab/>
            </w:r>
            <w:r w:rsidRPr="002E1B29">
              <w:rPr>
                <w:rStyle w:val="Hyperlink"/>
                <w:noProof/>
              </w:rPr>
              <w:t>AFFIDAVIT OF APPAREL PRODUCTION</w:t>
            </w:r>
            <w:r>
              <w:rPr>
                <w:noProof/>
                <w:webHidden/>
              </w:rPr>
              <w:tab/>
            </w:r>
            <w:r>
              <w:rPr>
                <w:noProof/>
                <w:webHidden/>
              </w:rPr>
              <w:fldChar w:fldCharType="begin"/>
            </w:r>
            <w:r>
              <w:rPr>
                <w:noProof/>
                <w:webHidden/>
              </w:rPr>
              <w:instrText xml:space="preserve"> PAGEREF _Toc225851700 \h </w:instrText>
            </w:r>
            <w:r>
              <w:rPr>
                <w:noProof/>
                <w:webHidden/>
              </w:rPr>
            </w:r>
            <w:r>
              <w:rPr>
                <w:noProof/>
                <w:webHidden/>
              </w:rPr>
              <w:fldChar w:fldCharType="separate"/>
            </w:r>
            <w:r>
              <w:rPr>
                <w:noProof/>
                <w:webHidden/>
              </w:rPr>
              <w:t>12</w:t>
            </w:r>
            <w:r>
              <w:rPr>
                <w:noProof/>
                <w:webHidden/>
              </w:rPr>
              <w:fldChar w:fldCharType="end"/>
            </w:r>
          </w:hyperlink>
        </w:p>
        <w:p w14:paraId="4924EDFF" w14:textId="3A2FE53E"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01" w:history="1">
            <w:r w:rsidRPr="002E1B29">
              <w:rPr>
                <w:rStyle w:val="Hyperlink"/>
                <w:noProof/>
              </w:rPr>
              <w:t>3.18</w:t>
            </w:r>
            <w:r>
              <w:rPr>
                <w:rFonts w:asciiTheme="minorHAnsi" w:eastAsiaTheme="minorEastAsia" w:hAnsiTheme="minorHAnsi" w:cstheme="minorBidi"/>
                <w:caps w:val="0"/>
                <w:noProof/>
                <w:kern w:val="2"/>
                <w:sz w:val="24"/>
                <w14:ligatures w14:val="standardContextual"/>
              </w:rPr>
              <w:tab/>
            </w:r>
            <w:r w:rsidRPr="002E1B29">
              <w:rPr>
                <w:rStyle w:val="Hyperlink"/>
                <w:noProof/>
              </w:rPr>
              <w:t>DISCLOSURE OF PRODUCT COMPOSITION</w:t>
            </w:r>
            <w:r>
              <w:rPr>
                <w:noProof/>
                <w:webHidden/>
              </w:rPr>
              <w:tab/>
            </w:r>
            <w:r>
              <w:rPr>
                <w:noProof/>
                <w:webHidden/>
              </w:rPr>
              <w:fldChar w:fldCharType="begin"/>
            </w:r>
            <w:r>
              <w:rPr>
                <w:noProof/>
                <w:webHidden/>
              </w:rPr>
              <w:instrText xml:space="preserve"> PAGEREF _Toc225851701 \h </w:instrText>
            </w:r>
            <w:r>
              <w:rPr>
                <w:noProof/>
                <w:webHidden/>
              </w:rPr>
            </w:r>
            <w:r>
              <w:rPr>
                <w:noProof/>
                <w:webHidden/>
              </w:rPr>
              <w:fldChar w:fldCharType="separate"/>
            </w:r>
            <w:r>
              <w:rPr>
                <w:noProof/>
                <w:webHidden/>
              </w:rPr>
              <w:t>12</w:t>
            </w:r>
            <w:r>
              <w:rPr>
                <w:noProof/>
                <w:webHidden/>
              </w:rPr>
              <w:fldChar w:fldCharType="end"/>
            </w:r>
          </w:hyperlink>
        </w:p>
        <w:p w14:paraId="28CB24C2" w14:textId="22604000"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02" w:history="1">
            <w:r w:rsidRPr="002E1B29">
              <w:rPr>
                <w:rStyle w:val="Hyperlink"/>
                <w:rFonts w:eastAsia="Arial"/>
                <w:noProof/>
              </w:rPr>
              <w:t>3.19</w:t>
            </w:r>
            <w:r>
              <w:rPr>
                <w:rFonts w:asciiTheme="minorHAnsi" w:eastAsiaTheme="minorEastAsia" w:hAnsiTheme="minorHAnsi" w:cstheme="minorBidi"/>
                <w:caps w:val="0"/>
                <w:noProof/>
                <w:kern w:val="2"/>
                <w:sz w:val="24"/>
                <w14:ligatures w14:val="standardContextual"/>
              </w:rPr>
              <w:tab/>
            </w:r>
            <w:r w:rsidRPr="002E1B29">
              <w:rPr>
                <w:rStyle w:val="Hyperlink"/>
                <w:rFonts w:eastAsia="Arial"/>
                <w:noProof/>
              </w:rPr>
              <w:t>SPECIFICATION DATA SHEETS</w:t>
            </w:r>
            <w:r>
              <w:rPr>
                <w:noProof/>
                <w:webHidden/>
              </w:rPr>
              <w:tab/>
            </w:r>
            <w:r>
              <w:rPr>
                <w:noProof/>
                <w:webHidden/>
              </w:rPr>
              <w:fldChar w:fldCharType="begin"/>
            </w:r>
            <w:r>
              <w:rPr>
                <w:noProof/>
                <w:webHidden/>
              </w:rPr>
              <w:instrText xml:space="preserve"> PAGEREF _Toc225851702 \h </w:instrText>
            </w:r>
            <w:r>
              <w:rPr>
                <w:noProof/>
                <w:webHidden/>
              </w:rPr>
            </w:r>
            <w:r>
              <w:rPr>
                <w:noProof/>
                <w:webHidden/>
              </w:rPr>
              <w:fldChar w:fldCharType="separate"/>
            </w:r>
            <w:r>
              <w:rPr>
                <w:noProof/>
                <w:webHidden/>
              </w:rPr>
              <w:t>12</w:t>
            </w:r>
            <w:r>
              <w:rPr>
                <w:noProof/>
                <w:webHidden/>
              </w:rPr>
              <w:fldChar w:fldCharType="end"/>
            </w:r>
          </w:hyperlink>
        </w:p>
        <w:p w14:paraId="144DE725" w14:textId="23928245"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03" w:history="1">
            <w:r w:rsidRPr="002E1B29">
              <w:rPr>
                <w:rStyle w:val="Hyperlink"/>
                <w:noProof/>
              </w:rPr>
              <w:t>3.20</w:t>
            </w:r>
            <w:r>
              <w:rPr>
                <w:rFonts w:asciiTheme="minorHAnsi" w:eastAsiaTheme="minorEastAsia" w:hAnsiTheme="minorHAnsi" w:cstheme="minorBidi"/>
                <w:caps w:val="0"/>
                <w:noProof/>
                <w:kern w:val="2"/>
                <w:sz w:val="24"/>
                <w14:ligatures w14:val="standardContextual"/>
              </w:rPr>
              <w:tab/>
            </w:r>
            <w:r w:rsidRPr="002E1B29">
              <w:rPr>
                <w:rStyle w:val="Hyperlink"/>
                <w:noProof/>
              </w:rPr>
              <w:t>SAMPLES AND TESTING</w:t>
            </w:r>
            <w:r>
              <w:rPr>
                <w:noProof/>
                <w:webHidden/>
              </w:rPr>
              <w:tab/>
            </w:r>
            <w:r>
              <w:rPr>
                <w:noProof/>
                <w:webHidden/>
              </w:rPr>
              <w:fldChar w:fldCharType="begin"/>
            </w:r>
            <w:r>
              <w:rPr>
                <w:noProof/>
                <w:webHidden/>
              </w:rPr>
              <w:instrText xml:space="preserve"> PAGEREF _Toc225851703 \h </w:instrText>
            </w:r>
            <w:r>
              <w:rPr>
                <w:noProof/>
                <w:webHidden/>
              </w:rPr>
            </w:r>
            <w:r>
              <w:rPr>
                <w:noProof/>
                <w:webHidden/>
              </w:rPr>
              <w:fldChar w:fldCharType="separate"/>
            </w:r>
            <w:r>
              <w:rPr>
                <w:noProof/>
                <w:webHidden/>
              </w:rPr>
              <w:t>12</w:t>
            </w:r>
            <w:r>
              <w:rPr>
                <w:noProof/>
                <w:webHidden/>
              </w:rPr>
              <w:fldChar w:fldCharType="end"/>
            </w:r>
          </w:hyperlink>
        </w:p>
        <w:p w14:paraId="0BA9208E" w14:textId="791A3F52"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04" w:history="1">
            <w:r w:rsidRPr="002E1B29">
              <w:rPr>
                <w:rStyle w:val="Hyperlink"/>
                <w:noProof/>
              </w:rPr>
              <w:t>3.21</w:t>
            </w:r>
            <w:r>
              <w:rPr>
                <w:rFonts w:asciiTheme="minorHAnsi" w:eastAsiaTheme="minorEastAsia" w:hAnsiTheme="minorHAnsi" w:cstheme="minorBidi"/>
                <w:caps w:val="0"/>
                <w:noProof/>
                <w:kern w:val="2"/>
                <w:sz w:val="24"/>
                <w14:ligatures w14:val="standardContextual"/>
              </w:rPr>
              <w:tab/>
            </w:r>
            <w:r w:rsidRPr="002E1B29">
              <w:rPr>
                <w:rStyle w:val="Hyperlink"/>
                <w:noProof/>
              </w:rPr>
              <w:t>SPECIFICATION CONFORMANCE FORM</w:t>
            </w:r>
            <w:r>
              <w:rPr>
                <w:noProof/>
                <w:webHidden/>
              </w:rPr>
              <w:tab/>
            </w:r>
            <w:r>
              <w:rPr>
                <w:noProof/>
                <w:webHidden/>
              </w:rPr>
              <w:fldChar w:fldCharType="begin"/>
            </w:r>
            <w:r>
              <w:rPr>
                <w:noProof/>
                <w:webHidden/>
              </w:rPr>
              <w:instrText xml:space="preserve"> PAGEREF _Toc225851704 \h </w:instrText>
            </w:r>
            <w:r>
              <w:rPr>
                <w:noProof/>
                <w:webHidden/>
              </w:rPr>
            </w:r>
            <w:r>
              <w:rPr>
                <w:noProof/>
                <w:webHidden/>
              </w:rPr>
              <w:fldChar w:fldCharType="separate"/>
            </w:r>
            <w:r>
              <w:rPr>
                <w:noProof/>
                <w:webHidden/>
              </w:rPr>
              <w:t>12</w:t>
            </w:r>
            <w:r>
              <w:rPr>
                <w:noProof/>
                <w:webHidden/>
              </w:rPr>
              <w:fldChar w:fldCharType="end"/>
            </w:r>
          </w:hyperlink>
        </w:p>
        <w:p w14:paraId="72529E35" w14:textId="2BFAB693"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05" w:history="1">
            <w:r w:rsidRPr="002E1B29">
              <w:rPr>
                <w:rStyle w:val="Hyperlink"/>
                <w:noProof/>
              </w:rPr>
              <w:t>3.22</w:t>
            </w:r>
            <w:r>
              <w:rPr>
                <w:rFonts w:asciiTheme="minorHAnsi" w:eastAsiaTheme="minorEastAsia" w:hAnsiTheme="minorHAnsi" w:cstheme="minorBidi"/>
                <w:caps w:val="0"/>
                <w:noProof/>
                <w:kern w:val="2"/>
                <w:sz w:val="24"/>
                <w14:ligatures w14:val="standardContextual"/>
              </w:rPr>
              <w:tab/>
            </w:r>
            <w:r w:rsidRPr="002E1B29">
              <w:rPr>
                <w:rStyle w:val="Hyperlink"/>
                <w:noProof/>
              </w:rPr>
              <w:t>MANUFACTURER’S CERTIFICATION</w:t>
            </w:r>
            <w:r>
              <w:rPr>
                <w:noProof/>
                <w:webHidden/>
              </w:rPr>
              <w:tab/>
            </w:r>
            <w:r>
              <w:rPr>
                <w:noProof/>
                <w:webHidden/>
              </w:rPr>
              <w:fldChar w:fldCharType="begin"/>
            </w:r>
            <w:r>
              <w:rPr>
                <w:noProof/>
                <w:webHidden/>
              </w:rPr>
              <w:instrText xml:space="preserve"> PAGEREF _Toc225851705 \h </w:instrText>
            </w:r>
            <w:r>
              <w:rPr>
                <w:noProof/>
                <w:webHidden/>
              </w:rPr>
            </w:r>
            <w:r>
              <w:rPr>
                <w:noProof/>
                <w:webHidden/>
              </w:rPr>
              <w:fldChar w:fldCharType="separate"/>
            </w:r>
            <w:r>
              <w:rPr>
                <w:noProof/>
                <w:webHidden/>
              </w:rPr>
              <w:t>12</w:t>
            </w:r>
            <w:r>
              <w:rPr>
                <w:noProof/>
                <w:webHidden/>
              </w:rPr>
              <w:fldChar w:fldCharType="end"/>
            </w:r>
          </w:hyperlink>
        </w:p>
        <w:p w14:paraId="668C410D" w14:textId="0D9B47FE"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06" w:history="1">
            <w:r w:rsidRPr="002E1B29">
              <w:rPr>
                <w:rStyle w:val="Hyperlink"/>
                <w:noProof/>
              </w:rPr>
              <w:t>3.23</w:t>
            </w:r>
            <w:r>
              <w:rPr>
                <w:rFonts w:asciiTheme="minorHAnsi" w:eastAsiaTheme="minorEastAsia" w:hAnsiTheme="minorHAnsi" w:cstheme="minorBidi"/>
                <w:caps w:val="0"/>
                <w:noProof/>
                <w:kern w:val="2"/>
                <w:sz w:val="24"/>
                <w14:ligatures w14:val="standardContextual"/>
              </w:rPr>
              <w:tab/>
            </w:r>
            <w:r w:rsidRPr="002E1B29">
              <w:rPr>
                <w:rStyle w:val="Hyperlink"/>
                <w:noProof/>
              </w:rPr>
              <w:t>MANUFACTURER’S PUBLISHED LIST OF OPTIONS AND ATTACHMENTS/PRICE LIST</w:t>
            </w:r>
            <w:r>
              <w:rPr>
                <w:noProof/>
                <w:webHidden/>
              </w:rPr>
              <w:tab/>
            </w:r>
            <w:r>
              <w:rPr>
                <w:noProof/>
                <w:webHidden/>
              </w:rPr>
              <w:fldChar w:fldCharType="begin"/>
            </w:r>
            <w:r>
              <w:rPr>
                <w:noProof/>
                <w:webHidden/>
              </w:rPr>
              <w:instrText xml:space="preserve"> PAGEREF _Toc225851706 \h </w:instrText>
            </w:r>
            <w:r>
              <w:rPr>
                <w:noProof/>
                <w:webHidden/>
              </w:rPr>
            </w:r>
            <w:r>
              <w:rPr>
                <w:noProof/>
                <w:webHidden/>
              </w:rPr>
              <w:fldChar w:fldCharType="separate"/>
            </w:r>
            <w:r>
              <w:rPr>
                <w:noProof/>
                <w:webHidden/>
              </w:rPr>
              <w:t>12</w:t>
            </w:r>
            <w:r>
              <w:rPr>
                <w:noProof/>
                <w:webHidden/>
              </w:rPr>
              <w:fldChar w:fldCharType="end"/>
            </w:r>
          </w:hyperlink>
        </w:p>
        <w:p w14:paraId="2DA87BD8" w14:textId="52915A06"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07" w:history="1">
            <w:r w:rsidRPr="002E1B29">
              <w:rPr>
                <w:rStyle w:val="Hyperlink"/>
                <w:noProof/>
              </w:rPr>
              <w:t>3.24</w:t>
            </w:r>
            <w:r>
              <w:rPr>
                <w:rFonts w:asciiTheme="minorHAnsi" w:eastAsiaTheme="minorEastAsia" w:hAnsiTheme="minorHAnsi" w:cstheme="minorBidi"/>
                <w:caps w:val="0"/>
                <w:noProof/>
                <w:kern w:val="2"/>
                <w:sz w:val="24"/>
                <w14:ligatures w14:val="standardContextual"/>
              </w:rPr>
              <w:tab/>
            </w:r>
            <w:r w:rsidRPr="002E1B29">
              <w:rPr>
                <w:rStyle w:val="Hyperlink"/>
                <w:noProof/>
              </w:rPr>
              <w:t>PRICE LIST AND/OR CATALOG</w:t>
            </w:r>
            <w:r>
              <w:rPr>
                <w:noProof/>
                <w:webHidden/>
              </w:rPr>
              <w:tab/>
            </w:r>
            <w:r>
              <w:rPr>
                <w:noProof/>
                <w:webHidden/>
              </w:rPr>
              <w:fldChar w:fldCharType="begin"/>
            </w:r>
            <w:r>
              <w:rPr>
                <w:noProof/>
                <w:webHidden/>
              </w:rPr>
              <w:instrText xml:space="preserve"> PAGEREF _Toc225851707 \h </w:instrText>
            </w:r>
            <w:r>
              <w:rPr>
                <w:noProof/>
                <w:webHidden/>
              </w:rPr>
            </w:r>
            <w:r>
              <w:rPr>
                <w:noProof/>
                <w:webHidden/>
              </w:rPr>
              <w:fldChar w:fldCharType="separate"/>
            </w:r>
            <w:r>
              <w:rPr>
                <w:noProof/>
                <w:webHidden/>
              </w:rPr>
              <w:t>12</w:t>
            </w:r>
            <w:r>
              <w:rPr>
                <w:noProof/>
                <w:webHidden/>
              </w:rPr>
              <w:fldChar w:fldCharType="end"/>
            </w:r>
          </w:hyperlink>
        </w:p>
        <w:p w14:paraId="33A3EB6E" w14:textId="426603C4"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08" w:history="1">
            <w:r w:rsidRPr="002E1B29">
              <w:rPr>
                <w:rStyle w:val="Hyperlink"/>
                <w:noProof/>
              </w:rPr>
              <w:t>3.25</w:t>
            </w:r>
            <w:r>
              <w:rPr>
                <w:rFonts w:asciiTheme="minorHAnsi" w:eastAsiaTheme="minorEastAsia" w:hAnsiTheme="minorHAnsi" w:cstheme="minorBidi"/>
                <w:caps w:val="0"/>
                <w:noProof/>
                <w:kern w:val="2"/>
                <w:sz w:val="24"/>
                <w14:ligatures w14:val="standardContextual"/>
              </w:rPr>
              <w:tab/>
            </w:r>
            <w:r w:rsidRPr="002E1B29">
              <w:rPr>
                <w:rStyle w:val="Hyperlink"/>
                <w:noProof/>
              </w:rPr>
              <w:t>MANAGEMENT OVERVIEW</w:t>
            </w:r>
            <w:r>
              <w:rPr>
                <w:noProof/>
                <w:webHidden/>
              </w:rPr>
              <w:tab/>
            </w:r>
            <w:r>
              <w:rPr>
                <w:noProof/>
                <w:webHidden/>
              </w:rPr>
              <w:fldChar w:fldCharType="begin"/>
            </w:r>
            <w:r>
              <w:rPr>
                <w:noProof/>
                <w:webHidden/>
              </w:rPr>
              <w:instrText xml:space="preserve"> PAGEREF _Toc225851708 \h </w:instrText>
            </w:r>
            <w:r>
              <w:rPr>
                <w:noProof/>
                <w:webHidden/>
              </w:rPr>
            </w:r>
            <w:r>
              <w:rPr>
                <w:noProof/>
                <w:webHidden/>
              </w:rPr>
              <w:fldChar w:fldCharType="separate"/>
            </w:r>
            <w:r>
              <w:rPr>
                <w:noProof/>
                <w:webHidden/>
              </w:rPr>
              <w:t>13</w:t>
            </w:r>
            <w:r>
              <w:rPr>
                <w:noProof/>
                <w:webHidden/>
              </w:rPr>
              <w:fldChar w:fldCharType="end"/>
            </w:r>
          </w:hyperlink>
        </w:p>
        <w:p w14:paraId="328BAC42" w14:textId="6C6150B8"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09" w:history="1">
            <w:r w:rsidRPr="002E1B29">
              <w:rPr>
                <w:rStyle w:val="Hyperlink"/>
                <w:noProof/>
              </w:rPr>
              <w:t>3.26</w:t>
            </w:r>
            <w:r>
              <w:rPr>
                <w:rFonts w:asciiTheme="minorHAnsi" w:eastAsiaTheme="minorEastAsia" w:hAnsiTheme="minorHAnsi" w:cstheme="minorBidi"/>
                <w:caps w:val="0"/>
                <w:noProof/>
                <w:kern w:val="2"/>
                <w:sz w:val="24"/>
                <w14:ligatures w14:val="standardContextual"/>
              </w:rPr>
              <w:tab/>
            </w:r>
            <w:r w:rsidRPr="002E1B29">
              <w:rPr>
                <w:rStyle w:val="Hyperlink"/>
                <w:noProof/>
              </w:rPr>
              <w:t>CONTRACT MANAGEMENT</w:t>
            </w:r>
            <w:r>
              <w:rPr>
                <w:noProof/>
                <w:webHidden/>
              </w:rPr>
              <w:tab/>
            </w:r>
            <w:r>
              <w:rPr>
                <w:noProof/>
                <w:webHidden/>
              </w:rPr>
              <w:fldChar w:fldCharType="begin"/>
            </w:r>
            <w:r>
              <w:rPr>
                <w:noProof/>
                <w:webHidden/>
              </w:rPr>
              <w:instrText xml:space="preserve"> PAGEREF _Toc225851709 \h </w:instrText>
            </w:r>
            <w:r>
              <w:rPr>
                <w:noProof/>
                <w:webHidden/>
              </w:rPr>
            </w:r>
            <w:r>
              <w:rPr>
                <w:noProof/>
                <w:webHidden/>
              </w:rPr>
              <w:fldChar w:fldCharType="separate"/>
            </w:r>
            <w:r>
              <w:rPr>
                <w:noProof/>
                <w:webHidden/>
              </w:rPr>
              <w:t>13</w:t>
            </w:r>
            <w:r>
              <w:rPr>
                <w:noProof/>
                <w:webHidden/>
              </w:rPr>
              <w:fldChar w:fldCharType="end"/>
            </w:r>
          </w:hyperlink>
        </w:p>
        <w:p w14:paraId="335C3CE4" w14:textId="1C4175B3"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10" w:history="1">
            <w:r w:rsidRPr="002E1B29">
              <w:rPr>
                <w:rStyle w:val="Hyperlink"/>
                <w:noProof/>
              </w:rPr>
              <w:t>3.27</w:t>
            </w:r>
            <w:r>
              <w:rPr>
                <w:rFonts w:asciiTheme="minorHAnsi" w:eastAsiaTheme="minorEastAsia" w:hAnsiTheme="minorHAnsi" w:cstheme="minorBidi"/>
                <w:caps w:val="0"/>
                <w:noProof/>
                <w:kern w:val="2"/>
                <w:sz w:val="24"/>
                <w14:ligatures w14:val="standardContextual"/>
              </w:rPr>
              <w:tab/>
            </w:r>
            <w:r w:rsidRPr="002E1B29">
              <w:rPr>
                <w:rStyle w:val="Hyperlink"/>
                <w:noProof/>
              </w:rPr>
              <w:t>CONTRACT SCHEDULE</w:t>
            </w:r>
            <w:r>
              <w:rPr>
                <w:noProof/>
                <w:webHidden/>
              </w:rPr>
              <w:tab/>
            </w:r>
            <w:r>
              <w:rPr>
                <w:noProof/>
                <w:webHidden/>
              </w:rPr>
              <w:fldChar w:fldCharType="begin"/>
            </w:r>
            <w:r>
              <w:rPr>
                <w:noProof/>
                <w:webHidden/>
              </w:rPr>
              <w:instrText xml:space="preserve"> PAGEREF _Toc225851710 \h </w:instrText>
            </w:r>
            <w:r>
              <w:rPr>
                <w:noProof/>
                <w:webHidden/>
              </w:rPr>
            </w:r>
            <w:r>
              <w:rPr>
                <w:noProof/>
                <w:webHidden/>
              </w:rPr>
              <w:fldChar w:fldCharType="separate"/>
            </w:r>
            <w:r>
              <w:rPr>
                <w:noProof/>
                <w:webHidden/>
              </w:rPr>
              <w:t>13</w:t>
            </w:r>
            <w:r>
              <w:rPr>
                <w:noProof/>
                <w:webHidden/>
              </w:rPr>
              <w:fldChar w:fldCharType="end"/>
            </w:r>
          </w:hyperlink>
        </w:p>
        <w:p w14:paraId="7498B34B" w14:textId="258A2180"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11" w:history="1">
            <w:r w:rsidRPr="002E1B29">
              <w:rPr>
                <w:rStyle w:val="Hyperlink"/>
                <w:noProof/>
              </w:rPr>
              <w:t>3.28</w:t>
            </w:r>
            <w:r>
              <w:rPr>
                <w:rFonts w:asciiTheme="minorHAnsi" w:eastAsiaTheme="minorEastAsia" w:hAnsiTheme="minorHAnsi" w:cstheme="minorBidi"/>
                <w:caps w:val="0"/>
                <w:noProof/>
                <w:kern w:val="2"/>
                <w:sz w:val="24"/>
                <w14:ligatures w14:val="standardContextual"/>
              </w:rPr>
              <w:tab/>
            </w:r>
            <w:r w:rsidRPr="002E1B29">
              <w:rPr>
                <w:rStyle w:val="Hyperlink"/>
                <w:noProof/>
              </w:rPr>
              <w:t>MOBILIZATION PLAN</w:t>
            </w:r>
            <w:r>
              <w:rPr>
                <w:noProof/>
                <w:webHidden/>
              </w:rPr>
              <w:tab/>
            </w:r>
            <w:r>
              <w:rPr>
                <w:noProof/>
                <w:webHidden/>
              </w:rPr>
              <w:fldChar w:fldCharType="begin"/>
            </w:r>
            <w:r>
              <w:rPr>
                <w:noProof/>
                <w:webHidden/>
              </w:rPr>
              <w:instrText xml:space="preserve"> PAGEREF _Toc225851711 \h </w:instrText>
            </w:r>
            <w:r>
              <w:rPr>
                <w:noProof/>
                <w:webHidden/>
              </w:rPr>
            </w:r>
            <w:r>
              <w:rPr>
                <w:noProof/>
                <w:webHidden/>
              </w:rPr>
              <w:fldChar w:fldCharType="separate"/>
            </w:r>
            <w:r>
              <w:rPr>
                <w:noProof/>
                <w:webHidden/>
              </w:rPr>
              <w:t>13</w:t>
            </w:r>
            <w:r>
              <w:rPr>
                <w:noProof/>
                <w:webHidden/>
              </w:rPr>
              <w:fldChar w:fldCharType="end"/>
            </w:r>
          </w:hyperlink>
        </w:p>
        <w:p w14:paraId="2123347E" w14:textId="47D50243"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12" w:history="1">
            <w:r w:rsidRPr="002E1B29">
              <w:rPr>
                <w:rStyle w:val="Hyperlink"/>
                <w:noProof/>
              </w:rPr>
              <w:t>3.29</w:t>
            </w:r>
            <w:r>
              <w:rPr>
                <w:rFonts w:asciiTheme="minorHAnsi" w:eastAsiaTheme="minorEastAsia" w:hAnsiTheme="minorHAnsi" w:cstheme="minorBidi"/>
                <w:caps w:val="0"/>
                <w:noProof/>
                <w:kern w:val="2"/>
                <w:sz w:val="24"/>
                <w14:ligatures w14:val="standardContextual"/>
              </w:rPr>
              <w:tab/>
            </w:r>
            <w:r w:rsidRPr="002E1B29">
              <w:rPr>
                <w:rStyle w:val="Hyperlink"/>
                <w:noProof/>
              </w:rPr>
              <w:t>ADDITIONAL PLAN(S)</w:t>
            </w:r>
            <w:r>
              <w:rPr>
                <w:noProof/>
                <w:webHidden/>
              </w:rPr>
              <w:tab/>
            </w:r>
            <w:r>
              <w:rPr>
                <w:noProof/>
                <w:webHidden/>
              </w:rPr>
              <w:fldChar w:fldCharType="begin"/>
            </w:r>
            <w:r>
              <w:rPr>
                <w:noProof/>
                <w:webHidden/>
              </w:rPr>
              <w:instrText xml:space="preserve"> PAGEREF _Toc225851712 \h </w:instrText>
            </w:r>
            <w:r>
              <w:rPr>
                <w:noProof/>
                <w:webHidden/>
              </w:rPr>
            </w:r>
            <w:r>
              <w:rPr>
                <w:noProof/>
                <w:webHidden/>
              </w:rPr>
              <w:fldChar w:fldCharType="separate"/>
            </w:r>
            <w:r>
              <w:rPr>
                <w:noProof/>
                <w:webHidden/>
              </w:rPr>
              <w:t>13</w:t>
            </w:r>
            <w:r>
              <w:rPr>
                <w:noProof/>
                <w:webHidden/>
              </w:rPr>
              <w:fldChar w:fldCharType="end"/>
            </w:r>
          </w:hyperlink>
        </w:p>
        <w:p w14:paraId="5EA17D25" w14:textId="00650BD5"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13" w:history="1">
            <w:r w:rsidRPr="002E1B29">
              <w:rPr>
                <w:rStyle w:val="Hyperlink"/>
                <w:rFonts w:eastAsia="MS Mincho"/>
                <w:noProof/>
              </w:rPr>
              <w:t>3.30</w:t>
            </w:r>
            <w:r>
              <w:rPr>
                <w:rFonts w:asciiTheme="minorHAnsi" w:eastAsiaTheme="minorEastAsia" w:hAnsiTheme="minorHAnsi" w:cstheme="minorBidi"/>
                <w:caps w:val="0"/>
                <w:noProof/>
                <w:kern w:val="2"/>
                <w:sz w:val="24"/>
                <w14:ligatures w14:val="standardContextual"/>
              </w:rPr>
              <w:tab/>
            </w:r>
            <w:r w:rsidRPr="002E1B29">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_Toc225851713 \h </w:instrText>
            </w:r>
            <w:r>
              <w:rPr>
                <w:noProof/>
                <w:webHidden/>
              </w:rPr>
            </w:r>
            <w:r>
              <w:rPr>
                <w:noProof/>
                <w:webHidden/>
              </w:rPr>
              <w:fldChar w:fldCharType="separate"/>
            </w:r>
            <w:r>
              <w:rPr>
                <w:noProof/>
                <w:webHidden/>
              </w:rPr>
              <w:t>13</w:t>
            </w:r>
            <w:r>
              <w:rPr>
                <w:noProof/>
                <w:webHidden/>
              </w:rPr>
              <w:fldChar w:fldCharType="end"/>
            </w:r>
          </w:hyperlink>
        </w:p>
        <w:p w14:paraId="744AD732" w14:textId="38AA5C74"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14" w:history="1">
            <w:r w:rsidRPr="002E1B29">
              <w:rPr>
                <w:rStyle w:val="Hyperlink"/>
                <w:noProof/>
              </w:rPr>
              <w:t>3.31</w:t>
            </w:r>
            <w:r>
              <w:rPr>
                <w:rFonts w:asciiTheme="minorHAnsi" w:eastAsiaTheme="minorEastAsia" w:hAnsiTheme="minorHAnsi" w:cstheme="minorBidi"/>
                <w:caps w:val="0"/>
                <w:noProof/>
                <w:kern w:val="2"/>
                <w:sz w:val="24"/>
                <w14:ligatures w14:val="standardContextual"/>
              </w:rPr>
              <w:tab/>
            </w:r>
            <w:r w:rsidRPr="002E1B29">
              <w:rPr>
                <w:rStyle w:val="Hyperlink"/>
                <w:noProof/>
              </w:rPr>
              <w:t>LOCATION</w:t>
            </w:r>
            <w:r>
              <w:rPr>
                <w:noProof/>
                <w:webHidden/>
              </w:rPr>
              <w:tab/>
            </w:r>
            <w:r>
              <w:rPr>
                <w:noProof/>
                <w:webHidden/>
              </w:rPr>
              <w:fldChar w:fldCharType="begin"/>
            </w:r>
            <w:r>
              <w:rPr>
                <w:noProof/>
                <w:webHidden/>
              </w:rPr>
              <w:instrText xml:space="preserve"> PAGEREF _Toc225851714 \h </w:instrText>
            </w:r>
            <w:r>
              <w:rPr>
                <w:noProof/>
                <w:webHidden/>
              </w:rPr>
            </w:r>
            <w:r>
              <w:rPr>
                <w:noProof/>
                <w:webHidden/>
              </w:rPr>
              <w:fldChar w:fldCharType="separate"/>
            </w:r>
            <w:r>
              <w:rPr>
                <w:noProof/>
                <w:webHidden/>
              </w:rPr>
              <w:t>13</w:t>
            </w:r>
            <w:r>
              <w:rPr>
                <w:noProof/>
                <w:webHidden/>
              </w:rPr>
              <w:fldChar w:fldCharType="end"/>
            </w:r>
          </w:hyperlink>
        </w:p>
        <w:p w14:paraId="762E826F" w14:textId="5B1988C8"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15" w:history="1">
            <w:r w:rsidRPr="002E1B29">
              <w:rPr>
                <w:rStyle w:val="Hyperlink"/>
                <w:noProof/>
              </w:rPr>
              <w:t>3.32</w:t>
            </w:r>
            <w:r>
              <w:rPr>
                <w:rFonts w:asciiTheme="minorHAnsi" w:eastAsiaTheme="minorEastAsia" w:hAnsiTheme="minorHAnsi" w:cstheme="minorBidi"/>
                <w:caps w:val="0"/>
                <w:noProof/>
                <w:kern w:val="2"/>
                <w:sz w:val="24"/>
                <w14:ligatures w14:val="standardContextual"/>
              </w:rPr>
              <w:tab/>
            </w:r>
            <w:r w:rsidRPr="002E1B29">
              <w:rPr>
                <w:rStyle w:val="Hyperlink"/>
                <w:noProof/>
              </w:rPr>
              <w:t>ORGANIZATION CHARTS</w:t>
            </w:r>
            <w:r>
              <w:rPr>
                <w:noProof/>
                <w:webHidden/>
              </w:rPr>
              <w:tab/>
            </w:r>
            <w:r>
              <w:rPr>
                <w:noProof/>
                <w:webHidden/>
              </w:rPr>
              <w:fldChar w:fldCharType="begin"/>
            </w:r>
            <w:r>
              <w:rPr>
                <w:noProof/>
                <w:webHidden/>
              </w:rPr>
              <w:instrText xml:space="preserve"> PAGEREF _Toc225851715 \h </w:instrText>
            </w:r>
            <w:r>
              <w:rPr>
                <w:noProof/>
                <w:webHidden/>
              </w:rPr>
            </w:r>
            <w:r>
              <w:rPr>
                <w:noProof/>
                <w:webHidden/>
              </w:rPr>
              <w:fldChar w:fldCharType="separate"/>
            </w:r>
            <w:r>
              <w:rPr>
                <w:noProof/>
                <w:webHidden/>
              </w:rPr>
              <w:t>13</w:t>
            </w:r>
            <w:r>
              <w:rPr>
                <w:noProof/>
                <w:webHidden/>
              </w:rPr>
              <w:fldChar w:fldCharType="end"/>
            </w:r>
          </w:hyperlink>
        </w:p>
        <w:p w14:paraId="714EE477" w14:textId="31F9B603"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16" w:history="1">
            <w:r w:rsidRPr="002E1B29">
              <w:rPr>
                <w:rStyle w:val="Hyperlink"/>
                <w:noProof/>
              </w:rPr>
              <w:t>3.33</w:t>
            </w:r>
            <w:r>
              <w:rPr>
                <w:rFonts w:asciiTheme="minorHAnsi" w:eastAsiaTheme="minorEastAsia" w:hAnsiTheme="minorHAnsi" w:cstheme="minorBidi"/>
                <w:caps w:val="0"/>
                <w:noProof/>
                <w:kern w:val="2"/>
                <w:sz w:val="24"/>
                <w14:ligatures w14:val="standardContextual"/>
              </w:rPr>
              <w:tab/>
            </w:r>
            <w:r w:rsidRPr="002E1B29">
              <w:rPr>
                <w:rStyle w:val="Hyperlink"/>
                <w:noProof/>
              </w:rPr>
              <w:t>RESUMES</w:t>
            </w:r>
            <w:r>
              <w:rPr>
                <w:noProof/>
                <w:webHidden/>
              </w:rPr>
              <w:tab/>
            </w:r>
            <w:r>
              <w:rPr>
                <w:noProof/>
                <w:webHidden/>
              </w:rPr>
              <w:fldChar w:fldCharType="begin"/>
            </w:r>
            <w:r>
              <w:rPr>
                <w:noProof/>
                <w:webHidden/>
              </w:rPr>
              <w:instrText xml:space="preserve"> PAGEREF _Toc225851716 \h </w:instrText>
            </w:r>
            <w:r>
              <w:rPr>
                <w:noProof/>
                <w:webHidden/>
              </w:rPr>
            </w:r>
            <w:r>
              <w:rPr>
                <w:noProof/>
                <w:webHidden/>
              </w:rPr>
              <w:fldChar w:fldCharType="separate"/>
            </w:r>
            <w:r>
              <w:rPr>
                <w:noProof/>
                <w:webHidden/>
              </w:rPr>
              <w:t>13</w:t>
            </w:r>
            <w:r>
              <w:rPr>
                <w:noProof/>
                <w:webHidden/>
              </w:rPr>
              <w:fldChar w:fldCharType="end"/>
            </w:r>
          </w:hyperlink>
        </w:p>
        <w:p w14:paraId="7A9FAB14" w14:textId="46BBAC2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17" w:history="1">
            <w:r w:rsidRPr="002E1B29">
              <w:rPr>
                <w:rStyle w:val="Hyperlink"/>
                <w:noProof/>
              </w:rPr>
              <w:t>3.34</w:t>
            </w:r>
            <w:r>
              <w:rPr>
                <w:rFonts w:asciiTheme="minorHAnsi" w:eastAsiaTheme="minorEastAsia" w:hAnsiTheme="minorHAnsi" w:cstheme="minorBidi"/>
                <w:caps w:val="0"/>
                <w:noProof/>
                <w:kern w:val="2"/>
                <w:sz w:val="24"/>
                <w14:ligatures w14:val="standardContextual"/>
              </w:rPr>
              <w:tab/>
            </w:r>
            <w:r w:rsidRPr="002E1B29">
              <w:rPr>
                <w:rStyle w:val="Hyperlink"/>
                <w:noProof/>
              </w:rPr>
              <w:t>EXPERIENCE WITH CONTRACTS OF SIMILAR SIZE AND SCOPE</w:t>
            </w:r>
            <w:r>
              <w:rPr>
                <w:noProof/>
                <w:webHidden/>
              </w:rPr>
              <w:tab/>
            </w:r>
            <w:r>
              <w:rPr>
                <w:noProof/>
                <w:webHidden/>
              </w:rPr>
              <w:fldChar w:fldCharType="begin"/>
            </w:r>
            <w:r>
              <w:rPr>
                <w:noProof/>
                <w:webHidden/>
              </w:rPr>
              <w:instrText xml:space="preserve"> PAGEREF _Toc225851717 \h </w:instrText>
            </w:r>
            <w:r>
              <w:rPr>
                <w:noProof/>
                <w:webHidden/>
              </w:rPr>
            </w:r>
            <w:r>
              <w:rPr>
                <w:noProof/>
                <w:webHidden/>
              </w:rPr>
              <w:fldChar w:fldCharType="separate"/>
            </w:r>
            <w:r>
              <w:rPr>
                <w:noProof/>
                <w:webHidden/>
              </w:rPr>
              <w:t>13</w:t>
            </w:r>
            <w:r>
              <w:rPr>
                <w:noProof/>
                <w:webHidden/>
              </w:rPr>
              <w:fldChar w:fldCharType="end"/>
            </w:r>
          </w:hyperlink>
        </w:p>
        <w:p w14:paraId="5A731639" w14:textId="40ABBA10"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18" w:history="1">
            <w:r w:rsidRPr="002E1B29">
              <w:rPr>
                <w:rStyle w:val="Hyperlink"/>
                <w:noProof/>
              </w:rPr>
              <w:t>3.35</w:t>
            </w:r>
            <w:r>
              <w:rPr>
                <w:rFonts w:asciiTheme="minorHAnsi" w:eastAsiaTheme="minorEastAsia" w:hAnsiTheme="minorHAnsi" w:cstheme="minorBidi"/>
                <w:caps w:val="0"/>
                <w:noProof/>
                <w:kern w:val="2"/>
                <w:sz w:val="24"/>
                <w14:ligatures w14:val="standardContextual"/>
              </w:rPr>
              <w:tab/>
            </w:r>
            <w:r w:rsidRPr="002E1B29">
              <w:rPr>
                <w:rStyle w:val="Hyperlink"/>
                <w:noProof/>
              </w:rPr>
              <w:t>FINANCIAL CAPABILITY OF THE BIDDER</w:t>
            </w:r>
            <w:r>
              <w:rPr>
                <w:noProof/>
                <w:webHidden/>
              </w:rPr>
              <w:tab/>
            </w:r>
            <w:r>
              <w:rPr>
                <w:noProof/>
                <w:webHidden/>
              </w:rPr>
              <w:fldChar w:fldCharType="begin"/>
            </w:r>
            <w:r>
              <w:rPr>
                <w:noProof/>
                <w:webHidden/>
              </w:rPr>
              <w:instrText xml:space="preserve"> PAGEREF _Toc225851718 \h </w:instrText>
            </w:r>
            <w:r>
              <w:rPr>
                <w:noProof/>
                <w:webHidden/>
              </w:rPr>
            </w:r>
            <w:r>
              <w:rPr>
                <w:noProof/>
                <w:webHidden/>
              </w:rPr>
              <w:fldChar w:fldCharType="separate"/>
            </w:r>
            <w:r>
              <w:rPr>
                <w:noProof/>
                <w:webHidden/>
              </w:rPr>
              <w:t>14</w:t>
            </w:r>
            <w:r>
              <w:rPr>
                <w:noProof/>
                <w:webHidden/>
              </w:rPr>
              <w:fldChar w:fldCharType="end"/>
            </w:r>
          </w:hyperlink>
        </w:p>
        <w:p w14:paraId="0C288192" w14:textId="09FCB0A7"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19" w:history="1">
            <w:r w:rsidRPr="002E1B29">
              <w:rPr>
                <w:rStyle w:val="Hyperlink"/>
                <w:rFonts w:eastAsia="MS Mincho"/>
                <w:noProof/>
              </w:rPr>
              <w:t>3.36</w:t>
            </w:r>
            <w:r>
              <w:rPr>
                <w:rFonts w:asciiTheme="minorHAnsi" w:eastAsiaTheme="minorEastAsia" w:hAnsiTheme="minorHAnsi" w:cstheme="minorBidi"/>
                <w:caps w:val="0"/>
                <w:noProof/>
                <w:kern w:val="2"/>
                <w:sz w:val="24"/>
                <w14:ligatures w14:val="standardContextual"/>
              </w:rPr>
              <w:tab/>
            </w:r>
            <w:r w:rsidRPr="002E1B29">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_Toc225851719 \h </w:instrText>
            </w:r>
            <w:r>
              <w:rPr>
                <w:noProof/>
                <w:webHidden/>
              </w:rPr>
            </w:r>
            <w:r>
              <w:rPr>
                <w:noProof/>
                <w:webHidden/>
              </w:rPr>
              <w:fldChar w:fldCharType="separate"/>
            </w:r>
            <w:r>
              <w:rPr>
                <w:noProof/>
                <w:webHidden/>
              </w:rPr>
              <w:t>14</w:t>
            </w:r>
            <w:r>
              <w:rPr>
                <w:noProof/>
                <w:webHidden/>
              </w:rPr>
              <w:fldChar w:fldCharType="end"/>
            </w:r>
          </w:hyperlink>
        </w:p>
        <w:p w14:paraId="08FF70FE" w14:textId="4593EC4E"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20" w:history="1">
            <w:r w:rsidRPr="002E1B29">
              <w:rPr>
                <w:rStyle w:val="Hyperlink"/>
                <w:noProof/>
              </w:rPr>
              <w:t>3.36.1</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DELIVERY TIME AND COSTS</w:t>
            </w:r>
            <w:r>
              <w:rPr>
                <w:noProof/>
                <w:webHidden/>
              </w:rPr>
              <w:tab/>
            </w:r>
            <w:r>
              <w:rPr>
                <w:noProof/>
                <w:webHidden/>
              </w:rPr>
              <w:fldChar w:fldCharType="begin"/>
            </w:r>
            <w:r>
              <w:rPr>
                <w:noProof/>
                <w:webHidden/>
              </w:rPr>
              <w:instrText xml:space="preserve"> PAGEREF _Toc225851720 \h </w:instrText>
            </w:r>
            <w:r>
              <w:rPr>
                <w:noProof/>
                <w:webHidden/>
              </w:rPr>
            </w:r>
            <w:r>
              <w:rPr>
                <w:noProof/>
                <w:webHidden/>
              </w:rPr>
              <w:fldChar w:fldCharType="separate"/>
            </w:r>
            <w:r>
              <w:rPr>
                <w:noProof/>
                <w:webHidden/>
              </w:rPr>
              <w:t>17</w:t>
            </w:r>
            <w:r>
              <w:rPr>
                <w:noProof/>
                <w:webHidden/>
              </w:rPr>
              <w:fldChar w:fldCharType="end"/>
            </w:r>
          </w:hyperlink>
        </w:p>
        <w:p w14:paraId="4A9E8788" w14:textId="018981A5"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21" w:history="1">
            <w:r w:rsidRPr="002E1B29">
              <w:rPr>
                <w:rStyle w:val="Hyperlink"/>
                <w:noProof/>
              </w:rPr>
              <w:t>3.36.2</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CASH DISCOUNTS</w:t>
            </w:r>
            <w:r>
              <w:rPr>
                <w:noProof/>
                <w:webHidden/>
              </w:rPr>
              <w:tab/>
            </w:r>
            <w:r>
              <w:rPr>
                <w:noProof/>
                <w:webHidden/>
              </w:rPr>
              <w:fldChar w:fldCharType="begin"/>
            </w:r>
            <w:r>
              <w:rPr>
                <w:noProof/>
                <w:webHidden/>
              </w:rPr>
              <w:instrText xml:space="preserve"> PAGEREF _Toc225851721 \h </w:instrText>
            </w:r>
            <w:r>
              <w:rPr>
                <w:noProof/>
                <w:webHidden/>
              </w:rPr>
            </w:r>
            <w:r>
              <w:rPr>
                <w:noProof/>
                <w:webHidden/>
              </w:rPr>
              <w:fldChar w:fldCharType="separate"/>
            </w:r>
            <w:r>
              <w:rPr>
                <w:noProof/>
                <w:webHidden/>
              </w:rPr>
              <w:t>17</w:t>
            </w:r>
            <w:r>
              <w:rPr>
                <w:noProof/>
                <w:webHidden/>
              </w:rPr>
              <w:fldChar w:fldCharType="end"/>
            </w:r>
          </w:hyperlink>
        </w:p>
        <w:p w14:paraId="3EC23C48" w14:textId="7E10FCCD"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22" w:history="1">
            <w:r w:rsidRPr="002E1B29">
              <w:rPr>
                <w:rStyle w:val="Hyperlink"/>
                <w:noProof/>
              </w:rPr>
              <w:t>3.36.3</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VOLUME DISCOUNTS</w:t>
            </w:r>
            <w:r>
              <w:rPr>
                <w:noProof/>
                <w:webHidden/>
              </w:rPr>
              <w:tab/>
            </w:r>
            <w:r>
              <w:rPr>
                <w:noProof/>
                <w:webHidden/>
              </w:rPr>
              <w:fldChar w:fldCharType="begin"/>
            </w:r>
            <w:r>
              <w:rPr>
                <w:noProof/>
                <w:webHidden/>
              </w:rPr>
              <w:instrText xml:space="preserve"> PAGEREF _Toc225851722 \h </w:instrText>
            </w:r>
            <w:r>
              <w:rPr>
                <w:noProof/>
                <w:webHidden/>
              </w:rPr>
            </w:r>
            <w:r>
              <w:rPr>
                <w:noProof/>
                <w:webHidden/>
              </w:rPr>
              <w:fldChar w:fldCharType="separate"/>
            </w:r>
            <w:r>
              <w:rPr>
                <w:noProof/>
                <w:webHidden/>
              </w:rPr>
              <w:t>17</w:t>
            </w:r>
            <w:r>
              <w:rPr>
                <w:noProof/>
                <w:webHidden/>
              </w:rPr>
              <w:fldChar w:fldCharType="end"/>
            </w:r>
          </w:hyperlink>
        </w:p>
        <w:p w14:paraId="3C8F61C2" w14:textId="7DDEE38B"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23" w:history="1">
            <w:r w:rsidRPr="002E1B29">
              <w:rPr>
                <w:rStyle w:val="Hyperlink"/>
                <w:noProof/>
              </w:rPr>
              <w:t>3.36.4</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USE OF “NO BID” ON THE STATE-SUPPLIED PRICE SHEET</w:t>
            </w:r>
            <w:r>
              <w:rPr>
                <w:noProof/>
                <w:webHidden/>
              </w:rPr>
              <w:tab/>
            </w:r>
            <w:r>
              <w:rPr>
                <w:noProof/>
                <w:webHidden/>
              </w:rPr>
              <w:fldChar w:fldCharType="begin"/>
            </w:r>
            <w:r>
              <w:rPr>
                <w:noProof/>
                <w:webHidden/>
              </w:rPr>
              <w:instrText xml:space="preserve"> PAGEREF _Toc225851723 \h </w:instrText>
            </w:r>
            <w:r>
              <w:rPr>
                <w:noProof/>
                <w:webHidden/>
              </w:rPr>
            </w:r>
            <w:r>
              <w:rPr>
                <w:noProof/>
                <w:webHidden/>
              </w:rPr>
              <w:fldChar w:fldCharType="separate"/>
            </w:r>
            <w:r>
              <w:rPr>
                <w:noProof/>
                <w:webHidden/>
              </w:rPr>
              <w:t>17</w:t>
            </w:r>
            <w:r>
              <w:rPr>
                <w:noProof/>
                <w:webHidden/>
              </w:rPr>
              <w:fldChar w:fldCharType="end"/>
            </w:r>
          </w:hyperlink>
        </w:p>
        <w:p w14:paraId="63A633E1" w14:textId="38367E28"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24" w:history="1">
            <w:r w:rsidRPr="002E1B29">
              <w:rPr>
                <w:rStyle w:val="Hyperlink"/>
                <w:noProof/>
              </w:rPr>
              <w:t>3.36.5</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USE OF “NO CHARGE” ON THE STATE-SUPPLIED PRICE SHEET</w:t>
            </w:r>
            <w:r>
              <w:rPr>
                <w:noProof/>
                <w:webHidden/>
              </w:rPr>
              <w:tab/>
            </w:r>
            <w:r>
              <w:rPr>
                <w:noProof/>
                <w:webHidden/>
              </w:rPr>
              <w:fldChar w:fldCharType="begin"/>
            </w:r>
            <w:r>
              <w:rPr>
                <w:noProof/>
                <w:webHidden/>
              </w:rPr>
              <w:instrText xml:space="preserve"> PAGEREF _Toc225851724 \h </w:instrText>
            </w:r>
            <w:r>
              <w:rPr>
                <w:noProof/>
                <w:webHidden/>
              </w:rPr>
            </w:r>
            <w:r>
              <w:rPr>
                <w:noProof/>
                <w:webHidden/>
              </w:rPr>
              <w:fldChar w:fldCharType="separate"/>
            </w:r>
            <w:r>
              <w:rPr>
                <w:noProof/>
                <w:webHidden/>
              </w:rPr>
              <w:t>17</w:t>
            </w:r>
            <w:r>
              <w:rPr>
                <w:noProof/>
                <w:webHidden/>
              </w:rPr>
              <w:fldChar w:fldCharType="end"/>
            </w:r>
          </w:hyperlink>
        </w:p>
        <w:p w14:paraId="7A2127DC" w14:textId="1D50EE7F"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25" w:history="1">
            <w:r w:rsidRPr="002E1B29">
              <w:rPr>
                <w:rStyle w:val="Hyperlink"/>
                <w:rFonts w:eastAsia="MS Mincho"/>
                <w:noProof/>
              </w:rPr>
              <w:t>3.37</w:t>
            </w:r>
            <w:r>
              <w:rPr>
                <w:rFonts w:asciiTheme="minorHAnsi" w:eastAsiaTheme="minorEastAsia" w:hAnsiTheme="minorHAnsi" w:cstheme="minorBidi"/>
                <w:caps w:val="0"/>
                <w:noProof/>
                <w:kern w:val="2"/>
                <w:sz w:val="24"/>
                <w14:ligatures w14:val="standardContextual"/>
              </w:rPr>
              <w:tab/>
            </w:r>
            <w:r w:rsidRPr="002E1B29">
              <w:rPr>
                <w:rStyle w:val="Hyperlink"/>
                <w:rFonts w:eastAsia="MS Mincho"/>
                <w:noProof/>
              </w:rPr>
              <w:t>ORAL PRESENTATIONS</w:t>
            </w:r>
            <w:r>
              <w:rPr>
                <w:noProof/>
                <w:webHidden/>
              </w:rPr>
              <w:tab/>
            </w:r>
            <w:r>
              <w:rPr>
                <w:noProof/>
                <w:webHidden/>
              </w:rPr>
              <w:fldChar w:fldCharType="begin"/>
            </w:r>
            <w:r>
              <w:rPr>
                <w:noProof/>
                <w:webHidden/>
              </w:rPr>
              <w:instrText xml:space="preserve"> PAGEREF _Toc225851725 \h </w:instrText>
            </w:r>
            <w:r>
              <w:rPr>
                <w:noProof/>
                <w:webHidden/>
              </w:rPr>
            </w:r>
            <w:r>
              <w:rPr>
                <w:noProof/>
                <w:webHidden/>
              </w:rPr>
              <w:fldChar w:fldCharType="separate"/>
            </w:r>
            <w:r>
              <w:rPr>
                <w:noProof/>
                <w:webHidden/>
              </w:rPr>
              <w:t>17</w:t>
            </w:r>
            <w:r>
              <w:rPr>
                <w:noProof/>
                <w:webHidden/>
              </w:rPr>
              <w:fldChar w:fldCharType="end"/>
            </w:r>
          </w:hyperlink>
        </w:p>
        <w:p w14:paraId="65031D0E" w14:textId="032F5462" w:rsidR="00D6146B" w:rsidRDefault="00D614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5851726" w:history="1">
            <w:r w:rsidRPr="002E1B29">
              <w:rPr>
                <w:rStyle w:val="Hyperlink"/>
                <w:noProof/>
              </w:rPr>
              <w:t>4</w:t>
            </w:r>
            <w:r>
              <w:rPr>
                <w:rFonts w:asciiTheme="minorHAnsi" w:eastAsiaTheme="minorEastAsia" w:hAnsiTheme="minorHAnsi" w:cstheme="minorBidi"/>
                <w:b w:val="0"/>
                <w:bCs w:val="0"/>
                <w:caps w:val="0"/>
                <w:noProof/>
                <w:kern w:val="2"/>
                <w:sz w:val="24"/>
                <w14:ligatures w14:val="standardContextual"/>
              </w:rPr>
              <w:tab/>
            </w:r>
            <w:r w:rsidRPr="002E1B29">
              <w:rPr>
                <w:rStyle w:val="Hyperlink"/>
                <w:noProof/>
              </w:rPr>
              <w:t>SCOPE OF WORK</w:t>
            </w:r>
            <w:r>
              <w:rPr>
                <w:noProof/>
                <w:webHidden/>
              </w:rPr>
              <w:tab/>
            </w:r>
            <w:r>
              <w:rPr>
                <w:noProof/>
                <w:webHidden/>
              </w:rPr>
              <w:fldChar w:fldCharType="begin"/>
            </w:r>
            <w:r>
              <w:rPr>
                <w:noProof/>
                <w:webHidden/>
              </w:rPr>
              <w:instrText xml:space="preserve"> PAGEREF _Toc225851726 \h </w:instrText>
            </w:r>
            <w:r>
              <w:rPr>
                <w:noProof/>
                <w:webHidden/>
              </w:rPr>
            </w:r>
            <w:r>
              <w:rPr>
                <w:noProof/>
                <w:webHidden/>
              </w:rPr>
              <w:fldChar w:fldCharType="separate"/>
            </w:r>
            <w:r>
              <w:rPr>
                <w:noProof/>
                <w:webHidden/>
              </w:rPr>
              <w:t>18</w:t>
            </w:r>
            <w:r>
              <w:rPr>
                <w:noProof/>
                <w:webHidden/>
              </w:rPr>
              <w:fldChar w:fldCharType="end"/>
            </w:r>
          </w:hyperlink>
        </w:p>
        <w:p w14:paraId="437E7EEC" w14:textId="1F8BD6D8"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27" w:history="1">
            <w:r w:rsidRPr="002E1B29">
              <w:rPr>
                <w:rStyle w:val="Hyperlink"/>
                <w:noProof/>
              </w:rPr>
              <w:t>4.1</w:t>
            </w:r>
            <w:r>
              <w:rPr>
                <w:rFonts w:asciiTheme="minorHAnsi" w:eastAsiaTheme="minorEastAsia" w:hAnsiTheme="minorHAnsi" w:cstheme="minorBidi"/>
                <w:caps w:val="0"/>
                <w:noProof/>
                <w:kern w:val="2"/>
                <w:sz w:val="24"/>
                <w14:ligatures w14:val="standardContextual"/>
              </w:rPr>
              <w:tab/>
            </w:r>
            <w:r w:rsidRPr="002E1B29">
              <w:rPr>
                <w:rStyle w:val="Hyperlink"/>
                <w:noProof/>
              </w:rPr>
              <w:t>GENERAL</w:t>
            </w:r>
            <w:r>
              <w:rPr>
                <w:noProof/>
                <w:webHidden/>
              </w:rPr>
              <w:tab/>
            </w:r>
            <w:r>
              <w:rPr>
                <w:noProof/>
                <w:webHidden/>
              </w:rPr>
              <w:fldChar w:fldCharType="begin"/>
            </w:r>
            <w:r>
              <w:rPr>
                <w:noProof/>
                <w:webHidden/>
              </w:rPr>
              <w:instrText xml:space="preserve"> PAGEREF _Toc225851727 \h </w:instrText>
            </w:r>
            <w:r>
              <w:rPr>
                <w:noProof/>
                <w:webHidden/>
              </w:rPr>
            </w:r>
            <w:r>
              <w:rPr>
                <w:noProof/>
                <w:webHidden/>
              </w:rPr>
              <w:fldChar w:fldCharType="separate"/>
            </w:r>
            <w:r>
              <w:rPr>
                <w:noProof/>
                <w:webHidden/>
              </w:rPr>
              <w:t>18</w:t>
            </w:r>
            <w:r>
              <w:rPr>
                <w:noProof/>
                <w:webHidden/>
              </w:rPr>
              <w:fldChar w:fldCharType="end"/>
            </w:r>
          </w:hyperlink>
        </w:p>
        <w:p w14:paraId="66D7FF98" w14:textId="567AAD1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28" w:history="1">
            <w:r w:rsidRPr="002E1B29">
              <w:rPr>
                <w:rStyle w:val="Hyperlink"/>
                <w:noProof/>
              </w:rPr>
              <w:t>4.2</w:t>
            </w:r>
            <w:r>
              <w:rPr>
                <w:rFonts w:asciiTheme="minorHAnsi" w:eastAsiaTheme="minorEastAsia" w:hAnsiTheme="minorHAnsi" w:cstheme="minorBidi"/>
                <w:caps w:val="0"/>
                <w:noProof/>
                <w:kern w:val="2"/>
                <w:sz w:val="24"/>
                <w14:ligatures w14:val="standardContextual"/>
              </w:rPr>
              <w:tab/>
            </w:r>
            <w:r w:rsidRPr="002E1B29">
              <w:rPr>
                <w:rStyle w:val="Hyperlink"/>
                <w:noProof/>
              </w:rPr>
              <w:t>LAW ENFORCEMENT EQUIPMENT AND SUPPLIES CATEGORIES</w:t>
            </w:r>
            <w:r>
              <w:rPr>
                <w:noProof/>
                <w:webHidden/>
              </w:rPr>
              <w:tab/>
            </w:r>
            <w:r>
              <w:rPr>
                <w:noProof/>
                <w:webHidden/>
              </w:rPr>
              <w:fldChar w:fldCharType="begin"/>
            </w:r>
            <w:r>
              <w:rPr>
                <w:noProof/>
                <w:webHidden/>
              </w:rPr>
              <w:instrText xml:space="preserve"> PAGEREF _Toc225851728 \h </w:instrText>
            </w:r>
            <w:r>
              <w:rPr>
                <w:noProof/>
                <w:webHidden/>
              </w:rPr>
            </w:r>
            <w:r>
              <w:rPr>
                <w:noProof/>
                <w:webHidden/>
              </w:rPr>
              <w:fldChar w:fldCharType="separate"/>
            </w:r>
            <w:r>
              <w:rPr>
                <w:noProof/>
                <w:webHidden/>
              </w:rPr>
              <w:t>19</w:t>
            </w:r>
            <w:r>
              <w:rPr>
                <w:noProof/>
                <w:webHidden/>
              </w:rPr>
              <w:fldChar w:fldCharType="end"/>
            </w:r>
          </w:hyperlink>
        </w:p>
        <w:p w14:paraId="07755E96" w14:textId="075E643C"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29" w:history="1">
            <w:r w:rsidRPr="002E1B29">
              <w:rPr>
                <w:rStyle w:val="Hyperlink"/>
                <w:noProof/>
              </w:rPr>
              <w:t>4.2.1</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CATEGORY 1 – LASER/RADAR GUNS AND SPEED MONITOR TRAILERS, PARTS AND ACCESSORIES (PRICE LINE 1)</w:t>
            </w:r>
            <w:r>
              <w:rPr>
                <w:noProof/>
                <w:webHidden/>
              </w:rPr>
              <w:tab/>
            </w:r>
            <w:r>
              <w:rPr>
                <w:noProof/>
                <w:webHidden/>
              </w:rPr>
              <w:fldChar w:fldCharType="begin"/>
            </w:r>
            <w:r>
              <w:rPr>
                <w:noProof/>
                <w:webHidden/>
              </w:rPr>
              <w:instrText xml:space="preserve"> PAGEREF _Toc225851729 \h </w:instrText>
            </w:r>
            <w:r>
              <w:rPr>
                <w:noProof/>
                <w:webHidden/>
              </w:rPr>
            </w:r>
            <w:r>
              <w:rPr>
                <w:noProof/>
                <w:webHidden/>
              </w:rPr>
              <w:fldChar w:fldCharType="separate"/>
            </w:r>
            <w:r>
              <w:rPr>
                <w:noProof/>
                <w:webHidden/>
              </w:rPr>
              <w:t>19</w:t>
            </w:r>
            <w:r>
              <w:rPr>
                <w:noProof/>
                <w:webHidden/>
              </w:rPr>
              <w:fldChar w:fldCharType="end"/>
            </w:r>
          </w:hyperlink>
        </w:p>
        <w:p w14:paraId="3CBA5757" w14:textId="3E4C0A52"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30" w:history="1">
            <w:r w:rsidRPr="002E1B29">
              <w:rPr>
                <w:rStyle w:val="Hyperlink"/>
                <w:noProof/>
              </w:rPr>
              <w:t>4.2.2</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CATEGORY 2 – CHEMICAL, BIOLOGICAL, RADIOLOGICAL, NUCLEAR AND EXPLOSIVES (CBRNE) DETECTION, MITIGATION AND PERSONAL PROTECTIVE EQUIPMENT (PPE), PARTS AND ACCESSORIES (PRICE LINE 2)</w:t>
            </w:r>
            <w:r>
              <w:rPr>
                <w:noProof/>
                <w:webHidden/>
              </w:rPr>
              <w:tab/>
            </w:r>
            <w:r>
              <w:rPr>
                <w:noProof/>
                <w:webHidden/>
              </w:rPr>
              <w:fldChar w:fldCharType="begin"/>
            </w:r>
            <w:r>
              <w:rPr>
                <w:noProof/>
                <w:webHidden/>
              </w:rPr>
              <w:instrText xml:space="preserve"> PAGEREF _Toc225851730 \h </w:instrText>
            </w:r>
            <w:r>
              <w:rPr>
                <w:noProof/>
                <w:webHidden/>
              </w:rPr>
            </w:r>
            <w:r>
              <w:rPr>
                <w:noProof/>
                <w:webHidden/>
              </w:rPr>
              <w:fldChar w:fldCharType="separate"/>
            </w:r>
            <w:r>
              <w:rPr>
                <w:noProof/>
                <w:webHidden/>
              </w:rPr>
              <w:t>20</w:t>
            </w:r>
            <w:r>
              <w:rPr>
                <w:noProof/>
                <w:webHidden/>
              </w:rPr>
              <w:fldChar w:fldCharType="end"/>
            </w:r>
          </w:hyperlink>
        </w:p>
        <w:p w14:paraId="53B57CF2" w14:textId="2E8945F3"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31" w:history="1">
            <w:r w:rsidRPr="002E1B29">
              <w:rPr>
                <w:rStyle w:val="Hyperlink"/>
                <w:noProof/>
              </w:rPr>
              <w:t>4.2.3</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CATEGORY 3 – AREA SECURITY EQUIPMENT, SUPPLIES, PARTS AND ACCESSORIES (PRICE LINE 3)</w:t>
            </w:r>
            <w:r>
              <w:rPr>
                <w:noProof/>
                <w:webHidden/>
              </w:rPr>
              <w:tab/>
            </w:r>
            <w:r>
              <w:rPr>
                <w:noProof/>
                <w:webHidden/>
              </w:rPr>
              <w:fldChar w:fldCharType="begin"/>
            </w:r>
            <w:r>
              <w:rPr>
                <w:noProof/>
                <w:webHidden/>
              </w:rPr>
              <w:instrText xml:space="preserve"> PAGEREF _Toc225851731 \h </w:instrText>
            </w:r>
            <w:r>
              <w:rPr>
                <w:noProof/>
                <w:webHidden/>
              </w:rPr>
            </w:r>
            <w:r>
              <w:rPr>
                <w:noProof/>
                <w:webHidden/>
              </w:rPr>
              <w:fldChar w:fldCharType="separate"/>
            </w:r>
            <w:r>
              <w:rPr>
                <w:noProof/>
                <w:webHidden/>
              </w:rPr>
              <w:t>22</w:t>
            </w:r>
            <w:r>
              <w:rPr>
                <w:noProof/>
                <w:webHidden/>
              </w:rPr>
              <w:fldChar w:fldCharType="end"/>
            </w:r>
          </w:hyperlink>
        </w:p>
        <w:p w14:paraId="74872FAB" w14:textId="281D9934"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32" w:history="1">
            <w:r w:rsidRPr="002E1B29">
              <w:rPr>
                <w:rStyle w:val="Hyperlink"/>
                <w:noProof/>
              </w:rPr>
              <w:t>4.2.4</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CATEGORY 4 – POLICE IN-CAR VIDEO SOLUTION - HARDWARE (PRICE LINE 4)</w:t>
            </w:r>
            <w:r>
              <w:rPr>
                <w:noProof/>
                <w:webHidden/>
              </w:rPr>
              <w:tab/>
            </w:r>
            <w:r>
              <w:rPr>
                <w:noProof/>
                <w:webHidden/>
              </w:rPr>
              <w:fldChar w:fldCharType="begin"/>
            </w:r>
            <w:r>
              <w:rPr>
                <w:noProof/>
                <w:webHidden/>
              </w:rPr>
              <w:instrText xml:space="preserve"> PAGEREF _Toc225851732 \h </w:instrText>
            </w:r>
            <w:r>
              <w:rPr>
                <w:noProof/>
                <w:webHidden/>
              </w:rPr>
            </w:r>
            <w:r>
              <w:rPr>
                <w:noProof/>
                <w:webHidden/>
              </w:rPr>
              <w:fldChar w:fldCharType="separate"/>
            </w:r>
            <w:r>
              <w:rPr>
                <w:noProof/>
                <w:webHidden/>
              </w:rPr>
              <w:t>24</w:t>
            </w:r>
            <w:r>
              <w:rPr>
                <w:noProof/>
                <w:webHidden/>
              </w:rPr>
              <w:fldChar w:fldCharType="end"/>
            </w:r>
          </w:hyperlink>
        </w:p>
        <w:p w14:paraId="013CB893" w14:textId="7E52D938"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33" w:history="1">
            <w:r w:rsidRPr="002E1B29">
              <w:rPr>
                <w:rStyle w:val="Hyperlink"/>
                <w:noProof/>
              </w:rPr>
              <w:t>4.2.5</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CATEGORY 5 – POLICE BODY CAMERA SOLUTION – HARDWARE (PRICE LINE 5)</w:t>
            </w:r>
            <w:r>
              <w:rPr>
                <w:noProof/>
                <w:webHidden/>
              </w:rPr>
              <w:tab/>
            </w:r>
            <w:r>
              <w:rPr>
                <w:noProof/>
                <w:webHidden/>
              </w:rPr>
              <w:fldChar w:fldCharType="begin"/>
            </w:r>
            <w:r>
              <w:rPr>
                <w:noProof/>
                <w:webHidden/>
              </w:rPr>
              <w:instrText xml:space="preserve"> PAGEREF _Toc225851733 \h </w:instrText>
            </w:r>
            <w:r>
              <w:rPr>
                <w:noProof/>
                <w:webHidden/>
              </w:rPr>
            </w:r>
            <w:r>
              <w:rPr>
                <w:noProof/>
                <w:webHidden/>
              </w:rPr>
              <w:fldChar w:fldCharType="separate"/>
            </w:r>
            <w:r>
              <w:rPr>
                <w:noProof/>
                <w:webHidden/>
              </w:rPr>
              <w:t>25</w:t>
            </w:r>
            <w:r>
              <w:rPr>
                <w:noProof/>
                <w:webHidden/>
              </w:rPr>
              <w:fldChar w:fldCharType="end"/>
            </w:r>
          </w:hyperlink>
        </w:p>
        <w:p w14:paraId="11817FD9" w14:textId="5F485E4C"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34" w:history="1">
            <w:r w:rsidRPr="002E1B29">
              <w:rPr>
                <w:rStyle w:val="Hyperlink"/>
                <w:noProof/>
              </w:rPr>
              <w:t>4.2.6</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CATEGORY 6 – INTERVIEW ROOM CAMERA SOLUTION – HARDWARE (PRICE LINE 6)</w:t>
            </w:r>
            <w:r>
              <w:rPr>
                <w:noProof/>
                <w:webHidden/>
              </w:rPr>
              <w:tab/>
            </w:r>
            <w:r>
              <w:rPr>
                <w:noProof/>
                <w:webHidden/>
              </w:rPr>
              <w:fldChar w:fldCharType="begin"/>
            </w:r>
            <w:r>
              <w:rPr>
                <w:noProof/>
                <w:webHidden/>
              </w:rPr>
              <w:instrText xml:space="preserve"> PAGEREF _Toc225851734 \h </w:instrText>
            </w:r>
            <w:r>
              <w:rPr>
                <w:noProof/>
                <w:webHidden/>
              </w:rPr>
            </w:r>
            <w:r>
              <w:rPr>
                <w:noProof/>
                <w:webHidden/>
              </w:rPr>
              <w:fldChar w:fldCharType="separate"/>
            </w:r>
            <w:r>
              <w:rPr>
                <w:noProof/>
                <w:webHidden/>
              </w:rPr>
              <w:t>25</w:t>
            </w:r>
            <w:r>
              <w:rPr>
                <w:noProof/>
                <w:webHidden/>
              </w:rPr>
              <w:fldChar w:fldCharType="end"/>
            </w:r>
          </w:hyperlink>
        </w:p>
        <w:p w14:paraId="30127443" w14:textId="6CEF9067"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35" w:history="1">
            <w:r w:rsidRPr="002E1B29">
              <w:rPr>
                <w:rStyle w:val="Hyperlink"/>
                <w:noProof/>
              </w:rPr>
              <w:t>4.2.7</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CATEGORY 7 – AUTOMATED LICENSE PLATE READER/RECOGNITION SURVEILLANCE SOLUTION – HARDWARE (PRICE LINE 7)</w:t>
            </w:r>
            <w:r>
              <w:rPr>
                <w:noProof/>
                <w:webHidden/>
              </w:rPr>
              <w:tab/>
            </w:r>
            <w:r>
              <w:rPr>
                <w:noProof/>
                <w:webHidden/>
              </w:rPr>
              <w:fldChar w:fldCharType="begin"/>
            </w:r>
            <w:r>
              <w:rPr>
                <w:noProof/>
                <w:webHidden/>
              </w:rPr>
              <w:instrText xml:space="preserve"> PAGEREF _Toc225851735 \h </w:instrText>
            </w:r>
            <w:r>
              <w:rPr>
                <w:noProof/>
                <w:webHidden/>
              </w:rPr>
            </w:r>
            <w:r>
              <w:rPr>
                <w:noProof/>
                <w:webHidden/>
              </w:rPr>
              <w:fldChar w:fldCharType="separate"/>
            </w:r>
            <w:r>
              <w:rPr>
                <w:noProof/>
                <w:webHidden/>
              </w:rPr>
              <w:t>26</w:t>
            </w:r>
            <w:r>
              <w:rPr>
                <w:noProof/>
                <w:webHidden/>
              </w:rPr>
              <w:fldChar w:fldCharType="end"/>
            </w:r>
          </w:hyperlink>
        </w:p>
        <w:p w14:paraId="4F02F7CE" w14:textId="7E8F7438"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36" w:history="1">
            <w:r w:rsidRPr="002E1B29">
              <w:rPr>
                <w:rStyle w:val="Hyperlink"/>
                <w:noProof/>
              </w:rPr>
              <w:t>4.2.8</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CATEGORY 8 – LAW ENFORCEMENT DRONES/UNMANNED AERIAL VEHICLES, PARTS AND ACCESSORIES (PRICE LINE 8)</w:t>
            </w:r>
            <w:r>
              <w:rPr>
                <w:noProof/>
                <w:webHidden/>
              </w:rPr>
              <w:tab/>
            </w:r>
            <w:r>
              <w:rPr>
                <w:noProof/>
                <w:webHidden/>
              </w:rPr>
              <w:fldChar w:fldCharType="begin"/>
            </w:r>
            <w:r>
              <w:rPr>
                <w:noProof/>
                <w:webHidden/>
              </w:rPr>
              <w:instrText xml:space="preserve"> PAGEREF _Toc225851736 \h </w:instrText>
            </w:r>
            <w:r>
              <w:rPr>
                <w:noProof/>
                <w:webHidden/>
              </w:rPr>
            </w:r>
            <w:r>
              <w:rPr>
                <w:noProof/>
                <w:webHidden/>
              </w:rPr>
              <w:fldChar w:fldCharType="separate"/>
            </w:r>
            <w:r>
              <w:rPr>
                <w:noProof/>
                <w:webHidden/>
              </w:rPr>
              <w:t>27</w:t>
            </w:r>
            <w:r>
              <w:rPr>
                <w:noProof/>
                <w:webHidden/>
              </w:rPr>
              <w:fldChar w:fldCharType="end"/>
            </w:r>
          </w:hyperlink>
        </w:p>
        <w:p w14:paraId="3FE98AA4" w14:textId="6F05B70F"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37" w:history="1">
            <w:r w:rsidRPr="002E1B29">
              <w:rPr>
                <w:rStyle w:val="Hyperlink"/>
                <w:noProof/>
              </w:rPr>
              <w:t>4.2.9</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CATEGORY 9 – BIO-TERRORISM/BIO-DEFENSE/BIO-WARFARE/CHEMICAL WARFARE COMBATANT AND DETECTION EQUIPMENT, PRODUCTS, SUPPLIES, PARTS AND ACCESSORIES (PRICE LINE 9)</w:t>
            </w:r>
            <w:r>
              <w:rPr>
                <w:noProof/>
                <w:webHidden/>
              </w:rPr>
              <w:tab/>
            </w:r>
            <w:r>
              <w:rPr>
                <w:noProof/>
                <w:webHidden/>
              </w:rPr>
              <w:fldChar w:fldCharType="begin"/>
            </w:r>
            <w:r>
              <w:rPr>
                <w:noProof/>
                <w:webHidden/>
              </w:rPr>
              <w:instrText xml:space="preserve"> PAGEREF _Toc225851737 \h </w:instrText>
            </w:r>
            <w:r>
              <w:rPr>
                <w:noProof/>
                <w:webHidden/>
              </w:rPr>
            </w:r>
            <w:r>
              <w:rPr>
                <w:noProof/>
                <w:webHidden/>
              </w:rPr>
              <w:fldChar w:fldCharType="separate"/>
            </w:r>
            <w:r>
              <w:rPr>
                <w:noProof/>
                <w:webHidden/>
              </w:rPr>
              <w:t>29</w:t>
            </w:r>
            <w:r>
              <w:rPr>
                <w:noProof/>
                <w:webHidden/>
              </w:rPr>
              <w:fldChar w:fldCharType="end"/>
            </w:r>
          </w:hyperlink>
        </w:p>
        <w:p w14:paraId="7D788DD7" w14:textId="1DBBA059"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38" w:history="1">
            <w:r w:rsidRPr="002E1B29">
              <w:rPr>
                <w:rStyle w:val="Hyperlink"/>
                <w:noProof/>
              </w:rPr>
              <w:t>4.3</w:t>
            </w:r>
            <w:r>
              <w:rPr>
                <w:rFonts w:asciiTheme="minorHAnsi" w:eastAsiaTheme="minorEastAsia" w:hAnsiTheme="minorHAnsi" w:cstheme="minorBidi"/>
                <w:caps w:val="0"/>
                <w:noProof/>
                <w:kern w:val="2"/>
                <w:sz w:val="24"/>
                <w14:ligatures w14:val="standardContextual"/>
              </w:rPr>
              <w:tab/>
            </w:r>
            <w:r w:rsidRPr="002E1B29">
              <w:rPr>
                <w:rStyle w:val="Hyperlink"/>
                <w:noProof/>
              </w:rPr>
              <w:t>MEASUREMENTS</w:t>
            </w:r>
            <w:r>
              <w:rPr>
                <w:noProof/>
                <w:webHidden/>
              </w:rPr>
              <w:tab/>
            </w:r>
            <w:r>
              <w:rPr>
                <w:noProof/>
                <w:webHidden/>
              </w:rPr>
              <w:fldChar w:fldCharType="begin"/>
            </w:r>
            <w:r>
              <w:rPr>
                <w:noProof/>
                <w:webHidden/>
              </w:rPr>
              <w:instrText xml:space="preserve"> PAGEREF _Toc225851738 \h </w:instrText>
            </w:r>
            <w:r>
              <w:rPr>
                <w:noProof/>
                <w:webHidden/>
              </w:rPr>
            </w:r>
            <w:r>
              <w:rPr>
                <w:noProof/>
                <w:webHidden/>
              </w:rPr>
              <w:fldChar w:fldCharType="separate"/>
            </w:r>
            <w:r>
              <w:rPr>
                <w:noProof/>
                <w:webHidden/>
              </w:rPr>
              <w:t>30</w:t>
            </w:r>
            <w:r>
              <w:rPr>
                <w:noProof/>
                <w:webHidden/>
              </w:rPr>
              <w:fldChar w:fldCharType="end"/>
            </w:r>
          </w:hyperlink>
        </w:p>
        <w:p w14:paraId="14E67043" w14:textId="11503A61"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39" w:history="1">
            <w:r w:rsidRPr="002E1B29">
              <w:rPr>
                <w:rStyle w:val="Hyperlink"/>
                <w:noProof/>
              </w:rPr>
              <w:t>4.4</w:t>
            </w:r>
            <w:r>
              <w:rPr>
                <w:rFonts w:asciiTheme="minorHAnsi" w:eastAsiaTheme="minorEastAsia" w:hAnsiTheme="minorHAnsi" w:cstheme="minorBidi"/>
                <w:caps w:val="0"/>
                <w:noProof/>
                <w:kern w:val="2"/>
                <w:sz w:val="24"/>
                <w14:ligatures w14:val="standardContextual"/>
              </w:rPr>
              <w:tab/>
            </w:r>
            <w:r w:rsidRPr="002E1B29">
              <w:rPr>
                <w:rStyle w:val="Hyperlink"/>
                <w:noProof/>
              </w:rPr>
              <w:t>MANUALS</w:t>
            </w:r>
            <w:r>
              <w:rPr>
                <w:noProof/>
                <w:webHidden/>
              </w:rPr>
              <w:tab/>
            </w:r>
            <w:r>
              <w:rPr>
                <w:noProof/>
                <w:webHidden/>
              </w:rPr>
              <w:fldChar w:fldCharType="begin"/>
            </w:r>
            <w:r>
              <w:rPr>
                <w:noProof/>
                <w:webHidden/>
              </w:rPr>
              <w:instrText xml:space="preserve"> PAGEREF _Toc225851739 \h </w:instrText>
            </w:r>
            <w:r>
              <w:rPr>
                <w:noProof/>
                <w:webHidden/>
              </w:rPr>
            </w:r>
            <w:r>
              <w:rPr>
                <w:noProof/>
                <w:webHidden/>
              </w:rPr>
              <w:fldChar w:fldCharType="separate"/>
            </w:r>
            <w:r>
              <w:rPr>
                <w:noProof/>
                <w:webHidden/>
              </w:rPr>
              <w:t>31</w:t>
            </w:r>
            <w:r>
              <w:rPr>
                <w:noProof/>
                <w:webHidden/>
              </w:rPr>
              <w:fldChar w:fldCharType="end"/>
            </w:r>
          </w:hyperlink>
        </w:p>
        <w:p w14:paraId="676D7741" w14:textId="18B8E92A"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40" w:history="1">
            <w:r w:rsidRPr="002E1B29">
              <w:rPr>
                <w:rStyle w:val="Hyperlink"/>
                <w:noProof/>
              </w:rPr>
              <w:t>4.5</w:t>
            </w:r>
            <w:r>
              <w:rPr>
                <w:rFonts w:asciiTheme="minorHAnsi" w:eastAsiaTheme="minorEastAsia" w:hAnsiTheme="minorHAnsi" w:cstheme="minorBidi"/>
                <w:caps w:val="0"/>
                <w:noProof/>
                <w:kern w:val="2"/>
                <w:sz w:val="24"/>
                <w14:ligatures w14:val="standardContextual"/>
              </w:rPr>
              <w:tab/>
            </w:r>
            <w:r w:rsidRPr="002E1B29">
              <w:rPr>
                <w:rStyle w:val="Hyperlink"/>
                <w:noProof/>
              </w:rPr>
              <w:t>LICENSING REQUIREMENTS</w:t>
            </w:r>
            <w:r>
              <w:rPr>
                <w:noProof/>
                <w:webHidden/>
              </w:rPr>
              <w:tab/>
            </w:r>
            <w:r>
              <w:rPr>
                <w:noProof/>
                <w:webHidden/>
              </w:rPr>
              <w:fldChar w:fldCharType="begin"/>
            </w:r>
            <w:r>
              <w:rPr>
                <w:noProof/>
                <w:webHidden/>
              </w:rPr>
              <w:instrText xml:space="preserve"> PAGEREF _Toc225851740 \h </w:instrText>
            </w:r>
            <w:r>
              <w:rPr>
                <w:noProof/>
                <w:webHidden/>
              </w:rPr>
            </w:r>
            <w:r>
              <w:rPr>
                <w:noProof/>
                <w:webHidden/>
              </w:rPr>
              <w:fldChar w:fldCharType="separate"/>
            </w:r>
            <w:r>
              <w:rPr>
                <w:noProof/>
                <w:webHidden/>
              </w:rPr>
              <w:t>31</w:t>
            </w:r>
            <w:r>
              <w:rPr>
                <w:noProof/>
                <w:webHidden/>
              </w:rPr>
              <w:fldChar w:fldCharType="end"/>
            </w:r>
          </w:hyperlink>
        </w:p>
        <w:p w14:paraId="6D84EC4D" w14:textId="06255E6A"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41" w:history="1">
            <w:r w:rsidRPr="002E1B29">
              <w:rPr>
                <w:rStyle w:val="Hyperlink"/>
                <w:noProof/>
              </w:rPr>
              <w:t>4.6</w:t>
            </w:r>
            <w:r>
              <w:rPr>
                <w:rFonts w:asciiTheme="minorHAnsi" w:eastAsiaTheme="minorEastAsia" w:hAnsiTheme="minorHAnsi" w:cstheme="minorBidi"/>
                <w:caps w:val="0"/>
                <w:noProof/>
                <w:kern w:val="2"/>
                <w:sz w:val="24"/>
                <w14:ligatures w14:val="standardContextual"/>
              </w:rPr>
              <w:tab/>
            </w:r>
            <w:r w:rsidRPr="002E1B29">
              <w:rPr>
                <w:rStyle w:val="Hyperlink"/>
                <w:noProof/>
              </w:rPr>
              <w:t>GUARANTEE/WARRANTY</w:t>
            </w:r>
            <w:r>
              <w:rPr>
                <w:noProof/>
                <w:webHidden/>
              </w:rPr>
              <w:tab/>
            </w:r>
            <w:r>
              <w:rPr>
                <w:noProof/>
                <w:webHidden/>
              </w:rPr>
              <w:fldChar w:fldCharType="begin"/>
            </w:r>
            <w:r>
              <w:rPr>
                <w:noProof/>
                <w:webHidden/>
              </w:rPr>
              <w:instrText xml:space="preserve"> PAGEREF _Toc225851741 \h </w:instrText>
            </w:r>
            <w:r>
              <w:rPr>
                <w:noProof/>
                <w:webHidden/>
              </w:rPr>
            </w:r>
            <w:r>
              <w:rPr>
                <w:noProof/>
                <w:webHidden/>
              </w:rPr>
              <w:fldChar w:fldCharType="separate"/>
            </w:r>
            <w:r>
              <w:rPr>
                <w:noProof/>
                <w:webHidden/>
              </w:rPr>
              <w:t>31</w:t>
            </w:r>
            <w:r>
              <w:rPr>
                <w:noProof/>
                <w:webHidden/>
              </w:rPr>
              <w:fldChar w:fldCharType="end"/>
            </w:r>
          </w:hyperlink>
        </w:p>
        <w:p w14:paraId="1F6A3133" w14:textId="3D756F78"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42" w:history="1">
            <w:r w:rsidRPr="002E1B29">
              <w:rPr>
                <w:rStyle w:val="Hyperlink"/>
                <w:noProof/>
              </w:rPr>
              <w:t>4.7</w:t>
            </w:r>
            <w:r>
              <w:rPr>
                <w:rFonts w:asciiTheme="minorHAnsi" w:eastAsiaTheme="minorEastAsia" w:hAnsiTheme="minorHAnsi" w:cstheme="minorBidi"/>
                <w:caps w:val="0"/>
                <w:noProof/>
                <w:kern w:val="2"/>
                <w:sz w:val="24"/>
                <w14:ligatures w14:val="standardContextual"/>
              </w:rPr>
              <w:tab/>
            </w:r>
            <w:r w:rsidRPr="002E1B29">
              <w:rPr>
                <w:rStyle w:val="Hyperlink"/>
                <w:noProof/>
              </w:rPr>
              <w:t>DELIVERY</w:t>
            </w:r>
            <w:r>
              <w:rPr>
                <w:noProof/>
                <w:webHidden/>
              </w:rPr>
              <w:tab/>
            </w:r>
            <w:r>
              <w:rPr>
                <w:noProof/>
                <w:webHidden/>
              </w:rPr>
              <w:fldChar w:fldCharType="begin"/>
            </w:r>
            <w:r>
              <w:rPr>
                <w:noProof/>
                <w:webHidden/>
              </w:rPr>
              <w:instrText xml:space="preserve"> PAGEREF _Toc225851742 \h </w:instrText>
            </w:r>
            <w:r>
              <w:rPr>
                <w:noProof/>
                <w:webHidden/>
              </w:rPr>
            </w:r>
            <w:r>
              <w:rPr>
                <w:noProof/>
                <w:webHidden/>
              </w:rPr>
              <w:fldChar w:fldCharType="separate"/>
            </w:r>
            <w:r>
              <w:rPr>
                <w:noProof/>
                <w:webHidden/>
              </w:rPr>
              <w:t>31</w:t>
            </w:r>
            <w:r>
              <w:rPr>
                <w:noProof/>
                <w:webHidden/>
              </w:rPr>
              <w:fldChar w:fldCharType="end"/>
            </w:r>
          </w:hyperlink>
        </w:p>
        <w:p w14:paraId="47EE224E" w14:textId="500185E1"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743" w:history="1">
            <w:r w:rsidRPr="002E1B29">
              <w:rPr>
                <w:rStyle w:val="Hyperlink"/>
                <w:noProof/>
              </w:rPr>
              <w:t>4.7.1</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DELIVERY HOURS</w:t>
            </w:r>
            <w:r>
              <w:rPr>
                <w:noProof/>
                <w:webHidden/>
              </w:rPr>
              <w:tab/>
            </w:r>
            <w:r>
              <w:rPr>
                <w:noProof/>
                <w:webHidden/>
              </w:rPr>
              <w:fldChar w:fldCharType="begin"/>
            </w:r>
            <w:r>
              <w:rPr>
                <w:noProof/>
                <w:webHidden/>
              </w:rPr>
              <w:instrText xml:space="preserve"> PAGEREF _Toc225851743 \h </w:instrText>
            </w:r>
            <w:r>
              <w:rPr>
                <w:noProof/>
                <w:webHidden/>
              </w:rPr>
            </w:r>
            <w:r>
              <w:rPr>
                <w:noProof/>
                <w:webHidden/>
              </w:rPr>
              <w:fldChar w:fldCharType="separate"/>
            </w:r>
            <w:r>
              <w:rPr>
                <w:noProof/>
                <w:webHidden/>
              </w:rPr>
              <w:t>32</w:t>
            </w:r>
            <w:r>
              <w:rPr>
                <w:noProof/>
                <w:webHidden/>
              </w:rPr>
              <w:fldChar w:fldCharType="end"/>
            </w:r>
          </w:hyperlink>
        </w:p>
        <w:p w14:paraId="15A6EDB2" w14:textId="13855072"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44" w:history="1">
            <w:r w:rsidRPr="002E1B29">
              <w:rPr>
                <w:rStyle w:val="Hyperlink"/>
                <w:noProof/>
              </w:rPr>
              <w:t>4.8</w:t>
            </w:r>
            <w:r>
              <w:rPr>
                <w:rFonts w:asciiTheme="minorHAnsi" w:eastAsiaTheme="minorEastAsia" w:hAnsiTheme="minorHAnsi" w:cstheme="minorBidi"/>
                <w:caps w:val="0"/>
                <w:noProof/>
                <w:kern w:val="2"/>
                <w:sz w:val="24"/>
                <w14:ligatures w14:val="standardContextual"/>
              </w:rPr>
              <w:tab/>
            </w:r>
            <w:r w:rsidRPr="002E1B29">
              <w:rPr>
                <w:rStyle w:val="Hyperlink"/>
                <w:noProof/>
              </w:rPr>
              <w:t>EMERGENCY/EXPEDITED DELIVERIES</w:t>
            </w:r>
            <w:r>
              <w:rPr>
                <w:noProof/>
                <w:webHidden/>
              </w:rPr>
              <w:tab/>
            </w:r>
            <w:r>
              <w:rPr>
                <w:noProof/>
                <w:webHidden/>
              </w:rPr>
              <w:fldChar w:fldCharType="begin"/>
            </w:r>
            <w:r>
              <w:rPr>
                <w:noProof/>
                <w:webHidden/>
              </w:rPr>
              <w:instrText xml:space="preserve"> PAGEREF _Toc225851744 \h </w:instrText>
            </w:r>
            <w:r>
              <w:rPr>
                <w:noProof/>
                <w:webHidden/>
              </w:rPr>
            </w:r>
            <w:r>
              <w:rPr>
                <w:noProof/>
                <w:webHidden/>
              </w:rPr>
              <w:fldChar w:fldCharType="separate"/>
            </w:r>
            <w:r>
              <w:rPr>
                <w:noProof/>
                <w:webHidden/>
              </w:rPr>
              <w:t>32</w:t>
            </w:r>
            <w:r>
              <w:rPr>
                <w:noProof/>
                <w:webHidden/>
              </w:rPr>
              <w:fldChar w:fldCharType="end"/>
            </w:r>
          </w:hyperlink>
        </w:p>
        <w:p w14:paraId="3FF97398" w14:textId="500D98C4"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45" w:history="1">
            <w:r w:rsidRPr="002E1B29">
              <w:rPr>
                <w:rStyle w:val="Hyperlink"/>
                <w:noProof/>
              </w:rPr>
              <w:t>4.9</w:t>
            </w:r>
            <w:r>
              <w:rPr>
                <w:rFonts w:asciiTheme="minorHAnsi" w:eastAsiaTheme="minorEastAsia" w:hAnsiTheme="minorHAnsi" w:cstheme="minorBidi"/>
                <w:caps w:val="0"/>
                <w:noProof/>
                <w:kern w:val="2"/>
                <w:sz w:val="24"/>
                <w14:ligatures w14:val="standardContextual"/>
              </w:rPr>
              <w:tab/>
            </w:r>
            <w:r w:rsidRPr="002E1B29">
              <w:rPr>
                <w:rStyle w:val="Hyperlink"/>
                <w:noProof/>
              </w:rPr>
              <w:t>RETURNS AND RESTOCKING FEES</w:t>
            </w:r>
            <w:r>
              <w:rPr>
                <w:noProof/>
                <w:webHidden/>
              </w:rPr>
              <w:tab/>
            </w:r>
            <w:r>
              <w:rPr>
                <w:noProof/>
                <w:webHidden/>
              </w:rPr>
              <w:fldChar w:fldCharType="begin"/>
            </w:r>
            <w:r>
              <w:rPr>
                <w:noProof/>
                <w:webHidden/>
              </w:rPr>
              <w:instrText xml:space="preserve"> PAGEREF _Toc225851745 \h </w:instrText>
            </w:r>
            <w:r>
              <w:rPr>
                <w:noProof/>
                <w:webHidden/>
              </w:rPr>
            </w:r>
            <w:r>
              <w:rPr>
                <w:noProof/>
                <w:webHidden/>
              </w:rPr>
              <w:fldChar w:fldCharType="separate"/>
            </w:r>
            <w:r>
              <w:rPr>
                <w:noProof/>
                <w:webHidden/>
              </w:rPr>
              <w:t>32</w:t>
            </w:r>
            <w:r>
              <w:rPr>
                <w:noProof/>
                <w:webHidden/>
              </w:rPr>
              <w:fldChar w:fldCharType="end"/>
            </w:r>
          </w:hyperlink>
        </w:p>
        <w:p w14:paraId="5FD47552" w14:textId="0CD3213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46" w:history="1">
            <w:r w:rsidRPr="002E1B29">
              <w:rPr>
                <w:rStyle w:val="Hyperlink"/>
                <w:noProof/>
              </w:rPr>
              <w:t>4.10</w:t>
            </w:r>
            <w:r>
              <w:rPr>
                <w:rFonts w:asciiTheme="minorHAnsi" w:eastAsiaTheme="minorEastAsia" w:hAnsiTheme="minorHAnsi" w:cstheme="minorBidi"/>
                <w:caps w:val="0"/>
                <w:noProof/>
                <w:kern w:val="2"/>
                <w:sz w:val="24"/>
                <w14:ligatures w14:val="standardContextual"/>
              </w:rPr>
              <w:tab/>
            </w:r>
            <w:r w:rsidRPr="002E1B29">
              <w:rPr>
                <w:rStyle w:val="Hyperlink"/>
                <w:noProof/>
              </w:rPr>
              <w:t>PACKAGING AND SHIPPING</w:t>
            </w:r>
            <w:r>
              <w:rPr>
                <w:noProof/>
                <w:webHidden/>
              </w:rPr>
              <w:tab/>
            </w:r>
            <w:r>
              <w:rPr>
                <w:noProof/>
                <w:webHidden/>
              </w:rPr>
              <w:fldChar w:fldCharType="begin"/>
            </w:r>
            <w:r>
              <w:rPr>
                <w:noProof/>
                <w:webHidden/>
              </w:rPr>
              <w:instrText xml:space="preserve"> PAGEREF _Toc225851746 \h </w:instrText>
            </w:r>
            <w:r>
              <w:rPr>
                <w:noProof/>
                <w:webHidden/>
              </w:rPr>
            </w:r>
            <w:r>
              <w:rPr>
                <w:noProof/>
                <w:webHidden/>
              </w:rPr>
              <w:fldChar w:fldCharType="separate"/>
            </w:r>
            <w:r>
              <w:rPr>
                <w:noProof/>
                <w:webHidden/>
              </w:rPr>
              <w:t>32</w:t>
            </w:r>
            <w:r>
              <w:rPr>
                <w:noProof/>
                <w:webHidden/>
              </w:rPr>
              <w:fldChar w:fldCharType="end"/>
            </w:r>
          </w:hyperlink>
        </w:p>
        <w:p w14:paraId="74A5A23A" w14:textId="3D90E060"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47" w:history="1">
            <w:r w:rsidRPr="002E1B29">
              <w:rPr>
                <w:rStyle w:val="Hyperlink"/>
                <w:noProof/>
              </w:rPr>
              <w:t>4.11</w:t>
            </w:r>
            <w:r>
              <w:rPr>
                <w:rFonts w:asciiTheme="minorHAnsi" w:eastAsiaTheme="minorEastAsia" w:hAnsiTheme="minorHAnsi" w:cstheme="minorBidi"/>
                <w:caps w:val="0"/>
                <w:noProof/>
                <w:kern w:val="2"/>
                <w:sz w:val="24"/>
                <w14:ligatures w14:val="standardContextual"/>
              </w:rPr>
              <w:tab/>
            </w:r>
            <w:r w:rsidRPr="002E1B29">
              <w:rPr>
                <w:rStyle w:val="Hyperlink"/>
                <w:noProof/>
              </w:rPr>
              <w:t>CURRENT PRODUCTION ITEMS</w:t>
            </w:r>
            <w:r>
              <w:rPr>
                <w:noProof/>
                <w:webHidden/>
              </w:rPr>
              <w:tab/>
            </w:r>
            <w:r>
              <w:rPr>
                <w:noProof/>
                <w:webHidden/>
              </w:rPr>
              <w:fldChar w:fldCharType="begin"/>
            </w:r>
            <w:r>
              <w:rPr>
                <w:noProof/>
                <w:webHidden/>
              </w:rPr>
              <w:instrText xml:space="preserve"> PAGEREF _Toc225851747 \h </w:instrText>
            </w:r>
            <w:r>
              <w:rPr>
                <w:noProof/>
                <w:webHidden/>
              </w:rPr>
            </w:r>
            <w:r>
              <w:rPr>
                <w:noProof/>
                <w:webHidden/>
              </w:rPr>
              <w:fldChar w:fldCharType="separate"/>
            </w:r>
            <w:r>
              <w:rPr>
                <w:noProof/>
                <w:webHidden/>
              </w:rPr>
              <w:t>32</w:t>
            </w:r>
            <w:r>
              <w:rPr>
                <w:noProof/>
                <w:webHidden/>
              </w:rPr>
              <w:fldChar w:fldCharType="end"/>
            </w:r>
          </w:hyperlink>
        </w:p>
        <w:p w14:paraId="114D8A4D" w14:textId="68184C8D"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48" w:history="1">
            <w:r w:rsidRPr="002E1B29">
              <w:rPr>
                <w:rStyle w:val="Hyperlink"/>
                <w:noProof/>
              </w:rPr>
              <w:t>4.12</w:t>
            </w:r>
            <w:r>
              <w:rPr>
                <w:rFonts w:asciiTheme="minorHAnsi" w:eastAsiaTheme="minorEastAsia" w:hAnsiTheme="minorHAnsi" w:cstheme="minorBidi"/>
                <w:caps w:val="0"/>
                <w:noProof/>
                <w:kern w:val="2"/>
                <w:sz w:val="24"/>
                <w14:ligatures w14:val="standardContextual"/>
              </w:rPr>
              <w:tab/>
            </w:r>
            <w:r w:rsidRPr="002E1B29">
              <w:rPr>
                <w:rStyle w:val="Hyperlink"/>
                <w:noProof/>
              </w:rPr>
              <w:t>MANUALS AND INSTRUCTIONS</w:t>
            </w:r>
            <w:r>
              <w:rPr>
                <w:noProof/>
                <w:webHidden/>
              </w:rPr>
              <w:tab/>
            </w:r>
            <w:r>
              <w:rPr>
                <w:noProof/>
                <w:webHidden/>
              </w:rPr>
              <w:fldChar w:fldCharType="begin"/>
            </w:r>
            <w:r>
              <w:rPr>
                <w:noProof/>
                <w:webHidden/>
              </w:rPr>
              <w:instrText xml:space="preserve"> PAGEREF _Toc225851748 \h </w:instrText>
            </w:r>
            <w:r>
              <w:rPr>
                <w:noProof/>
                <w:webHidden/>
              </w:rPr>
            </w:r>
            <w:r>
              <w:rPr>
                <w:noProof/>
                <w:webHidden/>
              </w:rPr>
              <w:fldChar w:fldCharType="separate"/>
            </w:r>
            <w:r>
              <w:rPr>
                <w:noProof/>
                <w:webHidden/>
              </w:rPr>
              <w:t>32</w:t>
            </w:r>
            <w:r>
              <w:rPr>
                <w:noProof/>
                <w:webHidden/>
              </w:rPr>
              <w:fldChar w:fldCharType="end"/>
            </w:r>
          </w:hyperlink>
        </w:p>
        <w:p w14:paraId="66BF6FEE" w14:textId="6414ED3D"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49" w:history="1">
            <w:r w:rsidRPr="002E1B29">
              <w:rPr>
                <w:rStyle w:val="Hyperlink"/>
                <w:noProof/>
              </w:rPr>
              <w:t>4.13</w:t>
            </w:r>
            <w:r>
              <w:rPr>
                <w:rFonts w:asciiTheme="minorHAnsi" w:eastAsiaTheme="minorEastAsia" w:hAnsiTheme="minorHAnsi" w:cstheme="minorBidi"/>
                <w:caps w:val="0"/>
                <w:noProof/>
                <w:kern w:val="2"/>
                <w:sz w:val="24"/>
                <w14:ligatures w14:val="standardContextual"/>
              </w:rPr>
              <w:tab/>
            </w:r>
            <w:r w:rsidRPr="002E1B29">
              <w:rPr>
                <w:rStyle w:val="Hyperlink"/>
                <w:noProof/>
              </w:rPr>
              <w:t>REPLACEMENT OF UNSATISFACTORY PRODUCT</w:t>
            </w:r>
            <w:r>
              <w:rPr>
                <w:noProof/>
                <w:webHidden/>
              </w:rPr>
              <w:tab/>
            </w:r>
            <w:r>
              <w:rPr>
                <w:noProof/>
                <w:webHidden/>
              </w:rPr>
              <w:fldChar w:fldCharType="begin"/>
            </w:r>
            <w:r>
              <w:rPr>
                <w:noProof/>
                <w:webHidden/>
              </w:rPr>
              <w:instrText xml:space="preserve"> PAGEREF _Toc225851749 \h </w:instrText>
            </w:r>
            <w:r>
              <w:rPr>
                <w:noProof/>
                <w:webHidden/>
              </w:rPr>
            </w:r>
            <w:r>
              <w:rPr>
                <w:noProof/>
                <w:webHidden/>
              </w:rPr>
              <w:fldChar w:fldCharType="separate"/>
            </w:r>
            <w:r>
              <w:rPr>
                <w:noProof/>
                <w:webHidden/>
              </w:rPr>
              <w:t>32</w:t>
            </w:r>
            <w:r>
              <w:rPr>
                <w:noProof/>
                <w:webHidden/>
              </w:rPr>
              <w:fldChar w:fldCharType="end"/>
            </w:r>
          </w:hyperlink>
        </w:p>
        <w:p w14:paraId="5935F3FF" w14:textId="106FE950"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50" w:history="1">
            <w:r w:rsidRPr="002E1B29">
              <w:rPr>
                <w:rStyle w:val="Hyperlink"/>
                <w:noProof/>
              </w:rPr>
              <w:t>4.14</w:t>
            </w:r>
            <w:r>
              <w:rPr>
                <w:rFonts w:asciiTheme="minorHAnsi" w:eastAsiaTheme="minorEastAsia" w:hAnsiTheme="minorHAnsi" w:cstheme="minorBidi"/>
                <w:caps w:val="0"/>
                <w:noProof/>
                <w:kern w:val="2"/>
                <w:sz w:val="24"/>
                <w14:ligatures w14:val="standardContextual"/>
              </w:rPr>
              <w:tab/>
            </w:r>
            <w:r w:rsidRPr="002E1B29">
              <w:rPr>
                <w:rStyle w:val="Hyperlink"/>
                <w:noProof/>
              </w:rPr>
              <w:t>SALE OF UNAUTHORIZRED PRODUCTS OR SERVICES</w:t>
            </w:r>
            <w:r>
              <w:rPr>
                <w:noProof/>
                <w:webHidden/>
              </w:rPr>
              <w:tab/>
            </w:r>
            <w:r>
              <w:rPr>
                <w:noProof/>
                <w:webHidden/>
              </w:rPr>
              <w:fldChar w:fldCharType="begin"/>
            </w:r>
            <w:r>
              <w:rPr>
                <w:noProof/>
                <w:webHidden/>
              </w:rPr>
              <w:instrText xml:space="preserve"> PAGEREF _Toc225851750 \h </w:instrText>
            </w:r>
            <w:r>
              <w:rPr>
                <w:noProof/>
                <w:webHidden/>
              </w:rPr>
            </w:r>
            <w:r>
              <w:rPr>
                <w:noProof/>
                <w:webHidden/>
              </w:rPr>
              <w:fldChar w:fldCharType="separate"/>
            </w:r>
            <w:r>
              <w:rPr>
                <w:noProof/>
                <w:webHidden/>
              </w:rPr>
              <w:t>33</w:t>
            </w:r>
            <w:r>
              <w:rPr>
                <w:noProof/>
                <w:webHidden/>
              </w:rPr>
              <w:fldChar w:fldCharType="end"/>
            </w:r>
          </w:hyperlink>
        </w:p>
        <w:p w14:paraId="05DE651E" w14:textId="7C3BD3DE"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51" w:history="1">
            <w:r w:rsidRPr="002E1B29">
              <w:rPr>
                <w:rStyle w:val="Hyperlink"/>
                <w:noProof/>
              </w:rPr>
              <w:t>4.15</w:t>
            </w:r>
            <w:r>
              <w:rPr>
                <w:rFonts w:asciiTheme="minorHAnsi" w:eastAsiaTheme="minorEastAsia" w:hAnsiTheme="minorHAnsi" w:cstheme="minorBidi"/>
                <w:caps w:val="0"/>
                <w:noProof/>
                <w:kern w:val="2"/>
                <w:sz w:val="24"/>
                <w14:ligatures w14:val="standardContextual"/>
              </w:rPr>
              <w:tab/>
            </w:r>
            <w:r w:rsidRPr="002E1B29">
              <w:rPr>
                <w:rStyle w:val="Hyperlink"/>
                <w:noProof/>
              </w:rPr>
              <w:t>SUBSTITUTION OF DISCONTINUED OR REFORMULATED PRODUCTS</w:t>
            </w:r>
            <w:r>
              <w:rPr>
                <w:noProof/>
                <w:webHidden/>
              </w:rPr>
              <w:tab/>
            </w:r>
            <w:r>
              <w:rPr>
                <w:noProof/>
                <w:webHidden/>
              </w:rPr>
              <w:fldChar w:fldCharType="begin"/>
            </w:r>
            <w:r>
              <w:rPr>
                <w:noProof/>
                <w:webHidden/>
              </w:rPr>
              <w:instrText xml:space="preserve"> PAGEREF _Toc225851751 \h </w:instrText>
            </w:r>
            <w:r>
              <w:rPr>
                <w:noProof/>
                <w:webHidden/>
              </w:rPr>
            </w:r>
            <w:r>
              <w:rPr>
                <w:noProof/>
                <w:webHidden/>
              </w:rPr>
              <w:fldChar w:fldCharType="separate"/>
            </w:r>
            <w:r>
              <w:rPr>
                <w:noProof/>
                <w:webHidden/>
              </w:rPr>
              <w:t>33</w:t>
            </w:r>
            <w:r>
              <w:rPr>
                <w:noProof/>
                <w:webHidden/>
              </w:rPr>
              <w:fldChar w:fldCharType="end"/>
            </w:r>
          </w:hyperlink>
        </w:p>
        <w:p w14:paraId="3FD9DD75" w14:textId="7D3E0BA5"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52" w:history="1">
            <w:r w:rsidRPr="002E1B29">
              <w:rPr>
                <w:rStyle w:val="Hyperlink"/>
                <w:noProof/>
              </w:rPr>
              <w:t>4.16</w:t>
            </w:r>
            <w:r>
              <w:rPr>
                <w:rFonts w:asciiTheme="minorHAnsi" w:eastAsiaTheme="minorEastAsia" w:hAnsiTheme="minorHAnsi" w:cstheme="minorBidi"/>
                <w:caps w:val="0"/>
                <w:noProof/>
                <w:kern w:val="2"/>
                <w:sz w:val="24"/>
                <w14:ligatures w14:val="standardContextual"/>
              </w:rPr>
              <w:tab/>
            </w:r>
            <w:r w:rsidRPr="002E1B29">
              <w:rPr>
                <w:rStyle w:val="Hyperlink"/>
                <w:noProof/>
              </w:rPr>
              <w:t>RESERVED.</w:t>
            </w:r>
            <w:r>
              <w:rPr>
                <w:noProof/>
                <w:webHidden/>
              </w:rPr>
              <w:tab/>
            </w:r>
            <w:r>
              <w:rPr>
                <w:noProof/>
                <w:webHidden/>
              </w:rPr>
              <w:fldChar w:fldCharType="begin"/>
            </w:r>
            <w:r>
              <w:rPr>
                <w:noProof/>
                <w:webHidden/>
              </w:rPr>
              <w:instrText xml:space="preserve"> PAGEREF _Toc225851752 \h </w:instrText>
            </w:r>
            <w:r>
              <w:rPr>
                <w:noProof/>
                <w:webHidden/>
              </w:rPr>
            </w:r>
            <w:r>
              <w:rPr>
                <w:noProof/>
                <w:webHidden/>
              </w:rPr>
              <w:fldChar w:fldCharType="separate"/>
            </w:r>
            <w:r>
              <w:rPr>
                <w:noProof/>
                <w:webHidden/>
              </w:rPr>
              <w:t>33</w:t>
            </w:r>
            <w:r>
              <w:rPr>
                <w:noProof/>
                <w:webHidden/>
              </w:rPr>
              <w:fldChar w:fldCharType="end"/>
            </w:r>
          </w:hyperlink>
        </w:p>
        <w:p w14:paraId="241195C4" w14:textId="681F0A4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53" w:history="1">
            <w:r w:rsidRPr="002E1B29">
              <w:rPr>
                <w:rStyle w:val="Hyperlink"/>
                <w:noProof/>
              </w:rPr>
              <w:t>4.17</w:t>
            </w:r>
            <w:r>
              <w:rPr>
                <w:rFonts w:asciiTheme="minorHAnsi" w:eastAsiaTheme="minorEastAsia" w:hAnsiTheme="minorHAnsi" w:cstheme="minorBidi"/>
                <w:caps w:val="0"/>
                <w:noProof/>
                <w:kern w:val="2"/>
                <w:sz w:val="24"/>
                <w14:ligatures w14:val="standardContextual"/>
              </w:rPr>
              <w:tab/>
            </w:r>
            <w:r w:rsidRPr="002E1B29">
              <w:rPr>
                <w:rStyle w:val="Hyperlink"/>
                <w:noProof/>
              </w:rPr>
              <w:t>PRICE LIST UPDATES</w:t>
            </w:r>
            <w:r>
              <w:rPr>
                <w:noProof/>
                <w:webHidden/>
              </w:rPr>
              <w:tab/>
            </w:r>
            <w:r>
              <w:rPr>
                <w:noProof/>
                <w:webHidden/>
              </w:rPr>
              <w:fldChar w:fldCharType="begin"/>
            </w:r>
            <w:r>
              <w:rPr>
                <w:noProof/>
                <w:webHidden/>
              </w:rPr>
              <w:instrText xml:space="preserve"> PAGEREF _Toc225851753 \h </w:instrText>
            </w:r>
            <w:r>
              <w:rPr>
                <w:noProof/>
                <w:webHidden/>
              </w:rPr>
            </w:r>
            <w:r>
              <w:rPr>
                <w:noProof/>
                <w:webHidden/>
              </w:rPr>
              <w:fldChar w:fldCharType="separate"/>
            </w:r>
            <w:r>
              <w:rPr>
                <w:noProof/>
                <w:webHidden/>
              </w:rPr>
              <w:t>33</w:t>
            </w:r>
            <w:r>
              <w:rPr>
                <w:noProof/>
                <w:webHidden/>
              </w:rPr>
              <w:fldChar w:fldCharType="end"/>
            </w:r>
          </w:hyperlink>
        </w:p>
        <w:p w14:paraId="51AB45E3" w14:textId="2D2B2B68"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54" w:history="1">
            <w:r w:rsidRPr="002E1B29">
              <w:rPr>
                <w:rStyle w:val="Hyperlink"/>
                <w:noProof/>
              </w:rPr>
              <w:t>4.18</w:t>
            </w:r>
            <w:r>
              <w:rPr>
                <w:rFonts w:asciiTheme="minorHAnsi" w:eastAsiaTheme="minorEastAsia" w:hAnsiTheme="minorHAnsi" w:cstheme="minorBidi"/>
                <w:caps w:val="0"/>
                <w:noProof/>
                <w:kern w:val="2"/>
                <w:sz w:val="24"/>
                <w14:ligatures w14:val="standardContextual"/>
              </w:rPr>
              <w:tab/>
            </w:r>
            <w:r w:rsidRPr="002E1B29">
              <w:rPr>
                <w:rStyle w:val="Hyperlink"/>
                <w:noProof/>
              </w:rPr>
              <w:t>CONTRACTOR ORDERING/MINI-BID PROCESS</w:t>
            </w:r>
            <w:r>
              <w:rPr>
                <w:noProof/>
                <w:webHidden/>
              </w:rPr>
              <w:tab/>
            </w:r>
            <w:r>
              <w:rPr>
                <w:noProof/>
                <w:webHidden/>
              </w:rPr>
              <w:fldChar w:fldCharType="begin"/>
            </w:r>
            <w:r>
              <w:rPr>
                <w:noProof/>
                <w:webHidden/>
              </w:rPr>
              <w:instrText xml:space="preserve"> PAGEREF _Toc225851754 \h </w:instrText>
            </w:r>
            <w:r>
              <w:rPr>
                <w:noProof/>
                <w:webHidden/>
              </w:rPr>
            </w:r>
            <w:r>
              <w:rPr>
                <w:noProof/>
                <w:webHidden/>
              </w:rPr>
              <w:fldChar w:fldCharType="separate"/>
            </w:r>
            <w:r>
              <w:rPr>
                <w:noProof/>
                <w:webHidden/>
              </w:rPr>
              <w:t>33</w:t>
            </w:r>
            <w:r>
              <w:rPr>
                <w:noProof/>
                <w:webHidden/>
              </w:rPr>
              <w:fldChar w:fldCharType="end"/>
            </w:r>
          </w:hyperlink>
        </w:p>
        <w:p w14:paraId="32A4EC75" w14:textId="166EA8C2"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55" w:history="1">
            <w:r w:rsidRPr="002E1B29">
              <w:rPr>
                <w:rStyle w:val="Hyperlink"/>
                <w:noProof/>
              </w:rPr>
              <w:t>4.19</w:t>
            </w:r>
            <w:r>
              <w:rPr>
                <w:rFonts w:asciiTheme="minorHAnsi" w:eastAsiaTheme="minorEastAsia" w:hAnsiTheme="minorHAnsi" w:cstheme="minorBidi"/>
                <w:caps w:val="0"/>
                <w:noProof/>
                <w:kern w:val="2"/>
                <w:sz w:val="24"/>
                <w14:ligatures w14:val="standardContextual"/>
              </w:rPr>
              <w:tab/>
            </w:r>
            <w:r w:rsidRPr="002E1B29">
              <w:rPr>
                <w:rStyle w:val="Hyperlink"/>
                <w:noProof/>
              </w:rPr>
              <w:t>STATE USING AGENCY INSTRUCTIONS FOR ORDERING/USAGE OF SOFTWARE AND CLOUD STORAGE SOLUTIONS</w:t>
            </w:r>
            <w:r>
              <w:rPr>
                <w:noProof/>
                <w:webHidden/>
              </w:rPr>
              <w:tab/>
            </w:r>
            <w:r>
              <w:rPr>
                <w:noProof/>
                <w:webHidden/>
              </w:rPr>
              <w:fldChar w:fldCharType="begin"/>
            </w:r>
            <w:r>
              <w:rPr>
                <w:noProof/>
                <w:webHidden/>
              </w:rPr>
              <w:instrText xml:space="preserve"> PAGEREF _Toc225851755 \h </w:instrText>
            </w:r>
            <w:r>
              <w:rPr>
                <w:noProof/>
                <w:webHidden/>
              </w:rPr>
            </w:r>
            <w:r>
              <w:rPr>
                <w:noProof/>
                <w:webHidden/>
              </w:rPr>
              <w:fldChar w:fldCharType="separate"/>
            </w:r>
            <w:r>
              <w:rPr>
                <w:noProof/>
                <w:webHidden/>
              </w:rPr>
              <w:t>34</w:t>
            </w:r>
            <w:r>
              <w:rPr>
                <w:noProof/>
                <w:webHidden/>
              </w:rPr>
              <w:fldChar w:fldCharType="end"/>
            </w:r>
          </w:hyperlink>
        </w:p>
        <w:p w14:paraId="7C1019EB" w14:textId="53D657B1" w:rsidR="00D6146B" w:rsidRDefault="00D614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5851756" w:history="1">
            <w:r w:rsidRPr="002E1B29">
              <w:rPr>
                <w:rStyle w:val="Hyperlink"/>
                <w:noProof/>
              </w:rPr>
              <w:t>5</w:t>
            </w:r>
            <w:r>
              <w:rPr>
                <w:rFonts w:asciiTheme="minorHAnsi" w:eastAsiaTheme="minorEastAsia" w:hAnsiTheme="minorHAnsi" w:cstheme="minorBidi"/>
                <w:b w:val="0"/>
                <w:bCs w:val="0"/>
                <w:caps w:val="0"/>
                <w:noProof/>
                <w:kern w:val="2"/>
                <w:sz w:val="24"/>
                <w14:ligatures w14:val="standardContextual"/>
              </w:rPr>
              <w:tab/>
            </w:r>
            <w:r w:rsidRPr="002E1B29">
              <w:rPr>
                <w:rStyle w:val="Hyperlink"/>
                <w:noProof/>
              </w:rPr>
              <w:t>GENERAL CONTRACT TERMS</w:t>
            </w:r>
            <w:r>
              <w:rPr>
                <w:noProof/>
                <w:webHidden/>
              </w:rPr>
              <w:tab/>
            </w:r>
            <w:r>
              <w:rPr>
                <w:noProof/>
                <w:webHidden/>
              </w:rPr>
              <w:fldChar w:fldCharType="begin"/>
            </w:r>
            <w:r>
              <w:rPr>
                <w:noProof/>
                <w:webHidden/>
              </w:rPr>
              <w:instrText xml:space="preserve"> PAGEREF _Toc225851756 \h </w:instrText>
            </w:r>
            <w:r>
              <w:rPr>
                <w:noProof/>
                <w:webHidden/>
              </w:rPr>
            </w:r>
            <w:r>
              <w:rPr>
                <w:noProof/>
                <w:webHidden/>
              </w:rPr>
              <w:fldChar w:fldCharType="separate"/>
            </w:r>
            <w:r>
              <w:rPr>
                <w:noProof/>
                <w:webHidden/>
              </w:rPr>
              <w:t>35</w:t>
            </w:r>
            <w:r>
              <w:rPr>
                <w:noProof/>
                <w:webHidden/>
              </w:rPr>
              <w:fldChar w:fldCharType="end"/>
            </w:r>
          </w:hyperlink>
        </w:p>
        <w:p w14:paraId="10BF4F46" w14:textId="4B08A70B"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57" w:history="1">
            <w:r w:rsidRPr="002E1B29">
              <w:rPr>
                <w:rStyle w:val="Hyperlink"/>
                <w:bCs/>
                <w:noProof/>
              </w:rPr>
              <w:t>5.1</w:t>
            </w:r>
            <w:r>
              <w:rPr>
                <w:rFonts w:asciiTheme="minorHAnsi" w:eastAsiaTheme="minorEastAsia" w:hAnsiTheme="minorHAnsi" w:cstheme="minorBidi"/>
                <w:caps w:val="0"/>
                <w:noProof/>
                <w:kern w:val="2"/>
                <w:sz w:val="24"/>
                <w14:ligatures w14:val="standardContextual"/>
              </w:rPr>
              <w:tab/>
            </w:r>
            <w:r w:rsidRPr="002E1B29">
              <w:rPr>
                <w:rStyle w:val="Hyperlink"/>
                <w:noProof/>
              </w:rPr>
              <w:t>CONTRACT TERM AND EXTENSION OPTION</w:t>
            </w:r>
            <w:r>
              <w:rPr>
                <w:noProof/>
                <w:webHidden/>
              </w:rPr>
              <w:tab/>
            </w:r>
            <w:r>
              <w:rPr>
                <w:noProof/>
                <w:webHidden/>
              </w:rPr>
              <w:fldChar w:fldCharType="begin"/>
            </w:r>
            <w:r>
              <w:rPr>
                <w:noProof/>
                <w:webHidden/>
              </w:rPr>
              <w:instrText xml:space="preserve"> PAGEREF _Toc225851757 \h </w:instrText>
            </w:r>
            <w:r>
              <w:rPr>
                <w:noProof/>
                <w:webHidden/>
              </w:rPr>
            </w:r>
            <w:r>
              <w:rPr>
                <w:noProof/>
                <w:webHidden/>
              </w:rPr>
              <w:fldChar w:fldCharType="separate"/>
            </w:r>
            <w:r>
              <w:rPr>
                <w:noProof/>
                <w:webHidden/>
              </w:rPr>
              <w:t>35</w:t>
            </w:r>
            <w:r>
              <w:rPr>
                <w:noProof/>
                <w:webHidden/>
              </w:rPr>
              <w:fldChar w:fldCharType="end"/>
            </w:r>
          </w:hyperlink>
        </w:p>
        <w:p w14:paraId="1650F07F" w14:textId="7CBD2146"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58" w:history="1">
            <w:r w:rsidRPr="002E1B29">
              <w:rPr>
                <w:rStyle w:val="Hyperlink"/>
                <w:noProof/>
              </w:rPr>
              <w:t>5.2</w:t>
            </w:r>
            <w:r>
              <w:rPr>
                <w:rFonts w:asciiTheme="minorHAnsi" w:eastAsiaTheme="minorEastAsia" w:hAnsiTheme="minorHAnsi" w:cstheme="minorBidi"/>
                <w:caps w:val="0"/>
                <w:noProof/>
                <w:kern w:val="2"/>
                <w:sz w:val="24"/>
                <w14:ligatures w14:val="standardContextual"/>
              </w:rPr>
              <w:tab/>
            </w:r>
            <w:r w:rsidRPr="002E1B29">
              <w:rPr>
                <w:rStyle w:val="Hyperlink"/>
                <w:noProof/>
              </w:rPr>
              <w:t>CONTRACT TRANSITION</w:t>
            </w:r>
            <w:r>
              <w:rPr>
                <w:noProof/>
                <w:webHidden/>
              </w:rPr>
              <w:tab/>
            </w:r>
            <w:r>
              <w:rPr>
                <w:noProof/>
                <w:webHidden/>
              </w:rPr>
              <w:fldChar w:fldCharType="begin"/>
            </w:r>
            <w:r>
              <w:rPr>
                <w:noProof/>
                <w:webHidden/>
              </w:rPr>
              <w:instrText xml:space="preserve"> PAGEREF _Toc225851758 \h </w:instrText>
            </w:r>
            <w:r>
              <w:rPr>
                <w:noProof/>
                <w:webHidden/>
              </w:rPr>
            </w:r>
            <w:r>
              <w:rPr>
                <w:noProof/>
                <w:webHidden/>
              </w:rPr>
              <w:fldChar w:fldCharType="separate"/>
            </w:r>
            <w:r>
              <w:rPr>
                <w:noProof/>
                <w:webHidden/>
              </w:rPr>
              <w:t>35</w:t>
            </w:r>
            <w:r>
              <w:rPr>
                <w:noProof/>
                <w:webHidden/>
              </w:rPr>
              <w:fldChar w:fldCharType="end"/>
            </w:r>
          </w:hyperlink>
        </w:p>
        <w:p w14:paraId="3A26F73A" w14:textId="1D824859"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59" w:history="1">
            <w:r w:rsidRPr="002E1B29">
              <w:rPr>
                <w:rStyle w:val="Hyperlink"/>
                <w:noProof/>
              </w:rPr>
              <w:t>5.3</w:t>
            </w:r>
            <w:r>
              <w:rPr>
                <w:rFonts w:asciiTheme="minorHAnsi" w:eastAsiaTheme="minorEastAsia" w:hAnsiTheme="minorHAnsi" w:cstheme="minorBidi"/>
                <w:caps w:val="0"/>
                <w:noProof/>
                <w:kern w:val="2"/>
                <w:sz w:val="24"/>
                <w14:ligatures w14:val="standardContextual"/>
              </w:rPr>
              <w:tab/>
            </w:r>
            <w:r w:rsidRPr="002E1B29">
              <w:rPr>
                <w:rStyle w:val="Hyperlink"/>
                <w:noProof/>
              </w:rPr>
              <w:t>PERFORMANCE SECURITY</w:t>
            </w:r>
            <w:r>
              <w:rPr>
                <w:noProof/>
                <w:webHidden/>
              </w:rPr>
              <w:tab/>
            </w:r>
            <w:r>
              <w:rPr>
                <w:noProof/>
                <w:webHidden/>
              </w:rPr>
              <w:fldChar w:fldCharType="begin"/>
            </w:r>
            <w:r>
              <w:rPr>
                <w:noProof/>
                <w:webHidden/>
              </w:rPr>
              <w:instrText xml:space="preserve"> PAGEREF _Toc225851759 \h </w:instrText>
            </w:r>
            <w:r>
              <w:rPr>
                <w:noProof/>
                <w:webHidden/>
              </w:rPr>
            </w:r>
            <w:r>
              <w:rPr>
                <w:noProof/>
                <w:webHidden/>
              </w:rPr>
              <w:fldChar w:fldCharType="separate"/>
            </w:r>
            <w:r>
              <w:rPr>
                <w:noProof/>
                <w:webHidden/>
              </w:rPr>
              <w:t>35</w:t>
            </w:r>
            <w:r>
              <w:rPr>
                <w:noProof/>
                <w:webHidden/>
              </w:rPr>
              <w:fldChar w:fldCharType="end"/>
            </w:r>
          </w:hyperlink>
        </w:p>
        <w:p w14:paraId="03E743AA" w14:textId="62B76BE3"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60" w:history="1">
            <w:r w:rsidRPr="002E1B29">
              <w:rPr>
                <w:rStyle w:val="Hyperlink"/>
                <w:noProof/>
              </w:rPr>
              <w:t>5.4</w:t>
            </w:r>
            <w:r>
              <w:rPr>
                <w:rFonts w:asciiTheme="minorHAnsi" w:eastAsiaTheme="minorEastAsia" w:hAnsiTheme="minorHAnsi" w:cstheme="minorBidi"/>
                <w:caps w:val="0"/>
                <w:noProof/>
                <w:kern w:val="2"/>
                <w:sz w:val="24"/>
                <w14:ligatures w14:val="standardContextual"/>
              </w:rPr>
              <w:tab/>
            </w:r>
            <w:r w:rsidRPr="002E1B29">
              <w:rPr>
                <w:rStyle w:val="Hyperlink"/>
                <w:noProof/>
              </w:rPr>
              <w:t>OWNERSHIP OF MATERIAL</w:t>
            </w:r>
            <w:r>
              <w:rPr>
                <w:noProof/>
                <w:webHidden/>
              </w:rPr>
              <w:tab/>
            </w:r>
            <w:r>
              <w:rPr>
                <w:noProof/>
                <w:webHidden/>
              </w:rPr>
              <w:fldChar w:fldCharType="begin"/>
            </w:r>
            <w:r>
              <w:rPr>
                <w:noProof/>
                <w:webHidden/>
              </w:rPr>
              <w:instrText xml:space="preserve"> PAGEREF _Toc225851760 \h </w:instrText>
            </w:r>
            <w:r>
              <w:rPr>
                <w:noProof/>
                <w:webHidden/>
              </w:rPr>
            </w:r>
            <w:r>
              <w:rPr>
                <w:noProof/>
                <w:webHidden/>
              </w:rPr>
              <w:fldChar w:fldCharType="separate"/>
            </w:r>
            <w:r>
              <w:rPr>
                <w:noProof/>
                <w:webHidden/>
              </w:rPr>
              <w:t>35</w:t>
            </w:r>
            <w:r>
              <w:rPr>
                <w:noProof/>
                <w:webHidden/>
              </w:rPr>
              <w:fldChar w:fldCharType="end"/>
            </w:r>
          </w:hyperlink>
        </w:p>
        <w:p w14:paraId="5A1B9132" w14:textId="34CF8013"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61" w:history="1">
            <w:r w:rsidRPr="002E1B29">
              <w:rPr>
                <w:rStyle w:val="Hyperlink"/>
                <w:noProof/>
              </w:rPr>
              <w:t>5.5</w:t>
            </w:r>
            <w:r>
              <w:rPr>
                <w:rFonts w:asciiTheme="minorHAnsi" w:eastAsiaTheme="minorEastAsia" w:hAnsiTheme="minorHAnsi" w:cstheme="minorBidi"/>
                <w:caps w:val="0"/>
                <w:noProof/>
                <w:kern w:val="2"/>
                <w:sz w:val="24"/>
                <w14:ligatures w14:val="standardContextual"/>
              </w:rPr>
              <w:tab/>
            </w:r>
            <w:r w:rsidRPr="002E1B29">
              <w:rPr>
                <w:rStyle w:val="Hyperlink"/>
                <w:noProof/>
              </w:rPr>
              <w:t>SUBSTITUTION OF STAFF</w:t>
            </w:r>
            <w:r>
              <w:rPr>
                <w:noProof/>
                <w:webHidden/>
              </w:rPr>
              <w:tab/>
            </w:r>
            <w:r>
              <w:rPr>
                <w:noProof/>
                <w:webHidden/>
              </w:rPr>
              <w:fldChar w:fldCharType="begin"/>
            </w:r>
            <w:r>
              <w:rPr>
                <w:noProof/>
                <w:webHidden/>
              </w:rPr>
              <w:instrText xml:space="preserve"> PAGEREF _Toc225851761 \h </w:instrText>
            </w:r>
            <w:r>
              <w:rPr>
                <w:noProof/>
                <w:webHidden/>
              </w:rPr>
            </w:r>
            <w:r>
              <w:rPr>
                <w:noProof/>
                <w:webHidden/>
              </w:rPr>
              <w:fldChar w:fldCharType="separate"/>
            </w:r>
            <w:r>
              <w:rPr>
                <w:noProof/>
                <w:webHidden/>
              </w:rPr>
              <w:t>36</w:t>
            </w:r>
            <w:r>
              <w:rPr>
                <w:noProof/>
                <w:webHidden/>
              </w:rPr>
              <w:fldChar w:fldCharType="end"/>
            </w:r>
          </w:hyperlink>
        </w:p>
        <w:p w14:paraId="6E9E0D18" w14:textId="68D1E171"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62" w:history="1">
            <w:r w:rsidRPr="002E1B29">
              <w:rPr>
                <w:rStyle w:val="Hyperlink"/>
                <w:noProof/>
              </w:rPr>
              <w:t>5.6</w:t>
            </w:r>
            <w:r>
              <w:rPr>
                <w:rFonts w:asciiTheme="minorHAnsi" w:eastAsiaTheme="minorEastAsia" w:hAnsiTheme="minorHAnsi" w:cstheme="minorBidi"/>
                <w:caps w:val="0"/>
                <w:noProof/>
                <w:kern w:val="2"/>
                <w:sz w:val="24"/>
                <w14:ligatures w14:val="standardContextual"/>
              </w:rPr>
              <w:tab/>
            </w:r>
            <w:r w:rsidRPr="002E1B29">
              <w:rPr>
                <w:rStyle w:val="Hyperlink"/>
                <w:noProof/>
              </w:rPr>
              <w:t>DELIVERY TIME AND COSTS</w:t>
            </w:r>
            <w:r>
              <w:rPr>
                <w:noProof/>
                <w:webHidden/>
              </w:rPr>
              <w:tab/>
            </w:r>
            <w:r>
              <w:rPr>
                <w:noProof/>
                <w:webHidden/>
              </w:rPr>
              <w:fldChar w:fldCharType="begin"/>
            </w:r>
            <w:r>
              <w:rPr>
                <w:noProof/>
                <w:webHidden/>
              </w:rPr>
              <w:instrText xml:space="preserve"> PAGEREF _Toc225851762 \h </w:instrText>
            </w:r>
            <w:r>
              <w:rPr>
                <w:noProof/>
                <w:webHidden/>
              </w:rPr>
            </w:r>
            <w:r>
              <w:rPr>
                <w:noProof/>
                <w:webHidden/>
              </w:rPr>
              <w:fldChar w:fldCharType="separate"/>
            </w:r>
            <w:r>
              <w:rPr>
                <w:noProof/>
                <w:webHidden/>
              </w:rPr>
              <w:t>36</w:t>
            </w:r>
            <w:r>
              <w:rPr>
                <w:noProof/>
                <w:webHidden/>
              </w:rPr>
              <w:fldChar w:fldCharType="end"/>
            </w:r>
          </w:hyperlink>
        </w:p>
        <w:p w14:paraId="40693B11" w14:textId="007D4328"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63" w:history="1">
            <w:r w:rsidRPr="002E1B29">
              <w:rPr>
                <w:rStyle w:val="Hyperlink"/>
                <w:noProof/>
              </w:rPr>
              <w:t>5.7</w:t>
            </w:r>
            <w:r>
              <w:rPr>
                <w:rFonts w:asciiTheme="minorHAnsi" w:eastAsiaTheme="minorEastAsia" w:hAnsiTheme="minorHAnsi" w:cstheme="minorBidi"/>
                <w:caps w:val="0"/>
                <w:noProof/>
                <w:kern w:val="2"/>
                <w:sz w:val="24"/>
                <w14:ligatures w14:val="standardContextual"/>
              </w:rPr>
              <w:tab/>
            </w:r>
            <w:r w:rsidRPr="002E1B29">
              <w:rPr>
                <w:rStyle w:val="Hyperlink"/>
                <w:noProof/>
              </w:rPr>
              <w:t>AUTHORIZED DEALERS AND/OR DISTRIBUTORS</w:t>
            </w:r>
            <w:r>
              <w:rPr>
                <w:noProof/>
                <w:webHidden/>
              </w:rPr>
              <w:tab/>
            </w:r>
            <w:r>
              <w:rPr>
                <w:noProof/>
                <w:webHidden/>
              </w:rPr>
              <w:fldChar w:fldCharType="begin"/>
            </w:r>
            <w:r>
              <w:rPr>
                <w:noProof/>
                <w:webHidden/>
              </w:rPr>
              <w:instrText xml:space="preserve"> PAGEREF _Toc225851763 \h </w:instrText>
            </w:r>
            <w:r>
              <w:rPr>
                <w:noProof/>
                <w:webHidden/>
              </w:rPr>
            </w:r>
            <w:r>
              <w:rPr>
                <w:noProof/>
                <w:webHidden/>
              </w:rPr>
              <w:fldChar w:fldCharType="separate"/>
            </w:r>
            <w:r>
              <w:rPr>
                <w:noProof/>
                <w:webHidden/>
              </w:rPr>
              <w:t>36</w:t>
            </w:r>
            <w:r>
              <w:rPr>
                <w:noProof/>
                <w:webHidden/>
              </w:rPr>
              <w:fldChar w:fldCharType="end"/>
            </w:r>
          </w:hyperlink>
        </w:p>
        <w:p w14:paraId="200BE401" w14:textId="13590947"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64" w:history="1">
            <w:r w:rsidRPr="002E1B29">
              <w:rPr>
                <w:rStyle w:val="Hyperlink"/>
                <w:noProof/>
              </w:rPr>
              <w:t>5.8</w:t>
            </w:r>
            <w:r>
              <w:rPr>
                <w:rFonts w:asciiTheme="minorHAnsi" w:eastAsiaTheme="minorEastAsia" w:hAnsiTheme="minorHAnsi" w:cstheme="minorBidi"/>
                <w:caps w:val="0"/>
                <w:noProof/>
                <w:kern w:val="2"/>
                <w:sz w:val="24"/>
                <w14:ligatures w14:val="standardContextual"/>
              </w:rPr>
              <w:tab/>
            </w:r>
            <w:r w:rsidRPr="002E1B29">
              <w:rPr>
                <w:rStyle w:val="Hyperlink"/>
                <w:noProof/>
              </w:rPr>
              <w:t>LIQUIDATED DAMAGES</w:t>
            </w:r>
            <w:r>
              <w:rPr>
                <w:noProof/>
                <w:webHidden/>
              </w:rPr>
              <w:tab/>
            </w:r>
            <w:r>
              <w:rPr>
                <w:noProof/>
                <w:webHidden/>
              </w:rPr>
              <w:fldChar w:fldCharType="begin"/>
            </w:r>
            <w:r>
              <w:rPr>
                <w:noProof/>
                <w:webHidden/>
              </w:rPr>
              <w:instrText xml:space="preserve"> PAGEREF _Toc225851764 \h </w:instrText>
            </w:r>
            <w:r>
              <w:rPr>
                <w:noProof/>
                <w:webHidden/>
              </w:rPr>
            </w:r>
            <w:r>
              <w:rPr>
                <w:noProof/>
                <w:webHidden/>
              </w:rPr>
              <w:fldChar w:fldCharType="separate"/>
            </w:r>
            <w:r>
              <w:rPr>
                <w:noProof/>
                <w:webHidden/>
              </w:rPr>
              <w:t>37</w:t>
            </w:r>
            <w:r>
              <w:rPr>
                <w:noProof/>
                <w:webHidden/>
              </w:rPr>
              <w:fldChar w:fldCharType="end"/>
            </w:r>
          </w:hyperlink>
        </w:p>
        <w:p w14:paraId="0336B244" w14:textId="106A0DD0"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65" w:history="1">
            <w:r w:rsidRPr="002E1B29">
              <w:rPr>
                <w:rStyle w:val="Hyperlink"/>
                <w:noProof/>
              </w:rPr>
              <w:t>5.9</w:t>
            </w:r>
            <w:r>
              <w:rPr>
                <w:rFonts w:asciiTheme="minorHAnsi" w:eastAsiaTheme="minorEastAsia" w:hAnsiTheme="minorHAnsi" w:cstheme="minorBidi"/>
                <w:caps w:val="0"/>
                <w:noProof/>
                <w:kern w:val="2"/>
                <w:sz w:val="24"/>
                <w14:ligatures w14:val="standardContextual"/>
              </w:rPr>
              <w:tab/>
            </w:r>
            <w:r w:rsidRPr="002E1B29">
              <w:rPr>
                <w:rStyle w:val="Hyperlink"/>
                <w:noProof/>
              </w:rPr>
              <w:t>RETAINAGE</w:t>
            </w:r>
            <w:r>
              <w:rPr>
                <w:noProof/>
                <w:webHidden/>
              </w:rPr>
              <w:tab/>
            </w:r>
            <w:r>
              <w:rPr>
                <w:noProof/>
                <w:webHidden/>
              </w:rPr>
              <w:fldChar w:fldCharType="begin"/>
            </w:r>
            <w:r>
              <w:rPr>
                <w:noProof/>
                <w:webHidden/>
              </w:rPr>
              <w:instrText xml:space="preserve"> PAGEREF _Toc225851765 \h </w:instrText>
            </w:r>
            <w:r>
              <w:rPr>
                <w:noProof/>
                <w:webHidden/>
              </w:rPr>
            </w:r>
            <w:r>
              <w:rPr>
                <w:noProof/>
                <w:webHidden/>
              </w:rPr>
              <w:fldChar w:fldCharType="separate"/>
            </w:r>
            <w:r>
              <w:rPr>
                <w:noProof/>
                <w:webHidden/>
              </w:rPr>
              <w:t>37</w:t>
            </w:r>
            <w:r>
              <w:rPr>
                <w:noProof/>
                <w:webHidden/>
              </w:rPr>
              <w:fldChar w:fldCharType="end"/>
            </w:r>
          </w:hyperlink>
        </w:p>
        <w:p w14:paraId="64617B25" w14:textId="62B87DFB"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66" w:history="1">
            <w:r w:rsidRPr="002E1B29">
              <w:rPr>
                <w:rStyle w:val="Hyperlink"/>
                <w:noProof/>
              </w:rPr>
              <w:t>5.10</w:t>
            </w:r>
            <w:r>
              <w:rPr>
                <w:rFonts w:asciiTheme="minorHAnsi" w:eastAsiaTheme="minorEastAsia" w:hAnsiTheme="minorHAnsi" w:cstheme="minorBidi"/>
                <w:caps w:val="0"/>
                <w:noProof/>
                <w:kern w:val="2"/>
                <w:sz w:val="24"/>
                <w14:ligatures w14:val="standardContextual"/>
              </w:rPr>
              <w:tab/>
            </w:r>
            <w:r w:rsidRPr="002E1B29">
              <w:rPr>
                <w:rStyle w:val="Hyperlink"/>
                <w:noProof/>
              </w:rPr>
              <w:t>ELECTRONIC PAYMENTS</w:t>
            </w:r>
            <w:r>
              <w:rPr>
                <w:noProof/>
                <w:webHidden/>
              </w:rPr>
              <w:tab/>
            </w:r>
            <w:r>
              <w:rPr>
                <w:noProof/>
                <w:webHidden/>
              </w:rPr>
              <w:fldChar w:fldCharType="begin"/>
            </w:r>
            <w:r>
              <w:rPr>
                <w:noProof/>
                <w:webHidden/>
              </w:rPr>
              <w:instrText xml:space="preserve"> PAGEREF _Toc225851766 \h </w:instrText>
            </w:r>
            <w:r>
              <w:rPr>
                <w:noProof/>
                <w:webHidden/>
              </w:rPr>
            </w:r>
            <w:r>
              <w:rPr>
                <w:noProof/>
                <w:webHidden/>
              </w:rPr>
              <w:fldChar w:fldCharType="separate"/>
            </w:r>
            <w:r>
              <w:rPr>
                <w:noProof/>
                <w:webHidden/>
              </w:rPr>
              <w:t>37</w:t>
            </w:r>
            <w:r>
              <w:rPr>
                <w:noProof/>
                <w:webHidden/>
              </w:rPr>
              <w:fldChar w:fldCharType="end"/>
            </w:r>
          </w:hyperlink>
        </w:p>
        <w:p w14:paraId="0ABE2D3D" w14:textId="7432F7B8"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67" w:history="1">
            <w:r w:rsidRPr="002E1B29">
              <w:rPr>
                <w:rStyle w:val="Hyperlink"/>
                <w:noProof/>
              </w:rPr>
              <w:t>5.11</w:t>
            </w:r>
            <w:r>
              <w:rPr>
                <w:rFonts w:asciiTheme="minorHAnsi" w:eastAsiaTheme="minorEastAsia" w:hAnsiTheme="minorHAnsi" w:cstheme="minorBidi"/>
                <w:caps w:val="0"/>
                <w:noProof/>
                <w:kern w:val="2"/>
                <w:sz w:val="24"/>
                <w14:ligatures w14:val="standardContextual"/>
              </w:rPr>
              <w:tab/>
            </w:r>
            <w:r w:rsidRPr="002E1B29">
              <w:rPr>
                <w:rStyle w:val="Hyperlink"/>
                <w:noProof/>
              </w:rPr>
              <w:t>PROCUREMENT EFFICIENCY PROGRAM</w:t>
            </w:r>
            <w:r>
              <w:rPr>
                <w:noProof/>
                <w:webHidden/>
              </w:rPr>
              <w:tab/>
            </w:r>
            <w:r>
              <w:rPr>
                <w:noProof/>
                <w:webHidden/>
              </w:rPr>
              <w:fldChar w:fldCharType="begin"/>
            </w:r>
            <w:r>
              <w:rPr>
                <w:noProof/>
                <w:webHidden/>
              </w:rPr>
              <w:instrText xml:space="preserve"> PAGEREF _Toc225851767 \h </w:instrText>
            </w:r>
            <w:r>
              <w:rPr>
                <w:noProof/>
                <w:webHidden/>
              </w:rPr>
            </w:r>
            <w:r>
              <w:rPr>
                <w:noProof/>
                <w:webHidden/>
              </w:rPr>
              <w:fldChar w:fldCharType="separate"/>
            </w:r>
            <w:r>
              <w:rPr>
                <w:noProof/>
                <w:webHidden/>
              </w:rPr>
              <w:t>37</w:t>
            </w:r>
            <w:r>
              <w:rPr>
                <w:noProof/>
                <w:webHidden/>
              </w:rPr>
              <w:fldChar w:fldCharType="end"/>
            </w:r>
          </w:hyperlink>
        </w:p>
        <w:p w14:paraId="3CDA2BC4" w14:textId="234D9C12" w:rsidR="00D6146B" w:rsidRDefault="00D614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5851768" w:history="1">
            <w:r w:rsidRPr="002E1B29">
              <w:rPr>
                <w:rStyle w:val="Hyperlink"/>
                <w:noProof/>
              </w:rPr>
              <w:t>6</w:t>
            </w:r>
            <w:r>
              <w:rPr>
                <w:rFonts w:asciiTheme="minorHAnsi" w:eastAsiaTheme="minorEastAsia" w:hAnsiTheme="minorHAnsi" w:cstheme="minorBidi"/>
                <w:b w:val="0"/>
                <w:bCs w:val="0"/>
                <w:caps w:val="0"/>
                <w:noProof/>
                <w:kern w:val="2"/>
                <w:sz w:val="24"/>
                <w14:ligatures w14:val="standardContextual"/>
              </w:rPr>
              <w:tab/>
            </w:r>
            <w:r w:rsidRPr="002E1B29">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_Toc225851768 \h </w:instrText>
            </w:r>
            <w:r>
              <w:rPr>
                <w:noProof/>
                <w:webHidden/>
              </w:rPr>
            </w:r>
            <w:r>
              <w:rPr>
                <w:noProof/>
                <w:webHidden/>
              </w:rPr>
              <w:fldChar w:fldCharType="separate"/>
            </w:r>
            <w:r>
              <w:rPr>
                <w:noProof/>
                <w:webHidden/>
              </w:rPr>
              <w:t>39</w:t>
            </w:r>
            <w:r>
              <w:rPr>
                <w:noProof/>
                <w:webHidden/>
              </w:rPr>
              <w:fldChar w:fldCharType="end"/>
            </w:r>
          </w:hyperlink>
        </w:p>
        <w:p w14:paraId="18CDD74C" w14:textId="2617D940"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69" w:history="1">
            <w:r w:rsidRPr="002E1B29">
              <w:rPr>
                <w:rStyle w:val="Hyperlink"/>
                <w:noProof/>
              </w:rPr>
              <w:t>6.1</w:t>
            </w:r>
            <w:r>
              <w:rPr>
                <w:rFonts w:asciiTheme="minorHAnsi" w:eastAsiaTheme="minorEastAsia" w:hAnsiTheme="minorHAnsi" w:cstheme="minorBidi"/>
                <w:caps w:val="0"/>
                <w:noProof/>
                <w:kern w:val="2"/>
                <w:sz w:val="24"/>
                <w14:ligatures w14:val="standardContextual"/>
              </w:rPr>
              <w:tab/>
            </w:r>
            <w:r w:rsidRPr="002E1B29">
              <w:rPr>
                <w:rStyle w:val="Hyperlink"/>
                <w:noProof/>
              </w:rPr>
              <w:t>SECURITY PLAN</w:t>
            </w:r>
            <w:r>
              <w:rPr>
                <w:noProof/>
                <w:webHidden/>
              </w:rPr>
              <w:tab/>
            </w:r>
            <w:r>
              <w:rPr>
                <w:noProof/>
                <w:webHidden/>
              </w:rPr>
              <w:fldChar w:fldCharType="begin"/>
            </w:r>
            <w:r>
              <w:rPr>
                <w:noProof/>
                <w:webHidden/>
              </w:rPr>
              <w:instrText xml:space="preserve"> PAGEREF _Toc225851769 \h </w:instrText>
            </w:r>
            <w:r>
              <w:rPr>
                <w:noProof/>
                <w:webHidden/>
              </w:rPr>
            </w:r>
            <w:r>
              <w:rPr>
                <w:noProof/>
                <w:webHidden/>
              </w:rPr>
              <w:fldChar w:fldCharType="separate"/>
            </w:r>
            <w:r>
              <w:rPr>
                <w:noProof/>
                <w:webHidden/>
              </w:rPr>
              <w:t>39</w:t>
            </w:r>
            <w:r>
              <w:rPr>
                <w:noProof/>
                <w:webHidden/>
              </w:rPr>
              <w:fldChar w:fldCharType="end"/>
            </w:r>
          </w:hyperlink>
        </w:p>
        <w:p w14:paraId="2BC930F6" w14:textId="2DA1A36E"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70" w:history="1">
            <w:r w:rsidRPr="002E1B29">
              <w:rPr>
                <w:rStyle w:val="Hyperlink"/>
                <w:noProof/>
              </w:rPr>
              <w:t>6.2</w:t>
            </w:r>
            <w:r>
              <w:rPr>
                <w:rFonts w:asciiTheme="minorHAnsi" w:eastAsiaTheme="minorEastAsia" w:hAnsiTheme="minorHAnsi" w:cstheme="minorBidi"/>
                <w:caps w:val="0"/>
                <w:noProof/>
                <w:kern w:val="2"/>
                <w:sz w:val="24"/>
                <w14:ligatures w14:val="standardContextual"/>
              </w:rPr>
              <w:tab/>
            </w:r>
            <w:r w:rsidRPr="002E1B29">
              <w:rPr>
                <w:rStyle w:val="Hyperlink"/>
                <w:noProof/>
              </w:rPr>
              <w:t>INFORMATION SECURITY PROGRAM MANAGEMENT</w:t>
            </w:r>
            <w:r>
              <w:rPr>
                <w:noProof/>
                <w:webHidden/>
              </w:rPr>
              <w:tab/>
            </w:r>
            <w:r>
              <w:rPr>
                <w:noProof/>
                <w:webHidden/>
              </w:rPr>
              <w:fldChar w:fldCharType="begin"/>
            </w:r>
            <w:r>
              <w:rPr>
                <w:noProof/>
                <w:webHidden/>
              </w:rPr>
              <w:instrText xml:space="preserve"> PAGEREF _Toc225851770 \h </w:instrText>
            </w:r>
            <w:r>
              <w:rPr>
                <w:noProof/>
                <w:webHidden/>
              </w:rPr>
            </w:r>
            <w:r>
              <w:rPr>
                <w:noProof/>
                <w:webHidden/>
              </w:rPr>
              <w:fldChar w:fldCharType="separate"/>
            </w:r>
            <w:r>
              <w:rPr>
                <w:noProof/>
                <w:webHidden/>
              </w:rPr>
              <w:t>39</w:t>
            </w:r>
            <w:r>
              <w:rPr>
                <w:noProof/>
                <w:webHidden/>
              </w:rPr>
              <w:fldChar w:fldCharType="end"/>
            </w:r>
          </w:hyperlink>
        </w:p>
        <w:p w14:paraId="6068299A" w14:textId="15D3E498"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71" w:history="1">
            <w:r w:rsidRPr="002E1B29">
              <w:rPr>
                <w:rStyle w:val="Hyperlink"/>
                <w:noProof/>
              </w:rPr>
              <w:t>6.3</w:t>
            </w:r>
            <w:r>
              <w:rPr>
                <w:rFonts w:asciiTheme="minorHAnsi" w:eastAsiaTheme="minorEastAsia" w:hAnsiTheme="minorHAnsi" w:cstheme="minorBidi"/>
                <w:caps w:val="0"/>
                <w:noProof/>
                <w:kern w:val="2"/>
                <w:sz w:val="24"/>
                <w14:ligatures w14:val="standardContextual"/>
              </w:rPr>
              <w:tab/>
            </w:r>
            <w:r w:rsidRPr="002E1B29">
              <w:rPr>
                <w:rStyle w:val="Hyperlink"/>
                <w:noProof/>
              </w:rPr>
              <w:t>COMPLIANCE</w:t>
            </w:r>
            <w:r>
              <w:rPr>
                <w:noProof/>
                <w:webHidden/>
              </w:rPr>
              <w:tab/>
            </w:r>
            <w:r>
              <w:rPr>
                <w:noProof/>
                <w:webHidden/>
              </w:rPr>
              <w:fldChar w:fldCharType="begin"/>
            </w:r>
            <w:r>
              <w:rPr>
                <w:noProof/>
                <w:webHidden/>
              </w:rPr>
              <w:instrText xml:space="preserve"> PAGEREF _Toc225851771 \h </w:instrText>
            </w:r>
            <w:r>
              <w:rPr>
                <w:noProof/>
                <w:webHidden/>
              </w:rPr>
            </w:r>
            <w:r>
              <w:rPr>
                <w:noProof/>
                <w:webHidden/>
              </w:rPr>
              <w:fldChar w:fldCharType="separate"/>
            </w:r>
            <w:r>
              <w:rPr>
                <w:noProof/>
                <w:webHidden/>
              </w:rPr>
              <w:t>39</w:t>
            </w:r>
            <w:r>
              <w:rPr>
                <w:noProof/>
                <w:webHidden/>
              </w:rPr>
              <w:fldChar w:fldCharType="end"/>
            </w:r>
          </w:hyperlink>
        </w:p>
        <w:p w14:paraId="1710E9CA" w14:textId="6DDDE609"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72" w:history="1">
            <w:r w:rsidRPr="002E1B29">
              <w:rPr>
                <w:rStyle w:val="Hyperlink"/>
                <w:noProof/>
              </w:rPr>
              <w:t>6.4</w:t>
            </w:r>
            <w:r>
              <w:rPr>
                <w:rFonts w:asciiTheme="minorHAnsi" w:eastAsiaTheme="minorEastAsia" w:hAnsiTheme="minorHAnsi" w:cstheme="minorBidi"/>
                <w:caps w:val="0"/>
                <w:noProof/>
                <w:kern w:val="2"/>
                <w:sz w:val="24"/>
                <w14:ligatures w14:val="standardContextual"/>
              </w:rPr>
              <w:tab/>
            </w:r>
            <w:r w:rsidRPr="002E1B29">
              <w:rPr>
                <w:rStyle w:val="Hyperlink"/>
                <w:noProof/>
              </w:rPr>
              <w:t>PERSONNEL SECURITY</w:t>
            </w:r>
            <w:r>
              <w:rPr>
                <w:noProof/>
                <w:webHidden/>
              </w:rPr>
              <w:tab/>
            </w:r>
            <w:r>
              <w:rPr>
                <w:noProof/>
                <w:webHidden/>
              </w:rPr>
              <w:fldChar w:fldCharType="begin"/>
            </w:r>
            <w:r>
              <w:rPr>
                <w:noProof/>
                <w:webHidden/>
              </w:rPr>
              <w:instrText xml:space="preserve"> PAGEREF _Toc225851772 \h </w:instrText>
            </w:r>
            <w:r>
              <w:rPr>
                <w:noProof/>
                <w:webHidden/>
              </w:rPr>
            </w:r>
            <w:r>
              <w:rPr>
                <w:noProof/>
                <w:webHidden/>
              </w:rPr>
              <w:fldChar w:fldCharType="separate"/>
            </w:r>
            <w:r>
              <w:rPr>
                <w:noProof/>
                <w:webHidden/>
              </w:rPr>
              <w:t>39</w:t>
            </w:r>
            <w:r>
              <w:rPr>
                <w:noProof/>
                <w:webHidden/>
              </w:rPr>
              <w:fldChar w:fldCharType="end"/>
            </w:r>
          </w:hyperlink>
        </w:p>
        <w:p w14:paraId="7EE5B2FC" w14:textId="3DE0FDBE"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73" w:history="1">
            <w:r w:rsidRPr="002E1B29">
              <w:rPr>
                <w:rStyle w:val="Hyperlink"/>
                <w:noProof/>
              </w:rPr>
              <w:t>6.5</w:t>
            </w:r>
            <w:r>
              <w:rPr>
                <w:rFonts w:asciiTheme="minorHAnsi" w:eastAsiaTheme="minorEastAsia" w:hAnsiTheme="minorHAnsi" w:cstheme="minorBidi"/>
                <w:caps w:val="0"/>
                <w:noProof/>
                <w:kern w:val="2"/>
                <w:sz w:val="24"/>
                <w14:ligatures w14:val="standardContextual"/>
              </w:rPr>
              <w:tab/>
            </w:r>
            <w:r w:rsidRPr="002E1B29">
              <w:rPr>
                <w:rStyle w:val="Hyperlink"/>
                <w:noProof/>
              </w:rPr>
              <w:t>SECURITY AWARENESS AND TRAINING</w:t>
            </w:r>
            <w:r>
              <w:rPr>
                <w:noProof/>
                <w:webHidden/>
              </w:rPr>
              <w:tab/>
            </w:r>
            <w:r>
              <w:rPr>
                <w:noProof/>
                <w:webHidden/>
              </w:rPr>
              <w:fldChar w:fldCharType="begin"/>
            </w:r>
            <w:r>
              <w:rPr>
                <w:noProof/>
                <w:webHidden/>
              </w:rPr>
              <w:instrText xml:space="preserve"> PAGEREF _Toc225851773 \h </w:instrText>
            </w:r>
            <w:r>
              <w:rPr>
                <w:noProof/>
                <w:webHidden/>
              </w:rPr>
            </w:r>
            <w:r>
              <w:rPr>
                <w:noProof/>
                <w:webHidden/>
              </w:rPr>
              <w:fldChar w:fldCharType="separate"/>
            </w:r>
            <w:r>
              <w:rPr>
                <w:noProof/>
                <w:webHidden/>
              </w:rPr>
              <w:t>39</w:t>
            </w:r>
            <w:r>
              <w:rPr>
                <w:noProof/>
                <w:webHidden/>
              </w:rPr>
              <w:fldChar w:fldCharType="end"/>
            </w:r>
          </w:hyperlink>
        </w:p>
        <w:p w14:paraId="4D106E20" w14:textId="0E876210"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74" w:history="1">
            <w:r w:rsidRPr="002E1B29">
              <w:rPr>
                <w:rStyle w:val="Hyperlink"/>
                <w:noProof/>
              </w:rPr>
              <w:t>6.6</w:t>
            </w:r>
            <w:r>
              <w:rPr>
                <w:rFonts w:asciiTheme="minorHAnsi" w:eastAsiaTheme="minorEastAsia" w:hAnsiTheme="minorHAnsi" w:cstheme="minorBidi"/>
                <w:caps w:val="0"/>
                <w:noProof/>
                <w:kern w:val="2"/>
                <w:sz w:val="24"/>
                <w14:ligatures w14:val="standardContextual"/>
              </w:rPr>
              <w:tab/>
            </w:r>
            <w:r w:rsidRPr="002E1B29">
              <w:rPr>
                <w:rStyle w:val="Hyperlink"/>
                <w:noProof/>
              </w:rPr>
              <w:t>RISK MANAGEMENT</w:t>
            </w:r>
            <w:r>
              <w:rPr>
                <w:noProof/>
                <w:webHidden/>
              </w:rPr>
              <w:tab/>
            </w:r>
            <w:r>
              <w:rPr>
                <w:noProof/>
                <w:webHidden/>
              </w:rPr>
              <w:fldChar w:fldCharType="begin"/>
            </w:r>
            <w:r>
              <w:rPr>
                <w:noProof/>
                <w:webHidden/>
              </w:rPr>
              <w:instrText xml:space="preserve"> PAGEREF _Toc225851774 \h </w:instrText>
            </w:r>
            <w:r>
              <w:rPr>
                <w:noProof/>
                <w:webHidden/>
              </w:rPr>
            </w:r>
            <w:r>
              <w:rPr>
                <w:noProof/>
                <w:webHidden/>
              </w:rPr>
              <w:fldChar w:fldCharType="separate"/>
            </w:r>
            <w:r>
              <w:rPr>
                <w:noProof/>
                <w:webHidden/>
              </w:rPr>
              <w:t>40</w:t>
            </w:r>
            <w:r>
              <w:rPr>
                <w:noProof/>
                <w:webHidden/>
              </w:rPr>
              <w:fldChar w:fldCharType="end"/>
            </w:r>
          </w:hyperlink>
        </w:p>
        <w:p w14:paraId="0A5D8FC7" w14:textId="2A3749CB"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75" w:history="1">
            <w:r w:rsidRPr="002E1B29">
              <w:rPr>
                <w:rStyle w:val="Hyperlink"/>
                <w:noProof/>
              </w:rPr>
              <w:t>6.7</w:t>
            </w:r>
            <w:r>
              <w:rPr>
                <w:rFonts w:asciiTheme="minorHAnsi" w:eastAsiaTheme="minorEastAsia" w:hAnsiTheme="minorHAnsi" w:cstheme="minorBidi"/>
                <w:caps w:val="0"/>
                <w:noProof/>
                <w:kern w:val="2"/>
                <w:sz w:val="24"/>
                <w14:ligatures w14:val="standardContextual"/>
              </w:rPr>
              <w:tab/>
            </w:r>
            <w:r w:rsidRPr="002E1B29">
              <w:rPr>
                <w:rStyle w:val="Hyperlink"/>
                <w:noProof/>
              </w:rPr>
              <w:t>PRIVACY</w:t>
            </w:r>
            <w:r>
              <w:rPr>
                <w:noProof/>
                <w:webHidden/>
              </w:rPr>
              <w:tab/>
            </w:r>
            <w:r>
              <w:rPr>
                <w:noProof/>
                <w:webHidden/>
              </w:rPr>
              <w:fldChar w:fldCharType="begin"/>
            </w:r>
            <w:r>
              <w:rPr>
                <w:noProof/>
                <w:webHidden/>
              </w:rPr>
              <w:instrText xml:space="preserve"> PAGEREF _Toc225851775 \h </w:instrText>
            </w:r>
            <w:r>
              <w:rPr>
                <w:noProof/>
                <w:webHidden/>
              </w:rPr>
            </w:r>
            <w:r>
              <w:rPr>
                <w:noProof/>
                <w:webHidden/>
              </w:rPr>
              <w:fldChar w:fldCharType="separate"/>
            </w:r>
            <w:r>
              <w:rPr>
                <w:noProof/>
                <w:webHidden/>
              </w:rPr>
              <w:t>40</w:t>
            </w:r>
            <w:r>
              <w:rPr>
                <w:noProof/>
                <w:webHidden/>
              </w:rPr>
              <w:fldChar w:fldCharType="end"/>
            </w:r>
          </w:hyperlink>
        </w:p>
        <w:p w14:paraId="42618A14" w14:textId="513EC6FE"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76" w:history="1">
            <w:r w:rsidRPr="002E1B29">
              <w:rPr>
                <w:rStyle w:val="Hyperlink"/>
                <w:noProof/>
              </w:rPr>
              <w:t>6.8</w:t>
            </w:r>
            <w:r>
              <w:rPr>
                <w:rFonts w:asciiTheme="minorHAnsi" w:eastAsiaTheme="minorEastAsia" w:hAnsiTheme="minorHAnsi" w:cstheme="minorBidi"/>
                <w:caps w:val="0"/>
                <w:noProof/>
                <w:kern w:val="2"/>
                <w:sz w:val="24"/>
                <w14:ligatures w14:val="standardContextual"/>
              </w:rPr>
              <w:tab/>
            </w:r>
            <w:r w:rsidRPr="002E1B29">
              <w:rPr>
                <w:rStyle w:val="Hyperlink"/>
                <w:noProof/>
              </w:rPr>
              <w:t>ASSET MANAGEMENT</w:t>
            </w:r>
            <w:r>
              <w:rPr>
                <w:noProof/>
                <w:webHidden/>
              </w:rPr>
              <w:tab/>
            </w:r>
            <w:r>
              <w:rPr>
                <w:noProof/>
                <w:webHidden/>
              </w:rPr>
              <w:fldChar w:fldCharType="begin"/>
            </w:r>
            <w:r>
              <w:rPr>
                <w:noProof/>
                <w:webHidden/>
              </w:rPr>
              <w:instrText xml:space="preserve"> PAGEREF _Toc225851776 \h </w:instrText>
            </w:r>
            <w:r>
              <w:rPr>
                <w:noProof/>
                <w:webHidden/>
              </w:rPr>
            </w:r>
            <w:r>
              <w:rPr>
                <w:noProof/>
                <w:webHidden/>
              </w:rPr>
              <w:fldChar w:fldCharType="separate"/>
            </w:r>
            <w:r>
              <w:rPr>
                <w:noProof/>
                <w:webHidden/>
              </w:rPr>
              <w:t>41</w:t>
            </w:r>
            <w:r>
              <w:rPr>
                <w:noProof/>
                <w:webHidden/>
              </w:rPr>
              <w:fldChar w:fldCharType="end"/>
            </w:r>
          </w:hyperlink>
        </w:p>
        <w:p w14:paraId="32FAF15D" w14:textId="6B4A3999"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77" w:history="1">
            <w:r w:rsidRPr="002E1B29">
              <w:rPr>
                <w:rStyle w:val="Hyperlink"/>
                <w:noProof/>
              </w:rPr>
              <w:t>6.9</w:t>
            </w:r>
            <w:r>
              <w:rPr>
                <w:rFonts w:asciiTheme="minorHAnsi" w:eastAsiaTheme="minorEastAsia" w:hAnsiTheme="minorHAnsi" w:cstheme="minorBidi"/>
                <w:caps w:val="0"/>
                <w:noProof/>
                <w:kern w:val="2"/>
                <w:sz w:val="24"/>
                <w14:ligatures w14:val="standardContextual"/>
              </w:rPr>
              <w:tab/>
            </w:r>
            <w:r w:rsidRPr="002E1B29">
              <w:rPr>
                <w:rStyle w:val="Hyperlink"/>
                <w:noProof/>
              </w:rPr>
              <w:t>SECURITY CATEGORIZATION</w:t>
            </w:r>
            <w:r>
              <w:rPr>
                <w:noProof/>
                <w:webHidden/>
              </w:rPr>
              <w:tab/>
            </w:r>
            <w:r>
              <w:rPr>
                <w:noProof/>
                <w:webHidden/>
              </w:rPr>
              <w:fldChar w:fldCharType="begin"/>
            </w:r>
            <w:r>
              <w:rPr>
                <w:noProof/>
                <w:webHidden/>
              </w:rPr>
              <w:instrText xml:space="preserve"> PAGEREF _Toc225851777 \h </w:instrText>
            </w:r>
            <w:r>
              <w:rPr>
                <w:noProof/>
                <w:webHidden/>
              </w:rPr>
            </w:r>
            <w:r>
              <w:rPr>
                <w:noProof/>
                <w:webHidden/>
              </w:rPr>
              <w:fldChar w:fldCharType="separate"/>
            </w:r>
            <w:r>
              <w:rPr>
                <w:noProof/>
                <w:webHidden/>
              </w:rPr>
              <w:t>41</w:t>
            </w:r>
            <w:r>
              <w:rPr>
                <w:noProof/>
                <w:webHidden/>
              </w:rPr>
              <w:fldChar w:fldCharType="end"/>
            </w:r>
          </w:hyperlink>
        </w:p>
        <w:p w14:paraId="600A5D4B" w14:textId="587D7BE9"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78" w:history="1">
            <w:r w:rsidRPr="002E1B29">
              <w:rPr>
                <w:rStyle w:val="Hyperlink"/>
                <w:noProof/>
              </w:rPr>
              <w:t>6.10</w:t>
            </w:r>
            <w:r>
              <w:rPr>
                <w:rFonts w:asciiTheme="minorHAnsi" w:eastAsiaTheme="minorEastAsia" w:hAnsiTheme="minorHAnsi" w:cstheme="minorBidi"/>
                <w:caps w:val="0"/>
                <w:noProof/>
                <w:kern w:val="2"/>
                <w:sz w:val="24"/>
                <w14:ligatures w14:val="standardContextual"/>
              </w:rPr>
              <w:tab/>
            </w:r>
            <w:r w:rsidRPr="002E1B29">
              <w:rPr>
                <w:rStyle w:val="Hyperlink"/>
                <w:noProof/>
              </w:rPr>
              <w:t>MEDIA PROTECTION</w:t>
            </w:r>
            <w:r>
              <w:rPr>
                <w:noProof/>
                <w:webHidden/>
              </w:rPr>
              <w:tab/>
            </w:r>
            <w:r>
              <w:rPr>
                <w:noProof/>
                <w:webHidden/>
              </w:rPr>
              <w:fldChar w:fldCharType="begin"/>
            </w:r>
            <w:r>
              <w:rPr>
                <w:noProof/>
                <w:webHidden/>
              </w:rPr>
              <w:instrText xml:space="preserve"> PAGEREF _Toc225851778 \h </w:instrText>
            </w:r>
            <w:r>
              <w:rPr>
                <w:noProof/>
                <w:webHidden/>
              </w:rPr>
            </w:r>
            <w:r>
              <w:rPr>
                <w:noProof/>
                <w:webHidden/>
              </w:rPr>
              <w:fldChar w:fldCharType="separate"/>
            </w:r>
            <w:r>
              <w:rPr>
                <w:noProof/>
                <w:webHidden/>
              </w:rPr>
              <w:t>41</w:t>
            </w:r>
            <w:r>
              <w:rPr>
                <w:noProof/>
                <w:webHidden/>
              </w:rPr>
              <w:fldChar w:fldCharType="end"/>
            </w:r>
          </w:hyperlink>
        </w:p>
        <w:p w14:paraId="08A9DE4A" w14:textId="75D7CE5D"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79" w:history="1">
            <w:r w:rsidRPr="002E1B29">
              <w:rPr>
                <w:rStyle w:val="Hyperlink"/>
                <w:noProof/>
              </w:rPr>
              <w:t>6.11</w:t>
            </w:r>
            <w:r>
              <w:rPr>
                <w:rFonts w:asciiTheme="minorHAnsi" w:eastAsiaTheme="minorEastAsia" w:hAnsiTheme="minorHAnsi" w:cstheme="minorBidi"/>
                <w:caps w:val="0"/>
                <w:noProof/>
                <w:kern w:val="2"/>
                <w:sz w:val="24"/>
                <w14:ligatures w14:val="standardContextual"/>
              </w:rPr>
              <w:tab/>
            </w:r>
            <w:r w:rsidRPr="002E1B29">
              <w:rPr>
                <w:rStyle w:val="Hyperlink"/>
                <w:noProof/>
              </w:rPr>
              <w:t>CRYPTOGRAPHIC PROTECTIONS</w:t>
            </w:r>
            <w:r>
              <w:rPr>
                <w:noProof/>
                <w:webHidden/>
              </w:rPr>
              <w:tab/>
            </w:r>
            <w:r>
              <w:rPr>
                <w:noProof/>
                <w:webHidden/>
              </w:rPr>
              <w:fldChar w:fldCharType="begin"/>
            </w:r>
            <w:r>
              <w:rPr>
                <w:noProof/>
                <w:webHidden/>
              </w:rPr>
              <w:instrText xml:space="preserve"> PAGEREF _Toc225851779 \h </w:instrText>
            </w:r>
            <w:r>
              <w:rPr>
                <w:noProof/>
                <w:webHidden/>
              </w:rPr>
            </w:r>
            <w:r>
              <w:rPr>
                <w:noProof/>
                <w:webHidden/>
              </w:rPr>
              <w:fldChar w:fldCharType="separate"/>
            </w:r>
            <w:r>
              <w:rPr>
                <w:noProof/>
                <w:webHidden/>
              </w:rPr>
              <w:t>41</w:t>
            </w:r>
            <w:r>
              <w:rPr>
                <w:noProof/>
                <w:webHidden/>
              </w:rPr>
              <w:fldChar w:fldCharType="end"/>
            </w:r>
          </w:hyperlink>
        </w:p>
        <w:p w14:paraId="77C180C4" w14:textId="7C41CC01"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80" w:history="1">
            <w:r w:rsidRPr="002E1B29">
              <w:rPr>
                <w:rStyle w:val="Hyperlink"/>
                <w:noProof/>
              </w:rPr>
              <w:t>6.12</w:t>
            </w:r>
            <w:r>
              <w:rPr>
                <w:rFonts w:asciiTheme="minorHAnsi" w:eastAsiaTheme="minorEastAsia" w:hAnsiTheme="minorHAnsi" w:cstheme="minorBidi"/>
                <w:caps w:val="0"/>
                <w:noProof/>
                <w:kern w:val="2"/>
                <w:sz w:val="24"/>
                <w14:ligatures w14:val="standardContextual"/>
              </w:rPr>
              <w:tab/>
            </w:r>
            <w:r w:rsidRPr="002E1B29">
              <w:rPr>
                <w:rStyle w:val="Hyperlink"/>
                <w:noProof/>
              </w:rPr>
              <w:t>ACCESS MANAGEMENT</w:t>
            </w:r>
            <w:r>
              <w:rPr>
                <w:noProof/>
                <w:webHidden/>
              </w:rPr>
              <w:tab/>
            </w:r>
            <w:r>
              <w:rPr>
                <w:noProof/>
                <w:webHidden/>
              </w:rPr>
              <w:fldChar w:fldCharType="begin"/>
            </w:r>
            <w:r>
              <w:rPr>
                <w:noProof/>
                <w:webHidden/>
              </w:rPr>
              <w:instrText xml:space="preserve"> PAGEREF _Toc225851780 \h </w:instrText>
            </w:r>
            <w:r>
              <w:rPr>
                <w:noProof/>
                <w:webHidden/>
              </w:rPr>
            </w:r>
            <w:r>
              <w:rPr>
                <w:noProof/>
                <w:webHidden/>
              </w:rPr>
              <w:fldChar w:fldCharType="separate"/>
            </w:r>
            <w:r>
              <w:rPr>
                <w:noProof/>
                <w:webHidden/>
              </w:rPr>
              <w:t>42</w:t>
            </w:r>
            <w:r>
              <w:rPr>
                <w:noProof/>
                <w:webHidden/>
              </w:rPr>
              <w:fldChar w:fldCharType="end"/>
            </w:r>
          </w:hyperlink>
        </w:p>
        <w:p w14:paraId="5575CEC5" w14:textId="3A5C8037"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81" w:history="1">
            <w:r w:rsidRPr="002E1B29">
              <w:rPr>
                <w:rStyle w:val="Hyperlink"/>
                <w:noProof/>
              </w:rPr>
              <w:t>6.13</w:t>
            </w:r>
            <w:r>
              <w:rPr>
                <w:rFonts w:asciiTheme="minorHAnsi" w:eastAsiaTheme="minorEastAsia" w:hAnsiTheme="minorHAnsi" w:cstheme="minorBidi"/>
                <w:caps w:val="0"/>
                <w:noProof/>
                <w:kern w:val="2"/>
                <w:sz w:val="24"/>
                <w14:ligatures w14:val="standardContextual"/>
              </w:rPr>
              <w:tab/>
            </w:r>
            <w:r w:rsidRPr="002E1B29">
              <w:rPr>
                <w:rStyle w:val="Hyperlink"/>
                <w:noProof/>
              </w:rPr>
              <w:t>IDENTITY AND AUTHENTICATION</w:t>
            </w:r>
            <w:r>
              <w:rPr>
                <w:noProof/>
                <w:webHidden/>
              </w:rPr>
              <w:tab/>
            </w:r>
            <w:r>
              <w:rPr>
                <w:noProof/>
                <w:webHidden/>
              </w:rPr>
              <w:fldChar w:fldCharType="begin"/>
            </w:r>
            <w:r>
              <w:rPr>
                <w:noProof/>
                <w:webHidden/>
              </w:rPr>
              <w:instrText xml:space="preserve"> PAGEREF _Toc225851781 \h </w:instrText>
            </w:r>
            <w:r>
              <w:rPr>
                <w:noProof/>
                <w:webHidden/>
              </w:rPr>
            </w:r>
            <w:r>
              <w:rPr>
                <w:noProof/>
                <w:webHidden/>
              </w:rPr>
              <w:fldChar w:fldCharType="separate"/>
            </w:r>
            <w:r>
              <w:rPr>
                <w:noProof/>
                <w:webHidden/>
              </w:rPr>
              <w:t>42</w:t>
            </w:r>
            <w:r>
              <w:rPr>
                <w:noProof/>
                <w:webHidden/>
              </w:rPr>
              <w:fldChar w:fldCharType="end"/>
            </w:r>
          </w:hyperlink>
        </w:p>
        <w:p w14:paraId="238A473E" w14:textId="30745B0F"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82" w:history="1">
            <w:r w:rsidRPr="002E1B29">
              <w:rPr>
                <w:rStyle w:val="Hyperlink"/>
                <w:noProof/>
              </w:rPr>
              <w:t>6.14</w:t>
            </w:r>
            <w:r>
              <w:rPr>
                <w:rFonts w:asciiTheme="minorHAnsi" w:eastAsiaTheme="minorEastAsia" w:hAnsiTheme="minorHAnsi" w:cstheme="minorBidi"/>
                <w:caps w:val="0"/>
                <w:noProof/>
                <w:kern w:val="2"/>
                <w:sz w:val="24"/>
                <w14:ligatures w14:val="standardContextual"/>
              </w:rPr>
              <w:tab/>
            </w:r>
            <w:r w:rsidRPr="002E1B29">
              <w:rPr>
                <w:rStyle w:val="Hyperlink"/>
                <w:noProof/>
              </w:rPr>
              <w:t>REMOTE ACCESS</w:t>
            </w:r>
            <w:r>
              <w:rPr>
                <w:noProof/>
                <w:webHidden/>
              </w:rPr>
              <w:tab/>
            </w:r>
            <w:r>
              <w:rPr>
                <w:noProof/>
                <w:webHidden/>
              </w:rPr>
              <w:fldChar w:fldCharType="begin"/>
            </w:r>
            <w:r>
              <w:rPr>
                <w:noProof/>
                <w:webHidden/>
              </w:rPr>
              <w:instrText xml:space="preserve"> PAGEREF _Toc225851782 \h </w:instrText>
            </w:r>
            <w:r>
              <w:rPr>
                <w:noProof/>
                <w:webHidden/>
              </w:rPr>
            </w:r>
            <w:r>
              <w:rPr>
                <w:noProof/>
                <w:webHidden/>
              </w:rPr>
              <w:fldChar w:fldCharType="separate"/>
            </w:r>
            <w:r>
              <w:rPr>
                <w:noProof/>
                <w:webHidden/>
              </w:rPr>
              <w:t>42</w:t>
            </w:r>
            <w:r>
              <w:rPr>
                <w:noProof/>
                <w:webHidden/>
              </w:rPr>
              <w:fldChar w:fldCharType="end"/>
            </w:r>
          </w:hyperlink>
        </w:p>
        <w:p w14:paraId="0ADBC9AD" w14:textId="04D4708F"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83" w:history="1">
            <w:r w:rsidRPr="002E1B29">
              <w:rPr>
                <w:rStyle w:val="Hyperlink"/>
                <w:noProof/>
              </w:rPr>
              <w:t>6.15</w:t>
            </w:r>
            <w:r>
              <w:rPr>
                <w:rFonts w:asciiTheme="minorHAnsi" w:eastAsiaTheme="minorEastAsia" w:hAnsiTheme="minorHAnsi" w:cstheme="minorBidi"/>
                <w:caps w:val="0"/>
                <w:noProof/>
                <w:kern w:val="2"/>
                <w:sz w:val="24"/>
                <w14:ligatures w14:val="standardContextual"/>
              </w:rPr>
              <w:tab/>
            </w:r>
            <w:r w:rsidRPr="002E1B29">
              <w:rPr>
                <w:rStyle w:val="Hyperlink"/>
                <w:noProof/>
              </w:rPr>
              <w:t>SECURITY ENGINEERING AND ARCHITECTURE</w:t>
            </w:r>
            <w:r>
              <w:rPr>
                <w:noProof/>
                <w:webHidden/>
              </w:rPr>
              <w:tab/>
            </w:r>
            <w:r>
              <w:rPr>
                <w:noProof/>
                <w:webHidden/>
              </w:rPr>
              <w:fldChar w:fldCharType="begin"/>
            </w:r>
            <w:r>
              <w:rPr>
                <w:noProof/>
                <w:webHidden/>
              </w:rPr>
              <w:instrText xml:space="preserve"> PAGEREF _Toc225851783 \h </w:instrText>
            </w:r>
            <w:r>
              <w:rPr>
                <w:noProof/>
                <w:webHidden/>
              </w:rPr>
            </w:r>
            <w:r>
              <w:rPr>
                <w:noProof/>
                <w:webHidden/>
              </w:rPr>
              <w:fldChar w:fldCharType="separate"/>
            </w:r>
            <w:r>
              <w:rPr>
                <w:noProof/>
                <w:webHidden/>
              </w:rPr>
              <w:t>42</w:t>
            </w:r>
            <w:r>
              <w:rPr>
                <w:noProof/>
                <w:webHidden/>
              </w:rPr>
              <w:fldChar w:fldCharType="end"/>
            </w:r>
          </w:hyperlink>
        </w:p>
        <w:p w14:paraId="2CD4B582" w14:textId="38D994CA"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84" w:history="1">
            <w:r w:rsidRPr="002E1B29">
              <w:rPr>
                <w:rStyle w:val="Hyperlink"/>
                <w:noProof/>
              </w:rPr>
              <w:t>6.16</w:t>
            </w:r>
            <w:r>
              <w:rPr>
                <w:rFonts w:asciiTheme="minorHAnsi" w:eastAsiaTheme="minorEastAsia" w:hAnsiTheme="minorHAnsi" w:cstheme="minorBidi"/>
                <w:caps w:val="0"/>
                <w:noProof/>
                <w:kern w:val="2"/>
                <w:sz w:val="24"/>
                <w14:ligatures w14:val="standardContextual"/>
              </w:rPr>
              <w:tab/>
            </w:r>
            <w:r w:rsidRPr="002E1B29">
              <w:rPr>
                <w:rStyle w:val="Hyperlink"/>
                <w:noProof/>
              </w:rPr>
              <w:t>CONFIGURATION MANAGEMENT</w:t>
            </w:r>
            <w:r>
              <w:rPr>
                <w:noProof/>
                <w:webHidden/>
              </w:rPr>
              <w:tab/>
            </w:r>
            <w:r>
              <w:rPr>
                <w:noProof/>
                <w:webHidden/>
              </w:rPr>
              <w:fldChar w:fldCharType="begin"/>
            </w:r>
            <w:r>
              <w:rPr>
                <w:noProof/>
                <w:webHidden/>
              </w:rPr>
              <w:instrText xml:space="preserve"> PAGEREF _Toc225851784 \h </w:instrText>
            </w:r>
            <w:r>
              <w:rPr>
                <w:noProof/>
                <w:webHidden/>
              </w:rPr>
            </w:r>
            <w:r>
              <w:rPr>
                <w:noProof/>
                <w:webHidden/>
              </w:rPr>
              <w:fldChar w:fldCharType="separate"/>
            </w:r>
            <w:r>
              <w:rPr>
                <w:noProof/>
                <w:webHidden/>
              </w:rPr>
              <w:t>42</w:t>
            </w:r>
            <w:r>
              <w:rPr>
                <w:noProof/>
                <w:webHidden/>
              </w:rPr>
              <w:fldChar w:fldCharType="end"/>
            </w:r>
          </w:hyperlink>
        </w:p>
        <w:p w14:paraId="774416E3" w14:textId="0E1A39E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85" w:history="1">
            <w:r w:rsidRPr="002E1B29">
              <w:rPr>
                <w:rStyle w:val="Hyperlink"/>
                <w:noProof/>
              </w:rPr>
              <w:t>6.17</w:t>
            </w:r>
            <w:r>
              <w:rPr>
                <w:rFonts w:asciiTheme="minorHAnsi" w:eastAsiaTheme="minorEastAsia" w:hAnsiTheme="minorHAnsi" w:cstheme="minorBidi"/>
                <w:caps w:val="0"/>
                <w:noProof/>
                <w:kern w:val="2"/>
                <w:sz w:val="24"/>
                <w14:ligatures w14:val="standardContextual"/>
              </w:rPr>
              <w:tab/>
            </w:r>
            <w:r w:rsidRPr="002E1B29">
              <w:rPr>
                <w:rStyle w:val="Hyperlink"/>
                <w:noProof/>
              </w:rPr>
              <w:t>ENDPOINT SECURITY</w:t>
            </w:r>
            <w:r>
              <w:rPr>
                <w:noProof/>
                <w:webHidden/>
              </w:rPr>
              <w:tab/>
            </w:r>
            <w:r>
              <w:rPr>
                <w:noProof/>
                <w:webHidden/>
              </w:rPr>
              <w:fldChar w:fldCharType="begin"/>
            </w:r>
            <w:r>
              <w:rPr>
                <w:noProof/>
                <w:webHidden/>
              </w:rPr>
              <w:instrText xml:space="preserve"> PAGEREF _Toc225851785 \h </w:instrText>
            </w:r>
            <w:r>
              <w:rPr>
                <w:noProof/>
                <w:webHidden/>
              </w:rPr>
            </w:r>
            <w:r>
              <w:rPr>
                <w:noProof/>
                <w:webHidden/>
              </w:rPr>
              <w:fldChar w:fldCharType="separate"/>
            </w:r>
            <w:r>
              <w:rPr>
                <w:noProof/>
                <w:webHidden/>
              </w:rPr>
              <w:t>43</w:t>
            </w:r>
            <w:r>
              <w:rPr>
                <w:noProof/>
                <w:webHidden/>
              </w:rPr>
              <w:fldChar w:fldCharType="end"/>
            </w:r>
          </w:hyperlink>
        </w:p>
        <w:p w14:paraId="0A2EFA6E" w14:textId="13BCD74B"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86" w:history="1">
            <w:r w:rsidRPr="002E1B29">
              <w:rPr>
                <w:rStyle w:val="Hyperlink"/>
                <w:noProof/>
              </w:rPr>
              <w:t>6.18</w:t>
            </w:r>
            <w:r>
              <w:rPr>
                <w:rFonts w:asciiTheme="minorHAnsi" w:eastAsiaTheme="minorEastAsia" w:hAnsiTheme="minorHAnsi" w:cstheme="minorBidi"/>
                <w:caps w:val="0"/>
                <w:noProof/>
                <w:kern w:val="2"/>
                <w:sz w:val="24"/>
                <w14:ligatures w14:val="standardContextual"/>
              </w:rPr>
              <w:tab/>
            </w:r>
            <w:r w:rsidRPr="002E1B29">
              <w:rPr>
                <w:rStyle w:val="Hyperlink"/>
                <w:noProof/>
              </w:rPr>
              <w:t>ICS/SCADA/OT SECURITY</w:t>
            </w:r>
            <w:r>
              <w:rPr>
                <w:noProof/>
                <w:webHidden/>
              </w:rPr>
              <w:tab/>
            </w:r>
            <w:r>
              <w:rPr>
                <w:noProof/>
                <w:webHidden/>
              </w:rPr>
              <w:fldChar w:fldCharType="begin"/>
            </w:r>
            <w:r>
              <w:rPr>
                <w:noProof/>
                <w:webHidden/>
              </w:rPr>
              <w:instrText xml:space="preserve"> PAGEREF _Toc225851786 \h </w:instrText>
            </w:r>
            <w:r>
              <w:rPr>
                <w:noProof/>
                <w:webHidden/>
              </w:rPr>
            </w:r>
            <w:r>
              <w:rPr>
                <w:noProof/>
                <w:webHidden/>
              </w:rPr>
              <w:fldChar w:fldCharType="separate"/>
            </w:r>
            <w:r>
              <w:rPr>
                <w:noProof/>
                <w:webHidden/>
              </w:rPr>
              <w:t>43</w:t>
            </w:r>
            <w:r>
              <w:rPr>
                <w:noProof/>
                <w:webHidden/>
              </w:rPr>
              <w:fldChar w:fldCharType="end"/>
            </w:r>
          </w:hyperlink>
        </w:p>
        <w:p w14:paraId="4749FA18" w14:textId="53694AA7"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87" w:history="1">
            <w:r w:rsidRPr="002E1B29">
              <w:rPr>
                <w:rStyle w:val="Hyperlink"/>
                <w:noProof/>
              </w:rPr>
              <w:t>6.19</w:t>
            </w:r>
            <w:r>
              <w:rPr>
                <w:rFonts w:asciiTheme="minorHAnsi" w:eastAsiaTheme="minorEastAsia" w:hAnsiTheme="minorHAnsi" w:cstheme="minorBidi"/>
                <w:caps w:val="0"/>
                <w:noProof/>
                <w:kern w:val="2"/>
                <w:sz w:val="24"/>
                <w14:ligatures w14:val="standardContextual"/>
              </w:rPr>
              <w:tab/>
            </w:r>
            <w:r w:rsidRPr="002E1B29">
              <w:rPr>
                <w:rStyle w:val="Hyperlink"/>
                <w:noProof/>
              </w:rPr>
              <w:t>INTERNET OF THINGS SECURITY</w:t>
            </w:r>
            <w:r>
              <w:rPr>
                <w:noProof/>
                <w:webHidden/>
              </w:rPr>
              <w:tab/>
            </w:r>
            <w:r>
              <w:rPr>
                <w:noProof/>
                <w:webHidden/>
              </w:rPr>
              <w:fldChar w:fldCharType="begin"/>
            </w:r>
            <w:r>
              <w:rPr>
                <w:noProof/>
                <w:webHidden/>
              </w:rPr>
              <w:instrText xml:space="preserve"> PAGEREF _Toc225851787 \h </w:instrText>
            </w:r>
            <w:r>
              <w:rPr>
                <w:noProof/>
                <w:webHidden/>
              </w:rPr>
            </w:r>
            <w:r>
              <w:rPr>
                <w:noProof/>
                <w:webHidden/>
              </w:rPr>
              <w:fldChar w:fldCharType="separate"/>
            </w:r>
            <w:r>
              <w:rPr>
                <w:noProof/>
                <w:webHidden/>
              </w:rPr>
              <w:t>43</w:t>
            </w:r>
            <w:r>
              <w:rPr>
                <w:noProof/>
                <w:webHidden/>
              </w:rPr>
              <w:fldChar w:fldCharType="end"/>
            </w:r>
          </w:hyperlink>
        </w:p>
        <w:p w14:paraId="7C0C4408" w14:textId="0A131D00"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88" w:history="1">
            <w:r w:rsidRPr="002E1B29">
              <w:rPr>
                <w:rStyle w:val="Hyperlink"/>
                <w:noProof/>
              </w:rPr>
              <w:t>6.20</w:t>
            </w:r>
            <w:r>
              <w:rPr>
                <w:rFonts w:asciiTheme="minorHAnsi" w:eastAsiaTheme="minorEastAsia" w:hAnsiTheme="minorHAnsi" w:cstheme="minorBidi"/>
                <w:caps w:val="0"/>
                <w:noProof/>
                <w:kern w:val="2"/>
                <w:sz w:val="24"/>
                <w14:ligatures w14:val="standardContextual"/>
              </w:rPr>
              <w:tab/>
            </w:r>
            <w:r w:rsidRPr="002E1B29">
              <w:rPr>
                <w:rStyle w:val="Hyperlink"/>
                <w:noProof/>
              </w:rPr>
              <w:t>MOBILE DEVICE SECURITY</w:t>
            </w:r>
            <w:r>
              <w:rPr>
                <w:noProof/>
                <w:webHidden/>
              </w:rPr>
              <w:tab/>
            </w:r>
            <w:r>
              <w:rPr>
                <w:noProof/>
                <w:webHidden/>
              </w:rPr>
              <w:fldChar w:fldCharType="begin"/>
            </w:r>
            <w:r>
              <w:rPr>
                <w:noProof/>
                <w:webHidden/>
              </w:rPr>
              <w:instrText xml:space="preserve"> PAGEREF _Toc225851788 \h </w:instrText>
            </w:r>
            <w:r>
              <w:rPr>
                <w:noProof/>
                <w:webHidden/>
              </w:rPr>
            </w:r>
            <w:r>
              <w:rPr>
                <w:noProof/>
                <w:webHidden/>
              </w:rPr>
              <w:fldChar w:fldCharType="separate"/>
            </w:r>
            <w:r>
              <w:rPr>
                <w:noProof/>
                <w:webHidden/>
              </w:rPr>
              <w:t>43</w:t>
            </w:r>
            <w:r>
              <w:rPr>
                <w:noProof/>
                <w:webHidden/>
              </w:rPr>
              <w:fldChar w:fldCharType="end"/>
            </w:r>
          </w:hyperlink>
        </w:p>
        <w:p w14:paraId="7D9AD486" w14:textId="7AC719D5"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89" w:history="1">
            <w:r w:rsidRPr="002E1B29">
              <w:rPr>
                <w:rStyle w:val="Hyperlink"/>
                <w:rFonts w:eastAsia="Calibri"/>
                <w:noProof/>
              </w:rPr>
              <w:t>6.21</w:t>
            </w:r>
            <w:r>
              <w:rPr>
                <w:rFonts w:asciiTheme="minorHAnsi" w:eastAsiaTheme="minorEastAsia" w:hAnsiTheme="minorHAnsi" w:cstheme="minorBidi"/>
                <w:caps w:val="0"/>
                <w:noProof/>
                <w:kern w:val="2"/>
                <w:sz w:val="24"/>
                <w14:ligatures w14:val="standardContextual"/>
              </w:rPr>
              <w:tab/>
            </w:r>
            <w:r w:rsidRPr="002E1B29">
              <w:rPr>
                <w:rStyle w:val="Hyperlink"/>
                <w:rFonts w:eastAsia="Calibri"/>
                <w:noProof/>
              </w:rPr>
              <w:t>NETWORK SECURITY</w:t>
            </w:r>
            <w:r>
              <w:rPr>
                <w:noProof/>
                <w:webHidden/>
              </w:rPr>
              <w:tab/>
            </w:r>
            <w:r>
              <w:rPr>
                <w:noProof/>
                <w:webHidden/>
              </w:rPr>
              <w:fldChar w:fldCharType="begin"/>
            </w:r>
            <w:r>
              <w:rPr>
                <w:noProof/>
                <w:webHidden/>
              </w:rPr>
              <w:instrText xml:space="preserve"> PAGEREF _Toc225851789 \h </w:instrText>
            </w:r>
            <w:r>
              <w:rPr>
                <w:noProof/>
                <w:webHidden/>
              </w:rPr>
            </w:r>
            <w:r>
              <w:rPr>
                <w:noProof/>
                <w:webHidden/>
              </w:rPr>
              <w:fldChar w:fldCharType="separate"/>
            </w:r>
            <w:r>
              <w:rPr>
                <w:noProof/>
                <w:webHidden/>
              </w:rPr>
              <w:t>44</w:t>
            </w:r>
            <w:r>
              <w:rPr>
                <w:noProof/>
                <w:webHidden/>
              </w:rPr>
              <w:fldChar w:fldCharType="end"/>
            </w:r>
          </w:hyperlink>
        </w:p>
        <w:p w14:paraId="37D80EFE" w14:textId="2F7D2D1F"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90" w:history="1">
            <w:r w:rsidRPr="002E1B29">
              <w:rPr>
                <w:rStyle w:val="Hyperlink"/>
                <w:noProof/>
              </w:rPr>
              <w:t>6.22</w:t>
            </w:r>
            <w:r>
              <w:rPr>
                <w:rFonts w:asciiTheme="minorHAnsi" w:eastAsiaTheme="minorEastAsia" w:hAnsiTheme="minorHAnsi" w:cstheme="minorBidi"/>
                <w:caps w:val="0"/>
                <w:noProof/>
                <w:kern w:val="2"/>
                <w:sz w:val="24"/>
                <w14:ligatures w14:val="standardContextual"/>
              </w:rPr>
              <w:tab/>
            </w:r>
            <w:r w:rsidRPr="002E1B29">
              <w:rPr>
                <w:rStyle w:val="Hyperlink"/>
                <w:noProof/>
              </w:rPr>
              <w:t>CLOUD SECURITY</w:t>
            </w:r>
            <w:r>
              <w:rPr>
                <w:noProof/>
                <w:webHidden/>
              </w:rPr>
              <w:tab/>
            </w:r>
            <w:r>
              <w:rPr>
                <w:noProof/>
                <w:webHidden/>
              </w:rPr>
              <w:fldChar w:fldCharType="begin"/>
            </w:r>
            <w:r>
              <w:rPr>
                <w:noProof/>
                <w:webHidden/>
              </w:rPr>
              <w:instrText xml:space="preserve"> PAGEREF _Toc225851790 \h </w:instrText>
            </w:r>
            <w:r>
              <w:rPr>
                <w:noProof/>
                <w:webHidden/>
              </w:rPr>
            </w:r>
            <w:r>
              <w:rPr>
                <w:noProof/>
                <w:webHidden/>
              </w:rPr>
              <w:fldChar w:fldCharType="separate"/>
            </w:r>
            <w:r>
              <w:rPr>
                <w:noProof/>
                <w:webHidden/>
              </w:rPr>
              <w:t>44</w:t>
            </w:r>
            <w:r>
              <w:rPr>
                <w:noProof/>
                <w:webHidden/>
              </w:rPr>
              <w:fldChar w:fldCharType="end"/>
            </w:r>
          </w:hyperlink>
        </w:p>
        <w:p w14:paraId="76C3F8EB" w14:textId="4B18850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91" w:history="1">
            <w:r w:rsidRPr="002E1B29">
              <w:rPr>
                <w:rStyle w:val="Hyperlink"/>
                <w:noProof/>
              </w:rPr>
              <w:t>6.23</w:t>
            </w:r>
            <w:r>
              <w:rPr>
                <w:rFonts w:asciiTheme="minorHAnsi" w:eastAsiaTheme="minorEastAsia" w:hAnsiTheme="minorHAnsi" w:cstheme="minorBidi"/>
                <w:caps w:val="0"/>
                <w:noProof/>
                <w:kern w:val="2"/>
                <w:sz w:val="24"/>
                <w14:ligatures w14:val="standardContextual"/>
              </w:rPr>
              <w:tab/>
            </w:r>
            <w:r w:rsidRPr="002E1B29">
              <w:rPr>
                <w:rStyle w:val="Hyperlink"/>
                <w:noProof/>
              </w:rPr>
              <w:t>CHANGE MANAGEMENT</w:t>
            </w:r>
            <w:r>
              <w:rPr>
                <w:noProof/>
                <w:webHidden/>
              </w:rPr>
              <w:tab/>
            </w:r>
            <w:r>
              <w:rPr>
                <w:noProof/>
                <w:webHidden/>
              </w:rPr>
              <w:fldChar w:fldCharType="begin"/>
            </w:r>
            <w:r>
              <w:rPr>
                <w:noProof/>
                <w:webHidden/>
              </w:rPr>
              <w:instrText xml:space="preserve"> PAGEREF _Toc225851791 \h </w:instrText>
            </w:r>
            <w:r>
              <w:rPr>
                <w:noProof/>
                <w:webHidden/>
              </w:rPr>
            </w:r>
            <w:r>
              <w:rPr>
                <w:noProof/>
                <w:webHidden/>
              </w:rPr>
              <w:fldChar w:fldCharType="separate"/>
            </w:r>
            <w:r>
              <w:rPr>
                <w:noProof/>
                <w:webHidden/>
              </w:rPr>
              <w:t>44</w:t>
            </w:r>
            <w:r>
              <w:rPr>
                <w:noProof/>
                <w:webHidden/>
              </w:rPr>
              <w:fldChar w:fldCharType="end"/>
            </w:r>
          </w:hyperlink>
        </w:p>
        <w:p w14:paraId="5731369F" w14:textId="663FFF6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92" w:history="1">
            <w:r w:rsidRPr="002E1B29">
              <w:rPr>
                <w:rStyle w:val="Hyperlink"/>
                <w:noProof/>
              </w:rPr>
              <w:t>6.24</w:t>
            </w:r>
            <w:r>
              <w:rPr>
                <w:rFonts w:asciiTheme="minorHAnsi" w:eastAsiaTheme="minorEastAsia" w:hAnsiTheme="minorHAnsi" w:cstheme="minorBidi"/>
                <w:caps w:val="0"/>
                <w:noProof/>
                <w:kern w:val="2"/>
                <w:sz w:val="24"/>
                <w14:ligatures w14:val="standardContextual"/>
              </w:rPr>
              <w:tab/>
            </w:r>
            <w:r w:rsidRPr="002E1B29">
              <w:rPr>
                <w:rStyle w:val="Hyperlink"/>
                <w:noProof/>
              </w:rPr>
              <w:t>MAINTENANCE</w:t>
            </w:r>
            <w:r>
              <w:rPr>
                <w:noProof/>
                <w:webHidden/>
              </w:rPr>
              <w:tab/>
            </w:r>
            <w:r>
              <w:rPr>
                <w:noProof/>
                <w:webHidden/>
              </w:rPr>
              <w:fldChar w:fldCharType="begin"/>
            </w:r>
            <w:r>
              <w:rPr>
                <w:noProof/>
                <w:webHidden/>
              </w:rPr>
              <w:instrText xml:space="preserve"> PAGEREF _Toc225851792 \h </w:instrText>
            </w:r>
            <w:r>
              <w:rPr>
                <w:noProof/>
                <w:webHidden/>
              </w:rPr>
            </w:r>
            <w:r>
              <w:rPr>
                <w:noProof/>
                <w:webHidden/>
              </w:rPr>
              <w:fldChar w:fldCharType="separate"/>
            </w:r>
            <w:r>
              <w:rPr>
                <w:noProof/>
                <w:webHidden/>
              </w:rPr>
              <w:t>44</w:t>
            </w:r>
            <w:r>
              <w:rPr>
                <w:noProof/>
                <w:webHidden/>
              </w:rPr>
              <w:fldChar w:fldCharType="end"/>
            </w:r>
          </w:hyperlink>
        </w:p>
        <w:p w14:paraId="1609574B" w14:textId="1114714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93" w:history="1">
            <w:r w:rsidRPr="002E1B29">
              <w:rPr>
                <w:rStyle w:val="Hyperlink"/>
                <w:noProof/>
              </w:rPr>
              <w:t>6.25</w:t>
            </w:r>
            <w:r>
              <w:rPr>
                <w:rFonts w:asciiTheme="minorHAnsi" w:eastAsiaTheme="minorEastAsia" w:hAnsiTheme="minorHAnsi" w:cstheme="minorBidi"/>
                <w:caps w:val="0"/>
                <w:noProof/>
                <w:kern w:val="2"/>
                <w:sz w:val="24"/>
                <w14:ligatures w14:val="standardContextual"/>
              </w:rPr>
              <w:tab/>
            </w:r>
            <w:r w:rsidRPr="002E1B29">
              <w:rPr>
                <w:rStyle w:val="Hyperlink"/>
                <w:noProof/>
              </w:rPr>
              <w:t>THREAT MANAGEMENT</w:t>
            </w:r>
            <w:r>
              <w:rPr>
                <w:noProof/>
                <w:webHidden/>
              </w:rPr>
              <w:tab/>
            </w:r>
            <w:r>
              <w:rPr>
                <w:noProof/>
                <w:webHidden/>
              </w:rPr>
              <w:fldChar w:fldCharType="begin"/>
            </w:r>
            <w:r>
              <w:rPr>
                <w:noProof/>
                <w:webHidden/>
              </w:rPr>
              <w:instrText xml:space="preserve"> PAGEREF _Toc225851793 \h </w:instrText>
            </w:r>
            <w:r>
              <w:rPr>
                <w:noProof/>
                <w:webHidden/>
              </w:rPr>
            </w:r>
            <w:r>
              <w:rPr>
                <w:noProof/>
                <w:webHidden/>
              </w:rPr>
              <w:fldChar w:fldCharType="separate"/>
            </w:r>
            <w:r>
              <w:rPr>
                <w:noProof/>
                <w:webHidden/>
              </w:rPr>
              <w:t>44</w:t>
            </w:r>
            <w:r>
              <w:rPr>
                <w:noProof/>
                <w:webHidden/>
              </w:rPr>
              <w:fldChar w:fldCharType="end"/>
            </w:r>
          </w:hyperlink>
        </w:p>
        <w:p w14:paraId="7F669070" w14:textId="54278383"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94" w:history="1">
            <w:r w:rsidRPr="002E1B29">
              <w:rPr>
                <w:rStyle w:val="Hyperlink"/>
                <w:noProof/>
              </w:rPr>
              <w:t>6.26</w:t>
            </w:r>
            <w:r>
              <w:rPr>
                <w:rFonts w:asciiTheme="minorHAnsi" w:eastAsiaTheme="minorEastAsia" w:hAnsiTheme="minorHAnsi" w:cstheme="minorBidi"/>
                <w:caps w:val="0"/>
                <w:noProof/>
                <w:kern w:val="2"/>
                <w:sz w:val="24"/>
                <w14:ligatures w14:val="standardContextual"/>
              </w:rPr>
              <w:tab/>
            </w:r>
            <w:r w:rsidRPr="002E1B29">
              <w:rPr>
                <w:rStyle w:val="Hyperlink"/>
                <w:noProof/>
              </w:rPr>
              <w:t>VULNERABILITY AND PATCH MANAGEMENT</w:t>
            </w:r>
            <w:r>
              <w:rPr>
                <w:noProof/>
                <w:webHidden/>
              </w:rPr>
              <w:tab/>
            </w:r>
            <w:r>
              <w:rPr>
                <w:noProof/>
                <w:webHidden/>
              </w:rPr>
              <w:fldChar w:fldCharType="begin"/>
            </w:r>
            <w:r>
              <w:rPr>
                <w:noProof/>
                <w:webHidden/>
              </w:rPr>
              <w:instrText xml:space="preserve"> PAGEREF _Toc225851794 \h </w:instrText>
            </w:r>
            <w:r>
              <w:rPr>
                <w:noProof/>
                <w:webHidden/>
              </w:rPr>
            </w:r>
            <w:r>
              <w:rPr>
                <w:noProof/>
                <w:webHidden/>
              </w:rPr>
              <w:fldChar w:fldCharType="separate"/>
            </w:r>
            <w:r>
              <w:rPr>
                <w:noProof/>
                <w:webHidden/>
              </w:rPr>
              <w:t>44</w:t>
            </w:r>
            <w:r>
              <w:rPr>
                <w:noProof/>
                <w:webHidden/>
              </w:rPr>
              <w:fldChar w:fldCharType="end"/>
            </w:r>
          </w:hyperlink>
        </w:p>
        <w:p w14:paraId="1CC021BC" w14:textId="42D4E40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95" w:history="1">
            <w:r w:rsidRPr="002E1B29">
              <w:rPr>
                <w:rStyle w:val="Hyperlink"/>
                <w:noProof/>
              </w:rPr>
              <w:t>6.27</w:t>
            </w:r>
            <w:r>
              <w:rPr>
                <w:rFonts w:asciiTheme="minorHAnsi" w:eastAsiaTheme="minorEastAsia" w:hAnsiTheme="minorHAnsi" w:cstheme="minorBidi"/>
                <w:caps w:val="0"/>
                <w:noProof/>
                <w:kern w:val="2"/>
                <w:sz w:val="24"/>
                <w14:ligatures w14:val="standardContextual"/>
              </w:rPr>
              <w:tab/>
            </w:r>
            <w:r w:rsidRPr="002E1B29">
              <w:rPr>
                <w:rStyle w:val="Hyperlink"/>
                <w:noProof/>
              </w:rPr>
              <w:t>CONTINUOUS MONITORING</w:t>
            </w:r>
            <w:r>
              <w:rPr>
                <w:noProof/>
                <w:webHidden/>
              </w:rPr>
              <w:tab/>
            </w:r>
            <w:r>
              <w:rPr>
                <w:noProof/>
                <w:webHidden/>
              </w:rPr>
              <w:fldChar w:fldCharType="begin"/>
            </w:r>
            <w:r>
              <w:rPr>
                <w:noProof/>
                <w:webHidden/>
              </w:rPr>
              <w:instrText xml:space="preserve"> PAGEREF _Toc225851795 \h </w:instrText>
            </w:r>
            <w:r>
              <w:rPr>
                <w:noProof/>
                <w:webHidden/>
              </w:rPr>
            </w:r>
            <w:r>
              <w:rPr>
                <w:noProof/>
                <w:webHidden/>
              </w:rPr>
              <w:fldChar w:fldCharType="separate"/>
            </w:r>
            <w:r>
              <w:rPr>
                <w:noProof/>
                <w:webHidden/>
              </w:rPr>
              <w:t>45</w:t>
            </w:r>
            <w:r>
              <w:rPr>
                <w:noProof/>
                <w:webHidden/>
              </w:rPr>
              <w:fldChar w:fldCharType="end"/>
            </w:r>
          </w:hyperlink>
        </w:p>
        <w:p w14:paraId="11DAE551" w14:textId="5F407448"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96" w:history="1">
            <w:r w:rsidRPr="002E1B29">
              <w:rPr>
                <w:rStyle w:val="Hyperlink"/>
                <w:noProof/>
              </w:rPr>
              <w:t>6.28</w:t>
            </w:r>
            <w:r>
              <w:rPr>
                <w:rFonts w:asciiTheme="minorHAnsi" w:eastAsiaTheme="minorEastAsia" w:hAnsiTheme="minorHAnsi" w:cstheme="minorBidi"/>
                <w:caps w:val="0"/>
                <w:noProof/>
                <w:kern w:val="2"/>
                <w:sz w:val="24"/>
                <w14:ligatures w14:val="standardContextual"/>
              </w:rPr>
              <w:tab/>
            </w:r>
            <w:r w:rsidRPr="002E1B29">
              <w:rPr>
                <w:rStyle w:val="Hyperlink"/>
                <w:noProof/>
              </w:rPr>
              <w:t>SYSTEM DEVELOPMENT AND ACQUISITION</w:t>
            </w:r>
            <w:r>
              <w:rPr>
                <w:noProof/>
                <w:webHidden/>
              </w:rPr>
              <w:tab/>
            </w:r>
            <w:r>
              <w:rPr>
                <w:noProof/>
                <w:webHidden/>
              </w:rPr>
              <w:fldChar w:fldCharType="begin"/>
            </w:r>
            <w:r>
              <w:rPr>
                <w:noProof/>
                <w:webHidden/>
              </w:rPr>
              <w:instrText xml:space="preserve"> PAGEREF _Toc225851796 \h </w:instrText>
            </w:r>
            <w:r>
              <w:rPr>
                <w:noProof/>
                <w:webHidden/>
              </w:rPr>
            </w:r>
            <w:r>
              <w:rPr>
                <w:noProof/>
                <w:webHidden/>
              </w:rPr>
              <w:fldChar w:fldCharType="separate"/>
            </w:r>
            <w:r>
              <w:rPr>
                <w:noProof/>
                <w:webHidden/>
              </w:rPr>
              <w:t>45</w:t>
            </w:r>
            <w:r>
              <w:rPr>
                <w:noProof/>
                <w:webHidden/>
              </w:rPr>
              <w:fldChar w:fldCharType="end"/>
            </w:r>
          </w:hyperlink>
        </w:p>
        <w:p w14:paraId="159C1ADC" w14:textId="62C9B5D2"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97" w:history="1">
            <w:r w:rsidRPr="002E1B29">
              <w:rPr>
                <w:rStyle w:val="Hyperlink"/>
                <w:noProof/>
              </w:rPr>
              <w:t>6.29</w:t>
            </w:r>
            <w:r>
              <w:rPr>
                <w:rFonts w:asciiTheme="minorHAnsi" w:eastAsiaTheme="minorEastAsia" w:hAnsiTheme="minorHAnsi" w:cstheme="minorBidi"/>
                <w:caps w:val="0"/>
                <w:noProof/>
                <w:kern w:val="2"/>
                <w:sz w:val="24"/>
                <w14:ligatures w14:val="standardContextual"/>
              </w:rPr>
              <w:tab/>
            </w:r>
            <w:r w:rsidRPr="002E1B29">
              <w:rPr>
                <w:rStyle w:val="Hyperlink"/>
                <w:noProof/>
              </w:rPr>
              <w:t>PROJECT AND RESOURCE MANAGEMENT</w:t>
            </w:r>
            <w:r>
              <w:rPr>
                <w:noProof/>
                <w:webHidden/>
              </w:rPr>
              <w:tab/>
            </w:r>
            <w:r>
              <w:rPr>
                <w:noProof/>
                <w:webHidden/>
              </w:rPr>
              <w:fldChar w:fldCharType="begin"/>
            </w:r>
            <w:r>
              <w:rPr>
                <w:noProof/>
                <w:webHidden/>
              </w:rPr>
              <w:instrText xml:space="preserve"> PAGEREF _Toc225851797 \h </w:instrText>
            </w:r>
            <w:r>
              <w:rPr>
                <w:noProof/>
                <w:webHidden/>
              </w:rPr>
            </w:r>
            <w:r>
              <w:rPr>
                <w:noProof/>
                <w:webHidden/>
              </w:rPr>
              <w:fldChar w:fldCharType="separate"/>
            </w:r>
            <w:r>
              <w:rPr>
                <w:noProof/>
                <w:webHidden/>
              </w:rPr>
              <w:t>45</w:t>
            </w:r>
            <w:r>
              <w:rPr>
                <w:noProof/>
                <w:webHidden/>
              </w:rPr>
              <w:fldChar w:fldCharType="end"/>
            </w:r>
          </w:hyperlink>
        </w:p>
        <w:p w14:paraId="20BF39DF" w14:textId="1731C9D0"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98" w:history="1">
            <w:r w:rsidRPr="002E1B29">
              <w:rPr>
                <w:rStyle w:val="Hyperlink"/>
                <w:noProof/>
              </w:rPr>
              <w:t>6.30</w:t>
            </w:r>
            <w:r>
              <w:rPr>
                <w:rFonts w:asciiTheme="minorHAnsi" w:eastAsiaTheme="minorEastAsia" w:hAnsiTheme="minorHAnsi" w:cstheme="minorBidi"/>
                <w:caps w:val="0"/>
                <w:noProof/>
                <w:kern w:val="2"/>
                <w:sz w:val="24"/>
                <w14:ligatures w14:val="standardContextual"/>
              </w:rPr>
              <w:tab/>
            </w:r>
            <w:r w:rsidRPr="002E1B29">
              <w:rPr>
                <w:rStyle w:val="Hyperlink"/>
                <w:noProof/>
              </w:rPr>
              <w:t>CAPACITY AND PERFORMANCE MANAGEMENT</w:t>
            </w:r>
            <w:r>
              <w:rPr>
                <w:noProof/>
                <w:webHidden/>
              </w:rPr>
              <w:tab/>
            </w:r>
            <w:r>
              <w:rPr>
                <w:noProof/>
                <w:webHidden/>
              </w:rPr>
              <w:fldChar w:fldCharType="begin"/>
            </w:r>
            <w:r>
              <w:rPr>
                <w:noProof/>
                <w:webHidden/>
              </w:rPr>
              <w:instrText xml:space="preserve"> PAGEREF _Toc225851798 \h </w:instrText>
            </w:r>
            <w:r>
              <w:rPr>
                <w:noProof/>
                <w:webHidden/>
              </w:rPr>
            </w:r>
            <w:r>
              <w:rPr>
                <w:noProof/>
                <w:webHidden/>
              </w:rPr>
              <w:fldChar w:fldCharType="separate"/>
            </w:r>
            <w:r>
              <w:rPr>
                <w:noProof/>
                <w:webHidden/>
              </w:rPr>
              <w:t>45</w:t>
            </w:r>
            <w:r>
              <w:rPr>
                <w:noProof/>
                <w:webHidden/>
              </w:rPr>
              <w:fldChar w:fldCharType="end"/>
            </w:r>
          </w:hyperlink>
        </w:p>
        <w:p w14:paraId="631BF295" w14:textId="6F9EF6BF"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799" w:history="1">
            <w:r w:rsidRPr="002E1B29">
              <w:rPr>
                <w:rStyle w:val="Hyperlink"/>
                <w:noProof/>
              </w:rPr>
              <w:t>6.31</w:t>
            </w:r>
            <w:r>
              <w:rPr>
                <w:rFonts w:asciiTheme="minorHAnsi" w:eastAsiaTheme="minorEastAsia" w:hAnsiTheme="minorHAnsi" w:cstheme="minorBidi"/>
                <w:caps w:val="0"/>
                <w:noProof/>
                <w:kern w:val="2"/>
                <w:sz w:val="24"/>
                <w14:ligatures w14:val="standardContextual"/>
              </w:rPr>
              <w:tab/>
            </w:r>
            <w:r w:rsidRPr="002E1B29">
              <w:rPr>
                <w:rStyle w:val="Hyperlink"/>
                <w:noProof/>
              </w:rPr>
              <w:t>THIRD PARTY MANAGEMENT</w:t>
            </w:r>
            <w:r>
              <w:rPr>
                <w:noProof/>
                <w:webHidden/>
              </w:rPr>
              <w:tab/>
            </w:r>
            <w:r>
              <w:rPr>
                <w:noProof/>
                <w:webHidden/>
              </w:rPr>
              <w:fldChar w:fldCharType="begin"/>
            </w:r>
            <w:r>
              <w:rPr>
                <w:noProof/>
                <w:webHidden/>
              </w:rPr>
              <w:instrText xml:space="preserve"> PAGEREF _Toc225851799 \h </w:instrText>
            </w:r>
            <w:r>
              <w:rPr>
                <w:noProof/>
                <w:webHidden/>
              </w:rPr>
            </w:r>
            <w:r>
              <w:rPr>
                <w:noProof/>
                <w:webHidden/>
              </w:rPr>
              <w:fldChar w:fldCharType="separate"/>
            </w:r>
            <w:r>
              <w:rPr>
                <w:noProof/>
                <w:webHidden/>
              </w:rPr>
              <w:t>45</w:t>
            </w:r>
            <w:r>
              <w:rPr>
                <w:noProof/>
                <w:webHidden/>
              </w:rPr>
              <w:fldChar w:fldCharType="end"/>
            </w:r>
          </w:hyperlink>
        </w:p>
        <w:p w14:paraId="42361E69" w14:textId="2C61089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00" w:history="1">
            <w:r w:rsidRPr="002E1B29">
              <w:rPr>
                <w:rStyle w:val="Hyperlink"/>
                <w:noProof/>
              </w:rPr>
              <w:t>6.32</w:t>
            </w:r>
            <w:r>
              <w:rPr>
                <w:rFonts w:asciiTheme="minorHAnsi" w:eastAsiaTheme="minorEastAsia" w:hAnsiTheme="minorHAnsi" w:cstheme="minorBidi"/>
                <w:caps w:val="0"/>
                <w:noProof/>
                <w:kern w:val="2"/>
                <w:sz w:val="24"/>
                <w14:ligatures w14:val="standardContextual"/>
              </w:rPr>
              <w:tab/>
            </w:r>
            <w:r w:rsidRPr="002E1B29">
              <w:rPr>
                <w:rStyle w:val="Hyperlink"/>
                <w:noProof/>
              </w:rPr>
              <w:t>PHYSICAL AND ENVIRONMENTAL SECURITY</w:t>
            </w:r>
            <w:r>
              <w:rPr>
                <w:noProof/>
                <w:webHidden/>
              </w:rPr>
              <w:tab/>
            </w:r>
            <w:r>
              <w:rPr>
                <w:noProof/>
                <w:webHidden/>
              </w:rPr>
              <w:fldChar w:fldCharType="begin"/>
            </w:r>
            <w:r>
              <w:rPr>
                <w:noProof/>
                <w:webHidden/>
              </w:rPr>
              <w:instrText xml:space="preserve"> PAGEREF _Toc225851800 \h </w:instrText>
            </w:r>
            <w:r>
              <w:rPr>
                <w:noProof/>
                <w:webHidden/>
              </w:rPr>
            </w:r>
            <w:r>
              <w:rPr>
                <w:noProof/>
                <w:webHidden/>
              </w:rPr>
              <w:fldChar w:fldCharType="separate"/>
            </w:r>
            <w:r>
              <w:rPr>
                <w:noProof/>
                <w:webHidden/>
              </w:rPr>
              <w:t>45</w:t>
            </w:r>
            <w:r>
              <w:rPr>
                <w:noProof/>
                <w:webHidden/>
              </w:rPr>
              <w:fldChar w:fldCharType="end"/>
            </w:r>
          </w:hyperlink>
        </w:p>
        <w:p w14:paraId="31398BA5" w14:textId="486A8AE1"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01" w:history="1">
            <w:r w:rsidRPr="002E1B29">
              <w:rPr>
                <w:rStyle w:val="Hyperlink"/>
                <w:noProof/>
              </w:rPr>
              <w:t>6.33</w:t>
            </w:r>
            <w:r>
              <w:rPr>
                <w:rFonts w:asciiTheme="minorHAnsi" w:eastAsiaTheme="minorEastAsia" w:hAnsiTheme="minorHAnsi" w:cstheme="minorBidi"/>
                <w:caps w:val="0"/>
                <w:noProof/>
                <w:kern w:val="2"/>
                <w:sz w:val="24"/>
                <w14:ligatures w14:val="standardContextual"/>
              </w:rPr>
              <w:tab/>
            </w:r>
            <w:r w:rsidRPr="002E1B29">
              <w:rPr>
                <w:rStyle w:val="Hyperlink"/>
                <w:noProof/>
              </w:rPr>
              <w:t>CONTINGENCY PLANNING</w:t>
            </w:r>
            <w:r>
              <w:rPr>
                <w:noProof/>
                <w:webHidden/>
              </w:rPr>
              <w:tab/>
            </w:r>
            <w:r>
              <w:rPr>
                <w:noProof/>
                <w:webHidden/>
              </w:rPr>
              <w:fldChar w:fldCharType="begin"/>
            </w:r>
            <w:r>
              <w:rPr>
                <w:noProof/>
                <w:webHidden/>
              </w:rPr>
              <w:instrText xml:space="preserve"> PAGEREF _Toc225851801 \h </w:instrText>
            </w:r>
            <w:r>
              <w:rPr>
                <w:noProof/>
                <w:webHidden/>
              </w:rPr>
            </w:r>
            <w:r>
              <w:rPr>
                <w:noProof/>
                <w:webHidden/>
              </w:rPr>
              <w:fldChar w:fldCharType="separate"/>
            </w:r>
            <w:r>
              <w:rPr>
                <w:noProof/>
                <w:webHidden/>
              </w:rPr>
              <w:t>46</w:t>
            </w:r>
            <w:r>
              <w:rPr>
                <w:noProof/>
                <w:webHidden/>
              </w:rPr>
              <w:fldChar w:fldCharType="end"/>
            </w:r>
          </w:hyperlink>
        </w:p>
        <w:p w14:paraId="07AF0932" w14:textId="5BBD81B9"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02" w:history="1">
            <w:r w:rsidRPr="002E1B29">
              <w:rPr>
                <w:rStyle w:val="Hyperlink"/>
                <w:noProof/>
              </w:rPr>
              <w:t>6.34</w:t>
            </w:r>
            <w:r>
              <w:rPr>
                <w:rFonts w:asciiTheme="minorHAnsi" w:eastAsiaTheme="minorEastAsia" w:hAnsiTheme="minorHAnsi" w:cstheme="minorBidi"/>
                <w:caps w:val="0"/>
                <w:noProof/>
                <w:kern w:val="2"/>
                <w:sz w:val="24"/>
                <w14:ligatures w14:val="standardContextual"/>
              </w:rPr>
              <w:tab/>
            </w:r>
            <w:r w:rsidRPr="002E1B29">
              <w:rPr>
                <w:rStyle w:val="Hyperlink"/>
                <w:noProof/>
              </w:rPr>
              <w:t>INCIDENT RESPONSE</w:t>
            </w:r>
            <w:r>
              <w:rPr>
                <w:noProof/>
                <w:webHidden/>
              </w:rPr>
              <w:tab/>
            </w:r>
            <w:r>
              <w:rPr>
                <w:noProof/>
                <w:webHidden/>
              </w:rPr>
              <w:fldChar w:fldCharType="begin"/>
            </w:r>
            <w:r>
              <w:rPr>
                <w:noProof/>
                <w:webHidden/>
              </w:rPr>
              <w:instrText xml:space="preserve"> PAGEREF _Toc225851802 \h </w:instrText>
            </w:r>
            <w:r>
              <w:rPr>
                <w:noProof/>
                <w:webHidden/>
              </w:rPr>
            </w:r>
            <w:r>
              <w:rPr>
                <w:noProof/>
                <w:webHidden/>
              </w:rPr>
              <w:fldChar w:fldCharType="separate"/>
            </w:r>
            <w:r>
              <w:rPr>
                <w:noProof/>
                <w:webHidden/>
              </w:rPr>
              <w:t>46</w:t>
            </w:r>
            <w:r>
              <w:rPr>
                <w:noProof/>
                <w:webHidden/>
              </w:rPr>
              <w:fldChar w:fldCharType="end"/>
            </w:r>
          </w:hyperlink>
        </w:p>
        <w:p w14:paraId="610064E1" w14:textId="316842B5" w:rsidR="00D6146B" w:rsidRDefault="00D614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5851803" w:history="1">
            <w:r w:rsidRPr="002E1B29">
              <w:rPr>
                <w:rStyle w:val="Hyperlink"/>
                <w:noProof/>
              </w:rPr>
              <w:t>7</w:t>
            </w:r>
            <w:r>
              <w:rPr>
                <w:rFonts w:asciiTheme="minorHAnsi" w:eastAsiaTheme="minorEastAsia" w:hAnsiTheme="minorHAnsi" w:cstheme="minorBidi"/>
                <w:b w:val="0"/>
                <w:bCs w:val="0"/>
                <w:caps w:val="0"/>
                <w:noProof/>
                <w:kern w:val="2"/>
                <w:sz w:val="24"/>
                <w14:ligatures w14:val="standardContextual"/>
              </w:rPr>
              <w:tab/>
            </w:r>
            <w:r w:rsidRPr="002E1B29">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_Toc225851803 \h </w:instrText>
            </w:r>
            <w:r>
              <w:rPr>
                <w:noProof/>
                <w:webHidden/>
              </w:rPr>
            </w:r>
            <w:r>
              <w:rPr>
                <w:noProof/>
                <w:webHidden/>
              </w:rPr>
              <w:fldChar w:fldCharType="separate"/>
            </w:r>
            <w:r>
              <w:rPr>
                <w:noProof/>
                <w:webHidden/>
              </w:rPr>
              <w:t>46</w:t>
            </w:r>
            <w:r>
              <w:rPr>
                <w:noProof/>
                <w:webHidden/>
              </w:rPr>
              <w:fldChar w:fldCharType="end"/>
            </w:r>
          </w:hyperlink>
        </w:p>
        <w:p w14:paraId="672B01E6" w14:textId="6937BFC2" w:rsidR="00D6146B" w:rsidRDefault="00D614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5851804" w:history="1">
            <w:r w:rsidRPr="002E1B29">
              <w:rPr>
                <w:rStyle w:val="Hyperlink"/>
                <w:noProof/>
              </w:rPr>
              <w:t>8</w:t>
            </w:r>
            <w:r>
              <w:rPr>
                <w:rFonts w:asciiTheme="minorHAnsi" w:eastAsiaTheme="minorEastAsia" w:hAnsiTheme="minorHAnsi" w:cstheme="minorBidi"/>
                <w:b w:val="0"/>
                <w:bCs w:val="0"/>
                <w:caps w:val="0"/>
                <w:noProof/>
                <w:kern w:val="2"/>
                <w:sz w:val="24"/>
                <w14:ligatures w14:val="standardContextual"/>
              </w:rPr>
              <w:tab/>
            </w:r>
            <w:r w:rsidRPr="002E1B29">
              <w:rPr>
                <w:rStyle w:val="Hyperlink"/>
                <w:noProof/>
              </w:rPr>
              <w:t>QUOTE EVALUATION AND AWARD</w:t>
            </w:r>
            <w:r>
              <w:rPr>
                <w:noProof/>
                <w:webHidden/>
              </w:rPr>
              <w:tab/>
            </w:r>
            <w:r>
              <w:rPr>
                <w:noProof/>
                <w:webHidden/>
              </w:rPr>
              <w:fldChar w:fldCharType="begin"/>
            </w:r>
            <w:r>
              <w:rPr>
                <w:noProof/>
                <w:webHidden/>
              </w:rPr>
              <w:instrText xml:space="preserve"> PAGEREF _Toc225851804 \h </w:instrText>
            </w:r>
            <w:r>
              <w:rPr>
                <w:noProof/>
                <w:webHidden/>
              </w:rPr>
            </w:r>
            <w:r>
              <w:rPr>
                <w:noProof/>
                <w:webHidden/>
              </w:rPr>
              <w:fldChar w:fldCharType="separate"/>
            </w:r>
            <w:r>
              <w:rPr>
                <w:noProof/>
                <w:webHidden/>
              </w:rPr>
              <w:t>46</w:t>
            </w:r>
            <w:r>
              <w:rPr>
                <w:noProof/>
                <w:webHidden/>
              </w:rPr>
              <w:fldChar w:fldCharType="end"/>
            </w:r>
          </w:hyperlink>
        </w:p>
        <w:p w14:paraId="77F4BF8D" w14:textId="7D340DC5"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05" w:history="1">
            <w:r w:rsidRPr="002E1B29">
              <w:rPr>
                <w:rStyle w:val="Hyperlink"/>
                <w:noProof/>
              </w:rPr>
              <w:t>8.1</w:t>
            </w:r>
            <w:r>
              <w:rPr>
                <w:rFonts w:asciiTheme="minorHAnsi" w:eastAsiaTheme="minorEastAsia" w:hAnsiTheme="minorHAnsi" w:cstheme="minorBidi"/>
                <w:caps w:val="0"/>
                <w:noProof/>
                <w:kern w:val="2"/>
                <w:sz w:val="24"/>
                <w14:ligatures w14:val="standardContextual"/>
              </w:rPr>
              <w:tab/>
            </w:r>
            <w:r w:rsidRPr="002E1B29">
              <w:rPr>
                <w:rStyle w:val="Hyperlink"/>
                <w:noProof/>
              </w:rPr>
              <w:t>RIGHT TO WAIVE</w:t>
            </w:r>
            <w:r>
              <w:rPr>
                <w:noProof/>
                <w:webHidden/>
              </w:rPr>
              <w:tab/>
            </w:r>
            <w:r>
              <w:rPr>
                <w:noProof/>
                <w:webHidden/>
              </w:rPr>
              <w:fldChar w:fldCharType="begin"/>
            </w:r>
            <w:r>
              <w:rPr>
                <w:noProof/>
                <w:webHidden/>
              </w:rPr>
              <w:instrText xml:space="preserve"> PAGEREF _Toc225851805 \h </w:instrText>
            </w:r>
            <w:r>
              <w:rPr>
                <w:noProof/>
                <w:webHidden/>
              </w:rPr>
            </w:r>
            <w:r>
              <w:rPr>
                <w:noProof/>
                <w:webHidden/>
              </w:rPr>
              <w:fldChar w:fldCharType="separate"/>
            </w:r>
            <w:r>
              <w:rPr>
                <w:noProof/>
                <w:webHidden/>
              </w:rPr>
              <w:t>46</w:t>
            </w:r>
            <w:r>
              <w:rPr>
                <w:noProof/>
                <w:webHidden/>
              </w:rPr>
              <w:fldChar w:fldCharType="end"/>
            </w:r>
          </w:hyperlink>
        </w:p>
        <w:p w14:paraId="03656CC0" w14:textId="352E5BA1"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06" w:history="1">
            <w:r w:rsidRPr="002E1B29">
              <w:rPr>
                <w:rStyle w:val="Hyperlink"/>
                <w:noProof/>
              </w:rPr>
              <w:t>8.2</w:t>
            </w:r>
            <w:r>
              <w:rPr>
                <w:rFonts w:asciiTheme="minorHAnsi" w:eastAsiaTheme="minorEastAsia" w:hAnsiTheme="minorHAnsi" w:cstheme="minorBidi"/>
                <w:caps w:val="0"/>
                <w:noProof/>
                <w:kern w:val="2"/>
                <w:sz w:val="24"/>
                <w14:ligatures w14:val="standardContextual"/>
              </w:rPr>
              <w:tab/>
            </w:r>
            <w:r w:rsidRPr="002E1B29">
              <w:rPr>
                <w:rStyle w:val="Hyperlink"/>
                <w:noProof/>
              </w:rPr>
              <w:t>DIRECTOR’S RIGHT TO ACCEPT OR REJECT A QUOTE</w:t>
            </w:r>
            <w:r>
              <w:rPr>
                <w:noProof/>
                <w:webHidden/>
              </w:rPr>
              <w:tab/>
            </w:r>
            <w:r>
              <w:rPr>
                <w:noProof/>
                <w:webHidden/>
              </w:rPr>
              <w:fldChar w:fldCharType="begin"/>
            </w:r>
            <w:r>
              <w:rPr>
                <w:noProof/>
                <w:webHidden/>
              </w:rPr>
              <w:instrText xml:space="preserve"> PAGEREF _Toc225851806 \h </w:instrText>
            </w:r>
            <w:r>
              <w:rPr>
                <w:noProof/>
                <w:webHidden/>
              </w:rPr>
            </w:r>
            <w:r>
              <w:rPr>
                <w:noProof/>
                <w:webHidden/>
              </w:rPr>
              <w:fldChar w:fldCharType="separate"/>
            </w:r>
            <w:r>
              <w:rPr>
                <w:noProof/>
                <w:webHidden/>
              </w:rPr>
              <w:t>46</w:t>
            </w:r>
            <w:r>
              <w:rPr>
                <w:noProof/>
                <w:webHidden/>
              </w:rPr>
              <w:fldChar w:fldCharType="end"/>
            </w:r>
          </w:hyperlink>
        </w:p>
        <w:p w14:paraId="6509C436" w14:textId="558EBDC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07" w:history="1">
            <w:r w:rsidRPr="002E1B29">
              <w:rPr>
                <w:rStyle w:val="Hyperlink"/>
                <w:noProof/>
              </w:rPr>
              <w:t>8.3</w:t>
            </w:r>
            <w:r>
              <w:rPr>
                <w:rFonts w:asciiTheme="minorHAnsi" w:eastAsiaTheme="minorEastAsia" w:hAnsiTheme="minorHAnsi" w:cstheme="minorBidi"/>
                <w:caps w:val="0"/>
                <w:noProof/>
                <w:kern w:val="2"/>
                <w:sz w:val="24"/>
                <w14:ligatures w14:val="standardContextual"/>
              </w:rPr>
              <w:tab/>
            </w:r>
            <w:r w:rsidRPr="002E1B29">
              <w:rPr>
                <w:rStyle w:val="Hyperlink"/>
                <w:noProof/>
              </w:rPr>
              <w:t>RECIPROCITY FOR JURISDICTIONAL BIDDER PREFERENCE</w:t>
            </w:r>
            <w:r>
              <w:rPr>
                <w:noProof/>
                <w:webHidden/>
              </w:rPr>
              <w:tab/>
            </w:r>
            <w:r>
              <w:rPr>
                <w:noProof/>
                <w:webHidden/>
              </w:rPr>
              <w:fldChar w:fldCharType="begin"/>
            </w:r>
            <w:r>
              <w:rPr>
                <w:noProof/>
                <w:webHidden/>
              </w:rPr>
              <w:instrText xml:space="preserve"> PAGEREF _Toc225851807 \h </w:instrText>
            </w:r>
            <w:r>
              <w:rPr>
                <w:noProof/>
                <w:webHidden/>
              </w:rPr>
            </w:r>
            <w:r>
              <w:rPr>
                <w:noProof/>
                <w:webHidden/>
              </w:rPr>
              <w:fldChar w:fldCharType="separate"/>
            </w:r>
            <w:r>
              <w:rPr>
                <w:noProof/>
                <w:webHidden/>
              </w:rPr>
              <w:t>46</w:t>
            </w:r>
            <w:r>
              <w:rPr>
                <w:noProof/>
                <w:webHidden/>
              </w:rPr>
              <w:fldChar w:fldCharType="end"/>
            </w:r>
          </w:hyperlink>
        </w:p>
        <w:p w14:paraId="42B929E1" w14:textId="7EA2525E"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08" w:history="1">
            <w:r w:rsidRPr="002E1B29">
              <w:rPr>
                <w:rStyle w:val="Hyperlink"/>
                <w:noProof/>
              </w:rPr>
              <w:t>8.4</w:t>
            </w:r>
            <w:r>
              <w:rPr>
                <w:rFonts w:asciiTheme="minorHAnsi" w:eastAsiaTheme="minorEastAsia" w:hAnsiTheme="minorHAnsi" w:cstheme="minorBidi"/>
                <w:caps w:val="0"/>
                <w:noProof/>
                <w:kern w:val="2"/>
                <w:sz w:val="24"/>
                <w14:ligatures w14:val="standardContextual"/>
              </w:rPr>
              <w:tab/>
            </w:r>
            <w:r w:rsidRPr="002E1B29">
              <w:rPr>
                <w:rStyle w:val="Hyperlink"/>
                <w:noProof/>
              </w:rPr>
              <w:t>CLARIFICATION OF QUOTE</w:t>
            </w:r>
            <w:r>
              <w:rPr>
                <w:noProof/>
                <w:webHidden/>
              </w:rPr>
              <w:tab/>
            </w:r>
            <w:r>
              <w:rPr>
                <w:noProof/>
                <w:webHidden/>
              </w:rPr>
              <w:fldChar w:fldCharType="begin"/>
            </w:r>
            <w:r>
              <w:rPr>
                <w:noProof/>
                <w:webHidden/>
              </w:rPr>
              <w:instrText xml:space="preserve"> PAGEREF _Toc225851808 \h </w:instrText>
            </w:r>
            <w:r>
              <w:rPr>
                <w:noProof/>
                <w:webHidden/>
              </w:rPr>
            </w:r>
            <w:r>
              <w:rPr>
                <w:noProof/>
                <w:webHidden/>
              </w:rPr>
              <w:fldChar w:fldCharType="separate"/>
            </w:r>
            <w:r>
              <w:rPr>
                <w:noProof/>
                <w:webHidden/>
              </w:rPr>
              <w:t>47</w:t>
            </w:r>
            <w:r>
              <w:rPr>
                <w:noProof/>
                <w:webHidden/>
              </w:rPr>
              <w:fldChar w:fldCharType="end"/>
            </w:r>
          </w:hyperlink>
        </w:p>
        <w:p w14:paraId="5488638B" w14:textId="698561C9"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09" w:history="1">
            <w:r w:rsidRPr="002E1B29">
              <w:rPr>
                <w:rStyle w:val="Hyperlink"/>
                <w:noProof/>
              </w:rPr>
              <w:t>8.5</w:t>
            </w:r>
            <w:r>
              <w:rPr>
                <w:rFonts w:asciiTheme="minorHAnsi" w:eastAsiaTheme="minorEastAsia" w:hAnsiTheme="minorHAnsi" w:cstheme="minorBidi"/>
                <w:caps w:val="0"/>
                <w:noProof/>
                <w:kern w:val="2"/>
                <w:sz w:val="24"/>
                <w14:ligatures w14:val="standardContextual"/>
              </w:rPr>
              <w:tab/>
            </w:r>
            <w:r w:rsidRPr="002E1B29">
              <w:rPr>
                <w:rStyle w:val="Hyperlink"/>
                <w:noProof/>
              </w:rPr>
              <w:t>ORAL PRESENTATION</w:t>
            </w:r>
            <w:r>
              <w:rPr>
                <w:noProof/>
                <w:webHidden/>
              </w:rPr>
              <w:tab/>
            </w:r>
            <w:r>
              <w:rPr>
                <w:noProof/>
                <w:webHidden/>
              </w:rPr>
              <w:fldChar w:fldCharType="begin"/>
            </w:r>
            <w:r>
              <w:rPr>
                <w:noProof/>
                <w:webHidden/>
              </w:rPr>
              <w:instrText xml:space="preserve"> PAGEREF _Toc225851809 \h </w:instrText>
            </w:r>
            <w:r>
              <w:rPr>
                <w:noProof/>
                <w:webHidden/>
              </w:rPr>
            </w:r>
            <w:r>
              <w:rPr>
                <w:noProof/>
                <w:webHidden/>
              </w:rPr>
              <w:fldChar w:fldCharType="separate"/>
            </w:r>
            <w:r>
              <w:rPr>
                <w:noProof/>
                <w:webHidden/>
              </w:rPr>
              <w:t>47</w:t>
            </w:r>
            <w:r>
              <w:rPr>
                <w:noProof/>
                <w:webHidden/>
              </w:rPr>
              <w:fldChar w:fldCharType="end"/>
            </w:r>
          </w:hyperlink>
        </w:p>
        <w:p w14:paraId="0F5FBE4A" w14:textId="0DFE12EE"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10" w:history="1">
            <w:r w:rsidRPr="002E1B29">
              <w:rPr>
                <w:rStyle w:val="Hyperlink"/>
                <w:noProof/>
              </w:rPr>
              <w:t>8.6</w:t>
            </w:r>
            <w:r>
              <w:rPr>
                <w:rFonts w:asciiTheme="minorHAnsi" w:eastAsiaTheme="minorEastAsia" w:hAnsiTheme="minorHAnsi" w:cstheme="minorBidi"/>
                <w:caps w:val="0"/>
                <w:noProof/>
                <w:kern w:val="2"/>
                <w:sz w:val="24"/>
                <w14:ligatures w14:val="standardContextual"/>
              </w:rPr>
              <w:tab/>
            </w:r>
            <w:r w:rsidRPr="002E1B29">
              <w:rPr>
                <w:rStyle w:val="Hyperlink"/>
                <w:noProof/>
              </w:rPr>
              <w:t>TIE QUOTES</w:t>
            </w:r>
            <w:r>
              <w:rPr>
                <w:noProof/>
                <w:webHidden/>
              </w:rPr>
              <w:tab/>
            </w:r>
            <w:r>
              <w:rPr>
                <w:noProof/>
                <w:webHidden/>
              </w:rPr>
              <w:fldChar w:fldCharType="begin"/>
            </w:r>
            <w:r>
              <w:rPr>
                <w:noProof/>
                <w:webHidden/>
              </w:rPr>
              <w:instrText xml:space="preserve"> PAGEREF _Toc225851810 \h </w:instrText>
            </w:r>
            <w:r>
              <w:rPr>
                <w:noProof/>
                <w:webHidden/>
              </w:rPr>
            </w:r>
            <w:r>
              <w:rPr>
                <w:noProof/>
                <w:webHidden/>
              </w:rPr>
              <w:fldChar w:fldCharType="separate"/>
            </w:r>
            <w:r>
              <w:rPr>
                <w:noProof/>
                <w:webHidden/>
              </w:rPr>
              <w:t>47</w:t>
            </w:r>
            <w:r>
              <w:rPr>
                <w:noProof/>
                <w:webHidden/>
              </w:rPr>
              <w:fldChar w:fldCharType="end"/>
            </w:r>
          </w:hyperlink>
        </w:p>
        <w:p w14:paraId="6713DAD9" w14:textId="293C7E01"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11" w:history="1">
            <w:r w:rsidRPr="002E1B29">
              <w:rPr>
                <w:rStyle w:val="Hyperlink"/>
                <w:noProof/>
              </w:rPr>
              <w:t>8.7</w:t>
            </w:r>
            <w:r>
              <w:rPr>
                <w:rFonts w:asciiTheme="minorHAnsi" w:eastAsiaTheme="minorEastAsia" w:hAnsiTheme="minorHAnsi" w:cstheme="minorBidi"/>
                <w:caps w:val="0"/>
                <w:noProof/>
                <w:kern w:val="2"/>
                <w:sz w:val="24"/>
                <w14:ligatures w14:val="standardContextual"/>
              </w:rPr>
              <w:tab/>
            </w:r>
            <w:r w:rsidRPr="002E1B29">
              <w:rPr>
                <w:rStyle w:val="Hyperlink"/>
                <w:noProof/>
              </w:rPr>
              <w:t>STATE'S RIGHT TO INSPECT BIDDER’S FACILITIES</w:t>
            </w:r>
            <w:r>
              <w:rPr>
                <w:noProof/>
                <w:webHidden/>
              </w:rPr>
              <w:tab/>
            </w:r>
            <w:r>
              <w:rPr>
                <w:noProof/>
                <w:webHidden/>
              </w:rPr>
              <w:fldChar w:fldCharType="begin"/>
            </w:r>
            <w:r>
              <w:rPr>
                <w:noProof/>
                <w:webHidden/>
              </w:rPr>
              <w:instrText xml:space="preserve"> PAGEREF _Toc225851811 \h </w:instrText>
            </w:r>
            <w:r>
              <w:rPr>
                <w:noProof/>
                <w:webHidden/>
              </w:rPr>
            </w:r>
            <w:r>
              <w:rPr>
                <w:noProof/>
                <w:webHidden/>
              </w:rPr>
              <w:fldChar w:fldCharType="separate"/>
            </w:r>
            <w:r>
              <w:rPr>
                <w:noProof/>
                <w:webHidden/>
              </w:rPr>
              <w:t>47</w:t>
            </w:r>
            <w:r>
              <w:rPr>
                <w:noProof/>
                <w:webHidden/>
              </w:rPr>
              <w:fldChar w:fldCharType="end"/>
            </w:r>
          </w:hyperlink>
        </w:p>
        <w:p w14:paraId="7FBF98FC" w14:textId="675E358E"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12" w:history="1">
            <w:r w:rsidRPr="002E1B29">
              <w:rPr>
                <w:rStyle w:val="Hyperlink"/>
                <w:noProof/>
              </w:rPr>
              <w:t>8.8</w:t>
            </w:r>
            <w:r>
              <w:rPr>
                <w:rFonts w:asciiTheme="minorHAnsi" w:eastAsiaTheme="minorEastAsia" w:hAnsiTheme="minorHAnsi" w:cstheme="minorBidi"/>
                <w:caps w:val="0"/>
                <w:noProof/>
                <w:kern w:val="2"/>
                <w:sz w:val="24"/>
                <w14:ligatures w14:val="standardContextual"/>
              </w:rPr>
              <w:tab/>
            </w:r>
            <w:r w:rsidRPr="002E1B29">
              <w:rPr>
                <w:rStyle w:val="Hyperlink"/>
                <w:noProof/>
              </w:rPr>
              <w:t>STATE'S RIGHT TO CHECK REFERENCES</w:t>
            </w:r>
            <w:r>
              <w:rPr>
                <w:noProof/>
                <w:webHidden/>
              </w:rPr>
              <w:tab/>
            </w:r>
            <w:r>
              <w:rPr>
                <w:noProof/>
                <w:webHidden/>
              </w:rPr>
              <w:fldChar w:fldCharType="begin"/>
            </w:r>
            <w:r>
              <w:rPr>
                <w:noProof/>
                <w:webHidden/>
              </w:rPr>
              <w:instrText xml:space="preserve"> PAGEREF _Toc225851812 \h </w:instrText>
            </w:r>
            <w:r>
              <w:rPr>
                <w:noProof/>
                <w:webHidden/>
              </w:rPr>
            </w:r>
            <w:r>
              <w:rPr>
                <w:noProof/>
                <w:webHidden/>
              </w:rPr>
              <w:fldChar w:fldCharType="separate"/>
            </w:r>
            <w:r>
              <w:rPr>
                <w:noProof/>
                <w:webHidden/>
              </w:rPr>
              <w:t>47</w:t>
            </w:r>
            <w:r>
              <w:rPr>
                <w:noProof/>
                <w:webHidden/>
              </w:rPr>
              <w:fldChar w:fldCharType="end"/>
            </w:r>
          </w:hyperlink>
        </w:p>
        <w:p w14:paraId="745CF9CC" w14:textId="49311961"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13" w:history="1">
            <w:r w:rsidRPr="002E1B29">
              <w:rPr>
                <w:rStyle w:val="Hyperlink"/>
                <w:noProof/>
              </w:rPr>
              <w:t>8.9</w:t>
            </w:r>
            <w:r>
              <w:rPr>
                <w:rFonts w:asciiTheme="minorHAnsi" w:eastAsiaTheme="minorEastAsia" w:hAnsiTheme="minorHAnsi" w:cstheme="minorBidi"/>
                <w:caps w:val="0"/>
                <w:noProof/>
                <w:kern w:val="2"/>
                <w:sz w:val="24"/>
                <w14:ligatures w14:val="standardContextual"/>
              </w:rPr>
              <w:tab/>
            </w:r>
            <w:r w:rsidRPr="002E1B29">
              <w:rPr>
                <w:rStyle w:val="Hyperlink"/>
                <w:noProof/>
              </w:rPr>
              <w:t>EVALUATION CRITERIA</w:t>
            </w:r>
            <w:r>
              <w:rPr>
                <w:noProof/>
                <w:webHidden/>
              </w:rPr>
              <w:tab/>
            </w:r>
            <w:r>
              <w:rPr>
                <w:noProof/>
                <w:webHidden/>
              </w:rPr>
              <w:fldChar w:fldCharType="begin"/>
            </w:r>
            <w:r>
              <w:rPr>
                <w:noProof/>
                <w:webHidden/>
              </w:rPr>
              <w:instrText xml:space="preserve"> PAGEREF _Toc225851813 \h </w:instrText>
            </w:r>
            <w:r>
              <w:rPr>
                <w:noProof/>
                <w:webHidden/>
              </w:rPr>
            </w:r>
            <w:r>
              <w:rPr>
                <w:noProof/>
                <w:webHidden/>
              </w:rPr>
              <w:fldChar w:fldCharType="separate"/>
            </w:r>
            <w:r>
              <w:rPr>
                <w:noProof/>
                <w:webHidden/>
              </w:rPr>
              <w:t>47</w:t>
            </w:r>
            <w:r>
              <w:rPr>
                <w:noProof/>
                <w:webHidden/>
              </w:rPr>
              <w:fldChar w:fldCharType="end"/>
            </w:r>
          </w:hyperlink>
        </w:p>
        <w:p w14:paraId="2DE809DC" w14:textId="65376C19"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814" w:history="1">
            <w:r w:rsidRPr="002E1B29">
              <w:rPr>
                <w:rStyle w:val="Hyperlink"/>
                <w:noProof/>
              </w:rPr>
              <w:t>8.9.1</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TECHNICAL EVALUATION CRITERIA</w:t>
            </w:r>
            <w:r>
              <w:rPr>
                <w:noProof/>
                <w:webHidden/>
              </w:rPr>
              <w:tab/>
            </w:r>
            <w:r>
              <w:rPr>
                <w:noProof/>
                <w:webHidden/>
              </w:rPr>
              <w:fldChar w:fldCharType="begin"/>
            </w:r>
            <w:r>
              <w:rPr>
                <w:noProof/>
                <w:webHidden/>
              </w:rPr>
              <w:instrText xml:space="preserve"> PAGEREF _Toc225851814 \h </w:instrText>
            </w:r>
            <w:r>
              <w:rPr>
                <w:noProof/>
                <w:webHidden/>
              </w:rPr>
            </w:r>
            <w:r>
              <w:rPr>
                <w:noProof/>
                <w:webHidden/>
              </w:rPr>
              <w:fldChar w:fldCharType="separate"/>
            </w:r>
            <w:r>
              <w:rPr>
                <w:noProof/>
                <w:webHidden/>
              </w:rPr>
              <w:t>47</w:t>
            </w:r>
            <w:r>
              <w:rPr>
                <w:noProof/>
                <w:webHidden/>
              </w:rPr>
              <w:fldChar w:fldCharType="end"/>
            </w:r>
          </w:hyperlink>
        </w:p>
        <w:p w14:paraId="39CF156A" w14:textId="5E3AF114"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815" w:history="1">
            <w:r w:rsidRPr="002E1B29">
              <w:rPr>
                <w:rStyle w:val="Hyperlink"/>
                <w:noProof/>
              </w:rPr>
              <w:t>8.9.2</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PRICE EVALUATION</w:t>
            </w:r>
            <w:r>
              <w:rPr>
                <w:noProof/>
                <w:webHidden/>
              </w:rPr>
              <w:tab/>
            </w:r>
            <w:r>
              <w:rPr>
                <w:noProof/>
                <w:webHidden/>
              </w:rPr>
              <w:fldChar w:fldCharType="begin"/>
            </w:r>
            <w:r>
              <w:rPr>
                <w:noProof/>
                <w:webHidden/>
              </w:rPr>
              <w:instrText xml:space="preserve"> PAGEREF _Toc225851815 \h </w:instrText>
            </w:r>
            <w:r>
              <w:rPr>
                <w:noProof/>
                <w:webHidden/>
              </w:rPr>
            </w:r>
            <w:r>
              <w:rPr>
                <w:noProof/>
                <w:webHidden/>
              </w:rPr>
              <w:fldChar w:fldCharType="separate"/>
            </w:r>
            <w:r>
              <w:rPr>
                <w:noProof/>
                <w:webHidden/>
              </w:rPr>
              <w:t>47</w:t>
            </w:r>
            <w:r>
              <w:rPr>
                <w:noProof/>
                <w:webHidden/>
              </w:rPr>
              <w:fldChar w:fldCharType="end"/>
            </w:r>
          </w:hyperlink>
        </w:p>
        <w:p w14:paraId="58754AD7" w14:textId="198D67DD"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16" w:history="1">
            <w:r w:rsidRPr="002E1B29">
              <w:rPr>
                <w:rStyle w:val="Hyperlink"/>
                <w:rFonts w:eastAsia="MS Mincho"/>
                <w:noProof/>
              </w:rPr>
              <w:t>8.10</w:t>
            </w:r>
            <w:r>
              <w:rPr>
                <w:rFonts w:asciiTheme="minorHAnsi" w:eastAsiaTheme="minorEastAsia" w:hAnsiTheme="minorHAnsi" w:cstheme="minorBidi"/>
                <w:caps w:val="0"/>
                <w:noProof/>
                <w:kern w:val="2"/>
                <w:sz w:val="24"/>
                <w14:ligatures w14:val="standardContextual"/>
              </w:rPr>
              <w:tab/>
            </w:r>
            <w:r w:rsidRPr="002E1B29">
              <w:rPr>
                <w:rStyle w:val="Hyperlink"/>
                <w:rFonts w:eastAsia="MS Mincho"/>
                <w:noProof/>
              </w:rPr>
              <w:t>QUOTE DISCREPANCIES</w:t>
            </w:r>
            <w:r>
              <w:rPr>
                <w:noProof/>
                <w:webHidden/>
              </w:rPr>
              <w:tab/>
            </w:r>
            <w:r>
              <w:rPr>
                <w:noProof/>
                <w:webHidden/>
              </w:rPr>
              <w:fldChar w:fldCharType="begin"/>
            </w:r>
            <w:r>
              <w:rPr>
                <w:noProof/>
                <w:webHidden/>
              </w:rPr>
              <w:instrText xml:space="preserve"> PAGEREF _Toc225851816 \h </w:instrText>
            </w:r>
            <w:r>
              <w:rPr>
                <w:noProof/>
                <w:webHidden/>
              </w:rPr>
            </w:r>
            <w:r>
              <w:rPr>
                <w:noProof/>
                <w:webHidden/>
              </w:rPr>
              <w:fldChar w:fldCharType="separate"/>
            </w:r>
            <w:r>
              <w:rPr>
                <w:noProof/>
                <w:webHidden/>
              </w:rPr>
              <w:t>48</w:t>
            </w:r>
            <w:r>
              <w:rPr>
                <w:noProof/>
                <w:webHidden/>
              </w:rPr>
              <w:fldChar w:fldCharType="end"/>
            </w:r>
          </w:hyperlink>
        </w:p>
        <w:p w14:paraId="26C4F0F3" w14:textId="15C917CF"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17" w:history="1">
            <w:r w:rsidRPr="002E1B29">
              <w:rPr>
                <w:rStyle w:val="Hyperlink"/>
                <w:noProof/>
              </w:rPr>
              <w:t>8.11</w:t>
            </w:r>
            <w:r>
              <w:rPr>
                <w:rFonts w:asciiTheme="minorHAnsi" w:eastAsiaTheme="minorEastAsia" w:hAnsiTheme="minorHAnsi" w:cstheme="minorBidi"/>
                <w:caps w:val="0"/>
                <w:noProof/>
                <w:kern w:val="2"/>
                <w:sz w:val="24"/>
                <w14:ligatures w14:val="standardContextual"/>
              </w:rPr>
              <w:tab/>
            </w:r>
            <w:r w:rsidRPr="002E1B29">
              <w:rPr>
                <w:rStyle w:val="Hyperlink"/>
                <w:noProof/>
              </w:rPr>
              <w:t>NEGOTIATION</w:t>
            </w:r>
            <w:r>
              <w:rPr>
                <w:noProof/>
                <w:webHidden/>
              </w:rPr>
              <w:tab/>
            </w:r>
            <w:r>
              <w:rPr>
                <w:noProof/>
                <w:webHidden/>
              </w:rPr>
              <w:fldChar w:fldCharType="begin"/>
            </w:r>
            <w:r>
              <w:rPr>
                <w:noProof/>
                <w:webHidden/>
              </w:rPr>
              <w:instrText xml:space="preserve"> PAGEREF _Toc225851817 \h </w:instrText>
            </w:r>
            <w:r>
              <w:rPr>
                <w:noProof/>
                <w:webHidden/>
              </w:rPr>
            </w:r>
            <w:r>
              <w:rPr>
                <w:noProof/>
                <w:webHidden/>
              </w:rPr>
              <w:fldChar w:fldCharType="separate"/>
            </w:r>
            <w:r>
              <w:rPr>
                <w:noProof/>
                <w:webHidden/>
              </w:rPr>
              <w:t>48</w:t>
            </w:r>
            <w:r>
              <w:rPr>
                <w:noProof/>
                <w:webHidden/>
              </w:rPr>
              <w:fldChar w:fldCharType="end"/>
            </w:r>
          </w:hyperlink>
        </w:p>
        <w:p w14:paraId="6C5C61C2" w14:textId="3192A162"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18" w:history="1">
            <w:r w:rsidRPr="002E1B29">
              <w:rPr>
                <w:rStyle w:val="Hyperlink"/>
                <w:noProof/>
              </w:rPr>
              <w:t>8.12</w:t>
            </w:r>
            <w:r>
              <w:rPr>
                <w:rFonts w:asciiTheme="minorHAnsi" w:eastAsiaTheme="minorEastAsia" w:hAnsiTheme="minorHAnsi" w:cstheme="minorBidi"/>
                <w:caps w:val="0"/>
                <w:noProof/>
                <w:kern w:val="2"/>
                <w:sz w:val="24"/>
                <w14:ligatures w14:val="standardContextual"/>
              </w:rPr>
              <w:tab/>
            </w:r>
            <w:r w:rsidRPr="002E1B29">
              <w:rPr>
                <w:rStyle w:val="Hyperlink"/>
                <w:noProof/>
              </w:rPr>
              <w:t>BEST AND FINAL OFFER (BAFO)</w:t>
            </w:r>
            <w:r>
              <w:rPr>
                <w:noProof/>
                <w:webHidden/>
              </w:rPr>
              <w:tab/>
            </w:r>
            <w:r>
              <w:rPr>
                <w:noProof/>
                <w:webHidden/>
              </w:rPr>
              <w:fldChar w:fldCharType="begin"/>
            </w:r>
            <w:r>
              <w:rPr>
                <w:noProof/>
                <w:webHidden/>
              </w:rPr>
              <w:instrText xml:space="preserve"> PAGEREF _Toc225851818 \h </w:instrText>
            </w:r>
            <w:r>
              <w:rPr>
                <w:noProof/>
                <w:webHidden/>
              </w:rPr>
            </w:r>
            <w:r>
              <w:rPr>
                <w:noProof/>
                <w:webHidden/>
              </w:rPr>
              <w:fldChar w:fldCharType="separate"/>
            </w:r>
            <w:r>
              <w:rPr>
                <w:noProof/>
                <w:webHidden/>
              </w:rPr>
              <w:t>48</w:t>
            </w:r>
            <w:r>
              <w:rPr>
                <w:noProof/>
                <w:webHidden/>
              </w:rPr>
              <w:fldChar w:fldCharType="end"/>
            </w:r>
          </w:hyperlink>
        </w:p>
        <w:p w14:paraId="2F1F3442" w14:textId="53DCCC77"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19" w:history="1">
            <w:r w:rsidRPr="002E1B29">
              <w:rPr>
                <w:rStyle w:val="Hyperlink"/>
                <w:noProof/>
              </w:rPr>
              <w:t>8.13</w:t>
            </w:r>
            <w:r>
              <w:rPr>
                <w:rFonts w:asciiTheme="minorHAnsi" w:eastAsiaTheme="minorEastAsia" w:hAnsiTheme="minorHAnsi" w:cstheme="minorBidi"/>
                <w:caps w:val="0"/>
                <w:noProof/>
                <w:kern w:val="2"/>
                <w:sz w:val="24"/>
                <w14:ligatures w14:val="standardContextual"/>
              </w:rPr>
              <w:tab/>
            </w:r>
            <w:r w:rsidRPr="002E1B29">
              <w:rPr>
                <w:rStyle w:val="Hyperlink"/>
                <w:noProof/>
              </w:rPr>
              <w:t xml:space="preserve">“REQUEST FOR REVISION” WITHIN </w:t>
            </w:r>
            <w:r w:rsidRPr="002E1B29">
              <w:rPr>
                <w:rStyle w:val="Hyperlink"/>
                <w:i/>
                <w:iCs/>
                <w:noProof/>
              </w:rPr>
              <w:t>NJSTART</w:t>
            </w:r>
            <w:r>
              <w:rPr>
                <w:noProof/>
                <w:webHidden/>
              </w:rPr>
              <w:tab/>
            </w:r>
            <w:r>
              <w:rPr>
                <w:noProof/>
                <w:webHidden/>
              </w:rPr>
              <w:fldChar w:fldCharType="begin"/>
            </w:r>
            <w:r>
              <w:rPr>
                <w:noProof/>
                <w:webHidden/>
              </w:rPr>
              <w:instrText xml:space="preserve"> PAGEREF _Toc225851819 \h </w:instrText>
            </w:r>
            <w:r>
              <w:rPr>
                <w:noProof/>
                <w:webHidden/>
              </w:rPr>
            </w:r>
            <w:r>
              <w:rPr>
                <w:noProof/>
                <w:webHidden/>
              </w:rPr>
              <w:fldChar w:fldCharType="separate"/>
            </w:r>
            <w:r>
              <w:rPr>
                <w:noProof/>
                <w:webHidden/>
              </w:rPr>
              <w:t>48</w:t>
            </w:r>
            <w:r>
              <w:rPr>
                <w:noProof/>
                <w:webHidden/>
              </w:rPr>
              <w:fldChar w:fldCharType="end"/>
            </w:r>
          </w:hyperlink>
        </w:p>
        <w:p w14:paraId="5B24874A" w14:textId="1626952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20" w:history="1">
            <w:r w:rsidRPr="002E1B29">
              <w:rPr>
                <w:rStyle w:val="Hyperlink"/>
                <w:noProof/>
              </w:rPr>
              <w:t>8.14</w:t>
            </w:r>
            <w:r>
              <w:rPr>
                <w:rFonts w:asciiTheme="minorHAnsi" w:eastAsiaTheme="minorEastAsia" w:hAnsiTheme="minorHAnsi" w:cstheme="minorBidi"/>
                <w:caps w:val="0"/>
                <w:noProof/>
                <w:kern w:val="2"/>
                <w:sz w:val="24"/>
                <w14:ligatures w14:val="standardContextual"/>
              </w:rPr>
              <w:tab/>
            </w:r>
            <w:r w:rsidRPr="002E1B29">
              <w:rPr>
                <w:rStyle w:val="Hyperlink"/>
                <w:noProof/>
              </w:rPr>
              <w:t>POOR PERFORMANCE</w:t>
            </w:r>
            <w:r>
              <w:rPr>
                <w:noProof/>
                <w:webHidden/>
              </w:rPr>
              <w:tab/>
            </w:r>
            <w:r>
              <w:rPr>
                <w:noProof/>
                <w:webHidden/>
              </w:rPr>
              <w:fldChar w:fldCharType="begin"/>
            </w:r>
            <w:r>
              <w:rPr>
                <w:noProof/>
                <w:webHidden/>
              </w:rPr>
              <w:instrText xml:space="preserve"> PAGEREF _Toc225851820 \h </w:instrText>
            </w:r>
            <w:r>
              <w:rPr>
                <w:noProof/>
                <w:webHidden/>
              </w:rPr>
            </w:r>
            <w:r>
              <w:rPr>
                <w:noProof/>
                <w:webHidden/>
              </w:rPr>
              <w:fldChar w:fldCharType="separate"/>
            </w:r>
            <w:r>
              <w:rPr>
                <w:noProof/>
                <w:webHidden/>
              </w:rPr>
              <w:t>48</w:t>
            </w:r>
            <w:r>
              <w:rPr>
                <w:noProof/>
                <w:webHidden/>
              </w:rPr>
              <w:fldChar w:fldCharType="end"/>
            </w:r>
          </w:hyperlink>
        </w:p>
        <w:p w14:paraId="23670E62" w14:textId="5DD8CB23"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21" w:history="1">
            <w:r w:rsidRPr="002E1B29">
              <w:rPr>
                <w:rStyle w:val="Hyperlink"/>
                <w:rFonts w:eastAsia="MS Mincho"/>
                <w:noProof/>
              </w:rPr>
              <w:t>8.15</w:t>
            </w:r>
            <w:r>
              <w:rPr>
                <w:rFonts w:asciiTheme="minorHAnsi" w:eastAsiaTheme="minorEastAsia" w:hAnsiTheme="minorHAnsi" w:cstheme="minorBidi"/>
                <w:caps w:val="0"/>
                <w:noProof/>
                <w:kern w:val="2"/>
                <w:sz w:val="24"/>
                <w14:ligatures w14:val="standardContextual"/>
              </w:rPr>
              <w:tab/>
            </w:r>
            <w:r w:rsidRPr="002E1B29">
              <w:rPr>
                <w:rStyle w:val="Hyperlink"/>
                <w:rFonts w:eastAsia="MS Mincho"/>
                <w:noProof/>
              </w:rPr>
              <w:t>RECOMMENDATION FOR AWARD</w:t>
            </w:r>
            <w:r>
              <w:rPr>
                <w:noProof/>
                <w:webHidden/>
              </w:rPr>
              <w:tab/>
            </w:r>
            <w:r>
              <w:rPr>
                <w:noProof/>
                <w:webHidden/>
              </w:rPr>
              <w:fldChar w:fldCharType="begin"/>
            </w:r>
            <w:r>
              <w:rPr>
                <w:noProof/>
                <w:webHidden/>
              </w:rPr>
              <w:instrText xml:space="preserve"> PAGEREF _Toc225851821 \h </w:instrText>
            </w:r>
            <w:r>
              <w:rPr>
                <w:noProof/>
                <w:webHidden/>
              </w:rPr>
            </w:r>
            <w:r>
              <w:rPr>
                <w:noProof/>
                <w:webHidden/>
              </w:rPr>
              <w:fldChar w:fldCharType="separate"/>
            </w:r>
            <w:r>
              <w:rPr>
                <w:noProof/>
                <w:webHidden/>
              </w:rPr>
              <w:t>48</w:t>
            </w:r>
            <w:r>
              <w:rPr>
                <w:noProof/>
                <w:webHidden/>
              </w:rPr>
              <w:fldChar w:fldCharType="end"/>
            </w:r>
          </w:hyperlink>
        </w:p>
        <w:p w14:paraId="439F79AD" w14:textId="5216375C"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22" w:history="1">
            <w:r w:rsidRPr="002E1B29">
              <w:rPr>
                <w:rStyle w:val="Hyperlink"/>
                <w:rFonts w:eastAsia="MS Mincho"/>
                <w:noProof/>
              </w:rPr>
              <w:t>8.16</w:t>
            </w:r>
            <w:r>
              <w:rPr>
                <w:rFonts w:asciiTheme="minorHAnsi" w:eastAsiaTheme="minorEastAsia" w:hAnsiTheme="minorHAnsi" w:cstheme="minorBidi"/>
                <w:caps w:val="0"/>
                <w:noProof/>
                <w:kern w:val="2"/>
                <w:sz w:val="24"/>
                <w14:ligatures w14:val="standardContextual"/>
              </w:rPr>
              <w:tab/>
            </w:r>
            <w:r w:rsidRPr="002E1B29">
              <w:rPr>
                <w:rStyle w:val="Hyperlink"/>
                <w:rFonts w:eastAsia="MS Mincho"/>
                <w:noProof/>
              </w:rPr>
              <w:t>CONTRACT AWARD</w:t>
            </w:r>
            <w:r>
              <w:rPr>
                <w:noProof/>
                <w:webHidden/>
              </w:rPr>
              <w:tab/>
            </w:r>
            <w:r>
              <w:rPr>
                <w:noProof/>
                <w:webHidden/>
              </w:rPr>
              <w:fldChar w:fldCharType="begin"/>
            </w:r>
            <w:r>
              <w:rPr>
                <w:noProof/>
                <w:webHidden/>
              </w:rPr>
              <w:instrText xml:space="preserve"> PAGEREF _Toc225851822 \h </w:instrText>
            </w:r>
            <w:r>
              <w:rPr>
                <w:noProof/>
                <w:webHidden/>
              </w:rPr>
            </w:r>
            <w:r>
              <w:rPr>
                <w:noProof/>
                <w:webHidden/>
              </w:rPr>
              <w:fldChar w:fldCharType="separate"/>
            </w:r>
            <w:r>
              <w:rPr>
                <w:noProof/>
                <w:webHidden/>
              </w:rPr>
              <w:t>48</w:t>
            </w:r>
            <w:r>
              <w:rPr>
                <w:noProof/>
                <w:webHidden/>
              </w:rPr>
              <w:fldChar w:fldCharType="end"/>
            </w:r>
          </w:hyperlink>
        </w:p>
        <w:p w14:paraId="580BC4E7" w14:textId="4E43DC82"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23" w:history="1">
            <w:r w:rsidRPr="002E1B29">
              <w:rPr>
                <w:rStyle w:val="Hyperlink"/>
                <w:rFonts w:eastAsia="MS Mincho"/>
                <w:noProof/>
              </w:rPr>
              <w:t>8.17</w:t>
            </w:r>
            <w:r>
              <w:rPr>
                <w:rFonts w:asciiTheme="minorHAnsi" w:eastAsiaTheme="minorEastAsia" w:hAnsiTheme="minorHAnsi" w:cstheme="minorBidi"/>
                <w:caps w:val="0"/>
                <w:noProof/>
                <w:kern w:val="2"/>
                <w:sz w:val="24"/>
                <w14:ligatures w14:val="standardContextual"/>
              </w:rPr>
              <w:tab/>
            </w:r>
            <w:r w:rsidRPr="002E1B29">
              <w:rPr>
                <w:rStyle w:val="Hyperlink"/>
                <w:rFonts w:eastAsia="MS Mincho"/>
                <w:noProof/>
              </w:rPr>
              <w:t>NOTICE OF INTENT TO AWARD</w:t>
            </w:r>
            <w:r>
              <w:rPr>
                <w:noProof/>
                <w:webHidden/>
              </w:rPr>
              <w:tab/>
            </w:r>
            <w:r>
              <w:rPr>
                <w:noProof/>
                <w:webHidden/>
              </w:rPr>
              <w:fldChar w:fldCharType="begin"/>
            </w:r>
            <w:r>
              <w:rPr>
                <w:noProof/>
                <w:webHidden/>
              </w:rPr>
              <w:instrText xml:space="preserve"> PAGEREF _Toc225851823 \h </w:instrText>
            </w:r>
            <w:r>
              <w:rPr>
                <w:noProof/>
                <w:webHidden/>
              </w:rPr>
            </w:r>
            <w:r>
              <w:rPr>
                <w:noProof/>
                <w:webHidden/>
              </w:rPr>
              <w:fldChar w:fldCharType="separate"/>
            </w:r>
            <w:r>
              <w:rPr>
                <w:noProof/>
                <w:webHidden/>
              </w:rPr>
              <w:t>49</w:t>
            </w:r>
            <w:r>
              <w:rPr>
                <w:noProof/>
                <w:webHidden/>
              </w:rPr>
              <w:fldChar w:fldCharType="end"/>
            </w:r>
          </w:hyperlink>
        </w:p>
        <w:p w14:paraId="568DB0B4" w14:textId="722E85B5"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824" w:history="1">
            <w:r w:rsidRPr="002E1B29">
              <w:rPr>
                <w:rStyle w:val="Hyperlink"/>
                <w:noProof/>
              </w:rPr>
              <w:t>8.17.1</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ADDITIONAL DOCUMENTS (SOFTWARE SERVICE AGREEMENTS, END USER LICENSE AGREEMENTS)</w:t>
            </w:r>
            <w:r>
              <w:rPr>
                <w:noProof/>
                <w:webHidden/>
              </w:rPr>
              <w:tab/>
            </w:r>
            <w:r>
              <w:rPr>
                <w:noProof/>
                <w:webHidden/>
              </w:rPr>
              <w:fldChar w:fldCharType="begin"/>
            </w:r>
            <w:r>
              <w:rPr>
                <w:noProof/>
                <w:webHidden/>
              </w:rPr>
              <w:instrText xml:space="preserve"> PAGEREF _Toc225851824 \h </w:instrText>
            </w:r>
            <w:r>
              <w:rPr>
                <w:noProof/>
                <w:webHidden/>
              </w:rPr>
            </w:r>
            <w:r>
              <w:rPr>
                <w:noProof/>
                <w:webHidden/>
              </w:rPr>
              <w:fldChar w:fldCharType="separate"/>
            </w:r>
            <w:r>
              <w:rPr>
                <w:noProof/>
                <w:webHidden/>
              </w:rPr>
              <w:t>49</w:t>
            </w:r>
            <w:r>
              <w:rPr>
                <w:noProof/>
                <w:webHidden/>
              </w:rPr>
              <w:fldChar w:fldCharType="end"/>
            </w:r>
          </w:hyperlink>
        </w:p>
        <w:p w14:paraId="14C0BA9E" w14:textId="272777FA" w:rsidR="00D6146B" w:rsidRDefault="00D6146B">
          <w:pPr>
            <w:pStyle w:val="TOC3"/>
            <w:rPr>
              <w:rFonts w:asciiTheme="minorHAnsi" w:eastAsiaTheme="minorEastAsia" w:hAnsiTheme="minorHAnsi" w:cstheme="minorBidi"/>
              <w:iCs w:val="0"/>
              <w:caps w:val="0"/>
              <w:noProof/>
              <w:kern w:val="2"/>
              <w:sz w:val="24"/>
              <w14:ligatures w14:val="standardContextual"/>
            </w:rPr>
          </w:pPr>
          <w:hyperlink w:anchor="_Toc225851825" w:history="1">
            <w:r w:rsidRPr="002E1B29">
              <w:rPr>
                <w:rStyle w:val="Hyperlink"/>
                <w:noProof/>
              </w:rPr>
              <w:t>8.17.2</w:t>
            </w:r>
            <w:r>
              <w:rPr>
                <w:rFonts w:asciiTheme="minorHAnsi" w:eastAsiaTheme="minorEastAsia" w:hAnsiTheme="minorHAnsi" w:cstheme="minorBidi"/>
                <w:iCs w:val="0"/>
                <w:caps w:val="0"/>
                <w:noProof/>
                <w:kern w:val="2"/>
                <w:sz w:val="24"/>
                <w14:ligatures w14:val="standardContextual"/>
              </w:rPr>
              <w:tab/>
            </w:r>
            <w:r w:rsidRPr="002E1B29">
              <w:rPr>
                <w:rStyle w:val="Hyperlink"/>
                <w:noProof/>
              </w:rPr>
              <w:t>NEGOTIATIONS (SOFTWARE SERVICE AGREEMENTS, END USER LICENSE AGREEMENTS)</w:t>
            </w:r>
            <w:r>
              <w:rPr>
                <w:noProof/>
                <w:webHidden/>
              </w:rPr>
              <w:tab/>
            </w:r>
            <w:r>
              <w:rPr>
                <w:noProof/>
                <w:webHidden/>
              </w:rPr>
              <w:fldChar w:fldCharType="begin"/>
            </w:r>
            <w:r>
              <w:rPr>
                <w:noProof/>
                <w:webHidden/>
              </w:rPr>
              <w:instrText xml:space="preserve"> PAGEREF _Toc225851825 \h </w:instrText>
            </w:r>
            <w:r>
              <w:rPr>
                <w:noProof/>
                <w:webHidden/>
              </w:rPr>
            </w:r>
            <w:r>
              <w:rPr>
                <w:noProof/>
                <w:webHidden/>
              </w:rPr>
              <w:fldChar w:fldCharType="separate"/>
            </w:r>
            <w:r>
              <w:rPr>
                <w:noProof/>
                <w:webHidden/>
              </w:rPr>
              <w:t>49</w:t>
            </w:r>
            <w:r>
              <w:rPr>
                <w:noProof/>
                <w:webHidden/>
              </w:rPr>
              <w:fldChar w:fldCharType="end"/>
            </w:r>
          </w:hyperlink>
        </w:p>
        <w:p w14:paraId="40C3EEFA" w14:textId="1B6D035E" w:rsidR="00D6146B" w:rsidRDefault="00D614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5851826" w:history="1">
            <w:r w:rsidRPr="002E1B29">
              <w:rPr>
                <w:rStyle w:val="Hyperlink"/>
                <w:noProof/>
              </w:rPr>
              <w:t>9</w:t>
            </w:r>
            <w:r>
              <w:rPr>
                <w:rFonts w:asciiTheme="minorHAnsi" w:eastAsiaTheme="minorEastAsia" w:hAnsiTheme="minorHAnsi" w:cstheme="minorBidi"/>
                <w:b w:val="0"/>
                <w:bCs w:val="0"/>
                <w:caps w:val="0"/>
                <w:noProof/>
                <w:kern w:val="2"/>
                <w:sz w:val="24"/>
                <w14:ligatures w14:val="standardContextual"/>
              </w:rPr>
              <w:tab/>
            </w:r>
            <w:r w:rsidRPr="002E1B29">
              <w:rPr>
                <w:rStyle w:val="Hyperlink"/>
                <w:noProof/>
              </w:rPr>
              <w:t>GLOSSARY</w:t>
            </w:r>
            <w:r>
              <w:rPr>
                <w:noProof/>
                <w:webHidden/>
              </w:rPr>
              <w:tab/>
            </w:r>
            <w:r>
              <w:rPr>
                <w:noProof/>
                <w:webHidden/>
              </w:rPr>
              <w:fldChar w:fldCharType="begin"/>
            </w:r>
            <w:r>
              <w:rPr>
                <w:noProof/>
                <w:webHidden/>
              </w:rPr>
              <w:instrText xml:space="preserve"> PAGEREF _Toc225851826 \h </w:instrText>
            </w:r>
            <w:r>
              <w:rPr>
                <w:noProof/>
                <w:webHidden/>
              </w:rPr>
            </w:r>
            <w:r>
              <w:rPr>
                <w:noProof/>
                <w:webHidden/>
              </w:rPr>
              <w:fldChar w:fldCharType="separate"/>
            </w:r>
            <w:r>
              <w:rPr>
                <w:noProof/>
                <w:webHidden/>
              </w:rPr>
              <w:t>50</w:t>
            </w:r>
            <w:r>
              <w:rPr>
                <w:noProof/>
                <w:webHidden/>
              </w:rPr>
              <w:fldChar w:fldCharType="end"/>
            </w:r>
          </w:hyperlink>
        </w:p>
        <w:p w14:paraId="37B3D3C6" w14:textId="2E6D2CD5"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27" w:history="1">
            <w:r w:rsidRPr="002E1B29">
              <w:rPr>
                <w:rStyle w:val="Hyperlink"/>
                <w:noProof/>
              </w:rPr>
              <w:t>9.1</w:t>
            </w:r>
            <w:r>
              <w:rPr>
                <w:rFonts w:asciiTheme="minorHAnsi" w:eastAsiaTheme="minorEastAsia" w:hAnsiTheme="minorHAnsi" w:cstheme="minorBidi"/>
                <w:caps w:val="0"/>
                <w:noProof/>
                <w:kern w:val="2"/>
                <w:sz w:val="24"/>
                <w14:ligatures w14:val="standardContextual"/>
              </w:rPr>
              <w:tab/>
            </w:r>
            <w:r w:rsidRPr="002E1B29">
              <w:rPr>
                <w:rStyle w:val="Hyperlink"/>
                <w:noProof/>
              </w:rPr>
              <w:t>CROSSWALK</w:t>
            </w:r>
            <w:r>
              <w:rPr>
                <w:noProof/>
                <w:webHidden/>
              </w:rPr>
              <w:tab/>
            </w:r>
            <w:r>
              <w:rPr>
                <w:noProof/>
                <w:webHidden/>
              </w:rPr>
              <w:fldChar w:fldCharType="begin"/>
            </w:r>
            <w:r>
              <w:rPr>
                <w:noProof/>
                <w:webHidden/>
              </w:rPr>
              <w:instrText xml:space="preserve"> PAGEREF _Toc225851827 \h </w:instrText>
            </w:r>
            <w:r>
              <w:rPr>
                <w:noProof/>
                <w:webHidden/>
              </w:rPr>
            </w:r>
            <w:r>
              <w:rPr>
                <w:noProof/>
                <w:webHidden/>
              </w:rPr>
              <w:fldChar w:fldCharType="separate"/>
            </w:r>
            <w:r>
              <w:rPr>
                <w:noProof/>
                <w:webHidden/>
              </w:rPr>
              <w:t>50</w:t>
            </w:r>
            <w:r>
              <w:rPr>
                <w:noProof/>
                <w:webHidden/>
              </w:rPr>
              <w:fldChar w:fldCharType="end"/>
            </w:r>
          </w:hyperlink>
        </w:p>
        <w:p w14:paraId="08D01C70" w14:textId="7FEA1D19"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28" w:history="1">
            <w:r w:rsidRPr="002E1B29">
              <w:rPr>
                <w:rStyle w:val="Hyperlink"/>
                <w:noProof/>
              </w:rPr>
              <w:t>9.2</w:t>
            </w:r>
            <w:r>
              <w:rPr>
                <w:rFonts w:asciiTheme="minorHAnsi" w:eastAsiaTheme="minorEastAsia" w:hAnsiTheme="minorHAnsi" w:cstheme="minorBidi"/>
                <w:caps w:val="0"/>
                <w:noProof/>
                <w:kern w:val="2"/>
                <w:sz w:val="24"/>
                <w14:ligatures w14:val="standardContextual"/>
              </w:rPr>
              <w:tab/>
            </w:r>
            <w:r w:rsidRPr="002E1B29">
              <w:rPr>
                <w:rStyle w:val="Hyperlink"/>
                <w:noProof/>
              </w:rPr>
              <w:t>DEFINITIONS</w:t>
            </w:r>
            <w:r>
              <w:rPr>
                <w:noProof/>
                <w:webHidden/>
              </w:rPr>
              <w:tab/>
            </w:r>
            <w:r>
              <w:rPr>
                <w:noProof/>
                <w:webHidden/>
              </w:rPr>
              <w:fldChar w:fldCharType="begin"/>
            </w:r>
            <w:r>
              <w:rPr>
                <w:noProof/>
                <w:webHidden/>
              </w:rPr>
              <w:instrText xml:space="preserve"> PAGEREF _Toc225851828 \h </w:instrText>
            </w:r>
            <w:r>
              <w:rPr>
                <w:noProof/>
                <w:webHidden/>
              </w:rPr>
            </w:r>
            <w:r>
              <w:rPr>
                <w:noProof/>
                <w:webHidden/>
              </w:rPr>
              <w:fldChar w:fldCharType="separate"/>
            </w:r>
            <w:r>
              <w:rPr>
                <w:noProof/>
                <w:webHidden/>
              </w:rPr>
              <w:t>50</w:t>
            </w:r>
            <w:r>
              <w:rPr>
                <w:noProof/>
                <w:webHidden/>
              </w:rPr>
              <w:fldChar w:fldCharType="end"/>
            </w:r>
          </w:hyperlink>
        </w:p>
        <w:p w14:paraId="32DFAF6F" w14:textId="57DD51F4" w:rsidR="00D6146B" w:rsidRDefault="00D6146B">
          <w:pPr>
            <w:pStyle w:val="TOC2"/>
            <w:rPr>
              <w:rFonts w:asciiTheme="minorHAnsi" w:eastAsiaTheme="minorEastAsia" w:hAnsiTheme="minorHAnsi" w:cstheme="minorBidi"/>
              <w:caps w:val="0"/>
              <w:noProof/>
              <w:kern w:val="2"/>
              <w:sz w:val="24"/>
              <w14:ligatures w14:val="standardContextual"/>
            </w:rPr>
          </w:pPr>
          <w:hyperlink w:anchor="_Toc225851829" w:history="1">
            <w:r w:rsidRPr="002E1B29">
              <w:rPr>
                <w:rStyle w:val="Hyperlink"/>
                <w:noProof/>
              </w:rPr>
              <w:t>9.3</w:t>
            </w:r>
            <w:r>
              <w:rPr>
                <w:rFonts w:asciiTheme="minorHAnsi" w:eastAsiaTheme="minorEastAsia" w:hAnsiTheme="minorHAnsi" w:cstheme="minorBidi"/>
                <w:caps w:val="0"/>
                <w:noProof/>
                <w:kern w:val="2"/>
                <w:sz w:val="24"/>
                <w14:ligatures w14:val="standardContextual"/>
              </w:rPr>
              <w:tab/>
            </w:r>
            <w:r w:rsidRPr="002E1B29">
              <w:rPr>
                <w:rStyle w:val="Hyperlink"/>
                <w:noProof/>
              </w:rPr>
              <w:t>CONTRACT-SPECIFIC DEFINITIONS</w:t>
            </w:r>
            <w:r>
              <w:rPr>
                <w:noProof/>
                <w:webHidden/>
              </w:rPr>
              <w:tab/>
            </w:r>
            <w:r>
              <w:rPr>
                <w:noProof/>
                <w:webHidden/>
              </w:rPr>
              <w:fldChar w:fldCharType="begin"/>
            </w:r>
            <w:r>
              <w:rPr>
                <w:noProof/>
                <w:webHidden/>
              </w:rPr>
              <w:instrText xml:space="preserve"> PAGEREF _Toc225851829 \h </w:instrText>
            </w:r>
            <w:r>
              <w:rPr>
                <w:noProof/>
                <w:webHidden/>
              </w:rPr>
            </w:r>
            <w:r>
              <w:rPr>
                <w:noProof/>
                <w:webHidden/>
              </w:rPr>
              <w:fldChar w:fldCharType="separate"/>
            </w:r>
            <w:r>
              <w:rPr>
                <w:noProof/>
                <w:webHidden/>
              </w:rPr>
              <w:t>56</w:t>
            </w:r>
            <w:r>
              <w:rPr>
                <w:noProof/>
                <w:webHidden/>
              </w:rPr>
              <w:fldChar w:fldCharType="end"/>
            </w:r>
          </w:hyperlink>
        </w:p>
        <w:p w14:paraId="0287E32A" w14:textId="578074EF" w:rsidR="000F171C" w:rsidRPr="0084189F" w:rsidRDefault="00EA5ED8" w:rsidP="0084189F">
          <w:pPr>
            <w:spacing w:after="0"/>
            <w:rPr>
              <w:szCs w:val="20"/>
            </w:rPr>
          </w:pPr>
          <w:r w:rsidRPr="0084189F">
            <w:rPr>
              <w:b/>
              <w:bCs/>
              <w:noProof/>
              <w:szCs w:val="20"/>
            </w:rPr>
            <w:fldChar w:fldCharType="end"/>
          </w:r>
          <w:r w:rsidR="000F171C" w:rsidRPr="0084189F">
            <w:rPr>
              <w:szCs w:val="20"/>
            </w:rPr>
            <w:t xml:space="preserve">ATTACHMENT 1 – </w:t>
          </w:r>
          <w:r w:rsidR="006B78BE">
            <w:rPr>
              <w:szCs w:val="20"/>
            </w:rPr>
            <w:t xml:space="preserve">Combined </w:t>
          </w:r>
          <w:r w:rsidR="000F171C" w:rsidRPr="0084189F">
            <w:rPr>
              <w:szCs w:val="20"/>
            </w:rPr>
            <w:t>State of New Jersey Standard Terms and Conditions (</w:t>
          </w:r>
          <w:r w:rsidR="00F1297D">
            <w:rPr>
              <w:szCs w:val="20"/>
            </w:rPr>
            <w:t>6/3</w:t>
          </w:r>
          <w:r w:rsidR="00455161">
            <w:rPr>
              <w:szCs w:val="20"/>
            </w:rPr>
            <w:t>/2025</w:t>
          </w:r>
          <w:r w:rsidR="000F171C" w:rsidRPr="0084189F">
            <w:rPr>
              <w:szCs w:val="20"/>
            </w:rPr>
            <w:t>)</w:t>
          </w:r>
        </w:p>
        <w:p w14:paraId="500BF208" w14:textId="77777777" w:rsidR="00C6671E" w:rsidRDefault="00FC22B7" w:rsidP="0084189F">
          <w:pPr>
            <w:spacing w:after="0"/>
            <w:rPr>
              <w:szCs w:val="20"/>
            </w:rPr>
          </w:pPr>
          <w:r w:rsidRPr="0084189F">
            <w:rPr>
              <w:szCs w:val="20"/>
            </w:rPr>
            <w:t>ATTACHMENT 2 – Standard Procurement Forms Packet</w:t>
          </w:r>
        </w:p>
        <w:p w14:paraId="4EC851C4" w14:textId="77777777" w:rsidR="008A1462" w:rsidRDefault="00C6671E" w:rsidP="0084189F">
          <w:pPr>
            <w:spacing w:after="0"/>
          </w:pPr>
          <w:r>
            <w:rPr>
              <w:szCs w:val="20"/>
            </w:rPr>
            <w:t xml:space="preserve">ATTACHMENT 3 – </w:t>
          </w:r>
          <w:hyperlink w:anchor="_BIDDER_DATA_SHEET/FORM" w:history="1">
            <w:r w:rsidRPr="00C6671E">
              <w:rPr>
                <w:rStyle w:val="Hyperlink"/>
                <w:szCs w:val="20"/>
              </w:rPr>
              <w:t>Bidder Data Sheet/Form</w:t>
            </w:r>
          </w:hyperlink>
        </w:p>
        <w:p w14:paraId="322270DD" w14:textId="07BCA1A2" w:rsidR="00EA5ED8" w:rsidRPr="0084189F" w:rsidRDefault="008A1462" w:rsidP="0084189F">
          <w:pPr>
            <w:spacing w:after="0"/>
            <w:rPr>
              <w:szCs w:val="20"/>
            </w:rPr>
          </w:pPr>
          <w:r>
            <w:t xml:space="preserve">ATTACHMENT 4 </w:t>
          </w:r>
          <w:r>
            <w:rPr>
              <w:szCs w:val="20"/>
            </w:rPr>
            <w:t>–</w:t>
          </w:r>
          <w:r>
            <w:t xml:space="preserve"> </w:t>
          </w:r>
          <w:hyperlink w:anchor="_STATE_OF_NEW" w:history="1">
            <w:r w:rsidRPr="008A1462">
              <w:rPr>
                <w:rStyle w:val="Hyperlink"/>
              </w:rPr>
              <w:t>State of New Jersey Security Due Diligence Third Party Information Security Questionnaire</w:t>
            </w:r>
          </w:hyperlink>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0" w:name="_Toc225851654"/>
      <w:r w:rsidRPr="0084189F">
        <w:lastRenderedPageBreak/>
        <w:t>INTRODUCTION AND SUMMARY OF THE BID SOLICITATION</w:t>
      </w:r>
      <w:bookmarkEnd w:id="0"/>
    </w:p>
    <w:p w14:paraId="58549F46" w14:textId="5F0A015B" w:rsidR="006139A9" w:rsidRPr="0084189F" w:rsidRDefault="00F925FD" w:rsidP="00761EA3">
      <w:pPr>
        <w:jc w:val="both"/>
        <w:rPr>
          <w:szCs w:val="20"/>
        </w:rPr>
      </w:pPr>
      <w:r w:rsidRPr="00AD073D">
        <w:rPr>
          <w:rFonts w:cstheme="minorHAnsi"/>
          <w:szCs w:val="20"/>
        </w:rPr>
        <w:t xml:space="preserve">This Bid Solicitation is issued by the Department of </w:t>
      </w:r>
      <w:r w:rsidR="002B6CDA" w:rsidRPr="00AD073D">
        <w:rPr>
          <w:rFonts w:cstheme="minorHAnsi"/>
          <w:szCs w:val="20"/>
        </w:rPr>
        <w:t xml:space="preserve">the </w:t>
      </w:r>
      <w:r w:rsidRPr="00AD073D">
        <w:rPr>
          <w:rFonts w:cstheme="minorHAnsi"/>
          <w:szCs w:val="20"/>
        </w:rPr>
        <w:t xml:space="preserve">Treasury, Division of Purchase and Property (Division), Procurement Bureau, on behalf of </w:t>
      </w:r>
      <w:r w:rsidR="00276781" w:rsidRPr="00AD073D">
        <w:rPr>
          <w:rFonts w:cstheme="minorHAnsi"/>
          <w:szCs w:val="20"/>
        </w:rPr>
        <w:t>Statewide Using Agencies and the Cooperative Purchasing Participants</w:t>
      </w:r>
      <w:r w:rsidRPr="00AD073D">
        <w:rPr>
          <w:rFonts w:cstheme="minorHAnsi"/>
          <w:szCs w:val="20"/>
        </w:rPr>
        <w:t xml:space="preserve">. </w:t>
      </w:r>
      <w:r w:rsidR="00AD073D" w:rsidRPr="00AD073D">
        <w:rPr>
          <w:rFonts w:cstheme="minorHAnsi"/>
          <w:szCs w:val="20"/>
        </w:rPr>
        <w:t xml:space="preserve"> This Bid Solicitation is </w:t>
      </w:r>
      <w:r w:rsidR="00761EA3">
        <w:rPr>
          <w:rFonts w:cstheme="minorHAnsi"/>
          <w:szCs w:val="20"/>
        </w:rPr>
        <w:t>structured to fulfill the State’s requirements for q</w:t>
      </w:r>
      <w:r w:rsidR="00AD073D" w:rsidRPr="00AD073D">
        <w:rPr>
          <w:rFonts w:cstheme="minorHAnsi"/>
          <w:szCs w:val="20"/>
        </w:rPr>
        <w:t xml:space="preserve">uantitative and </w:t>
      </w:r>
      <w:r w:rsidR="00761EA3">
        <w:rPr>
          <w:rFonts w:cstheme="minorHAnsi"/>
          <w:szCs w:val="20"/>
        </w:rPr>
        <w:t xml:space="preserve">timely </w:t>
      </w:r>
      <w:r w:rsidR="00AD073D" w:rsidRPr="00AD073D">
        <w:rPr>
          <w:rFonts w:cstheme="minorHAnsi"/>
          <w:szCs w:val="20"/>
        </w:rPr>
        <w:t>delivery, standardization and compatibility</w:t>
      </w:r>
      <w:r w:rsidR="00761EA3">
        <w:rPr>
          <w:rFonts w:cstheme="minorHAnsi"/>
          <w:szCs w:val="20"/>
        </w:rPr>
        <w:t xml:space="preserve">.  Contracts resulting from this Bid Solicitation will be extended to more than </w:t>
      </w:r>
      <w:r w:rsidR="00AD073D" w:rsidRPr="00AD073D">
        <w:rPr>
          <w:rFonts w:cstheme="minorHAnsi"/>
          <w:szCs w:val="20"/>
        </w:rPr>
        <w:t xml:space="preserve">2,800 Cooperative Purchasing Participants.  </w:t>
      </w:r>
      <w:r w:rsidR="00C67B7F" w:rsidRPr="00AD073D">
        <w:rPr>
          <w:rFonts w:cstheme="minorHAnsi"/>
          <w:szCs w:val="20"/>
        </w:rPr>
        <w:t>Quotes submitted in response to this Bid Solicitation shall be through the State of New Jersey’s eProcurement</w:t>
      </w:r>
      <w:r w:rsidR="00C67B7F" w:rsidRPr="0084189F">
        <w:rPr>
          <w:szCs w:val="20"/>
        </w:rPr>
        <w:t xml:space="preserve">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416F140D" w14:textId="77777777" w:rsidR="00C67B7F" w:rsidRPr="0084189F" w:rsidRDefault="00E4758A" w:rsidP="0084189F">
      <w:pPr>
        <w:spacing w:after="0"/>
        <w:rPr>
          <w:szCs w:val="20"/>
        </w:rPr>
      </w:pPr>
      <w:r w:rsidRPr="0084189F">
        <w:rPr>
          <w:szCs w:val="20"/>
        </w:rPr>
        <w:t xml:space="preserve">Bidders are strongly encouraged to visit the </w:t>
      </w:r>
      <w:hyperlink r:id="rId18"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19"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60E81C23" w14:textId="77777777" w:rsidR="00716869" w:rsidRPr="0084189F" w:rsidRDefault="00716869" w:rsidP="00716869">
      <w:pPr>
        <w:spacing w:after="0"/>
        <w:rPr>
          <w:szCs w:val="20"/>
        </w:rPr>
      </w:pPr>
    </w:p>
    <w:p w14:paraId="438C64D9" w14:textId="5E86B859" w:rsidR="00716869" w:rsidRPr="00D00D25" w:rsidRDefault="00716869" w:rsidP="00B578EA">
      <w:pPr>
        <w:pStyle w:val="Heading2"/>
      </w:pPr>
      <w:bookmarkStart w:id="1" w:name="_Toc208904571"/>
      <w:bookmarkStart w:id="2" w:name="_Toc225851655"/>
      <w:r w:rsidRPr="00D00D25">
        <w:t>PURPOSE AND INTENT AND BACKGROUND</w:t>
      </w:r>
      <w:bookmarkEnd w:id="1"/>
      <w:bookmarkEnd w:id="2"/>
    </w:p>
    <w:p w14:paraId="3AFFA61E" w14:textId="0CD4E67B" w:rsidR="00E8054C" w:rsidRPr="0084189F" w:rsidRDefault="00716869" w:rsidP="0084189F">
      <w:pPr>
        <w:spacing w:after="0"/>
        <w:rPr>
          <w:szCs w:val="20"/>
        </w:rPr>
      </w:pPr>
      <w:r w:rsidRPr="00D00D25">
        <w:rPr>
          <w:szCs w:val="20"/>
        </w:rPr>
        <w:t xml:space="preserve">The purpose of this Bid Solicitation is to solicit Quotes </w:t>
      </w:r>
      <w:r w:rsidR="00E8054C" w:rsidRPr="00D00D25">
        <w:rPr>
          <w:szCs w:val="20"/>
        </w:rPr>
        <w:t xml:space="preserve">for </w:t>
      </w:r>
      <w:r w:rsidR="00276781" w:rsidRPr="00D00D25">
        <w:rPr>
          <w:szCs w:val="20"/>
        </w:rPr>
        <w:t>various categories of law enforcement</w:t>
      </w:r>
      <w:r w:rsidR="005161A4" w:rsidRPr="00D00D25">
        <w:rPr>
          <w:szCs w:val="20"/>
        </w:rPr>
        <w:t xml:space="preserve"> equipment and technology, which include but are not limited to, </w:t>
      </w:r>
      <w:r w:rsidR="005161A4" w:rsidRPr="00D00D25">
        <w:rPr>
          <w:bCs/>
          <w:szCs w:val="20"/>
        </w:rPr>
        <w:t>Laser/Radar Speed Detection, Mobile Monitoring Units, Body-Worn Cameras, Interrogation Room Surveillance,</w:t>
      </w:r>
      <w:r w:rsidR="006B70DF" w:rsidRPr="00D00D25">
        <w:rPr>
          <w:bCs/>
          <w:szCs w:val="20"/>
        </w:rPr>
        <w:t xml:space="preserve"> </w:t>
      </w:r>
      <w:r w:rsidR="005161A4" w:rsidRPr="00D00D25">
        <w:rPr>
          <w:bCs/>
          <w:szCs w:val="20"/>
        </w:rPr>
        <w:t xml:space="preserve">In-Vehicle Recording Systems, </w:t>
      </w:r>
      <w:r w:rsidR="00667F23" w:rsidRPr="00D00D25">
        <w:rPr>
          <w:rFonts w:cstheme="minorHAnsi"/>
          <w:szCs w:val="20"/>
        </w:rPr>
        <w:t>Automated License Plate Reader/Recognition</w:t>
      </w:r>
      <w:r w:rsidR="00667F23" w:rsidRPr="00D00D25" w:rsidDel="00047220">
        <w:rPr>
          <w:rFonts w:cstheme="minorHAnsi"/>
        </w:rPr>
        <w:t xml:space="preserve"> </w:t>
      </w:r>
      <w:r w:rsidR="00667F23" w:rsidRPr="00D00D25">
        <w:rPr>
          <w:rFonts w:cstheme="minorHAnsi"/>
        </w:rPr>
        <w:t xml:space="preserve">Surveillance Solution </w:t>
      </w:r>
      <w:r w:rsidR="005161A4" w:rsidRPr="00D00D25">
        <w:rPr>
          <w:bCs/>
          <w:szCs w:val="20"/>
        </w:rPr>
        <w:t>(ALPR), Perimeter Security Solutions, Chemical, Biological, Radiological, Nuclear, and Explosive (CBRNE) Detection, Unmanned Aerial Vehicles (UAVs), Bio-Terrorism Detection Systems, Ancillary Equipment, Software Applications, and Associated Services</w:t>
      </w:r>
      <w:r w:rsidR="00276781" w:rsidRPr="00D00D25">
        <w:rPr>
          <w:szCs w:val="20"/>
        </w:rPr>
        <w:t>, which are identified below.</w:t>
      </w:r>
    </w:p>
    <w:p w14:paraId="7C94B07A" w14:textId="77777777" w:rsidR="00E8054C" w:rsidRPr="0084189F" w:rsidRDefault="00E8054C" w:rsidP="009B43F4">
      <w:pPr>
        <w:spacing w:after="0"/>
        <w:rPr>
          <w:szCs w:val="20"/>
        </w:rPr>
      </w:pPr>
    </w:p>
    <w:p w14:paraId="68F8E89A" w14:textId="77777777" w:rsidR="00276781" w:rsidRPr="0084189F" w:rsidRDefault="00276781" w:rsidP="00276781">
      <w:pPr>
        <w:spacing w:after="0" w:line="240" w:lineRule="auto"/>
        <w:jc w:val="both"/>
        <w:rPr>
          <w:szCs w:val="20"/>
        </w:rPr>
      </w:pPr>
      <w:r w:rsidRPr="000444DE">
        <w:rPr>
          <w:szCs w:val="20"/>
        </w:rPr>
        <w:t>It is the intent of the State</w:t>
      </w:r>
      <w:r w:rsidRPr="000444DE" w:rsidDel="0094354B">
        <w:rPr>
          <w:szCs w:val="20"/>
        </w:rPr>
        <w:t xml:space="preserve"> </w:t>
      </w:r>
      <w:r w:rsidRPr="000444DE">
        <w:rPr>
          <w:szCs w:val="20"/>
        </w:rPr>
        <w:t>to award Contracts</w:t>
      </w:r>
      <w:r w:rsidRPr="000444DE" w:rsidDel="003C02F7">
        <w:rPr>
          <w:szCs w:val="20"/>
        </w:rPr>
        <w:t xml:space="preserve"> </w:t>
      </w:r>
      <w:r w:rsidRPr="000444DE">
        <w:rPr>
          <w:szCs w:val="20"/>
        </w:rPr>
        <w:t xml:space="preserve">to those responsible </w:t>
      </w:r>
      <w:r w:rsidRPr="000444DE">
        <w:rPr>
          <w:rFonts w:eastAsia="MS Mincho"/>
          <w:szCs w:val="20"/>
        </w:rPr>
        <w:t>Bidders</w:t>
      </w:r>
      <w:r w:rsidRPr="000444DE">
        <w:rPr>
          <w:szCs w:val="20"/>
        </w:rPr>
        <w:t xml:space="preserve"> whose Quotes, conforming to this Bid Solicitation are most advantageous to the State of New Jersey (State), price and other factors considered.  The State may award any or all price lines.  The State, however, reserves the right to separately procure individual requirements that are the subject of the </w:t>
      </w:r>
      <w:r w:rsidRPr="000444DE">
        <w:rPr>
          <w:color w:val="000000"/>
          <w:szCs w:val="20"/>
        </w:rPr>
        <w:t>Contract</w:t>
      </w:r>
      <w:r w:rsidRPr="000444DE">
        <w:rPr>
          <w:szCs w:val="20"/>
        </w:rPr>
        <w:t xml:space="preserve"> during the </w:t>
      </w:r>
      <w:r w:rsidRPr="000444DE">
        <w:rPr>
          <w:color w:val="000000"/>
          <w:szCs w:val="20"/>
        </w:rPr>
        <w:t>Contract</w:t>
      </w:r>
      <w:r w:rsidRPr="000444DE">
        <w:rPr>
          <w:szCs w:val="20"/>
        </w:rPr>
        <w:t xml:space="preserve"> term, when deemed by the Director of the Division (Director) to be in the State’s best interest.</w:t>
      </w:r>
    </w:p>
    <w:p w14:paraId="7D69C60D" w14:textId="6AE73617" w:rsidR="00BA68B8" w:rsidRDefault="00BA68B8" w:rsidP="0084189F">
      <w:pPr>
        <w:spacing w:after="0"/>
        <w:rPr>
          <w:szCs w:val="20"/>
        </w:rPr>
      </w:pPr>
    </w:p>
    <w:p w14:paraId="50593CF4" w14:textId="6C350D77" w:rsidR="002E0E18" w:rsidRDefault="004B6515" w:rsidP="004B6515">
      <w:pPr>
        <w:rPr>
          <w:szCs w:val="20"/>
        </w:rPr>
      </w:pPr>
      <w:bookmarkStart w:id="3" w:name="_Hlk217907849"/>
      <w:r w:rsidRPr="0014780A">
        <w:rPr>
          <w:szCs w:val="20"/>
        </w:rPr>
        <w:t xml:space="preserve">The Bid Solicitation and State-Supplied Price Sheet contain </w:t>
      </w:r>
      <w:r w:rsidR="005A02B3">
        <w:rPr>
          <w:szCs w:val="20"/>
        </w:rPr>
        <w:t xml:space="preserve">nine </w:t>
      </w:r>
      <w:r w:rsidR="002E0E18">
        <w:rPr>
          <w:szCs w:val="20"/>
        </w:rPr>
        <w:t>(</w:t>
      </w:r>
      <w:r w:rsidR="005A02B3">
        <w:rPr>
          <w:szCs w:val="20"/>
        </w:rPr>
        <w:t>9</w:t>
      </w:r>
      <w:r w:rsidR="002E0E18">
        <w:rPr>
          <w:szCs w:val="20"/>
        </w:rPr>
        <w:t xml:space="preserve">) </w:t>
      </w:r>
      <w:r>
        <w:rPr>
          <w:szCs w:val="20"/>
        </w:rPr>
        <w:t>c</w:t>
      </w:r>
      <w:r w:rsidRPr="0014780A">
        <w:rPr>
          <w:szCs w:val="20"/>
        </w:rPr>
        <w:t>ategories/</w:t>
      </w:r>
      <w:r>
        <w:rPr>
          <w:szCs w:val="20"/>
        </w:rPr>
        <w:t>p</w:t>
      </w:r>
      <w:r w:rsidRPr="0014780A">
        <w:rPr>
          <w:szCs w:val="20"/>
        </w:rPr>
        <w:t xml:space="preserve">rice </w:t>
      </w:r>
      <w:r>
        <w:rPr>
          <w:szCs w:val="20"/>
        </w:rPr>
        <w:t>l</w:t>
      </w:r>
      <w:r w:rsidRPr="0014780A">
        <w:rPr>
          <w:szCs w:val="20"/>
        </w:rPr>
        <w:t>ine items, which are itemized as follows:</w:t>
      </w:r>
    </w:p>
    <w:tbl>
      <w:tblPr>
        <w:tblStyle w:val="TableGrid"/>
        <w:tblW w:w="0" w:type="auto"/>
        <w:tblLook w:val="04A0" w:firstRow="1" w:lastRow="0" w:firstColumn="1" w:lastColumn="0" w:noHBand="0" w:noVBand="1"/>
      </w:tblPr>
      <w:tblGrid>
        <w:gridCol w:w="1394"/>
        <w:gridCol w:w="6611"/>
      </w:tblGrid>
      <w:tr w:rsidR="00EC22BC" w:rsidRPr="000D6A21" w14:paraId="0EC8FDFE" w14:textId="4C0082CA" w:rsidTr="009B5F81">
        <w:tc>
          <w:tcPr>
            <w:tcW w:w="1394" w:type="dxa"/>
            <w:vAlign w:val="center"/>
          </w:tcPr>
          <w:p w14:paraId="5F1723AC" w14:textId="6D4C3826" w:rsidR="00EC22BC" w:rsidRPr="000D6A21" w:rsidRDefault="00EC22BC" w:rsidP="00EC22BC">
            <w:pPr>
              <w:jc w:val="center"/>
              <w:rPr>
                <w:rFonts w:asciiTheme="minorHAnsi" w:hAnsiTheme="minorHAnsi" w:cstheme="minorHAnsi"/>
                <w:b/>
              </w:rPr>
            </w:pPr>
            <w:r w:rsidRPr="000D6A21">
              <w:rPr>
                <w:rFonts w:asciiTheme="minorHAnsi" w:hAnsiTheme="minorHAnsi" w:cstheme="minorHAnsi"/>
                <w:b/>
              </w:rPr>
              <w:t>Category</w:t>
            </w:r>
            <w:r>
              <w:rPr>
                <w:rFonts w:asciiTheme="minorHAnsi" w:hAnsiTheme="minorHAnsi" w:cstheme="minorHAnsi"/>
                <w:b/>
              </w:rPr>
              <w:t xml:space="preserve"> Number/Price Line Number</w:t>
            </w:r>
          </w:p>
        </w:tc>
        <w:tc>
          <w:tcPr>
            <w:tcW w:w="6611" w:type="dxa"/>
            <w:vAlign w:val="center"/>
          </w:tcPr>
          <w:p w14:paraId="15C056A7" w14:textId="145CED19" w:rsidR="00EC22BC" w:rsidRPr="000D6A21" w:rsidRDefault="00EC22BC" w:rsidP="00EC22BC">
            <w:pPr>
              <w:jc w:val="center"/>
              <w:rPr>
                <w:rFonts w:asciiTheme="minorHAnsi" w:hAnsiTheme="minorHAnsi" w:cstheme="minorHAnsi"/>
                <w:b/>
              </w:rPr>
            </w:pPr>
            <w:r w:rsidRPr="000D6A21">
              <w:rPr>
                <w:rFonts w:asciiTheme="minorHAnsi" w:hAnsiTheme="minorHAnsi" w:cstheme="minorHAnsi"/>
                <w:b/>
              </w:rPr>
              <w:t>Category Description</w:t>
            </w:r>
          </w:p>
        </w:tc>
      </w:tr>
      <w:tr w:rsidR="00F016F4" w:rsidRPr="000D6A21" w14:paraId="225F66B0" w14:textId="33D27849" w:rsidTr="009B5F81">
        <w:tc>
          <w:tcPr>
            <w:tcW w:w="1394" w:type="dxa"/>
            <w:vAlign w:val="center"/>
          </w:tcPr>
          <w:p w14:paraId="4FC4AB06" w14:textId="6DCD4DF1" w:rsidR="00F016F4" w:rsidRPr="00F016F4" w:rsidRDefault="00F016F4" w:rsidP="00F016F4">
            <w:pPr>
              <w:jc w:val="center"/>
              <w:rPr>
                <w:rFonts w:asciiTheme="minorHAnsi" w:hAnsiTheme="minorHAnsi" w:cstheme="minorHAnsi"/>
              </w:rPr>
            </w:pPr>
            <w:r w:rsidRPr="00F016F4">
              <w:rPr>
                <w:rFonts w:asciiTheme="minorHAnsi" w:hAnsiTheme="minorHAnsi" w:cstheme="minorHAnsi"/>
              </w:rPr>
              <w:t>1</w:t>
            </w:r>
          </w:p>
        </w:tc>
        <w:tc>
          <w:tcPr>
            <w:tcW w:w="6611" w:type="dxa"/>
            <w:vAlign w:val="center"/>
          </w:tcPr>
          <w:p w14:paraId="65B66C23" w14:textId="2D295D04" w:rsidR="00F016F4" w:rsidRPr="00F016F4" w:rsidRDefault="00F016F4" w:rsidP="00F016F4">
            <w:pPr>
              <w:rPr>
                <w:rFonts w:asciiTheme="minorHAnsi" w:hAnsiTheme="minorHAnsi" w:cstheme="minorHAnsi"/>
              </w:rPr>
            </w:pPr>
            <w:r w:rsidRPr="00F016F4">
              <w:rPr>
                <w:rFonts w:asciiTheme="minorHAnsi" w:hAnsiTheme="minorHAnsi" w:cstheme="minorHAnsi"/>
              </w:rPr>
              <w:t>Laser/Radar Guns and Speed Monitor Trailers, Parts and Accessories</w:t>
            </w:r>
          </w:p>
        </w:tc>
      </w:tr>
      <w:tr w:rsidR="00F016F4" w:rsidRPr="000D6A21" w14:paraId="34F1E5A5" w14:textId="77777777" w:rsidTr="009B5F81">
        <w:tc>
          <w:tcPr>
            <w:tcW w:w="1394" w:type="dxa"/>
            <w:vAlign w:val="center"/>
          </w:tcPr>
          <w:p w14:paraId="1736A5A5" w14:textId="3D2C8626" w:rsidR="00F016F4" w:rsidRPr="00F016F4" w:rsidRDefault="00F016F4" w:rsidP="00F016F4">
            <w:pPr>
              <w:jc w:val="center"/>
              <w:rPr>
                <w:rFonts w:asciiTheme="minorHAnsi" w:hAnsiTheme="minorHAnsi" w:cstheme="minorHAnsi"/>
              </w:rPr>
            </w:pPr>
            <w:r w:rsidRPr="00F016F4">
              <w:rPr>
                <w:rFonts w:asciiTheme="minorHAnsi" w:hAnsiTheme="minorHAnsi" w:cstheme="minorHAnsi"/>
              </w:rPr>
              <w:t>1A</w:t>
            </w:r>
          </w:p>
        </w:tc>
        <w:tc>
          <w:tcPr>
            <w:tcW w:w="6611" w:type="dxa"/>
            <w:vAlign w:val="center"/>
          </w:tcPr>
          <w:p w14:paraId="267D6E01" w14:textId="6F103F47" w:rsidR="00F016F4" w:rsidRPr="00F016F4" w:rsidRDefault="00F016F4" w:rsidP="00F016F4">
            <w:pPr>
              <w:rPr>
                <w:rFonts w:asciiTheme="minorHAnsi" w:hAnsiTheme="minorHAnsi" w:cstheme="minorHAnsi"/>
              </w:rPr>
            </w:pPr>
            <w:r w:rsidRPr="00F016F4">
              <w:rPr>
                <w:rFonts w:asciiTheme="minorHAnsi" w:hAnsiTheme="minorHAnsi" w:cstheme="minorHAnsi"/>
              </w:rPr>
              <w:t>Laser/Radar Guns and Speed Monitor Trailers - Consulting Services, Hardware/Software Configuration, Training and Repair Services</w:t>
            </w:r>
          </w:p>
        </w:tc>
      </w:tr>
      <w:tr w:rsidR="00F016F4" w:rsidRPr="000D6A21" w14:paraId="77F90FEC" w14:textId="3FDA3F66" w:rsidTr="009B5F81">
        <w:tc>
          <w:tcPr>
            <w:tcW w:w="1394" w:type="dxa"/>
            <w:vAlign w:val="center"/>
          </w:tcPr>
          <w:p w14:paraId="40F33DF6" w14:textId="12F8531A" w:rsidR="00F016F4" w:rsidRPr="000D6A21" w:rsidRDefault="00F016F4" w:rsidP="00F016F4">
            <w:pPr>
              <w:jc w:val="center"/>
              <w:rPr>
                <w:rFonts w:asciiTheme="minorHAnsi" w:hAnsiTheme="minorHAnsi" w:cstheme="minorHAnsi"/>
              </w:rPr>
            </w:pPr>
            <w:r>
              <w:rPr>
                <w:rFonts w:asciiTheme="minorHAnsi" w:hAnsiTheme="minorHAnsi" w:cstheme="minorHAnsi"/>
              </w:rPr>
              <w:t>2</w:t>
            </w:r>
          </w:p>
        </w:tc>
        <w:tc>
          <w:tcPr>
            <w:tcW w:w="6611" w:type="dxa"/>
            <w:vAlign w:val="center"/>
          </w:tcPr>
          <w:p w14:paraId="7346A371" w14:textId="499CC86A" w:rsidR="00F016F4" w:rsidRPr="000D6A21" w:rsidRDefault="00F016F4" w:rsidP="00F016F4">
            <w:pPr>
              <w:rPr>
                <w:rFonts w:asciiTheme="minorHAnsi" w:hAnsiTheme="minorHAnsi" w:cstheme="minorHAnsi"/>
              </w:rPr>
            </w:pPr>
            <w:r w:rsidRPr="000D6A21">
              <w:rPr>
                <w:rFonts w:asciiTheme="minorHAnsi" w:hAnsiTheme="minorHAnsi" w:cstheme="minorHAnsi"/>
              </w:rPr>
              <w:t xml:space="preserve">Chemical, Biological, Radiological, Nuclear and Explosives (CBRNE) Detection, Mitigation </w:t>
            </w:r>
            <w:r>
              <w:rPr>
                <w:rFonts w:asciiTheme="minorHAnsi" w:hAnsiTheme="minorHAnsi" w:cstheme="minorHAnsi"/>
              </w:rPr>
              <w:t xml:space="preserve">Products, </w:t>
            </w:r>
            <w:r w:rsidRPr="000D6A21">
              <w:rPr>
                <w:rFonts w:asciiTheme="minorHAnsi" w:hAnsiTheme="minorHAnsi" w:cstheme="minorHAnsi"/>
              </w:rPr>
              <w:t xml:space="preserve">Parts </w:t>
            </w:r>
            <w:r>
              <w:rPr>
                <w:rFonts w:asciiTheme="minorHAnsi" w:hAnsiTheme="minorHAnsi" w:cstheme="minorHAnsi"/>
              </w:rPr>
              <w:t>and</w:t>
            </w:r>
            <w:r w:rsidRPr="000D6A21">
              <w:rPr>
                <w:rFonts w:asciiTheme="minorHAnsi" w:hAnsiTheme="minorHAnsi" w:cstheme="minorHAnsi"/>
              </w:rPr>
              <w:t xml:space="preserve"> Accessories </w:t>
            </w:r>
            <w:r>
              <w:rPr>
                <w:rFonts w:asciiTheme="minorHAnsi" w:hAnsiTheme="minorHAnsi" w:cstheme="minorHAnsi"/>
              </w:rPr>
              <w:t xml:space="preserve">and </w:t>
            </w:r>
            <w:r w:rsidRPr="000D6A21">
              <w:rPr>
                <w:rFonts w:asciiTheme="minorHAnsi" w:hAnsiTheme="minorHAnsi" w:cstheme="minorHAnsi"/>
              </w:rPr>
              <w:t>Personal Protective Equipment</w:t>
            </w:r>
            <w:r>
              <w:rPr>
                <w:rFonts w:asciiTheme="minorHAnsi" w:hAnsiTheme="minorHAnsi" w:cstheme="minorHAnsi"/>
              </w:rPr>
              <w:t xml:space="preserve"> (PPE), Parts and</w:t>
            </w:r>
            <w:r w:rsidRPr="000D6A21">
              <w:rPr>
                <w:rFonts w:asciiTheme="minorHAnsi" w:hAnsiTheme="minorHAnsi" w:cstheme="minorHAnsi"/>
              </w:rPr>
              <w:t xml:space="preserve"> Accessories </w:t>
            </w:r>
          </w:p>
        </w:tc>
      </w:tr>
      <w:tr w:rsidR="00F016F4" w:rsidRPr="000D6A21" w14:paraId="199412AD" w14:textId="572FB352" w:rsidTr="009B5F81">
        <w:tc>
          <w:tcPr>
            <w:tcW w:w="1394" w:type="dxa"/>
            <w:vAlign w:val="center"/>
          </w:tcPr>
          <w:p w14:paraId="1322E8AD" w14:textId="6501777C" w:rsidR="00F016F4" w:rsidRPr="00810D16" w:rsidRDefault="00F016F4" w:rsidP="00F016F4">
            <w:pPr>
              <w:jc w:val="center"/>
              <w:rPr>
                <w:rFonts w:asciiTheme="minorHAnsi" w:hAnsiTheme="minorHAnsi" w:cstheme="minorHAnsi"/>
              </w:rPr>
            </w:pPr>
            <w:r w:rsidRPr="00810D16">
              <w:rPr>
                <w:rFonts w:asciiTheme="minorHAnsi" w:hAnsiTheme="minorHAnsi" w:cstheme="minorHAnsi"/>
              </w:rPr>
              <w:t>2A</w:t>
            </w:r>
          </w:p>
        </w:tc>
        <w:tc>
          <w:tcPr>
            <w:tcW w:w="6611" w:type="dxa"/>
            <w:vAlign w:val="center"/>
          </w:tcPr>
          <w:p w14:paraId="3D44F5BC" w14:textId="20C9B3A4" w:rsidR="00F016F4" w:rsidRPr="00810D16" w:rsidRDefault="00F016F4" w:rsidP="00F016F4">
            <w:pPr>
              <w:rPr>
                <w:rFonts w:asciiTheme="minorHAnsi" w:hAnsiTheme="minorHAnsi" w:cstheme="minorHAnsi"/>
              </w:rPr>
            </w:pPr>
            <w:r w:rsidRPr="000D6A21">
              <w:rPr>
                <w:rFonts w:asciiTheme="minorHAnsi" w:hAnsiTheme="minorHAnsi" w:cstheme="minorHAnsi"/>
              </w:rPr>
              <w:t xml:space="preserve">Chemical, Biological, Radiological, Nuclear and Explosives (CBRNE) Detection, Mitigation </w:t>
            </w:r>
            <w:r>
              <w:rPr>
                <w:rFonts w:asciiTheme="minorHAnsi" w:hAnsiTheme="minorHAnsi" w:cstheme="minorHAnsi"/>
              </w:rPr>
              <w:t>Products</w:t>
            </w:r>
            <w:r w:rsidRPr="00725F1B">
              <w:rPr>
                <w:rFonts w:cstheme="minorHAnsi"/>
                <w:color w:val="000000" w:themeColor="text1"/>
              </w:rPr>
              <w:t xml:space="preserve"> </w:t>
            </w:r>
            <w:r w:rsidRPr="00725F1B">
              <w:rPr>
                <w:rFonts w:asciiTheme="minorHAnsi" w:hAnsiTheme="minorHAnsi" w:cstheme="minorHAnsi"/>
                <w:color w:val="000000" w:themeColor="text1"/>
              </w:rPr>
              <w:t>- Consulting Services, Hardware/Software Configuration, Training and Repair Services</w:t>
            </w:r>
          </w:p>
        </w:tc>
      </w:tr>
      <w:tr w:rsidR="00F016F4" w:rsidRPr="000D6A21" w14:paraId="0C18B6E7" w14:textId="1E70D02F" w:rsidTr="00F016F4">
        <w:tc>
          <w:tcPr>
            <w:tcW w:w="1394" w:type="dxa"/>
            <w:vAlign w:val="center"/>
          </w:tcPr>
          <w:p w14:paraId="28E4C3E7" w14:textId="6AF8A748" w:rsidR="00F016F4" w:rsidRPr="00F016F4" w:rsidRDefault="00F016F4" w:rsidP="00F016F4">
            <w:pPr>
              <w:jc w:val="center"/>
              <w:rPr>
                <w:rFonts w:ascii="Calibri" w:hAnsi="Calibri" w:cs="Calibri"/>
              </w:rPr>
            </w:pPr>
            <w:r w:rsidRPr="00F016F4">
              <w:rPr>
                <w:rFonts w:ascii="Calibri" w:hAnsi="Calibri" w:cs="Calibri"/>
              </w:rPr>
              <w:t>3</w:t>
            </w:r>
          </w:p>
        </w:tc>
        <w:tc>
          <w:tcPr>
            <w:tcW w:w="6611" w:type="dxa"/>
          </w:tcPr>
          <w:p w14:paraId="7EF4B034" w14:textId="09634140" w:rsidR="00F016F4" w:rsidRPr="00F016F4" w:rsidRDefault="00F016F4" w:rsidP="00F016F4">
            <w:pPr>
              <w:rPr>
                <w:rFonts w:ascii="Calibri" w:hAnsi="Calibri" w:cs="Calibri"/>
              </w:rPr>
            </w:pPr>
            <w:r w:rsidRPr="00F016F4">
              <w:rPr>
                <w:rFonts w:ascii="Calibri" w:hAnsi="Calibri" w:cs="Calibri"/>
                <w:color w:val="000000" w:themeColor="text1"/>
              </w:rPr>
              <w:t>Area Security Equipment, Supplies, Parts and Accessories</w:t>
            </w:r>
          </w:p>
        </w:tc>
      </w:tr>
      <w:tr w:rsidR="00F016F4" w:rsidRPr="000D6A21" w14:paraId="2D5D1488" w14:textId="77777777" w:rsidTr="00F016F4">
        <w:tc>
          <w:tcPr>
            <w:tcW w:w="1394" w:type="dxa"/>
            <w:vAlign w:val="center"/>
          </w:tcPr>
          <w:p w14:paraId="772837E0" w14:textId="7026457F" w:rsidR="00F016F4" w:rsidRPr="00F016F4" w:rsidRDefault="00F016F4" w:rsidP="00F016F4">
            <w:pPr>
              <w:jc w:val="center"/>
              <w:rPr>
                <w:rFonts w:ascii="Calibri" w:hAnsi="Calibri" w:cs="Calibri"/>
              </w:rPr>
            </w:pPr>
            <w:r w:rsidRPr="00F016F4">
              <w:rPr>
                <w:rFonts w:ascii="Calibri" w:hAnsi="Calibri" w:cs="Calibri"/>
              </w:rPr>
              <w:t>3A</w:t>
            </w:r>
          </w:p>
        </w:tc>
        <w:tc>
          <w:tcPr>
            <w:tcW w:w="6611" w:type="dxa"/>
          </w:tcPr>
          <w:p w14:paraId="5CF4909F" w14:textId="6A4B1FC5" w:rsidR="00F016F4" w:rsidRPr="00F016F4" w:rsidRDefault="00F016F4" w:rsidP="00F016F4">
            <w:pPr>
              <w:rPr>
                <w:rFonts w:ascii="Calibri" w:hAnsi="Calibri" w:cs="Calibri"/>
              </w:rPr>
            </w:pPr>
            <w:r w:rsidRPr="00F016F4">
              <w:rPr>
                <w:rFonts w:ascii="Calibri" w:hAnsi="Calibri" w:cs="Calibri"/>
                <w:color w:val="000000" w:themeColor="text1"/>
              </w:rPr>
              <w:t>Area Security Equipment - Installation, Consulting Services, Hardware/Software Configuration, Training and Repair Services</w:t>
            </w:r>
          </w:p>
        </w:tc>
      </w:tr>
      <w:tr w:rsidR="00F016F4" w:rsidRPr="000D6A21" w14:paraId="32E8E8D5" w14:textId="4FB18C5D" w:rsidTr="00F016F4">
        <w:tc>
          <w:tcPr>
            <w:tcW w:w="1394" w:type="dxa"/>
            <w:vAlign w:val="center"/>
          </w:tcPr>
          <w:p w14:paraId="2B2D60B6" w14:textId="41267791" w:rsidR="00F016F4" w:rsidRPr="00F016F4" w:rsidRDefault="00F016F4" w:rsidP="00F016F4">
            <w:pPr>
              <w:jc w:val="center"/>
              <w:rPr>
                <w:rFonts w:asciiTheme="minorHAnsi" w:hAnsiTheme="minorHAnsi" w:cstheme="minorHAnsi"/>
              </w:rPr>
            </w:pPr>
            <w:r w:rsidRPr="00F016F4">
              <w:rPr>
                <w:rFonts w:asciiTheme="minorHAnsi" w:hAnsiTheme="minorHAnsi" w:cstheme="minorHAnsi"/>
              </w:rPr>
              <w:t>4</w:t>
            </w:r>
          </w:p>
        </w:tc>
        <w:tc>
          <w:tcPr>
            <w:tcW w:w="6611" w:type="dxa"/>
          </w:tcPr>
          <w:p w14:paraId="6F30819A" w14:textId="488DBDAF" w:rsidR="00F016F4" w:rsidRPr="00F016F4" w:rsidRDefault="00F016F4" w:rsidP="00F016F4">
            <w:pPr>
              <w:rPr>
                <w:rFonts w:asciiTheme="minorHAnsi" w:hAnsiTheme="minorHAnsi" w:cstheme="minorHAnsi"/>
              </w:rPr>
            </w:pPr>
            <w:r w:rsidRPr="00F016F4">
              <w:rPr>
                <w:rFonts w:asciiTheme="minorHAnsi" w:hAnsiTheme="minorHAnsi" w:cstheme="minorHAnsi"/>
              </w:rPr>
              <w:t>Police In-Car Video Solution - Hardware</w:t>
            </w:r>
          </w:p>
        </w:tc>
      </w:tr>
      <w:tr w:rsidR="00F016F4" w:rsidRPr="000D6A21" w14:paraId="1F8677E6" w14:textId="77777777" w:rsidTr="00F016F4">
        <w:tc>
          <w:tcPr>
            <w:tcW w:w="1394" w:type="dxa"/>
            <w:vAlign w:val="center"/>
          </w:tcPr>
          <w:p w14:paraId="5925E5DC" w14:textId="4F344687" w:rsidR="00F016F4" w:rsidRPr="00F016F4" w:rsidRDefault="00F016F4" w:rsidP="00F016F4">
            <w:pPr>
              <w:jc w:val="center"/>
              <w:rPr>
                <w:rFonts w:asciiTheme="minorHAnsi" w:hAnsiTheme="minorHAnsi" w:cstheme="minorHAnsi"/>
              </w:rPr>
            </w:pPr>
            <w:r w:rsidRPr="00F016F4">
              <w:rPr>
                <w:rFonts w:asciiTheme="minorHAnsi" w:hAnsiTheme="minorHAnsi" w:cstheme="minorHAnsi"/>
              </w:rPr>
              <w:t>4A</w:t>
            </w:r>
          </w:p>
        </w:tc>
        <w:tc>
          <w:tcPr>
            <w:tcW w:w="6611" w:type="dxa"/>
          </w:tcPr>
          <w:p w14:paraId="1DF01C9D" w14:textId="55A90942" w:rsidR="00F016F4" w:rsidRPr="00F016F4" w:rsidRDefault="00F016F4" w:rsidP="00F016F4">
            <w:pPr>
              <w:rPr>
                <w:rFonts w:asciiTheme="minorHAnsi" w:hAnsiTheme="minorHAnsi" w:cstheme="minorHAnsi"/>
              </w:rPr>
            </w:pPr>
            <w:r w:rsidRPr="00F016F4">
              <w:rPr>
                <w:rFonts w:asciiTheme="minorHAnsi" w:hAnsiTheme="minorHAnsi" w:cstheme="minorHAnsi"/>
              </w:rPr>
              <w:t xml:space="preserve">Police In-Car Video Solution - Installation, Consulting Services, Hardware/Software Configuration, Training and Repair Services </w:t>
            </w:r>
          </w:p>
        </w:tc>
      </w:tr>
      <w:tr w:rsidR="00F016F4" w:rsidRPr="000D6A21" w14:paraId="2C05111E" w14:textId="3BD6761E" w:rsidTr="009B5F81">
        <w:tc>
          <w:tcPr>
            <w:tcW w:w="1394" w:type="dxa"/>
            <w:vAlign w:val="center"/>
          </w:tcPr>
          <w:p w14:paraId="09E6D1B5" w14:textId="59FDA07C" w:rsidR="00F016F4" w:rsidRPr="00327C22" w:rsidRDefault="00327C22" w:rsidP="00F016F4">
            <w:pPr>
              <w:jc w:val="center"/>
              <w:rPr>
                <w:rFonts w:asciiTheme="minorHAnsi" w:hAnsiTheme="minorHAnsi" w:cstheme="minorHAnsi"/>
              </w:rPr>
            </w:pPr>
            <w:r w:rsidRPr="00327C22">
              <w:rPr>
                <w:rFonts w:asciiTheme="minorHAnsi" w:hAnsiTheme="minorHAnsi" w:cstheme="minorHAnsi"/>
              </w:rPr>
              <w:t>5</w:t>
            </w:r>
          </w:p>
        </w:tc>
        <w:tc>
          <w:tcPr>
            <w:tcW w:w="6611" w:type="dxa"/>
            <w:vAlign w:val="center"/>
          </w:tcPr>
          <w:p w14:paraId="026306B5" w14:textId="16EDCCCC" w:rsidR="00F016F4" w:rsidRPr="00327C22" w:rsidRDefault="00F016F4" w:rsidP="00F016F4">
            <w:pPr>
              <w:rPr>
                <w:rFonts w:asciiTheme="minorHAnsi" w:hAnsiTheme="minorHAnsi" w:cstheme="minorHAnsi"/>
              </w:rPr>
            </w:pPr>
            <w:r w:rsidRPr="00327C22">
              <w:rPr>
                <w:rFonts w:asciiTheme="minorHAnsi" w:hAnsiTheme="minorHAnsi" w:cstheme="minorHAnsi"/>
              </w:rPr>
              <w:t>Police Body Camera Solution - Hardware</w:t>
            </w:r>
          </w:p>
        </w:tc>
      </w:tr>
      <w:tr w:rsidR="00F016F4" w:rsidRPr="000D6A21" w14:paraId="21823D0A" w14:textId="154F0BFD" w:rsidTr="009B5F81">
        <w:tc>
          <w:tcPr>
            <w:tcW w:w="1394" w:type="dxa"/>
            <w:vAlign w:val="center"/>
          </w:tcPr>
          <w:p w14:paraId="596E6AB1" w14:textId="0E206D53" w:rsidR="00F016F4" w:rsidRPr="00327C22" w:rsidRDefault="00327C22" w:rsidP="00F016F4">
            <w:pPr>
              <w:jc w:val="center"/>
              <w:rPr>
                <w:rFonts w:asciiTheme="minorHAnsi" w:hAnsiTheme="minorHAnsi" w:cstheme="minorHAnsi"/>
              </w:rPr>
            </w:pPr>
            <w:r w:rsidRPr="00327C22">
              <w:rPr>
                <w:rFonts w:asciiTheme="minorHAnsi" w:hAnsiTheme="minorHAnsi" w:cstheme="minorHAnsi"/>
              </w:rPr>
              <w:t>5A</w:t>
            </w:r>
          </w:p>
        </w:tc>
        <w:tc>
          <w:tcPr>
            <w:tcW w:w="6611" w:type="dxa"/>
            <w:vAlign w:val="center"/>
          </w:tcPr>
          <w:p w14:paraId="7BFFDB05" w14:textId="6670ED5E" w:rsidR="00F016F4" w:rsidRPr="00327C22" w:rsidRDefault="00F016F4" w:rsidP="00F016F4">
            <w:pPr>
              <w:rPr>
                <w:rFonts w:asciiTheme="minorHAnsi" w:hAnsiTheme="minorHAnsi" w:cstheme="minorHAnsi"/>
              </w:rPr>
            </w:pPr>
            <w:r w:rsidRPr="00327C22">
              <w:rPr>
                <w:rFonts w:asciiTheme="minorHAnsi" w:hAnsiTheme="minorHAnsi" w:cstheme="minorHAnsi"/>
              </w:rPr>
              <w:t xml:space="preserve">Police Body Camera Solution - Installation, Consulting Services, Hardware/Software Configuration, Training and Repair Services </w:t>
            </w:r>
          </w:p>
        </w:tc>
      </w:tr>
      <w:tr w:rsidR="00F016F4" w:rsidRPr="000D6A21" w14:paraId="11243C6D" w14:textId="7A877F21" w:rsidTr="009B5F81">
        <w:tc>
          <w:tcPr>
            <w:tcW w:w="1394" w:type="dxa"/>
            <w:vAlign w:val="center"/>
          </w:tcPr>
          <w:p w14:paraId="1C6C639B" w14:textId="75575B7E" w:rsidR="00F016F4" w:rsidRPr="000D6A21" w:rsidRDefault="00327C22" w:rsidP="00F016F4">
            <w:pPr>
              <w:jc w:val="center"/>
              <w:rPr>
                <w:rFonts w:asciiTheme="minorHAnsi" w:hAnsiTheme="minorHAnsi" w:cstheme="minorHAnsi"/>
              </w:rPr>
            </w:pPr>
            <w:r>
              <w:rPr>
                <w:rFonts w:asciiTheme="minorHAnsi" w:hAnsiTheme="minorHAnsi" w:cstheme="minorHAnsi"/>
              </w:rPr>
              <w:t>6</w:t>
            </w:r>
          </w:p>
        </w:tc>
        <w:tc>
          <w:tcPr>
            <w:tcW w:w="6611" w:type="dxa"/>
            <w:vAlign w:val="center"/>
          </w:tcPr>
          <w:p w14:paraId="7F4EE7EC" w14:textId="4B11877C" w:rsidR="00F016F4" w:rsidRPr="000D6A21" w:rsidRDefault="00F016F4" w:rsidP="00F016F4">
            <w:pPr>
              <w:rPr>
                <w:rFonts w:asciiTheme="minorHAnsi" w:hAnsiTheme="minorHAnsi" w:cstheme="minorHAnsi"/>
              </w:rPr>
            </w:pPr>
            <w:r w:rsidRPr="00C4446E">
              <w:rPr>
                <w:rFonts w:asciiTheme="minorHAnsi" w:hAnsiTheme="minorHAnsi" w:cstheme="minorHAnsi"/>
              </w:rPr>
              <w:t>Interview Room Camera Solution</w:t>
            </w:r>
            <w:r>
              <w:rPr>
                <w:rFonts w:asciiTheme="minorHAnsi" w:hAnsiTheme="minorHAnsi" w:cstheme="minorHAnsi"/>
              </w:rPr>
              <w:t xml:space="preserve"> - Hardware</w:t>
            </w:r>
          </w:p>
        </w:tc>
      </w:tr>
      <w:tr w:rsidR="00F016F4" w:rsidRPr="000D6A21" w14:paraId="3BE5D66D" w14:textId="087382A6" w:rsidTr="009B5F81">
        <w:tc>
          <w:tcPr>
            <w:tcW w:w="1394" w:type="dxa"/>
            <w:vAlign w:val="center"/>
          </w:tcPr>
          <w:p w14:paraId="362EE675" w14:textId="644D41AD" w:rsidR="00F016F4" w:rsidRPr="000D6A21" w:rsidRDefault="00327C22" w:rsidP="00F016F4">
            <w:pPr>
              <w:jc w:val="center"/>
              <w:rPr>
                <w:rFonts w:asciiTheme="minorHAnsi" w:hAnsiTheme="minorHAnsi" w:cstheme="minorHAnsi"/>
              </w:rPr>
            </w:pPr>
            <w:r>
              <w:rPr>
                <w:rFonts w:asciiTheme="minorHAnsi" w:hAnsiTheme="minorHAnsi" w:cstheme="minorHAnsi"/>
              </w:rPr>
              <w:t>6A</w:t>
            </w:r>
          </w:p>
        </w:tc>
        <w:tc>
          <w:tcPr>
            <w:tcW w:w="6611" w:type="dxa"/>
            <w:vAlign w:val="center"/>
          </w:tcPr>
          <w:p w14:paraId="404BED92" w14:textId="14B1EA3A" w:rsidR="00F016F4" w:rsidRPr="000D6A21" w:rsidRDefault="00F016F4" w:rsidP="00F016F4">
            <w:pPr>
              <w:rPr>
                <w:rFonts w:asciiTheme="minorHAnsi" w:hAnsiTheme="minorHAnsi" w:cstheme="minorHAnsi"/>
              </w:rPr>
            </w:pPr>
            <w:r w:rsidRPr="00C4446E">
              <w:rPr>
                <w:rFonts w:asciiTheme="minorHAnsi" w:hAnsiTheme="minorHAnsi" w:cstheme="minorHAnsi"/>
              </w:rPr>
              <w:t xml:space="preserve">Interview Room Camera Solution </w:t>
            </w:r>
            <w:r>
              <w:rPr>
                <w:rFonts w:asciiTheme="minorHAnsi" w:hAnsiTheme="minorHAnsi" w:cstheme="minorHAnsi"/>
              </w:rPr>
              <w:t xml:space="preserve">- </w:t>
            </w:r>
            <w:r w:rsidRPr="00C4446E">
              <w:rPr>
                <w:rFonts w:asciiTheme="minorHAnsi" w:hAnsiTheme="minorHAnsi" w:cstheme="minorHAnsi"/>
              </w:rPr>
              <w:t xml:space="preserve">Installation, Consulting Services, Hardware/Software Configuration, Training and Repair Services </w:t>
            </w:r>
          </w:p>
        </w:tc>
      </w:tr>
      <w:tr w:rsidR="00F016F4" w:rsidRPr="000D6A21" w14:paraId="65354ACE" w14:textId="52D1AFBB" w:rsidTr="009B5F81">
        <w:tc>
          <w:tcPr>
            <w:tcW w:w="1394" w:type="dxa"/>
            <w:vAlign w:val="center"/>
          </w:tcPr>
          <w:p w14:paraId="7B5FEC02" w14:textId="30B02AA5" w:rsidR="00F016F4" w:rsidRPr="000D6A21" w:rsidRDefault="00327C22" w:rsidP="00F016F4">
            <w:pPr>
              <w:jc w:val="center"/>
              <w:rPr>
                <w:rFonts w:asciiTheme="minorHAnsi" w:hAnsiTheme="minorHAnsi" w:cstheme="minorHAnsi"/>
              </w:rPr>
            </w:pPr>
            <w:r>
              <w:rPr>
                <w:rFonts w:asciiTheme="minorHAnsi" w:hAnsiTheme="minorHAnsi" w:cstheme="minorHAnsi"/>
              </w:rPr>
              <w:t>7</w:t>
            </w:r>
          </w:p>
        </w:tc>
        <w:tc>
          <w:tcPr>
            <w:tcW w:w="6611" w:type="dxa"/>
            <w:vAlign w:val="center"/>
          </w:tcPr>
          <w:p w14:paraId="2DC7CDF7" w14:textId="05109E60" w:rsidR="00F016F4" w:rsidRPr="000D6A21" w:rsidRDefault="00667F23" w:rsidP="00F016F4">
            <w:pPr>
              <w:rPr>
                <w:rFonts w:asciiTheme="minorHAnsi" w:hAnsiTheme="minorHAnsi" w:cstheme="minorHAnsi"/>
              </w:rPr>
            </w:pPr>
            <w:r w:rsidRPr="009F576F">
              <w:rPr>
                <w:rFonts w:asciiTheme="minorHAnsi" w:hAnsiTheme="minorHAnsi" w:cstheme="minorHAnsi"/>
              </w:rPr>
              <w:t>Automated License Plate Reader/Recognition</w:t>
            </w:r>
            <w:r w:rsidRPr="00C4446E" w:rsidDel="00047220">
              <w:rPr>
                <w:rFonts w:asciiTheme="minorHAnsi" w:hAnsiTheme="minorHAnsi" w:cstheme="minorHAnsi"/>
              </w:rPr>
              <w:t xml:space="preserve"> </w:t>
            </w:r>
            <w:r w:rsidRPr="00C4446E">
              <w:rPr>
                <w:rFonts w:asciiTheme="minorHAnsi" w:hAnsiTheme="minorHAnsi" w:cstheme="minorHAnsi"/>
              </w:rPr>
              <w:t>Surveillance Solution</w:t>
            </w:r>
            <w:r>
              <w:rPr>
                <w:rFonts w:asciiTheme="minorHAnsi" w:hAnsiTheme="minorHAnsi" w:cstheme="minorHAnsi"/>
              </w:rPr>
              <w:t xml:space="preserve"> - Hardware</w:t>
            </w:r>
            <w:r w:rsidRPr="00C4446E" w:rsidDel="00667F23">
              <w:rPr>
                <w:rFonts w:asciiTheme="minorHAnsi" w:hAnsiTheme="minorHAnsi" w:cstheme="minorHAnsi"/>
              </w:rPr>
              <w:t xml:space="preserve"> </w:t>
            </w:r>
          </w:p>
        </w:tc>
      </w:tr>
      <w:tr w:rsidR="00F016F4" w:rsidRPr="000D6A21" w14:paraId="7150A508" w14:textId="0A016A73" w:rsidTr="009B5F81">
        <w:tc>
          <w:tcPr>
            <w:tcW w:w="1394" w:type="dxa"/>
            <w:vAlign w:val="center"/>
          </w:tcPr>
          <w:p w14:paraId="4883A504" w14:textId="48356ABB" w:rsidR="00F016F4" w:rsidRPr="000D6A21" w:rsidRDefault="00327C22" w:rsidP="00F016F4">
            <w:pPr>
              <w:jc w:val="center"/>
              <w:rPr>
                <w:rFonts w:asciiTheme="minorHAnsi" w:hAnsiTheme="minorHAnsi" w:cstheme="minorHAnsi"/>
              </w:rPr>
            </w:pPr>
            <w:r>
              <w:rPr>
                <w:rFonts w:asciiTheme="minorHAnsi" w:hAnsiTheme="minorHAnsi" w:cstheme="minorHAnsi"/>
              </w:rPr>
              <w:t>7</w:t>
            </w:r>
            <w:r w:rsidRPr="006A381C">
              <w:rPr>
                <w:rFonts w:asciiTheme="minorHAnsi" w:hAnsiTheme="minorHAnsi" w:cstheme="minorHAnsi"/>
              </w:rPr>
              <w:t>A</w:t>
            </w:r>
          </w:p>
        </w:tc>
        <w:tc>
          <w:tcPr>
            <w:tcW w:w="6611" w:type="dxa"/>
            <w:vAlign w:val="center"/>
          </w:tcPr>
          <w:p w14:paraId="2862CC9F" w14:textId="7C9857BF" w:rsidR="00F016F4" w:rsidRPr="00EF08DB" w:rsidRDefault="00667F23" w:rsidP="00F016F4">
            <w:pPr>
              <w:rPr>
                <w:rFonts w:ascii="Calibri" w:hAnsi="Calibri" w:cs="Calibri"/>
              </w:rPr>
            </w:pPr>
            <w:r w:rsidRPr="009F576F">
              <w:rPr>
                <w:rFonts w:asciiTheme="minorHAnsi" w:hAnsiTheme="minorHAnsi" w:cstheme="minorHAnsi"/>
              </w:rPr>
              <w:t>Automated License Plate Reader/Recognition</w:t>
            </w:r>
            <w:r w:rsidRPr="00C4446E" w:rsidDel="00047220">
              <w:rPr>
                <w:rFonts w:asciiTheme="minorHAnsi" w:hAnsiTheme="minorHAnsi" w:cstheme="minorHAnsi"/>
              </w:rPr>
              <w:t xml:space="preserve"> </w:t>
            </w:r>
            <w:r w:rsidRPr="00C4446E">
              <w:rPr>
                <w:rFonts w:asciiTheme="minorHAnsi" w:hAnsiTheme="minorHAnsi" w:cstheme="minorHAnsi"/>
              </w:rPr>
              <w:t>Surveillance Solution</w:t>
            </w:r>
            <w:r w:rsidR="00F016F4">
              <w:rPr>
                <w:rFonts w:asciiTheme="minorHAnsi" w:hAnsiTheme="minorHAnsi" w:cstheme="minorHAnsi"/>
              </w:rPr>
              <w:t xml:space="preserve"> - </w:t>
            </w:r>
            <w:r w:rsidR="00F016F4" w:rsidRPr="00C4446E">
              <w:rPr>
                <w:rFonts w:asciiTheme="minorHAnsi" w:hAnsiTheme="minorHAnsi" w:cstheme="minorHAnsi"/>
              </w:rPr>
              <w:t>Installation, Consulting Services, Hardware/Software Configuration, Training and Repair Services</w:t>
            </w:r>
          </w:p>
        </w:tc>
      </w:tr>
      <w:tr w:rsidR="00F016F4" w:rsidRPr="000D6A21" w14:paraId="42BC5866" w14:textId="7A71369C" w:rsidTr="009B5F81">
        <w:tc>
          <w:tcPr>
            <w:tcW w:w="1394" w:type="dxa"/>
            <w:vAlign w:val="center"/>
          </w:tcPr>
          <w:p w14:paraId="3DD829BB" w14:textId="5250B904" w:rsidR="00F016F4" w:rsidRPr="000D6A21" w:rsidRDefault="00327C22" w:rsidP="00F016F4">
            <w:pPr>
              <w:jc w:val="center"/>
              <w:rPr>
                <w:rFonts w:asciiTheme="minorHAnsi" w:hAnsiTheme="minorHAnsi" w:cstheme="minorHAnsi"/>
              </w:rPr>
            </w:pPr>
            <w:r>
              <w:rPr>
                <w:rFonts w:asciiTheme="minorHAnsi" w:hAnsiTheme="minorHAnsi" w:cstheme="minorHAnsi"/>
              </w:rPr>
              <w:t>8</w:t>
            </w:r>
          </w:p>
        </w:tc>
        <w:tc>
          <w:tcPr>
            <w:tcW w:w="6611" w:type="dxa"/>
            <w:vAlign w:val="center"/>
          </w:tcPr>
          <w:p w14:paraId="28C5AE4C" w14:textId="0A9E6ABB" w:rsidR="00F016F4" w:rsidRPr="000D6A21" w:rsidRDefault="00F016F4" w:rsidP="00F016F4">
            <w:pPr>
              <w:rPr>
                <w:rFonts w:asciiTheme="minorHAnsi" w:hAnsiTheme="minorHAnsi" w:cstheme="minorHAnsi"/>
              </w:rPr>
            </w:pPr>
            <w:r w:rsidRPr="00EF08DB">
              <w:rPr>
                <w:rFonts w:ascii="Calibri" w:hAnsi="Calibri" w:cs="Calibri"/>
              </w:rPr>
              <w:t>Law Enforcement Drones/Unmanned Aerial Vehicles</w:t>
            </w:r>
            <w:r>
              <w:rPr>
                <w:rFonts w:ascii="Calibri" w:hAnsi="Calibri" w:cs="Calibri"/>
              </w:rPr>
              <w:t xml:space="preserve">, </w:t>
            </w:r>
            <w:r>
              <w:rPr>
                <w:rFonts w:asciiTheme="minorHAnsi" w:hAnsiTheme="minorHAnsi" w:cstheme="minorHAnsi"/>
              </w:rPr>
              <w:t>Parts and</w:t>
            </w:r>
            <w:r w:rsidRPr="000D6A21">
              <w:rPr>
                <w:rFonts w:asciiTheme="minorHAnsi" w:hAnsiTheme="minorHAnsi" w:cstheme="minorHAnsi"/>
              </w:rPr>
              <w:t xml:space="preserve"> Accessories</w:t>
            </w:r>
          </w:p>
        </w:tc>
      </w:tr>
      <w:tr w:rsidR="00F016F4" w:rsidRPr="00EF08DB" w14:paraId="48F134F7" w14:textId="28F0BEC1" w:rsidTr="00EC22BC">
        <w:tc>
          <w:tcPr>
            <w:tcW w:w="1394" w:type="dxa"/>
            <w:vAlign w:val="center"/>
          </w:tcPr>
          <w:p w14:paraId="4D3A18F5" w14:textId="7C0299CC" w:rsidR="00F016F4" w:rsidRPr="00A353DC" w:rsidRDefault="00327C22" w:rsidP="00F016F4">
            <w:pPr>
              <w:jc w:val="center"/>
              <w:rPr>
                <w:rFonts w:asciiTheme="minorHAnsi" w:hAnsiTheme="minorHAnsi" w:cstheme="minorHAnsi"/>
              </w:rPr>
            </w:pPr>
            <w:r>
              <w:rPr>
                <w:rFonts w:asciiTheme="minorHAnsi" w:hAnsiTheme="minorHAnsi" w:cstheme="minorHAnsi"/>
              </w:rPr>
              <w:lastRenderedPageBreak/>
              <w:t>8</w:t>
            </w:r>
            <w:r w:rsidRPr="00A353DC">
              <w:rPr>
                <w:rFonts w:asciiTheme="minorHAnsi" w:hAnsiTheme="minorHAnsi" w:cstheme="minorHAnsi"/>
              </w:rPr>
              <w:t>A</w:t>
            </w:r>
          </w:p>
        </w:tc>
        <w:tc>
          <w:tcPr>
            <w:tcW w:w="6611" w:type="dxa"/>
          </w:tcPr>
          <w:p w14:paraId="48DC5D39" w14:textId="72C5CA59" w:rsidR="00F016F4" w:rsidRPr="00EF08DB" w:rsidRDefault="00F016F4" w:rsidP="00F016F4">
            <w:pPr>
              <w:rPr>
                <w:rFonts w:ascii="Calibri" w:hAnsi="Calibri" w:cs="Calibri"/>
              </w:rPr>
            </w:pPr>
            <w:r w:rsidRPr="00EF08DB">
              <w:rPr>
                <w:rFonts w:ascii="Calibri" w:hAnsi="Calibri" w:cs="Calibri"/>
              </w:rPr>
              <w:t>Law Enforcement Drones/Unmanned Aerial Vehicles</w:t>
            </w:r>
            <w:r>
              <w:rPr>
                <w:rFonts w:asciiTheme="minorHAnsi" w:hAnsiTheme="minorHAnsi" w:cstheme="minorHAnsi"/>
              </w:rPr>
              <w:t xml:space="preserve"> - </w:t>
            </w:r>
            <w:r w:rsidRPr="00C4446E">
              <w:rPr>
                <w:rFonts w:asciiTheme="minorHAnsi" w:hAnsiTheme="minorHAnsi" w:cstheme="minorHAnsi"/>
              </w:rPr>
              <w:t>Installation, Consulting Services, Hardware/Software Configuration, Training and Repair Services</w:t>
            </w:r>
          </w:p>
        </w:tc>
      </w:tr>
      <w:tr w:rsidR="00F016F4" w:rsidRPr="000D6A21" w14:paraId="0F5F8369" w14:textId="4842C7CF" w:rsidTr="00EC22BC">
        <w:tc>
          <w:tcPr>
            <w:tcW w:w="1394" w:type="dxa"/>
            <w:vAlign w:val="center"/>
          </w:tcPr>
          <w:p w14:paraId="6889B8BA" w14:textId="47F69475" w:rsidR="00F016F4" w:rsidRPr="000D6A21" w:rsidRDefault="00327C22" w:rsidP="00F016F4">
            <w:pPr>
              <w:jc w:val="center"/>
              <w:rPr>
                <w:rFonts w:asciiTheme="minorHAnsi" w:hAnsiTheme="minorHAnsi" w:cstheme="minorHAnsi"/>
              </w:rPr>
            </w:pPr>
            <w:r>
              <w:rPr>
                <w:rFonts w:asciiTheme="minorHAnsi" w:hAnsiTheme="minorHAnsi" w:cstheme="minorHAnsi"/>
              </w:rPr>
              <w:t>9</w:t>
            </w:r>
          </w:p>
        </w:tc>
        <w:tc>
          <w:tcPr>
            <w:tcW w:w="6611" w:type="dxa"/>
          </w:tcPr>
          <w:p w14:paraId="06809EFA" w14:textId="41788994" w:rsidR="00F016F4" w:rsidRPr="000D6A21" w:rsidRDefault="00F016F4" w:rsidP="00F016F4">
            <w:pPr>
              <w:rPr>
                <w:rFonts w:asciiTheme="minorHAnsi" w:hAnsiTheme="minorHAnsi" w:cstheme="minorHAnsi"/>
              </w:rPr>
            </w:pPr>
            <w:r w:rsidRPr="003174E6">
              <w:rPr>
                <w:rFonts w:asciiTheme="minorHAnsi" w:hAnsiTheme="minorHAnsi" w:cstheme="minorHAnsi"/>
              </w:rPr>
              <w:t>Bioterrorism/Biodefense/ Biowarfare/ Chemical Warfare Combatant and Detection Equipment, Products, Supplies, Parts and Accessories</w:t>
            </w:r>
          </w:p>
        </w:tc>
      </w:tr>
      <w:tr w:rsidR="00F016F4" w:rsidRPr="00BF7B73" w14:paraId="13248A36" w14:textId="2C02E77D" w:rsidTr="00EC22BC">
        <w:tc>
          <w:tcPr>
            <w:tcW w:w="1394" w:type="dxa"/>
            <w:vAlign w:val="center"/>
          </w:tcPr>
          <w:p w14:paraId="5E411B86" w14:textId="12E6CA19" w:rsidR="00F016F4" w:rsidRPr="00C4446E" w:rsidRDefault="00327C22" w:rsidP="00F016F4">
            <w:pPr>
              <w:jc w:val="center"/>
              <w:rPr>
                <w:rFonts w:cstheme="minorHAnsi"/>
              </w:rPr>
            </w:pPr>
            <w:r>
              <w:rPr>
                <w:rFonts w:asciiTheme="minorHAnsi" w:hAnsiTheme="minorHAnsi" w:cstheme="minorHAnsi"/>
              </w:rPr>
              <w:t>9</w:t>
            </w:r>
            <w:r w:rsidRPr="00A353DC">
              <w:rPr>
                <w:rFonts w:asciiTheme="minorHAnsi" w:hAnsiTheme="minorHAnsi" w:cstheme="minorHAnsi"/>
              </w:rPr>
              <w:t>A</w:t>
            </w:r>
          </w:p>
        </w:tc>
        <w:tc>
          <w:tcPr>
            <w:tcW w:w="6611" w:type="dxa"/>
          </w:tcPr>
          <w:p w14:paraId="02C9CF5B" w14:textId="7D366D10" w:rsidR="00F016F4" w:rsidRPr="00BF7B73" w:rsidRDefault="00F016F4" w:rsidP="00F016F4">
            <w:pPr>
              <w:rPr>
                <w:rFonts w:cstheme="minorHAnsi"/>
              </w:rPr>
            </w:pPr>
            <w:r w:rsidRPr="003174E6">
              <w:rPr>
                <w:rFonts w:asciiTheme="minorHAnsi" w:hAnsiTheme="minorHAnsi" w:cstheme="minorHAnsi"/>
              </w:rPr>
              <w:t>Bioterrorism/Biodefense/ Biowarfare/ Chemical Warfare Combatant and Detection Equipment, Products, Supplies, Parts and Accessories</w:t>
            </w:r>
            <w:r>
              <w:rPr>
                <w:rFonts w:asciiTheme="minorHAnsi" w:hAnsiTheme="minorHAnsi" w:cstheme="minorHAnsi"/>
              </w:rPr>
              <w:t xml:space="preserve"> - </w:t>
            </w:r>
            <w:r w:rsidRPr="00C4446E">
              <w:rPr>
                <w:rFonts w:asciiTheme="minorHAnsi" w:hAnsiTheme="minorHAnsi" w:cstheme="minorHAnsi"/>
              </w:rPr>
              <w:t>Installation, Consulting Services, Hardware/Software Configuration, Training and Repair Services</w:t>
            </w:r>
          </w:p>
        </w:tc>
      </w:tr>
      <w:bookmarkEnd w:id="3"/>
    </w:tbl>
    <w:p w14:paraId="52484021" w14:textId="77777777" w:rsidR="00EC22BC" w:rsidRDefault="00EC22BC" w:rsidP="00276781">
      <w:pPr>
        <w:jc w:val="both"/>
        <w:rPr>
          <w:b/>
          <w:szCs w:val="20"/>
        </w:rPr>
      </w:pPr>
    </w:p>
    <w:p w14:paraId="7C307F9D" w14:textId="1DE918E9" w:rsidR="0072029F" w:rsidRPr="0072029F" w:rsidRDefault="0072029F" w:rsidP="00276781">
      <w:pPr>
        <w:jc w:val="both"/>
        <w:rPr>
          <w:rFonts w:cstheme="minorHAnsi"/>
          <w:b/>
          <w:szCs w:val="20"/>
        </w:rPr>
      </w:pPr>
      <w:r w:rsidRPr="00A224F4">
        <w:rPr>
          <w:rFonts w:cstheme="minorHAnsi"/>
          <w:color w:val="212529"/>
          <w:szCs w:val="20"/>
          <w:shd w:val="clear" w:color="auto" w:fill="FFFFFF"/>
        </w:rPr>
        <w:t xml:space="preserve">Any product offered must comply with any and all Federal, State and local requirements including but not limited </w:t>
      </w:r>
      <w:r w:rsidRPr="0072029F">
        <w:rPr>
          <w:rFonts w:cstheme="minorHAnsi"/>
          <w:color w:val="212529"/>
          <w:szCs w:val="20"/>
          <w:shd w:val="clear" w:color="auto" w:fill="FFFFFF"/>
        </w:rPr>
        <w:t>to the</w:t>
      </w:r>
      <w:r w:rsidRPr="00A224F4">
        <w:rPr>
          <w:rFonts w:cstheme="minorHAnsi"/>
          <w:color w:val="212529"/>
          <w:szCs w:val="20"/>
          <w:shd w:val="clear" w:color="auto" w:fill="FFFFFF"/>
        </w:rPr>
        <w:t xml:space="preserve"> requirements of the Secure and Trusted Communications Networks Act of 2019, Pub. L. No. 116-124, 133 Stat. 158 (2020).  </w:t>
      </w:r>
      <w:r w:rsidRPr="0072029F">
        <w:rPr>
          <w:rFonts w:cstheme="minorHAnsi"/>
          <w:color w:val="000000"/>
          <w:szCs w:val="20"/>
        </w:rPr>
        <w:t xml:space="preserve"> </w:t>
      </w:r>
    </w:p>
    <w:p w14:paraId="307E9A08" w14:textId="700D88DC" w:rsidR="00276781" w:rsidRPr="005A356D" w:rsidRDefault="00276781" w:rsidP="00971893">
      <w:pPr>
        <w:jc w:val="both"/>
        <w:rPr>
          <w:szCs w:val="20"/>
        </w:rPr>
      </w:pPr>
      <w:r w:rsidRPr="0072029F">
        <w:rPr>
          <w:rFonts w:cstheme="minorHAnsi"/>
          <w:b/>
          <w:szCs w:val="20"/>
        </w:rPr>
        <w:t>Important:</w:t>
      </w:r>
      <w:r w:rsidRPr="0072029F">
        <w:rPr>
          <w:rFonts w:cstheme="minorHAnsi"/>
          <w:szCs w:val="20"/>
        </w:rPr>
        <w:t xml:space="preserve">  The Bureau does not intend to invoke the Best and Final Offer process (Bid Solicitation Section 8.12) for this procurement.  As such, Bidders are encouraged</w:t>
      </w:r>
      <w:r w:rsidRPr="00171A07">
        <w:rPr>
          <w:szCs w:val="20"/>
        </w:rPr>
        <w:t xml:space="preserve"> to submit their best and final Quote pricing for each price line bid with its Quote submission.  </w:t>
      </w:r>
      <w:r w:rsidRPr="005A356D">
        <w:rPr>
          <w:szCs w:val="20"/>
        </w:rPr>
        <w:t>The Bureau, however, reserves the right to invoke the Best and Final Offer process should it feel it is in the best interest of the State.</w:t>
      </w:r>
    </w:p>
    <w:p w14:paraId="43CAEF6B" w14:textId="678819E1" w:rsidR="00242929" w:rsidRDefault="00242929" w:rsidP="00971893">
      <w:pPr>
        <w:spacing w:after="0" w:line="240" w:lineRule="auto"/>
        <w:jc w:val="both"/>
        <w:rPr>
          <w:szCs w:val="20"/>
        </w:rPr>
      </w:pPr>
      <w:r>
        <w:rPr>
          <w:szCs w:val="20"/>
        </w:rPr>
        <w:t xml:space="preserve">Bidders providing a Quote for Categories </w:t>
      </w:r>
      <w:r w:rsidR="00327C22">
        <w:rPr>
          <w:szCs w:val="20"/>
        </w:rPr>
        <w:t xml:space="preserve">1 through 9 </w:t>
      </w:r>
      <w:r>
        <w:rPr>
          <w:szCs w:val="20"/>
        </w:rPr>
        <w:t xml:space="preserve">must bid on the corresponding services lines, </w:t>
      </w:r>
      <w:r w:rsidR="00327C22">
        <w:rPr>
          <w:szCs w:val="20"/>
        </w:rPr>
        <w:t xml:space="preserve">1A, </w:t>
      </w:r>
      <w:r>
        <w:rPr>
          <w:szCs w:val="20"/>
        </w:rPr>
        <w:t>2A</w:t>
      </w:r>
      <w:r w:rsidR="0033356A">
        <w:rPr>
          <w:szCs w:val="20"/>
        </w:rPr>
        <w:t>,</w:t>
      </w:r>
      <w:r w:rsidR="00327C22">
        <w:rPr>
          <w:szCs w:val="20"/>
        </w:rPr>
        <w:t xml:space="preserve"> 3A, 4A, 5A, 6A, 7A, 8A and 9A</w:t>
      </w:r>
      <w:r>
        <w:rPr>
          <w:szCs w:val="20"/>
        </w:rPr>
        <w:t xml:space="preserve">, in order for </w:t>
      </w:r>
      <w:r w:rsidR="00327C22">
        <w:rPr>
          <w:szCs w:val="20"/>
        </w:rPr>
        <w:t xml:space="preserve">their </w:t>
      </w:r>
      <w:r>
        <w:rPr>
          <w:szCs w:val="20"/>
        </w:rPr>
        <w:t xml:space="preserve">Quote to be considered for an award.  For example, a Bidder providing a Quote for Category </w:t>
      </w:r>
      <w:r w:rsidR="00327C22">
        <w:rPr>
          <w:szCs w:val="20"/>
        </w:rPr>
        <w:t>3</w:t>
      </w:r>
      <w:r>
        <w:rPr>
          <w:szCs w:val="20"/>
        </w:rPr>
        <w:t xml:space="preserve">, Price Line </w:t>
      </w:r>
      <w:r w:rsidR="00327C22">
        <w:rPr>
          <w:szCs w:val="20"/>
        </w:rPr>
        <w:t>3</w:t>
      </w:r>
      <w:r>
        <w:rPr>
          <w:szCs w:val="20"/>
        </w:rPr>
        <w:t xml:space="preserve"> (</w:t>
      </w:r>
      <w:r w:rsidR="00327C22" w:rsidRPr="00F016F4">
        <w:rPr>
          <w:rFonts w:ascii="Calibri" w:hAnsi="Calibri" w:cs="Calibri"/>
          <w:color w:val="000000" w:themeColor="text1"/>
        </w:rPr>
        <w:t>Area Security Equipment, Supplies, Parts and Accessories</w:t>
      </w:r>
      <w:r>
        <w:rPr>
          <w:rFonts w:cstheme="minorHAnsi"/>
        </w:rPr>
        <w:t>)</w:t>
      </w:r>
      <w:r>
        <w:rPr>
          <w:szCs w:val="20"/>
        </w:rPr>
        <w:t xml:space="preserve">, must also provide a Quote for Price Line </w:t>
      </w:r>
      <w:r w:rsidR="00327C22">
        <w:rPr>
          <w:szCs w:val="20"/>
        </w:rPr>
        <w:t>3</w:t>
      </w:r>
      <w:r>
        <w:rPr>
          <w:szCs w:val="20"/>
        </w:rPr>
        <w:t>A (</w:t>
      </w:r>
      <w:r w:rsidR="00327C22" w:rsidRPr="00F016F4">
        <w:rPr>
          <w:rFonts w:ascii="Calibri" w:hAnsi="Calibri" w:cs="Calibri"/>
          <w:color w:val="000000" w:themeColor="text1"/>
        </w:rPr>
        <w:t>Area Security Equipment - Installation, Consulting Services, Hardware/Software Configuration, Training and Repair Services</w:t>
      </w:r>
      <w:r>
        <w:rPr>
          <w:szCs w:val="20"/>
        </w:rPr>
        <w:t xml:space="preserve">) in order for its Quote to be considered responsive for Category </w:t>
      </w:r>
      <w:r w:rsidR="00327C22">
        <w:rPr>
          <w:szCs w:val="20"/>
        </w:rPr>
        <w:t>3</w:t>
      </w:r>
      <w:r>
        <w:rPr>
          <w:szCs w:val="20"/>
        </w:rPr>
        <w:t xml:space="preserve">.  Similarly, if a Bidder intends to bid on Price Line </w:t>
      </w:r>
      <w:r w:rsidR="00327C22">
        <w:rPr>
          <w:szCs w:val="20"/>
        </w:rPr>
        <w:t>3</w:t>
      </w:r>
      <w:r>
        <w:rPr>
          <w:szCs w:val="20"/>
        </w:rPr>
        <w:t xml:space="preserve">A, they must also bid on </w:t>
      </w:r>
      <w:r w:rsidR="00327C22">
        <w:rPr>
          <w:szCs w:val="20"/>
        </w:rPr>
        <w:t>P</w:t>
      </w:r>
      <w:r>
        <w:rPr>
          <w:szCs w:val="20"/>
        </w:rPr>
        <w:t xml:space="preserve">rice </w:t>
      </w:r>
      <w:r w:rsidR="00327C22">
        <w:rPr>
          <w:szCs w:val="20"/>
        </w:rPr>
        <w:t>L</w:t>
      </w:r>
      <w:r>
        <w:rPr>
          <w:szCs w:val="20"/>
        </w:rPr>
        <w:t xml:space="preserve">ine </w:t>
      </w:r>
      <w:r w:rsidR="00327C22">
        <w:rPr>
          <w:szCs w:val="20"/>
        </w:rPr>
        <w:t>3</w:t>
      </w:r>
      <w:r>
        <w:rPr>
          <w:szCs w:val="20"/>
        </w:rPr>
        <w:t xml:space="preserve">.  Both price lines must be bid on in order to be considered for an award.  Bidders may </w:t>
      </w:r>
      <w:r w:rsidR="00EA3009">
        <w:rPr>
          <w:szCs w:val="20"/>
        </w:rPr>
        <w:t xml:space="preserve">identify </w:t>
      </w:r>
      <w:r>
        <w:rPr>
          <w:szCs w:val="20"/>
        </w:rPr>
        <w:t>dealers/dist</w:t>
      </w:r>
      <w:r w:rsidR="00B578EA">
        <w:rPr>
          <w:szCs w:val="20"/>
        </w:rPr>
        <w:t>r</w:t>
      </w:r>
      <w:r>
        <w:rPr>
          <w:szCs w:val="20"/>
        </w:rPr>
        <w:t xml:space="preserve">ibutors </w:t>
      </w:r>
      <w:r w:rsidR="00EA3009">
        <w:rPr>
          <w:szCs w:val="20"/>
        </w:rPr>
        <w:t>within its Quote submission that they intend to utilize under the Contract for the products and services lines.  Please refer to Bid Solicitation Section 5.7.</w:t>
      </w:r>
    </w:p>
    <w:p w14:paraId="54CAD687" w14:textId="77777777" w:rsidR="00242929" w:rsidRDefault="00242929" w:rsidP="00971893">
      <w:pPr>
        <w:spacing w:after="0" w:line="240" w:lineRule="auto"/>
        <w:jc w:val="both"/>
        <w:rPr>
          <w:szCs w:val="20"/>
        </w:rPr>
      </w:pPr>
    </w:p>
    <w:p w14:paraId="1DC9365B" w14:textId="55064907" w:rsidR="00276781" w:rsidRDefault="00276781" w:rsidP="00971893">
      <w:pPr>
        <w:spacing w:after="0" w:line="240" w:lineRule="auto"/>
        <w:jc w:val="both"/>
        <w:rPr>
          <w:szCs w:val="20"/>
        </w:rPr>
      </w:pPr>
      <w:r w:rsidRPr="008D427E">
        <w:rPr>
          <w:szCs w:val="20"/>
        </w:rPr>
        <w:t xml:space="preserve">The </w:t>
      </w:r>
      <w:r w:rsidR="002C3A4E">
        <w:rPr>
          <w:szCs w:val="20"/>
        </w:rPr>
        <w:t>Division</w:t>
      </w:r>
      <w:r w:rsidRPr="008D427E">
        <w:rPr>
          <w:szCs w:val="20"/>
        </w:rPr>
        <w:t xml:space="preserve"> intends to award a </w:t>
      </w:r>
      <w:r>
        <w:rPr>
          <w:szCs w:val="20"/>
        </w:rPr>
        <w:t>Contract</w:t>
      </w:r>
      <w:r w:rsidRPr="008D427E">
        <w:rPr>
          <w:szCs w:val="20"/>
        </w:rPr>
        <w:t xml:space="preserve"> to each responsive </w:t>
      </w:r>
      <w:r>
        <w:rPr>
          <w:szCs w:val="20"/>
        </w:rPr>
        <w:t>Bidder</w:t>
      </w:r>
      <w:r w:rsidRPr="008D427E">
        <w:rPr>
          <w:szCs w:val="20"/>
        </w:rPr>
        <w:t xml:space="preserve"> that submits a Quote that meets the category definition and requirements of the Bid Solicitation in accordance </w:t>
      </w:r>
      <w:r w:rsidRPr="00174DD8">
        <w:rPr>
          <w:szCs w:val="20"/>
        </w:rPr>
        <w:t>with Section</w:t>
      </w:r>
      <w:r w:rsidR="00174DD8" w:rsidRPr="00174DD8">
        <w:rPr>
          <w:szCs w:val="20"/>
        </w:rPr>
        <w:t>s</w:t>
      </w:r>
      <w:r w:rsidRPr="00174DD8">
        <w:rPr>
          <w:szCs w:val="20"/>
        </w:rPr>
        <w:t xml:space="preserve"> </w:t>
      </w:r>
      <w:r w:rsidR="00174DD8" w:rsidRPr="00174DD8">
        <w:rPr>
          <w:szCs w:val="20"/>
        </w:rPr>
        <w:t xml:space="preserve">8.9 and </w:t>
      </w:r>
      <w:r w:rsidRPr="00174DD8">
        <w:rPr>
          <w:szCs w:val="20"/>
        </w:rPr>
        <w:t>8.16 of</w:t>
      </w:r>
      <w:r w:rsidRPr="008D427E">
        <w:rPr>
          <w:szCs w:val="20"/>
        </w:rPr>
        <w:t xml:space="preserve"> this Bid Solicitation.</w:t>
      </w:r>
    </w:p>
    <w:p w14:paraId="24CCF3E7" w14:textId="5C5DD094" w:rsidR="00276781" w:rsidRDefault="00276781" w:rsidP="00971893">
      <w:pPr>
        <w:spacing w:after="0"/>
        <w:jc w:val="both"/>
        <w:rPr>
          <w:szCs w:val="20"/>
        </w:rPr>
      </w:pPr>
    </w:p>
    <w:p w14:paraId="3B9E138C" w14:textId="7C973993" w:rsidR="007509D6" w:rsidRPr="004E1B59" w:rsidRDefault="007509D6" w:rsidP="00971893">
      <w:pPr>
        <w:spacing w:after="0" w:line="240" w:lineRule="auto"/>
        <w:jc w:val="both"/>
        <w:rPr>
          <w:szCs w:val="20"/>
        </w:rPr>
      </w:pPr>
      <w:r w:rsidRPr="00D45418">
        <w:rPr>
          <w:rFonts w:cstheme="minorHAnsi"/>
          <w:szCs w:val="20"/>
        </w:rPr>
        <w:t>An Agency-Use Price Line (Price Line 1</w:t>
      </w:r>
      <w:r w:rsidR="00327C22">
        <w:rPr>
          <w:rFonts w:cstheme="minorHAnsi"/>
          <w:szCs w:val="20"/>
        </w:rPr>
        <w:t>0</w:t>
      </w:r>
      <w:r w:rsidRPr="00D45418">
        <w:rPr>
          <w:rFonts w:cstheme="minorHAnsi"/>
          <w:szCs w:val="20"/>
        </w:rPr>
        <w:t xml:space="preserve">) will be added to all Contracts to allow for the Using Agency payment of </w:t>
      </w:r>
      <w:r w:rsidR="00E912AB">
        <w:rPr>
          <w:rFonts w:cstheme="minorHAnsi"/>
          <w:szCs w:val="20"/>
        </w:rPr>
        <w:t>emergency/</w:t>
      </w:r>
      <w:r w:rsidRPr="00D45418">
        <w:rPr>
          <w:rFonts w:cstheme="minorHAnsi"/>
          <w:szCs w:val="20"/>
        </w:rPr>
        <w:t xml:space="preserve">expedited delivery charges, as per Bid Solicitation Section 4.8.  An Agency-Use Price Line (Price Line </w:t>
      </w:r>
      <w:r w:rsidR="00BC2E0E">
        <w:rPr>
          <w:rFonts w:cstheme="minorHAnsi"/>
          <w:szCs w:val="20"/>
        </w:rPr>
        <w:t>1</w:t>
      </w:r>
      <w:r w:rsidR="00327C22">
        <w:rPr>
          <w:rFonts w:cstheme="minorHAnsi"/>
          <w:szCs w:val="20"/>
        </w:rPr>
        <w:t>1</w:t>
      </w:r>
      <w:r w:rsidRPr="00D45418">
        <w:rPr>
          <w:rFonts w:cstheme="minorHAnsi"/>
          <w:szCs w:val="20"/>
        </w:rPr>
        <w:t>) will be added to all Contracts to allow for the Using Agency payment of restocking fees and return shipping charges, as per Bid Solicitation Section 4.9.</w:t>
      </w:r>
    </w:p>
    <w:p w14:paraId="1617ADB6" w14:textId="77777777" w:rsidR="007509D6" w:rsidRDefault="007509D6" w:rsidP="00971893">
      <w:pPr>
        <w:spacing w:after="0"/>
        <w:jc w:val="both"/>
        <w:rPr>
          <w:szCs w:val="20"/>
        </w:rPr>
      </w:pPr>
    </w:p>
    <w:p w14:paraId="6A4252F8" w14:textId="77777777" w:rsidR="00356011" w:rsidRDefault="00356011" w:rsidP="00971893">
      <w:pPr>
        <w:spacing w:after="0" w:line="240" w:lineRule="auto"/>
        <w:jc w:val="both"/>
        <w:rPr>
          <w:szCs w:val="20"/>
        </w:rPr>
      </w:pPr>
      <w:r>
        <w:rPr>
          <w:szCs w:val="20"/>
        </w:rPr>
        <w:t>The State makes no representation and provides no guarantee as to the minimum, average or maximum volume of purchases to be made under this Contract.</w:t>
      </w:r>
    </w:p>
    <w:p w14:paraId="0D75ECCE" w14:textId="77777777" w:rsidR="00356011" w:rsidRDefault="00356011" w:rsidP="00971893">
      <w:pPr>
        <w:spacing w:after="0" w:line="240" w:lineRule="auto"/>
        <w:jc w:val="both"/>
        <w:rPr>
          <w:szCs w:val="20"/>
        </w:rPr>
      </w:pPr>
    </w:p>
    <w:p w14:paraId="000A6638" w14:textId="77777777" w:rsidR="00356011" w:rsidRPr="0084189F" w:rsidRDefault="00356011" w:rsidP="00971893">
      <w:pPr>
        <w:spacing w:after="0" w:line="240" w:lineRule="auto"/>
        <w:jc w:val="both"/>
        <w:rPr>
          <w:szCs w:val="20"/>
        </w:rPr>
      </w:pPr>
      <w:r>
        <w:rPr>
          <w:szCs w:val="20"/>
        </w:rPr>
        <w:t>This procurement includes a Small Business and Disabled Veteran-Owned Business set aside preference. See Bid Solicitation Section 3.8 and Bid Solicitation Section 3.9.</w:t>
      </w:r>
    </w:p>
    <w:p w14:paraId="6A4243D7" w14:textId="77777777" w:rsidR="00356011" w:rsidRDefault="00356011" w:rsidP="00971893">
      <w:pPr>
        <w:spacing w:after="0"/>
        <w:jc w:val="both"/>
        <w:rPr>
          <w:szCs w:val="20"/>
        </w:rPr>
      </w:pPr>
    </w:p>
    <w:p w14:paraId="19ACB911" w14:textId="232D10DF" w:rsidR="004125EF" w:rsidRDefault="00E8054C" w:rsidP="00971893">
      <w:pPr>
        <w:spacing w:after="0"/>
        <w:jc w:val="both"/>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312C5152" w14:textId="77777777" w:rsidR="00497127" w:rsidRPr="0084189F" w:rsidRDefault="00497127" w:rsidP="00497127">
      <w:pPr>
        <w:spacing w:after="0"/>
        <w:rPr>
          <w:szCs w:val="20"/>
        </w:rPr>
      </w:pPr>
    </w:p>
    <w:p w14:paraId="0C388445" w14:textId="77777777" w:rsidR="00497127" w:rsidRPr="0084189F" w:rsidRDefault="00497127" w:rsidP="00B578EA">
      <w:pPr>
        <w:pStyle w:val="Heading2"/>
      </w:pPr>
      <w:bookmarkStart w:id="4" w:name="_Toc208904572"/>
      <w:bookmarkStart w:id="5" w:name="_Toc225851656"/>
      <w:r w:rsidRPr="0084189F">
        <w:t>BACKGROUND</w:t>
      </w:r>
      <w:bookmarkEnd w:id="4"/>
      <w:bookmarkEnd w:id="5"/>
      <w:r w:rsidRPr="0084189F">
        <w:t xml:space="preserve"> </w:t>
      </w:r>
    </w:p>
    <w:p w14:paraId="5BB25828" w14:textId="23BC1DC3" w:rsidR="009B012A" w:rsidRDefault="005C03C0" w:rsidP="00971893">
      <w:pPr>
        <w:keepNext/>
        <w:spacing w:after="0"/>
        <w:jc w:val="both"/>
        <w:rPr>
          <w:szCs w:val="20"/>
        </w:rPr>
      </w:pPr>
      <w:r w:rsidRPr="0084189F">
        <w:rPr>
          <w:szCs w:val="20"/>
        </w:rPr>
        <w:t xml:space="preserve">This is a </w:t>
      </w:r>
      <w:r w:rsidR="009B012A">
        <w:rPr>
          <w:szCs w:val="20"/>
        </w:rPr>
        <w:t xml:space="preserve">partial </w:t>
      </w:r>
      <w:r w:rsidRPr="0084189F">
        <w:rPr>
          <w:szCs w:val="20"/>
        </w:rPr>
        <w:t xml:space="preserve">reprocurement </w:t>
      </w:r>
      <w:r w:rsidRPr="006C5552">
        <w:rPr>
          <w:szCs w:val="20"/>
        </w:rPr>
        <w:t xml:space="preserve">of the products </w:t>
      </w:r>
      <w:r w:rsidR="009B012A">
        <w:rPr>
          <w:szCs w:val="20"/>
        </w:rPr>
        <w:t xml:space="preserve">and services </w:t>
      </w:r>
      <w:r w:rsidRPr="006C5552">
        <w:rPr>
          <w:szCs w:val="20"/>
        </w:rPr>
        <w:t xml:space="preserve">under </w:t>
      </w:r>
      <w:r>
        <w:rPr>
          <w:szCs w:val="20"/>
        </w:rPr>
        <w:t xml:space="preserve">the </w:t>
      </w:r>
      <w:r w:rsidR="009B012A">
        <w:rPr>
          <w:szCs w:val="20"/>
        </w:rPr>
        <w:t xml:space="preserve">T0106 </w:t>
      </w:r>
      <w:r>
        <w:rPr>
          <w:szCs w:val="20"/>
        </w:rPr>
        <w:t xml:space="preserve">Law Enforcement Firearms, Equipment and Supplies </w:t>
      </w:r>
      <w:r w:rsidRPr="006C5552">
        <w:rPr>
          <w:szCs w:val="20"/>
        </w:rPr>
        <w:t>contract</w:t>
      </w:r>
      <w:r>
        <w:rPr>
          <w:szCs w:val="20"/>
        </w:rPr>
        <w:t>s</w:t>
      </w:r>
      <w:r w:rsidRPr="006C5552">
        <w:rPr>
          <w:bCs/>
          <w:szCs w:val="20"/>
        </w:rPr>
        <w:t>.</w:t>
      </w:r>
      <w:r w:rsidRPr="006C5552">
        <w:rPr>
          <w:szCs w:val="20"/>
        </w:rPr>
        <w:t xml:space="preserve">  </w:t>
      </w:r>
      <w:r w:rsidR="009B012A">
        <w:rPr>
          <w:szCs w:val="20"/>
        </w:rPr>
        <w:t xml:space="preserve">Specifically, this is a reprocurement of the following existing </w:t>
      </w:r>
      <w:r w:rsidR="00CF5F64">
        <w:rPr>
          <w:szCs w:val="20"/>
        </w:rPr>
        <w:t>c</w:t>
      </w:r>
      <w:r w:rsidR="009B012A">
        <w:rPr>
          <w:szCs w:val="20"/>
        </w:rPr>
        <w:t>ategories:</w:t>
      </w:r>
    </w:p>
    <w:p w14:paraId="6339949B" w14:textId="77777777" w:rsidR="009B012A" w:rsidRDefault="009B012A" w:rsidP="00971893">
      <w:pPr>
        <w:keepNext/>
        <w:spacing w:after="0"/>
        <w:jc w:val="both"/>
        <w:rPr>
          <w:szCs w:val="20"/>
        </w:rPr>
      </w:pPr>
    </w:p>
    <w:tbl>
      <w:tblPr>
        <w:tblStyle w:val="TableGrid"/>
        <w:tblW w:w="0" w:type="auto"/>
        <w:tblLook w:val="04A0" w:firstRow="1" w:lastRow="0" w:firstColumn="1" w:lastColumn="0" w:noHBand="0" w:noVBand="1"/>
      </w:tblPr>
      <w:tblGrid>
        <w:gridCol w:w="1394"/>
        <w:gridCol w:w="6611"/>
      </w:tblGrid>
      <w:tr w:rsidR="009B012A" w:rsidRPr="000D6A21" w14:paraId="3E6321A1" w14:textId="77777777" w:rsidTr="00D126AE">
        <w:tc>
          <w:tcPr>
            <w:tcW w:w="1394" w:type="dxa"/>
            <w:vAlign w:val="center"/>
          </w:tcPr>
          <w:p w14:paraId="1E11D579" w14:textId="5B080F44" w:rsidR="009B012A" w:rsidRPr="00CF5F64" w:rsidRDefault="009B012A" w:rsidP="00D126AE">
            <w:pPr>
              <w:jc w:val="center"/>
              <w:rPr>
                <w:rFonts w:asciiTheme="minorHAnsi" w:hAnsiTheme="minorHAnsi" w:cstheme="minorHAnsi"/>
                <w:b/>
                <w:sz w:val="18"/>
                <w:szCs w:val="18"/>
              </w:rPr>
            </w:pPr>
            <w:r w:rsidRPr="00CF5F64">
              <w:rPr>
                <w:rFonts w:asciiTheme="minorHAnsi" w:hAnsiTheme="minorHAnsi" w:cstheme="minorHAnsi"/>
                <w:b/>
                <w:sz w:val="18"/>
                <w:szCs w:val="18"/>
              </w:rPr>
              <w:t>T0106 Category Number/Price Line Number</w:t>
            </w:r>
          </w:p>
        </w:tc>
        <w:tc>
          <w:tcPr>
            <w:tcW w:w="6611" w:type="dxa"/>
            <w:vAlign w:val="center"/>
          </w:tcPr>
          <w:p w14:paraId="2D375275" w14:textId="77777777" w:rsidR="009B012A" w:rsidRPr="00CF5F64" w:rsidRDefault="009B012A" w:rsidP="00D126AE">
            <w:pPr>
              <w:jc w:val="center"/>
              <w:rPr>
                <w:rFonts w:asciiTheme="minorHAnsi" w:hAnsiTheme="minorHAnsi" w:cstheme="minorHAnsi"/>
                <w:b/>
                <w:sz w:val="18"/>
                <w:szCs w:val="18"/>
              </w:rPr>
            </w:pPr>
            <w:r w:rsidRPr="00CF5F64">
              <w:rPr>
                <w:rFonts w:asciiTheme="minorHAnsi" w:hAnsiTheme="minorHAnsi" w:cstheme="minorHAnsi"/>
                <w:b/>
                <w:sz w:val="18"/>
                <w:szCs w:val="18"/>
              </w:rPr>
              <w:t>Category Description</w:t>
            </w:r>
          </w:p>
        </w:tc>
      </w:tr>
      <w:tr w:rsidR="009B012A" w:rsidRPr="00F016F4" w14:paraId="5DA90C79" w14:textId="77777777" w:rsidTr="00D126AE">
        <w:tc>
          <w:tcPr>
            <w:tcW w:w="1394" w:type="dxa"/>
            <w:vAlign w:val="center"/>
          </w:tcPr>
          <w:p w14:paraId="7C0DF021" w14:textId="5957D883" w:rsidR="009B012A" w:rsidRPr="00F016F4" w:rsidRDefault="00CF5F64" w:rsidP="00D126AE">
            <w:pPr>
              <w:jc w:val="center"/>
              <w:rPr>
                <w:rFonts w:asciiTheme="minorHAnsi" w:hAnsiTheme="minorHAnsi" w:cstheme="minorHAnsi"/>
              </w:rPr>
            </w:pPr>
            <w:r>
              <w:rPr>
                <w:rFonts w:asciiTheme="minorHAnsi" w:hAnsiTheme="minorHAnsi" w:cstheme="minorHAnsi"/>
              </w:rPr>
              <w:t>5</w:t>
            </w:r>
          </w:p>
        </w:tc>
        <w:tc>
          <w:tcPr>
            <w:tcW w:w="6611" w:type="dxa"/>
            <w:vAlign w:val="center"/>
          </w:tcPr>
          <w:p w14:paraId="3DC22F9A" w14:textId="77777777" w:rsidR="009B012A" w:rsidRPr="00F016F4" w:rsidRDefault="009B012A" w:rsidP="00D126AE">
            <w:pPr>
              <w:rPr>
                <w:rFonts w:asciiTheme="minorHAnsi" w:hAnsiTheme="minorHAnsi" w:cstheme="minorHAnsi"/>
              </w:rPr>
            </w:pPr>
            <w:r w:rsidRPr="00F016F4">
              <w:rPr>
                <w:rFonts w:asciiTheme="minorHAnsi" w:hAnsiTheme="minorHAnsi" w:cstheme="minorHAnsi"/>
              </w:rPr>
              <w:t>Laser/Radar Guns and Speed Monitor Trailers, Parts and Accessories</w:t>
            </w:r>
          </w:p>
        </w:tc>
      </w:tr>
      <w:tr w:rsidR="009B012A" w:rsidRPr="000D6A21" w14:paraId="3709841F" w14:textId="77777777" w:rsidTr="00D126AE">
        <w:tc>
          <w:tcPr>
            <w:tcW w:w="1394" w:type="dxa"/>
            <w:vAlign w:val="center"/>
          </w:tcPr>
          <w:p w14:paraId="76420F5B" w14:textId="355BF93C" w:rsidR="009B012A" w:rsidRPr="000D6A21" w:rsidRDefault="00CD29EA" w:rsidP="00D126AE">
            <w:pPr>
              <w:jc w:val="center"/>
              <w:rPr>
                <w:rFonts w:asciiTheme="minorHAnsi" w:hAnsiTheme="minorHAnsi" w:cstheme="minorHAnsi"/>
              </w:rPr>
            </w:pPr>
            <w:r>
              <w:rPr>
                <w:rFonts w:asciiTheme="minorHAnsi" w:hAnsiTheme="minorHAnsi" w:cstheme="minorHAnsi"/>
              </w:rPr>
              <w:t>8</w:t>
            </w:r>
          </w:p>
        </w:tc>
        <w:tc>
          <w:tcPr>
            <w:tcW w:w="6611" w:type="dxa"/>
            <w:vAlign w:val="center"/>
          </w:tcPr>
          <w:p w14:paraId="5F54107D" w14:textId="77777777" w:rsidR="009B012A" w:rsidRPr="000D6A21" w:rsidRDefault="009B012A" w:rsidP="00D126AE">
            <w:pPr>
              <w:rPr>
                <w:rFonts w:asciiTheme="minorHAnsi" w:hAnsiTheme="minorHAnsi" w:cstheme="minorHAnsi"/>
              </w:rPr>
            </w:pPr>
            <w:r w:rsidRPr="000D6A21">
              <w:rPr>
                <w:rFonts w:asciiTheme="minorHAnsi" w:hAnsiTheme="minorHAnsi" w:cstheme="minorHAnsi"/>
              </w:rPr>
              <w:t xml:space="preserve">Chemical, Biological, Radiological, Nuclear and Explosives (CBRNE) Detection, Mitigation </w:t>
            </w:r>
            <w:r>
              <w:rPr>
                <w:rFonts w:asciiTheme="minorHAnsi" w:hAnsiTheme="minorHAnsi" w:cstheme="minorHAnsi"/>
              </w:rPr>
              <w:t xml:space="preserve">Products, </w:t>
            </w:r>
            <w:r w:rsidRPr="000D6A21">
              <w:rPr>
                <w:rFonts w:asciiTheme="minorHAnsi" w:hAnsiTheme="minorHAnsi" w:cstheme="minorHAnsi"/>
              </w:rPr>
              <w:t xml:space="preserve">Parts </w:t>
            </w:r>
            <w:r>
              <w:rPr>
                <w:rFonts w:asciiTheme="minorHAnsi" w:hAnsiTheme="minorHAnsi" w:cstheme="minorHAnsi"/>
              </w:rPr>
              <w:t>and</w:t>
            </w:r>
            <w:r w:rsidRPr="000D6A21">
              <w:rPr>
                <w:rFonts w:asciiTheme="minorHAnsi" w:hAnsiTheme="minorHAnsi" w:cstheme="minorHAnsi"/>
              </w:rPr>
              <w:t xml:space="preserve"> Accessories </w:t>
            </w:r>
            <w:r>
              <w:rPr>
                <w:rFonts w:asciiTheme="minorHAnsi" w:hAnsiTheme="minorHAnsi" w:cstheme="minorHAnsi"/>
              </w:rPr>
              <w:t xml:space="preserve">and </w:t>
            </w:r>
            <w:r w:rsidRPr="000D6A21">
              <w:rPr>
                <w:rFonts w:asciiTheme="minorHAnsi" w:hAnsiTheme="minorHAnsi" w:cstheme="minorHAnsi"/>
              </w:rPr>
              <w:t>Personal Protective Equipment</w:t>
            </w:r>
            <w:r>
              <w:rPr>
                <w:rFonts w:asciiTheme="minorHAnsi" w:hAnsiTheme="minorHAnsi" w:cstheme="minorHAnsi"/>
              </w:rPr>
              <w:t xml:space="preserve"> (PPE), Parts and</w:t>
            </w:r>
            <w:r w:rsidRPr="000D6A21">
              <w:rPr>
                <w:rFonts w:asciiTheme="minorHAnsi" w:hAnsiTheme="minorHAnsi" w:cstheme="minorHAnsi"/>
              </w:rPr>
              <w:t xml:space="preserve"> Accessories </w:t>
            </w:r>
          </w:p>
        </w:tc>
      </w:tr>
      <w:tr w:rsidR="009B012A" w:rsidRPr="00F016F4" w14:paraId="1C183E92" w14:textId="77777777" w:rsidTr="00D126AE">
        <w:tc>
          <w:tcPr>
            <w:tcW w:w="1394" w:type="dxa"/>
            <w:vAlign w:val="center"/>
          </w:tcPr>
          <w:p w14:paraId="49976AFA" w14:textId="513AB2A5" w:rsidR="009B012A" w:rsidRPr="00F016F4" w:rsidRDefault="00CD29EA" w:rsidP="00D126AE">
            <w:pPr>
              <w:jc w:val="center"/>
              <w:rPr>
                <w:rFonts w:ascii="Calibri" w:hAnsi="Calibri" w:cs="Calibri"/>
              </w:rPr>
            </w:pPr>
            <w:r>
              <w:rPr>
                <w:rFonts w:asciiTheme="minorHAnsi" w:hAnsiTheme="minorHAnsi" w:cstheme="minorHAnsi"/>
              </w:rPr>
              <w:t>11</w:t>
            </w:r>
          </w:p>
        </w:tc>
        <w:tc>
          <w:tcPr>
            <w:tcW w:w="6611" w:type="dxa"/>
          </w:tcPr>
          <w:p w14:paraId="50EFD702" w14:textId="77777777" w:rsidR="009B012A" w:rsidRPr="00F016F4" w:rsidRDefault="009B012A" w:rsidP="00D126AE">
            <w:pPr>
              <w:rPr>
                <w:rFonts w:ascii="Calibri" w:hAnsi="Calibri" w:cs="Calibri"/>
              </w:rPr>
            </w:pPr>
            <w:r w:rsidRPr="00F016F4">
              <w:rPr>
                <w:rFonts w:ascii="Calibri" w:hAnsi="Calibri" w:cs="Calibri"/>
                <w:color w:val="000000" w:themeColor="text1"/>
              </w:rPr>
              <w:t>Area Security Equipment, Supplies, Parts and Accessories</w:t>
            </w:r>
          </w:p>
        </w:tc>
      </w:tr>
      <w:tr w:rsidR="009B012A" w:rsidRPr="00F016F4" w14:paraId="008E393B" w14:textId="77777777" w:rsidTr="00D126AE">
        <w:tc>
          <w:tcPr>
            <w:tcW w:w="1394" w:type="dxa"/>
            <w:vAlign w:val="center"/>
          </w:tcPr>
          <w:p w14:paraId="5C018651" w14:textId="59677C61" w:rsidR="009B012A" w:rsidRPr="00F016F4" w:rsidRDefault="00CD29EA" w:rsidP="00D126AE">
            <w:pPr>
              <w:jc w:val="center"/>
              <w:rPr>
                <w:rFonts w:asciiTheme="minorHAnsi" w:hAnsiTheme="minorHAnsi" w:cstheme="minorHAnsi"/>
              </w:rPr>
            </w:pPr>
            <w:r>
              <w:rPr>
                <w:rFonts w:asciiTheme="minorHAnsi" w:hAnsiTheme="minorHAnsi" w:cstheme="minorHAnsi"/>
              </w:rPr>
              <w:t>13</w:t>
            </w:r>
          </w:p>
        </w:tc>
        <w:tc>
          <w:tcPr>
            <w:tcW w:w="6611" w:type="dxa"/>
          </w:tcPr>
          <w:p w14:paraId="418AAFFC" w14:textId="77777777" w:rsidR="009B012A" w:rsidRPr="00F016F4" w:rsidRDefault="009B012A" w:rsidP="00D126AE">
            <w:pPr>
              <w:rPr>
                <w:rFonts w:asciiTheme="minorHAnsi" w:hAnsiTheme="minorHAnsi" w:cstheme="minorHAnsi"/>
              </w:rPr>
            </w:pPr>
            <w:r w:rsidRPr="00F016F4">
              <w:rPr>
                <w:rFonts w:asciiTheme="minorHAnsi" w:hAnsiTheme="minorHAnsi" w:cstheme="minorHAnsi"/>
              </w:rPr>
              <w:t>Police In-Car Video Solution - Hardware</w:t>
            </w:r>
          </w:p>
        </w:tc>
      </w:tr>
      <w:tr w:rsidR="009B012A" w:rsidRPr="00F016F4" w14:paraId="79878912" w14:textId="77777777" w:rsidTr="00D126AE">
        <w:tc>
          <w:tcPr>
            <w:tcW w:w="1394" w:type="dxa"/>
            <w:vAlign w:val="center"/>
          </w:tcPr>
          <w:p w14:paraId="6B364860" w14:textId="0F27A131" w:rsidR="009B012A" w:rsidRPr="00F016F4" w:rsidRDefault="00CD29EA" w:rsidP="00D126AE">
            <w:pPr>
              <w:jc w:val="center"/>
              <w:rPr>
                <w:rFonts w:asciiTheme="minorHAnsi" w:hAnsiTheme="minorHAnsi" w:cstheme="minorHAnsi"/>
              </w:rPr>
            </w:pPr>
            <w:r>
              <w:rPr>
                <w:rFonts w:asciiTheme="minorHAnsi" w:hAnsiTheme="minorHAnsi" w:cstheme="minorHAnsi"/>
              </w:rPr>
              <w:t>13A</w:t>
            </w:r>
          </w:p>
        </w:tc>
        <w:tc>
          <w:tcPr>
            <w:tcW w:w="6611" w:type="dxa"/>
          </w:tcPr>
          <w:p w14:paraId="1C8370B5" w14:textId="77777777" w:rsidR="009B012A" w:rsidRPr="00F016F4" w:rsidRDefault="009B012A" w:rsidP="00D126AE">
            <w:pPr>
              <w:rPr>
                <w:rFonts w:asciiTheme="minorHAnsi" w:hAnsiTheme="minorHAnsi" w:cstheme="minorHAnsi"/>
              </w:rPr>
            </w:pPr>
            <w:r w:rsidRPr="00F016F4">
              <w:rPr>
                <w:rFonts w:asciiTheme="minorHAnsi" w:hAnsiTheme="minorHAnsi" w:cstheme="minorHAnsi"/>
              </w:rPr>
              <w:t xml:space="preserve">Police In-Car Video Solution - Installation, Consulting Services, Hardware/Software Configuration, Training and Repair Services </w:t>
            </w:r>
          </w:p>
        </w:tc>
      </w:tr>
      <w:tr w:rsidR="009B012A" w:rsidRPr="00327C22" w14:paraId="033A5393" w14:textId="77777777" w:rsidTr="00D126AE">
        <w:tc>
          <w:tcPr>
            <w:tcW w:w="1394" w:type="dxa"/>
            <w:vAlign w:val="center"/>
          </w:tcPr>
          <w:p w14:paraId="5FA27604" w14:textId="5E9DCFFB" w:rsidR="009B012A" w:rsidRPr="00327C22" w:rsidRDefault="00CD29EA" w:rsidP="00D126AE">
            <w:pPr>
              <w:jc w:val="center"/>
              <w:rPr>
                <w:rFonts w:asciiTheme="minorHAnsi" w:hAnsiTheme="minorHAnsi" w:cstheme="minorHAnsi"/>
              </w:rPr>
            </w:pPr>
            <w:r>
              <w:rPr>
                <w:rFonts w:asciiTheme="minorHAnsi" w:hAnsiTheme="minorHAnsi" w:cstheme="minorHAnsi"/>
              </w:rPr>
              <w:t>14</w:t>
            </w:r>
          </w:p>
        </w:tc>
        <w:tc>
          <w:tcPr>
            <w:tcW w:w="6611" w:type="dxa"/>
            <w:vAlign w:val="center"/>
          </w:tcPr>
          <w:p w14:paraId="769668AB" w14:textId="77777777" w:rsidR="009B012A" w:rsidRPr="00327C22" w:rsidRDefault="009B012A" w:rsidP="00D126AE">
            <w:pPr>
              <w:rPr>
                <w:rFonts w:asciiTheme="minorHAnsi" w:hAnsiTheme="minorHAnsi" w:cstheme="minorHAnsi"/>
              </w:rPr>
            </w:pPr>
            <w:r w:rsidRPr="00327C22">
              <w:rPr>
                <w:rFonts w:asciiTheme="minorHAnsi" w:hAnsiTheme="minorHAnsi" w:cstheme="minorHAnsi"/>
              </w:rPr>
              <w:t>Police Body Camera Solution - Hardware</w:t>
            </w:r>
          </w:p>
        </w:tc>
      </w:tr>
      <w:tr w:rsidR="009B012A" w:rsidRPr="00327C22" w14:paraId="33353FEA" w14:textId="77777777" w:rsidTr="00D126AE">
        <w:tc>
          <w:tcPr>
            <w:tcW w:w="1394" w:type="dxa"/>
            <w:vAlign w:val="center"/>
          </w:tcPr>
          <w:p w14:paraId="6FA4CDCB" w14:textId="32A0FF68" w:rsidR="009B012A" w:rsidRPr="00327C22" w:rsidRDefault="00CD29EA" w:rsidP="00D126AE">
            <w:pPr>
              <w:jc w:val="center"/>
              <w:rPr>
                <w:rFonts w:asciiTheme="minorHAnsi" w:hAnsiTheme="minorHAnsi" w:cstheme="minorHAnsi"/>
              </w:rPr>
            </w:pPr>
            <w:r>
              <w:rPr>
                <w:rFonts w:asciiTheme="minorHAnsi" w:hAnsiTheme="minorHAnsi" w:cstheme="minorHAnsi"/>
              </w:rPr>
              <w:lastRenderedPageBreak/>
              <w:t>14A</w:t>
            </w:r>
          </w:p>
        </w:tc>
        <w:tc>
          <w:tcPr>
            <w:tcW w:w="6611" w:type="dxa"/>
            <w:vAlign w:val="center"/>
          </w:tcPr>
          <w:p w14:paraId="2077E913" w14:textId="77777777" w:rsidR="009B012A" w:rsidRPr="00327C22" w:rsidRDefault="009B012A" w:rsidP="00D126AE">
            <w:pPr>
              <w:rPr>
                <w:rFonts w:asciiTheme="minorHAnsi" w:hAnsiTheme="minorHAnsi" w:cstheme="minorHAnsi"/>
              </w:rPr>
            </w:pPr>
            <w:r w:rsidRPr="00327C22">
              <w:rPr>
                <w:rFonts w:asciiTheme="minorHAnsi" w:hAnsiTheme="minorHAnsi" w:cstheme="minorHAnsi"/>
              </w:rPr>
              <w:t xml:space="preserve">Police Body Camera Solution - Installation, Consulting Services, Hardware/Software Configuration, Training and Repair Services </w:t>
            </w:r>
          </w:p>
        </w:tc>
      </w:tr>
      <w:tr w:rsidR="009B012A" w:rsidRPr="000D6A21" w14:paraId="2392C1D5" w14:textId="77777777" w:rsidTr="00D126AE">
        <w:tc>
          <w:tcPr>
            <w:tcW w:w="1394" w:type="dxa"/>
            <w:vAlign w:val="center"/>
          </w:tcPr>
          <w:p w14:paraId="1CE1CED3" w14:textId="3B8A9436" w:rsidR="009B012A" w:rsidRPr="000D6A21" w:rsidRDefault="00CD29EA" w:rsidP="00D126AE">
            <w:pPr>
              <w:jc w:val="center"/>
              <w:rPr>
                <w:rFonts w:asciiTheme="minorHAnsi" w:hAnsiTheme="minorHAnsi" w:cstheme="minorHAnsi"/>
              </w:rPr>
            </w:pPr>
            <w:r>
              <w:rPr>
                <w:rFonts w:asciiTheme="minorHAnsi" w:hAnsiTheme="minorHAnsi" w:cstheme="minorHAnsi"/>
              </w:rPr>
              <w:t>15</w:t>
            </w:r>
          </w:p>
        </w:tc>
        <w:tc>
          <w:tcPr>
            <w:tcW w:w="6611" w:type="dxa"/>
            <w:vAlign w:val="center"/>
          </w:tcPr>
          <w:p w14:paraId="1DC82DD3" w14:textId="77777777" w:rsidR="009B012A" w:rsidRPr="000D6A21" w:rsidRDefault="009B012A" w:rsidP="00D126AE">
            <w:pPr>
              <w:rPr>
                <w:rFonts w:asciiTheme="minorHAnsi" w:hAnsiTheme="minorHAnsi" w:cstheme="minorHAnsi"/>
              </w:rPr>
            </w:pPr>
            <w:r w:rsidRPr="00C4446E">
              <w:rPr>
                <w:rFonts w:asciiTheme="minorHAnsi" w:hAnsiTheme="minorHAnsi" w:cstheme="minorHAnsi"/>
              </w:rPr>
              <w:t>Interview Room Camera Solution</w:t>
            </w:r>
            <w:r>
              <w:rPr>
                <w:rFonts w:asciiTheme="minorHAnsi" w:hAnsiTheme="minorHAnsi" w:cstheme="minorHAnsi"/>
              </w:rPr>
              <w:t xml:space="preserve"> - Hardware</w:t>
            </w:r>
          </w:p>
        </w:tc>
      </w:tr>
      <w:tr w:rsidR="009B012A" w:rsidRPr="000D6A21" w14:paraId="1D4248AF" w14:textId="77777777" w:rsidTr="00D126AE">
        <w:tc>
          <w:tcPr>
            <w:tcW w:w="1394" w:type="dxa"/>
            <w:vAlign w:val="center"/>
          </w:tcPr>
          <w:p w14:paraId="5022DB79" w14:textId="6EABCAF5" w:rsidR="009B012A" w:rsidRPr="000D6A21" w:rsidRDefault="00CD29EA" w:rsidP="00D126AE">
            <w:pPr>
              <w:jc w:val="center"/>
              <w:rPr>
                <w:rFonts w:asciiTheme="minorHAnsi" w:hAnsiTheme="minorHAnsi" w:cstheme="minorHAnsi"/>
              </w:rPr>
            </w:pPr>
            <w:r>
              <w:rPr>
                <w:rFonts w:asciiTheme="minorHAnsi" w:hAnsiTheme="minorHAnsi" w:cstheme="minorHAnsi"/>
              </w:rPr>
              <w:t>15A</w:t>
            </w:r>
          </w:p>
        </w:tc>
        <w:tc>
          <w:tcPr>
            <w:tcW w:w="6611" w:type="dxa"/>
            <w:vAlign w:val="center"/>
          </w:tcPr>
          <w:p w14:paraId="644A9BA7" w14:textId="77777777" w:rsidR="009B012A" w:rsidRPr="000D6A21" w:rsidRDefault="009B012A" w:rsidP="00D126AE">
            <w:pPr>
              <w:rPr>
                <w:rFonts w:asciiTheme="minorHAnsi" w:hAnsiTheme="minorHAnsi" w:cstheme="minorHAnsi"/>
              </w:rPr>
            </w:pPr>
            <w:r w:rsidRPr="00C4446E">
              <w:rPr>
                <w:rFonts w:asciiTheme="minorHAnsi" w:hAnsiTheme="minorHAnsi" w:cstheme="minorHAnsi"/>
              </w:rPr>
              <w:t xml:space="preserve">Interview Room Camera Solution </w:t>
            </w:r>
            <w:r>
              <w:rPr>
                <w:rFonts w:asciiTheme="minorHAnsi" w:hAnsiTheme="minorHAnsi" w:cstheme="minorHAnsi"/>
              </w:rPr>
              <w:t xml:space="preserve">- </w:t>
            </w:r>
            <w:r w:rsidRPr="00C4446E">
              <w:rPr>
                <w:rFonts w:asciiTheme="minorHAnsi" w:hAnsiTheme="minorHAnsi" w:cstheme="minorHAnsi"/>
              </w:rPr>
              <w:t xml:space="preserve">Installation, Consulting Services, Hardware/Software Configuration, Training and Repair Services </w:t>
            </w:r>
          </w:p>
        </w:tc>
      </w:tr>
      <w:tr w:rsidR="009B012A" w:rsidRPr="000D6A21" w14:paraId="31E4FD45" w14:textId="77777777" w:rsidTr="00D126AE">
        <w:tc>
          <w:tcPr>
            <w:tcW w:w="1394" w:type="dxa"/>
            <w:vAlign w:val="center"/>
          </w:tcPr>
          <w:p w14:paraId="12EB3473" w14:textId="1A1918D1" w:rsidR="009B012A" w:rsidRPr="000D6A21" w:rsidRDefault="00CD29EA" w:rsidP="00D126AE">
            <w:pPr>
              <w:jc w:val="center"/>
              <w:rPr>
                <w:rFonts w:asciiTheme="minorHAnsi" w:hAnsiTheme="minorHAnsi" w:cstheme="minorHAnsi"/>
              </w:rPr>
            </w:pPr>
            <w:r>
              <w:rPr>
                <w:rFonts w:asciiTheme="minorHAnsi" w:hAnsiTheme="minorHAnsi" w:cstheme="minorHAnsi"/>
              </w:rPr>
              <w:t>16</w:t>
            </w:r>
          </w:p>
        </w:tc>
        <w:tc>
          <w:tcPr>
            <w:tcW w:w="6611" w:type="dxa"/>
            <w:vAlign w:val="center"/>
          </w:tcPr>
          <w:p w14:paraId="6447CF34" w14:textId="77777777" w:rsidR="009B012A" w:rsidRPr="000D6A21" w:rsidRDefault="009B012A" w:rsidP="00D126AE">
            <w:pPr>
              <w:rPr>
                <w:rFonts w:asciiTheme="minorHAnsi" w:hAnsiTheme="minorHAnsi" w:cstheme="minorHAnsi"/>
              </w:rPr>
            </w:pPr>
            <w:r w:rsidRPr="00C4446E">
              <w:rPr>
                <w:rFonts w:asciiTheme="minorHAnsi" w:hAnsiTheme="minorHAnsi" w:cstheme="minorHAnsi"/>
              </w:rPr>
              <w:t>Automatic License Plate Recognition Surveillance Solution</w:t>
            </w:r>
            <w:r>
              <w:rPr>
                <w:rFonts w:asciiTheme="minorHAnsi" w:hAnsiTheme="minorHAnsi" w:cstheme="minorHAnsi"/>
              </w:rPr>
              <w:t xml:space="preserve"> - Hardware</w:t>
            </w:r>
          </w:p>
        </w:tc>
      </w:tr>
      <w:tr w:rsidR="009B012A" w:rsidRPr="00EF08DB" w14:paraId="1FA97FD7" w14:textId="77777777" w:rsidTr="00D126AE">
        <w:tc>
          <w:tcPr>
            <w:tcW w:w="1394" w:type="dxa"/>
            <w:vAlign w:val="center"/>
          </w:tcPr>
          <w:p w14:paraId="38D511D0" w14:textId="4C51C59D" w:rsidR="009B012A" w:rsidRPr="000D6A21" w:rsidRDefault="00CD29EA" w:rsidP="00D126AE">
            <w:pPr>
              <w:jc w:val="center"/>
              <w:rPr>
                <w:rFonts w:asciiTheme="minorHAnsi" w:hAnsiTheme="minorHAnsi" w:cstheme="minorHAnsi"/>
              </w:rPr>
            </w:pPr>
            <w:r>
              <w:rPr>
                <w:rFonts w:asciiTheme="minorHAnsi" w:hAnsiTheme="minorHAnsi" w:cstheme="minorHAnsi"/>
              </w:rPr>
              <w:t>16A</w:t>
            </w:r>
          </w:p>
        </w:tc>
        <w:tc>
          <w:tcPr>
            <w:tcW w:w="6611" w:type="dxa"/>
            <w:vAlign w:val="center"/>
          </w:tcPr>
          <w:p w14:paraId="611938EB" w14:textId="77777777" w:rsidR="009B012A" w:rsidRPr="00EF08DB" w:rsidRDefault="009B012A" w:rsidP="00D126AE">
            <w:pPr>
              <w:rPr>
                <w:rFonts w:ascii="Calibri" w:hAnsi="Calibri" w:cs="Calibri"/>
              </w:rPr>
            </w:pPr>
            <w:r w:rsidRPr="00C4446E">
              <w:rPr>
                <w:rFonts w:asciiTheme="minorHAnsi" w:hAnsiTheme="minorHAnsi" w:cstheme="minorHAnsi"/>
              </w:rPr>
              <w:t>Automatic License Plate Recognition Surveillance Solution</w:t>
            </w:r>
            <w:r>
              <w:rPr>
                <w:rFonts w:asciiTheme="minorHAnsi" w:hAnsiTheme="minorHAnsi" w:cstheme="minorHAnsi"/>
              </w:rPr>
              <w:t xml:space="preserve"> - </w:t>
            </w:r>
            <w:r w:rsidRPr="00C4446E">
              <w:rPr>
                <w:rFonts w:asciiTheme="minorHAnsi" w:hAnsiTheme="minorHAnsi" w:cstheme="minorHAnsi"/>
              </w:rPr>
              <w:t>Installation, Consulting Services, Hardware/Software Configuration, Training and Repair Services</w:t>
            </w:r>
          </w:p>
        </w:tc>
      </w:tr>
    </w:tbl>
    <w:p w14:paraId="59DA33EF" w14:textId="77777777" w:rsidR="009B012A" w:rsidRDefault="009B012A" w:rsidP="00971893">
      <w:pPr>
        <w:keepNext/>
        <w:spacing w:after="0"/>
        <w:jc w:val="both"/>
        <w:rPr>
          <w:szCs w:val="20"/>
        </w:rPr>
      </w:pPr>
    </w:p>
    <w:p w14:paraId="19120773" w14:textId="067575EC" w:rsidR="00E8054C" w:rsidRPr="0084189F" w:rsidRDefault="00E8054C" w:rsidP="00971893">
      <w:pPr>
        <w:keepNext/>
        <w:spacing w:after="0"/>
        <w:jc w:val="both"/>
        <w:rPr>
          <w:szCs w:val="20"/>
        </w:rPr>
      </w:pPr>
      <w:r w:rsidRPr="0084189F">
        <w:rPr>
          <w:szCs w:val="20"/>
        </w:rPr>
        <w:t xml:space="preserve">Bidders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63B47EE6" w14:textId="77777777" w:rsidR="00E8054C" w:rsidRPr="0084189F" w:rsidRDefault="00E8054C" w:rsidP="00D57CCE">
      <w:pPr>
        <w:pStyle w:val="ListParagraph"/>
        <w:numPr>
          <w:ilvl w:val="0"/>
          <w:numId w:val="49"/>
        </w:numPr>
        <w:rPr>
          <w:rFonts w:asciiTheme="minorHAnsi" w:hAnsiTheme="minorHAnsi" w:cstheme="minorHAnsi"/>
          <w:szCs w:val="20"/>
        </w:rPr>
      </w:pPr>
      <w:r w:rsidRPr="0084189F">
        <w:rPr>
          <w:rFonts w:asciiTheme="minorHAnsi" w:hAnsiTheme="minorHAnsi" w:cstheme="minorHAnsi"/>
          <w:szCs w:val="20"/>
        </w:rPr>
        <w:t xml:space="preserve">Go to: </w:t>
      </w:r>
      <w:hyperlink r:id="rId20"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0D572C22" w14:textId="4BAA91B8" w:rsidR="00E8054C" w:rsidRPr="0084189F" w:rsidRDefault="000C7AC1" w:rsidP="00D57CCE">
      <w:pPr>
        <w:pStyle w:val="ListParagraph"/>
        <w:numPr>
          <w:ilvl w:val="0"/>
          <w:numId w:val="49"/>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6444D370" w14:textId="5611DCBD" w:rsidR="00E8054C" w:rsidRPr="0084189F" w:rsidRDefault="00E8054C" w:rsidP="00D57CCE">
      <w:pPr>
        <w:pStyle w:val="ListParagraph"/>
        <w:numPr>
          <w:ilvl w:val="0"/>
          <w:numId w:val="49"/>
        </w:numPr>
      </w:pPr>
      <w:r w:rsidRPr="005C03C0">
        <w:t>Enter</w:t>
      </w:r>
      <w:r w:rsidR="000C7AC1" w:rsidRPr="005C03C0">
        <w:t xml:space="preserve"> </w:t>
      </w:r>
      <w:r w:rsidR="002E3A70" w:rsidRPr="005C03C0">
        <w:t>“</w:t>
      </w:r>
      <w:r w:rsidRPr="005C03C0">
        <w:t>T</w:t>
      </w:r>
      <w:r w:rsidR="005C03C0" w:rsidRPr="005C03C0">
        <w:t>0106</w:t>
      </w:r>
      <w:r w:rsidR="002E3A70" w:rsidRPr="005C03C0">
        <w:t>”</w:t>
      </w:r>
      <w:r w:rsidR="008F4EDE" w:rsidRPr="005C03C0">
        <w:t xml:space="preserve"> </w:t>
      </w:r>
      <w:r w:rsidR="000C7AC1" w:rsidRPr="005C03C0">
        <w:t>and</w:t>
      </w:r>
      <w:r w:rsidR="000C7AC1" w:rsidRPr="0084189F">
        <w:t xml:space="preserve"> c</w:t>
      </w:r>
      <w:r w:rsidRPr="0084189F">
        <w:t>lick “</w:t>
      </w:r>
      <w:r w:rsidR="00D43F74" w:rsidRPr="0084189F">
        <w:rPr>
          <w:noProof/>
        </w:rPr>
        <w:drawing>
          <wp:inline distT="0" distB="0" distL="0" distR="0" wp14:anchorId="11110C89" wp14:editId="650D0E7A">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0A7AACA" w:rsidR="00E8054C" w:rsidRPr="0084189F" w:rsidRDefault="00E8054C" w:rsidP="00D57CCE">
      <w:pPr>
        <w:pStyle w:val="ListParagraph"/>
        <w:numPr>
          <w:ilvl w:val="0"/>
          <w:numId w:val="49"/>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572B1361" w14:textId="0C2DFE06" w:rsidR="00EA5ED8" w:rsidRDefault="00EA5ED8" w:rsidP="0084189F">
      <w:pPr>
        <w:spacing w:after="0"/>
        <w:rPr>
          <w:rFonts w:cstheme="minorHAnsi"/>
          <w:szCs w:val="20"/>
        </w:rPr>
      </w:pPr>
    </w:p>
    <w:p w14:paraId="5CCE4F19" w14:textId="2952273C" w:rsidR="009B012A" w:rsidRDefault="009B012A" w:rsidP="0084189F">
      <w:pPr>
        <w:spacing w:after="0"/>
        <w:rPr>
          <w:rFonts w:cstheme="minorHAnsi"/>
          <w:szCs w:val="20"/>
        </w:rPr>
      </w:pPr>
      <w:r>
        <w:rPr>
          <w:rFonts w:cstheme="minorHAnsi"/>
          <w:szCs w:val="20"/>
        </w:rPr>
        <w:t>The following categories were not part of the existing T0106 Contracts and are new to the subject Bid Solicitation:</w:t>
      </w:r>
    </w:p>
    <w:p w14:paraId="724BDA53" w14:textId="77777777" w:rsidR="009B012A" w:rsidRDefault="009B012A" w:rsidP="0084189F">
      <w:pPr>
        <w:spacing w:after="0"/>
        <w:rPr>
          <w:rFonts w:cstheme="minorHAnsi"/>
          <w:szCs w:val="20"/>
        </w:rPr>
      </w:pPr>
    </w:p>
    <w:tbl>
      <w:tblPr>
        <w:tblStyle w:val="TableGrid"/>
        <w:tblW w:w="0" w:type="auto"/>
        <w:tblLook w:val="04A0" w:firstRow="1" w:lastRow="0" w:firstColumn="1" w:lastColumn="0" w:noHBand="0" w:noVBand="1"/>
      </w:tblPr>
      <w:tblGrid>
        <w:gridCol w:w="1435"/>
        <w:gridCol w:w="9355"/>
      </w:tblGrid>
      <w:tr w:rsidR="00CF5F64" w:rsidRPr="000D6A21" w14:paraId="16F0D85E" w14:textId="77777777" w:rsidTr="00CF5F64">
        <w:tc>
          <w:tcPr>
            <w:tcW w:w="1435" w:type="dxa"/>
            <w:vAlign w:val="center"/>
          </w:tcPr>
          <w:p w14:paraId="641A0FFE" w14:textId="7798A3FE" w:rsidR="00CF5F64" w:rsidRPr="00CF5F64" w:rsidRDefault="00CF5F64" w:rsidP="00CF5F64">
            <w:pPr>
              <w:rPr>
                <w:rFonts w:ascii="Calibri" w:hAnsi="Calibri" w:cs="Calibri"/>
                <w:sz w:val="18"/>
                <w:szCs w:val="18"/>
              </w:rPr>
            </w:pPr>
            <w:r w:rsidRPr="00CF5F64">
              <w:rPr>
                <w:rFonts w:asciiTheme="minorHAnsi" w:hAnsiTheme="minorHAnsi" w:cstheme="minorHAnsi"/>
                <w:b/>
                <w:sz w:val="18"/>
                <w:szCs w:val="18"/>
              </w:rPr>
              <w:t>Category Number/Price Line Number</w:t>
            </w:r>
          </w:p>
        </w:tc>
        <w:tc>
          <w:tcPr>
            <w:tcW w:w="9355" w:type="dxa"/>
            <w:vAlign w:val="center"/>
          </w:tcPr>
          <w:p w14:paraId="56E47F34" w14:textId="4EF7EF40" w:rsidR="00CF5F64" w:rsidRPr="00CF5F64" w:rsidRDefault="00CF5F64" w:rsidP="00CF5F64">
            <w:pPr>
              <w:rPr>
                <w:rFonts w:ascii="Calibri" w:hAnsi="Calibri" w:cs="Calibri"/>
                <w:sz w:val="18"/>
                <w:szCs w:val="18"/>
              </w:rPr>
            </w:pPr>
            <w:r w:rsidRPr="00CF5F64">
              <w:rPr>
                <w:rFonts w:asciiTheme="minorHAnsi" w:hAnsiTheme="minorHAnsi" w:cstheme="minorHAnsi"/>
                <w:b/>
                <w:sz w:val="18"/>
                <w:szCs w:val="18"/>
              </w:rPr>
              <w:t>Category Description</w:t>
            </w:r>
          </w:p>
        </w:tc>
      </w:tr>
      <w:tr w:rsidR="00CF5F64" w:rsidRPr="000D6A21" w14:paraId="0FACB338" w14:textId="77777777" w:rsidTr="00CF5F64">
        <w:tc>
          <w:tcPr>
            <w:tcW w:w="1435" w:type="dxa"/>
            <w:vAlign w:val="center"/>
          </w:tcPr>
          <w:p w14:paraId="419E6328" w14:textId="799D367C" w:rsidR="00CF5F64" w:rsidRPr="00CF5F64" w:rsidRDefault="00CD29EA" w:rsidP="00CF5F64">
            <w:pPr>
              <w:jc w:val="center"/>
              <w:rPr>
                <w:rFonts w:ascii="Calibri" w:hAnsi="Calibri" w:cs="Calibri"/>
              </w:rPr>
            </w:pPr>
            <w:r>
              <w:rPr>
                <w:rFonts w:ascii="Calibri" w:hAnsi="Calibri" w:cs="Calibri"/>
              </w:rPr>
              <w:t>1</w:t>
            </w:r>
            <w:r w:rsidR="00CF5F64" w:rsidRPr="00CF5F64">
              <w:rPr>
                <w:rFonts w:ascii="Calibri" w:hAnsi="Calibri" w:cs="Calibri"/>
              </w:rPr>
              <w:t>A</w:t>
            </w:r>
          </w:p>
        </w:tc>
        <w:tc>
          <w:tcPr>
            <w:tcW w:w="9355" w:type="dxa"/>
            <w:vAlign w:val="center"/>
          </w:tcPr>
          <w:p w14:paraId="744ED776" w14:textId="37249FC7" w:rsidR="00CF5F64" w:rsidRPr="00EF08DB" w:rsidRDefault="00CF5F64" w:rsidP="00CF5F64">
            <w:pPr>
              <w:rPr>
                <w:rFonts w:ascii="Calibri" w:hAnsi="Calibri" w:cs="Calibri"/>
              </w:rPr>
            </w:pPr>
            <w:r w:rsidRPr="00F016F4">
              <w:rPr>
                <w:rFonts w:asciiTheme="minorHAnsi" w:hAnsiTheme="minorHAnsi" w:cstheme="minorHAnsi"/>
              </w:rPr>
              <w:t>Laser/Radar Guns and Speed Monitor Trailers - Consulting Services, Hardware/Software Configuration, Training and Repair Services</w:t>
            </w:r>
          </w:p>
        </w:tc>
      </w:tr>
      <w:tr w:rsidR="00CD29EA" w:rsidRPr="000D6A21" w14:paraId="4FEEA435" w14:textId="77777777" w:rsidTr="00CF5F64">
        <w:tc>
          <w:tcPr>
            <w:tcW w:w="1435" w:type="dxa"/>
            <w:vAlign w:val="center"/>
          </w:tcPr>
          <w:p w14:paraId="37A33E44" w14:textId="4F2515E3" w:rsidR="00CD29EA" w:rsidRPr="00CD29EA" w:rsidRDefault="00CD29EA" w:rsidP="00CF5F64">
            <w:pPr>
              <w:jc w:val="center"/>
              <w:rPr>
                <w:rFonts w:asciiTheme="minorHAnsi" w:hAnsiTheme="minorHAnsi" w:cstheme="minorHAnsi"/>
              </w:rPr>
            </w:pPr>
            <w:r w:rsidRPr="00CD29EA">
              <w:rPr>
                <w:rFonts w:asciiTheme="minorHAnsi" w:hAnsiTheme="minorHAnsi" w:cstheme="minorHAnsi"/>
              </w:rPr>
              <w:t>2A</w:t>
            </w:r>
          </w:p>
        </w:tc>
        <w:tc>
          <w:tcPr>
            <w:tcW w:w="9355" w:type="dxa"/>
            <w:vAlign w:val="center"/>
          </w:tcPr>
          <w:p w14:paraId="0C9875DF" w14:textId="3BF7476C" w:rsidR="00CD29EA" w:rsidRPr="00EF08DB" w:rsidRDefault="00CD29EA" w:rsidP="00CF5F64">
            <w:pPr>
              <w:rPr>
                <w:rFonts w:ascii="Calibri" w:hAnsi="Calibri" w:cs="Calibri"/>
              </w:rPr>
            </w:pPr>
            <w:r w:rsidRPr="000D6A21">
              <w:rPr>
                <w:rFonts w:asciiTheme="minorHAnsi" w:hAnsiTheme="minorHAnsi" w:cstheme="minorHAnsi"/>
              </w:rPr>
              <w:t xml:space="preserve">Chemical, Biological, Radiological, Nuclear and Explosives (CBRNE) Detection, Mitigation </w:t>
            </w:r>
            <w:r>
              <w:rPr>
                <w:rFonts w:asciiTheme="minorHAnsi" w:hAnsiTheme="minorHAnsi" w:cstheme="minorHAnsi"/>
              </w:rPr>
              <w:t>Products</w:t>
            </w:r>
            <w:r w:rsidRPr="00725F1B">
              <w:rPr>
                <w:rFonts w:cstheme="minorHAnsi"/>
                <w:color w:val="000000" w:themeColor="text1"/>
              </w:rPr>
              <w:t xml:space="preserve"> </w:t>
            </w:r>
            <w:r w:rsidRPr="00725F1B">
              <w:rPr>
                <w:rFonts w:asciiTheme="minorHAnsi" w:hAnsiTheme="minorHAnsi" w:cstheme="minorHAnsi"/>
                <w:color w:val="000000" w:themeColor="text1"/>
              </w:rPr>
              <w:t>- Consulting Services, Hardware/Software Configuration, Training and Repair Services</w:t>
            </w:r>
          </w:p>
        </w:tc>
      </w:tr>
      <w:tr w:rsidR="00CD29EA" w:rsidRPr="000D6A21" w14:paraId="0BCCA493" w14:textId="77777777" w:rsidTr="00CF5F64">
        <w:tc>
          <w:tcPr>
            <w:tcW w:w="1435" w:type="dxa"/>
            <w:vAlign w:val="center"/>
          </w:tcPr>
          <w:p w14:paraId="7469C82B" w14:textId="68D0A8EC" w:rsidR="00CD29EA" w:rsidRPr="00CD29EA" w:rsidRDefault="00CD29EA" w:rsidP="00CF5F64">
            <w:pPr>
              <w:jc w:val="center"/>
              <w:rPr>
                <w:rFonts w:ascii="Calibri" w:hAnsi="Calibri" w:cs="Calibri"/>
              </w:rPr>
            </w:pPr>
            <w:r w:rsidRPr="00CD29EA">
              <w:rPr>
                <w:rFonts w:ascii="Calibri" w:hAnsi="Calibri" w:cs="Calibri"/>
              </w:rPr>
              <w:t>3A</w:t>
            </w:r>
          </w:p>
        </w:tc>
        <w:tc>
          <w:tcPr>
            <w:tcW w:w="9355" w:type="dxa"/>
            <w:vAlign w:val="center"/>
          </w:tcPr>
          <w:p w14:paraId="19311A5A" w14:textId="675A45B5" w:rsidR="00CD29EA" w:rsidRPr="00EF08DB" w:rsidRDefault="00CD29EA" w:rsidP="00CF5F64">
            <w:pPr>
              <w:rPr>
                <w:rFonts w:ascii="Calibri" w:hAnsi="Calibri" w:cs="Calibri"/>
              </w:rPr>
            </w:pPr>
            <w:r w:rsidRPr="00F016F4">
              <w:rPr>
                <w:rFonts w:ascii="Calibri" w:hAnsi="Calibri" w:cs="Calibri"/>
                <w:color w:val="000000" w:themeColor="text1"/>
              </w:rPr>
              <w:t>Area Security Equipment - Installation, Consulting Services, Hardware/Software Configuration, Training and Repair Services</w:t>
            </w:r>
          </w:p>
        </w:tc>
      </w:tr>
      <w:tr w:rsidR="00CF5F64" w:rsidRPr="000D6A21" w14:paraId="128E7ED1" w14:textId="77777777" w:rsidTr="00CF5F64">
        <w:tc>
          <w:tcPr>
            <w:tcW w:w="1435" w:type="dxa"/>
            <w:vAlign w:val="center"/>
          </w:tcPr>
          <w:p w14:paraId="0F68EF34" w14:textId="47C942F4" w:rsidR="00CF5F64" w:rsidRPr="00EF08DB" w:rsidRDefault="00CF5F64" w:rsidP="00CF5F64">
            <w:pPr>
              <w:jc w:val="center"/>
              <w:rPr>
                <w:rFonts w:ascii="Calibri" w:hAnsi="Calibri" w:cs="Calibri"/>
              </w:rPr>
            </w:pPr>
            <w:r>
              <w:rPr>
                <w:rFonts w:asciiTheme="minorHAnsi" w:hAnsiTheme="minorHAnsi" w:cstheme="minorHAnsi"/>
              </w:rPr>
              <w:t>8</w:t>
            </w:r>
          </w:p>
        </w:tc>
        <w:tc>
          <w:tcPr>
            <w:tcW w:w="9355" w:type="dxa"/>
            <w:vAlign w:val="center"/>
          </w:tcPr>
          <w:p w14:paraId="6C1C3E4A" w14:textId="0A919E0C" w:rsidR="00CF5F64" w:rsidRPr="000D6A21" w:rsidRDefault="00CF5F64" w:rsidP="00CF5F64">
            <w:pPr>
              <w:rPr>
                <w:rFonts w:asciiTheme="minorHAnsi" w:hAnsiTheme="minorHAnsi" w:cstheme="minorHAnsi"/>
              </w:rPr>
            </w:pPr>
            <w:r w:rsidRPr="00EF08DB">
              <w:rPr>
                <w:rFonts w:ascii="Calibri" w:hAnsi="Calibri" w:cs="Calibri"/>
              </w:rPr>
              <w:t>Law Enforcement Drones/Unmanned Aerial Vehicles</w:t>
            </w:r>
            <w:r>
              <w:rPr>
                <w:rFonts w:ascii="Calibri" w:hAnsi="Calibri" w:cs="Calibri"/>
              </w:rPr>
              <w:t xml:space="preserve">, </w:t>
            </w:r>
            <w:r>
              <w:rPr>
                <w:rFonts w:asciiTheme="minorHAnsi" w:hAnsiTheme="minorHAnsi" w:cstheme="minorHAnsi"/>
              </w:rPr>
              <w:t>Parts and</w:t>
            </w:r>
            <w:r w:rsidRPr="000D6A21">
              <w:rPr>
                <w:rFonts w:asciiTheme="minorHAnsi" w:hAnsiTheme="minorHAnsi" w:cstheme="minorHAnsi"/>
              </w:rPr>
              <w:t xml:space="preserve"> Accessories</w:t>
            </w:r>
          </w:p>
        </w:tc>
      </w:tr>
      <w:tr w:rsidR="00CF5F64" w:rsidRPr="00EF08DB" w14:paraId="4C14E531" w14:textId="77777777" w:rsidTr="00CF5F64">
        <w:tc>
          <w:tcPr>
            <w:tcW w:w="1435" w:type="dxa"/>
            <w:vAlign w:val="center"/>
          </w:tcPr>
          <w:p w14:paraId="61EBB43A" w14:textId="0F1A5EA4" w:rsidR="00CF5F64" w:rsidRPr="00EF08DB" w:rsidRDefault="00CF5F64" w:rsidP="00CF5F64">
            <w:pPr>
              <w:jc w:val="center"/>
              <w:rPr>
                <w:rFonts w:ascii="Calibri" w:hAnsi="Calibri" w:cs="Calibri"/>
              </w:rPr>
            </w:pPr>
            <w:r>
              <w:rPr>
                <w:rFonts w:asciiTheme="minorHAnsi" w:hAnsiTheme="minorHAnsi" w:cstheme="minorHAnsi"/>
              </w:rPr>
              <w:t>8</w:t>
            </w:r>
            <w:r w:rsidRPr="00A353DC">
              <w:rPr>
                <w:rFonts w:asciiTheme="minorHAnsi" w:hAnsiTheme="minorHAnsi" w:cstheme="minorHAnsi"/>
              </w:rPr>
              <w:t>A</w:t>
            </w:r>
          </w:p>
        </w:tc>
        <w:tc>
          <w:tcPr>
            <w:tcW w:w="9355" w:type="dxa"/>
          </w:tcPr>
          <w:p w14:paraId="7FA3DAFC" w14:textId="47AD6440" w:rsidR="00CF5F64" w:rsidRPr="00EF08DB" w:rsidRDefault="00CF5F64" w:rsidP="00CF5F64">
            <w:pPr>
              <w:rPr>
                <w:rFonts w:ascii="Calibri" w:hAnsi="Calibri" w:cs="Calibri"/>
              </w:rPr>
            </w:pPr>
            <w:r w:rsidRPr="00EF08DB">
              <w:rPr>
                <w:rFonts w:ascii="Calibri" w:hAnsi="Calibri" w:cs="Calibri"/>
              </w:rPr>
              <w:t>Law Enforcement Drones/Unmanned Aerial Vehicles</w:t>
            </w:r>
            <w:r>
              <w:rPr>
                <w:rFonts w:asciiTheme="minorHAnsi" w:hAnsiTheme="minorHAnsi" w:cstheme="minorHAnsi"/>
              </w:rPr>
              <w:t xml:space="preserve"> - </w:t>
            </w:r>
            <w:r w:rsidRPr="00C4446E">
              <w:rPr>
                <w:rFonts w:asciiTheme="minorHAnsi" w:hAnsiTheme="minorHAnsi" w:cstheme="minorHAnsi"/>
              </w:rPr>
              <w:t>Installation, Consulting Services, Hardware/Software Configuration, Training and Repair Services</w:t>
            </w:r>
          </w:p>
        </w:tc>
      </w:tr>
      <w:tr w:rsidR="00CF5F64" w:rsidRPr="000D6A21" w14:paraId="73349687" w14:textId="77777777" w:rsidTr="00CF5F64">
        <w:tc>
          <w:tcPr>
            <w:tcW w:w="1435" w:type="dxa"/>
            <w:vAlign w:val="center"/>
          </w:tcPr>
          <w:p w14:paraId="5BBA3588" w14:textId="01AD7573" w:rsidR="00CF5F64" w:rsidRPr="003174E6" w:rsidRDefault="00CF5F64" w:rsidP="00CF5F64">
            <w:pPr>
              <w:jc w:val="center"/>
              <w:rPr>
                <w:rFonts w:cstheme="minorHAnsi"/>
              </w:rPr>
            </w:pPr>
            <w:r>
              <w:rPr>
                <w:rFonts w:asciiTheme="minorHAnsi" w:hAnsiTheme="minorHAnsi" w:cstheme="minorHAnsi"/>
              </w:rPr>
              <w:t>9</w:t>
            </w:r>
          </w:p>
        </w:tc>
        <w:tc>
          <w:tcPr>
            <w:tcW w:w="9355" w:type="dxa"/>
          </w:tcPr>
          <w:p w14:paraId="58A95527" w14:textId="2A6E1221" w:rsidR="00CF5F64" w:rsidRPr="000D6A21" w:rsidRDefault="00CF5F64" w:rsidP="00CF5F64">
            <w:pPr>
              <w:rPr>
                <w:rFonts w:asciiTheme="minorHAnsi" w:hAnsiTheme="minorHAnsi" w:cstheme="minorHAnsi"/>
              </w:rPr>
            </w:pPr>
            <w:r w:rsidRPr="003174E6">
              <w:rPr>
                <w:rFonts w:asciiTheme="minorHAnsi" w:hAnsiTheme="minorHAnsi" w:cstheme="minorHAnsi"/>
              </w:rPr>
              <w:t>Bioterrorism/Biodefense/ Biowarfare/ Chemical Warfare Combatant and Detection Equipment, Products, Supplies, Parts and Accessories</w:t>
            </w:r>
          </w:p>
        </w:tc>
      </w:tr>
      <w:tr w:rsidR="00CF5F64" w:rsidRPr="00BF7B73" w14:paraId="120FE462" w14:textId="77777777" w:rsidTr="00CF5F64">
        <w:tc>
          <w:tcPr>
            <w:tcW w:w="1435" w:type="dxa"/>
            <w:vAlign w:val="center"/>
          </w:tcPr>
          <w:p w14:paraId="711F2D73" w14:textId="767F7545" w:rsidR="00CF5F64" w:rsidRPr="003174E6" w:rsidRDefault="00CF5F64" w:rsidP="00CF5F64">
            <w:pPr>
              <w:jc w:val="center"/>
              <w:rPr>
                <w:rFonts w:cstheme="minorHAnsi"/>
              </w:rPr>
            </w:pPr>
            <w:r>
              <w:rPr>
                <w:rFonts w:asciiTheme="minorHAnsi" w:hAnsiTheme="minorHAnsi" w:cstheme="minorHAnsi"/>
              </w:rPr>
              <w:t>9</w:t>
            </w:r>
            <w:r w:rsidRPr="00A353DC">
              <w:rPr>
                <w:rFonts w:asciiTheme="minorHAnsi" w:hAnsiTheme="minorHAnsi" w:cstheme="minorHAnsi"/>
              </w:rPr>
              <w:t>A</w:t>
            </w:r>
          </w:p>
        </w:tc>
        <w:tc>
          <w:tcPr>
            <w:tcW w:w="9355" w:type="dxa"/>
          </w:tcPr>
          <w:p w14:paraId="437F9F52" w14:textId="11A48F6E" w:rsidR="00CF5F64" w:rsidRPr="00BF7B73" w:rsidRDefault="00CF5F64" w:rsidP="00CF5F64">
            <w:pPr>
              <w:rPr>
                <w:rFonts w:cstheme="minorHAnsi"/>
              </w:rPr>
            </w:pPr>
            <w:r w:rsidRPr="003174E6">
              <w:rPr>
                <w:rFonts w:asciiTheme="minorHAnsi" w:hAnsiTheme="minorHAnsi" w:cstheme="minorHAnsi"/>
              </w:rPr>
              <w:t>Bioterrorism/Biodefense/ Biowarfare/ Chemical Warfare Combatant and Detection Equipment, Products, Supplies, Parts and Accessories</w:t>
            </w:r>
            <w:r>
              <w:rPr>
                <w:rFonts w:asciiTheme="minorHAnsi" w:hAnsiTheme="minorHAnsi" w:cstheme="minorHAnsi"/>
              </w:rPr>
              <w:t xml:space="preserve"> - </w:t>
            </w:r>
            <w:r w:rsidRPr="00C4446E">
              <w:rPr>
                <w:rFonts w:asciiTheme="minorHAnsi" w:hAnsiTheme="minorHAnsi" w:cstheme="minorHAnsi"/>
              </w:rPr>
              <w:t>Installation, Consulting Services, Hardware/Software Configuration, Training and Repair Services</w:t>
            </w:r>
          </w:p>
        </w:tc>
      </w:tr>
    </w:tbl>
    <w:p w14:paraId="78BCE1F1" w14:textId="77777777" w:rsidR="009B012A" w:rsidRDefault="009B012A" w:rsidP="0084189F">
      <w:pPr>
        <w:spacing w:after="0"/>
        <w:rPr>
          <w:rFonts w:cstheme="minorHAnsi"/>
          <w:szCs w:val="20"/>
        </w:rPr>
      </w:pPr>
    </w:p>
    <w:p w14:paraId="5B76E25B" w14:textId="2703EC55" w:rsidR="00243E56" w:rsidRPr="00243E56" w:rsidRDefault="00243E56" w:rsidP="00EE363A">
      <w:pPr>
        <w:pStyle w:val="Heading3"/>
      </w:pPr>
      <w:bookmarkStart w:id="6" w:name="_Toc225851657"/>
      <w:r w:rsidRPr="00243E56">
        <w:t>EXCLUSIONS FROM THIS BID SOLICITATION:</w:t>
      </w:r>
      <w:bookmarkEnd w:id="6"/>
    </w:p>
    <w:p w14:paraId="2E1524FF" w14:textId="2CBBAA18" w:rsidR="00243E56" w:rsidRPr="00243E56" w:rsidRDefault="00243E56" w:rsidP="00971893">
      <w:pPr>
        <w:jc w:val="both"/>
        <w:rPr>
          <w:rFonts w:cstheme="minorHAnsi"/>
          <w:szCs w:val="20"/>
        </w:rPr>
      </w:pPr>
      <w:r w:rsidRPr="00243E56">
        <w:rPr>
          <w:rFonts w:cstheme="minorHAnsi"/>
          <w:szCs w:val="20"/>
        </w:rPr>
        <w:t>Items specifically omitted from this Bid Solicitation include, but are not limited to the following:</w:t>
      </w:r>
      <w:r w:rsidRPr="00243E56">
        <w:rPr>
          <w:rStyle w:val="CommentReference"/>
          <w:rFonts w:cstheme="minorHAnsi"/>
          <w:sz w:val="20"/>
          <w:szCs w:val="20"/>
        </w:rPr>
        <w:t xml:space="preserve"> </w:t>
      </w:r>
    </w:p>
    <w:p w14:paraId="4F2122AB" w14:textId="43559A8D" w:rsidR="00524422" w:rsidRDefault="00524422" w:rsidP="00D57CCE">
      <w:pPr>
        <w:numPr>
          <w:ilvl w:val="0"/>
          <w:numId w:val="78"/>
        </w:numPr>
        <w:tabs>
          <w:tab w:val="num" w:pos="360"/>
        </w:tabs>
        <w:spacing w:after="0" w:line="240" w:lineRule="auto"/>
        <w:rPr>
          <w:rFonts w:cstheme="minorHAnsi"/>
          <w:szCs w:val="20"/>
        </w:rPr>
      </w:pPr>
      <w:r>
        <w:rPr>
          <w:rFonts w:cs="Arial"/>
          <w:szCs w:val="20"/>
        </w:rPr>
        <w:t>Vehicles of any kind, including, but not limited to Fire Trucks and Specialty Vehicles (term Contract M4029) and Police Vehicles (T2776);</w:t>
      </w:r>
    </w:p>
    <w:p w14:paraId="408D2C6F" w14:textId="53BB2FAF" w:rsidR="00243E56" w:rsidRPr="00FB7FB2" w:rsidRDefault="00243E56" w:rsidP="00D57CCE">
      <w:pPr>
        <w:numPr>
          <w:ilvl w:val="0"/>
          <w:numId w:val="78"/>
        </w:numPr>
        <w:tabs>
          <w:tab w:val="num" w:pos="360"/>
        </w:tabs>
        <w:spacing w:after="0" w:line="240" w:lineRule="auto"/>
        <w:rPr>
          <w:rFonts w:cstheme="minorHAnsi"/>
          <w:szCs w:val="20"/>
        </w:rPr>
      </w:pPr>
      <w:r w:rsidRPr="00243E56">
        <w:rPr>
          <w:rFonts w:cstheme="minorHAnsi"/>
          <w:szCs w:val="20"/>
        </w:rPr>
        <w:t xml:space="preserve">All </w:t>
      </w:r>
      <w:r w:rsidR="00AD073D">
        <w:rPr>
          <w:rFonts w:cstheme="minorHAnsi"/>
          <w:szCs w:val="20"/>
        </w:rPr>
        <w:t>t</w:t>
      </w:r>
      <w:r w:rsidRPr="00243E56">
        <w:rPr>
          <w:rFonts w:cstheme="minorHAnsi"/>
          <w:szCs w:val="20"/>
        </w:rPr>
        <w:t xml:space="preserve">ypes and </w:t>
      </w:r>
      <w:r w:rsidR="00AD073D">
        <w:rPr>
          <w:rFonts w:cstheme="minorHAnsi"/>
          <w:szCs w:val="20"/>
        </w:rPr>
        <w:t>sizes of m</w:t>
      </w:r>
      <w:r w:rsidRPr="00243E56">
        <w:rPr>
          <w:rFonts w:cstheme="minorHAnsi"/>
          <w:szCs w:val="20"/>
        </w:rPr>
        <w:t xml:space="preserve">arine </w:t>
      </w:r>
      <w:r w:rsidR="00AD073D">
        <w:rPr>
          <w:rFonts w:cstheme="minorHAnsi"/>
          <w:szCs w:val="20"/>
        </w:rPr>
        <w:t>v</w:t>
      </w:r>
      <w:r w:rsidRPr="00243E56">
        <w:rPr>
          <w:rFonts w:cstheme="minorHAnsi"/>
          <w:szCs w:val="20"/>
        </w:rPr>
        <w:t>essels, including all</w:t>
      </w:r>
      <w:r w:rsidR="00AD073D">
        <w:rPr>
          <w:rFonts w:cstheme="minorHAnsi"/>
          <w:szCs w:val="20"/>
        </w:rPr>
        <w:t xml:space="preserve"> </w:t>
      </w:r>
      <w:r w:rsidRPr="00AD073D">
        <w:rPr>
          <w:rFonts w:cstheme="minorHAnsi"/>
          <w:szCs w:val="20"/>
        </w:rPr>
        <w:t xml:space="preserve">marine craft, equipment, accessories and services offered under T0969 </w:t>
      </w:r>
      <w:r w:rsidR="00FB7FB2" w:rsidRPr="00FB7FB2">
        <w:rPr>
          <w:rFonts w:cstheme="minorHAnsi"/>
          <w:szCs w:val="20"/>
        </w:rPr>
        <w:t xml:space="preserve">- </w:t>
      </w:r>
      <w:r w:rsidRPr="00FB7FB2">
        <w:rPr>
          <w:rFonts w:cstheme="minorHAnsi"/>
          <w:szCs w:val="20"/>
        </w:rPr>
        <w:t>Marine Craft</w:t>
      </w:r>
      <w:r w:rsidR="00FB7FB2" w:rsidRPr="00FB7FB2">
        <w:rPr>
          <w:rFonts w:cstheme="minorHAnsi"/>
          <w:szCs w:val="20"/>
        </w:rPr>
        <w:t xml:space="preserve"> and Related Products and Services</w:t>
      </w:r>
      <w:r w:rsidRPr="00FB7FB2">
        <w:rPr>
          <w:rFonts w:cstheme="minorHAnsi"/>
          <w:szCs w:val="20"/>
        </w:rPr>
        <w:t>;</w:t>
      </w:r>
    </w:p>
    <w:p w14:paraId="0C80492E" w14:textId="216193CA" w:rsidR="00243E56" w:rsidRPr="00FB7FB2" w:rsidRDefault="00AD073D" w:rsidP="00D57CCE">
      <w:pPr>
        <w:numPr>
          <w:ilvl w:val="0"/>
          <w:numId w:val="78"/>
        </w:numPr>
        <w:tabs>
          <w:tab w:val="num" w:pos="360"/>
        </w:tabs>
        <w:spacing w:after="0" w:line="240" w:lineRule="auto"/>
        <w:rPr>
          <w:rFonts w:cstheme="minorHAnsi"/>
          <w:szCs w:val="20"/>
        </w:rPr>
      </w:pPr>
      <w:r>
        <w:rPr>
          <w:rFonts w:cstheme="minorHAnsi"/>
          <w:szCs w:val="20"/>
        </w:rPr>
        <w:t xml:space="preserve">All </w:t>
      </w:r>
      <w:r w:rsidR="00FB7FB2">
        <w:rPr>
          <w:rFonts w:cstheme="minorHAnsi"/>
          <w:szCs w:val="20"/>
        </w:rPr>
        <w:t xml:space="preserve">contracted products and </w:t>
      </w:r>
      <w:r>
        <w:rPr>
          <w:rFonts w:cstheme="minorHAnsi"/>
          <w:szCs w:val="20"/>
        </w:rPr>
        <w:t>services covered under T</w:t>
      </w:r>
      <w:r w:rsidR="00243E56" w:rsidRPr="00AD073D">
        <w:rPr>
          <w:rFonts w:cstheme="minorHAnsi"/>
          <w:szCs w:val="20"/>
        </w:rPr>
        <w:t xml:space="preserve">1786 – </w:t>
      </w:r>
      <w:r w:rsidR="00243E56" w:rsidRPr="00FB7FB2">
        <w:rPr>
          <w:rFonts w:cstheme="minorHAnsi"/>
          <w:szCs w:val="20"/>
        </w:rPr>
        <w:t>Equipment Acquisition &amp; Installation for Marked and Unmarked Police Vehicles</w:t>
      </w:r>
      <w:r w:rsidR="00FB7FB2" w:rsidRPr="00FB7FB2">
        <w:rPr>
          <w:rFonts w:cstheme="minorHAnsi"/>
          <w:szCs w:val="20"/>
        </w:rPr>
        <w:t xml:space="preserve"> and Prisoner Transport Vans</w:t>
      </w:r>
      <w:r w:rsidR="00243E56" w:rsidRPr="00FB7FB2">
        <w:rPr>
          <w:rFonts w:cstheme="minorHAnsi"/>
          <w:szCs w:val="20"/>
        </w:rPr>
        <w:t xml:space="preserve">; </w:t>
      </w:r>
    </w:p>
    <w:p w14:paraId="7620C3AE" w14:textId="1736876E" w:rsidR="00AD073D" w:rsidRDefault="00243E56" w:rsidP="00D57CCE">
      <w:pPr>
        <w:numPr>
          <w:ilvl w:val="0"/>
          <w:numId w:val="78"/>
        </w:numPr>
        <w:tabs>
          <w:tab w:val="num" w:pos="360"/>
        </w:tabs>
        <w:spacing w:after="0" w:line="240" w:lineRule="auto"/>
        <w:rPr>
          <w:rFonts w:cstheme="minorHAnsi"/>
          <w:szCs w:val="20"/>
        </w:rPr>
      </w:pPr>
      <w:r w:rsidRPr="00AD073D">
        <w:rPr>
          <w:rFonts w:cstheme="minorHAnsi"/>
          <w:szCs w:val="20"/>
        </w:rPr>
        <w:t xml:space="preserve">All </w:t>
      </w:r>
      <w:r w:rsidR="00163BE1">
        <w:rPr>
          <w:rFonts w:cstheme="minorHAnsi"/>
          <w:szCs w:val="20"/>
        </w:rPr>
        <w:t xml:space="preserve">radio </w:t>
      </w:r>
      <w:r w:rsidRPr="00AD073D">
        <w:rPr>
          <w:rFonts w:cstheme="minorHAnsi"/>
          <w:szCs w:val="20"/>
        </w:rPr>
        <w:t xml:space="preserve">equipment and accessories offered under T0109 – </w:t>
      </w:r>
      <w:r w:rsidRPr="00FB7FB2">
        <w:rPr>
          <w:rFonts w:cstheme="minorHAnsi"/>
          <w:szCs w:val="20"/>
        </w:rPr>
        <w:t>Radio Communication Equipment and Accessories;</w:t>
      </w:r>
      <w:r w:rsidRPr="00AD073D">
        <w:rPr>
          <w:rFonts w:cstheme="minorHAnsi"/>
          <w:szCs w:val="20"/>
        </w:rPr>
        <w:t xml:space="preserve"> </w:t>
      </w:r>
    </w:p>
    <w:p w14:paraId="21F64288" w14:textId="7C34D755" w:rsidR="00BC42DF" w:rsidRDefault="00BC42DF" w:rsidP="00D57CCE">
      <w:pPr>
        <w:numPr>
          <w:ilvl w:val="0"/>
          <w:numId w:val="78"/>
        </w:numPr>
        <w:tabs>
          <w:tab w:val="num" w:pos="360"/>
        </w:tabs>
        <w:spacing w:after="0" w:line="240" w:lineRule="auto"/>
        <w:rPr>
          <w:rFonts w:cstheme="minorHAnsi"/>
          <w:szCs w:val="20"/>
        </w:rPr>
      </w:pPr>
      <w:r>
        <w:rPr>
          <w:rFonts w:cstheme="minorHAnsi"/>
          <w:szCs w:val="20"/>
        </w:rPr>
        <w:t>All surveillance and access control security systems offered under T2424 - Surveillance and Access Control Security Systems;</w:t>
      </w:r>
    </w:p>
    <w:p w14:paraId="1235CB0C" w14:textId="235E4DCB" w:rsidR="0046474D" w:rsidRDefault="0046474D" w:rsidP="00D57CCE">
      <w:pPr>
        <w:numPr>
          <w:ilvl w:val="0"/>
          <w:numId w:val="78"/>
        </w:numPr>
        <w:tabs>
          <w:tab w:val="num" w:pos="360"/>
        </w:tabs>
        <w:spacing w:after="0" w:line="240" w:lineRule="auto"/>
        <w:rPr>
          <w:rFonts w:cstheme="minorHAnsi"/>
          <w:szCs w:val="20"/>
        </w:rPr>
      </w:pPr>
      <w:r>
        <w:rPr>
          <w:rFonts w:cstheme="minorHAnsi"/>
          <w:szCs w:val="20"/>
        </w:rPr>
        <w:t>All traffic signal camera image detection systems offered under T1473 – Traffic Signal Controllers and Camera Image Detection Systems – Statewide;</w:t>
      </w:r>
    </w:p>
    <w:p w14:paraId="5E0530B5" w14:textId="3F548353" w:rsidR="00524422" w:rsidRPr="00524422" w:rsidRDefault="00524422" w:rsidP="00D57CCE">
      <w:pPr>
        <w:numPr>
          <w:ilvl w:val="0"/>
          <w:numId w:val="78"/>
        </w:numPr>
        <w:tabs>
          <w:tab w:val="num" w:pos="360"/>
        </w:tabs>
        <w:spacing w:after="0" w:line="240" w:lineRule="auto"/>
        <w:rPr>
          <w:rFonts w:cstheme="minorHAnsi"/>
          <w:szCs w:val="20"/>
        </w:rPr>
      </w:pPr>
      <w:r w:rsidRPr="00B70073">
        <w:rPr>
          <w:rFonts w:cs="Arial"/>
          <w:szCs w:val="20"/>
        </w:rPr>
        <w:t xml:space="preserve">Scientific </w:t>
      </w:r>
      <w:r>
        <w:rPr>
          <w:rFonts w:cs="Arial"/>
          <w:szCs w:val="20"/>
        </w:rPr>
        <w:t>E</w:t>
      </w:r>
      <w:r w:rsidRPr="00B70073">
        <w:rPr>
          <w:rFonts w:cs="Arial"/>
          <w:szCs w:val="20"/>
        </w:rPr>
        <w:t xml:space="preserve">quipment and </w:t>
      </w:r>
      <w:r>
        <w:rPr>
          <w:rFonts w:cs="Arial"/>
          <w:szCs w:val="20"/>
        </w:rPr>
        <w:t>S</w:t>
      </w:r>
      <w:r w:rsidRPr="00B70073">
        <w:rPr>
          <w:rFonts w:cs="Arial"/>
          <w:szCs w:val="20"/>
        </w:rPr>
        <w:t xml:space="preserve">cientific </w:t>
      </w:r>
      <w:r>
        <w:rPr>
          <w:rFonts w:cs="Arial"/>
          <w:szCs w:val="20"/>
        </w:rPr>
        <w:t>S</w:t>
      </w:r>
      <w:r w:rsidRPr="00B70073">
        <w:rPr>
          <w:rFonts w:cs="Arial"/>
          <w:szCs w:val="20"/>
        </w:rPr>
        <w:t>upplies of all types</w:t>
      </w:r>
      <w:r>
        <w:rPr>
          <w:rFonts w:cs="Arial"/>
          <w:szCs w:val="20"/>
        </w:rPr>
        <w:t xml:space="preserve"> (term Contract T0115);</w:t>
      </w:r>
    </w:p>
    <w:p w14:paraId="283EEB68" w14:textId="6B94EABF" w:rsidR="00524422" w:rsidRDefault="00524422" w:rsidP="00D57CCE">
      <w:pPr>
        <w:numPr>
          <w:ilvl w:val="0"/>
          <w:numId w:val="78"/>
        </w:numPr>
        <w:tabs>
          <w:tab w:val="num" w:pos="360"/>
        </w:tabs>
        <w:spacing w:after="0" w:line="240" w:lineRule="auto"/>
        <w:rPr>
          <w:rFonts w:cstheme="minorHAnsi"/>
          <w:szCs w:val="20"/>
        </w:rPr>
      </w:pPr>
      <w:r>
        <w:rPr>
          <w:rFonts w:cs="Arial"/>
          <w:szCs w:val="20"/>
        </w:rPr>
        <w:t>Environmental Instruments and Equipment (term Contract T0983)</w:t>
      </w:r>
    </w:p>
    <w:p w14:paraId="30841013" w14:textId="34A0F6B6" w:rsidR="00243E56" w:rsidRPr="00AD073D" w:rsidRDefault="00AD073D" w:rsidP="00D57CCE">
      <w:pPr>
        <w:numPr>
          <w:ilvl w:val="0"/>
          <w:numId w:val="78"/>
        </w:numPr>
        <w:tabs>
          <w:tab w:val="num" w:pos="360"/>
        </w:tabs>
        <w:spacing w:after="0" w:line="240" w:lineRule="auto"/>
        <w:rPr>
          <w:rFonts w:cstheme="minorHAnsi"/>
          <w:szCs w:val="20"/>
        </w:rPr>
      </w:pPr>
      <w:r w:rsidRPr="00AD073D">
        <w:rPr>
          <w:rFonts w:cstheme="minorHAnsi"/>
          <w:szCs w:val="20"/>
        </w:rPr>
        <w:t>All equipment</w:t>
      </w:r>
      <w:r>
        <w:rPr>
          <w:rFonts w:cstheme="minorHAnsi"/>
          <w:szCs w:val="20"/>
        </w:rPr>
        <w:t>, apparel</w:t>
      </w:r>
      <w:r w:rsidRPr="00AD073D">
        <w:rPr>
          <w:rFonts w:cstheme="minorHAnsi"/>
          <w:szCs w:val="20"/>
        </w:rPr>
        <w:t xml:space="preserve"> and accessories offered under T0</w:t>
      </w:r>
      <w:r>
        <w:rPr>
          <w:rFonts w:cstheme="minorHAnsi"/>
          <w:szCs w:val="20"/>
        </w:rPr>
        <w:t xml:space="preserve">790 – </w:t>
      </w:r>
      <w:r w:rsidRPr="00FB7FB2">
        <w:rPr>
          <w:rFonts w:cstheme="minorHAnsi"/>
          <w:szCs w:val="20"/>
        </w:rPr>
        <w:t>Firefighter</w:t>
      </w:r>
      <w:r w:rsidR="00FB7FB2" w:rsidRPr="00FB7FB2">
        <w:rPr>
          <w:rFonts w:cstheme="minorHAnsi"/>
          <w:szCs w:val="20"/>
        </w:rPr>
        <w:t xml:space="preserve"> Protect</w:t>
      </w:r>
      <w:r w:rsidR="00FB7FB2">
        <w:rPr>
          <w:rFonts w:cstheme="minorHAnsi"/>
          <w:szCs w:val="20"/>
        </w:rPr>
        <w:t>i</w:t>
      </w:r>
      <w:r w:rsidR="00FB7FB2" w:rsidRPr="00FB7FB2">
        <w:rPr>
          <w:rFonts w:cstheme="minorHAnsi"/>
          <w:szCs w:val="20"/>
        </w:rPr>
        <w:t>ve</w:t>
      </w:r>
      <w:r w:rsidR="00FB7FB2">
        <w:rPr>
          <w:rFonts w:cstheme="minorHAnsi"/>
          <w:szCs w:val="20"/>
        </w:rPr>
        <w:t xml:space="preserve"> Gear, Equipment and Supplies</w:t>
      </w:r>
      <w:r>
        <w:rPr>
          <w:rFonts w:cstheme="minorHAnsi"/>
          <w:szCs w:val="20"/>
        </w:rPr>
        <w:t xml:space="preserve">; </w:t>
      </w:r>
      <w:r w:rsidRPr="00AD073D">
        <w:rPr>
          <w:rFonts w:cstheme="minorHAnsi"/>
          <w:szCs w:val="20"/>
        </w:rPr>
        <w:t xml:space="preserve"> </w:t>
      </w:r>
    </w:p>
    <w:p w14:paraId="21DD8AEB" w14:textId="77777777" w:rsidR="00232722" w:rsidRPr="00232722" w:rsidRDefault="00243E56" w:rsidP="00D57CCE">
      <w:pPr>
        <w:numPr>
          <w:ilvl w:val="0"/>
          <w:numId w:val="78"/>
        </w:numPr>
        <w:tabs>
          <w:tab w:val="num" w:pos="360"/>
        </w:tabs>
        <w:spacing w:after="0" w:line="240" w:lineRule="auto"/>
        <w:rPr>
          <w:rFonts w:cstheme="minorHAnsi"/>
          <w:sz w:val="22"/>
        </w:rPr>
      </w:pPr>
      <w:r w:rsidRPr="00AD073D">
        <w:rPr>
          <w:rFonts w:cstheme="minorHAnsi"/>
          <w:szCs w:val="20"/>
        </w:rPr>
        <w:t xml:space="preserve">All uniforms </w:t>
      </w:r>
      <w:r w:rsidR="00AD073D" w:rsidRPr="00AD073D">
        <w:rPr>
          <w:rFonts w:cstheme="minorHAnsi"/>
          <w:szCs w:val="20"/>
        </w:rPr>
        <w:t xml:space="preserve">and apparel covered under </w:t>
      </w:r>
      <w:r w:rsidRPr="00AD073D">
        <w:rPr>
          <w:rFonts w:cstheme="minorHAnsi"/>
          <w:szCs w:val="20"/>
        </w:rPr>
        <w:t>T0448</w:t>
      </w:r>
      <w:r w:rsidRPr="00AD073D">
        <w:rPr>
          <w:rFonts w:cstheme="minorHAnsi"/>
          <w:sz w:val="22"/>
        </w:rPr>
        <w:t xml:space="preserve"> </w:t>
      </w:r>
      <w:r w:rsidR="00FB7FB2" w:rsidRPr="00AD073D">
        <w:rPr>
          <w:rFonts w:cstheme="minorHAnsi"/>
          <w:szCs w:val="20"/>
        </w:rPr>
        <w:t xml:space="preserve">– </w:t>
      </w:r>
      <w:r w:rsidR="00AD073D" w:rsidRPr="00232722">
        <w:rPr>
          <w:rFonts w:cstheme="minorHAnsi"/>
          <w:szCs w:val="20"/>
        </w:rPr>
        <w:t>Uniforms</w:t>
      </w:r>
      <w:r w:rsidR="00232722" w:rsidRPr="00232722">
        <w:rPr>
          <w:rFonts w:cstheme="minorHAnsi"/>
          <w:szCs w:val="20"/>
        </w:rPr>
        <w:t>, Apparel,</w:t>
      </w:r>
      <w:r w:rsidR="00232722">
        <w:rPr>
          <w:rFonts w:cstheme="minorHAnsi"/>
          <w:szCs w:val="20"/>
        </w:rPr>
        <w:t xml:space="preserve"> Footwear and Accessories; and</w:t>
      </w:r>
    </w:p>
    <w:p w14:paraId="556982BE" w14:textId="0E68B069" w:rsidR="00243E56" w:rsidRDefault="00232722" w:rsidP="00D57CCE">
      <w:pPr>
        <w:numPr>
          <w:ilvl w:val="0"/>
          <w:numId w:val="78"/>
        </w:numPr>
        <w:tabs>
          <w:tab w:val="num" w:pos="360"/>
        </w:tabs>
        <w:spacing w:after="0" w:line="240" w:lineRule="auto"/>
        <w:rPr>
          <w:rFonts w:cstheme="minorHAnsi"/>
          <w:sz w:val="22"/>
        </w:rPr>
      </w:pPr>
      <w:r>
        <w:rPr>
          <w:rFonts w:cstheme="minorHAnsi"/>
          <w:szCs w:val="20"/>
        </w:rPr>
        <w:t>All clothing and apparel covered under T0046 – Protective Clothing, Apparel and Footwear</w:t>
      </w:r>
      <w:r w:rsidR="00243E56" w:rsidRPr="00AD073D">
        <w:rPr>
          <w:rFonts w:cstheme="minorHAnsi"/>
          <w:sz w:val="22"/>
        </w:rPr>
        <w:t>.</w:t>
      </w:r>
    </w:p>
    <w:p w14:paraId="026F78F8" w14:textId="77777777" w:rsidR="00D23525" w:rsidRDefault="000B37D6">
      <w:pPr>
        <w:numPr>
          <w:ilvl w:val="0"/>
          <w:numId w:val="78"/>
        </w:numPr>
        <w:tabs>
          <w:tab w:val="num" w:pos="360"/>
        </w:tabs>
        <w:spacing w:after="0" w:line="240" w:lineRule="auto"/>
        <w:rPr>
          <w:rFonts w:cstheme="minorHAnsi"/>
          <w:szCs w:val="20"/>
        </w:rPr>
      </w:pPr>
      <w:r>
        <w:rPr>
          <w:rFonts w:cstheme="minorHAnsi"/>
          <w:szCs w:val="20"/>
        </w:rPr>
        <w:t xml:space="preserve">All </w:t>
      </w:r>
      <w:r w:rsidR="00964708" w:rsidRPr="007F36FF">
        <w:rPr>
          <w:rFonts w:cstheme="minorHAnsi"/>
          <w:szCs w:val="20"/>
        </w:rPr>
        <w:t>products</w:t>
      </w:r>
      <w:r w:rsidR="00D23525">
        <w:rPr>
          <w:rFonts w:cstheme="minorHAnsi"/>
          <w:szCs w:val="20"/>
        </w:rPr>
        <w:t xml:space="preserve"> and services included in T0106, which include the following categories:</w:t>
      </w:r>
    </w:p>
    <w:p w14:paraId="76104289" w14:textId="77777777" w:rsidR="00D23525" w:rsidRDefault="00D23525" w:rsidP="00D23525">
      <w:pPr>
        <w:spacing w:after="0" w:line="240" w:lineRule="auto"/>
        <w:rPr>
          <w:rFonts w:cstheme="minorHAnsi"/>
          <w:szCs w:val="20"/>
        </w:rPr>
      </w:pPr>
    </w:p>
    <w:tbl>
      <w:tblPr>
        <w:tblStyle w:val="TableGrid"/>
        <w:tblW w:w="0" w:type="auto"/>
        <w:tblLook w:val="04A0" w:firstRow="1" w:lastRow="0" w:firstColumn="1" w:lastColumn="0" w:noHBand="0" w:noVBand="1"/>
      </w:tblPr>
      <w:tblGrid>
        <w:gridCol w:w="6611"/>
      </w:tblGrid>
      <w:tr w:rsidR="00D23525" w:rsidRPr="000D6A21" w14:paraId="2826AB68" w14:textId="77777777" w:rsidTr="00D126AE">
        <w:tc>
          <w:tcPr>
            <w:tcW w:w="6611" w:type="dxa"/>
            <w:vAlign w:val="center"/>
          </w:tcPr>
          <w:p w14:paraId="0E4C8212" w14:textId="77777777" w:rsidR="00D23525" w:rsidRPr="000D6A21" w:rsidRDefault="00D23525" w:rsidP="00D126AE">
            <w:pPr>
              <w:jc w:val="center"/>
              <w:rPr>
                <w:rFonts w:asciiTheme="minorHAnsi" w:hAnsiTheme="minorHAnsi" w:cstheme="minorHAnsi"/>
                <w:b/>
              </w:rPr>
            </w:pPr>
            <w:r w:rsidRPr="000D6A21">
              <w:rPr>
                <w:rFonts w:asciiTheme="minorHAnsi" w:hAnsiTheme="minorHAnsi" w:cstheme="minorHAnsi"/>
                <w:b/>
              </w:rPr>
              <w:t>Category Description</w:t>
            </w:r>
          </w:p>
        </w:tc>
      </w:tr>
      <w:tr w:rsidR="00D23525" w:rsidRPr="002E0E18" w14:paraId="51160365" w14:textId="77777777" w:rsidTr="00D126AE">
        <w:tc>
          <w:tcPr>
            <w:tcW w:w="6611" w:type="dxa"/>
            <w:vAlign w:val="center"/>
          </w:tcPr>
          <w:p w14:paraId="6E8A7777" w14:textId="77777777" w:rsidR="00D23525" w:rsidRPr="002E0E18" w:rsidRDefault="00D23525" w:rsidP="00D126AE">
            <w:pPr>
              <w:rPr>
                <w:rFonts w:asciiTheme="minorHAnsi" w:hAnsiTheme="minorHAnsi" w:cstheme="minorHAnsi"/>
              </w:rPr>
            </w:pPr>
            <w:r w:rsidRPr="002E0E18">
              <w:rPr>
                <w:rFonts w:asciiTheme="minorHAnsi" w:hAnsiTheme="minorHAnsi" w:cstheme="minorHAnsi"/>
              </w:rPr>
              <w:t xml:space="preserve">Ammunition </w:t>
            </w:r>
          </w:p>
        </w:tc>
      </w:tr>
      <w:tr w:rsidR="00D23525" w:rsidRPr="002E0E18" w14:paraId="44414DEC" w14:textId="77777777" w:rsidTr="00D126AE">
        <w:tc>
          <w:tcPr>
            <w:tcW w:w="6611" w:type="dxa"/>
            <w:vAlign w:val="center"/>
          </w:tcPr>
          <w:p w14:paraId="548D1A93" w14:textId="77777777" w:rsidR="00D23525" w:rsidRPr="002E0E18" w:rsidRDefault="00D23525" w:rsidP="00D126AE">
            <w:pPr>
              <w:rPr>
                <w:rFonts w:asciiTheme="minorHAnsi" w:hAnsiTheme="minorHAnsi" w:cstheme="minorHAnsi"/>
              </w:rPr>
            </w:pPr>
            <w:r w:rsidRPr="002E0E18">
              <w:rPr>
                <w:rFonts w:asciiTheme="minorHAnsi" w:hAnsiTheme="minorHAnsi" w:cstheme="minorHAnsi"/>
              </w:rPr>
              <w:t>Firearms and Firearm Repair Parts</w:t>
            </w:r>
          </w:p>
        </w:tc>
      </w:tr>
      <w:tr w:rsidR="00D23525" w:rsidRPr="002E0E18" w14:paraId="634E5051" w14:textId="77777777" w:rsidTr="00D126AE">
        <w:tc>
          <w:tcPr>
            <w:tcW w:w="6611" w:type="dxa"/>
            <w:vAlign w:val="center"/>
          </w:tcPr>
          <w:p w14:paraId="18572C61" w14:textId="77777777" w:rsidR="00D23525" w:rsidRPr="002E0E18" w:rsidRDefault="00D23525" w:rsidP="00D126AE">
            <w:pPr>
              <w:rPr>
                <w:rFonts w:asciiTheme="minorHAnsi" w:hAnsiTheme="minorHAnsi" w:cstheme="minorHAnsi"/>
              </w:rPr>
            </w:pPr>
            <w:r w:rsidRPr="002E0E18">
              <w:rPr>
                <w:rFonts w:asciiTheme="minorHAnsi" w:hAnsiTheme="minorHAnsi" w:cstheme="minorHAnsi"/>
              </w:rPr>
              <w:t>Firearms – Repair Rate</w:t>
            </w:r>
          </w:p>
        </w:tc>
      </w:tr>
      <w:tr w:rsidR="00D23525" w:rsidRPr="002E0E18" w14:paraId="224B7B1E" w14:textId="77777777" w:rsidTr="00D126AE">
        <w:tc>
          <w:tcPr>
            <w:tcW w:w="6611" w:type="dxa"/>
            <w:vAlign w:val="center"/>
          </w:tcPr>
          <w:p w14:paraId="4E6C0D6A" w14:textId="77777777" w:rsidR="00D23525" w:rsidRPr="002E0E18" w:rsidRDefault="00D23525" w:rsidP="00D126AE">
            <w:pPr>
              <w:rPr>
                <w:rFonts w:asciiTheme="minorHAnsi" w:hAnsiTheme="minorHAnsi" w:cstheme="minorHAnsi"/>
              </w:rPr>
            </w:pPr>
            <w:r w:rsidRPr="002E0E18">
              <w:rPr>
                <w:rFonts w:asciiTheme="minorHAnsi" w:hAnsiTheme="minorHAnsi" w:cstheme="minorHAnsi"/>
              </w:rPr>
              <w:t>Firearm Accessories</w:t>
            </w:r>
          </w:p>
        </w:tc>
      </w:tr>
      <w:tr w:rsidR="00D23525" w:rsidRPr="002E0E18" w14:paraId="6E4B3E55" w14:textId="77777777" w:rsidTr="00D126AE">
        <w:tc>
          <w:tcPr>
            <w:tcW w:w="6611" w:type="dxa"/>
            <w:vAlign w:val="center"/>
          </w:tcPr>
          <w:p w14:paraId="44BEFF0C" w14:textId="77777777" w:rsidR="00D23525" w:rsidRPr="002E0E18" w:rsidRDefault="00D23525" w:rsidP="00D126AE">
            <w:pPr>
              <w:rPr>
                <w:rFonts w:asciiTheme="minorHAnsi" w:hAnsiTheme="minorHAnsi" w:cstheme="minorHAnsi"/>
              </w:rPr>
            </w:pPr>
            <w:r w:rsidRPr="002E0E18">
              <w:rPr>
                <w:rFonts w:asciiTheme="minorHAnsi" w:hAnsiTheme="minorHAnsi" w:cstheme="minorHAnsi"/>
              </w:rPr>
              <w:t>Non-Lethal Weapons/Riot Control Equipment, Parts and Accessories</w:t>
            </w:r>
          </w:p>
        </w:tc>
      </w:tr>
      <w:tr w:rsidR="00D23525" w:rsidRPr="002E0E18" w14:paraId="2B4B03B9" w14:textId="77777777" w:rsidTr="00D126AE">
        <w:tc>
          <w:tcPr>
            <w:tcW w:w="6611" w:type="dxa"/>
            <w:vAlign w:val="center"/>
          </w:tcPr>
          <w:p w14:paraId="29A7F411" w14:textId="77777777" w:rsidR="00D23525" w:rsidRPr="002E0E18" w:rsidRDefault="00D23525" w:rsidP="00D126AE">
            <w:pPr>
              <w:rPr>
                <w:rFonts w:asciiTheme="minorHAnsi" w:hAnsiTheme="minorHAnsi" w:cstheme="minorHAnsi"/>
              </w:rPr>
            </w:pPr>
            <w:r w:rsidRPr="002E0E18">
              <w:rPr>
                <w:rFonts w:asciiTheme="minorHAnsi" w:hAnsiTheme="minorHAnsi" w:cstheme="minorHAnsi"/>
              </w:rPr>
              <w:t>Leather/Nylon Goods and Tactical Gear</w:t>
            </w:r>
          </w:p>
        </w:tc>
      </w:tr>
      <w:tr w:rsidR="00D23525" w:rsidRPr="002E0E18" w14:paraId="18059F34" w14:textId="77777777" w:rsidTr="00D126AE">
        <w:tc>
          <w:tcPr>
            <w:tcW w:w="6611" w:type="dxa"/>
            <w:vAlign w:val="center"/>
          </w:tcPr>
          <w:p w14:paraId="77DA97FC" w14:textId="77777777" w:rsidR="00D23525" w:rsidRPr="002E0E18" w:rsidRDefault="00D23525" w:rsidP="00D126AE">
            <w:pPr>
              <w:rPr>
                <w:rFonts w:asciiTheme="minorHAnsi" w:hAnsiTheme="minorHAnsi" w:cstheme="minorHAnsi"/>
              </w:rPr>
            </w:pPr>
            <w:r w:rsidRPr="002E0E18">
              <w:rPr>
                <w:rFonts w:asciiTheme="minorHAnsi" w:hAnsiTheme="minorHAnsi" w:cstheme="minorHAnsi"/>
              </w:rPr>
              <w:t>Body Armor, Bomb Suits and Accessories</w:t>
            </w:r>
          </w:p>
        </w:tc>
      </w:tr>
      <w:tr w:rsidR="00D23525" w:rsidRPr="002E0E18" w14:paraId="1F5B4CD7" w14:textId="77777777" w:rsidTr="00D126AE">
        <w:tc>
          <w:tcPr>
            <w:tcW w:w="6611" w:type="dxa"/>
          </w:tcPr>
          <w:p w14:paraId="2AB93CB9" w14:textId="77777777" w:rsidR="00D23525" w:rsidRPr="002E0E18" w:rsidRDefault="00D23525" w:rsidP="00D126AE">
            <w:pPr>
              <w:rPr>
                <w:rFonts w:asciiTheme="minorHAnsi" w:hAnsiTheme="minorHAnsi" w:cstheme="minorHAnsi"/>
              </w:rPr>
            </w:pPr>
            <w:r w:rsidRPr="00A031FE">
              <w:rPr>
                <w:rFonts w:ascii="Calibri" w:hAnsi="Calibri" w:cs="Calibri"/>
              </w:rPr>
              <w:t xml:space="preserve">Search </w:t>
            </w:r>
            <w:r>
              <w:rPr>
                <w:rFonts w:ascii="Calibri" w:hAnsi="Calibri" w:cs="Calibri"/>
              </w:rPr>
              <w:t>a</w:t>
            </w:r>
            <w:r w:rsidRPr="00A031FE">
              <w:rPr>
                <w:rFonts w:ascii="Calibri" w:hAnsi="Calibri" w:cs="Calibri"/>
              </w:rPr>
              <w:t xml:space="preserve">nd Rescue Equipment, Supplies, Parts </w:t>
            </w:r>
            <w:r>
              <w:rPr>
                <w:rFonts w:ascii="Calibri" w:hAnsi="Calibri" w:cs="Calibri"/>
              </w:rPr>
              <w:t>a</w:t>
            </w:r>
            <w:r w:rsidRPr="00A031FE">
              <w:rPr>
                <w:rFonts w:ascii="Calibri" w:hAnsi="Calibri" w:cs="Calibri"/>
              </w:rPr>
              <w:t>nd Accessories</w:t>
            </w:r>
          </w:p>
        </w:tc>
      </w:tr>
      <w:tr w:rsidR="00D23525" w:rsidRPr="002E0E18" w14:paraId="62DB85DD" w14:textId="77777777" w:rsidTr="00D126AE">
        <w:tc>
          <w:tcPr>
            <w:tcW w:w="6611" w:type="dxa"/>
          </w:tcPr>
          <w:p w14:paraId="0C9FA076" w14:textId="77777777" w:rsidR="00D23525" w:rsidRPr="002E0E18" w:rsidRDefault="00D23525" w:rsidP="00D126AE">
            <w:pPr>
              <w:rPr>
                <w:rFonts w:asciiTheme="minorHAnsi" w:hAnsiTheme="minorHAnsi" w:cstheme="minorHAnsi"/>
              </w:rPr>
            </w:pPr>
            <w:r w:rsidRPr="002E0E18">
              <w:rPr>
                <w:rFonts w:asciiTheme="minorHAnsi" w:hAnsiTheme="minorHAnsi" w:cstheme="minorHAnsi"/>
              </w:rPr>
              <w:t>Marine and Scuba Equipment, Supplies, Parts and Accessories</w:t>
            </w:r>
          </w:p>
        </w:tc>
      </w:tr>
      <w:tr w:rsidR="00D23525" w:rsidRPr="002E0E18" w14:paraId="39FE4CD4" w14:textId="77777777" w:rsidTr="00D126AE">
        <w:tc>
          <w:tcPr>
            <w:tcW w:w="6611" w:type="dxa"/>
          </w:tcPr>
          <w:p w14:paraId="1AAB5591" w14:textId="77777777" w:rsidR="00D23525" w:rsidRPr="002E0E18" w:rsidRDefault="00D23525" w:rsidP="00D126AE">
            <w:pPr>
              <w:rPr>
                <w:rFonts w:asciiTheme="minorHAnsi" w:hAnsiTheme="minorHAnsi" w:cstheme="minorHAnsi"/>
              </w:rPr>
            </w:pPr>
            <w:r w:rsidRPr="002E0E18">
              <w:rPr>
                <w:rFonts w:asciiTheme="minorHAnsi" w:hAnsiTheme="minorHAnsi" w:cstheme="minorHAnsi"/>
              </w:rPr>
              <w:t>Vehicle Equipment, Siren Systems</w:t>
            </w:r>
            <w:r>
              <w:rPr>
                <w:rFonts w:asciiTheme="minorHAnsi" w:hAnsiTheme="minorHAnsi" w:cstheme="minorHAnsi"/>
              </w:rPr>
              <w:t>, Antennas</w:t>
            </w:r>
            <w:r w:rsidRPr="002E0E18">
              <w:rPr>
                <w:rFonts w:asciiTheme="minorHAnsi" w:hAnsiTheme="minorHAnsi" w:cstheme="minorHAnsi"/>
              </w:rPr>
              <w:t xml:space="preserve"> and Vehicle Light Systems and Associated Accessories</w:t>
            </w:r>
          </w:p>
        </w:tc>
      </w:tr>
      <w:tr w:rsidR="00D23525" w:rsidRPr="002E0E18" w14:paraId="1582AAE3" w14:textId="77777777" w:rsidTr="00D126AE">
        <w:tc>
          <w:tcPr>
            <w:tcW w:w="6611" w:type="dxa"/>
          </w:tcPr>
          <w:p w14:paraId="6BD640D9" w14:textId="77777777" w:rsidR="00D23525" w:rsidRPr="002E0E18" w:rsidRDefault="00D23525" w:rsidP="00D126AE">
            <w:pPr>
              <w:rPr>
                <w:rFonts w:asciiTheme="minorHAnsi" w:hAnsiTheme="minorHAnsi" w:cstheme="minorHAnsi"/>
              </w:rPr>
            </w:pPr>
            <w:r w:rsidRPr="000D6A21">
              <w:rPr>
                <w:rFonts w:asciiTheme="minorHAnsi" w:hAnsiTheme="minorHAnsi" w:cstheme="minorHAnsi"/>
              </w:rPr>
              <w:t xml:space="preserve">Vehicle </w:t>
            </w:r>
            <w:r>
              <w:rPr>
                <w:rFonts w:asciiTheme="minorHAnsi" w:hAnsiTheme="minorHAnsi" w:cstheme="minorHAnsi"/>
              </w:rPr>
              <w:t xml:space="preserve">Equipment, </w:t>
            </w:r>
            <w:r w:rsidRPr="000D6A21">
              <w:rPr>
                <w:rFonts w:asciiTheme="minorHAnsi" w:hAnsiTheme="minorHAnsi" w:cstheme="minorHAnsi"/>
              </w:rPr>
              <w:t>Siren Systems</w:t>
            </w:r>
            <w:r>
              <w:rPr>
                <w:rFonts w:asciiTheme="minorHAnsi" w:hAnsiTheme="minorHAnsi" w:cstheme="minorHAnsi"/>
              </w:rPr>
              <w:t>, Antennas</w:t>
            </w:r>
            <w:r w:rsidRPr="000D6A21">
              <w:rPr>
                <w:rFonts w:asciiTheme="minorHAnsi" w:hAnsiTheme="minorHAnsi" w:cstheme="minorHAnsi"/>
              </w:rPr>
              <w:t xml:space="preserve"> </w:t>
            </w:r>
            <w:r>
              <w:rPr>
                <w:rFonts w:asciiTheme="minorHAnsi" w:hAnsiTheme="minorHAnsi" w:cstheme="minorHAnsi"/>
              </w:rPr>
              <w:t>and</w:t>
            </w:r>
            <w:r w:rsidRPr="000D6A21">
              <w:rPr>
                <w:rFonts w:asciiTheme="minorHAnsi" w:hAnsiTheme="minorHAnsi" w:cstheme="minorHAnsi"/>
              </w:rPr>
              <w:t xml:space="preserve"> Vehicle Light Systems Installation and Repair</w:t>
            </w:r>
          </w:p>
        </w:tc>
      </w:tr>
      <w:tr w:rsidR="00D23525" w:rsidRPr="002E0E18" w14:paraId="1DB749D8" w14:textId="77777777" w:rsidTr="00D126AE">
        <w:tc>
          <w:tcPr>
            <w:tcW w:w="6611" w:type="dxa"/>
          </w:tcPr>
          <w:p w14:paraId="50E2893A" w14:textId="77777777" w:rsidR="00D23525" w:rsidRPr="002E0E18" w:rsidRDefault="00D23525" w:rsidP="00D126AE">
            <w:pPr>
              <w:rPr>
                <w:rFonts w:asciiTheme="minorHAnsi" w:hAnsiTheme="minorHAnsi" w:cstheme="minorHAnsi"/>
              </w:rPr>
            </w:pPr>
            <w:r w:rsidRPr="002E0E18">
              <w:rPr>
                <w:rFonts w:asciiTheme="minorHAnsi" w:hAnsiTheme="minorHAnsi" w:cstheme="minorHAnsi"/>
              </w:rPr>
              <w:t xml:space="preserve">Vehicle </w:t>
            </w:r>
            <w:r>
              <w:rPr>
                <w:rFonts w:asciiTheme="minorHAnsi" w:hAnsiTheme="minorHAnsi" w:cstheme="minorHAnsi"/>
              </w:rPr>
              <w:t xml:space="preserve">Window Tint and </w:t>
            </w:r>
            <w:r w:rsidRPr="002E0E18">
              <w:rPr>
                <w:rFonts w:asciiTheme="minorHAnsi" w:hAnsiTheme="minorHAnsi" w:cstheme="minorHAnsi"/>
              </w:rPr>
              <w:t>Associated Accessories</w:t>
            </w:r>
          </w:p>
        </w:tc>
      </w:tr>
      <w:tr w:rsidR="00D23525" w:rsidRPr="002E0E18" w14:paraId="4850CEAC" w14:textId="77777777" w:rsidTr="00D126AE">
        <w:tc>
          <w:tcPr>
            <w:tcW w:w="6611" w:type="dxa"/>
          </w:tcPr>
          <w:p w14:paraId="1B9899CB" w14:textId="77777777" w:rsidR="00D23525" w:rsidRPr="002E0E18" w:rsidRDefault="00D23525" w:rsidP="00D126AE">
            <w:pPr>
              <w:rPr>
                <w:rFonts w:asciiTheme="minorHAnsi" w:hAnsiTheme="minorHAnsi" w:cstheme="minorHAnsi"/>
              </w:rPr>
            </w:pPr>
            <w:r w:rsidRPr="000D6A21">
              <w:rPr>
                <w:rFonts w:asciiTheme="minorHAnsi" w:hAnsiTheme="minorHAnsi" w:cstheme="minorHAnsi"/>
              </w:rPr>
              <w:t xml:space="preserve">Vehicle </w:t>
            </w:r>
            <w:r>
              <w:rPr>
                <w:rFonts w:asciiTheme="minorHAnsi" w:hAnsiTheme="minorHAnsi" w:cstheme="minorHAnsi"/>
              </w:rPr>
              <w:t>Window Tint I</w:t>
            </w:r>
            <w:r w:rsidRPr="000D6A21">
              <w:rPr>
                <w:rFonts w:asciiTheme="minorHAnsi" w:hAnsiTheme="minorHAnsi" w:cstheme="minorHAnsi"/>
              </w:rPr>
              <w:t>nstallation</w:t>
            </w:r>
            <w:r>
              <w:rPr>
                <w:rFonts w:asciiTheme="minorHAnsi" w:hAnsiTheme="minorHAnsi" w:cstheme="minorHAnsi"/>
              </w:rPr>
              <w:t xml:space="preserve">, </w:t>
            </w:r>
            <w:r w:rsidRPr="000D6A21">
              <w:rPr>
                <w:rFonts w:asciiTheme="minorHAnsi" w:hAnsiTheme="minorHAnsi" w:cstheme="minorHAnsi"/>
              </w:rPr>
              <w:t>Repair</w:t>
            </w:r>
            <w:r>
              <w:rPr>
                <w:rFonts w:asciiTheme="minorHAnsi" w:hAnsiTheme="minorHAnsi" w:cstheme="minorHAnsi"/>
              </w:rPr>
              <w:t xml:space="preserve"> and Maintenance Services</w:t>
            </w:r>
          </w:p>
        </w:tc>
      </w:tr>
    </w:tbl>
    <w:p w14:paraId="200D9ADF" w14:textId="77777777" w:rsidR="00670947" w:rsidRDefault="00670947" w:rsidP="0084189F">
      <w:pPr>
        <w:spacing w:after="0"/>
        <w:rPr>
          <w:rFonts w:cstheme="minorHAnsi"/>
          <w:szCs w:val="20"/>
        </w:rPr>
      </w:pPr>
    </w:p>
    <w:p w14:paraId="0FCF4243" w14:textId="39850888" w:rsidR="00356011" w:rsidRPr="00243E56" w:rsidRDefault="00395AEF" w:rsidP="00EE363A">
      <w:pPr>
        <w:pStyle w:val="Heading3"/>
      </w:pPr>
      <w:bookmarkStart w:id="7" w:name="_Toc225851658"/>
      <w:r>
        <w:t xml:space="preserve">NOTABLE </w:t>
      </w:r>
      <w:r w:rsidR="00356011">
        <w:t xml:space="preserve">DIFFERENCES BETWEEN </w:t>
      </w:r>
      <w:r w:rsidR="00356011" w:rsidRPr="00243E56">
        <w:t>THIS BID SOLICITATION</w:t>
      </w:r>
      <w:r w:rsidR="00356011">
        <w:t xml:space="preserve"> AND THE PREVIOUS T0106 BID SOLICITATION</w:t>
      </w:r>
      <w:r w:rsidR="00356011" w:rsidRPr="00243E56">
        <w:t>:</w:t>
      </w:r>
      <w:bookmarkEnd w:id="7"/>
    </w:p>
    <w:p w14:paraId="7DAD0CE5" w14:textId="281991B8" w:rsidR="00343EC3" w:rsidRPr="003C2C8C" w:rsidRDefault="00356011" w:rsidP="00127AAD">
      <w:pPr>
        <w:spacing w:after="0"/>
        <w:jc w:val="both"/>
        <w:rPr>
          <w:rFonts w:cstheme="minorHAnsi"/>
          <w:szCs w:val="20"/>
        </w:rPr>
      </w:pPr>
      <w:r w:rsidRPr="00243E56">
        <w:rPr>
          <w:rFonts w:cstheme="minorHAnsi"/>
          <w:szCs w:val="20"/>
        </w:rPr>
        <w:t xml:space="preserve">Bidders are cautioned that the new Bid Solicitation addresses current requirements. </w:t>
      </w:r>
      <w:r>
        <w:rPr>
          <w:rFonts w:cstheme="minorHAnsi"/>
          <w:szCs w:val="20"/>
        </w:rPr>
        <w:t xml:space="preserve"> </w:t>
      </w:r>
      <w:r w:rsidR="00721A3A">
        <w:rPr>
          <w:rFonts w:cstheme="minorHAnsi"/>
          <w:szCs w:val="20"/>
        </w:rPr>
        <w:t>Some differences between the current Bid Solicitation and the previous Bid Solicitation include, but are not limited to:</w:t>
      </w:r>
    </w:p>
    <w:p w14:paraId="7047043B" w14:textId="0212BCC2" w:rsidR="0080062C" w:rsidRDefault="0080062C" w:rsidP="00B24029">
      <w:pPr>
        <w:pStyle w:val="ListParagraph"/>
        <w:numPr>
          <w:ilvl w:val="0"/>
          <w:numId w:val="61"/>
        </w:numPr>
        <w:rPr>
          <w:rFonts w:cstheme="minorHAnsi"/>
          <w:szCs w:val="20"/>
        </w:rPr>
      </w:pPr>
      <w:r>
        <w:rPr>
          <w:rFonts w:cstheme="minorHAnsi"/>
          <w:szCs w:val="20"/>
        </w:rPr>
        <w:t xml:space="preserve">Bidders must provide the completed </w:t>
      </w:r>
      <w:r w:rsidRPr="0084189F">
        <w:t>State of New Jersey Security Due Diligence Third Party Information Security Questionnaire</w:t>
      </w:r>
      <w:r>
        <w:t xml:space="preserve">.  Please refer to </w:t>
      </w:r>
      <w:hyperlink w:anchor="_STATE_OF_NEW" w:history="1">
        <w:r w:rsidRPr="00452993">
          <w:rPr>
            <w:rStyle w:val="Hyperlink"/>
          </w:rPr>
          <w:t xml:space="preserve">Bid Solicitation Section </w:t>
        </w:r>
        <w:r w:rsidR="00452993" w:rsidRPr="00452993">
          <w:rPr>
            <w:rStyle w:val="Hyperlink"/>
          </w:rPr>
          <w:t>3.13.12</w:t>
        </w:r>
      </w:hyperlink>
      <w:r>
        <w:t>;</w:t>
      </w:r>
    </w:p>
    <w:p w14:paraId="7411C57A" w14:textId="477F0DF3" w:rsidR="00356011" w:rsidRDefault="00356011" w:rsidP="00B24029">
      <w:pPr>
        <w:pStyle w:val="ListParagraph"/>
        <w:numPr>
          <w:ilvl w:val="0"/>
          <w:numId w:val="61"/>
        </w:numPr>
        <w:rPr>
          <w:rFonts w:cstheme="minorHAnsi"/>
          <w:szCs w:val="20"/>
        </w:rPr>
      </w:pPr>
      <w:r>
        <w:rPr>
          <w:rFonts w:cstheme="minorHAnsi"/>
          <w:szCs w:val="20"/>
        </w:rPr>
        <w:t xml:space="preserve">This Bid Solicitation removes the </w:t>
      </w:r>
      <w:r w:rsidR="00D02621">
        <w:rPr>
          <w:rFonts w:cstheme="minorHAnsi"/>
          <w:szCs w:val="20"/>
        </w:rPr>
        <w:t xml:space="preserve">Quote submission </w:t>
      </w:r>
      <w:r>
        <w:rPr>
          <w:rFonts w:cstheme="minorHAnsi"/>
          <w:szCs w:val="20"/>
        </w:rPr>
        <w:t xml:space="preserve">requirement for </w:t>
      </w:r>
      <w:r w:rsidR="00D02621">
        <w:rPr>
          <w:rFonts w:cstheme="minorHAnsi"/>
          <w:szCs w:val="20"/>
        </w:rPr>
        <w:t>manufacturer’s/distributors certifications;</w:t>
      </w:r>
    </w:p>
    <w:p w14:paraId="7BF35EAE" w14:textId="0722B065" w:rsidR="00D02621" w:rsidRDefault="00D02621" w:rsidP="00B24029">
      <w:pPr>
        <w:pStyle w:val="ListParagraph"/>
        <w:numPr>
          <w:ilvl w:val="0"/>
          <w:numId w:val="61"/>
        </w:numPr>
        <w:rPr>
          <w:rFonts w:cstheme="minorHAnsi"/>
          <w:szCs w:val="20"/>
        </w:rPr>
      </w:pPr>
      <w:r>
        <w:rPr>
          <w:rFonts w:cstheme="minorHAnsi"/>
          <w:szCs w:val="20"/>
        </w:rPr>
        <w:t>This Bid Solicitation removes specific brand names from the State-Supplied Price Sheet.  The State’s most commonly-used/commonly-requested brands will still be listed in Bid Solicitation Section 4.1, but they will not be represented by an individual price line on the State-Supplied Price Sheet.  Instead, Bidders will write-in the brand bid in the spaces provided on the State-Supplied Price Sheet.  As permitted previously, Bidders may offer multiple brands for a given category/price line.</w:t>
      </w:r>
    </w:p>
    <w:p w14:paraId="2BBCC1DF" w14:textId="263E6258" w:rsidR="008C67A9" w:rsidRDefault="008C67A9" w:rsidP="00B24029">
      <w:pPr>
        <w:pStyle w:val="ListParagraph"/>
        <w:numPr>
          <w:ilvl w:val="0"/>
          <w:numId w:val="61"/>
        </w:numPr>
        <w:rPr>
          <w:rFonts w:cstheme="minorHAnsi"/>
          <w:szCs w:val="20"/>
        </w:rPr>
      </w:pPr>
      <w:r w:rsidRPr="008C67A9">
        <w:rPr>
          <w:rFonts w:cstheme="minorHAnsi"/>
          <w:szCs w:val="20"/>
        </w:rPr>
        <w:t xml:space="preserve">Bidders </w:t>
      </w:r>
      <w:r w:rsidR="00721A3A">
        <w:rPr>
          <w:rFonts w:cstheme="minorHAnsi"/>
          <w:szCs w:val="20"/>
        </w:rPr>
        <w:t xml:space="preserve">are still permitted to </w:t>
      </w:r>
      <w:r w:rsidRPr="008C67A9">
        <w:rPr>
          <w:rFonts w:cstheme="minorHAnsi"/>
          <w:szCs w:val="20"/>
        </w:rPr>
        <w:t xml:space="preserve">bid brands that are not </w:t>
      </w:r>
      <w:r w:rsidR="00721A3A">
        <w:rPr>
          <w:rFonts w:cstheme="minorHAnsi"/>
          <w:szCs w:val="20"/>
        </w:rPr>
        <w:t xml:space="preserve">specifically </w:t>
      </w:r>
      <w:r w:rsidRPr="008C67A9">
        <w:rPr>
          <w:rFonts w:cstheme="minorHAnsi"/>
          <w:szCs w:val="20"/>
        </w:rPr>
        <w:t>listed in Bid Solicitation Section 4.1</w:t>
      </w:r>
      <w:r w:rsidR="00721A3A">
        <w:rPr>
          <w:rFonts w:cstheme="minorHAnsi"/>
          <w:szCs w:val="20"/>
        </w:rPr>
        <w:t xml:space="preserve"> as t</w:t>
      </w:r>
      <w:r>
        <w:rPr>
          <w:rFonts w:cstheme="minorHAnsi"/>
          <w:szCs w:val="20"/>
        </w:rPr>
        <w:t>he State’s most commonly-used/commonly-requested brands</w:t>
      </w:r>
      <w:r w:rsidR="00721A3A">
        <w:rPr>
          <w:rFonts w:cstheme="minorHAnsi"/>
          <w:szCs w:val="20"/>
        </w:rPr>
        <w:t>.  Any brand bid must meet the requirements of the category.</w:t>
      </w:r>
    </w:p>
    <w:p w14:paraId="6E5D0F67" w14:textId="6FADCA34" w:rsidR="008C67A9" w:rsidRPr="008C67A9" w:rsidRDefault="008C67A9" w:rsidP="00B24029">
      <w:pPr>
        <w:pStyle w:val="ListParagraph"/>
        <w:numPr>
          <w:ilvl w:val="0"/>
          <w:numId w:val="61"/>
        </w:numPr>
        <w:rPr>
          <w:rFonts w:cstheme="minorHAnsi"/>
          <w:szCs w:val="20"/>
        </w:rPr>
      </w:pPr>
      <w:r w:rsidRPr="008C67A9">
        <w:rPr>
          <w:rFonts w:cstheme="minorHAnsi"/>
          <w:szCs w:val="20"/>
        </w:rPr>
        <w:t>A market basket evaluation wi</w:t>
      </w:r>
      <w:r w:rsidR="00B578EA">
        <w:rPr>
          <w:rFonts w:cstheme="minorHAnsi"/>
          <w:szCs w:val="20"/>
        </w:rPr>
        <w:t>l</w:t>
      </w:r>
      <w:r w:rsidRPr="008C67A9">
        <w:rPr>
          <w:rFonts w:cstheme="minorHAnsi"/>
          <w:szCs w:val="20"/>
        </w:rPr>
        <w:t>l not be conducted and Quote</w:t>
      </w:r>
      <w:r w:rsidR="00721A3A">
        <w:rPr>
          <w:rFonts w:cstheme="minorHAnsi"/>
          <w:szCs w:val="20"/>
        </w:rPr>
        <w:t>s</w:t>
      </w:r>
      <w:r w:rsidRPr="008C67A9">
        <w:rPr>
          <w:rFonts w:cstheme="minorHAnsi"/>
          <w:szCs w:val="20"/>
        </w:rPr>
        <w:t xml:space="preserve"> wil</w:t>
      </w:r>
      <w:r w:rsidR="00721A3A">
        <w:rPr>
          <w:rFonts w:cstheme="minorHAnsi"/>
          <w:szCs w:val="20"/>
        </w:rPr>
        <w:t>l</w:t>
      </w:r>
      <w:r w:rsidRPr="008C67A9">
        <w:rPr>
          <w:rFonts w:cstheme="minorHAnsi"/>
          <w:szCs w:val="20"/>
        </w:rPr>
        <w:t xml:space="preserve"> not be ranked for award.  Instead, all responsive Quotes will be considered for a Contract award</w:t>
      </w:r>
      <w:r w:rsidR="00721A3A">
        <w:rPr>
          <w:rFonts w:cstheme="minorHAnsi"/>
          <w:szCs w:val="20"/>
        </w:rPr>
        <w:t xml:space="preserve">.  </w:t>
      </w:r>
    </w:p>
    <w:p w14:paraId="57B5D905" w14:textId="2EE255FF" w:rsidR="008C67A9" w:rsidRPr="009747F9" w:rsidRDefault="00721A3A" w:rsidP="00B24029">
      <w:pPr>
        <w:pStyle w:val="ListParagraph"/>
        <w:numPr>
          <w:ilvl w:val="0"/>
          <w:numId w:val="61"/>
        </w:numPr>
        <w:rPr>
          <w:rFonts w:cstheme="minorHAnsi"/>
          <w:szCs w:val="20"/>
        </w:rPr>
      </w:pPr>
      <w:r>
        <w:rPr>
          <w:rFonts w:cstheme="minorHAnsi"/>
          <w:szCs w:val="20"/>
        </w:rPr>
        <w:t xml:space="preserve">A Contract selection/ordering process has been </w:t>
      </w:r>
      <w:r w:rsidRPr="009747F9">
        <w:rPr>
          <w:rFonts w:cstheme="minorHAnsi"/>
          <w:szCs w:val="20"/>
        </w:rPr>
        <w:t xml:space="preserve">outlined in </w:t>
      </w:r>
      <w:hyperlink w:anchor="_CONTRACTOR_ORDERING/MINI-BID_PROCES" w:history="1">
        <w:r w:rsidR="003262FB" w:rsidRPr="003262FB">
          <w:rPr>
            <w:rStyle w:val="Hyperlink"/>
            <w:rFonts w:cstheme="minorHAnsi"/>
            <w:szCs w:val="20"/>
          </w:rPr>
          <w:t>Bid Solicitation Section 4.18</w:t>
        </w:r>
      </w:hyperlink>
      <w:r w:rsidRPr="009747F9">
        <w:rPr>
          <w:rFonts w:cstheme="minorHAnsi"/>
          <w:szCs w:val="20"/>
        </w:rPr>
        <w:t>.</w:t>
      </w:r>
    </w:p>
    <w:p w14:paraId="38B3239F" w14:textId="04E0BC3E" w:rsidR="00682E0F" w:rsidRPr="00244F80" w:rsidRDefault="00721A3A" w:rsidP="00B24029">
      <w:pPr>
        <w:pStyle w:val="ListParagraph"/>
        <w:numPr>
          <w:ilvl w:val="0"/>
          <w:numId w:val="61"/>
        </w:numPr>
        <w:rPr>
          <w:rFonts w:cstheme="minorHAnsi"/>
          <w:szCs w:val="20"/>
        </w:rPr>
      </w:pPr>
      <w:r w:rsidRPr="009747F9">
        <w:rPr>
          <w:rFonts w:cstheme="minorHAnsi"/>
          <w:szCs w:val="20"/>
        </w:rPr>
        <w:t xml:space="preserve">The </w:t>
      </w:r>
      <w:r w:rsidR="00682E0F" w:rsidRPr="009747F9">
        <w:rPr>
          <w:rFonts w:cstheme="minorHAnsi"/>
          <w:szCs w:val="20"/>
        </w:rPr>
        <w:t xml:space="preserve">Contract selection/ordering process </w:t>
      </w:r>
      <w:r w:rsidRPr="009747F9">
        <w:rPr>
          <w:rFonts w:cstheme="minorHAnsi"/>
          <w:szCs w:val="20"/>
        </w:rPr>
        <w:t xml:space="preserve">contains a </w:t>
      </w:r>
      <w:r w:rsidR="00682E0F" w:rsidRPr="009747F9">
        <w:rPr>
          <w:rFonts w:cstheme="minorHAnsi"/>
          <w:szCs w:val="20"/>
        </w:rPr>
        <w:t xml:space="preserve">preference for </w:t>
      </w:r>
      <w:r w:rsidRPr="009747F9">
        <w:rPr>
          <w:rFonts w:cstheme="minorHAnsi"/>
          <w:szCs w:val="20"/>
        </w:rPr>
        <w:t>small business</w:t>
      </w:r>
      <w:r w:rsidR="00682E0F" w:rsidRPr="009747F9">
        <w:rPr>
          <w:rFonts w:cstheme="minorHAnsi"/>
          <w:szCs w:val="20"/>
        </w:rPr>
        <w:t xml:space="preserve">es and disabled veteran-owned businesses.  Please refer </w:t>
      </w:r>
      <w:r w:rsidR="00682E0F" w:rsidRPr="00244F80">
        <w:rPr>
          <w:rFonts w:cstheme="minorHAnsi"/>
          <w:szCs w:val="20"/>
        </w:rPr>
        <w:t xml:space="preserve">to </w:t>
      </w:r>
      <w:hyperlink w:anchor="_CONTRACTOR_ORDERING/MINI-BID_PROCES" w:history="1">
        <w:r w:rsidR="0040783B" w:rsidRPr="00244F80">
          <w:rPr>
            <w:rStyle w:val="Hyperlink"/>
            <w:rFonts w:cstheme="minorHAnsi"/>
            <w:szCs w:val="20"/>
          </w:rPr>
          <w:t>Bid Solicitation Section 4.1</w:t>
        </w:r>
        <w:r w:rsidR="009747F9" w:rsidRPr="00244F80">
          <w:rPr>
            <w:rStyle w:val="Hyperlink"/>
            <w:rFonts w:cstheme="minorHAnsi"/>
            <w:szCs w:val="20"/>
          </w:rPr>
          <w:t>8</w:t>
        </w:r>
      </w:hyperlink>
      <w:r w:rsidR="00682E0F" w:rsidRPr="00244F80">
        <w:rPr>
          <w:rFonts w:cstheme="minorHAnsi"/>
          <w:szCs w:val="20"/>
        </w:rPr>
        <w:t>.</w:t>
      </w:r>
    </w:p>
    <w:p w14:paraId="14B8D894" w14:textId="476FC396" w:rsidR="00395AEF" w:rsidRDefault="00395AEF" w:rsidP="00650840">
      <w:pPr>
        <w:pStyle w:val="ListParagraph"/>
        <w:numPr>
          <w:ilvl w:val="0"/>
          <w:numId w:val="61"/>
        </w:numPr>
        <w:jc w:val="left"/>
        <w:rPr>
          <w:rFonts w:cstheme="minorHAnsi"/>
          <w:szCs w:val="20"/>
        </w:rPr>
      </w:pPr>
      <w:r>
        <w:rPr>
          <w:rFonts w:cstheme="minorHAnsi"/>
          <w:szCs w:val="20"/>
        </w:rPr>
        <w:t xml:space="preserve">Two (2) new categories have been added to the Bid Solicitation and State-Supplied Price Sheet:  Category </w:t>
      </w:r>
      <w:r w:rsidR="00650840">
        <w:rPr>
          <w:rFonts w:cstheme="minorHAnsi"/>
          <w:szCs w:val="20"/>
        </w:rPr>
        <w:t>8</w:t>
      </w:r>
      <w:r>
        <w:rPr>
          <w:rFonts w:cstheme="minorHAnsi"/>
          <w:szCs w:val="20"/>
        </w:rPr>
        <w:t xml:space="preserve"> – Law Enforcement Drones/Unmanned Aerial Vehicles and Category </w:t>
      </w:r>
      <w:r w:rsidR="00650840">
        <w:rPr>
          <w:rFonts w:cstheme="minorHAnsi"/>
          <w:szCs w:val="20"/>
        </w:rPr>
        <w:t>9</w:t>
      </w:r>
      <w:r>
        <w:rPr>
          <w:rFonts w:cstheme="minorHAnsi"/>
          <w:szCs w:val="20"/>
        </w:rPr>
        <w:t xml:space="preserve"> – </w:t>
      </w:r>
      <w:r w:rsidRPr="00BF7B73">
        <w:rPr>
          <w:rFonts w:asciiTheme="minorHAnsi" w:hAnsiTheme="minorHAnsi" w:cstheme="minorHAnsi"/>
        </w:rPr>
        <w:t>Bioterrorism/</w:t>
      </w:r>
      <w:r w:rsidRPr="00BF7B73">
        <w:rPr>
          <w:rFonts w:cs="Calibri"/>
          <w:color w:val="000000"/>
        </w:rPr>
        <w:t xml:space="preserve">Biodefense/Biowarfare/Chemical Warfare Combatant Products and Equipment, </w:t>
      </w:r>
      <w:r w:rsidRPr="00BF7B73">
        <w:rPr>
          <w:rFonts w:asciiTheme="minorHAnsi" w:hAnsiTheme="minorHAnsi" w:cstheme="minorHAnsi"/>
        </w:rPr>
        <w:t>Supplies, Parts and Accessories</w:t>
      </w:r>
      <w:r>
        <w:rPr>
          <w:rFonts w:cstheme="minorHAnsi"/>
          <w:szCs w:val="20"/>
        </w:rPr>
        <w:t>;</w:t>
      </w:r>
    </w:p>
    <w:p w14:paraId="40200185" w14:textId="4E0AF173" w:rsidR="00395AEF" w:rsidRPr="00650840" w:rsidRDefault="00395AEF" w:rsidP="00650840">
      <w:pPr>
        <w:pStyle w:val="ListParagraph"/>
        <w:numPr>
          <w:ilvl w:val="0"/>
          <w:numId w:val="61"/>
        </w:numPr>
        <w:rPr>
          <w:rFonts w:cstheme="minorHAnsi"/>
          <w:szCs w:val="20"/>
        </w:rPr>
      </w:pPr>
      <w:r w:rsidRPr="00650840">
        <w:rPr>
          <w:rFonts w:cstheme="minorHAnsi"/>
          <w:szCs w:val="20"/>
        </w:rPr>
        <w:t>This Bid Solicitation permits Bidders to offer software, cloud storage solutions and related equipment and accessories as part of the price list for the brand bid, provided that the software, cloud storage solutions and related equipment and accessories pertain to the products contained within the given category;</w:t>
      </w:r>
      <w:r w:rsidR="00181769">
        <w:rPr>
          <w:rFonts w:cstheme="minorHAnsi"/>
          <w:szCs w:val="20"/>
        </w:rPr>
        <w:t xml:space="preserve"> Any cloud hosting fees or charges should be included on the Bidders Price List submitted pursuant to Bid Solicitation Section 3.24 and such pricing will be subject to the percentage discount </w:t>
      </w:r>
      <w:r w:rsidR="0093207F">
        <w:rPr>
          <w:rFonts w:cstheme="minorHAnsi"/>
          <w:szCs w:val="20"/>
        </w:rPr>
        <w:t xml:space="preserve">or markup </w:t>
      </w:r>
      <w:r w:rsidR="00181769">
        <w:rPr>
          <w:rFonts w:cstheme="minorHAnsi"/>
          <w:szCs w:val="20"/>
        </w:rPr>
        <w:t>quoted on the State</w:t>
      </w:r>
      <w:r w:rsidR="0093207F">
        <w:rPr>
          <w:rFonts w:cstheme="minorHAnsi"/>
          <w:szCs w:val="20"/>
        </w:rPr>
        <w:t>-</w:t>
      </w:r>
      <w:r w:rsidR="00181769">
        <w:rPr>
          <w:rFonts w:cstheme="minorHAnsi"/>
          <w:szCs w:val="20"/>
        </w:rPr>
        <w:t>Supplied Price Sheet.</w:t>
      </w:r>
    </w:p>
    <w:p w14:paraId="2BDC3B06" w14:textId="6035F791" w:rsidR="00F6604B" w:rsidRPr="00244F80" w:rsidRDefault="00F6604B" w:rsidP="00B24029">
      <w:pPr>
        <w:pStyle w:val="ListParagraph"/>
        <w:numPr>
          <w:ilvl w:val="0"/>
          <w:numId w:val="61"/>
        </w:numPr>
        <w:rPr>
          <w:rFonts w:cstheme="minorHAnsi"/>
          <w:szCs w:val="20"/>
        </w:rPr>
      </w:pPr>
      <w:r w:rsidRPr="00244F80">
        <w:rPr>
          <w:rFonts w:cstheme="minorHAnsi"/>
          <w:szCs w:val="20"/>
        </w:rPr>
        <w:t xml:space="preserve">Requirements for negotiations involved with additional licensing software terms and conditions or cloud storage solutions as set forth in </w:t>
      </w:r>
      <w:hyperlink w:anchor="_NEGOTIATIONS_(SOFTWARE_SERVICE" w:history="1">
        <w:r w:rsidRPr="00244F80">
          <w:rPr>
            <w:rStyle w:val="Hyperlink"/>
            <w:rFonts w:cstheme="minorHAnsi"/>
            <w:szCs w:val="20"/>
          </w:rPr>
          <w:t>Bid Solicitation Section 8.17</w:t>
        </w:r>
      </w:hyperlink>
      <w:r w:rsidR="00B578EA" w:rsidRPr="00244F80">
        <w:rPr>
          <w:rFonts w:cstheme="minorHAnsi"/>
          <w:szCs w:val="20"/>
        </w:rPr>
        <w:t>.</w:t>
      </w:r>
    </w:p>
    <w:p w14:paraId="5DE1F7F1" w14:textId="77777777" w:rsidR="00670947" w:rsidRPr="0084189F" w:rsidRDefault="00670947" w:rsidP="00B578EA">
      <w:pPr>
        <w:pStyle w:val="ListParagraph"/>
        <w:numPr>
          <w:ilvl w:val="0"/>
          <w:numId w:val="0"/>
        </w:numPr>
        <w:ind w:left="720"/>
        <w:rPr>
          <w:rFonts w:cstheme="minorHAnsi"/>
          <w:szCs w:val="20"/>
        </w:rPr>
      </w:pPr>
    </w:p>
    <w:p w14:paraId="40F1B982" w14:textId="77777777" w:rsidR="00670947" w:rsidRPr="0084189F" w:rsidRDefault="00670947" w:rsidP="001147F2">
      <w:pPr>
        <w:pStyle w:val="Heading2"/>
      </w:pPr>
      <w:bookmarkStart w:id="8" w:name="_Toc208904573"/>
      <w:bookmarkStart w:id="9" w:name="_Toc225851659"/>
      <w:r w:rsidRPr="0084189F">
        <w:t>CONTRACT</w:t>
      </w:r>
      <w:r w:rsidRPr="0084189F">
        <w:rPr>
          <w:spacing w:val="-1"/>
        </w:rPr>
        <w:t xml:space="preserve"> </w:t>
      </w:r>
      <w:r w:rsidRPr="0084189F">
        <w:t>AMOUNT</w:t>
      </w:r>
      <w:bookmarkEnd w:id="8"/>
      <w:bookmarkEnd w:id="9"/>
    </w:p>
    <w:p w14:paraId="70C424F8" w14:textId="06329761" w:rsidR="00E95DDD" w:rsidRPr="0084189F" w:rsidRDefault="00E95DDD" w:rsidP="00971893">
      <w:pPr>
        <w:keepNext/>
        <w:spacing w:after="0"/>
        <w:jc w:val="both"/>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5C03C0">
        <w:rPr>
          <w:rFonts w:cstheme="minorHAnsi"/>
          <w:szCs w:val="20"/>
        </w:rPr>
        <w:t>at</w:t>
      </w:r>
      <w:r w:rsidRPr="0084189F">
        <w:rPr>
          <w:rFonts w:cstheme="minorHAnsi"/>
          <w:szCs w:val="20"/>
        </w:rPr>
        <w:t>ed to order.</w:t>
      </w:r>
    </w:p>
    <w:p w14:paraId="12BF899C" w14:textId="77777777" w:rsidR="00670947" w:rsidRPr="0084189F" w:rsidRDefault="00670947" w:rsidP="00670947">
      <w:pPr>
        <w:spacing w:after="0"/>
        <w:rPr>
          <w:rFonts w:cstheme="minorHAnsi"/>
          <w:szCs w:val="20"/>
        </w:rPr>
      </w:pPr>
    </w:p>
    <w:p w14:paraId="1F9B23F7" w14:textId="1D266198" w:rsidR="00D422A6" w:rsidRPr="0084189F" w:rsidRDefault="00670947" w:rsidP="001147F2">
      <w:pPr>
        <w:pStyle w:val="Heading2"/>
      </w:pPr>
      <w:bookmarkStart w:id="10" w:name="_Toc208904574"/>
      <w:bookmarkStart w:id="11" w:name="_Toc225851660"/>
      <w:r w:rsidRPr="0084189F">
        <w:t>ORDER OF PRECEDENCE OF CONTRACTUAL TERMS</w:t>
      </w:r>
      <w:bookmarkEnd w:id="10"/>
      <w:bookmarkEnd w:id="11"/>
    </w:p>
    <w:p w14:paraId="5920DD4E" w14:textId="30FB47A7" w:rsidR="00231BD4" w:rsidRPr="0084189F" w:rsidRDefault="00D422A6" w:rsidP="00971893">
      <w:pPr>
        <w:keepNext/>
        <w:spacing w:after="0"/>
        <w:jc w:val="both"/>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00D742E8">
        <w:rPr>
          <w:szCs w:val="20"/>
        </w:rPr>
        <w:t xml:space="preserve"> dated 6/3/2025</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lastRenderedPageBreak/>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160AE5C9" w:rsidR="00F27E76" w:rsidRPr="0084189F" w:rsidRDefault="00F27E76" w:rsidP="00971893">
      <w:pPr>
        <w:spacing w:after="0"/>
        <w:jc w:val="both"/>
        <w:rPr>
          <w:rFonts w:cstheme="minorHAnsi"/>
          <w:szCs w:val="20"/>
        </w:rPr>
      </w:pPr>
      <w:r w:rsidRPr="0084189F">
        <w:rPr>
          <w:rFonts w:cstheme="minorHAnsi"/>
          <w:szCs w:val="20"/>
        </w:rPr>
        <w:t>Any other terms or conditions, not included with the Bidder’s Quote and accepted by the State,</w:t>
      </w:r>
      <w:r w:rsidR="00E07704">
        <w:rPr>
          <w:rFonts w:cstheme="minorHAnsi"/>
          <w:szCs w:val="20"/>
        </w:rPr>
        <w:t xml:space="preserve"> </w:t>
      </w:r>
      <w:r w:rsidRPr="0084189F">
        <w:rPr>
          <w:rFonts w:cstheme="minorHAnsi"/>
          <w:szCs w:val="20"/>
        </w:rPr>
        <w:t xml:space="preserve">shall not be </w:t>
      </w:r>
      <w:r w:rsidR="001B4BB4" w:rsidRPr="0084189F">
        <w:rPr>
          <w:rFonts w:cstheme="minorHAnsi"/>
          <w:szCs w:val="20"/>
        </w:rPr>
        <w:t>incorporated into the Contract awarded.  Any external documentation</w:t>
      </w:r>
      <w:r w:rsidR="00964708">
        <w:rPr>
          <w:rFonts w:cstheme="minorHAnsi"/>
          <w:szCs w:val="20"/>
        </w:rPr>
        <w:t xml:space="preserve"> referenced</w:t>
      </w:r>
      <w:r w:rsidR="001B4BB4" w:rsidRPr="0084189F">
        <w:rPr>
          <w:rFonts w:cstheme="minorHAnsi"/>
          <w:szCs w:val="20"/>
        </w:rPr>
        <w:t xml:space="preserve">,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2479881F" w14:textId="77777777" w:rsidR="008100A5" w:rsidRPr="0084189F" w:rsidRDefault="008100A5" w:rsidP="008100A5">
      <w:pPr>
        <w:spacing w:after="0"/>
        <w:rPr>
          <w:rFonts w:cstheme="minorHAnsi"/>
          <w:szCs w:val="20"/>
        </w:rPr>
      </w:pPr>
    </w:p>
    <w:p w14:paraId="6567E0F4" w14:textId="77777777" w:rsidR="008100A5" w:rsidRPr="0084189F" w:rsidRDefault="008100A5" w:rsidP="00E40E18">
      <w:pPr>
        <w:pStyle w:val="Heading2"/>
      </w:pPr>
      <w:bookmarkStart w:id="12" w:name="_Toc208904575"/>
      <w:bookmarkStart w:id="13" w:name="_Toc225851661"/>
      <w:r w:rsidRPr="0084189F">
        <w:t>INTRASTATE COOPERATIVE PURCHASING</w:t>
      </w:r>
      <w:bookmarkEnd w:id="12"/>
      <w:bookmarkEnd w:id="13"/>
    </w:p>
    <w:p w14:paraId="21DCD3B9" w14:textId="67B605E1" w:rsidR="00DE02CD" w:rsidRPr="0084189F" w:rsidRDefault="00DE02CD" w:rsidP="00971893">
      <w:pPr>
        <w:keepNext/>
        <w:spacing w:after="0"/>
        <w:jc w:val="both"/>
        <w:rPr>
          <w:rFonts w:cstheme="minorHAnsi"/>
          <w:szCs w:val="20"/>
        </w:rPr>
      </w:pPr>
      <w:r w:rsidRPr="0084189F">
        <w:rPr>
          <w:rFonts w:cstheme="minorHAnsi"/>
          <w:szCs w:val="20"/>
        </w:rPr>
        <w:t xml:space="preserve">The </w:t>
      </w:r>
      <w:r w:rsidR="00AD31D5">
        <w:rPr>
          <w:rFonts w:cstheme="minorHAnsi"/>
          <w:szCs w:val="20"/>
        </w:rPr>
        <w:t>Division</w:t>
      </w:r>
      <w:r w:rsidR="005C03C0">
        <w:rPr>
          <w:rFonts w:cstheme="minorHAnsi"/>
          <w:szCs w:val="20"/>
        </w:rPr>
        <w:t xml:space="preserve"> intends to extend the </w:t>
      </w:r>
      <w:r w:rsidR="005C03C0" w:rsidRPr="005C03C0">
        <w:rPr>
          <w:rFonts w:cstheme="minorHAnsi"/>
          <w:szCs w:val="20"/>
        </w:rPr>
        <w:t>Contract</w:t>
      </w:r>
      <w:r w:rsidRPr="005C03C0">
        <w:rPr>
          <w:rFonts w:cstheme="minorHAnsi"/>
          <w:szCs w:val="20"/>
        </w:rPr>
        <w:t>s awarded</w:t>
      </w:r>
      <w:r w:rsidRPr="0084189F">
        <w:rPr>
          <w:rFonts w:cstheme="minorHAnsi"/>
          <w:szCs w:val="20"/>
        </w:rPr>
        <w:t xml:space="preserve"> to the State's </w:t>
      </w:r>
      <w:r w:rsidR="006D1E7C" w:rsidRPr="0084189F">
        <w:rPr>
          <w:rFonts w:cstheme="minorHAnsi"/>
          <w:szCs w:val="20"/>
        </w:rPr>
        <w:t xml:space="preserve">Intrastate </w:t>
      </w:r>
      <w:r w:rsidRPr="0084189F">
        <w:rPr>
          <w:rFonts w:cstheme="minorHAnsi"/>
          <w:szCs w:val="20"/>
        </w:rPr>
        <w:t xml:space="preserve">Cooperative Purchasing </w:t>
      </w:r>
      <w:r w:rsidR="00F955BC" w:rsidRPr="0084189F">
        <w:rPr>
          <w:rFonts w:cstheme="minorHAnsi"/>
          <w:szCs w:val="20"/>
        </w:rPr>
        <w:t>P</w:t>
      </w:r>
      <w:r w:rsidRPr="0084189F">
        <w:rPr>
          <w:rFonts w:cstheme="minorHAnsi"/>
          <w:szCs w:val="20"/>
        </w:rPr>
        <w:t xml:space="preserve">articipants.  Although the State is making the use of any </w:t>
      </w:r>
      <w:r w:rsidRPr="0084189F">
        <w:rPr>
          <w:rFonts w:cstheme="minorHAnsi"/>
          <w:color w:val="000000"/>
          <w:szCs w:val="20"/>
        </w:rPr>
        <w:t>Contract</w:t>
      </w:r>
      <w:r w:rsidRPr="0084189F">
        <w:rPr>
          <w:rFonts w:cstheme="minorHAnsi"/>
          <w:szCs w:val="20"/>
        </w:rPr>
        <w:t xml:space="preserve"> resulting from this Bid Solicitation available to </w:t>
      </w:r>
      <w:r w:rsidR="006D1E7C" w:rsidRPr="0084189F">
        <w:rPr>
          <w:rFonts w:cstheme="minorHAnsi"/>
          <w:szCs w:val="20"/>
        </w:rPr>
        <w:t xml:space="preserve">Intrastate </w:t>
      </w:r>
      <w:r w:rsidRPr="0084189F">
        <w:rPr>
          <w:color w:val="000000"/>
          <w:szCs w:val="20"/>
        </w:rPr>
        <w:t>Cooperative Purchasing Participants</w:t>
      </w:r>
      <w:r w:rsidRPr="0084189F">
        <w:rPr>
          <w:rFonts w:cstheme="minorHAnsi"/>
          <w:szCs w:val="20"/>
        </w:rPr>
        <w:t xml:space="preserve">, the </w:t>
      </w:r>
      <w:r w:rsidR="00AD31D5">
        <w:rPr>
          <w:rFonts w:cstheme="minorHAnsi"/>
          <w:szCs w:val="20"/>
        </w:rPr>
        <w:t>Division</w:t>
      </w:r>
      <w:r w:rsidRPr="0084189F">
        <w:rPr>
          <w:rFonts w:cstheme="minorHAnsi"/>
          <w:szCs w:val="20"/>
        </w:rPr>
        <w:t xml:space="preserve"> makes no representation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Pr="0084189F">
        <w:rPr>
          <w:rFonts w:cstheme="minorHAnsi"/>
          <w:szCs w:val="20"/>
        </w:rPr>
        <w:t>.</w:t>
      </w:r>
    </w:p>
    <w:p w14:paraId="1488E030" w14:textId="0FA8F0BF" w:rsidR="0001505D" w:rsidRPr="0084189F" w:rsidRDefault="0001505D" w:rsidP="0084189F">
      <w:pPr>
        <w:spacing w:after="0"/>
        <w:rPr>
          <w:szCs w:val="20"/>
        </w:rPr>
      </w:pPr>
    </w:p>
    <w:p w14:paraId="620D516D" w14:textId="77777777" w:rsidR="0001505D" w:rsidRPr="0084189F" w:rsidRDefault="0001505D" w:rsidP="009D0455">
      <w:pPr>
        <w:pStyle w:val="Heading1"/>
      </w:pPr>
      <w:bookmarkStart w:id="14" w:name="_Toc225851662"/>
      <w:r w:rsidRPr="0084189F">
        <w:t>PRE</w:t>
      </w:r>
      <w:r w:rsidR="00444531" w:rsidRPr="0084189F">
        <w:t xml:space="preserve">-QUOTE </w:t>
      </w:r>
      <w:r w:rsidRPr="0084189F">
        <w:t>SUBMISSION INFORMATION</w:t>
      </w:r>
      <w:bookmarkEnd w:id="14"/>
    </w:p>
    <w:p w14:paraId="33F9A115" w14:textId="77777777" w:rsidR="00A23804" w:rsidRPr="0084189F" w:rsidRDefault="00A23804" w:rsidP="00971893">
      <w:pPr>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360F3FBD" w14:textId="77777777" w:rsidR="005454EB" w:rsidRPr="0084189F" w:rsidRDefault="005454EB" w:rsidP="005454EB">
      <w:pPr>
        <w:spacing w:after="0"/>
        <w:rPr>
          <w:szCs w:val="20"/>
        </w:rPr>
      </w:pPr>
    </w:p>
    <w:p w14:paraId="020CF9D9" w14:textId="77777777" w:rsidR="005454EB" w:rsidRPr="0084189F" w:rsidRDefault="005454EB" w:rsidP="00E40E18">
      <w:pPr>
        <w:pStyle w:val="Heading2"/>
      </w:pPr>
      <w:bookmarkStart w:id="15" w:name="_Toc208904577"/>
      <w:bookmarkStart w:id="16" w:name="_Toc225851663"/>
      <w:r w:rsidRPr="0084189F">
        <w:t>ELECTRONIC QUESTION AND ANSWER PERIOD</w:t>
      </w:r>
      <w:bookmarkEnd w:id="15"/>
      <w:bookmarkEnd w:id="16"/>
    </w:p>
    <w:p w14:paraId="5910365C" w14:textId="05ADB54F" w:rsidR="00E8054C" w:rsidRPr="0084189F" w:rsidRDefault="00E8054C" w:rsidP="00971893">
      <w:pPr>
        <w:keepNext/>
        <w:spacing w:after="0"/>
        <w:jc w:val="both"/>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971893">
      <w:pPr>
        <w:spacing w:after="0"/>
        <w:jc w:val="both"/>
        <w:rPr>
          <w:szCs w:val="20"/>
        </w:rPr>
      </w:pPr>
    </w:p>
    <w:p w14:paraId="17383CE5" w14:textId="77777777" w:rsidR="00E8054C" w:rsidRPr="0084189F" w:rsidRDefault="00E8054C" w:rsidP="00971893">
      <w:pPr>
        <w:spacing w:after="0"/>
        <w:jc w:val="both"/>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971893">
      <w:pPr>
        <w:spacing w:after="0"/>
        <w:jc w:val="both"/>
        <w:rPr>
          <w:szCs w:val="20"/>
        </w:rPr>
      </w:pPr>
      <w:bookmarkStart w:id="17" w:name="_1.3.3__Mandatory_Pre-Bid_Conference"/>
      <w:bookmarkStart w:id="18" w:name="_1.3.5__SUBMISSION_OF_BID_PROPOSAL"/>
      <w:bookmarkStart w:id="19" w:name="_1.3.2_SUBMISSION_OF_BID_PROPOSAL"/>
      <w:bookmarkEnd w:id="17"/>
      <w:bookmarkEnd w:id="18"/>
      <w:bookmarkEnd w:id="19"/>
    </w:p>
    <w:p w14:paraId="7A7C73D3" w14:textId="77777777" w:rsidR="00497542" w:rsidRPr="0084189F" w:rsidRDefault="00497542" w:rsidP="00971893">
      <w:pPr>
        <w:spacing w:after="0"/>
        <w:jc w:val="both"/>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46E06440" w14:textId="77777777" w:rsidR="005454EB" w:rsidRPr="0084189F" w:rsidRDefault="005454EB" w:rsidP="005454EB">
      <w:pPr>
        <w:spacing w:after="0"/>
        <w:rPr>
          <w:szCs w:val="20"/>
        </w:rPr>
      </w:pPr>
    </w:p>
    <w:p w14:paraId="2972CB62" w14:textId="77777777" w:rsidR="005454EB" w:rsidRPr="0084189F" w:rsidRDefault="005454EB" w:rsidP="00E40E18">
      <w:pPr>
        <w:pStyle w:val="Heading2"/>
      </w:pPr>
      <w:bookmarkStart w:id="20" w:name="_Toc208904578"/>
      <w:bookmarkStart w:id="21" w:name="_Toc225851664"/>
      <w:r w:rsidRPr="0084189F">
        <w:t>EXCEPTIONS TO THE STATE OF NJ STANDARD TERMS AND CONDITIONS (SSTC)</w:t>
      </w:r>
      <w:bookmarkEnd w:id="20"/>
      <w:bookmarkEnd w:id="21"/>
    </w:p>
    <w:p w14:paraId="0E753307" w14:textId="77777777" w:rsidR="00E8054C" w:rsidRPr="0084189F" w:rsidRDefault="00E8054C" w:rsidP="00971893">
      <w:pPr>
        <w:keepNext/>
        <w:spacing w:after="0"/>
        <w:jc w:val="both"/>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75A2C0EB" w14:textId="0FFD24EE" w:rsidR="005454EB" w:rsidRPr="0084189F" w:rsidRDefault="005454EB" w:rsidP="005454EB">
      <w:pPr>
        <w:spacing w:after="0"/>
        <w:rPr>
          <w:bCs/>
          <w:szCs w:val="20"/>
          <w:highlight w:val="green"/>
        </w:rPr>
      </w:pPr>
    </w:p>
    <w:p w14:paraId="7FCFF552" w14:textId="77777777" w:rsidR="005454EB" w:rsidRPr="0084189F" w:rsidRDefault="005454EB" w:rsidP="00E40E18">
      <w:pPr>
        <w:pStyle w:val="Heading2"/>
        <w:rPr>
          <w:rFonts w:eastAsia="MS Mincho"/>
          <w:caps/>
        </w:rPr>
      </w:pPr>
      <w:bookmarkStart w:id="22" w:name="_Toc208904579"/>
      <w:bookmarkStart w:id="23" w:name="_Toc225851665"/>
      <w:r w:rsidRPr="0084189F">
        <w:rPr>
          <w:rFonts w:eastAsia="MS Mincho"/>
        </w:rPr>
        <w:t>BID AMENDMENTS</w:t>
      </w:r>
      <w:bookmarkEnd w:id="22"/>
      <w:bookmarkEnd w:id="23"/>
    </w:p>
    <w:p w14:paraId="69F7DB7F" w14:textId="77777777" w:rsidR="006B22B8" w:rsidRPr="0084189F" w:rsidRDefault="006B22B8" w:rsidP="00971893">
      <w:pPr>
        <w:keepNext/>
        <w:spacing w:after="0"/>
        <w:jc w:val="both"/>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971893">
      <w:pPr>
        <w:spacing w:after="0"/>
        <w:jc w:val="both"/>
        <w:rPr>
          <w:rFonts w:eastAsia="MS Mincho" w:cstheme="minorHAnsi"/>
          <w:szCs w:val="20"/>
        </w:rPr>
      </w:pPr>
    </w:p>
    <w:p w14:paraId="4845C3AC" w14:textId="77777777" w:rsidR="006B22B8" w:rsidRPr="0084189F" w:rsidRDefault="006B22B8" w:rsidP="00971893">
      <w:pPr>
        <w:spacing w:after="0"/>
        <w:jc w:val="both"/>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971893">
      <w:pPr>
        <w:spacing w:after="0"/>
        <w:jc w:val="both"/>
        <w:rPr>
          <w:rFonts w:eastAsia="MS Mincho" w:cstheme="minorHAnsi"/>
          <w:szCs w:val="20"/>
        </w:rPr>
      </w:pPr>
    </w:p>
    <w:p w14:paraId="6EDB3120" w14:textId="77777777" w:rsidR="006B22B8" w:rsidRPr="0084189F" w:rsidRDefault="006B22B8" w:rsidP="00971893">
      <w:pPr>
        <w:spacing w:after="0"/>
        <w:jc w:val="both"/>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0F037A6A" w14:textId="77777777" w:rsidR="005454EB" w:rsidRPr="0084189F" w:rsidRDefault="005454EB" w:rsidP="005454EB">
      <w:pPr>
        <w:spacing w:after="0"/>
        <w:rPr>
          <w:bCs/>
          <w:szCs w:val="20"/>
          <w:highlight w:val="green"/>
        </w:rPr>
      </w:pPr>
    </w:p>
    <w:p w14:paraId="137BFEC4" w14:textId="77777777" w:rsidR="005454EB" w:rsidRPr="0084189F" w:rsidRDefault="005454EB" w:rsidP="00E40E18">
      <w:pPr>
        <w:pStyle w:val="Heading2"/>
      </w:pPr>
      <w:bookmarkStart w:id="24" w:name="_Toc208904580"/>
      <w:bookmarkStart w:id="25" w:name="_Toc225851666"/>
      <w:r w:rsidRPr="002E2C56">
        <w:t>MANDATORY/OPTIONAL SITE</w:t>
      </w:r>
      <w:r w:rsidRPr="0084189F">
        <w:t xml:space="preserve"> VISIT</w:t>
      </w:r>
      <w:bookmarkEnd w:id="24"/>
      <w:bookmarkEnd w:id="25"/>
    </w:p>
    <w:p w14:paraId="16E958E8" w14:textId="77777777" w:rsidR="005454EB" w:rsidRDefault="005454EB" w:rsidP="00971893">
      <w:pPr>
        <w:spacing w:after="0"/>
        <w:jc w:val="both"/>
        <w:rPr>
          <w:rFonts w:eastAsia="MS Mincho"/>
          <w:szCs w:val="20"/>
        </w:rPr>
      </w:pPr>
      <w:r>
        <w:rPr>
          <w:rFonts w:eastAsia="MS Mincho"/>
          <w:szCs w:val="20"/>
        </w:rPr>
        <w:t>Not applicable to this procurement.</w:t>
      </w:r>
    </w:p>
    <w:p w14:paraId="11047C7F" w14:textId="77777777" w:rsidR="005454EB" w:rsidRDefault="005454EB" w:rsidP="005454EB">
      <w:pPr>
        <w:spacing w:after="0"/>
        <w:rPr>
          <w:rFonts w:eastAsia="MS Mincho"/>
          <w:szCs w:val="20"/>
        </w:rPr>
      </w:pPr>
    </w:p>
    <w:p w14:paraId="7428E129" w14:textId="77777777" w:rsidR="005454EB" w:rsidRPr="0084189F" w:rsidRDefault="005454EB" w:rsidP="00E40E18">
      <w:pPr>
        <w:pStyle w:val="Heading2"/>
      </w:pPr>
      <w:bookmarkStart w:id="26" w:name="_Toc208904581"/>
      <w:bookmarkStart w:id="27" w:name="_Toc225851667"/>
      <w:r w:rsidRPr="002E2C56">
        <w:t>MANDATORY/OPTIONAL PRE-QUOTE</w:t>
      </w:r>
      <w:r w:rsidRPr="0084189F">
        <w:t xml:space="preserve"> CONFERENCE</w:t>
      </w:r>
      <w:bookmarkEnd w:id="26"/>
      <w:bookmarkEnd w:id="27"/>
    </w:p>
    <w:p w14:paraId="5F52D79B" w14:textId="77777777" w:rsidR="005454EB" w:rsidRDefault="005454EB" w:rsidP="00971893">
      <w:pPr>
        <w:spacing w:after="0"/>
        <w:jc w:val="both"/>
        <w:rPr>
          <w:rFonts w:eastAsia="MS Mincho"/>
          <w:szCs w:val="20"/>
        </w:rPr>
      </w:pPr>
      <w:r>
        <w:rPr>
          <w:rFonts w:eastAsia="MS Mincho"/>
          <w:szCs w:val="20"/>
        </w:rPr>
        <w:t>Not applicable to this procurement.</w:t>
      </w:r>
    </w:p>
    <w:p w14:paraId="08263CF0" w14:textId="77777777" w:rsidR="005454EB" w:rsidRPr="0084189F" w:rsidRDefault="005454EB" w:rsidP="005454EB">
      <w:pPr>
        <w:keepNext/>
        <w:spacing w:after="0"/>
        <w:rPr>
          <w:szCs w:val="20"/>
        </w:rPr>
      </w:pPr>
    </w:p>
    <w:p w14:paraId="3DFC7EAE" w14:textId="77777777" w:rsidR="005454EB" w:rsidRPr="0084189F" w:rsidRDefault="005454EB" w:rsidP="00E40E18">
      <w:pPr>
        <w:pStyle w:val="Heading2"/>
      </w:pPr>
      <w:bookmarkStart w:id="28" w:name="_Toc208904582"/>
      <w:bookmarkStart w:id="29" w:name="_Toc225851668"/>
      <w:r w:rsidRPr="0084189F">
        <w:t>PRE-QUOTE DOCUMENT REVIEW</w:t>
      </w:r>
      <w:bookmarkEnd w:id="28"/>
      <w:bookmarkEnd w:id="29"/>
      <w:r w:rsidRPr="0084189F">
        <w:t xml:space="preserve"> </w:t>
      </w:r>
    </w:p>
    <w:p w14:paraId="1A94BB98" w14:textId="77777777" w:rsidR="005454EB" w:rsidRDefault="005454EB" w:rsidP="00971893">
      <w:pPr>
        <w:spacing w:after="0"/>
        <w:jc w:val="both"/>
        <w:rPr>
          <w:rFonts w:eastAsia="MS Mincho"/>
          <w:szCs w:val="20"/>
        </w:rPr>
      </w:pPr>
      <w:r>
        <w:rPr>
          <w:rFonts w:eastAsia="MS Mincho"/>
          <w:szCs w:val="20"/>
        </w:rPr>
        <w:t>Not applicable to this procurement.</w:t>
      </w:r>
    </w:p>
    <w:p w14:paraId="60793046" w14:textId="77777777" w:rsidR="002E2C56" w:rsidRDefault="002E2C56" w:rsidP="0084189F">
      <w:pPr>
        <w:spacing w:after="0"/>
        <w:rPr>
          <w:szCs w:val="20"/>
          <w:highlight w:val="green"/>
        </w:rPr>
      </w:pPr>
    </w:p>
    <w:p w14:paraId="56BCACCA" w14:textId="77777777" w:rsidR="00F944FD" w:rsidRPr="0084189F" w:rsidRDefault="00F944FD" w:rsidP="009D0455">
      <w:pPr>
        <w:pStyle w:val="Heading1"/>
      </w:pPr>
      <w:bookmarkStart w:id="30" w:name="_Toc225851669"/>
      <w:r w:rsidRPr="0084189F">
        <w:t>QUOTE SUBMISSION REQUIREMENTS</w:t>
      </w:r>
      <w:bookmarkEnd w:id="30"/>
    </w:p>
    <w:p w14:paraId="26174CDE" w14:textId="77777777" w:rsidR="005454EB" w:rsidRPr="0084189F" w:rsidRDefault="005454EB" w:rsidP="005454EB">
      <w:pPr>
        <w:spacing w:after="0"/>
        <w:rPr>
          <w:b/>
          <w:szCs w:val="20"/>
        </w:rPr>
      </w:pPr>
    </w:p>
    <w:p w14:paraId="66ECB41E" w14:textId="77777777" w:rsidR="005454EB" w:rsidRPr="0084189F" w:rsidRDefault="005454EB" w:rsidP="00E40E18">
      <w:pPr>
        <w:pStyle w:val="Heading2"/>
      </w:pPr>
      <w:bookmarkStart w:id="31" w:name="_Toc208904584"/>
      <w:bookmarkStart w:id="32" w:name="_Toc225851670"/>
      <w:r w:rsidRPr="0084189F">
        <w:t>QUOTE SUBMISSION</w:t>
      </w:r>
      <w:bookmarkEnd w:id="31"/>
      <w:bookmarkEnd w:id="32"/>
      <w:r w:rsidRPr="0084189F">
        <w:t xml:space="preserve"> </w:t>
      </w:r>
    </w:p>
    <w:p w14:paraId="56AFC06A" w14:textId="5116B097" w:rsidR="00F944FD" w:rsidRPr="0084189F" w:rsidRDefault="005454EB" w:rsidP="00971893">
      <w:pPr>
        <w:spacing w:after="0"/>
        <w:rPr>
          <w:rFonts w:eastAsia="MS Mincho" w:cstheme="minorHAnsi"/>
          <w:szCs w:val="20"/>
        </w:rPr>
      </w:pPr>
      <w:r w:rsidRPr="0084189F">
        <w:rPr>
          <w:rFonts w:eastAsia="MS Mincho"/>
          <w:szCs w:val="20"/>
        </w:rPr>
        <w:t>In order to</w:t>
      </w:r>
      <w:r w:rsidR="00F944FD" w:rsidRPr="0084189F">
        <w:rPr>
          <w:rFonts w:eastAsia="MS Mincho"/>
          <w:szCs w:val="20"/>
        </w:rPr>
        <w:t xml:space="preserve"> be considered for award, the Quote must be received </w:t>
      </w:r>
      <w:r w:rsidR="00235AEF">
        <w:rPr>
          <w:rFonts w:eastAsia="MS Mincho"/>
          <w:szCs w:val="20"/>
        </w:rPr>
        <w:t xml:space="preserve">electronically </w:t>
      </w:r>
      <w:r w:rsidR="00F944FD"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00F944FD" w:rsidRPr="0084189F">
        <w:rPr>
          <w:rFonts w:eastAsia="MS Mincho"/>
          <w:szCs w:val="20"/>
        </w:rPr>
        <w:t>by the required</w:t>
      </w:r>
      <w:r w:rsidR="00B703A3" w:rsidRPr="0084189F">
        <w:rPr>
          <w:rFonts w:eastAsia="MS Mincho"/>
          <w:szCs w:val="20"/>
        </w:rPr>
        <w:t xml:space="preserve"> date and</w:t>
      </w:r>
      <w:r w:rsidR="00F944FD" w:rsidRPr="0084189F">
        <w:rPr>
          <w:rFonts w:eastAsia="MS Mincho"/>
          <w:szCs w:val="20"/>
        </w:rPr>
        <w:t xml:space="preserve"> time.</w:t>
      </w:r>
      <w:r w:rsidR="00F944FD" w:rsidRPr="0084189F">
        <w:rPr>
          <w:szCs w:val="20"/>
        </w:rPr>
        <w:t xml:space="preserve"> </w:t>
      </w:r>
    </w:p>
    <w:p w14:paraId="2F75930D" w14:textId="77777777" w:rsidR="00F944FD" w:rsidRPr="0084189F" w:rsidRDefault="00F944FD" w:rsidP="00971893">
      <w:pPr>
        <w:spacing w:after="0"/>
        <w:rPr>
          <w:rFonts w:cstheme="minorHAnsi"/>
          <w:color w:val="000000"/>
          <w:szCs w:val="20"/>
        </w:rPr>
      </w:pPr>
    </w:p>
    <w:p w14:paraId="4C972CD1" w14:textId="77777777" w:rsidR="00F944FD" w:rsidRPr="0084189F" w:rsidRDefault="00F944FD" w:rsidP="00971893">
      <w:pPr>
        <w:spacing w:after="0"/>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971893">
      <w:pPr>
        <w:spacing w:after="0"/>
        <w:rPr>
          <w:rFonts w:cs="Arial"/>
          <w:color w:val="000000" w:themeColor="text1"/>
          <w:szCs w:val="20"/>
        </w:rPr>
      </w:pPr>
    </w:p>
    <w:p w14:paraId="1D4C1EC7" w14:textId="77777777" w:rsidR="00F944FD" w:rsidRPr="0084189F" w:rsidRDefault="00F944FD" w:rsidP="00971893">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971893">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971893">
      <w:pPr>
        <w:spacing w:after="0"/>
        <w:jc w:val="both"/>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971893">
      <w:pPr>
        <w:spacing w:after="0"/>
        <w:jc w:val="both"/>
        <w:rPr>
          <w:rFonts w:cstheme="minorHAnsi"/>
          <w:szCs w:val="20"/>
        </w:rPr>
      </w:pPr>
    </w:p>
    <w:p w14:paraId="3FBE0D37" w14:textId="77777777" w:rsidR="00B318A2" w:rsidRPr="00B318A2" w:rsidRDefault="00F944FD" w:rsidP="00971893">
      <w:pPr>
        <w:spacing w:after="0"/>
        <w:jc w:val="both"/>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FE7CC53" w14:textId="77777777" w:rsidR="005454EB" w:rsidRPr="0084189F" w:rsidRDefault="005454EB" w:rsidP="005454EB">
      <w:pPr>
        <w:spacing w:after="0"/>
        <w:rPr>
          <w:rFonts w:cstheme="minorHAnsi"/>
          <w:b/>
          <w:color w:val="000000"/>
          <w:szCs w:val="20"/>
        </w:rPr>
      </w:pPr>
    </w:p>
    <w:p w14:paraId="7A969B0A" w14:textId="77777777" w:rsidR="005454EB" w:rsidRPr="0084189F" w:rsidRDefault="005454EB" w:rsidP="00E40E18">
      <w:pPr>
        <w:pStyle w:val="Heading2"/>
        <w:rPr>
          <w:rFonts w:eastAsia="MS Mincho"/>
        </w:rPr>
      </w:pPr>
      <w:bookmarkStart w:id="33" w:name="_Toc208904585"/>
      <w:bookmarkStart w:id="34" w:name="_Toc225851671"/>
      <w:r w:rsidRPr="0084189F">
        <w:rPr>
          <w:color w:val="000000"/>
        </w:rPr>
        <w:t>BIDDER</w:t>
      </w:r>
      <w:r w:rsidRPr="0084189F">
        <w:rPr>
          <w:rFonts w:eastAsia="MS Mincho"/>
        </w:rPr>
        <w:t xml:space="preserve"> RESPONSIBILITY</w:t>
      </w:r>
      <w:bookmarkEnd w:id="33"/>
      <w:bookmarkEnd w:id="34"/>
    </w:p>
    <w:p w14:paraId="155826A0" w14:textId="77777777" w:rsidR="00F944FD" w:rsidRPr="0084189F" w:rsidRDefault="00F944FD" w:rsidP="00971893">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3B6193E" w14:textId="77777777" w:rsidR="005454EB" w:rsidRPr="0084189F" w:rsidRDefault="005454EB" w:rsidP="005454EB">
      <w:pPr>
        <w:spacing w:after="0"/>
        <w:rPr>
          <w:szCs w:val="20"/>
        </w:rPr>
      </w:pPr>
    </w:p>
    <w:p w14:paraId="2BF342BB" w14:textId="77777777" w:rsidR="005454EB" w:rsidRPr="0084189F" w:rsidRDefault="005454EB" w:rsidP="00E40E18">
      <w:pPr>
        <w:pStyle w:val="Heading2"/>
        <w:rPr>
          <w:rFonts w:eastAsia="MS Mincho"/>
        </w:rPr>
      </w:pPr>
      <w:bookmarkStart w:id="35" w:name="_Toc208904586"/>
      <w:bookmarkStart w:id="36" w:name="_Toc225851672"/>
      <w:r w:rsidRPr="0084189F">
        <w:rPr>
          <w:rFonts w:eastAsia="MS Mincho"/>
        </w:rPr>
        <w:t>ANNOUNCEMENT OF QUOTE INFORMATION</w:t>
      </w:r>
      <w:bookmarkEnd w:id="35"/>
      <w:bookmarkEnd w:id="36"/>
    </w:p>
    <w:p w14:paraId="41CC3BA5" w14:textId="77777777" w:rsidR="00D23F04" w:rsidRPr="0084189F" w:rsidRDefault="00D23F04" w:rsidP="00971893">
      <w:pPr>
        <w:keepNext/>
        <w:spacing w:after="0"/>
        <w:jc w:val="both"/>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971893">
      <w:pPr>
        <w:pStyle w:val="ListParagraph"/>
        <w:numPr>
          <w:ilvl w:val="0"/>
          <w:numId w:val="4"/>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971893">
      <w:pPr>
        <w:pStyle w:val="ListParagraph"/>
        <w:numPr>
          <w:ilvl w:val="0"/>
          <w:numId w:val="4"/>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45FB3ADB" w14:textId="77777777" w:rsidR="005454EB" w:rsidRPr="0084189F" w:rsidRDefault="005454EB" w:rsidP="005454EB">
      <w:pPr>
        <w:spacing w:after="0"/>
        <w:rPr>
          <w:szCs w:val="20"/>
        </w:rPr>
      </w:pPr>
    </w:p>
    <w:p w14:paraId="520DB3A8" w14:textId="77777777" w:rsidR="005454EB" w:rsidRPr="0084189F" w:rsidRDefault="005454EB" w:rsidP="00E40E18">
      <w:pPr>
        <w:pStyle w:val="Heading2"/>
        <w:rPr>
          <w:rFonts w:eastAsia="MS Mincho"/>
        </w:rPr>
      </w:pPr>
      <w:bookmarkStart w:id="37" w:name="_Toc208904587"/>
      <w:bookmarkStart w:id="38" w:name="_Toc225851673"/>
      <w:r w:rsidRPr="0084189F">
        <w:rPr>
          <w:rFonts w:eastAsia="MS Mincho"/>
        </w:rPr>
        <w:t>QUOTE ERRORS</w:t>
      </w:r>
      <w:bookmarkEnd w:id="37"/>
      <w:bookmarkEnd w:id="38"/>
    </w:p>
    <w:p w14:paraId="3180C1F5" w14:textId="77777777" w:rsidR="00F944FD" w:rsidRPr="0084189F" w:rsidRDefault="00F944FD" w:rsidP="00971893">
      <w:pPr>
        <w:keepNext/>
        <w:spacing w:after="0"/>
        <w:jc w:val="both"/>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5AC4E768" w14:textId="77777777" w:rsidR="005454EB" w:rsidRPr="0084189F" w:rsidRDefault="005454EB" w:rsidP="005454EB">
      <w:pPr>
        <w:spacing w:after="0"/>
        <w:rPr>
          <w:szCs w:val="20"/>
        </w:rPr>
      </w:pPr>
    </w:p>
    <w:p w14:paraId="4EEE620A" w14:textId="77777777" w:rsidR="005454EB" w:rsidRPr="0084189F" w:rsidRDefault="005454EB" w:rsidP="00E40E18">
      <w:pPr>
        <w:pStyle w:val="Heading2"/>
      </w:pPr>
      <w:bookmarkStart w:id="39" w:name="_Toc208904588"/>
      <w:bookmarkStart w:id="40" w:name="_Toc225851674"/>
      <w:r w:rsidRPr="0084189F">
        <w:t>QUOTE WITHDRAWAL PRIOR TO QUOTE OPENING</w:t>
      </w:r>
      <w:bookmarkEnd w:id="39"/>
      <w:bookmarkEnd w:id="40"/>
    </w:p>
    <w:p w14:paraId="2A33EAA2" w14:textId="77777777" w:rsidR="005454EB" w:rsidRPr="0084189F" w:rsidRDefault="005454EB" w:rsidP="00971893">
      <w:pPr>
        <w:keepNext/>
        <w:spacing w:after="0"/>
        <w:jc w:val="both"/>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24BD09E4" w14:textId="77777777" w:rsidR="005454EB" w:rsidRPr="0084189F" w:rsidRDefault="005454EB" w:rsidP="005454EB">
      <w:pPr>
        <w:spacing w:after="0"/>
        <w:rPr>
          <w:szCs w:val="20"/>
        </w:rPr>
      </w:pPr>
    </w:p>
    <w:p w14:paraId="03313CC9" w14:textId="77777777" w:rsidR="005454EB" w:rsidRPr="0084189F" w:rsidRDefault="005454EB" w:rsidP="00E40E18">
      <w:pPr>
        <w:pStyle w:val="Heading2"/>
      </w:pPr>
      <w:bookmarkStart w:id="41" w:name="_Toc208904589"/>
      <w:bookmarkStart w:id="42" w:name="_Toc225851675"/>
      <w:r w:rsidRPr="0084189F">
        <w:t>QUOTE WITHDRAWAL AFTER QUOTE OPENING, BUT PRIOR TO CONTRACT AWARD</w:t>
      </w:r>
      <w:bookmarkEnd w:id="41"/>
      <w:bookmarkEnd w:id="42"/>
    </w:p>
    <w:p w14:paraId="4D73D9DF" w14:textId="27B7409B" w:rsidR="00F944FD" w:rsidRPr="0084189F" w:rsidRDefault="00F944FD" w:rsidP="00971893">
      <w:pPr>
        <w:keepNext/>
        <w:spacing w:after="0"/>
        <w:jc w:val="both"/>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 </w:t>
      </w:r>
      <w:r w:rsidRPr="002E2C56">
        <w:rPr>
          <w:szCs w:val="20"/>
        </w:rPr>
        <w:t>or a portion thereof, from consideration for award.  If the Bidder’s request to withdraw is made in good faith, and the State will not be significantly prejudiced</w:t>
      </w:r>
      <w:r w:rsidRPr="0084189F">
        <w:rPr>
          <w:szCs w:val="20"/>
        </w:rPr>
        <w:t xml:space="preserve"> by granting the withdrawal of the Quote beyond the </w:t>
      </w:r>
      <w:r w:rsidRPr="0084189F">
        <w:rPr>
          <w:szCs w:val="20"/>
        </w:rPr>
        <w:lastRenderedPageBreak/>
        <w:t xml:space="preserve">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971893">
      <w:pPr>
        <w:spacing w:after="0"/>
        <w:jc w:val="both"/>
        <w:rPr>
          <w:szCs w:val="20"/>
        </w:rPr>
      </w:pPr>
    </w:p>
    <w:p w14:paraId="17E82A3D" w14:textId="1F0B3C5D" w:rsidR="00F944FD" w:rsidRPr="0084189F" w:rsidRDefault="00F944FD" w:rsidP="00971893">
      <w:pPr>
        <w:spacing w:after="0"/>
        <w:jc w:val="both"/>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2" w:history="1">
        <w:r w:rsidR="00AD073D" w:rsidRPr="00B75C81">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971893">
      <w:pPr>
        <w:spacing w:after="0"/>
        <w:jc w:val="both"/>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6E5465A" w:rsidR="00F944FD" w:rsidRDefault="00F944FD" w:rsidP="0084189F">
      <w:pPr>
        <w:spacing w:after="0"/>
        <w:rPr>
          <w:rFonts w:eastAsia="MS Mincho" w:cstheme="minorHAnsi"/>
          <w:b/>
          <w:caps/>
          <w:szCs w:val="20"/>
        </w:rPr>
      </w:pPr>
    </w:p>
    <w:p w14:paraId="6CC83E00" w14:textId="77777777" w:rsidR="005454EB" w:rsidRPr="0084189F" w:rsidRDefault="005454EB" w:rsidP="00E40E18">
      <w:pPr>
        <w:pStyle w:val="Heading2"/>
        <w:rPr>
          <w:rFonts w:eastAsia="MS Mincho"/>
        </w:rPr>
      </w:pPr>
      <w:bookmarkStart w:id="43" w:name="_Toc208904590"/>
      <w:bookmarkStart w:id="44" w:name="_Toc225851676"/>
      <w:r w:rsidRPr="0084189F">
        <w:rPr>
          <w:rFonts w:eastAsia="MS Mincho"/>
        </w:rPr>
        <w:t>JOINT VENTURE</w:t>
      </w:r>
      <w:bookmarkEnd w:id="43"/>
      <w:bookmarkEnd w:id="44"/>
    </w:p>
    <w:p w14:paraId="58FF75F1" w14:textId="77777777" w:rsidR="005454EB" w:rsidRPr="0084189F" w:rsidRDefault="005454EB" w:rsidP="00971893">
      <w:pPr>
        <w:keepNext/>
        <w:spacing w:after="0"/>
        <w:jc w:val="both"/>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Pr>
          <w:szCs w:val="20"/>
        </w:rPr>
        <w:t xml:space="preserve">complete and </w:t>
      </w:r>
      <w:r w:rsidRPr="0084189F">
        <w:rPr>
          <w:szCs w:val="20"/>
        </w:rPr>
        <w:t xml:space="preserve">comply with all the forms and certification requirements in </w:t>
      </w:r>
      <w:r w:rsidRPr="005F7A6E">
        <w:rPr>
          <w:i/>
          <w:szCs w:val="20"/>
        </w:rPr>
        <w:t>Bid Solicitation Section</w:t>
      </w:r>
      <w:r w:rsidRPr="004C3E07">
        <w:rPr>
          <w:i/>
          <w:szCs w:val="20"/>
        </w:rPr>
        <w:t xml:space="preserve"> 3 – Quote Submission Requirements</w:t>
      </w:r>
      <w:r w:rsidRPr="0084189F">
        <w:rPr>
          <w:szCs w:val="20"/>
        </w:rPr>
        <w:t xml:space="preserve">. </w:t>
      </w:r>
    </w:p>
    <w:p w14:paraId="5B5C86C6" w14:textId="77777777" w:rsidR="005454EB" w:rsidRPr="0084189F" w:rsidRDefault="005454EB" w:rsidP="005454EB">
      <w:pPr>
        <w:spacing w:after="0"/>
        <w:rPr>
          <w:szCs w:val="20"/>
        </w:rPr>
      </w:pPr>
    </w:p>
    <w:p w14:paraId="07AB4D2C" w14:textId="77777777" w:rsidR="005454EB" w:rsidRPr="0084189F" w:rsidRDefault="005454EB" w:rsidP="00E40E18">
      <w:pPr>
        <w:pStyle w:val="Heading2"/>
      </w:pPr>
      <w:bookmarkStart w:id="45" w:name="_Toc208904591"/>
      <w:bookmarkStart w:id="46" w:name="_Toc225851677"/>
      <w:r w:rsidRPr="0084189F">
        <w:t>SMALL BUSINESS SET-ASIDE CONTRACTS</w:t>
      </w:r>
      <w:bookmarkEnd w:id="45"/>
      <w:bookmarkEnd w:id="46"/>
    </w:p>
    <w:p w14:paraId="0456DEF9" w14:textId="77777777" w:rsidR="002E2C56" w:rsidRPr="0084189F" w:rsidRDefault="002E2C56" w:rsidP="00971893">
      <w:pPr>
        <w:spacing w:after="0"/>
        <w:jc w:val="both"/>
        <w:rPr>
          <w:szCs w:val="20"/>
        </w:rPr>
      </w:pPr>
      <w:r w:rsidRPr="0084189F">
        <w:rPr>
          <w:szCs w:val="20"/>
        </w:rPr>
        <w:t xml:space="preserve">Pursuant to </w:t>
      </w:r>
      <w:r w:rsidRPr="005727DC">
        <w:rPr>
          <w:szCs w:val="20"/>
        </w:rPr>
        <w:t xml:space="preserve">the provisions of N.J.S.A. 52:32-17 et seq. and N.J.A.C. 17:13 et seq. this is a small business preference Set-Aside </w:t>
      </w:r>
      <w:r w:rsidRPr="005727DC">
        <w:rPr>
          <w:color w:val="000000"/>
          <w:szCs w:val="20"/>
        </w:rPr>
        <w:t>Contract</w:t>
      </w:r>
      <w:r w:rsidRPr="005727DC">
        <w:rPr>
          <w:szCs w:val="20"/>
        </w:rPr>
        <w:t xml:space="preserve"> for </w:t>
      </w:r>
      <w:r w:rsidRPr="005727DC">
        <w:rPr>
          <w:bCs/>
          <w:szCs w:val="20"/>
        </w:rPr>
        <w:t>Category I, II, or III, for Small Businesses</w:t>
      </w:r>
      <w:r w:rsidRPr="005727DC">
        <w:rPr>
          <w:szCs w:val="20"/>
        </w:rPr>
        <w:t>.</w:t>
      </w:r>
      <w:r w:rsidRPr="0084189F">
        <w:rPr>
          <w:szCs w:val="20"/>
        </w:rPr>
        <w:t xml:space="preserve">  </w:t>
      </w:r>
    </w:p>
    <w:p w14:paraId="35E43C69" w14:textId="77777777" w:rsidR="00F944FD" w:rsidRPr="0084189F" w:rsidRDefault="00F944FD" w:rsidP="00971893">
      <w:pPr>
        <w:spacing w:after="0"/>
        <w:jc w:val="both"/>
        <w:rPr>
          <w:szCs w:val="20"/>
        </w:rPr>
      </w:pPr>
    </w:p>
    <w:p w14:paraId="3B049B0A" w14:textId="42E68C97" w:rsidR="002E2C56" w:rsidRDefault="002E2C56" w:rsidP="00971893">
      <w:pPr>
        <w:spacing w:after="0" w:line="240" w:lineRule="auto"/>
        <w:jc w:val="both"/>
        <w:rPr>
          <w:color w:val="000000"/>
          <w:szCs w:val="20"/>
        </w:rPr>
      </w:pPr>
      <w:r w:rsidRPr="0084189F">
        <w:rPr>
          <w:rFonts w:cs="Arial"/>
          <w:szCs w:val="20"/>
        </w:rPr>
        <w:t xml:space="preserve">This Bid Solicitation includes an evaluation preference for those </w:t>
      </w:r>
      <w:r w:rsidRPr="0084189F">
        <w:rPr>
          <w:color w:val="000000"/>
          <w:szCs w:val="20"/>
        </w:rPr>
        <w:t>Bidders who are registered as a Small Business Enterprise (SBE) with the Division of Revenue and Enterprise Services</w:t>
      </w:r>
      <w:r w:rsidRPr="7639E83E">
        <w:rPr>
          <w:szCs w:val="20"/>
        </w:rPr>
        <w:t>, Small Business Registration and M/WBE Certification Services Unit</w:t>
      </w:r>
      <w:r w:rsidRPr="0084189F">
        <w:rPr>
          <w:color w:val="000000"/>
          <w:szCs w:val="20"/>
        </w:rPr>
        <w:t xml:space="preserve"> as of the Quote Opening Date</w:t>
      </w:r>
      <w:r w:rsidRPr="00A3058B">
        <w:rPr>
          <w:color w:val="000000"/>
          <w:szCs w:val="20"/>
        </w:rPr>
        <w:t>.</w:t>
      </w:r>
      <w:r w:rsidRPr="00A3058B">
        <w:rPr>
          <w:szCs w:val="20"/>
        </w:rPr>
        <w:t xml:space="preserve">  See </w:t>
      </w:r>
      <w:r w:rsidRPr="009747F9">
        <w:rPr>
          <w:szCs w:val="20"/>
        </w:rPr>
        <w:t>Bid Solicitation Section 4.1</w:t>
      </w:r>
      <w:r w:rsidR="009747F9" w:rsidRPr="009747F9">
        <w:rPr>
          <w:szCs w:val="20"/>
        </w:rPr>
        <w:t>8</w:t>
      </w:r>
      <w:r w:rsidRPr="009747F9">
        <w:rPr>
          <w:szCs w:val="20"/>
        </w:rPr>
        <w:t xml:space="preserve"> </w:t>
      </w:r>
      <w:r w:rsidRPr="009747F9">
        <w:rPr>
          <w:rFonts w:cstheme="minorHAnsi"/>
          <w:szCs w:val="20"/>
        </w:rPr>
        <w:t>(Contract Ordering/Mini-Bid Process)</w:t>
      </w:r>
      <w:r w:rsidRPr="009747F9">
        <w:rPr>
          <w:szCs w:val="20"/>
        </w:rPr>
        <w:t xml:space="preserve"> for</w:t>
      </w:r>
      <w:r w:rsidRPr="00A3058B">
        <w:rPr>
          <w:szCs w:val="20"/>
        </w:rPr>
        <w:t xml:space="preserve"> additional information.</w:t>
      </w:r>
    </w:p>
    <w:p w14:paraId="3ABCA33A" w14:textId="77777777" w:rsidR="002E2C56" w:rsidRPr="0084189F" w:rsidRDefault="002E2C56" w:rsidP="00971893">
      <w:pPr>
        <w:spacing w:after="0"/>
        <w:jc w:val="both"/>
        <w:rPr>
          <w:szCs w:val="20"/>
        </w:rPr>
      </w:pPr>
    </w:p>
    <w:p w14:paraId="71CEC4AE" w14:textId="77777777" w:rsidR="002E2C56" w:rsidRPr="0084189F" w:rsidRDefault="002E2C56" w:rsidP="00971893">
      <w:pPr>
        <w:spacing w:after="0"/>
        <w:jc w:val="both"/>
        <w:rPr>
          <w:szCs w:val="20"/>
        </w:rPr>
      </w:pPr>
      <w:r w:rsidRPr="0084189F">
        <w:rPr>
          <w:szCs w:val="20"/>
        </w:rPr>
        <w:t>The Bidder must be registered as a qualif</w:t>
      </w:r>
      <w:r>
        <w:rPr>
          <w:szCs w:val="20"/>
        </w:rPr>
        <w:t>ied</w:t>
      </w:r>
      <w:r w:rsidRPr="0084189F">
        <w:rPr>
          <w:szCs w:val="20"/>
        </w:rPr>
        <w:t xml:space="preserve"> small business with the Division of Revenue and Enterprise Services, Small Business Registration and </w:t>
      </w:r>
      <w:r w:rsidRPr="00204D6C">
        <w:rPr>
          <w:szCs w:val="20"/>
        </w:rPr>
        <w:t>M/WBE Certification Services Unit</w:t>
      </w:r>
      <w:r>
        <w:rPr>
          <w:szCs w:val="20"/>
        </w:rPr>
        <w:t>,</w:t>
      </w:r>
      <w:r w:rsidRPr="0084189F">
        <w:rPr>
          <w:szCs w:val="20"/>
        </w:rPr>
        <w:t xml:space="preserve"> by the date the Quote is received and opened.   </w:t>
      </w:r>
    </w:p>
    <w:p w14:paraId="245C3489" w14:textId="77777777" w:rsidR="002E2C56" w:rsidRPr="0084189F" w:rsidRDefault="002E2C56" w:rsidP="00971893">
      <w:pPr>
        <w:spacing w:after="0"/>
        <w:jc w:val="both"/>
        <w:rPr>
          <w:szCs w:val="20"/>
        </w:rPr>
      </w:pPr>
    </w:p>
    <w:p w14:paraId="00581FD9" w14:textId="77777777" w:rsidR="002E2C56" w:rsidRPr="0084189F" w:rsidRDefault="002E2C56" w:rsidP="00971893">
      <w:pPr>
        <w:spacing w:after="0"/>
        <w:jc w:val="both"/>
        <w:rPr>
          <w:color w:val="000000"/>
          <w:szCs w:val="20"/>
        </w:rPr>
      </w:pPr>
      <w:r w:rsidRPr="0084189F">
        <w:rPr>
          <w:color w:val="00000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xml:space="preserve">. In the event of an issue with a Bidder’s Small, Minority, Veteran, and Women Owned Business Certification status,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xml:space="preserve"> provides a link to take corrective action.</w:t>
      </w:r>
    </w:p>
    <w:p w14:paraId="4FCA8486" w14:textId="77777777" w:rsidR="002E2C56" w:rsidRPr="0084189F" w:rsidRDefault="002E2C56" w:rsidP="00971893">
      <w:pPr>
        <w:spacing w:after="0"/>
        <w:jc w:val="both"/>
        <w:rPr>
          <w:b/>
          <w:szCs w:val="20"/>
          <w:highlight w:val="yellow"/>
        </w:rPr>
      </w:pPr>
    </w:p>
    <w:p w14:paraId="274AE778" w14:textId="528AF5B7" w:rsidR="002E2C56" w:rsidRPr="0084189F" w:rsidRDefault="002E2C56" w:rsidP="00971893">
      <w:pPr>
        <w:spacing w:after="0"/>
        <w:jc w:val="both"/>
        <w:rPr>
          <w:b/>
          <w:bCs/>
          <w:szCs w:val="20"/>
        </w:rPr>
      </w:pPr>
      <w:r w:rsidRPr="0084189F">
        <w:rPr>
          <w:rFonts w:cs="Arial"/>
          <w:szCs w:val="20"/>
        </w:rPr>
        <w:t xml:space="preserve">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w:t>
      </w:r>
      <w:r w:rsidR="00016C91">
        <w:rPr>
          <w:rFonts w:cs="Arial"/>
          <w:szCs w:val="20"/>
        </w:rPr>
        <w:t>Q</w:t>
      </w:r>
      <w:r w:rsidRPr="0084189F">
        <w:rPr>
          <w:rFonts w:cs="Arial"/>
          <w:szCs w:val="20"/>
        </w:rPr>
        <w:t>uote opening date, to be eligible for award.  The Bidder should ensure that it has completed the annual verification, if required.</w:t>
      </w:r>
    </w:p>
    <w:p w14:paraId="7F9E9FD6" w14:textId="77777777" w:rsidR="002E2C56" w:rsidRPr="0084189F" w:rsidRDefault="002E2C56" w:rsidP="00971893">
      <w:pPr>
        <w:spacing w:after="0"/>
        <w:jc w:val="both"/>
        <w:rPr>
          <w:color w:val="000000"/>
          <w:szCs w:val="20"/>
        </w:rPr>
      </w:pPr>
    </w:p>
    <w:p w14:paraId="0366CC42" w14:textId="77777777" w:rsidR="002E2C56" w:rsidRPr="0084189F" w:rsidRDefault="002E2C56" w:rsidP="00971893">
      <w:pPr>
        <w:spacing w:after="0"/>
        <w:jc w:val="both"/>
        <w:rPr>
          <w:szCs w:val="20"/>
        </w:rPr>
      </w:pPr>
      <w:r w:rsidRPr="0084189F">
        <w:rPr>
          <w:szCs w:val="20"/>
        </w:rPr>
        <w:t>Information, registration requirements and application are available at</w:t>
      </w:r>
      <w:r>
        <w:rPr>
          <w:szCs w:val="20"/>
        </w:rPr>
        <w:t xml:space="preserve"> </w:t>
      </w:r>
      <w:hyperlink r:id="rId23" w:history="1">
        <w:r w:rsidRPr="00B671EA">
          <w:rPr>
            <w:rStyle w:val="Hyperlink"/>
            <w:szCs w:val="20"/>
          </w:rPr>
          <w:t>https://www.nj.gov/treasury/revenue/ucs.shtml</w:t>
        </w:r>
      </w:hyperlink>
      <w:r>
        <w:rPr>
          <w:szCs w:val="20"/>
        </w:rPr>
        <w:t>.</w:t>
      </w:r>
    </w:p>
    <w:p w14:paraId="56851482" w14:textId="77777777" w:rsidR="005454EB" w:rsidRPr="0084189F" w:rsidRDefault="005454EB" w:rsidP="005454EB">
      <w:pPr>
        <w:spacing w:after="0"/>
        <w:rPr>
          <w:szCs w:val="20"/>
        </w:rPr>
      </w:pPr>
    </w:p>
    <w:p w14:paraId="4A70B563" w14:textId="77777777" w:rsidR="005454EB" w:rsidRPr="0084189F" w:rsidRDefault="005454EB" w:rsidP="00E40E18">
      <w:pPr>
        <w:pStyle w:val="Heading2"/>
      </w:pPr>
      <w:bookmarkStart w:id="47" w:name="_Toc208904592"/>
      <w:bookmarkStart w:id="48" w:name="_Toc225851678"/>
      <w:r w:rsidRPr="0084189F">
        <w:t>DISABLED VETERANS’ BUSINESS SET-ASIDE CONTRACT</w:t>
      </w:r>
      <w:bookmarkEnd w:id="47"/>
      <w:bookmarkEnd w:id="48"/>
      <w:r w:rsidRPr="0084189F">
        <w:t xml:space="preserve"> </w:t>
      </w:r>
    </w:p>
    <w:p w14:paraId="5C7894C7" w14:textId="07280709" w:rsidR="00F944FD" w:rsidRPr="0084189F" w:rsidRDefault="00F944FD" w:rsidP="00971893">
      <w:pPr>
        <w:spacing w:after="0"/>
        <w:jc w:val="both"/>
        <w:rPr>
          <w:szCs w:val="20"/>
        </w:rPr>
      </w:pPr>
      <w:r w:rsidRPr="0084189F">
        <w:rPr>
          <w:szCs w:val="20"/>
        </w:rPr>
        <w:t>Pursuant to the provisions of N.J.S.A. 52:32-31</w:t>
      </w:r>
      <w:r w:rsidR="00200367" w:rsidRPr="0084189F">
        <w:rPr>
          <w:szCs w:val="20"/>
        </w:rPr>
        <w:t xml:space="preserve"> et seq.</w:t>
      </w:r>
      <w:r w:rsidRPr="0084189F">
        <w:rPr>
          <w:b/>
          <w:szCs w:val="20"/>
        </w:rPr>
        <w:t xml:space="preserve"> </w:t>
      </w:r>
      <w:r w:rsidR="00200367" w:rsidRPr="0084189F">
        <w:rPr>
          <w:szCs w:val="20"/>
        </w:rPr>
        <w:t xml:space="preserve">and N.J.A.C. 17:14 et seq. </w:t>
      </w:r>
      <w:r w:rsidRPr="0084189F">
        <w:rPr>
          <w:szCs w:val="20"/>
        </w:rPr>
        <w:t xml:space="preserve">this is a Set-Aside </w:t>
      </w:r>
      <w:r w:rsidR="00016C91">
        <w:rPr>
          <w:szCs w:val="20"/>
        </w:rPr>
        <w:t xml:space="preserve">preference </w:t>
      </w:r>
      <w:r w:rsidRPr="0084189F">
        <w:rPr>
          <w:color w:val="000000"/>
          <w:szCs w:val="20"/>
        </w:rPr>
        <w:t>Contract</w:t>
      </w:r>
      <w:r w:rsidRPr="0084189F">
        <w:rPr>
          <w:szCs w:val="20"/>
        </w:rPr>
        <w:t xml:space="preserve"> for </w:t>
      </w:r>
      <w:r w:rsidRPr="0084189F">
        <w:rPr>
          <w:bCs/>
          <w:szCs w:val="20"/>
        </w:rPr>
        <w:t>Disabled Veterans’ Business</w:t>
      </w:r>
      <w:r w:rsidRPr="0084189F">
        <w:rPr>
          <w:szCs w:val="20"/>
        </w:rPr>
        <w:t xml:space="preserve">.  </w:t>
      </w:r>
    </w:p>
    <w:p w14:paraId="18F0729B" w14:textId="44D62C56" w:rsidR="00F944FD" w:rsidRDefault="00F944FD" w:rsidP="00971893">
      <w:pPr>
        <w:spacing w:after="0"/>
        <w:jc w:val="both"/>
        <w:rPr>
          <w:szCs w:val="20"/>
        </w:rPr>
      </w:pPr>
    </w:p>
    <w:p w14:paraId="28418C2C" w14:textId="1B49279C" w:rsidR="00016C91" w:rsidRDefault="00016C91" w:rsidP="00971893">
      <w:pPr>
        <w:spacing w:after="0" w:line="240" w:lineRule="auto"/>
        <w:jc w:val="both"/>
        <w:rPr>
          <w:color w:val="000000"/>
          <w:szCs w:val="20"/>
        </w:rPr>
      </w:pPr>
      <w:r w:rsidRPr="0084189F">
        <w:rPr>
          <w:rFonts w:cs="Arial"/>
          <w:szCs w:val="20"/>
        </w:rPr>
        <w:t xml:space="preserve">This Bid Solicitation includes an evaluation preference for those </w:t>
      </w:r>
      <w:r w:rsidRPr="0084189F">
        <w:rPr>
          <w:color w:val="000000"/>
          <w:szCs w:val="20"/>
        </w:rPr>
        <w:t xml:space="preserve">Bidders who are registered as a </w:t>
      </w:r>
      <w:r w:rsidRPr="0084189F">
        <w:rPr>
          <w:bCs/>
          <w:szCs w:val="20"/>
        </w:rPr>
        <w:t>Disabled Veterans Business</w:t>
      </w:r>
      <w:r>
        <w:rPr>
          <w:color w:val="000000"/>
          <w:szCs w:val="20"/>
        </w:rPr>
        <w:t xml:space="preserve"> </w:t>
      </w:r>
      <w:r w:rsidRPr="0084189F">
        <w:rPr>
          <w:color w:val="000000"/>
          <w:szCs w:val="20"/>
        </w:rPr>
        <w:t>(</w:t>
      </w:r>
      <w:r>
        <w:rPr>
          <w:color w:val="000000"/>
          <w:szCs w:val="20"/>
        </w:rPr>
        <w:t>DVOB</w:t>
      </w:r>
      <w:r w:rsidRPr="0084189F">
        <w:rPr>
          <w:color w:val="000000"/>
          <w:szCs w:val="20"/>
        </w:rPr>
        <w:t>) with the Division of Revenue and Enterprise Services</w:t>
      </w:r>
      <w:r w:rsidRPr="7639E83E">
        <w:rPr>
          <w:szCs w:val="20"/>
        </w:rPr>
        <w:t>, Small Business Registration and M/WBE Certification Services Unit</w:t>
      </w:r>
      <w:r w:rsidRPr="0084189F">
        <w:rPr>
          <w:color w:val="000000"/>
          <w:szCs w:val="20"/>
        </w:rPr>
        <w:t xml:space="preserve"> as of the Quote Opening Date</w:t>
      </w:r>
      <w:r w:rsidRPr="00A3058B">
        <w:rPr>
          <w:color w:val="000000"/>
          <w:szCs w:val="20"/>
        </w:rPr>
        <w:t>.</w:t>
      </w:r>
      <w:r w:rsidRPr="00A3058B">
        <w:rPr>
          <w:szCs w:val="20"/>
        </w:rPr>
        <w:t xml:space="preserve">  </w:t>
      </w:r>
      <w:r w:rsidRPr="009747F9">
        <w:rPr>
          <w:szCs w:val="20"/>
        </w:rPr>
        <w:t>See Bid Solicitation Section 4.1</w:t>
      </w:r>
      <w:r w:rsidR="009747F9" w:rsidRPr="009747F9">
        <w:rPr>
          <w:szCs w:val="20"/>
        </w:rPr>
        <w:t>8</w:t>
      </w:r>
      <w:r w:rsidRPr="009747F9">
        <w:rPr>
          <w:szCs w:val="20"/>
        </w:rPr>
        <w:t xml:space="preserve"> </w:t>
      </w:r>
      <w:r w:rsidRPr="009747F9">
        <w:rPr>
          <w:rFonts w:cstheme="minorHAnsi"/>
          <w:szCs w:val="20"/>
        </w:rPr>
        <w:t>(Contract Ordering/Mini-Bid Process)</w:t>
      </w:r>
      <w:r w:rsidRPr="009747F9">
        <w:rPr>
          <w:szCs w:val="20"/>
        </w:rPr>
        <w:t xml:space="preserve"> for additional</w:t>
      </w:r>
      <w:r w:rsidRPr="00A3058B">
        <w:rPr>
          <w:szCs w:val="20"/>
        </w:rPr>
        <w:t xml:space="preserve"> information.</w:t>
      </w:r>
    </w:p>
    <w:p w14:paraId="676FACDE" w14:textId="77777777" w:rsidR="00016C91" w:rsidRPr="0084189F" w:rsidRDefault="00016C91" w:rsidP="00971893">
      <w:pPr>
        <w:spacing w:after="0"/>
        <w:jc w:val="both"/>
        <w:rPr>
          <w:szCs w:val="20"/>
        </w:rPr>
      </w:pPr>
    </w:p>
    <w:p w14:paraId="3EA3A7EE" w14:textId="096AF8EE" w:rsidR="00016C91" w:rsidRPr="0084189F" w:rsidRDefault="00016C91" w:rsidP="00971893">
      <w:pPr>
        <w:spacing w:after="0"/>
        <w:jc w:val="both"/>
        <w:rPr>
          <w:szCs w:val="20"/>
        </w:rPr>
      </w:pPr>
      <w:r w:rsidRPr="0084189F">
        <w:rPr>
          <w:szCs w:val="20"/>
        </w:rPr>
        <w:t>The Bidder must be registered as a qualif</w:t>
      </w:r>
      <w:r>
        <w:rPr>
          <w:szCs w:val="20"/>
        </w:rPr>
        <w:t>ied</w:t>
      </w:r>
      <w:r w:rsidRPr="0084189F">
        <w:rPr>
          <w:szCs w:val="20"/>
        </w:rPr>
        <w:t xml:space="preserve"> </w:t>
      </w:r>
      <w:r w:rsidRPr="0084189F">
        <w:rPr>
          <w:bCs/>
          <w:szCs w:val="20"/>
        </w:rPr>
        <w:t>Disabled Veterans Business</w:t>
      </w:r>
      <w:r>
        <w:rPr>
          <w:color w:val="000000"/>
          <w:szCs w:val="20"/>
        </w:rPr>
        <w:t xml:space="preserve"> </w:t>
      </w:r>
      <w:r w:rsidRPr="0084189F">
        <w:rPr>
          <w:szCs w:val="20"/>
        </w:rPr>
        <w:t xml:space="preserve">with the Division of Revenue and Enterprise Services, Small Business Registration and </w:t>
      </w:r>
      <w:r w:rsidRPr="00204D6C">
        <w:rPr>
          <w:szCs w:val="20"/>
        </w:rPr>
        <w:t>M/WBE Certification Services Unit</w:t>
      </w:r>
      <w:r>
        <w:rPr>
          <w:szCs w:val="20"/>
        </w:rPr>
        <w:t>,</w:t>
      </w:r>
      <w:r w:rsidRPr="0084189F">
        <w:rPr>
          <w:szCs w:val="20"/>
        </w:rPr>
        <w:t xml:space="preserve"> by the date the Quote is received and opened.   </w:t>
      </w:r>
    </w:p>
    <w:p w14:paraId="276E2350" w14:textId="77777777" w:rsidR="00016C91" w:rsidRPr="0084189F" w:rsidRDefault="00016C91" w:rsidP="00971893">
      <w:pPr>
        <w:spacing w:after="0"/>
        <w:jc w:val="both"/>
        <w:rPr>
          <w:szCs w:val="20"/>
        </w:rPr>
      </w:pPr>
    </w:p>
    <w:p w14:paraId="474D8356" w14:textId="77777777" w:rsidR="00016C91" w:rsidRPr="0084189F" w:rsidRDefault="00016C91" w:rsidP="00971893">
      <w:pPr>
        <w:spacing w:after="0"/>
        <w:jc w:val="both"/>
        <w:rPr>
          <w:color w:val="000000"/>
          <w:szCs w:val="20"/>
        </w:rPr>
      </w:pPr>
      <w:r w:rsidRPr="0084189F">
        <w:rPr>
          <w:color w:val="000000"/>
          <w:szCs w:val="20"/>
        </w:rPr>
        <w:lastRenderedPageBreak/>
        <w:t xml:space="preserve">A Bidder should verify its Small, Minority, Veteran, and Women Owned Business Certification status on the “Maintain Terms and Categories” Tab within its profile in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xml:space="preserve">. In the event of an issue with a Bidder’s Small, Minority, Veteran, and Women Owned Business Certification status,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xml:space="preserve"> provides a link to take corrective action.</w:t>
      </w:r>
    </w:p>
    <w:p w14:paraId="03B45AD4" w14:textId="77777777" w:rsidR="00016C91" w:rsidRPr="0084189F" w:rsidRDefault="00016C91" w:rsidP="00971893">
      <w:pPr>
        <w:spacing w:after="0"/>
        <w:jc w:val="both"/>
        <w:rPr>
          <w:b/>
          <w:szCs w:val="20"/>
          <w:highlight w:val="yellow"/>
        </w:rPr>
      </w:pPr>
    </w:p>
    <w:p w14:paraId="390D2FAA" w14:textId="582F9422" w:rsidR="00016C91" w:rsidRPr="0084189F" w:rsidRDefault="00016C91" w:rsidP="00971893">
      <w:pPr>
        <w:spacing w:after="0"/>
        <w:jc w:val="both"/>
        <w:rPr>
          <w:b/>
          <w:bCs/>
          <w:szCs w:val="20"/>
        </w:rPr>
      </w:pPr>
      <w:r w:rsidRPr="0084189F">
        <w:rPr>
          <w:rFonts w:cs="Arial"/>
          <w:szCs w:val="20"/>
        </w:rPr>
        <w:t xml:space="preserve">If the Bidder has previously registered or been certified as a </w:t>
      </w:r>
      <w:r w:rsidRPr="0084189F">
        <w:rPr>
          <w:bCs/>
          <w:szCs w:val="20"/>
        </w:rPr>
        <w:t>Disabled Veterans Business</w:t>
      </w:r>
      <w:r w:rsidRPr="0084189F">
        <w:rPr>
          <w:rFonts w:cs="Arial"/>
          <w:szCs w:val="20"/>
        </w:rPr>
        <w:t xml:space="preserve">, the Bidder should ensure it is currently registered and that its registration is active with the Division of Revenue and Enterprise Services, Small Business Registration and M/WBE Certification Services Unit, prior to the </w:t>
      </w:r>
      <w:r>
        <w:rPr>
          <w:rFonts w:cs="Arial"/>
          <w:szCs w:val="20"/>
        </w:rPr>
        <w:t>Q</w:t>
      </w:r>
      <w:r w:rsidRPr="0084189F">
        <w:rPr>
          <w:rFonts w:cs="Arial"/>
          <w:szCs w:val="20"/>
        </w:rPr>
        <w:t>uote opening date, to be eligible for award.  The Bidder should ensure that it has completed the annual verification, if required.</w:t>
      </w:r>
    </w:p>
    <w:p w14:paraId="49EA4C86" w14:textId="77777777" w:rsidR="00016C91" w:rsidRPr="0084189F" w:rsidRDefault="00016C91" w:rsidP="00971893">
      <w:pPr>
        <w:spacing w:after="0"/>
        <w:jc w:val="both"/>
        <w:rPr>
          <w:color w:val="000000"/>
          <w:szCs w:val="20"/>
        </w:rPr>
      </w:pPr>
    </w:p>
    <w:p w14:paraId="3C867A43" w14:textId="77777777" w:rsidR="00016C91" w:rsidRPr="0084189F" w:rsidRDefault="00016C91" w:rsidP="00971893">
      <w:pPr>
        <w:spacing w:after="0"/>
        <w:jc w:val="both"/>
        <w:rPr>
          <w:szCs w:val="20"/>
        </w:rPr>
      </w:pPr>
      <w:r w:rsidRPr="0084189F">
        <w:rPr>
          <w:szCs w:val="20"/>
        </w:rPr>
        <w:t>Information, registration requirements and application are available at</w:t>
      </w:r>
      <w:r>
        <w:rPr>
          <w:szCs w:val="20"/>
        </w:rPr>
        <w:t xml:space="preserve"> </w:t>
      </w:r>
      <w:hyperlink r:id="rId24" w:history="1">
        <w:r w:rsidRPr="00B671EA">
          <w:rPr>
            <w:rStyle w:val="Hyperlink"/>
            <w:szCs w:val="20"/>
          </w:rPr>
          <w:t>https://www.nj.gov/treasury/revenue/ucs.shtml</w:t>
        </w:r>
      </w:hyperlink>
      <w:r>
        <w:rPr>
          <w:szCs w:val="20"/>
        </w:rPr>
        <w:t>.</w:t>
      </w:r>
    </w:p>
    <w:p w14:paraId="285DCC9C" w14:textId="77777777" w:rsidR="005454EB" w:rsidRPr="0084189F" w:rsidRDefault="005454EB" w:rsidP="005454EB">
      <w:pPr>
        <w:spacing w:after="0"/>
        <w:rPr>
          <w:szCs w:val="20"/>
        </w:rPr>
      </w:pPr>
    </w:p>
    <w:p w14:paraId="317F4235" w14:textId="77777777" w:rsidR="005454EB" w:rsidRPr="0084189F" w:rsidRDefault="005454EB" w:rsidP="00E40E18">
      <w:pPr>
        <w:pStyle w:val="Heading2"/>
      </w:pPr>
      <w:bookmarkStart w:id="49" w:name="_Toc208904593"/>
      <w:bookmarkStart w:id="50" w:name="_Toc225851679"/>
      <w:r w:rsidRPr="0084189F">
        <w:t>BID SECURITY</w:t>
      </w:r>
      <w:bookmarkEnd w:id="49"/>
      <w:bookmarkEnd w:id="50"/>
    </w:p>
    <w:p w14:paraId="7A1BB44E" w14:textId="77777777" w:rsidR="005454EB" w:rsidRDefault="005454EB" w:rsidP="00971893">
      <w:pPr>
        <w:spacing w:after="0"/>
        <w:jc w:val="both"/>
        <w:rPr>
          <w:rFonts w:eastAsia="MS Mincho"/>
          <w:szCs w:val="20"/>
        </w:rPr>
      </w:pPr>
      <w:r>
        <w:rPr>
          <w:rFonts w:eastAsia="MS Mincho"/>
          <w:szCs w:val="20"/>
        </w:rPr>
        <w:t>Not applicable to this procurement.</w:t>
      </w:r>
    </w:p>
    <w:p w14:paraId="13E1185D" w14:textId="77777777" w:rsidR="005454EB" w:rsidRPr="0084189F" w:rsidRDefault="005454EB" w:rsidP="005454EB">
      <w:pPr>
        <w:spacing w:after="0"/>
        <w:rPr>
          <w:szCs w:val="20"/>
        </w:rPr>
      </w:pPr>
    </w:p>
    <w:p w14:paraId="3D705D5C" w14:textId="77777777" w:rsidR="005454EB" w:rsidRPr="0084189F" w:rsidRDefault="005454EB" w:rsidP="00E40E18">
      <w:pPr>
        <w:pStyle w:val="Heading2"/>
      </w:pPr>
      <w:bookmarkStart w:id="51" w:name="_Toc208904594"/>
      <w:bookmarkStart w:id="52" w:name="_Toc225851680"/>
      <w:r w:rsidRPr="0084189F">
        <w:t>BIDDER ADDITIONAL TERMS SUBMITTED WITH THE QUOTE</w:t>
      </w:r>
      <w:bookmarkEnd w:id="51"/>
      <w:bookmarkEnd w:id="52"/>
    </w:p>
    <w:p w14:paraId="1CBF406F" w14:textId="77777777" w:rsidR="00F944FD" w:rsidRPr="0084189F" w:rsidRDefault="00F944FD" w:rsidP="00971893">
      <w:pPr>
        <w:spacing w:after="0"/>
        <w:jc w:val="both"/>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971893">
      <w:pPr>
        <w:spacing w:after="0"/>
        <w:jc w:val="both"/>
        <w:rPr>
          <w:rFonts w:eastAsia="Calibri"/>
          <w:szCs w:val="20"/>
        </w:rPr>
      </w:pPr>
    </w:p>
    <w:p w14:paraId="546D448C" w14:textId="77777777" w:rsidR="00F944FD" w:rsidRPr="0084189F" w:rsidRDefault="00F944FD" w:rsidP="00971893">
      <w:pPr>
        <w:spacing w:after="0"/>
        <w:jc w:val="both"/>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971893">
      <w:pPr>
        <w:spacing w:after="0"/>
        <w:jc w:val="both"/>
        <w:rPr>
          <w:rFonts w:eastAsia="Calibri"/>
          <w:szCs w:val="20"/>
        </w:rPr>
      </w:pPr>
    </w:p>
    <w:p w14:paraId="2FD92AD1" w14:textId="77777777" w:rsidR="00F944FD" w:rsidRPr="0084189F" w:rsidRDefault="00F944FD" w:rsidP="00971893">
      <w:pPr>
        <w:spacing w:after="0"/>
        <w:jc w:val="both"/>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A4064C">
        <w:rPr>
          <w:rStyle w:val="IntenseEmphasis"/>
          <w:rFonts w:cstheme="minorHAnsi"/>
          <w:color w:val="00B050"/>
          <w:szCs w:val="20"/>
        </w:rPr>
        <w:t>NJ</w:t>
      </w:r>
      <w:r w:rsidRPr="00A4064C">
        <w:rPr>
          <w:rStyle w:val="IntenseEmphasis"/>
          <w:rFonts w:cstheme="minorHAnsi"/>
          <w:color w:val="0070C0"/>
          <w:szCs w:val="20"/>
        </w:rPr>
        <w:t>START</w:t>
      </w:r>
      <w:r w:rsidRPr="00A4064C">
        <w:rPr>
          <w:rFonts w:eastAsia="Calibri" w:cstheme="minorHAnsi"/>
          <w:szCs w:val="20"/>
        </w:rPr>
        <w:t>.</w:t>
      </w:r>
      <w:r w:rsidRPr="0084189F">
        <w:rPr>
          <w:rFonts w:eastAsia="Calibri"/>
          <w:szCs w:val="20"/>
        </w:rPr>
        <w:t xml:space="preserve"> </w:t>
      </w:r>
    </w:p>
    <w:p w14:paraId="57F3D78A" w14:textId="77777777" w:rsidR="005454EB" w:rsidRPr="0084189F" w:rsidRDefault="005454EB" w:rsidP="005454EB">
      <w:pPr>
        <w:spacing w:after="0"/>
        <w:rPr>
          <w:szCs w:val="20"/>
        </w:rPr>
      </w:pPr>
    </w:p>
    <w:p w14:paraId="40A0AE23" w14:textId="77777777" w:rsidR="005454EB" w:rsidRPr="0084189F" w:rsidRDefault="005454EB" w:rsidP="00E40E18">
      <w:pPr>
        <w:pStyle w:val="Heading2"/>
      </w:pPr>
      <w:bookmarkStart w:id="53" w:name="_Toc208904595"/>
      <w:bookmarkStart w:id="54" w:name="_Toc225851681"/>
      <w:r w:rsidRPr="0084189F">
        <w:t>QUOTE CONTENT</w:t>
      </w:r>
      <w:bookmarkEnd w:id="53"/>
      <w:bookmarkEnd w:id="54"/>
    </w:p>
    <w:p w14:paraId="031B5884" w14:textId="77777777" w:rsidR="00F944FD" w:rsidRDefault="00F944FD" w:rsidP="00971893">
      <w:pPr>
        <w:spacing w:after="0"/>
        <w:jc w:val="both"/>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7B942818" w14:textId="55D883C3" w:rsidR="006154B4" w:rsidRDefault="006154B4" w:rsidP="006154B4">
      <w:pPr>
        <w:pStyle w:val="ListParagraph"/>
        <w:numPr>
          <w:ilvl w:val="0"/>
          <w:numId w:val="101"/>
        </w:numPr>
      </w:pPr>
      <w:r w:rsidRPr="0084189F">
        <w:t>Forms</w:t>
      </w:r>
      <w:r>
        <w:t xml:space="preserve"> from </w:t>
      </w:r>
      <w:r w:rsidRPr="00B133B8">
        <w:t>Attachment 1 - Standard Procurement Forms Packet, specifically a completed and signed Ownership Disclosure Form</w:t>
      </w:r>
      <w:r>
        <w:t xml:space="preserve"> (</w:t>
      </w:r>
      <w:hyperlink w:anchor="_OWNERSHIP_DISCLOSURE_FORM" w:history="1">
        <w:r w:rsidRPr="007A6815">
          <w:rPr>
            <w:rStyle w:val="Hyperlink"/>
          </w:rPr>
          <w:t>Bid Solicitation Section 3.13.2</w:t>
        </w:r>
      </w:hyperlink>
      <w:r>
        <w:t>)</w:t>
      </w:r>
      <w:r w:rsidR="002B688A">
        <w:t>.</w:t>
      </w:r>
    </w:p>
    <w:p w14:paraId="2691BBB2" w14:textId="31E860C9" w:rsidR="006154B4" w:rsidRDefault="006154B4" w:rsidP="006154B4">
      <w:pPr>
        <w:pStyle w:val="ListParagraph"/>
        <w:numPr>
          <w:ilvl w:val="0"/>
          <w:numId w:val="3"/>
        </w:numPr>
      </w:pPr>
      <w:r w:rsidRPr="0084189F">
        <w:t>State-Supplied Price Sheet</w:t>
      </w:r>
      <w:r>
        <w:t xml:space="preserve">, completed in accordance with the instructions in </w:t>
      </w:r>
      <w:hyperlink w:anchor="_STATE-SUPPLIED_PRICE_SHEET" w:history="1">
        <w:r w:rsidRPr="006C3E5C">
          <w:rPr>
            <w:rStyle w:val="Hyperlink"/>
          </w:rPr>
          <w:t>Bid Solicitation Section 3.36</w:t>
        </w:r>
      </w:hyperlink>
      <w:r>
        <w:t xml:space="preserve">. </w:t>
      </w:r>
    </w:p>
    <w:p w14:paraId="0E55CC26" w14:textId="1023A344" w:rsidR="002B688A" w:rsidRPr="002B688A" w:rsidRDefault="002B688A" w:rsidP="002B688A">
      <w:pPr>
        <w:pStyle w:val="ListParagraph"/>
        <w:numPr>
          <w:ilvl w:val="0"/>
          <w:numId w:val="3"/>
        </w:numPr>
        <w:rPr>
          <w:rStyle w:val="Hyperlink"/>
          <w:color w:val="auto"/>
          <w:u w:val="none"/>
        </w:rPr>
      </w:pPr>
      <w:r w:rsidRPr="0084189F">
        <w:t>State of New Jersey Security Due Diligence Third Party Information Security Questionnaire</w:t>
      </w:r>
      <w:r>
        <w:t xml:space="preserve"> (See Bid Solicitation Section 4.19). </w:t>
      </w:r>
    </w:p>
    <w:p w14:paraId="763AADA0" w14:textId="77777777" w:rsidR="00F944FD" w:rsidRPr="0084189F" w:rsidRDefault="00F944FD" w:rsidP="00971893">
      <w:pPr>
        <w:spacing w:after="0"/>
        <w:jc w:val="both"/>
        <w:rPr>
          <w:b/>
          <w:szCs w:val="20"/>
        </w:rPr>
      </w:pPr>
    </w:p>
    <w:p w14:paraId="4423C803" w14:textId="77777777" w:rsidR="00F944FD" w:rsidRPr="0084189F" w:rsidRDefault="00C86839" w:rsidP="00971893">
      <w:pPr>
        <w:spacing w:after="0"/>
        <w:jc w:val="both"/>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31279924" w14:textId="77777777" w:rsidR="002F49B8" w:rsidRPr="0084189F" w:rsidRDefault="002F49B8" w:rsidP="002F49B8">
      <w:pPr>
        <w:spacing w:after="0"/>
        <w:rPr>
          <w:szCs w:val="20"/>
        </w:rPr>
      </w:pPr>
    </w:p>
    <w:p w14:paraId="572AD065" w14:textId="77777777" w:rsidR="002F49B8" w:rsidRPr="0084189F" w:rsidRDefault="002F49B8" w:rsidP="00E40E18">
      <w:pPr>
        <w:pStyle w:val="Heading2"/>
      </w:pPr>
      <w:bookmarkStart w:id="55" w:name="_Toc208904596"/>
      <w:bookmarkStart w:id="56" w:name="_Toc225851682"/>
      <w:r w:rsidRPr="0084189F">
        <w:t>FORMS, REGISTRATIONS AND CERTIFICATIONS TO BE SUBMITTED WITH QUOTE</w:t>
      </w:r>
      <w:bookmarkEnd w:id="55"/>
      <w:bookmarkEnd w:id="56"/>
      <w:r w:rsidRPr="0084189F">
        <w:t xml:space="preserve"> </w:t>
      </w:r>
    </w:p>
    <w:p w14:paraId="5432AD9F" w14:textId="77777777" w:rsidR="00C8535A" w:rsidRPr="0084189F" w:rsidRDefault="00C35924" w:rsidP="00971893">
      <w:pPr>
        <w:spacing w:after="0"/>
        <w:jc w:val="both"/>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5"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7E1D90" w:rsidP="00EE363A">
      <w:pPr>
        <w:pStyle w:val="Heading3"/>
      </w:pPr>
      <w:hyperlink r:id="rId26" w:history="1">
        <w:bookmarkStart w:id="57" w:name="_Toc225851683"/>
        <w:r w:rsidRPr="00CF3A1B">
          <w:rPr>
            <w:rStyle w:val="Hyperlink"/>
          </w:rPr>
          <w:t>OFFER AND ACCEPTANCE PAGE</w:t>
        </w:r>
        <w:bookmarkEnd w:id="57"/>
      </w:hyperlink>
      <w:r w:rsidRPr="0084189F">
        <w:t xml:space="preserve"> </w:t>
      </w:r>
    </w:p>
    <w:p w14:paraId="106D9421" w14:textId="5F0DCB4A" w:rsidR="007E1D90" w:rsidRPr="0084189F" w:rsidRDefault="007E1D90" w:rsidP="00971893">
      <w:pPr>
        <w:spacing w:after="0"/>
        <w:jc w:val="both"/>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bookmarkStart w:id="58" w:name="_OWNERSHIP_DISCLOSURE_FORM"/>
    <w:bookmarkEnd w:id="58"/>
    <w:p w14:paraId="484A00C8" w14:textId="77777777" w:rsidR="00714F1B" w:rsidRPr="0084189F" w:rsidRDefault="00F944FD" w:rsidP="00EE363A">
      <w:pPr>
        <w:pStyle w:val="Heading3"/>
      </w:pPr>
      <w:r>
        <w:fldChar w:fldCharType="begin"/>
      </w:r>
      <w:r>
        <w:instrText>HYPERLINK "https://www.state.nj.us/treasury/purchase/forms/OwnershipDisclosure.pdf"</w:instrText>
      </w:r>
      <w:r>
        <w:fldChar w:fldCharType="separate"/>
      </w:r>
      <w:bookmarkStart w:id="59" w:name="_Toc225851684"/>
      <w:r w:rsidRPr="00CF3A1B">
        <w:rPr>
          <w:rStyle w:val="Hyperlink"/>
        </w:rPr>
        <w:t>OWNERSHIP DISCLOSURE FORM</w:t>
      </w:r>
      <w:bookmarkEnd w:id="59"/>
      <w:r>
        <w:fldChar w:fldCharType="end"/>
      </w:r>
      <w:r w:rsidR="001C1C1B" w:rsidRPr="0084189F">
        <w:t xml:space="preserve"> </w:t>
      </w:r>
    </w:p>
    <w:p w14:paraId="5A0CC8E7" w14:textId="77777777" w:rsidR="00F944FD" w:rsidRDefault="00F944FD" w:rsidP="00971893">
      <w:pPr>
        <w:spacing w:after="0"/>
        <w:jc w:val="both"/>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w:t>
      </w:r>
      <w:r w:rsidR="00E526D0">
        <w:rPr>
          <w:rFonts w:eastAsia="MS Mincho" w:cstheme="minorHAnsi"/>
          <w:szCs w:val="20"/>
        </w:rPr>
        <w:lastRenderedPageBreak/>
        <w:t xml:space="preserve">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971893">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971893">
      <w:pPr>
        <w:spacing w:after="0"/>
        <w:jc w:val="both"/>
        <w:rPr>
          <w:rFonts w:cstheme="minorHAnsi"/>
          <w:bCs/>
          <w:szCs w:val="20"/>
        </w:rPr>
      </w:pPr>
    </w:p>
    <w:p w14:paraId="69657620" w14:textId="77777777" w:rsidR="00FC2B2A" w:rsidRDefault="00FC2B2A" w:rsidP="00971893">
      <w:pPr>
        <w:spacing w:after="0"/>
        <w:jc w:val="both"/>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EE363A">
      <w:pPr>
        <w:pStyle w:val="Heading3"/>
      </w:pPr>
      <w:r>
        <w:rPr>
          <w:rFonts w:cstheme="minorHAnsi"/>
          <w:color w:val="000000"/>
        </w:rPr>
        <w:t xml:space="preserve">  </w:t>
      </w:r>
      <w:hyperlink r:id="rId27" w:history="1">
        <w:bookmarkStart w:id="60" w:name="_Toc225851685"/>
        <w:r w:rsidR="00F944FD" w:rsidRPr="00CF3A1B">
          <w:rPr>
            <w:rStyle w:val="Hyperlink"/>
          </w:rPr>
          <w:t>DISCLOSURE OF INVESTMENT ACTIVITIES IN IRAN FORM</w:t>
        </w:r>
        <w:bookmarkEnd w:id="60"/>
      </w:hyperlink>
    </w:p>
    <w:p w14:paraId="67B5B306" w14:textId="493BFAB4" w:rsidR="00F944FD" w:rsidRPr="0084189F" w:rsidRDefault="00FA2B12" w:rsidP="00971893">
      <w:pPr>
        <w:spacing w:after="0"/>
        <w:jc w:val="both"/>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971893">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7E5C92" w:rsidP="00EE363A">
      <w:pPr>
        <w:pStyle w:val="Heading3"/>
      </w:pPr>
      <w:hyperlink r:id="rId28" w:history="1">
        <w:bookmarkStart w:id="61" w:name="_Toc225851686"/>
        <w:r w:rsidRPr="00CF3A1B">
          <w:rPr>
            <w:rStyle w:val="Hyperlink"/>
          </w:rPr>
          <w:t>DISCLOSURE OF INVESTIGATIONS AND OTHER ACTIONS INVOLVING BIDDER FORM</w:t>
        </w:r>
        <w:bookmarkEnd w:id="61"/>
      </w:hyperlink>
    </w:p>
    <w:p w14:paraId="2FB15BE1" w14:textId="2E35695E" w:rsidR="007E5C92" w:rsidRPr="005D62FD" w:rsidRDefault="007E5C92" w:rsidP="00971893">
      <w:pPr>
        <w:spacing w:after="0"/>
        <w:jc w:val="both"/>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971893">
      <w:pPr>
        <w:spacing w:after="0"/>
        <w:jc w:val="both"/>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7E5C92" w:rsidP="00EE363A">
      <w:pPr>
        <w:pStyle w:val="Heading3"/>
      </w:pPr>
      <w:hyperlink r:id="rId29" w:history="1">
        <w:bookmarkStart w:id="62" w:name="_Toc225851687"/>
        <w:r w:rsidRPr="00CF3A1B">
          <w:rPr>
            <w:rStyle w:val="Hyperlink"/>
          </w:rPr>
          <w:t>MACBRIDE PRINCIPLES FORM</w:t>
        </w:r>
        <w:bookmarkEnd w:id="62"/>
      </w:hyperlink>
    </w:p>
    <w:p w14:paraId="32AE1C72" w14:textId="7EFB95D3" w:rsidR="007E5C92" w:rsidRDefault="007E5C92" w:rsidP="00971893">
      <w:pPr>
        <w:spacing w:after="0"/>
        <w:jc w:val="both"/>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971893">
      <w:pPr>
        <w:spacing w:after="0"/>
        <w:jc w:val="both"/>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FA2B12" w:rsidP="00EE363A">
      <w:pPr>
        <w:pStyle w:val="Heading3"/>
      </w:pPr>
      <w:hyperlink r:id="rId30" w:history="1">
        <w:bookmarkStart w:id="63" w:name="_Toc225851688"/>
        <w:r w:rsidRPr="00CF3A1B">
          <w:rPr>
            <w:rStyle w:val="Hyperlink"/>
          </w:rPr>
          <w:t>SERVICE PERFORMANCE WITHIN THE UNITED STATES</w:t>
        </w:r>
        <w:bookmarkEnd w:id="63"/>
      </w:hyperlink>
    </w:p>
    <w:p w14:paraId="21F2BD7F" w14:textId="324C69BE" w:rsidR="00FA2B12" w:rsidRPr="0084189F" w:rsidRDefault="00FA2B12" w:rsidP="00971893">
      <w:pPr>
        <w:spacing w:after="0"/>
        <w:jc w:val="both"/>
        <w:rPr>
          <w:szCs w:val="20"/>
        </w:rPr>
      </w:pPr>
      <w:r w:rsidRPr="0084189F">
        <w:rPr>
          <w:szCs w:val="20"/>
        </w:rPr>
        <w:t>The Bidder should submit a completed Source Disclosure Form. Pursuant to N.J.S.A. 52:34-13.2, all Contracts primarily for services shall be performed within the United States</w:t>
      </w:r>
      <w:r w:rsidR="00C35924">
        <w:rPr>
          <w:szCs w:val="20"/>
        </w:rPr>
        <w:t>.</w:t>
      </w:r>
      <w:r w:rsidR="001C1C1B" w:rsidRPr="0084189F">
        <w:rPr>
          <w:szCs w:val="20"/>
        </w:rPr>
        <w:t xml:space="preserve"> If a </w:t>
      </w:r>
      <w:r w:rsidR="001C1C1B" w:rsidRPr="0084189F">
        <w:rPr>
          <w:color w:val="000000" w:themeColor="text1"/>
          <w:szCs w:val="20"/>
        </w:rPr>
        <w:t>Bidder</w:t>
      </w:r>
      <w:r w:rsidR="001C1C1B" w:rsidRPr="0084189F">
        <w:rPr>
          <w:szCs w:val="20"/>
        </w:rPr>
        <w:t xml:space="preserve"> does not submit the form with the Quote, the </w:t>
      </w:r>
      <w:r w:rsidR="001C1C1B" w:rsidRPr="0084189F">
        <w:rPr>
          <w:color w:val="000000" w:themeColor="text1"/>
          <w:szCs w:val="20"/>
        </w:rPr>
        <w:t>Bidder</w:t>
      </w:r>
      <w:r w:rsidR="001C1C1B" w:rsidRPr="0084189F">
        <w:rPr>
          <w:szCs w:val="20"/>
        </w:rPr>
        <w:t xml:space="preserve"> must comply within seven (7) </w:t>
      </w:r>
      <w:r w:rsidR="001849F3">
        <w:rPr>
          <w:szCs w:val="20"/>
        </w:rPr>
        <w:t>B</w:t>
      </w:r>
      <w:r w:rsidR="001C1C1B" w:rsidRPr="0084189F">
        <w:rPr>
          <w:szCs w:val="20"/>
        </w:rPr>
        <w:t xml:space="preserve">usiness </w:t>
      </w:r>
      <w:r w:rsidR="001849F3">
        <w:rPr>
          <w:szCs w:val="20"/>
        </w:rPr>
        <w:t>D</w:t>
      </w:r>
      <w:r w:rsidR="001C1C1B" w:rsidRPr="0084189F">
        <w:rPr>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rPr>
          <w:rFonts w:cstheme="minorHAnsi"/>
          <w:szCs w:val="20"/>
        </w:rPr>
      </w:pPr>
    </w:p>
    <w:p w14:paraId="10A5B1FF" w14:textId="77777777" w:rsidR="00FA2B12" w:rsidRPr="0084189F" w:rsidRDefault="00FA2B12" w:rsidP="00EE363A">
      <w:pPr>
        <w:pStyle w:val="Heading3"/>
      </w:pPr>
      <w:hyperlink r:id="rId31" w:history="1">
        <w:bookmarkStart w:id="64" w:name="_Toc225851689"/>
        <w:r w:rsidRPr="00C960E8">
          <w:rPr>
            <w:rStyle w:val="Hyperlink"/>
          </w:rPr>
          <w:t>CONFIDENTIALITY/COMMITMENT TO DEFEND</w:t>
        </w:r>
        <w:bookmarkEnd w:id="64"/>
      </w:hyperlink>
    </w:p>
    <w:p w14:paraId="3FAA3F81" w14:textId="77777777" w:rsidR="00181733" w:rsidRPr="0084189F" w:rsidRDefault="00181733" w:rsidP="00971893">
      <w:pPr>
        <w:spacing w:after="0"/>
        <w:jc w:val="both"/>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971893">
      <w:pPr>
        <w:spacing w:after="0"/>
        <w:jc w:val="both"/>
        <w:rPr>
          <w:rFonts w:cstheme="minorHAnsi"/>
          <w:szCs w:val="20"/>
        </w:rPr>
      </w:pPr>
    </w:p>
    <w:p w14:paraId="6B9B8F65" w14:textId="77777777" w:rsidR="00FA2B12" w:rsidRPr="0084189F" w:rsidRDefault="00C35924" w:rsidP="00971893">
      <w:pPr>
        <w:spacing w:after="0"/>
        <w:jc w:val="both"/>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971893">
      <w:pPr>
        <w:spacing w:after="0"/>
        <w:jc w:val="both"/>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971893">
      <w:pPr>
        <w:spacing w:after="0"/>
        <w:jc w:val="both"/>
        <w:rPr>
          <w:szCs w:val="20"/>
        </w:rPr>
      </w:pPr>
    </w:p>
    <w:p w14:paraId="1DBABE8B" w14:textId="77777777" w:rsidR="00FE7D8D" w:rsidRPr="0084189F" w:rsidRDefault="00FE7D8D" w:rsidP="00971893">
      <w:pPr>
        <w:spacing w:after="0"/>
        <w:jc w:val="both"/>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971893">
      <w:pPr>
        <w:spacing w:after="0"/>
        <w:jc w:val="both"/>
        <w:rPr>
          <w:szCs w:val="20"/>
        </w:rPr>
      </w:pPr>
    </w:p>
    <w:p w14:paraId="6812FDD8" w14:textId="39D64D38" w:rsidR="00FE7D8D" w:rsidRPr="0084189F" w:rsidRDefault="00FE7D8D" w:rsidP="00971893">
      <w:pPr>
        <w:spacing w:after="0"/>
        <w:jc w:val="both"/>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97189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jc w:val="both"/>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971893">
      <w:pPr>
        <w:spacing w:after="0"/>
        <w:jc w:val="both"/>
        <w:rPr>
          <w:szCs w:val="20"/>
        </w:rPr>
      </w:pPr>
    </w:p>
    <w:p w14:paraId="26B8C37E" w14:textId="77777777" w:rsidR="00FE7D8D" w:rsidRPr="0084189F" w:rsidRDefault="00FE7D8D" w:rsidP="00971893">
      <w:pPr>
        <w:spacing w:after="0"/>
        <w:jc w:val="both"/>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971893">
      <w:pPr>
        <w:spacing w:after="0"/>
        <w:jc w:val="both"/>
        <w:rPr>
          <w:szCs w:val="20"/>
        </w:rPr>
      </w:pPr>
    </w:p>
    <w:p w14:paraId="729E7A72" w14:textId="77777777" w:rsidR="00FE7D8D" w:rsidRPr="0084189F" w:rsidRDefault="00FE7D8D" w:rsidP="00971893">
      <w:pPr>
        <w:spacing w:after="0"/>
        <w:jc w:val="both"/>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F944FD" w:rsidP="00EE363A">
      <w:pPr>
        <w:pStyle w:val="Heading3"/>
      </w:pPr>
      <w:hyperlink r:id="rId32" w:history="1">
        <w:bookmarkStart w:id="65" w:name="_Toc225851690"/>
        <w:r w:rsidRPr="00AE51C7">
          <w:rPr>
            <w:rStyle w:val="Hyperlink"/>
          </w:rPr>
          <w:t>SUBCONTRACTOR UTILIZATION PLAN</w:t>
        </w:r>
        <w:bookmarkEnd w:id="65"/>
      </w:hyperlink>
    </w:p>
    <w:p w14:paraId="6D545393" w14:textId="6D5D2A98" w:rsidR="00F944FD" w:rsidRPr="00757621" w:rsidRDefault="00F944FD" w:rsidP="00971893">
      <w:pPr>
        <w:spacing w:after="0"/>
        <w:jc w:val="both"/>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971893">
      <w:pPr>
        <w:spacing w:after="0"/>
        <w:jc w:val="both"/>
        <w:rPr>
          <w:rFonts w:eastAsia="MS Mincho"/>
          <w:szCs w:val="20"/>
        </w:rPr>
      </w:pPr>
    </w:p>
    <w:p w14:paraId="2EF0C73B" w14:textId="77777777" w:rsidR="00F944FD" w:rsidRPr="0084189F" w:rsidRDefault="00F944FD" w:rsidP="00971893">
      <w:pPr>
        <w:spacing w:after="0"/>
        <w:jc w:val="both"/>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971893">
      <w:pPr>
        <w:spacing w:after="0"/>
        <w:jc w:val="both"/>
        <w:rPr>
          <w:rFonts w:eastAsia="MS Mincho"/>
          <w:szCs w:val="20"/>
        </w:rPr>
      </w:pPr>
    </w:p>
    <w:p w14:paraId="3E251E68" w14:textId="77777777" w:rsidR="00CF2795" w:rsidRDefault="00BD4160" w:rsidP="00971893">
      <w:pPr>
        <w:pStyle w:val="BodyText"/>
        <w:spacing w:after="0"/>
        <w:jc w:val="both"/>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971893">
      <w:pPr>
        <w:pStyle w:val="BodyText"/>
        <w:spacing w:after="0"/>
        <w:jc w:val="both"/>
        <w:rPr>
          <w:szCs w:val="20"/>
        </w:rPr>
      </w:pPr>
    </w:p>
    <w:p w14:paraId="430C519D" w14:textId="77777777" w:rsidR="00F944FD" w:rsidRPr="00CF2795" w:rsidRDefault="00CF2795" w:rsidP="00971893">
      <w:pPr>
        <w:spacing w:after="0"/>
        <w:jc w:val="both"/>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016C91">
        <w:rPr>
          <w:szCs w:val="20"/>
        </w:rPr>
        <w:t>SMALL BUSINESS AND/OR DISABLED VETERANS’ BUSINESS SUBCONTRACTING</w:t>
      </w:r>
      <w:r w:rsidRPr="0084189F">
        <w:rPr>
          <w:szCs w:val="20"/>
        </w:rPr>
        <w:t xml:space="preserve"> SET-ASIDE CONTRACT </w:t>
      </w:r>
    </w:p>
    <w:p w14:paraId="56F29263" w14:textId="77777777" w:rsidR="00016C91" w:rsidRDefault="00016C91" w:rsidP="00971893">
      <w:pPr>
        <w:spacing w:after="0"/>
        <w:jc w:val="both"/>
        <w:rPr>
          <w:rFonts w:eastAsia="MS Mincho"/>
          <w:szCs w:val="20"/>
        </w:rPr>
      </w:pPr>
      <w:r>
        <w:rPr>
          <w:rFonts w:eastAsia="MS Mincho"/>
          <w:szCs w:val="20"/>
        </w:rPr>
        <w:lastRenderedPageBreak/>
        <w:t>Not applicable to this procurement.</w:t>
      </w:r>
    </w:p>
    <w:p w14:paraId="5AC2EDA0" w14:textId="77777777" w:rsidR="00F944FD" w:rsidRPr="0084189F" w:rsidRDefault="00F944FD" w:rsidP="0084189F">
      <w:pPr>
        <w:spacing w:after="0"/>
        <w:rPr>
          <w:rFonts w:cstheme="minorHAnsi"/>
          <w:szCs w:val="20"/>
        </w:rPr>
      </w:pPr>
    </w:p>
    <w:p w14:paraId="0322ECBE" w14:textId="3E467212" w:rsidR="00606FAA" w:rsidRPr="0084189F" w:rsidRDefault="00016C91" w:rsidP="00EE363A">
      <w:pPr>
        <w:pStyle w:val="Heading3"/>
      </w:pPr>
      <w:bookmarkStart w:id="66" w:name="_Toc225851691"/>
      <w:r>
        <w:t>RESERVED</w:t>
      </w:r>
      <w:bookmarkEnd w:id="66"/>
    </w:p>
    <w:p w14:paraId="69A8B823" w14:textId="77777777" w:rsidR="00740883" w:rsidRPr="0084189F" w:rsidRDefault="00740883" w:rsidP="0084189F">
      <w:pPr>
        <w:spacing w:after="0"/>
        <w:rPr>
          <w:rFonts w:cstheme="minorHAnsi"/>
          <w:szCs w:val="20"/>
        </w:rPr>
      </w:pPr>
    </w:p>
    <w:p w14:paraId="08ACFAE6" w14:textId="77777777" w:rsidR="00AD60D5" w:rsidRDefault="00AD60D5" w:rsidP="00EE363A">
      <w:pPr>
        <w:pStyle w:val="Heading3"/>
      </w:pPr>
      <w:hyperlink r:id="rId33" w:history="1">
        <w:bookmarkStart w:id="67" w:name="_Toc225851692"/>
        <w:r w:rsidRPr="00992FD6">
          <w:rPr>
            <w:rStyle w:val="Hyperlink"/>
          </w:rPr>
          <w:t>AFFIRMATIVE ACTION</w:t>
        </w:r>
        <w:bookmarkEnd w:id="67"/>
      </w:hyperlink>
    </w:p>
    <w:p w14:paraId="6F21F769" w14:textId="0215545D" w:rsidR="00AD60D5" w:rsidRPr="0084189F" w:rsidRDefault="00AD60D5" w:rsidP="00971893">
      <w:pPr>
        <w:keepNext/>
        <w:spacing w:after="0"/>
        <w:jc w:val="both"/>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4"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04D08BBA" w:rsidR="00383444" w:rsidRDefault="00FC33E4" w:rsidP="00EE363A">
      <w:pPr>
        <w:pStyle w:val="Heading3"/>
      </w:pPr>
      <w:bookmarkStart w:id="68" w:name="_Toc225851693"/>
      <w:r>
        <w:t>RESERVED</w:t>
      </w:r>
      <w:bookmarkEnd w:id="68"/>
    </w:p>
    <w:p w14:paraId="05C4CD6C" w14:textId="77777777" w:rsidR="006E4EDB" w:rsidRDefault="006E4EDB" w:rsidP="006E4EDB">
      <w:pPr>
        <w:spacing w:after="0"/>
        <w:rPr>
          <w:rFonts w:cstheme="minorHAnsi"/>
        </w:rPr>
      </w:pPr>
    </w:p>
    <w:p w14:paraId="09D90C81" w14:textId="3F101940" w:rsidR="00F36DEC" w:rsidRDefault="006C03A6" w:rsidP="00EE363A">
      <w:pPr>
        <w:pStyle w:val="Heading3"/>
      </w:pPr>
      <w:bookmarkStart w:id="69" w:name="_STATE_OF_NEW"/>
      <w:bookmarkStart w:id="70" w:name="_Toc225851694"/>
      <w:bookmarkEnd w:id="69"/>
      <w:r>
        <w:t>STATE OF NEW JERSEY SECURITY DUE DILLIGENCE THIRD-PARTY INFORMATION SECURITY QUESTIONNAIRE</w:t>
      </w:r>
      <w:bookmarkEnd w:id="70"/>
    </w:p>
    <w:p w14:paraId="706FC9CF" w14:textId="168D461B" w:rsidR="00F3247D" w:rsidRDefault="00F3247D" w:rsidP="00971893">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w:t>
      </w:r>
      <w:r w:rsidRPr="009F0271">
        <w:rPr>
          <w:szCs w:val="20"/>
        </w:rPr>
        <w:t>should</w:t>
      </w:r>
      <w:r w:rsidRPr="0084189F">
        <w:rPr>
          <w:szCs w:val="20"/>
        </w:rPr>
        <w:t xml:space="preserve"> complete and submit the State of New Jersey Security Due Diligence Third-Party Information Security Questionnaire (Questionnaire) with its Quote</w:t>
      </w:r>
      <w:r>
        <w:rPr>
          <w:szCs w:val="20"/>
        </w:rPr>
        <w:t>.</w:t>
      </w:r>
      <w:r w:rsidRPr="0084189F">
        <w:rPr>
          <w:szCs w:val="20"/>
        </w:rPr>
        <w:t xml:space="preserve"> </w:t>
      </w:r>
      <w:r w:rsidRPr="007E772B">
        <w:rPr>
          <w:szCs w:val="20"/>
        </w:rPr>
        <w:t xml:space="preserve">If a Bidder does not submit the </w:t>
      </w:r>
      <w:r>
        <w:rPr>
          <w:szCs w:val="20"/>
        </w:rPr>
        <w:t>completed Questionnaire</w:t>
      </w:r>
      <w:r w:rsidRPr="007E772B">
        <w:rPr>
          <w:szCs w:val="20"/>
        </w:rPr>
        <w:t xml:space="preserve"> with the Quote, the Bidder must comply within seven (7) </w:t>
      </w:r>
      <w:r w:rsidR="001849F3">
        <w:rPr>
          <w:szCs w:val="20"/>
        </w:rPr>
        <w:t>B</w:t>
      </w:r>
      <w:r w:rsidRPr="007E772B">
        <w:rPr>
          <w:szCs w:val="20"/>
        </w:rPr>
        <w:t xml:space="preserve">usiness </w:t>
      </w:r>
      <w:r w:rsidR="001849F3">
        <w:rPr>
          <w:szCs w:val="20"/>
        </w:rPr>
        <w:t>D</w:t>
      </w:r>
      <w:r w:rsidRPr="007E772B">
        <w:rPr>
          <w:szCs w:val="20"/>
        </w:rPr>
        <w:t>ays of the State’s request or the State may deem the Quote non-responsive.</w:t>
      </w:r>
      <w:r>
        <w:rPr>
          <w:szCs w:val="20"/>
        </w:rPr>
        <w:t xml:space="preserve"> </w:t>
      </w:r>
    </w:p>
    <w:p w14:paraId="0B9E00BD" w14:textId="44C742F0" w:rsidR="00F3247D" w:rsidRDefault="00F3247D" w:rsidP="00971893">
      <w:pPr>
        <w:keepNext/>
        <w:spacing w:after="0"/>
        <w:jc w:val="both"/>
        <w:rPr>
          <w:szCs w:val="20"/>
        </w:rPr>
      </w:pPr>
    </w:p>
    <w:p w14:paraId="478F13EC" w14:textId="21185560" w:rsidR="00F3247D" w:rsidRPr="0084189F" w:rsidRDefault="00F3247D" w:rsidP="00971893">
      <w:pPr>
        <w:keepNext/>
        <w:spacing w:after="0"/>
        <w:jc w:val="both"/>
        <w:rPr>
          <w:szCs w:val="20"/>
        </w:rPr>
      </w:pPr>
      <w:r w:rsidRPr="0084189F">
        <w:rPr>
          <w:szCs w:val="20"/>
        </w:rPr>
        <w:t xml:space="preserve">This Questionnaire is designed to provide the State with an overview of the Bidder’s security and privacy controls to </w:t>
      </w:r>
      <w:r>
        <w:rPr>
          <w:szCs w:val="20"/>
        </w:rPr>
        <w:t xml:space="preserve">ensure that the Bidder will (1) </w:t>
      </w:r>
      <w:r w:rsidRPr="0084189F">
        <w:rPr>
          <w:szCs w:val="20"/>
        </w:rPr>
        <w:t>meet the State of New Jersey’s objectives as outlined and documented in the Statewide Information Security Manual</w:t>
      </w:r>
      <w:r w:rsidR="00BB3F17">
        <w:rPr>
          <w:szCs w:val="20"/>
        </w:rPr>
        <w:t xml:space="preserve"> (</w:t>
      </w:r>
      <w:hyperlink r:id="rId35" w:history="1">
        <w:r w:rsidR="00BB3F17" w:rsidRPr="00BB3F17">
          <w:rPr>
            <w:rStyle w:val="Hyperlink"/>
            <w:szCs w:val="20"/>
          </w:rPr>
          <w:t>Statewide Information Security Manual (SISM) | NJCCIC</w:t>
        </w:r>
      </w:hyperlink>
      <w:r w:rsidR="00BB3F17">
        <w:rPr>
          <w:szCs w:val="20"/>
        </w:rPr>
        <w:t>)</w:t>
      </w:r>
      <w:r>
        <w:rPr>
          <w:szCs w:val="20"/>
        </w:rPr>
        <w:t>;</w:t>
      </w:r>
      <w:r w:rsidRPr="0084189F">
        <w:rPr>
          <w:szCs w:val="20"/>
        </w:rPr>
        <w:t xml:space="preserve"> and </w:t>
      </w:r>
      <w:r>
        <w:rPr>
          <w:szCs w:val="20"/>
        </w:rPr>
        <w:t xml:space="preserve">(2) </w:t>
      </w:r>
      <w:r w:rsidRPr="0084189F">
        <w:rPr>
          <w:szCs w:val="20"/>
        </w:rPr>
        <w:t>compl</w:t>
      </w:r>
      <w:r>
        <w:rPr>
          <w:szCs w:val="20"/>
        </w:rPr>
        <w:t>y</w:t>
      </w:r>
      <w:r w:rsidRPr="0084189F">
        <w:rPr>
          <w:szCs w:val="20"/>
        </w:rPr>
        <w:t xml:space="preserve"> with the State’s security requirements as outlined in </w:t>
      </w:r>
      <w:r w:rsidRPr="00CF0405">
        <w:rPr>
          <w:i/>
          <w:szCs w:val="20"/>
        </w:rPr>
        <w:t>Section 6 – Data Security Requirements – Contractor Responsibility</w:t>
      </w:r>
      <w:r w:rsidRPr="0084189F">
        <w:rPr>
          <w:szCs w:val="20"/>
        </w:rPr>
        <w:t>.</w:t>
      </w:r>
      <w:r>
        <w:rPr>
          <w:szCs w:val="20"/>
        </w:rPr>
        <w:t xml:space="preserve"> </w:t>
      </w:r>
      <w:r w:rsidRPr="0084189F">
        <w:rPr>
          <w:szCs w:val="20"/>
        </w:rPr>
        <w:t xml:space="preserve"> </w:t>
      </w:r>
      <w:r>
        <w:rPr>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56FC2697" w14:textId="5945818D" w:rsidR="00F3247D" w:rsidRPr="0084189F" w:rsidRDefault="00F3247D" w:rsidP="00971893">
      <w:pPr>
        <w:spacing w:after="0"/>
        <w:jc w:val="both"/>
        <w:rPr>
          <w:szCs w:val="20"/>
        </w:rPr>
      </w:pPr>
    </w:p>
    <w:p w14:paraId="2261513D" w14:textId="62FA0CB4" w:rsidR="00F3247D" w:rsidRPr="0084189F" w:rsidRDefault="00F3247D" w:rsidP="00971893">
      <w:pPr>
        <w:spacing w:after="0"/>
        <w:jc w:val="both"/>
        <w:rPr>
          <w:szCs w:val="20"/>
        </w:rPr>
      </w:pPr>
      <w:r w:rsidRPr="0084189F">
        <w:rPr>
          <w:szCs w:val="20"/>
        </w:rPr>
        <w:t xml:space="preserve">The State has executed a Confidentiality/Non-Disclosure Agreement which is attached to the Questionnaire.  The </w:t>
      </w:r>
      <w:r w:rsidRPr="0084189F">
        <w:rPr>
          <w:color w:val="000000"/>
          <w:szCs w:val="20"/>
        </w:rPr>
        <w:t>Bidder</w:t>
      </w:r>
      <w:r w:rsidRPr="0084189F">
        <w:rPr>
          <w:szCs w:val="20"/>
        </w:rPr>
        <w:t xml:space="preserve"> </w:t>
      </w:r>
      <w:r>
        <w:rPr>
          <w:szCs w:val="20"/>
        </w:rPr>
        <w:t>should</w:t>
      </w:r>
      <w:r w:rsidRPr="0084189F">
        <w:rPr>
          <w:szCs w:val="20"/>
        </w:rPr>
        <w:t xml:space="preserve"> countersign the Confidentiality/Non-Disclosure Agreement and include it with its submitted Questionnaire. </w:t>
      </w:r>
      <w:r w:rsidRPr="007E772B">
        <w:rPr>
          <w:szCs w:val="20"/>
        </w:rPr>
        <w:t xml:space="preserve">If a Bidder does not submit the </w:t>
      </w:r>
      <w:r w:rsidR="00EE01BA">
        <w:rPr>
          <w:szCs w:val="20"/>
        </w:rPr>
        <w:t xml:space="preserve">signed </w:t>
      </w:r>
      <w:r w:rsidR="00EE01BA" w:rsidRPr="007E772B">
        <w:rPr>
          <w:szCs w:val="20"/>
        </w:rPr>
        <w:t>Confidentiality</w:t>
      </w:r>
      <w:r w:rsidRPr="007E772B">
        <w:rPr>
          <w:szCs w:val="20"/>
        </w:rPr>
        <w:t xml:space="preserve">/Non-Disclosure Agreement with the </w:t>
      </w:r>
      <w:r>
        <w:rPr>
          <w:szCs w:val="20"/>
        </w:rPr>
        <w:t>Questionnaire</w:t>
      </w:r>
      <w:r w:rsidRPr="007E772B">
        <w:rPr>
          <w:szCs w:val="20"/>
        </w:rPr>
        <w:t xml:space="preserve">, the Bidder must comply within seven (7) </w:t>
      </w:r>
      <w:r w:rsidR="001849F3">
        <w:rPr>
          <w:szCs w:val="20"/>
        </w:rPr>
        <w:t>B</w:t>
      </w:r>
      <w:r w:rsidRPr="007E772B">
        <w:rPr>
          <w:szCs w:val="20"/>
        </w:rPr>
        <w:t xml:space="preserve">usiness </w:t>
      </w:r>
      <w:r w:rsidR="001849F3">
        <w:rPr>
          <w:szCs w:val="20"/>
        </w:rPr>
        <w:t>D</w:t>
      </w:r>
      <w:r w:rsidRPr="007E772B">
        <w:rPr>
          <w:szCs w:val="20"/>
        </w:rPr>
        <w:t xml:space="preserve">ays of the State’s request or the State may deem the Quote non-responsive. </w:t>
      </w:r>
      <w:r w:rsidRPr="0084189F">
        <w:rPr>
          <w:szCs w:val="20"/>
        </w:rPr>
        <w:t xml:space="preserve"> No amendments to Confidentiality/Non-Disclosure Agreement are permitted.  </w:t>
      </w:r>
    </w:p>
    <w:p w14:paraId="0A765799" w14:textId="2DC652E6" w:rsidR="00F3247D" w:rsidRPr="0084189F" w:rsidRDefault="00F3247D" w:rsidP="00F3247D">
      <w:pPr>
        <w:spacing w:after="0"/>
        <w:rPr>
          <w:szCs w:val="20"/>
        </w:rPr>
      </w:pPr>
    </w:p>
    <w:p w14:paraId="790B322A" w14:textId="1C120E83" w:rsidR="00F3247D" w:rsidRPr="0084189F" w:rsidRDefault="00F3247D" w:rsidP="00971893">
      <w:pPr>
        <w:spacing w:after="0"/>
        <w:jc w:val="both"/>
        <w:rPr>
          <w:szCs w:val="20"/>
        </w:rPr>
      </w:pPr>
      <w:r w:rsidRPr="0084189F">
        <w:rPr>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Cs w:val="20"/>
        </w:rPr>
        <w:t>Bidder</w:t>
      </w:r>
      <w:r w:rsidRPr="0084189F">
        <w:rPr>
          <w:szCs w:val="20"/>
        </w:rPr>
        <w:t xml:space="preserve"> will be kept confidential and not shared with the public or other Bidders.</w:t>
      </w:r>
    </w:p>
    <w:p w14:paraId="3D906E31" w14:textId="77777777" w:rsidR="00C3025B" w:rsidRPr="007267E7" w:rsidRDefault="00C3025B" w:rsidP="0084189F">
      <w:pPr>
        <w:spacing w:after="0"/>
        <w:rPr>
          <w:szCs w:val="20"/>
        </w:rPr>
      </w:pPr>
    </w:p>
    <w:p w14:paraId="68E02E3B" w14:textId="77777777" w:rsidR="007267E7" w:rsidRPr="007267E7" w:rsidRDefault="008368C5" w:rsidP="00EE363A">
      <w:pPr>
        <w:pStyle w:val="Heading3"/>
      </w:pPr>
      <w:hyperlink r:id="rId36" w:history="1">
        <w:bookmarkStart w:id="71" w:name="_Toc225851695"/>
        <w:r w:rsidRPr="008368C5">
          <w:rPr>
            <w:rStyle w:val="Hyperlink"/>
          </w:rPr>
          <w:t>BUSINESS REGISTRATION</w:t>
        </w:r>
        <w:bookmarkEnd w:id="71"/>
      </w:hyperlink>
    </w:p>
    <w:p w14:paraId="7B5A84DE" w14:textId="77777777" w:rsidR="008368C5" w:rsidRDefault="008368C5" w:rsidP="00971893">
      <w:pPr>
        <w:autoSpaceDE w:val="0"/>
        <w:autoSpaceDN w:val="0"/>
        <w:adjustRightInd w:val="0"/>
        <w:spacing w:after="0"/>
        <w:jc w:val="both"/>
        <w:rPr>
          <w:color w:val="000000"/>
          <w:szCs w:val="20"/>
        </w:rPr>
      </w:pPr>
      <w:bookmarkStart w:id="72"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27B55B5" w14:textId="77777777" w:rsidR="00F83A19" w:rsidRDefault="00F83A19" w:rsidP="00F83A19">
      <w:pPr>
        <w:autoSpaceDE w:val="0"/>
        <w:autoSpaceDN w:val="0"/>
        <w:adjustRightInd w:val="0"/>
        <w:spacing w:after="0"/>
        <w:rPr>
          <w:szCs w:val="20"/>
        </w:rPr>
      </w:pPr>
    </w:p>
    <w:p w14:paraId="6093D366" w14:textId="77777777" w:rsidR="00F83A19" w:rsidRPr="004E0254" w:rsidRDefault="00F83A19" w:rsidP="00EE363A">
      <w:pPr>
        <w:pStyle w:val="Heading3"/>
        <w:numPr>
          <w:ilvl w:val="0"/>
          <w:numId w:val="0"/>
        </w:numPr>
        <w:rPr>
          <w:rFonts w:ascii="Arial" w:hAnsi="Arial"/>
        </w:rPr>
      </w:pPr>
      <w:bookmarkStart w:id="73" w:name="_Toc99544656"/>
      <w:bookmarkStart w:id="74" w:name="_Toc225851696"/>
      <w:r w:rsidRPr="004E0254">
        <w:t>3.13.14</w:t>
      </w:r>
      <w:r w:rsidRPr="004E0254">
        <w:tab/>
      </w:r>
      <w:bookmarkEnd w:id="73"/>
      <w:r>
        <w:fldChar w:fldCharType="begin"/>
      </w:r>
      <w:r>
        <w:instrText>HYPERLINK "https://www.nj.gov/treasury/administration/pdf/DisclosureofProhibitedActivitesinRussiaBelarus.pdf"</w:instrText>
      </w:r>
      <w:r>
        <w:fldChar w:fldCharType="separate"/>
      </w:r>
      <w:r>
        <w:rPr>
          <w:rStyle w:val="Hyperlink"/>
        </w:rPr>
        <w:t>Certification of Non-Involvement in Prohibited Activities in Russia or Belarus Pursuant to P.L.2022, c.3</w:t>
      </w:r>
      <w:bookmarkEnd w:id="74"/>
      <w:r>
        <w:fldChar w:fldCharType="end"/>
      </w:r>
    </w:p>
    <w:bookmarkEnd w:id="72"/>
    <w:p w14:paraId="78E2817D" w14:textId="6B9CA219" w:rsidR="00F91A62" w:rsidRDefault="00F91A62" w:rsidP="00971893">
      <w:pPr>
        <w:jc w:val="both"/>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261926F1" w14:textId="77777777" w:rsidR="002F49B8" w:rsidRPr="0084189F" w:rsidRDefault="002F49B8" w:rsidP="00556C20">
      <w:pPr>
        <w:pStyle w:val="Heading2"/>
        <w:rPr>
          <w:rFonts w:eastAsia="MS Mincho"/>
        </w:rPr>
      </w:pPr>
      <w:bookmarkStart w:id="75" w:name="_Toc208904611"/>
      <w:bookmarkStart w:id="76" w:name="_Toc225851697"/>
      <w:r w:rsidRPr="0084189F">
        <w:rPr>
          <w:rFonts w:eastAsia="MS Mincho"/>
        </w:rPr>
        <w:t>TECHNICAL QUOTE</w:t>
      </w:r>
      <w:bookmarkEnd w:id="75"/>
      <w:bookmarkEnd w:id="76"/>
      <w:r w:rsidRPr="0084189F">
        <w:rPr>
          <w:rFonts w:eastAsia="MS Mincho"/>
        </w:rPr>
        <w:t xml:space="preserve"> </w:t>
      </w:r>
    </w:p>
    <w:p w14:paraId="2DF7B967" w14:textId="77777777" w:rsidR="002F49B8" w:rsidRDefault="002F49B8" w:rsidP="00971893">
      <w:pPr>
        <w:spacing w:after="0"/>
        <w:jc w:val="both"/>
        <w:rPr>
          <w:rFonts w:eastAsia="MS Mincho"/>
          <w:szCs w:val="20"/>
        </w:rPr>
      </w:pPr>
      <w:r>
        <w:rPr>
          <w:rFonts w:eastAsia="MS Mincho"/>
          <w:szCs w:val="20"/>
        </w:rPr>
        <w:t>Not applicable to this procurement.</w:t>
      </w:r>
    </w:p>
    <w:p w14:paraId="139073B2" w14:textId="77777777" w:rsidR="002F49B8" w:rsidRPr="0084189F" w:rsidRDefault="002F49B8" w:rsidP="00971893">
      <w:pPr>
        <w:spacing w:after="0"/>
        <w:jc w:val="both"/>
        <w:rPr>
          <w:szCs w:val="20"/>
        </w:rPr>
      </w:pPr>
    </w:p>
    <w:p w14:paraId="27B32DE3" w14:textId="77777777" w:rsidR="002F49B8" w:rsidRPr="0084189F" w:rsidRDefault="002F49B8" w:rsidP="00556C20">
      <w:pPr>
        <w:pStyle w:val="Heading2"/>
      </w:pPr>
      <w:bookmarkStart w:id="77" w:name="_Toc208904612"/>
      <w:bookmarkStart w:id="78" w:name="_Toc225851698"/>
      <w:r w:rsidRPr="0084189F">
        <w:t>BIDDER QUOTE OVERVIEW FORM</w:t>
      </w:r>
      <w:bookmarkEnd w:id="77"/>
      <w:bookmarkEnd w:id="78"/>
    </w:p>
    <w:p w14:paraId="1FF4161D" w14:textId="77777777" w:rsidR="002F49B8" w:rsidRDefault="002F49B8" w:rsidP="00971893">
      <w:pPr>
        <w:spacing w:after="0"/>
        <w:jc w:val="both"/>
        <w:rPr>
          <w:rFonts w:eastAsia="MS Mincho"/>
          <w:szCs w:val="20"/>
        </w:rPr>
      </w:pPr>
      <w:r>
        <w:rPr>
          <w:rFonts w:eastAsia="MS Mincho"/>
          <w:szCs w:val="20"/>
        </w:rPr>
        <w:t>Not applicable to this procurement.</w:t>
      </w:r>
    </w:p>
    <w:p w14:paraId="7201164C" w14:textId="77777777" w:rsidR="002F49B8" w:rsidRPr="0084189F" w:rsidRDefault="002F49B8" w:rsidP="002F49B8">
      <w:pPr>
        <w:spacing w:after="0"/>
        <w:rPr>
          <w:szCs w:val="20"/>
        </w:rPr>
      </w:pPr>
    </w:p>
    <w:p w14:paraId="2EC1518E" w14:textId="77777777" w:rsidR="002F49B8" w:rsidRPr="0084189F" w:rsidRDefault="002F49B8" w:rsidP="00556C20">
      <w:pPr>
        <w:pStyle w:val="Heading2"/>
      </w:pPr>
      <w:bookmarkStart w:id="79" w:name="_Toc208904613"/>
      <w:bookmarkStart w:id="80" w:name="_Toc225851699"/>
      <w:r w:rsidRPr="0084189F">
        <w:lastRenderedPageBreak/>
        <w:t>BIDDER DATA SHEET/FORM</w:t>
      </w:r>
      <w:bookmarkEnd w:id="79"/>
      <w:bookmarkEnd w:id="80"/>
    </w:p>
    <w:p w14:paraId="4D7D64D9" w14:textId="77777777" w:rsidR="00E916AA" w:rsidRPr="0084189F" w:rsidRDefault="00E916AA" w:rsidP="00971893">
      <w:pPr>
        <w:pStyle w:val="BodyText"/>
        <w:widowControl w:val="0"/>
        <w:tabs>
          <w:tab w:val="left" w:pos="840"/>
        </w:tabs>
        <w:spacing w:after="0"/>
        <w:jc w:val="both"/>
        <w:rPr>
          <w:rFonts w:cstheme="minorHAnsi"/>
          <w:spacing w:val="-1"/>
          <w:szCs w:val="20"/>
        </w:rPr>
      </w:pPr>
      <w:r w:rsidRPr="0084189F">
        <w:rPr>
          <w:rFonts w:cstheme="minorHAnsi"/>
          <w:spacing w:val="-1"/>
          <w:szCs w:val="20"/>
        </w:rPr>
        <w:t xml:space="preserve">The </w:t>
      </w:r>
      <w:r w:rsidRPr="00016C91">
        <w:rPr>
          <w:rFonts w:cstheme="minorHAnsi"/>
          <w:spacing w:val="-1"/>
          <w:szCs w:val="20"/>
        </w:rPr>
        <w:t>Bidder should submit the Bidder</w:t>
      </w:r>
      <w:r w:rsidRPr="0084189F">
        <w:rPr>
          <w:rFonts w:cstheme="minorHAnsi"/>
          <w:spacing w:val="-1"/>
          <w:szCs w:val="20"/>
        </w:rPr>
        <w:t xml:space="preserve"> Data Sheet with its Quote.  The Bidder Data Sheet will be used to evaluate the Bidder’s ability to complete the Scope of Work.  </w:t>
      </w:r>
    </w:p>
    <w:p w14:paraId="5E92C494" w14:textId="77777777" w:rsidR="00E916AA" w:rsidRPr="0084189F" w:rsidRDefault="00E916AA" w:rsidP="00971893">
      <w:pPr>
        <w:pStyle w:val="BodyText"/>
        <w:widowControl w:val="0"/>
        <w:tabs>
          <w:tab w:val="left" w:pos="840"/>
        </w:tabs>
        <w:spacing w:after="0"/>
        <w:ind w:right="228"/>
        <w:jc w:val="both"/>
        <w:rPr>
          <w:rFonts w:cstheme="minorHAnsi"/>
          <w:spacing w:val="-1"/>
          <w:szCs w:val="20"/>
        </w:rPr>
      </w:pPr>
    </w:p>
    <w:p w14:paraId="3F8C433F" w14:textId="77777777" w:rsidR="00E916AA" w:rsidRPr="0084189F" w:rsidRDefault="00E916AA" w:rsidP="00971893">
      <w:pPr>
        <w:pStyle w:val="BodyText"/>
        <w:widowControl w:val="0"/>
        <w:tabs>
          <w:tab w:val="left" w:pos="840"/>
        </w:tabs>
        <w:spacing w:after="0"/>
        <w:jc w:val="both"/>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971893">
      <w:pPr>
        <w:keepNext/>
        <w:spacing w:after="0"/>
        <w:jc w:val="both"/>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77777777" w:rsidR="00E916AA" w:rsidRPr="0084189F" w:rsidRDefault="00E916AA" w:rsidP="00971893">
      <w:pPr>
        <w:keepNext/>
        <w:spacing w:after="0"/>
        <w:jc w:val="both"/>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788A1198" w14:textId="77777777" w:rsidR="00F451B4" w:rsidRPr="0084189F" w:rsidRDefault="00F451B4" w:rsidP="00F451B4">
      <w:pPr>
        <w:keepNext/>
        <w:spacing w:after="0"/>
        <w:rPr>
          <w:rFonts w:cstheme="minorHAnsi"/>
          <w:szCs w:val="20"/>
        </w:rPr>
      </w:pPr>
    </w:p>
    <w:p w14:paraId="63D1DA6B" w14:textId="1CE62A54" w:rsidR="00F451B4" w:rsidRPr="0084189F" w:rsidRDefault="00556C20" w:rsidP="00556C20">
      <w:pPr>
        <w:pStyle w:val="Heading2"/>
      </w:pPr>
      <w:bookmarkStart w:id="81" w:name="_Toc225851700"/>
      <w:r w:rsidRPr="00556C20">
        <w:t>AFFIDAVIT OF APPAREL PRODUCTION</w:t>
      </w:r>
      <w:bookmarkEnd w:id="81"/>
    </w:p>
    <w:p w14:paraId="04B531C9" w14:textId="77777777" w:rsidR="00F451B4" w:rsidRDefault="00F451B4" w:rsidP="00971893">
      <w:pPr>
        <w:spacing w:after="0"/>
        <w:jc w:val="both"/>
        <w:rPr>
          <w:rFonts w:eastAsia="MS Mincho"/>
          <w:szCs w:val="20"/>
        </w:rPr>
      </w:pPr>
      <w:r>
        <w:rPr>
          <w:rFonts w:eastAsia="MS Mincho"/>
          <w:szCs w:val="20"/>
        </w:rPr>
        <w:t>Not applicable to this procurement.</w:t>
      </w:r>
    </w:p>
    <w:p w14:paraId="3643A99D" w14:textId="77777777" w:rsidR="00F451B4" w:rsidRPr="0084189F" w:rsidRDefault="00F451B4" w:rsidP="00F451B4">
      <w:pPr>
        <w:spacing w:after="0"/>
        <w:rPr>
          <w:rFonts w:cstheme="minorHAnsi"/>
          <w:b/>
          <w:szCs w:val="20"/>
          <w:highlight w:val="green"/>
        </w:rPr>
      </w:pPr>
    </w:p>
    <w:p w14:paraId="5CCEAB59" w14:textId="77777777" w:rsidR="00F451B4" w:rsidRPr="0084189F" w:rsidRDefault="00F451B4" w:rsidP="00556C20">
      <w:pPr>
        <w:pStyle w:val="Heading2"/>
      </w:pPr>
      <w:bookmarkStart w:id="82" w:name="_Toc208904615"/>
      <w:bookmarkStart w:id="83" w:name="_Toc225851701"/>
      <w:r w:rsidRPr="0084189F">
        <w:t>DISCLOSURE OF PRODUCT COMPOSITION</w:t>
      </w:r>
      <w:bookmarkEnd w:id="82"/>
      <w:bookmarkEnd w:id="83"/>
    </w:p>
    <w:p w14:paraId="7F9061D3" w14:textId="77777777" w:rsidR="00F451B4" w:rsidRDefault="00F451B4" w:rsidP="00971893">
      <w:pPr>
        <w:spacing w:after="0"/>
        <w:jc w:val="both"/>
        <w:rPr>
          <w:rFonts w:eastAsia="MS Mincho"/>
          <w:szCs w:val="20"/>
        </w:rPr>
      </w:pPr>
      <w:r>
        <w:rPr>
          <w:rFonts w:eastAsia="MS Mincho"/>
          <w:szCs w:val="20"/>
        </w:rPr>
        <w:t>Not applicable to this procurement.</w:t>
      </w:r>
    </w:p>
    <w:p w14:paraId="6105DC74" w14:textId="77777777" w:rsidR="00F451B4" w:rsidRPr="0084189F" w:rsidRDefault="00F451B4" w:rsidP="00F451B4">
      <w:pPr>
        <w:spacing w:after="0"/>
        <w:rPr>
          <w:rFonts w:cstheme="minorHAnsi"/>
          <w:b/>
          <w:szCs w:val="20"/>
          <w:highlight w:val="green"/>
        </w:rPr>
      </w:pPr>
    </w:p>
    <w:p w14:paraId="38E73146" w14:textId="77777777" w:rsidR="00F451B4" w:rsidRPr="0084189F" w:rsidRDefault="00F451B4" w:rsidP="00556C20">
      <w:pPr>
        <w:pStyle w:val="Heading2"/>
        <w:rPr>
          <w:rFonts w:eastAsia="Arial"/>
        </w:rPr>
      </w:pPr>
      <w:bookmarkStart w:id="84" w:name="_Toc208904616"/>
      <w:bookmarkStart w:id="85" w:name="_Toc225851702"/>
      <w:r w:rsidRPr="0084189F">
        <w:rPr>
          <w:rFonts w:eastAsia="Arial"/>
        </w:rPr>
        <w:t>SPECIFICATION DATA SHEETS</w:t>
      </w:r>
      <w:bookmarkEnd w:id="84"/>
      <w:bookmarkEnd w:id="85"/>
    </w:p>
    <w:p w14:paraId="185A09D2" w14:textId="77777777" w:rsidR="00F451B4" w:rsidRDefault="00F451B4" w:rsidP="00971893">
      <w:pPr>
        <w:spacing w:after="0"/>
        <w:jc w:val="both"/>
        <w:rPr>
          <w:rFonts w:eastAsia="MS Mincho"/>
          <w:szCs w:val="20"/>
        </w:rPr>
      </w:pPr>
      <w:r>
        <w:rPr>
          <w:rFonts w:eastAsia="MS Mincho"/>
          <w:szCs w:val="20"/>
        </w:rPr>
        <w:t>Not applicable to this procurement.</w:t>
      </w:r>
    </w:p>
    <w:p w14:paraId="51378A64" w14:textId="77777777" w:rsidR="00F451B4" w:rsidRPr="0084189F" w:rsidRDefault="00F451B4" w:rsidP="00F451B4">
      <w:pPr>
        <w:pStyle w:val="BodyText3"/>
        <w:rPr>
          <w:rFonts w:asciiTheme="minorHAnsi" w:hAnsiTheme="minorHAnsi" w:cstheme="minorHAnsi"/>
          <w:b/>
          <w:szCs w:val="20"/>
        </w:rPr>
      </w:pPr>
    </w:p>
    <w:p w14:paraId="5AC4F4A5" w14:textId="77777777" w:rsidR="00F451B4" w:rsidRPr="0084189F" w:rsidRDefault="00F451B4" w:rsidP="00556C20">
      <w:pPr>
        <w:pStyle w:val="Heading2"/>
      </w:pPr>
      <w:bookmarkStart w:id="86" w:name="_Toc208904617"/>
      <w:bookmarkStart w:id="87" w:name="_Toc225851703"/>
      <w:r w:rsidRPr="0084189F">
        <w:t>SAMPLES AND TESTING</w:t>
      </w:r>
      <w:bookmarkEnd w:id="86"/>
      <w:bookmarkEnd w:id="87"/>
    </w:p>
    <w:p w14:paraId="50EA415F" w14:textId="77777777" w:rsidR="00F451B4" w:rsidRDefault="00F451B4" w:rsidP="00971893">
      <w:pPr>
        <w:spacing w:after="0"/>
        <w:jc w:val="both"/>
        <w:rPr>
          <w:rFonts w:eastAsia="MS Mincho"/>
          <w:szCs w:val="20"/>
        </w:rPr>
      </w:pPr>
      <w:r>
        <w:rPr>
          <w:rFonts w:eastAsia="MS Mincho"/>
          <w:szCs w:val="20"/>
        </w:rPr>
        <w:t>Not applicable to this procurement.</w:t>
      </w:r>
    </w:p>
    <w:p w14:paraId="45DAB4C6" w14:textId="77777777" w:rsidR="00F451B4" w:rsidRPr="0084189F" w:rsidRDefault="00F451B4" w:rsidP="00F451B4">
      <w:pPr>
        <w:pStyle w:val="BodyText3"/>
        <w:rPr>
          <w:rFonts w:asciiTheme="minorHAnsi" w:hAnsiTheme="minorHAnsi" w:cstheme="minorHAnsi"/>
          <w:szCs w:val="20"/>
        </w:rPr>
      </w:pPr>
    </w:p>
    <w:p w14:paraId="7255F2E8" w14:textId="77777777" w:rsidR="00F451B4" w:rsidRPr="0084189F" w:rsidRDefault="00F451B4" w:rsidP="00556C20">
      <w:pPr>
        <w:pStyle w:val="Heading2"/>
      </w:pPr>
      <w:bookmarkStart w:id="88" w:name="_Toc208904618"/>
      <w:bookmarkStart w:id="89" w:name="_Toc225851704"/>
      <w:r w:rsidRPr="0084189F">
        <w:t>SPECIFICATION CONFORMANCE FORM</w:t>
      </w:r>
      <w:bookmarkEnd w:id="88"/>
      <w:bookmarkEnd w:id="89"/>
    </w:p>
    <w:p w14:paraId="6654AC75" w14:textId="77777777" w:rsidR="00F451B4" w:rsidRDefault="00F451B4" w:rsidP="00971893">
      <w:pPr>
        <w:spacing w:after="0"/>
        <w:jc w:val="both"/>
        <w:rPr>
          <w:rFonts w:eastAsia="MS Mincho"/>
          <w:szCs w:val="20"/>
        </w:rPr>
      </w:pPr>
      <w:r>
        <w:rPr>
          <w:rFonts w:eastAsia="MS Mincho"/>
          <w:szCs w:val="20"/>
        </w:rPr>
        <w:t>Not applicable to this procurement.</w:t>
      </w:r>
    </w:p>
    <w:p w14:paraId="59690036" w14:textId="77777777" w:rsidR="00F451B4" w:rsidRPr="0084189F" w:rsidRDefault="00F451B4" w:rsidP="00F451B4">
      <w:pPr>
        <w:spacing w:after="0"/>
        <w:rPr>
          <w:rFonts w:cstheme="minorHAnsi"/>
          <w:szCs w:val="20"/>
        </w:rPr>
      </w:pPr>
    </w:p>
    <w:p w14:paraId="2C39ED30" w14:textId="77777777" w:rsidR="00F451B4" w:rsidRPr="0084189F" w:rsidRDefault="00F451B4" w:rsidP="00556C20">
      <w:pPr>
        <w:pStyle w:val="Heading2"/>
      </w:pPr>
      <w:bookmarkStart w:id="90" w:name="_Toc208904619"/>
      <w:bookmarkStart w:id="91" w:name="_Toc225851705"/>
      <w:r w:rsidRPr="0084189F">
        <w:t>MANUFACTURER’S CERTIFICATION</w:t>
      </w:r>
      <w:bookmarkEnd w:id="90"/>
      <w:bookmarkEnd w:id="91"/>
    </w:p>
    <w:p w14:paraId="022179A5" w14:textId="620330B6" w:rsidR="003F339C" w:rsidRDefault="00016C91" w:rsidP="00971893">
      <w:pPr>
        <w:spacing w:after="0"/>
        <w:jc w:val="both"/>
        <w:rPr>
          <w:rFonts w:cstheme="minorHAnsi"/>
          <w:szCs w:val="20"/>
        </w:rPr>
      </w:pPr>
      <w:r w:rsidRPr="00016C91">
        <w:rPr>
          <w:rFonts w:cstheme="minorHAnsi"/>
          <w:szCs w:val="20"/>
        </w:rPr>
        <w:t>Upon the State’s request, the</w:t>
      </w:r>
      <w:r w:rsidR="003F339C" w:rsidRPr="00016C91">
        <w:rPr>
          <w:rFonts w:cstheme="minorHAnsi"/>
          <w:szCs w:val="20"/>
        </w:rPr>
        <w:t xml:space="preserve"> Bidder</w:t>
      </w:r>
      <w:r w:rsidR="003F339C" w:rsidRPr="00016C91">
        <w:rPr>
          <w:rFonts w:cstheme="minorHAnsi"/>
          <w:szCs w:val="20"/>
          <w:lang w:val="x-none"/>
        </w:rPr>
        <w:t xml:space="preserve"> </w:t>
      </w:r>
      <w:r w:rsidR="003F339C" w:rsidRPr="00016C91">
        <w:rPr>
          <w:rFonts w:cstheme="minorHAnsi"/>
          <w:szCs w:val="20"/>
        </w:rPr>
        <w:t xml:space="preserve">should </w:t>
      </w:r>
      <w:r w:rsidR="003F339C" w:rsidRPr="00016C91">
        <w:rPr>
          <w:rFonts w:cstheme="minorHAnsi"/>
          <w:szCs w:val="20"/>
          <w:lang w:val="x-none"/>
        </w:rPr>
        <w:t xml:space="preserve">submit a letter of certification from the manufacturer whose product is supplied, certifying that the </w:t>
      </w:r>
      <w:r w:rsidR="003F339C" w:rsidRPr="00016C91">
        <w:rPr>
          <w:rFonts w:cstheme="minorHAnsi"/>
          <w:szCs w:val="20"/>
        </w:rPr>
        <w:t xml:space="preserve">Bidder </w:t>
      </w:r>
      <w:r w:rsidR="003F339C" w:rsidRPr="00016C91">
        <w:rPr>
          <w:rFonts w:cstheme="minorHAnsi"/>
          <w:szCs w:val="20"/>
          <w:lang w:val="x-none"/>
        </w:rPr>
        <w:t xml:space="preserve">is authorized by the manufacturer to supply the </w:t>
      </w:r>
      <w:r w:rsidR="003F339C" w:rsidRPr="00016C91">
        <w:rPr>
          <w:rFonts w:cstheme="minorHAnsi"/>
          <w:szCs w:val="20"/>
        </w:rPr>
        <w:t>good(s)</w:t>
      </w:r>
      <w:r w:rsidR="003F339C" w:rsidRPr="00016C91">
        <w:rPr>
          <w:rFonts w:cstheme="minorHAnsi"/>
          <w:szCs w:val="20"/>
          <w:lang w:val="x-none"/>
        </w:rPr>
        <w:t xml:space="preserve"> specified.</w:t>
      </w:r>
      <w:r w:rsidR="00C9267A" w:rsidRPr="00016C91">
        <w:rPr>
          <w:rFonts w:cstheme="minorHAnsi"/>
          <w:szCs w:val="20"/>
        </w:rPr>
        <w:t xml:space="preserve">  The certification must indicate that the Bidder was </w:t>
      </w:r>
      <w:r w:rsidR="00C9267A" w:rsidRPr="00016C91">
        <w:rPr>
          <w:rFonts w:cstheme="minorHAnsi"/>
          <w:szCs w:val="20"/>
          <w:lang w:val="x-none"/>
        </w:rPr>
        <w:t xml:space="preserve">authorized by the manufacturer to supply the </w:t>
      </w:r>
      <w:r w:rsidR="00C9267A" w:rsidRPr="00016C91">
        <w:rPr>
          <w:rFonts w:cstheme="minorHAnsi"/>
          <w:szCs w:val="20"/>
        </w:rPr>
        <w:t>good(s)</w:t>
      </w:r>
      <w:r w:rsidR="00C9267A" w:rsidRPr="00016C91">
        <w:rPr>
          <w:rFonts w:cstheme="minorHAnsi"/>
          <w:szCs w:val="20"/>
          <w:lang w:val="x-none"/>
        </w:rPr>
        <w:t xml:space="preserve"> specified</w:t>
      </w:r>
      <w:r w:rsidR="00C9267A" w:rsidRPr="00016C91">
        <w:rPr>
          <w:rFonts w:cstheme="minorHAnsi"/>
          <w:szCs w:val="20"/>
        </w:rPr>
        <w:t xml:space="preserve"> as of the Quote Opening Date.</w:t>
      </w:r>
      <w:r w:rsidR="003F339C" w:rsidRPr="00016C91">
        <w:rPr>
          <w:rFonts w:cstheme="minorHAnsi"/>
          <w:szCs w:val="20"/>
          <w:lang w:val="x-none"/>
        </w:rPr>
        <w:t xml:space="preserve"> The State reserves the right to request such certification and to require that such certification be </w:t>
      </w:r>
      <w:r w:rsidR="003F339C" w:rsidRPr="00016C91">
        <w:rPr>
          <w:rFonts w:cstheme="minorHAnsi"/>
          <w:szCs w:val="20"/>
        </w:rPr>
        <w:t>provided</w:t>
      </w:r>
      <w:r w:rsidR="003F339C" w:rsidRPr="00016C91">
        <w:rPr>
          <w:rFonts w:cstheme="minorHAnsi"/>
          <w:szCs w:val="20"/>
          <w:lang w:val="x-none"/>
        </w:rPr>
        <w:t xml:space="preserve"> within five</w:t>
      </w:r>
      <w:r w:rsidR="003F339C" w:rsidRPr="0084189F">
        <w:rPr>
          <w:rFonts w:cstheme="minorHAnsi"/>
          <w:szCs w:val="20"/>
          <w:lang w:val="x-none"/>
        </w:rPr>
        <w:t xml:space="preserve"> (5) </w:t>
      </w:r>
      <w:r w:rsidR="00BF12EF">
        <w:rPr>
          <w:rFonts w:cstheme="minorHAnsi"/>
          <w:szCs w:val="20"/>
        </w:rPr>
        <w:t>B</w:t>
      </w:r>
      <w:r w:rsidR="003F339C" w:rsidRPr="0084189F">
        <w:rPr>
          <w:rFonts w:cstheme="minorHAnsi"/>
          <w:szCs w:val="20"/>
        </w:rPr>
        <w:t xml:space="preserve">usiness </w:t>
      </w:r>
      <w:r w:rsidR="00BF12EF">
        <w:rPr>
          <w:rFonts w:cstheme="minorHAnsi"/>
          <w:szCs w:val="20"/>
        </w:rPr>
        <w:t>D</w:t>
      </w:r>
      <w:r w:rsidR="003F339C" w:rsidRPr="0084189F">
        <w:rPr>
          <w:rFonts w:cstheme="minorHAnsi"/>
          <w:szCs w:val="20"/>
          <w:lang w:val="x-none"/>
        </w:rPr>
        <w:t xml:space="preserve">ays from the time it is requested. </w:t>
      </w:r>
      <w:r w:rsidR="003F339C" w:rsidRPr="0084189F">
        <w:rPr>
          <w:rFonts w:cstheme="minorHAnsi"/>
          <w:szCs w:val="20"/>
        </w:rPr>
        <w:t xml:space="preserve"> </w:t>
      </w:r>
    </w:p>
    <w:p w14:paraId="2F51C077" w14:textId="77777777" w:rsidR="00F451B4" w:rsidRPr="0084189F" w:rsidRDefault="00F451B4" w:rsidP="00F451B4">
      <w:pPr>
        <w:spacing w:after="0"/>
        <w:rPr>
          <w:rFonts w:cstheme="minorHAnsi"/>
          <w:szCs w:val="20"/>
        </w:rPr>
      </w:pPr>
    </w:p>
    <w:p w14:paraId="6E514EFF" w14:textId="77777777" w:rsidR="00F451B4" w:rsidRPr="0084189F" w:rsidRDefault="00F451B4" w:rsidP="00173853">
      <w:pPr>
        <w:pStyle w:val="Heading2"/>
        <w:rPr>
          <w:color w:val="000000"/>
        </w:rPr>
      </w:pPr>
      <w:bookmarkStart w:id="92" w:name="_Toc208904620"/>
      <w:bookmarkStart w:id="93" w:name="_Toc225851706"/>
      <w:r w:rsidRPr="0084189F">
        <w:t>MANUFACTURER’S PUBLI</w:t>
      </w:r>
      <w:r>
        <w:t>SHED LIST OF OPTIONS AND ATTACH</w:t>
      </w:r>
      <w:r w:rsidRPr="0084189F">
        <w:t>MENTS/PRICE LIST</w:t>
      </w:r>
      <w:bookmarkEnd w:id="92"/>
      <w:bookmarkEnd w:id="93"/>
    </w:p>
    <w:p w14:paraId="40508E90" w14:textId="335E9C48" w:rsidR="00F451B4" w:rsidRDefault="00F451B4" w:rsidP="00971893">
      <w:pPr>
        <w:spacing w:after="0"/>
        <w:jc w:val="both"/>
        <w:rPr>
          <w:rFonts w:eastAsia="MS Mincho"/>
          <w:szCs w:val="20"/>
        </w:rPr>
      </w:pPr>
      <w:r>
        <w:rPr>
          <w:rFonts w:eastAsia="MS Mincho"/>
          <w:szCs w:val="20"/>
        </w:rPr>
        <w:t>Not applicable to this procurement.</w:t>
      </w:r>
    </w:p>
    <w:p w14:paraId="1314375E" w14:textId="77777777" w:rsidR="00F451B4" w:rsidRPr="0084189F" w:rsidRDefault="00F451B4" w:rsidP="00F451B4">
      <w:pPr>
        <w:spacing w:after="0"/>
        <w:rPr>
          <w:rFonts w:cstheme="minorHAnsi"/>
          <w:szCs w:val="20"/>
        </w:rPr>
      </w:pPr>
    </w:p>
    <w:p w14:paraId="099CC753" w14:textId="77777777" w:rsidR="00F451B4" w:rsidRPr="0084189F" w:rsidRDefault="00F451B4" w:rsidP="00173853">
      <w:pPr>
        <w:pStyle w:val="Heading2"/>
      </w:pPr>
      <w:bookmarkStart w:id="94" w:name="_Toc208904621"/>
      <w:bookmarkStart w:id="95" w:name="_Toc225851707"/>
      <w:r w:rsidRPr="0084189F">
        <w:t>PRICE LIST AND/OR CATALOG</w:t>
      </w:r>
      <w:bookmarkEnd w:id="94"/>
      <w:bookmarkEnd w:id="95"/>
    </w:p>
    <w:p w14:paraId="4F85F4C6" w14:textId="77777777" w:rsidR="009113CD" w:rsidRDefault="009113CD" w:rsidP="00971893">
      <w:pPr>
        <w:spacing w:after="0" w:line="240" w:lineRule="auto"/>
        <w:jc w:val="both"/>
        <w:rPr>
          <w:rFonts w:cstheme="minorHAnsi"/>
          <w:szCs w:val="20"/>
        </w:rPr>
      </w:pPr>
      <w:r w:rsidRPr="0084189F">
        <w:rPr>
          <w:rFonts w:cstheme="minorHAnsi"/>
          <w:szCs w:val="20"/>
        </w:rPr>
        <w:t xml:space="preserve">A </w:t>
      </w:r>
      <w:r w:rsidRPr="00DB7CA9">
        <w:rPr>
          <w:rFonts w:cstheme="minorHAnsi"/>
          <w:szCs w:val="20"/>
        </w:rPr>
        <w:t>Bidder should submit a</w:t>
      </w:r>
      <w:r w:rsidRPr="0084189F">
        <w:rPr>
          <w:rFonts w:cstheme="minorHAnsi"/>
          <w:szCs w:val="20"/>
        </w:rPr>
        <w:t xml:space="preserve"> preprinted price list or catalog for each category and brand bid. </w:t>
      </w:r>
      <w:r>
        <w:rPr>
          <w:rFonts w:cstheme="minorHAnsi"/>
          <w:szCs w:val="20"/>
        </w:rPr>
        <w:t xml:space="preserve"> </w:t>
      </w:r>
      <w:r w:rsidRPr="0084189F">
        <w:rPr>
          <w:rFonts w:cstheme="minorHAnsi"/>
          <w:szCs w:val="20"/>
        </w:rPr>
        <w:t xml:space="preserve">The price list and/or catalog submitted must clearly indicate the products and brands offered and the firm, fixed pricing associated with the products, such that the applicable Bid Solicitation category/price line may be determined.  </w:t>
      </w:r>
    </w:p>
    <w:p w14:paraId="610C3A7A" w14:textId="77777777" w:rsidR="009113CD" w:rsidRDefault="009113CD" w:rsidP="00971893">
      <w:pPr>
        <w:spacing w:after="0" w:line="240" w:lineRule="auto"/>
        <w:jc w:val="both"/>
        <w:rPr>
          <w:rFonts w:cstheme="minorHAnsi"/>
          <w:szCs w:val="20"/>
        </w:rPr>
      </w:pPr>
    </w:p>
    <w:p w14:paraId="2D2C3F66" w14:textId="11567897" w:rsidR="009113CD" w:rsidRDefault="009113CD" w:rsidP="00971893">
      <w:pPr>
        <w:spacing w:after="0" w:line="240" w:lineRule="auto"/>
        <w:jc w:val="both"/>
        <w:rPr>
          <w:szCs w:val="20"/>
        </w:rPr>
      </w:pPr>
      <w:r w:rsidRPr="00AA6568">
        <w:rPr>
          <w:szCs w:val="20"/>
        </w:rPr>
        <w:t xml:space="preserve">Any parts, components, equipment, controls or materials which are standard and/or necessary to form an efficient and complete working unit can be offered in the price list. </w:t>
      </w:r>
      <w:r>
        <w:rPr>
          <w:szCs w:val="20"/>
        </w:rPr>
        <w:t xml:space="preserve"> </w:t>
      </w:r>
      <w:r w:rsidRPr="00AA6568">
        <w:rPr>
          <w:szCs w:val="20"/>
        </w:rPr>
        <w:t xml:space="preserve">For example, if a </w:t>
      </w:r>
      <w:r>
        <w:rPr>
          <w:szCs w:val="20"/>
        </w:rPr>
        <w:t>Bidder</w:t>
      </w:r>
      <w:r w:rsidRPr="00AA6568">
        <w:rPr>
          <w:szCs w:val="20"/>
        </w:rPr>
        <w:t xml:space="preserve"> offers a thermal imaging device, but the charging station, glare shield and handheld receiver are included as a separate cost item on the price list, those items can be offered to form a complete working unit. The State reserves the right to approve or reject any proposed options.</w:t>
      </w:r>
    </w:p>
    <w:p w14:paraId="1589072C" w14:textId="77777777" w:rsidR="009113CD" w:rsidRPr="00AA6568" w:rsidRDefault="009113CD" w:rsidP="00971893">
      <w:pPr>
        <w:spacing w:after="0" w:line="240" w:lineRule="auto"/>
        <w:jc w:val="both"/>
        <w:rPr>
          <w:rFonts w:cstheme="minorHAnsi"/>
          <w:szCs w:val="20"/>
        </w:rPr>
      </w:pPr>
    </w:p>
    <w:p w14:paraId="1E459486" w14:textId="77777777" w:rsidR="009113CD" w:rsidRDefault="009113CD" w:rsidP="00971893">
      <w:pPr>
        <w:pStyle w:val="CommentText"/>
        <w:spacing w:after="0"/>
        <w:jc w:val="both"/>
        <w:rPr>
          <w:rFonts w:cstheme="minorHAnsi"/>
        </w:rPr>
      </w:pPr>
      <w:r w:rsidRPr="00EC67F8">
        <w:rPr>
          <w:rFonts w:cstheme="minorHAnsi"/>
        </w:rPr>
        <w:t xml:space="preserve">The price list(s) or catalog(s) should be uploaded </w:t>
      </w:r>
      <w:r>
        <w:rPr>
          <w:rFonts w:cstheme="minorHAnsi"/>
        </w:rPr>
        <w:t xml:space="preserve">to </w:t>
      </w:r>
      <w:r w:rsidRPr="00EC67F8">
        <w:rPr>
          <w:rFonts w:cstheme="minorHAnsi"/>
        </w:rPr>
        <w:t xml:space="preserve">the Attachments tab of the Quote in </w:t>
      </w:r>
      <w:r w:rsidRPr="00EC67F8">
        <w:rPr>
          <w:rStyle w:val="IntenseEmphasis"/>
          <w:rFonts w:cstheme="minorHAnsi"/>
          <w:color w:val="00B050"/>
        </w:rPr>
        <w:t>NJ</w:t>
      </w:r>
      <w:r w:rsidRPr="00EC67F8">
        <w:rPr>
          <w:rStyle w:val="IntenseEmphasis"/>
          <w:rFonts w:cstheme="minorHAnsi"/>
          <w:color w:val="0070C0"/>
        </w:rPr>
        <w:t>START</w:t>
      </w:r>
      <w:r w:rsidRPr="00EC67F8">
        <w:rPr>
          <w:rFonts w:cstheme="minorHAnsi"/>
        </w:rPr>
        <w:t>.</w:t>
      </w:r>
    </w:p>
    <w:p w14:paraId="6E5F8EED" w14:textId="77777777" w:rsidR="009113CD" w:rsidRDefault="009113CD" w:rsidP="00971893">
      <w:pPr>
        <w:pStyle w:val="CommentText"/>
        <w:spacing w:after="0"/>
        <w:jc w:val="both"/>
        <w:rPr>
          <w:rFonts w:cstheme="minorHAnsi"/>
        </w:rPr>
      </w:pPr>
    </w:p>
    <w:p w14:paraId="62FB076B" w14:textId="77777777" w:rsidR="009113CD" w:rsidRDefault="009113CD" w:rsidP="00971893">
      <w:pPr>
        <w:pStyle w:val="CommentText"/>
        <w:spacing w:after="0"/>
        <w:jc w:val="both"/>
        <w:rPr>
          <w:rFonts w:cstheme="minorHAnsi"/>
        </w:rPr>
      </w:pPr>
      <w:r w:rsidRPr="003F5352">
        <w:rPr>
          <w:rFonts w:cstheme="minorHAnsi"/>
        </w:rPr>
        <w:lastRenderedPageBreak/>
        <w:t xml:space="preserve">To avoid any confusion, the price list provided by the </w:t>
      </w:r>
      <w:r>
        <w:rPr>
          <w:rFonts w:cstheme="minorHAnsi"/>
        </w:rPr>
        <w:t>Bidder</w:t>
      </w:r>
      <w:r w:rsidRPr="003F5352">
        <w:rPr>
          <w:rFonts w:cstheme="minorHAnsi"/>
        </w:rPr>
        <w:t xml:space="preserve"> for the brand(s) bid should only contain one price column, to which the discount or markup </w:t>
      </w:r>
      <w:r>
        <w:rPr>
          <w:rFonts w:cstheme="minorHAnsi"/>
        </w:rPr>
        <w:t xml:space="preserve">bid on </w:t>
      </w:r>
      <w:r w:rsidRPr="003F5352">
        <w:rPr>
          <w:rFonts w:cstheme="minorHAnsi"/>
        </w:rPr>
        <w:t>the State-Supplied Price Sheet will be applied.</w:t>
      </w:r>
    </w:p>
    <w:p w14:paraId="53586E4F" w14:textId="77777777" w:rsidR="009113CD" w:rsidRDefault="009113CD" w:rsidP="00971893">
      <w:pPr>
        <w:pStyle w:val="CommentText"/>
        <w:spacing w:after="0"/>
        <w:jc w:val="both"/>
        <w:rPr>
          <w:rFonts w:cstheme="minorHAnsi"/>
        </w:rPr>
      </w:pPr>
    </w:p>
    <w:p w14:paraId="028CAFC2" w14:textId="77777777" w:rsidR="009113CD" w:rsidRPr="0084189F" w:rsidRDefault="009113CD" w:rsidP="00971893">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category </w:t>
      </w:r>
      <w:r>
        <w:rPr>
          <w:rFonts w:asciiTheme="minorHAnsi" w:hAnsiTheme="minorHAnsi" w:cstheme="minorHAnsi"/>
          <w:sz w:val="20"/>
          <w:szCs w:val="20"/>
        </w:rPr>
        <w:t>bid</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category </w:t>
      </w:r>
      <w:r>
        <w:rPr>
          <w:rFonts w:asciiTheme="minorHAnsi" w:hAnsiTheme="minorHAnsi" w:cstheme="minorHAnsi"/>
          <w:sz w:val="20"/>
          <w:szCs w:val="20"/>
        </w:rPr>
        <w:t>bid</w:t>
      </w:r>
      <w:r w:rsidRPr="0084189F">
        <w:rPr>
          <w:rFonts w:asciiTheme="minorHAnsi" w:hAnsiTheme="minorHAnsi" w:cstheme="minorHAnsi"/>
          <w:sz w:val="20"/>
          <w:szCs w:val="20"/>
        </w:rPr>
        <w:t>.</w:t>
      </w:r>
    </w:p>
    <w:p w14:paraId="6A3F5DE5" w14:textId="77777777" w:rsidR="009113CD" w:rsidRDefault="009113CD" w:rsidP="009113CD">
      <w:pPr>
        <w:pStyle w:val="CommentText"/>
        <w:spacing w:after="0"/>
        <w:jc w:val="both"/>
        <w:rPr>
          <w:rFonts w:cstheme="minorHAnsi"/>
        </w:rPr>
      </w:pPr>
    </w:p>
    <w:p w14:paraId="1C0211C8" w14:textId="77777777" w:rsidR="009113CD" w:rsidRPr="0084189F" w:rsidRDefault="009113CD" w:rsidP="00971893">
      <w:pPr>
        <w:pStyle w:val="CommentText"/>
        <w:spacing w:after="0"/>
        <w:jc w:val="both"/>
        <w:rPr>
          <w:rFonts w:cstheme="minorHAnsi"/>
        </w:rPr>
      </w:pPr>
      <w:r w:rsidRPr="0084189F">
        <w:rPr>
          <w:rFonts w:cstheme="minorHAnsi"/>
        </w:rPr>
        <w:t xml:space="preserve">The Bidder acknowledges that any references to, minimum orders, order threshold charges, service charges, price escalation clauses, </w:t>
      </w:r>
      <w:r>
        <w:rPr>
          <w:rFonts w:cstheme="minorHAnsi"/>
        </w:rPr>
        <w:t xml:space="preserve">sales or other applicable taxes, manufacturers additional terms and conditions, </w:t>
      </w:r>
      <w:r w:rsidRPr="0084189F">
        <w:rPr>
          <w:rFonts w:cstheme="minorHAnsi"/>
        </w:rPr>
        <w:t>FOB shipping point limitations, and shipping charges, contained in the preprinted price lists, catalogs, and/or literature, shall not apply</w:t>
      </w:r>
      <w:r>
        <w:rPr>
          <w:rFonts w:cstheme="minorHAnsi"/>
        </w:rPr>
        <w:t xml:space="preserve"> to this Bid </w:t>
      </w:r>
      <w:r w:rsidRPr="0084189F">
        <w:rPr>
          <w:rFonts w:cstheme="minorHAnsi"/>
        </w:rPr>
        <w:t>Solicitation</w:t>
      </w:r>
      <w:r>
        <w:rPr>
          <w:rFonts w:cstheme="minorHAnsi"/>
        </w:rPr>
        <w:t xml:space="preserve"> and any Contract award</w:t>
      </w:r>
      <w:r w:rsidRPr="0084189F">
        <w:rPr>
          <w:rFonts w:cstheme="minorHAnsi"/>
        </w:rPr>
        <w:t>. </w:t>
      </w:r>
    </w:p>
    <w:p w14:paraId="1670EC3E" w14:textId="77777777" w:rsidR="009113CD" w:rsidRPr="0084189F" w:rsidRDefault="009113CD" w:rsidP="00971893">
      <w:pPr>
        <w:pStyle w:val="CommentText"/>
        <w:spacing w:after="0"/>
        <w:jc w:val="both"/>
        <w:rPr>
          <w:rFonts w:cstheme="minorHAnsi"/>
        </w:rPr>
      </w:pPr>
    </w:p>
    <w:p w14:paraId="0523BE0D" w14:textId="77777777" w:rsidR="009113CD" w:rsidRDefault="009113CD" w:rsidP="00971893">
      <w:pPr>
        <w:pStyle w:val="CommentText"/>
        <w:spacing w:after="0"/>
        <w:jc w:val="both"/>
        <w:rPr>
          <w:rFonts w:cstheme="minorHAnsi"/>
        </w:rPr>
      </w:pPr>
      <w:r w:rsidRPr="0084189F">
        <w:rPr>
          <w:rFonts w:cstheme="minorHAnsi"/>
        </w:rPr>
        <w:t xml:space="preserve">If a price list is not published, then the </w:t>
      </w:r>
      <w:r>
        <w:rPr>
          <w:rFonts w:cstheme="minorHAnsi"/>
        </w:rPr>
        <w:t xml:space="preserve">list of products for the brand, including product description, product item/ID numbers and </w:t>
      </w:r>
      <w:r w:rsidRPr="0084189F">
        <w:rPr>
          <w:rFonts w:cstheme="minorHAnsi"/>
        </w:rPr>
        <w:t>prices</w:t>
      </w:r>
      <w:r>
        <w:rPr>
          <w:rFonts w:cstheme="minorHAnsi"/>
        </w:rPr>
        <w:t>,</w:t>
      </w:r>
      <w:r w:rsidRPr="0084189F">
        <w:rPr>
          <w:rFonts w:cstheme="minorHAnsi"/>
        </w:rPr>
        <w:t xml:space="preserve"> listed on the Bidder’s letterhead, dated and with authorized signature are acceptable.  The letter should include the Bid Solicitation number.</w:t>
      </w:r>
    </w:p>
    <w:p w14:paraId="473E9CB0" w14:textId="77777777" w:rsidR="009113CD" w:rsidRDefault="009113CD" w:rsidP="00971893">
      <w:pPr>
        <w:pStyle w:val="CommentText"/>
        <w:spacing w:after="0"/>
        <w:jc w:val="both"/>
        <w:rPr>
          <w:rFonts w:cstheme="minorHAnsi"/>
        </w:rPr>
      </w:pPr>
    </w:p>
    <w:p w14:paraId="480DECF8" w14:textId="77777777" w:rsidR="009113CD" w:rsidRDefault="009113CD" w:rsidP="00971893">
      <w:pPr>
        <w:spacing w:after="0" w:line="240" w:lineRule="auto"/>
        <w:jc w:val="both"/>
        <w:rPr>
          <w:rFonts w:cstheme="minorHAnsi"/>
          <w:color w:val="000000"/>
          <w:szCs w:val="20"/>
        </w:rPr>
      </w:pPr>
      <w:r w:rsidRPr="0084189F">
        <w:rPr>
          <w:rFonts w:cstheme="minorHAnsi"/>
          <w:color w:val="000000"/>
          <w:szCs w:val="20"/>
        </w:rPr>
        <w:t>If a Bidder does not provide the</w:t>
      </w:r>
      <w:r w:rsidRPr="0081648B">
        <w:rPr>
          <w:rFonts w:cstheme="minorHAnsi"/>
          <w:szCs w:val="20"/>
        </w:rPr>
        <w:t xml:space="preserve"> preprinted price list or catalog for each category and brand bid</w:t>
      </w:r>
      <w:r w:rsidRPr="0084189F">
        <w:rPr>
          <w:rFonts w:cstheme="minorHAnsi"/>
          <w:szCs w:val="20"/>
        </w:rPr>
        <w:t xml:space="preserve"> with its Quote, </w:t>
      </w:r>
      <w:r w:rsidRPr="0084189F">
        <w:rPr>
          <w:rFonts w:cstheme="minorHAnsi"/>
          <w:color w:val="00000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Cs w:val="20"/>
        </w:rPr>
        <w:t>Quote may</w:t>
      </w:r>
      <w:r w:rsidRPr="0084189F">
        <w:rPr>
          <w:rFonts w:cstheme="minorHAnsi"/>
          <w:color w:val="000000"/>
          <w:szCs w:val="20"/>
        </w:rPr>
        <w:t xml:space="preserve"> be deemed non-responsive.</w:t>
      </w:r>
    </w:p>
    <w:p w14:paraId="5948C88C" w14:textId="77777777" w:rsidR="009113CD" w:rsidRDefault="009113CD" w:rsidP="00971893">
      <w:pPr>
        <w:spacing w:after="0" w:line="240" w:lineRule="auto"/>
        <w:jc w:val="both"/>
        <w:rPr>
          <w:szCs w:val="20"/>
        </w:rPr>
      </w:pPr>
    </w:p>
    <w:p w14:paraId="5842969F" w14:textId="5A05707B" w:rsidR="009113CD" w:rsidRDefault="009113CD" w:rsidP="00971893">
      <w:pPr>
        <w:spacing w:after="0" w:line="240" w:lineRule="auto"/>
        <w:jc w:val="both"/>
        <w:rPr>
          <w:szCs w:val="20"/>
        </w:rPr>
      </w:pPr>
      <w:r>
        <w:rPr>
          <w:szCs w:val="20"/>
        </w:rPr>
        <w:t>The submission of price lists are required in order for the State to confirm that the brand bid meets the category description and Bid Solicitation requirements.  These price lists will not be published as part of the Contract award.  However, a Contractor must provide the latest price list for the contracted brand upon the Using Agency’s request</w:t>
      </w:r>
      <w:r w:rsidRPr="00B87AF3">
        <w:rPr>
          <w:szCs w:val="20"/>
        </w:rPr>
        <w:t xml:space="preserve">.   Please refer to Bid </w:t>
      </w:r>
      <w:r w:rsidRPr="00CD627A">
        <w:rPr>
          <w:szCs w:val="20"/>
        </w:rPr>
        <w:t>Solicitation Section 4.1</w:t>
      </w:r>
      <w:r w:rsidR="00CD627A" w:rsidRPr="00CD627A">
        <w:rPr>
          <w:szCs w:val="20"/>
        </w:rPr>
        <w:t>8</w:t>
      </w:r>
      <w:r w:rsidRPr="00CD627A">
        <w:rPr>
          <w:szCs w:val="20"/>
        </w:rPr>
        <w:t xml:space="preserve"> (Contract Ordering/Mini-Bid Process).</w:t>
      </w:r>
    </w:p>
    <w:p w14:paraId="119A9F11" w14:textId="77777777" w:rsidR="009F5BFF" w:rsidRPr="0084189F" w:rsidRDefault="009F5BFF" w:rsidP="009F5BFF">
      <w:pPr>
        <w:spacing w:after="0"/>
        <w:rPr>
          <w:szCs w:val="20"/>
        </w:rPr>
      </w:pPr>
    </w:p>
    <w:p w14:paraId="73D518C1" w14:textId="77777777" w:rsidR="009F5BFF" w:rsidRPr="0084189F" w:rsidRDefault="009F5BFF" w:rsidP="00173853">
      <w:pPr>
        <w:pStyle w:val="Heading2"/>
      </w:pPr>
      <w:bookmarkStart w:id="96" w:name="_Toc208904622"/>
      <w:bookmarkStart w:id="97" w:name="_Toc225851708"/>
      <w:r w:rsidRPr="0084189F">
        <w:t>MANAGEMENT OVERVIEW</w:t>
      </w:r>
      <w:bookmarkEnd w:id="96"/>
      <w:bookmarkEnd w:id="97"/>
    </w:p>
    <w:p w14:paraId="51238C30" w14:textId="77777777" w:rsidR="009F5BFF" w:rsidRDefault="009F5BFF" w:rsidP="00971893">
      <w:pPr>
        <w:spacing w:after="0"/>
        <w:jc w:val="both"/>
        <w:rPr>
          <w:rFonts w:eastAsia="MS Mincho"/>
          <w:szCs w:val="20"/>
        </w:rPr>
      </w:pPr>
      <w:r>
        <w:rPr>
          <w:rFonts w:eastAsia="MS Mincho"/>
          <w:szCs w:val="20"/>
        </w:rPr>
        <w:t>Not applicable to this procurement.</w:t>
      </w:r>
    </w:p>
    <w:p w14:paraId="5BC5F2D0" w14:textId="77777777" w:rsidR="009F5BFF" w:rsidRPr="0084189F" w:rsidRDefault="009F5BFF" w:rsidP="009F5BFF">
      <w:pPr>
        <w:spacing w:after="0"/>
        <w:rPr>
          <w:szCs w:val="20"/>
        </w:rPr>
      </w:pPr>
    </w:p>
    <w:p w14:paraId="54010C8C" w14:textId="77777777" w:rsidR="009F5BFF" w:rsidRPr="0084189F" w:rsidRDefault="009F5BFF" w:rsidP="00173853">
      <w:pPr>
        <w:pStyle w:val="Heading2"/>
      </w:pPr>
      <w:bookmarkStart w:id="98" w:name="_Toc208904623"/>
      <w:bookmarkStart w:id="99" w:name="_Toc225851709"/>
      <w:r w:rsidRPr="0084189F">
        <w:t>CONTRACT MANAGEMENT</w:t>
      </w:r>
      <w:bookmarkEnd w:id="98"/>
      <w:bookmarkEnd w:id="99"/>
    </w:p>
    <w:p w14:paraId="474B41C8" w14:textId="77777777" w:rsidR="009F5BFF" w:rsidRDefault="009F5BFF" w:rsidP="00971893">
      <w:pPr>
        <w:spacing w:after="0"/>
        <w:jc w:val="both"/>
        <w:rPr>
          <w:rFonts w:eastAsia="MS Mincho"/>
          <w:szCs w:val="20"/>
        </w:rPr>
      </w:pPr>
      <w:r>
        <w:rPr>
          <w:rFonts w:eastAsia="MS Mincho"/>
          <w:szCs w:val="20"/>
        </w:rPr>
        <w:t>Not applicable to this procurement.</w:t>
      </w:r>
    </w:p>
    <w:p w14:paraId="2D277737" w14:textId="77777777" w:rsidR="009F5BFF" w:rsidRPr="0084189F" w:rsidRDefault="009F5BFF" w:rsidP="009F5BFF">
      <w:pPr>
        <w:spacing w:after="0"/>
        <w:rPr>
          <w:szCs w:val="20"/>
        </w:rPr>
      </w:pPr>
    </w:p>
    <w:p w14:paraId="5E153F7D" w14:textId="77777777" w:rsidR="009F5BFF" w:rsidRPr="0084189F" w:rsidRDefault="009F5BFF" w:rsidP="00173853">
      <w:pPr>
        <w:pStyle w:val="Heading2"/>
      </w:pPr>
      <w:bookmarkStart w:id="100" w:name="_Toc208904624"/>
      <w:bookmarkStart w:id="101" w:name="_Toc225851710"/>
      <w:r w:rsidRPr="0084189F">
        <w:t>CONTRACT SCHEDULE</w:t>
      </w:r>
      <w:bookmarkEnd w:id="100"/>
      <w:bookmarkEnd w:id="101"/>
    </w:p>
    <w:p w14:paraId="70317553" w14:textId="77777777" w:rsidR="009F5BFF" w:rsidRDefault="009F5BFF" w:rsidP="009F5BFF">
      <w:pPr>
        <w:spacing w:after="0"/>
        <w:rPr>
          <w:rFonts w:eastAsia="MS Mincho"/>
          <w:szCs w:val="20"/>
        </w:rPr>
      </w:pPr>
      <w:r>
        <w:rPr>
          <w:rFonts w:eastAsia="MS Mincho"/>
          <w:szCs w:val="20"/>
        </w:rPr>
        <w:t>Not applicable to this procurement.</w:t>
      </w:r>
    </w:p>
    <w:p w14:paraId="346EE5F7" w14:textId="77777777" w:rsidR="009F5BFF" w:rsidRPr="0084189F" w:rsidRDefault="009F5BFF" w:rsidP="009F5BFF">
      <w:pPr>
        <w:spacing w:after="0"/>
        <w:rPr>
          <w:rFonts w:eastAsia="MS Mincho"/>
          <w:szCs w:val="20"/>
        </w:rPr>
      </w:pPr>
    </w:p>
    <w:p w14:paraId="1D791577" w14:textId="77777777" w:rsidR="009F5BFF" w:rsidRPr="0084189F" w:rsidRDefault="009F5BFF" w:rsidP="00173853">
      <w:pPr>
        <w:pStyle w:val="Heading2"/>
      </w:pPr>
      <w:bookmarkStart w:id="102" w:name="_Toc208904625"/>
      <w:bookmarkStart w:id="103" w:name="_Toc225851711"/>
      <w:r w:rsidRPr="0084189F">
        <w:t>MOBILIZATION PLAN</w:t>
      </w:r>
      <w:bookmarkEnd w:id="102"/>
      <w:bookmarkEnd w:id="103"/>
    </w:p>
    <w:p w14:paraId="49393CD0" w14:textId="77777777" w:rsidR="009F5BFF" w:rsidRDefault="009F5BFF" w:rsidP="009F5BFF">
      <w:pPr>
        <w:spacing w:after="0"/>
        <w:rPr>
          <w:rFonts w:eastAsia="MS Mincho"/>
          <w:szCs w:val="20"/>
        </w:rPr>
      </w:pPr>
      <w:r>
        <w:rPr>
          <w:rFonts w:eastAsia="MS Mincho"/>
          <w:szCs w:val="20"/>
        </w:rPr>
        <w:t>Not applicable to this procurement.</w:t>
      </w:r>
    </w:p>
    <w:p w14:paraId="33DED573" w14:textId="77777777" w:rsidR="009F5BFF" w:rsidRPr="0084189F" w:rsidRDefault="009F5BFF" w:rsidP="009F5BFF">
      <w:pPr>
        <w:spacing w:after="0"/>
        <w:rPr>
          <w:rFonts w:eastAsia="MS Mincho"/>
          <w:szCs w:val="20"/>
        </w:rPr>
      </w:pPr>
    </w:p>
    <w:p w14:paraId="06AF671C" w14:textId="77777777" w:rsidR="009F5BFF" w:rsidRPr="0084189F" w:rsidRDefault="009F5BFF" w:rsidP="00173853">
      <w:pPr>
        <w:pStyle w:val="Heading2"/>
      </w:pPr>
      <w:bookmarkStart w:id="104" w:name="_Toc208904626"/>
      <w:bookmarkStart w:id="105" w:name="_Toc225851712"/>
      <w:r w:rsidRPr="0084189F">
        <w:t>ADDITIONAL PLAN(S)</w:t>
      </w:r>
      <w:bookmarkEnd w:id="104"/>
      <w:bookmarkEnd w:id="105"/>
    </w:p>
    <w:p w14:paraId="121357D8" w14:textId="77777777" w:rsidR="009F5BFF" w:rsidRDefault="009F5BFF" w:rsidP="009F5BFF">
      <w:pPr>
        <w:spacing w:after="0"/>
        <w:rPr>
          <w:rFonts w:eastAsia="MS Mincho"/>
          <w:szCs w:val="20"/>
        </w:rPr>
      </w:pPr>
      <w:r>
        <w:rPr>
          <w:rFonts w:eastAsia="MS Mincho"/>
          <w:szCs w:val="20"/>
        </w:rPr>
        <w:t>Not applicable to this procurement.</w:t>
      </w:r>
    </w:p>
    <w:p w14:paraId="0B1DB591" w14:textId="77777777" w:rsidR="009F5BFF" w:rsidRPr="0084189F" w:rsidRDefault="009F5BFF" w:rsidP="009F5BFF">
      <w:pPr>
        <w:spacing w:after="0"/>
        <w:rPr>
          <w:szCs w:val="20"/>
        </w:rPr>
      </w:pPr>
    </w:p>
    <w:p w14:paraId="0DCB22B8" w14:textId="77777777" w:rsidR="009F5BFF" w:rsidRPr="0084189F" w:rsidRDefault="009F5BFF" w:rsidP="00173853">
      <w:pPr>
        <w:pStyle w:val="Heading2"/>
        <w:rPr>
          <w:rFonts w:eastAsia="MS Mincho"/>
        </w:rPr>
      </w:pPr>
      <w:bookmarkStart w:id="106" w:name="_Toc208904627"/>
      <w:bookmarkStart w:id="107" w:name="_Toc225851713"/>
      <w:r w:rsidRPr="0084189F">
        <w:rPr>
          <w:rFonts w:eastAsia="MS Mincho"/>
        </w:rPr>
        <w:t>ORGANIZATIONAL EXPERIENCE</w:t>
      </w:r>
      <w:bookmarkEnd w:id="106"/>
      <w:bookmarkEnd w:id="107"/>
    </w:p>
    <w:p w14:paraId="44FF924F" w14:textId="77777777" w:rsidR="009F5BFF" w:rsidRDefault="009F5BFF" w:rsidP="009F5BFF">
      <w:pPr>
        <w:spacing w:after="0"/>
        <w:rPr>
          <w:rFonts w:eastAsia="MS Mincho"/>
          <w:szCs w:val="20"/>
        </w:rPr>
      </w:pPr>
      <w:r>
        <w:rPr>
          <w:rFonts w:eastAsia="MS Mincho"/>
          <w:szCs w:val="20"/>
        </w:rPr>
        <w:t>Not applicable to this procurement.</w:t>
      </w:r>
    </w:p>
    <w:p w14:paraId="1B9CB3A6" w14:textId="77777777" w:rsidR="009F5BFF" w:rsidRPr="0084189F" w:rsidRDefault="009F5BFF" w:rsidP="009F5BFF">
      <w:pPr>
        <w:spacing w:after="0"/>
        <w:rPr>
          <w:szCs w:val="20"/>
        </w:rPr>
      </w:pPr>
    </w:p>
    <w:p w14:paraId="65A49DB3" w14:textId="77777777" w:rsidR="009F5BFF" w:rsidRPr="0084189F" w:rsidRDefault="009F5BFF" w:rsidP="00173853">
      <w:pPr>
        <w:pStyle w:val="Heading2"/>
      </w:pPr>
      <w:bookmarkStart w:id="108" w:name="_Toc208904628"/>
      <w:bookmarkStart w:id="109" w:name="_Toc225851714"/>
      <w:r w:rsidRPr="0084189F">
        <w:t>LOCATION</w:t>
      </w:r>
      <w:bookmarkEnd w:id="108"/>
      <w:bookmarkEnd w:id="109"/>
    </w:p>
    <w:p w14:paraId="7742D748" w14:textId="77777777" w:rsidR="009F5BFF" w:rsidRDefault="009F5BFF" w:rsidP="009F5BFF">
      <w:pPr>
        <w:spacing w:after="0"/>
        <w:rPr>
          <w:rFonts w:eastAsia="MS Mincho"/>
          <w:szCs w:val="20"/>
        </w:rPr>
      </w:pPr>
      <w:r>
        <w:rPr>
          <w:rFonts w:eastAsia="MS Mincho"/>
          <w:szCs w:val="20"/>
        </w:rPr>
        <w:t>Not applicable to this procurement.</w:t>
      </w:r>
    </w:p>
    <w:p w14:paraId="5A49DDA4" w14:textId="77777777" w:rsidR="009F5BFF" w:rsidRPr="0084189F" w:rsidRDefault="009F5BFF" w:rsidP="009F5BFF">
      <w:pPr>
        <w:spacing w:after="0"/>
        <w:rPr>
          <w:szCs w:val="20"/>
        </w:rPr>
      </w:pPr>
    </w:p>
    <w:p w14:paraId="5EC8B96A" w14:textId="77777777" w:rsidR="009F5BFF" w:rsidRPr="0084189F" w:rsidRDefault="009F5BFF" w:rsidP="00173853">
      <w:pPr>
        <w:pStyle w:val="Heading2"/>
      </w:pPr>
      <w:bookmarkStart w:id="110" w:name="_Toc208904629"/>
      <w:bookmarkStart w:id="111" w:name="_Toc225851715"/>
      <w:r w:rsidRPr="0084189F">
        <w:t>ORGANIZATION CHARTS</w:t>
      </w:r>
      <w:bookmarkEnd w:id="110"/>
      <w:bookmarkEnd w:id="111"/>
    </w:p>
    <w:p w14:paraId="557DF35E" w14:textId="77777777" w:rsidR="009F5BFF" w:rsidRDefault="009F5BFF" w:rsidP="009F5BFF">
      <w:pPr>
        <w:spacing w:after="0"/>
        <w:rPr>
          <w:rFonts w:eastAsia="MS Mincho"/>
          <w:szCs w:val="20"/>
        </w:rPr>
      </w:pPr>
      <w:r>
        <w:rPr>
          <w:rFonts w:eastAsia="MS Mincho"/>
          <w:szCs w:val="20"/>
        </w:rPr>
        <w:t>Not applicable to this procurement.</w:t>
      </w:r>
    </w:p>
    <w:p w14:paraId="5BEE5183" w14:textId="77777777" w:rsidR="009F5BFF" w:rsidRPr="0084189F" w:rsidRDefault="009F5BFF" w:rsidP="009F5BFF">
      <w:pPr>
        <w:spacing w:after="0"/>
        <w:rPr>
          <w:szCs w:val="20"/>
        </w:rPr>
      </w:pPr>
    </w:p>
    <w:p w14:paraId="60B9EBCD" w14:textId="77777777" w:rsidR="009F5BFF" w:rsidRPr="0084189F" w:rsidRDefault="009F5BFF" w:rsidP="00173853">
      <w:pPr>
        <w:pStyle w:val="Heading2"/>
      </w:pPr>
      <w:bookmarkStart w:id="112" w:name="_Toc208904630"/>
      <w:bookmarkStart w:id="113" w:name="_Toc225851716"/>
      <w:r w:rsidRPr="0084189F">
        <w:t>RESUMES</w:t>
      </w:r>
      <w:bookmarkEnd w:id="112"/>
      <w:bookmarkEnd w:id="113"/>
    </w:p>
    <w:p w14:paraId="5797EFD0" w14:textId="77777777" w:rsidR="009F5BFF" w:rsidRDefault="009F5BFF" w:rsidP="009F5BFF">
      <w:pPr>
        <w:spacing w:after="0"/>
        <w:rPr>
          <w:rFonts w:eastAsia="MS Mincho"/>
          <w:szCs w:val="20"/>
        </w:rPr>
      </w:pPr>
      <w:r>
        <w:rPr>
          <w:rFonts w:eastAsia="MS Mincho"/>
          <w:szCs w:val="20"/>
        </w:rPr>
        <w:t>Not applicable to this procurement.</w:t>
      </w:r>
    </w:p>
    <w:p w14:paraId="7AD7DE51" w14:textId="77777777" w:rsidR="009F5BFF" w:rsidRPr="0084189F" w:rsidRDefault="009F5BFF" w:rsidP="009F5BFF">
      <w:pPr>
        <w:spacing w:after="0"/>
        <w:rPr>
          <w:szCs w:val="20"/>
        </w:rPr>
      </w:pPr>
    </w:p>
    <w:p w14:paraId="4678CEDF" w14:textId="77777777" w:rsidR="009F5BFF" w:rsidRPr="0084189F" w:rsidRDefault="009F5BFF" w:rsidP="00173853">
      <w:pPr>
        <w:pStyle w:val="Heading2"/>
      </w:pPr>
      <w:bookmarkStart w:id="114" w:name="_Toc208904631"/>
      <w:bookmarkStart w:id="115" w:name="_Toc225851717"/>
      <w:r w:rsidRPr="0084189F">
        <w:t>EXPERIENCE WITH CONTRACTS OF SIMILAR SIZE AND SCOPE</w:t>
      </w:r>
      <w:bookmarkEnd w:id="114"/>
      <w:bookmarkEnd w:id="115"/>
    </w:p>
    <w:p w14:paraId="23A52E2F" w14:textId="77777777" w:rsidR="009F5BFF" w:rsidRDefault="009F5BFF" w:rsidP="009F5BFF">
      <w:pPr>
        <w:spacing w:after="0"/>
        <w:rPr>
          <w:rFonts w:eastAsia="MS Mincho"/>
          <w:szCs w:val="20"/>
        </w:rPr>
      </w:pPr>
      <w:r>
        <w:rPr>
          <w:rFonts w:eastAsia="MS Mincho"/>
          <w:szCs w:val="20"/>
        </w:rPr>
        <w:t>Not applicable to this procurement.</w:t>
      </w:r>
    </w:p>
    <w:p w14:paraId="12E98D81" w14:textId="77777777" w:rsidR="009F5BFF" w:rsidRPr="0084189F" w:rsidRDefault="009F5BFF" w:rsidP="009F5BFF">
      <w:pPr>
        <w:spacing w:after="0"/>
        <w:rPr>
          <w:szCs w:val="20"/>
        </w:rPr>
      </w:pPr>
    </w:p>
    <w:p w14:paraId="24E64BD5" w14:textId="77777777" w:rsidR="009F5BFF" w:rsidRPr="0084189F" w:rsidRDefault="009F5BFF" w:rsidP="00173853">
      <w:pPr>
        <w:pStyle w:val="Heading2"/>
      </w:pPr>
      <w:bookmarkStart w:id="116" w:name="_Toc208904632"/>
      <w:bookmarkStart w:id="117" w:name="_Toc225851718"/>
      <w:r w:rsidRPr="0084189F">
        <w:lastRenderedPageBreak/>
        <w:t xml:space="preserve">FINANCIAL CAPABILITY OF THE </w:t>
      </w:r>
      <w:r w:rsidRPr="0084189F">
        <w:rPr>
          <w:color w:val="000000"/>
        </w:rPr>
        <w:t>BIDDER</w:t>
      </w:r>
      <w:bookmarkEnd w:id="116"/>
      <w:bookmarkEnd w:id="117"/>
    </w:p>
    <w:p w14:paraId="195B60AC" w14:textId="567DE4CC" w:rsidR="00F944FD" w:rsidRDefault="009113CD" w:rsidP="00971893">
      <w:pPr>
        <w:spacing w:after="0"/>
        <w:jc w:val="both"/>
        <w:rPr>
          <w:szCs w:val="20"/>
        </w:rPr>
      </w:pPr>
      <w:r>
        <w:rPr>
          <w:szCs w:val="20"/>
        </w:rPr>
        <w:t>Upon the State’s request, t</w:t>
      </w:r>
      <w:r w:rsidRPr="0084189F">
        <w:rPr>
          <w:szCs w:val="20"/>
        </w:rPr>
        <w:t>he</w:t>
      </w:r>
      <w:r w:rsidR="00F944FD" w:rsidRPr="0084189F">
        <w:rPr>
          <w:szCs w:val="20"/>
        </w:rPr>
        <w:t xml:space="preserv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971893">
      <w:pPr>
        <w:pStyle w:val="ListParagraph"/>
        <w:numPr>
          <w:ilvl w:val="0"/>
          <w:numId w:val="52"/>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971893">
      <w:pPr>
        <w:pStyle w:val="ListParagraph"/>
        <w:numPr>
          <w:ilvl w:val="0"/>
          <w:numId w:val="52"/>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rPr>
          <w:szCs w:val="20"/>
        </w:rPr>
      </w:pPr>
    </w:p>
    <w:p w14:paraId="3F780A8C" w14:textId="220A8C7A" w:rsidR="00F944FD" w:rsidRPr="0084189F" w:rsidRDefault="00F944FD" w:rsidP="00971893">
      <w:pPr>
        <w:spacing w:after="0"/>
        <w:jc w:val="both"/>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971893">
      <w:pPr>
        <w:spacing w:after="0"/>
        <w:jc w:val="both"/>
        <w:rPr>
          <w:szCs w:val="20"/>
        </w:rPr>
      </w:pPr>
    </w:p>
    <w:p w14:paraId="67859772" w14:textId="77777777" w:rsidR="00F944FD" w:rsidRPr="0084189F" w:rsidRDefault="00F944FD" w:rsidP="00971893">
      <w:pPr>
        <w:spacing w:after="0"/>
        <w:jc w:val="both"/>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28261E0" w14:textId="77777777" w:rsidR="009F5BFF" w:rsidRPr="0084189F" w:rsidRDefault="009F5BFF" w:rsidP="009F5BFF">
      <w:pPr>
        <w:spacing w:after="0"/>
        <w:rPr>
          <w:szCs w:val="20"/>
        </w:rPr>
      </w:pPr>
    </w:p>
    <w:p w14:paraId="5EF17975" w14:textId="77777777" w:rsidR="009F5BFF" w:rsidRPr="0084189F" w:rsidRDefault="009F5BFF" w:rsidP="00173853">
      <w:pPr>
        <w:pStyle w:val="Heading2"/>
        <w:rPr>
          <w:rFonts w:eastAsia="MS Mincho"/>
        </w:rPr>
      </w:pPr>
      <w:bookmarkStart w:id="118" w:name="_STATE-SUPPLIED_PRICE_SHEET"/>
      <w:bookmarkStart w:id="119" w:name="_Toc208904633"/>
      <w:bookmarkStart w:id="120" w:name="_Toc225851719"/>
      <w:bookmarkEnd w:id="118"/>
      <w:r w:rsidRPr="0084189F">
        <w:rPr>
          <w:rFonts w:eastAsia="MS Mincho"/>
        </w:rPr>
        <w:t>STATE</w:t>
      </w:r>
      <w:r>
        <w:rPr>
          <w:rFonts w:eastAsia="MS Mincho"/>
        </w:rPr>
        <w:t>-SUPPLIED</w:t>
      </w:r>
      <w:r w:rsidRPr="0084189F">
        <w:rPr>
          <w:rFonts w:eastAsia="MS Mincho"/>
        </w:rPr>
        <w:t xml:space="preserve"> PRICE SHEET INSTRUCTIONS</w:t>
      </w:r>
      <w:bookmarkEnd w:id="119"/>
      <w:bookmarkEnd w:id="120"/>
    </w:p>
    <w:p w14:paraId="637159DB" w14:textId="063EA4B7" w:rsidR="00F944FD" w:rsidRPr="0084189F" w:rsidRDefault="00F944FD" w:rsidP="00971893">
      <w:pPr>
        <w:spacing w:after="0"/>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E91147B" w14:textId="77777777" w:rsidR="005A3793" w:rsidRPr="0084189F" w:rsidRDefault="005A3793" w:rsidP="00971893">
      <w:pPr>
        <w:spacing w:after="0"/>
        <w:jc w:val="both"/>
        <w:rPr>
          <w:rFonts w:cstheme="minorHAnsi"/>
          <w:szCs w:val="20"/>
        </w:rPr>
      </w:pPr>
    </w:p>
    <w:p w14:paraId="1C0302BC" w14:textId="77777777" w:rsidR="00C203BB" w:rsidRDefault="00C203BB" w:rsidP="00971893">
      <w:pPr>
        <w:keepNext/>
        <w:adjustRightInd w:val="0"/>
        <w:spacing w:after="0"/>
        <w:jc w:val="both"/>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03B38D77" w:rsidR="00C203BB" w:rsidRDefault="00C203BB" w:rsidP="00971893">
      <w:pPr>
        <w:spacing w:after="0"/>
        <w:jc w:val="both"/>
        <w:rPr>
          <w:szCs w:val="20"/>
        </w:rPr>
      </w:pPr>
    </w:p>
    <w:p w14:paraId="55C09322" w14:textId="52E6DEC9" w:rsidR="004B6515" w:rsidRDefault="004B6515" w:rsidP="00971893">
      <w:pPr>
        <w:jc w:val="both"/>
        <w:rPr>
          <w:szCs w:val="20"/>
        </w:rPr>
      </w:pPr>
      <w:r w:rsidRPr="0014780A">
        <w:rPr>
          <w:szCs w:val="20"/>
        </w:rPr>
        <w:t xml:space="preserve">The Bid Solicitation and State-Supplied Price Sheet contain </w:t>
      </w:r>
      <w:r w:rsidR="00E6363E">
        <w:rPr>
          <w:szCs w:val="20"/>
        </w:rPr>
        <w:t xml:space="preserve">nine (9) </w:t>
      </w:r>
      <w:r>
        <w:rPr>
          <w:szCs w:val="20"/>
        </w:rPr>
        <w:t>c</w:t>
      </w:r>
      <w:r w:rsidRPr="0014780A">
        <w:rPr>
          <w:szCs w:val="20"/>
        </w:rPr>
        <w:t>ategories/</w:t>
      </w:r>
      <w:r>
        <w:rPr>
          <w:szCs w:val="20"/>
        </w:rPr>
        <w:t>p</w:t>
      </w:r>
      <w:r w:rsidRPr="0014780A">
        <w:rPr>
          <w:szCs w:val="20"/>
        </w:rPr>
        <w:t xml:space="preserve">rice </w:t>
      </w:r>
      <w:r>
        <w:rPr>
          <w:szCs w:val="20"/>
        </w:rPr>
        <w:t>l</w:t>
      </w:r>
      <w:r w:rsidRPr="0014780A">
        <w:rPr>
          <w:szCs w:val="20"/>
        </w:rPr>
        <w:t>ine items, which are itemized as follows:</w:t>
      </w:r>
    </w:p>
    <w:tbl>
      <w:tblPr>
        <w:tblStyle w:val="TableGrid"/>
        <w:tblW w:w="0" w:type="auto"/>
        <w:tblLook w:val="04A0" w:firstRow="1" w:lastRow="0" w:firstColumn="1" w:lastColumn="0" w:noHBand="0" w:noVBand="1"/>
      </w:tblPr>
      <w:tblGrid>
        <w:gridCol w:w="1394"/>
        <w:gridCol w:w="6611"/>
      </w:tblGrid>
      <w:tr w:rsidR="00E6363E" w:rsidRPr="000D6A21" w14:paraId="3E3584FF" w14:textId="77777777" w:rsidTr="00D126AE">
        <w:tc>
          <w:tcPr>
            <w:tcW w:w="1394" w:type="dxa"/>
            <w:vAlign w:val="center"/>
          </w:tcPr>
          <w:p w14:paraId="43C609A8" w14:textId="77777777" w:rsidR="00E6363E" w:rsidRPr="000D6A21" w:rsidRDefault="00E6363E" w:rsidP="00D126AE">
            <w:pPr>
              <w:jc w:val="center"/>
              <w:rPr>
                <w:rFonts w:asciiTheme="minorHAnsi" w:hAnsiTheme="minorHAnsi" w:cstheme="minorHAnsi"/>
                <w:b/>
              </w:rPr>
            </w:pPr>
            <w:r w:rsidRPr="000D6A21">
              <w:rPr>
                <w:rFonts w:asciiTheme="minorHAnsi" w:hAnsiTheme="minorHAnsi" w:cstheme="minorHAnsi"/>
                <w:b/>
              </w:rPr>
              <w:t>Category</w:t>
            </w:r>
            <w:r>
              <w:rPr>
                <w:rFonts w:asciiTheme="minorHAnsi" w:hAnsiTheme="minorHAnsi" w:cstheme="minorHAnsi"/>
                <w:b/>
              </w:rPr>
              <w:t xml:space="preserve"> Number/Price Line Number</w:t>
            </w:r>
          </w:p>
        </w:tc>
        <w:tc>
          <w:tcPr>
            <w:tcW w:w="6611" w:type="dxa"/>
            <w:vAlign w:val="center"/>
          </w:tcPr>
          <w:p w14:paraId="1F6D467A" w14:textId="77777777" w:rsidR="00E6363E" w:rsidRPr="000D6A21" w:rsidRDefault="00E6363E" w:rsidP="00D126AE">
            <w:pPr>
              <w:jc w:val="center"/>
              <w:rPr>
                <w:rFonts w:asciiTheme="minorHAnsi" w:hAnsiTheme="minorHAnsi" w:cstheme="minorHAnsi"/>
                <w:b/>
              </w:rPr>
            </w:pPr>
            <w:r w:rsidRPr="000D6A21">
              <w:rPr>
                <w:rFonts w:asciiTheme="minorHAnsi" w:hAnsiTheme="minorHAnsi" w:cstheme="minorHAnsi"/>
                <w:b/>
              </w:rPr>
              <w:t>Category Description</w:t>
            </w:r>
          </w:p>
        </w:tc>
      </w:tr>
      <w:tr w:rsidR="00E6363E" w:rsidRPr="00F016F4" w14:paraId="38396631" w14:textId="77777777" w:rsidTr="00D126AE">
        <w:tc>
          <w:tcPr>
            <w:tcW w:w="1394" w:type="dxa"/>
            <w:vAlign w:val="center"/>
          </w:tcPr>
          <w:p w14:paraId="263BF9D6" w14:textId="77777777" w:rsidR="00E6363E" w:rsidRPr="00F016F4" w:rsidRDefault="00E6363E" w:rsidP="00D126AE">
            <w:pPr>
              <w:jc w:val="center"/>
              <w:rPr>
                <w:rFonts w:asciiTheme="minorHAnsi" w:hAnsiTheme="minorHAnsi" w:cstheme="minorHAnsi"/>
              </w:rPr>
            </w:pPr>
            <w:r w:rsidRPr="00F016F4">
              <w:rPr>
                <w:rFonts w:asciiTheme="minorHAnsi" w:hAnsiTheme="minorHAnsi" w:cstheme="minorHAnsi"/>
              </w:rPr>
              <w:t>1</w:t>
            </w:r>
          </w:p>
        </w:tc>
        <w:tc>
          <w:tcPr>
            <w:tcW w:w="6611" w:type="dxa"/>
            <w:vAlign w:val="center"/>
          </w:tcPr>
          <w:p w14:paraId="65EC605B" w14:textId="77777777" w:rsidR="00E6363E" w:rsidRPr="00F016F4" w:rsidRDefault="00E6363E" w:rsidP="00D126AE">
            <w:pPr>
              <w:rPr>
                <w:rFonts w:asciiTheme="minorHAnsi" w:hAnsiTheme="minorHAnsi" w:cstheme="minorHAnsi"/>
              </w:rPr>
            </w:pPr>
            <w:r w:rsidRPr="00F016F4">
              <w:rPr>
                <w:rFonts w:asciiTheme="minorHAnsi" w:hAnsiTheme="minorHAnsi" w:cstheme="minorHAnsi"/>
              </w:rPr>
              <w:t>Laser/Radar Guns and Speed Monitor Trailers, Parts and Accessories</w:t>
            </w:r>
          </w:p>
        </w:tc>
      </w:tr>
      <w:tr w:rsidR="00E6363E" w:rsidRPr="00F016F4" w14:paraId="3268953D" w14:textId="77777777" w:rsidTr="00D126AE">
        <w:tc>
          <w:tcPr>
            <w:tcW w:w="1394" w:type="dxa"/>
            <w:vAlign w:val="center"/>
          </w:tcPr>
          <w:p w14:paraId="0D122532" w14:textId="77777777" w:rsidR="00E6363E" w:rsidRPr="00F016F4" w:rsidRDefault="00E6363E" w:rsidP="00D126AE">
            <w:pPr>
              <w:jc w:val="center"/>
              <w:rPr>
                <w:rFonts w:asciiTheme="minorHAnsi" w:hAnsiTheme="minorHAnsi" w:cstheme="minorHAnsi"/>
              </w:rPr>
            </w:pPr>
            <w:r w:rsidRPr="00F016F4">
              <w:rPr>
                <w:rFonts w:asciiTheme="minorHAnsi" w:hAnsiTheme="minorHAnsi" w:cstheme="minorHAnsi"/>
              </w:rPr>
              <w:t>1A</w:t>
            </w:r>
          </w:p>
        </w:tc>
        <w:tc>
          <w:tcPr>
            <w:tcW w:w="6611" w:type="dxa"/>
            <w:vAlign w:val="center"/>
          </w:tcPr>
          <w:p w14:paraId="0C2995E8" w14:textId="77777777" w:rsidR="00E6363E" w:rsidRPr="00F016F4" w:rsidRDefault="00E6363E" w:rsidP="00D126AE">
            <w:pPr>
              <w:rPr>
                <w:rFonts w:asciiTheme="minorHAnsi" w:hAnsiTheme="minorHAnsi" w:cstheme="minorHAnsi"/>
              </w:rPr>
            </w:pPr>
            <w:r w:rsidRPr="00F016F4">
              <w:rPr>
                <w:rFonts w:asciiTheme="minorHAnsi" w:hAnsiTheme="minorHAnsi" w:cstheme="minorHAnsi"/>
              </w:rPr>
              <w:t>Laser/Radar Guns and Speed Monitor Trailers - Consulting Services, Hardware/Software Configuration, Training and Repair Services</w:t>
            </w:r>
          </w:p>
        </w:tc>
      </w:tr>
      <w:tr w:rsidR="00E6363E" w:rsidRPr="000D6A21" w14:paraId="6E730E02" w14:textId="77777777" w:rsidTr="00D126AE">
        <w:tc>
          <w:tcPr>
            <w:tcW w:w="1394" w:type="dxa"/>
            <w:vAlign w:val="center"/>
          </w:tcPr>
          <w:p w14:paraId="71320239" w14:textId="77777777" w:rsidR="00E6363E" w:rsidRPr="000D6A21" w:rsidRDefault="00E6363E" w:rsidP="00D126AE">
            <w:pPr>
              <w:jc w:val="center"/>
              <w:rPr>
                <w:rFonts w:asciiTheme="minorHAnsi" w:hAnsiTheme="minorHAnsi" w:cstheme="minorHAnsi"/>
              </w:rPr>
            </w:pPr>
            <w:r>
              <w:rPr>
                <w:rFonts w:asciiTheme="minorHAnsi" w:hAnsiTheme="minorHAnsi" w:cstheme="minorHAnsi"/>
              </w:rPr>
              <w:t>2</w:t>
            </w:r>
          </w:p>
        </w:tc>
        <w:tc>
          <w:tcPr>
            <w:tcW w:w="6611" w:type="dxa"/>
            <w:vAlign w:val="center"/>
          </w:tcPr>
          <w:p w14:paraId="268C4656" w14:textId="77777777" w:rsidR="00E6363E" w:rsidRPr="000D6A21" w:rsidRDefault="00E6363E" w:rsidP="00D126AE">
            <w:pPr>
              <w:rPr>
                <w:rFonts w:asciiTheme="minorHAnsi" w:hAnsiTheme="minorHAnsi" w:cstheme="minorHAnsi"/>
              </w:rPr>
            </w:pPr>
            <w:r w:rsidRPr="000D6A21">
              <w:rPr>
                <w:rFonts w:asciiTheme="minorHAnsi" w:hAnsiTheme="minorHAnsi" w:cstheme="minorHAnsi"/>
              </w:rPr>
              <w:t xml:space="preserve">Chemical, Biological, Radiological, Nuclear and Explosives (CBRNE) Detection, Mitigation </w:t>
            </w:r>
            <w:r>
              <w:rPr>
                <w:rFonts w:asciiTheme="minorHAnsi" w:hAnsiTheme="minorHAnsi" w:cstheme="minorHAnsi"/>
              </w:rPr>
              <w:t xml:space="preserve">Products, </w:t>
            </w:r>
            <w:r w:rsidRPr="000D6A21">
              <w:rPr>
                <w:rFonts w:asciiTheme="minorHAnsi" w:hAnsiTheme="minorHAnsi" w:cstheme="minorHAnsi"/>
              </w:rPr>
              <w:t xml:space="preserve">Parts </w:t>
            </w:r>
            <w:r>
              <w:rPr>
                <w:rFonts w:asciiTheme="minorHAnsi" w:hAnsiTheme="minorHAnsi" w:cstheme="minorHAnsi"/>
              </w:rPr>
              <w:t>and</w:t>
            </w:r>
            <w:r w:rsidRPr="000D6A21">
              <w:rPr>
                <w:rFonts w:asciiTheme="minorHAnsi" w:hAnsiTheme="minorHAnsi" w:cstheme="minorHAnsi"/>
              </w:rPr>
              <w:t xml:space="preserve"> Accessories </w:t>
            </w:r>
            <w:r>
              <w:rPr>
                <w:rFonts w:asciiTheme="minorHAnsi" w:hAnsiTheme="minorHAnsi" w:cstheme="minorHAnsi"/>
              </w:rPr>
              <w:t xml:space="preserve">and </w:t>
            </w:r>
            <w:r w:rsidRPr="000D6A21">
              <w:rPr>
                <w:rFonts w:asciiTheme="minorHAnsi" w:hAnsiTheme="minorHAnsi" w:cstheme="minorHAnsi"/>
              </w:rPr>
              <w:t>Personal Protective Equipment</w:t>
            </w:r>
            <w:r>
              <w:rPr>
                <w:rFonts w:asciiTheme="minorHAnsi" w:hAnsiTheme="minorHAnsi" w:cstheme="minorHAnsi"/>
              </w:rPr>
              <w:t xml:space="preserve"> (PPE), Parts and</w:t>
            </w:r>
            <w:r w:rsidRPr="000D6A21">
              <w:rPr>
                <w:rFonts w:asciiTheme="minorHAnsi" w:hAnsiTheme="minorHAnsi" w:cstheme="minorHAnsi"/>
              </w:rPr>
              <w:t xml:space="preserve"> Accessories </w:t>
            </w:r>
          </w:p>
        </w:tc>
      </w:tr>
      <w:tr w:rsidR="00E6363E" w:rsidRPr="00810D16" w14:paraId="76C0AC13" w14:textId="77777777" w:rsidTr="00D126AE">
        <w:tc>
          <w:tcPr>
            <w:tcW w:w="1394" w:type="dxa"/>
            <w:vAlign w:val="center"/>
          </w:tcPr>
          <w:p w14:paraId="4EED487B" w14:textId="77777777" w:rsidR="00E6363E" w:rsidRPr="00810D16" w:rsidRDefault="00E6363E" w:rsidP="00D126AE">
            <w:pPr>
              <w:jc w:val="center"/>
              <w:rPr>
                <w:rFonts w:asciiTheme="minorHAnsi" w:hAnsiTheme="minorHAnsi" w:cstheme="minorHAnsi"/>
              </w:rPr>
            </w:pPr>
            <w:r w:rsidRPr="00810D16">
              <w:rPr>
                <w:rFonts w:asciiTheme="minorHAnsi" w:hAnsiTheme="minorHAnsi" w:cstheme="minorHAnsi"/>
              </w:rPr>
              <w:t>2A</w:t>
            </w:r>
          </w:p>
        </w:tc>
        <w:tc>
          <w:tcPr>
            <w:tcW w:w="6611" w:type="dxa"/>
            <w:vAlign w:val="center"/>
          </w:tcPr>
          <w:p w14:paraId="000263F0" w14:textId="77777777" w:rsidR="00E6363E" w:rsidRPr="00810D16" w:rsidRDefault="00E6363E" w:rsidP="00D126AE">
            <w:pPr>
              <w:rPr>
                <w:rFonts w:asciiTheme="minorHAnsi" w:hAnsiTheme="minorHAnsi" w:cstheme="minorHAnsi"/>
              </w:rPr>
            </w:pPr>
            <w:r w:rsidRPr="000D6A21">
              <w:rPr>
                <w:rFonts w:asciiTheme="minorHAnsi" w:hAnsiTheme="minorHAnsi" w:cstheme="minorHAnsi"/>
              </w:rPr>
              <w:t xml:space="preserve">Chemical, Biological, Radiological, Nuclear and Explosives (CBRNE) Detection, Mitigation </w:t>
            </w:r>
            <w:r>
              <w:rPr>
                <w:rFonts w:asciiTheme="minorHAnsi" w:hAnsiTheme="minorHAnsi" w:cstheme="minorHAnsi"/>
              </w:rPr>
              <w:t>Products</w:t>
            </w:r>
            <w:r w:rsidRPr="00725F1B">
              <w:rPr>
                <w:rFonts w:cstheme="minorHAnsi"/>
                <w:color w:val="000000" w:themeColor="text1"/>
              </w:rPr>
              <w:t xml:space="preserve"> </w:t>
            </w:r>
            <w:r w:rsidRPr="00725F1B">
              <w:rPr>
                <w:rFonts w:asciiTheme="minorHAnsi" w:hAnsiTheme="minorHAnsi" w:cstheme="minorHAnsi"/>
                <w:color w:val="000000" w:themeColor="text1"/>
              </w:rPr>
              <w:t>- Consulting Services, Hardware/Software Configuration, Training and Repair Services</w:t>
            </w:r>
          </w:p>
        </w:tc>
      </w:tr>
      <w:tr w:rsidR="00E6363E" w:rsidRPr="00F016F4" w14:paraId="29DE882E" w14:textId="77777777" w:rsidTr="00D126AE">
        <w:tc>
          <w:tcPr>
            <w:tcW w:w="1394" w:type="dxa"/>
            <w:vAlign w:val="center"/>
          </w:tcPr>
          <w:p w14:paraId="58965674" w14:textId="77777777" w:rsidR="00E6363E" w:rsidRPr="00F016F4" w:rsidRDefault="00E6363E" w:rsidP="00D126AE">
            <w:pPr>
              <w:jc w:val="center"/>
              <w:rPr>
                <w:rFonts w:ascii="Calibri" w:hAnsi="Calibri" w:cs="Calibri"/>
              </w:rPr>
            </w:pPr>
            <w:r w:rsidRPr="00F016F4">
              <w:rPr>
                <w:rFonts w:ascii="Calibri" w:hAnsi="Calibri" w:cs="Calibri"/>
              </w:rPr>
              <w:t>3</w:t>
            </w:r>
          </w:p>
        </w:tc>
        <w:tc>
          <w:tcPr>
            <w:tcW w:w="6611" w:type="dxa"/>
          </w:tcPr>
          <w:p w14:paraId="1A7F8A04" w14:textId="77777777" w:rsidR="00E6363E" w:rsidRPr="00F016F4" w:rsidRDefault="00E6363E" w:rsidP="00D126AE">
            <w:pPr>
              <w:rPr>
                <w:rFonts w:ascii="Calibri" w:hAnsi="Calibri" w:cs="Calibri"/>
              </w:rPr>
            </w:pPr>
            <w:r w:rsidRPr="00F016F4">
              <w:rPr>
                <w:rFonts w:ascii="Calibri" w:hAnsi="Calibri" w:cs="Calibri"/>
                <w:color w:val="000000" w:themeColor="text1"/>
              </w:rPr>
              <w:t>Area Security Equipment, Supplies, Parts and Accessories</w:t>
            </w:r>
          </w:p>
        </w:tc>
      </w:tr>
      <w:tr w:rsidR="00E6363E" w:rsidRPr="00F016F4" w14:paraId="5BCEEA94" w14:textId="77777777" w:rsidTr="00D126AE">
        <w:tc>
          <w:tcPr>
            <w:tcW w:w="1394" w:type="dxa"/>
            <w:vAlign w:val="center"/>
          </w:tcPr>
          <w:p w14:paraId="591B268C" w14:textId="77777777" w:rsidR="00E6363E" w:rsidRPr="00F016F4" w:rsidRDefault="00E6363E" w:rsidP="00D126AE">
            <w:pPr>
              <w:jc w:val="center"/>
              <w:rPr>
                <w:rFonts w:ascii="Calibri" w:hAnsi="Calibri" w:cs="Calibri"/>
              </w:rPr>
            </w:pPr>
            <w:r w:rsidRPr="00F016F4">
              <w:rPr>
                <w:rFonts w:ascii="Calibri" w:hAnsi="Calibri" w:cs="Calibri"/>
              </w:rPr>
              <w:t>3A</w:t>
            </w:r>
          </w:p>
        </w:tc>
        <w:tc>
          <w:tcPr>
            <w:tcW w:w="6611" w:type="dxa"/>
          </w:tcPr>
          <w:p w14:paraId="01A2C0E6" w14:textId="77777777" w:rsidR="00E6363E" w:rsidRPr="00F016F4" w:rsidRDefault="00E6363E" w:rsidP="00D126AE">
            <w:pPr>
              <w:rPr>
                <w:rFonts w:ascii="Calibri" w:hAnsi="Calibri" w:cs="Calibri"/>
              </w:rPr>
            </w:pPr>
            <w:r w:rsidRPr="00F016F4">
              <w:rPr>
                <w:rFonts w:ascii="Calibri" w:hAnsi="Calibri" w:cs="Calibri"/>
                <w:color w:val="000000" w:themeColor="text1"/>
              </w:rPr>
              <w:t>Area Security Equipment - Installation, Consulting Services, Hardware/Software Configuration, Training and Repair Services</w:t>
            </w:r>
          </w:p>
        </w:tc>
      </w:tr>
      <w:tr w:rsidR="00E6363E" w:rsidRPr="00F016F4" w14:paraId="4E5BFDC1" w14:textId="77777777" w:rsidTr="00D126AE">
        <w:tc>
          <w:tcPr>
            <w:tcW w:w="1394" w:type="dxa"/>
            <w:vAlign w:val="center"/>
          </w:tcPr>
          <w:p w14:paraId="2C0A245B" w14:textId="77777777" w:rsidR="00E6363E" w:rsidRPr="00F016F4" w:rsidRDefault="00E6363E" w:rsidP="00D126AE">
            <w:pPr>
              <w:jc w:val="center"/>
              <w:rPr>
                <w:rFonts w:asciiTheme="minorHAnsi" w:hAnsiTheme="minorHAnsi" w:cstheme="minorHAnsi"/>
              </w:rPr>
            </w:pPr>
            <w:r w:rsidRPr="00F016F4">
              <w:rPr>
                <w:rFonts w:asciiTheme="minorHAnsi" w:hAnsiTheme="minorHAnsi" w:cstheme="minorHAnsi"/>
              </w:rPr>
              <w:t>4</w:t>
            </w:r>
          </w:p>
        </w:tc>
        <w:tc>
          <w:tcPr>
            <w:tcW w:w="6611" w:type="dxa"/>
          </w:tcPr>
          <w:p w14:paraId="1C218E47" w14:textId="77777777" w:rsidR="00E6363E" w:rsidRPr="00F016F4" w:rsidRDefault="00E6363E" w:rsidP="00D126AE">
            <w:pPr>
              <w:rPr>
                <w:rFonts w:asciiTheme="minorHAnsi" w:hAnsiTheme="minorHAnsi" w:cstheme="minorHAnsi"/>
              </w:rPr>
            </w:pPr>
            <w:r w:rsidRPr="00F016F4">
              <w:rPr>
                <w:rFonts w:asciiTheme="minorHAnsi" w:hAnsiTheme="minorHAnsi" w:cstheme="minorHAnsi"/>
              </w:rPr>
              <w:t>Police In-Car Video Solution - Hardware</w:t>
            </w:r>
          </w:p>
        </w:tc>
      </w:tr>
      <w:tr w:rsidR="00E6363E" w:rsidRPr="00F016F4" w14:paraId="50CAB28E" w14:textId="77777777" w:rsidTr="00D126AE">
        <w:tc>
          <w:tcPr>
            <w:tcW w:w="1394" w:type="dxa"/>
            <w:vAlign w:val="center"/>
          </w:tcPr>
          <w:p w14:paraId="3A22A54A" w14:textId="77777777" w:rsidR="00E6363E" w:rsidRPr="00F016F4" w:rsidRDefault="00E6363E" w:rsidP="00D126AE">
            <w:pPr>
              <w:jc w:val="center"/>
              <w:rPr>
                <w:rFonts w:asciiTheme="minorHAnsi" w:hAnsiTheme="minorHAnsi" w:cstheme="minorHAnsi"/>
              </w:rPr>
            </w:pPr>
            <w:r w:rsidRPr="00F016F4">
              <w:rPr>
                <w:rFonts w:asciiTheme="minorHAnsi" w:hAnsiTheme="minorHAnsi" w:cstheme="minorHAnsi"/>
              </w:rPr>
              <w:t>4A</w:t>
            </w:r>
          </w:p>
        </w:tc>
        <w:tc>
          <w:tcPr>
            <w:tcW w:w="6611" w:type="dxa"/>
          </w:tcPr>
          <w:p w14:paraId="5E2BC8FE" w14:textId="77777777" w:rsidR="00E6363E" w:rsidRPr="00F016F4" w:rsidRDefault="00E6363E" w:rsidP="00D126AE">
            <w:pPr>
              <w:rPr>
                <w:rFonts w:asciiTheme="minorHAnsi" w:hAnsiTheme="minorHAnsi" w:cstheme="minorHAnsi"/>
              </w:rPr>
            </w:pPr>
            <w:r w:rsidRPr="00F016F4">
              <w:rPr>
                <w:rFonts w:asciiTheme="minorHAnsi" w:hAnsiTheme="minorHAnsi" w:cstheme="minorHAnsi"/>
              </w:rPr>
              <w:t xml:space="preserve">Police In-Car Video Solution - Installation, Consulting Services, Hardware/Software Configuration, Training and Repair Services </w:t>
            </w:r>
          </w:p>
        </w:tc>
      </w:tr>
      <w:tr w:rsidR="00E6363E" w:rsidRPr="00327C22" w14:paraId="0A4365F8" w14:textId="77777777" w:rsidTr="00D126AE">
        <w:tc>
          <w:tcPr>
            <w:tcW w:w="1394" w:type="dxa"/>
            <w:vAlign w:val="center"/>
          </w:tcPr>
          <w:p w14:paraId="0B30DC36" w14:textId="77777777" w:rsidR="00E6363E" w:rsidRPr="00327C22" w:rsidRDefault="00E6363E" w:rsidP="00D126AE">
            <w:pPr>
              <w:jc w:val="center"/>
              <w:rPr>
                <w:rFonts w:asciiTheme="minorHAnsi" w:hAnsiTheme="minorHAnsi" w:cstheme="minorHAnsi"/>
              </w:rPr>
            </w:pPr>
            <w:r w:rsidRPr="00327C22">
              <w:rPr>
                <w:rFonts w:asciiTheme="minorHAnsi" w:hAnsiTheme="minorHAnsi" w:cstheme="minorHAnsi"/>
              </w:rPr>
              <w:t>5</w:t>
            </w:r>
          </w:p>
        </w:tc>
        <w:tc>
          <w:tcPr>
            <w:tcW w:w="6611" w:type="dxa"/>
            <w:vAlign w:val="center"/>
          </w:tcPr>
          <w:p w14:paraId="6C7CC94C" w14:textId="77777777" w:rsidR="00E6363E" w:rsidRPr="00327C22" w:rsidRDefault="00E6363E" w:rsidP="00D126AE">
            <w:pPr>
              <w:rPr>
                <w:rFonts w:asciiTheme="minorHAnsi" w:hAnsiTheme="minorHAnsi" w:cstheme="minorHAnsi"/>
              </w:rPr>
            </w:pPr>
            <w:r w:rsidRPr="00327C22">
              <w:rPr>
                <w:rFonts w:asciiTheme="minorHAnsi" w:hAnsiTheme="minorHAnsi" w:cstheme="minorHAnsi"/>
              </w:rPr>
              <w:t>Police Body Camera Solution - Hardware</w:t>
            </w:r>
          </w:p>
        </w:tc>
      </w:tr>
      <w:tr w:rsidR="00E6363E" w:rsidRPr="00327C22" w14:paraId="47C349D9" w14:textId="77777777" w:rsidTr="00D126AE">
        <w:tc>
          <w:tcPr>
            <w:tcW w:w="1394" w:type="dxa"/>
            <w:vAlign w:val="center"/>
          </w:tcPr>
          <w:p w14:paraId="56AB8A39" w14:textId="77777777" w:rsidR="00E6363E" w:rsidRPr="00327C22" w:rsidRDefault="00E6363E" w:rsidP="00D126AE">
            <w:pPr>
              <w:jc w:val="center"/>
              <w:rPr>
                <w:rFonts w:asciiTheme="minorHAnsi" w:hAnsiTheme="minorHAnsi" w:cstheme="minorHAnsi"/>
              </w:rPr>
            </w:pPr>
            <w:r w:rsidRPr="00327C22">
              <w:rPr>
                <w:rFonts w:asciiTheme="minorHAnsi" w:hAnsiTheme="minorHAnsi" w:cstheme="minorHAnsi"/>
              </w:rPr>
              <w:t>5A</w:t>
            </w:r>
          </w:p>
        </w:tc>
        <w:tc>
          <w:tcPr>
            <w:tcW w:w="6611" w:type="dxa"/>
            <w:vAlign w:val="center"/>
          </w:tcPr>
          <w:p w14:paraId="0DE29037" w14:textId="77777777" w:rsidR="00E6363E" w:rsidRPr="00327C22" w:rsidRDefault="00E6363E" w:rsidP="00D126AE">
            <w:pPr>
              <w:rPr>
                <w:rFonts w:asciiTheme="minorHAnsi" w:hAnsiTheme="minorHAnsi" w:cstheme="minorHAnsi"/>
              </w:rPr>
            </w:pPr>
            <w:r w:rsidRPr="00327C22">
              <w:rPr>
                <w:rFonts w:asciiTheme="minorHAnsi" w:hAnsiTheme="minorHAnsi" w:cstheme="minorHAnsi"/>
              </w:rPr>
              <w:t xml:space="preserve">Police Body Camera Solution - Installation, Consulting Services, Hardware/Software Configuration, Training and Repair Services </w:t>
            </w:r>
          </w:p>
        </w:tc>
      </w:tr>
      <w:tr w:rsidR="00E6363E" w:rsidRPr="000D6A21" w14:paraId="28F30199" w14:textId="77777777" w:rsidTr="00D126AE">
        <w:tc>
          <w:tcPr>
            <w:tcW w:w="1394" w:type="dxa"/>
            <w:vAlign w:val="center"/>
          </w:tcPr>
          <w:p w14:paraId="29F4E8B1" w14:textId="77777777" w:rsidR="00E6363E" w:rsidRPr="000D6A21" w:rsidRDefault="00E6363E" w:rsidP="00D126AE">
            <w:pPr>
              <w:jc w:val="center"/>
              <w:rPr>
                <w:rFonts w:asciiTheme="minorHAnsi" w:hAnsiTheme="minorHAnsi" w:cstheme="minorHAnsi"/>
              </w:rPr>
            </w:pPr>
            <w:r>
              <w:rPr>
                <w:rFonts w:asciiTheme="minorHAnsi" w:hAnsiTheme="minorHAnsi" w:cstheme="minorHAnsi"/>
              </w:rPr>
              <w:t>6</w:t>
            </w:r>
          </w:p>
        </w:tc>
        <w:tc>
          <w:tcPr>
            <w:tcW w:w="6611" w:type="dxa"/>
            <w:vAlign w:val="center"/>
          </w:tcPr>
          <w:p w14:paraId="338FA67E" w14:textId="77777777" w:rsidR="00E6363E" w:rsidRPr="000D6A21" w:rsidRDefault="00E6363E" w:rsidP="00D126AE">
            <w:pPr>
              <w:rPr>
                <w:rFonts w:asciiTheme="minorHAnsi" w:hAnsiTheme="minorHAnsi" w:cstheme="minorHAnsi"/>
              </w:rPr>
            </w:pPr>
            <w:r w:rsidRPr="00C4446E">
              <w:rPr>
                <w:rFonts w:asciiTheme="minorHAnsi" w:hAnsiTheme="minorHAnsi" w:cstheme="minorHAnsi"/>
              </w:rPr>
              <w:t>Interview Room Camera Solution</w:t>
            </w:r>
            <w:r>
              <w:rPr>
                <w:rFonts w:asciiTheme="minorHAnsi" w:hAnsiTheme="minorHAnsi" w:cstheme="minorHAnsi"/>
              </w:rPr>
              <w:t xml:space="preserve"> - Hardware</w:t>
            </w:r>
          </w:p>
        </w:tc>
      </w:tr>
      <w:tr w:rsidR="00E6363E" w:rsidRPr="000D6A21" w14:paraId="69F08DF8" w14:textId="77777777" w:rsidTr="00D126AE">
        <w:tc>
          <w:tcPr>
            <w:tcW w:w="1394" w:type="dxa"/>
            <w:vAlign w:val="center"/>
          </w:tcPr>
          <w:p w14:paraId="0D910B8C" w14:textId="77777777" w:rsidR="00E6363E" w:rsidRPr="000D6A21" w:rsidRDefault="00E6363E" w:rsidP="00D126AE">
            <w:pPr>
              <w:jc w:val="center"/>
              <w:rPr>
                <w:rFonts w:asciiTheme="minorHAnsi" w:hAnsiTheme="minorHAnsi" w:cstheme="minorHAnsi"/>
              </w:rPr>
            </w:pPr>
            <w:r>
              <w:rPr>
                <w:rFonts w:asciiTheme="minorHAnsi" w:hAnsiTheme="minorHAnsi" w:cstheme="minorHAnsi"/>
              </w:rPr>
              <w:lastRenderedPageBreak/>
              <w:t>6A</w:t>
            </w:r>
          </w:p>
        </w:tc>
        <w:tc>
          <w:tcPr>
            <w:tcW w:w="6611" w:type="dxa"/>
            <w:vAlign w:val="center"/>
          </w:tcPr>
          <w:p w14:paraId="1074BFD8" w14:textId="77777777" w:rsidR="00E6363E" w:rsidRPr="000D6A21" w:rsidRDefault="00E6363E" w:rsidP="00D126AE">
            <w:pPr>
              <w:rPr>
                <w:rFonts w:asciiTheme="minorHAnsi" w:hAnsiTheme="minorHAnsi" w:cstheme="minorHAnsi"/>
              </w:rPr>
            </w:pPr>
            <w:r w:rsidRPr="00C4446E">
              <w:rPr>
                <w:rFonts w:asciiTheme="minorHAnsi" w:hAnsiTheme="minorHAnsi" w:cstheme="minorHAnsi"/>
              </w:rPr>
              <w:t xml:space="preserve">Interview Room Camera Solution </w:t>
            </w:r>
            <w:r>
              <w:rPr>
                <w:rFonts w:asciiTheme="minorHAnsi" w:hAnsiTheme="minorHAnsi" w:cstheme="minorHAnsi"/>
              </w:rPr>
              <w:t xml:space="preserve">- </w:t>
            </w:r>
            <w:r w:rsidRPr="00C4446E">
              <w:rPr>
                <w:rFonts w:asciiTheme="minorHAnsi" w:hAnsiTheme="minorHAnsi" w:cstheme="minorHAnsi"/>
              </w:rPr>
              <w:t xml:space="preserve">Installation, Consulting Services, Hardware/Software Configuration, Training and Repair Services </w:t>
            </w:r>
          </w:p>
        </w:tc>
      </w:tr>
      <w:tr w:rsidR="00E6363E" w:rsidRPr="000D6A21" w14:paraId="4C43380D" w14:textId="77777777" w:rsidTr="00D126AE">
        <w:tc>
          <w:tcPr>
            <w:tcW w:w="1394" w:type="dxa"/>
            <w:vAlign w:val="center"/>
          </w:tcPr>
          <w:p w14:paraId="4C834E64" w14:textId="77777777" w:rsidR="00E6363E" w:rsidRPr="000D6A21" w:rsidRDefault="00E6363E" w:rsidP="00D126AE">
            <w:pPr>
              <w:jc w:val="center"/>
              <w:rPr>
                <w:rFonts w:asciiTheme="minorHAnsi" w:hAnsiTheme="minorHAnsi" w:cstheme="minorHAnsi"/>
              </w:rPr>
            </w:pPr>
            <w:r>
              <w:rPr>
                <w:rFonts w:asciiTheme="minorHAnsi" w:hAnsiTheme="minorHAnsi" w:cstheme="minorHAnsi"/>
              </w:rPr>
              <w:t>7</w:t>
            </w:r>
          </w:p>
        </w:tc>
        <w:tc>
          <w:tcPr>
            <w:tcW w:w="6611" w:type="dxa"/>
            <w:vAlign w:val="center"/>
          </w:tcPr>
          <w:p w14:paraId="6463305C" w14:textId="4E902B39" w:rsidR="00E6363E" w:rsidRPr="000D6A21" w:rsidRDefault="00667F23" w:rsidP="00D126AE">
            <w:pPr>
              <w:rPr>
                <w:rFonts w:asciiTheme="minorHAnsi" w:hAnsiTheme="minorHAnsi" w:cstheme="minorHAnsi"/>
              </w:rPr>
            </w:pPr>
            <w:r w:rsidRPr="009F576F">
              <w:rPr>
                <w:rFonts w:asciiTheme="minorHAnsi" w:hAnsiTheme="minorHAnsi" w:cstheme="minorHAnsi"/>
              </w:rPr>
              <w:t>Automated License Plate Reader/Recognition</w:t>
            </w:r>
            <w:r w:rsidRPr="00C4446E" w:rsidDel="00047220">
              <w:rPr>
                <w:rFonts w:asciiTheme="minorHAnsi" w:hAnsiTheme="minorHAnsi" w:cstheme="minorHAnsi"/>
              </w:rPr>
              <w:t xml:space="preserve"> </w:t>
            </w:r>
            <w:r w:rsidRPr="00C4446E">
              <w:rPr>
                <w:rFonts w:asciiTheme="minorHAnsi" w:hAnsiTheme="minorHAnsi" w:cstheme="minorHAnsi"/>
              </w:rPr>
              <w:t>Surveillance Solution</w:t>
            </w:r>
            <w:r>
              <w:rPr>
                <w:rFonts w:asciiTheme="minorHAnsi" w:hAnsiTheme="minorHAnsi" w:cstheme="minorHAnsi"/>
              </w:rPr>
              <w:t xml:space="preserve"> - Hardware</w:t>
            </w:r>
          </w:p>
        </w:tc>
      </w:tr>
      <w:tr w:rsidR="00E6363E" w:rsidRPr="00EF08DB" w14:paraId="121FC778" w14:textId="77777777" w:rsidTr="00D126AE">
        <w:tc>
          <w:tcPr>
            <w:tcW w:w="1394" w:type="dxa"/>
            <w:vAlign w:val="center"/>
          </w:tcPr>
          <w:p w14:paraId="49CA2383" w14:textId="77777777" w:rsidR="00E6363E" w:rsidRPr="000D6A21" w:rsidRDefault="00E6363E" w:rsidP="00D126AE">
            <w:pPr>
              <w:jc w:val="center"/>
              <w:rPr>
                <w:rFonts w:asciiTheme="minorHAnsi" w:hAnsiTheme="minorHAnsi" w:cstheme="minorHAnsi"/>
              </w:rPr>
            </w:pPr>
            <w:r>
              <w:rPr>
                <w:rFonts w:asciiTheme="minorHAnsi" w:hAnsiTheme="minorHAnsi" w:cstheme="minorHAnsi"/>
              </w:rPr>
              <w:t>7</w:t>
            </w:r>
            <w:r w:rsidRPr="006A381C">
              <w:rPr>
                <w:rFonts w:asciiTheme="minorHAnsi" w:hAnsiTheme="minorHAnsi" w:cstheme="minorHAnsi"/>
              </w:rPr>
              <w:t>A</w:t>
            </w:r>
          </w:p>
        </w:tc>
        <w:tc>
          <w:tcPr>
            <w:tcW w:w="6611" w:type="dxa"/>
            <w:vAlign w:val="center"/>
          </w:tcPr>
          <w:p w14:paraId="6AC13BCB" w14:textId="75C50AA0" w:rsidR="00E6363E" w:rsidRPr="00EF08DB" w:rsidRDefault="00667F23" w:rsidP="00D126AE">
            <w:pPr>
              <w:rPr>
                <w:rFonts w:ascii="Calibri" w:hAnsi="Calibri" w:cs="Calibri"/>
              </w:rPr>
            </w:pPr>
            <w:r w:rsidRPr="009F576F">
              <w:rPr>
                <w:rFonts w:asciiTheme="minorHAnsi" w:hAnsiTheme="minorHAnsi" w:cstheme="minorHAnsi"/>
              </w:rPr>
              <w:t>Automated License Plate Reader/Recognition</w:t>
            </w:r>
            <w:r w:rsidRPr="00C4446E" w:rsidDel="00047220">
              <w:rPr>
                <w:rFonts w:asciiTheme="minorHAnsi" w:hAnsiTheme="minorHAnsi" w:cstheme="minorHAnsi"/>
              </w:rPr>
              <w:t xml:space="preserve"> </w:t>
            </w:r>
            <w:r w:rsidRPr="00C4446E">
              <w:rPr>
                <w:rFonts w:asciiTheme="minorHAnsi" w:hAnsiTheme="minorHAnsi" w:cstheme="minorHAnsi"/>
              </w:rPr>
              <w:t>Surveillance Solution</w:t>
            </w:r>
            <w:r>
              <w:rPr>
                <w:rFonts w:asciiTheme="minorHAnsi" w:hAnsiTheme="minorHAnsi" w:cstheme="minorHAnsi"/>
              </w:rPr>
              <w:t xml:space="preserve"> -</w:t>
            </w:r>
            <w:r w:rsidR="00E6363E">
              <w:rPr>
                <w:rFonts w:asciiTheme="minorHAnsi" w:hAnsiTheme="minorHAnsi" w:cstheme="minorHAnsi"/>
              </w:rPr>
              <w:t xml:space="preserve">- </w:t>
            </w:r>
            <w:r w:rsidR="00E6363E" w:rsidRPr="00C4446E">
              <w:rPr>
                <w:rFonts w:asciiTheme="minorHAnsi" w:hAnsiTheme="minorHAnsi" w:cstheme="minorHAnsi"/>
              </w:rPr>
              <w:t>Installation, Consulting Services, Hardware/Software Configuration, Training and Repair Services</w:t>
            </w:r>
          </w:p>
        </w:tc>
      </w:tr>
      <w:tr w:rsidR="00E6363E" w:rsidRPr="000D6A21" w14:paraId="14A1E5A1" w14:textId="77777777" w:rsidTr="00D126AE">
        <w:tc>
          <w:tcPr>
            <w:tcW w:w="1394" w:type="dxa"/>
            <w:vAlign w:val="center"/>
          </w:tcPr>
          <w:p w14:paraId="68340F92" w14:textId="77777777" w:rsidR="00E6363E" w:rsidRPr="000D6A21" w:rsidRDefault="00E6363E" w:rsidP="00D126AE">
            <w:pPr>
              <w:jc w:val="center"/>
              <w:rPr>
                <w:rFonts w:asciiTheme="minorHAnsi" w:hAnsiTheme="minorHAnsi" w:cstheme="minorHAnsi"/>
              </w:rPr>
            </w:pPr>
            <w:r>
              <w:rPr>
                <w:rFonts w:asciiTheme="minorHAnsi" w:hAnsiTheme="minorHAnsi" w:cstheme="minorHAnsi"/>
              </w:rPr>
              <w:t>8</w:t>
            </w:r>
          </w:p>
        </w:tc>
        <w:tc>
          <w:tcPr>
            <w:tcW w:w="6611" w:type="dxa"/>
            <w:vAlign w:val="center"/>
          </w:tcPr>
          <w:p w14:paraId="30465118" w14:textId="77777777" w:rsidR="00E6363E" w:rsidRPr="000D6A21" w:rsidRDefault="00E6363E" w:rsidP="00D126AE">
            <w:pPr>
              <w:rPr>
                <w:rFonts w:asciiTheme="minorHAnsi" w:hAnsiTheme="minorHAnsi" w:cstheme="minorHAnsi"/>
              </w:rPr>
            </w:pPr>
            <w:r w:rsidRPr="00EF08DB">
              <w:rPr>
                <w:rFonts w:ascii="Calibri" w:hAnsi="Calibri" w:cs="Calibri"/>
              </w:rPr>
              <w:t>Law Enforcement Drones/Unmanned Aerial Vehicles</w:t>
            </w:r>
            <w:r>
              <w:rPr>
                <w:rFonts w:ascii="Calibri" w:hAnsi="Calibri" w:cs="Calibri"/>
              </w:rPr>
              <w:t xml:space="preserve">, </w:t>
            </w:r>
            <w:r>
              <w:rPr>
                <w:rFonts w:asciiTheme="minorHAnsi" w:hAnsiTheme="minorHAnsi" w:cstheme="minorHAnsi"/>
              </w:rPr>
              <w:t>Parts and</w:t>
            </w:r>
            <w:r w:rsidRPr="000D6A21">
              <w:rPr>
                <w:rFonts w:asciiTheme="minorHAnsi" w:hAnsiTheme="minorHAnsi" w:cstheme="minorHAnsi"/>
              </w:rPr>
              <w:t xml:space="preserve"> Accessories</w:t>
            </w:r>
          </w:p>
        </w:tc>
      </w:tr>
      <w:tr w:rsidR="00E6363E" w:rsidRPr="00EF08DB" w14:paraId="3600B1D1" w14:textId="77777777" w:rsidTr="00D126AE">
        <w:tc>
          <w:tcPr>
            <w:tcW w:w="1394" w:type="dxa"/>
            <w:vAlign w:val="center"/>
          </w:tcPr>
          <w:p w14:paraId="21F31826" w14:textId="77777777" w:rsidR="00E6363E" w:rsidRPr="00A353DC" w:rsidRDefault="00E6363E" w:rsidP="00D126AE">
            <w:pPr>
              <w:jc w:val="center"/>
              <w:rPr>
                <w:rFonts w:asciiTheme="minorHAnsi" w:hAnsiTheme="minorHAnsi" w:cstheme="minorHAnsi"/>
              </w:rPr>
            </w:pPr>
            <w:r>
              <w:rPr>
                <w:rFonts w:asciiTheme="minorHAnsi" w:hAnsiTheme="minorHAnsi" w:cstheme="minorHAnsi"/>
              </w:rPr>
              <w:t>8</w:t>
            </w:r>
            <w:r w:rsidRPr="00A353DC">
              <w:rPr>
                <w:rFonts w:asciiTheme="minorHAnsi" w:hAnsiTheme="minorHAnsi" w:cstheme="minorHAnsi"/>
              </w:rPr>
              <w:t>A</w:t>
            </w:r>
          </w:p>
        </w:tc>
        <w:tc>
          <w:tcPr>
            <w:tcW w:w="6611" w:type="dxa"/>
          </w:tcPr>
          <w:p w14:paraId="05F2284C" w14:textId="77777777" w:rsidR="00E6363E" w:rsidRPr="00EF08DB" w:rsidRDefault="00E6363E" w:rsidP="00D126AE">
            <w:pPr>
              <w:rPr>
                <w:rFonts w:ascii="Calibri" w:hAnsi="Calibri" w:cs="Calibri"/>
              </w:rPr>
            </w:pPr>
            <w:r w:rsidRPr="00EF08DB">
              <w:rPr>
                <w:rFonts w:ascii="Calibri" w:hAnsi="Calibri" w:cs="Calibri"/>
              </w:rPr>
              <w:t>Law Enforcement Drones/Unmanned Aerial Vehicles</w:t>
            </w:r>
            <w:r>
              <w:rPr>
                <w:rFonts w:asciiTheme="minorHAnsi" w:hAnsiTheme="minorHAnsi" w:cstheme="minorHAnsi"/>
              </w:rPr>
              <w:t xml:space="preserve"> - </w:t>
            </w:r>
            <w:r w:rsidRPr="00C4446E">
              <w:rPr>
                <w:rFonts w:asciiTheme="minorHAnsi" w:hAnsiTheme="minorHAnsi" w:cstheme="minorHAnsi"/>
              </w:rPr>
              <w:t>Installation, Consulting Services, Hardware/Software Configuration, Training and Repair Services</w:t>
            </w:r>
          </w:p>
        </w:tc>
      </w:tr>
      <w:tr w:rsidR="00E6363E" w:rsidRPr="000D6A21" w14:paraId="4021D9B9" w14:textId="77777777" w:rsidTr="00D126AE">
        <w:tc>
          <w:tcPr>
            <w:tcW w:w="1394" w:type="dxa"/>
            <w:vAlign w:val="center"/>
          </w:tcPr>
          <w:p w14:paraId="53B28055" w14:textId="77777777" w:rsidR="00E6363E" w:rsidRPr="000D6A21" w:rsidRDefault="00E6363E" w:rsidP="00D126AE">
            <w:pPr>
              <w:jc w:val="center"/>
              <w:rPr>
                <w:rFonts w:asciiTheme="minorHAnsi" w:hAnsiTheme="minorHAnsi" w:cstheme="minorHAnsi"/>
              </w:rPr>
            </w:pPr>
            <w:r>
              <w:rPr>
                <w:rFonts w:asciiTheme="minorHAnsi" w:hAnsiTheme="minorHAnsi" w:cstheme="minorHAnsi"/>
              </w:rPr>
              <w:t>9</w:t>
            </w:r>
          </w:p>
        </w:tc>
        <w:tc>
          <w:tcPr>
            <w:tcW w:w="6611" w:type="dxa"/>
          </w:tcPr>
          <w:p w14:paraId="01F21BD1" w14:textId="77777777" w:rsidR="00E6363E" w:rsidRPr="000D6A21" w:rsidRDefault="00E6363E" w:rsidP="00D126AE">
            <w:pPr>
              <w:rPr>
                <w:rFonts w:asciiTheme="minorHAnsi" w:hAnsiTheme="minorHAnsi" w:cstheme="minorHAnsi"/>
              </w:rPr>
            </w:pPr>
            <w:r w:rsidRPr="003174E6">
              <w:rPr>
                <w:rFonts w:asciiTheme="minorHAnsi" w:hAnsiTheme="minorHAnsi" w:cstheme="minorHAnsi"/>
              </w:rPr>
              <w:t>Bioterrorism/Biodefense/ Biowarfare/ Chemical Warfare Combatant and Detection Equipment, Products, Supplies, Parts and Accessories</w:t>
            </w:r>
          </w:p>
        </w:tc>
      </w:tr>
      <w:tr w:rsidR="00E6363E" w:rsidRPr="00BF7B73" w14:paraId="57489061" w14:textId="77777777" w:rsidTr="00D126AE">
        <w:tc>
          <w:tcPr>
            <w:tcW w:w="1394" w:type="dxa"/>
            <w:vAlign w:val="center"/>
          </w:tcPr>
          <w:p w14:paraId="6DAA5BE8" w14:textId="77777777" w:rsidR="00E6363E" w:rsidRPr="00C4446E" w:rsidRDefault="00E6363E" w:rsidP="00D126AE">
            <w:pPr>
              <w:jc w:val="center"/>
              <w:rPr>
                <w:rFonts w:cstheme="minorHAnsi"/>
              </w:rPr>
            </w:pPr>
            <w:r>
              <w:rPr>
                <w:rFonts w:asciiTheme="minorHAnsi" w:hAnsiTheme="minorHAnsi" w:cstheme="minorHAnsi"/>
              </w:rPr>
              <w:t>9</w:t>
            </w:r>
            <w:r w:rsidRPr="00A353DC">
              <w:rPr>
                <w:rFonts w:asciiTheme="minorHAnsi" w:hAnsiTheme="minorHAnsi" w:cstheme="minorHAnsi"/>
              </w:rPr>
              <w:t>A</w:t>
            </w:r>
          </w:p>
        </w:tc>
        <w:tc>
          <w:tcPr>
            <w:tcW w:w="6611" w:type="dxa"/>
          </w:tcPr>
          <w:p w14:paraId="3B94D1FC" w14:textId="77777777" w:rsidR="00E6363E" w:rsidRPr="00BF7B73" w:rsidRDefault="00E6363E" w:rsidP="00D126AE">
            <w:pPr>
              <w:rPr>
                <w:rFonts w:cstheme="minorHAnsi"/>
              </w:rPr>
            </w:pPr>
            <w:r w:rsidRPr="003174E6">
              <w:rPr>
                <w:rFonts w:asciiTheme="minorHAnsi" w:hAnsiTheme="minorHAnsi" w:cstheme="minorHAnsi"/>
              </w:rPr>
              <w:t>Bioterrorism/Biodefense/ Biowarfare/ Chemical Warfare Combatant and Detection Equipment, Products, Supplies, Parts and Accessories</w:t>
            </w:r>
            <w:r>
              <w:rPr>
                <w:rFonts w:asciiTheme="minorHAnsi" w:hAnsiTheme="minorHAnsi" w:cstheme="minorHAnsi"/>
              </w:rPr>
              <w:t xml:space="preserve"> - </w:t>
            </w:r>
            <w:r w:rsidRPr="00C4446E">
              <w:rPr>
                <w:rFonts w:asciiTheme="minorHAnsi" w:hAnsiTheme="minorHAnsi" w:cstheme="minorHAnsi"/>
              </w:rPr>
              <w:t>Installation, Consulting Services, Hardware/Software Configuration, Training and Repair Services</w:t>
            </w:r>
          </w:p>
        </w:tc>
      </w:tr>
    </w:tbl>
    <w:p w14:paraId="1A46BAAA" w14:textId="187E6A0F" w:rsidR="004B6515" w:rsidRDefault="004B6515" w:rsidP="00C203BB">
      <w:pPr>
        <w:spacing w:after="0"/>
        <w:rPr>
          <w:szCs w:val="20"/>
        </w:rPr>
      </w:pPr>
    </w:p>
    <w:p w14:paraId="1E392193" w14:textId="77777777" w:rsidR="00416CE3" w:rsidRPr="000B4444" w:rsidRDefault="00416CE3" w:rsidP="00971893">
      <w:pPr>
        <w:spacing w:after="0" w:line="240" w:lineRule="auto"/>
        <w:jc w:val="both"/>
        <w:rPr>
          <w:szCs w:val="20"/>
        </w:rPr>
      </w:pPr>
      <w:r w:rsidRPr="007812E5">
        <w:rPr>
          <w:szCs w:val="20"/>
        </w:rPr>
        <w:t xml:space="preserve">A Bidder may bid on one, some or all </w:t>
      </w:r>
      <w:r>
        <w:rPr>
          <w:szCs w:val="20"/>
        </w:rPr>
        <w:t xml:space="preserve">Categories/Price Lines.  </w:t>
      </w:r>
      <w:r w:rsidRPr="000B4444">
        <w:rPr>
          <w:szCs w:val="20"/>
        </w:rPr>
        <w:t xml:space="preserve">A Bidder is not required to bid on all </w:t>
      </w:r>
      <w:r>
        <w:rPr>
          <w:szCs w:val="20"/>
        </w:rPr>
        <w:t>Categories/Price Lines</w:t>
      </w:r>
      <w:r w:rsidRPr="000B4444">
        <w:rPr>
          <w:szCs w:val="20"/>
        </w:rPr>
        <w:t xml:space="preserve"> on the State-Supplied Price Sheet in orde</w:t>
      </w:r>
      <w:r>
        <w:rPr>
          <w:szCs w:val="20"/>
        </w:rPr>
        <w:t>r to be considered responsive.</w:t>
      </w:r>
    </w:p>
    <w:p w14:paraId="44B77094" w14:textId="77777777" w:rsidR="00416CE3" w:rsidRDefault="00416CE3" w:rsidP="00971893">
      <w:pPr>
        <w:spacing w:after="0"/>
        <w:jc w:val="both"/>
        <w:rPr>
          <w:szCs w:val="20"/>
        </w:rPr>
      </w:pPr>
    </w:p>
    <w:p w14:paraId="463D7C53" w14:textId="77777777" w:rsidR="00A43E9D" w:rsidRDefault="00A43E9D" w:rsidP="00A43E9D">
      <w:pPr>
        <w:spacing w:after="0" w:line="240" w:lineRule="auto"/>
        <w:jc w:val="both"/>
        <w:rPr>
          <w:szCs w:val="20"/>
        </w:rPr>
      </w:pPr>
      <w:r>
        <w:rPr>
          <w:szCs w:val="20"/>
        </w:rPr>
        <w:t>Bidders providing a Quote for Categories 1 through 9 must bid on the corresponding services lines, 1A, 2A, 3A, 4A, 5A, 6A, 7A, 8A and 9A, in order for their Quote to be considered for an award.  For example, a Bidder providing a Quote for Category 3, Price Line 3 (</w:t>
      </w:r>
      <w:r w:rsidRPr="00F016F4">
        <w:rPr>
          <w:rFonts w:ascii="Calibri" w:hAnsi="Calibri" w:cs="Calibri"/>
          <w:color w:val="000000" w:themeColor="text1"/>
        </w:rPr>
        <w:t>Area Security Equipment, Supplies, Parts and Accessories</w:t>
      </w:r>
      <w:r>
        <w:rPr>
          <w:rFonts w:cstheme="minorHAnsi"/>
        </w:rPr>
        <w:t>)</w:t>
      </w:r>
      <w:r>
        <w:rPr>
          <w:szCs w:val="20"/>
        </w:rPr>
        <w:t>, must also provide a Quote for Price Line 3A (</w:t>
      </w:r>
      <w:r w:rsidRPr="00F016F4">
        <w:rPr>
          <w:rFonts w:ascii="Calibri" w:hAnsi="Calibri" w:cs="Calibri"/>
          <w:color w:val="000000" w:themeColor="text1"/>
        </w:rPr>
        <w:t>Area Security Equipment - Installation, Consulting Services, Hardware/Software Configuration, Training and Repair Services</w:t>
      </w:r>
      <w:r>
        <w:rPr>
          <w:szCs w:val="20"/>
        </w:rPr>
        <w:t>) in order for its Quote to be considered responsive for Category 3.  Similarly, if a Bidder intends to bid on Price Line 3A, they must also bid on Price Line 3.  Both price lines must be bid on in order to be considered for an award.  Bidders may identify dealers/distributors within its Quote submission that they intend to utilize under the Contract for the products and services lines.  Please refer to Bid Solicitation Section 5.7.</w:t>
      </w:r>
    </w:p>
    <w:p w14:paraId="3FD7473B" w14:textId="77777777" w:rsidR="00A43E9D" w:rsidRDefault="00A43E9D" w:rsidP="00A43E9D">
      <w:pPr>
        <w:spacing w:after="0" w:line="240" w:lineRule="auto"/>
        <w:jc w:val="both"/>
        <w:rPr>
          <w:szCs w:val="20"/>
        </w:rPr>
      </w:pPr>
    </w:p>
    <w:p w14:paraId="40D47C6C" w14:textId="77777777" w:rsidR="00A43E9D" w:rsidRDefault="00A43E9D" w:rsidP="00A43E9D">
      <w:pPr>
        <w:spacing w:after="0" w:line="240" w:lineRule="auto"/>
        <w:jc w:val="both"/>
        <w:rPr>
          <w:szCs w:val="20"/>
        </w:rPr>
      </w:pPr>
      <w:r w:rsidRPr="008D427E">
        <w:rPr>
          <w:szCs w:val="20"/>
        </w:rPr>
        <w:t xml:space="preserve">The </w:t>
      </w:r>
      <w:r>
        <w:rPr>
          <w:szCs w:val="20"/>
        </w:rPr>
        <w:t>Division</w:t>
      </w:r>
      <w:r w:rsidRPr="008D427E">
        <w:rPr>
          <w:szCs w:val="20"/>
        </w:rPr>
        <w:t xml:space="preserve"> intends to award a </w:t>
      </w:r>
      <w:r>
        <w:rPr>
          <w:szCs w:val="20"/>
        </w:rPr>
        <w:t>Contract</w:t>
      </w:r>
      <w:r w:rsidRPr="008D427E">
        <w:rPr>
          <w:szCs w:val="20"/>
        </w:rPr>
        <w:t xml:space="preserve"> to each responsive </w:t>
      </w:r>
      <w:r>
        <w:rPr>
          <w:szCs w:val="20"/>
        </w:rPr>
        <w:t>Bidder</w:t>
      </w:r>
      <w:r w:rsidRPr="008D427E">
        <w:rPr>
          <w:szCs w:val="20"/>
        </w:rPr>
        <w:t xml:space="preserve"> that submits a Quote that meets the category definition and requirements of the Bid Solicitation in accordance </w:t>
      </w:r>
      <w:r w:rsidRPr="00174DD8">
        <w:rPr>
          <w:szCs w:val="20"/>
        </w:rPr>
        <w:t>with Sections 8.9 and 8.16 of</w:t>
      </w:r>
      <w:r w:rsidRPr="008D427E">
        <w:rPr>
          <w:szCs w:val="20"/>
        </w:rPr>
        <w:t xml:space="preserve"> this Bid Solicitation.</w:t>
      </w:r>
    </w:p>
    <w:p w14:paraId="5D6B8A94" w14:textId="6890D1A3" w:rsidR="007E5F54" w:rsidRDefault="007E5F54" w:rsidP="00C203BB">
      <w:pPr>
        <w:spacing w:after="0"/>
        <w:rPr>
          <w:szCs w:val="20"/>
        </w:rPr>
      </w:pPr>
    </w:p>
    <w:p w14:paraId="16C7564D" w14:textId="35F4F07E" w:rsidR="00225E1B" w:rsidRPr="00225E1B" w:rsidRDefault="00225E1B" w:rsidP="00C203BB">
      <w:pPr>
        <w:spacing w:after="0"/>
        <w:rPr>
          <w:b/>
          <w:szCs w:val="20"/>
          <w:u w:val="single"/>
        </w:rPr>
      </w:pPr>
      <w:r w:rsidRPr="00225E1B">
        <w:rPr>
          <w:b/>
          <w:szCs w:val="20"/>
          <w:u w:val="single"/>
        </w:rPr>
        <w:t>Instructions:</w:t>
      </w:r>
    </w:p>
    <w:p w14:paraId="10BAD74F" w14:textId="77777777" w:rsidR="00225E1B" w:rsidRDefault="00225E1B" w:rsidP="00C203BB">
      <w:pPr>
        <w:spacing w:after="0"/>
        <w:rPr>
          <w:szCs w:val="20"/>
        </w:rPr>
      </w:pPr>
    </w:p>
    <w:p w14:paraId="1C8EFF01" w14:textId="77777777" w:rsidR="004B6515" w:rsidRDefault="004B6515" w:rsidP="004B6515">
      <w:pPr>
        <w:spacing w:after="0" w:line="240" w:lineRule="auto"/>
        <w:jc w:val="both"/>
        <w:rPr>
          <w:szCs w:val="20"/>
        </w:rPr>
      </w:pPr>
      <w:r w:rsidRPr="00611332">
        <w:rPr>
          <w:b/>
          <w:szCs w:val="20"/>
        </w:rPr>
        <w:t>Step 1</w:t>
      </w:r>
      <w:r>
        <w:rPr>
          <w:szCs w:val="20"/>
        </w:rPr>
        <w:t xml:space="preserve"> – The Bidder should enter the Bidder’s name in the “Bidders Name” field located at the top of the State-Supplied Price Sheet.</w:t>
      </w:r>
    </w:p>
    <w:p w14:paraId="34D99B1C" w14:textId="77777777" w:rsidR="004B6515" w:rsidRDefault="004B6515" w:rsidP="004B6515">
      <w:pPr>
        <w:spacing w:after="0" w:line="240" w:lineRule="auto"/>
        <w:jc w:val="both"/>
        <w:rPr>
          <w:szCs w:val="20"/>
        </w:rPr>
      </w:pPr>
    </w:p>
    <w:p w14:paraId="1B206188" w14:textId="77777777" w:rsidR="004B6515" w:rsidRDefault="004B6515" w:rsidP="004B6515">
      <w:pPr>
        <w:spacing w:after="0" w:line="240" w:lineRule="auto"/>
        <w:jc w:val="both"/>
        <w:rPr>
          <w:szCs w:val="20"/>
        </w:rPr>
      </w:pPr>
      <w:r w:rsidRPr="00611332">
        <w:rPr>
          <w:b/>
          <w:szCs w:val="20"/>
        </w:rPr>
        <w:t>Step 2</w:t>
      </w:r>
      <w:r>
        <w:rPr>
          <w:szCs w:val="20"/>
        </w:rPr>
        <w:t xml:space="preserve"> – The Bidder should enter the cash discount for expedited payments, pursuant to Section 3.36.2 (Cash Discounts) field located at the top of the State-Supplied Price Sheet.</w:t>
      </w:r>
    </w:p>
    <w:p w14:paraId="444A6883" w14:textId="77777777" w:rsidR="004B6515" w:rsidRDefault="004B6515" w:rsidP="004B6515">
      <w:pPr>
        <w:spacing w:after="0" w:line="240" w:lineRule="auto"/>
        <w:jc w:val="both"/>
        <w:rPr>
          <w:szCs w:val="20"/>
        </w:rPr>
      </w:pPr>
    </w:p>
    <w:p w14:paraId="759835B7" w14:textId="77777777" w:rsidR="004B6515" w:rsidRDefault="004B6515" w:rsidP="004B6515">
      <w:pPr>
        <w:spacing w:after="0" w:line="240" w:lineRule="auto"/>
        <w:jc w:val="both"/>
        <w:rPr>
          <w:szCs w:val="20"/>
        </w:rPr>
      </w:pPr>
      <w:r>
        <w:rPr>
          <w:szCs w:val="20"/>
        </w:rPr>
        <w:t>If the Bidder leaves the “Cash Discount” field blank it shall mean that the Bidder is not offering a cash discount.</w:t>
      </w:r>
    </w:p>
    <w:p w14:paraId="6B519C4C" w14:textId="77777777" w:rsidR="004B6515" w:rsidRDefault="004B6515" w:rsidP="004B6515">
      <w:pPr>
        <w:spacing w:after="0" w:line="240" w:lineRule="auto"/>
        <w:jc w:val="both"/>
        <w:rPr>
          <w:szCs w:val="20"/>
        </w:rPr>
      </w:pPr>
    </w:p>
    <w:p w14:paraId="34E60253" w14:textId="774E3882" w:rsidR="004B6515" w:rsidRDefault="004B6515" w:rsidP="004B6515">
      <w:pPr>
        <w:spacing w:after="0" w:line="240" w:lineRule="auto"/>
        <w:jc w:val="both"/>
        <w:rPr>
          <w:szCs w:val="20"/>
        </w:rPr>
      </w:pPr>
      <w:r w:rsidRPr="002A4341">
        <w:rPr>
          <w:b/>
          <w:szCs w:val="20"/>
        </w:rPr>
        <w:t>Step 3</w:t>
      </w:r>
      <w:r>
        <w:rPr>
          <w:szCs w:val="20"/>
        </w:rPr>
        <w:t xml:space="preserve"> – </w:t>
      </w:r>
      <w:r w:rsidR="00E7464A" w:rsidRPr="00E7464A">
        <w:rPr>
          <w:b/>
          <w:szCs w:val="20"/>
          <w:u w:val="single"/>
        </w:rPr>
        <w:t>For Price Lines 1, 2, 3, 4, 5, 6, 7, 8</w:t>
      </w:r>
      <w:r w:rsidR="00A43E9D">
        <w:rPr>
          <w:b/>
          <w:szCs w:val="20"/>
          <w:u w:val="single"/>
        </w:rPr>
        <w:t xml:space="preserve"> and</w:t>
      </w:r>
      <w:r w:rsidR="00E7464A" w:rsidRPr="00E7464A">
        <w:rPr>
          <w:b/>
          <w:szCs w:val="20"/>
          <w:u w:val="single"/>
        </w:rPr>
        <w:t xml:space="preserve"> 9</w:t>
      </w:r>
      <w:r w:rsidR="00E7464A">
        <w:rPr>
          <w:szCs w:val="20"/>
        </w:rPr>
        <w:t xml:space="preserve">: </w:t>
      </w:r>
      <w:r>
        <w:rPr>
          <w:szCs w:val="20"/>
        </w:rPr>
        <w:t xml:space="preserve">The Bidder shall insert a firm, fixed percentage (%) discount or mark-up from the product catalog/price list, by entering the percentage discount or mark-up </w:t>
      </w:r>
      <w:r w:rsidRPr="00F67157">
        <w:rPr>
          <w:szCs w:val="20"/>
        </w:rPr>
        <w:t>bid in the "Percentage (%) Di</w:t>
      </w:r>
      <w:r>
        <w:rPr>
          <w:szCs w:val="20"/>
        </w:rPr>
        <w:t>scount (-) or Mark-U</w:t>
      </w:r>
      <w:r w:rsidRPr="00F67157">
        <w:rPr>
          <w:szCs w:val="20"/>
        </w:rPr>
        <w:t>p (+)</w:t>
      </w:r>
      <w:r w:rsidR="00E7464A">
        <w:rPr>
          <w:szCs w:val="20"/>
        </w:rPr>
        <w:t xml:space="preserve"> f</w:t>
      </w:r>
      <w:r w:rsidR="00E7464A" w:rsidRPr="00E7464A">
        <w:rPr>
          <w:szCs w:val="20"/>
        </w:rPr>
        <w:t>rom the Prices Offered on the Brand's Price List</w:t>
      </w:r>
      <w:r w:rsidRPr="00F67157">
        <w:rPr>
          <w:szCs w:val="20"/>
        </w:rPr>
        <w:t>” field on the price line on the State-Supplied Price Sheet.  A Bi</w:t>
      </w:r>
      <w:r>
        <w:rPr>
          <w:szCs w:val="20"/>
        </w:rPr>
        <w:t>dder's</w:t>
      </w:r>
      <w:r w:rsidRPr="00F67157">
        <w:rPr>
          <w:szCs w:val="20"/>
        </w:rPr>
        <w:t xml:space="preserve"> entry in the "Percent</w:t>
      </w:r>
      <w:r>
        <w:rPr>
          <w:szCs w:val="20"/>
        </w:rPr>
        <w:t>age (%) Discount (-) or Mark-U</w:t>
      </w:r>
      <w:r w:rsidRPr="00F67157">
        <w:rPr>
          <w:szCs w:val="20"/>
        </w:rPr>
        <w:t>p (+)</w:t>
      </w:r>
      <w:r w:rsidR="00E7464A">
        <w:rPr>
          <w:szCs w:val="20"/>
        </w:rPr>
        <w:t xml:space="preserve"> f</w:t>
      </w:r>
      <w:r w:rsidR="00E7464A" w:rsidRPr="00E7464A">
        <w:rPr>
          <w:szCs w:val="20"/>
        </w:rPr>
        <w:t>rom the Prices Offered on the Brand's Price List</w:t>
      </w:r>
      <w:r w:rsidRPr="00F67157">
        <w:rPr>
          <w:szCs w:val="20"/>
        </w:rPr>
        <w:t>” field shall be considered a percentage (%).  For example, entry of "50" shall be considered "50%" and that of "0.50</w:t>
      </w:r>
      <w:r>
        <w:rPr>
          <w:szCs w:val="20"/>
        </w:rPr>
        <w:t>" shall be considered "0.50%".</w:t>
      </w:r>
    </w:p>
    <w:p w14:paraId="76F40796" w14:textId="77777777" w:rsidR="004B6515" w:rsidRDefault="004B6515" w:rsidP="004B6515">
      <w:pPr>
        <w:spacing w:after="0" w:line="240" w:lineRule="auto"/>
        <w:jc w:val="both"/>
        <w:rPr>
          <w:szCs w:val="20"/>
        </w:rPr>
      </w:pPr>
    </w:p>
    <w:p w14:paraId="0AD3F2BE" w14:textId="77777777" w:rsidR="004B6515" w:rsidRDefault="004B6515" w:rsidP="004B6515">
      <w:pPr>
        <w:spacing w:after="0" w:line="240" w:lineRule="auto"/>
        <w:jc w:val="both"/>
        <w:rPr>
          <w:szCs w:val="20"/>
        </w:rPr>
      </w:pPr>
      <w:r>
        <w:rPr>
          <w:szCs w:val="20"/>
        </w:rPr>
        <w:t>The State will accept up to two (2) decimal places to the right of the decimal point.  Percentages may be offered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00141036" w14:textId="77777777" w:rsidR="004B6515" w:rsidRDefault="004B6515" w:rsidP="004B6515">
      <w:pPr>
        <w:spacing w:after="0" w:line="240" w:lineRule="auto"/>
        <w:jc w:val="both"/>
        <w:rPr>
          <w:szCs w:val="20"/>
        </w:rPr>
      </w:pPr>
    </w:p>
    <w:p w14:paraId="1CBE890A" w14:textId="6E3B7F07" w:rsidR="004B6515" w:rsidRPr="00C71E93" w:rsidRDefault="004B6515" w:rsidP="004B6515">
      <w:pPr>
        <w:spacing w:after="0" w:line="240" w:lineRule="auto"/>
        <w:jc w:val="both"/>
        <w:rPr>
          <w:szCs w:val="20"/>
        </w:rPr>
      </w:pPr>
      <w:r>
        <w:rPr>
          <w:szCs w:val="20"/>
        </w:rPr>
        <w:t>A Bidder’s</w:t>
      </w:r>
      <w:r w:rsidRPr="00C71E93">
        <w:rPr>
          <w:szCs w:val="20"/>
        </w:rPr>
        <w:t xml:space="preserve"> entry in the “Percentage (%) Discount (-) or Markup (+)</w:t>
      </w:r>
      <w:r w:rsidR="00E7464A">
        <w:rPr>
          <w:szCs w:val="20"/>
        </w:rPr>
        <w:t xml:space="preserve"> f</w:t>
      </w:r>
      <w:r w:rsidR="00E7464A" w:rsidRPr="00E7464A">
        <w:rPr>
          <w:szCs w:val="20"/>
        </w:rPr>
        <w:t>rom the Prices Offered on the Brand's Price List</w:t>
      </w:r>
      <w:r w:rsidRPr="00C71E93">
        <w:rPr>
          <w:szCs w:val="20"/>
        </w:rPr>
        <w:t xml:space="preserve">” field </w:t>
      </w:r>
      <w:r w:rsidR="00E7464A">
        <w:rPr>
          <w:szCs w:val="20"/>
        </w:rPr>
        <w:t xml:space="preserve">must </w:t>
      </w:r>
      <w:r w:rsidRPr="00C71E93">
        <w:rPr>
          <w:szCs w:val="20"/>
        </w:rPr>
        <w:t xml:space="preserve">include a plus (+) sign for markup or minus (-) sign for discount.  If a </w:t>
      </w:r>
      <w:r>
        <w:rPr>
          <w:szCs w:val="20"/>
        </w:rPr>
        <w:t>Bidder</w:t>
      </w:r>
      <w:r w:rsidRPr="00C71E93">
        <w:rPr>
          <w:szCs w:val="20"/>
        </w:rPr>
        <w:t xml:space="preserve"> does not include a plus (+) sign for markup or minus (-) sign for discount, the State will consider the percentage </w:t>
      </w:r>
      <w:r w:rsidR="00E7464A">
        <w:rPr>
          <w:szCs w:val="20"/>
        </w:rPr>
        <w:t>bid</w:t>
      </w:r>
      <w:r w:rsidRPr="00C71E93">
        <w:rPr>
          <w:szCs w:val="20"/>
        </w:rPr>
        <w:t xml:space="preserve"> as a discount. </w:t>
      </w:r>
    </w:p>
    <w:p w14:paraId="549BF88F" w14:textId="77777777" w:rsidR="004B6515" w:rsidRPr="00C71E93" w:rsidRDefault="004B6515" w:rsidP="004B6515">
      <w:pPr>
        <w:spacing w:after="0" w:line="240" w:lineRule="auto"/>
        <w:ind w:left="180"/>
        <w:jc w:val="both"/>
        <w:rPr>
          <w:szCs w:val="20"/>
        </w:rPr>
      </w:pPr>
    </w:p>
    <w:p w14:paraId="7E9B68B4" w14:textId="40CFF4AB" w:rsidR="004B6515" w:rsidRPr="00C71E93" w:rsidRDefault="004B6515" w:rsidP="004B6515">
      <w:pPr>
        <w:spacing w:after="0" w:line="240" w:lineRule="auto"/>
        <w:jc w:val="both"/>
        <w:rPr>
          <w:szCs w:val="20"/>
        </w:rPr>
      </w:pPr>
      <w:r w:rsidRPr="00C71E93">
        <w:rPr>
          <w:szCs w:val="20"/>
        </w:rPr>
        <w:t>If a</w:t>
      </w:r>
      <w:r>
        <w:rPr>
          <w:szCs w:val="20"/>
        </w:rPr>
        <w:t xml:space="preserve"> Bidder</w:t>
      </w:r>
      <w:r w:rsidRPr="00C71E93">
        <w:rPr>
          <w:szCs w:val="20"/>
        </w:rPr>
        <w:t xml:space="preserve"> leaves the "Percentage (%) Discount (-) or Markup (+)</w:t>
      </w:r>
      <w:r w:rsidR="00E7464A">
        <w:rPr>
          <w:szCs w:val="20"/>
        </w:rPr>
        <w:t xml:space="preserve"> f</w:t>
      </w:r>
      <w:r w:rsidR="00E7464A" w:rsidRPr="00E7464A">
        <w:rPr>
          <w:szCs w:val="20"/>
        </w:rPr>
        <w:t>rom the Prices Offered on the Brand's Price List</w:t>
      </w:r>
      <w:r w:rsidRPr="00C71E93">
        <w:rPr>
          <w:szCs w:val="20"/>
        </w:rPr>
        <w:t>” field blank on the price line, it shall</w:t>
      </w:r>
      <w:r>
        <w:rPr>
          <w:szCs w:val="20"/>
        </w:rPr>
        <w:t xml:space="preserve"> be considered that the Bidder </w:t>
      </w:r>
      <w:r w:rsidRPr="00C71E93">
        <w:rPr>
          <w:szCs w:val="20"/>
        </w:rPr>
        <w:t xml:space="preserve">provided no Quote for the price line item.  </w:t>
      </w:r>
    </w:p>
    <w:p w14:paraId="2B0CAAAB" w14:textId="77777777" w:rsidR="004B6515" w:rsidRPr="00C71E93" w:rsidRDefault="004B6515" w:rsidP="004B6515">
      <w:pPr>
        <w:spacing w:after="0" w:line="240" w:lineRule="auto"/>
        <w:ind w:left="180"/>
        <w:jc w:val="both"/>
        <w:rPr>
          <w:szCs w:val="20"/>
        </w:rPr>
      </w:pPr>
    </w:p>
    <w:p w14:paraId="1FFC1D8B" w14:textId="77777777" w:rsidR="004B6515" w:rsidRPr="00C71E93" w:rsidRDefault="004B6515" w:rsidP="004B6515">
      <w:pPr>
        <w:spacing w:after="0" w:line="240" w:lineRule="auto"/>
        <w:jc w:val="both"/>
        <w:rPr>
          <w:szCs w:val="20"/>
        </w:rPr>
      </w:pPr>
      <w:r w:rsidRPr="00C71E93">
        <w:rPr>
          <w:szCs w:val="20"/>
        </w:rPr>
        <w:t xml:space="preserve">A series or a range of discounts/markups or fixed prices (firm dollar amount) on the price line shall not be acceptable and shall result in rejection of the Quote for that price line only. </w:t>
      </w:r>
    </w:p>
    <w:p w14:paraId="2606128C" w14:textId="77777777" w:rsidR="004B6515" w:rsidRPr="00C71E93" w:rsidRDefault="004B6515" w:rsidP="004B6515">
      <w:pPr>
        <w:spacing w:after="0" w:line="240" w:lineRule="auto"/>
        <w:ind w:left="180"/>
        <w:jc w:val="both"/>
        <w:rPr>
          <w:szCs w:val="20"/>
        </w:rPr>
      </w:pPr>
    </w:p>
    <w:p w14:paraId="52024F6A" w14:textId="34E7A123" w:rsidR="004B6515" w:rsidRDefault="004B6515" w:rsidP="004B6515">
      <w:pPr>
        <w:spacing w:after="0" w:line="240" w:lineRule="auto"/>
        <w:jc w:val="both"/>
        <w:rPr>
          <w:szCs w:val="20"/>
        </w:rPr>
      </w:pPr>
      <w:r>
        <w:rPr>
          <w:szCs w:val="20"/>
        </w:rPr>
        <w:t>If a Bidder</w:t>
      </w:r>
      <w:r w:rsidRPr="00C71E93">
        <w:rPr>
          <w:szCs w:val="20"/>
        </w:rPr>
        <w:t xml:space="preserve"> is offering its pricing at the same pricing listed on the pre-printed catalog/</w:t>
      </w:r>
      <w:r>
        <w:rPr>
          <w:szCs w:val="20"/>
        </w:rPr>
        <w:t>price list, the Bidder</w:t>
      </w:r>
      <w:r w:rsidRPr="00C71E93">
        <w:rPr>
          <w:szCs w:val="20"/>
        </w:rPr>
        <w:t xml:space="preserve"> should </w:t>
      </w:r>
      <w:r w:rsidR="00E7464A">
        <w:rPr>
          <w:szCs w:val="20"/>
        </w:rPr>
        <w:t xml:space="preserve">insert </w:t>
      </w:r>
      <w:r w:rsidRPr="00C71E93">
        <w:rPr>
          <w:szCs w:val="20"/>
        </w:rPr>
        <w:t>0% in the “Percentage (%) Discount (-) or Markup (+)</w:t>
      </w:r>
      <w:r w:rsidR="00E7464A">
        <w:rPr>
          <w:szCs w:val="20"/>
        </w:rPr>
        <w:t xml:space="preserve"> f</w:t>
      </w:r>
      <w:r w:rsidR="00E7464A" w:rsidRPr="00E7464A">
        <w:rPr>
          <w:szCs w:val="20"/>
        </w:rPr>
        <w:t>rom the Prices Offered on the Brand's Price List</w:t>
      </w:r>
      <w:r w:rsidRPr="00C71E93">
        <w:rPr>
          <w:szCs w:val="20"/>
        </w:rPr>
        <w:t>” field on the State-Supplied Price Sheet.</w:t>
      </w:r>
    </w:p>
    <w:p w14:paraId="3DAD6515" w14:textId="34147DF0" w:rsidR="004B6515" w:rsidRDefault="004B6515" w:rsidP="004B6515">
      <w:pPr>
        <w:spacing w:after="0" w:line="240" w:lineRule="auto"/>
        <w:jc w:val="both"/>
        <w:rPr>
          <w:szCs w:val="20"/>
        </w:rPr>
      </w:pPr>
    </w:p>
    <w:p w14:paraId="1EC81E22" w14:textId="6E4121E5" w:rsidR="000D10DA" w:rsidRPr="000D10DA" w:rsidRDefault="00641174" w:rsidP="000D10DA">
      <w:pPr>
        <w:rPr>
          <w:rFonts w:cstheme="minorHAnsi"/>
          <w:szCs w:val="20"/>
        </w:rPr>
      </w:pPr>
      <w:r w:rsidRPr="000D10DA">
        <w:rPr>
          <w:b/>
          <w:szCs w:val="20"/>
        </w:rPr>
        <w:t>Step 4</w:t>
      </w:r>
      <w:r w:rsidRPr="000D10DA">
        <w:rPr>
          <w:szCs w:val="20"/>
        </w:rPr>
        <w:t xml:space="preserve"> – </w:t>
      </w:r>
      <w:r w:rsidRPr="000D10DA">
        <w:rPr>
          <w:b/>
          <w:szCs w:val="20"/>
          <w:u w:val="single"/>
        </w:rPr>
        <w:t xml:space="preserve">For Price Lines </w:t>
      </w:r>
      <w:r w:rsidR="00A43E9D">
        <w:rPr>
          <w:b/>
          <w:szCs w:val="20"/>
          <w:u w:val="single"/>
        </w:rPr>
        <w:t xml:space="preserve">1A, </w:t>
      </w:r>
      <w:r w:rsidRPr="000D10DA">
        <w:rPr>
          <w:b/>
          <w:szCs w:val="20"/>
          <w:u w:val="single"/>
        </w:rPr>
        <w:t>2A</w:t>
      </w:r>
      <w:r w:rsidR="003C2C8C">
        <w:rPr>
          <w:b/>
          <w:szCs w:val="20"/>
          <w:u w:val="single"/>
        </w:rPr>
        <w:t xml:space="preserve">, </w:t>
      </w:r>
      <w:r w:rsidR="00A43E9D">
        <w:rPr>
          <w:b/>
          <w:szCs w:val="20"/>
          <w:u w:val="single"/>
        </w:rPr>
        <w:t>3A, 4A, 5A, 6A, 7A, 8A and 9A</w:t>
      </w:r>
      <w:r w:rsidRPr="000D10DA">
        <w:rPr>
          <w:szCs w:val="20"/>
        </w:rPr>
        <w:t xml:space="preserve">: The Bidder shall insert a firm, fixed </w:t>
      </w:r>
      <w:r w:rsidR="00D854BB">
        <w:rPr>
          <w:szCs w:val="20"/>
        </w:rPr>
        <w:t xml:space="preserve">not to exceed </w:t>
      </w:r>
      <w:r w:rsidRPr="000D10DA">
        <w:rPr>
          <w:szCs w:val="20"/>
        </w:rPr>
        <w:t>hourly rate</w:t>
      </w:r>
      <w:r w:rsidR="000D10DA" w:rsidRPr="000D10DA">
        <w:rPr>
          <w:szCs w:val="20"/>
        </w:rPr>
        <w:t xml:space="preserve"> </w:t>
      </w:r>
      <w:r w:rsidR="000D10DA" w:rsidRPr="000D10DA">
        <w:rPr>
          <w:rFonts w:cstheme="minorHAnsi"/>
          <w:szCs w:val="20"/>
        </w:rPr>
        <w:t>in US</w:t>
      </w:r>
      <w:r w:rsidR="000D10DA">
        <w:rPr>
          <w:rFonts w:cstheme="minorHAnsi"/>
          <w:szCs w:val="20"/>
        </w:rPr>
        <w:t xml:space="preserve"> </w:t>
      </w:r>
      <w:r w:rsidR="000D10DA" w:rsidRPr="000D10DA">
        <w:rPr>
          <w:rFonts w:cstheme="minorHAnsi"/>
          <w:szCs w:val="20"/>
        </w:rPr>
        <w:t xml:space="preserve">dollars in the field titled “Hourly Rate” on the State-Supplied Price Sheet.  </w:t>
      </w:r>
      <w:r w:rsidR="0025140E" w:rsidRPr="00F67157">
        <w:rPr>
          <w:szCs w:val="20"/>
        </w:rPr>
        <w:t xml:space="preserve">For example, </w:t>
      </w:r>
      <w:r w:rsidR="0025140E">
        <w:rPr>
          <w:szCs w:val="20"/>
        </w:rPr>
        <w:t xml:space="preserve">a Bidder’s </w:t>
      </w:r>
      <w:r w:rsidR="0025140E" w:rsidRPr="00F67157">
        <w:rPr>
          <w:szCs w:val="20"/>
        </w:rPr>
        <w:t xml:space="preserve">entry of "50" </w:t>
      </w:r>
      <w:r w:rsidR="0025140E">
        <w:rPr>
          <w:szCs w:val="20"/>
        </w:rPr>
        <w:t xml:space="preserve">in this field </w:t>
      </w:r>
      <w:r w:rsidR="0025140E" w:rsidRPr="00F67157">
        <w:rPr>
          <w:szCs w:val="20"/>
        </w:rPr>
        <w:t>shall be considered "</w:t>
      </w:r>
      <w:r w:rsidR="0025140E">
        <w:rPr>
          <w:szCs w:val="20"/>
        </w:rPr>
        <w:t>$</w:t>
      </w:r>
      <w:r w:rsidR="0025140E" w:rsidRPr="00F67157">
        <w:rPr>
          <w:szCs w:val="20"/>
        </w:rPr>
        <w:t>50"</w:t>
      </w:r>
      <w:r w:rsidR="0025140E">
        <w:rPr>
          <w:szCs w:val="20"/>
        </w:rPr>
        <w:t xml:space="preserve">. </w:t>
      </w:r>
      <w:r w:rsidR="0025140E" w:rsidRPr="00F67157">
        <w:rPr>
          <w:szCs w:val="20"/>
        </w:rPr>
        <w:t xml:space="preserve"> </w:t>
      </w:r>
      <w:r w:rsidR="000D10DA" w:rsidRPr="000D10DA">
        <w:rPr>
          <w:rFonts w:cstheme="minorHAnsi"/>
          <w:szCs w:val="20"/>
        </w:rPr>
        <w:t>A task rate or series or range of hourly rates shall not be permitted and shall render the Bidder’s Quote non-responsive.</w:t>
      </w:r>
      <w:r w:rsidR="00AE29CF">
        <w:rPr>
          <w:rFonts w:cstheme="minorHAnsi"/>
          <w:szCs w:val="20"/>
        </w:rPr>
        <w:t xml:space="preserve">  Bidders must not include any additional fees or costs on this price line; any such insertions will not be considered.</w:t>
      </w:r>
      <w:r w:rsidR="00181769">
        <w:rPr>
          <w:rFonts w:cstheme="minorHAnsi"/>
          <w:szCs w:val="20"/>
        </w:rPr>
        <w:t xml:space="preserve"> (Note: Any cloud hosting fees or charges should be included on the Bidders Price List submitted pursuant to Bid Solicitation Section 3.24 and such pricing will be subject to the percentage discount </w:t>
      </w:r>
      <w:r w:rsidR="00104BB5">
        <w:rPr>
          <w:rFonts w:cstheme="minorHAnsi"/>
          <w:szCs w:val="20"/>
        </w:rPr>
        <w:t xml:space="preserve">or markup </w:t>
      </w:r>
      <w:r w:rsidR="00181769">
        <w:rPr>
          <w:rFonts w:cstheme="minorHAnsi"/>
          <w:szCs w:val="20"/>
        </w:rPr>
        <w:t>quoted on the State</w:t>
      </w:r>
      <w:r w:rsidR="00104BB5">
        <w:rPr>
          <w:rFonts w:cstheme="minorHAnsi"/>
          <w:szCs w:val="20"/>
        </w:rPr>
        <w:t>-</w:t>
      </w:r>
      <w:r w:rsidR="00181769">
        <w:rPr>
          <w:rFonts w:cstheme="minorHAnsi"/>
          <w:szCs w:val="20"/>
        </w:rPr>
        <w:t xml:space="preserve">Supplied Price Sheet) </w:t>
      </w:r>
    </w:p>
    <w:p w14:paraId="4E04B9C4" w14:textId="03E97959" w:rsidR="000D10DA" w:rsidRPr="000D10DA" w:rsidRDefault="000D10DA" w:rsidP="000D10DA">
      <w:pPr>
        <w:spacing w:after="0" w:line="240" w:lineRule="auto"/>
        <w:jc w:val="both"/>
        <w:rPr>
          <w:szCs w:val="20"/>
        </w:rPr>
      </w:pPr>
      <w:r w:rsidRPr="000D10DA">
        <w:rPr>
          <w:szCs w:val="20"/>
        </w:rPr>
        <w:t>The State will accept up to two (2) decimal places to the right of the decimal point.  Hourly rates may be offered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3E9B14F7" w14:textId="293ADCA6" w:rsidR="00641174" w:rsidRDefault="00641174" w:rsidP="00641174">
      <w:pPr>
        <w:spacing w:after="0" w:line="240" w:lineRule="auto"/>
        <w:jc w:val="both"/>
        <w:rPr>
          <w:szCs w:val="20"/>
        </w:rPr>
      </w:pPr>
    </w:p>
    <w:p w14:paraId="41ED3735" w14:textId="6A1C2F91" w:rsidR="000D10DA" w:rsidRPr="000D10DA" w:rsidRDefault="000D10DA" w:rsidP="000D10DA">
      <w:pPr>
        <w:rPr>
          <w:rFonts w:cstheme="minorHAnsi"/>
          <w:b/>
          <w:szCs w:val="20"/>
        </w:rPr>
      </w:pPr>
      <w:r w:rsidRPr="000D10DA">
        <w:rPr>
          <w:rFonts w:cstheme="minorHAnsi"/>
          <w:b/>
          <w:szCs w:val="20"/>
        </w:rPr>
        <w:t xml:space="preserve">If a Bidder leaves the “Hourly Rate” field blank for Price Lines </w:t>
      </w:r>
      <w:r w:rsidR="00A43E9D">
        <w:rPr>
          <w:b/>
          <w:szCs w:val="20"/>
          <w:u w:val="single"/>
        </w:rPr>
        <w:t xml:space="preserve">1A, </w:t>
      </w:r>
      <w:r w:rsidR="00A43E9D" w:rsidRPr="000D10DA">
        <w:rPr>
          <w:b/>
          <w:szCs w:val="20"/>
          <w:u w:val="single"/>
        </w:rPr>
        <w:t>2A</w:t>
      </w:r>
      <w:r w:rsidR="00A43E9D">
        <w:rPr>
          <w:b/>
          <w:szCs w:val="20"/>
          <w:u w:val="single"/>
        </w:rPr>
        <w:t>, 3A, 4A, 5A, 6A, 7A, 8A or 9A</w:t>
      </w:r>
      <w:r w:rsidRPr="000D10DA">
        <w:rPr>
          <w:rFonts w:cstheme="minorHAnsi"/>
          <w:b/>
          <w:szCs w:val="20"/>
        </w:rPr>
        <w:t>, it shall mean that the Bidder is not offering a Quote for th</w:t>
      </w:r>
      <w:r>
        <w:rPr>
          <w:rFonts w:cstheme="minorHAnsi"/>
          <w:b/>
          <w:szCs w:val="20"/>
        </w:rPr>
        <w:t xml:space="preserve">at </w:t>
      </w:r>
      <w:r w:rsidRPr="000D10DA">
        <w:rPr>
          <w:rFonts w:cstheme="minorHAnsi"/>
          <w:b/>
          <w:szCs w:val="20"/>
        </w:rPr>
        <w:t>price line item</w:t>
      </w:r>
      <w:r>
        <w:rPr>
          <w:rFonts w:cstheme="minorHAnsi"/>
          <w:b/>
          <w:szCs w:val="20"/>
        </w:rPr>
        <w:t>/category</w:t>
      </w:r>
      <w:r w:rsidRPr="000D10DA">
        <w:rPr>
          <w:rFonts w:cstheme="minorHAnsi"/>
          <w:b/>
          <w:szCs w:val="20"/>
        </w:rPr>
        <w:t>, which shall render the Quote non-responsive</w:t>
      </w:r>
      <w:r w:rsidR="0072029F">
        <w:rPr>
          <w:rFonts w:cstheme="minorHAnsi"/>
          <w:b/>
          <w:szCs w:val="20"/>
        </w:rPr>
        <w:t xml:space="preserve"> for that Price Line</w:t>
      </w:r>
      <w:r w:rsidRPr="000D10DA">
        <w:rPr>
          <w:rFonts w:cstheme="minorHAnsi"/>
          <w:b/>
          <w:szCs w:val="20"/>
        </w:rPr>
        <w:t>.</w:t>
      </w:r>
    </w:p>
    <w:p w14:paraId="400BACB9" w14:textId="7B375EB5" w:rsidR="004B6515" w:rsidRPr="005847FC" w:rsidRDefault="004B6515" w:rsidP="004B6515">
      <w:pPr>
        <w:spacing w:after="0" w:line="240" w:lineRule="auto"/>
        <w:jc w:val="both"/>
        <w:rPr>
          <w:szCs w:val="20"/>
        </w:rPr>
      </w:pPr>
      <w:r w:rsidRPr="005847FC">
        <w:rPr>
          <w:b/>
          <w:szCs w:val="20"/>
        </w:rPr>
        <w:t xml:space="preserve">Step </w:t>
      </w:r>
      <w:r w:rsidR="00D612DC">
        <w:rPr>
          <w:b/>
          <w:szCs w:val="20"/>
        </w:rPr>
        <w:t>5</w:t>
      </w:r>
      <w:r w:rsidRPr="005847FC">
        <w:rPr>
          <w:szCs w:val="20"/>
        </w:rPr>
        <w:t xml:space="preserve"> – </w:t>
      </w:r>
      <w:r w:rsidR="00E7464A" w:rsidRPr="00E7464A">
        <w:rPr>
          <w:b/>
          <w:szCs w:val="20"/>
          <w:u w:val="single"/>
        </w:rPr>
        <w:t xml:space="preserve">For Price Lines </w:t>
      </w:r>
      <w:r w:rsidR="00A43E9D">
        <w:rPr>
          <w:b/>
          <w:szCs w:val="20"/>
          <w:u w:val="single"/>
        </w:rPr>
        <w:t xml:space="preserve">1, 1A, 2, </w:t>
      </w:r>
      <w:r w:rsidR="00A43E9D" w:rsidRPr="000D10DA">
        <w:rPr>
          <w:b/>
          <w:szCs w:val="20"/>
          <w:u w:val="single"/>
        </w:rPr>
        <w:t>2A</w:t>
      </w:r>
      <w:r w:rsidR="00A43E9D">
        <w:rPr>
          <w:b/>
          <w:szCs w:val="20"/>
          <w:u w:val="single"/>
        </w:rPr>
        <w:t>, 3, 3A, 4, 4A, 5, 5A, 6, 6A, 7, 7A, 8, 8A, 9 and 9A</w:t>
      </w:r>
      <w:r w:rsidR="00E7464A">
        <w:rPr>
          <w:b/>
          <w:szCs w:val="20"/>
          <w:u w:val="single"/>
        </w:rPr>
        <w:t>:</w:t>
      </w:r>
      <w:r w:rsidR="00E7464A" w:rsidRPr="00A43E9D">
        <w:rPr>
          <w:b/>
          <w:szCs w:val="20"/>
        </w:rPr>
        <w:t xml:space="preserve">  </w:t>
      </w:r>
      <w:r w:rsidRPr="005847FC">
        <w:rPr>
          <w:szCs w:val="20"/>
        </w:rPr>
        <w:t xml:space="preserve">The </w:t>
      </w:r>
      <w:r>
        <w:rPr>
          <w:szCs w:val="20"/>
        </w:rPr>
        <w:t>Bidder</w:t>
      </w:r>
      <w:r w:rsidRPr="005847FC">
        <w:rPr>
          <w:szCs w:val="20"/>
        </w:rPr>
        <w:t xml:space="preserve"> shall enter the brand name </w:t>
      </w:r>
      <w:r w:rsidR="00E7464A">
        <w:rPr>
          <w:szCs w:val="20"/>
        </w:rPr>
        <w:t xml:space="preserve">bid/brand name serviced </w:t>
      </w:r>
      <w:r w:rsidRPr="005847FC">
        <w:rPr>
          <w:szCs w:val="20"/>
        </w:rPr>
        <w:t>under the “Brand Name” field on the State-Supplied Price Sheet.</w:t>
      </w:r>
    </w:p>
    <w:p w14:paraId="1AEE03BC" w14:textId="77777777" w:rsidR="004B6515" w:rsidRDefault="004B6515" w:rsidP="004B6515">
      <w:pPr>
        <w:spacing w:after="0" w:line="240" w:lineRule="auto"/>
        <w:jc w:val="both"/>
        <w:rPr>
          <w:szCs w:val="20"/>
        </w:rPr>
      </w:pPr>
    </w:p>
    <w:p w14:paraId="3812048F" w14:textId="7FDD085E" w:rsidR="004B6515" w:rsidRPr="005847FC" w:rsidRDefault="004B6515" w:rsidP="004B6515">
      <w:pPr>
        <w:spacing w:after="0" w:line="240" w:lineRule="auto"/>
        <w:rPr>
          <w:rFonts w:cs="Arial"/>
          <w:b/>
          <w:szCs w:val="20"/>
        </w:rPr>
      </w:pPr>
      <w:r w:rsidRPr="005847FC">
        <w:rPr>
          <w:rFonts w:cs="Arial"/>
          <w:b/>
          <w:szCs w:val="20"/>
        </w:rPr>
        <w:t>NOTE:  Steps 3</w:t>
      </w:r>
      <w:r w:rsidR="00D612DC">
        <w:rPr>
          <w:rFonts w:cs="Arial"/>
          <w:b/>
          <w:szCs w:val="20"/>
        </w:rPr>
        <w:t xml:space="preserve">, 4 and 5 </w:t>
      </w:r>
      <w:r w:rsidRPr="005847FC">
        <w:rPr>
          <w:rFonts w:cs="Arial"/>
          <w:b/>
          <w:szCs w:val="20"/>
        </w:rPr>
        <w:t>are re</w:t>
      </w:r>
      <w:r>
        <w:rPr>
          <w:rFonts w:cs="Arial"/>
          <w:b/>
          <w:szCs w:val="20"/>
        </w:rPr>
        <w:t>q</w:t>
      </w:r>
      <w:r w:rsidRPr="005847FC">
        <w:rPr>
          <w:rFonts w:cs="Arial"/>
          <w:b/>
          <w:szCs w:val="20"/>
        </w:rPr>
        <w:t>uired fields that must be completed on the State-Supplied Price Sheet.</w:t>
      </w:r>
    </w:p>
    <w:p w14:paraId="2645C3CF" w14:textId="77777777" w:rsidR="004B6515" w:rsidRDefault="004B6515" w:rsidP="004B6515">
      <w:pPr>
        <w:spacing w:after="0" w:line="240" w:lineRule="auto"/>
        <w:jc w:val="both"/>
        <w:rPr>
          <w:szCs w:val="20"/>
        </w:rPr>
      </w:pPr>
    </w:p>
    <w:p w14:paraId="5D759837" w14:textId="5AC1245B" w:rsidR="004B6515" w:rsidRPr="005847FC" w:rsidRDefault="004B6515" w:rsidP="004B6515">
      <w:pPr>
        <w:spacing w:after="0" w:line="240" w:lineRule="auto"/>
        <w:jc w:val="both"/>
        <w:rPr>
          <w:szCs w:val="20"/>
        </w:rPr>
      </w:pPr>
      <w:r>
        <w:rPr>
          <w:b/>
          <w:szCs w:val="20"/>
        </w:rPr>
        <w:t xml:space="preserve">Step </w:t>
      </w:r>
      <w:r w:rsidR="00D612DC">
        <w:rPr>
          <w:b/>
          <w:szCs w:val="20"/>
        </w:rPr>
        <w:t>6</w:t>
      </w:r>
      <w:r w:rsidRPr="005847FC">
        <w:rPr>
          <w:szCs w:val="20"/>
        </w:rPr>
        <w:t xml:space="preserve"> – The </w:t>
      </w:r>
      <w:r>
        <w:rPr>
          <w:szCs w:val="20"/>
        </w:rPr>
        <w:t>Bidder</w:t>
      </w:r>
      <w:r w:rsidRPr="005847FC">
        <w:rPr>
          <w:szCs w:val="20"/>
        </w:rPr>
        <w:t xml:space="preserve"> should enter the days required to make delivery upon receipt of an order in the “Delivery Days </w:t>
      </w:r>
      <w:r>
        <w:rPr>
          <w:szCs w:val="20"/>
        </w:rPr>
        <w:t>After Receipt of Order (</w:t>
      </w:r>
      <w:r w:rsidRPr="005847FC">
        <w:rPr>
          <w:szCs w:val="20"/>
        </w:rPr>
        <w:t>ARO</w:t>
      </w:r>
      <w:r>
        <w:rPr>
          <w:szCs w:val="20"/>
        </w:rPr>
        <w:t>)</w:t>
      </w:r>
      <w:r w:rsidRPr="005847FC">
        <w:rPr>
          <w:szCs w:val="20"/>
        </w:rPr>
        <w:t xml:space="preserve">” field on the State-Supplied Price Sheet.  If the “Delivery Days </w:t>
      </w:r>
      <w:r>
        <w:rPr>
          <w:szCs w:val="20"/>
        </w:rPr>
        <w:t>After Receipt of Order (</w:t>
      </w:r>
      <w:r w:rsidRPr="005847FC">
        <w:rPr>
          <w:szCs w:val="20"/>
        </w:rPr>
        <w:t>ARO</w:t>
      </w:r>
      <w:r>
        <w:rPr>
          <w:szCs w:val="20"/>
        </w:rPr>
        <w:t>)</w:t>
      </w:r>
      <w:r w:rsidRPr="005847FC">
        <w:rPr>
          <w:szCs w:val="20"/>
        </w:rPr>
        <w:t xml:space="preserve">” field is left blank, the delivery days shall default to the delivery days set forth in Bid Solicitation Section 5.6 (“Delivery Time </w:t>
      </w:r>
      <w:r w:rsidR="00A43E9D">
        <w:rPr>
          <w:szCs w:val="20"/>
        </w:rPr>
        <w:t>a</w:t>
      </w:r>
      <w:r w:rsidRPr="005847FC">
        <w:rPr>
          <w:szCs w:val="20"/>
        </w:rPr>
        <w:t>nd Costs”).</w:t>
      </w:r>
    </w:p>
    <w:p w14:paraId="035D62C8" w14:textId="77777777" w:rsidR="004B6515" w:rsidRPr="005847FC" w:rsidRDefault="004B6515" w:rsidP="004B6515">
      <w:pPr>
        <w:spacing w:after="0" w:line="240" w:lineRule="auto"/>
        <w:jc w:val="both"/>
        <w:rPr>
          <w:szCs w:val="20"/>
        </w:rPr>
      </w:pPr>
    </w:p>
    <w:p w14:paraId="30A33C3E" w14:textId="77777777" w:rsidR="004B6515" w:rsidRDefault="004B6515" w:rsidP="004B6515">
      <w:pPr>
        <w:spacing w:line="240" w:lineRule="auto"/>
        <w:rPr>
          <w:szCs w:val="20"/>
        </w:rPr>
      </w:pPr>
      <w:r w:rsidRPr="005847FC">
        <w:rPr>
          <w:szCs w:val="20"/>
        </w:rPr>
        <w:t xml:space="preserve">When there is a discrepancy between the delivery days listed in the General Tab in </w:t>
      </w:r>
      <w:r w:rsidRPr="005847FC">
        <w:rPr>
          <w:rStyle w:val="IntenseEmphasis"/>
          <w:rFonts w:cs="Arial"/>
          <w:color w:val="00B050"/>
          <w:szCs w:val="20"/>
        </w:rPr>
        <w:t>NJ</w:t>
      </w:r>
      <w:r w:rsidRPr="005847FC">
        <w:rPr>
          <w:rStyle w:val="IntenseEmphasis"/>
          <w:rFonts w:cs="Arial"/>
          <w:color w:val="0070C0"/>
          <w:szCs w:val="20"/>
        </w:rPr>
        <w:t>START</w:t>
      </w:r>
      <w:r w:rsidRPr="005847FC">
        <w:rPr>
          <w:szCs w:val="20"/>
        </w:rPr>
        <w:t xml:space="preserve"> and the State-Supplied Price Sheet, the State-Supplied Price Sheet delivery days shall govern.</w:t>
      </w:r>
    </w:p>
    <w:p w14:paraId="014AE919" w14:textId="77777777" w:rsidR="004B6515" w:rsidRDefault="004B6515" w:rsidP="004B6515">
      <w:pPr>
        <w:spacing w:line="240" w:lineRule="auto"/>
        <w:rPr>
          <w:szCs w:val="20"/>
        </w:rPr>
      </w:pPr>
      <w:r>
        <w:rPr>
          <w:b/>
          <w:szCs w:val="20"/>
        </w:rPr>
        <w:t>Step 6</w:t>
      </w:r>
      <w:r w:rsidRPr="005847FC">
        <w:rPr>
          <w:szCs w:val="20"/>
        </w:rPr>
        <w:t xml:space="preserve"> – The </w:t>
      </w:r>
      <w:r>
        <w:rPr>
          <w:szCs w:val="20"/>
        </w:rPr>
        <w:t xml:space="preserve">Bidder should enter any volume discount(s) associated with the brand bid in the field titled “Volume Discount”.  </w:t>
      </w:r>
    </w:p>
    <w:p w14:paraId="31DD1E01" w14:textId="77777777" w:rsidR="004B6515" w:rsidRDefault="004B6515" w:rsidP="004B6515">
      <w:pPr>
        <w:spacing w:after="0" w:line="240" w:lineRule="auto"/>
        <w:jc w:val="both"/>
        <w:rPr>
          <w:szCs w:val="20"/>
        </w:rPr>
      </w:pPr>
      <w:r>
        <w:rPr>
          <w:szCs w:val="20"/>
        </w:rPr>
        <w:t>If the Bidder leaves the “Volume Discount” field blank it shall mean that the Bidder is not offering a volume discount.</w:t>
      </w:r>
    </w:p>
    <w:p w14:paraId="0AD4CF81" w14:textId="77777777" w:rsidR="004B6515" w:rsidRDefault="004B6515" w:rsidP="004B6515">
      <w:pPr>
        <w:spacing w:after="0" w:line="240" w:lineRule="auto"/>
        <w:jc w:val="both"/>
        <w:rPr>
          <w:szCs w:val="20"/>
        </w:rPr>
      </w:pPr>
    </w:p>
    <w:p w14:paraId="21293D40" w14:textId="2827FE7D" w:rsidR="004B6515" w:rsidRDefault="004B6515" w:rsidP="004B6515">
      <w:pPr>
        <w:spacing w:after="0" w:line="240" w:lineRule="auto"/>
        <w:jc w:val="both"/>
        <w:rPr>
          <w:szCs w:val="20"/>
        </w:rPr>
      </w:pPr>
      <w:r>
        <w:rPr>
          <w:rFonts w:cs="Arial"/>
          <w:szCs w:val="20"/>
        </w:rPr>
        <w:t xml:space="preserve">Note:  </w:t>
      </w:r>
      <w:r w:rsidRPr="005847FC">
        <w:rPr>
          <w:rFonts w:cs="Arial"/>
          <w:szCs w:val="20"/>
        </w:rPr>
        <w:t xml:space="preserve">The State will consider a </w:t>
      </w:r>
      <w:r>
        <w:rPr>
          <w:rFonts w:cs="Arial"/>
          <w:szCs w:val="20"/>
        </w:rPr>
        <w:t>Bidder’s</w:t>
      </w:r>
      <w:r w:rsidRPr="005847FC">
        <w:rPr>
          <w:rFonts w:cs="Arial"/>
          <w:szCs w:val="20"/>
        </w:rPr>
        <w:t xml:space="preserve"> volume discount for ordering; however, such discounts will not be factored in</w:t>
      </w:r>
      <w:r w:rsidR="007E5F54">
        <w:rPr>
          <w:rFonts w:cs="Arial"/>
          <w:szCs w:val="20"/>
        </w:rPr>
        <w:t>to the eval</w:t>
      </w:r>
      <w:r w:rsidR="00173853">
        <w:rPr>
          <w:rFonts w:cs="Arial"/>
          <w:szCs w:val="20"/>
        </w:rPr>
        <w:t>uation.  Please refer to Bid Solicitation</w:t>
      </w:r>
      <w:r w:rsidRPr="005847FC">
        <w:rPr>
          <w:rFonts w:cs="Arial"/>
          <w:szCs w:val="20"/>
        </w:rPr>
        <w:t xml:space="preserve"> Section 3.</w:t>
      </w:r>
      <w:r>
        <w:rPr>
          <w:rFonts w:cs="Arial"/>
          <w:szCs w:val="20"/>
        </w:rPr>
        <w:t>36.3</w:t>
      </w:r>
      <w:r w:rsidRPr="005847FC">
        <w:rPr>
          <w:rFonts w:cs="Arial"/>
          <w:szCs w:val="20"/>
        </w:rPr>
        <w:t>.</w:t>
      </w:r>
    </w:p>
    <w:p w14:paraId="461F96FB" w14:textId="77777777" w:rsidR="004B6515" w:rsidRDefault="004B6515" w:rsidP="004B6515">
      <w:pPr>
        <w:spacing w:after="0" w:line="240" w:lineRule="auto"/>
        <w:jc w:val="both"/>
        <w:rPr>
          <w:szCs w:val="20"/>
        </w:rPr>
      </w:pPr>
    </w:p>
    <w:p w14:paraId="44EFEB65" w14:textId="71A5AA34" w:rsidR="004B6515" w:rsidRDefault="004B6515" w:rsidP="004B6515">
      <w:pPr>
        <w:spacing w:after="0" w:line="240" w:lineRule="auto"/>
        <w:jc w:val="both"/>
        <w:rPr>
          <w:rFonts w:cs="Arial"/>
          <w:szCs w:val="20"/>
        </w:rPr>
      </w:pPr>
      <w:r w:rsidRPr="005847FC">
        <w:rPr>
          <w:rFonts w:cs="Arial"/>
          <w:b/>
          <w:szCs w:val="20"/>
        </w:rPr>
        <w:t>Important:</w:t>
      </w:r>
      <w:r w:rsidRPr="005847FC">
        <w:rPr>
          <w:rFonts w:cs="Arial"/>
          <w:szCs w:val="20"/>
        </w:rPr>
        <w:t xml:space="preserve">  A </w:t>
      </w:r>
      <w:r>
        <w:rPr>
          <w:rFonts w:cs="Arial"/>
          <w:szCs w:val="20"/>
        </w:rPr>
        <w:t>Bidder</w:t>
      </w:r>
      <w:r w:rsidRPr="005847FC">
        <w:rPr>
          <w:rFonts w:cs="Arial"/>
          <w:szCs w:val="20"/>
        </w:rPr>
        <w:t xml:space="preserve"> may bid multiple product brands for </w:t>
      </w:r>
      <w:r w:rsidR="007E5F54">
        <w:rPr>
          <w:rFonts w:cs="Arial"/>
          <w:szCs w:val="20"/>
        </w:rPr>
        <w:t>each</w:t>
      </w:r>
      <w:r w:rsidRPr="005847FC">
        <w:rPr>
          <w:rFonts w:cs="Arial"/>
          <w:szCs w:val="20"/>
        </w:rPr>
        <w:t xml:space="preserve"> category.  A </w:t>
      </w:r>
      <w:r>
        <w:rPr>
          <w:rFonts w:cs="Arial"/>
          <w:szCs w:val="20"/>
        </w:rPr>
        <w:t>Bidder</w:t>
      </w:r>
      <w:r w:rsidRPr="005847FC">
        <w:rPr>
          <w:rFonts w:cs="Arial"/>
          <w:szCs w:val="20"/>
        </w:rPr>
        <w:t xml:space="preserve"> should copy the State-Supplied Price Sheet and complete it for each brand bid.  As an alternative, a </w:t>
      </w:r>
      <w:r>
        <w:rPr>
          <w:rFonts w:cs="Arial"/>
          <w:szCs w:val="20"/>
        </w:rPr>
        <w:t>Bidder</w:t>
      </w:r>
      <w:r w:rsidRPr="005847FC">
        <w:rPr>
          <w:rFonts w:cs="Arial"/>
          <w:szCs w:val="20"/>
        </w:rPr>
        <w:t xml:space="preserve"> may add tabs at the bottom of the State-Supplied Price Sheet for each additional brand offered within the Category/Price Line (by copying the text and information from the original Price Sheet).</w:t>
      </w:r>
      <w:r w:rsidR="009479BB">
        <w:rPr>
          <w:rFonts w:cs="Arial"/>
          <w:szCs w:val="20"/>
        </w:rPr>
        <w:t xml:space="preserve">  </w:t>
      </w:r>
      <w:r w:rsidRPr="005847FC">
        <w:rPr>
          <w:rFonts w:cs="Arial"/>
          <w:szCs w:val="20"/>
        </w:rPr>
        <w:t xml:space="preserve">The </w:t>
      </w:r>
      <w:r>
        <w:rPr>
          <w:rFonts w:cs="Arial"/>
          <w:szCs w:val="20"/>
        </w:rPr>
        <w:t>Bidder</w:t>
      </w:r>
      <w:r w:rsidRPr="005847FC">
        <w:rPr>
          <w:rFonts w:cs="Arial"/>
          <w:szCs w:val="20"/>
        </w:rPr>
        <w:t xml:space="preserve"> must follow all instructions and provide all required information contained within Bid Solicitation Section 3.</w:t>
      </w:r>
      <w:r>
        <w:rPr>
          <w:rFonts w:cs="Arial"/>
          <w:szCs w:val="20"/>
        </w:rPr>
        <w:t>36</w:t>
      </w:r>
      <w:r w:rsidRPr="005847FC">
        <w:rPr>
          <w:rFonts w:cs="Arial"/>
          <w:szCs w:val="20"/>
        </w:rPr>
        <w:t xml:space="preserve"> (“State</w:t>
      </w:r>
      <w:r>
        <w:rPr>
          <w:rFonts w:cs="Arial"/>
          <w:szCs w:val="20"/>
        </w:rPr>
        <w:t>-Supplied</w:t>
      </w:r>
      <w:r w:rsidRPr="005847FC">
        <w:rPr>
          <w:rFonts w:cs="Arial"/>
          <w:szCs w:val="20"/>
        </w:rPr>
        <w:t xml:space="preserve"> Price Sheet Instructi</w:t>
      </w:r>
      <w:r>
        <w:rPr>
          <w:rFonts w:cs="Arial"/>
          <w:szCs w:val="20"/>
        </w:rPr>
        <w:t>o</w:t>
      </w:r>
      <w:r w:rsidRPr="005847FC">
        <w:rPr>
          <w:rFonts w:cs="Arial"/>
          <w:szCs w:val="20"/>
        </w:rPr>
        <w:t xml:space="preserve">ns”) for each additional brand offered.  </w:t>
      </w:r>
    </w:p>
    <w:p w14:paraId="43265982" w14:textId="77777777" w:rsidR="004B6515" w:rsidRPr="00352D5F" w:rsidRDefault="004B6515" w:rsidP="004B6515">
      <w:pPr>
        <w:spacing w:after="0" w:line="240" w:lineRule="auto"/>
        <w:jc w:val="both"/>
        <w:rPr>
          <w:szCs w:val="20"/>
        </w:rPr>
      </w:pPr>
    </w:p>
    <w:p w14:paraId="3144A592" w14:textId="77777777" w:rsidR="004B6515" w:rsidRPr="00111CB8" w:rsidRDefault="004B6515" w:rsidP="004B6515">
      <w:pPr>
        <w:spacing w:after="0" w:line="240" w:lineRule="auto"/>
        <w:jc w:val="both"/>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3190A79C" w14:textId="77777777" w:rsidR="004B6515" w:rsidRPr="0084189F" w:rsidRDefault="004B6515" w:rsidP="004B6515">
      <w:pPr>
        <w:spacing w:after="0" w:line="240" w:lineRule="auto"/>
        <w:jc w:val="both"/>
        <w:rPr>
          <w:szCs w:val="20"/>
          <w:highlight w:val="green"/>
        </w:rPr>
      </w:pPr>
    </w:p>
    <w:p w14:paraId="157ACFC9" w14:textId="77777777" w:rsidR="004B6515" w:rsidRDefault="004B6515" w:rsidP="004B6515">
      <w:pPr>
        <w:spacing w:after="0" w:line="240" w:lineRule="auto"/>
        <w:jc w:val="both"/>
        <w:rPr>
          <w:szCs w:val="20"/>
        </w:rPr>
      </w:pPr>
      <w:r w:rsidRPr="0084189F">
        <w:rPr>
          <w:szCs w:val="20"/>
        </w:rPr>
        <w:t>Where the State-Supplied Price Sheet includes an estimate</w:t>
      </w:r>
      <w:r>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price lines. </w:t>
      </w:r>
    </w:p>
    <w:p w14:paraId="4CF0A4F3" w14:textId="77777777" w:rsidR="00975069" w:rsidRPr="0084189F" w:rsidRDefault="00975069" w:rsidP="0084189F">
      <w:pPr>
        <w:spacing w:after="0"/>
        <w:rPr>
          <w:szCs w:val="20"/>
        </w:rPr>
      </w:pPr>
    </w:p>
    <w:p w14:paraId="3A364705" w14:textId="77777777" w:rsidR="004A4D37" w:rsidRPr="0084189F" w:rsidRDefault="004A4D37" w:rsidP="00EE363A">
      <w:pPr>
        <w:pStyle w:val="Heading3"/>
      </w:pPr>
      <w:bookmarkStart w:id="121" w:name="_Toc225851720"/>
      <w:r w:rsidRPr="0084189F">
        <w:lastRenderedPageBreak/>
        <w:t>DELIVERY TIME AND COSTS</w:t>
      </w:r>
      <w:bookmarkEnd w:id="121"/>
    </w:p>
    <w:p w14:paraId="4F4F591E" w14:textId="49D4F0BF" w:rsidR="00EC2779" w:rsidRDefault="00EC2779" w:rsidP="0013609A">
      <w:pPr>
        <w:keepNext/>
        <w:adjustRightInd w:val="0"/>
        <w:spacing w:after="0"/>
        <w:jc w:val="both"/>
        <w:rPr>
          <w:color w:val="000000"/>
          <w:szCs w:val="20"/>
        </w:rPr>
      </w:pPr>
      <w:r w:rsidRPr="00A36CDC">
        <w:rPr>
          <w:color w:val="000000"/>
          <w:szCs w:val="20"/>
        </w:rPr>
        <w:t xml:space="preserve">Unless otherwise noted elsewhere in the Bid Solicitation or </w:t>
      </w:r>
      <w:r w:rsidR="009344B9" w:rsidRPr="00A36CDC">
        <w:rPr>
          <w:color w:val="000000"/>
          <w:szCs w:val="20"/>
        </w:rPr>
        <w:t xml:space="preserve">the </w:t>
      </w:r>
      <w:r w:rsidR="00DF2FD5" w:rsidRPr="00A36CDC">
        <w:rPr>
          <w:color w:val="000000"/>
          <w:szCs w:val="20"/>
        </w:rPr>
        <w:t>State</w:t>
      </w:r>
      <w:r w:rsidR="009344B9" w:rsidRPr="00A36CDC">
        <w:rPr>
          <w:color w:val="000000"/>
          <w:szCs w:val="20"/>
        </w:rPr>
        <w:t>-Supplied</w:t>
      </w:r>
      <w:r w:rsidR="00DF2FD5" w:rsidRPr="00A36CDC">
        <w:rPr>
          <w:color w:val="000000"/>
          <w:szCs w:val="20"/>
        </w:rPr>
        <w:t xml:space="preserve"> P</w:t>
      </w:r>
      <w:r w:rsidRPr="00A36CDC">
        <w:rPr>
          <w:color w:val="000000"/>
          <w:szCs w:val="20"/>
        </w:rPr>
        <w:t xml:space="preserve">rice sheet, all delivery times are as noted in </w:t>
      </w:r>
      <w:r w:rsidRPr="00A36CDC">
        <w:rPr>
          <w:i/>
          <w:color w:val="000000"/>
          <w:szCs w:val="20"/>
        </w:rPr>
        <w:t>Bid Solicitation Section 5.6 Delivery Time and Costs</w:t>
      </w:r>
      <w:r w:rsidRPr="00A36CDC">
        <w:rPr>
          <w:color w:val="000000"/>
          <w:szCs w:val="20"/>
        </w:rPr>
        <w:t>.</w:t>
      </w:r>
      <w:r w:rsidRPr="0084189F">
        <w:rPr>
          <w:color w:val="000000"/>
          <w:szCs w:val="20"/>
        </w:rPr>
        <w:t xml:space="preserve">  </w:t>
      </w:r>
      <w:r w:rsidR="00A36CDC">
        <w:rPr>
          <w:color w:val="000000"/>
          <w:szCs w:val="20"/>
        </w:rPr>
        <w:t xml:space="preserve">A </w:t>
      </w:r>
      <w:r w:rsidRPr="0084189F">
        <w:rPr>
          <w:color w:val="000000"/>
          <w:szCs w:val="20"/>
        </w:rPr>
        <w:t>Bidder may submit alternate delivery days on the State</w:t>
      </w:r>
      <w:r w:rsidR="009344B9">
        <w:rPr>
          <w:color w:val="000000"/>
          <w:szCs w:val="20"/>
        </w:rPr>
        <w:t>-Supplied</w:t>
      </w:r>
      <w:r w:rsidRPr="0084189F">
        <w:rPr>
          <w:color w:val="000000"/>
          <w:szCs w:val="20"/>
        </w:rPr>
        <w:t xml:space="preserve"> Price Sheet.  </w:t>
      </w:r>
    </w:p>
    <w:p w14:paraId="321AA69F" w14:textId="77777777" w:rsidR="00EC2779" w:rsidRDefault="00EC2779" w:rsidP="0013609A">
      <w:pPr>
        <w:keepNext/>
        <w:adjustRightInd w:val="0"/>
        <w:spacing w:after="0"/>
        <w:jc w:val="both"/>
        <w:rPr>
          <w:color w:val="000000"/>
          <w:szCs w:val="20"/>
        </w:rPr>
      </w:pPr>
    </w:p>
    <w:p w14:paraId="4376E99E" w14:textId="41ABF731" w:rsidR="00EC2779" w:rsidRDefault="00EC2779" w:rsidP="0013609A">
      <w:pPr>
        <w:keepNext/>
        <w:adjustRightInd w:val="0"/>
        <w:spacing w:after="0"/>
        <w:jc w:val="both"/>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EE363A">
      <w:pPr>
        <w:pStyle w:val="Heading3"/>
      </w:pPr>
      <w:bookmarkStart w:id="122" w:name="_Toc225851721"/>
      <w:r w:rsidRPr="0084189F">
        <w:t>CASH DISCOUNTS</w:t>
      </w:r>
      <w:bookmarkEnd w:id="122"/>
    </w:p>
    <w:p w14:paraId="1C7344F2" w14:textId="77777777" w:rsidR="004A4D37" w:rsidRPr="0084189F" w:rsidRDefault="004A4D37" w:rsidP="0013609A">
      <w:pPr>
        <w:keepNext/>
        <w:adjustRightInd w:val="0"/>
        <w:spacing w:after="0"/>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13609A">
      <w:pPr>
        <w:pStyle w:val="ListParagraph"/>
        <w:numPr>
          <w:ilvl w:val="0"/>
          <w:numId w:val="5"/>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13609A">
      <w:pPr>
        <w:pStyle w:val="ListParagraph"/>
        <w:numPr>
          <w:ilvl w:val="0"/>
          <w:numId w:val="5"/>
        </w:numPr>
        <w:autoSpaceDE w:val="0"/>
        <w:autoSpaceDN w:val="0"/>
        <w:adjustRightInd w:val="0"/>
      </w:pPr>
      <w:r w:rsidRPr="0084189F">
        <w:t>The date on the check issued by the State in payment of that invoice shall be deemed the date of the State's response to that invoice.</w:t>
      </w:r>
    </w:p>
    <w:p w14:paraId="7A6C9536" w14:textId="77777777" w:rsidR="004A4D37" w:rsidRPr="0084189F" w:rsidRDefault="004A4D37" w:rsidP="0084189F">
      <w:pPr>
        <w:spacing w:after="0"/>
        <w:rPr>
          <w:szCs w:val="20"/>
        </w:rPr>
      </w:pPr>
    </w:p>
    <w:p w14:paraId="079E60BF" w14:textId="77777777" w:rsidR="004A4D37" w:rsidRPr="0084189F" w:rsidRDefault="004A4D37" w:rsidP="00EE363A">
      <w:pPr>
        <w:pStyle w:val="Heading3"/>
      </w:pPr>
      <w:bookmarkStart w:id="123" w:name="_Toc225851722"/>
      <w:r w:rsidRPr="0084189F">
        <w:t>VOLUME DISCOUNTS</w:t>
      </w:r>
      <w:bookmarkEnd w:id="123"/>
    </w:p>
    <w:p w14:paraId="61F23688" w14:textId="48327B23" w:rsidR="004A4D37" w:rsidRPr="0084189F" w:rsidRDefault="004A4D37" w:rsidP="0013609A">
      <w:pPr>
        <w:spacing w:after="0"/>
        <w:jc w:val="both"/>
        <w:rPr>
          <w:rFonts w:cstheme="minorHAnsi"/>
          <w:szCs w:val="20"/>
        </w:rPr>
      </w:pPr>
      <w:r w:rsidRPr="0084189F">
        <w:rPr>
          <w:rFonts w:cstheme="minorHAnsi"/>
          <w:szCs w:val="20"/>
        </w:rPr>
        <w:t>Bidders may submit volume discounts on the State</w:t>
      </w:r>
      <w:r w:rsidR="009344B9">
        <w:rPr>
          <w:rFonts w:cstheme="minorHAnsi"/>
          <w:szCs w:val="20"/>
        </w:rPr>
        <w:t>-Supplied</w:t>
      </w:r>
      <w:r w:rsidRPr="0084189F">
        <w:rPr>
          <w:rFonts w:cstheme="minorHAnsi"/>
          <w:szCs w:val="20"/>
        </w:rPr>
        <w:t xml:space="preserve"> </w:t>
      </w:r>
      <w:r w:rsidR="009344B9">
        <w:rPr>
          <w:rFonts w:cstheme="minorHAnsi"/>
          <w:szCs w:val="20"/>
        </w:rPr>
        <w:t>P</w:t>
      </w:r>
      <w:r w:rsidRPr="0084189F">
        <w:rPr>
          <w:rFonts w:cstheme="minorHAnsi"/>
          <w:szCs w:val="20"/>
        </w:rPr>
        <w:t xml:space="preserve">rice </w:t>
      </w:r>
      <w:r w:rsidR="009344B9">
        <w:rPr>
          <w:rFonts w:cstheme="minorHAnsi"/>
          <w:szCs w:val="20"/>
        </w:rPr>
        <w:t>S</w:t>
      </w:r>
      <w:r w:rsidRPr="0084189F">
        <w:rPr>
          <w:rFonts w:cstheme="minorHAnsi"/>
          <w:szCs w:val="20"/>
        </w:rPr>
        <w:t>heet or include them with the submitted Quote.  The State will consider a volume discount for ordering; however, such discounts will not be factored into the evaluation of the Quote.</w:t>
      </w:r>
    </w:p>
    <w:p w14:paraId="2422F39F" w14:textId="198FADA1" w:rsidR="00975069" w:rsidRDefault="00975069" w:rsidP="0084189F">
      <w:pPr>
        <w:spacing w:after="0"/>
        <w:rPr>
          <w:szCs w:val="20"/>
        </w:rPr>
      </w:pPr>
    </w:p>
    <w:p w14:paraId="6BE8EA09" w14:textId="2F9D7D96" w:rsidR="004A4D37" w:rsidRPr="0084189F" w:rsidRDefault="004A4D37" w:rsidP="00EE363A">
      <w:pPr>
        <w:pStyle w:val="Heading3"/>
      </w:pPr>
      <w:bookmarkStart w:id="124" w:name="_Toc225851723"/>
      <w:r w:rsidRPr="0084189F">
        <w:t>USE OF “NO BID” ON THE STATE-SUPPLIED PRICE SHEET</w:t>
      </w:r>
      <w:bookmarkEnd w:id="124"/>
    </w:p>
    <w:p w14:paraId="61673BDA" w14:textId="5B724F26" w:rsidR="004A4D37" w:rsidRPr="0084189F" w:rsidRDefault="004A4D37" w:rsidP="0013609A">
      <w:pPr>
        <w:spacing w:after="0"/>
        <w:jc w:val="both"/>
        <w:rPr>
          <w:rFonts w:cstheme="minorHAnsi"/>
          <w:szCs w:val="20"/>
        </w:rPr>
      </w:pPr>
      <w:r w:rsidRPr="0084189F">
        <w:rPr>
          <w:szCs w:val="20"/>
        </w:rPr>
        <w:t>All price lines must be filled out in accordance with</w:t>
      </w:r>
      <w:r w:rsidR="00F753D5">
        <w:rPr>
          <w:szCs w:val="20"/>
        </w:rPr>
        <w:t xml:space="preserve"> the instructions above. </w:t>
      </w:r>
      <w:r w:rsidRPr="0084189F">
        <w:rPr>
          <w:szCs w:val="20"/>
        </w:rPr>
        <w:t xml:space="preserve"> </w:t>
      </w:r>
      <w:r w:rsidRPr="0084189F">
        <w:rPr>
          <w:color w:val="000000"/>
          <w:szCs w:val="20"/>
        </w:rPr>
        <w:t xml:space="preserve">If the Bidder is not submitting a price for an item on a price line, the Bidder must indicate “No Bid” </w:t>
      </w:r>
      <w:r w:rsidRPr="0084189F">
        <w:rPr>
          <w:szCs w:val="20"/>
        </w:rPr>
        <w:t xml:space="preserve">on the State-Supplied Price Sheet accompanying this Bid Solicitation. </w:t>
      </w:r>
      <w:r w:rsidR="00B47965" w:rsidRPr="00B47965">
        <w:rPr>
          <w:szCs w:val="20"/>
        </w:rPr>
        <w:t xml:space="preserve">Bidders are cautioned that submitting “No Bid” for a required price line </w:t>
      </w:r>
      <w:r w:rsidR="009751C1">
        <w:rPr>
          <w:szCs w:val="20"/>
        </w:rPr>
        <w:t xml:space="preserve">or group </w:t>
      </w:r>
      <w:r w:rsidR="00B47965" w:rsidRPr="00B47965">
        <w:rPr>
          <w:szCs w:val="20"/>
        </w:rPr>
        <w:t>will result in the Quote being deemed non-responsive</w:t>
      </w:r>
      <w:r w:rsidR="009751C1">
        <w:rPr>
          <w:szCs w:val="20"/>
        </w:rPr>
        <w:t xml:space="preserve"> for the required price line or group</w:t>
      </w:r>
      <w:r w:rsidR="00B47965" w:rsidRPr="00B47965">
        <w:rPr>
          <w:szCs w:val="20"/>
        </w:rPr>
        <w:t>.</w:t>
      </w:r>
      <w:r w:rsidRPr="0084189F">
        <w:rPr>
          <w:szCs w:val="20"/>
        </w:rPr>
        <w:t xml:space="preserve"> </w:t>
      </w:r>
      <w:r w:rsidRPr="0084189F">
        <w:rPr>
          <w:color w:val="000000"/>
          <w:szCs w:val="20"/>
        </w:rPr>
        <w:t xml:space="preserve"> The use of any other identifier may result in the Bidder’s Quote being deemed non-responsive.</w:t>
      </w:r>
    </w:p>
    <w:p w14:paraId="506FF947" w14:textId="3D8971A6" w:rsidR="00F944FD" w:rsidRDefault="00F944FD" w:rsidP="0084189F">
      <w:pPr>
        <w:spacing w:after="0"/>
        <w:rPr>
          <w:rFonts w:cstheme="minorHAnsi"/>
          <w:szCs w:val="20"/>
        </w:rPr>
      </w:pPr>
    </w:p>
    <w:p w14:paraId="0D521574" w14:textId="58EC70DE" w:rsidR="00745565" w:rsidRPr="005C7326" w:rsidRDefault="00745565" w:rsidP="00EE363A">
      <w:pPr>
        <w:pStyle w:val="Heading3"/>
      </w:pPr>
      <w:bookmarkStart w:id="125" w:name="_Toc225851724"/>
      <w:r w:rsidRPr="005C7326">
        <w:t>USE OF “NO CHARGE” ON THE STATE-SUPPLIED PRICE SHEET</w:t>
      </w:r>
      <w:bookmarkEnd w:id="125"/>
    </w:p>
    <w:p w14:paraId="07AA0317" w14:textId="77777777" w:rsidR="00832E66" w:rsidRDefault="00832E66" w:rsidP="00832E66">
      <w:pPr>
        <w:spacing w:after="0"/>
        <w:rPr>
          <w:szCs w:val="20"/>
        </w:rPr>
      </w:pPr>
      <w:r>
        <w:rPr>
          <w:szCs w:val="20"/>
        </w:rPr>
        <w:t>Not applicable to this procurement.</w:t>
      </w:r>
    </w:p>
    <w:p w14:paraId="0551F183" w14:textId="77777777" w:rsidR="005C7326" w:rsidRPr="0084189F" w:rsidRDefault="005C7326" w:rsidP="005C7326">
      <w:pPr>
        <w:spacing w:after="0"/>
        <w:rPr>
          <w:rFonts w:cstheme="minorHAnsi"/>
          <w:szCs w:val="20"/>
        </w:rPr>
      </w:pPr>
    </w:p>
    <w:p w14:paraId="33AADF5F" w14:textId="77777777" w:rsidR="005C7326" w:rsidRPr="0084189F" w:rsidRDefault="005C7326" w:rsidP="00B12DA6">
      <w:pPr>
        <w:pStyle w:val="Heading2"/>
        <w:rPr>
          <w:rFonts w:eastAsia="MS Mincho"/>
        </w:rPr>
      </w:pPr>
      <w:bookmarkStart w:id="126" w:name="_Toc208904639"/>
      <w:bookmarkStart w:id="127" w:name="_Toc225851725"/>
      <w:r w:rsidRPr="0084189F">
        <w:rPr>
          <w:rFonts w:eastAsia="MS Mincho"/>
        </w:rPr>
        <w:t>ORAL PRESENTATIONS</w:t>
      </w:r>
      <w:bookmarkEnd w:id="126"/>
      <w:bookmarkEnd w:id="127"/>
    </w:p>
    <w:p w14:paraId="3D47FC81" w14:textId="77777777" w:rsidR="005C7326" w:rsidRDefault="005C7326" w:rsidP="005C7326">
      <w:pPr>
        <w:spacing w:after="0"/>
        <w:rPr>
          <w:szCs w:val="20"/>
        </w:rPr>
      </w:pPr>
      <w:r>
        <w:rPr>
          <w:szCs w:val="20"/>
        </w:rPr>
        <w:t>Not applicable to this procurement.</w:t>
      </w:r>
    </w:p>
    <w:p w14:paraId="7D6C280F" w14:textId="77777777" w:rsidR="005C7326" w:rsidRPr="0084189F" w:rsidRDefault="005C7326" w:rsidP="0084189F">
      <w:pPr>
        <w:spacing w:after="0"/>
        <w:rPr>
          <w:rFonts w:cstheme="minorHAnsi"/>
          <w:szCs w:val="20"/>
        </w:rPr>
      </w:pPr>
    </w:p>
    <w:p w14:paraId="3AFF7E82" w14:textId="77777777" w:rsidR="00C83388" w:rsidRPr="0084189F" w:rsidRDefault="00C83388" w:rsidP="0084189F">
      <w:pPr>
        <w:spacing w:after="0"/>
        <w:rPr>
          <w:szCs w:val="20"/>
          <w:highlight w:val="magenta"/>
        </w:rPr>
      </w:pPr>
      <w:r w:rsidRPr="0084189F">
        <w:rPr>
          <w:szCs w:val="20"/>
          <w:highlight w:val="magenta"/>
        </w:rPr>
        <w:br w:type="page"/>
      </w:r>
    </w:p>
    <w:p w14:paraId="76A507E2" w14:textId="77777777" w:rsidR="007C2018" w:rsidRPr="0084189F" w:rsidRDefault="007C2018" w:rsidP="009D0455">
      <w:pPr>
        <w:pStyle w:val="Heading1"/>
      </w:pPr>
      <w:bookmarkStart w:id="128" w:name="_Toc225851726"/>
      <w:r w:rsidRPr="0084189F">
        <w:lastRenderedPageBreak/>
        <w:t>SCOPE OF WORK</w:t>
      </w:r>
      <w:bookmarkEnd w:id="128"/>
    </w:p>
    <w:p w14:paraId="22B7765D" w14:textId="0A8F3E23" w:rsidR="003E61D0" w:rsidRDefault="003E61D0" w:rsidP="00757621">
      <w:pPr>
        <w:spacing w:after="0"/>
        <w:rPr>
          <w:szCs w:val="20"/>
          <w:highlight w:val="green"/>
        </w:rPr>
      </w:pPr>
      <w:bookmarkStart w:id="129" w:name="_Toc400531507"/>
      <w:bookmarkStart w:id="130" w:name="_Toc428533978"/>
      <w:bookmarkStart w:id="131" w:name="_Toc32310703"/>
    </w:p>
    <w:p w14:paraId="027E752E" w14:textId="4AB438CC" w:rsidR="00371F39" w:rsidRPr="0084189F" w:rsidRDefault="00371F39" w:rsidP="00B12DA6">
      <w:pPr>
        <w:pStyle w:val="Heading2"/>
      </w:pPr>
      <w:bookmarkStart w:id="132" w:name="_Toc208904641"/>
      <w:bookmarkStart w:id="133" w:name="_Toc225851727"/>
      <w:r>
        <w:t>GENERAL</w:t>
      </w:r>
      <w:bookmarkEnd w:id="132"/>
      <w:bookmarkEnd w:id="133"/>
    </w:p>
    <w:p w14:paraId="0F3FC752" w14:textId="77777777" w:rsidR="00423B15" w:rsidRDefault="00524422" w:rsidP="0013609A">
      <w:pPr>
        <w:spacing w:after="0" w:line="240" w:lineRule="auto"/>
        <w:jc w:val="both"/>
        <w:rPr>
          <w:szCs w:val="20"/>
        </w:rPr>
      </w:pPr>
      <w:r w:rsidRPr="00CC21A9">
        <w:rPr>
          <w:szCs w:val="20"/>
        </w:rPr>
        <w:t xml:space="preserve">The following is a list of the categories included in this Bid Solicitation.  Products offered must only be for the categories identified below.  No other categories will be considered as part of this Bid Solicitation.  </w:t>
      </w:r>
    </w:p>
    <w:p w14:paraId="5F7A9EDE" w14:textId="77777777" w:rsidR="00A07C11" w:rsidRDefault="00A07C11" w:rsidP="0013609A">
      <w:pPr>
        <w:spacing w:after="0" w:line="240" w:lineRule="auto"/>
        <w:jc w:val="both"/>
        <w:rPr>
          <w:szCs w:val="20"/>
        </w:rPr>
      </w:pPr>
    </w:p>
    <w:tbl>
      <w:tblPr>
        <w:tblStyle w:val="TableGrid"/>
        <w:tblW w:w="0" w:type="auto"/>
        <w:tblLook w:val="04A0" w:firstRow="1" w:lastRow="0" w:firstColumn="1" w:lastColumn="0" w:noHBand="0" w:noVBand="1"/>
      </w:tblPr>
      <w:tblGrid>
        <w:gridCol w:w="1394"/>
        <w:gridCol w:w="6611"/>
      </w:tblGrid>
      <w:tr w:rsidR="00A07C11" w:rsidRPr="000D6A21" w14:paraId="77B81B36" w14:textId="77777777" w:rsidTr="00D126AE">
        <w:tc>
          <w:tcPr>
            <w:tcW w:w="1394" w:type="dxa"/>
            <w:vAlign w:val="center"/>
          </w:tcPr>
          <w:p w14:paraId="1238FB59" w14:textId="77777777" w:rsidR="00A07C11" w:rsidRPr="000D6A21" w:rsidRDefault="00A07C11" w:rsidP="00D126AE">
            <w:pPr>
              <w:jc w:val="center"/>
              <w:rPr>
                <w:rFonts w:asciiTheme="minorHAnsi" w:hAnsiTheme="minorHAnsi" w:cstheme="minorHAnsi"/>
                <w:b/>
              </w:rPr>
            </w:pPr>
            <w:r w:rsidRPr="000D6A21">
              <w:rPr>
                <w:rFonts w:asciiTheme="minorHAnsi" w:hAnsiTheme="minorHAnsi" w:cstheme="minorHAnsi"/>
                <w:b/>
              </w:rPr>
              <w:t>Category</w:t>
            </w:r>
            <w:r>
              <w:rPr>
                <w:rFonts w:asciiTheme="minorHAnsi" w:hAnsiTheme="minorHAnsi" w:cstheme="minorHAnsi"/>
                <w:b/>
              </w:rPr>
              <w:t xml:space="preserve"> Number/Price Line Number</w:t>
            </w:r>
          </w:p>
        </w:tc>
        <w:tc>
          <w:tcPr>
            <w:tcW w:w="6611" w:type="dxa"/>
            <w:vAlign w:val="center"/>
          </w:tcPr>
          <w:p w14:paraId="2F0F4433" w14:textId="77777777" w:rsidR="00A07C11" w:rsidRPr="000D6A21" w:rsidRDefault="00A07C11" w:rsidP="00D126AE">
            <w:pPr>
              <w:jc w:val="center"/>
              <w:rPr>
                <w:rFonts w:asciiTheme="minorHAnsi" w:hAnsiTheme="minorHAnsi" w:cstheme="minorHAnsi"/>
                <w:b/>
              </w:rPr>
            </w:pPr>
            <w:r w:rsidRPr="000D6A21">
              <w:rPr>
                <w:rFonts w:asciiTheme="minorHAnsi" w:hAnsiTheme="minorHAnsi" w:cstheme="minorHAnsi"/>
                <w:b/>
              </w:rPr>
              <w:t>Category Description</w:t>
            </w:r>
          </w:p>
        </w:tc>
      </w:tr>
      <w:tr w:rsidR="00A07C11" w:rsidRPr="00F016F4" w14:paraId="047FB8BB" w14:textId="77777777" w:rsidTr="00D126AE">
        <w:tc>
          <w:tcPr>
            <w:tcW w:w="1394" w:type="dxa"/>
            <w:vAlign w:val="center"/>
          </w:tcPr>
          <w:p w14:paraId="6CF8D9C8" w14:textId="77777777" w:rsidR="00A07C11" w:rsidRPr="00F016F4" w:rsidRDefault="00A07C11" w:rsidP="00D126AE">
            <w:pPr>
              <w:jc w:val="center"/>
              <w:rPr>
                <w:rFonts w:asciiTheme="minorHAnsi" w:hAnsiTheme="minorHAnsi" w:cstheme="minorHAnsi"/>
              </w:rPr>
            </w:pPr>
            <w:r w:rsidRPr="00F016F4">
              <w:rPr>
                <w:rFonts w:asciiTheme="minorHAnsi" w:hAnsiTheme="minorHAnsi" w:cstheme="minorHAnsi"/>
              </w:rPr>
              <w:t>1</w:t>
            </w:r>
          </w:p>
        </w:tc>
        <w:tc>
          <w:tcPr>
            <w:tcW w:w="6611" w:type="dxa"/>
            <w:vAlign w:val="center"/>
          </w:tcPr>
          <w:p w14:paraId="21C7AE8A" w14:textId="77777777" w:rsidR="00A07C11" w:rsidRPr="00F016F4" w:rsidRDefault="00A07C11" w:rsidP="00D126AE">
            <w:pPr>
              <w:rPr>
                <w:rFonts w:asciiTheme="minorHAnsi" w:hAnsiTheme="minorHAnsi" w:cstheme="minorHAnsi"/>
              </w:rPr>
            </w:pPr>
            <w:r w:rsidRPr="00F016F4">
              <w:rPr>
                <w:rFonts w:asciiTheme="minorHAnsi" w:hAnsiTheme="minorHAnsi" w:cstheme="minorHAnsi"/>
              </w:rPr>
              <w:t>Laser/Radar Guns and Speed Monitor Trailers, Parts and Accessories</w:t>
            </w:r>
          </w:p>
        </w:tc>
      </w:tr>
      <w:tr w:rsidR="00A07C11" w:rsidRPr="00F016F4" w14:paraId="12738B46" w14:textId="77777777" w:rsidTr="00D126AE">
        <w:tc>
          <w:tcPr>
            <w:tcW w:w="1394" w:type="dxa"/>
            <w:vAlign w:val="center"/>
          </w:tcPr>
          <w:p w14:paraId="32DE942F" w14:textId="77777777" w:rsidR="00A07C11" w:rsidRPr="00F016F4" w:rsidRDefault="00A07C11" w:rsidP="00D126AE">
            <w:pPr>
              <w:jc w:val="center"/>
              <w:rPr>
                <w:rFonts w:asciiTheme="minorHAnsi" w:hAnsiTheme="minorHAnsi" w:cstheme="minorHAnsi"/>
              </w:rPr>
            </w:pPr>
            <w:r w:rsidRPr="00F016F4">
              <w:rPr>
                <w:rFonts w:asciiTheme="minorHAnsi" w:hAnsiTheme="minorHAnsi" w:cstheme="minorHAnsi"/>
              </w:rPr>
              <w:t>1A</w:t>
            </w:r>
          </w:p>
        </w:tc>
        <w:tc>
          <w:tcPr>
            <w:tcW w:w="6611" w:type="dxa"/>
            <w:vAlign w:val="center"/>
          </w:tcPr>
          <w:p w14:paraId="1FE79609" w14:textId="77777777" w:rsidR="00A07C11" w:rsidRPr="00F016F4" w:rsidRDefault="00A07C11" w:rsidP="00D126AE">
            <w:pPr>
              <w:rPr>
                <w:rFonts w:asciiTheme="minorHAnsi" w:hAnsiTheme="minorHAnsi" w:cstheme="minorHAnsi"/>
              </w:rPr>
            </w:pPr>
            <w:r w:rsidRPr="00F016F4">
              <w:rPr>
                <w:rFonts w:asciiTheme="minorHAnsi" w:hAnsiTheme="minorHAnsi" w:cstheme="minorHAnsi"/>
              </w:rPr>
              <w:t>Laser/Radar Guns and Speed Monitor Trailers - Consulting Services, Hardware/Software Configuration, Training and Repair Services</w:t>
            </w:r>
          </w:p>
        </w:tc>
      </w:tr>
      <w:tr w:rsidR="00A07C11" w:rsidRPr="000D6A21" w14:paraId="5D575AC0" w14:textId="77777777" w:rsidTr="00D126AE">
        <w:tc>
          <w:tcPr>
            <w:tcW w:w="1394" w:type="dxa"/>
            <w:vAlign w:val="center"/>
          </w:tcPr>
          <w:p w14:paraId="75B2B226" w14:textId="77777777" w:rsidR="00A07C11" w:rsidRPr="000D6A21" w:rsidRDefault="00A07C11" w:rsidP="00D126AE">
            <w:pPr>
              <w:jc w:val="center"/>
              <w:rPr>
                <w:rFonts w:asciiTheme="minorHAnsi" w:hAnsiTheme="minorHAnsi" w:cstheme="minorHAnsi"/>
              </w:rPr>
            </w:pPr>
            <w:r>
              <w:rPr>
                <w:rFonts w:asciiTheme="minorHAnsi" w:hAnsiTheme="minorHAnsi" w:cstheme="minorHAnsi"/>
              </w:rPr>
              <w:t>2</w:t>
            </w:r>
          </w:p>
        </w:tc>
        <w:tc>
          <w:tcPr>
            <w:tcW w:w="6611" w:type="dxa"/>
            <w:vAlign w:val="center"/>
          </w:tcPr>
          <w:p w14:paraId="63696512" w14:textId="77777777" w:rsidR="00A07C11" w:rsidRPr="000D6A21" w:rsidRDefault="00A07C11" w:rsidP="00D126AE">
            <w:pPr>
              <w:rPr>
                <w:rFonts w:asciiTheme="minorHAnsi" w:hAnsiTheme="minorHAnsi" w:cstheme="minorHAnsi"/>
              </w:rPr>
            </w:pPr>
            <w:r w:rsidRPr="000D6A21">
              <w:rPr>
                <w:rFonts w:asciiTheme="minorHAnsi" w:hAnsiTheme="minorHAnsi" w:cstheme="minorHAnsi"/>
              </w:rPr>
              <w:t xml:space="preserve">Chemical, Biological, Radiological, Nuclear and Explosives (CBRNE) Detection, Mitigation </w:t>
            </w:r>
            <w:r>
              <w:rPr>
                <w:rFonts w:asciiTheme="minorHAnsi" w:hAnsiTheme="minorHAnsi" w:cstheme="minorHAnsi"/>
              </w:rPr>
              <w:t xml:space="preserve">Products, </w:t>
            </w:r>
            <w:r w:rsidRPr="000D6A21">
              <w:rPr>
                <w:rFonts w:asciiTheme="minorHAnsi" w:hAnsiTheme="minorHAnsi" w:cstheme="minorHAnsi"/>
              </w:rPr>
              <w:t xml:space="preserve">Parts </w:t>
            </w:r>
            <w:r>
              <w:rPr>
                <w:rFonts w:asciiTheme="minorHAnsi" w:hAnsiTheme="minorHAnsi" w:cstheme="minorHAnsi"/>
              </w:rPr>
              <w:t>and</w:t>
            </w:r>
            <w:r w:rsidRPr="000D6A21">
              <w:rPr>
                <w:rFonts w:asciiTheme="minorHAnsi" w:hAnsiTheme="minorHAnsi" w:cstheme="minorHAnsi"/>
              </w:rPr>
              <w:t xml:space="preserve"> Accessories </w:t>
            </w:r>
            <w:r>
              <w:rPr>
                <w:rFonts w:asciiTheme="minorHAnsi" w:hAnsiTheme="minorHAnsi" w:cstheme="minorHAnsi"/>
              </w:rPr>
              <w:t xml:space="preserve">and </w:t>
            </w:r>
            <w:r w:rsidRPr="000D6A21">
              <w:rPr>
                <w:rFonts w:asciiTheme="minorHAnsi" w:hAnsiTheme="minorHAnsi" w:cstheme="minorHAnsi"/>
              </w:rPr>
              <w:t>Personal Protective Equipment</w:t>
            </w:r>
            <w:r>
              <w:rPr>
                <w:rFonts w:asciiTheme="minorHAnsi" w:hAnsiTheme="minorHAnsi" w:cstheme="minorHAnsi"/>
              </w:rPr>
              <w:t xml:space="preserve"> (PPE), Parts and</w:t>
            </w:r>
            <w:r w:rsidRPr="000D6A21">
              <w:rPr>
                <w:rFonts w:asciiTheme="minorHAnsi" w:hAnsiTheme="minorHAnsi" w:cstheme="minorHAnsi"/>
              </w:rPr>
              <w:t xml:space="preserve"> Accessories </w:t>
            </w:r>
          </w:p>
        </w:tc>
      </w:tr>
      <w:tr w:rsidR="00A07C11" w:rsidRPr="00810D16" w14:paraId="00A3060F" w14:textId="77777777" w:rsidTr="00D126AE">
        <w:tc>
          <w:tcPr>
            <w:tcW w:w="1394" w:type="dxa"/>
            <w:vAlign w:val="center"/>
          </w:tcPr>
          <w:p w14:paraId="7B415136" w14:textId="77777777" w:rsidR="00A07C11" w:rsidRPr="00810D16" w:rsidRDefault="00A07C11" w:rsidP="00D126AE">
            <w:pPr>
              <w:jc w:val="center"/>
              <w:rPr>
                <w:rFonts w:asciiTheme="minorHAnsi" w:hAnsiTheme="minorHAnsi" w:cstheme="minorHAnsi"/>
              </w:rPr>
            </w:pPr>
            <w:r w:rsidRPr="00810D16">
              <w:rPr>
                <w:rFonts w:asciiTheme="minorHAnsi" w:hAnsiTheme="minorHAnsi" w:cstheme="minorHAnsi"/>
              </w:rPr>
              <w:t>2A</w:t>
            </w:r>
          </w:p>
        </w:tc>
        <w:tc>
          <w:tcPr>
            <w:tcW w:w="6611" w:type="dxa"/>
            <w:vAlign w:val="center"/>
          </w:tcPr>
          <w:p w14:paraId="13D5802D" w14:textId="77777777" w:rsidR="00A07C11" w:rsidRPr="00810D16" w:rsidRDefault="00A07C11" w:rsidP="00D126AE">
            <w:pPr>
              <w:rPr>
                <w:rFonts w:asciiTheme="minorHAnsi" w:hAnsiTheme="minorHAnsi" w:cstheme="minorHAnsi"/>
              </w:rPr>
            </w:pPr>
            <w:r w:rsidRPr="000D6A21">
              <w:rPr>
                <w:rFonts w:asciiTheme="minorHAnsi" w:hAnsiTheme="minorHAnsi" w:cstheme="minorHAnsi"/>
              </w:rPr>
              <w:t xml:space="preserve">Chemical, Biological, Radiological, Nuclear and Explosives (CBRNE) Detection, Mitigation </w:t>
            </w:r>
            <w:r>
              <w:rPr>
                <w:rFonts w:asciiTheme="minorHAnsi" w:hAnsiTheme="minorHAnsi" w:cstheme="minorHAnsi"/>
              </w:rPr>
              <w:t>Products</w:t>
            </w:r>
            <w:r w:rsidRPr="00725F1B">
              <w:rPr>
                <w:rFonts w:cstheme="minorHAnsi"/>
                <w:color w:val="000000" w:themeColor="text1"/>
              </w:rPr>
              <w:t xml:space="preserve"> </w:t>
            </w:r>
            <w:r w:rsidRPr="00725F1B">
              <w:rPr>
                <w:rFonts w:asciiTheme="minorHAnsi" w:hAnsiTheme="minorHAnsi" w:cstheme="minorHAnsi"/>
                <w:color w:val="000000" w:themeColor="text1"/>
              </w:rPr>
              <w:t>- Consulting Services, Hardware/Software Configuration, Training and Repair Services</w:t>
            </w:r>
          </w:p>
        </w:tc>
      </w:tr>
      <w:tr w:rsidR="00A07C11" w:rsidRPr="00F016F4" w14:paraId="55AE6EF8" w14:textId="77777777" w:rsidTr="00D126AE">
        <w:tc>
          <w:tcPr>
            <w:tcW w:w="1394" w:type="dxa"/>
            <w:vAlign w:val="center"/>
          </w:tcPr>
          <w:p w14:paraId="092C1A69" w14:textId="77777777" w:rsidR="00A07C11" w:rsidRPr="00F016F4" w:rsidRDefault="00A07C11" w:rsidP="00D126AE">
            <w:pPr>
              <w:jc w:val="center"/>
              <w:rPr>
                <w:rFonts w:ascii="Calibri" w:hAnsi="Calibri" w:cs="Calibri"/>
              </w:rPr>
            </w:pPr>
            <w:r w:rsidRPr="00F016F4">
              <w:rPr>
                <w:rFonts w:ascii="Calibri" w:hAnsi="Calibri" w:cs="Calibri"/>
              </w:rPr>
              <w:t>3</w:t>
            </w:r>
          </w:p>
        </w:tc>
        <w:tc>
          <w:tcPr>
            <w:tcW w:w="6611" w:type="dxa"/>
          </w:tcPr>
          <w:p w14:paraId="7BFDE105" w14:textId="77777777" w:rsidR="00A07C11" w:rsidRPr="00F016F4" w:rsidRDefault="00A07C11" w:rsidP="00D126AE">
            <w:pPr>
              <w:rPr>
                <w:rFonts w:ascii="Calibri" w:hAnsi="Calibri" w:cs="Calibri"/>
              </w:rPr>
            </w:pPr>
            <w:r w:rsidRPr="00F016F4">
              <w:rPr>
                <w:rFonts w:ascii="Calibri" w:hAnsi="Calibri" w:cs="Calibri"/>
                <w:color w:val="000000" w:themeColor="text1"/>
              </w:rPr>
              <w:t>Area Security Equipment, Supplies, Parts and Accessories</w:t>
            </w:r>
          </w:p>
        </w:tc>
      </w:tr>
      <w:tr w:rsidR="00A07C11" w:rsidRPr="00F016F4" w14:paraId="281F0BA0" w14:textId="77777777" w:rsidTr="00D126AE">
        <w:tc>
          <w:tcPr>
            <w:tcW w:w="1394" w:type="dxa"/>
            <w:vAlign w:val="center"/>
          </w:tcPr>
          <w:p w14:paraId="1FE402C7" w14:textId="77777777" w:rsidR="00A07C11" w:rsidRPr="00F016F4" w:rsidRDefault="00A07C11" w:rsidP="00D126AE">
            <w:pPr>
              <w:jc w:val="center"/>
              <w:rPr>
                <w:rFonts w:ascii="Calibri" w:hAnsi="Calibri" w:cs="Calibri"/>
              </w:rPr>
            </w:pPr>
            <w:r w:rsidRPr="00F016F4">
              <w:rPr>
                <w:rFonts w:ascii="Calibri" w:hAnsi="Calibri" w:cs="Calibri"/>
              </w:rPr>
              <w:t>3A</w:t>
            </w:r>
          </w:p>
        </w:tc>
        <w:tc>
          <w:tcPr>
            <w:tcW w:w="6611" w:type="dxa"/>
          </w:tcPr>
          <w:p w14:paraId="094B483D" w14:textId="77777777" w:rsidR="00A07C11" w:rsidRPr="00F016F4" w:rsidRDefault="00A07C11" w:rsidP="00D126AE">
            <w:pPr>
              <w:rPr>
                <w:rFonts w:ascii="Calibri" w:hAnsi="Calibri" w:cs="Calibri"/>
              </w:rPr>
            </w:pPr>
            <w:r w:rsidRPr="00F016F4">
              <w:rPr>
                <w:rFonts w:ascii="Calibri" w:hAnsi="Calibri" w:cs="Calibri"/>
                <w:color w:val="000000" w:themeColor="text1"/>
              </w:rPr>
              <w:t>Area Security Equipment - Installation, Consulting Services, Hardware/Software Configuration, Training and Repair Services</w:t>
            </w:r>
          </w:p>
        </w:tc>
      </w:tr>
      <w:tr w:rsidR="00A07C11" w:rsidRPr="00F016F4" w14:paraId="3D8AB23A" w14:textId="77777777" w:rsidTr="00D126AE">
        <w:tc>
          <w:tcPr>
            <w:tcW w:w="1394" w:type="dxa"/>
            <w:vAlign w:val="center"/>
          </w:tcPr>
          <w:p w14:paraId="4A0DCD32" w14:textId="77777777" w:rsidR="00A07C11" w:rsidRPr="00F016F4" w:rsidRDefault="00A07C11" w:rsidP="00D126AE">
            <w:pPr>
              <w:jc w:val="center"/>
              <w:rPr>
                <w:rFonts w:asciiTheme="minorHAnsi" w:hAnsiTheme="minorHAnsi" w:cstheme="minorHAnsi"/>
              </w:rPr>
            </w:pPr>
            <w:r w:rsidRPr="00F016F4">
              <w:rPr>
                <w:rFonts w:asciiTheme="minorHAnsi" w:hAnsiTheme="minorHAnsi" w:cstheme="minorHAnsi"/>
              </w:rPr>
              <w:t>4</w:t>
            </w:r>
          </w:p>
        </w:tc>
        <w:tc>
          <w:tcPr>
            <w:tcW w:w="6611" w:type="dxa"/>
          </w:tcPr>
          <w:p w14:paraId="0E85C95D" w14:textId="77777777" w:rsidR="00A07C11" w:rsidRPr="00F016F4" w:rsidRDefault="00A07C11" w:rsidP="00D126AE">
            <w:pPr>
              <w:rPr>
                <w:rFonts w:asciiTheme="minorHAnsi" w:hAnsiTheme="minorHAnsi" w:cstheme="minorHAnsi"/>
              </w:rPr>
            </w:pPr>
            <w:r w:rsidRPr="00F016F4">
              <w:rPr>
                <w:rFonts w:asciiTheme="minorHAnsi" w:hAnsiTheme="minorHAnsi" w:cstheme="minorHAnsi"/>
              </w:rPr>
              <w:t>Police In-Car Video Solution - Hardware</w:t>
            </w:r>
          </w:p>
        </w:tc>
      </w:tr>
      <w:tr w:rsidR="00A07C11" w:rsidRPr="00F016F4" w14:paraId="673587E0" w14:textId="77777777" w:rsidTr="00D126AE">
        <w:tc>
          <w:tcPr>
            <w:tcW w:w="1394" w:type="dxa"/>
            <w:vAlign w:val="center"/>
          </w:tcPr>
          <w:p w14:paraId="0CE432D1" w14:textId="77777777" w:rsidR="00A07C11" w:rsidRPr="00F016F4" w:rsidRDefault="00A07C11" w:rsidP="00D126AE">
            <w:pPr>
              <w:jc w:val="center"/>
              <w:rPr>
                <w:rFonts w:asciiTheme="minorHAnsi" w:hAnsiTheme="minorHAnsi" w:cstheme="minorHAnsi"/>
              </w:rPr>
            </w:pPr>
            <w:r w:rsidRPr="00F016F4">
              <w:rPr>
                <w:rFonts w:asciiTheme="minorHAnsi" w:hAnsiTheme="minorHAnsi" w:cstheme="minorHAnsi"/>
              </w:rPr>
              <w:t>4A</w:t>
            </w:r>
          </w:p>
        </w:tc>
        <w:tc>
          <w:tcPr>
            <w:tcW w:w="6611" w:type="dxa"/>
          </w:tcPr>
          <w:p w14:paraId="297E23F0" w14:textId="77777777" w:rsidR="00A07C11" w:rsidRPr="00F016F4" w:rsidRDefault="00A07C11" w:rsidP="00D126AE">
            <w:pPr>
              <w:rPr>
                <w:rFonts w:asciiTheme="minorHAnsi" w:hAnsiTheme="minorHAnsi" w:cstheme="minorHAnsi"/>
              </w:rPr>
            </w:pPr>
            <w:r w:rsidRPr="00F016F4">
              <w:rPr>
                <w:rFonts w:asciiTheme="minorHAnsi" w:hAnsiTheme="minorHAnsi" w:cstheme="minorHAnsi"/>
              </w:rPr>
              <w:t xml:space="preserve">Police In-Car Video Solution - Installation, Consulting Services, Hardware/Software Configuration, Training and Repair Services </w:t>
            </w:r>
          </w:p>
        </w:tc>
      </w:tr>
      <w:tr w:rsidR="00A07C11" w:rsidRPr="00327C22" w14:paraId="17AABB56" w14:textId="77777777" w:rsidTr="00D126AE">
        <w:tc>
          <w:tcPr>
            <w:tcW w:w="1394" w:type="dxa"/>
            <w:vAlign w:val="center"/>
          </w:tcPr>
          <w:p w14:paraId="0BAA867A" w14:textId="77777777" w:rsidR="00A07C11" w:rsidRPr="00327C22" w:rsidRDefault="00A07C11" w:rsidP="00D126AE">
            <w:pPr>
              <w:jc w:val="center"/>
              <w:rPr>
                <w:rFonts w:asciiTheme="minorHAnsi" w:hAnsiTheme="minorHAnsi" w:cstheme="minorHAnsi"/>
              </w:rPr>
            </w:pPr>
            <w:r w:rsidRPr="00327C22">
              <w:rPr>
                <w:rFonts w:asciiTheme="minorHAnsi" w:hAnsiTheme="minorHAnsi" w:cstheme="minorHAnsi"/>
              </w:rPr>
              <w:t>5</w:t>
            </w:r>
          </w:p>
        </w:tc>
        <w:tc>
          <w:tcPr>
            <w:tcW w:w="6611" w:type="dxa"/>
            <w:vAlign w:val="center"/>
          </w:tcPr>
          <w:p w14:paraId="27F5B197" w14:textId="77777777" w:rsidR="00A07C11" w:rsidRPr="00327C22" w:rsidRDefault="00A07C11" w:rsidP="00D126AE">
            <w:pPr>
              <w:rPr>
                <w:rFonts w:asciiTheme="minorHAnsi" w:hAnsiTheme="minorHAnsi" w:cstheme="minorHAnsi"/>
              </w:rPr>
            </w:pPr>
            <w:r w:rsidRPr="00327C22">
              <w:rPr>
                <w:rFonts w:asciiTheme="minorHAnsi" w:hAnsiTheme="minorHAnsi" w:cstheme="minorHAnsi"/>
              </w:rPr>
              <w:t>Police Body Camera Solution - Hardware</w:t>
            </w:r>
          </w:p>
        </w:tc>
      </w:tr>
      <w:tr w:rsidR="00A07C11" w:rsidRPr="00327C22" w14:paraId="080C80A0" w14:textId="77777777" w:rsidTr="00D126AE">
        <w:tc>
          <w:tcPr>
            <w:tcW w:w="1394" w:type="dxa"/>
            <w:vAlign w:val="center"/>
          </w:tcPr>
          <w:p w14:paraId="0BE17EAE" w14:textId="77777777" w:rsidR="00A07C11" w:rsidRPr="00327C22" w:rsidRDefault="00A07C11" w:rsidP="00D126AE">
            <w:pPr>
              <w:jc w:val="center"/>
              <w:rPr>
                <w:rFonts w:asciiTheme="minorHAnsi" w:hAnsiTheme="minorHAnsi" w:cstheme="minorHAnsi"/>
              </w:rPr>
            </w:pPr>
            <w:r w:rsidRPr="00327C22">
              <w:rPr>
                <w:rFonts w:asciiTheme="minorHAnsi" w:hAnsiTheme="minorHAnsi" w:cstheme="minorHAnsi"/>
              </w:rPr>
              <w:t>5A</w:t>
            </w:r>
          </w:p>
        </w:tc>
        <w:tc>
          <w:tcPr>
            <w:tcW w:w="6611" w:type="dxa"/>
            <w:vAlign w:val="center"/>
          </w:tcPr>
          <w:p w14:paraId="64C581AC" w14:textId="77777777" w:rsidR="00A07C11" w:rsidRPr="00327C22" w:rsidRDefault="00A07C11" w:rsidP="00D126AE">
            <w:pPr>
              <w:rPr>
                <w:rFonts w:asciiTheme="minorHAnsi" w:hAnsiTheme="minorHAnsi" w:cstheme="minorHAnsi"/>
              </w:rPr>
            </w:pPr>
            <w:r w:rsidRPr="00327C22">
              <w:rPr>
                <w:rFonts w:asciiTheme="minorHAnsi" w:hAnsiTheme="minorHAnsi" w:cstheme="minorHAnsi"/>
              </w:rPr>
              <w:t xml:space="preserve">Police Body Camera Solution - Installation, Consulting Services, Hardware/Software Configuration, Training and Repair Services </w:t>
            </w:r>
          </w:p>
        </w:tc>
      </w:tr>
      <w:tr w:rsidR="00A07C11" w:rsidRPr="000D6A21" w14:paraId="00DB4F26" w14:textId="77777777" w:rsidTr="00D126AE">
        <w:tc>
          <w:tcPr>
            <w:tcW w:w="1394" w:type="dxa"/>
            <w:vAlign w:val="center"/>
          </w:tcPr>
          <w:p w14:paraId="62AF2522" w14:textId="77777777" w:rsidR="00A07C11" w:rsidRPr="000D6A21" w:rsidRDefault="00A07C11" w:rsidP="00D126AE">
            <w:pPr>
              <w:jc w:val="center"/>
              <w:rPr>
                <w:rFonts w:asciiTheme="minorHAnsi" w:hAnsiTheme="minorHAnsi" w:cstheme="minorHAnsi"/>
              </w:rPr>
            </w:pPr>
            <w:r>
              <w:rPr>
                <w:rFonts w:asciiTheme="minorHAnsi" w:hAnsiTheme="minorHAnsi" w:cstheme="minorHAnsi"/>
              </w:rPr>
              <w:t>6</w:t>
            </w:r>
          </w:p>
        </w:tc>
        <w:tc>
          <w:tcPr>
            <w:tcW w:w="6611" w:type="dxa"/>
            <w:vAlign w:val="center"/>
          </w:tcPr>
          <w:p w14:paraId="74306D3A" w14:textId="77777777" w:rsidR="00A07C11" w:rsidRPr="000D6A21" w:rsidRDefault="00A07C11" w:rsidP="00D126AE">
            <w:pPr>
              <w:rPr>
                <w:rFonts w:asciiTheme="minorHAnsi" w:hAnsiTheme="minorHAnsi" w:cstheme="minorHAnsi"/>
              </w:rPr>
            </w:pPr>
            <w:r w:rsidRPr="00C4446E">
              <w:rPr>
                <w:rFonts w:asciiTheme="minorHAnsi" w:hAnsiTheme="minorHAnsi" w:cstheme="minorHAnsi"/>
              </w:rPr>
              <w:t>Interview Room Camera Solution</w:t>
            </w:r>
            <w:r>
              <w:rPr>
                <w:rFonts w:asciiTheme="minorHAnsi" w:hAnsiTheme="minorHAnsi" w:cstheme="minorHAnsi"/>
              </w:rPr>
              <w:t xml:space="preserve"> - Hardware</w:t>
            </w:r>
          </w:p>
        </w:tc>
      </w:tr>
      <w:tr w:rsidR="00A07C11" w:rsidRPr="000D6A21" w14:paraId="028EC7B1" w14:textId="77777777" w:rsidTr="00D126AE">
        <w:tc>
          <w:tcPr>
            <w:tcW w:w="1394" w:type="dxa"/>
            <w:vAlign w:val="center"/>
          </w:tcPr>
          <w:p w14:paraId="787808B1" w14:textId="77777777" w:rsidR="00A07C11" w:rsidRPr="000D6A21" w:rsidRDefault="00A07C11" w:rsidP="00D126AE">
            <w:pPr>
              <w:jc w:val="center"/>
              <w:rPr>
                <w:rFonts w:asciiTheme="minorHAnsi" w:hAnsiTheme="minorHAnsi" w:cstheme="minorHAnsi"/>
              </w:rPr>
            </w:pPr>
            <w:r>
              <w:rPr>
                <w:rFonts w:asciiTheme="minorHAnsi" w:hAnsiTheme="minorHAnsi" w:cstheme="minorHAnsi"/>
              </w:rPr>
              <w:t>6A</w:t>
            </w:r>
          </w:p>
        </w:tc>
        <w:tc>
          <w:tcPr>
            <w:tcW w:w="6611" w:type="dxa"/>
            <w:vAlign w:val="center"/>
          </w:tcPr>
          <w:p w14:paraId="2FF26EBB" w14:textId="77777777" w:rsidR="00A07C11" w:rsidRPr="000D6A21" w:rsidRDefault="00A07C11" w:rsidP="00D126AE">
            <w:pPr>
              <w:rPr>
                <w:rFonts w:asciiTheme="minorHAnsi" w:hAnsiTheme="minorHAnsi" w:cstheme="minorHAnsi"/>
              </w:rPr>
            </w:pPr>
            <w:r w:rsidRPr="00C4446E">
              <w:rPr>
                <w:rFonts w:asciiTheme="minorHAnsi" w:hAnsiTheme="minorHAnsi" w:cstheme="minorHAnsi"/>
              </w:rPr>
              <w:t xml:space="preserve">Interview Room Camera Solution </w:t>
            </w:r>
            <w:r>
              <w:rPr>
                <w:rFonts w:asciiTheme="minorHAnsi" w:hAnsiTheme="minorHAnsi" w:cstheme="minorHAnsi"/>
              </w:rPr>
              <w:t xml:space="preserve">- </w:t>
            </w:r>
            <w:r w:rsidRPr="00C4446E">
              <w:rPr>
                <w:rFonts w:asciiTheme="minorHAnsi" w:hAnsiTheme="minorHAnsi" w:cstheme="minorHAnsi"/>
              </w:rPr>
              <w:t xml:space="preserve">Installation, Consulting Services, Hardware/Software Configuration, Training and Repair Services </w:t>
            </w:r>
          </w:p>
        </w:tc>
      </w:tr>
      <w:tr w:rsidR="00A07C11" w:rsidRPr="000D6A21" w14:paraId="0821495B" w14:textId="77777777" w:rsidTr="00D126AE">
        <w:tc>
          <w:tcPr>
            <w:tcW w:w="1394" w:type="dxa"/>
            <w:vAlign w:val="center"/>
          </w:tcPr>
          <w:p w14:paraId="3A8F76EA" w14:textId="77777777" w:rsidR="00A07C11" w:rsidRPr="000D6A21" w:rsidRDefault="00A07C11" w:rsidP="00D126AE">
            <w:pPr>
              <w:jc w:val="center"/>
              <w:rPr>
                <w:rFonts w:asciiTheme="minorHAnsi" w:hAnsiTheme="minorHAnsi" w:cstheme="minorHAnsi"/>
              </w:rPr>
            </w:pPr>
            <w:r>
              <w:rPr>
                <w:rFonts w:asciiTheme="minorHAnsi" w:hAnsiTheme="minorHAnsi" w:cstheme="minorHAnsi"/>
              </w:rPr>
              <w:t>7</w:t>
            </w:r>
          </w:p>
        </w:tc>
        <w:tc>
          <w:tcPr>
            <w:tcW w:w="6611" w:type="dxa"/>
            <w:vAlign w:val="center"/>
          </w:tcPr>
          <w:p w14:paraId="2CD1CFE5" w14:textId="5CAB135B" w:rsidR="00A07C11" w:rsidRPr="000D6A21" w:rsidRDefault="00667F23" w:rsidP="00D126AE">
            <w:pPr>
              <w:rPr>
                <w:rFonts w:asciiTheme="minorHAnsi" w:hAnsiTheme="minorHAnsi" w:cstheme="minorHAnsi"/>
              </w:rPr>
            </w:pPr>
            <w:r w:rsidRPr="009F576F">
              <w:rPr>
                <w:rFonts w:asciiTheme="minorHAnsi" w:hAnsiTheme="minorHAnsi" w:cstheme="minorHAnsi"/>
              </w:rPr>
              <w:t>Automated License Plate Reader/Recognition</w:t>
            </w:r>
            <w:r w:rsidRPr="00C4446E" w:rsidDel="00047220">
              <w:rPr>
                <w:rFonts w:asciiTheme="minorHAnsi" w:hAnsiTheme="minorHAnsi" w:cstheme="minorHAnsi"/>
              </w:rPr>
              <w:t xml:space="preserve"> </w:t>
            </w:r>
            <w:r w:rsidRPr="00C4446E">
              <w:rPr>
                <w:rFonts w:asciiTheme="minorHAnsi" w:hAnsiTheme="minorHAnsi" w:cstheme="minorHAnsi"/>
              </w:rPr>
              <w:t>Surveillance Solution</w:t>
            </w:r>
            <w:r>
              <w:rPr>
                <w:rFonts w:asciiTheme="minorHAnsi" w:hAnsiTheme="minorHAnsi" w:cstheme="minorHAnsi"/>
              </w:rPr>
              <w:t xml:space="preserve"> - Hardware</w:t>
            </w:r>
          </w:p>
        </w:tc>
      </w:tr>
      <w:tr w:rsidR="00A07C11" w:rsidRPr="00EF08DB" w14:paraId="629BD9CB" w14:textId="77777777" w:rsidTr="00D126AE">
        <w:tc>
          <w:tcPr>
            <w:tcW w:w="1394" w:type="dxa"/>
            <w:vAlign w:val="center"/>
          </w:tcPr>
          <w:p w14:paraId="0007CE47" w14:textId="77777777" w:rsidR="00A07C11" w:rsidRPr="000D6A21" w:rsidRDefault="00A07C11" w:rsidP="00D126AE">
            <w:pPr>
              <w:jc w:val="center"/>
              <w:rPr>
                <w:rFonts w:asciiTheme="minorHAnsi" w:hAnsiTheme="minorHAnsi" w:cstheme="minorHAnsi"/>
              </w:rPr>
            </w:pPr>
            <w:r>
              <w:rPr>
                <w:rFonts w:asciiTheme="minorHAnsi" w:hAnsiTheme="minorHAnsi" w:cstheme="minorHAnsi"/>
              </w:rPr>
              <w:t>7</w:t>
            </w:r>
            <w:r w:rsidRPr="006A381C">
              <w:rPr>
                <w:rFonts w:asciiTheme="minorHAnsi" w:hAnsiTheme="minorHAnsi" w:cstheme="minorHAnsi"/>
              </w:rPr>
              <w:t>A</w:t>
            </w:r>
          </w:p>
        </w:tc>
        <w:tc>
          <w:tcPr>
            <w:tcW w:w="6611" w:type="dxa"/>
            <w:vAlign w:val="center"/>
          </w:tcPr>
          <w:p w14:paraId="46811F55" w14:textId="68539106" w:rsidR="00A07C11" w:rsidRPr="00EF08DB" w:rsidRDefault="00667F23" w:rsidP="00D126AE">
            <w:pPr>
              <w:rPr>
                <w:rFonts w:ascii="Calibri" w:hAnsi="Calibri" w:cs="Calibri"/>
              </w:rPr>
            </w:pPr>
            <w:r w:rsidRPr="009F576F">
              <w:rPr>
                <w:rFonts w:asciiTheme="minorHAnsi" w:hAnsiTheme="minorHAnsi" w:cstheme="minorHAnsi"/>
              </w:rPr>
              <w:t>Automated License Plate Reader/Recognition</w:t>
            </w:r>
            <w:r w:rsidRPr="00C4446E" w:rsidDel="00047220">
              <w:rPr>
                <w:rFonts w:asciiTheme="minorHAnsi" w:hAnsiTheme="minorHAnsi" w:cstheme="minorHAnsi"/>
              </w:rPr>
              <w:t xml:space="preserve"> </w:t>
            </w:r>
            <w:r w:rsidRPr="00C4446E">
              <w:rPr>
                <w:rFonts w:asciiTheme="minorHAnsi" w:hAnsiTheme="minorHAnsi" w:cstheme="minorHAnsi"/>
              </w:rPr>
              <w:t>Surveillance Solution</w:t>
            </w:r>
            <w:r>
              <w:rPr>
                <w:rFonts w:asciiTheme="minorHAnsi" w:hAnsiTheme="minorHAnsi" w:cstheme="minorHAnsi"/>
              </w:rPr>
              <w:t xml:space="preserve"> -</w:t>
            </w:r>
            <w:r w:rsidRPr="00C4446E" w:rsidDel="00667F23">
              <w:rPr>
                <w:rFonts w:asciiTheme="minorHAnsi" w:hAnsiTheme="minorHAnsi" w:cstheme="minorHAnsi"/>
              </w:rPr>
              <w:t xml:space="preserve"> </w:t>
            </w:r>
            <w:r w:rsidR="00A07C11">
              <w:rPr>
                <w:rFonts w:asciiTheme="minorHAnsi" w:hAnsiTheme="minorHAnsi" w:cstheme="minorHAnsi"/>
              </w:rPr>
              <w:t xml:space="preserve">- </w:t>
            </w:r>
            <w:r w:rsidR="00A07C11" w:rsidRPr="00C4446E">
              <w:rPr>
                <w:rFonts w:asciiTheme="minorHAnsi" w:hAnsiTheme="minorHAnsi" w:cstheme="minorHAnsi"/>
              </w:rPr>
              <w:t>Installation, Consulting Services, Hardware/Software Configuration, Training and Repair Services</w:t>
            </w:r>
          </w:p>
        </w:tc>
      </w:tr>
      <w:tr w:rsidR="00A07C11" w:rsidRPr="000D6A21" w14:paraId="0153D480" w14:textId="77777777" w:rsidTr="00D126AE">
        <w:tc>
          <w:tcPr>
            <w:tcW w:w="1394" w:type="dxa"/>
            <w:vAlign w:val="center"/>
          </w:tcPr>
          <w:p w14:paraId="0FFF2707" w14:textId="77777777" w:rsidR="00A07C11" w:rsidRPr="000D6A21" w:rsidRDefault="00A07C11" w:rsidP="00D126AE">
            <w:pPr>
              <w:jc w:val="center"/>
              <w:rPr>
                <w:rFonts w:asciiTheme="minorHAnsi" w:hAnsiTheme="minorHAnsi" w:cstheme="minorHAnsi"/>
              </w:rPr>
            </w:pPr>
            <w:r>
              <w:rPr>
                <w:rFonts w:asciiTheme="minorHAnsi" w:hAnsiTheme="minorHAnsi" w:cstheme="minorHAnsi"/>
              </w:rPr>
              <w:t>8</w:t>
            </w:r>
          </w:p>
        </w:tc>
        <w:tc>
          <w:tcPr>
            <w:tcW w:w="6611" w:type="dxa"/>
            <w:vAlign w:val="center"/>
          </w:tcPr>
          <w:p w14:paraId="4A88E8B2" w14:textId="77777777" w:rsidR="00A07C11" w:rsidRPr="000D6A21" w:rsidRDefault="00A07C11" w:rsidP="00D126AE">
            <w:pPr>
              <w:rPr>
                <w:rFonts w:asciiTheme="minorHAnsi" w:hAnsiTheme="minorHAnsi" w:cstheme="minorHAnsi"/>
              </w:rPr>
            </w:pPr>
            <w:r w:rsidRPr="00EF08DB">
              <w:rPr>
                <w:rFonts w:ascii="Calibri" w:hAnsi="Calibri" w:cs="Calibri"/>
              </w:rPr>
              <w:t>Law Enforcement Drones/Unmanned Aerial Vehicles</w:t>
            </w:r>
            <w:r>
              <w:rPr>
                <w:rFonts w:ascii="Calibri" w:hAnsi="Calibri" w:cs="Calibri"/>
              </w:rPr>
              <w:t xml:space="preserve">, </w:t>
            </w:r>
            <w:r>
              <w:rPr>
                <w:rFonts w:asciiTheme="minorHAnsi" w:hAnsiTheme="minorHAnsi" w:cstheme="minorHAnsi"/>
              </w:rPr>
              <w:t>Parts and</w:t>
            </w:r>
            <w:r w:rsidRPr="000D6A21">
              <w:rPr>
                <w:rFonts w:asciiTheme="minorHAnsi" w:hAnsiTheme="minorHAnsi" w:cstheme="minorHAnsi"/>
              </w:rPr>
              <w:t xml:space="preserve"> Accessories</w:t>
            </w:r>
          </w:p>
        </w:tc>
      </w:tr>
      <w:tr w:rsidR="00A07C11" w:rsidRPr="00EF08DB" w14:paraId="1E5127D8" w14:textId="77777777" w:rsidTr="00D126AE">
        <w:tc>
          <w:tcPr>
            <w:tcW w:w="1394" w:type="dxa"/>
            <w:vAlign w:val="center"/>
          </w:tcPr>
          <w:p w14:paraId="080BF231" w14:textId="77777777" w:rsidR="00A07C11" w:rsidRPr="00A353DC" w:rsidRDefault="00A07C11" w:rsidP="00D126AE">
            <w:pPr>
              <w:jc w:val="center"/>
              <w:rPr>
                <w:rFonts w:asciiTheme="minorHAnsi" w:hAnsiTheme="minorHAnsi" w:cstheme="minorHAnsi"/>
              </w:rPr>
            </w:pPr>
            <w:r>
              <w:rPr>
                <w:rFonts w:asciiTheme="minorHAnsi" w:hAnsiTheme="minorHAnsi" w:cstheme="minorHAnsi"/>
              </w:rPr>
              <w:t>8</w:t>
            </w:r>
            <w:r w:rsidRPr="00A353DC">
              <w:rPr>
                <w:rFonts w:asciiTheme="minorHAnsi" w:hAnsiTheme="minorHAnsi" w:cstheme="minorHAnsi"/>
              </w:rPr>
              <w:t>A</w:t>
            </w:r>
          </w:p>
        </w:tc>
        <w:tc>
          <w:tcPr>
            <w:tcW w:w="6611" w:type="dxa"/>
          </w:tcPr>
          <w:p w14:paraId="4D57046A" w14:textId="77777777" w:rsidR="00A07C11" w:rsidRPr="00EF08DB" w:rsidRDefault="00A07C11" w:rsidP="00D126AE">
            <w:pPr>
              <w:rPr>
                <w:rFonts w:ascii="Calibri" w:hAnsi="Calibri" w:cs="Calibri"/>
              </w:rPr>
            </w:pPr>
            <w:r w:rsidRPr="00EF08DB">
              <w:rPr>
                <w:rFonts w:ascii="Calibri" w:hAnsi="Calibri" w:cs="Calibri"/>
              </w:rPr>
              <w:t>Law Enforcement Drones/Unmanned Aerial Vehicles</w:t>
            </w:r>
            <w:r>
              <w:rPr>
                <w:rFonts w:asciiTheme="minorHAnsi" w:hAnsiTheme="minorHAnsi" w:cstheme="minorHAnsi"/>
              </w:rPr>
              <w:t xml:space="preserve"> - </w:t>
            </w:r>
            <w:r w:rsidRPr="00C4446E">
              <w:rPr>
                <w:rFonts w:asciiTheme="minorHAnsi" w:hAnsiTheme="minorHAnsi" w:cstheme="minorHAnsi"/>
              </w:rPr>
              <w:t>Installation, Consulting Services, Hardware/Software Configuration, Training and Repair Services</w:t>
            </w:r>
          </w:p>
        </w:tc>
      </w:tr>
      <w:tr w:rsidR="00A07C11" w:rsidRPr="000D6A21" w14:paraId="736AF160" w14:textId="77777777" w:rsidTr="00D126AE">
        <w:tc>
          <w:tcPr>
            <w:tcW w:w="1394" w:type="dxa"/>
            <w:vAlign w:val="center"/>
          </w:tcPr>
          <w:p w14:paraId="2A7256A6" w14:textId="77777777" w:rsidR="00A07C11" w:rsidRPr="000D6A21" w:rsidRDefault="00A07C11" w:rsidP="00D126AE">
            <w:pPr>
              <w:jc w:val="center"/>
              <w:rPr>
                <w:rFonts w:asciiTheme="minorHAnsi" w:hAnsiTheme="minorHAnsi" w:cstheme="minorHAnsi"/>
              </w:rPr>
            </w:pPr>
            <w:r>
              <w:rPr>
                <w:rFonts w:asciiTheme="minorHAnsi" w:hAnsiTheme="minorHAnsi" w:cstheme="minorHAnsi"/>
              </w:rPr>
              <w:t>9</w:t>
            </w:r>
          </w:p>
        </w:tc>
        <w:tc>
          <w:tcPr>
            <w:tcW w:w="6611" w:type="dxa"/>
          </w:tcPr>
          <w:p w14:paraId="7F72D539" w14:textId="77777777" w:rsidR="00A07C11" w:rsidRPr="000D6A21" w:rsidRDefault="00A07C11" w:rsidP="00D126AE">
            <w:pPr>
              <w:rPr>
                <w:rFonts w:asciiTheme="minorHAnsi" w:hAnsiTheme="minorHAnsi" w:cstheme="minorHAnsi"/>
              </w:rPr>
            </w:pPr>
            <w:r w:rsidRPr="003174E6">
              <w:rPr>
                <w:rFonts w:asciiTheme="minorHAnsi" w:hAnsiTheme="minorHAnsi" w:cstheme="minorHAnsi"/>
              </w:rPr>
              <w:t>Bioterrorism/Biodefense/ Biowarfare/ Chemical Warfare Combatant and Detection Equipment, Products, Supplies, Parts and Accessories</w:t>
            </w:r>
          </w:p>
        </w:tc>
      </w:tr>
      <w:tr w:rsidR="00A07C11" w:rsidRPr="00BF7B73" w14:paraId="6D629DD2" w14:textId="77777777" w:rsidTr="00D126AE">
        <w:tc>
          <w:tcPr>
            <w:tcW w:w="1394" w:type="dxa"/>
            <w:vAlign w:val="center"/>
          </w:tcPr>
          <w:p w14:paraId="68BAF1E0" w14:textId="77777777" w:rsidR="00A07C11" w:rsidRPr="00C4446E" w:rsidRDefault="00A07C11" w:rsidP="00D126AE">
            <w:pPr>
              <w:jc w:val="center"/>
              <w:rPr>
                <w:rFonts w:cstheme="minorHAnsi"/>
              </w:rPr>
            </w:pPr>
            <w:r>
              <w:rPr>
                <w:rFonts w:asciiTheme="minorHAnsi" w:hAnsiTheme="minorHAnsi" w:cstheme="minorHAnsi"/>
              </w:rPr>
              <w:t>9</w:t>
            </w:r>
            <w:r w:rsidRPr="00A353DC">
              <w:rPr>
                <w:rFonts w:asciiTheme="minorHAnsi" w:hAnsiTheme="minorHAnsi" w:cstheme="minorHAnsi"/>
              </w:rPr>
              <w:t>A</w:t>
            </w:r>
          </w:p>
        </w:tc>
        <w:tc>
          <w:tcPr>
            <w:tcW w:w="6611" w:type="dxa"/>
          </w:tcPr>
          <w:p w14:paraId="66DDFDE8" w14:textId="77777777" w:rsidR="00A07C11" w:rsidRPr="00BF7B73" w:rsidRDefault="00A07C11" w:rsidP="00D126AE">
            <w:pPr>
              <w:rPr>
                <w:rFonts w:cstheme="minorHAnsi"/>
              </w:rPr>
            </w:pPr>
            <w:r w:rsidRPr="003174E6">
              <w:rPr>
                <w:rFonts w:asciiTheme="minorHAnsi" w:hAnsiTheme="minorHAnsi" w:cstheme="minorHAnsi"/>
              </w:rPr>
              <w:t>Bioterrorism/Biodefense/ Biowarfare/ Chemical Warfare Combatant and Detection Equipment, Products, Supplies, Parts and Accessories</w:t>
            </w:r>
            <w:r>
              <w:rPr>
                <w:rFonts w:asciiTheme="minorHAnsi" w:hAnsiTheme="minorHAnsi" w:cstheme="minorHAnsi"/>
              </w:rPr>
              <w:t xml:space="preserve"> - </w:t>
            </w:r>
            <w:r w:rsidRPr="00C4446E">
              <w:rPr>
                <w:rFonts w:asciiTheme="minorHAnsi" w:hAnsiTheme="minorHAnsi" w:cstheme="minorHAnsi"/>
              </w:rPr>
              <w:t>Installation, Consulting Services, Hardware/Software Configuration, Training and Repair Services</w:t>
            </w:r>
          </w:p>
        </w:tc>
      </w:tr>
    </w:tbl>
    <w:p w14:paraId="5DA55648" w14:textId="77777777" w:rsidR="00423B15" w:rsidRDefault="00423B15" w:rsidP="0013609A">
      <w:pPr>
        <w:spacing w:after="0" w:line="240" w:lineRule="auto"/>
        <w:jc w:val="both"/>
        <w:rPr>
          <w:szCs w:val="20"/>
        </w:rPr>
      </w:pPr>
    </w:p>
    <w:p w14:paraId="6D23021F" w14:textId="5051653B" w:rsidR="00524422" w:rsidRPr="008D5428" w:rsidRDefault="00524422" w:rsidP="0013609A">
      <w:pPr>
        <w:spacing w:after="0" w:line="240" w:lineRule="auto"/>
        <w:jc w:val="both"/>
        <w:rPr>
          <w:szCs w:val="20"/>
          <w:highlight w:val="magenta"/>
        </w:rPr>
      </w:pPr>
      <w:r w:rsidRPr="00CC21A9">
        <w:rPr>
          <w:szCs w:val="20"/>
        </w:rPr>
        <w:t xml:space="preserve">All products offered in a category shall meet the </w:t>
      </w:r>
      <w:r w:rsidRPr="00CC21A9">
        <w:rPr>
          <w:rFonts w:cs="Arial"/>
          <w:szCs w:val="20"/>
        </w:rPr>
        <w:t>definition and requirements</w:t>
      </w:r>
      <w:r w:rsidRPr="00CC21A9">
        <w:rPr>
          <w:szCs w:val="20"/>
        </w:rPr>
        <w:t xml:space="preserve"> of that category.  </w:t>
      </w:r>
      <w:r w:rsidRPr="00CC21A9">
        <w:rPr>
          <w:rFonts w:cs="Arial"/>
          <w:szCs w:val="20"/>
        </w:rPr>
        <w:t xml:space="preserve">Any commodity and/or services covered under another Contract will not be awarded as part of this Bid Solicitation.  </w:t>
      </w:r>
    </w:p>
    <w:p w14:paraId="73154C48" w14:textId="77777777" w:rsidR="00524422" w:rsidRDefault="00524422" w:rsidP="0013609A">
      <w:pPr>
        <w:spacing w:after="0" w:line="240" w:lineRule="auto"/>
        <w:jc w:val="both"/>
        <w:rPr>
          <w:szCs w:val="20"/>
          <w:highlight w:val="magenta"/>
        </w:rPr>
      </w:pPr>
    </w:p>
    <w:p w14:paraId="131C4B16" w14:textId="4666C622" w:rsidR="00524422" w:rsidRPr="00457E4E" w:rsidRDefault="00524422" w:rsidP="0013609A">
      <w:pPr>
        <w:spacing w:after="0" w:line="240" w:lineRule="auto"/>
        <w:jc w:val="both"/>
        <w:rPr>
          <w:szCs w:val="20"/>
        </w:rPr>
      </w:pPr>
      <w:r w:rsidRPr="00457E4E">
        <w:rPr>
          <w:szCs w:val="20"/>
        </w:rPr>
        <w:t xml:space="preserve">In addition, a Contractor may offer options specifically related to the category of equipment offered.  Any parts, components, equipment, controls or materials which are standard and/or necessary to form an efficient and complete working unit can be offered in the price list for the category bid.  </w:t>
      </w:r>
      <w:r w:rsidRPr="00A23B7F">
        <w:rPr>
          <w:szCs w:val="20"/>
        </w:rPr>
        <w:t>For example, if a Contractor offers a thermal imaging device, but the charging station, glare shield and handheld receiver are included as a separate cost item on the price list, those items can be offered to form a complete and working unit.  The State reserves the right to approve or reject any proposed options.</w:t>
      </w:r>
    </w:p>
    <w:p w14:paraId="3F79583E" w14:textId="77777777" w:rsidR="00524422" w:rsidRDefault="00524422" w:rsidP="0013609A">
      <w:pPr>
        <w:spacing w:after="0" w:line="240" w:lineRule="auto"/>
        <w:jc w:val="both"/>
        <w:rPr>
          <w:szCs w:val="20"/>
          <w:highlight w:val="magenta"/>
        </w:rPr>
      </w:pPr>
    </w:p>
    <w:p w14:paraId="514F663C" w14:textId="77777777" w:rsidR="00A07C11" w:rsidRPr="003624E2" w:rsidRDefault="00A07C11" w:rsidP="00A07C11">
      <w:pPr>
        <w:spacing w:after="0" w:line="240" w:lineRule="auto"/>
        <w:jc w:val="both"/>
        <w:rPr>
          <w:szCs w:val="20"/>
        </w:rPr>
      </w:pPr>
      <w:r w:rsidRPr="003624E2">
        <w:rPr>
          <w:szCs w:val="20"/>
        </w:rPr>
        <w:t xml:space="preserve">Contractors may offer products </w:t>
      </w:r>
      <w:r>
        <w:rPr>
          <w:szCs w:val="20"/>
        </w:rPr>
        <w:t xml:space="preserve">to the Using Agency </w:t>
      </w:r>
      <w:r w:rsidRPr="003624E2">
        <w:rPr>
          <w:szCs w:val="20"/>
        </w:rPr>
        <w:t>in the form of a kit or bundle, provided that the products contained within the kit/bundle are applicable to the category awarded.</w:t>
      </w:r>
      <w:r>
        <w:rPr>
          <w:szCs w:val="20"/>
        </w:rPr>
        <w:t xml:space="preserve">  The products offered within a given kit or bundle, offered to the Using Agency through the mini-bid process </w:t>
      </w:r>
      <w:r w:rsidRPr="00220B2E">
        <w:rPr>
          <w:szCs w:val="20"/>
        </w:rPr>
        <w:t>(</w:t>
      </w:r>
      <w:hyperlink w:anchor="_CONTRACTOR_ORDERING/MINI-BID_PROCES" w:history="1">
        <w:r w:rsidRPr="00220B2E">
          <w:rPr>
            <w:rStyle w:val="Hyperlink"/>
            <w:rFonts w:cstheme="minorHAnsi"/>
            <w:szCs w:val="20"/>
          </w:rPr>
          <w:t>Bid Solicitation Section 4.18</w:t>
        </w:r>
      </w:hyperlink>
      <w:r w:rsidRPr="00220B2E">
        <w:rPr>
          <w:szCs w:val="20"/>
        </w:rPr>
        <w:t>), must</w:t>
      </w:r>
      <w:r>
        <w:rPr>
          <w:szCs w:val="20"/>
        </w:rPr>
        <w:t xml:space="preserve"> be itemized, so that the Using Agency can determine exactly which products are included in the kit/bundle. </w:t>
      </w:r>
    </w:p>
    <w:p w14:paraId="5DE655C5" w14:textId="77777777" w:rsidR="00A07C11" w:rsidRPr="008D5428" w:rsidRDefault="00A07C11" w:rsidP="0013609A">
      <w:pPr>
        <w:spacing w:after="0" w:line="240" w:lineRule="auto"/>
        <w:jc w:val="both"/>
        <w:rPr>
          <w:szCs w:val="20"/>
          <w:highlight w:val="magenta"/>
        </w:rPr>
      </w:pPr>
    </w:p>
    <w:p w14:paraId="2D3B26C7" w14:textId="6C1E9BEB" w:rsidR="00524422" w:rsidRPr="00CC21A9" w:rsidRDefault="00524422" w:rsidP="0013609A">
      <w:pPr>
        <w:spacing w:after="0" w:line="240" w:lineRule="auto"/>
        <w:jc w:val="both"/>
        <w:rPr>
          <w:szCs w:val="20"/>
        </w:rPr>
      </w:pPr>
      <w:r w:rsidRPr="00CC21A9">
        <w:rPr>
          <w:szCs w:val="20"/>
        </w:rPr>
        <w:t>Contractors are advised that Using Agencies will utilize catalog pricing and/or price lists in accordance with the Method of Operation to be promulgated to Using Agencies following Contract award.  This Method of Operation will provide Using Agencies with an opportunity to evaluate the total cost of products sought and select the most cost</w:t>
      </w:r>
      <w:r w:rsidR="00220B2E">
        <w:rPr>
          <w:szCs w:val="20"/>
        </w:rPr>
        <w:t>-</w:t>
      </w:r>
      <w:r w:rsidRPr="00CC21A9">
        <w:rPr>
          <w:szCs w:val="20"/>
        </w:rPr>
        <w:t>effective Contractor.</w:t>
      </w:r>
    </w:p>
    <w:p w14:paraId="514B7B7B" w14:textId="77777777" w:rsidR="00524422" w:rsidRPr="008D5428" w:rsidRDefault="00524422" w:rsidP="0013609A">
      <w:pPr>
        <w:spacing w:after="0" w:line="240" w:lineRule="auto"/>
        <w:jc w:val="both"/>
        <w:rPr>
          <w:szCs w:val="20"/>
          <w:highlight w:val="magenta"/>
        </w:rPr>
      </w:pPr>
    </w:p>
    <w:p w14:paraId="57CCF9B2" w14:textId="77777777" w:rsidR="00524422" w:rsidRPr="00CC21A9" w:rsidRDefault="00524422" w:rsidP="0013609A">
      <w:pPr>
        <w:spacing w:after="0" w:line="240" w:lineRule="auto"/>
        <w:jc w:val="both"/>
        <w:rPr>
          <w:szCs w:val="20"/>
        </w:rPr>
      </w:pPr>
      <w:r w:rsidRPr="00CC21A9">
        <w:rPr>
          <w:szCs w:val="20"/>
        </w:rPr>
        <w:t xml:space="preserve">The Contracts resulting from this Bid Solicitation are for the categories of products listed below.  </w:t>
      </w:r>
    </w:p>
    <w:p w14:paraId="6D93FD99" w14:textId="77777777" w:rsidR="00524422" w:rsidRPr="00CC21A9" w:rsidRDefault="00524422" w:rsidP="00524422">
      <w:pPr>
        <w:spacing w:after="0" w:line="240" w:lineRule="auto"/>
        <w:jc w:val="both"/>
        <w:rPr>
          <w:szCs w:val="20"/>
        </w:rPr>
      </w:pPr>
    </w:p>
    <w:p w14:paraId="6174D1EA" w14:textId="585CC231" w:rsidR="00524422" w:rsidRDefault="00524422" w:rsidP="00524422">
      <w:pPr>
        <w:spacing w:after="0" w:line="240" w:lineRule="auto"/>
        <w:jc w:val="both"/>
        <w:rPr>
          <w:szCs w:val="20"/>
        </w:rPr>
      </w:pPr>
      <w:r>
        <w:rPr>
          <w:szCs w:val="20"/>
        </w:rPr>
        <w:t>Where applicable by law, items supplied must comply with all pertinent Federal, State and OSHA requirements.</w:t>
      </w:r>
    </w:p>
    <w:p w14:paraId="6BE1A465" w14:textId="77777777" w:rsidR="003270D3" w:rsidRDefault="003270D3" w:rsidP="00524422">
      <w:pPr>
        <w:spacing w:after="0" w:line="240" w:lineRule="auto"/>
        <w:jc w:val="both"/>
        <w:rPr>
          <w:szCs w:val="20"/>
        </w:rPr>
      </w:pPr>
    </w:p>
    <w:p w14:paraId="7992C437" w14:textId="401B38D9" w:rsidR="00371F39" w:rsidRDefault="00B265FA" w:rsidP="00524422">
      <w:pPr>
        <w:spacing w:after="0" w:line="240" w:lineRule="auto"/>
        <w:jc w:val="both"/>
        <w:rPr>
          <w:szCs w:val="20"/>
        </w:rPr>
      </w:pPr>
      <w:r w:rsidRPr="00B265FA">
        <w:rPr>
          <w:szCs w:val="20"/>
        </w:rPr>
        <w:t xml:space="preserve">Contractors shall utilize only approved methods of connectivity to the State, including but not limited to the methods stated below in Section 4.2 and the standards set forth in Section 6. </w:t>
      </w:r>
    </w:p>
    <w:p w14:paraId="09A79AC2" w14:textId="77777777" w:rsidR="00B265FA" w:rsidRDefault="00B265FA" w:rsidP="00524422">
      <w:pPr>
        <w:spacing w:after="0" w:line="240" w:lineRule="auto"/>
        <w:jc w:val="both"/>
        <w:rPr>
          <w:szCs w:val="20"/>
        </w:rPr>
      </w:pPr>
    </w:p>
    <w:p w14:paraId="01BB599F" w14:textId="7466D6CF" w:rsidR="00371F39" w:rsidRDefault="00371F39" w:rsidP="00B12DA6">
      <w:pPr>
        <w:pStyle w:val="Heading2"/>
      </w:pPr>
      <w:bookmarkStart w:id="134" w:name="_Toc225851728"/>
      <w:r>
        <w:t>LAW ENFORCEMENT EQUIPMENT AND SUPPLIES CATEGORIES</w:t>
      </w:r>
      <w:bookmarkEnd w:id="134"/>
    </w:p>
    <w:p w14:paraId="284BA73B" w14:textId="77777777" w:rsidR="00574A10" w:rsidRPr="00574A10" w:rsidRDefault="00574A10" w:rsidP="00574A10"/>
    <w:p w14:paraId="24E26B37" w14:textId="51E9A4E5" w:rsidR="00BE52C3" w:rsidRPr="00EE363A" w:rsidRDefault="00BE52C3" w:rsidP="00EE363A">
      <w:pPr>
        <w:pStyle w:val="Heading3"/>
      </w:pPr>
      <w:bookmarkStart w:id="135" w:name="_Toc225851729"/>
      <w:r w:rsidRPr="00EE363A">
        <w:t xml:space="preserve">CATEGORY </w:t>
      </w:r>
      <w:r w:rsidR="00A07C11" w:rsidRPr="00EE363A">
        <w:t>1</w:t>
      </w:r>
      <w:r w:rsidRPr="00EE363A">
        <w:t xml:space="preserve"> – </w:t>
      </w:r>
      <w:r w:rsidR="00D3226D" w:rsidRPr="00EE363A">
        <w:rPr>
          <w:caps w:val="0"/>
        </w:rPr>
        <w:t xml:space="preserve">LASER/RADAR GUNS AND SPEED MONITOR TRAILERS, PARTS AND ACCESSORIES </w:t>
      </w:r>
      <w:r w:rsidRPr="00EE363A">
        <w:t xml:space="preserve">(PRICE LINE </w:t>
      </w:r>
      <w:r w:rsidR="00A07C11" w:rsidRPr="00EE363A">
        <w:t>1</w:t>
      </w:r>
      <w:r w:rsidRPr="00EE363A">
        <w:t>)</w:t>
      </w:r>
      <w:bookmarkEnd w:id="135"/>
    </w:p>
    <w:p w14:paraId="489F75F1" w14:textId="28BB8B29" w:rsidR="00BE52C3" w:rsidRPr="00552355" w:rsidRDefault="00AA7998" w:rsidP="0013609A">
      <w:pPr>
        <w:pStyle w:val="BodyText3"/>
        <w:jc w:val="both"/>
        <w:rPr>
          <w:rFonts w:asciiTheme="minorHAnsi" w:hAnsiTheme="minorHAnsi" w:cstheme="minorHAnsi"/>
          <w:szCs w:val="20"/>
        </w:rPr>
      </w:pPr>
      <w:r w:rsidRPr="00552355">
        <w:rPr>
          <w:rFonts w:asciiTheme="minorHAnsi" w:hAnsiTheme="minorHAnsi" w:cstheme="minorHAnsi"/>
        </w:rPr>
        <w:t xml:space="preserve">The category consists of </w:t>
      </w:r>
      <w:r>
        <w:rPr>
          <w:rFonts w:asciiTheme="minorHAnsi" w:hAnsiTheme="minorHAnsi" w:cstheme="minorHAnsi"/>
        </w:rPr>
        <w:t xml:space="preserve">laser and radar guns, </w:t>
      </w:r>
      <w:r w:rsidR="00A07C11">
        <w:rPr>
          <w:rFonts w:asciiTheme="minorHAnsi" w:hAnsiTheme="minorHAnsi" w:cstheme="minorHAnsi"/>
        </w:rPr>
        <w:t xml:space="preserve">speed monitor trailers, </w:t>
      </w:r>
      <w:r>
        <w:rPr>
          <w:rFonts w:asciiTheme="minorHAnsi" w:hAnsiTheme="minorHAnsi" w:cstheme="minorHAnsi"/>
        </w:rPr>
        <w:t>parts and accessories</w:t>
      </w:r>
      <w:r w:rsidRPr="00552355">
        <w:rPr>
          <w:rFonts w:asciiTheme="minorHAnsi" w:hAnsiTheme="minorHAnsi" w:cstheme="minorHAnsi"/>
        </w:rPr>
        <w:t>, which includes, but is not limited to:</w:t>
      </w:r>
      <w:r w:rsidRPr="00084F98">
        <w:rPr>
          <w:rFonts w:cstheme="minorHAnsi"/>
        </w:rPr>
        <w:t xml:space="preserve"> </w:t>
      </w:r>
      <w:r w:rsidR="00552355" w:rsidRPr="00552355">
        <w:rPr>
          <w:rFonts w:asciiTheme="minorHAnsi" w:hAnsiTheme="minorHAnsi" w:cstheme="minorHAnsi"/>
        </w:rPr>
        <w:t>laser guns, radar guns, antennas, display/control units, battery and power accessories, cables</w:t>
      </w:r>
      <w:r w:rsidR="00552355">
        <w:rPr>
          <w:rFonts w:asciiTheme="minorHAnsi" w:hAnsiTheme="minorHAnsi" w:cstheme="minorHAnsi"/>
        </w:rPr>
        <w:t xml:space="preserve"> and connectors</w:t>
      </w:r>
      <w:r w:rsidR="00552355" w:rsidRPr="00552355">
        <w:rPr>
          <w:rFonts w:asciiTheme="minorHAnsi" w:hAnsiTheme="minorHAnsi" w:cstheme="minorHAnsi"/>
        </w:rPr>
        <w:t>, tripods and mounts, carrying cases, speed signs, tuning forks</w:t>
      </w:r>
      <w:r w:rsidR="00552355">
        <w:rPr>
          <w:rFonts w:asciiTheme="minorHAnsi" w:hAnsiTheme="minorHAnsi" w:cstheme="minorHAnsi"/>
        </w:rPr>
        <w:t>, laser sights, weapon lights, guide rods, switches, sensors, and mounting kits</w:t>
      </w:r>
      <w:r w:rsidR="00BE52C3" w:rsidRPr="00552355">
        <w:rPr>
          <w:rFonts w:asciiTheme="minorHAnsi" w:hAnsiTheme="minorHAnsi" w:cstheme="minorHAnsi"/>
          <w:szCs w:val="20"/>
        </w:rPr>
        <w:t>.</w:t>
      </w:r>
    </w:p>
    <w:p w14:paraId="52B59963" w14:textId="77777777" w:rsidR="00BE52C3" w:rsidRDefault="00BE52C3" w:rsidP="0013609A">
      <w:pPr>
        <w:pStyle w:val="BodyText3"/>
        <w:jc w:val="both"/>
        <w:rPr>
          <w:rFonts w:asciiTheme="minorHAnsi" w:hAnsiTheme="minorHAnsi" w:cstheme="minorHAnsi"/>
          <w:szCs w:val="20"/>
        </w:rPr>
      </w:pPr>
    </w:p>
    <w:p w14:paraId="53651327" w14:textId="4F0892F3" w:rsidR="00BE52C3" w:rsidRPr="00084BC5" w:rsidRDefault="00BE52C3" w:rsidP="0013609A">
      <w:pPr>
        <w:spacing w:after="120"/>
        <w:jc w:val="both"/>
        <w:rPr>
          <w:rFonts w:cstheme="minorHAnsi"/>
          <w:color w:val="000000"/>
          <w:szCs w:val="20"/>
        </w:rPr>
      </w:pPr>
      <w:r w:rsidRPr="00084BC5">
        <w:rPr>
          <w:rFonts w:cstheme="minorHAnsi"/>
          <w:color w:val="000000"/>
          <w:szCs w:val="20"/>
        </w:rPr>
        <w:t>Known m</w:t>
      </w:r>
      <w:r w:rsidR="0085025D">
        <w:rPr>
          <w:rFonts w:cstheme="minorHAnsi"/>
          <w:color w:val="000000"/>
          <w:szCs w:val="20"/>
        </w:rPr>
        <w:t>a</w:t>
      </w:r>
      <w:r w:rsidRPr="00084BC5">
        <w:rPr>
          <w:rFonts w:cstheme="minorHAnsi"/>
          <w:color w:val="000000"/>
          <w:szCs w:val="20"/>
        </w:rPr>
        <w:t xml:space="preserve">nufacturers/brands that meet the State’s needs for this category are: </w:t>
      </w:r>
    </w:p>
    <w:p w14:paraId="679DA129" w14:textId="6BD0DC9C" w:rsidR="0085025D" w:rsidRDefault="0085025D" w:rsidP="0013609A">
      <w:pPr>
        <w:numPr>
          <w:ilvl w:val="0"/>
          <w:numId w:val="68"/>
        </w:numPr>
        <w:spacing w:after="0" w:line="240" w:lineRule="auto"/>
        <w:jc w:val="both"/>
        <w:rPr>
          <w:rFonts w:cstheme="minorHAnsi"/>
          <w:szCs w:val="20"/>
        </w:rPr>
      </w:pPr>
      <w:r>
        <w:rPr>
          <w:rFonts w:cstheme="minorHAnsi"/>
          <w:szCs w:val="20"/>
        </w:rPr>
        <w:t>All Traffic Solutions Inc.;</w:t>
      </w:r>
    </w:p>
    <w:p w14:paraId="6C48CA50" w14:textId="51D15B05" w:rsidR="0085025D" w:rsidRDefault="0085025D" w:rsidP="0013609A">
      <w:pPr>
        <w:numPr>
          <w:ilvl w:val="0"/>
          <w:numId w:val="68"/>
        </w:numPr>
        <w:spacing w:after="0" w:line="240" w:lineRule="auto"/>
        <w:jc w:val="both"/>
        <w:rPr>
          <w:rFonts w:cstheme="minorHAnsi"/>
          <w:szCs w:val="20"/>
        </w:rPr>
      </w:pPr>
      <w:r>
        <w:rPr>
          <w:rFonts w:cstheme="minorHAnsi"/>
          <w:szCs w:val="20"/>
        </w:rPr>
        <w:t>Decatur Electronics;</w:t>
      </w:r>
    </w:p>
    <w:p w14:paraId="6F3C642A" w14:textId="133D56CC" w:rsidR="0085025D" w:rsidRPr="002353EB" w:rsidRDefault="0085025D" w:rsidP="0013609A">
      <w:pPr>
        <w:numPr>
          <w:ilvl w:val="0"/>
          <w:numId w:val="68"/>
        </w:numPr>
        <w:spacing w:after="0" w:line="240" w:lineRule="auto"/>
        <w:jc w:val="both"/>
        <w:rPr>
          <w:rFonts w:cstheme="minorHAnsi"/>
          <w:szCs w:val="20"/>
        </w:rPr>
      </w:pPr>
      <w:r w:rsidRPr="002353EB">
        <w:rPr>
          <w:rFonts w:cstheme="minorHAnsi"/>
          <w:szCs w:val="20"/>
        </w:rPr>
        <w:t>Digital Ally Inc.;</w:t>
      </w:r>
    </w:p>
    <w:p w14:paraId="0F83FC60" w14:textId="10AD880B" w:rsidR="0085025D" w:rsidRPr="002353EB" w:rsidRDefault="0085025D" w:rsidP="0013609A">
      <w:pPr>
        <w:numPr>
          <w:ilvl w:val="0"/>
          <w:numId w:val="68"/>
        </w:numPr>
        <w:spacing w:after="0" w:line="240" w:lineRule="auto"/>
        <w:jc w:val="both"/>
        <w:rPr>
          <w:rFonts w:cstheme="minorHAnsi"/>
          <w:szCs w:val="20"/>
        </w:rPr>
      </w:pPr>
      <w:r w:rsidRPr="002353EB">
        <w:rPr>
          <w:rFonts w:cstheme="minorHAnsi"/>
          <w:szCs w:val="20"/>
        </w:rPr>
        <w:t>Kustom Signals Inc.;</w:t>
      </w:r>
    </w:p>
    <w:p w14:paraId="5D552D86" w14:textId="5F4730BD" w:rsidR="00BE52C3" w:rsidRPr="002353EB" w:rsidRDefault="00BE52C3" w:rsidP="0013609A">
      <w:pPr>
        <w:numPr>
          <w:ilvl w:val="0"/>
          <w:numId w:val="68"/>
        </w:numPr>
        <w:spacing w:after="0" w:line="240" w:lineRule="auto"/>
        <w:jc w:val="both"/>
        <w:rPr>
          <w:rFonts w:cstheme="minorHAnsi"/>
          <w:szCs w:val="20"/>
        </w:rPr>
      </w:pPr>
      <w:r w:rsidRPr="002353EB">
        <w:rPr>
          <w:rFonts w:cstheme="minorHAnsi"/>
          <w:szCs w:val="20"/>
        </w:rPr>
        <w:t xml:space="preserve">Laser Technology Inc.; </w:t>
      </w:r>
    </w:p>
    <w:p w14:paraId="4925A724" w14:textId="4B39A580" w:rsidR="0085025D" w:rsidRDefault="0085025D" w:rsidP="0013609A">
      <w:pPr>
        <w:numPr>
          <w:ilvl w:val="0"/>
          <w:numId w:val="68"/>
        </w:numPr>
        <w:spacing w:after="0" w:line="240" w:lineRule="auto"/>
        <w:jc w:val="both"/>
        <w:rPr>
          <w:rFonts w:cstheme="minorHAnsi"/>
          <w:szCs w:val="20"/>
        </w:rPr>
      </w:pPr>
      <w:r w:rsidRPr="002353EB">
        <w:rPr>
          <w:rFonts w:cstheme="minorHAnsi"/>
          <w:szCs w:val="20"/>
        </w:rPr>
        <w:t>MPH Industries Inc</w:t>
      </w:r>
      <w:r>
        <w:rPr>
          <w:rFonts w:cstheme="minorHAnsi"/>
          <w:szCs w:val="20"/>
        </w:rPr>
        <w:t>.;</w:t>
      </w:r>
    </w:p>
    <w:p w14:paraId="110DF549" w14:textId="77777777" w:rsidR="001D76B5" w:rsidRPr="003F34F0" w:rsidRDefault="001D76B5" w:rsidP="0013609A">
      <w:pPr>
        <w:numPr>
          <w:ilvl w:val="0"/>
          <w:numId w:val="68"/>
        </w:numPr>
        <w:spacing w:after="0" w:line="240" w:lineRule="auto"/>
        <w:jc w:val="both"/>
        <w:rPr>
          <w:rFonts w:cstheme="minorHAnsi"/>
          <w:szCs w:val="20"/>
        </w:rPr>
      </w:pPr>
      <w:r>
        <w:rPr>
          <w:rFonts w:cstheme="minorHAnsi"/>
          <w:szCs w:val="20"/>
        </w:rPr>
        <w:t>Safe Fleet/SF Mobile Vision;</w:t>
      </w:r>
    </w:p>
    <w:p w14:paraId="27C0614C" w14:textId="77777777" w:rsidR="00BE52C3" w:rsidRPr="00BE52C3" w:rsidRDefault="00BE52C3" w:rsidP="0013609A">
      <w:pPr>
        <w:numPr>
          <w:ilvl w:val="0"/>
          <w:numId w:val="68"/>
        </w:numPr>
        <w:spacing w:after="0" w:line="240" w:lineRule="auto"/>
        <w:jc w:val="both"/>
        <w:rPr>
          <w:rFonts w:cstheme="minorHAnsi"/>
          <w:szCs w:val="20"/>
        </w:rPr>
      </w:pPr>
      <w:r w:rsidRPr="00BE52C3">
        <w:rPr>
          <w:rFonts w:cstheme="minorHAnsi"/>
          <w:szCs w:val="20"/>
        </w:rPr>
        <w:t xml:space="preserve">Stalker Radar (Applied Concepts); and </w:t>
      </w:r>
    </w:p>
    <w:p w14:paraId="1A615E81" w14:textId="77777777" w:rsidR="00BE52C3" w:rsidRPr="00BE52C3" w:rsidRDefault="00BE52C3" w:rsidP="0013609A">
      <w:pPr>
        <w:numPr>
          <w:ilvl w:val="0"/>
          <w:numId w:val="68"/>
        </w:numPr>
        <w:spacing w:after="0" w:line="240" w:lineRule="auto"/>
        <w:jc w:val="both"/>
        <w:rPr>
          <w:rFonts w:cstheme="minorHAnsi"/>
          <w:szCs w:val="20"/>
        </w:rPr>
      </w:pPr>
      <w:r w:rsidRPr="00BE52C3">
        <w:rPr>
          <w:rFonts w:cstheme="minorHAnsi"/>
          <w:szCs w:val="20"/>
        </w:rPr>
        <w:t xml:space="preserve">Equivalent Brand. </w:t>
      </w:r>
    </w:p>
    <w:p w14:paraId="27BB7F43" w14:textId="1F7426F1" w:rsidR="00BE52C3" w:rsidRDefault="00BE52C3" w:rsidP="0013609A">
      <w:pPr>
        <w:pStyle w:val="BodyText3"/>
        <w:jc w:val="both"/>
        <w:rPr>
          <w:rFonts w:asciiTheme="minorHAnsi" w:hAnsiTheme="minorHAnsi" w:cstheme="minorHAnsi"/>
          <w:szCs w:val="20"/>
        </w:rPr>
      </w:pPr>
    </w:p>
    <w:p w14:paraId="3C09C958" w14:textId="77777777" w:rsidR="00BE52C3" w:rsidRDefault="00BE52C3"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2F4080EF" w14:textId="77777777" w:rsidR="007435D4" w:rsidRDefault="007435D4" w:rsidP="007435D4">
      <w:pPr>
        <w:pStyle w:val="BodyText3"/>
        <w:rPr>
          <w:rFonts w:asciiTheme="minorHAnsi" w:hAnsiTheme="minorHAnsi" w:cstheme="minorHAnsi"/>
          <w:szCs w:val="20"/>
        </w:rPr>
      </w:pPr>
    </w:p>
    <w:p w14:paraId="589F1C93" w14:textId="6D15415F" w:rsidR="007435D4" w:rsidRPr="00EE363A" w:rsidRDefault="007435D4" w:rsidP="00895AEE">
      <w:pPr>
        <w:pStyle w:val="Heading4"/>
        <w:rPr>
          <w:u w:val="single"/>
        </w:rPr>
      </w:pPr>
      <w:r w:rsidRPr="00EE363A">
        <w:rPr>
          <w:u w:val="single"/>
        </w:rPr>
        <w:t>CATEGORY 1A – laser/radar guns AND SPEED MONITOR TRAILERS – CONSULTING SERVICES, HARDWARE/SOFTWARE CONFIGURATION, TRAINING AND REPAIR SERVICES (PRICE LINE 1A)</w:t>
      </w:r>
    </w:p>
    <w:p w14:paraId="6B1825BE" w14:textId="4E8AC082" w:rsidR="007435D4" w:rsidRDefault="007435D4" w:rsidP="007435D4">
      <w:pPr>
        <w:jc w:val="both"/>
        <w:rPr>
          <w:rFonts w:cstheme="minorHAnsi"/>
          <w:szCs w:val="20"/>
        </w:rPr>
      </w:pPr>
      <w:r w:rsidRPr="00D379F3">
        <w:rPr>
          <w:rFonts w:cstheme="minorHAnsi"/>
          <w:szCs w:val="20"/>
        </w:rPr>
        <w:t xml:space="preserve">The Contractor must provide consulting services, hardware and software configuration services, product training and repair services at a not to exceed hourly rate, if the price line for service is awarded. The not to exceed hourly rate price line can be found on the </w:t>
      </w:r>
      <w:r>
        <w:rPr>
          <w:rFonts w:cstheme="minorHAnsi"/>
          <w:szCs w:val="20"/>
        </w:rPr>
        <w:t>State-Supplied Price Sheet under Category 1</w:t>
      </w:r>
      <w:r w:rsidRPr="00D379F3">
        <w:rPr>
          <w:rFonts w:cstheme="minorHAnsi"/>
          <w:szCs w:val="20"/>
        </w:rPr>
        <w:t xml:space="preserve">A.  </w:t>
      </w:r>
    </w:p>
    <w:p w14:paraId="186CCAE9" w14:textId="627AF83B" w:rsidR="007435D4" w:rsidRPr="003F34F0" w:rsidRDefault="007435D4" w:rsidP="007435D4">
      <w:pPr>
        <w:jc w:val="both"/>
        <w:rPr>
          <w:rFonts w:cstheme="minorHAnsi"/>
          <w:szCs w:val="20"/>
        </w:rPr>
      </w:pPr>
      <w:r>
        <w:rPr>
          <w:rFonts w:cstheme="minorHAnsi"/>
          <w:szCs w:val="20"/>
        </w:rPr>
        <w:t>Laser</w:t>
      </w:r>
      <w:r w:rsidR="004F15FA">
        <w:rPr>
          <w:rFonts w:cstheme="minorHAnsi"/>
          <w:szCs w:val="20"/>
        </w:rPr>
        <w:t xml:space="preserve">/Radar Guns and Speed Monitor Trailer </w:t>
      </w:r>
      <w:r w:rsidRPr="003F34F0">
        <w:rPr>
          <w:rFonts w:cstheme="minorHAnsi"/>
          <w:szCs w:val="20"/>
        </w:rPr>
        <w:t xml:space="preserve">solutions must be able to transmit stored data through one (1) </w:t>
      </w:r>
      <w:r w:rsidR="00021792">
        <w:rPr>
          <w:rFonts w:cstheme="minorHAnsi"/>
          <w:szCs w:val="20"/>
        </w:rPr>
        <w:t xml:space="preserve">or more </w:t>
      </w:r>
      <w:r w:rsidRPr="003F34F0">
        <w:rPr>
          <w:rFonts w:cstheme="minorHAnsi"/>
          <w:szCs w:val="20"/>
        </w:rPr>
        <w:t>of the following mediums:</w:t>
      </w:r>
    </w:p>
    <w:p w14:paraId="38C493DE" w14:textId="319C65CE" w:rsidR="007435D4" w:rsidRPr="00104BB5" w:rsidRDefault="007435D4" w:rsidP="00104BB5">
      <w:pPr>
        <w:numPr>
          <w:ilvl w:val="0"/>
          <w:numId w:val="92"/>
        </w:numPr>
        <w:spacing w:after="0" w:line="240" w:lineRule="auto"/>
        <w:jc w:val="both"/>
        <w:rPr>
          <w:rFonts w:cstheme="minorHAnsi"/>
          <w:szCs w:val="20"/>
        </w:rPr>
      </w:pPr>
      <w:r w:rsidRPr="00104BB5">
        <w:rPr>
          <w:rFonts w:cstheme="minorHAnsi"/>
          <w:szCs w:val="20"/>
        </w:rPr>
        <w:t>DVD/CD</w:t>
      </w:r>
      <w:r w:rsidR="00104BB5">
        <w:rPr>
          <w:rFonts w:cstheme="minorHAnsi"/>
          <w:szCs w:val="20"/>
        </w:rPr>
        <w:t>;</w:t>
      </w:r>
      <w:r w:rsidRPr="00104BB5">
        <w:rPr>
          <w:rFonts w:cstheme="minorHAnsi"/>
          <w:szCs w:val="20"/>
        </w:rPr>
        <w:t xml:space="preserve"> </w:t>
      </w:r>
    </w:p>
    <w:p w14:paraId="4E309E76" w14:textId="77777777" w:rsidR="00BB2044" w:rsidRPr="0058726A" w:rsidRDefault="00BB2044" w:rsidP="00BB2044">
      <w:pPr>
        <w:pStyle w:val="xmsonormal"/>
        <w:numPr>
          <w:ilvl w:val="0"/>
          <w:numId w:val="92"/>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Wireless or broadband data transfer to an onsite or cloud-based network server;</w:t>
      </w:r>
    </w:p>
    <w:p w14:paraId="3A3BFFF1" w14:textId="77777777" w:rsidR="00BB2044" w:rsidRPr="0058726A" w:rsidRDefault="00BB2044" w:rsidP="00BB2044">
      <w:pPr>
        <w:pStyle w:val="xmsonormal"/>
        <w:numPr>
          <w:ilvl w:val="0"/>
          <w:numId w:val="92"/>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Wired transfer from device storage to local medium, onsite, or cloud-based server.</w:t>
      </w:r>
    </w:p>
    <w:p w14:paraId="2579ADB4" w14:textId="399B3DCB" w:rsidR="00BB2044" w:rsidRPr="003F34F0" w:rsidRDefault="00BB2044" w:rsidP="006F5642">
      <w:pPr>
        <w:pStyle w:val="xmsonormal"/>
        <w:shd w:val="clear" w:color="auto" w:fill="FFFFFF"/>
        <w:spacing w:before="0" w:beforeAutospacing="0" w:after="0" w:afterAutospacing="0"/>
        <w:rPr>
          <w:rFonts w:cstheme="minorHAnsi"/>
          <w:szCs w:val="20"/>
        </w:rPr>
      </w:pPr>
      <w:r>
        <w:rPr>
          <w:rFonts w:ascii="Aptos" w:hAnsi="Aptos"/>
          <w:color w:val="242424"/>
        </w:rPr>
        <w:t> </w:t>
      </w:r>
    </w:p>
    <w:p w14:paraId="68698603" w14:textId="77777777" w:rsidR="007435D4" w:rsidRDefault="007435D4" w:rsidP="007435D4">
      <w:pPr>
        <w:pStyle w:val="BodyText3"/>
        <w:rPr>
          <w:rFonts w:asciiTheme="minorHAnsi" w:hAnsiTheme="minorHAnsi" w:cstheme="minorHAnsi"/>
          <w:szCs w:val="20"/>
        </w:rPr>
      </w:pPr>
    </w:p>
    <w:p w14:paraId="3346FD2E" w14:textId="77777777" w:rsidR="007435D4" w:rsidRPr="00084BC5" w:rsidRDefault="007435D4" w:rsidP="007435D4">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456AE1E8" w14:textId="77777777" w:rsidR="00E3737E" w:rsidRDefault="00E3737E" w:rsidP="00E3737E">
      <w:pPr>
        <w:numPr>
          <w:ilvl w:val="0"/>
          <w:numId w:val="94"/>
        </w:numPr>
        <w:spacing w:after="0" w:line="240" w:lineRule="auto"/>
        <w:jc w:val="both"/>
        <w:rPr>
          <w:rFonts w:cstheme="minorHAnsi"/>
          <w:szCs w:val="20"/>
        </w:rPr>
      </w:pPr>
      <w:r>
        <w:rPr>
          <w:rFonts w:cstheme="minorHAnsi"/>
          <w:szCs w:val="20"/>
        </w:rPr>
        <w:t>All Traffic Solutions Inc.;</w:t>
      </w:r>
    </w:p>
    <w:p w14:paraId="30694CBC" w14:textId="77777777" w:rsidR="00E3737E" w:rsidRDefault="00E3737E" w:rsidP="00E3737E">
      <w:pPr>
        <w:numPr>
          <w:ilvl w:val="0"/>
          <w:numId w:val="94"/>
        </w:numPr>
        <w:spacing w:after="0" w:line="240" w:lineRule="auto"/>
        <w:jc w:val="both"/>
        <w:rPr>
          <w:rFonts w:cstheme="minorHAnsi"/>
          <w:szCs w:val="20"/>
        </w:rPr>
      </w:pPr>
      <w:r>
        <w:rPr>
          <w:rFonts w:cstheme="minorHAnsi"/>
          <w:szCs w:val="20"/>
        </w:rPr>
        <w:t>Decatur Electronics;</w:t>
      </w:r>
    </w:p>
    <w:p w14:paraId="52B19EC3" w14:textId="77777777" w:rsidR="00E3737E" w:rsidRPr="002353EB" w:rsidRDefault="00E3737E" w:rsidP="00E3737E">
      <w:pPr>
        <w:numPr>
          <w:ilvl w:val="0"/>
          <w:numId w:val="94"/>
        </w:numPr>
        <w:spacing w:after="0" w:line="240" w:lineRule="auto"/>
        <w:jc w:val="both"/>
        <w:rPr>
          <w:rFonts w:cstheme="minorHAnsi"/>
          <w:szCs w:val="20"/>
        </w:rPr>
      </w:pPr>
      <w:r w:rsidRPr="002353EB">
        <w:rPr>
          <w:rFonts w:cstheme="minorHAnsi"/>
          <w:szCs w:val="20"/>
        </w:rPr>
        <w:t>Digital Ally Inc.;</w:t>
      </w:r>
    </w:p>
    <w:p w14:paraId="03249036" w14:textId="77777777" w:rsidR="00E3737E" w:rsidRPr="002353EB" w:rsidRDefault="00E3737E" w:rsidP="00E3737E">
      <w:pPr>
        <w:numPr>
          <w:ilvl w:val="0"/>
          <w:numId w:val="94"/>
        </w:numPr>
        <w:spacing w:after="0" w:line="240" w:lineRule="auto"/>
        <w:jc w:val="both"/>
        <w:rPr>
          <w:rFonts w:cstheme="minorHAnsi"/>
          <w:szCs w:val="20"/>
        </w:rPr>
      </w:pPr>
      <w:r w:rsidRPr="002353EB">
        <w:rPr>
          <w:rFonts w:cstheme="minorHAnsi"/>
          <w:szCs w:val="20"/>
        </w:rPr>
        <w:t>Kustom Signals Inc.;</w:t>
      </w:r>
    </w:p>
    <w:p w14:paraId="2CBD1447" w14:textId="77777777" w:rsidR="00E3737E" w:rsidRPr="002353EB" w:rsidRDefault="00E3737E" w:rsidP="00E3737E">
      <w:pPr>
        <w:numPr>
          <w:ilvl w:val="0"/>
          <w:numId w:val="94"/>
        </w:numPr>
        <w:spacing w:after="0" w:line="240" w:lineRule="auto"/>
        <w:jc w:val="both"/>
        <w:rPr>
          <w:rFonts w:cstheme="minorHAnsi"/>
          <w:szCs w:val="20"/>
        </w:rPr>
      </w:pPr>
      <w:r w:rsidRPr="002353EB">
        <w:rPr>
          <w:rFonts w:cstheme="minorHAnsi"/>
          <w:szCs w:val="20"/>
        </w:rPr>
        <w:t xml:space="preserve">Laser Technology Inc.; </w:t>
      </w:r>
    </w:p>
    <w:p w14:paraId="6CBFA529" w14:textId="77777777" w:rsidR="00E3737E" w:rsidRDefault="00E3737E" w:rsidP="00E3737E">
      <w:pPr>
        <w:numPr>
          <w:ilvl w:val="0"/>
          <w:numId w:val="94"/>
        </w:numPr>
        <w:spacing w:after="0" w:line="240" w:lineRule="auto"/>
        <w:jc w:val="both"/>
        <w:rPr>
          <w:rFonts w:cstheme="minorHAnsi"/>
          <w:szCs w:val="20"/>
        </w:rPr>
      </w:pPr>
      <w:r w:rsidRPr="002353EB">
        <w:rPr>
          <w:rFonts w:cstheme="minorHAnsi"/>
          <w:szCs w:val="20"/>
        </w:rPr>
        <w:t>MPH Industries Inc</w:t>
      </w:r>
      <w:r>
        <w:rPr>
          <w:rFonts w:cstheme="minorHAnsi"/>
          <w:szCs w:val="20"/>
        </w:rPr>
        <w:t>.;</w:t>
      </w:r>
    </w:p>
    <w:p w14:paraId="0F2FFDAC" w14:textId="77777777" w:rsidR="00E3737E" w:rsidRPr="003F34F0" w:rsidRDefault="00E3737E" w:rsidP="00E3737E">
      <w:pPr>
        <w:numPr>
          <w:ilvl w:val="0"/>
          <w:numId w:val="94"/>
        </w:numPr>
        <w:spacing w:after="0" w:line="240" w:lineRule="auto"/>
        <w:jc w:val="both"/>
        <w:rPr>
          <w:rFonts w:cstheme="minorHAnsi"/>
          <w:szCs w:val="20"/>
        </w:rPr>
      </w:pPr>
      <w:r>
        <w:rPr>
          <w:rFonts w:cstheme="minorHAnsi"/>
          <w:szCs w:val="20"/>
        </w:rPr>
        <w:lastRenderedPageBreak/>
        <w:t>Safe Fleet/SF Mobile Vision;</w:t>
      </w:r>
    </w:p>
    <w:p w14:paraId="3F2378FD" w14:textId="77777777" w:rsidR="00E3737E" w:rsidRPr="00BE52C3" w:rsidRDefault="00E3737E" w:rsidP="00E3737E">
      <w:pPr>
        <w:numPr>
          <w:ilvl w:val="0"/>
          <w:numId w:val="94"/>
        </w:numPr>
        <w:spacing w:after="0" w:line="240" w:lineRule="auto"/>
        <w:jc w:val="both"/>
        <w:rPr>
          <w:rFonts w:cstheme="minorHAnsi"/>
          <w:szCs w:val="20"/>
        </w:rPr>
      </w:pPr>
      <w:r w:rsidRPr="00BE52C3">
        <w:rPr>
          <w:rFonts w:cstheme="minorHAnsi"/>
          <w:szCs w:val="20"/>
        </w:rPr>
        <w:t xml:space="preserve">Stalker Radar (Applied Concepts); and </w:t>
      </w:r>
    </w:p>
    <w:p w14:paraId="125D9F22" w14:textId="497D8A34" w:rsidR="007435D4" w:rsidRPr="003F34F0" w:rsidRDefault="007435D4" w:rsidP="007435D4">
      <w:pPr>
        <w:numPr>
          <w:ilvl w:val="0"/>
          <w:numId w:val="94"/>
        </w:numPr>
        <w:spacing w:after="0" w:line="240" w:lineRule="auto"/>
        <w:jc w:val="both"/>
        <w:rPr>
          <w:rFonts w:cstheme="minorHAnsi"/>
          <w:szCs w:val="20"/>
        </w:rPr>
      </w:pPr>
      <w:r w:rsidRPr="003F34F0">
        <w:rPr>
          <w:rFonts w:cstheme="minorHAnsi"/>
          <w:szCs w:val="20"/>
        </w:rPr>
        <w:t>Equivalent Brand</w:t>
      </w:r>
      <w:r>
        <w:rPr>
          <w:rFonts w:cstheme="minorHAnsi"/>
          <w:szCs w:val="20"/>
        </w:rPr>
        <w:t xml:space="preserve"> (as awarded in Category 1)</w:t>
      </w:r>
      <w:r w:rsidRPr="003F34F0">
        <w:rPr>
          <w:rFonts w:cstheme="minorHAnsi"/>
          <w:szCs w:val="20"/>
        </w:rPr>
        <w:t>.</w:t>
      </w:r>
    </w:p>
    <w:p w14:paraId="2CAEA934" w14:textId="77777777" w:rsidR="007435D4" w:rsidRDefault="007435D4" w:rsidP="007435D4">
      <w:pPr>
        <w:pStyle w:val="BodyText3"/>
        <w:rPr>
          <w:rFonts w:asciiTheme="minorHAnsi" w:hAnsiTheme="minorHAnsi" w:cstheme="minorHAnsi"/>
          <w:szCs w:val="20"/>
        </w:rPr>
      </w:pPr>
    </w:p>
    <w:p w14:paraId="4D94631A" w14:textId="32A3280E" w:rsidR="007435D4" w:rsidRPr="00FC7803" w:rsidRDefault="007435D4" w:rsidP="00BE52C3">
      <w:pPr>
        <w:pStyle w:val="BodyText3"/>
        <w:rPr>
          <w:rFonts w:asciiTheme="minorHAnsi" w:hAnsiTheme="minorHAnsi" w:cstheme="minorHAnsi"/>
          <w:szCs w:val="20"/>
        </w:rPr>
      </w:pPr>
      <w:r w:rsidRPr="00FC7803">
        <w:rPr>
          <w:rFonts w:asciiTheme="minorHAnsi" w:hAnsiTheme="minorHAnsi" w:cstheme="minorHAnsi"/>
          <w:color w:val="000000"/>
          <w:szCs w:val="20"/>
        </w:rPr>
        <w:t>Using Agencies may, but are not required to, utilize Category 1A</w:t>
      </w:r>
      <w:r w:rsidRPr="00FC7803">
        <w:rPr>
          <w:rFonts w:asciiTheme="minorHAnsi" w:hAnsiTheme="minorHAnsi" w:cstheme="minorHAnsi"/>
          <w:szCs w:val="20"/>
        </w:rPr>
        <w:t>.</w:t>
      </w:r>
    </w:p>
    <w:p w14:paraId="595D10C1" w14:textId="3943EB7F" w:rsidR="00FD38B9" w:rsidRDefault="00FD38B9" w:rsidP="00FD38B9">
      <w:pPr>
        <w:pStyle w:val="BodyText3"/>
        <w:rPr>
          <w:rFonts w:asciiTheme="minorHAnsi" w:hAnsiTheme="minorHAnsi" w:cstheme="minorHAnsi"/>
          <w:szCs w:val="20"/>
        </w:rPr>
      </w:pPr>
    </w:p>
    <w:p w14:paraId="62589EF1" w14:textId="5ECB9913" w:rsidR="00FD38B9" w:rsidRPr="00A23B7F" w:rsidRDefault="00FD38B9" w:rsidP="00EE363A">
      <w:pPr>
        <w:pStyle w:val="Heading3"/>
      </w:pPr>
      <w:bookmarkStart w:id="136" w:name="_Toc217914268"/>
      <w:bookmarkStart w:id="137" w:name="_Toc225851730"/>
      <w:r w:rsidRPr="00A23B7F">
        <w:t xml:space="preserve">CATEGORY </w:t>
      </w:r>
      <w:r w:rsidR="006C40C9">
        <w:t>2</w:t>
      </w:r>
      <w:r w:rsidRPr="00A23B7F">
        <w:t xml:space="preserve"> – </w:t>
      </w:r>
      <w:r>
        <w:t>CHEMICAL, BIOLOGICAL, RADIOLOGICAL, NUCLEAR AND EXPLOSIVES (CBRNE) DETECTION, MITIGATION AND PERSONAL PROTECTIVE EQUIPMENT (PPE), PARTS AND ACCESSORIES (PRI</w:t>
      </w:r>
      <w:r w:rsidRPr="00A23B7F">
        <w:t xml:space="preserve">CE LINE </w:t>
      </w:r>
      <w:r w:rsidR="006C40C9">
        <w:t>2</w:t>
      </w:r>
      <w:r w:rsidRPr="00A23B7F">
        <w:t>)</w:t>
      </w:r>
      <w:bookmarkEnd w:id="136"/>
      <w:bookmarkEnd w:id="137"/>
    </w:p>
    <w:p w14:paraId="0A16D506" w14:textId="7FF4CA0E" w:rsidR="00FD38B9" w:rsidRPr="00EC680D" w:rsidRDefault="005835D1" w:rsidP="0013609A">
      <w:pPr>
        <w:spacing w:after="0" w:line="240" w:lineRule="auto"/>
        <w:jc w:val="both"/>
        <w:rPr>
          <w:rFonts w:cstheme="minorHAnsi"/>
          <w:szCs w:val="20"/>
        </w:rPr>
      </w:pPr>
      <w:r w:rsidRPr="00552355">
        <w:rPr>
          <w:rFonts w:cstheme="minorHAnsi"/>
        </w:rPr>
        <w:t xml:space="preserve">The category consists of </w:t>
      </w:r>
      <w:r>
        <w:rPr>
          <w:rFonts w:cstheme="minorHAnsi"/>
        </w:rPr>
        <w:t>CBRNE detection, mitigation and personal protective equipment</w:t>
      </w:r>
      <w:r w:rsidR="0074542D">
        <w:rPr>
          <w:rFonts w:cstheme="minorHAnsi"/>
        </w:rPr>
        <w:t xml:space="preserve"> (PPE)</w:t>
      </w:r>
      <w:r>
        <w:rPr>
          <w:rFonts w:cstheme="minorHAnsi"/>
        </w:rPr>
        <w:t>, parts and accessories</w:t>
      </w:r>
      <w:r w:rsidRPr="00552355">
        <w:rPr>
          <w:rFonts w:cstheme="minorHAnsi"/>
        </w:rPr>
        <w:t>, which includes, but is not limited to:</w:t>
      </w:r>
      <w:r>
        <w:rPr>
          <w:rFonts w:cstheme="minorHAnsi"/>
        </w:rPr>
        <w:t xml:space="preserve"> </w:t>
      </w:r>
      <w:r w:rsidRPr="00483266">
        <w:rPr>
          <w:rFonts w:cstheme="minorHAnsi"/>
          <w:szCs w:val="20"/>
        </w:rPr>
        <w:t xml:space="preserve">decontamination systems </w:t>
      </w:r>
      <w:r>
        <w:rPr>
          <w:rFonts w:cstheme="minorHAnsi"/>
          <w:szCs w:val="20"/>
        </w:rPr>
        <w:t>and</w:t>
      </w:r>
      <w:r w:rsidRPr="00483266">
        <w:rPr>
          <w:rFonts w:cstheme="minorHAnsi"/>
          <w:szCs w:val="20"/>
        </w:rPr>
        <w:t xml:space="preserve"> shelters, self-contained breathing apparatus CBRNE respirators, CBRNE suits, CBRNE detection kits, CBRNE robots and all related parts and accessories</w:t>
      </w:r>
      <w:r>
        <w:rPr>
          <w:rFonts w:cstheme="minorHAnsi"/>
          <w:szCs w:val="20"/>
        </w:rPr>
        <w:t>.</w:t>
      </w:r>
      <w:r>
        <w:rPr>
          <w:rFonts w:cstheme="minorHAnsi"/>
        </w:rPr>
        <w:t xml:space="preserve"> </w:t>
      </w:r>
    </w:p>
    <w:p w14:paraId="60B305BE" w14:textId="6CF87FEE" w:rsidR="00BE52C3" w:rsidRDefault="00BE52C3" w:rsidP="0013609A">
      <w:pPr>
        <w:pStyle w:val="BodyText3"/>
        <w:jc w:val="both"/>
        <w:rPr>
          <w:rFonts w:asciiTheme="minorHAnsi" w:hAnsiTheme="minorHAnsi" w:cstheme="minorHAnsi"/>
          <w:szCs w:val="20"/>
        </w:rPr>
      </w:pPr>
    </w:p>
    <w:p w14:paraId="3F2B71C9" w14:textId="3CFC9001" w:rsidR="003156FC" w:rsidRDefault="003156FC" w:rsidP="0013609A">
      <w:pPr>
        <w:pStyle w:val="BodyText3"/>
        <w:jc w:val="both"/>
        <w:rPr>
          <w:rFonts w:asciiTheme="minorHAnsi" w:hAnsiTheme="minorHAnsi" w:cstheme="minorHAnsi"/>
          <w:szCs w:val="20"/>
        </w:rPr>
      </w:pPr>
      <w:r>
        <w:rPr>
          <w:rFonts w:asciiTheme="minorHAnsi" w:hAnsiTheme="minorHAnsi" w:cstheme="minorHAnsi"/>
          <w:szCs w:val="20"/>
        </w:rPr>
        <w:t>S</w:t>
      </w:r>
      <w:r w:rsidRPr="003156FC">
        <w:rPr>
          <w:rFonts w:asciiTheme="minorHAnsi" w:hAnsiTheme="minorHAnsi" w:cstheme="minorHAnsi"/>
          <w:szCs w:val="20"/>
        </w:rPr>
        <w:t>oftware, cloud storage solutions and related equipment and accessories</w:t>
      </w:r>
      <w:r>
        <w:rPr>
          <w:rFonts w:cstheme="minorHAnsi"/>
          <w:szCs w:val="20"/>
        </w:rPr>
        <w:t xml:space="preserve"> </w:t>
      </w:r>
      <w:r>
        <w:rPr>
          <w:rFonts w:asciiTheme="minorHAnsi" w:hAnsiTheme="minorHAnsi" w:cstheme="minorHAnsi"/>
          <w:szCs w:val="20"/>
        </w:rPr>
        <w:t xml:space="preserve">may be offered by the Contractor through the price list.  </w:t>
      </w:r>
    </w:p>
    <w:p w14:paraId="60A810BD" w14:textId="402D5AD8" w:rsidR="003156FC" w:rsidRDefault="003156FC" w:rsidP="0013609A">
      <w:pPr>
        <w:pStyle w:val="BodyText3"/>
        <w:jc w:val="both"/>
        <w:rPr>
          <w:rFonts w:asciiTheme="minorHAnsi" w:hAnsiTheme="minorHAnsi" w:cstheme="minorHAnsi"/>
          <w:szCs w:val="20"/>
        </w:rPr>
      </w:pPr>
    </w:p>
    <w:p w14:paraId="586816DE" w14:textId="5CE8E968" w:rsidR="00483266" w:rsidRPr="002353EB" w:rsidRDefault="00483266" w:rsidP="0013609A">
      <w:pPr>
        <w:spacing w:after="120"/>
        <w:jc w:val="both"/>
        <w:rPr>
          <w:rFonts w:cstheme="minorHAnsi"/>
          <w:szCs w:val="20"/>
        </w:rPr>
      </w:pPr>
      <w:r w:rsidRPr="00084BC5">
        <w:rPr>
          <w:rFonts w:cstheme="minorHAnsi"/>
          <w:color w:val="000000"/>
          <w:szCs w:val="20"/>
        </w:rPr>
        <w:t xml:space="preserve">Known </w:t>
      </w:r>
      <w:r w:rsidRPr="002353EB">
        <w:rPr>
          <w:rFonts w:cstheme="minorHAnsi"/>
          <w:szCs w:val="20"/>
        </w:rPr>
        <w:t xml:space="preserve">manufacturers/brands that meet the State’s needs for this category are: </w:t>
      </w:r>
    </w:p>
    <w:p w14:paraId="174BA632" w14:textId="6E4681DB" w:rsidR="00483266" w:rsidRPr="002353EB" w:rsidRDefault="00483266" w:rsidP="0013609A">
      <w:pPr>
        <w:numPr>
          <w:ilvl w:val="0"/>
          <w:numId w:val="71"/>
        </w:numPr>
        <w:spacing w:after="0" w:line="240" w:lineRule="auto"/>
        <w:jc w:val="both"/>
        <w:rPr>
          <w:rFonts w:cstheme="minorHAnsi"/>
          <w:szCs w:val="20"/>
        </w:rPr>
      </w:pPr>
      <w:r w:rsidRPr="002353EB">
        <w:rPr>
          <w:rFonts w:cstheme="minorHAnsi"/>
          <w:szCs w:val="20"/>
        </w:rPr>
        <w:t>AB Precision;</w:t>
      </w:r>
    </w:p>
    <w:p w14:paraId="4FDBA423" w14:textId="2A19B8D4" w:rsidR="006C1EEB" w:rsidRDefault="006C1EEB" w:rsidP="0013609A">
      <w:pPr>
        <w:numPr>
          <w:ilvl w:val="0"/>
          <w:numId w:val="71"/>
        </w:numPr>
        <w:spacing w:after="0" w:line="240" w:lineRule="auto"/>
        <w:jc w:val="both"/>
        <w:rPr>
          <w:rFonts w:cstheme="minorHAnsi"/>
          <w:szCs w:val="20"/>
        </w:rPr>
      </w:pPr>
      <w:r w:rsidRPr="002353EB">
        <w:rPr>
          <w:rFonts w:cstheme="minorHAnsi"/>
          <w:szCs w:val="20"/>
        </w:rPr>
        <w:t>Ames;</w:t>
      </w:r>
    </w:p>
    <w:p w14:paraId="2E9FF28C" w14:textId="5A35B95A" w:rsidR="0094137F" w:rsidRPr="002353EB" w:rsidRDefault="0094137F" w:rsidP="0013609A">
      <w:pPr>
        <w:numPr>
          <w:ilvl w:val="0"/>
          <w:numId w:val="71"/>
        </w:numPr>
        <w:spacing w:after="0" w:line="240" w:lineRule="auto"/>
        <w:jc w:val="both"/>
        <w:rPr>
          <w:rFonts w:cstheme="minorHAnsi"/>
          <w:szCs w:val="20"/>
        </w:rPr>
      </w:pPr>
      <w:r>
        <w:rPr>
          <w:rFonts w:cstheme="minorHAnsi"/>
          <w:szCs w:val="20"/>
        </w:rPr>
        <w:t>Atlantic Nuclear Corporation;</w:t>
      </w:r>
    </w:p>
    <w:p w14:paraId="4C337CDE" w14:textId="6B4B3377" w:rsidR="00483266" w:rsidRPr="002353EB" w:rsidRDefault="00483266" w:rsidP="0013609A">
      <w:pPr>
        <w:numPr>
          <w:ilvl w:val="0"/>
          <w:numId w:val="71"/>
        </w:numPr>
        <w:spacing w:after="0" w:line="240" w:lineRule="auto"/>
        <w:jc w:val="both"/>
        <w:rPr>
          <w:rFonts w:cstheme="minorHAnsi"/>
          <w:szCs w:val="20"/>
        </w:rPr>
      </w:pPr>
      <w:r w:rsidRPr="002353EB">
        <w:rPr>
          <w:rFonts w:cstheme="minorHAnsi"/>
          <w:szCs w:val="20"/>
        </w:rPr>
        <w:t>Avon Protection;</w:t>
      </w:r>
    </w:p>
    <w:p w14:paraId="6E762B5E" w14:textId="53A77949" w:rsidR="000A7C89" w:rsidRPr="002353EB" w:rsidRDefault="000A7C89" w:rsidP="0013609A">
      <w:pPr>
        <w:numPr>
          <w:ilvl w:val="0"/>
          <w:numId w:val="71"/>
        </w:numPr>
        <w:spacing w:after="0" w:line="240" w:lineRule="auto"/>
        <w:jc w:val="both"/>
        <w:rPr>
          <w:rFonts w:cstheme="minorHAnsi"/>
          <w:szCs w:val="20"/>
        </w:rPr>
      </w:pPr>
      <w:r w:rsidRPr="002353EB">
        <w:rPr>
          <w:rFonts w:cstheme="minorHAnsi"/>
          <w:szCs w:val="20"/>
        </w:rPr>
        <w:t>Berkeley Nucleonics;</w:t>
      </w:r>
    </w:p>
    <w:p w14:paraId="2CFAF25C" w14:textId="17DDF7F2" w:rsidR="006C1EEB" w:rsidRPr="002353EB" w:rsidRDefault="006C1EEB" w:rsidP="0013609A">
      <w:pPr>
        <w:numPr>
          <w:ilvl w:val="0"/>
          <w:numId w:val="71"/>
        </w:numPr>
        <w:spacing w:after="0" w:line="240" w:lineRule="auto"/>
        <w:jc w:val="both"/>
        <w:rPr>
          <w:rFonts w:cstheme="minorHAnsi"/>
          <w:szCs w:val="20"/>
        </w:rPr>
      </w:pPr>
      <w:r w:rsidRPr="002353EB">
        <w:rPr>
          <w:rFonts w:cstheme="minorHAnsi"/>
          <w:szCs w:val="20"/>
        </w:rPr>
        <w:t>Blastmask;</w:t>
      </w:r>
    </w:p>
    <w:p w14:paraId="1058740C" w14:textId="27E94437" w:rsidR="006C1EEB" w:rsidRPr="002353EB" w:rsidRDefault="006C1EEB" w:rsidP="0013609A">
      <w:pPr>
        <w:numPr>
          <w:ilvl w:val="0"/>
          <w:numId w:val="71"/>
        </w:numPr>
        <w:spacing w:after="0" w:line="240" w:lineRule="auto"/>
        <w:jc w:val="both"/>
        <w:rPr>
          <w:rFonts w:cstheme="minorHAnsi"/>
          <w:szCs w:val="20"/>
        </w:rPr>
      </w:pPr>
      <w:r w:rsidRPr="002353EB">
        <w:rPr>
          <w:rFonts w:cstheme="minorHAnsi"/>
          <w:szCs w:val="20"/>
        </w:rPr>
        <w:t>Bolle;</w:t>
      </w:r>
    </w:p>
    <w:p w14:paraId="6E4A2D08" w14:textId="5A07C693" w:rsidR="00483266" w:rsidRPr="002353EB" w:rsidRDefault="00483266" w:rsidP="0013609A">
      <w:pPr>
        <w:numPr>
          <w:ilvl w:val="0"/>
          <w:numId w:val="71"/>
        </w:numPr>
        <w:spacing w:after="0" w:line="240" w:lineRule="auto"/>
        <w:jc w:val="both"/>
        <w:rPr>
          <w:rFonts w:cstheme="minorHAnsi"/>
          <w:szCs w:val="20"/>
        </w:rPr>
      </w:pPr>
      <w:r w:rsidRPr="002353EB">
        <w:rPr>
          <w:rFonts w:cstheme="minorHAnsi"/>
          <w:szCs w:val="20"/>
        </w:rPr>
        <w:t>Caravan Shelters;</w:t>
      </w:r>
    </w:p>
    <w:p w14:paraId="4EF9576A" w14:textId="4ED18845" w:rsidR="006C1EEB" w:rsidRPr="002353EB" w:rsidRDefault="006C1EEB" w:rsidP="0013609A">
      <w:pPr>
        <w:numPr>
          <w:ilvl w:val="0"/>
          <w:numId w:val="71"/>
        </w:numPr>
        <w:spacing w:after="0" w:line="240" w:lineRule="auto"/>
        <w:jc w:val="both"/>
        <w:rPr>
          <w:rFonts w:cstheme="minorHAnsi"/>
          <w:szCs w:val="20"/>
        </w:rPr>
      </w:pPr>
      <w:r w:rsidRPr="002353EB">
        <w:rPr>
          <w:rFonts w:cstheme="minorHAnsi"/>
          <w:szCs w:val="20"/>
        </w:rPr>
        <w:t>Combat Medical Systems;</w:t>
      </w:r>
    </w:p>
    <w:p w14:paraId="2EAE8AB0" w14:textId="6DADE4B6" w:rsidR="00483266" w:rsidRPr="002353EB" w:rsidRDefault="00483266" w:rsidP="0013609A">
      <w:pPr>
        <w:numPr>
          <w:ilvl w:val="0"/>
          <w:numId w:val="71"/>
        </w:numPr>
        <w:spacing w:after="0" w:line="240" w:lineRule="auto"/>
        <w:jc w:val="both"/>
        <w:rPr>
          <w:rFonts w:cstheme="minorHAnsi"/>
          <w:szCs w:val="20"/>
        </w:rPr>
      </w:pPr>
      <w:r w:rsidRPr="002353EB">
        <w:rPr>
          <w:rFonts w:cstheme="minorHAnsi"/>
          <w:szCs w:val="20"/>
        </w:rPr>
        <w:t>Complete Environmental Products, Inc.;</w:t>
      </w:r>
    </w:p>
    <w:p w14:paraId="790B424C" w14:textId="0D5F5486" w:rsidR="00483266" w:rsidRPr="002353EB" w:rsidRDefault="00483266" w:rsidP="0013609A">
      <w:pPr>
        <w:numPr>
          <w:ilvl w:val="0"/>
          <w:numId w:val="71"/>
        </w:numPr>
        <w:spacing w:after="0" w:line="240" w:lineRule="auto"/>
        <w:jc w:val="both"/>
        <w:rPr>
          <w:rFonts w:cstheme="minorHAnsi"/>
          <w:szCs w:val="20"/>
        </w:rPr>
      </w:pPr>
      <w:r w:rsidRPr="002353EB">
        <w:rPr>
          <w:rFonts w:cstheme="minorHAnsi"/>
          <w:szCs w:val="20"/>
        </w:rPr>
        <w:t>Concept Development Corp.;</w:t>
      </w:r>
    </w:p>
    <w:p w14:paraId="443672BD" w14:textId="605D4E24" w:rsidR="006C1EEB" w:rsidRPr="002353EB" w:rsidRDefault="006C1EEB" w:rsidP="0013609A">
      <w:pPr>
        <w:numPr>
          <w:ilvl w:val="0"/>
          <w:numId w:val="71"/>
        </w:numPr>
        <w:spacing w:after="0" w:line="240" w:lineRule="auto"/>
        <w:jc w:val="both"/>
        <w:rPr>
          <w:rFonts w:cstheme="minorHAnsi"/>
          <w:szCs w:val="20"/>
        </w:rPr>
      </w:pPr>
      <w:r w:rsidRPr="002353EB">
        <w:rPr>
          <w:rFonts w:cstheme="minorHAnsi"/>
          <w:szCs w:val="20"/>
        </w:rPr>
        <w:t>Deployed Logix;</w:t>
      </w:r>
    </w:p>
    <w:p w14:paraId="3FFB5EF0" w14:textId="674F4556" w:rsidR="00483266" w:rsidRPr="002353EB" w:rsidRDefault="00483266" w:rsidP="0013609A">
      <w:pPr>
        <w:numPr>
          <w:ilvl w:val="0"/>
          <w:numId w:val="71"/>
        </w:numPr>
        <w:spacing w:after="0" w:line="240" w:lineRule="auto"/>
        <w:jc w:val="both"/>
        <w:rPr>
          <w:rFonts w:cstheme="minorHAnsi"/>
          <w:szCs w:val="20"/>
        </w:rPr>
      </w:pPr>
      <w:r w:rsidRPr="002353EB">
        <w:rPr>
          <w:rFonts w:cstheme="minorHAnsi"/>
          <w:szCs w:val="20"/>
        </w:rPr>
        <w:t>Draeger;</w:t>
      </w:r>
    </w:p>
    <w:p w14:paraId="2975E472" w14:textId="6976CA4F" w:rsidR="00483266" w:rsidRPr="002353EB" w:rsidRDefault="00483266" w:rsidP="0013609A">
      <w:pPr>
        <w:numPr>
          <w:ilvl w:val="0"/>
          <w:numId w:val="71"/>
        </w:numPr>
        <w:spacing w:after="0" w:line="240" w:lineRule="auto"/>
        <w:jc w:val="both"/>
        <w:rPr>
          <w:rFonts w:cstheme="minorHAnsi"/>
          <w:szCs w:val="20"/>
        </w:rPr>
      </w:pPr>
      <w:r w:rsidRPr="002353EB">
        <w:rPr>
          <w:rFonts w:cstheme="minorHAnsi"/>
          <w:szCs w:val="20"/>
        </w:rPr>
        <w:t>Dupont;</w:t>
      </w:r>
    </w:p>
    <w:p w14:paraId="37983BC7" w14:textId="5699F30B" w:rsidR="001867DA" w:rsidRDefault="00483266" w:rsidP="0013609A">
      <w:pPr>
        <w:numPr>
          <w:ilvl w:val="0"/>
          <w:numId w:val="71"/>
        </w:numPr>
        <w:spacing w:after="0" w:line="240" w:lineRule="auto"/>
        <w:jc w:val="both"/>
        <w:rPr>
          <w:rFonts w:cstheme="minorHAnsi"/>
          <w:szCs w:val="20"/>
        </w:rPr>
      </w:pPr>
      <w:r w:rsidRPr="002353EB">
        <w:rPr>
          <w:rFonts w:cstheme="minorHAnsi"/>
          <w:szCs w:val="20"/>
        </w:rPr>
        <w:t>Endeavor Robots;</w:t>
      </w:r>
    </w:p>
    <w:p w14:paraId="4FC95763" w14:textId="0B0A8BFC" w:rsidR="0074542D" w:rsidRPr="002353EB" w:rsidRDefault="0074542D" w:rsidP="0013609A">
      <w:pPr>
        <w:numPr>
          <w:ilvl w:val="0"/>
          <w:numId w:val="71"/>
        </w:numPr>
        <w:spacing w:after="0" w:line="240" w:lineRule="auto"/>
        <w:jc w:val="both"/>
        <w:rPr>
          <w:rFonts w:cstheme="minorHAnsi"/>
          <w:szCs w:val="20"/>
        </w:rPr>
      </w:pPr>
      <w:r>
        <w:rPr>
          <w:rFonts w:cstheme="minorHAnsi"/>
          <w:szCs w:val="20"/>
        </w:rPr>
        <w:t>ESS Eye Pro;</w:t>
      </w:r>
    </w:p>
    <w:p w14:paraId="0555CD2D" w14:textId="25B0764C" w:rsidR="001B6E25" w:rsidRPr="001B6E25" w:rsidRDefault="001B6E25" w:rsidP="0013609A">
      <w:pPr>
        <w:numPr>
          <w:ilvl w:val="0"/>
          <w:numId w:val="71"/>
        </w:numPr>
        <w:spacing w:after="0" w:line="240" w:lineRule="auto"/>
        <w:jc w:val="both"/>
        <w:rPr>
          <w:rFonts w:cstheme="minorHAnsi"/>
          <w:szCs w:val="20"/>
        </w:rPr>
      </w:pPr>
      <w:r w:rsidRPr="002353EB">
        <w:rPr>
          <w:rFonts w:cstheme="minorHAnsi"/>
          <w:szCs w:val="20"/>
        </w:rPr>
        <w:t>First Line Technology;</w:t>
      </w:r>
    </w:p>
    <w:p w14:paraId="0B4FD474" w14:textId="735D2B31" w:rsidR="00483266" w:rsidRDefault="00483266" w:rsidP="0013609A">
      <w:pPr>
        <w:numPr>
          <w:ilvl w:val="0"/>
          <w:numId w:val="71"/>
        </w:numPr>
        <w:spacing w:after="0" w:line="240" w:lineRule="auto"/>
        <w:jc w:val="both"/>
        <w:rPr>
          <w:rFonts w:cstheme="minorHAnsi"/>
          <w:szCs w:val="20"/>
        </w:rPr>
      </w:pPr>
      <w:r w:rsidRPr="00483266">
        <w:rPr>
          <w:rFonts w:cstheme="minorHAnsi"/>
          <w:szCs w:val="20"/>
        </w:rPr>
        <w:t>FSI North America;</w:t>
      </w:r>
    </w:p>
    <w:p w14:paraId="6776BC32" w14:textId="63FFE5CE" w:rsidR="006C1EEB" w:rsidRPr="00483266" w:rsidRDefault="006C1EEB" w:rsidP="0013609A">
      <w:pPr>
        <w:numPr>
          <w:ilvl w:val="0"/>
          <w:numId w:val="71"/>
        </w:numPr>
        <w:spacing w:after="0" w:line="240" w:lineRule="auto"/>
        <w:jc w:val="both"/>
        <w:rPr>
          <w:rFonts w:cstheme="minorHAnsi"/>
          <w:szCs w:val="20"/>
        </w:rPr>
      </w:pPr>
      <w:r>
        <w:rPr>
          <w:rFonts w:cstheme="minorHAnsi"/>
          <w:szCs w:val="20"/>
        </w:rPr>
        <w:t>Global Environmental Enterprises/Meltblown Technologies;</w:t>
      </w:r>
    </w:p>
    <w:p w14:paraId="109628E8" w14:textId="43EF7107" w:rsidR="00483266" w:rsidRDefault="00483266" w:rsidP="0013609A">
      <w:pPr>
        <w:numPr>
          <w:ilvl w:val="0"/>
          <w:numId w:val="71"/>
        </w:numPr>
        <w:spacing w:after="0" w:line="240" w:lineRule="auto"/>
        <w:jc w:val="both"/>
        <w:rPr>
          <w:rFonts w:cstheme="minorHAnsi"/>
          <w:szCs w:val="20"/>
        </w:rPr>
      </w:pPr>
      <w:r w:rsidRPr="00483266">
        <w:rPr>
          <w:rFonts w:cstheme="minorHAnsi"/>
          <w:szCs w:val="20"/>
        </w:rPr>
        <w:t>Icor Technology;</w:t>
      </w:r>
    </w:p>
    <w:p w14:paraId="4DE34723" w14:textId="6996A0D8" w:rsidR="00A005A9" w:rsidRPr="002353EB" w:rsidRDefault="00A005A9" w:rsidP="0013609A">
      <w:pPr>
        <w:numPr>
          <w:ilvl w:val="0"/>
          <w:numId w:val="71"/>
        </w:numPr>
        <w:spacing w:after="0" w:line="240" w:lineRule="auto"/>
        <w:jc w:val="both"/>
        <w:rPr>
          <w:rFonts w:cstheme="minorHAnsi"/>
          <w:szCs w:val="20"/>
        </w:rPr>
      </w:pPr>
      <w:r w:rsidRPr="002353EB">
        <w:rPr>
          <w:rFonts w:cstheme="minorHAnsi"/>
          <w:szCs w:val="20"/>
        </w:rPr>
        <w:t>Kromek;</w:t>
      </w:r>
    </w:p>
    <w:p w14:paraId="6BABF9AF" w14:textId="2E8405FD" w:rsidR="00483266" w:rsidRPr="002353EB" w:rsidRDefault="00483266" w:rsidP="0013609A">
      <w:pPr>
        <w:numPr>
          <w:ilvl w:val="0"/>
          <w:numId w:val="71"/>
        </w:numPr>
        <w:spacing w:after="0" w:line="240" w:lineRule="auto"/>
        <w:jc w:val="both"/>
        <w:rPr>
          <w:rFonts w:cstheme="minorHAnsi"/>
          <w:szCs w:val="20"/>
        </w:rPr>
      </w:pPr>
      <w:r w:rsidRPr="002353EB">
        <w:rPr>
          <w:rFonts w:cstheme="minorHAnsi"/>
          <w:szCs w:val="20"/>
        </w:rPr>
        <w:t>Lakeland;</w:t>
      </w:r>
    </w:p>
    <w:p w14:paraId="0FE9B1D0" w14:textId="3E529682" w:rsidR="006C1EEB" w:rsidRPr="002353EB" w:rsidRDefault="006C1EEB" w:rsidP="0013609A">
      <w:pPr>
        <w:numPr>
          <w:ilvl w:val="0"/>
          <w:numId w:val="71"/>
        </w:numPr>
        <w:spacing w:after="0" w:line="240" w:lineRule="auto"/>
        <w:jc w:val="both"/>
        <w:rPr>
          <w:rFonts w:cstheme="minorHAnsi"/>
          <w:szCs w:val="20"/>
        </w:rPr>
      </w:pPr>
      <w:r w:rsidRPr="002353EB">
        <w:rPr>
          <w:rFonts w:cstheme="minorHAnsi"/>
          <w:szCs w:val="20"/>
        </w:rPr>
        <w:t>Laurus Systems;</w:t>
      </w:r>
    </w:p>
    <w:p w14:paraId="67B6B2DD" w14:textId="7F4CF778" w:rsidR="006C1EEB" w:rsidRPr="00483266" w:rsidRDefault="006C1EEB" w:rsidP="0013609A">
      <w:pPr>
        <w:numPr>
          <w:ilvl w:val="0"/>
          <w:numId w:val="71"/>
        </w:numPr>
        <w:spacing w:after="0" w:line="240" w:lineRule="auto"/>
        <w:jc w:val="both"/>
        <w:rPr>
          <w:rFonts w:cstheme="minorHAnsi"/>
          <w:szCs w:val="20"/>
        </w:rPr>
      </w:pPr>
      <w:r w:rsidRPr="002353EB">
        <w:rPr>
          <w:rFonts w:cstheme="minorHAnsi"/>
          <w:szCs w:val="20"/>
        </w:rPr>
        <w:t>Lawmen</w:t>
      </w:r>
      <w:r>
        <w:rPr>
          <w:rFonts w:cstheme="minorHAnsi"/>
          <w:szCs w:val="20"/>
        </w:rPr>
        <w:t>;</w:t>
      </w:r>
    </w:p>
    <w:p w14:paraId="3F96B1A0" w14:textId="1AC1510E" w:rsidR="00483266" w:rsidRDefault="00483266" w:rsidP="0013609A">
      <w:pPr>
        <w:numPr>
          <w:ilvl w:val="0"/>
          <w:numId w:val="71"/>
        </w:numPr>
        <w:spacing w:after="0" w:line="240" w:lineRule="auto"/>
        <w:jc w:val="both"/>
        <w:rPr>
          <w:rFonts w:cstheme="minorHAnsi"/>
          <w:szCs w:val="20"/>
        </w:rPr>
      </w:pPr>
      <w:r w:rsidRPr="00483266">
        <w:rPr>
          <w:rFonts w:cstheme="minorHAnsi"/>
          <w:szCs w:val="20"/>
        </w:rPr>
        <w:t>Ludlam;</w:t>
      </w:r>
    </w:p>
    <w:p w14:paraId="03BBFC29" w14:textId="4B7FB990" w:rsidR="006C1EEB" w:rsidRDefault="006C1EEB" w:rsidP="0013609A">
      <w:pPr>
        <w:numPr>
          <w:ilvl w:val="0"/>
          <w:numId w:val="71"/>
        </w:numPr>
        <w:spacing w:after="0" w:line="240" w:lineRule="auto"/>
        <w:jc w:val="both"/>
        <w:rPr>
          <w:rFonts w:cstheme="minorHAnsi"/>
          <w:szCs w:val="20"/>
        </w:rPr>
      </w:pPr>
      <w:r>
        <w:rPr>
          <w:rFonts w:cstheme="minorHAnsi"/>
          <w:szCs w:val="20"/>
        </w:rPr>
        <w:t>M L Kishigo;</w:t>
      </w:r>
    </w:p>
    <w:p w14:paraId="13291521" w14:textId="4241BF29" w:rsidR="00483266" w:rsidRDefault="00483266" w:rsidP="0013609A">
      <w:pPr>
        <w:numPr>
          <w:ilvl w:val="0"/>
          <w:numId w:val="71"/>
        </w:numPr>
        <w:spacing w:after="0" w:line="240" w:lineRule="auto"/>
        <w:jc w:val="both"/>
        <w:rPr>
          <w:rFonts w:cstheme="minorHAnsi"/>
          <w:szCs w:val="20"/>
        </w:rPr>
      </w:pPr>
      <w:r w:rsidRPr="00483266">
        <w:rPr>
          <w:rFonts w:cstheme="minorHAnsi"/>
          <w:szCs w:val="20"/>
        </w:rPr>
        <w:t>Mine Safety Appliance</w:t>
      </w:r>
      <w:r w:rsidR="006C1EEB">
        <w:rPr>
          <w:rFonts w:cstheme="minorHAnsi"/>
          <w:szCs w:val="20"/>
        </w:rPr>
        <w:t>s</w:t>
      </w:r>
      <w:r w:rsidRPr="00483266">
        <w:rPr>
          <w:rFonts w:cstheme="minorHAnsi"/>
          <w:szCs w:val="20"/>
        </w:rPr>
        <w:t>;</w:t>
      </w:r>
    </w:p>
    <w:p w14:paraId="6EFF9EB2" w14:textId="512C1493" w:rsidR="004D6E70" w:rsidRDefault="004D6E70" w:rsidP="0013609A">
      <w:pPr>
        <w:numPr>
          <w:ilvl w:val="0"/>
          <w:numId w:val="71"/>
        </w:numPr>
        <w:spacing w:after="0" w:line="240" w:lineRule="auto"/>
        <w:jc w:val="both"/>
        <w:rPr>
          <w:rFonts w:cstheme="minorHAnsi"/>
          <w:szCs w:val="20"/>
        </w:rPr>
      </w:pPr>
      <w:r>
        <w:rPr>
          <w:rFonts w:cstheme="minorHAnsi"/>
          <w:szCs w:val="20"/>
        </w:rPr>
        <w:t>Proengin;</w:t>
      </w:r>
    </w:p>
    <w:p w14:paraId="79CA26D2" w14:textId="5802FC20" w:rsidR="001B6E25" w:rsidRPr="00483266" w:rsidRDefault="001B6E25" w:rsidP="0013609A">
      <w:pPr>
        <w:numPr>
          <w:ilvl w:val="0"/>
          <w:numId w:val="71"/>
        </w:numPr>
        <w:spacing w:after="0" w:line="240" w:lineRule="auto"/>
        <w:jc w:val="both"/>
        <w:rPr>
          <w:rFonts w:cstheme="minorHAnsi"/>
          <w:szCs w:val="20"/>
        </w:rPr>
      </w:pPr>
      <w:r>
        <w:rPr>
          <w:rFonts w:cstheme="minorHAnsi"/>
          <w:szCs w:val="20"/>
        </w:rPr>
        <w:t>ProPac;</w:t>
      </w:r>
    </w:p>
    <w:p w14:paraId="2A1C49D6" w14:textId="604FC093" w:rsidR="00483266" w:rsidRPr="002353EB" w:rsidRDefault="00483266" w:rsidP="0013609A">
      <w:pPr>
        <w:numPr>
          <w:ilvl w:val="0"/>
          <w:numId w:val="71"/>
        </w:numPr>
        <w:spacing w:after="0" w:line="240" w:lineRule="auto"/>
        <w:jc w:val="both"/>
        <w:rPr>
          <w:rFonts w:cstheme="minorHAnsi"/>
          <w:szCs w:val="20"/>
        </w:rPr>
      </w:pPr>
      <w:r w:rsidRPr="002353EB">
        <w:rPr>
          <w:rFonts w:cstheme="minorHAnsi"/>
          <w:szCs w:val="20"/>
        </w:rPr>
        <w:t>QinetiQ - Robots;</w:t>
      </w:r>
    </w:p>
    <w:p w14:paraId="1A496F16" w14:textId="4A024715" w:rsidR="00483266" w:rsidRPr="002353EB" w:rsidRDefault="00483266" w:rsidP="0013609A">
      <w:pPr>
        <w:numPr>
          <w:ilvl w:val="0"/>
          <w:numId w:val="71"/>
        </w:numPr>
        <w:spacing w:after="0" w:line="240" w:lineRule="auto"/>
        <w:jc w:val="both"/>
        <w:rPr>
          <w:rFonts w:cstheme="minorHAnsi"/>
          <w:szCs w:val="20"/>
        </w:rPr>
      </w:pPr>
      <w:r w:rsidRPr="002353EB">
        <w:rPr>
          <w:rFonts w:cstheme="minorHAnsi"/>
          <w:szCs w:val="20"/>
        </w:rPr>
        <w:t>Radiation Shield Tech</w:t>
      </w:r>
      <w:r w:rsidR="006C1EEB" w:rsidRPr="002353EB">
        <w:rPr>
          <w:rFonts w:cstheme="minorHAnsi"/>
          <w:szCs w:val="20"/>
        </w:rPr>
        <w:t>nology</w:t>
      </w:r>
      <w:r w:rsidRPr="002353EB">
        <w:rPr>
          <w:rFonts w:cstheme="minorHAnsi"/>
          <w:szCs w:val="20"/>
        </w:rPr>
        <w:t>;</w:t>
      </w:r>
    </w:p>
    <w:p w14:paraId="0E375864" w14:textId="140B631D" w:rsidR="00483266" w:rsidRPr="002353EB" w:rsidRDefault="00483266" w:rsidP="0013609A">
      <w:pPr>
        <w:numPr>
          <w:ilvl w:val="0"/>
          <w:numId w:val="71"/>
        </w:numPr>
        <w:spacing w:after="0" w:line="240" w:lineRule="auto"/>
        <w:jc w:val="both"/>
        <w:rPr>
          <w:rFonts w:cstheme="minorHAnsi"/>
          <w:szCs w:val="20"/>
        </w:rPr>
      </w:pPr>
      <w:r w:rsidRPr="002353EB">
        <w:rPr>
          <w:rFonts w:cstheme="minorHAnsi"/>
          <w:szCs w:val="20"/>
        </w:rPr>
        <w:t>Remotec Robotics;</w:t>
      </w:r>
    </w:p>
    <w:p w14:paraId="1BBD4553" w14:textId="796D6300" w:rsidR="006C1EEB" w:rsidRPr="002353EB" w:rsidRDefault="006C1EEB" w:rsidP="0013609A">
      <w:pPr>
        <w:numPr>
          <w:ilvl w:val="0"/>
          <w:numId w:val="71"/>
        </w:numPr>
        <w:spacing w:after="0" w:line="240" w:lineRule="auto"/>
        <w:jc w:val="both"/>
        <w:rPr>
          <w:rFonts w:cstheme="minorHAnsi"/>
          <w:szCs w:val="20"/>
        </w:rPr>
      </w:pPr>
      <w:r w:rsidRPr="002353EB">
        <w:rPr>
          <w:rFonts w:cstheme="minorHAnsi"/>
          <w:szCs w:val="20"/>
        </w:rPr>
        <w:t>Rigaku Analytical Devices;</w:t>
      </w:r>
    </w:p>
    <w:p w14:paraId="7C46AD0C" w14:textId="52CD1761" w:rsidR="00483266" w:rsidRPr="002353EB" w:rsidRDefault="00483266" w:rsidP="0013609A">
      <w:pPr>
        <w:numPr>
          <w:ilvl w:val="0"/>
          <w:numId w:val="71"/>
        </w:numPr>
        <w:spacing w:after="0" w:line="240" w:lineRule="auto"/>
        <w:jc w:val="both"/>
        <w:rPr>
          <w:rFonts w:cstheme="minorHAnsi"/>
          <w:szCs w:val="20"/>
        </w:rPr>
      </w:pPr>
      <w:r w:rsidRPr="002353EB">
        <w:rPr>
          <w:rFonts w:cstheme="minorHAnsi"/>
          <w:szCs w:val="20"/>
        </w:rPr>
        <w:t>RoboteX;</w:t>
      </w:r>
    </w:p>
    <w:p w14:paraId="3E699275" w14:textId="1A7799C9" w:rsidR="00483266" w:rsidRDefault="00483266" w:rsidP="0013609A">
      <w:pPr>
        <w:numPr>
          <w:ilvl w:val="0"/>
          <w:numId w:val="71"/>
        </w:numPr>
        <w:spacing w:after="0" w:line="240" w:lineRule="auto"/>
        <w:jc w:val="both"/>
        <w:rPr>
          <w:rFonts w:cstheme="minorHAnsi"/>
          <w:szCs w:val="20"/>
        </w:rPr>
      </w:pPr>
      <w:r w:rsidRPr="002353EB">
        <w:rPr>
          <w:rFonts w:cstheme="minorHAnsi"/>
          <w:szCs w:val="20"/>
        </w:rPr>
        <w:t>Robo-Team;</w:t>
      </w:r>
    </w:p>
    <w:p w14:paraId="09BDBBD4" w14:textId="11BBAD88" w:rsidR="006C1EEB" w:rsidRPr="002353EB" w:rsidRDefault="006C1EEB" w:rsidP="0013609A">
      <w:pPr>
        <w:numPr>
          <w:ilvl w:val="0"/>
          <w:numId w:val="71"/>
        </w:numPr>
        <w:spacing w:after="0" w:line="240" w:lineRule="auto"/>
        <w:jc w:val="both"/>
        <w:rPr>
          <w:rFonts w:cstheme="minorHAnsi"/>
          <w:szCs w:val="20"/>
        </w:rPr>
      </w:pPr>
      <w:r w:rsidRPr="002353EB">
        <w:rPr>
          <w:rFonts w:cstheme="minorHAnsi"/>
          <w:szCs w:val="20"/>
        </w:rPr>
        <w:t>Saint Gobain;</w:t>
      </w:r>
    </w:p>
    <w:p w14:paraId="146418DD" w14:textId="71049D51" w:rsidR="006C1EEB" w:rsidRPr="002353EB" w:rsidRDefault="006C1EEB" w:rsidP="0013609A">
      <w:pPr>
        <w:numPr>
          <w:ilvl w:val="0"/>
          <w:numId w:val="71"/>
        </w:numPr>
        <w:spacing w:after="0" w:line="240" w:lineRule="auto"/>
        <w:jc w:val="both"/>
        <w:rPr>
          <w:rFonts w:cstheme="minorHAnsi"/>
          <w:szCs w:val="20"/>
        </w:rPr>
      </w:pPr>
      <w:r w:rsidRPr="002353EB">
        <w:rPr>
          <w:rFonts w:cstheme="minorHAnsi"/>
          <w:szCs w:val="20"/>
        </w:rPr>
        <w:t>Scintex Trace/Autoclear;</w:t>
      </w:r>
    </w:p>
    <w:p w14:paraId="732457F6" w14:textId="7565B537" w:rsidR="00483266" w:rsidRPr="002353EB" w:rsidRDefault="00483266" w:rsidP="0013609A">
      <w:pPr>
        <w:numPr>
          <w:ilvl w:val="0"/>
          <w:numId w:val="71"/>
        </w:numPr>
        <w:spacing w:after="0" w:line="240" w:lineRule="auto"/>
        <w:jc w:val="both"/>
        <w:rPr>
          <w:rFonts w:cstheme="minorHAnsi"/>
          <w:szCs w:val="20"/>
        </w:rPr>
      </w:pPr>
      <w:r w:rsidRPr="002353EB">
        <w:rPr>
          <w:rFonts w:cstheme="minorHAnsi"/>
          <w:szCs w:val="20"/>
        </w:rPr>
        <w:t>Scott Safety;</w:t>
      </w:r>
    </w:p>
    <w:p w14:paraId="544F60D1" w14:textId="11C0676B" w:rsidR="00483266" w:rsidRPr="00483266" w:rsidRDefault="00483266" w:rsidP="0013609A">
      <w:pPr>
        <w:numPr>
          <w:ilvl w:val="0"/>
          <w:numId w:val="71"/>
        </w:numPr>
        <w:spacing w:after="0" w:line="240" w:lineRule="auto"/>
        <w:jc w:val="both"/>
        <w:rPr>
          <w:rFonts w:cstheme="minorHAnsi"/>
          <w:szCs w:val="20"/>
        </w:rPr>
      </w:pPr>
      <w:r w:rsidRPr="002353EB">
        <w:rPr>
          <w:rFonts w:cstheme="minorHAnsi"/>
          <w:szCs w:val="20"/>
        </w:rPr>
        <w:t>Smith Detection</w:t>
      </w:r>
      <w:r w:rsidRPr="00483266">
        <w:rPr>
          <w:rFonts w:cstheme="minorHAnsi"/>
          <w:szCs w:val="20"/>
        </w:rPr>
        <w:t>;</w:t>
      </w:r>
    </w:p>
    <w:p w14:paraId="044213DC" w14:textId="10B8EE8A" w:rsidR="00483266" w:rsidRPr="00483266" w:rsidRDefault="00483266" w:rsidP="0013609A">
      <w:pPr>
        <w:numPr>
          <w:ilvl w:val="0"/>
          <w:numId w:val="71"/>
        </w:numPr>
        <w:spacing w:after="0" w:line="240" w:lineRule="auto"/>
        <w:jc w:val="both"/>
        <w:rPr>
          <w:rFonts w:cstheme="minorHAnsi"/>
          <w:szCs w:val="20"/>
        </w:rPr>
      </w:pPr>
      <w:r w:rsidRPr="00483266">
        <w:rPr>
          <w:rFonts w:cstheme="minorHAnsi"/>
          <w:szCs w:val="20"/>
        </w:rPr>
        <w:t>Spilfyter Sorbent Products;</w:t>
      </w:r>
    </w:p>
    <w:p w14:paraId="7600A1E8" w14:textId="23D2E185" w:rsidR="00483266" w:rsidRDefault="00483266" w:rsidP="0013609A">
      <w:pPr>
        <w:numPr>
          <w:ilvl w:val="0"/>
          <w:numId w:val="71"/>
        </w:numPr>
        <w:spacing w:after="0" w:line="240" w:lineRule="auto"/>
        <w:jc w:val="both"/>
        <w:rPr>
          <w:rFonts w:cstheme="minorHAnsi"/>
          <w:szCs w:val="20"/>
        </w:rPr>
      </w:pPr>
      <w:r w:rsidRPr="00483266">
        <w:rPr>
          <w:rFonts w:cstheme="minorHAnsi"/>
          <w:szCs w:val="20"/>
        </w:rPr>
        <w:t>Survivair - Honeywell;</w:t>
      </w:r>
    </w:p>
    <w:p w14:paraId="4A430EB1" w14:textId="01E57205" w:rsidR="001867DA" w:rsidRPr="001867DA" w:rsidRDefault="001867DA" w:rsidP="0013609A">
      <w:pPr>
        <w:numPr>
          <w:ilvl w:val="0"/>
          <w:numId w:val="71"/>
        </w:numPr>
        <w:spacing w:after="0" w:line="240" w:lineRule="auto"/>
        <w:jc w:val="both"/>
        <w:rPr>
          <w:rFonts w:cstheme="minorHAnsi"/>
          <w:szCs w:val="20"/>
        </w:rPr>
      </w:pPr>
      <w:r>
        <w:rPr>
          <w:rFonts w:cstheme="minorHAnsi"/>
          <w:szCs w:val="20"/>
        </w:rPr>
        <w:lastRenderedPageBreak/>
        <w:t>Teledyne/FLIR;</w:t>
      </w:r>
    </w:p>
    <w:p w14:paraId="115029F6" w14:textId="5E185B06" w:rsidR="00483266" w:rsidRDefault="00483266" w:rsidP="0013609A">
      <w:pPr>
        <w:numPr>
          <w:ilvl w:val="0"/>
          <w:numId w:val="71"/>
        </w:numPr>
        <w:spacing w:after="0" w:line="240" w:lineRule="auto"/>
        <w:jc w:val="both"/>
        <w:rPr>
          <w:rFonts w:cstheme="minorHAnsi"/>
          <w:szCs w:val="20"/>
        </w:rPr>
      </w:pPr>
      <w:r w:rsidRPr="00483266">
        <w:rPr>
          <w:rFonts w:cstheme="minorHAnsi"/>
          <w:szCs w:val="20"/>
        </w:rPr>
        <w:t>Televere Systems;</w:t>
      </w:r>
    </w:p>
    <w:p w14:paraId="15B498FC" w14:textId="3BCF197F" w:rsidR="006C1EEB" w:rsidRDefault="006C1EEB" w:rsidP="0013609A">
      <w:pPr>
        <w:numPr>
          <w:ilvl w:val="0"/>
          <w:numId w:val="71"/>
        </w:numPr>
        <w:spacing w:after="0" w:line="240" w:lineRule="auto"/>
        <w:jc w:val="both"/>
        <w:rPr>
          <w:rFonts w:cstheme="minorHAnsi"/>
          <w:szCs w:val="20"/>
        </w:rPr>
      </w:pPr>
      <w:r>
        <w:rPr>
          <w:rFonts w:cstheme="minorHAnsi"/>
          <w:szCs w:val="20"/>
        </w:rPr>
        <w:t>Thermo Scientific;</w:t>
      </w:r>
    </w:p>
    <w:p w14:paraId="137F838E" w14:textId="326ACFEF" w:rsidR="006C1EEB" w:rsidRDefault="006C1EEB" w:rsidP="0013609A">
      <w:pPr>
        <w:numPr>
          <w:ilvl w:val="0"/>
          <w:numId w:val="71"/>
        </w:numPr>
        <w:spacing w:after="0" w:line="240" w:lineRule="auto"/>
        <w:jc w:val="both"/>
        <w:rPr>
          <w:rFonts w:cstheme="minorHAnsi"/>
          <w:szCs w:val="20"/>
        </w:rPr>
      </w:pPr>
      <w:r>
        <w:rPr>
          <w:rFonts w:cstheme="minorHAnsi"/>
          <w:szCs w:val="20"/>
        </w:rPr>
        <w:t xml:space="preserve">Tingley Rubber; </w:t>
      </w:r>
    </w:p>
    <w:p w14:paraId="3264EBC6" w14:textId="259B6EEE" w:rsidR="006C1EEB" w:rsidRPr="00483266" w:rsidRDefault="006C1EEB" w:rsidP="0013609A">
      <w:pPr>
        <w:numPr>
          <w:ilvl w:val="0"/>
          <w:numId w:val="71"/>
        </w:numPr>
        <w:spacing w:after="0" w:line="240" w:lineRule="auto"/>
        <w:jc w:val="both"/>
        <w:rPr>
          <w:rFonts w:cstheme="minorHAnsi"/>
          <w:szCs w:val="20"/>
        </w:rPr>
      </w:pPr>
      <w:r>
        <w:rPr>
          <w:rFonts w:cstheme="minorHAnsi"/>
          <w:szCs w:val="20"/>
        </w:rPr>
        <w:t>WB Johnson;</w:t>
      </w:r>
      <w:r w:rsidR="00EC231E">
        <w:rPr>
          <w:rFonts w:cstheme="minorHAnsi"/>
          <w:szCs w:val="20"/>
        </w:rPr>
        <w:t xml:space="preserve"> </w:t>
      </w:r>
    </w:p>
    <w:p w14:paraId="382CBC6C" w14:textId="462286D3" w:rsidR="001839B1" w:rsidRDefault="00483266" w:rsidP="0013609A">
      <w:pPr>
        <w:numPr>
          <w:ilvl w:val="0"/>
          <w:numId w:val="71"/>
        </w:numPr>
        <w:spacing w:after="0" w:line="240" w:lineRule="auto"/>
        <w:jc w:val="both"/>
        <w:rPr>
          <w:rFonts w:cstheme="minorHAnsi"/>
          <w:szCs w:val="20"/>
        </w:rPr>
      </w:pPr>
      <w:r w:rsidRPr="00483266">
        <w:rPr>
          <w:rFonts w:cstheme="minorHAnsi"/>
          <w:szCs w:val="20"/>
        </w:rPr>
        <w:t>Western Shelter</w:t>
      </w:r>
      <w:r w:rsidR="00E3737E">
        <w:rPr>
          <w:rFonts w:cstheme="minorHAnsi"/>
          <w:szCs w:val="20"/>
        </w:rPr>
        <w:t xml:space="preserve">; and </w:t>
      </w:r>
    </w:p>
    <w:p w14:paraId="33598170" w14:textId="185D6B91" w:rsidR="00483266" w:rsidRPr="00483266" w:rsidRDefault="00483266" w:rsidP="0013609A">
      <w:pPr>
        <w:numPr>
          <w:ilvl w:val="0"/>
          <w:numId w:val="71"/>
        </w:numPr>
        <w:spacing w:after="0" w:line="240" w:lineRule="auto"/>
        <w:jc w:val="both"/>
        <w:rPr>
          <w:rFonts w:cstheme="minorHAnsi"/>
          <w:szCs w:val="20"/>
        </w:rPr>
      </w:pPr>
      <w:r w:rsidRPr="00483266">
        <w:rPr>
          <w:rFonts w:cstheme="minorHAnsi"/>
          <w:szCs w:val="20"/>
        </w:rPr>
        <w:t>Equivalent Brand.</w:t>
      </w:r>
    </w:p>
    <w:p w14:paraId="57E5C5F3" w14:textId="09B73142" w:rsidR="00483266" w:rsidRDefault="00483266" w:rsidP="0013609A">
      <w:pPr>
        <w:autoSpaceDE w:val="0"/>
        <w:autoSpaceDN w:val="0"/>
        <w:adjustRightInd w:val="0"/>
        <w:spacing w:after="30" w:line="240" w:lineRule="auto"/>
        <w:jc w:val="both"/>
        <w:rPr>
          <w:rFonts w:cstheme="minorHAnsi"/>
          <w:color w:val="000000"/>
          <w:szCs w:val="20"/>
        </w:rPr>
      </w:pPr>
      <w:r>
        <w:rPr>
          <w:rFonts w:cstheme="minorHAnsi"/>
          <w:szCs w:val="20"/>
        </w:rPr>
        <w:br/>
      </w: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4314C4DA" w14:textId="53E96606" w:rsidR="00483266" w:rsidRDefault="00483266" w:rsidP="0013609A">
      <w:pPr>
        <w:pStyle w:val="BodyText3"/>
        <w:jc w:val="both"/>
        <w:rPr>
          <w:rFonts w:asciiTheme="minorHAnsi" w:hAnsiTheme="minorHAnsi" w:cstheme="minorHAnsi"/>
          <w:szCs w:val="20"/>
        </w:rPr>
      </w:pPr>
    </w:p>
    <w:p w14:paraId="11E8F613" w14:textId="3CFBA826" w:rsidR="00483266" w:rsidRPr="00483266" w:rsidRDefault="00483266" w:rsidP="0013609A">
      <w:pPr>
        <w:jc w:val="both"/>
        <w:rPr>
          <w:rFonts w:cstheme="minorHAnsi"/>
          <w:szCs w:val="20"/>
        </w:rPr>
      </w:pPr>
      <w:r w:rsidRPr="00483266">
        <w:rPr>
          <w:rFonts w:cstheme="minorHAnsi"/>
          <w:szCs w:val="20"/>
        </w:rPr>
        <w:t xml:space="preserve">This includes decontamination systems </w:t>
      </w:r>
      <w:r>
        <w:rPr>
          <w:rFonts w:cstheme="minorHAnsi"/>
          <w:szCs w:val="20"/>
        </w:rPr>
        <w:t>and</w:t>
      </w:r>
      <w:r w:rsidRPr="00483266">
        <w:rPr>
          <w:rFonts w:cstheme="minorHAnsi"/>
          <w:szCs w:val="20"/>
        </w:rPr>
        <w:t xml:space="preserve"> shelters, self-contained breathing apparatus CBRNE respirators, CBRNE suits, CBRNE detection kits, CBRNE robots and all related parts and accessories for the items listed.</w:t>
      </w:r>
    </w:p>
    <w:p w14:paraId="56AB95ED" w14:textId="3833DAD1" w:rsidR="00483266" w:rsidRPr="00483266" w:rsidRDefault="00483266" w:rsidP="0013609A">
      <w:pPr>
        <w:jc w:val="both"/>
        <w:rPr>
          <w:rFonts w:cstheme="minorHAnsi"/>
          <w:szCs w:val="20"/>
        </w:rPr>
      </w:pPr>
      <w:r w:rsidRPr="00483266">
        <w:rPr>
          <w:rFonts w:cstheme="minorHAnsi"/>
          <w:szCs w:val="20"/>
        </w:rPr>
        <w:t xml:space="preserve">The CBRNE robots shall be capable of meeting the unique mission requirements of SWAT, EOD and hazmat teams. The CBRNE robots shall be modular, have remote capabilities, be able to maneuver rugged terrain and shall have some type of fixed/interchangeable gripping arm.  </w:t>
      </w:r>
    </w:p>
    <w:p w14:paraId="0F5D8273" w14:textId="1887AB22" w:rsidR="00483266" w:rsidRPr="00483266" w:rsidRDefault="00483266" w:rsidP="0013609A">
      <w:pPr>
        <w:spacing w:after="120"/>
        <w:jc w:val="both"/>
        <w:rPr>
          <w:rFonts w:cstheme="minorHAnsi"/>
          <w:szCs w:val="20"/>
        </w:rPr>
      </w:pPr>
      <w:r w:rsidRPr="00483266">
        <w:rPr>
          <w:rFonts w:cstheme="minorHAnsi"/>
          <w:szCs w:val="20"/>
        </w:rPr>
        <w:t>CBRNE personal protective suits shall be limited to the following standards:</w:t>
      </w:r>
    </w:p>
    <w:p w14:paraId="11621CD1" w14:textId="0B389FC8" w:rsidR="00483266" w:rsidRPr="00483266" w:rsidRDefault="00483266" w:rsidP="0013609A">
      <w:pPr>
        <w:numPr>
          <w:ilvl w:val="0"/>
          <w:numId w:val="72"/>
        </w:numPr>
        <w:spacing w:after="0" w:line="240" w:lineRule="auto"/>
        <w:jc w:val="both"/>
        <w:rPr>
          <w:rFonts w:cstheme="minorHAnsi"/>
          <w:szCs w:val="20"/>
          <w:lang w:val="en"/>
        </w:rPr>
      </w:pPr>
      <w:r w:rsidRPr="00483266">
        <w:rPr>
          <w:rStyle w:val="Emphasis"/>
          <w:rFonts w:cstheme="minorHAnsi"/>
          <w:szCs w:val="20"/>
          <w:lang w:val="en"/>
        </w:rPr>
        <w:t>Level A PPE</w:t>
      </w:r>
      <w:r w:rsidRPr="00483266">
        <w:rPr>
          <w:rFonts w:cstheme="minorHAnsi"/>
          <w:szCs w:val="20"/>
          <w:lang w:val="en"/>
        </w:rPr>
        <w:t xml:space="preserve"> denotes fully encapsulated suit, with over-gloves and over boots integrated into the suit. Respiratory protection is a self-contained breathing apparatus;</w:t>
      </w:r>
    </w:p>
    <w:p w14:paraId="7BF849C0" w14:textId="4B985BB8" w:rsidR="00483266" w:rsidRPr="00483266" w:rsidRDefault="00483266" w:rsidP="0013609A">
      <w:pPr>
        <w:numPr>
          <w:ilvl w:val="0"/>
          <w:numId w:val="72"/>
        </w:numPr>
        <w:spacing w:after="0" w:line="240" w:lineRule="auto"/>
        <w:jc w:val="both"/>
        <w:rPr>
          <w:rFonts w:cstheme="minorHAnsi"/>
          <w:szCs w:val="20"/>
          <w:lang w:val="en"/>
        </w:rPr>
      </w:pPr>
      <w:r w:rsidRPr="00483266">
        <w:rPr>
          <w:rStyle w:val="Emphasis"/>
          <w:rFonts w:cstheme="minorHAnsi"/>
          <w:szCs w:val="20"/>
          <w:lang w:val="en"/>
        </w:rPr>
        <w:t>Level B PPE</w:t>
      </w:r>
      <w:r w:rsidRPr="00483266">
        <w:rPr>
          <w:rFonts w:cstheme="minorHAnsi"/>
          <w:szCs w:val="20"/>
          <w:lang w:val="en"/>
        </w:rPr>
        <w:t xml:space="preserve"> denotes a hooded suit, double gloves, over boots, and a self-contained breathing apparatus, and may be used for decontamination procedures for an unknown substance and for entry into hot zones where the agent is not caustic; and</w:t>
      </w:r>
    </w:p>
    <w:p w14:paraId="7F32440E" w14:textId="4B966EED" w:rsidR="00483266" w:rsidRPr="00483266" w:rsidRDefault="00483266" w:rsidP="0013609A">
      <w:pPr>
        <w:numPr>
          <w:ilvl w:val="0"/>
          <w:numId w:val="72"/>
        </w:numPr>
        <w:spacing w:after="0" w:line="240" w:lineRule="auto"/>
        <w:jc w:val="both"/>
        <w:rPr>
          <w:rFonts w:cstheme="minorHAnsi"/>
          <w:szCs w:val="20"/>
        </w:rPr>
      </w:pPr>
      <w:r w:rsidRPr="00483266">
        <w:rPr>
          <w:rStyle w:val="Emphasis"/>
          <w:rFonts w:cstheme="minorHAnsi"/>
          <w:szCs w:val="20"/>
          <w:lang w:val="en"/>
        </w:rPr>
        <w:t>Level C PPE</w:t>
      </w:r>
      <w:r w:rsidRPr="00483266">
        <w:rPr>
          <w:rFonts w:cstheme="minorHAnsi"/>
          <w:szCs w:val="20"/>
          <w:lang w:val="en"/>
        </w:rPr>
        <w:t xml:space="preserve"> is similar to Level B, but uses an air-purifying respirator instead of a self-contained breathing apparatus. </w:t>
      </w:r>
    </w:p>
    <w:p w14:paraId="4669D049" w14:textId="652A62D8" w:rsidR="00483266" w:rsidRPr="00483266" w:rsidRDefault="00483266" w:rsidP="0013609A">
      <w:pPr>
        <w:jc w:val="both"/>
        <w:rPr>
          <w:rFonts w:cstheme="minorHAnsi"/>
          <w:szCs w:val="20"/>
        </w:rPr>
      </w:pPr>
    </w:p>
    <w:p w14:paraId="64685C74" w14:textId="5CAFD010" w:rsidR="00483266" w:rsidRPr="00483266" w:rsidRDefault="00483266" w:rsidP="0013609A">
      <w:pPr>
        <w:spacing w:after="120"/>
        <w:jc w:val="both"/>
        <w:rPr>
          <w:rFonts w:cstheme="minorHAnsi"/>
          <w:szCs w:val="20"/>
        </w:rPr>
      </w:pPr>
      <w:r w:rsidRPr="00483266">
        <w:rPr>
          <w:rFonts w:cstheme="minorHAnsi"/>
          <w:szCs w:val="20"/>
        </w:rPr>
        <w:t>CBRNE respirators shall be limited</w:t>
      </w:r>
      <w:r w:rsidRPr="00483266">
        <w:rPr>
          <w:rFonts w:cstheme="minorHAnsi"/>
          <w:color w:val="FF0000"/>
          <w:szCs w:val="20"/>
        </w:rPr>
        <w:t xml:space="preserve"> </w:t>
      </w:r>
      <w:r w:rsidRPr="00483266">
        <w:rPr>
          <w:rFonts w:cstheme="minorHAnsi"/>
          <w:szCs w:val="20"/>
        </w:rPr>
        <w:t>to the following types:</w:t>
      </w:r>
    </w:p>
    <w:p w14:paraId="12AFC97A" w14:textId="79F9996B" w:rsidR="00483266" w:rsidRPr="00483266" w:rsidRDefault="00483266" w:rsidP="0013609A">
      <w:pPr>
        <w:numPr>
          <w:ilvl w:val="0"/>
          <w:numId w:val="73"/>
        </w:numPr>
        <w:spacing w:after="0" w:line="240" w:lineRule="auto"/>
        <w:jc w:val="both"/>
        <w:rPr>
          <w:rFonts w:cstheme="minorHAnsi"/>
          <w:szCs w:val="20"/>
        </w:rPr>
      </w:pPr>
      <w:r w:rsidRPr="00483266">
        <w:rPr>
          <w:rFonts w:cstheme="minorHAnsi"/>
          <w:szCs w:val="20"/>
        </w:rPr>
        <w:t>Air-purifying escape respirators; and</w:t>
      </w:r>
    </w:p>
    <w:p w14:paraId="7EA233ED" w14:textId="7322B034" w:rsidR="005835D1" w:rsidRPr="005835D1" w:rsidRDefault="00483266" w:rsidP="0013609A">
      <w:pPr>
        <w:numPr>
          <w:ilvl w:val="0"/>
          <w:numId w:val="73"/>
        </w:numPr>
        <w:spacing w:after="0" w:line="240" w:lineRule="auto"/>
        <w:jc w:val="both"/>
        <w:rPr>
          <w:rFonts w:cstheme="minorHAnsi"/>
          <w:szCs w:val="20"/>
        </w:rPr>
      </w:pPr>
      <w:r w:rsidRPr="00483266">
        <w:rPr>
          <w:rFonts w:cstheme="minorHAnsi"/>
          <w:szCs w:val="20"/>
        </w:rPr>
        <w:t>Self-contained escape respirators.</w:t>
      </w:r>
    </w:p>
    <w:p w14:paraId="7455646B" w14:textId="77777777" w:rsidR="005835D1" w:rsidRDefault="005835D1" w:rsidP="00491E99">
      <w:pPr>
        <w:pStyle w:val="BodyText3"/>
        <w:rPr>
          <w:rFonts w:asciiTheme="minorHAnsi" w:hAnsiTheme="minorHAnsi" w:cstheme="minorHAnsi"/>
          <w:szCs w:val="20"/>
        </w:rPr>
      </w:pPr>
    </w:p>
    <w:p w14:paraId="5005B831" w14:textId="77777777" w:rsidR="006C40C9" w:rsidRDefault="006C40C9" w:rsidP="006C40C9">
      <w:pPr>
        <w:pStyle w:val="BodyText3"/>
        <w:rPr>
          <w:rFonts w:asciiTheme="minorHAnsi" w:hAnsiTheme="minorHAnsi" w:cstheme="minorHAnsi"/>
          <w:szCs w:val="20"/>
        </w:rPr>
      </w:pPr>
    </w:p>
    <w:p w14:paraId="067821FF" w14:textId="6F0B6ABE" w:rsidR="006C40C9" w:rsidRPr="00EE363A" w:rsidRDefault="006C40C9" w:rsidP="006C40C9">
      <w:pPr>
        <w:pStyle w:val="Heading4"/>
        <w:rPr>
          <w:u w:val="single"/>
        </w:rPr>
      </w:pPr>
      <w:r w:rsidRPr="00EE363A">
        <w:rPr>
          <w:u w:val="single"/>
        </w:rPr>
        <w:t>CATEGORY 2A – CHEMICAL, BIOLOGICAL, RADIOLOGICAL, NUCLEAR AND EXPLOSIVES (CBRNE) DETECTION, MITIGATION AND PERSONAL PROTECTIVE EQUIPMENT (PPE) – CONSULTING SERVICES, HARDWARE/SOFTWARE CONFIGURATION, TRAINING AND REPAIR SERVICES (PRICE LINE 2A)</w:t>
      </w:r>
    </w:p>
    <w:p w14:paraId="49BCE038" w14:textId="2593FAC6" w:rsidR="006C40C9" w:rsidRDefault="006C40C9" w:rsidP="006C40C9">
      <w:pPr>
        <w:jc w:val="both"/>
        <w:rPr>
          <w:rFonts w:cstheme="minorHAnsi"/>
          <w:szCs w:val="20"/>
        </w:rPr>
      </w:pPr>
      <w:r w:rsidRPr="00D379F3">
        <w:rPr>
          <w:rFonts w:cstheme="minorHAnsi"/>
          <w:szCs w:val="20"/>
        </w:rPr>
        <w:t xml:space="preserve">The Contractor must provide consulting services, hardware and software configuration services, product training and repair services at a not to exceed hourly rate, if the price line for service is awarded. The not to exceed hourly rate price line can be found on the </w:t>
      </w:r>
      <w:r>
        <w:rPr>
          <w:rFonts w:cstheme="minorHAnsi"/>
          <w:szCs w:val="20"/>
        </w:rPr>
        <w:t>State-Supplied Price Sheet under Category 2</w:t>
      </w:r>
      <w:r w:rsidRPr="00D379F3">
        <w:rPr>
          <w:rFonts w:cstheme="minorHAnsi"/>
          <w:szCs w:val="20"/>
        </w:rPr>
        <w:t xml:space="preserve">A.  </w:t>
      </w:r>
    </w:p>
    <w:p w14:paraId="6DF2A11A" w14:textId="1570B2CC" w:rsidR="006C40C9" w:rsidRPr="003F34F0" w:rsidRDefault="006C40C9" w:rsidP="006C40C9">
      <w:pPr>
        <w:jc w:val="both"/>
        <w:rPr>
          <w:rFonts w:cstheme="minorHAnsi"/>
          <w:szCs w:val="20"/>
        </w:rPr>
      </w:pPr>
      <w:r>
        <w:rPr>
          <w:rFonts w:cstheme="minorHAnsi"/>
        </w:rPr>
        <w:t xml:space="preserve">CBRNE detection, mitigation and personal protective equipment (PPE) </w:t>
      </w:r>
      <w:r w:rsidRPr="003F34F0">
        <w:rPr>
          <w:rFonts w:cstheme="minorHAnsi"/>
          <w:szCs w:val="20"/>
        </w:rPr>
        <w:t xml:space="preserve">solutions must be able to transmit stored data through one (1) </w:t>
      </w:r>
      <w:r w:rsidR="007F5F7F">
        <w:rPr>
          <w:rFonts w:cstheme="minorHAnsi"/>
          <w:szCs w:val="20"/>
        </w:rPr>
        <w:t xml:space="preserve">or more </w:t>
      </w:r>
      <w:r w:rsidRPr="003F34F0">
        <w:rPr>
          <w:rFonts w:cstheme="minorHAnsi"/>
          <w:szCs w:val="20"/>
        </w:rPr>
        <w:t>of the following mediums:</w:t>
      </w:r>
    </w:p>
    <w:p w14:paraId="39958534" w14:textId="77777777" w:rsidR="006F5642" w:rsidRPr="00104BB5" w:rsidRDefault="006F5642" w:rsidP="006F5642">
      <w:pPr>
        <w:numPr>
          <w:ilvl w:val="0"/>
          <w:numId w:val="93"/>
        </w:numPr>
        <w:spacing w:after="0" w:line="240" w:lineRule="auto"/>
        <w:jc w:val="both"/>
        <w:rPr>
          <w:rFonts w:cstheme="minorHAnsi"/>
          <w:szCs w:val="20"/>
        </w:rPr>
      </w:pPr>
      <w:r w:rsidRPr="00104BB5">
        <w:rPr>
          <w:rFonts w:cstheme="minorHAnsi"/>
          <w:szCs w:val="20"/>
        </w:rPr>
        <w:t>DVD/CD</w:t>
      </w:r>
      <w:r>
        <w:rPr>
          <w:rFonts w:cstheme="minorHAnsi"/>
          <w:szCs w:val="20"/>
        </w:rPr>
        <w:t>;</w:t>
      </w:r>
      <w:r w:rsidRPr="00104BB5">
        <w:rPr>
          <w:rFonts w:cstheme="minorHAnsi"/>
          <w:szCs w:val="20"/>
        </w:rPr>
        <w:t xml:space="preserve"> </w:t>
      </w:r>
    </w:p>
    <w:p w14:paraId="3823F9ED" w14:textId="77777777" w:rsidR="006F5642" w:rsidRPr="0058726A" w:rsidRDefault="006F5642" w:rsidP="006F5642">
      <w:pPr>
        <w:pStyle w:val="xmsonormal"/>
        <w:numPr>
          <w:ilvl w:val="0"/>
          <w:numId w:val="93"/>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Wireless or broadband data transfer to an onsite or cloud-based network server;</w:t>
      </w:r>
    </w:p>
    <w:p w14:paraId="5737D15D" w14:textId="77777777" w:rsidR="006F5642" w:rsidRPr="0058726A" w:rsidRDefault="006F5642" w:rsidP="006F5642">
      <w:pPr>
        <w:pStyle w:val="xmsonormal"/>
        <w:numPr>
          <w:ilvl w:val="0"/>
          <w:numId w:val="93"/>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Wired transfer from device storage to local medium, onsite, or cloud-based server.</w:t>
      </w:r>
    </w:p>
    <w:p w14:paraId="3733955A" w14:textId="77777777" w:rsidR="006C40C9" w:rsidRDefault="006C40C9" w:rsidP="006C40C9">
      <w:pPr>
        <w:pStyle w:val="BodyText3"/>
        <w:rPr>
          <w:rFonts w:asciiTheme="minorHAnsi" w:hAnsiTheme="minorHAnsi" w:cstheme="minorHAnsi"/>
          <w:szCs w:val="20"/>
        </w:rPr>
      </w:pPr>
    </w:p>
    <w:p w14:paraId="50F56C12" w14:textId="77777777" w:rsidR="006C40C9" w:rsidRPr="00084BC5" w:rsidRDefault="006C40C9" w:rsidP="006C40C9">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4FD5743D"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AB Precision;</w:t>
      </w:r>
    </w:p>
    <w:p w14:paraId="4AD93063" w14:textId="77777777" w:rsidR="00FD7F01" w:rsidRDefault="00FD7F01" w:rsidP="00FD7F01">
      <w:pPr>
        <w:numPr>
          <w:ilvl w:val="0"/>
          <w:numId w:val="94"/>
        </w:numPr>
        <w:spacing w:after="0" w:line="240" w:lineRule="auto"/>
        <w:jc w:val="both"/>
        <w:rPr>
          <w:rFonts w:cstheme="minorHAnsi"/>
          <w:szCs w:val="20"/>
        </w:rPr>
      </w:pPr>
      <w:r w:rsidRPr="002353EB">
        <w:rPr>
          <w:rFonts w:cstheme="minorHAnsi"/>
          <w:szCs w:val="20"/>
        </w:rPr>
        <w:t>Ames;</w:t>
      </w:r>
    </w:p>
    <w:p w14:paraId="092212D8" w14:textId="77777777" w:rsidR="00FD7F01" w:rsidRPr="002353EB" w:rsidRDefault="00FD7F01" w:rsidP="00FD7F01">
      <w:pPr>
        <w:numPr>
          <w:ilvl w:val="0"/>
          <w:numId w:val="94"/>
        </w:numPr>
        <w:spacing w:after="0" w:line="240" w:lineRule="auto"/>
        <w:jc w:val="both"/>
        <w:rPr>
          <w:rFonts w:cstheme="minorHAnsi"/>
          <w:szCs w:val="20"/>
        </w:rPr>
      </w:pPr>
      <w:r>
        <w:rPr>
          <w:rFonts w:cstheme="minorHAnsi"/>
          <w:szCs w:val="20"/>
        </w:rPr>
        <w:t>Atlantic Nuclear Corporation;</w:t>
      </w:r>
    </w:p>
    <w:p w14:paraId="7B39A9E1"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Avon Protection;</w:t>
      </w:r>
    </w:p>
    <w:p w14:paraId="6E370C87"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Berkeley Nucleonics;</w:t>
      </w:r>
    </w:p>
    <w:p w14:paraId="50E8978B"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Blastmask;</w:t>
      </w:r>
    </w:p>
    <w:p w14:paraId="060A9D1F"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Bolle;</w:t>
      </w:r>
    </w:p>
    <w:p w14:paraId="603A57C5"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Caravan Shelters;</w:t>
      </w:r>
    </w:p>
    <w:p w14:paraId="39461288"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Combat Medical Systems;</w:t>
      </w:r>
    </w:p>
    <w:p w14:paraId="5041CFCF"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lastRenderedPageBreak/>
        <w:t>Complete Environmental Products, Inc.;</w:t>
      </w:r>
    </w:p>
    <w:p w14:paraId="07CE2154"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Concept Development Corp.;</w:t>
      </w:r>
    </w:p>
    <w:p w14:paraId="09E140ED"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Deployed Logix;</w:t>
      </w:r>
    </w:p>
    <w:p w14:paraId="21847A6C"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Draeger;</w:t>
      </w:r>
    </w:p>
    <w:p w14:paraId="72594F28"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Dupont;</w:t>
      </w:r>
    </w:p>
    <w:p w14:paraId="673EAE23" w14:textId="77777777" w:rsidR="00FD7F01" w:rsidRDefault="00FD7F01" w:rsidP="00FD7F01">
      <w:pPr>
        <w:numPr>
          <w:ilvl w:val="0"/>
          <w:numId w:val="94"/>
        </w:numPr>
        <w:spacing w:after="0" w:line="240" w:lineRule="auto"/>
        <w:jc w:val="both"/>
        <w:rPr>
          <w:rFonts w:cstheme="minorHAnsi"/>
          <w:szCs w:val="20"/>
        </w:rPr>
      </w:pPr>
      <w:r w:rsidRPr="002353EB">
        <w:rPr>
          <w:rFonts w:cstheme="minorHAnsi"/>
          <w:szCs w:val="20"/>
        </w:rPr>
        <w:t>Endeavor Robots;</w:t>
      </w:r>
    </w:p>
    <w:p w14:paraId="6AAB5140" w14:textId="77777777" w:rsidR="00FD7F01" w:rsidRPr="002353EB" w:rsidRDefault="00FD7F01" w:rsidP="00FD7F01">
      <w:pPr>
        <w:numPr>
          <w:ilvl w:val="0"/>
          <w:numId w:val="94"/>
        </w:numPr>
        <w:spacing w:after="0" w:line="240" w:lineRule="auto"/>
        <w:jc w:val="both"/>
        <w:rPr>
          <w:rFonts w:cstheme="minorHAnsi"/>
          <w:szCs w:val="20"/>
        </w:rPr>
      </w:pPr>
      <w:r>
        <w:rPr>
          <w:rFonts w:cstheme="minorHAnsi"/>
          <w:szCs w:val="20"/>
        </w:rPr>
        <w:t>ESS Eye Pro;</w:t>
      </w:r>
    </w:p>
    <w:p w14:paraId="4958EA9A" w14:textId="77777777" w:rsidR="00FD7F01" w:rsidRPr="001B6E25" w:rsidRDefault="00FD7F01" w:rsidP="00FD7F01">
      <w:pPr>
        <w:numPr>
          <w:ilvl w:val="0"/>
          <w:numId w:val="94"/>
        </w:numPr>
        <w:spacing w:after="0" w:line="240" w:lineRule="auto"/>
        <w:jc w:val="both"/>
        <w:rPr>
          <w:rFonts w:cstheme="minorHAnsi"/>
          <w:szCs w:val="20"/>
        </w:rPr>
      </w:pPr>
      <w:r w:rsidRPr="002353EB">
        <w:rPr>
          <w:rFonts w:cstheme="minorHAnsi"/>
          <w:szCs w:val="20"/>
        </w:rPr>
        <w:t>First Line Technology;</w:t>
      </w:r>
    </w:p>
    <w:p w14:paraId="732CF46D" w14:textId="77777777" w:rsidR="00FD7F01" w:rsidRDefault="00FD7F01" w:rsidP="00FD7F01">
      <w:pPr>
        <w:numPr>
          <w:ilvl w:val="0"/>
          <w:numId w:val="94"/>
        </w:numPr>
        <w:spacing w:after="0" w:line="240" w:lineRule="auto"/>
        <w:jc w:val="both"/>
        <w:rPr>
          <w:rFonts w:cstheme="minorHAnsi"/>
          <w:szCs w:val="20"/>
        </w:rPr>
      </w:pPr>
      <w:r w:rsidRPr="00483266">
        <w:rPr>
          <w:rFonts w:cstheme="minorHAnsi"/>
          <w:szCs w:val="20"/>
        </w:rPr>
        <w:t>FSI North America;</w:t>
      </w:r>
    </w:p>
    <w:p w14:paraId="1EA9FBAD" w14:textId="77777777" w:rsidR="00FD7F01" w:rsidRPr="00483266" w:rsidRDefault="00FD7F01" w:rsidP="00FD7F01">
      <w:pPr>
        <w:numPr>
          <w:ilvl w:val="0"/>
          <w:numId w:val="94"/>
        </w:numPr>
        <w:spacing w:after="0" w:line="240" w:lineRule="auto"/>
        <w:jc w:val="both"/>
        <w:rPr>
          <w:rFonts w:cstheme="minorHAnsi"/>
          <w:szCs w:val="20"/>
        </w:rPr>
      </w:pPr>
      <w:r>
        <w:rPr>
          <w:rFonts w:cstheme="minorHAnsi"/>
          <w:szCs w:val="20"/>
        </w:rPr>
        <w:t>Global Environmental Enterprises/Meltblown Technologies;</w:t>
      </w:r>
    </w:p>
    <w:p w14:paraId="7A28DBE8" w14:textId="77777777" w:rsidR="00FD7F01" w:rsidRDefault="00FD7F01" w:rsidP="00FD7F01">
      <w:pPr>
        <w:numPr>
          <w:ilvl w:val="0"/>
          <w:numId w:val="94"/>
        </w:numPr>
        <w:spacing w:after="0" w:line="240" w:lineRule="auto"/>
        <w:jc w:val="both"/>
        <w:rPr>
          <w:rFonts w:cstheme="minorHAnsi"/>
          <w:szCs w:val="20"/>
        </w:rPr>
      </w:pPr>
      <w:r w:rsidRPr="00483266">
        <w:rPr>
          <w:rFonts w:cstheme="minorHAnsi"/>
          <w:szCs w:val="20"/>
        </w:rPr>
        <w:t>Icor Technology;</w:t>
      </w:r>
    </w:p>
    <w:p w14:paraId="0C895F1A"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Kromek;</w:t>
      </w:r>
    </w:p>
    <w:p w14:paraId="0D1219D4"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Lakeland;</w:t>
      </w:r>
    </w:p>
    <w:p w14:paraId="0A758208"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Laurus Systems;</w:t>
      </w:r>
    </w:p>
    <w:p w14:paraId="590A203B" w14:textId="77777777" w:rsidR="00FD7F01" w:rsidRPr="00483266" w:rsidRDefault="00FD7F01" w:rsidP="00FD7F01">
      <w:pPr>
        <w:numPr>
          <w:ilvl w:val="0"/>
          <w:numId w:val="94"/>
        </w:numPr>
        <w:spacing w:after="0" w:line="240" w:lineRule="auto"/>
        <w:jc w:val="both"/>
        <w:rPr>
          <w:rFonts w:cstheme="minorHAnsi"/>
          <w:szCs w:val="20"/>
        </w:rPr>
      </w:pPr>
      <w:r w:rsidRPr="002353EB">
        <w:rPr>
          <w:rFonts w:cstheme="minorHAnsi"/>
          <w:szCs w:val="20"/>
        </w:rPr>
        <w:t>Lawmen</w:t>
      </w:r>
      <w:r>
        <w:rPr>
          <w:rFonts w:cstheme="minorHAnsi"/>
          <w:szCs w:val="20"/>
        </w:rPr>
        <w:t>;</w:t>
      </w:r>
    </w:p>
    <w:p w14:paraId="74836187" w14:textId="77777777" w:rsidR="00FD7F01" w:rsidRDefault="00FD7F01" w:rsidP="00FD7F01">
      <w:pPr>
        <w:numPr>
          <w:ilvl w:val="0"/>
          <w:numId w:val="94"/>
        </w:numPr>
        <w:spacing w:after="0" w:line="240" w:lineRule="auto"/>
        <w:jc w:val="both"/>
        <w:rPr>
          <w:rFonts w:cstheme="minorHAnsi"/>
          <w:szCs w:val="20"/>
        </w:rPr>
      </w:pPr>
      <w:r w:rsidRPr="00483266">
        <w:rPr>
          <w:rFonts w:cstheme="minorHAnsi"/>
          <w:szCs w:val="20"/>
        </w:rPr>
        <w:t>Ludlam;</w:t>
      </w:r>
    </w:p>
    <w:p w14:paraId="6F418009" w14:textId="77777777" w:rsidR="00FD7F01" w:rsidRDefault="00FD7F01" w:rsidP="00FD7F01">
      <w:pPr>
        <w:numPr>
          <w:ilvl w:val="0"/>
          <w:numId w:val="94"/>
        </w:numPr>
        <w:spacing w:after="0" w:line="240" w:lineRule="auto"/>
        <w:jc w:val="both"/>
        <w:rPr>
          <w:rFonts w:cstheme="minorHAnsi"/>
          <w:szCs w:val="20"/>
        </w:rPr>
      </w:pPr>
      <w:r>
        <w:rPr>
          <w:rFonts w:cstheme="minorHAnsi"/>
          <w:szCs w:val="20"/>
        </w:rPr>
        <w:t>M L Kishigo;</w:t>
      </w:r>
    </w:p>
    <w:p w14:paraId="3ED9CD2F" w14:textId="77777777" w:rsidR="00FD7F01" w:rsidRDefault="00FD7F01" w:rsidP="00FD7F01">
      <w:pPr>
        <w:numPr>
          <w:ilvl w:val="0"/>
          <w:numId w:val="94"/>
        </w:numPr>
        <w:spacing w:after="0" w:line="240" w:lineRule="auto"/>
        <w:jc w:val="both"/>
        <w:rPr>
          <w:rFonts w:cstheme="minorHAnsi"/>
          <w:szCs w:val="20"/>
        </w:rPr>
      </w:pPr>
      <w:r w:rsidRPr="00483266">
        <w:rPr>
          <w:rFonts w:cstheme="minorHAnsi"/>
          <w:szCs w:val="20"/>
        </w:rPr>
        <w:t>Mine Safety Appliance</w:t>
      </w:r>
      <w:r>
        <w:rPr>
          <w:rFonts w:cstheme="minorHAnsi"/>
          <w:szCs w:val="20"/>
        </w:rPr>
        <w:t>s</w:t>
      </w:r>
      <w:r w:rsidRPr="00483266">
        <w:rPr>
          <w:rFonts w:cstheme="minorHAnsi"/>
          <w:szCs w:val="20"/>
        </w:rPr>
        <w:t>;</w:t>
      </w:r>
    </w:p>
    <w:p w14:paraId="44A15DEA" w14:textId="77777777" w:rsidR="00FD7F01" w:rsidRDefault="00FD7F01" w:rsidP="00FD7F01">
      <w:pPr>
        <w:numPr>
          <w:ilvl w:val="0"/>
          <w:numId w:val="94"/>
        </w:numPr>
        <w:spacing w:after="0" w:line="240" w:lineRule="auto"/>
        <w:jc w:val="both"/>
        <w:rPr>
          <w:rFonts w:cstheme="minorHAnsi"/>
          <w:szCs w:val="20"/>
        </w:rPr>
      </w:pPr>
      <w:r>
        <w:rPr>
          <w:rFonts w:cstheme="minorHAnsi"/>
          <w:szCs w:val="20"/>
        </w:rPr>
        <w:t>Proengin;</w:t>
      </w:r>
    </w:p>
    <w:p w14:paraId="7D9CABAD" w14:textId="77777777" w:rsidR="00FD7F01" w:rsidRPr="00483266" w:rsidRDefault="00FD7F01" w:rsidP="00FD7F01">
      <w:pPr>
        <w:numPr>
          <w:ilvl w:val="0"/>
          <w:numId w:val="94"/>
        </w:numPr>
        <w:spacing w:after="0" w:line="240" w:lineRule="auto"/>
        <w:jc w:val="both"/>
        <w:rPr>
          <w:rFonts w:cstheme="minorHAnsi"/>
          <w:szCs w:val="20"/>
        </w:rPr>
      </w:pPr>
      <w:r>
        <w:rPr>
          <w:rFonts w:cstheme="minorHAnsi"/>
          <w:szCs w:val="20"/>
        </w:rPr>
        <w:t>ProPac;</w:t>
      </w:r>
    </w:p>
    <w:p w14:paraId="7E730B99"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QinetiQ - Robots;</w:t>
      </w:r>
    </w:p>
    <w:p w14:paraId="1E90E13F"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Radiation Shield Technology;</w:t>
      </w:r>
    </w:p>
    <w:p w14:paraId="371E00AF"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Remotec Robotics;</w:t>
      </w:r>
    </w:p>
    <w:p w14:paraId="150D0867"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Rigaku Analytical Devices;</w:t>
      </w:r>
    </w:p>
    <w:p w14:paraId="30080E31"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RoboteX;</w:t>
      </w:r>
    </w:p>
    <w:p w14:paraId="40153F2C" w14:textId="77777777" w:rsidR="00FD7F01" w:rsidRDefault="00FD7F01" w:rsidP="00FD7F01">
      <w:pPr>
        <w:numPr>
          <w:ilvl w:val="0"/>
          <w:numId w:val="94"/>
        </w:numPr>
        <w:spacing w:after="0" w:line="240" w:lineRule="auto"/>
        <w:jc w:val="both"/>
        <w:rPr>
          <w:rFonts w:cstheme="minorHAnsi"/>
          <w:szCs w:val="20"/>
        </w:rPr>
      </w:pPr>
      <w:r w:rsidRPr="002353EB">
        <w:rPr>
          <w:rFonts w:cstheme="minorHAnsi"/>
          <w:szCs w:val="20"/>
        </w:rPr>
        <w:t>Robo-Team;</w:t>
      </w:r>
    </w:p>
    <w:p w14:paraId="0A255EDE"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Saint Gobain;</w:t>
      </w:r>
    </w:p>
    <w:p w14:paraId="56B522FE"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Scintex Trace/Autoclear;</w:t>
      </w:r>
    </w:p>
    <w:p w14:paraId="7E0C5AE3" w14:textId="77777777" w:rsidR="00FD7F01" w:rsidRPr="002353EB" w:rsidRDefault="00FD7F01" w:rsidP="00FD7F01">
      <w:pPr>
        <w:numPr>
          <w:ilvl w:val="0"/>
          <w:numId w:val="94"/>
        </w:numPr>
        <w:spacing w:after="0" w:line="240" w:lineRule="auto"/>
        <w:jc w:val="both"/>
        <w:rPr>
          <w:rFonts w:cstheme="minorHAnsi"/>
          <w:szCs w:val="20"/>
        </w:rPr>
      </w:pPr>
      <w:r w:rsidRPr="002353EB">
        <w:rPr>
          <w:rFonts w:cstheme="minorHAnsi"/>
          <w:szCs w:val="20"/>
        </w:rPr>
        <w:t>Scott Safety;</w:t>
      </w:r>
    </w:p>
    <w:p w14:paraId="3B07B6E4" w14:textId="77777777" w:rsidR="00FD7F01" w:rsidRPr="00483266" w:rsidRDefault="00FD7F01" w:rsidP="00FD7F01">
      <w:pPr>
        <w:numPr>
          <w:ilvl w:val="0"/>
          <w:numId w:val="94"/>
        </w:numPr>
        <w:spacing w:after="0" w:line="240" w:lineRule="auto"/>
        <w:jc w:val="both"/>
        <w:rPr>
          <w:rFonts w:cstheme="minorHAnsi"/>
          <w:szCs w:val="20"/>
        </w:rPr>
      </w:pPr>
      <w:r w:rsidRPr="002353EB">
        <w:rPr>
          <w:rFonts w:cstheme="minorHAnsi"/>
          <w:szCs w:val="20"/>
        </w:rPr>
        <w:t>Smith Detection</w:t>
      </w:r>
      <w:r w:rsidRPr="00483266">
        <w:rPr>
          <w:rFonts w:cstheme="minorHAnsi"/>
          <w:szCs w:val="20"/>
        </w:rPr>
        <w:t>;</w:t>
      </w:r>
    </w:p>
    <w:p w14:paraId="32002F8E" w14:textId="77777777" w:rsidR="00FD7F01" w:rsidRPr="00483266" w:rsidRDefault="00FD7F01" w:rsidP="00FD7F01">
      <w:pPr>
        <w:numPr>
          <w:ilvl w:val="0"/>
          <w:numId w:val="94"/>
        </w:numPr>
        <w:spacing w:after="0" w:line="240" w:lineRule="auto"/>
        <w:jc w:val="both"/>
        <w:rPr>
          <w:rFonts w:cstheme="minorHAnsi"/>
          <w:szCs w:val="20"/>
        </w:rPr>
      </w:pPr>
      <w:r w:rsidRPr="00483266">
        <w:rPr>
          <w:rFonts w:cstheme="minorHAnsi"/>
          <w:szCs w:val="20"/>
        </w:rPr>
        <w:t>Spilfyter Sorbent Products;</w:t>
      </w:r>
    </w:p>
    <w:p w14:paraId="4C2D358C" w14:textId="77777777" w:rsidR="00FD7F01" w:rsidRDefault="00FD7F01" w:rsidP="00FD7F01">
      <w:pPr>
        <w:numPr>
          <w:ilvl w:val="0"/>
          <w:numId w:val="94"/>
        </w:numPr>
        <w:spacing w:after="0" w:line="240" w:lineRule="auto"/>
        <w:jc w:val="both"/>
        <w:rPr>
          <w:rFonts w:cstheme="minorHAnsi"/>
          <w:szCs w:val="20"/>
        </w:rPr>
      </w:pPr>
      <w:r w:rsidRPr="00483266">
        <w:rPr>
          <w:rFonts w:cstheme="minorHAnsi"/>
          <w:szCs w:val="20"/>
        </w:rPr>
        <w:t>Survivair - Honeywell;</w:t>
      </w:r>
    </w:p>
    <w:p w14:paraId="7D6C2954" w14:textId="77777777" w:rsidR="00FD7F01" w:rsidRPr="001867DA" w:rsidRDefault="00FD7F01" w:rsidP="00FD7F01">
      <w:pPr>
        <w:numPr>
          <w:ilvl w:val="0"/>
          <w:numId w:val="94"/>
        </w:numPr>
        <w:spacing w:after="0" w:line="240" w:lineRule="auto"/>
        <w:jc w:val="both"/>
        <w:rPr>
          <w:rFonts w:cstheme="minorHAnsi"/>
          <w:szCs w:val="20"/>
        </w:rPr>
      </w:pPr>
      <w:r>
        <w:rPr>
          <w:rFonts w:cstheme="minorHAnsi"/>
          <w:szCs w:val="20"/>
        </w:rPr>
        <w:t>Teledyne/FLIR;</w:t>
      </w:r>
    </w:p>
    <w:p w14:paraId="397A63D1" w14:textId="77777777" w:rsidR="00FD7F01" w:rsidRDefault="00FD7F01" w:rsidP="00FD7F01">
      <w:pPr>
        <w:numPr>
          <w:ilvl w:val="0"/>
          <w:numId w:val="94"/>
        </w:numPr>
        <w:spacing w:after="0" w:line="240" w:lineRule="auto"/>
        <w:jc w:val="both"/>
        <w:rPr>
          <w:rFonts w:cstheme="minorHAnsi"/>
          <w:szCs w:val="20"/>
        </w:rPr>
      </w:pPr>
      <w:r w:rsidRPr="00483266">
        <w:rPr>
          <w:rFonts w:cstheme="minorHAnsi"/>
          <w:szCs w:val="20"/>
        </w:rPr>
        <w:t>Televere Systems;</w:t>
      </w:r>
    </w:p>
    <w:p w14:paraId="27541CC6" w14:textId="77777777" w:rsidR="00FD7F01" w:rsidRDefault="00FD7F01" w:rsidP="00FD7F01">
      <w:pPr>
        <w:numPr>
          <w:ilvl w:val="0"/>
          <w:numId w:val="94"/>
        </w:numPr>
        <w:spacing w:after="0" w:line="240" w:lineRule="auto"/>
        <w:jc w:val="both"/>
        <w:rPr>
          <w:rFonts w:cstheme="minorHAnsi"/>
          <w:szCs w:val="20"/>
        </w:rPr>
      </w:pPr>
      <w:r>
        <w:rPr>
          <w:rFonts w:cstheme="minorHAnsi"/>
          <w:szCs w:val="20"/>
        </w:rPr>
        <w:t>Thermo Scientific;</w:t>
      </w:r>
    </w:p>
    <w:p w14:paraId="60E09538" w14:textId="77777777" w:rsidR="00FD7F01" w:rsidRDefault="00FD7F01" w:rsidP="00FD7F01">
      <w:pPr>
        <w:numPr>
          <w:ilvl w:val="0"/>
          <w:numId w:val="94"/>
        </w:numPr>
        <w:spacing w:after="0" w:line="240" w:lineRule="auto"/>
        <w:jc w:val="both"/>
        <w:rPr>
          <w:rFonts w:cstheme="minorHAnsi"/>
          <w:szCs w:val="20"/>
        </w:rPr>
      </w:pPr>
      <w:r>
        <w:rPr>
          <w:rFonts w:cstheme="minorHAnsi"/>
          <w:szCs w:val="20"/>
        </w:rPr>
        <w:t xml:space="preserve">Tingley Rubber; </w:t>
      </w:r>
    </w:p>
    <w:p w14:paraId="22C97583" w14:textId="77777777" w:rsidR="00FD7F01" w:rsidRPr="00483266" w:rsidRDefault="00FD7F01" w:rsidP="00FD7F01">
      <w:pPr>
        <w:numPr>
          <w:ilvl w:val="0"/>
          <w:numId w:val="94"/>
        </w:numPr>
        <w:spacing w:after="0" w:line="240" w:lineRule="auto"/>
        <w:jc w:val="both"/>
        <w:rPr>
          <w:rFonts w:cstheme="minorHAnsi"/>
          <w:szCs w:val="20"/>
        </w:rPr>
      </w:pPr>
      <w:r>
        <w:rPr>
          <w:rFonts w:cstheme="minorHAnsi"/>
          <w:szCs w:val="20"/>
        </w:rPr>
        <w:t xml:space="preserve">WB Johnson; </w:t>
      </w:r>
    </w:p>
    <w:p w14:paraId="25ADF935" w14:textId="77777777" w:rsidR="00FD7F01" w:rsidRDefault="00FD7F01" w:rsidP="00FD7F01">
      <w:pPr>
        <w:numPr>
          <w:ilvl w:val="0"/>
          <w:numId w:val="94"/>
        </w:numPr>
        <w:spacing w:after="0" w:line="240" w:lineRule="auto"/>
        <w:jc w:val="both"/>
        <w:rPr>
          <w:rFonts w:cstheme="minorHAnsi"/>
          <w:szCs w:val="20"/>
        </w:rPr>
      </w:pPr>
      <w:r w:rsidRPr="00483266">
        <w:rPr>
          <w:rFonts w:cstheme="minorHAnsi"/>
          <w:szCs w:val="20"/>
        </w:rPr>
        <w:t>Western Shelter</w:t>
      </w:r>
      <w:r>
        <w:rPr>
          <w:rFonts w:cstheme="minorHAnsi"/>
          <w:szCs w:val="20"/>
        </w:rPr>
        <w:t xml:space="preserve">; and </w:t>
      </w:r>
    </w:p>
    <w:p w14:paraId="5138D5D5" w14:textId="0F998407" w:rsidR="006C40C9" w:rsidRPr="003F34F0" w:rsidRDefault="006C40C9" w:rsidP="006C40C9">
      <w:pPr>
        <w:numPr>
          <w:ilvl w:val="0"/>
          <w:numId w:val="94"/>
        </w:numPr>
        <w:spacing w:after="0" w:line="240" w:lineRule="auto"/>
        <w:jc w:val="both"/>
        <w:rPr>
          <w:rFonts w:cstheme="minorHAnsi"/>
          <w:szCs w:val="20"/>
        </w:rPr>
      </w:pPr>
      <w:r w:rsidRPr="003F34F0">
        <w:rPr>
          <w:rFonts w:cstheme="minorHAnsi"/>
          <w:szCs w:val="20"/>
        </w:rPr>
        <w:t>Equivalent Brand</w:t>
      </w:r>
      <w:r>
        <w:rPr>
          <w:rFonts w:cstheme="minorHAnsi"/>
          <w:szCs w:val="20"/>
        </w:rPr>
        <w:t xml:space="preserve"> (as awarded in Category 2)</w:t>
      </w:r>
      <w:r w:rsidRPr="003F34F0">
        <w:rPr>
          <w:rFonts w:cstheme="minorHAnsi"/>
          <w:szCs w:val="20"/>
        </w:rPr>
        <w:t>.</w:t>
      </w:r>
    </w:p>
    <w:p w14:paraId="0C702B17" w14:textId="77777777" w:rsidR="006C40C9" w:rsidRDefault="006C40C9" w:rsidP="006C40C9">
      <w:pPr>
        <w:pStyle w:val="BodyText3"/>
        <w:rPr>
          <w:rFonts w:asciiTheme="minorHAnsi" w:hAnsiTheme="minorHAnsi" w:cstheme="minorHAnsi"/>
          <w:szCs w:val="20"/>
        </w:rPr>
      </w:pPr>
    </w:p>
    <w:p w14:paraId="4631DB9C" w14:textId="79945226" w:rsidR="006C40C9" w:rsidRPr="00D379F3" w:rsidRDefault="006C40C9" w:rsidP="006C40C9">
      <w:pPr>
        <w:jc w:val="both"/>
        <w:rPr>
          <w:rFonts w:cstheme="minorHAnsi"/>
          <w:szCs w:val="20"/>
        </w:rPr>
      </w:pPr>
      <w:r w:rsidRPr="00D379F3">
        <w:rPr>
          <w:rFonts w:cstheme="minorHAnsi"/>
          <w:color w:val="000000"/>
          <w:szCs w:val="20"/>
        </w:rPr>
        <w:t xml:space="preserve">Using Agencies may, but are not required to, utilize Category </w:t>
      </w:r>
      <w:r>
        <w:rPr>
          <w:rFonts w:cstheme="minorHAnsi"/>
          <w:color w:val="000000"/>
          <w:szCs w:val="20"/>
        </w:rPr>
        <w:t>2</w:t>
      </w:r>
      <w:r w:rsidRPr="00D379F3">
        <w:rPr>
          <w:rFonts w:cstheme="minorHAnsi"/>
          <w:color w:val="000000"/>
          <w:szCs w:val="20"/>
        </w:rPr>
        <w:t>A</w:t>
      </w:r>
      <w:r w:rsidRPr="00D379F3">
        <w:rPr>
          <w:rFonts w:cstheme="minorHAnsi"/>
          <w:szCs w:val="20"/>
        </w:rPr>
        <w:t>.</w:t>
      </w:r>
    </w:p>
    <w:p w14:paraId="7DAF53F0" w14:textId="0C414C90" w:rsidR="00104E3F" w:rsidRDefault="00104E3F" w:rsidP="00104E3F">
      <w:pPr>
        <w:pStyle w:val="BodyText3"/>
        <w:rPr>
          <w:rFonts w:asciiTheme="minorHAnsi" w:hAnsiTheme="minorHAnsi" w:cstheme="minorHAnsi"/>
          <w:szCs w:val="20"/>
        </w:rPr>
      </w:pPr>
    </w:p>
    <w:p w14:paraId="4A3406A3" w14:textId="611649A5" w:rsidR="00104E3F" w:rsidRPr="00A23B7F" w:rsidRDefault="00104E3F" w:rsidP="00EE363A">
      <w:pPr>
        <w:pStyle w:val="Heading3"/>
      </w:pPr>
      <w:bookmarkStart w:id="138" w:name="_Toc217914271"/>
      <w:bookmarkStart w:id="139" w:name="_Toc225851731"/>
      <w:r w:rsidRPr="00A23B7F">
        <w:t xml:space="preserve">CATEGORY </w:t>
      </w:r>
      <w:r w:rsidR="006B4199">
        <w:t>3</w:t>
      </w:r>
      <w:r w:rsidRPr="00A23B7F">
        <w:t xml:space="preserve"> – </w:t>
      </w:r>
      <w:r>
        <w:t>AREA SECURITY EQUIPMENT</w:t>
      </w:r>
      <w:r w:rsidR="00AA4687">
        <w:t>, SUPPLIES, PARTS AND ACCESSORIES</w:t>
      </w:r>
      <w:r>
        <w:t xml:space="preserve"> (PRI</w:t>
      </w:r>
      <w:r w:rsidRPr="00A23B7F">
        <w:t xml:space="preserve">CE LINE </w:t>
      </w:r>
      <w:r w:rsidR="006B4199">
        <w:t>3</w:t>
      </w:r>
      <w:r w:rsidRPr="00A23B7F">
        <w:t>)</w:t>
      </w:r>
      <w:bookmarkEnd w:id="138"/>
      <w:bookmarkEnd w:id="139"/>
    </w:p>
    <w:p w14:paraId="09930E04" w14:textId="1D5C2134" w:rsidR="00104E3F" w:rsidRPr="00104E3F" w:rsidRDefault="00192E5E" w:rsidP="0013609A">
      <w:pPr>
        <w:jc w:val="both"/>
        <w:rPr>
          <w:rFonts w:cstheme="minorHAnsi"/>
          <w:szCs w:val="20"/>
        </w:rPr>
      </w:pPr>
      <w:r w:rsidRPr="00552355">
        <w:rPr>
          <w:rFonts w:cstheme="minorHAnsi"/>
        </w:rPr>
        <w:t xml:space="preserve">The category consists of </w:t>
      </w:r>
      <w:r>
        <w:rPr>
          <w:rFonts w:cstheme="minorHAnsi"/>
        </w:rPr>
        <w:t xml:space="preserve">area security equipment, supplies, parts and accessories, </w:t>
      </w:r>
      <w:r w:rsidRPr="00552355">
        <w:rPr>
          <w:rFonts w:cstheme="minorHAnsi"/>
        </w:rPr>
        <w:t>which includes, but is not limited to:</w:t>
      </w:r>
      <w:r>
        <w:rPr>
          <w:rFonts w:cstheme="minorHAnsi"/>
        </w:rPr>
        <w:t xml:space="preserve"> </w:t>
      </w:r>
      <w:r w:rsidR="00104E3F" w:rsidRPr="00104E3F">
        <w:rPr>
          <w:rFonts w:cstheme="minorHAnsi"/>
          <w:szCs w:val="20"/>
        </w:rPr>
        <w:t>metal detectors, remote area lighting systems</w:t>
      </w:r>
      <w:r w:rsidR="00FB66DA">
        <w:rPr>
          <w:rFonts w:cstheme="minorHAnsi"/>
          <w:szCs w:val="20"/>
        </w:rPr>
        <w:t>, remote area video camera systems, police surveillance</w:t>
      </w:r>
      <w:r w:rsidR="00C84BA6">
        <w:rPr>
          <w:rFonts w:cstheme="minorHAnsi"/>
          <w:szCs w:val="20"/>
        </w:rPr>
        <w:t>/security cameras</w:t>
      </w:r>
      <w:r w:rsidR="00A20A93">
        <w:rPr>
          <w:rFonts w:cstheme="minorHAnsi"/>
          <w:szCs w:val="20"/>
        </w:rPr>
        <w:t>, mobile video solutions</w:t>
      </w:r>
      <w:r w:rsidR="00104E3F" w:rsidRPr="00104E3F">
        <w:rPr>
          <w:rFonts w:cstheme="minorHAnsi"/>
          <w:szCs w:val="20"/>
        </w:rPr>
        <w:t xml:space="preserve"> and X-ray systems.</w:t>
      </w:r>
    </w:p>
    <w:p w14:paraId="71853894" w14:textId="4AC0A759" w:rsidR="003156FC" w:rsidRDefault="003156FC" w:rsidP="003156FC">
      <w:pPr>
        <w:pStyle w:val="BodyText3"/>
        <w:jc w:val="both"/>
        <w:rPr>
          <w:rFonts w:asciiTheme="minorHAnsi" w:hAnsiTheme="minorHAnsi" w:cstheme="minorHAnsi"/>
          <w:szCs w:val="20"/>
        </w:rPr>
      </w:pPr>
      <w:r w:rsidRPr="003156FC">
        <w:rPr>
          <w:rFonts w:asciiTheme="minorHAnsi" w:hAnsiTheme="minorHAnsi" w:cstheme="minorHAnsi"/>
          <w:szCs w:val="20"/>
        </w:rPr>
        <w:t>Software, cloud storage solutions and related equipment and accessories</w:t>
      </w:r>
      <w:r>
        <w:rPr>
          <w:rFonts w:cstheme="minorHAnsi"/>
          <w:szCs w:val="20"/>
        </w:rPr>
        <w:t xml:space="preserve"> </w:t>
      </w:r>
      <w:r>
        <w:rPr>
          <w:rFonts w:asciiTheme="minorHAnsi" w:hAnsiTheme="minorHAnsi" w:cstheme="minorHAnsi"/>
          <w:szCs w:val="20"/>
        </w:rPr>
        <w:t xml:space="preserve">may be offered by the Contractor through the price list.  </w:t>
      </w:r>
    </w:p>
    <w:p w14:paraId="78D82863" w14:textId="5BE0E0DD" w:rsidR="003156FC" w:rsidRDefault="003156FC" w:rsidP="0013609A">
      <w:pPr>
        <w:spacing w:after="120"/>
        <w:jc w:val="both"/>
        <w:rPr>
          <w:rFonts w:cstheme="minorHAnsi"/>
          <w:color w:val="000000"/>
          <w:szCs w:val="20"/>
        </w:rPr>
      </w:pPr>
    </w:p>
    <w:p w14:paraId="3C78CB5C" w14:textId="19EB8E1D" w:rsidR="00104E3F" w:rsidRPr="00084BC5" w:rsidRDefault="00104E3F" w:rsidP="0013609A">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7A94BC56" w14:textId="2E55E1AA" w:rsidR="00477D17" w:rsidRDefault="00477D17" w:rsidP="0013609A">
      <w:pPr>
        <w:numPr>
          <w:ilvl w:val="0"/>
          <w:numId w:val="76"/>
        </w:numPr>
        <w:spacing w:after="0" w:line="240" w:lineRule="auto"/>
        <w:jc w:val="both"/>
        <w:rPr>
          <w:rFonts w:cstheme="minorHAnsi"/>
          <w:szCs w:val="20"/>
        </w:rPr>
      </w:pPr>
      <w:r w:rsidRPr="00477D17">
        <w:rPr>
          <w:rFonts w:cstheme="minorHAnsi"/>
          <w:szCs w:val="20"/>
        </w:rPr>
        <w:t>Auto Clear LLC;</w:t>
      </w:r>
    </w:p>
    <w:p w14:paraId="107FA567" w14:textId="4EE41B27" w:rsidR="001C2CE2" w:rsidRDefault="001C2CE2" w:rsidP="0013609A">
      <w:pPr>
        <w:numPr>
          <w:ilvl w:val="0"/>
          <w:numId w:val="76"/>
        </w:numPr>
        <w:spacing w:after="0" w:line="240" w:lineRule="auto"/>
        <w:jc w:val="both"/>
        <w:rPr>
          <w:rFonts w:cstheme="minorHAnsi"/>
          <w:szCs w:val="20"/>
        </w:rPr>
      </w:pPr>
      <w:r>
        <w:rPr>
          <w:rFonts w:cstheme="minorHAnsi"/>
          <w:szCs w:val="20"/>
        </w:rPr>
        <w:t>Avigilon;</w:t>
      </w:r>
    </w:p>
    <w:p w14:paraId="0CC42B58" w14:textId="1FAB75B2" w:rsidR="00FD7F01" w:rsidRDefault="00FD7F01" w:rsidP="0013609A">
      <w:pPr>
        <w:numPr>
          <w:ilvl w:val="0"/>
          <w:numId w:val="76"/>
        </w:numPr>
        <w:spacing w:after="0" w:line="240" w:lineRule="auto"/>
        <w:jc w:val="both"/>
        <w:rPr>
          <w:rFonts w:cstheme="minorHAnsi"/>
          <w:szCs w:val="20"/>
        </w:rPr>
      </w:pPr>
      <w:r>
        <w:rPr>
          <w:rFonts w:cstheme="minorHAnsi"/>
          <w:szCs w:val="20"/>
        </w:rPr>
        <w:t>Cannon;</w:t>
      </w:r>
    </w:p>
    <w:p w14:paraId="10A98A0D" w14:textId="348E43EF" w:rsidR="00477D17" w:rsidRDefault="00477D17" w:rsidP="0013609A">
      <w:pPr>
        <w:numPr>
          <w:ilvl w:val="0"/>
          <w:numId w:val="76"/>
        </w:numPr>
        <w:spacing w:after="0" w:line="240" w:lineRule="auto"/>
        <w:jc w:val="both"/>
        <w:rPr>
          <w:rFonts w:cstheme="minorHAnsi"/>
          <w:szCs w:val="20"/>
        </w:rPr>
      </w:pPr>
      <w:r>
        <w:rPr>
          <w:rFonts w:cstheme="minorHAnsi"/>
          <w:szCs w:val="20"/>
        </w:rPr>
        <w:t>CEIA USA Metal Detectors;</w:t>
      </w:r>
    </w:p>
    <w:p w14:paraId="59FFA070" w14:textId="4C4B7D50" w:rsidR="00EC231E" w:rsidRDefault="00EC231E" w:rsidP="0013609A">
      <w:pPr>
        <w:numPr>
          <w:ilvl w:val="0"/>
          <w:numId w:val="76"/>
        </w:numPr>
        <w:spacing w:after="0" w:line="240" w:lineRule="auto"/>
        <w:jc w:val="both"/>
        <w:rPr>
          <w:rFonts w:cstheme="minorHAnsi"/>
          <w:szCs w:val="20"/>
        </w:rPr>
      </w:pPr>
      <w:r>
        <w:rPr>
          <w:rFonts w:cstheme="minorHAnsi"/>
          <w:szCs w:val="20"/>
        </w:rPr>
        <w:t>Cognyte;</w:t>
      </w:r>
    </w:p>
    <w:p w14:paraId="6071740A" w14:textId="1BB75B44" w:rsidR="000C0B0F" w:rsidRPr="000C0B0F" w:rsidRDefault="000C0B0F" w:rsidP="000C0B0F">
      <w:pPr>
        <w:numPr>
          <w:ilvl w:val="0"/>
          <w:numId w:val="76"/>
        </w:numPr>
        <w:spacing w:after="0" w:line="240" w:lineRule="auto"/>
        <w:jc w:val="both"/>
        <w:rPr>
          <w:rFonts w:cstheme="minorHAnsi"/>
          <w:szCs w:val="20"/>
        </w:rPr>
      </w:pPr>
      <w:r w:rsidRPr="000C0B0F">
        <w:rPr>
          <w:rFonts w:cstheme="minorHAnsi"/>
          <w:szCs w:val="20"/>
        </w:rPr>
        <w:lastRenderedPageBreak/>
        <w:t>Crime Point Surveillance Solutions (Cameras and Mobile Systems Only, no vans);</w:t>
      </w:r>
    </w:p>
    <w:p w14:paraId="74055D30" w14:textId="7DACA341" w:rsidR="00FB66DA" w:rsidRPr="00477D17" w:rsidRDefault="00FB66DA" w:rsidP="0013609A">
      <w:pPr>
        <w:numPr>
          <w:ilvl w:val="0"/>
          <w:numId w:val="76"/>
        </w:numPr>
        <w:spacing w:after="0" w:line="240" w:lineRule="auto"/>
        <w:jc w:val="both"/>
        <w:rPr>
          <w:rFonts w:cstheme="minorHAnsi"/>
          <w:szCs w:val="20"/>
        </w:rPr>
      </w:pPr>
      <w:r>
        <w:rPr>
          <w:rFonts w:cstheme="minorHAnsi"/>
          <w:szCs w:val="20"/>
        </w:rPr>
        <w:t>Flock;</w:t>
      </w:r>
    </w:p>
    <w:p w14:paraId="3337C0D8" w14:textId="3606971E" w:rsidR="00104E3F" w:rsidRPr="00477D17" w:rsidRDefault="00104E3F" w:rsidP="0013609A">
      <w:pPr>
        <w:numPr>
          <w:ilvl w:val="0"/>
          <w:numId w:val="76"/>
        </w:numPr>
        <w:spacing w:after="0" w:line="240" w:lineRule="auto"/>
        <w:jc w:val="both"/>
        <w:rPr>
          <w:rFonts w:cstheme="minorHAnsi"/>
          <w:szCs w:val="20"/>
        </w:rPr>
      </w:pPr>
      <w:r w:rsidRPr="00104E3F">
        <w:rPr>
          <w:rFonts w:cstheme="minorHAnsi"/>
          <w:szCs w:val="20"/>
        </w:rPr>
        <w:t>Garret Metal Detectors</w:t>
      </w:r>
      <w:r w:rsidRPr="00477D17">
        <w:rPr>
          <w:rFonts w:cstheme="minorHAnsi"/>
          <w:szCs w:val="20"/>
        </w:rPr>
        <w:t>;</w:t>
      </w:r>
    </w:p>
    <w:p w14:paraId="4EDD7192" w14:textId="4AACA2A5" w:rsidR="00104E3F" w:rsidRPr="002353EB" w:rsidRDefault="00104E3F" w:rsidP="0013609A">
      <w:pPr>
        <w:numPr>
          <w:ilvl w:val="0"/>
          <w:numId w:val="76"/>
        </w:numPr>
        <w:spacing w:after="0" w:line="240" w:lineRule="auto"/>
        <w:jc w:val="both"/>
        <w:rPr>
          <w:rFonts w:cstheme="minorHAnsi"/>
          <w:b/>
          <w:szCs w:val="20"/>
        </w:rPr>
      </w:pPr>
      <w:r w:rsidRPr="002353EB">
        <w:rPr>
          <w:rFonts w:cstheme="minorHAnsi"/>
          <w:szCs w:val="20"/>
        </w:rPr>
        <w:t>ELSAG</w:t>
      </w:r>
      <w:r w:rsidRPr="002353EB">
        <w:rPr>
          <w:rFonts w:cstheme="minorHAnsi"/>
          <w:b/>
          <w:szCs w:val="20"/>
        </w:rPr>
        <w:t>;</w:t>
      </w:r>
    </w:p>
    <w:p w14:paraId="205AD285" w14:textId="433D569F" w:rsidR="00104E3F" w:rsidRDefault="00104E3F" w:rsidP="0013609A">
      <w:pPr>
        <w:numPr>
          <w:ilvl w:val="0"/>
          <w:numId w:val="76"/>
        </w:numPr>
        <w:spacing w:after="0" w:line="240" w:lineRule="auto"/>
        <w:jc w:val="both"/>
        <w:rPr>
          <w:rFonts w:cstheme="minorHAnsi"/>
          <w:b/>
          <w:szCs w:val="20"/>
        </w:rPr>
      </w:pPr>
      <w:r w:rsidRPr="00104E3F">
        <w:rPr>
          <w:rFonts w:cstheme="minorHAnsi"/>
          <w:szCs w:val="20"/>
        </w:rPr>
        <w:t>JBC Safety</w:t>
      </w:r>
      <w:r w:rsidRPr="00477D17">
        <w:rPr>
          <w:rFonts w:cstheme="minorHAnsi"/>
          <w:szCs w:val="20"/>
        </w:rPr>
        <w:t>;</w:t>
      </w:r>
    </w:p>
    <w:p w14:paraId="2892C496" w14:textId="5AC9FE3B" w:rsidR="00477D17" w:rsidRDefault="00477D17" w:rsidP="0013609A">
      <w:pPr>
        <w:numPr>
          <w:ilvl w:val="0"/>
          <w:numId w:val="76"/>
        </w:numPr>
        <w:spacing w:after="0" w:line="240" w:lineRule="auto"/>
        <w:jc w:val="both"/>
        <w:rPr>
          <w:rFonts w:cstheme="minorHAnsi"/>
          <w:b/>
          <w:szCs w:val="20"/>
        </w:rPr>
      </w:pPr>
      <w:r>
        <w:rPr>
          <w:rFonts w:cstheme="minorHAnsi"/>
          <w:szCs w:val="20"/>
        </w:rPr>
        <w:t>Linev Systems US Inc</w:t>
      </w:r>
      <w:r w:rsidRPr="00477D17">
        <w:rPr>
          <w:rFonts w:cstheme="minorHAnsi"/>
          <w:szCs w:val="20"/>
        </w:rPr>
        <w:t>.;</w:t>
      </w:r>
    </w:p>
    <w:p w14:paraId="2486682D" w14:textId="46704CFC" w:rsidR="00477D17" w:rsidRPr="00477D17" w:rsidRDefault="00477D17" w:rsidP="0013609A">
      <w:pPr>
        <w:numPr>
          <w:ilvl w:val="0"/>
          <w:numId w:val="76"/>
        </w:numPr>
        <w:spacing w:after="0" w:line="240" w:lineRule="auto"/>
        <w:jc w:val="both"/>
        <w:rPr>
          <w:rFonts w:cstheme="minorHAnsi"/>
          <w:szCs w:val="20"/>
        </w:rPr>
      </w:pPr>
      <w:r w:rsidRPr="00104E3F">
        <w:rPr>
          <w:rFonts w:cstheme="minorHAnsi"/>
          <w:szCs w:val="20"/>
        </w:rPr>
        <w:t>Mi-T-M Corporation</w:t>
      </w:r>
      <w:r w:rsidRPr="00477D17">
        <w:rPr>
          <w:rFonts w:cstheme="minorHAnsi"/>
          <w:szCs w:val="20"/>
        </w:rPr>
        <w:t>;</w:t>
      </w:r>
    </w:p>
    <w:p w14:paraId="6746D937" w14:textId="6C2B0494" w:rsidR="00477D17" w:rsidRPr="00477D17" w:rsidRDefault="00477D17" w:rsidP="0013609A">
      <w:pPr>
        <w:numPr>
          <w:ilvl w:val="0"/>
          <w:numId w:val="76"/>
        </w:numPr>
        <w:spacing w:after="0" w:line="240" w:lineRule="auto"/>
        <w:jc w:val="both"/>
        <w:rPr>
          <w:rFonts w:cstheme="minorHAnsi"/>
          <w:szCs w:val="20"/>
        </w:rPr>
      </w:pPr>
      <w:r w:rsidRPr="00477D17">
        <w:rPr>
          <w:rFonts w:cstheme="minorHAnsi"/>
          <w:szCs w:val="20"/>
        </w:rPr>
        <w:t>MSE Worldwide;</w:t>
      </w:r>
    </w:p>
    <w:p w14:paraId="574B020B" w14:textId="7E7F5806" w:rsidR="00104E3F" w:rsidRDefault="00104E3F" w:rsidP="0013609A">
      <w:pPr>
        <w:numPr>
          <w:ilvl w:val="0"/>
          <w:numId w:val="76"/>
        </w:numPr>
        <w:spacing w:after="0" w:line="240" w:lineRule="auto"/>
        <w:jc w:val="both"/>
        <w:rPr>
          <w:rFonts w:cstheme="minorHAnsi"/>
          <w:szCs w:val="20"/>
        </w:rPr>
      </w:pPr>
      <w:r w:rsidRPr="00104E3F">
        <w:rPr>
          <w:rFonts w:cstheme="minorHAnsi"/>
          <w:szCs w:val="20"/>
        </w:rPr>
        <w:t>Pelican Cases &amp; Lighting</w:t>
      </w:r>
      <w:r w:rsidRPr="00477D17">
        <w:rPr>
          <w:rFonts w:cstheme="minorHAnsi"/>
          <w:szCs w:val="20"/>
        </w:rPr>
        <w:t>;</w:t>
      </w:r>
    </w:p>
    <w:p w14:paraId="4484554A" w14:textId="122F27C0" w:rsidR="00EC231E" w:rsidRDefault="00EC231E" w:rsidP="0013609A">
      <w:pPr>
        <w:numPr>
          <w:ilvl w:val="0"/>
          <w:numId w:val="76"/>
        </w:numPr>
        <w:spacing w:after="0" w:line="240" w:lineRule="auto"/>
        <w:jc w:val="both"/>
        <w:rPr>
          <w:rFonts w:cstheme="minorHAnsi"/>
          <w:szCs w:val="20"/>
        </w:rPr>
      </w:pPr>
      <w:r>
        <w:rPr>
          <w:rFonts w:cstheme="minorHAnsi"/>
          <w:szCs w:val="20"/>
        </w:rPr>
        <w:t>Rohde &amp; Schwarz;</w:t>
      </w:r>
    </w:p>
    <w:p w14:paraId="27BD4E11" w14:textId="322D80B6" w:rsidR="000C0B0F" w:rsidRDefault="000C0B0F" w:rsidP="000C0B0F">
      <w:pPr>
        <w:numPr>
          <w:ilvl w:val="0"/>
          <w:numId w:val="76"/>
        </w:numPr>
        <w:spacing w:after="0" w:line="240" w:lineRule="auto"/>
        <w:jc w:val="both"/>
        <w:rPr>
          <w:rFonts w:cstheme="minorHAnsi"/>
          <w:szCs w:val="20"/>
        </w:rPr>
      </w:pPr>
      <w:r w:rsidRPr="000C0B0F">
        <w:rPr>
          <w:rFonts w:cstheme="minorHAnsi"/>
          <w:szCs w:val="20"/>
        </w:rPr>
        <w:t>Sandoval Custom Creations Inc. (SCCI);</w:t>
      </w:r>
    </w:p>
    <w:p w14:paraId="6FD9887F" w14:textId="25B204E1" w:rsidR="001D30B3" w:rsidRPr="000C0B0F" w:rsidRDefault="001D30B3" w:rsidP="000C0B0F">
      <w:pPr>
        <w:numPr>
          <w:ilvl w:val="0"/>
          <w:numId w:val="76"/>
        </w:numPr>
        <w:spacing w:after="0" w:line="240" w:lineRule="auto"/>
        <w:jc w:val="both"/>
        <w:rPr>
          <w:rFonts w:cstheme="minorHAnsi"/>
          <w:szCs w:val="20"/>
        </w:rPr>
      </w:pPr>
      <w:r>
        <w:rPr>
          <w:rFonts w:cstheme="minorHAnsi"/>
          <w:szCs w:val="20"/>
        </w:rPr>
        <w:t>Saul Mineroff Electronics Inc.;</w:t>
      </w:r>
    </w:p>
    <w:p w14:paraId="73B428D5" w14:textId="7B1DFFEB" w:rsidR="00477D17" w:rsidRPr="002353EB" w:rsidRDefault="00104E3F" w:rsidP="0013609A">
      <w:pPr>
        <w:numPr>
          <w:ilvl w:val="0"/>
          <w:numId w:val="76"/>
        </w:numPr>
        <w:spacing w:after="0" w:line="240" w:lineRule="auto"/>
        <w:jc w:val="both"/>
        <w:rPr>
          <w:rFonts w:cstheme="minorHAnsi"/>
          <w:b/>
          <w:szCs w:val="20"/>
        </w:rPr>
      </w:pPr>
      <w:r w:rsidRPr="002353EB">
        <w:rPr>
          <w:rFonts w:cstheme="minorHAnsi"/>
          <w:szCs w:val="20"/>
        </w:rPr>
        <w:t xml:space="preserve">Scanna – Xray; </w:t>
      </w:r>
    </w:p>
    <w:p w14:paraId="61B33EC8" w14:textId="3239E6D3" w:rsidR="00477D17" w:rsidRPr="00210A7E" w:rsidRDefault="00477D17" w:rsidP="0013609A">
      <w:pPr>
        <w:numPr>
          <w:ilvl w:val="0"/>
          <w:numId w:val="76"/>
        </w:numPr>
        <w:spacing w:after="0" w:line="240" w:lineRule="auto"/>
        <w:jc w:val="both"/>
        <w:rPr>
          <w:rFonts w:cstheme="minorHAnsi"/>
          <w:b/>
          <w:szCs w:val="20"/>
        </w:rPr>
      </w:pPr>
      <w:r w:rsidRPr="00477D17">
        <w:rPr>
          <w:rFonts w:cstheme="minorHAnsi"/>
          <w:szCs w:val="20"/>
        </w:rPr>
        <w:t xml:space="preserve">Smiths Detection; </w:t>
      </w:r>
    </w:p>
    <w:p w14:paraId="61210D5B" w14:textId="5D43B6F8" w:rsidR="00A20A93" w:rsidRPr="000C0B0F" w:rsidRDefault="00A20A93" w:rsidP="0013609A">
      <w:pPr>
        <w:numPr>
          <w:ilvl w:val="0"/>
          <w:numId w:val="76"/>
        </w:numPr>
        <w:spacing w:after="0" w:line="240" w:lineRule="auto"/>
        <w:jc w:val="both"/>
        <w:rPr>
          <w:rFonts w:cstheme="minorHAnsi"/>
          <w:b/>
          <w:szCs w:val="20"/>
        </w:rPr>
      </w:pPr>
      <w:r>
        <w:rPr>
          <w:rFonts w:cstheme="minorHAnsi"/>
          <w:szCs w:val="20"/>
        </w:rPr>
        <w:t>Verkada;</w:t>
      </w:r>
    </w:p>
    <w:p w14:paraId="683ADBA2" w14:textId="043E50EB" w:rsidR="000C0B0F" w:rsidRPr="000C0B0F" w:rsidRDefault="000C0B0F" w:rsidP="000C0B0F">
      <w:pPr>
        <w:numPr>
          <w:ilvl w:val="0"/>
          <w:numId w:val="76"/>
        </w:numPr>
        <w:spacing w:after="0" w:line="240" w:lineRule="auto"/>
        <w:jc w:val="both"/>
        <w:rPr>
          <w:rFonts w:cstheme="minorHAnsi"/>
          <w:b/>
          <w:szCs w:val="20"/>
        </w:rPr>
      </w:pPr>
      <w:r w:rsidRPr="000C0B0F">
        <w:rPr>
          <w:rFonts w:cstheme="minorHAnsi"/>
          <w:szCs w:val="20"/>
        </w:rPr>
        <w:t>ViewCommander;</w:t>
      </w:r>
    </w:p>
    <w:p w14:paraId="5BE18131" w14:textId="6BFF0C5A" w:rsidR="00C84BA6" w:rsidRPr="00477D17" w:rsidRDefault="00C84BA6" w:rsidP="0013609A">
      <w:pPr>
        <w:numPr>
          <w:ilvl w:val="0"/>
          <w:numId w:val="76"/>
        </w:numPr>
        <w:spacing w:after="0" w:line="240" w:lineRule="auto"/>
        <w:jc w:val="both"/>
        <w:rPr>
          <w:rFonts w:cstheme="minorHAnsi"/>
          <w:b/>
          <w:szCs w:val="20"/>
        </w:rPr>
      </w:pPr>
      <w:r>
        <w:rPr>
          <w:rFonts w:cstheme="minorHAnsi"/>
          <w:szCs w:val="20"/>
        </w:rPr>
        <w:t>Vision Detection Systems;</w:t>
      </w:r>
    </w:p>
    <w:p w14:paraId="13A72DE1" w14:textId="42EB7740" w:rsidR="00C86167" w:rsidRPr="0015401D" w:rsidRDefault="00477D17" w:rsidP="0013609A">
      <w:pPr>
        <w:numPr>
          <w:ilvl w:val="0"/>
          <w:numId w:val="76"/>
        </w:numPr>
        <w:spacing w:after="0" w:line="240" w:lineRule="auto"/>
        <w:jc w:val="both"/>
        <w:rPr>
          <w:rFonts w:cstheme="minorHAnsi"/>
          <w:b/>
          <w:szCs w:val="20"/>
        </w:rPr>
      </w:pPr>
      <w:r>
        <w:rPr>
          <w:rFonts w:cstheme="minorHAnsi"/>
          <w:szCs w:val="20"/>
        </w:rPr>
        <w:t xml:space="preserve">VOTI; </w:t>
      </w:r>
      <w:r w:rsidR="001D30B3">
        <w:rPr>
          <w:rFonts w:cstheme="minorHAnsi"/>
          <w:szCs w:val="20"/>
        </w:rPr>
        <w:t>and</w:t>
      </w:r>
    </w:p>
    <w:p w14:paraId="02E267CB" w14:textId="1BA885A2" w:rsidR="00104E3F" w:rsidRPr="00104E3F" w:rsidRDefault="00104E3F" w:rsidP="0013609A">
      <w:pPr>
        <w:numPr>
          <w:ilvl w:val="0"/>
          <w:numId w:val="76"/>
        </w:numPr>
        <w:spacing w:after="0" w:line="240" w:lineRule="auto"/>
        <w:jc w:val="both"/>
        <w:rPr>
          <w:rFonts w:cstheme="minorHAnsi"/>
          <w:b/>
          <w:szCs w:val="20"/>
        </w:rPr>
      </w:pPr>
      <w:r w:rsidRPr="00104E3F">
        <w:rPr>
          <w:rFonts w:cstheme="minorHAnsi"/>
          <w:szCs w:val="20"/>
        </w:rPr>
        <w:t>Equivalent Brand.</w:t>
      </w:r>
    </w:p>
    <w:p w14:paraId="04A3315E" w14:textId="2B1B5B97" w:rsidR="00104E3F" w:rsidRPr="00104E3F" w:rsidRDefault="00104E3F" w:rsidP="0013609A">
      <w:pPr>
        <w:pStyle w:val="BodyText3"/>
        <w:jc w:val="both"/>
        <w:rPr>
          <w:rFonts w:asciiTheme="minorHAnsi" w:hAnsiTheme="minorHAnsi" w:cstheme="minorHAnsi"/>
          <w:b/>
          <w:szCs w:val="20"/>
        </w:rPr>
      </w:pPr>
    </w:p>
    <w:p w14:paraId="6D4B43F6" w14:textId="263B781A" w:rsidR="00FB66DA" w:rsidRDefault="00104E3F" w:rsidP="003156FC">
      <w:pPr>
        <w:autoSpaceDE w:val="0"/>
        <w:autoSpaceDN w:val="0"/>
        <w:adjustRightInd w:val="0"/>
        <w:spacing w:after="30" w:line="240" w:lineRule="auto"/>
        <w:jc w:val="both"/>
        <w:rPr>
          <w:rFonts w:cstheme="minorHAnsi"/>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76CCA1C2" w14:textId="527B503E" w:rsidR="0024673F" w:rsidRDefault="0024673F" w:rsidP="00FB66DA">
      <w:pPr>
        <w:pStyle w:val="BodyText3"/>
        <w:rPr>
          <w:rFonts w:asciiTheme="minorHAnsi" w:hAnsiTheme="minorHAnsi" w:cstheme="minorHAnsi"/>
          <w:szCs w:val="20"/>
        </w:rPr>
      </w:pPr>
    </w:p>
    <w:p w14:paraId="7B7B2847" w14:textId="02588437" w:rsidR="00FB66DA" w:rsidRPr="004F4FC6" w:rsidRDefault="00FB66DA" w:rsidP="00FB66DA">
      <w:pPr>
        <w:pStyle w:val="Heading4"/>
        <w:rPr>
          <w:u w:val="single"/>
        </w:rPr>
      </w:pPr>
      <w:r w:rsidRPr="004F4FC6">
        <w:rPr>
          <w:u w:val="single"/>
        </w:rPr>
        <w:t xml:space="preserve">CATEGORY </w:t>
      </w:r>
      <w:r w:rsidR="0015401D">
        <w:rPr>
          <w:u w:val="single"/>
        </w:rPr>
        <w:t>3</w:t>
      </w:r>
      <w:r w:rsidRPr="004F4FC6">
        <w:rPr>
          <w:u w:val="single"/>
        </w:rPr>
        <w:t xml:space="preserve">A – </w:t>
      </w:r>
      <w:r w:rsidRPr="00FB66DA">
        <w:rPr>
          <w:u w:val="single"/>
        </w:rPr>
        <w:t>AREA SECURITY EQUIPMENT</w:t>
      </w:r>
      <w:r>
        <w:rPr>
          <w:u w:val="single"/>
        </w:rPr>
        <w:t xml:space="preserve"> – INSTALLATION, CONSULTING SERVICES, HARDWARE/SOFTWARE CONFIGURATION, TRAINING AND REPAIR SERVICES </w:t>
      </w:r>
      <w:r w:rsidRPr="004F4FC6">
        <w:rPr>
          <w:u w:val="single"/>
        </w:rPr>
        <w:t xml:space="preserve">(PRICE </w:t>
      </w:r>
      <w:r>
        <w:rPr>
          <w:u w:val="single"/>
        </w:rPr>
        <w:t xml:space="preserve">LINE </w:t>
      </w:r>
      <w:r w:rsidR="0015401D">
        <w:rPr>
          <w:u w:val="single"/>
        </w:rPr>
        <w:t>3</w:t>
      </w:r>
      <w:r>
        <w:rPr>
          <w:u w:val="single"/>
        </w:rPr>
        <w:t>A</w:t>
      </w:r>
      <w:r w:rsidRPr="004F4FC6">
        <w:rPr>
          <w:u w:val="single"/>
        </w:rPr>
        <w:t>)</w:t>
      </w:r>
    </w:p>
    <w:p w14:paraId="3EC52BFF" w14:textId="65DDBAC3" w:rsidR="00FB66DA" w:rsidRDefault="00FB66DA" w:rsidP="00FB66DA">
      <w:pPr>
        <w:jc w:val="both"/>
        <w:rPr>
          <w:rFonts w:cstheme="minorHAnsi"/>
          <w:szCs w:val="20"/>
        </w:rPr>
      </w:pPr>
      <w:r w:rsidRPr="00D379F3">
        <w:rPr>
          <w:rFonts w:cstheme="minorHAnsi"/>
          <w:szCs w:val="20"/>
        </w:rPr>
        <w:t xml:space="preserve">The Contractor must provide consulting services, product installations, hardware and software configuration services, product training and repair services at a not to exceed hourly rate, if the price line for service is awarded. The not to exceed hourly rate price line can be found on the </w:t>
      </w:r>
      <w:r>
        <w:rPr>
          <w:rFonts w:cstheme="minorHAnsi"/>
          <w:szCs w:val="20"/>
        </w:rPr>
        <w:t xml:space="preserve">State-Supplied Price Sheet under Category </w:t>
      </w:r>
      <w:r w:rsidR="0015401D">
        <w:rPr>
          <w:rFonts w:cstheme="minorHAnsi"/>
          <w:szCs w:val="20"/>
        </w:rPr>
        <w:t>3</w:t>
      </w:r>
      <w:r w:rsidRPr="00D379F3">
        <w:rPr>
          <w:rFonts w:cstheme="minorHAnsi"/>
          <w:szCs w:val="20"/>
        </w:rPr>
        <w:t xml:space="preserve">A.  </w:t>
      </w:r>
    </w:p>
    <w:p w14:paraId="5E4D2E33" w14:textId="1891DD2E" w:rsidR="00A20A93" w:rsidRPr="003F34F0" w:rsidRDefault="00A20A93" w:rsidP="00A20A93">
      <w:pPr>
        <w:jc w:val="both"/>
        <w:rPr>
          <w:rFonts w:cstheme="minorHAnsi"/>
          <w:szCs w:val="20"/>
        </w:rPr>
      </w:pPr>
      <w:r>
        <w:rPr>
          <w:rFonts w:cstheme="minorHAnsi"/>
          <w:szCs w:val="20"/>
        </w:rPr>
        <w:t>Area security equipment</w:t>
      </w:r>
      <w:r w:rsidRPr="003F34F0">
        <w:rPr>
          <w:rFonts w:cstheme="minorHAnsi"/>
          <w:szCs w:val="20"/>
        </w:rPr>
        <w:t xml:space="preserve"> solutions must be able to transmit stored data through one (1) </w:t>
      </w:r>
      <w:r w:rsidR="007F5F7F">
        <w:rPr>
          <w:rFonts w:cstheme="minorHAnsi"/>
          <w:szCs w:val="20"/>
        </w:rPr>
        <w:t xml:space="preserve">or more </w:t>
      </w:r>
      <w:r w:rsidRPr="003F34F0">
        <w:rPr>
          <w:rFonts w:cstheme="minorHAnsi"/>
          <w:szCs w:val="20"/>
        </w:rPr>
        <w:t>of the following mediums:</w:t>
      </w:r>
    </w:p>
    <w:p w14:paraId="70D9283D" w14:textId="77777777" w:rsidR="006F5642" w:rsidRPr="00104BB5" w:rsidRDefault="006F5642" w:rsidP="006F5642">
      <w:pPr>
        <w:numPr>
          <w:ilvl w:val="0"/>
          <w:numId w:val="93"/>
        </w:numPr>
        <w:spacing w:after="0" w:line="240" w:lineRule="auto"/>
        <w:jc w:val="both"/>
        <w:rPr>
          <w:rFonts w:cstheme="minorHAnsi"/>
          <w:szCs w:val="20"/>
        </w:rPr>
      </w:pPr>
      <w:r w:rsidRPr="00104BB5">
        <w:rPr>
          <w:rFonts w:cstheme="minorHAnsi"/>
          <w:szCs w:val="20"/>
        </w:rPr>
        <w:t>DVD/CD</w:t>
      </w:r>
      <w:r>
        <w:rPr>
          <w:rFonts w:cstheme="minorHAnsi"/>
          <w:szCs w:val="20"/>
        </w:rPr>
        <w:t>;</w:t>
      </w:r>
      <w:r w:rsidRPr="00104BB5">
        <w:rPr>
          <w:rFonts w:cstheme="minorHAnsi"/>
          <w:szCs w:val="20"/>
        </w:rPr>
        <w:t xml:space="preserve"> </w:t>
      </w:r>
    </w:p>
    <w:p w14:paraId="55E9B01C" w14:textId="77777777" w:rsidR="006F5642" w:rsidRPr="0058726A" w:rsidRDefault="006F5642" w:rsidP="006F5642">
      <w:pPr>
        <w:pStyle w:val="xmsonormal"/>
        <w:numPr>
          <w:ilvl w:val="0"/>
          <w:numId w:val="93"/>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Wireless or broadband data transfer to an onsite or cloud-based network server;</w:t>
      </w:r>
    </w:p>
    <w:p w14:paraId="0115F712" w14:textId="77777777" w:rsidR="006F5642" w:rsidRPr="0058726A" w:rsidRDefault="006F5642" w:rsidP="006F5642">
      <w:pPr>
        <w:pStyle w:val="xmsonormal"/>
        <w:numPr>
          <w:ilvl w:val="0"/>
          <w:numId w:val="93"/>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Wired transfer from device storage to local medium, onsite, or cloud-based server.</w:t>
      </w:r>
    </w:p>
    <w:p w14:paraId="42C4F991" w14:textId="78FEF84A" w:rsidR="00A20A93" w:rsidRDefault="00A20A93" w:rsidP="00A20A93">
      <w:pPr>
        <w:pStyle w:val="BodyText3"/>
        <w:rPr>
          <w:rFonts w:asciiTheme="minorHAnsi" w:hAnsiTheme="minorHAnsi" w:cstheme="minorHAnsi"/>
          <w:szCs w:val="20"/>
        </w:rPr>
      </w:pPr>
    </w:p>
    <w:p w14:paraId="2D35A763" w14:textId="4C1015DE" w:rsidR="00FB66DA" w:rsidRPr="00084BC5" w:rsidRDefault="00FB66DA" w:rsidP="00FB66DA">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13C18386" w14:textId="77777777" w:rsidR="00FD7F01" w:rsidRDefault="00FD7F01" w:rsidP="00FD7F01">
      <w:pPr>
        <w:numPr>
          <w:ilvl w:val="0"/>
          <w:numId w:val="94"/>
        </w:numPr>
        <w:spacing w:after="0" w:line="240" w:lineRule="auto"/>
        <w:jc w:val="both"/>
        <w:rPr>
          <w:rFonts w:cstheme="minorHAnsi"/>
          <w:szCs w:val="20"/>
        </w:rPr>
      </w:pPr>
      <w:r w:rsidRPr="00477D17">
        <w:rPr>
          <w:rFonts w:cstheme="minorHAnsi"/>
          <w:szCs w:val="20"/>
        </w:rPr>
        <w:t>Auto Clear LLC;</w:t>
      </w:r>
    </w:p>
    <w:p w14:paraId="01DF78EF" w14:textId="77777777" w:rsidR="00FD7F01" w:rsidRDefault="00FD7F01" w:rsidP="00FD7F01">
      <w:pPr>
        <w:numPr>
          <w:ilvl w:val="0"/>
          <w:numId w:val="94"/>
        </w:numPr>
        <w:spacing w:after="0" w:line="240" w:lineRule="auto"/>
        <w:jc w:val="both"/>
        <w:rPr>
          <w:rFonts w:cstheme="minorHAnsi"/>
          <w:szCs w:val="20"/>
        </w:rPr>
      </w:pPr>
      <w:r>
        <w:rPr>
          <w:rFonts w:cstheme="minorHAnsi"/>
          <w:szCs w:val="20"/>
        </w:rPr>
        <w:t>Avigilon;</w:t>
      </w:r>
    </w:p>
    <w:p w14:paraId="752F26B6" w14:textId="77777777" w:rsidR="00FD7F01" w:rsidRDefault="00FD7F01" w:rsidP="00FD7F01">
      <w:pPr>
        <w:numPr>
          <w:ilvl w:val="0"/>
          <w:numId w:val="94"/>
        </w:numPr>
        <w:spacing w:after="0" w:line="240" w:lineRule="auto"/>
        <w:jc w:val="both"/>
        <w:rPr>
          <w:rFonts w:cstheme="minorHAnsi"/>
          <w:szCs w:val="20"/>
        </w:rPr>
      </w:pPr>
      <w:r>
        <w:rPr>
          <w:rFonts w:cstheme="minorHAnsi"/>
          <w:szCs w:val="20"/>
        </w:rPr>
        <w:t>Cannon;</w:t>
      </w:r>
    </w:p>
    <w:p w14:paraId="2CED15AC" w14:textId="77777777" w:rsidR="00FD7F01" w:rsidRDefault="00FD7F01" w:rsidP="00FD7F01">
      <w:pPr>
        <w:numPr>
          <w:ilvl w:val="0"/>
          <w:numId w:val="94"/>
        </w:numPr>
        <w:spacing w:after="0" w:line="240" w:lineRule="auto"/>
        <w:jc w:val="both"/>
        <w:rPr>
          <w:rFonts w:cstheme="minorHAnsi"/>
          <w:szCs w:val="20"/>
        </w:rPr>
      </w:pPr>
      <w:r>
        <w:rPr>
          <w:rFonts w:cstheme="minorHAnsi"/>
          <w:szCs w:val="20"/>
        </w:rPr>
        <w:t>CEIA USA Metal Detectors;</w:t>
      </w:r>
    </w:p>
    <w:p w14:paraId="1E653423" w14:textId="77777777" w:rsidR="00FD7F01" w:rsidRDefault="00FD7F01" w:rsidP="00FD7F01">
      <w:pPr>
        <w:numPr>
          <w:ilvl w:val="0"/>
          <w:numId w:val="94"/>
        </w:numPr>
        <w:spacing w:after="0" w:line="240" w:lineRule="auto"/>
        <w:jc w:val="both"/>
        <w:rPr>
          <w:rFonts w:cstheme="minorHAnsi"/>
          <w:szCs w:val="20"/>
        </w:rPr>
      </w:pPr>
      <w:r>
        <w:rPr>
          <w:rFonts w:cstheme="minorHAnsi"/>
          <w:szCs w:val="20"/>
        </w:rPr>
        <w:t>Cognyte;</w:t>
      </w:r>
    </w:p>
    <w:p w14:paraId="2B8DF596" w14:textId="77777777" w:rsidR="00FD7F01" w:rsidRPr="000C0B0F" w:rsidRDefault="00FD7F01" w:rsidP="00FD7F01">
      <w:pPr>
        <w:numPr>
          <w:ilvl w:val="0"/>
          <w:numId w:val="94"/>
        </w:numPr>
        <w:spacing w:after="0" w:line="240" w:lineRule="auto"/>
        <w:jc w:val="both"/>
        <w:rPr>
          <w:rFonts w:cstheme="minorHAnsi"/>
          <w:szCs w:val="20"/>
        </w:rPr>
      </w:pPr>
      <w:r w:rsidRPr="000C0B0F">
        <w:rPr>
          <w:rFonts w:cstheme="minorHAnsi"/>
          <w:szCs w:val="20"/>
        </w:rPr>
        <w:t>Crime Point Surveillance Solutions (Cameras and Mobile Systems Only, no vans);</w:t>
      </w:r>
    </w:p>
    <w:p w14:paraId="0013514A" w14:textId="77777777" w:rsidR="00FD7F01" w:rsidRPr="00477D17" w:rsidRDefault="00FD7F01" w:rsidP="00FD7F01">
      <w:pPr>
        <w:numPr>
          <w:ilvl w:val="0"/>
          <w:numId w:val="94"/>
        </w:numPr>
        <w:spacing w:after="0" w:line="240" w:lineRule="auto"/>
        <w:jc w:val="both"/>
        <w:rPr>
          <w:rFonts w:cstheme="minorHAnsi"/>
          <w:szCs w:val="20"/>
        </w:rPr>
      </w:pPr>
      <w:r>
        <w:rPr>
          <w:rFonts w:cstheme="minorHAnsi"/>
          <w:szCs w:val="20"/>
        </w:rPr>
        <w:t>Flock;</w:t>
      </w:r>
    </w:p>
    <w:p w14:paraId="0022368A" w14:textId="77777777" w:rsidR="00FD7F01" w:rsidRPr="00477D17" w:rsidRDefault="00FD7F01" w:rsidP="00FD7F01">
      <w:pPr>
        <w:numPr>
          <w:ilvl w:val="0"/>
          <w:numId w:val="94"/>
        </w:numPr>
        <w:spacing w:after="0" w:line="240" w:lineRule="auto"/>
        <w:jc w:val="both"/>
        <w:rPr>
          <w:rFonts w:cstheme="minorHAnsi"/>
          <w:szCs w:val="20"/>
        </w:rPr>
      </w:pPr>
      <w:r w:rsidRPr="00104E3F">
        <w:rPr>
          <w:rFonts w:cstheme="minorHAnsi"/>
          <w:szCs w:val="20"/>
        </w:rPr>
        <w:t>Garret Metal Detectors</w:t>
      </w:r>
      <w:r w:rsidRPr="00477D17">
        <w:rPr>
          <w:rFonts w:cstheme="minorHAnsi"/>
          <w:szCs w:val="20"/>
        </w:rPr>
        <w:t>;</w:t>
      </w:r>
    </w:p>
    <w:p w14:paraId="3B92F785" w14:textId="77777777" w:rsidR="00FD7F01" w:rsidRPr="002353EB" w:rsidRDefault="00FD7F01" w:rsidP="00FD7F01">
      <w:pPr>
        <w:numPr>
          <w:ilvl w:val="0"/>
          <w:numId w:val="94"/>
        </w:numPr>
        <w:spacing w:after="0" w:line="240" w:lineRule="auto"/>
        <w:jc w:val="both"/>
        <w:rPr>
          <w:rFonts w:cstheme="minorHAnsi"/>
          <w:b/>
          <w:szCs w:val="20"/>
        </w:rPr>
      </w:pPr>
      <w:r w:rsidRPr="002353EB">
        <w:rPr>
          <w:rFonts w:cstheme="minorHAnsi"/>
          <w:szCs w:val="20"/>
        </w:rPr>
        <w:t>ELSAG</w:t>
      </w:r>
      <w:r w:rsidRPr="002353EB">
        <w:rPr>
          <w:rFonts w:cstheme="minorHAnsi"/>
          <w:b/>
          <w:szCs w:val="20"/>
        </w:rPr>
        <w:t>;</w:t>
      </w:r>
    </w:p>
    <w:p w14:paraId="102E70F8" w14:textId="77777777" w:rsidR="00FD7F01" w:rsidRDefault="00FD7F01" w:rsidP="00FD7F01">
      <w:pPr>
        <w:numPr>
          <w:ilvl w:val="0"/>
          <w:numId w:val="94"/>
        </w:numPr>
        <w:spacing w:after="0" w:line="240" w:lineRule="auto"/>
        <w:jc w:val="both"/>
        <w:rPr>
          <w:rFonts w:cstheme="minorHAnsi"/>
          <w:b/>
          <w:szCs w:val="20"/>
        </w:rPr>
      </w:pPr>
      <w:r w:rsidRPr="00104E3F">
        <w:rPr>
          <w:rFonts w:cstheme="minorHAnsi"/>
          <w:szCs w:val="20"/>
        </w:rPr>
        <w:t>JBC Safety</w:t>
      </w:r>
      <w:r w:rsidRPr="00477D17">
        <w:rPr>
          <w:rFonts w:cstheme="minorHAnsi"/>
          <w:szCs w:val="20"/>
        </w:rPr>
        <w:t>;</w:t>
      </w:r>
    </w:p>
    <w:p w14:paraId="60B09BBB" w14:textId="77777777" w:rsidR="00FD7F01" w:rsidRDefault="00FD7F01" w:rsidP="00FD7F01">
      <w:pPr>
        <w:numPr>
          <w:ilvl w:val="0"/>
          <w:numId w:val="94"/>
        </w:numPr>
        <w:spacing w:after="0" w:line="240" w:lineRule="auto"/>
        <w:jc w:val="both"/>
        <w:rPr>
          <w:rFonts w:cstheme="minorHAnsi"/>
          <w:b/>
          <w:szCs w:val="20"/>
        </w:rPr>
      </w:pPr>
      <w:r>
        <w:rPr>
          <w:rFonts w:cstheme="minorHAnsi"/>
          <w:szCs w:val="20"/>
        </w:rPr>
        <w:t>Linev Systems US Inc</w:t>
      </w:r>
      <w:r w:rsidRPr="00477D17">
        <w:rPr>
          <w:rFonts w:cstheme="minorHAnsi"/>
          <w:szCs w:val="20"/>
        </w:rPr>
        <w:t>.;</w:t>
      </w:r>
    </w:p>
    <w:p w14:paraId="72533344" w14:textId="77777777" w:rsidR="00FD7F01" w:rsidRPr="00477D17" w:rsidRDefault="00FD7F01" w:rsidP="00FD7F01">
      <w:pPr>
        <w:numPr>
          <w:ilvl w:val="0"/>
          <w:numId w:val="94"/>
        </w:numPr>
        <w:spacing w:after="0" w:line="240" w:lineRule="auto"/>
        <w:jc w:val="both"/>
        <w:rPr>
          <w:rFonts w:cstheme="minorHAnsi"/>
          <w:szCs w:val="20"/>
        </w:rPr>
      </w:pPr>
      <w:r w:rsidRPr="00104E3F">
        <w:rPr>
          <w:rFonts w:cstheme="minorHAnsi"/>
          <w:szCs w:val="20"/>
        </w:rPr>
        <w:t>Mi-T-M Corporation</w:t>
      </w:r>
      <w:r w:rsidRPr="00477D17">
        <w:rPr>
          <w:rFonts w:cstheme="minorHAnsi"/>
          <w:szCs w:val="20"/>
        </w:rPr>
        <w:t>;</w:t>
      </w:r>
    </w:p>
    <w:p w14:paraId="7CE2ABD7" w14:textId="77777777" w:rsidR="00FD7F01" w:rsidRPr="00477D17" w:rsidRDefault="00FD7F01" w:rsidP="00FD7F01">
      <w:pPr>
        <w:numPr>
          <w:ilvl w:val="0"/>
          <w:numId w:val="94"/>
        </w:numPr>
        <w:spacing w:after="0" w:line="240" w:lineRule="auto"/>
        <w:jc w:val="both"/>
        <w:rPr>
          <w:rFonts w:cstheme="minorHAnsi"/>
          <w:szCs w:val="20"/>
        </w:rPr>
      </w:pPr>
      <w:r w:rsidRPr="00477D17">
        <w:rPr>
          <w:rFonts w:cstheme="minorHAnsi"/>
          <w:szCs w:val="20"/>
        </w:rPr>
        <w:t>MSE Worldwide;</w:t>
      </w:r>
    </w:p>
    <w:p w14:paraId="1EE745ED" w14:textId="77777777" w:rsidR="00FD7F01" w:rsidRDefault="00FD7F01" w:rsidP="00FD7F01">
      <w:pPr>
        <w:numPr>
          <w:ilvl w:val="0"/>
          <w:numId w:val="94"/>
        </w:numPr>
        <w:spacing w:after="0" w:line="240" w:lineRule="auto"/>
        <w:jc w:val="both"/>
        <w:rPr>
          <w:rFonts w:cstheme="minorHAnsi"/>
          <w:szCs w:val="20"/>
        </w:rPr>
      </w:pPr>
      <w:r w:rsidRPr="00104E3F">
        <w:rPr>
          <w:rFonts w:cstheme="minorHAnsi"/>
          <w:szCs w:val="20"/>
        </w:rPr>
        <w:t>Pelican Cases &amp; Lighting</w:t>
      </w:r>
      <w:r w:rsidRPr="00477D17">
        <w:rPr>
          <w:rFonts w:cstheme="minorHAnsi"/>
          <w:szCs w:val="20"/>
        </w:rPr>
        <w:t>;</w:t>
      </w:r>
    </w:p>
    <w:p w14:paraId="29726174" w14:textId="77777777" w:rsidR="00FD7F01" w:rsidRDefault="00FD7F01" w:rsidP="00FD7F01">
      <w:pPr>
        <w:numPr>
          <w:ilvl w:val="0"/>
          <w:numId w:val="94"/>
        </w:numPr>
        <w:spacing w:after="0" w:line="240" w:lineRule="auto"/>
        <w:jc w:val="both"/>
        <w:rPr>
          <w:rFonts w:cstheme="minorHAnsi"/>
          <w:szCs w:val="20"/>
        </w:rPr>
      </w:pPr>
      <w:r>
        <w:rPr>
          <w:rFonts w:cstheme="minorHAnsi"/>
          <w:szCs w:val="20"/>
        </w:rPr>
        <w:t>Rohde &amp; Schwarz;</w:t>
      </w:r>
    </w:p>
    <w:p w14:paraId="24115624" w14:textId="77777777" w:rsidR="00FD7F01" w:rsidRDefault="00FD7F01" w:rsidP="00FD7F01">
      <w:pPr>
        <w:numPr>
          <w:ilvl w:val="0"/>
          <w:numId w:val="94"/>
        </w:numPr>
        <w:spacing w:after="0" w:line="240" w:lineRule="auto"/>
        <w:jc w:val="both"/>
        <w:rPr>
          <w:rFonts w:cstheme="minorHAnsi"/>
          <w:szCs w:val="20"/>
        </w:rPr>
      </w:pPr>
      <w:r w:rsidRPr="000C0B0F">
        <w:rPr>
          <w:rFonts w:cstheme="minorHAnsi"/>
          <w:szCs w:val="20"/>
        </w:rPr>
        <w:t>Sandoval Custom Creations Inc. (SCCI);</w:t>
      </w:r>
    </w:p>
    <w:p w14:paraId="482262FE" w14:textId="77777777" w:rsidR="00FD7F01" w:rsidRPr="000C0B0F" w:rsidRDefault="00FD7F01" w:rsidP="00FD7F01">
      <w:pPr>
        <w:numPr>
          <w:ilvl w:val="0"/>
          <w:numId w:val="94"/>
        </w:numPr>
        <w:spacing w:after="0" w:line="240" w:lineRule="auto"/>
        <w:jc w:val="both"/>
        <w:rPr>
          <w:rFonts w:cstheme="minorHAnsi"/>
          <w:szCs w:val="20"/>
        </w:rPr>
      </w:pPr>
      <w:r>
        <w:rPr>
          <w:rFonts w:cstheme="minorHAnsi"/>
          <w:szCs w:val="20"/>
        </w:rPr>
        <w:t>Saul Mineroff Electronics Inc.;</w:t>
      </w:r>
    </w:p>
    <w:p w14:paraId="6A3C81CA" w14:textId="77777777" w:rsidR="00FD7F01" w:rsidRPr="002353EB" w:rsidRDefault="00FD7F01" w:rsidP="00FD7F01">
      <w:pPr>
        <w:numPr>
          <w:ilvl w:val="0"/>
          <w:numId w:val="94"/>
        </w:numPr>
        <w:spacing w:after="0" w:line="240" w:lineRule="auto"/>
        <w:jc w:val="both"/>
        <w:rPr>
          <w:rFonts w:cstheme="minorHAnsi"/>
          <w:b/>
          <w:szCs w:val="20"/>
        </w:rPr>
      </w:pPr>
      <w:r w:rsidRPr="002353EB">
        <w:rPr>
          <w:rFonts w:cstheme="minorHAnsi"/>
          <w:szCs w:val="20"/>
        </w:rPr>
        <w:t xml:space="preserve">Scanna – Xray; </w:t>
      </w:r>
    </w:p>
    <w:p w14:paraId="2E4C0238" w14:textId="77777777" w:rsidR="00FD7F01" w:rsidRPr="00210A7E" w:rsidRDefault="00FD7F01" w:rsidP="00FD7F01">
      <w:pPr>
        <w:numPr>
          <w:ilvl w:val="0"/>
          <w:numId w:val="94"/>
        </w:numPr>
        <w:spacing w:after="0" w:line="240" w:lineRule="auto"/>
        <w:jc w:val="both"/>
        <w:rPr>
          <w:rFonts w:cstheme="minorHAnsi"/>
          <w:b/>
          <w:szCs w:val="20"/>
        </w:rPr>
      </w:pPr>
      <w:r w:rsidRPr="00477D17">
        <w:rPr>
          <w:rFonts w:cstheme="minorHAnsi"/>
          <w:szCs w:val="20"/>
        </w:rPr>
        <w:t xml:space="preserve">Smiths Detection; </w:t>
      </w:r>
    </w:p>
    <w:p w14:paraId="34FDDE09" w14:textId="77777777" w:rsidR="00FD7F01" w:rsidRPr="000C0B0F" w:rsidRDefault="00FD7F01" w:rsidP="00FD7F01">
      <w:pPr>
        <w:numPr>
          <w:ilvl w:val="0"/>
          <w:numId w:val="94"/>
        </w:numPr>
        <w:spacing w:after="0" w:line="240" w:lineRule="auto"/>
        <w:jc w:val="both"/>
        <w:rPr>
          <w:rFonts w:cstheme="minorHAnsi"/>
          <w:b/>
          <w:szCs w:val="20"/>
        </w:rPr>
      </w:pPr>
      <w:r>
        <w:rPr>
          <w:rFonts w:cstheme="minorHAnsi"/>
          <w:szCs w:val="20"/>
        </w:rPr>
        <w:lastRenderedPageBreak/>
        <w:t>Verkada;</w:t>
      </w:r>
    </w:p>
    <w:p w14:paraId="0A3BC1E2" w14:textId="77777777" w:rsidR="00FD7F01" w:rsidRPr="000C0B0F" w:rsidRDefault="00FD7F01" w:rsidP="00FD7F01">
      <w:pPr>
        <w:numPr>
          <w:ilvl w:val="0"/>
          <w:numId w:val="94"/>
        </w:numPr>
        <w:spacing w:after="0" w:line="240" w:lineRule="auto"/>
        <w:jc w:val="both"/>
        <w:rPr>
          <w:rFonts w:cstheme="minorHAnsi"/>
          <w:b/>
          <w:szCs w:val="20"/>
        </w:rPr>
      </w:pPr>
      <w:r w:rsidRPr="000C0B0F">
        <w:rPr>
          <w:rFonts w:cstheme="minorHAnsi"/>
          <w:szCs w:val="20"/>
        </w:rPr>
        <w:t>ViewCommander;</w:t>
      </w:r>
    </w:p>
    <w:p w14:paraId="3189C0F0" w14:textId="77777777" w:rsidR="00FD7F01" w:rsidRPr="00477D17" w:rsidRDefault="00FD7F01" w:rsidP="00FD7F01">
      <w:pPr>
        <w:numPr>
          <w:ilvl w:val="0"/>
          <w:numId w:val="94"/>
        </w:numPr>
        <w:spacing w:after="0" w:line="240" w:lineRule="auto"/>
        <w:jc w:val="both"/>
        <w:rPr>
          <w:rFonts w:cstheme="minorHAnsi"/>
          <w:b/>
          <w:szCs w:val="20"/>
        </w:rPr>
      </w:pPr>
      <w:r>
        <w:rPr>
          <w:rFonts w:cstheme="minorHAnsi"/>
          <w:szCs w:val="20"/>
        </w:rPr>
        <w:t>Vision Detection Systems;</w:t>
      </w:r>
    </w:p>
    <w:p w14:paraId="0CBB75C2" w14:textId="77777777" w:rsidR="00FD7F01" w:rsidRPr="0015401D" w:rsidRDefault="00FD7F01" w:rsidP="00FD7F01">
      <w:pPr>
        <w:numPr>
          <w:ilvl w:val="0"/>
          <w:numId w:val="94"/>
        </w:numPr>
        <w:spacing w:after="0" w:line="240" w:lineRule="auto"/>
        <w:jc w:val="both"/>
        <w:rPr>
          <w:rFonts w:cstheme="minorHAnsi"/>
          <w:b/>
          <w:szCs w:val="20"/>
        </w:rPr>
      </w:pPr>
      <w:r>
        <w:rPr>
          <w:rFonts w:cstheme="minorHAnsi"/>
          <w:szCs w:val="20"/>
        </w:rPr>
        <w:t>VOTI; and</w:t>
      </w:r>
    </w:p>
    <w:p w14:paraId="0BB00982" w14:textId="34A5A279" w:rsidR="00FB66DA" w:rsidRPr="003F34F0" w:rsidRDefault="00FB66DA" w:rsidP="00FB66DA">
      <w:pPr>
        <w:numPr>
          <w:ilvl w:val="0"/>
          <w:numId w:val="94"/>
        </w:numPr>
        <w:spacing w:after="0" w:line="240" w:lineRule="auto"/>
        <w:jc w:val="both"/>
        <w:rPr>
          <w:rFonts w:cstheme="minorHAnsi"/>
          <w:szCs w:val="20"/>
        </w:rPr>
      </w:pPr>
      <w:r w:rsidRPr="003F34F0">
        <w:rPr>
          <w:rFonts w:cstheme="minorHAnsi"/>
          <w:szCs w:val="20"/>
        </w:rPr>
        <w:t>Equivalent Brand</w:t>
      </w:r>
      <w:r>
        <w:rPr>
          <w:rFonts w:cstheme="minorHAnsi"/>
          <w:szCs w:val="20"/>
        </w:rPr>
        <w:t xml:space="preserve"> (as awarded in Category </w:t>
      </w:r>
      <w:r w:rsidR="0015401D">
        <w:rPr>
          <w:rFonts w:cstheme="minorHAnsi"/>
          <w:szCs w:val="20"/>
        </w:rPr>
        <w:t>3</w:t>
      </w:r>
      <w:r>
        <w:rPr>
          <w:rFonts w:cstheme="minorHAnsi"/>
          <w:szCs w:val="20"/>
        </w:rPr>
        <w:t>)</w:t>
      </w:r>
      <w:r w:rsidRPr="003F34F0">
        <w:rPr>
          <w:rFonts w:cstheme="minorHAnsi"/>
          <w:szCs w:val="20"/>
        </w:rPr>
        <w:t>.</w:t>
      </w:r>
    </w:p>
    <w:p w14:paraId="7B69786B" w14:textId="6E283A73" w:rsidR="00FB66DA" w:rsidRDefault="00FB66DA" w:rsidP="00FB66DA">
      <w:pPr>
        <w:pStyle w:val="BodyText3"/>
        <w:rPr>
          <w:rFonts w:asciiTheme="minorHAnsi" w:hAnsiTheme="minorHAnsi" w:cstheme="minorHAnsi"/>
          <w:szCs w:val="20"/>
        </w:rPr>
      </w:pPr>
    </w:p>
    <w:p w14:paraId="183DA9EB" w14:textId="210B8F0D" w:rsidR="00FB66DA" w:rsidRPr="00D379F3" w:rsidRDefault="00FB66DA" w:rsidP="00FB66DA">
      <w:pPr>
        <w:jc w:val="both"/>
        <w:rPr>
          <w:rFonts w:cstheme="minorHAnsi"/>
          <w:szCs w:val="20"/>
        </w:rPr>
      </w:pPr>
      <w:r w:rsidRPr="00D379F3">
        <w:rPr>
          <w:rFonts w:cstheme="minorHAnsi"/>
          <w:color w:val="000000"/>
          <w:szCs w:val="20"/>
        </w:rPr>
        <w:t xml:space="preserve">Using Agencies may, but are not required to, utilize Category </w:t>
      </w:r>
      <w:r w:rsidR="0015401D">
        <w:rPr>
          <w:rFonts w:cstheme="minorHAnsi"/>
          <w:color w:val="000000"/>
          <w:szCs w:val="20"/>
        </w:rPr>
        <w:t>3</w:t>
      </w:r>
      <w:r w:rsidRPr="00D379F3">
        <w:rPr>
          <w:rFonts w:cstheme="minorHAnsi"/>
          <w:color w:val="000000"/>
          <w:szCs w:val="20"/>
        </w:rPr>
        <w:t>A</w:t>
      </w:r>
      <w:r w:rsidRPr="00D379F3">
        <w:rPr>
          <w:rFonts w:cstheme="minorHAnsi"/>
          <w:szCs w:val="20"/>
        </w:rPr>
        <w:t>.</w:t>
      </w:r>
    </w:p>
    <w:p w14:paraId="046455BC" w14:textId="53600522" w:rsidR="003F34F0" w:rsidRPr="003F34F0" w:rsidRDefault="003F34F0" w:rsidP="00EE363A">
      <w:pPr>
        <w:pStyle w:val="Heading3"/>
      </w:pPr>
      <w:bookmarkStart w:id="140" w:name="_Toc217914273"/>
      <w:bookmarkStart w:id="141" w:name="_Toc225851732"/>
      <w:r w:rsidRPr="003F34F0">
        <w:t xml:space="preserve">CATEGORY </w:t>
      </w:r>
      <w:r w:rsidR="006C4F0B">
        <w:t>4</w:t>
      </w:r>
      <w:r w:rsidR="006C4F0B" w:rsidRPr="003F34F0">
        <w:t xml:space="preserve"> </w:t>
      </w:r>
      <w:r w:rsidRPr="003F34F0">
        <w:t xml:space="preserve">– </w:t>
      </w:r>
      <w:r>
        <w:t>POLICE IN-CAR VIDEO SOLUTION</w:t>
      </w:r>
      <w:r w:rsidR="00D41F5E">
        <w:t xml:space="preserve"> - HARDWARE</w:t>
      </w:r>
      <w:r>
        <w:t xml:space="preserve"> (</w:t>
      </w:r>
      <w:r w:rsidRPr="003F34F0">
        <w:t xml:space="preserve">PRICE LINE </w:t>
      </w:r>
      <w:r w:rsidR="006C4F0B">
        <w:t>4</w:t>
      </w:r>
      <w:r w:rsidRPr="003F34F0">
        <w:t>)</w:t>
      </w:r>
      <w:bookmarkEnd w:id="140"/>
      <w:bookmarkEnd w:id="141"/>
    </w:p>
    <w:p w14:paraId="58C8449C" w14:textId="417E2C71" w:rsidR="003F34F0" w:rsidRPr="003F34F0" w:rsidRDefault="002D69EC" w:rsidP="0013609A">
      <w:pPr>
        <w:pStyle w:val="BodyText3"/>
        <w:jc w:val="both"/>
        <w:rPr>
          <w:rFonts w:asciiTheme="minorHAnsi" w:hAnsiTheme="minorHAnsi" w:cstheme="minorHAnsi"/>
          <w:szCs w:val="20"/>
        </w:rPr>
      </w:pPr>
      <w:r w:rsidRPr="004B525B">
        <w:rPr>
          <w:rFonts w:asciiTheme="minorHAnsi" w:hAnsiTheme="minorHAnsi" w:cstheme="minorHAnsi"/>
          <w:szCs w:val="20"/>
        </w:rPr>
        <w:t xml:space="preserve">The category consists of </w:t>
      </w:r>
      <w:r>
        <w:rPr>
          <w:rFonts w:asciiTheme="minorHAnsi" w:hAnsiTheme="minorHAnsi" w:cstheme="minorHAnsi"/>
          <w:szCs w:val="20"/>
        </w:rPr>
        <w:t>police in-car video solution</w:t>
      </w:r>
      <w:r w:rsidRPr="004B525B">
        <w:rPr>
          <w:rFonts w:asciiTheme="minorHAnsi" w:hAnsiTheme="minorHAnsi" w:cstheme="minorHAnsi"/>
          <w:szCs w:val="20"/>
        </w:rPr>
        <w:t xml:space="preserve">, which includes, but is not limited to: </w:t>
      </w:r>
      <w:r w:rsidR="003F34F0" w:rsidRPr="004B525B">
        <w:rPr>
          <w:rFonts w:asciiTheme="minorHAnsi" w:hAnsiTheme="minorHAnsi" w:cstheme="minorHAnsi"/>
          <w:szCs w:val="20"/>
          <w:u w:val="single"/>
        </w:rPr>
        <w:t>In-car video camera solutions</w:t>
      </w:r>
      <w:r w:rsidR="003F34F0" w:rsidRPr="003F34F0">
        <w:rPr>
          <w:rFonts w:asciiTheme="minorHAnsi" w:hAnsiTheme="minorHAnsi" w:cstheme="minorHAnsi"/>
          <w:szCs w:val="20"/>
        </w:rPr>
        <w:t xml:space="preserve"> </w:t>
      </w:r>
      <w:r>
        <w:rPr>
          <w:rFonts w:asciiTheme="minorHAnsi" w:hAnsiTheme="minorHAnsi" w:cstheme="minorHAnsi"/>
          <w:szCs w:val="20"/>
        </w:rPr>
        <w:t xml:space="preserve">- </w:t>
      </w:r>
      <w:r w:rsidR="003F34F0" w:rsidRPr="003F34F0">
        <w:rPr>
          <w:rFonts w:asciiTheme="minorHAnsi" w:hAnsiTheme="minorHAnsi" w:cstheme="minorHAnsi"/>
          <w:szCs w:val="20"/>
        </w:rPr>
        <w:t xml:space="preserve">hardware, software, </w:t>
      </w:r>
      <w:r w:rsidR="00604704" w:rsidRPr="00604704">
        <w:rPr>
          <w:rFonts w:asciiTheme="minorHAnsi" w:hAnsiTheme="minorHAnsi" w:cstheme="minorHAnsi"/>
          <w:szCs w:val="20"/>
        </w:rPr>
        <w:t>digital evidence management software/solutions</w:t>
      </w:r>
      <w:r w:rsidR="00604704">
        <w:rPr>
          <w:rFonts w:asciiTheme="minorHAnsi" w:hAnsiTheme="minorHAnsi" w:cstheme="minorHAnsi"/>
          <w:szCs w:val="20"/>
        </w:rPr>
        <w:t>,</w:t>
      </w:r>
      <w:r w:rsidR="00604704" w:rsidRPr="00604704">
        <w:rPr>
          <w:rFonts w:asciiTheme="minorHAnsi" w:hAnsiTheme="minorHAnsi" w:cstheme="minorHAnsi"/>
          <w:szCs w:val="20"/>
        </w:rPr>
        <w:t xml:space="preserve"> </w:t>
      </w:r>
      <w:r w:rsidR="003F34F0" w:rsidRPr="003F34F0">
        <w:rPr>
          <w:rFonts w:asciiTheme="minorHAnsi" w:hAnsiTheme="minorHAnsi" w:cstheme="minorHAnsi"/>
          <w:szCs w:val="20"/>
        </w:rPr>
        <w:t xml:space="preserve">relevant services and hardware/software warranties. </w:t>
      </w:r>
      <w:r w:rsidR="003F34F0" w:rsidRPr="004B525B">
        <w:rPr>
          <w:rFonts w:asciiTheme="minorHAnsi" w:hAnsiTheme="minorHAnsi" w:cstheme="minorHAnsi"/>
          <w:szCs w:val="20"/>
          <w:u w:val="single"/>
        </w:rPr>
        <w:t>In-car equipment</w:t>
      </w:r>
      <w:r w:rsidR="003F34F0" w:rsidRPr="003F34F0">
        <w:rPr>
          <w:rFonts w:asciiTheme="minorHAnsi" w:hAnsiTheme="minorHAnsi" w:cstheme="minorHAnsi"/>
          <w:szCs w:val="20"/>
        </w:rPr>
        <w:t xml:space="preserve"> </w:t>
      </w:r>
      <w:r>
        <w:rPr>
          <w:rFonts w:asciiTheme="minorHAnsi" w:hAnsiTheme="minorHAnsi" w:cstheme="minorHAnsi"/>
          <w:szCs w:val="20"/>
        </w:rPr>
        <w:t xml:space="preserve">- </w:t>
      </w:r>
      <w:r w:rsidR="003F34F0" w:rsidRPr="00B9577E">
        <w:rPr>
          <w:rFonts w:asciiTheme="minorHAnsi" w:hAnsiTheme="minorHAnsi" w:cstheme="minorHAnsi"/>
          <w:szCs w:val="20"/>
        </w:rPr>
        <w:t>cameras</w:t>
      </w:r>
      <w:r w:rsidR="003F34F0" w:rsidRPr="003F34F0">
        <w:rPr>
          <w:rFonts w:asciiTheme="minorHAnsi" w:hAnsiTheme="minorHAnsi" w:cstheme="minorHAnsi"/>
          <w:szCs w:val="20"/>
        </w:rPr>
        <w:t xml:space="preserve">, digital video recorders, SD cards, modems, routers, wireless access points, network servers, microphones, chargers, video display monitors, workstations, DVD burners, GPS receivers </w:t>
      </w:r>
      <w:r w:rsidR="00F80740">
        <w:rPr>
          <w:rFonts w:asciiTheme="minorHAnsi" w:hAnsiTheme="minorHAnsi" w:cstheme="minorHAnsi"/>
          <w:szCs w:val="20"/>
        </w:rPr>
        <w:t xml:space="preserve">and </w:t>
      </w:r>
      <w:r w:rsidR="003F34F0" w:rsidRPr="003F34F0">
        <w:rPr>
          <w:rFonts w:asciiTheme="minorHAnsi" w:hAnsiTheme="minorHAnsi" w:cstheme="minorHAnsi"/>
          <w:szCs w:val="20"/>
        </w:rPr>
        <w:t>antennas, radar interfaces, collision sensors and all other relevant hardware and wiring directly related and necessary for equipment installation and operation.</w:t>
      </w:r>
    </w:p>
    <w:p w14:paraId="00EC5193" w14:textId="5A27DBFA" w:rsidR="003F34F0" w:rsidRDefault="003F34F0" w:rsidP="0013609A">
      <w:pPr>
        <w:pStyle w:val="BodyText3"/>
        <w:jc w:val="both"/>
        <w:rPr>
          <w:rFonts w:asciiTheme="minorHAnsi" w:hAnsiTheme="minorHAnsi" w:cstheme="minorHAnsi"/>
          <w:szCs w:val="20"/>
        </w:rPr>
      </w:pPr>
    </w:p>
    <w:p w14:paraId="3E6732D2" w14:textId="489D7630" w:rsidR="003156FC" w:rsidRDefault="003156FC" w:rsidP="003156FC">
      <w:pPr>
        <w:pStyle w:val="BodyText3"/>
        <w:jc w:val="both"/>
        <w:rPr>
          <w:rFonts w:asciiTheme="minorHAnsi" w:hAnsiTheme="minorHAnsi" w:cstheme="minorHAnsi"/>
          <w:szCs w:val="20"/>
        </w:rPr>
      </w:pPr>
      <w:r w:rsidRPr="003156FC">
        <w:rPr>
          <w:rFonts w:asciiTheme="minorHAnsi" w:hAnsiTheme="minorHAnsi" w:cstheme="minorHAnsi"/>
          <w:szCs w:val="20"/>
        </w:rPr>
        <w:t>Software, cloud storage solutions and related equipment and accessories</w:t>
      </w:r>
      <w:r>
        <w:rPr>
          <w:rFonts w:cstheme="minorHAnsi"/>
          <w:szCs w:val="20"/>
        </w:rPr>
        <w:t xml:space="preserve"> </w:t>
      </w:r>
      <w:r>
        <w:rPr>
          <w:rFonts w:asciiTheme="minorHAnsi" w:hAnsiTheme="minorHAnsi" w:cstheme="minorHAnsi"/>
          <w:szCs w:val="20"/>
        </w:rPr>
        <w:t xml:space="preserve">may be offered by the Contractor through the price list.  </w:t>
      </w:r>
    </w:p>
    <w:p w14:paraId="213FBC87" w14:textId="5BCBDBDD" w:rsidR="003156FC" w:rsidRDefault="003156FC" w:rsidP="0013609A">
      <w:pPr>
        <w:pStyle w:val="BodyText3"/>
        <w:jc w:val="both"/>
        <w:rPr>
          <w:rFonts w:asciiTheme="minorHAnsi" w:hAnsiTheme="minorHAnsi" w:cstheme="minorHAnsi"/>
          <w:szCs w:val="20"/>
        </w:rPr>
      </w:pPr>
    </w:p>
    <w:p w14:paraId="0EC5A147" w14:textId="055E4DAF" w:rsidR="003F34F0" w:rsidRPr="003F34F0" w:rsidRDefault="003F34F0" w:rsidP="0013609A">
      <w:pPr>
        <w:jc w:val="both"/>
        <w:rPr>
          <w:rFonts w:cstheme="minorHAnsi"/>
          <w:szCs w:val="20"/>
        </w:rPr>
      </w:pPr>
      <w:r>
        <w:rPr>
          <w:rFonts w:cstheme="minorHAnsi"/>
          <w:szCs w:val="20"/>
        </w:rPr>
        <w:t>I</w:t>
      </w:r>
      <w:r w:rsidRPr="003F34F0">
        <w:rPr>
          <w:rFonts w:cstheme="minorHAnsi"/>
          <w:szCs w:val="20"/>
        </w:rPr>
        <w:t xml:space="preserve">n-car video camera solutions must be able to transmit stored data through one (1) </w:t>
      </w:r>
      <w:r w:rsidR="007F5F7F">
        <w:rPr>
          <w:rFonts w:cstheme="minorHAnsi"/>
          <w:szCs w:val="20"/>
        </w:rPr>
        <w:t xml:space="preserve">or more </w:t>
      </w:r>
      <w:r w:rsidRPr="003F34F0">
        <w:rPr>
          <w:rFonts w:cstheme="minorHAnsi"/>
          <w:szCs w:val="20"/>
        </w:rPr>
        <w:t>of the following mediums:</w:t>
      </w:r>
    </w:p>
    <w:p w14:paraId="03F45B9C" w14:textId="77777777" w:rsidR="006F5642" w:rsidRPr="00104BB5" w:rsidRDefault="006F5642" w:rsidP="006F5642">
      <w:pPr>
        <w:numPr>
          <w:ilvl w:val="0"/>
          <w:numId w:val="93"/>
        </w:numPr>
        <w:spacing w:after="0" w:line="240" w:lineRule="auto"/>
        <w:jc w:val="both"/>
        <w:rPr>
          <w:rFonts w:cstheme="minorHAnsi"/>
          <w:szCs w:val="20"/>
        </w:rPr>
      </w:pPr>
      <w:r w:rsidRPr="00104BB5">
        <w:rPr>
          <w:rFonts w:cstheme="minorHAnsi"/>
          <w:szCs w:val="20"/>
        </w:rPr>
        <w:t>DVD/CD</w:t>
      </w:r>
      <w:r>
        <w:rPr>
          <w:rFonts w:cstheme="minorHAnsi"/>
          <w:szCs w:val="20"/>
        </w:rPr>
        <w:t>;</w:t>
      </w:r>
      <w:r w:rsidRPr="00104BB5">
        <w:rPr>
          <w:rFonts w:cstheme="minorHAnsi"/>
          <w:szCs w:val="20"/>
        </w:rPr>
        <w:t xml:space="preserve"> </w:t>
      </w:r>
    </w:p>
    <w:p w14:paraId="506B2FBC" w14:textId="77777777" w:rsidR="006F5642" w:rsidRPr="0058726A" w:rsidRDefault="006F5642" w:rsidP="006F5642">
      <w:pPr>
        <w:pStyle w:val="xmsonormal"/>
        <w:numPr>
          <w:ilvl w:val="0"/>
          <w:numId w:val="93"/>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Wireless or broadband data transfer to an onsite or cloud-based network server;</w:t>
      </w:r>
    </w:p>
    <w:p w14:paraId="3B1324C0" w14:textId="77777777" w:rsidR="006F5642" w:rsidRPr="0058726A" w:rsidRDefault="006F5642" w:rsidP="006F5642">
      <w:pPr>
        <w:pStyle w:val="xmsonormal"/>
        <w:numPr>
          <w:ilvl w:val="0"/>
          <w:numId w:val="93"/>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Wired transfer from device storage to local medium, onsite, or cloud-based server.</w:t>
      </w:r>
    </w:p>
    <w:p w14:paraId="4032EC10" w14:textId="1D19F3B3" w:rsidR="003F34F0" w:rsidRDefault="003F34F0" w:rsidP="0013609A">
      <w:pPr>
        <w:pStyle w:val="BodyText3"/>
        <w:jc w:val="both"/>
        <w:rPr>
          <w:rFonts w:asciiTheme="minorHAnsi" w:hAnsiTheme="minorHAnsi" w:cstheme="minorHAnsi"/>
          <w:szCs w:val="20"/>
        </w:rPr>
      </w:pPr>
    </w:p>
    <w:p w14:paraId="0BC198BD" w14:textId="28797942" w:rsidR="003F34F0" w:rsidRPr="00084BC5" w:rsidRDefault="003F34F0" w:rsidP="0013609A">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078EC405" w14:textId="0A8BC324" w:rsidR="0005073D" w:rsidRDefault="0005073D" w:rsidP="0013609A">
      <w:pPr>
        <w:numPr>
          <w:ilvl w:val="0"/>
          <w:numId w:val="94"/>
        </w:numPr>
        <w:spacing w:after="0" w:line="240" w:lineRule="auto"/>
        <w:jc w:val="both"/>
        <w:rPr>
          <w:rFonts w:cstheme="minorHAnsi"/>
          <w:szCs w:val="20"/>
        </w:rPr>
      </w:pPr>
      <w:r>
        <w:rPr>
          <w:rFonts w:cstheme="minorHAnsi"/>
          <w:szCs w:val="20"/>
        </w:rPr>
        <w:t>Axon;</w:t>
      </w:r>
    </w:p>
    <w:p w14:paraId="2D0EF0DE" w14:textId="52191790" w:rsidR="003F34F0" w:rsidRDefault="001006B9" w:rsidP="0013609A">
      <w:pPr>
        <w:numPr>
          <w:ilvl w:val="0"/>
          <w:numId w:val="94"/>
        </w:numPr>
        <w:spacing w:after="0" w:line="240" w:lineRule="auto"/>
        <w:jc w:val="both"/>
        <w:rPr>
          <w:rFonts w:cstheme="minorHAnsi"/>
          <w:szCs w:val="20"/>
        </w:rPr>
      </w:pPr>
      <w:r>
        <w:rPr>
          <w:rFonts w:cstheme="minorHAnsi"/>
          <w:szCs w:val="20"/>
        </w:rPr>
        <w:t>Getac</w:t>
      </w:r>
      <w:r w:rsidR="003F34F0" w:rsidRPr="003F34F0">
        <w:rPr>
          <w:rFonts w:cstheme="minorHAnsi"/>
          <w:szCs w:val="20"/>
        </w:rPr>
        <w:t>;</w:t>
      </w:r>
    </w:p>
    <w:p w14:paraId="66199B76" w14:textId="37998EB6" w:rsidR="001006B9" w:rsidRDefault="001006B9" w:rsidP="0013609A">
      <w:pPr>
        <w:numPr>
          <w:ilvl w:val="0"/>
          <w:numId w:val="94"/>
        </w:numPr>
        <w:spacing w:after="0" w:line="240" w:lineRule="auto"/>
        <w:jc w:val="both"/>
        <w:rPr>
          <w:rFonts w:cstheme="minorHAnsi"/>
          <w:szCs w:val="20"/>
        </w:rPr>
      </w:pPr>
      <w:r>
        <w:rPr>
          <w:rFonts w:cstheme="minorHAnsi"/>
          <w:szCs w:val="20"/>
        </w:rPr>
        <w:t>Kustom Signals Inc.</w:t>
      </w:r>
    </w:p>
    <w:p w14:paraId="04122494" w14:textId="6415F190" w:rsidR="00C66B2C" w:rsidRDefault="00C66B2C" w:rsidP="0013609A">
      <w:pPr>
        <w:numPr>
          <w:ilvl w:val="0"/>
          <w:numId w:val="94"/>
        </w:numPr>
        <w:spacing w:after="0" w:line="240" w:lineRule="auto"/>
        <w:jc w:val="both"/>
        <w:rPr>
          <w:rFonts w:cstheme="minorHAnsi"/>
          <w:szCs w:val="20"/>
        </w:rPr>
      </w:pPr>
      <w:r>
        <w:rPr>
          <w:rFonts w:cstheme="minorHAnsi"/>
          <w:szCs w:val="20"/>
        </w:rPr>
        <w:t>Motorola;</w:t>
      </w:r>
    </w:p>
    <w:p w14:paraId="42DC62F7" w14:textId="2D2C1505" w:rsidR="00EA491A" w:rsidRDefault="00EA491A" w:rsidP="0013609A">
      <w:pPr>
        <w:numPr>
          <w:ilvl w:val="0"/>
          <w:numId w:val="94"/>
        </w:numPr>
        <w:spacing w:after="0" w:line="240" w:lineRule="auto"/>
        <w:jc w:val="both"/>
        <w:rPr>
          <w:rFonts w:cstheme="minorHAnsi"/>
          <w:szCs w:val="20"/>
        </w:rPr>
      </w:pPr>
      <w:r>
        <w:rPr>
          <w:rFonts w:cstheme="minorHAnsi"/>
          <w:szCs w:val="20"/>
        </w:rPr>
        <w:t>Panasonic;</w:t>
      </w:r>
    </w:p>
    <w:p w14:paraId="12C07A0B" w14:textId="1D806388" w:rsidR="001006B9" w:rsidRPr="003F34F0" w:rsidRDefault="001006B9" w:rsidP="0013609A">
      <w:pPr>
        <w:numPr>
          <w:ilvl w:val="0"/>
          <w:numId w:val="94"/>
        </w:numPr>
        <w:spacing w:after="0" w:line="240" w:lineRule="auto"/>
        <w:jc w:val="both"/>
        <w:rPr>
          <w:rFonts w:cstheme="minorHAnsi"/>
          <w:szCs w:val="20"/>
        </w:rPr>
      </w:pPr>
      <w:r>
        <w:rPr>
          <w:rFonts w:cstheme="minorHAnsi"/>
          <w:szCs w:val="20"/>
        </w:rPr>
        <w:t>Point Blank/Iris;</w:t>
      </w:r>
    </w:p>
    <w:p w14:paraId="313B39F5" w14:textId="303D8132" w:rsidR="003F34F0" w:rsidRDefault="003F34F0" w:rsidP="0013609A">
      <w:pPr>
        <w:numPr>
          <w:ilvl w:val="0"/>
          <w:numId w:val="94"/>
        </w:numPr>
        <w:spacing w:after="0" w:line="240" w:lineRule="auto"/>
        <w:jc w:val="both"/>
        <w:rPr>
          <w:rFonts w:cstheme="minorHAnsi"/>
          <w:szCs w:val="20"/>
        </w:rPr>
      </w:pPr>
      <w:r w:rsidRPr="003F34F0">
        <w:rPr>
          <w:rFonts w:cstheme="minorHAnsi"/>
          <w:szCs w:val="20"/>
        </w:rPr>
        <w:t>Pro-Vision;</w:t>
      </w:r>
    </w:p>
    <w:p w14:paraId="498BE4D4" w14:textId="7C5BEC4D" w:rsidR="00512888" w:rsidRPr="003F34F0" w:rsidRDefault="00512888" w:rsidP="0013609A">
      <w:pPr>
        <w:numPr>
          <w:ilvl w:val="0"/>
          <w:numId w:val="94"/>
        </w:numPr>
        <w:spacing w:after="0" w:line="240" w:lineRule="auto"/>
        <w:jc w:val="both"/>
        <w:rPr>
          <w:rFonts w:cstheme="minorHAnsi"/>
          <w:szCs w:val="20"/>
        </w:rPr>
      </w:pPr>
      <w:r>
        <w:rPr>
          <w:rFonts w:cstheme="minorHAnsi"/>
          <w:szCs w:val="20"/>
        </w:rPr>
        <w:t>Safe Fleet/SF Mobile Vision;</w:t>
      </w:r>
    </w:p>
    <w:p w14:paraId="3F3D1FFA" w14:textId="2A07A19C" w:rsidR="003F34F0" w:rsidRPr="002353EB" w:rsidRDefault="003F34F0" w:rsidP="0013609A">
      <w:pPr>
        <w:numPr>
          <w:ilvl w:val="0"/>
          <w:numId w:val="94"/>
        </w:numPr>
        <w:spacing w:after="0" w:line="240" w:lineRule="auto"/>
        <w:jc w:val="both"/>
        <w:rPr>
          <w:rFonts w:cstheme="minorHAnsi"/>
          <w:szCs w:val="20"/>
        </w:rPr>
      </w:pPr>
      <w:r w:rsidRPr="002353EB">
        <w:rPr>
          <w:rFonts w:cstheme="minorHAnsi"/>
          <w:szCs w:val="20"/>
        </w:rPr>
        <w:t xml:space="preserve">Utility Associates; </w:t>
      </w:r>
      <w:r w:rsidR="00C66B2C" w:rsidRPr="002353EB">
        <w:rPr>
          <w:rFonts w:cstheme="minorHAnsi"/>
          <w:szCs w:val="20"/>
        </w:rPr>
        <w:t>and</w:t>
      </w:r>
    </w:p>
    <w:p w14:paraId="5C4D2AA4" w14:textId="17E29839" w:rsidR="003F34F0" w:rsidRPr="003F34F0" w:rsidRDefault="003F34F0" w:rsidP="0013609A">
      <w:pPr>
        <w:numPr>
          <w:ilvl w:val="0"/>
          <w:numId w:val="94"/>
        </w:numPr>
        <w:spacing w:after="0" w:line="240" w:lineRule="auto"/>
        <w:jc w:val="both"/>
        <w:rPr>
          <w:rFonts w:cstheme="minorHAnsi"/>
          <w:szCs w:val="20"/>
        </w:rPr>
      </w:pPr>
      <w:r w:rsidRPr="003F34F0">
        <w:rPr>
          <w:rFonts w:cstheme="minorHAnsi"/>
          <w:szCs w:val="20"/>
        </w:rPr>
        <w:t>Equivalent Brand.</w:t>
      </w:r>
    </w:p>
    <w:p w14:paraId="7AC62C90" w14:textId="6AF68026" w:rsidR="004F4FC6" w:rsidRDefault="004F4FC6" w:rsidP="0013609A">
      <w:pPr>
        <w:pStyle w:val="BodyText3"/>
        <w:jc w:val="both"/>
        <w:rPr>
          <w:rFonts w:asciiTheme="minorHAnsi" w:hAnsiTheme="minorHAnsi" w:cstheme="minorHAnsi"/>
          <w:szCs w:val="20"/>
        </w:rPr>
      </w:pPr>
    </w:p>
    <w:p w14:paraId="1BE3CBEA" w14:textId="2CB086AF" w:rsidR="00F80740" w:rsidRDefault="00F80740"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300319E5" w14:textId="0B2BA9AA" w:rsidR="00D379F3" w:rsidRDefault="00D379F3" w:rsidP="0013609A">
      <w:pPr>
        <w:pStyle w:val="BodyText3"/>
        <w:jc w:val="both"/>
        <w:rPr>
          <w:rFonts w:asciiTheme="minorHAnsi" w:hAnsiTheme="minorHAnsi" w:cstheme="minorHAnsi"/>
          <w:szCs w:val="20"/>
        </w:rPr>
      </w:pPr>
    </w:p>
    <w:p w14:paraId="020530E6" w14:textId="0C3A0EFE" w:rsidR="00D379F3" w:rsidRPr="004F4FC6" w:rsidRDefault="00D379F3" w:rsidP="00D379F3">
      <w:pPr>
        <w:pStyle w:val="Heading4"/>
        <w:rPr>
          <w:u w:val="single"/>
        </w:rPr>
      </w:pPr>
      <w:r w:rsidRPr="004F4FC6">
        <w:rPr>
          <w:u w:val="single"/>
        </w:rPr>
        <w:t xml:space="preserve">CATEGORY </w:t>
      </w:r>
      <w:r w:rsidR="00604704">
        <w:rPr>
          <w:u w:val="single"/>
        </w:rPr>
        <w:t>4</w:t>
      </w:r>
      <w:r w:rsidRPr="004F4FC6">
        <w:rPr>
          <w:u w:val="single"/>
        </w:rPr>
        <w:t xml:space="preserve">A – </w:t>
      </w:r>
      <w:r>
        <w:rPr>
          <w:u w:val="single"/>
        </w:rPr>
        <w:t>POLICE IN-CAR VIDEO SOLUTION – INSTALLATION, CONSULTING SERVICES</w:t>
      </w:r>
      <w:r w:rsidR="00243B6E">
        <w:rPr>
          <w:u w:val="single"/>
        </w:rPr>
        <w:t>,</w:t>
      </w:r>
      <w:r>
        <w:rPr>
          <w:u w:val="single"/>
        </w:rPr>
        <w:t xml:space="preserve"> HARDWARE/SOFTWARE CONFIGURATION, TRAINING AND REPAIR SERVICES </w:t>
      </w:r>
      <w:r w:rsidRPr="004F4FC6">
        <w:rPr>
          <w:u w:val="single"/>
        </w:rPr>
        <w:t xml:space="preserve">(PRICE </w:t>
      </w:r>
      <w:r>
        <w:rPr>
          <w:u w:val="single"/>
        </w:rPr>
        <w:t xml:space="preserve">LINE </w:t>
      </w:r>
      <w:r w:rsidR="00604704">
        <w:rPr>
          <w:u w:val="single"/>
        </w:rPr>
        <w:t>4</w:t>
      </w:r>
      <w:r>
        <w:rPr>
          <w:u w:val="single"/>
        </w:rPr>
        <w:t>A</w:t>
      </w:r>
      <w:r w:rsidRPr="004F4FC6">
        <w:rPr>
          <w:u w:val="single"/>
        </w:rPr>
        <w:t>)</w:t>
      </w:r>
    </w:p>
    <w:p w14:paraId="0D039260" w14:textId="2B57CF13" w:rsidR="00D379F3" w:rsidRPr="00D379F3" w:rsidRDefault="00D379F3" w:rsidP="00D379F3">
      <w:pPr>
        <w:jc w:val="both"/>
        <w:rPr>
          <w:rFonts w:cstheme="minorHAnsi"/>
          <w:szCs w:val="20"/>
        </w:rPr>
      </w:pPr>
      <w:r w:rsidRPr="00D379F3">
        <w:rPr>
          <w:rFonts w:cstheme="minorHAnsi"/>
          <w:szCs w:val="20"/>
        </w:rPr>
        <w:t xml:space="preserve">The Contractor must provide consulting services, product installations, hardware and software configuration services, product training and repair services at a not to exceed hourly rate, if the price line for service is awarded. The not to exceed hourly rate price line can be found on the </w:t>
      </w:r>
      <w:r w:rsidR="005B35C6">
        <w:rPr>
          <w:rFonts w:cstheme="minorHAnsi"/>
          <w:szCs w:val="20"/>
        </w:rPr>
        <w:t xml:space="preserve">State-Supplied </w:t>
      </w:r>
      <w:r w:rsidRPr="00D379F3">
        <w:rPr>
          <w:rFonts w:cstheme="minorHAnsi"/>
          <w:szCs w:val="20"/>
        </w:rPr>
        <w:t xml:space="preserve">Price Sheet under Category </w:t>
      </w:r>
      <w:r w:rsidR="00604704">
        <w:rPr>
          <w:rFonts w:cstheme="minorHAnsi"/>
          <w:szCs w:val="20"/>
        </w:rPr>
        <w:t>4</w:t>
      </w:r>
      <w:r w:rsidRPr="00D379F3">
        <w:rPr>
          <w:rFonts w:cstheme="minorHAnsi"/>
          <w:szCs w:val="20"/>
        </w:rPr>
        <w:t xml:space="preserve">A.  </w:t>
      </w:r>
    </w:p>
    <w:p w14:paraId="1C61EBF8" w14:textId="6103CD00" w:rsidR="00D379F3" w:rsidRPr="00084BC5" w:rsidRDefault="00D379F3" w:rsidP="00D379F3">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4AF07143" w14:textId="46B8B8E1" w:rsidR="0013609A" w:rsidRDefault="0013609A" w:rsidP="0013609A">
      <w:pPr>
        <w:numPr>
          <w:ilvl w:val="0"/>
          <w:numId w:val="94"/>
        </w:numPr>
        <w:spacing w:after="0" w:line="240" w:lineRule="auto"/>
        <w:jc w:val="both"/>
        <w:rPr>
          <w:rFonts w:cstheme="minorHAnsi"/>
          <w:szCs w:val="20"/>
        </w:rPr>
      </w:pPr>
      <w:r>
        <w:rPr>
          <w:rFonts w:cstheme="minorHAnsi"/>
          <w:szCs w:val="20"/>
        </w:rPr>
        <w:t>Axon;</w:t>
      </w:r>
    </w:p>
    <w:p w14:paraId="0535F827" w14:textId="03976DFB" w:rsidR="0013609A" w:rsidRDefault="0013609A" w:rsidP="0013609A">
      <w:pPr>
        <w:numPr>
          <w:ilvl w:val="0"/>
          <w:numId w:val="94"/>
        </w:numPr>
        <w:spacing w:after="0" w:line="240" w:lineRule="auto"/>
        <w:jc w:val="both"/>
        <w:rPr>
          <w:rFonts w:cstheme="minorHAnsi"/>
          <w:szCs w:val="20"/>
        </w:rPr>
      </w:pPr>
      <w:r>
        <w:rPr>
          <w:rFonts w:cstheme="minorHAnsi"/>
          <w:szCs w:val="20"/>
        </w:rPr>
        <w:t>Getac</w:t>
      </w:r>
      <w:r w:rsidRPr="003F34F0">
        <w:rPr>
          <w:rFonts w:cstheme="minorHAnsi"/>
          <w:szCs w:val="20"/>
        </w:rPr>
        <w:t>;</w:t>
      </w:r>
    </w:p>
    <w:p w14:paraId="027D975C" w14:textId="6434EF5E" w:rsidR="0013609A" w:rsidRDefault="0013609A" w:rsidP="0013609A">
      <w:pPr>
        <w:numPr>
          <w:ilvl w:val="0"/>
          <w:numId w:val="94"/>
        </w:numPr>
        <w:spacing w:after="0" w:line="240" w:lineRule="auto"/>
        <w:jc w:val="both"/>
        <w:rPr>
          <w:rFonts w:cstheme="minorHAnsi"/>
          <w:szCs w:val="20"/>
        </w:rPr>
      </w:pPr>
      <w:r>
        <w:rPr>
          <w:rFonts w:cstheme="minorHAnsi"/>
          <w:szCs w:val="20"/>
        </w:rPr>
        <w:t>Kustom Signals Inc.</w:t>
      </w:r>
    </w:p>
    <w:p w14:paraId="272457D3" w14:textId="08B9FB97" w:rsidR="0013609A" w:rsidRDefault="0013609A" w:rsidP="0013609A">
      <w:pPr>
        <w:numPr>
          <w:ilvl w:val="0"/>
          <w:numId w:val="94"/>
        </w:numPr>
        <w:spacing w:after="0" w:line="240" w:lineRule="auto"/>
        <w:jc w:val="both"/>
        <w:rPr>
          <w:rFonts w:cstheme="minorHAnsi"/>
          <w:szCs w:val="20"/>
        </w:rPr>
      </w:pPr>
      <w:r>
        <w:rPr>
          <w:rFonts w:cstheme="minorHAnsi"/>
          <w:szCs w:val="20"/>
        </w:rPr>
        <w:t>Motorola;</w:t>
      </w:r>
    </w:p>
    <w:p w14:paraId="384A045C" w14:textId="2503AB4D" w:rsidR="0013609A" w:rsidRDefault="0013609A" w:rsidP="0013609A">
      <w:pPr>
        <w:numPr>
          <w:ilvl w:val="0"/>
          <w:numId w:val="94"/>
        </w:numPr>
        <w:spacing w:after="0" w:line="240" w:lineRule="auto"/>
        <w:jc w:val="both"/>
        <w:rPr>
          <w:rFonts w:cstheme="minorHAnsi"/>
          <w:szCs w:val="20"/>
        </w:rPr>
      </w:pPr>
      <w:r>
        <w:rPr>
          <w:rFonts w:cstheme="minorHAnsi"/>
          <w:szCs w:val="20"/>
        </w:rPr>
        <w:t>Panasonic;</w:t>
      </w:r>
    </w:p>
    <w:p w14:paraId="0A960B93" w14:textId="6725CD6B" w:rsidR="0013609A" w:rsidRPr="003F34F0" w:rsidRDefault="0013609A" w:rsidP="0013609A">
      <w:pPr>
        <w:numPr>
          <w:ilvl w:val="0"/>
          <w:numId w:val="94"/>
        </w:numPr>
        <w:spacing w:after="0" w:line="240" w:lineRule="auto"/>
        <w:jc w:val="both"/>
        <w:rPr>
          <w:rFonts w:cstheme="minorHAnsi"/>
          <w:szCs w:val="20"/>
        </w:rPr>
      </w:pPr>
      <w:r>
        <w:rPr>
          <w:rFonts w:cstheme="minorHAnsi"/>
          <w:szCs w:val="20"/>
        </w:rPr>
        <w:t>Point Blank/Iris;</w:t>
      </w:r>
    </w:p>
    <w:p w14:paraId="3946CB30" w14:textId="1BF604B5" w:rsidR="0013609A" w:rsidRDefault="0013609A" w:rsidP="0013609A">
      <w:pPr>
        <w:numPr>
          <w:ilvl w:val="0"/>
          <w:numId w:val="94"/>
        </w:numPr>
        <w:spacing w:after="0" w:line="240" w:lineRule="auto"/>
        <w:jc w:val="both"/>
        <w:rPr>
          <w:rFonts w:cstheme="minorHAnsi"/>
          <w:szCs w:val="20"/>
        </w:rPr>
      </w:pPr>
      <w:r w:rsidRPr="003F34F0">
        <w:rPr>
          <w:rFonts w:cstheme="minorHAnsi"/>
          <w:szCs w:val="20"/>
        </w:rPr>
        <w:t>Pro-Vision;</w:t>
      </w:r>
    </w:p>
    <w:p w14:paraId="6BEDC089" w14:textId="73894DC4" w:rsidR="0013609A" w:rsidRPr="003F34F0" w:rsidRDefault="0013609A" w:rsidP="0013609A">
      <w:pPr>
        <w:numPr>
          <w:ilvl w:val="0"/>
          <w:numId w:val="94"/>
        </w:numPr>
        <w:spacing w:after="0" w:line="240" w:lineRule="auto"/>
        <w:jc w:val="both"/>
        <w:rPr>
          <w:rFonts w:cstheme="minorHAnsi"/>
          <w:szCs w:val="20"/>
        </w:rPr>
      </w:pPr>
      <w:r>
        <w:rPr>
          <w:rFonts w:cstheme="minorHAnsi"/>
          <w:szCs w:val="20"/>
        </w:rPr>
        <w:t>Safe Fleet/SF Mobile Vision;</w:t>
      </w:r>
    </w:p>
    <w:p w14:paraId="00B439A5" w14:textId="69352BC3" w:rsidR="0013609A" w:rsidRDefault="0013609A" w:rsidP="0013609A">
      <w:pPr>
        <w:numPr>
          <w:ilvl w:val="0"/>
          <w:numId w:val="94"/>
        </w:numPr>
        <w:spacing w:after="0" w:line="240" w:lineRule="auto"/>
        <w:jc w:val="both"/>
        <w:rPr>
          <w:rFonts w:cstheme="minorHAnsi"/>
          <w:szCs w:val="20"/>
        </w:rPr>
      </w:pPr>
      <w:r w:rsidRPr="002353EB">
        <w:rPr>
          <w:rFonts w:cstheme="minorHAnsi"/>
          <w:szCs w:val="20"/>
        </w:rPr>
        <w:t>Utility Associates; and</w:t>
      </w:r>
      <w:r w:rsidRPr="003F34F0">
        <w:rPr>
          <w:rFonts w:cstheme="minorHAnsi"/>
          <w:szCs w:val="20"/>
        </w:rPr>
        <w:t xml:space="preserve"> </w:t>
      </w:r>
    </w:p>
    <w:p w14:paraId="7AC680E0" w14:textId="3AC747D8" w:rsidR="00D379F3" w:rsidRPr="003F34F0" w:rsidRDefault="00D379F3" w:rsidP="0013609A">
      <w:pPr>
        <w:numPr>
          <w:ilvl w:val="0"/>
          <w:numId w:val="94"/>
        </w:numPr>
        <w:spacing w:after="0" w:line="240" w:lineRule="auto"/>
        <w:jc w:val="both"/>
        <w:rPr>
          <w:rFonts w:cstheme="minorHAnsi"/>
          <w:szCs w:val="20"/>
        </w:rPr>
      </w:pPr>
      <w:r w:rsidRPr="003F34F0">
        <w:rPr>
          <w:rFonts w:cstheme="minorHAnsi"/>
          <w:szCs w:val="20"/>
        </w:rPr>
        <w:t>Equivalent Brand</w:t>
      </w:r>
      <w:r>
        <w:rPr>
          <w:rFonts w:cstheme="minorHAnsi"/>
          <w:szCs w:val="20"/>
        </w:rPr>
        <w:t xml:space="preserve"> (as awarded in Category </w:t>
      </w:r>
      <w:r w:rsidR="00604704">
        <w:rPr>
          <w:rFonts w:cstheme="minorHAnsi"/>
          <w:szCs w:val="20"/>
        </w:rPr>
        <w:t>4</w:t>
      </w:r>
      <w:r>
        <w:rPr>
          <w:rFonts w:cstheme="minorHAnsi"/>
          <w:szCs w:val="20"/>
        </w:rPr>
        <w:t>)</w:t>
      </w:r>
      <w:r w:rsidRPr="003F34F0">
        <w:rPr>
          <w:rFonts w:cstheme="minorHAnsi"/>
          <w:szCs w:val="20"/>
        </w:rPr>
        <w:t>.</w:t>
      </w:r>
    </w:p>
    <w:p w14:paraId="1F2575FC" w14:textId="321A0AFF" w:rsidR="00F80740" w:rsidRDefault="00F80740" w:rsidP="00757621">
      <w:pPr>
        <w:pStyle w:val="BodyText3"/>
        <w:rPr>
          <w:rFonts w:asciiTheme="minorHAnsi" w:hAnsiTheme="minorHAnsi" w:cstheme="minorHAnsi"/>
          <w:szCs w:val="20"/>
        </w:rPr>
      </w:pPr>
    </w:p>
    <w:p w14:paraId="2FD16956" w14:textId="12956508" w:rsidR="00D379F3" w:rsidRPr="00D379F3" w:rsidRDefault="00D379F3" w:rsidP="00D379F3">
      <w:pPr>
        <w:jc w:val="both"/>
        <w:rPr>
          <w:rFonts w:cstheme="minorHAnsi"/>
          <w:szCs w:val="20"/>
        </w:rPr>
      </w:pPr>
      <w:r w:rsidRPr="00D379F3">
        <w:rPr>
          <w:rFonts w:cstheme="minorHAnsi"/>
          <w:color w:val="000000"/>
          <w:szCs w:val="20"/>
        </w:rPr>
        <w:t xml:space="preserve">Using Agencies may, but are not required to, utilize Category </w:t>
      </w:r>
      <w:r w:rsidR="00604704">
        <w:rPr>
          <w:rFonts w:cstheme="minorHAnsi"/>
          <w:color w:val="000000"/>
          <w:szCs w:val="20"/>
        </w:rPr>
        <w:t>4</w:t>
      </w:r>
      <w:r w:rsidRPr="00D379F3">
        <w:rPr>
          <w:rFonts w:cstheme="minorHAnsi"/>
          <w:color w:val="000000"/>
          <w:szCs w:val="20"/>
        </w:rPr>
        <w:t>A</w:t>
      </w:r>
      <w:r w:rsidRPr="00D379F3">
        <w:rPr>
          <w:rFonts w:cstheme="minorHAnsi"/>
          <w:szCs w:val="20"/>
        </w:rPr>
        <w:t>.</w:t>
      </w:r>
    </w:p>
    <w:p w14:paraId="7BF97FCE" w14:textId="1A974723" w:rsidR="00243B6E" w:rsidRDefault="00243B6E" w:rsidP="00243B6E">
      <w:pPr>
        <w:pStyle w:val="BodyText3"/>
        <w:rPr>
          <w:rFonts w:asciiTheme="minorHAnsi" w:hAnsiTheme="minorHAnsi" w:cstheme="minorHAnsi"/>
          <w:szCs w:val="20"/>
        </w:rPr>
      </w:pPr>
    </w:p>
    <w:p w14:paraId="2DA90D81" w14:textId="4E2F7DDD" w:rsidR="00243B6E" w:rsidRPr="003F34F0" w:rsidRDefault="00243B6E" w:rsidP="00EE363A">
      <w:pPr>
        <w:pStyle w:val="Heading3"/>
      </w:pPr>
      <w:bookmarkStart w:id="142" w:name="_Toc217914274"/>
      <w:bookmarkStart w:id="143" w:name="_Toc225851733"/>
      <w:r w:rsidRPr="003F34F0">
        <w:t xml:space="preserve">CATEGORY </w:t>
      </w:r>
      <w:r w:rsidR="00526607">
        <w:t>5</w:t>
      </w:r>
      <w:r w:rsidR="00526607" w:rsidRPr="003F34F0">
        <w:t xml:space="preserve"> </w:t>
      </w:r>
      <w:r w:rsidRPr="003F34F0">
        <w:t xml:space="preserve">– </w:t>
      </w:r>
      <w:r>
        <w:t xml:space="preserve">POLICE BODY CAMERA SOLUTION </w:t>
      </w:r>
      <w:r w:rsidR="00D41F5E">
        <w:t xml:space="preserve">– HARDWARE </w:t>
      </w:r>
      <w:r>
        <w:t>(</w:t>
      </w:r>
      <w:r w:rsidRPr="003F34F0">
        <w:t xml:space="preserve">PRICE LINE </w:t>
      </w:r>
      <w:r w:rsidR="00526607">
        <w:t>5</w:t>
      </w:r>
      <w:r w:rsidRPr="003F34F0">
        <w:t>)</w:t>
      </w:r>
      <w:bookmarkEnd w:id="142"/>
      <w:bookmarkEnd w:id="143"/>
    </w:p>
    <w:p w14:paraId="70791ECD" w14:textId="457521E9" w:rsidR="00243B6E" w:rsidRDefault="0005073D" w:rsidP="0013609A">
      <w:pPr>
        <w:jc w:val="both"/>
        <w:rPr>
          <w:rFonts w:cstheme="minorHAnsi"/>
          <w:szCs w:val="20"/>
        </w:rPr>
      </w:pPr>
      <w:r w:rsidRPr="00107A78">
        <w:rPr>
          <w:rFonts w:cstheme="minorHAnsi"/>
          <w:szCs w:val="20"/>
        </w:rPr>
        <w:t xml:space="preserve">The category consists of </w:t>
      </w:r>
      <w:r>
        <w:rPr>
          <w:rFonts w:cstheme="minorHAnsi"/>
          <w:szCs w:val="20"/>
        </w:rPr>
        <w:t>police body camera solution</w:t>
      </w:r>
      <w:r w:rsidR="00A90B31">
        <w:rPr>
          <w:rFonts w:cstheme="minorHAnsi"/>
          <w:szCs w:val="20"/>
        </w:rPr>
        <w:t>s</w:t>
      </w:r>
      <w:r w:rsidRPr="00107A78">
        <w:rPr>
          <w:rFonts w:cstheme="minorHAnsi"/>
          <w:szCs w:val="20"/>
        </w:rPr>
        <w:t xml:space="preserve">, which includes, but is not limited to: </w:t>
      </w:r>
      <w:r w:rsidR="00243B6E" w:rsidRPr="0005073D">
        <w:rPr>
          <w:rFonts w:cstheme="minorHAnsi"/>
          <w:szCs w:val="20"/>
          <w:u w:val="single"/>
        </w:rPr>
        <w:t>Body camera solutions</w:t>
      </w:r>
      <w:r w:rsidR="00243B6E" w:rsidRPr="00243B6E">
        <w:rPr>
          <w:rFonts w:cstheme="minorHAnsi"/>
          <w:szCs w:val="20"/>
        </w:rPr>
        <w:t xml:space="preserve"> </w:t>
      </w:r>
      <w:r>
        <w:rPr>
          <w:rFonts w:cstheme="minorHAnsi"/>
          <w:szCs w:val="20"/>
        </w:rPr>
        <w:t xml:space="preserve">- </w:t>
      </w:r>
      <w:r w:rsidR="00243B6E" w:rsidRPr="00243B6E">
        <w:rPr>
          <w:rFonts w:cstheme="minorHAnsi"/>
          <w:szCs w:val="20"/>
        </w:rPr>
        <w:t xml:space="preserve"> hardware, software, </w:t>
      </w:r>
      <w:r w:rsidR="00A55BF1" w:rsidRPr="00604704">
        <w:rPr>
          <w:rFonts w:cstheme="minorHAnsi"/>
          <w:szCs w:val="20"/>
        </w:rPr>
        <w:t>digital evidence management software/solutions</w:t>
      </w:r>
      <w:r w:rsidR="00A55BF1">
        <w:rPr>
          <w:rFonts w:cstheme="minorHAnsi"/>
          <w:szCs w:val="20"/>
        </w:rPr>
        <w:t xml:space="preserve">, </w:t>
      </w:r>
      <w:r w:rsidR="00243B6E" w:rsidRPr="00243B6E">
        <w:rPr>
          <w:rFonts w:cstheme="minorHAnsi"/>
          <w:szCs w:val="20"/>
        </w:rPr>
        <w:t>relevant services and hardware/software warranties</w:t>
      </w:r>
      <w:r>
        <w:rPr>
          <w:rFonts w:cstheme="minorHAnsi"/>
          <w:szCs w:val="20"/>
        </w:rPr>
        <w:t xml:space="preserve">; </w:t>
      </w:r>
      <w:r w:rsidR="00243B6E" w:rsidRPr="0005073D">
        <w:rPr>
          <w:rFonts w:cstheme="minorHAnsi"/>
          <w:szCs w:val="20"/>
          <w:u w:val="single"/>
        </w:rPr>
        <w:t>Body camera equipment</w:t>
      </w:r>
      <w:r w:rsidR="00243B6E" w:rsidRPr="00243B6E">
        <w:rPr>
          <w:rFonts w:cstheme="minorHAnsi"/>
          <w:szCs w:val="20"/>
        </w:rPr>
        <w:t xml:space="preserve"> </w:t>
      </w:r>
      <w:r>
        <w:rPr>
          <w:rFonts w:cstheme="minorHAnsi"/>
          <w:szCs w:val="20"/>
        </w:rPr>
        <w:t xml:space="preserve">- </w:t>
      </w:r>
      <w:r w:rsidR="00B9577E">
        <w:rPr>
          <w:rFonts w:cstheme="minorHAnsi"/>
          <w:szCs w:val="20"/>
        </w:rPr>
        <w:t xml:space="preserve"> </w:t>
      </w:r>
      <w:r w:rsidR="00243B6E" w:rsidRPr="00243B6E">
        <w:rPr>
          <w:rFonts w:cstheme="minorHAnsi"/>
          <w:szCs w:val="20"/>
        </w:rPr>
        <w:t>cameras, digital video recorders, SD cards, modems, routers, wireless access points, network servers, microphones, chargers, video display monitors, workstations, DVD burners, GPS rec</w:t>
      </w:r>
      <w:r w:rsidR="00243B6E">
        <w:rPr>
          <w:rFonts w:cstheme="minorHAnsi"/>
          <w:szCs w:val="20"/>
        </w:rPr>
        <w:t>eivers and</w:t>
      </w:r>
      <w:r w:rsidR="00243B6E" w:rsidRPr="00243B6E">
        <w:rPr>
          <w:rFonts w:cstheme="minorHAnsi"/>
          <w:szCs w:val="20"/>
        </w:rPr>
        <w:t xml:space="preserve"> antennas and all other relevant hardware and wiring directly related and necessary for equipment installation and operation. </w:t>
      </w:r>
    </w:p>
    <w:p w14:paraId="0FA8F53F" w14:textId="1FA27AA4" w:rsidR="0011553F" w:rsidRDefault="0011553F" w:rsidP="0011553F">
      <w:pPr>
        <w:pStyle w:val="BodyText3"/>
        <w:jc w:val="both"/>
        <w:rPr>
          <w:rFonts w:asciiTheme="minorHAnsi" w:hAnsiTheme="minorHAnsi" w:cstheme="minorHAnsi"/>
          <w:szCs w:val="20"/>
        </w:rPr>
      </w:pPr>
      <w:r w:rsidRPr="003156FC">
        <w:rPr>
          <w:rFonts w:asciiTheme="minorHAnsi" w:hAnsiTheme="minorHAnsi" w:cstheme="minorHAnsi"/>
          <w:szCs w:val="20"/>
        </w:rPr>
        <w:t>Software, cloud storage solutions and related equipment and accessories</w:t>
      </w:r>
      <w:r>
        <w:rPr>
          <w:rFonts w:cstheme="minorHAnsi"/>
          <w:szCs w:val="20"/>
        </w:rPr>
        <w:t xml:space="preserve"> </w:t>
      </w:r>
      <w:r>
        <w:rPr>
          <w:rFonts w:asciiTheme="minorHAnsi" w:hAnsiTheme="minorHAnsi" w:cstheme="minorHAnsi"/>
          <w:szCs w:val="20"/>
        </w:rPr>
        <w:t xml:space="preserve">may be offered by the Contractor through the price list. </w:t>
      </w:r>
    </w:p>
    <w:p w14:paraId="1C2EA00B" w14:textId="3747A977" w:rsidR="0011553F" w:rsidRDefault="0011553F" w:rsidP="0011553F">
      <w:pPr>
        <w:pStyle w:val="BodyText3"/>
        <w:jc w:val="both"/>
        <w:rPr>
          <w:rFonts w:asciiTheme="minorHAnsi" w:hAnsiTheme="minorHAnsi" w:cstheme="minorHAnsi"/>
          <w:szCs w:val="20"/>
        </w:rPr>
      </w:pPr>
    </w:p>
    <w:p w14:paraId="139CE457" w14:textId="4E183595" w:rsidR="00243B6E" w:rsidRPr="0011553F" w:rsidRDefault="00243B6E" w:rsidP="0011553F">
      <w:pPr>
        <w:pStyle w:val="BodyText3"/>
        <w:jc w:val="both"/>
        <w:rPr>
          <w:rFonts w:asciiTheme="minorHAnsi" w:hAnsiTheme="minorHAnsi" w:cstheme="minorHAnsi"/>
          <w:szCs w:val="20"/>
        </w:rPr>
      </w:pPr>
      <w:r w:rsidRPr="0011553F">
        <w:rPr>
          <w:rFonts w:asciiTheme="minorHAnsi" w:hAnsiTheme="minorHAnsi" w:cstheme="minorHAnsi"/>
          <w:szCs w:val="20"/>
        </w:rPr>
        <w:t xml:space="preserve">Body camera solutions must be able to transmit stored data through one (1) </w:t>
      </w:r>
      <w:r w:rsidR="007F5F7F">
        <w:rPr>
          <w:rFonts w:asciiTheme="minorHAnsi" w:hAnsiTheme="minorHAnsi" w:cstheme="minorHAnsi"/>
          <w:szCs w:val="20"/>
        </w:rPr>
        <w:t xml:space="preserve">or more </w:t>
      </w:r>
      <w:r w:rsidRPr="0011553F">
        <w:rPr>
          <w:rFonts w:asciiTheme="minorHAnsi" w:hAnsiTheme="minorHAnsi" w:cstheme="minorHAnsi"/>
          <w:szCs w:val="20"/>
        </w:rPr>
        <w:t xml:space="preserve">of the following mediums:  </w:t>
      </w:r>
    </w:p>
    <w:p w14:paraId="08B60E39" w14:textId="77777777" w:rsidR="00C40979" w:rsidRPr="00104BB5" w:rsidRDefault="00C40979" w:rsidP="00C40979">
      <w:pPr>
        <w:numPr>
          <w:ilvl w:val="0"/>
          <w:numId w:val="92"/>
        </w:numPr>
        <w:spacing w:after="0" w:line="240" w:lineRule="auto"/>
        <w:jc w:val="both"/>
        <w:rPr>
          <w:rFonts w:cstheme="minorHAnsi"/>
          <w:szCs w:val="20"/>
        </w:rPr>
      </w:pPr>
      <w:r w:rsidRPr="00104BB5">
        <w:rPr>
          <w:rFonts w:cstheme="minorHAnsi"/>
          <w:szCs w:val="20"/>
        </w:rPr>
        <w:t>DVD/CD</w:t>
      </w:r>
      <w:r>
        <w:rPr>
          <w:rFonts w:cstheme="minorHAnsi"/>
          <w:szCs w:val="20"/>
        </w:rPr>
        <w:t>;</w:t>
      </w:r>
      <w:r w:rsidRPr="00104BB5">
        <w:rPr>
          <w:rFonts w:cstheme="minorHAnsi"/>
          <w:szCs w:val="20"/>
        </w:rPr>
        <w:t xml:space="preserve"> </w:t>
      </w:r>
    </w:p>
    <w:p w14:paraId="4B4C5382" w14:textId="77777777" w:rsidR="00C40979" w:rsidRPr="0058726A" w:rsidRDefault="00C40979" w:rsidP="00C40979">
      <w:pPr>
        <w:pStyle w:val="xmsonormal"/>
        <w:numPr>
          <w:ilvl w:val="0"/>
          <w:numId w:val="92"/>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Wireless or broadband data transfer to an onsite or cloud-based network server;</w:t>
      </w:r>
    </w:p>
    <w:p w14:paraId="4A2C81E9" w14:textId="77777777" w:rsidR="00C40979" w:rsidRPr="0058726A" w:rsidRDefault="00C40979" w:rsidP="00C40979">
      <w:pPr>
        <w:pStyle w:val="xmsonormal"/>
        <w:numPr>
          <w:ilvl w:val="0"/>
          <w:numId w:val="92"/>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Wired transfer from device storage to local medium, onsite, or cloud-based server.</w:t>
      </w:r>
    </w:p>
    <w:p w14:paraId="5B805EB6" w14:textId="3B0FED2A" w:rsidR="00B351DF" w:rsidRDefault="00B351DF" w:rsidP="0013609A">
      <w:pPr>
        <w:pStyle w:val="BodyText3"/>
        <w:jc w:val="both"/>
        <w:rPr>
          <w:rFonts w:asciiTheme="minorHAnsi" w:hAnsiTheme="minorHAnsi" w:cstheme="minorHAnsi"/>
          <w:szCs w:val="20"/>
        </w:rPr>
      </w:pPr>
    </w:p>
    <w:p w14:paraId="5DF9807A" w14:textId="3E16CA15" w:rsidR="00243B6E" w:rsidRPr="00084BC5" w:rsidRDefault="00243B6E" w:rsidP="0013609A">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69BEEE5C" w14:textId="15B5ADF6" w:rsidR="006A6963" w:rsidRDefault="006A6963" w:rsidP="0013609A">
      <w:pPr>
        <w:numPr>
          <w:ilvl w:val="0"/>
          <w:numId w:val="94"/>
        </w:numPr>
        <w:spacing w:after="0" w:line="240" w:lineRule="auto"/>
        <w:jc w:val="both"/>
        <w:rPr>
          <w:rFonts w:cstheme="minorHAnsi"/>
          <w:szCs w:val="20"/>
        </w:rPr>
      </w:pPr>
      <w:r>
        <w:rPr>
          <w:rFonts w:cstheme="minorHAnsi"/>
          <w:szCs w:val="20"/>
        </w:rPr>
        <w:t>Axon;</w:t>
      </w:r>
    </w:p>
    <w:p w14:paraId="7753AD15" w14:textId="1A956AFC" w:rsidR="00447243" w:rsidRDefault="00447243" w:rsidP="0013609A">
      <w:pPr>
        <w:numPr>
          <w:ilvl w:val="0"/>
          <w:numId w:val="94"/>
        </w:numPr>
        <w:spacing w:after="0" w:line="240" w:lineRule="auto"/>
        <w:jc w:val="both"/>
        <w:rPr>
          <w:rFonts w:cstheme="minorHAnsi"/>
          <w:szCs w:val="20"/>
        </w:rPr>
      </w:pPr>
      <w:r>
        <w:rPr>
          <w:rFonts w:cstheme="minorHAnsi"/>
          <w:szCs w:val="20"/>
        </w:rPr>
        <w:t>Getac;</w:t>
      </w:r>
    </w:p>
    <w:p w14:paraId="0B5AD6DE" w14:textId="3E712EEC" w:rsidR="00447243" w:rsidRPr="002353EB" w:rsidRDefault="00447243" w:rsidP="0013609A">
      <w:pPr>
        <w:numPr>
          <w:ilvl w:val="0"/>
          <w:numId w:val="94"/>
        </w:numPr>
        <w:spacing w:after="0" w:line="240" w:lineRule="auto"/>
        <w:jc w:val="both"/>
        <w:rPr>
          <w:rFonts w:cstheme="minorHAnsi"/>
          <w:szCs w:val="20"/>
        </w:rPr>
      </w:pPr>
      <w:r w:rsidRPr="002353EB">
        <w:rPr>
          <w:rFonts w:cstheme="minorHAnsi"/>
          <w:szCs w:val="20"/>
        </w:rPr>
        <w:t>Kustom Signals Inc.;</w:t>
      </w:r>
    </w:p>
    <w:p w14:paraId="6BD259BA" w14:textId="09FA8538" w:rsidR="00243B6E" w:rsidRPr="002353EB" w:rsidRDefault="00243B6E" w:rsidP="0013609A">
      <w:pPr>
        <w:numPr>
          <w:ilvl w:val="0"/>
          <w:numId w:val="94"/>
        </w:numPr>
        <w:spacing w:after="0" w:line="240" w:lineRule="auto"/>
        <w:jc w:val="both"/>
        <w:rPr>
          <w:rFonts w:cstheme="minorHAnsi"/>
          <w:szCs w:val="20"/>
        </w:rPr>
      </w:pPr>
      <w:r w:rsidRPr="002353EB">
        <w:rPr>
          <w:rFonts w:cstheme="minorHAnsi"/>
          <w:szCs w:val="20"/>
        </w:rPr>
        <w:t>Motorola;</w:t>
      </w:r>
    </w:p>
    <w:p w14:paraId="0C93197A" w14:textId="177C5977" w:rsidR="00447243" w:rsidRPr="002353EB" w:rsidRDefault="00447243" w:rsidP="0013609A">
      <w:pPr>
        <w:numPr>
          <w:ilvl w:val="0"/>
          <w:numId w:val="94"/>
        </w:numPr>
        <w:spacing w:after="0" w:line="240" w:lineRule="auto"/>
        <w:jc w:val="both"/>
        <w:rPr>
          <w:rFonts w:cstheme="minorHAnsi"/>
          <w:szCs w:val="20"/>
        </w:rPr>
      </w:pPr>
      <w:r w:rsidRPr="002353EB">
        <w:rPr>
          <w:rFonts w:cstheme="minorHAnsi"/>
          <w:szCs w:val="20"/>
        </w:rPr>
        <w:t>Point Blank/Iris;</w:t>
      </w:r>
    </w:p>
    <w:p w14:paraId="5D999322" w14:textId="24082BF1" w:rsidR="00243B6E" w:rsidRPr="002353EB" w:rsidRDefault="00243B6E" w:rsidP="0013609A">
      <w:pPr>
        <w:numPr>
          <w:ilvl w:val="0"/>
          <w:numId w:val="94"/>
        </w:numPr>
        <w:spacing w:after="0" w:line="240" w:lineRule="auto"/>
        <w:jc w:val="both"/>
        <w:rPr>
          <w:rFonts w:cstheme="minorHAnsi"/>
          <w:szCs w:val="20"/>
        </w:rPr>
      </w:pPr>
      <w:r w:rsidRPr="002353EB">
        <w:rPr>
          <w:rFonts w:cstheme="minorHAnsi"/>
          <w:szCs w:val="20"/>
        </w:rPr>
        <w:t>Pro-Vision;</w:t>
      </w:r>
    </w:p>
    <w:p w14:paraId="006122B5" w14:textId="023D6719" w:rsidR="002353EB" w:rsidRPr="002353EB" w:rsidRDefault="00512888" w:rsidP="0013609A">
      <w:pPr>
        <w:numPr>
          <w:ilvl w:val="0"/>
          <w:numId w:val="94"/>
        </w:numPr>
        <w:spacing w:after="0" w:line="240" w:lineRule="auto"/>
        <w:jc w:val="both"/>
        <w:rPr>
          <w:rFonts w:cstheme="minorHAnsi"/>
          <w:szCs w:val="20"/>
        </w:rPr>
      </w:pPr>
      <w:r w:rsidRPr="002353EB">
        <w:rPr>
          <w:rFonts w:cstheme="minorHAnsi"/>
          <w:szCs w:val="20"/>
        </w:rPr>
        <w:t>Safe Fleet/</w:t>
      </w:r>
      <w:r w:rsidR="00243B6E" w:rsidRPr="002353EB">
        <w:rPr>
          <w:rFonts w:cstheme="minorHAnsi"/>
          <w:szCs w:val="20"/>
        </w:rPr>
        <w:t>SF Mobile Vision</w:t>
      </w:r>
      <w:r w:rsidRPr="002353EB">
        <w:rPr>
          <w:rFonts w:cstheme="minorHAnsi"/>
          <w:szCs w:val="20"/>
        </w:rPr>
        <w:t>;</w:t>
      </w:r>
    </w:p>
    <w:p w14:paraId="2A4C742F" w14:textId="4F48DFA5" w:rsidR="00243B6E" w:rsidRPr="002353EB" w:rsidRDefault="00243B6E" w:rsidP="0013609A">
      <w:pPr>
        <w:numPr>
          <w:ilvl w:val="0"/>
          <w:numId w:val="94"/>
        </w:numPr>
        <w:spacing w:after="0" w:line="240" w:lineRule="auto"/>
        <w:jc w:val="both"/>
        <w:rPr>
          <w:rFonts w:cstheme="minorHAnsi"/>
          <w:szCs w:val="20"/>
        </w:rPr>
      </w:pPr>
      <w:r w:rsidRPr="002353EB">
        <w:rPr>
          <w:rFonts w:cstheme="minorHAnsi"/>
          <w:szCs w:val="20"/>
        </w:rPr>
        <w:t>Utility Associates; and</w:t>
      </w:r>
    </w:p>
    <w:p w14:paraId="1820B3DD" w14:textId="77D09F95" w:rsidR="00243B6E" w:rsidRPr="00243B6E" w:rsidRDefault="00243B6E" w:rsidP="0013609A">
      <w:pPr>
        <w:numPr>
          <w:ilvl w:val="0"/>
          <w:numId w:val="94"/>
        </w:numPr>
        <w:spacing w:after="0" w:line="240" w:lineRule="auto"/>
        <w:jc w:val="both"/>
        <w:rPr>
          <w:rFonts w:cstheme="minorHAnsi"/>
          <w:szCs w:val="20"/>
        </w:rPr>
      </w:pPr>
      <w:r w:rsidRPr="00243B6E">
        <w:rPr>
          <w:rFonts w:cstheme="minorHAnsi"/>
          <w:szCs w:val="20"/>
        </w:rPr>
        <w:t>Equivalent Brand.</w:t>
      </w:r>
    </w:p>
    <w:p w14:paraId="79206BA4" w14:textId="19871503" w:rsidR="00243B6E" w:rsidRPr="00243B6E" w:rsidRDefault="00243B6E" w:rsidP="0013609A">
      <w:pPr>
        <w:pStyle w:val="BodyText3"/>
        <w:jc w:val="both"/>
        <w:rPr>
          <w:rFonts w:asciiTheme="minorHAnsi" w:hAnsiTheme="minorHAnsi" w:cstheme="minorHAnsi"/>
          <w:szCs w:val="20"/>
        </w:rPr>
      </w:pPr>
    </w:p>
    <w:p w14:paraId="7B8ED02D" w14:textId="5403CD00" w:rsidR="00243B6E" w:rsidRDefault="00243B6E"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779D7C11" w14:textId="30DC6220" w:rsidR="00243B6E" w:rsidRDefault="00243B6E" w:rsidP="00243B6E">
      <w:pPr>
        <w:pStyle w:val="BodyText3"/>
        <w:rPr>
          <w:rFonts w:asciiTheme="minorHAnsi" w:hAnsiTheme="minorHAnsi" w:cstheme="minorHAnsi"/>
          <w:szCs w:val="20"/>
        </w:rPr>
      </w:pPr>
    </w:p>
    <w:p w14:paraId="6FAD9F45" w14:textId="3B603EB8" w:rsidR="00243B6E" w:rsidRPr="004F4FC6" w:rsidRDefault="00243B6E" w:rsidP="00243B6E">
      <w:pPr>
        <w:pStyle w:val="Heading4"/>
        <w:rPr>
          <w:u w:val="single"/>
        </w:rPr>
      </w:pPr>
      <w:r w:rsidRPr="004F4FC6">
        <w:rPr>
          <w:u w:val="single"/>
        </w:rPr>
        <w:t xml:space="preserve">CATEGORY </w:t>
      </w:r>
      <w:r w:rsidR="000E5520">
        <w:rPr>
          <w:u w:val="single"/>
        </w:rPr>
        <w:t>5</w:t>
      </w:r>
      <w:r w:rsidRPr="004F4FC6">
        <w:rPr>
          <w:u w:val="single"/>
        </w:rPr>
        <w:t xml:space="preserve">A – </w:t>
      </w:r>
      <w:r>
        <w:rPr>
          <w:u w:val="single"/>
        </w:rPr>
        <w:t xml:space="preserve">POLICE BODY CAMERA SOLUTION – INSTALLATION, CONSULTING SERVICES, HARDWARE/SOFTWARE CONFIGURATION, TRAINING AND REPAIR SERVICES </w:t>
      </w:r>
      <w:r w:rsidRPr="004F4FC6">
        <w:rPr>
          <w:u w:val="single"/>
        </w:rPr>
        <w:t xml:space="preserve">(PRICE </w:t>
      </w:r>
      <w:r>
        <w:rPr>
          <w:u w:val="single"/>
        </w:rPr>
        <w:t xml:space="preserve">LINE </w:t>
      </w:r>
      <w:r w:rsidR="000E5520">
        <w:rPr>
          <w:u w:val="single"/>
        </w:rPr>
        <w:t>5</w:t>
      </w:r>
      <w:r>
        <w:rPr>
          <w:u w:val="single"/>
        </w:rPr>
        <w:t>A</w:t>
      </w:r>
      <w:r w:rsidRPr="004F4FC6">
        <w:rPr>
          <w:u w:val="single"/>
        </w:rPr>
        <w:t>)</w:t>
      </w:r>
    </w:p>
    <w:p w14:paraId="0E6FC62D" w14:textId="34F4811B" w:rsidR="00243B6E" w:rsidRPr="00243B6E" w:rsidRDefault="00243B6E" w:rsidP="00243B6E">
      <w:pPr>
        <w:jc w:val="both"/>
        <w:rPr>
          <w:rFonts w:cstheme="minorHAnsi"/>
          <w:szCs w:val="20"/>
        </w:rPr>
      </w:pPr>
      <w:r w:rsidRPr="00243B6E">
        <w:rPr>
          <w:rFonts w:cstheme="minorHAnsi"/>
          <w:szCs w:val="20"/>
        </w:rPr>
        <w:t>The Contractor</w:t>
      </w:r>
      <w:r w:rsidRPr="00243B6E">
        <w:rPr>
          <w:rFonts w:cstheme="minorHAnsi"/>
          <w:color w:val="FF0000"/>
          <w:szCs w:val="20"/>
        </w:rPr>
        <w:t xml:space="preserve"> </w:t>
      </w:r>
      <w:r w:rsidRPr="00243B6E">
        <w:rPr>
          <w:rFonts w:cstheme="minorHAnsi"/>
          <w:szCs w:val="20"/>
        </w:rPr>
        <w:t xml:space="preserve">must provide consulting services, product installations, hardware and software configuration services, product training and repair services at a not to exceed hourly rate, if the price line for service is awarded.  The not to exceed hourly rate price line can be found on the State-Supplied Price Sheet under Category </w:t>
      </w:r>
      <w:r w:rsidR="000E5520">
        <w:rPr>
          <w:rFonts w:cstheme="minorHAnsi"/>
          <w:szCs w:val="20"/>
        </w:rPr>
        <w:t>5</w:t>
      </w:r>
      <w:r w:rsidRPr="00243B6E">
        <w:rPr>
          <w:rFonts w:cstheme="minorHAnsi"/>
          <w:szCs w:val="20"/>
        </w:rPr>
        <w:t xml:space="preserve">A.  </w:t>
      </w:r>
    </w:p>
    <w:p w14:paraId="1D3079CC" w14:textId="19D8A0DE" w:rsidR="00243B6E" w:rsidRPr="00084BC5" w:rsidRDefault="00243B6E" w:rsidP="00243B6E">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4C63D685" w14:textId="6A39EDB9" w:rsidR="0005073D" w:rsidRDefault="0005073D" w:rsidP="00447243">
      <w:pPr>
        <w:numPr>
          <w:ilvl w:val="0"/>
          <w:numId w:val="94"/>
        </w:numPr>
        <w:spacing w:after="0" w:line="240" w:lineRule="auto"/>
        <w:jc w:val="both"/>
        <w:rPr>
          <w:rFonts w:cstheme="minorHAnsi"/>
          <w:szCs w:val="20"/>
        </w:rPr>
      </w:pPr>
      <w:r>
        <w:rPr>
          <w:rFonts w:cstheme="minorHAnsi"/>
          <w:szCs w:val="20"/>
        </w:rPr>
        <w:t>Axon;</w:t>
      </w:r>
    </w:p>
    <w:p w14:paraId="4EC8E255" w14:textId="7DBE9245" w:rsidR="00447243" w:rsidRDefault="00447243" w:rsidP="00447243">
      <w:pPr>
        <w:numPr>
          <w:ilvl w:val="0"/>
          <w:numId w:val="94"/>
        </w:numPr>
        <w:spacing w:after="0" w:line="240" w:lineRule="auto"/>
        <w:jc w:val="both"/>
        <w:rPr>
          <w:rFonts w:cstheme="minorHAnsi"/>
          <w:szCs w:val="20"/>
        </w:rPr>
      </w:pPr>
      <w:r>
        <w:rPr>
          <w:rFonts w:cstheme="minorHAnsi"/>
          <w:szCs w:val="20"/>
        </w:rPr>
        <w:t>Getac;</w:t>
      </w:r>
    </w:p>
    <w:p w14:paraId="0B9FA914" w14:textId="4145C413" w:rsidR="00447243" w:rsidRDefault="00447243" w:rsidP="00447243">
      <w:pPr>
        <w:numPr>
          <w:ilvl w:val="0"/>
          <w:numId w:val="94"/>
        </w:numPr>
        <w:spacing w:after="0" w:line="240" w:lineRule="auto"/>
        <w:jc w:val="both"/>
        <w:rPr>
          <w:rFonts w:cstheme="minorHAnsi"/>
          <w:szCs w:val="20"/>
        </w:rPr>
      </w:pPr>
      <w:r>
        <w:rPr>
          <w:rFonts w:cstheme="minorHAnsi"/>
          <w:szCs w:val="20"/>
        </w:rPr>
        <w:t>Kustom Signals Inc.;</w:t>
      </w:r>
    </w:p>
    <w:p w14:paraId="5CE7F47E" w14:textId="43872464" w:rsidR="00447243" w:rsidRDefault="00447243" w:rsidP="00447243">
      <w:pPr>
        <w:numPr>
          <w:ilvl w:val="0"/>
          <w:numId w:val="94"/>
        </w:numPr>
        <w:spacing w:after="0" w:line="240" w:lineRule="auto"/>
        <w:jc w:val="both"/>
        <w:rPr>
          <w:rFonts w:cstheme="minorHAnsi"/>
          <w:szCs w:val="20"/>
        </w:rPr>
      </w:pPr>
      <w:r>
        <w:rPr>
          <w:rFonts w:cstheme="minorHAnsi"/>
          <w:szCs w:val="20"/>
        </w:rPr>
        <w:t>Motorola;</w:t>
      </w:r>
    </w:p>
    <w:p w14:paraId="499B7A83" w14:textId="3D585D25" w:rsidR="00447243" w:rsidRPr="00243B6E" w:rsidRDefault="00447243" w:rsidP="00447243">
      <w:pPr>
        <w:numPr>
          <w:ilvl w:val="0"/>
          <w:numId w:val="94"/>
        </w:numPr>
        <w:spacing w:after="0" w:line="240" w:lineRule="auto"/>
        <w:jc w:val="both"/>
        <w:rPr>
          <w:rFonts w:cstheme="minorHAnsi"/>
          <w:szCs w:val="20"/>
        </w:rPr>
      </w:pPr>
      <w:r>
        <w:rPr>
          <w:rFonts w:cstheme="minorHAnsi"/>
          <w:szCs w:val="20"/>
        </w:rPr>
        <w:t>Point Blank/Iris;</w:t>
      </w:r>
    </w:p>
    <w:p w14:paraId="6CB7CD47" w14:textId="77132336" w:rsidR="00447243" w:rsidRPr="002353EB" w:rsidRDefault="00447243" w:rsidP="00447243">
      <w:pPr>
        <w:numPr>
          <w:ilvl w:val="0"/>
          <w:numId w:val="94"/>
        </w:numPr>
        <w:spacing w:after="0" w:line="240" w:lineRule="auto"/>
        <w:jc w:val="both"/>
        <w:rPr>
          <w:rFonts w:cstheme="minorHAnsi"/>
          <w:szCs w:val="20"/>
        </w:rPr>
      </w:pPr>
      <w:r w:rsidRPr="002353EB">
        <w:rPr>
          <w:rFonts w:cstheme="minorHAnsi"/>
          <w:szCs w:val="20"/>
        </w:rPr>
        <w:t>Pro-Vision;</w:t>
      </w:r>
    </w:p>
    <w:p w14:paraId="624B06E4" w14:textId="03A77859" w:rsidR="00447243" w:rsidRPr="002353EB" w:rsidRDefault="00512888" w:rsidP="00447243">
      <w:pPr>
        <w:numPr>
          <w:ilvl w:val="0"/>
          <w:numId w:val="94"/>
        </w:numPr>
        <w:spacing w:after="0" w:line="240" w:lineRule="auto"/>
        <w:jc w:val="both"/>
        <w:rPr>
          <w:rFonts w:cstheme="minorHAnsi"/>
          <w:szCs w:val="20"/>
        </w:rPr>
      </w:pPr>
      <w:r w:rsidRPr="002353EB">
        <w:rPr>
          <w:rFonts w:cstheme="minorHAnsi"/>
          <w:szCs w:val="20"/>
        </w:rPr>
        <w:t>Safe Fleet/</w:t>
      </w:r>
      <w:r w:rsidR="00447243" w:rsidRPr="002353EB">
        <w:rPr>
          <w:rFonts w:cstheme="minorHAnsi"/>
          <w:szCs w:val="20"/>
        </w:rPr>
        <w:t>SF Mobile Vision</w:t>
      </w:r>
    </w:p>
    <w:p w14:paraId="01538E59" w14:textId="5A3D5D2E" w:rsidR="00447243" w:rsidRPr="002353EB" w:rsidRDefault="00447243" w:rsidP="00447243">
      <w:pPr>
        <w:numPr>
          <w:ilvl w:val="0"/>
          <w:numId w:val="94"/>
        </w:numPr>
        <w:spacing w:after="0" w:line="240" w:lineRule="auto"/>
        <w:jc w:val="both"/>
        <w:rPr>
          <w:rFonts w:cstheme="minorHAnsi"/>
          <w:szCs w:val="20"/>
        </w:rPr>
      </w:pPr>
      <w:r w:rsidRPr="002353EB">
        <w:rPr>
          <w:rFonts w:cstheme="minorHAnsi"/>
          <w:szCs w:val="20"/>
        </w:rPr>
        <w:t>Utility Associates; and</w:t>
      </w:r>
    </w:p>
    <w:p w14:paraId="2A952286" w14:textId="4269D477" w:rsidR="00243B6E" w:rsidRPr="000F1444" w:rsidRDefault="00243B6E" w:rsidP="00A6497B">
      <w:pPr>
        <w:numPr>
          <w:ilvl w:val="0"/>
          <w:numId w:val="94"/>
        </w:numPr>
        <w:spacing w:after="0" w:line="240" w:lineRule="auto"/>
        <w:jc w:val="both"/>
        <w:rPr>
          <w:rFonts w:cstheme="minorHAnsi"/>
          <w:color w:val="000000"/>
          <w:szCs w:val="20"/>
        </w:rPr>
      </w:pPr>
      <w:r w:rsidRPr="000F1444">
        <w:rPr>
          <w:rFonts w:cstheme="minorHAnsi"/>
          <w:szCs w:val="20"/>
        </w:rPr>
        <w:t>Equivalent Brand</w:t>
      </w:r>
      <w:r w:rsidR="001032CA">
        <w:rPr>
          <w:rFonts w:cstheme="minorHAnsi"/>
          <w:szCs w:val="20"/>
        </w:rPr>
        <w:t xml:space="preserve"> (as awarded in Category </w:t>
      </w:r>
      <w:r w:rsidR="000E5520">
        <w:rPr>
          <w:rFonts w:cstheme="minorHAnsi"/>
          <w:szCs w:val="20"/>
        </w:rPr>
        <w:t>5</w:t>
      </w:r>
      <w:r w:rsidR="001032CA">
        <w:rPr>
          <w:rFonts w:cstheme="minorHAnsi"/>
          <w:szCs w:val="20"/>
        </w:rPr>
        <w:t>)</w:t>
      </w:r>
      <w:r w:rsidR="001032CA" w:rsidRPr="003F34F0">
        <w:rPr>
          <w:rFonts w:cstheme="minorHAnsi"/>
          <w:szCs w:val="20"/>
        </w:rPr>
        <w:t>.</w:t>
      </w:r>
    </w:p>
    <w:p w14:paraId="33836FF8" w14:textId="62D2DA35" w:rsidR="000F1444" w:rsidRPr="000F1444" w:rsidRDefault="000F1444" w:rsidP="000F1444">
      <w:pPr>
        <w:spacing w:after="0" w:line="240" w:lineRule="auto"/>
        <w:ind w:left="720"/>
        <w:jc w:val="both"/>
        <w:rPr>
          <w:rFonts w:cstheme="minorHAnsi"/>
          <w:color w:val="000000"/>
          <w:szCs w:val="20"/>
        </w:rPr>
      </w:pPr>
    </w:p>
    <w:p w14:paraId="5907D004" w14:textId="5A935A8A" w:rsidR="00243B6E" w:rsidRDefault="00243B6E" w:rsidP="00243B6E">
      <w:pPr>
        <w:jc w:val="both"/>
        <w:rPr>
          <w:rFonts w:cstheme="minorHAnsi"/>
          <w:szCs w:val="20"/>
        </w:rPr>
      </w:pPr>
      <w:r w:rsidRPr="00D379F3">
        <w:rPr>
          <w:rFonts w:cstheme="minorHAnsi"/>
          <w:color w:val="000000"/>
          <w:szCs w:val="20"/>
        </w:rPr>
        <w:t xml:space="preserve">Using Agencies may, but are not required to, utilize Category </w:t>
      </w:r>
      <w:r w:rsidR="000E5520">
        <w:rPr>
          <w:rFonts w:cstheme="minorHAnsi"/>
          <w:color w:val="000000"/>
          <w:szCs w:val="20"/>
        </w:rPr>
        <w:t>5</w:t>
      </w:r>
      <w:r w:rsidRPr="00D379F3">
        <w:rPr>
          <w:rFonts w:cstheme="minorHAnsi"/>
          <w:color w:val="000000"/>
          <w:szCs w:val="20"/>
        </w:rPr>
        <w:t>A</w:t>
      </w:r>
      <w:r w:rsidRPr="00D379F3">
        <w:rPr>
          <w:rFonts w:cstheme="minorHAnsi"/>
          <w:szCs w:val="20"/>
        </w:rPr>
        <w:t>.</w:t>
      </w:r>
    </w:p>
    <w:p w14:paraId="231F2849" w14:textId="4515902C" w:rsidR="000F1444" w:rsidRPr="003F34F0" w:rsidRDefault="000F1444" w:rsidP="00EE363A">
      <w:pPr>
        <w:pStyle w:val="Heading3"/>
      </w:pPr>
      <w:bookmarkStart w:id="144" w:name="_Toc217914275"/>
      <w:bookmarkStart w:id="145" w:name="_Toc225851734"/>
      <w:r w:rsidRPr="003F34F0">
        <w:t xml:space="preserve">CATEGORY </w:t>
      </w:r>
      <w:r w:rsidR="00544086">
        <w:t>6</w:t>
      </w:r>
      <w:r w:rsidR="00544086" w:rsidRPr="003F34F0">
        <w:t xml:space="preserve"> </w:t>
      </w:r>
      <w:r w:rsidRPr="003F34F0">
        <w:t xml:space="preserve">– </w:t>
      </w:r>
      <w:r>
        <w:t xml:space="preserve">INTERVIEW ROOM CAMERA SOLUTION </w:t>
      </w:r>
      <w:r w:rsidR="00D41F5E">
        <w:t xml:space="preserve">– HARDWARE </w:t>
      </w:r>
      <w:r>
        <w:t>(</w:t>
      </w:r>
      <w:r w:rsidRPr="003F34F0">
        <w:t xml:space="preserve">PRICE LINE </w:t>
      </w:r>
      <w:r w:rsidR="00544086">
        <w:t>6</w:t>
      </w:r>
      <w:r w:rsidRPr="003F34F0">
        <w:t>)</w:t>
      </w:r>
      <w:bookmarkEnd w:id="144"/>
      <w:bookmarkEnd w:id="145"/>
    </w:p>
    <w:p w14:paraId="31C01DF9" w14:textId="7A504346" w:rsidR="000F1444" w:rsidRDefault="00367B08" w:rsidP="0013609A">
      <w:pPr>
        <w:jc w:val="both"/>
        <w:rPr>
          <w:rFonts w:cstheme="minorHAnsi"/>
          <w:szCs w:val="20"/>
        </w:rPr>
      </w:pPr>
      <w:r w:rsidRPr="00107A78">
        <w:rPr>
          <w:rFonts w:cstheme="minorHAnsi"/>
          <w:szCs w:val="20"/>
        </w:rPr>
        <w:t xml:space="preserve">The category consists of </w:t>
      </w:r>
      <w:r>
        <w:rPr>
          <w:rFonts w:cstheme="minorHAnsi"/>
          <w:szCs w:val="20"/>
        </w:rPr>
        <w:t>interview room camera solutions</w:t>
      </w:r>
      <w:r w:rsidRPr="00107A78">
        <w:rPr>
          <w:rFonts w:cstheme="minorHAnsi"/>
          <w:szCs w:val="20"/>
        </w:rPr>
        <w:t xml:space="preserve">, which includes, but is not limited to: </w:t>
      </w:r>
      <w:r w:rsidR="000F1444" w:rsidRPr="00367B08">
        <w:rPr>
          <w:rFonts w:cstheme="minorHAnsi"/>
          <w:szCs w:val="20"/>
          <w:u w:val="single"/>
        </w:rPr>
        <w:t>Interview room camera solutions</w:t>
      </w:r>
      <w:r w:rsidR="000F1444" w:rsidRPr="000F1444">
        <w:rPr>
          <w:rFonts w:cstheme="minorHAnsi"/>
          <w:szCs w:val="20"/>
        </w:rPr>
        <w:t xml:space="preserve"> </w:t>
      </w:r>
      <w:r>
        <w:rPr>
          <w:rFonts w:cstheme="minorHAnsi"/>
          <w:szCs w:val="20"/>
        </w:rPr>
        <w:t xml:space="preserve">- </w:t>
      </w:r>
      <w:r w:rsidR="000F1444" w:rsidRPr="000F1444">
        <w:rPr>
          <w:rFonts w:cstheme="minorHAnsi"/>
          <w:szCs w:val="20"/>
        </w:rPr>
        <w:t xml:space="preserve">hardware, software, </w:t>
      </w:r>
      <w:r w:rsidR="00544086" w:rsidRPr="00604704">
        <w:rPr>
          <w:rFonts w:cstheme="minorHAnsi"/>
          <w:szCs w:val="20"/>
        </w:rPr>
        <w:t>digital evidence management software/solutions</w:t>
      </w:r>
      <w:r w:rsidR="00544086">
        <w:rPr>
          <w:rFonts w:cstheme="minorHAnsi"/>
          <w:szCs w:val="20"/>
        </w:rPr>
        <w:t xml:space="preserve">, </w:t>
      </w:r>
      <w:r w:rsidR="000F1444" w:rsidRPr="000F1444">
        <w:rPr>
          <w:rFonts w:cstheme="minorHAnsi"/>
          <w:szCs w:val="20"/>
        </w:rPr>
        <w:t>relevant services and hardware/software warranties</w:t>
      </w:r>
      <w:r>
        <w:rPr>
          <w:rFonts w:cstheme="minorHAnsi"/>
          <w:szCs w:val="20"/>
        </w:rPr>
        <w:t xml:space="preserve">; </w:t>
      </w:r>
      <w:r w:rsidR="000F1444" w:rsidRPr="000F1444">
        <w:rPr>
          <w:rFonts w:cstheme="minorHAnsi"/>
          <w:szCs w:val="20"/>
        </w:rPr>
        <w:t xml:space="preserve"> </w:t>
      </w:r>
      <w:r w:rsidR="000F1444" w:rsidRPr="00367B08">
        <w:rPr>
          <w:rFonts w:cstheme="minorHAnsi"/>
          <w:szCs w:val="20"/>
          <w:u w:val="single"/>
        </w:rPr>
        <w:t>Interview room equipment</w:t>
      </w:r>
      <w:r w:rsidR="000F1444" w:rsidRPr="000F1444">
        <w:rPr>
          <w:rFonts w:cstheme="minorHAnsi"/>
          <w:szCs w:val="20"/>
        </w:rPr>
        <w:t xml:space="preserve"> </w:t>
      </w:r>
      <w:r>
        <w:rPr>
          <w:rFonts w:cstheme="minorHAnsi"/>
          <w:szCs w:val="20"/>
        </w:rPr>
        <w:t xml:space="preserve">- </w:t>
      </w:r>
      <w:r w:rsidR="000F1444" w:rsidRPr="000F1444">
        <w:rPr>
          <w:rFonts w:cstheme="minorHAnsi"/>
          <w:szCs w:val="20"/>
        </w:rPr>
        <w:t xml:space="preserve">cameras, digital video recorders, SD cards, modems, routers, wireless access points, network servers, </w:t>
      </w:r>
      <w:r w:rsidR="000F1444" w:rsidRPr="000F1444">
        <w:rPr>
          <w:rFonts w:cstheme="minorHAnsi"/>
          <w:szCs w:val="20"/>
        </w:rPr>
        <w:lastRenderedPageBreak/>
        <w:t xml:space="preserve">microphones, chargers, video display monitors, workstations, DVD burners and all other relevant hardware and wiring directly related and necessary for equipment installation and operation. </w:t>
      </w:r>
    </w:p>
    <w:p w14:paraId="1272194C" w14:textId="26E0EAB5" w:rsidR="0011553F" w:rsidRDefault="0011553F" w:rsidP="0011553F">
      <w:pPr>
        <w:pStyle w:val="BodyText3"/>
        <w:jc w:val="both"/>
        <w:rPr>
          <w:rFonts w:asciiTheme="minorHAnsi" w:hAnsiTheme="minorHAnsi" w:cstheme="minorHAnsi"/>
          <w:szCs w:val="20"/>
        </w:rPr>
      </w:pPr>
      <w:r w:rsidRPr="003156FC">
        <w:rPr>
          <w:rFonts w:asciiTheme="minorHAnsi" w:hAnsiTheme="minorHAnsi" w:cstheme="minorHAnsi"/>
          <w:szCs w:val="20"/>
        </w:rPr>
        <w:t>Software, cloud storage solutions and related equipment and accessories</w:t>
      </w:r>
      <w:r>
        <w:rPr>
          <w:rFonts w:cstheme="minorHAnsi"/>
          <w:szCs w:val="20"/>
        </w:rPr>
        <w:t xml:space="preserve"> </w:t>
      </w:r>
      <w:r>
        <w:rPr>
          <w:rFonts w:asciiTheme="minorHAnsi" w:hAnsiTheme="minorHAnsi" w:cstheme="minorHAnsi"/>
          <w:szCs w:val="20"/>
        </w:rPr>
        <w:t xml:space="preserve">may be offered by the Contractor through the price list. </w:t>
      </w:r>
    </w:p>
    <w:p w14:paraId="164E9816" w14:textId="1D98E6EA" w:rsidR="0011553F" w:rsidRDefault="0011553F" w:rsidP="0011553F">
      <w:pPr>
        <w:pStyle w:val="BodyText3"/>
        <w:jc w:val="both"/>
        <w:rPr>
          <w:rFonts w:asciiTheme="minorHAnsi" w:hAnsiTheme="minorHAnsi" w:cstheme="minorHAnsi"/>
          <w:szCs w:val="20"/>
        </w:rPr>
      </w:pPr>
    </w:p>
    <w:p w14:paraId="595934B9" w14:textId="78C0F6FE" w:rsidR="000F1444" w:rsidRPr="0011553F" w:rsidRDefault="000F1444" w:rsidP="0011553F">
      <w:pPr>
        <w:pStyle w:val="BodyText3"/>
        <w:jc w:val="both"/>
        <w:rPr>
          <w:rFonts w:asciiTheme="minorHAnsi" w:hAnsiTheme="minorHAnsi" w:cstheme="minorHAnsi"/>
          <w:szCs w:val="20"/>
        </w:rPr>
      </w:pPr>
      <w:r w:rsidRPr="0011553F">
        <w:rPr>
          <w:rFonts w:asciiTheme="minorHAnsi" w:hAnsiTheme="minorHAnsi" w:cstheme="minorHAnsi"/>
          <w:szCs w:val="20"/>
        </w:rPr>
        <w:t xml:space="preserve">Interview room camera solutions must be able to transmit stored data through one (1) </w:t>
      </w:r>
      <w:r w:rsidR="007F5F7F">
        <w:rPr>
          <w:rFonts w:asciiTheme="minorHAnsi" w:hAnsiTheme="minorHAnsi" w:cstheme="minorHAnsi"/>
          <w:szCs w:val="20"/>
        </w:rPr>
        <w:t xml:space="preserve">or more </w:t>
      </w:r>
      <w:r w:rsidRPr="0011553F">
        <w:rPr>
          <w:rFonts w:asciiTheme="minorHAnsi" w:hAnsiTheme="minorHAnsi" w:cstheme="minorHAnsi"/>
          <w:szCs w:val="20"/>
        </w:rPr>
        <w:t xml:space="preserve">of the following mediums:  </w:t>
      </w:r>
    </w:p>
    <w:p w14:paraId="1885FBC9" w14:textId="77777777" w:rsidR="00C40979" w:rsidRPr="00104BB5" w:rsidRDefault="00C40979" w:rsidP="00C40979">
      <w:pPr>
        <w:numPr>
          <w:ilvl w:val="0"/>
          <w:numId w:val="92"/>
        </w:numPr>
        <w:spacing w:after="0" w:line="240" w:lineRule="auto"/>
        <w:jc w:val="both"/>
        <w:rPr>
          <w:rFonts w:cstheme="minorHAnsi"/>
          <w:szCs w:val="20"/>
        </w:rPr>
      </w:pPr>
      <w:r w:rsidRPr="00104BB5">
        <w:rPr>
          <w:rFonts w:cstheme="minorHAnsi"/>
          <w:szCs w:val="20"/>
        </w:rPr>
        <w:t>DVD/CD</w:t>
      </w:r>
      <w:r>
        <w:rPr>
          <w:rFonts w:cstheme="minorHAnsi"/>
          <w:szCs w:val="20"/>
        </w:rPr>
        <w:t>;</w:t>
      </w:r>
      <w:r w:rsidRPr="00104BB5">
        <w:rPr>
          <w:rFonts w:cstheme="minorHAnsi"/>
          <w:szCs w:val="20"/>
        </w:rPr>
        <w:t xml:space="preserve"> </w:t>
      </w:r>
    </w:p>
    <w:p w14:paraId="67190CB9" w14:textId="77777777" w:rsidR="00C40979" w:rsidRPr="0058726A" w:rsidRDefault="00C40979" w:rsidP="00C40979">
      <w:pPr>
        <w:pStyle w:val="xmsonormal"/>
        <w:numPr>
          <w:ilvl w:val="0"/>
          <w:numId w:val="92"/>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Wireless or broadband data transfer to an onsite or cloud-based network server;</w:t>
      </w:r>
    </w:p>
    <w:p w14:paraId="470A076F" w14:textId="77777777" w:rsidR="00C40979" w:rsidRPr="0058726A" w:rsidRDefault="00C40979" w:rsidP="00C40979">
      <w:pPr>
        <w:pStyle w:val="xmsonormal"/>
        <w:numPr>
          <w:ilvl w:val="0"/>
          <w:numId w:val="92"/>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Wired transfer from device storage to local medium, onsite, or cloud-based server.</w:t>
      </w:r>
    </w:p>
    <w:p w14:paraId="43327AD8" w14:textId="66E25C8E" w:rsidR="00F80740" w:rsidRDefault="00F80740" w:rsidP="0013609A">
      <w:pPr>
        <w:pStyle w:val="BodyText3"/>
        <w:jc w:val="both"/>
        <w:rPr>
          <w:rFonts w:asciiTheme="minorHAnsi" w:hAnsiTheme="minorHAnsi" w:cstheme="minorHAnsi"/>
          <w:szCs w:val="20"/>
        </w:rPr>
      </w:pPr>
    </w:p>
    <w:p w14:paraId="2FB23421" w14:textId="1525B133" w:rsidR="000F1444" w:rsidRPr="000F1444" w:rsidRDefault="000F1444" w:rsidP="0013609A">
      <w:pPr>
        <w:pStyle w:val="BodyText3"/>
        <w:jc w:val="both"/>
        <w:rPr>
          <w:rFonts w:asciiTheme="minorHAnsi" w:hAnsiTheme="minorHAnsi" w:cstheme="minorHAnsi"/>
          <w:szCs w:val="20"/>
        </w:rPr>
      </w:pPr>
      <w:r w:rsidRPr="000F1444">
        <w:rPr>
          <w:rFonts w:asciiTheme="minorHAnsi" w:hAnsiTheme="minorHAnsi" w:cstheme="minorHAnsi"/>
          <w:color w:val="000000"/>
          <w:szCs w:val="20"/>
        </w:rPr>
        <w:t>Known manufacturers/brands that meet the State’s needs for this category are:</w:t>
      </w:r>
    </w:p>
    <w:p w14:paraId="18298389" w14:textId="620BA0A8" w:rsidR="000F1444" w:rsidRDefault="000F1444" w:rsidP="0013609A">
      <w:pPr>
        <w:pStyle w:val="BodyText3"/>
        <w:jc w:val="both"/>
        <w:rPr>
          <w:rFonts w:asciiTheme="minorHAnsi" w:hAnsiTheme="minorHAnsi" w:cstheme="minorHAnsi"/>
          <w:szCs w:val="20"/>
        </w:rPr>
      </w:pPr>
    </w:p>
    <w:p w14:paraId="07A288D5" w14:textId="0E95DA01" w:rsidR="006A6963" w:rsidRDefault="006A6963" w:rsidP="0013609A">
      <w:pPr>
        <w:numPr>
          <w:ilvl w:val="0"/>
          <w:numId w:val="94"/>
        </w:numPr>
        <w:spacing w:after="0" w:line="240" w:lineRule="auto"/>
        <w:jc w:val="both"/>
        <w:rPr>
          <w:rFonts w:cstheme="minorHAnsi"/>
          <w:szCs w:val="20"/>
        </w:rPr>
      </w:pPr>
      <w:r>
        <w:rPr>
          <w:rFonts w:cstheme="minorHAnsi"/>
          <w:szCs w:val="20"/>
        </w:rPr>
        <w:t>Axon;</w:t>
      </w:r>
    </w:p>
    <w:p w14:paraId="4BB2DEF9" w14:textId="136B7FFC" w:rsidR="00BA044E" w:rsidRDefault="00BA044E" w:rsidP="0013609A">
      <w:pPr>
        <w:numPr>
          <w:ilvl w:val="0"/>
          <w:numId w:val="94"/>
        </w:numPr>
        <w:spacing w:after="0" w:line="240" w:lineRule="auto"/>
        <w:jc w:val="both"/>
        <w:rPr>
          <w:rFonts w:cstheme="minorHAnsi"/>
          <w:szCs w:val="20"/>
        </w:rPr>
      </w:pPr>
      <w:r>
        <w:rPr>
          <w:rFonts w:cstheme="minorHAnsi"/>
          <w:szCs w:val="20"/>
        </w:rPr>
        <w:t>Getac;</w:t>
      </w:r>
    </w:p>
    <w:p w14:paraId="404E8DE1" w14:textId="5B24BC96" w:rsidR="000F1444" w:rsidRDefault="000F1444" w:rsidP="0013609A">
      <w:pPr>
        <w:numPr>
          <w:ilvl w:val="0"/>
          <w:numId w:val="94"/>
        </w:numPr>
        <w:spacing w:after="0" w:line="240" w:lineRule="auto"/>
        <w:jc w:val="both"/>
        <w:rPr>
          <w:rFonts w:cstheme="minorHAnsi"/>
          <w:szCs w:val="20"/>
        </w:rPr>
      </w:pPr>
      <w:r w:rsidRPr="000F1444">
        <w:rPr>
          <w:rFonts w:cstheme="minorHAnsi"/>
          <w:szCs w:val="20"/>
        </w:rPr>
        <w:t>L3 Mobile Vision;</w:t>
      </w:r>
    </w:p>
    <w:p w14:paraId="426F4416" w14:textId="2A4994B0" w:rsidR="00BA044E" w:rsidRPr="002353EB" w:rsidRDefault="00BA044E" w:rsidP="0013609A">
      <w:pPr>
        <w:numPr>
          <w:ilvl w:val="0"/>
          <w:numId w:val="94"/>
        </w:numPr>
        <w:spacing w:after="0" w:line="240" w:lineRule="auto"/>
        <w:jc w:val="both"/>
        <w:rPr>
          <w:rFonts w:cstheme="minorHAnsi"/>
          <w:szCs w:val="20"/>
        </w:rPr>
      </w:pPr>
      <w:r w:rsidRPr="002353EB">
        <w:rPr>
          <w:rFonts w:cstheme="minorHAnsi"/>
          <w:szCs w:val="20"/>
        </w:rPr>
        <w:t>Motorola;</w:t>
      </w:r>
    </w:p>
    <w:p w14:paraId="20A5C6E8" w14:textId="3A0F6DD0" w:rsidR="000F1444" w:rsidRPr="002353EB" w:rsidRDefault="000F1444" w:rsidP="0013609A">
      <w:pPr>
        <w:numPr>
          <w:ilvl w:val="0"/>
          <w:numId w:val="94"/>
        </w:numPr>
        <w:spacing w:after="0" w:line="240" w:lineRule="auto"/>
        <w:jc w:val="both"/>
        <w:rPr>
          <w:rFonts w:cstheme="minorHAnsi"/>
          <w:szCs w:val="20"/>
        </w:rPr>
      </w:pPr>
      <w:r w:rsidRPr="002353EB">
        <w:rPr>
          <w:rFonts w:cstheme="minorHAnsi"/>
          <w:szCs w:val="20"/>
        </w:rPr>
        <w:t xml:space="preserve">Panasonic; </w:t>
      </w:r>
    </w:p>
    <w:p w14:paraId="12CC87C7" w14:textId="510014FC" w:rsidR="000F1444" w:rsidRPr="002353EB" w:rsidRDefault="000F1444" w:rsidP="0013609A">
      <w:pPr>
        <w:numPr>
          <w:ilvl w:val="0"/>
          <w:numId w:val="94"/>
        </w:numPr>
        <w:spacing w:after="0" w:line="240" w:lineRule="auto"/>
        <w:jc w:val="both"/>
        <w:rPr>
          <w:rFonts w:cstheme="minorHAnsi"/>
          <w:szCs w:val="20"/>
        </w:rPr>
      </w:pPr>
      <w:r w:rsidRPr="002353EB">
        <w:rPr>
          <w:rFonts w:cstheme="minorHAnsi"/>
          <w:szCs w:val="20"/>
        </w:rPr>
        <w:t>Pro-Vision;</w:t>
      </w:r>
    </w:p>
    <w:p w14:paraId="441756B2" w14:textId="34A7AD3B" w:rsidR="000E3B13" w:rsidRPr="002353EB" w:rsidRDefault="000E3B13" w:rsidP="0013609A">
      <w:pPr>
        <w:numPr>
          <w:ilvl w:val="0"/>
          <w:numId w:val="94"/>
        </w:numPr>
        <w:spacing w:after="0" w:line="240" w:lineRule="auto"/>
        <w:jc w:val="both"/>
        <w:rPr>
          <w:rFonts w:cstheme="minorHAnsi"/>
          <w:szCs w:val="20"/>
        </w:rPr>
      </w:pPr>
      <w:r w:rsidRPr="002353EB">
        <w:rPr>
          <w:rFonts w:cstheme="minorHAnsi"/>
          <w:szCs w:val="20"/>
        </w:rPr>
        <w:t>Safe Fleet/SF Mobile Vision</w:t>
      </w:r>
      <w:r w:rsidR="002353EB" w:rsidRPr="002353EB">
        <w:rPr>
          <w:rFonts w:cstheme="minorHAnsi"/>
          <w:szCs w:val="20"/>
        </w:rPr>
        <w:t>; and</w:t>
      </w:r>
    </w:p>
    <w:p w14:paraId="137C7241" w14:textId="5C87F4AA" w:rsidR="00F80740" w:rsidRPr="002353EB" w:rsidRDefault="000F1444" w:rsidP="0013609A">
      <w:pPr>
        <w:numPr>
          <w:ilvl w:val="0"/>
          <w:numId w:val="94"/>
        </w:numPr>
        <w:spacing w:after="0" w:line="240" w:lineRule="auto"/>
        <w:jc w:val="both"/>
        <w:rPr>
          <w:rFonts w:cstheme="minorHAnsi"/>
          <w:szCs w:val="20"/>
        </w:rPr>
      </w:pPr>
      <w:r w:rsidRPr="002353EB">
        <w:rPr>
          <w:rFonts w:cstheme="minorHAnsi"/>
          <w:szCs w:val="20"/>
        </w:rPr>
        <w:t>Equivalent Brand</w:t>
      </w:r>
    </w:p>
    <w:p w14:paraId="2E0F2DC6" w14:textId="66C20BE6" w:rsidR="00BE52C3" w:rsidRDefault="00BE52C3" w:rsidP="0013609A">
      <w:pPr>
        <w:pStyle w:val="BodyText3"/>
        <w:jc w:val="both"/>
        <w:rPr>
          <w:rFonts w:asciiTheme="minorHAnsi" w:hAnsiTheme="minorHAnsi" w:cstheme="minorHAnsi"/>
          <w:szCs w:val="20"/>
        </w:rPr>
      </w:pPr>
    </w:p>
    <w:p w14:paraId="3B328B6F" w14:textId="2C9D0160" w:rsidR="000F1444" w:rsidRDefault="000F1444"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6E05A1EC" w14:textId="1E4A808A" w:rsidR="000F1444" w:rsidRDefault="000F1444" w:rsidP="000F1444">
      <w:pPr>
        <w:pStyle w:val="BodyText3"/>
        <w:rPr>
          <w:rFonts w:asciiTheme="minorHAnsi" w:hAnsiTheme="minorHAnsi" w:cstheme="minorHAnsi"/>
          <w:szCs w:val="20"/>
        </w:rPr>
      </w:pPr>
    </w:p>
    <w:p w14:paraId="6921C6A1" w14:textId="7E8C881F" w:rsidR="000F1444" w:rsidRPr="004F4FC6" w:rsidRDefault="000F1444" w:rsidP="000F1444">
      <w:pPr>
        <w:pStyle w:val="Heading4"/>
        <w:rPr>
          <w:u w:val="single"/>
        </w:rPr>
      </w:pPr>
      <w:r w:rsidRPr="004F4FC6">
        <w:rPr>
          <w:u w:val="single"/>
        </w:rPr>
        <w:t xml:space="preserve">CATEGORY </w:t>
      </w:r>
      <w:r w:rsidR="003715AD">
        <w:rPr>
          <w:u w:val="single"/>
        </w:rPr>
        <w:t>6</w:t>
      </w:r>
      <w:r w:rsidRPr="004F4FC6">
        <w:rPr>
          <w:u w:val="single"/>
        </w:rPr>
        <w:t xml:space="preserve">A – </w:t>
      </w:r>
      <w:r w:rsidR="00BB1E10" w:rsidRPr="00BB1E10">
        <w:rPr>
          <w:u w:val="single"/>
        </w:rPr>
        <w:t>INTERVIEW ROOM CAMERA SOLUTION</w:t>
      </w:r>
      <w:r w:rsidR="00BB1E10" w:rsidRPr="000E0CCE">
        <w:rPr>
          <w:u w:val="single"/>
        </w:rPr>
        <w:t xml:space="preserve"> </w:t>
      </w:r>
      <w:r>
        <w:rPr>
          <w:u w:val="single"/>
        </w:rPr>
        <w:t xml:space="preserve">– INSTALLATION, CONSULTING SERVICES, HARDWARE/SOFTWARE CONFIGURATION, TRAINING AND REPAIR SERVICES </w:t>
      </w:r>
      <w:r w:rsidRPr="004F4FC6">
        <w:rPr>
          <w:u w:val="single"/>
        </w:rPr>
        <w:t xml:space="preserve">(PRICE </w:t>
      </w:r>
      <w:r>
        <w:rPr>
          <w:u w:val="single"/>
        </w:rPr>
        <w:t xml:space="preserve">LINE </w:t>
      </w:r>
      <w:r w:rsidR="003715AD">
        <w:rPr>
          <w:u w:val="single"/>
        </w:rPr>
        <w:t>6</w:t>
      </w:r>
      <w:r>
        <w:rPr>
          <w:u w:val="single"/>
        </w:rPr>
        <w:t>A</w:t>
      </w:r>
      <w:r w:rsidRPr="004F4FC6">
        <w:rPr>
          <w:u w:val="single"/>
        </w:rPr>
        <w:t>)</w:t>
      </w:r>
    </w:p>
    <w:p w14:paraId="1039F797" w14:textId="2E8D54E7" w:rsidR="001032CA" w:rsidRPr="001032CA" w:rsidRDefault="001032CA" w:rsidP="0013609A">
      <w:pPr>
        <w:jc w:val="both"/>
        <w:rPr>
          <w:rFonts w:cstheme="minorHAnsi"/>
          <w:szCs w:val="20"/>
        </w:rPr>
      </w:pPr>
      <w:r w:rsidRPr="001032CA">
        <w:rPr>
          <w:rFonts w:cstheme="minorHAnsi"/>
          <w:szCs w:val="20"/>
        </w:rPr>
        <w:t xml:space="preserve">The Contractor must provide consulting services, product installations, hardware and software configuration services, product training and repair services at a not to exceed hourly rate, if the price line for service is awarded. The not to exceed hourly rate price line can be found on the State-Supplied Price Sheet under Category </w:t>
      </w:r>
      <w:r w:rsidR="003715AD">
        <w:rPr>
          <w:rFonts w:cstheme="minorHAnsi"/>
          <w:szCs w:val="20"/>
        </w:rPr>
        <w:t>6</w:t>
      </w:r>
      <w:r w:rsidRPr="001032CA">
        <w:rPr>
          <w:rFonts w:cstheme="minorHAnsi"/>
          <w:szCs w:val="20"/>
        </w:rPr>
        <w:t xml:space="preserve">A.  </w:t>
      </w:r>
    </w:p>
    <w:p w14:paraId="44AA0847" w14:textId="41921148" w:rsidR="001032CA" w:rsidRPr="000F1444" w:rsidRDefault="001032CA" w:rsidP="0013609A">
      <w:pPr>
        <w:pStyle w:val="BodyText3"/>
        <w:jc w:val="both"/>
        <w:rPr>
          <w:rFonts w:asciiTheme="minorHAnsi" w:hAnsiTheme="minorHAnsi" w:cstheme="minorHAnsi"/>
          <w:szCs w:val="20"/>
        </w:rPr>
      </w:pPr>
      <w:r w:rsidRPr="000F1444">
        <w:rPr>
          <w:rFonts w:asciiTheme="minorHAnsi" w:hAnsiTheme="minorHAnsi" w:cstheme="minorHAnsi"/>
          <w:color w:val="000000"/>
          <w:szCs w:val="20"/>
        </w:rPr>
        <w:t>Known manufacturers/brands that meet the State’s needs for this category are:</w:t>
      </w:r>
    </w:p>
    <w:p w14:paraId="4A0C585F" w14:textId="1BADBD24" w:rsidR="001032CA" w:rsidRDefault="001032CA" w:rsidP="0013609A">
      <w:pPr>
        <w:pStyle w:val="BodyText3"/>
        <w:jc w:val="both"/>
        <w:rPr>
          <w:rFonts w:asciiTheme="minorHAnsi" w:hAnsiTheme="minorHAnsi" w:cstheme="minorHAnsi"/>
          <w:szCs w:val="20"/>
        </w:rPr>
      </w:pPr>
    </w:p>
    <w:p w14:paraId="10A5F2D6" w14:textId="26F74B11" w:rsidR="0013609A" w:rsidRDefault="0013609A" w:rsidP="0013609A">
      <w:pPr>
        <w:numPr>
          <w:ilvl w:val="0"/>
          <w:numId w:val="94"/>
        </w:numPr>
        <w:spacing w:after="0" w:line="240" w:lineRule="auto"/>
        <w:jc w:val="both"/>
        <w:rPr>
          <w:rFonts w:cstheme="minorHAnsi"/>
          <w:szCs w:val="20"/>
        </w:rPr>
      </w:pPr>
      <w:r>
        <w:rPr>
          <w:rFonts w:cstheme="minorHAnsi"/>
          <w:szCs w:val="20"/>
        </w:rPr>
        <w:t>Axon;</w:t>
      </w:r>
    </w:p>
    <w:p w14:paraId="4961C519" w14:textId="53339719" w:rsidR="0013609A" w:rsidRDefault="0013609A" w:rsidP="0013609A">
      <w:pPr>
        <w:numPr>
          <w:ilvl w:val="0"/>
          <w:numId w:val="94"/>
        </w:numPr>
        <w:spacing w:after="0" w:line="240" w:lineRule="auto"/>
        <w:jc w:val="both"/>
        <w:rPr>
          <w:rFonts w:cstheme="minorHAnsi"/>
          <w:szCs w:val="20"/>
        </w:rPr>
      </w:pPr>
      <w:r>
        <w:rPr>
          <w:rFonts w:cstheme="minorHAnsi"/>
          <w:szCs w:val="20"/>
        </w:rPr>
        <w:t>Getac;</w:t>
      </w:r>
    </w:p>
    <w:p w14:paraId="46D32341" w14:textId="79A177F4" w:rsidR="0013609A" w:rsidRDefault="0013609A" w:rsidP="0013609A">
      <w:pPr>
        <w:numPr>
          <w:ilvl w:val="0"/>
          <w:numId w:val="94"/>
        </w:numPr>
        <w:spacing w:after="0" w:line="240" w:lineRule="auto"/>
        <w:jc w:val="both"/>
        <w:rPr>
          <w:rFonts w:cstheme="minorHAnsi"/>
          <w:szCs w:val="20"/>
        </w:rPr>
      </w:pPr>
      <w:r w:rsidRPr="000F1444">
        <w:rPr>
          <w:rFonts w:cstheme="minorHAnsi"/>
          <w:szCs w:val="20"/>
        </w:rPr>
        <w:t>L3 Mobile Vision;</w:t>
      </w:r>
    </w:p>
    <w:p w14:paraId="2CFC3FEB" w14:textId="56CDDC97" w:rsidR="0013609A" w:rsidRPr="002353EB" w:rsidRDefault="0013609A" w:rsidP="0013609A">
      <w:pPr>
        <w:numPr>
          <w:ilvl w:val="0"/>
          <w:numId w:val="94"/>
        </w:numPr>
        <w:spacing w:after="0" w:line="240" w:lineRule="auto"/>
        <w:jc w:val="both"/>
        <w:rPr>
          <w:rFonts w:cstheme="minorHAnsi"/>
          <w:szCs w:val="20"/>
        </w:rPr>
      </w:pPr>
      <w:r w:rsidRPr="002353EB">
        <w:rPr>
          <w:rFonts w:cstheme="minorHAnsi"/>
          <w:szCs w:val="20"/>
        </w:rPr>
        <w:t>Motorola;</w:t>
      </w:r>
    </w:p>
    <w:p w14:paraId="642CE2E6" w14:textId="063C7DE9" w:rsidR="0013609A" w:rsidRPr="002353EB" w:rsidRDefault="0013609A" w:rsidP="0013609A">
      <w:pPr>
        <w:numPr>
          <w:ilvl w:val="0"/>
          <w:numId w:val="94"/>
        </w:numPr>
        <w:spacing w:after="0" w:line="240" w:lineRule="auto"/>
        <w:jc w:val="both"/>
        <w:rPr>
          <w:rFonts w:cstheme="minorHAnsi"/>
          <w:szCs w:val="20"/>
        </w:rPr>
      </w:pPr>
      <w:r w:rsidRPr="002353EB">
        <w:rPr>
          <w:rFonts w:cstheme="minorHAnsi"/>
          <w:szCs w:val="20"/>
        </w:rPr>
        <w:t xml:space="preserve">Panasonic; </w:t>
      </w:r>
    </w:p>
    <w:p w14:paraId="29098B2A" w14:textId="6008C5DE" w:rsidR="0013609A" w:rsidRPr="002353EB" w:rsidRDefault="0013609A" w:rsidP="0013609A">
      <w:pPr>
        <w:numPr>
          <w:ilvl w:val="0"/>
          <w:numId w:val="94"/>
        </w:numPr>
        <w:spacing w:after="0" w:line="240" w:lineRule="auto"/>
        <w:jc w:val="both"/>
        <w:rPr>
          <w:rFonts w:cstheme="minorHAnsi"/>
          <w:szCs w:val="20"/>
        </w:rPr>
      </w:pPr>
      <w:r w:rsidRPr="002353EB">
        <w:rPr>
          <w:rFonts w:cstheme="minorHAnsi"/>
          <w:szCs w:val="20"/>
        </w:rPr>
        <w:t>Pro-Vision;</w:t>
      </w:r>
    </w:p>
    <w:p w14:paraId="6E2C9C87" w14:textId="328D9335" w:rsidR="0013609A" w:rsidRPr="002353EB" w:rsidRDefault="0013609A" w:rsidP="0013609A">
      <w:pPr>
        <w:numPr>
          <w:ilvl w:val="0"/>
          <w:numId w:val="94"/>
        </w:numPr>
        <w:spacing w:after="0" w:line="240" w:lineRule="auto"/>
        <w:jc w:val="both"/>
        <w:rPr>
          <w:rFonts w:cstheme="minorHAnsi"/>
          <w:szCs w:val="20"/>
        </w:rPr>
      </w:pPr>
      <w:r w:rsidRPr="002353EB">
        <w:rPr>
          <w:rFonts w:cstheme="minorHAnsi"/>
          <w:szCs w:val="20"/>
        </w:rPr>
        <w:t>Safe Fleet/SF Mobile Vision; and</w:t>
      </w:r>
    </w:p>
    <w:p w14:paraId="2CE0C18B" w14:textId="46D1389A" w:rsidR="001032CA" w:rsidRPr="000F1444" w:rsidRDefault="001032CA" w:rsidP="0013609A">
      <w:pPr>
        <w:numPr>
          <w:ilvl w:val="0"/>
          <w:numId w:val="94"/>
        </w:numPr>
        <w:spacing w:after="0" w:line="240" w:lineRule="auto"/>
        <w:jc w:val="both"/>
        <w:rPr>
          <w:rFonts w:cstheme="minorHAnsi"/>
          <w:szCs w:val="20"/>
        </w:rPr>
      </w:pPr>
      <w:r w:rsidRPr="000F1444">
        <w:rPr>
          <w:rFonts w:cstheme="minorHAnsi"/>
          <w:szCs w:val="20"/>
        </w:rPr>
        <w:t>Equivalent Brand</w:t>
      </w:r>
      <w:r>
        <w:rPr>
          <w:rFonts w:cstheme="minorHAnsi"/>
          <w:szCs w:val="20"/>
        </w:rPr>
        <w:t xml:space="preserve"> (as awarded in Category </w:t>
      </w:r>
      <w:r w:rsidR="003715AD">
        <w:rPr>
          <w:rFonts w:cstheme="minorHAnsi"/>
          <w:szCs w:val="20"/>
        </w:rPr>
        <w:t>6</w:t>
      </w:r>
      <w:r>
        <w:rPr>
          <w:rFonts w:cstheme="minorHAnsi"/>
          <w:szCs w:val="20"/>
        </w:rPr>
        <w:t>)</w:t>
      </w:r>
      <w:r w:rsidRPr="003F34F0">
        <w:rPr>
          <w:rFonts w:cstheme="minorHAnsi"/>
          <w:szCs w:val="20"/>
        </w:rPr>
        <w:t>.</w:t>
      </w:r>
    </w:p>
    <w:p w14:paraId="49B742DF" w14:textId="17F49AF1" w:rsidR="000F1444" w:rsidRDefault="000F1444" w:rsidP="0013609A">
      <w:pPr>
        <w:pStyle w:val="BodyText3"/>
        <w:jc w:val="both"/>
        <w:rPr>
          <w:rFonts w:asciiTheme="minorHAnsi" w:hAnsiTheme="minorHAnsi" w:cstheme="minorHAnsi"/>
          <w:szCs w:val="20"/>
        </w:rPr>
      </w:pPr>
    </w:p>
    <w:p w14:paraId="3F5E3E4E" w14:textId="15EB3731" w:rsidR="001032CA" w:rsidRDefault="001032CA" w:rsidP="0013609A">
      <w:pPr>
        <w:jc w:val="both"/>
        <w:rPr>
          <w:rFonts w:cstheme="minorHAnsi"/>
          <w:szCs w:val="20"/>
        </w:rPr>
      </w:pPr>
      <w:r w:rsidRPr="00D379F3">
        <w:rPr>
          <w:rFonts w:cstheme="minorHAnsi"/>
          <w:color w:val="000000"/>
          <w:szCs w:val="20"/>
        </w:rPr>
        <w:t xml:space="preserve">Using Agencies may, but are not required to, utilize Category </w:t>
      </w:r>
      <w:r w:rsidR="003715AD">
        <w:rPr>
          <w:rFonts w:cstheme="minorHAnsi"/>
          <w:color w:val="000000"/>
          <w:szCs w:val="20"/>
        </w:rPr>
        <w:t>6</w:t>
      </w:r>
      <w:r w:rsidRPr="00D379F3">
        <w:rPr>
          <w:rFonts w:cstheme="minorHAnsi"/>
          <w:color w:val="000000"/>
          <w:szCs w:val="20"/>
        </w:rPr>
        <w:t>A</w:t>
      </w:r>
      <w:r w:rsidRPr="00D379F3">
        <w:rPr>
          <w:rFonts w:cstheme="minorHAnsi"/>
          <w:szCs w:val="20"/>
        </w:rPr>
        <w:t>.</w:t>
      </w:r>
    </w:p>
    <w:p w14:paraId="3F3F1E8B" w14:textId="46ACC1B4" w:rsidR="00A6497B" w:rsidRPr="003F34F0" w:rsidRDefault="00A6497B" w:rsidP="00EE363A">
      <w:pPr>
        <w:pStyle w:val="Heading3"/>
      </w:pPr>
      <w:bookmarkStart w:id="146" w:name="_Toc217914276"/>
      <w:bookmarkStart w:id="147" w:name="_Toc225851735"/>
      <w:r w:rsidRPr="003F34F0">
        <w:t xml:space="preserve">CATEGORY </w:t>
      </w:r>
      <w:r w:rsidR="00CF2D40">
        <w:t>7</w:t>
      </w:r>
      <w:r w:rsidRPr="003F34F0">
        <w:t xml:space="preserve"> – </w:t>
      </w:r>
      <w:r>
        <w:t>AUTOMAT</w:t>
      </w:r>
      <w:r w:rsidR="00667F23">
        <w:t>ED</w:t>
      </w:r>
      <w:r>
        <w:t xml:space="preserve"> LICENSE PLATE </w:t>
      </w:r>
      <w:r w:rsidR="00667F23">
        <w:t>READER/</w:t>
      </w:r>
      <w:r>
        <w:t xml:space="preserve">RECOGNITION SURVEILLANCE SOLUTION </w:t>
      </w:r>
      <w:r w:rsidR="00D41F5E">
        <w:t xml:space="preserve">– HARDWARE </w:t>
      </w:r>
      <w:r>
        <w:t>(</w:t>
      </w:r>
      <w:r w:rsidRPr="003F34F0">
        <w:t xml:space="preserve">PRICE LINE </w:t>
      </w:r>
      <w:r w:rsidR="00CF2D40">
        <w:t>7</w:t>
      </w:r>
      <w:r w:rsidRPr="003F34F0">
        <w:t>)</w:t>
      </w:r>
      <w:bookmarkEnd w:id="146"/>
      <w:bookmarkEnd w:id="147"/>
    </w:p>
    <w:p w14:paraId="4AA8AFAA" w14:textId="707305F7" w:rsidR="00A6497B" w:rsidRDefault="002F3BCD" w:rsidP="00A6497B">
      <w:pPr>
        <w:jc w:val="both"/>
        <w:rPr>
          <w:rFonts w:cstheme="minorHAnsi"/>
          <w:szCs w:val="20"/>
        </w:rPr>
      </w:pPr>
      <w:r w:rsidRPr="00107A78">
        <w:rPr>
          <w:rFonts w:cstheme="minorHAnsi"/>
          <w:szCs w:val="20"/>
        </w:rPr>
        <w:t xml:space="preserve">The category consists of </w:t>
      </w:r>
      <w:r>
        <w:rPr>
          <w:rFonts w:cstheme="minorHAnsi"/>
          <w:szCs w:val="20"/>
        </w:rPr>
        <w:t>automat</w:t>
      </w:r>
      <w:r w:rsidR="00667F23">
        <w:rPr>
          <w:rFonts w:cstheme="minorHAnsi"/>
          <w:szCs w:val="20"/>
        </w:rPr>
        <w:t>ed</w:t>
      </w:r>
      <w:r>
        <w:rPr>
          <w:rFonts w:cstheme="minorHAnsi"/>
          <w:szCs w:val="20"/>
        </w:rPr>
        <w:t xml:space="preserve"> license plate </w:t>
      </w:r>
      <w:r w:rsidR="00667F23">
        <w:rPr>
          <w:rFonts w:cstheme="minorHAnsi"/>
          <w:szCs w:val="20"/>
        </w:rPr>
        <w:t>reader/</w:t>
      </w:r>
      <w:r>
        <w:rPr>
          <w:rFonts w:cstheme="minorHAnsi"/>
          <w:szCs w:val="20"/>
        </w:rPr>
        <w:t>recognition surveillance solutions</w:t>
      </w:r>
      <w:r w:rsidRPr="00107A78">
        <w:rPr>
          <w:rFonts w:cstheme="minorHAnsi"/>
          <w:szCs w:val="20"/>
        </w:rPr>
        <w:t>, which includes, but is not limited to:</w:t>
      </w:r>
      <w:r>
        <w:rPr>
          <w:rFonts w:cstheme="minorHAnsi"/>
          <w:szCs w:val="20"/>
        </w:rPr>
        <w:t xml:space="preserve">  </w:t>
      </w:r>
      <w:r w:rsidR="00A6497B" w:rsidRPr="002F3BCD">
        <w:rPr>
          <w:rFonts w:cstheme="minorHAnsi"/>
          <w:szCs w:val="20"/>
          <w:u w:val="single"/>
        </w:rPr>
        <w:t>Automat</w:t>
      </w:r>
      <w:r w:rsidR="00667F23">
        <w:rPr>
          <w:rFonts w:cstheme="minorHAnsi"/>
          <w:szCs w:val="20"/>
          <w:u w:val="single"/>
        </w:rPr>
        <w:t>ed</w:t>
      </w:r>
      <w:r w:rsidR="00A6497B" w:rsidRPr="002F3BCD">
        <w:rPr>
          <w:rFonts w:cstheme="minorHAnsi"/>
          <w:szCs w:val="20"/>
          <w:u w:val="single"/>
        </w:rPr>
        <w:t xml:space="preserve"> license plate </w:t>
      </w:r>
      <w:r w:rsidR="00667F23">
        <w:rPr>
          <w:rFonts w:cstheme="minorHAnsi"/>
          <w:szCs w:val="20"/>
          <w:u w:val="single"/>
        </w:rPr>
        <w:t xml:space="preserve">reader/recognition </w:t>
      </w:r>
      <w:r w:rsidR="00A6497B" w:rsidRPr="002F3BCD">
        <w:rPr>
          <w:rFonts w:cstheme="minorHAnsi"/>
          <w:szCs w:val="20"/>
          <w:u w:val="single"/>
        </w:rPr>
        <w:t>surveillance solutions</w:t>
      </w:r>
      <w:r w:rsidR="00A6497B" w:rsidRPr="00A6497B">
        <w:rPr>
          <w:rFonts w:cstheme="minorHAnsi"/>
          <w:szCs w:val="20"/>
        </w:rPr>
        <w:t xml:space="preserve"> </w:t>
      </w:r>
      <w:r>
        <w:rPr>
          <w:rFonts w:cstheme="minorHAnsi"/>
          <w:szCs w:val="20"/>
        </w:rPr>
        <w:t xml:space="preserve">- </w:t>
      </w:r>
      <w:r w:rsidR="00A6497B" w:rsidRPr="00A6497B">
        <w:rPr>
          <w:rFonts w:cstheme="minorHAnsi"/>
          <w:szCs w:val="20"/>
        </w:rPr>
        <w:t>hardware, software, relevant services and hardware/software warranties</w:t>
      </w:r>
      <w:r>
        <w:rPr>
          <w:rFonts w:cstheme="minorHAnsi"/>
          <w:szCs w:val="20"/>
        </w:rPr>
        <w:t xml:space="preserve">; </w:t>
      </w:r>
      <w:r w:rsidR="00A6497B" w:rsidRPr="002F3BCD">
        <w:rPr>
          <w:rFonts w:cstheme="minorHAnsi"/>
          <w:szCs w:val="20"/>
          <w:u w:val="single"/>
        </w:rPr>
        <w:t>Automat</w:t>
      </w:r>
      <w:r w:rsidR="00667F23">
        <w:rPr>
          <w:rFonts w:cstheme="minorHAnsi"/>
          <w:szCs w:val="20"/>
          <w:u w:val="single"/>
        </w:rPr>
        <w:t>ed</w:t>
      </w:r>
      <w:r w:rsidR="00A6497B" w:rsidRPr="002F3BCD">
        <w:rPr>
          <w:rFonts w:cstheme="minorHAnsi"/>
          <w:szCs w:val="20"/>
          <w:u w:val="single"/>
        </w:rPr>
        <w:t xml:space="preserve"> license plate </w:t>
      </w:r>
      <w:r w:rsidR="00667F23">
        <w:rPr>
          <w:rFonts w:cstheme="minorHAnsi"/>
          <w:szCs w:val="20"/>
          <w:u w:val="single"/>
        </w:rPr>
        <w:t xml:space="preserve">reader/recognition </w:t>
      </w:r>
      <w:r w:rsidR="00A6497B" w:rsidRPr="002F3BCD">
        <w:rPr>
          <w:rFonts w:cstheme="minorHAnsi"/>
          <w:szCs w:val="20"/>
          <w:u w:val="single"/>
        </w:rPr>
        <w:t>surveillance equipment</w:t>
      </w:r>
      <w:r w:rsidR="00A6497B" w:rsidRPr="00A6497B">
        <w:rPr>
          <w:rFonts w:cstheme="minorHAnsi"/>
          <w:szCs w:val="20"/>
        </w:rPr>
        <w:t xml:space="preserve"> </w:t>
      </w:r>
      <w:r>
        <w:rPr>
          <w:rFonts w:cstheme="minorHAnsi"/>
          <w:szCs w:val="20"/>
        </w:rPr>
        <w:t xml:space="preserve">- </w:t>
      </w:r>
      <w:r w:rsidR="00A6497B" w:rsidRPr="00A6497B">
        <w:rPr>
          <w:rFonts w:cstheme="minorHAnsi"/>
          <w:szCs w:val="20"/>
        </w:rPr>
        <w:t xml:space="preserve">cameras, digital video recorders, SD cards, modems, routers, wireless access points, network servers, microphones, chargers, video display monitors, workstations, DVD burners and all other relevant hardware and wiring directly related and necessary for equipment installation and operation. </w:t>
      </w:r>
    </w:p>
    <w:p w14:paraId="56BF466E" w14:textId="2B1E620C" w:rsidR="0011553F" w:rsidRDefault="0011553F" w:rsidP="0011553F">
      <w:pPr>
        <w:pStyle w:val="BodyText3"/>
        <w:jc w:val="both"/>
        <w:rPr>
          <w:rFonts w:asciiTheme="minorHAnsi" w:hAnsiTheme="minorHAnsi" w:cstheme="minorHAnsi"/>
          <w:szCs w:val="20"/>
        </w:rPr>
      </w:pPr>
      <w:r w:rsidRPr="003156FC">
        <w:rPr>
          <w:rFonts w:asciiTheme="minorHAnsi" w:hAnsiTheme="minorHAnsi" w:cstheme="minorHAnsi"/>
          <w:szCs w:val="20"/>
        </w:rPr>
        <w:t>Software, cloud storage solutions and related equipment and accessories</w:t>
      </w:r>
      <w:r>
        <w:rPr>
          <w:rFonts w:cstheme="minorHAnsi"/>
          <w:szCs w:val="20"/>
        </w:rPr>
        <w:t xml:space="preserve"> </w:t>
      </w:r>
      <w:r>
        <w:rPr>
          <w:rFonts w:asciiTheme="minorHAnsi" w:hAnsiTheme="minorHAnsi" w:cstheme="minorHAnsi"/>
          <w:szCs w:val="20"/>
        </w:rPr>
        <w:t xml:space="preserve">may be offered by the Contractor through the price list.  </w:t>
      </w:r>
    </w:p>
    <w:p w14:paraId="4706946A" w14:textId="2F0EB9FC" w:rsidR="000E0CCE" w:rsidRPr="000E0CCE" w:rsidRDefault="0011553F" w:rsidP="000E0CCE">
      <w:pPr>
        <w:jc w:val="both"/>
        <w:rPr>
          <w:rFonts w:cstheme="minorHAnsi"/>
          <w:szCs w:val="20"/>
        </w:rPr>
      </w:pPr>
      <w:r>
        <w:rPr>
          <w:rFonts w:cstheme="minorHAnsi"/>
          <w:szCs w:val="20"/>
        </w:rPr>
        <w:br/>
      </w:r>
      <w:r w:rsidR="000E0CCE" w:rsidRPr="000E0CCE">
        <w:rPr>
          <w:rFonts w:cstheme="minorHAnsi"/>
          <w:szCs w:val="20"/>
        </w:rPr>
        <w:t>Automat</w:t>
      </w:r>
      <w:r w:rsidR="00667F23">
        <w:rPr>
          <w:rFonts w:cstheme="minorHAnsi"/>
          <w:szCs w:val="20"/>
        </w:rPr>
        <w:t>ed</w:t>
      </w:r>
      <w:r w:rsidR="000E0CCE" w:rsidRPr="000E0CCE">
        <w:rPr>
          <w:rFonts w:cstheme="minorHAnsi"/>
          <w:szCs w:val="20"/>
        </w:rPr>
        <w:t xml:space="preserve"> license plate </w:t>
      </w:r>
      <w:r w:rsidR="00667F23">
        <w:rPr>
          <w:rFonts w:cstheme="minorHAnsi"/>
          <w:szCs w:val="20"/>
        </w:rPr>
        <w:t xml:space="preserve">reader/recognition </w:t>
      </w:r>
      <w:r w:rsidR="000E0CCE" w:rsidRPr="000E0CCE">
        <w:rPr>
          <w:rFonts w:cstheme="minorHAnsi"/>
          <w:szCs w:val="20"/>
        </w:rPr>
        <w:t xml:space="preserve">surveillance solutions must be able to transmit stored data through one (1) </w:t>
      </w:r>
      <w:r w:rsidR="007F5F7F">
        <w:rPr>
          <w:rFonts w:cstheme="minorHAnsi"/>
          <w:szCs w:val="20"/>
        </w:rPr>
        <w:t xml:space="preserve">or more </w:t>
      </w:r>
      <w:r w:rsidR="000E0CCE" w:rsidRPr="000E0CCE">
        <w:rPr>
          <w:rFonts w:cstheme="minorHAnsi"/>
          <w:szCs w:val="20"/>
        </w:rPr>
        <w:t xml:space="preserve">of the following mediums:  </w:t>
      </w:r>
    </w:p>
    <w:p w14:paraId="3FBA416E" w14:textId="77777777" w:rsidR="00C40979" w:rsidRPr="00104BB5" w:rsidRDefault="00C40979" w:rsidP="00C40979">
      <w:pPr>
        <w:numPr>
          <w:ilvl w:val="0"/>
          <w:numId w:val="92"/>
        </w:numPr>
        <w:spacing w:after="0" w:line="240" w:lineRule="auto"/>
        <w:jc w:val="both"/>
        <w:rPr>
          <w:rFonts w:cstheme="minorHAnsi"/>
          <w:szCs w:val="20"/>
        </w:rPr>
      </w:pPr>
      <w:r w:rsidRPr="00104BB5">
        <w:rPr>
          <w:rFonts w:cstheme="minorHAnsi"/>
          <w:szCs w:val="20"/>
        </w:rPr>
        <w:t>DVD/CD</w:t>
      </w:r>
      <w:r>
        <w:rPr>
          <w:rFonts w:cstheme="minorHAnsi"/>
          <w:szCs w:val="20"/>
        </w:rPr>
        <w:t>;</w:t>
      </w:r>
      <w:r w:rsidRPr="00104BB5">
        <w:rPr>
          <w:rFonts w:cstheme="minorHAnsi"/>
          <w:szCs w:val="20"/>
        </w:rPr>
        <w:t xml:space="preserve"> </w:t>
      </w:r>
    </w:p>
    <w:p w14:paraId="676CFE0A" w14:textId="77777777" w:rsidR="00C40979" w:rsidRPr="0058726A" w:rsidRDefault="00C40979" w:rsidP="00C40979">
      <w:pPr>
        <w:pStyle w:val="xmsonormal"/>
        <w:numPr>
          <w:ilvl w:val="0"/>
          <w:numId w:val="92"/>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lastRenderedPageBreak/>
        <w:t>Wireless or broadband data transfer to an onsite or cloud-based network server;</w:t>
      </w:r>
    </w:p>
    <w:p w14:paraId="5B5AA0BF" w14:textId="77777777" w:rsidR="00C40979" w:rsidRPr="0058726A" w:rsidRDefault="00C40979" w:rsidP="00C40979">
      <w:pPr>
        <w:pStyle w:val="xmsonormal"/>
        <w:numPr>
          <w:ilvl w:val="0"/>
          <w:numId w:val="92"/>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Wired transfer from device storage to local medium, onsite, or cloud-based server.</w:t>
      </w:r>
    </w:p>
    <w:p w14:paraId="7A3CC5FA" w14:textId="5D5EAF21" w:rsidR="000F1444" w:rsidRDefault="000F1444" w:rsidP="00757621">
      <w:pPr>
        <w:pStyle w:val="BodyText3"/>
        <w:rPr>
          <w:rFonts w:asciiTheme="minorHAnsi" w:hAnsiTheme="minorHAnsi" w:cstheme="minorHAnsi"/>
          <w:szCs w:val="20"/>
        </w:rPr>
      </w:pPr>
    </w:p>
    <w:p w14:paraId="27CDF074" w14:textId="60F00767" w:rsidR="000E0CCE" w:rsidRPr="000F1444" w:rsidRDefault="000E0CCE" w:rsidP="0013609A">
      <w:pPr>
        <w:pStyle w:val="BodyText3"/>
        <w:jc w:val="both"/>
        <w:rPr>
          <w:rFonts w:asciiTheme="minorHAnsi" w:hAnsiTheme="minorHAnsi" w:cstheme="minorHAnsi"/>
          <w:szCs w:val="20"/>
        </w:rPr>
      </w:pPr>
      <w:r w:rsidRPr="000F1444">
        <w:rPr>
          <w:rFonts w:asciiTheme="minorHAnsi" w:hAnsiTheme="minorHAnsi" w:cstheme="minorHAnsi"/>
          <w:color w:val="000000"/>
          <w:szCs w:val="20"/>
        </w:rPr>
        <w:t>Known manufacturers/brands that meet the State’s needs for this category are:</w:t>
      </w:r>
    </w:p>
    <w:p w14:paraId="11C7FF53" w14:textId="7358F047" w:rsidR="000E0CCE" w:rsidRDefault="000E0CCE" w:rsidP="0013609A">
      <w:pPr>
        <w:pStyle w:val="BodyText3"/>
        <w:jc w:val="both"/>
        <w:rPr>
          <w:rFonts w:asciiTheme="minorHAnsi" w:hAnsiTheme="minorHAnsi" w:cstheme="minorHAnsi"/>
          <w:szCs w:val="20"/>
        </w:rPr>
      </w:pPr>
    </w:p>
    <w:p w14:paraId="385F87C0" w14:textId="3D64A1CD" w:rsidR="006A6963" w:rsidRPr="006A6963" w:rsidRDefault="006A6963" w:rsidP="0013609A">
      <w:pPr>
        <w:numPr>
          <w:ilvl w:val="0"/>
          <w:numId w:val="95"/>
        </w:numPr>
        <w:spacing w:after="0" w:line="240" w:lineRule="auto"/>
        <w:jc w:val="both"/>
        <w:rPr>
          <w:rFonts w:cstheme="minorHAnsi"/>
          <w:szCs w:val="20"/>
        </w:rPr>
      </w:pPr>
      <w:r w:rsidRPr="006A6963">
        <w:rPr>
          <w:rFonts w:cstheme="minorHAnsi"/>
          <w:szCs w:val="20"/>
        </w:rPr>
        <w:t>Axon;</w:t>
      </w:r>
    </w:p>
    <w:p w14:paraId="36519DD7" w14:textId="117ACA97" w:rsidR="002D69EC" w:rsidRDefault="002D69EC" w:rsidP="0013609A">
      <w:pPr>
        <w:numPr>
          <w:ilvl w:val="0"/>
          <w:numId w:val="95"/>
        </w:numPr>
        <w:spacing w:after="0" w:line="240" w:lineRule="auto"/>
        <w:jc w:val="both"/>
        <w:rPr>
          <w:rFonts w:cstheme="minorHAnsi"/>
          <w:szCs w:val="20"/>
        </w:rPr>
      </w:pPr>
      <w:r w:rsidRPr="002F3BCD">
        <w:rPr>
          <w:rFonts w:cstheme="minorHAnsi"/>
          <w:szCs w:val="20"/>
        </w:rPr>
        <w:t>Flock Safety;</w:t>
      </w:r>
    </w:p>
    <w:p w14:paraId="37B71B96" w14:textId="4A901C75" w:rsidR="00F14EAE" w:rsidRDefault="00F14EAE" w:rsidP="0013609A">
      <w:pPr>
        <w:numPr>
          <w:ilvl w:val="0"/>
          <w:numId w:val="94"/>
        </w:numPr>
        <w:spacing w:after="0" w:line="240" w:lineRule="auto"/>
        <w:jc w:val="both"/>
        <w:rPr>
          <w:rFonts w:cstheme="minorHAnsi"/>
          <w:szCs w:val="20"/>
        </w:rPr>
      </w:pPr>
      <w:r>
        <w:rPr>
          <w:rFonts w:cstheme="minorHAnsi"/>
          <w:szCs w:val="20"/>
        </w:rPr>
        <w:t>Leonardo/ELSAG;</w:t>
      </w:r>
    </w:p>
    <w:p w14:paraId="4A886CE9" w14:textId="4CA9AA52" w:rsidR="002D69EC" w:rsidRDefault="002D69EC" w:rsidP="0013609A">
      <w:pPr>
        <w:numPr>
          <w:ilvl w:val="0"/>
          <w:numId w:val="94"/>
        </w:numPr>
        <w:spacing w:after="0" w:line="240" w:lineRule="auto"/>
        <w:jc w:val="both"/>
        <w:rPr>
          <w:rFonts w:cstheme="minorHAnsi"/>
          <w:szCs w:val="20"/>
        </w:rPr>
      </w:pPr>
      <w:r>
        <w:rPr>
          <w:rFonts w:cstheme="minorHAnsi"/>
          <w:szCs w:val="20"/>
        </w:rPr>
        <w:t>Motorola;</w:t>
      </w:r>
    </w:p>
    <w:p w14:paraId="6EF9C7DB" w14:textId="77C10833" w:rsidR="003A5082" w:rsidRDefault="003A5082" w:rsidP="0013609A">
      <w:pPr>
        <w:numPr>
          <w:ilvl w:val="0"/>
          <w:numId w:val="94"/>
        </w:numPr>
        <w:spacing w:after="0" w:line="240" w:lineRule="auto"/>
        <w:jc w:val="both"/>
        <w:rPr>
          <w:rFonts w:cstheme="minorHAnsi"/>
          <w:szCs w:val="20"/>
        </w:rPr>
      </w:pPr>
      <w:r>
        <w:rPr>
          <w:rFonts w:cstheme="minorHAnsi"/>
          <w:szCs w:val="20"/>
        </w:rPr>
        <w:t>Neology;</w:t>
      </w:r>
    </w:p>
    <w:p w14:paraId="71997D65" w14:textId="047D47FE" w:rsidR="00512888" w:rsidRPr="00512888" w:rsidRDefault="00512888" w:rsidP="0013609A">
      <w:pPr>
        <w:numPr>
          <w:ilvl w:val="0"/>
          <w:numId w:val="94"/>
        </w:numPr>
        <w:spacing w:after="0" w:line="240" w:lineRule="auto"/>
        <w:jc w:val="both"/>
        <w:rPr>
          <w:rFonts w:cstheme="minorHAnsi"/>
          <w:szCs w:val="20"/>
        </w:rPr>
      </w:pPr>
      <w:r>
        <w:rPr>
          <w:rFonts w:cstheme="minorHAnsi"/>
          <w:szCs w:val="20"/>
        </w:rPr>
        <w:t>Safe Fleet/SF Mobile Vision;</w:t>
      </w:r>
    </w:p>
    <w:p w14:paraId="0ACFEA65" w14:textId="104136C1" w:rsidR="000E0094" w:rsidRDefault="004E1C90" w:rsidP="0013609A">
      <w:pPr>
        <w:numPr>
          <w:ilvl w:val="0"/>
          <w:numId w:val="94"/>
        </w:numPr>
        <w:spacing w:after="0" w:line="240" w:lineRule="auto"/>
        <w:jc w:val="both"/>
        <w:rPr>
          <w:rFonts w:cstheme="minorHAnsi"/>
          <w:szCs w:val="20"/>
        </w:rPr>
      </w:pPr>
      <w:r>
        <w:rPr>
          <w:rFonts w:cstheme="minorHAnsi"/>
          <w:szCs w:val="20"/>
        </w:rPr>
        <w:t xml:space="preserve">Vigilant Solutions; </w:t>
      </w:r>
      <w:r w:rsidR="00671441">
        <w:rPr>
          <w:rFonts w:cstheme="minorHAnsi"/>
          <w:szCs w:val="20"/>
        </w:rPr>
        <w:t>and</w:t>
      </w:r>
    </w:p>
    <w:p w14:paraId="21C52130" w14:textId="7836DF0B" w:rsidR="000E0CCE" w:rsidRPr="000E0CCE" w:rsidRDefault="000E0CCE" w:rsidP="0013609A">
      <w:pPr>
        <w:numPr>
          <w:ilvl w:val="0"/>
          <w:numId w:val="95"/>
        </w:numPr>
        <w:spacing w:after="0" w:line="240" w:lineRule="auto"/>
        <w:jc w:val="both"/>
        <w:rPr>
          <w:rFonts w:cstheme="minorHAnsi"/>
          <w:szCs w:val="20"/>
        </w:rPr>
      </w:pPr>
      <w:r w:rsidRPr="000E0CCE">
        <w:rPr>
          <w:rFonts w:cstheme="minorHAnsi"/>
          <w:szCs w:val="20"/>
        </w:rPr>
        <w:t>Equivalent Brand.</w:t>
      </w:r>
    </w:p>
    <w:p w14:paraId="2265D1D6" w14:textId="6C179869" w:rsidR="000F1444" w:rsidRDefault="000F1444" w:rsidP="0013609A">
      <w:pPr>
        <w:pStyle w:val="BodyText3"/>
        <w:jc w:val="both"/>
        <w:rPr>
          <w:rFonts w:asciiTheme="minorHAnsi" w:hAnsiTheme="minorHAnsi" w:cstheme="minorHAnsi"/>
          <w:szCs w:val="20"/>
        </w:rPr>
      </w:pPr>
    </w:p>
    <w:p w14:paraId="7ED8969C" w14:textId="6AC6455A" w:rsidR="00A624E2" w:rsidRDefault="00A624E2"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2B2274B3" w14:textId="535F7DF0" w:rsidR="000E0CCE" w:rsidRDefault="000E0CCE" w:rsidP="000E0CCE">
      <w:pPr>
        <w:pStyle w:val="BodyText3"/>
        <w:rPr>
          <w:rFonts w:asciiTheme="minorHAnsi" w:hAnsiTheme="minorHAnsi" w:cstheme="minorHAnsi"/>
          <w:szCs w:val="20"/>
        </w:rPr>
      </w:pPr>
    </w:p>
    <w:p w14:paraId="63E3BD4F" w14:textId="744A811F" w:rsidR="000E0CCE" w:rsidRPr="004F4FC6" w:rsidRDefault="000E0CCE" w:rsidP="000E0CCE">
      <w:pPr>
        <w:pStyle w:val="Heading4"/>
        <w:rPr>
          <w:u w:val="single"/>
        </w:rPr>
      </w:pPr>
      <w:r w:rsidRPr="004F4FC6">
        <w:rPr>
          <w:u w:val="single"/>
        </w:rPr>
        <w:t xml:space="preserve">CATEGORY </w:t>
      </w:r>
      <w:r w:rsidR="00CF2D40">
        <w:rPr>
          <w:u w:val="single"/>
        </w:rPr>
        <w:t>7</w:t>
      </w:r>
      <w:r w:rsidRPr="004F4FC6">
        <w:rPr>
          <w:u w:val="single"/>
        </w:rPr>
        <w:t xml:space="preserve">A – </w:t>
      </w:r>
      <w:r w:rsidRPr="000E0CCE">
        <w:rPr>
          <w:u w:val="single"/>
        </w:rPr>
        <w:t>AUTOMAT</w:t>
      </w:r>
      <w:r w:rsidR="00667F23">
        <w:rPr>
          <w:u w:val="single"/>
        </w:rPr>
        <w:t>ED</w:t>
      </w:r>
      <w:r w:rsidRPr="000E0CCE">
        <w:rPr>
          <w:u w:val="single"/>
        </w:rPr>
        <w:t xml:space="preserve"> LICENSE PLATE </w:t>
      </w:r>
      <w:r w:rsidR="00667F23">
        <w:rPr>
          <w:u w:val="single"/>
        </w:rPr>
        <w:t>READER/</w:t>
      </w:r>
      <w:r w:rsidRPr="000E0CCE">
        <w:rPr>
          <w:u w:val="single"/>
        </w:rPr>
        <w:t xml:space="preserve">RECOGNITION SURVEILLANCE SOLUTION </w:t>
      </w:r>
      <w:r>
        <w:rPr>
          <w:u w:val="single"/>
        </w:rPr>
        <w:t xml:space="preserve">– INSTALLATION, CONSULTING SERVICES, HARDWARE/SOFTWARE CONFIGURATION, TRAINING AND REPAIR SERVICES </w:t>
      </w:r>
      <w:r w:rsidRPr="004F4FC6">
        <w:rPr>
          <w:u w:val="single"/>
        </w:rPr>
        <w:t xml:space="preserve">(PRICE </w:t>
      </w:r>
      <w:r>
        <w:rPr>
          <w:u w:val="single"/>
        </w:rPr>
        <w:t xml:space="preserve">LINE </w:t>
      </w:r>
      <w:r w:rsidR="00CF2D40">
        <w:rPr>
          <w:u w:val="single"/>
        </w:rPr>
        <w:t>7</w:t>
      </w:r>
      <w:r>
        <w:rPr>
          <w:u w:val="single"/>
        </w:rPr>
        <w:t>A</w:t>
      </w:r>
      <w:r w:rsidRPr="004F4FC6">
        <w:rPr>
          <w:u w:val="single"/>
        </w:rPr>
        <w:t>)</w:t>
      </w:r>
    </w:p>
    <w:p w14:paraId="63916B9C" w14:textId="75A6C21B" w:rsidR="000E0CCE" w:rsidRPr="000E0CCE" w:rsidRDefault="000E0CCE" w:rsidP="0013609A">
      <w:pPr>
        <w:jc w:val="both"/>
        <w:rPr>
          <w:rFonts w:cstheme="minorHAnsi"/>
        </w:rPr>
      </w:pPr>
      <w:r w:rsidRPr="000E0CCE">
        <w:rPr>
          <w:rFonts w:cstheme="minorHAnsi"/>
        </w:rPr>
        <w:t xml:space="preserve">The Contractor must provide consulting services, product installations, hardware and software configuration services, product training and repair services at a not to exceed hourly rate, if the price line for service is awarded. The not to exceed hourly rate price line can be found on the State-Supplied Price Sheet under Category </w:t>
      </w:r>
      <w:r w:rsidR="00CF2D40">
        <w:rPr>
          <w:rFonts w:cstheme="minorHAnsi"/>
        </w:rPr>
        <w:t>7</w:t>
      </w:r>
      <w:r w:rsidRPr="000E0CCE">
        <w:rPr>
          <w:rFonts w:cstheme="minorHAnsi"/>
        </w:rPr>
        <w:t xml:space="preserve">A.  </w:t>
      </w:r>
    </w:p>
    <w:p w14:paraId="5098DD12" w14:textId="68B11D4E" w:rsidR="00A624E2" w:rsidRPr="000F1444" w:rsidRDefault="00A624E2" w:rsidP="0013609A">
      <w:pPr>
        <w:pStyle w:val="BodyText3"/>
        <w:jc w:val="both"/>
        <w:rPr>
          <w:rFonts w:asciiTheme="minorHAnsi" w:hAnsiTheme="minorHAnsi" w:cstheme="minorHAnsi"/>
          <w:szCs w:val="20"/>
        </w:rPr>
      </w:pPr>
      <w:r w:rsidRPr="000F1444">
        <w:rPr>
          <w:rFonts w:asciiTheme="minorHAnsi" w:hAnsiTheme="minorHAnsi" w:cstheme="minorHAnsi"/>
          <w:color w:val="000000"/>
          <w:szCs w:val="20"/>
        </w:rPr>
        <w:t>Known manufacturers/brands that meet the State’s needs for this category are:</w:t>
      </w:r>
    </w:p>
    <w:p w14:paraId="6B754C6E" w14:textId="6DBE2F92" w:rsidR="000F1444" w:rsidRDefault="000F1444" w:rsidP="0013609A">
      <w:pPr>
        <w:pStyle w:val="BodyText3"/>
        <w:jc w:val="both"/>
        <w:rPr>
          <w:rFonts w:asciiTheme="minorHAnsi" w:hAnsiTheme="minorHAnsi" w:cstheme="minorHAnsi"/>
          <w:szCs w:val="20"/>
        </w:rPr>
      </w:pPr>
    </w:p>
    <w:p w14:paraId="008F91C3" w14:textId="77777777" w:rsidR="00FD7F01" w:rsidRPr="006A6963" w:rsidRDefault="00FD7F01" w:rsidP="00FD7F01">
      <w:pPr>
        <w:numPr>
          <w:ilvl w:val="0"/>
          <w:numId w:val="95"/>
        </w:numPr>
        <w:spacing w:after="0" w:line="240" w:lineRule="auto"/>
        <w:jc w:val="both"/>
        <w:rPr>
          <w:rFonts w:cstheme="minorHAnsi"/>
          <w:szCs w:val="20"/>
        </w:rPr>
      </w:pPr>
      <w:r w:rsidRPr="006A6963">
        <w:rPr>
          <w:rFonts w:cstheme="minorHAnsi"/>
          <w:szCs w:val="20"/>
        </w:rPr>
        <w:t>Axon;</w:t>
      </w:r>
    </w:p>
    <w:p w14:paraId="1ED79532" w14:textId="77777777" w:rsidR="00FD7F01" w:rsidRDefault="00FD7F01" w:rsidP="00FD7F01">
      <w:pPr>
        <w:numPr>
          <w:ilvl w:val="0"/>
          <w:numId w:val="95"/>
        </w:numPr>
        <w:spacing w:after="0" w:line="240" w:lineRule="auto"/>
        <w:jc w:val="both"/>
        <w:rPr>
          <w:rFonts w:cstheme="minorHAnsi"/>
          <w:szCs w:val="20"/>
        </w:rPr>
      </w:pPr>
      <w:r w:rsidRPr="002F3BCD">
        <w:rPr>
          <w:rFonts w:cstheme="minorHAnsi"/>
          <w:szCs w:val="20"/>
        </w:rPr>
        <w:t>Flock Safety;</w:t>
      </w:r>
    </w:p>
    <w:p w14:paraId="4F837136" w14:textId="77777777" w:rsidR="00FD7F01" w:rsidRDefault="00FD7F01" w:rsidP="00FD7F01">
      <w:pPr>
        <w:numPr>
          <w:ilvl w:val="0"/>
          <w:numId w:val="94"/>
        </w:numPr>
        <w:spacing w:after="0" w:line="240" w:lineRule="auto"/>
        <w:jc w:val="both"/>
        <w:rPr>
          <w:rFonts w:cstheme="minorHAnsi"/>
          <w:szCs w:val="20"/>
        </w:rPr>
      </w:pPr>
      <w:r>
        <w:rPr>
          <w:rFonts w:cstheme="minorHAnsi"/>
          <w:szCs w:val="20"/>
        </w:rPr>
        <w:t>Leonardo/ELSAG;</w:t>
      </w:r>
    </w:p>
    <w:p w14:paraId="009B05FE" w14:textId="77777777" w:rsidR="00FD7F01" w:rsidRDefault="00FD7F01" w:rsidP="00FD7F01">
      <w:pPr>
        <w:numPr>
          <w:ilvl w:val="0"/>
          <w:numId w:val="94"/>
        </w:numPr>
        <w:spacing w:after="0" w:line="240" w:lineRule="auto"/>
        <w:jc w:val="both"/>
        <w:rPr>
          <w:rFonts w:cstheme="minorHAnsi"/>
          <w:szCs w:val="20"/>
        </w:rPr>
      </w:pPr>
      <w:r>
        <w:rPr>
          <w:rFonts w:cstheme="minorHAnsi"/>
          <w:szCs w:val="20"/>
        </w:rPr>
        <w:t>Motorola;</w:t>
      </w:r>
    </w:p>
    <w:p w14:paraId="56418324" w14:textId="77777777" w:rsidR="00FD7F01" w:rsidRDefault="00FD7F01" w:rsidP="00FD7F01">
      <w:pPr>
        <w:numPr>
          <w:ilvl w:val="0"/>
          <w:numId w:val="94"/>
        </w:numPr>
        <w:spacing w:after="0" w:line="240" w:lineRule="auto"/>
        <w:jc w:val="both"/>
        <w:rPr>
          <w:rFonts w:cstheme="minorHAnsi"/>
          <w:szCs w:val="20"/>
        </w:rPr>
      </w:pPr>
      <w:r>
        <w:rPr>
          <w:rFonts w:cstheme="minorHAnsi"/>
          <w:szCs w:val="20"/>
        </w:rPr>
        <w:t>Neology;</w:t>
      </w:r>
    </w:p>
    <w:p w14:paraId="2A50D9D1" w14:textId="77777777" w:rsidR="00FD7F01" w:rsidRPr="00512888" w:rsidRDefault="00FD7F01" w:rsidP="00FD7F01">
      <w:pPr>
        <w:numPr>
          <w:ilvl w:val="0"/>
          <w:numId w:val="94"/>
        </w:numPr>
        <w:spacing w:after="0" w:line="240" w:lineRule="auto"/>
        <w:jc w:val="both"/>
        <w:rPr>
          <w:rFonts w:cstheme="minorHAnsi"/>
          <w:szCs w:val="20"/>
        </w:rPr>
      </w:pPr>
      <w:r>
        <w:rPr>
          <w:rFonts w:cstheme="minorHAnsi"/>
          <w:szCs w:val="20"/>
        </w:rPr>
        <w:t>Safe Fleet/SF Mobile Vision;</w:t>
      </w:r>
    </w:p>
    <w:p w14:paraId="7AC0EEC7" w14:textId="77777777" w:rsidR="00FD7F01" w:rsidRDefault="00FD7F01" w:rsidP="00FD7F01">
      <w:pPr>
        <w:numPr>
          <w:ilvl w:val="0"/>
          <w:numId w:val="94"/>
        </w:numPr>
        <w:spacing w:after="0" w:line="240" w:lineRule="auto"/>
        <w:jc w:val="both"/>
        <w:rPr>
          <w:rFonts w:cstheme="minorHAnsi"/>
          <w:szCs w:val="20"/>
        </w:rPr>
      </w:pPr>
      <w:r>
        <w:rPr>
          <w:rFonts w:cstheme="minorHAnsi"/>
          <w:szCs w:val="20"/>
        </w:rPr>
        <w:t>Vigilant Solutions; and</w:t>
      </w:r>
    </w:p>
    <w:p w14:paraId="4E925533" w14:textId="1249DA74" w:rsidR="00A624E2" w:rsidRPr="000E0CCE" w:rsidRDefault="00A624E2" w:rsidP="0013609A">
      <w:pPr>
        <w:numPr>
          <w:ilvl w:val="0"/>
          <w:numId w:val="95"/>
        </w:numPr>
        <w:spacing w:after="0" w:line="240" w:lineRule="auto"/>
        <w:jc w:val="both"/>
        <w:rPr>
          <w:rFonts w:cstheme="minorHAnsi"/>
          <w:szCs w:val="20"/>
        </w:rPr>
      </w:pPr>
      <w:r w:rsidRPr="000E0CCE">
        <w:rPr>
          <w:rFonts w:cstheme="minorHAnsi"/>
          <w:szCs w:val="20"/>
        </w:rPr>
        <w:t>Equivalent Brand</w:t>
      </w:r>
      <w:r>
        <w:rPr>
          <w:rFonts w:cstheme="minorHAnsi"/>
          <w:szCs w:val="20"/>
        </w:rPr>
        <w:t xml:space="preserve"> (as awarded in Category </w:t>
      </w:r>
      <w:r w:rsidR="00CF2D40">
        <w:rPr>
          <w:rFonts w:cstheme="minorHAnsi"/>
          <w:szCs w:val="20"/>
        </w:rPr>
        <w:t>7</w:t>
      </w:r>
      <w:r>
        <w:rPr>
          <w:rFonts w:cstheme="minorHAnsi"/>
          <w:szCs w:val="20"/>
        </w:rPr>
        <w:t>)</w:t>
      </w:r>
      <w:r w:rsidRPr="000E0CCE">
        <w:rPr>
          <w:rFonts w:cstheme="minorHAnsi"/>
          <w:szCs w:val="20"/>
        </w:rPr>
        <w:t>.</w:t>
      </w:r>
    </w:p>
    <w:p w14:paraId="0789BD16" w14:textId="725CA525" w:rsidR="00A624E2" w:rsidRDefault="00A624E2" w:rsidP="0013609A">
      <w:pPr>
        <w:pStyle w:val="BodyText3"/>
        <w:jc w:val="both"/>
        <w:rPr>
          <w:rFonts w:asciiTheme="minorHAnsi" w:hAnsiTheme="minorHAnsi" w:cstheme="minorHAnsi"/>
          <w:szCs w:val="20"/>
        </w:rPr>
      </w:pPr>
    </w:p>
    <w:p w14:paraId="6C0082F0" w14:textId="70B560FA" w:rsidR="001A39CC" w:rsidRDefault="001A39CC" w:rsidP="0013609A">
      <w:pPr>
        <w:jc w:val="both"/>
        <w:rPr>
          <w:rFonts w:cstheme="minorHAnsi"/>
          <w:szCs w:val="20"/>
        </w:rPr>
      </w:pPr>
      <w:r w:rsidRPr="00D379F3">
        <w:rPr>
          <w:rFonts w:cstheme="minorHAnsi"/>
          <w:color w:val="000000"/>
          <w:szCs w:val="20"/>
        </w:rPr>
        <w:t xml:space="preserve">Using Agencies may, but are not required to, utilize Category </w:t>
      </w:r>
      <w:r w:rsidR="00CF2D40">
        <w:rPr>
          <w:rFonts w:cstheme="minorHAnsi"/>
          <w:color w:val="000000"/>
          <w:szCs w:val="20"/>
        </w:rPr>
        <w:t>7</w:t>
      </w:r>
      <w:r w:rsidRPr="00D379F3">
        <w:rPr>
          <w:rFonts w:cstheme="minorHAnsi"/>
          <w:color w:val="000000"/>
          <w:szCs w:val="20"/>
        </w:rPr>
        <w:t>A</w:t>
      </w:r>
      <w:r w:rsidRPr="00D379F3">
        <w:rPr>
          <w:rFonts w:cstheme="minorHAnsi"/>
          <w:szCs w:val="20"/>
        </w:rPr>
        <w:t>.</w:t>
      </w:r>
    </w:p>
    <w:p w14:paraId="1E22AE47" w14:textId="760E7E2B" w:rsidR="00A624E2" w:rsidRPr="003F34F0" w:rsidRDefault="00A624E2" w:rsidP="00EE363A">
      <w:pPr>
        <w:pStyle w:val="Heading3"/>
      </w:pPr>
      <w:bookmarkStart w:id="148" w:name="_Toc217914277"/>
      <w:bookmarkStart w:id="149" w:name="_Toc225851736"/>
      <w:r w:rsidRPr="003F34F0">
        <w:t xml:space="preserve">CATEGORY </w:t>
      </w:r>
      <w:r w:rsidR="00FE3322">
        <w:t>8</w:t>
      </w:r>
      <w:r w:rsidRPr="003F34F0">
        <w:t xml:space="preserve"> – </w:t>
      </w:r>
      <w:r>
        <w:t>LAW ENFORCEMENT DRONES/UNMANNED AERIAL VEHICLES, PARTS AND ACCESSORIES (</w:t>
      </w:r>
      <w:r w:rsidRPr="003F34F0">
        <w:t xml:space="preserve">PRICE LINE </w:t>
      </w:r>
      <w:r w:rsidR="00FE3322">
        <w:t>8</w:t>
      </w:r>
      <w:r w:rsidRPr="003F34F0">
        <w:t>)</w:t>
      </w:r>
      <w:bookmarkEnd w:id="148"/>
      <w:bookmarkEnd w:id="149"/>
    </w:p>
    <w:p w14:paraId="581205DC" w14:textId="14BDE790" w:rsidR="00A624E2" w:rsidRDefault="002F3BCD" w:rsidP="0013609A">
      <w:pPr>
        <w:jc w:val="both"/>
        <w:rPr>
          <w:rFonts w:cstheme="minorHAnsi"/>
          <w:szCs w:val="20"/>
        </w:rPr>
      </w:pPr>
      <w:r w:rsidRPr="00107A78">
        <w:rPr>
          <w:rFonts w:cstheme="minorHAnsi"/>
          <w:szCs w:val="20"/>
        </w:rPr>
        <w:t xml:space="preserve">The category consists of </w:t>
      </w:r>
      <w:r>
        <w:rPr>
          <w:rFonts w:cstheme="minorHAnsi"/>
          <w:szCs w:val="20"/>
        </w:rPr>
        <w:t>law enforcement drones/unmanned aerial vehicles, parts and accessories</w:t>
      </w:r>
      <w:r w:rsidRPr="00107A78">
        <w:rPr>
          <w:rFonts w:cstheme="minorHAnsi"/>
          <w:szCs w:val="20"/>
        </w:rPr>
        <w:t>, which includes, but is not limited to:</w:t>
      </w:r>
      <w:r>
        <w:rPr>
          <w:rFonts w:cstheme="minorHAnsi"/>
          <w:szCs w:val="20"/>
        </w:rPr>
        <w:t xml:space="preserve"> </w:t>
      </w:r>
      <w:r w:rsidR="004B525B">
        <w:rPr>
          <w:rFonts w:cstheme="minorHAnsi"/>
          <w:szCs w:val="20"/>
        </w:rPr>
        <w:t xml:space="preserve">drones, spare batteries, battery chargers and cables, power banks, controllers, gimbals, SD cards/memory cards, spare propellers, propeller guards, filters, landing pads, lights, drone parachutes, bags and carrying cases, </w:t>
      </w:r>
      <w:r w:rsidR="00A624E2" w:rsidRPr="00A6497B">
        <w:rPr>
          <w:rFonts w:cstheme="minorHAnsi"/>
          <w:szCs w:val="20"/>
        </w:rPr>
        <w:t xml:space="preserve">hardware, software, and hardware/software warranties.  </w:t>
      </w:r>
    </w:p>
    <w:p w14:paraId="661D946D" w14:textId="3697B545" w:rsidR="0011553F" w:rsidRDefault="0011553F" w:rsidP="0011553F">
      <w:pPr>
        <w:pStyle w:val="BodyText3"/>
        <w:jc w:val="both"/>
        <w:rPr>
          <w:rFonts w:asciiTheme="minorHAnsi" w:hAnsiTheme="minorHAnsi" w:cstheme="minorHAnsi"/>
          <w:szCs w:val="20"/>
        </w:rPr>
      </w:pPr>
      <w:r w:rsidRPr="003156FC">
        <w:rPr>
          <w:rFonts w:asciiTheme="minorHAnsi" w:hAnsiTheme="minorHAnsi" w:cstheme="minorHAnsi"/>
          <w:szCs w:val="20"/>
        </w:rPr>
        <w:t>Software, cloud storage solutions and related equipment and accessories</w:t>
      </w:r>
      <w:r>
        <w:rPr>
          <w:rFonts w:cstheme="minorHAnsi"/>
          <w:szCs w:val="20"/>
        </w:rPr>
        <w:t xml:space="preserve"> </w:t>
      </w:r>
      <w:r>
        <w:rPr>
          <w:rFonts w:asciiTheme="minorHAnsi" w:hAnsiTheme="minorHAnsi" w:cstheme="minorHAnsi"/>
          <w:szCs w:val="20"/>
        </w:rPr>
        <w:t xml:space="preserve">may be offered by the Contractor through the price list.  </w:t>
      </w:r>
    </w:p>
    <w:p w14:paraId="46E69A6D" w14:textId="7511EAB6" w:rsidR="0011553F" w:rsidRDefault="0011553F" w:rsidP="0011553F">
      <w:pPr>
        <w:pStyle w:val="BodyText3"/>
        <w:jc w:val="both"/>
        <w:rPr>
          <w:rFonts w:asciiTheme="minorHAnsi" w:hAnsiTheme="minorHAnsi" w:cstheme="minorHAnsi"/>
          <w:szCs w:val="20"/>
        </w:rPr>
      </w:pPr>
    </w:p>
    <w:p w14:paraId="4677A41C" w14:textId="4008500C" w:rsidR="00A624E2" w:rsidRPr="0011553F" w:rsidRDefault="00B9577E" w:rsidP="0011553F">
      <w:pPr>
        <w:pStyle w:val="BodyText3"/>
        <w:jc w:val="both"/>
        <w:rPr>
          <w:rFonts w:asciiTheme="minorHAnsi" w:hAnsiTheme="minorHAnsi" w:cstheme="minorHAnsi"/>
          <w:szCs w:val="20"/>
        </w:rPr>
      </w:pPr>
      <w:r w:rsidRPr="0011553F">
        <w:rPr>
          <w:rFonts w:asciiTheme="minorHAnsi" w:hAnsiTheme="minorHAnsi" w:cstheme="minorHAnsi"/>
          <w:szCs w:val="20"/>
        </w:rPr>
        <w:t xml:space="preserve">Law enforcement drones/unmanned aerial vehicles </w:t>
      </w:r>
      <w:r w:rsidR="00A624E2" w:rsidRPr="0011553F">
        <w:rPr>
          <w:rFonts w:asciiTheme="minorHAnsi" w:hAnsiTheme="minorHAnsi" w:cstheme="minorHAnsi"/>
          <w:szCs w:val="20"/>
        </w:rPr>
        <w:t xml:space="preserve">must be able to transmit stored data through one (1) </w:t>
      </w:r>
      <w:r w:rsidR="007F5F7F">
        <w:rPr>
          <w:rFonts w:asciiTheme="minorHAnsi" w:hAnsiTheme="minorHAnsi" w:cstheme="minorHAnsi"/>
          <w:szCs w:val="20"/>
        </w:rPr>
        <w:t xml:space="preserve">or more </w:t>
      </w:r>
      <w:r w:rsidR="00A624E2" w:rsidRPr="0011553F">
        <w:rPr>
          <w:rFonts w:asciiTheme="minorHAnsi" w:hAnsiTheme="minorHAnsi" w:cstheme="minorHAnsi"/>
          <w:szCs w:val="20"/>
        </w:rPr>
        <w:t xml:space="preserve">of the following mediums:  </w:t>
      </w:r>
    </w:p>
    <w:p w14:paraId="032BBCD2" w14:textId="77777777" w:rsidR="00C40979" w:rsidRPr="00104BB5" w:rsidRDefault="00C40979" w:rsidP="00C40979">
      <w:pPr>
        <w:numPr>
          <w:ilvl w:val="0"/>
          <w:numId w:val="92"/>
        </w:numPr>
        <w:spacing w:after="0" w:line="240" w:lineRule="auto"/>
        <w:jc w:val="both"/>
        <w:rPr>
          <w:rFonts w:cstheme="minorHAnsi"/>
          <w:szCs w:val="20"/>
        </w:rPr>
      </w:pPr>
      <w:r w:rsidRPr="00104BB5">
        <w:rPr>
          <w:rFonts w:cstheme="minorHAnsi"/>
          <w:szCs w:val="20"/>
        </w:rPr>
        <w:t>DVD/CD</w:t>
      </w:r>
      <w:r>
        <w:rPr>
          <w:rFonts w:cstheme="minorHAnsi"/>
          <w:szCs w:val="20"/>
        </w:rPr>
        <w:t>;</w:t>
      </w:r>
      <w:r w:rsidRPr="00104BB5">
        <w:rPr>
          <w:rFonts w:cstheme="minorHAnsi"/>
          <w:szCs w:val="20"/>
        </w:rPr>
        <w:t xml:space="preserve"> </w:t>
      </w:r>
    </w:p>
    <w:p w14:paraId="3FF77897" w14:textId="77777777" w:rsidR="00C40979" w:rsidRPr="0058726A" w:rsidRDefault="00C40979" w:rsidP="00C40979">
      <w:pPr>
        <w:pStyle w:val="xmsonormal"/>
        <w:numPr>
          <w:ilvl w:val="0"/>
          <w:numId w:val="92"/>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Wireless or broadband data transfer to an onsite or cloud-based network server;</w:t>
      </w:r>
    </w:p>
    <w:p w14:paraId="13DA0A75" w14:textId="77777777" w:rsidR="00C40979" w:rsidRPr="0058726A" w:rsidRDefault="00C40979" w:rsidP="00C40979">
      <w:pPr>
        <w:pStyle w:val="xmsonormal"/>
        <w:numPr>
          <w:ilvl w:val="0"/>
          <w:numId w:val="92"/>
        </w:numPr>
        <w:shd w:val="clear" w:color="auto" w:fill="FFFFFF"/>
        <w:spacing w:before="0" w:beforeAutospacing="0" w:after="0" w:afterAutospacing="0"/>
        <w:rPr>
          <w:rFonts w:asciiTheme="minorHAnsi" w:hAnsiTheme="minorHAnsi" w:cstheme="minorHAnsi"/>
          <w:color w:val="242424"/>
          <w:sz w:val="20"/>
          <w:szCs w:val="20"/>
        </w:rPr>
      </w:pPr>
      <w:r w:rsidRPr="0058726A">
        <w:rPr>
          <w:rFonts w:asciiTheme="minorHAnsi" w:hAnsiTheme="minorHAnsi" w:cstheme="minorHAnsi"/>
          <w:color w:val="242424"/>
          <w:sz w:val="20"/>
          <w:szCs w:val="20"/>
        </w:rPr>
        <w:t>Wired transfer from device storage to local medium, onsite, or cloud-based server.</w:t>
      </w:r>
    </w:p>
    <w:p w14:paraId="43AEA97C" w14:textId="0F50E891" w:rsidR="00A624E2" w:rsidRDefault="00A624E2" w:rsidP="00A624E2">
      <w:pPr>
        <w:pStyle w:val="BodyText3"/>
        <w:rPr>
          <w:rFonts w:asciiTheme="minorHAnsi" w:hAnsiTheme="minorHAnsi" w:cstheme="minorHAnsi"/>
          <w:szCs w:val="20"/>
        </w:rPr>
      </w:pPr>
    </w:p>
    <w:p w14:paraId="4B6CC5F0" w14:textId="6F268BC6" w:rsidR="00A263BB" w:rsidRDefault="00A263BB" w:rsidP="0013609A">
      <w:pPr>
        <w:pStyle w:val="BodyText3"/>
        <w:jc w:val="both"/>
        <w:rPr>
          <w:rFonts w:asciiTheme="minorHAnsi" w:hAnsiTheme="minorHAnsi" w:cstheme="minorHAnsi"/>
          <w:szCs w:val="20"/>
        </w:rPr>
      </w:pPr>
      <w:r>
        <w:rPr>
          <w:rFonts w:asciiTheme="minorHAnsi" w:hAnsiTheme="minorHAnsi" w:cstheme="minorHAnsi"/>
          <w:szCs w:val="20"/>
        </w:rPr>
        <w:t xml:space="preserve">Contractors must supply both the drones and the necessary software and cloud solutions.    </w:t>
      </w:r>
    </w:p>
    <w:p w14:paraId="18019D56" w14:textId="34CD1EC5" w:rsidR="00A263BB" w:rsidRDefault="00A263BB" w:rsidP="0013609A">
      <w:pPr>
        <w:pStyle w:val="BodyText3"/>
        <w:jc w:val="both"/>
        <w:rPr>
          <w:rFonts w:asciiTheme="minorHAnsi" w:hAnsiTheme="minorHAnsi" w:cstheme="minorHAnsi"/>
          <w:szCs w:val="20"/>
        </w:rPr>
      </w:pPr>
    </w:p>
    <w:p w14:paraId="2E621BFC" w14:textId="08C5045B" w:rsidR="00A624E2" w:rsidRDefault="00A624E2" w:rsidP="0013609A">
      <w:pPr>
        <w:pStyle w:val="BodyText3"/>
        <w:jc w:val="both"/>
        <w:rPr>
          <w:rFonts w:asciiTheme="minorHAnsi" w:hAnsiTheme="minorHAnsi" w:cstheme="minorHAnsi"/>
          <w:color w:val="000000"/>
          <w:szCs w:val="20"/>
        </w:rPr>
      </w:pPr>
      <w:r w:rsidRPr="000F1444">
        <w:rPr>
          <w:rFonts w:asciiTheme="minorHAnsi" w:hAnsiTheme="minorHAnsi" w:cstheme="minorHAnsi"/>
          <w:color w:val="000000"/>
          <w:szCs w:val="20"/>
        </w:rPr>
        <w:t>Known manufacturers/brands that meet the State’s needs for this category are:</w:t>
      </w:r>
    </w:p>
    <w:p w14:paraId="11206244" w14:textId="0944C598" w:rsidR="00A624E2" w:rsidRDefault="00A624E2" w:rsidP="0013609A">
      <w:pPr>
        <w:pStyle w:val="BodyText3"/>
        <w:jc w:val="both"/>
        <w:rPr>
          <w:rFonts w:asciiTheme="minorHAnsi" w:hAnsiTheme="minorHAnsi" w:cstheme="minorHAnsi"/>
          <w:color w:val="000000"/>
          <w:szCs w:val="20"/>
        </w:rPr>
      </w:pPr>
    </w:p>
    <w:p w14:paraId="2B59D069" w14:textId="416E6AA8" w:rsidR="00D02500" w:rsidRDefault="00D02500" w:rsidP="0013609A">
      <w:pPr>
        <w:numPr>
          <w:ilvl w:val="0"/>
          <w:numId w:val="95"/>
        </w:numPr>
        <w:spacing w:after="0" w:line="240" w:lineRule="auto"/>
        <w:jc w:val="both"/>
        <w:rPr>
          <w:rFonts w:cstheme="minorHAnsi"/>
          <w:szCs w:val="20"/>
        </w:rPr>
      </w:pPr>
      <w:r>
        <w:rPr>
          <w:rFonts w:cstheme="minorHAnsi"/>
          <w:szCs w:val="20"/>
        </w:rPr>
        <w:t>ACSL;</w:t>
      </w:r>
    </w:p>
    <w:p w14:paraId="2573B2D7" w14:textId="17234132" w:rsidR="001130D3" w:rsidRDefault="001130D3" w:rsidP="0013609A">
      <w:pPr>
        <w:numPr>
          <w:ilvl w:val="0"/>
          <w:numId w:val="95"/>
        </w:numPr>
        <w:spacing w:after="0" w:line="240" w:lineRule="auto"/>
        <w:jc w:val="both"/>
        <w:rPr>
          <w:rFonts w:cstheme="minorHAnsi"/>
          <w:szCs w:val="20"/>
        </w:rPr>
      </w:pPr>
      <w:r>
        <w:rPr>
          <w:rFonts w:cstheme="minorHAnsi"/>
          <w:szCs w:val="20"/>
        </w:rPr>
        <w:lastRenderedPageBreak/>
        <w:t>Advexure;</w:t>
      </w:r>
    </w:p>
    <w:p w14:paraId="2F8B1AD1" w14:textId="21ED956F" w:rsidR="00B32ECD" w:rsidRDefault="00B32ECD" w:rsidP="0013609A">
      <w:pPr>
        <w:numPr>
          <w:ilvl w:val="0"/>
          <w:numId w:val="95"/>
        </w:numPr>
        <w:spacing w:after="0" w:line="240" w:lineRule="auto"/>
        <w:jc w:val="both"/>
        <w:rPr>
          <w:rFonts w:cstheme="minorHAnsi"/>
          <w:szCs w:val="20"/>
        </w:rPr>
      </w:pPr>
      <w:r>
        <w:rPr>
          <w:rFonts w:cstheme="minorHAnsi"/>
          <w:szCs w:val="20"/>
        </w:rPr>
        <w:t>Aerovironment;</w:t>
      </w:r>
    </w:p>
    <w:p w14:paraId="4D7CF428" w14:textId="05DF7DEE" w:rsidR="00B32ECD" w:rsidRDefault="00B32ECD" w:rsidP="0013609A">
      <w:pPr>
        <w:numPr>
          <w:ilvl w:val="0"/>
          <w:numId w:val="95"/>
        </w:numPr>
        <w:spacing w:after="0" w:line="240" w:lineRule="auto"/>
        <w:jc w:val="both"/>
        <w:rPr>
          <w:rFonts w:cstheme="minorHAnsi"/>
          <w:szCs w:val="20"/>
        </w:rPr>
      </w:pPr>
      <w:r>
        <w:rPr>
          <w:rFonts w:cstheme="minorHAnsi"/>
          <w:szCs w:val="20"/>
        </w:rPr>
        <w:t>Anduril;</w:t>
      </w:r>
    </w:p>
    <w:p w14:paraId="7A7C5EE6" w14:textId="0B3575A0" w:rsidR="00B32ECD" w:rsidRDefault="00B32ECD" w:rsidP="0013609A">
      <w:pPr>
        <w:numPr>
          <w:ilvl w:val="0"/>
          <w:numId w:val="95"/>
        </w:numPr>
        <w:spacing w:after="0" w:line="240" w:lineRule="auto"/>
        <w:jc w:val="both"/>
        <w:rPr>
          <w:rFonts w:cstheme="minorHAnsi"/>
          <w:szCs w:val="20"/>
        </w:rPr>
      </w:pPr>
      <w:r>
        <w:rPr>
          <w:rFonts w:cstheme="minorHAnsi"/>
          <w:szCs w:val="20"/>
        </w:rPr>
        <w:t>Ascent Aerosystems;</w:t>
      </w:r>
    </w:p>
    <w:p w14:paraId="615704AF" w14:textId="7AAF2265" w:rsidR="00A263BB" w:rsidRDefault="00A263BB" w:rsidP="0013609A">
      <w:pPr>
        <w:numPr>
          <w:ilvl w:val="0"/>
          <w:numId w:val="95"/>
        </w:numPr>
        <w:spacing w:after="0" w:line="240" w:lineRule="auto"/>
        <w:jc w:val="both"/>
        <w:rPr>
          <w:rFonts w:cstheme="minorHAnsi"/>
          <w:szCs w:val="20"/>
        </w:rPr>
      </w:pPr>
      <w:r>
        <w:rPr>
          <w:rFonts w:cstheme="minorHAnsi"/>
          <w:szCs w:val="20"/>
        </w:rPr>
        <w:t>Autel Robotics;</w:t>
      </w:r>
    </w:p>
    <w:p w14:paraId="5B1B517E" w14:textId="1F4B8C26" w:rsidR="009D3933" w:rsidRDefault="009D3933" w:rsidP="0013609A">
      <w:pPr>
        <w:numPr>
          <w:ilvl w:val="0"/>
          <w:numId w:val="95"/>
        </w:numPr>
        <w:spacing w:after="0" w:line="240" w:lineRule="auto"/>
        <w:jc w:val="both"/>
        <w:rPr>
          <w:rFonts w:cstheme="minorHAnsi"/>
          <w:szCs w:val="20"/>
        </w:rPr>
      </w:pPr>
      <w:r>
        <w:rPr>
          <w:rFonts w:cstheme="minorHAnsi"/>
          <w:szCs w:val="20"/>
        </w:rPr>
        <w:t>Axon;</w:t>
      </w:r>
    </w:p>
    <w:p w14:paraId="49717AC6" w14:textId="5DCC3E0B" w:rsidR="009D3933" w:rsidRDefault="009D3933" w:rsidP="0013609A">
      <w:pPr>
        <w:numPr>
          <w:ilvl w:val="0"/>
          <w:numId w:val="95"/>
        </w:numPr>
        <w:spacing w:after="0" w:line="240" w:lineRule="auto"/>
        <w:jc w:val="both"/>
        <w:rPr>
          <w:rFonts w:cstheme="minorHAnsi"/>
          <w:szCs w:val="20"/>
        </w:rPr>
      </w:pPr>
      <w:r>
        <w:rPr>
          <w:rFonts w:cstheme="minorHAnsi"/>
          <w:szCs w:val="20"/>
        </w:rPr>
        <w:t>B</w:t>
      </w:r>
      <w:r w:rsidR="00BA66A3">
        <w:rPr>
          <w:rFonts w:cstheme="minorHAnsi"/>
          <w:szCs w:val="20"/>
        </w:rPr>
        <w:t>rinc</w:t>
      </w:r>
      <w:r>
        <w:rPr>
          <w:rFonts w:cstheme="minorHAnsi"/>
          <w:szCs w:val="20"/>
        </w:rPr>
        <w:t>;</w:t>
      </w:r>
    </w:p>
    <w:p w14:paraId="321A4F5D" w14:textId="48A14693" w:rsidR="000659A8" w:rsidRDefault="000659A8" w:rsidP="0013609A">
      <w:pPr>
        <w:numPr>
          <w:ilvl w:val="0"/>
          <w:numId w:val="95"/>
        </w:numPr>
        <w:spacing w:after="0" w:line="240" w:lineRule="auto"/>
        <w:jc w:val="both"/>
        <w:rPr>
          <w:rFonts w:cstheme="minorHAnsi"/>
          <w:szCs w:val="20"/>
        </w:rPr>
      </w:pPr>
      <w:r>
        <w:rPr>
          <w:rFonts w:cstheme="minorHAnsi"/>
          <w:szCs w:val="20"/>
        </w:rPr>
        <w:t>Censys Technologies;</w:t>
      </w:r>
    </w:p>
    <w:p w14:paraId="0EB84112" w14:textId="784FEE58" w:rsidR="00BA66A3" w:rsidRDefault="00BA66A3" w:rsidP="0013609A">
      <w:pPr>
        <w:numPr>
          <w:ilvl w:val="0"/>
          <w:numId w:val="95"/>
        </w:numPr>
        <w:spacing w:after="0" w:line="240" w:lineRule="auto"/>
        <w:jc w:val="both"/>
        <w:rPr>
          <w:rFonts w:cstheme="minorHAnsi"/>
          <w:szCs w:val="20"/>
        </w:rPr>
      </w:pPr>
      <w:r>
        <w:rPr>
          <w:rFonts w:cstheme="minorHAnsi"/>
          <w:szCs w:val="20"/>
        </w:rPr>
        <w:t>DJI;</w:t>
      </w:r>
    </w:p>
    <w:p w14:paraId="35EBC330" w14:textId="6079CB63" w:rsidR="00B32ECD" w:rsidRDefault="00B32ECD" w:rsidP="0013609A">
      <w:pPr>
        <w:numPr>
          <w:ilvl w:val="0"/>
          <w:numId w:val="95"/>
        </w:numPr>
        <w:spacing w:after="0" w:line="240" w:lineRule="auto"/>
        <w:jc w:val="both"/>
        <w:rPr>
          <w:rFonts w:cstheme="minorHAnsi"/>
          <w:szCs w:val="20"/>
        </w:rPr>
      </w:pPr>
      <w:r>
        <w:rPr>
          <w:rFonts w:cstheme="minorHAnsi"/>
          <w:szCs w:val="20"/>
        </w:rPr>
        <w:t>Drone America;</w:t>
      </w:r>
    </w:p>
    <w:p w14:paraId="7A3151F8" w14:textId="3290A588" w:rsidR="00474090" w:rsidRDefault="00474090" w:rsidP="0013609A">
      <w:pPr>
        <w:numPr>
          <w:ilvl w:val="0"/>
          <w:numId w:val="95"/>
        </w:numPr>
        <w:spacing w:after="0" w:line="240" w:lineRule="auto"/>
        <w:jc w:val="both"/>
        <w:rPr>
          <w:rFonts w:cstheme="minorHAnsi"/>
          <w:szCs w:val="20"/>
        </w:rPr>
      </w:pPr>
      <w:r>
        <w:rPr>
          <w:rFonts w:cstheme="minorHAnsi"/>
          <w:szCs w:val="20"/>
        </w:rPr>
        <w:t>Eagle NXT;</w:t>
      </w:r>
    </w:p>
    <w:p w14:paraId="13EB31F9" w14:textId="7AFA3953" w:rsidR="00B112E0" w:rsidRDefault="00B112E0" w:rsidP="0013609A">
      <w:pPr>
        <w:numPr>
          <w:ilvl w:val="0"/>
          <w:numId w:val="95"/>
        </w:numPr>
        <w:spacing w:after="0" w:line="240" w:lineRule="auto"/>
        <w:jc w:val="both"/>
        <w:rPr>
          <w:rFonts w:cstheme="minorHAnsi"/>
          <w:szCs w:val="20"/>
        </w:rPr>
      </w:pPr>
      <w:r>
        <w:rPr>
          <w:rFonts w:cstheme="minorHAnsi"/>
          <w:szCs w:val="20"/>
        </w:rPr>
        <w:t>Easy Aerial;</w:t>
      </w:r>
    </w:p>
    <w:p w14:paraId="09771CE6" w14:textId="0CD156CF" w:rsidR="00BA66A3" w:rsidRPr="00153FDA" w:rsidRDefault="00BA66A3" w:rsidP="0013609A">
      <w:pPr>
        <w:numPr>
          <w:ilvl w:val="0"/>
          <w:numId w:val="95"/>
        </w:numPr>
        <w:spacing w:after="0" w:line="240" w:lineRule="auto"/>
        <w:jc w:val="both"/>
        <w:rPr>
          <w:rFonts w:cstheme="minorHAnsi"/>
          <w:szCs w:val="20"/>
        </w:rPr>
      </w:pPr>
      <w:r>
        <w:rPr>
          <w:rFonts w:cstheme="minorHAnsi"/>
          <w:szCs w:val="20"/>
        </w:rPr>
        <w:t>Elistair;</w:t>
      </w:r>
    </w:p>
    <w:p w14:paraId="72449058" w14:textId="6148D6F8" w:rsidR="00FB66DA" w:rsidRDefault="00FB66DA" w:rsidP="0013609A">
      <w:pPr>
        <w:numPr>
          <w:ilvl w:val="0"/>
          <w:numId w:val="95"/>
        </w:numPr>
        <w:spacing w:after="0" w:line="240" w:lineRule="auto"/>
        <w:jc w:val="both"/>
        <w:rPr>
          <w:rFonts w:cstheme="minorHAnsi"/>
          <w:szCs w:val="20"/>
        </w:rPr>
      </w:pPr>
      <w:r>
        <w:rPr>
          <w:rFonts w:cstheme="minorHAnsi"/>
          <w:szCs w:val="20"/>
        </w:rPr>
        <w:t>Flock</w:t>
      </w:r>
      <w:r w:rsidR="006A6963">
        <w:rPr>
          <w:rFonts w:cstheme="minorHAnsi"/>
          <w:szCs w:val="20"/>
        </w:rPr>
        <w:t xml:space="preserve"> Safety</w:t>
      </w:r>
      <w:r>
        <w:rPr>
          <w:rFonts w:cstheme="minorHAnsi"/>
          <w:szCs w:val="20"/>
        </w:rPr>
        <w:t>;</w:t>
      </w:r>
    </w:p>
    <w:p w14:paraId="4463482D" w14:textId="3C3DB103" w:rsidR="00C417FD" w:rsidRDefault="00C417FD" w:rsidP="0013609A">
      <w:pPr>
        <w:numPr>
          <w:ilvl w:val="0"/>
          <w:numId w:val="95"/>
        </w:numPr>
        <w:spacing w:after="0" w:line="240" w:lineRule="auto"/>
        <w:jc w:val="both"/>
        <w:rPr>
          <w:rFonts w:cstheme="minorHAnsi"/>
          <w:szCs w:val="20"/>
        </w:rPr>
      </w:pPr>
      <w:r>
        <w:rPr>
          <w:rFonts w:cstheme="minorHAnsi"/>
          <w:szCs w:val="20"/>
        </w:rPr>
        <w:t>Flyability;</w:t>
      </w:r>
    </w:p>
    <w:p w14:paraId="1184A9D1" w14:textId="789F9101" w:rsidR="00A5507C" w:rsidRPr="00A5507C" w:rsidRDefault="00A5507C" w:rsidP="00A5507C">
      <w:pPr>
        <w:numPr>
          <w:ilvl w:val="0"/>
          <w:numId w:val="95"/>
        </w:numPr>
        <w:spacing w:after="0" w:line="240" w:lineRule="auto"/>
        <w:jc w:val="both"/>
        <w:rPr>
          <w:rFonts w:cstheme="minorHAnsi"/>
          <w:szCs w:val="20"/>
        </w:rPr>
      </w:pPr>
      <w:r w:rsidRPr="00A5507C">
        <w:rPr>
          <w:rFonts w:cstheme="minorHAnsi"/>
          <w:szCs w:val="20"/>
        </w:rPr>
        <w:t>Flymotion US (Drones only, no Armored Vehicles, Vans, SUVs or Trailers);</w:t>
      </w:r>
    </w:p>
    <w:p w14:paraId="24570669" w14:textId="4F2AD3FA" w:rsidR="00E61F93" w:rsidRDefault="00E61F93" w:rsidP="0013609A">
      <w:pPr>
        <w:numPr>
          <w:ilvl w:val="0"/>
          <w:numId w:val="95"/>
        </w:numPr>
        <w:spacing w:after="0" w:line="240" w:lineRule="auto"/>
        <w:jc w:val="both"/>
        <w:rPr>
          <w:rFonts w:cstheme="minorHAnsi"/>
          <w:szCs w:val="20"/>
        </w:rPr>
      </w:pPr>
      <w:r>
        <w:rPr>
          <w:rFonts w:cstheme="minorHAnsi"/>
          <w:szCs w:val="20"/>
        </w:rPr>
        <w:t>Fotokite;</w:t>
      </w:r>
    </w:p>
    <w:p w14:paraId="64116634" w14:textId="29B948CA" w:rsidR="00C417FD" w:rsidRDefault="00C417FD" w:rsidP="0013609A">
      <w:pPr>
        <w:numPr>
          <w:ilvl w:val="0"/>
          <w:numId w:val="95"/>
        </w:numPr>
        <w:spacing w:after="0" w:line="240" w:lineRule="auto"/>
        <w:jc w:val="both"/>
        <w:rPr>
          <w:rFonts w:cstheme="minorHAnsi"/>
          <w:szCs w:val="20"/>
        </w:rPr>
      </w:pPr>
      <w:r>
        <w:rPr>
          <w:rFonts w:cstheme="minorHAnsi"/>
          <w:szCs w:val="20"/>
        </w:rPr>
        <w:t>Freefly Systems;</w:t>
      </w:r>
    </w:p>
    <w:p w14:paraId="13E9FD1B" w14:textId="22FB7E67" w:rsidR="00E30A12" w:rsidRDefault="00E30A12" w:rsidP="0013609A">
      <w:pPr>
        <w:numPr>
          <w:ilvl w:val="0"/>
          <w:numId w:val="95"/>
        </w:numPr>
        <w:spacing w:after="0" w:line="240" w:lineRule="auto"/>
        <w:jc w:val="both"/>
        <w:rPr>
          <w:rFonts w:cstheme="minorHAnsi"/>
          <w:szCs w:val="20"/>
        </w:rPr>
      </w:pPr>
      <w:r>
        <w:rPr>
          <w:rFonts w:cstheme="minorHAnsi"/>
          <w:szCs w:val="20"/>
        </w:rPr>
        <w:t>Hoverfly;</w:t>
      </w:r>
    </w:p>
    <w:p w14:paraId="3460FAFA" w14:textId="4790639F" w:rsidR="00E30A12" w:rsidRDefault="00E30A12" w:rsidP="0013609A">
      <w:pPr>
        <w:numPr>
          <w:ilvl w:val="0"/>
          <w:numId w:val="95"/>
        </w:numPr>
        <w:spacing w:after="0" w:line="240" w:lineRule="auto"/>
        <w:jc w:val="both"/>
        <w:rPr>
          <w:rFonts w:cstheme="minorHAnsi"/>
          <w:szCs w:val="20"/>
        </w:rPr>
      </w:pPr>
      <w:r>
        <w:rPr>
          <w:rFonts w:cstheme="minorHAnsi"/>
          <w:szCs w:val="20"/>
        </w:rPr>
        <w:t>Inspired Flight;</w:t>
      </w:r>
    </w:p>
    <w:p w14:paraId="27FA3D48" w14:textId="0F713B6E" w:rsidR="005036EF" w:rsidRDefault="005036EF" w:rsidP="0013609A">
      <w:pPr>
        <w:numPr>
          <w:ilvl w:val="0"/>
          <w:numId w:val="95"/>
        </w:numPr>
        <w:spacing w:after="0" w:line="240" w:lineRule="auto"/>
        <w:jc w:val="both"/>
        <w:rPr>
          <w:rFonts w:cstheme="minorHAnsi"/>
          <w:szCs w:val="20"/>
        </w:rPr>
      </w:pPr>
      <w:r>
        <w:rPr>
          <w:rFonts w:cstheme="minorHAnsi"/>
          <w:szCs w:val="20"/>
        </w:rPr>
        <w:t>Leica Geosystems;</w:t>
      </w:r>
    </w:p>
    <w:p w14:paraId="0163A9CB" w14:textId="09FC5FC6" w:rsidR="00A263BB" w:rsidRDefault="00A263BB" w:rsidP="0013609A">
      <w:pPr>
        <w:numPr>
          <w:ilvl w:val="0"/>
          <w:numId w:val="95"/>
        </w:numPr>
        <w:spacing w:after="0" w:line="240" w:lineRule="auto"/>
        <w:jc w:val="both"/>
        <w:rPr>
          <w:rFonts w:cstheme="minorHAnsi"/>
          <w:szCs w:val="20"/>
        </w:rPr>
      </w:pPr>
      <w:r>
        <w:rPr>
          <w:rFonts w:cstheme="minorHAnsi"/>
          <w:szCs w:val="20"/>
        </w:rPr>
        <w:t>Parrot;</w:t>
      </w:r>
    </w:p>
    <w:p w14:paraId="64BE1CF4" w14:textId="4D6BC6E2" w:rsidR="00C417FD" w:rsidRDefault="00C417FD" w:rsidP="0013609A">
      <w:pPr>
        <w:numPr>
          <w:ilvl w:val="0"/>
          <w:numId w:val="95"/>
        </w:numPr>
        <w:spacing w:after="0" w:line="240" w:lineRule="auto"/>
        <w:jc w:val="both"/>
        <w:rPr>
          <w:rFonts w:cstheme="minorHAnsi"/>
          <w:szCs w:val="20"/>
        </w:rPr>
      </w:pPr>
      <w:r>
        <w:rPr>
          <w:rFonts w:cstheme="minorHAnsi"/>
          <w:szCs w:val="20"/>
        </w:rPr>
        <w:t>Percepto;</w:t>
      </w:r>
    </w:p>
    <w:p w14:paraId="31C3C824" w14:textId="01FFBF1F" w:rsidR="00B112E0" w:rsidRDefault="00B112E0" w:rsidP="0013609A">
      <w:pPr>
        <w:numPr>
          <w:ilvl w:val="0"/>
          <w:numId w:val="95"/>
        </w:numPr>
        <w:spacing w:after="0" w:line="240" w:lineRule="auto"/>
        <w:jc w:val="both"/>
        <w:rPr>
          <w:rFonts w:cstheme="minorHAnsi"/>
          <w:szCs w:val="20"/>
        </w:rPr>
      </w:pPr>
      <w:r>
        <w:rPr>
          <w:rFonts w:cstheme="minorHAnsi"/>
          <w:szCs w:val="20"/>
        </w:rPr>
        <w:t>Red Cat;</w:t>
      </w:r>
    </w:p>
    <w:p w14:paraId="1BDD7D27" w14:textId="6364F537" w:rsidR="009D3933" w:rsidRDefault="009D3933" w:rsidP="0013609A">
      <w:pPr>
        <w:numPr>
          <w:ilvl w:val="0"/>
          <w:numId w:val="95"/>
        </w:numPr>
        <w:spacing w:after="0" w:line="240" w:lineRule="auto"/>
        <w:jc w:val="both"/>
        <w:rPr>
          <w:rFonts w:cstheme="minorHAnsi"/>
          <w:szCs w:val="20"/>
        </w:rPr>
      </w:pPr>
      <w:r>
        <w:rPr>
          <w:rFonts w:cstheme="minorHAnsi"/>
          <w:szCs w:val="20"/>
        </w:rPr>
        <w:t>Skydio;</w:t>
      </w:r>
    </w:p>
    <w:p w14:paraId="2436C9F7" w14:textId="759AF176" w:rsidR="00B32ECD" w:rsidRDefault="00B32ECD" w:rsidP="0013609A">
      <w:pPr>
        <w:numPr>
          <w:ilvl w:val="0"/>
          <w:numId w:val="95"/>
        </w:numPr>
        <w:spacing w:after="0" w:line="240" w:lineRule="auto"/>
        <w:jc w:val="both"/>
        <w:rPr>
          <w:rFonts w:cstheme="minorHAnsi"/>
          <w:szCs w:val="20"/>
        </w:rPr>
      </w:pPr>
      <w:r>
        <w:rPr>
          <w:rFonts w:cstheme="minorHAnsi"/>
          <w:szCs w:val="20"/>
        </w:rPr>
        <w:t>Sony;</w:t>
      </w:r>
    </w:p>
    <w:p w14:paraId="46106BC7" w14:textId="0B1143BE" w:rsidR="00B112E0" w:rsidRDefault="00B112E0" w:rsidP="0013609A">
      <w:pPr>
        <w:numPr>
          <w:ilvl w:val="0"/>
          <w:numId w:val="95"/>
        </w:numPr>
        <w:spacing w:after="0" w:line="240" w:lineRule="auto"/>
        <w:jc w:val="both"/>
        <w:rPr>
          <w:rFonts w:cstheme="minorHAnsi"/>
          <w:szCs w:val="20"/>
        </w:rPr>
      </w:pPr>
      <w:r>
        <w:rPr>
          <w:rFonts w:cstheme="minorHAnsi"/>
          <w:szCs w:val="20"/>
        </w:rPr>
        <w:t>Teal;</w:t>
      </w:r>
    </w:p>
    <w:p w14:paraId="789002E2" w14:textId="02D52957" w:rsidR="00153FDA" w:rsidRDefault="00153FDA" w:rsidP="0013609A">
      <w:pPr>
        <w:numPr>
          <w:ilvl w:val="0"/>
          <w:numId w:val="95"/>
        </w:numPr>
        <w:spacing w:after="0" w:line="240" w:lineRule="auto"/>
        <w:jc w:val="both"/>
        <w:rPr>
          <w:rFonts w:cstheme="minorHAnsi"/>
          <w:szCs w:val="20"/>
        </w:rPr>
      </w:pPr>
      <w:r>
        <w:rPr>
          <w:rFonts w:cstheme="minorHAnsi"/>
          <w:szCs w:val="20"/>
        </w:rPr>
        <w:t>Teledyne/FLIR;</w:t>
      </w:r>
    </w:p>
    <w:p w14:paraId="04BABDA8" w14:textId="723152CC" w:rsidR="001130D3" w:rsidRDefault="001130D3" w:rsidP="0013609A">
      <w:pPr>
        <w:numPr>
          <w:ilvl w:val="0"/>
          <w:numId w:val="95"/>
        </w:numPr>
        <w:spacing w:after="0" w:line="240" w:lineRule="auto"/>
        <w:jc w:val="both"/>
        <w:rPr>
          <w:rFonts w:cstheme="minorHAnsi"/>
          <w:szCs w:val="20"/>
        </w:rPr>
      </w:pPr>
      <w:r>
        <w:rPr>
          <w:rFonts w:cstheme="minorHAnsi"/>
          <w:szCs w:val="20"/>
        </w:rPr>
        <w:t>Tracer;</w:t>
      </w:r>
    </w:p>
    <w:p w14:paraId="377CDEB8" w14:textId="2E7821DE" w:rsidR="00153FDA" w:rsidRDefault="005D3B8B" w:rsidP="0013609A">
      <w:pPr>
        <w:numPr>
          <w:ilvl w:val="0"/>
          <w:numId w:val="95"/>
        </w:numPr>
        <w:spacing w:after="0" w:line="240" w:lineRule="auto"/>
        <w:jc w:val="both"/>
        <w:rPr>
          <w:rFonts w:cstheme="minorHAnsi"/>
          <w:szCs w:val="20"/>
        </w:rPr>
      </w:pPr>
      <w:r>
        <w:rPr>
          <w:rFonts w:cstheme="minorHAnsi"/>
          <w:szCs w:val="20"/>
        </w:rPr>
        <w:t>UVT;</w:t>
      </w:r>
    </w:p>
    <w:p w14:paraId="65DBC7FF" w14:textId="1CC755D2" w:rsidR="00383CFD" w:rsidRDefault="00383CFD" w:rsidP="0013609A">
      <w:pPr>
        <w:numPr>
          <w:ilvl w:val="0"/>
          <w:numId w:val="95"/>
        </w:numPr>
        <w:spacing w:after="0" w:line="240" w:lineRule="auto"/>
        <w:jc w:val="both"/>
        <w:rPr>
          <w:rFonts w:cstheme="minorHAnsi"/>
          <w:szCs w:val="20"/>
        </w:rPr>
      </w:pPr>
      <w:r>
        <w:rPr>
          <w:rFonts w:cstheme="minorHAnsi"/>
          <w:szCs w:val="20"/>
        </w:rPr>
        <w:t xml:space="preserve">Vantage Robotics; </w:t>
      </w:r>
    </w:p>
    <w:p w14:paraId="443B6ED4" w14:textId="37F414B1" w:rsidR="00C417FD" w:rsidRPr="00E912AB" w:rsidRDefault="00C417FD" w:rsidP="0013609A">
      <w:pPr>
        <w:numPr>
          <w:ilvl w:val="0"/>
          <w:numId w:val="95"/>
        </w:numPr>
        <w:spacing w:after="0" w:line="240" w:lineRule="auto"/>
        <w:jc w:val="both"/>
        <w:rPr>
          <w:rFonts w:cstheme="minorHAnsi"/>
          <w:szCs w:val="20"/>
        </w:rPr>
      </w:pPr>
      <w:r w:rsidRPr="00E912AB">
        <w:rPr>
          <w:rFonts w:cstheme="minorHAnsi"/>
          <w:szCs w:val="20"/>
        </w:rPr>
        <w:t>Wingtra;</w:t>
      </w:r>
    </w:p>
    <w:p w14:paraId="2BAC2E47" w14:textId="77777777" w:rsidR="00FD7F01" w:rsidRDefault="00383CFD" w:rsidP="0013609A">
      <w:pPr>
        <w:numPr>
          <w:ilvl w:val="0"/>
          <w:numId w:val="95"/>
        </w:numPr>
        <w:spacing w:after="0" w:line="240" w:lineRule="auto"/>
        <w:jc w:val="both"/>
        <w:rPr>
          <w:rFonts w:cstheme="minorHAnsi"/>
          <w:szCs w:val="20"/>
        </w:rPr>
      </w:pPr>
      <w:r w:rsidRPr="00FD7F01">
        <w:rPr>
          <w:rFonts w:cstheme="minorHAnsi"/>
          <w:szCs w:val="20"/>
        </w:rPr>
        <w:t>xCraft;</w:t>
      </w:r>
      <w:r w:rsidR="00FE3322" w:rsidRPr="00FD7F01">
        <w:rPr>
          <w:rFonts w:cstheme="minorHAnsi"/>
          <w:szCs w:val="20"/>
        </w:rPr>
        <w:t xml:space="preserve"> and</w:t>
      </w:r>
    </w:p>
    <w:p w14:paraId="62526F4E" w14:textId="5A73E885" w:rsidR="00A624E2" w:rsidRPr="006A4095" w:rsidRDefault="00A624E2" w:rsidP="0013609A">
      <w:pPr>
        <w:numPr>
          <w:ilvl w:val="0"/>
          <w:numId w:val="95"/>
        </w:numPr>
        <w:spacing w:after="0" w:line="240" w:lineRule="auto"/>
        <w:jc w:val="both"/>
        <w:rPr>
          <w:rFonts w:cstheme="minorHAnsi"/>
          <w:szCs w:val="20"/>
        </w:rPr>
      </w:pPr>
      <w:r w:rsidRPr="006A4095">
        <w:rPr>
          <w:rFonts w:cstheme="minorHAnsi"/>
          <w:szCs w:val="20"/>
        </w:rPr>
        <w:t>Equivalent Brand.</w:t>
      </w:r>
    </w:p>
    <w:p w14:paraId="06AEFFC8" w14:textId="46BCC392" w:rsidR="00A624E2" w:rsidRDefault="00A624E2" w:rsidP="0013609A">
      <w:pPr>
        <w:pStyle w:val="BodyText3"/>
        <w:jc w:val="both"/>
        <w:rPr>
          <w:rFonts w:asciiTheme="minorHAnsi" w:hAnsiTheme="minorHAnsi" w:cstheme="minorHAnsi"/>
          <w:szCs w:val="20"/>
        </w:rPr>
      </w:pPr>
    </w:p>
    <w:p w14:paraId="692F1954" w14:textId="77777777" w:rsidR="0072029F" w:rsidRDefault="00A624E2"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3BD328C3" w14:textId="77777777" w:rsidR="0072029F" w:rsidRDefault="0072029F" w:rsidP="0013609A">
      <w:pPr>
        <w:autoSpaceDE w:val="0"/>
        <w:autoSpaceDN w:val="0"/>
        <w:adjustRightInd w:val="0"/>
        <w:spacing w:after="30" w:line="240" w:lineRule="auto"/>
        <w:jc w:val="both"/>
        <w:rPr>
          <w:rFonts w:cstheme="minorHAnsi"/>
          <w:color w:val="000000"/>
          <w:szCs w:val="20"/>
        </w:rPr>
      </w:pPr>
    </w:p>
    <w:p w14:paraId="3363196D" w14:textId="5648F838" w:rsidR="00A624E2" w:rsidRDefault="00A624E2" w:rsidP="00EE363A">
      <w:pPr>
        <w:autoSpaceDE w:val="0"/>
        <w:autoSpaceDN w:val="0"/>
        <w:adjustRightInd w:val="0"/>
        <w:spacing w:after="30" w:line="240" w:lineRule="auto"/>
        <w:jc w:val="both"/>
        <w:rPr>
          <w:rFonts w:cstheme="minorHAnsi"/>
          <w:szCs w:val="20"/>
        </w:rPr>
      </w:pPr>
    </w:p>
    <w:p w14:paraId="7BD33A3E" w14:textId="31D053CD" w:rsidR="00A624E2" w:rsidRPr="004F4FC6" w:rsidRDefault="00A624E2" w:rsidP="00A624E2">
      <w:pPr>
        <w:pStyle w:val="Heading4"/>
        <w:rPr>
          <w:u w:val="single"/>
        </w:rPr>
      </w:pPr>
      <w:r w:rsidRPr="004F4FC6">
        <w:rPr>
          <w:u w:val="single"/>
        </w:rPr>
        <w:t xml:space="preserve">CATEGORY </w:t>
      </w:r>
      <w:r w:rsidR="00FE3322">
        <w:rPr>
          <w:u w:val="single"/>
        </w:rPr>
        <w:t>8</w:t>
      </w:r>
      <w:r w:rsidRPr="004F4FC6">
        <w:rPr>
          <w:u w:val="single"/>
        </w:rPr>
        <w:t xml:space="preserve">A – </w:t>
      </w:r>
      <w:r w:rsidRPr="00A624E2">
        <w:rPr>
          <w:u w:val="single"/>
        </w:rPr>
        <w:t>LAW ENFORCEMENT DRONES/UNMANNED AERIAL VEHICLES</w:t>
      </w:r>
      <w:r>
        <w:rPr>
          <w:u w:val="single"/>
        </w:rPr>
        <w:t xml:space="preserve"> – INSTALLATION, CONSULTING SERVICES, HARDWARE/SOFTWARE CONFIGURATION, TRAINING AND REPAIR SERVICES </w:t>
      </w:r>
      <w:r w:rsidRPr="004F4FC6">
        <w:rPr>
          <w:u w:val="single"/>
        </w:rPr>
        <w:t xml:space="preserve">(PRICE </w:t>
      </w:r>
      <w:r>
        <w:rPr>
          <w:u w:val="single"/>
        </w:rPr>
        <w:t xml:space="preserve">LINE </w:t>
      </w:r>
      <w:r w:rsidR="00FE3322">
        <w:rPr>
          <w:u w:val="single"/>
        </w:rPr>
        <w:t>8</w:t>
      </w:r>
      <w:r>
        <w:rPr>
          <w:u w:val="single"/>
        </w:rPr>
        <w:t>A</w:t>
      </w:r>
      <w:r w:rsidRPr="004F4FC6">
        <w:rPr>
          <w:u w:val="single"/>
        </w:rPr>
        <w:t>)</w:t>
      </w:r>
    </w:p>
    <w:p w14:paraId="716E5FF2" w14:textId="07E9DDC4" w:rsidR="00A624E2" w:rsidRPr="000E0CCE" w:rsidRDefault="00A624E2" w:rsidP="0013609A">
      <w:pPr>
        <w:jc w:val="both"/>
        <w:rPr>
          <w:rFonts w:cstheme="minorHAnsi"/>
        </w:rPr>
      </w:pPr>
      <w:r w:rsidRPr="000E0CCE">
        <w:rPr>
          <w:rFonts w:cstheme="minorHAnsi"/>
        </w:rPr>
        <w:t xml:space="preserve">The Contractor must provide consulting services, product installations, hardware and software configuration services, product training and repair services at a not to exceed hourly rate, if the price line for service is awarded. The not to exceed hourly rate price line can be found on the State-Supplied Price Sheet under Category </w:t>
      </w:r>
      <w:r w:rsidR="00FE3322">
        <w:rPr>
          <w:rFonts w:cstheme="minorHAnsi"/>
        </w:rPr>
        <w:t>8</w:t>
      </w:r>
      <w:r w:rsidRPr="000E0CCE">
        <w:rPr>
          <w:rFonts w:cstheme="minorHAnsi"/>
        </w:rPr>
        <w:t xml:space="preserve">A.  </w:t>
      </w:r>
    </w:p>
    <w:p w14:paraId="7DDA7C51" w14:textId="3FA18465" w:rsidR="00A624E2" w:rsidRPr="000F1444" w:rsidRDefault="00A624E2" w:rsidP="0013609A">
      <w:pPr>
        <w:pStyle w:val="BodyText3"/>
        <w:jc w:val="both"/>
        <w:rPr>
          <w:rFonts w:asciiTheme="minorHAnsi" w:hAnsiTheme="minorHAnsi" w:cstheme="minorHAnsi"/>
          <w:szCs w:val="20"/>
        </w:rPr>
      </w:pPr>
      <w:r w:rsidRPr="000F1444">
        <w:rPr>
          <w:rFonts w:asciiTheme="minorHAnsi" w:hAnsiTheme="minorHAnsi" w:cstheme="minorHAnsi"/>
          <w:color w:val="000000"/>
          <w:szCs w:val="20"/>
        </w:rPr>
        <w:t>Known manufacturers/brands that meet the State’s needs for this category are:</w:t>
      </w:r>
    </w:p>
    <w:p w14:paraId="41E03027" w14:textId="3260E4B1" w:rsidR="00A624E2" w:rsidRDefault="00A624E2" w:rsidP="00A624E2">
      <w:pPr>
        <w:pStyle w:val="BodyText3"/>
        <w:rPr>
          <w:rFonts w:asciiTheme="minorHAnsi" w:hAnsiTheme="minorHAnsi" w:cstheme="minorHAnsi"/>
          <w:szCs w:val="20"/>
        </w:rPr>
      </w:pPr>
    </w:p>
    <w:p w14:paraId="28836E58" w14:textId="77777777" w:rsidR="00FD7F01" w:rsidRDefault="00FD7F01" w:rsidP="00FD7F01">
      <w:pPr>
        <w:numPr>
          <w:ilvl w:val="0"/>
          <w:numId w:val="95"/>
        </w:numPr>
        <w:spacing w:after="0" w:line="240" w:lineRule="auto"/>
        <w:jc w:val="both"/>
        <w:rPr>
          <w:rFonts w:cstheme="minorHAnsi"/>
          <w:szCs w:val="20"/>
        </w:rPr>
      </w:pPr>
      <w:r>
        <w:rPr>
          <w:rFonts w:cstheme="minorHAnsi"/>
          <w:szCs w:val="20"/>
        </w:rPr>
        <w:t>ACSL;</w:t>
      </w:r>
    </w:p>
    <w:p w14:paraId="552CF71D" w14:textId="77777777" w:rsidR="00FD7F01" w:rsidRDefault="00FD7F01" w:rsidP="00FD7F01">
      <w:pPr>
        <w:numPr>
          <w:ilvl w:val="0"/>
          <w:numId w:val="95"/>
        </w:numPr>
        <w:spacing w:after="0" w:line="240" w:lineRule="auto"/>
        <w:jc w:val="both"/>
        <w:rPr>
          <w:rFonts w:cstheme="minorHAnsi"/>
          <w:szCs w:val="20"/>
        </w:rPr>
      </w:pPr>
      <w:r>
        <w:rPr>
          <w:rFonts w:cstheme="minorHAnsi"/>
          <w:szCs w:val="20"/>
        </w:rPr>
        <w:t>Advexure;</w:t>
      </w:r>
    </w:p>
    <w:p w14:paraId="391108E0" w14:textId="77777777" w:rsidR="00FD7F01" w:rsidRDefault="00FD7F01" w:rsidP="00FD7F01">
      <w:pPr>
        <w:numPr>
          <w:ilvl w:val="0"/>
          <w:numId w:val="95"/>
        </w:numPr>
        <w:spacing w:after="0" w:line="240" w:lineRule="auto"/>
        <w:jc w:val="both"/>
        <w:rPr>
          <w:rFonts w:cstheme="minorHAnsi"/>
          <w:szCs w:val="20"/>
        </w:rPr>
      </w:pPr>
      <w:r>
        <w:rPr>
          <w:rFonts w:cstheme="minorHAnsi"/>
          <w:szCs w:val="20"/>
        </w:rPr>
        <w:t>Aerovironment;</w:t>
      </w:r>
    </w:p>
    <w:p w14:paraId="5D8E3E15" w14:textId="77777777" w:rsidR="00FD7F01" w:rsidRDefault="00FD7F01" w:rsidP="00FD7F01">
      <w:pPr>
        <w:numPr>
          <w:ilvl w:val="0"/>
          <w:numId w:val="95"/>
        </w:numPr>
        <w:spacing w:after="0" w:line="240" w:lineRule="auto"/>
        <w:jc w:val="both"/>
        <w:rPr>
          <w:rFonts w:cstheme="minorHAnsi"/>
          <w:szCs w:val="20"/>
        </w:rPr>
      </w:pPr>
      <w:r>
        <w:rPr>
          <w:rFonts w:cstheme="minorHAnsi"/>
          <w:szCs w:val="20"/>
        </w:rPr>
        <w:t>Anduril;</w:t>
      </w:r>
    </w:p>
    <w:p w14:paraId="34F09B20" w14:textId="77777777" w:rsidR="00FD7F01" w:rsidRDefault="00FD7F01" w:rsidP="00FD7F01">
      <w:pPr>
        <w:numPr>
          <w:ilvl w:val="0"/>
          <w:numId w:val="95"/>
        </w:numPr>
        <w:spacing w:after="0" w:line="240" w:lineRule="auto"/>
        <w:jc w:val="both"/>
        <w:rPr>
          <w:rFonts w:cstheme="minorHAnsi"/>
          <w:szCs w:val="20"/>
        </w:rPr>
      </w:pPr>
      <w:r>
        <w:rPr>
          <w:rFonts w:cstheme="minorHAnsi"/>
          <w:szCs w:val="20"/>
        </w:rPr>
        <w:t>Ascent Aerosystems;</w:t>
      </w:r>
    </w:p>
    <w:p w14:paraId="0D7BD8E5" w14:textId="77777777" w:rsidR="00FD7F01" w:rsidRDefault="00FD7F01" w:rsidP="00FD7F01">
      <w:pPr>
        <w:numPr>
          <w:ilvl w:val="0"/>
          <w:numId w:val="95"/>
        </w:numPr>
        <w:spacing w:after="0" w:line="240" w:lineRule="auto"/>
        <w:jc w:val="both"/>
        <w:rPr>
          <w:rFonts w:cstheme="minorHAnsi"/>
          <w:szCs w:val="20"/>
        </w:rPr>
      </w:pPr>
      <w:r>
        <w:rPr>
          <w:rFonts w:cstheme="minorHAnsi"/>
          <w:szCs w:val="20"/>
        </w:rPr>
        <w:t>Autel Robotics;</w:t>
      </w:r>
    </w:p>
    <w:p w14:paraId="633C7A7E" w14:textId="77777777" w:rsidR="00FD7F01" w:rsidRDefault="00FD7F01" w:rsidP="00FD7F01">
      <w:pPr>
        <w:numPr>
          <w:ilvl w:val="0"/>
          <w:numId w:val="95"/>
        </w:numPr>
        <w:spacing w:after="0" w:line="240" w:lineRule="auto"/>
        <w:jc w:val="both"/>
        <w:rPr>
          <w:rFonts w:cstheme="minorHAnsi"/>
          <w:szCs w:val="20"/>
        </w:rPr>
      </w:pPr>
      <w:r>
        <w:rPr>
          <w:rFonts w:cstheme="minorHAnsi"/>
          <w:szCs w:val="20"/>
        </w:rPr>
        <w:t>Axon;</w:t>
      </w:r>
    </w:p>
    <w:p w14:paraId="2234218C" w14:textId="77777777" w:rsidR="00FD7F01" w:rsidRDefault="00FD7F01" w:rsidP="00FD7F01">
      <w:pPr>
        <w:numPr>
          <w:ilvl w:val="0"/>
          <w:numId w:val="95"/>
        </w:numPr>
        <w:spacing w:after="0" w:line="240" w:lineRule="auto"/>
        <w:jc w:val="both"/>
        <w:rPr>
          <w:rFonts w:cstheme="minorHAnsi"/>
          <w:szCs w:val="20"/>
        </w:rPr>
      </w:pPr>
      <w:r>
        <w:rPr>
          <w:rFonts w:cstheme="minorHAnsi"/>
          <w:szCs w:val="20"/>
        </w:rPr>
        <w:t>Brinc;</w:t>
      </w:r>
    </w:p>
    <w:p w14:paraId="44F7AF4E" w14:textId="77777777" w:rsidR="00FD7F01" w:rsidRDefault="00FD7F01" w:rsidP="00FD7F01">
      <w:pPr>
        <w:numPr>
          <w:ilvl w:val="0"/>
          <w:numId w:val="95"/>
        </w:numPr>
        <w:spacing w:after="0" w:line="240" w:lineRule="auto"/>
        <w:jc w:val="both"/>
        <w:rPr>
          <w:rFonts w:cstheme="minorHAnsi"/>
          <w:szCs w:val="20"/>
        </w:rPr>
      </w:pPr>
      <w:r>
        <w:rPr>
          <w:rFonts w:cstheme="minorHAnsi"/>
          <w:szCs w:val="20"/>
        </w:rPr>
        <w:lastRenderedPageBreak/>
        <w:t>Censys Technologies;</w:t>
      </w:r>
    </w:p>
    <w:p w14:paraId="6D0D2D0F" w14:textId="77777777" w:rsidR="00FD7F01" w:rsidRDefault="00FD7F01" w:rsidP="00FD7F01">
      <w:pPr>
        <w:numPr>
          <w:ilvl w:val="0"/>
          <w:numId w:val="95"/>
        </w:numPr>
        <w:spacing w:after="0" w:line="240" w:lineRule="auto"/>
        <w:jc w:val="both"/>
        <w:rPr>
          <w:rFonts w:cstheme="minorHAnsi"/>
          <w:szCs w:val="20"/>
        </w:rPr>
      </w:pPr>
      <w:r>
        <w:rPr>
          <w:rFonts w:cstheme="minorHAnsi"/>
          <w:szCs w:val="20"/>
        </w:rPr>
        <w:t>DJI;</w:t>
      </w:r>
    </w:p>
    <w:p w14:paraId="2D867D9B" w14:textId="77777777" w:rsidR="00FD7F01" w:rsidRDefault="00FD7F01" w:rsidP="00FD7F01">
      <w:pPr>
        <w:numPr>
          <w:ilvl w:val="0"/>
          <w:numId w:val="95"/>
        </w:numPr>
        <w:spacing w:after="0" w:line="240" w:lineRule="auto"/>
        <w:jc w:val="both"/>
        <w:rPr>
          <w:rFonts w:cstheme="minorHAnsi"/>
          <w:szCs w:val="20"/>
        </w:rPr>
      </w:pPr>
      <w:r>
        <w:rPr>
          <w:rFonts w:cstheme="minorHAnsi"/>
          <w:szCs w:val="20"/>
        </w:rPr>
        <w:t>Drone America;</w:t>
      </w:r>
    </w:p>
    <w:p w14:paraId="1B8D5F2E" w14:textId="77777777" w:rsidR="00FD7F01" w:rsidRDefault="00FD7F01" w:rsidP="00FD7F01">
      <w:pPr>
        <w:numPr>
          <w:ilvl w:val="0"/>
          <w:numId w:val="95"/>
        </w:numPr>
        <w:spacing w:after="0" w:line="240" w:lineRule="auto"/>
        <w:jc w:val="both"/>
        <w:rPr>
          <w:rFonts w:cstheme="minorHAnsi"/>
          <w:szCs w:val="20"/>
        </w:rPr>
      </w:pPr>
      <w:r>
        <w:rPr>
          <w:rFonts w:cstheme="minorHAnsi"/>
          <w:szCs w:val="20"/>
        </w:rPr>
        <w:t>Eagle NXT;</w:t>
      </w:r>
    </w:p>
    <w:p w14:paraId="19892036" w14:textId="77777777" w:rsidR="00FD7F01" w:rsidRDefault="00FD7F01" w:rsidP="00FD7F01">
      <w:pPr>
        <w:numPr>
          <w:ilvl w:val="0"/>
          <w:numId w:val="95"/>
        </w:numPr>
        <w:spacing w:after="0" w:line="240" w:lineRule="auto"/>
        <w:jc w:val="both"/>
        <w:rPr>
          <w:rFonts w:cstheme="minorHAnsi"/>
          <w:szCs w:val="20"/>
        </w:rPr>
      </w:pPr>
      <w:r>
        <w:rPr>
          <w:rFonts w:cstheme="minorHAnsi"/>
          <w:szCs w:val="20"/>
        </w:rPr>
        <w:t>Easy Aerial;</w:t>
      </w:r>
    </w:p>
    <w:p w14:paraId="3CA56972" w14:textId="77777777" w:rsidR="00FD7F01" w:rsidRPr="00153FDA" w:rsidRDefault="00FD7F01" w:rsidP="00FD7F01">
      <w:pPr>
        <w:numPr>
          <w:ilvl w:val="0"/>
          <w:numId w:val="95"/>
        </w:numPr>
        <w:spacing w:after="0" w:line="240" w:lineRule="auto"/>
        <w:jc w:val="both"/>
        <w:rPr>
          <w:rFonts w:cstheme="minorHAnsi"/>
          <w:szCs w:val="20"/>
        </w:rPr>
      </w:pPr>
      <w:r>
        <w:rPr>
          <w:rFonts w:cstheme="minorHAnsi"/>
          <w:szCs w:val="20"/>
        </w:rPr>
        <w:t>Elistair;</w:t>
      </w:r>
    </w:p>
    <w:p w14:paraId="30CB0C3D" w14:textId="77777777" w:rsidR="00FD7F01" w:rsidRDefault="00FD7F01" w:rsidP="00FD7F01">
      <w:pPr>
        <w:numPr>
          <w:ilvl w:val="0"/>
          <w:numId w:val="95"/>
        </w:numPr>
        <w:spacing w:after="0" w:line="240" w:lineRule="auto"/>
        <w:jc w:val="both"/>
        <w:rPr>
          <w:rFonts w:cstheme="minorHAnsi"/>
          <w:szCs w:val="20"/>
        </w:rPr>
      </w:pPr>
      <w:r>
        <w:rPr>
          <w:rFonts w:cstheme="minorHAnsi"/>
          <w:szCs w:val="20"/>
        </w:rPr>
        <w:t>Flock Safety;</w:t>
      </w:r>
    </w:p>
    <w:p w14:paraId="78A1411F" w14:textId="77777777" w:rsidR="00FD7F01" w:rsidRDefault="00FD7F01" w:rsidP="00FD7F01">
      <w:pPr>
        <w:numPr>
          <w:ilvl w:val="0"/>
          <w:numId w:val="95"/>
        </w:numPr>
        <w:spacing w:after="0" w:line="240" w:lineRule="auto"/>
        <w:jc w:val="both"/>
        <w:rPr>
          <w:rFonts w:cstheme="minorHAnsi"/>
          <w:szCs w:val="20"/>
        </w:rPr>
      </w:pPr>
      <w:r>
        <w:rPr>
          <w:rFonts w:cstheme="minorHAnsi"/>
          <w:szCs w:val="20"/>
        </w:rPr>
        <w:t>Flyability;</w:t>
      </w:r>
    </w:p>
    <w:p w14:paraId="5D4C2E9B" w14:textId="77777777" w:rsidR="00FD7F01" w:rsidRPr="00A5507C" w:rsidRDefault="00FD7F01" w:rsidP="00FD7F01">
      <w:pPr>
        <w:numPr>
          <w:ilvl w:val="0"/>
          <w:numId w:val="95"/>
        </w:numPr>
        <w:spacing w:after="0" w:line="240" w:lineRule="auto"/>
        <w:jc w:val="both"/>
        <w:rPr>
          <w:rFonts w:cstheme="minorHAnsi"/>
          <w:szCs w:val="20"/>
        </w:rPr>
      </w:pPr>
      <w:r w:rsidRPr="00A5507C">
        <w:rPr>
          <w:rFonts w:cstheme="minorHAnsi"/>
          <w:szCs w:val="20"/>
        </w:rPr>
        <w:t>Flymotion US (Drones only, no Armored Vehicles, Vans, SUVs or Trailers);</w:t>
      </w:r>
    </w:p>
    <w:p w14:paraId="4EA4E353" w14:textId="77777777" w:rsidR="00FD7F01" w:rsidRDefault="00FD7F01" w:rsidP="00FD7F01">
      <w:pPr>
        <w:numPr>
          <w:ilvl w:val="0"/>
          <w:numId w:val="95"/>
        </w:numPr>
        <w:spacing w:after="0" w:line="240" w:lineRule="auto"/>
        <w:jc w:val="both"/>
        <w:rPr>
          <w:rFonts w:cstheme="minorHAnsi"/>
          <w:szCs w:val="20"/>
        </w:rPr>
      </w:pPr>
      <w:r>
        <w:rPr>
          <w:rFonts w:cstheme="minorHAnsi"/>
          <w:szCs w:val="20"/>
        </w:rPr>
        <w:t>Fotokite;</w:t>
      </w:r>
    </w:p>
    <w:p w14:paraId="26B1BA06" w14:textId="77777777" w:rsidR="00FD7F01" w:rsidRDefault="00FD7F01" w:rsidP="00FD7F01">
      <w:pPr>
        <w:numPr>
          <w:ilvl w:val="0"/>
          <w:numId w:val="95"/>
        </w:numPr>
        <w:spacing w:after="0" w:line="240" w:lineRule="auto"/>
        <w:jc w:val="both"/>
        <w:rPr>
          <w:rFonts w:cstheme="minorHAnsi"/>
          <w:szCs w:val="20"/>
        </w:rPr>
      </w:pPr>
      <w:r>
        <w:rPr>
          <w:rFonts w:cstheme="minorHAnsi"/>
          <w:szCs w:val="20"/>
        </w:rPr>
        <w:t>Freefly Systems;</w:t>
      </w:r>
    </w:p>
    <w:p w14:paraId="0B3A4DFA" w14:textId="77777777" w:rsidR="00FD7F01" w:rsidRDefault="00FD7F01" w:rsidP="00FD7F01">
      <w:pPr>
        <w:numPr>
          <w:ilvl w:val="0"/>
          <w:numId w:val="95"/>
        </w:numPr>
        <w:spacing w:after="0" w:line="240" w:lineRule="auto"/>
        <w:jc w:val="both"/>
        <w:rPr>
          <w:rFonts w:cstheme="minorHAnsi"/>
          <w:szCs w:val="20"/>
        </w:rPr>
      </w:pPr>
      <w:r>
        <w:rPr>
          <w:rFonts w:cstheme="minorHAnsi"/>
          <w:szCs w:val="20"/>
        </w:rPr>
        <w:t>Hoverfly;</w:t>
      </w:r>
    </w:p>
    <w:p w14:paraId="56CE2279" w14:textId="77777777" w:rsidR="00FD7F01" w:rsidRDefault="00FD7F01" w:rsidP="00FD7F01">
      <w:pPr>
        <w:numPr>
          <w:ilvl w:val="0"/>
          <w:numId w:val="95"/>
        </w:numPr>
        <w:spacing w:after="0" w:line="240" w:lineRule="auto"/>
        <w:jc w:val="both"/>
        <w:rPr>
          <w:rFonts w:cstheme="minorHAnsi"/>
          <w:szCs w:val="20"/>
        </w:rPr>
      </w:pPr>
      <w:r>
        <w:rPr>
          <w:rFonts w:cstheme="minorHAnsi"/>
          <w:szCs w:val="20"/>
        </w:rPr>
        <w:t>Inspired Flight;</w:t>
      </w:r>
    </w:p>
    <w:p w14:paraId="3D0D4DB4" w14:textId="77777777" w:rsidR="00FD7F01" w:rsidRDefault="00FD7F01" w:rsidP="00FD7F01">
      <w:pPr>
        <w:numPr>
          <w:ilvl w:val="0"/>
          <w:numId w:val="95"/>
        </w:numPr>
        <w:spacing w:after="0" w:line="240" w:lineRule="auto"/>
        <w:jc w:val="both"/>
        <w:rPr>
          <w:rFonts w:cstheme="minorHAnsi"/>
          <w:szCs w:val="20"/>
        </w:rPr>
      </w:pPr>
      <w:r>
        <w:rPr>
          <w:rFonts w:cstheme="minorHAnsi"/>
          <w:szCs w:val="20"/>
        </w:rPr>
        <w:t>Leica Geosystems;</w:t>
      </w:r>
    </w:p>
    <w:p w14:paraId="426AD2C0" w14:textId="77777777" w:rsidR="00FD7F01" w:rsidRDefault="00FD7F01" w:rsidP="00FD7F01">
      <w:pPr>
        <w:numPr>
          <w:ilvl w:val="0"/>
          <w:numId w:val="95"/>
        </w:numPr>
        <w:spacing w:after="0" w:line="240" w:lineRule="auto"/>
        <w:jc w:val="both"/>
        <w:rPr>
          <w:rFonts w:cstheme="minorHAnsi"/>
          <w:szCs w:val="20"/>
        </w:rPr>
      </w:pPr>
      <w:r>
        <w:rPr>
          <w:rFonts w:cstheme="minorHAnsi"/>
          <w:szCs w:val="20"/>
        </w:rPr>
        <w:t>Parrot;</w:t>
      </w:r>
    </w:p>
    <w:p w14:paraId="1723D9DB" w14:textId="77777777" w:rsidR="00FD7F01" w:rsidRDefault="00FD7F01" w:rsidP="00FD7F01">
      <w:pPr>
        <w:numPr>
          <w:ilvl w:val="0"/>
          <w:numId w:val="95"/>
        </w:numPr>
        <w:spacing w:after="0" w:line="240" w:lineRule="auto"/>
        <w:jc w:val="both"/>
        <w:rPr>
          <w:rFonts w:cstheme="minorHAnsi"/>
          <w:szCs w:val="20"/>
        </w:rPr>
      </w:pPr>
      <w:r>
        <w:rPr>
          <w:rFonts w:cstheme="minorHAnsi"/>
          <w:szCs w:val="20"/>
        </w:rPr>
        <w:t>Percepto;</w:t>
      </w:r>
    </w:p>
    <w:p w14:paraId="556972AF" w14:textId="77777777" w:rsidR="00FD7F01" w:rsidRDefault="00FD7F01" w:rsidP="00FD7F01">
      <w:pPr>
        <w:numPr>
          <w:ilvl w:val="0"/>
          <w:numId w:val="95"/>
        </w:numPr>
        <w:spacing w:after="0" w:line="240" w:lineRule="auto"/>
        <w:jc w:val="both"/>
        <w:rPr>
          <w:rFonts w:cstheme="minorHAnsi"/>
          <w:szCs w:val="20"/>
        </w:rPr>
      </w:pPr>
      <w:r>
        <w:rPr>
          <w:rFonts w:cstheme="minorHAnsi"/>
          <w:szCs w:val="20"/>
        </w:rPr>
        <w:t>Red Cat;</w:t>
      </w:r>
    </w:p>
    <w:p w14:paraId="49619265" w14:textId="77777777" w:rsidR="00FD7F01" w:rsidRDefault="00FD7F01" w:rsidP="00FD7F01">
      <w:pPr>
        <w:numPr>
          <w:ilvl w:val="0"/>
          <w:numId w:val="95"/>
        </w:numPr>
        <w:spacing w:after="0" w:line="240" w:lineRule="auto"/>
        <w:jc w:val="both"/>
        <w:rPr>
          <w:rFonts w:cstheme="minorHAnsi"/>
          <w:szCs w:val="20"/>
        </w:rPr>
      </w:pPr>
      <w:r>
        <w:rPr>
          <w:rFonts w:cstheme="minorHAnsi"/>
          <w:szCs w:val="20"/>
        </w:rPr>
        <w:t>Skydio;</w:t>
      </w:r>
    </w:p>
    <w:p w14:paraId="3F39F8F8" w14:textId="77777777" w:rsidR="00FD7F01" w:rsidRDefault="00FD7F01" w:rsidP="00FD7F01">
      <w:pPr>
        <w:numPr>
          <w:ilvl w:val="0"/>
          <w:numId w:val="95"/>
        </w:numPr>
        <w:spacing w:after="0" w:line="240" w:lineRule="auto"/>
        <w:jc w:val="both"/>
        <w:rPr>
          <w:rFonts w:cstheme="minorHAnsi"/>
          <w:szCs w:val="20"/>
        </w:rPr>
      </w:pPr>
      <w:r>
        <w:rPr>
          <w:rFonts w:cstheme="minorHAnsi"/>
          <w:szCs w:val="20"/>
        </w:rPr>
        <w:t>Sony;</w:t>
      </w:r>
    </w:p>
    <w:p w14:paraId="2E11187D" w14:textId="77777777" w:rsidR="00FD7F01" w:rsidRDefault="00FD7F01" w:rsidP="00FD7F01">
      <w:pPr>
        <w:numPr>
          <w:ilvl w:val="0"/>
          <w:numId w:val="95"/>
        </w:numPr>
        <w:spacing w:after="0" w:line="240" w:lineRule="auto"/>
        <w:jc w:val="both"/>
        <w:rPr>
          <w:rFonts w:cstheme="minorHAnsi"/>
          <w:szCs w:val="20"/>
        </w:rPr>
      </w:pPr>
      <w:r>
        <w:rPr>
          <w:rFonts w:cstheme="minorHAnsi"/>
          <w:szCs w:val="20"/>
        </w:rPr>
        <w:t>Teal;</w:t>
      </w:r>
    </w:p>
    <w:p w14:paraId="60E53772" w14:textId="77777777" w:rsidR="00FD7F01" w:rsidRDefault="00FD7F01" w:rsidP="00FD7F01">
      <w:pPr>
        <w:numPr>
          <w:ilvl w:val="0"/>
          <w:numId w:val="95"/>
        </w:numPr>
        <w:spacing w:after="0" w:line="240" w:lineRule="auto"/>
        <w:jc w:val="both"/>
        <w:rPr>
          <w:rFonts w:cstheme="minorHAnsi"/>
          <w:szCs w:val="20"/>
        </w:rPr>
      </w:pPr>
      <w:r>
        <w:rPr>
          <w:rFonts w:cstheme="minorHAnsi"/>
          <w:szCs w:val="20"/>
        </w:rPr>
        <w:t>Teledyne/FLIR;</w:t>
      </w:r>
    </w:p>
    <w:p w14:paraId="548CE78E" w14:textId="77777777" w:rsidR="00FD7F01" w:rsidRDefault="00FD7F01" w:rsidP="00FD7F01">
      <w:pPr>
        <w:numPr>
          <w:ilvl w:val="0"/>
          <w:numId w:val="95"/>
        </w:numPr>
        <w:spacing w:after="0" w:line="240" w:lineRule="auto"/>
        <w:jc w:val="both"/>
        <w:rPr>
          <w:rFonts w:cstheme="minorHAnsi"/>
          <w:szCs w:val="20"/>
        </w:rPr>
      </w:pPr>
      <w:r>
        <w:rPr>
          <w:rFonts w:cstheme="minorHAnsi"/>
          <w:szCs w:val="20"/>
        </w:rPr>
        <w:t>Tracer;</w:t>
      </w:r>
    </w:p>
    <w:p w14:paraId="3C9C15F1" w14:textId="77777777" w:rsidR="00FD7F01" w:rsidRDefault="00FD7F01" w:rsidP="00FD7F01">
      <w:pPr>
        <w:numPr>
          <w:ilvl w:val="0"/>
          <w:numId w:val="95"/>
        </w:numPr>
        <w:spacing w:after="0" w:line="240" w:lineRule="auto"/>
        <w:jc w:val="both"/>
        <w:rPr>
          <w:rFonts w:cstheme="minorHAnsi"/>
          <w:szCs w:val="20"/>
        </w:rPr>
      </w:pPr>
      <w:r>
        <w:rPr>
          <w:rFonts w:cstheme="minorHAnsi"/>
          <w:szCs w:val="20"/>
        </w:rPr>
        <w:t>UVT;</w:t>
      </w:r>
    </w:p>
    <w:p w14:paraId="4B0292D8" w14:textId="77777777" w:rsidR="00FD7F01" w:rsidRDefault="00FD7F01" w:rsidP="00FD7F01">
      <w:pPr>
        <w:numPr>
          <w:ilvl w:val="0"/>
          <w:numId w:val="95"/>
        </w:numPr>
        <w:spacing w:after="0" w:line="240" w:lineRule="auto"/>
        <w:jc w:val="both"/>
        <w:rPr>
          <w:rFonts w:cstheme="minorHAnsi"/>
          <w:szCs w:val="20"/>
        </w:rPr>
      </w:pPr>
      <w:r>
        <w:rPr>
          <w:rFonts w:cstheme="minorHAnsi"/>
          <w:szCs w:val="20"/>
        </w:rPr>
        <w:t xml:space="preserve">Vantage Robotics; </w:t>
      </w:r>
    </w:p>
    <w:p w14:paraId="3CC84F92" w14:textId="77777777" w:rsidR="00FD7F01" w:rsidRPr="00E912AB" w:rsidRDefault="00FD7F01" w:rsidP="00FD7F01">
      <w:pPr>
        <w:numPr>
          <w:ilvl w:val="0"/>
          <w:numId w:val="95"/>
        </w:numPr>
        <w:spacing w:after="0" w:line="240" w:lineRule="auto"/>
        <w:jc w:val="both"/>
        <w:rPr>
          <w:rFonts w:cstheme="minorHAnsi"/>
          <w:szCs w:val="20"/>
        </w:rPr>
      </w:pPr>
      <w:r w:rsidRPr="00E912AB">
        <w:rPr>
          <w:rFonts w:cstheme="minorHAnsi"/>
          <w:szCs w:val="20"/>
        </w:rPr>
        <w:t>Wingtra;</w:t>
      </w:r>
    </w:p>
    <w:p w14:paraId="6BA16B7A" w14:textId="77777777" w:rsidR="00FD7F01" w:rsidRDefault="00FD7F01" w:rsidP="00FD7F01">
      <w:pPr>
        <w:numPr>
          <w:ilvl w:val="0"/>
          <w:numId w:val="95"/>
        </w:numPr>
        <w:spacing w:after="0" w:line="240" w:lineRule="auto"/>
        <w:jc w:val="both"/>
        <w:rPr>
          <w:rFonts w:cstheme="minorHAnsi"/>
          <w:szCs w:val="20"/>
        </w:rPr>
      </w:pPr>
      <w:r w:rsidRPr="00FD7F01">
        <w:rPr>
          <w:rFonts w:cstheme="minorHAnsi"/>
          <w:szCs w:val="20"/>
        </w:rPr>
        <w:t>xCraft; and</w:t>
      </w:r>
    </w:p>
    <w:p w14:paraId="2D237C21" w14:textId="0F8E6E2E" w:rsidR="00A624E2" w:rsidRPr="000E0CCE" w:rsidRDefault="00A624E2" w:rsidP="00A624E2">
      <w:pPr>
        <w:numPr>
          <w:ilvl w:val="0"/>
          <w:numId w:val="95"/>
        </w:numPr>
        <w:spacing w:after="0" w:line="240" w:lineRule="auto"/>
        <w:jc w:val="both"/>
        <w:rPr>
          <w:rFonts w:cstheme="minorHAnsi"/>
          <w:szCs w:val="20"/>
        </w:rPr>
      </w:pPr>
      <w:r w:rsidRPr="000E0CCE">
        <w:rPr>
          <w:rFonts w:cstheme="minorHAnsi"/>
          <w:szCs w:val="20"/>
        </w:rPr>
        <w:t>Equivalent Brand</w:t>
      </w:r>
      <w:r>
        <w:rPr>
          <w:rFonts w:cstheme="minorHAnsi"/>
          <w:szCs w:val="20"/>
        </w:rPr>
        <w:t xml:space="preserve"> (as awarded in Category </w:t>
      </w:r>
      <w:r w:rsidR="00FE3322">
        <w:rPr>
          <w:rFonts w:cstheme="minorHAnsi"/>
          <w:szCs w:val="20"/>
        </w:rPr>
        <w:t>8</w:t>
      </w:r>
      <w:r>
        <w:rPr>
          <w:rFonts w:cstheme="minorHAnsi"/>
          <w:szCs w:val="20"/>
        </w:rPr>
        <w:t>)</w:t>
      </w:r>
      <w:r w:rsidRPr="000E0CCE">
        <w:rPr>
          <w:rFonts w:cstheme="minorHAnsi"/>
          <w:szCs w:val="20"/>
        </w:rPr>
        <w:t>.</w:t>
      </w:r>
    </w:p>
    <w:p w14:paraId="29FBDFE9" w14:textId="6FFE10FA" w:rsidR="00A624E2" w:rsidRDefault="00A624E2" w:rsidP="00757621">
      <w:pPr>
        <w:pStyle w:val="BodyText3"/>
        <w:rPr>
          <w:rFonts w:asciiTheme="minorHAnsi" w:hAnsiTheme="minorHAnsi" w:cstheme="minorHAnsi"/>
          <w:szCs w:val="20"/>
        </w:rPr>
      </w:pPr>
    </w:p>
    <w:p w14:paraId="5965C323" w14:textId="77777777" w:rsidR="009A646D" w:rsidRDefault="001A39CC" w:rsidP="009A646D">
      <w:pPr>
        <w:rPr>
          <w:rFonts w:cstheme="minorHAnsi"/>
          <w:szCs w:val="20"/>
        </w:rPr>
      </w:pPr>
      <w:r w:rsidRPr="00D379F3">
        <w:rPr>
          <w:rFonts w:cstheme="minorHAnsi"/>
          <w:color w:val="000000"/>
          <w:szCs w:val="20"/>
        </w:rPr>
        <w:t xml:space="preserve">Using Agencies may, but are not required to, utilize Category </w:t>
      </w:r>
      <w:r w:rsidR="00FE3322">
        <w:rPr>
          <w:rFonts w:cstheme="minorHAnsi"/>
          <w:color w:val="000000"/>
          <w:szCs w:val="20"/>
        </w:rPr>
        <w:t>8</w:t>
      </w:r>
      <w:r w:rsidRPr="00D379F3">
        <w:rPr>
          <w:rFonts w:cstheme="minorHAnsi"/>
          <w:color w:val="000000"/>
          <w:szCs w:val="20"/>
        </w:rPr>
        <w:t>A</w:t>
      </w:r>
      <w:r w:rsidRPr="00D379F3">
        <w:rPr>
          <w:rFonts w:cstheme="minorHAnsi"/>
          <w:szCs w:val="20"/>
        </w:rPr>
        <w:t>.</w:t>
      </w:r>
    </w:p>
    <w:p w14:paraId="46A09EEB" w14:textId="10FD1D9D" w:rsidR="0072029F" w:rsidRDefault="0072029F" w:rsidP="009A646D">
      <w:pPr>
        <w:rPr>
          <w:rFonts w:cstheme="minorHAnsi"/>
          <w:color w:val="000000"/>
          <w:szCs w:val="20"/>
        </w:rPr>
      </w:pPr>
      <w:r>
        <w:rPr>
          <w:rFonts w:cstheme="minorHAnsi"/>
          <w:szCs w:val="20"/>
        </w:rPr>
        <w:t xml:space="preserve">Note: </w:t>
      </w:r>
      <w:r w:rsidRPr="00AA1CF4">
        <w:rPr>
          <w:rFonts w:cstheme="minorHAnsi"/>
          <w:szCs w:val="20"/>
        </w:rPr>
        <w:t xml:space="preserve">No product or component may be included in the </w:t>
      </w:r>
      <w:r w:rsidRPr="00EE363A">
        <w:rPr>
          <w:rFonts w:eastAsia="Times New Roman" w:cstheme="minorHAnsi"/>
          <w:color w:val="1D2B3E"/>
          <w:kern w:val="36"/>
          <w:szCs w:val="20"/>
        </w:rPr>
        <w:t xml:space="preserve">List of Equipment and Services Covered </w:t>
      </w:r>
      <w:r w:rsidR="00AA1CF4">
        <w:rPr>
          <w:rFonts w:eastAsia="Times New Roman" w:cstheme="minorHAnsi"/>
          <w:color w:val="1D2B3E"/>
          <w:kern w:val="36"/>
          <w:szCs w:val="20"/>
        </w:rPr>
        <w:t>b</w:t>
      </w:r>
      <w:r w:rsidRPr="00EE363A">
        <w:rPr>
          <w:rFonts w:eastAsia="Times New Roman" w:cstheme="minorHAnsi"/>
          <w:color w:val="1D2B3E"/>
          <w:kern w:val="36"/>
          <w:szCs w:val="20"/>
        </w:rPr>
        <w:t xml:space="preserve">y Section 2 </w:t>
      </w:r>
      <w:r w:rsidRPr="00AA1CF4">
        <w:rPr>
          <w:rFonts w:cstheme="minorHAnsi"/>
          <w:color w:val="212529"/>
          <w:szCs w:val="20"/>
          <w:shd w:val="clear" w:color="auto" w:fill="FFFFFF"/>
        </w:rPr>
        <w:t xml:space="preserve">of the Secure and Trusted Communications Networks Act of 2019, Pub. L. No. 116-124, 133 Stat. 158 (2020).  </w:t>
      </w:r>
      <w:r w:rsidRPr="00AA1CF4">
        <w:rPr>
          <w:rFonts w:cstheme="minorHAnsi"/>
          <w:color w:val="000000"/>
          <w:szCs w:val="20"/>
        </w:rPr>
        <w:t xml:space="preserve"> </w:t>
      </w:r>
    </w:p>
    <w:p w14:paraId="04F9BAA9" w14:textId="0E6788FB" w:rsidR="00C21F0D" w:rsidRPr="00FC63AF" w:rsidRDefault="00CF569B" w:rsidP="009A646D">
      <w:pPr>
        <w:rPr>
          <w:rFonts w:eastAsia="Times New Roman" w:cstheme="minorHAnsi"/>
          <w:kern w:val="36"/>
          <w:szCs w:val="20"/>
        </w:rPr>
      </w:pPr>
      <w:r w:rsidRPr="00FC63AF">
        <w:rPr>
          <w:rFonts w:cstheme="minorHAnsi"/>
          <w:szCs w:val="20"/>
        </w:rPr>
        <w:t>Unless part of an integrated product or package of services provided, i</w:t>
      </w:r>
      <w:r w:rsidR="00C21F0D" w:rsidRPr="00FC63AF">
        <w:rPr>
          <w:rFonts w:cstheme="minorHAnsi"/>
          <w:szCs w:val="20"/>
        </w:rPr>
        <w:t xml:space="preserve">n instances where </w:t>
      </w:r>
      <w:r w:rsidR="00A044A4" w:rsidRPr="00FC63AF">
        <w:rPr>
          <w:rFonts w:cstheme="minorHAnsi"/>
          <w:szCs w:val="20"/>
        </w:rPr>
        <w:t xml:space="preserve">any of the </w:t>
      </w:r>
      <w:r w:rsidR="00C21F0D" w:rsidRPr="00FC63AF">
        <w:rPr>
          <w:rFonts w:cstheme="minorHAnsi"/>
          <w:szCs w:val="20"/>
        </w:rPr>
        <w:t xml:space="preserve">above software </w:t>
      </w:r>
      <w:r w:rsidR="00A044A4" w:rsidRPr="00FC63AF">
        <w:rPr>
          <w:rFonts w:cstheme="minorHAnsi"/>
          <w:szCs w:val="20"/>
        </w:rPr>
        <w:t>and/</w:t>
      </w:r>
      <w:r w:rsidR="00C21F0D" w:rsidRPr="00FC63AF">
        <w:rPr>
          <w:rFonts w:cstheme="minorHAnsi"/>
          <w:szCs w:val="20"/>
        </w:rPr>
        <w:t xml:space="preserve">or services overlap with the </w:t>
      </w:r>
      <w:r w:rsidR="00A044A4" w:rsidRPr="00FC63AF">
        <w:rPr>
          <w:rFonts w:cstheme="minorHAnsi"/>
          <w:szCs w:val="20"/>
        </w:rPr>
        <w:t xml:space="preserve">software and </w:t>
      </w:r>
      <w:r w:rsidR="00C21F0D" w:rsidRPr="00FC63AF">
        <w:rPr>
          <w:rFonts w:cstheme="minorHAnsi"/>
          <w:szCs w:val="20"/>
        </w:rPr>
        <w:t>services</w:t>
      </w:r>
      <w:r w:rsidR="00A044A4" w:rsidRPr="00FC63AF">
        <w:rPr>
          <w:rFonts w:cstheme="minorHAnsi"/>
          <w:szCs w:val="20"/>
        </w:rPr>
        <w:t xml:space="preserve"> </w:t>
      </w:r>
      <w:r w:rsidRPr="00FC63AF">
        <w:rPr>
          <w:rFonts w:cstheme="minorHAnsi"/>
          <w:szCs w:val="20"/>
        </w:rPr>
        <w:t xml:space="preserve">otherwise </w:t>
      </w:r>
      <w:r w:rsidR="00A044A4" w:rsidRPr="00FC63AF">
        <w:rPr>
          <w:rFonts w:cstheme="minorHAnsi"/>
          <w:szCs w:val="20"/>
        </w:rPr>
        <w:t xml:space="preserve">provided </w:t>
      </w:r>
      <w:r w:rsidR="00C21F0D" w:rsidRPr="00FC63AF">
        <w:rPr>
          <w:rFonts w:cstheme="minorHAnsi"/>
          <w:szCs w:val="20"/>
        </w:rPr>
        <w:t xml:space="preserve">under </w:t>
      </w:r>
      <w:r w:rsidRPr="00FC63AF">
        <w:rPr>
          <w:rFonts w:cstheme="minorHAnsi"/>
          <w:szCs w:val="20"/>
        </w:rPr>
        <w:t xml:space="preserve">existing State Contract, </w:t>
      </w:r>
      <w:r w:rsidR="00C21F0D" w:rsidRPr="00FC63AF">
        <w:rPr>
          <w:rFonts w:cstheme="minorHAnsi"/>
          <w:szCs w:val="20"/>
        </w:rPr>
        <w:t xml:space="preserve">Using Agencies </w:t>
      </w:r>
      <w:r w:rsidRPr="00FC63AF">
        <w:rPr>
          <w:rFonts w:cstheme="minorHAnsi"/>
          <w:szCs w:val="20"/>
        </w:rPr>
        <w:t>should</w:t>
      </w:r>
      <w:r w:rsidR="00C21F0D" w:rsidRPr="00FC63AF">
        <w:rPr>
          <w:rFonts w:cstheme="minorHAnsi"/>
          <w:szCs w:val="20"/>
        </w:rPr>
        <w:t xml:space="preserve"> utilize those</w:t>
      </w:r>
      <w:r w:rsidR="00A044A4" w:rsidRPr="00FC63AF">
        <w:rPr>
          <w:rFonts w:cstheme="minorHAnsi"/>
          <w:szCs w:val="20"/>
        </w:rPr>
        <w:t xml:space="preserve"> </w:t>
      </w:r>
      <w:r w:rsidRPr="00FC63AF">
        <w:rPr>
          <w:rFonts w:cstheme="minorHAnsi"/>
          <w:szCs w:val="20"/>
        </w:rPr>
        <w:t xml:space="preserve">existing State </w:t>
      </w:r>
      <w:r w:rsidR="00A044A4" w:rsidRPr="00FC63AF">
        <w:rPr>
          <w:rFonts w:cstheme="minorHAnsi"/>
          <w:szCs w:val="20"/>
        </w:rPr>
        <w:t>Contracts</w:t>
      </w:r>
      <w:r w:rsidRPr="00FC63AF">
        <w:rPr>
          <w:rFonts w:cstheme="minorHAnsi"/>
          <w:szCs w:val="20"/>
        </w:rPr>
        <w:t xml:space="preserve"> </w:t>
      </w:r>
      <w:r w:rsidR="00A044A4" w:rsidRPr="00FC63AF">
        <w:rPr>
          <w:rFonts w:cstheme="minorHAnsi"/>
          <w:szCs w:val="20"/>
        </w:rPr>
        <w:t>instead of the Contract awarded herein.</w:t>
      </w:r>
    </w:p>
    <w:p w14:paraId="571E9409" w14:textId="46FE5C51" w:rsidR="00D3226D" w:rsidRPr="00D3226D" w:rsidRDefault="00D3226D" w:rsidP="00D3226D">
      <w:pPr>
        <w:pStyle w:val="BodyText3"/>
        <w:rPr>
          <w:rFonts w:asciiTheme="minorHAnsi" w:hAnsiTheme="minorHAnsi" w:cstheme="minorHAnsi"/>
          <w:szCs w:val="20"/>
        </w:rPr>
      </w:pPr>
      <w:r w:rsidRPr="00D3226D">
        <w:rPr>
          <w:rFonts w:asciiTheme="minorHAnsi" w:hAnsiTheme="minorHAnsi" w:cstheme="minorHAnsi"/>
          <w:szCs w:val="20"/>
        </w:rPr>
        <w:t xml:space="preserve">Note that Price Line item 8A may have some overlap with GIS software and services depending on the use case.  GIS mapping software and services should be procured from the M7003 </w:t>
      </w:r>
      <w:r w:rsidR="00FC63AF">
        <w:rPr>
          <w:rFonts w:asciiTheme="minorHAnsi" w:hAnsiTheme="minorHAnsi" w:cstheme="minorHAnsi"/>
          <w:szCs w:val="20"/>
        </w:rPr>
        <w:t>C</w:t>
      </w:r>
      <w:r w:rsidRPr="00D3226D">
        <w:rPr>
          <w:rFonts w:asciiTheme="minorHAnsi" w:hAnsiTheme="minorHAnsi" w:cstheme="minorHAnsi"/>
          <w:szCs w:val="20"/>
        </w:rPr>
        <w:t xml:space="preserve">ontract. Spatial Data Development and Maintenance Services as well as GIS Application Development and Implementation Services should be procured through T1841. </w:t>
      </w:r>
    </w:p>
    <w:p w14:paraId="3E4F387C" w14:textId="2C9D5923" w:rsidR="00572C94" w:rsidRDefault="00572C94" w:rsidP="00572C94">
      <w:pPr>
        <w:pStyle w:val="BodyText3"/>
        <w:rPr>
          <w:rFonts w:asciiTheme="minorHAnsi" w:hAnsiTheme="minorHAnsi" w:cstheme="minorHAnsi"/>
          <w:szCs w:val="20"/>
        </w:rPr>
      </w:pPr>
    </w:p>
    <w:p w14:paraId="0036CE9C" w14:textId="6B819BBD" w:rsidR="00572C94" w:rsidRPr="003F34F0" w:rsidRDefault="00572C94" w:rsidP="00EE363A">
      <w:pPr>
        <w:pStyle w:val="Heading3"/>
      </w:pPr>
      <w:bookmarkStart w:id="150" w:name="_Toc217914278"/>
      <w:bookmarkStart w:id="151" w:name="_Toc225851737"/>
      <w:r w:rsidRPr="003F34F0">
        <w:t xml:space="preserve">CATEGORY </w:t>
      </w:r>
      <w:r w:rsidR="00607759">
        <w:t>9</w:t>
      </w:r>
      <w:r w:rsidRPr="003F34F0">
        <w:t xml:space="preserve"> – </w:t>
      </w:r>
      <w:r>
        <w:t>BIO-TERRORISM/BIO-DEFENSE</w:t>
      </w:r>
      <w:r w:rsidR="003174E6">
        <w:t>/</w:t>
      </w:r>
      <w:r>
        <w:t xml:space="preserve">BIO-WARFARE/CHEMICAL WARFARE COMBATANT </w:t>
      </w:r>
      <w:r w:rsidR="003174E6">
        <w:t xml:space="preserve">AND DETECTION </w:t>
      </w:r>
      <w:r>
        <w:t xml:space="preserve">EQUIPMENT, </w:t>
      </w:r>
      <w:r w:rsidR="003174E6">
        <w:t xml:space="preserve">PRODUCTS, </w:t>
      </w:r>
      <w:r>
        <w:t>SUPPLIES, PARTS AND ACCESSORIES (</w:t>
      </w:r>
      <w:r w:rsidRPr="003F34F0">
        <w:t xml:space="preserve">PRICE LINE </w:t>
      </w:r>
      <w:r w:rsidR="00607759">
        <w:t>9</w:t>
      </w:r>
      <w:r w:rsidRPr="003F34F0">
        <w:t>)</w:t>
      </w:r>
      <w:bookmarkEnd w:id="150"/>
      <w:bookmarkEnd w:id="151"/>
    </w:p>
    <w:p w14:paraId="7FEEC939" w14:textId="619B76B7" w:rsidR="003174E6" w:rsidRDefault="003174E6" w:rsidP="0013609A">
      <w:pPr>
        <w:jc w:val="both"/>
        <w:rPr>
          <w:rFonts w:cstheme="minorHAnsi"/>
          <w:szCs w:val="20"/>
        </w:rPr>
      </w:pPr>
      <w:r w:rsidRPr="00107A78">
        <w:rPr>
          <w:rFonts w:cstheme="minorHAnsi"/>
          <w:szCs w:val="20"/>
        </w:rPr>
        <w:t xml:space="preserve">The category consists of </w:t>
      </w:r>
      <w:r>
        <w:rPr>
          <w:rFonts w:cstheme="minorHAnsi"/>
          <w:szCs w:val="20"/>
        </w:rPr>
        <w:t>bio-terrorism/bio-defense/bio-warfare/chemical warfare combatant and detection equipment, products, supplies, parts and accessories</w:t>
      </w:r>
      <w:r w:rsidRPr="00107A78">
        <w:rPr>
          <w:rFonts w:cstheme="minorHAnsi"/>
          <w:szCs w:val="20"/>
        </w:rPr>
        <w:t>, which includes, but is not limited to:</w:t>
      </w:r>
      <w:r>
        <w:rPr>
          <w:rFonts w:cstheme="minorHAnsi"/>
          <w:szCs w:val="20"/>
        </w:rPr>
        <w:t xml:space="preserve"> </w:t>
      </w:r>
      <w:r w:rsidR="000B110C">
        <w:rPr>
          <w:rFonts w:cstheme="minorHAnsi"/>
          <w:szCs w:val="20"/>
        </w:rPr>
        <w:t>detection equipment for chemical or biological agents, automated detectors, biothreat air monitors, standoff chemical agent detectors, decontamination solutions,</w:t>
      </w:r>
      <w:r w:rsidR="001B6E25">
        <w:rPr>
          <w:rFonts w:cstheme="minorHAnsi"/>
          <w:szCs w:val="20"/>
        </w:rPr>
        <w:t xml:space="preserve"> gas mixers, blenders and calibrators, gas dilution systems, generators,</w:t>
      </w:r>
      <w:r w:rsidR="00A45F94">
        <w:rPr>
          <w:rFonts w:cstheme="minorHAnsi"/>
          <w:szCs w:val="20"/>
        </w:rPr>
        <w:t xml:space="preserve"> reduced oxygen breathing devices, </w:t>
      </w:r>
      <w:r w:rsidR="000B110C">
        <w:rPr>
          <w:rFonts w:cstheme="minorHAnsi"/>
          <w:szCs w:val="20"/>
        </w:rPr>
        <w:t xml:space="preserve"> </w:t>
      </w:r>
    </w:p>
    <w:p w14:paraId="32E5C842" w14:textId="4CB7F2CA" w:rsidR="0011553F" w:rsidRDefault="0011553F" w:rsidP="0011553F">
      <w:pPr>
        <w:pStyle w:val="BodyText3"/>
        <w:jc w:val="both"/>
        <w:rPr>
          <w:rFonts w:asciiTheme="minorHAnsi" w:hAnsiTheme="minorHAnsi" w:cstheme="minorHAnsi"/>
          <w:szCs w:val="20"/>
        </w:rPr>
      </w:pPr>
      <w:r w:rsidRPr="003156FC">
        <w:rPr>
          <w:rFonts w:asciiTheme="minorHAnsi" w:hAnsiTheme="minorHAnsi" w:cstheme="minorHAnsi"/>
          <w:szCs w:val="20"/>
        </w:rPr>
        <w:t>Software, cloud storage solutions and related equipment and accessories</w:t>
      </w:r>
      <w:r>
        <w:rPr>
          <w:rFonts w:cstheme="minorHAnsi"/>
          <w:szCs w:val="20"/>
        </w:rPr>
        <w:t xml:space="preserve"> </w:t>
      </w:r>
      <w:r>
        <w:rPr>
          <w:rFonts w:asciiTheme="minorHAnsi" w:hAnsiTheme="minorHAnsi" w:cstheme="minorHAnsi"/>
          <w:szCs w:val="20"/>
        </w:rPr>
        <w:t xml:space="preserve">may be offered by the Contractor through the price list.  </w:t>
      </w:r>
    </w:p>
    <w:p w14:paraId="6083E5CA" w14:textId="47EA05DA" w:rsidR="00572C94" w:rsidRDefault="00572C94" w:rsidP="0013609A">
      <w:pPr>
        <w:pStyle w:val="BodyText3"/>
        <w:jc w:val="both"/>
        <w:rPr>
          <w:rFonts w:asciiTheme="minorHAnsi" w:hAnsiTheme="minorHAnsi" w:cstheme="minorHAnsi"/>
          <w:szCs w:val="20"/>
        </w:rPr>
      </w:pPr>
    </w:p>
    <w:p w14:paraId="3F13626E" w14:textId="318B428D" w:rsidR="00572C94" w:rsidRDefault="00572C94" w:rsidP="0013609A">
      <w:pPr>
        <w:pStyle w:val="BodyText3"/>
        <w:jc w:val="both"/>
        <w:rPr>
          <w:rFonts w:asciiTheme="minorHAnsi" w:hAnsiTheme="minorHAnsi" w:cstheme="minorHAnsi"/>
          <w:color w:val="000000"/>
          <w:szCs w:val="20"/>
        </w:rPr>
      </w:pPr>
      <w:r w:rsidRPr="000F1444">
        <w:rPr>
          <w:rFonts w:asciiTheme="minorHAnsi" w:hAnsiTheme="minorHAnsi" w:cstheme="minorHAnsi"/>
          <w:color w:val="000000"/>
          <w:szCs w:val="20"/>
        </w:rPr>
        <w:t>Known manufacturers/brands that meet the State’s needs for this category are:</w:t>
      </w:r>
    </w:p>
    <w:p w14:paraId="65B3ECF3" w14:textId="4684D897" w:rsidR="00572C94" w:rsidRDefault="00572C94" w:rsidP="0013609A">
      <w:pPr>
        <w:pStyle w:val="BodyText3"/>
        <w:jc w:val="both"/>
        <w:rPr>
          <w:rFonts w:asciiTheme="minorHAnsi" w:hAnsiTheme="minorHAnsi" w:cstheme="minorHAnsi"/>
          <w:color w:val="000000"/>
          <w:szCs w:val="20"/>
        </w:rPr>
      </w:pPr>
    </w:p>
    <w:p w14:paraId="198B8EBE" w14:textId="539097FC" w:rsidR="000A7C89" w:rsidRDefault="000A7C89" w:rsidP="0013609A">
      <w:pPr>
        <w:numPr>
          <w:ilvl w:val="0"/>
          <w:numId w:val="95"/>
        </w:numPr>
        <w:spacing w:after="0" w:line="240" w:lineRule="auto"/>
        <w:jc w:val="both"/>
        <w:rPr>
          <w:rFonts w:cstheme="minorHAnsi"/>
          <w:szCs w:val="20"/>
        </w:rPr>
      </w:pPr>
      <w:r>
        <w:rPr>
          <w:rFonts w:cstheme="minorHAnsi"/>
          <w:szCs w:val="20"/>
        </w:rPr>
        <w:t>AdVnt Biotechnologies;</w:t>
      </w:r>
    </w:p>
    <w:p w14:paraId="4C171259" w14:textId="04BD006B" w:rsidR="000A7C89" w:rsidRDefault="000A7C89" w:rsidP="0013609A">
      <w:pPr>
        <w:numPr>
          <w:ilvl w:val="0"/>
          <w:numId w:val="95"/>
        </w:numPr>
        <w:spacing w:after="0" w:line="240" w:lineRule="auto"/>
        <w:jc w:val="both"/>
        <w:rPr>
          <w:rFonts w:cstheme="minorHAnsi"/>
          <w:szCs w:val="20"/>
        </w:rPr>
      </w:pPr>
      <w:r>
        <w:rPr>
          <w:rFonts w:cstheme="minorHAnsi"/>
          <w:szCs w:val="20"/>
        </w:rPr>
        <w:t>Berkeley Nucleonics;</w:t>
      </w:r>
    </w:p>
    <w:p w14:paraId="7578698B" w14:textId="77BB0C50" w:rsidR="000A7C89" w:rsidRDefault="0030295C" w:rsidP="0013609A">
      <w:pPr>
        <w:numPr>
          <w:ilvl w:val="0"/>
          <w:numId w:val="95"/>
        </w:numPr>
        <w:spacing w:after="0" w:line="240" w:lineRule="auto"/>
        <w:jc w:val="both"/>
        <w:rPr>
          <w:rFonts w:cstheme="minorHAnsi"/>
          <w:szCs w:val="20"/>
        </w:rPr>
      </w:pPr>
      <w:r>
        <w:rPr>
          <w:rFonts w:cstheme="minorHAnsi"/>
          <w:szCs w:val="20"/>
        </w:rPr>
        <w:t>Biomeme;</w:t>
      </w:r>
    </w:p>
    <w:p w14:paraId="2AE1CD06" w14:textId="47C4DDF0" w:rsidR="00DD1561" w:rsidRDefault="00DD1561" w:rsidP="0013609A">
      <w:pPr>
        <w:numPr>
          <w:ilvl w:val="0"/>
          <w:numId w:val="95"/>
        </w:numPr>
        <w:spacing w:after="0" w:line="240" w:lineRule="auto"/>
        <w:jc w:val="both"/>
        <w:rPr>
          <w:rFonts w:cstheme="minorHAnsi"/>
          <w:szCs w:val="20"/>
        </w:rPr>
      </w:pPr>
      <w:r>
        <w:rPr>
          <w:rFonts w:cstheme="minorHAnsi"/>
          <w:szCs w:val="20"/>
        </w:rPr>
        <w:t>Boston Dynamics;</w:t>
      </w:r>
    </w:p>
    <w:p w14:paraId="42585DE1" w14:textId="77777777" w:rsidR="007C454B" w:rsidRDefault="00A45F94" w:rsidP="0013609A">
      <w:pPr>
        <w:numPr>
          <w:ilvl w:val="0"/>
          <w:numId w:val="95"/>
        </w:numPr>
        <w:spacing w:after="0" w:line="240" w:lineRule="auto"/>
        <w:jc w:val="both"/>
        <w:rPr>
          <w:rFonts w:cstheme="minorHAnsi"/>
          <w:szCs w:val="20"/>
        </w:rPr>
      </w:pPr>
      <w:r w:rsidRPr="00815172">
        <w:rPr>
          <w:rFonts w:cstheme="minorHAnsi"/>
          <w:szCs w:val="20"/>
        </w:rPr>
        <w:t>Chemring;</w:t>
      </w:r>
    </w:p>
    <w:p w14:paraId="1267980B" w14:textId="01E4D1FC" w:rsidR="001B6E25" w:rsidRDefault="001B6E25" w:rsidP="0013609A">
      <w:pPr>
        <w:numPr>
          <w:ilvl w:val="0"/>
          <w:numId w:val="95"/>
        </w:numPr>
        <w:spacing w:after="0" w:line="240" w:lineRule="auto"/>
        <w:jc w:val="both"/>
        <w:rPr>
          <w:rFonts w:cstheme="minorHAnsi"/>
          <w:szCs w:val="20"/>
        </w:rPr>
      </w:pPr>
      <w:r>
        <w:rPr>
          <w:rFonts w:cstheme="minorHAnsi"/>
          <w:szCs w:val="20"/>
        </w:rPr>
        <w:lastRenderedPageBreak/>
        <w:t>Environics;</w:t>
      </w:r>
    </w:p>
    <w:p w14:paraId="57936017" w14:textId="4776F01A" w:rsidR="007767DF" w:rsidRDefault="007767DF" w:rsidP="0013609A">
      <w:pPr>
        <w:numPr>
          <w:ilvl w:val="0"/>
          <w:numId w:val="95"/>
        </w:numPr>
        <w:spacing w:after="0" w:line="240" w:lineRule="auto"/>
        <w:jc w:val="both"/>
        <w:rPr>
          <w:rFonts w:cstheme="minorHAnsi"/>
          <w:szCs w:val="20"/>
        </w:rPr>
      </w:pPr>
      <w:r>
        <w:rPr>
          <w:rFonts w:cstheme="minorHAnsi"/>
          <w:szCs w:val="20"/>
        </w:rPr>
        <w:t>First Line Technology;</w:t>
      </w:r>
    </w:p>
    <w:p w14:paraId="3CD5FFF3" w14:textId="6875910D" w:rsidR="00DF1931" w:rsidRDefault="00DF1931" w:rsidP="0013609A">
      <w:pPr>
        <w:numPr>
          <w:ilvl w:val="0"/>
          <w:numId w:val="95"/>
        </w:numPr>
        <w:spacing w:after="0" w:line="240" w:lineRule="auto"/>
        <w:jc w:val="both"/>
        <w:rPr>
          <w:rFonts w:cstheme="minorHAnsi"/>
          <w:szCs w:val="20"/>
        </w:rPr>
      </w:pPr>
      <w:r>
        <w:rPr>
          <w:rFonts w:cstheme="minorHAnsi"/>
          <w:szCs w:val="20"/>
        </w:rPr>
        <w:t>Morphix Technologies;</w:t>
      </w:r>
    </w:p>
    <w:p w14:paraId="01D17A35" w14:textId="2450F684" w:rsidR="00DF1931" w:rsidRDefault="00DF1931" w:rsidP="0013609A">
      <w:pPr>
        <w:numPr>
          <w:ilvl w:val="0"/>
          <w:numId w:val="95"/>
        </w:numPr>
        <w:spacing w:after="0" w:line="240" w:lineRule="auto"/>
        <w:jc w:val="both"/>
        <w:rPr>
          <w:rFonts w:cstheme="minorHAnsi"/>
          <w:szCs w:val="20"/>
        </w:rPr>
      </w:pPr>
      <w:r>
        <w:rPr>
          <w:rFonts w:cstheme="minorHAnsi"/>
          <w:szCs w:val="20"/>
        </w:rPr>
        <w:t>Pendar;</w:t>
      </w:r>
    </w:p>
    <w:p w14:paraId="3A014C7F" w14:textId="1F5A8019" w:rsidR="00DF1931" w:rsidRDefault="00DF1931" w:rsidP="0013609A">
      <w:pPr>
        <w:numPr>
          <w:ilvl w:val="0"/>
          <w:numId w:val="95"/>
        </w:numPr>
        <w:spacing w:after="0" w:line="240" w:lineRule="auto"/>
        <w:jc w:val="both"/>
        <w:rPr>
          <w:rFonts w:cstheme="minorHAnsi"/>
          <w:szCs w:val="20"/>
        </w:rPr>
      </w:pPr>
      <w:r>
        <w:rPr>
          <w:rFonts w:cstheme="minorHAnsi"/>
          <w:szCs w:val="20"/>
        </w:rPr>
        <w:t>Polimaster;</w:t>
      </w:r>
    </w:p>
    <w:p w14:paraId="68B67D3B" w14:textId="50510137" w:rsidR="007767DF" w:rsidRDefault="007767DF" w:rsidP="0013609A">
      <w:pPr>
        <w:numPr>
          <w:ilvl w:val="0"/>
          <w:numId w:val="95"/>
        </w:numPr>
        <w:spacing w:after="0" w:line="240" w:lineRule="auto"/>
        <w:jc w:val="both"/>
        <w:rPr>
          <w:rFonts w:cstheme="minorHAnsi"/>
          <w:szCs w:val="20"/>
        </w:rPr>
      </w:pPr>
      <w:r>
        <w:rPr>
          <w:rFonts w:cstheme="minorHAnsi"/>
          <w:szCs w:val="20"/>
        </w:rPr>
        <w:t>ProPac;</w:t>
      </w:r>
    </w:p>
    <w:p w14:paraId="56187D63" w14:textId="2FA1ED72" w:rsidR="004D6E70" w:rsidRDefault="004D6E70" w:rsidP="0013609A">
      <w:pPr>
        <w:numPr>
          <w:ilvl w:val="0"/>
          <w:numId w:val="95"/>
        </w:numPr>
        <w:spacing w:after="0" w:line="240" w:lineRule="auto"/>
        <w:jc w:val="both"/>
        <w:rPr>
          <w:rFonts w:cstheme="minorHAnsi"/>
          <w:szCs w:val="20"/>
        </w:rPr>
      </w:pPr>
      <w:r>
        <w:rPr>
          <w:rFonts w:cstheme="minorHAnsi"/>
          <w:szCs w:val="20"/>
        </w:rPr>
        <w:t>RKI Instruments;</w:t>
      </w:r>
    </w:p>
    <w:p w14:paraId="27E7E63A" w14:textId="2902D484" w:rsidR="004D6E70" w:rsidRDefault="004D6E70" w:rsidP="0013609A">
      <w:pPr>
        <w:numPr>
          <w:ilvl w:val="0"/>
          <w:numId w:val="95"/>
        </w:numPr>
        <w:spacing w:after="0" w:line="240" w:lineRule="auto"/>
        <w:jc w:val="both"/>
        <w:rPr>
          <w:rFonts w:cstheme="minorHAnsi"/>
          <w:szCs w:val="20"/>
        </w:rPr>
      </w:pPr>
      <w:r>
        <w:rPr>
          <w:rFonts w:cstheme="minorHAnsi"/>
          <w:szCs w:val="20"/>
        </w:rPr>
        <w:t>SEER;</w:t>
      </w:r>
    </w:p>
    <w:p w14:paraId="38CDB582" w14:textId="3F6F5F0B" w:rsidR="004D6E70" w:rsidRPr="004D6E70" w:rsidRDefault="004D6E70" w:rsidP="0013609A">
      <w:pPr>
        <w:numPr>
          <w:ilvl w:val="0"/>
          <w:numId w:val="95"/>
        </w:numPr>
        <w:spacing w:after="0" w:line="240" w:lineRule="auto"/>
        <w:jc w:val="both"/>
        <w:rPr>
          <w:rFonts w:cstheme="minorHAnsi"/>
          <w:szCs w:val="20"/>
        </w:rPr>
      </w:pPr>
      <w:r>
        <w:rPr>
          <w:rFonts w:cstheme="minorHAnsi"/>
          <w:szCs w:val="20"/>
        </w:rPr>
        <w:t>Serstek;</w:t>
      </w:r>
    </w:p>
    <w:p w14:paraId="0054B243" w14:textId="01130412" w:rsidR="00DF1931" w:rsidRDefault="00DF1931" w:rsidP="0013609A">
      <w:pPr>
        <w:numPr>
          <w:ilvl w:val="0"/>
          <w:numId w:val="95"/>
        </w:numPr>
        <w:spacing w:after="0" w:line="240" w:lineRule="auto"/>
        <w:jc w:val="both"/>
        <w:rPr>
          <w:rFonts w:cstheme="minorHAnsi"/>
          <w:szCs w:val="20"/>
        </w:rPr>
      </w:pPr>
      <w:r>
        <w:rPr>
          <w:rFonts w:cstheme="minorHAnsi"/>
          <w:szCs w:val="20"/>
        </w:rPr>
        <w:t>Smiths Detection;</w:t>
      </w:r>
    </w:p>
    <w:p w14:paraId="337D4572" w14:textId="1649E187" w:rsidR="004D6E70" w:rsidRPr="007F33D6" w:rsidRDefault="004D6E70" w:rsidP="0013609A">
      <w:pPr>
        <w:numPr>
          <w:ilvl w:val="0"/>
          <w:numId w:val="95"/>
        </w:numPr>
        <w:spacing w:after="0" w:line="240" w:lineRule="auto"/>
        <w:jc w:val="both"/>
        <w:rPr>
          <w:rFonts w:cstheme="minorHAnsi"/>
          <w:szCs w:val="20"/>
        </w:rPr>
      </w:pPr>
      <w:r>
        <w:rPr>
          <w:rFonts w:cstheme="minorHAnsi"/>
          <w:szCs w:val="20"/>
        </w:rPr>
        <w:t>Symetrica;</w:t>
      </w:r>
    </w:p>
    <w:p w14:paraId="28C49B4A" w14:textId="4330C2FF" w:rsidR="004D6E70" w:rsidRDefault="000B110C" w:rsidP="0013609A">
      <w:pPr>
        <w:numPr>
          <w:ilvl w:val="0"/>
          <w:numId w:val="94"/>
        </w:numPr>
        <w:spacing w:after="0" w:line="240" w:lineRule="auto"/>
        <w:jc w:val="both"/>
        <w:rPr>
          <w:rFonts w:cstheme="minorHAnsi"/>
          <w:szCs w:val="20"/>
        </w:rPr>
      </w:pPr>
      <w:r w:rsidRPr="000B110C">
        <w:rPr>
          <w:rFonts w:cstheme="minorHAnsi"/>
          <w:szCs w:val="20"/>
        </w:rPr>
        <w:t xml:space="preserve">Teledyne/FLIR; </w:t>
      </w:r>
    </w:p>
    <w:p w14:paraId="3D524CAF" w14:textId="1162C6EA" w:rsidR="004D6E70" w:rsidRDefault="004D6E70" w:rsidP="0013609A">
      <w:pPr>
        <w:numPr>
          <w:ilvl w:val="0"/>
          <w:numId w:val="94"/>
        </w:numPr>
        <w:spacing w:after="0" w:line="240" w:lineRule="auto"/>
        <w:jc w:val="both"/>
        <w:rPr>
          <w:rFonts w:cstheme="minorHAnsi"/>
          <w:szCs w:val="20"/>
        </w:rPr>
      </w:pPr>
      <w:r>
        <w:rPr>
          <w:rFonts w:cstheme="minorHAnsi"/>
          <w:szCs w:val="20"/>
        </w:rPr>
        <w:t xml:space="preserve">Thermo Scientific; </w:t>
      </w:r>
    </w:p>
    <w:p w14:paraId="2AAC2AE7" w14:textId="33EA9372" w:rsidR="00572C94" w:rsidRPr="000B110C" w:rsidRDefault="004D6E70" w:rsidP="0013609A">
      <w:pPr>
        <w:numPr>
          <w:ilvl w:val="0"/>
          <w:numId w:val="94"/>
        </w:numPr>
        <w:spacing w:after="0" w:line="240" w:lineRule="auto"/>
        <w:jc w:val="both"/>
        <w:rPr>
          <w:rFonts w:cstheme="minorHAnsi"/>
          <w:szCs w:val="20"/>
        </w:rPr>
      </w:pPr>
      <w:r>
        <w:rPr>
          <w:rFonts w:cstheme="minorHAnsi"/>
          <w:szCs w:val="20"/>
        </w:rPr>
        <w:t xml:space="preserve">WB Johnson; </w:t>
      </w:r>
      <w:r w:rsidR="00572C94" w:rsidRPr="000B110C">
        <w:rPr>
          <w:rFonts w:cstheme="minorHAnsi"/>
          <w:szCs w:val="20"/>
        </w:rPr>
        <w:t>and</w:t>
      </w:r>
    </w:p>
    <w:p w14:paraId="29F6980A" w14:textId="05A90757" w:rsidR="00572C94" w:rsidRPr="007F33D6" w:rsidRDefault="00572C94" w:rsidP="0013609A">
      <w:pPr>
        <w:numPr>
          <w:ilvl w:val="0"/>
          <w:numId w:val="95"/>
        </w:numPr>
        <w:spacing w:after="0" w:line="240" w:lineRule="auto"/>
        <w:jc w:val="both"/>
        <w:rPr>
          <w:rFonts w:cstheme="minorHAnsi"/>
          <w:szCs w:val="20"/>
        </w:rPr>
      </w:pPr>
      <w:r w:rsidRPr="007F33D6">
        <w:rPr>
          <w:rFonts w:cstheme="minorHAnsi"/>
          <w:szCs w:val="20"/>
        </w:rPr>
        <w:t>Equivalent Brand.</w:t>
      </w:r>
    </w:p>
    <w:p w14:paraId="74339358" w14:textId="408B49E1" w:rsidR="00572C94" w:rsidRDefault="00572C94" w:rsidP="0013609A">
      <w:pPr>
        <w:pStyle w:val="BodyText3"/>
        <w:jc w:val="both"/>
        <w:rPr>
          <w:rFonts w:asciiTheme="minorHAnsi" w:hAnsiTheme="minorHAnsi" w:cstheme="minorHAnsi"/>
          <w:szCs w:val="20"/>
        </w:rPr>
      </w:pPr>
    </w:p>
    <w:p w14:paraId="79A87D64" w14:textId="5EAC93BD" w:rsidR="00572C94" w:rsidRDefault="00572C94"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0D756FD1" w14:textId="1DAC90E1" w:rsidR="00572C94" w:rsidRDefault="00572C94" w:rsidP="00572C94">
      <w:pPr>
        <w:pStyle w:val="BodyText3"/>
        <w:rPr>
          <w:rFonts w:asciiTheme="minorHAnsi" w:hAnsiTheme="minorHAnsi" w:cstheme="minorHAnsi"/>
          <w:szCs w:val="20"/>
        </w:rPr>
      </w:pPr>
    </w:p>
    <w:p w14:paraId="6D4F6C8E" w14:textId="23C718A8" w:rsidR="00572C94" w:rsidRPr="004F4FC6" w:rsidRDefault="00572C94" w:rsidP="00572C94">
      <w:pPr>
        <w:pStyle w:val="Heading4"/>
        <w:rPr>
          <w:u w:val="single"/>
        </w:rPr>
      </w:pPr>
      <w:r w:rsidRPr="004F4FC6">
        <w:rPr>
          <w:u w:val="single"/>
        </w:rPr>
        <w:t xml:space="preserve">CATEGORY </w:t>
      </w:r>
      <w:r w:rsidR="00607759">
        <w:rPr>
          <w:u w:val="single"/>
        </w:rPr>
        <w:t>9</w:t>
      </w:r>
      <w:r w:rsidRPr="004F4FC6">
        <w:rPr>
          <w:u w:val="single"/>
        </w:rPr>
        <w:t xml:space="preserve">A – </w:t>
      </w:r>
      <w:r w:rsidR="00607759" w:rsidRPr="00C40979">
        <w:rPr>
          <w:u w:val="single"/>
        </w:rPr>
        <w:t>BIO-TERRORISM/BIO-DEFENSE/BIO-WARFARE/CHEMICAL WARFARE COMBATANT AND DETECTION EQUIPMENT</w:t>
      </w:r>
      <w:r w:rsidR="00607759" w:rsidRPr="00A624E2" w:rsidDel="00607759">
        <w:rPr>
          <w:u w:val="single"/>
        </w:rPr>
        <w:t xml:space="preserve"> </w:t>
      </w:r>
      <w:r>
        <w:rPr>
          <w:u w:val="single"/>
        </w:rPr>
        <w:t xml:space="preserve">– INSTALLATION, CONSULTING SERVICES, HARDWARE/SOFTWARE CONFIGURATION, TRAINING AND REPAIR SERVICES </w:t>
      </w:r>
      <w:r w:rsidRPr="004F4FC6">
        <w:rPr>
          <w:u w:val="single"/>
        </w:rPr>
        <w:t xml:space="preserve">(PRICE </w:t>
      </w:r>
      <w:r>
        <w:rPr>
          <w:u w:val="single"/>
        </w:rPr>
        <w:t>LINE</w:t>
      </w:r>
      <w:r w:rsidR="00607759">
        <w:rPr>
          <w:u w:val="single"/>
        </w:rPr>
        <w:t xml:space="preserve"> 9</w:t>
      </w:r>
      <w:r>
        <w:rPr>
          <w:u w:val="single"/>
        </w:rPr>
        <w:t>A</w:t>
      </w:r>
      <w:r w:rsidRPr="004F4FC6">
        <w:rPr>
          <w:u w:val="single"/>
        </w:rPr>
        <w:t>)</w:t>
      </w:r>
    </w:p>
    <w:p w14:paraId="1B04764E" w14:textId="428A946E" w:rsidR="00572C94" w:rsidRPr="000E0CCE" w:rsidRDefault="00572C94" w:rsidP="00572C94">
      <w:pPr>
        <w:jc w:val="both"/>
        <w:rPr>
          <w:rFonts w:cstheme="minorHAnsi"/>
        </w:rPr>
      </w:pPr>
      <w:r w:rsidRPr="000E0CCE">
        <w:rPr>
          <w:rFonts w:cstheme="minorHAnsi"/>
        </w:rPr>
        <w:t xml:space="preserve">The Contractor must provide consulting services, product installations, hardware and software configuration services, product training and repair services at a not to exceed hourly rate, if the price line for service is awarded. The not to exceed hourly rate price line can be found on the State-Supplied Price Sheet under Category </w:t>
      </w:r>
      <w:r w:rsidR="00607759">
        <w:rPr>
          <w:rFonts w:cstheme="minorHAnsi"/>
        </w:rPr>
        <w:t>9</w:t>
      </w:r>
      <w:r w:rsidRPr="000E0CCE">
        <w:rPr>
          <w:rFonts w:cstheme="minorHAnsi"/>
        </w:rPr>
        <w:t xml:space="preserve">A.  </w:t>
      </w:r>
    </w:p>
    <w:p w14:paraId="153B4569" w14:textId="0B541315" w:rsidR="00572C94" w:rsidRPr="000F1444" w:rsidRDefault="00572C94" w:rsidP="00572C94">
      <w:pPr>
        <w:pStyle w:val="BodyText3"/>
        <w:rPr>
          <w:rFonts w:asciiTheme="minorHAnsi" w:hAnsiTheme="minorHAnsi" w:cstheme="minorHAnsi"/>
          <w:szCs w:val="20"/>
        </w:rPr>
      </w:pPr>
      <w:r w:rsidRPr="000F1444">
        <w:rPr>
          <w:rFonts w:asciiTheme="minorHAnsi" w:hAnsiTheme="minorHAnsi" w:cstheme="minorHAnsi"/>
          <w:color w:val="000000"/>
          <w:szCs w:val="20"/>
        </w:rPr>
        <w:t>Known manufacturers/brands that meet the State’s needs for this category are:</w:t>
      </w:r>
    </w:p>
    <w:p w14:paraId="1DE29407" w14:textId="336CCBF2" w:rsidR="00572C94" w:rsidRDefault="00572C94" w:rsidP="00572C94">
      <w:pPr>
        <w:pStyle w:val="BodyText3"/>
        <w:rPr>
          <w:rFonts w:asciiTheme="minorHAnsi" w:hAnsiTheme="minorHAnsi" w:cstheme="minorHAnsi"/>
          <w:szCs w:val="20"/>
        </w:rPr>
      </w:pPr>
    </w:p>
    <w:p w14:paraId="31F9BE9D" w14:textId="77777777" w:rsidR="00FD7F01" w:rsidRDefault="00FD7F01" w:rsidP="00FD7F01">
      <w:pPr>
        <w:numPr>
          <w:ilvl w:val="0"/>
          <w:numId w:val="95"/>
        </w:numPr>
        <w:spacing w:after="0" w:line="240" w:lineRule="auto"/>
        <w:jc w:val="both"/>
        <w:rPr>
          <w:rFonts w:cstheme="minorHAnsi"/>
          <w:szCs w:val="20"/>
        </w:rPr>
      </w:pPr>
      <w:r>
        <w:rPr>
          <w:rFonts w:cstheme="minorHAnsi"/>
          <w:szCs w:val="20"/>
        </w:rPr>
        <w:t>AdVnt Biotechnologies;</w:t>
      </w:r>
    </w:p>
    <w:p w14:paraId="551268E5" w14:textId="77777777" w:rsidR="00FD7F01" w:rsidRDefault="00FD7F01" w:rsidP="00FD7F01">
      <w:pPr>
        <w:numPr>
          <w:ilvl w:val="0"/>
          <w:numId w:val="95"/>
        </w:numPr>
        <w:spacing w:after="0" w:line="240" w:lineRule="auto"/>
        <w:jc w:val="both"/>
        <w:rPr>
          <w:rFonts w:cstheme="minorHAnsi"/>
          <w:szCs w:val="20"/>
        </w:rPr>
      </w:pPr>
      <w:r>
        <w:rPr>
          <w:rFonts w:cstheme="minorHAnsi"/>
          <w:szCs w:val="20"/>
        </w:rPr>
        <w:t>Berkeley Nucleonics;</w:t>
      </w:r>
    </w:p>
    <w:p w14:paraId="3E4F0D8E" w14:textId="77777777" w:rsidR="00FD7F01" w:rsidRDefault="00FD7F01" w:rsidP="00FD7F01">
      <w:pPr>
        <w:numPr>
          <w:ilvl w:val="0"/>
          <w:numId w:val="95"/>
        </w:numPr>
        <w:spacing w:after="0" w:line="240" w:lineRule="auto"/>
        <w:jc w:val="both"/>
        <w:rPr>
          <w:rFonts w:cstheme="minorHAnsi"/>
          <w:szCs w:val="20"/>
        </w:rPr>
      </w:pPr>
      <w:r>
        <w:rPr>
          <w:rFonts w:cstheme="minorHAnsi"/>
          <w:szCs w:val="20"/>
        </w:rPr>
        <w:t>Biomeme;</w:t>
      </w:r>
    </w:p>
    <w:p w14:paraId="79C7DDCB" w14:textId="77777777" w:rsidR="00FD7F01" w:rsidRDefault="00FD7F01" w:rsidP="00FD7F01">
      <w:pPr>
        <w:numPr>
          <w:ilvl w:val="0"/>
          <w:numId w:val="95"/>
        </w:numPr>
        <w:spacing w:after="0" w:line="240" w:lineRule="auto"/>
        <w:jc w:val="both"/>
        <w:rPr>
          <w:rFonts w:cstheme="minorHAnsi"/>
          <w:szCs w:val="20"/>
        </w:rPr>
      </w:pPr>
      <w:r>
        <w:rPr>
          <w:rFonts w:cstheme="minorHAnsi"/>
          <w:szCs w:val="20"/>
        </w:rPr>
        <w:t>Boston Dynamics;</w:t>
      </w:r>
    </w:p>
    <w:p w14:paraId="0394B374" w14:textId="77777777" w:rsidR="00FD7F01" w:rsidRDefault="00FD7F01" w:rsidP="00FD7F01">
      <w:pPr>
        <w:numPr>
          <w:ilvl w:val="0"/>
          <w:numId w:val="95"/>
        </w:numPr>
        <w:spacing w:after="0" w:line="240" w:lineRule="auto"/>
        <w:jc w:val="both"/>
        <w:rPr>
          <w:rFonts w:cstheme="minorHAnsi"/>
          <w:szCs w:val="20"/>
        </w:rPr>
      </w:pPr>
      <w:r w:rsidRPr="00815172">
        <w:rPr>
          <w:rFonts w:cstheme="minorHAnsi"/>
          <w:szCs w:val="20"/>
        </w:rPr>
        <w:t>Chemring;</w:t>
      </w:r>
    </w:p>
    <w:p w14:paraId="7AB5229B" w14:textId="77777777" w:rsidR="00FD7F01" w:rsidRDefault="00FD7F01" w:rsidP="00FD7F01">
      <w:pPr>
        <w:numPr>
          <w:ilvl w:val="0"/>
          <w:numId w:val="95"/>
        </w:numPr>
        <w:spacing w:after="0" w:line="240" w:lineRule="auto"/>
        <w:jc w:val="both"/>
        <w:rPr>
          <w:rFonts w:cstheme="minorHAnsi"/>
          <w:szCs w:val="20"/>
        </w:rPr>
      </w:pPr>
      <w:r>
        <w:rPr>
          <w:rFonts w:cstheme="minorHAnsi"/>
          <w:szCs w:val="20"/>
        </w:rPr>
        <w:t>Environics;</w:t>
      </w:r>
    </w:p>
    <w:p w14:paraId="11FDA0BA" w14:textId="77777777" w:rsidR="00FD7F01" w:rsidRDefault="00FD7F01" w:rsidP="00FD7F01">
      <w:pPr>
        <w:numPr>
          <w:ilvl w:val="0"/>
          <w:numId w:val="95"/>
        </w:numPr>
        <w:spacing w:after="0" w:line="240" w:lineRule="auto"/>
        <w:jc w:val="both"/>
        <w:rPr>
          <w:rFonts w:cstheme="minorHAnsi"/>
          <w:szCs w:val="20"/>
        </w:rPr>
      </w:pPr>
      <w:r>
        <w:rPr>
          <w:rFonts w:cstheme="minorHAnsi"/>
          <w:szCs w:val="20"/>
        </w:rPr>
        <w:t>First Line Technology;</w:t>
      </w:r>
    </w:p>
    <w:p w14:paraId="4A0BC255" w14:textId="77777777" w:rsidR="00FD7F01" w:rsidRDefault="00FD7F01" w:rsidP="00FD7F01">
      <w:pPr>
        <w:numPr>
          <w:ilvl w:val="0"/>
          <w:numId w:val="95"/>
        </w:numPr>
        <w:spacing w:after="0" w:line="240" w:lineRule="auto"/>
        <w:jc w:val="both"/>
        <w:rPr>
          <w:rFonts w:cstheme="minorHAnsi"/>
          <w:szCs w:val="20"/>
        </w:rPr>
      </w:pPr>
      <w:r>
        <w:rPr>
          <w:rFonts w:cstheme="minorHAnsi"/>
          <w:szCs w:val="20"/>
        </w:rPr>
        <w:t>Morphix Technologies;</w:t>
      </w:r>
    </w:p>
    <w:p w14:paraId="402B0AA6" w14:textId="77777777" w:rsidR="00FD7F01" w:rsidRDefault="00FD7F01" w:rsidP="00FD7F01">
      <w:pPr>
        <w:numPr>
          <w:ilvl w:val="0"/>
          <w:numId w:val="95"/>
        </w:numPr>
        <w:spacing w:after="0" w:line="240" w:lineRule="auto"/>
        <w:jc w:val="both"/>
        <w:rPr>
          <w:rFonts w:cstheme="minorHAnsi"/>
          <w:szCs w:val="20"/>
        </w:rPr>
      </w:pPr>
      <w:r>
        <w:rPr>
          <w:rFonts w:cstheme="minorHAnsi"/>
          <w:szCs w:val="20"/>
        </w:rPr>
        <w:t>Pendar;</w:t>
      </w:r>
    </w:p>
    <w:p w14:paraId="4E445EFE" w14:textId="77777777" w:rsidR="00FD7F01" w:rsidRDefault="00FD7F01" w:rsidP="00FD7F01">
      <w:pPr>
        <w:numPr>
          <w:ilvl w:val="0"/>
          <w:numId w:val="95"/>
        </w:numPr>
        <w:spacing w:after="0" w:line="240" w:lineRule="auto"/>
        <w:jc w:val="both"/>
        <w:rPr>
          <w:rFonts w:cstheme="minorHAnsi"/>
          <w:szCs w:val="20"/>
        </w:rPr>
      </w:pPr>
      <w:r>
        <w:rPr>
          <w:rFonts w:cstheme="minorHAnsi"/>
          <w:szCs w:val="20"/>
        </w:rPr>
        <w:t>Polimaster;</w:t>
      </w:r>
    </w:p>
    <w:p w14:paraId="2FFD0433" w14:textId="77777777" w:rsidR="00FD7F01" w:rsidRDefault="00FD7F01" w:rsidP="00FD7F01">
      <w:pPr>
        <w:numPr>
          <w:ilvl w:val="0"/>
          <w:numId w:val="95"/>
        </w:numPr>
        <w:spacing w:after="0" w:line="240" w:lineRule="auto"/>
        <w:jc w:val="both"/>
        <w:rPr>
          <w:rFonts w:cstheme="minorHAnsi"/>
          <w:szCs w:val="20"/>
        </w:rPr>
      </w:pPr>
      <w:r>
        <w:rPr>
          <w:rFonts w:cstheme="minorHAnsi"/>
          <w:szCs w:val="20"/>
        </w:rPr>
        <w:t>ProPac;</w:t>
      </w:r>
    </w:p>
    <w:p w14:paraId="1896EEC6" w14:textId="77777777" w:rsidR="00FD7F01" w:rsidRDefault="00FD7F01" w:rsidP="00FD7F01">
      <w:pPr>
        <w:numPr>
          <w:ilvl w:val="0"/>
          <w:numId w:val="95"/>
        </w:numPr>
        <w:spacing w:after="0" w:line="240" w:lineRule="auto"/>
        <w:jc w:val="both"/>
        <w:rPr>
          <w:rFonts w:cstheme="minorHAnsi"/>
          <w:szCs w:val="20"/>
        </w:rPr>
      </w:pPr>
      <w:r>
        <w:rPr>
          <w:rFonts w:cstheme="minorHAnsi"/>
          <w:szCs w:val="20"/>
        </w:rPr>
        <w:t>RKI Instruments;</w:t>
      </w:r>
    </w:p>
    <w:p w14:paraId="7152D806" w14:textId="77777777" w:rsidR="00FD7F01" w:rsidRDefault="00FD7F01" w:rsidP="00FD7F01">
      <w:pPr>
        <w:numPr>
          <w:ilvl w:val="0"/>
          <w:numId w:val="95"/>
        </w:numPr>
        <w:spacing w:after="0" w:line="240" w:lineRule="auto"/>
        <w:jc w:val="both"/>
        <w:rPr>
          <w:rFonts w:cstheme="minorHAnsi"/>
          <w:szCs w:val="20"/>
        </w:rPr>
      </w:pPr>
      <w:r>
        <w:rPr>
          <w:rFonts w:cstheme="minorHAnsi"/>
          <w:szCs w:val="20"/>
        </w:rPr>
        <w:t>SEER;</w:t>
      </w:r>
    </w:p>
    <w:p w14:paraId="123663EE" w14:textId="77777777" w:rsidR="00FD7F01" w:rsidRPr="004D6E70" w:rsidRDefault="00FD7F01" w:rsidP="00FD7F01">
      <w:pPr>
        <w:numPr>
          <w:ilvl w:val="0"/>
          <w:numId w:val="95"/>
        </w:numPr>
        <w:spacing w:after="0" w:line="240" w:lineRule="auto"/>
        <w:jc w:val="both"/>
        <w:rPr>
          <w:rFonts w:cstheme="minorHAnsi"/>
          <w:szCs w:val="20"/>
        </w:rPr>
      </w:pPr>
      <w:r>
        <w:rPr>
          <w:rFonts w:cstheme="minorHAnsi"/>
          <w:szCs w:val="20"/>
        </w:rPr>
        <w:t>Serstek;</w:t>
      </w:r>
    </w:p>
    <w:p w14:paraId="4BA45DC7" w14:textId="77777777" w:rsidR="00FD7F01" w:rsidRDefault="00FD7F01" w:rsidP="00FD7F01">
      <w:pPr>
        <w:numPr>
          <w:ilvl w:val="0"/>
          <w:numId w:val="95"/>
        </w:numPr>
        <w:spacing w:after="0" w:line="240" w:lineRule="auto"/>
        <w:jc w:val="both"/>
        <w:rPr>
          <w:rFonts w:cstheme="minorHAnsi"/>
          <w:szCs w:val="20"/>
        </w:rPr>
      </w:pPr>
      <w:r>
        <w:rPr>
          <w:rFonts w:cstheme="minorHAnsi"/>
          <w:szCs w:val="20"/>
        </w:rPr>
        <w:t>Smiths Detection;</w:t>
      </w:r>
    </w:p>
    <w:p w14:paraId="7BAE7D98" w14:textId="77777777" w:rsidR="00FD7F01" w:rsidRPr="007F33D6" w:rsidRDefault="00FD7F01" w:rsidP="00FD7F01">
      <w:pPr>
        <w:numPr>
          <w:ilvl w:val="0"/>
          <w:numId w:val="95"/>
        </w:numPr>
        <w:spacing w:after="0" w:line="240" w:lineRule="auto"/>
        <w:jc w:val="both"/>
        <w:rPr>
          <w:rFonts w:cstheme="minorHAnsi"/>
          <w:szCs w:val="20"/>
        </w:rPr>
      </w:pPr>
      <w:r>
        <w:rPr>
          <w:rFonts w:cstheme="minorHAnsi"/>
          <w:szCs w:val="20"/>
        </w:rPr>
        <w:t>Symetrica;</w:t>
      </w:r>
    </w:p>
    <w:p w14:paraId="70153C68" w14:textId="77777777" w:rsidR="00FD7F01" w:rsidRDefault="00FD7F01" w:rsidP="00FD7F01">
      <w:pPr>
        <w:numPr>
          <w:ilvl w:val="0"/>
          <w:numId w:val="94"/>
        </w:numPr>
        <w:spacing w:after="0" w:line="240" w:lineRule="auto"/>
        <w:jc w:val="both"/>
        <w:rPr>
          <w:rFonts w:cstheme="minorHAnsi"/>
          <w:szCs w:val="20"/>
        </w:rPr>
      </w:pPr>
      <w:r w:rsidRPr="000B110C">
        <w:rPr>
          <w:rFonts w:cstheme="minorHAnsi"/>
          <w:szCs w:val="20"/>
        </w:rPr>
        <w:t xml:space="preserve">Teledyne/FLIR; </w:t>
      </w:r>
    </w:p>
    <w:p w14:paraId="79BB5C49" w14:textId="77777777" w:rsidR="00FD7F01" w:rsidRDefault="00FD7F01" w:rsidP="00FD7F01">
      <w:pPr>
        <w:numPr>
          <w:ilvl w:val="0"/>
          <w:numId w:val="94"/>
        </w:numPr>
        <w:spacing w:after="0" w:line="240" w:lineRule="auto"/>
        <w:jc w:val="both"/>
        <w:rPr>
          <w:rFonts w:cstheme="minorHAnsi"/>
          <w:szCs w:val="20"/>
        </w:rPr>
      </w:pPr>
      <w:r>
        <w:rPr>
          <w:rFonts w:cstheme="minorHAnsi"/>
          <w:szCs w:val="20"/>
        </w:rPr>
        <w:t xml:space="preserve">Thermo Scientific; </w:t>
      </w:r>
    </w:p>
    <w:p w14:paraId="23D05C20" w14:textId="77777777" w:rsidR="00FD7F01" w:rsidRPr="000B110C" w:rsidRDefault="00FD7F01" w:rsidP="00FD7F01">
      <w:pPr>
        <w:numPr>
          <w:ilvl w:val="0"/>
          <w:numId w:val="94"/>
        </w:numPr>
        <w:spacing w:after="0" w:line="240" w:lineRule="auto"/>
        <w:jc w:val="both"/>
        <w:rPr>
          <w:rFonts w:cstheme="minorHAnsi"/>
          <w:szCs w:val="20"/>
        </w:rPr>
      </w:pPr>
      <w:r>
        <w:rPr>
          <w:rFonts w:cstheme="minorHAnsi"/>
          <w:szCs w:val="20"/>
        </w:rPr>
        <w:t xml:space="preserve">WB Johnson; </w:t>
      </w:r>
      <w:r w:rsidRPr="000B110C">
        <w:rPr>
          <w:rFonts w:cstheme="minorHAnsi"/>
          <w:szCs w:val="20"/>
        </w:rPr>
        <w:t>and</w:t>
      </w:r>
    </w:p>
    <w:p w14:paraId="28192E14" w14:textId="669F6426" w:rsidR="00572C94" w:rsidRPr="009B6578" w:rsidRDefault="00572C94" w:rsidP="0013609A">
      <w:pPr>
        <w:numPr>
          <w:ilvl w:val="0"/>
          <w:numId w:val="95"/>
        </w:numPr>
        <w:spacing w:after="0" w:line="240" w:lineRule="auto"/>
        <w:jc w:val="both"/>
        <w:rPr>
          <w:rFonts w:cstheme="minorHAnsi"/>
          <w:szCs w:val="20"/>
        </w:rPr>
      </w:pPr>
      <w:r w:rsidRPr="009B6578">
        <w:rPr>
          <w:rFonts w:cstheme="minorHAnsi"/>
          <w:szCs w:val="20"/>
        </w:rPr>
        <w:t xml:space="preserve">Equivalent Brand (as awarded in Category </w:t>
      </w:r>
      <w:r w:rsidR="00607759">
        <w:rPr>
          <w:rFonts w:cstheme="minorHAnsi"/>
          <w:szCs w:val="20"/>
        </w:rPr>
        <w:t>9</w:t>
      </w:r>
      <w:r w:rsidRPr="009B6578">
        <w:rPr>
          <w:rFonts w:cstheme="minorHAnsi"/>
          <w:szCs w:val="20"/>
        </w:rPr>
        <w:t>).</w:t>
      </w:r>
    </w:p>
    <w:p w14:paraId="69097CF8" w14:textId="281CEA3C" w:rsidR="00572C94" w:rsidRDefault="00572C94" w:rsidP="00572C94">
      <w:pPr>
        <w:pStyle w:val="BodyText3"/>
        <w:rPr>
          <w:rFonts w:asciiTheme="minorHAnsi" w:hAnsiTheme="minorHAnsi" w:cstheme="minorHAnsi"/>
          <w:szCs w:val="20"/>
        </w:rPr>
      </w:pPr>
    </w:p>
    <w:p w14:paraId="2C0C2FC7" w14:textId="2062738E" w:rsidR="00572C94" w:rsidRDefault="00572C94" w:rsidP="00572C94">
      <w:pPr>
        <w:jc w:val="both"/>
        <w:rPr>
          <w:rFonts w:cstheme="minorHAnsi"/>
          <w:szCs w:val="20"/>
        </w:rPr>
      </w:pPr>
      <w:r w:rsidRPr="00D379F3">
        <w:rPr>
          <w:rFonts w:cstheme="minorHAnsi"/>
          <w:color w:val="000000"/>
          <w:szCs w:val="20"/>
        </w:rPr>
        <w:t xml:space="preserve">Using Agencies may, but are not required to, utilize Category </w:t>
      </w:r>
      <w:r w:rsidR="00607759">
        <w:rPr>
          <w:rFonts w:cstheme="minorHAnsi"/>
          <w:color w:val="000000"/>
          <w:szCs w:val="20"/>
        </w:rPr>
        <w:t>9</w:t>
      </w:r>
      <w:r w:rsidRPr="00D379F3">
        <w:rPr>
          <w:rFonts w:cstheme="minorHAnsi"/>
          <w:color w:val="000000"/>
          <w:szCs w:val="20"/>
        </w:rPr>
        <w:t>A</w:t>
      </w:r>
      <w:r w:rsidRPr="00D379F3">
        <w:rPr>
          <w:rFonts w:cstheme="minorHAnsi"/>
          <w:szCs w:val="20"/>
        </w:rPr>
        <w:t>.</w:t>
      </w:r>
    </w:p>
    <w:p w14:paraId="14B70893" w14:textId="77777777" w:rsidR="00B24333" w:rsidRDefault="00B24333" w:rsidP="00572C94">
      <w:pPr>
        <w:jc w:val="both"/>
        <w:rPr>
          <w:rFonts w:cstheme="minorHAnsi"/>
          <w:szCs w:val="20"/>
        </w:rPr>
      </w:pPr>
    </w:p>
    <w:p w14:paraId="55A2E031" w14:textId="67B6443D" w:rsidR="00BA76C1" w:rsidRPr="0084189F" w:rsidRDefault="00BA76C1" w:rsidP="009C739D">
      <w:pPr>
        <w:pStyle w:val="Heading2"/>
      </w:pPr>
      <w:bookmarkStart w:id="152" w:name="_Toc225851738"/>
      <w:r>
        <w:t>MEASUREMENTS</w:t>
      </w:r>
      <w:bookmarkEnd w:id="152"/>
    </w:p>
    <w:p w14:paraId="55A47523" w14:textId="77777777" w:rsidR="003D13D3" w:rsidRPr="00572C94" w:rsidRDefault="003D13D3" w:rsidP="00317322">
      <w:pPr>
        <w:autoSpaceDE w:val="0"/>
        <w:autoSpaceDN w:val="0"/>
        <w:adjustRightInd w:val="0"/>
        <w:spacing w:after="0" w:line="240" w:lineRule="auto"/>
        <w:jc w:val="both"/>
        <w:rPr>
          <w:rFonts w:cstheme="minorHAnsi"/>
          <w:color w:val="000000"/>
          <w:szCs w:val="20"/>
        </w:rPr>
      </w:pPr>
      <w:r w:rsidRPr="00572C94">
        <w:rPr>
          <w:rFonts w:cstheme="minorHAnsi"/>
          <w:color w:val="000000"/>
          <w:szCs w:val="20"/>
        </w:rPr>
        <w:t xml:space="preserve">The Using Agency will have the option of taking its own measurements or may request that the Contractor take measurements at the Using Agency site.  Measurements taken will be performed at no charge to the Using Agency. </w:t>
      </w:r>
    </w:p>
    <w:p w14:paraId="212E9968" w14:textId="77777777" w:rsidR="003D13D3" w:rsidRPr="00572C94" w:rsidRDefault="003D13D3" w:rsidP="00317322">
      <w:pPr>
        <w:autoSpaceDE w:val="0"/>
        <w:autoSpaceDN w:val="0"/>
        <w:adjustRightInd w:val="0"/>
        <w:spacing w:after="0" w:line="240" w:lineRule="auto"/>
        <w:jc w:val="both"/>
        <w:rPr>
          <w:rFonts w:cstheme="minorHAnsi"/>
          <w:color w:val="000000"/>
          <w:szCs w:val="20"/>
        </w:rPr>
      </w:pPr>
    </w:p>
    <w:p w14:paraId="13BFEE85" w14:textId="1BE5EF5F" w:rsidR="003D13D3" w:rsidRPr="00BA0DC4" w:rsidRDefault="003D13D3" w:rsidP="00317322">
      <w:pPr>
        <w:autoSpaceDE w:val="0"/>
        <w:autoSpaceDN w:val="0"/>
        <w:adjustRightInd w:val="0"/>
        <w:spacing w:after="0"/>
        <w:jc w:val="both"/>
        <w:rPr>
          <w:rFonts w:cstheme="minorHAnsi"/>
          <w:color w:val="000000"/>
          <w:szCs w:val="20"/>
        </w:rPr>
      </w:pPr>
      <w:r w:rsidRPr="00572C94">
        <w:rPr>
          <w:rFonts w:cstheme="minorHAnsi"/>
          <w:color w:val="000000"/>
          <w:szCs w:val="20"/>
        </w:rPr>
        <w:t xml:space="preserve">The State will not accept an authorized service center for sizing. </w:t>
      </w:r>
      <w:r w:rsidR="00317322">
        <w:rPr>
          <w:rFonts w:cstheme="minorHAnsi"/>
          <w:color w:val="000000"/>
          <w:szCs w:val="20"/>
        </w:rPr>
        <w:t xml:space="preserve"> </w:t>
      </w:r>
      <w:r w:rsidRPr="00572C94">
        <w:rPr>
          <w:rFonts w:cstheme="minorHAnsi"/>
          <w:color w:val="000000"/>
          <w:szCs w:val="20"/>
        </w:rPr>
        <w:t>The State will accept responsibility for proper size and fit in accordance with the warranty provision, as well as costs for remakes, due to sizing or measurement errors.</w:t>
      </w:r>
    </w:p>
    <w:p w14:paraId="59A90BE3" w14:textId="40717567" w:rsidR="003D13D3" w:rsidRDefault="003D13D3" w:rsidP="00757621">
      <w:pPr>
        <w:pStyle w:val="BodyText3"/>
        <w:rPr>
          <w:rFonts w:asciiTheme="minorHAnsi" w:hAnsiTheme="minorHAnsi" w:cstheme="minorHAnsi"/>
          <w:szCs w:val="20"/>
        </w:rPr>
      </w:pPr>
    </w:p>
    <w:p w14:paraId="2AFDCB09" w14:textId="414744A5" w:rsidR="005570DB" w:rsidRPr="0084189F" w:rsidRDefault="005570DB" w:rsidP="009C739D">
      <w:pPr>
        <w:pStyle w:val="Heading2"/>
      </w:pPr>
      <w:bookmarkStart w:id="153" w:name="_Toc225851739"/>
      <w:r>
        <w:t>MANUALS</w:t>
      </w:r>
      <w:bookmarkEnd w:id="153"/>
    </w:p>
    <w:p w14:paraId="61D7EDED" w14:textId="21F79329" w:rsidR="00455AB3" w:rsidRPr="00455AB3" w:rsidRDefault="00455AB3" w:rsidP="0013609A">
      <w:pPr>
        <w:autoSpaceDE w:val="0"/>
        <w:autoSpaceDN w:val="0"/>
        <w:adjustRightInd w:val="0"/>
        <w:jc w:val="both"/>
        <w:rPr>
          <w:rFonts w:cstheme="minorHAnsi"/>
          <w:szCs w:val="20"/>
        </w:rPr>
      </w:pPr>
      <w:r w:rsidRPr="00455AB3">
        <w:rPr>
          <w:rFonts w:cstheme="minorHAnsi"/>
          <w:szCs w:val="20"/>
        </w:rPr>
        <w:t>The Contractor must supply complete shop repair manuals, parts manuals, service manuals and operator's manuals, where applicable, at the time of delivery. In addition, written operational instructions shall be provided, if requested by the Using Agency.</w:t>
      </w:r>
    </w:p>
    <w:p w14:paraId="25EA0DFB" w14:textId="30235CE9" w:rsidR="005570DB" w:rsidRPr="0084189F" w:rsidRDefault="005570DB" w:rsidP="009C739D">
      <w:pPr>
        <w:pStyle w:val="Heading2"/>
      </w:pPr>
      <w:bookmarkStart w:id="154" w:name="_Toc225851740"/>
      <w:r>
        <w:t xml:space="preserve">LICENSING </w:t>
      </w:r>
      <w:r w:rsidRPr="0084189F">
        <w:t>REQUIREMENTS</w:t>
      </w:r>
      <w:bookmarkEnd w:id="154"/>
    </w:p>
    <w:p w14:paraId="77FAB750" w14:textId="77777777" w:rsidR="00120CF7" w:rsidRPr="00455AB3" w:rsidRDefault="00120CF7" w:rsidP="00120CF7">
      <w:pPr>
        <w:autoSpaceDE w:val="0"/>
        <w:autoSpaceDN w:val="0"/>
        <w:adjustRightInd w:val="0"/>
        <w:jc w:val="both"/>
        <w:rPr>
          <w:rFonts w:cstheme="minorHAnsi"/>
          <w:szCs w:val="20"/>
        </w:rPr>
      </w:pPr>
      <w:r w:rsidRPr="00455AB3">
        <w:rPr>
          <w:rFonts w:cstheme="minorHAnsi"/>
          <w:szCs w:val="20"/>
        </w:rPr>
        <w:t xml:space="preserve">All Contractors shall comply with the New Jersey Code of Criminal Justice, Firearms and Weapons Law Section </w:t>
      </w:r>
      <w:r w:rsidRPr="00F679C9">
        <w:rPr>
          <w:rFonts w:cstheme="minorHAnsi"/>
          <w:szCs w:val="20"/>
        </w:rPr>
        <w:t xml:space="preserve">N.J.S.A. </w:t>
      </w:r>
      <w:r w:rsidRPr="00455AB3">
        <w:rPr>
          <w:rFonts w:cstheme="minorHAnsi"/>
          <w:szCs w:val="20"/>
        </w:rPr>
        <w:t xml:space="preserve">2C:39-1 et seq. and </w:t>
      </w:r>
      <w:r w:rsidRPr="00F679C9">
        <w:rPr>
          <w:rFonts w:cstheme="minorHAnsi"/>
          <w:szCs w:val="20"/>
        </w:rPr>
        <w:t>N.J.S.A.</w:t>
      </w:r>
      <w:r w:rsidRPr="00455AB3">
        <w:rPr>
          <w:rFonts w:cstheme="minorHAnsi"/>
          <w:szCs w:val="20"/>
        </w:rPr>
        <w:t xml:space="preserve"> 2C:58-2 et seq., and N.J.A.C. 13:54, where applicable.</w:t>
      </w:r>
    </w:p>
    <w:p w14:paraId="2A27863C" w14:textId="491BF10E" w:rsidR="00E859A0" w:rsidRPr="0084189F" w:rsidRDefault="00E859A0" w:rsidP="009C739D">
      <w:pPr>
        <w:pStyle w:val="Heading2"/>
      </w:pPr>
      <w:bookmarkStart w:id="155" w:name="_Toc225851741"/>
      <w:r>
        <w:t>GUARANTEE/WARRANTY</w:t>
      </w:r>
      <w:bookmarkEnd w:id="155"/>
    </w:p>
    <w:p w14:paraId="4E564B7C" w14:textId="2C293EDA" w:rsidR="00E859A0" w:rsidRPr="0084189F" w:rsidRDefault="00455AB3" w:rsidP="0013609A">
      <w:pPr>
        <w:jc w:val="both"/>
        <w:rPr>
          <w:szCs w:val="20"/>
        </w:rPr>
      </w:pPr>
      <w:r>
        <w:rPr>
          <w:rFonts w:cstheme="minorHAnsi"/>
          <w:szCs w:val="20"/>
        </w:rPr>
        <w:t xml:space="preserve">The </w:t>
      </w:r>
      <w:r w:rsidRPr="00455AB3">
        <w:rPr>
          <w:rFonts w:cstheme="minorHAnsi"/>
          <w:szCs w:val="20"/>
        </w:rPr>
        <w:t>Contractor shall guarantee that the equipment and/or components supplied will be free from any defects and operate satisfactorily and in accordance with the guidelines of the manufacturer’s warranty from the date of acceptance by the Using Agency.  The Contractor shall replace free of charge any defective equipment and parts for one-year from the date of acceptance. The warranty shall include parts and service.  A pro-rated warranty shall not be acceptable.</w:t>
      </w:r>
      <w:r w:rsidR="00E859A0" w:rsidRPr="0084189F">
        <w:rPr>
          <w:rFonts w:ascii="Calibri" w:eastAsia="Calibri" w:hAnsi="Calibri" w:cs="Calibri"/>
          <w:szCs w:val="20"/>
          <w:highlight w:val="green"/>
        </w:rPr>
        <w:t xml:space="preserve"> </w:t>
      </w:r>
    </w:p>
    <w:p w14:paraId="5F9AB347" w14:textId="64BD941C" w:rsidR="00E859A0" w:rsidRPr="0084189F" w:rsidRDefault="00E859A0" w:rsidP="009C739D">
      <w:pPr>
        <w:pStyle w:val="Heading2"/>
      </w:pPr>
      <w:bookmarkStart w:id="156" w:name="_Toc225851742"/>
      <w:r>
        <w:t>DELIVERY</w:t>
      </w:r>
      <w:bookmarkEnd w:id="156"/>
    </w:p>
    <w:p w14:paraId="153E4423" w14:textId="262DD02A" w:rsidR="003D13D3" w:rsidRPr="00F27FD3" w:rsidRDefault="003D13D3" w:rsidP="00317322">
      <w:pPr>
        <w:spacing w:line="240" w:lineRule="auto"/>
        <w:jc w:val="both"/>
        <w:rPr>
          <w:szCs w:val="20"/>
        </w:rPr>
      </w:pPr>
      <w:r w:rsidRPr="005847FC">
        <w:rPr>
          <w:szCs w:val="20"/>
        </w:rPr>
        <w:t xml:space="preserve">The </w:t>
      </w:r>
      <w:r>
        <w:rPr>
          <w:szCs w:val="20"/>
        </w:rPr>
        <w:t>Contractor</w:t>
      </w:r>
      <w:r w:rsidRPr="005847FC">
        <w:rPr>
          <w:szCs w:val="20"/>
        </w:rPr>
        <w:t xml:space="preserve"> shall deliver products to Using Agencies on an as-needed basis. </w:t>
      </w:r>
      <w:r>
        <w:rPr>
          <w:szCs w:val="20"/>
        </w:rPr>
        <w:t xml:space="preserve"> </w:t>
      </w:r>
      <w:r w:rsidRPr="005847FC">
        <w:rPr>
          <w:szCs w:val="20"/>
        </w:rPr>
        <w:t xml:space="preserve">The </w:t>
      </w:r>
      <w:r>
        <w:rPr>
          <w:szCs w:val="20"/>
        </w:rPr>
        <w:t>Contractor</w:t>
      </w:r>
      <w:r w:rsidRPr="005847FC">
        <w:rPr>
          <w:szCs w:val="20"/>
        </w:rPr>
        <w:t xml:space="preserve"> shall make arrangements for delivery of products upon receipt of a purchase order.  All products must be delivered in accordance with the Contractor’s delivery schedule and in strict accordance with the instructions from the Using Agency.  Prices for items in Quotes shall be submitted Freight on Board (F.O.B.) Destination.</w:t>
      </w:r>
      <w:r>
        <w:rPr>
          <w:szCs w:val="20"/>
        </w:rPr>
        <w:t xml:space="preserve">  </w:t>
      </w:r>
      <w:r w:rsidR="00455AB3">
        <w:rPr>
          <w:szCs w:val="20"/>
        </w:rPr>
        <w:t xml:space="preserve"> </w:t>
      </w:r>
      <w:r w:rsidRPr="00F27FD3">
        <w:rPr>
          <w:szCs w:val="20"/>
        </w:rPr>
        <w:t>Delivery timeframes bid on the State-Supplied Price Sheet will supersede the delivery days outlined in Section 5.6 of the Bid Solicitation.</w:t>
      </w:r>
    </w:p>
    <w:p w14:paraId="10C8AFA2" w14:textId="77777777" w:rsidR="003D13D3" w:rsidRPr="00684C25" w:rsidRDefault="003D13D3" w:rsidP="00317322">
      <w:pPr>
        <w:jc w:val="both"/>
        <w:rPr>
          <w:rStyle w:val="IntenseEmphasis"/>
          <w:b w:val="0"/>
          <w:i w:val="0"/>
          <w:color w:val="000000" w:themeColor="text1"/>
          <w:szCs w:val="20"/>
        </w:rPr>
      </w:pPr>
      <w:r w:rsidRPr="00684C25">
        <w:rPr>
          <w:rStyle w:val="IntenseEmphasis"/>
          <w:b w:val="0"/>
          <w:i w:val="0"/>
          <w:color w:val="000000" w:themeColor="text1"/>
          <w:szCs w:val="20"/>
        </w:rPr>
        <w:t>Contractors shall follow all special delivery instructions as required by Using Agencies to comply with Using Agency operations.</w:t>
      </w:r>
    </w:p>
    <w:p w14:paraId="7E06A72D" w14:textId="77777777" w:rsidR="003D13D3" w:rsidRPr="00684C25" w:rsidRDefault="003D13D3" w:rsidP="00317322">
      <w:pPr>
        <w:jc w:val="both"/>
        <w:rPr>
          <w:rFonts w:cs="Arial"/>
          <w:color w:val="000000"/>
          <w:szCs w:val="20"/>
        </w:rPr>
      </w:pPr>
      <w:r w:rsidRPr="00684C25">
        <w:rPr>
          <w:rFonts w:cs="Arial"/>
          <w:color w:val="000000"/>
          <w:szCs w:val="20"/>
        </w:rPr>
        <w:t xml:space="preserve">Deliveries shall not be made on the following State observed holidays, </w:t>
      </w:r>
      <w:r w:rsidRPr="00684C25">
        <w:rPr>
          <w:szCs w:val="20"/>
        </w:rPr>
        <w:t>which may be updated from time to time:</w:t>
      </w:r>
    </w:p>
    <w:p w14:paraId="60485492"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New Year’s Day;</w:t>
      </w:r>
    </w:p>
    <w:p w14:paraId="51E13C2E"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Martin Luther King Jr. Day;</w:t>
      </w:r>
    </w:p>
    <w:p w14:paraId="48CE9411"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Presidents Day;</w:t>
      </w:r>
    </w:p>
    <w:p w14:paraId="38132479"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Good Friday;</w:t>
      </w:r>
    </w:p>
    <w:p w14:paraId="516AF6B2"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Memorial Day;</w:t>
      </w:r>
    </w:p>
    <w:p w14:paraId="0F86E21C"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Juneteenth;</w:t>
      </w:r>
    </w:p>
    <w:p w14:paraId="449CFEAC"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Independence Day;</w:t>
      </w:r>
    </w:p>
    <w:p w14:paraId="55E2F6A8"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Labor Day;</w:t>
      </w:r>
    </w:p>
    <w:p w14:paraId="7F1D73A1"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Columbus Day;</w:t>
      </w:r>
    </w:p>
    <w:p w14:paraId="27E9D735"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Election Day;</w:t>
      </w:r>
    </w:p>
    <w:p w14:paraId="50F1DF80"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Veterans Day;</w:t>
      </w:r>
    </w:p>
    <w:p w14:paraId="6A1803C5"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Thanksgiving Day; and</w:t>
      </w:r>
    </w:p>
    <w:p w14:paraId="36558757" w14:textId="77777777" w:rsidR="003D13D3"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Christmas Day.</w:t>
      </w:r>
    </w:p>
    <w:p w14:paraId="0A35E83B" w14:textId="77777777" w:rsidR="003D13D3" w:rsidRDefault="003D13D3" w:rsidP="003D13D3">
      <w:pPr>
        <w:spacing w:after="0" w:line="240" w:lineRule="auto"/>
        <w:jc w:val="both"/>
        <w:rPr>
          <w:rFonts w:ascii="Calibri" w:eastAsia="Calibri" w:hAnsi="Calibri" w:cs="Arial"/>
          <w:szCs w:val="20"/>
        </w:rPr>
      </w:pPr>
    </w:p>
    <w:p w14:paraId="511AC7D2" w14:textId="77777777" w:rsidR="003D13D3" w:rsidRPr="005847FC" w:rsidRDefault="003D13D3" w:rsidP="00317322">
      <w:pPr>
        <w:spacing w:after="0" w:line="240" w:lineRule="auto"/>
        <w:jc w:val="both"/>
        <w:rPr>
          <w:rStyle w:val="IntenseEmphasis"/>
          <w:b w:val="0"/>
          <w:i w:val="0"/>
          <w:color w:val="000000" w:themeColor="text1"/>
          <w:szCs w:val="20"/>
        </w:rPr>
      </w:pPr>
      <w:r w:rsidRPr="005847FC">
        <w:rPr>
          <w:rStyle w:val="IntenseEmphasis"/>
          <w:b w:val="0"/>
          <w:i w:val="0"/>
          <w:color w:val="000000" w:themeColor="text1"/>
          <w:szCs w:val="20"/>
        </w:rPr>
        <w:t xml:space="preserve">Using Agencies may specify alternate delivery sites and /or hours, when necessary.   </w:t>
      </w:r>
    </w:p>
    <w:p w14:paraId="0B709976" w14:textId="36B5539C" w:rsidR="003D13D3" w:rsidRDefault="003D13D3" w:rsidP="00317322">
      <w:pPr>
        <w:spacing w:after="0" w:line="240" w:lineRule="auto"/>
        <w:jc w:val="both"/>
        <w:rPr>
          <w:rFonts w:ascii="Calibri" w:eastAsia="Calibri" w:hAnsi="Calibri" w:cs="Arial"/>
          <w:szCs w:val="20"/>
        </w:rPr>
      </w:pPr>
    </w:p>
    <w:p w14:paraId="65554C74" w14:textId="283499E6" w:rsidR="00455AB3" w:rsidRPr="00455AB3" w:rsidRDefault="00455AB3" w:rsidP="00317322">
      <w:pPr>
        <w:spacing w:after="0" w:line="240" w:lineRule="auto"/>
        <w:jc w:val="both"/>
        <w:rPr>
          <w:rFonts w:eastAsia="MS Mincho" w:cs="Arial"/>
          <w:szCs w:val="20"/>
        </w:rPr>
      </w:pPr>
      <w:r w:rsidRPr="00455AB3">
        <w:rPr>
          <w:rFonts w:cs="Arial"/>
          <w:szCs w:val="20"/>
        </w:rPr>
        <w:t xml:space="preserve">The </w:t>
      </w:r>
      <w:r w:rsidRPr="00455AB3">
        <w:rPr>
          <w:rFonts w:eastAsia="MS Mincho" w:cs="Arial"/>
          <w:szCs w:val="20"/>
        </w:rPr>
        <w:t xml:space="preserve">Contractor must contact the Using Agency for all delivery delays.  </w:t>
      </w:r>
    </w:p>
    <w:p w14:paraId="199ABFAE" w14:textId="77777777" w:rsidR="00455AB3" w:rsidRDefault="00455AB3" w:rsidP="00317322">
      <w:pPr>
        <w:spacing w:after="0" w:line="240" w:lineRule="auto"/>
        <w:jc w:val="both"/>
        <w:rPr>
          <w:rFonts w:ascii="Calibri" w:eastAsia="Calibri" w:hAnsi="Calibri" w:cs="Arial"/>
          <w:szCs w:val="20"/>
        </w:rPr>
      </w:pPr>
    </w:p>
    <w:p w14:paraId="79BBF2FE" w14:textId="77777777" w:rsidR="003D13D3" w:rsidRDefault="003D13D3" w:rsidP="00317322">
      <w:pPr>
        <w:spacing w:after="0" w:line="240" w:lineRule="auto"/>
        <w:jc w:val="both"/>
        <w:rPr>
          <w:rFonts w:cs="Arial"/>
          <w:szCs w:val="20"/>
        </w:rPr>
      </w:pPr>
      <w:r w:rsidRPr="00FF66BF">
        <w:rPr>
          <w:rFonts w:cs="Arial"/>
          <w:szCs w:val="20"/>
        </w:rPr>
        <w:t xml:space="preserve">No goods will be accepted at the final delivery point without all supporting documentation and paperwork completed and delivered with the goods, which may include a copy of the purchase order, payment voucher, invoice and/or warranty documentation. </w:t>
      </w:r>
      <w:r>
        <w:rPr>
          <w:rFonts w:cs="Arial"/>
          <w:szCs w:val="20"/>
        </w:rPr>
        <w:t xml:space="preserve"> </w:t>
      </w:r>
      <w:r w:rsidRPr="00FF66BF">
        <w:rPr>
          <w:rFonts w:cs="Arial"/>
          <w:szCs w:val="20"/>
        </w:rPr>
        <w:t>No goods will be considered accepted until they have undergone final inspection at the delivery point.</w:t>
      </w:r>
    </w:p>
    <w:p w14:paraId="3A660424" w14:textId="77777777" w:rsidR="003D13D3" w:rsidRDefault="003D13D3" w:rsidP="00317322">
      <w:pPr>
        <w:spacing w:after="0" w:line="240" w:lineRule="auto"/>
        <w:jc w:val="both"/>
        <w:rPr>
          <w:rFonts w:cs="Arial"/>
          <w:szCs w:val="20"/>
        </w:rPr>
      </w:pPr>
    </w:p>
    <w:p w14:paraId="2F68150E" w14:textId="050A8619" w:rsidR="00E3264D" w:rsidRDefault="00E3264D" w:rsidP="00317322">
      <w:pPr>
        <w:spacing w:after="0" w:line="240" w:lineRule="auto"/>
        <w:jc w:val="both"/>
        <w:rPr>
          <w:rFonts w:cs="Arial"/>
          <w:szCs w:val="20"/>
        </w:rPr>
      </w:pPr>
      <w:bookmarkStart w:id="157" w:name="_Hlk218236375"/>
      <w:r>
        <w:rPr>
          <w:rFonts w:cs="Arial"/>
          <w:szCs w:val="20"/>
        </w:rPr>
        <w:t xml:space="preserve">Any </w:t>
      </w:r>
      <w:r w:rsidRPr="00E3264D">
        <w:rPr>
          <w:rFonts w:cs="Arial"/>
          <w:szCs w:val="20"/>
        </w:rPr>
        <w:t xml:space="preserve">shipment </w:t>
      </w:r>
      <w:r>
        <w:rPr>
          <w:rFonts w:cs="Arial"/>
          <w:szCs w:val="20"/>
        </w:rPr>
        <w:t xml:space="preserve">must </w:t>
      </w:r>
      <w:r w:rsidRPr="00E3264D">
        <w:rPr>
          <w:rFonts w:cs="Arial"/>
          <w:szCs w:val="20"/>
        </w:rPr>
        <w:t xml:space="preserve">include the Using Agency’s purchase order affixed to the outside of the shipping carrier’s outermost box. </w:t>
      </w:r>
      <w:r>
        <w:rPr>
          <w:rFonts w:cs="Arial"/>
          <w:szCs w:val="20"/>
        </w:rPr>
        <w:t xml:space="preserve"> </w:t>
      </w:r>
      <w:r w:rsidRPr="00E3264D">
        <w:rPr>
          <w:rFonts w:cs="Arial"/>
          <w:szCs w:val="20"/>
        </w:rPr>
        <w:t xml:space="preserve">The Using Agency will not accept partial shipments unless specifically approved by them. </w:t>
      </w:r>
      <w:r>
        <w:rPr>
          <w:rFonts w:cs="Arial"/>
          <w:szCs w:val="20"/>
        </w:rPr>
        <w:t xml:space="preserve"> </w:t>
      </w:r>
      <w:r w:rsidRPr="00E3264D">
        <w:rPr>
          <w:rFonts w:cs="Arial"/>
          <w:szCs w:val="20"/>
        </w:rPr>
        <w:t xml:space="preserve">Similarly, drop shipments will not be accepted unless authorized by the Using Agency. </w:t>
      </w:r>
      <w:r>
        <w:rPr>
          <w:rFonts w:cs="Arial"/>
          <w:szCs w:val="20"/>
        </w:rPr>
        <w:t xml:space="preserve"> </w:t>
      </w:r>
      <w:r w:rsidRPr="00E3264D">
        <w:rPr>
          <w:rFonts w:cs="Arial"/>
          <w:szCs w:val="20"/>
        </w:rPr>
        <w:t xml:space="preserve">Contractors </w:t>
      </w:r>
      <w:r>
        <w:rPr>
          <w:rFonts w:cs="Arial"/>
          <w:szCs w:val="20"/>
        </w:rPr>
        <w:t xml:space="preserve">must </w:t>
      </w:r>
      <w:r w:rsidRPr="00E3264D">
        <w:rPr>
          <w:rFonts w:cs="Arial"/>
          <w:szCs w:val="20"/>
        </w:rPr>
        <w:t xml:space="preserve">inspect all goods to ensure </w:t>
      </w:r>
      <w:r>
        <w:rPr>
          <w:rFonts w:cs="Arial"/>
          <w:szCs w:val="20"/>
        </w:rPr>
        <w:t xml:space="preserve">that </w:t>
      </w:r>
      <w:r w:rsidRPr="00E3264D">
        <w:rPr>
          <w:rFonts w:cs="Arial"/>
          <w:szCs w:val="20"/>
        </w:rPr>
        <w:t xml:space="preserve">they comply with the Bid Solicitation before delivery to the Using Agency. </w:t>
      </w:r>
      <w:r>
        <w:rPr>
          <w:rFonts w:cs="Arial"/>
          <w:szCs w:val="20"/>
        </w:rPr>
        <w:t xml:space="preserve"> </w:t>
      </w:r>
      <w:r w:rsidRPr="00E3264D">
        <w:rPr>
          <w:rFonts w:cs="Arial"/>
          <w:szCs w:val="20"/>
        </w:rPr>
        <w:t>Contractors must adhere to delivery and packaging guidelines; failure to comply may result in the Using Agency refusing the delivery.</w:t>
      </w:r>
    </w:p>
    <w:bookmarkEnd w:id="157"/>
    <w:p w14:paraId="0784CC7E" w14:textId="77777777" w:rsidR="00E3264D" w:rsidRDefault="00E3264D" w:rsidP="00317322">
      <w:pPr>
        <w:spacing w:after="0" w:line="240" w:lineRule="auto"/>
        <w:jc w:val="both"/>
        <w:rPr>
          <w:rFonts w:cs="Arial"/>
          <w:szCs w:val="20"/>
        </w:rPr>
      </w:pPr>
    </w:p>
    <w:p w14:paraId="76B9BB4E" w14:textId="77777777" w:rsidR="003D13D3" w:rsidRDefault="003D13D3" w:rsidP="00317322">
      <w:pPr>
        <w:spacing w:after="0"/>
        <w:jc w:val="both"/>
        <w:rPr>
          <w:rStyle w:val="IntenseEmphasis"/>
          <w:b w:val="0"/>
          <w:i w:val="0"/>
          <w:color w:val="000000" w:themeColor="text1"/>
          <w:szCs w:val="20"/>
        </w:rPr>
      </w:pPr>
      <w:r w:rsidRPr="005847FC">
        <w:rPr>
          <w:rStyle w:val="IntenseEmphasis"/>
          <w:b w:val="0"/>
          <w:i w:val="0"/>
          <w:color w:val="000000" w:themeColor="text1"/>
          <w:szCs w:val="20"/>
        </w:rPr>
        <w:lastRenderedPageBreak/>
        <w:t xml:space="preserve">The State will order any quantity necessary to meet its requirements.  No guarantee is made by the State to purchase any amount of product from any </w:t>
      </w:r>
      <w:r>
        <w:rPr>
          <w:rStyle w:val="IntenseEmphasis"/>
          <w:b w:val="0"/>
          <w:i w:val="0"/>
          <w:color w:val="000000" w:themeColor="text1"/>
          <w:szCs w:val="20"/>
        </w:rPr>
        <w:t>Contractor</w:t>
      </w:r>
      <w:r w:rsidRPr="005847FC">
        <w:rPr>
          <w:rStyle w:val="IntenseEmphasis"/>
          <w:b w:val="0"/>
          <w:i w:val="0"/>
          <w:color w:val="000000" w:themeColor="text1"/>
          <w:szCs w:val="20"/>
        </w:rPr>
        <w:t xml:space="preserve">.  The State guarantees neither minimum, nor average, nor maximum quantities per order, nor total quantity during the </w:t>
      </w:r>
      <w:r>
        <w:rPr>
          <w:rStyle w:val="IntenseEmphasis"/>
          <w:b w:val="0"/>
          <w:i w:val="0"/>
          <w:color w:val="000000" w:themeColor="text1"/>
          <w:szCs w:val="20"/>
        </w:rPr>
        <w:t>Contract</w:t>
      </w:r>
      <w:r w:rsidRPr="005847FC">
        <w:rPr>
          <w:rStyle w:val="IntenseEmphasis"/>
          <w:b w:val="0"/>
          <w:i w:val="0"/>
          <w:color w:val="000000" w:themeColor="text1"/>
          <w:szCs w:val="20"/>
        </w:rPr>
        <w:t xml:space="preserve"> term, including any extension(s) thereof.</w:t>
      </w:r>
    </w:p>
    <w:p w14:paraId="4E53A48F" w14:textId="77777777" w:rsidR="003D13D3" w:rsidRPr="00096A5A" w:rsidRDefault="003D13D3" w:rsidP="00317322">
      <w:pPr>
        <w:spacing w:after="0" w:line="240" w:lineRule="auto"/>
        <w:jc w:val="both"/>
        <w:rPr>
          <w:rStyle w:val="IntenseEmphasis"/>
          <w:b w:val="0"/>
          <w:i w:val="0"/>
          <w:color w:val="000000" w:themeColor="text1"/>
          <w:szCs w:val="20"/>
        </w:rPr>
      </w:pPr>
    </w:p>
    <w:p w14:paraId="79DCDA49" w14:textId="77777777" w:rsidR="003D13D3" w:rsidRPr="00096A5A" w:rsidRDefault="003D13D3" w:rsidP="00EE363A">
      <w:pPr>
        <w:pStyle w:val="Heading3"/>
      </w:pPr>
      <w:bookmarkStart w:id="158" w:name="_Toc115337424"/>
      <w:bookmarkStart w:id="159" w:name="_Toc160447992"/>
      <w:bookmarkStart w:id="160" w:name="_Toc194404681"/>
      <w:bookmarkStart w:id="161" w:name="_Toc225851743"/>
      <w:r w:rsidRPr="00096A5A">
        <w:t>DELIVERY HOURS</w:t>
      </w:r>
      <w:bookmarkEnd w:id="158"/>
      <w:bookmarkEnd w:id="159"/>
      <w:bookmarkEnd w:id="160"/>
      <w:bookmarkEnd w:id="161"/>
    </w:p>
    <w:p w14:paraId="7D287889" w14:textId="2AC69984" w:rsidR="00B60D07" w:rsidRPr="0084189F" w:rsidRDefault="003D13D3" w:rsidP="00B60D07">
      <w:pPr>
        <w:spacing w:line="240" w:lineRule="auto"/>
        <w:jc w:val="both"/>
        <w:rPr>
          <w:szCs w:val="20"/>
        </w:rPr>
      </w:pPr>
      <w:r w:rsidRPr="00096A5A">
        <w:rPr>
          <w:szCs w:val="20"/>
        </w:rPr>
        <w:t xml:space="preserve">The </w:t>
      </w:r>
      <w:r>
        <w:rPr>
          <w:szCs w:val="20"/>
        </w:rPr>
        <w:t>Contractor</w:t>
      </w:r>
      <w:r w:rsidRPr="00096A5A">
        <w:rPr>
          <w:szCs w:val="20"/>
        </w:rPr>
        <w:t xml:space="preserve"> shall deliver items to the Using Agency between the hours of 8:00 am and 4:00 pm on regularly scheduled work days. Deliveries outside of these hours shall not be accepted unless with the prior approval of the Using Agency.</w:t>
      </w:r>
    </w:p>
    <w:p w14:paraId="14A52D2A" w14:textId="44D66AB0" w:rsidR="00B60D07" w:rsidRPr="0084189F" w:rsidRDefault="00B60D07" w:rsidP="009C739D">
      <w:pPr>
        <w:pStyle w:val="Heading2"/>
      </w:pPr>
      <w:bookmarkStart w:id="162" w:name="_Toc225851744"/>
      <w:r w:rsidRPr="0084189F">
        <w:t>E</w:t>
      </w:r>
      <w:r>
        <w:t>MERGENCY</w:t>
      </w:r>
      <w:r w:rsidR="00E912AB">
        <w:t>/EXPEDITED</w:t>
      </w:r>
      <w:r>
        <w:t xml:space="preserve"> DELIVERIES</w:t>
      </w:r>
      <w:bookmarkEnd w:id="162"/>
    </w:p>
    <w:p w14:paraId="78911C41" w14:textId="77777777" w:rsidR="003D13D3" w:rsidRPr="0021127D" w:rsidRDefault="003D13D3" w:rsidP="0013609A">
      <w:pPr>
        <w:spacing w:line="240" w:lineRule="auto"/>
        <w:jc w:val="both"/>
        <w:rPr>
          <w:szCs w:val="20"/>
        </w:rPr>
      </w:pPr>
      <w:r w:rsidRPr="0021127D">
        <w:rPr>
          <w:szCs w:val="20"/>
        </w:rPr>
        <w:t>In addition to routine delivery requirements, Using Agencies may have emergencies requiring expedited delivery.  The Using Agency will be responsible for any costs associated with expedited delivery.  For emergency orders, the Contractor shall provide delivery within forty-eight (48) hours.</w:t>
      </w:r>
    </w:p>
    <w:p w14:paraId="71F5F01B" w14:textId="627EDDB9" w:rsidR="003D13D3" w:rsidRPr="0021127D" w:rsidRDefault="003D13D3" w:rsidP="0013609A">
      <w:pPr>
        <w:spacing w:after="0" w:line="240" w:lineRule="auto"/>
        <w:jc w:val="both"/>
        <w:rPr>
          <w:szCs w:val="20"/>
        </w:rPr>
      </w:pPr>
      <w:r w:rsidRPr="0021127D">
        <w:rPr>
          <w:szCs w:val="20"/>
        </w:rPr>
        <w:t xml:space="preserve">An Agency-Use </w:t>
      </w:r>
      <w:r>
        <w:rPr>
          <w:szCs w:val="20"/>
        </w:rPr>
        <w:t xml:space="preserve">Price </w:t>
      </w:r>
      <w:r w:rsidRPr="00317322">
        <w:rPr>
          <w:szCs w:val="20"/>
        </w:rPr>
        <w:t xml:space="preserve">Line (Price Line </w:t>
      </w:r>
      <w:r w:rsidR="00E912AB">
        <w:rPr>
          <w:szCs w:val="20"/>
        </w:rPr>
        <w:t>10</w:t>
      </w:r>
      <w:r w:rsidRPr="00317322">
        <w:rPr>
          <w:szCs w:val="20"/>
        </w:rPr>
        <w:t>) will be</w:t>
      </w:r>
      <w:r w:rsidRPr="0021127D">
        <w:rPr>
          <w:szCs w:val="20"/>
        </w:rPr>
        <w:t xml:space="preserve"> added to all Contracts to allow for the Using Agency payment of these expedited delivery charges.</w:t>
      </w:r>
    </w:p>
    <w:p w14:paraId="03093DD0" w14:textId="77777777" w:rsidR="003D13D3" w:rsidRPr="0021127D" w:rsidRDefault="003D13D3" w:rsidP="0013609A">
      <w:pPr>
        <w:spacing w:after="0" w:line="240" w:lineRule="auto"/>
        <w:jc w:val="both"/>
        <w:rPr>
          <w:szCs w:val="20"/>
        </w:rPr>
      </w:pPr>
    </w:p>
    <w:p w14:paraId="14950DBC" w14:textId="1966F852" w:rsidR="003D13D3" w:rsidRPr="0021127D" w:rsidRDefault="003D13D3" w:rsidP="0013609A">
      <w:pPr>
        <w:spacing w:after="0" w:line="240" w:lineRule="auto"/>
        <w:jc w:val="both"/>
        <w:rPr>
          <w:szCs w:val="20"/>
        </w:rPr>
      </w:pPr>
      <w:r w:rsidRPr="0021127D">
        <w:rPr>
          <w:szCs w:val="20"/>
        </w:rPr>
        <w:t>Note: Payment will only be made for expedited delivery charges.</w:t>
      </w:r>
    </w:p>
    <w:p w14:paraId="0A4B5F37" w14:textId="7E188EA4" w:rsidR="003D13D3" w:rsidRDefault="003D13D3" w:rsidP="0013609A">
      <w:pPr>
        <w:pStyle w:val="BodyText3"/>
        <w:jc w:val="both"/>
        <w:rPr>
          <w:rFonts w:asciiTheme="minorHAnsi" w:hAnsiTheme="minorHAnsi" w:cstheme="minorHAnsi"/>
          <w:szCs w:val="20"/>
        </w:rPr>
      </w:pPr>
    </w:p>
    <w:p w14:paraId="12271C3A" w14:textId="69849CCE" w:rsidR="00B60D07" w:rsidRPr="0084189F" w:rsidRDefault="00B60D07" w:rsidP="009C739D">
      <w:pPr>
        <w:pStyle w:val="Heading2"/>
      </w:pPr>
      <w:bookmarkStart w:id="163" w:name="_Toc225851745"/>
      <w:r>
        <w:t>RETURNS AND RESTOCKING FEES</w:t>
      </w:r>
      <w:bookmarkEnd w:id="163"/>
    </w:p>
    <w:p w14:paraId="19EAC734" w14:textId="77777777" w:rsidR="003D13D3" w:rsidRPr="0021127D" w:rsidRDefault="003D13D3" w:rsidP="00317322">
      <w:pPr>
        <w:jc w:val="both"/>
        <w:rPr>
          <w:szCs w:val="20"/>
        </w:rPr>
      </w:pPr>
      <w:r w:rsidRPr="0021127D">
        <w:rPr>
          <w:szCs w:val="20"/>
        </w:rPr>
        <w:t>The Contractor may charge a restocking fee for products ordered in error by the Using Agency and returned by the Using Agency.  Return shipping fees will be at the Using Agency expense for products ordered in error.</w:t>
      </w:r>
    </w:p>
    <w:p w14:paraId="5EE8DDAC" w14:textId="608C2E4A" w:rsidR="003D13D3" w:rsidRPr="0021127D" w:rsidRDefault="003D13D3" w:rsidP="00317322">
      <w:pPr>
        <w:spacing w:after="0" w:line="240" w:lineRule="auto"/>
        <w:jc w:val="both"/>
        <w:rPr>
          <w:szCs w:val="20"/>
        </w:rPr>
      </w:pPr>
      <w:r w:rsidRPr="0021127D">
        <w:rPr>
          <w:szCs w:val="20"/>
        </w:rPr>
        <w:t>An Age</w:t>
      </w:r>
      <w:r>
        <w:rPr>
          <w:szCs w:val="20"/>
        </w:rPr>
        <w:t xml:space="preserve">ncy-Use Price </w:t>
      </w:r>
      <w:r w:rsidRPr="00317322">
        <w:rPr>
          <w:szCs w:val="20"/>
        </w:rPr>
        <w:t xml:space="preserve">Line </w:t>
      </w:r>
      <w:r w:rsidR="00317322" w:rsidRPr="00317322">
        <w:rPr>
          <w:szCs w:val="20"/>
        </w:rPr>
        <w:t xml:space="preserve">(Price Line </w:t>
      </w:r>
      <w:r w:rsidR="00E912AB">
        <w:rPr>
          <w:szCs w:val="20"/>
        </w:rPr>
        <w:t>11</w:t>
      </w:r>
      <w:r w:rsidRPr="00317322">
        <w:rPr>
          <w:szCs w:val="20"/>
        </w:rPr>
        <w:t>) will be added</w:t>
      </w:r>
      <w:r w:rsidRPr="0021127D">
        <w:rPr>
          <w:szCs w:val="20"/>
        </w:rPr>
        <w:t xml:space="preserve"> to all Contracts to allow for the Using Agency payment of these restocking fees and return shipping charges.</w:t>
      </w:r>
    </w:p>
    <w:p w14:paraId="702B79F9" w14:textId="40996792" w:rsidR="003D13D3" w:rsidRDefault="003D13D3" w:rsidP="00757621">
      <w:pPr>
        <w:pStyle w:val="BodyText3"/>
        <w:rPr>
          <w:rFonts w:asciiTheme="minorHAnsi" w:hAnsiTheme="minorHAnsi" w:cstheme="minorHAnsi"/>
          <w:szCs w:val="20"/>
        </w:rPr>
      </w:pPr>
    </w:p>
    <w:p w14:paraId="06EE6E38" w14:textId="1175C9C6" w:rsidR="00B60D07" w:rsidRPr="0084189F" w:rsidRDefault="00B60D07" w:rsidP="009C739D">
      <w:pPr>
        <w:pStyle w:val="Heading2"/>
      </w:pPr>
      <w:bookmarkStart w:id="164" w:name="_Toc225851746"/>
      <w:r>
        <w:t>PACKAGING AND SHIPPING</w:t>
      </w:r>
      <w:bookmarkEnd w:id="164"/>
    </w:p>
    <w:p w14:paraId="7EA0E5DE" w14:textId="77777777" w:rsidR="00C13CB2" w:rsidRPr="00C13CB2" w:rsidRDefault="00C13CB2" w:rsidP="00C13CB2">
      <w:pPr>
        <w:tabs>
          <w:tab w:val="left" w:pos="540"/>
        </w:tabs>
        <w:ind w:right="108" w:hanging="540"/>
        <w:jc w:val="both"/>
        <w:rPr>
          <w:rFonts w:eastAsia="MS Mincho" w:cstheme="minorHAnsi"/>
          <w:szCs w:val="20"/>
          <w:lang w:val="x-none" w:eastAsia="x-none"/>
        </w:rPr>
      </w:pPr>
      <w:r w:rsidRPr="008E367A">
        <w:rPr>
          <w:rFonts w:ascii="Arial" w:eastAsia="MS Mincho" w:hAnsi="Arial"/>
          <w:sz w:val="22"/>
          <w:lang w:val="x-none" w:eastAsia="x-none"/>
        </w:rPr>
        <w:t xml:space="preserve"> </w:t>
      </w:r>
      <w:r w:rsidRPr="008E367A">
        <w:rPr>
          <w:rFonts w:ascii="Arial" w:eastAsia="MS Mincho" w:hAnsi="Arial"/>
          <w:sz w:val="22"/>
          <w:lang w:val="x-none" w:eastAsia="x-none"/>
        </w:rPr>
        <w:tab/>
      </w:r>
      <w:r w:rsidRPr="00C13CB2">
        <w:rPr>
          <w:rFonts w:eastAsia="MS Mincho" w:cstheme="minorHAnsi"/>
          <w:szCs w:val="20"/>
          <w:lang w:val="x-none" w:eastAsia="x-none"/>
        </w:rPr>
        <w:t>All products shall be manufactured and packaged under modern sanitary conditions in accordance with federal and state law and standard industry practice.</w:t>
      </w:r>
    </w:p>
    <w:p w14:paraId="663CC72D" w14:textId="40563CD2" w:rsidR="00C13CB2" w:rsidRPr="00C13CB2" w:rsidRDefault="00C13CB2" w:rsidP="00C13CB2">
      <w:pPr>
        <w:tabs>
          <w:tab w:val="left" w:pos="540"/>
        </w:tabs>
        <w:ind w:right="108" w:hanging="540"/>
        <w:jc w:val="both"/>
        <w:rPr>
          <w:rFonts w:eastAsia="MS Mincho" w:cstheme="minorHAnsi"/>
          <w:szCs w:val="20"/>
          <w:lang w:val="x-none" w:eastAsia="x-none"/>
        </w:rPr>
      </w:pPr>
      <w:r w:rsidRPr="008E367A">
        <w:rPr>
          <w:rFonts w:ascii="Arial" w:eastAsia="MS Mincho" w:hAnsi="Arial"/>
          <w:sz w:val="22"/>
          <w:lang w:val="x-none" w:eastAsia="x-none"/>
        </w:rPr>
        <w:tab/>
      </w:r>
      <w:r w:rsidRPr="00C13CB2">
        <w:rPr>
          <w:rFonts w:eastAsia="MS Mincho" w:cstheme="minorHAnsi"/>
          <w:szCs w:val="20"/>
          <w:lang w:val="x-none" w:eastAsia="x-none"/>
        </w:rPr>
        <w:t>All products are to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Contractor's expense.</w:t>
      </w:r>
    </w:p>
    <w:p w14:paraId="649D4653" w14:textId="0EF308AE" w:rsidR="005B42A1" w:rsidRDefault="005B42A1" w:rsidP="00317322">
      <w:pPr>
        <w:spacing w:after="0" w:line="240" w:lineRule="auto"/>
        <w:jc w:val="both"/>
        <w:rPr>
          <w:rStyle w:val="IntenseEmphasis"/>
          <w:b w:val="0"/>
          <w:i w:val="0"/>
          <w:color w:val="000000" w:themeColor="text1"/>
          <w:szCs w:val="20"/>
        </w:rPr>
      </w:pPr>
      <w:r w:rsidRPr="005847FC">
        <w:rPr>
          <w:rStyle w:val="IntenseEmphasis"/>
          <w:b w:val="0"/>
          <w:i w:val="0"/>
          <w:color w:val="000000" w:themeColor="text1"/>
          <w:szCs w:val="20"/>
        </w:rPr>
        <w:t xml:space="preserve">The </w:t>
      </w:r>
      <w:r>
        <w:rPr>
          <w:rStyle w:val="IntenseEmphasis"/>
          <w:b w:val="0"/>
          <w:i w:val="0"/>
          <w:color w:val="000000" w:themeColor="text1"/>
          <w:szCs w:val="20"/>
        </w:rPr>
        <w:t>Contractor</w:t>
      </w:r>
      <w:r w:rsidRPr="005847FC">
        <w:rPr>
          <w:rStyle w:val="IntenseEmphasis"/>
          <w:b w:val="0"/>
          <w:i w:val="0"/>
          <w:color w:val="000000" w:themeColor="text1"/>
          <w:szCs w:val="20"/>
        </w:rPr>
        <w:t xml:space="preserve"> shall package and protect all material so that they are delivered to the Using Agency in a</w:t>
      </w:r>
      <w:r>
        <w:rPr>
          <w:rStyle w:val="IntenseEmphasis"/>
          <w:b w:val="0"/>
          <w:i w:val="0"/>
          <w:color w:val="000000" w:themeColor="text1"/>
          <w:szCs w:val="20"/>
        </w:rPr>
        <w:t>n</w:t>
      </w:r>
      <w:r w:rsidRPr="005847FC">
        <w:rPr>
          <w:rStyle w:val="IntenseEmphasis"/>
          <w:b w:val="0"/>
          <w:i w:val="0"/>
          <w:color w:val="000000" w:themeColor="text1"/>
          <w:szCs w:val="20"/>
        </w:rPr>
        <w:t xml:space="preserve"> undamaged condition.  The State reserves the right to reject any material which is damaged or delivered or received in an otherwise unacceptable condition.  Any charges incurred due to damaged materials shall be the responsibility of the </w:t>
      </w:r>
      <w:r>
        <w:rPr>
          <w:rStyle w:val="IntenseEmphasis"/>
          <w:b w:val="0"/>
          <w:i w:val="0"/>
          <w:color w:val="000000" w:themeColor="text1"/>
          <w:szCs w:val="20"/>
        </w:rPr>
        <w:t>Contractor.</w:t>
      </w:r>
    </w:p>
    <w:p w14:paraId="009FDA9D" w14:textId="77777777" w:rsidR="005B42A1" w:rsidRDefault="005B42A1" w:rsidP="00317322">
      <w:pPr>
        <w:spacing w:after="0" w:line="240" w:lineRule="auto"/>
        <w:jc w:val="both"/>
        <w:rPr>
          <w:rStyle w:val="IntenseEmphasis"/>
          <w:b w:val="0"/>
          <w:i w:val="0"/>
          <w:color w:val="000000" w:themeColor="text1"/>
          <w:szCs w:val="20"/>
        </w:rPr>
      </w:pPr>
    </w:p>
    <w:p w14:paraId="0F926133" w14:textId="77777777" w:rsidR="005B42A1" w:rsidRDefault="005B42A1" w:rsidP="00317322">
      <w:pPr>
        <w:spacing w:after="0" w:line="240" w:lineRule="auto"/>
        <w:jc w:val="both"/>
        <w:rPr>
          <w:rFonts w:eastAsia="MS Mincho"/>
          <w:szCs w:val="20"/>
          <w:lang w:val="x-none" w:eastAsia="x-none"/>
        </w:rPr>
      </w:pPr>
      <w:r w:rsidRPr="001302D1">
        <w:rPr>
          <w:rFonts w:eastAsia="MS Mincho"/>
          <w:szCs w:val="20"/>
          <w:lang w:val="x-none" w:eastAsia="x-none"/>
        </w:rPr>
        <w:t>Shipping cases shall be marked to show the name of the supplier, name and address of</w:t>
      </w:r>
      <w:r>
        <w:rPr>
          <w:rFonts w:eastAsia="MS Mincho"/>
          <w:szCs w:val="20"/>
          <w:lang w:eastAsia="x-none"/>
        </w:rPr>
        <w:t xml:space="preserve"> the Using</w:t>
      </w:r>
      <w:r w:rsidRPr="001302D1">
        <w:rPr>
          <w:rFonts w:eastAsia="MS Mincho"/>
          <w:szCs w:val="20"/>
          <w:lang w:val="x-none" w:eastAsia="x-none"/>
        </w:rPr>
        <w:t xml:space="preserve"> </w:t>
      </w:r>
      <w:r w:rsidRPr="001302D1">
        <w:rPr>
          <w:rFonts w:eastAsia="MS Mincho"/>
          <w:szCs w:val="20"/>
          <w:lang w:eastAsia="x-none"/>
        </w:rPr>
        <w:t>Agency</w:t>
      </w:r>
      <w:r w:rsidRPr="001302D1">
        <w:rPr>
          <w:rFonts w:eastAsia="MS Mincho"/>
          <w:szCs w:val="20"/>
          <w:lang w:val="x-none" w:eastAsia="x-none"/>
        </w:rPr>
        <w:t xml:space="preserve"> and purchase order number</w:t>
      </w:r>
      <w:r w:rsidRPr="001302D1">
        <w:rPr>
          <w:rFonts w:eastAsia="MS Mincho"/>
          <w:szCs w:val="20"/>
          <w:lang w:eastAsia="x-none"/>
        </w:rPr>
        <w:t xml:space="preserve"> (if applicable)</w:t>
      </w:r>
      <w:r w:rsidRPr="001302D1">
        <w:rPr>
          <w:rFonts w:eastAsia="MS Mincho"/>
          <w:szCs w:val="20"/>
          <w:lang w:val="x-none" w:eastAsia="x-none"/>
        </w:rPr>
        <w:t>.</w:t>
      </w:r>
    </w:p>
    <w:p w14:paraId="6DDA1511" w14:textId="77777777" w:rsidR="00B60D07" w:rsidRDefault="00B60D07" w:rsidP="00B60D07">
      <w:pPr>
        <w:spacing w:after="0"/>
        <w:rPr>
          <w:szCs w:val="20"/>
          <w:highlight w:val="green"/>
        </w:rPr>
      </w:pPr>
    </w:p>
    <w:p w14:paraId="75A9CE67" w14:textId="767E363E" w:rsidR="00B60D07" w:rsidRPr="0084189F" w:rsidRDefault="00B60D07" w:rsidP="009C739D">
      <w:pPr>
        <w:pStyle w:val="Heading2"/>
      </w:pPr>
      <w:bookmarkStart w:id="165" w:name="_Toc225851747"/>
      <w:r>
        <w:t>CURRENT PRODUCTION ITEMS</w:t>
      </w:r>
      <w:bookmarkEnd w:id="165"/>
    </w:p>
    <w:p w14:paraId="1FE37743" w14:textId="53B9CA38" w:rsidR="005B42A1" w:rsidRDefault="005B42A1" w:rsidP="00317322">
      <w:pPr>
        <w:pStyle w:val="BodyText"/>
        <w:jc w:val="both"/>
        <w:rPr>
          <w:rFonts w:eastAsia="MS Mincho"/>
          <w:szCs w:val="20"/>
        </w:rPr>
      </w:pPr>
      <w:r w:rsidRPr="001302D1">
        <w:rPr>
          <w:rFonts w:eastAsia="MS Mincho"/>
          <w:szCs w:val="20"/>
        </w:rPr>
        <w:t>Contractors must provide new and current production items.  Surplus, seconds, factory rejects, closeouts, refurbished</w:t>
      </w:r>
      <w:r w:rsidR="0023454B">
        <w:rPr>
          <w:rFonts w:eastAsia="MS Mincho"/>
          <w:szCs w:val="20"/>
        </w:rPr>
        <w:t>, used</w:t>
      </w:r>
      <w:r w:rsidRPr="001302D1">
        <w:rPr>
          <w:rFonts w:eastAsia="MS Mincho"/>
          <w:szCs w:val="20"/>
        </w:rPr>
        <w:t xml:space="preserve"> or distressed items are not acceptable and, if furnished, will be rejected.   Failure to comply with this requirement may be cause for termination of the Contract in whole or in part with the Contractor responsible for any and all additional costs incurred by the Using Agencies as a result of such termination, including but not limited to the cost of purchasing a similar item from another </w:t>
      </w:r>
      <w:r>
        <w:rPr>
          <w:rFonts w:eastAsia="MS Mincho"/>
          <w:szCs w:val="20"/>
        </w:rPr>
        <w:t xml:space="preserve">Vendor or </w:t>
      </w:r>
      <w:r w:rsidRPr="001302D1">
        <w:rPr>
          <w:rFonts w:eastAsia="MS Mincho"/>
          <w:szCs w:val="20"/>
        </w:rPr>
        <w:t>Contractor.</w:t>
      </w:r>
    </w:p>
    <w:p w14:paraId="1F581276" w14:textId="14D8AB85" w:rsidR="00B60D07" w:rsidRPr="0084189F" w:rsidRDefault="00B60D07" w:rsidP="009C739D">
      <w:pPr>
        <w:pStyle w:val="Heading2"/>
      </w:pPr>
      <w:bookmarkStart w:id="166" w:name="_Toc225851748"/>
      <w:r>
        <w:t>MANUALS AND INSTRUCTIONS</w:t>
      </w:r>
      <w:bookmarkEnd w:id="166"/>
    </w:p>
    <w:p w14:paraId="07A33EB3" w14:textId="77777777" w:rsidR="005B42A1" w:rsidRPr="009275C4" w:rsidRDefault="005B42A1" w:rsidP="00317322">
      <w:pPr>
        <w:autoSpaceDE w:val="0"/>
        <w:autoSpaceDN w:val="0"/>
        <w:adjustRightInd w:val="0"/>
        <w:spacing w:after="0" w:line="240" w:lineRule="auto"/>
        <w:jc w:val="both"/>
        <w:rPr>
          <w:rFonts w:cs="Arial"/>
          <w:szCs w:val="20"/>
        </w:rPr>
      </w:pPr>
      <w:r w:rsidRPr="009275C4">
        <w:rPr>
          <w:rFonts w:cs="Arial"/>
          <w:szCs w:val="20"/>
        </w:rPr>
        <w:t>Upon request, the Contractor must supply a</w:t>
      </w:r>
      <w:r>
        <w:rPr>
          <w:rFonts w:cs="Arial"/>
          <w:szCs w:val="20"/>
        </w:rPr>
        <w:t xml:space="preserve">ny </w:t>
      </w:r>
      <w:r w:rsidRPr="009275C4">
        <w:rPr>
          <w:rFonts w:cs="Arial"/>
          <w:szCs w:val="20"/>
        </w:rPr>
        <w:t>repair manual</w:t>
      </w:r>
      <w:r>
        <w:rPr>
          <w:rFonts w:cs="Arial"/>
          <w:szCs w:val="20"/>
        </w:rPr>
        <w:t>s</w:t>
      </w:r>
      <w:r w:rsidRPr="009275C4">
        <w:rPr>
          <w:rFonts w:cs="Arial"/>
          <w:szCs w:val="20"/>
        </w:rPr>
        <w:t>, parts manual</w:t>
      </w:r>
      <w:r>
        <w:rPr>
          <w:rFonts w:cs="Arial"/>
          <w:szCs w:val="20"/>
        </w:rPr>
        <w:t>s</w:t>
      </w:r>
      <w:r w:rsidRPr="009275C4">
        <w:rPr>
          <w:rFonts w:cs="Arial"/>
          <w:szCs w:val="20"/>
        </w:rPr>
        <w:t>, service manual</w:t>
      </w:r>
      <w:r>
        <w:rPr>
          <w:rFonts w:cs="Arial"/>
          <w:szCs w:val="20"/>
        </w:rPr>
        <w:t>s</w:t>
      </w:r>
      <w:r w:rsidRPr="009275C4">
        <w:rPr>
          <w:rFonts w:cs="Arial"/>
          <w:szCs w:val="20"/>
        </w:rPr>
        <w:t xml:space="preserve"> and/or operator’s manual</w:t>
      </w:r>
      <w:r>
        <w:rPr>
          <w:rFonts w:cs="Arial"/>
          <w:szCs w:val="20"/>
        </w:rPr>
        <w:t>s</w:t>
      </w:r>
      <w:r w:rsidRPr="009275C4">
        <w:rPr>
          <w:rFonts w:cs="Arial"/>
          <w:szCs w:val="20"/>
        </w:rPr>
        <w:t xml:space="preserve"> at no additional cost.  Any instructions for the installation or operation of the item must be provided where applicable.</w:t>
      </w:r>
    </w:p>
    <w:p w14:paraId="2B61978E" w14:textId="411ECF6B" w:rsidR="00757621" w:rsidRDefault="00757621" w:rsidP="00757621">
      <w:pPr>
        <w:autoSpaceDE w:val="0"/>
        <w:autoSpaceDN w:val="0"/>
        <w:adjustRightInd w:val="0"/>
        <w:spacing w:after="0"/>
        <w:rPr>
          <w:rFonts w:cstheme="minorHAnsi"/>
          <w:b/>
          <w:color w:val="000000"/>
          <w:szCs w:val="20"/>
        </w:rPr>
      </w:pPr>
    </w:p>
    <w:p w14:paraId="5DA9C8F9" w14:textId="3C94C8C8" w:rsidR="00B60D07" w:rsidRPr="0084189F" w:rsidRDefault="00B60D07" w:rsidP="009C739D">
      <w:pPr>
        <w:pStyle w:val="Heading2"/>
      </w:pPr>
      <w:bookmarkStart w:id="167" w:name="_Toc225851749"/>
      <w:r>
        <w:t>REPLACEMENT OF UNSATISFACTORY PRODUCT</w:t>
      </w:r>
      <w:bookmarkEnd w:id="167"/>
    </w:p>
    <w:p w14:paraId="4359B64D" w14:textId="2E1ADFBA" w:rsidR="00CF3F0E" w:rsidRDefault="00CF3F0E" w:rsidP="00317322">
      <w:pPr>
        <w:pStyle w:val="BodyText3"/>
        <w:jc w:val="both"/>
        <w:rPr>
          <w:rFonts w:asciiTheme="minorHAnsi" w:hAnsiTheme="minorHAnsi" w:cstheme="minorHAnsi"/>
        </w:rPr>
      </w:pPr>
      <w:r w:rsidRPr="00CF3F0E">
        <w:rPr>
          <w:rFonts w:asciiTheme="minorHAnsi" w:hAnsiTheme="minorHAnsi" w:cstheme="minorHAnsi"/>
        </w:rPr>
        <w:t xml:space="preserve">In the event the product supplied is reasonably deemed unsatisfactory by the Using Agency, the </w:t>
      </w:r>
      <w:r>
        <w:rPr>
          <w:rFonts w:asciiTheme="minorHAnsi" w:hAnsiTheme="minorHAnsi" w:cstheme="minorHAnsi"/>
        </w:rPr>
        <w:t>Contractor</w:t>
      </w:r>
      <w:r w:rsidRPr="00CF3F0E">
        <w:rPr>
          <w:rFonts w:asciiTheme="minorHAnsi" w:hAnsiTheme="minorHAnsi" w:cstheme="minorHAnsi"/>
        </w:rPr>
        <w:t xml:space="preserve"> shall immediately remove and replace the unsatisfactory product(s), at no cost to the Using Agency within the warranty period noted in Section </w:t>
      </w:r>
      <w:r>
        <w:rPr>
          <w:rFonts w:asciiTheme="minorHAnsi" w:hAnsiTheme="minorHAnsi" w:cstheme="minorHAnsi"/>
        </w:rPr>
        <w:t>4.11</w:t>
      </w:r>
      <w:r w:rsidRPr="00CF3F0E">
        <w:rPr>
          <w:rFonts w:asciiTheme="minorHAnsi" w:hAnsiTheme="minorHAnsi" w:cstheme="minorHAnsi"/>
        </w:rPr>
        <w:t xml:space="preserve">.  The timeframe for replacement shall not exceed the delivery days ARO listed on the </w:t>
      </w:r>
      <w:r>
        <w:rPr>
          <w:rFonts w:asciiTheme="minorHAnsi" w:hAnsiTheme="minorHAnsi" w:cstheme="minorHAnsi"/>
        </w:rPr>
        <w:t xml:space="preserve">State-Supplied </w:t>
      </w:r>
      <w:r w:rsidRPr="00CF3F0E">
        <w:rPr>
          <w:rFonts w:asciiTheme="minorHAnsi" w:hAnsiTheme="minorHAnsi" w:cstheme="minorHAnsi"/>
        </w:rPr>
        <w:t xml:space="preserve">Price Sheet.  Failure to comply may result in the product(s) being removed from the Contract, and the Using Agency shall then have the right to obtain the same or </w:t>
      </w:r>
      <w:r w:rsidRPr="00CF3F0E">
        <w:rPr>
          <w:rFonts w:asciiTheme="minorHAnsi" w:hAnsiTheme="minorHAnsi" w:cstheme="minorHAnsi"/>
        </w:rPr>
        <w:lastRenderedPageBreak/>
        <w:t xml:space="preserve">similar product(s) from another </w:t>
      </w:r>
      <w:r>
        <w:rPr>
          <w:rFonts w:asciiTheme="minorHAnsi" w:hAnsiTheme="minorHAnsi" w:cstheme="minorHAnsi"/>
        </w:rPr>
        <w:t>C</w:t>
      </w:r>
      <w:r w:rsidRPr="00CF3F0E">
        <w:rPr>
          <w:rFonts w:asciiTheme="minorHAnsi" w:hAnsiTheme="minorHAnsi" w:cstheme="minorHAnsi"/>
        </w:rPr>
        <w:t>ontractor.  In such event, any price difference, as well as transportation costs, shall be paid by the Contractor.</w:t>
      </w:r>
    </w:p>
    <w:p w14:paraId="1AF4A1EC" w14:textId="799C7140" w:rsidR="00CE24E9" w:rsidRDefault="00CE24E9" w:rsidP="00CE24E9">
      <w:pPr>
        <w:autoSpaceDE w:val="0"/>
        <w:autoSpaceDN w:val="0"/>
        <w:adjustRightInd w:val="0"/>
        <w:spacing w:after="0"/>
        <w:rPr>
          <w:rFonts w:cstheme="minorHAnsi"/>
          <w:b/>
          <w:color w:val="000000"/>
          <w:szCs w:val="20"/>
        </w:rPr>
      </w:pPr>
    </w:p>
    <w:p w14:paraId="271D25FD" w14:textId="05B65069" w:rsidR="00B60D07" w:rsidRPr="0084189F" w:rsidRDefault="00B60D07" w:rsidP="009C739D">
      <w:pPr>
        <w:pStyle w:val="Heading2"/>
      </w:pPr>
      <w:bookmarkStart w:id="168" w:name="_Toc225851750"/>
      <w:r>
        <w:t>SALE OF UNAUTHORIZRED PRODUCTS OR SERVICES</w:t>
      </w:r>
      <w:bookmarkEnd w:id="168"/>
    </w:p>
    <w:p w14:paraId="42DCEBE6" w14:textId="24225F7A" w:rsidR="00757621" w:rsidRDefault="00CE24E9" w:rsidP="00CE24E9">
      <w:pPr>
        <w:jc w:val="both"/>
        <w:rPr>
          <w:rFonts w:cstheme="minorHAnsi"/>
          <w:color w:val="000000"/>
          <w:szCs w:val="20"/>
        </w:rPr>
      </w:pPr>
      <w:r>
        <w:rPr>
          <w:rFonts w:cstheme="minorHAnsi"/>
          <w:color w:val="000000"/>
          <w:szCs w:val="20"/>
        </w:rPr>
        <w:t>If a Contractor offers any product or s</w:t>
      </w:r>
      <w:r w:rsidRPr="00CE24E9">
        <w:rPr>
          <w:rFonts w:cstheme="minorHAnsi"/>
          <w:szCs w:val="20"/>
        </w:rPr>
        <w:t xml:space="preserve">ervice </w:t>
      </w:r>
      <w:r w:rsidR="00317322">
        <w:rPr>
          <w:rFonts w:cstheme="minorHAnsi"/>
          <w:szCs w:val="20"/>
        </w:rPr>
        <w:t xml:space="preserve">that is not specified in their Contract, a formal complaint will be filed with the </w:t>
      </w:r>
      <w:r w:rsidRPr="00CE24E9">
        <w:rPr>
          <w:rFonts w:cstheme="minorHAnsi"/>
          <w:color w:val="000000"/>
          <w:szCs w:val="20"/>
        </w:rPr>
        <w:t>Division’s Contract Compliance and Audit Unit</w:t>
      </w:r>
      <w:r w:rsidR="00317322">
        <w:rPr>
          <w:rFonts w:cstheme="minorHAnsi"/>
          <w:color w:val="000000"/>
          <w:szCs w:val="20"/>
        </w:rPr>
        <w:t xml:space="preserve">.  This could result in adverse effects on the Contractor’s performance file, potentially impacting their eligibility for future State Contracts.  </w:t>
      </w:r>
      <w:r w:rsidRPr="00CE24E9">
        <w:rPr>
          <w:rFonts w:cstheme="minorHAnsi"/>
          <w:color w:val="000000"/>
          <w:szCs w:val="20"/>
        </w:rPr>
        <w:t xml:space="preserve"> </w:t>
      </w:r>
    </w:p>
    <w:p w14:paraId="6F1D357C" w14:textId="257451EE" w:rsidR="00B60D07" w:rsidRPr="0084189F" w:rsidRDefault="00B60D07" w:rsidP="009C739D">
      <w:pPr>
        <w:pStyle w:val="Heading2"/>
      </w:pPr>
      <w:bookmarkStart w:id="169" w:name="_Toc225851751"/>
      <w:r>
        <w:t>SUBSTITUTION OF DISCONTINUED OR REFORMULATED PRODUCTS</w:t>
      </w:r>
      <w:bookmarkEnd w:id="169"/>
    </w:p>
    <w:p w14:paraId="6D183D73" w14:textId="77777777" w:rsidR="00757621" w:rsidRPr="0084189F" w:rsidRDefault="00757621" w:rsidP="00317322">
      <w:pPr>
        <w:keepNext/>
        <w:spacing w:after="0"/>
        <w:jc w:val="both"/>
        <w:rPr>
          <w:rFonts w:cstheme="minorHAnsi"/>
          <w:bCs/>
          <w:szCs w:val="20"/>
        </w:rPr>
      </w:pPr>
      <w:r w:rsidRPr="0084189F">
        <w:rPr>
          <w:rFonts w:cstheme="minorHAnsi"/>
          <w:bCs/>
          <w:szCs w:val="20"/>
        </w:rPr>
        <w:t xml:space="preserve">The Contractor may offer a substitution for any product discontinued or reformulated by the manufacturer in its </w:t>
      </w:r>
      <w:r w:rsidRPr="0084189F">
        <w:rPr>
          <w:szCs w:val="20"/>
        </w:rPr>
        <w:t>Contract.</w:t>
      </w:r>
      <w:r w:rsidRPr="0084189F">
        <w:rPr>
          <w:rFonts w:cstheme="minorHAnsi"/>
          <w:bCs/>
          <w:szCs w:val="20"/>
        </w:rPr>
        <w:t xml:space="preserve">  The State may consider substituting the discontinued or reformulated model with a new model provided that the unit offered meets or exceeds the </w:t>
      </w:r>
      <w:r w:rsidRPr="0084189F">
        <w:rPr>
          <w:szCs w:val="20"/>
        </w:rPr>
        <w:t>Contract</w:t>
      </w:r>
      <w:r w:rsidRPr="0084189F">
        <w:rPr>
          <w:rFonts w:cstheme="minorHAnsi"/>
          <w:bCs/>
          <w:szCs w:val="20"/>
        </w:rPr>
        <w:t xml:space="preserve"> specifications.  All substitutions must be approved by the State. </w:t>
      </w:r>
    </w:p>
    <w:p w14:paraId="55FA5E63" w14:textId="77777777" w:rsidR="00757621" w:rsidRPr="0084189F" w:rsidRDefault="00757621" w:rsidP="00317322">
      <w:pPr>
        <w:spacing w:after="0"/>
        <w:jc w:val="both"/>
        <w:rPr>
          <w:rFonts w:cstheme="minorHAnsi"/>
          <w:bCs/>
          <w:szCs w:val="20"/>
        </w:rPr>
      </w:pPr>
    </w:p>
    <w:p w14:paraId="0103CE51" w14:textId="77777777" w:rsidR="00757621" w:rsidRPr="0084189F" w:rsidRDefault="00757621" w:rsidP="00317322">
      <w:pPr>
        <w:spacing w:after="0"/>
        <w:jc w:val="both"/>
        <w:rPr>
          <w:rFonts w:cstheme="minorHAnsi"/>
          <w:bCs/>
          <w:szCs w:val="20"/>
        </w:rPr>
      </w:pPr>
      <w:r w:rsidRPr="0084189F">
        <w:rPr>
          <w:rFonts w:cstheme="minorHAnsi"/>
          <w:bCs/>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A0E9E72" w14:textId="77777777" w:rsidR="00757621" w:rsidRPr="0084189F" w:rsidRDefault="00757621" w:rsidP="00317322">
      <w:pPr>
        <w:spacing w:after="0"/>
        <w:jc w:val="both"/>
        <w:rPr>
          <w:rFonts w:cstheme="minorHAnsi"/>
          <w:bCs/>
          <w:szCs w:val="20"/>
        </w:rPr>
      </w:pPr>
    </w:p>
    <w:p w14:paraId="6DE1248C" w14:textId="0091318C" w:rsidR="00757621" w:rsidRPr="0084189F" w:rsidRDefault="00757621" w:rsidP="00317322">
      <w:pPr>
        <w:spacing w:after="0"/>
        <w:jc w:val="both"/>
        <w:rPr>
          <w:rFonts w:cstheme="minorHAnsi"/>
          <w:bCs/>
          <w:szCs w:val="20"/>
        </w:rPr>
      </w:pPr>
      <w:r w:rsidRPr="0084189F">
        <w:rPr>
          <w:rFonts w:cstheme="minorHAnsi"/>
          <w:bCs/>
          <w:szCs w:val="20"/>
        </w:rPr>
        <w:t>The replacement product should be offered to the State at th</w:t>
      </w:r>
      <w:r w:rsidR="009224B8">
        <w:rPr>
          <w:rFonts w:cstheme="minorHAnsi"/>
          <w:bCs/>
          <w:szCs w:val="20"/>
        </w:rPr>
        <w:t>e</w:t>
      </w:r>
      <w:r w:rsidRPr="0084189F">
        <w:rPr>
          <w:rFonts w:cstheme="minorHAnsi"/>
          <w:bCs/>
          <w:szCs w:val="20"/>
        </w:rPr>
        <w:t xml:space="preserve"> same price as the discontinued or reformulated product.</w:t>
      </w:r>
      <w:r w:rsidR="00A35F1F">
        <w:rPr>
          <w:rFonts w:cstheme="minorHAnsi"/>
          <w:bCs/>
          <w:szCs w:val="20"/>
        </w:rPr>
        <w:t xml:space="preserve">  However,</w:t>
      </w:r>
      <w:r w:rsidR="00566352">
        <w:rPr>
          <w:rFonts w:cstheme="minorHAnsi"/>
          <w:bCs/>
          <w:szCs w:val="20"/>
        </w:rPr>
        <w:t xml:space="preserve"> pursuant to the State Standard Terms and Conditions</w:t>
      </w:r>
      <w:r w:rsidR="00A35F1F">
        <w:rPr>
          <w:rFonts w:cstheme="minorHAnsi"/>
          <w:bCs/>
          <w:szCs w:val="20"/>
        </w:rPr>
        <w:t xml:space="preserve"> price adjustments/increases may be</w:t>
      </w:r>
      <w:r w:rsidR="00566352">
        <w:rPr>
          <w:rFonts w:cstheme="minorHAnsi"/>
          <w:bCs/>
          <w:szCs w:val="20"/>
        </w:rPr>
        <w:t xml:space="preserve"> submitted for</w:t>
      </w:r>
      <w:r w:rsidR="00A35F1F">
        <w:rPr>
          <w:rFonts w:cstheme="minorHAnsi"/>
          <w:bCs/>
          <w:szCs w:val="20"/>
        </w:rPr>
        <w:t xml:space="preserve"> consider</w:t>
      </w:r>
      <w:r w:rsidR="00566352">
        <w:rPr>
          <w:rFonts w:cstheme="minorHAnsi"/>
          <w:bCs/>
          <w:szCs w:val="20"/>
        </w:rPr>
        <w:t>ation</w:t>
      </w:r>
      <w:r w:rsidR="00A35F1F">
        <w:rPr>
          <w:rFonts w:cstheme="minorHAnsi"/>
          <w:bCs/>
          <w:szCs w:val="20"/>
        </w:rPr>
        <w:t>.</w:t>
      </w:r>
    </w:p>
    <w:p w14:paraId="7C3D65DB" w14:textId="0C7573BB" w:rsidR="00757621" w:rsidRDefault="00757621" w:rsidP="00757621">
      <w:pPr>
        <w:spacing w:after="0"/>
        <w:rPr>
          <w:rFonts w:cstheme="minorHAnsi"/>
          <w:szCs w:val="20"/>
          <w:highlight w:val="green"/>
        </w:rPr>
      </w:pPr>
    </w:p>
    <w:p w14:paraId="1A9131C4" w14:textId="2660B4B1" w:rsidR="003C78A3" w:rsidRDefault="003C78A3" w:rsidP="009C739D">
      <w:pPr>
        <w:pStyle w:val="Heading2"/>
      </w:pPr>
      <w:bookmarkStart w:id="170" w:name="_Toc225851752"/>
      <w:r>
        <w:t>RESERVED.</w:t>
      </w:r>
      <w:bookmarkEnd w:id="170"/>
    </w:p>
    <w:p w14:paraId="6700AF9B" w14:textId="33582C96" w:rsidR="003C78A3" w:rsidRPr="003C78A3" w:rsidRDefault="003C78A3" w:rsidP="003C78A3"/>
    <w:p w14:paraId="2A8FCDD7" w14:textId="6F09B95C" w:rsidR="00B60D07" w:rsidRPr="0084189F" w:rsidRDefault="00B60D07" w:rsidP="009C739D">
      <w:pPr>
        <w:pStyle w:val="Heading2"/>
      </w:pPr>
      <w:bookmarkStart w:id="171" w:name="_Toc225851753"/>
      <w:r>
        <w:t>PRICE LIST UPDATES</w:t>
      </w:r>
      <w:bookmarkEnd w:id="171"/>
    </w:p>
    <w:p w14:paraId="5DF2A2C3" w14:textId="77777777" w:rsidR="001D66DC" w:rsidRDefault="001D66DC" w:rsidP="00317322">
      <w:pPr>
        <w:pStyle w:val="Default"/>
        <w:jc w:val="both"/>
        <w:rPr>
          <w:rFonts w:asciiTheme="minorHAnsi" w:hAnsiTheme="minorHAnsi" w:cstheme="minorHAnsi"/>
          <w:sz w:val="20"/>
          <w:szCs w:val="20"/>
        </w:rPr>
      </w:pPr>
      <w:r>
        <w:rPr>
          <w:rFonts w:asciiTheme="minorHAnsi" w:hAnsiTheme="minorHAnsi" w:cstheme="minorHAnsi"/>
          <w:sz w:val="20"/>
          <w:szCs w:val="20"/>
        </w:rPr>
        <w:t xml:space="preserve">Not applicable to this procurement.  </w:t>
      </w:r>
    </w:p>
    <w:p w14:paraId="405AFB11" w14:textId="77777777" w:rsidR="001D66DC" w:rsidRDefault="001D66DC" w:rsidP="001D66DC">
      <w:pPr>
        <w:pStyle w:val="Default"/>
        <w:jc w:val="both"/>
        <w:rPr>
          <w:rFonts w:asciiTheme="minorHAnsi" w:hAnsiTheme="minorHAnsi" w:cstheme="minorHAnsi"/>
          <w:sz w:val="20"/>
          <w:szCs w:val="20"/>
        </w:rPr>
      </w:pPr>
    </w:p>
    <w:p w14:paraId="7D5E880C" w14:textId="710975C2" w:rsidR="001D66DC" w:rsidRDefault="001D66DC" w:rsidP="00317322">
      <w:pPr>
        <w:pStyle w:val="Default"/>
        <w:jc w:val="both"/>
        <w:rPr>
          <w:rFonts w:asciiTheme="minorHAnsi" w:hAnsiTheme="minorHAnsi" w:cstheme="minorHAnsi"/>
          <w:sz w:val="20"/>
          <w:szCs w:val="20"/>
        </w:rPr>
      </w:pPr>
      <w:r w:rsidRPr="007D763D">
        <w:rPr>
          <w:rFonts w:asciiTheme="minorHAnsi" w:hAnsiTheme="minorHAnsi" w:cstheme="minorHAnsi"/>
          <w:b/>
          <w:sz w:val="20"/>
          <w:szCs w:val="20"/>
        </w:rPr>
        <w:t>Note:</w:t>
      </w:r>
      <w:r>
        <w:rPr>
          <w:rFonts w:asciiTheme="minorHAnsi" w:hAnsiTheme="minorHAnsi" w:cstheme="minorHAnsi"/>
          <w:sz w:val="20"/>
          <w:szCs w:val="20"/>
        </w:rPr>
        <w:t xml:space="preserve">  A Contractor must, upon request, provide the Using Agency with the most recent version of the price list for the </w:t>
      </w:r>
      <w:r w:rsidR="009C739D">
        <w:rPr>
          <w:rFonts w:asciiTheme="minorHAnsi" w:hAnsiTheme="minorHAnsi" w:cstheme="minorHAnsi"/>
          <w:sz w:val="20"/>
          <w:szCs w:val="20"/>
        </w:rPr>
        <w:t>contracted brand</w:t>
      </w:r>
      <w:r>
        <w:rPr>
          <w:rFonts w:asciiTheme="minorHAnsi" w:hAnsiTheme="minorHAnsi" w:cstheme="minorHAnsi"/>
          <w:sz w:val="20"/>
          <w:szCs w:val="20"/>
        </w:rPr>
        <w:t xml:space="preserve"> during the mini-bid process.  Please refer </w:t>
      </w:r>
      <w:r w:rsidRPr="00317322">
        <w:rPr>
          <w:rFonts w:asciiTheme="minorHAnsi" w:hAnsiTheme="minorHAnsi" w:cstheme="minorHAnsi"/>
          <w:sz w:val="20"/>
          <w:szCs w:val="20"/>
        </w:rPr>
        <w:t xml:space="preserve">to </w:t>
      </w:r>
      <w:hyperlink w:anchor="_CONTRACTOR_ORDERING/MINI-BID_PROCES" w:history="1">
        <w:r w:rsidRPr="0013609A">
          <w:rPr>
            <w:rStyle w:val="Hyperlink"/>
            <w:rFonts w:asciiTheme="minorHAnsi" w:hAnsiTheme="minorHAnsi" w:cstheme="minorHAnsi"/>
            <w:sz w:val="20"/>
            <w:szCs w:val="20"/>
          </w:rPr>
          <w:t>Bid Solicitation Section 4.1</w:t>
        </w:r>
        <w:r w:rsidR="00317322" w:rsidRPr="0013609A">
          <w:rPr>
            <w:rStyle w:val="Hyperlink"/>
            <w:rFonts w:asciiTheme="minorHAnsi" w:hAnsiTheme="minorHAnsi" w:cstheme="minorHAnsi"/>
            <w:sz w:val="20"/>
            <w:szCs w:val="20"/>
          </w:rPr>
          <w:t>8</w:t>
        </w:r>
      </w:hyperlink>
      <w:r>
        <w:rPr>
          <w:rFonts w:asciiTheme="minorHAnsi" w:hAnsiTheme="minorHAnsi" w:cstheme="minorHAnsi"/>
          <w:sz w:val="20"/>
          <w:szCs w:val="20"/>
        </w:rPr>
        <w:t xml:space="preserve"> for more information regarding the mini-bid process.</w:t>
      </w:r>
    </w:p>
    <w:p w14:paraId="10B775B7" w14:textId="0DBE9F9C" w:rsidR="00757621" w:rsidRDefault="00757621" w:rsidP="0084189F">
      <w:pPr>
        <w:spacing w:after="0"/>
        <w:rPr>
          <w:szCs w:val="20"/>
        </w:rPr>
      </w:pPr>
    </w:p>
    <w:p w14:paraId="336BFF66" w14:textId="45FC989B" w:rsidR="003C78A3" w:rsidRPr="0084189F" w:rsidRDefault="003C78A3" w:rsidP="009C739D">
      <w:pPr>
        <w:pStyle w:val="Heading2"/>
      </w:pPr>
      <w:bookmarkStart w:id="172" w:name="_CONTRACTOR_ORDERING/MINI-BID_PROCES"/>
      <w:bookmarkStart w:id="173" w:name="_Toc225851754"/>
      <w:bookmarkEnd w:id="172"/>
      <w:r>
        <w:t>CONTRACTOR ORDERING/MINI-BID PROCESS</w:t>
      </w:r>
      <w:bookmarkEnd w:id="173"/>
    </w:p>
    <w:p w14:paraId="59BD1E03" w14:textId="77777777" w:rsidR="001D66DC" w:rsidRPr="00E30D8F" w:rsidRDefault="001D66DC" w:rsidP="00317322">
      <w:pPr>
        <w:autoSpaceDE w:val="0"/>
        <w:autoSpaceDN w:val="0"/>
        <w:spacing w:after="0" w:line="240" w:lineRule="auto"/>
        <w:jc w:val="both"/>
        <w:rPr>
          <w:rFonts w:cs="Arial"/>
          <w:szCs w:val="20"/>
          <w:lang w:eastAsia="x-none"/>
        </w:rPr>
      </w:pPr>
      <w:r w:rsidRPr="00E30D8F">
        <w:rPr>
          <w:rFonts w:cs="Arial"/>
          <w:szCs w:val="20"/>
          <w:lang w:eastAsia="x-none"/>
        </w:rPr>
        <w:t>A Method of Operation</w:t>
      </w:r>
      <w:r>
        <w:rPr>
          <w:rFonts w:cs="Arial"/>
          <w:szCs w:val="20"/>
          <w:lang w:eastAsia="x-none"/>
        </w:rPr>
        <w:t>, as may be amended from time to time,</w:t>
      </w:r>
      <w:r w:rsidRPr="00E30D8F">
        <w:rPr>
          <w:rFonts w:cs="Arial"/>
          <w:szCs w:val="20"/>
          <w:lang w:eastAsia="x-none"/>
        </w:rPr>
        <w:t xml:space="preserve"> shall be posted by the Division of Purchase and Property upon award of the </w:t>
      </w:r>
      <w:r>
        <w:rPr>
          <w:rFonts w:cs="Arial"/>
          <w:szCs w:val="20"/>
          <w:lang w:eastAsia="x-none"/>
        </w:rPr>
        <w:t>Contracts</w:t>
      </w:r>
      <w:r w:rsidRPr="00E30D8F">
        <w:rPr>
          <w:rFonts w:cs="Arial"/>
          <w:szCs w:val="20"/>
          <w:lang w:eastAsia="x-none"/>
        </w:rPr>
        <w:t xml:space="preserve"> resulting from this Bid Solicitation. </w:t>
      </w:r>
      <w:r>
        <w:rPr>
          <w:rFonts w:cs="Arial"/>
          <w:szCs w:val="20"/>
          <w:lang w:eastAsia="x-none"/>
        </w:rPr>
        <w:t xml:space="preserve"> </w:t>
      </w:r>
      <w:r w:rsidRPr="00E30D8F">
        <w:rPr>
          <w:rFonts w:cs="Arial"/>
          <w:szCs w:val="20"/>
          <w:lang w:eastAsia="x-none"/>
        </w:rPr>
        <w:t xml:space="preserve">The Method of Operation will be posted to the “Attachments” Tab of the </w:t>
      </w:r>
      <w:r>
        <w:rPr>
          <w:rFonts w:cs="Arial"/>
          <w:szCs w:val="20"/>
          <w:lang w:eastAsia="x-none"/>
        </w:rPr>
        <w:t>Contract</w:t>
      </w:r>
      <w:r w:rsidRPr="00E30D8F">
        <w:rPr>
          <w:rFonts w:cs="Arial"/>
          <w:szCs w:val="20"/>
          <w:lang w:eastAsia="x-none"/>
        </w:rPr>
        <w:t xml:space="preserve">’s </w:t>
      </w:r>
      <w:r w:rsidRPr="0084189F">
        <w:rPr>
          <w:rStyle w:val="IntenseEmphasis"/>
          <w:rFonts w:cstheme="minorHAnsi"/>
          <w:color w:val="00B050"/>
          <w:szCs w:val="20"/>
        </w:rPr>
        <w:t>NJ</w:t>
      </w:r>
      <w:r w:rsidRPr="0084189F">
        <w:rPr>
          <w:rStyle w:val="IntenseEmphasis"/>
          <w:rFonts w:cstheme="minorHAnsi"/>
          <w:color w:val="0070C0"/>
          <w:szCs w:val="20"/>
        </w:rPr>
        <w:t>START</w:t>
      </w:r>
      <w:r w:rsidRPr="00E30D8F">
        <w:rPr>
          <w:rFonts w:cs="Arial"/>
          <w:szCs w:val="20"/>
          <w:lang w:eastAsia="x-none"/>
        </w:rPr>
        <w:t xml:space="preserve"> page. The Method of Operation applies to Using Agenc</w:t>
      </w:r>
      <w:r>
        <w:rPr>
          <w:rFonts w:cs="Arial"/>
          <w:szCs w:val="20"/>
          <w:lang w:eastAsia="x-none"/>
        </w:rPr>
        <w:t>ies</w:t>
      </w:r>
      <w:r w:rsidRPr="00E30D8F">
        <w:rPr>
          <w:rFonts w:cs="Arial"/>
          <w:szCs w:val="20"/>
          <w:lang w:eastAsia="x-none"/>
        </w:rPr>
        <w:t xml:space="preserve"> and MUST always be followed.</w:t>
      </w:r>
    </w:p>
    <w:p w14:paraId="4735424A" w14:textId="77777777" w:rsidR="001D66DC" w:rsidRPr="00E30D8F" w:rsidRDefault="001D66DC" w:rsidP="00317322">
      <w:pPr>
        <w:autoSpaceDE w:val="0"/>
        <w:autoSpaceDN w:val="0"/>
        <w:spacing w:after="0" w:line="240" w:lineRule="auto"/>
        <w:jc w:val="both"/>
        <w:rPr>
          <w:rFonts w:cs="Arial"/>
          <w:szCs w:val="20"/>
          <w:lang w:eastAsia="x-none"/>
        </w:rPr>
      </w:pPr>
    </w:p>
    <w:p w14:paraId="613CEB9F" w14:textId="77777777" w:rsidR="001D66DC" w:rsidRPr="00E30D8F" w:rsidRDefault="001D66DC" w:rsidP="00317322">
      <w:pPr>
        <w:autoSpaceDE w:val="0"/>
        <w:autoSpaceDN w:val="0"/>
        <w:spacing w:after="0" w:line="240" w:lineRule="auto"/>
        <w:jc w:val="both"/>
        <w:rPr>
          <w:rFonts w:cs="Arial"/>
          <w:szCs w:val="20"/>
          <w:lang w:eastAsia="x-none"/>
        </w:rPr>
      </w:pPr>
      <w:r w:rsidRPr="00E30D8F">
        <w:rPr>
          <w:rFonts w:cs="Arial"/>
          <w:szCs w:val="20"/>
          <w:lang w:eastAsia="x-none"/>
        </w:rPr>
        <w:t>The Method of Operation will include an award summary which will identify Contractors for each brand awarded.</w:t>
      </w:r>
    </w:p>
    <w:p w14:paraId="79280B53" w14:textId="77777777" w:rsidR="001D66DC" w:rsidRPr="00E30D8F" w:rsidRDefault="001D66DC" w:rsidP="00317322">
      <w:pPr>
        <w:autoSpaceDE w:val="0"/>
        <w:autoSpaceDN w:val="0"/>
        <w:spacing w:after="0" w:line="240" w:lineRule="auto"/>
        <w:jc w:val="both"/>
        <w:rPr>
          <w:rFonts w:cs="Arial"/>
          <w:szCs w:val="20"/>
          <w:lang w:eastAsia="x-none"/>
        </w:rPr>
      </w:pPr>
    </w:p>
    <w:p w14:paraId="104763D2" w14:textId="77777777" w:rsidR="001D66DC" w:rsidRDefault="001D66DC" w:rsidP="00317322">
      <w:pPr>
        <w:jc w:val="both"/>
        <w:rPr>
          <w:rFonts w:cs="Arial"/>
          <w:szCs w:val="20"/>
          <w:lang w:val="x-none" w:eastAsia="x-none"/>
        </w:rPr>
      </w:pPr>
      <w:r w:rsidRPr="00112F5E">
        <w:rPr>
          <w:rFonts w:cs="Arial"/>
          <w:szCs w:val="20"/>
          <w:lang w:eastAsia="x-none"/>
        </w:rPr>
        <w:t>Using Agency</w:t>
      </w:r>
      <w:r w:rsidRPr="00112F5E">
        <w:rPr>
          <w:rFonts w:cs="Arial"/>
          <w:szCs w:val="20"/>
          <w:lang w:val="x-none" w:eastAsia="x-none"/>
        </w:rPr>
        <w:t xml:space="preserve"> shall initiate a </w:t>
      </w:r>
      <w:r>
        <w:rPr>
          <w:rFonts w:cs="Arial"/>
          <w:szCs w:val="20"/>
          <w:lang w:eastAsia="x-none"/>
        </w:rPr>
        <w:t>Contract</w:t>
      </w:r>
      <w:r w:rsidRPr="00112F5E">
        <w:rPr>
          <w:rFonts w:cs="Arial"/>
          <w:szCs w:val="20"/>
          <w:lang w:eastAsia="x-none"/>
        </w:rPr>
        <w:t xml:space="preserve"> </w:t>
      </w:r>
      <w:r w:rsidRPr="00112F5E">
        <w:rPr>
          <w:rFonts w:cs="Arial"/>
          <w:szCs w:val="20"/>
          <w:lang w:val="x-none" w:eastAsia="x-none"/>
        </w:rPr>
        <w:t xml:space="preserve">purchase </w:t>
      </w:r>
      <w:r w:rsidRPr="00112F5E">
        <w:rPr>
          <w:rFonts w:cs="Arial"/>
          <w:szCs w:val="20"/>
          <w:lang w:eastAsia="x-none"/>
        </w:rPr>
        <w:t xml:space="preserve">on an as-needed basis </w:t>
      </w:r>
      <w:r w:rsidRPr="00112F5E">
        <w:rPr>
          <w:rFonts w:cs="Arial"/>
          <w:szCs w:val="20"/>
          <w:lang w:val="x-none" w:eastAsia="x-none"/>
        </w:rPr>
        <w:t>by preparing clear and unambiguous requirements</w:t>
      </w:r>
      <w:r w:rsidRPr="00112F5E">
        <w:rPr>
          <w:rFonts w:cs="Arial"/>
          <w:szCs w:val="20"/>
          <w:lang w:eastAsia="x-none"/>
        </w:rPr>
        <w:t xml:space="preserve"> for the goods </w:t>
      </w:r>
      <w:r>
        <w:rPr>
          <w:rFonts w:cs="Arial"/>
          <w:szCs w:val="20"/>
          <w:lang w:eastAsia="x-none"/>
        </w:rPr>
        <w:t xml:space="preserve">and/or services </w:t>
      </w:r>
      <w:r w:rsidRPr="00112F5E">
        <w:rPr>
          <w:rFonts w:cs="Arial"/>
          <w:szCs w:val="20"/>
          <w:lang w:eastAsia="x-none"/>
        </w:rPr>
        <w:t>to be ordered</w:t>
      </w:r>
      <w:r w:rsidRPr="00112F5E">
        <w:rPr>
          <w:rFonts w:cs="Arial"/>
          <w:szCs w:val="20"/>
          <w:lang w:val="x-none" w:eastAsia="x-none"/>
        </w:rPr>
        <w:t xml:space="preserve">, based solely upon </w:t>
      </w:r>
      <w:r w:rsidRPr="00112F5E">
        <w:rPr>
          <w:rFonts w:cs="Arial"/>
          <w:szCs w:val="20"/>
          <w:lang w:eastAsia="x-none"/>
        </w:rPr>
        <w:t xml:space="preserve">the Using Agency’s </w:t>
      </w:r>
      <w:r w:rsidRPr="00112F5E">
        <w:rPr>
          <w:rFonts w:cs="Arial"/>
          <w:szCs w:val="20"/>
          <w:lang w:val="x-none" w:eastAsia="x-none"/>
        </w:rPr>
        <w:t xml:space="preserve">needs.  </w:t>
      </w:r>
    </w:p>
    <w:p w14:paraId="1DCD1BB9" w14:textId="33B58638" w:rsidR="001D66DC" w:rsidRPr="00C01500" w:rsidRDefault="001D66DC" w:rsidP="00317322">
      <w:pPr>
        <w:jc w:val="both"/>
        <w:rPr>
          <w:rFonts w:cstheme="minorHAnsi"/>
          <w:szCs w:val="20"/>
          <w:lang w:eastAsia="x-none"/>
        </w:rPr>
      </w:pPr>
      <w:r w:rsidRPr="00C01500">
        <w:rPr>
          <w:rFonts w:cstheme="minorHAnsi"/>
          <w:szCs w:val="20"/>
          <w:lang w:eastAsia="x-none"/>
        </w:rPr>
        <w:t>Using Agencies should select a minimum of three (3) brands offering products suitable to meet the Using Agency’s project requirements.  Using Agencies shall solicit mini-bid responses from all Contractors awarded the brands selected.</w:t>
      </w:r>
    </w:p>
    <w:p w14:paraId="60AD5708" w14:textId="77777777" w:rsidR="001D66DC" w:rsidRDefault="001D66DC" w:rsidP="00317322">
      <w:pPr>
        <w:jc w:val="both"/>
        <w:rPr>
          <w:rFonts w:cs="Arial"/>
          <w:szCs w:val="20"/>
          <w:lang w:eastAsia="x-none"/>
        </w:rPr>
      </w:pPr>
      <w:r>
        <w:rPr>
          <w:rFonts w:cs="Arial"/>
          <w:szCs w:val="20"/>
          <w:lang w:eastAsia="x-none"/>
        </w:rPr>
        <w:t xml:space="preserve">Using Agencies may, among other factors, consider the following when selecting Contractors from whom mini-bids are solicited: </w:t>
      </w:r>
    </w:p>
    <w:p w14:paraId="74F0AB0A" w14:textId="77777777" w:rsidR="001D66DC" w:rsidRDefault="001D66DC" w:rsidP="00317322">
      <w:pPr>
        <w:pStyle w:val="ListParagraph"/>
        <w:numPr>
          <w:ilvl w:val="0"/>
          <w:numId w:val="62"/>
        </w:numPr>
        <w:contextualSpacing/>
        <w:rPr>
          <w:rFonts w:asciiTheme="minorHAnsi" w:hAnsiTheme="minorHAnsi" w:cstheme="minorHAnsi"/>
          <w:szCs w:val="20"/>
          <w:lang w:eastAsia="x-none"/>
        </w:rPr>
      </w:pPr>
      <w:r w:rsidRPr="005A5B61">
        <w:rPr>
          <w:rFonts w:asciiTheme="minorHAnsi" w:hAnsiTheme="minorHAnsi" w:cstheme="minorHAnsi"/>
          <w:szCs w:val="20"/>
          <w:lang w:eastAsia="x-none"/>
        </w:rPr>
        <w:t>Equipment uniformity and/or continuity</w:t>
      </w:r>
    </w:p>
    <w:p w14:paraId="4FDE965E" w14:textId="77777777" w:rsidR="001D66DC" w:rsidRDefault="001D66DC" w:rsidP="00E912AB">
      <w:pPr>
        <w:contextualSpacing/>
        <w:jc w:val="both"/>
        <w:rPr>
          <w:rFonts w:cstheme="minorHAnsi"/>
          <w:szCs w:val="20"/>
          <w:lang w:eastAsia="x-none"/>
        </w:rPr>
      </w:pPr>
    </w:p>
    <w:p w14:paraId="293B782E" w14:textId="28664A3C" w:rsidR="001D66DC" w:rsidRDefault="00E912AB" w:rsidP="00317322">
      <w:pPr>
        <w:contextualSpacing/>
        <w:jc w:val="both"/>
        <w:rPr>
          <w:szCs w:val="20"/>
        </w:rPr>
      </w:pPr>
      <w:r w:rsidRPr="00C01500">
        <w:rPr>
          <w:rFonts w:cstheme="minorHAnsi"/>
          <w:szCs w:val="20"/>
          <w:lang w:eastAsia="x-none"/>
        </w:rPr>
        <w:t xml:space="preserve">Using Agencies are advised that multiple Contractors may be awarded the same brand.  As such, Using Agencies </w:t>
      </w:r>
      <w:r>
        <w:rPr>
          <w:rFonts w:cstheme="minorHAnsi"/>
          <w:szCs w:val="20"/>
          <w:lang w:eastAsia="x-none"/>
        </w:rPr>
        <w:t>should</w:t>
      </w:r>
      <w:r w:rsidRPr="00C01500">
        <w:rPr>
          <w:rFonts w:cstheme="minorHAnsi"/>
          <w:szCs w:val="20"/>
          <w:lang w:eastAsia="x-none"/>
        </w:rPr>
        <w:t xml:space="preserve"> solicit mini-bid responses from </w:t>
      </w:r>
      <w:r>
        <w:rPr>
          <w:rFonts w:cstheme="minorHAnsi"/>
          <w:szCs w:val="20"/>
          <w:lang w:eastAsia="x-none"/>
        </w:rPr>
        <w:t xml:space="preserve">at least three (3) </w:t>
      </w:r>
      <w:r w:rsidRPr="00C01500">
        <w:rPr>
          <w:rFonts w:cstheme="minorHAnsi"/>
          <w:szCs w:val="20"/>
          <w:lang w:eastAsia="x-none"/>
        </w:rPr>
        <w:t xml:space="preserve">Contractors </w:t>
      </w:r>
      <w:r>
        <w:rPr>
          <w:rFonts w:cstheme="minorHAnsi"/>
          <w:szCs w:val="20"/>
          <w:lang w:eastAsia="x-none"/>
        </w:rPr>
        <w:t xml:space="preserve">(if available) </w:t>
      </w:r>
      <w:r w:rsidRPr="00C01500">
        <w:rPr>
          <w:rFonts w:cstheme="minorHAnsi"/>
          <w:szCs w:val="20"/>
          <w:lang w:eastAsia="x-none"/>
        </w:rPr>
        <w:t>awarded the brand required.</w:t>
      </w:r>
      <w:r w:rsidRPr="00E16A01">
        <w:t xml:space="preserve"> </w:t>
      </w:r>
      <w:r>
        <w:t xml:space="preserve"> </w:t>
      </w:r>
      <w:r w:rsidR="001D66DC" w:rsidRPr="00E16A01">
        <w:rPr>
          <w:rFonts w:cs="Arial"/>
          <w:szCs w:val="20"/>
          <w:lang w:eastAsia="x-none"/>
        </w:rPr>
        <w:t xml:space="preserve">The Using Agency shall establish the date and time for all Contractors to respond to the mini-bid request and inform all Contractors of same.  All </w:t>
      </w:r>
      <w:r w:rsidR="001D66DC">
        <w:rPr>
          <w:rFonts w:cs="Arial"/>
          <w:szCs w:val="20"/>
          <w:lang w:eastAsia="x-none"/>
        </w:rPr>
        <w:t xml:space="preserve">selected </w:t>
      </w:r>
      <w:r w:rsidR="001D66DC" w:rsidRPr="00E16A01">
        <w:rPr>
          <w:rFonts w:cs="Arial"/>
          <w:szCs w:val="20"/>
          <w:lang w:eastAsia="x-none"/>
        </w:rPr>
        <w:t xml:space="preserve">Contractors shall respond to the mini-bid request with a pricing response or a “no bid” response.  </w:t>
      </w:r>
      <w:r w:rsidR="001D66DC">
        <w:rPr>
          <w:rFonts w:cs="Arial"/>
          <w:szCs w:val="20"/>
          <w:lang w:eastAsia="x-none"/>
        </w:rPr>
        <w:t xml:space="preserve"> </w:t>
      </w:r>
      <w:r w:rsidR="001D66DC" w:rsidRPr="00135E11">
        <w:rPr>
          <w:szCs w:val="20"/>
        </w:rPr>
        <w:t xml:space="preserve">In response to a request for a mini-bid, Contractors may provide better pricing to the Using Agency than that submitted on the price sheet. </w:t>
      </w:r>
    </w:p>
    <w:p w14:paraId="697E42FE" w14:textId="540DFD51" w:rsidR="001D66DC" w:rsidRPr="00DA249A" w:rsidRDefault="001D66DC" w:rsidP="00317322">
      <w:pPr>
        <w:jc w:val="both"/>
        <w:rPr>
          <w:rFonts w:cs="Arial"/>
          <w:szCs w:val="20"/>
          <w:lang w:eastAsia="x-none"/>
        </w:rPr>
      </w:pPr>
      <w:r>
        <w:rPr>
          <w:rFonts w:cs="Arial"/>
          <w:szCs w:val="20"/>
          <w:lang w:eastAsia="x-none"/>
        </w:rPr>
        <w:t xml:space="preserve">All Contractors registered as a Small Business Enterprise (SBE) of Disabled Veteran-Owned Business (DVOB) with the New Jersey Department of the Treasury Division of Revenue and Enterprise Services must be included in the Using Agency’s mini-bid request, as </w:t>
      </w:r>
      <w:r>
        <w:rPr>
          <w:rFonts w:cs="Arial"/>
          <w:szCs w:val="20"/>
          <w:lang w:eastAsia="x-none"/>
        </w:rPr>
        <w:lastRenderedPageBreak/>
        <w:t xml:space="preserve">applicable.  Please note that any mini-bid obtained from an SBE or DVOB will receive 15% pricing consideration above the lowest non-SBE and non-DVOB mini-bid received. </w:t>
      </w:r>
    </w:p>
    <w:p w14:paraId="2BDCF2A6" w14:textId="3073BAF9" w:rsidR="001D66DC" w:rsidRDefault="001D66DC" w:rsidP="00317322">
      <w:pPr>
        <w:jc w:val="both"/>
        <w:rPr>
          <w:rFonts w:cstheme="minorHAnsi"/>
          <w:szCs w:val="20"/>
        </w:rPr>
      </w:pPr>
      <w:r w:rsidRPr="007D763D">
        <w:rPr>
          <w:rFonts w:cstheme="minorHAnsi"/>
          <w:b/>
          <w:szCs w:val="20"/>
        </w:rPr>
        <w:t>Note:</w:t>
      </w:r>
      <w:r>
        <w:rPr>
          <w:rFonts w:cstheme="minorHAnsi"/>
          <w:szCs w:val="20"/>
        </w:rPr>
        <w:t xml:space="preserve">  A Contractor must, upon request, provide the Using Agency with the most recent version of the price list for the contracted brand during the mini-bid process.</w:t>
      </w:r>
    </w:p>
    <w:p w14:paraId="30F828CE" w14:textId="1C0F482A" w:rsidR="009A7813" w:rsidRPr="00B45673" w:rsidRDefault="001D66DC" w:rsidP="00317322">
      <w:pPr>
        <w:jc w:val="both"/>
        <w:rPr>
          <w:rFonts w:cstheme="minorHAnsi"/>
          <w:sz w:val="18"/>
          <w:szCs w:val="20"/>
        </w:rPr>
      </w:pPr>
      <w:r w:rsidRPr="00B45673">
        <w:t>The Using Agency reserves the right to request specifications, technical data sheets, or manufacturer’s equivalent information, for the brands awarded.</w:t>
      </w:r>
    </w:p>
    <w:p w14:paraId="2B286FF5" w14:textId="6A15FFD3" w:rsidR="003C78A3" w:rsidRPr="0084189F" w:rsidRDefault="003C78A3" w:rsidP="003E555B">
      <w:pPr>
        <w:pStyle w:val="Heading2"/>
      </w:pPr>
      <w:bookmarkStart w:id="174" w:name="_Toc217914296"/>
      <w:bookmarkStart w:id="175" w:name="_Toc218067988"/>
      <w:bookmarkStart w:id="176" w:name="_Toc218074082"/>
      <w:bookmarkStart w:id="177" w:name="_Toc218074275"/>
      <w:bookmarkStart w:id="178" w:name="_Toc225851755"/>
      <w:r>
        <w:t>STATE USING AGENCY INSTRUCTIONS FOR ORDERING/USAGE OF SOFTWARE AND CLOUD STORAGE SOLUTIONS</w:t>
      </w:r>
      <w:bookmarkEnd w:id="174"/>
      <w:bookmarkEnd w:id="175"/>
      <w:bookmarkEnd w:id="176"/>
      <w:bookmarkEnd w:id="177"/>
      <w:bookmarkEnd w:id="178"/>
    </w:p>
    <w:p w14:paraId="5259495A" w14:textId="62960948" w:rsidR="001D66DC" w:rsidRDefault="00DA39D1" w:rsidP="009F55CB">
      <w:pPr>
        <w:spacing w:after="0"/>
        <w:jc w:val="both"/>
        <w:rPr>
          <w:rFonts w:cs="Arial"/>
          <w:szCs w:val="20"/>
          <w:lang w:eastAsia="x-none"/>
        </w:rPr>
      </w:pPr>
      <w:r>
        <w:rPr>
          <w:rFonts w:cs="Arial"/>
          <w:szCs w:val="20"/>
          <w:lang w:eastAsia="x-none"/>
        </w:rPr>
        <w:t>Contractors are permitted to include software and cloud storage solutions as part of the brand price lists submitted for the following Categories:</w:t>
      </w:r>
    </w:p>
    <w:p w14:paraId="694D48DE" w14:textId="488D754D" w:rsidR="00EC0601" w:rsidRDefault="00EC0601" w:rsidP="00C612DA">
      <w:pPr>
        <w:spacing w:after="0"/>
        <w:rPr>
          <w:rFonts w:cs="Arial"/>
          <w:szCs w:val="20"/>
          <w:lang w:eastAsia="x-none"/>
        </w:rPr>
      </w:pPr>
    </w:p>
    <w:tbl>
      <w:tblPr>
        <w:tblStyle w:val="TableGrid"/>
        <w:tblW w:w="0" w:type="auto"/>
        <w:tblLook w:val="04A0" w:firstRow="1" w:lastRow="0" w:firstColumn="1" w:lastColumn="0" w:noHBand="0" w:noVBand="1"/>
      </w:tblPr>
      <w:tblGrid>
        <w:gridCol w:w="1394"/>
        <w:gridCol w:w="6611"/>
      </w:tblGrid>
      <w:tr w:rsidR="00DA39D1" w:rsidRPr="000D6A21" w14:paraId="0A827B2C" w14:textId="6826CD33" w:rsidTr="00810D16">
        <w:tc>
          <w:tcPr>
            <w:tcW w:w="1394" w:type="dxa"/>
            <w:vAlign w:val="center"/>
          </w:tcPr>
          <w:p w14:paraId="41550B55" w14:textId="52052175" w:rsidR="00DA39D1" w:rsidRPr="000D6A21" w:rsidRDefault="00DA39D1" w:rsidP="00810D16">
            <w:pPr>
              <w:jc w:val="center"/>
              <w:rPr>
                <w:rFonts w:asciiTheme="minorHAnsi" w:hAnsiTheme="minorHAnsi" w:cstheme="minorHAnsi"/>
                <w:b/>
              </w:rPr>
            </w:pPr>
            <w:r w:rsidRPr="000D6A21">
              <w:rPr>
                <w:rFonts w:asciiTheme="minorHAnsi" w:hAnsiTheme="minorHAnsi" w:cstheme="minorHAnsi"/>
                <w:b/>
              </w:rPr>
              <w:t>Category</w:t>
            </w:r>
            <w:r>
              <w:rPr>
                <w:rFonts w:asciiTheme="minorHAnsi" w:hAnsiTheme="minorHAnsi" w:cstheme="minorHAnsi"/>
                <w:b/>
              </w:rPr>
              <w:t xml:space="preserve"> Number/Price Line Number</w:t>
            </w:r>
          </w:p>
        </w:tc>
        <w:tc>
          <w:tcPr>
            <w:tcW w:w="6611" w:type="dxa"/>
            <w:vAlign w:val="center"/>
          </w:tcPr>
          <w:p w14:paraId="76A09BB6" w14:textId="456FAC03" w:rsidR="00DA39D1" w:rsidRPr="000D6A21" w:rsidRDefault="00DA39D1" w:rsidP="00810D16">
            <w:pPr>
              <w:jc w:val="center"/>
              <w:rPr>
                <w:rFonts w:asciiTheme="minorHAnsi" w:hAnsiTheme="minorHAnsi" w:cstheme="minorHAnsi"/>
                <w:b/>
              </w:rPr>
            </w:pPr>
            <w:r w:rsidRPr="000D6A21">
              <w:rPr>
                <w:rFonts w:asciiTheme="minorHAnsi" w:hAnsiTheme="minorHAnsi" w:cstheme="minorHAnsi"/>
                <w:b/>
              </w:rPr>
              <w:t>Category Description</w:t>
            </w:r>
          </w:p>
        </w:tc>
      </w:tr>
      <w:tr w:rsidR="00047220" w:rsidRPr="000D6A21" w14:paraId="03C064D0" w14:textId="77777777" w:rsidTr="00810D16">
        <w:tc>
          <w:tcPr>
            <w:tcW w:w="1394" w:type="dxa"/>
            <w:vAlign w:val="center"/>
          </w:tcPr>
          <w:p w14:paraId="6BFA3AEF" w14:textId="13B210C5" w:rsidR="00047220" w:rsidRPr="00047220" w:rsidRDefault="00047220" w:rsidP="009F55CB">
            <w:pPr>
              <w:jc w:val="center"/>
              <w:rPr>
                <w:rFonts w:ascii="Calibri" w:hAnsi="Calibri" w:cs="Calibri"/>
              </w:rPr>
            </w:pPr>
            <w:r w:rsidRPr="00047220">
              <w:rPr>
                <w:rFonts w:ascii="Calibri" w:hAnsi="Calibri" w:cs="Calibri"/>
              </w:rPr>
              <w:t>1</w:t>
            </w:r>
          </w:p>
        </w:tc>
        <w:tc>
          <w:tcPr>
            <w:tcW w:w="6611" w:type="dxa"/>
            <w:vAlign w:val="center"/>
          </w:tcPr>
          <w:p w14:paraId="79B3DA08" w14:textId="0B851A28" w:rsidR="00047220" w:rsidRPr="009F55CB" w:rsidRDefault="00047220" w:rsidP="009F55CB">
            <w:pPr>
              <w:rPr>
                <w:rFonts w:cstheme="minorHAnsi"/>
              </w:rPr>
            </w:pPr>
            <w:r w:rsidRPr="00F016F4">
              <w:rPr>
                <w:rFonts w:asciiTheme="minorHAnsi" w:hAnsiTheme="minorHAnsi" w:cstheme="minorHAnsi"/>
              </w:rPr>
              <w:t>Laser/Radar Guns and Speed Monitor Trailers, Parts and Accessories</w:t>
            </w:r>
          </w:p>
        </w:tc>
      </w:tr>
      <w:tr w:rsidR="009F55CB" w:rsidRPr="000D6A21" w14:paraId="5CCDAFE5" w14:textId="635BA702" w:rsidTr="00810D16">
        <w:tc>
          <w:tcPr>
            <w:tcW w:w="1394" w:type="dxa"/>
            <w:vAlign w:val="center"/>
          </w:tcPr>
          <w:p w14:paraId="3FA850A0" w14:textId="6D6ED14F" w:rsidR="009F55CB" w:rsidRPr="009F55CB" w:rsidRDefault="00047220" w:rsidP="009F55CB">
            <w:pPr>
              <w:jc w:val="center"/>
              <w:rPr>
                <w:rFonts w:asciiTheme="minorHAnsi" w:hAnsiTheme="minorHAnsi" w:cstheme="minorHAnsi"/>
              </w:rPr>
            </w:pPr>
            <w:r>
              <w:rPr>
                <w:rFonts w:asciiTheme="minorHAnsi" w:hAnsiTheme="minorHAnsi" w:cstheme="minorHAnsi"/>
              </w:rPr>
              <w:t>2</w:t>
            </w:r>
          </w:p>
        </w:tc>
        <w:tc>
          <w:tcPr>
            <w:tcW w:w="6611" w:type="dxa"/>
            <w:vAlign w:val="center"/>
          </w:tcPr>
          <w:p w14:paraId="3729E1F1" w14:textId="21660F0A" w:rsidR="009F55CB" w:rsidRPr="009F55CB" w:rsidRDefault="009F55CB" w:rsidP="009F55CB">
            <w:pPr>
              <w:rPr>
                <w:rFonts w:asciiTheme="minorHAnsi" w:hAnsiTheme="minorHAnsi" w:cstheme="minorHAnsi"/>
              </w:rPr>
            </w:pPr>
            <w:r w:rsidRPr="009F55CB">
              <w:rPr>
                <w:rFonts w:asciiTheme="minorHAnsi" w:hAnsiTheme="minorHAnsi" w:cstheme="minorHAnsi"/>
              </w:rPr>
              <w:t xml:space="preserve">Chemical, Biological, Radiological, Nuclear and Explosives (CBRNE) Detection, Mitigation Products, Parts and Accessories and Personal Protective Equipment (PPE), Parts and Accessories </w:t>
            </w:r>
          </w:p>
        </w:tc>
      </w:tr>
      <w:tr w:rsidR="009F55CB" w:rsidRPr="000D6A21" w14:paraId="0C91B38B" w14:textId="16EF2C66" w:rsidTr="00810D16">
        <w:tc>
          <w:tcPr>
            <w:tcW w:w="1394" w:type="dxa"/>
            <w:vAlign w:val="center"/>
          </w:tcPr>
          <w:p w14:paraId="6195F303" w14:textId="2009B6D8" w:rsidR="009F55CB" w:rsidRPr="009F55CB" w:rsidRDefault="00047220" w:rsidP="009F55CB">
            <w:pPr>
              <w:jc w:val="center"/>
              <w:rPr>
                <w:rFonts w:asciiTheme="minorHAnsi" w:hAnsiTheme="minorHAnsi" w:cstheme="minorHAnsi"/>
              </w:rPr>
            </w:pPr>
            <w:r>
              <w:rPr>
                <w:rFonts w:asciiTheme="minorHAnsi" w:hAnsiTheme="minorHAnsi" w:cstheme="minorHAnsi"/>
              </w:rPr>
              <w:t>3</w:t>
            </w:r>
          </w:p>
        </w:tc>
        <w:tc>
          <w:tcPr>
            <w:tcW w:w="6611" w:type="dxa"/>
            <w:vAlign w:val="center"/>
          </w:tcPr>
          <w:p w14:paraId="5098AF80" w14:textId="3F00A60E" w:rsidR="009F55CB" w:rsidRPr="009F55CB" w:rsidRDefault="009F55CB" w:rsidP="009F55CB">
            <w:pPr>
              <w:rPr>
                <w:rFonts w:asciiTheme="minorHAnsi" w:hAnsiTheme="minorHAnsi" w:cstheme="minorHAnsi"/>
              </w:rPr>
            </w:pPr>
            <w:r w:rsidRPr="009F55CB">
              <w:rPr>
                <w:rFonts w:asciiTheme="minorHAnsi" w:hAnsiTheme="minorHAnsi" w:cstheme="minorHAnsi"/>
              </w:rPr>
              <w:t>Area Security Equipment, Supplies, Parts and Accessories</w:t>
            </w:r>
          </w:p>
        </w:tc>
      </w:tr>
      <w:tr w:rsidR="009F55CB" w:rsidRPr="000D6A21" w14:paraId="34398C6F" w14:textId="0B71E9F2" w:rsidTr="00810D16">
        <w:tc>
          <w:tcPr>
            <w:tcW w:w="1394" w:type="dxa"/>
            <w:vAlign w:val="center"/>
          </w:tcPr>
          <w:p w14:paraId="05EF70C4" w14:textId="4736A00A" w:rsidR="009F55CB" w:rsidRPr="000D6A21" w:rsidRDefault="00047220" w:rsidP="009F55CB">
            <w:pPr>
              <w:jc w:val="center"/>
              <w:rPr>
                <w:rFonts w:asciiTheme="minorHAnsi" w:hAnsiTheme="minorHAnsi" w:cstheme="minorHAnsi"/>
              </w:rPr>
            </w:pPr>
            <w:r>
              <w:rPr>
                <w:rFonts w:asciiTheme="minorHAnsi" w:hAnsiTheme="minorHAnsi" w:cstheme="minorHAnsi"/>
              </w:rPr>
              <w:t>4</w:t>
            </w:r>
          </w:p>
        </w:tc>
        <w:tc>
          <w:tcPr>
            <w:tcW w:w="6611" w:type="dxa"/>
            <w:vAlign w:val="center"/>
          </w:tcPr>
          <w:p w14:paraId="4DC5B18F" w14:textId="1DE40C6A" w:rsidR="009F55CB" w:rsidRPr="000D6A21" w:rsidRDefault="009F55CB" w:rsidP="009F55CB">
            <w:pPr>
              <w:rPr>
                <w:rFonts w:asciiTheme="minorHAnsi" w:hAnsiTheme="minorHAnsi" w:cstheme="minorHAnsi"/>
              </w:rPr>
            </w:pPr>
            <w:r w:rsidRPr="00C4446E">
              <w:rPr>
                <w:rFonts w:asciiTheme="minorHAnsi" w:hAnsiTheme="minorHAnsi" w:cstheme="minorHAnsi"/>
              </w:rPr>
              <w:t>Police In-Car Video Solution</w:t>
            </w:r>
            <w:r w:rsidR="009F576F">
              <w:rPr>
                <w:rFonts w:asciiTheme="minorHAnsi" w:hAnsiTheme="minorHAnsi" w:cstheme="minorHAnsi"/>
              </w:rPr>
              <w:t xml:space="preserve"> - Hardware</w:t>
            </w:r>
          </w:p>
        </w:tc>
      </w:tr>
      <w:tr w:rsidR="009F55CB" w:rsidRPr="000D6A21" w14:paraId="138BDD4D" w14:textId="2D384C49" w:rsidTr="00810D16">
        <w:tc>
          <w:tcPr>
            <w:tcW w:w="1394" w:type="dxa"/>
            <w:vAlign w:val="center"/>
          </w:tcPr>
          <w:p w14:paraId="37C017DE" w14:textId="5A3E017A" w:rsidR="009F55CB" w:rsidRPr="000D6A21" w:rsidRDefault="00047220" w:rsidP="009F55CB">
            <w:pPr>
              <w:jc w:val="center"/>
              <w:rPr>
                <w:rFonts w:asciiTheme="minorHAnsi" w:hAnsiTheme="minorHAnsi" w:cstheme="minorHAnsi"/>
              </w:rPr>
            </w:pPr>
            <w:r>
              <w:rPr>
                <w:rFonts w:asciiTheme="minorHAnsi" w:hAnsiTheme="minorHAnsi" w:cstheme="minorHAnsi"/>
              </w:rPr>
              <w:t>5</w:t>
            </w:r>
          </w:p>
        </w:tc>
        <w:tc>
          <w:tcPr>
            <w:tcW w:w="6611" w:type="dxa"/>
            <w:vAlign w:val="center"/>
          </w:tcPr>
          <w:p w14:paraId="5F607C42" w14:textId="6F450ADD" w:rsidR="009F55CB" w:rsidRPr="000D6A21" w:rsidRDefault="009F55CB" w:rsidP="009F55CB">
            <w:pPr>
              <w:rPr>
                <w:rFonts w:asciiTheme="minorHAnsi" w:hAnsiTheme="minorHAnsi" w:cstheme="minorHAnsi"/>
              </w:rPr>
            </w:pPr>
            <w:r w:rsidRPr="00C4446E">
              <w:rPr>
                <w:rFonts w:asciiTheme="minorHAnsi" w:hAnsiTheme="minorHAnsi" w:cstheme="minorHAnsi"/>
              </w:rPr>
              <w:t>Police Body Camera Solution</w:t>
            </w:r>
            <w:r w:rsidR="009F576F">
              <w:rPr>
                <w:rFonts w:asciiTheme="minorHAnsi" w:hAnsiTheme="minorHAnsi" w:cstheme="minorHAnsi"/>
              </w:rPr>
              <w:t xml:space="preserve"> - Hardware</w:t>
            </w:r>
          </w:p>
        </w:tc>
      </w:tr>
      <w:tr w:rsidR="009F55CB" w:rsidRPr="000D6A21" w14:paraId="12680605" w14:textId="53893057" w:rsidTr="00810D16">
        <w:tc>
          <w:tcPr>
            <w:tcW w:w="1394" w:type="dxa"/>
            <w:vAlign w:val="center"/>
          </w:tcPr>
          <w:p w14:paraId="49A4C523" w14:textId="2CD256A1" w:rsidR="009F55CB" w:rsidRPr="000D6A21" w:rsidRDefault="00047220" w:rsidP="009F55CB">
            <w:pPr>
              <w:jc w:val="center"/>
              <w:rPr>
                <w:rFonts w:asciiTheme="minorHAnsi" w:hAnsiTheme="minorHAnsi" w:cstheme="minorHAnsi"/>
              </w:rPr>
            </w:pPr>
            <w:r>
              <w:rPr>
                <w:rFonts w:asciiTheme="minorHAnsi" w:hAnsiTheme="minorHAnsi" w:cstheme="minorHAnsi"/>
              </w:rPr>
              <w:t>6</w:t>
            </w:r>
          </w:p>
        </w:tc>
        <w:tc>
          <w:tcPr>
            <w:tcW w:w="6611" w:type="dxa"/>
            <w:vAlign w:val="center"/>
          </w:tcPr>
          <w:p w14:paraId="512BA50F" w14:textId="6F23501F" w:rsidR="009F55CB" w:rsidRPr="000D6A21" w:rsidRDefault="009F55CB" w:rsidP="009F55CB">
            <w:pPr>
              <w:rPr>
                <w:rFonts w:asciiTheme="minorHAnsi" w:hAnsiTheme="minorHAnsi" w:cstheme="minorHAnsi"/>
              </w:rPr>
            </w:pPr>
            <w:r w:rsidRPr="00C4446E">
              <w:rPr>
                <w:rFonts w:asciiTheme="minorHAnsi" w:hAnsiTheme="minorHAnsi" w:cstheme="minorHAnsi"/>
              </w:rPr>
              <w:t>Interview Room Camera Solution</w:t>
            </w:r>
            <w:r w:rsidR="00047220">
              <w:rPr>
                <w:rFonts w:asciiTheme="minorHAnsi" w:hAnsiTheme="minorHAnsi" w:cstheme="minorHAnsi"/>
              </w:rPr>
              <w:t xml:space="preserve"> </w:t>
            </w:r>
            <w:r w:rsidR="009F576F">
              <w:rPr>
                <w:rFonts w:asciiTheme="minorHAnsi" w:hAnsiTheme="minorHAnsi" w:cstheme="minorHAnsi"/>
              </w:rPr>
              <w:t>- Hardware</w:t>
            </w:r>
          </w:p>
        </w:tc>
      </w:tr>
      <w:tr w:rsidR="009F55CB" w:rsidRPr="000D6A21" w14:paraId="692B60AA" w14:textId="00648DD5" w:rsidTr="00810D16">
        <w:tc>
          <w:tcPr>
            <w:tcW w:w="1394" w:type="dxa"/>
            <w:vAlign w:val="center"/>
          </w:tcPr>
          <w:p w14:paraId="67D88714" w14:textId="065E61F8" w:rsidR="009F55CB" w:rsidRPr="000D6A21" w:rsidRDefault="00047220" w:rsidP="009F55CB">
            <w:pPr>
              <w:jc w:val="center"/>
              <w:rPr>
                <w:rFonts w:asciiTheme="minorHAnsi" w:hAnsiTheme="minorHAnsi" w:cstheme="minorHAnsi"/>
              </w:rPr>
            </w:pPr>
            <w:r>
              <w:rPr>
                <w:rFonts w:asciiTheme="minorHAnsi" w:hAnsiTheme="minorHAnsi" w:cstheme="minorHAnsi"/>
              </w:rPr>
              <w:t>7</w:t>
            </w:r>
          </w:p>
        </w:tc>
        <w:tc>
          <w:tcPr>
            <w:tcW w:w="6611" w:type="dxa"/>
            <w:vAlign w:val="center"/>
          </w:tcPr>
          <w:p w14:paraId="78C2EDD8" w14:textId="169BCB7A" w:rsidR="009F55CB" w:rsidRPr="000D6A21" w:rsidRDefault="00047220" w:rsidP="009F55CB">
            <w:pPr>
              <w:rPr>
                <w:rFonts w:asciiTheme="minorHAnsi" w:hAnsiTheme="minorHAnsi" w:cstheme="minorHAnsi"/>
              </w:rPr>
            </w:pPr>
            <w:r w:rsidRPr="009F576F">
              <w:rPr>
                <w:rFonts w:asciiTheme="minorHAnsi" w:hAnsiTheme="minorHAnsi" w:cstheme="minorHAnsi"/>
              </w:rPr>
              <w:t>Automated License Plate Reader/Recognition</w:t>
            </w:r>
            <w:r w:rsidRPr="00C4446E" w:rsidDel="00047220">
              <w:rPr>
                <w:rFonts w:asciiTheme="minorHAnsi" w:hAnsiTheme="minorHAnsi" w:cstheme="minorHAnsi"/>
              </w:rPr>
              <w:t xml:space="preserve"> </w:t>
            </w:r>
            <w:r w:rsidR="009F55CB" w:rsidRPr="00C4446E">
              <w:rPr>
                <w:rFonts w:asciiTheme="minorHAnsi" w:hAnsiTheme="minorHAnsi" w:cstheme="minorHAnsi"/>
              </w:rPr>
              <w:t>Surveillance Solution</w:t>
            </w:r>
            <w:r>
              <w:rPr>
                <w:rFonts w:asciiTheme="minorHAnsi" w:hAnsiTheme="minorHAnsi" w:cstheme="minorHAnsi"/>
              </w:rPr>
              <w:t xml:space="preserve"> - Hardware</w:t>
            </w:r>
          </w:p>
        </w:tc>
      </w:tr>
      <w:tr w:rsidR="009F55CB" w:rsidRPr="00EF08DB" w14:paraId="64C708B2" w14:textId="61B1C7DD" w:rsidTr="00810D16">
        <w:tc>
          <w:tcPr>
            <w:tcW w:w="1394" w:type="dxa"/>
            <w:vAlign w:val="center"/>
          </w:tcPr>
          <w:p w14:paraId="7294EFD6" w14:textId="001ED7EE" w:rsidR="009F55CB" w:rsidRPr="000D6A21" w:rsidRDefault="00047220" w:rsidP="009F55CB">
            <w:pPr>
              <w:jc w:val="center"/>
              <w:rPr>
                <w:rFonts w:asciiTheme="minorHAnsi" w:hAnsiTheme="minorHAnsi" w:cstheme="minorHAnsi"/>
              </w:rPr>
            </w:pPr>
            <w:r>
              <w:rPr>
                <w:rFonts w:asciiTheme="minorHAnsi" w:hAnsiTheme="minorHAnsi" w:cstheme="minorHAnsi"/>
              </w:rPr>
              <w:t>8</w:t>
            </w:r>
          </w:p>
        </w:tc>
        <w:tc>
          <w:tcPr>
            <w:tcW w:w="6611" w:type="dxa"/>
            <w:vAlign w:val="center"/>
          </w:tcPr>
          <w:p w14:paraId="56C1D2F6" w14:textId="45657E79" w:rsidR="009F55CB" w:rsidRPr="00EF08DB" w:rsidRDefault="009F55CB" w:rsidP="009F55CB">
            <w:pPr>
              <w:rPr>
                <w:rFonts w:ascii="Calibri" w:hAnsi="Calibri" w:cs="Calibri"/>
              </w:rPr>
            </w:pPr>
            <w:r w:rsidRPr="00EF08DB">
              <w:rPr>
                <w:rFonts w:ascii="Calibri" w:hAnsi="Calibri" w:cs="Calibri"/>
              </w:rPr>
              <w:t>Law Enforcement Drones/Unmanned Aerial Vehicles</w:t>
            </w:r>
            <w:r>
              <w:rPr>
                <w:rFonts w:ascii="Calibri" w:hAnsi="Calibri" w:cs="Calibri"/>
              </w:rPr>
              <w:t xml:space="preserve">, </w:t>
            </w:r>
            <w:r>
              <w:rPr>
                <w:rFonts w:asciiTheme="minorHAnsi" w:hAnsiTheme="minorHAnsi" w:cstheme="minorHAnsi"/>
              </w:rPr>
              <w:t>Parts and</w:t>
            </w:r>
            <w:r w:rsidRPr="000D6A21">
              <w:rPr>
                <w:rFonts w:asciiTheme="minorHAnsi" w:hAnsiTheme="minorHAnsi" w:cstheme="minorHAnsi"/>
              </w:rPr>
              <w:t xml:space="preserve"> Accessories</w:t>
            </w:r>
          </w:p>
        </w:tc>
      </w:tr>
      <w:tr w:rsidR="009F55CB" w:rsidRPr="000D6A21" w14:paraId="24E145DE" w14:textId="7417406E" w:rsidTr="00810D16">
        <w:tc>
          <w:tcPr>
            <w:tcW w:w="1394" w:type="dxa"/>
            <w:vAlign w:val="center"/>
          </w:tcPr>
          <w:p w14:paraId="483CBEDE" w14:textId="3E476889" w:rsidR="009F55CB" w:rsidRPr="000D6A21" w:rsidRDefault="00047220" w:rsidP="009F55CB">
            <w:pPr>
              <w:jc w:val="center"/>
              <w:rPr>
                <w:rFonts w:asciiTheme="minorHAnsi" w:hAnsiTheme="minorHAnsi" w:cstheme="minorHAnsi"/>
              </w:rPr>
            </w:pPr>
            <w:r>
              <w:rPr>
                <w:rFonts w:asciiTheme="minorHAnsi" w:hAnsiTheme="minorHAnsi" w:cstheme="minorHAnsi"/>
              </w:rPr>
              <w:t>9</w:t>
            </w:r>
          </w:p>
        </w:tc>
        <w:tc>
          <w:tcPr>
            <w:tcW w:w="6611" w:type="dxa"/>
          </w:tcPr>
          <w:p w14:paraId="5D7321B7" w14:textId="5ACFE1D3" w:rsidR="009F55CB" w:rsidRPr="000D6A21" w:rsidRDefault="009F55CB" w:rsidP="009F55CB">
            <w:pPr>
              <w:rPr>
                <w:rFonts w:asciiTheme="minorHAnsi" w:hAnsiTheme="minorHAnsi" w:cstheme="minorHAnsi"/>
              </w:rPr>
            </w:pPr>
            <w:r w:rsidRPr="00BF7B73">
              <w:rPr>
                <w:rFonts w:asciiTheme="minorHAnsi" w:hAnsiTheme="minorHAnsi" w:cstheme="minorHAnsi"/>
              </w:rPr>
              <w:t>Bioterrorism/</w:t>
            </w:r>
            <w:r w:rsidRPr="00BF7B73">
              <w:rPr>
                <w:rFonts w:ascii="Calibri" w:hAnsi="Calibri" w:cs="Calibri"/>
                <w:color w:val="000000"/>
              </w:rPr>
              <w:t xml:space="preserve">Biodefense/Biowarfare/Chemical Warfare Combatant Products and Equipment, </w:t>
            </w:r>
            <w:r w:rsidRPr="00BF7B73">
              <w:rPr>
                <w:rFonts w:asciiTheme="minorHAnsi" w:hAnsiTheme="minorHAnsi" w:cstheme="minorHAnsi"/>
              </w:rPr>
              <w:t>Supplies, Parts and Accessories</w:t>
            </w:r>
          </w:p>
        </w:tc>
      </w:tr>
    </w:tbl>
    <w:p w14:paraId="7CF3F719" w14:textId="3B0FA190" w:rsidR="00ED7CC6" w:rsidRDefault="00ED7CC6" w:rsidP="00C612DA">
      <w:pPr>
        <w:spacing w:after="0"/>
        <w:rPr>
          <w:szCs w:val="20"/>
        </w:rPr>
      </w:pPr>
    </w:p>
    <w:p w14:paraId="0DB41998" w14:textId="1D19FAC6" w:rsidR="00ED7CC6" w:rsidRPr="003E555B" w:rsidRDefault="00ED7CC6" w:rsidP="00C612DA">
      <w:pPr>
        <w:spacing w:after="0"/>
      </w:pPr>
      <w:r w:rsidRPr="003E555B">
        <w:t>Bidders submitting Quotes for the above referenced Price Lines that include software and /</w:t>
      </w:r>
      <w:r w:rsidR="00452993">
        <w:t xml:space="preserve"> or</w:t>
      </w:r>
      <w:r w:rsidRPr="003E555B">
        <w:t xml:space="preserve"> cloud storage solutions will need to complete and submit the State of New Jersey Security Due Diligence Third-Party Information Security Questionnaire as outlined in Bid Solicitation Section 3.13.12</w:t>
      </w:r>
      <w:r w:rsidR="00452993">
        <w:t>.</w:t>
      </w:r>
    </w:p>
    <w:p w14:paraId="0DDB769E" w14:textId="44478070" w:rsidR="00ED7CC6" w:rsidRPr="003E555B" w:rsidRDefault="00ED7CC6" w:rsidP="00C612DA">
      <w:pPr>
        <w:spacing w:after="0"/>
        <w:rPr>
          <w:sz w:val="22"/>
        </w:rPr>
      </w:pPr>
    </w:p>
    <w:p w14:paraId="692BB82F" w14:textId="49A89F52" w:rsidR="00757621" w:rsidRPr="003E555B" w:rsidRDefault="00ED7CC6" w:rsidP="000E5C65">
      <w:pPr>
        <w:spacing w:after="0"/>
        <w:jc w:val="both"/>
        <w:rPr>
          <w:rFonts w:cstheme="minorHAnsi"/>
        </w:rPr>
      </w:pPr>
      <w:r w:rsidRPr="003E555B">
        <w:rPr>
          <w:rFonts w:cstheme="minorHAnsi"/>
          <w:color w:val="212529"/>
          <w:shd w:val="clear" w:color="auto" w:fill="FFFFFF"/>
        </w:rPr>
        <w:t>Pursuant to N.J.S.A. 52:18a-230b, the New Jersey Office of Information Technology (NJOIT) is responsible for the policies and standards governing State agencies' use of technology. </w:t>
      </w:r>
      <w:r w:rsidR="00560121" w:rsidRPr="003E555B">
        <w:rPr>
          <w:rStyle w:val="Strong"/>
          <w:rFonts w:cstheme="minorHAnsi"/>
          <w:b w:val="0"/>
        </w:rPr>
        <w:t xml:space="preserve">State Using Agencies </w:t>
      </w:r>
      <w:r w:rsidR="00B61993" w:rsidRPr="003E555B">
        <w:rPr>
          <w:rStyle w:val="Strong"/>
          <w:rFonts w:cstheme="minorHAnsi"/>
          <w:b w:val="0"/>
        </w:rPr>
        <w:t xml:space="preserve">must </w:t>
      </w:r>
      <w:r w:rsidR="00560121" w:rsidRPr="003E555B">
        <w:rPr>
          <w:rStyle w:val="Strong"/>
          <w:rFonts w:cstheme="minorHAnsi"/>
          <w:b w:val="0"/>
        </w:rPr>
        <w:t xml:space="preserve">receive </w:t>
      </w:r>
      <w:r w:rsidRPr="003E555B">
        <w:rPr>
          <w:rStyle w:val="Strong"/>
          <w:rFonts w:cstheme="minorHAnsi"/>
          <w:b w:val="0"/>
        </w:rPr>
        <w:t xml:space="preserve">any approvals necessary </w:t>
      </w:r>
      <w:r w:rsidR="00B61993" w:rsidRPr="003E555B">
        <w:rPr>
          <w:rStyle w:val="Strong"/>
          <w:rFonts w:cstheme="minorHAnsi"/>
          <w:b w:val="0"/>
        </w:rPr>
        <w:t xml:space="preserve">from the New Jersey Office of </w:t>
      </w:r>
      <w:r w:rsidRPr="003E555B">
        <w:rPr>
          <w:rStyle w:val="Strong"/>
          <w:rFonts w:cstheme="minorHAnsi"/>
          <w:b w:val="0"/>
        </w:rPr>
        <w:t>Homeland</w:t>
      </w:r>
      <w:r w:rsidR="00B61993" w:rsidRPr="003E555B">
        <w:rPr>
          <w:rStyle w:val="Strong"/>
          <w:rFonts w:cstheme="minorHAnsi"/>
          <w:b w:val="0"/>
        </w:rPr>
        <w:t xml:space="preserve"> Security and Preparedness (NJ</w:t>
      </w:r>
      <w:r w:rsidR="00560121" w:rsidRPr="003E555B">
        <w:rPr>
          <w:rStyle w:val="Strong"/>
          <w:rFonts w:cstheme="minorHAnsi"/>
          <w:b w:val="0"/>
        </w:rPr>
        <w:t>OHSP</w:t>
      </w:r>
      <w:r w:rsidR="00B61993" w:rsidRPr="003E555B">
        <w:rPr>
          <w:rStyle w:val="Strong"/>
          <w:rFonts w:cstheme="minorHAnsi"/>
          <w:b w:val="0"/>
        </w:rPr>
        <w:t>)</w:t>
      </w:r>
      <w:r w:rsidR="00560121" w:rsidRPr="003E555B">
        <w:rPr>
          <w:rStyle w:val="Strong"/>
          <w:rFonts w:cstheme="minorHAnsi"/>
          <w:b w:val="0"/>
        </w:rPr>
        <w:t xml:space="preserve"> and </w:t>
      </w:r>
      <w:r w:rsidR="00B61993" w:rsidRPr="003E555B">
        <w:rPr>
          <w:rStyle w:val="Strong"/>
          <w:rFonts w:cstheme="minorHAnsi"/>
          <w:b w:val="0"/>
        </w:rPr>
        <w:t xml:space="preserve">the New </w:t>
      </w:r>
      <w:r w:rsidRPr="003E555B">
        <w:rPr>
          <w:rStyle w:val="Strong"/>
          <w:rFonts w:cstheme="minorHAnsi"/>
          <w:b w:val="0"/>
        </w:rPr>
        <w:t>Jersey</w:t>
      </w:r>
      <w:r w:rsidR="00B61993" w:rsidRPr="003E555B">
        <w:rPr>
          <w:rStyle w:val="Strong"/>
          <w:rFonts w:cstheme="minorHAnsi"/>
          <w:b w:val="0"/>
        </w:rPr>
        <w:t xml:space="preserve"> Office of Information Technology (</w:t>
      </w:r>
      <w:r w:rsidR="009F576F">
        <w:rPr>
          <w:rStyle w:val="Strong"/>
          <w:rFonts w:cstheme="minorHAnsi"/>
          <w:b w:val="0"/>
        </w:rPr>
        <w:t>NJ</w:t>
      </w:r>
      <w:r w:rsidR="00560121" w:rsidRPr="003E555B">
        <w:rPr>
          <w:rStyle w:val="Strong"/>
          <w:rFonts w:cstheme="minorHAnsi"/>
          <w:b w:val="0"/>
        </w:rPr>
        <w:t>OIT</w:t>
      </w:r>
      <w:r w:rsidR="00B61993" w:rsidRPr="003E555B">
        <w:rPr>
          <w:rStyle w:val="Strong"/>
          <w:rFonts w:cstheme="minorHAnsi"/>
          <w:b w:val="0"/>
        </w:rPr>
        <w:t>)</w:t>
      </w:r>
      <w:r w:rsidR="00560121" w:rsidRPr="003E555B">
        <w:rPr>
          <w:rStyle w:val="Strong"/>
          <w:rFonts w:cstheme="minorHAnsi"/>
          <w:b w:val="0"/>
        </w:rPr>
        <w:t xml:space="preserve"> prior to issuance of a purchase order for any awarded product that requires and/or makes use of internal or external State network connections. </w:t>
      </w:r>
      <w:r w:rsidR="00B61993" w:rsidRPr="003E555B">
        <w:rPr>
          <w:rStyle w:val="Strong"/>
          <w:rFonts w:cstheme="minorHAnsi"/>
          <w:b w:val="0"/>
        </w:rPr>
        <w:t xml:space="preserve"> </w:t>
      </w:r>
      <w:r w:rsidR="00560121" w:rsidRPr="003E555B">
        <w:rPr>
          <w:rStyle w:val="Strong"/>
          <w:rFonts w:cstheme="minorHAnsi"/>
          <w:b w:val="0"/>
        </w:rPr>
        <w:t>Examples include, but are not limited to, those products that will transfer data to/from the State network, require that data be stored in the Cloud/off-premises and accessed by State Using Agency employees or for which proprietary software is required to operate. </w:t>
      </w:r>
      <w:r w:rsidRPr="003E555B">
        <w:rPr>
          <w:rStyle w:val="Strong"/>
          <w:rFonts w:cstheme="minorHAnsi"/>
          <w:b w:val="0"/>
        </w:rPr>
        <w:t xml:space="preserve">State Using Agencies are directed to NJOIT Circular 20-01-NJOIT for further information as to cloud computing guidelines. </w:t>
      </w:r>
      <w:r w:rsidR="00560121" w:rsidRPr="003E555B">
        <w:rPr>
          <w:rStyle w:val="Strong"/>
          <w:rFonts w:cstheme="minorHAnsi"/>
          <w:b w:val="0"/>
        </w:rPr>
        <w:t xml:space="preserve">The Contractor shall work with the State Using Agency to collect the information necessary, whether from </w:t>
      </w:r>
      <w:r w:rsidR="00BB033A">
        <w:rPr>
          <w:rStyle w:val="Strong"/>
          <w:rFonts w:cstheme="minorHAnsi"/>
          <w:b w:val="0"/>
        </w:rPr>
        <w:t xml:space="preserve">the </w:t>
      </w:r>
      <w:r w:rsidR="00560121" w:rsidRPr="003E555B">
        <w:rPr>
          <w:rStyle w:val="Strong"/>
          <w:rFonts w:cstheme="minorHAnsi"/>
          <w:b w:val="0"/>
        </w:rPr>
        <w:t xml:space="preserve">Contractor, </w:t>
      </w:r>
      <w:r w:rsidR="00BB033A">
        <w:rPr>
          <w:rStyle w:val="Strong"/>
          <w:rFonts w:cstheme="minorHAnsi"/>
          <w:b w:val="0"/>
        </w:rPr>
        <w:t>m</w:t>
      </w:r>
      <w:r w:rsidR="00560121" w:rsidRPr="003E555B">
        <w:rPr>
          <w:rStyle w:val="Strong"/>
          <w:rFonts w:cstheme="minorHAnsi"/>
          <w:b w:val="0"/>
        </w:rPr>
        <w:t xml:space="preserve">anufacturer, or other third-party, for </w:t>
      </w:r>
      <w:r w:rsidR="00BB033A">
        <w:rPr>
          <w:rStyle w:val="Strong"/>
          <w:rFonts w:cstheme="minorHAnsi"/>
          <w:b w:val="0"/>
        </w:rPr>
        <w:t>NJ</w:t>
      </w:r>
      <w:r w:rsidR="00560121" w:rsidRPr="003E555B">
        <w:rPr>
          <w:rStyle w:val="Strong"/>
          <w:rFonts w:cstheme="minorHAnsi"/>
          <w:b w:val="0"/>
        </w:rPr>
        <w:t xml:space="preserve">OHSP and </w:t>
      </w:r>
      <w:r w:rsidR="00BB033A">
        <w:rPr>
          <w:rStyle w:val="Strong"/>
          <w:rFonts w:cstheme="minorHAnsi"/>
          <w:b w:val="0"/>
        </w:rPr>
        <w:t>NJ</w:t>
      </w:r>
      <w:r w:rsidR="00560121" w:rsidRPr="003E555B">
        <w:rPr>
          <w:rStyle w:val="Strong"/>
          <w:rFonts w:cstheme="minorHAnsi"/>
          <w:b w:val="0"/>
        </w:rPr>
        <w:t>OIT to review whether the software and/or service meets the State’s security standards.</w:t>
      </w:r>
    </w:p>
    <w:p w14:paraId="4D45C096" w14:textId="3249F001" w:rsidR="00A01F72" w:rsidRDefault="00A01F72">
      <w:pPr>
        <w:rPr>
          <w:szCs w:val="20"/>
        </w:rPr>
      </w:pPr>
      <w:r>
        <w:rPr>
          <w:szCs w:val="20"/>
        </w:rPr>
        <w:br w:type="page"/>
      </w:r>
    </w:p>
    <w:p w14:paraId="598929C2" w14:textId="77777777" w:rsidR="00757621" w:rsidRDefault="00757621" w:rsidP="0084189F">
      <w:pPr>
        <w:spacing w:after="0"/>
        <w:rPr>
          <w:szCs w:val="20"/>
        </w:rPr>
      </w:pPr>
    </w:p>
    <w:p w14:paraId="1E1EE73F" w14:textId="56FB95E8" w:rsidR="00AC33D1" w:rsidRPr="0084189F" w:rsidRDefault="00757621" w:rsidP="009D0455">
      <w:pPr>
        <w:pStyle w:val="Heading1"/>
      </w:pPr>
      <w:bookmarkStart w:id="179" w:name="_Toc225851756"/>
      <w:bookmarkEnd w:id="129"/>
      <w:bookmarkEnd w:id="130"/>
      <w:bookmarkEnd w:id="131"/>
      <w:r>
        <w:t>GENERAL CONTRACT TERMS</w:t>
      </w:r>
      <w:bookmarkEnd w:id="179"/>
    </w:p>
    <w:p w14:paraId="229A161C" w14:textId="09FDC06E" w:rsidR="00757621" w:rsidRPr="0084189F" w:rsidRDefault="00757621" w:rsidP="000E5C65">
      <w:pPr>
        <w:spacing w:after="0"/>
        <w:jc w:val="both"/>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2C963BFB" w14:textId="77777777" w:rsidR="00A765C0" w:rsidRPr="0084189F" w:rsidRDefault="00A765C0" w:rsidP="00A765C0">
      <w:pPr>
        <w:spacing w:after="0"/>
        <w:rPr>
          <w:caps/>
          <w:szCs w:val="20"/>
        </w:rPr>
      </w:pPr>
    </w:p>
    <w:p w14:paraId="1A87E427" w14:textId="77777777" w:rsidR="00A765C0" w:rsidRPr="0084189F" w:rsidRDefault="00A765C0" w:rsidP="003E555B">
      <w:pPr>
        <w:pStyle w:val="Heading2"/>
        <w:rPr>
          <w:bCs/>
        </w:rPr>
      </w:pPr>
      <w:bookmarkStart w:id="180" w:name="_Toc208904649"/>
      <w:bookmarkStart w:id="181" w:name="_Toc225851757"/>
      <w:r w:rsidRPr="0084189F">
        <w:t>CONTRACT TERM AND EXTENSION OPTION</w:t>
      </w:r>
      <w:bookmarkEnd w:id="180"/>
      <w:bookmarkEnd w:id="181"/>
    </w:p>
    <w:p w14:paraId="0DAB62AB" w14:textId="567BD34D" w:rsidR="00757621" w:rsidRPr="0084189F" w:rsidRDefault="00757621" w:rsidP="000E5C65">
      <w:pPr>
        <w:spacing w:after="0"/>
        <w:jc w:val="both"/>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0B0D66">
        <w:rPr>
          <w:szCs w:val="20"/>
        </w:rPr>
        <w:t>four (4)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0E5C65">
      <w:pPr>
        <w:spacing w:after="0"/>
        <w:jc w:val="both"/>
        <w:rPr>
          <w:szCs w:val="20"/>
        </w:rPr>
      </w:pPr>
    </w:p>
    <w:p w14:paraId="0B6DFFAF" w14:textId="3F5D3EEA" w:rsidR="00757621" w:rsidRPr="0084189F" w:rsidRDefault="00757621" w:rsidP="000E5C65">
      <w:pPr>
        <w:spacing w:after="0"/>
        <w:jc w:val="both"/>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0B0D66">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3A04D79C" w14:textId="77777777" w:rsidR="00A765C0" w:rsidRPr="0084189F" w:rsidRDefault="00A765C0" w:rsidP="00A765C0">
      <w:pPr>
        <w:spacing w:after="0"/>
        <w:rPr>
          <w:szCs w:val="20"/>
        </w:rPr>
      </w:pPr>
    </w:p>
    <w:p w14:paraId="66D059A1" w14:textId="77777777" w:rsidR="00A765C0" w:rsidRPr="0084189F" w:rsidRDefault="00A765C0" w:rsidP="003E555B">
      <w:pPr>
        <w:pStyle w:val="Heading2"/>
      </w:pPr>
      <w:bookmarkStart w:id="182" w:name="_Toc208904650"/>
      <w:bookmarkStart w:id="183" w:name="_Toc225851758"/>
      <w:r w:rsidRPr="0084189F">
        <w:t>CONTRACT TRANSITION</w:t>
      </w:r>
      <w:bookmarkEnd w:id="182"/>
      <w:bookmarkEnd w:id="183"/>
    </w:p>
    <w:p w14:paraId="52CAC234" w14:textId="2AFDE328"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8E51F3">
        <w:t>270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0C8259E7" w14:textId="77777777" w:rsidR="00A765C0" w:rsidRPr="0084189F" w:rsidRDefault="00A765C0" w:rsidP="00A765C0">
      <w:pPr>
        <w:spacing w:after="0"/>
        <w:rPr>
          <w:szCs w:val="20"/>
        </w:rPr>
      </w:pPr>
    </w:p>
    <w:p w14:paraId="7FBFAF02" w14:textId="77777777" w:rsidR="00A765C0" w:rsidRPr="0084189F" w:rsidRDefault="00A765C0" w:rsidP="003E555B">
      <w:pPr>
        <w:pStyle w:val="Heading2"/>
      </w:pPr>
      <w:bookmarkStart w:id="184" w:name="_Toc208904651"/>
      <w:bookmarkStart w:id="185" w:name="_Toc225851759"/>
      <w:r w:rsidRPr="0084189F">
        <w:t>PERFORMANCE SECURITY</w:t>
      </w:r>
      <w:bookmarkEnd w:id="184"/>
      <w:bookmarkEnd w:id="185"/>
    </w:p>
    <w:p w14:paraId="77A9D37D" w14:textId="77777777" w:rsidR="00A765C0" w:rsidRDefault="00A765C0" w:rsidP="000E5C65">
      <w:pPr>
        <w:autoSpaceDE w:val="0"/>
        <w:autoSpaceDN w:val="0"/>
        <w:adjustRightInd w:val="0"/>
        <w:spacing w:after="0"/>
        <w:jc w:val="both"/>
        <w:rPr>
          <w:rFonts w:cstheme="minorHAnsi"/>
          <w:color w:val="000000"/>
          <w:szCs w:val="20"/>
        </w:rPr>
      </w:pPr>
      <w:r>
        <w:rPr>
          <w:rFonts w:cstheme="minorHAnsi"/>
          <w:color w:val="000000"/>
          <w:szCs w:val="20"/>
        </w:rPr>
        <w:t>Not applicable to this procurement.</w:t>
      </w:r>
    </w:p>
    <w:p w14:paraId="492354AD" w14:textId="77777777" w:rsidR="00A765C0" w:rsidRPr="0084189F" w:rsidRDefault="00A765C0" w:rsidP="00A765C0">
      <w:pPr>
        <w:autoSpaceDE w:val="0"/>
        <w:autoSpaceDN w:val="0"/>
        <w:adjustRightInd w:val="0"/>
        <w:spacing w:after="0"/>
        <w:rPr>
          <w:rFonts w:cstheme="minorHAnsi"/>
          <w:color w:val="000000"/>
          <w:szCs w:val="20"/>
        </w:rPr>
      </w:pPr>
    </w:p>
    <w:p w14:paraId="6B744AD6" w14:textId="77777777" w:rsidR="00A765C0" w:rsidRPr="0084189F" w:rsidRDefault="00A765C0" w:rsidP="003E555B">
      <w:pPr>
        <w:pStyle w:val="Heading2"/>
      </w:pPr>
      <w:bookmarkStart w:id="186" w:name="_Toc208904652"/>
      <w:bookmarkStart w:id="187" w:name="_Toc225851760"/>
      <w:r w:rsidRPr="0084189F">
        <w:t>OWNERSHIP OF MATERIAL</w:t>
      </w:r>
      <w:bookmarkEnd w:id="186"/>
      <w:bookmarkEnd w:id="187"/>
    </w:p>
    <w:p w14:paraId="48256B18" w14:textId="39877876" w:rsidR="00757621" w:rsidRPr="009A7813" w:rsidRDefault="00757621" w:rsidP="009A7813">
      <w:pPr>
        <w:rPr>
          <w:rFonts w:cs="Calibri"/>
        </w:rPr>
      </w:pPr>
      <w:r w:rsidRPr="009A7813">
        <w:rPr>
          <w:rFonts w:cs="Calibri"/>
          <w:b/>
        </w:rPr>
        <w:t>State Data</w:t>
      </w:r>
      <w:r w:rsidRPr="009A7813">
        <w:rPr>
          <w:rFonts w:cs="Calibri"/>
        </w:rPr>
        <w:t xml:space="preserve"> – The State owns State Data. Contractor shall not obtain any right, title, or interest in</w:t>
      </w:r>
      <w:r w:rsidR="00CC37CA" w:rsidRPr="009A7813">
        <w:rPr>
          <w:rFonts w:cs="Calibri"/>
        </w:rPr>
        <w:t xml:space="preserve"> any State</w:t>
      </w:r>
      <w:r w:rsidRPr="009A7813">
        <w:rPr>
          <w:rFonts w:cs="Calibri"/>
        </w:rPr>
        <w:t xml:space="preserve"> Data, or information derived from or based on State Data.  State Data provided to Contractor shall be delivered or returned to the State of New Jersey upon thirty (30) </w:t>
      </w:r>
      <w:r w:rsidR="00DB42A9" w:rsidRPr="009A7813">
        <w:rPr>
          <w:rFonts w:cs="Calibri"/>
        </w:rPr>
        <w:t>days’ notice</w:t>
      </w:r>
      <w:r w:rsidRPr="009A7813">
        <w:rPr>
          <w:rFonts w:cs="Calibri"/>
        </w:rPr>
        <w:t xml:space="preserve"> by the State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FA8A5C1" w:rsidR="00757621" w:rsidRPr="00A70375" w:rsidRDefault="00757621" w:rsidP="00A70375">
      <w:pPr>
        <w:pStyle w:val="ListParagraph"/>
        <w:rPr>
          <w:rFonts w:cs="Calibri"/>
        </w:rPr>
      </w:pPr>
      <w:r w:rsidRPr="00A70375">
        <w:rPr>
          <w:rFonts w:cs="Calibri"/>
          <w:b/>
        </w:rPr>
        <w:t>Work Product; Services</w:t>
      </w:r>
      <w:r w:rsidRPr="00A70375">
        <w:rPr>
          <w:rFonts w:cs="Calibri"/>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A70375">
        <w:rPr>
          <w:rFonts w:cs="Calibri"/>
          <w:color w:val="000000"/>
        </w:rPr>
        <w:t>Contract</w:t>
      </w:r>
      <w:r w:rsidRPr="00A70375">
        <w:rPr>
          <w:rFonts w:cs="Calibri"/>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A70375">
        <w:rPr>
          <w:rFonts w:cs="Calibri"/>
          <w:color w:val="000000"/>
        </w:rPr>
        <w:t>Contract</w:t>
      </w:r>
      <w:r w:rsidR="00477A75" w:rsidRPr="00A70375">
        <w:rPr>
          <w:rFonts w:cs="Calibri"/>
        </w:rPr>
        <w:t xml:space="preserve">. </w:t>
      </w:r>
    </w:p>
    <w:p w14:paraId="7C78C055" w14:textId="5BA56B0C" w:rsidR="00757621" w:rsidRPr="00A70375" w:rsidRDefault="00B41659" w:rsidP="00A70375">
      <w:pPr>
        <w:pStyle w:val="ListParagraph"/>
        <w:rPr>
          <w:rFonts w:cs="Calibri"/>
        </w:rPr>
      </w:pPr>
      <w:r w:rsidRPr="00A70375">
        <w:rPr>
          <w:rFonts w:cs="Calibri"/>
          <w:b/>
        </w:rPr>
        <w:t xml:space="preserve">Contractor </w:t>
      </w:r>
      <w:r w:rsidR="00757621" w:rsidRPr="00A70375">
        <w:rPr>
          <w:rFonts w:cs="Calibri"/>
          <w:b/>
        </w:rPr>
        <w:t>Intellectual Property; Commercial off the Shelf Software (COTS) and Customized Software</w:t>
      </w:r>
      <w:r w:rsidR="00757621" w:rsidRPr="00A70375">
        <w:rPr>
          <w:rFonts w:cs="Calibri"/>
        </w:rPr>
        <w:t xml:space="preserve"> – Contractor retains ownership of all </w:t>
      </w:r>
      <w:r w:rsidRPr="00A70375">
        <w:rPr>
          <w:rFonts w:cs="Calibri"/>
        </w:rPr>
        <w:t>Contractor</w:t>
      </w:r>
      <w:r w:rsidR="00757621" w:rsidRPr="00A70375">
        <w:rPr>
          <w:rFonts w:cs="Calibri"/>
        </w:rPr>
        <w:t xml:space="preserve"> Intellectual Property, and any modifications thereto and derivatives thereof, </w:t>
      </w:r>
      <w:r w:rsidR="00477A75" w:rsidRPr="00A70375">
        <w:rPr>
          <w:rFonts w:cs="Calibri"/>
        </w:rPr>
        <w:t xml:space="preserve">that the </w:t>
      </w:r>
      <w:r w:rsidR="00757621" w:rsidRPr="00A70375">
        <w:rPr>
          <w:rFonts w:cs="Calibri"/>
        </w:rPr>
        <w:t xml:space="preserve"> Contractor supplies to the State pursuant to the Contract</w:t>
      </w:r>
      <w:r w:rsidR="00477A75" w:rsidRPr="00A70375">
        <w:rPr>
          <w:rFonts w:cs="Calibri"/>
        </w:rPr>
        <w:t xml:space="preserve">, and </w:t>
      </w:r>
      <w:r w:rsidR="00757621" w:rsidRPr="00A70375">
        <w:rPr>
          <w:rFonts w:cs="Calibri"/>
        </w:rPr>
        <w:t xml:space="preserve">grants the State a non-exclusive, royalty-free license to use </w:t>
      </w:r>
      <w:r w:rsidRPr="00A70375">
        <w:rPr>
          <w:rFonts w:cs="Calibri"/>
        </w:rPr>
        <w:t>Contractor</w:t>
      </w:r>
      <w:r w:rsidR="00757621" w:rsidRPr="00A70375">
        <w:rPr>
          <w:rFonts w:cs="Calibri"/>
        </w:rPr>
        <w:t xml:space="preserve">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00A70375">
        <w:rPr>
          <w:rFonts w:cs="Calibri"/>
          <w:i/>
        </w:rPr>
        <w:t>Bid Solicitation Section 1.4 – Order of Precedence of Contractual Terms</w:t>
      </w:r>
      <w:r w:rsidR="00757621" w:rsidRPr="00A70375">
        <w:rPr>
          <w:rFonts w:cs="Calibri"/>
        </w:rPr>
        <w:t>.</w:t>
      </w:r>
    </w:p>
    <w:p w14:paraId="3F7774C4" w14:textId="09742842" w:rsidR="00757621" w:rsidRPr="00A70375" w:rsidRDefault="00757621" w:rsidP="00A70375">
      <w:pPr>
        <w:pStyle w:val="ListParagraph"/>
        <w:rPr>
          <w:rFonts w:cs="Calibri"/>
        </w:rPr>
      </w:pPr>
      <w:r w:rsidRPr="00A70375">
        <w:rPr>
          <w:rFonts w:cs="Calibri"/>
          <w:b/>
        </w:rPr>
        <w:lastRenderedPageBreak/>
        <w:t>Third Party Intellectual Property</w:t>
      </w:r>
      <w:r w:rsidRPr="00A70375">
        <w:rPr>
          <w:rFonts w:cs="Calibri"/>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A70375">
        <w:rPr>
          <w:rFonts w:cs="Calibri"/>
        </w:rPr>
        <w:t>t</w:t>
      </w:r>
      <w:r w:rsidRPr="00A70375">
        <w:rPr>
          <w:rFonts w:cs="Calibri"/>
        </w:rPr>
        <w:t xml:space="preserve">hird </w:t>
      </w:r>
      <w:r w:rsidR="00443BC8" w:rsidRPr="00A70375">
        <w:rPr>
          <w:rFonts w:cs="Calibri"/>
        </w:rPr>
        <w:t>p</w:t>
      </w:r>
      <w:r w:rsidRPr="00A70375">
        <w:rPr>
          <w:rFonts w:cs="Calibri"/>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A70375">
        <w:rPr>
          <w:rFonts w:cs="Calibri"/>
        </w:rPr>
        <w:t>iring the State to indemnify a t</w:t>
      </w:r>
      <w:r w:rsidRPr="00A70375">
        <w:rPr>
          <w:rFonts w:cs="Calibri"/>
        </w:rPr>
        <w:t xml:space="preserve">hird </w:t>
      </w:r>
      <w:r w:rsidR="00443BC8" w:rsidRPr="00A70375">
        <w:rPr>
          <w:rFonts w:cs="Calibri"/>
        </w:rPr>
        <w:t>p</w:t>
      </w:r>
      <w:r w:rsidRPr="00A70375">
        <w:rPr>
          <w:rFonts w:cs="Calibri"/>
        </w:rPr>
        <w:t xml:space="preserve">arty or to submit to arbitration.  Such terms are considered void and of no effect.  </w:t>
      </w:r>
      <w:r w:rsidR="00DB42A9" w:rsidRPr="00A70375">
        <w:rPr>
          <w:rFonts w:cs="Calibri"/>
        </w:rPr>
        <w:t>Third</w:t>
      </w:r>
      <w:r w:rsidR="00443BC8" w:rsidRPr="00A70375">
        <w:rPr>
          <w:rFonts w:cs="Calibri"/>
        </w:rPr>
        <w:t xml:space="preserve"> party </w:t>
      </w:r>
      <w:r w:rsidRPr="00A70375">
        <w:rPr>
          <w:rFonts w:cs="Calibri"/>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A70375">
        <w:rPr>
          <w:rFonts w:cs="Calibri"/>
        </w:rPr>
        <w:t xml:space="preserve">herwise supplied by the State. </w:t>
      </w:r>
    </w:p>
    <w:p w14:paraId="64C74EA7" w14:textId="6EED9263" w:rsidR="00757621" w:rsidRPr="00A70375" w:rsidRDefault="00757621" w:rsidP="00A70375">
      <w:pPr>
        <w:pStyle w:val="ListParagraph"/>
        <w:rPr>
          <w:rFonts w:cs="Calibri"/>
        </w:rPr>
      </w:pPr>
      <w:r w:rsidRPr="00A70375">
        <w:rPr>
          <w:rFonts w:cs="Calibri"/>
          <w:b/>
        </w:rPr>
        <w:t>Work Product; Custom Software</w:t>
      </w:r>
      <w:r w:rsidRPr="00A70375">
        <w:rPr>
          <w:rFonts w:cs="Calibri"/>
        </w:rPr>
        <w:t xml:space="preserve"> – The State owns all Custom Software which shall be considered “work made for hire”, i.e., the State, not the Contractor, </w:t>
      </w:r>
      <w:r w:rsidR="00632330" w:rsidRPr="00A70375">
        <w:rPr>
          <w:rFonts w:cs="Calibri"/>
        </w:rPr>
        <w:t>Subcontractor</w:t>
      </w:r>
      <w:r w:rsidRPr="00A70375">
        <w:rPr>
          <w:rFonts w:cs="Calibri"/>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sidRPr="00A70375">
        <w:rPr>
          <w:rFonts w:cs="Calibri"/>
        </w:rPr>
        <w:t>Subcontractor</w:t>
      </w:r>
      <w:r w:rsidRPr="00A70375">
        <w:rPr>
          <w:rFonts w:cs="Calibri"/>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52027DA1" w:rsidR="00757621" w:rsidRPr="00A70375" w:rsidRDefault="00757621" w:rsidP="00A70375">
      <w:pPr>
        <w:pStyle w:val="ListParagraph"/>
        <w:rPr>
          <w:rFonts w:cs="Calibri"/>
        </w:rPr>
      </w:pPr>
      <w:r w:rsidRPr="00A70375">
        <w:rPr>
          <w:rFonts w:cs="Calibri"/>
          <w:b/>
        </w:rPr>
        <w:t>State Intellectual Property</w:t>
      </w:r>
      <w:r w:rsidR="00477A75" w:rsidRPr="00A70375">
        <w:rPr>
          <w:rFonts w:cs="Calibri"/>
        </w:rPr>
        <w:t xml:space="preserve"> – </w:t>
      </w:r>
      <w:r w:rsidRPr="00A70375">
        <w:rPr>
          <w:rFonts w:cs="Calibri"/>
        </w:rPr>
        <w:t>The State owns all State Intellectual Property provided to Contractor pursuant to the Contract</w:t>
      </w:r>
      <w:r w:rsidR="00477A75" w:rsidRPr="00A70375">
        <w:rPr>
          <w:rFonts w:cs="Calibri"/>
        </w:rPr>
        <w:t>.</w:t>
      </w:r>
      <w:r w:rsidRPr="00A70375">
        <w:rPr>
          <w:rFonts w:cs="Calibri"/>
        </w:rPr>
        <w:t xml:space="preserve">  State Intellectual Property shall be delivered or returned to the State of New Jersey upon thirty (30) days’ notice by the State or thirty (30) days after the expiration or termination of the Contract.  The State grants Contractor a non-exclusive, royalty-free, license to use State Intellectual Property for the purposes contemplated by the </w:t>
      </w:r>
      <w:r w:rsidR="00477A75" w:rsidRPr="00A70375">
        <w:rPr>
          <w:rFonts w:cs="Calibri"/>
        </w:rPr>
        <w:t>Contract</w:t>
      </w:r>
      <w:r w:rsidRPr="00A70375">
        <w:rPr>
          <w:rFonts w:cs="Calibri"/>
        </w:rPr>
        <w:t xml:space="preserve">.  Except as specifically required by the requirements of the Bid Solicitation, State Intellectual </w:t>
      </w:r>
      <w:r w:rsidR="00B84DAF" w:rsidRPr="00A70375">
        <w:rPr>
          <w:rFonts w:cs="Calibri"/>
        </w:rPr>
        <w:t xml:space="preserve">Property </w:t>
      </w:r>
      <w:r w:rsidRPr="00A70375">
        <w:rPr>
          <w:rFonts w:cs="Calibri"/>
        </w:rPr>
        <w:t>shall not</w:t>
      </w:r>
      <w:r w:rsidR="009224B8">
        <w:rPr>
          <w:rFonts w:cs="Calibri"/>
        </w:rPr>
        <w:t xml:space="preserve"> </w:t>
      </w:r>
      <w:r w:rsidRPr="00A70375">
        <w:rPr>
          <w:rFonts w:cs="Calibri"/>
        </w:rPr>
        <w:t xml:space="preserve">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A70375">
        <w:rPr>
          <w:rFonts w:cs="Calibri"/>
          <w:i/>
        </w:rPr>
        <w:t>Bid Solicitation Section 6 – Data Security Requirements – Contractor Responsibility</w:t>
      </w:r>
      <w:r w:rsidRPr="00A70375">
        <w:rPr>
          <w:rFonts w:cs="Calibri"/>
        </w:rPr>
        <w:t>.</w:t>
      </w:r>
    </w:p>
    <w:p w14:paraId="13734E82" w14:textId="47D49EE4" w:rsidR="00757621" w:rsidRPr="00A70375" w:rsidRDefault="00757621" w:rsidP="00A70375">
      <w:pPr>
        <w:pStyle w:val="ListParagraph"/>
        <w:rPr>
          <w:rFonts w:cs="Calibri"/>
        </w:rPr>
      </w:pPr>
      <w:r w:rsidRPr="00A70375">
        <w:rPr>
          <w:rFonts w:cs="Calibri"/>
          <w:b/>
        </w:rPr>
        <w:t>No Rights</w:t>
      </w:r>
      <w:r w:rsidRPr="00A70375">
        <w:rPr>
          <w:rFonts w:cs="Calibri"/>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sidRPr="00A70375">
        <w:rPr>
          <w:rFonts w:cs="Calibri"/>
        </w:rPr>
        <w:t>Contractor</w:t>
      </w:r>
      <w:r w:rsidRPr="00A70375">
        <w:rPr>
          <w:rFonts w:cs="Calibri"/>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A70375">
        <w:rPr>
          <w:rFonts w:cs="Calibri"/>
        </w:rPr>
        <w:t>third party</w:t>
      </w:r>
      <w:r w:rsidRPr="00A70375">
        <w:rPr>
          <w:rFonts w:cs="Calibri"/>
        </w:rPr>
        <w:t>.</w:t>
      </w:r>
    </w:p>
    <w:p w14:paraId="2FBA8149" w14:textId="77777777" w:rsidR="007D1FDE" w:rsidRPr="0084189F" w:rsidRDefault="007D1FDE" w:rsidP="007D1FDE">
      <w:pPr>
        <w:pStyle w:val="BodyText"/>
        <w:spacing w:after="0"/>
        <w:rPr>
          <w:szCs w:val="20"/>
        </w:rPr>
      </w:pPr>
    </w:p>
    <w:p w14:paraId="20FE8EEF" w14:textId="77777777" w:rsidR="007D1FDE" w:rsidRPr="0084189F" w:rsidRDefault="007D1FDE" w:rsidP="003E555B">
      <w:pPr>
        <w:pStyle w:val="Heading2"/>
      </w:pPr>
      <w:bookmarkStart w:id="188" w:name="_Toc208904653"/>
      <w:bookmarkStart w:id="189" w:name="_Toc225851761"/>
      <w:r w:rsidRPr="0084189F">
        <w:t>SUBSTITUTION OF STAFF</w:t>
      </w:r>
      <w:bookmarkEnd w:id="188"/>
      <w:bookmarkEnd w:id="189"/>
    </w:p>
    <w:p w14:paraId="60BE3041" w14:textId="77777777" w:rsidR="007D1FDE" w:rsidRDefault="007D1FDE" w:rsidP="000E5C65">
      <w:pPr>
        <w:autoSpaceDE w:val="0"/>
        <w:autoSpaceDN w:val="0"/>
        <w:adjustRightInd w:val="0"/>
        <w:spacing w:after="0"/>
        <w:jc w:val="both"/>
        <w:rPr>
          <w:rFonts w:cstheme="minorHAnsi"/>
          <w:color w:val="000000"/>
          <w:szCs w:val="20"/>
        </w:rPr>
      </w:pPr>
      <w:r>
        <w:rPr>
          <w:rFonts w:cstheme="minorHAnsi"/>
          <w:color w:val="000000"/>
          <w:szCs w:val="20"/>
        </w:rPr>
        <w:t>Not applicable to this procurement.</w:t>
      </w:r>
    </w:p>
    <w:p w14:paraId="7B4E07C0" w14:textId="77777777" w:rsidR="007D1FDE" w:rsidRPr="0084189F" w:rsidRDefault="007D1FDE" w:rsidP="007D1FDE">
      <w:pPr>
        <w:pStyle w:val="BodyText3"/>
        <w:rPr>
          <w:rFonts w:asciiTheme="minorHAnsi" w:hAnsiTheme="minorHAnsi" w:cstheme="minorHAnsi"/>
          <w:szCs w:val="20"/>
          <w:highlight w:val="green"/>
        </w:rPr>
      </w:pPr>
    </w:p>
    <w:p w14:paraId="7B8C3E4B" w14:textId="77777777" w:rsidR="007D1FDE" w:rsidRPr="0084189F" w:rsidRDefault="007D1FDE" w:rsidP="003E555B">
      <w:pPr>
        <w:pStyle w:val="Heading2"/>
      </w:pPr>
      <w:bookmarkStart w:id="190" w:name="_Toc208904654"/>
      <w:bookmarkStart w:id="191" w:name="_Toc225851762"/>
      <w:r w:rsidRPr="0084189F">
        <w:t>DELIVERY TIME AND COSTS</w:t>
      </w:r>
      <w:bookmarkEnd w:id="190"/>
      <w:bookmarkEnd w:id="191"/>
    </w:p>
    <w:p w14:paraId="53E129C4" w14:textId="7E4FE873" w:rsidR="00757621" w:rsidRPr="0084189F" w:rsidRDefault="00821960" w:rsidP="000E5C65">
      <w:pPr>
        <w:adjustRightInd w:val="0"/>
        <w:spacing w:after="0"/>
        <w:jc w:val="both"/>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00757621" w:rsidRPr="0084189F">
        <w:rPr>
          <w:color w:val="000000"/>
          <w:szCs w:val="20"/>
        </w:rPr>
        <w:t xml:space="preserve">delivery times are </w:t>
      </w:r>
      <w:r w:rsidR="00F10100">
        <w:rPr>
          <w:color w:val="000000"/>
          <w:szCs w:val="20"/>
        </w:rPr>
        <w:t>sixty (60)</w:t>
      </w:r>
      <w:r w:rsidR="00757621"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after receipt of order (ARO) and prices for items in Quotes shall be submitted Freight </w:t>
      </w:r>
      <w:r w:rsidR="009224B8">
        <w:rPr>
          <w:color w:val="000000"/>
          <w:szCs w:val="20"/>
        </w:rPr>
        <w:t>o</w:t>
      </w:r>
      <w:r w:rsidR="00757621" w:rsidRPr="0084189F">
        <w:rPr>
          <w:color w:val="000000"/>
          <w:szCs w:val="20"/>
        </w:rPr>
        <w:t>n Board (F.O.B.) Destination (</w:t>
      </w:r>
      <w:r w:rsidR="00F10100">
        <w:rPr>
          <w:color w:val="000000"/>
          <w:szCs w:val="20"/>
        </w:rPr>
        <w:t>sixty (60)</w:t>
      </w:r>
      <w:r w:rsidR="00F10100"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The </w:t>
      </w:r>
      <w:r w:rsidR="00757621" w:rsidRPr="0084189F">
        <w:rPr>
          <w:szCs w:val="20"/>
        </w:rPr>
        <w:t>Contractor</w:t>
      </w:r>
      <w:r w:rsidR="00757621" w:rsidRPr="0084189F">
        <w:rPr>
          <w:color w:val="000000"/>
          <w:szCs w:val="20"/>
        </w:rPr>
        <w:t xml:space="preserve"> shall assume all costs, liability and responsibility for the delivery of merchandise in good condition to the State's Using Agency or designated purchaser.  </w:t>
      </w:r>
      <w:r w:rsidR="00F10100">
        <w:rPr>
          <w:color w:val="000000"/>
          <w:szCs w:val="20"/>
        </w:rPr>
        <w:t>Sixty (60)</w:t>
      </w:r>
      <w:r w:rsidR="00F10100"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Cs w:val="20"/>
        </w:rPr>
        <w:t>Collect on Delivery (C.O.D.) Terms are not permitted.</w:t>
      </w:r>
    </w:p>
    <w:p w14:paraId="152F47D2" w14:textId="77777777" w:rsidR="007D1FDE" w:rsidRPr="0084189F" w:rsidRDefault="007D1FDE" w:rsidP="007D1FDE">
      <w:pPr>
        <w:spacing w:after="0"/>
        <w:rPr>
          <w:rFonts w:cstheme="minorHAnsi"/>
          <w:szCs w:val="20"/>
        </w:rPr>
      </w:pPr>
    </w:p>
    <w:p w14:paraId="51E30DD8" w14:textId="68C94485" w:rsidR="007D1FDE" w:rsidRPr="0084189F" w:rsidRDefault="007D1FDE" w:rsidP="003E555B">
      <w:pPr>
        <w:pStyle w:val="Heading2"/>
      </w:pPr>
      <w:bookmarkStart w:id="192" w:name="_AUTHORIZED_DEALERS_AND/OR"/>
      <w:bookmarkStart w:id="193" w:name="_Toc208904655"/>
      <w:bookmarkStart w:id="194" w:name="_Toc225851763"/>
      <w:bookmarkEnd w:id="192"/>
      <w:r w:rsidRPr="0084189F">
        <w:t>AUTHORIZED DEALER</w:t>
      </w:r>
      <w:r>
        <w:t>S</w:t>
      </w:r>
      <w:r w:rsidRPr="0084189F">
        <w:t xml:space="preserve"> AND/OR DISTRIBUTORS</w:t>
      </w:r>
      <w:bookmarkEnd w:id="193"/>
      <w:bookmarkEnd w:id="194"/>
    </w:p>
    <w:p w14:paraId="7096243B" w14:textId="47CEB34B" w:rsidR="00757621" w:rsidRDefault="00757621" w:rsidP="000E5C65">
      <w:pPr>
        <w:spacing w:after="0"/>
        <w:jc w:val="both"/>
        <w:rPr>
          <w:rFonts w:cstheme="minorHAnsi"/>
          <w:szCs w:val="20"/>
        </w:rPr>
      </w:pPr>
      <w:r w:rsidRPr="0084189F">
        <w:rPr>
          <w:rFonts w:cstheme="minorHAnsi"/>
          <w:szCs w:val="20"/>
        </w:rPr>
        <w:t xml:space="preserve">The </w:t>
      </w:r>
      <w:r w:rsidRPr="00F10100">
        <w:rPr>
          <w:rFonts w:cstheme="minorHAnsi"/>
          <w:szCs w:val="20"/>
        </w:rPr>
        <w:t>Contractor must provide a list o</w:t>
      </w:r>
      <w:r w:rsidRPr="0084189F">
        <w:rPr>
          <w:rFonts w:cstheme="minorHAnsi"/>
          <w:szCs w:val="20"/>
        </w:rPr>
        <w:t xml:space="preserve">f the Dealer(s)/Distributor(s) that will service the </w:t>
      </w:r>
      <w:r w:rsidRPr="0084189F">
        <w:rPr>
          <w:szCs w:val="20"/>
        </w:rPr>
        <w:t>Contract.</w:t>
      </w:r>
      <w:r w:rsidRPr="0084189F">
        <w:rPr>
          <w:rFonts w:cstheme="minorHAnsi"/>
          <w:szCs w:val="20"/>
        </w:rPr>
        <w:t xml:space="preserve">  The Contractor will be required to submit the following forms for each Dealer/Distributor, prior to the Dealer/Distributor being permitted to perform any work on the Contract:</w:t>
      </w:r>
    </w:p>
    <w:p w14:paraId="1CA1B7E8" w14:textId="53AE829B" w:rsidR="00DF3899" w:rsidRPr="00DF3899" w:rsidRDefault="00DF3899" w:rsidP="000E5C65">
      <w:pPr>
        <w:pStyle w:val="ListParagraph"/>
        <w:numPr>
          <w:ilvl w:val="0"/>
          <w:numId w:val="58"/>
        </w:numPr>
        <w:ind w:left="1080"/>
        <w:rPr>
          <w:rStyle w:val="ListParagraphChar"/>
          <w:rFonts w:cstheme="minorHAnsi"/>
          <w:szCs w:val="20"/>
        </w:rPr>
      </w:pPr>
      <w:hyperlink r:id="rId37" w:history="1">
        <w:r w:rsidRPr="002627DA">
          <w:rPr>
            <w:rStyle w:val="Hyperlink"/>
            <w:rFonts w:cstheme="minorHAnsi"/>
            <w:szCs w:val="20"/>
          </w:rPr>
          <w:t>Ownership Disclosure</w:t>
        </w:r>
      </w:hyperlink>
      <w:r>
        <w:rPr>
          <w:rStyle w:val="ListParagraphChar"/>
          <w:rFonts w:cstheme="minorHAnsi"/>
          <w:szCs w:val="20"/>
        </w:rPr>
        <w:t xml:space="preserve"> </w:t>
      </w:r>
      <w:r w:rsidRPr="00DF3899">
        <w:rPr>
          <w:rStyle w:val="ListParagraphChar"/>
          <w:rFonts w:asciiTheme="minorHAnsi" w:hAnsiTheme="minorHAnsi" w:cstheme="minorHAnsi"/>
        </w:rPr>
        <w:t>(N.J.S.A. 52:25-24.2);</w:t>
      </w:r>
    </w:p>
    <w:p w14:paraId="146EB163" w14:textId="0FEEAC9A" w:rsidR="000546B1" w:rsidRPr="00DF3899" w:rsidRDefault="00DF3899" w:rsidP="000E5C65">
      <w:pPr>
        <w:pStyle w:val="ListParagraph"/>
        <w:numPr>
          <w:ilvl w:val="0"/>
          <w:numId w:val="58"/>
        </w:numPr>
        <w:ind w:left="1080"/>
        <w:rPr>
          <w:rFonts w:cstheme="minorHAnsi"/>
          <w:szCs w:val="20"/>
        </w:rPr>
      </w:pPr>
      <w:hyperlink r:id="rId38" w:history="1">
        <w:r w:rsidRPr="002627DA">
          <w:rPr>
            <w:rStyle w:val="Hyperlink"/>
            <w:rFonts w:cstheme="minorHAnsi"/>
            <w:szCs w:val="20"/>
          </w:rPr>
          <w:t>Disclosure of Investment Activities in Iran</w:t>
        </w:r>
      </w:hyperlink>
      <w:r w:rsidR="00757621" w:rsidRPr="00DF3899">
        <w:rPr>
          <w:rStyle w:val="ListParagraphChar"/>
          <w:rFonts w:asciiTheme="minorHAnsi" w:eastAsiaTheme="minorHAnsi" w:hAnsiTheme="minorHAnsi" w:cstheme="minorHAnsi"/>
        </w:rPr>
        <w:t xml:space="preserve"> (N.J.S.A. 52:32-55 et. seq.);</w:t>
      </w:r>
    </w:p>
    <w:p w14:paraId="6F02FC41" w14:textId="3453F870" w:rsidR="002627DA" w:rsidRPr="000546B1" w:rsidRDefault="002627DA" w:rsidP="000E5C65">
      <w:pPr>
        <w:pStyle w:val="ListParagraph"/>
        <w:numPr>
          <w:ilvl w:val="0"/>
          <w:numId w:val="57"/>
        </w:numPr>
        <w:ind w:left="1080"/>
        <w:rPr>
          <w:rFonts w:asciiTheme="minorHAnsi" w:hAnsiTheme="minorHAnsi" w:cstheme="minorHAnsi"/>
          <w:szCs w:val="20"/>
        </w:rPr>
      </w:pPr>
      <w:hyperlink r:id="rId39" w:history="1">
        <w:r w:rsidRPr="000546B1">
          <w:rPr>
            <w:rStyle w:val="Hyperlink"/>
            <w:rFonts w:asciiTheme="minorHAnsi" w:hAnsiTheme="minorHAnsi" w:cstheme="minorHAnsi"/>
            <w:szCs w:val="20"/>
          </w:rPr>
          <w:t>Disclosure of Investigations and Actions Involving Bidder Form</w:t>
        </w:r>
      </w:hyperlink>
      <w:r w:rsidRPr="000546B1">
        <w:rPr>
          <w:rFonts w:asciiTheme="minorHAnsi" w:hAnsiTheme="minorHAnsi" w:cstheme="minorHAnsi"/>
          <w:szCs w:val="20"/>
        </w:rPr>
        <w:t>;</w:t>
      </w:r>
    </w:p>
    <w:p w14:paraId="609434D6" w14:textId="77777777" w:rsidR="002627DA" w:rsidRPr="000546B1" w:rsidRDefault="002627DA" w:rsidP="000E5C65">
      <w:pPr>
        <w:pStyle w:val="ListParagraph"/>
        <w:numPr>
          <w:ilvl w:val="0"/>
          <w:numId w:val="57"/>
        </w:numPr>
        <w:ind w:left="1080"/>
        <w:rPr>
          <w:rFonts w:asciiTheme="minorHAnsi" w:hAnsiTheme="minorHAnsi" w:cstheme="minorHAnsi"/>
          <w:szCs w:val="20"/>
        </w:rPr>
      </w:pPr>
      <w:hyperlink r:id="rId40" w:history="1">
        <w:r w:rsidRPr="000546B1">
          <w:rPr>
            <w:rStyle w:val="Hyperlink"/>
            <w:rFonts w:asciiTheme="minorHAnsi" w:hAnsiTheme="minorHAnsi" w:cstheme="minorHAnsi"/>
            <w:szCs w:val="20"/>
          </w:rPr>
          <w:t xml:space="preserve">MacBride Principles </w:t>
        </w:r>
      </w:hyperlink>
      <w:r w:rsidRPr="000546B1">
        <w:rPr>
          <w:rFonts w:asciiTheme="minorHAnsi" w:hAnsiTheme="minorHAnsi" w:cstheme="minorHAnsi"/>
          <w:szCs w:val="20"/>
        </w:rPr>
        <w:t xml:space="preserve"> (N.J.S.A. 52:34-12.2);</w:t>
      </w:r>
    </w:p>
    <w:p w14:paraId="30BBCCE3" w14:textId="77777777" w:rsidR="00EB038C" w:rsidRPr="000546B1" w:rsidRDefault="00EB038C" w:rsidP="000E5C65">
      <w:pPr>
        <w:pStyle w:val="ListParagraph"/>
        <w:numPr>
          <w:ilvl w:val="0"/>
          <w:numId w:val="57"/>
        </w:numPr>
        <w:ind w:left="1080"/>
        <w:rPr>
          <w:rFonts w:asciiTheme="minorHAnsi" w:hAnsiTheme="minorHAnsi" w:cstheme="minorHAnsi"/>
          <w:szCs w:val="18"/>
        </w:rPr>
      </w:pPr>
      <w:hyperlink r:id="rId41" w:history="1">
        <w:r w:rsidRPr="000546B1">
          <w:rPr>
            <w:rStyle w:val="Hyperlink"/>
            <w:rFonts w:asciiTheme="minorHAnsi" w:hAnsiTheme="minorHAnsi" w:cstheme="minorHAnsi"/>
            <w:szCs w:val="18"/>
          </w:rPr>
          <w:t>Source Disclosure Certification</w:t>
        </w:r>
      </w:hyperlink>
      <w:r w:rsidRPr="000546B1">
        <w:rPr>
          <w:rFonts w:asciiTheme="minorHAnsi" w:hAnsiTheme="minorHAnsi" w:cstheme="minorHAnsi"/>
          <w:szCs w:val="18"/>
        </w:rPr>
        <w:t xml:space="preserve"> (N.J.S.A. 52:34-13.2);</w:t>
      </w:r>
    </w:p>
    <w:p w14:paraId="08CFA5CD" w14:textId="77777777" w:rsidR="00757621" w:rsidRPr="000546B1" w:rsidRDefault="00757621" w:rsidP="000E5C65">
      <w:pPr>
        <w:pStyle w:val="ListParagraph"/>
        <w:numPr>
          <w:ilvl w:val="0"/>
          <w:numId w:val="57"/>
        </w:numPr>
        <w:ind w:left="1080"/>
        <w:rPr>
          <w:rFonts w:asciiTheme="minorHAnsi" w:hAnsiTheme="minorHAnsi" w:cstheme="minorHAnsi"/>
          <w:szCs w:val="20"/>
        </w:rPr>
      </w:pPr>
      <w:hyperlink r:id="rId42" w:history="1">
        <w:r w:rsidRPr="000546B1">
          <w:rPr>
            <w:rStyle w:val="Hyperlink"/>
            <w:rFonts w:asciiTheme="minorHAnsi" w:hAnsiTheme="minorHAnsi" w:cstheme="minorHAnsi"/>
            <w:szCs w:val="20"/>
          </w:rPr>
          <w:t>Vendor Certification</w:t>
        </w:r>
      </w:hyperlink>
      <w:r w:rsidRPr="000546B1">
        <w:rPr>
          <w:rFonts w:asciiTheme="minorHAnsi" w:hAnsiTheme="minorHAnsi" w:cstheme="minorHAnsi"/>
          <w:szCs w:val="20"/>
        </w:rPr>
        <w:t xml:space="preserve"> (P.L. 2005, c.271);</w:t>
      </w:r>
    </w:p>
    <w:p w14:paraId="21186A37" w14:textId="77777777" w:rsidR="002627DA" w:rsidRPr="000546B1" w:rsidRDefault="002627DA" w:rsidP="000E5C65">
      <w:pPr>
        <w:pStyle w:val="ListParagraph"/>
        <w:numPr>
          <w:ilvl w:val="0"/>
          <w:numId w:val="57"/>
        </w:numPr>
        <w:ind w:left="1080"/>
        <w:rPr>
          <w:rFonts w:asciiTheme="minorHAnsi" w:hAnsiTheme="minorHAnsi" w:cstheme="minorHAnsi"/>
          <w:szCs w:val="20"/>
        </w:rPr>
      </w:pPr>
      <w:hyperlink r:id="rId43" w:history="1">
        <w:r w:rsidRPr="000546B1">
          <w:rPr>
            <w:rStyle w:val="Hyperlink"/>
            <w:rFonts w:asciiTheme="minorHAnsi" w:hAnsiTheme="minorHAnsi" w:cstheme="minorHAnsi"/>
            <w:szCs w:val="20"/>
          </w:rPr>
          <w:t>New Jersey Business Registration</w:t>
        </w:r>
      </w:hyperlink>
      <w:r w:rsidRPr="000546B1">
        <w:rPr>
          <w:rFonts w:asciiTheme="minorHAnsi" w:hAnsiTheme="minorHAnsi" w:cstheme="minorHAnsi"/>
          <w:szCs w:val="20"/>
        </w:rPr>
        <w:t xml:space="preserve"> (N.J.S.A. 52:32-44);</w:t>
      </w:r>
    </w:p>
    <w:p w14:paraId="40AF710F" w14:textId="77777777" w:rsidR="00757621" w:rsidRPr="000546B1" w:rsidRDefault="00757621" w:rsidP="000E5C65">
      <w:pPr>
        <w:pStyle w:val="ListParagraph"/>
        <w:numPr>
          <w:ilvl w:val="0"/>
          <w:numId w:val="57"/>
        </w:numPr>
        <w:ind w:left="1080"/>
        <w:rPr>
          <w:rFonts w:asciiTheme="minorHAnsi" w:hAnsiTheme="minorHAnsi" w:cstheme="minorHAnsi"/>
          <w:szCs w:val="20"/>
        </w:rPr>
      </w:pPr>
      <w:r w:rsidRPr="000546B1">
        <w:rPr>
          <w:rFonts w:asciiTheme="minorHAnsi" w:hAnsiTheme="minorHAnsi" w:cstheme="minorHAnsi"/>
          <w:szCs w:val="20"/>
        </w:rPr>
        <w:t>Proof of insurance as specified herein;</w:t>
      </w:r>
    </w:p>
    <w:p w14:paraId="25912551" w14:textId="77777777" w:rsidR="00757621" w:rsidRPr="000546B1" w:rsidRDefault="00757621" w:rsidP="000E5C65">
      <w:pPr>
        <w:pStyle w:val="ListParagraph"/>
        <w:numPr>
          <w:ilvl w:val="0"/>
          <w:numId w:val="57"/>
        </w:numPr>
        <w:ind w:left="1080"/>
        <w:rPr>
          <w:rFonts w:asciiTheme="minorHAnsi" w:hAnsiTheme="minorHAnsi" w:cstheme="minorHAnsi"/>
          <w:szCs w:val="20"/>
        </w:rPr>
      </w:pPr>
      <w:hyperlink r:id="rId44" w:history="1">
        <w:r w:rsidRPr="000546B1">
          <w:rPr>
            <w:rStyle w:val="Hyperlink"/>
            <w:rFonts w:asciiTheme="minorHAnsi" w:hAnsiTheme="minorHAnsi" w:cstheme="minorHAnsi"/>
            <w:szCs w:val="20"/>
          </w:rPr>
          <w:t>Proof of compliance with New Jersey Affirmative Action requirements</w:t>
        </w:r>
      </w:hyperlink>
      <w:r w:rsidRPr="000546B1">
        <w:rPr>
          <w:rFonts w:asciiTheme="minorHAnsi" w:hAnsiTheme="minorHAnsi" w:cstheme="minorHAnsi"/>
          <w:szCs w:val="20"/>
        </w:rPr>
        <w:t xml:space="preserve"> (N.J.A.C. 17:27-1.1 </w:t>
      </w:r>
      <w:r w:rsidRPr="000546B1">
        <w:rPr>
          <w:rFonts w:asciiTheme="minorHAnsi" w:hAnsiTheme="minorHAnsi" w:cstheme="minorHAnsi"/>
          <w:szCs w:val="20"/>
          <w:u w:val="single"/>
        </w:rPr>
        <w:t>et.</w:t>
      </w:r>
      <w:r w:rsidRPr="000546B1">
        <w:rPr>
          <w:rFonts w:asciiTheme="minorHAnsi" w:hAnsiTheme="minorHAnsi" w:cstheme="minorHAnsi"/>
          <w:szCs w:val="20"/>
        </w:rPr>
        <w:t xml:space="preserve"> </w:t>
      </w:r>
      <w:r w:rsidRPr="000546B1">
        <w:rPr>
          <w:rFonts w:asciiTheme="minorHAnsi" w:hAnsiTheme="minorHAnsi" w:cstheme="minorHAnsi"/>
          <w:szCs w:val="20"/>
          <w:u w:val="single"/>
        </w:rPr>
        <w:t>seq.</w:t>
      </w:r>
      <w:r w:rsidRPr="000546B1">
        <w:rPr>
          <w:rFonts w:asciiTheme="minorHAnsi" w:hAnsiTheme="minorHAnsi" w:cstheme="minorHAnsi"/>
          <w:szCs w:val="20"/>
        </w:rPr>
        <w:t>):</w:t>
      </w:r>
    </w:p>
    <w:p w14:paraId="4C51583C" w14:textId="77777777" w:rsidR="002627DA" w:rsidRPr="000546B1" w:rsidRDefault="002627DA" w:rsidP="000E5C65">
      <w:pPr>
        <w:pStyle w:val="ListParagraph"/>
        <w:numPr>
          <w:ilvl w:val="0"/>
          <w:numId w:val="0"/>
        </w:numPr>
        <w:ind w:left="1440"/>
        <w:rPr>
          <w:rFonts w:asciiTheme="minorHAnsi" w:hAnsiTheme="minorHAnsi" w:cstheme="minorHAnsi"/>
          <w:szCs w:val="20"/>
        </w:rPr>
      </w:pPr>
      <w:r w:rsidRPr="000546B1">
        <w:rPr>
          <w:rFonts w:asciiTheme="minorHAnsi" w:hAnsiTheme="minorHAnsi" w:cstheme="minorHAnsi"/>
          <w:szCs w:val="20"/>
        </w:rPr>
        <w:t xml:space="preserve">New Jersey Form AA-302 Affirmative Action Employee Information Report; or </w:t>
      </w:r>
    </w:p>
    <w:p w14:paraId="67B2DE65" w14:textId="77777777" w:rsidR="002627DA" w:rsidRPr="000546B1" w:rsidRDefault="002627DA" w:rsidP="000E5C65">
      <w:pPr>
        <w:pStyle w:val="ListParagraph"/>
        <w:numPr>
          <w:ilvl w:val="0"/>
          <w:numId w:val="0"/>
        </w:numPr>
        <w:ind w:left="1440"/>
        <w:rPr>
          <w:rFonts w:asciiTheme="minorHAnsi" w:hAnsiTheme="minorHAnsi" w:cstheme="minorHAnsi"/>
          <w:szCs w:val="20"/>
        </w:rPr>
      </w:pPr>
      <w:r w:rsidRPr="000546B1">
        <w:rPr>
          <w:rFonts w:asciiTheme="minorHAnsi" w:hAnsiTheme="minorHAnsi" w:cstheme="minorHAnsi"/>
          <w:szCs w:val="20"/>
        </w:rPr>
        <w:t xml:space="preserve">New Jersey Affirmative Action Certificate; or </w:t>
      </w:r>
    </w:p>
    <w:p w14:paraId="540AB869" w14:textId="77777777" w:rsidR="002627DA" w:rsidRPr="000546B1" w:rsidRDefault="002627DA" w:rsidP="000E5C65">
      <w:pPr>
        <w:pStyle w:val="ListParagraph"/>
        <w:numPr>
          <w:ilvl w:val="0"/>
          <w:numId w:val="0"/>
        </w:numPr>
        <w:ind w:left="1440"/>
        <w:rPr>
          <w:rFonts w:asciiTheme="minorHAnsi" w:hAnsiTheme="minorHAnsi" w:cstheme="minorHAnsi"/>
          <w:szCs w:val="20"/>
        </w:rPr>
      </w:pPr>
      <w:r w:rsidRPr="000546B1">
        <w:rPr>
          <w:rFonts w:asciiTheme="minorHAnsi" w:hAnsiTheme="minorHAnsi" w:cstheme="minorHAnsi"/>
          <w:szCs w:val="20"/>
        </w:rPr>
        <w:t>Federal Af</w:t>
      </w:r>
      <w:r w:rsidR="00E20BC2" w:rsidRPr="000546B1">
        <w:rPr>
          <w:rFonts w:asciiTheme="minorHAnsi" w:hAnsiTheme="minorHAnsi" w:cstheme="minorHAnsi"/>
          <w:szCs w:val="20"/>
        </w:rPr>
        <w:t>firmative Action Approval Letter; and</w:t>
      </w:r>
    </w:p>
    <w:p w14:paraId="3A516751" w14:textId="3114C841" w:rsidR="00286085" w:rsidRPr="000546B1" w:rsidRDefault="00E40641" w:rsidP="000E5C65">
      <w:pPr>
        <w:pStyle w:val="ListParagraph"/>
        <w:numPr>
          <w:ilvl w:val="0"/>
          <w:numId w:val="57"/>
        </w:numPr>
        <w:ind w:left="1080"/>
        <w:rPr>
          <w:rFonts w:asciiTheme="minorHAnsi" w:hAnsiTheme="minorHAnsi" w:cstheme="minorHAnsi"/>
          <w:szCs w:val="20"/>
        </w:rPr>
      </w:pPr>
      <w:hyperlink r:id="rId45" w:history="1">
        <w:r w:rsidRPr="000546B1">
          <w:rPr>
            <w:rStyle w:val="Hyperlink"/>
            <w:rFonts w:asciiTheme="minorHAnsi" w:hAnsiTheme="minorHAnsi" w:cstheme="minorHAnsi"/>
            <w:szCs w:val="20"/>
          </w:rPr>
          <w:t>Certification of Non-Involvement of Prohibited Activities in Russia or Belarus Pursuant to P.L.2022, c.3</w:t>
        </w:r>
        <w:r w:rsidRPr="000546B1">
          <w:rPr>
            <w:rStyle w:val="Hyperlink"/>
            <w:rFonts w:asciiTheme="minorHAnsi" w:hAnsiTheme="minorHAnsi" w:cstheme="minorHAnsi"/>
            <w:szCs w:val="20"/>
          </w:rPr>
          <w:tab/>
        </w:r>
      </w:hyperlink>
    </w:p>
    <w:p w14:paraId="5431C9DD" w14:textId="77777777" w:rsidR="00F10100" w:rsidRDefault="00F10100" w:rsidP="000E5C65">
      <w:pPr>
        <w:autoSpaceDE w:val="0"/>
        <w:autoSpaceDN w:val="0"/>
        <w:adjustRightInd w:val="0"/>
        <w:spacing w:after="0"/>
        <w:jc w:val="both"/>
        <w:rPr>
          <w:rFonts w:cstheme="minorHAnsi"/>
          <w:color w:val="000000"/>
          <w:szCs w:val="20"/>
        </w:rPr>
      </w:pPr>
    </w:p>
    <w:p w14:paraId="7A61BDC0" w14:textId="77777777" w:rsidR="00F10100" w:rsidRPr="003427FA" w:rsidRDefault="00F10100" w:rsidP="000E5C65">
      <w:pPr>
        <w:autoSpaceDE w:val="0"/>
        <w:autoSpaceDN w:val="0"/>
        <w:adjustRightInd w:val="0"/>
        <w:spacing w:after="0" w:line="240" w:lineRule="auto"/>
        <w:jc w:val="both"/>
        <w:rPr>
          <w:rFonts w:cstheme="minorHAnsi"/>
          <w:szCs w:val="20"/>
        </w:rPr>
      </w:pPr>
      <w:r w:rsidRPr="003427FA">
        <w:rPr>
          <w:rFonts w:cstheme="minorHAnsi"/>
          <w:szCs w:val="20"/>
        </w:rPr>
        <w:t>Bidders should provide a separate attachment, with its Quote, listing each Dealer/Distributor.  The list should include the Dealer/Distributor Federal ID#/Taxpayer ID#, address, telephone number, contact person and e-mail address.</w:t>
      </w:r>
    </w:p>
    <w:p w14:paraId="4925056F" w14:textId="77777777" w:rsidR="00F10100" w:rsidRDefault="00F10100" w:rsidP="000E5C65">
      <w:pPr>
        <w:autoSpaceDE w:val="0"/>
        <w:autoSpaceDN w:val="0"/>
        <w:adjustRightInd w:val="0"/>
        <w:spacing w:after="0"/>
        <w:jc w:val="both"/>
        <w:rPr>
          <w:rFonts w:cstheme="minorHAnsi"/>
          <w:color w:val="000000"/>
          <w:szCs w:val="20"/>
        </w:rPr>
      </w:pPr>
    </w:p>
    <w:p w14:paraId="5FF559BA" w14:textId="718CFF24" w:rsidR="00757621" w:rsidRPr="0084189F" w:rsidRDefault="00757621" w:rsidP="000E5C65">
      <w:pPr>
        <w:autoSpaceDE w:val="0"/>
        <w:autoSpaceDN w:val="0"/>
        <w:adjustRightInd w:val="0"/>
        <w:spacing w:after="0"/>
        <w:jc w:val="both"/>
        <w:rPr>
          <w:rFonts w:cstheme="minorHAnsi"/>
          <w:color w:val="000000"/>
          <w:szCs w:val="20"/>
        </w:rPr>
      </w:pPr>
      <w:r w:rsidRPr="0084189F">
        <w:rPr>
          <w:rFonts w:cstheme="minorHAnsi"/>
          <w:color w:val="000000"/>
          <w:szCs w:val="20"/>
        </w:rPr>
        <w:t xml:space="preserve">A Contractor may submit a request to add or remove Dealers/Distributors at any time during the </w:t>
      </w:r>
      <w:r w:rsidRPr="0084189F">
        <w:rPr>
          <w:szCs w:val="20"/>
        </w:rPr>
        <w:t>Contract</w:t>
      </w:r>
      <w:r w:rsidRPr="0084189F">
        <w:rPr>
          <w:rFonts w:cstheme="minorHAnsi"/>
          <w:color w:val="000000"/>
          <w:szCs w:val="20"/>
        </w:rPr>
        <w:t xml:space="preserve"> term, including any extension(s) thereof.  Any such request should be emailed to the Procurement Specialist assigned to this procurement.</w:t>
      </w:r>
    </w:p>
    <w:p w14:paraId="73ED8B6D" w14:textId="77777777" w:rsidR="00FB4A01" w:rsidRDefault="00FB4A01" w:rsidP="00FB4A01">
      <w:pPr>
        <w:spacing w:after="0"/>
        <w:rPr>
          <w:szCs w:val="20"/>
        </w:rPr>
      </w:pPr>
    </w:p>
    <w:p w14:paraId="7B0ADB64" w14:textId="77777777" w:rsidR="00FB4A01" w:rsidRPr="0084189F" w:rsidRDefault="00FB4A01" w:rsidP="003E555B">
      <w:pPr>
        <w:pStyle w:val="Heading2"/>
      </w:pPr>
      <w:bookmarkStart w:id="195" w:name="_Toc208904656"/>
      <w:bookmarkStart w:id="196" w:name="_Toc225851764"/>
      <w:r w:rsidRPr="0084189F">
        <w:t>LIQUIDATED DAMAGES</w:t>
      </w:r>
      <w:bookmarkEnd w:id="195"/>
      <w:bookmarkEnd w:id="196"/>
    </w:p>
    <w:p w14:paraId="6A8F82D6" w14:textId="77777777" w:rsidR="00FB4A01" w:rsidRDefault="00FB4A01" w:rsidP="000E5C65">
      <w:pPr>
        <w:autoSpaceDE w:val="0"/>
        <w:autoSpaceDN w:val="0"/>
        <w:adjustRightInd w:val="0"/>
        <w:spacing w:after="0"/>
        <w:jc w:val="both"/>
        <w:rPr>
          <w:rFonts w:cstheme="minorHAnsi"/>
          <w:color w:val="000000"/>
          <w:szCs w:val="20"/>
        </w:rPr>
      </w:pPr>
      <w:r>
        <w:rPr>
          <w:rFonts w:cstheme="minorHAnsi"/>
          <w:color w:val="000000"/>
          <w:szCs w:val="20"/>
        </w:rPr>
        <w:t>Not applicable to this procurement.</w:t>
      </w:r>
    </w:p>
    <w:p w14:paraId="1E9B4128" w14:textId="77777777" w:rsidR="00FB4A01" w:rsidRPr="0084189F" w:rsidRDefault="00FB4A01" w:rsidP="00FB4A01">
      <w:pPr>
        <w:spacing w:after="0"/>
        <w:rPr>
          <w:szCs w:val="20"/>
          <w:highlight w:val="green"/>
        </w:rPr>
      </w:pPr>
    </w:p>
    <w:p w14:paraId="451F6735" w14:textId="77777777" w:rsidR="00FB4A01" w:rsidRPr="0084189F" w:rsidRDefault="00FB4A01" w:rsidP="003E555B">
      <w:pPr>
        <w:pStyle w:val="Heading2"/>
      </w:pPr>
      <w:bookmarkStart w:id="197" w:name="_Toc208904657"/>
      <w:bookmarkStart w:id="198" w:name="_Toc225851765"/>
      <w:r w:rsidRPr="0084189F">
        <w:t>RETAINAGE</w:t>
      </w:r>
      <w:bookmarkEnd w:id="197"/>
      <w:bookmarkEnd w:id="198"/>
    </w:p>
    <w:p w14:paraId="60C747A0" w14:textId="77777777" w:rsidR="00FB4A01" w:rsidRDefault="00FB4A01" w:rsidP="000E5C65">
      <w:pPr>
        <w:autoSpaceDE w:val="0"/>
        <w:autoSpaceDN w:val="0"/>
        <w:adjustRightInd w:val="0"/>
        <w:spacing w:after="0"/>
        <w:jc w:val="both"/>
        <w:rPr>
          <w:rFonts w:cstheme="minorHAnsi"/>
          <w:color w:val="000000"/>
          <w:szCs w:val="20"/>
        </w:rPr>
      </w:pPr>
      <w:r>
        <w:rPr>
          <w:rFonts w:cstheme="minorHAnsi"/>
          <w:color w:val="000000"/>
          <w:szCs w:val="20"/>
        </w:rPr>
        <w:t>Not applicable to this procurement.</w:t>
      </w:r>
    </w:p>
    <w:p w14:paraId="5813AA21" w14:textId="77777777" w:rsidR="00FB4A01" w:rsidRPr="0084189F" w:rsidRDefault="00FB4A01" w:rsidP="00FB4A01">
      <w:pPr>
        <w:spacing w:after="0"/>
        <w:rPr>
          <w:szCs w:val="20"/>
        </w:rPr>
      </w:pPr>
    </w:p>
    <w:p w14:paraId="05728823" w14:textId="77777777" w:rsidR="00FB4A01" w:rsidRPr="0084189F" w:rsidRDefault="00FB4A01" w:rsidP="003E555B">
      <w:pPr>
        <w:pStyle w:val="Heading2"/>
      </w:pPr>
      <w:bookmarkStart w:id="199" w:name="_Toc208904658"/>
      <w:bookmarkStart w:id="200" w:name="_Toc225851766"/>
      <w:r w:rsidRPr="0084189F">
        <w:t>ELECTRONIC PAYMENTS</w:t>
      </w:r>
      <w:bookmarkEnd w:id="199"/>
      <w:bookmarkEnd w:id="200"/>
    </w:p>
    <w:p w14:paraId="33D0D6D6" w14:textId="450D9631" w:rsidR="00D8290A" w:rsidRPr="0084189F" w:rsidRDefault="00D8290A" w:rsidP="000E5C65">
      <w:pPr>
        <w:spacing w:after="0"/>
        <w:jc w:val="both"/>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288E1E25" w14:textId="77777777" w:rsidR="00826CFF" w:rsidRPr="0084189F" w:rsidRDefault="00826CFF" w:rsidP="00826CFF">
      <w:pPr>
        <w:spacing w:after="0"/>
        <w:rPr>
          <w:szCs w:val="20"/>
        </w:rPr>
      </w:pPr>
    </w:p>
    <w:p w14:paraId="6F272B49" w14:textId="77777777" w:rsidR="00826CFF" w:rsidRPr="0084189F" w:rsidRDefault="00826CFF" w:rsidP="003E555B">
      <w:pPr>
        <w:pStyle w:val="Heading2"/>
      </w:pPr>
      <w:bookmarkStart w:id="201" w:name="_Toc208904659"/>
      <w:bookmarkStart w:id="202" w:name="_Toc225851767"/>
      <w:r w:rsidRPr="004E5B4A">
        <w:t>PROCUREMENT EFFICIENCY PROGRAM</w:t>
      </w:r>
      <w:bookmarkEnd w:id="201"/>
      <w:bookmarkEnd w:id="202"/>
    </w:p>
    <w:p w14:paraId="4CB4720D" w14:textId="77777777" w:rsidR="00826CFF" w:rsidRPr="004E5B4A" w:rsidRDefault="00826CFF" w:rsidP="00826CFF">
      <w:pPr>
        <w:pStyle w:val="ListParagraph"/>
        <w:numPr>
          <w:ilvl w:val="0"/>
          <w:numId w:val="54"/>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t>C</w:t>
      </w:r>
      <w:r w:rsidRPr="004E5B4A">
        <w:t xml:space="preserve">alendar </w:t>
      </w:r>
      <w:r>
        <w:t>D</w:t>
      </w:r>
      <w:r w:rsidRPr="004E5B4A">
        <w:t xml:space="preserve">ays after the end of each calendar quarter. The calendar quarters will end March 31, June 30, September 30, and December 31. The Sales Report must contain the following information:  </w:t>
      </w:r>
    </w:p>
    <w:p w14:paraId="4188312B" w14:textId="77777777" w:rsidR="00826CFF" w:rsidRPr="004E5B4A" w:rsidRDefault="00826CFF" w:rsidP="00826CFF">
      <w:pPr>
        <w:pStyle w:val="ListParagraph"/>
        <w:numPr>
          <w:ilvl w:val="1"/>
          <w:numId w:val="54"/>
        </w:numPr>
        <w:tabs>
          <w:tab w:val="left" w:pos="1080"/>
        </w:tabs>
        <w:ind w:left="1440" w:hanging="360"/>
      </w:pPr>
      <w:r w:rsidRPr="004E5B4A">
        <w:t>Complete and accurate details of all sales, credits, returns, refunds, and the like for the reporting quarter;</w:t>
      </w:r>
    </w:p>
    <w:p w14:paraId="20D30D4C" w14:textId="77777777" w:rsidR="00826CFF" w:rsidRPr="004E5B4A" w:rsidRDefault="00826CFF" w:rsidP="00826CFF">
      <w:pPr>
        <w:pStyle w:val="ListParagraph"/>
        <w:numPr>
          <w:ilvl w:val="1"/>
          <w:numId w:val="54"/>
        </w:numPr>
        <w:ind w:left="1440" w:hanging="360"/>
      </w:pPr>
      <w:r w:rsidRPr="004E5B4A">
        <w:t>Purchasing entity;</w:t>
      </w:r>
    </w:p>
    <w:p w14:paraId="5BB1EBCF" w14:textId="77777777" w:rsidR="00826CFF" w:rsidRPr="004E5B4A" w:rsidRDefault="00826CFF" w:rsidP="00826CFF">
      <w:pPr>
        <w:pStyle w:val="ListParagraph"/>
        <w:numPr>
          <w:ilvl w:val="1"/>
          <w:numId w:val="54"/>
        </w:numPr>
        <w:ind w:left="1440" w:hanging="360"/>
      </w:pPr>
      <w:r w:rsidRPr="004E5B4A">
        <w:t>Total of Procurement Efficiency Program Fee amount due for the reporting quarter;</w:t>
      </w:r>
    </w:p>
    <w:p w14:paraId="53B03DD0" w14:textId="77777777" w:rsidR="00826CFF" w:rsidRPr="004E5B4A" w:rsidRDefault="00826CFF" w:rsidP="00826CFF">
      <w:pPr>
        <w:pStyle w:val="ListParagraph"/>
        <w:numPr>
          <w:ilvl w:val="1"/>
          <w:numId w:val="54"/>
        </w:numPr>
        <w:ind w:left="1440" w:hanging="360"/>
      </w:pPr>
      <w:r w:rsidRPr="004E5B4A">
        <w:t>Such other information as the State may reasonably request;</w:t>
      </w:r>
    </w:p>
    <w:p w14:paraId="2B4037B2" w14:textId="77777777" w:rsidR="00826CFF" w:rsidRPr="0058479F" w:rsidRDefault="00826CFF" w:rsidP="00826CFF">
      <w:pPr>
        <w:pStyle w:val="ListParagraph"/>
        <w:numPr>
          <w:ilvl w:val="1"/>
          <w:numId w:val="54"/>
        </w:numPr>
        <w:ind w:left="1440" w:hanging="360"/>
      </w:pPr>
      <w:r w:rsidRPr="006E4FD7">
        <w:t>If no sales were made against this Contract during the reporting quarter, then a report shall be submitted showing zero sales and zero Procurement Efficiency Program Fee due</w:t>
      </w:r>
      <w:r>
        <w:t>; and</w:t>
      </w:r>
    </w:p>
    <w:p w14:paraId="59A5670D" w14:textId="77777777" w:rsidR="00826CFF" w:rsidRDefault="00826CFF" w:rsidP="00826CFF">
      <w:pPr>
        <w:pStyle w:val="ListParagraph"/>
        <w:numPr>
          <w:ilvl w:val="1"/>
          <w:numId w:val="54"/>
        </w:numPr>
        <w:ind w:left="1440" w:hanging="360"/>
      </w:pPr>
      <w:r w:rsidRPr="006E4FD7">
        <w:t>Quarterly Sales Reporting and remittance of the Procurement Efficiency Program Fee shall begin on the first calendar quarter starting after the effective date of the Contract.</w:t>
      </w:r>
    </w:p>
    <w:p w14:paraId="396F5130" w14:textId="77777777" w:rsidR="00826CFF" w:rsidRPr="004E5B4A" w:rsidRDefault="00826CFF" w:rsidP="00826CFF">
      <w:pPr>
        <w:pStyle w:val="ListParagraph"/>
        <w:numPr>
          <w:ilvl w:val="0"/>
          <w:numId w:val="54"/>
        </w:numPr>
        <w:spacing w:line="252" w:lineRule="exact"/>
        <w:ind w:left="720" w:hanging="360"/>
      </w:pPr>
      <w:r w:rsidRPr="00A72C77">
        <w:rPr>
          <w:bCs/>
        </w:rPr>
        <w:t>Procurement Efficiency Program Fee</w:t>
      </w:r>
      <w:r w:rsidRPr="00A72C77">
        <w:t xml:space="preserve"> -</w:t>
      </w:r>
      <w:r w:rsidRPr="004E5B4A">
        <w:t xml:space="preserve"> For all purchases made under this</w:t>
      </w:r>
      <w:r>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7E8A74C0" w14:textId="4CF2EF31" w:rsidR="00826CFF" w:rsidRPr="009D0455" w:rsidRDefault="00826CFF" w:rsidP="00826CFF">
      <w:pPr>
        <w:pStyle w:val="ListParagraph"/>
        <w:numPr>
          <w:ilvl w:val="0"/>
          <w:numId w:val="54"/>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w:t>
      </w:r>
      <w:r w:rsidR="005D408C">
        <w:t>Calendar D</w:t>
      </w:r>
      <w:r w:rsidRPr="009D0455">
        <w:t xml:space="preserve">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20ADF38C" w14:textId="77777777" w:rsidR="00826CFF" w:rsidRPr="009D0455" w:rsidRDefault="00826CFF" w:rsidP="00826CFF">
      <w:pPr>
        <w:pStyle w:val="ListParagraph"/>
        <w:numPr>
          <w:ilvl w:val="0"/>
          <w:numId w:val="54"/>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Pr="00A72C77">
        <w:rPr>
          <w:bCs/>
        </w:rPr>
        <w:t xml:space="preserve"> Marketplace</w:t>
      </w:r>
      <w:r w:rsidRPr="00A72C77">
        <w:t xml:space="preserve"> </w:t>
      </w:r>
      <w:r w:rsidRPr="00A72C77">
        <w:rPr>
          <w:bCs/>
        </w:rPr>
        <w:t>Catalog</w:t>
      </w:r>
      <w:r w:rsidRPr="00A72C77">
        <w:rPr>
          <w:bCs/>
          <w:spacing w:val="-5"/>
        </w:rPr>
        <w:t xml:space="preserve"> </w:t>
      </w:r>
      <w:r w:rsidRPr="00A72C77">
        <w:rPr>
          <w:bCs/>
          <w:spacing w:val="-2"/>
        </w:rPr>
        <w:t xml:space="preserve">Enablement </w:t>
      </w:r>
      <w:r w:rsidRPr="00A72C77">
        <w:rPr>
          <w:spacing w:val="-2"/>
        </w:rPr>
        <w:t>-</w:t>
      </w:r>
      <w:r w:rsidRPr="009D0455">
        <w:rPr>
          <w:spacing w:val="-2"/>
        </w:rPr>
        <w:t xml:space="preserve"> </w:t>
      </w:r>
      <w:r w:rsidRPr="009D0455">
        <w:t xml:space="preserve">Contractor shall cooperate with State and/or Periscope as requested to upload catalog items and pricing consistent with this Contract. Contractor shall upload catalog within thirty </w:t>
      </w:r>
      <w:r>
        <w:t>(</w:t>
      </w:r>
      <w:r w:rsidRPr="009D0455">
        <w:t>30</w:t>
      </w:r>
      <w:r>
        <w:t>)</w:t>
      </w:r>
      <w:r w:rsidRPr="009D0455">
        <w:t xml:space="preserve"> </w:t>
      </w:r>
      <w:r>
        <w:t>C</w:t>
      </w:r>
      <w:r w:rsidRPr="009D0455">
        <w:t xml:space="preserve">alendar </w:t>
      </w:r>
      <w:r>
        <w:t>D</w:t>
      </w:r>
      <w:r w:rsidRPr="009D0455">
        <w:t>ays of the date of execution of this Contract</w:t>
      </w:r>
      <w:r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Marketplace. The Contractor shall ensure that the catalog complies with the scope, and terms and conditions of this Contract. Any identified deviation from the Contract must be corrected immediately. Any catalog that does </w:t>
      </w:r>
      <w:r w:rsidRPr="009D0455">
        <w:rPr>
          <w:spacing w:val="-2"/>
        </w:rPr>
        <w:lastRenderedPageBreak/>
        <w:t xml:space="preserve">not comply with the scope and terms and conditions of this Contract can lead to a breach of contract and will be escalated to the Division of Purchase and Property’s Contract Compliance and Audit Unit for review and possible action.  </w:t>
      </w:r>
    </w:p>
    <w:p w14:paraId="4C64F6D5" w14:textId="77777777" w:rsidR="00826CFF" w:rsidRPr="009D0455" w:rsidRDefault="00826CFF" w:rsidP="00826CFF">
      <w:pPr>
        <w:pStyle w:val="ListParagraph"/>
        <w:numPr>
          <w:ilvl w:val="0"/>
          <w:numId w:val="54"/>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5D1D3C67" w14:textId="0FA6FEFF" w:rsidR="00826CFF" w:rsidRDefault="00826CFF" w:rsidP="00D8290A">
      <w:pPr>
        <w:spacing w:after="0"/>
        <w:rPr>
          <w:szCs w:val="20"/>
        </w:rPr>
      </w:pPr>
    </w:p>
    <w:p w14:paraId="14913AE8" w14:textId="440357B6" w:rsidR="00826CFF" w:rsidRDefault="00826CFF" w:rsidP="00D8290A">
      <w:pPr>
        <w:spacing w:after="0"/>
        <w:rPr>
          <w:szCs w:val="20"/>
        </w:rPr>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9D0455">
      <w:pPr>
        <w:pStyle w:val="Heading1"/>
      </w:pPr>
      <w:bookmarkStart w:id="203" w:name="_Toc225851768"/>
      <w:r w:rsidRPr="0084189F">
        <w:lastRenderedPageBreak/>
        <w:t>DATA SECURITY REQUIREMENTS</w:t>
      </w:r>
      <w:r w:rsidR="00365D98" w:rsidRPr="0084189F">
        <w:t xml:space="preserve"> – CONTRACTOR RESPONSIBILITY</w:t>
      </w:r>
      <w:bookmarkEnd w:id="203"/>
      <w:r w:rsidR="00365D98" w:rsidRPr="0084189F">
        <w:t xml:space="preserve"> </w:t>
      </w:r>
    </w:p>
    <w:p w14:paraId="4041081E" w14:textId="77777777" w:rsidR="00674F6E" w:rsidRPr="0084189F" w:rsidRDefault="00674F6E" w:rsidP="00A73E26">
      <w:pPr>
        <w:keepNext/>
        <w:spacing w:after="0"/>
        <w:rPr>
          <w:rFonts w:cstheme="minorHAnsi"/>
          <w:szCs w:val="20"/>
        </w:rPr>
      </w:pPr>
    </w:p>
    <w:p w14:paraId="5BCA15A5" w14:textId="623B9991" w:rsidR="00A73E26" w:rsidRPr="0084189F" w:rsidRDefault="00A73E26" w:rsidP="00A73E26">
      <w:pPr>
        <w:pStyle w:val="Heading2"/>
        <w:numPr>
          <w:ilvl w:val="1"/>
          <w:numId w:val="51"/>
        </w:numPr>
        <w:ind w:left="576"/>
      </w:pPr>
      <w:bookmarkStart w:id="204" w:name="_Toc217914321"/>
      <w:bookmarkStart w:id="205" w:name="_Toc225851769"/>
      <w:r w:rsidRPr="0084189F">
        <w:t>SECURITY PLAN</w:t>
      </w:r>
      <w:bookmarkEnd w:id="204"/>
      <w:bookmarkEnd w:id="205"/>
    </w:p>
    <w:p w14:paraId="504FFBD2" w14:textId="3C993E7B" w:rsidR="00DF2D2C" w:rsidRDefault="00C21F0D" w:rsidP="00DF2D2C">
      <w:pPr>
        <w:spacing w:after="0"/>
        <w:rPr>
          <w:rFonts w:cstheme="minorHAnsi"/>
          <w:szCs w:val="20"/>
        </w:rPr>
      </w:pPr>
      <w:r>
        <w:rPr>
          <w:rFonts w:cstheme="minorHAnsi"/>
          <w:szCs w:val="20"/>
        </w:rPr>
        <w:t>Not applicable to this procurement.</w:t>
      </w:r>
    </w:p>
    <w:p w14:paraId="272D06B6" w14:textId="34E1BE61" w:rsidR="006B7068" w:rsidRDefault="00591C60" w:rsidP="006B7068">
      <w:r>
        <w:rPr>
          <w:rFonts w:cstheme="minorHAnsi"/>
          <w:szCs w:val="20"/>
        </w:rPr>
        <w:t xml:space="preserve">(See Bid Solicitation Section </w:t>
      </w:r>
      <w:r w:rsidR="006B7068">
        <w:rPr>
          <w:rFonts w:cstheme="minorHAnsi"/>
          <w:szCs w:val="20"/>
        </w:rPr>
        <w:t>3.13.12</w:t>
      </w:r>
      <w:r>
        <w:rPr>
          <w:rFonts w:cstheme="minorHAnsi"/>
          <w:szCs w:val="20"/>
        </w:rPr>
        <w:t xml:space="preserve"> </w:t>
      </w:r>
      <w:r w:rsidR="006B7068">
        <w:t xml:space="preserve">State of New Jersey Security Due Diligence Third-Party Information Security Questionnaire) </w:t>
      </w:r>
    </w:p>
    <w:p w14:paraId="0FACBA40" w14:textId="77777777" w:rsidR="00C21F0D" w:rsidRPr="0084189F" w:rsidRDefault="00C21F0D" w:rsidP="00DF2D2C">
      <w:pPr>
        <w:spacing w:after="0"/>
        <w:rPr>
          <w:rFonts w:cstheme="minorHAnsi"/>
          <w:szCs w:val="20"/>
        </w:rPr>
      </w:pPr>
    </w:p>
    <w:p w14:paraId="277C901E" w14:textId="150B57E6" w:rsidR="00DF2D2C" w:rsidRPr="0084189F" w:rsidRDefault="00DF2D2C" w:rsidP="003E555B">
      <w:pPr>
        <w:pStyle w:val="Heading2"/>
      </w:pPr>
      <w:bookmarkStart w:id="206" w:name="_Toc21352785"/>
      <w:bookmarkStart w:id="207" w:name="_Toc22560010"/>
      <w:bookmarkStart w:id="208" w:name="_Toc32310653"/>
      <w:bookmarkStart w:id="209" w:name="_Toc179959326"/>
      <w:bookmarkStart w:id="210" w:name="_Toc217914322"/>
      <w:bookmarkStart w:id="211" w:name="_Toc225851770"/>
      <w:r w:rsidRPr="0084189F">
        <w:t>INFORMATION SECURITY PROGRAM MANAGEMENT</w:t>
      </w:r>
      <w:bookmarkEnd w:id="206"/>
      <w:bookmarkEnd w:id="207"/>
      <w:bookmarkEnd w:id="208"/>
      <w:bookmarkEnd w:id="209"/>
      <w:bookmarkEnd w:id="210"/>
      <w:bookmarkEnd w:id="211"/>
      <w:r w:rsidRPr="0084189F">
        <w:t xml:space="preserve"> </w:t>
      </w:r>
    </w:p>
    <w:p w14:paraId="70B186CB" w14:textId="4B5E5F70" w:rsidR="00DF2D2C" w:rsidRPr="0084189F" w:rsidRDefault="00DF2D2C" w:rsidP="00DF2D2C">
      <w:pPr>
        <w:spacing w:after="0"/>
        <w:rPr>
          <w:rFonts w:cstheme="minorHAnsi"/>
          <w:szCs w:val="20"/>
        </w:rPr>
      </w:pPr>
      <w:r w:rsidRPr="0084189F">
        <w:rPr>
          <w:rFonts w:cstheme="minorHAnsi"/>
          <w:szCs w:val="20"/>
        </w:rPr>
        <w:t>The Contractor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658D06EA" w14:textId="15B67783" w:rsidR="00DF2D2C" w:rsidRPr="0084189F" w:rsidRDefault="00DF2D2C" w:rsidP="00DF2D2C">
      <w:pPr>
        <w:pStyle w:val="ListParagraph"/>
        <w:numPr>
          <w:ilvl w:val="0"/>
          <w:numId w:val="15"/>
        </w:numPr>
      </w:pPr>
      <w:r w:rsidRPr="0084189F">
        <w:t>Establishment of a management structure with clear reporting paths and explicit responsibility for information security;</w:t>
      </w:r>
    </w:p>
    <w:p w14:paraId="6E4F31DF" w14:textId="4C9938B6" w:rsidR="00DF2D2C" w:rsidRPr="0084189F" w:rsidRDefault="00DF2D2C" w:rsidP="00DF2D2C">
      <w:pPr>
        <w:pStyle w:val="ListParagraph"/>
        <w:numPr>
          <w:ilvl w:val="0"/>
          <w:numId w:val="15"/>
        </w:numPr>
      </w:pPr>
      <w:r w:rsidRPr="0084189F">
        <w:t>Creation, maintenance, and communication of information security policies, standards, procedures, and guidelines to include the control areas listed in sections below;</w:t>
      </w:r>
    </w:p>
    <w:p w14:paraId="6F39234E" w14:textId="781502E6" w:rsidR="00DF2D2C" w:rsidRPr="0084189F" w:rsidRDefault="00DF2D2C" w:rsidP="00DF2D2C">
      <w:pPr>
        <w:pStyle w:val="ListParagraph"/>
        <w:numPr>
          <w:ilvl w:val="0"/>
          <w:numId w:val="15"/>
        </w:numPr>
      </w:pPr>
      <w:r w:rsidRPr="0084189F">
        <w:t xml:space="preserve">Development and maintenance of relationships with external organizations to stay abreast of current and emerging security issues and for assistance, when applicable; and </w:t>
      </w:r>
    </w:p>
    <w:p w14:paraId="7E0C6BBB" w14:textId="4C44DCAD" w:rsidR="00DF2D2C" w:rsidRPr="0084189F" w:rsidRDefault="00DF2D2C" w:rsidP="00DF2D2C">
      <w:pPr>
        <w:pStyle w:val="ListParagraph"/>
        <w:numPr>
          <w:ilvl w:val="0"/>
          <w:numId w:val="15"/>
        </w:numPr>
      </w:pPr>
      <w:r w:rsidRPr="0084189F">
        <w:t>Independent review of the effectiveness of the Contractor’s information security program.</w:t>
      </w:r>
    </w:p>
    <w:p w14:paraId="3D8DE3A3" w14:textId="08D2BCCE" w:rsidR="00DF2D2C" w:rsidRPr="0084189F" w:rsidRDefault="00DF2D2C" w:rsidP="00DF2D2C">
      <w:pPr>
        <w:spacing w:after="0"/>
        <w:rPr>
          <w:rFonts w:cstheme="minorHAnsi"/>
          <w:szCs w:val="20"/>
        </w:rPr>
      </w:pPr>
    </w:p>
    <w:p w14:paraId="0762C40D" w14:textId="39A0A04D" w:rsidR="00DF2D2C" w:rsidRPr="0084189F" w:rsidRDefault="00DF2D2C" w:rsidP="003E555B">
      <w:pPr>
        <w:pStyle w:val="Heading2"/>
      </w:pPr>
      <w:bookmarkStart w:id="212" w:name="_Toc21352786"/>
      <w:bookmarkStart w:id="213" w:name="_Toc22560011"/>
      <w:bookmarkStart w:id="214" w:name="_Toc32310654"/>
      <w:bookmarkStart w:id="215" w:name="_Toc179959327"/>
      <w:bookmarkStart w:id="216" w:name="_Toc217914323"/>
      <w:bookmarkStart w:id="217" w:name="_Toc225851771"/>
      <w:bookmarkStart w:id="218" w:name="_Toc525032126"/>
      <w:r w:rsidRPr="0084189F">
        <w:t>COMPLIANCE</w:t>
      </w:r>
      <w:bookmarkEnd w:id="212"/>
      <w:bookmarkEnd w:id="213"/>
      <w:bookmarkEnd w:id="214"/>
      <w:bookmarkEnd w:id="215"/>
      <w:bookmarkEnd w:id="216"/>
      <w:bookmarkEnd w:id="217"/>
    </w:p>
    <w:p w14:paraId="7307E669" w14:textId="35A15677" w:rsidR="00DF2D2C" w:rsidRPr="0084189F" w:rsidRDefault="00DF2D2C" w:rsidP="00DF2D2C">
      <w:pPr>
        <w:spacing w:after="0"/>
        <w:rPr>
          <w:rFonts w:cstheme="minorHAnsi"/>
          <w:szCs w:val="20"/>
        </w:rPr>
      </w:pPr>
      <w:r w:rsidRPr="0084189F">
        <w:rPr>
          <w:rFonts w:cstheme="minorHAnsi"/>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Cs w:val="20"/>
        </w:rPr>
        <w:t>Contract</w:t>
      </w:r>
      <w:r>
        <w:rPr>
          <w:rFonts w:cstheme="minorHAnsi"/>
          <w:color w:val="000000"/>
          <w:szCs w:val="20"/>
        </w:rPr>
        <w:t>.</w:t>
      </w:r>
      <w:r w:rsidRPr="0084189F">
        <w:rPr>
          <w:rFonts w:cstheme="minorHAnsi"/>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111F331F" w14:textId="43949333" w:rsidR="00DF2D2C" w:rsidRPr="0084189F" w:rsidRDefault="00DF2D2C" w:rsidP="00DF2D2C">
      <w:pPr>
        <w:pStyle w:val="ListParagraph"/>
        <w:numPr>
          <w:ilvl w:val="0"/>
          <w:numId w:val="16"/>
        </w:numPr>
      </w:pPr>
      <w:r w:rsidRPr="00DC6F5A">
        <w:t xml:space="preserve">Within </w:t>
      </w:r>
      <w:r w:rsidRPr="0040258E">
        <w:t xml:space="preserve">ten (10) </w:t>
      </w:r>
      <w:r>
        <w:t>Calendar Day</w:t>
      </w:r>
      <w:r w:rsidRPr="0040258E">
        <w:t>s</w:t>
      </w:r>
      <w:r w:rsidRPr="0084189F">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74F8F22B" w14:textId="67DF8ACB" w:rsidR="00DF2D2C" w:rsidRPr="0084189F" w:rsidRDefault="00DF2D2C" w:rsidP="00DF2D2C">
      <w:pPr>
        <w:pStyle w:val="ListParagraph"/>
        <w:numPr>
          <w:ilvl w:val="0"/>
          <w:numId w:val="16"/>
        </w:numPr>
      </w:pPr>
      <w:r w:rsidRPr="0084189F">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0D6F4785" w14:textId="78C89A40" w:rsidR="00DF2D2C" w:rsidRPr="0084189F" w:rsidRDefault="00DF2D2C" w:rsidP="00DF2D2C">
      <w:pPr>
        <w:pStyle w:val="ListParagraph"/>
        <w:numPr>
          <w:ilvl w:val="0"/>
          <w:numId w:val="16"/>
        </w:numPr>
      </w:pPr>
      <w:r w:rsidRPr="0084189F">
        <w:t>The Contractor shall also conduct periodic reviews of its information systems on a defined frequency for compliance with statutory, regulatory, and contractual requirements. The Contractor shall document the results of any such reviews.</w:t>
      </w:r>
    </w:p>
    <w:p w14:paraId="01178260" w14:textId="42D27226" w:rsidR="00DF2D2C" w:rsidRPr="0084189F" w:rsidRDefault="00DF2D2C" w:rsidP="00DF2D2C">
      <w:pPr>
        <w:spacing w:after="0"/>
        <w:rPr>
          <w:rFonts w:cstheme="minorHAnsi"/>
          <w:szCs w:val="20"/>
        </w:rPr>
      </w:pPr>
    </w:p>
    <w:p w14:paraId="7DF1542B" w14:textId="54E5EB40" w:rsidR="00DF2D2C" w:rsidRPr="0084189F" w:rsidRDefault="00DF2D2C" w:rsidP="003E555B">
      <w:pPr>
        <w:pStyle w:val="Heading2"/>
      </w:pPr>
      <w:bookmarkStart w:id="219" w:name="_Toc21352787"/>
      <w:bookmarkStart w:id="220" w:name="_Toc22560012"/>
      <w:bookmarkStart w:id="221" w:name="_Toc32310655"/>
      <w:bookmarkStart w:id="222" w:name="_Toc179959328"/>
      <w:bookmarkStart w:id="223" w:name="_Toc217914324"/>
      <w:bookmarkStart w:id="224" w:name="_Toc225851772"/>
      <w:r w:rsidRPr="0084189F">
        <w:t>PERSONNEL SECURITY</w:t>
      </w:r>
      <w:bookmarkEnd w:id="219"/>
      <w:bookmarkEnd w:id="220"/>
      <w:bookmarkEnd w:id="221"/>
      <w:bookmarkEnd w:id="222"/>
      <w:bookmarkEnd w:id="223"/>
      <w:bookmarkEnd w:id="224"/>
      <w:r w:rsidRPr="0084189F">
        <w:t xml:space="preserve"> </w:t>
      </w:r>
      <w:bookmarkEnd w:id="218"/>
    </w:p>
    <w:p w14:paraId="2E36F7C6" w14:textId="06F5A682" w:rsidR="00DF2D2C" w:rsidRPr="0084189F" w:rsidRDefault="00DF2D2C" w:rsidP="00DF2D2C">
      <w:pPr>
        <w:spacing w:after="0"/>
        <w:rPr>
          <w:rFonts w:cstheme="minorHAnsi"/>
          <w:szCs w:val="20"/>
        </w:rPr>
      </w:pPr>
      <w:r w:rsidRPr="0084189F">
        <w:rPr>
          <w:rFonts w:cstheme="minorHAnsi"/>
          <w:szCs w:val="20"/>
        </w:rPr>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0DCC3994" w14:textId="6A1C8B6C" w:rsidR="00DF2D2C" w:rsidRPr="0084189F" w:rsidRDefault="00DF2D2C" w:rsidP="00DF2D2C">
      <w:pPr>
        <w:pStyle w:val="ListParagraph"/>
        <w:numPr>
          <w:ilvl w:val="0"/>
          <w:numId w:val="17"/>
        </w:numPr>
      </w:pPr>
      <w:r w:rsidRPr="0084189F">
        <w:t>Position descriptions that include appropriate language regarding each role’s security requirements;</w:t>
      </w:r>
    </w:p>
    <w:p w14:paraId="6EC9A3A7" w14:textId="5DD17D5D" w:rsidR="00DF2D2C" w:rsidRPr="0084189F" w:rsidRDefault="00DF2D2C" w:rsidP="00DF2D2C">
      <w:pPr>
        <w:pStyle w:val="ListParagraph"/>
        <w:numPr>
          <w:ilvl w:val="0"/>
          <w:numId w:val="17"/>
        </w:numPr>
      </w:pPr>
      <w:r w:rsidRPr="0084189F">
        <w:t>To the extent permitted by law, employment screening checks are conducted and successfully passed for all personnel prior to beginning work or being granted access to information assets;</w:t>
      </w:r>
    </w:p>
    <w:p w14:paraId="4898230C" w14:textId="059C1D3B" w:rsidR="00DF2D2C" w:rsidRPr="0084189F" w:rsidRDefault="00DF2D2C" w:rsidP="00DF2D2C">
      <w:pPr>
        <w:pStyle w:val="ListParagraph"/>
        <w:numPr>
          <w:ilvl w:val="0"/>
          <w:numId w:val="17"/>
        </w:numPr>
      </w:pPr>
      <w:r w:rsidRPr="0084189F">
        <w:t xml:space="preserve">Rules of behavior are established and procedures are implemented to ensure personnel are aware of and understand usage policies applicable to information and information systems; </w:t>
      </w:r>
    </w:p>
    <w:p w14:paraId="0F85540F" w14:textId="6E0DBF40" w:rsidR="00DF2D2C" w:rsidRPr="0084189F" w:rsidRDefault="00DF2D2C" w:rsidP="00DF2D2C">
      <w:pPr>
        <w:pStyle w:val="ListParagraph"/>
        <w:numPr>
          <w:ilvl w:val="0"/>
          <w:numId w:val="17"/>
        </w:numPr>
      </w:pPr>
      <w:r w:rsidRPr="0084189F">
        <w:t>Access reviews are conducted upon personnel transfers and promotions to ensure access levels are appropriate;</w:t>
      </w:r>
    </w:p>
    <w:p w14:paraId="08F68EFB" w14:textId="57E4FB6D" w:rsidR="00DF2D2C" w:rsidRPr="0084189F" w:rsidRDefault="00DF2D2C" w:rsidP="00DF2D2C">
      <w:pPr>
        <w:pStyle w:val="ListParagraph"/>
        <w:numPr>
          <w:ilvl w:val="0"/>
          <w:numId w:val="17"/>
        </w:numPr>
      </w:pPr>
      <w:r w:rsidRPr="0084189F">
        <w:t xml:space="preserve">Contractor disables system access for terminated personnel and collects all organization owned assets prior to the individual’s departure; and  </w:t>
      </w:r>
    </w:p>
    <w:p w14:paraId="75D7EA41" w14:textId="227B75D0" w:rsidR="00DF2D2C" w:rsidRPr="0084189F" w:rsidRDefault="00DF2D2C" w:rsidP="00DF2D2C">
      <w:pPr>
        <w:pStyle w:val="ListParagraph"/>
        <w:numPr>
          <w:ilvl w:val="0"/>
          <w:numId w:val="17"/>
        </w:numPr>
      </w:pPr>
      <w:r w:rsidRPr="0084189F">
        <w:t>Procedures are implemented that ensure all personnel are aware of their duty to protect information assets and their responsibility to immediately report any suspected information security incidents.</w:t>
      </w:r>
    </w:p>
    <w:p w14:paraId="7742ACDB" w14:textId="756378D6" w:rsidR="00DF2D2C" w:rsidRPr="0084189F" w:rsidRDefault="00DF2D2C" w:rsidP="00DF2D2C">
      <w:pPr>
        <w:spacing w:after="0"/>
        <w:rPr>
          <w:rFonts w:cstheme="minorHAnsi"/>
          <w:b/>
          <w:caps/>
          <w:szCs w:val="20"/>
        </w:rPr>
      </w:pPr>
      <w:bookmarkStart w:id="225" w:name="_Toc525032127"/>
    </w:p>
    <w:p w14:paraId="53EE4777" w14:textId="2F4159D2" w:rsidR="00DF2D2C" w:rsidRPr="0084189F" w:rsidRDefault="00DF2D2C" w:rsidP="003E555B">
      <w:pPr>
        <w:pStyle w:val="Heading2"/>
      </w:pPr>
      <w:bookmarkStart w:id="226" w:name="_Toc21352788"/>
      <w:bookmarkStart w:id="227" w:name="_Toc22560013"/>
      <w:bookmarkStart w:id="228" w:name="_Toc32310656"/>
      <w:bookmarkStart w:id="229" w:name="_Toc179959329"/>
      <w:bookmarkStart w:id="230" w:name="_Toc217914325"/>
      <w:bookmarkStart w:id="231" w:name="_Toc225851773"/>
      <w:r w:rsidRPr="0084189F">
        <w:t>SECURITY AWARENESS AND TRAINING</w:t>
      </w:r>
      <w:bookmarkEnd w:id="226"/>
      <w:bookmarkEnd w:id="227"/>
      <w:bookmarkEnd w:id="228"/>
      <w:bookmarkEnd w:id="229"/>
      <w:bookmarkEnd w:id="230"/>
      <w:bookmarkEnd w:id="231"/>
      <w:r w:rsidRPr="0084189F">
        <w:t xml:space="preserve"> </w:t>
      </w:r>
      <w:bookmarkEnd w:id="225"/>
    </w:p>
    <w:p w14:paraId="77388E72" w14:textId="4D8C77F9" w:rsidR="00DF2D2C" w:rsidRPr="0084189F" w:rsidRDefault="00DF2D2C" w:rsidP="00DF2D2C">
      <w:pPr>
        <w:spacing w:after="0"/>
        <w:rPr>
          <w:rFonts w:cstheme="minorHAnsi"/>
          <w:szCs w:val="20"/>
        </w:rPr>
      </w:pPr>
      <w:r w:rsidRPr="0084189F">
        <w:rPr>
          <w:rFonts w:cstheme="minorHAnsi"/>
          <w:szCs w:val="20"/>
        </w:rPr>
        <w:t>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4FBDB309" w14:textId="4D1F7863" w:rsidR="00DF2D2C" w:rsidRPr="0084189F" w:rsidRDefault="00DF2D2C" w:rsidP="00DF2D2C">
      <w:pPr>
        <w:pStyle w:val="ListParagraph"/>
        <w:numPr>
          <w:ilvl w:val="0"/>
          <w:numId w:val="18"/>
        </w:numPr>
      </w:pPr>
      <w:r w:rsidRPr="0084189F">
        <w:t>Personnel are provided with security awareness training upon hire and at least annually, thereafter;</w:t>
      </w:r>
    </w:p>
    <w:p w14:paraId="3B8A316B" w14:textId="61A9B9B2" w:rsidR="00DF2D2C" w:rsidRPr="0084189F" w:rsidRDefault="00DF2D2C" w:rsidP="00DF2D2C">
      <w:pPr>
        <w:pStyle w:val="ListParagraph"/>
        <w:numPr>
          <w:ilvl w:val="0"/>
          <w:numId w:val="18"/>
        </w:numPr>
      </w:pPr>
      <w:r w:rsidRPr="0084189F">
        <w:t>Security awareness training records are maintained as part of the personnel record;</w:t>
      </w:r>
    </w:p>
    <w:p w14:paraId="3F96A4D9" w14:textId="5BFFF576" w:rsidR="00DF2D2C" w:rsidRPr="0084189F" w:rsidRDefault="00DF2D2C" w:rsidP="00DF2D2C">
      <w:pPr>
        <w:pStyle w:val="ListParagraph"/>
        <w:numPr>
          <w:ilvl w:val="0"/>
          <w:numId w:val="18"/>
        </w:numPr>
      </w:pPr>
      <w:r w:rsidRPr="0084189F">
        <w:t>Role-based security training is provided to personnel with respect to their duties or responsibilities (e.g. network and systems administrators require specific security training in accordance with their job functions); and</w:t>
      </w:r>
    </w:p>
    <w:p w14:paraId="113EDD8B" w14:textId="7E475F67" w:rsidR="00DF2D2C" w:rsidRPr="0084189F" w:rsidRDefault="00DF2D2C" w:rsidP="00DF2D2C">
      <w:pPr>
        <w:pStyle w:val="ListParagraph"/>
        <w:numPr>
          <w:ilvl w:val="0"/>
          <w:numId w:val="18"/>
        </w:numPr>
      </w:pPr>
      <w:r w:rsidRPr="0084189F">
        <w:lastRenderedPageBreak/>
        <w:t>Individuals are provided with timely information regarding emerging threats, best practices, and new policies, laws, and regulations related to information security.</w:t>
      </w:r>
    </w:p>
    <w:p w14:paraId="33C5E6A1" w14:textId="1323ED87" w:rsidR="00DF2D2C" w:rsidRPr="0084189F" w:rsidRDefault="00DF2D2C" w:rsidP="00DF2D2C">
      <w:pPr>
        <w:spacing w:after="0"/>
        <w:rPr>
          <w:rFonts w:eastAsiaTheme="minorEastAsia" w:cstheme="minorHAnsi"/>
          <w:b/>
          <w:szCs w:val="20"/>
        </w:rPr>
      </w:pPr>
      <w:bookmarkStart w:id="232" w:name="_Toc525032128"/>
    </w:p>
    <w:p w14:paraId="4A2D6CC1" w14:textId="3C789D63" w:rsidR="00DF2D2C" w:rsidRPr="0084189F" w:rsidRDefault="00DF2D2C" w:rsidP="003E555B">
      <w:pPr>
        <w:pStyle w:val="Heading2"/>
        <w:rPr>
          <w:rFonts w:eastAsiaTheme="minorEastAsia"/>
        </w:rPr>
      </w:pPr>
      <w:bookmarkStart w:id="233" w:name="_Toc21352789"/>
      <w:bookmarkStart w:id="234" w:name="_Toc22560014"/>
      <w:bookmarkStart w:id="235" w:name="_Toc32310657"/>
      <w:bookmarkStart w:id="236" w:name="_Toc179959330"/>
      <w:bookmarkStart w:id="237" w:name="_Toc217914326"/>
      <w:bookmarkStart w:id="238" w:name="_Toc225851774"/>
      <w:r w:rsidRPr="0084189F">
        <w:rPr>
          <w:rFonts w:eastAsiaTheme="minorEastAsia"/>
        </w:rPr>
        <w:t>RISK MANAGEMENT</w:t>
      </w:r>
      <w:bookmarkEnd w:id="233"/>
      <w:bookmarkEnd w:id="234"/>
      <w:bookmarkEnd w:id="235"/>
      <w:bookmarkEnd w:id="236"/>
      <w:bookmarkEnd w:id="237"/>
      <w:bookmarkEnd w:id="238"/>
      <w:r w:rsidRPr="0084189F">
        <w:rPr>
          <w:rFonts w:eastAsiaTheme="minorEastAsia"/>
        </w:rPr>
        <w:t xml:space="preserve"> </w:t>
      </w:r>
      <w:bookmarkEnd w:id="232"/>
    </w:p>
    <w:p w14:paraId="4BB1FFC7" w14:textId="3BD3115C" w:rsidR="00DF2D2C" w:rsidRPr="0084189F" w:rsidRDefault="00DF2D2C" w:rsidP="00DF2D2C">
      <w:pPr>
        <w:spacing w:after="0"/>
        <w:rPr>
          <w:rFonts w:cstheme="minorHAnsi"/>
          <w:szCs w:val="20"/>
        </w:rPr>
      </w:pPr>
      <w:r w:rsidRPr="0084189F">
        <w:rPr>
          <w:rFonts w:cstheme="minorHAnsi"/>
          <w:szCs w:val="20"/>
        </w:rPr>
        <w:t>The Contractor shall establish requirements for the identification, assessment, and treatment of information security risks to operations, information, and/or information systems. Risk management requirements shall include, at a minimum:</w:t>
      </w:r>
    </w:p>
    <w:p w14:paraId="06AE6311" w14:textId="61DCBBCA" w:rsidR="00DF2D2C" w:rsidRPr="0084189F" w:rsidRDefault="00DF2D2C" w:rsidP="00DF2D2C">
      <w:pPr>
        <w:pStyle w:val="ListParagraph"/>
        <w:numPr>
          <w:ilvl w:val="0"/>
          <w:numId w:val="19"/>
        </w:numPr>
      </w:pPr>
      <w:r w:rsidRPr="0084189F">
        <w:t>An approach that categorizes systems and information based on their criticality and sensitivity;</w:t>
      </w:r>
    </w:p>
    <w:p w14:paraId="6B1B3A9F" w14:textId="32416C2C" w:rsidR="00DF2D2C" w:rsidRPr="0084189F" w:rsidRDefault="00DF2D2C" w:rsidP="00DF2D2C">
      <w:pPr>
        <w:pStyle w:val="ListParagraph"/>
        <w:numPr>
          <w:ilvl w:val="0"/>
          <w:numId w:val="19"/>
        </w:numPr>
      </w:pPr>
      <w:r w:rsidRPr="0084189F">
        <w:t xml:space="preserve">An approach that ensures risks are identified, documented and assigned to appropriate personnel for assessment and treatment; </w:t>
      </w:r>
    </w:p>
    <w:p w14:paraId="0EA4CF7D" w14:textId="292AD430" w:rsidR="00DF2D2C" w:rsidRPr="0084189F" w:rsidRDefault="00DF2D2C" w:rsidP="00DF2D2C">
      <w:pPr>
        <w:pStyle w:val="ListParagraph"/>
        <w:numPr>
          <w:ilvl w:val="0"/>
          <w:numId w:val="19"/>
        </w:numPr>
      </w:pPr>
      <w:r w:rsidRPr="0084189F">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63B8AD46" w14:textId="083727B1" w:rsidR="00DF2D2C" w:rsidRPr="0084189F" w:rsidRDefault="00DF2D2C" w:rsidP="00DF2D2C">
      <w:pPr>
        <w:pStyle w:val="ListParagraph"/>
        <w:numPr>
          <w:ilvl w:val="0"/>
          <w:numId w:val="19"/>
        </w:numPr>
      </w:pPr>
      <w:r w:rsidRPr="0084189F">
        <w:t>A plan under which risks are mitigated to an acceptable level and remediation actions are prioritized based on risk criteria and timelines for remediation are established. Risk treatment may also include the acceptance or transfer of risk.</w:t>
      </w:r>
    </w:p>
    <w:p w14:paraId="3EDC3F7B" w14:textId="46FA71F7" w:rsidR="00DF2D2C" w:rsidRPr="0084189F" w:rsidRDefault="00DF2D2C" w:rsidP="00DF2D2C">
      <w:pPr>
        <w:spacing w:after="0"/>
        <w:rPr>
          <w:rFonts w:cstheme="minorHAnsi"/>
          <w:szCs w:val="20"/>
          <w:highlight w:val="green"/>
        </w:rPr>
      </w:pPr>
      <w:bookmarkStart w:id="239" w:name="_Toc525032129"/>
    </w:p>
    <w:p w14:paraId="227C1E7D" w14:textId="58BC8317" w:rsidR="00DF2D2C" w:rsidRPr="0084189F" w:rsidRDefault="00DF2D2C" w:rsidP="003E555B">
      <w:pPr>
        <w:pStyle w:val="Heading2"/>
      </w:pPr>
      <w:bookmarkStart w:id="240" w:name="_Toc21352790"/>
      <w:bookmarkStart w:id="241" w:name="_Toc22560015"/>
      <w:bookmarkStart w:id="242" w:name="_Toc32310658"/>
      <w:bookmarkStart w:id="243" w:name="_Toc179959331"/>
      <w:bookmarkStart w:id="244" w:name="_Toc217914327"/>
      <w:bookmarkStart w:id="245" w:name="_Toc225851775"/>
      <w:r w:rsidRPr="0084189F">
        <w:t>PRIVACY</w:t>
      </w:r>
      <w:bookmarkEnd w:id="239"/>
      <w:bookmarkEnd w:id="240"/>
      <w:bookmarkEnd w:id="241"/>
      <w:bookmarkEnd w:id="242"/>
      <w:bookmarkEnd w:id="243"/>
      <w:bookmarkEnd w:id="244"/>
      <w:bookmarkEnd w:id="245"/>
    </w:p>
    <w:p w14:paraId="0EAA5BDC" w14:textId="6F0C3784" w:rsidR="00DF2D2C" w:rsidRPr="0084189F" w:rsidRDefault="00DF2D2C" w:rsidP="00DF2D2C">
      <w:pPr>
        <w:spacing w:after="0"/>
        <w:rPr>
          <w:rFonts w:cstheme="minorHAnsi"/>
          <w:szCs w:val="20"/>
        </w:rPr>
      </w:pPr>
      <w:r w:rsidRPr="0084189F">
        <w:rPr>
          <w:rFonts w:cstheme="minorHAnsi"/>
          <w:szCs w:val="20"/>
        </w:rPr>
        <w:t>If the</w:t>
      </w:r>
      <w:r>
        <w:rPr>
          <w:rFonts w:cstheme="minorHAnsi"/>
          <w:szCs w:val="20"/>
        </w:rPr>
        <w:t>re is</w:t>
      </w:r>
      <w:r w:rsidRPr="0084189F">
        <w:rPr>
          <w:rFonts w:cstheme="minorHAnsi"/>
          <w:szCs w:val="20"/>
        </w:rPr>
        <w:t xml:space="preserve"> State Data associated with the </w:t>
      </w:r>
      <w:r w:rsidRPr="0084189F">
        <w:rPr>
          <w:rFonts w:cstheme="minorHAnsi"/>
          <w:color w:val="000000"/>
          <w:szCs w:val="20"/>
        </w:rPr>
        <w:t xml:space="preserve">Contract, </w:t>
      </w:r>
      <w:r w:rsidRPr="0084189F">
        <w:rPr>
          <w:rFonts w:cstheme="minorHAnsi"/>
          <w:szCs w:val="20"/>
        </w:rPr>
        <w:t>this section is applicable.</w:t>
      </w:r>
    </w:p>
    <w:p w14:paraId="3892AE1C" w14:textId="4FA1DB8B" w:rsidR="00DF2D2C" w:rsidRPr="0084189F" w:rsidRDefault="00DF2D2C" w:rsidP="00DF2D2C">
      <w:pPr>
        <w:pStyle w:val="ListParagraph"/>
        <w:numPr>
          <w:ilvl w:val="0"/>
          <w:numId w:val="56"/>
        </w:numPr>
      </w:pPr>
      <w:r w:rsidRPr="0084189F">
        <w:t>Data Ownership</w:t>
      </w:r>
      <w:r w:rsidRPr="00864DD2">
        <w:rPr>
          <w:i/>
        </w:rPr>
        <w:t xml:space="preserve">. </w:t>
      </w:r>
      <w:r w:rsidRPr="0084189F">
        <w:t>The State owns State Data. Contractor shall not obtain any right, title, or interest in any</w:t>
      </w:r>
      <w:r w:rsidRPr="00864DD2">
        <w:rPr>
          <w:spacing w:val="-35"/>
        </w:rPr>
        <w:t xml:space="preserve">   </w:t>
      </w:r>
      <w:r w:rsidRPr="0084189F">
        <w:t>State Data, or information derived from or based on State Data.</w:t>
      </w:r>
    </w:p>
    <w:p w14:paraId="6E2E41EF" w14:textId="58208DFA" w:rsidR="00DF2D2C" w:rsidRPr="0084189F" w:rsidRDefault="00DF2D2C" w:rsidP="00DF2D2C">
      <w:pPr>
        <w:pStyle w:val="ListParagraph"/>
        <w:rPr>
          <w:rFonts w:cstheme="minorHAnsi"/>
          <w:szCs w:val="20"/>
        </w:rPr>
      </w:pPr>
      <w:r w:rsidRPr="0084189F">
        <w:rPr>
          <w:rFonts w:cstheme="minorHAnsi"/>
          <w:szCs w:val="20"/>
        </w:rPr>
        <w:t xml:space="preserve">Data usage, storage, and protection of Personal Data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Cs w:val="20"/>
          <w:u w:val="single"/>
        </w:rPr>
        <w:t>et.</w:t>
      </w:r>
      <w:r w:rsidRPr="0084189F">
        <w:rPr>
          <w:rFonts w:cstheme="minorHAnsi"/>
          <w:szCs w:val="20"/>
        </w:rPr>
        <w:t xml:space="preserve"> </w:t>
      </w:r>
      <w:r w:rsidRPr="0084189F">
        <w:rPr>
          <w:rFonts w:cstheme="minorHAnsi"/>
          <w:szCs w:val="20"/>
          <w:u w:val="single"/>
        </w:rPr>
        <w:t>seq</w:t>
      </w:r>
      <w:r w:rsidRPr="0084189F">
        <w:rPr>
          <w:rFonts w:cstheme="minorHAnsi"/>
          <w:szCs w:val="20"/>
        </w:rPr>
        <w:t>., the federal Drivers’ Privacy Protection Act of 1994, Pub.L.103-322, and the confidentiality requirements of N.J.S.A. § 39:2-3.4.  Contractor shall also conform to PCI DSS, where applicable.</w:t>
      </w:r>
    </w:p>
    <w:p w14:paraId="7FA45EE3" w14:textId="70FDB62C" w:rsidR="00DF2D2C" w:rsidRPr="0084189F" w:rsidRDefault="00DF2D2C" w:rsidP="00DF2D2C">
      <w:pPr>
        <w:pStyle w:val="ListParagraph"/>
        <w:rPr>
          <w:rFonts w:cstheme="minorHAnsi"/>
          <w:szCs w:val="20"/>
        </w:rPr>
      </w:pPr>
      <w:r w:rsidRPr="0084189F">
        <w:rPr>
          <w:rFonts w:cstheme="minorHAnsi"/>
          <w:szCs w:val="20"/>
        </w:rPr>
        <w:t>Security: Contractor agrees to take appropriate administrative, technical and physical safeguards reasonably designed to protect the security, privacy, confidentiality, and integrity of user information. Contractor shall ensure that State Data</w:t>
      </w:r>
      <w:r w:rsidRPr="0084189F">
        <w:rPr>
          <w:rFonts w:cstheme="minorHAnsi"/>
          <w:spacing w:val="-4"/>
          <w:szCs w:val="20"/>
        </w:rPr>
        <w:t xml:space="preserve"> </w:t>
      </w:r>
      <w:r w:rsidRPr="0084189F">
        <w:rPr>
          <w:rFonts w:cstheme="minorHAnsi"/>
          <w:szCs w:val="20"/>
        </w:rPr>
        <w:t>is</w:t>
      </w:r>
      <w:r w:rsidRPr="0084189F">
        <w:rPr>
          <w:rFonts w:cstheme="minorHAnsi"/>
          <w:spacing w:val="-4"/>
          <w:szCs w:val="20"/>
        </w:rPr>
        <w:t xml:space="preserve"> </w:t>
      </w:r>
      <w:r w:rsidRPr="0084189F">
        <w:rPr>
          <w:rFonts w:cstheme="minorHAnsi"/>
          <w:szCs w:val="20"/>
        </w:rPr>
        <w:t>secured</w:t>
      </w:r>
      <w:r w:rsidRPr="0084189F">
        <w:rPr>
          <w:rFonts w:cstheme="minorHAnsi"/>
          <w:spacing w:val="-2"/>
          <w:szCs w:val="20"/>
        </w:rPr>
        <w:t xml:space="preserve"> </w:t>
      </w:r>
      <w:r w:rsidRPr="0084189F">
        <w:rPr>
          <w:rFonts w:cstheme="minorHAnsi"/>
          <w:szCs w:val="20"/>
        </w:rPr>
        <w:t>and</w:t>
      </w:r>
      <w:r w:rsidRPr="0084189F">
        <w:rPr>
          <w:rFonts w:cstheme="minorHAnsi"/>
          <w:spacing w:val="-2"/>
          <w:szCs w:val="20"/>
        </w:rPr>
        <w:t xml:space="preserve"> </w:t>
      </w:r>
      <w:r w:rsidRPr="0084189F">
        <w:rPr>
          <w:rFonts w:cstheme="minorHAnsi"/>
          <w:szCs w:val="20"/>
        </w:rPr>
        <w:t>encrypted</w:t>
      </w:r>
      <w:r w:rsidRPr="0084189F">
        <w:rPr>
          <w:rFonts w:cstheme="minorHAnsi"/>
          <w:spacing w:val="2"/>
          <w:szCs w:val="20"/>
        </w:rPr>
        <w:t xml:space="preserve"> </w:t>
      </w:r>
      <w:r w:rsidRPr="0084189F">
        <w:rPr>
          <w:rFonts w:cstheme="minorHAnsi"/>
          <w:szCs w:val="20"/>
        </w:rPr>
        <w:t>during</w:t>
      </w:r>
      <w:r w:rsidRPr="0084189F">
        <w:rPr>
          <w:rFonts w:cstheme="minorHAnsi"/>
          <w:spacing w:val="-4"/>
          <w:szCs w:val="20"/>
        </w:rPr>
        <w:t xml:space="preserve"> </w:t>
      </w:r>
      <w:r w:rsidRPr="0084189F">
        <w:rPr>
          <w:rFonts w:cstheme="minorHAnsi"/>
          <w:szCs w:val="20"/>
        </w:rPr>
        <w:t>transmission</w:t>
      </w:r>
      <w:r w:rsidRPr="0084189F">
        <w:rPr>
          <w:rFonts w:cstheme="minorHAnsi"/>
          <w:spacing w:val="-4"/>
          <w:szCs w:val="20"/>
        </w:rPr>
        <w:t xml:space="preserve"> </w:t>
      </w:r>
      <w:r w:rsidRPr="0084189F">
        <w:rPr>
          <w:rFonts w:cstheme="minorHAnsi"/>
          <w:szCs w:val="20"/>
        </w:rPr>
        <w:t>or</w:t>
      </w:r>
      <w:r w:rsidRPr="0084189F">
        <w:rPr>
          <w:rFonts w:cstheme="minorHAnsi"/>
          <w:spacing w:val="-3"/>
          <w:szCs w:val="20"/>
        </w:rPr>
        <w:t xml:space="preserve"> </w:t>
      </w:r>
      <w:r w:rsidRPr="0084189F">
        <w:rPr>
          <w:rFonts w:cstheme="minorHAnsi"/>
          <w:szCs w:val="20"/>
        </w:rPr>
        <w:t>at</w:t>
      </w:r>
      <w:r w:rsidRPr="0084189F">
        <w:rPr>
          <w:rFonts w:cstheme="minorHAnsi"/>
          <w:spacing w:val="-3"/>
          <w:szCs w:val="20"/>
        </w:rPr>
        <w:t xml:space="preserve"> </w:t>
      </w:r>
      <w:r w:rsidRPr="0084189F">
        <w:rPr>
          <w:rFonts w:cstheme="minorHAnsi"/>
          <w:szCs w:val="20"/>
        </w:rPr>
        <w:t>rest.</w:t>
      </w:r>
      <w:r w:rsidRPr="0084189F">
        <w:rPr>
          <w:rFonts w:cstheme="minorHAnsi"/>
          <w:spacing w:val="-3"/>
          <w:szCs w:val="20"/>
        </w:rPr>
        <w:t xml:space="preserve"> </w:t>
      </w:r>
    </w:p>
    <w:p w14:paraId="5FD92E69" w14:textId="27E17D61" w:rsidR="00DF2D2C" w:rsidRPr="0084189F" w:rsidRDefault="00DF2D2C" w:rsidP="00DF2D2C">
      <w:pPr>
        <w:pStyle w:val="ListParagraph"/>
        <w:rPr>
          <w:rFonts w:cstheme="minorHAnsi"/>
          <w:szCs w:val="20"/>
        </w:rPr>
      </w:pPr>
      <w:r w:rsidRPr="0084189F">
        <w:rPr>
          <w:rFonts w:cstheme="minorHAnsi"/>
          <w:szCs w:val="20"/>
        </w:rPr>
        <w:t xml:space="preserve">Data Transmission:  The Contractor shall only transmit or exchange State Data with other parties when expressly requested in writing and permitted by and in accordance with requirements of the Contract or the State of New Jersey. The Contractor shall only transmit or exchange State Data with the State of New Jersey or other parties through secure means supported by current technologies. </w:t>
      </w:r>
    </w:p>
    <w:p w14:paraId="29D66D67" w14:textId="3A6D45A6" w:rsidR="00DF2D2C" w:rsidRPr="0084189F" w:rsidRDefault="00DF2D2C" w:rsidP="00DF2D2C">
      <w:pPr>
        <w:pStyle w:val="ListParagraph"/>
        <w:rPr>
          <w:rFonts w:cstheme="minorHAnsi"/>
          <w:szCs w:val="20"/>
        </w:rPr>
      </w:pPr>
      <w:r w:rsidRPr="0084189F">
        <w:rPr>
          <w:rFonts w:cstheme="minorHAnsi"/>
          <w:szCs w:val="20"/>
        </w:rPr>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222FDA8B" w14:textId="1608742C" w:rsidR="00DF2D2C" w:rsidRPr="0084189F" w:rsidRDefault="00DF2D2C" w:rsidP="00DF2D2C">
      <w:pPr>
        <w:pStyle w:val="ListParagraph"/>
        <w:rPr>
          <w:rFonts w:cstheme="minorHAnsi"/>
          <w:szCs w:val="20"/>
        </w:rPr>
      </w:pPr>
      <w:r w:rsidRPr="0084189F">
        <w:rPr>
          <w:rFonts w:cstheme="minorHAnsi"/>
          <w:szCs w:val="20"/>
        </w:rPr>
        <w:t xml:space="preserve">Data Re-Use:  All State Data shall be used expressly and solely for the purposes enumerated in the Contract Data shall not be distributed, repurposed or shared across other applications, environments, or business units of the Contractor.  No State Data shall be transmitted, exchanged or otherwise passed to other contractors or interested parties except on a case-by-case basis as specifically agreed to in writing by the State Contract Manager. </w:t>
      </w:r>
    </w:p>
    <w:p w14:paraId="20DFBCF9" w14:textId="4C7D49F7" w:rsidR="00DF2D2C" w:rsidRPr="0084189F" w:rsidRDefault="00DF2D2C" w:rsidP="00DF2D2C">
      <w:pPr>
        <w:pStyle w:val="ListParagraph"/>
      </w:pPr>
      <w:r w:rsidRPr="0084189F">
        <w:t xml:space="preserve">Data Breach:  In the event of any actual, probable or reasonably suspected Breach of Security, or any unauthorized access to or acquisition, use, loss, destruction, compromise, alteration or disclosure of any Personal Data, Contractor shall: (a) </w:t>
      </w:r>
      <w:r>
        <w:t xml:space="preserve">immediately </w:t>
      </w:r>
      <w:r w:rsidRPr="0084189F">
        <w:t xml:space="preserve">notify the State of such Breach of Security, but in no event later than </w:t>
      </w:r>
      <w:r>
        <w:t>72</w:t>
      </w:r>
      <w:r w:rsidRPr="0084189F">
        <w:t xml:space="preserve"> hours after </w:t>
      </w:r>
      <w:r>
        <w:t xml:space="preserve">learning of </w:t>
      </w:r>
      <w:r w:rsidRPr="0084189F">
        <w:t xml:space="preserve">such security breach; (b) designate a single individual employed by Contractor who shall be available to the State 24 hours per day, seven (7) days per week as a contact regarding Contractor’s obligations under </w:t>
      </w:r>
      <w:r w:rsidRPr="00655702">
        <w:rPr>
          <w:i/>
        </w:rPr>
        <w:t>Bid Solicitation Section 6.34 - Incident Response</w:t>
      </w:r>
      <w:r w:rsidRPr="0084189F">
        <w:t>;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breach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t>
      </w:r>
    </w:p>
    <w:p w14:paraId="426151F5" w14:textId="4F176206" w:rsidR="00DF2D2C" w:rsidRPr="0084189F" w:rsidRDefault="00DF2D2C" w:rsidP="00DF2D2C">
      <w:pPr>
        <w:pStyle w:val="ListParagraph"/>
      </w:pPr>
      <w:r w:rsidRPr="0084189F">
        <w:lastRenderedPageBreak/>
        <w:t>Minimum Necessary.</w:t>
      </w:r>
      <w:r w:rsidRPr="0084189F">
        <w:rPr>
          <w:i/>
        </w:rPr>
        <w:t xml:space="preserve"> </w:t>
      </w:r>
      <w:r w:rsidRPr="0084189F">
        <w:t>Contractor shall ensure that State Data requested represents the minimum necessary information for the services as described in this Bid Solicitation and, unless otherwise agreed to in writing by the State, that only necessary individuals or entities who are familiar with</w:t>
      </w:r>
      <w:r w:rsidRPr="0084189F">
        <w:rPr>
          <w:spacing w:val="-3"/>
        </w:rPr>
        <w:t xml:space="preserve"> </w:t>
      </w:r>
      <w:r w:rsidRPr="0084189F">
        <w:t>and</w:t>
      </w:r>
      <w:r w:rsidRPr="0084189F">
        <w:rPr>
          <w:spacing w:val="-1"/>
        </w:rPr>
        <w:t xml:space="preserve"> </w:t>
      </w:r>
      <w:r w:rsidRPr="0084189F">
        <w:t>bound</w:t>
      </w:r>
      <w:r w:rsidRPr="0084189F">
        <w:rPr>
          <w:spacing w:val="-1"/>
        </w:rPr>
        <w:t xml:space="preserve"> </w:t>
      </w:r>
      <w:r w:rsidRPr="0084189F">
        <w:t>by</w:t>
      </w:r>
      <w:r w:rsidRPr="0084189F">
        <w:rPr>
          <w:spacing w:val="-6"/>
        </w:rPr>
        <w:t xml:space="preserve"> </w:t>
      </w:r>
      <w:r w:rsidRPr="0084189F">
        <w:t>the Contract</w:t>
      </w:r>
      <w:r w:rsidRPr="0084189F">
        <w:rPr>
          <w:spacing w:val="-4"/>
        </w:rPr>
        <w:t xml:space="preserve"> </w:t>
      </w:r>
      <w:r w:rsidRPr="0084189F">
        <w:t>will</w:t>
      </w:r>
      <w:r w:rsidRPr="0084189F">
        <w:rPr>
          <w:spacing w:val="-3"/>
        </w:rPr>
        <w:t xml:space="preserve"> </w:t>
      </w:r>
      <w:r w:rsidRPr="0084189F">
        <w:t>have</w:t>
      </w:r>
      <w:r w:rsidRPr="0084189F">
        <w:rPr>
          <w:spacing w:val="-2"/>
        </w:rPr>
        <w:t xml:space="preserve"> </w:t>
      </w:r>
      <w:r w:rsidRPr="0084189F">
        <w:t>access</w:t>
      </w:r>
      <w:r w:rsidRPr="0084189F">
        <w:rPr>
          <w:spacing w:val="-3"/>
        </w:rPr>
        <w:t xml:space="preserve"> </w:t>
      </w:r>
      <w:r w:rsidRPr="0084189F">
        <w:t>to</w:t>
      </w:r>
      <w:r w:rsidRPr="0084189F">
        <w:rPr>
          <w:spacing w:val="-1"/>
        </w:rPr>
        <w:t xml:space="preserve"> </w:t>
      </w:r>
      <w:r w:rsidRPr="0084189F">
        <w:t>the</w:t>
      </w:r>
      <w:r w:rsidRPr="0084189F">
        <w:rPr>
          <w:spacing w:val="-2"/>
        </w:rPr>
        <w:t xml:space="preserve"> State Data</w:t>
      </w:r>
      <w:r w:rsidRPr="0084189F">
        <w:rPr>
          <w:spacing w:val="-3"/>
        </w:rPr>
        <w:t xml:space="preserve"> </w:t>
      </w:r>
      <w:r w:rsidRPr="0084189F">
        <w:t>in</w:t>
      </w:r>
      <w:r w:rsidRPr="0084189F">
        <w:rPr>
          <w:spacing w:val="-4"/>
        </w:rPr>
        <w:t xml:space="preserve"> </w:t>
      </w:r>
      <w:r w:rsidRPr="0084189F">
        <w:t>order</w:t>
      </w:r>
      <w:r w:rsidRPr="0084189F">
        <w:rPr>
          <w:spacing w:val="-1"/>
        </w:rPr>
        <w:t xml:space="preserve"> </w:t>
      </w:r>
      <w:r w:rsidRPr="0084189F">
        <w:t>to</w:t>
      </w:r>
      <w:r w:rsidRPr="0084189F">
        <w:rPr>
          <w:spacing w:val="-1"/>
        </w:rPr>
        <w:t xml:space="preserve"> </w:t>
      </w:r>
      <w:r w:rsidRPr="0084189F">
        <w:t>perform</w:t>
      </w:r>
      <w:r w:rsidRPr="0084189F">
        <w:rPr>
          <w:spacing w:val="-6"/>
        </w:rPr>
        <w:t xml:space="preserve"> </w:t>
      </w:r>
      <w:r w:rsidRPr="0084189F">
        <w:t>the</w:t>
      </w:r>
      <w:r w:rsidRPr="0084189F">
        <w:rPr>
          <w:spacing w:val="1"/>
        </w:rPr>
        <w:t xml:space="preserve"> </w:t>
      </w:r>
      <w:r w:rsidRPr="0084189F">
        <w:t>work.</w:t>
      </w:r>
    </w:p>
    <w:p w14:paraId="2A91F202" w14:textId="34C4DAD4" w:rsidR="00DF2D2C" w:rsidRPr="0084189F" w:rsidRDefault="00DF2D2C" w:rsidP="00DF2D2C">
      <w:pPr>
        <w:pStyle w:val="ListParagraph"/>
        <w:rPr>
          <w:rFonts w:cstheme="minorHAnsi"/>
          <w:szCs w:val="20"/>
        </w:rPr>
      </w:pPr>
      <w:r w:rsidRPr="0084189F">
        <w:rPr>
          <w:rFonts w:cstheme="minorHAnsi"/>
          <w:szCs w:val="20"/>
        </w:rPr>
        <w:t xml:space="preserve">End of Contract Data Handling:  Upon termination/expiration of this Contract the Contractor shall first return all State Data to the State in a usable format as defined in the Contract, or in an open standards machine-readable format if not.  The Contractor shall then erase, destroy, and render unreadable all Contractor backup copies of State Data according to the standards enumerated in accordance with the State’s most recent Media Protection policy, </w:t>
      </w:r>
      <w:hyperlink r:id="rId46" w:history="1">
        <w:r w:rsidR="005043A4" w:rsidRPr="005043A4">
          <w:rPr>
            <w:rStyle w:val="Hyperlink"/>
          </w:rPr>
          <w:t>https://www.cyber.nj.gov/grants-and-resources/state-resources/statewide-information-security-manual-sism</w:t>
        </w:r>
      </w:hyperlink>
      <w:r w:rsidRPr="0084189F">
        <w:rPr>
          <w:rFonts w:cstheme="minorHAnsi"/>
          <w:szCs w:val="20"/>
        </w:rPr>
        <w:t>, and certify in writing that these actions have been completed within</w:t>
      </w:r>
      <w:r>
        <w:rPr>
          <w:rFonts w:cstheme="minorHAnsi"/>
          <w:szCs w:val="20"/>
        </w:rPr>
        <w:t xml:space="preserve"> thirty</w:t>
      </w:r>
      <w:r w:rsidRPr="0084189F">
        <w:rPr>
          <w:rFonts w:cstheme="minorHAnsi"/>
          <w:szCs w:val="20"/>
        </w:rPr>
        <w:t xml:space="preserve"> </w:t>
      </w:r>
      <w:r>
        <w:rPr>
          <w:rFonts w:cstheme="minorHAnsi"/>
          <w:szCs w:val="20"/>
        </w:rPr>
        <w:t>(</w:t>
      </w:r>
      <w:r w:rsidRPr="0084189F">
        <w:rPr>
          <w:rFonts w:cstheme="minorHAnsi"/>
          <w:szCs w:val="20"/>
        </w:rPr>
        <w:t>30</w:t>
      </w:r>
      <w:r>
        <w:rPr>
          <w:rFonts w:cstheme="minorHAnsi"/>
          <w:szCs w:val="20"/>
        </w:rPr>
        <w:t>)</w:t>
      </w:r>
      <w:r w:rsidRPr="0084189F">
        <w:rPr>
          <w:rFonts w:cstheme="minorHAnsi"/>
          <w:szCs w:val="20"/>
        </w:rPr>
        <w:t xml:space="preserve"> </w:t>
      </w:r>
      <w:r>
        <w:rPr>
          <w:rFonts w:cstheme="minorHAnsi"/>
          <w:szCs w:val="20"/>
        </w:rPr>
        <w:t>Calendar D</w:t>
      </w:r>
      <w:r w:rsidRPr="0084189F">
        <w:rPr>
          <w:rFonts w:cstheme="minorHAnsi"/>
          <w:szCs w:val="20"/>
        </w:rPr>
        <w:t>ays after the termination/expiration of the Contract or within seven (7)</w:t>
      </w:r>
      <w:r>
        <w:rPr>
          <w:rFonts w:cstheme="minorHAnsi"/>
          <w:szCs w:val="20"/>
        </w:rPr>
        <w:t xml:space="preserve"> Business</w:t>
      </w:r>
      <w:r w:rsidRPr="0084189F">
        <w:rPr>
          <w:rFonts w:cstheme="minorHAnsi"/>
          <w:szCs w:val="20"/>
        </w:rPr>
        <w:t xml:space="preserve"> </w:t>
      </w:r>
      <w:r>
        <w:rPr>
          <w:rFonts w:cstheme="minorHAnsi"/>
          <w:szCs w:val="20"/>
        </w:rPr>
        <w:t>D</w:t>
      </w:r>
      <w:r w:rsidRPr="0084189F">
        <w:rPr>
          <w:rFonts w:cstheme="minorHAnsi"/>
          <w:szCs w:val="20"/>
        </w:rPr>
        <w:t>ays of the request of an agent of the State whichever should come first.</w:t>
      </w:r>
    </w:p>
    <w:p w14:paraId="3BFDED93" w14:textId="6EC237EB" w:rsidR="00DF2D2C" w:rsidRPr="0084189F" w:rsidRDefault="00DF2D2C" w:rsidP="00DF2D2C">
      <w:pPr>
        <w:pStyle w:val="ListParagraph"/>
        <w:rPr>
          <w:rFonts w:asciiTheme="minorHAnsi" w:hAnsiTheme="minorHAnsi" w:cstheme="minorHAnsi"/>
        </w:rPr>
      </w:pPr>
      <w:r w:rsidRPr="0084189F">
        <w:rPr>
          <w:rFonts w:asciiTheme="minorHAnsi" w:hAnsiTheme="minorHAnsi" w:cstheme="minorHAnsi"/>
        </w:rPr>
        <w:t xml:space="preserve">In the event of loss of any State Data or records where such loss is due to the intentional act, omission, or negligence of the Contractor or any of its </w:t>
      </w:r>
      <w:r>
        <w:rPr>
          <w:rFonts w:asciiTheme="minorHAnsi" w:hAnsiTheme="minorHAnsi" w:cstheme="minorHAnsi"/>
        </w:rPr>
        <w:t>Subcontractor</w:t>
      </w:r>
      <w:r w:rsidRPr="0084189F">
        <w:rPr>
          <w:rFonts w:asciiTheme="minorHAnsi" w:hAnsiTheme="minorHAnsi" w:cstheme="minorHAnsi"/>
        </w:rPr>
        <w:t>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p>
    <w:p w14:paraId="178FF8BF" w14:textId="2BE8204B" w:rsidR="00DF2D2C" w:rsidRPr="0084189F" w:rsidRDefault="00DF2D2C" w:rsidP="00DF2D2C">
      <w:pPr>
        <w:spacing w:after="0"/>
        <w:rPr>
          <w:rFonts w:cstheme="minorHAnsi"/>
          <w:szCs w:val="20"/>
        </w:rPr>
      </w:pPr>
    </w:p>
    <w:p w14:paraId="094670C9" w14:textId="4ED34180" w:rsidR="00DF2D2C" w:rsidRPr="0084189F" w:rsidRDefault="00DF2D2C" w:rsidP="003E555B">
      <w:pPr>
        <w:pStyle w:val="Heading2"/>
      </w:pPr>
      <w:bookmarkStart w:id="246" w:name="_Toc21352791"/>
      <w:bookmarkStart w:id="247" w:name="_Toc22560016"/>
      <w:bookmarkStart w:id="248" w:name="_Toc32310659"/>
      <w:bookmarkStart w:id="249" w:name="_Toc179959332"/>
      <w:bookmarkStart w:id="250" w:name="_Toc217914328"/>
      <w:bookmarkStart w:id="251" w:name="_Toc225851776"/>
      <w:bookmarkStart w:id="252" w:name="_Toc525032130"/>
      <w:r w:rsidRPr="0084189F">
        <w:t>ASSET MANAGEMENT</w:t>
      </w:r>
      <w:bookmarkEnd w:id="246"/>
      <w:bookmarkEnd w:id="247"/>
      <w:bookmarkEnd w:id="248"/>
      <w:bookmarkEnd w:id="249"/>
      <w:bookmarkEnd w:id="250"/>
      <w:bookmarkEnd w:id="251"/>
      <w:r w:rsidRPr="0084189F">
        <w:t xml:space="preserve"> </w:t>
      </w:r>
      <w:bookmarkEnd w:id="252"/>
    </w:p>
    <w:p w14:paraId="6E6187BD" w14:textId="12FE12CE" w:rsidR="00DF2D2C" w:rsidRPr="0084189F" w:rsidRDefault="00DF2D2C" w:rsidP="00DF2D2C">
      <w:pPr>
        <w:spacing w:after="0"/>
        <w:rPr>
          <w:rFonts w:cstheme="minorHAnsi"/>
          <w:szCs w:val="20"/>
        </w:rPr>
      </w:pPr>
      <w:r w:rsidRPr="0084189F">
        <w:rPr>
          <w:rFonts w:cstheme="minorHAnsi"/>
          <w:szCs w:val="20"/>
        </w:rPr>
        <w:t>The Contractor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2EA14AC2" w14:textId="5B5F263E" w:rsidR="00DF2D2C" w:rsidRPr="0084189F" w:rsidRDefault="00DF2D2C" w:rsidP="00DF2D2C">
      <w:pPr>
        <w:pStyle w:val="ListParagraph"/>
        <w:numPr>
          <w:ilvl w:val="0"/>
          <w:numId w:val="20"/>
        </w:numPr>
      </w:pPr>
      <w:r w:rsidRPr="0084189F">
        <w:t>Information technology asset identification and inventory;</w:t>
      </w:r>
    </w:p>
    <w:p w14:paraId="7CBDB9EF" w14:textId="1568671F" w:rsidR="00DF2D2C" w:rsidRPr="0084189F" w:rsidRDefault="00DF2D2C" w:rsidP="00DF2D2C">
      <w:pPr>
        <w:pStyle w:val="ListParagraph"/>
        <w:numPr>
          <w:ilvl w:val="0"/>
          <w:numId w:val="20"/>
        </w:numPr>
      </w:pPr>
      <w:r w:rsidRPr="0084189F">
        <w:t>Assigning custodianship of assets; and</w:t>
      </w:r>
    </w:p>
    <w:p w14:paraId="1592EE47" w14:textId="3E6A8844" w:rsidR="00DF2D2C" w:rsidRPr="0084189F" w:rsidRDefault="00DF2D2C" w:rsidP="00DF2D2C">
      <w:pPr>
        <w:pStyle w:val="ListParagraph"/>
        <w:numPr>
          <w:ilvl w:val="0"/>
          <w:numId w:val="20"/>
        </w:numPr>
      </w:pPr>
      <w:r w:rsidRPr="0084189F">
        <w:t>Restricting the use of non-authorized devices.</w:t>
      </w:r>
    </w:p>
    <w:p w14:paraId="40CBD55C" w14:textId="17FA6834" w:rsidR="00DF2D2C" w:rsidRPr="0084189F" w:rsidRDefault="00DF2D2C" w:rsidP="00DF2D2C">
      <w:pPr>
        <w:spacing w:after="0"/>
        <w:rPr>
          <w:rFonts w:cstheme="minorHAnsi"/>
          <w:szCs w:val="20"/>
        </w:rPr>
      </w:pPr>
    </w:p>
    <w:p w14:paraId="66C513C5" w14:textId="20D778BA" w:rsidR="00DF2D2C" w:rsidRPr="0084189F" w:rsidRDefault="00DF2D2C" w:rsidP="003E555B">
      <w:pPr>
        <w:pStyle w:val="Heading2"/>
      </w:pPr>
      <w:bookmarkStart w:id="253" w:name="_Toc21352792"/>
      <w:bookmarkStart w:id="254" w:name="_Toc22560017"/>
      <w:bookmarkStart w:id="255" w:name="_Toc32310660"/>
      <w:bookmarkStart w:id="256" w:name="_Toc179959333"/>
      <w:bookmarkStart w:id="257" w:name="_Toc217914329"/>
      <w:bookmarkStart w:id="258" w:name="_Toc225851777"/>
      <w:bookmarkStart w:id="259" w:name="_Toc525032131"/>
      <w:r w:rsidRPr="0084189F">
        <w:t>SECURITY CATEGORIZATION</w:t>
      </w:r>
      <w:bookmarkEnd w:id="253"/>
      <w:bookmarkEnd w:id="254"/>
      <w:bookmarkEnd w:id="255"/>
      <w:bookmarkEnd w:id="256"/>
      <w:bookmarkEnd w:id="257"/>
      <w:bookmarkEnd w:id="258"/>
      <w:r w:rsidRPr="0084189F">
        <w:t xml:space="preserve"> </w:t>
      </w:r>
      <w:bookmarkEnd w:id="259"/>
    </w:p>
    <w:p w14:paraId="3194553E" w14:textId="644652D0" w:rsidR="00DF2D2C" w:rsidRPr="0084189F" w:rsidRDefault="00DF2D2C" w:rsidP="00DF2D2C">
      <w:pPr>
        <w:spacing w:after="0"/>
        <w:rPr>
          <w:rFonts w:cstheme="minorHAnsi"/>
          <w:szCs w:val="20"/>
        </w:rPr>
      </w:pPr>
      <w:r w:rsidRPr="0084189F">
        <w:rPr>
          <w:rFonts w:cstheme="minorHAnsi"/>
          <w:szCs w:val="20"/>
        </w:rPr>
        <w:t>The Contractor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2296FBD9" w14:textId="597B32DA" w:rsidR="00DF2D2C" w:rsidRPr="0084189F" w:rsidRDefault="00DF2D2C" w:rsidP="00DF2D2C">
      <w:pPr>
        <w:pStyle w:val="ListParagraph"/>
        <w:numPr>
          <w:ilvl w:val="0"/>
          <w:numId w:val="21"/>
        </w:numPr>
      </w:pPr>
      <w:r w:rsidRPr="0084189F">
        <w:t>Implementing a data protection policy;</w:t>
      </w:r>
    </w:p>
    <w:p w14:paraId="154882E2" w14:textId="422D2498" w:rsidR="00DF2D2C" w:rsidRPr="0084189F" w:rsidRDefault="00DF2D2C" w:rsidP="00DF2D2C">
      <w:pPr>
        <w:pStyle w:val="ListParagraph"/>
        <w:numPr>
          <w:ilvl w:val="0"/>
          <w:numId w:val="21"/>
        </w:numPr>
      </w:pPr>
      <w:r w:rsidRPr="0084189F">
        <w:t>Classifying data and information systems in accordance with their sensitivity and criticality;</w:t>
      </w:r>
    </w:p>
    <w:p w14:paraId="19D1E3C8" w14:textId="658A1684" w:rsidR="00DF2D2C" w:rsidRPr="0084189F" w:rsidRDefault="00DF2D2C" w:rsidP="00DF2D2C">
      <w:pPr>
        <w:pStyle w:val="ListParagraph"/>
        <w:numPr>
          <w:ilvl w:val="0"/>
          <w:numId w:val="21"/>
        </w:numPr>
      </w:pPr>
      <w:r w:rsidRPr="0084189F">
        <w:t>Masking sensitive data that is displayed or printed; and</w:t>
      </w:r>
    </w:p>
    <w:p w14:paraId="241C34AB" w14:textId="6743D5FF" w:rsidR="00DF2D2C" w:rsidRPr="0084189F" w:rsidRDefault="00DF2D2C" w:rsidP="00DF2D2C">
      <w:pPr>
        <w:pStyle w:val="ListParagraph"/>
        <w:numPr>
          <w:ilvl w:val="0"/>
          <w:numId w:val="21"/>
        </w:numPr>
      </w:pPr>
      <w:r w:rsidRPr="0084189F">
        <w:t>Implementing handling and labeling procedures.</w:t>
      </w:r>
    </w:p>
    <w:p w14:paraId="691D42C2" w14:textId="30758E8D" w:rsidR="00DF2D2C" w:rsidRPr="0084189F" w:rsidRDefault="00DF2D2C" w:rsidP="00DF2D2C">
      <w:pPr>
        <w:spacing w:after="0"/>
        <w:rPr>
          <w:rFonts w:cstheme="minorHAnsi"/>
          <w:szCs w:val="20"/>
        </w:rPr>
      </w:pPr>
    </w:p>
    <w:p w14:paraId="229706FD" w14:textId="25DC5BB6" w:rsidR="00DF2D2C" w:rsidRPr="0084189F" w:rsidRDefault="00DF2D2C" w:rsidP="003E555B">
      <w:pPr>
        <w:pStyle w:val="Heading2"/>
      </w:pPr>
      <w:bookmarkStart w:id="260" w:name="_Toc21352793"/>
      <w:bookmarkStart w:id="261" w:name="_Toc22560018"/>
      <w:bookmarkStart w:id="262" w:name="_Toc32310661"/>
      <w:bookmarkStart w:id="263" w:name="_Toc179959334"/>
      <w:bookmarkStart w:id="264" w:name="_Toc217914330"/>
      <w:bookmarkStart w:id="265" w:name="_Toc225851778"/>
      <w:bookmarkStart w:id="266" w:name="_Toc525032132"/>
      <w:r w:rsidRPr="0084189F">
        <w:t>MEDIA PROTECTION</w:t>
      </w:r>
      <w:bookmarkEnd w:id="260"/>
      <w:bookmarkEnd w:id="261"/>
      <w:bookmarkEnd w:id="262"/>
      <w:bookmarkEnd w:id="263"/>
      <w:bookmarkEnd w:id="264"/>
      <w:bookmarkEnd w:id="265"/>
      <w:r w:rsidRPr="0084189F">
        <w:t xml:space="preserve"> </w:t>
      </w:r>
      <w:bookmarkEnd w:id="266"/>
    </w:p>
    <w:p w14:paraId="16F3CAB7" w14:textId="37C88A42" w:rsidR="00DF2D2C" w:rsidRPr="0084189F" w:rsidRDefault="00DF2D2C" w:rsidP="00DF2D2C">
      <w:pPr>
        <w:spacing w:after="0"/>
        <w:rPr>
          <w:rFonts w:cstheme="minorHAnsi"/>
          <w:szCs w:val="20"/>
        </w:rPr>
      </w:pPr>
      <w:r w:rsidRPr="0084189F">
        <w:rPr>
          <w:rFonts w:cstheme="minorHAnsi"/>
          <w:szCs w:val="20"/>
        </w:rPr>
        <w:t>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protections shall include, at a minimum:</w:t>
      </w:r>
    </w:p>
    <w:p w14:paraId="21B487CE" w14:textId="23E9FA0E" w:rsidR="00DF2D2C" w:rsidRPr="0084189F" w:rsidRDefault="00DF2D2C" w:rsidP="00DF2D2C">
      <w:pPr>
        <w:pStyle w:val="ListParagraph"/>
        <w:numPr>
          <w:ilvl w:val="0"/>
          <w:numId w:val="22"/>
        </w:numPr>
      </w:pPr>
      <w:r w:rsidRPr="0084189F">
        <w:t xml:space="preserve">Media storage/access/transportation; </w:t>
      </w:r>
    </w:p>
    <w:p w14:paraId="25CA9B97" w14:textId="1B56465A" w:rsidR="00DF2D2C" w:rsidRPr="0084189F" w:rsidRDefault="00DF2D2C" w:rsidP="00DF2D2C">
      <w:pPr>
        <w:pStyle w:val="ListParagraph"/>
        <w:numPr>
          <w:ilvl w:val="0"/>
          <w:numId w:val="22"/>
        </w:numPr>
      </w:pPr>
      <w:r w:rsidRPr="0084189F">
        <w:t>Maintenance of sensitive data inventories;</w:t>
      </w:r>
    </w:p>
    <w:p w14:paraId="68BFBAB5" w14:textId="3D51FF6B" w:rsidR="00DF2D2C" w:rsidRPr="0084189F" w:rsidRDefault="00DF2D2C" w:rsidP="00DF2D2C">
      <w:pPr>
        <w:pStyle w:val="ListParagraph"/>
        <w:numPr>
          <w:ilvl w:val="0"/>
          <w:numId w:val="22"/>
        </w:numPr>
      </w:pPr>
      <w:r w:rsidRPr="0084189F">
        <w:t xml:space="preserve">Application of cryptographic protections; </w:t>
      </w:r>
    </w:p>
    <w:p w14:paraId="1E6A9D34" w14:textId="2D608E18" w:rsidR="00DF2D2C" w:rsidRPr="0084189F" w:rsidRDefault="00DF2D2C" w:rsidP="00DF2D2C">
      <w:pPr>
        <w:pStyle w:val="ListParagraph"/>
        <w:numPr>
          <w:ilvl w:val="0"/>
          <w:numId w:val="22"/>
        </w:numPr>
      </w:pPr>
      <w:r w:rsidRPr="0084189F">
        <w:t>Restricting the use of portable storage devices;</w:t>
      </w:r>
    </w:p>
    <w:p w14:paraId="7B1D997F" w14:textId="392F2FD8" w:rsidR="00DF2D2C" w:rsidRPr="001E5A3A" w:rsidRDefault="00DF2D2C" w:rsidP="00DF2D2C">
      <w:pPr>
        <w:pStyle w:val="ListParagraph"/>
        <w:numPr>
          <w:ilvl w:val="0"/>
          <w:numId w:val="22"/>
        </w:numPr>
      </w:pPr>
      <w:r w:rsidRPr="001E5A3A">
        <w:t>Establishing records retention requirements in accordance with business objectives and statutory and regulatory obligations; and</w:t>
      </w:r>
    </w:p>
    <w:p w14:paraId="39969386" w14:textId="7A1F8F33" w:rsidR="00DF2D2C" w:rsidRPr="0084189F" w:rsidRDefault="00DF2D2C" w:rsidP="00DF2D2C">
      <w:pPr>
        <w:pStyle w:val="ListParagraph"/>
        <w:numPr>
          <w:ilvl w:val="0"/>
          <w:numId w:val="22"/>
        </w:numPr>
      </w:pPr>
      <w:r w:rsidRPr="0084189F">
        <w:t>Media disposal/sanitization.</w:t>
      </w:r>
    </w:p>
    <w:p w14:paraId="60A65538" w14:textId="27C59A94" w:rsidR="00DF2D2C" w:rsidRPr="0084189F" w:rsidRDefault="00DF2D2C" w:rsidP="00DF2D2C">
      <w:pPr>
        <w:spacing w:after="0"/>
        <w:rPr>
          <w:rFonts w:cstheme="minorHAnsi"/>
          <w:szCs w:val="20"/>
        </w:rPr>
      </w:pPr>
    </w:p>
    <w:p w14:paraId="68202181" w14:textId="65782C29" w:rsidR="00DF2D2C" w:rsidRPr="0084189F" w:rsidRDefault="00DF2D2C" w:rsidP="003E555B">
      <w:pPr>
        <w:pStyle w:val="Heading2"/>
      </w:pPr>
      <w:bookmarkStart w:id="267" w:name="_Toc21352794"/>
      <w:bookmarkStart w:id="268" w:name="_Toc22560019"/>
      <w:bookmarkStart w:id="269" w:name="_Toc32310662"/>
      <w:bookmarkStart w:id="270" w:name="_Toc179959335"/>
      <w:bookmarkStart w:id="271" w:name="_Toc217914331"/>
      <w:bookmarkStart w:id="272" w:name="_Toc225851779"/>
      <w:bookmarkStart w:id="273" w:name="_Toc525032133"/>
      <w:r w:rsidRPr="0084189F">
        <w:t>CRYPTOGRAPHIC PROTECTIONS</w:t>
      </w:r>
      <w:bookmarkEnd w:id="267"/>
      <w:bookmarkEnd w:id="268"/>
      <w:bookmarkEnd w:id="269"/>
      <w:bookmarkEnd w:id="270"/>
      <w:bookmarkEnd w:id="271"/>
      <w:bookmarkEnd w:id="272"/>
      <w:r w:rsidRPr="0084189F">
        <w:t xml:space="preserve"> </w:t>
      </w:r>
      <w:bookmarkEnd w:id="273"/>
    </w:p>
    <w:p w14:paraId="33B23BBD" w14:textId="7BD8E19C" w:rsidR="00DF2D2C" w:rsidRPr="0084189F" w:rsidRDefault="00DF2D2C" w:rsidP="00DF2D2C">
      <w:pPr>
        <w:spacing w:after="0"/>
        <w:rPr>
          <w:rFonts w:cstheme="minorHAnsi"/>
          <w:szCs w:val="20"/>
        </w:rPr>
      </w:pPr>
      <w:r w:rsidRPr="0084189F">
        <w:rPr>
          <w:rFonts w:cstheme="minorHAnsi"/>
          <w:szCs w:val="20"/>
        </w:rPr>
        <w:t>The Contractor shall employ cryptographic safeguards to protect sensitive information in transmission, in use, and at rest, from a loss of confidentiality, unauthorized access, or disclosure.  Cryptographic protections shall include at a minimum:</w:t>
      </w:r>
    </w:p>
    <w:p w14:paraId="57AA8E63" w14:textId="1869C7C8" w:rsidR="00DF2D2C" w:rsidRPr="0084189F" w:rsidRDefault="00DF2D2C" w:rsidP="00DF2D2C">
      <w:pPr>
        <w:pStyle w:val="ListParagraph"/>
        <w:numPr>
          <w:ilvl w:val="0"/>
          <w:numId w:val="23"/>
        </w:numPr>
      </w:pPr>
      <w:r w:rsidRPr="0084189F">
        <w:t>Using industry standard encryption algorithms;</w:t>
      </w:r>
    </w:p>
    <w:p w14:paraId="452545CE" w14:textId="0D9F27AB" w:rsidR="00DF2D2C" w:rsidRPr="0084189F" w:rsidRDefault="00DF2D2C" w:rsidP="00DF2D2C">
      <w:pPr>
        <w:pStyle w:val="ListParagraph"/>
        <w:numPr>
          <w:ilvl w:val="0"/>
          <w:numId w:val="23"/>
        </w:numPr>
      </w:pPr>
      <w:r w:rsidRPr="0084189F">
        <w:t>Establishing requirements for encryption of data in transit;</w:t>
      </w:r>
    </w:p>
    <w:p w14:paraId="41F3C182" w14:textId="769ABD4A" w:rsidR="00DF2D2C" w:rsidRPr="0084189F" w:rsidRDefault="00DF2D2C" w:rsidP="00DF2D2C">
      <w:pPr>
        <w:pStyle w:val="ListParagraph"/>
        <w:numPr>
          <w:ilvl w:val="0"/>
          <w:numId w:val="23"/>
        </w:numPr>
      </w:pPr>
      <w:r w:rsidRPr="0084189F">
        <w:t>Establishing requirements for encryption of data at rest; and</w:t>
      </w:r>
    </w:p>
    <w:p w14:paraId="3F53719E" w14:textId="65140B64" w:rsidR="00DF2D2C" w:rsidRPr="0084189F" w:rsidRDefault="00DF2D2C" w:rsidP="00DF2D2C">
      <w:pPr>
        <w:pStyle w:val="ListParagraph"/>
        <w:numPr>
          <w:ilvl w:val="0"/>
          <w:numId w:val="23"/>
        </w:numPr>
      </w:pPr>
      <w:r w:rsidRPr="0084189F">
        <w:t>Implementing cryptographic key management processes and controls.</w:t>
      </w:r>
    </w:p>
    <w:p w14:paraId="7F3A889F" w14:textId="4D05ED5E" w:rsidR="00DF2D2C" w:rsidRPr="0084189F" w:rsidRDefault="00DF2D2C" w:rsidP="00DF2D2C">
      <w:pPr>
        <w:spacing w:after="0"/>
        <w:rPr>
          <w:rFonts w:cstheme="minorHAnsi"/>
          <w:szCs w:val="20"/>
        </w:rPr>
      </w:pPr>
      <w:bookmarkStart w:id="274" w:name="_Toc525032134"/>
    </w:p>
    <w:p w14:paraId="03982DE2" w14:textId="4701770E" w:rsidR="00DF2D2C" w:rsidRPr="0084189F" w:rsidRDefault="00DF2D2C" w:rsidP="003E555B">
      <w:pPr>
        <w:pStyle w:val="Heading2"/>
      </w:pPr>
      <w:bookmarkStart w:id="275" w:name="_Toc21352795"/>
      <w:bookmarkStart w:id="276" w:name="_Toc22560020"/>
      <w:bookmarkStart w:id="277" w:name="_Toc32310663"/>
      <w:bookmarkStart w:id="278" w:name="_Toc179959336"/>
      <w:bookmarkStart w:id="279" w:name="_Toc217914332"/>
      <w:bookmarkStart w:id="280" w:name="_Toc225851780"/>
      <w:r w:rsidRPr="0084189F">
        <w:lastRenderedPageBreak/>
        <w:t>ACCESS MANAGEMENT</w:t>
      </w:r>
      <w:bookmarkEnd w:id="275"/>
      <w:bookmarkEnd w:id="276"/>
      <w:bookmarkEnd w:id="277"/>
      <w:bookmarkEnd w:id="278"/>
      <w:bookmarkEnd w:id="279"/>
      <w:bookmarkEnd w:id="280"/>
      <w:r w:rsidRPr="0084189F">
        <w:t xml:space="preserve"> </w:t>
      </w:r>
      <w:bookmarkEnd w:id="274"/>
    </w:p>
    <w:p w14:paraId="0024DCCB" w14:textId="4851AED3" w:rsidR="00DF2D2C" w:rsidRPr="0084189F" w:rsidRDefault="00DF2D2C" w:rsidP="00DF2D2C">
      <w:pPr>
        <w:keepNext/>
        <w:spacing w:after="0"/>
        <w:rPr>
          <w:rFonts w:cstheme="minorHAnsi"/>
          <w:szCs w:val="20"/>
        </w:rPr>
      </w:pPr>
      <w:r w:rsidRPr="0084189F">
        <w:rPr>
          <w:rFonts w:cstheme="minorHAnsi"/>
          <w:szCs w:val="20"/>
        </w:rPr>
        <w:t xml:space="preserve">The Contractor shall establish security requirements and ensure appropriate mechanisms are provided for the control, administration, and tracking of access to, and the use of, the Contractor’s information systems that contain or could be used to access State data. Access management plan shall include the following features: </w:t>
      </w:r>
    </w:p>
    <w:p w14:paraId="2137193C" w14:textId="7E4CAB4F" w:rsidR="00DF2D2C" w:rsidRPr="0084189F" w:rsidRDefault="00DF2D2C" w:rsidP="00DF2D2C">
      <w:pPr>
        <w:pStyle w:val="ListParagraph"/>
        <w:numPr>
          <w:ilvl w:val="0"/>
          <w:numId w:val="24"/>
        </w:numPr>
      </w:pPr>
      <w:r w:rsidRPr="0084189F">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59CFE332" w14:textId="7C2E1ED7" w:rsidR="00DF2D2C" w:rsidRPr="0084189F" w:rsidRDefault="00DF2D2C" w:rsidP="00DF2D2C">
      <w:pPr>
        <w:pStyle w:val="ListParagraph"/>
        <w:numPr>
          <w:ilvl w:val="0"/>
          <w:numId w:val="24"/>
        </w:numPr>
      </w:pPr>
      <w:r w:rsidRPr="0084189F">
        <w:t>Implement account management processes for registration, updates, changes and de-provisioning of system access;</w:t>
      </w:r>
    </w:p>
    <w:p w14:paraId="174BD992" w14:textId="2070A02B" w:rsidR="00DF2D2C" w:rsidRPr="0084189F" w:rsidRDefault="00DF2D2C" w:rsidP="00DF2D2C">
      <w:pPr>
        <w:pStyle w:val="ListParagraph"/>
        <w:numPr>
          <w:ilvl w:val="0"/>
          <w:numId w:val="24"/>
        </w:numPr>
      </w:pPr>
      <w:r w:rsidRPr="0084189F">
        <w:t>Apply the principles of least privilege when provisioning access to organizational assets;</w:t>
      </w:r>
    </w:p>
    <w:p w14:paraId="53E678CD" w14:textId="4986256E" w:rsidR="00DF2D2C" w:rsidRPr="0084189F" w:rsidRDefault="00DF2D2C" w:rsidP="00DF2D2C">
      <w:pPr>
        <w:pStyle w:val="ListParagraph"/>
        <w:numPr>
          <w:ilvl w:val="0"/>
          <w:numId w:val="24"/>
        </w:numPr>
      </w:pPr>
      <w:r w:rsidRPr="0084189F">
        <w:t>Provision access according to an individual’s role and business requirements for such access;</w:t>
      </w:r>
    </w:p>
    <w:p w14:paraId="4BB5243E" w14:textId="30BEB97F" w:rsidR="00DF2D2C" w:rsidRPr="0084189F" w:rsidRDefault="00DF2D2C" w:rsidP="00DF2D2C">
      <w:pPr>
        <w:pStyle w:val="ListParagraph"/>
        <w:numPr>
          <w:ilvl w:val="0"/>
          <w:numId w:val="24"/>
        </w:numPr>
      </w:pPr>
      <w:r w:rsidRPr="0084189F">
        <w:t xml:space="preserve">Implement the concept of segregation of duties by disseminating tasks and associated privileges for specific sensitive duties among multiple people; </w:t>
      </w:r>
    </w:p>
    <w:p w14:paraId="7F3C3B35" w14:textId="49CC85A9" w:rsidR="00DF2D2C" w:rsidRPr="0084189F" w:rsidRDefault="00DF2D2C" w:rsidP="00DF2D2C">
      <w:pPr>
        <w:pStyle w:val="ListParagraph"/>
        <w:numPr>
          <w:ilvl w:val="0"/>
          <w:numId w:val="24"/>
        </w:numPr>
      </w:pPr>
      <w:r w:rsidRPr="0084189F">
        <w:t>Conduct periodic reviews of access authorizations and controls.</w:t>
      </w:r>
    </w:p>
    <w:p w14:paraId="44B8548B" w14:textId="46307983" w:rsidR="00DF2D2C" w:rsidRPr="0084189F" w:rsidRDefault="00DF2D2C" w:rsidP="00DF2D2C">
      <w:pPr>
        <w:spacing w:after="0"/>
        <w:rPr>
          <w:rFonts w:cstheme="minorHAnsi"/>
          <w:szCs w:val="20"/>
        </w:rPr>
      </w:pPr>
      <w:bookmarkStart w:id="281" w:name="_Toc525032135"/>
    </w:p>
    <w:p w14:paraId="6E902EBC" w14:textId="2BAD126A" w:rsidR="00DF2D2C" w:rsidRPr="0084189F" w:rsidRDefault="00DF2D2C" w:rsidP="003E555B">
      <w:pPr>
        <w:pStyle w:val="Heading2"/>
      </w:pPr>
      <w:bookmarkStart w:id="282" w:name="_Toc21352796"/>
      <w:bookmarkStart w:id="283" w:name="_Toc22560021"/>
      <w:bookmarkStart w:id="284" w:name="_Toc32310664"/>
      <w:bookmarkStart w:id="285" w:name="_Toc179959337"/>
      <w:bookmarkStart w:id="286" w:name="_Toc217914333"/>
      <w:bookmarkStart w:id="287" w:name="_Toc225851781"/>
      <w:r w:rsidRPr="0084189F">
        <w:t>IDENTITY AND AUTHENTICATION</w:t>
      </w:r>
      <w:bookmarkEnd w:id="282"/>
      <w:bookmarkEnd w:id="283"/>
      <w:bookmarkEnd w:id="284"/>
      <w:bookmarkEnd w:id="285"/>
      <w:bookmarkEnd w:id="286"/>
      <w:bookmarkEnd w:id="287"/>
      <w:r w:rsidRPr="0084189F">
        <w:t xml:space="preserve"> </w:t>
      </w:r>
      <w:bookmarkEnd w:id="281"/>
    </w:p>
    <w:p w14:paraId="2C5DE520" w14:textId="37F8B1FF" w:rsidR="00DF2D2C" w:rsidRPr="0084189F" w:rsidRDefault="00DF2D2C" w:rsidP="00DF2D2C">
      <w:pPr>
        <w:spacing w:after="0"/>
        <w:rPr>
          <w:rFonts w:cstheme="minorHAnsi"/>
          <w:szCs w:val="20"/>
        </w:rPr>
      </w:pPr>
      <w:r w:rsidRPr="0084189F">
        <w:rPr>
          <w:rFonts w:cstheme="minorHAnsi"/>
          <w:szCs w:val="20"/>
        </w:rPr>
        <w:t>The Contractor shall establish procedures and implement identification, authorization, and authentication controls to ensure only authorized individuals, systems, and processes can access the State’s information and Contractor’s information and information systems. Identity and authentication provides a level of assurance that individuals who log into a system are who they say they are.  Identity and authentication controls shall include, at a minimum:</w:t>
      </w:r>
    </w:p>
    <w:p w14:paraId="292BB5CC" w14:textId="2B04D9A0" w:rsidR="00DF2D2C" w:rsidRPr="0084189F" w:rsidRDefault="00DF2D2C" w:rsidP="00DF2D2C">
      <w:pPr>
        <w:pStyle w:val="ListParagraph"/>
        <w:numPr>
          <w:ilvl w:val="0"/>
          <w:numId w:val="25"/>
        </w:numPr>
      </w:pPr>
      <w:r w:rsidRPr="0084189F">
        <w:t>Establishing and managing unique identifiers (e.g. User-IDs) and secure authenticators (e.g. passwords, biometrics, personal identification numbers, etc.) to support nonrepudiation of activities by users or processes; and</w:t>
      </w:r>
    </w:p>
    <w:p w14:paraId="0CEA1D4B" w14:textId="2FAE8B80" w:rsidR="00DF2D2C" w:rsidRPr="0084189F" w:rsidRDefault="00DF2D2C" w:rsidP="00DF2D2C">
      <w:pPr>
        <w:pStyle w:val="ListParagraph"/>
        <w:numPr>
          <w:ilvl w:val="0"/>
          <w:numId w:val="25"/>
        </w:numPr>
      </w:pPr>
      <w:r w:rsidRPr="0084189F">
        <w:t>Implementing multi-factor authentication (MFA) requirements for access to sensitive and critical systems, and for remote access to the Contractor’s systems.</w:t>
      </w:r>
    </w:p>
    <w:p w14:paraId="0C7272FB" w14:textId="562A7BCD" w:rsidR="00DF2D2C" w:rsidRPr="0084189F" w:rsidRDefault="00DF2D2C" w:rsidP="00DF2D2C">
      <w:pPr>
        <w:spacing w:after="0"/>
        <w:rPr>
          <w:rFonts w:cstheme="minorHAnsi"/>
          <w:szCs w:val="20"/>
        </w:rPr>
      </w:pPr>
    </w:p>
    <w:p w14:paraId="1DB1CB85" w14:textId="6F580D45" w:rsidR="00DF2D2C" w:rsidRPr="0084189F" w:rsidRDefault="00DF2D2C" w:rsidP="003E555B">
      <w:pPr>
        <w:pStyle w:val="Heading2"/>
      </w:pPr>
      <w:bookmarkStart w:id="288" w:name="_Toc21352797"/>
      <w:bookmarkStart w:id="289" w:name="_Toc22560022"/>
      <w:bookmarkStart w:id="290" w:name="_Toc32310665"/>
      <w:bookmarkStart w:id="291" w:name="_Toc179959338"/>
      <w:bookmarkStart w:id="292" w:name="_Toc217914334"/>
      <w:bookmarkStart w:id="293" w:name="_Toc225851782"/>
      <w:bookmarkStart w:id="294" w:name="_Toc525032136"/>
      <w:r w:rsidRPr="0084189F">
        <w:t>REMOTE ACCESS</w:t>
      </w:r>
      <w:bookmarkEnd w:id="288"/>
      <w:bookmarkEnd w:id="289"/>
      <w:bookmarkEnd w:id="290"/>
      <w:bookmarkEnd w:id="291"/>
      <w:bookmarkEnd w:id="292"/>
      <w:bookmarkEnd w:id="293"/>
      <w:r w:rsidRPr="0084189F">
        <w:t xml:space="preserve"> </w:t>
      </w:r>
      <w:bookmarkEnd w:id="294"/>
    </w:p>
    <w:p w14:paraId="48D979F8" w14:textId="0A53B786" w:rsidR="00DF2D2C" w:rsidRPr="0084189F" w:rsidRDefault="00DF2D2C" w:rsidP="00DF2D2C">
      <w:pPr>
        <w:spacing w:after="0"/>
        <w:rPr>
          <w:rFonts w:cstheme="minorHAnsi"/>
          <w:szCs w:val="20"/>
        </w:rPr>
      </w:pPr>
      <w:r w:rsidRPr="0084189F">
        <w:rPr>
          <w:rFonts w:cstheme="minorHAnsi"/>
          <w:szCs w:val="20"/>
        </w:rPr>
        <w:t>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w:t>
      </w:r>
    </w:p>
    <w:p w14:paraId="5A28F1F7" w14:textId="470E00DE" w:rsidR="00DF2D2C" w:rsidRPr="0084189F" w:rsidRDefault="00DF2D2C" w:rsidP="00DF2D2C">
      <w:pPr>
        <w:pStyle w:val="ListParagraph"/>
        <w:numPr>
          <w:ilvl w:val="0"/>
          <w:numId w:val="26"/>
        </w:numPr>
      </w:pPr>
      <w:r w:rsidRPr="0084189F">
        <w:t>Establishing centralized management of the Contractor’s remote access infrastructure;</w:t>
      </w:r>
    </w:p>
    <w:p w14:paraId="6FD76685" w14:textId="71BD2550" w:rsidR="00DF2D2C" w:rsidRPr="0084189F" w:rsidRDefault="00DF2D2C" w:rsidP="00DF2D2C">
      <w:pPr>
        <w:pStyle w:val="ListParagraph"/>
        <w:numPr>
          <w:ilvl w:val="0"/>
          <w:numId w:val="26"/>
        </w:numPr>
      </w:pPr>
      <w:r w:rsidRPr="0084189F">
        <w:t>Implementing technical security controls (e.g. encryption, multi-factor authentication, IP whitelisting, geo-fencing); and</w:t>
      </w:r>
    </w:p>
    <w:p w14:paraId="3584FBB2" w14:textId="36552F66" w:rsidR="00DF2D2C" w:rsidRPr="0084189F" w:rsidRDefault="00DF2D2C" w:rsidP="00DF2D2C">
      <w:pPr>
        <w:pStyle w:val="ListParagraph"/>
        <w:numPr>
          <w:ilvl w:val="0"/>
          <w:numId w:val="26"/>
        </w:numPr>
      </w:pPr>
      <w:r w:rsidRPr="0084189F">
        <w:t>Training users in regard to information security risks and best practices related remote access use.</w:t>
      </w:r>
    </w:p>
    <w:p w14:paraId="49B8AD69" w14:textId="7D08287B" w:rsidR="00DF2D2C" w:rsidRPr="006D1AA9" w:rsidRDefault="00DF2D2C" w:rsidP="00DF2D2C">
      <w:pPr>
        <w:spacing w:after="0"/>
        <w:rPr>
          <w:rFonts w:cstheme="minorHAnsi"/>
          <w:szCs w:val="20"/>
        </w:rPr>
      </w:pPr>
      <w:bookmarkStart w:id="295" w:name="_Toc525032137"/>
    </w:p>
    <w:p w14:paraId="4CE17580" w14:textId="26D7CB7E" w:rsidR="00DF2D2C" w:rsidRPr="006D1AA9" w:rsidRDefault="00DF2D2C" w:rsidP="00DF2D2C">
      <w:pPr>
        <w:spacing w:after="0"/>
        <w:rPr>
          <w:szCs w:val="20"/>
        </w:rPr>
      </w:pPr>
      <w:r w:rsidRPr="006D1AA9">
        <w:rPr>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00659FF9" w14:textId="3FA667A8" w:rsidR="00DF2D2C" w:rsidRPr="0084189F" w:rsidRDefault="00DF2D2C" w:rsidP="00DF2D2C">
      <w:pPr>
        <w:spacing w:after="0"/>
        <w:rPr>
          <w:rFonts w:cstheme="minorHAnsi"/>
          <w:szCs w:val="20"/>
        </w:rPr>
      </w:pPr>
    </w:p>
    <w:p w14:paraId="55B6B938" w14:textId="7CF83E4F" w:rsidR="00DF2D2C" w:rsidRPr="0084189F" w:rsidRDefault="00DF2D2C" w:rsidP="003E555B">
      <w:pPr>
        <w:pStyle w:val="Heading2"/>
      </w:pPr>
      <w:bookmarkStart w:id="296" w:name="_Toc21352798"/>
      <w:bookmarkStart w:id="297" w:name="_Toc22560023"/>
      <w:bookmarkStart w:id="298" w:name="_Toc32310666"/>
      <w:bookmarkStart w:id="299" w:name="_Toc179959339"/>
      <w:bookmarkStart w:id="300" w:name="_Toc217914335"/>
      <w:bookmarkStart w:id="301" w:name="_Toc225851783"/>
      <w:r w:rsidRPr="0084189F">
        <w:t>SECURITY ENGINEERING AND ARCHITECTURE</w:t>
      </w:r>
      <w:bookmarkEnd w:id="296"/>
      <w:bookmarkEnd w:id="297"/>
      <w:bookmarkEnd w:id="298"/>
      <w:bookmarkEnd w:id="299"/>
      <w:bookmarkEnd w:id="300"/>
      <w:bookmarkEnd w:id="301"/>
      <w:r w:rsidRPr="0084189F">
        <w:t xml:space="preserve"> </w:t>
      </w:r>
      <w:bookmarkEnd w:id="295"/>
    </w:p>
    <w:p w14:paraId="5DEC882A" w14:textId="48C7A5C0" w:rsidR="00DF2D2C" w:rsidRPr="0084189F" w:rsidRDefault="00DF2D2C" w:rsidP="00DF2D2C">
      <w:pPr>
        <w:spacing w:after="0"/>
        <w:rPr>
          <w:rFonts w:cstheme="minorHAnsi"/>
          <w:szCs w:val="20"/>
        </w:rPr>
      </w:pPr>
      <w:r w:rsidRPr="0084189F">
        <w:rPr>
          <w:rFonts w:cstheme="minorHAnsi"/>
          <w:szCs w:val="20"/>
        </w:rPr>
        <w:t>The Contractor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56308DEC" w14:textId="4E957E30" w:rsidR="00DF2D2C" w:rsidRPr="0084189F" w:rsidRDefault="00DF2D2C" w:rsidP="00DF2D2C">
      <w:pPr>
        <w:pStyle w:val="ListParagraph"/>
        <w:numPr>
          <w:ilvl w:val="0"/>
          <w:numId w:val="27"/>
        </w:numPr>
      </w:pPr>
      <w:r w:rsidRPr="0084189F">
        <w:t xml:space="preserve">Implementing configuration standards that are consistent with industry-accepted system hardening standards and address known security vulnerabilities for all system components; </w:t>
      </w:r>
    </w:p>
    <w:p w14:paraId="1FC16855" w14:textId="7D450F86" w:rsidR="00DF2D2C" w:rsidRPr="0084189F" w:rsidRDefault="00DF2D2C" w:rsidP="00DF2D2C">
      <w:pPr>
        <w:pStyle w:val="ListParagraph"/>
        <w:numPr>
          <w:ilvl w:val="0"/>
          <w:numId w:val="27"/>
        </w:numPr>
      </w:pPr>
      <w:r w:rsidRPr="0084189F">
        <w:t xml:space="preserve">Establishing a defense in-depth security posture that includes layered technical, administrative, and physical controls; </w:t>
      </w:r>
    </w:p>
    <w:p w14:paraId="59CC574C" w14:textId="66882581" w:rsidR="00DF2D2C" w:rsidRPr="0084189F" w:rsidRDefault="00DF2D2C" w:rsidP="00DF2D2C">
      <w:pPr>
        <w:pStyle w:val="ListParagraph"/>
        <w:numPr>
          <w:ilvl w:val="0"/>
          <w:numId w:val="27"/>
        </w:numPr>
      </w:pPr>
      <w:r w:rsidRPr="0084189F">
        <w:t xml:space="preserve">Incorporating security requirements into the systems throughout their life cycles; </w:t>
      </w:r>
    </w:p>
    <w:p w14:paraId="0F3DF752" w14:textId="6115722F" w:rsidR="00DF2D2C" w:rsidRPr="0084189F" w:rsidRDefault="00DF2D2C" w:rsidP="00DF2D2C">
      <w:pPr>
        <w:pStyle w:val="ListParagraph"/>
        <w:numPr>
          <w:ilvl w:val="0"/>
          <w:numId w:val="27"/>
        </w:numPr>
      </w:pPr>
      <w:r w:rsidRPr="0084189F">
        <w:t xml:space="preserve">Delineating physical and logical security boundaries; </w:t>
      </w:r>
    </w:p>
    <w:p w14:paraId="5745D02A" w14:textId="03B50800" w:rsidR="00DF2D2C" w:rsidRPr="0084189F" w:rsidRDefault="00DF2D2C" w:rsidP="00DF2D2C">
      <w:pPr>
        <w:pStyle w:val="ListParagraph"/>
        <w:numPr>
          <w:ilvl w:val="0"/>
          <w:numId w:val="27"/>
        </w:numPr>
      </w:pPr>
      <w:r w:rsidRPr="0084189F">
        <w:t xml:space="preserve">Tailoring security controls to meet organizational and operational needs; </w:t>
      </w:r>
    </w:p>
    <w:p w14:paraId="2C4FD11F" w14:textId="5A1A0053" w:rsidR="00DF2D2C" w:rsidRPr="0084189F" w:rsidRDefault="00DF2D2C" w:rsidP="00DF2D2C">
      <w:pPr>
        <w:pStyle w:val="ListParagraph"/>
        <w:numPr>
          <w:ilvl w:val="0"/>
          <w:numId w:val="27"/>
        </w:numPr>
      </w:pPr>
      <w:r w:rsidRPr="0084189F">
        <w:t xml:space="preserve">Performing threat modeling to identify use cases, threat agents, attack vectors, and attack patterns as well as compensating controls and design patterns needed to mitigate risk;  </w:t>
      </w:r>
    </w:p>
    <w:p w14:paraId="0D166164" w14:textId="292E9292" w:rsidR="00DF2D2C" w:rsidRPr="0084189F" w:rsidRDefault="00DF2D2C" w:rsidP="00DF2D2C">
      <w:pPr>
        <w:pStyle w:val="ListParagraph"/>
        <w:numPr>
          <w:ilvl w:val="0"/>
          <w:numId w:val="27"/>
        </w:numPr>
      </w:pPr>
      <w:r w:rsidRPr="0084189F">
        <w:t xml:space="preserve">Implementing controls and procedures to ensure critical systems fail-secure and fail-safe in known states; and </w:t>
      </w:r>
    </w:p>
    <w:p w14:paraId="2EA2E59D" w14:textId="40C8FFAF" w:rsidR="00DF2D2C" w:rsidRPr="0084189F" w:rsidRDefault="00DF2D2C" w:rsidP="00DF2D2C">
      <w:pPr>
        <w:pStyle w:val="ListParagraph"/>
        <w:numPr>
          <w:ilvl w:val="0"/>
          <w:numId w:val="27"/>
        </w:numPr>
      </w:pPr>
      <w:r w:rsidRPr="0084189F">
        <w:t>Ensuring information system clock synchronization.</w:t>
      </w:r>
    </w:p>
    <w:p w14:paraId="3A4F78EC" w14:textId="7A05A194" w:rsidR="00DF2D2C" w:rsidRPr="0084189F" w:rsidRDefault="00DF2D2C" w:rsidP="00DF2D2C">
      <w:pPr>
        <w:spacing w:after="0"/>
        <w:rPr>
          <w:rFonts w:cstheme="minorHAnsi"/>
          <w:szCs w:val="20"/>
        </w:rPr>
      </w:pPr>
      <w:bookmarkStart w:id="302" w:name="_Toc525032138"/>
    </w:p>
    <w:p w14:paraId="15DEDB1E" w14:textId="4CD0B17F" w:rsidR="00DF2D2C" w:rsidRPr="0084189F" w:rsidRDefault="00DF2D2C" w:rsidP="003E555B">
      <w:pPr>
        <w:pStyle w:val="Heading2"/>
      </w:pPr>
      <w:bookmarkStart w:id="303" w:name="_Toc21352799"/>
      <w:bookmarkStart w:id="304" w:name="_Toc22560024"/>
      <w:bookmarkStart w:id="305" w:name="_Toc32310667"/>
      <w:bookmarkStart w:id="306" w:name="_Toc179959340"/>
      <w:bookmarkStart w:id="307" w:name="_Toc217914336"/>
      <w:bookmarkStart w:id="308" w:name="_Toc225851784"/>
      <w:r w:rsidRPr="0084189F">
        <w:t>CONFIGURATION MANAGEMENT</w:t>
      </w:r>
      <w:bookmarkEnd w:id="303"/>
      <w:bookmarkEnd w:id="304"/>
      <w:bookmarkEnd w:id="305"/>
      <w:bookmarkEnd w:id="306"/>
      <w:bookmarkEnd w:id="307"/>
      <w:bookmarkEnd w:id="308"/>
      <w:r w:rsidRPr="0084189F">
        <w:t xml:space="preserve"> </w:t>
      </w:r>
      <w:bookmarkEnd w:id="302"/>
    </w:p>
    <w:p w14:paraId="2188B829" w14:textId="20B55584" w:rsidR="00DF2D2C" w:rsidRPr="0084189F" w:rsidRDefault="00DF2D2C" w:rsidP="00DF2D2C">
      <w:pPr>
        <w:spacing w:after="0"/>
        <w:rPr>
          <w:rFonts w:cstheme="minorHAnsi"/>
          <w:szCs w:val="20"/>
        </w:rPr>
      </w:pPr>
      <w:r w:rsidRPr="0084189F">
        <w:rPr>
          <w:rFonts w:cstheme="minorHAnsi"/>
          <w:szCs w:val="20"/>
        </w:rPr>
        <w:t>The Contractor shall ensure that baseline configuration settings are established and maintained in order to protect the confidentiality, integrity, and availability of all information technology assets. Secure configuration management shall include, at a minimum:</w:t>
      </w:r>
    </w:p>
    <w:p w14:paraId="150DC175" w14:textId="41EDB264" w:rsidR="00DF2D2C" w:rsidRPr="0084189F" w:rsidRDefault="00DF2D2C" w:rsidP="00DF2D2C">
      <w:pPr>
        <w:pStyle w:val="ListParagraph"/>
        <w:numPr>
          <w:ilvl w:val="0"/>
          <w:numId w:val="28"/>
        </w:numPr>
      </w:pPr>
      <w:r w:rsidRPr="0084189F">
        <w:lastRenderedPageBreak/>
        <w:t>Hardening systems through baseline configurations; and</w:t>
      </w:r>
    </w:p>
    <w:p w14:paraId="4BC360B2" w14:textId="23D6851B" w:rsidR="00DF2D2C" w:rsidRDefault="00DF2D2C" w:rsidP="00DF2D2C">
      <w:pPr>
        <w:pStyle w:val="ListParagraph"/>
        <w:numPr>
          <w:ilvl w:val="0"/>
          <w:numId w:val="28"/>
        </w:numPr>
      </w:pPr>
      <w:r w:rsidRPr="0084189F">
        <w:t xml:space="preserve">Configuring systems in accordance with the principle of least privilege to ensure processes operate at privilege levels no higher than necessary to accomplish required functions. </w:t>
      </w:r>
    </w:p>
    <w:p w14:paraId="33CFF1F6" w14:textId="77BD232A" w:rsidR="003E555B" w:rsidRPr="0084189F" w:rsidRDefault="003E555B" w:rsidP="003E555B">
      <w:pPr>
        <w:pStyle w:val="ListParagraph"/>
        <w:numPr>
          <w:ilvl w:val="0"/>
          <w:numId w:val="0"/>
        </w:numPr>
        <w:ind w:left="720"/>
      </w:pPr>
    </w:p>
    <w:p w14:paraId="21617989" w14:textId="36F89FE6" w:rsidR="00DF2D2C" w:rsidRPr="0084189F" w:rsidRDefault="00DF2D2C" w:rsidP="003E555B">
      <w:pPr>
        <w:pStyle w:val="Heading2"/>
      </w:pPr>
      <w:bookmarkStart w:id="309" w:name="_Toc21352800"/>
      <w:bookmarkStart w:id="310" w:name="_Toc22560025"/>
      <w:bookmarkStart w:id="311" w:name="_Toc32310668"/>
      <w:bookmarkStart w:id="312" w:name="_Toc179959341"/>
      <w:bookmarkStart w:id="313" w:name="_Toc217914337"/>
      <w:bookmarkStart w:id="314" w:name="_Toc225851785"/>
      <w:bookmarkStart w:id="315" w:name="_Toc525032139"/>
      <w:r w:rsidRPr="0084189F">
        <w:t>ENDPOINT SECURITY</w:t>
      </w:r>
      <w:bookmarkEnd w:id="309"/>
      <w:bookmarkEnd w:id="310"/>
      <w:bookmarkEnd w:id="311"/>
      <w:bookmarkEnd w:id="312"/>
      <w:bookmarkEnd w:id="313"/>
      <w:bookmarkEnd w:id="314"/>
      <w:r w:rsidRPr="0084189F">
        <w:t xml:space="preserve"> </w:t>
      </w:r>
      <w:bookmarkEnd w:id="315"/>
    </w:p>
    <w:p w14:paraId="338053B0" w14:textId="59A7EFD4" w:rsidR="00DF2D2C" w:rsidRPr="0084189F" w:rsidRDefault="00DF2D2C" w:rsidP="00DF2D2C">
      <w:pPr>
        <w:spacing w:after="0"/>
        <w:rPr>
          <w:rFonts w:cstheme="minorHAnsi"/>
          <w:szCs w:val="20"/>
        </w:rPr>
      </w:pPr>
      <w:r w:rsidRPr="0084189F">
        <w:rPr>
          <w:rFonts w:cstheme="minorHAnsi"/>
          <w:szCs w:val="20"/>
        </w:rPr>
        <w:t>The Contractor shall ensure that endpoint devices are properly configured, and measures are implemented to protect information and information systems from a loss of confidentiality, integrity, and availability. Endpoint security shall include, at a minimum:</w:t>
      </w:r>
    </w:p>
    <w:p w14:paraId="5D175563" w14:textId="4A8F36F4" w:rsidR="00DF2D2C" w:rsidRPr="0084189F" w:rsidRDefault="00DF2D2C" w:rsidP="00DF2D2C">
      <w:pPr>
        <w:pStyle w:val="ListParagraph"/>
        <w:numPr>
          <w:ilvl w:val="0"/>
          <w:numId w:val="29"/>
        </w:numPr>
      </w:pPr>
      <w:r w:rsidRPr="0084189F">
        <w:t>Maintaining an accurate and updated inventory of endpoint devices;</w:t>
      </w:r>
    </w:p>
    <w:p w14:paraId="6333979F" w14:textId="646B4255" w:rsidR="00DF2D2C" w:rsidRPr="0084189F" w:rsidRDefault="00DF2D2C" w:rsidP="00DF2D2C">
      <w:pPr>
        <w:pStyle w:val="ListParagraph"/>
        <w:numPr>
          <w:ilvl w:val="0"/>
          <w:numId w:val="29"/>
        </w:numPr>
      </w:pPr>
      <w:r w:rsidRPr="0084189F">
        <w:t>Applying security categorizations and implementing appropriate and effective safeguards on endpoints;</w:t>
      </w:r>
    </w:p>
    <w:p w14:paraId="4D4C94BD" w14:textId="07FE999F" w:rsidR="00DF2D2C" w:rsidRPr="0084189F" w:rsidRDefault="00DF2D2C" w:rsidP="00DF2D2C">
      <w:pPr>
        <w:pStyle w:val="ListParagraph"/>
        <w:numPr>
          <w:ilvl w:val="0"/>
          <w:numId w:val="29"/>
        </w:numPr>
      </w:pPr>
      <w:r w:rsidRPr="0084189F">
        <w:t>Maintaining currency with operating system and software updates and patches;</w:t>
      </w:r>
    </w:p>
    <w:p w14:paraId="0DF2F8AB" w14:textId="4635105D" w:rsidR="00DF2D2C" w:rsidRPr="0084189F" w:rsidRDefault="00DF2D2C" w:rsidP="00DF2D2C">
      <w:pPr>
        <w:pStyle w:val="ListParagraph"/>
        <w:numPr>
          <w:ilvl w:val="0"/>
          <w:numId w:val="29"/>
        </w:numPr>
      </w:pPr>
      <w:r w:rsidRPr="0084189F">
        <w:t xml:space="preserve">Establishing physical and logical access controls; </w:t>
      </w:r>
    </w:p>
    <w:p w14:paraId="3D3A8213" w14:textId="29A28723" w:rsidR="00DF2D2C" w:rsidRPr="0084189F" w:rsidRDefault="00DF2D2C" w:rsidP="00DF2D2C">
      <w:pPr>
        <w:pStyle w:val="ListParagraph"/>
        <w:numPr>
          <w:ilvl w:val="0"/>
          <w:numId w:val="29"/>
        </w:numPr>
      </w:pPr>
      <w:r w:rsidRPr="0084189F">
        <w:t>Applying data protection measures (e.g. cryptographic protections);</w:t>
      </w:r>
    </w:p>
    <w:p w14:paraId="089CF776" w14:textId="0341C1AA" w:rsidR="00DF2D2C" w:rsidRPr="0084189F" w:rsidRDefault="00DF2D2C" w:rsidP="00DF2D2C">
      <w:pPr>
        <w:pStyle w:val="ListParagraph"/>
        <w:numPr>
          <w:ilvl w:val="0"/>
          <w:numId w:val="29"/>
        </w:numPr>
      </w:pPr>
      <w:r w:rsidRPr="0084189F">
        <w:t>Implementing anti-malware software, host-based firewalls, and port and device controls;</w:t>
      </w:r>
    </w:p>
    <w:p w14:paraId="08CE1435" w14:textId="3BE22FEB" w:rsidR="00DF2D2C" w:rsidRPr="0084189F" w:rsidRDefault="00DF2D2C" w:rsidP="00DF2D2C">
      <w:pPr>
        <w:pStyle w:val="ListParagraph"/>
        <w:numPr>
          <w:ilvl w:val="0"/>
          <w:numId w:val="29"/>
        </w:numPr>
      </w:pPr>
      <w:r w:rsidRPr="0084189F">
        <w:t>Implementing host intrusion detection and prevention systems (HIDS/HIPS) where applicable;</w:t>
      </w:r>
    </w:p>
    <w:p w14:paraId="64E9DA6B" w14:textId="32126D7E" w:rsidR="00DF2D2C" w:rsidRPr="0084189F" w:rsidRDefault="00DF2D2C" w:rsidP="00DF2D2C">
      <w:pPr>
        <w:pStyle w:val="ListParagraph"/>
        <w:numPr>
          <w:ilvl w:val="0"/>
          <w:numId w:val="29"/>
        </w:numPr>
      </w:pPr>
      <w:r w:rsidRPr="0084189F">
        <w:t xml:space="preserve">Restricting access and/or use of ports and I/O devices; and </w:t>
      </w:r>
    </w:p>
    <w:p w14:paraId="7A6D184E" w14:textId="667DFDD0" w:rsidR="00DF2D2C" w:rsidRPr="0084189F" w:rsidRDefault="00DF2D2C" w:rsidP="00DF2D2C">
      <w:pPr>
        <w:pStyle w:val="ListParagraph"/>
        <w:numPr>
          <w:ilvl w:val="0"/>
          <w:numId w:val="29"/>
        </w:numPr>
      </w:pPr>
      <w:r w:rsidRPr="0084189F">
        <w:t>Ensuring audit logging is implemented and logs are reviewed on a continuous basis.</w:t>
      </w:r>
    </w:p>
    <w:p w14:paraId="464A5595" w14:textId="0A7F0123" w:rsidR="00DF2D2C" w:rsidRPr="0084189F" w:rsidRDefault="00DF2D2C" w:rsidP="00DF2D2C">
      <w:pPr>
        <w:spacing w:after="0"/>
        <w:rPr>
          <w:rFonts w:cstheme="minorHAnsi"/>
          <w:szCs w:val="20"/>
        </w:rPr>
      </w:pPr>
    </w:p>
    <w:p w14:paraId="2CC208AD" w14:textId="468D04CF" w:rsidR="00DF2D2C" w:rsidRPr="0084189F" w:rsidRDefault="00DF2D2C" w:rsidP="003E555B">
      <w:pPr>
        <w:pStyle w:val="Heading2"/>
      </w:pPr>
      <w:bookmarkStart w:id="316" w:name="_Toc21352801"/>
      <w:bookmarkStart w:id="317" w:name="_Toc22560026"/>
      <w:bookmarkStart w:id="318" w:name="_Toc32310669"/>
      <w:bookmarkStart w:id="319" w:name="_Toc179959342"/>
      <w:bookmarkStart w:id="320" w:name="_Toc217914338"/>
      <w:bookmarkStart w:id="321" w:name="_Toc225851786"/>
      <w:bookmarkStart w:id="322" w:name="_Toc525032140"/>
      <w:r w:rsidRPr="0084189F">
        <w:t>ICS/SCADA/OT SECURITY</w:t>
      </w:r>
      <w:bookmarkEnd w:id="316"/>
      <w:bookmarkEnd w:id="317"/>
      <w:bookmarkEnd w:id="318"/>
      <w:bookmarkEnd w:id="319"/>
      <w:bookmarkEnd w:id="320"/>
      <w:bookmarkEnd w:id="321"/>
      <w:r w:rsidRPr="0084189F">
        <w:t xml:space="preserve"> </w:t>
      </w:r>
      <w:bookmarkEnd w:id="322"/>
    </w:p>
    <w:p w14:paraId="2AD39CA1" w14:textId="12050373" w:rsidR="00DF2D2C" w:rsidRPr="0084189F" w:rsidRDefault="00DF2D2C" w:rsidP="00DF2D2C">
      <w:pPr>
        <w:spacing w:after="0"/>
        <w:rPr>
          <w:rFonts w:cstheme="minorHAnsi"/>
          <w:szCs w:val="20"/>
        </w:rPr>
      </w:pPr>
      <w:r w:rsidRPr="0084189F">
        <w:rPr>
          <w:rFonts w:cstheme="minorHAnsi"/>
          <w:color w:val="000000" w:themeColor="text1"/>
          <w:szCs w:val="20"/>
        </w:rPr>
        <w:t xml:space="preserve">The </w:t>
      </w:r>
      <w:r w:rsidRPr="0084189F">
        <w:rPr>
          <w:rFonts w:cstheme="minorHAnsi"/>
          <w:szCs w:val="20"/>
        </w:rPr>
        <w:t>Contractor</w:t>
      </w:r>
      <w:r w:rsidRPr="0084189F">
        <w:rPr>
          <w:rFonts w:cstheme="minorHAnsi"/>
          <w:color w:val="000000" w:themeColor="text1"/>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Cs w:val="20"/>
        </w:rPr>
        <w:t>requires the application of all of the enumerated control areas in this Bid Solicitation, including, at a minimum:</w:t>
      </w:r>
    </w:p>
    <w:p w14:paraId="132CA6C8" w14:textId="7BE4854D" w:rsidR="00DF2D2C" w:rsidRPr="0084189F" w:rsidRDefault="00DF2D2C" w:rsidP="00DF2D2C">
      <w:pPr>
        <w:pStyle w:val="ListParagraph"/>
        <w:numPr>
          <w:ilvl w:val="0"/>
          <w:numId w:val="30"/>
        </w:numPr>
      </w:pPr>
      <w:r w:rsidRPr="0084189F">
        <w:t>Conducting risk assessments prior to implementation and throughout the lifecycles of ICS/SCADA/OT assets;</w:t>
      </w:r>
    </w:p>
    <w:p w14:paraId="3306F56A" w14:textId="4D11B65F" w:rsidR="00DF2D2C" w:rsidRPr="0084189F" w:rsidRDefault="00DF2D2C" w:rsidP="00DF2D2C">
      <w:pPr>
        <w:pStyle w:val="ListParagraph"/>
        <w:numPr>
          <w:ilvl w:val="0"/>
          <w:numId w:val="30"/>
        </w:numPr>
      </w:pPr>
      <w:r w:rsidRPr="0084189F">
        <w:t>Developing policies and standards specific to ICS/SCADA/OT assets;</w:t>
      </w:r>
    </w:p>
    <w:p w14:paraId="2D01A42C" w14:textId="5C63B0DF" w:rsidR="00DF2D2C" w:rsidRPr="0084189F" w:rsidRDefault="00DF2D2C" w:rsidP="00DF2D2C">
      <w:pPr>
        <w:pStyle w:val="ListParagraph"/>
        <w:numPr>
          <w:ilvl w:val="0"/>
          <w:numId w:val="30"/>
        </w:numPr>
      </w:pPr>
      <w:r w:rsidRPr="0084189F">
        <w:t>Ensuring the secure configuration of ICS/SCADA/OT assets;</w:t>
      </w:r>
    </w:p>
    <w:p w14:paraId="3303FC75" w14:textId="4D3DB5E0" w:rsidR="00DF2D2C" w:rsidRPr="0084189F" w:rsidRDefault="00DF2D2C" w:rsidP="00DF2D2C">
      <w:pPr>
        <w:pStyle w:val="ListParagraph"/>
        <w:numPr>
          <w:ilvl w:val="0"/>
          <w:numId w:val="30"/>
        </w:numPr>
      </w:pPr>
      <w:r w:rsidRPr="0084189F">
        <w:t>Segmenting ICS/SCADA/OT networks from the rest of the Contractor’s networks;</w:t>
      </w:r>
    </w:p>
    <w:p w14:paraId="3AF8F17E" w14:textId="664616ED" w:rsidR="00DF2D2C" w:rsidRPr="0084189F" w:rsidRDefault="00DF2D2C" w:rsidP="00DF2D2C">
      <w:pPr>
        <w:pStyle w:val="ListParagraph"/>
        <w:numPr>
          <w:ilvl w:val="0"/>
          <w:numId w:val="30"/>
        </w:numPr>
      </w:pPr>
      <w:r w:rsidRPr="0084189F">
        <w:t>Ensuring least privilege and strong authentication controls are implemented</w:t>
      </w:r>
      <w:r>
        <w:t>;</w:t>
      </w:r>
    </w:p>
    <w:p w14:paraId="7B553235" w14:textId="248CF609" w:rsidR="00DF2D2C" w:rsidRPr="0084189F" w:rsidRDefault="00DF2D2C" w:rsidP="00DF2D2C">
      <w:pPr>
        <w:pStyle w:val="ListParagraph"/>
        <w:numPr>
          <w:ilvl w:val="0"/>
          <w:numId w:val="30"/>
        </w:numPr>
      </w:pPr>
      <w:r w:rsidRPr="0084189F">
        <w:t>Implementing redundant designs or failover capabilities to prevent business disruption or physical damage; and</w:t>
      </w:r>
    </w:p>
    <w:p w14:paraId="0E740761" w14:textId="551FFE7F" w:rsidR="00DF2D2C" w:rsidRPr="0084189F" w:rsidRDefault="00DF2D2C" w:rsidP="00DF2D2C">
      <w:pPr>
        <w:pStyle w:val="ListParagraph"/>
        <w:numPr>
          <w:ilvl w:val="0"/>
          <w:numId w:val="30"/>
        </w:numPr>
      </w:pPr>
      <w:r w:rsidRPr="0084189F">
        <w:t>Conducting regular maintenance on ICS/SCADA/OT systems.</w:t>
      </w:r>
    </w:p>
    <w:p w14:paraId="144BCBEA" w14:textId="47732474" w:rsidR="00DF2D2C" w:rsidRPr="0084189F" w:rsidRDefault="00DF2D2C" w:rsidP="00DF2D2C">
      <w:pPr>
        <w:spacing w:after="0"/>
        <w:rPr>
          <w:rFonts w:cstheme="minorHAnsi"/>
          <w:szCs w:val="20"/>
        </w:rPr>
      </w:pPr>
    </w:p>
    <w:p w14:paraId="3ADA81E9" w14:textId="2856F1EB" w:rsidR="00DF2D2C" w:rsidRPr="0084189F" w:rsidRDefault="00DF2D2C" w:rsidP="003E555B">
      <w:pPr>
        <w:pStyle w:val="Heading2"/>
      </w:pPr>
      <w:bookmarkStart w:id="323" w:name="_Toc21352802"/>
      <w:bookmarkStart w:id="324" w:name="_Toc22560027"/>
      <w:bookmarkStart w:id="325" w:name="_Toc32310670"/>
      <w:bookmarkStart w:id="326" w:name="_Toc179959343"/>
      <w:bookmarkStart w:id="327" w:name="_Toc217914339"/>
      <w:bookmarkStart w:id="328" w:name="_Toc225851787"/>
      <w:bookmarkStart w:id="329" w:name="_Toc525032141"/>
      <w:r w:rsidRPr="0084189F">
        <w:t>INTERNET OF THINGS SECURITY</w:t>
      </w:r>
      <w:bookmarkEnd w:id="323"/>
      <w:bookmarkEnd w:id="324"/>
      <w:bookmarkEnd w:id="325"/>
      <w:bookmarkEnd w:id="326"/>
      <w:bookmarkEnd w:id="327"/>
      <w:bookmarkEnd w:id="328"/>
      <w:r w:rsidRPr="0084189F">
        <w:t xml:space="preserve"> </w:t>
      </w:r>
      <w:bookmarkEnd w:id="329"/>
    </w:p>
    <w:p w14:paraId="6BB6A06F" w14:textId="43C68E66" w:rsidR="00DF2D2C" w:rsidRPr="0084189F" w:rsidRDefault="00DF2D2C" w:rsidP="00DF2D2C">
      <w:pPr>
        <w:spacing w:after="0"/>
        <w:rPr>
          <w:rFonts w:cstheme="minorHAnsi"/>
          <w:szCs w:val="20"/>
        </w:rPr>
      </w:pPr>
      <w:r w:rsidRPr="0084189F">
        <w:rPr>
          <w:rFonts w:cstheme="minorHAnsi"/>
          <w:szCs w:val="20"/>
        </w:rPr>
        <w:t>The Contractor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p>
    <w:p w14:paraId="5835A587" w14:textId="638A9FB4" w:rsidR="00DF2D2C" w:rsidRPr="0084189F" w:rsidRDefault="00DF2D2C" w:rsidP="00DF2D2C">
      <w:pPr>
        <w:pStyle w:val="ListParagraph"/>
        <w:numPr>
          <w:ilvl w:val="0"/>
          <w:numId w:val="31"/>
        </w:numPr>
      </w:pPr>
      <w:r w:rsidRPr="0084189F">
        <w:t>Developing policies and standards specific to IoT assets;</w:t>
      </w:r>
    </w:p>
    <w:p w14:paraId="1D1C18C4" w14:textId="04918AA8" w:rsidR="00DF2D2C" w:rsidRPr="0084189F" w:rsidRDefault="00DF2D2C" w:rsidP="00DF2D2C">
      <w:pPr>
        <w:pStyle w:val="ListParagraph"/>
        <w:numPr>
          <w:ilvl w:val="0"/>
          <w:numId w:val="31"/>
        </w:numPr>
      </w:pPr>
      <w:r w:rsidRPr="0084189F">
        <w:t>Ensuring the secure configuration of IoT assets;</w:t>
      </w:r>
    </w:p>
    <w:p w14:paraId="59EEE02F" w14:textId="18552F5D" w:rsidR="00DF2D2C" w:rsidRPr="0084189F" w:rsidRDefault="00DF2D2C" w:rsidP="00DF2D2C">
      <w:pPr>
        <w:pStyle w:val="ListParagraph"/>
        <w:numPr>
          <w:ilvl w:val="0"/>
          <w:numId w:val="31"/>
        </w:numPr>
      </w:pPr>
      <w:r w:rsidRPr="0084189F">
        <w:t>Conducting risk assessments prior to implementation and throughout the lifecycles of IoT assets;</w:t>
      </w:r>
    </w:p>
    <w:p w14:paraId="3C1B41C4" w14:textId="7A0EDD0A" w:rsidR="00DF2D2C" w:rsidRPr="0084189F" w:rsidRDefault="00DF2D2C" w:rsidP="00DF2D2C">
      <w:pPr>
        <w:pStyle w:val="ListParagraph"/>
        <w:numPr>
          <w:ilvl w:val="0"/>
          <w:numId w:val="31"/>
        </w:numPr>
      </w:pPr>
      <w:r w:rsidRPr="0084189F">
        <w:t>Segmenting IoT networks from the rest of the Contractor’s networks; and</w:t>
      </w:r>
    </w:p>
    <w:p w14:paraId="7CB6DC1C" w14:textId="47B25067" w:rsidR="00DF2D2C" w:rsidRPr="0084189F" w:rsidRDefault="00DF2D2C" w:rsidP="00DF2D2C">
      <w:pPr>
        <w:pStyle w:val="ListParagraph"/>
        <w:numPr>
          <w:ilvl w:val="0"/>
          <w:numId w:val="31"/>
        </w:numPr>
      </w:pPr>
      <w:r w:rsidRPr="0084189F">
        <w:t>Ensuring least privilege and strong authentication controls are implemented.</w:t>
      </w:r>
    </w:p>
    <w:p w14:paraId="0E270B32" w14:textId="1EC362ED" w:rsidR="00DF2D2C" w:rsidRPr="0084189F" w:rsidRDefault="00DF2D2C" w:rsidP="00DF2D2C">
      <w:pPr>
        <w:spacing w:after="0"/>
        <w:rPr>
          <w:rFonts w:cstheme="minorHAnsi"/>
          <w:szCs w:val="20"/>
        </w:rPr>
      </w:pPr>
    </w:p>
    <w:p w14:paraId="0AE53BBC" w14:textId="66F762DA" w:rsidR="00DF2D2C" w:rsidRPr="0084189F" w:rsidRDefault="00DF2D2C" w:rsidP="003E555B">
      <w:pPr>
        <w:pStyle w:val="Heading2"/>
      </w:pPr>
      <w:bookmarkStart w:id="330" w:name="_Toc21352803"/>
      <w:bookmarkStart w:id="331" w:name="_Toc22560028"/>
      <w:bookmarkStart w:id="332" w:name="_Toc32310671"/>
      <w:bookmarkStart w:id="333" w:name="_Toc179959344"/>
      <w:bookmarkStart w:id="334" w:name="_Toc217914340"/>
      <w:bookmarkStart w:id="335" w:name="_Toc225851788"/>
      <w:bookmarkStart w:id="336" w:name="_Toc525032142"/>
      <w:r w:rsidRPr="0084189F">
        <w:t>MOBILE DEVICE SECURITY</w:t>
      </w:r>
      <w:bookmarkEnd w:id="330"/>
      <w:bookmarkEnd w:id="331"/>
      <w:bookmarkEnd w:id="332"/>
      <w:bookmarkEnd w:id="333"/>
      <w:bookmarkEnd w:id="334"/>
      <w:bookmarkEnd w:id="335"/>
      <w:r w:rsidRPr="0084189F">
        <w:t xml:space="preserve"> </w:t>
      </w:r>
      <w:bookmarkEnd w:id="336"/>
    </w:p>
    <w:p w14:paraId="1731421D" w14:textId="568C66B3" w:rsidR="00DF2D2C" w:rsidRPr="0084189F" w:rsidRDefault="00DF2D2C" w:rsidP="00DF2D2C">
      <w:pPr>
        <w:spacing w:after="0"/>
        <w:rPr>
          <w:rFonts w:cstheme="minorHAnsi"/>
          <w:szCs w:val="20"/>
        </w:rPr>
      </w:pPr>
      <w:r w:rsidRPr="0084189F">
        <w:rPr>
          <w:rFonts w:cstheme="minorHAnsi"/>
          <w:szCs w:val="20"/>
        </w:rPr>
        <w:t>The Contractor shall establish administrative, technical, and physical security controls required to effectively manage the risks introduced by mobile devices used for organizational business purposes.  Mobile device security shall include, at a minimum, the following:</w:t>
      </w:r>
    </w:p>
    <w:p w14:paraId="57C20975" w14:textId="11816A22" w:rsidR="00DF2D2C" w:rsidRPr="0084189F" w:rsidRDefault="00DF2D2C" w:rsidP="00DF2D2C">
      <w:pPr>
        <w:pStyle w:val="ListParagraph"/>
        <w:numPr>
          <w:ilvl w:val="0"/>
          <w:numId w:val="32"/>
        </w:numPr>
        <w:rPr>
          <w:rFonts w:eastAsia="Calibri"/>
        </w:rPr>
      </w:pPr>
      <w:r w:rsidRPr="0084189F">
        <w:rPr>
          <w:rFonts w:eastAsia="Calibri"/>
        </w:rPr>
        <w:t>Establishing requirements for authorization to use mobile devices for organizational business purposes;</w:t>
      </w:r>
    </w:p>
    <w:p w14:paraId="49F1ACD0" w14:textId="7777EF18" w:rsidR="00DF2D2C" w:rsidRPr="0084189F" w:rsidRDefault="00DF2D2C" w:rsidP="00DF2D2C">
      <w:pPr>
        <w:pStyle w:val="ListParagraph"/>
        <w:numPr>
          <w:ilvl w:val="0"/>
          <w:numId w:val="32"/>
        </w:numPr>
        <w:rPr>
          <w:rFonts w:eastAsia="Calibri"/>
        </w:rPr>
      </w:pPr>
      <w:r w:rsidRPr="0084189F">
        <w:rPr>
          <w:rFonts w:eastAsia="Calibri"/>
        </w:rPr>
        <w:t>Establishing Bring Your Own Device (BYOD) processes and restrictions;</w:t>
      </w:r>
    </w:p>
    <w:p w14:paraId="577F8333" w14:textId="0FEC53EB" w:rsidR="00DF2D2C" w:rsidRPr="0084189F" w:rsidRDefault="00DF2D2C" w:rsidP="00DF2D2C">
      <w:pPr>
        <w:pStyle w:val="ListParagraph"/>
        <w:numPr>
          <w:ilvl w:val="0"/>
          <w:numId w:val="32"/>
        </w:numPr>
        <w:rPr>
          <w:rFonts w:eastAsia="Calibri"/>
        </w:rPr>
      </w:pPr>
      <w:r w:rsidRPr="0084189F">
        <w:rPr>
          <w:rFonts w:eastAsia="Calibri"/>
        </w:rPr>
        <w:t>Establishing physical and logical access controls;</w:t>
      </w:r>
    </w:p>
    <w:p w14:paraId="51D91AFC" w14:textId="7D50F895" w:rsidR="00DF2D2C" w:rsidRPr="0084189F" w:rsidRDefault="00DF2D2C" w:rsidP="00DF2D2C">
      <w:pPr>
        <w:pStyle w:val="ListParagraph"/>
        <w:numPr>
          <w:ilvl w:val="0"/>
          <w:numId w:val="32"/>
        </w:numPr>
        <w:rPr>
          <w:rFonts w:eastAsia="Calibri"/>
        </w:rPr>
      </w:pPr>
      <w:r w:rsidRPr="0084189F">
        <w:rPr>
          <w:rFonts w:eastAsia="Calibri"/>
        </w:rPr>
        <w:t>Implementing network access restrictions for mobile devices;</w:t>
      </w:r>
    </w:p>
    <w:p w14:paraId="10ED1F20" w14:textId="6631EBBB" w:rsidR="00DF2D2C" w:rsidRPr="0084189F" w:rsidRDefault="00DF2D2C" w:rsidP="00DF2D2C">
      <w:pPr>
        <w:pStyle w:val="ListParagraph"/>
        <w:numPr>
          <w:ilvl w:val="0"/>
          <w:numId w:val="32"/>
        </w:numPr>
        <w:rPr>
          <w:rFonts w:eastAsia="Calibri"/>
        </w:rPr>
      </w:pPr>
      <w:r w:rsidRPr="0084189F">
        <w:rPr>
          <w:rFonts w:eastAsia="Calibri"/>
        </w:rPr>
        <w:t xml:space="preserve">Implementing mobile device management solutions to provide centralized management of mobile devices and to ensure technical security controls (e.g. encryption, authentication, remote-wipe, etc.) are implemented and updated as necessary; </w:t>
      </w:r>
    </w:p>
    <w:p w14:paraId="73CFBF7A" w14:textId="7AA7F73D" w:rsidR="00DF2D2C" w:rsidRPr="0084189F" w:rsidRDefault="00DF2D2C" w:rsidP="00DF2D2C">
      <w:pPr>
        <w:pStyle w:val="ListParagraph"/>
        <w:numPr>
          <w:ilvl w:val="0"/>
          <w:numId w:val="32"/>
        </w:numPr>
        <w:rPr>
          <w:rFonts w:eastAsia="Calibri"/>
        </w:rPr>
      </w:pPr>
      <w:r w:rsidRPr="0084189F">
        <w:rPr>
          <w:rFonts w:eastAsia="Calibri"/>
        </w:rPr>
        <w:t>Establishing approved application stores from which applications can be acquired;</w:t>
      </w:r>
    </w:p>
    <w:p w14:paraId="03F195A6" w14:textId="548B9B04" w:rsidR="00DF2D2C" w:rsidRPr="0084189F" w:rsidRDefault="00DF2D2C" w:rsidP="00DF2D2C">
      <w:pPr>
        <w:pStyle w:val="ListParagraph"/>
        <w:numPr>
          <w:ilvl w:val="0"/>
          <w:numId w:val="32"/>
        </w:numPr>
        <w:rPr>
          <w:rFonts w:eastAsia="Calibri"/>
        </w:rPr>
      </w:pPr>
      <w:r w:rsidRPr="0084189F">
        <w:rPr>
          <w:rFonts w:eastAsia="Calibri"/>
        </w:rPr>
        <w:t>Establishing lists approved applications that can be used; and</w:t>
      </w:r>
    </w:p>
    <w:p w14:paraId="6606AB30" w14:textId="06F01F39" w:rsidR="00DF2D2C" w:rsidRPr="0084189F" w:rsidRDefault="00DF2D2C" w:rsidP="00DF2D2C">
      <w:pPr>
        <w:pStyle w:val="ListParagraph"/>
        <w:numPr>
          <w:ilvl w:val="0"/>
          <w:numId w:val="32"/>
        </w:numPr>
        <w:rPr>
          <w:rFonts w:eastAsia="Calibri"/>
        </w:rPr>
      </w:pPr>
      <w:r w:rsidRPr="0084189F">
        <w:rPr>
          <w:rFonts w:eastAsia="Calibri"/>
        </w:rPr>
        <w:t>Training of mobile device users regarding security and safety.</w:t>
      </w:r>
    </w:p>
    <w:p w14:paraId="28E23EE2" w14:textId="44EA7E8F" w:rsidR="00DF2D2C" w:rsidRPr="0084189F" w:rsidRDefault="00DF2D2C" w:rsidP="00DF2D2C">
      <w:pPr>
        <w:spacing w:after="0"/>
        <w:rPr>
          <w:rFonts w:eastAsia="Calibri" w:cstheme="minorHAnsi"/>
          <w:szCs w:val="20"/>
        </w:rPr>
      </w:pPr>
      <w:bookmarkStart w:id="337" w:name="_Toc525032143"/>
    </w:p>
    <w:p w14:paraId="0A9333E7" w14:textId="673C2FC3" w:rsidR="00DF2D2C" w:rsidRPr="0084189F" w:rsidRDefault="00DF2D2C" w:rsidP="003E555B">
      <w:pPr>
        <w:pStyle w:val="Heading2"/>
        <w:rPr>
          <w:rFonts w:eastAsia="Calibri"/>
        </w:rPr>
      </w:pPr>
      <w:bookmarkStart w:id="338" w:name="_Toc21352804"/>
      <w:bookmarkStart w:id="339" w:name="_Toc22560029"/>
      <w:bookmarkStart w:id="340" w:name="_Toc32310672"/>
      <w:bookmarkStart w:id="341" w:name="_Toc179959345"/>
      <w:bookmarkStart w:id="342" w:name="_Toc217914341"/>
      <w:bookmarkStart w:id="343" w:name="_Toc225851789"/>
      <w:r w:rsidRPr="0084189F">
        <w:rPr>
          <w:rFonts w:eastAsia="Calibri"/>
        </w:rPr>
        <w:lastRenderedPageBreak/>
        <w:t>NETWORK SECURITY</w:t>
      </w:r>
      <w:bookmarkEnd w:id="338"/>
      <w:bookmarkEnd w:id="339"/>
      <w:bookmarkEnd w:id="340"/>
      <w:bookmarkEnd w:id="341"/>
      <w:bookmarkEnd w:id="342"/>
      <w:bookmarkEnd w:id="343"/>
      <w:r w:rsidRPr="0084189F">
        <w:rPr>
          <w:rFonts w:eastAsia="Calibri"/>
        </w:rPr>
        <w:t xml:space="preserve"> </w:t>
      </w:r>
      <w:bookmarkEnd w:id="337"/>
    </w:p>
    <w:p w14:paraId="4C3AE98D" w14:textId="4714EA1D" w:rsidR="00DF2D2C" w:rsidRPr="0084189F" w:rsidRDefault="00DF2D2C" w:rsidP="00DF2D2C">
      <w:pPr>
        <w:spacing w:after="0"/>
        <w:rPr>
          <w:rFonts w:cstheme="minorHAnsi"/>
          <w:szCs w:val="20"/>
        </w:rPr>
      </w:pPr>
      <w:r w:rsidRPr="0084189F">
        <w:rPr>
          <w:rFonts w:cstheme="minorHAnsi"/>
          <w:szCs w:val="20"/>
        </w:rPr>
        <w:t>The Contractor shall implement defense-in-depth and least privilege strategies for securing the information technology networks that it operates. To ensure information technology resources are available to authorized network clients and protected from unauthorized access, the Contractor shall:</w:t>
      </w:r>
    </w:p>
    <w:p w14:paraId="0B1EAEC0" w14:textId="552D6A73" w:rsidR="00DF2D2C" w:rsidRPr="0084189F" w:rsidRDefault="00DF2D2C" w:rsidP="00DF2D2C">
      <w:pPr>
        <w:pStyle w:val="ListParagraph"/>
        <w:numPr>
          <w:ilvl w:val="0"/>
          <w:numId w:val="33"/>
        </w:numPr>
      </w:pPr>
      <w:r w:rsidRPr="0084189F">
        <w:t xml:space="preserve">Include protection mechanisms for network communications and infrastructure (e.g. layered defenses, denial of service protection, encryption for data in transit, etc.); </w:t>
      </w:r>
    </w:p>
    <w:p w14:paraId="3322BE23" w14:textId="6BB56793" w:rsidR="00DF2D2C" w:rsidRPr="0084189F" w:rsidRDefault="00DF2D2C" w:rsidP="00DF2D2C">
      <w:pPr>
        <w:pStyle w:val="ListParagraph"/>
        <w:numPr>
          <w:ilvl w:val="0"/>
          <w:numId w:val="33"/>
        </w:numPr>
      </w:pPr>
      <w:r w:rsidRPr="0084189F">
        <w:t xml:space="preserve">Include protection mechanisms for network boundaries (e.g. limit network access points, implement firewalls, use Internet proxies, restrict split tunneling, etc.); </w:t>
      </w:r>
    </w:p>
    <w:p w14:paraId="56E51C01" w14:textId="7F3B6EAE" w:rsidR="00DF2D2C" w:rsidRPr="0084189F" w:rsidRDefault="00DF2D2C" w:rsidP="00DF2D2C">
      <w:pPr>
        <w:pStyle w:val="ListParagraph"/>
        <w:numPr>
          <w:ilvl w:val="0"/>
          <w:numId w:val="33"/>
        </w:numPr>
      </w:pPr>
      <w:r w:rsidRPr="0084189F">
        <w:t>Control the flow of information (e.g. deny traffic by default/allow by exception, implement Access Control Lists, etc.); and</w:t>
      </w:r>
    </w:p>
    <w:p w14:paraId="2E7043A8" w14:textId="1A28BA0D" w:rsidR="00DF2D2C" w:rsidRPr="0084189F" w:rsidRDefault="00DF2D2C" w:rsidP="00DF2D2C">
      <w:pPr>
        <w:pStyle w:val="ListParagraph"/>
        <w:numPr>
          <w:ilvl w:val="0"/>
          <w:numId w:val="33"/>
        </w:numPr>
      </w:pPr>
      <w:r w:rsidRPr="0084189F">
        <w:t xml:space="preserve">Control access to the Contractor’s information systems (e.g. network segmentation, network intrusion detection and prevention systems, wireless restrictions, etc.). </w:t>
      </w:r>
    </w:p>
    <w:p w14:paraId="23E05016" w14:textId="27764C81" w:rsidR="00DF2D2C" w:rsidRPr="0084189F" w:rsidRDefault="00DF2D2C" w:rsidP="00DF2D2C">
      <w:pPr>
        <w:spacing w:after="0"/>
        <w:rPr>
          <w:rFonts w:cstheme="minorHAnsi"/>
          <w:szCs w:val="20"/>
        </w:rPr>
      </w:pPr>
      <w:bookmarkStart w:id="344" w:name="_Toc525032144"/>
    </w:p>
    <w:p w14:paraId="6F6D1D7A" w14:textId="7883058F" w:rsidR="00DF2D2C" w:rsidRPr="0084189F" w:rsidRDefault="00DF2D2C" w:rsidP="003E555B">
      <w:pPr>
        <w:pStyle w:val="Heading2"/>
      </w:pPr>
      <w:bookmarkStart w:id="345" w:name="_Toc21352805"/>
      <w:bookmarkStart w:id="346" w:name="_Toc22560030"/>
      <w:bookmarkStart w:id="347" w:name="_Toc32310673"/>
      <w:bookmarkStart w:id="348" w:name="_Toc179959346"/>
      <w:bookmarkStart w:id="349" w:name="_Toc217914342"/>
      <w:bookmarkStart w:id="350" w:name="_Toc225851790"/>
      <w:r w:rsidRPr="0084189F">
        <w:t>CLOUD SECURITY</w:t>
      </w:r>
      <w:bookmarkEnd w:id="345"/>
      <w:bookmarkEnd w:id="346"/>
      <w:bookmarkEnd w:id="347"/>
      <w:bookmarkEnd w:id="348"/>
      <w:bookmarkEnd w:id="349"/>
      <w:bookmarkEnd w:id="350"/>
      <w:r w:rsidRPr="0084189F">
        <w:t xml:space="preserve"> </w:t>
      </w:r>
      <w:bookmarkEnd w:id="344"/>
    </w:p>
    <w:p w14:paraId="4810C815" w14:textId="241D1383" w:rsidR="00DF2D2C" w:rsidRPr="0084189F" w:rsidRDefault="00DF2D2C" w:rsidP="00DF2D2C">
      <w:pPr>
        <w:spacing w:after="0"/>
        <w:rPr>
          <w:rFonts w:cstheme="minorHAnsi"/>
          <w:szCs w:val="20"/>
        </w:rPr>
      </w:pPr>
      <w:r w:rsidRPr="0084189F">
        <w:rPr>
          <w:rFonts w:cstheme="minorHAnsi"/>
          <w:szCs w:val="20"/>
        </w:rPr>
        <w:t>The Contractor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46D8A3B9" w14:textId="41E542BC" w:rsidR="00DF2D2C" w:rsidRPr="0084189F" w:rsidRDefault="00DF2D2C" w:rsidP="00DF2D2C">
      <w:pPr>
        <w:pStyle w:val="ListParagraph"/>
        <w:numPr>
          <w:ilvl w:val="0"/>
          <w:numId w:val="34"/>
        </w:numPr>
      </w:pPr>
      <w:r w:rsidRPr="0084189F">
        <w:t>Security is accounted for in the acquisition and development of cloud services;</w:t>
      </w:r>
    </w:p>
    <w:p w14:paraId="000DBEBC" w14:textId="4D0DEB15" w:rsidR="00DF2D2C" w:rsidRPr="0084189F" w:rsidRDefault="00DF2D2C" w:rsidP="00DF2D2C">
      <w:pPr>
        <w:pStyle w:val="ListParagraph"/>
        <w:numPr>
          <w:ilvl w:val="0"/>
          <w:numId w:val="34"/>
        </w:numPr>
      </w:pPr>
      <w:r w:rsidRPr="0084189F">
        <w:t xml:space="preserve">The design, configuration, and implementation of cloud-based applications, infrastructure and system-system interfaces are conducted in accordance with mutually agreed-upon service, security, and capacity-level expectations; </w:t>
      </w:r>
    </w:p>
    <w:p w14:paraId="2A5AF390" w14:textId="6E906C98" w:rsidR="00DF2D2C" w:rsidRPr="0084189F" w:rsidRDefault="00DF2D2C" w:rsidP="00DF2D2C">
      <w:pPr>
        <w:pStyle w:val="ListParagraph"/>
        <w:numPr>
          <w:ilvl w:val="0"/>
          <w:numId w:val="34"/>
        </w:numPr>
      </w:pPr>
      <w:r w:rsidRPr="0084189F">
        <w:t>Security roles and responsibilities for the Contractor and the cloud provider are delineated and documented; and</w:t>
      </w:r>
    </w:p>
    <w:p w14:paraId="7E3E96CE" w14:textId="49068092" w:rsidR="00DF2D2C" w:rsidRPr="0084189F" w:rsidRDefault="00DF2D2C" w:rsidP="00DF2D2C">
      <w:pPr>
        <w:pStyle w:val="ListParagraph"/>
        <w:numPr>
          <w:ilvl w:val="0"/>
          <w:numId w:val="34"/>
        </w:numPr>
      </w:pPr>
      <w:r w:rsidRPr="0084189F">
        <w:t xml:space="preserve">Controls necessary to protect sensitive data in public cloud environments are implemented. </w:t>
      </w:r>
    </w:p>
    <w:p w14:paraId="422C4CDB" w14:textId="197F4200" w:rsidR="00DF2D2C" w:rsidRPr="0084189F" w:rsidRDefault="00DF2D2C" w:rsidP="00DF2D2C">
      <w:pPr>
        <w:spacing w:after="0"/>
        <w:rPr>
          <w:rFonts w:cstheme="minorHAnsi"/>
          <w:szCs w:val="20"/>
        </w:rPr>
      </w:pPr>
      <w:bookmarkStart w:id="351" w:name="_Toc525032145"/>
    </w:p>
    <w:p w14:paraId="388D3651" w14:textId="00B8347D" w:rsidR="00DF2D2C" w:rsidRPr="0084189F" w:rsidRDefault="00DF2D2C" w:rsidP="003E555B">
      <w:pPr>
        <w:pStyle w:val="Heading2"/>
      </w:pPr>
      <w:bookmarkStart w:id="352" w:name="_Toc21352806"/>
      <w:bookmarkStart w:id="353" w:name="_Toc22560031"/>
      <w:bookmarkStart w:id="354" w:name="_Toc32310674"/>
      <w:bookmarkStart w:id="355" w:name="_Toc179959347"/>
      <w:bookmarkStart w:id="356" w:name="_Toc217914343"/>
      <w:bookmarkStart w:id="357" w:name="_Toc225851791"/>
      <w:r w:rsidRPr="0084189F">
        <w:t>CHANGE MANAGEMENT</w:t>
      </w:r>
      <w:bookmarkEnd w:id="352"/>
      <w:bookmarkEnd w:id="353"/>
      <w:bookmarkEnd w:id="354"/>
      <w:bookmarkEnd w:id="355"/>
      <w:bookmarkEnd w:id="356"/>
      <w:bookmarkEnd w:id="357"/>
      <w:r w:rsidRPr="0084189F">
        <w:t xml:space="preserve"> </w:t>
      </w:r>
      <w:bookmarkEnd w:id="351"/>
    </w:p>
    <w:p w14:paraId="1C698337" w14:textId="79493346" w:rsidR="00DF2D2C" w:rsidRPr="0084189F" w:rsidRDefault="00DF2D2C" w:rsidP="00DF2D2C">
      <w:pPr>
        <w:spacing w:after="0"/>
        <w:rPr>
          <w:rFonts w:cstheme="minorHAnsi"/>
          <w:szCs w:val="20"/>
        </w:rPr>
      </w:pPr>
      <w:r w:rsidRPr="0084189F">
        <w:rPr>
          <w:rFonts w:cstheme="minorHAnsi"/>
          <w:szCs w:val="20"/>
        </w:rPr>
        <w:t>The Contractor shall establish controls required to ensure change is managed effectively. Changes are appropriately tested, validated, and documented before implementing any change on a production network. Change management provides the Contractor with the ability to handle changes in a controlled, predictable, and repeatable manner, and to identify, assess, and minimize the risks to operations and security. Change management controls shall include, at a minimum, the following:</w:t>
      </w:r>
    </w:p>
    <w:p w14:paraId="16DB9AE4" w14:textId="426CA063" w:rsidR="00DF2D2C" w:rsidRPr="0084189F" w:rsidRDefault="00DF2D2C" w:rsidP="00DF2D2C">
      <w:pPr>
        <w:pStyle w:val="ListParagraph"/>
        <w:numPr>
          <w:ilvl w:val="0"/>
          <w:numId w:val="35"/>
        </w:numPr>
      </w:pPr>
      <w:r w:rsidRPr="0084189F">
        <w:t xml:space="preserve">Notifying all stakeholder of changes; </w:t>
      </w:r>
    </w:p>
    <w:p w14:paraId="01D1E25E" w14:textId="4A7579CF" w:rsidR="00DF2D2C" w:rsidRPr="0084189F" w:rsidRDefault="00DF2D2C" w:rsidP="00DF2D2C">
      <w:pPr>
        <w:pStyle w:val="ListParagraph"/>
        <w:numPr>
          <w:ilvl w:val="0"/>
          <w:numId w:val="35"/>
        </w:numPr>
      </w:pPr>
      <w:r w:rsidRPr="0084189F">
        <w:t xml:space="preserve">Conducting a security impact analysis and testing for changes prior to rollout; and </w:t>
      </w:r>
    </w:p>
    <w:p w14:paraId="6BE5D2D6" w14:textId="7444B9D4" w:rsidR="00DF2D2C" w:rsidRPr="0084189F" w:rsidRDefault="00DF2D2C" w:rsidP="00DF2D2C">
      <w:pPr>
        <w:pStyle w:val="ListParagraph"/>
        <w:numPr>
          <w:ilvl w:val="0"/>
          <w:numId w:val="35"/>
        </w:numPr>
      </w:pPr>
      <w:r w:rsidRPr="0084189F">
        <w:t>Verifying security functionality after the changes have been made.</w:t>
      </w:r>
    </w:p>
    <w:p w14:paraId="6AD65FC4" w14:textId="0B99F08E" w:rsidR="00DF2D2C" w:rsidRPr="0084189F" w:rsidRDefault="00DF2D2C" w:rsidP="00DF2D2C">
      <w:pPr>
        <w:spacing w:after="0"/>
        <w:rPr>
          <w:rFonts w:cstheme="minorHAnsi"/>
          <w:szCs w:val="20"/>
        </w:rPr>
      </w:pPr>
      <w:bookmarkStart w:id="358" w:name="_Toc525032146"/>
    </w:p>
    <w:p w14:paraId="3D24D512" w14:textId="39C7EF92" w:rsidR="00DF2D2C" w:rsidRPr="0084189F" w:rsidRDefault="00DF2D2C" w:rsidP="003E555B">
      <w:pPr>
        <w:pStyle w:val="Heading2"/>
      </w:pPr>
      <w:bookmarkStart w:id="359" w:name="_Toc21352807"/>
      <w:bookmarkStart w:id="360" w:name="_Toc22560032"/>
      <w:bookmarkStart w:id="361" w:name="_Toc32310675"/>
      <w:bookmarkStart w:id="362" w:name="_Toc179959348"/>
      <w:bookmarkStart w:id="363" w:name="_Toc217914344"/>
      <w:bookmarkStart w:id="364" w:name="_Toc225851792"/>
      <w:r w:rsidRPr="0084189F">
        <w:t>MAINTENANCE</w:t>
      </w:r>
      <w:bookmarkEnd w:id="359"/>
      <w:bookmarkEnd w:id="360"/>
      <w:bookmarkEnd w:id="361"/>
      <w:bookmarkEnd w:id="362"/>
      <w:bookmarkEnd w:id="363"/>
      <w:bookmarkEnd w:id="364"/>
      <w:r w:rsidRPr="0084189F">
        <w:t xml:space="preserve"> </w:t>
      </w:r>
      <w:bookmarkEnd w:id="358"/>
    </w:p>
    <w:p w14:paraId="490ED88C" w14:textId="6765D2F6" w:rsidR="00DF2D2C" w:rsidRPr="0084189F" w:rsidRDefault="00DF2D2C" w:rsidP="00DF2D2C">
      <w:pPr>
        <w:spacing w:after="0"/>
        <w:rPr>
          <w:rFonts w:cstheme="minorHAnsi"/>
          <w:szCs w:val="20"/>
        </w:rPr>
      </w:pPr>
      <w:r w:rsidRPr="0084189F">
        <w:rPr>
          <w:rFonts w:cstheme="minorHAnsi"/>
          <w:szCs w:val="20"/>
        </w:rPr>
        <w:t>The Contractor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599657DD" w14:textId="6A88AF0A" w:rsidR="00DF2D2C" w:rsidRPr="0084189F" w:rsidRDefault="00DF2D2C" w:rsidP="00DF2D2C">
      <w:pPr>
        <w:pStyle w:val="ListParagraph"/>
        <w:numPr>
          <w:ilvl w:val="0"/>
          <w:numId w:val="36"/>
        </w:numPr>
      </w:pPr>
      <w:r w:rsidRPr="0084189F">
        <w:t>Conducting scheduled and timely maintenance;</w:t>
      </w:r>
    </w:p>
    <w:p w14:paraId="77B58D6D" w14:textId="32431648" w:rsidR="00DF2D2C" w:rsidRPr="0084189F" w:rsidRDefault="00DF2D2C" w:rsidP="00DF2D2C">
      <w:pPr>
        <w:pStyle w:val="ListParagraph"/>
        <w:numPr>
          <w:ilvl w:val="0"/>
          <w:numId w:val="36"/>
        </w:numPr>
      </w:pPr>
      <w:r w:rsidRPr="0084189F">
        <w:t>Ensuring individuals conducting maintenance operations are qualified and trustworthy; and</w:t>
      </w:r>
    </w:p>
    <w:p w14:paraId="0AFF8E21" w14:textId="5C83C9B4" w:rsidR="00DF2D2C" w:rsidRPr="0084189F" w:rsidRDefault="00DF2D2C" w:rsidP="00DF2D2C">
      <w:pPr>
        <w:pStyle w:val="ListParagraph"/>
        <w:numPr>
          <w:ilvl w:val="0"/>
          <w:numId w:val="36"/>
        </w:numPr>
      </w:pPr>
      <w:r w:rsidRPr="0084189F">
        <w:t>Vetting, escorting and monitoring third-parties conducting maintenance operations on information technology assets.</w:t>
      </w:r>
    </w:p>
    <w:p w14:paraId="08FC4176" w14:textId="46DDF0CE" w:rsidR="00DF2D2C" w:rsidRPr="0084189F" w:rsidRDefault="00DF2D2C" w:rsidP="00DF2D2C">
      <w:pPr>
        <w:spacing w:after="0"/>
        <w:rPr>
          <w:rFonts w:cstheme="minorHAnsi"/>
          <w:szCs w:val="20"/>
        </w:rPr>
      </w:pPr>
      <w:bookmarkStart w:id="365" w:name="_Toc525032147"/>
    </w:p>
    <w:p w14:paraId="50680B8E" w14:textId="368AF738" w:rsidR="00DF2D2C" w:rsidRPr="0084189F" w:rsidRDefault="00DF2D2C" w:rsidP="003E555B">
      <w:pPr>
        <w:pStyle w:val="Heading2"/>
      </w:pPr>
      <w:bookmarkStart w:id="366" w:name="_Toc21352808"/>
      <w:bookmarkStart w:id="367" w:name="_Toc22560033"/>
      <w:bookmarkStart w:id="368" w:name="_Toc32310676"/>
      <w:bookmarkStart w:id="369" w:name="_Toc179959349"/>
      <w:bookmarkStart w:id="370" w:name="_Toc217914345"/>
      <w:bookmarkStart w:id="371" w:name="_Toc225851793"/>
      <w:r w:rsidRPr="0084189F">
        <w:t>THREAT MANAGEMENT</w:t>
      </w:r>
      <w:bookmarkEnd w:id="366"/>
      <w:bookmarkEnd w:id="367"/>
      <w:bookmarkEnd w:id="368"/>
      <w:bookmarkEnd w:id="369"/>
      <w:bookmarkEnd w:id="370"/>
      <w:bookmarkEnd w:id="371"/>
      <w:r w:rsidRPr="0084189F">
        <w:t xml:space="preserve"> </w:t>
      </w:r>
      <w:bookmarkEnd w:id="365"/>
    </w:p>
    <w:p w14:paraId="42902F90" w14:textId="4BB3060D" w:rsidR="00DF2D2C" w:rsidRPr="0084189F" w:rsidRDefault="00DF2D2C" w:rsidP="00DF2D2C">
      <w:pPr>
        <w:spacing w:after="0"/>
        <w:rPr>
          <w:rFonts w:cstheme="minorHAnsi"/>
          <w:szCs w:val="20"/>
        </w:rPr>
      </w:pPr>
      <w:r w:rsidRPr="0084189F">
        <w:rPr>
          <w:rFonts w:cstheme="minorHAnsi"/>
          <w:szCs w:val="20"/>
        </w:rPr>
        <w:t>The Contractor shall establish effective communication protocols and processes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307D6D26" w14:textId="35F0A1AF" w:rsidR="00DF2D2C" w:rsidRPr="0084189F" w:rsidRDefault="00DF2D2C" w:rsidP="00DF2D2C">
      <w:pPr>
        <w:pStyle w:val="ListParagraph"/>
        <w:numPr>
          <w:ilvl w:val="0"/>
          <w:numId w:val="37"/>
        </w:numPr>
      </w:pPr>
      <w:r w:rsidRPr="0084189F">
        <w:t>Developing, implementing, and governing processes and documentation to facilitate the implementation of a threat awareness policy, as well as associated standards, controls and procedures.</w:t>
      </w:r>
    </w:p>
    <w:p w14:paraId="56D1095E" w14:textId="2391F235" w:rsidR="00DF2D2C" w:rsidRPr="0084189F" w:rsidRDefault="00DF2D2C" w:rsidP="00DF2D2C">
      <w:pPr>
        <w:pStyle w:val="ListParagraph"/>
        <w:numPr>
          <w:ilvl w:val="0"/>
          <w:numId w:val="37"/>
        </w:numPr>
      </w:pPr>
      <w:r w:rsidRPr="0084189F">
        <w:t xml:space="preserve">Subscribing to and receiving relevant threat intelligence information from the US CERT, the organization’s </w:t>
      </w:r>
      <w:r>
        <w:t>contractors</w:t>
      </w:r>
      <w:r w:rsidRPr="0084189F">
        <w:t>, and other sources as appropriate.</w:t>
      </w:r>
    </w:p>
    <w:p w14:paraId="2C614EB0" w14:textId="31059E9E" w:rsidR="00DF2D2C" w:rsidRPr="0084189F" w:rsidRDefault="00DF2D2C" w:rsidP="00DF2D2C">
      <w:pPr>
        <w:spacing w:after="0"/>
        <w:rPr>
          <w:rFonts w:cstheme="minorHAnsi"/>
          <w:szCs w:val="20"/>
        </w:rPr>
      </w:pPr>
      <w:bookmarkStart w:id="372" w:name="_Toc525032148"/>
    </w:p>
    <w:p w14:paraId="2C14933A" w14:textId="63E89D2B" w:rsidR="00DF2D2C" w:rsidRPr="0084189F" w:rsidRDefault="00DF2D2C" w:rsidP="003E555B">
      <w:pPr>
        <w:pStyle w:val="Heading2"/>
      </w:pPr>
      <w:bookmarkStart w:id="373" w:name="_Toc21352809"/>
      <w:bookmarkStart w:id="374" w:name="_Toc22560034"/>
      <w:bookmarkStart w:id="375" w:name="_Toc32310677"/>
      <w:bookmarkStart w:id="376" w:name="_Toc179959350"/>
      <w:bookmarkStart w:id="377" w:name="_Toc217914346"/>
      <w:bookmarkStart w:id="378" w:name="_Toc225851794"/>
      <w:r w:rsidRPr="0084189F">
        <w:t>VULNERABILITY AND PATCH MANAGEMENT</w:t>
      </w:r>
      <w:bookmarkEnd w:id="372"/>
      <w:bookmarkEnd w:id="373"/>
      <w:bookmarkEnd w:id="374"/>
      <w:bookmarkEnd w:id="375"/>
      <w:bookmarkEnd w:id="376"/>
      <w:bookmarkEnd w:id="377"/>
      <w:bookmarkEnd w:id="378"/>
    </w:p>
    <w:p w14:paraId="2C60D104" w14:textId="0FF75CA4" w:rsidR="00DF2D2C" w:rsidRPr="0084189F" w:rsidRDefault="00DF2D2C" w:rsidP="00DF2D2C">
      <w:pPr>
        <w:spacing w:after="0"/>
        <w:rPr>
          <w:rFonts w:cstheme="minorHAnsi"/>
          <w:szCs w:val="20"/>
        </w:rPr>
      </w:pPr>
      <w:r w:rsidRPr="0084189F">
        <w:rPr>
          <w:rFonts w:cstheme="minorHAnsi"/>
          <w:color w:val="000000" w:themeColor="text1"/>
          <w:szCs w:val="20"/>
        </w:rPr>
        <w:t xml:space="preserve">The </w:t>
      </w:r>
      <w:r w:rsidRPr="0084189F">
        <w:rPr>
          <w:rFonts w:cstheme="minorHAnsi"/>
          <w:szCs w:val="20"/>
        </w:rPr>
        <w:t>Contractor</w:t>
      </w:r>
      <w:r w:rsidRPr="0084189F">
        <w:rPr>
          <w:rFonts w:cstheme="minorHAnsi"/>
          <w:color w:val="000000" w:themeColor="text1"/>
          <w:szCs w:val="20"/>
        </w:rPr>
        <w:t xml:space="preserve"> shall </w:t>
      </w:r>
      <w:r w:rsidRPr="0084189F">
        <w:rPr>
          <w:rFonts w:cstheme="minorHAnsi"/>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Cs w:val="20"/>
        </w:rPr>
        <w:t>components, and applications</w:t>
      </w:r>
      <w:r w:rsidRPr="0084189F">
        <w:rPr>
          <w:rFonts w:cstheme="minorHAnsi"/>
          <w:szCs w:val="20"/>
        </w:rPr>
        <w:t>. Vulnerability and patch management practices shall include, at a minimum, the following:</w:t>
      </w:r>
    </w:p>
    <w:p w14:paraId="193F6218" w14:textId="500FA62D" w:rsidR="00DF2D2C" w:rsidRPr="0084189F" w:rsidRDefault="00DF2D2C" w:rsidP="00DF2D2C">
      <w:pPr>
        <w:pStyle w:val="ListParagraph"/>
        <w:numPr>
          <w:ilvl w:val="0"/>
          <w:numId w:val="38"/>
        </w:numPr>
      </w:pPr>
      <w:r w:rsidRPr="0084189F">
        <w:t xml:space="preserve">Prioritizing vulnerability scanning and remediation activities based on the criticality and security categorization of systems and information, and the risks associated with a loss of confidentiality, integrity, availability, and/or privacy; </w:t>
      </w:r>
    </w:p>
    <w:p w14:paraId="2FA2EBD1" w14:textId="1C603F35" w:rsidR="00DF2D2C" w:rsidRPr="0084189F" w:rsidRDefault="00DF2D2C" w:rsidP="00DF2D2C">
      <w:pPr>
        <w:pStyle w:val="ListParagraph"/>
        <w:numPr>
          <w:ilvl w:val="0"/>
          <w:numId w:val="38"/>
        </w:numPr>
      </w:pPr>
      <w:r w:rsidRPr="0084189F">
        <w:t xml:space="preserve">Maintaining software and operating systems at the latest vendor-supported patch levels; </w:t>
      </w:r>
    </w:p>
    <w:p w14:paraId="183D7424" w14:textId="5D17146F" w:rsidR="00DF2D2C" w:rsidRPr="0084189F" w:rsidRDefault="00DF2D2C" w:rsidP="00DF2D2C">
      <w:pPr>
        <w:pStyle w:val="ListParagraph"/>
        <w:numPr>
          <w:ilvl w:val="0"/>
          <w:numId w:val="38"/>
        </w:numPr>
      </w:pPr>
      <w:r w:rsidRPr="0084189F">
        <w:lastRenderedPageBreak/>
        <w:t>Conducting penetration testing and red team exercises; and</w:t>
      </w:r>
    </w:p>
    <w:p w14:paraId="089D39EF" w14:textId="65BFD2A3" w:rsidR="00DF2D2C" w:rsidRPr="0084189F" w:rsidRDefault="00DF2D2C" w:rsidP="00DF2D2C">
      <w:pPr>
        <w:pStyle w:val="ListParagraph"/>
        <w:numPr>
          <w:ilvl w:val="0"/>
          <w:numId w:val="38"/>
        </w:numPr>
      </w:pPr>
      <w:r w:rsidRPr="0084189F">
        <w:t>Employing qualified third-parties to periodically conduct Independent vulnerability scanning, penetration testing, and red-team exercises.</w:t>
      </w:r>
    </w:p>
    <w:p w14:paraId="12C449CA" w14:textId="0B00B21A" w:rsidR="00DF2D2C" w:rsidRPr="0084189F" w:rsidRDefault="00DF2D2C" w:rsidP="00DF2D2C">
      <w:pPr>
        <w:spacing w:after="0"/>
        <w:rPr>
          <w:rFonts w:cstheme="minorHAnsi"/>
          <w:szCs w:val="20"/>
        </w:rPr>
      </w:pPr>
      <w:bookmarkStart w:id="379" w:name="_Toc525032149"/>
    </w:p>
    <w:p w14:paraId="0F4F7432" w14:textId="6BAFAB12" w:rsidR="00DF2D2C" w:rsidRPr="0084189F" w:rsidRDefault="00DF2D2C" w:rsidP="003E555B">
      <w:pPr>
        <w:pStyle w:val="Heading2"/>
      </w:pPr>
      <w:bookmarkStart w:id="380" w:name="_Toc21352810"/>
      <w:bookmarkStart w:id="381" w:name="_Toc22560035"/>
      <w:bookmarkStart w:id="382" w:name="_Toc32310678"/>
      <w:bookmarkStart w:id="383" w:name="_Toc179959351"/>
      <w:bookmarkStart w:id="384" w:name="_Toc217914347"/>
      <w:bookmarkStart w:id="385" w:name="_Toc225851795"/>
      <w:r w:rsidRPr="0084189F">
        <w:t>CONTINUOUS MONITORING</w:t>
      </w:r>
      <w:bookmarkEnd w:id="380"/>
      <w:bookmarkEnd w:id="381"/>
      <w:bookmarkEnd w:id="382"/>
      <w:bookmarkEnd w:id="383"/>
      <w:bookmarkEnd w:id="384"/>
      <w:bookmarkEnd w:id="385"/>
      <w:r w:rsidRPr="0084189F">
        <w:t xml:space="preserve"> </w:t>
      </w:r>
      <w:bookmarkEnd w:id="379"/>
    </w:p>
    <w:p w14:paraId="76296346" w14:textId="135372E7" w:rsidR="00DF2D2C" w:rsidRPr="0084189F" w:rsidRDefault="00DF2D2C" w:rsidP="00DF2D2C">
      <w:pPr>
        <w:spacing w:after="0"/>
        <w:rPr>
          <w:rFonts w:cstheme="minorHAnsi"/>
          <w:szCs w:val="20"/>
        </w:rPr>
      </w:pPr>
      <w:r w:rsidRPr="0084189F">
        <w:rPr>
          <w:rFonts w:cstheme="minorHAnsi"/>
          <w:szCs w:val="20"/>
        </w:rPr>
        <w:t>The Contractor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2CD26EB7" w14:textId="5AE096BF" w:rsidR="00DF2D2C" w:rsidRPr="0084189F" w:rsidRDefault="00DF2D2C" w:rsidP="00DF2D2C">
      <w:pPr>
        <w:pStyle w:val="ListParagraph"/>
        <w:numPr>
          <w:ilvl w:val="0"/>
          <w:numId w:val="39"/>
        </w:numPr>
      </w:pPr>
      <w:r w:rsidRPr="0084189F">
        <w:t>Centralizing the collection and monitoring of event logs;</w:t>
      </w:r>
    </w:p>
    <w:p w14:paraId="1FEE26BE" w14:textId="33C5E287" w:rsidR="00DF2D2C" w:rsidRPr="0084189F" w:rsidRDefault="00DF2D2C" w:rsidP="00DF2D2C">
      <w:pPr>
        <w:pStyle w:val="ListParagraph"/>
        <w:numPr>
          <w:ilvl w:val="0"/>
          <w:numId w:val="39"/>
        </w:numPr>
      </w:pPr>
      <w:r w:rsidRPr="0084189F">
        <w:t>Ensuring the content of audit records includes all relevant security event information;</w:t>
      </w:r>
    </w:p>
    <w:p w14:paraId="0E510CB6" w14:textId="3B2FA81A" w:rsidR="00DF2D2C" w:rsidRPr="0084189F" w:rsidRDefault="00DF2D2C" w:rsidP="00DF2D2C">
      <w:pPr>
        <w:pStyle w:val="ListParagraph"/>
        <w:numPr>
          <w:ilvl w:val="0"/>
          <w:numId w:val="39"/>
        </w:numPr>
      </w:pPr>
      <w:r w:rsidRPr="0084189F">
        <w:t>Protecting of audit records from tampering; and</w:t>
      </w:r>
    </w:p>
    <w:p w14:paraId="566152BF" w14:textId="6B87125D" w:rsidR="00DF2D2C" w:rsidRPr="0084189F" w:rsidRDefault="00DF2D2C" w:rsidP="00DF2D2C">
      <w:pPr>
        <w:pStyle w:val="ListParagraph"/>
        <w:numPr>
          <w:ilvl w:val="0"/>
          <w:numId w:val="39"/>
        </w:numPr>
      </w:pPr>
      <w:r w:rsidRPr="0084189F">
        <w:t>Detecting, investigating, and responding to incidents discovered through monitoring.</w:t>
      </w:r>
    </w:p>
    <w:p w14:paraId="6EB03ECD" w14:textId="37D85E91" w:rsidR="00DF2D2C" w:rsidRPr="0084189F" w:rsidRDefault="00DF2D2C" w:rsidP="00DF2D2C">
      <w:pPr>
        <w:spacing w:after="0"/>
        <w:rPr>
          <w:rFonts w:cstheme="minorHAnsi"/>
          <w:szCs w:val="20"/>
        </w:rPr>
      </w:pPr>
    </w:p>
    <w:p w14:paraId="7A66415F" w14:textId="29335DBD" w:rsidR="00DF2D2C" w:rsidRPr="0084189F" w:rsidRDefault="00DF2D2C" w:rsidP="003E555B">
      <w:pPr>
        <w:pStyle w:val="Heading2"/>
      </w:pPr>
      <w:bookmarkStart w:id="386" w:name="_Toc21352811"/>
      <w:bookmarkStart w:id="387" w:name="_Toc22560036"/>
      <w:bookmarkStart w:id="388" w:name="_Toc32310679"/>
      <w:bookmarkStart w:id="389" w:name="_Toc179959352"/>
      <w:bookmarkStart w:id="390" w:name="_Toc217914348"/>
      <w:bookmarkStart w:id="391" w:name="_Toc225851796"/>
      <w:bookmarkStart w:id="392" w:name="_Toc525032150"/>
      <w:r w:rsidRPr="0084189F">
        <w:t>SYSTEM DEVELOPMENT AND ACQUISITION</w:t>
      </w:r>
      <w:bookmarkEnd w:id="386"/>
      <w:bookmarkEnd w:id="387"/>
      <w:bookmarkEnd w:id="388"/>
      <w:bookmarkEnd w:id="389"/>
      <w:bookmarkEnd w:id="390"/>
      <w:bookmarkEnd w:id="391"/>
      <w:r w:rsidRPr="0084189F">
        <w:t xml:space="preserve"> </w:t>
      </w:r>
      <w:bookmarkEnd w:id="392"/>
    </w:p>
    <w:p w14:paraId="3FE6BFF0" w14:textId="3BC57641" w:rsidR="00DF2D2C" w:rsidRPr="0084189F" w:rsidRDefault="00DF2D2C" w:rsidP="00DF2D2C">
      <w:pPr>
        <w:spacing w:after="0"/>
        <w:rPr>
          <w:rFonts w:cstheme="minorHAnsi"/>
          <w:szCs w:val="20"/>
        </w:rPr>
      </w:pPr>
      <w:r w:rsidRPr="0084189F">
        <w:rPr>
          <w:rFonts w:cstheme="minorHAnsi"/>
          <w:szCs w:val="20"/>
        </w:rPr>
        <w:t>The Contractor shall establish security requirements necessary to ensure that systems and application software programs developed by the Contractor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125E3FB8" w14:textId="0A01F60E" w:rsidR="00DF2D2C" w:rsidRPr="0084189F" w:rsidRDefault="00DF2D2C" w:rsidP="00DF2D2C">
      <w:pPr>
        <w:pStyle w:val="ListParagraph"/>
        <w:numPr>
          <w:ilvl w:val="0"/>
          <w:numId w:val="40"/>
        </w:numPr>
      </w:pPr>
      <w:r w:rsidRPr="0084189F">
        <w:t xml:space="preserve">Secure coding; </w:t>
      </w:r>
    </w:p>
    <w:p w14:paraId="44BF2E0A" w14:textId="779FA2C0" w:rsidR="00DF2D2C" w:rsidRPr="0084189F" w:rsidRDefault="00DF2D2C" w:rsidP="00DF2D2C">
      <w:pPr>
        <w:pStyle w:val="ListParagraph"/>
        <w:numPr>
          <w:ilvl w:val="0"/>
          <w:numId w:val="40"/>
        </w:numPr>
      </w:pPr>
      <w:r w:rsidRPr="0084189F">
        <w:t xml:space="preserve">Separation of development, testing, and operational environments; </w:t>
      </w:r>
    </w:p>
    <w:p w14:paraId="7556184F" w14:textId="52D6B697" w:rsidR="00DF2D2C" w:rsidRPr="0084189F" w:rsidRDefault="00DF2D2C" w:rsidP="00DF2D2C">
      <w:pPr>
        <w:pStyle w:val="ListParagraph"/>
        <w:numPr>
          <w:ilvl w:val="0"/>
          <w:numId w:val="40"/>
        </w:numPr>
      </w:pPr>
      <w:r w:rsidRPr="0084189F">
        <w:t xml:space="preserve">Information input restrictions; </w:t>
      </w:r>
    </w:p>
    <w:p w14:paraId="02EF975F" w14:textId="1416D678" w:rsidR="00DF2D2C" w:rsidRPr="0084189F" w:rsidRDefault="00DF2D2C" w:rsidP="00DF2D2C">
      <w:pPr>
        <w:pStyle w:val="ListParagraph"/>
        <w:numPr>
          <w:ilvl w:val="0"/>
          <w:numId w:val="40"/>
        </w:numPr>
      </w:pPr>
      <w:r w:rsidRPr="0084189F">
        <w:t>Input data validation;</w:t>
      </w:r>
    </w:p>
    <w:p w14:paraId="3C8ED6FA" w14:textId="4FA7F6E0" w:rsidR="00DF2D2C" w:rsidRPr="0084189F" w:rsidRDefault="00DF2D2C" w:rsidP="00DF2D2C">
      <w:pPr>
        <w:pStyle w:val="ListParagraph"/>
        <w:numPr>
          <w:ilvl w:val="0"/>
          <w:numId w:val="40"/>
        </w:numPr>
      </w:pPr>
      <w:r w:rsidRPr="0084189F">
        <w:t xml:space="preserve">Error handling; </w:t>
      </w:r>
    </w:p>
    <w:p w14:paraId="4EDA08E4" w14:textId="72BCC6E2" w:rsidR="00DF2D2C" w:rsidRPr="0084189F" w:rsidRDefault="00DF2D2C" w:rsidP="00DF2D2C">
      <w:pPr>
        <w:pStyle w:val="ListParagraph"/>
        <w:numPr>
          <w:ilvl w:val="0"/>
          <w:numId w:val="40"/>
        </w:numPr>
      </w:pPr>
      <w:r w:rsidRPr="0084189F">
        <w:t>Security testing throughout development;</w:t>
      </w:r>
    </w:p>
    <w:p w14:paraId="1D93FC08" w14:textId="1F41D508" w:rsidR="00DF2D2C" w:rsidRPr="0084189F" w:rsidRDefault="00DF2D2C" w:rsidP="00DF2D2C">
      <w:pPr>
        <w:pStyle w:val="ListParagraph"/>
        <w:numPr>
          <w:ilvl w:val="0"/>
          <w:numId w:val="40"/>
        </w:numPr>
      </w:pPr>
      <w:r w:rsidRPr="0084189F">
        <w:t xml:space="preserve">Restrictions for access to program source code; and </w:t>
      </w:r>
    </w:p>
    <w:p w14:paraId="51387348" w14:textId="12FA8136" w:rsidR="00DF2D2C" w:rsidRPr="0084189F" w:rsidRDefault="00DF2D2C" w:rsidP="00DF2D2C">
      <w:pPr>
        <w:pStyle w:val="ListParagraph"/>
        <w:numPr>
          <w:ilvl w:val="0"/>
          <w:numId w:val="40"/>
        </w:numPr>
      </w:pPr>
      <w:r w:rsidRPr="0084189F">
        <w:t>Security training of software developers and system implementers.</w:t>
      </w:r>
    </w:p>
    <w:p w14:paraId="7DAB69B8" w14:textId="2F3BB069" w:rsidR="00DF2D2C" w:rsidRPr="0084189F" w:rsidRDefault="00DF2D2C" w:rsidP="00DF2D2C">
      <w:pPr>
        <w:spacing w:after="0"/>
        <w:rPr>
          <w:rFonts w:cstheme="minorHAnsi"/>
          <w:szCs w:val="20"/>
        </w:rPr>
      </w:pPr>
      <w:bookmarkStart w:id="393" w:name="_Toc525032151"/>
    </w:p>
    <w:p w14:paraId="3403AC82" w14:textId="679BFF7B" w:rsidR="00DF2D2C" w:rsidRPr="0084189F" w:rsidRDefault="00DF2D2C" w:rsidP="003E555B">
      <w:pPr>
        <w:pStyle w:val="Heading2"/>
      </w:pPr>
      <w:bookmarkStart w:id="394" w:name="_Toc21352812"/>
      <w:bookmarkStart w:id="395" w:name="_Toc22560037"/>
      <w:bookmarkStart w:id="396" w:name="_Toc32310680"/>
      <w:bookmarkStart w:id="397" w:name="_Toc179959353"/>
      <w:bookmarkStart w:id="398" w:name="_Toc217914349"/>
      <w:bookmarkStart w:id="399" w:name="_Toc225851797"/>
      <w:r w:rsidRPr="0084189F">
        <w:t>PROJECT AND RESOURCE MANAGEMENT</w:t>
      </w:r>
      <w:bookmarkEnd w:id="394"/>
      <w:bookmarkEnd w:id="395"/>
      <w:bookmarkEnd w:id="396"/>
      <w:bookmarkEnd w:id="397"/>
      <w:bookmarkEnd w:id="398"/>
      <w:bookmarkEnd w:id="399"/>
      <w:r w:rsidRPr="0084189F">
        <w:t xml:space="preserve"> </w:t>
      </w:r>
      <w:bookmarkEnd w:id="393"/>
    </w:p>
    <w:p w14:paraId="0BFDCA07" w14:textId="62FA222C" w:rsidR="00DF2D2C" w:rsidRPr="0084189F" w:rsidRDefault="00DF2D2C" w:rsidP="00DF2D2C">
      <w:pPr>
        <w:spacing w:after="0"/>
        <w:rPr>
          <w:rFonts w:cstheme="minorHAnsi"/>
          <w:szCs w:val="20"/>
        </w:rPr>
      </w:pPr>
      <w:r w:rsidRPr="0084189F">
        <w:rPr>
          <w:rFonts w:cstheme="minorHAnsi"/>
          <w:szCs w:val="20"/>
        </w:rPr>
        <w:t>The Contractor shall ensure that controls necessary to appropriately manage risks are accounted for and implemented throughout the System Development Life Cycle (SDLC). Project and resource management security practices shall include, at a minimum:</w:t>
      </w:r>
    </w:p>
    <w:p w14:paraId="223C1702" w14:textId="17EDBC5F" w:rsidR="00DF2D2C" w:rsidRPr="0084189F" w:rsidRDefault="00DF2D2C" w:rsidP="00DF2D2C">
      <w:pPr>
        <w:pStyle w:val="ListParagraph"/>
        <w:numPr>
          <w:ilvl w:val="0"/>
          <w:numId w:val="41"/>
        </w:numPr>
      </w:pPr>
      <w:r w:rsidRPr="0084189F">
        <w:t xml:space="preserve">Defining and implementing security requirements;  </w:t>
      </w:r>
    </w:p>
    <w:p w14:paraId="764B5E7F" w14:textId="08BB7E9D" w:rsidR="00DF2D2C" w:rsidRPr="0084189F" w:rsidRDefault="00DF2D2C" w:rsidP="00DF2D2C">
      <w:pPr>
        <w:pStyle w:val="ListParagraph"/>
        <w:numPr>
          <w:ilvl w:val="0"/>
          <w:numId w:val="41"/>
        </w:numPr>
      </w:pPr>
      <w:r w:rsidRPr="0084189F">
        <w:t xml:space="preserve">Allocating resources required to protect systems and information; and </w:t>
      </w:r>
    </w:p>
    <w:p w14:paraId="447525DF" w14:textId="23CD947C" w:rsidR="00DF2D2C" w:rsidRPr="0084189F" w:rsidRDefault="00DF2D2C" w:rsidP="00DF2D2C">
      <w:pPr>
        <w:pStyle w:val="ListParagraph"/>
        <w:numPr>
          <w:ilvl w:val="0"/>
          <w:numId w:val="41"/>
        </w:numPr>
      </w:pPr>
      <w:r w:rsidRPr="0084189F">
        <w:t>Ensuring security requirements are accounted for throughout the SDLC.</w:t>
      </w:r>
    </w:p>
    <w:p w14:paraId="5D3AC00A" w14:textId="20C61CB6" w:rsidR="00DF2D2C" w:rsidRPr="0084189F" w:rsidRDefault="00DF2D2C" w:rsidP="00DF2D2C">
      <w:pPr>
        <w:spacing w:after="0"/>
        <w:rPr>
          <w:rFonts w:cstheme="minorHAnsi"/>
          <w:szCs w:val="20"/>
        </w:rPr>
      </w:pPr>
    </w:p>
    <w:p w14:paraId="31E62C48" w14:textId="1087DC03" w:rsidR="00DF2D2C" w:rsidRPr="0084189F" w:rsidRDefault="00DF2D2C" w:rsidP="003E555B">
      <w:pPr>
        <w:pStyle w:val="Heading2"/>
      </w:pPr>
      <w:bookmarkStart w:id="400" w:name="_Toc21352813"/>
      <w:bookmarkStart w:id="401" w:name="_Toc22560038"/>
      <w:bookmarkStart w:id="402" w:name="_Toc32310681"/>
      <w:bookmarkStart w:id="403" w:name="_Toc179959354"/>
      <w:bookmarkStart w:id="404" w:name="_Toc217914350"/>
      <w:bookmarkStart w:id="405" w:name="_Toc225851798"/>
      <w:bookmarkStart w:id="406" w:name="_Toc525032152"/>
      <w:r w:rsidRPr="0084189F">
        <w:t>CAPACITY AND PERFORMANCE MANAGEMENT</w:t>
      </w:r>
      <w:bookmarkEnd w:id="400"/>
      <w:bookmarkEnd w:id="401"/>
      <w:bookmarkEnd w:id="402"/>
      <w:bookmarkEnd w:id="403"/>
      <w:bookmarkEnd w:id="404"/>
      <w:bookmarkEnd w:id="405"/>
      <w:r w:rsidRPr="0084189F">
        <w:t xml:space="preserve"> </w:t>
      </w:r>
      <w:bookmarkEnd w:id="406"/>
    </w:p>
    <w:p w14:paraId="663D882B" w14:textId="51FACFF0" w:rsidR="00DF2D2C" w:rsidRPr="0084189F" w:rsidRDefault="00DF2D2C" w:rsidP="00DF2D2C">
      <w:pPr>
        <w:spacing w:after="0"/>
        <w:rPr>
          <w:rFonts w:cstheme="minorHAnsi"/>
          <w:szCs w:val="20"/>
        </w:rPr>
      </w:pPr>
      <w:r w:rsidRPr="0084189F">
        <w:rPr>
          <w:rFonts w:cstheme="minorHAnsi"/>
          <w:szCs w:val="20"/>
        </w:rPr>
        <w:t xml:space="preserve">The Contractor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619DB46F" w14:textId="3AAEF055" w:rsidR="00DF2D2C" w:rsidRPr="0084189F" w:rsidRDefault="00DF2D2C" w:rsidP="00DF2D2C">
      <w:pPr>
        <w:pStyle w:val="ListParagraph"/>
        <w:numPr>
          <w:ilvl w:val="0"/>
          <w:numId w:val="42"/>
        </w:numPr>
      </w:pPr>
      <w:r w:rsidRPr="0084189F">
        <w:t xml:space="preserve">Ensuring the availability, quality, </w:t>
      </w:r>
      <w:r>
        <w:t>and adequate capacity of computing</w:t>
      </w:r>
      <w:r w:rsidRPr="0084189F">
        <w:t>, storage, memory and network resources are</w:t>
      </w:r>
      <w:r w:rsidRPr="0084189F">
        <w:rPr>
          <w:noProof/>
        </w:rPr>
        <w:t xml:space="preserve"> planned</w:t>
      </w:r>
      <w:r w:rsidRPr="0084189F">
        <w:t>, prepared, and measured to deliver the required system performance and future capacity requirements; and</w:t>
      </w:r>
    </w:p>
    <w:p w14:paraId="7A1FE5DB" w14:textId="0B4506E1" w:rsidR="00DF2D2C" w:rsidRPr="0084189F" w:rsidRDefault="00DF2D2C" w:rsidP="00DF2D2C">
      <w:pPr>
        <w:pStyle w:val="ListParagraph"/>
        <w:numPr>
          <w:ilvl w:val="0"/>
          <w:numId w:val="42"/>
        </w:numPr>
      </w:pPr>
      <w:r w:rsidRPr="0084189F">
        <w:t>Implementing resource priority controls to prevent or limit Denial of Service (DoS) effectiveness.</w:t>
      </w:r>
    </w:p>
    <w:p w14:paraId="34C1F31A" w14:textId="7225A580" w:rsidR="00DF2D2C" w:rsidRPr="0084189F" w:rsidRDefault="00DF2D2C" w:rsidP="00DF2D2C">
      <w:pPr>
        <w:spacing w:after="0"/>
        <w:rPr>
          <w:rFonts w:cstheme="minorHAnsi"/>
          <w:szCs w:val="20"/>
        </w:rPr>
      </w:pPr>
      <w:bookmarkStart w:id="407" w:name="_Toc525032153"/>
    </w:p>
    <w:p w14:paraId="0F97FFB2" w14:textId="6FC23F2A" w:rsidR="00DF2D2C" w:rsidRPr="0084189F" w:rsidRDefault="00DF2D2C" w:rsidP="003E555B">
      <w:pPr>
        <w:pStyle w:val="Heading2"/>
      </w:pPr>
      <w:bookmarkStart w:id="408" w:name="_Toc21352814"/>
      <w:bookmarkStart w:id="409" w:name="_Toc22560039"/>
      <w:bookmarkStart w:id="410" w:name="_Toc32310682"/>
      <w:bookmarkStart w:id="411" w:name="_Toc179959355"/>
      <w:bookmarkStart w:id="412" w:name="_Toc217914351"/>
      <w:bookmarkStart w:id="413" w:name="_Toc225851799"/>
      <w:r w:rsidRPr="0084189F">
        <w:t>THIRD PARTY MANAGEMENT</w:t>
      </w:r>
      <w:bookmarkEnd w:id="408"/>
      <w:bookmarkEnd w:id="409"/>
      <w:bookmarkEnd w:id="410"/>
      <w:bookmarkEnd w:id="411"/>
      <w:bookmarkEnd w:id="412"/>
      <w:bookmarkEnd w:id="413"/>
      <w:r w:rsidRPr="0084189F">
        <w:t xml:space="preserve"> </w:t>
      </w:r>
      <w:bookmarkEnd w:id="407"/>
    </w:p>
    <w:p w14:paraId="5538FB92" w14:textId="75C527FF" w:rsidR="00DF2D2C" w:rsidRPr="0084189F" w:rsidRDefault="00DF2D2C" w:rsidP="00DF2D2C">
      <w:pPr>
        <w:spacing w:after="0"/>
        <w:rPr>
          <w:rFonts w:cstheme="minorHAnsi"/>
          <w:szCs w:val="20"/>
        </w:rPr>
      </w:pPr>
      <w:r w:rsidRPr="0084189F">
        <w:rPr>
          <w:rFonts w:cstheme="minorHAnsi"/>
          <w:szCs w:val="20"/>
        </w:rPr>
        <w:t>The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0617FAD1" w14:textId="327408AF" w:rsidR="00DF2D2C" w:rsidRPr="0084189F" w:rsidRDefault="00DF2D2C" w:rsidP="00DF2D2C">
      <w:pPr>
        <w:pStyle w:val="ListParagraph"/>
        <w:numPr>
          <w:ilvl w:val="0"/>
          <w:numId w:val="43"/>
        </w:numPr>
      </w:pPr>
      <w:r w:rsidRPr="0084189F">
        <w:t>Tailored acquisition strategies, contracting tools, and procurement methods for the purchase of systems, system components, or system service from suppliers;</w:t>
      </w:r>
    </w:p>
    <w:p w14:paraId="60FDD12E" w14:textId="009F2BAA" w:rsidR="00DF2D2C" w:rsidRPr="0084189F" w:rsidRDefault="00DF2D2C" w:rsidP="00DF2D2C">
      <w:pPr>
        <w:pStyle w:val="ListParagraph"/>
        <w:numPr>
          <w:ilvl w:val="0"/>
          <w:numId w:val="43"/>
        </w:numPr>
      </w:pPr>
      <w:r w:rsidRPr="0084189F">
        <w:t>Due diligence security reviews of suppliers and third parties with access to the Contractor’s systems and sensitive information;</w:t>
      </w:r>
    </w:p>
    <w:p w14:paraId="044EC6D4" w14:textId="351DE535" w:rsidR="00DF2D2C" w:rsidRPr="0084189F" w:rsidRDefault="00DF2D2C" w:rsidP="00DF2D2C">
      <w:pPr>
        <w:pStyle w:val="ListParagraph"/>
        <w:numPr>
          <w:ilvl w:val="0"/>
          <w:numId w:val="43"/>
        </w:numPr>
      </w:pPr>
      <w:r w:rsidRPr="0084189F">
        <w:t>Third party interconnection security; and</w:t>
      </w:r>
    </w:p>
    <w:p w14:paraId="5D2E62D2" w14:textId="27614C61" w:rsidR="00DF2D2C" w:rsidRPr="0084189F" w:rsidRDefault="00DF2D2C" w:rsidP="00DF2D2C">
      <w:pPr>
        <w:pStyle w:val="ListParagraph"/>
        <w:numPr>
          <w:ilvl w:val="0"/>
          <w:numId w:val="43"/>
        </w:numPr>
      </w:pPr>
      <w:r w:rsidRPr="0084189F">
        <w:t>Independent testing and security assessments of supplier technologies and supplier organizations.</w:t>
      </w:r>
    </w:p>
    <w:p w14:paraId="5791E7C8" w14:textId="5ABBE24E" w:rsidR="00DF2D2C" w:rsidRPr="0084189F" w:rsidRDefault="00DF2D2C" w:rsidP="00DF2D2C">
      <w:pPr>
        <w:spacing w:after="0"/>
        <w:rPr>
          <w:rFonts w:cstheme="minorHAnsi"/>
          <w:szCs w:val="20"/>
        </w:rPr>
      </w:pPr>
      <w:bookmarkStart w:id="414" w:name="_Toc525032154"/>
    </w:p>
    <w:p w14:paraId="1375C72A" w14:textId="7480A08A" w:rsidR="00DF2D2C" w:rsidRPr="0084189F" w:rsidRDefault="00DF2D2C" w:rsidP="003E555B">
      <w:pPr>
        <w:pStyle w:val="Heading2"/>
      </w:pPr>
      <w:bookmarkStart w:id="415" w:name="_Toc21352815"/>
      <w:bookmarkStart w:id="416" w:name="_Toc22560040"/>
      <w:bookmarkStart w:id="417" w:name="_Toc32310683"/>
      <w:bookmarkStart w:id="418" w:name="_Toc179959356"/>
      <w:bookmarkStart w:id="419" w:name="_Toc217914352"/>
      <w:bookmarkStart w:id="420" w:name="_Toc225851800"/>
      <w:r w:rsidRPr="0084189F">
        <w:t>PHYSICAL AND ENVIRONMENTAL SECURITY</w:t>
      </w:r>
      <w:bookmarkEnd w:id="415"/>
      <w:bookmarkEnd w:id="416"/>
      <w:bookmarkEnd w:id="417"/>
      <w:bookmarkEnd w:id="418"/>
      <w:bookmarkEnd w:id="419"/>
      <w:bookmarkEnd w:id="420"/>
      <w:r w:rsidRPr="0084189F">
        <w:t xml:space="preserve"> </w:t>
      </w:r>
      <w:bookmarkEnd w:id="414"/>
    </w:p>
    <w:p w14:paraId="28665221" w14:textId="44C910AE" w:rsidR="00DF2D2C" w:rsidRPr="0084189F" w:rsidRDefault="00DF2D2C" w:rsidP="00DF2D2C">
      <w:pPr>
        <w:spacing w:after="0"/>
        <w:rPr>
          <w:rFonts w:cstheme="minorHAnsi"/>
          <w:szCs w:val="20"/>
        </w:rPr>
      </w:pPr>
      <w:r w:rsidRPr="0084189F">
        <w:rPr>
          <w:rFonts w:cstheme="minorHAnsi"/>
          <w:szCs w:val="20"/>
        </w:rPr>
        <w:t xml:space="preserve">The Contractor shall establish physical and environmental protection procedures that limit access to systems, equipment, and the respective operating environments, to only authorized individuals. The Contractor ensures appropriate environmental controls in </w:t>
      </w:r>
      <w:r w:rsidRPr="0084189F">
        <w:rPr>
          <w:rFonts w:cstheme="minorHAnsi"/>
          <w:szCs w:val="20"/>
        </w:rPr>
        <w:lastRenderedPageBreak/>
        <w:t>facilities containing information systems and assets, to ensure sufficient environmental conditions exist to avoid preventable hardware failures and service interruptions. Physical and environmental controls shall include, at a minimum, the following:</w:t>
      </w:r>
    </w:p>
    <w:p w14:paraId="7869747B" w14:textId="21761440" w:rsidR="00DF2D2C" w:rsidRPr="0084189F" w:rsidRDefault="00DF2D2C" w:rsidP="00DF2D2C">
      <w:pPr>
        <w:pStyle w:val="ListParagraph"/>
        <w:numPr>
          <w:ilvl w:val="0"/>
          <w:numId w:val="44"/>
        </w:numPr>
      </w:pPr>
      <w:r w:rsidRPr="0084189F">
        <w:t>Physical access controls (e.g. locks, security gates and guards, etc.);</w:t>
      </w:r>
    </w:p>
    <w:p w14:paraId="00A6913E" w14:textId="23A559FB" w:rsidR="00DF2D2C" w:rsidRPr="0084189F" w:rsidRDefault="00DF2D2C" w:rsidP="00DF2D2C">
      <w:pPr>
        <w:pStyle w:val="ListParagraph"/>
        <w:numPr>
          <w:ilvl w:val="0"/>
          <w:numId w:val="44"/>
        </w:numPr>
      </w:pPr>
      <w:r w:rsidRPr="0084189F">
        <w:t>Visitor controls;</w:t>
      </w:r>
    </w:p>
    <w:p w14:paraId="111EA30F" w14:textId="6D13FC33" w:rsidR="00DF2D2C" w:rsidRPr="0084189F" w:rsidRDefault="00DF2D2C" w:rsidP="00DF2D2C">
      <w:pPr>
        <w:pStyle w:val="ListParagraph"/>
        <w:numPr>
          <w:ilvl w:val="0"/>
          <w:numId w:val="44"/>
        </w:numPr>
      </w:pPr>
      <w:r w:rsidRPr="0084189F">
        <w:t xml:space="preserve">Security monitoring and auditing of physical access; </w:t>
      </w:r>
    </w:p>
    <w:p w14:paraId="5F623E61" w14:textId="68E32887" w:rsidR="00DF2D2C" w:rsidRPr="0084189F" w:rsidRDefault="00DF2D2C" w:rsidP="00DF2D2C">
      <w:pPr>
        <w:pStyle w:val="ListParagraph"/>
        <w:numPr>
          <w:ilvl w:val="0"/>
          <w:numId w:val="44"/>
        </w:numPr>
      </w:pPr>
      <w:r w:rsidRPr="0084189F">
        <w:t>Emergency shutoff;</w:t>
      </w:r>
    </w:p>
    <w:p w14:paraId="570002F7" w14:textId="48AB1DA4" w:rsidR="00DF2D2C" w:rsidRPr="0084189F" w:rsidRDefault="00DF2D2C" w:rsidP="00DF2D2C">
      <w:pPr>
        <w:pStyle w:val="ListParagraph"/>
        <w:numPr>
          <w:ilvl w:val="0"/>
          <w:numId w:val="44"/>
        </w:numPr>
      </w:pPr>
      <w:r w:rsidRPr="0084189F">
        <w:t>Emergency power;</w:t>
      </w:r>
    </w:p>
    <w:p w14:paraId="367E994B" w14:textId="0B6CBB22" w:rsidR="00DF2D2C" w:rsidRPr="0084189F" w:rsidRDefault="00DF2D2C" w:rsidP="00DF2D2C">
      <w:pPr>
        <w:pStyle w:val="ListParagraph"/>
        <w:numPr>
          <w:ilvl w:val="0"/>
          <w:numId w:val="44"/>
        </w:numPr>
      </w:pPr>
      <w:r w:rsidRPr="0084189F">
        <w:t>Emergency lighting;</w:t>
      </w:r>
    </w:p>
    <w:p w14:paraId="31CBAABD" w14:textId="58FC5FA2" w:rsidR="00DF2D2C" w:rsidRPr="0084189F" w:rsidRDefault="00DF2D2C" w:rsidP="00DF2D2C">
      <w:pPr>
        <w:pStyle w:val="ListParagraph"/>
        <w:numPr>
          <w:ilvl w:val="0"/>
          <w:numId w:val="44"/>
        </w:numPr>
      </w:pPr>
      <w:r w:rsidRPr="0084189F">
        <w:t xml:space="preserve">Fire protection; </w:t>
      </w:r>
    </w:p>
    <w:p w14:paraId="6D61DBFD" w14:textId="0E5F6FF0" w:rsidR="00DF2D2C" w:rsidRPr="0084189F" w:rsidRDefault="00DF2D2C" w:rsidP="00DF2D2C">
      <w:pPr>
        <w:pStyle w:val="ListParagraph"/>
        <w:numPr>
          <w:ilvl w:val="0"/>
          <w:numId w:val="44"/>
        </w:numPr>
      </w:pPr>
      <w:r w:rsidRPr="0084189F">
        <w:t>Temperature and humidity controls;</w:t>
      </w:r>
    </w:p>
    <w:p w14:paraId="5E41761D" w14:textId="4521E6B9" w:rsidR="00DF2D2C" w:rsidRPr="0084189F" w:rsidRDefault="00DF2D2C" w:rsidP="00DF2D2C">
      <w:pPr>
        <w:pStyle w:val="ListParagraph"/>
        <w:numPr>
          <w:ilvl w:val="0"/>
          <w:numId w:val="44"/>
        </w:numPr>
      </w:pPr>
      <w:r w:rsidRPr="0084189F">
        <w:t xml:space="preserve">Water damage protection; and </w:t>
      </w:r>
    </w:p>
    <w:p w14:paraId="105D2475" w14:textId="64BF3569" w:rsidR="00DF2D2C" w:rsidRPr="0084189F" w:rsidRDefault="00DF2D2C" w:rsidP="00DF2D2C">
      <w:pPr>
        <w:pStyle w:val="ListParagraph"/>
        <w:numPr>
          <w:ilvl w:val="0"/>
          <w:numId w:val="44"/>
        </w:numPr>
      </w:pPr>
      <w:r w:rsidRPr="0084189F">
        <w:t>Delivery and removal of information assets controls.</w:t>
      </w:r>
    </w:p>
    <w:p w14:paraId="604C61E3" w14:textId="1670F99A" w:rsidR="00DF2D2C" w:rsidRPr="0084189F" w:rsidRDefault="00DF2D2C" w:rsidP="00DF2D2C">
      <w:pPr>
        <w:spacing w:after="0"/>
        <w:rPr>
          <w:rFonts w:cstheme="minorHAnsi"/>
          <w:szCs w:val="20"/>
        </w:rPr>
      </w:pPr>
    </w:p>
    <w:p w14:paraId="6D5422F2" w14:textId="79A94F81" w:rsidR="00DF2D2C" w:rsidRPr="0084189F" w:rsidRDefault="00DF2D2C" w:rsidP="003E555B">
      <w:pPr>
        <w:pStyle w:val="Heading2"/>
      </w:pPr>
      <w:bookmarkStart w:id="421" w:name="_Toc21352816"/>
      <w:bookmarkStart w:id="422" w:name="_Toc22560041"/>
      <w:bookmarkStart w:id="423" w:name="_Toc32310684"/>
      <w:bookmarkStart w:id="424" w:name="_Toc179959357"/>
      <w:bookmarkStart w:id="425" w:name="_Toc217914353"/>
      <w:bookmarkStart w:id="426" w:name="_Toc225851801"/>
      <w:bookmarkStart w:id="427" w:name="_Toc525032155"/>
      <w:r w:rsidRPr="0084189F">
        <w:t>CONTINGENCY PLANNING</w:t>
      </w:r>
      <w:bookmarkEnd w:id="421"/>
      <w:bookmarkEnd w:id="422"/>
      <w:bookmarkEnd w:id="423"/>
      <w:bookmarkEnd w:id="424"/>
      <w:bookmarkEnd w:id="425"/>
      <w:bookmarkEnd w:id="426"/>
      <w:r w:rsidRPr="0084189F">
        <w:t xml:space="preserve"> </w:t>
      </w:r>
      <w:bookmarkEnd w:id="427"/>
    </w:p>
    <w:p w14:paraId="4FCD83D1" w14:textId="35474D09" w:rsidR="00DF2D2C" w:rsidRPr="0084189F" w:rsidRDefault="00DF2D2C" w:rsidP="00DF2D2C">
      <w:pPr>
        <w:keepNext/>
        <w:spacing w:after="0"/>
        <w:rPr>
          <w:rFonts w:cstheme="minorHAnsi"/>
          <w:szCs w:val="20"/>
        </w:rPr>
      </w:pPr>
      <w:r w:rsidRPr="0084189F">
        <w:rPr>
          <w:rFonts w:cstheme="minorHAnsi"/>
          <w:szCs w:val="20"/>
        </w:rPr>
        <w:t>The Contractor shall develop, implement, test, and maintain a contingency plan to ensure continuity of operations for all information systems that deliver or support essential or critical business functions on behalf of the Contractor. The plan shall address the following:</w:t>
      </w:r>
    </w:p>
    <w:p w14:paraId="1A46C3F7" w14:textId="73F99E5D" w:rsidR="00DF2D2C" w:rsidRPr="0084189F" w:rsidRDefault="00DF2D2C" w:rsidP="00DF2D2C">
      <w:pPr>
        <w:pStyle w:val="ListParagraph"/>
        <w:keepNext/>
        <w:numPr>
          <w:ilvl w:val="0"/>
          <w:numId w:val="45"/>
        </w:numPr>
      </w:pPr>
      <w:r w:rsidRPr="0084189F">
        <w:t>Backup and recovery strategies;</w:t>
      </w:r>
    </w:p>
    <w:p w14:paraId="27D8A8CF" w14:textId="2A4D085F" w:rsidR="00DF2D2C" w:rsidRPr="0084189F" w:rsidRDefault="00DF2D2C" w:rsidP="00DF2D2C">
      <w:pPr>
        <w:pStyle w:val="ListParagraph"/>
        <w:keepNext/>
        <w:numPr>
          <w:ilvl w:val="0"/>
          <w:numId w:val="45"/>
        </w:numPr>
      </w:pPr>
      <w:r w:rsidRPr="0084189F">
        <w:t>Continuity of operations;</w:t>
      </w:r>
    </w:p>
    <w:p w14:paraId="3DD0CB04" w14:textId="039916E7" w:rsidR="00DF2D2C" w:rsidRPr="0084189F" w:rsidRDefault="00DF2D2C" w:rsidP="00DF2D2C">
      <w:pPr>
        <w:pStyle w:val="ListParagraph"/>
        <w:keepNext/>
        <w:numPr>
          <w:ilvl w:val="0"/>
          <w:numId w:val="45"/>
        </w:numPr>
      </w:pPr>
      <w:r w:rsidRPr="0084189F">
        <w:t>Disaster recovery; and</w:t>
      </w:r>
    </w:p>
    <w:p w14:paraId="0E092CAD" w14:textId="41DCDD38" w:rsidR="00DF2D2C" w:rsidRPr="0084189F" w:rsidRDefault="00DF2D2C" w:rsidP="00DF2D2C">
      <w:pPr>
        <w:pStyle w:val="ListParagraph"/>
        <w:keepNext/>
        <w:numPr>
          <w:ilvl w:val="0"/>
          <w:numId w:val="45"/>
        </w:numPr>
      </w:pPr>
      <w:r w:rsidRPr="0084189F">
        <w:t>Crisis management.</w:t>
      </w:r>
    </w:p>
    <w:p w14:paraId="1103A29F" w14:textId="511F8CA7" w:rsidR="00DF2D2C" w:rsidRPr="0084189F" w:rsidRDefault="00DF2D2C" w:rsidP="00DF2D2C">
      <w:pPr>
        <w:spacing w:after="0"/>
        <w:rPr>
          <w:rFonts w:cstheme="minorHAnsi"/>
          <w:szCs w:val="20"/>
        </w:rPr>
      </w:pPr>
    </w:p>
    <w:p w14:paraId="538262F6" w14:textId="2FC2F84D" w:rsidR="00DF2D2C" w:rsidRPr="0084189F" w:rsidRDefault="00DF2D2C" w:rsidP="003E555B">
      <w:pPr>
        <w:pStyle w:val="Heading2"/>
      </w:pPr>
      <w:bookmarkStart w:id="428" w:name="_Toc21352817"/>
      <w:bookmarkStart w:id="429" w:name="_Toc22560042"/>
      <w:bookmarkStart w:id="430" w:name="_Toc32310685"/>
      <w:bookmarkStart w:id="431" w:name="_Toc179959358"/>
      <w:bookmarkStart w:id="432" w:name="_Toc217914354"/>
      <w:bookmarkStart w:id="433" w:name="_Toc225851802"/>
      <w:bookmarkStart w:id="434" w:name="_Toc525032156"/>
      <w:r w:rsidRPr="0084189F">
        <w:t>INCIDENT RESPONSE</w:t>
      </w:r>
      <w:bookmarkEnd w:id="428"/>
      <w:bookmarkEnd w:id="429"/>
      <w:bookmarkEnd w:id="430"/>
      <w:bookmarkEnd w:id="431"/>
      <w:bookmarkEnd w:id="432"/>
      <w:bookmarkEnd w:id="433"/>
      <w:r w:rsidRPr="0084189F">
        <w:t xml:space="preserve"> </w:t>
      </w:r>
      <w:bookmarkEnd w:id="434"/>
    </w:p>
    <w:p w14:paraId="4C1B4FDB" w14:textId="08B62575" w:rsidR="00DF2D2C" w:rsidRPr="0084189F" w:rsidRDefault="00DF2D2C" w:rsidP="00DF2D2C">
      <w:pPr>
        <w:spacing w:after="0"/>
        <w:rPr>
          <w:rFonts w:cstheme="minorHAnsi"/>
          <w:szCs w:val="20"/>
        </w:rPr>
      </w:pPr>
      <w:r w:rsidRPr="0084189F">
        <w:rPr>
          <w:rFonts w:cstheme="minorHAnsi"/>
          <w:szCs w:val="20"/>
        </w:rPr>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4ED37241" w14:textId="5CE50F1F" w:rsidR="00DF2D2C" w:rsidRPr="0084189F" w:rsidRDefault="00DF2D2C" w:rsidP="00DF2D2C">
      <w:pPr>
        <w:pStyle w:val="ListParagraph"/>
        <w:numPr>
          <w:ilvl w:val="0"/>
          <w:numId w:val="46"/>
        </w:numPr>
      </w:pPr>
      <w:r w:rsidRPr="0084189F">
        <w:t>Information security incident reporting awareness;</w:t>
      </w:r>
    </w:p>
    <w:p w14:paraId="20D2FE75" w14:textId="49425DD0" w:rsidR="00DF2D2C" w:rsidRPr="0084189F" w:rsidRDefault="00DF2D2C" w:rsidP="00DF2D2C">
      <w:pPr>
        <w:pStyle w:val="ListParagraph"/>
        <w:numPr>
          <w:ilvl w:val="0"/>
          <w:numId w:val="46"/>
        </w:numPr>
      </w:pPr>
      <w:r w:rsidRPr="0084189F">
        <w:t>Incident response planning and handling;</w:t>
      </w:r>
    </w:p>
    <w:p w14:paraId="597895FC" w14:textId="67AACD76" w:rsidR="00DF2D2C" w:rsidRPr="0084189F" w:rsidRDefault="00DF2D2C" w:rsidP="00DF2D2C">
      <w:pPr>
        <w:pStyle w:val="ListParagraph"/>
        <w:numPr>
          <w:ilvl w:val="0"/>
          <w:numId w:val="46"/>
        </w:numPr>
      </w:pPr>
      <w:r w:rsidRPr="0084189F">
        <w:t>Establishment of an incident response team;</w:t>
      </w:r>
    </w:p>
    <w:p w14:paraId="021EC954" w14:textId="722D8888" w:rsidR="00DF2D2C" w:rsidRPr="0084189F" w:rsidRDefault="00DF2D2C" w:rsidP="00DF2D2C">
      <w:pPr>
        <w:pStyle w:val="ListParagraph"/>
        <w:numPr>
          <w:ilvl w:val="0"/>
          <w:numId w:val="46"/>
        </w:numPr>
      </w:pPr>
      <w:r w:rsidRPr="0084189F">
        <w:t xml:space="preserve">Cybersecurity insurance; </w:t>
      </w:r>
    </w:p>
    <w:p w14:paraId="721E5AC1" w14:textId="230677B3" w:rsidR="00DF2D2C" w:rsidRPr="0084189F" w:rsidRDefault="00DF2D2C" w:rsidP="00DF2D2C">
      <w:pPr>
        <w:pStyle w:val="ListParagraph"/>
        <w:numPr>
          <w:ilvl w:val="0"/>
          <w:numId w:val="46"/>
        </w:numPr>
      </w:pPr>
      <w:r w:rsidRPr="0084189F">
        <w:t>Contracts with external incident response services specialists; and</w:t>
      </w:r>
    </w:p>
    <w:p w14:paraId="118C83A6" w14:textId="65E0DCF0" w:rsidR="00DF2D2C" w:rsidRPr="0084189F" w:rsidRDefault="00DF2D2C" w:rsidP="00DF2D2C">
      <w:pPr>
        <w:pStyle w:val="ListParagraph"/>
        <w:numPr>
          <w:ilvl w:val="0"/>
          <w:numId w:val="46"/>
        </w:numPr>
      </w:pPr>
      <w:r w:rsidRPr="0084189F">
        <w:t>Contacts with law enforcement cybersecurity units.</w:t>
      </w:r>
    </w:p>
    <w:p w14:paraId="4B14DEB1" w14:textId="3BC217E9" w:rsidR="00DF2D2C" w:rsidRPr="0084189F" w:rsidRDefault="00DF2D2C" w:rsidP="00DF2D2C">
      <w:pPr>
        <w:spacing w:after="0"/>
        <w:rPr>
          <w:rFonts w:cstheme="minorHAnsi"/>
          <w:szCs w:val="20"/>
        </w:rPr>
      </w:pPr>
    </w:p>
    <w:p w14:paraId="678B50D5" w14:textId="03C0BB05" w:rsidR="00FE1904" w:rsidRPr="0084189F" w:rsidRDefault="00FE1904" w:rsidP="0084189F">
      <w:pPr>
        <w:spacing w:after="0"/>
        <w:rPr>
          <w:szCs w:val="20"/>
        </w:rPr>
      </w:pPr>
    </w:p>
    <w:p w14:paraId="66A8EC4B" w14:textId="77777777" w:rsidR="007C2018" w:rsidRPr="0084189F" w:rsidRDefault="00C13CFC" w:rsidP="009D0455">
      <w:pPr>
        <w:pStyle w:val="Heading1"/>
      </w:pPr>
      <w:bookmarkStart w:id="435" w:name="_4.4.1.1_Ownership_Disclosure"/>
      <w:bookmarkStart w:id="436" w:name="_4.4.1.1_Signatory_page"/>
      <w:bookmarkStart w:id="437" w:name="_4.4.2.3_Contract_Schedule"/>
      <w:bookmarkStart w:id="438" w:name="_4.4.2.4_mobilization_and"/>
      <w:bookmarkStart w:id="439" w:name="_Toc225851803"/>
      <w:bookmarkEnd w:id="435"/>
      <w:bookmarkEnd w:id="436"/>
      <w:bookmarkEnd w:id="437"/>
      <w:bookmarkEnd w:id="438"/>
      <w:r w:rsidRPr="0084189F">
        <w:t>MODIFICATIONS TO THE STATE OF NEW JERSEY STANDARD TERMS AND CONDITIONS</w:t>
      </w:r>
      <w:bookmarkEnd w:id="439"/>
    </w:p>
    <w:p w14:paraId="4186CFDA" w14:textId="77777777" w:rsidR="00F7388A" w:rsidRDefault="00F7388A" w:rsidP="00F7388A">
      <w:pPr>
        <w:autoSpaceDE w:val="0"/>
        <w:autoSpaceDN w:val="0"/>
        <w:adjustRightInd w:val="0"/>
        <w:spacing w:after="0"/>
        <w:rPr>
          <w:rFonts w:cstheme="minorHAnsi"/>
          <w:color w:val="000000"/>
          <w:szCs w:val="20"/>
        </w:rPr>
      </w:pPr>
      <w:r>
        <w:rPr>
          <w:rFonts w:cstheme="minorHAnsi"/>
          <w:color w:val="000000"/>
          <w:szCs w:val="20"/>
        </w:rPr>
        <w:t>Not applicable to this procurement.</w:t>
      </w:r>
    </w:p>
    <w:p w14:paraId="228D454A" w14:textId="4CD57755" w:rsidR="00CC4C3A" w:rsidRPr="0084189F" w:rsidRDefault="00CC4C3A" w:rsidP="0084189F">
      <w:pPr>
        <w:spacing w:after="0"/>
        <w:rPr>
          <w:rFonts w:cstheme="minorHAnsi"/>
          <w:b/>
          <w:szCs w:val="20"/>
        </w:rPr>
      </w:pPr>
    </w:p>
    <w:p w14:paraId="20A7EF24" w14:textId="77777777" w:rsidR="007C2018" w:rsidRPr="0084189F" w:rsidRDefault="00FE1904" w:rsidP="009D0455">
      <w:pPr>
        <w:pStyle w:val="Heading1"/>
      </w:pPr>
      <w:bookmarkStart w:id="440" w:name="_Toc225851804"/>
      <w:r w:rsidRPr="0084189F">
        <w:t>QUOTE EVALUATION AND AWARD</w:t>
      </w:r>
      <w:bookmarkEnd w:id="440"/>
    </w:p>
    <w:p w14:paraId="74F4F978" w14:textId="77777777" w:rsidR="0031109E" w:rsidRPr="0084189F" w:rsidRDefault="0031109E" w:rsidP="0031109E">
      <w:pPr>
        <w:spacing w:after="0"/>
        <w:rPr>
          <w:b/>
          <w:szCs w:val="20"/>
        </w:rPr>
      </w:pPr>
    </w:p>
    <w:p w14:paraId="75137810" w14:textId="77777777" w:rsidR="0031109E" w:rsidRPr="0084189F" w:rsidRDefault="0031109E" w:rsidP="003E555B">
      <w:pPr>
        <w:pStyle w:val="Heading2"/>
      </w:pPr>
      <w:bookmarkStart w:id="441" w:name="_Toc208904709"/>
      <w:bookmarkStart w:id="442" w:name="_Toc225851805"/>
      <w:r w:rsidRPr="0084189F">
        <w:t>RIGHT TO WAIVE</w:t>
      </w:r>
      <w:bookmarkEnd w:id="441"/>
      <w:bookmarkEnd w:id="442"/>
    </w:p>
    <w:p w14:paraId="06F1E73E" w14:textId="77777777" w:rsidR="0031109E" w:rsidRPr="0084189F" w:rsidRDefault="0031109E" w:rsidP="00302A4E">
      <w:pPr>
        <w:spacing w:after="0"/>
        <w:jc w:val="both"/>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0940D885" w14:textId="77777777" w:rsidR="0031109E" w:rsidRPr="0084189F" w:rsidRDefault="0031109E" w:rsidP="0031109E">
      <w:pPr>
        <w:spacing w:after="0"/>
        <w:rPr>
          <w:szCs w:val="20"/>
        </w:rPr>
      </w:pPr>
    </w:p>
    <w:p w14:paraId="17BF1320" w14:textId="77777777" w:rsidR="0031109E" w:rsidRPr="0084189F" w:rsidRDefault="0031109E" w:rsidP="003E555B">
      <w:pPr>
        <w:pStyle w:val="Heading2"/>
      </w:pPr>
      <w:bookmarkStart w:id="443" w:name="_Toc208904710"/>
      <w:bookmarkStart w:id="444" w:name="_Toc225851806"/>
      <w:r w:rsidRPr="0084189F">
        <w:t>DIRECTOR’S RIGHT TO ACCEPT OR REJECT A QUOTE</w:t>
      </w:r>
      <w:bookmarkEnd w:id="443"/>
      <w:bookmarkEnd w:id="444"/>
    </w:p>
    <w:p w14:paraId="184D7DEE" w14:textId="77777777" w:rsidR="0031109E" w:rsidRPr="0084189F" w:rsidRDefault="0031109E" w:rsidP="00302A4E">
      <w:pPr>
        <w:spacing w:after="0"/>
        <w:jc w:val="both"/>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Pr="0084189F">
        <w:rPr>
          <w:color w:val="000000"/>
          <w:szCs w:val="20"/>
        </w:rPr>
        <w:t>Contracts</w:t>
      </w:r>
      <w:r w:rsidRPr="0084189F">
        <w:rPr>
          <w:szCs w:val="20"/>
        </w:rPr>
        <w:t xml:space="preserve"> in accordance with N.J.S.A. 52:34-12. </w:t>
      </w:r>
    </w:p>
    <w:p w14:paraId="6FE4DBFD" w14:textId="77777777" w:rsidR="0031109E" w:rsidRPr="0084189F" w:rsidRDefault="0031109E" w:rsidP="0031109E">
      <w:pPr>
        <w:spacing w:after="0"/>
        <w:rPr>
          <w:szCs w:val="20"/>
        </w:rPr>
      </w:pPr>
    </w:p>
    <w:p w14:paraId="39D87285" w14:textId="77777777" w:rsidR="0031109E" w:rsidRPr="0084189F" w:rsidRDefault="0031109E" w:rsidP="003E555B">
      <w:pPr>
        <w:pStyle w:val="Heading2"/>
      </w:pPr>
      <w:bookmarkStart w:id="445" w:name="_Toc208904711"/>
      <w:bookmarkStart w:id="446" w:name="_Toc225851807"/>
      <w:r w:rsidRPr="0084189F">
        <w:t>RECIPROCITY FOR JURISDICTIONAL BIDDER PREFERENCE</w:t>
      </w:r>
      <w:bookmarkEnd w:id="445"/>
      <w:bookmarkEnd w:id="446"/>
    </w:p>
    <w:p w14:paraId="3FAE2AAA" w14:textId="77777777" w:rsidR="0031109E" w:rsidRPr="0084189F" w:rsidRDefault="0031109E" w:rsidP="00302A4E">
      <w:pPr>
        <w:keepNext/>
        <w:spacing w:after="0"/>
        <w:jc w:val="both"/>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17A78723" w14:textId="77777777" w:rsidR="0031109E" w:rsidRPr="0084189F" w:rsidRDefault="0031109E" w:rsidP="0031109E">
      <w:pPr>
        <w:spacing w:after="0"/>
        <w:rPr>
          <w:rFonts w:cstheme="minorHAnsi"/>
          <w:szCs w:val="20"/>
        </w:rPr>
      </w:pPr>
    </w:p>
    <w:p w14:paraId="10F81938" w14:textId="77777777" w:rsidR="0031109E" w:rsidRPr="0084189F" w:rsidRDefault="0031109E" w:rsidP="00302A4E">
      <w:pPr>
        <w:spacing w:after="0"/>
        <w:jc w:val="both"/>
        <w:rPr>
          <w:rFonts w:cstheme="minorHAnsi"/>
          <w:szCs w:val="20"/>
        </w:rPr>
      </w:pPr>
      <w:r w:rsidRPr="0084189F">
        <w:rPr>
          <w:rFonts w:cstheme="minorHAnsi"/>
          <w:szCs w:val="20"/>
        </w:rPr>
        <w:lastRenderedPageBreak/>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Pr>
          <w:rFonts w:cstheme="minorHAnsi"/>
          <w:szCs w:val="20"/>
        </w:rPr>
        <w:t>B</w:t>
      </w:r>
      <w:r w:rsidRPr="0084189F">
        <w:rPr>
          <w:rFonts w:cstheme="minorHAnsi"/>
          <w:szCs w:val="20"/>
        </w:rPr>
        <w:t xml:space="preserve">usiness </w:t>
      </w:r>
      <w:r>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Pr>
          <w:rFonts w:cstheme="minorHAnsi"/>
          <w:szCs w:val="20"/>
        </w:rPr>
        <w:t>B</w:t>
      </w:r>
      <w:r w:rsidRPr="0084189F">
        <w:rPr>
          <w:rFonts w:cstheme="minorHAnsi"/>
          <w:szCs w:val="20"/>
        </w:rPr>
        <w:t xml:space="preserve">usiness </w:t>
      </w:r>
      <w:r>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18EC221C" w14:textId="77777777" w:rsidR="0031109E" w:rsidRPr="0084189F" w:rsidRDefault="0031109E" w:rsidP="0031109E">
      <w:pPr>
        <w:spacing w:after="0"/>
        <w:rPr>
          <w:color w:val="000000"/>
          <w:szCs w:val="20"/>
        </w:rPr>
      </w:pPr>
    </w:p>
    <w:p w14:paraId="35E53875" w14:textId="77777777" w:rsidR="0031109E" w:rsidRPr="0084189F" w:rsidRDefault="0031109E" w:rsidP="003E555B">
      <w:pPr>
        <w:pStyle w:val="Heading2"/>
      </w:pPr>
      <w:bookmarkStart w:id="447" w:name="_Toc208904712"/>
      <w:bookmarkStart w:id="448" w:name="_Toc225851808"/>
      <w:r w:rsidRPr="0084189F">
        <w:t>CLARIFICATION OF QUOTE</w:t>
      </w:r>
      <w:bookmarkEnd w:id="447"/>
      <w:bookmarkEnd w:id="448"/>
    </w:p>
    <w:p w14:paraId="43366D89" w14:textId="77777777" w:rsidR="005034F5" w:rsidRPr="0084189F" w:rsidRDefault="005034F5" w:rsidP="00302A4E">
      <w:pPr>
        <w:spacing w:after="0"/>
        <w:jc w:val="both"/>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302A4E">
      <w:pPr>
        <w:spacing w:after="0"/>
        <w:jc w:val="both"/>
        <w:rPr>
          <w:color w:val="000000"/>
          <w:szCs w:val="20"/>
        </w:rPr>
      </w:pPr>
    </w:p>
    <w:p w14:paraId="329F9BAE" w14:textId="77777777" w:rsidR="005034F5" w:rsidRPr="0084189F" w:rsidRDefault="005034F5" w:rsidP="00302A4E">
      <w:pPr>
        <w:spacing w:after="0"/>
        <w:jc w:val="both"/>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302A4E">
      <w:pPr>
        <w:spacing w:after="0"/>
        <w:jc w:val="both"/>
        <w:rPr>
          <w:color w:val="000000"/>
          <w:szCs w:val="20"/>
        </w:rPr>
      </w:pPr>
    </w:p>
    <w:p w14:paraId="77ECFE3B" w14:textId="7596FB3D" w:rsidR="005034F5" w:rsidRPr="0084189F" w:rsidRDefault="009E480C" w:rsidP="00302A4E">
      <w:pPr>
        <w:spacing w:after="0"/>
        <w:jc w:val="both"/>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3F62C5A1" w:rsidR="005034F5" w:rsidRDefault="005034F5" w:rsidP="0084189F">
      <w:pPr>
        <w:spacing w:after="0"/>
        <w:rPr>
          <w:szCs w:val="20"/>
        </w:rPr>
      </w:pPr>
    </w:p>
    <w:p w14:paraId="52C7E5FE" w14:textId="77777777" w:rsidR="0031109E" w:rsidRPr="0084189F" w:rsidRDefault="0031109E" w:rsidP="003E555B">
      <w:pPr>
        <w:pStyle w:val="Heading2"/>
      </w:pPr>
      <w:bookmarkStart w:id="449" w:name="_Toc208904713"/>
      <w:bookmarkStart w:id="450" w:name="_Toc225851809"/>
      <w:r w:rsidRPr="0084189F">
        <w:t>ORAL PRESENTATION</w:t>
      </w:r>
      <w:bookmarkEnd w:id="449"/>
      <w:bookmarkEnd w:id="450"/>
      <w:r w:rsidRPr="0084189F">
        <w:t xml:space="preserve"> </w:t>
      </w:r>
    </w:p>
    <w:p w14:paraId="59CF1D36" w14:textId="77777777" w:rsidR="0031109E" w:rsidRDefault="0031109E" w:rsidP="00302A4E">
      <w:pPr>
        <w:autoSpaceDE w:val="0"/>
        <w:autoSpaceDN w:val="0"/>
        <w:adjustRightInd w:val="0"/>
        <w:spacing w:after="0"/>
        <w:jc w:val="both"/>
        <w:rPr>
          <w:rFonts w:cstheme="minorHAnsi"/>
          <w:color w:val="000000"/>
          <w:szCs w:val="20"/>
        </w:rPr>
      </w:pPr>
      <w:r>
        <w:rPr>
          <w:rFonts w:cstheme="minorHAnsi"/>
          <w:color w:val="000000"/>
          <w:szCs w:val="20"/>
        </w:rPr>
        <w:t>Not applicable to this procurement.</w:t>
      </w:r>
    </w:p>
    <w:p w14:paraId="79A07595" w14:textId="77777777" w:rsidR="0031109E" w:rsidRPr="0084189F" w:rsidRDefault="0031109E" w:rsidP="0031109E">
      <w:pPr>
        <w:spacing w:after="0"/>
        <w:rPr>
          <w:szCs w:val="20"/>
        </w:rPr>
      </w:pPr>
    </w:p>
    <w:p w14:paraId="1BCBD496" w14:textId="77777777" w:rsidR="0031109E" w:rsidRPr="0084189F" w:rsidRDefault="0031109E" w:rsidP="003E555B">
      <w:pPr>
        <w:pStyle w:val="Heading2"/>
      </w:pPr>
      <w:bookmarkStart w:id="451" w:name="_Toc208904714"/>
      <w:bookmarkStart w:id="452" w:name="_Toc225851810"/>
      <w:r w:rsidRPr="0084189F">
        <w:t>TIE QUOTES</w:t>
      </w:r>
      <w:bookmarkEnd w:id="451"/>
      <w:bookmarkEnd w:id="452"/>
    </w:p>
    <w:p w14:paraId="7D40332D" w14:textId="77777777" w:rsidR="009F14B9" w:rsidRDefault="009F14B9" w:rsidP="009F14B9">
      <w:pPr>
        <w:autoSpaceDE w:val="0"/>
        <w:autoSpaceDN w:val="0"/>
        <w:adjustRightInd w:val="0"/>
        <w:spacing w:after="0"/>
        <w:jc w:val="both"/>
        <w:rPr>
          <w:rFonts w:cstheme="minorHAnsi"/>
          <w:color w:val="000000"/>
          <w:szCs w:val="20"/>
        </w:rPr>
      </w:pPr>
      <w:r>
        <w:rPr>
          <w:rFonts w:cstheme="minorHAnsi"/>
          <w:color w:val="000000"/>
          <w:szCs w:val="20"/>
        </w:rPr>
        <w:t>Not applicable to this procurement.</w:t>
      </w:r>
    </w:p>
    <w:p w14:paraId="5A146B09" w14:textId="77777777" w:rsidR="00815DAC" w:rsidRPr="0084189F" w:rsidRDefault="00815DAC" w:rsidP="00815DAC">
      <w:pPr>
        <w:spacing w:after="0"/>
        <w:rPr>
          <w:rFonts w:eastAsia="MS Mincho"/>
          <w:szCs w:val="20"/>
        </w:rPr>
      </w:pPr>
    </w:p>
    <w:p w14:paraId="5C5B25D0" w14:textId="77777777" w:rsidR="00815DAC" w:rsidRPr="0084189F" w:rsidRDefault="00815DAC" w:rsidP="003E555B">
      <w:pPr>
        <w:pStyle w:val="Heading2"/>
      </w:pPr>
      <w:bookmarkStart w:id="453" w:name="_Toc208904715"/>
      <w:bookmarkStart w:id="454" w:name="_Toc225851811"/>
      <w:r w:rsidRPr="0084189F">
        <w:t>STATE'S RIGHT TO INSPECT BIDDER’S FACILITIES</w:t>
      </w:r>
      <w:bookmarkEnd w:id="453"/>
      <w:bookmarkEnd w:id="454"/>
    </w:p>
    <w:p w14:paraId="2FC68BD5" w14:textId="77777777" w:rsidR="00815DAC" w:rsidRPr="0084189F" w:rsidRDefault="00815DAC" w:rsidP="00302A4E">
      <w:pPr>
        <w:spacing w:after="0"/>
        <w:jc w:val="both"/>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p>
    <w:p w14:paraId="6EEF3A1A" w14:textId="77777777" w:rsidR="00815DAC" w:rsidRPr="0084189F" w:rsidRDefault="00815DAC" w:rsidP="00815DAC">
      <w:pPr>
        <w:spacing w:after="0"/>
        <w:rPr>
          <w:color w:val="000000"/>
          <w:szCs w:val="20"/>
        </w:rPr>
      </w:pPr>
    </w:p>
    <w:p w14:paraId="6A94DB79" w14:textId="77777777" w:rsidR="00815DAC" w:rsidRPr="0084189F" w:rsidRDefault="00815DAC" w:rsidP="003E555B">
      <w:pPr>
        <w:pStyle w:val="Heading2"/>
      </w:pPr>
      <w:bookmarkStart w:id="455" w:name="_Toc208904716"/>
      <w:bookmarkStart w:id="456" w:name="_Toc225851812"/>
      <w:r w:rsidRPr="0084189F">
        <w:t>STATE'S RIGHT TO CHECK REFERENCES</w:t>
      </w:r>
      <w:bookmarkEnd w:id="455"/>
      <w:bookmarkEnd w:id="456"/>
    </w:p>
    <w:p w14:paraId="6BB49DAD" w14:textId="77777777" w:rsidR="00815DAC" w:rsidRPr="0084189F" w:rsidRDefault="00815DAC" w:rsidP="00302A4E">
      <w:pPr>
        <w:spacing w:after="0"/>
        <w:jc w:val="both"/>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36561FAB" w14:textId="77777777" w:rsidR="00815DAC" w:rsidRPr="0084189F" w:rsidRDefault="00815DAC" w:rsidP="00815DAC">
      <w:pPr>
        <w:spacing w:after="0"/>
        <w:rPr>
          <w:szCs w:val="20"/>
        </w:rPr>
      </w:pPr>
    </w:p>
    <w:p w14:paraId="2109B877" w14:textId="77777777" w:rsidR="00815DAC" w:rsidRPr="0084189F" w:rsidRDefault="00815DAC" w:rsidP="003E555B">
      <w:pPr>
        <w:pStyle w:val="Heading2"/>
      </w:pPr>
      <w:bookmarkStart w:id="457" w:name="_Toc208904717"/>
      <w:bookmarkStart w:id="458" w:name="_Toc225851813"/>
      <w:r w:rsidRPr="0084189F">
        <w:t>EVALUATION CRITERIA</w:t>
      </w:r>
      <w:bookmarkEnd w:id="457"/>
      <w:bookmarkEnd w:id="458"/>
    </w:p>
    <w:p w14:paraId="287F7908" w14:textId="77777777" w:rsidR="00E74D81" w:rsidRPr="0084189F" w:rsidRDefault="00E74D81" w:rsidP="00302A4E">
      <w:pPr>
        <w:spacing w:after="0"/>
        <w:jc w:val="both"/>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EE363A">
      <w:pPr>
        <w:pStyle w:val="Heading3"/>
      </w:pPr>
      <w:bookmarkStart w:id="459" w:name="_Toc118513839"/>
      <w:bookmarkStart w:id="460" w:name="_Toc400531549"/>
      <w:bookmarkStart w:id="461" w:name="_Toc428534021"/>
      <w:bookmarkStart w:id="462" w:name="_Toc32310743"/>
      <w:bookmarkStart w:id="463" w:name="_Toc225851814"/>
      <w:r w:rsidRPr="009E480C">
        <w:t>TECHNICAL EVALUATION CRITERIA</w:t>
      </w:r>
      <w:bookmarkEnd w:id="459"/>
      <w:bookmarkEnd w:id="460"/>
      <w:bookmarkEnd w:id="461"/>
      <w:bookmarkEnd w:id="462"/>
      <w:bookmarkEnd w:id="463"/>
    </w:p>
    <w:p w14:paraId="43F6A3C2" w14:textId="77777777" w:rsidR="00815DAC" w:rsidRPr="0084189F" w:rsidRDefault="00815DAC" w:rsidP="00302A4E">
      <w:pPr>
        <w:spacing w:after="0"/>
        <w:ind w:right="108"/>
        <w:jc w:val="both"/>
        <w:rPr>
          <w:rFonts w:eastAsia="MS Mincho"/>
          <w:szCs w:val="20"/>
        </w:rPr>
      </w:pPr>
      <w:r w:rsidRPr="0084189F">
        <w:rPr>
          <w:szCs w:val="20"/>
        </w:rPr>
        <w:t xml:space="preserve">The following criteria will be used to evaluate Quotes received in response to this Bid Solicitation:  </w:t>
      </w:r>
    </w:p>
    <w:p w14:paraId="67F52530" w14:textId="77777777" w:rsidR="00815DAC" w:rsidRPr="0084189F" w:rsidRDefault="00815DAC" w:rsidP="00302A4E">
      <w:pPr>
        <w:pStyle w:val="ListParagraph"/>
        <w:numPr>
          <w:ilvl w:val="0"/>
          <w:numId w:val="1"/>
        </w:numPr>
        <w:rPr>
          <w:rFonts w:eastAsiaTheme="minorEastAsia"/>
        </w:rPr>
      </w:pPr>
      <w:r w:rsidRPr="0084189F">
        <w:rPr>
          <w:rFonts w:eastAsia="MS Mincho"/>
        </w:rPr>
        <w:t>The Bidder’s demonstration in the Quote that the Bidder understands and is able to complete the requirements of the Scope of Work as sought.</w:t>
      </w:r>
    </w:p>
    <w:p w14:paraId="1933C981" w14:textId="77777777" w:rsidR="007D6594" w:rsidRPr="0084189F" w:rsidRDefault="007D6594" w:rsidP="00302A4E">
      <w:pPr>
        <w:spacing w:after="0"/>
        <w:jc w:val="both"/>
        <w:rPr>
          <w:szCs w:val="20"/>
        </w:rPr>
      </w:pPr>
    </w:p>
    <w:p w14:paraId="3F700C04" w14:textId="32CD45E3" w:rsidR="00F7388A" w:rsidRPr="009747F9" w:rsidRDefault="004C4702" w:rsidP="00302A4E">
      <w:pPr>
        <w:spacing w:after="0"/>
        <w:jc w:val="both"/>
        <w:rPr>
          <w:szCs w:val="20"/>
        </w:rPr>
      </w:pPr>
      <w:r w:rsidRPr="00815DAC">
        <w:rPr>
          <w:szCs w:val="20"/>
        </w:rPr>
        <w:t>Small Business/</w:t>
      </w:r>
      <w:r w:rsidRPr="00815DAC">
        <w:rPr>
          <w:rFonts w:cstheme="minorHAnsi"/>
          <w:szCs w:val="20"/>
        </w:rPr>
        <w:t>Disabled Veterans’ Business</w:t>
      </w:r>
      <w:r w:rsidRPr="00815DAC">
        <w:rPr>
          <w:szCs w:val="20"/>
        </w:rPr>
        <w:t xml:space="preserve"> </w:t>
      </w:r>
      <w:r w:rsidR="006662F8" w:rsidRPr="00815DAC">
        <w:rPr>
          <w:szCs w:val="20"/>
        </w:rPr>
        <w:t>Preference</w:t>
      </w:r>
      <w:r w:rsidR="006662F8" w:rsidRPr="00815DAC">
        <w:rPr>
          <w:b/>
          <w:szCs w:val="20"/>
        </w:rPr>
        <w:t>:</w:t>
      </w:r>
      <w:r w:rsidR="006662F8" w:rsidRPr="00F7388A">
        <w:rPr>
          <w:b/>
          <w:szCs w:val="20"/>
        </w:rPr>
        <w:t xml:space="preserve"> </w:t>
      </w:r>
      <w:r w:rsidR="00F7388A" w:rsidRPr="00F7388A">
        <w:rPr>
          <w:b/>
          <w:szCs w:val="20"/>
        </w:rPr>
        <w:t xml:space="preserve"> </w:t>
      </w:r>
      <w:r w:rsidR="006662F8" w:rsidRPr="00F7388A">
        <w:rPr>
          <w:szCs w:val="20"/>
        </w:rPr>
        <w:t>If the Bidder is registered as a Small Business Enterprise and/or a Disabled Veteran-Owned Business (DVOB) with the Division of Revenue and Enterprise Services</w:t>
      </w:r>
      <w:r w:rsidR="00C02696" w:rsidRPr="00F7388A">
        <w:rPr>
          <w:szCs w:val="20"/>
        </w:rPr>
        <w:t>, Small Business Registration and M/WBE Certification Services Unit</w:t>
      </w:r>
      <w:r w:rsidR="006662F8" w:rsidRPr="00F7388A">
        <w:rPr>
          <w:szCs w:val="20"/>
        </w:rPr>
        <w:t xml:space="preserve"> as of the </w:t>
      </w:r>
      <w:r w:rsidR="006662F8" w:rsidRPr="00F7388A">
        <w:rPr>
          <w:color w:val="000000"/>
          <w:szCs w:val="20"/>
        </w:rPr>
        <w:t xml:space="preserve">Quote opening date, </w:t>
      </w:r>
      <w:r w:rsidR="00F7388A" w:rsidRPr="0084189F">
        <w:rPr>
          <w:color w:val="000000"/>
          <w:szCs w:val="20"/>
        </w:rPr>
        <w:t xml:space="preserve">the Bidder will </w:t>
      </w:r>
      <w:r w:rsidR="00F7388A" w:rsidRPr="004C2E80">
        <w:rPr>
          <w:color w:val="000000"/>
          <w:szCs w:val="20"/>
        </w:rPr>
        <w:t xml:space="preserve">receive a preference during the </w:t>
      </w:r>
      <w:r w:rsidR="00F7388A" w:rsidRPr="00FE196F">
        <w:rPr>
          <w:szCs w:val="20"/>
        </w:rPr>
        <w:t xml:space="preserve">Contract </w:t>
      </w:r>
      <w:r w:rsidR="00F7388A">
        <w:rPr>
          <w:szCs w:val="20"/>
        </w:rPr>
        <w:t>Ordering/Mini-Bid Process</w:t>
      </w:r>
      <w:r w:rsidR="00F7388A" w:rsidRPr="00214F42">
        <w:rPr>
          <w:color w:val="000000"/>
          <w:szCs w:val="20"/>
        </w:rPr>
        <w:t xml:space="preserve">.  Please refer </w:t>
      </w:r>
      <w:r w:rsidR="00F7388A" w:rsidRPr="009747F9">
        <w:rPr>
          <w:szCs w:val="20"/>
        </w:rPr>
        <w:t xml:space="preserve">to </w:t>
      </w:r>
      <w:hyperlink w:anchor="_CONTRACTOR_ORDERING/MINI-BID_PROCES" w:history="1">
        <w:r w:rsidR="00F7388A" w:rsidRPr="00302A4E">
          <w:rPr>
            <w:rStyle w:val="Hyperlink"/>
            <w:szCs w:val="20"/>
          </w:rPr>
          <w:t>Bid Solicitation Section 4.1</w:t>
        </w:r>
        <w:r w:rsidR="009747F9" w:rsidRPr="00302A4E">
          <w:rPr>
            <w:rStyle w:val="Hyperlink"/>
            <w:szCs w:val="20"/>
          </w:rPr>
          <w:t>8</w:t>
        </w:r>
      </w:hyperlink>
      <w:r w:rsidR="00F7388A" w:rsidRPr="009747F9">
        <w:rPr>
          <w:szCs w:val="20"/>
        </w:rPr>
        <w:t>.</w:t>
      </w:r>
    </w:p>
    <w:p w14:paraId="633545E8" w14:textId="325D46C0" w:rsidR="006662F8" w:rsidRPr="0084189F" w:rsidRDefault="006662F8" w:rsidP="0084189F">
      <w:pPr>
        <w:spacing w:after="0"/>
        <w:rPr>
          <w:szCs w:val="20"/>
        </w:rPr>
      </w:pPr>
    </w:p>
    <w:p w14:paraId="0DC7B7BE" w14:textId="77777777" w:rsidR="005034F5" w:rsidRPr="0084189F" w:rsidRDefault="00436CAD" w:rsidP="00EE363A">
      <w:pPr>
        <w:pStyle w:val="Heading3"/>
      </w:pPr>
      <w:bookmarkStart w:id="464" w:name="_Toc118513840"/>
      <w:bookmarkStart w:id="465" w:name="_Toc400531550"/>
      <w:bookmarkStart w:id="466" w:name="_Toc428534022"/>
      <w:bookmarkStart w:id="467" w:name="_Toc32310744"/>
      <w:bookmarkStart w:id="468" w:name="_Toc225851815"/>
      <w:r w:rsidRPr="0084189F">
        <w:t>PRICE EVALUATION</w:t>
      </w:r>
      <w:bookmarkEnd w:id="464"/>
      <w:bookmarkEnd w:id="465"/>
      <w:bookmarkEnd w:id="466"/>
      <w:bookmarkEnd w:id="467"/>
      <w:bookmarkEnd w:id="468"/>
    </w:p>
    <w:p w14:paraId="4A616399" w14:textId="44FE2159" w:rsidR="00F7388A" w:rsidRPr="0002079D" w:rsidRDefault="00F7388A" w:rsidP="00302A4E">
      <w:pPr>
        <w:keepNext/>
        <w:ind w:right="108"/>
        <w:jc w:val="both"/>
        <w:rPr>
          <w:rFonts w:eastAsia="MS Mincho"/>
          <w:szCs w:val="20"/>
        </w:rPr>
      </w:pPr>
      <w:r w:rsidRPr="0002079D">
        <w:rPr>
          <w:rFonts w:eastAsia="MS Mincho"/>
          <w:szCs w:val="20"/>
        </w:rPr>
        <w:t xml:space="preserve">The </w:t>
      </w:r>
      <w:r w:rsidR="00AD31D5">
        <w:rPr>
          <w:rFonts w:eastAsia="MS Mincho"/>
          <w:szCs w:val="20"/>
        </w:rPr>
        <w:t>Division</w:t>
      </w:r>
      <w:r w:rsidRPr="0002079D">
        <w:rPr>
          <w:rFonts w:eastAsia="MS Mincho"/>
          <w:szCs w:val="20"/>
        </w:rPr>
        <w:t xml:space="preserve"> intends to award a Contract to each responsive Bidder that submits a Quote that meets the category</w:t>
      </w:r>
      <w:r>
        <w:rPr>
          <w:rFonts w:eastAsia="MS Mincho"/>
          <w:szCs w:val="20"/>
        </w:rPr>
        <w:t xml:space="preserve"> bid</w:t>
      </w:r>
      <w:r w:rsidRPr="0002079D">
        <w:rPr>
          <w:rFonts w:eastAsia="MS Mincho"/>
          <w:szCs w:val="20"/>
        </w:rPr>
        <w:t xml:space="preserve"> and requirements of the Bid Solicitation. </w:t>
      </w:r>
    </w:p>
    <w:p w14:paraId="1536B180" w14:textId="38170CE4" w:rsidR="00F7388A" w:rsidRDefault="00F7388A" w:rsidP="00302A4E">
      <w:pPr>
        <w:spacing w:after="0" w:line="240" w:lineRule="auto"/>
        <w:jc w:val="both"/>
        <w:rPr>
          <w:szCs w:val="20"/>
        </w:rPr>
      </w:pPr>
      <w:r>
        <w:rPr>
          <w:szCs w:val="20"/>
        </w:rPr>
        <w:t xml:space="preserve">Contract users will conduct a Contract selection process as </w:t>
      </w:r>
      <w:r w:rsidRPr="00214F42">
        <w:rPr>
          <w:szCs w:val="20"/>
        </w:rPr>
        <w:t xml:space="preserve">outlined in </w:t>
      </w:r>
      <w:hyperlink w:anchor="_CONTRACTOR_ORDERING/MINI-BID_PROCES" w:history="1">
        <w:r w:rsidR="00302A4E" w:rsidRPr="00302A4E">
          <w:rPr>
            <w:rStyle w:val="Hyperlink"/>
            <w:szCs w:val="20"/>
          </w:rPr>
          <w:t>Bid Solicitation Section 4.18</w:t>
        </w:r>
      </w:hyperlink>
      <w:r w:rsidRPr="00214F42">
        <w:rPr>
          <w:szCs w:val="20"/>
        </w:rPr>
        <w:t>.</w:t>
      </w:r>
    </w:p>
    <w:p w14:paraId="70814935" w14:textId="77777777" w:rsidR="00815DAC" w:rsidRPr="0084189F" w:rsidRDefault="00815DAC" w:rsidP="00815DAC">
      <w:pPr>
        <w:spacing w:after="0"/>
        <w:rPr>
          <w:szCs w:val="20"/>
        </w:rPr>
      </w:pPr>
    </w:p>
    <w:p w14:paraId="2AE25929" w14:textId="77777777" w:rsidR="00815DAC" w:rsidRPr="0084189F" w:rsidRDefault="00815DAC" w:rsidP="003E555B">
      <w:pPr>
        <w:pStyle w:val="Heading2"/>
        <w:rPr>
          <w:rFonts w:eastAsia="MS Mincho"/>
        </w:rPr>
      </w:pPr>
      <w:bookmarkStart w:id="469" w:name="_Toc208904720"/>
      <w:bookmarkStart w:id="470" w:name="_Toc225851816"/>
      <w:r w:rsidRPr="0084189F">
        <w:rPr>
          <w:rFonts w:eastAsia="MS Mincho"/>
        </w:rPr>
        <w:lastRenderedPageBreak/>
        <w:t>QUOTE DISCREPANCIES</w:t>
      </w:r>
      <w:bookmarkEnd w:id="469"/>
      <w:bookmarkEnd w:id="470"/>
    </w:p>
    <w:p w14:paraId="48834ABE" w14:textId="77777777" w:rsidR="00815DAC" w:rsidRPr="0084189F" w:rsidRDefault="00815DAC" w:rsidP="00302A4E">
      <w:pPr>
        <w:spacing w:after="0"/>
        <w:jc w:val="both"/>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FD7347C" w14:textId="77777777" w:rsidR="00815DAC" w:rsidRPr="0084189F" w:rsidRDefault="00815DAC" w:rsidP="00815DAC">
      <w:pPr>
        <w:spacing w:after="0"/>
        <w:rPr>
          <w:szCs w:val="20"/>
        </w:rPr>
      </w:pPr>
    </w:p>
    <w:p w14:paraId="2E05749B" w14:textId="77777777" w:rsidR="00815DAC" w:rsidRPr="0084189F" w:rsidRDefault="00815DAC" w:rsidP="003E555B">
      <w:pPr>
        <w:pStyle w:val="Heading2"/>
      </w:pPr>
      <w:bookmarkStart w:id="471" w:name="_Toc208904721"/>
      <w:bookmarkStart w:id="472" w:name="_Toc225851817"/>
      <w:r w:rsidRPr="0084189F">
        <w:t>NEGOTIATION</w:t>
      </w:r>
      <w:bookmarkEnd w:id="471"/>
      <w:bookmarkEnd w:id="472"/>
    </w:p>
    <w:p w14:paraId="22572604" w14:textId="77777777" w:rsidR="00815DAC" w:rsidRDefault="00815DAC" w:rsidP="00815DAC">
      <w:pPr>
        <w:spacing w:after="0" w:line="240" w:lineRule="auto"/>
        <w:jc w:val="both"/>
        <w:rPr>
          <w:rFonts w:eastAsia="MS Mincho"/>
          <w:szCs w:val="20"/>
        </w:rPr>
      </w:pPr>
      <w:r>
        <w:rPr>
          <w:rFonts w:eastAsia="MS Mincho"/>
          <w:szCs w:val="20"/>
        </w:rPr>
        <w:t>Not applicable to this procurement.</w:t>
      </w:r>
    </w:p>
    <w:p w14:paraId="55130AB2" w14:textId="77777777" w:rsidR="00815DAC" w:rsidRPr="0084189F" w:rsidRDefault="00815DAC" w:rsidP="00815DAC">
      <w:pPr>
        <w:spacing w:after="0"/>
        <w:rPr>
          <w:szCs w:val="20"/>
        </w:rPr>
      </w:pPr>
    </w:p>
    <w:p w14:paraId="568E2EB9" w14:textId="77777777" w:rsidR="00815DAC" w:rsidRPr="0084189F" w:rsidRDefault="00815DAC" w:rsidP="003E555B">
      <w:pPr>
        <w:pStyle w:val="Heading2"/>
      </w:pPr>
      <w:bookmarkStart w:id="473" w:name="_Toc208904722"/>
      <w:bookmarkStart w:id="474" w:name="_Toc225851818"/>
      <w:r w:rsidRPr="0084189F">
        <w:t>BEST AND FINAL OFFER (BAFO)</w:t>
      </w:r>
      <w:bookmarkEnd w:id="473"/>
      <w:bookmarkEnd w:id="474"/>
      <w:r w:rsidRPr="0084189F">
        <w:t xml:space="preserve"> </w:t>
      </w:r>
    </w:p>
    <w:p w14:paraId="269B915D" w14:textId="77777777" w:rsidR="00F7388A" w:rsidRPr="0084189F" w:rsidRDefault="00F7388A" w:rsidP="00F7388A">
      <w:pPr>
        <w:spacing w:after="0" w:line="240" w:lineRule="auto"/>
        <w:jc w:val="both"/>
        <w:rPr>
          <w:szCs w:val="20"/>
        </w:rPr>
      </w:pPr>
      <w:r w:rsidRPr="004E32F0">
        <w:rPr>
          <w:b/>
          <w:bCs/>
          <w:szCs w:val="20"/>
        </w:rPr>
        <w:t xml:space="preserve">The </w:t>
      </w:r>
      <w:r w:rsidRPr="004E32F0">
        <w:rPr>
          <w:b/>
          <w:color w:val="000000"/>
          <w:szCs w:val="20"/>
        </w:rPr>
        <w:t>Bidder</w:t>
      </w:r>
      <w:r w:rsidRPr="004E32F0">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3924731A" w14:textId="77777777" w:rsidR="00F7388A" w:rsidRPr="0084189F" w:rsidRDefault="00F7388A" w:rsidP="00F7388A">
      <w:pPr>
        <w:spacing w:after="0" w:line="240" w:lineRule="auto"/>
        <w:jc w:val="both"/>
        <w:rPr>
          <w:szCs w:val="20"/>
        </w:rPr>
      </w:pPr>
    </w:p>
    <w:p w14:paraId="46608FE0" w14:textId="77777777" w:rsidR="00F7388A" w:rsidRPr="0084189F" w:rsidRDefault="00F7388A" w:rsidP="00F7388A">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017C5FA4" w14:textId="77777777" w:rsidR="00F7388A" w:rsidRPr="0084189F" w:rsidRDefault="00F7388A" w:rsidP="00F7388A">
      <w:pPr>
        <w:spacing w:after="0" w:line="240" w:lineRule="auto"/>
        <w:jc w:val="both"/>
        <w:rPr>
          <w:szCs w:val="20"/>
        </w:rPr>
      </w:pPr>
    </w:p>
    <w:p w14:paraId="1B6DD333" w14:textId="77777777" w:rsidR="00F7388A" w:rsidRPr="0084189F" w:rsidRDefault="00F7388A" w:rsidP="00F7388A">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0D662260" w14:textId="77777777" w:rsidR="00815DAC" w:rsidRPr="0084189F" w:rsidRDefault="00815DAC" w:rsidP="00815DAC">
      <w:pPr>
        <w:spacing w:after="0"/>
        <w:rPr>
          <w:color w:val="000000" w:themeColor="text1"/>
          <w:szCs w:val="20"/>
        </w:rPr>
      </w:pPr>
    </w:p>
    <w:p w14:paraId="22416A82" w14:textId="77777777" w:rsidR="00815DAC" w:rsidRPr="0084189F" w:rsidRDefault="00815DAC" w:rsidP="003E555B">
      <w:pPr>
        <w:pStyle w:val="Heading2"/>
      </w:pPr>
      <w:bookmarkStart w:id="475" w:name="_Toc208904723"/>
      <w:bookmarkStart w:id="476" w:name="_Toc225851819"/>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475"/>
      <w:bookmarkEnd w:id="476"/>
    </w:p>
    <w:p w14:paraId="429FC874" w14:textId="77777777" w:rsidR="00815DAC" w:rsidRPr="0084189F" w:rsidRDefault="00815DAC" w:rsidP="00302A4E">
      <w:pPr>
        <w:keepNext/>
        <w:spacing w:after="0"/>
        <w:jc w:val="both"/>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Pr="0084189F">
        <w:rPr>
          <w:color w:val="000000"/>
          <w:szCs w:val="20"/>
        </w:rPr>
        <w:t>Bidder</w:t>
      </w:r>
      <w:r w:rsidRPr="0084189F">
        <w:rPr>
          <w:szCs w:val="20"/>
        </w:rPr>
        <w:t xml:space="preserve"> shall respond to the “Request for Revision” only for the reason(s) identified by the State. Any changes made by a </w:t>
      </w:r>
      <w:r w:rsidRPr="0084189F">
        <w:rPr>
          <w:color w:val="000000"/>
          <w:szCs w:val="20"/>
        </w:rPr>
        <w:t>Bidder</w:t>
      </w:r>
      <w:r w:rsidRPr="0084189F">
        <w:rPr>
          <w:szCs w:val="20"/>
        </w:rPr>
        <w:t xml:space="preserve"> to the Quote other than as requested by the State shall be considered null and void. </w:t>
      </w:r>
    </w:p>
    <w:p w14:paraId="06D9F212" w14:textId="77777777" w:rsidR="00815DAC" w:rsidRPr="0084189F" w:rsidRDefault="00815DAC" w:rsidP="00815DAC">
      <w:pPr>
        <w:spacing w:after="0"/>
        <w:rPr>
          <w:szCs w:val="20"/>
        </w:rPr>
      </w:pPr>
    </w:p>
    <w:p w14:paraId="72284D8A" w14:textId="77777777" w:rsidR="00815DAC" w:rsidRPr="0084189F" w:rsidRDefault="00815DAC" w:rsidP="003E555B">
      <w:pPr>
        <w:pStyle w:val="Heading2"/>
      </w:pPr>
      <w:bookmarkStart w:id="477" w:name="_Toc208904724"/>
      <w:bookmarkStart w:id="478" w:name="_Toc225851820"/>
      <w:r w:rsidRPr="0084189F">
        <w:t>POOR PERFORMANCE</w:t>
      </w:r>
      <w:bookmarkEnd w:id="477"/>
      <w:bookmarkEnd w:id="478"/>
    </w:p>
    <w:p w14:paraId="0F339F65" w14:textId="77777777" w:rsidR="00815DAC" w:rsidRDefault="00815DAC" w:rsidP="00302A4E">
      <w:pPr>
        <w:spacing w:after="0"/>
        <w:jc w:val="both"/>
        <w:rPr>
          <w:szCs w:val="20"/>
        </w:rPr>
      </w:pPr>
      <w:r w:rsidRPr="0084189F">
        <w:rPr>
          <w:szCs w:val="20"/>
        </w:rPr>
        <w:t xml:space="preserve">A </w:t>
      </w:r>
      <w:r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Pr="0084189F">
        <w:rPr>
          <w:color w:val="000000"/>
          <w:szCs w:val="20"/>
        </w:rPr>
        <w:t>Bidder</w:t>
      </w:r>
      <w:r w:rsidRPr="0084189F">
        <w:rPr>
          <w:szCs w:val="20"/>
        </w:rPr>
        <w:t xml:space="preserve"> performance:  </w:t>
      </w:r>
    </w:p>
    <w:p w14:paraId="4A76ADB2" w14:textId="77777777" w:rsidR="00815DAC" w:rsidRDefault="00815DAC" w:rsidP="00302A4E">
      <w:pPr>
        <w:pStyle w:val="ListParagraph"/>
        <w:numPr>
          <w:ilvl w:val="0"/>
          <w:numId w:val="53"/>
        </w:numPr>
      </w:pPr>
      <w:r w:rsidRPr="00E64072">
        <w:t>Contract cancellations for cause pursuant to</w:t>
      </w:r>
      <w:r>
        <w:t xml:space="preserve"> </w:t>
      </w:r>
      <w:r w:rsidRPr="00233784">
        <w:t>State of New Jersey Standard Terms and Conditions Section 5.7(B)</w:t>
      </w:r>
      <w:r w:rsidRPr="00E64072">
        <w:t xml:space="preserve">; </w:t>
      </w:r>
    </w:p>
    <w:p w14:paraId="45F274DC" w14:textId="77777777" w:rsidR="00815DAC" w:rsidRDefault="00815DAC" w:rsidP="00302A4E">
      <w:pPr>
        <w:pStyle w:val="ListParagraph"/>
        <w:numPr>
          <w:ilvl w:val="0"/>
          <w:numId w:val="53"/>
        </w:numPr>
      </w:pPr>
      <w:r>
        <w:t>I</w:t>
      </w:r>
      <w:r w:rsidRPr="00E64072">
        <w:t xml:space="preserve">nformation contained in </w:t>
      </w:r>
      <w:r>
        <w:t>Contractor</w:t>
      </w:r>
      <w:r w:rsidRPr="00E64072">
        <w:t xml:space="preserve"> performance records; </w:t>
      </w:r>
    </w:p>
    <w:p w14:paraId="0179E4AE" w14:textId="77777777" w:rsidR="00815DAC" w:rsidRDefault="00815DAC" w:rsidP="00302A4E">
      <w:pPr>
        <w:pStyle w:val="ListParagraph"/>
        <w:numPr>
          <w:ilvl w:val="0"/>
          <w:numId w:val="53"/>
        </w:numPr>
      </w:pPr>
      <w:r>
        <w:t>I</w:t>
      </w:r>
      <w:r w:rsidRPr="00E64072">
        <w:t xml:space="preserve">nformation obtained from audits or investigations conducted by a local, state or federal agency of the Bidder’s work experience; </w:t>
      </w:r>
    </w:p>
    <w:p w14:paraId="3C46A900" w14:textId="77777777" w:rsidR="00815DAC" w:rsidRDefault="00815DAC" w:rsidP="00302A4E">
      <w:pPr>
        <w:pStyle w:val="ListParagraph"/>
        <w:numPr>
          <w:ilvl w:val="0"/>
          <w:numId w:val="53"/>
        </w:numPr>
      </w:pPr>
      <w:r>
        <w:t>C</w:t>
      </w:r>
      <w:r w:rsidRPr="00E64072">
        <w:t xml:space="preserve">urrent licensure, registration, and/or certification status and relevant history thereof; or </w:t>
      </w:r>
    </w:p>
    <w:p w14:paraId="7DCE2AE8" w14:textId="77777777" w:rsidR="00815DAC" w:rsidRPr="00E64072" w:rsidRDefault="00815DAC" w:rsidP="00302A4E">
      <w:pPr>
        <w:pStyle w:val="ListParagraph"/>
        <w:numPr>
          <w:ilvl w:val="0"/>
          <w:numId w:val="53"/>
        </w:numPr>
      </w:pPr>
      <w:r>
        <w:t xml:space="preserve">Bidder’s </w:t>
      </w:r>
      <w:r w:rsidRPr="00E64072">
        <w:t xml:space="preserve">status or rating with established business/financial reporting services, as applicable.  </w:t>
      </w:r>
    </w:p>
    <w:p w14:paraId="6950FDA4" w14:textId="77777777" w:rsidR="00815DAC" w:rsidRDefault="00815DAC" w:rsidP="00302A4E">
      <w:pPr>
        <w:spacing w:after="0"/>
        <w:jc w:val="both"/>
        <w:rPr>
          <w:szCs w:val="20"/>
        </w:rPr>
      </w:pPr>
    </w:p>
    <w:p w14:paraId="631F640D" w14:textId="77777777" w:rsidR="00815DAC" w:rsidRPr="0084189F" w:rsidRDefault="00815DAC" w:rsidP="00302A4E">
      <w:pPr>
        <w:spacing w:after="0"/>
        <w:jc w:val="both"/>
        <w:rPr>
          <w:szCs w:val="20"/>
        </w:rPr>
      </w:pPr>
      <w:r w:rsidRPr="0084189F">
        <w:rPr>
          <w:szCs w:val="20"/>
        </w:rPr>
        <w:t>Bidders should note that this list is not exhaustive.</w:t>
      </w:r>
    </w:p>
    <w:p w14:paraId="51B78BC0" w14:textId="77777777" w:rsidR="00815DAC" w:rsidRPr="0084189F" w:rsidRDefault="00815DAC" w:rsidP="00815DAC">
      <w:pPr>
        <w:spacing w:after="0"/>
        <w:rPr>
          <w:szCs w:val="20"/>
        </w:rPr>
      </w:pPr>
    </w:p>
    <w:p w14:paraId="09791A52" w14:textId="77777777" w:rsidR="00815DAC" w:rsidRPr="0084189F" w:rsidRDefault="00815DAC" w:rsidP="003E555B">
      <w:pPr>
        <w:pStyle w:val="Heading2"/>
        <w:rPr>
          <w:rFonts w:eastAsia="MS Mincho"/>
        </w:rPr>
      </w:pPr>
      <w:bookmarkStart w:id="479" w:name="_Toc208904725"/>
      <w:bookmarkStart w:id="480" w:name="_Toc225851821"/>
      <w:r w:rsidRPr="0084189F">
        <w:rPr>
          <w:rFonts w:eastAsia="MS Mincho"/>
        </w:rPr>
        <w:t>RECOMMENDATION FOR AWARD</w:t>
      </w:r>
      <w:bookmarkEnd w:id="479"/>
      <w:bookmarkEnd w:id="480"/>
      <w:r w:rsidRPr="0084189F">
        <w:rPr>
          <w:rFonts w:eastAsia="MS Mincho"/>
        </w:rPr>
        <w:t xml:space="preserve"> </w:t>
      </w:r>
    </w:p>
    <w:p w14:paraId="05F37FE7" w14:textId="77777777" w:rsidR="00815DAC" w:rsidRPr="0084189F" w:rsidRDefault="00815DAC" w:rsidP="00302A4E">
      <w:pPr>
        <w:spacing w:after="0"/>
        <w:jc w:val="both"/>
        <w:rPr>
          <w:szCs w:val="20"/>
        </w:rPr>
      </w:pPr>
      <w:r w:rsidRPr="0084189F">
        <w:rPr>
          <w:szCs w:val="20"/>
        </w:rPr>
        <w:t xml:space="preserve">After the evaluation of the submitted Quotes is complete, the Procurement 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Procurement Bureau.</w:t>
      </w:r>
    </w:p>
    <w:p w14:paraId="697E78AA" w14:textId="77777777" w:rsidR="00815DAC" w:rsidRPr="0084189F" w:rsidRDefault="00815DAC" w:rsidP="00815DAC">
      <w:pPr>
        <w:spacing w:after="0"/>
        <w:rPr>
          <w:szCs w:val="20"/>
        </w:rPr>
      </w:pPr>
    </w:p>
    <w:p w14:paraId="33E7F0FE" w14:textId="77777777" w:rsidR="00815DAC" w:rsidRPr="0084189F" w:rsidRDefault="00815DAC" w:rsidP="003E555B">
      <w:pPr>
        <w:pStyle w:val="Heading2"/>
        <w:rPr>
          <w:rFonts w:eastAsia="MS Mincho"/>
        </w:rPr>
      </w:pPr>
      <w:bookmarkStart w:id="481" w:name="_Toc208904726"/>
      <w:bookmarkStart w:id="482" w:name="_Toc225851822"/>
      <w:r w:rsidRPr="0084189F">
        <w:rPr>
          <w:rFonts w:eastAsia="MS Mincho"/>
        </w:rPr>
        <w:t>CONTRACT AWARD</w:t>
      </w:r>
      <w:bookmarkEnd w:id="481"/>
      <w:bookmarkEnd w:id="482"/>
    </w:p>
    <w:p w14:paraId="0D7F3618" w14:textId="77777777" w:rsidR="00F7388A" w:rsidRPr="0084189F" w:rsidRDefault="00F7388A" w:rsidP="00302A4E">
      <w:pPr>
        <w:spacing w:after="0" w:line="240" w:lineRule="auto"/>
        <w:jc w:val="both"/>
        <w:rPr>
          <w:rFonts w:eastAsia="MS Mincho"/>
          <w:szCs w:val="20"/>
        </w:rPr>
      </w:pPr>
      <w:r w:rsidRPr="0084189F">
        <w:rPr>
          <w:color w:val="000000"/>
          <w:szCs w:val="20"/>
        </w:rPr>
        <w:t>Contract</w:t>
      </w:r>
      <w:r w:rsidRPr="0084189F">
        <w:rPr>
          <w:rFonts w:eastAsia="MS Mincho"/>
          <w:szCs w:val="20"/>
        </w:rPr>
        <w:t xml:space="preserve"> awards will be made with reasonable promptness by written </w:t>
      </w:r>
      <w:r w:rsidRPr="00ED1B86">
        <w:rPr>
          <w:rFonts w:eastAsia="MS Mincho"/>
          <w:szCs w:val="20"/>
        </w:rPr>
        <w:t>notice to those responsible Bidders, whose Quotes, conforming to this Bid Solicitation, are most advantageous to the State, price, and other factors considered</w:t>
      </w:r>
      <w:r w:rsidRPr="0084189F">
        <w:rPr>
          <w:rFonts w:eastAsia="MS Mincho"/>
          <w:szCs w:val="20"/>
        </w:rPr>
        <w:t>.  Any or all Quotes may be rejected when the State Treasurer or the Director determines that it is in the public interest to do so.</w:t>
      </w:r>
      <w:r>
        <w:rPr>
          <w:rFonts w:eastAsia="MS Mincho"/>
          <w:szCs w:val="20"/>
        </w:rPr>
        <w:t xml:space="preserve">  Contract awards will be publicly posted under the relevant Contract number and available on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w:t>
      </w:r>
    </w:p>
    <w:p w14:paraId="644AE326" w14:textId="77777777" w:rsidR="00F7388A" w:rsidRDefault="00F7388A" w:rsidP="00302A4E">
      <w:pPr>
        <w:spacing w:after="0" w:line="240" w:lineRule="auto"/>
        <w:jc w:val="both"/>
        <w:rPr>
          <w:szCs w:val="20"/>
        </w:rPr>
      </w:pPr>
    </w:p>
    <w:p w14:paraId="27F91DFF" w14:textId="416A91D2" w:rsidR="00F7388A" w:rsidRDefault="00F7388A" w:rsidP="00302A4E">
      <w:pPr>
        <w:spacing w:after="0" w:line="240" w:lineRule="auto"/>
        <w:jc w:val="both"/>
        <w:rPr>
          <w:rFonts w:cstheme="minorHAnsi"/>
          <w:szCs w:val="20"/>
        </w:rPr>
      </w:pPr>
      <w:r w:rsidRPr="00627532">
        <w:rPr>
          <w:szCs w:val="20"/>
        </w:rPr>
        <w:t xml:space="preserve">The </w:t>
      </w:r>
      <w:r w:rsidR="00B5771A">
        <w:rPr>
          <w:szCs w:val="20"/>
        </w:rPr>
        <w:t>Division</w:t>
      </w:r>
      <w:r w:rsidR="00B5771A" w:rsidRPr="00627532">
        <w:rPr>
          <w:szCs w:val="20"/>
        </w:rPr>
        <w:t xml:space="preserve"> </w:t>
      </w:r>
      <w:r w:rsidRPr="00627532">
        <w:rPr>
          <w:szCs w:val="20"/>
        </w:rPr>
        <w:t>intends to make Contract awards</w:t>
      </w:r>
      <w:r w:rsidRPr="006D18EC">
        <w:rPr>
          <w:szCs w:val="20"/>
        </w:rPr>
        <w:t xml:space="preserve"> </w:t>
      </w:r>
      <w:r w:rsidRPr="00430E96">
        <w:rPr>
          <w:szCs w:val="20"/>
        </w:rPr>
        <w:t xml:space="preserve">to each responsive </w:t>
      </w:r>
      <w:r>
        <w:rPr>
          <w:szCs w:val="20"/>
        </w:rPr>
        <w:t>Bidder that meets the category bid and the Bid Solicitation requirements.</w:t>
      </w:r>
      <w:r w:rsidRPr="004E1B59">
        <w:rPr>
          <w:rFonts w:cstheme="minorHAnsi"/>
          <w:szCs w:val="20"/>
        </w:rPr>
        <w:t xml:space="preserve"> </w:t>
      </w:r>
      <w:r>
        <w:rPr>
          <w:rFonts w:cstheme="minorHAnsi"/>
          <w:szCs w:val="20"/>
        </w:rPr>
        <w:t xml:space="preserve"> </w:t>
      </w:r>
    </w:p>
    <w:p w14:paraId="7FF7E300" w14:textId="761CB87E" w:rsidR="002E1879" w:rsidRDefault="002E1879" w:rsidP="00302A4E">
      <w:pPr>
        <w:spacing w:after="0"/>
        <w:jc w:val="both"/>
        <w:rPr>
          <w:szCs w:val="20"/>
        </w:rPr>
      </w:pPr>
    </w:p>
    <w:p w14:paraId="047096BA" w14:textId="66A9FF3B" w:rsidR="00F7388A" w:rsidRPr="004E1B59" w:rsidRDefault="00F7388A" w:rsidP="00302A4E">
      <w:pPr>
        <w:spacing w:after="0" w:line="240" w:lineRule="auto"/>
        <w:jc w:val="both"/>
        <w:rPr>
          <w:szCs w:val="20"/>
        </w:rPr>
      </w:pPr>
      <w:r w:rsidRPr="00D45418">
        <w:rPr>
          <w:rFonts w:cstheme="minorHAnsi"/>
          <w:szCs w:val="20"/>
        </w:rPr>
        <w:lastRenderedPageBreak/>
        <w:t xml:space="preserve">An Agency-Use Price Line (Price Line </w:t>
      </w:r>
      <w:r w:rsidR="00317322" w:rsidRPr="00D45418">
        <w:rPr>
          <w:rFonts w:cstheme="minorHAnsi"/>
          <w:szCs w:val="20"/>
        </w:rPr>
        <w:t>1</w:t>
      </w:r>
      <w:r w:rsidR="004B6292">
        <w:rPr>
          <w:rFonts w:cstheme="minorHAnsi"/>
          <w:szCs w:val="20"/>
        </w:rPr>
        <w:t>0</w:t>
      </w:r>
      <w:r w:rsidRPr="00D45418">
        <w:rPr>
          <w:rFonts w:cstheme="minorHAnsi"/>
          <w:szCs w:val="20"/>
        </w:rPr>
        <w:t>) will be added to all Contracts to allow for the Using Agency payment of expedited</w:t>
      </w:r>
      <w:r w:rsidR="00F953F9">
        <w:rPr>
          <w:rFonts w:cstheme="minorHAnsi"/>
          <w:szCs w:val="20"/>
        </w:rPr>
        <w:t>/emergency</w:t>
      </w:r>
      <w:r w:rsidRPr="00D45418">
        <w:rPr>
          <w:rFonts w:cstheme="minorHAnsi"/>
          <w:szCs w:val="20"/>
        </w:rPr>
        <w:t xml:space="preserve"> delivery charges, as per Bid Solicitation Section 4.</w:t>
      </w:r>
      <w:r w:rsidR="00D45418" w:rsidRPr="00D45418">
        <w:rPr>
          <w:rFonts w:cstheme="minorHAnsi"/>
          <w:szCs w:val="20"/>
        </w:rPr>
        <w:t>8</w:t>
      </w:r>
      <w:r w:rsidRPr="00D45418">
        <w:rPr>
          <w:rFonts w:cstheme="minorHAnsi"/>
          <w:szCs w:val="20"/>
        </w:rPr>
        <w:t>.  An Age</w:t>
      </w:r>
      <w:r w:rsidR="009747F9" w:rsidRPr="00D45418">
        <w:rPr>
          <w:rFonts w:cstheme="minorHAnsi"/>
          <w:szCs w:val="20"/>
        </w:rPr>
        <w:t xml:space="preserve">ncy-Use Price Line (Price Line </w:t>
      </w:r>
      <w:r w:rsidR="0027061E">
        <w:rPr>
          <w:rFonts w:cstheme="minorHAnsi"/>
          <w:szCs w:val="20"/>
        </w:rPr>
        <w:t>1</w:t>
      </w:r>
      <w:r w:rsidR="004B6292">
        <w:rPr>
          <w:rFonts w:cstheme="minorHAnsi"/>
          <w:szCs w:val="20"/>
        </w:rPr>
        <w:t>1</w:t>
      </w:r>
      <w:r w:rsidRPr="00D45418">
        <w:rPr>
          <w:rFonts w:cstheme="minorHAnsi"/>
          <w:szCs w:val="20"/>
        </w:rPr>
        <w:t>) will be added to all Contracts to allow for the Using Agency payment of restocking fees and return shipping charges, as per Bid Solicitation Section 4.</w:t>
      </w:r>
      <w:r w:rsidR="00D45418" w:rsidRPr="00D45418">
        <w:rPr>
          <w:rFonts w:cstheme="minorHAnsi"/>
          <w:szCs w:val="20"/>
        </w:rPr>
        <w:t>9</w:t>
      </w:r>
      <w:r w:rsidRPr="00D45418">
        <w:rPr>
          <w:rFonts w:cstheme="minorHAnsi"/>
          <w:szCs w:val="20"/>
        </w:rPr>
        <w:t>.</w:t>
      </w:r>
    </w:p>
    <w:p w14:paraId="6E530F3F" w14:textId="77777777" w:rsidR="00F7388A" w:rsidRDefault="00F7388A" w:rsidP="00302A4E">
      <w:pPr>
        <w:spacing w:after="0" w:line="240" w:lineRule="auto"/>
        <w:jc w:val="both"/>
        <w:rPr>
          <w:szCs w:val="20"/>
        </w:rPr>
      </w:pPr>
    </w:p>
    <w:p w14:paraId="037CCE24" w14:textId="42F78D0E" w:rsidR="00F7388A" w:rsidRDefault="00F7388A" w:rsidP="00302A4E">
      <w:pPr>
        <w:spacing w:after="0" w:line="240" w:lineRule="auto"/>
        <w:jc w:val="both"/>
        <w:rPr>
          <w:szCs w:val="20"/>
        </w:rPr>
      </w:pPr>
      <w:r>
        <w:rPr>
          <w:szCs w:val="20"/>
        </w:rPr>
        <w:t xml:space="preserve">The </w:t>
      </w:r>
      <w:r w:rsidRPr="00E95224">
        <w:rPr>
          <w:szCs w:val="20"/>
        </w:rPr>
        <w:t xml:space="preserve">Using Agency will utilize Contracts in accordance with </w:t>
      </w:r>
      <w:hyperlink w:anchor="_CONTRACTOR_ORDERING/MINI-BID_PROCES" w:history="1">
        <w:r w:rsidR="007D105D" w:rsidRPr="00302A4E">
          <w:rPr>
            <w:rStyle w:val="Hyperlink"/>
            <w:szCs w:val="20"/>
          </w:rPr>
          <w:t>Bid Solicitation Section 4.18</w:t>
        </w:r>
      </w:hyperlink>
      <w:r w:rsidR="007D105D" w:rsidRPr="009747F9">
        <w:rPr>
          <w:szCs w:val="20"/>
        </w:rPr>
        <w:t xml:space="preserve"> </w:t>
      </w:r>
      <w:r w:rsidRPr="009747F9">
        <w:rPr>
          <w:szCs w:val="20"/>
        </w:rPr>
        <w:t>(Contract Ordering/Mini-Bid Process).</w:t>
      </w:r>
    </w:p>
    <w:p w14:paraId="1A574CE4" w14:textId="77777777" w:rsidR="003B5168" w:rsidRDefault="003B5168" w:rsidP="003B5168">
      <w:pPr>
        <w:spacing w:after="0" w:line="240" w:lineRule="auto"/>
        <w:jc w:val="both"/>
        <w:rPr>
          <w:rFonts w:cstheme="minorHAnsi"/>
          <w:szCs w:val="20"/>
        </w:rPr>
      </w:pPr>
    </w:p>
    <w:p w14:paraId="222D8A91" w14:textId="5173208F" w:rsidR="003B5168" w:rsidRPr="008804B6" w:rsidRDefault="003B5168" w:rsidP="00AC0F88">
      <w:pPr>
        <w:pStyle w:val="Heading2"/>
        <w:rPr>
          <w:rFonts w:eastAsia="MS Mincho"/>
        </w:rPr>
      </w:pPr>
      <w:bookmarkStart w:id="483" w:name="_Toc225851823"/>
      <w:r w:rsidRPr="008804B6">
        <w:rPr>
          <w:rFonts w:eastAsia="MS Mincho"/>
        </w:rPr>
        <w:t>NOTICE OF INTENT TO AWARD</w:t>
      </w:r>
      <w:bookmarkEnd w:id="483"/>
    </w:p>
    <w:p w14:paraId="482997F2" w14:textId="77777777" w:rsidR="003B5168" w:rsidRPr="008E2BB7" w:rsidRDefault="003B5168" w:rsidP="003B5168">
      <w:pPr>
        <w:spacing w:after="0" w:line="240" w:lineRule="auto"/>
        <w:jc w:val="both"/>
        <w:rPr>
          <w:szCs w:val="20"/>
        </w:rPr>
      </w:pPr>
      <w:r w:rsidRPr="008E2BB7">
        <w:rPr>
          <w:szCs w:val="20"/>
        </w:rPr>
        <w:t xml:space="preserve">Pursuant to N.J.A.C. § 17:12-2.7(h) the Director will issue a Notice of Intent to Award the Contract to those Bidder(s) whose Quotes, conforming to this Bid Solicitation are most advantageous to the State of New Jersey, price and other factors considered. </w:t>
      </w:r>
    </w:p>
    <w:p w14:paraId="7EB6EC63" w14:textId="0A17FA61" w:rsidR="003B5168" w:rsidRPr="008E2BB7" w:rsidRDefault="003B5168" w:rsidP="003B5168">
      <w:pPr>
        <w:spacing w:after="0" w:line="240" w:lineRule="auto"/>
        <w:jc w:val="both"/>
        <w:rPr>
          <w:szCs w:val="20"/>
        </w:rPr>
      </w:pPr>
    </w:p>
    <w:p w14:paraId="4A978B20" w14:textId="2865511B" w:rsidR="003B5168" w:rsidRPr="008E2BB7" w:rsidRDefault="003B5168" w:rsidP="00EE363A">
      <w:pPr>
        <w:pStyle w:val="Heading3"/>
      </w:pPr>
      <w:bookmarkStart w:id="484" w:name="_Toc217914377"/>
      <w:bookmarkStart w:id="485" w:name="_Toc225851824"/>
      <w:r w:rsidRPr="008E2BB7">
        <w:t>ADDITIONAL DOCUMENTS (SOFTWARE SERVICE AGREEMENTS, END USER LICENSE AGREEMENTS)</w:t>
      </w:r>
      <w:bookmarkEnd w:id="484"/>
      <w:bookmarkEnd w:id="485"/>
    </w:p>
    <w:p w14:paraId="6D0954EB" w14:textId="12CAFB62" w:rsidR="006E1094" w:rsidRPr="008E2BB7" w:rsidRDefault="006E1094" w:rsidP="006E1094">
      <w:pPr>
        <w:spacing w:after="0" w:line="240" w:lineRule="auto"/>
        <w:jc w:val="both"/>
        <w:rPr>
          <w:rFonts w:eastAsia="Calibri" w:cstheme="minorHAnsi"/>
          <w:szCs w:val="20"/>
        </w:rPr>
      </w:pPr>
      <w:r w:rsidRPr="008E2BB7">
        <w:rPr>
          <w:rFonts w:eastAsia="Calibri" w:cstheme="minorHAnsi"/>
          <w:szCs w:val="20"/>
        </w:rPr>
        <w:t xml:space="preserve">The intended awardee(s) may submit any software licensing terms and conditions and /or end user licensing agreement within 10 Business </w:t>
      </w:r>
      <w:r w:rsidR="007F181F">
        <w:rPr>
          <w:rFonts w:eastAsia="Calibri" w:cstheme="minorHAnsi"/>
          <w:szCs w:val="20"/>
        </w:rPr>
        <w:t>D</w:t>
      </w:r>
      <w:r w:rsidRPr="008E2BB7">
        <w:rPr>
          <w:rFonts w:eastAsia="Calibri" w:cstheme="minorHAnsi"/>
          <w:szCs w:val="20"/>
        </w:rPr>
        <w:t xml:space="preserve">ays of the date of the Notice of Intent to Award. </w:t>
      </w:r>
      <w:r w:rsidR="007F181F">
        <w:rPr>
          <w:rFonts w:eastAsia="Calibri" w:cstheme="minorHAnsi"/>
          <w:szCs w:val="20"/>
        </w:rPr>
        <w:t xml:space="preserve"> </w:t>
      </w:r>
      <w:r w:rsidRPr="008E2BB7">
        <w:rPr>
          <w:rFonts w:eastAsia="Calibri" w:cstheme="minorHAnsi"/>
          <w:szCs w:val="20"/>
        </w:rPr>
        <w:t xml:space="preserve">Bidder must clearly identify to which Price Lines and software products the submitted terms and conditions apply.  </w:t>
      </w:r>
    </w:p>
    <w:p w14:paraId="34FD0DC9" w14:textId="56F891F9" w:rsidR="003B5168" w:rsidRPr="008E2BB7" w:rsidRDefault="003B5168" w:rsidP="003B5168">
      <w:pPr>
        <w:spacing w:after="0" w:line="240" w:lineRule="auto"/>
        <w:jc w:val="both"/>
        <w:rPr>
          <w:szCs w:val="20"/>
        </w:rPr>
      </w:pPr>
    </w:p>
    <w:p w14:paraId="6B06A545" w14:textId="43D941A2" w:rsidR="003B5168" w:rsidRPr="008E2BB7" w:rsidRDefault="003B5168" w:rsidP="00EE363A">
      <w:pPr>
        <w:pStyle w:val="Heading3"/>
      </w:pPr>
      <w:bookmarkStart w:id="486" w:name="_NEGOTIATIONS_(SOFTWARE_SERVICE"/>
      <w:bookmarkEnd w:id="486"/>
      <w:r w:rsidRPr="008E2BB7">
        <w:t xml:space="preserve"> </w:t>
      </w:r>
      <w:bookmarkStart w:id="487" w:name="_Toc217914378"/>
      <w:bookmarkStart w:id="488" w:name="_Toc225851825"/>
      <w:r w:rsidR="00EC0601">
        <w:t xml:space="preserve">NEGOTIATIONS </w:t>
      </w:r>
      <w:r w:rsidRPr="008E2BB7">
        <w:t>(SOFTWARE SERVICE AGREEMENTS, END USER LICENSE AGREEMENTS)</w:t>
      </w:r>
      <w:bookmarkEnd w:id="487"/>
      <w:bookmarkEnd w:id="488"/>
      <w:r w:rsidRPr="008E2BB7">
        <w:t xml:space="preserve"> </w:t>
      </w:r>
    </w:p>
    <w:p w14:paraId="6A85C347" w14:textId="160C74B9" w:rsidR="006E1094" w:rsidRPr="008E2BB7" w:rsidRDefault="006E1094" w:rsidP="006E1094">
      <w:pPr>
        <w:spacing w:after="0" w:line="240" w:lineRule="auto"/>
        <w:jc w:val="both"/>
        <w:rPr>
          <w:rFonts w:cstheme="minorHAnsi"/>
          <w:noProof/>
          <w:szCs w:val="20"/>
        </w:rPr>
      </w:pPr>
      <w:r w:rsidRPr="008E2BB7">
        <w:rPr>
          <w:rFonts w:eastAsia="Times New Roman" w:cstheme="minorHAnsi"/>
          <w:szCs w:val="20"/>
          <w:bdr w:val="none" w:sz="0" w:space="0" w:color="auto" w:frame="1"/>
        </w:rPr>
        <w:t xml:space="preserve">The award of a Contract is expressly contingent upon the Bidder’s acceptance of the provisions this Section 8.17 as relates to </w:t>
      </w:r>
      <w:r w:rsidRPr="008E2BB7">
        <w:rPr>
          <w:rFonts w:eastAsia="Calibri" w:cstheme="minorHAnsi"/>
          <w:szCs w:val="20"/>
        </w:rPr>
        <w:t>any software licensing terms and conditions and /or end user licensing agreement</w:t>
      </w:r>
      <w:r w:rsidRPr="008E2BB7">
        <w:rPr>
          <w:rFonts w:eastAsia="Times New Roman" w:cstheme="minorHAnsi"/>
          <w:szCs w:val="20"/>
          <w:bdr w:val="none" w:sz="0" w:space="0" w:color="auto" w:frame="1"/>
        </w:rPr>
        <w:t xml:space="preserve">.  </w:t>
      </w:r>
      <w:r w:rsidRPr="008E2BB7">
        <w:rPr>
          <w:rFonts w:cstheme="minorHAnsi"/>
          <w:noProof/>
          <w:szCs w:val="20"/>
        </w:rPr>
        <w:t xml:space="preserve">To the extent that any portion of and / or any service provided under this </w:t>
      </w:r>
      <w:r w:rsidR="0041616B">
        <w:rPr>
          <w:rFonts w:cstheme="minorHAnsi"/>
          <w:noProof/>
          <w:szCs w:val="20"/>
        </w:rPr>
        <w:t xml:space="preserve">Bid Solicitation </w:t>
      </w:r>
      <w:r w:rsidRPr="008E2BB7">
        <w:rPr>
          <w:rFonts w:cstheme="minorHAnsi"/>
          <w:noProof/>
          <w:szCs w:val="20"/>
        </w:rPr>
        <w:t xml:space="preserve">includes a software solution or cloud computing  then the Contract shall be </w:t>
      </w:r>
      <w:r w:rsidR="008C073B">
        <w:rPr>
          <w:rFonts w:cstheme="minorHAnsi"/>
          <w:noProof/>
          <w:szCs w:val="20"/>
        </w:rPr>
        <w:t xml:space="preserve">subject to </w:t>
      </w:r>
      <w:r w:rsidRPr="008E2BB7">
        <w:rPr>
          <w:rFonts w:cstheme="minorHAnsi"/>
          <w:noProof/>
          <w:szCs w:val="20"/>
        </w:rPr>
        <w:t>State Standard Terms and Conditions (SSTC) Section</w:t>
      </w:r>
      <w:r w:rsidR="008C073B">
        <w:rPr>
          <w:rFonts w:cstheme="minorHAnsi"/>
          <w:noProof/>
          <w:szCs w:val="20"/>
        </w:rPr>
        <w:t>s</w:t>
      </w:r>
      <w:r w:rsidRPr="008E2BB7">
        <w:rPr>
          <w:rFonts w:cstheme="minorHAnsi"/>
          <w:noProof/>
          <w:szCs w:val="20"/>
        </w:rPr>
        <w:t xml:space="preserve"> 8</w:t>
      </w:r>
      <w:r w:rsidR="008C073B">
        <w:rPr>
          <w:rFonts w:cstheme="minorHAnsi"/>
          <w:noProof/>
          <w:szCs w:val="20"/>
        </w:rPr>
        <w:t xml:space="preserve"> and 9</w:t>
      </w:r>
      <w:r w:rsidRPr="008E2BB7">
        <w:rPr>
          <w:rFonts w:cstheme="minorHAnsi"/>
          <w:noProof/>
          <w:szCs w:val="20"/>
        </w:rPr>
        <w:t xml:space="preserve">. </w:t>
      </w:r>
    </w:p>
    <w:p w14:paraId="28A1700F" w14:textId="637F73E7" w:rsidR="006E1094" w:rsidRPr="008E2BB7" w:rsidRDefault="006E1094" w:rsidP="006E1094">
      <w:pPr>
        <w:spacing w:after="0" w:line="240" w:lineRule="auto"/>
        <w:jc w:val="both"/>
        <w:rPr>
          <w:rFonts w:cstheme="minorHAnsi"/>
          <w:noProof/>
          <w:szCs w:val="20"/>
        </w:rPr>
      </w:pPr>
    </w:p>
    <w:p w14:paraId="5454AD30" w14:textId="76E692C7" w:rsidR="006E1094" w:rsidRPr="008E2BB7" w:rsidRDefault="006E1094" w:rsidP="006E1094">
      <w:pPr>
        <w:spacing w:after="0" w:line="240" w:lineRule="auto"/>
        <w:jc w:val="both"/>
        <w:rPr>
          <w:rFonts w:eastAsia="Times New Roman" w:cstheme="minorHAnsi"/>
          <w:szCs w:val="20"/>
          <w:bdr w:val="none" w:sz="0" w:space="0" w:color="auto" w:frame="1"/>
        </w:rPr>
      </w:pPr>
      <w:r w:rsidRPr="008E2BB7">
        <w:rPr>
          <w:rFonts w:cstheme="minorHAnsi"/>
          <w:szCs w:val="20"/>
        </w:rPr>
        <w:t xml:space="preserve">In no instance will the State accept or allow for a Bidder’s submitted pricing or Technical Quote to be modified by this submission. Bidders should not submit or include any software licensing or service terms and conditions that conflict with the Bid Solicitation requirements, including the SSTC, and the State will not agree to any terms which alter or modify:  the order of precedence of contract documents, indemnification, limitation of liability, choice of law, governing law, jurisdiction, or confidentiality.  The State will not accept any provision requiring the State to indemnify any party, submit to arbitration, or pay attorney’s fees or expenses of any other party.  Such terms if included shall be considered void and of no effect.  </w:t>
      </w:r>
    </w:p>
    <w:p w14:paraId="4F84FE0D" w14:textId="21765CEA" w:rsidR="006E1094" w:rsidRPr="008E2BB7" w:rsidRDefault="006E1094" w:rsidP="006E1094">
      <w:pPr>
        <w:spacing w:after="0" w:line="240" w:lineRule="auto"/>
        <w:jc w:val="both"/>
        <w:rPr>
          <w:rFonts w:cstheme="minorHAnsi"/>
          <w:szCs w:val="20"/>
        </w:rPr>
      </w:pPr>
    </w:p>
    <w:p w14:paraId="3C131CFA" w14:textId="5E54D7C0" w:rsidR="006E1094" w:rsidRPr="008E2BB7" w:rsidRDefault="006E1094" w:rsidP="006E1094">
      <w:pPr>
        <w:spacing w:after="0" w:line="240" w:lineRule="auto"/>
        <w:jc w:val="both"/>
        <w:rPr>
          <w:rFonts w:cstheme="minorHAnsi"/>
          <w:szCs w:val="20"/>
        </w:rPr>
      </w:pPr>
      <w:r w:rsidRPr="008E2BB7">
        <w:rPr>
          <w:rFonts w:cstheme="minorHAnsi"/>
          <w:szCs w:val="20"/>
        </w:rPr>
        <w:t>Moreover, the State will not agree to auto-renewal of maintenance, technical support, service fees, subscription fees or any other product or service requiring periodic renewal.</w:t>
      </w:r>
    </w:p>
    <w:p w14:paraId="478884DC" w14:textId="77777777" w:rsidR="00ED7CC6" w:rsidRDefault="00ED7CC6" w:rsidP="003B5168">
      <w:pPr>
        <w:spacing w:after="0" w:line="240" w:lineRule="auto"/>
        <w:jc w:val="both"/>
        <w:rPr>
          <w:rFonts w:eastAsia="Times New Roman" w:cs="Times New Roman"/>
          <w:szCs w:val="20"/>
          <w:bdr w:val="none" w:sz="0" w:space="0" w:color="auto" w:frame="1"/>
        </w:rPr>
      </w:pPr>
    </w:p>
    <w:p w14:paraId="78FF2C51" w14:textId="310CE3BC" w:rsidR="003B5168" w:rsidRPr="00C959F7" w:rsidRDefault="00ED7CC6" w:rsidP="003B5168">
      <w:pPr>
        <w:spacing w:after="0" w:line="240" w:lineRule="auto"/>
        <w:jc w:val="both"/>
        <w:rPr>
          <w:sz w:val="18"/>
          <w:szCs w:val="20"/>
        </w:rPr>
      </w:pPr>
      <w:r>
        <w:rPr>
          <w:rFonts w:eastAsia="Times New Roman" w:cs="Times New Roman"/>
          <w:szCs w:val="20"/>
          <w:bdr w:val="none" w:sz="0" w:space="0" w:color="auto" w:frame="1"/>
        </w:rPr>
        <w:t xml:space="preserve"> </w:t>
      </w:r>
    </w:p>
    <w:p w14:paraId="62713D1A" w14:textId="70542120" w:rsidR="003B5168" w:rsidRPr="0084189F" w:rsidRDefault="003B5168" w:rsidP="003B5168">
      <w:pPr>
        <w:spacing w:after="0"/>
        <w:rPr>
          <w:szCs w:val="20"/>
        </w:rPr>
      </w:pPr>
      <w:r w:rsidRPr="0084189F">
        <w:rPr>
          <w:szCs w:val="20"/>
        </w:rPr>
        <w:br w:type="page"/>
      </w:r>
    </w:p>
    <w:p w14:paraId="63CC7C5F" w14:textId="6079C595" w:rsidR="00A67A2F" w:rsidRPr="0084189F" w:rsidRDefault="00A67A2F" w:rsidP="0084189F">
      <w:pPr>
        <w:spacing w:after="0"/>
        <w:rPr>
          <w:szCs w:val="20"/>
        </w:rPr>
      </w:pPr>
    </w:p>
    <w:p w14:paraId="36CC2EA4" w14:textId="27A4B673" w:rsidR="00FE1904" w:rsidRDefault="00FE1904" w:rsidP="009D0455">
      <w:pPr>
        <w:pStyle w:val="Heading1"/>
      </w:pPr>
      <w:bookmarkStart w:id="489" w:name="_Toc225851826"/>
      <w:r w:rsidRPr="0084189F">
        <w:t>GLOSSARY</w:t>
      </w:r>
      <w:bookmarkEnd w:id="489"/>
    </w:p>
    <w:p w14:paraId="27689439" w14:textId="77777777" w:rsidR="00274929" w:rsidRPr="00170A79" w:rsidRDefault="00274929" w:rsidP="00274929">
      <w:pPr>
        <w:pStyle w:val="1BulletList"/>
        <w:tabs>
          <w:tab w:val="clear" w:pos="720"/>
          <w:tab w:val="left" w:pos="360"/>
        </w:tabs>
      </w:pPr>
    </w:p>
    <w:p w14:paraId="720B1583" w14:textId="77777777" w:rsidR="00274929" w:rsidRDefault="00274929" w:rsidP="00A464F1">
      <w:pPr>
        <w:pStyle w:val="Heading2"/>
      </w:pPr>
      <w:bookmarkStart w:id="490" w:name="_Toc208904728"/>
      <w:bookmarkStart w:id="491" w:name="_Toc225851827"/>
      <w:r w:rsidRPr="006D1AA9">
        <w:t>CROSSWALK</w:t>
      </w:r>
      <w:bookmarkEnd w:id="490"/>
      <w:bookmarkEnd w:id="491"/>
    </w:p>
    <w:p w14:paraId="2E453562" w14:textId="77777777" w:rsidR="00274929" w:rsidRDefault="00274929" w:rsidP="00274929">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4BFD8902" w:rsidR="006E71D6" w:rsidRPr="0084189F" w:rsidRDefault="00274929" w:rsidP="00352B24">
            <w:pPr>
              <w:spacing w:after="0"/>
              <w:rPr>
                <w:szCs w:val="20"/>
              </w:rPr>
            </w:pPr>
            <w:r>
              <w:rPr>
                <w:szCs w:val="20"/>
              </w:rPr>
              <w:t>Contract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469010" w14:textId="77777777" w:rsidR="00274929" w:rsidRDefault="00274929" w:rsidP="00274929">
      <w:pPr>
        <w:spacing w:after="0"/>
        <w:rPr>
          <w:szCs w:val="20"/>
        </w:rPr>
      </w:pPr>
    </w:p>
    <w:p w14:paraId="59118A68" w14:textId="77777777" w:rsidR="00274929" w:rsidRPr="0084189F" w:rsidRDefault="00274929" w:rsidP="00A464F1">
      <w:pPr>
        <w:pStyle w:val="Heading2"/>
      </w:pPr>
      <w:bookmarkStart w:id="492" w:name="_Toc208904729"/>
      <w:bookmarkStart w:id="493" w:name="_Toc225851828"/>
      <w:r>
        <w:t>DEFINITIONS</w:t>
      </w:r>
      <w:bookmarkEnd w:id="492"/>
      <w:bookmarkEnd w:id="493"/>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47"/>
          <w:headerReference w:type="default" r:id="rId48"/>
          <w:footerReference w:type="default" r:id="rId49"/>
          <w:headerReference w:type="first" r:id="rId50"/>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02A11A96"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7985ABF4" w14:textId="77777777" w:rsidR="00FD22EB" w:rsidRPr="0084189F" w:rsidRDefault="00FD22EB"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lastRenderedPageBreak/>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w:t>
      </w:r>
      <w:r w:rsidR="00985C1F" w:rsidRPr="0084189F">
        <w:rPr>
          <w:rFonts w:eastAsia="MS Mincho" w:cstheme="minorHAnsi"/>
          <w:szCs w:val="20"/>
        </w:rPr>
        <w:t xml:space="preserve">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30235D83"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57C72AE1" w14:textId="77777777" w:rsidR="00FD22EB" w:rsidRPr="0084189F" w:rsidRDefault="00FD22EB"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w:t>
      </w:r>
      <w:r w:rsidRPr="0084189F">
        <w:rPr>
          <w:rFonts w:eastAsia="MS Mincho" w:cstheme="minorHAnsi"/>
          <w:szCs w:val="20"/>
        </w:rPr>
        <w:lastRenderedPageBreak/>
        <w:t xml:space="preserve">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 xml:space="preserve">.1, and other New </w:t>
      </w:r>
      <w:r w:rsidRPr="00E526D0">
        <w:rPr>
          <w:color w:val="000000" w:themeColor="text1"/>
          <w:szCs w:val="20"/>
        </w:rPr>
        <w:t>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w:t>
      </w:r>
      <w:r w:rsidRPr="0084189F">
        <w:rPr>
          <w:rFonts w:cstheme="minorHAnsi"/>
          <w:szCs w:val="20"/>
        </w:rPr>
        <w:lastRenderedPageBreak/>
        <w:t>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4189F">
        <w:rPr>
          <w:rFonts w:cstheme="minorHAnsi"/>
          <w:szCs w:val="20"/>
        </w:rPr>
        <w:lastRenderedPageBreak/>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1"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 xml:space="preserve">For construction services: (A) 0 to $3,000,000 (Category IV); (B) gross revenues that do not exceed 50 percent of the applicable annual revenue standards established at 13 CFR 121.201 (Category V); and (C) gross revenues that do not </w:t>
      </w:r>
      <w:r w:rsidRPr="0084189F">
        <w:rPr>
          <w:rFonts w:cstheme="minorHAnsi"/>
          <w:szCs w:val="20"/>
        </w:rPr>
        <w:lastRenderedPageBreak/>
        <w:t>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xml:space="preserve">– Any intellectual property that is owned by the State.  State Intellectual Property includes any </w:t>
      </w:r>
      <w:r w:rsidRPr="0084189F">
        <w:rPr>
          <w:rFonts w:cstheme="minorHAnsi"/>
          <w:szCs w:val="20"/>
        </w:rPr>
        <w:t>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77777777"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09AA4A22" w14:textId="77777777" w:rsidR="00A44C17" w:rsidRPr="0084189F" w:rsidRDefault="00A44C17"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32F34237"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3940133E" w14:textId="77777777" w:rsidR="00FD22EB" w:rsidRPr="0084189F" w:rsidRDefault="00FD22EB"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lastRenderedPageBreak/>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52"/>
          <w:headerReference w:type="default" r:id="rId53"/>
          <w:headerReference w:type="first" r:id="rId54"/>
          <w:type w:val="continuous"/>
          <w:pgSz w:w="12240" w:h="15840" w:code="1"/>
          <w:pgMar w:top="720" w:right="720" w:bottom="720" w:left="720" w:header="432" w:footer="432" w:gutter="0"/>
          <w:cols w:num="2" w:space="720"/>
          <w:docGrid w:linePitch="360"/>
        </w:sectPr>
      </w:pPr>
    </w:p>
    <w:p w14:paraId="7689F1A9" w14:textId="77777777" w:rsidR="00274929" w:rsidRPr="00B35353" w:rsidRDefault="00274929" w:rsidP="00274929">
      <w:pPr>
        <w:rPr>
          <w:szCs w:val="20"/>
        </w:rPr>
      </w:pPr>
    </w:p>
    <w:p w14:paraId="2508D3B6" w14:textId="77777777" w:rsidR="00274929" w:rsidRDefault="00274929" w:rsidP="00A464F1">
      <w:pPr>
        <w:pStyle w:val="Heading2"/>
      </w:pPr>
      <w:bookmarkStart w:id="494" w:name="_Toc208904730"/>
      <w:bookmarkStart w:id="495" w:name="_Toc225851829"/>
      <w:r>
        <w:t>CONTRACT-SPECIFIC DEFINITIONS</w:t>
      </w:r>
      <w:bookmarkEnd w:id="494"/>
      <w:bookmarkEnd w:id="495"/>
    </w:p>
    <w:p w14:paraId="21F23020" w14:textId="77777777" w:rsidR="00FD22EB" w:rsidRDefault="00FD22EB" w:rsidP="00FD22EB">
      <w:pPr>
        <w:spacing w:after="0" w:line="240" w:lineRule="auto"/>
        <w:rPr>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as a result of this Bid Solicitation.  </w:t>
      </w:r>
    </w:p>
    <w:p w14:paraId="2C4E327B" w14:textId="744C0D5A" w:rsidR="007C2018" w:rsidRDefault="007C2018" w:rsidP="0084189F">
      <w:pPr>
        <w:spacing w:after="0"/>
        <w:rPr>
          <w:rFonts w:cstheme="minorHAnsi"/>
          <w:szCs w:val="20"/>
        </w:rPr>
      </w:pPr>
    </w:p>
    <w:p w14:paraId="07DC4941" w14:textId="399673B0" w:rsidR="005A02B3" w:rsidRDefault="005A02B3" w:rsidP="0084189F">
      <w:pPr>
        <w:spacing w:after="0"/>
        <w:rPr>
          <w:rFonts w:cstheme="minorHAnsi"/>
          <w:szCs w:val="20"/>
        </w:rPr>
      </w:pPr>
      <w:r w:rsidRPr="005A02B3">
        <w:rPr>
          <w:rFonts w:cstheme="minorHAnsi"/>
          <w:b/>
          <w:bCs/>
          <w:szCs w:val="20"/>
        </w:rPr>
        <w:t>ALPR</w:t>
      </w:r>
      <w:r>
        <w:rPr>
          <w:rFonts w:cstheme="minorHAnsi"/>
          <w:szCs w:val="20"/>
        </w:rPr>
        <w:t xml:space="preserve"> – Automated License Plate Reader</w:t>
      </w:r>
      <w:r w:rsidR="00640361">
        <w:rPr>
          <w:rFonts w:cstheme="minorHAnsi"/>
          <w:szCs w:val="20"/>
        </w:rPr>
        <w:t>/Recognition</w:t>
      </w:r>
      <w:r>
        <w:rPr>
          <w:rFonts w:cstheme="minorHAnsi"/>
          <w:szCs w:val="20"/>
        </w:rPr>
        <w:t>.</w:t>
      </w:r>
      <w:r w:rsidR="00640361">
        <w:rPr>
          <w:rFonts w:cstheme="minorHAnsi"/>
          <w:szCs w:val="20"/>
        </w:rPr>
        <w:t xml:space="preserve">  </w:t>
      </w:r>
      <w:r w:rsidR="00640361" w:rsidRPr="00640361">
        <w:rPr>
          <w:rFonts w:cstheme="minorHAnsi"/>
          <w:szCs w:val="20"/>
        </w:rPr>
        <w:t>Automated License Plate Recognition/Reader is a technology using cameras and computer algorithms to automatically capture images of license plates, convert them into alphanumeric data, and compare them against databases (like hotlists for stolen cars or wanted persons) for law enforcement and other uses like toll collection. These systems can be fixed on signs or mounted on vehicles, helping to identify vehicles of interest, track movements, and aid investigations by providing location history. </w:t>
      </w:r>
    </w:p>
    <w:p w14:paraId="02B49353" w14:textId="77777777" w:rsidR="005A02B3" w:rsidRDefault="005A02B3" w:rsidP="0084189F">
      <w:pPr>
        <w:spacing w:after="0"/>
        <w:rPr>
          <w:rFonts w:cstheme="minorHAnsi"/>
          <w:szCs w:val="20"/>
        </w:rPr>
      </w:pPr>
    </w:p>
    <w:p w14:paraId="5596D9F4" w14:textId="3FCC4F71" w:rsidR="0056107E" w:rsidRPr="0056107E" w:rsidRDefault="0056107E" w:rsidP="0056107E">
      <w:pPr>
        <w:ind w:right="108"/>
        <w:rPr>
          <w:rFonts w:cstheme="minorHAnsi"/>
          <w:bCs/>
          <w:szCs w:val="20"/>
        </w:rPr>
      </w:pPr>
      <w:r w:rsidRPr="0056107E">
        <w:rPr>
          <w:rFonts w:cstheme="minorHAnsi"/>
          <w:b/>
          <w:bCs/>
          <w:szCs w:val="20"/>
        </w:rPr>
        <w:t>ANSI</w:t>
      </w:r>
      <w:r w:rsidRPr="0056107E">
        <w:rPr>
          <w:rFonts w:cstheme="minorHAnsi"/>
          <w:bCs/>
          <w:szCs w:val="20"/>
        </w:rPr>
        <w:t xml:space="preserve"> – American National Standard</w:t>
      </w:r>
      <w:r w:rsidR="005954BD">
        <w:rPr>
          <w:rFonts w:cstheme="minorHAnsi"/>
          <w:bCs/>
          <w:szCs w:val="20"/>
        </w:rPr>
        <w:t>s</w:t>
      </w:r>
      <w:r w:rsidRPr="0056107E">
        <w:rPr>
          <w:rFonts w:cstheme="minorHAnsi"/>
          <w:bCs/>
          <w:szCs w:val="20"/>
        </w:rPr>
        <w:t xml:space="preserve"> Institute</w:t>
      </w:r>
      <w:r w:rsidR="005954BD">
        <w:rPr>
          <w:rFonts w:cstheme="minorHAnsi"/>
          <w:bCs/>
          <w:szCs w:val="20"/>
        </w:rPr>
        <w:t xml:space="preserve"> - </w:t>
      </w:r>
      <w:hyperlink r:id="rId55" w:history="1">
        <w:r w:rsidR="005954BD">
          <w:rPr>
            <w:rStyle w:val="Hyperlink"/>
          </w:rPr>
          <w:t>American National Standards Institute</w:t>
        </w:r>
      </w:hyperlink>
      <w:r w:rsidRPr="0056107E">
        <w:rPr>
          <w:rFonts w:cstheme="minorHAnsi"/>
          <w:bCs/>
          <w:szCs w:val="20"/>
        </w:rPr>
        <w:t>.</w:t>
      </w:r>
    </w:p>
    <w:p w14:paraId="4D0F055A" w14:textId="17EA406F" w:rsidR="0056107E" w:rsidRDefault="0056107E" w:rsidP="0056107E">
      <w:pPr>
        <w:ind w:right="108"/>
        <w:rPr>
          <w:rFonts w:cstheme="minorHAnsi"/>
          <w:bCs/>
          <w:szCs w:val="20"/>
        </w:rPr>
      </w:pPr>
      <w:r w:rsidRPr="0056107E">
        <w:rPr>
          <w:rFonts w:cstheme="minorHAnsi"/>
          <w:b/>
          <w:bCs/>
          <w:szCs w:val="20"/>
        </w:rPr>
        <w:t xml:space="preserve">ASTM – </w:t>
      </w:r>
      <w:r w:rsidRPr="0056107E">
        <w:rPr>
          <w:rFonts w:cstheme="minorHAnsi"/>
          <w:bCs/>
          <w:szCs w:val="20"/>
        </w:rPr>
        <w:t>American Standards for Testing Materials</w:t>
      </w:r>
      <w:r w:rsidR="005954BD">
        <w:rPr>
          <w:rFonts w:cstheme="minorHAnsi"/>
          <w:bCs/>
          <w:szCs w:val="20"/>
        </w:rPr>
        <w:t xml:space="preserve"> - </w:t>
      </w:r>
      <w:hyperlink r:id="rId56" w:history="1">
        <w:r w:rsidR="005954BD">
          <w:rPr>
            <w:rStyle w:val="Hyperlink"/>
          </w:rPr>
          <w:t>ASTM International | ASTM</w:t>
        </w:r>
      </w:hyperlink>
      <w:r w:rsidRPr="0056107E">
        <w:rPr>
          <w:rFonts w:cstheme="minorHAnsi"/>
          <w:bCs/>
          <w:szCs w:val="20"/>
        </w:rPr>
        <w:t>.</w:t>
      </w:r>
    </w:p>
    <w:p w14:paraId="4C63BDFC" w14:textId="2C9F83B1" w:rsidR="00E17DB5" w:rsidRDefault="00C3684B" w:rsidP="0056107E">
      <w:pPr>
        <w:ind w:right="108"/>
        <w:rPr>
          <w:rFonts w:cstheme="minorHAnsi"/>
          <w:szCs w:val="20"/>
        </w:rPr>
      </w:pPr>
      <w:r w:rsidRPr="00C3684B">
        <w:rPr>
          <w:rFonts w:cstheme="minorHAnsi"/>
          <w:b/>
          <w:szCs w:val="20"/>
        </w:rPr>
        <w:t>CBRNE</w:t>
      </w:r>
      <w:r>
        <w:rPr>
          <w:rFonts w:cstheme="minorHAnsi"/>
          <w:bCs/>
          <w:szCs w:val="20"/>
        </w:rPr>
        <w:t xml:space="preserve"> </w:t>
      </w:r>
      <w:r>
        <w:rPr>
          <w:rFonts w:cstheme="minorHAnsi"/>
          <w:szCs w:val="20"/>
        </w:rPr>
        <w:t xml:space="preserve">– CBRNE stands for </w:t>
      </w:r>
      <w:r w:rsidRPr="00C3684B">
        <w:rPr>
          <w:rFonts w:cstheme="minorHAnsi"/>
          <w:szCs w:val="20"/>
        </w:rPr>
        <w:t>Chemical, Biological, Radiological, Nuclear, and high-yield Explosives, referring to the types of weapons or hazardous materials that pose threats for mass casualties and societal disruption, requiring specialized response from emergency services and preparedness efforts by governments. </w:t>
      </w:r>
    </w:p>
    <w:p w14:paraId="086C53C5" w14:textId="547F87A7" w:rsidR="00FC7803" w:rsidRDefault="00FC7803" w:rsidP="0056107E">
      <w:pPr>
        <w:ind w:right="108"/>
        <w:rPr>
          <w:rFonts w:cstheme="minorHAnsi"/>
          <w:szCs w:val="20"/>
        </w:rPr>
      </w:pPr>
      <w:r w:rsidRPr="00FC7803">
        <w:rPr>
          <w:rFonts w:cstheme="minorHAnsi"/>
          <w:b/>
          <w:bCs/>
          <w:szCs w:val="20"/>
        </w:rPr>
        <w:t>Consulting Services</w:t>
      </w:r>
      <w:r>
        <w:rPr>
          <w:rFonts w:cstheme="minorHAnsi"/>
          <w:szCs w:val="20"/>
        </w:rPr>
        <w:t xml:space="preserve"> – For the purposes of this Bid Solicitation, Consulting Services referenced herein could include, but are not limited to the following:</w:t>
      </w:r>
    </w:p>
    <w:p w14:paraId="6617FE95" w14:textId="65BC30AE" w:rsidR="008B5DDD" w:rsidRDefault="008B5DDD" w:rsidP="00FC7803">
      <w:pPr>
        <w:ind w:right="108"/>
        <w:rPr>
          <w:rFonts w:cstheme="minorHAnsi"/>
          <w:szCs w:val="20"/>
        </w:rPr>
      </w:pPr>
      <w:r w:rsidRPr="008B5DDD">
        <w:rPr>
          <w:rFonts w:cstheme="minorHAnsi"/>
          <w:szCs w:val="20"/>
        </w:rPr>
        <w:t>Conducting an in-depth analysis of a</w:t>
      </w:r>
      <w:r>
        <w:rPr>
          <w:rFonts w:cstheme="minorHAnsi"/>
          <w:szCs w:val="20"/>
        </w:rPr>
        <w:t xml:space="preserve"> Using Ag</w:t>
      </w:r>
      <w:r w:rsidRPr="008B5DDD">
        <w:rPr>
          <w:rFonts w:cstheme="minorHAnsi"/>
          <w:szCs w:val="20"/>
        </w:rPr>
        <w:t xml:space="preserve">ency's specific needs, existing infrastructure, and operational gaps to determine the most suitable </w:t>
      </w:r>
      <w:r>
        <w:rPr>
          <w:rFonts w:cstheme="minorHAnsi"/>
          <w:szCs w:val="20"/>
        </w:rPr>
        <w:t xml:space="preserve">products and </w:t>
      </w:r>
      <w:r w:rsidRPr="008B5DDD">
        <w:rPr>
          <w:rFonts w:cstheme="minorHAnsi"/>
          <w:szCs w:val="20"/>
        </w:rPr>
        <w:t>technology solutions</w:t>
      </w:r>
      <w:r>
        <w:rPr>
          <w:rFonts w:cstheme="minorHAnsi"/>
          <w:szCs w:val="20"/>
        </w:rPr>
        <w:t>;</w:t>
      </w:r>
    </w:p>
    <w:p w14:paraId="3594A8F2" w14:textId="3E51E055" w:rsidR="00FC7803" w:rsidRDefault="00FC7803" w:rsidP="00FC7803">
      <w:pPr>
        <w:ind w:right="108"/>
        <w:rPr>
          <w:rFonts w:cstheme="minorHAnsi"/>
          <w:szCs w:val="20"/>
        </w:rPr>
      </w:pPr>
      <w:r>
        <w:rPr>
          <w:rFonts w:cstheme="minorHAnsi"/>
          <w:szCs w:val="20"/>
        </w:rPr>
        <w:t>S</w:t>
      </w:r>
      <w:r w:rsidRPr="00FC7803">
        <w:rPr>
          <w:rFonts w:cstheme="minorHAnsi"/>
          <w:szCs w:val="20"/>
        </w:rPr>
        <w:t>oftware/system upgrades</w:t>
      </w:r>
      <w:r w:rsidR="008B5DDD">
        <w:rPr>
          <w:rFonts w:cstheme="minorHAnsi"/>
          <w:szCs w:val="20"/>
        </w:rPr>
        <w:t>;</w:t>
      </w:r>
    </w:p>
    <w:p w14:paraId="7D38E06F" w14:textId="1F513900" w:rsidR="00FC7803" w:rsidRDefault="00FC7803" w:rsidP="00FC7803">
      <w:pPr>
        <w:ind w:right="108"/>
        <w:rPr>
          <w:rFonts w:cstheme="minorHAnsi"/>
          <w:szCs w:val="20"/>
        </w:rPr>
      </w:pPr>
      <w:r>
        <w:rPr>
          <w:rFonts w:cstheme="minorHAnsi"/>
          <w:szCs w:val="20"/>
        </w:rPr>
        <w:t>A</w:t>
      </w:r>
      <w:r w:rsidRPr="00FC7803">
        <w:rPr>
          <w:rFonts w:cstheme="minorHAnsi"/>
          <w:szCs w:val="20"/>
        </w:rPr>
        <w:t xml:space="preserve"> review of existing products and software and assessment to determine if any upgrades are required</w:t>
      </w:r>
      <w:r w:rsidR="008B5DDD">
        <w:rPr>
          <w:rFonts w:cstheme="minorHAnsi"/>
          <w:szCs w:val="20"/>
        </w:rPr>
        <w:t>;</w:t>
      </w:r>
    </w:p>
    <w:p w14:paraId="7C51CBE8" w14:textId="4569019E" w:rsidR="00FC7803" w:rsidRDefault="00FC7803" w:rsidP="00FC7803">
      <w:pPr>
        <w:ind w:right="108"/>
        <w:rPr>
          <w:rFonts w:cstheme="minorHAnsi"/>
          <w:szCs w:val="20"/>
        </w:rPr>
      </w:pPr>
      <w:r>
        <w:rPr>
          <w:rFonts w:cstheme="minorHAnsi"/>
          <w:szCs w:val="20"/>
        </w:rPr>
        <w:t>C</w:t>
      </w:r>
      <w:r w:rsidRPr="00FC7803">
        <w:rPr>
          <w:rFonts w:cstheme="minorHAnsi"/>
          <w:szCs w:val="20"/>
        </w:rPr>
        <w:t xml:space="preserve">ompatibility </w:t>
      </w:r>
      <w:r>
        <w:rPr>
          <w:rFonts w:cstheme="minorHAnsi"/>
          <w:szCs w:val="20"/>
        </w:rPr>
        <w:t>assessment between</w:t>
      </w:r>
      <w:r w:rsidRPr="00FC7803">
        <w:rPr>
          <w:rFonts w:cstheme="minorHAnsi"/>
          <w:szCs w:val="20"/>
        </w:rPr>
        <w:t xml:space="preserve"> existing equipment and software with new equipment and software</w:t>
      </w:r>
      <w:r w:rsidR="008B5DDD">
        <w:rPr>
          <w:rFonts w:cstheme="minorHAnsi"/>
          <w:szCs w:val="20"/>
        </w:rPr>
        <w:t>, e</w:t>
      </w:r>
      <w:r w:rsidR="008B5DDD" w:rsidRPr="008B5DDD">
        <w:rPr>
          <w:rFonts w:cstheme="minorHAnsi"/>
          <w:szCs w:val="20"/>
        </w:rPr>
        <w:t>nsuring that new technology can interoperate with existing systems and databases to avoid data silos</w:t>
      </w:r>
      <w:r w:rsidR="008B5DDD">
        <w:rPr>
          <w:rFonts w:cstheme="minorHAnsi"/>
          <w:szCs w:val="20"/>
        </w:rPr>
        <w:t>;</w:t>
      </w:r>
    </w:p>
    <w:p w14:paraId="547A0186" w14:textId="0D5C059C" w:rsidR="00FC7803" w:rsidRDefault="00FC7803" w:rsidP="00FC7803">
      <w:pPr>
        <w:ind w:right="108"/>
        <w:rPr>
          <w:rFonts w:cstheme="minorHAnsi"/>
          <w:szCs w:val="20"/>
        </w:rPr>
      </w:pPr>
      <w:r>
        <w:rPr>
          <w:rFonts w:cstheme="minorHAnsi"/>
          <w:szCs w:val="20"/>
        </w:rPr>
        <w:t>P</w:t>
      </w:r>
      <w:r w:rsidRPr="00FC7803">
        <w:rPr>
          <w:rFonts w:cstheme="minorHAnsi"/>
          <w:szCs w:val="20"/>
        </w:rPr>
        <w:t>erformance of equipment and data collection/analytics</w:t>
      </w:r>
      <w:r w:rsidR="008B5DDD">
        <w:rPr>
          <w:rFonts w:cstheme="minorHAnsi"/>
          <w:szCs w:val="20"/>
        </w:rPr>
        <w:t>;</w:t>
      </w:r>
    </w:p>
    <w:p w14:paraId="5EB70005" w14:textId="461061E2" w:rsidR="00FC7803" w:rsidRDefault="00FC7803" w:rsidP="00FC7803">
      <w:pPr>
        <w:ind w:right="108"/>
        <w:rPr>
          <w:rFonts w:cstheme="minorHAnsi"/>
          <w:szCs w:val="20"/>
        </w:rPr>
      </w:pPr>
      <w:r>
        <w:rPr>
          <w:rFonts w:cstheme="minorHAnsi"/>
          <w:szCs w:val="20"/>
        </w:rPr>
        <w:t>Streamlining of business processes as it relates to the contracted products and services</w:t>
      </w:r>
      <w:r w:rsidR="008B5DDD">
        <w:rPr>
          <w:rFonts w:cstheme="minorHAnsi"/>
          <w:szCs w:val="20"/>
        </w:rPr>
        <w:t>;</w:t>
      </w:r>
    </w:p>
    <w:p w14:paraId="13D816E5" w14:textId="34403C79" w:rsidR="00FC7803" w:rsidRDefault="00FC7803" w:rsidP="00FC7803">
      <w:pPr>
        <w:ind w:right="108"/>
        <w:rPr>
          <w:rFonts w:cstheme="minorHAnsi"/>
          <w:szCs w:val="20"/>
        </w:rPr>
      </w:pPr>
      <w:r>
        <w:rPr>
          <w:rFonts w:cstheme="minorHAnsi"/>
          <w:szCs w:val="20"/>
        </w:rPr>
        <w:t xml:space="preserve">Consultation on the best selection of </w:t>
      </w:r>
      <w:r w:rsidRPr="00FC7803">
        <w:rPr>
          <w:rFonts w:cstheme="minorHAnsi"/>
          <w:szCs w:val="20"/>
        </w:rPr>
        <w:t>products/services for its intended usage</w:t>
      </w:r>
      <w:r w:rsidR="008B5DDD">
        <w:rPr>
          <w:rFonts w:cstheme="minorHAnsi"/>
          <w:szCs w:val="20"/>
        </w:rPr>
        <w:t>;</w:t>
      </w:r>
    </w:p>
    <w:p w14:paraId="01C0CA67" w14:textId="77777777" w:rsidR="008B5DDD" w:rsidRDefault="008B5DDD" w:rsidP="00FC7803">
      <w:pPr>
        <w:ind w:right="108"/>
        <w:rPr>
          <w:rFonts w:cstheme="minorHAnsi"/>
          <w:szCs w:val="20"/>
        </w:rPr>
      </w:pPr>
      <w:r w:rsidRPr="008B5DDD">
        <w:rPr>
          <w:rFonts w:cstheme="minorHAnsi"/>
          <w:szCs w:val="20"/>
        </w:rPr>
        <w:t>Providing expertise on managing the large volumes of digital evidence generated, including secure cloud storage, chain of custody protocols, and data accessibility for analysis and reporting</w:t>
      </w:r>
      <w:r>
        <w:rPr>
          <w:rFonts w:cstheme="minorHAnsi"/>
          <w:szCs w:val="20"/>
        </w:rPr>
        <w:t>;</w:t>
      </w:r>
    </w:p>
    <w:p w14:paraId="31E2B5CF" w14:textId="021C7BC2" w:rsidR="008B5DDD" w:rsidRDefault="008B5DDD" w:rsidP="00FC7803">
      <w:pPr>
        <w:ind w:right="108"/>
        <w:rPr>
          <w:rFonts w:cstheme="minorHAnsi"/>
          <w:szCs w:val="20"/>
        </w:rPr>
      </w:pPr>
      <w:r>
        <w:rPr>
          <w:rFonts w:cstheme="minorHAnsi"/>
          <w:szCs w:val="20"/>
        </w:rPr>
        <w:t>Assisting</w:t>
      </w:r>
      <w:r w:rsidRPr="008B5DDD">
        <w:rPr>
          <w:rFonts w:cstheme="minorHAnsi"/>
          <w:szCs w:val="20"/>
        </w:rPr>
        <w:t xml:space="preserve"> agencies </w:t>
      </w:r>
      <w:r>
        <w:rPr>
          <w:rFonts w:cstheme="minorHAnsi"/>
          <w:szCs w:val="20"/>
        </w:rPr>
        <w:t xml:space="preserve">on how to </w:t>
      </w:r>
      <w:r w:rsidRPr="008B5DDD">
        <w:rPr>
          <w:rFonts w:cstheme="minorHAnsi"/>
          <w:szCs w:val="20"/>
        </w:rPr>
        <w:t>utilize the data collected by cameras and software to analyze performance, identify trends, and improve operations and community interactions. </w:t>
      </w:r>
    </w:p>
    <w:p w14:paraId="2F54400C" w14:textId="00E7C8DC" w:rsidR="0056107E" w:rsidRPr="0056107E" w:rsidRDefault="0056107E" w:rsidP="0056107E">
      <w:pPr>
        <w:ind w:right="108"/>
        <w:rPr>
          <w:rFonts w:cstheme="minorHAnsi"/>
          <w:bCs/>
          <w:szCs w:val="20"/>
        </w:rPr>
      </w:pPr>
      <w:r w:rsidRPr="0056107E">
        <w:rPr>
          <w:rFonts w:cstheme="minorHAnsi"/>
          <w:b/>
          <w:bCs/>
          <w:szCs w:val="20"/>
        </w:rPr>
        <w:t>CSPC</w:t>
      </w:r>
      <w:r w:rsidRPr="0056107E">
        <w:rPr>
          <w:rFonts w:cstheme="minorHAnsi"/>
          <w:bCs/>
          <w:szCs w:val="20"/>
        </w:rPr>
        <w:t xml:space="preserve"> – </w:t>
      </w:r>
      <w:r w:rsidR="005954BD">
        <w:rPr>
          <w:rFonts w:cstheme="minorHAnsi"/>
          <w:bCs/>
          <w:szCs w:val="20"/>
        </w:rPr>
        <w:t xml:space="preserve">United States </w:t>
      </w:r>
      <w:r w:rsidRPr="0056107E">
        <w:rPr>
          <w:rFonts w:cstheme="minorHAnsi"/>
          <w:bCs/>
          <w:szCs w:val="20"/>
        </w:rPr>
        <w:t>Consumer Product Safety Commission</w:t>
      </w:r>
      <w:r w:rsidR="005954BD">
        <w:rPr>
          <w:rFonts w:cstheme="minorHAnsi"/>
          <w:bCs/>
          <w:szCs w:val="20"/>
        </w:rPr>
        <w:t xml:space="preserve"> - </w:t>
      </w:r>
      <w:hyperlink r:id="rId57" w:history="1">
        <w:r w:rsidR="005954BD">
          <w:rPr>
            <w:rStyle w:val="Hyperlink"/>
          </w:rPr>
          <w:t>CPSC.gov</w:t>
        </w:r>
      </w:hyperlink>
      <w:r w:rsidRPr="0056107E">
        <w:rPr>
          <w:rFonts w:cstheme="minorHAnsi"/>
          <w:bCs/>
          <w:szCs w:val="20"/>
        </w:rPr>
        <w:t>.</w:t>
      </w:r>
    </w:p>
    <w:p w14:paraId="349FB02C" w14:textId="2680B826" w:rsidR="0056107E" w:rsidRPr="0056107E" w:rsidRDefault="0056107E" w:rsidP="0056107E">
      <w:pPr>
        <w:ind w:right="108"/>
        <w:rPr>
          <w:rFonts w:cstheme="minorHAnsi"/>
          <w:bCs/>
          <w:szCs w:val="20"/>
        </w:rPr>
      </w:pPr>
      <w:r w:rsidRPr="0056107E">
        <w:rPr>
          <w:rFonts w:cstheme="minorHAnsi"/>
          <w:b/>
          <w:bCs/>
          <w:szCs w:val="20"/>
        </w:rPr>
        <w:t>Equipment</w:t>
      </w:r>
      <w:r w:rsidRPr="0056107E">
        <w:rPr>
          <w:rFonts w:cstheme="minorHAnsi"/>
          <w:bCs/>
          <w:szCs w:val="20"/>
        </w:rPr>
        <w:t xml:space="preserve"> – For the purposes of this Bid Solicitation, equipment refers to the categories of law enforcement equipment and supplies specified in Section </w:t>
      </w:r>
      <w:r>
        <w:rPr>
          <w:rFonts w:cstheme="minorHAnsi"/>
          <w:bCs/>
          <w:szCs w:val="20"/>
        </w:rPr>
        <w:t>4</w:t>
      </w:r>
      <w:r w:rsidRPr="0056107E">
        <w:rPr>
          <w:rFonts w:cstheme="minorHAnsi"/>
          <w:bCs/>
          <w:szCs w:val="20"/>
        </w:rPr>
        <w:t>.1.</w:t>
      </w:r>
    </w:p>
    <w:p w14:paraId="410CAA08" w14:textId="77777777" w:rsidR="0056107E" w:rsidRPr="0056107E" w:rsidRDefault="0056107E" w:rsidP="0056107E">
      <w:pPr>
        <w:ind w:right="108"/>
        <w:jc w:val="both"/>
        <w:rPr>
          <w:rFonts w:cstheme="minorHAnsi"/>
          <w:b/>
          <w:bCs/>
          <w:szCs w:val="20"/>
        </w:rPr>
      </w:pPr>
      <w:r w:rsidRPr="0056107E">
        <w:rPr>
          <w:rFonts w:cstheme="minorHAnsi"/>
          <w:b/>
          <w:bCs/>
          <w:szCs w:val="20"/>
        </w:rPr>
        <w:t xml:space="preserve">Explosive Ordinance Disposal (EOD) </w:t>
      </w:r>
      <w:r w:rsidRPr="0056107E">
        <w:rPr>
          <w:rFonts w:cstheme="minorHAnsi"/>
          <w:bCs/>
          <w:szCs w:val="20"/>
        </w:rPr>
        <w:t>-</w:t>
      </w:r>
      <w:r w:rsidRPr="0056107E">
        <w:rPr>
          <w:rFonts w:cstheme="minorHAnsi"/>
          <w:b/>
          <w:bCs/>
          <w:szCs w:val="20"/>
        </w:rPr>
        <w:t xml:space="preserve"> </w:t>
      </w:r>
      <w:r w:rsidRPr="0056107E">
        <w:rPr>
          <w:rStyle w:val="hvr"/>
          <w:rFonts w:cstheme="minorHAnsi"/>
          <w:szCs w:val="20"/>
          <w:lang w:val="en"/>
        </w:rPr>
        <w:t>The</w:t>
      </w:r>
      <w:r w:rsidRPr="0056107E">
        <w:rPr>
          <w:rFonts w:cstheme="minorHAnsi"/>
          <w:szCs w:val="20"/>
          <w:lang w:val="en"/>
        </w:rPr>
        <w:t xml:space="preserve"> </w:t>
      </w:r>
      <w:r w:rsidRPr="0056107E">
        <w:rPr>
          <w:rStyle w:val="hvr"/>
          <w:rFonts w:cstheme="minorHAnsi"/>
          <w:szCs w:val="20"/>
          <w:lang w:val="en"/>
        </w:rPr>
        <w:t>detection,</w:t>
      </w:r>
      <w:r w:rsidRPr="0056107E">
        <w:rPr>
          <w:rFonts w:cstheme="minorHAnsi"/>
          <w:szCs w:val="20"/>
          <w:lang w:val="en"/>
        </w:rPr>
        <w:t xml:space="preserve"> </w:t>
      </w:r>
      <w:r w:rsidRPr="0056107E">
        <w:rPr>
          <w:rStyle w:val="hvr"/>
          <w:rFonts w:cstheme="minorHAnsi"/>
          <w:szCs w:val="20"/>
          <w:lang w:val="en"/>
        </w:rPr>
        <w:t>identification,</w:t>
      </w:r>
      <w:r w:rsidRPr="0056107E">
        <w:rPr>
          <w:rFonts w:cstheme="minorHAnsi"/>
          <w:szCs w:val="20"/>
          <w:lang w:val="en"/>
        </w:rPr>
        <w:t xml:space="preserve"> </w:t>
      </w:r>
      <w:r w:rsidRPr="0056107E">
        <w:rPr>
          <w:rStyle w:val="hvr"/>
          <w:rFonts w:cstheme="minorHAnsi"/>
          <w:szCs w:val="20"/>
          <w:lang w:val="en"/>
        </w:rPr>
        <w:t>on-site</w:t>
      </w:r>
      <w:r w:rsidRPr="0056107E">
        <w:rPr>
          <w:rFonts w:cstheme="minorHAnsi"/>
          <w:szCs w:val="20"/>
          <w:lang w:val="en"/>
        </w:rPr>
        <w:t xml:space="preserve"> </w:t>
      </w:r>
      <w:r w:rsidRPr="0056107E">
        <w:rPr>
          <w:rStyle w:val="hvr"/>
          <w:rFonts w:cstheme="minorHAnsi"/>
          <w:szCs w:val="20"/>
          <w:lang w:val="en"/>
        </w:rPr>
        <w:t>evaluation,</w:t>
      </w:r>
      <w:r w:rsidRPr="0056107E">
        <w:rPr>
          <w:rFonts w:cstheme="minorHAnsi"/>
          <w:szCs w:val="20"/>
          <w:lang w:val="en"/>
        </w:rPr>
        <w:t xml:space="preserve"> </w:t>
      </w:r>
      <w:r w:rsidRPr="0056107E">
        <w:rPr>
          <w:rStyle w:val="hvr"/>
          <w:rFonts w:cstheme="minorHAnsi"/>
          <w:szCs w:val="20"/>
          <w:lang w:val="en"/>
        </w:rPr>
        <w:t>rendering</w:t>
      </w:r>
      <w:r w:rsidRPr="0056107E">
        <w:rPr>
          <w:rFonts w:cstheme="minorHAnsi"/>
          <w:szCs w:val="20"/>
          <w:lang w:val="en"/>
        </w:rPr>
        <w:t xml:space="preserve"> </w:t>
      </w:r>
      <w:r w:rsidRPr="0056107E">
        <w:rPr>
          <w:rStyle w:val="hvr"/>
          <w:rFonts w:cstheme="minorHAnsi"/>
          <w:szCs w:val="20"/>
          <w:lang w:val="en"/>
        </w:rPr>
        <w:t>safe,</w:t>
      </w:r>
      <w:r w:rsidRPr="0056107E">
        <w:rPr>
          <w:rFonts w:cstheme="minorHAnsi"/>
          <w:szCs w:val="20"/>
          <w:lang w:val="en"/>
        </w:rPr>
        <w:t xml:space="preserve"> </w:t>
      </w:r>
      <w:r w:rsidRPr="0056107E">
        <w:rPr>
          <w:rStyle w:val="hvr"/>
          <w:rFonts w:cstheme="minorHAnsi"/>
          <w:szCs w:val="20"/>
          <w:lang w:val="en"/>
        </w:rPr>
        <w:t>recovery,</w:t>
      </w:r>
      <w:r w:rsidRPr="0056107E">
        <w:rPr>
          <w:rFonts w:cstheme="minorHAnsi"/>
          <w:szCs w:val="20"/>
          <w:lang w:val="en"/>
        </w:rPr>
        <w:t xml:space="preserve"> </w:t>
      </w:r>
      <w:r w:rsidRPr="0056107E">
        <w:rPr>
          <w:rStyle w:val="hvr"/>
          <w:rFonts w:cstheme="minorHAnsi"/>
          <w:szCs w:val="20"/>
          <w:lang w:val="en"/>
        </w:rPr>
        <w:t>and</w:t>
      </w:r>
      <w:r w:rsidRPr="0056107E">
        <w:rPr>
          <w:rFonts w:cstheme="minorHAnsi"/>
          <w:szCs w:val="20"/>
          <w:lang w:val="en"/>
        </w:rPr>
        <w:t xml:space="preserve"> </w:t>
      </w:r>
      <w:r w:rsidRPr="0056107E">
        <w:rPr>
          <w:rStyle w:val="hvr"/>
          <w:rFonts w:cstheme="minorHAnsi"/>
          <w:szCs w:val="20"/>
          <w:lang w:val="en"/>
        </w:rPr>
        <w:t>final</w:t>
      </w:r>
      <w:r w:rsidRPr="0056107E">
        <w:rPr>
          <w:rFonts w:cstheme="minorHAnsi"/>
          <w:szCs w:val="20"/>
          <w:lang w:val="en"/>
        </w:rPr>
        <w:t xml:space="preserve"> </w:t>
      </w:r>
      <w:r w:rsidRPr="0056107E">
        <w:rPr>
          <w:rStyle w:val="hvr"/>
          <w:rFonts w:cstheme="minorHAnsi"/>
          <w:szCs w:val="20"/>
          <w:lang w:val="en"/>
        </w:rPr>
        <w:t>disposal</w:t>
      </w:r>
      <w:r w:rsidRPr="0056107E">
        <w:rPr>
          <w:rFonts w:cstheme="minorHAnsi"/>
          <w:szCs w:val="20"/>
          <w:lang w:val="en"/>
        </w:rPr>
        <w:t xml:space="preserve"> of </w:t>
      </w:r>
      <w:r w:rsidRPr="0056107E">
        <w:rPr>
          <w:rStyle w:val="hvr"/>
          <w:rFonts w:cstheme="minorHAnsi"/>
          <w:szCs w:val="20"/>
          <w:lang w:val="en"/>
        </w:rPr>
        <w:t>unexploded</w:t>
      </w:r>
      <w:r w:rsidRPr="0056107E">
        <w:rPr>
          <w:rFonts w:cstheme="minorHAnsi"/>
          <w:szCs w:val="20"/>
          <w:lang w:val="en"/>
        </w:rPr>
        <w:t xml:space="preserve"> </w:t>
      </w:r>
      <w:r w:rsidRPr="0056107E">
        <w:rPr>
          <w:rStyle w:val="hvr"/>
          <w:rFonts w:cstheme="minorHAnsi"/>
          <w:szCs w:val="20"/>
          <w:lang w:val="en"/>
        </w:rPr>
        <w:t>explosive</w:t>
      </w:r>
      <w:r w:rsidRPr="0056107E">
        <w:rPr>
          <w:rFonts w:cstheme="minorHAnsi"/>
          <w:szCs w:val="20"/>
          <w:lang w:val="en"/>
        </w:rPr>
        <w:t xml:space="preserve"> </w:t>
      </w:r>
      <w:r w:rsidRPr="0056107E">
        <w:rPr>
          <w:rStyle w:val="hvr"/>
          <w:rFonts w:cstheme="minorHAnsi"/>
          <w:szCs w:val="20"/>
          <w:lang w:val="en"/>
        </w:rPr>
        <w:t>ordnance.</w:t>
      </w:r>
      <w:r w:rsidRPr="0056107E">
        <w:rPr>
          <w:rFonts w:cstheme="minorHAnsi"/>
          <w:szCs w:val="20"/>
          <w:lang w:val="en"/>
        </w:rPr>
        <w:t xml:space="preserve"> It </w:t>
      </w:r>
      <w:r w:rsidRPr="0056107E">
        <w:rPr>
          <w:rStyle w:val="hvr"/>
          <w:rFonts w:cstheme="minorHAnsi"/>
          <w:szCs w:val="20"/>
          <w:lang w:val="en"/>
        </w:rPr>
        <w:t>may</w:t>
      </w:r>
      <w:r w:rsidRPr="0056107E">
        <w:rPr>
          <w:rFonts w:cstheme="minorHAnsi"/>
          <w:szCs w:val="20"/>
          <w:lang w:val="en"/>
        </w:rPr>
        <w:t xml:space="preserve"> </w:t>
      </w:r>
      <w:r w:rsidRPr="0056107E">
        <w:rPr>
          <w:rStyle w:val="hvr"/>
          <w:rFonts w:cstheme="minorHAnsi"/>
          <w:szCs w:val="20"/>
          <w:lang w:val="en"/>
        </w:rPr>
        <w:t>also</w:t>
      </w:r>
      <w:r w:rsidRPr="0056107E">
        <w:rPr>
          <w:rFonts w:cstheme="minorHAnsi"/>
          <w:szCs w:val="20"/>
          <w:lang w:val="en"/>
        </w:rPr>
        <w:t xml:space="preserve"> </w:t>
      </w:r>
      <w:r w:rsidRPr="0056107E">
        <w:rPr>
          <w:rStyle w:val="hvr"/>
          <w:rFonts w:cstheme="minorHAnsi"/>
          <w:szCs w:val="20"/>
          <w:lang w:val="en"/>
        </w:rPr>
        <w:t>include</w:t>
      </w:r>
      <w:r w:rsidRPr="0056107E">
        <w:rPr>
          <w:rFonts w:cstheme="minorHAnsi"/>
          <w:szCs w:val="20"/>
          <w:lang w:val="en"/>
        </w:rPr>
        <w:t xml:space="preserve"> </w:t>
      </w:r>
      <w:r w:rsidRPr="0056107E">
        <w:rPr>
          <w:rStyle w:val="hvr"/>
          <w:rFonts w:cstheme="minorHAnsi"/>
          <w:szCs w:val="20"/>
          <w:lang w:val="en"/>
        </w:rPr>
        <w:t>explosive</w:t>
      </w:r>
      <w:r w:rsidRPr="0056107E">
        <w:rPr>
          <w:rFonts w:cstheme="minorHAnsi"/>
          <w:szCs w:val="20"/>
          <w:lang w:val="en"/>
        </w:rPr>
        <w:t xml:space="preserve"> </w:t>
      </w:r>
      <w:r w:rsidRPr="0056107E">
        <w:rPr>
          <w:rStyle w:val="hvr"/>
          <w:rFonts w:cstheme="minorHAnsi"/>
          <w:szCs w:val="20"/>
          <w:lang w:val="en"/>
        </w:rPr>
        <w:t>ordnance</w:t>
      </w:r>
      <w:r w:rsidRPr="0056107E">
        <w:rPr>
          <w:rFonts w:cstheme="minorHAnsi"/>
          <w:szCs w:val="20"/>
          <w:lang w:val="en"/>
        </w:rPr>
        <w:t xml:space="preserve">, which </w:t>
      </w:r>
      <w:r w:rsidRPr="0056107E">
        <w:rPr>
          <w:rStyle w:val="hvr"/>
          <w:rFonts w:cstheme="minorHAnsi"/>
          <w:szCs w:val="20"/>
          <w:lang w:val="en"/>
        </w:rPr>
        <w:t>has</w:t>
      </w:r>
      <w:r w:rsidRPr="0056107E">
        <w:rPr>
          <w:rFonts w:cstheme="minorHAnsi"/>
          <w:szCs w:val="20"/>
          <w:lang w:val="en"/>
        </w:rPr>
        <w:t xml:space="preserve"> </w:t>
      </w:r>
      <w:r w:rsidRPr="0056107E">
        <w:rPr>
          <w:rStyle w:val="hvr"/>
          <w:rFonts w:cstheme="minorHAnsi"/>
          <w:szCs w:val="20"/>
          <w:lang w:val="en"/>
        </w:rPr>
        <w:t>become</w:t>
      </w:r>
      <w:r w:rsidRPr="0056107E">
        <w:rPr>
          <w:rFonts w:cstheme="minorHAnsi"/>
          <w:szCs w:val="20"/>
          <w:lang w:val="en"/>
        </w:rPr>
        <w:t xml:space="preserve"> </w:t>
      </w:r>
      <w:r w:rsidRPr="0056107E">
        <w:rPr>
          <w:rStyle w:val="hvr"/>
          <w:rFonts w:cstheme="minorHAnsi"/>
          <w:szCs w:val="20"/>
          <w:lang w:val="en"/>
        </w:rPr>
        <w:t>hazardous</w:t>
      </w:r>
      <w:r w:rsidRPr="0056107E">
        <w:rPr>
          <w:rFonts w:cstheme="minorHAnsi"/>
          <w:szCs w:val="20"/>
          <w:lang w:val="en"/>
        </w:rPr>
        <w:t xml:space="preserve"> by </w:t>
      </w:r>
      <w:r w:rsidRPr="0056107E">
        <w:rPr>
          <w:rStyle w:val="hvr"/>
          <w:rFonts w:cstheme="minorHAnsi"/>
          <w:szCs w:val="20"/>
          <w:lang w:val="en"/>
        </w:rPr>
        <w:t>damage</w:t>
      </w:r>
      <w:r w:rsidRPr="0056107E">
        <w:rPr>
          <w:rFonts w:cstheme="minorHAnsi"/>
          <w:szCs w:val="20"/>
          <w:lang w:val="en"/>
        </w:rPr>
        <w:t xml:space="preserve"> or </w:t>
      </w:r>
      <w:r w:rsidRPr="0056107E">
        <w:rPr>
          <w:rStyle w:val="hvr"/>
          <w:rFonts w:cstheme="minorHAnsi"/>
          <w:szCs w:val="20"/>
          <w:lang w:val="en"/>
        </w:rPr>
        <w:t xml:space="preserve">deterioration. </w:t>
      </w:r>
    </w:p>
    <w:p w14:paraId="3932C5DD" w14:textId="77777777" w:rsidR="00FD22EB" w:rsidRPr="00466A23" w:rsidRDefault="00FD22EB" w:rsidP="00FD22EB">
      <w:pPr>
        <w:autoSpaceDE w:val="0"/>
        <w:autoSpaceDN w:val="0"/>
        <w:adjustRightInd w:val="0"/>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A</w:t>
      </w:r>
      <w:r>
        <w:rPr>
          <w:rFonts w:cs="Arial"/>
          <w:b/>
          <w:szCs w:val="20"/>
        </w:rPr>
        <w:t>.</w:t>
      </w:r>
      <w:r w:rsidRPr="00466A23">
        <w:rPr>
          <w:rFonts w:cs="Arial"/>
          <w:b/>
          <w:szCs w:val="20"/>
        </w:rPr>
        <w:t>C</w:t>
      </w:r>
      <w:r>
        <w:rPr>
          <w:rFonts w:cs="Arial"/>
          <w:b/>
          <w:szCs w:val="20"/>
        </w:rPr>
        <w:t>.</w:t>
      </w:r>
      <w:r w:rsidRPr="00466A23">
        <w:rPr>
          <w:rFonts w:cs="Arial"/>
          <w:b/>
          <w:szCs w:val="20"/>
        </w:rPr>
        <w:t xml:space="preserve"> </w:t>
      </w:r>
      <w:r w:rsidRPr="00466A23">
        <w:rPr>
          <w:rFonts w:cs="Arial"/>
          <w:szCs w:val="20"/>
        </w:rPr>
        <w:t>– New Jersey Administrative Code.</w:t>
      </w:r>
    </w:p>
    <w:p w14:paraId="6BDD84A0" w14:textId="77777777" w:rsidR="00FD22EB" w:rsidRDefault="00FD22EB" w:rsidP="00FD22EB">
      <w:pPr>
        <w:autoSpaceDE w:val="0"/>
        <w:autoSpaceDN w:val="0"/>
        <w:adjustRightInd w:val="0"/>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S</w:t>
      </w:r>
      <w:r>
        <w:rPr>
          <w:rFonts w:cs="Arial"/>
          <w:b/>
          <w:szCs w:val="20"/>
        </w:rPr>
        <w:t>.</w:t>
      </w:r>
      <w:r w:rsidRPr="00466A23">
        <w:rPr>
          <w:rFonts w:cs="Arial"/>
          <w:b/>
          <w:szCs w:val="20"/>
        </w:rPr>
        <w:t>A</w:t>
      </w:r>
      <w:r>
        <w:rPr>
          <w:rFonts w:cs="Arial"/>
          <w:b/>
          <w:szCs w:val="20"/>
        </w:rPr>
        <w:t>.</w:t>
      </w:r>
      <w:r w:rsidRPr="00466A23">
        <w:rPr>
          <w:rFonts w:cs="Arial"/>
          <w:szCs w:val="20"/>
        </w:rPr>
        <w:t xml:space="preserve"> – </w:t>
      </w:r>
      <w:r w:rsidRPr="004E4764">
        <w:rPr>
          <w:rFonts w:cs="Arial"/>
          <w:szCs w:val="20"/>
        </w:rPr>
        <w:t>New Jersey Statutes Annotated.</w:t>
      </w:r>
    </w:p>
    <w:p w14:paraId="5BF764D1" w14:textId="75903466" w:rsidR="009F576F" w:rsidRDefault="009F576F" w:rsidP="00FD22EB">
      <w:pPr>
        <w:autoSpaceDE w:val="0"/>
        <w:autoSpaceDN w:val="0"/>
        <w:adjustRightInd w:val="0"/>
        <w:rPr>
          <w:rFonts w:cs="Arial"/>
          <w:szCs w:val="20"/>
        </w:rPr>
      </w:pPr>
      <w:r w:rsidRPr="009F576F">
        <w:rPr>
          <w:rFonts w:cs="Arial"/>
          <w:b/>
          <w:bCs/>
          <w:szCs w:val="20"/>
        </w:rPr>
        <w:lastRenderedPageBreak/>
        <w:t>NJOHSP</w:t>
      </w:r>
      <w:r>
        <w:rPr>
          <w:rFonts w:cs="Arial"/>
          <w:szCs w:val="20"/>
        </w:rPr>
        <w:t xml:space="preserve"> – </w:t>
      </w:r>
      <w:r w:rsidRPr="003E555B">
        <w:rPr>
          <w:rStyle w:val="Strong"/>
          <w:rFonts w:cstheme="minorHAnsi"/>
          <w:b w:val="0"/>
        </w:rPr>
        <w:t>New Jersey Office of Homeland Security and Preparedness</w:t>
      </w:r>
      <w:r>
        <w:rPr>
          <w:rStyle w:val="Strong"/>
          <w:rFonts w:cstheme="minorHAnsi"/>
          <w:b w:val="0"/>
        </w:rPr>
        <w:t>:</w:t>
      </w:r>
      <w:r w:rsidRPr="003E555B">
        <w:rPr>
          <w:rStyle w:val="Strong"/>
          <w:rFonts w:cstheme="minorHAnsi"/>
          <w:b w:val="0"/>
        </w:rPr>
        <w:t xml:space="preserve"> </w:t>
      </w:r>
      <w:hyperlink r:id="rId58" w:history="1">
        <w:r w:rsidR="00C57E71" w:rsidRPr="00C57E71">
          <w:rPr>
            <w:rStyle w:val="Hyperlink"/>
            <w:rFonts w:cstheme="minorHAnsi"/>
            <w:bCs/>
          </w:rPr>
          <w:t>New Jersey OHSP | Home</w:t>
        </w:r>
      </w:hyperlink>
    </w:p>
    <w:p w14:paraId="69F25524" w14:textId="77777777" w:rsidR="00F953F9" w:rsidRDefault="009F576F" w:rsidP="00F953F9">
      <w:pPr>
        <w:autoSpaceDE w:val="0"/>
        <w:autoSpaceDN w:val="0"/>
        <w:adjustRightInd w:val="0"/>
        <w:rPr>
          <w:rFonts w:cstheme="minorHAnsi"/>
          <w:bCs/>
        </w:rPr>
      </w:pPr>
      <w:r w:rsidRPr="009F576F">
        <w:rPr>
          <w:rFonts w:cs="Arial"/>
          <w:b/>
          <w:bCs/>
          <w:szCs w:val="20"/>
        </w:rPr>
        <w:t>NJOIT</w:t>
      </w:r>
      <w:r>
        <w:rPr>
          <w:rFonts w:cs="Arial"/>
          <w:szCs w:val="20"/>
        </w:rPr>
        <w:t xml:space="preserve"> – </w:t>
      </w:r>
      <w:r w:rsidRPr="003E555B">
        <w:rPr>
          <w:rStyle w:val="Strong"/>
          <w:rFonts w:cstheme="minorHAnsi"/>
          <w:b w:val="0"/>
        </w:rPr>
        <w:t>New Jersey Office of Information Technology</w:t>
      </w:r>
      <w:r>
        <w:rPr>
          <w:rStyle w:val="Strong"/>
          <w:rFonts w:cstheme="minorHAnsi"/>
          <w:b w:val="0"/>
        </w:rPr>
        <w:t xml:space="preserve">: </w:t>
      </w:r>
      <w:hyperlink r:id="rId59" w:history="1">
        <w:r w:rsidR="00F953F9" w:rsidRPr="00F953F9">
          <w:rPr>
            <w:rStyle w:val="Hyperlink"/>
            <w:rFonts w:cstheme="minorHAnsi"/>
            <w:bCs/>
          </w:rPr>
          <w:t xml:space="preserve">www.nj.gov/it/  </w:t>
        </w:r>
      </w:hyperlink>
    </w:p>
    <w:p w14:paraId="2755F81E" w14:textId="77777777" w:rsidR="00F953F9" w:rsidRDefault="0056107E" w:rsidP="0056107E">
      <w:pPr>
        <w:autoSpaceDE w:val="0"/>
        <w:autoSpaceDN w:val="0"/>
        <w:adjustRightInd w:val="0"/>
        <w:jc w:val="both"/>
        <w:rPr>
          <w:rFonts w:cstheme="minorHAnsi"/>
          <w:b/>
          <w:szCs w:val="20"/>
        </w:rPr>
      </w:pPr>
      <w:r w:rsidRPr="00580774">
        <w:rPr>
          <w:rFonts w:cstheme="minorHAnsi"/>
          <w:b/>
          <w:bCs/>
          <w:color w:val="000000"/>
          <w:szCs w:val="20"/>
        </w:rPr>
        <w:t xml:space="preserve">OSHA </w:t>
      </w:r>
      <w:r w:rsidRPr="00580774">
        <w:rPr>
          <w:rFonts w:cstheme="minorHAnsi"/>
          <w:color w:val="000000"/>
          <w:szCs w:val="20"/>
        </w:rPr>
        <w:t>– Occupational Safety and Health Administration</w:t>
      </w:r>
      <w:r w:rsidR="00572C11">
        <w:rPr>
          <w:rFonts w:cstheme="minorHAnsi"/>
          <w:color w:val="000000"/>
          <w:szCs w:val="20"/>
        </w:rPr>
        <w:t xml:space="preserve"> - </w:t>
      </w:r>
      <w:hyperlink r:id="rId60" w:history="1">
        <w:r w:rsidR="00572C11">
          <w:rPr>
            <w:rStyle w:val="Hyperlink"/>
          </w:rPr>
          <w:t>Home | Occupational Safety and Health Administration</w:t>
        </w:r>
      </w:hyperlink>
      <w:r w:rsidRPr="00580774">
        <w:rPr>
          <w:rFonts w:cstheme="minorHAnsi"/>
          <w:color w:val="000000"/>
          <w:szCs w:val="20"/>
        </w:rPr>
        <w:t xml:space="preserve">. </w:t>
      </w:r>
    </w:p>
    <w:p w14:paraId="57845EDA" w14:textId="7E8AA12B" w:rsidR="0056107E" w:rsidRPr="0056107E" w:rsidRDefault="0056107E" w:rsidP="0056107E">
      <w:pPr>
        <w:autoSpaceDE w:val="0"/>
        <w:autoSpaceDN w:val="0"/>
        <w:adjustRightInd w:val="0"/>
        <w:jc w:val="both"/>
        <w:rPr>
          <w:rFonts w:cstheme="minorHAnsi"/>
          <w:b/>
          <w:szCs w:val="20"/>
        </w:rPr>
      </w:pPr>
      <w:r w:rsidRPr="0056107E">
        <w:rPr>
          <w:rFonts w:cstheme="minorHAnsi"/>
          <w:b/>
          <w:szCs w:val="20"/>
        </w:rPr>
        <w:t xml:space="preserve">Original Equipment Manufacturer (OEM) – </w:t>
      </w:r>
      <w:r w:rsidRPr="0056107E">
        <w:rPr>
          <w:rStyle w:val="tgc"/>
          <w:rFonts w:cstheme="minorHAnsi"/>
          <w:szCs w:val="20"/>
          <w:lang w:val="en"/>
        </w:rPr>
        <w:t>are manufacturers who resell its company's product under their own name and branding.</w:t>
      </w:r>
    </w:p>
    <w:p w14:paraId="4EFCA631" w14:textId="77777777" w:rsidR="0056107E" w:rsidRPr="0056107E" w:rsidRDefault="0056107E" w:rsidP="0056107E">
      <w:pPr>
        <w:autoSpaceDE w:val="0"/>
        <w:autoSpaceDN w:val="0"/>
        <w:adjustRightInd w:val="0"/>
        <w:jc w:val="both"/>
        <w:rPr>
          <w:rFonts w:cstheme="minorHAnsi"/>
          <w:szCs w:val="20"/>
        </w:rPr>
      </w:pPr>
      <w:r w:rsidRPr="0056107E">
        <w:rPr>
          <w:rFonts w:cstheme="minorHAnsi"/>
          <w:b/>
          <w:szCs w:val="20"/>
        </w:rPr>
        <w:t xml:space="preserve">Personal Protective Equipment (PPE) </w:t>
      </w:r>
      <w:r w:rsidRPr="0056107E">
        <w:rPr>
          <w:rFonts w:cstheme="minorHAnsi"/>
          <w:szCs w:val="20"/>
        </w:rPr>
        <w:t xml:space="preserve">- </w:t>
      </w:r>
      <w:r w:rsidRPr="0056107E">
        <w:rPr>
          <w:rStyle w:val="tgc"/>
          <w:rFonts w:cstheme="minorHAnsi"/>
          <w:szCs w:val="20"/>
          <w:lang w:val="en"/>
        </w:rPr>
        <w:t>Refers to protective clothing, helmets, goggles, or other garments or equipment designed to protect the wearer's body from injury or infection. The hazards addressed by protective equipment include physical, electrical, heat, chemicals, biohazards, and airborne particulate matter.</w:t>
      </w:r>
    </w:p>
    <w:p w14:paraId="55CAF9D2" w14:textId="7696060D" w:rsidR="0056107E" w:rsidRDefault="0056107E" w:rsidP="0056107E">
      <w:pPr>
        <w:ind w:right="108"/>
        <w:jc w:val="both"/>
        <w:rPr>
          <w:rStyle w:val="hvr"/>
          <w:rFonts w:cstheme="minorHAnsi"/>
          <w:szCs w:val="20"/>
          <w:lang w:val="en"/>
        </w:rPr>
      </w:pPr>
      <w:r w:rsidRPr="0056107E">
        <w:rPr>
          <w:rFonts w:eastAsia="MS Mincho" w:cstheme="minorHAnsi"/>
          <w:b/>
          <w:szCs w:val="20"/>
          <w:lang w:eastAsia="x-none"/>
        </w:rPr>
        <w:t xml:space="preserve">SWAT </w:t>
      </w:r>
      <w:r w:rsidRPr="0056107E">
        <w:rPr>
          <w:rFonts w:eastAsia="MS Mincho" w:cstheme="minorHAnsi"/>
          <w:szCs w:val="20"/>
          <w:lang w:eastAsia="x-none"/>
        </w:rPr>
        <w:t xml:space="preserve">- </w:t>
      </w:r>
      <w:r w:rsidRPr="0056107E">
        <w:rPr>
          <w:rFonts w:cstheme="minorHAnsi"/>
          <w:szCs w:val="20"/>
          <w:lang w:val="en"/>
        </w:rPr>
        <w:t xml:space="preserve">A </w:t>
      </w:r>
      <w:r w:rsidRPr="0056107E">
        <w:rPr>
          <w:rStyle w:val="hvr"/>
          <w:rFonts w:cstheme="minorHAnsi"/>
          <w:szCs w:val="20"/>
          <w:lang w:val="en"/>
        </w:rPr>
        <w:t>unit</w:t>
      </w:r>
      <w:r w:rsidRPr="0056107E">
        <w:rPr>
          <w:rFonts w:cstheme="minorHAnsi"/>
          <w:szCs w:val="20"/>
          <w:lang w:val="en"/>
        </w:rPr>
        <w:t xml:space="preserve"> </w:t>
      </w:r>
      <w:r w:rsidRPr="0056107E">
        <w:rPr>
          <w:rStyle w:val="hvr"/>
          <w:rFonts w:cstheme="minorHAnsi"/>
          <w:szCs w:val="20"/>
          <w:lang w:val="en"/>
        </w:rPr>
        <w:t>within</w:t>
      </w:r>
      <w:r w:rsidRPr="0056107E">
        <w:rPr>
          <w:rFonts w:cstheme="minorHAnsi"/>
          <w:szCs w:val="20"/>
          <w:lang w:val="en"/>
        </w:rPr>
        <w:t xml:space="preserve"> a </w:t>
      </w:r>
      <w:r w:rsidRPr="0056107E">
        <w:rPr>
          <w:rStyle w:val="hvr"/>
          <w:rFonts w:cstheme="minorHAnsi"/>
          <w:szCs w:val="20"/>
          <w:lang w:val="en"/>
        </w:rPr>
        <w:t>police</w:t>
      </w:r>
      <w:r w:rsidRPr="0056107E">
        <w:rPr>
          <w:rFonts w:cstheme="minorHAnsi"/>
          <w:szCs w:val="20"/>
          <w:lang w:val="en"/>
        </w:rPr>
        <w:t xml:space="preserve"> </w:t>
      </w:r>
      <w:r w:rsidRPr="0056107E">
        <w:rPr>
          <w:rStyle w:val="hvr"/>
          <w:rFonts w:cstheme="minorHAnsi"/>
          <w:szCs w:val="20"/>
          <w:lang w:val="en"/>
        </w:rPr>
        <w:t>force</w:t>
      </w:r>
      <w:r w:rsidRPr="0056107E">
        <w:rPr>
          <w:rFonts w:cstheme="minorHAnsi"/>
          <w:szCs w:val="20"/>
          <w:lang w:val="en"/>
        </w:rPr>
        <w:t xml:space="preserve"> </w:t>
      </w:r>
      <w:r w:rsidRPr="0056107E">
        <w:rPr>
          <w:rStyle w:val="hvr"/>
          <w:rFonts w:cstheme="minorHAnsi"/>
          <w:szCs w:val="20"/>
          <w:lang w:val="en"/>
        </w:rPr>
        <w:t>that</w:t>
      </w:r>
      <w:r w:rsidRPr="0056107E">
        <w:rPr>
          <w:rFonts w:cstheme="minorHAnsi"/>
          <w:szCs w:val="20"/>
          <w:lang w:val="en"/>
        </w:rPr>
        <w:t xml:space="preserve"> is </w:t>
      </w:r>
      <w:r w:rsidRPr="0056107E">
        <w:rPr>
          <w:rStyle w:val="hvr"/>
          <w:rFonts w:cstheme="minorHAnsi"/>
          <w:szCs w:val="20"/>
          <w:lang w:val="en"/>
        </w:rPr>
        <w:t>trained</w:t>
      </w:r>
      <w:r w:rsidRPr="0056107E">
        <w:rPr>
          <w:rFonts w:cstheme="minorHAnsi"/>
          <w:szCs w:val="20"/>
          <w:lang w:val="en"/>
        </w:rPr>
        <w:t xml:space="preserve"> to </w:t>
      </w:r>
      <w:r w:rsidRPr="0056107E">
        <w:rPr>
          <w:rStyle w:val="hvr"/>
          <w:rFonts w:cstheme="minorHAnsi"/>
          <w:szCs w:val="20"/>
          <w:lang w:val="en"/>
        </w:rPr>
        <w:t>deal</w:t>
      </w:r>
      <w:r w:rsidRPr="0056107E">
        <w:rPr>
          <w:rFonts w:cstheme="minorHAnsi"/>
          <w:szCs w:val="20"/>
          <w:lang w:val="en"/>
        </w:rPr>
        <w:t xml:space="preserve"> </w:t>
      </w:r>
      <w:r w:rsidRPr="0056107E">
        <w:rPr>
          <w:rStyle w:val="hvr"/>
          <w:rFonts w:cstheme="minorHAnsi"/>
          <w:szCs w:val="20"/>
          <w:lang w:val="en"/>
        </w:rPr>
        <w:t>with</w:t>
      </w:r>
      <w:r w:rsidRPr="0056107E">
        <w:rPr>
          <w:rFonts w:cstheme="minorHAnsi"/>
          <w:szCs w:val="20"/>
          <w:lang w:val="en"/>
        </w:rPr>
        <w:t xml:space="preserve"> </w:t>
      </w:r>
      <w:r w:rsidRPr="0056107E">
        <w:rPr>
          <w:rStyle w:val="hvr"/>
          <w:rFonts w:cstheme="minorHAnsi"/>
          <w:szCs w:val="20"/>
          <w:lang w:val="en"/>
        </w:rPr>
        <w:t>situations</w:t>
      </w:r>
      <w:r w:rsidRPr="0056107E">
        <w:rPr>
          <w:rFonts w:cstheme="minorHAnsi"/>
          <w:szCs w:val="20"/>
          <w:lang w:val="en"/>
        </w:rPr>
        <w:t xml:space="preserve"> of </w:t>
      </w:r>
      <w:r w:rsidRPr="0056107E">
        <w:rPr>
          <w:rStyle w:val="hvr"/>
          <w:rFonts w:cstheme="minorHAnsi"/>
          <w:szCs w:val="20"/>
          <w:lang w:val="en"/>
        </w:rPr>
        <w:t>unusual</w:t>
      </w:r>
      <w:r w:rsidRPr="0056107E">
        <w:rPr>
          <w:rFonts w:cstheme="minorHAnsi"/>
          <w:szCs w:val="20"/>
          <w:lang w:val="en"/>
        </w:rPr>
        <w:t xml:space="preserve"> </w:t>
      </w:r>
      <w:r w:rsidRPr="0056107E">
        <w:rPr>
          <w:rStyle w:val="hvr"/>
          <w:rFonts w:cstheme="minorHAnsi"/>
          <w:szCs w:val="20"/>
          <w:lang w:val="en"/>
        </w:rPr>
        <w:t>danger,</w:t>
      </w:r>
      <w:r w:rsidRPr="0056107E">
        <w:rPr>
          <w:rFonts w:cstheme="minorHAnsi"/>
          <w:szCs w:val="20"/>
          <w:lang w:val="en"/>
        </w:rPr>
        <w:t xml:space="preserve"> </w:t>
      </w:r>
      <w:r w:rsidRPr="0056107E">
        <w:rPr>
          <w:rStyle w:val="hvr"/>
          <w:rFonts w:cstheme="minorHAnsi"/>
          <w:szCs w:val="20"/>
          <w:lang w:val="en"/>
        </w:rPr>
        <w:t>especially</w:t>
      </w:r>
      <w:r w:rsidRPr="0056107E">
        <w:rPr>
          <w:rFonts w:cstheme="minorHAnsi"/>
          <w:szCs w:val="20"/>
          <w:lang w:val="en"/>
        </w:rPr>
        <w:t xml:space="preserve"> </w:t>
      </w:r>
      <w:r w:rsidRPr="0056107E">
        <w:rPr>
          <w:rStyle w:val="hvr"/>
          <w:rFonts w:cstheme="minorHAnsi"/>
          <w:szCs w:val="20"/>
          <w:lang w:val="en"/>
        </w:rPr>
        <w:t>when</w:t>
      </w:r>
      <w:r w:rsidRPr="0056107E">
        <w:rPr>
          <w:rFonts w:cstheme="minorHAnsi"/>
          <w:szCs w:val="20"/>
          <w:lang w:val="en"/>
        </w:rPr>
        <w:t xml:space="preserve"> </w:t>
      </w:r>
      <w:r w:rsidRPr="0056107E">
        <w:rPr>
          <w:rStyle w:val="hvr"/>
          <w:rFonts w:cstheme="minorHAnsi"/>
          <w:szCs w:val="20"/>
          <w:lang w:val="en"/>
        </w:rPr>
        <w:t>requiring</w:t>
      </w:r>
      <w:r w:rsidRPr="0056107E">
        <w:rPr>
          <w:rFonts w:cstheme="minorHAnsi"/>
          <w:szCs w:val="20"/>
          <w:lang w:val="en"/>
        </w:rPr>
        <w:t xml:space="preserve"> </w:t>
      </w:r>
      <w:r w:rsidRPr="0056107E">
        <w:rPr>
          <w:rStyle w:val="hvr"/>
          <w:rFonts w:cstheme="minorHAnsi"/>
          <w:szCs w:val="20"/>
          <w:lang w:val="en"/>
        </w:rPr>
        <w:t>aggressive</w:t>
      </w:r>
      <w:r w:rsidRPr="0056107E">
        <w:rPr>
          <w:rFonts w:cstheme="minorHAnsi"/>
          <w:szCs w:val="20"/>
          <w:lang w:val="en"/>
        </w:rPr>
        <w:t xml:space="preserve"> </w:t>
      </w:r>
      <w:r w:rsidRPr="0056107E">
        <w:rPr>
          <w:rStyle w:val="hvr"/>
          <w:rFonts w:cstheme="minorHAnsi"/>
          <w:szCs w:val="20"/>
          <w:lang w:val="en"/>
        </w:rPr>
        <w:t>tactics</w:t>
      </w:r>
      <w:r w:rsidRPr="0056107E">
        <w:rPr>
          <w:rFonts w:cstheme="minorHAnsi"/>
          <w:szCs w:val="20"/>
          <w:lang w:val="en"/>
        </w:rPr>
        <w:t xml:space="preserve"> or </w:t>
      </w:r>
      <w:r w:rsidRPr="0056107E">
        <w:rPr>
          <w:rStyle w:val="hvr"/>
          <w:rFonts w:cstheme="minorHAnsi"/>
          <w:szCs w:val="20"/>
          <w:lang w:val="en"/>
        </w:rPr>
        <w:t>enhanced</w:t>
      </w:r>
      <w:r w:rsidRPr="0056107E">
        <w:rPr>
          <w:rFonts w:cstheme="minorHAnsi"/>
          <w:szCs w:val="20"/>
          <w:lang w:val="en"/>
        </w:rPr>
        <w:t xml:space="preserve"> </w:t>
      </w:r>
      <w:r w:rsidRPr="0056107E">
        <w:rPr>
          <w:rStyle w:val="hvr"/>
          <w:rFonts w:cstheme="minorHAnsi"/>
          <w:szCs w:val="20"/>
          <w:lang w:val="en"/>
        </w:rPr>
        <w:t>firepower,</w:t>
      </w:r>
      <w:r w:rsidRPr="0056107E">
        <w:rPr>
          <w:rFonts w:cstheme="minorHAnsi"/>
          <w:szCs w:val="20"/>
          <w:lang w:val="en"/>
        </w:rPr>
        <w:t xml:space="preserve"> as in </w:t>
      </w:r>
      <w:r w:rsidRPr="0056107E">
        <w:rPr>
          <w:rStyle w:val="hvr"/>
          <w:rFonts w:cstheme="minorHAnsi"/>
          <w:szCs w:val="20"/>
          <w:lang w:val="en"/>
        </w:rPr>
        <w:t>rescuing</w:t>
      </w:r>
      <w:r w:rsidRPr="0056107E">
        <w:rPr>
          <w:rFonts w:cstheme="minorHAnsi"/>
          <w:szCs w:val="20"/>
          <w:lang w:val="en"/>
        </w:rPr>
        <w:t xml:space="preserve"> </w:t>
      </w:r>
      <w:r w:rsidRPr="0056107E">
        <w:rPr>
          <w:rStyle w:val="hvr"/>
          <w:rFonts w:cstheme="minorHAnsi"/>
          <w:szCs w:val="20"/>
          <w:lang w:val="en"/>
        </w:rPr>
        <w:t>hostages,</w:t>
      </w:r>
      <w:r w:rsidRPr="0056107E">
        <w:rPr>
          <w:rFonts w:cstheme="minorHAnsi"/>
          <w:szCs w:val="20"/>
          <w:lang w:val="en"/>
        </w:rPr>
        <w:t xml:space="preserve"> </w:t>
      </w:r>
      <w:r w:rsidRPr="0056107E">
        <w:rPr>
          <w:rStyle w:val="hvr"/>
          <w:rFonts w:cstheme="minorHAnsi"/>
          <w:szCs w:val="20"/>
          <w:lang w:val="en"/>
        </w:rPr>
        <w:t>thwarting</w:t>
      </w:r>
      <w:r w:rsidRPr="0056107E">
        <w:rPr>
          <w:rFonts w:cstheme="minorHAnsi"/>
          <w:szCs w:val="20"/>
          <w:lang w:val="en"/>
        </w:rPr>
        <w:t xml:space="preserve"> </w:t>
      </w:r>
      <w:r w:rsidRPr="0056107E">
        <w:rPr>
          <w:rStyle w:val="hvr"/>
          <w:rFonts w:cstheme="minorHAnsi"/>
          <w:szCs w:val="20"/>
          <w:lang w:val="en"/>
        </w:rPr>
        <w:t>terrorist</w:t>
      </w:r>
      <w:r w:rsidRPr="0056107E">
        <w:rPr>
          <w:rFonts w:cstheme="minorHAnsi"/>
          <w:szCs w:val="20"/>
          <w:lang w:val="en"/>
        </w:rPr>
        <w:t xml:space="preserve"> </w:t>
      </w:r>
      <w:r w:rsidRPr="0056107E">
        <w:rPr>
          <w:rStyle w:val="hvr"/>
          <w:rFonts w:cstheme="minorHAnsi"/>
          <w:szCs w:val="20"/>
          <w:lang w:val="en"/>
        </w:rPr>
        <w:t>attacks</w:t>
      </w:r>
      <w:r w:rsidRPr="0056107E">
        <w:rPr>
          <w:rFonts w:cstheme="minorHAnsi"/>
          <w:szCs w:val="20"/>
          <w:lang w:val="en"/>
        </w:rPr>
        <w:t xml:space="preserve"> or </w:t>
      </w:r>
      <w:r w:rsidRPr="0056107E">
        <w:rPr>
          <w:rStyle w:val="hvr"/>
          <w:rFonts w:cstheme="minorHAnsi"/>
          <w:szCs w:val="20"/>
          <w:lang w:val="en"/>
        </w:rPr>
        <w:t>assassinations,</w:t>
      </w:r>
      <w:r w:rsidRPr="0056107E">
        <w:rPr>
          <w:rFonts w:cstheme="minorHAnsi"/>
          <w:szCs w:val="20"/>
          <w:lang w:val="en"/>
        </w:rPr>
        <w:t xml:space="preserve"> </w:t>
      </w:r>
      <w:r w:rsidRPr="0056107E">
        <w:rPr>
          <w:rStyle w:val="hvr"/>
          <w:rFonts w:cstheme="minorHAnsi"/>
          <w:szCs w:val="20"/>
          <w:lang w:val="en"/>
        </w:rPr>
        <w:t>and</w:t>
      </w:r>
      <w:r w:rsidRPr="0056107E">
        <w:rPr>
          <w:rFonts w:cstheme="minorHAnsi"/>
          <w:szCs w:val="20"/>
          <w:lang w:val="en"/>
        </w:rPr>
        <w:t xml:space="preserve"> </w:t>
      </w:r>
      <w:r w:rsidRPr="0056107E">
        <w:rPr>
          <w:rStyle w:val="hvr"/>
          <w:rFonts w:cstheme="minorHAnsi"/>
          <w:szCs w:val="20"/>
          <w:lang w:val="en"/>
        </w:rPr>
        <w:t>subduing</w:t>
      </w:r>
      <w:r w:rsidRPr="0056107E">
        <w:rPr>
          <w:rFonts w:cstheme="minorHAnsi"/>
          <w:szCs w:val="20"/>
          <w:lang w:val="en"/>
        </w:rPr>
        <w:t xml:space="preserve"> </w:t>
      </w:r>
      <w:r w:rsidRPr="0056107E">
        <w:rPr>
          <w:rStyle w:val="hvr"/>
          <w:rFonts w:cstheme="minorHAnsi"/>
          <w:szCs w:val="20"/>
          <w:lang w:val="en"/>
        </w:rPr>
        <w:t>heavily</w:t>
      </w:r>
      <w:r w:rsidRPr="0056107E">
        <w:rPr>
          <w:rFonts w:cstheme="minorHAnsi"/>
          <w:szCs w:val="20"/>
          <w:lang w:val="en"/>
        </w:rPr>
        <w:t xml:space="preserve"> </w:t>
      </w:r>
      <w:r w:rsidRPr="0056107E">
        <w:rPr>
          <w:rStyle w:val="hvr"/>
          <w:rFonts w:cstheme="minorHAnsi"/>
          <w:szCs w:val="20"/>
          <w:lang w:val="en"/>
        </w:rPr>
        <w:t>armed</w:t>
      </w:r>
      <w:r w:rsidRPr="0056107E">
        <w:rPr>
          <w:rFonts w:cstheme="minorHAnsi"/>
          <w:szCs w:val="20"/>
          <w:lang w:val="en"/>
        </w:rPr>
        <w:t xml:space="preserve"> </w:t>
      </w:r>
      <w:r w:rsidRPr="0056107E">
        <w:rPr>
          <w:rStyle w:val="hvr"/>
          <w:rFonts w:cstheme="minorHAnsi"/>
          <w:szCs w:val="20"/>
          <w:lang w:val="en"/>
        </w:rPr>
        <w:t>suspects.</w:t>
      </w:r>
    </w:p>
    <w:p w14:paraId="11C1CADA" w14:textId="4A661911" w:rsidR="006C662B" w:rsidRDefault="00FC7803" w:rsidP="006C662B">
      <w:pPr>
        <w:ind w:right="108"/>
        <w:rPr>
          <w:rFonts w:cstheme="minorHAnsi"/>
          <w:szCs w:val="20"/>
        </w:rPr>
      </w:pPr>
      <w:r w:rsidRPr="006C662B">
        <w:rPr>
          <w:rStyle w:val="hvr"/>
          <w:rFonts w:cstheme="minorHAnsi"/>
          <w:b/>
          <w:bCs/>
          <w:szCs w:val="20"/>
          <w:lang w:val="en"/>
        </w:rPr>
        <w:t>Training</w:t>
      </w:r>
      <w:r>
        <w:rPr>
          <w:rStyle w:val="hvr"/>
          <w:rFonts w:cstheme="minorHAnsi"/>
          <w:szCs w:val="20"/>
          <w:lang w:val="en"/>
        </w:rPr>
        <w:t xml:space="preserve"> – </w:t>
      </w:r>
      <w:r w:rsidR="006C662B">
        <w:rPr>
          <w:rFonts w:cstheme="minorHAnsi"/>
          <w:szCs w:val="20"/>
        </w:rPr>
        <w:t>For the purposes of this Bid Solicitation, Training referenced herein could include, but is not limited to the following:</w:t>
      </w:r>
    </w:p>
    <w:p w14:paraId="78A2EA48" w14:textId="02430DA4" w:rsidR="008B5DDD" w:rsidRDefault="008B5DDD" w:rsidP="0056107E">
      <w:pPr>
        <w:ind w:right="108"/>
        <w:jc w:val="both"/>
        <w:rPr>
          <w:rFonts w:cstheme="minorHAnsi"/>
          <w:szCs w:val="20"/>
        </w:rPr>
      </w:pPr>
      <w:r w:rsidRPr="008B5DDD">
        <w:rPr>
          <w:rFonts w:cstheme="minorHAnsi"/>
          <w:szCs w:val="20"/>
        </w:rPr>
        <w:t>Developing and delivering customized training for personnel on how to use the new hardware and software effectively, and how to integrate them into daily operations and investigations</w:t>
      </w:r>
      <w:r w:rsidR="006C662B">
        <w:rPr>
          <w:rFonts w:cstheme="minorHAnsi"/>
          <w:szCs w:val="20"/>
        </w:rPr>
        <w:t>;</w:t>
      </w:r>
    </w:p>
    <w:p w14:paraId="5D91A3BB" w14:textId="50930325" w:rsidR="006C662B" w:rsidRDefault="006C662B" w:rsidP="0056107E">
      <w:pPr>
        <w:ind w:right="108"/>
        <w:jc w:val="both"/>
        <w:rPr>
          <w:rFonts w:cstheme="minorHAnsi"/>
          <w:szCs w:val="20"/>
        </w:rPr>
      </w:pPr>
      <w:r>
        <w:rPr>
          <w:rFonts w:cstheme="minorHAnsi"/>
          <w:szCs w:val="20"/>
        </w:rPr>
        <w:t>Technical operation and maintenance of devices;</w:t>
      </w:r>
    </w:p>
    <w:p w14:paraId="72FC0177" w14:textId="2B9164B6" w:rsidR="006C662B" w:rsidRDefault="006C662B" w:rsidP="0056107E">
      <w:pPr>
        <w:ind w:right="108"/>
        <w:jc w:val="both"/>
        <w:rPr>
          <w:rFonts w:cstheme="minorHAnsi"/>
          <w:szCs w:val="20"/>
        </w:rPr>
      </w:pPr>
      <w:r w:rsidRPr="006C662B">
        <w:rPr>
          <w:rFonts w:cstheme="minorHAnsi"/>
          <w:szCs w:val="20"/>
        </w:rPr>
        <w:t>Training on how to properly document recorded events, add relevant data, and upload footage at the end of a shift, ensuring the information is easily searchable later</w:t>
      </w:r>
      <w:r>
        <w:rPr>
          <w:rFonts w:cstheme="minorHAnsi"/>
          <w:szCs w:val="20"/>
        </w:rPr>
        <w:t>;</w:t>
      </w:r>
    </w:p>
    <w:p w14:paraId="06E2DD23" w14:textId="67A723D8" w:rsidR="006C662B" w:rsidRDefault="006C662B" w:rsidP="0056107E">
      <w:pPr>
        <w:ind w:right="108"/>
        <w:jc w:val="both"/>
        <w:rPr>
          <w:rFonts w:cstheme="minorHAnsi"/>
          <w:szCs w:val="20"/>
        </w:rPr>
      </w:pPr>
      <w:r>
        <w:rPr>
          <w:rFonts w:cstheme="minorHAnsi"/>
          <w:szCs w:val="20"/>
        </w:rPr>
        <w:t>I</w:t>
      </w:r>
      <w:r w:rsidRPr="006C662B">
        <w:rPr>
          <w:rFonts w:cstheme="minorHAnsi"/>
          <w:szCs w:val="20"/>
        </w:rPr>
        <w:t>nstruction on using the specific software platforms for secure storage, retrieval, and automated tagging of video files</w:t>
      </w:r>
      <w:r>
        <w:rPr>
          <w:rFonts w:cstheme="minorHAnsi"/>
          <w:szCs w:val="20"/>
        </w:rPr>
        <w:t>;</w:t>
      </w:r>
    </w:p>
    <w:p w14:paraId="077A7C1D" w14:textId="3B5443A4" w:rsidR="00717490" w:rsidRDefault="00717490" w:rsidP="0056107E">
      <w:pPr>
        <w:ind w:right="108"/>
        <w:jc w:val="both"/>
        <w:rPr>
          <w:rFonts w:cstheme="minorHAnsi"/>
          <w:szCs w:val="20"/>
        </w:rPr>
      </w:pPr>
      <w:r w:rsidRPr="00717490">
        <w:rPr>
          <w:rFonts w:cstheme="minorHAnsi"/>
          <w:szCs w:val="20"/>
        </w:rPr>
        <w:t>Training on the procedures and software tools used to redact sensitive information (e.g., faces of minors, license plates, private data) before the evidence is shared with prosecutors or the public</w:t>
      </w:r>
      <w:r>
        <w:rPr>
          <w:rFonts w:cstheme="minorHAnsi"/>
          <w:szCs w:val="20"/>
        </w:rPr>
        <w:t>;</w:t>
      </w:r>
    </w:p>
    <w:p w14:paraId="7ABF8588" w14:textId="6F01B654" w:rsidR="006C662B" w:rsidRDefault="006C662B" w:rsidP="0056107E">
      <w:pPr>
        <w:ind w:right="108"/>
        <w:jc w:val="both"/>
        <w:rPr>
          <w:rFonts w:cstheme="minorHAnsi"/>
          <w:szCs w:val="20"/>
        </w:rPr>
      </w:pPr>
      <w:r>
        <w:rPr>
          <w:rFonts w:cstheme="minorHAnsi"/>
          <w:szCs w:val="20"/>
        </w:rPr>
        <w:t>Legal and procedural requirements for evidence management</w:t>
      </w:r>
      <w:r w:rsidR="00717490">
        <w:rPr>
          <w:rFonts w:cstheme="minorHAnsi"/>
          <w:szCs w:val="20"/>
        </w:rPr>
        <w:t>;</w:t>
      </w:r>
    </w:p>
    <w:p w14:paraId="2040AE55" w14:textId="6955FFA0" w:rsidR="00717490" w:rsidRDefault="00717490" w:rsidP="0056107E">
      <w:pPr>
        <w:ind w:right="108"/>
        <w:jc w:val="both"/>
        <w:rPr>
          <w:rFonts w:cstheme="minorHAnsi"/>
          <w:szCs w:val="20"/>
        </w:rPr>
      </w:pPr>
      <w:r w:rsidRPr="00717490">
        <w:rPr>
          <w:rFonts w:cstheme="minorHAnsi"/>
          <w:szCs w:val="20"/>
        </w:rPr>
        <w:t>Specialized courses in video forensics, teaching how to analyze, clarify, authenticate, and enhance video and images from various sources (covert cameras, IP cameras, DVRs) for investigative purposes</w:t>
      </w:r>
      <w:r>
        <w:rPr>
          <w:rFonts w:cstheme="minorHAnsi"/>
          <w:szCs w:val="20"/>
        </w:rPr>
        <w:t>;</w:t>
      </w:r>
    </w:p>
    <w:p w14:paraId="640B6117" w14:textId="16E81A92" w:rsidR="00717490" w:rsidRPr="00717490" w:rsidRDefault="00717490" w:rsidP="0056107E">
      <w:pPr>
        <w:ind w:right="108"/>
        <w:jc w:val="both"/>
      </w:pPr>
      <w:r w:rsidRPr="00717490">
        <w:rPr>
          <w:rFonts w:cstheme="minorHAnsi"/>
          <w:szCs w:val="20"/>
        </w:rPr>
        <w:t>Courses designed to provide training officers with the instructional techniques and practical knowledge needed to certify other officers within their agency.</w:t>
      </w:r>
    </w:p>
    <w:p w14:paraId="6D8053B4" w14:textId="1DC10A82" w:rsidR="006C662B" w:rsidRDefault="006C662B" w:rsidP="0056107E">
      <w:pPr>
        <w:ind w:right="108"/>
        <w:jc w:val="both"/>
        <w:rPr>
          <w:rStyle w:val="hvr"/>
          <w:rFonts w:cstheme="minorHAnsi"/>
          <w:szCs w:val="20"/>
          <w:lang w:val="en"/>
        </w:rPr>
      </w:pPr>
      <w:r>
        <w:rPr>
          <w:rStyle w:val="hvr"/>
          <w:rFonts w:cstheme="minorHAnsi"/>
          <w:szCs w:val="20"/>
          <w:lang w:val="en"/>
        </w:rPr>
        <w:t>This Training may be customized for role-specific applications.  Training may be virtual or in-person.</w:t>
      </w:r>
    </w:p>
    <w:p w14:paraId="66DEBF7C" w14:textId="29480444" w:rsidR="0056107E" w:rsidRPr="0056107E" w:rsidRDefault="0056107E" w:rsidP="0056107E">
      <w:pPr>
        <w:ind w:right="108"/>
        <w:jc w:val="both"/>
        <w:rPr>
          <w:rFonts w:cstheme="minorHAnsi"/>
          <w:szCs w:val="20"/>
        </w:rPr>
      </w:pPr>
      <w:r w:rsidRPr="0056107E">
        <w:rPr>
          <w:rFonts w:eastAsia="MS Mincho" w:cstheme="minorHAnsi"/>
          <w:b/>
          <w:szCs w:val="20"/>
        </w:rPr>
        <w:t xml:space="preserve">USEPA - </w:t>
      </w:r>
      <w:r w:rsidRPr="0056107E">
        <w:rPr>
          <w:rFonts w:eastAsia="MS Mincho" w:cstheme="minorHAnsi"/>
          <w:szCs w:val="20"/>
        </w:rPr>
        <w:t>United States Environmental Protection Agency</w:t>
      </w:r>
      <w:r>
        <w:rPr>
          <w:rFonts w:eastAsia="MS Mincho" w:cstheme="minorHAnsi"/>
          <w:szCs w:val="20"/>
        </w:rPr>
        <w:t xml:space="preserve"> - </w:t>
      </w:r>
      <w:hyperlink r:id="rId61" w:history="1">
        <w:r>
          <w:rPr>
            <w:rStyle w:val="Hyperlink"/>
          </w:rPr>
          <w:t>U.S. Environmental Protection Agency | US EPA</w:t>
        </w:r>
      </w:hyperlink>
      <w:r w:rsidRPr="0056107E">
        <w:rPr>
          <w:rFonts w:eastAsia="MS Mincho" w:cstheme="minorHAnsi"/>
          <w:szCs w:val="20"/>
        </w:rPr>
        <w:t>.</w:t>
      </w:r>
    </w:p>
    <w:p w14:paraId="1432536C" w14:textId="77777777" w:rsidR="0056107E" w:rsidRPr="0084189F" w:rsidRDefault="0056107E" w:rsidP="0084189F">
      <w:pPr>
        <w:spacing w:after="0"/>
        <w:rPr>
          <w:rFonts w:cstheme="minorHAnsi"/>
          <w:szCs w:val="20"/>
        </w:rPr>
      </w:pPr>
    </w:p>
    <w:sectPr w:rsidR="0056107E" w:rsidRPr="0084189F" w:rsidSect="00A4019A">
      <w:headerReference w:type="even" r:id="rId62"/>
      <w:headerReference w:type="default" r:id="rId63"/>
      <w:footerReference w:type="default" r:id="rId64"/>
      <w:headerReference w:type="first" r:id="rId65"/>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68930" w14:textId="77777777" w:rsidR="00F60B29" w:rsidRDefault="00F60B29">
      <w:pPr>
        <w:spacing w:after="0"/>
      </w:pPr>
      <w:r>
        <w:separator/>
      </w:r>
    </w:p>
  </w:endnote>
  <w:endnote w:type="continuationSeparator" w:id="0">
    <w:p w14:paraId="4C838933" w14:textId="77777777" w:rsidR="00F60B29" w:rsidRDefault="00F60B2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D742E8" w:rsidRPr="0084189F" w:rsidRDefault="00D742E8"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1A78B662" w:rsidR="00D742E8" w:rsidRPr="0084189F" w:rsidRDefault="00D742E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12ABE">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726B7AB3" w:rsidR="00D742E8" w:rsidRPr="0084189F" w:rsidRDefault="00D742E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12ABE">
      <w:rPr>
        <w:rFonts w:asciiTheme="minorHAnsi" w:hAnsiTheme="minorHAnsi"/>
        <w:noProof/>
      </w:rPr>
      <w:t>15</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D742E8" w14:paraId="3CA2B8A8" w14:textId="77777777" w:rsidTr="2CCF82DD">
      <w:tc>
        <w:tcPr>
          <w:tcW w:w="3600" w:type="dxa"/>
        </w:tcPr>
        <w:p w14:paraId="75EB08C0" w14:textId="77777777" w:rsidR="00D742E8" w:rsidRDefault="00D742E8" w:rsidP="2CCF82DD">
          <w:pPr>
            <w:pStyle w:val="Header"/>
            <w:ind w:left="-115"/>
          </w:pPr>
        </w:p>
      </w:tc>
      <w:tc>
        <w:tcPr>
          <w:tcW w:w="3600" w:type="dxa"/>
        </w:tcPr>
        <w:p w14:paraId="54BBAD21" w14:textId="77777777" w:rsidR="00D742E8" w:rsidRDefault="00D742E8" w:rsidP="2CCF82DD">
          <w:pPr>
            <w:pStyle w:val="Header"/>
            <w:jc w:val="center"/>
          </w:pPr>
        </w:p>
      </w:tc>
      <w:tc>
        <w:tcPr>
          <w:tcW w:w="3600" w:type="dxa"/>
        </w:tcPr>
        <w:p w14:paraId="3EED9CBC" w14:textId="77777777" w:rsidR="00D742E8" w:rsidRDefault="00D742E8" w:rsidP="2CCF82DD">
          <w:pPr>
            <w:pStyle w:val="Header"/>
            <w:ind w:right="-115"/>
            <w:jc w:val="right"/>
          </w:pPr>
        </w:p>
      </w:tc>
    </w:tr>
  </w:tbl>
  <w:p w14:paraId="4992CF23" w14:textId="77777777" w:rsidR="00D742E8" w:rsidRDefault="00D742E8"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8DCF59" w14:textId="77777777" w:rsidR="00F60B29" w:rsidRDefault="00F60B29">
      <w:pPr>
        <w:spacing w:after="0"/>
      </w:pPr>
      <w:r>
        <w:separator/>
      </w:r>
    </w:p>
  </w:footnote>
  <w:footnote w:type="continuationSeparator" w:id="0">
    <w:p w14:paraId="38C72ACD" w14:textId="77777777" w:rsidR="00F60B29" w:rsidRDefault="00F60B2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D742E8" w:rsidRDefault="00D742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D742E8" w:rsidRDefault="00D742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D742E8" w:rsidRDefault="00D742E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D742E8" w:rsidRDefault="00D742E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D742E8" w:rsidRPr="00A4019A" w:rsidRDefault="00D742E8">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D742E8" w:rsidRDefault="00D742E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D742E8" w:rsidRDefault="00D742E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D742E8" w:rsidRPr="00A4019A" w:rsidRDefault="00D742E8"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D742E8" w:rsidRDefault="00D742E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D742E8" w:rsidRDefault="00D742E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D742E8" w14:paraId="5037534D" w14:textId="77777777" w:rsidTr="2CCF82DD">
      <w:tc>
        <w:tcPr>
          <w:tcW w:w="3600" w:type="dxa"/>
        </w:tcPr>
        <w:p w14:paraId="0A8ACABF" w14:textId="77777777" w:rsidR="00D742E8" w:rsidRDefault="00D742E8" w:rsidP="2CCF82DD">
          <w:pPr>
            <w:pStyle w:val="Header"/>
            <w:ind w:left="-115"/>
          </w:pPr>
        </w:p>
      </w:tc>
      <w:tc>
        <w:tcPr>
          <w:tcW w:w="3600" w:type="dxa"/>
        </w:tcPr>
        <w:p w14:paraId="0990BA69" w14:textId="77777777" w:rsidR="00D742E8" w:rsidRDefault="00D742E8" w:rsidP="2CCF82DD">
          <w:pPr>
            <w:pStyle w:val="Header"/>
            <w:jc w:val="center"/>
          </w:pPr>
        </w:p>
      </w:tc>
      <w:tc>
        <w:tcPr>
          <w:tcW w:w="3600" w:type="dxa"/>
        </w:tcPr>
        <w:p w14:paraId="104C0A64" w14:textId="77777777" w:rsidR="00D742E8" w:rsidRDefault="00D742E8" w:rsidP="2CCF82DD">
          <w:pPr>
            <w:pStyle w:val="Header"/>
            <w:ind w:right="-115"/>
            <w:jc w:val="right"/>
          </w:pPr>
        </w:p>
      </w:tc>
    </w:tr>
  </w:tbl>
  <w:p w14:paraId="75839AEB" w14:textId="77777777" w:rsidR="00D742E8" w:rsidRDefault="00D742E8"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D742E8" w:rsidRDefault="00D742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C122CD"/>
    <w:multiLevelType w:val="hybridMultilevel"/>
    <w:tmpl w:val="E99E03A0"/>
    <w:lvl w:ilvl="0" w:tplc="796CBB4C">
      <w:start w:val="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9A7412"/>
    <w:multiLevelType w:val="hybridMultilevel"/>
    <w:tmpl w:val="6FDE2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C2772C9"/>
    <w:multiLevelType w:val="hybridMultilevel"/>
    <w:tmpl w:val="A580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0D227190"/>
    <w:multiLevelType w:val="hybridMultilevel"/>
    <w:tmpl w:val="FAEA7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29C1D73"/>
    <w:multiLevelType w:val="hybridMultilevel"/>
    <w:tmpl w:val="05004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04242B4"/>
    <w:multiLevelType w:val="hybridMultilevel"/>
    <w:tmpl w:val="8072F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1E63263"/>
    <w:multiLevelType w:val="hybridMultilevel"/>
    <w:tmpl w:val="63C4E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5F5554F"/>
    <w:multiLevelType w:val="multilevel"/>
    <w:tmpl w:val="1B7E27C2"/>
    <w:lvl w:ilvl="0">
      <w:start w:val="1"/>
      <w:numFmt w:val="decimal"/>
      <w:lvlText w:val="%1."/>
      <w:lvlJc w:val="left"/>
      <w:pPr>
        <w:tabs>
          <w:tab w:val="num" w:pos="720"/>
        </w:tabs>
        <w:ind w:left="720" w:hanging="720"/>
      </w:pPr>
      <w:rPr>
        <w:sz w:val="20"/>
        <w:szCs w:val="2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4142FA9"/>
    <w:multiLevelType w:val="hybridMultilevel"/>
    <w:tmpl w:val="497EBA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31" w15:restartNumberingAfterBreak="0">
    <w:nsid w:val="3433515B"/>
    <w:multiLevelType w:val="hybridMultilevel"/>
    <w:tmpl w:val="CDBEA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63140C0"/>
    <w:multiLevelType w:val="hybridMultilevel"/>
    <w:tmpl w:val="790C2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5"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1494C86"/>
    <w:multiLevelType w:val="hybridMultilevel"/>
    <w:tmpl w:val="09E04456"/>
    <w:lvl w:ilvl="0" w:tplc="04090001">
      <w:start w:val="1"/>
      <w:numFmt w:val="bullet"/>
      <w:lvlText w:val=""/>
      <w:lvlJc w:val="left"/>
      <w:pPr>
        <w:ind w:left="784" w:hanging="360"/>
      </w:pPr>
      <w:rPr>
        <w:rFonts w:ascii="Symbol" w:hAnsi="Symbol" w:hint="default"/>
      </w:rPr>
    </w:lvl>
    <w:lvl w:ilvl="1" w:tplc="04090003">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42"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6C9478A"/>
    <w:multiLevelType w:val="hybridMultilevel"/>
    <w:tmpl w:val="546E5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D51510F"/>
    <w:multiLevelType w:val="hybridMultilevel"/>
    <w:tmpl w:val="F6629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E8747BD"/>
    <w:multiLevelType w:val="multilevel"/>
    <w:tmpl w:val="A28C7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70E7A21"/>
    <w:multiLevelType w:val="hybridMultilevel"/>
    <w:tmpl w:val="3EA4A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9AE2836"/>
    <w:multiLevelType w:val="hybridMultilevel"/>
    <w:tmpl w:val="A08E0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D7B0AF4"/>
    <w:multiLevelType w:val="hybridMultilevel"/>
    <w:tmpl w:val="D3EEE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DA970B8"/>
    <w:multiLevelType w:val="hybridMultilevel"/>
    <w:tmpl w:val="34AAE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E047A38"/>
    <w:multiLevelType w:val="hybridMultilevel"/>
    <w:tmpl w:val="236E8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0E206F5"/>
    <w:multiLevelType w:val="hybridMultilevel"/>
    <w:tmpl w:val="0D3E6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AC31018"/>
    <w:multiLevelType w:val="hybridMultilevel"/>
    <w:tmpl w:val="4E66F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ADE1347"/>
    <w:multiLevelType w:val="hybridMultilevel"/>
    <w:tmpl w:val="AC98B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BF43DDF"/>
    <w:multiLevelType w:val="hybridMultilevel"/>
    <w:tmpl w:val="A3544B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FC77287"/>
    <w:multiLevelType w:val="hybridMultilevel"/>
    <w:tmpl w:val="EEC20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1813B57"/>
    <w:multiLevelType w:val="hybridMultilevel"/>
    <w:tmpl w:val="74B49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81" w15:restartNumberingAfterBreak="0">
    <w:nsid w:val="7BD43880"/>
    <w:multiLevelType w:val="hybridMultilevel"/>
    <w:tmpl w:val="90687B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2" w15:restartNumberingAfterBreak="0">
    <w:nsid w:val="7D103481"/>
    <w:multiLevelType w:val="multilevel"/>
    <w:tmpl w:val="CBC042C0"/>
    <w:lvl w:ilvl="0">
      <w:start w:val="1"/>
      <w:numFmt w:val="decimal"/>
      <w:pStyle w:val="Heading1"/>
      <w:lvlText w:val="%1"/>
      <w:lvlJc w:val="left"/>
      <w:pPr>
        <w:ind w:left="432" w:hanging="432"/>
      </w:pPr>
    </w:lvl>
    <w:lvl w:ilvl="1">
      <w:start w:val="1"/>
      <w:numFmt w:val="decimal"/>
      <w:pStyle w:val="Heading2"/>
      <w:lvlText w:val="%1.%2"/>
      <w:lvlJc w:val="left"/>
      <w:pPr>
        <w:ind w:left="4896" w:hanging="576"/>
      </w:pPr>
      <w:rPr>
        <w:b/>
      </w:rPr>
    </w:lvl>
    <w:lvl w:ilvl="2">
      <w:start w:val="1"/>
      <w:numFmt w:val="decimal"/>
      <w:pStyle w:val="Heading3"/>
      <w:lvlText w:val="%1.%2.%3"/>
      <w:lvlJc w:val="left"/>
      <w:pPr>
        <w:ind w:left="189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3"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07936859">
    <w:abstractNumId w:val="34"/>
  </w:num>
  <w:num w:numId="2" w16cid:durableId="969634602">
    <w:abstractNumId w:val="0"/>
  </w:num>
  <w:num w:numId="3" w16cid:durableId="649598406">
    <w:abstractNumId w:val="13"/>
  </w:num>
  <w:num w:numId="4" w16cid:durableId="472262542">
    <w:abstractNumId w:val="78"/>
  </w:num>
  <w:num w:numId="5" w16cid:durableId="771820177">
    <w:abstractNumId w:val="46"/>
  </w:num>
  <w:num w:numId="6" w16cid:durableId="1291470985">
    <w:abstractNumId w:val="76"/>
  </w:num>
  <w:num w:numId="7" w16cid:durableId="831872808">
    <w:abstractNumId w:val="39"/>
  </w:num>
  <w:num w:numId="8" w16cid:durableId="146478074">
    <w:abstractNumId w:val="67"/>
  </w:num>
  <w:num w:numId="9" w16cid:durableId="1843858929">
    <w:abstractNumId w:val="14"/>
  </w:num>
  <w:num w:numId="10" w16cid:durableId="764962136">
    <w:abstractNumId w:val="33"/>
  </w:num>
  <w:num w:numId="11" w16cid:durableId="1846433703">
    <w:abstractNumId w:val="66"/>
  </w:num>
  <w:num w:numId="12" w16cid:durableId="1824930927">
    <w:abstractNumId w:val="49"/>
  </w:num>
  <w:num w:numId="13" w16cid:durableId="1412434451">
    <w:abstractNumId w:val="38"/>
  </w:num>
  <w:num w:numId="14" w16cid:durableId="2050298458">
    <w:abstractNumId w:val="47"/>
  </w:num>
  <w:num w:numId="15" w16cid:durableId="131755497">
    <w:abstractNumId w:val="2"/>
  </w:num>
  <w:num w:numId="16" w16cid:durableId="1043335980">
    <w:abstractNumId w:val="69"/>
  </w:num>
  <w:num w:numId="17" w16cid:durableId="749041831">
    <w:abstractNumId w:val="36"/>
  </w:num>
  <w:num w:numId="18" w16cid:durableId="1725762029">
    <w:abstractNumId w:val="4"/>
  </w:num>
  <w:num w:numId="19" w16cid:durableId="1261720357">
    <w:abstractNumId w:val="57"/>
  </w:num>
  <w:num w:numId="20" w16cid:durableId="1906984314">
    <w:abstractNumId w:val="29"/>
  </w:num>
  <w:num w:numId="21" w16cid:durableId="460072454">
    <w:abstractNumId w:val="18"/>
  </w:num>
  <w:num w:numId="22" w16cid:durableId="159463665">
    <w:abstractNumId w:val="16"/>
  </w:num>
  <w:num w:numId="23" w16cid:durableId="2055612898">
    <w:abstractNumId w:val="53"/>
  </w:num>
  <w:num w:numId="24" w16cid:durableId="995841050">
    <w:abstractNumId w:val="73"/>
  </w:num>
  <w:num w:numId="25" w16cid:durableId="656567471">
    <w:abstractNumId w:val="8"/>
  </w:num>
  <w:num w:numId="26" w16cid:durableId="1926917090">
    <w:abstractNumId w:val="27"/>
  </w:num>
  <w:num w:numId="27" w16cid:durableId="1205875033">
    <w:abstractNumId w:val="35"/>
  </w:num>
  <w:num w:numId="28" w16cid:durableId="1393310001">
    <w:abstractNumId w:val="51"/>
  </w:num>
  <w:num w:numId="29" w16cid:durableId="1227765779">
    <w:abstractNumId w:val="60"/>
  </w:num>
  <w:num w:numId="30" w16cid:durableId="895120774">
    <w:abstractNumId w:val="5"/>
  </w:num>
  <w:num w:numId="31" w16cid:durableId="67458916">
    <w:abstractNumId w:val="17"/>
  </w:num>
  <w:num w:numId="32" w16cid:durableId="1640113939">
    <w:abstractNumId w:val="6"/>
  </w:num>
  <w:num w:numId="33" w16cid:durableId="719669908">
    <w:abstractNumId w:val="9"/>
  </w:num>
  <w:num w:numId="34" w16cid:durableId="1611357390">
    <w:abstractNumId w:val="63"/>
  </w:num>
  <w:num w:numId="35" w16cid:durableId="1792086696">
    <w:abstractNumId w:val="20"/>
  </w:num>
  <w:num w:numId="36" w16cid:durableId="1270889303">
    <w:abstractNumId w:val="37"/>
  </w:num>
  <w:num w:numId="37" w16cid:durableId="295987408">
    <w:abstractNumId w:val="3"/>
  </w:num>
  <w:num w:numId="38" w16cid:durableId="372734514">
    <w:abstractNumId w:val="50"/>
  </w:num>
  <w:num w:numId="39" w16cid:durableId="754281674">
    <w:abstractNumId w:val="40"/>
  </w:num>
  <w:num w:numId="40" w16cid:durableId="1796630300">
    <w:abstractNumId w:val="84"/>
  </w:num>
  <w:num w:numId="41" w16cid:durableId="1716470036">
    <w:abstractNumId w:val="68"/>
  </w:num>
  <w:num w:numId="42" w16cid:durableId="298847736">
    <w:abstractNumId w:val="42"/>
  </w:num>
  <w:num w:numId="43" w16cid:durableId="633173950">
    <w:abstractNumId w:val="79"/>
  </w:num>
  <w:num w:numId="44" w16cid:durableId="703822675">
    <w:abstractNumId w:val="25"/>
  </w:num>
  <w:num w:numId="45" w16cid:durableId="285433944">
    <w:abstractNumId w:val="55"/>
  </w:num>
  <w:num w:numId="46" w16cid:durableId="791896730">
    <w:abstractNumId w:val="56"/>
  </w:num>
  <w:num w:numId="47" w16cid:durableId="251623963">
    <w:abstractNumId w:val="24"/>
  </w:num>
  <w:num w:numId="48" w16cid:durableId="1140415635">
    <w:abstractNumId w:val="26"/>
  </w:num>
  <w:num w:numId="49" w16cid:durableId="2054843787">
    <w:abstractNumId w:val="12"/>
  </w:num>
  <w:num w:numId="50" w16cid:durableId="1749616927">
    <w:abstractNumId w:val="82"/>
  </w:num>
  <w:num w:numId="51" w16cid:durableId="91975521">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937323986">
    <w:abstractNumId w:val="45"/>
  </w:num>
  <w:num w:numId="53" w16cid:durableId="744257952">
    <w:abstractNumId w:val="43"/>
  </w:num>
  <w:num w:numId="54" w16cid:durableId="103766705">
    <w:abstractNumId w:val="80"/>
  </w:num>
  <w:num w:numId="55" w16cid:durableId="266473554">
    <w:abstractNumId w:val="74"/>
  </w:num>
  <w:num w:numId="56" w16cid:durableId="1985963309">
    <w:abstractNumId w:val="74"/>
    <w:lvlOverride w:ilvl="0">
      <w:startOverride w:val="1"/>
    </w:lvlOverride>
  </w:num>
  <w:num w:numId="57" w16cid:durableId="416754257">
    <w:abstractNumId w:val="28"/>
  </w:num>
  <w:num w:numId="58" w16cid:durableId="1097672374">
    <w:abstractNumId w:val="23"/>
  </w:num>
  <w:num w:numId="59" w16cid:durableId="1716081412">
    <w:abstractNumId w:val="74"/>
    <w:lvlOverride w:ilvl="0">
      <w:startOverride w:val="1"/>
    </w:lvlOverride>
  </w:num>
  <w:num w:numId="60" w16cid:durableId="1900095081">
    <w:abstractNumId w:val="81"/>
  </w:num>
  <w:num w:numId="61" w16cid:durableId="273292075">
    <w:abstractNumId w:val="71"/>
  </w:num>
  <w:num w:numId="62" w16cid:durableId="1881353379">
    <w:abstractNumId w:val="10"/>
  </w:num>
  <w:num w:numId="63" w16cid:durableId="879585982">
    <w:abstractNumId w:val="83"/>
  </w:num>
  <w:num w:numId="64" w16cid:durableId="492262759">
    <w:abstractNumId w:val="31"/>
  </w:num>
  <w:num w:numId="65" w16cid:durableId="1275937963">
    <w:abstractNumId w:val="61"/>
  </w:num>
  <w:num w:numId="66" w16cid:durableId="1315335195">
    <w:abstractNumId w:val="64"/>
  </w:num>
  <w:num w:numId="67" w16cid:durableId="117914477">
    <w:abstractNumId w:val="77"/>
  </w:num>
  <w:num w:numId="68" w16cid:durableId="2007123682">
    <w:abstractNumId w:val="32"/>
  </w:num>
  <w:num w:numId="69" w16cid:durableId="956637922">
    <w:abstractNumId w:val="70"/>
  </w:num>
  <w:num w:numId="70" w16cid:durableId="235014745">
    <w:abstractNumId w:val="62"/>
  </w:num>
  <w:num w:numId="71" w16cid:durableId="502360503">
    <w:abstractNumId w:val="19"/>
  </w:num>
  <w:num w:numId="72" w16cid:durableId="973100381">
    <w:abstractNumId w:val="21"/>
  </w:num>
  <w:num w:numId="73" w16cid:durableId="688069443">
    <w:abstractNumId w:val="41"/>
  </w:num>
  <w:num w:numId="74" w16cid:durableId="780804403">
    <w:abstractNumId w:val="59"/>
  </w:num>
  <w:num w:numId="75" w16cid:durableId="1957325387">
    <w:abstractNumId w:val="11"/>
  </w:num>
  <w:num w:numId="76" w16cid:durableId="653877638">
    <w:abstractNumId w:val="52"/>
  </w:num>
  <w:num w:numId="77" w16cid:durableId="396902858">
    <w:abstractNumId w:val="72"/>
  </w:num>
  <w:num w:numId="78" w16cid:durableId="2009088868">
    <w:abstractNumId w:val="22"/>
  </w:num>
  <w:num w:numId="79" w16cid:durableId="115449407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20729969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12481090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0765161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20857565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10491085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5509216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99761008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94955304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24630470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7474109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2181279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3986029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374623459">
    <w:abstractNumId w:val="58"/>
  </w:num>
  <w:num w:numId="93" w16cid:durableId="1555700100">
    <w:abstractNumId w:val="15"/>
  </w:num>
  <w:num w:numId="94" w16cid:durableId="1400791833">
    <w:abstractNumId w:val="7"/>
  </w:num>
  <w:num w:numId="95" w16cid:durableId="500705783">
    <w:abstractNumId w:val="65"/>
  </w:num>
  <w:num w:numId="96" w16cid:durableId="916089153">
    <w:abstractNumId w:val="30"/>
  </w:num>
  <w:num w:numId="97" w16cid:durableId="351928355">
    <w:abstractNumId w:val="48"/>
  </w:num>
  <w:num w:numId="98" w16cid:durableId="1776095563">
    <w:abstractNumId w:val="82"/>
  </w:num>
  <w:num w:numId="99" w16cid:durableId="71051769">
    <w:abstractNumId w:val="1"/>
  </w:num>
  <w:num w:numId="100" w16cid:durableId="1678385716">
    <w:abstractNumId w:val="75"/>
  </w:num>
  <w:num w:numId="101" w16cid:durableId="1448618917">
    <w:abstractNumId w:val="44"/>
  </w:num>
  <w:num w:numId="102" w16cid:durableId="764811157">
    <w:abstractNumId w:val="54"/>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cryptProviderType="rsaAES" w:cryptAlgorithmClass="hash" w:cryptAlgorithmType="typeAny" w:cryptAlgorithmSid="14" w:cryptSpinCount="100000" w:hash="nFYNHrM12r84KJwT4jFDPMK4SkgbDsNPI0F8VgT1+Nbegiit+esj5M0IdJ5n//uIeiKbigWZQauHwTV1Y0Ej8g==" w:salt="O0ZiSnnH1rnXQwmPhT1Fb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4D0E"/>
    <w:rsid w:val="000059BD"/>
    <w:rsid w:val="00007028"/>
    <w:rsid w:val="00010E44"/>
    <w:rsid w:val="00011458"/>
    <w:rsid w:val="00011B9C"/>
    <w:rsid w:val="00012953"/>
    <w:rsid w:val="00013507"/>
    <w:rsid w:val="000148CB"/>
    <w:rsid w:val="00014BC7"/>
    <w:rsid w:val="0001505D"/>
    <w:rsid w:val="00015D28"/>
    <w:rsid w:val="0001690C"/>
    <w:rsid w:val="00016C91"/>
    <w:rsid w:val="00020271"/>
    <w:rsid w:val="00021792"/>
    <w:rsid w:val="0002456C"/>
    <w:rsid w:val="00024809"/>
    <w:rsid w:val="00025326"/>
    <w:rsid w:val="0002690B"/>
    <w:rsid w:val="00027FFC"/>
    <w:rsid w:val="00030A33"/>
    <w:rsid w:val="000313F9"/>
    <w:rsid w:val="00031A8D"/>
    <w:rsid w:val="00032B1F"/>
    <w:rsid w:val="00033455"/>
    <w:rsid w:val="00033C2D"/>
    <w:rsid w:val="0003660D"/>
    <w:rsid w:val="00036F4E"/>
    <w:rsid w:val="000409FD"/>
    <w:rsid w:val="00041967"/>
    <w:rsid w:val="0004341B"/>
    <w:rsid w:val="000441D2"/>
    <w:rsid w:val="000459D7"/>
    <w:rsid w:val="00046536"/>
    <w:rsid w:val="00046FA9"/>
    <w:rsid w:val="0004713B"/>
    <w:rsid w:val="00047220"/>
    <w:rsid w:val="0005073D"/>
    <w:rsid w:val="00050759"/>
    <w:rsid w:val="00050BD8"/>
    <w:rsid w:val="00050DCB"/>
    <w:rsid w:val="000546B1"/>
    <w:rsid w:val="00054C5A"/>
    <w:rsid w:val="00055C0B"/>
    <w:rsid w:val="000563D5"/>
    <w:rsid w:val="000565A8"/>
    <w:rsid w:val="000576FC"/>
    <w:rsid w:val="000602D9"/>
    <w:rsid w:val="000607BB"/>
    <w:rsid w:val="000607F0"/>
    <w:rsid w:val="00060BEB"/>
    <w:rsid w:val="00062966"/>
    <w:rsid w:val="00064CD8"/>
    <w:rsid w:val="000659A8"/>
    <w:rsid w:val="00066A5C"/>
    <w:rsid w:val="00067053"/>
    <w:rsid w:val="00067E1B"/>
    <w:rsid w:val="0007092E"/>
    <w:rsid w:val="00070A1E"/>
    <w:rsid w:val="00072098"/>
    <w:rsid w:val="00072257"/>
    <w:rsid w:val="000732D0"/>
    <w:rsid w:val="000736E9"/>
    <w:rsid w:val="00073BD4"/>
    <w:rsid w:val="00073F8E"/>
    <w:rsid w:val="00074F4F"/>
    <w:rsid w:val="00075C47"/>
    <w:rsid w:val="000775E3"/>
    <w:rsid w:val="000808FA"/>
    <w:rsid w:val="00081916"/>
    <w:rsid w:val="00082A26"/>
    <w:rsid w:val="00082D00"/>
    <w:rsid w:val="000830E9"/>
    <w:rsid w:val="0008493F"/>
    <w:rsid w:val="00084BC5"/>
    <w:rsid w:val="00084C3D"/>
    <w:rsid w:val="00093716"/>
    <w:rsid w:val="00093908"/>
    <w:rsid w:val="000959D6"/>
    <w:rsid w:val="00095E0B"/>
    <w:rsid w:val="000963DB"/>
    <w:rsid w:val="00096BA7"/>
    <w:rsid w:val="0009795D"/>
    <w:rsid w:val="000A3C0B"/>
    <w:rsid w:val="000A4687"/>
    <w:rsid w:val="000A5A80"/>
    <w:rsid w:val="000A70B9"/>
    <w:rsid w:val="000A77B8"/>
    <w:rsid w:val="000A7C89"/>
    <w:rsid w:val="000B004C"/>
    <w:rsid w:val="000B01C2"/>
    <w:rsid w:val="000B0D66"/>
    <w:rsid w:val="000B110C"/>
    <w:rsid w:val="000B1BA3"/>
    <w:rsid w:val="000B3445"/>
    <w:rsid w:val="000B355C"/>
    <w:rsid w:val="000B37D6"/>
    <w:rsid w:val="000B61BC"/>
    <w:rsid w:val="000B76F3"/>
    <w:rsid w:val="000C0B0F"/>
    <w:rsid w:val="000C1938"/>
    <w:rsid w:val="000C3045"/>
    <w:rsid w:val="000C3E6E"/>
    <w:rsid w:val="000C5071"/>
    <w:rsid w:val="000C5B6E"/>
    <w:rsid w:val="000C7597"/>
    <w:rsid w:val="000C7830"/>
    <w:rsid w:val="000C7AC1"/>
    <w:rsid w:val="000D10DA"/>
    <w:rsid w:val="000D15D5"/>
    <w:rsid w:val="000D2FC0"/>
    <w:rsid w:val="000D4331"/>
    <w:rsid w:val="000D6356"/>
    <w:rsid w:val="000D69C7"/>
    <w:rsid w:val="000D77E2"/>
    <w:rsid w:val="000E0094"/>
    <w:rsid w:val="000E0755"/>
    <w:rsid w:val="000E0CCE"/>
    <w:rsid w:val="000E1B07"/>
    <w:rsid w:val="000E2C0C"/>
    <w:rsid w:val="000E3211"/>
    <w:rsid w:val="000E3B13"/>
    <w:rsid w:val="000E4BC0"/>
    <w:rsid w:val="000E5520"/>
    <w:rsid w:val="000E5C65"/>
    <w:rsid w:val="000F1444"/>
    <w:rsid w:val="000F171C"/>
    <w:rsid w:val="000F20FC"/>
    <w:rsid w:val="000F262C"/>
    <w:rsid w:val="000F3AA6"/>
    <w:rsid w:val="000F622D"/>
    <w:rsid w:val="000F62CA"/>
    <w:rsid w:val="000F6EBC"/>
    <w:rsid w:val="001006B9"/>
    <w:rsid w:val="001007FB"/>
    <w:rsid w:val="001009D2"/>
    <w:rsid w:val="00102118"/>
    <w:rsid w:val="001030FA"/>
    <w:rsid w:val="001032CA"/>
    <w:rsid w:val="00104BB5"/>
    <w:rsid w:val="00104E3F"/>
    <w:rsid w:val="00105630"/>
    <w:rsid w:val="00105FAF"/>
    <w:rsid w:val="00110692"/>
    <w:rsid w:val="001111D9"/>
    <w:rsid w:val="00111983"/>
    <w:rsid w:val="00111A97"/>
    <w:rsid w:val="00111B9C"/>
    <w:rsid w:val="00111CB8"/>
    <w:rsid w:val="00111DDD"/>
    <w:rsid w:val="001130D3"/>
    <w:rsid w:val="00113BC3"/>
    <w:rsid w:val="00114331"/>
    <w:rsid w:val="001147F2"/>
    <w:rsid w:val="00114DAB"/>
    <w:rsid w:val="0011553F"/>
    <w:rsid w:val="00116935"/>
    <w:rsid w:val="00116A2B"/>
    <w:rsid w:val="00116EAE"/>
    <w:rsid w:val="00117D1A"/>
    <w:rsid w:val="00120CF7"/>
    <w:rsid w:val="001213DC"/>
    <w:rsid w:val="00123D68"/>
    <w:rsid w:val="00125A0E"/>
    <w:rsid w:val="00127AAD"/>
    <w:rsid w:val="00130771"/>
    <w:rsid w:val="00132086"/>
    <w:rsid w:val="00132A8B"/>
    <w:rsid w:val="00132EEF"/>
    <w:rsid w:val="00133AD6"/>
    <w:rsid w:val="00135C7C"/>
    <w:rsid w:val="0013609A"/>
    <w:rsid w:val="001360E3"/>
    <w:rsid w:val="001367D5"/>
    <w:rsid w:val="0014284A"/>
    <w:rsid w:val="00142A24"/>
    <w:rsid w:val="00144B2D"/>
    <w:rsid w:val="00146BD7"/>
    <w:rsid w:val="001478A2"/>
    <w:rsid w:val="00152F3D"/>
    <w:rsid w:val="0015333E"/>
    <w:rsid w:val="00153FDA"/>
    <w:rsid w:val="0015401D"/>
    <w:rsid w:val="00157BCD"/>
    <w:rsid w:val="00157E6D"/>
    <w:rsid w:val="00160DFF"/>
    <w:rsid w:val="0016164E"/>
    <w:rsid w:val="00161F4D"/>
    <w:rsid w:val="00163BB8"/>
    <w:rsid w:val="00163BE1"/>
    <w:rsid w:val="00165E4F"/>
    <w:rsid w:val="001660C6"/>
    <w:rsid w:val="00166271"/>
    <w:rsid w:val="00167433"/>
    <w:rsid w:val="00167532"/>
    <w:rsid w:val="001705E0"/>
    <w:rsid w:val="0017070B"/>
    <w:rsid w:val="00170A76"/>
    <w:rsid w:val="00170A79"/>
    <w:rsid w:val="00173627"/>
    <w:rsid w:val="00173853"/>
    <w:rsid w:val="00174DD8"/>
    <w:rsid w:val="00176A68"/>
    <w:rsid w:val="001771A8"/>
    <w:rsid w:val="0017721B"/>
    <w:rsid w:val="00181733"/>
    <w:rsid w:val="00181769"/>
    <w:rsid w:val="00181B7D"/>
    <w:rsid w:val="00181F22"/>
    <w:rsid w:val="0018218C"/>
    <w:rsid w:val="001839B1"/>
    <w:rsid w:val="001848EE"/>
    <w:rsid w:val="001849F3"/>
    <w:rsid w:val="00184A89"/>
    <w:rsid w:val="001867DA"/>
    <w:rsid w:val="00186908"/>
    <w:rsid w:val="001906C0"/>
    <w:rsid w:val="00191F50"/>
    <w:rsid w:val="00192E5E"/>
    <w:rsid w:val="001942F7"/>
    <w:rsid w:val="0019440E"/>
    <w:rsid w:val="001964A1"/>
    <w:rsid w:val="001A2C04"/>
    <w:rsid w:val="001A39CC"/>
    <w:rsid w:val="001A72EC"/>
    <w:rsid w:val="001A7A4C"/>
    <w:rsid w:val="001B03B7"/>
    <w:rsid w:val="001B12E7"/>
    <w:rsid w:val="001B1E8E"/>
    <w:rsid w:val="001B34CB"/>
    <w:rsid w:val="001B3AA2"/>
    <w:rsid w:val="001B4977"/>
    <w:rsid w:val="001B4BB4"/>
    <w:rsid w:val="001B543C"/>
    <w:rsid w:val="001B6E25"/>
    <w:rsid w:val="001B6F59"/>
    <w:rsid w:val="001B7E7E"/>
    <w:rsid w:val="001C087A"/>
    <w:rsid w:val="001C0D9F"/>
    <w:rsid w:val="001C1079"/>
    <w:rsid w:val="001C1C1B"/>
    <w:rsid w:val="001C1E66"/>
    <w:rsid w:val="001C2775"/>
    <w:rsid w:val="001C2CE2"/>
    <w:rsid w:val="001C4241"/>
    <w:rsid w:val="001C57C5"/>
    <w:rsid w:val="001C6A4B"/>
    <w:rsid w:val="001C7EE4"/>
    <w:rsid w:val="001D038C"/>
    <w:rsid w:val="001D0500"/>
    <w:rsid w:val="001D05E6"/>
    <w:rsid w:val="001D2E3A"/>
    <w:rsid w:val="001D30B3"/>
    <w:rsid w:val="001D3853"/>
    <w:rsid w:val="001D6002"/>
    <w:rsid w:val="001D60AB"/>
    <w:rsid w:val="001D66DC"/>
    <w:rsid w:val="001D76B5"/>
    <w:rsid w:val="001E27B1"/>
    <w:rsid w:val="001E3808"/>
    <w:rsid w:val="001E393A"/>
    <w:rsid w:val="001E3DF5"/>
    <w:rsid w:val="001E4260"/>
    <w:rsid w:val="001E52AB"/>
    <w:rsid w:val="001E5A3A"/>
    <w:rsid w:val="001E5B05"/>
    <w:rsid w:val="001E7985"/>
    <w:rsid w:val="001E7F93"/>
    <w:rsid w:val="001F036D"/>
    <w:rsid w:val="001F040C"/>
    <w:rsid w:val="001F091D"/>
    <w:rsid w:val="001F0F3C"/>
    <w:rsid w:val="001F1D05"/>
    <w:rsid w:val="001F2461"/>
    <w:rsid w:val="001F2767"/>
    <w:rsid w:val="001F3123"/>
    <w:rsid w:val="001F593E"/>
    <w:rsid w:val="001F6718"/>
    <w:rsid w:val="001F68FF"/>
    <w:rsid w:val="00200367"/>
    <w:rsid w:val="002013DE"/>
    <w:rsid w:val="0020345B"/>
    <w:rsid w:val="00204AD8"/>
    <w:rsid w:val="00204D6C"/>
    <w:rsid w:val="00207959"/>
    <w:rsid w:val="002103B8"/>
    <w:rsid w:val="00210A7E"/>
    <w:rsid w:val="00211E08"/>
    <w:rsid w:val="00212523"/>
    <w:rsid w:val="0021272C"/>
    <w:rsid w:val="00212AF9"/>
    <w:rsid w:val="002132BB"/>
    <w:rsid w:val="0021408D"/>
    <w:rsid w:val="00214DB7"/>
    <w:rsid w:val="00215F20"/>
    <w:rsid w:val="0021726C"/>
    <w:rsid w:val="00217829"/>
    <w:rsid w:val="00217CDA"/>
    <w:rsid w:val="00217F2D"/>
    <w:rsid w:val="00220B2E"/>
    <w:rsid w:val="00220D0D"/>
    <w:rsid w:val="0022118D"/>
    <w:rsid w:val="00223482"/>
    <w:rsid w:val="002259DE"/>
    <w:rsid w:val="00225E1B"/>
    <w:rsid w:val="002309C8"/>
    <w:rsid w:val="0023160A"/>
    <w:rsid w:val="0023189F"/>
    <w:rsid w:val="00231BD4"/>
    <w:rsid w:val="00232722"/>
    <w:rsid w:val="00233784"/>
    <w:rsid w:val="00234459"/>
    <w:rsid w:val="0023454B"/>
    <w:rsid w:val="002348B8"/>
    <w:rsid w:val="002353EB"/>
    <w:rsid w:val="00235AEF"/>
    <w:rsid w:val="00235E6B"/>
    <w:rsid w:val="002362E4"/>
    <w:rsid w:val="002402A7"/>
    <w:rsid w:val="00240407"/>
    <w:rsid w:val="002405DB"/>
    <w:rsid w:val="00241378"/>
    <w:rsid w:val="00242929"/>
    <w:rsid w:val="00243B6E"/>
    <w:rsid w:val="00243E56"/>
    <w:rsid w:val="0024416E"/>
    <w:rsid w:val="00244EB0"/>
    <w:rsid w:val="00244F80"/>
    <w:rsid w:val="0024530B"/>
    <w:rsid w:val="0024673F"/>
    <w:rsid w:val="002473D4"/>
    <w:rsid w:val="0025140E"/>
    <w:rsid w:val="002523FA"/>
    <w:rsid w:val="002537DF"/>
    <w:rsid w:val="002556E7"/>
    <w:rsid w:val="00255BAA"/>
    <w:rsid w:val="00255C6A"/>
    <w:rsid w:val="00260640"/>
    <w:rsid w:val="002622F5"/>
    <w:rsid w:val="002627DA"/>
    <w:rsid w:val="00262DD3"/>
    <w:rsid w:val="00265729"/>
    <w:rsid w:val="002662C1"/>
    <w:rsid w:val="002674F2"/>
    <w:rsid w:val="002675E1"/>
    <w:rsid w:val="0027061E"/>
    <w:rsid w:val="00272112"/>
    <w:rsid w:val="002736A5"/>
    <w:rsid w:val="00273B92"/>
    <w:rsid w:val="00273E54"/>
    <w:rsid w:val="002740A3"/>
    <w:rsid w:val="002743B6"/>
    <w:rsid w:val="00274929"/>
    <w:rsid w:val="00274F6D"/>
    <w:rsid w:val="00276449"/>
    <w:rsid w:val="00276781"/>
    <w:rsid w:val="002767A2"/>
    <w:rsid w:val="00277262"/>
    <w:rsid w:val="002779F6"/>
    <w:rsid w:val="00280872"/>
    <w:rsid w:val="0028135C"/>
    <w:rsid w:val="00281D8D"/>
    <w:rsid w:val="0028457B"/>
    <w:rsid w:val="00286085"/>
    <w:rsid w:val="002860F9"/>
    <w:rsid w:val="002864F0"/>
    <w:rsid w:val="00287234"/>
    <w:rsid w:val="002872F7"/>
    <w:rsid w:val="00291060"/>
    <w:rsid w:val="0029230F"/>
    <w:rsid w:val="00294A08"/>
    <w:rsid w:val="00294EF5"/>
    <w:rsid w:val="002952BE"/>
    <w:rsid w:val="00296155"/>
    <w:rsid w:val="00297C39"/>
    <w:rsid w:val="002A33F7"/>
    <w:rsid w:val="002A356A"/>
    <w:rsid w:val="002A50D3"/>
    <w:rsid w:val="002A5595"/>
    <w:rsid w:val="002A5C1B"/>
    <w:rsid w:val="002A5F51"/>
    <w:rsid w:val="002A6060"/>
    <w:rsid w:val="002A65F4"/>
    <w:rsid w:val="002B688A"/>
    <w:rsid w:val="002B6CDA"/>
    <w:rsid w:val="002C2083"/>
    <w:rsid w:val="002C23AC"/>
    <w:rsid w:val="002C3A4E"/>
    <w:rsid w:val="002C4123"/>
    <w:rsid w:val="002C4BE7"/>
    <w:rsid w:val="002D0071"/>
    <w:rsid w:val="002D035B"/>
    <w:rsid w:val="002D0A76"/>
    <w:rsid w:val="002D1398"/>
    <w:rsid w:val="002D13AB"/>
    <w:rsid w:val="002D2D5D"/>
    <w:rsid w:val="002D69EC"/>
    <w:rsid w:val="002D753E"/>
    <w:rsid w:val="002D75E1"/>
    <w:rsid w:val="002E0E18"/>
    <w:rsid w:val="002E1091"/>
    <w:rsid w:val="002E145D"/>
    <w:rsid w:val="002E1879"/>
    <w:rsid w:val="002E1BDF"/>
    <w:rsid w:val="002E229F"/>
    <w:rsid w:val="002E2C56"/>
    <w:rsid w:val="002E3A70"/>
    <w:rsid w:val="002E5950"/>
    <w:rsid w:val="002E6903"/>
    <w:rsid w:val="002E6F61"/>
    <w:rsid w:val="002E7BA8"/>
    <w:rsid w:val="002F011B"/>
    <w:rsid w:val="002F027A"/>
    <w:rsid w:val="002F0BF7"/>
    <w:rsid w:val="002F11E9"/>
    <w:rsid w:val="002F19E1"/>
    <w:rsid w:val="002F1B76"/>
    <w:rsid w:val="002F27ED"/>
    <w:rsid w:val="002F2D7D"/>
    <w:rsid w:val="002F3439"/>
    <w:rsid w:val="002F3BCD"/>
    <w:rsid w:val="002F49B8"/>
    <w:rsid w:val="002F7503"/>
    <w:rsid w:val="00300C9C"/>
    <w:rsid w:val="00301EF6"/>
    <w:rsid w:val="003028BC"/>
    <w:rsid w:val="0030295C"/>
    <w:rsid w:val="0030296C"/>
    <w:rsid w:val="00302A4E"/>
    <w:rsid w:val="0030355A"/>
    <w:rsid w:val="003056B4"/>
    <w:rsid w:val="00305B6C"/>
    <w:rsid w:val="0031109E"/>
    <w:rsid w:val="003132FD"/>
    <w:rsid w:val="003156FC"/>
    <w:rsid w:val="003164C9"/>
    <w:rsid w:val="0031667D"/>
    <w:rsid w:val="00317322"/>
    <w:rsid w:val="003174E6"/>
    <w:rsid w:val="0032149D"/>
    <w:rsid w:val="00321A28"/>
    <w:rsid w:val="0032345C"/>
    <w:rsid w:val="00326090"/>
    <w:rsid w:val="0032624A"/>
    <w:rsid w:val="003262FB"/>
    <w:rsid w:val="003270D3"/>
    <w:rsid w:val="00327C22"/>
    <w:rsid w:val="00330D9E"/>
    <w:rsid w:val="00331B97"/>
    <w:rsid w:val="00332CC3"/>
    <w:rsid w:val="0033356A"/>
    <w:rsid w:val="00333686"/>
    <w:rsid w:val="00333BB3"/>
    <w:rsid w:val="003400B4"/>
    <w:rsid w:val="003409AE"/>
    <w:rsid w:val="00343CF1"/>
    <w:rsid w:val="00343EC3"/>
    <w:rsid w:val="0034517D"/>
    <w:rsid w:val="00352A07"/>
    <w:rsid w:val="00352B24"/>
    <w:rsid w:val="00353055"/>
    <w:rsid w:val="003538DD"/>
    <w:rsid w:val="00353F66"/>
    <w:rsid w:val="00354595"/>
    <w:rsid w:val="00356011"/>
    <w:rsid w:val="0035647A"/>
    <w:rsid w:val="00360BCE"/>
    <w:rsid w:val="00361254"/>
    <w:rsid w:val="003613AC"/>
    <w:rsid w:val="00362037"/>
    <w:rsid w:val="0036243C"/>
    <w:rsid w:val="00364FC2"/>
    <w:rsid w:val="00365497"/>
    <w:rsid w:val="00365D98"/>
    <w:rsid w:val="00366455"/>
    <w:rsid w:val="003666E1"/>
    <w:rsid w:val="00367B08"/>
    <w:rsid w:val="003715AD"/>
    <w:rsid w:val="00371A7B"/>
    <w:rsid w:val="00371F39"/>
    <w:rsid w:val="003726FB"/>
    <w:rsid w:val="00372CBA"/>
    <w:rsid w:val="003732C7"/>
    <w:rsid w:val="00374A9C"/>
    <w:rsid w:val="0037566D"/>
    <w:rsid w:val="0037697F"/>
    <w:rsid w:val="00376FA7"/>
    <w:rsid w:val="00377180"/>
    <w:rsid w:val="00380817"/>
    <w:rsid w:val="00382CCC"/>
    <w:rsid w:val="00382D61"/>
    <w:rsid w:val="00382E34"/>
    <w:rsid w:val="00383444"/>
    <w:rsid w:val="00383CFD"/>
    <w:rsid w:val="00385970"/>
    <w:rsid w:val="00390BE6"/>
    <w:rsid w:val="00391323"/>
    <w:rsid w:val="00391579"/>
    <w:rsid w:val="00391841"/>
    <w:rsid w:val="00391858"/>
    <w:rsid w:val="00391E5C"/>
    <w:rsid w:val="00394A82"/>
    <w:rsid w:val="00395361"/>
    <w:rsid w:val="00395AEF"/>
    <w:rsid w:val="00395E51"/>
    <w:rsid w:val="003968BF"/>
    <w:rsid w:val="00396ABD"/>
    <w:rsid w:val="00396E3A"/>
    <w:rsid w:val="00396F86"/>
    <w:rsid w:val="00397347"/>
    <w:rsid w:val="003A12F1"/>
    <w:rsid w:val="003A2CD8"/>
    <w:rsid w:val="003A4B84"/>
    <w:rsid w:val="003A5082"/>
    <w:rsid w:val="003B12BA"/>
    <w:rsid w:val="003B13C7"/>
    <w:rsid w:val="003B150B"/>
    <w:rsid w:val="003B3D83"/>
    <w:rsid w:val="003B4957"/>
    <w:rsid w:val="003B4A58"/>
    <w:rsid w:val="003B4DB4"/>
    <w:rsid w:val="003B4F71"/>
    <w:rsid w:val="003B5168"/>
    <w:rsid w:val="003B5496"/>
    <w:rsid w:val="003C02F7"/>
    <w:rsid w:val="003C26C7"/>
    <w:rsid w:val="003C2A66"/>
    <w:rsid w:val="003C2C8C"/>
    <w:rsid w:val="003C2D99"/>
    <w:rsid w:val="003C4EF4"/>
    <w:rsid w:val="003C6C6C"/>
    <w:rsid w:val="003C6CED"/>
    <w:rsid w:val="003C78A3"/>
    <w:rsid w:val="003D13D3"/>
    <w:rsid w:val="003D237E"/>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2426"/>
    <w:rsid w:val="003E33B3"/>
    <w:rsid w:val="003E3DC4"/>
    <w:rsid w:val="003E555B"/>
    <w:rsid w:val="003E61D0"/>
    <w:rsid w:val="003E73E8"/>
    <w:rsid w:val="003F131A"/>
    <w:rsid w:val="003F17BC"/>
    <w:rsid w:val="003F1F35"/>
    <w:rsid w:val="003F2F8C"/>
    <w:rsid w:val="003F339C"/>
    <w:rsid w:val="003F34F0"/>
    <w:rsid w:val="003F3565"/>
    <w:rsid w:val="003F3773"/>
    <w:rsid w:val="003F3C3A"/>
    <w:rsid w:val="003F42E2"/>
    <w:rsid w:val="003F4975"/>
    <w:rsid w:val="003F4BB4"/>
    <w:rsid w:val="003F51A7"/>
    <w:rsid w:val="003F66F2"/>
    <w:rsid w:val="003F6D0A"/>
    <w:rsid w:val="00400053"/>
    <w:rsid w:val="00406F67"/>
    <w:rsid w:val="0040783B"/>
    <w:rsid w:val="004079F7"/>
    <w:rsid w:val="0041134D"/>
    <w:rsid w:val="004125EF"/>
    <w:rsid w:val="00414810"/>
    <w:rsid w:val="00415408"/>
    <w:rsid w:val="004158E7"/>
    <w:rsid w:val="0041616B"/>
    <w:rsid w:val="00416CE3"/>
    <w:rsid w:val="0041753B"/>
    <w:rsid w:val="004175E3"/>
    <w:rsid w:val="00423354"/>
    <w:rsid w:val="00423B15"/>
    <w:rsid w:val="0042599C"/>
    <w:rsid w:val="00426F40"/>
    <w:rsid w:val="00430895"/>
    <w:rsid w:val="00434E20"/>
    <w:rsid w:val="00435690"/>
    <w:rsid w:val="004359D3"/>
    <w:rsid w:val="00436B75"/>
    <w:rsid w:val="00436CAD"/>
    <w:rsid w:val="004374D5"/>
    <w:rsid w:val="00437D47"/>
    <w:rsid w:val="004413AA"/>
    <w:rsid w:val="00443BC8"/>
    <w:rsid w:val="00444225"/>
    <w:rsid w:val="00444531"/>
    <w:rsid w:val="00446B5E"/>
    <w:rsid w:val="00447243"/>
    <w:rsid w:val="004500E4"/>
    <w:rsid w:val="00450F5B"/>
    <w:rsid w:val="00452993"/>
    <w:rsid w:val="004545FC"/>
    <w:rsid w:val="00454B0A"/>
    <w:rsid w:val="00455161"/>
    <w:rsid w:val="00455AB3"/>
    <w:rsid w:val="00456D71"/>
    <w:rsid w:val="0045727F"/>
    <w:rsid w:val="004621BA"/>
    <w:rsid w:val="00462CBA"/>
    <w:rsid w:val="00462DBA"/>
    <w:rsid w:val="004636B8"/>
    <w:rsid w:val="0046474D"/>
    <w:rsid w:val="004658D4"/>
    <w:rsid w:val="00465C27"/>
    <w:rsid w:val="0046631D"/>
    <w:rsid w:val="00467C26"/>
    <w:rsid w:val="00470528"/>
    <w:rsid w:val="00471DDB"/>
    <w:rsid w:val="00473E93"/>
    <w:rsid w:val="00473F27"/>
    <w:rsid w:val="00474090"/>
    <w:rsid w:val="004746FE"/>
    <w:rsid w:val="0047619E"/>
    <w:rsid w:val="00477A75"/>
    <w:rsid w:val="00477D17"/>
    <w:rsid w:val="00477FD4"/>
    <w:rsid w:val="00482A81"/>
    <w:rsid w:val="00483266"/>
    <w:rsid w:val="00483BB6"/>
    <w:rsid w:val="004849C2"/>
    <w:rsid w:val="0048725C"/>
    <w:rsid w:val="004873FB"/>
    <w:rsid w:val="004876D4"/>
    <w:rsid w:val="00487F38"/>
    <w:rsid w:val="00491E99"/>
    <w:rsid w:val="004935DF"/>
    <w:rsid w:val="004949B6"/>
    <w:rsid w:val="004958C3"/>
    <w:rsid w:val="00497127"/>
    <w:rsid w:val="00497542"/>
    <w:rsid w:val="004A085A"/>
    <w:rsid w:val="004A1087"/>
    <w:rsid w:val="004A15EF"/>
    <w:rsid w:val="004A291C"/>
    <w:rsid w:val="004A2D41"/>
    <w:rsid w:val="004A2DE1"/>
    <w:rsid w:val="004A39B8"/>
    <w:rsid w:val="004A4C92"/>
    <w:rsid w:val="004A4D37"/>
    <w:rsid w:val="004A6818"/>
    <w:rsid w:val="004A6E3B"/>
    <w:rsid w:val="004B0010"/>
    <w:rsid w:val="004B0095"/>
    <w:rsid w:val="004B0DC0"/>
    <w:rsid w:val="004B1911"/>
    <w:rsid w:val="004B3F68"/>
    <w:rsid w:val="004B525B"/>
    <w:rsid w:val="004B61C0"/>
    <w:rsid w:val="004B624C"/>
    <w:rsid w:val="004B6292"/>
    <w:rsid w:val="004B6515"/>
    <w:rsid w:val="004C08F4"/>
    <w:rsid w:val="004C1F0C"/>
    <w:rsid w:val="004C3E07"/>
    <w:rsid w:val="004C4042"/>
    <w:rsid w:val="004C4702"/>
    <w:rsid w:val="004C4836"/>
    <w:rsid w:val="004C5F3E"/>
    <w:rsid w:val="004C742A"/>
    <w:rsid w:val="004D0E7E"/>
    <w:rsid w:val="004D2AEA"/>
    <w:rsid w:val="004D38F7"/>
    <w:rsid w:val="004D4AF8"/>
    <w:rsid w:val="004D56BC"/>
    <w:rsid w:val="004D5D59"/>
    <w:rsid w:val="004D6E70"/>
    <w:rsid w:val="004D712C"/>
    <w:rsid w:val="004D7B22"/>
    <w:rsid w:val="004E0254"/>
    <w:rsid w:val="004E1373"/>
    <w:rsid w:val="004E1C90"/>
    <w:rsid w:val="004E2C63"/>
    <w:rsid w:val="004E33EE"/>
    <w:rsid w:val="004E3DC8"/>
    <w:rsid w:val="004E4029"/>
    <w:rsid w:val="004E505C"/>
    <w:rsid w:val="004E57F0"/>
    <w:rsid w:val="004E5B4D"/>
    <w:rsid w:val="004E7875"/>
    <w:rsid w:val="004F0437"/>
    <w:rsid w:val="004F0565"/>
    <w:rsid w:val="004F09E4"/>
    <w:rsid w:val="004F12BB"/>
    <w:rsid w:val="004F15FA"/>
    <w:rsid w:val="004F336A"/>
    <w:rsid w:val="004F4538"/>
    <w:rsid w:val="004F4EE1"/>
    <w:rsid w:val="004F4FC6"/>
    <w:rsid w:val="004F5EEA"/>
    <w:rsid w:val="004F66D2"/>
    <w:rsid w:val="004F6B79"/>
    <w:rsid w:val="004F6BC7"/>
    <w:rsid w:val="004F77BD"/>
    <w:rsid w:val="005016A2"/>
    <w:rsid w:val="005019FC"/>
    <w:rsid w:val="00502399"/>
    <w:rsid w:val="005034F5"/>
    <w:rsid w:val="005036EF"/>
    <w:rsid w:val="005043A4"/>
    <w:rsid w:val="005043DB"/>
    <w:rsid w:val="00506FB8"/>
    <w:rsid w:val="00507FB3"/>
    <w:rsid w:val="0051059C"/>
    <w:rsid w:val="0051094A"/>
    <w:rsid w:val="005123F3"/>
    <w:rsid w:val="00512888"/>
    <w:rsid w:val="00514631"/>
    <w:rsid w:val="005161A4"/>
    <w:rsid w:val="00517503"/>
    <w:rsid w:val="005177BF"/>
    <w:rsid w:val="00517F59"/>
    <w:rsid w:val="00520770"/>
    <w:rsid w:val="00521450"/>
    <w:rsid w:val="0052240F"/>
    <w:rsid w:val="00523121"/>
    <w:rsid w:val="00524422"/>
    <w:rsid w:val="00524590"/>
    <w:rsid w:val="0052567D"/>
    <w:rsid w:val="00526607"/>
    <w:rsid w:val="00526B4B"/>
    <w:rsid w:val="00526FC0"/>
    <w:rsid w:val="00527DEE"/>
    <w:rsid w:val="0052A550"/>
    <w:rsid w:val="00533B4F"/>
    <w:rsid w:val="00534571"/>
    <w:rsid w:val="00534F9A"/>
    <w:rsid w:val="00540077"/>
    <w:rsid w:val="0054121A"/>
    <w:rsid w:val="00542C70"/>
    <w:rsid w:val="005437C8"/>
    <w:rsid w:val="00544086"/>
    <w:rsid w:val="00544A6A"/>
    <w:rsid w:val="0054546A"/>
    <w:rsid w:val="005454EB"/>
    <w:rsid w:val="005456EF"/>
    <w:rsid w:val="00546051"/>
    <w:rsid w:val="005461D0"/>
    <w:rsid w:val="00546764"/>
    <w:rsid w:val="00547E5A"/>
    <w:rsid w:val="005500D6"/>
    <w:rsid w:val="005503E7"/>
    <w:rsid w:val="00550416"/>
    <w:rsid w:val="00552355"/>
    <w:rsid w:val="00552A14"/>
    <w:rsid w:val="00552D8D"/>
    <w:rsid w:val="00553A52"/>
    <w:rsid w:val="00554FDA"/>
    <w:rsid w:val="00556C20"/>
    <w:rsid w:val="005570DB"/>
    <w:rsid w:val="005572A2"/>
    <w:rsid w:val="005574EF"/>
    <w:rsid w:val="00560121"/>
    <w:rsid w:val="00560931"/>
    <w:rsid w:val="0056107E"/>
    <w:rsid w:val="00565290"/>
    <w:rsid w:val="00565E6E"/>
    <w:rsid w:val="00566352"/>
    <w:rsid w:val="005706C4"/>
    <w:rsid w:val="00572C11"/>
    <w:rsid w:val="00572C94"/>
    <w:rsid w:val="00574A10"/>
    <w:rsid w:val="00575321"/>
    <w:rsid w:val="005757C1"/>
    <w:rsid w:val="00576F48"/>
    <w:rsid w:val="00577243"/>
    <w:rsid w:val="005835D1"/>
    <w:rsid w:val="0058479F"/>
    <w:rsid w:val="00585394"/>
    <w:rsid w:val="00586E31"/>
    <w:rsid w:val="00586EB9"/>
    <w:rsid w:val="0058726A"/>
    <w:rsid w:val="005908EF"/>
    <w:rsid w:val="0059180A"/>
    <w:rsid w:val="00591C60"/>
    <w:rsid w:val="00591CAE"/>
    <w:rsid w:val="0059200D"/>
    <w:rsid w:val="00593B95"/>
    <w:rsid w:val="00594628"/>
    <w:rsid w:val="005954BD"/>
    <w:rsid w:val="005A02B3"/>
    <w:rsid w:val="005A1C5E"/>
    <w:rsid w:val="005A3793"/>
    <w:rsid w:val="005A44F5"/>
    <w:rsid w:val="005A59E2"/>
    <w:rsid w:val="005A71E5"/>
    <w:rsid w:val="005A7A80"/>
    <w:rsid w:val="005B35C6"/>
    <w:rsid w:val="005B382D"/>
    <w:rsid w:val="005B42A1"/>
    <w:rsid w:val="005B64E8"/>
    <w:rsid w:val="005B743F"/>
    <w:rsid w:val="005C03C0"/>
    <w:rsid w:val="005C0AF4"/>
    <w:rsid w:val="005C1CA5"/>
    <w:rsid w:val="005C300F"/>
    <w:rsid w:val="005C31CA"/>
    <w:rsid w:val="005C517F"/>
    <w:rsid w:val="005C55B5"/>
    <w:rsid w:val="005C5FCE"/>
    <w:rsid w:val="005C7326"/>
    <w:rsid w:val="005D009B"/>
    <w:rsid w:val="005D0F5E"/>
    <w:rsid w:val="005D1275"/>
    <w:rsid w:val="005D3935"/>
    <w:rsid w:val="005D3B8B"/>
    <w:rsid w:val="005D408C"/>
    <w:rsid w:val="005D62FD"/>
    <w:rsid w:val="005E05E7"/>
    <w:rsid w:val="005E3505"/>
    <w:rsid w:val="005E3BFC"/>
    <w:rsid w:val="005E74DC"/>
    <w:rsid w:val="005F1C12"/>
    <w:rsid w:val="005F2BFA"/>
    <w:rsid w:val="005F795C"/>
    <w:rsid w:val="005F7A6E"/>
    <w:rsid w:val="00600061"/>
    <w:rsid w:val="00600484"/>
    <w:rsid w:val="0060051F"/>
    <w:rsid w:val="00600972"/>
    <w:rsid w:val="006022D4"/>
    <w:rsid w:val="00604089"/>
    <w:rsid w:val="00604704"/>
    <w:rsid w:val="00604DB2"/>
    <w:rsid w:val="00605B70"/>
    <w:rsid w:val="006065D4"/>
    <w:rsid w:val="00606FAA"/>
    <w:rsid w:val="00607759"/>
    <w:rsid w:val="00610271"/>
    <w:rsid w:val="00610BE8"/>
    <w:rsid w:val="00611308"/>
    <w:rsid w:val="0061183A"/>
    <w:rsid w:val="00612146"/>
    <w:rsid w:val="00612232"/>
    <w:rsid w:val="00612ABE"/>
    <w:rsid w:val="006139A9"/>
    <w:rsid w:val="006154B4"/>
    <w:rsid w:val="00616400"/>
    <w:rsid w:val="00616982"/>
    <w:rsid w:val="0062174C"/>
    <w:rsid w:val="00622C62"/>
    <w:rsid w:val="00622E7E"/>
    <w:rsid w:val="00623441"/>
    <w:rsid w:val="006242F9"/>
    <w:rsid w:val="006244DC"/>
    <w:rsid w:val="00624501"/>
    <w:rsid w:val="006246E5"/>
    <w:rsid w:val="006259A2"/>
    <w:rsid w:val="00626D8A"/>
    <w:rsid w:val="0063053A"/>
    <w:rsid w:val="00632330"/>
    <w:rsid w:val="00633036"/>
    <w:rsid w:val="00633162"/>
    <w:rsid w:val="00640215"/>
    <w:rsid w:val="00640361"/>
    <w:rsid w:val="00641174"/>
    <w:rsid w:val="00642C5A"/>
    <w:rsid w:val="00644E44"/>
    <w:rsid w:val="00645251"/>
    <w:rsid w:val="00645669"/>
    <w:rsid w:val="0065033D"/>
    <w:rsid w:val="00650840"/>
    <w:rsid w:val="00652432"/>
    <w:rsid w:val="00653C82"/>
    <w:rsid w:val="00655702"/>
    <w:rsid w:val="00655904"/>
    <w:rsid w:val="0065750C"/>
    <w:rsid w:val="006601D2"/>
    <w:rsid w:val="00662232"/>
    <w:rsid w:val="00663C9F"/>
    <w:rsid w:val="00664178"/>
    <w:rsid w:val="0066492E"/>
    <w:rsid w:val="006662F8"/>
    <w:rsid w:val="006668F5"/>
    <w:rsid w:val="0066693E"/>
    <w:rsid w:val="00667481"/>
    <w:rsid w:val="006674D8"/>
    <w:rsid w:val="00667F23"/>
    <w:rsid w:val="00670947"/>
    <w:rsid w:val="00671441"/>
    <w:rsid w:val="00672E40"/>
    <w:rsid w:val="00674F6E"/>
    <w:rsid w:val="0067758E"/>
    <w:rsid w:val="00680577"/>
    <w:rsid w:val="00680F9C"/>
    <w:rsid w:val="006819CB"/>
    <w:rsid w:val="00682E0F"/>
    <w:rsid w:val="0068347C"/>
    <w:rsid w:val="00685B17"/>
    <w:rsid w:val="0069099D"/>
    <w:rsid w:val="00692E80"/>
    <w:rsid w:val="00694FD8"/>
    <w:rsid w:val="006951BC"/>
    <w:rsid w:val="00696B8C"/>
    <w:rsid w:val="00697795"/>
    <w:rsid w:val="006A23E9"/>
    <w:rsid w:val="006A2FE8"/>
    <w:rsid w:val="006A381C"/>
    <w:rsid w:val="006A4095"/>
    <w:rsid w:val="006A6657"/>
    <w:rsid w:val="006A6963"/>
    <w:rsid w:val="006A76CC"/>
    <w:rsid w:val="006A7FA4"/>
    <w:rsid w:val="006B05AE"/>
    <w:rsid w:val="006B1F84"/>
    <w:rsid w:val="006B22B8"/>
    <w:rsid w:val="006B4199"/>
    <w:rsid w:val="006B53DF"/>
    <w:rsid w:val="006B6398"/>
    <w:rsid w:val="006B66EF"/>
    <w:rsid w:val="006B7068"/>
    <w:rsid w:val="006B70DF"/>
    <w:rsid w:val="006B763A"/>
    <w:rsid w:val="006B78BE"/>
    <w:rsid w:val="006C03A6"/>
    <w:rsid w:val="006C1EEB"/>
    <w:rsid w:val="006C25F8"/>
    <w:rsid w:val="006C3264"/>
    <w:rsid w:val="006C38C0"/>
    <w:rsid w:val="006C40C9"/>
    <w:rsid w:val="006C423A"/>
    <w:rsid w:val="006C46DD"/>
    <w:rsid w:val="006C49FB"/>
    <w:rsid w:val="006C4F0B"/>
    <w:rsid w:val="006C530D"/>
    <w:rsid w:val="006C662B"/>
    <w:rsid w:val="006D00A0"/>
    <w:rsid w:val="006D0459"/>
    <w:rsid w:val="006D0CD2"/>
    <w:rsid w:val="006D1895"/>
    <w:rsid w:val="006D1AA9"/>
    <w:rsid w:val="006D1E7C"/>
    <w:rsid w:val="006D22D6"/>
    <w:rsid w:val="006D2397"/>
    <w:rsid w:val="006D3242"/>
    <w:rsid w:val="006D3836"/>
    <w:rsid w:val="006D4C0C"/>
    <w:rsid w:val="006D4FF1"/>
    <w:rsid w:val="006D541B"/>
    <w:rsid w:val="006D6194"/>
    <w:rsid w:val="006D6963"/>
    <w:rsid w:val="006D6D4D"/>
    <w:rsid w:val="006D7DEE"/>
    <w:rsid w:val="006D7F4A"/>
    <w:rsid w:val="006E1094"/>
    <w:rsid w:val="006E1F36"/>
    <w:rsid w:val="006E349D"/>
    <w:rsid w:val="006E4EDB"/>
    <w:rsid w:val="006E4FD7"/>
    <w:rsid w:val="006E70FA"/>
    <w:rsid w:val="006E71D6"/>
    <w:rsid w:val="006E7632"/>
    <w:rsid w:val="006F0257"/>
    <w:rsid w:val="006F17E2"/>
    <w:rsid w:val="006F1C4F"/>
    <w:rsid w:val="006F21C1"/>
    <w:rsid w:val="006F2AC5"/>
    <w:rsid w:val="006F37A1"/>
    <w:rsid w:val="006F5239"/>
    <w:rsid w:val="006F5642"/>
    <w:rsid w:val="006F57CB"/>
    <w:rsid w:val="006F62E1"/>
    <w:rsid w:val="006F6873"/>
    <w:rsid w:val="006F78D7"/>
    <w:rsid w:val="00700827"/>
    <w:rsid w:val="0070129D"/>
    <w:rsid w:val="00701C2F"/>
    <w:rsid w:val="00702EB9"/>
    <w:rsid w:val="00702F47"/>
    <w:rsid w:val="00702F63"/>
    <w:rsid w:val="00706597"/>
    <w:rsid w:val="00710051"/>
    <w:rsid w:val="00710983"/>
    <w:rsid w:val="00711A30"/>
    <w:rsid w:val="00711AB7"/>
    <w:rsid w:val="00712573"/>
    <w:rsid w:val="00712EAC"/>
    <w:rsid w:val="00714F1B"/>
    <w:rsid w:val="007153B8"/>
    <w:rsid w:val="007156CF"/>
    <w:rsid w:val="00715B06"/>
    <w:rsid w:val="00716869"/>
    <w:rsid w:val="00716F3A"/>
    <w:rsid w:val="00717490"/>
    <w:rsid w:val="00717AAD"/>
    <w:rsid w:val="0072029F"/>
    <w:rsid w:val="00720B0D"/>
    <w:rsid w:val="00721862"/>
    <w:rsid w:val="00721A3A"/>
    <w:rsid w:val="00722A01"/>
    <w:rsid w:val="00725B2C"/>
    <w:rsid w:val="00725CB4"/>
    <w:rsid w:val="007261C5"/>
    <w:rsid w:val="007267E7"/>
    <w:rsid w:val="007271AD"/>
    <w:rsid w:val="00727D0B"/>
    <w:rsid w:val="00732C77"/>
    <w:rsid w:val="0073351F"/>
    <w:rsid w:val="00736640"/>
    <w:rsid w:val="007400EA"/>
    <w:rsid w:val="00740883"/>
    <w:rsid w:val="00740E5C"/>
    <w:rsid w:val="00742DFB"/>
    <w:rsid w:val="00743474"/>
    <w:rsid w:val="007435D0"/>
    <w:rsid w:val="007435D4"/>
    <w:rsid w:val="0074542D"/>
    <w:rsid w:val="00745565"/>
    <w:rsid w:val="00746FD1"/>
    <w:rsid w:val="007475E4"/>
    <w:rsid w:val="007509D6"/>
    <w:rsid w:val="0075282B"/>
    <w:rsid w:val="00753F04"/>
    <w:rsid w:val="007547F7"/>
    <w:rsid w:val="00755C9F"/>
    <w:rsid w:val="00756ACC"/>
    <w:rsid w:val="00757621"/>
    <w:rsid w:val="0076082D"/>
    <w:rsid w:val="0076107E"/>
    <w:rsid w:val="00761EA3"/>
    <w:rsid w:val="007628BC"/>
    <w:rsid w:val="00762AE0"/>
    <w:rsid w:val="007631AE"/>
    <w:rsid w:val="0076420E"/>
    <w:rsid w:val="00765565"/>
    <w:rsid w:val="00766F05"/>
    <w:rsid w:val="007671E3"/>
    <w:rsid w:val="007675C7"/>
    <w:rsid w:val="007707C7"/>
    <w:rsid w:val="00770A09"/>
    <w:rsid w:val="00771A9D"/>
    <w:rsid w:val="00774ADA"/>
    <w:rsid w:val="00775692"/>
    <w:rsid w:val="0077573A"/>
    <w:rsid w:val="007767DF"/>
    <w:rsid w:val="00776F9C"/>
    <w:rsid w:val="0077778B"/>
    <w:rsid w:val="0078071A"/>
    <w:rsid w:val="007813D7"/>
    <w:rsid w:val="00781654"/>
    <w:rsid w:val="00781D9D"/>
    <w:rsid w:val="0078275D"/>
    <w:rsid w:val="00783991"/>
    <w:rsid w:val="00783D3E"/>
    <w:rsid w:val="00784797"/>
    <w:rsid w:val="00785528"/>
    <w:rsid w:val="00785C86"/>
    <w:rsid w:val="007908AF"/>
    <w:rsid w:val="00790910"/>
    <w:rsid w:val="00790FD6"/>
    <w:rsid w:val="00792AFA"/>
    <w:rsid w:val="007939D4"/>
    <w:rsid w:val="00794975"/>
    <w:rsid w:val="00794F7F"/>
    <w:rsid w:val="0079546E"/>
    <w:rsid w:val="007965C3"/>
    <w:rsid w:val="00797656"/>
    <w:rsid w:val="007A1068"/>
    <w:rsid w:val="007A16F7"/>
    <w:rsid w:val="007A253A"/>
    <w:rsid w:val="007A36AE"/>
    <w:rsid w:val="007A3CE0"/>
    <w:rsid w:val="007A66C7"/>
    <w:rsid w:val="007A6808"/>
    <w:rsid w:val="007B0598"/>
    <w:rsid w:val="007B0989"/>
    <w:rsid w:val="007B0C02"/>
    <w:rsid w:val="007B1071"/>
    <w:rsid w:val="007B2CF1"/>
    <w:rsid w:val="007B4180"/>
    <w:rsid w:val="007B462B"/>
    <w:rsid w:val="007B4B87"/>
    <w:rsid w:val="007B532B"/>
    <w:rsid w:val="007B532D"/>
    <w:rsid w:val="007B559E"/>
    <w:rsid w:val="007B590F"/>
    <w:rsid w:val="007C2018"/>
    <w:rsid w:val="007C203E"/>
    <w:rsid w:val="007C3773"/>
    <w:rsid w:val="007C378F"/>
    <w:rsid w:val="007C3E7C"/>
    <w:rsid w:val="007C454B"/>
    <w:rsid w:val="007C58BD"/>
    <w:rsid w:val="007C77F0"/>
    <w:rsid w:val="007D083A"/>
    <w:rsid w:val="007D0A25"/>
    <w:rsid w:val="007D105D"/>
    <w:rsid w:val="007D15C0"/>
    <w:rsid w:val="007D1FDE"/>
    <w:rsid w:val="007D37F4"/>
    <w:rsid w:val="007D409A"/>
    <w:rsid w:val="007D486D"/>
    <w:rsid w:val="007D52BB"/>
    <w:rsid w:val="007D6594"/>
    <w:rsid w:val="007E1D90"/>
    <w:rsid w:val="007E4402"/>
    <w:rsid w:val="007E5C92"/>
    <w:rsid w:val="007E5F54"/>
    <w:rsid w:val="007E610F"/>
    <w:rsid w:val="007F00F9"/>
    <w:rsid w:val="007F181F"/>
    <w:rsid w:val="007F1AFE"/>
    <w:rsid w:val="007F33D6"/>
    <w:rsid w:val="007F36FF"/>
    <w:rsid w:val="007F4137"/>
    <w:rsid w:val="007F4620"/>
    <w:rsid w:val="007F465E"/>
    <w:rsid w:val="007F4893"/>
    <w:rsid w:val="007F5F7F"/>
    <w:rsid w:val="007F6B9F"/>
    <w:rsid w:val="007F6E07"/>
    <w:rsid w:val="0080062C"/>
    <w:rsid w:val="008016F1"/>
    <w:rsid w:val="00802B5D"/>
    <w:rsid w:val="0080343E"/>
    <w:rsid w:val="00806615"/>
    <w:rsid w:val="00806EAA"/>
    <w:rsid w:val="008100A5"/>
    <w:rsid w:val="008106C8"/>
    <w:rsid w:val="00810D16"/>
    <w:rsid w:val="008119C0"/>
    <w:rsid w:val="0081409C"/>
    <w:rsid w:val="00814B8E"/>
    <w:rsid w:val="00814FA8"/>
    <w:rsid w:val="00815172"/>
    <w:rsid w:val="00815DAC"/>
    <w:rsid w:val="00816ABA"/>
    <w:rsid w:val="008214BD"/>
    <w:rsid w:val="00821960"/>
    <w:rsid w:val="008254D8"/>
    <w:rsid w:val="00826CFF"/>
    <w:rsid w:val="008306B3"/>
    <w:rsid w:val="008315EC"/>
    <w:rsid w:val="00831A98"/>
    <w:rsid w:val="00831D35"/>
    <w:rsid w:val="00832545"/>
    <w:rsid w:val="00832E66"/>
    <w:rsid w:val="00833CA7"/>
    <w:rsid w:val="0083419A"/>
    <w:rsid w:val="008353D3"/>
    <w:rsid w:val="00835FEC"/>
    <w:rsid w:val="00836777"/>
    <w:rsid w:val="008368C5"/>
    <w:rsid w:val="00837CE7"/>
    <w:rsid w:val="00837D21"/>
    <w:rsid w:val="0084189F"/>
    <w:rsid w:val="0084308C"/>
    <w:rsid w:val="008467A2"/>
    <w:rsid w:val="00846F24"/>
    <w:rsid w:val="0084710F"/>
    <w:rsid w:val="0085025D"/>
    <w:rsid w:val="00851021"/>
    <w:rsid w:val="00852059"/>
    <w:rsid w:val="00853A46"/>
    <w:rsid w:val="008554AD"/>
    <w:rsid w:val="00855DE0"/>
    <w:rsid w:val="00857C57"/>
    <w:rsid w:val="008606E7"/>
    <w:rsid w:val="00860992"/>
    <w:rsid w:val="008624C1"/>
    <w:rsid w:val="008630AA"/>
    <w:rsid w:val="00864DD2"/>
    <w:rsid w:val="00870220"/>
    <w:rsid w:val="008713C8"/>
    <w:rsid w:val="00871B99"/>
    <w:rsid w:val="00871C4E"/>
    <w:rsid w:val="00872793"/>
    <w:rsid w:val="008730EE"/>
    <w:rsid w:val="00874C94"/>
    <w:rsid w:val="00876064"/>
    <w:rsid w:val="00877798"/>
    <w:rsid w:val="008804B6"/>
    <w:rsid w:val="008809F1"/>
    <w:rsid w:val="00884768"/>
    <w:rsid w:val="00885856"/>
    <w:rsid w:val="00885BF8"/>
    <w:rsid w:val="00890FB8"/>
    <w:rsid w:val="008911A6"/>
    <w:rsid w:val="00893FD9"/>
    <w:rsid w:val="008942D4"/>
    <w:rsid w:val="00894CF3"/>
    <w:rsid w:val="00894E5C"/>
    <w:rsid w:val="008952F8"/>
    <w:rsid w:val="008955D8"/>
    <w:rsid w:val="008959BC"/>
    <w:rsid w:val="00895AEE"/>
    <w:rsid w:val="0089746C"/>
    <w:rsid w:val="00897813"/>
    <w:rsid w:val="00897D94"/>
    <w:rsid w:val="008A0469"/>
    <w:rsid w:val="008A0710"/>
    <w:rsid w:val="008A094F"/>
    <w:rsid w:val="008A1462"/>
    <w:rsid w:val="008A14C8"/>
    <w:rsid w:val="008A1D7E"/>
    <w:rsid w:val="008A2D53"/>
    <w:rsid w:val="008A2EBE"/>
    <w:rsid w:val="008A3387"/>
    <w:rsid w:val="008A3B4A"/>
    <w:rsid w:val="008A4E55"/>
    <w:rsid w:val="008A5266"/>
    <w:rsid w:val="008A63D6"/>
    <w:rsid w:val="008B2472"/>
    <w:rsid w:val="008B2F41"/>
    <w:rsid w:val="008B53C7"/>
    <w:rsid w:val="008B5DDD"/>
    <w:rsid w:val="008B60A4"/>
    <w:rsid w:val="008B77CB"/>
    <w:rsid w:val="008C03A1"/>
    <w:rsid w:val="008C073B"/>
    <w:rsid w:val="008C125A"/>
    <w:rsid w:val="008C188A"/>
    <w:rsid w:val="008C4AA3"/>
    <w:rsid w:val="008C5E60"/>
    <w:rsid w:val="008C6093"/>
    <w:rsid w:val="008C67A9"/>
    <w:rsid w:val="008C6FAB"/>
    <w:rsid w:val="008C7606"/>
    <w:rsid w:val="008D13CC"/>
    <w:rsid w:val="008D2444"/>
    <w:rsid w:val="008D25EF"/>
    <w:rsid w:val="008D2BB5"/>
    <w:rsid w:val="008D319C"/>
    <w:rsid w:val="008D3D7B"/>
    <w:rsid w:val="008D5794"/>
    <w:rsid w:val="008E0AA6"/>
    <w:rsid w:val="008E1165"/>
    <w:rsid w:val="008E205F"/>
    <w:rsid w:val="008E2BB7"/>
    <w:rsid w:val="008E4AE6"/>
    <w:rsid w:val="008E51F3"/>
    <w:rsid w:val="008E5A26"/>
    <w:rsid w:val="008E74CB"/>
    <w:rsid w:val="008F121A"/>
    <w:rsid w:val="008F1ECA"/>
    <w:rsid w:val="008F23FA"/>
    <w:rsid w:val="008F3DA3"/>
    <w:rsid w:val="008F4A38"/>
    <w:rsid w:val="008F4E34"/>
    <w:rsid w:val="008F4EDE"/>
    <w:rsid w:val="008F5AB1"/>
    <w:rsid w:val="009008E6"/>
    <w:rsid w:val="00901AAA"/>
    <w:rsid w:val="0090411B"/>
    <w:rsid w:val="009048B9"/>
    <w:rsid w:val="00904931"/>
    <w:rsid w:val="00907EB7"/>
    <w:rsid w:val="00910FCC"/>
    <w:rsid w:val="009113CD"/>
    <w:rsid w:val="00911913"/>
    <w:rsid w:val="009135DF"/>
    <w:rsid w:val="00914358"/>
    <w:rsid w:val="009147D9"/>
    <w:rsid w:val="009149DA"/>
    <w:rsid w:val="00916358"/>
    <w:rsid w:val="009167B6"/>
    <w:rsid w:val="00916CC8"/>
    <w:rsid w:val="00920112"/>
    <w:rsid w:val="00920A0F"/>
    <w:rsid w:val="009224B8"/>
    <w:rsid w:val="0092328A"/>
    <w:rsid w:val="00926BB7"/>
    <w:rsid w:val="009311EA"/>
    <w:rsid w:val="009319F7"/>
    <w:rsid w:val="0093207F"/>
    <w:rsid w:val="00932581"/>
    <w:rsid w:val="00932CAC"/>
    <w:rsid w:val="009344B9"/>
    <w:rsid w:val="00934797"/>
    <w:rsid w:val="00934D2F"/>
    <w:rsid w:val="009366D4"/>
    <w:rsid w:val="00940858"/>
    <w:rsid w:val="00940A3F"/>
    <w:rsid w:val="00940F5D"/>
    <w:rsid w:val="0094137F"/>
    <w:rsid w:val="00942BAE"/>
    <w:rsid w:val="009432AB"/>
    <w:rsid w:val="0094354B"/>
    <w:rsid w:val="009435C9"/>
    <w:rsid w:val="00943E83"/>
    <w:rsid w:val="00944DD1"/>
    <w:rsid w:val="0094685C"/>
    <w:rsid w:val="009479BB"/>
    <w:rsid w:val="00947BB7"/>
    <w:rsid w:val="00950212"/>
    <w:rsid w:val="00955295"/>
    <w:rsid w:val="0095540A"/>
    <w:rsid w:val="009568C3"/>
    <w:rsid w:val="00960229"/>
    <w:rsid w:val="0096242F"/>
    <w:rsid w:val="00963271"/>
    <w:rsid w:val="009642E0"/>
    <w:rsid w:val="00964708"/>
    <w:rsid w:val="00964B6B"/>
    <w:rsid w:val="009663EF"/>
    <w:rsid w:val="0096661F"/>
    <w:rsid w:val="009669A8"/>
    <w:rsid w:val="0096709F"/>
    <w:rsid w:val="00967524"/>
    <w:rsid w:val="009702EC"/>
    <w:rsid w:val="009705E6"/>
    <w:rsid w:val="009710E2"/>
    <w:rsid w:val="00971893"/>
    <w:rsid w:val="00972E6C"/>
    <w:rsid w:val="009747F9"/>
    <w:rsid w:val="0097501B"/>
    <w:rsid w:val="00975069"/>
    <w:rsid w:val="009751C1"/>
    <w:rsid w:val="009761D1"/>
    <w:rsid w:val="0097676A"/>
    <w:rsid w:val="00977B18"/>
    <w:rsid w:val="00980B48"/>
    <w:rsid w:val="00980E2B"/>
    <w:rsid w:val="0098189D"/>
    <w:rsid w:val="00981963"/>
    <w:rsid w:val="00982215"/>
    <w:rsid w:val="009822C2"/>
    <w:rsid w:val="00983243"/>
    <w:rsid w:val="00985259"/>
    <w:rsid w:val="009856E7"/>
    <w:rsid w:val="00985C1F"/>
    <w:rsid w:val="00986636"/>
    <w:rsid w:val="00986D13"/>
    <w:rsid w:val="00992C6F"/>
    <w:rsid w:val="00992FD6"/>
    <w:rsid w:val="0099350C"/>
    <w:rsid w:val="009961C0"/>
    <w:rsid w:val="009A0AB9"/>
    <w:rsid w:val="009A1037"/>
    <w:rsid w:val="009A196D"/>
    <w:rsid w:val="009A40C3"/>
    <w:rsid w:val="009A502A"/>
    <w:rsid w:val="009A646D"/>
    <w:rsid w:val="009A69FD"/>
    <w:rsid w:val="009A7813"/>
    <w:rsid w:val="009A7943"/>
    <w:rsid w:val="009B012A"/>
    <w:rsid w:val="009B040E"/>
    <w:rsid w:val="009B1792"/>
    <w:rsid w:val="009B272E"/>
    <w:rsid w:val="009B2B45"/>
    <w:rsid w:val="009B30EF"/>
    <w:rsid w:val="009B36CC"/>
    <w:rsid w:val="009B43F4"/>
    <w:rsid w:val="009B59BF"/>
    <w:rsid w:val="009B5F81"/>
    <w:rsid w:val="009B6578"/>
    <w:rsid w:val="009B70DD"/>
    <w:rsid w:val="009C3A84"/>
    <w:rsid w:val="009C739D"/>
    <w:rsid w:val="009C7D19"/>
    <w:rsid w:val="009D0455"/>
    <w:rsid w:val="009D0A54"/>
    <w:rsid w:val="009D0F92"/>
    <w:rsid w:val="009D1D91"/>
    <w:rsid w:val="009D3933"/>
    <w:rsid w:val="009D3B6C"/>
    <w:rsid w:val="009D4A1E"/>
    <w:rsid w:val="009D5D44"/>
    <w:rsid w:val="009D7764"/>
    <w:rsid w:val="009E16E5"/>
    <w:rsid w:val="009E3507"/>
    <w:rsid w:val="009E480C"/>
    <w:rsid w:val="009E4811"/>
    <w:rsid w:val="009E5504"/>
    <w:rsid w:val="009E564E"/>
    <w:rsid w:val="009E6177"/>
    <w:rsid w:val="009E630B"/>
    <w:rsid w:val="009E65D1"/>
    <w:rsid w:val="009E7AC6"/>
    <w:rsid w:val="009F0271"/>
    <w:rsid w:val="009F0ED3"/>
    <w:rsid w:val="009F14B9"/>
    <w:rsid w:val="009F1540"/>
    <w:rsid w:val="009F18B0"/>
    <w:rsid w:val="009F2553"/>
    <w:rsid w:val="009F26ED"/>
    <w:rsid w:val="009F4164"/>
    <w:rsid w:val="009F55CB"/>
    <w:rsid w:val="009F576F"/>
    <w:rsid w:val="009F5BFF"/>
    <w:rsid w:val="009F6145"/>
    <w:rsid w:val="009F7594"/>
    <w:rsid w:val="009F7B9C"/>
    <w:rsid w:val="009F7C55"/>
    <w:rsid w:val="00A005A9"/>
    <w:rsid w:val="00A0194B"/>
    <w:rsid w:val="00A0196C"/>
    <w:rsid w:val="00A01F72"/>
    <w:rsid w:val="00A03810"/>
    <w:rsid w:val="00A03EE2"/>
    <w:rsid w:val="00A03F6D"/>
    <w:rsid w:val="00A040BC"/>
    <w:rsid w:val="00A044A4"/>
    <w:rsid w:val="00A04A21"/>
    <w:rsid w:val="00A0768E"/>
    <w:rsid w:val="00A07C11"/>
    <w:rsid w:val="00A10228"/>
    <w:rsid w:val="00A115EE"/>
    <w:rsid w:val="00A1162F"/>
    <w:rsid w:val="00A11AFA"/>
    <w:rsid w:val="00A12B05"/>
    <w:rsid w:val="00A13457"/>
    <w:rsid w:val="00A15A48"/>
    <w:rsid w:val="00A15AE1"/>
    <w:rsid w:val="00A201B0"/>
    <w:rsid w:val="00A20A93"/>
    <w:rsid w:val="00A21C6A"/>
    <w:rsid w:val="00A2239C"/>
    <w:rsid w:val="00A22446"/>
    <w:rsid w:val="00A224F4"/>
    <w:rsid w:val="00A22EDF"/>
    <w:rsid w:val="00A2322D"/>
    <w:rsid w:val="00A23804"/>
    <w:rsid w:val="00A23B7F"/>
    <w:rsid w:val="00A2406C"/>
    <w:rsid w:val="00A24216"/>
    <w:rsid w:val="00A25011"/>
    <w:rsid w:val="00A2523D"/>
    <w:rsid w:val="00A263BB"/>
    <w:rsid w:val="00A26717"/>
    <w:rsid w:val="00A271F2"/>
    <w:rsid w:val="00A32D54"/>
    <w:rsid w:val="00A3333C"/>
    <w:rsid w:val="00A34C33"/>
    <w:rsid w:val="00A353DC"/>
    <w:rsid w:val="00A35A10"/>
    <w:rsid w:val="00A35F1F"/>
    <w:rsid w:val="00A35F98"/>
    <w:rsid w:val="00A36C79"/>
    <w:rsid w:val="00A36CDC"/>
    <w:rsid w:val="00A4019A"/>
    <w:rsid w:val="00A4064C"/>
    <w:rsid w:val="00A40C7C"/>
    <w:rsid w:val="00A40ECF"/>
    <w:rsid w:val="00A4293F"/>
    <w:rsid w:val="00A43E9D"/>
    <w:rsid w:val="00A44173"/>
    <w:rsid w:val="00A44C17"/>
    <w:rsid w:val="00A45F94"/>
    <w:rsid w:val="00A464F1"/>
    <w:rsid w:val="00A50AC3"/>
    <w:rsid w:val="00A533E2"/>
    <w:rsid w:val="00A53892"/>
    <w:rsid w:val="00A53A60"/>
    <w:rsid w:val="00A54C13"/>
    <w:rsid w:val="00A5507C"/>
    <w:rsid w:val="00A55838"/>
    <w:rsid w:val="00A55BF1"/>
    <w:rsid w:val="00A55E59"/>
    <w:rsid w:val="00A56A3C"/>
    <w:rsid w:val="00A60936"/>
    <w:rsid w:val="00A60E4F"/>
    <w:rsid w:val="00A6146B"/>
    <w:rsid w:val="00A61634"/>
    <w:rsid w:val="00A6234A"/>
    <w:rsid w:val="00A624E2"/>
    <w:rsid w:val="00A62601"/>
    <w:rsid w:val="00A62738"/>
    <w:rsid w:val="00A63B17"/>
    <w:rsid w:val="00A63DEB"/>
    <w:rsid w:val="00A6497B"/>
    <w:rsid w:val="00A65804"/>
    <w:rsid w:val="00A660B6"/>
    <w:rsid w:val="00A66907"/>
    <w:rsid w:val="00A67A2F"/>
    <w:rsid w:val="00A70375"/>
    <w:rsid w:val="00A70D72"/>
    <w:rsid w:val="00A710D1"/>
    <w:rsid w:val="00A72C77"/>
    <w:rsid w:val="00A73125"/>
    <w:rsid w:val="00A7331D"/>
    <w:rsid w:val="00A734C0"/>
    <w:rsid w:val="00A73E26"/>
    <w:rsid w:val="00A73F7B"/>
    <w:rsid w:val="00A765C0"/>
    <w:rsid w:val="00A76689"/>
    <w:rsid w:val="00A809C2"/>
    <w:rsid w:val="00A8115E"/>
    <w:rsid w:val="00A82297"/>
    <w:rsid w:val="00A854A4"/>
    <w:rsid w:val="00A856F2"/>
    <w:rsid w:val="00A87902"/>
    <w:rsid w:val="00A90B31"/>
    <w:rsid w:val="00A916EE"/>
    <w:rsid w:val="00A91BF6"/>
    <w:rsid w:val="00A92A09"/>
    <w:rsid w:val="00A9317A"/>
    <w:rsid w:val="00A95A30"/>
    <w:rsid w:val="00A97072"/>
    <w:rsid w:val="00A97616"/>
    <w:rsid w:val="00A97D26"/>
    <w:rsid w:val="00AA0059"/>
    <w:rsid w:val="00AA1869"/>
    <w:rsid w:val="00AA1CF4"/>
    <w:rsid w:val="00AA30B9"/>
    <w:rsid w:val="00AA3165"/>
    <w:rsid w:val="00AA4687"/>
    <w:rsid w:val="00AA4C78"/>
    <w:rsid w:val="00AA634A"/>
    <w:rsid w:val="00AA7998"/>
    <w:rsid w:val="00AA7F19"/>
    <w:rsid w:val="00AB032B"/>
    <w:rsid w:val="00AB1DA3"/>
    <w:rsid w:val="00AB20BD"/>
    <w:rsid w:val="00AB2257"/>
    <w:rsid w:val="00AB42A4"/>
    <w:rsid w:val="00AB45AC"/>
    <w:rsid w:val="00AB4A11"/>
    <w:rsid w:val="00AB56FB"/>
    <w:rsid w:val="00AB6FF2"/>
    <w:rsid w:val="00AB73FD"/>
    <w:rsid w:val="00AC0F88"/>
    <w:rsid w:val="00AC233E"/>
    <w:rsid w:val="00AC32E7"/>
    <w:rsid w:val="00AC33D1"/>
    <w:rsid w:val="00AC34EA"/>
    <w:rsid w:val="00AC383E"/>
    <w:rsid w:val="00AC4999"/>
    <w:rsid w:val="00AC5A2D"/>
    <w:rsid w:val="00AC62E5"/>
    <w:rsid w:val="00AC730E"/>
    <w:rsid w:val="00AC769C"/>
    <w:rsid w:val="00AC77B4"/>
    <w:rsid w:val="00AD073D"/>
    <w:rsid w:val="00AD11BD"/>
    <w:rsid w:val="00AD31D5"/>
    <w:rsid w:val="00AD4037"/>
    <w:rsid w:val="00AD49D4"/>
    <w:rsid w:val="00AD60D5"/>
    <w:rsid w:val="00AD753B"/>
    <w:rsid w:val="00AE00AD"/>
    <w:rsid w:val="00AE10C3"/>
    <w:rsid w:val="00AE29CF"/>
    <w:rsid w:val="00AE3E26"/>
    <w:rsid w:val="00AE51C7"/>
    <w:rsid w:val="00AE6DD4"/>
    <w:rsid w:val="00AE6F2B"/>
    <w:rsid w:val="00AF14C5"/>
    <w:rsid w:val="00AF1CA3"/>
    <w:rsid w:val="00AF3165"/>
    <w:rsid w:val="00AF4FD4"/>
    <w:rsid w:val="00AF648E"/>
    <w:rsid w:val="00B06D1D"/>
    <w:rsid w:val="00B075C2"/>
    <w:rsid w:val="00B0769C"/>
    <w:rsid w:val="00B112E0"/>
    <w:rsid w:val="00B12DA6"/>
    <w:rsid w:val="00B13AA6"/>
    <w:rsid w:val="00B15026"/>
    <w:rsid w:val="00B166AE"/>
    <w:rsid w:val="00B17419"/>
    <w:rsid w:val="00B204C6"/>
    <w:rsid w:val="00B21385"/>
    <w:rsid w:val="00B2294D"/>
    <w:rsid w:val="00B238EA"/>
    <w:rsid w:val="00B23E3B"/>
    <w:rsid w:val="00B24029"/>
    <w:rsid w:val="00B24333"/>
    <w:rsid w:val="00B24A47"/>
    <w:rsid w:val="00B25987"/>
    <w:rsid w:val="00B25F03"/>
    <w:rsid w:val="00B26440"/>
    <w:rsid w:val="00B265FA"/>
    <w:rsid w:val="00B271A7"/>
    <w:rsid w:val="00B27428"/>
    <w:rsid w:val="00B27895"/>
    <w:rsid w:val="00B279A3"/>
    <w:rsid w:val="00B30465"/>
    <w:rsid w:val="00B318A2"/>
    <w:rsid w:val="00B31B4A"/>
    <w:rsid w:val="00B32825"/>
    <w:rsid w:val="00B32AA6"/>
    <w:rsid w:val="00B32ECD"/>
    <w:rsid w:val="00B349AC"/>
    <w:rsid w:val="00B351DF"/>
    <w:rsid w:val="00B35353"/>
    <w:rsid w:val="00B35825"/>
    <w:rsid w:val="00B36DC5"/>
    <w:rsid w:val="00B41121"/>
    <w:rsid w:val="00B41659"/>
    <w:rsid w:val="00B41B36"/>
    <w:rsid w:val="00B41C08"/>
    <w:rsid w:val="00B43D00"/>
    <w:rsid w:val="00B44D32"/>
    <w:rsid w:val="00B44D90"/>
    <w:rsid w:val="00B47965"/>
    <w:rsid w:val="00B52D61"/>
    <w:rsid w:val="00B54E66"/>
    <w:rsid w:val="00B56DAE"/>
    <w:rsid w:val="00B5771A"/>
    <w:rsid w:val="00B578EA"/>
    <w:rsid w:val="00B57F48"/>
    <w:rsid w:val="00B60251"/>
    <w:rsid w:val="00B60D07"/>
    <w:rsid w:val="00B61993"/>
    <w:rsid w:val="00B61D26"/>
    <w:rsid w:val="00B63E1B"/>
    <w:rsid w:val="00B641A7"/>
    <w:rsid w:val="00B652F1"/>
    <w:rsid w:val="00B703A3"/>
    <w:rsid w:val="00B71703"/>
    <w:rsid w:val="00B7187C"/>
    <w:rsid w:val="00B75630"/>
    <w:rsid w:val="00B75C1A"/>
    <w:rsid w:val="00B77086"/>
    <w:rsid w:val="00B80225"/>
    <w:rsid w:val="00B811B2"/>
    <w:rsid w:val="00B81873"/>
    <w:rsid w:val="00B825C1"/>
    <w:rsid w:val="00B84281"/>
    <w:rsid w:val="00B84DAF"/>
    <w:rsid w:val="00B86D69"/>
    <w:rsid w:val="00B90D0C"/>
    <w:rsid w:val="00B927F1"/>
    <w:rsid w:val="00B94D77"/>
    <w:rsid w:val="00B9577E"/>
    <w:rsid w:val="00B96052"/>
    <w:rsid w:val="00B96B50"/>
    <w:rsid w:val="00B972A8"/>
    <w:rsid w:val="00B97D5B"/>
    <w:rsid w:val="00BA044E"/>
    <w:rsid w:val="00BA1513"/>
    <w:rsid w:val="00BA2BE0"/>
    <w:rsid w:val="00BA2E97"/>
    <w:rsid w:val="00BA4DAF"/>
    <w:rsid w:val="00BA66A3"/>
    <w:rsid w:val="00BA68B8"/>
    <w:rsid w:val="00BA76C1"/>
    <w:rsid w:val="00BA799A"/>
    <w:rsid w:val="00BB033A"/>
    <w:rsid w:val="00BB085C"/>
    <w:rsid w:val="00BB0EDB"/>
    <w:rsid w:val="00BB1E10"/>
    <w:rsid w:val="00BB2044"/>
    <w:rsid w:val="00BB34D2"/>
    <w:rsid w:val="00BB3A52"/>
    <w:rsid w:val="00BB3F17"/>
    <w:rsid w:val="00BB4E32"/>
    <w:rsid w:val="00BB6D75"/>
    <w:rsid w:val="00BC0056"/>
    <w:rsid w:val="00BC0F2E"/>
    <w:rsid w:val="00BC12A2"/>
    <w:rsid w:val="00BC14C5"/>
    <w:rsid w:val="00BC1DCE"/>
    <w:rsid w:val="00BC2E0E"/>
    <w:rsid w:val="00BC42DF"/>
    <w:rsid w:val="00BC57DE"/>
    <w:rsid w:val="00BC7E38"/>
    <w:rsid w:val="00BD09C3"/>
    <w:rsid w:val="00BD0D19"/>
    <w:rsid w:val="00BD2D7E"/>
    <w:rsid w:val="00BD32F8"/>
    <w:rsid w:val="00BD4160"/>
    <w:rsid w:val="00BD508A"/>
    <w:rsid w:val="00BD52DB"/>
    <w:rsid w:val="00BD6623"/>
    <w:rsid w:val="00BD6A17"/>
    <w:rsid w:val="00BD7F7B"/>
    <w:rsid w:val="00BE0A4A"/>
    <w:rsid w:val="00BE16EF"/>
    <w:rsid w:val="00BE3597"/>
    <w:rsid w:val="00BE46BB"/>
    <w:rsid w:val="00BE52C3"/>
    <w:rsid w:val="00BE55AE"/>
    <w:rsid w:val="00BE5E13"/>
    <w:rsid w:val="00BE7FF3"/>
    <w:rsid w:val="00BF1243"/>
    <w:rsid w:val="00BF12EF"/>
    <w:rsid w:val="00BF187D"/>
    <w:rsid w:val="00BF1D97"/>
    <w:rsid w:val="00BF252F"/>
    <w:rsid w:val="00BF388A"/>
    <w:rsid w:val="00BF3C8C"/>
    <w:rsid w:val="00BF3D47"/>
    <w:rsid w:val="00BF44CA"/>
    <w:rsid w:val="00BF6A8D"/>
    <w:rsid w:val="00BF7B73"/>
    <w:rsid w:val="00BF7D14"/>
    <w:rsid w:val="00C00F2E"/>
    <w:rsid w:val="00C01E2A"/>
    <w:rsid w:val="00C02696"/>
    <w:rsid w:val="00C03E90"/>
    <w:rsid w:val="00C041FC"/>
    <w:rsid w:val="00C050E5"/>
    <w:rsid w:val="00C06C19"/>
    <w:rsid w:val="00C06D70"/>
    <w:rsid w:val="00C11E9E"/>
    <w:rsid w:val="00C1271B"/>
    <w:rsid w:val="00C131C6"/>
    <w:rsid w:val="00C13380"/>
    <w:rsid w:val="00C13CB2"/>
    <w:rsid w:val="00C13CFC"/>
    <w:rsid w:val="00C13E46"/>
    <w:rsid w:val="00C14053"/>
    <w:rsid w:val="00C14728"/>
    <w:rsid w:val="00C16A50"/>
    <w:rsid w:val="00C175BD"/>
    <w:rsid w:val="00C2029D"/>
    <w:rsid w:val="00C203BB"/>
    <w:rsid w:val="00C21963"/>
    <w:rsid w:val="00C21F0D"/>
    <w:rsid w:val="00C227F3"/>
    <w:rsid w:val="00C3025B"/>
    <w:rsid w:val="00C31125"/>
    <w:rsid w:val="00C322E5"/>
    <w:rsid w:val="00C32D6D"/>
    <w:rsid w:val="00C33791"/>
    <w:rsid w:val="00C33ED2"/>
    <w:rsid w:val="00C34DB5"/>
    <w:rsid w:val="00C35024"/>
    <w:rsid w:val="00C35924"/>
    <w:rsid w:val="00C3684B"/>
    <w:rsid w:val="00C40979"/>
    <w:rsid w:val="00C413D5"/>
    <w:rsid w:val="00C414D9"/>
    <w:rsid w:val="00C414FA"/>
    <w:rsid w:val="00C417FD"/>
    <w:rsid w:val="00C4272E"/>
    <w:rsid w:val="00C427DF"/>
    <w:rsid w:val="00C42A1A"/>
    <w:rsid w:val="00C42EAB"/>
    <w:rsid w:val="00C43312"/>
    <w:rsid w:val="00C433E9"/>
    <w:rsid w:val="00C46301"/>
    <w:rsid w:val="00C51684"/>
    <w:rsid w:val="00C5259D"/>
    <w:rsid w:val="00C5487B"/>
    <w:rsid w:val="00C57E71"/>
    <w:rsid w:val="00C60E6B"/>
    <w:rsid w:val="00C612DA"/>
    <w:rsid w:val="00C61F8B"/>
    <w:rsid w:val="00C625D9"/>
    <w:rsid w:val="00C6671E"/>
    <w:rsid w:val="00C66B2C"/>
    <w:rsid w:val="00C670CD"/>
    <w:rsid w:val="00C670EA"/>
    <w:rsid w:val="00C67B7F"/>
    <w:rsid w:val="00C67C42"/>
    <w:rsid w:val="00C709EC"/>
    <w:rsid w:val="00C70E21"/>
    <w:rsid w:val="00C71D27"/>
    <w:rsid w:val="00C722F7"/>
    <w:rsid w:val="00C72809"/>
    <w:rsid w:val="00C739DC"/>
    <w:rsid w:val="00C7470B"/>
    <w:rsid w:val="00C761A4"/>
    <w:rsid w:val="00C764C1"/>
    <w:rsid w:val="00C777A4"/>
    <w:rsid w:val="00C83388"/>
    <w:rsid w:val="00C83E34"/>
    <w:rsid w:val="00C84BA6"/>
    <w:rsid w:val="00C850BD"/>
    <w:rsid w:val="00C8535A"/>
    <w:rsid w:val="00C8581F"/>
    <w:rsid w:val="00C85C2E"/>
    <w:rsid w:val="00C86167"/>
    <w:rsid w:val="00C86839"/>
    <w:rsid w:val="00C90B63"/>
    <w:rsid w:val="00C921E3"/>
    <w:rsid w:val="00C9267A"/>
    <w:rsid w:val="00C94360"/>
    <w:rsid w:val="00C943D1"/>
    <w:rsid w:val="00C95B64"/>
    <w:rsid w:val="00C960E8"/>
    <w:rsid w:val="00C976BC"/>
    <w:rsid w:val="00CA2166"/>
    <w:rsid w:val="00CA432A"/>
    <w:rsid w:val="00CA6F5F"/>
    <w:rsid w:val="00CA70DF"/>
    <w:rsid w:val="00CA786C"/>
    <w:rsid w:val="00CA7DA4"/>
    <w:rsid w:val="00CA7DFE"/>
    <w:rsid w:val="00CB090C"/>
    <w:rsid w:val="00CB26E8"/>
    <w:rsid w:val="00CB2F05"/>
    <w:rsid w:val="00CB32DC"/>
    <w:rsid w:val="00CB63E1"/>
    <w:rsid w:val="00CC166B"/>
    <w:rsid w:val="00CC2236"/>
    <w:rsid w:val="00CC2452"/>
    <w:rsid w:val="00CC37CA"/>
    <w:rsid w:val="00CC4C3A"/>
    <w:rsid w:val="00CC6C82"/>
    <w:rsid w:val="00CC71F8"/>
    <w:rsid w:val="00CD12AC"/>
    <w:rsid w:val="00CD199A"/>
    <w:rsid w:val="00CD233B"/>
    <w:rsid w:val="00CD29EA"/>
    <w:rsid w:val="00CD2A95"/>
    <w:rsid w:val="00CD2C06"/>
    <w:rsid w:val="00CD4038"/>
    <w:rsid w:val="00CD42CE"/>
    <w:rsid w:val="00CD48F1"/>
    <w:rsid w:val="00CD627A"/>
    <w:rsid w:val="00CD6864"/>
    <w:rsid w:val="00CD73E8"/>
    <w:rsid w:val="00CE1324"/>
    <w:rsid w:val="00CE19A1"/>
    <w:rsid w:val="00CE2039"/>
    <w:rsid w:val="00CE20AA"/>
    <w:rsid w:val="00CE24E9"/>
    <w:rsid w:val="00CE26C7"/>
    <w:rsid w:val="00CE3D9A"/>
    <w:rsid w:val="00CE49BC"/>
    <w:rsid w:val="00CE57BD"/>
    <w:rsid w:val="00CE672B"/>
    <w:rsid w:val="00CE7B2C"/>
    <w:rsid w:val="00CE7D9E"/>
    <w:rsid w:val="00CF0405"/>
    <w:rsid w:val="00CF1D8F"/>
    <w:rsid w:val="00CF1DCD"/>
    <w:rsid w:val="00CF2795"/>
    <w:rsid w:val="00CF2CF9"/>
    <w:rsid w:val="00CF2D40"/>
    <w:rsid w:val="00CF3A1B"/>
    <w:rsid w:val="00CF3F0E"/>
    <w:rsid w:val="00CF4264"/>
    <w:rsid w:val="00CF569B"/>
    <w:rsid w:val="00CF5B35"/>
    <w:rsid w:val="00CF5F64"/>
    <w:rsid w:val="00CF6B8F"/>
    <w:rsid w:val="00CF7BE3"/>
    <w:rsid w:val="00D00D25"/>
    <w:rsid w:val="00D01B99"/>
    <w:rsid w:val="00D02008"/>
    <w:rsid w:val="00D021FC"/>
    <w:rsid w:val="00D02500"/>
    <w:rsid w:val="00D02621"/>
    <w:rsid w:val="00D040B1"/>
    <w:rsid w:val="00D05B73"/>
    <w:rsid w:val="00D07D96"/>
    <w:rsid w:val="00D11551"/>
    <w:rsid w:val="00D115D9"/>
    <w:rsid w:val="00D11659"/>
    <w:rsid w:val="00D126AE"/>
    <w:rsid w:val="00D12999"/>
    <w:rsid w:val="00D13F24"/>
    <w:rsid w:val="00D15D0D"/>
    <w:rsid w:val="00D162EC"/>
    <w:rsid w:val="00D167E7"/>
    <w:rsid w:val="00D170CB"/>
    <w:rsid w:val="00D170D5"/>
    <w:rsid w:val="00D20FB3"/>
    <w:rsid w:val="00D2153D"/>
    <w:rsid w:val="00D218A3"/>
    <w:rsid w:val="00D23525"/>
    <w:rsid w:val="00D23F04"/>
    <w:rsid w:val="00D2408E"/>
    <w:rsid w:val="00D24113"/>
    <w:rsid w:val="00D24421"/>
    <w:rsid w:val="00D2587E"/>
    <w:rsid w:val="00D26B7A"/>
    <w:rsid w:val="00D26C21"/>
    <w:rsid w:val="00D274C3"/>
    <w:rsid w:val="00D32160"/>
    <w:rsid w:val="00D3226D"/>
    <w:rsid w:val="00D33583"/>
    <w:rsid w:val="00D3448D"/>
    <w:rsid w:val="00D34E11"/>
    <w:rsid w:val="00D363EF"/>
    <w:rsid w:val="00D379F3"/>
    <w:rsid w:val="00D37D60"/>
    <w:rsid w:val="00D37E94"/>
    <w:rsid w:val="00D40C9F"/>
    <w:rsid w:val="00D41F5E"/>
    <w:rsid w:val="00D41F67"/>
    <w:rsid w:val="00D422A6"/>
    <w:rsid w:val="00D43F74"/>
    <w:rsid w:val="00D447C8"/>
    <w:rsid w:val="00D44CBF"/>
    <w:rsid w:val="00D45418"/>
    <w:rsid w:val="00D45D2F"/>
    <w:rsid w:val="00D47AEE"/>
    <w:rsid w:val="00D535DC"/>
    <w:rsid w:val="00D5504E"/>
    <w:rsid w:val="00D565EF"/>
    <w:rsid w:val="00D568C4"/>
    <w:rsid w:val="00D56CC8"/>
    <w:rsid w:val="00D577C6"/>
    <w:rsid w:val="00D57CCE"/>
    <w:rsid w:val="00D60F7A"/>
    <w:rsid w:val="00D612DC"/>
    <w:rsid w:val="00D6146B"/>
    <w:rsid w:val="00D6277B"/>
    <w:rsid w:val="00D641E3"/>
    <w:rsid w:val="00D64DE0"/>
    <w:rsid w:val="00D65078"/>
    <w:rsid w:val="00D655B3"/>
    <w:rsid w:val="00D65B60"/>
    <w:rsid w:val="00D668A4"/>
    <w:rsid w:val="00D67291"/>
    <w:rsid w:val="00D673F3"/>
    <w:rsid w:val="00D705C6"/>
    <w:rsid w:val="00D71118"/>
    <w:rsid w:val="00D7164F"/>
    <w:rsid w:val="00D7191A"/>
    <w:rsid w:val="00D71CE5"/>
    <w:rsid w:val="00D7371B"/>
    <w:rsid w:val="00D742E8"/>
    <w:rsid w:val="00D744B9"/>
    <w:rsid w:val="00D750D6"/>
    <w:rsid w:val="00D76539"/>
    <w:rsid w:val="00D76C55"/>
    <w:rsid w:val="00D76CFB"/>
    <w:rsid w:val="00D80958"/>
    <w:rsid w:val="00D80DD5"/>
    <w:rsid w:val="00D8226E"/>
    <w:rsid w:val="00D8290A"/>
    <w:rsid w:val="00D82D40"/>
    <w:rsid w:val="00D83FEA"/>
    <w:rsid w:val="00D851CF"/>
    <w:rsid w:val="00D854BB"/>
    <w:rsid w:val="00D86180"/>
    <w:rsid w:val="00D861A0"/>
    <w:rsid w:val="00D8649C"/>
    <w:rsid w:val="00D878A5"/>
    <w:rsid w:val="00D87C7B"/>
    <w:rsid w:val="00D926BF"/>
    <w:rsid w:val="00D93D6F"/>
    <w:rsid w:val="00D94CCF"/>
    <w:rsid w:val="00D9538E"/>
    <w:rsid w:val="00DA0FBF"/>
    <w:rsid w:val="00DA39D1"/>
    <w:rsid w:val="00DA3F8B"/>
    <w:rsid w:val="00DA50BE"/>
    <w:rsid w:val="00DA68FA"/>
    <w:rsid w:val="00DA78A7"/>
    <w:rsid w:val="00DB05F7"/>
    <w:rsid w:val="00DB0DC6"/>
    <w:rsid w:val="00DB1349"/>
    <w:rsid w:val="00DB273A"/>
    <w:rsid w:val="00DB42A9"/>
    <w:rsid w:val="00DB47D5"/>
    <w:rsid w:val="00DB4877"/>
    <w:rsid w:val="00DB7EB8"/>
    <w:rsid w:val="00DC328E"/>
    <w:rsid w:val="00DC3C19"/>
    <w:rsid w:val="00DC4C27"/>
    <w:rsid w:val="00DD0154"/>
    <w:rsid w:val="00DD01A5"/>
    <w:rsid w:val="00DD1561"/>
    <w:rsid w:val="00DD2D49"/>
    <w:rsid w:val="00DD3573"/>
    <w:rsid w:val="00DD69A4"/>
    <w:rsid w:val="00DD6D0D"/>
    <w:rsid w:val="00DD7E7E"/>
    <w:rsid w:val="00DE02CD"/>
    <w:rsid w:val="00DE17D4"/>
    <w:rsid w:val="00DE22F0"/>
    <w:rsid w:val="00DE263E"/>
    <w:rsid w:val="00DE4ED8"/>
    <w:rsid w:val="00DE5314"/>
    <w:rsid w:val="00DE6814"/>
    <w:rsid w:val="00DF05E8"/>
    <w:rsid w:val="00DF06DC"/>
    <w:rsid w:val="00DF0C14"/>
    <w:rsid w:val="00DF1931"/>
    <w:rsid w:val="00DF2D2C"/>
    <w:rsid w:val="00DF2FD5"/>
    <w:rsid w:val="00DF31EC"/>
    <w:rsid w:val="00DF3899"/>
    <w:rsid w:val="00DF4DFC"/>
    <w:rsid w:val="00DF5FDE"/>
    <w:rsid w:val="00E016CE"/>
    <w:rsid w:val="00E01930"/>
    <w:rsid w:val="00E03343"/>
    <w:rsid w:val="00E0524F"/>
    <w:rsid w:val="00E06E55"/>
    <w:rsid w:val="00E07704"/>
    <w:rsid w:val="00E11CA1"/>
    <w:rsid w:val="00E1284E"/>
    <w:rsid w:val="00E136F6"/>
    <w:rsid w:val="00E13AE2"/>
    <w:rsid w:val="00E15309"/>
    <w:rsid w:val="00E16094"/>
    <w:rsid w:val="00E16D2C"/>
    <w:rsid w:val="00E17DB5"/>
    <w:rsid w:val="00E20065"/>
    <w:rsid w:val="00E20BC2"/>
    <w:rsid w:val="00E21166"/>
    <w:rsid w:val="00E226C9"/>
    <w:rsid w:val="00E2377E"/>
    <w:rsid w:val="00E23811"/>
    <w:rsid w:val="00E24ED5"/>
    <w:rsid w:val="00E26523"/>
    <w:rsid w:val="00E270EF"/>
    <w:rsid w:val="00E2733C"/>
    <w:rsid w:val="00E30148"/>
    <w:rsid w:val="00E30A12"/>
    <w:rsid w:val="00E314B0"/>
    <w:rsid w:val="00E325A8"/>
    <w:rsid w:val="00E325FA"/>
    <w:rsid w:val="00E3264D"/>
    <w:rsid w:val="00E32F53"/>
    <w:rsid w:val="00E33E59"/>
    <w:rsid w:val="00E346A5"/>
    <w:rsid w:val="00E34B2A"/>
    <w:rsid w:val="00E35472"/>
    <w:rsid w:val="00E35D1D"/>
    <w:rsid w:val="00E3737E"/>
    <w:rsid w:val="00E37DA5"/>
    <w:rsid w:val="00E403EA"/>
    <w:rsid w:val="00E40641"/>
    <w:rsid w:val="00E40655"/>
    <w:rsid w:val="00E40E18"/>
    <w:rsid w:val="00E42FA3"/>
    <w:rsid w:val="00E43AAC"/>
    <w:rsid w:val="00E43C9E"/>
    <w:rsid w:val="00E447C0"/>
    <w:rsid w:val="00E448C0"/>
    <w:rsid w:val="00E453E5"/>
    <w:rsid w:val="00E469E3"/>
    <w:rsid w:val="00E46ECD"/>
    <w:rsid w:val="00E4758A"/>
    <w:rsid w:val="00E47B6F"/>
    <w:rsid w:val="00E51805"/>
    <w:rsid w:val="00E526D0"/>
    <w:rsid w:val="00E536B0"/>
    <w:rsid w:val="00E6153C"/>
    <w:rsid w:val="00E615F3"/>
    <w:rsid w:val="00E61F93"/>
    <w:rsid w:val="00E62D15"/>
    <w:rsid w:val="00E62EEF"/>
    <w:rsid w:val="00E633A5"/>
    <w:rsid w:val="00E6363E"/>
    <w:rsid w:val="00E63DA0"/>
    <w:rsid w:val="00E64072"/>
    <w:rsid w:val="00E66AA0"/>
    <w:rsid w:val="00E66D3D"/>
    <w:rsid w:val="00E67258"/>
    <w:rsid w:val="00E702B5"/>
    <w:rsid w:val="00E72943"/>
    <w:rsid w:val="00E73510"/>
    <w:rsid w:val="00E7464A"/>
    <w:rsid w:val="00E74D81"/>
    <w:rsid w:val="00E75B48"/>
    <w:rsid w:val="00E75BC7"/>
    <w:rsid w:val="00E77AC2"/>
    <w:rsid w:val="00E8000C"/>
    <w:rsid w:val="00E8054C"/>
    <w:rsid w:val="00E80691"/>
    <w:rsid w:val="00E8123E"/>
    <w:rsid w:val="00E81C45"/>
    <w:rsid w:val="00E8253D"/>
    <w:rsid w:val="00E84E0B"/>
    <w:rsid w:val="00E859A0"/>
    <w:rsid w:val="00E85B2C"/>
    <w:rsid w:val="00E85FE6"/>
    <w:rsid w:val="00E871BC"/>
    <w:rsid w:val="00E9023E"/>
    <w:rsid w:val="00E912AB"/>
    <w:rsid w:val="00E916AA"/>
    <w:rsid w:val="00E9526E"/>
    <w:rsid w:val="00E95DDD"/>
    <w:rsid w:val="00E96328"/>
    <w:rsid w:val="00E96DC1"/>
    <w:rsid w:val="00EA01F0"/>
    <w:rsid w:val="00EA11BE"/>
    <w:rsid w:val="00EA2000"/>
    <w:rsid w:val="00EA3009"/>
    <w:rsid w:val="00EA491A"/>
    <w:rsid w:val="00EA4D24"/>
    <w:rsid w:val="00EA5BF1"/>
    <w:rsid w:val="00EA5ED8"/>
    <w:rsid w:val="00EB016D"/>
    <w:rsid w:val="00EB038C"/>
    <w:rsid w:val="00EB3289"/>
    <w:rsid w:val="00EB3793"/>
    <w:rsid w:val="00EB630C"/>
    <w:rsid w:val="00EB712F"/>
    <w:rsid w:val="00EB7343"/>
    <w:rsid w:val="00EC0601"/>
    <w:rsid w:val="00EC0B62"/>
    <w:rsid w:val="00EC22BC"/>
    <w:rsid w:val="00EC231E"/>
    <w:rsid w:val="00EC2779"/>
    <w:rsid w:val="00EC3B94"/>
    <w:rsid w:val="00EC4486"/>
    <w:rsid w:val="00EC5256"/>
    <w:rsid w:val="00EC5AC8"/>
    <w:rsid w:val="00EC66FA"/>
    <w:rsid w:val="00EC680D"/>
    <w:rsid w:val="00EC78B7"/>
    <w:rsid w:val="00ED0249"/>
    <w:rsid w:val="00ED0531"/>
    <w:rsid w:val="00ED0556"/>
    <w:rsid w:val="00ED4ACA"/>
    <w:rsid w:val="00ED53FA"/>
    <w:rsid w:val="00ED5B4D"/>
    <w:rsid w:val="00ED5CB6"/>
    <w:rsid w:val="00ED78E2"/>
    <w:rsid w:val="00ED7CC6"/>
    <w:rsid w:val="00EE01BA"/>
    <w:rsid w:val="00EE363A"/>
    <w:rsid w:val="00EE370C"/>
    <w:rsid w:val="00EE4697"/>
    <w:rsid w:val="00EE6635"/>
    <w:rsid w:val="00EE6F59"/>
    <w:rsid w:val="00EE7162"/>
    <w:rsid w:val="00EF08DB"/>
    <w:rsid w:val="00EF20F0"/>
    <w:rsid w:val="00EF2674"/>
    <w:rsid w:val="00EF2D80"/>
    <w:rsid w:val="00EF507C"/>
    <w:rsid w:val="00EF5389"/>
    <w:rsid w:val="00EF74BA"/>
    <w:rsid w:val="00F00C60"/>
    <w:rsid w:val="00F01239"/>
    <w:rsid w:val="00F012A1"/>
    <w:rsid w:val="00F016F4"/>
    <w:rsid w:val="00F020AE"/>
    <w:rsid w:val="00F03FBC"/>
    <w:rsid w:val="00F04E38"/>
    <w:rsid w:val="00F05E5E"/>
    <w:rsid w:val="00F06184"/>
    <w:rsid w:val="00F0704F"/>
    <w:rsid w:val="00F074EA"/>
    <w:rsid w:val="00F100E4"/>
    <w:rsid w:val="00F10100"/>
    <w:rsid w:val="00F107B4"/>
    <w:rsid w:val="00F10E08"/>
    <w:rsid w:val="00F116B3"/>
    <w:rsid w:val="00F1262F"/>
    <w:rsid w:val="00F1297D"/>
    <w:rsid w:val="00F12D2F"/>
    <w:rsid w:val="00F12DCA"/>
    <w:rsid w:val="00F130FF"/>
    <w:rsid w:val="00F13BE7"/>
    <w:rsid w:val="00F149FB"/>
    <w:rsid w:val="00F14EAE"/>
    <w:rsid w:val="00F15D1B"/>
    <w:rsid w:val="00F165C0"/>
    <w:rsid w:val="00F16EE5"/>
    <w:rsid w:val="00F20F71"/>
    <w:rsid w:val="00F221F8"/>
    <w:rsid w:val="00F252E1"/>
    <w:rsid w:val="00F27E76"/>
    <w:rsid w:val="00F3247D"/>
    <w:rsid w:val="00F324AC"/>
    <w:rsid w:val="00F32CC3"/>
    <w:rsid w:val="00F34232"/>
    <w:rsid w:val="00F352B3"/>
    <w:rsid w:val="00F354EE"/>
    <w:rsid w:val="00F36226"/>
    <w:rsid w:val="00F36DEC"/>
    <w:rsid w:val="00F37252"/>
    <w:rsid w:val="00F37C3A"/>
    <w:rsid w:val="00F37CA2"/>
    <w:rsid w:val="00F40B37"/>
    <w:rsid w:val="00F41FDB"/>
    <w:rsid w:val="00F433FB"/>
    <w:rsid w:val="00F435F9"/>
    <w:rsid w:val="00F44FAC"/>
    <w:rsid w:val="00F451B4"/>
    <w:rsid w:val="00F45796"/>
    <w:rsid w:val="00F45FC8"/>
    <w:rsid w:val="00F4759A"/>
    <w:rsid w:val="00F5449D"/>
    <w:rsid w:val="00F54C9C"/>
    <w:rsid w:val="00F54CFE"/>
    <w:rsid w:val="00F563CC"/>
    <w:rsid w:val="00F5646E"/>
    <w:rsid w:val="00F56B6D"/>
    <w:rsid w:val="00F5707E"/>
    <w:rsid w:val="00F57274"/>
    <w:rsid w:val="00F57B0E"/>
    <w:rsid w:val="00F60B29"/>
    <w:rsid w:val="00F61052"/>
    <w:rsid w:val="00F625D0"/>
    <w:rsid w:val="00F62D39"/>
    <w:rsid w:val="00F65CF9"/>
    <w:rsid w:val="00F65D0F"/>
    <w:rsid w:val="00F6604B"/>
    <w:rsid w:val="00F679C9"/>
    <w:rsid w:val="00F67D9A"/>
    <w:rsid w:val="00F70136"/>
    <w:rsid w:val="00F7388A"/>
    <w:rsid w:val="00F74119"/>
    <w:rsid w:val="00F753D5"/>
    <w:rsid w:val="00F80740"/>
    <w:rsid w:val="00F80B0F"/>
    <w:rsid w:val="00F8197A"/>
    <w:rsid w:val="00F82E71"/>
    <w:rsid w:val="00F8322F"/>
    <w:rsid w:val="00F8327D"/>
    <w:rsid w:val="00F83A19"/>
    <w:rsid w:val="00F83DF4"/>
    <w:rsid w:val="00F8548C"/>
    <w:rsid w:val="00F85C13"/>
    <w:rsid w:val="00F85D24"/>
    <w:rsid w:val="00F8680F"/>
    <w:rsid w:val="00F8742D"/>
    <w:rsid w:val="00F8743F"/>
    <w:rsid w:val="00F8798A"/>
    <w:rsid w:val="00F87E3E"/>
    <w:rsid w:val="00F90257"/>
    <w:rsid w:val="00F91784"/>
    <w:rsid w:val="00F91A62"/>
    <w:rsid w:val="00F9235A"/>
    <w:rsid w:val="00F925FD"/>
    <w:rsid w:val="00F9375D"/>
    <w:rsid w:val="00F944FD"/>
    <w:rsid w:val="00F94B27"/>
    <w:rsid w:val="00F953F9"/>
    <w:rsid w:val="00F955BC"/>
    <w:rsid w:val="00F96DDE"/>
    <w:rsid w:val="00FA2B12"/>
    <w:rsid w:val="00FA4100"/>
    <w:rsid w:val="00FA6885"/>
    <w:rsid w:val="00FA75DF"/>
    <w:rsid w:val="00FA76EA"/>
    <w:rsid w:val="00FB21A6"/>
    <w:rsid w:val="00FB404F"/>
    <w:rsid w:val="00FB4A01"/>
    <w:rsid w:val="00FB5088"/>
    <w:rsid w:val="00FB66DA"/>
    <w:rsid w:val="00FB6B30"/>
    <w:rsid w:val="00FB7FB2"/>
    <w:rsid w:val="00FC042C"/>
    <w:rsid w:val="00FC22B7"/>
    <w:rsid w:val="00FC2B2A"/>
    <w:rsid w:val="00FC33E4"/>
    <w:rsid w:val="00FC44BA"/>
    <w:rsid w:val="00FC4781"/>
    <w:rsid w:val="00FC5C87"/>
    <w:rsid w:val="00FC63AF"/>
    <w:rsid w:val="00FC7803"/>
    <w:rsid w:val="00FD1238"/>
    <w:rsid w:val="00FD1294"/>
    <w:rsid w:val="00FD22EB"/>
    <w:rsid w:val="00FD246A"/>
    <w:rsid w:val="00FD2992"/>
    <w:rsid w:val="00FD38B9"/>
    <w:rsid w:val="00FD38EA"/>
    <w:rsid w:val="00FD4A3B"/>
    <w:rsid w:val="00FD5939"/>
    <w:rsid w:val="00FD639D"/>
    <w:rsid w:val="00FD7279"/>
    <w:rsid w:val="00FD78CD"/>
    <w:rsid w:val="00FD7F01"/>
    <w:rsid w:val="00FE0163"/>
    <w:rsid w:val="00FE0251"/>
    <w:rsid w:val="00FE1904"/>
    <w:rsid w:val="00FE2523"/>
    <w:rsid w:val="00FE2C0E"/>
    <w:rsid w:val="00FE3322"/>
    <w:rsid w:val="00FE3495"/>
    <w:rsid w:val="00FE382E"/>
    <w:rsid w:val="00FE3831"/>
    <w:rsid w:val="00FE4A5E"/>
    <w:rsid w:val="00FE7941"/>
    <w:rsid w:val="00FE7D8D"/>
    <w:rsid w:val="00FE7E26"/>
    <w:rsid w:val="00FF1E9F"/>
    <w:rsid w:val="00FF220B"/>
    <w:rsid w:val="00FF4026"/>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702BDEA5-7E2C-41D3-BFFF-CA33F5BF8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0"/>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AC0F88"/>
    <w:pPr>
      <w:keepNext/>
      <w:widowControl/>
      <w:numPr>
        <w:ilvl w:val="1"/>
        <w:numId w:val="50"/>
      </w:numPr>
      <w:ind w:left="0" w:firstLine="0"/>
      <w:outlineLvl w:val="1"/>
    </w:pPr>
  </w:style>
  <w:style w:type="paragraph" w:styleId="Heading3">
    <w:name w:val="heading 3"/>
    <w:basedOn w:val="Heading2"/>
    <w:next w:val="Normal"/>
    <w:link w:val="Heading3Char"/>
    <w:autoRedefine/>
    <w:qFormat/>
    <w:rsid w:val="00EE363A"/>
    <w:pPr>
      <w:numPr>
        <w:ilvl w:val="2"/>
      </w:numPr>
      <w:spacing w:line="240" w:lineRule="auto"/>
      <w:ind w:left="720"/>
      <w:outlineLvl w:val="2"/>
    </w:pPr>
    <w:rPr>
      <w:rFonts w:asciiTheme="minorHAnsi" w:eastAsia="MS Mincho" w:hAnsiTheme="minorHAnsi" w:cs="Arial"/>
      <w:bCs/>
      <w:caps/>
      <w:u w:val="single"/>
    </w:rPr>
  </w:style>
  <w:style w:type="paragraph" w:styleId="Heading4">
    <w:name w:val="heading 4"/>
    <w:basedOn w:val="Normal"/>
    <w:next w:val="Normal"/>
    <w:link w:val="Heading4Char"/>
    <w:qFormat/>
    <w:rsid w:val="006674D8"/>
    <w:pPr>
      <w:numPr>
        <w:ilvl w:val="3"/>
        <w:numId w:val="50"/>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0"/>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0"/>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0"/>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0"/>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0"/>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AC0F88"/>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EE363A"/>
    <w:rPr>
      <w:rFonts w:eastAsia="MS Mincho" w:cs="Arial"/>
      <w:b/>
      <w:bCs/>
      <w:caps/>
      <w:spacing w:val="-5"/>
      <w:sz w:val="20"/>
      <w:szCs w:val="20"/>
      <w:u w:val="single"/>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5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hvr">
    <w:name w:val="hvr"/>
    <w:rsid w:val="0056107E"/>
  </w:style>
  <w:style w:type="character" w:customStyle="1" w:styleId="tgc">
    <w:name w:val="_tgc"/>
    <w:rsid w:val="0056107E"/>
  </w:style>
  <w:style w:type="character" w:styleId="UnresolvedMention">
    <w:name w:val="Unresolved Mention"/>
    <w:basedOn w:val="DefaultParagraphFont"/>
    <w:uiPriority w:val="99"/>
    <w:semiHidden/>
    <w:unhideWhenUsed/>
    <w:rsid w:val="00C60E6B"/>
    <w:rPr>
      <w:color w:val="605E5C"/>
      <w:shd w:val="clear" w:color="auto" w:fill="E1DFDD"/>
    </w:rPr>
  </w:style>
  <w:style w:type="paragraph" w:customStyle="1" w:styleId="xmsonormal">
    <w:name w:val="x_msonormal"/>
    <w:basedOn w:val="Normal"/>
    <w:rsid w:val="00BB204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40045780">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state.nj.us/treasury/purchase/forms/DisclosureofInvestigations.pdf" TargetMode="Externa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CertandDisc2706.pdf" TargetMode="External"/><Relationship Id="rId47" Type="http://schemas.openxmlformats.org/officeDocument/2006/relationships/header" Target="header4.xml"/><Relationship Id="rId50" Type="http://schemas.openxmlformats.org/officeDocument/2006/relationships/header" Target="header6.xml"/><Relationship Id="rId55" Type="http://schemas.openxmlformats.org/officeDocument/2006/relationships/hyperlink" Target="https://www.ansi.org/" TargetMode="External"/><Relationship Id="rId63" Type="http://schemas.openxmlformats.org/officeDocument/2006/relationships/header" Target="header1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www.state.nj.us/treasury/purchase/forms/MacBridePrinciples.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state.nj.us/treasury/purchase/forms/OwnershipDisclosure.pdf" TargetMode="External"/><Relationship Id="rId40" Type="http://schemas.openxmlformats.org/officeDocument/2006/relationships/hyperlink" Target="https://www.state.nj.us/treasury/purchase/forms/MacBridePrinciples.pdf" TargetMode="External"/><Relationship Id="rId45" Type="http://schemas.openxmlformats.org/officeDocument/2006/relationships/hyperlink" Target="https://www.nj.gov/treasury/administration/pdf/DisclosureofProhibitedActivitesinRussiaBelarus.pdf" TargetMode="External"/><Relationship Id="rId53" Type="http://schemas.openxmlformats.org/officeDocument/2006/relationships/header" Target="header8.xml"/><Relationship Id="rId58" Type="http://schemas.openxmlformats.org/officeDocument/2006/relationships/hyperlink" Target="https://www.njohsp.gov/" TargetMode="External"/><Relationship Id="rId66"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nj.gov/treasury/revenue/ucs.shtml"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revenue/busregcert.shtml" TargetMode="External"/><Relationship Id="rId49" Type="http://schemas.openxmlformats.org/officeDocument/2006/relationships/footer" Target="footer3.xml"/><Relationship Id="rId57" Type="http://schemas.openxmlformats.org/officeDocument/2006/relationships/hyperlink" Target="https://www.cpsc.gov/" TargetMode="External"/><Relationship Id="rId61" Type="http://schemas.openxmlformats.org/officeDocument/2006/relationships/hyperlink" Target="https://www.epa.gov/" TargetMode="Externa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treasury/contract_compliance/index.shtml" TargetMode="External"/><Relationship Id="rId52" Type="http://schemas.openxmlformats.org/officeDocument/2006/relationships/header" Target="header7.xml"/><Relationship Id="rId60" Type="http://schemas.openxmlformats.org/officeDocument/2006/relationships/hyperlink" Target="https://www.osha.gov/" TargetMode="External"/><Relationship Id="rId65"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mailto:Procurement.Bureau@treas.nj.gov" TargetMode="External"/><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cyber.nj.gov/grants-and-resources/state-resources/statewide-information-security-manual-sism" TargetMode="External"/><Relationship Id="rId43" Type="http://schemas.openxmlformats.org/officeDocument/2006/relationships/hyperlink" Target="https://www.state.nj.us/treasury/revenue/busregcert.shtml" TargetMode="External"/><Relationship Id="rId48" Type="http://schemas.openxmlformats.org/officeDocument/2006/relationships/header" Target="header5.xml"/><Relationship Id="rId56" Type="http://schemas.openxmlformats.org/officeDocument/2006/relationships/hyperlink" Target="https://www.astm.org/" TargetMode="External"/><Relationship Id="rId64" Type="http://schemas.openxmlformats.org/officeDocument/2006/relationships/footer" Target="footer4.xml"/><Relationship Id="rId8" Type="http://schemas.openxmlformats.org/officeDocument/2006/relationships/webSettings" Target="webSettings.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state.nj.us/treasury/purchase/forms/DisclosureofInvestmentActivitiesinIran.pdf" TargetMode="External"/><Relationship Id="rId46" Type="http://schemas.openxmlformats.org/officeDocument/2006/relationships/hyperlink" Target="https://www.cyber.nj.gov/grants-and-resources/state-resources/statewide-information-security-manual-sism" TargetMode="External"/><Relationship Id="rId59" Type="http://schemas.openxmlformats.org/officeDocument/2006/relationships/hyperlink" Target="http://www.nj.gov/it/%20%20" TargetMode="External"/><Relationship Id="rId67" Type="http://schemas.openxmlformats.org/officeDocument/2006/relationships/theme" Target="theme/theme1.xml"/><Relationship Id="rId20" Type="http://schemas.openxmlformats.org/officeDocument/2006/relationships/hyperlink" Target="http://www.njstart.gov" TargetMode="External"/><Relationship Id="rId41" Type="http://schemas.openxmlformats.org/officeDocument/2006/relationships/hyperlink" Target="https://www.state.nj.us/treasury/purchase/forms/SourceDisclosureCertification.pdf" TargetMode="External"/><Relationship Id="rId54" Type="http://schemas.openxmlformats.org/officeDocument/2006/relationships/header" Target="header9.xml"/><Relationship Id="rId62" Type="http://schemas.openxmlformats.org/officeDocument/2006/relationships/header" Target="head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5777b096-a70f-4a3a-8ffd-d36abe84e00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14" ma:contentTypeDescription="Create a new document." ma:contentTypeScope="" ma:versionID="7f449f02fb5561d727a51296a3fab5c5">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46cf66c7181097ce23d038465445b496"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SystemTags" ma:index="20" nillable="true" ma:displayName="MediaServiceSystemTags" ma:hidden="true" ma:internalName="MediaServiceSystemTag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03AAAA-577F-4F3A-9CB0-7292BD3A005B}">
  <ds:schemaRefs>
    <ds:schemaRef ds:uri="http://schemas.openxmlformats.org/officeDocument/2006/bibliography"/>
  </ds:schemaRefs>
</ds:datastoreItem>
</file>

<file path=customXml/itemProps2.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5777b096-a70f-4a3a-8ffd-d36abe84e00f"/>
  </ds:schemaRefs>
</ds:datastoreItem>
</file>

<file path=customXml/itemProps3.xml><?xml version="1.0" encoding="utf-8"?>
<ds:datastoreItem xmlns:ds="http://schemas.openxmlformats.org/officeDocument/2006/customXml" ds:itemID="{8C7EE4AA-3AF9-4B0F-ACFB-8B72E3A95F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63</Pages>
  <Words>34770</Words>
  <Characters>198193</Characters>
  <Application>Microsoft Office Word</Application>
  <DocSecurity>8</DocSecurity>
  <Lines>1651</Lines>
  <Paragraphs>464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232499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Flynn, Erin [TREAS]</cp:lastModifiedBy>
  <cp:revision>2</cp:revision>
  <cp:lastPrinted>2025-12-31T17:08:00Z</cp:lastPrinted>
  <dcterms:created xsi:type="dcterms:W3CDTF">2026-06-15T12:19:00Z</dcterms:created>
  <dcterms:modified xsi:type="dcterms:W3CDTF">2026-06-15T12:19:00Z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0x010100EED9B2282AF06745A41841822B09A405</vt:lpwstr>
  </property>
  <property fmtid="{D5CDD505-2E9C-101B-9397-08002B2CF9AE}" pid="3" name="_dlc_DocIdItemGuid">
    <vt:lpwstr>1f20cc3b-6a6d-49e2-b65f-44275637e778</vt:lpwstr>
  </property>
</Properties>
</file>