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A5266" w:rsidRDefault="00A60E4F" w:rsidP="0084189F">
      <w:pPr>
        <w:spacing w:after="0"/>
        <w:jc w:val="center"/>
        <w:rPr>
          <w:sz w:val="16"/>
          <w:szCs w:val="16"/>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841C789"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41753B">
              <w:rPr>
                <w:rFonts w:asciiTheme="minorHAnsi" w:hAnsiTheme="minorHAnsi"/>
                <w:b/>
                <w:bCs/>
                <w:sz w:val="36"/>
                <w:szCs w:val="36"/>
              </w:rPr>
              <w:t>01263</w:t>
            </w:r>
          </w:p>
        </w:tc>
      </w:tr>
      <w:tr w:rsidR="00CA786C" w:rsidRPr="0084189F" w14:paraId="2FB695EE" w14:textId="77777777" w:rsidTr="009B43F4">
        <w:tc>
          <w:tcPr>
            <w:tcW w:w="10890" w:type="dxa"/>
            <w:gridSpan w:val="2"/>
          </w:tcPr>
          <w:p w14:paraId="33091BEC" w14:textId="76538935" w:rsidR="00C427DF" w:rsidRDefault="00CA786C" w:rsidP="008C5E60">
            <w:pPr>
              <w:rPr>
                <w:rFonts w:asciiTheme="minorHAnsi" w:hAnsiTheme="minorHAnsi"/>
                <w:b/>
                <w:sz w:val="32"/>
                <w:szCs w:val="32"/>
              </w:rPr>
            </w:pPr>
            <w:r w:rsidRPr="00C43312">
              <w:rPr>
                <w:rFonts w:asciiTheme="minorHAnsi" w:hAnsiTheme="minorHAnsi"/>
                <w:b/>
                <w:sz w:val="32"/>
                <w:szCs w:val="32"/>
              </w:rPr>
              <w:t>T</w:t>
            </w:r>
            <w:r w:rsidR="00D363EF">
              <w:rPr>
                <w:rFonts w:asciiTheme="minorHAnsi" w:hAnsiTheme="minorHAnsi"/>
                <w:b/>
                <w:sz w:val="32"/>
                <w:szCs w:val="32"/>
              </w:rPr>
              <w:t>3163</w:t>
            </w:r>
            <w:r w:rsidR="008C5E60" w:rsidRPr="00C43312">
              <w:rPr>
                <w:rFonts w:asciiTheme="minorHAnsi" w:hAnsiTheme="minorHAnsi"/>
                <w:b/>
                <w:sz w:val="32"/>
                <w:szCs w:val="32"/>
              </w:rPr>
              <w:t xml:space="preserve"> </w:t>
            </w:r>
            <w:r w:rsidR="008C5E60" w:rsidRPr="005161A4">
              <w:rPr>
                <w:rFonts w:asciiTheme="minorHAnsi" w:hAnsiTheme="minorHAnsi"/>
                <w:b/>
                <w:sz w:val="32"/>
                <w:szCs w:val="32"/>
              </w:rPr>
              <w:t>-</w:t>
            </w:r>
            <w:r w:rsidR="00C427DF" w:rsidRPr="005161A4">
              <w:rPr>
                <w:rFonts w:asciiTheme="minorHAnsi" w:hAnsiTheme="minorHAnsi"/>
                <w:b/>
                <w:sz w:val="32"/>
                <w:szCs w:val="32"/>
              </w:rPr>
              <w:t xml:space="preserve"> Law Enforcement Equipment and Technology: Speed Detection, Surveillance, </w:t>
            </w:r>
            <w:r w:rsidR="006B70DF">
              <w:rPr>
                <w:rFonts w:asciiTheme="minorHAnsi" w:hAnsiTheme="minorHAnsi"/>
                <w:b/>
                <w:sz w:val="32"/>
                <w:szCs w:val="32"/>
              </w:rPr>
              <w:t xml:space="preserve">Cameras, </w:t>
            </w:r>
            <w:r w:rsidR="00C427DF" w:rsidRPr="005161A4">
              <w:rPr>
                <w:rFonts w:asciiTheme="minorHAnsi" w:hAnsiTheme="minorHAnsi"/>
                <w:b/>
                <w:sz w:val="32"/>
                <w:szCs w:val="32"/>
              </w:rPr>
              <w:t xml:space="preserve">ALPR, CBRNE Detection, Unmanned Aerial Vehicles, Bio-Terrorism </w:t>
            </w:r>
            <w:r w:rsidR="005161A4" w:rsidRPr="005161A4">
              <w:rPr>
                <w:rFonts w:asciiTheme="minorHAnsi" w:hAnsiTheme="minorHAnsi"/>
                <w:b/>
                <w:sz w:val="32"/>
                <w:szCs w:val="32"/>
              </w:rPr>
              <w:t>Detection Systems</w:t>
            </w:r>
            <w:r w:rsidR="00C427DF" w:rsidRPr="005161A4">
              <w:rPr>
                <w:rFonts w:asciiTheme="minorHAnsi" w:hAnsiTheme="minorHAnsi"/>
                <w:b/>
                <w:sz w:val="32"/>
                <w:szCs w:val="32"/>
              </w:rPr>
              <w:t>, Ancillary Equipment, Software and Services</w:t>
            </w:r>
            <w:r w:rsidR="008C5E60" w:rsidRPr="005161A4">
              <w:rPr>
                <w:rFonts w:asciiTheme="minorHAnsi" w:hAnsiTheme="minorHAnsi"/>
                <w:b/>
                <w:sz w:val="32"/>
                <w:szCs w:val="32"/>
              </w:rPr>
              <w:t xml:space="preserve"> </w:t>
            </w:r>
            <w:r w:rsidR="00C427DF" w:rsidRPr="005161A4">
              <w:rPr>
                <w:rFonts w:asciiTheme="minorHAnsi" w:hAnsiTheme="minorHAnsi"/>
                <w:b/>
                <w:sz w:val="32"/>
                <w:szCs w:val="32"/>
              </w:rPr>
              <w:t>- Statewide</w:t>
            </w:r>
          </w:p>
          <w:p w14:paraId="11DB9382" w14:textId="4B296AF5" w:rsidR="00CA786C" w:rsidRPr="005161A4" w:rsidRDefault="00CA786C" w:rsidP="008C5E60">
            <w:pPr>
              <w:rPr>
                <w:rFonts w:asciiTheme="minorHAnsi" w:hAnsiTheme="minorHAnsi"/>
                <w:b/>
                <w:sz w:val="4"/>
                <w:szCs w:val="4"/>
                <w:highlight w:val="yellow"/>
              </w:rPr>
            </w:pPr>
          </w:p>
        </w:tc>
      </w:tr>
    </w:tbl>
    <w:p w14:paraId="0AA28BAE" w14:textId="77777777" w:rsidR="007C2018" w:rsidRPr="008A5266" w:rsidRDefault="007C2018" w:rsidP="0084189F">
      <w:pPr>
        <w:spacing w:after="0"/>
        <w:rPr>
          <w:b/>
          <w:smallCaps/>
          <w:color w:val="000000"/>
          <w:sz w:val="10"/>
          <w:szCs w:val="1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4923CA" w:rsidR="007C2018" w:rsidRPr="0084189F" w:rsidRDefault="00701C2F" w:rsidP="0084189F">
            <w:pPr>
              <w:spacing w:after="0"/>
              <w:rPr>
                <w:b/>
                <w:bCs/>
                <w:color w:val="000000"/>
                <w:szCs w:val="20"/>
              </w:rPr>
            </w:pPr>
            <w:r w:rsidRPr="0084189F">
              <w:rPr>
                <w:b/>
                <w:bCs/>
                <w:color w:val="000000"/>
                <w:szCs w:val="20"/>
              </w:rPr>
              <w:t xml:space="preserve">Due Date </w:t>
            </w:r>
            <w:r w:rsidR="001F1D05">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38C26CB2" w14:textId="77777777" w:rsidR="007C2018" w:rsidRPr="00E77AC2" w:rsidRDefault="008D3D7B" w:rsidP="0084189F">
            <w:pPr>
              <w:spacing w:after="0"/>
              <w:jc w:val="center"/>
              <w:rPr>
                <w:bCs/>
                <w:strike/>
                <w:color w:val="000000"/>
                <w:szCs w:val="20"/>
              </w:rPr>
            </w:pPr>
            <w:r w:rsidRPr="00E77AC2">
              <w:rPr>
                <w:bCs/>
                <w:strike/>
                <w:color w:val="000000"/>
                <w:szCs w:val="20"/>
              </w:rPr>
              <w:t>May 13</w:t>
            </w:r>
            <w:r w:rsidR="003F17BC" w:rsidRPr="00E77AC2">
              <w:rPr>
                <w:bCs/>
                <w:strike/>
                <w:color w:val="000000"/>
                <w:szCs w:val="20"/>
              </w:rPr>
              <w:t>, 202</w:t>
            </w:r>
            <w:r w:rsidR="004A39B8" w:rsidRPr="00E77AC2">
              <w:rPr>
                <w:bCs/>
                <w:strike/>
                <w:color w:val="000000"/>
                <w:szCs w:val="20"/>
              </w:rPr>
              <w:t>6</w:t>
            </w:r>
          </w:p>
          <w:p w14:paraId="1ED97C06" w14:textId="4E16D992" w:rsidR="00E77AC2" w:rsidRPr="0084189F" w:rsidRDefault="00E77AC2" w:rsidP="0084189F">
            <w:pPr>
              <w:spacing w:after="0"/>
              <w:jc w:val="center"/>
              <w:rPr>
                <w:bCs/>
                <w:color w:val="000000"/>
                <w:szCs w:val="20"/>
              </w:rPr>
            </w:pPr>
            <w:r w:rsidRPr="00E77AC2">
              <w:rPr>
                <w:bCs/>
                <w:color w:val="FF0000"/>
                <w:szCs w:val="20"/>
              </w:rPr>
              <w:t>May 27,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358A4585" w14:textId="77777777" w:rsidR="007C2018" w:rsidRPr="00E77AC2" w:rsidRDefault="008D3D7B" w:rsidP="00F074EA">
            <w:pPr>
              <w:spacing w:after="0"/>
              <w:jc w:val="center"/>
              <w:rPr>
                <w:strike/>
                <w:color w:val="000000"/>
                <w:szCs w:val="20"/>
              </w:rPr>
            </w:pPr>
            <w:r w:rsidRPr="00E77AC2">
              <w:rPr>
                <w:strike/>
                <w:color w:val="000000"/>
                <w:szCs w:val="20"/>
              </w:rPr>
              <w:t>June 12</w:t>
            </w:r>
            <w:r w:rsidR="003F17BC" w:rsidRPr="00E77AC2">
              <w:rPr>
                <w:strike/>
                <w:color w:val="000000"/>
                <w:szCs w:val="20"/>
              </w:rPr>
              <w:t>, 202</w:t>
            </w:r>
            <w:r w:rsidR="00F074EA" w:rsidRPr="00E77AC2">
              <w:rPr>
                <w:strike/>
                <w:color w:val="000000"/>
                <w:szCs w:val="20"/>
              </w:rPr>
              <w:t>6</w:t>
            </w:r>
          </w:p>
          <w:p w14:paraId="3A44A096" w14:textId="4B5C1F08" w:rsidR="00E77AC2" w:rsidRPr="0084189F" w:rsidRDefault="00E77AC2" w:rsidP="00F074EA">
            <w:pPr>
              <w:spacing w:after="0"/>
              <w:jc w:val="center"/>
              <w:rPr>
                <w:color w:val="000000"/>
                <w:szCs w:val="20"/>
              </w:rPr>
            </w:pPr>
            <w:r w:rsidRPr="00E77AC2">
              <w:rPr>
                <w:color w:val="FF0000"/>
                <w:szCs w:val="20"/>
              </w:rPr>
              <w:t>June 24,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C43312" w:rsidRDefault="007C2018" w:rsidP="0084189F">
      <w:pPr>
        <w:spacing w:after="0"/>
        <w:rPr>
          <w:color w:val="000000"/>
          <w:sz w:val="14"/>
          <w:szCs w:val="14"/>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A5266" w:rsidRDefault="007C2018" w:rsidP="0084189F">
      <w:pPr>
        <w:spacing w:after="0"/>
        <w:rPr>
          <w:b/>
          <w:color w:val="000000"/>
          <w:sz w:val="12"/>
          <w:szCs w:val="12"/>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FE3831"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E383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C6CE415" w:rsidR="00380817" w:rsidRPr="0084189F" w:rsidRDefault="00FE3831"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5161A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E383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E383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E383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FE3831"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FE3831"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E383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E383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E383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FE3831"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A5266" w:rsidRDefault="007C2018" w:rsidP="0084189F">
      <w:pPr>
        <w:spacing w:after="0"/>
        <w:rPr>
          <w:b/>
          <w:color w:val="000000"/>
          <w:sz w:val="12"/>
          <w:szCs w:val="12"/>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A5266" w:rsidRDefault="007C2018" w:rsidP="0084189F">
      <w:pPr>
        <w:spacing w:after="0"/>
        <w:rPr>
          <w:bCs/>
          <w:color w:val="000000"/>
          <w:sz w:val="10"/>
          <w:szCs w:val="10"/>
        </w:rPr>
      </w:pPr>
    </w:p>
    <w:p w14:paraId="513BF135" w14:textId="355525BB" w:rsidR="0084189F" w:rsidRDefault="007C2018" w:rsidP="003D6453">
      <w:pPr>
        <w:spacing w:after="0"/>
        <w:rPr>
          <w:szCs w:val="20"/>
        </w:rPr>
      </w:pPr>
      <w:r w:rsidRPr="0084189F">
        <w:rPr>
          <w:bCs/>
          <w:color w:val="000000"/>
          <w:szCs w:val="20"/>
        </w:rPr>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r w:rsidR="00FE3831">
        <w:rPr>
          <w:bCs/>
          <w:noProof/>
          <w:color w:val="000000"/>
          <w:szCs w:val="20"/>
        </w:rPr>
        <w:t>5/11/2026</w:t>
      </w:r>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AF277EA" w14:textId="5039E7DC" w:rsidR="00D614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851654" w:history="1">
            <w:r w:rsidR="00D6146B" w:rsidRPr="002E1B29">
              <w:rPr>
                <w:rStyle w:val="Hyperlink"/>
                <w:noProof/>
              </w:rPr>
              <w:t>1</w:t>
            </w:r>
            <w:r w:rsidR="00D6146B">
              <w:rPr>
                <w:rFonts w:asciiTheme="minorHAnsi" w:eastAsiaTheme="minorEastAsia" w:hAnsiTheme="minorHAnsi" w:cstheme="minorBidi"/>
                <w:b w:val="0"/>
                <w:bCs w:val="0"/>
                <w:caps w:val="0"/>
                <w:noProof/>
                <w:kern w:val="2"/>
                <w:sz w:val="24"/>
                <w14:ligatures w14:val="standardContextual"/>
              </w:rPr>
              <w:tab/>
            </w:r>
            <w:r w:rsidR="00D6146B" w:rsidRPr="002E1B29">
              <w:rPr>
                <w:rStyle w:val="Hyperlink"/>
                <w:noProof/>
              </w:rPr>
              <w:t>INTRODUCTION AND SUMMARY OF THE BID SOLICITATION</w:t>
            </w:r>
            <w:r w:rsidR="00D6146B">
              <w:rPr>
                <w:noProof/>
                <w:webHidden/>
              </w:rPr>
              <w:tab/>
            </w:r>
            <w:r w:rsidR="00D6146B">
              <w:rPr>
                <w:noProof/>
                <w:webHidden/>
              </w:rPr>
              <w:fldChar w:fldCharType="begin"/>
            </w:r>
            <w:r w:rsidR="00D6146B">
              <w:rPr>
                <w:noProof/>
                <w:webHidden/>
              </w:rPr>
              <w:instrText xml:space="preserve"> PAGEREF _Toc225851654 \h </w:instrText>
            </w:r>
            <w:r w:rsidR="00D6146B">
              <w:rPr>
                <w:noProof/>
                <w:webHidden/>
              </w:rPr>
            </w:r>
            <w:r w:rsidR="00D6146B">
              <w:rPr>
                <w:noProof/>
                <w:webHidden/>
              </w:rPr>
              <w:fldChar w:fldCharType="separate"/>
            </w:r>
            <w:r w:rsidR="00D6146B">
              <w:rPr>
                <w:noProof/>
                <w:webHidden/>
              </w:rPr>
              <w:t>1</w:t>
            </w:r>
            <w:r w:rsidR="00D6146B">
              <w:rPr>
                <w:noProof/>
                <w:webHidden/>
              </w:rPr>
              <w:fldChar w:fldCharType="end"/>
            </w:r>
          </w:hyperlink>
        </w:p>
        <w:p w14:paraId="02EF2BD8" w14:textId="60181C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5" w:history="1">
            <w:r w:rsidRPr="002E1B29">
              <w:rPr>
                <w:rStyle w:val="Hyperlink"/>
                <w:noProof/>
              </w:rPr>
              <w:t>1.1</w:t>
            </w:r>
            <w:r>
              <w:rPr>
                <w:rFonts w:asciiTheme="minorHAnsi" w:eastAsiaTheme="minorEastAsia" w:hAnsiTheme="minorHAnsi" w:cstheme="minorBidi"/>
                <w:caps w:val="0"/>
                <w:noProof/>
                <w:kern w:val="2"/>
                <w:sz w:val="24"/>
                <w14:ligatures w14:val="standardContextual"/>
              </w:rPr>
              <w:tab/>
            </w:r>
            <w:r w:rsidRPr="002E1B29">
              <w:rPr>
                <w:rStyle w:val="Hyperlink"/>
                <w:noProof/>
              </w:rPr>
              <w:t>PURPOSE AND INTENT AND BACKGROUND</w:t>
            </w:r>
            <w:r>
              <w:rPr>
                <w:noProof/>
                <w:webHidden/>
              </w:rPr>
              <w:tab/>
            </w:r>
            <w:r>
              <w:rPr>
                <w:noProof/>
                <w:webHidden/>
              </w:rPr>
              <w:fldChar w:fldCharType="begin"/>
            </w:r>
            <w:r>
              <w:rPr>
                <w:noProof/>
                <w:webHidden/>
              </w:rPr>
              <w:instrText xml:space="preserve"> PAGEREF _Toc225851655 \h </w:instrText>
            </w:r>
            <w:r>
              <w:rPr>
                <w:noProof/>
                <w:webHidden/>
              </w:rPr>
            </w:r>
            <w:r>
              <w:rPr>
                <w:noProof/>
                <w:webHidden/>
              </w:rPr>
              <w:fldChar w:fldCharType="separate"/>
            </w:r>
            <w:r>
              <w:rPr>
                <w:noProof/>
                <w:webHidden/>
              </w:rPr>
              <w:t>1</w:t>
            </w:r>
            <w:r>
              <w:rPr>
                <w:noProof/>
                <w:webHidden/>
              </w:rPr>
              <w:fldChar w:fldCharType="end"/>
            </w:r>
          </w:hyperlink>
        </w:p>
        <w:p w14:paraId="2C71BD29" w14:textId="73CD3C2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6" w:history="1">
            <w:r w:rsidRPr="002E1B29">
              <w:rPr>
                <w:rStyle w:val="Hyperlink"/>
                <w:noProof/>
              </w:rPr>
              <w:t>1.2</w:t>
            </w:r>
            <w:r>
              <w:rPr>
                <w:rFonts w:asciiTheme="minorHAnsi" w:eastAsiaTheme="minorEastAsia" w:hAnsiTheme="minorHAnsi" w:cstheme="minorBidi"/>
                <w:caps w:val="0"/>
                <w:noProof/>
                <w:kern w:val="2"/>
                <w:sz w:val="24"/>
                <w14:ligatures w14:val="standardContextual"/>
              </w:rPr>
              <w:tab/>
            </w:r>
            <w:r w:rsidRPr="002E1B29">
              <w:rPr>
                <w:rStyle w:val="Hyperlink"/>
                <w:noProof/>
              </w:rPr>
              <w:t>BACKGROUND</w:t>
            </w:r>
            <w:r>
              <w:rPr>
                <w:noProof/>
                <w:webHidden/>
              </w:rPr>
              <w:tab/>
            </w:r>
            <w:r>
              <w:rPr>
                <w:noProof/>
                <w:webHidden/>
              </w:rPr>
              <w:fldChar w:fldCharType="begin"/>
            </w:r>
            <w:r>
              <w:rPr>
                <w:noProof/>
                <w:webHidden/>
              </w:rPr>
              <w:instrText xml:space="preserve"> PAGEREF _Toc225851656 \h </w:instrText>
            </w:r>
            <w:r>
              <w:rPr>
                <w:noProof/>
                <w:webHidden/>
              </w:rPr>
            </w:r>
            <w:r>
              <w:rPr>
                <w:noProof/>
                <w:webHidden/>
              </w:rPr>
              <w:fldChar w:fldCharType="separate"/>
            </w:r>
            <w:r>
              <w:rPr>
                <w:noProof/>
                <w:webHidden/>
              </w:rPr>
              <w:t>2</w:t>
            </w:r>
            <w:r>
              <w:rPr>
                <w:noProof/>
                <w:webHidden/>
              </w:rPr>
              <w:fldChar w:fldCharType="end"/>
            </w:r>
          </w:hyperlink>
        </w:p>
        <w:p w14:paraId="22729083" w14:textId="7EFE71B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7" w:history="1">
            <w:r w:rsidRPr="002E1B29">
              <w:rPr>
                <w:rStyle w:val="Hyperlink"/>
                <w:noProof/>
              </w:rPr>
              <w:t>1.2.1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EXCLUSIONS FROM THIS BID SOLICITATION:</w:t>
            </w:r>
            <w:r>
              <w:rPr>
                <w:noProof/>
                <w:webHidden/>
              </w:rPr>
              <w:tab/>
            </w:r>
            <w:r>
              <w:rPr>
                <w:noProof/>
                <w:webHidden/>
              </w:rPr>
              <w:fldChar w:fldCharType="begin"/>
            </w:r>
            <w:r>
              <w:rPr>
                <w:noProof/>
                <w:webHidden/>
              </w:rPr>
              <w:instrText xml:space="preserve"> PAGEREF _Toc225851657 \h </w:instrText>
            </w:r>
            <w:r>
              <w:rPr>
                <w:noProof/>
                <w:webHidden/>
              </w:rPr>
            </w:r>
            <w:r>
              <w:rPr>
                <w:noProof/>
                <w:webHidden/>
              </w:rPr>
              <w:fldChar w:fldCharType="separate"/>
            </w:r>
            <w:r>
              <w:rPr>
                <w:noProof/>
                <w:webHidden/>
              </w:rPr>
              <w:t>3</w:t>
            </w:r>
            <w:r>
              <w:rPr>
                <w:noProof/>
                <w:webHidden/>
              </w:rPr>
              <w:fldChar w:fldCharType="end"/>
            </w:r>
          </w:hyperlink>
        </w:p>
        <w:p w14:paraId="201EA811" w14:textId="628E9C1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8" w:history="1">
            <w:r w:rsidRPr="002E1B29">
              <w:rPr>
                <w:rStyle w:val="Hyperlink"/>
                <w:noProof/>
              </w:rPr>
              <w:t>1.2.2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NOTABLE DIFFERENCES BETWEEN THIS BID SOLICITATION AND THE PREVIOUS T0106 BID SOLICITATION:</w:t>
            </w:r>
            <w:r>
              <w:rPr>
                <w:noProof/>
                <w:webHidden/>
              </w:rPr>
              <w:tab/>
            </w:r>
            <w:r>
              <w:rPr>
                <w:noProof/>
                <w:webHidden/>
              </w:rPr>
              <w:fldChar w:fldCharType="begin"/>
            </w:r>
            <w:r>
              <w:rPr>
                <w:noProof/>
                <w:webHidden/>
              </w:rPr>
              <w:instrText xml:space="preserve"> PAGEREF _Toc225851658 \h </w:instrText>
            </w:r>
            <w:r>
              <w:rPr>
                <w:noProof/>
                <w:webHidden/>
              </w:rPr>
            </w:r>
            <w:r>
              <w:rPr>
                <w:noProof/>
                <w:webHidden/>
              </w:rPr>
              <w:fldChar w:fldCharType="separate"/>
            </w:r>
            <w:r>
              <w:rPr>
                <w:noProof/>
                <w:webHidden/>
              </w:rPr>
              <w:t>4</w:t>
            </w:r>
            <w:r>
              <w:rPr>
                <w:noProof/>
                <w:webHidden/>
              </w:rPr>
              <w:fldChar w:fldCharType="end"/>
            </w:r>
          </w:hyperlink>
        </w:p>
        <w:p w14:paraId="532249AC" w14:textId="72CFBE3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9" w:history="1">
            <w:r w:rsidRPr="002E1B29">
              <w:rPr>
                <w:rStyle w:val="Hyperlink"/>
                <w:noProof/>
              </w:rPr>
              <w:t>1.3</w:t>
            </w:r>
            <w:r>
              <w:rPr>
                <w:rFonts w:asciiTheme="minorHAnsi" w:eastAsiaTheme="minorEastAsia" w:hAnsiTheme="minorHAnsi" w:cstheme="minorBidi"/>
                <w:caps w:val="0"/>
                <w:noProof/>
                <w:kern w:val="2"/>
                <w:sz w:val="24"/>
                <w14:ligatures w14:val="standardContextual"/>
              </w:rPr>
              <w:tab/>
            </w:r>
            <w:r w:rsidRPr="002E1B29">
              <w:rPr>
                <w:rStyle w:val="Hyperlink"/>
                <w:noProof/>
              </w:rPr>
              <w:t>CONTRACT</w:t>
            </w:r>
            <w:r w:rsidRPr="002E1B29">
              <w:rPr>
                <w:rStyle w:val="Hyperlink"/>
                <w:noProof/>
                <w:spacing w:val="-1"/>
              </w:rPr>
              <w:t xml:space="preserve"> </w:t>
            </w:r>
            <w:r w:rsidRPr="002E1B29">
              <w:rPr>
                <w:rStyle w:val="Hyperlink"/>
                <w:noProof/>
              </w:rPr>
              <w:t>AMOUNT</w:t>
            </w:r>
            <w:r>
              <w:rPr>
                <w:noProof/>
                <w:webHidden/>
              </w:rPr>
              <w:tab/>
            </w:r>
            <w:r>
              <w:rPr>
                <w:noProof/>
                <w:webHidden/>
              </w:rPr>
              <w:fldChar w:fldCharType="begin"/>
            </w:r>
            <w:r>
              <w:rPr>
                <w:noProof/>
                <w:webHidden/>
              </w:rPr>
              <w:instrText xml:space="preserve"> PAGEREF _Toc225851659 \h </w:instrText>
            </w:r>
            <w:r>
              <w:rPr>
                <w:noProof/>
                <w:webHidden/>
              </w:rPr>
            </w:r>
            <w:r>
              <w:rPr>
                <w:noProof/>
                <w:webHidden/>
              </w:rPr>
              <w:fldChar w:fldCharType="separate"/>
            </w:r>
            <w:r>
              <w:rPr>
                <w:noProof/>
                <w:webHidden/>
              </w:rPr>
              <w:t>4</w:t>
            </w:r>
            <w:r>
              <w:rPr>
                <w:noProof/>
                <w:webHidden/>
              </w:rPr>
              <w:fldChar w:fldCharType="end"/>
            </w:r>
          </w:hyperlink>
        </w:p>
        <w:p w14:paraId="65713FD9" w14:textId="738C28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0" w:history="1">
            <w:r w:rsidRPr="002E1B29">
              <w:rPr>
                <w:rStyle w:val="Hyperlink"/>
                <w:noProof/>
              </w:rPr>
              <w:t>1.4</w:t>
            </w:r>
            <w:r>
              <w:rPr>
                <w:rFonts w:asciiTheme="minorHAnsi" w:eastAsiaTheme="minorEastAsia" w:hAnsiTheme="minorHAnsi" w:cstheme="minorBidi"/>
                <w:caps w:val="0"/>
                <w:noProof/>
                <w:kern w:val="2"/>
                <w:sz w:val="24"/>
                <w14:ligatures w14:val="standardContextual"/>
              </w:rPr>
              <w:tab/>
            </w:r>
            <w:r w:rsidRPr="002E1B29">
              <w:rPr>
                <w:rStyle w:val="Hyperlink"/>
                <w:noProof/>
              </w:rPr>
              <w:t>ORDER OF PRECEDENCE OF CONTRACTUAL TERMS</w:t>
            </w:r>
            <w:r>
              <w:rPr>
                <w:noProof/>
                <w:webHidden/>
              </w:rPr>
              <w:tab/>
            </w:r>
            <w:r>
              <w:rPr>
                <w:noProof/>
                <w:webHidden/>
              </w:rPr>
              <w:fldChar w:fldCharType="begin"/>
            </w:r>
            <w:r>
              <w:rPr>
                <w:noProof/>
                <w:webHidden/>
              </w:rPr>
              <w:instrText xml:space="preserve"> PAGEREF _Toc225851660 \h </w:instrText>
            </w:r>
            <w:r>
              <w:rPr>
                <w:noProof/>
                <w:webHidden/>
              </w:rPr>
            </w:r>
            <w:r>
              <w:rPr>
                <w:noProof/>
                <w:webHidden/>
              </w:rPr>
              <w:fldChar w:fldCharType="separate"/>
            </w:r>
            <w:r>
              <w:rPr>
                <w:noProof/>
                <w:webHidden/>
              </w:rPr>
              <w:t>4</w:t>
            </w:r>
            <w:r>
              <w:rPr>
                <w:noProof/>
                <w:webHidden/>
              </w:rPr>
              <w:fldChar w:fldCharType="end"/>
            </w:r>
          </w:hyperlink>
        </w:p>
        <w:p w14:paraId="44AB450B" w14:textId="0D9E5EB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1" w:history="1">
            <w:r w:rsidRPr="002E1B29">
              <w:rPr>
                <w:rStyle w:val="Hyperlink"/>
                <w:noProof/>
              </w:rPr>
              <w:t>1.5</w:t>
            </w:r>
            <w:r>
              <w:rPr>
                <w:rFonts w:asciiTheme="minorHAnsi" w:eastAsiaTheme="minorEastAsia" w:hAnsiTheme="minorHAnsi" w:cstheme="minorBidi"/>
                <w:caps w:val="0"/>
                <w:noProof/>
                <w:kern w:val="2"/>
                <w:sz w:val="24"/>
                <w14:ligatures w14:val="standardContextual"/>
              </w:rPr>
              <w:tab/>
            </w:r>
            <w:r w:rsidRPr="002E1B29">
              <w:rPr>
                <w:rStyle w:val="Hyperlink"/>
                <w:noProof/>
              </w:rPr>
              <w:t>INTRASTATE COOPERATIVE PURCHASING</w:t>
            </w:r>
            <w:r>
              <w:rPr>
                <w:noProof/>
                <w:webHidden/>
              </w:rPr>
              <w:tab/>
            </w:r>
            <w:r>
              <w:rPr>
                <w:noProof/>
                <w:webHidden/>
              </w:rPr>
              <w:fldChar w:fldCharType="begin"/>
            </w:r>
            <w:r>
              <w:rPr>
                <w:noProof/>
                <w:webHidden/>
              </w:rPr>
              <w:instrText xml:space="preserve"> PAGEREF _Toc225851661 \h </w:instrText>
            </w:r>
            <w:r>
              <w:rPr>
                <w:noProof/>
                <w:webHidden/>
              </w:rPr>
            </w:r>
            <w:r>
              <w:rPr>
                <w:noProof/>
                <w:webHidden/>
              </w:rPr>
              <w:fldChar w:fldCharType="separate"/>
            </w:r>
            <w:r>
              <w:rPr>
                <w:noProof/>
                <w:webHidden/>
              </w:rPr>
              <w:t>5</w:t>
            </w:r>
            <w:r>
              <w:rPr>
                <w:noProof/>
                <w:webHidden/>
              </w:rPr>
              <w:fldChar w:fldCharType="end"/>
            </w:r>
          </w:hyperlink>
        </w:p>
        <w:p w14:paraId="79848F55" w14:textId="43E7A7A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2" w:history="1">
            <w:r w:rsidRPr="002E1B29">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PRE-QUOTE SUBMISSION INFORMATION</w:t>
            </w:r>
            <w:r>
              <w:rPr>
                <w:noProof/>
                <w:webHidden/>
              </w:rPr>
              <w:tab/>
            </w:r>
            <w:r>
              <w:rPr>
                <w:noProof/>
                <w:webHidden/>
              </w:rPr>
              <w:fldChar w:fldCharType="begin"/>
            </w:r>
            <w:r>
              <w:rPr>
                <w:noProof/>
                <w:webHidden/>
              </w:rPr>
              <w:instrText xml:space="preserve"> PAGEREF _Toc225851662 \h </w:instrText>
            </w:r>
            <w:r>
              <w:rPr>
                <w:noProof/>
                <w:webHidden/>
              </w:rPr>
            </w:r>
            <w:r>
              <w:rPr>
                <w:noProof/>
                <w:webHidden/>
              </w:rPr>
              <w:fldChar w:fldCharType="separate"/>
            </w:r>
            <w:r>
              <w:rPr>
                <w:noProof/>
                <w:webHidden/>
              </w:rPr>
              <w:t>5</w:t>
            </w:r>
            <w:r>
              <w:rPr>
                <w:noProof/>
                <w:webHidden/>
              </w:rPr>
              <w:fldChar w:fldCharType="end"/>
            </w:r>
          </w:hyperlink>
        </w:p>
        <w:p w14:paraId="6D7BB600" w14:textId="6CA4DF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3" w:history="1">
            <w:r w:rsidRPr="002E1B29">
              <w:rPr>
                <w:rStyle w:val="Hyperlink"/>
                <w:noProof/>
              </w:rPr>
              <w:t>2.1</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QUESTION AND ANSWER PERIOD</w:t>
            </w:r>
            <w:r>
              <w:rPr>
                <w:noProof/>
                <w:webHidden/>
              </w:rPr>
              <w:tab/>
            </w:r>
            <w:r>
              <w:rPr>
                <w:noProof/>
                <w:webHidden/>
              </w:rPr>
              <w:fldChar w:fldCharType="begin"/>
            </w:r>
            <w:r>
              <w:rPr>
                <w:noProof/>
                <w:webHidden/>
              </w:rPr>
              <w:instrText xml:space="preserve"> PAGEREF _Toc225851663 \h </w:instrText>
            </w:r>
            <w:r>
              <w:rPr>
                <w:noProof/>
                <w:webHidden/>
              </w:rPr>
            </w:r>
            <w:r>
              <w:rPr>
                <w:noProof/>
                <w:webHidden/>
              </w:rPr>
              <w:fldChar w:fldCharType="separate"/>
            </w:r>
            <w:r>
              <w:rPr>
                <w:noProof/>
                <w:webHidden/>
              </w:rPr>
              <w:t>5</w:t>
            </w:r>
            <w:r>
              <w:rPr>
                <w:noProof/>
                <w:webHidden/>
              </w:rPr>
              <w:fldChar w:fldCharType="end"/>
            </w:r>
          </w:hyperlink>
        </w:p>
        <w:p w14:paraId="3E01FD3C" w14:textId="03CA73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4" w:history="1">
            <w:r w:rsidRPr="002E1B29">
              <w:rPr>
                <w:rStyle w:val="Hyperlink"/>
                <w:noProof/>
              </w:rPr>
              <w:t>2.2</w:t>
            </w:r>
            <w:r>
              <w:rPr>
                <w:rFonts w:asciiTheme="minorHAnsi" w:eastAsiaTheme="minorEastAsia" w:hAnsiTheme="minorHAnsi" w:cstheme="minorBidi"/>
                <w:caps w:val="0"/>
                <w:noProof/>
                <w:kern w:val="2"/>
                <w:sz w:val="24"/>
                <w14:ligatures w14:val="standardContextual"/>
              </w:rPr>
              <w:tab/>
            </w:r>
            <w:r w:rsidRPr="002E1B2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_Toc225851664 \h </w:instrText>
            </w:r>
            <w:r>
              <w:rPr>
                <w:noProof/>
                <w:webHidden/>
              </w:rPr>
            </w:r>
            <w:r>
              <w:rPr>
                <w:noProof/>
                <w:webHidden/>
              </w:rPr>
              <w:fldChar w:fldCharType="separate"/>
            </w:r>
            <w:r>
              <w:rPr>
                <w:noProof/>
                <w:webHidden/>
              </w:rPr>
              <w:t>5</w:t>
            </w:r>
            <w:r>
              <w:rPr>
                <w:noProof/>
                <w:webHidden/>
              </w:rPr>
              <w:fldChar w:fldCharType="end"/>
            </w:r>
          </w:hyperlink>
        </w:p>
        <w:p w14:paraId="6D5CBB8A" w14:textId="36CDB15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5" w:history="1">
            <w:r w:rsidRPr="002E1B29">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BID AMENDMENTS</w:t>
            </w:r>
            <w:r>
              <w:rPr>
                <w:noProof/>
                <w:webHidden/>
              </w:rPr>
              <w:tab/>
            </w:r>
            <w:r>
              <w:rPr>
                <w:noProof/>
                <w:webHidden/>
              </w:rPr>
              <w:fldChar w:fldCharType="begin"/>
            </w:r>
            <w:r>
              <w:rPr>
                <w:noProof/>
                <w:webHidden/>
              </w:rPr>
              <w:instrText xml:space="preserve"> PAGEREF _Toc225851665 \h </w:instrText>
            </w:r>
            <w:r>
              <w:rPr>
                <w:noProof/>
                <w:webHidden/>
              </w:rPr>
            </w:r>
            <w:r>
              <w:rPr>
                <w:noProof/>
                <w:webHidden/>
              </w:rPr>
              <w:fldChar w:fldCharType="separate"/>
            </w:r>
            <w:r>
              <w:rPr>
                <w:noProof/>
                <w:webHidden/>
              </w:rPr>
              <w:t>5</w:t>
            </w:r>
            <w:r>
              <w:rPr>
                <w:noProof/>
                <w:webHidden/>
              </w:rPr>
              <w:fldChar w:fldCharType="end"/>
            </w:r>
          </w:hyperlink>
        </w:p>
        <w:p w14:paraId="199387AF" w14:textId="3EC0277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6" w:history="1">
            <w:r w:rsidRPr="002E1B29">
              <w:rPr>
                <w:rStyle w:val="Hyperlink"/>
                <w:noProof/>
              </w:rPr>
              <w:t>2.4</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SITE VISIT</w:t>
            </w:r>
            <w:r>
              <w:rPr>
                <w:noProof/>
                <w:webHidden/>
              </w:rPr>
              <w:tab/>
            </w:r>
            <w:r>
              <w:rPr>
                <w:noProof/>
                <w:webHidden/>
              </w:rPr>
              <w:fldChar w:fldCharType="begin"/>
            </w:r>
            <w:r>
              <w:rPr>
                <w:noProof/>
                <w:webHidden/>
              </w:rPr>
              <w:instrText xml:space="preserve"> PAGEREF _Toc225851666 \h </w:instrText>
            </w:r>
            <w:r>
              <w:rPr>
                <w:noProof/>
                <w:webHidden/>
              </w:rPr>
            </w:r>
            <w:r>
              <w:rPr>
                <w:noProof/>
                <w:webHidden/>
              </w:rPr>
              <w:fldChar w:fldCharType="separate"/>
            </w:r>
            <w:r>
              <w:rPr>
                <w:noProof/>
                <w:webHidden/>
              </w:rPr>
              <w:t>5</w:t>
            </w:r>
            <w:r>
              <w:rPr>
                <w:noProof/>
                <w:webHidden/>
              </w:rPr>
              <w:fldChar w:fldCharType="end"/>
            </w:r>
          </w:hyperlink>
        </w:p>
        <w:p w14:paraId="4BC90370" w14:textId="158C26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7" w:history="1">
            <w:r w:rsidRPr="002E1B29">
              <w:rPr>
                <w:rStyle w:val="Hyperlink"/>
                <w:noProof/>
              </w:rPr>
              <w:t>2.5</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PRE-QUOTE CONFERENCE</w:t>
            </w:r>
            <w:r>
              <w:rPr>
                <w:noProof/>
                <w:webHidden/>
              </w:rPr>
              <w:tab/>
            </w:r>
            <w:r>
              <w:rPr>
                <w:noProof/>
                <w:webHidden/>
              </w:rPr>
              <w:fldChar w:fldCharType="begin"/>
            </w:r>
            <w:r>
              <w:rPr>
                <w:noProof/>
                <w:webHidden/>
              </w:rPr>
              <w:instrText xml:space="preserve"> PAGEREF _Toc225851667 \h </w:instrText>
            </w:r>
            <w:r>
              <w:rPr>
                <w:noProof/>
                <w:webHidden/>
              </w:rPr>
            </w:r>
            <w:r>
              <w:rPr>
                <w:noProof/>
                <w:webHidden/>
              </w:rPr>
              <w:fldChar w:fldCharType="separate"/>
            </w:r>
            <w:r>
              <w:rPr>
                <w:noProof/>
                <w:webHidden/>
              </w:rPr>
              <w:t>5</w:t>
            </w:r>
            <w:r>
              <w:rPr>
                <w:noProof/>
                <w:webHidden/>
              </w:rPr>
              <w:fldChar w:fldCharType="end"/>
            </w:r>
          </w:hyperlink>
        </w:p>
        <w:p w14:paraId="7995C8BC" w14:textId="2816061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8" w:history="1">
            <w:r w:rsidRPr="002E1B29">
              <w:rPr>
                <w:rStyle w:val="Hyperlink"/>
                <w:noProof/>
              </w:rPr>
              <w:t>2.6</w:t>
            </w:r>
            <w:r>
              <w:rPr>
                <w:rFonts w:asciiTheme="minorHAnsi" w:eastAsiaTheme="minorEastAsia" w:hAnsiTheme="minorHAnsi" w:cstheme="minorBidi"/>
                <w:caps w:val="0"/>
                <w:noProof/>
                <w:kern w:val="2"/>
                <w:sz w:val="24"/>
                <w14:ligatures w14:val="standardContextual"/>
              </w:rPr>
              <w:tab/>
            </w:r>
            <w:r w:rsidRPr="002E1B29">
              <w:rPr>
                <w:rStyle w:val="Hyperlink"/>
                <w:noProof/>
              </w:rPr>
              <w:t>PRE-QUOTE DOCUMENT REVIEW</w:t>
            </w:r>
            <w:r>
              <w:rPr>
                <w:noProof/>
                <w:webHidden/>
              </w:rPr>
              <w:tab/>
            </w:r>
            <w:r>
              <w:rPr>
                <w:noProof/>
                <w:webHidden/>
              </w:rPr>
              <w:fldChar w:fldCharType="begin"/>
            </w:r>
            <w:r>
              <w:rPr>
                <w:noProof/>
                <w:webHidden/>
              </w:rPr>
              <w:instrText xml:space="preserve"> PAGEREF _Toc225851668 \h </w:instrText>
            </w:r>
            <w:r>
              <w:rPr>
                <w:noProof/>
                <w:webHidden/>
              </w:rPr>
            </w:r>
            <w:r>
              <w:rPr>
                <w:noProof/>
                <w:webHidden/>
              </w:rPr>
              <w:fldChar w:fldCharType="separate"/>
            </w:r>
            <w:r>
              <w:rPr>
                <w:noProof/>
                <w:webHidden/>
              </w:rPr>
              <w:t>6</w:t>
            </w:r>
            <w:r>
              <w:rPr>
                <w:noProof/>
                <w:webHidden/>
              </w:rPr>
              <w:fldChar w:fldCharType="end"/>
            </w:r>
          </w:hyperlink>
        </w:p>
        <w:p w14:paraId="0242C777" w14:textId="16A960A9"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9" w:history="1">
            <w:r w:rsidRPr="002E1B29">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SUBMISSION REQUIREMENTS</w:t>
            </w:r>
            <w:r>
              <w:rPr>
                <w:noProof/>
                <w:webHidden/>
              </w:rPr>
              <w:tab/>
            </w:r>
            <w:r>
              <w:rPr>
                <w:noProof/>
                <w:webHidden/>
              </w:rPr>
              <w:fldChar w:fldCharType="begin"/>
            </w:r>
            <w:r>
              <w:rPr>
                <w:noProof/>
                <w:webHidden/>
              </w:rPr>
              <w:instrText xml:space="preserve"> PAGEREF _Toc225851669 \h </w:instrText>
            </w:r>
            <w:r>
              <w:rPr>
                <w:noProof/>
                <w:webHidden/>
              </w:rPr>
            </w:r>
            <w:r>
              <w:rPr>
                <w:noProof/>
                <w:webHidden/>
              </w:rPr>
              <w:fldChar w:fldCharType="separate"/>
            </w:r>
            <w:r>
              <w:rPr>
                <w:noProof/>
                <w:webHidden/>
              </w:rPr>
              <w:t>6</w:t>
            </w:r>
            <w:r>
              <w:rPr>
                <w:noProof/>
                <w:webHidden/>
              </w:rPr>
              <w:fldChar w:fldCharType="end"/>
            </w:r>
          </w:hyperlink>
        </w:p>
        <w:p w14:paraId="56EADAC0" w14:textId="12E454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0" w:history="1">
            <w:r w:rsidRPr="002E1B29">
              <w:rPr>
                <w:rStyle w:val="Hyperlink"/>
                <w:noProof/>
              </w:rPr>
              <w:t>3.1</w:t>
            </w:r>
            <w:r>
              <w:rPr>
                <w:rFonts w:asciiTheme="minorHAnsi" w:eastAsiaTheme="minorEastAsia" w:hAnsiTheme="minorHAnsi" w:cstheme="minorBidi"/>
                <w:caps w:val="0"/>
                <w:noProof/>
                <w:kern w:val="2"/>
                <w:sz w:val="24"/>
                <w14:ligatures w14:val="standardContextual"/>
              </w:rPr>
              <w:tab/>
            </w:r>
            <w:r w:rsidRPr="002E1B29">
              <w:rPr>
                <w:rStyle w:val="Hyperlink"/>
                <w:noProof/>
              </w:rPr>
              <w:t>QUOTE SUBMISSION</w:t>
            </w:r>
            <w:r>
              <w:rPr>
                <w:noProof/>
                <w:webHidden/>
              </w:rPr>
              <w:tab/>
            </w:r>
            <w:r>
              <w:rPr>
                <w:noProof/>
                <w:webHidden/>
              </w:rPr>
              <w:fldChar w:fldCharType="begin"/>
            </w:r>
            <w:r>
              <w:rPr>
                <w:noProof/>
                <w:webHidden/>
              </w:rPr>
              <w:instrText xml:space="preserve"> PAGEREF _Toc225851670 \h </w:instrText>
            </w:r>
            <w:r>
              <w:rPr>
                <w:noProof/>
                <w:webHidden/>
              </w:rPr>
            </w:r>
            <w:r>
              <w:rPr>
                <w:noProof/>
                <w:webHidden/>
              </w:rPr>
              <w:fldChar w:fldCharType="separate"/>
            </w:r>
            <w:r>
              <w:rPr>
                <w:noProof/>
                <w:webHidden/>
              </w:rPr>
              <w:t>6</w:t>
            </w:r>
            <w:r>
              <w:rPr>
                <w:noProof/>
                <w:webHidden/>
              </w:rPr>
              <w:fldChar w:fldCharType="end"/>
            </w:r>
          </w:hyperlink>
        </w:p>
        <w:p w14:paraId="0AD6CC46" w14:textId="5C5BE64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1" w:history="1">
            <w:r w:rsidRPr="002E1B29">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2E1B29">
              <w:rPr>
                <w:rStyle w:val="Hyperlink"/>
                <w:noProof/>
              </w:rPr>
              <w:t>BIDDER</w:t>
            </w:r>
            <w:r w:rsidRPr="002E1B2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_Toc225851671 \h </w:instrText>
            </w:r>
            <w:r>
              <w:rPr>
                <w:noProof/>
                <w:webHidden/>
              </w:rPr>
            </w:r>
            <w:r>
              <w:rPr>
                <w:noProof/>
                <w:webHidden/>
              </w:rPr>
              <w:fldChar w:fldCharType="separate"/>
            </w:r>
            <w:r>
              <w:rPr>
                <w:noProof/>
                <w:webHidden/>
              </w:rPr>
              <w:t>6</w:t>
            </w:r>
            <w:r>
              <w:rPr>
                <w:noProof/>
                <w:webHidden/>
              </w:rPr>
              <w:fldChar w:fldCharType="end"/>
            </w:r>
          </w:hyperlink>
        </w:p>
        <w:p w14:paraId="6D675FB6" w14:textId="73F538F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2" w:history="1">
            <w:r w:rsidRPr="002E1B29">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_Toc225851672 \h </w:instrText>
            </w:r>
            <w:r>
              <w:rPr>
                <w:noProof/>
                <w:webHidden/>
              </w:rPr>
            </w:r>
            <w:r>
              <w:rPr>
                <w:noProof/>
                <w:webHidden/>
              </w:rPr>
              <w:fldChar w:fldCharType="separate"/>
            </w:r>
            <w:r>
              <w:rPr>
                <w:noProof/>
                <w:webHidden/>
              </w:rPr>
              <w:t>6</w:t>
            </w:r>
            <w:r>
              <w:rPr>
                <w:noProof/>
                <w:webHidden/>
              </w:rPr>
              <w:fldChar w:fldCharType="end"/>
            </w:r>
          </w:hyperlink>
        </w:p>
        <w:p w14:paraId="31CFB17E" w14:textId="48581E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3" w:history="1">
            <w:r w:rsidRPr="002E1B29">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ERRORS</w:t>
            </w:r>
            <w:r>
              <w:rPr>
                <w:noProof/>
                <w:webHidden/>
              </w:rPr>
              <w:tab/>
            </w:r>
            <w:r>
              <w:rPr>
                <w:noProof/>
                <w:webHidden/>
              </w:rPr>
              <w:fldChar w:fldCharType="begin"/>
            </w:r>
            <w:r>
              <w:rPr>
                <w:noProof/>
                <w:webHidden/>
              </w:rPr>
              <w:instrText xml:space="preserve"> PAGEREF _Toc225851673 \h </w:instrText>
            </w:r>
            <w:r>
              <w:rPr>
                <w:noProof/>
                <w:webHidden/>
              </w:rPr>
            </w:r>
            <w:r>
              <w:rPr>
                <w:noProof/>
                <w:webHidden/>
              </w:rPr>
              <w:fldChar w:fldCharType="separate"/>
            </w:r>
            <w:r>
              <w:rPr>
                <w:noProof/>
                <w:webHidden/>
              </w:rPr>
              <w:t>6</w:t>
            </w:r>
            <w:r>
              <w:rPr>
                <w:noProof/>
                <w:webHidden/>
              </w:rPr>
              <w:fldChar w:fldCharType="end"/>
            </w:r>
          </w:hyperlink>
        </w:p>
        <w:p w14:paraId="07D909AA" w14:textId="0E5687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4" w:history="1">
            <w:r w:rsidRPr="002E1B29">
              <w:rPr>
                <w:rStyle w:val="Hyperlink"/>
                <w:noProof/>
              </w:rPr>
              <w:t>3.5</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PRIOR TO QUOTE OPENING</w:t>
            </w:r>
            <w:r>
              <w:rPr>
                <w:noProof/>
                <w:webHidden/>
              </w:rPr>
              <w:tab/>
            </w:r>
            <w:r>
              <w:rPr>
                <w:noProof/>
                <w:webHidden/>
              </w:rPr>
              <w:fldChar w:fldCharType="begin"/>
            </w:r>
            <w:r>
              <w:rPr>
                <w:noProof/>
                <w:webHidden/>
              </w:rPr>
              <w:instrText xml:space="preserve"> PAGEREF _Toc225851674 \h </w:instrText>
            </w:r>
            <w:r>
              <w:rPr>
                <w:noProof/>
                <w:webHidden/>
              </w:rPr>
            </w:r>
            <w:r>
              <w:rPr>
                <w:noProof/>
                <w:webHidden/>
              </w:rPr>
              <w:fldChar w:fldCharType="separate"/>
            </w:r>
            <w:r>
              <w:rPr>
                <w:noProof/>
                <w:webHidden/>
              </w:rPr>
              <w:t>6</w:t>
            </w:r>
            <w:r>
              <w:rPr>
                <w:noProof/>
                <w:webHidden/>
              </w:rPr>
              <w:fldChar w:fldCharType="end"/>
            </w:r>
          </w:hyperlink>
        </w:p>
        <w:p w14:paraId="2C547EE6" w14:textId="2B33FAA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5" w:history="1">
            <w:r w:rsidRPr="002E1B29">
              <w:rPr>
                <w:rStyle w:val="Hyperlink"/>
                <w:noProof/>
              </w:rPr>
              <w:t>3.6</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_Toc225851675 \h </w:instrText>
            </w:r>
            <w:r>
              <w:rPr>
                <w:noProof/>
                <w:webHidden/>
              </w:rPr>
            </w:r>
            <w:r>
              <w:rPr>
                <w:noProof/>
                <w:webHidden/>
              </w:rPr>
              <w:fldChar w:fldCharType="separate"/>
            </w:r>
            <w:r>
              <w:rPr>
                <w:noProof/>
                <w:webHidden/>
              </w:rPr>
              <w:t>6</w:t>
            </w:r>
            <w:r>
              <w:rPr>
                <w:noProof/>
                <w:webHidden/>
              </w:rPr>
              <w:fldChar w:fldCharType="end"/>
            </w:r>
          </w:hyperlink>
        </w:p>
        <w:p w14:paraId="4095039D" w14:textId="72AA81F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6" w:history="1">
            <w:r w:rsidRPr="002E1B29">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JOINT VENTURE</w:t>
            </w:r>
            <w:r>
              <w:rPr>
                <w:noProof/>
                <w:webHidden/>
              </w:rPr>
              <w:tab/>
            </w:r>
            <w:r>
              <w:rPr>
                <w:noProof/>
                <w:webHidden/>
              </w:rPr>
              <w:fldChar w:fldCharType="begin"/>
            </w:r>
            <w:r>
              <w:rPr>
                <w:noProof/>
                <w:webHidden/>
              </w:rPr>
              <w:instrText xml:space="preserve"> PAGEREF _Toc225851676 \h </w:instrText>
            </w:r>
            <w:r>
              <w:rPr>
                <w:noProof/>
                <w:webHidden/>
              </w:rPr>
            </w:r>
            <w:r>
              <w:rPr>
                <w:noProof/>
                <w:webHidden/>
              </w:rPr>
              <w:fldChar w:fldCharType="separate"/>
            </w:r>
            <w:r>
              <w:rPr>
                <w:noProof/>
                <w:webHidden/>
              </w:rPr>
              <w:t>7</w:t>
            </w:r>
            <w:r>
              <w:rPr>
                <w:noProof/>
                <w:webHidden/>
              </w:rPr>
              <w:fldChar w:fldCharType="end"/>
            </w:r>
          </w:hyperlink>
        </w:p>
        <w:p w14:paraId="2FB87182" w14:textId="2CF67F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7" w:history="1">
            <w:r w:rsidRPr="002E1B29">
              <w:rPr>
                <w:rStyle w:val="Hyperlink"/>
                <w:noProof/>
              </w:rPr>
              <w:t>3.8</w:t>
            </w:r>
            <w:r>
              <w:rPr>
                <w:rFonts w:asciiTheme="minorHAnsi" w:eastAsiaTheme="minorEastAsia" w:hAnsiTheme="minorHAnsi" w:cstheme="minorBidi"/>
                <w:caps w:val="0"/>
                <w:noProof/>
                <w:kern w:val="2"/>
                <w:sz w:val="24"/>
                <w14:ligatures w14:val="standardContextual"/>
              </w:rPr>
              <w:tab/>
            </w:r>
            <w:r w:rsidRPr="002E1B29">
              <w:rPr>
                <w:rStyle w:val="Hyperlink"/>
                <w:noProof/>
              </w:rPr>
              <w:t>SMALL BUSINESS SET-ASIDE CONTRACTS</w:t>
            </w:r>
            <w:r>
              <w:rPr>
                <w:noProof/>
                <w:webHidden/>
              </w:rPr>
              <w:tab/>
            </w:r>
            <w:r>
              <w:rPr>
                <w:noProof/>
                <w:webHidden/>
              </w:rPr>
              <w:fldChar w:fldCharType="begin"/>
            </w:r>
            <w:r>
              <w:rPr>
                <w:noProof/>
                <w:webHidden/>
              </w:rPr>
              <w:instrText xml:space="preserve"> PAGEREF _Toc225851677 \h </w:instrText>
            </w:r>
            <w:r>
              <w:rPr>
                <w:noProof/>
                <w:webHidden/>
              </w:rPr>
            </w:r>
            <w:r>
              <w:rPr>
                <w:noProof/>
                <w:webHidden/>
              </w:rPr>
              <w:fldChar w:fldCharType="separate"/>
            </w:r>
            <w:r>
              <w:rPr>
                <w:noProof/>
                <w:webHidden/>
              </w:rPr>
              <w:t>7</w:t>
            </w:r>
            <w:r>
              <w:rPr>
                <w:noProof/>
                <w:webHidden/>
              </w:rPr>
              <w:fldChar w:fldCharType="end"/>
            </w:r>
          </w:hyperlink>
        </w:p>
        <w:p w14:paraId="51E7490A" w14:textId="573E5CA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8" w:history="1">
            <w:r w:rsidRPr="002E1B29">
              <w:rPr>
                <w:rStyle w:val="Hyperlink"/>
                <w:noProof/>
              </w:rPr>
              <w:t>3.9</w:t>
            </w:r>
            <w:r>
              <w:rPr>
                <w:rFonts w:asciiTheme="minorHAnsi" w:eastAsiaTheme="minorEastAsia" w:hAnsiTheme="minorHAnsi" w:cstheme="minorBidi"/>
                <w:caps w:val="0"/>
                <w:noProof/>
                <w:kern w:val="2"/>
                <w:sz w:val="24"/>
                <w14:ligatures w14:val="standardContextual"/>
              </w:rPr>
              <w:tab/>
            </w:r>
            <w:r w:rsidRPr="002E1B29">
              <w:rPr>
                <w:rStyle w:val="Hyperlink"/>
                <w:noProof/>
              </w:rPr>
              <w:t>DISABLED VETERANS’ BUSINESS SET-ASIDE CONTRACT</w:t>
            </w:r>
            <w:r>
              <w:rPr>
                <w:noProof/>
                <w:webHidden/>
              </w:rPr>
              <w:tab/>
            </w:r>
            <w:r>
              <w:rPr>
                <w:noProof/>
                <w:webHidden/>
              </w:rPr>
              <w:fldChar w:fldCharType="begin"/>
            </w:r>
            <w:r>
              <w:rPr>
                <w:noProof/>
                <w:webHidden/>
              </w:rPr>
              <w:instrText xml:space="preserve"> PAGEREF _Toc225851678 \h </w:instrText>
            </w:r>
            <w:r>
              <w:rPr>
                <w:noProof/>
                <w:webHidden/>
              </w:rPr>
            </w:r>
            <w:r>
              <w:rPr>
                <w:noProof/>
                <w:webHidden/>
              </w:rPr>
              <w:fldChar w:fldCharType="separate"/>
            </w:r>
            <w:r>
              <w:rPr>
                <w:noProof/>
                <w:webHidden/>
              </w:rPr>
              <w:t>7</w:t>
            </w:r>
            <w:r>
              <w:rPr>
                <w:noProof/>
                <w:webHidden/>
              </w:rPr>
              <w:fldChar w:fldCharType="end"/>
            </w:r>
          </w:hyperlink>
        </w:p>
        <w:p w14:paraId="30E9E30B" w14:textId="5DEF6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9" w:history="1">
            <w:r w:rsidRPr="002E1B29">
              <w:rPr>
                <w:rStyle w:val="Hyperlink"/>
                <w:noProof/>
              </w:rPr>
              <w:t>3.10</w:t>
            </w:r>
            <w:r>
              <w:rPr>
                <w:rFonts w:asciiTheme="minorHAnsi" w:eastAsiaTheme="minorEastAsia" w:hAnsiTheme="minorHAnsi" w:cstheme="minorBidi"/>
                <w:caps w:val="0"/>
                <w:noProof/>
                <w:kern w:val="2"/>
                <w:sz w:val="24"/>
                <w14:ligatures w14:val="standardContextual"/>
              </w:rPr>
              <w:tab/>
            </w:r>
            <w:r w:rsidRPr="002E1B29">
              <w:rPr>
                <w:rStyle w:val="Hyperlink"/>
                <w:noProof/>
              </w:rPr>
              <w:t>BID SECURITY</w:t>
            </w:r>
            <w:r>
              <w:rPr>
                <w:noProof/>
                <w:webHidden/>
              </w:rPr>
              <w:tab/>
            </w:r>
            <w:r>
              <w:rPr>
                <w:noProof/>
                <w:webHidden/>
              </w:rPr>
              <w:fldChar w:fldCharType="begin"/>
            </w:r>
            <w:r>
              <w:rPr>
                <w:noProof/>
                <w:webHidden/>
              </w:rPr>
              <w:instrText xml:space="preserve"> PAGEREF _Toc225851679 \h </w:instrText>
            </w:r>
            <w:r>
              <w:rPr>
                <w:noProof/>
                <w:webHidden/>
              </w:rPr>
            </w:r>
            <w:r>
              <w:rPr>
                <w:noProof/>
                <w:webHidden/>
              </w:rPr>
              <w:fldChar w:fldCharType="separate"/>
            </w:r>
            <w:r>
              <w:rPr>
                <w:noProof/>
                <w:webHidden/>
              </w:rPr>
              <w:t>8</w:t>
            </w:r>
            <w:r>
              <w:rPr>
                <w:noProof/>
                <w:webHidden/>
              </w:rPr>
              <w:fldChar w:fldCharType="end"/>
            </w:r>
          </w:hyperlink>
        </w:p>
        <w:p w14:paraId="17B7F1BE" w14:textId="7FDE7C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0" w:history="1">
            <w:r w:rsidRPr="002E1B29">
              <w:rPr>
                <w:rStyle w:val="Hyperlink"/>
                <w:noProof/>
              </w:rPr>
              <w:t>3.11</w:t>
            </w:r>
            <w:r>
              <w:rPr>
                <w:rFonts w:asciiTheme="minorHAnsi" w:eastAsiaTheme="minorEastAsia" w:hAnsiTheme="minorHAnsi" w:cstheme="minorBidi"/>
                <w:caps w:val="0"/>
                <w:noProof/>
                <w:kern w:val="2"/>
                <w:sz w:val="24"/>
                <w14:ligatures w14:val="standardContextual"/>
              </w:rPr>
              <w:tab/>
            </w:r>
            <w:r w:rsidRPr="002E1B29">
              <w:rPr>
                <w:rStyle w:val="Hyperlink"/>
                <w:noProof/>
              </w:rPr>
              <w:t>BIDDER ADDITIONAL TERMS SUBMITTED WITH THE QUOTE</w:t>
            </w:r>
            <w:r>
              <w:rPr>
                <w:noProof/>
                <w:webHidden/>
              </w:rPr>
              <w:tab/>
            </w:r>
            <w:r>
              <w:rPr>
                <w:noProof/>
                <w:webHidden/>
              </w:rPr>
              <w:fldChar w:fldCharType="begin"/>
            </w:r>
            <w:r>
              <w:rPr>
                <w:noProof/>
                <w:webHidden/>
              </w:rPr>
              <w:instrText xml:space="preserve"> PAGEREF _Toc225851680 \h </w:instrText>
            </w:r>
            <w:r>
              <w:rPr>
                <w:noProof/>
                <w:webHidden/>
              </w:rPr>
            </w:r>
            <w:r>
              <w:rPr>
                <w:noProof/>
                <w:webHidden/>
              </w:rPr>
              <w:fldChar w:fldCharType="separate"/>
            </w:r>
            <w:r>
              <w:rPr>
                <w:noProof/>
                <w:webHidden/>
              </w:rPr>
              <w:t>8</w:t>
            </w:r>
            <w:r>
              <w:rPr>
                <w:noProof/>
                <w:webHidden/>
              </w:rPr>
              <w:fldChar w:fldCharType="end"/>
            </w:r>
          </w:hyperlink>
        </w:p>
        <w:p w14:paraId="06C1CA36" w14:textId="74E532E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1" w:history="1">
            <w:r w:rsidRPr="002E1B29">
              <w:rPr>
                <w:rStyle w:val="Hyperlink"/>
                <w:noProof/>
              </w:rPr>
              <w:t>3.12</w:t>
            </w:r>
            <w:r>
              <w:rPr>
                <w:rFonts w:asciiTheme="minorHAnsi" w:eastAsiaTheme="minorEastAsia" w:hAnsiTheme="minorHAnsi" w:cstheme="minorBidi"/>
                <w:caps w:val="0"/>
                <w:noProof/>
                <w:kern w:val="2"/>
                <w:sz w:val="24"/>
                <w14:ligatures w14:val="standardContextual"/>
              </w:rPr>
              <w:tab/>
            </w:r>
            <w:r w:rsidRPr="002E1B29">
              <w:rPr>
                <w:rStyle w:val="Hyperlink"/>
                <w:noProof/>
              </w:rPr>
              <w:t>QUOTE CONTENT</w:t>
            </w:r>
            <w:r>
              <w:rPr>
                <w:noProof/>
                <w:webHidden/>
              </w:rPr>
              <w:tab/>
            </w:r>
            <w:r>
              <w:rPr>
                <w:noProof/>
                <w:webHidden/>
              </w:rPr>
              <w:fldChar w:fldCharType="begin"/>
            </w:r>
            <w:r>
              <w:rPr>
                <w:noProof/>
                <w:webHidden/>
              </w:rPr>
              <w:instrText xml:space="preserve"> PAGEREF _Toc225851681 \h </w:instrText>
            </w:r>
            <w:r>
              <w:rPr>
                <w:noProof/>
                <w:webHidden/>
              </w:rPr>
            </w:r>
            <w:r>
              <w:rPr>
                <w:noProof/>
                <w:webHidden/>
              </w:rPr>
              <w:fldChar w:fldCharType="separate"/>
            </w:r>
            <w:r>
              <w:rPr>
                <w:noProof/>
                <w:webHidden/>
              </w:rPr>
              <w:t>8</w:t>
            </w:r>
            <w:r>
              <w:rPr>
                <w:noProof/>
                <w:webHidden/>
              </w:rPr>
              <w:fldChar w:fldCharType="end"/>
            </w:r>
          </w:hyperlink>
        </w:p>
        <w:p w14:paraId="53773855" w14:textId="4C984A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2" w:history="1">
            <w:r w:rsidRPr="002E1B29">
              <w:rPr>
                <w:rStyle w:val="Hyperlink"/>
                <w:noProof/>
              </w:rPr>
              <w:t>3.13</w:t>
            </w:r>
            <w:r>
              <w:rPr>
                <w:rFonts w:asciiTheme="minorHAnsi" w:eastAsiaTheme="minorEastAsia" w:hAnsiTheme="minorHAnsi" w:cstheme="minorBidi"/>
                <w:caps w:val="0"/>
                <w:noProof/>
                <w:kern w:val="2"/>
                <w:sz w:val="24"/>
                <w14:ligatures w14:val="standardContextual"/>
              </w:rPr>
              <w:tab/>
            </w:r>
            <w:r w:rsidRPr="002E1B2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_Toc225851682 \h </w:instrText>
            </w:r>
            <w:r>
              <w:rPr>
                <w:noProof/>
                <w:webHidden/>
              </w:rPr>
            </w:r>
            <w:r>
              <w:rPr>
                <w:noProof/>
                <w:webHidden/>
              </w:rPr>
              <w:fldChar w:fldCharType="separate"/>
            </w:r>
            <w:r>
              <w:rPr>
                <w:noProof/>
                <w:webHidden/>
              </w:rPr>
              <w:t>8</w:t>
            </w:r>
            <w:r>
              <w:rPr>
                <w:noProof/>
                <w:webHidden/>
              </w:rPr>
              <w:fldChar w:fldCharType="end"/>
            </w:r>
          </w:hyperlink>
        </w:p>
        <w:p w14:paraId="1FB8EFFE" w14:textId="3BEBC59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3" w:history="1">
            <w:r w:rsidRPr="002E1B29">
              <w:rPr>
                <w:rStyle w:val="Hyperlink"/>
                <w:noProof/>
              </w:rPr>
              <w:t>3.13.1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OFFER AND ACCEPTANCE PAGE</w:t>
            </w:r>
            <w:r>
              <w:rPr>
                <w:noProof/>
                <w:webHidden/>
              </w:rPr>
              <w:tab/>
            </w:r>
            <w:r>
              <w:rPr>
                <w:noProof/>
                <w:webHidden/>
              </w:rPr>
              <w:fldChar w:fldCharType="begin"/>
            </w:r>
            <w:r>
              <w:rPr>
                <w:noProof/>
                <w:webHidden/>
              </w:rPr>
              <w:instrText xml:space="preserve"> PAGEREF _Toc225851683 \h </w:instrText>
            </w:r>
            <w:r>
              <w:rPr>
                <w:noProof/>
                <w:webHidden/>
              </w:rPr>
            </w:r>
            <w:r>
              <w:rPr>
                <w:noProof/>
                <w:webHidden/>
              </w:rPr>
              <w:fldChar w:fldCharType="separate"/>
            </w:r>
            <w:r>
              <w:rPr>
                <w:noProof/>
                <w:webHidden/>
              </w:rPr>
              <w:t>8</w:t>
            </w:r>
            <w:r>
              <w:rPr>
                <w:noProof/>
                <w:webHidden/>
              </w:rPr>
              <w:fldChar w:fldCharType="end"/>
            </w:r>
          </w:hyperlink>
        </w:p>
        <w:p w14:paraId="14DBB852" w14:textId="6CAE32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4" w:history="1">
            <w:r w:rsidRPr="002E1B29">
              <w:rPr>
                <w:rStyle w:val="Hyperlink"/>
                <w:noProof/>
              </w:rPr>
              <w:t>3.13.2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OWNERSHIP DISCLOSURE FORM</w:t>
            </w:r>
            <w:r>
              <w:rPr>
                <w:noProof/>
                <w:webHidden/>
              </w:rPr>
              <w:tab/>
            </w:r>
            <w:r>
              <w:rPr>
                <w:noProof/>
                <w:webHidden/>
              </w:rPr>
              <w:fldChar w:fldCharType="begin"/>
            </w:r>
            <w:r>
              <w:rPr>
                <w:noProof/>
                <w:webHidden/>
              </w:rPr>
              <w:instrText xml:space="preserve"> PAGEREF _Toc225851684 \h </w:instrText>
            </w:r>
            <w:r>
              <w:rPr>
                <w:noProof/>
                <w:webHidden/>
              </w:rPr>
            </w:r>
            <w:r>
              <w:rPr>
                <w:noProof/>
                <w:webHidden/>
              </w:rPr>
              <w:fldChar w:fldCharType="separate"/>
            </w:r>
            <w:r>
              <w:rPr>
                <w:noProof/>
                <w:webHidden/>
              </w:rPr>
              <w:t>8</w:t>
            </w:r>
            <w:r>
              <w:rPr>
                <w:noProof/>
                <w:webHidden/>
              </w:rPr>
              <w:fldChar w:fldCharType="end"/>
            </w:r>
          </w:hyperlink>
        </w:p>
        <w:p w14:paraId="4C3ADB7C" w14:textId="42AF2B3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5" w:history="1">
            <w:r w:rsidRPr="002E1B29">
              <w:rPr>
                <w:rStyle w:val="Hyperlink"/>
                <w:noProof/>
              </w:rPr>
              <w:t>3.13.3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INVESTMENT ACTIVITIES IN IRAN FORM</w:t>
            </w:r>
            <w:r>
              <w:rPr>
                <w:noProof/>
                <w:webHidden/>
              </w:rPr>
              <w:tab/>
            </w:r>
            <w:r>
              <w:rPr>
                <w:noProof/>
                <w:webHidden/>
              </w:rPr>
              <w:fldChar w:fldCharType="begin"/>
            </w:r>
            <w:r>
              <w:rPr>
                <w:noProof/>
                <w:webHidden/>
              </w:rPr>
              <w:instrText xml:space="preserve"> PAGEREF _Toc225851685 \h </w:instrText>
            </w:r>
            <w:r>
              <w:rPr>
                <w:noProof/>
                <w:webHidden/>
              </w:rPr>
            </w:r>
            <w:r>
              <w:rPr>
                <w:noProof/>
                <w:webHidden/>
              </w:rPr>
              <w:fldChar w:fldCharType="separate"/>
            </w:r>
            <w:r>
              <w:rPr>
                <w:noProof/>
                <w:webHidden/>
              </w:rPr>
              <w:t>9</w:t>
            </w:r>
            <w:r>
              <w:rPr>
                <w:noProof/>
                <w:webHidden/>
              </w:rPr>
              <w:fldChar w:fldCharType="end"/>
            </w:r>
          </w:hyperlink>
        </w:p>
        <w:p w14:paraId="0902F8A5" w14:textId="65E3B70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6" w:history="1">
            <w:r w:rsidRPr="002E1B29">
              <w:rPr>
                <w:rStyle w:val="Hyperlink"/>
                <w:noProof/>
              </w:rPr>
              <w:t>3.13.4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_Toc225851686 \h </w:instrText>
            </w:r>
            <w:r>
              <w:rPr>
                <w:noProof/>
                <w:webHidden/>
              </w:rPr>
            </w:r>
            <w:r>
              <w:rPr>
                <w:noProof/>
                <w:webHidden/>
              </w:rPr>
              <w:fldChar w:fldCharType="separate"/>
            </w:r>
            <w:r>
              <w:rPr>
                <w:noProof/>
                <w:webHidden/>
              </w:rPr>
              <w:t>9</w:t>
            </w:r>
            <w:r>
              <w:rPr>
                <w:noProof/>
                <w:webHidden/>
              </w:rPr>
              <w:fldChar w:fldCharType="end"/>
            </w:r>
          </w:hyperlink>
        </w:p>
        <w:p w14:paraId="52098830" w14:textId="3D64731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7" w:history="1">
            <w:r w:rsidRPr="002E1B29">
              <w:rPr>
                <w:rStyle w:val="Hyperlink"/>
                <w:noProof/>
              </w:rPr>
              <w:t>3.13.5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MACBRIDE PRINCIPLES FORM</w:t>
            </w:r>
            <w:r>
              <w:rPr>
                <w:noProof/>
                <w:webHidden/>
              </w:rPr>
              <w:tab/>
            </w:r>
            <w:r>
              <w:rPr>
                <w:noProof/>
                <w:webHidden/>
              </w:rPr>
              <w:fldChar w:fldCharType="begin"/>
            </w:r>
            <w:r>
              <w:rPr>
                <w:noProof/>
                <w:webHidden/>
              </w:rPr>
              <w:instrText xml:space="preserve"> PAGEREF _Toc225851687 \h </w:instrText>
            </w:r>
            <w:r>
              <w:rPr>
                <w:noProof/>
                <w:webHidden/>
              </w:rPr>
            </w:r>
            <w:r>
              <w:rPr>
                <w:noProof/>
                <w:webHidden/>
              </w:rPr>
              <w:fldChar w:fldCharType="separate"/>
            </w:r>
            <w:r>
              <w:rPr>
                <w:noProof/>
                <w:webHidden/>
              </w:rPr>
              <w:t>9</w:t>
            </w:r>
            <w:r>
              <w:rPr>
                <w:noProof/>
                <w:webHidden/>
              </w:rPr>
              <w:fldChar w:fldCharType="end"/>
            </w:r>
          </w:hyperlink>
        </w:p>
        <w:p w14:paraId="52BA86C2" w14:textId="7F9DF56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8" w:history="1">
            <w:r w:rsidRPr="002E1B29">
              <w:rPr>
                <w:rStyle w:val="Hyperlink"/>
                <w:noProof/>
              </w:rPr>
              <w:t>3.13.6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SERVICE PERFORMANCE WITHIN THE UNITED STATES</w:t>
            </w:r>
            <w:r>
              <w:rPr>
                <w:noProof/>
                <w:webHidden/>
              </w:rPr>
              <w:tab/>
            </w:r>
            <w:r>
              <w:rPr>
                <w:noProof/>
                <w:webHidden/>
              </w:rPr>
              <w:fldChar w:fldCharType="begin"/>
            </w:r>
            <w:r>
              <w:rPr>
                <w:noProof/>
                <w:webHidden/>
              </w:rPr>
              <w:instrText xml:space="preserve"> PAGEREF _Toc225851688 \h </w:instrText>
            </w:r>
            <w:r>
              <w:rPr>
                <w:noProof/>
                <w:webHidden/>
              </w:rPr>
            </w:r>
            <w:r>
              <w:rPr>
                <w:noProof/>
                <w:webHidden/>
              </w:rPr>
              <w:fldChar w:fldCharType="separate"/>
            </w:r>
            <w:r>
              <w:rPr>
                <w:noProof/>
                <w:webHidden/>
              </w:rPr>
              <w:t>9</w:t>
            </w:r>
            <w:r>
              <w:rPr>
                <w:noProof/>
                <w:webHidden/>
              </w:rPr>
              <w:fldChar w:fldCharType="end"/>
            </w:r>
          </w:hyperlink>
        </w:p>
        <w:p w14:paraId="58D09AD7" w14:textId="6B3B098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9" w:history="1">
            <w:r w:rsidRPr="002E1B29">
              <w:rPr>
                <w:rStyle w:val="Hyperlink"/>
                <w:noProof/>
              </w:rPr>
              <w:t>3.13.7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CONFIDENTIALITY/COMMITMENT TO DEFEND</w:t>
            </w:r>
            <w:r>
              <w:rPr>
                <w:noProof/>
                <w:webHidden/>
              </w:rPr>
              <w:tab/>
            </w:r>
            <w:r>
              <w:rPr>
                <w:noProof/>
                <w:webHidden/>
              </w:rPr>
              <w:fldChar w:fldCharType="begin"/>
            </w:r>
            <w:r>
              <w:rPr>
                <w:noProof/>
                <w:webHidden/>
              </w:rPr>
              <w:instrText xml:space="preserve"> PAGEREF _Toc225851689 \h </w:instrText>
            </w:r>
            <w:r>
              <w:rPr>
                <w:noProof/>
                <w:webHidden/>
              </w:rPr>
            </w:r>
            <w:r>
              <w:rPr>
                <w:noProof/>
                <w:webHidden/>
              </w:rPr>
              <w:fldChar w:fldCharType="separate"/>
            </w:r>
            <w:r>
              <w:rPr>
                <w:noProof/>
                <w:webHidden/>
              </w:rPr>
              <w:t>9</w:t>
            </w:r>
            <w:r>
              <w:rPr>
                <w:noProof/>
                <w:webHidden/>
              </w:rPr>
              <w:fldChar w:fldCharType="end"/>
            </w:r>
          </w:hyperlink>
        </w:p>
        <w:p w14:paraId="55D10631" w14:textId="47925D7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0" w:history="1">
            <w:r w:rsidRPr="002E1B29">
              <w:rPr>
                <w:rStyle w:val="Hyperlink"/>
                <w:noProof/>
              </w:rPr>
              <w:t>3.13.8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SUBCONTRACTOR UTILIZATION PLAN</w:t>
            </w:r>
            <w:r>
              <w:rPr>
                <w:noProof/>
                <w:webHidden/>
              </w:rPr>
              <w:tab/>
            </w:r>
            <w:r>
              <w:rPr>
                <w:noProof/>
                <w:webHidden/>
              </w:rPr>
              <w:fldChar w:fldCharType="begin"/>
            </w:r>
            <w:r>
              <w:rPr>
                <w:noProof/>
                <w:webHidden/>
              </w:rPr>
              <w:instrText xml:space="preserve"> PAGEREF _Toc225851690 \h </w:instrText>
            </w:r>
            <w:r>
              <w:rPr>
                <w:noProof/>
                <w:webHidden/>
              </w:rPr>
            </w:r>
            <w:r>
              <w:rPr>
                <w:noProof/>
                <w:webHidden/>
              </w:rPr>
              <w:fldChar w:fldCharType="separate"/>
            </w:r>
            <w:r>
              <w:rPr>
                <w:noProof/>
                <w:webHidden/>
              </w:rPr>
              <w:t>10</w:t>
            </w:r>
            <w:r>
              <w:rPr>
                <w:noProof/>
                <w:webHidden/>
              </w:rPr>
              <w:fldChar w:fldCharType="end"/>
            </w:r>
          </w:hyperlink>
        </w:p>
        <w:p w14:paraId="4EE768B5" w14:textId="29FC17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1" w:history="1">
            <w:r w:rsidRPr="002E1B29">
              <w:rPr>
                <w:rStyle w:val="Hyperlink"/>
                <w:noProof/>
              </w:rPr>
              <w:t>3.13.9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_Toc225851691 \h </w:instrText>
            </w:r>
            <w:r>
              <w:rPr>
                <w:noProof/>
                <w:webHidden/>
              </w:rPr>
            </w:r>
            <w:r>
              <w:rPr>
                <w:noProof/>
                <w:webHidden/>
              </w:rPr>
              <w:fldChar w:fldCharType="separate"/>
            </w:r>
            <w:r>
              <w:rPr>
                <w:noProof/>
                <w:webHidden/>
              </w:rPr>
              <w:t>11</w:t>
            </w:r>
            <w:r>
              <w:rPr>
                <w:noProof/>
                <w:webHidden/>
              </w:rPr>
              <w:fldChar w:fldCharType="end"/>
            </w:r>
          </w:hyperlink>
        </w:p>
        <w:p w14:paraId="1EA8B89B" w14:textId="1ED98E2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2" w:history="1">
            <w:r w:rsidRPr="002E1B29">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AFFIRMATIVE ACTION</w:t>
            </w:r>
            <w:r>
              <w:rPr>
                <w:noProof/>
                <w:webHidden/>
              </w:rPr>
              <w:tab/>
            </w:r>
            <w:r>
              <w:rPr>
                <w:noProof/>
                <w:webHidden/>
              </w:rPr>
              <w:fldChar w:fldCharType="begin"/>
            </w:r>
            <w:r>
              <w:rPr>
                <w:noProof/>
                <w:webHidden/>
              </w:rPr>
              <w:instrText xml:space="preserve"> PAGEREF _Toc225851692 \h </w:instrText>
            </w:r>
            <w:r>
              <w:rPr>
                <w:noProof/>
                <w:webHidden/>
              </w:rPr>
            </w:r>
            <w:r>
              <w:rPr>
                <w:noProof/>
                <w:webHidden/>
              </w:rPr>
              <w:fldChar w:fldCharType="separate"/>
            </w:r>
            <w:r>
              <w:rPr>
                <w:noProof/>
                <w:webHidden/>
              </w:rPr>
              <w:t>11</w:t>
            </w:r>
            <w:r>
              <w:rPr>
                <w:noProof/>
                <w:webHidden/>
              </w:rPr>
              <w:fldChar w:fldCharType="end"/>
            </w:r>
          </w:hyperlink>
        </w:p>
        <w:p w14:paraId="49BEC569" w14:textId="761157D0"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3" w:history="1">
            <w:r w:rsidRPr="002E1B29">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_Toc225851693 \h </w:instrText>
            </w:r>
            <w:r>
              <w:rPr>
                <w:noProof/>
                <w:webHidden/>
              </w:rPr>
            </w:r>
            <w:r>
              <w:rPr>
                <w:noProof/>
                <w:webHidden/>
              </w:rPr>
              <w:fldChar w:fldCharType="separate"/>
            </w:r>
            <w:r>
              <w:rPr>
                <w:noProof/>
                <w:webHidden/>
              </w:rPr>
              <w:t>11</w:t>
            </w:r>
            <w:r>
              <w:rPr>
                <w:noProof/>
                <w:webHidden/>
              </w:rPr>
              <w:fldChar w:fldCharType="end"/>
            </w:r>
          </w:hyperlink>
        </w:p>
        <w:p w14:paraId="36A82257" w14:textId="739271C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4" w:history="1">
            <w:r w:rsidRPr="002E1B29">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STATE OF NEW JERSEY SECURITY DUE DILLIGENCE THIRD-PARTY INFORMATION SECURITY QUESTIONNAIRE</w:t>
            </w:r>
            <w:r>
              <w:rPr>
                <w:noProof/>
                <w:webHidden/>
              </w:rPr>
              <w:tab/>
            </w:r>
            <w:r>
              <w:rPr>
                <w:noProof/>
                <w:webHidden/>
              </w:rPr>
              <w:fldChar w:fldCharType="begin"/>
            </w:r>
            <w:r>
              <w:rPr>
                <w:noProof/>
                <w:webHidden/>
              </w:rPr>
              <w:instrText xml:space="preserve"> PAGEREF _Toc225851694 \h </w:instrText>
            </w:r>
            <w:r>
              <w:rPr>
                <w:noProof/>
                <w:webHidden/>
              </w:rPr>
            </w:r>
            <w:r>
              <w:rPr>
                <w:noProof/>
                <w:webHidden/>
              </w:rPr>
              <w:fldChar w:fldCharType="separate"/>
            </w:r>
            <w:r>
              <w:rPr>
                <w:noProof/>
                <w:webHidden/>
              </w:rPr>
              <w:t>11</w:t>
            </w:r>
            <w:r>
              <w:rPr>
                <w:noProof/>
                <w:webHidden/>
              </w:rPr>
              <w:fldChar w:fldCharType="end"/>
            </w:r>
          </w:hyperlink>
        </w:p>
        <w:p w14:paraId="6B3A2B3C" w14:textId="2E0BE2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5" w:history="1">
            <w:r w:rsidRPr="002E1B29">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BUSINESS REGISTRATION</w:t>
            </w:r>
            <w:r>
              <w:rPr>
                <w:noProof/>
                <w:webHidden/>
              </w:rPr>
              <w:tab/>
            </w:r>
            <w:r>
              <w:rPr>
                <w:noProof/>
                <w:webHidden/>
              </w:rPr>
              <w:fldChar w:fldCharType="begin"/>
            </w:r>
            <w:r>
              <w:rPr>
                <w:noProof/>
                <w:webHidden/>
              </w:rPr>
              <w:instrText xml:space="preserve"> PAGEREF _Toc225851695 \h </w:instrText>
            </w:r>
            <w:r>
              <w:rPr>
                <w:noProof/>
                <w:webHidden/>
              </w:rPr>
            </w:r>
            <w:r>
              <w:rPr>
                <w:noProof/>
                <w:webHidden/>
              </w:rPr>
              <w:fldChar w:fldCharType="separate"/>
            </w:r>
            <w:r>
              <w:rPr>
                <w:noProof/>
                <w:webHidden/>
              </w:rPr>
              <w:t>11</w:t>
            </w:r>
            <w:r>
              <w:rPr>
                <w:noProof/>
                <w:webHidden/>
              </w:rPr>
              <w:fldChar w:fldCharType="end"/>
            </w:r>
          </w:hyperlink>
        </w:p>
        <w:p w14:paraId="31998F83" w14:textId="36E321C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6" w:history="1">
            <w:r w:rsidRPr="002E1B29">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_Toc225851696 \h </w:instrText>
            </w:r>
            <w:r>
              <w:rPr>
                <w:noProof/>
                <w:webHidden/>
              </w:rPr>
            </w:r>
            <w:r>
              <w:rPr>
                <w:noProof/>
                <w:webHidden/>
              </w:rPr>
              <w:fldChar w:fldCharType="separate"/>
            </w:r>
            <w:r>
              <w:rPr>
                <w:noProof/>
                <w:webHidden/>
              </w:rPr>
              <w:t>11</w:t>
            </w:r>
            <w:r>
              <w:rPr>
                <w:noProof/>
                <w:webHidden/>
              </w:rPr>
              <w:fldChar w:fldCharType="end"/>
            </w:r>
          </w:hyperlink>
        </w:p>
        <w:p w14:paraId="6B237206" w14:textId="47D1DF7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7" w:history="1">
            <w:r w:rsidRPr="002E1B29">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TECHNICAL QUOTE</w:t>
            </w:r>
            <w:r>
              <w:rPr>
                <w:noProof/>
                <w:webHidden/>
              </w:rPr>
              <w:tab/>
            </w:r>
            <w:r>
              <w:rPr>
                <w:noProof/>
                <w:webHidden/>
              </w:rPr>
              <w:fldChar w:fldCharType="begin"/>
            </w:r>
            <w:r>
              <w:rPr>
                <w:noProof/>
                <w:webHidden/>
              </w:rPr>
              <w:instrText xml:space="preserve"> PAGEREF _Toc225851697 \h </w:instrText>
            </w:r>
            <w:r>
              <w:rPr>
                <w:noProof/>
                <w:webHidden/>
              </w:rPr>
            </w:r>
            <w:r>
              <w:rPr>
                <w:noProof/>
                <w:webHidden/>
              </w:rPr>
              <w:fldChar w:fldCharType="separate"/>
            </w:r>
            <w:r>
              <w:rPr>
                <w:noProof/>
                <w:webHidden/>
              </w:rPr>
              <w:t>11</w:t>
            </w:r>
            <w:r>
              <w:rPr>
                <w:noProof/>
                <w:webHidden/>
              </w:rPr>
              <w:fldChar w:fldCharType="end"/>
            </w:r>
          </w:hyperlink>
        </w:p>
        <w:p w14:paraId="49DA3D6D" w14:textId="2BAAEEB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8" w:history="1">
            <w:r w:rsidRPr="002E1B29">
              <w:rPr>
                <w:rStyle w:val="Hyperlink"/>
                <w:noProof/>
              </w:rPr>
              <w:t>3.15</w:t>
            </w:r>
            <w:r>
              <w:rPr>
                <w:rFonts w:asciiTheme="minorHAnsi" w:eastAsiaTheme="minorEastAsia" w:hAnsiTheme="minorHAnsi" w:cstheme="minorBidi"/>
                <w:caps w:val="0"/>
                <w:noProof/>
                <w:kern w:val="2"/>
                <w:sz w:val="24"/>
                <w14:ligatures w14:val="standardContextual"/>
              </w:rPr>
              <w:tab/>
            </w:r>
            <w:r w:rsidRPr="002E1B29">
              <w:rPr>
                <w:rStyle w:val="Hyperlink"/>
                <w:noProof/>
              </w:rPr>
              <w:t>BIDDER QUOTE OVERVIEW FORM</w:t>
            </w:r>
            <w:r>
              <w:rPr>
                <w:noProof/>
                <w:webHidden/>
              </w:rPr>
              <w:tab/>
            </w:r>
            <w:r>
              <w:rPr>
                <w:noProof/>
                <w:webHidden/>
              </w:rPr>
              <w:fldChar w:fldCharType="begin"/>
            </w:r>
            <w:r>
              <w:rPr>
                <w:noProof/>
                <w:webHidden/>
              </w:rPr>
              <w:instrText xml:space="preserve"> PAGEREF _Toc225851698 \h </w:instrText>
            </w:r>
            <w:r>
              <w:rPr>
                <w:noProof/>
                <w:webHidden/>
              </w:rPr>
            </w:r>
            <w:r>
              <w:rPr>
                <w:noProof/>
                <w:webHidden/>
              </w:rPr>
              <w:fldChar w:fldCharType="separate"/>
            </w:r>
            <w:r>
              <w:rPr>
                <w:noProof/>
                <w:webHidden/>
              </w:rPr>
              <w:t>11</w:t>
            </w:r>
            <w:r>
              <w:rPr>
                <w:noProof/>
                <w:webHidden/>
              </w:rPr>
              <w:fldChar w:fldCharType="end"/>
            </w:r>
          </w:hyperlink>
        </w:p>
        <w:p w14:paraId="54735224" w14:textId="7081FA5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9" w:history="1">
            <w:r w:rsidRPr="002E1B29">
              <w:rPr>
                <w:rStyle w:val="Hyperlink"/>
                <w:noProof/>
              </w:rPr>
              <w:t>3.16</w:t>
            </w:r>
            <w:r>
              <w:rPr>
                <w:rFonts w:asciiTheme="minorHAnsi" w:eastAsiaTheme="minorEastAsia" w:hAnsiTheme="minorHAnsi" w:cstheme="minorBidi"/>
                <w:caps w:val="0"/>
                <w:noProof/>
                <w:kern w:val="2"/>
                <w:sz w:val="24"/>
                <w14:ligatures w14:val="standardContextual"/>
              </w:rPr>
              <w:tab/>
            </w:r>
            <w:r w:rsidRPr="002E1B29">
              <w:rPr>
                <w:rStyle w:val="Hyperlink"/>
                <w:noProof/>
              </w:rPr>
              <w:t>BIDDER DATA SHEET/FORM</w:t>
            </w:r>
            <w:r>
              <w:rPr>
                <w:noProof/>
                <w:webHidden/>
              </w:rPr>
              <w:tab/>
            </w:r>
            <w:r>
              <w:rPr>
                <w:noProof/>
                <w:webHidden/>
              </w:rPr>
              <w:fldChar w:fldCharType="begin"/>
            </w:r>
            <w:r>
              <w:rPr>
                <w:noProof/>
                <w:webHidden/>
              </w:rPr>
              <w:instrText xml:space="preserve"> PAGEREF _Toc225851699 \h </w:instrText>
            </w:r>
            <w:r>
              <w:rPr>
                <w:noProof/>
                <w:webHidden/>
              </w:rPr>
            </w:r>
            <w:r>
              <w:rPr>
                <w:noProof/>
                <w:webHidden/>
              </w:rPr>
              <w:fldChar w:fldCharType="separate"/>
            </w:r>
            <w:r>
              <w:rPr>
                <w:noProof/>
                <w:webHidden/>
              </w:rPr>
              <w:t>12</w:t>
            </w:r>
            <w:r>
              <w:rPr>
                <w:noProof/>
                <w:webHidden/>
              </w:rPr>
              <w:fldChar w:fldCharType="end"/>
            </w:r>
          </w:hyperlink>
        </w:p>
        <w:p w14:paraId="67231D38" w14:textId="7D85B0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0" w:history="1">
            <w:r w:rsidRPr="002E1B29">
              <w:rPr>
                <w:rStyle w:val="Hyperlink"/>
                <w:noProof/>
              </w:rPr>
              <w:t>3.17</w:t>
            </w:r>
            <w:r>
              <w:rPr>
                <w:rFonts w:asciiTheme="minorHAnsi" w:eastAsiaTheme="minorEastAsia" w:hAnsiTheme="minorHAnsi" w:cstheme="minorBidi"/>
                <w:caps w:val="0"/>
                <w:noProof/>
                <w:kern w:val="2"/>
                <w:sz w:val="24"/>
                <w14:ligatures w14:val="standardContextual"/>
              </w:rPr>
              <w:tab/>
            </w:r>
            <w:r w:rsidRPr="002E1B29">
              <w:rPr>
                <w:rStyle w:val="Hyperlink"/>
                <w:noProof/>
              </w:rPr>
              <w:t>AFFIDAVIT OF APPAREL PRODUCTION</w:t>
            </w:r>
            <w:r>
              <w:rPr>
                <w:noProof/>
                <w:webHidden/>
              </w:rPr>
              <w:tab/>
            </w:r>
            <w:r>
              <w:rPr>
                <w:noProof/>
                <w:webHidden/>
              </w:rPr>
              <w:fldChar w:fldCharType="begin"/>
            </w:r>
            <w:r>
              <w:rPr>
                <w:noProof/>
                <w:webHidden/>
              </w:rPr>
              <w:instrText xml:space="preserve"> PAGEREF _Toc225851700 \h </w:instrText>
            </w:r>
            <w:r>
              <w:rPr>
                <w:noProof/>
                <w:webHidden/>
              </w:rPr>
            </w:r>
            <w:r>
              <w:rPr>
                <w:noProof/>
                <w:webHidden/>
              </w:rPr>
              <w:fldChar w:fldCharType="separate"/>
            </w:r>
            <w:r>
              <w:rPr>
                <w:noProof/>
                <w:webHidden/>
              </w:rPr>
              <w:t>12</w:t>
            </w:r>
            <w:r>
              <w:rPr>
                <w:noProof/>
                <w:webHidden/>
              </w:rPr>
              <w:fldChar w:fldCharType="end"/>
            </w:r>
          </w:hyperlink>
        </w:p>
        <w:p w14:paraId="4924EDFF" w14:textId="3A2FE53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1" w:history="1">
            <w:r w:rsidRPr="002E1B29">
              <w:rPr>
                <w:rStyle w:val="Hyperlink"/>
                <w:noProof/>
              </w:rPr>
              <w:t>3.18</w:t>
            </w:r>
            <w:r>
              <w:rPr>
                <w:rFonts w:asciiTheme="minorHAnsi" w:eastAsiaTheme="minorEastAsia" w:hAnsiTheme="minorHAnsi" w:cstheme="minorBidi"/>
                <w:caps w:val="0"/>
                <w:noProof/>
                <w:kern w:val="2"/>
                <w:sz w:val="24"/>
                <w14:ligatures w14:val="standardContextual"/>
              </w:rPr>
              <w:tab/>
            </w:r>
            <w:r w:rsidRPr="002E1B29">
              <w:rPr>
                <w:rStyle w:val="Hyperlink"/>
                <w:noProof/>
              </w:rPr>
              <w:t>DISCLOSURE OF PRODUCT COMPOSITION</w:t>
            </w:r>
            <w:r>
              <w:rPr>
                <w:noProof/>
                <w:webHidden/>
              </w:rPr>
              <w:tab/>
            </w:r>
            <w:r>
              <w:rPr>
                <w:noProof/>
                <w:webHidden/>
              </w:rPr>
              <w:fldChar w:fldCharType="begin"/>
            </w:r>
            <w:r>
              <w:rPr>
                <w:noProof/>
                <w:webHidden/>
              </w:rPr>
              <w:instrText xml:space="preserve"> PAGEREF _Toc225851701 \h </w:instrText>
            </w:r>
            <w:r>
              <w:rPr>
                <w:noProof/>
                <w:webHidden/>
              </w:rPr>
            </w:r>
            <w:r>
              <w:rPr>
                <w:noProof/>
                <w:webHidden/>
              </w:rPr>
              <w:fldChar w:fldCharType="separate"/>
            </w:r>
            <w:r>
              <w:rPr>
                <w:noProof/>
                <w:webHidden/>
              </w:rPr>
              <w:t>12</w:t>
            </w:r>
            <w:r>
              <w:rPr>
                <w:noProof/>
                <w:webHidden/>
              </w:rPr>
              <w:fldChar w:fldCharType="end"/>
            </w:r>
          </w:hyperlink>
        </w:p>
        <w:p w14:paraId="28CB24C2" w14:textId="226040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2" w:history="1">
            <w:r w:rsidRPr="002E1B29">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2E1B29">
              <w:rPr>
                <w:rStyle w:val="Hyperlink"/>
                <w:rFonts w:eastAsia="Arial"/>
                <w:noProof/>
              </w:rPr>
              <w:t>SPECIFICATION DATA SHEETS</w:t>
            </w:r>
            <w:r>
              <w:rPr>
                <w:noProof/>
                <w:webHidden/>
              </w:rPr>
              <w:tab/>
            </w:r>
            <w:r>
              <w:rPr>
                <w:noProof/>
                <w:webHidden/>
              </w:rPr>
              <w:fldChar w:fldCharType="begin"/>
            </w:r>
            <w:r>
              <w:rPr>
                <w:noProof/>
                <w:webHidden/>
              </w:rPr>
              <w:instrText xml:space="preserve"> PAGEREF _Toc225851702 \h </w:instrText>
            </w:r>
            <w:r>
              <w:rPr>
                <w:noProof/>
                <w:webHidden/>
              </w:rPr>
            </w:r>
            <w:r>
              <w:rPr>
                <w:noProof/>
                <w:webHidden/>
              </w:rPr>
              <w:fldChar w:fldCharType="separate"/>
            </w:r>
            <w:r>
              <w:rPr>
                <w:noProof/>
                <w:webHidden/>
              </w:rPr>
              <w:t>12</w:t>
            </w:r>
            <w:r>
              <w:rPr>
                <w:noProof/>
                <w:webHidden/>
              </w:rPr>
              <w:fldChar w:fldCharType="end"/>
            </w:r>
          </w:hyperlink>
        </w:p>
        <w:p w14:paraId="144DE725" w14:textId="2392824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3" w:history="1">
            <w:r w:rsidRPr="002E1B29">
              <w:rPr>
                <w:rStyle w:val="Hyperlink"/>
                <w:noProof/>
              </w:rPr>
              <w:t>3.20</w:t>
            </w:r>
            <w:r>
              <w:rPr>
                <w:rFonts w:asciiTheme="minorHAnsi" w:eastAsiaTheme="minorEastAsia" w:hAnsiTheme="minorHAnsi" w:cstheme="minorBidi"/>
                <w:caps w:val="0"/>
                <w:noProof/>
                <w:kern w:val="2"/>
                <w:sz w:val="24"/>
                <w14:ligatures w14:val="standardContextual"/>
              </w:rPr>
              <w:tab/>
            </w:r>
            <w:r w:rsidRPr="002E1B29">
              <w:rPr>
                <w:rStyle w:val="Hyperlink"/>
                <w:noProof/>
              </w:rPr>
              <w:t>SAMPLES AND TESTING</w:t>
            </w:r>
            <w:r>
              <w:rPr>
                <w:noProof/>
                <w:webHidden/>
              </w:rPr>
              <w:tab/>
            </w:r>
            <w:r>
              <w:rPr>
                <w:noProof/>
                <w:webHidden/>
              </w:rPr>
              <w:fldChar w:fldCharType="begin"/>
            </w:r>
            <w:r>
              <w:rPr>
                <w:noProof/>
                <w:webHidden/>
              </w:rPr>
              <w:instrText xml:space="preserve"> PAGEREF _Toc225851703 \h </w:instrText>
            </w:r>
            <w:r>
              <w:rPr>
                <w:noProof/>
                <w:webHidden/>
              </w:rPr>
            </w:r>
            <w:r>
              <w:rPr>
                <w:noProof/>
                <w:webHidden/>
              </w:rPr>
              <w:fldChar w:fldCharType="separate"/>
            </w:r>
            <w:r>
              <w:rPr>
                <w:noProof/>
                <w:webHidden/>
              </w:rPr>
              <w:t>12</w:t>
            </w:r>
            <w:r>
              <w:rPr>
                <w:noProof/>
                <w:webHidden/>
              </w:rPr>
              <w:fldChar w:fldCharType="end"/>
            </w:r>
          </w:hyperlink>
        </w:p>
        <w:p w14:paraId="0BA9208E" w14:textId="791A3F5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4" w:history="1">
            <w:r w:rsidRPr="002E1B29">
              <w:rPr>
                <w:rStyle w:val="Hyperlink"/>
                <w:noProof/>
              </w:rPr>
              <w:t>3.21</w:t>
            </w:r>
            <w:r>
              <w:rPr>
                <w:rFonts w:asciiTheme="minorHAnsi" w:eastAsiaTheme="minorEastAsia" w:hAnsiTheme="minorHAnsi" w:cstheme="minorBidi"/>
                <w:caps w:val="0"/>
                <w:noProof/>
                <w:kern w:val="2"/>
                <w:sz w:val="24"/>
                <w14:ligatures w14:val="standardContextual"/>
              </w:rPr>
              <w:tab/>
            </w:r>
            <w:r w:rsidRPr="002E1B29">
              <w:rPr>
                <w:rStyle w:val="Hyperlink"/>
                <w:noProof/>
              </w:rPr>
              <w:t>SPECIFICATION CONFORMANCE FORM</w:t>
            </w:r>
            <w:r>
              <w:rPr>
                <w:noProof/>
                <w:webHidden/>
              </w:rPr>
              <w:tab/>
            </w:r>
            <w:r>
              <w:rPr>
                <w:noProof/>
                <w:webHidden/>
              </w:rPr>
              <w:fldChar w:fldCharType="begin"/>
            </w:r>
            <w:r>
              <w:rPr>
                <w:noProof/>
                <w:webHidden/>
              </w:rPr>
              <w:instrText xml:space="preserve"> PAGEREF _Toc225851704 \h </w:instrText>
            </w:r>
            <w:r>
              <w:rPr>
                <w:noProof/>
                <w:webHidden/>
              </w:rPr>
            </w:r>
            <w:r>
              <w:rPr>
                <w:noProof/>
                <w:webHidden/>
              </w:rPr>
              <w:fldChar w:fldCharType="separate"/>
            </w:r>
            <w:r>
              <w:rPr>
                <w:noProof/>
                <w:webHidden/>
              </w:rPr>
              <w:t>12</w:t>
            </w:r>
            <w:r>
              <w:rPr>
                <w:noProof/>
                <w:webHidden/>
              </w:rPr>
              <w:fldChar w:fldCharType="end"/>
            </w:r>
          </w:hyperlink>
        </w:p>
        <w:p w14:paraId="72529E35" w14:textId="2BFAB69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5" w:history="1">
            <w:r w:rsidRPr="002E1B29">
              <w:rPr>
                <w:rStyle w:val="Hyperlink"/>
                <w:noProof/>
              </w:rPr>
              <w:t>3.22</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CERTIFICATION</w:t>
            </w:r>
            <w:r>
              <w:rPr>
                <w:noProof/>
                <w:webHidden/>
              </w:rPr>
              <w:tab/>
            </w:r>
            <w:r>
              <w:rPr>
                <w:noProof/>
                <w:webHidden/>
              </w:rPr>
              <w:fldChar w:fldCharType="begin"/>
            </w:r>
            <w:r>
              <w:rPr>
                <w:noProof/>
                <w:webHidden/>
              </w:rPr>
              <w:instrText xml:space="preserve"> PAGEREF _Toc225851705 \h </w:instrText>
            </w:r>
            <w:r>
              <w:rPr>
                <w:noProof/>
                <w:webHidden/>
              </w:rPr>
            </w:r>
            <w:r>
              <w:rPr>
                <w:noProof/>
                <w:webHidden/>
              </w:rPr>
              <w:fldChar w:fldCharType="separate"/>
            </w:r>
            <w:r>
              <w:rPr>
                <w:noProof/>
                <w:webHidden/>
              </w:rPr>
              <w:t>12</w:t>
            </w:r>
            <w:r>
              <w:rPr>
                <w:noProof/>
                <w:webHidden/>
              </w:rPr>
              <w:fldChar w:fldCharType="end"/>
            </w:r>
          </w:hyperlink>
        </w:p>
        <w:p w14:paraId="668C410D" w14:textId="0D9B47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6" w:history="1">
            <w:r w:rsidRPr="002E1B29">
              <w:rPr>
                <w:rStyle w:val="Hyperlink"/>
                <w:noProof/>
              </w:rPr>
              <w:t>3.23</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_Toc225851706 \h </w:instrText>
            </w:r>
            <w:r>
              <w:rPr>
                <w:noProof/>
                <w:webHidden/>
              </w:rPr>
            </w:r>
            <w:r>
              <w:rPr>
                <w:noProof/>
                <w:webHidden/>
              </w:rPr>
              <w:fldChar w:fldCharType="separate"/>
            </w:r>
            <w:r>
              <w:rPr>
                <w:noProof/>
                <w:webHidden/>
              </w:rPr>
              <w:t>12</w:t>
            </w:r>
            <w:r>
              <w:rPr>
                <w:noProof/>
                <w:webHidden/>
              </w:rPr>
              <w:fldChar w:fldCharType="end"/>
            </w:r>
          </w:hyperlink>
        </w:p>
        <w:p w14:paraId="2DA87BD8" w14:textId="52915A0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7" w:history="1">
            <w:r w:rsidRPr="002E1B29">
              <w:rPr>
                <w:rStyle w:val="Hyperlink"/>
                <w:noProof/>
              </w:rPr>
              <w:t>3.24</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AND/OR CATALOG</w:t>
            </w:r>
            <w:r>
              <w:rPr>
                <w:noProof/>
                <w:webHidden/>
              </w:rPr>
              <w:tab/>
            </w:r>
            <w:r>
              <w:rPr>
                <w:noProof/>
                <w:webHidden/>
              </w:rPr>
              <w:fldChar w:fldCharType="begin"/>
            </w:r>
            <w:r>
              <w:rPr>
                <w:noProof/>
                <w:webHidden/>
              </w:rPr>
              <w:instrText xml:space="preserve"> PAGEREF _Toc225851707 \h </w:instrText>
            </w:r>
            <w:r>
              <w:rPr>
                <w:noProof/>
                <w:webHidden/>
              </w:rPr>
            </w:r>
            <w:r>
              <w:rPr>
                <w:noProof/>
                <w:webHidden/>
              </w:rPr>
              <w:fldChar w:fldCharType="separate"/>
            </w:r>
            <w:r>
              <w:rPr>
                <w:noProof/>
                <w:webHidden/>
              </w:rPr>
              <w:t>12</w:t>
            </w:r>
            <w:r>
              <w:rPr>
                <w:noProof/>
                <w:webHidden/>
              </w:rPr>
              <w:fldChar w:fldCharType="end"/>
            </w:r>
          </w:hyperlink>
        </w:p>
        <w:p w14:paraId="33A3EB6E" w14:textId="426603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8" w:history="1">
            <w:r w:rsidRPr="002E1B29">
              <w:rPr>
                <w:rStyle w:val="Hyperlink"/>
                <w:noProof/>
              </w:rPr>
              <w:t>3.25</w:t>
            </w:r>
            <w:r>
              <w:rPr>
                <w:rFonts w:asciiTheme="minorHAnsi" w:eastAsiaTheme="minorEastAsia" w:hAnsiTheme="minorHAnsi" w:cstheme="minorBidi"/>
                <w:caps w:val="0"/>
                <w:noProof/>
                <w:kern w:val="2"/>
                <w:sz w:val="24"/>
                <w14:ligatures w14:val="standardContextual"/>
              </w:rPr>
              <w:tab/>
            </w:r>
            <w:r w:rsidRPr="002E1B29">
              <w:rPr>
                <w:rStyle w:val="Hyperlink"/>
                <w:noProof/>
              </w:rPr>
              <w:t>MANAGEMENT OVERVIEW</w:t>
            </w:r>
            <w:r>
              <w:rPr>
                <w:noProof/>
                <w:webHidden/>
              </w:rPr>
              <w:tab/>
            </w:r>
            <w:r>
              <w:rPr>
                <w:noProof/>
                <w:webHidden/>
              </w:rPr>
              <w:fldChar w:fldCharType="begin"/>
            </w:r>
            <w:r>
              <w:rPr>
                <w:noProof/>
                <w:webHidden/>
              </w:rPr>
              <w:instrText xml:space="preserve"> PAGEREF _Toc225851708 \h </w:instrText>
            </w:r>
            <w:r>
              <w:rPr>
                <w:noProof/>
                <w:webHidden/>
              </w:rPr>
            </w:r>
            <w:r>
              <w:rPr>
                <w:noProof/>
                <w:webHidden/>
              </w:rPr>
              <w:fldChar w:fldCharType="separate"/>
            </w:r>
            <w:r>
              <w:rPr>
                <w:noProof/>
                <w:webHidden/>
              </w:rPr>
              <w:t>13</w:t>
            </w:r>
            <w:r>
              <w:rPr>
                <w:noProof/>
                <w:webHidden/>
              </w:rPr>
              <w:fldChar w:fldCharType="end"/>
            </w:r>
          </w:hyperlink>
        </w:p>
        <w:p w14:paraId="328BAC42" w14:textId="6C6150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9" w:history="1">
            <w:r w:rsidRPr="002E1B29">
              <w:rPr>
                <w:rStyle w:val="Hyperlink"/>
                <w:noProof/>
              </w:rPr>
              <w:t>3.26</w:t>
            </w:r>
            <w:r>
              <w:rPr>
                <w:rFonts w:asciiTheme="minorHAnsi" w:eastAsiaTheme="minorEastAsia" w:hAnsiTheme="minorHAnsi" w:cstheme="minorBidi"/>
                <w:caps w:val="0"/>
                <w:noProof/>
                <w:kern w:val="2"/>
                <w:sz w:val="24"/>
                <w14:ligatures w14:val="standardContextual"/>
              </w:rPr>
              <w:tab/>
            </w:r>
            <w:r w:rsidRPr="002E1B29">
              <w:rPr>
                <w:rStyle w:val="Hyperlink"/>
                <w:noProof/>
              </w:rPr>
              <w:t>CONTRACT MANAGEMENT</w:t>
            </w:r>
            <w:r>
              <w:rPr>
                <w:noProof/>
                <w:webHidden/>
              </w:rPr>
              <w:tab/>
            </w:r>
            <w:r>
              <w:rPr>
                <w:noProof/>
                <w:webHidden/>
              </w:rPr>
              <w:fldChar w:fldCharType="begin"/>
            </w:r>
            <w:r>
              <w:rPr>
                <w:noProof/>
                <w:webHidden/>
              </w:rPr>
              <w:instrText xml:space="preserve"> PAGEREF _Toc225851709 \h </w:instrText>
            </w:r>
            <w:r>
              <w:rPr>
                <w:noProof/>
                <w:webHidden/>
              </w:rPr>
            </w:r>
            <w:r>
              <w:rPr>
                <w:noProof/>
                <w:webHidden/>
              </w:rPr>
              <w:fldChar w:fldCharType="separate"/>
            </w:r>
            <w:r>
              <w:rPr>
                <w:noProof/>
                <w:webHidden/>
              </w:rPr>
              <w:t>13</w:t>
            </w:r>
            <w:r>
              <w:rPr>
                <w:noProof/>
                <w:webHidden/>
              </w:rPr>
              <w:fldChar w:fldCharType="end"/>
            </w:r>
          </w:hyperlink>
        </w:p>
        <w:p w14:paraId="335C3CE4" w14:textId="1C4175B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0" w:history="1">
            <w:r w:rsidRPr="002E1B29">
              <w:rPr>
                <w:rStyle w:val="Hyperlink"/>
                <w:noProof/>
              </w:rPr>
              <w:t>3.27</w:t>
            </w:r>
            <w:r>
              <w:rPr>
                <w:rFonts w:asciiTheme="minorHAnsi" w:eastAsiaTheme="minorEastAsia" w:hAnsiTheme="minorHAnsi" w:cstheme="minorBidi"/>
                <w:caps w:val="0"/>
                <w:noProof/>
                <w:kern w:val="2"/>
                <w:sz w:val="24"/>
                <w14:ligatures w14:val="standardContextual"/>
              </w:rPr>
              <w:tab/>
            </w:r>
            <w:r w:rsidRPr="002E1B29">
              <w:rPr>
                <w:rStyle w:val="Hyperlink"/>
                <w:noProof/>
              </w:rPr>
              <w:t>CONTRACT SCHEDULE</w:t>
            </w:r>
            <w:r>
              <w:rPr>
                <w:noProof/>
                <w:webHidden/>
              </w:rPr>
              <w:tab/>
            </w:r>
            <w:r>
              <w:rPr>
                <w:noProof/>
                <w:webHidden/>
              </w:rPr>
              <w:fldChar w:fldCharType="begin"/>
            </w:r>
            <w:r>
              <w:rPr>
                <w:noProof/>
                <w:webHidden/>
              </w:rPr>
              <w:instrText xml:space="preserve"> PAGEREF _Toc225851710 \h </w:instrText>
            </w:r>
            <w:r>
              <w:rPr>
                <w:noProof/>
                <w:webHidden/>
              </w:rPr>
            </w:r>
            <w:r>
              <w:rPr>
                <w:noProof/>
                <w:webHidden/>
              </w:rPr>
              <w:fldChar w:fldCharType="separate"/>
            </w:r>
            <w:r>
              <w:rPr>
                <w:noProof/>
                <w:webHidden/>
              </w:rPr>
              <w:t>13</w:t>
            </w:r>
            <w:r>
              <w:rPr>
                <w:noProof/>
                <w:webHidden/>
              </w:rPr>
              <w:fldChar w:fldCharType="end"/>
            </w:r>
          </w:hyperlink>
        </w:p>
        <w:p w14:paraId="7498B34B" w14:textId="258A218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1" w:history="1">
            <w:r w:rsidRPr="002E1B29">
              <w:rPr>
                <w:rStyle w:val="Hyperlink"/>
                <w:noProof/>
              </w:rPr>
              <w:t>3.28</w:t>
            </w:r>
            <w:r>
              <w:rPr>
                <w:rFonts w:asciiTheme="minorHAnsi" w:eastAsiaTheme="minorEastAsia" w:hAnsiTheme="minorHAnsi" w:cstheme="minorBidi"/>
                <w:caps w:val="0"/>
                <w:noProof/>
                <w:kern w:val="2"/>
                <w:sz w:val="24"/>
                <w14:ligatures w14:val="standardContextual"/>
              </w:rPr>
              <w:tab/>
            </w:r>
            <w:r w:rsidRPr="002E1B29">
              <w:rPr>
                <w:rStyle w:val="Hyperlink"/>
                <w:noProof/>
              </w:rPr>
              <w:t>MOBILIZATION PLAN</w:t>
            </w:r>
            <w:r>
              <w:rPr>
                <w:noProof/>
                <w:webHidden/>
              </w:rPr>
              <w:tab/>
            </w:r>
            <w:r>
              <w:rPr>
                <w:noProof/>
                <w:webHidden/>
              </w:rPr>
              <w:fldChar w:fldCharType="begin"/>
            </w:r>
            <w:r>
              <w:rPr>
                <w:noProof/>
                <w:webHidden/>
              </w:rPr>
              <w:instrText xml:space="preserve"> PAGEREF _Toc225851711 \h </w:instrText>
            </w:r>
            <w:r>
              <w:rPr>
                <w:noProof/>
                <w:webHidden/>
              </w:rPr>
            </w:r>
            <w:r>
              <w:rPr>
                <w:noProof/>
                <w:webHidden/>
              </w:rPr>
              <w:fldChar w:fldCharType="separate"/>
            </w:r>
            <w:r>
              <w:rPr>
                <w:noProof/>
                <w:webHidden/>
              </w:rPr>
              <w:t>13</w:t>
            </w:r>
            <w:r>
              <w:rPr>
                <w:noProof/>
                <w:webHidden/>
              </w:rPr>
              <w:fldChar w:fldCharType="end"/>
            </w:r>
          </w:hyperlink>
        </w:p>
        <w:p w14:paraId="2123347E" w14:textId="47D5024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2" w:history="1">
            <w:r w:rsidRPr="002E1B29">
              <w:rPr>
                <w:rStyle w:val="Hyperlink"/>
                <w:noProof/>
              </w:rPr>
              <w:t>3.29</w:t>
            </w:r>
            <w:r>
              <w:rPr>
                <w:rFonts w:asciiTheme="minorHAnsi" w:eastAsiaTheme="minorEastAsia" w:hAnsiTheme="minorHAnsi" w:cstheme="minorBidi"/>
                <w:caps w:val="0"/>
                <w:noProof/>
                <w:kern w:val="2"/>
                <w:sz w:val="24"/>
                <w14:ligatures w14:val="standardContextual"/>
              </w:rPr>
              <w:tab/>
            </w:r>
            <w:r w:rsidRPr="002E1B29">
              <w:rPr>
                <w:rStyle w:val="Hyperlink"/>
                <w:noProof/>
              </w:rPr>
              <w:t>ADDITIONAL PLAN(S)</w:t>
            </w:r>
            <w:r>
              <w:rPr>
                <w:noProof/>
                <w:webHidden/>
              </w:rPr>
              <w:tab/>
            </w:r>
            <w:r>
              <w:rPr>
                <w:noProof/>
                <w:webHidden/>
              </w:rPr>
              <w:fldChar w:fldCharType="begin"/>
            </w:r>
            <w:r>
              <w:rPr>
                <w:noProof/>
                <w:webHidden/>
              </w:rPr>
              <w:instrText xml:space="preserve"> PAGEREF _Toc225851712 \h </w:instrText>
            </w:r>
            <w:r>
              <w:rPr>
                <w:noProof/>
                <w:webHidden/>
              </w:rPr>
            </w:r>
            <w:r>
              <w:rPr>
                <w:noProof/>
                <w:webHidden/>
              </w:rPr>
              <w:fldChar w:fldCharType="separate"/>
            </w:r>
            <w:r>
              <w:rPr>
                <w:noProof/>
                <w:webHidden/>
              </w:rPr>
              <w:t>13</w:t>
            </w:r>
            <w:r>
              <w:rPr>
                <w:noProof/>
                <w:webHidden/>
              </w:rPr>
              <w:fldChar w:fldCharType="end"/>
            </w:r>
          </w:hyperlink>
        </w:p>
        <w:p w14:paraId="5EA17D25" w14:textId="00650B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3" w:history="1">
            <w:r w:rsidRPr="002E1B29">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_Toc225851713 \h </w:instrText>
            </w:r>
            <w:r>
              <w:rPr>
                <w:noProof/>
                <w:webHidden/>
              </w:rPr>
            </w:r>
            <w:r>
              <w:rPr>
                <w:noProof/>
                <w:webHidden/>
              </w:rPr>
              <w:fldChar w:fldCharType="separate"/>
            </w:r>
            <w:r>
              <w:rPr>
                <w:noProof/>
                <w:webHidden/>
              </w:rPr>
              <w:t>13</w:t>
            </w:r>
            <w:r>
              <w:rPr>
                <w:noProof/>
                <w:webHidden/>
              </w:rPr>
              <w:fldChar w:fldCharType="end"/>
            </w:r>
          </w:hyperlink>
        </w:p>
        <w:p w14:paraId="744AD732" w14:textId="38AA5C7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4" w:history="1">
            <w:r w:rsidRPr="002E1B29">
              <w:rPr>
                <w:rStyle w:val="Hyperlink"/>
                <w:noProof/>
              </w:rPr>
              <w:t>3.31</w:t>
            </w:r>
            <w:r>
              <w:rPr>
                <w:rFonts w:asciiTheme="minorHAnsi" w:eastAsiaTheme="minorEastAsia" w:hAnsiTheme="minorHAnsi" w:cstheme="minorBidi"/>
                <w:caps w:val="0"/>
                <w:noProof/>
                <w:kern w:val="2"/>
                <w:sz w:val="24"/>
                <w14:ligatures w14:val="standardContextual"/>
              </w:rPr>
              <w:tab/>
            </w:r>
            <w:r w:rsidRPr="002E1B29">
              <w:rPr>
                <w:rStyle w:val="Hyperlink"/>
                <w:noProof/>
              </w:rPr>
              <w:t>LOCATION</w:t>
            </w:r>
            <w:r>
              <w:rPr>
                <w:noProof/>
                <w:webHidden/>
              </w:rPr>
              <w:tab/>
            </w:r>
            <w:r>
              <w:rPr>
                <w:noProof/>
                <w:webHidden/>
              </w:rPr>
              <w:fldChar w:fldCharType="begin"/>
            </w:r>
            <w:r>
              <w:rPr>
                <w:noProof/>
                <w:webHidden/>
              </w:rPr>
              <w:instrText xml:space="preserve"> PAGEREF _Toc225851714 \h </w:instrText>
            </w:r>
            <w:r>
              <w:rPr>
                <w:noProof/>
                <w:webHidden/>
              </w:rPr>
            </w:r>
            <w:r>
              <w:rPr>
                <w:noProof/>
                <w:webHidden/>
              </w:rPr>
              <w:fldChar w:fldCharType="separate"/>
            </w:r>
            <w:r>
              <w:rPr>
                <w:noProof/>
                <w:webHidden/>
              </w:rPr>
              <w:t>13</w:t>
            </w:r>
            <w:r>
              <w:rPr>
                <w:noProof/>
                <w:webHidden/>
              </w:rPr>
              <w:fldChar w:fldCharType="end"/>
            </w:r>
          </w:hyperlink>
        </w:p>
        <w:p w14:paraId="762E826F" w14:textId="5B1988C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5" w:history="1">
            <w:r w:rsidRPr="002E1B29">
              <w:rPr>
                <w:rStyle w:val="Hyperlink"/>
                <w:noProof/>
              </w:rPr>
              <w:t>3.32</w:t>
            </w:r>
            <w:r>
              <w:rPr>
                <w:rFonts w:asciiTheme="minorHAnsi" w:eastAsiaTheme="minorEastAsia" w:hAnsiTheme="minorHAnsi" w:cstheme="minorBidi"/>
                <w:caps w:val="0"/>
                <w:noProof/>
                <w:kern w:val="2"/>
                <w:sz w:val="24"/>
                <w14:ligatures w14:val="standardContextual"/>
              </w:rPr>
              <w:tab/>
            </w:r>
            <w:r w:rsidRPr="002E1B29">
              <w:rPr>
                <w:rStyle w:val="Hyperlink"/>
                <w:noProof/>
              </w:rPr>
              <w:t>ORGANIZATION CHARTS</w:t>
            </w:r>
            <w:r>
              <w:rPr>
                <w:noProof/>
                <w:webHidden/>
              </w:rPr>
              <w:tab/>
            </w:r>
            <w:r>
              <w:rPr>
                <w:noProof/>
                <w:webHidden/>
              </w:rPr>
              <w:fldChar w:fldCharType="begin"/>
            </w:r>
            <w:r>
              <w:rPr>
                <w:noProof/>
                <w:webHidden/>
              </w:rPr>
              <w:instrText xml:space="preserve"> PAGEREF _Toc225851715 \h </w:instrText>
            </w:r>
            <w:r>
              <w:rPr>
                <w:noProof/>
                <w:webHidden/>
              </w:rPr>
            </w:r>
            <w:r>
              <w:rPr>
                <w:noProof/>
                <w:webHidden/>
              </w:rPr>
              <w:fldChar w:fldCharType="separate"/>
            </w:r>
            <w:r>
              <w:rPr>
                <w:noProof/>
                <w:webHidden/>
              </w:rPr>
              <w:t>13</w:t>
            </w:r>
            <w:r>
              <w:rPr>
                <w:noProof/>
                <w:webHidden/>
              </w:rPr>
              <w:fldChar w:fldCharType="end"/>
            </w:r>
          </w:hyperlink>
        </w:p>
        <w:p w14:paraId="714EE477" w14:textId="31F9B60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6" w:history="1">
            <w:r w:rsidRPr="002E1B29">
              <w:rPr>
                <w:rStyle w:val="Hyperlink"/>
                <w:noProof/>
              </w:rPr>
              <w:t>3.33</w:t>
            </w:r>
            <w:r>
              <w:rPr>
                <w:rFonts w:asciiTheme="minorHAnsi" w:eastAsiaTheme="minorEastAsia" w:hAnsiTheme="minorHAnsi" w:cstheme="minorBidi"/>
                <w:caps w:val="0"/>
                <w:noProof/>
                <w:kern w:val="2"/>
                <w:sz w:val="24"/>
                <w14:ligatures w14:val="standardContextual"/>
              </w:rPr>
              <w:tab/>
            </w:r>
            <w:r w:rsidRPr="002E1B29">
              <w:rPr>
                <w:rStyle w:val="Hyperlink"/>
                <w:noProof/>
              </w:rPr>
              <w:t>RESUMES</w:t>
            </w:r>
            <w:r>
              <w:rPr>
                <w:noProof/>
                <w:webHidden/>
              </w:rPr>
              <w:tab/>
            </w:r>
            <w:r>
              <w:rPr>
                <w:noProof/>
                <w:webHidden/>
              </w:rPr>
              <w:fldChar w:fldCharType="begin"/>
            </w:r>
            <w:r>
              <w:rPr>
                <w:noProof/>
                <w:webHidden/>
              </w:rPr>
              <w:instrText xml:space="preserve"> PAGEREF _Toc225851716 \h </w:instrText>
            </w:r>
            <w:r>
              <w:rPr>
                <w:noProof/>
                <w:webHidden/>
              </w:rPr>
            </w:r>
            <w:r>
              <w:rPr>
                <w:noProof/>
                <w:webHidden/>
              </w:rPr>
              <w:fldChar w:fldCharType="separate"/>
            </w:r>
            <w:r>
              <w:rPr>
                <w:noProof/>
                <w:webHidden/>
              </w:rPr>
              <w:t>13</w:t>
            </w:r>
            <w:r>
              <w:rPr>
                <w:noProof/>
                <w:webHidden/>
              </w:rPr>
              <w:fldChar w:fldCharType="end"/>
            </w:r>
          </w:hyperlink>
        </w:p>
        <w:p w14:paraId="7A9FAB14" w14:textId="46BBAC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7" w:history="1">
            <w:r w:rsidRPr="002E1B29">
              <w:rPr>
                <w:rStyle w:val="Hyperlink"/>
                <w:noProof/>
              </w:rPr>
              <w:t>3.34</w:t>
            </w:r>
            <w:r>
              <w:rPr>
                <w:rFonts w:asciiTheme="minorHAnsi" w:eastAsiaTheme="minorEastAsia" w:hAnsiTheme="minorHAnsi" w:cstheme="minorBidi"/>
                <w:caps w:val="0"/>
                <w:noProof/>
                <w:kern w:val="2"/>
                <w:sz w:val="24"/>
                <w14:ligatures w14:val="standardContextual"/>
              </w:rPr>
              <w:tab/>
            </w:r>
            <w:r w:rsidRPr="002E1B29">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_Toc225851717 \h </w:instrText>
            </w:r>
            <w:r>
              <w:rPr>
                <w:noProof/>
                <w:webHidden/>
              </w:rPr>
            </w:r>
            <w:r>
              <w:rPr>
                <w:noProof/>
                <w:webHidden/>
              </w:rPr>
              <w:fldChar w:fldCharType="separate"/>
            </w:r>
            <w:r>
              <w:rPr>
                <w:noProof/>
                <w:webHidden/>
              </w:rPr>
              <w:t>13</w:t>
            </w:r>
            <w:r>
              <w:rPr>
                <w:noProof/>
                <w:webHidden/>
              </w:rPr>
              <w:fldChar w:fldCharType="end"/>
            </w:r>
          </w:hyperlink>
        </w:p>
        <w:p w14:paraId="5A731639" w14:textId="40ABBA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8" w:history="1">
            <w:r w:rsidRPr="002E1B29">
              <w:rPr>
                <w:rStyle w:val="Hyperlink"/>
                <w:noProof/>
              </w:rPr>
              <w:t>3.35</w:t>
            </w:r>
            <w:r>
              <w:rPr>
                <w:rFonts w:asciiTheme="minorHAnsi" w:eastAsiaTheme="minorEastAsia" w:hAnsiTheme="minorHAnsi" w:cstheme="minorBidi"/>
                <w:caps w:val="0"/>
                <w:noProof/>
                <w:kern w:val="2"/>
                <w:sz w:val="24"/>
                <w14:ligatures w14:val="standardContextual"/>
              </w:rPr>
              <w:tab/>
            </w:r>
            <w:r w:rsidRPr="002E1B29">
              <w:rPr>
                <w:rStyle w:val="Hyperlink"/>
                <w:noProof/>
              </w:rPr>
              <w:t>FINANCIAL CAPABILITY OF THE BIDDER</w:t>
            </w:r>
            <w:r>
              <w:rPr>
                <w:noProof/>
                <w:webHidden/>
              </w:rPr>
              <w:tab/>
            </w:r>
            <w:r>
              <w:rPr>
                <w:noProof/>
                <w:webHidden/>
              </w:rPr>
              <w:fldChar w:fldCharType="begin"/>
            </w:r>
            <w:r>
              <w:rPr>
                <w:noProof/>
                <w:webHidden/>
              </w:rPr>
              <w:instrText xml:space="preserve"> PAGEREF _Toc225851718 \h </w:instrText>
            </w:r>
            <w:r>
              <w:rPr>
                <w:noProof/>
                <w:webHidden/>
              </w:rPr>
            </w:r>
            <w:r>
              <w:rPr>
                <w:noProof/>
                <w:webHidden/>
              </w:rPr>
              <w:fldChar w:fldCharType="separate"/>
            </w:r>
            <w:r>
              <w:rPr>
                <w:noProof/>
                <w:webHidden/>
              </w:rPr>
              <w:t>14</w:t>
            </w:r>
            <w:r>
              <w:rPr>
                <w:noProof/>
                <w:webHidden/>
              </w:rPr>
              <w:fldChar w:fldCharType="end"/>
            </w:r>
          </w:hyperlink>
        </w:p>
        <w:p w14:paraId="0C288192" w14:textId="09FCB0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9" w:history="1">
            <w:r w:rsidRPr="002E1B29">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_Toc225851719 \h </w:instrText>
            </w:r>
            <w:r>
              <w:rPr>
                <w:noProof/>
                <w:webHidden/>
              </w:rPr>
            </w:r>
            <w:r>
              <w:rPr>
                <w:noProof/>
                <w:webHidden/>
              </w:rPr>
              <w:fldChar w:fldCharType="separate"/>
            </w:r>
            <w:r>
              <w:rPr>
                <w:noProof/>
                <w:webHidden/>
              </w:rPr>
              <w:t>14</w:t>
            </w:r>
            <w:r>
              <w:rPr>
                <w:noProof/>
                <w:webHidden/>
              </w:rPr>
              <w:fldChar w:fldCharType="end"/>
            </w:r>
          </w:hyperlink>
        </w:p>
        <w:p w14:paraId="08FF70FE" w14:textId="4593EC4E"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0" w:history="1">
            <w:r w:rsidRPr="002E1B29">
              <w:rPr>
                <w:rStyle w:val="Hyperlink"/>
                <w:noProof/>
              </w:rPr>
              <w:t>3.36.1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_Toc225851720 \h </w:instrText>
            </w:r>
            <w:r>
              <w:rPr>
                <w:noProof/>
                <w:webHidden/>
              </w:rPr>
            </w:r>
            <w:r>
              <w:rPr>
                <w:noProof/>
                <w:webHidden/>
              </w:rPr>
              <w:fldChar w:fldCharType="separate"/>
            </w:r>
            <w:r>
              <w:rPr>
                <w:noProof/>
                <w:webHidden/>
              </w:rPr>
              <w:t>17</w:t>
            </w:r>
            <w:r>
              <w:rPr>
                <w:noProof/>
                <w:webHidden/>
              </w:rPr>
              <w:fldChar w:fldCharType="end"/>
            </w:r>
          </w:hyperlink>
        </w:p>
        <w:p w14:paraId="4A9E8788" w14:textId="018981A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1" w:history="1">
            <w:r w:rsidRPr="002E1B29">
              <w:rPr>
                <w:rStyle w:val="Hyperlink"/>
                <w:noProof/>
              </w:rPr>
              <w:t>3.36.2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CASH DISCOUNTS</w:t>
            </w:r>
            <w:r>
              <w:rPr>
                <w:noProof/>
                <w:webHidden/>
              </w:rPr>
              <w:tab/>
            </w:r>
            <w:r>
              <w:rPr>
                <w:noProof/>
                <w:webHidden/>
              </w:rPr>
              <w:fldChar w:fldCharType="begin"/>
            </w:r>
            <w:r>
              <w:rPr>
                <w:noProof/>
                <w:webHidden/>
              </w:rPr>
              <w:instrText xml:space="preserve"> PAGEREF _Toc225851721 \h </w:instrText>
            </w:r>
            <w:r>
              <w:rPr>
                <w:noProof/>
                <w:webHidden/>
              </w:rPr>
            </w:r>
            <w:r>
              <w:rPr>
                <w:noProof/>
                <w:webHidden/>
              </w:rPr>
              <w:fldChar w:fldCharType="separate"/>
            </w:r>
            <w:r>
              <w:rPr>
                <w:noProof/>
                <w:webHidden/>
              </w:rPr>
              <w:t>17</w:t>
            </w:r>
            <w:r>
              <w:rPr>
                <w:noProof/>
                <w:webHidden/>
              </w:rPr>
              <w:fldChar w:fldCharType="end"/>
            </w:r>
          </w:hyperlink>
        </w:p>
        <w:p w14:paraId="3EC23C48" w14:textId="7E10FCC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2" w:history="1">
            <w:r w:rsidRPr="002E1B29">
              <w:rPr>
                <w:rStyle w:val="Hyperlink"/>
                <w:noProof/>
              </w:rPr>
              <w:t>3.36.3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VOLUME DISCOUNTS</w:t>
            </w:r>
            <w:r>
              <w:rPr>
                <w:noProof/>
                <w:webHidden/>
              </w:rPr>
              <w:tab/>
            </w:r>
            <w:r>
              <w:rPr>
                <w:noProof/>
                <w:webHidden/>
              </w:rPr>
              <w:fldChar w:fldCharType="begin"/>
            </w:r>
            <w:r>
              <w:rPr>
                <w:noProof/>
                <w:webHidden/>
              </w:rPr>
              <w:instrText xml:space="preserve"> PAGEREF _Toc225851722 \h </w:instrText>
            </w:r>
            <w:r>
              <w:rPr>
                <w:noProof/>
                <w:webHidden/>
              </w:rPr>
            </w:r>
            <w:r>
              <w:rPr>
                <w:noProof/>
                <w:webHidden/>
              </w:rPr>
              <w:fldChar w:fldCharType="separate"/>
            </w:r>
            <w:r>
              <w:rPr>
                <w:noProof/>
                <w:webHidden/>
              </w:rPr>
              <w:t>17</w:t>
            </w:r>
            <w:r>
              <w:rPr>
                <w:noProof/>
                <w:webHidden/>
              </w:rPr>
              <w:fldChar w:fldCharType="end"/>
            </w:r>
          </w:hyperlink>
        </w:p>
        <w:p w14:paraId="3C8F61C2" w14:textId="7DDEE38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3" w:history="1">
            <w:r w:rsidRPr="002E1B29">
              <w:rPr>
                <w:rStyle w:val="Hyperlink"/>
                <w:noProof/>
              </w:rPr>
              <w:t>3.36.4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BID” ON THE STATE-SUPPLIED PRICE SHEET</w:t>
            </w:r>
            <w:r>
              <w:rPr>
                <w:noProof/>
                <w:webHidden/>
              </w:rPr>
              <w:tab/>
            </w:r>
            <w:r>
              <w:rPr>
                <w:noProof/>
                <w:webHidden/>
              </w:rPr>
              <w:fldChar w:fldCharType="begin"/>
            </w:r>
            <w:r>
              <w:rPr>
                <w:noProof/>
                <w:webHidden/>
              </w:rPr>
              <w:instrText xml:space="preserve"> PAGEREF _Toc225851723 \h </w:instrText>
            </w:r>
            <w:r>
              <w:rPr>
                <w:noProof/>
                <w:webHidden/>
              </w:rPr>
            </w:r>
            <w:r>
              <w:rPr>
                <w:noProof/>
                <w:webHidden/>
              </w:rPr>
              <w:fldChar w:fldCharType="separate"/>
            </w:r>
            <w:r>
              <w:rPr>
                <w:noProof/>
                <w:webHidden/>
              </w:rPr>
              <w:t>17</w:t>
            </w:r>
            <w:r>
              <w:rPr>
                <w:noProof/>
                <w:webHidden/>
              </w:rPr>
              <w:fldChar w:fldCharType="end"/>
            </w:r>
          </w:hyperlink>
        </w:p>
        <w:p w14:paraId="63A633E1" w14:textId="38367E2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4" w:history="1">
            <w:r w:rsidRPr="002E1B29">
              <w:rPr>
                <w:rStyle w:val="Hyperlink"/>
                <w:noProof/>
              </w:rPr>
              <w:t>3.36.5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CHARGE” ON THE STATE-SUPPLIED PRICE SHEET</w:t>
            </w:r>
            <w:r>
              <w:rPr>
                <w:noProof/>
                <w:webHidden/>
              </w:rPr>
              <w:tab/>
            </w:r>
            <w:r>
              <w:rPr>
                <w:noProof/>
                <w:webHidden/>
              </w:rPr>
              <w:fldChar w:fldCharType="begin"/>
            </w:r>
            <w:r>
              <w:rPr>
                <w:noProof/>
                <w:webHidden/>
              </w:rPr>
              <w:instrText xml:space="preserve"> PAGEREF _Toc225851724 \h </w:instrText>
            </w:r>
            <w:r>
              <w:rPr>
                <w:noProof/>
                <w:webHidden/>
              </w:rPr>
            </w:r>
            <w:r>
              <w:rPr>
                <w:noProof/>
                <w:webHidden/>
              </w:rPr>
              <w:fldChar w:fldCharType="separate"/>
            </w:r>
            <w:r>
              <w:rPr>
                <w:noProof/>
                <w:webHidden/>
              </w:rPr>
              <w:t>17</w:t>
            </w:r>
            <w:r>
              <w:rPr>
                <w:noProof/>
                <w:webHidden/>
              </w:rPr>
              <w:fldChar w:fldCharType="end"/>
            </w:r>
          </w:hyperlink>
        </w:p>
        <w:p w14:paraId="7A2127DC" w14:textId="1D50EE7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5" w:history="1">
            <w:r w:rsidRPr="002E1B29">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ORAL PRESENTATIONS</w:t>
            </w:r>
            <w:r>
              <w:rPr>
                <w:noProof/>
                <w:webHidden/>
              </w:rPr>
              <w:tab/>
            </w:r>
            <w:r>
              <w:rPr>
                <w:noProof/>
                <w:webHidden/>
              </w:rPr>
              <w:fldChar w:fldCharType="begin"/>
            </w:r>
            <w:r>
              <w:rPr>
                <w:noProof/>
                <w:webHidden/>
              </w:rPr>
              <w:instrText xml:space="preserve"> PAGEREF _Toc225851725 \h </w:instrText>
            </w:r>
            <w:r>
              <w:rPr>
                <w:noProof/>
                <w:webHidden/>
              </w:rPr>
            </w:r>
            <w:r>
              <w:rPr>
                <w:noProof/>
                <w:webHidden/>
              </w:rPr>
              <w:fldChar w:fldCharType="separate"/>
            </w:r>
            <w:r>
              <w:rPr>
                <w:noProof/>
                <w:webHidden/>
              </w:rPr>
              <w:t>17</w:t>
            </w:r>
            <w:r>
              <w:rPr>
                <w:noProof/>
                <w:webHidden/>
              </w:rPr>
              <w:fldChar w:fldCharType="end"/>
            </w:r>
          </w:hyperlink>
        </w:p>
        <w:p w14:paraId="65031D0E" w14:textId="032F546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26" w:history="1">
            <w:r w:rsidRPr="002E1B29">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SCOPE OF WORK</w:t>
            </w:r>
            <w:r>
              <w:rPr>
                <w:noProof/>
                <w:webHidden/>
              </w:rPr>
              <w:tab/>
            </w:r>
            <w:r>
              <w:rPr>
                <w:noProof/>
                <w:webHidden/>
              </w:rPr>
              <w:fldChar w:fldCharType="begin"/>
            </w:r>
            <w:r>
              <w:rPr>
                <w:noProof/>
                <w:webHidden/>
              </w:rPr>
              <w:instrText xml:space="preserve"> PAGEREF _Toc225851726 \h </w:instrText>
            </w:r>
            <w:r>
              <w:rPr>
                <w:noProof/>
                <w:webHidden/>
              </w:rPr>
            </w:r>
            <w:r>
              <w:rPr>
                <w:noProof/>
                <w:webHidden/>
              </w:rPr>
              <w:fldChar w:fldCharType="separate"/>
            </w:r>
            <w:r>
              <w:rPr>
                <w:noProof/>
                <w:webHidden/>
              </w:rPr>
              <w:t>18</w:t>
            </w:r>
            <w:r>
              <w:rPr>
                <w:noProof/>
                <w:webHidden/>
              </w:rPr>
              <w:fldChar w:fldCharType="end"/>
            </w:r>
          </w:hyperlink>
        </w:p>
        <w:p w14:paraId="437E7EEC" w14:textId="1F8BD6D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7" w:history="1">
            <w:r w:rsidRPr="002E1B29">
              <w:rPr>
                <w:rStyle w:val="Hyperlink"/>
                <w:noProof/>
              </w:rPr>
              <w:t>4.1</w:t>
            </w:r>
            <w:r>
              <w:rPr>
                <w:rFonts w:asciiTheme="minorHAnsi" w:eastAsiaTheme="minorEastAsia" w:hAnsiTheme="minorHAnsi" w:cstheme="minorBidi"/>
                <w:caps w:val="0"/>
                <w:noProof/>
                <w:kern w:val="2"/>
                <w:sz w:val="24"/>
                <w14:ligatures w14:val="standardContextual"/>
              </w:rPr>
              <w:tab/>
            </w:r>
            <w:r w:rsidRPr="002E1B29">
              <w:rPr>
                <w:rStyle w:val="Hyperlink"/>
                <w:noProof/>
              </w:rPr>
              <w:t>GENERAL</w:t>
            </w:r>
            <w:r>
              <w:rPr>
                <w:noProof/>
                <w:webHidden/>
              </w:rPr>
              <w:tab/>
            </w:r>
            <w:r>
              <w:rPr>
                <w:noProof/>
                <w:webHidden/>
              </w:rPr>
              <w:fldChar w:fldCharType="begin"/>
            </w:r>
            <w:r>
              <w:rPr>
                <w:noProof/>
                <w:webHidden/>
              </w:rPr>
              <w:instrText xml:space="preserve"> PAGEREF _Toc225851727 \h </w:instrText>
            </w:r>
            <w:r>
              <w:rPr>
                <w:noProof/>
                <w:webHidden/>
              </w:rPr>
            </w:r>
            <w:r>
              <w:rPr>
                <w:noProof/>
                <w:webHidden/>
              </w:rPr>
              <w:fldChar w:fldCharType="separate"/>
            </w:r>
            <w:r>
              <w:rPr>
                <w:noProof/>
                <w:webHidden/>
              </w:rPr>
              <w:t>18</w:t>
            </w:r>
            <w:r>
              <w:rPr>
                <w:noProof/>
                <w:webHidden/>
              </w:rPr>
              <w:fldChar w:fldCharType="end"/>
            </w:r>
          </w:hyperlink>
        </w:p>
        <w:p w14:paraId="66D7FF98" w14:textId="567AAD1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8" w:history="1">
            <w:r w:rsidRPr="002E1B29">
              <w:rPr>
                <w:rStyle w:val="Hyperlink"/>
                <w:noProof/>
              </w:rPr>
              <w:t>4.2</w:t>
            </w:r>
            <w:r>
              <w:rPr>
                <w:rFonts w:asciiTheme="minorHAnsi" w:eastAsiaTheme="minorEastAsia" w:hAnsiTheme="minorHAnsi" w:cstheme="minorBidi"/>
                <w:caps w:val="0"/>
                <w:noProof/>
                <w:kern w:val="2"/>
                <w:sz w:val="24"/>
                <w14:ligatures w14:val="standardContextual"/>
              </w:rPr>
              <w:tab/>
            </w:r>
            <w:r w:rsidRPr="002E1B29">
              <w:rPr>
                <w:rStyle w:val="Hyperlink"/>
                <w:noProof/>
              </w:rPr>
              <w:t>LAW ENFORCEMENT EQUIPMENT AND SUPPLIES CATEGORIES</w:t>
            </w:r>
            <w:r>
              <w:rPr>
                <w:noProof/>
                <w:webHidden/>
              </w:rPr>
              <w:tab/>
            </w:r>
            <w:r>
              <w:rPr>
                <w:noProof/>
                <w:webHidden/>
              </w:rPr>
              <w:fldChar w:fldCharType="begin"/>
            </w:r>
            <w:r>
              <w:rPr>
                <w:noProof/>
                <w:webHidden/>
              </w:rPr>
              <w:instrText xml:space="preserve"> PAGEREF _Toc225851728 \h </w:instrText>
            </w:r>
            <w:r>
              <w:rPr>
                <w:noProof/>
                <w:webHidden/>
              </w:rPr>
            </w:r>
            <w:r>
              <w:rPr>
                <w:noProof/>
                <w:webHidden/>
              </w:rPr>
              <w:fldChar w:fldCharType="separate"/>
            </w:r>
            <w:r>
              <w:rPr>
                <w:noProof/>
                <w:webHidden/>
              </w:rPr>
              <w:t>19</w:t>
            </w:r>
            <w:r>
              <w:rPr>
                <w:noProof/>
                <w:webHidden/>
              </w:rPr>
              <w:fldChar w:fldCharType="end"/>
            </w:r>
          </w:hyperlink>
        </w:p>
        <w:p w14:paraId="07755E96" w14:textId="075E643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9" w:history="1">
            <w:r w:rsidRPr="002E1B29">
              <w:rPr>
                <w:rStyle w:val="Hyperlink"/>
                <w:noProof/>
              </w:rPr>
              <w:t>4.2.1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1 – LASER/RADAR GUNS AND SPEED MONITOR TRAILERS, PARTS AND ACCESSORIES (PRICE LINE 1)</w:t>
            </w:r>
            <w:r>
              <w:rPr>
                <w:noProof/>
                <w:webHidden/>
              </w:rPr>
              <w:tab/>
            </w:r>
            <w:r>
              <w:rPr>
                <w:noProof/>
                <w:webHidden/>
              </w:rPr>
              <w:fldChar w:fldCharType="begin"/>
            </w:r>
            <w:r>
              <w:rPr>
                <w:noProof/>
                <w:webHidden/>
              </w:rPr>
              <w:instrText xml:space="preserve"> PAGEREF _Toc225851729 \h </w:instrText>
            </w:r>
            <w:r>
              <w:rPr>
                <w:noProof/>
                <w:webHidden/>
              </w:rPr>
            </w:r>
            <w:r>
              <w:rPr>
                <w:noProof/>
                <w:webHidden/>
              </w:rPr>
              <w:fldChar w:fldCharType="separate"/>
            </w:r>
            <w:r>
              <w:rPr>
                <w:noProof/>
                <w:webHidden/>
              </w:rPr>
              <w:t>19</w:t>
            </w:r>
            <w:r>
              <w:rPr>
                <w:noProof/>
                <w:webHidden/>
              </w:rPr>
              <w:fldChar w:fldCharType="end"/>
            </w:r>
          </w:hyperlink>
        </w:p>
        <w:p w14:paraId="3CBA5757" w14:textId="3E4C0A52"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0" w:history="1">
            <w:r w:rsidRPr="002E1B29">
              <w:rPr>
                <w:rStyle w:val="Hyperlink"/>
                <w:noProof/>
              </w:rPr>
              <w:t>4.2.2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2 – CHEMICAL, BIOLOGICAL, RADIOLOGICAL, NUCLEAR AND EXPLOSIVES (CBRNE) DETECTION, MITIGATION AND PERSONAL PROTECTIVE EQUIPMENT (PPE), PARTS AND ACCESSORIES (PRICE LINE 2)</w:t>
            </w:r>
            <w:r>
              <w:rPr>
                <w:noProof/>
                <w:webHidden/>
              </w:rPr>
              <w:tab/>
            </w:r>
            <w:r>
              <w:rPr>
                <w:noProof/>
                <w:webHidden/>
              </w:rPr>
              <w:fldChar w:fldCharType="begin"/>
            </w:r>
            <w:r>
              <w:rPr>
                <w:noProof/>
                <w:webHidden/>
              </w:rPr>
              <w:instrText xml:space="preserve"> PAGEREF _Toc225851730 \h </w:instrText>
            </w:r>
            <w:r>
              <w:rPr>
                <w:noProof/>
                <w:webHidden/>
              </w:rPr>
            </w:r>
            <w:r>
              <w:rPr>
                <w:noProof/>
                <w:webHidden/>
              </w:rPr>
              <w:fldChar w:fldCharType="separate"/>
            </w:r>
            <w:r>
              <w:rPr>
                <w:noProof/>
                <w:webHidden/>
              </w:rPr>
              <w:t>20</w:t>
            </w:r>
            <w:r>
              <w:rPr>
                <w:noProof/>
                <w:webHidden/>
              </w:rPr>
              <w:fldChar w:fldCharType="end"/>
            </w:r>
          </w:hyperlink>
        </w:p>
        <w:p w14:paraId="53B57CF2" w14:textId="2E8945F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1" w:history="1">
            <w:r w:rsidRPr="002E1B29">
              <w:rPr>
                <w:rStyle w:val="Hyperlink"/>
                <w:noProof/>
              </w:rPr>
              <w:t>4.2.3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3 – AREA SECURITY EQUIPMENT, SUPPLIES, PARTS AND ACCESSORIES (PRICE LINE 3)</w:t>
            </w:r>
            <w:r>
              <w:rPr>
                <w:noProof/>
                <w:webHidden/>
              </w:rPr>
              <w:tab/>
            </w:r>
            <w:r>
              <w:rPr>
                <w:noProof/>
                <w:webHidden/>
              </w:rPr>
              <w:fldChar w:fldCharType="begin"/>
            </w:r>
            <w:r>
              <w:rPr>
                <w:noProof/>
                <w:webHidden/>
              </w:rPr>
              <w:instrText xml:space="preserve"> PAGEREF _Toc225851731 \h </w:instrText>
            </w:r>
            <w:r>
              <w:rPr>
                <w:noProof/>
                <w:webHidden/>
              </w:rPr>
            </w:r>
            <w:r>
              <w:rPr>
                <w:noProof/>
                <w:webHidden/>
              </w:rPr>
              <w:fldChar w:fldCharType="separate"/>
            </w:r>
            <w:r>
              <w:rPr>
                <w:noProof/>
                <w:webHidden/>
              </w:rPr>
              <w:t>22</w:t>
            </w:r>
            <w:r>
              <w:rPr>
                <w:noProof/>
                <w:webHidden/>
              </w:rPr>
              <w:fldChar w:fldCharType="end"/>
            </w:r>
          </w:hyperlink>
        </w:p>
        <w:p w14:paraId="74872FAB" w14:textId="281D99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2" w:history="1">
            <w:r w:rsidRPr="002E1B29">
              <w:rPr>
                <w:rStyle w:val="Hyperlink"/>
                <w:noProof/>
              </w:rPr>
              <w:t>4.2.4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4 – POLICE IN-CAR VIDEO SOLUTION - HARDWARE (PRICE LINE 4)</w:t>
            </w:r>
            <w:r>
              <w:rPr>
                <w:noProof/>
                <w:webHidden/>
              </w:rPr>
              <w:tab/>
            </w:r>
            <w:r>
              <w:rPr>
                <w:noProof/>
                <w:webHidden/>
              </w:rPr>
              <w:fldChar w:fldCharType="begin"/>
            </w:r>
            <w:r>
              <w:rPr>
                <w:noProof/>
                <w:webHidden/>
              </w:rPr>
              <w:instrText xml:space="preserve"> PAGEREF _Toc225851732 \h </w:instrText>
            </w:r>
            <w:r>
              <w:rPr>
                <w:noProof/>
                <w:webHidden/>
              </w:rPr>
            </w:r>
            <w:r>
              <w:rPr>
                <w:noProof/>
                <w:webHidden/>
              </w:rPr>
              <w:fldChar w:fldCharType="separate"/>
            </w:r>
            <w:r>
              <w:rPr>
                <w:noProof/>
                <w:webHidden/>
              </w:rPr>
              <w:t>24</w:t>
            </w:r>
            <w:r>
              <w:rPr>
                <w:noProof/>
                <w:webHidden/>
              </w:rPr>
              <w:fldChar w:fldCharType="end"/>
            </w:r>
          </w:hyperlink>
        </w:p>
        <w:p w14:paraId="013CB893" w14:textId="7E52D9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3" w:history="1">
            <w:r w:rsidRPr="002E1B29">
              <w:rPr>
                <w:rStyle w:val="Hyperlink"/>
                <w:noProof/>
              </w:rPr>
              <w:t>4.2.5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5 – POLICE BODY CAMERA SOLUTION – HARDWARE (PRICE LINE 5)</w:t>
            </w:r>
            <w:r>
              <w:rPr>
                <w:noProof/>
                <w:webHidden/>
              </w:rPr>
              <w:tab/>
            </w:r>
            <w:r>
              <w:rPr>
                <w:noProof/>
                <w:webHidden/>
              </w:rPr>
              <w:fldChar w:fldCharType="begin"/>
            </w:r>
            <w:r>
              <w:rPr>
                <w:noProof/>
                <w:webHidden/>
              </w:rPr>
              <w:instrText xml:space="preserve"> PAGEREF _Toc225851733 \h </w:instrText>
            </w:r>
            <w:r>
              <w:rPr>
                <w:noProof/>
                <w:webHidden/>
              </w:rPr>
            </w:r>
            <w:r>
              <w:rPr>
                <w:noProof/>
                <w:webHidden/>
              </w:rPr>
              <w:fldChar w:fldCharType="separate"/>
            </w:r>
            <w:r>
              <w:rPr>
                <w:noProof/>
                <w:webHidden/>
              </w:rPr>
              <w:t>25</w:t>
            </w:r>
            <w:r>
              <w:rPr>
                <w:noProof/>
                <w:webHidden/>
              </w:rPr>
              <w:fldChar w:fldCharType="end"/>
            </w:r>
          </w:hyperlink>
        </w:p>
        <w:p w14:paraId="11817FD9" w14:textId="5F485E4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4" w:history="1">
            <w:r w:rsidRPr="002E1B29">
              <w:rPr>
                <w:rStyle w:val="Hyperlink"/>
                <w:noProof/>
              </w:rPr>
              <w:t>4.2.6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6 – INTERVIEW ROOM CAMERA SOLUTION – HARDWARE (PRICE LINE 6)</w:t>
            </w:r>
            <w:r>
              <w:rPr>
                <w:noProof/>
                <w:webHidden/>
              </w:rPr>
              <w:tab/>
            </w:r>
            <w:r>
              <w:rPr>
                <w:noProof/>
                <w:webHidden/>
              </w:rPr>
              <w:fldChar w:fldCharType="begin"/>
            </w:r>
            <w:r>
              <w:rPr>
                <w:noProof/>
                <w:webHidden/>
              </w:rPr>
              <w:instrText xml:space="preserve"> PAGEREF _Toc225851734 \h </w:instrText>
            </w:r>
            <w:r>
              <w:rPr>
                <w:noProof/>
                <w:webHidden/>
              </w:rPr>
            </w:r>
            <w:r>
              <w:rPr>
                <w:noProof/>
                <w:webHidden/>
              </w:rPr>
              <w:fldChar w:fldCharType="separate"/>
            </w:r>
            <w:r>
              <w:rPr>
                <w:noProof/>
                <w:webHidden/>
              </w:rPr>
              <w:t>25</w:t>
            </w:r>
            <w:r>
              <w:rPr>
                <w:noProof/>
                <w:webHidden/>
              </w:rPr>
              <w:fldChar w:fldCharType="end"/>
            </w:r>
          </w:hyperlink>
        </w:p>
        <w:p w14:paraId="30127443" w14:textId="6CEF9067"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5" w:history="1">
            <w:r w:rsidRPr="002E1B29">
              <w:rPr>
                <w:rStyle w:val="Hyperlink"/>
                <w:noProof/>
              </w:rPr>
              <w:t>4.2.7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7 – AUTOMATED LICENSE PLATE READER/RECOGNITION SURVEILLANCE SOLUTION – HARDWARE (PRICE LINE 7)</w:t>
            </w:r>
            <w:r>
              <w:rPr>
                <w:noProof/>
                <w:webHidden/>
              </w:rPr>
              <w:tab/>
            </w:r>
            <w:r>
              <w:rPr>
                <w:noProof/>
                <w:webHidden/>
              </w:rPr>
              <w:fldChar w:fldCharType="begin"/>
            </w:r>
            <w:r>
              <w:rPr>
                <w:noProof/>
                <w:webHidden/>
              </w:rPr>
              <w:instrText xml:space="preserve"> PAGEREF _Toc225851735 \h </w:instrText>
            </w:r>
            <w:r>
              <w:rPr>
                <w:noProof/>
                <w:webHidden/>
              </w:rPr>
            </w:r>
            <w:r>
              <w:rPr>
                <w:noProof/>
                <w:webHidden/>
              </w:rPr>
              <w:fldChar w:fldCharType="separate"/>
            </w:r>
            <w:r>
              <w:rPr>
                <w:noProof/>
                <w:webHidden/>
              </w:rPr>
              <w:t>26</w:t>
            </w:r>
            <w:r>
              <w:rPr>
                <w:noProof/>
                <w:webHidden/>
              </w:rPr>
              <w:fldChar w:fldCharType="end"/>
            </w:r>
          </w:hyperlink>
        </w:p>
        <w:p w14:paraId="4F02F7CE" w14:textId="7E8F74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6" w:history="1">
            <w:r w:rsidRPr="002E1B29">
              <w:rPr>
                <w:rStyle w:val="Hyperlink"/>
                <w:noProof/>
              </w:rPr>
              <w:t>4.2.8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8 – LAW ENFORCEMENT DRONES/UNMANNED AERIAL VEHICLES, PARTS AND ACCESSORIES (PRICE LINE 8)</w:t>
            </w:r>
            <w:r>
              <w:rPr>
                <w:noProof/>
                <w:webHidden/>
              </w:rPr>
              <w:tab/>
            </w:r>
            <w:r>
              <w:rPr>
                <w:noProof/>
                <w:webHidden/>
              </w:rPr>
              <w:fldChar w:fldCharType="begin"/>
            </w:r>
            <w:r>
              <w:rPr>
                <w:noProof/>
                <w:webHidden/>
              </w:rPr>
              <w:instrText xml:space="preserve"> PAGEREF _Toc225851736 \h </w:instrText>
            </w:r>
            <w:r>
              <w:rPr>
                <w:noProof/>
                <w:webHidden/>
              </w:rPr>
            </w:r>
            <w:r>
              <w:rPr>
                <w:noProof/>
                <w:webHidden/>
              </w:rPr>
              <w:fldChar w:fldCharType="separate"/>
            </w:r>
            <w:r>
              <w:rPr>
                <w:noProof/>
                <w:webHidden/>
              </w:rPr>
              <w:t>27</w:t>
            </w:r>
            <w:r>
              <w:rPr>
                <w:noProof/>
                <w:webHidden/>
              </w:rPr>
              <w:fldChar w:fldCharType="end"/>
            </w:r>
          </w:hyperlink>
        </w:p>
        <w:p w14:paraId="3FE98AA4" w14:textId="6F05B7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7" w:history="1">
            <w:r w:rsidRPr="002E1B29">
              <w:rPr>
                <w:rStyle w:val="Hyperlink"/>
                <w:noProof/>
              </w:rPr>
              <w:t>4.2.9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9 – BIO-TERRORISM/BIO-DEFENSE/BIO-WARFARE/CHEMICAL WARFARE COMBATANT AND DETECTION EQUIPMENT, PRODUCTS, SUPPLIES, PARTS AND ACCESSORIES (PRICE LINE 9)</w:t>
            </w:r>
            <w:r>
              <w:rPr>
                <w:noProof/>
                <w:webHidden/>
              </w:rPr>
              <w:tab/>
            </w:r>
            <w:r>
              <w:rPr>
                <w:noProof/>
                <w:webHidden/>
              </w:rPr>
              <w:fldChar w:fldCharType="begin"/>
            </w:r>
            <w:r>
              <w:rPr>
                <w:noProof/>
                <w:webHidden/>
              </w:rPr>
              <w:instrText xml:space="preserve"> PAGEREF _Toc225851737 \h </w:instrText>
            </w:r>
            <w:r>
              <w:rPr>
                <w:noProof/>
                <w:webHidden/>
              </w:rPr>
            </w:r>
            <w:r>
              <w:rPr>
                <w:noProof/>
                <w:webHidden/>
              </w:rPr>
              <w:fldChar w:fldCharType="separate"/>
            </w:r>
            <w:r>
              <w:rPr>
                <w:noProof/>
                <w:webHidden/>
              </w:rPr>
              <w:t>29</w:t>
            </w:r>
            <w:r>
              <w:rPr>
                <w:noProof/>
                <w:webHidden/>
              </w:rPr>
              <w:fldChar w:fldCharType="end"/>
            </w:r>
          </w:hyperlink>
        </w:p>
        <w:p w14:paraId="7D788DD7" w14:textId="1DBBA0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8" w:history="1">
            <w:r w:rsidRPr="002E1B29">
              <w:rPr>
                <w:rStyle w:val="Hyperlink"/>
                <w:noProof/>
              </w:rPr>
              <w:t>4.3</w:t>
            </w:r>
            <w:r>
              <w:rPr>
                <w:rFonts w:asciiTheme="minorHAnsi" w:eastAsiaTheme="minorEastAsia" w:hAnsiTheme="minorHAnsi" w:cstheme="minorBidi"/>
                <w:caps w:val="0"/>
                <w:noProof/>
                <w:kern w:val="2"/>
                <w:sz w:val="24"/>
                <w14:ligatures w14:val="standardContextual"/>
              </w:rPr>
              <w:tab/>
            </w:r>
            <w:r w:rsidRPr="002E1B29">
              <w:rPr>
                <w:rStyle w:val="Hyperlink"/>
                <w:noProof/>
              </w:rPr>
              <w:t>MEASUREMENTS</w:t>
            </w:r>
            <w:r>
              <w:rPr>
                <w:noProof/>
                <w:webHidden/>
              </w:rPr>
              <w:tab/>
            </w:r>
            <w:r>
              <w:rPr>
                <w:noProof/>
                <w:webHidden/>
              </w:rPr>
              <w:fldChar w:fldCharType="begin"/>
            </w:r>
            <w:r>
              <w:rPr>
                <w:noProof/>
                <w:webHidden/>
              </w:rPr>
              <w:instrText xml:space="preserve"> PAGEREF _Toc225851738 \h </w:instrText>
            </w:r>
            <w:r>
              <w:rPr>
                <w:noProof/>
                <w:webHidden/>
              </w:rPr>
            </w:r>
            <w:r>
              <w:rPr>
                <w:noProof/>
                <w:webHidden/>
              </w:rPr>
              <w:fldChar w:fldCharType="separate"/>
            </w:r>
            <w:r>
              <w:rPr>
                <w:noProof/>
                <w:webHidden/>
              </w:rPr>
              <w:t>30</w:t>
            </w:r>
            <w:r>
              <w:rPr>
                <w:noProof/>
                <w:webHidden/>
              </w:rPr>
              <w:fldChar w:fldCharType="end"/>
            </w:r>
          </w:hyperlink>
        </w:p>
        <w:p w14:paraId="14E67043" w14:textId="11503A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9" w:history="1">
            <w:r w:rsidRPr="002E1B29">
              <w:rPr>
                <w:rStyle w:val="Hyperlink"/>
                <w:noProof/>
              </w:rPr>
              <w:t>4.4</w:t>
            </w:r>
            <w:r>
              <w:rPr>
                <w:rFonts w:asciiTheme="minorHAnsi" w:eastAsiaTheme="minorEastAsia" w:hAnsiTheme="minorHAnsi" w:cstheme="minorBidi"/>
                <w:caps w:val="0"/>
                <w:noProof/>
                <w:kern w:val="2"/>
                <w:sz w:val="24"/>
                <w14:ligatures w14:val="standardContextual"/>
              </w:rPr>
              <w:tab/>
            </w:r>
            <w:r w:rsidRPr="002E1B29">
              <w:rPr>
                <w:rStyle w:val="Hyperlink"/>
                <w:noProof/>
              </w:rPr>
              <w:t>MANUALS</w:t>
            </w:r>
            <w:r>
              <w:rPr>
                <w:noProof/>
                <w:webHidden/>
              </w:rPr>
              <w:tab/>
            </w:r>
            <w:r>
              <w:rPr>
                <w:noProof/>
                <w:webHidden/>
              </w:rPr>
              <w:fldChar w:fldCharType="begin"/>
            </w:r>
            <w:r>
              <w:rPr>
                <w:noProof/>
                <w:webHidden/>
              </w:rPr>
              <w:instrText xml:space="preserve"> PAGEREF _Toc225851739 \h </w:instrText>
            </w:r>
            <w:r>
              <w:rPr>
                <w:noProof/>
                <w:webHidden/>
              </w:rPr>
            </w:r>
            <w:r>
              <w:rPr>
                <w:noProof/>
                <w:webHidden/>
              </w:rPr>
              <w:fldChar w:fldCharType="separate"/>
            </w:r>
            <w:r>
              <w:rPr>
                <w:noProof/>
                <w:webHidden/>
              </w:rPr>
              <w:t>31</w:t>
            </w:r>
            <w:r>
              <w:rPr>
                <w:noProof/>
                <w:webHidden/>
              </w:rPr>
              <w:fldChar w:fldCharType="end"/>
            </w:r>
          </w:hyperlink>
        </w:p>
        <w:p w14:paraId="676D7741" w14:textId="18B8E92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0" w:history="1">
            <w:r w:rsidRPr="002E1B29">
              <w:rPr>
                <w:rStyle w:val="Hyperlink"/>
                <w:noProof/>
              </w:rPr>
              <w:t>4.5</w:t>
            </w:r>
            <w:r>
              <w:rPr>
                <w:rFonts w:asciiTheme="minorHAnsi" w:eastAsiaTheme="minorEastAsia" w:hAnsiTheme="minorHAnsi" w:cstheme="minorBidi"/>
                <w:caps w:val="0"/>
                <w:noProof/>
                <w:kern w:val="2"/>
                <w:sz w:val="24"/>
                <w14:ligatures w14:val="standardContextual"/>
              </w:rPr>
              <w:tab/>
            </w:r>
            <w:r w:rsidRPr="002E1B29">
              <w:rPr>
                <w:rStyle w:val="Hyperlink"/>
                <w:noProof/>
              </w:rPr>
              <w:t>LICENSING REQUIREMENTS</w:t>
            </w:r>
            <w:r>
              <w:rPr>
                <w:noProof/>
                <w:webHidden/>
              </w:rPr>
              <w:tab/>
            </w:r>
            <w:r>
              <w:rPr>
                <w:noProof/>
                <w:webHidden/>
              </w:rPr>
              <w:fldChar w:fldCharType="begin"/>
            </w:r>
            <w:r>
              <w:rPr>
                <w:noProof/>
                <w:webHidden/>
              </w:rPr>
              <w:instrText xml:space="preserve"> PAGEREF _Toc225851740 \h </w:instrText>
            </w:r>
            <w:r>
              <w:rPr>
                <w:noProof/>
                <w:webHidden/>
              </w:rPr>
            </w:r>
            <w:r>
              <w:rPr>
                <w:noProof/>
                <w:webHidden/>
              </w:rPr>
              <w:fldChar w:fldCharType="separate"/>
            </w:r>
            <w:r>
              <w:rPr>
                <w:noProof/>
                <w:webHidden/>
              </w:rPr>
              <w:t>31</w:t>
            </w:r>
            <w:r>
              <w:rPr>
                <w:noProof/>
                <w:webHidden/>
              </w:rPr>
              <w:fldChar w:fldCharType="end"/>
            </w:r>
          </w:hyperlink>
        </w:p>
        <w:p w14:paraId="6D84EC4D" w14:textId="06255E6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1" w:history="1">
            <w:r w:rsidRPr="002E1B29">
              <w:rPr>
                <w:rStyle w:val="Hyperlink"/>
                <w:noProof/>
              </w:rPr>
              <w:t>4.6</w:t>
            </w:r>
            <w:r>
              <w:rPr>
                <w:rFonts w:asciiTheme="minorHAnsi" w:eastAsiaTheme="minorEastAsia" w:hAnsiTheme="minorHAnsi" w:cstheme="minorBidi"/>
                <w:caps w:val="0"/>
                <w:noProof/>
                <w:kern w:val="2"/>
                <w:sz w:val="24"/>
                <w14:ligatures w14:val="standardContextual"/>
              </w:rPr>
              <w:tab/>
            </w:r>
            <w:r w:rsidRPr="002E1B29">
              <w:rPr>
                <w:rStyle w:val="Hyperlink"/>
                <w:noProof/>
              </w:rPr>
              <w:t>GUARANTEE/WARRANTY</w:t>
            </w:r>
            <w:r>
              <w:rPr>
                <w:noProof/>
                <w:webHidden/>
              </w:rPr>
              <w:tab/>
            </w:r>
            <w:r>
              <w:rPr>
                <w:noProof/>
                <w:webHidden/>
              </w:rPr>
              <w:fldChar w:fldCharType="begin"/>
            </w:r>
            <w:r>
              <w:rPr>
                <w:noProof/>
                <w:webHidden/>
              </w:rPr>
              <w:instrText xml:space="preserve"> PAGEREF _Toc225851741 \h </w:instrText>
            </w:r>
            <w:r>
              <w:rPr>
                <w:noProof/>
                <w:webHidden/>
              </w:rPr>
            </w:r>
            <w:r>
              <w:rPr>
                <w:noProof/>
                <w:webHidden/>
              </w:rPr>
              <w:fldChar w:fldCharType="separate"/>
            </w:r>
            <w:r>
              <w:rPr>
                <w:noProof/>
                <w:webHidden/>
              </w:rPr>
              <w:t>31</w:t>
            </w:r>
            <w:r>
              <w:rPr>
                <w:noProof/>
                <w:webHidden/>
              </w:rPr>
              <w:fldChar w:fldCharType="end"/>
            </w:r>
          </w:hyperlink>
        </w:p>
        <w:p w14:paraId="1F6A3133" w14:textId="3D756F7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2" w:history="1">
            <w:r w:rsidRPr="002E1B29">
              <w:rPr>
                <w:rStyle w:val="Hyperlink"/>
                <w:noProof/>
              </w:rPr>
              <w:t>4.7</w:t>
            </w:r>
            <w:r>
              <w:rPr>
                <w:rFonts w:asciiTheme="minorHAnsi" w:eastAsiaTheme="minorEastAsia" w:hAnsiTheme="minorHAnsi" w:cstheme="minorBidi"/>
                <w:caps w:val="0"/>
                <w:noProof/>
                <w:kern w:val="2"/>
                <w:sz w:val="24"/>
                <w14:ligatures w14:val="standardContextual"/>
              </w:rPr>
              <w:tab/>
            </w:r>
            <w:r w:rsidRPr="002E1B29">
              <w:rPr>
                <w:rStyle w:val="Hyperlink"/>
                <w:noProof/>
              </w:rPr>
              <w:t>DELIVERY</w:t>
            </w:r>
            <w:r>
              <w:rPr>
                <w:noProof/>
                <w:webHidden/>
              </w:rPr>
              <w:tab/>
            </w:r>
            <w:r>
              <w:rPr>
                <w:noProof/>
                <w:webHidden/>
              </w:rPr>
              <w:fldChar w:fldCharType="begin"/>
            </w:r>
            <w:r>
              <w:rPr>
                <w:noProof/>
                <w:webHidden/>
              </w:rPr>
              <w:instrText xml:space="preserve"> PAGEREF _Toc225851742 \h </w:instrText>
            </w:r>
            <w:r>
              <w:rPr>
                <w:noProof/>
                <w:webHidden/>
              </w:rPr>
            </w:r>
            <w:r>
              <w:rPr>
                <w:noProof/>
                <w:webHidden/>
              </w:rPr>
              <w:fldChar w:fldCharType="separate"/>
            </w:r>
            <w:r>
              <w:rPr>
                <w:noProof/>
                <w:webHidden/>
              </w:rPr>
              <w:t>31</w:t>
            </w:r>
            <w:r>
              <w:rPr>
                <w:noProof/>
                <w:webHidden/>
              </w:rPr>
              <w:fldChar w:fldCharType="end"/>
            </w:r>
          </w:hyperlink>
        </w:p>
        <w:p w14:paraId="47EE224E" w14:textId="500185E1"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43" w:history="1">
            <w:r w:rsidRPr="002E1B29">
              <w:rPr>
                <w:rStyle w:val="Hyperlink"/>
                <w:noProof/>
              </w:rPr>
              <w:t>4.7.1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HOURS</w:t>
            </w:r>
            <w:r>
              <w:rPr>
                <w:noProof/>
                <w:webHidden/>
              </w:rPr>
              <w:tab/>
            </w:r>
            <w:r>
              <w:rPr>
                <w:noProof/>
                <w:webHidden/>
              </w:rPr>
              <w:fldChar w:fldCharType="begin"/>
            </w:r>
            <w:r>
              <w:rPr>
                <w:noProof/>
                <w:webHidden/>
              </w:rPr>
              <w:instrText xml:space="preserve"> PAGEREF _Toc225851743 \h </w:instrText>
            </w:r>
            <w:r>
              <w:rPr>
                <w:noProof/>
                <w:webHidden/>
              </w:rPr>
            </w:r>
            <w:r>
              <w:rPr>
                <w:noProof/>
                <w:webHidden/>
              </w:rPr>
              <w:fldChar w:fldCharType="separate"/>
            </w:r>
            <w:r>
              <w:rPr>
                <w:noProof/>
                <w:webHidden/>
              </w:rPr>
              <w:t>32</w:t>
            </w:r>
            <w:r>
              <w:rPr>
                <w:noProof/>
                <w:webHidden/>
              </w:rPr>
              <w:fldChar w:fldCharType="end"/>
            </w:r>
          </w:hyperlink>
        </w:p>
        <w:p w14:paraId="15A6EDB2" w14:textId="1385507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4" w:history="1">
            <w:r w:rsidRPr="002E1B29">
              <w:rPr>
                <w:rStyle w:val="Hyperlink"/>
                <w:noProof/>
              </w:rPr>
              <w:t>4.8</w:t>
            </w:r>
            <w:r>
              <w:rPr>
                <w:rFonts w:asciiTheme="minorHAnsi" w:eastAsiaTheme="minorEastAsia" w:hAnsiTheme="minorHAnsi" w:cstheme="minorBidi"/>
                <w:caps w:val="0"/>
                <w:noProof/>
                <w:kern w:val="2"/>
                <w:sz w:val="24"/>
                <w14:ligatures w14:val="standardContextual"/>
              </w:rPr>
              <w:tab/>
            </w:r>
            <w:r w:rsidRPr="002E1B29">
              <w:rPr>
                <w:rStyle w:val="Hyperlink"/>
                <w:noProof/>
              </w:rPr>
              <w:t>EMERGENCY/EXPEDITED DELIVERIES</w:t>
            </w:r>
            <w:r>
              <w:rPr>
                <w:noProof/>
                <w:webHidden/>
              </w:rPr>
              <w:tab/>
            </w:r>
            <w:r>
              <w:rPr>
                <w:noProof/>
                <w:webHidden/>
              </w:rPr>
              <w:fldChar w:fldCharType="begin"/>
            </w:r>
            <w:r>
              <w:rPr>
                <w:noProof/>
                <w:webHidden/>
              </w:rPr>
              <w:instrText xml:space="preserve"> PAGEREF _Toc225851744 \h </w:instrText>
            </w:r>
            <w:r>
              <w:rPr>
                <w:noProof/>
                <w:webHidden/>
              </w:rPr>
            </w:r>
            <w:r>
              <w:rPr>
                <w:noProof/>
                <w:webHidden/>
              </w:rPr>
              <w:fldChar w:fldCharType="separate"/>
            </w:r>
            <w:r>
              <w:rPr>
                <w:noProof/>
                <w:webHidden/>
              </w:rPr>
              <w:t>32</w:t>
            </w:r>
            <w:r>
              <w:rPr>
                <w:noProof/>
                <w:webHidden/>
              </w:rPr>
              <w:fldChar w:fldCharType="end"/>
            </w:r>
          </w:hyperlink>
        </w:p>
        <w:p w14:paraId="3FF97398" w14:textId="500D98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5" w:history="1">
            <w:r w:rsidRPr="002E1B29">
              <w:rPr>
                <w:rStyle w:val="Hyperlink"/>
                <w:noProof/>
              </w:rPr>
              <w:t>4.9</w:t>
            </w:r>
            <w:r>
              <w:rPr>
                <w:rFonts w:asciiTheme="minorHAnsi" w:eastAsiaTheme="minorEastAsia" w:hAnsiTheme="minorHAnsi" w:cstheme="minorBidi"/>
                <w:caps w:val="0"/>
                <w:noProof/>
                <w:kern w:val="2"/>
                <w:sz w:val="24"/>
                <w14:ligatures w14:val="standardContextual"/>
              </w:rPr>
              <w:tab/>
            </w:r>
            <w:r w:rsidRPr="002E1B29">
              <w:rPr>
                <w:rStyle w:val="Hyperlink"/>
                <w:noProof/>
              </w:rPr>
              <w:t>RETURNS AND RESTOCKING FEES</w:t>
            </w:r>
            <w:r>
              <w:rPr>
                <w:noProof/>
                <w:webHidden/>
              </w:rPr>
              <w:tab/>
            </w:r>
            <w:r>
              <w:rPr>
                <w:noProof/>
                <w:webHidden/>
              </w:rPr>
              <w:fldChar w:fldCharType="begin"/>
            </w:r>
            <w:r>
              <w:rPr>
                <w:noProof/>
                <w:webHidden/>
              </w:rPr>
              <w:instrText xml:space="preserve"> PAGEREF _Toc225851745 \h </w:instrText>
            </w:r>
            <w:r>
              <w:rPr>
                <w:noProof/>
                <w:webHidden/>
              </w:rPr>
            </w:r>
            <w:r>
              <w:rPr>
                <w:noProof/>
                <w:webHidden/>
              </w:rPr>
              <w:fldChar w:fldCharType="separate"/>
            </w:r>
            <w:r>
              <w:rPr>
                <w:noProof/>
                <w:webHidden/>
              </w:rPr>
              <w:t>32</w:t>
            </w:r>
            <w:r>
              <w:rPr>
                <w:noProof/>
                <w:webHidden/>
              </w:rPr>
              <w:fldChar w:fldCharType="end"/>
            </w:r>
          </w:hyperlink>
        </w:p>
        <w:p w14:paraId="5FD47552" w14:textId="0CD3213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6" w:history="1">
            <w:r w:rsidRPr="002E1B29">
              <w:rPr>
                <w:rStyle w:val="Hyperlink"/>
                <w:noProof/>
              </w:rPr>
              <w:t>4.10</w:t>
            </w:r>
            <w:r>
              <w:rPr>
                <w:rFonts w:asciiTheme="minorHAnsi" w:eastAsiaTheme="minorEastAsia" w:hAnsiTheme="minorHAnsi" w:cstheme="minorBidi"/>
                <w:caps w:val="0"/>
                <w:noProof/>
                <w:kern w:val="2"/>
                <w:sz w:val="24"/>
                <w14:ligatures w14:val="standardContextual"/>
              </w:rPr>
              <w:tab/>
            </w:r>
            <w:r w:rsidRPr="002E1B29">
              <w:rPr>
                <w:rStyle w:val="Hyperlink"/>
                <w:noProof/>
              </w:rPr>
              <w:t>PACKAGING AND SHIPPING</w:t>
            </w:r>
            <w:r>
              <w:rPr>
                <w:noProof/>
                <w:webHidden/>
              </w:rPr>
              <w:tab/>
            </w:r>
            <w:r>
              <w:rPr>
                <w:noProof/>
                <w:webHidden/>
              </w:rPr>
              <w:fldChar w:fldCharType="begin"/>
            </w:r>
            <w:r>
              <w:rPr>
                <w:noProof/>
                <w:webHidden/>
              </w:rPr>
              <w:instrText xml:space="preserve"> PAGEREF _Toc225851746 \h </w:instrText>
            </w:r>
            <w:r>
              <w:rPr>
                <w:noProof/>
                <w:webHidden/>
              </w:rPr>
            </w:r>
            <w:r>
              <w:rPr>
                <w:noProof/>
                <w:webHidden/>
              </w:rPr>
              <w:fldChar w:fldCharType="separate"/>
            </w:r>
            <w:r>
              <w:rPr>
                <w:noProof/>
                <w:webHidden/>
              </w:rPr>
              <w:t>32</w:t>
            </w:r>
            <w:r>
              <w:rPr>
                <w:noProof/>
                <w:webHidden/>
              </w:rPr>
              <w:fldChar w:fldCharType="end"/>
            </w:r>
          </w:hyperlink>
        </w:p>
        <w:p w14:paraId="74A5A23A" w14:textId="3D90E06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7" w:history="1">
            <w:r w:rsidRPr="002E1B29">
              <w:rPr>
                <w:rStyle w:val="Hyperlink"/>
                <w:noProof/>
              </w:rPr>
              <w:t>4.11</w:t>
            </w:r>
            <w:r>
              <w:rPr>
                <w:rFonts w:asciiTheme="minorHAnsi" w:eastAsiaTheme="minorEastAsia" w:hAnsiTheme="minorHAnsi" w:cstheme="minorBidi"/>
                <w:caps w:val="0"/>
                <w:noProof/>
                <w:kern w:val="2"/>
                <w:sz w:val="24"/>
                <w14:ligatures w14:val="standardContextual"/>
              </w:rPr>
              <w:tab/>
            </w:r>
            <w:r w:rsidRPr="002E1B29">
              <w:rPr>
                <w:rStyle w:val="Hyperlink"/>
                <w:noProof/>
              </w:rPr>
              <w:t>CURRENT PRODUCTION ITEMS</w:t>
            </w:r>
            <w:r>
              <w:rPr>
                <w:noProof/>
                <w:webHidden/>
              </w:rPr>
              <w:tab/>
            </w:r>
            <w:r>
              <w:rPr>
                <w:noProof/>
                <w:webHidden/>
              </w:rPr>
              <w:fldChar w:fldCharType="begin"/>
            </w:r>
            <w:r>
              <w:rPr>
                <w:noProof/>
                <w:webHidden/>
              </w:rPr>
              <w:instrText xml:space="preserve"> PAGEREF _Toc225851747 \h </w:instrText>
            </w:r>
            <w:r>
              <w:rPr>
                <w:noProof/>
                <w:webHidden/>
              </w:rPr>
            </w:r>
            <w:r>
              <w:rPr>
                <w:noProof/>
                <w:webHidden/>
              </w:rPr>
              <w:fldChar w:fldCharType="separate"/>
            </w:r>
            <w:r>
              <w:rPr>
                <w:noProof/>
                <w:webHidden/>
              </w:rPr>
              <w:t>32</w:t>
            </w:r>
            <w:r>
              <w:rPr>
                <w:noProof/>
                <w:webHidden/>
              </w:rPr>
              <w:fldChar w:fldCharType="end"/>
            </w:r>
          </w:hyperlink>
        </w:p>
        <w:p w14:paraId="114D8A4D" w14:textId="68184C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8" w:history="1">
            <w:r w:rsidRPr="002E1B29">
              <w:rPr>
                <w:rStyle w:val="Hyperlink"/>
                <w:noProof/>
              </w:rPr>
              <w:t>4.12</w:t>
            </w:r>
            <w:r>
              <w:rPr>
                <w:rFonts w:asciiTheme="minorHAnsi" w:eastAsiaTheme="minorEastAsia" w:hAnsiTheme="minorHAnsi" w:cstheme="minorBidi"/>
                <w:caps w:val="0"/>
                <w:noProof/>
                <w:kern w:val="2"/>
                <w:sz w:val="24"/>
                <w14:ligatures w14:val="standardContextual"/>
              </w:rPr>
              <w:tab/>
            </w:r>
            <w:r w:rsidRPr="002E1B29">
              <w:rPr>
                <w:rStyle w:val="Hyperlink"/>
                <w:noProof/>
              </w:rPr>
              <w:t>MANUALS AND INSTRUCTIONS</w:t>
            </w:r>
            <w:r>
              <w:rPr>
                <w:noProof/>
                <w:webHidden/>
              </w:rPr>
              <w:tab/>
            </w:r>
            <w:r>
              <w:rPr>
                <w:noProof/>
                <w:webHidden/>
              </w:rPr>
              <w:fldChar w:fldCharType="begin"/>
            </w:r>
            <w:r>
              <w:rPr>
                <w:noProof/>
                <w:webHidden/>
              </w:rPr>
              <w:instrText xml:space="preserve"> PAGEREF _Toc225851748 \h </w:instrText>
            </w:r>
            <w:r>
              <w:rPr>
                <w:noProof/>
                <w:webHidden/>
              </w:rPr>
            </w:r>
            <w:r>
              <w:rPr>
                <w:noProof/>
                <w:webHidden/>
              </w:rPr>
              <w:fldChar w:fldCharType="separate"/>
            </w:r>
            <w:r>
              <w:rPr>
                <w:noProof/>
                <w:webHidden/>
              </w:rPr>
              <w:t>32</w:t>
            </w:r>
            <w:r>
              <w:rPr>
                <w:noProof/>
                <w:webHidden/>
              </w:rPr>
              <w:fldChar w:fldCharType="end"/>
            </w:r>
          </w:hyperlink>
        </w:p>
        <w:p w14:paraId="66BF6FEE" w14:textId="6414ED3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9" w:history="1">
            <w:r w:rsidRPr="002E1B29">
              <w:rPr>
                <w:rStyle w:val="Hyperlink"/>
                <w:noProof/>
              </w:rPr>
              <w:t>4.13</w:t>
            </w:r>
            <w:r>
              <w:rPr>
                <w:rFonts w:asciiTheme="minorHAnsi" w:eastAsiaTheme="minorEastAsia" w:hAnsiTheme="minorHAnsi" w:cstheme="minorBidi"/>
                <w:caps w:val="0"/>
                <w:noProof/>
                <w:kern w:val="2"/>
                <w:sz w:val="24"/>
                <w14:ligatures w14:val="standardContextual"/>
              </w:rPr>
              <w:tab/>
            </w:r>
            <w:r w:rsidRPr="002E1B29">
              <w:rPr>
                <w:rStyle w:val="Hyperlink"/>
                <w:noProof/>
              </w:rPr>
              <w:t>REPLACEMENT OF UNSATISFACTORY PRODUCT</w:t>
            </w:r>
            <w:r>
              <w:rPr>
                <w:noProof/>
                <w:webHidden/>
              </w:rPr>
              <w:tab/>
            </w:r>
            <w:r>
              <w:rPr>
                <w:noProof/>
                <w:webHidden/>
              </w:rPr>
              <w:fldChar w:fldCharType="begin"/>
            </w:r>
            <w:r>
              <w:rPr>
                <w:noProof/>
                <w:webHidden/>
              </w:rPr>
              <w:instrText xml:space="preserve"> PAGEREF _Toc225851749 \h </w:instrText>
            </w:r>
            <w:r>
              <w:rPr>
                <w:noProof/>
                <w:webHidden/>
              </w:rPr>
            </w:r>
            <w:r>
              <w:rPr>
                <w:noProof/>
                <w:webHidden/>
              </w:rPr>
              <w:fldChar w:fldCharType="separate"/>
            </w:r>
            <w:r>
              <w:rPr>
                <w:noProof/>
                <w:webHidden/>
              </w:rPr>
              <w:t>32</w:t>
            </w:r>
            <w:r>
              <w:rPr>
                <w:noProof/>
                <w:webHidden/>
              </w:rPr>
              <w:fldChar w:fldCharType="end"/>
            </w:r>
          </w:hyperlink>
        </w:p>
        <w:p w14:paraId="5935F3FF" w14:textId="106FE95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0" w:history="1">
            <w:r w:rsidRPr="002E1B29">
              <w:rPr>
                <w:rStyle w:val="Hyperlink"/>
                <w:noProof/>
              </w:rPr>
              <w:t>4.14</w:t>
            </w:r>
            <w:r>
              <w:rPr>
                <w:rFonts w:asciiTheme="minorHAnsi" w:eastAsiaTheme="minorEastAsia" w:hAnsiTheme="minorHAnsi" w:cstheme="minorBidi"/>
                <w:caps w:val="0"/>
                <w:noProof/>
                <w:kern w:val="2"/>
                <w:sz w:val="24"/>
                <w14:ligatures w14:val="standardContextual"/>
              </w:rPr>
              <w:tab/>
            </w:r>
            <w:r w:rsidRPr="002E1B29">
              <w:rPr>
                <w:rStyle w:val="Hyperlink"/>
                <w:noProof/>
              </w:rPr>
              <w:t>SALE OF UNAUTHORIZRED PRODUCTS OR SERVICES</w:t>
            </w:r>
            <w:r>
              <w:rPr>
                <w:noProof/>
                <w:webHidden/>
              </w:rPr>
              <w:tab/>
            </w:r>
            <w:r>
              <w:rPr>
                <w:noProof/>
                <w:webHidden/>
              </w:rPr>
              <w:fldChar w:fldCharType="begin"/>
            </w:r>
            <w:r>
              <w:rPr>
                <w:noProof/>
                <w:webHidden/>
              </w:rPr>
              <w:instrText xml:space="preserve"> PAGEREF _Toc225851750 \h </w:instrText>
            </w:r>
            <w:r>
              <w:rPr>
                <w:noProof/>
                <w:webHidden/>
              </w:rPr>
            </w:r>
            <w:r>
              <w:rPr>
                <w:noProof/>
                <w:webHidden/>
              </w:rPr>
              <w:fldChar w:fldCharType="separate"/>
            </w:r>
            <w:r>
              <w:rPr>
                <w:noProof/>
                <w:webHidden/>
              </w:rPr>
              <w:t>33</w:t>
            </w:r>
            <w:r>
              <w:rPr>
                <w:noProof/>
                <w:webHidden/>
              </w:rPr>
              <w:fldChar w:fldCharType="end"/>
            </w:r>
          </w:hyperlink>
        </w:p>
        <w:p w14:paraId="05DE651E" w14:textId="7C3BD3D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1" w:history="1">
            <w:r w:rsidRPr="002E1B29">
              <w:rPr>
                <w:rStyle w:val="Hyperlink"/>
                <w:noProof/>
              </w:rPr>
              <w:t>4.15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_Toc225851751 \h </w:instrText>
            </w:r>
            <w:r>
              <w:rPr>
                <w:noProof/>
                <w:webHidden/>
              </w:rPr>
            </w:r>
            <w:r>
              <w:rPr>
                <w:noProof/>
                <w:webHidden/>
              </w:rPr>
              <w:fldChar w:fldCharType="separate"/>
            </w:r>
            <w:r>
              <w:rPr>
                <w:noProof/>
                <w:webHidden/>
              </w:rPr>
              <w:t>33</w:t>
            </w:r>
            <w:r>
              <w:rPr>
                <w:noProof/>
                <w:webHidden/>
              </w:rPr>
              <w:fldChar w:fldCharType="end"/>
            </w:r>
          </w:hyperlink>
        </w:p>
        <w:p w14:paraId="3FD9DD75" w14:textId="7D3E0BA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2" w:history="1">
            <w:r w:rsidRPr="002E1B29">
              <w:rPr>
                <w:rStyle w:val="Hyperlink"/>
                <w:noProof/>
              </w:rPr>
              <w:t>4.16</w:t>
            </w:r>
            <w:r>
              <w:rPr>
                <w:rFonts w:asciiTheme="minorHAnsi" w:eastAsiaTheme="minorEastAsia" w:hAnsiTheme="minorHAnsi" w:cstheme="minorBidi"/>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_Toc225851752 \h </w:instrText>
            </w:r>
            <w:r>
              <w:rPr>
                <w:noProof/>
                <w:webHidden/>
              </w:rPr>
            </w:r>
            <w:r>
              <w:rPr>
                <w:noProof/>
                <w:webHidden/>
              </w:rPr>
              <w:fldChar w:fldCharType="separate"/>
            </w:r>
            <w:r>
              <w:rPr>
                <w:noProof/>
                <w:webHidden/>
              </w:rPr>
              <w:t>33</w:t>
            </w:r>
            <w:r>
              <w:rPr>
                <w:noProof/>
                <w:webHidden/>
              </w:rPr>
              <w:fldChar w:fldCharType="end"/>
            </w:r>
          </w:hyperlink>
        </w:p>
        <w:p w14:paraId="241195C4" w14:textId="681F0A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3" w:history="1">
            <w:r w:rsidRPr="002E1B29">
              <w:rPr>
                <w:rStyle w:val="Hyperlink"/>
                <w:noProof/>
              </w:rPr>
              <w:t>4.17</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UPDATES</w:t>
            </w:r>
            <w:r>
              <w:rPr>
                <w:noProof/>
                <w:webHidden/>
              </w:rPr>
              <w:tab/>
            </w:r>
            <w:r>
              <w:rPr>
                <w:noProof/>
                <w:webHidden/>
              </w:rPr>
              <w:fldChar w:fldCharType="begin"/>
            </w:r>
            <w:r>
              <w:rPr>
                <w:noProof/>
                <w:webHidden/>
              </w:rPr>
              <w:instrText xml:space="preserve"> PAGEREF _Toc225851753 \h </w:instrText>
            </w:r>
            <w:r>
              <w:rPr>
                <w:noProof/>
                <w:webHidden/>
              </w:rPr>
            </w:r>
            <w:r>
              <w:rPr>
                <w:noProof/>
                <w:webHidden/>
              </w:rPr>
              <w:fldChar w:fldCharType="separate"/>
            </w:r>
            <w:r>
              <w:rPr>
                <w:noProof/>
                <w:webHidden/>
              </w:rPr>
              <w:t>33</w:t>
            </w:r>
            <w:r>
              <w:rPr>
                <w:noProof/>
                <w:webHidden/>
              </w:rPr>
              <w:fldChar w:fldCharType="end"/>
            </w:r>
          </w:hyperlink>
        </w:p>
        <w:p w14:paraId="51AB45E3" w14:textId="2D2B2B6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4" w:history="1">
            <w:r w:rsidRPr="002E1B29">
              <w:rPr>
                <w:rStyle w:val="Hyperlink"/>
                <w:noProof/>
              </w:rPr>
              <w:t>4.18</w:t>
            </w:r>
            <w:r>
              <w:rPr>
                <w:rFonts w:asciiTheme="minorHAnsi" w:eastAsiaTheme="minorEastAsia" w:hAnsiTheme="minorHAnsi" w:cstheme="minorBidi"/>
                <w:caps w:val="0"/>
                <w:noProof/>
                <w:kern w:val="2"/>
                <w:sz w:val="24"/>
                <w14:ligatures w14:val="standardContextual"/>
              </w:rPr>
              <w:tab/>
            </w:r>
            <w:r w:rsidRPr="002E1B29">
              <w:rPr>
                <w:rStyle w:val="Hyperlink"/>
                <w:noProof/>
              </w:rPr>
              <w:t>CONTRACTOR ORDERING/MINI-BID PROCESS</w:t>
            </w:r>
            <w:r>
              <w:rPr>
                <w:noProof/>
                <w:webHidden/>
              </w:rPr>
              <w:tab/>
            </w:r>
            <w:r>
              <w:rPr>
                <w:noProof/>
                <w:webHidden/>
              </w:rPr>
              <w:fldChar w:fldCharType="begin"/>
            </w:r>
            <w:r>
              <w:rPr>
                <w:noProof/>
                <w:webHidden/>
              </w:rPr>
              <w:instrText xml:space="preserve"> PAGEREF _Toc225851754 \h </w:instrText>
            </w:r>
            <w:r>
              <w:rPr>
                <w:noProof/>
                <w:webHidden/>
              </w:rPr>
            </w:r>
            <w:r>
              <w:rPr>
                <w:noProof/>
                <w:webHidden/>
              </w:rPr>
              <w:fldChar w:fldCharType="separate"/>
            </w:r>
            <w:r>
              <w:rPr>
                <w:noProof/>
                <w:webHidden/>
              </w:rPr>
              <w:t>33</w:t>
            </w:r>
            <w:r>
              <w:rPr>
                <w:noProof/>
                <w:webHidden/>
              </w:rPr>
              <w:fldChar w:fldCharType="end"/>
            </w:r>
          </w:hyperlink>
        </w:p>
        <w:p w14:paraId="32A4EC75" w14:textId="166EA8C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5" w:history="1">
            <w:r w:rsidRPr="002E1B29">
              <w:rPr>
                <w:rStyle w:val="Hyperlink"/>
                <w:noProof/>
              </w:rPr>
              <w:t>4.19</w:t>
            </w:r>
            <w:r>
              <w:rPr>
                <w:rFonts w:asciiTheme="minorHAnsi" w:eastAsiaTheme="minorEastAsia" w:hAnsiTheme="minorHAnsi" w:cstheme="minorBidi"/>
                <w:caps w:val="0"/>
                <w:noProof/>
                <w:kern w:val="2"/>
                <w:sz w:val="24"/>
                <w14:ligatures w14:val="standardContextual"/>
              </w:rPr>
              <w:tab/>
            </w:r>
            <w:r w:rsidRPr="002E1B29">
              <w:rPr>
                <w:rStyle w:val="Hyperlink"/>
                <w:noProof/>
              </w:rPr>
              <w:t>STATE USING AGENCY INSTRUCTIONS FOR ORDERING/USAGE OF SOFTWARE AND CLOUD STORAGE SOLUTIONS</w:t>
            </w:r>
            <w:r>
              <w:rPr>
                <w:noProof/>
                <w:webHidden/>
              </w:rPr>
              <w:tab/>
            </w:r>
            <w:r>
              <w:rPr>
                <w:noProof/>
                <w:webHidden/>
              </w:rPr>
              <w:fldChar w:fldCharType="begin"/>
            </w:r>
            <w:r>
              <w:rPr>
                <w:noProof/>
                <w:webHidden/>
              </w:rPr>
              <w:instrText xml:space="preserve"> PAGEREF _Toc225851755 \h </w:instrText>
            </w:r>
            <w:r>
              <w:rPr>
                <w:noProof/>
                <w:webHidden/>
              </w:rPr>
            </w:r>
            <w:r>
              <w:rPr>
                <w:noProof/>
                <w:webHidden/>
              </w:rPr>
              <w:fldChar w:fldCharType="separate"/>
            </w:r>
            <w:r>
              <w:rPr>
                <w:noProof/>
                <w:webHidden/>
              </w:rPr>
              <w:t>34</w:t>
            </w:r>
            <w:r>
              <w:rPr>
                <w:noProof/>
                <w:webHidden/>
              </w:rPr>
              <w:fldChar w:fldCharType="end"/>
            </w:r>
          </w:hyperlink>
        </w:p>
        <w:p w14:paraId="7C1019EB" w14:textId="53D657B1"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56" w:history="1">
            <w:r w:rsidRPr="002E1B29">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GENERAL CONTRACT TERMS</w:t>
            </w:r>
            <w:r>
              <w:rPr>
                <w:noProof/>
                <w:webHidden/>
              </w:rPr>
              <w:tab/>
            </w:r>
            <w:r>
              <w:rPr>
                <w:noProof/>
                <w:webHidden/>
              </w:rPr>
              <w:fldChar w:fldCharType="begin"/>
            </w:r>
            <w:r>
              <w:rPr>
                <w:noProof/>
                <w:webHidden/>
              </w:rPr>
              <w:instrText xml:space="preserve"> PAGEREF _Toc225851756 \h </w:instrText>
            </w:r>
            <w:r>
              <w:rPr>
                <w:noProof/>
                <w:webHidden/>
              </w:rPr>
            </w:r>
            <w:r>
              <w:rPr>
                <w:noProof/>
                <w:webHidden/>
              </w:rPr>
              <w:fldChar w:fldCharType="separate"/>
            </w:r>
            <w:r>
              <w:rPr>
                <w:noProof/>
                <w:webHidden/>
              </w:rPr>
              <w:t>35</w:t>
            </w:r>
            <w:r>
              <w:rPr>
                <w:noProof/>
                <w:webHidden/>
              </w:rPr>
              <w:fldChar w:fldCharType="end"/>
            </w:r>
          </w:hyperlink>
        </w:p>
        <w:p w14:paraId="10BF4F46" w14:textId="4B08A70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7" w:history="1">
            <w:r w:rsidRPr="002E1B29">
              <w:rPr>
                <w:rStyle w:val="Hyperlink"/>
                <w:bCs/>
                <w:noProof/>
              </w:rPr>
              <w:t>5.1</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TERM AND EXTENSION OPTION</w:t>
            </w:r>
            <w:r>
              <w:rPr>
                <w:noProof/>
                <w:webHidden/>
              </w:rPr>
              <w:tab/>
            </w:r>
            <w:r>
              <w:rPr>
                <w:noProof/>
                <w:webHidden/>
              </w:rPr>
              <w:fldChar w:fldCharType="begin"/>
            </w:r>
            <w:r>
              <w:rPr>
                <w:noProof/>
                <w:webHidden/>
              </w:rPr>
              <w:instrText xml:space="preserve"> PAGEREF _Toc225851757 \h </w:instrText>
            </w:r>
            <w:r>
              <w:rPr>
                <w:noProof/>
                <w:webHidden/>
              </w:rPr>
            </w:r>
            <w:r>
              <w:rPr>
                <w:noProof/>
                <w:webHidden/>
              </w:rPr>
              <w:fldChar w:fldCharType="separate"/>
            </w:r>
            <w:r>
              <w:rPr>
                <w:noProof/>
                <w:webHidden/>
              </w:rPr>
              <w:t>35</w:t>
            </w:r>
            <w:r>
              <w:rPr>
                <w:noProof/>
                <w:webHidden/>
              </w:rPr>
              <w:fldChar w:fldCharType="end"/>
            </w:r>
          </w:hyperlink>
        </w:p>
        <w:p w14:paraId="1650F07F" w14:textId="7CBD214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8" w:history="1">
            <w:r w:rsidRPr="002E1B29">
              <w:rPr>
                <w:rStyle w:val="Hyperlink"/>
                <w:noProof/>
              </w:rPr>
              <w:t>5.2</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TRANSITION</w:t>
            </w:r>
            <w:r>
              <w:rPr>
                <w:noProof/>
                <w:webHidden/>
              </w:rPr>
              <w:tab/>
            </w:r>
            <w:r>
              <w:rPr>
                <w:noProof/>
                <w:webHidden/>
              </w:rPr>
              <w:fldChar w:fldCharType="begin"/>
            </w:r>
            <w:r>
              <w:rPr>
                <w:noProof/>
                <w:webHidden/>
              </w:rPr>
              <w:instrText xml:space="preserve"> PAGEREF _Toc225851758 \h </w:instrText>
            </w:r>
            <w:r>
              <w:rPr>
                <w:noProof/>
                <w:webHidden/>
              </w:rPr>
            </w:r>
            <w:r>
              <w:rPr>
                <w:noProof/>
                <w:webHidden/>
              </w:rPr>
              <w:fldChar w:fldCharType="separate"/>
            </w:r>
            <w:r>
              <w:rPr>
                <w:noProof/>
                <w:webHidden/>
              </w:rPr>
              <w:t>35</w:t>
            </w:r>
            <w:r>
              <w:rPr>
                <w:noProof/>
                <w:webHidden/>
              </w:rPr>
              <w:fldChar w:fldCharType="end"/>
            </w:r>
          </w:hyperlink>
        </w:p>
        <w:p w14:paraId="3A26F73A" w14:textId="1D8248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9" w:history="1">
            <w:r w:rsidRPr="002E1B29">
              <w:rPr>
                <w:rStyle w:val="Hyperlink"/>
                <w:noProof/>
              </w:rPr>
              <w:t>5.3</w:t>
            </w:r>
            <w:r>
              <w:rPr>
                <w:rFonts w:asciiTheme="minorHAnsi" w:eastAsiaTheme="minorEastAsia" w:hAnsiTheme="minorHAnsi" w:cstheme="minorBidi"/>
                <w:caps w:val="0"/>
                <w:noProof/>
                <w:kern w:val="2"/>
                <w:sz w:val="24"/>
                <w14:ligatures w14:val="standardContextual"/>
              </w:rPr>
              <w:tab/>
            </w:r>
            <w:r w:rsidRPr="002E1B29">
              <w:rPr>
                <w:rStyle w:val="Hyperlink"/>
                <w:noProof/>
              </w:rPr>
              <w:t>PERFORMANCE SECURITY</w:t>
            </w:r>
            <w:r>
              <w:rPr>
                <w:noProof/>
                <w:webHidden/>
              </w:rPr>
              <w:tab/>
            </w:r>
            <w:r>
              <w:rPr>
                <w:noProof/>
                <w:webHidden/>
              </w:rPr>
              <w:fldChar w:fldCharType="begin"/>
            </w:r>
            <w:r>
              <w:rPr>
                <w:noProof/>
                <w:webHidden/>
              </w:rPr>
              <w:instrText xml:space="preserve"> PAGEREF _Toc225851759 \h </w:instrText>
            </w:r>
            <w:r>
              <w:rPr>
                <w:noProof/>
                <w:webHidden/>
              </w:rPr>
            </w:r>
            <w:r>
              <w:rPr>
                <w:noProof/>
                <w:webHidden/>
              </w:rPr>
              <w:fldChar w:fldCharType="separate"/>
            </w:r>
            <w:r>
              <w:rPr>
                <w:noProof/>
                <w:webHidden/>
              </w:rPr>
              <w:t>35</w:t>
            </w:r>
            <w:r>
              <w:rPr>
                <w:noProof/>
                <w:webHidden/>
              </w:rPr>
              <w:fldChar w:fldCharType="end"/>
            </w:r>
          </w:hyperlink>
        </w:p>
        <w:p w14:paraId="03E743AA" w14:textId="62B76BE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0" w:history="1">
            <w:r w:rsidRPr="002E1B29">
              <w:rPr>
                <w:rStyle w:val="Hyperlink"/>
                <w:noProof/>
              </w:rPr>
              <w:t>5.4</w:t>
            </w:r>
            <w:r>
              <w:rPr>
                <w:rFonts w:asciiTheme="minorHAnsi" w:eastAsiaTheme="minorEastAsia" w:hAnsiTheme="minorHAnsi" w:cstheme="minorBidi"/>
                <w:caps w:val="0"/>
                <w:noProof/>
                <w:kern w:val="2"/>
                <w:sz w:val="24"/>
                <w14:ligatures w14:val="standardContextual"/>
              </w:rPr>
              <w:tab/>
            </w:r>
            <w:r w:rsidRPr="002E1B29">
              <w:rPr>
                <w:rStyle w:val="Hyperlink"/>
                <w:noProof/>
              </w:rPr>
              <w:t>OWNERSHIP OF MATERIAL</w:t>
            </w:r>
            <w:r>
              <w:rPr>
                <w:noProof/>
                <w:webHidden/>
              </w:rPr>
              <w:tab/>
            </w:r>
            <w:r>
              <w:rPr>
                <w:noProof/>
                <w:webHidden/>
              </w:rPr>
              <w:fldChar w:fldCharType="begin"/>
            </w:r>
            <w:r>
              <w:rPr>
                <w:noProof/>
                <w:webHidden/>
              </w:rPr>
              <w:instrText xml:space="preserve"> PAGEREF _Toc225851760 \h </w:instrText>
            </w:r>
            <w:r>
              <w:rPr>
                <w:noProof/>
                <w:webHidden/>
              </w:rPr>
            </w:r>
            <w:r>
              <w:rPr>
                <w:noProof/>
                <w:webHidden/>
              </w:rPr>
              <w:fldChar w:fldCharType="separate"/>
            </w:r>
            <w:r>
              <w:rPr>
                <w:noProof/>
                <w:webHidden/>
              </w:rPr>
              <w:t>35</w:t>
            </w:r>
            <w:r>
              <w:rPr>
                <w:noProof/>
                <w:webHidden/>
              </w:rPr>
              <w:fldChar w:fldCharType="end"/>
            </w:r>
          </w:hyperlink>
        </w:p>
        <w:p w14:paraId="5A1B9132" w14:textId="34CF80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1" w:history="1">
            <w:r w:rsidRPr="002E1B29">
              <w:rPr>
                <w:rStyle w:val="Hyperlink"/>
                <w:noProof/>
              </w:rPr>
              <w:t>5.5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STAFF</w:t>
            </w:r>
            <w:r>
              <w:rPr>
                <w:noProof/>
                <w:webHidden/>
              </w:rPr>
              <w:tab/>
            </w:r>
            <w:r>
              <w:rPr>
                <w:noProof/>
                <w:webHidden/>
              </w:rPr>
              <w:fldChar w:fldCharType="begin"/>
            </w:r>
            <w:r>
              <w:rPr>
                <w:noProof/>
                <w:webHidden/>
              </w:rPr>
              <w:instrText xml:space="preserve"> PAGEREF _Toc225851761 \h </w:instrText>
            </w:r>
            <w:r>
              <w:rPr>
                <w:noProof/>
                <w:webHidden/>
              </w:rPr>
            </w:r>
            <w:r>
              <w:rPr>
                <w:noProof/>
                <w:webHidden/>
              </w:rPr>
              <w:fldChar w:fldCharType="separate"/>
            </w:r>
            <w:r>
              <w:rPr>
                <w:noProof/>
                <w:webHidden/>
              </w:rPr>
              <w:t>36</w:t>
            </w:r>
            <w:r>
              <w:rPr>
                <w:noProof/>
                <w:webHidden/>
              </w:rPr>
              <w:fldChar w:fldCharType="end"/>
            </w:r>
          </w:hyperlink>
        </w:p>
        <w:p w14:paraId="6E9E0D18" w14:textId="68D1E17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2" w:history="1">
            <w:r w:rsidRPr="002E1B29">
              <w:rPr>
                <w:rStyle w:val="Hyperlink"/>
                <w:noProof/>
              </w:rPr>
              <w:t>5.6</w:t>
            </w:r>
            <w:r>
              <w:rPr>
                <w:rFonts w:asciiTheme="minorHAnsi" w:eastAsiaTheme="minorEastAsia" w:hAnsiTheme="minorHAnsi" w:cstheme="minorBidi"/>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_Toc225851762 \h </w:instrText>
            </w:r>
            <w:r>
              <w:rPr>
                <w:noProof/>
                <w:webHidden/>
              </w:rPr>
            </w:r>
            <w:r>
              <w:rPr>
                <w:noProof/>
                <w:webHidden/>
              </w:rPr>
              <w:fldChar w:fldCharType="separate"/>
            </w:r>
            <w:r>
              <w:rPr>
                <w:noProof/>
                <w:webHidden/>
              </w:rPr>
              <w:t>36</w:t>
            </w:r>
            <w:r>
              <w:rPr>
                <w:noProof/>
                <w:webHidden/>
              </w:rPr>
              <w:fldChar w:fldCharType="end"/>
            </w:r>
          </w:hyperlink>
        </w:p>
        <w:p w14:paraId="40693B11" w14:textId="007D432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3" w:history="1">
            <w:r w:rsidRPr="002E1B29">
              <w:rPr>
                <w:rStyle w:val="Hyperlink"/>
                <w:noProof/>
              </w:rPr>
              <w:t>5.7</w:t>
            </w:r>
            <w:r>
              <w:rPr>
                <w:rFonts w:asciiTheme="minorHAnsi" w:eastAsiaTheme="minorEastAsia" w:hAnsiTheme="minorHAnsi" w:cstheme="minorBidi"/>
                <w:caps w:val="0"/>
                <w:noProof/>
                <w:kern w:val="2"/>
                <w:sz w:val="24"/>
                <w14:ligatures w14:val="standardContextual"/>
              </w:rPr>
              <w:tab/>
            </w:r>
            <w:r w:rsidRPr="002E1B29">
              <w:rPr>
                <w:rStyle w:val="Hyperlink"/>
                <w:noProof/>
              </w:rPr>
              <w:t>AUTHORIZED DEALERS AND/OR DISTRIBUTORS</w:t>
            </w:r>
            <w:r>
              <w:rPr>
                <w:noProof/>
                <w:webHidden/>
              </w:rPr>
              <w:tab/>
            </w:r>
            <w:r>
              <w:rPr>
                <w:noProof/>
                <w:webHidden/>
              </w:rPr>
              <w:fldChar w:fldCharType="begin"/>
            </w:r>
            <w:r>
              <w:rPr>
                <w:noProof/>
                <w:webHidden/>
              </w:rPr>
              <w:instrText xml:space="preserve"> PAGEREF _Toc225851763 \h </w:instrText>
            </w:r>
            <w:r>
              <w:rPr>
                <w:noProof/>
                <w:webHidden/>
              </w:rPr>
            </w:r>
            <w:r>
              <w:rPr>
                <w:noProof/>
                <w:webHidden/>
              </w:rPr>
              <w:fldChar w:fldCharType="separate"/>
            </w:r>
            <w:r>
              <w:rPr>
                <w:noProof/>
                <w:webHidden/>
              </w:rPr>
              <w:t>36</w:t>
            </w:r>
            <w:r>
              <w:rPr>
                <w:noProof/>
                <w:webHidden/>
              </w:rPr>
              <w:fldChar w:fldCharType="end"/>
            </w:r>
          </w:hyperlink>
        </w:p>
        <w:p w14:paraId="200BE401" w14:textId="1359094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4" w:history="1">
            <w:r w:rsidRPr="002E1B29">
              <w:rPr>
                <w:rStyle w:val="Hyperlink"/>
                <w:noProof/>
              </w:rPr>
              <w:t>5.8</w:t>
            </w:r>
            <w:r>
              <w:rPr>
                <w:rFonts w:asciiTheme="minorHAnsi" w:eastAsiaTheme="minorEastAsia" w:hAnsiTheme="minorHAnsi" w:cstheme="minorBidi"/>
                <w:caps w:val="0"/>
                <w:noProof/>
                <w:kern w:val="2"/>
                <w:sz w:val="24"/>
                <w14:ligatures w14:val="standardContextual"/>
              </w:rPr>
              <w:tab/>
            </w:r>
            <w:r w:rsidRPr="002E1B29">
              <w:rPr>
                <w:rStyle w:val="Hyperlink"/>
                <w:noProof/>
              </w:rPr>
              <w:t>LIQUIDATED DAMAGES</w:t>
            </w:r>
            <w:r>
              <w:rPr>
                <w:noProof/>
                <w:webHidden/>
              </w:rPr>
              <w:tab/>
            </w:r>
            <w:r>
              <w:rPr>
                <w:noProof/>
                <w:webHidden/>
              </w:rPr>
              <w:fldChar w:fldCharType="begin"/>
            </w:r>
            <w:r>
              <w:rPr>
                <w:noProof/>
                <w:webHidden/>
              </w:rPr>
              <w:instrText xml:space="preserve"> PAGEREF _Toc225851764 \h </w:instrText>
            </w:r>
            <w:r>
              <w:rPr>
                <w:noProof/>
                <w:webHidden/>
              </w:rPr>
            </w:r>
            <w:r>
              <w:rPr>
                <w:noProof/>
                <w:webHidden/>
              </w:rPr>
              <w:fldChar w:fldCharType="separate"/>
            </w:r>
            <w:r>
              <w:rPr>
                <w:noProof/>
                <w:webHidden/>
              </w:rPr>
              <w:t>37</w:t>
            </w:r>
            <w:r>
              <w:rPr>
                <w:noProof/>
                <w:webHidden/>
              </w:rPr>
              <w:fldChar w:fldCharType="end"/>
            </w:r>
          </w:hyperlink>
        </w:p>
        <w:p w14:paraId="0336B244" w14:textId="106A0D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5" w:history="1">
            <w:r w:rsidRPr="002E1B29">
              <w:rPr>
                <w:rStyle w:val="Hyperlink"/>
                <w:noProof/>
              </w:rPr>
              <w:t>5.9</w:t>
            </w:r>
            <w:r>
              <w:rPr>
                <w:rFonts w:asciiTheme="minorHAnsi" w:eastAsiaTheme="minorEastAsia" w:hAnsiTheme="minorHAnsi" w:cstheme="minorBidi"/>
                <w:caps w:val="0"/>
                <w:noProof/>
                <w:kern w:val="2"/>
                <w:sz w:val="24"/>
                <w14:ligatures w14:val="standardContextual"/>
              </w:rPr>
              <w:tab/>
            </w:r>
            <w:r w:rsidRPr="002E1B29">
              <w:rPr>
                <w:rStyle w:val="Hyperlink"/>
                <w:noProof/>
              </w:rPr>
              <w:t>RETAINAGE</w:t>
            </w:r>
            <w:r>
              <w:rPr>
                <w:noProof/>
                <w:webHidden/>
              </w:rPr>
              <w:tab/>
            </w:r>
            <w:r>
              <w:rPr>
                <w:noProof/>
                <w:webHidden/>
              </w:rPr>
              <w:fldChar w:fldCharType="begin"/>
            </w:r>
            <w:r>
              <w:rPr>
                <w:noProof/>
                <w:webHidden/>
              </w:rPr>
              <w:instrText xml:space="preserve"> PAGEREF _Toc225851765 \h </w:instrText>
            </w:r>
            <w:r>
              <w:rPr>
                <w:noProof/>
                <w:webHidden/>
              </w:rPr>
            </w:r>
            <w:r>
              <w:rPr>
                <w:noProof/>
                <w:webHidden/>
              </w:rPr>
              <w:fldChar w:fldCharType="separate"/>
            </w:r>
            <w:r>
              <w:rPr>
                <w:noProof/>
                <w:webHidden/>
              </w:rPr>
              <w:t>37</w:t>
            </w:r>
            <w:r>
              <w:rPr>
                <w:noProof/>
                <w:webHidden/>
              </w:rPr>
              <w:fldChar w:fldCharType="end"/>
            </w:r>
          </w:hyperlink>
        </w:p>
        <w:p w14:paraId="64617B25" w14:textId="62B87DF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6" w:history="1">
            <w:r w:rsidRPr="002E1B29">
              <w:rPr>
                <w:rStyle w:val="Hyperlink"/>
                <w:noProof/>
              </w:rPr>
              <w:t>5.10</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PAYMENTS</w:t>
            </w:r>
            <w:r>
              <w:rPr>
                <w:noProof/>
                <w:webHidden/>
              </w:rPr>
              <w:tab/>
            </w:r>
            <w:r>
              <w:rPr>
                <w:noProof/>
                <w:webHidden/>
              </w:rPr>
              <w:fldChar w:fldCharType="begin"/>
            </w:r>
            <w:r>
              <w:rPr>
                <w:noProof/>
                <w:webHidden/>
              </w:rPr>
              <w:instrText xml:space="preserve"> PAGEREF _Toc225851766 \h </w:instrText>
            </w:r>
            <w:r>
              <w:rPr>
                <w:noProof/>
                <w:webHidden/>
              </w:rPr>
            </w:r>
            <w:r>
              <w:rPr>
                <w:noProof/>
                <w:webHidden/>
              </w:rPr>
              <w:fldChar w:fldCharType="separate"/>
            </w:r>
            <w:r>
              <w:rPr>
                <w:noProof/>
                <w:webHidden/>
              </w:rPr>
              <w:t>37</w:t>
            </w:r>
            <w:r>
              <w:rPr>
                <w:noProof/>
                <w:webHidden/>
              </w:rPr>
              <w:fldChar w:fldCharType="end"/>
            </w:r>
          </w:hyperlink>
        </w:p>
        <w:p w14:paraId="0ABE2D3D" w14:textId="7432F7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7" w:history="1">
            <w:r w:rsidRPr="002E1B29">
              <w:rPr>
                <w:rStyle w:val="Hyperlink"/>
                <w:noProof/>
              </w:rPr>
              <w:t>5.11</w:t>
            </w:r>
            <w:r>
              <w:rPr>
                <w:rFonts w:asciiTheme="minorHAnsi" w:eastAsiaTheme="minorEastAsia" w:hAnsiTheme="minorHAnsi" w:cstheme="minorBidi"/>
                <w:caps w:val="0"/>
                <w:noProof/>
                <w:kern w:val="2"/>
                <w:sz w:val="24"/>
                <w14:ligatures w14:val="standardContextual"/>
              </w:rPr>
              <w:tab/>
            </w:r>
            <w:r w:rsidRPr="002E1B29">
              <w:rPr>
                <w:rStyle w:val="Hyperlink"/>
                <w:noProof/>
              </w:rPr>
              <w:t>PROCUREMENT EFFICIENCY PROGRAM</w:t>
            </w:r>
            <w:r>
              <w:rPr>
                <w:noProof/>
                <w:webHidden/>
              </w:rPr>
              <w:tab/>
            </w:r>
            <w:r>
              <w:rPr>
                <w:noProof/>
                <w:webHidden/>
              </w:rPr>
              <w:fldChar w:fldCharType="begin"/>
            </w:r>
            <w:r>
              <w:rPr>
                <w:noProof/>
                <w:webHidden/>
              </w:rPr>
              <w:instrText xml:space="preserve"> PAGEREF _Toc225851767 \h </w:instrText>
            </w:r>
            <w:r>
              <w:rPr>
                <w:noProof/>
                <w:webHidden/>
              </w:rPr>
            </w:r>
            <w:r>
              <w:rPr>
                <w:noProof/>
                <w:webHidden/>
              </w:rPr>
              <w:fldChar w:fldCharType="separate"/>
            </w:r>
            <w:r>
              <w:rPr>
                <w:noProof/>
                <w:webHidden/>
              </w:rPr>
              <w:t>37</w:t>
            </w:r>
            <w:r>
              <w:rPr>
                <w:noProof/>
                <w:webHidden/>
              </w:rPr>
              <w:fldChar w:fldCharType="end"/>
            </w:r>
          </w:hyperlink>
        </w:p>
        <w:p w14:paraId="3CDA2BC4" w14:textId="234D9C1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68" w:history="1">
            <w:r w:rsidRPr="002E1B29">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_Toc225851768 \h </w:instrText>
            </w:r>
            <w:r>
              <w:rPr>
                <w:noProof/>
                <w:webHidden/>
              </w:rPr>
            </w:r>
            <w:r>
              <w:rPr>
                <w:noProof/>
                <w:webHidden/>
              </w:rPr>
              <w:fldChar w:fldCharType="separate"/>
            </w:r>
            <w:r>
              <w:rPr>
                <w:noProof/>
                <w:webHidden/>
              </w:rPr>
              <w:t>39</w:t>
            </w:r>
            <w:r>
              <w:rPr>
                <w:noProof/>
                <w:webHidden/>
              </w:rPr>
              <w:fldChar w:fldCharType="end"/>
            </w:r>
          </w:hyperlink>
        </w:p>
        <w:p w14:paraId="18CDD74C" w14:textId="2617D94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9" w:history="1">
            <w:r w:rsidRPr="002E1B29">
              <w:rPr>
                <w:rStyle w:val="Hyperlink"/>
                <w:noProof/>
              </w:rPr>
              <w:t>6.1</w:t>
            </w:r>
            <w:r>
              <w:rPr>
                <w:rFonts w:asciiTheme="minorHAnsi" w:eastAsiaTheme="minorEastAsia" w:hAnsiTheme="minorHAnsi" w:cstheme="minorBidi"/>
                <w:caps w:val="0"/>
                <w:noProof/>
                <w:kern w:val="2"/>
                <w:sz w:val="24"/>
                <w14:ligatures w14:val="standardContextual"/>
              </w:rPr>
              <w:tab/>
            </w:r>
            <w:r w:rsidRPr="002E1B29">
              <w:rPr>
                <w:rStyle w:val="Hyperlink"/>
                <w:noProof/>
              </w:rPr>
              <w:t>SECURITY PLAN</w:t>
            </w:r>
            <w:r>
              <w:rPr>
                <w:noProof/>
                <w:webHidden/>
              </w:rPr>
              <w:tab/>
            </w:r>
            <w:r>
              <w:rPr>
                <w:noProof/>
                <w:webHidden/>
              </w:rPr>
              <w:fldChar w:fldCharType="begin"/>
            </w:r>
            <w:r>
              <w:rPr>
                <w:noProof/>
                <w:webHidden/>
              </w:rPr>
              <w:instrText xml:space="preserve"> PAGEREF _Toc225851769 \h </w:instrText>
            </w:r>
            <w:r>
              <w:rPr>
                <w:noProof/>
                <w:webHidden/>
              </w:rPr>
            </w:r>
            <w:r>
              <w:rPr>
                <w:noProof/>
                <w:webHidden/>
              </w:rPr>
              <w:fldChar w:fldCharType="separate"/>
            </w:r>
            <w:r>
              <w:rPr>
                <w:noProof/>
                <w:webHidden/>
              </w:rPr>
              <w:t>39</w:t>
            </w:r>
            <w:r>
              <w:rPr>
                <w:noProof/>
                <w:webHidden/>
              </w:rPr>
              <w:fldChar w:fldCharType="end"/>
            </w:r>
          </w:hyperlink>
        </w:p>
        <w:p w14:paraId="2BC930F6" w14:textId="2DA1A3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0" w:history="1">
            <w:r w:rsidRPr="002E1B29">
              <w:rPr>
                <w:rStyle w:val="Hyperlink"/>
                <w:noProof/>
              </w:rPr>
              <w:t>6.2</w:t>
            </w:r>
            <w:r>
              <w:rPr>
                <w:rFonts w:asciiTheme="minorHAnsi" w:eastAsiaTheme="minorEastAsia" w:hAnsiTheme="minorHAnsi" w:cstheme="minorBidi"/>
                <w:caps w:val="0"/>
                <w:noProof/>
                <w:kern w:val="2"/>
                <w:sz w:val="24"/>
                <w14:ligatures w14:val="standardContextual"/>
              </w:rPr>
              <w:tab/>
            </w:r>
            <w:r w:rsidRPr="002E1B29">
              <w:rPr>
                <w:rStyle w:val="Hyperlink"/>
                <w:noProof/>
              </w:rPr>
              <w:t>INFORMATION SECURITY PROGRAM MANAGEMENT</w:t>
            </w:r>
            <w:r>
              <w:rPr>
                <w:noProof/>
                <w:webHidden/>
              </w:rPr>
              <w:tab/>
            </w:r>
            <w:r>
              <w:rPr>
                <w:noProof/>
                <w:webHidden/>
              </w:rPr>
              <w:fldChar w:fldCharType="begin"/>
            </w:r>
            <w:r>
              <w:rPr>
                <w:noProof/>
                <w:webHidden/>
              </w:rPr>
              <w:instrText xml:space="preserve"> PAGEREF _Toc225851770 \h </w:instrText>
            </w:r>
            <w:r>
              <w:rPr>
                <w:noProof/>
                <w:webHidden/>
              </w:rPr>
            </w:r>
            <w:r>
              <w:rPr>
                <w:noProof/>
                <w:webHidden/>
              </w:rPr>
              <w:fldChar w:fldCharType="separate"/>
            </w:r>
            <w:r>
              <w:rPr>
                <w:noProof/>
                <w:webHidden/>
              </w:rPr>
              <w:t>39</w:t>
            </w:r>
            <w:r>
              <w:rPr>
                <w:noProof/>
                <w:webHidden/>
              </w:rPr>
              <w:fldChar w:fldCharType="end"/>
            </w:r>
          </w:hyperlink>
        </w:p>
        <w:p w14:paraId="6068299A" w14:textId="15D3E49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1" w:history="1">
            <w:r w:rsidRPr="002E1B29">
              <w:rPr>
                <w:rStyle w:val="Hyperlink"/>
                <w:noProof/>
              </w:rPr>
              <w:t>6.3</w:t>
            </w:r>
            <w:r>
              <w:rPr>
                <w:rFonts w:asciiTheme="minorHAnsi" w:eastAsiaTheme="minorEastAsia" w:hAnsiTheme="minorHAnsi" w:cstheme="minorBidi"/>
                <w:caps w:val="0"/>
                <w:noProof/>
                <w:kern w:val="2"/>
                <w:sz w:val="24"/>
                <w14:ligatures w14:val="standardContextual"/>
              </w:rPr>
              <w:tab/>
            </w:r>
            <w:r w:rsidRPr="002E1B29">
              <w:rPr>
                <w:rStyle w:val="Hyperlink"/>
                <w:noProof/>
              </w:rPr>
              <w:t>COMPLIANCE</w:t>
            </w:r>
            <w:r>
              <w:rPr>
                <w:noProof/>
                <w:webHidden/>
              </w:rPr>
              <w:tab/>
            </w:r>
            <w:r>
              <w:rPr>
                <w:noProof/>
                <w:webHidden/>
              </w:rPr>
              <w:fldChar w:fldCharType="begin"/>
            </w:r>
            <w:r>
              <w:rPr>
                <w:noProof/>
                <w:webHidden/>
              </w:rPr>
              <w:instrText xml:space="preserve"> PAGEREF _Toc225851771 \h </w:instrText>
            </w:r>
            <w:r>
              <w:rPr>
                <w:noProof/>
                <w:webHidden/>
              </w:rPr>
            </w:r>
            <w:r>
              <w:rPr>
                <w:noProof/>
                <w:webHidden/>
              </w:rPr>
              <w:fldChar w:fldCharType="separate"/>
            </w:r>
            <w:r>
              <w:rPr>
                <w:noProof/>
                <w:webHidden/>
              </w:rPr>
              <w:t>39</w:t>
            </w:r>
            <w:r>
              <w:rPr>
                <w:noProof/>
                <w:webHidden/>
              </w:rPr>
              <w:fldChar w:fldCharType="end"/>
            </w:r>
          </w:hyperlink>
        </w:p>
        <w:p w14:paraId="1710E9CA" w14:textId="6DDDE60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2" w:history="1">
            <w:r w:rsidRPr="002E1B29">
              <w:rPr>
                <w:rStyle w:val="Hyperlink"/>
                <w:noProof/>
              </w:rPr>
              <w:t>6.4</w:t>
            </w:r>
            <w:r>
              <w:rPr>
                <w:rFonts w:asciiTheme="minorHAnsi" w:eastAsiaTheme="minorEastAsia" w:hAnsiTheme="minorHAnsi" w:cstheme="minorBidi"/>
                <w:caps w:val="0"/>
                <w:noProof/>
                <w:kern w:val="2"/>
                <w:sz w:val="24"/>
                <w14:ligatures w14:val="standardContextual"/>
              </w:rPr>
              <w:tab/>
            </w:r>
            <w:r w:rsidRPr="002E1B29">
              <w:rPr>
                <w:rStyle w:val="Hyperlink"/>
                <w:noProof/>
              </w:rPr>
              <w:t>PERSONNEL SECURITY</w:t>
            </w:r>
            <w:r>
              <w:rPr>
                <w:noProof/>
                <w:webHidden/>
              </w:rPr>
              <w:tab/>
            </w:r>
            <w:r>
              <w:rPr>
                <w:noProof/>
                <w:webHidden/>
              </w:rPr>
              <w:fldChar w:fldCharType="begin"/>
            </w:r>
            <w:r>
              <w:rPr>
                <w:noProof/>
                <w:webHidden/>
              </w:rPr>
              <w:instrText xml:space="preserve"> PAGEREF _Toc225851772 \h </w:instrText>
            </w:r>
            <w:r>
              <w:rPr>
                <w:noProof/>
                <w:webHidden/>
              </w:rPr>
            </w:r>
            <w:r>
              <w:rPr>
                <w:noProof/>
                <w:webHidden/>
              </w:rPr>
              <w:fldChar w:fldCharType="separate"/>
            </w:r>
            <w:r>
              <w:rPr>
                <w:noProof/>
                <w:webHidden/>
              </w:rPr>
              <w:t>39</w:t>
            </w:r>
            <w:r>
              <w:rPr>
                <w:noProof/>
                <w:webHidden/>
              </w:rPr>
              <w:fldChar w:fldCharType="end"/>
            </w:r>
          </w:hyperlink>
        </w:p>
        <w:p w14:paraId="7EE5B2FC" w14:textId="3DE0FDB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3" w:history="1">
            <w:r w:rsidRPr="002E1B29">
              <w:rPr>
                <w:rStyle w:val="Hyperlink"/>
                <w:noProof/>
              </w:rPr>
              <w:t>6.5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AWARENESS AND TRAINING</w:t>
            </w:r>
            <w:r>
              <w:rPr>
                <w:noProof/>
                <w:webHidden/>
              </w:rPr>
              <w:tab/>
            </w:r>
            <w:r>
              <w:rPr>
                <w:noProof/>
                <w:webHidden/>
              </w:rPr>
              <w:fldChar w:fldCharType="begin"/>
            </w:r>
            <w:r>
              <w:rPr>
                <w:noProof/>
                <w:webHidden/>
              </w:rPr>
              <w:instrText xml:space="preserve"> PAGEREF _Toc225851773 \h </w:instrText>
            </w:r>
            <w:r>
              <w:rPr>
                <w:noProof/>
                <w:webHidden/>
              </w:rPr>
            </w:r>
            <w:r>
              <w:rPr>
                <w:noProof/>
                <w:webHidden/>
              </w:rPr>
              <w:fldChar w:fldCharType="separate"/>
            </w:r>
            <w:r>
              <w:rPr>
                <w:noProof/>
                <w:webHidden/>
              </w:rPr>
              <w:t>39</w:t>
            </w:r>
            <w:r>
              <w:rPr>
                <w:noProof/>
                <w:webHidden/>
              </w:rPr>
              <w:fldChar w:fldCharType="end"/>
            </w:r>
          </w:hyperlink>
        </w:p>
        <w:p w14:paraId="4D106E20" w14:textId="0E8762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4" w:history="1">
            <w:r w:rsidRPr="002E1B29">
              <w:rPr>
                <w:rStyle w:val="Hyperlink"/>
                <w:noProof/>
              </w:rPr>
              <w:t>6.6</w:t>
            </w:r>
            <w:r>
              <w:rPr>
                <w:rFonts w:asciiTheme="minorHAnsi" w:eastAsiaTheme="minorEastAsia" w:hAnsiTheme="minorHAnsi" w:cstheme="minorBidi"/>
                <w:caps w:val="0"/>
                <w:noProof/>
                <w:kern w:val="2"/>
                <w:sz w:val="24"/>
                <w14:ligatures w14:val="standardContextual"/>
              </w:rPr>
              <w:tab/>
            </w:r>
            <w:r w:rsidRPr="002E1B29">
              <w:rPr>
                <w:rStyle w:val="Hyperlink"/>
                <w:noProof/>
              </w:rPr>
              <w:t>RISK MANAGEMENT</w:t>
            </w:r>
            <w:r>
              <w:rPr>
                <w:noProof/>
                <w:webHidden/>
              </w:rPr>
              <w:tab/>
            </w:r>
            <w:r>
              <w:rPr>
                <w:noProof/>
                <w:webHidden/>
              </w:rPr>
              <w:fldChar w:fldCharType="begin"/>
            </w:r>
            <w:r>
              <w:rPr>
                <w:noProof/>
                <w:webHidden/>
              </w:rPr>
              <w:instrText xml:space="preserve"> PAGEREF _Toc225851774 \h </w:instrText>
            </w:r>
            <w:r>
              <w:rPr>
                <w:noProof/>
                <w:webHidden/>
              </w:rPr>
            </w:r>
            <w:r>
              <w:rPr>
                <w:noProof/>
                <w:webHidden/>
              </w:rPr>
              <w:fldChar w:fldCharType="separate"/>
            </w:r>
            <w:r>
              <w:rPr>
                <w:noProof/>
                <w:webHidden/>
              </w:rPr>
              <w:t>40</w:t>
            </w:r>
            <w:r>
              <w:rPr>
                <w:noProof/>
                <w:webHidden/>
              </w:rPr>
              <w:fldChar w:fldCharType="end"/>
            </w:r>
          </w:hyperlink>
        </w:p>
        <w:p w14:paraId="0A5D8FC7" w14:textId="2A3749C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5" w:history="1">
            <w:r w:rsidRPr="002E1B29">
              <w:rPr>
                <w:rStyle w:val="Hyperlink"/>
                <w:noProof/>
              </w:rPr>
              <w:t>6.7</w:t>
            </w:r>
            <w:r>
              <w:rPr>
                <w:rFonts w:asciiTheme="minorHAnsi" w:eastAsiaTheme="minorEastAsia" w:hAnsiTheme="minorHAnsi" w:cstheme="minorBidi"/>
                <w:caps w:val="0"/>
                <w:noProof/>
                <w:kern w:val="2"/>
                <w:sz w:val="24"/>
                <w14:ligatures w14:val="standardContextual"/>
              </w:rPr>
              <w:tab/>
            </w:r>
            <w:r w:rsidRPr="002E1B29">
              <w:rPr>
                <w:rStyle w:val="Hyperlink"/>
                <w:noProof/>
              </w:rPr>
              <w:t>PRIVACY</w:t>
            </w:r>
            <w:r>
              <w:rPr>
                <w:noProof/>
                <w:webHidden/>
              </w:rPr>
              <w:tab/>
            </w:r>
            <w:r>
              <w:rPr>
                <w:noProof/>
                <w:webHidden/>
              </w:rPr>
              <w:fldChar w:fldCharType="begin"/>
            </w:r>
            <w:r>
              <w:rPr>
                <w:noProof/>
                <w:webHidden/>
              </w:rPr>
              <w:instrText xml:space="preserve"> PAGEREF _Toc225851775 \h </w:instrText>
            </w:r>
            <w:r>
              <w:rPr>
                <w:noProof/>
                <w:webHidden/>
              </w:rPr>
            </w:r>
            <w:r>
              <w:rPr>
                <w:noProof/>
                <w:webHidden/>
              </w:rPr>
              <w:fldChar w:fldCharType="separate"/>
            </w:r>
            <w:r>
              <w:rPr>
                <w:noProof/>
                <w:webHidden/>
              </w:rPr>
              <w:t>40</w:t>
            </w:r>
            <w:r>
              <w:rPr>
                <w:noProof/>
                <w:webHidden/>
              </w:rPr>
              <w:fldChar w:fldCharType="end"/>
            </w:r>
          </w:hyperlink>
        </w:p>
        <w:p w14:paraId="42618A14" w14:textId="513EC6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6" w:history="1">
            <w:r w:rsidRPr="002E1B29">
              <w:rPr>
                <w:rStyle w:val="Hyperlink"/>
                <w:noProof/>
              </w:rPr>
              <w:t>6.8</w:t>
            </w:r>
            <w:r>
              <w:rPr>
                <w:rFonts w:asciiTheme="minorHAnsi" w:eastAsiaTheme="minorEastAsia" w:hAnsiTheme="minorHAnsi" w:cstheme="minorBidi"/>
                <w:caps w:val="0"/>
                <w:noProof/>
                <w:kern w:val="2"/>
                <w:sz w:val="24"/>
                <w14:ligatures w14:val="standardContextual"/>
              </w:rPr>
              <w:tab/>
            </w:r>
            <w:r w:rsidRPr="002E1B29">
              <w:rPr>
                <w:rStyle w:val="Hyperlink"/>
                <w:noProof/>
              </w:rPr>
              <w:t>ASSET MANAGEMENT</w:t>
            </w:r>
            <w:r>
              <w:rPr>
                <w:noProof/>
                <w:webHidden/>
              </w:rPr>
              <w:tab/>
            </w:r>
            <w:r>
              <w:rPr>
                <w:noProof/>
                <w:webHidden/>
              </w:rPr>
              <w:fldChar w:fldCharType="begin"/>
            </w:r>
            <w:r>
              <w:rPr>
                <w:noProof/>
                <w:webHidden/>
              </w:rPr>
              <w:instrText xml:space="preserve"> PAGEREF _Toc225851776 \h </w:instrText>
            </w:r>
            <w:r>
              <w:rPr>
                <w:noProof/>
                <w:webHidden/>
              </w:rPr>
            </w:r>
            <w:r>
              <w:rPr>
                <w:noProof/>
                <w:webHidden/>
              </w:rPr>
              <w:fldChar w:fldCharType="separate"/>
            </w:r>
            <w:r>
              <w:rPr>
                <w:noProof/>
                <w:webHidden/>
              </w:rPr>
              <w:t>41</w:t>
            </w:r>
            <w:r>
              <w:rPr>
                <w:noProof/>
                <w:webHidden/>
              </w:rPr>
              <w:fldChar w:fldCharType="end"/>
            </w:r>
          </w:hyperlink>
        </w:p>
        <w:p w14:paraId="32FAF15D" w14:textId="6B4A399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7" w:history="1">
            <w:r w:rsidRPr="002E1B29">
              <w:rPr>
                <w:rStyle w:val="Hyperlink"/>
                <w:noProof/>
              </w:rPr>
              <w:t>6.9</w:t>
            </w:r>
            <w:r>
              <w:rPr>
                <w:rFonts w:asciiTheme="minorHAnsi" w:eastAsiaTheme="minorEastAsia" w:hAnsiTheme="minorHAnsi" w:cstheme="minorBidi"/>
                <w:caps w:val="0"/>
                <w:noProof/>
                <w:kern w:val="2"/>
                <w:sz w:val="24"/>
                <w14:ligatures w14:val="standardContextual"/>
              </w:rPr>
              <w:tab/>
            </w:r>
            <w:r w:rsidRPr="002E1B29">
              <w:rPr>
                <w:rStyle w:val="Hyperlink"/>
                <w:noProof/>
              </w:rPr>
              <w:t>SECURITY CATEGORIZATION</w:t>
            </w:r>
            <w:r>
              <w:rPr>
                <w:noProof/>
                <w:webHidden/>
              </w:rPr>
              <w:tab/>
            </w:r>
            <w:r>
              <w:rPr>
                <w:noProof/>
                <w:webHidden/>
              </w:rPr>
              <w:fldChar w:fldCharType="begin"/>
            </w:r>
            <w:r>
              <w:rPr>
                <w:noProof/>
                <w:webHidden/>
              </w:rPr>
              <w:instrText xml:space="preserve"> PAGEREF _Toc225851777 \h </w:instrText>
            </w:r>
            <w:r>
              <w:rPr>
                <w:noProof/>
                <w:webHidden/>
              </w:rPr>
            </w:r>
            <w:r>
              <w:rPr>
                <w:noProof/>
                <w:webHidden/>
              </w:rPr>
              <w:fldChar w:fldCharType="separate"/>
            </w:r>
            <w:r>
              <w:rPr>
                <w:noProof/>
                <w:webHidden/>
              </w:rPr>
              <w:t>41</w:t>
            </w:r>
            <w:r>
              <w:rPr>
                <w:noProof/>
                <w:webHidden/>
              </w:rPr>
              <w:fldChar w:fldCharType="end"/>
            </w:r>
          </w:hyperlink>
        </w:p>
        <w:p w14:paraId="600A5D4B" w14:textId="587D7BE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8" w:history="1">
            <w:r w:rsidRPr="002E1B29">
              <w:rPr>
                <w:rStyle w:val="Hyperlink"/>
                <w:noProof/>
              </w:rPr>
              <w:t>6.10</w:t>
            </w:r>
            <w:r>
              <w:rPr>
                <w:rFonts w:asciiTheme="minorHAnsi" w:eastAsiaTheme="minorEastAsia" w:hAnsiTheme="minorHAnsi" w:cstheme="minorBidi"/>
                <w:caps w:val="0"/>
                <w:noProof/>
                <w:kern w:val="2"/>
                <w:sz w:val="24"/>
                <w14:ligatures w14:val="standardContextual"/>
              </w:rPr>
              <w:tab/>
            </w:r>
            <w:r w:rsidRPr="002E1B29">
              <w:rPr>
                <w:rStyle w:val="Hyperlink"/>
                <w:noProof/>
              </w:rPr>
              <w:t>MEDIA PROTECTION</w:t>
            </w:r>
            <w:r>
              <w:rPr>
                <w:noProof/>
                <w:webHidden/>
              </w:rPr>
              <w:tab/>
            </w:r>
            <w:r>
              <w:rPr>
                <w:noProof/>
                <w:webHidden/>
              </w:rPr>
              <w:fldChar w:fldCharType="begin"/>
            </w:r>
            <w:r>
              <w:rPr>
                <w:noProof/>
                <w:webHidden/>
              </w:rPr>
              <w:instrText xml:space="preserve"> PAGEREF _Toc225851778 \h </w:instrText>
            </w:r>
            <w:r>
              <w:rPr>
                <w:noProof/>
                <w:webHidden/>
              </w:rPr>
            </w:r>
            <w:r>
              <w:rPr>
                <w:noProof/>
                <w:webHidden/>
              </w:rPr>
              <w:fldChar w:fldCharType="separate"/>
            </w:r>
            <w:r>
              <w:rPr>
                <w:noProof/>
                <w:webHidden/>
              </w:rPr>
              <w:t>41</w:t>
            </w:r>
            <w:r>
              <w:rPr>
                <w:noProof/>
                <w:webHidden/>
              </w:rPr>
              <w:fldChar w:fldCharType="end"/>
            </w:r>
          </w:hyperlink>
        </w:p>
        <w:p w14:paraId="08A9DE4A" w14:textId="75D7CE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9" w:history="1">
            <w:r w:rsidRPr="002E1B29">
              <w:rPr>
                <w:rStyle w:val="Hyperlink"/>
                <w:noProof/>
              </w:rPr>
              <w:t>6.11</w:t>
            </w:r>
            <w:r>
              <w:rPr>
                <w:rFonts w:asciiTheme="minorHAnsi" w:eastAsiaTheme="minorEastAsia" w:hAnsiTheme="minorHAnsi" w:cstheme="minorBidi"/>
                <w:caps w:val="0"/>
                <w:noProof/>
                <w:kern w:val="2"/>
                <w:sz w:val="24"/>
                <w14:ligatures w14:val="standardContextual"/>
              </w:rPr>
              <w:tab/>
            </w:r>
            <w:r w:rsidRPr="002E1B29">
              <w:rPr>
                <w:rStyle w:val="Hyperlink"/>
                <w:noProof/>
              </w:rPr>
              <w:t>CRYPTOGRAPHIC PROTECTIONS</w:t>
            </w:r>
            <w:r>
              <w:rPr>
                <w:noProof/>
                <w:webHidden/>
              </w:rPr>
              <w:tab/>
            </w:r>
            <w:r>
              <w:rPr>
                <w:noProof/>
                <w:webHidden/>
              </w:rPr>
              <w:fldChar w:fldCharType="begin"/>
            </w:r>
            <w:r>
              <w:rPr>
                <w:noProof/>
                <w:webHidden/>
              </w:rPr>
              <w:instrText xml:space="preserve"> PAGEREF _Toc225851779 \h </w:instrText>
            </w:r>
            <w:r>
              <w:rPr>
                <w:noProof/>
                <w:webHidden/>
              </w:rPr>
            </w:r>
            <w:r>
              <w:rPr>
                <w:noProof/>
                <w:webHidden/>
              </w:rPr>
              <w:fldChar w:fldCharType="separate"/>
            </w:r>
            <w:r>
              <w:rPr>
                <w:noProof/>
                <w:webHidden/>
              </w:rPr>
              <w:t>41</w:t>
            </w:r>
            <w:r>
              <w:rPr>
                <w:noProof/>
                <w:webHidden/>
              </w:rPr>
              <w:fldChar w:fldCharType="end"/>
            </w:r>
          </w:hyperlink>
        </w:p>
        <w:p w14:paraId="77C180C4" w14:textId="7C41CC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0" w:history="1">
            <w:r w:rsidRPr="002E1B29">
              <w:rPr>
                <w:rStyle w:val="Hyperlink"/>
                <w:noProof/>
              </w:rPr>
              <w:t>6.12</w:t>
            </w:r>
            <w:r>
              <w:rPr>
                <w:rFonts w:asciiTheme="minorHAnsi" w:eastAsiaTheme="minorEastAsia" w:hAnsiTheme="minorHAnsi" w:cstheme="minorBidi"/>
                <w:caps w:val="0"/>
                <w:noProof/>
                <w:kern w:val="2"/>
                <w:sz w:val="24"/>
                <w14:ligatures w14:val="standardContextual"/>
              </w:rPr>
              <w:tab/>
            </w:r>
            <w:r w:rsidRPr="002E1B29">
              <w:rPr>
                <w:rStyle w:val="Hyperlink"/>
                <w:noProof/>
              </w:rPr>
              <w:t>ACCESS MANAGEMENT</w:t>
            </w:r>
            <w:r>
              <w:rPr>
                <w:noProof/>
                <w:webHidden/>
              </w:rPr>
              <w:tab/>
            </w:r>
            <w:r>
              <w:rPr>
                <w:noProof/>
                <w:webHidden/>
              </w:rPr>
              <w:fldChar w:fldCharType="begin"/>
            </w:r>
            <w:r>
              <w:rPr>
                <w:noProof/>
                <w:webHidden/>
              </w:rPr>
              <w:instrText xml:space="preserve"> PAGEREF _Toc225851780 \h </w:instrText>
            </w:r>
            <w:r>
              <w:rPr>
                <w:noProof/>
                <w:webHidden/>
              </w:rPr>
            </w:r>
            <w:r>
              <w:rPr>
                <w:noProof/>
                <w:webHidden/>
              </w:rPr>
              <w:fldChar w:fldCharType="separate"/>
            </w:r>
            <w:r>
              <w:rPr>
                <w:noProof/>
                <w:webHidden/>
              </w:rPr>
              <w:t>42</w:t>
            </w:r>
            <w:r>
              <w:rPr>
                <w:noProof/>
                <w:webHidden/>
              </w:rPr>
              <w:fldChar w:fldCharType="end"/>
            </w:r>
          </w:hyperlink>
        </w:p>
        <w:p w14:paraId="5575CEC5" w14:textId="3A5C803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1" w:history="1">
            <w:r w:rsidRPr="002E1B29">
              <w:rPr>
                <w:rStyle w:val="Hyperlink"/>
                <w:noProof/>
              </w:rPr>
              <w:t>6.13</w:t>
            </w:r>
            <w:r>
              <w:rPr>
                <w:rFonts w:asciiTheme="minorHAnsi" w:eastAsiaTheme="minorEastAsia" w:hAnsiTheme="minorHAnsi" w:cstheme="minorBidi"/>
                <w:caps w:val="0"/>
                <w:noProof/>
                <w:kern w:val="2"/>
                <w:sz w:val="24"/>
                <w14:ligatures w14:val="standardContextual"/>
              </w:rPr>
              <w:tab/>
            </w:r>
            <w:r w:rsidRPr="002E1B29">
              <w:rPr>
                <w:rStyle w:val="Hyperlink"/>
                <w:noProof/>
              </w:rPr>
              <w:t>IDENTITY AND AUTHENTICATION</w:t>
            </w:r>
            <w:r>
              <w:rPr>
                <w:noProof/>
                <w:webHidden/>
              </w:rPr>
              <w:tab/>
            </w:r>
            <w:r>
              <w:rPr>
                <w:noProof/>
                <w:webHidden/>
              </w:rPr>
              <w:fldChar w:fldCharType="begin"/>
            </w:r>
            <w:r>
              <w:rPr>
                <w:noProof/>
                <w:webHidden/>
              </w:rPr>
              <w:instrText xml:space="preserve"> PAGEREF _Toc225851781 \h </w:instrText>
            </w:r>
            <w:r>
              <w:rPr>
                <w:noProof/>
                <w:webHidden/>
              </w:rPr>
            </w:r>
            <w:r>
              <w:rPr>
                <w:noProof/>
                <w:webHidden/>
              </w:rPr>
              <w:fldChar w:fldCharType="separate"/>
            </w:r>
            <w:r>
              <w:rPr>
                <w:noProof/>
                <w:webHidden/>
              </w:rPr>
              <w:t>42</w:t>
            </w:r>
            <w:r>
              <w:rPr>
                <w:noProof/>
                <w:webHidden/>
              </w:rPr>
              <w:fldChar w:fldCharType="end"/>
            </w:r>
          </w:hyperlink>
        </w:p>
        <w:p w14:paraId="238A473E" w14:textId="30745B0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2" w:history="1">
            <w:r w:rsidRPr="002E1B29">
              <w:rPr>
                <w:rStyle w:val="Hyperlink"/>
                <w:noProof/>
              </w:rPr>
              <w:t>6.14</w:t>
            </w:r>
            <w:r>
              <w:rPr>
                <w:rFonts w:asciiTheme="minorHAnsi" w:eastAsiaTheme="minorEastAsia" w:hAnsiTheme="minorHAnsi" w:cstheme="minorBidi"/>
                <w:caps w:val="0"/>
                <w:noProof/>
                <w:kern w:val="2"/>
                <w:sz w:val="24"/>
                <w14:ligatures w14:val="standardContextual"/>
              </w:rPr>
              <w:tab/>
            </w:r>
            <w:r w:rsidRPr="002E1B29">
              <w:rPr>
                <w:rStyle w:val="Hyperlink"/>
                <w:noProof/>
              </w:rPr>
              <w:t>REMOTE ACCESS</w:t>
            </w:r>
            <w:r>
              <w:rPr>
                <w:noProof/>
                <w:webHidden/>
              </w:rPr>
              <w:tab/>
            </w:r>
            <w:r>
              <w:rPr>
                <w:noProof/>
                <w:webHidden/>
              </w:rPr>
              <w:fldChar w:fldCharType="begin"/>
            </w:r>
            <w:r>
              <w:rPr>
                <w:noProof/>
                <w:webHidden/>
              </w:rPr>
              <w:instrText xml:space="preserve"> PAGEREF _Toc225851782 \h </w:instrText>
            </w:r>
            <w:r>
              <w:rPr>
                <w:noProof/>
                <w:webHidden/>
              </w:rPr>
            </w:r>
            <w:r>
              <w:rPr>
                <w:noProof/>
                <w:webHidden/>
              </w:rPr>
              <w:fldChar w:fldCharType="separate"/>
            </w:r>
            <w:r>
              <w:rPr>
                <w:noProof/>
                <w:webHidden/>
              </w:rPr>
              <w:t>42</w:t>
            </w:r>
            <w:r>
              <w:rPr>
                <w:noProof/>
                <w:webHidden/>
              </w:rPr>
              <w:fldChar w:fldCharType="end"/>
            </w:r>
          </w:hyperlink>
        </w:p>
        <w:p w14:paraId="0ADBC9AD" w14:textId="04D4708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3" w:history="1">
            <w:r w:rsidRPr="002E1B29">
              <w:rPr>
                <w:rStyle w:val="Hyperlink"/>
                <w:noProof/>
              </w:rPr>
              <w:t>6.15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ENGINEERING AND ARCHITECTURE</w:t>
            </w:r>
            <w:r>
              <w:rPr>
                <w:noProof/>
                <w:webHidden/>
              </w:rPr>
              <w:tab/>
            </w:r>
            <w:r>
              <w:rPr>
                <w:noProof/>
                <w:webHidden/>
              </w:rPr>
              <w:fldChar w:fldCharType="begin"/>
            </w:r>
            <w:r>
              <w:rPr>
                <w:noProof/>
                <w:webHidden/>
              </w:rPr>
              <w:instrText xml:space="preserve"> PAGEREF _Toc225851783 \h </w:instrText>
            </w:r>
            <w:r>
              <w:rPr>
                <w:noProof/>
                <w:webHidden/>
              </w:rPr>
            </w:r>
            <w:r>
              <w:rPr>
                <w:noProof/>
                <w:webHidden/>
              </w:rPr>
              <w:fldChar w:fldCharType="separate"/>
            </w:r>
            <w:r>
              <w:rPr>
                <w:noProof/>
                <w:webHidden/>
              </w:rPr>
              <w:t>42</w:t>
            </w:r>
            <w:r>
              <w:rPr>
                <w:noProof/>
                <w:webHidden/>
              </w:rPr>
              <w:fldChar w:fldCharType="end"/>
            </w:r>
          </w:hyperlink>
        </w:p>
        <w:p w14:paraId="2CD4B582" w14:textId="38D994C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4" w:history="1">
            <w:r w:rsidRPr="002E1B29">
              <w:rPr>
                <w:rStyle w:val="Hyperlink"/>
                <w:noProof/>
              </w:rPr>
              <w:t>6.16</w:t>
            </w:r>
            <w:r>
              <w:rPr>
                <w:rFonts w:asciiTheme="minorHAnsi" w:eastAsiaTheme="minorEastAsia" w:hAnsiTheme="minorHAnsi" w:cstheme="minorBidi"/>
                <w:caps w:val="0"/>
                <w:noProof/>
                <w:kern w:val="2"/>
                <w:sz w:val="24"/>
                <w14:ligatures w14:val="standardContextual"/>
              </w:rPr>
              <w:tab/>
            </w:r>
            <w:r w:rsidRPr="002E1B29">
              <w:rPr>
                <w:rStyle w:val="Hyperlink"/>
                <w:noProof/>
              </w:rPr>
              <w:t>CONFIGURATION MANAGEMENT</w:t>
            </w:r>
            <w:r>
              <w:rPr>
                <w:noProof/>
                <w:webHidden/>
              </w:rPr>
              <w:tab/>
            </w:r>
            <w:r>
              <w:rPr>
                <w:noProof/>
                <w:webHidden/>
              </w:rPr>
              <w:fldChar w:fldCharType="begin"/>
            </w:r>
            <w:r>
              <w:rPr>
                <w:noProof/>
                <w:webHidden/>
              </w:rPr>
              <w:instrText xml:space="preserve"> PAGEREF _Toc225851784 \h </w:instrText>
            </w:r>
            <w:r>
              <w:rPr>
                <w:noProof/>
                <w:webHidden/>
              </w:rPr>
            </w:r>
            <w:r>
              <w:rPr>
                <w:noProof/>
                <w:webHidden/>
              </w:rPr>
              <w:fldChar w:fldCharType="separate"/>
            </w:r>
            <w:r>
              <w:rPr>
                <w:noProof/>
                <w:webHidden/>
              </w:rPr>
              <w:t>42</w:t>
            </w:r>
            <w:r>
              <w:rPr>
                <w:noProof/>
                <w:webHidden/>
              </w:rPr>
              <w:fldChar w:fldCharType="end"/>
            </w:r>
          </w:hyperlink>
        </w:p>
        <w:p w14:paraId="774416E3" w14:textId="0E1A3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5" w:history="1">
            <w:r w:rsidRPr="002E1B29">
              <w:rPr>
                <w:rStyle w:val="Hyperlink"/>
                <w:noProof/>
              </w:rPr>
              <w:t>6.17</w:t>
            </w:r>
            <w:r>
              <w:rPr>
                <w:rFonts w:asciiTheme="minorHAnsi" w:eastAsiaTheme="minorEastAsia" w:hAnsiTheme="minorHAnsi" w:cstheme="minorBidi"/>
                <w:caps w:val="0"/>
                <w:noProof/>
                <w:kern w:val="2"/>
                <w:sz w:val="24"/>
                <w14:ligatures w14:val="standardContextual"/>
              </w:rPr>
              <w:tab/>
            </w:r>
            <w:r w:rsidRPr="002E1B29">
              <w:rPr>
                <w:rStyle w:val="Hyperlink"/>
                <w:noProof/>
              </w:rPr>
              <w:t>ENDPOINT SECURITY</w:t>
            </w:r>
            <w:r>
              <w:rPr>
                <w:noProof/>
                <w:webHidden/>
              </w:rPr>
              <w:tab/>
            </w:r>
            <w:r>
              <w:rPr>
                <w:noProof/>
                <w:webHidden/>
              </w:rPr>
              <w:fldChar w:fldCharType="begin"/>
            </w:r>
            <w:r>
              <w:rPr>
                <w:noProof/>
                <w:webHidden/>
              </w:rPr>
              <w:instrText xml:space="preserve"> PAGEREF _Toc225851785 \h </w:instrText>
            </w:r>
            <w:r>
              <w:rPr>
                <w:noProof/>
                <w:webHidden/>
              </w:rPr>
            </w:r>
            <w:r>
              <w:rPr>
                <w:noProof/>
                <w:webHidden/>
              </w:rPr>
              <w:fldChar w:fldCharType="separate"/>
            </w:r>
            <w:r>
              <w:rPr>
                <w:noProof/>
                <w:webHidden/>
              </w:rPr>
              <w:t>43</w:t>
            </w:r>
            <w:r>
              <w:rPr>
                <w:noProof/>
                <w:webHidden/>
              </w:rPr>
              <w:fldChar w:fldCharType="end"/>
            </w:r>
          </w:hyperlink>
        </w:p>
        <w:p w14:paraId="0A2EFA6E" w14:textId="13BCD74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6" w:history="1">
            <w:r w:rsidRPr="002E1B29">
              <w:rPr>
                <w:rStyle w:val="Hyperlink"/>
                <w:noProof/>
              </w:rPr>
              <w:t>6.18</w:t>
            </w:r>
            <w:r>
              <w:rPr>
                <w:rFonts w:asciiTheme="minorHAnsi" w:eastAsiaTheme="minorEastAsia" w:hAnsiTheme="minorHAnsi" w:cstheme="minorBidi"/>
                <w:caps w:val="0"/>
                <w:noProof/>
                <w:kern w:val="2"/>
                <w:sz w:val="24"/>
                <w14:ligatures w14:val="standardContextual"/>
              </w:rPr>
              <w:tab/>
            </w:r>
            <w:r w:rsidRPr="002E1B29">
              <w:rPr>
                <w:rStyle w:val="Hyperlink"/>
                <w:noProof/>
              </w:rPr>
              <w:t>ICS/SCADA/OT SECURITY</w:t>
            </w:r>
            <w:r>
              <w:rPr>
                <w:noProof/>
                <w:webHidden/>
              </w:rPr>
              <w:tab/>
            </w:r>
            <w:r>
              <w:rPr>
                <w:noProof/>
                <w:webHidden/>
              </w:rPr>
              <w:fldChar w:fldCharType="begin"/>
            </w:r>
            <w:r>
              <w:rPr>
                <w:noProof/>
                <w:webHidden/>
              </w:rPr>
              <w:instrText xml:space="preserve"> PAGEREF _Toc225851786 \h </w:instrText>
            </w:r>
            <w:r>
              <w:rPr>
                <w:noProof/>
                <w:webHidden/>
              </w:rPr>
            </w:r>
            <w:r>
              <w:rPr>
                <w:noProof/>
                <w:webHidden/>
              </w:rPr>
              <w:fldChar w:fldCharType="separate"/>
            </w:r>
            <w:r>
              <w:rPr>
                <w:noProof/>
                <w:webHidden/>
              </w:rPr>
              <w:t>43</w:t>
            </w:r>
            <w:r>
              <w:rPr>
                <w:noProof/>
                <w:webHidden/>
              </w:rPr>
              <w:fldChar w:fldCharType="end"/>
            </w:r>
          </w:hyperlink>
        </w:p>
        <w:p w14:paraId="4749FA18" w14:textId="53694A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7" w:history="1">
            <w:r w:rsidRPr="002E1B29">
              <w:rPr>
                <w:rStyle w:val="Hyperlink"/>
                <w:noProof/>
              </w:rPr>
              <w:t>6.19</w:t>
            </w:r>
            <w:r>
              <w:rPr>
                <w:rFonts w:asciiTheme="minorHAnsi" w:eastAsiaTheme="minorEastAsia" w:hAnsiTheme="minorHAnsi" w:cstheme="minorBidi"/>
                <w:caps w:val="0"/>
                <w:noProof/>
                <w:kern w:val="2"/>
                <w:sz w:val="24"/>
                <w14:ligatures w14:val="standardContextual"/>
              </w:rPr>
              <w:tab/>
            </w:r>
            <w:r w:rsidRPr="002E1B29">
              <w:rPr>
                <w:rStyle w:val="Hyperlink"/>
                <w:noProof/>
              </w:rPr>
              <w:t>INTERNET OF THINGS SECURITY</w:t>
            </w:r>
            <w:r>
              <w:rPr>
                <w:noProof/>
                <w:webHidden/>
              </w:rPr>
              <w:tab/>
            </w:r>
            <w:r>
              <w:rPr>
                <w:noProof/>
                <w:webHidden/>
              </w:rPr>
              <w:fldChar w:fldCharType="begin"/>
            </w:r>
            <w:r>
              <w:rPr>
                <w:noProof/>
                <w:webHidden/>
              </w:rPr>
              <w:instrText xml:space="preserve"> PAGEREF _Toc225851787 \h </w:instrText>
            </w:r>
            <w:r>
              <w:rPr>
                <w:noProof/>
                <w:webHidden/>
              </w:rPr>
            </w:r>
            <w:r>
              <w:rPr>
                <w:noProof/>
                <w:webHidden/>
              </w:rPr>
              <w:fldChar w:fldCharType="separate"/>
            </w:r>
            <w:r>
              <w:rPr>
                <w:noProof/>
                <w:webHidden/>
              </w:rPr>
              <w:t>43</w:t>
            </w:r>
            <w:r>
              <w:rPr>
                <w:noProof/>
                <w:webHidden/>
              </w:rPr>
              <w:fldChar w:fldCharType="end"/>
            </w:r>
          </w:hyperlink>
        </w:p>
        <w:p w14:paraId="7C0C4408" w14:textId="0A131D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8" w:history="1">
            <w:r w:rsidRPr="002E1B29">
              <w:rPr>
                <w:rStyle w:val="Hyperlink"/>
                <w:noProof/>
              </w:rPr>
              <w:t>6.20</w:t>
            </w:r>
            <w:r>
              <w:rPr>
                <w:rFonts w:asciiTheme="minorHAnsi" w:eastAsiaTheme="minorEastAsia" w:hAnsiTheme="minorHAnsi" w:cstheme="minorBidi"/>
                <w:caps w:val="0"/>
                <w:noProof/>
                <w:kern w:val="2"/>
                <w:sz w:val="24"/>
                <w14:ligatures w14:val="standardContextual"/>
              </w:rPr>
              <w:tab/>
            </w:r>
            <w:r w:rsidRPr="002E1B29">
              <w:rPr>
                <w:rStyle w:val="Hyperlink"/>
                <w:noProof/>
              </w:rPr>
              <w:t>MOBILE DEVICE SECURITY</w:t>
            </w:r>
            <w:r>
              <w:rPr>
                <w:noProof/>
                <w:webHidden/>
              </w:rPr>
              <w:tab/>
            </w:r>
            <w:r>
              <w:rPr>
                <w:noProof/>
                <w:webHidden/>
              </w:rPr>
              <w:fldChar w:fldCharType="begin"/>
            </w:r>
            <w:r>
              <w:rPr>
                <w:noProof/>
                <w:webHidden/>
              </w:rPr>
              <w:instrText xml:space="preserve"> PAGEREF _Toc225851788 \h </w:instrText>
            </w:r>
            <w:r>
              <w:rPr>
                <w:noProof/>
                <w:webHidden/>
              </w:rPr>
            </w:r>
            <w:r>
              <w:rPr>
                <w:noProof/>
                <w:webHidden/>
              </w:rPr>
              <w:fldChar w:fldCharType="separate"/>
            </w:r>
            <w:r>
              <w:rPr>
                <w:noProof/>
                <w:webHidden/>
              </w:rPr>
              <w:t>43</w:t>
            </w:r>
            <w:r>
              <w:rPr>
                <w:noProof/>
                <w:webHidden/>
              </w:rPr>
              <w:fldChar w:fldCharType="end"/>
            </w:r>
          </w:hyperlink>
        </w:p>
        <w:p w14:paraId="7D9AD486" w14:textId="7AC719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9" w:history="1">
            <w:r w:rsidRPr="002E1B29">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2E1B29">
              <w:rPr>
                <w:rStyle w:val="Hyperlink"/>
                <w:rFonts w:eastAsia="Calibri"/>
                <w:noProof/>
              </w:rPr>
              <w:t>NETWORK SECURITY</w:t>
            </w:r>
            <w:r>
              <w:rPr>
                <w:noProof/>
                <w:webHidden/>
              </w:rPr>
              <w:tab/>
            </w:r>
            <w:r>
              <w:rPr>
                <w:noProof/>
                <w:webHidden/>
              </w:rPr>
              <w:fldChar w:fldCharType="begin"/>
            </w:r>
            <w:r>
              <w:rPr>
                <w:noProof/>
                <w:webHidden/>
              </w:rPr>
              <w:instrText xml:space="preserve"> PAGEREF _Toc225851789 \h </w:instrText>
            </w:r>
            <w:r>
              <w:rPr>
                <w:noProof/>
                <w:webHidden/>
              </w:rPr>
            </w:r>
            <w:r>
              <w:rPr>
                <w:noProof/>
                <w:webHidden/>
              </w:rPr>
              <w:fldChar w:fldCharType="separate"/>
            </w:r>
            <w:r>
              <w:rPr>
                <w:noProof/>
                <w:webHidden/>
              </w:rPr>
              <w:t>44</w:t>
            </w:r>
            <w:r>
              <w:rPr>
                <w:noProof/>
                <w:webHidden/>
              </w:rPr>
              <w:fldChar w:fldCharType="end"/>
            </w:r>
          </w:hyperlink>
        </w:p>
        <w:p w14:paraId="37D80EFE" w14:textId="2F7D2D1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0" w:history="1">
            <w:r w:rsidRPr="002E1B29">
              <w:rPr>
                <w:rStyle w:val="Hyperlink"/>
                <w:noProof/>
              </w:rPr>
              <w:t>6.22</w:t>
            </w:r>
            <w:r>
              <w:rPr>
                <w:rFonts w:asciiTheme="minorHAnsi" w:eastAsiaTheme="minorEastAsia" w:hAnsiTheme="minorHAnsi" w:cstheme="minorBidi"/>
                <w:caps w:val="0"/>
                <w:noProof/>
                <w:kern w:val="2"/>
                <w:sz w:val="24"/>
                <w14:ligatures w14:val="standardContextual"/>
              </w:rPr>
              <w:tab/>
            </w:r>
            <w:r w:rsidRPr="002E1B29">
              <w:rPr>
                <w:rStyle w:val="Hyperlink"/>
                <w:noProof/>
              </w:rPr>
              <w:t>CLOUD SECURITY</w:t>
            </w:r>
            <w:r>
              <w:rPr>
                <w:noProof/>
                <w:webHidden/>
              </w:rPr>
              <w:tab/>
            </w:r>
            <w:r>
              <w:rPr>
                <w:noProof/>
                <w:webHidden/>
              </w:rPr>
              <w:fldChar w:fldCharType="begin"/>
            </w:r>
            <w:r>
              <w:rPr>
                <w:noProof/>
                <w:webHidden/>
              </w:rPr>
              <w:instrText xml:space="preserve"> PAGEREF _Toc225851790 \h </w:instrText>
            </w:r>
            <w:r>
              <w:rPr>
                <w:noProof/>
                <w:webHidden/>
              </w:rPr>
            </w:r>
            <w:r>
              <w:rPr>
                <w:noProof/>
                <w:webHidden/>
              </w:rPr>
              <w:fldChar w:fldCharType="separate"/>
            </w:r>
            <w:r>
              <w:rPr>
                <w:noProof/>
                <w:webHidden/>
              </w:rPr>
              <w:t>44</w:t>
            </w:r>
            <w:r>
              <w:rPr>
                <w:noProof/>
                <w:webHidden/>
              </w:rPr>
              <w:fldChar w:fldCharType="end"/>
            </w:r>
          </w:hyperlink>
        </w:p>
        <w:p w14:paraId="76C3F8EB" w14:textId="4B1885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1" w:history="1">
            <w:r w:rsidRPr="002E1B29">
              <w:rPr>
                <w:rStyle w:val="Hyperlink"/>
                <w:noProof/>
              </w:rPr>
              <w:t>6.23</w:t>
            </w:r>
            <w:r>
              <w:rPr>
                <w:rFonts w:asciiTheme="minorHAnsi" w:eastAsiaTheme="minorEastAsia" w:hAnsiTheme="minorHAnsi" w:cstheme="minorBidi"/>
                <w:caps w:val="0"/>
                <w:noProof/>
                <w:kern w:val="2"/>
                <w:sz w:val="24"/>
                <w14:ligatures w14:val="standardContextual"/>
              </w:rPr>
              <w:tab/>
            </w:r>
            <w:r w:rsidRPr="002E1B29">
              <w:rPr>
                <w:rStyle w:val="Hyperlink"/>
                <w:noProof/>
              </w:rPr>
              <w:t>CHANGE MANAGEMENT</w:t>
            </w:r>
            <w:r>
              <w:rPr>
                <w:noProof/>
                <w:webHidden/>
              </w:rPr>
              <w:tab/>
            </w:r>
            <w:r>
              <w:rPr>
                <w:noProof/>
                <w:webHidden/>
              </w:rPr>
              <w:fldChar w:fldCharType="begin"/>
            </w:r>
            <w:r>
              <w:rPr>
                <w:noProof/>
                <w:webHidden/>
              </w:rPr>
              <w:instrText xml:space="preserve"> PAGEREF _Toc225851791 \h </w:instrText>
            </w:r>
            <w:r>
              <w:rPr>
                <w:noProof/>
                <w:webHidden/>
              </w:rPr>
            </w:r>
            <w:r>
              <w:rPr>
                <w:noProof/>
                <w:webHidden/>
              </w:rPr>
              <w:fldChar w:fldCharType="separate"/>
            </w:r>
            <w:r>
              <w:rPr>
                <w:noProof/>
                <w:webHidden/>
              </w:rPr>
              <w:t>44</w:t>
            </w:r>
            <w:r>
              <w:rPr>
                <w:noProof/>
                <w:webHidden/>
              </w:rPr>
              <w:fldChar w:fldCharType="end"/>
            </w:r>
          </w:hyperlink>
        </w:p>
        <w:p w14:paraId="5731369F" w14:textId="663FFF6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2" w:history="1">
            <w:r w:rsidRPr="002E1B29">
              <w:rPr>
                <w:rStyle w:val="Hyperlink"/>
                <w:noProof/>
              </w:rPr>
              <w:t>6.24</w:t>
            </w:r>
            <w:r>
              <w:rPr>
                <w:rFonts w:asciiTheme="minorHAnsi" w:eastAsiaTheme="minorEastAsia" w:hAnsiTheme="minorHAnsi" w:cstheme="minorBidi"/>
                <w:caps w:val="0"/>
                <w:noProof/>
                <w:kern w:val="2"/>
                <w:sz w:val="24"/>
                <w14:ligatures w14:val="standardContextual"/>
              </w:rPr>
              <w:tab/>
            </w:r>
            <w:r w:rsidRPr="002E1B29">
              <w:rPr>
                <w:rStyle w:val="Hyperlink"/>
                <w:noProof/>
              </w:rPr>
              <w:t>MAINTENANCE</w:t>
            </w:r>
            <w:r>
              <w:rPr>
                <w:noProof/>
                <w:webHidden/>
              </w:rPr>
              <w:tab/>
            </w:r>
            <w:r>
              <w:rPr>
                <w:noProof/>
                <w:webHidden/>
              </w:rPr>
              <w:fldChar w:fldCharType="begin"/>
            </w:r>
            <w:r>
              <w:rPr>
                <w:noProof/>
                <w:webHidden/>
              </w:rPr>
              <w:instrText xml:space="preserve"> PAGEREF _Toc225851792 \h </w:instrText>
            </w:r>
            <w:r>
              <w:rPr>
                <w:noProof/>
                <w:webHidden/>
              </w:rPr>
            </w:r>
            <w:r>
              <w:rPr>
                <w:noProof/>
                <w:webHidden/>
              </w:rPr>
              <w:fldChar w:fldCharType="separate"/>
            </w:r>
            <w:r>
              <w:rPr>
                <w:noProof/>
                <w:webHidden/>
              </w:rPr>
              <w:t>44</w:t>
            </w:r>
            <w:r>
              <w:rPr>
                <w:noProof/>
                <w:webHidden/>
              </w:rPr>
              <w:fldChar w:fldCharType="end"/>
            </w:r>
          </w:hyperlink>
        </w:p>
        <w:p w14:paraId="1609574B" w14:textId="111471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3" w:history="1">
            <w:r w:rsidRPr="002E1B29">
              <w:rPr>
                <w:rStyle w:val="Hyperlink"/>
                <w:noProof/>
              </w:rPr>
              <w:t>6.25</w:t>
            </w:r>
            <w:r>
              <w:rPr>
                <w:rFonts w:asciiTheme="minorHAnsi" w:eastAsiaTheme="minorEastAsia" w:hAnsiTheme="minorHAnsi" w:cstheme="minorBidi"/>
                <w:caps w:val="0"/>
                <w:noProof/>
                <w:kern w:val="2"/>
                <w:sz w:val="24"/>
                <w14:ligatures w14:val="standardContextual"/>
              </w:rPr>
              <w:tab/>
            </w:r>
            <w:r w:rsidRPr="002E1B29">
              <w:rPr>
                <w:rStyle w:val="Hyperlink"/>
                <w:noProof/>
              </w:rPr>
              <w:t>THREAT MANAGEMENT</w:t>
            </w:r>
            <w:r>
              <w:rPr>
                <w:noProof/>
                <w:webHidden/>
              </w:rPr>
              <w:tab/>
            </w:r>
            <w:r>
              <w:rPr>
                <w:noProof/>
                <w:webHidden/>
              </w:rPr>
              <w:fldChar w:fldCharType="begin"/>
            </w:r>
            <w:r>
              <w:rPr>
                <w:noProof/>
                <w:webHidden/>
              </w:rPr>
              <w:instrText xml:space="preserve"> PAGEREF _Toc225851793 \h </w:instrText>
            </w:r>
            <w:r>
              <w:rPr>
                <w:noProof/>
                <w:webHidden/>
              </w:rPr>
            </w:r>
            <w:r>
              <w:rPr>
                <w:noProof/>
                <w:webHidden/>
              </w:rPr>
              <w:fldChar w:fldCharType="separate"/>
            </w:r>
            <w:r>
              <w:rPr>
                <w:noProof/>
                <w:webHidden/>
              </w:rPr>
              <w:t>44</w:t>
            </w:r>
            <w:r>
              <w:rPr>
                <w:noProof/>
                <w:webHidden/>
              </w:rPr>
              <w:fldChar w:fldCharType="end"/>
            </w:r>
          </w:hyperlink>
        </w:p>
        <w:p w14:paraId="7F669070" w14:textId="5427838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4" w:history="1">
            <w:r w:rsidRPr="002E1B29">
              <w:rPr>
                <w:rStyle w:val="Hyperlink"/>
                <w:noProof/>
              </w:rPr>
              <w:t>6.26</w:t>
            </w:r>
            <w:r>
              <w:rPr>
                <w:rFonts w:asciiTheme="minorHAnsi" w:eastAsiaTheme="minorEastAsia" w:hAnsiTheme="minorHAnsi" w:cstheme="minorBidi"/>
                <w:caps w:val="0"/>
                <w:noProof/>
                <w:kern w:val="2"/>
                <w:sz w:val="24"/>
                <w14:ligatures w14:val="standardContextual"/>
              </w:rPr>
              <w:tab/>
            </w:r>
            <w:r w:rsidRPr="002E1B29">
              <w:rPr>
                <w:rStyle w:val="Hyperlink"/>
                <w:noProof/>
              </w:rPr>
              <w:t>VULNERABILITY AND PATCH MANAGEMENT</w:t>
            </w:r>
            <w:r>
              <w:rPr>
                <w:noProof/>
                <w:webHidden/>
              </w:rPr>
              <w:tab/>
            </w:r>
            <w:r>
              <w:rPr>
                <w:noProof/>
                <w:webHidden/>
              </w:rPr>
              <w:fldChar w:fldCharType="begin"/>
            </w:r>
            <w:r>
              <w:rPr>
                <w:noProof/>
                <w:webHidden/>
              </w:rPr>
              <w:instrText xml:space="preserve"> PAGEREF _Toc225851794 \h </w:instrText>
            </w:r>
            <w:r>
              <w:rPr>
                <w:noProof/>
                <w:webHidden/>
              </w:rPr>
            </w:r>
            <w:r>
              <w:rPr>
                <w:noProof/>
                <w:webHidden/>
              </w:rPr>
              <w:fldChar w:fldCharType="separate"/>
            </w:r>
            <w:r>
              <w:rPr>
                <w:noProof/>
                <w:webHidden/>
              </w:rPr>
              <w:t>44</w:t>
            </w:r>
            <w:r>
              <w:rPr>
                <w:noProof/>
                <w:webHidden/>
              </w:rPr>
              <w:fldChar w:fldCharType="end"/>
            </w:r>
          </w:hyperlink>
        </w:p>
        <w:p w14:paraId="1CC021BC" w14:textId="42D4E4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5" w:history="1">
            <w:r w:rsidRPr="002E1B29">
              <w:rPr>
                <w:rStyle w:val="Hyperlink"/>
                <w:noProof/>
              </w:rPr>
              <w:t>6.27</w:t>
            </w:r>
            <w:r>
              <w:rPr>
                <w:rFonts w:asciiTheme="minorHAnsi" w:eastAsiaTheme="minorEastAsia" w:hAnsiTheme="minorHAnsi" w:cstheme="minorBidi"/>
                <w:caps w:val="0"/>
                <w:noProof/>
                <w:kern w:val="2"/>
                <w:sz w:val="24"/>
                <w14:ligatures w14:val="standardContextual"/>
              </w:rPr>
              <w:tab/>
            </w:r>
            <w:r w:rsidRPr="002E1B29">
              <w:rPr>
                <w:rStyle w:val="Hyperlink"/>
                <w:noProof/>
              </w:rPr>
              <w:t>CONTINUOUS MONITORING</w:t>
            </w:r>
            <w:r>
              <w:rPr>
                <w:noProof/>
                <w:webHidden/>
              </w:rPr>
              <w:tab/>
            </w:r>
            <w:r>
              <w:rPr>
                <w:noProof/>
                <w:webHidden/>
              </w:rPr>
              <w:fldChar w:fldCharType="begin"/>
            </w:r>
            <w:r>
              <w:rPr>
                <w:noProof/>
                <w:webHidden/>
              </w:rPr>
              <w:instrText xml:space="preserve"> PAGEREF _Toc225851795 \h </w:instrText>
            </w:r>
            <w:r>
              <w:rPr>
                <w:noProof/>
                <w:webHidden/>
              </w:rPr>
            </w:r>
            <w:r>
              <w:rPr>
                <w:noProof/>
                <w:webHidden/>
              </w:rPr>
              <w:fldChar w:fldCharType="separate"/>
            </w:r>
            <w:r>
              <w:rPr>
                <w:noProof/>
                <w:webHidden/>
              </w:rPr>
              <w:t>45</w:t>
            </w:r>
            <w:r>
              <w:rPr>
                <w:noProof/>
                <w:webHidden/>
              </w:rPr>
              <w:fldChar w:fldCharType="end"/>
            </w:r>
          </w:hyperlink>
        </w:p>
        <w:p w14:paraId="11DAE551" w14:textId="5F40744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6" w:history="1">
            <w:r w:rsidRPr="002E1B29">
              <w:rPr>
                <w:rStyle w:val="Hyperlink"/>
                <w:noProof/>
              </w:rPr>
              <w:t>6.28</w:t>
            </w:r>
            <w:r>
              <w:rPr>
                <w:rFonts w:asciiTheme="minorHAnsi" w:eastAsiaTheme="minorEastAsia" w:hAnsiTheme="minorHAnsi" w:cstheme="minorBidi"/>
                <w:caps w:val="0"/>
                <w:noProof/>
                <w:kern w:val="2"/>
                <w:sz w:val="24"/>
                <w14:ligatures w14:val="standardContextual"/>
              </w:rPr>
              <w:tab/>
            </w:r>
            <w:r w:rsidRPr="002E1B29">
              <w:rPr>
                <w:rStyle w:val="Hyperlink"/>
                <w:noProof/>
              </w:rPr>
              <w:t>SYSTEM DEVELOPMENT AND ACQUISITION</w:t>
            </w:r>
            <w:r>
              <w:rPr>
                <w:noProof/>
                <w:webHidden/>
              </w:rPr>
              <w:tab/>
            </w:r>
            <w:r>
              <w:rPr>
                <w:noProof/>
                <w:webHidden/>
              </w:rPr>
              <w:fldChar w:fldCharType="begin"/>
            </w:r>
            <w:r>
              <w:rPr>
                <w:noProof/>
                <w:webHidden/>
              </w:rPr>
              <w:instrText xml:space="preserve"> PAGEREF _Toc225851796 \h </w:instrText>
            </w:r>
            <w:r>
              <w:rPr>
                <w:noProof/>
                <w:webHidden/>
              </w:rPr>
            </w:r>
            <w:r>
              <w:rPr>
                <w:noProof/>
                <w:webHidden/>
              </w:rPr>
              <w:fldChar w:fldCharType="separate"/>
            </w:r>
            <w:r>
              <w:rPr>
                <w:noProof/>
                <w:webHidden/>
              </w:rPr>
              <w:t>45</w:t>
            </w:r>
            <w:r>
              <w:rPr>
                <w:noProof/>
                <w:webHidden/>
              </w:rPr>
              <w:fldChar w:fldCharType="end"/>
            </w:r>
          </w:hyperlink>
        </w:p>
        <w:p w14:paraId="159C1ADC" w14:textId="62C9B5D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7" w:history="1">
            <w:r w:rsidRPr="002E1B29">
              <w:rPr>
                <w:rStyle w:val="Hyperlink"/>
                <w:noProof/>
              </w:rPr>
              <w:t>6.29</w:t>
            </w:r>
            <w:r>
              <w:rPr>
                <w:rFonts w:asciiTheme="minorHAnsi" w:eastAsiaTheme="minorEastAsia" w:hAnsiTheme="minorHAnsi" w:cstheme="minorBidi"/>
                <w:caps w:val="0"/>
                <w:noProof/>
                <w:kern w:val="2"/>
                <w:sz w:val="24"/>
                <w14:ligatures w14:val="standardContextual"/>
              </w:rPr>
              <w:tab/>
            </w:r>
            <w:r w:rsidRPr="002E1B29">
              <w:rPr>
                <w:rStyle w:val="Hyperlink"/>
                <w:noProof/>
              </w:rPr>
              <w:t>PROJECT AND RESOURCE MANAGEMENT</w:t>
            </w:r>
            <w:r>
              <w:rPr>
                <w:noProof/>
                <w:webHidden/>
              </w:rPr>
              <w:tab/>
            </w:r>
            <w:r>
              <w:rPr>
                <w:noProof/>
                <w:webHidden/>
              </w:rPr>
              <w:fldChar w:fldCharType="begin"/>
            </w:r>
            <w:r>
              <w:rPr>
                <w:noProof/>
                <w:webHidden/>
              </w:rPr>
              <w:instrText xml:space="preserve"> PAGEREF _Toc225851797 \h </w:instrText>
            </w:r>
            <w:r>
              <w:rPr>
                <w:noProof/>
                <w:webHidden/>
              </w:rPr>
            </w:r>
            <w:r>
              <w:rPr>
                <w:noProof/>
                <w:webHidden/>
              </w:rPr>
              <w:fldChar w:fldCharType="separate"/>
            </w:r>
            <w:r>
              <w:rPr>
                <w:noProof/>
                <w:webHidden/>
              </w:rPr>
              <w:t>45</w:t>
            </w:r>
            <w:r>
              <w:rPr>
                <w:noProof/>
                <w:webHidden/>
              </w:rPr>
              <w:fldChar w:fldCharType="end"/>
            </w:r>
          </w:hyperlink>
        </w:p>
        <w:p w14:paraId="20BF39DF" w14:textId="1731C9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8" w:history="1">
            <w:r w:rsidRPr="002E1B29">
              <w:rPr>
                <w:rStyle w:val="Hyperlink"/>
                <w:noProof/>
              </w:rPr>
              <w:t>6.30</w:t>
            </w:r>
            <w:r>
              <w:rPr>
                <w:rFonts w:asciiTheme="minorHAnsi" w:eastAsiaTheme="minorEastAsia" w:hAnsiTheme="minorHAnsi" w:cstheme="minorBidi"/>
                <w:caps w:val="0"/>
                <w:noProof/>
                <w:kern w:val="2"/>
                <w:sz w:val="24"/>
                <w14:ligatures w14:val="standardContextual"/>
              </w:rPr>
              <w:tab/>
            </w:r>
            <w:r w:rsidRPr="002E1B29">
              <w:rPr>
                <w:rStyle w:val="Hyperlink"/>
                <w:noProof/>
              </w:rPr>
              <w:t>CAPACITY AND PERFORMANCE MANAGEMENT</w:t>
            </w:r>
            <w:r>
              <w:rPr>
                <w:noProof/>
                <w:webHidden/>
              </w:rPr>
              <w:tab/>
            </w:r>
            <w:r>
              <w:rPr>
                <w:noProof/>
                <w:webHidden/>
              </w:rPr>
              <w:fldChar w:fldCharType="begin"/>
            </w:r>
            <w:r>
              <w:rPr>
                <w:noProof/>
                <w:webHidden/>
              </w:rPr>
              <w:instrText xml:space="preserve"> PAGEREF _Toc225851798 \h </w:instrText>
            </w:r>
            <w:r>
              <w:rPr>
                <w:noProof/>
                <w:webHidden/>
              </w:rPr>
            </w:r>
            <w:r>
              <w:rPr>
                <w:noProof/>
                <w:webHidden/>
              </w:rPr>
              <w:fldChar w:fldCharType="separate"/>
            </w:r>
            <w:r>
              <w:rPr>
                <w:noProof/>
                <w:webHidden/>
              </w:rPr>
              <w:t>45</w:t>
            </w:r>
            <w:r>
              <w:rPr>
                <w:noProof/>
                <w:webHidden/>
              </w:rPr>
              <w:fldChar w:fldCharType="end"/>
            </w:r>
          </w:hyperlink>
        </w:p>
        <w:p w14:paraId="631BF295" w14:textId="6F9EF6B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9" w:history="1">
            <w:r w:rsidRPr="002E1B29">
              <w:rPr>
                <w:rStyle w:val="Hyperlink"/>
                <w:noProof/>
              </w:rPr>
              <w:t>6.31</w:t>
            </w:r>
            <w:r>
              <w:rPr>
                <w:rFonts w:asciiTheme="minorHAnsi" w:eastAsiaTheme="minorEastAsia" w:hAnsiTheme="minorHAnsi" w:cstheme="minorBidi"/>
                <w:caps w:val="0"/>
                <w:noProof/>
                <w:kern w:val="2"/>
                <w:sz w:val="24"/>
                <w14:ligatures w14:val="standardContextual"/>
              </w:rPr>
              <w:tab/>
            </w:r>
            <w:r w:rsidRPr="002E1B29">
              <w:rPr>
                <w:rStyle w:val="Hyperlink"/>
                <w:noProof/>
              </w:rPr>
              <w:t>THIRD PARTY MANAGEMENT</w:t>
            </w:r>
            <w:r>
              <w:rPr>
                <w:noProof/>
                <w:webHidden/>
              </w:rPr>
              <w:tab/>
            </w:r>
            <w:r>
              <w:rPr>
                <w:noProof/>
                <w:webHidden/>
              </w:rPr>
              <w:fldChar w:fldCharType="begin"/>
            </w:r>
            <w:r>
              <w:rPr>
                <w:noProof/>
                <w:webHidden/>
              </w:rPr>
              <w:instrText xml:space="preserve"> PAGEREF _Toc225851799 \h </w:instrText>
            </w:r>
            <w:r>
              <w:rPr>
                <w:noProof/>
                <w:webHidden/>
              </w:rPr>
            </w:r>
            <w:r>
              <w:rPr>
                <w:noProof/>
                <w:webHidden/>
              </w:rPr>
              <w:fldChar w:fldCharType="separate"/>
            </w:r>
            <w:r>
              <w:rPr>
                <w:noProof/>
                <w:webHidden/>
              </w:rPr>
              <w:t>45</w:t>
            </w:r>
            <w:r>
              <w:rPr>
                <w:noProof/>
                <w:webHidden/>
              </w:rPr>
              <w:fldChar w:fldCharType="end"/>
            </w:r>
          </w:hyperlink>
        </w:p>
        <w:p w14:paraId="42361E69" w14:textId="2C61089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0" w:history="1">
            <w:r w:rsidRPr="002E1B29">
              <w:rPr>
                <w:rStyle w:val="Hyperlink"/>
                <w:noProof/>
              </w:rPr>
              <w:t>6.32</w:t>
            </w:r>
            <w:r>
              <w:rPr>
                <w:rFonts w:asciiTheme="minorHAnsi" w:eastAsiaTheme="minorEastAsia" w:hAnsiTheme="minorHAnsi" w:cstheme="minorBidi"/>
                <w:caps w:val="0"/>
                <w:noProof/>
                <w:kern w:val="2"/>
                <w:sz w:val="24"/>
                <w14:ligatures w14:val="standardContextual"/>
              </w:rPr>
              <w:tab/>
            </w:r>
            <w:r w:rsidRPr="002E1B29">
              <w:rPr>
                <w:rStyle w:val="Hyperlink"/>
                <w:noProof/>
              </w:rPr>
              <w:t>PHYSICAL AND ENVIRONMENTAL SECURITY</w:t>
            </w:r>
            <w:r>
              <w:rPr>
                <w:noProof/>
                <w:webHidden/>
              </w:rPr>
              <w:tab/>
            </w:r>
            <w:r>
              <w:rPr>
                <w:noProof/>
                <w:webHidden/>
              </w:rPr>
              <w:fldChar w:fldCharType="begin"/>
            </w:r>
            <w:r>
              <w:rPr>
                <w:noProof/>
                <w:webHidden/>
              </w:rPr>
              <w:instrText xml:space="preserve"> PAGEREF _Toc225851800 \h </w:instrText>
            </w:r>
            <w:r>
              <w:rPr>
                <w:noProof/>
                <w:webHidden/>
              </w:rPr>
            </w:r>
            <w:r>
              <w:rPr>
                <w:noProof/>
                <w:webHidden/>
              </w:rPr>
              <w:fldChar w:fldCharType="separate"/>
            </w:r>
            <w:r>
              <w:rPr>
                <w:noProof/>
                <w:webHidden/>
              </w:rPr>
              <w:t>45</w:t>
            </w:r>
            <w:r>
              <w:rPr>
                <w:noProof/>
                <w:webHidden/>
              </w:rPr>
              <w:fldChar w:fldCharType="end"/>
            </w:r>
          </w:hyperlink>
        </w:p>
        <w:p w14:paraId="31398BA5" w14:textId="486A8AE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1" w:history="1">
            <w:r w:rsidRPr="002E1B29">
              <w:rPr>
                <w:rStyle w:val="Hyperlink"/>
                <w:noProof/>
              </w:rPr>
              <w:t>6.33</w:t>
            </w:r>
            <w:r>
              <w:rPr>
                <w:rFonts w:asciiTheme="minorHAnsi" w:eastAsiaTheme="minorEastAsia" w:hAnsiTheme="minorHAnsi" w:cstheme="minorBidi"/>
                <w:caps w:val="0"/>
                <w:noProof/>
                <w:kern w:val="2"/>
                <w:sz w:val="24"/>
                <w14:ligatures w14:val="standardContextual"/>
              </w:rPr>
              <w:tab/>
            </w:r>
            <w:r w:rsidRPr="002E1B29">
              <w:rPr>
                <w:rStyle w:val="Hyperlink"/>
                <w:noProof/>
              </w:rPr>
              <w:t>CONTINGENCY PLANNING</w:t>
            </w:r>
            <w:r>
              <w:rPr>
                <w:noProof/>
                <w:webHidden/>
              </w:rPr>
              <w:tab/>
            </w:r>
            <w:r>
              <w:rPr>
                <w:noProof/>
                <w:webHidden/>
              </w:rPr>
              <w:fldChar w:fldCharType="begin"/>
            </w:r>
            <w:r>
              <w:rPr>
                <w:noProof/>
                <w:webHidden/>
              </w:rPr>
              <w:instrText xml:space="preserve"> PAGEREF _Toc225851801 \h </w:instrText>
            </w:r>
            <w:r>
              <w:rPr>
                <w:noProof/>
                <w:webHidden/>
              </w:rPr>
            </w:r>
            <w:r>
              <w:rPr>
                <w:noProof/>
                <w:webHidden/>
              </w:rPr>
              <w:fldChar w:fldCharType="separate"/>
            </w:r>
            <w:r>
              <w:rPr>
                <w:noProof/>
                <w:webHidden/>
              </w:rPr>
              <w:t>46</w:t>
            </w:r>
            <w:r>
              <w:rPr>
                <w:noProof/>
                <w:webHidden/>
              </w:rPr>
              <w:fldChar w:fldCharType="end"/>
            </w:r>
          </w:hyperlink>
        </w:p>
        <w:p w14:paraId="07AF0932" w14:textId="5BBD81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2" w:history="1">
            <w:r w:rsidRPr="002E1B29">
              <w:rPr>
                <w:rStyle w:val="Hyperlink"/>
                <w:noProof/>
              </w:rPr>
              <w:t>6.34</w:t>
            </w:r>
            <w:r>
              <w:rPr>
                <w:rFonts w:asciiTheme="minorHAnsi" w:eastAsiaTheme="minorEastAsia" w:hAnsiTheme="minorHAnsi" w:cstheme="minorBidi"/>
                <w:caps w:val="0"/>
                <w:noProof/>
                <w:kern w:val="2"/>
                <w:sz w:val="24"/>
                <w14:ligatures w14:val="standardContextual"/>
              </w:rPr>
              <w:tab/>
            </w:r>
            <w:r w:rsidRPr="002E1B29">
              <w:rPr>
                <w:rStyle w:val="Hyperlink"/>
                <w:noProof/>
              </w:rPr>
              <w:t>INCIDENT RESPONSE</w:t>
            </w:r>
            <w:r>
              <w:rPr>
                <w:noProof/>
                <w:webHidden/>
              </w:rPr>
              <w:tab/>
            </w:r>
            <w:r>
              <w:rPr>
                <w:noProof/>
                <w:webHidden/>
              </w:rPr>
              <w:fldChar w:fldCharType="begin"/>
            </w:r>
            <w:r>
              <w:rPr>
                <w:noProof/>
                <w:webHidden/>
              </w:rPr>
              <w:instrText xml:space="preserve"> PAGEREF _Toc225851802 \h </w:instrText>
            </w:r>
            <w:r>
              <w:rPr>
                <w:noProof/>
                <w:webHidden/>
              </w:rPr>
            </w:r>
            <w:r>
              <w:rPr>
                <w:noProof/>
                <w:webHidden/>
              </w:rPr>
              <w:fldChar w:fldCharType="separate"/>
            </w:r>
            <w:r>
              <w:rPr>
                <w:noProof/>
                <w:webHidden/>
              </w:rPr>
              <w:t>46</w:t>
            </w:r>
            <w:r>
              <w:rPr>
                <w:noProof/>
                <w:webHidden/>
              </w:rPr>
              <w:fldChar w:fldCharType="end"/>
            </w:r>
          </w:hyperlink>
        </w:p>
        <w:p w14:paraId="610064E1" w14:textId="316842B5"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3" w:history="1">
            <w:r w:rsidRPr="002E1B29">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_Toc225851803 \h </w:instrText>
            </w:r>
            <w:r>
              <w:rPr>
                <w:noProof/>
                <w:webHidden/>
              </w:rPr>
            </w:r>
            <w:r>
              <w:rPr>
                <w:noProof/>
                <w:webHidden/>
              </w:rPr>
              <w:fldChar w:fldCharType="separate"/>
            </w:r>
            <w:r>
              <w:rPr>
                <w:noProof/>
                <w:webHidden/>
              </w:rPr>
              <w:t>46</w:t>
            </w:r>
            <w:r>
              <w:rPr>
                <w:noProof/>
                <w:webHidden/>
              </w:rPr>
              <w:fldChar w:fldCharType="end"/>
            </w:r>
          </w:hyperlink>
        </w:p>
        <w:p w14:paraId="672B01E6" w14:textId="6937BFC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4" w:history="1">
            <w:r w:rsidRPr="002E1B29">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EVALUATION AND AWARD</w:t>
            </w:r>
            <w:r>
              <w:rPr>
                <w:noProof/>
                <w:webHidden/>
              </w:rPr>
              <w:tab/>
            </w:r>
            <w:r>
              <w:rPr>
                <w:noProof/>
                <w:webHidden/>
              </w:rPr>
              <w:fldChar w:fldCharType="begin"/>
            </w:r>
            <w:r>
              <w:rPr>
                <w:noProof/>
                <w:webHidden/>
              </w:rPr>
              <w:instrText xml:space="preserve"> PAGEREF _Toc225851804 \h </w:instrText>
            </w:r>
            <w:r>
              <w:rPr>
                <w:noProof/>
                <w:webHidden/>
              </w:rPr>
            </w:r>
            <w:r>
              <w:rPr>
                <w:noProof/>
                <w:webHidden/>
              </w:rPr>
              <w:fldChar w:fldCharType="separate"/>
            </w:r>
            <w:r>
              <w:rPr>
                <w:noProof/>
                <w:webHidden/>
              </w:rPr>
              <w:t>46</w:t>
            </w:r>
            <w:r>
              <w:rPr>
                <w:noProof/>
                <w:webHidden/>
              </w:rPr>
              <w:fldChar w:fldCharType="end"/>
            </w:r>
          </w:hyperlink>
        </w:p>
        <w:p w14:paraId="77F4BF8D" w14:textId="7D340DC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5" w:history="1">
            <w:r w:rsidRPr="002E1B29">
              <w:rPr>
                <w:rStyle w:val="Hyperlink"/>
                <w:noProof/>
              </w:rPr>
              <w:t>8.1</w:t>
            </w:r>
            <w:r>
              <w:rPr>
                <w:rFonts w:asciiTheme="minorHAnsi" w:eastAsiaTheme="minorEastAsia" w:hAnsiTheme="minorHAnsi" w:cstheme="minorBidi"/>
                <w:caps w:val="0"/>
                <w:noProof/>
                <w:kern w:val="2"/>
                <w:sz w:val="24"/>
                <w14:ligatures w14:val="standardContextual"/>
              </w:rPr>
              <w:tab/>
            </w:r>
            <w:r w:rsidRPr="002E1B29">
              <w:rPr>
                <w:rStyle w:val="Hyperlink"/>
                <w:noProof/>
              </w:rPr>
              <w:t>RIGHT TO WAIVE</w:t>
            </w:r>
            <w:r>
              <w:rPr>
                <w:noProof/>
                <w:webHidden/>
              </w:rPr>
              <w:tab/>
            </w:r>
            <w:r>
              <w:rPr>
                <w:noProof/>
                <w:webHidden/>
              </w:rPr>
              <w:fldChar w:fldCharType="begin"/>
            </w:r>
            <w:r>
              <w:rPr>
                <w:noProof/>
                <w:webHidden/>
              </w:rPr>
              <w:instrText xml:space="preserve"> PAGEREF _Toc225851805 \h </w:instrText>
            </w:r>
            <w:r>
              <w:rPr>
                <w:noProof/>
                <w:webHidden/>
              </w:rPr>
            </w:r>
            <w:r>
              <w:rPr>
                <w:noProof/>
                <w:webHidden/>
              </w:rPr>
              <w:fldChar w:fldCharType="separate"/>
            </w:r>
            <w:r>
              <w:rPr>
                <w:noProof/>
                <w:webHidden/>
              </w:rPr>
              <w:t>46</w:t>
            </w:r>
            <w:r>
              <w:rPr>
                <w:noProof/>
                <w:webHidden/>
              </w:rPr>
              <w:fldChar w:fldCharType="end"/>
            </w:r>
          </w:hyperlink>
        </w:p>
        <w:p w14:paraId="03656CC0" w14:textId="352E5BA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6" w:history="1">
            <w:r w:rsidRPr="002E1B29">
              <w:rPr>
                <w:rStyle w:val="Hyperlink"/>
                <w:noProof/>
              </w:rPr>
              <w:t>8.2</w:t>
            </w:r>
            <w:r>
              <w:rPr>
                <w:rFonts w:asciiTheme="minorHAnsi" w:eastAsiaTheme="minorEastAsia" w:hAnsiTheme="minorHAnsi" w:cstheme="minorBidi"/>
                <w:caps w:val="0"/>
                <w:noProof/>
                <w:kern w:val="2"/>
                <w:sz w:val="24"/>
                <w14:ligatures w14:val="standardContextual"/>
              </w:rPr>
              <w:tab/>
            </w:r>
            <w:r w:rsidRPr="002E1B29">
              <w:rPr>
                <w:rStyle w:val="Hyperlink"/>
                <w:noProof/>
              </w:rPr>
              <w:t>DIRECTOR’S RIGHT TO ACCEPT OR REJECT A QUOTE</w:t>
            </w:r>
            <w:r>
              <w:rPr>
                <w:noProof/>
                <w:webHidden/>
              </w:rPr>
              <w:tab/>
            </w:r>
            <w:r>
              <w:rPr>
                <w:noProof/>
                <w:webHidden/>
              </w:rPr>
              <w:fldChar w:fldCharType="begin"/>
            </w:r>
            <w:r>
              <w:rPr>
                <w:noProof/>
                <w:webHidden/>
              </w:rPr>
              <w:instrText xml:space="preserve"> PAGEREF _Toc225851806 \h </w:instrText>
            </w:r>
            <w:r>
              <w:rPr>
                <w:noProof/>
                <w:webHidden/>
              </w:rPr>
            </w:r>
            <w:r>
              <w:rPr>
                <w:noProof/>
                <w:webHidden/>
              </w:rPr>
              <w:fldChar w:fldCharType="separate"/>
            </w:r>
            <w:r>
              <w:rPr>
                <w:noProof/>
                <w:webHidden/>
              </w:rPr>
              <w:t>46</w:t>
            </w:r>
            <w:r>
              <w:rPr>
                <w:noProof/>
                <w:webHidden/>
              </w:rPr>
              <w:fldChar w:fldCharType="end"/>
            </w:r>
          </w:hyperlink>
        </w:p>
        <w:p w14:paraId="6509C436" w14:textId="558EBDC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7" w:history="1">
            <w:r w:rsidRPr="002E1B29">
              <w:rPr>
                <w:rStyle w:val="Hyperlink"/>
                <w:noProof/>
              </w:rPr>
              <w:t>8.3</w:t>
            </w:r>
            <w:r>
              <w:rPr>
                <w:rFonts w:asciiTheme="minorHAnsi" w:eastAsiaTheme="minorEastAsia" w:hAnsiTheme="minorHAnsi" w:cstheme="minorBidi"/>
                <w:caps w:val="0"/>
                <w:noProof/>
                <w:kern w:val="2"/>
                <w:sz w:val="24"/>
                <w14:ligatures w14:val="standardContextual"/>
              </w:rPr>
              <w:tab/>
            </w:r>
            <w:r w:rsidRPr="002E1B29">
              <w:rPr>
                <w:rStyle w:val="Hyperlink"/>
                <w:noProof/>
              </w:rPr>
              <w:t>RECIPROCITY FOR JURISDICTIONAL BIDDER PREFERENCE</w:t>
            </w:r>
            <w:r>
              <w:rPr>
                <w:noProof/>
                <w:webHidden/>
              </w:rPr>
              <w:tab/>
            </w:r>
            <w:r>
              <w:rPr>
                <w:noProof/>
                <w:webHidden/>
              </w:rPr>
              <w:fldChar w:fldCharType="begin"/>
            </w:r>
            <w:r>
              <w:rPr>
                <w:noProof/>
                <w:webHidden/>
              </w:rPr>
              <w:instrText xml:space="preserve"> PAGEREF _Toc225851807 \h </w:instrText>
            </w:r>
            <w:r>
              <w:rPr>
                <w:noProof/>
                <w:webHidden/>
              </w:rPr>
            </w:r>
            <w:r>
              <w:rPr>
                <w:noProof/>
                <w:webHidden/>
              </w:rPr>
              <w:fldChar w:fldCharType="separate"/>
            </w:r>
            <w:r>
              <w:rPr>
                <w:noProof/>
                <w:webHidden/>
              </w:rPr>
              <w:t>46</w:t>
            </w:r>
            <w:r>
              <w:rPr>
                <w:noProof/>
                <w:webHidden/>
              </w:rPr>
              <w:fldChar w:fldCharType="end"/>
            </w:r>
          </w:hyperlink>
        </w:p>
        <w:p w14:paraId="42B929E1" w14:textId="7EA252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8" w:history="1">
            <w:r w:rsidRPr="002E1B29">
              <w:rPr>
                <w:rStyle w:val="Hyperlink"/>
                <w:noProof/>
              </w:rPr>
              <w:t>8.4</w:t>
            </w:r>
            <w:r>
              <w:rPr>
                <w:rFonts w:asciiTheme="minorHAnsi" w:eastAsiaTheme="minorEastAsia" w:hAnsiTheme="minorHAnsi" w:cstheme="minorBidi"/>
                <w:caps w:val="0"/>
                <w:noProof/>
                <w:kern w:val="2"/>
                <w:sz w:val="24"/>
                <w14:ligatures w14:val="standardContextual"/>
              </w:rPr>
              <w:tab/>
            </w:r>
            <w:r w:rsidRPr="002E1B29">
              <w:rPr>
                <w:rStyle w:val="Hyperlink"/>
                <w:noProof/>
              </w:rPr>
              <w:t>CLARIFICATION OF QUOTE</w:t>
            </w:r>
            <w:r>
              <w:rPr>
                <w:noProof/>
                <w:webHidden/>
              </w:rPr>
              <w:tab/>
            </w:r>
            <w:r>
              <w:rPr>
                <w:noProof/>
                <w:webHidden/>
              </w:rPr>
              <w:fldChar w:fldCharType="begin"/>
            </w:r>
            <w:r>
              <w:rPr>
                <w:noProof/>
                <w:webHidden/>
              </w:rPr>
              <w:instrText xml:space="preserve"> PAGEREF _Toc225851808 \h </w:instrText>
            </w:r>
            <w:r>
              <w:rPr>
                <w:noProof/>
                <w:webHidden/>
              </w:rPr>
            </w:r>
            <w:r>
              <w:rPr>
                <w:noProof/>
                <w:webHidden/>
              </w:rPr>
              <w:fldChar w:fldCharType="separate"/>
            </w:r>
            <w:r>
              <w:rPr>
                <w:noProof/>
                <w:webHidden/>
              </w:rPr>
              <w:t>47</w:t>
            </w:r>
            <w:r>
              <w:rPr>
                <w:noProof/>
                <w:webHidden/>
              </w:rPr>
              <w:fldChar w:fldCharType="end"/>
            </w:r>
          </w:hyperlink>
        </w:p>
        <w:p w14:paraId="5488638B" w14:textId="698561C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9" w:history="1">
            <w:r w:rsidRPr="002E1B29">
              <w:rPr>
                <w:rStyle w:val="Hyperlink"/>
                <w:noProof/>
              </w:rPr>
              <w:t>8.5</w:t>
            </w:r>
            <w:r>
              <w:rPr>
                <w:rFonts w:asciiTheme="minorHAnsi" w:eastAsiaTheme="minorEastAsia" w:hAnsiTheme="minorHAnsi" w:cstheme="minorBidi"/>
                <w:caps w:val="0"/>
                <w:noProof/>
                <w:kern w:val="2"/>
                <w:sz w:val="24"/>
                <w14:ligatures w14:val="standardContextual"/>
              </w:rPr>
              <w:tab/>
            </w:r>
            <w:r w:rsidRPr="002E1B29">
              <w:rPr>
                <w:rStyle w:val="Hyperlink"/>
                <w:noProof/>
              </w:rPr>
              <w:t>ORAL PRESENTATION</w:t>
            </w:r>
            <w:r>
              <w:rPr>
                <w:noProof/>
                <w:webHidden/>
              </w:rPr>
              <w:tab/>
            </w:r>
            <w:r>
              <w:rPr>
                <w:noProof/>
                <w:webHidden/>
              </w:rPr>
              <w:fldChar w:fldCharType="begin"/>
            </w:r>
            <w:r>
              <w:rPr>
                <w:noProof/>
                <w:webHidden/>
              </w:rPr>
              <w:instrText xml:space="preserve"> PAGEREF _Toc225851809 \h </w:instrText>
            </w:r>
            <w:r>
              <w:rPr>
                <w:noProof/>
                <w:webHidden/>
              </w:rPr>
            </w:r>
            <w:r>
              <w:rPr>
                <w:noProof/>
                <w:webHidden/>
              </w:rPr>
              <w:fldChar w:fldCharType="separate"/>
            </w:r>
            <w:r>
              <w:rPr>
                <w:noProof/>
                <w:webHidden/>
              </w:rPr>
              <w:t>47</w:t>
            </w:r>
            <w:r>
              <w:rPr>
                <w:noProof/>
                <w:webHidden/>
              </w:rPr>
              <w:fldChar w:fldCharType="end"/>
            </w:r>
          </w:hyperlink>
        </w:p>
        <w:p w14:paraId="0F5FBE4A" w14:textId="0DFE12E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0" w:history="1">
            <w:r w:rsidRPr="002E1B29">
              <w:rPr>
                <w:rStyle w:val="Hyperlink"/>
                <w:noProof/>
              </w:rPr>
              <w:t>8.6</w:t>
            </w:r>
            <w:r>
              <w:rPr>
                <w:rFonts w:asciiTheme="minorHAnsi" w:eastAsiaTheme="minorEastAsia" w:hAnsiTheme="minorHAnsi" w:cstheme="minorBidi"/>
                <w:caps w:val="0"/>
                <w:noProof/>
                <w:kern w:val="2"/>
                <w:sz w:val="24"/>
                <w14:ligatures w14:val="standardContextual"/>
              </w:rPr>
              <w:tab/>
            </w:r>
            <w:r w:rsidRPr="002E1B29">
              <w:rPr>
                <w:rStyle w:val="Hyperlink"/>
                <w:noProof/>
              </w:rPr>
              <w:t>TIE QUOTES</w:t>
            </w:r>
            <w:r>
              <w:rPr>
                <w:noProof/>
                <w:webHidden/>
              </w:rPr>
              <w:tab/>
            </w:r>
            <w:r>
              <w:rPr>
                <w:noProof/>
                <w:webHidden/>
              </w:rPr>
              <w:fldChar w:fldCharType="begin"/>
            </w:r>
            <w:r>
              <w:rPr>
                <w:noProof/>
                <w:webHidden/>
              </w:rPr>
              <w:instrText xml:space="preserve"> PAGEREF _Toc225851810 \h </w:instrText>
            </w:r>
            <w:r>
              <w:rPr>
                <w:noProof/>
                <w:webHidden/>
              </w:rPr>
            </w:r>
            <w:r>
              <w:rPr>
                <w:noProof/>
                <w:webHidden/>
              </w:rPr>
              <w:fldChar w:fldCharType="separate"/>
            </w:r>
            <w:r>
              <w:rPr>
                <w:noProof/>
                <w:webHidden/>
              </w:rPr>
              <w:t>47</w:t>
            </w:r>
            <w:r>
              <w:rPr>
                <w:noProof/>
                <w:webHidden/>
              </w:rPr>
              <w:fldChar w:fldCharType="end"/>
            </w:r>
          </w:hyperlink>
        </w:p>
        <w:p w14:paraId="6713DAD9" w14:textId="293C7E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1" w:history="1">
            <w:r w:rsidRPr="002E1B29">
              <w:rPr>
                <w:rStyle w:val="Hyperlink"/>
                <w:noProof/>
              </w:rPr>
              <w:t>8.7</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INSPECT BIDDER’S FACILITIES</w:t>
            </w:r>
            <w:r>
              <w:rPr>
                <w:noProof/>
                <w:webHidden/>
              </w:rPr>
              <w:tab/>
            </w:r>
            <w:r>
              <w:rPr>
                <w:noProof/>
                <w:webHidden/>
              </w:rPr>
              <w:fldChar w:fldCharType="begin"/>
            </w:r>
            <w:r>
              <w:rPr>
                <w:noProof/>
                <w:webHidden/>
              </w:rPr>
              <w:instrText xml:space="preserve"> PAGEREF _Toc225851811 \h </w:instrText>
            </w:r>
            <w:r>
              <w:rPr>
                <w:noProof/>
                <w:webHidden/>
              </w:rPr>
            </w:r>
            <w:r>
              <w:rPr>
                <w:noProof/>
                <w:webHidden/>
              </w:rPr>
              <w:fldChar w:fldCharType="separate"/>
            </w:r>
            <w:r>
              <w:rPr>
                <w:noProof/>
                <w:webHidden/>
              </w:rPr>
              <w:t>47</w:t>
            </w:r>
            <w:r>
              <w:rPr>
                <w:noProof/>
                <w:webHidden/>
              </w:rPr>
              <w:fldChar w:fldCharType="end"/>
            </w:r>
          </w:hyperlink>
        </w:p>
        <w:p w14:paraId="7FBF98FC" w14:textId="675E358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2" w:history="1">
            <w:r w:rsidRPr="002E1B29">
              <w:rPr>
                <w:rStyle w:val="Hyperlink"/>
                <w:noProof/>
              </w:rPr>
              <w:t>8.8</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CHECK REFERENCES</w:t>
            </w:r>
            <w:r>
              <w:rPr>
                <w:noProof/>
                <w:webHidden/>
              </w:rPr>
              <w:tab/>
            </w:r>
            <w:r>
              <w:rPr>
                <w:noProof/>
                <w:webHidden/>
              </w:rPr>
              <w:fldChar w:fldCharType="begin"/>
            </w:r>
            <w:r>
              <w:rPr>
                <w:noProof/>
                <w:webHidden/>
              </w:rPr>
              <w:instrText xml:space="preserve"> PAGEREF _Toc225851812 \h </w:instrText>
            </w:r>
            <w:r>
              <w:rPr>
                <w:noProof/>
                <w:webHidden/>
              </w:rPr>
            </w:r>
            <w:r>
              <w:rPr>
                <w:noProof/>
                <w:webHidden/>
              </w:rPr>
              <w:fldChar w:fldCharType="separate"/>
            </w:r>
            <w:r>
              <w:rPr>
                <w:noProof/>
                <w:webHidden/>
              </w:rPr>
              <w:t>47</w:t>
            </w:r>
            <w:r>
              <w:rPr>
                <w:noProof/>
                <w:webHidden/>
              </w:rPr>
              <w:fldChar w:fldCharType="end"/>
            </w:r>
          </w:hyperlink>
        </w:p>
        <w:p w14:paraId="745CF9CC" w14:textId="493119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3" w:history="1">
            <w:r w:rsidRPr="002E1B29">
              <w:rPr>
                <w:rStyle w:val="Hyperlink"/>
                <w:noProof/>
              </w:rPr>
              <w:t>8.9</w:t>
            </w:r>
            <w:r>
              <w:rPr>
                <w:rFonts w:asciiTheme="minorHAnsi" w:eastAsiaTheme="minorEastAsia" w:hAnsiTheme="minorHAnsi" w:cstheme="minorBidi"/>
                <w:caps w:val="0"/>
                <w:noProof/>
                <w:kern w:val="2"/>
                <w:sz w:val="24"/>
                <w14:ligatures w14:val="standardContextual"/>
              </w:rPr>
              <w:tab/>
            </w:r>
            <w:r w:rsidRPr="002E1B29">
              <w:rPr>
                <w:rStyle w:val="Hyperlink"/>
                <w:noProof/>
              </w:rPr>
              <w:t>EVALUATION CRITERIA</w:t>
            </w:r>
            <w:r>
              <w:rPr>
                <w:noProof/>
                <w:webHidden/>
              </w:rPr>
              <w:tab/>
            </w:r>
            <w:r>
              <w:rPr>
                <w:noProof/>
                <w:webHidden/>
              </w:rPr>
              <w:fldChar w:fldCharType="begin"/>
            </w:r>
            <w:r>
              <w:rPr>
                <w:noProof/>
                <w:webHidden/>
              </w:rPr>
              <w:instrText xml:space="preserve"> PAGEREF _Toc225851813 \h </w:instrText>
            </w:r>
            <w:r>
              <w:rPr>
                <w:noProof/>
                <w:webHidden/>
              </w:rPr>
            </w:r>
            <w:r>
              <w:rPr>
                <w:noProof/>
                <w:webHidden/>
              </w:rPr>
              <w:fldChar w:fldCharType="separate"/>
            </w:r>
            <w:r>
              <w:rPr>
                <w:noProof/>
                <w:webHidden/>
              </w:rPr>
              <w:t>47</w:t>
            </w:r>
            <w:r>
              <w:rPr>
                <w:noProof/>
                <w:webHidden/>
              </w:rPr>
              <w:fldChar w:fldCharType="end"/>
            </w:r>
          </w:hyperlink>
        </w:p>
        <w:p w14:paraId="2DE809DC" w14:textId="65376C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4" w:history="1">
            <w:r w:rsidRPr="002E1B29">
              <w:rPr>
                <w:rStyle w:val="Hyperlink"/>
                <w:noProof/>
              </w:rPr>
              <w:t>8.9.1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TECHNICAL EVALUATION CRITERIA</w:t>
            </w:r>
            <w:r>
              <w:rPr>
                <w:noProof/>
                <w:webHidden/>
              </w:rPr>
              <w:tab/>
            </w:r>
            <w:r>
              <w:rPr>
                <w:noProof/>
                <w:webHidden/>
              </w:rPr>
              <w:fldChar w:fldCharType="begin"/>
            </w:r>
            <w:r>
              <w:rPr>
                <w:noProof/>
                <w:webHidden/>
              </w:rPr>
              <w:instrText xml:space="preserve"> PAGEREF _Toc225851814 \h </w:instrText>
            </w:r>
            <w:r>
              <w:rPr>
                <w:noProof/>
                <w:webHidden/>
              </w:rPr>
            </w:r>
            <w:r>
              <w:rPr>
                <w:noProof/>
                <w:webHidden/>
              </w:rPr>
              <w:fldChar w:fldCharType="separate"/>
            </w:r>
            <w:r>
              <w:rPr>
                <w:noProof/>
                <w:webHidden/>
              </w:rPr>
              <w:t>47</w:t>
            </w:r>
            <w:r>
              <w:rPr>
                <w:noProof/>
                <w:webHidden/>
              </w:rPr>
              <w:fldChar w:fldCharType="end"/>
            </w:r>
          </w:hyperlink>
        </w:p>
        <w:p w14:paraId="39CF156A" w14:textId="5E3AF11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5" w:history="1">
            <w:r w:rsidRPr="002E1B29">
              <w:rPr>
                <w:rStyle w:val="Hyperlink"/>
                <w:noProof/>
              </w:rPr>
              <w:t>8.9.2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PRICE EVALUATION</w:t>
            </w:r>
            <w:r>
              <w:rPr>
                <w:noProof/>
                <w:webHidden/>
              </w:rPr>
              <w:tab/>
            </w:r>
            <w:r>
              <w:rPr>
                <w:noProof/>
                <w:webHidden/>
              </w:rPr>
              <w:fldChar w:fldCharType="begin"/>
            </w:r>
            <w:r>
              <w:rPr>
                <w:noProof/>
                <w:webHidden/>
              </w:rPr>
              <w:instrText xml:space="preserve"> PAGEREF _Toc225851815 \h </w:instrText>
            </w:r>
            <w:r>
              <w:rPr>
                <w:noProof/>
                <w:webHidden/>
              </w:rPr>
            </w:r>
            <w:r>
              <w:rPr>
                <w:noProof/>
                <w:webHidden/>
              </w:rPr>
              <w:fldChar w:fldCharType="separate"/>
            </w:r>
            <w:r>
              <w:rPr>
                <w:noProof/>
                <w:webHidden/>
              </w:rPr>
              <w:t>47</w:t>
            </w:r>
            <w:r>
              <w:rPr>
                <w:noProof/>
                <w:webHidden/>
              </w:rPr>
              <w:fldChar w:fldCharType="end"/>
            </w:r>
          </w:hyperlink>
        </w:p>
        <w:p w14:paraId="58754AD7" w14:textId="198D67D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6" w:history="1">
            <w:r w:rsidRPr="002E1B29">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DISCREPANCIES</w:t>
            </w:r>
            <w:r>
              <w:rPr>
                <w:noProof/>
                <w:webHidden/>
              </w:rPr>
              <w:tab/>
            </w:r>
            <w:r>
              <w:rPr>
                <w:noProof/>
                <w:webHidden/>
              </w:rPr>
              <w:fldChar w:fldCharType="begin"/>
            </w:r>
            <w:r>
              <w:rPr>
                <w:noProof/>
                <w:webHidden/>
              </w:rPr>
              <w:instrText xml:space="preserve"> PAGEREF _Toc225851816 \h </w:instrText>
            </w:r>
            <w:r>
              <w:rPr>
                <w:noProof/>
                <w:webHidden/>
              </w:rPr>
            </w:r>
            <w:r>
              <w:rPr>
                <w:noProof/>
                <w:webHidden/>
              </w:rPr>
              <w:fldChar w:fldCharType="separate"/>
            </w:r>
            <w:r>
              <w:rPr>
                <w:noProof/>
                <w:webHidden/>
              </w:rPr>
              <w:t>48</w:t>
            </w:r>
            <w:r>
              <w:rPr>
                <w:noProof/>
                <w:webHidden/>
              </w:rPr>
              <w:fldChar w:fldCharType="end"/>
            </w:r>
          </w:hyperlink>
        </w:p>
        <w:p w14:paraId="26C4F0F3" w14:textId="15C917C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7" w:history="1">
            <w:r w:rsidRPr="002E1B29">
              <w:rPr>
                <w:rStyle w:val="Hyperlink"/>
                <w:noProof/>
              </w:rPr>
              <w:t>8.11</w:t>
            </w:r>
            <w:r>
              <w:rPr>
                <w:rFonts w:asciiTheme="minorHAnsi" w:eastAsiaTheme="minorEastAsia" w:hAnsiTheme="minorHAnsi" w:cstheme="minorBidi"/>
                <w:caps w:val="0"/>
                <w:noProof/>
                <w:kern w:val="2"/>
                <w:sz w:val="24"/>
                <w14:ligatures w14:val="standardContextual"/>
              </w:rPr>
              <w:tab/>
            </w:r>
            <w:r w:rsidRPr="002E1B29">
              <w:rPr>
                <w:rStyle w:val="Hyperlink"/>
                <w:noProof/>
              </w:rPr>
              <w:t>NEGOTIATION</w:t>
            </w:r>
            <w:r>
              <w:rPr>
                <w:noProof/>
                <w:webHidden/>
              </w:rPr>
              <w:tab/>
            </w:r>
            <w:r>
              <w:rPr>
                <w:noProof/>
                <w:webHidden/>
              </w:rPr>
              <w:fldChar w:fldCharType="begin"/>
            </w:r>
            <w:r>
              <w:rPr>
                <w:noProof/>
                <w:webHidden/>
              </w:rPr>
              <w:instrText xml:space="preserve"> PAGEREF _Toc225851817 \h </w:instrText>
            </w:r>
            <w:r>
              <w:rPr>
                <w:noProof/>
                <w:webHidden/>
              </w:rPr>
            </w:r>
            <w:r>
              <w:rPr>
                <w:noProof/>
                <w:webHidden/>
              </w:rPr>
              <w:fldChar w:fldCharType="separate"/>
            </w:r>
            <w:r>
              <w:rPr>
                <w:noProof/>
                <w:webHidden/>
              </w:rPr>
              <w:t>48</w:t>
            </w:r>
            <w:r>
              <w:rPr>
                <w:noProof/>
                <w:webHidden/>
              </w:rPr>
              <w:fldChar w:fldCharType="end"/>
            </w:r>
          </w:hyperlink>
        </w:p>
        <w:p w14:paraId="6C5C61C2" w14:textId="3192A16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8" w:history="1">
            <w:r w:rsidRPr="002E1B29">
              <w:rPr>
                <w:rStyle w:val="Hyperlink"/>
                <w:noProof/>
              </w:rPr>
              <w:t>8.12</w:t>
            </w:r>
            <w:r>
              <w:rPr>
                <w:rFonts w:asciiTheme="minorHAnsi" w:eastAsiaTheme="minorEastAsia" w:hAnsiTheme="minorHAnsi" w:cstheme="minorBidi"/>
                <w:caps w:val="0"/>
                <w:noProof/>
                <w:kern w:val="2"/>
                <w:sz w:val="24"/>
                <w14:ligatures w14:val="standardContextual"/>
              </w:rPr>
              <w:tab/>
            </w:r>
            <w:r w:rsidRPr="002E1B29">
              <w:rPr>
                <w:rStyle w:val="Hyperlink"/>
                <w:noProof/>
              </w:rPr>
              <w:t>BEST AND FINAL OFFER (BAFO)</w:t>
            </w:r>
            <w:r>
              <w:rPr>
                <w:noProof/>
                <w:webHidden/>
              </w:rPr>
              <w:tab/>
            </w:r>
            <w:r>
              <w:rPr>
                <w:noProof/>
                <w:webHidden/>
              </w:rPr>
              <w:fldChar w:fldCharType="begin"/>
            </w:r>
            <w:r>
              <w:rPr>
                <w:noProof/>
                <w:webHidden/>
              </w:rPr>
              <w:instrText xml:space="preserve"> PAGEREF _Toc225851818 \h </w:instrText>
            </w:r>
            <w:r>
              <w:rPr>
                <w:noProof/>
                <w:webHidden/>
              </w:rPr>
            </w:r>
            <w:r>
              <w:rPr>
                <w:noProof/>
                <w:webHidden/>
              </w:rPr>
              <w:fldChar w:fldCharType="separate"/>
            </w:r>
            <w:r>
              <w:rPr>
                <w:noProof/>
                <w:webHidden/>
              </w:rPr>
              <w:t>48</w:t>
            </w:r>
            <w:r>
              <w:rPr>
                <w:noProof/>
                <w:webHidden/>
              </w:rPr>
              <w:fldChar w:fldCharType="end"/>
            </w:r>
          </w:hyperlink>
        </w:p>
        <w:p w14:paraId="2F1F3442" w14:textId="53DCCC7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9" w:history="1">
            <w:r w:rsidRPr="002E1B29">
              <w:rPr>
                <w:rStyle w:val="Hyperlink"/>
                <w:noProof/>
              </w:rPr>
              <w:t>8.13</w:t>
            </w:r>
            <w:r>
              <w:rPr>
                <w:rFonts w:asciiTheme="minorHAnsi" w:eastAsiaTheme="minorEastAsia" w:hAnsiTheme="minorHAnsi" w:cstheme="minorBidi"/>
                <w:caps w:val="0"/>
                <w:noProof/>
                <w:kern w:val="2"/>
                <w:sz w:val="24"/>
                <w14:ligatures w14:val="standardContextual"/>
              </w:rPr>
              <w:tab/>
            </w:r>
            <w:r w:rsidRPr="002E1B29">
              <w:rPr>
                <w:rStyle w:val="Hyperlink"/>
                <w:noProof/>
              </w:rPr>
              <w:t xml:space="preserve">“REQUEST FOR REVISION” WITHIN </w:t>
            </w:r>
            <w:r w:rsidRPr="002E1B29">
              <w:rPr>
                <w:rStyle w:val="Hyperlink"/>
                <w:i/>
                <w:iCs/>
                <w:noProof/>
              </w:rPr>
              <w:t>NJSTART</w:t>
            </w:r>
            <w:r>
              <w:rPr>
                <w:noProof/>
                <w:webHidden/>
              </w:rPr>
              <w:tab/>
            </w:r>
            <w:r>
              <w:rPr>
                <w:noProof/>
                <w:webHidden/>
              </w:rPr>
              <w:fldChar w:fldCharType="begin"/>
            </w:r>
            <w:r>
              <w:rPr>
                <w:noProof/>
                <w:webHidden/>
              </w:rPr>
              <w:instrText xml:space="preserve"> PAGEREF _Toc225851819 \h </w:instrText>
            </w:r>
            <w:r>
              <w:rPr>
                <w:noProof/>
                <w:webHidden/>
              </w:rPr>
            </w:r>
            <w:r>
              <w:rPr>
                <w:noProof/>
                <w:webHidden/>
              </w:rPr>
              <w:fldChar w:fldCharType="separate"/>
            </w:r>
            <w:r>
              <w:rPr>
                <w:noProof/>
                <w:webHidden/>
              </w:rPr>
              <w:t>48</w:t>
            </w:r>
            <w:r>
              <w:rPr>
                <w:noProof/>
                <w:webHidden/>
              </w:rPr>
              <w:fldChar w:fldCharType="end"/>
            </w:r>
          </w:hyperlink>
        </w:p>
        <w:p w14:paraId="5B24874A" w14:textId="162695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0" w:history="1">
            <w:r w:rsidRPr="002E1B29">
              <w:rPr>
                <w:rStyle w:val="Hyperlink"/>
                <w:noProof/>
              </w:rPr>
              <w:t>8.14</w:t>
            </w:r>
            <w:r>
              <w:rPr>
                <w:rFonts w:asciiTheme="minorHAnsi" w:eastAsiaTheme="minorEastAsia" w:hAnsiTheme="minorHAnsi" w:cstheme="minorBidi"/>
                <w:caps w:val="0"/>
                <w:noProof/>
                <w:kern w:val="2"/>
                <w:sz w:val="24"/>
                <w14:ligatures w14:val="standardContextual"/>
              </w:rPr>
              <w:tab/>
            </w:r>
            <w:r w:rsidRPr="002E1B29">
              <w:rPr>
                <w:rStyle w:val="Hyperlink"/>
                <w:noProof/>
              </w:rPr>
              <w:t>POOR PERFORMANCE</w:t>
            </w:r>
            <w:r>
              <w:rPr>
                <w:noProof/>
                <w:webHidden/>
              </w:rPr>
              <w:tab/>
            </w:r>
            <w:r>
              <w:rPr>
                <w:noProof/>
                <w:webHidden/>
              </w:rPr>
              <w:fldChar w:fldCharType="begin"/>
            </w:r>
            <w:r>
              <w:rPr>
                <w:noProof/>
                <w:webHidden/>
              </w:rPr>
              <w:instrText xml:space="preserve"> PAGEREF _Toc225851820 \h </w:instrText>
            </w:r>
            <w:r>
              <w:rPr>
                <w:noProof/>
                <w:webHidden/>
              </w:rPr>
            </w:r>
            <w:r>
              <w:rPr>
                <w:noProof/>
                <w:webHidden/>
              </w:rPr>
              <w:fldChar w:fldCharType="separate"/>
            </w:r>
            <w:r>
              <w:rPr>
                <w:noProof/>
                <w:webHidden/>
              </w:rPr>
              <w:t>48</w:t>
            </w:r>
            <w:r>
              <w:rPr>
                <w:noProof/>
                <w:webHidden/>
              </w:rPr>
              <w:fldChar w:fldCharType="end"/>
            </w:r>
          </w:hyperlink>
        </w:p>
        <w:p w14:paraId="23670E62" w14:textId="5DD8CB2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1" w:history="1">
            <w:r w:rsidRPr="002E1B29">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_Toc225851821 \h </w:instrText>
            </w:r>
            <w:r>
              <w:rPr>
                <w:noProof/>
                <w:webHidden/>
              </w:rPr>
            </w:r>
            <w:r>
              <w:rPr>
                <w:noProof/>
                <w:webHidden/>
              </w:rPr>
              <w:fldChar w:fldCharType="separate"/>
            </w:r>
            <w:r>
              <w:rPr>
                <w:noProof/>
                <w:webHidden/>
              </w:rPr>
              <w:t>48</w:t>
            </w:r>
            <w:r>
              <w:rPr>
                <w:noProof/>
                <w:webHidden/>
              </w:rPr>
              <w:fldChar w:fldCharType="end"/>
            </w:r>
          </w:hyperlink>
        </w:p>
        <w:p w14:paraId="439F79AD" w14:textId="5216375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2" w:history="1">
            <w:r w:rsidRPr="002E1B29">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CONTRACT AWARD</w:t>
            </w:r>
            <w:r>
              <w:rPr>
                <w:noProof/>
                <w:webHidden/>
              </w:rPr>
              <w:tab/>
            </w:r>
            <w:r>
              <w:rPr>
                <w:noProof/>
                <w:webHidden/>
              </w:rPr>
              <w:fldChar w:fldCharType="begin"/>
            </w:r>
            <w:r>
              <w:rPr>
                <w:noProof/>
                <w:webHidden/>
              </w:rPr>
              <w:instrText xml:space="preserve"> PAGEREF _Toc225851822 \h </w:instrText>
            </w:r>
            <w:r>
              <w:rPr>
                <w:noProof/>
                <w:webHidden/>
              </w:rPr>
            </w:r>
            <w:r>
              <w:rPr>
                <w:noProof/>
                <w:webHidden/>
              </w:rPr>
              <w:fldChar w:fldCharType="separate"/>
            </w:r>
            <w:r>
              <w:rPr>
                <w:noProof/>
                <w:webHidden/>
              </w:rPr>
              <w:t>48</w:t>
            </w:r>
            <w:r>
              <w:rPr>
                <w:noProof/>
                <w:webHidden/>
              </w:rPr>
              <w:fldChar w:fldCharType="end"/>
            </w:r>
          </w:hyperlink>
        </w:p>
        <w:p w14:paraId="580BC4E7" w14:textId="4E43DC8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3" w:history="1">
            <w:r w:rsidRPr="002E1B29">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_Toc225851823 \h </w:instrText>
            </w:r>
            <w:r>
              <w:rPr>
                <w:noProof/>
                <w:webHidden/>
              </w:rPr>
            </w:r>
            <w:r>
              <w:rPr>
                <w:noProof/>
                <w:webHidden/>
              </w:rPr>
              <w:fldChar w:fldCharType="separate"/>
            </w:r>
            <w:r>
              <w:rPr>
                <w:noProof/>
                <w:webHidden/>
              </w:rPr>
              <w:t>49</w:t>
            </w:r>
            <w:r>
              <w:rPr>
                <w:noProof/>
                <w:webHidden/>
              </w:rPr>
              <w:fldChar w:fldCharType="end"/>
            </w:r>
          </w:hyperlink>
        </w:p>
        <w:p w14:paraId="568DB0B4" w14:textId="722E85B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4" w:history="1">
            <w:r w:rsidRPr="002E1B29">
              <w:rPr>
                <w:rStyle w:val="Hyperlink"/>
                <w:noProof/>
              </w:rPr>
              <w:t>8.17.1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_Toc225851824 \h </w:instrText>
            </w:r>
            <w:r>
              <w:rPr>
                <w:noProof/>
                <w:webHidden/>
              </w:rPr>
            </w:r>
            <w:r>
              <w:rPr>
                <w:noProof/>
                <w:webHidden/>
              </w:rPr>
              <w:fldChar w:fldCharType="separate"/>
            </w:r>
            <w:r>
              <w:rPr>
                <w:noProof/>
                <w:webHidden/>
              </w:rPr>
              <w:t>49</w:t>
            </w:r>
            <w:r>
              <w:rPr>
                <w:noProof/>
                <w:webHidden/>
              </w:rPr>
              <w:fldChar w:fldCharType="end"/>
            </w:r>
          </w:hyperlink>
        </w:p>
        <w:p w14:paraId="14C0BA9E" w14:textId="272777F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5" w:history="1">
            <w:r w:rsidRPr="002E1B29">
              <w:rPr>
                <w:rStyle w:val="Hyperlink"/>
                <w:noProof/>
              </w:rPr>
              <w:t>8.17.2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_Toc225851825 \h </w:instrText>
            </w:r>
            <w:r>
              <w:rPr>
                <w:noProof/>
                <w:webHidden/>
              </w:rPr>
            </w:r>
            <w:r>
              <w:rPr>
                <w:noProof/>
                <w:webHidden/>
              </w:rPr>
              <w:fldChar w:fldCharType="separate"/>
            </w:r>
            <w:r>
              <w:rPr>
                <w:noProof/>
                <w:webHidden/>
              </w:rPr>
              <w:t>49</w:t>
            </w:r>
            <w:r>
              <w:rPr>
                <w:noProof/>
                <w:webHidden/>
              </w:rPr>
              <w:fldChar w:fldCharType="end"/>
            </w:r>
          </w:hyperlink>
        </w:p>
        <w:p w14:paraId="40C3EEFA" w14:textId="1B6D035E"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26" w:history="1">
            <w:r w:rsidRPr="002E1B29">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GLOSSARY</w:t>
            </w:r>
            <w:r>
              <w:rPr>
                <w:noProof/>
                <w:webHidden/>
              </w:rPr>
              <w:tab/>
            </w:r>
            <w:r>
              <w:rPr>
                <w:noProof/>
                <w:webHidden/>
              </w:rPr>
              <w:fldChar w:fldCharType="begin"/>
            </w:r>
            <w:r>
              <w:rPr>
                <w:noProof/>
                <w:webHidden/>
              </w:rPr>
              <w:instrText xml:space="preserve"> PAGEREF _Toc225851826 \h </w:instrText>
            </w:r>
            <w:r>
              <w:rPr>
                <w:noProof/>
                <w:webHidden/>
              </w:rPr>
            </w:r>
            <w:r>
              <w:rPr>
                <w:noProof/>
                <w:webHidden/>
              </w:rPr>
              <w:fldChar w:fldCharType="separate"/>
            </w:r>
            <w:r>
              <w:rPr>
                <w:noProof/>
                <w:webHidden/>
              </w:rPr>
              <w:t>50</w:t>
            </w:r>
            <w:r>
              <w:rPr>
                <w:noProof/>
                <w:webHidden/>
              </w:rPr>
              <w:fldChar w:fldCharType="end"/>
            </w:r>
          </w:hyperlink>
        </w:p>
        <w:p w14:paraId="37B3D3C6" w14:textId="2E6D2C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7" w:history="1">
            <w:r w:rsidRPr="002E1B29">
              <w:rPr>
                <w:rStyle w:val="Hyperlink"/>
                <w:noProof/>
              </w:rPr>
              <w:t>9.1</w:t>
            </w:r>
            <w:r>
              <w:rPr>
                <w:rFonts w:asciiTheme="minorHAnsi" w:eastAsiaTheme="minorEastAsia" w:hAnsiTheme="minorHAnsi" w:cstheme="minorBidi"/>
                <w:caps w:val="0"/>
                <w:noProof/>
                <w:kern w:val="2"/>
                <w:sz w:val="24"/>
                <w14:ligatures w14:val="standardContextual"/>
              </w:rPr>
              <w:tab/>
            </w:r>
            <w:r w:rsidRPr="002E1B29">
              <w:rPr>
                <w:rStyle w:val="Hyperlink"/>
                <w:noProof/>
              </w:rPr>
              <w:t>CROSSWALK</w:t>
            </w:r>
            <w:r>
              <w:rPr>
                <w:noProof/>
                <w:webHidden/>
              </w:rPr>
              <w:tab/>
            </w:r>
            <w:r>
              <w:rPr>
                <w:noProof/>
                <w:webHidden/>
              </w:rPr>
              <w:fldChar w:fldCharType="begin"/>
            </w:r>
            <w:r>
              <w:rPr>
                <w:noProof/>
                <w:webHidden/>
              </w:rPr>
              <w:instrText xml:space="preserve"> PAGEREF _Toc225851827 \h </w:instrText>
            </w:r>
            <w:r>
              <w:rPr>
                <w:noProof/>
                <w:webHidden/>
              </w:rPr>
            </w:r>
            <w:r>
              <w:rPr>
                <w:noProof/>
                <w:webHidden/>
              </w:rPr>
              <w:fldChar w:fldCharType="separate"/>
            </w:r>
            <w:r>
              <w:rPr>
                <w:noProof/>
                <w:webHidden/>
              </w:rPr>
              <w:t>50</w:t>
            </w:r>
            <w:r>
              <w:rPr>
                <w:noProof/>
                <w:webHidden/>
              </w:rPr>
              <w:fldChar w:fldCharType="end"/>
            </w:r>
          </w:hyperlink>
        </w:p>
        <w:p w14:paraId="08D01C70" w14:textId="7FEA1D1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8" w:history="1">
            <w:r w:rsidRPr="002E1B29">
              <w:rPr>
                <w:rStyle w:val="Hyperlink"/>
                <w:noProof/>
              </w:rPr>
              <w:t>9.2</w:t>
            </w:r>
            <w:r>
              <w:rPr>
                <w:rFonts w:asciiTheme="minorHAnsi" w:eastAsiaTheme="minorEastAsia" w:hAnsiTheme="minorHAnsi" w:cstheme="minorBidi"/>
                <w:caps w:val="0"/>
                <w:noProof/>
                <w:kern w:val="2"/>
                <w:sz w:val="24"/>
                <w14:ligatures w14:val="standardContextual"/>
              </w:rPr>
              <w:tab/>
            </w:r>
            <w:r w:rsidRPr="002E1B29">
              <w:rPr>
                <w:rStyle w:val="Hyperlink"/>
                <w:noProof/>
              </w:rPr>
              <w:t>DEFINITIONS</w:t>
            </w:r>
            <w:r>
              <w:rPr>
                <w:noProof/>
                <w:webHidden/>
              </w:rPr>
              <w:tab/>
            </w:r>
            <w:r>
              <w:rPr>
                <w:noProof/>
                <w:webHidden/>
              </w:rPr>
              <w:fldChar w:fldCharType="begin"/>
            </w:r>
            <w:r>
              <w:rPr>
                <w:noProof/>
                <w:webHidden/>
              </w:rPr>
              <w:instrText xml:space="preserve"> PAGEREF _Toc225851828 \h </w:instrText>
            </w:r>
            <w:r>
              <w:rPr>
                <w:noProof/>
                <w:webHidden/>
              </w:rPr>
            </w:r>
            <w:r>
              <w:rPr>
                <w:noProof/>
                <w:webHidden/>
              </w:rPr>
              <w:fldChar w:fldCharType="separate"/>
            </w:r>
            <w:r>
              <w:rPr>
                <w:noProof/>
                <w:webHidden/>
              </w:rPr>
              <w:t>50</w:t>
            </w:r>
            <w:r>
              <w:rPr>
                <w:noProof/>
                <w:webHidden/>
              </w:rPr>
              <w:fldChar w:fldCharType="end"/>
            </w:r>
          </w:hyperlink>
        </w:p>
        <w:p w14:paraId="32DFAF6F" w14:textId="57DD51F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9" w:history="1">
            <w:r w:rsidRPr="002E1B29">
              <w:rPr>
                <w:rStyle w:val="Hyperlink"/>
                <w:noProof/>
              </w:rPr>
              <w:t>9.3</w:t>
            </w:r>
            <w:r>
              <w:rPr>
                <w:rFonts w:asciiTheme="minorHAnsi" w:eastAsiaTheme="minorEastAsia" w:hAnsiTheme="minorHAnsi" w:cstheme="minorBidi"/>
                <w:caps w:val="0"/>
                <w:noProof/>
                <w:kern w:val="2"/>
                <w:sz w:val="24"/>
                <w14:ligatures w14:val="standardContextual"/>
              </w:rPr>
              <w:tab/>
            </w:r>
            <w:r w:rsidRPr="002E1B29">
              <w:rPr>
                <w:rStyle w:val="Hyperlink"/>
                <w:noProof/>
              </w:rPr>
              <w:t>CONTRACT-SPECIFIC DEFINITIONS</w:t>
            </w:r>
            <w:r>
              <w:rPr>
                <w:noProof/>
                <w:webHidden/>
              </w:rPr>
              <w:tab/>
            </w:r>
            <w:r>
              <w:rPr>
                <w:noProof/>
                <w:webHidden/>
              </w:rPr>
              <w:fldChar w:fldCharType="begin"/>
            </w:r>
            <w:r>
              <w:rPr>
                <w:noProof/>
                <w:webHidden/>
              </w:rPr>
              <w:instrText xml:space="preserve"> PAGEREF _Toc225851829 \h </w:instrText>
            </w:r>
            <w:r>
              <w:rPr>
                <w:noProof/>
                <w:webHidden/>
              </w:rPr>
            </w:r>
            <w:r>
              <w:rPr>
                <w:noProof/>
                <w:webHidden/>
              </w:rPr>
              <w:fldChar w:fldCharType="separate"/>
            </w:r>
            <w:r>
              <w:rPr>
                <w:noProof/>
                <w:webHidden/>
              </w:rPr>
              <w:t>56</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4EC851C4" w14:textId="77777777" w:rsidR="008A1462" w:rsidRDefault="00C6671E" w:rsidP="0084189F">
          <w:pPr>
            <w:spacing w:after="0"/>
          </w:pPr>
          <w:r>
            <w:rPr>
              <w:szCs w:val="20"/>
            </w:rPr>
            <w:t xml:space="preserve">ATTACHMENT 3 – </w:t>
          </w:r>
          <w:hyperlink w:anchor="_BIDDER_DATA_SHEET/FORM" w:history="1">
            <w:r w:rsidRPr="00C6671E">
              <w:rPr>
                <w:rStyle w:val="Hyperlink"/>
                <w:szCs w:val="20"/>
              </w:rPr>
              <w:t>Bidder Data Sheet/Form</w:t>
            </w:r>
          </w:hyperlink>
        </w:p>
        <w:p w14:paraId="322270DD" w14:textId="07BCA1A2" w:rsidR="00EA5ED8" w:rsidRPr="0084189F" w:rsidRDefault="008A1462" w:rsidP="0084189F">
          <w:pPr>
            <w:spacing w:after="0"/>
            <w:rPr>
              <w:szCs w:val="20"/>
            </w:rPr>
          </w:pPr>
          <w:r>
            <w:t xml:space="preserve">ATTACHMENT 4 </w:t>
          </w:r>
          <w:r>
            <w:rPr>
              <w:szCs w:val="20"/>
            </w:rPr>
            <w:t>–</w:t>
          </w:r>
          <w:r>
            <w:t xml:space="preserve"> </w:t>
          </w:r>
          <w:hyperlink w:anchor="_STATE_OF_NEW" w:history="1">
            <w:r w:rsidRPr="008A1462">
              <w:rPr>
                <w:rStyle w:val="Hyperlink"/>
              </w:rPr>
              <w:t>State of New Jersey Security Due Diligence Third Party Information Security Questionnaire</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5851654"/>
      <w:r w:rsidRPr="0084189F">
        <w:lastRenderedPageBreak/>
        <w:t>INTRODUCTION AND SUMMARY OF THE BID SOLICITATION</w:t>
      </w:r>
      <w:bookmarkEnd w:id="0"/>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D00D25" w:rsidRDefault="00716869" w:rsidP="00B578EA">
      <w:pPr>
        <w:pStyle w:val="Heading2"/>
      </w:pPr>
      <w:bookmarkStart w:id="1" w:name="_Toc208904571"/>
      <w:bookmarkStart w:id="2" w:name="_Toc225851655"/>
      <w:r w:rsidRPr="00D00D25">
        <w:t>PURPOSE AND INTENT AND BACKGROUND</w:t>
      </w:r>
      <w:bookmarkEnd w:id="1"/>
      <w:bookmarkEnd w:id="2"/>
    </w:p>
    <w:p w14:paraId="3AFFA61E" w14:textId="0CD4E67B" w:rsidR="00E8054C" w:rsidRPr="0084189F" w:rsidRDefault="00716869" w:rsidP="0084189F">
      <w:pPr>
        <w:spacing w:after="0"/>
        <w:rPr>
          <w:szCs w:val="20"/>
        </w:rPr>
      </w:pPr>
      <w:r w:rsidRPr="00D00D25">
        <w:rPr>
          <w:szCs w:val="20"/>
        </w:rPr>
        <w:t xml:space="preserve">The purpose of this Bid Solicitation is to solicit Quotes </w:t>
      </w:r>
      <w:r w:rsidR="00E8054C" w:rsidRPr="00D00D25">
        <w:rPr>
          <w:szCs w:val="20"/>
        </w:rPr>
        <w:t xml:space="preserve">for </w:t>
      </w:r>
      <w:r w:rsidR="00276781" w:rsidRPr="00D00D25">
        <w:rPr>
          <w:szCs w:val="20"/>
        </w:rPr>
        <w:t>various categories of law enforcement</w:t>
      </w:r>
      <w:r w:rsidR="005161A4" w:rsidRPr="00D00D25">
        <w:rPr>
          <w:szCs w:val="20"/>
        </w:rPr>
        <w:t xml:space="preserve"> equipment and technology, which include but are not limited to, </w:t>
      </w:r>
      <w:r w:rsidR="005161A4" w:rsidRPr="00D00D25">
        <w:rPr>
          <w:bCs/>
          <w:szCs w:val="20"/>
        </w:rPr>
        <w:t>Laser/Radar Speed Detection, Mobile Monitoring Units, Body-Worn Cameras, Interrogation Room Surveillance,</w:t>
      </w:r>
      <w:r w:rsidR="006B70DF" w:rsidRPr="00D00D25">
        <w:rPr>
          <w:bCs/>
          <w:szCs w:val="20"/>
        </w:rPr>
        <w:t xml:space="preserve"> </w:t>
      </w:r>
      <w:r w:rsidR="005161A4" w:rsidRPr="00D00D25">
        <w:rPr>
          <w:bCs/>
          <w:szCs w:val="20"/>
        </w:rPr>
        <w:t xml:space="preserve">In-Vehicle Recording Systems, </w:t>
      </w:r>
      <w:r w:rsidR="00667F23" w:rsidRPr="00D00D25">
        <w:rPr>
          <w:rFonts w:cstheme="minorHAnsi"/>
          <w:szCs w:val="20"/>
        </w:rPr>
        <w:t>Automated License Plate Reader/Recognition</w:t>
      </w:r>
      <w:r w:rsidR="00667F23" w:rsidRPr="00D00D25" w:rsidDel="00047220">
        <w:rPr>
          <w:rFonts w:cstheme="minorHAnsi"/>
        </w:rPr>
        <w:t xml:space="preserve"> </w:t>
      </w:r>
      <w:r w:rsidR="00667F23" w:rsidRPr="00D00D25">
        <w:rPr>
          <w:rFonts w:cstheme="minorHAnsi"/>
        </w:rPr>
        <w:t xml:space="preserve">Surveillance Solution </w:t>
      </w:r>
      <w:r w:rsidR="005161A4" w:rsidRPr="00D00D25">
        <w:rPr>
          <w:bCs/>
          <w:szCs w:val="20"/>
        </w:rPr>
        <w:t>(ALPR), Perimeter Security Solutions, Chemical, Biological, Radiological, Nuclear, and Explosive (CBRNE) Detection, Unmanned Aerial Vehicles (UAVs), Bio-Terrorism Detection Systems, Ancillary Equipment, Software Applications, and Associated Services</w:t>
      </w:r>
      <w:r w:rsidR="00276781" w:rsidRPr="00D00D25">
        <w:rPr>
          <w:szCs w:val="20"/>
        </w:rPr>
        <w:t>,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50593CF4" w14:textId="6C350D77" w:rsidR="002E0E18" w:rsidRDefault="004B6515" w:rsidP="004B6515">
      <w:pPr>
        <w:rPr>
          <w:szCs w:val="20"/>
        </w:rPr>
      </w:pPr>
      <w:bookmarkStart w:id="3" w:name="_Hlk217907849"/>
      <w:r w:rsidRPr="0014780A">
        <w:rPr>
          <w:szCs w:val="20"/>
        </w:rPr>
        <w:t xml:space="preserve">The Bid Solicitation and State-Supplied Price Sheet contain </w:t>
      </w:r>
      <w:r w:rsidR="005A02B3">
        <w:rPr>
          <w:szCs w:val="20"/>
        </w:rPr>
        <w:t xml:space="preserve">nine </w:t>
      </w:r>
      <w:r w:rsidR="002E0E18">
        <w:rPr>
          <w:szCs w:val="20"/>
        </w:rPr>
        <w:t>(</w:t>
      </w:r>
      <w:r w:rsidR="005A02B3">
        <w:rPr>
          <w:szCs w:val="20"/>
        </w:rPr>
        <w:t>9</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C22BC" w:rsidRPr="000D6A21" w14:paraId="0EC8FDFE" w14:textId="4C0082CA" w:rsidTr="009B5F81">
        <w:tc>
          <w:tcPr>
            <w:tcW w:w="1394" w:type="dxa"/>
            <w:vAlign w:val="center"/>
          </w:tcPr>
          <w:p w14:paraId="5F1723AC" w14:textId="6D4C3826"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5C056A7" w14:textId="145CED19"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 Description</w:t>
            </w:r>
          </w:p>
        </w:tc>
      </w:tr>
      <w:tr w:rsidR="00F016F4" w:rsidRPr="000D6A21" w14:paraId="225F66B0" w14:textId="33D27849" w:rsidTr="009B5F81">
        <w:tc>
          <w:tcPr>
            <w:tcW w:w="1394" w:type="dxa"/>
            <w:vAlign w:val="center"/>
          </w:tcPr>
          <w:p w14:paraId="4FC4AB06" w14:textId="6DCD4DF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B66C23" w14:textId="2D295D04"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F016F4" w:rsidRPr="000D6A21" w14:paraId="34F1E5A5" w14:textId="77777777" w:rsidTr="009B5F81">
        <w:tc>
          <w:tcPr>
            <w:tcW w:w="1394" w:type="dxa"/>
            <w:vAlign w:val="center"/>
          </w:tcPr>
          <w:p w14:paraId="1736A5A5" w14:textId="3D2C8626"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267D6E01" w14:textId="6F103F47"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F016F4" w:rsidRPr="000D6A21" w14:paraId="77F90FEC" w14:textId="3FDA3F66" w:rsidTr="009B5F81">
        <w:tc>
          <w:tcPr>
            <w:tcW w:w="1394" w:type="dxa"/>
            <w:vAlign w:val="center"/>
          </w:tcPr>
          <w:p w14:paraId="40F33DF6" w14:textId="12F8531A" w:rsidR="00F016F4" w:rsidRPr="000D6A21" w:rsidRDefault="00F016F4" w:rsidP="00F016F4">
            <w:pPr>
              <w:jc w:val="center"/>
              <w:rPr>
                <w:rFonts w:asciiTheme="minorHAnsi" w:hAnsiTheme="minorHAnsi" w:cstheme="minorHAnsi"/>
              </w:rPr>
            </w:pPr>
            <w:r>
              <w:rPr>
                <w:rFonts w:asciiTheme="minorHAnsi" w:hAnsiTheme="minorHAnsi" w:cstheme="minorHAnsi"/>
              </w:rPr>
              <w:t>2</w:t>
            </w:r>
          </w:p>
        </w:tc>
        <w:tc>
          <w:tcPr>
            <w:tcW w:w="6611" w:type="dxa"/>
            <w:vAlign w:val="center"/>
          </w:tcPr>
          <w:p w14:paraId="7346A371" w14:textId="499CC86A" w:rsidR="00F016F4" w:rsidRPr="000D6A21"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F016F4" w:rsidRPr="000D6A21" w14:paraId="199412AD" w14:textId="572FB352" w:rsidTr="009B5F81">
        <w:tc>
          <w:tcPr>
            <w:tcW w:w="1394" w:type="dxa"/>
            <w:vAlign w:val="center"/>
          </w:tcPr>
          <w:p w14:paraId="1322E8AD" w14:textId="6501777C" w:rsidR="00F016F4" w:rsidRPr="00810D16" w:rsidRDefault="00F016F4" w:rsidP="00F016F4">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3D44F5BC" w14:textId="20C9B3A4" w:rsidR="00F016F4" w:rsidRPr="00810D16"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F016F4" w:rsidRPr="000D6A21" w14:paraId="0C18B6E7" w14:textId="1E70D02F" w:rsidTr="00F016F4">
        <w:tc>
          <w:tcPr>
            <w:tcW w:w="1394" w:type="dxa"/>
            <w:vAlign w:val="center"/>
          </w:tcPr>
          <w:p w14:paraId="28E4C3E7" w14:textId="6AF8A748" w:rsidR="00F016F4" w:rsidRPr="00F016F4" w:rsidRDefault="00F016F4" w:rsidP="00F016F4">
            <w:pPr>
              <w:jc w:val="center"/>
              <w:rPr>
                <w:rFonts w:ascii="Calibri" w:hAnsi="Calibri" w:cs="Calibri"/>
              </w:rPr>
            </w:pPr>
            <w:r w:rsidRPr="00F016F4">
              <w:rPr>
                <w:rFonts w:ascii="Calibri" w:hAnsi="Calibri" w:cs="Calibri"/>
              </w:rPr>
              <w:t>3</w:t>
            </w:r>
          </w:p>
        </w:tc>
        <w:tc>
          <w:tcPr>
            <w:tcW w:w="6611" w:type="dxa"/>
          </w:tcPr>
          <w:p w14:paraId="7EF4B034" w14:textId="09634140" w:rsidR="00F016F4" w:rsidRPr="00F016F4" w:rsidRDefault="00F016F4" w:rsidP="00F016F4">
            <w:pPr>
              <w:rPr>
                <w:rFonts w:ascii="Calibri" w:hAnsi="Calibri" w:cs="Calibri"/>
              </w:rPr>
            </w:pPr>
            <w:r w:rsidRPr="00F016F4">
              <w:rPr>
                <w:rFonts w:ascii="Calibri" w:hAnsi="Calibri" w:cs="Calibri"/>
                <w:color w:val="000000" w:themeColor="text1"/>
              </w:rPr>
              <w:t>Area Security Equipment, Supplies, Parts and Accessories</w:t>
            </w:r>
          </w:p>
        </w:tc>
      </w:tr>
      <w:tr w:rsidR="00F016F4" w:rsidRPr="000D6A21" w14:paraId="2D5D1488" w14:textId="77777777" w:rsidTr="00F016F4">
        <w:tc>
          <w:tcPr>
            <w:tcW w:w="1394" w:type="dxa"/>
            <w:vAlign w:val="center"/>
          </w:tcPr>
          <w:p w14:paraId="772837E0" w14:textId="7026457F" w:rsidR="00F016F4" w:rsidRPr="00F016F4" w:rsidRDefault="00F016F4" w:rsidP="00F016F4">
            <w:pPr>
              <w:jc w:val="center"/>
              <w:rPr>
                <w:rFonts w:ascii="Calibri" w:hAnsi="Calibri" w:cs="Calibri"/>
              </w:rPr>
            </w:pPr>
            <w:r w:rsidRPr="00F016F4">
              <w:rPr>
                <w:rFonts w:ascii="Calibri" w:hAnsi="Calibri" w:cs="Calibri"/>
              </w:rPr>
              <w:t>3A</w:t>
            </w:r>
          </w:p>
        </w:tc>
        <w:tc>
          <w:tcPr>
            <w:tcW w:w="6611" w:type="dxa"/>
          </w:tcPr>
          <w:p w14:paraId="5CF4909F" w14:textId="6A4B1FC5" w:rsidR="00F016F4" w:rsidRPr="00F016F4" w:rsidRDefault="00F016F4" w:rsidP="00F016F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F016F4" w:rsidRPr="000D6A21" w14:paraId="32E8E8D5" w14:textId="4FB18C5D" w:rsidTr="00F016F4">
        <w:tc>
          <w:tcPr>
            <w:tcW w:w="1394" w:type="dxa"/>
            <w:vAlign w:val="center"/>
          </w:tcPr>
          <w:p w14:paraId="2B2D60B6" w14:textId="4126779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w:t>
            </w:r>
          </w:p>
        </w:tc>
        <w:tc>
          <w:tcPr>
            <w:tcW w:w="6611" w:type="dxa"/>
          </w:tcPr>
          <w:p w14:paraId="6F30819A" w14:textId="488DBDAF" w:rsidR="00F016F4" w:rsidRPr="00F016F4" w:rsidRDefault="00F016F4" w:rsidP="00F016F4">
            <w:pPr>
              <w:rPr>
                <w:rFonts w:asciiTheme="minorHAnsi" w:hAnsiTheme="minorHAnsi" w:cstheme="minorHAnsi"/>
              </w:rPr>
            </w:pPr>
            <w:r w:rsidRPr="00F016F4">
              <w:rPr>
                <w:rFonts w:asciiTheme="minorHAnsi" w:hAnsiTheme="minorHAnsi" w:cstheme="minorHAnsi"/>
              </w:rPr>
              <w:t>Police In-Car Video Solution - Hardware</w:t>
            </w:r>
          </w:p>
        </w:tc>
      </w:tr>
      <w:tr w:rsidR="00F016F4" w:rsidRPr="000D6A21" w14:paraId="1F8677E6" w14:textId="77777777" w:rsidTr="00F016F4">
        <w:tc>
          <w:tcPr>
            <w:tcW w:w="1394" w:type="dxa"/>
            <w:vAlign w:val="center"/>
          </w:tcPr>
          <w:p w14:paraId="5925E5DC" w14:textId="4F344687"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4A</w:t>
            </w:r>
          </w:p>
        </w:tc>
        <w:tc>
          <w:tcPr>
            <w:tcW w:w="6611" w:type="dxa"/>
          </w:tcPr>
          <w:p w14:paraId="1DF01C9D" w14:textId="55A90942" w:rsidR="00F016F4" w:rsidRPr="00F016F4" w:rsidRDefault="00F016F4" w:rsidP="00F016F4">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F016F4" w:rsidRPr="000D6A21" w14:paraId="2C05111E" w14:textId="3BD6761E" w:rsidTr="009B5F81">
        <w:tc>
          <w:tcPr>
            <w:tcW w:w="1394" w:type="dxa"/>
            <w:vAlign w:val="center"/>
          </w:tcPr>
          <w:p w14:paraId="09E6D1B5" w14:textId="59FDA07C"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026306B5" w14:textId="16EDCCCC" w:rsidR="00F016F4" w:rsidRPr="00327C22" w:rsidRDefault="00F016F4" w:rsidP="00F016F4">
            <w:pPr>
              <w:rPr>
                <w:rFonts w:asciiTheme="minorHAnsi" w:hAnsiTheme="minorHAnsi" w:cstheme="minorHAnsi"/>
              </w:rPr>
            </w:pPr>
            <w:r w:rsidRPr="00327C22">
              <w:rPr>
                <w:rFonts w:asciiTheme="minorHAnsi" w:hAnsiTheme="minorHAnsi" w:cstheme="minorHAnsi"/>
              </w:rPr>
              <w:t>Police Body Camera Solution - Hardware</w:t>
            </w:r>
          </w:p>
        </w:tc>
      </w:tr>
      <w:tr w:rsidR="00F016F4" w:rsidRPr="000D6A21" w14:paraId="21823D0A" w14:textId="154F0BFD" w:rsidTr="009B5F81">
        <w:tc>
          <w:tcPr>
            <w:tcW w:w="1394" w:type="dxa"/>
            <w:vAlign w:val="center"/>
          </w:tcPr>
          <w:p w14:paraId="596E6AB1" w14:textId="0E206D53"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7BFFDB05" w14:textId="6670ED5E" w:rsidR="00F016F4" w:rsidRPr="00327C22" w:rsidRDefault="00F016F4" w:rsidP="00F016F4">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F016F4" w:rsidRPr="000D6A21" w14:paraId="11243C6D" w14:textId="7A877F21" w:rsidTr="009B5F81">
        <w:tc>
          <w:tcPr>
            <w:tcW w:w="1394" w:type="dxa"/>
            <w:vAlign w:val="center"/>
          </w:tcPr>
          <w:p w14:paraId="1C6C639B" w14:textId="75575B7E" w:rsidR="00F016F4" w:rsidRPr="000D6A21" w:rsidRDefault="00327C22" w:rsidP="00F016F4">
            <w:pPr>
              <w:jc w:val="center"/>
              <w:rPr>
                <w:rFonts w:asciiTheme="minorHAnsi" w:hAnsiTheme="minorHAnsi" w:cstheme="minorHAnsi"/>
              </w:rPr>
            </w:pPr>
            <w:r>
              <w:rPr>
                <w:rFonts w:asciiTheme="minorHAnsi" w:hAnsiTheme="minorHAnsi" w:cstheme="minorHAnsi"/>
              </w:rPr>
              <w:t>6</w:t>
            </w:r>
          </w:p>
        </w:tc>
        <w:tc>
          <w:tcPr>
            <w:tcW w:w="6611" w:type="dxa"/>
            <w:vAlign w:val="center"/>
          </w:tcPr>
          <w:p w14:paraId="7F4EE7EC" w14:textId="4B11877C" w:rsidR="00F016F4" w:rsidRPr="000D6A21" w:rsidRDefault="00F016F4" w:rsidP="00F016F4">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F016F4" w:rsidRPr="000D6A21" w14:paraId="3BE5D66D" w14:textId="087382A6" w:rsidTr="009B5F81">
        <w:tc>
          <w:tcPr>
            <w:tcW w:w="1394" w:type="dxa"/>
            <w:vAlign w:val="center"/>
          </w:tcPr>
          <w:p w14:paraId="362EE675" w14:textId="644D41AD" w:rsidR="00F016F4" w:rsidRPr="000D6A21" w:rsidRDefault="00327C22" w:rsidP="00F016F4">
            <w:pPr>
              <w:jc w:val="center"/>
              <w:rPr>
                <w:rFonts w:asciiTheme="minorHAnsi" w:hAnsiTheme="minorHAnsi" w:cstheme="minorHAnsi"/>
              </w:rPr>
            </w:pPr>
            <w:r>
              <w:rPr>
                <w:rFonts w:asciiTheme="minorHAnsi" w:hAnsiTheme="minorHAnsi" w:cstheme="minorHAnsi"/>
              </w:rPr>
              <w:t>6A</w:t>
            </w:r>
          </w:p>
        </w:tc>
        <w:tc>
          <w:tcPr>
            <w:tcW w:w="6611" w:type="dxa"/>
            <w:vAlign w:val="center"/>
          </w:tcPr>
          <w:p w14:paraId="404BED92" w14:textId="14B1EA3A" w:rsidR="00F016F4" w:rsidRPr="000D6A21" w:rsidRDefault="00F016F4" w:rsidP="00F016F4">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F016F4" w:rsidRPr="000D6A21" w14:paraId="65354ACE" w14:textId="52D1AFBB" w:rsidTr="009B5F81">
        <w:tc>
          <w:tcPr>
            <w:tcW w:w="1394" w:type="dxa"/>
            <w:vAlign w:val="center"/>
          </w:tcPr>
          <w:p w14:paraId="7B5FEC02" w14:textId="30B02AA5" w:rsidR="00F016F4" w:rsidRPr="000D6A21" w:rsidRDefault="00327C22" w:rsidP="00F016F4">
            <w:pPr>
              <w:jc w:val="center"/>
              <w:rPr>
                <w:rFonts w:asciiTheme="minorHAnsi" w:hAnsiTheme="minorHAnsi" w:cstheme="minorHAnsi"/>
              </w:rPr>
            </w:pPr>
            <w:r>
              <w:rPr>
                <w:rFonts w:asciiTheme="minorHAnsi" w:hAnsiTheme="minorHAnsi" w:cstheme="minorHAnsi"/>
              </w:rPr>
              <w:t>7</w:t>
            </w:r>
          </w:p>
        </w:tc>
        <w:tc>
          <w:tcPr>
            <w:tcW w:w="6611" w:type="dxa"/>
            <w:vAlign w:val="center"/>
          </w:tcPr>
          <w:p w14:paraId="2DC7CDF7" w14:textId="05109E60" w:rsidR="00F016F4" w:rsidRPr="000D6A21" w:rsidRDefault="00667F23" w:rsidP="00F016F4">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r w:rsidRPr="00C4446E" w:rsidDel="00667F23">
              <w:rPr>
                <w:rFonts w:asciiTheme="minorHAnsi" w:hAnsiTheme="minorHAnsi" w:cstheme="minorHAnsi"/>
              </w:rPr>
              <w:t xml:space="preserve"> </w:t>
            </w:r>
          </w:p>
        </w:tc>
      </w:tr>
      <w:tr w:rsidR="00F016F4" w:rsidRPr="000D6A21" w14:paraId="7150A508" w14:textId="0A016A73" w:rsidTr="009B5F81">
        <w:tc>
          <w:tcPr>
            <w:tcW w:w="1394" w:type="dxa"/>
            <w:vAlign w:val="center"/>
          </w:tcPr>
          <w:p w14:paraId="4883A504" w14:textId="48356ABB" w:rsidR="00F016F4" w:rsidRPr="000D6A21" w:rsidRDefault="00327C22" w:rsidP="00F016F4">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2862CC9F" w14:textId="7C9857BF" w:rsidR="00F016F4" w:rsidRPr="00EF08DB" w:rsidRDefault="00667F23" w:rsidP="00F016F4">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sidR="00F016F4">
              <w:rPr>
                <w:rFonts w:asciiTheme="minorHAnsi" w:hAnsiTheme="minorHAnsi" w:cstheme="minorHAnsi"/>
              </w:rPr>
              <w:t xml:space="preserve"> - </w:t>
            </w:r>
            <w:r w:rsidR="00F016F4" w:rsidRPr="00C4446E">
              <w:rPr>
                <w:rFonts w:asciiTheme="minorHAnsi" w:hAnsiTheme="minorHAnsi" w:cstheme="minorHAnsi"/>
              </w:rPr>
              <w:t>Installation, Consulting Services, Hardware/Software Configuration, Training and Repair Services</w:t>
            </w:r>
          </w:p>
        </w:tc>
      </w:tr>
      <w:tr w:rsidR="00F016F4" w:rsidRPr="000D6A21" w14:paraId="42BC5866" w14:textId="7A71369C" w:rsidTr="009B5F81">
        <w:tc>
          <w:tcPr>
            <w:tcW w:w="1394" w:type="dxa"/>
            <w:vAlign w:val="center"/>
          </w:tcPr>
          <w:p w14:paraId="3DD829BB" w14:textId="5250B904" w:rsidR="00F016F4" w:rsidRPr="000D6A21" w:rsidRDefault="00327C22" w:rsidP="00F016F4">
            <w:pPr>
              <w:jc w:val="center"/>
              <w:rPr>
                <w:rFonts w:asciiTheme="minorHAnsi" w:hAnsiTheme="minorHAnsi" w:cstheme="minorHAnsi"/>
              </w:rPr>
            </w:pPr>
            <w:r>
              <w:rPr>
                <w:rFonts w:asciiTheme="minorHAnsi" w:hAnsiTheme="minorHAnsi" w:cstheme="minorHAnsi"/>
              </w:rPr>
              <w:t>8</w:t>
            </w:r>
          </w:p>
        </w:tc>
        <w:tc>
          <w:tcPr>
            <w:tcW w:w="6611" w:type="dxa"/>
            <w:vAlign w:val="center"/>
          </w:tcPr>
          <w:p w14:paraId="28C5AE4C" w14:textId="0A9E6ABB" w:rsidR="00F016F4" w:rsidRPr="000D6A21" w:rsidRDefault="00F016F4" w:rsidP="00F016F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F016F4" w:rsidRPr="00EF08DB" w14:paraId="48F134F7" w14:textId="28F0BEC1" w:rsidTr="00EC22BC">
        <w:tc>
          <w:tcPr>
            <w:tcW w:w="1394" w:type="dxa"/>
            <w:vAlign w:val="center"/>
          </w:tcPr>
          <w:p w14:paraId="4D3A18F5" w14:textId="7C0299CC" w:rsidR="00F016F4" w:rsidRPr="00A353DC" w:rsidRDefault="00327C22" w:rsidP="00F016F4">
            <w:pPr>
              <w:jc w:val="center"/>
              <w:rPr>
                <w:rFonts w:asciiTheme="minorHAnsi" w:hAnsiTheme="minorHAnsi" w:cstheme="minorHAnsi"/>
              </w:rPr>
            </w:pPr>
            <w:r>
              <w:rPr>
                <w:rFonts w:asciiTheme="minorHAnsi" w:hAnsiTheme="minorHAnsi" w:cstheme="minorHAnsi"/>
              </w:rPr>
              <w:lastRenderedPageBreak/>
              <w:t>8</w:t>
            </w:r>
            <w:r w:rsidRPr="00A353DC">
              <w:rPr>
                <w:rFonts w:asciiTheme="minorHAnsi" w:hAnsiTheme="minorHAnsi" w:cstheme="minorHAnsi"/>
              </w:rPr>
              <w:t>A</w:t>
            </w:r>
          </w:p>
        </w:tc>
        <w:tc>
          <w:tcPr>
            <w:tcW w:w="6611" w:type="dxa"/>
          </w:tcPr>
          <w:p w14:paraId="48DC5D39" w14:textId="72C5CA59" w:rsidR="00F016F4" w:rsidRPr="00EF08DB" w:rsidRDefault="00F016F4" w:rsidP="00F016F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F016F4" w:rsidRPr="000D6A21" w14:paraId="0F5F8369" w14:textId="4842C7CF" w:rsidTr="00EC22BC">
        <w:tc>
          <w:tcPr>
            <w:tcW w:w="1394" w:type="dxa"/>
            <w:vAlign w:val="center"/>
          </w:tcPr>
          <w:p w14:paraId="6889B8BA" w14:textId="47F69475" w:rsidR="00F016F4" w:rsidRPr="000D6A21" w:rsidRDefault="00327C22" w:rsidP="00F016F4">
            <w:pPr>
              <w:jc w:val="center"/>
              <w:rPr>
                <w:rFonts w:asciiTheme="minorHAnsi" w:hAnsiTheme="minorHAnsi" w:cstheme="minorHAnsi"/>
              </w:rPr>
            </w:pPr>
            <w:r>
              <w:rPr>
                <w:rFonts w:asciiTheme="minorHAnsi" w:hAnsiTheme="minorHAnsi" w:cstheme="minorHAnsi"/>
              </w:rPr>
              <w:t>9</w:t>
            </w:r>
          </w:p>
        </w:tc>
        <w:tc>
          <w:tcPr>
            <w:tcW w:w="6611" w:type="dxa"/>
          </w:tcPr>
          <w:p w14:paraId="06809EFA" w14:textId="41788994" w:rsidR="00F016F4" w:rsidRPr="000D6A21" w:rsidRDefault="00F016F4" w:rsidP="00F016F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F016F4" w:rsidRPr="00BF7B73" w14:paraId="13248A36" w14:textId="2C02E77D" w:rsidTr="00EC22BC">
        <w:tc>
          <w:tcPr>
            <w:tcW w:w="1394" w:type="dxa"/>
            <w:vAlign w:val="center"/>
          </w:tcPr>
          <w:p w14:paraId="5E411B86" w14:textId="12E6CA19" w:rsidR="00F016F4" w:rsidRPr="00C4446E" w:rsidRDefault="00327C22" w:rsidP="00F016F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02C9CF5B" w14:textId="7D366D10" w:rsidR="00F016F4" w:rsidRPr="00BF7B73" w:rsidRDefault="00F016F4" w:rsidP="00F016F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bookmarkEnd w:id="3"/>
    </w:tbl>
    <w:p w14:paraId="52484021" w14:textId="77777777" w:rsidR="00EC22BC" w:rsidRDefault="00EC22BC" w:rsidP="00276781">
      <w:pPr>
        <w:jc w:val="both"/>
        <w:rPr>
          <w:b/>
          <w:szCs w:val="20"/>
        </w:rPr>
      </w:pPr>
    </w:p>
    <w:p w14:paraId="7C307F9D" w14:textId="1DE918E9" w:rsidR="0072029F" w:rsidRPr="0072029F" w:rsidRDefault="0072029F" w:rsidP="00276781">
      <w:pPr>
        <w:jc w:val="both"/>
        <w:rPr>
          <w:rFonts w:cstheme="minorHAnsi"/>
          <w:b/>
          <w:szCs w:val="20"/>
        </w:rPr>
      </w:pPr>
      <w:r w:rsidRPr="00A224F4">
        <w:rPr>
          <w:rFonts w:cstheme="minorHAnsi"/>
          <w:color w:val="212529"/>
          <w:szCs w:val="20"/>
          <w:shd w:val="clear" w:color="auto" w:fill="FFFFFF"/>
        </w:rPr>
        <w:t xml:space="preserve">Any product offered must comply with any and all Federal, State and local requirements including but not limited </w:t>
      </w:r>
      <w:r w:rsidRPr="0072029F">
        <w:rPr>
          <w:rFonts w:cstheme="minorHAnsi"/>
          <w:color w:val="212529"/>
          <w:szCs w:val="20"/>
          <w:shd w:val="clear" w:color="auto" w:fill="FFFFFF"/>
        </w:rPr>
        <w:t>to the</w:t>
      </w:r>
      <w:r w:rsidRPr="00A224F4">
        <w:rPr>
          <w:rFonts w:cstheme="minorHAnsi"/>
          <w:color w:val="212529"/>
          <w:szCs w:val="20"/>
          <w:shd w:val="clear" w:color="auto" w:fill="FFFFFF"/>
        </w:rPr>
        <w:t xml:space="preserve"> requirements of the Secure and Trusted Communications Networks Act of 2019, Pub. L. No. 116-124, 133 Stat. 158 (2020).  </w:t>
      </w:r>
      <w:r w:rsidRPr="0072029F">
        <w:rPr>
          <w:rFonts w:cstheme="minorHAnsi"/>
          <w:color w:val="000000"/>
          <w:szCs w:val="20"/>
        </w:rPr>
        <w:t xml:space="preserve"> </w:t>
      </w:r>
    </w:p>
    <w:p w14:paraId="307E9A08" w14:textId="700D88DC" w:rsidR="00276781" w:rsidRPr="005A356D" w:rsidRDefault="00276781" w:rsidP="00971893">
      <w:pPr>
        <w:jc w:val="both"/>
        <w:rPr>
          <w:szCs w:val="20"/>
        </w:rPr>
      </w:pPr>
      <w:r w:rsidRPr="0072029F">
        <w:rPr>
          <w:rFonts w:cstheme="minorHAnsi"/>
          <w:b/>
          <w:szCs w:val="20"/>
        </w:rPr>
        <w:t>Important:</w:t>
      </w:r>
      <w:r w:rsidRPr="0072029F">
        <w:rPr>
          <w:rFonts w:cstheme="minorHAnsi"/>
          <w:szCs w:val="20"/>
        </w:rPr>
        <w:t xml:space="preserve">  The Bureau does not intend to invoke the Best and Final Offer process (Bid Solicitation Section 8.12) for this procurement.  As such, Bidders are encouraged</w:t>
      </w:r>
      <w:r w:rsidRPr="00171A07">
        <w:rPr>
          <w:szCs w:val="20"/>
        </w:rPr>
        <w:t xml:space="preserve">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678819E1" w:rsidR="00242929" w:rsidRDefault="00242929" w:rsidP="00971893">
      <w:pPr>
        <w:spacing w:after="0" w:line="240" w:lineRule="auto"/>
        <w:jc w:val="both"/>
        <w:rPr>
          <w:szCs w:val="20"/>
        </w:rPr>
      </w:pPr>
      <w:r>
        <w:rPr>
          <w:szCs w:val="20"/>
        </w:rPr>
        <w:t xml:space="preserve">Bidders providing a Quote for Categories </w:t>
      </w:r>
      <w:r w:rsidR="00327C22">
        <w:rPr>
          <w:szCs w:val="20"/>
        </w:rPr>
        <w:t xml:space="preserve">1 through 9 </w:t>
      </w:r>
      <w:r>
        <w:rPr>
          <w:szCs w:val="20"/>
        </w:rPr>
        <w:t xml:space="preserve">must bid on the corresponding services lines, </w:t>
      </w:r>
      <w:r w:rsidR="00327C22">
        <w:rPr>
          <w:szCs w:val="20"/>
        </w:rPr>
        <w:t xml:space="preserve">1A, </w:t>
      </w:r>
      <w:r>
        <w:rPr>
          <w:szCs w:val="20"/>
        </w:rPr>
        <w:t>2A</w:t>
      </w:r>
      <w:r w:rsidR="0033356A">
        <w:rPr>
          <w:szCs w:val="20"/>
        </w:rPr>
        <w:t>,</w:t>
      </w:r>
      <w:r w:rsidR="00327C22">
        <w:rPr>
          <w:szCs w:val="20"/>
        </w:rPr>
        <w:t xml:space="preserve"> 3A, 4A, 5A, 6A, 7A, 8A and 9A</w:t>
      </w:r>
      <w:r>
        <w:rPr>
          <w:szCs w:val="20"/>
        </w:rPr>
        <w:t xml:space="preserve">, in order for </w:t>
      </w:r>
      <w:r w:rsidR="00327C22">
        <w:rPr>
          <w:szCs w:val="20"/>
        </w:rPr>
        <w:t xml:space="preserve">their </w:t>
      </w:r>
      <w:r>
        <w:rPr>
          <w:szCs w:val="20"/>
        </w:rPr>
        <w:t xml:space="preserve">Quote to be considered for an award.  For example, a Bidder providing a Quote for Category </w:t>
      </w:r>
      <w:r w:rsidR="00327C22">
        <w:rPr>
          <w:szCs w:val="20"/>
        </w:rPr>
        <w:t>3</w:t>
      </w:r>
      <w:r>
        <w:rPr>
          <w:szCs w:val="20"/>
        </w:rPr>
        <w:t xml:space="preserve">, Price Line </w:t>
      </w:r>
      <w:r w:rsidR="00327C22">
        <w:rPr>
          <w:szCs w:val="20"/>
        </w:rPr>
        <w:t>3</w:t>
      </w:r>
      <w:r>
        <w:rPr>
          <w:szCs w:val="20"/>
        </w:rPr>
        <w:t xml:space="preserve"> (</w:t>
      </w:r>
      <w:r w:rsidR="00327C22" w:rsidRPr="00F016F4">
        <w:rPr>
          <w:rFonts w:ascii="Calibri" w:hAnsi="Calibri" w:cs="Calibri"/>
          <w:color w:val="000000" w:themeColor="text1"/>
        </w:rPr>
        <w:t>Area Security Equipment, Supplies, Parts and Accessories</w:t>
      </w:r>
      <w:r>
        <w:rPr>
          <w:rFonts w:cstheme="minorHAnsi"/>
        </w:rPr>
        <w:t>)</w:t>
      </w:r>
      <w:r>
        <w:rPr>
          <w:szCs w:val="20"/>
        </w:rPr>
        <w:t xml:space="preserve">, must also provide a Quote for Price Line </w:t>
      </w:r>
      <w:r w:rsidR="00327C22">
        <w:rPr>
          <w:szCs w:val="20"/>
        </w:rPr>
        <w:t>3</w:t>
      </w:r>
      <w:r>
        <w:rPr>
          <w:szCs w:val="20"/>
        </w:rPr>
        <w:t>A (</w:t>
      </w:r>
      <w:r w:rsidR="00327C22" w:rsidRPr="00F016F4">
        <w:rPr>
          <w:rFonts w:ascii="Calibri" w:hAnsi="Calibri" w:cs="Calibri"/>
          <w:color w:val="000000" w:themeColor="text1"/>
        </w:rPr>
        <w:t>Area Security Equipment - Installation, Consulting Services, Hardware/Software Configuration, Training and Repair Services</w:t>
      </w:r>
      <w:r>
        <w:rPr>
          <w:szCs w:val="20"/>
        </w:rPr>
        <w:t xml:space="preserve">) in order for its Quote to be considered responsive for Category </w:t>
      </w:r>
      <w:r w:rsidR="00327C22">
        <w:rPr>
          <w:szCs w:val="20"/>
        </w:rPr>
        <w:t>3</w:t>
      </w:r>
      <w:r>
        <w:rPr>
          <w:szCs w:val="20"/>
        </w:rPr>
        <w:t xml:space="preserve">.  Similarly, if a Bidder intends to bid on Price Line </w:t>
      </w:r>
      <w:r w:rsidR="00327C22">
        <w:rPr>
          <w:szCs w:val="20"/>
        </w:rPr>
        <w:t>3</w:t>
      </w:r>
      <w:r>
        <w:rPr>
          <w:szCs w:val="20"/>
        </w:rPr>
        <w:t xml:space="preserve">A, they must also bid on </w:t>
      </w:r>
      <w:r w:rsidR="00327C22">
        <w:rPr>
          <w:szCs w:val="20"/>
        </w:rPr>
        <w:t>P</w:t>
      </w:r>
      <w:r>
        <w:rPr>
          <w:szCs w:val="20"/>
        </w:rPr>
        <w:t xml:space="preserve">rice </w:t>
      </w:r>
      <w:r w:rsidR="00327C22">
        <w:rPr>
          <w:szCs w:val="20"/>
        </w:rPr>
        <w:t>L</w:t>
      </w:r>
      <w:r>
        <w:rPr>
          <w:szCs w:val="20"/>
        </w:rPr>
        <w:t xml:space="preserve">ine </w:t>
      </w:r>
      <w:r w:rsidR="00327C22">
        <w:rPr>
          <w:szCs w:val="20"/>
        </w:rPr>
        <w:t>3</w:t>
      </w:r>
      <w:r>
        <w:rPr>
          <w:szCs w:val="20"/>
        </w:rPr>
        <w:t xml:space="preserve">.  Both price lines must be bid on in order to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55064907" w:rsidR="00276781" w:rsidRDefault="00276781" w:rsidP="00971893">
      <w:pPr>
        <w:spacing w:after="0" w:line="240" w:lineRule="auto"/>
        <w:jc w:val="both"/>
        <w:rPr>
          <w:szCs w:val="20"/>
        </w:rPr>
      </w:pPr>
      <w:r w:rsidRPr="008D427E">
        <w:rPr>
          <w:szCs w:val="20"/>
        </w:rPr>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7C973993"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327C22">
        <w:rPr>
          <w:rFonts w:cstheme="minorHAnsi"/>
          <w:szCs w:val="20"/>
        </w:rPr>
        <w:t>0</w:t>
      </w:r>
      <w:r w:rsidRPr="00D45418">
        <w:rPr>
          <w:rFonts w:cstheme="minorHAnsi"/>
          <w:szCs w:val="20"/>
        </w:rPr>
        <w:t xml:space="preserve">) will be added to all Contracts to allow for the Using Agency payment of </w:t>
      </w:r>
      <w:r w:rsidR="00E912AB">
        <w:rPr>
          <w:rFonts w:cstheme="minorHAnsi"/>
          <w:szCs w:val="20"/>
        </w:rPr>
        <w:t>emergency/</w:t>
      </w:r>
      <w:r w:rsidRPr="00D45418">
        <w:rPr>
          <w:rFonts w:cstheme="minorHAnsi"/>
          <w:szCs w:val="20"/>
        </w:rPr>
        <w:t xml:space="preserve">expedited delivery charges, as per Bid Solicitation Section 4.8.  An Agency-Use Price Line (Price Line </w:t>
      </w:r>
      <w:r w:rsidR="00BC2E0E">
        <w:rPr>
          <w:rFonts w:cstheme="minorHAnsi"/>
          <w:szCs w:val="20"/>
        </w:rPr>
        <w:t>1</w:t>
      </w:r>
      <w:r w:rsidR="00327C2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4.9.</w:t>
      </w:r>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B578EA">
      <w:pPr>
        <w:pStyle w:val="Heading2"/>
      </w:pPr>
      <w:bookmarkStart w:id="4" w:name="_Toc208904572"/>
      <w:bookmarkStart w:id="5" w:name="_Toc225851656"/>
      <w:r w:rsidRPr="0084189F">
        <w:t>BACKGROUND</w:t>
      </w:r>
      <w:bookmarkEnd w:id="4"/>
      <w:bookmarkEnd w:id="5"/>
      <w:r w:rsidRPr="0084189F">
        <w:t xml:space="preserve"> </w:t>
      </w:r>
    </w:p>
    <w:p w14:paraId="5BB25828" w14:textId="23BC1DC3" w:rsidR="009B012A" w:rsidRDefault="005C03C0" w:rsidP="00971893">
      <w:pPr>
        <w:keepNext/>
        <w:spacing w:after="0"/>
        <w:jc w:val="both"/>
        <w:rPr>
          <w:szCs w:val="20"/>
        </w:rPr>
      </w:pPr>
      <w:r w:rsidRPr="0084189F">
        <w:rPr>
          <w:szCs w:val="20"/>
        </w:rPr>
        <w:t xml:space="preserve">This is a </w:t>
      </w:r>
      <w:r w:rsidR="009B012A">
        <w:rPr>
          <w:szCs w:val="20"/>
        </w:rPr>
        <w:t xml:space="preserve">partial </w:t>
      </w:r>
      <w:r w:rsidRPr="0084189F">
        <w:rPr>
          <w:szCs w:val="20"/>
        </w:rPr>
        <w:t xml:space="preserve">reprocurement </w:t>
      </w:r>
      <w:r w:rsidRPr="006C5552">
        <w:rPr>
          <w:szCs w:val="20"/>
        </w:rPr>
        <w:t xml:space="preserve">of the products </w:t>
      </w:r>
      <w:r w:rsidR="009B012A">
        <w:rPr>
          <w:szCs w:val="20"/>
        </w:rPr>
        <w:t xml:space="preserve">and services </w:t>
      </w:r>
      <w:r w:rsidRPr="006C5552">
        <w:rPr>
          <w:szCs w:val="20"/>
        </w:rPr>
        <w:t xml:space="preserve">under </w:t>
      </w:r>
      <w:r>
        <w:rPr>
          <w:szCs w:val="20"/>
        </w:rPr>
        <w:t xml:space="preserve">the </w:t>
      </w:r>
      <w:r w:rsidR="009B012A">
        <w:rPr>
          <w:szCs w:val="20"/>
        </w:rPr>
        <w:t xml:space="preserve">T0106 </w:t>
      </w:r>
      <w:r>
        <w:rPr>
          <w:szCs w:val="20"/>
        </w:rPr>
        <w:t xml:space="preserve">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9B012A">
        <w:rPr>
          <w:szCs w:val="20"/>
        </w:rPr>
        <w:t xml:space="preserve">Specifically, this is a reprocurement of the following existing </w:t>
      </w:r>
      <w:r w:rsidR="00CF5F64">
        <w:rPr>
          <w:szCs w:val="20"/>
        </w:rPr>
        <w:t>c</w:t>
      </w:r>
      <w:r w:rsidR="009B012A">
        <w:rPr>
          <w:szCs w:val="20"/>
        </w:rPr>
        <w:t>ategories:</w:t>
      </w:r>
    </w:p>
    <w:p w14:paraId="6339949B" w14:textId="77777777" w:rsidR="009B012A" w:rsidRDefault="009B012A" w:rsidP="00971893">
      <w:pPr>
        <w:keepNext/>
        <w:spacing w:after="0"/>
        <w:jc w:val="both"/>
        <w:rPr>
          <w:szCs w:val="20"/>
        </w:rPr>
      </w:pPr>
    </w:p>
    <w:tbl>
      <w:tblPr>
        <w:tblStyle w:val="TableGrid"/>
        <w:tblW w:w="0" w:type="auto"/>
        <w:tblLook w:val="04A0" w:firstRow="1" w:lastRow="0" w:firstColumn="1" w:lastColumn="0" w:noHBand="0" w:noVBand="1"/>
      </w:tblPr>
      <w:tblGrid>
        <w:gridCol w:w="1394"/>
        <w:gridCol w:w="6611"/>
      </w:tblGrid>
      <w:tr w:rsidR="009B012A" w:rsidRPr="000D6A21" w14:paraId="3E6321A1" w14:textId="77777777" w:rsidTr="00D126AE">
        <w:tc>
          <w:tcPr>
            <w:tcW w:w="1394" w:type="dxa"/>
            <w:vAlign w:val="center"/>
          </w:tcPr>
          <w:p w14:paraId="1E11D579" w14:textId="5B080F44"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T0106 Category Number/Price Line Number</w:t>
            </w:r>
          </w:p>
        </w:tc>
        <w:tc>
          <w:tcPr>
            <w:tcW w:w="6611" w:type="dxa"/>
            <w:vAlign w:val="center"/>
          </w:tcPr>
          <w:p w14:paraId="2D375275" w14:textId="77777777"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Category Description</w:t>
            </w:r>
          </w:p>
        </w:tc>
      </w:tr>
      <w:tr w:rsidR="009B012A" w:rsidRPr="00F016F4" w14:paraId="5DA90C79" w14:textId="77777777" w:rsidTr="00D126AE">
        <w:tc>
          <w:tcPr>
            <w:tcW w:w="1394" w:type="dxa"/>
            <w:vAlign w:val="center"/>
          </w:tcPr>
          <w:p w14:paraId="7C0DF021" w14:textId="5957D883" w:rsidR="009B012A" w:rsidRPr="00F016F4" w:rsidRDefault="00CF5F64" w:rsidP="00D126AE">
            <w:pPr>
              <w:jc w:val="center"/>
              <w:rPr>
                <w:rFonts w:asciiTheme="minorHAnsi" w:hAnsiTheme="minorHAnsi" w:cstheme="minorHAnsi"/>
              </w:rPr>
            </w:pPr>
            <w:r>
              <w:rPr>
                <w:rFonts w:asciiTheme="minorHAnsi" w:hAnsiTheme="minorHAnsi" w:cstheme="minorHAnsi"/>
              </w:rPr>
              <w:t>5</w:t>
            </w:r>
          </w:p>
        </w:tc>
        <w:tc>
          <w:tcPr>
            <w:tcW w:w="6611" w:type="dxa"/>
            <w:vAlign w:val="center"/>
          </w:tcPr>
          <w:p w14:paraId="3DC22F9A"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9B012A" w:rsidRPr="000D6A21" w14:paraId="3709841F" w14:textId="77777777" w:rsidTr="00D126AE">
        <w:tc>
          <w:tcPr>
            <w:tcW w:w="1394" w:type="dxa"/>
            <w:vAlign w:val="center"/>
          </w:tcPr>
          <w:p w14:paraId="76420F5B" w14:textId="355BF93C" w:rsidR="009B012A" w:rsidRPr="000D6A21" w:rsidRDefault="00CD29EA"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5F54107D" w14:textId="77777777" w:rsidR="009B012A" w:rsidRPr="000D6A21" w:rsidRDefault="009B012A"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9B012A" w:rsidRPr="00F016F4" w14:paraId="1C183E92" w14:textId="77777777" w:rsidTr="00D126AE">
        <w:tc>
          <w:tcPr>
            <w:tcW w:w="1394" w:type="dxa"/>
            <w:vAlign w:val="center"/>
          </w:tcPr>
          <w:p w14:paraId="49976AFA" w14:textId="513AB2A5" w:rsidR="009B012A" w:rsidRPr="00F016F4" w:rsidRDefault="00CD29EA" w:rsidP="00D126AE">
            <w:pPr>
              <w:jc w:val="center"/>
              <w:rPr>
                <w:rFonts w:ascii="Calibri" w:hAnsi="Calibri" w:cs="Calibri"/>
              </w:rPr>
            </w:pPr>
            <w:r>
              <w:rPr>
                <w:rFonts w:asciiTheme="minorHAnsi" w:hAnsiTheme="minorHAnsi" w:cstheme="minorHAnsi"/>
              </w:rPr>
              <w:t>11</w:t>
            </w:r>
          </w:p>
        </w:tc>
        <w:tc>
          <w:tcPr>
            <w:tcW w:w="6611" w:type="dxa"/>
          </w:tcPr>
          <w:p w14:paraId="50EFD702" w14:textId="77777777" w:rsidR="009B012A" w:rsidRPr="00F016F4" w:rsidRDefault="009B012A"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9B012A" w:rsidRPr="00F016F4" w14:paraId="008E393B" w14:textId="77777777" w:rsidTr="00D126AE">
        <w:tc>
          <w:tcPr>
            <w:tcW w:w="1394" w:type="dxa"/>
            <w:vAlign w:val="center"/>
          </w:tcPr>
          <w:p w14:paraId="5C018651" w14:textId="59677C61" w:rsidR="009B012A" w:rsidRPr="00F016F4" w:rsidRDefault="00CD29EA" w:rsidP="00D126AE">
            <w:pPr>
              <w:jc w:val="center"/>
              <w:rPr>
                <w:rFonts w:asciiTheme="minorHAnsi" w:hAnsiTheme="minorHAnsi" w:cstheme="minorHAnsi"/>
              </w:rPr>
            </w:pPr>
            <w:r>
              <w:rPr>
                <w:rFonts w:asciiTheme="minorHAnsi" w:hAnsiTheme="minorHAnsi" w:cstheme="minorHAnsi"/>
              </w:rPr>
              <w:t>13</w:t>
            </w:r>
          </w:p>
        </w:tc>
        <w:tc>
          <w:tcPr>
            <w:tcW w:w="6611" w:type="dxa"/>
          </w:tcPr>
          <w:p w14:paraId="418AAFFC"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Police In-Car Video Solution - Hardware</w:t>
            </w:r>
          </w:p>
        </w:tc>
      </w:tr>
      <w:tr w:rsidR="009B012A" w:rsidRPr="00F016F4" w14:paraId="79878912" w14:textId="77777777" w:rsidTr="00D126AE">
        <w:tc>
          <w:tcPr>
            <w:tcW w:w="1394" w:type="dxa"/>
            <w:vAlign w:val="center"/>
          </w:tcPr>
          <w:p w14:paraId="6B364860" w14:textId="0F27A131" w:rsidR="009B012A" w:rsidRPr="00F016F4" w:rsidRDefault="00CD29EA" w:rsidP="00D126AE">
            <w:pPr>
              <w:jc w:val="center"/>
              <w:rPr>
                <w:rFonts w:asciiTheme="minorHAnsi" w:hAnsiTheme="minorHAnsi" w:cstheme="minorHAnsi"/>
              </w:rPr>
            </w:pPr>
            <w:r>
              <w:rPr>
                <w:rFonts w:asciiTheme="minorHAnsi" w:hAnsiTheme="minorHAnsi" w:cstheme="minorHAnsi"/>
              </w:rPr>
              <w:t>13A</w:t>
            </w:r>
          </w:p>
        </w:tc>
        <w:tc>
          <w:tcPr>
            <w:tcW w:w="6611" w:type="dxa"/>
          </w:tcPr>
          <w:p w14:paraId="1C8370B5"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9B012A" w:rsidRPr="00327C22" w14:paraId="033A5393" w14:textId="77777777" w:rsidTr="00D126AE">
        <w:tc>
          <w:tcPr>
            <w:tcW w:w="1394" w:type="dxa"/>
            <w:vAlign w:val="center"/>
          </w:tcPr>
          <w:p w14:paraId="5FA27604" w14:textId="5E9DCFFB" w:rsidR="009B012A" w:rsidRPr="00327C22" w:rsidRDefault="00CD29EA" w:rsidP="00D126AE">
            <w:pPr>
              <w:jc w:val="center"/>
              <w:rPr>
                <w:rFonts w:asciiTheme="minorHAnsi" w:hAnsiTheme="minorHAnsi" w:cstheme="minorHAnsi"/>
              </w:rPr>
            </w:pPr>
            <w:r>
              <w:rPr>
                <w:rFonts w:asciiTheme="minorHAnsi" w:hAnsiTheme="minorHAnsi" w:cstheme="minorHAnsi"/>
              </w:rPr>
              <w:t>14</w:t>
            </w:r>
          </w:p>
        </w:tc>
        <w:tc>
          <w:tcPr>
            <w:tcW w:w="6611" w:type="dxa"/>
            <w:vAlign w:val="center"/>
          </w:tcPr>
          <w:p w14:paraId="769668AB"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Police Body Camera Solution - Hardware</w:t>
            </w:r>
          </w:p>
        </w:tc>
      </w:tr>
      <w:tr w:rsidR="009B012A" w:rsidRPr="00327C22" w14:paraId="33353FEA" w14:textId="77777777" w:rsidTr="00D126AE">
        <w:tc>
          <w:tcPr>
            <w:tcW w:w="1394" w:type="dxa"/>
            <w:vAlign w:val="center"/>
          </w:tcPr>
          <w:p w14:paraId="6FA4CDCB" w14:textId="32A0FF68" w:rsidR="009B012A" w:rsidRPr="00327C22" w:rsidRDefault="00CD29EA" w:rsidP="00D126AE">
            <w:pPr>
              <w:jc w:val="center"/>
              <w:rPr>
                <w:rFonts w:asciiTheme="minorHAnsi" w:hAnsiTheme="minorHAnsi" w:cstheme="minorHAnsi"/>
              </w:rPr>
            </w:pPr>
            <w:r>
              <w:rPr>
                <w:rFonts w:asciiTheme="minorHAnsi" w:hAnsiTheme="minorHAnsi" w:cstheme="minorHAnsi"/>
              </w:rPr>
              <w:lastRenderedPageBreak/>
              <w:t>14A</w:t>
            </w:r>
          </w:p>
        </w:tc>
        <w:tc>
          <w:tcPr>
            <w:tcW w:w="6611" w:type="dxa"/>
            <w:vAlign w:val="center"/>
          </w:tcPr>
          <w:p w14:paraId="2077E913"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9B012A" w:rsidRPr="000D6A21" w14:paraId="2392C1D5" w14:textId="77777777" w:rsidTr="00D126AE">
        <w:tc>
          <w:tcPr>
            <w:tcW w:w="1394" w:type="dxa"/>
            <w:vAlign w:val="center"/>
          </w:tcPr>
          <w:p w14:paraId="1CE1CED3" w14:textId="3B8A9436" w:rsidR="009B012A" w:rsidRPr="000D6A21" w:rsidRDefault="00CD29EA" w:rsidP="00D126AE">
            <w:pPr>
              <w:jc w:val="center"/>
              <w:rPr>
                <w:rFonts w:asciiTheme="minorHAnsi" w:hAnsiTheme="minorHAnsi" w:cstheme="minorHAnsi"/>
              </w:rPr>
            </w:pPr>
            <w:r>
              <w:rPr>
                <w:rFonts w:asciiTheme="minorHAnsi" w:hAnsiTheme="minorHAnsi" w:cstheme="minorHAnsi"/>
              </w:rPr>
              <w:t>15</w:t>
            </w:r>
          </w:p>
        </w:tc>
        <w:tc>
          <w:tcPr>
            <w:tcW w:w="6611" w:type="dxa"/>
            <w:vAlign w:val="center"/>
          </w:tcPr>
          <w:p w14:paraId="1DC82DD3"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9B012A" w:rsidRPr="000D6A21" w14:paraId="1D4248AF" w14:textId="77777777" w:rsidTr="00D126AE">
        <w:tc>
          <w:tcPr>
            <w:tcW w:w="1394" w:type="dxa"/>
            <w:vAlign w:val="center"/>
          </w:tcPr>
          <w:p w14:paraId="5022DB79" w14:textId="6EABCAF5" w:rsidR="009B012A" w:rsidRPr="000D6A21" w:rsidRDefault="00CD29EA" w:rsidP="00D126AE">
            <w:pPr>
              <w:jc w:val="center"/>
              <w:rPr>
                <w:rFonts w:asciiTheme="minorHAnsi" w:hAnsiTheme="minorHAnsi" w:cstheme="minorHAnsi"/>
              </w:rPr>
            </w:pPr>
            <w:r>
              <w:rPr>
                <w:rFonts w:asciiTheme="minorHAnsi" w:hAnsiTheme="minorHAnsi" w:cstheme="minorHAnsi"/>
              </w:rPr>
              <w:t>15A</w:t>
            </w:r>
          </w:p>
        </w:tc>
        <w:tc>
          <w:tcPr>
            <w:tcW w:w="6611" w:type="dxa"/>
            <w:vAlign w:val="center"/>
          </w:tcPr>
          <w:p w14:paraId="644A9BA7"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9B012A" w:rsidRPr="000D6A21" w14:paraId="31E4FD45" w14:textId="77777777" w:rsidTr="00D126AE">
        <w:tc>
          <w:tcPr>
            <w:tcW w:w="1394" w:type="dxa"/>
            <w:vAlign w:val="center"/>
          </w:tcPr>
          <w:p w14:paraId="12EB3473" w14:textId="1A1918D1" w:rsidR="009B012A" w:rsidRPr="000D6A21" w:rsidRDefault="00CD29EA" w:rsidP="00D126AE">
            <w:pPr>
              <w:jc w:val="center"/>
              <w:rPr>
                <w:rFonts w:asciiTheme="minorHAnsi" w:hAnsiTheme="minorHAnsi" w:cstheme="minorHAnsi"/>
              </w:rPr>
            </w:pPr>
            <w:r>
              <w:rPr>
                <w:rFonts w:asciiTheme="minorHAnsi" w:hAnsiTheme="minorHAnsi" w:cstheme="minorHAnsi"/>
              </w:rPr>
              <w:t>16</w:t>
            </w:r>
          </w:p>
        </w:tc>
        <w:tc>
          <w:tcPr>
            <w:tcW w:w="6611" w:type="dxa"/>
            <w:vAlign w:val="center"/>
          </w:tcPr>
          <w:p w14:paraId="6447CF34"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9B012A" w:rsidRPr="00EF08DB" w14:paraId="1FA97FD7" w14:textId="77777777" w:rsidTr="00D126AE">
        <w:tc>
          <w:tcPr>
            <w:tcW w:w="1394" w:type="dxa"/>
            <w:vAlign w:val="center"/>
          </w:tcPr>
          <w:p w14:paraId="38D511D0" w14:textId="4C51C59D" w:rsidR="009B012A" w:rsidRPr="000D6A21" w:rsidRDefault="00CD29EA" w:rsidP="00D126AE">
            <w:pPr>
              <w:jc w:val="center"/>
              <w:rPr>
                <w:rFonts w:asciiTheme="minorHAnsi" w:hAnsiTheme="minorHAnsi" w:cstheme="minorHAnsi"/>
              </w:rPr>
            </w:pPr>
            <w:r>
              <w:rPr>
                <w:rFonts w:asciiTheme="minorHAnsi" w:hAnsiTheme="minorHAnsi" w:cstheme="minorHAnsi"/>
              </w:rPr>
              <w:t>16A</w:t>
            </w:r>
          </w:p>
        </w:tc>
        <w:tc>
          <w:tcPr>
            <w:tcW w:w="6611" w:type="dxa"/>
            <w:vAlign w:val="center"/>
          </w:tcPr>
          <w:p w14:paraId="611938EB" w14:textId="77777777" w:rsidR="009B012A" w:rsidRPr="00EF08DB" w:rsidRDefault="009B012A" w:rsidP="00D126AE">
            <w:pPr>
              <w:rPr>
                <w:rFonts w:ascii="Calibri" w:hAnsi="Calibri" w:cs="Calibr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9DA33EF" w14:textId="77777777" w:rsidR="009B012A" w:rsidRDefault="009B012A" w:rsidP="00971893">
      <w:pPr>
        <w:keepNext/>
        <w:spacing w:after="0"/>
        <w:jc w:val="both"/>
        <w:rPr>
          <w:szCs w:val="20"/>
        </w:rPr>
      </w:pPr>
    </w:p>
    <w:p w14:paraId="19120773" w14:textId="067575EC" w:rsidR="00E8054C" w:rsidRPr="0084189F" w:rsidRDefault="00E8054C" w:rsidP="00971893">
      <w:pPr>
        <w:keepNext/>
        <w:spacing w:after="0"/>
        <w:jc w:val="both"/>
        <w:rPr>
          <w:szCs w:val="20"/>
        </w:rPr>
      </w:pPr>
      <w:r w:rsidRPr="0084189F">
        <w:rPr>
          <w:szCs w:val="20"/>
        </w:rPr>
        <w:t xml:space="preserve">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5FBF0EA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CCE4F19" w14:textId="2952273C" w:rsidR="009B012A" w:rsidRDefault="009B012A" w:rsidP="0084189F">
      <w:pPr>
        <w:spacing w:after="0"/>
        <w:rPr>
          <w:rFonts w:cstheme="minorHAnsi"/>
          <w:szCs w:val="20"/>
        </w:rPr>
      </w:pPr>
      <w:r>
        <w:rPr>
          <w:rFonts w:cstheme="minorHAnsi"/>
          <w:szCs w:val="20"/>
        </w:rPr>
        <w:t>The following categories were not part of the existing T0106 Contracts and are new to the subject Bid Solicitation:</w:t>
      </w:r>
    </w:p>
    <w:p w14:paraId="724BDA53" w14:textId="77777777" w:rsidR="009B012A" w:rsidRDefault="009B012A" w:rsidP="0084189F">
      <w:pPr>
        <w:spacing w:after="0"/>
        <w:rPr>
          <w:rFonts w:cstheme="minorHAnsi"/>
          <w:szCs w:val="20"/>
        </w:rPr>
      </w:pPr>
    </w:p>
    <w:tbl>
      <w:tblPr>
        <w:tblStyle w:val="TableGrid"/>
        <w:tblW w:w="0" w:type="auto"/>
        <w:tblLook w:val="04A0" w:firstRow="1" w:lastRow="0" w:firstColumn="1" w:lastColumn="0" w:noHBand="0" w:noVBand="1"/>
      </w:tblPr>
      <w:tblGrid>
        <w:gridCol w:w="1435"/>
        <w:gridCol w:w="9355"/>
      </w:tblGrid>
      <w:tr w:rsidR="00CF5F64" w:rsidRPr="000D6A21" w14:paraId="16F0D85E" w14:textId="77777777" w:rsidTr="00CF5F64">
        <w:tc>
          <w:tcPr>
            <w:tcW w:w="1435" w:type="dxa"/>
            <w:vAlign w:val="center"/>
          </w:tcPr>
          <w:p w14:paraId="641A0FFE" w14:textId="7798A3FE"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Number/Price Line Number</w:t>
            </w:r>
          </w:p>
        </w:tc>
        <w:tc>
          <w:tcPr>
            <w:tcW w:w="9355" w:type="dxa"/>
            <w:vAlign w:val="center"/>
          </w:tcPr>
          <w:p w14:paraId="56E47F34" w14:textId="4EF7EF40"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Description</w:t>
            </w:r>
          </w:p>
        </w:tc>
      </w:tr>
      <w:tr w:rsidR="00CF5F64" w:rsidRPr="000D6A21" w14:paraId="0FACB338" w14:textId="77777777" w:rsidTr="00CF5F64">
        <w:tc>
          <w:tcPr>
            <w:tcW w:w="1435" w:type="dxa"/>
            <w:vAlign w:val="center"/>
          </w:tcPr>
          <w:p w14:paraId="419E6328" w14:textId="799D367C" w:rsidR="00CF5F64" w:rsidRPr="00CF5F64" w:rsidRDefault="00CD29EA" w:rsidP="00CF5F64">
            <w:pPr>
              <w:jc w:val="center"/>
              <w:rPr>
                <w:rFonts w:ascii="Calibri" w:hAnsi="Calibri" w:cs="Calibri"/>
              </w:rPr>
            </w:pPr>
            <w:r>
              <w:rPr>
                <w:rFonts w:ascii="Calibri" w:hAnsi="Calibri" w:cs="Calibri"/>
              </w:rPr>
              <w:t>1</w:t>
            </w:r>
            <w:r w:rsidR="00CF5F64" w:rsidRPr="00CF5F64">
              <w:rPr>
                <w:rFonts w:ascii="Calibri" w:hAnsi="Calibri" w:cs="Calibri"/>
              </w:rPr>
              <w:t>A</w:t>
            </w:r>
          </w:p>
        </w:tc>
        <w:tc>
          <w:tcPr>
            <w:tcW w:w="9355" w:type="dxa"/>
            <w:vAlign w:val="center"/>
          </w:tcPr>
          <w:p w14:paraId="744ED776" w14:textId="37249FC7" w:rsidR="00CF5F64" w:rsidRPr="00EF08DB" w:rsidRDefault="00CF5F64" w:rsidP="00CF5F64">
            <w:pPr>
              <w:rPr>
                <w:rFonts w:ascii="Calibri" w:hAnsi="Calibri" w:cs="Calibri"/>
              </w:rPr>
            </w:pPr>
            <w:r w:rsidRPr="00F016F4">
              <w:rPr>
                <w:rFonts w:asciiTheme="minorHAnsi" w:hAnsiTheme="minorHAnsi" w:cstheme="minorHAnsi"/>
              </w:rPr>
              <w:t>Laser/Radar Guns and Speed Monitor Trailers - Consulting Services, Hardware/Software Configuration, Training and Repair Services</w:t>
            </w:r>
          </w:p>
        </w:tc>
      </w:tr>
      <w:tr w:rsidR="00CD29EA" w:rsidRPr="000D6A21" w14:paraId="4FEEA435" w14:textId="77777777" w:rsidTr="00CF5F64">
        <w:tc>
          <w:tcPr>
            <w:tcW w:w="1435" w:type="dxa"/>
            <w:vAlign w:val="center"/>
          </w:tcPr>
          <w:p w14:paraId="37A33E44" w14:textId="4F2515E3" w:rsidR="00CD29EA" w:rsidRPr="00CD29EA" w:rsidRDefault="00CD29EA" w:rsidP="00CF5F64">
            <w:pPr>
              <w:jc w:val="center"/>
              <w:rPr>
                <w:rFonts w:asciiTheme="minorHAnsi" w:hAnsiTheme="minorHAnsi" w:cstheme="minorHAnsi"/>
              </w:rPr>
            </w:pPr>
            <w:r w:rsidRPr="00CD29EA">
              <w:rPr>
                <w:rFonts w:asciiTheme="minorHAnsi" w:hAnsiTheme="minorHAnsi" w:cstheme="minorHAnsi"/>
              </w:rPr>
              <w:t>2A</w:t>
            </w:r>
          </w:p>
        </w:tc>
        <w:tc>
          <w:tcPr>
            <w:tcW w:w="9355" w:type="dxa"/>
            <w:vAlign w:val="center"/>
          </w:tcPr>
          <w:p w14:paraId="0C9875DF" w14:textId="3BF7476C" w:rsidR="00CD29EA" w:rsidRPr="00EF08DB" w:rsidRDefault="00CD29EA" w:rsidP="00CF5F64">
            <w:pPr>
              <w:rPr>
                <w:rFonts w:ascii="Calibri" w:hAnsi="Calibri" w:cs="Calibr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CD29EA" w:rsidRPr="000D6A21" w14:paraId="0BCCA493" w14:textId="77777777" w:rsidTr="00CF5F64">
        <w:tc>
          <w:tcPr>
            <w:tcW w:w="1435" w:type="dxa"/>
            <w:vAlign w:val="center"/>
          </w:tcPr>
          <w:p w14:paraId="7469C82B" w14:textId="68D0A8EC" w:rsidR="00CD29EA" w:rsidRPr="00CD29EA" w:rsidRDefault="00CD29EA" w:rsidP="00CF5F64">
            <w:pPr>
              <w:jc w:val="center"/>
              <w:rPr>
                <w:rFonts w:ascii="Calibri" w:hAnsi="Calibri" w:cs="Calibri"/>
              </w:rPr>
            </w:pPr>
            <w:r w:rsidRPr="00CD29EA">
              <w:rPr>
                <w:rFonts w:ascii="Calibri" w:hAnsi="Calibri" w:cs="Calibri"/>
              </w:rPr>
              <w:t>3A</w:t>
            </w:r>
          </w:p>
        </w:tc>
        <w:tc>
          <w:tcPr>
            <w:tcW w:w="9355" w:type="dxa"/>
            <w:vAlign w:val="center"/>
          </w:tcPr>
          <w:p w14:paraId="19311A5A" w14:textId="675A45B5" w:rsidR="00CD29EA" w:rsidRPr="00EF08DB" w:rsidRDefault="00CD29EA" w:rsidP="00CF5F6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CF5F64" w:rsidRPr="000D6A21" w14:paraId="128E7ED1" w14:textId="77777777" w:rsidTr="00CF5F64">
        <w:tc>
          <w:tcPr>
            <w:tcW w:w="1435" w:type="dxa"/>
            <w:vAlign w:val="center"/>
          </w:tcPr>
          <w:p w14:paraId="0F68EF34" w14:textId="47C942F4" w:rsidR="00CF5F64" w:rsidRPr="00EF08DB" w:rsidRDefault="00CF5F64" w:rsidP="00CF5F64">
            <w:pPr>
              <w:jc w:val="center"/>
              <w:rPr>
                <w:rFonts w:ascii="Calibri" w:hAnsi="Calibri" w:cs="Calibri"/>
              </w:rPr>
            </w:pPr>
            <w:r>
              <w:rPr>
                <w:rFonts w:asciiTheme="minorHAnsi" w:hAnsiTheme="minorHAnsi" w:cstheme="minorHAnsi"/>
              </w:rPr>
              <w:t>8</w:t>
            </w:r>
          </w:p>
        </w:tc>
        <w:tc>
          <w:tcPr>
            <w:tcW w:w="9355" w:type="dxa"/>
            <w:vAlign w:val="center"/>
          </w:tcPr>
          <w:p w14:paraId="6C1C3E4A" w14:textId="0A919E0C" w:rsidR="00CF5F64" w:rsidRPr="000D6A21" w:rsidRDefault="00CF5F64" w:rsidP="00CF5F6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CF5F64" w:rsidRPr="00EF08DB" w14:paraId="4C14E531" w14:textId="77777777" w:rsidTr="00CF5F64">
        <w:tc>
          <w:tcPr>
            <w:tcW w:w="1435" w:type="dxa"/>
            <w:vAlign w:val="center"/>
          </w:tcPr>
          <w:p w14:paraId="61EBB43A" w14:textId="0F1A5EA4" w:rsidR="00CF5F64" w:rsidRPr="00EF08DB" w:rsidRDefault="00CF5F64" w:rsidP="00CF5F64">
            <w:pPr>
              <w:jc w:val="center"/>
              <w:rPr>
                <w:rFonts w:ascii="Calibri" w:hAnsi="Calibri" w:cs="Calibri"/>
              </w:rPr>
            </w:pPr>
            <w:r>
              <w:rPr>
                <w:rFonts w:asciiTheme="minorHAnsi" w:hAnsiTheme="minorHAnsi" w:cstheme="minorHAnsi"/>
              </w:rPr>
              <w:t>8</w:t>
            </w:r>
            <w:r w:rsidRPr="00A353DC">
              <w:rPr>
                <w:rFonts w:asciiTheme="minorHAnsi" w:hAnsiTheme="minorHAnsi" w:cstheme="minorHAnsi"/>
              </w:rPr>
              <w:t>A</w:t>
            </w:r>
          </w:p>
        </w:tc>
        <w:tc>
          <w:tcPr>
            <w:tcW w:w="9355" w:type="dxa"/>
          </w:tcPr>
          <w:p w14:paraId="7FA3DAFC" w14:textId="47AD6440" w:rsidR="00CF5F64" w:rsidRPr="00EF08DB" w:rsidRDefault="00CF5F64" w:rsidP="00CF5F6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CF5F64" w:rsidRPr="000D6A21" w14:paraId="73349687" w14:textId="77777777" w:rsidTr="00CF5F64">
        <w:tc>
          <w:tcPr>
            <w:tcW w:w="1435" w:type="dxa"/>
            <w:vAlign w:val="center"/>
          </w:tcPr>
          <w:p w14:paraId="5BBA3588" w14:textId="01AD7573" w:rsidR="00CF5F64" w:rsidRPr="003174E6" w:rsidRDefault="00CF5F64" w:rsidP="00CF5F64">
            <w:pPr>
              <w:jc w:val="center"/>
              <w:rPr>
                <w:rFonts w:cstheme="minorHAnsi"/>
              </w:rPr>
            </w:pPr>
            <w:r>
              <w:rPr>
                <w:rFonts w:asciiTheme="minorHAnsi" w:hAnsiTheme="minorHAnsi" w:cstheme="minorHAnsi"/>
              </w:rPr>
              <w:t>9</w:t>
            </w:r>
          </w:p>
        </w:tc>
        <w:tc>
          <w:tcPr>
            <w:tcW w:w="9355" w:type="dxa"/>
          </w:tcPr>
          <w:p w14:paraId="58A95527" w14:textId="2A6E1221" w:rsidR="00CF5F64" w:rsidRPr="000D6A21" w:rsidRDefault="00CF5F64" w:rsidP="00CF5F6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CF5F64" w:rsidRPr="00BF7B73" w14:paraId="120FE462" w14:textId="77777777" w:rsidTr="00CF5F64">
        <w:tc>
          <w:tcPr>
            <w:tcW w:w="1435" w:type="dxa"/>
            <w:vAlign w:val="center"/>
          </w:tcPr>
          <w:p w14:paraId="711F2D73" w14:textId="767F7545" w:rsidR="00CF5F64" w:rsidRPr="003174E6" w:rsidRDefault="00CF5F64" w:rsidP="00CF5F6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9355" w:type="dxa"/>
          </w:tcPr>
          <w:p w14:paraId="437F9F52" w14:textId="11A48F6E" w:rsidR="00CF5F64" w:rsidRPr="00BF7B73" w:rsidRDefault="00CF5F64" w:rsidP="00CF5F6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78BCE1F1" w14:textId="77777777" w:rsidR="009B012A" w:rsidRDefault="009B012A" w:rsidP="0084189F">
      <w:pPr>
        <w:spacing w:after="0"/>
        <w:rPr>
          <w:rFonts w:cstheme="minorHAnsi"/>
          <w:szCs w:val="20"/>
        </w:rPr>
      </w:pPr>
    </w:p>
    <w:p w14:paraId="5B76E25B" w14:textId="2703EC55" w:rsidR="00243E56" w:rsidRPr="00243E56" w:rsidRDefault="00243E56" w:rsidP="00EE363A">
      <w:pPr>
        <w:pStyle w:val="Heading3"/>
      </w:pPr>
      <w:bookmarkStart w:id="6" w:name="_Toc225851657"/>
      <w:r w:rsidRPr="00243E56">
        <w:t>EXCLUSIONS FROM THIS BID SOLICITATION:</w:t>
      </w:r>
      <w:bookmarkEnd w:id="6"/>
    </w:p>
    <w:p w14:paraId="2E1524FF" w14:textId="2CBBAA18" w:rsidR="00243E56" w:rsidRPr="00243E56" w:rsidRDefault="00243E56" w:rsidP="00971893">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D57CCE">
      <w:pPr>
        <w:numPr>
          <w:ilvl w:val="0"/>
          <w:numId w:val="78"/>
        </w:numPr>
        <w:tabs>
          <w:tab w:val="num" w:pos="360"/>
        </w:tabs>
        <w:spacing w:after="0" w:line="240" w:lineRule="auto"/>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D57CCE">
      <w:pPr>
        <w:numPr>
          <w:ilvl w:val="0"/>
          <w:numId w:val="78"/>
        </w:numPr>
        <w:tabs>
          <w:tab w:val="num" w:pos="360"/>
        </w:tabs>
        <w:spacing w:after="0" w:line="240" w:lineRule="auto"/>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D57CCE">
      <w:pPr>
        <w:numPr>
          <w:ilvl w:val="0"/>
          <w:numId w:val="78"/>
        </w:numPr>
        <w:tabs>
          <w:tab w:val="num" w:pos="360"/>
        </w:tabs>
        <w:spacing w:after="0" w:line="240" w:lineRule="auto"/>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D57CCE">
      <w:pPr>
        <w:numPr>
          <w:ilvl w:val="0"/>
          <w:numId w:val="78"/>
        </w:numPr>
        <w:tabs>
          <w:tab w:val="num" w:pos="360"/>
        </w:tabs>
        <w:spacing w:after="0" w:line="240" w:lineRule="auto"/>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D57CCE">
      <w:pPr>
        <w:numPr>
          <w:ilvl w:val="0"/>
          <w:numId w:val="78"/>
        </w:numPr>
        <w:tabs>
          <w:tab w:val="num" w:pos="360"/>
        </w:tabs>
        <w:spacing w:after="0" w:line="240" w:lineRule="auto"/>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D57CCE">
      <w:pPr>
        <w:numPr>
          <w:ilvl w:val="0"/>
          <w:numId w:val="78"/>
        </w:numPr>
        <w:tabs>
          <w:tab w:val="num" w:pos="360"/>
        </w:tabs>
        <w:spacing w:after="0" w:line="240" w:lineRule="auto"/>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D57CCE">
      <w:pPr>
        <w:numPr>
          <w:ilvl w:val="0"/>
          <w:numId w:val="78"/>
        </w:numPr>
        <w:tabs>
          <w:tab w:val="num" w:pos="360"/>
        </w:tabs>
        <w:spacing w:after="0" w:line="240" w:lineRule="auto"/>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D57CCE">
      <w:pPr>
        <w:numPr>
          <w:ilvl w:val="0"/>
          <w:numId w:val="78"/>
        </w:numPr>
        <w:tabs>
          <w:tab w:val="num" w:pos="360"/>
        </w:tabs>
        <w:spacing w:after="0" w:line="240" w:lineRule="auto"/>
        <w:rPr>
          <w:rFonts w:cstheme="minorHAnsi"/>
          <w:szCs w:val="20"/>
        </w:rPr>
      </w:pPr>
      <w:r>
        <w:rPr>
          <w:rFonts w:cs="Arial"/>
          <w:szCs w:val="20"/>
        </w:rPr>
        <w:t>Environmental Instruments and Equipment (term Contract T0983)</w:t>
      </w:r>
    </w:p>
    <w:p w14:paraId="30841013" w14:textId="34A0F6B6" w:rsidR="00243E56" w:rsidRPr="00AD073D" w:rsidRDefault="00AD073D" w:rsidP="00D57CCE">
      <w:pPr>
        <w:numPr>
          <w:ilvl w:val="0"/>
          <w:numId w:val="78"/>
        </w:numPr>
        <w:tabs>
          <w:tab w:val="num" w:pos="360"/>
        </w:tabs>
        <w:spacing w:after="0" w:line="240" w:lineRule="auto"/>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D57CCE">
      <w:pPr>
        <w:numPr>
          <w:ilvl w:val="0"/>
          <w:numId w:val="78"/>
        </w:numPr>
        <w:tabs>
          <w:tab w:val="num" w:pos="360"/>
        </w:tabs>
        <w:spacing w:after="0" w:line="240" w:lineRule="auto"/>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0E68B069" w:rsidR="00243E56" w:rsidRDefault="00232722" w:rsidP="00D57CCE">
      <w:pPr>
        <w:numPr>
          <w:ilvl w:val="0"/>
          <w:numId w:val="78"/>
        </w:numPr>
        <w:tabs>
          <w:tab w:val="num" w:pos="360"/>
        </w:tabs>
        <w:spacing w:after="0" w:line="240" w:lineRule="auto"/>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26F78F8" w14:textId="77777777" w:rsidR="00D23525" w:rsidRDefault="000B37D6">
      <w:pPr>
        <w:numPr>
          <w:ilvl w:val="0"/>
          <w:numId w:val="78"/>
        </w:numPr>
        <w:tabs>
          <w:tab w:val="num" w:pos="360"/>
        </w:tabs>
        <w:spacing w:after="0" w:line="240" w:lineRule="auto"/>
        <w:rPr>
          <w:rFonts w:cstheme="minorHAnsi"/>
          <w:szCs w:val="20"/>
        </w:rPr>
      </w:pPr>
      <w:r>
        <w:rPr>
          <w:rFonts w:cstheme="minorHAnsi"/>
          <w:szCs w:val="20"/>
        </w:rPr>
        <w:t xml:space="preserve">All </w:t>
      </w:r>
      <w:r w:rsidR="00964708" w:rsidRPr="007F36FF">
        <w:rPr>
          <w:rFonts w:cstheme="minorHAnsi"/>
          <w:szCs w:val="20"/>
        </w:rPr>
        <w:t>products</w:t>
      </w:r>
      <w:r w:rsidR="00D23525">
        <w:rPr>
          <w:rFonts w:cstheme="minorHAnsi"/>
          <w:szCs w:val="20"/>
        </w:rPr>
        <w:t xml:space="preserve"> and services included in T0106, which include the following categories:</w:t>
      </w:r>
    </w:p>
    <w:p w14:paraId="76104289" w14:textId="77777777" w:rsidR="00D23525" w:rsidRDefault="00D23525" w:rsidP="00D23525">
      <w:pPr>
        <w:spacing w:after="0" w:line="240" w:lineRule="auto"/>
        <w:rPr>
          <w:rFonts w:cstheme="minorHAnsi"/>
          <w:szCs w:val="20"/>
        </w:rPr>
      </w:pPr>
    </w:p>
    <w:tbl>
      <w:tblPr>
        <w:tblStyle w:val="TableGrid"/>
        <w:tblW w:w="0" w:type="auto"/>
        <w:tblLook w:val="04A0" w:firstRow="1" w:lastRow="0" w:firstColumn="1" w:lastColumn="0" w:noHBand="0" w:noVBand="1"/>
      </w:tblPr>
      <w:tblGrid>
        <w:gridCol w:w="6611"/>
      </w:tblGrid>
      <w:tr w:rsidR="00D23525" w:rsidRPr="000D6A21" w14:paraId="2826AB68" w14:textId="77777777" w:rsidTr="00D126AE">
        <w:tc>
          <w:tcPr>
            <w:tcW w:w="6611" w:type="dxa"/>
            <w:vAlign w:val="center"/>
          </w:tcPr>
          <w:p w14:paraId="0E4C8212" w14:textId="77777777" w:rsidR="00D23525" w:rsidRPr="000D6A21" w:rsidRDefault="00D23525"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D23525" w:rsidRPr="002E0E18" w14:paraId="51160365" w14:textId="77777777" w:rsidTr="00D126AE">
        <w:tc>
          <w:tcPr>
            <w:tcW w:w="6611" w:type="dxa"/>
            <w:vAlign w:val="center"/>
          </w:tcPr>
          <w:p w14:paraId="6E8A7777"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Ammunition </w:t>
            </w:r>
          </w:p>
        </w:tc>
      </w:tr>
      <w:tr w:rsidR="00D23525" w:rsidRPr="002E0E18" w14:paraId="44414DEC" w14:textId="77777777" w:rsidTr="00D126AE">
        <w:tc>
          <w:tcPr>
            <w:tcW w:w="6611" w:type="dxa"/>
            <w:vAlign w:val="center"/>
          </w:tcPr>
          <w:p w14:paraId="548D1A93"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and Firearm Repair Parts</w:t>
            </w:r>
          </w:p>
        </w:tc>
      </w:tr>
      <w:tr w:rsidR="00D23525" w:rsidRPr="002E0E18" w14:paraId="634E5051" w14:textId="77777777" w:rsidTr="00D126AE">
        <w:tc>
          <w:tcPr>
            <w:tcW w:w="6611" w:type="dxa"/>
            <w:vAlign w:val="center"/>
          </w:tcPr>
          <w:p w14:paraId="18572C6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 Repair Rate</w:t>
            </w:r>
          </w:p>
        </w:tc>
      </w:tr>
      <w:tr w:rsidR="00D23525" w:rsidRPr="002E0E18" w14:paraId="224B7B1E" w14:textId="77777777" w:rsidTr="00D126AE">
        <w:tc>
          <w:tcPr>
            <w:tcW w:w="6611" w:type="dxa"/>
            <w:vAlign w:val="center"/>
          </w:tcPr>
          <w:p w14:paraId="4E6C0D6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 Accessories</w:t>
            </w:r>
          </w:p>
        </w:tc>
      </w:tr>
      <w:tr w:rsidR="00D23525" w:rsidRPr="002E0E18" w14:paraId="6E4B3E55" w14:textId="77777777" w:rsidTr="00D126AE">
        <w:tc>
          <w:tcPr>
            <w:tcW w:w="6611" w:type="dxa"/>
            <w:vAlign w:val="center"/>
          </w:tcPr>
          <w:p w14:paraId="44BEFF0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D23525" w:rsidRPr="002E0E18" w14:paraId="2B4B03B9" w14:textId="77777777" w:rsidTr="00D126AE">
        <w:tc>
          <w:tcPr>
            <w:tcW w:w="6611" w:type="dxa"/>
            <w:vAlign w:val="center"/>
          </w:tcPr>
          <w:p w14:paraId="29A7F41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Leather/Nylon Goods and Tactical Gear</w:t>
            </w:r>
          </w:p>
        </w:tc>
      </w:tr>
      <w:tr w:rsidR="00D23525" w:rsidRPr="002E0E18" w14:paraId="18059F34" w14:textId="77777777" w:rsidTr="00D126AE">
        <w:tc>
          <w:tcPr>
            <w:tcW w:w="6611" w:type="dxa"/>
            <w:vAlign w:val="center"/>
          </w:tcPr>
          <w:p w14:paraId="77DA97F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Body Armor, Bomb Suits and Accessories</w:t>
            </w:r>
          </w:p>
        </w:tc>
      </w:tr>
      <w:tr w:rsidR="00D23525" w:rsidRPr="002E0E18" w14:paraId="1F5B4CD7" w14:textId="77777777" w:rsidTr="00D126AE">
        <w:tc>
          <w:tcPr>
            <w:tcW w:w="6611" w:type="dxa"/>
          </w:tcPr>
          <w:p w14:paraId="2AB93CB9" w14:textId="77777777" w:rsidR="00D23525" w:rsidRPr="002E0E18" w:rsidRDefault="00D23525" w:rsidP="00D126AE">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D23525" w:rsidRPr="002E0E18" w14:paraId="62DB85DD" w14:textId="77777777" w:rsidTr="00D126AE">
        <w:tc>
          <w:tcPr>
            <w:tcW w:w="6611" w:type="dxa"/>
          </w:tcPr>
          <w:p w14:paraId="0C9FA076"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D23525" w:rsidRPr="002E0E18" w14:paraId="39FE4CD4" w14:textId="77777777" w:rsidTr="00D126AE">
        <w:tc>
          <w:tcPr>
            <w:tcW w:w="6611" w:type="dxa"/>
          </w:tcPr>
          <w:p w14:paraId="1AAB559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D23525" w:rsidRPr="002E0E18" w14:paraId="1582AAE3" w14:textId="77777777" w:rsidTr="00D126AE">
        <w:tc>
          <w:tcPr>
            <w:tcW w:w="6611" w:type="dxa"/>
          </w:tcPr>
          <w:p w14:paraId="6BD640D9"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D23525" w:rsidRPr="002E0E18" w14:paraId="1DB749D8" w14:textId="77777777" w:rsidTr="00D126AE">
        <w:tc>
          <w:tcPr>
            <w:tcW w:w="6611" w:type="dxa"/>
          </w:tcPr>
          <w:p w14:paraId="50E2893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D23525" w:rsidRPr="002E0E18" w14:paraId="4850CEAC" w14:textId="77777777" w:rsidTr="00D126AE">
        <w:tc>
          <w:tcPr>
            <w:tcW w:w="6611" w:type="dxa"/>
          </w:tcPr>
          <w:p w14:paraId="1B9899CB"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200D9ADF" w14:textId="77777777" w:rsidR="00670947" w:rsidRDefault="00670947" w:rsidP="0084189F">
      <w:pPr>
        <w:spacing w:after="0"/>
        <w:rPr>
          <w:rFonts w:cstheme="minorHAnsi"/>
          <w:szCs w:val="20"/>
        </w:rPr>
      </w:pPr>
    </w:p>
    <w:p w14:paraId="0FCF4243" w14:textId="39850888" w:rsidR="00356011" w:rsidRPr="00243E56" w:rsidRDefault="00395AEF" w:rsidP="00EE363A">
      <w:pPr>
        <w:pStyle w:val="Heading3"/>
      </w:pPr>
      <w:bookmarkStart w:id="7" w:name="_Toc225851658"/>
      <w:r>
        <w:t xml:space="preserve">NOTABLE </w:t>
      </w:r>
      <w:r w:rsidR="00356011">
        <w:t xml:space="preserve">DIFFERENCES BETWEEN </w:t>
      </w:r>
      <w:r w:rsidR="00356011" w:rsidRPr="00243E56">
        <w:t>THIS BID SOLICITATION</w:t>
      </w:r>
      <w:r w:rsidR="00356011">
        <w:t xml:space="preserve"> AND THE PREVIOUS T0106 BID SOLICITATION</w:t>
      </w:r>
      <w:r w:rsidR="00356011" w:rsidRPr="00243E56">
        <w:t>:</w:t>
      </w:r>
      <w:bookmarkEnd w:id="7"/>
    </w:p>
    <w:p w14:paraId="7DAD0CE5" w14:textId="281991B8" w:rsidR="00343EC3" w:rsidRPr="003C2C8C" w:rsidRDefault="00356011" w:rsidP="00127AAD">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7047043B" w14:textId="0212BCC2" w:rsidR="0080062C" w:rsidRDefault="0080062C" w:rsidP="00B24029">
      <w:pPr>
        <w:pStyle w:val="ListParagraph"/>
        <w:numPr>
          <w:ilvl w:val="0"/>
          <w:numId w:val="61"/>
        </w:numPr>
        <w:rPr>
          <w:rFonts w:cstheme="minorHAnsi"/>
          <w:szCs w:val="20"/>
        </w:rPr>
      </w:pPr>
      <w:r>
        <w:rPr>
          <w:rFonts w:cstheme="minorHAnsi"/>
          <w:szCs w:val="20"/>
        </w:rPr>
        <w:t xml:space="preserve">Bidders must provide the completed </w:t>
      </w:r>
      <w:r w:rsidRPr="0084189F">
        <w:t>State of New Jersey Security Due Diligence Third Party Information Security Questionnaire</w:t>
      </w:r>
      <w:r>
        <w:t xml:space="preserve">.  Please refer to </w:t>
      </w:r>
      <w:hyperlink w:anchor="_STATE_OF_NEW" w:history="1">
        <w:r w:rsidRPr="00452993">
          <w:rPr>
            <w:rStyle w:val="Hyperlink"/>
          </w:rPr>
          <w:t xml:space="preserve">Bid Solicitation Section </w:t>
        </w:r>
        <w:r w:rsidR="00452993" w:rsidRPr="00452993">
          <w:rPr>
            <w:rStyle w:val="Hyperlink"/>
          </w:rPr>
          <w:t>3.13.12</w:t>
        </w:r>
      </w:hyperlink>
      <w:r>
        <w:t>;</w:t>
      </w:r>
    </w:p>
    <w:p w14:paraId="7411C57A" w14:textId="477F0DF3"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This Bid Solicitation removes specific brand names from the State-Supplied Price Sheet.  The State’s most commonly-used/commonly-requested brands will still be listed in Bid Solicitation Section 4.1, but they will not be represented by an individual price line on the State-Supplied Price Sheet.  Instead, Bidders will write-in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he State’s most commonly-used/commonly-requested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l not be conducted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Pr="00244F80"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w:t>
      </w:r>
      <w:r w:rsidR="00682E0F" w:rsidRPr="00244F80">
        <w:rPr>
          <w:rFonts w:cstheme="minorHAnsi"/>
          <w:szCs w:val="20"/>
        </w:rPr>
        <w:t xml:space="preserve">to </w:t>
      </w:r>
      <w:hyperlink w:anchor="_CONTRACTOR_ORDERING/MINI-BID_PROCES" w:history="1">
        <w:r w:rsidR="0040783B" w:rsidRPr="00244F80">
          <w:rPr>
            <w:rStyle w:val="Hyperlink"/>
            <w:rFonts w:cstheme="minorHAnsi"/>
            <w:szCs w:val="20"/>
          </w:rPr>
          <w:t>Bid Solicitation Section 4.1</w:t>
        </w:r>
        <w:r w:rsidR="009747F9" w:rsidRPr="00244F80">
          <w:rPr>
            <w:rStyle w:val="Hyperlink"/>
            <w:rFonts w:cstheme="minorHAnsi"/>
            <w:szCs w:val="20"/>
          </w:rPr>
          <w:t>8</w:t>
        </w:r>
      </w:hyperlink>
      <w:r w:rsidR="00682E0F" w:rsidRPr="00244F80">
        <w:rPr>
          <w:rFonts w:cstheme="minorHAnsi"/>
          <w:szCs w:val="20"/>
        </w:rPr>
        <w:t>.</w:t>
      </w:r>
    </w:p>
    <w:p w14:paraId="14B8D894" w14:textId="476FC396" w:rsidR="00395AEF" w:rsidRDefault="00395AEF" w:rsidP="00650840">
      <w:pPr>
        <w:pStyle w:val="ListParagraph"/>
        <w:numPr>
          <w:ilvl w:val="0"/>
          <w:numId w:val="61"/>
        </w:numPr>
        <w:jc w:val="left"/>
        <w:rPr>
          <w:rFonts w:cstheme="minorHAnsi"/>
          <w:szCs w:val="20"/>
        </w:rPr>
      </w:pPr>
      <w:r>
        <w:rPr>
          <w:rFonts w:cstheme="minorHAnsi"/>
          <w:szCs w:val="20"/>
        </w:rPr>
        <w:t xml:space="preserve">Two (2) new categories have been added to the Bid Solicitation and State-Supplied Price Sheet:  Category </w:t>
      </w:r>
      <w:r w:rsidR="00650840">
        <w:rPr>
          <w:rFonts w:cstheme="minorHAnsi"/>
          <w:szCs w:val="20"/>
        </w:rPr>
        <w:t>8</w:t>
      </w:r>
      <w:r>
        <w:rPr>
          <w:rFonts w:cstheme="minorHAnsi"/>
          <w:szCs w:val="20"/>
        </w:rPr>
        <w:t xml:space="preserve"> – Law Enforcement Drones/Unmanned Aerial Vehicles and Category </w:t>
      </w:r>
      <w:r w:rsidR="00650840">
        <w:rPr>
          <w:rFonts w:cstheme="minorHAnsi"/>
          <w:szCs w:val="20"/>
        </w:rPr>
        <w:t>9</w:t>
      </w:r>
      <w:r>
        <w:rPr>
          <w:rFonts w:cstheme="minorHAnsi"/>
          <w:szCs w:val="20"/>
        </w:rPr>
        <w:t xml:space="preserve"> – </w:t>
      </w:r>
      <w:r w:rsidRPr="00BF7B73">
        <w:rPr>
          <w:rFonts w:asciiTheme="minorHAnsi" w:hAnsiTheme="minorHAnsi" w:cstheme="minorHAnsi"/>
        </w:rPr>
        <w:t>Bioterrorism/</w:t>
      </w:r>
      <w:r w:rsidRPr="00BF7B73">
        <w:rPr>
          <w:rFonts w:cs="Calibri"/>
          <w:color w:val="000000"/>
        </w:rPr>
        <w:t xml:space="preserve">Biodefense/Biowarfare/Chemical Warfare Combatant Products and Equipment, </w:t>
      </w:r>
      <w:r w:rsidRPr="00BF7B73">
        <w:rPr>
          <w:rFonts w:asciiTheme="minorHAnsi" w:hAnsiTheme="minorHAnsi" w:cstheme="minorHAnsi"/>
        </w:rPr>
        <w:t>Supplies, Parts and Accessories</w:t>
      </w:r>
      <w:r>
        <w:rPr>
          <w:rFonts w:cstheme="minorHAnsi"/>
          <w:szCs w:val="20"/>
        </w:rPr>
        <w:t>;</w:t>
      </w:r>
    </w:p>
    <w:p w14:paraId="40200185" w14:textId="4E0AF173" w:rsidR="00395AEF" w:rsidRPr="00650840" w:rsidRDefault="00395AEF" w:rsidP="00650840">
      <w:pPr>
        <w:pStyle w:val="ListParagraph"/>
        <w:numPr>
          <w:ilvl w:val="0"/>
          <w:numId w:val="61"/>
        </w:numPr>
        <w:rPr>
          <w:rFonts w:cstheme="minorHAnsi"/>
          <w:szCs w:val="20"/>
        </w:rPr>
      </w:pPr>
      <w:r w:rsidRPr="00650840">
        <w:rPr>
          <w:rFonts w:cstheme="minorHAnsi"/>
          <w:szCs w:val="20"/>
        </w:rPr>
        <w:t>This Bid Solicitation permits Bidders to offer software, cloud storage solutions and related equipment and accessories as part of the price list for the brand bid, provided that the software, cloud storage solutions and related equipment and accessories pertain to the products contained within the given category;</w:t>
      </w:r>
      <w:r w:rsidR="00181769">
        <w:rPr>
          <w:rFonts w:cstheme="minorHAnsi"/>
          <w:szCs w:val="20"/>
        </w:rPr>
        <w:t xml:space="preserve"> Any cloud hosting fees or charges should be included on the Bidders Price List submitted pursuant to Bid Solicitation Section 3.24 and such pricing will be subject to the percentage discount </w:t>
      </w:r>
      <w:r w:rsidR="0093207F">
        <w:rPr>
          <w:rFonts w:cstheme="minorHAnsi"/>
          <w:szCs w:val="20"/>
        </w:rPr>
        <w:t xml:space="preserve">or markup </w:t>
      </w:r>
      <w:r w:rsidR="00181769">
        <w:rPr>
          <w:rFonts w:cstheme="minorHAnsi"/>
          <w:szCs w:val="20"/>
        </w:rPr>
        <w:t>quoted on the State</w:t>
      </w:r>
      <w:r w:rsidR="0093207F">
        <w:rPr>
          <w:rFonts w:cstheme="minorHAnsi"/>
          <w:szCs w:val="20"/>
        </w:rPr>
        <w:t>-</w:t>
      </w:r>
      <w:r w:rsidR="00181769">
        <w:rPr>
          <w:rFonts w:cstheme="minorHAnsi"/>
          <w:szCs w:val="20"/>
        </w:rPr>
        <w:t>Supplied Price Sheet.</w:t>
      </w:r>
    </w:p>
    <w:p w14:paraId="2BDC3B06" w14:textId="6035F791" w:rsidR="00F6604B" w:rsidRPr="00244F80" w:rsidRDefault="00F6604B" w:rsidP="00B24029">
      <w:pPr>
        <w:pStyle w:val="ListParagraph"/>
        <w:numPr>
          <w:ilvl w:val="0"/>
          <w:numId w:val="61"/>
        </w:numPr>
        <w:rPr>
          <w:rFonts w:cstheme="minorHAnsi"/>
          <w:szCs w:val="20"/>
        </w:rPr>
      </w:pPr>
      <w:r w:rsidRPr="00244F80">
        <w:rPr>
          <w:rFonts w:cstheme="minorHAnsi"/>
          <w:szCs w:val="20"/>
        </w:rPr>
        <w:t xml:space="preserve">Requirements for negotiations involved with additional licensing software terms and conditions or cloud storage solutions as set forth in </w:t>
      </w:r>
      <w:hyperlink w:anchor="_NEGOTIATIONS_(SOFTWARE_SERVICE" w:history="1">
        <w:r w:rsidRPr="00244F80">
          <w:rPr>
            <w:rStyle w:val="Hyperlink"/>
            <w:rFonts w:cstheme="minorHAnsi"/>
            <w:szCs w:val="20"/>
          </w:rPr>
          <w:t>Bid Solicitation Section 8.17</w:t>
        </w:r>
      </w:hyperlink>
      <w:r w:rsidR="00B578EA" w:rsidRPr="00244F80">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1147F2">
      <w:pPr>
        <w:pStyle w:val="Heading2"/>
      </w:pPr>
      <w:bookmarkStart w:id="8" w:name="_Toc208904573"/>
      <w:bookmarkStart w:id="9" w:name="_Toc225851659"/>
      <w:r w:rsidRPr="0084189F">
        <w:t>CONTRACT</w:t>
      </w:r>
      <w:r w:rsidRPr="0084189F">
        <w:rPr>
          <w:spacing w:val="-1"/>
        </w:rPr>
        <w:t xml:space="preserve"> </w:t>
      </w:r>
      <w:r w:rsidRPr="0084189F">
        <w:t>AMOUNT</w:t>
      </w:r>
      <w:bookmarkEnd w:id="8"/>
      <w:bookmarkEnd w:id="9"/>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1147F2">
      <w:pPr>
        <w:pStyle w:val="Heading2"/>
      </w:pPr>
      <w:bookmarkStart w:id="10" w:name="_Toc208904574"/>
      <w:bookmarkStart w:id="11" w:name="_Toc225851660"/>
      <w:r w:rsidRPr="0084189F">
        <w:t>ORDER OF PRECEDENCE OF CONTRACTUAL TERMS</w:t>
      </w:r>
      <w:bookmarkEnd w:id="10"/>
      <w:bookmarkEnd w:id="11"/>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lastRenderedPageBreak/>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E40E18">
      <w:pPr>
        <w:pStyle w:val="Heading2"/>
      </w:pPr>
      <w:bookmarkStart w:id="12" w:name="_Toc208904575"/>
      <w:bookmarkStart w:id="13" w:name="_Toc225851661"/>
      <w:r w:rsidRPr="0084189F">
        <w:t>INTRASTATE COOPERATIVE PURCHASING</w:t>
      </w:r>
      <w:bookmarkEnd w:id="12"/>
      <w:bookmarkEnd w:id="13"/>
    </w:p>
    <w:p w14:paraId="21DCD3B9" w14:textId="67B605E1"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4" w:name="_Toc225851662"/>
      <w:r w:rsidRPr="0084189F">
        <w:t>PRE</w:t>
      </w:r>
      <w:r w:rsidR="00444531" w:rsidRPr="0084189F">
        <w:t xml:space="preserve">-QUOTE </w:t>
      </w:r>
      <w:r w:rsidRPr="0084189F">
        <w:t>SUBMISSION INFORMATION</w:t>
      </w:r>
      <w:bookmarkEnd w:id="14"/>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E40E18">
      <w:pPr>
        <w:pStyle w:val="Heading2"/>
      </w:pPr>
      <w:bookmarkStart w:id="15" w:name="_Toc208904577"/>
      <w:bookmarkStart w:id="16" w:name="_Toc225851663"/>
      <w:r w:rsidRPr="0084189F">
        <w:t>ELECTRONIC QUESTION AND ANSWER PERIOD</w:t>
      </w:r>
      <w:bookmarkEnd w:id="15"/>
      <w:bookmarkEnd w:id="16"/>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17" w:name="_1.3.3__Mandatory_Pre-Bid_Conference"/>
      <w:bookmarkStart w:id="18" w:name="_1.3.5__SUBMISSION_OF_BID_PROPOSAL"/>
      <w:bookmarkStart w:id="19" w:name="_1.3.2_SUBMISSION_OF_BID_PROPOSAL"/>
      <w:bookmarkEnd w:id="17"/>
      <w:bookmarkEnd w:id="18"/>
      <w:bookmarkEnd w:id="19"/>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E40E18">
      <w:pPr>
        <w:pStyle w:val="Heading2"/>
      </w:pPr>
      <w:bookmarkStart w:id="20" w:name="_Toc208904578"/>
      <w:bookmarkStart w:id="21" w:name="_Toc225851664"/>
      <w:r w:rsidRPr="0084189F">
        <w:t>EXCEPTIONS TO THE STATE OF NJ STANDARD TERMS AND CONDITIONS (SSTC)</w:t>
      </w:r>
      <w:bookmarkEnd w:id="20"/>
      <w:bookmarkEnd w:id="21"/>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E40E18">
      <w:pPr>
        <w:pStyle w:val="Heading2"/>
        <w:rPr>
          <w:rFonts w:eastAsia="MS Mincho"/>
          <w:caps/>
        </w:rPr>
      </w:pPr>
      <w:bookmarkStart w:id="22" w:name="_Toc208904579"/>
      <w:bookmarkStart w:id="23" w:name="_Toc225851665"/>
      <w:r w:rsidRPr="0084189F">
        <w:rPr>
          <w:rFonts w:eastAsia="MS Mincho"/>
        </w:rPr>
        <w:t>BID AMENDMENTS</w:t>
      </w:r>
      <w:bookmarkEnd w:id="22"/>
      <w:bookmarkEnd w:id="23"/>
    </w:p>
    <w:p w14:paraId="69F7DB7F" w14:textId="77777777" w:rsidR="006B22B8" w:rsidRPr="0084189F" w:rsidRDefault="006B22B8" w:rsidP="00971893">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E40E18">
      <w:pPr>
        <w:pStyle w:val="Heading2"/>
      </w:pPr>
      <w:bookmarkStart w:id="24" w:name="_Toc208904580"/>
      <w:bookmarkStart w:id="25" w:name="_Toc225851666"/>
      <w:r w:rsidRPr="002E2C56">
        <w:t>MANDATORY/OPTIONAL SITE</w:t>
      </w:r>
      <w:r w:rsidRPr="0084189F">
        <w:t xml:space="preserve"> VISIT</w:t>
      </w:r>
      <w:bookmarkEnd w:id="24"/>
      <w:bookmarkEnd w:id="25"/>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E40E18">
      <w:pPr>
        <w:pStyle w:val="Heading2"/>
      </w:pPr>
      <w:bookmarkStart w:id="26" w:name="_Toc208904581"/>
      <w:bookmarkStart w:id="27" w:name="_Toc225851667"/>
      <w:r w:rsidRPr="002E2C56">
        <w:t>MANDATORY/OPTIONAL PRE-QUOTE</w:t>
      </w:r>
      <w:r w:rsidRPr="0084189F">
        <w:t xml:space="preserve"> CONFERENCE</w:t>
      </w:r>
      <w:bookmarkEnd w:id="26"/>
      <w:bookmarkEnd w:id="27"/>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E40E18">
      <w:pPr>
        <w:pStyle w:val="Heading2"/>
      </w:pPr>
      <w:bookmarkStart w:id="28" w:name="_Toc208904582"/>
      <w:bookmarkStart w:id="29" w:name="_Toc225851668"/>
      <w:r w:rsidRPr="0084189F">
        <w:t>PRE-QUOTE DOCUMENT REVIEW</w:t>
      </w:r>
      <w:bookmarkEnd w:id="28"/>
      <w:bookmarkEnd w:id="29"/>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0" w:name="_Toc225851669"/>
      <w:r w:rsidRPr="0084189F">
        <w:t>QUOTE SUBMISSION REQUIREMENTS</w:t>
      </w:r>
      <w:bookmarkEnd w:id="30"/>
    </w:p>
    <w:p w14:paraId="26174CDE" w14:textId="77777777" w:rsidR="005454EB" w:rsidRPr="0084189F" w:rsidRDefault="005454EB" w:rsidP="005454EB">
      <w:pPr>
        <w:spacing w:after="0"/>
        <w:rPr>
          <w:b/>
          <w:szCs w:val="20"/>
        </w:rPr>
      </w:pPr>
    </w:p>
    <w:p w14:paraId="66ECB41E" w14:textId="77777777" w:rsidR="005454EB" w:rsidRPr="0084189F" w:rsidRDefault="005454EB" w:rsidP="00E40E18">
      <w:pPr>
        <w:pStyle w:val="Heading2"/>
      </w:pPr>
      <w:bookmarkStart w:id="31" w:name="_Toc208904584"/>
      <w:bookmarkStart w:id="32" w:name="_Toc225851670"/>
      <w:r w:rsidRPr="0084189F">
        <w:t>QUOTE SUBMISSION</w:t>
      </w:r>
      <w:bookmarkEnd w:id="31"/>
      <w:bookmarkEnd w:id="32"/>
      <w:r w:rsidRPr="0084189F">
        <w:t xml:space="preserve"> </w:t>
      </w:r>
    </w:p>
    <w:p w14:paraId="56AFC06A" w14:textId="5116B097" w:rsidR="00F944FD" w:rsidRPr="0084189F" w:rsidRDefault="005454EB" w:rsidP="00971893">
      <w:pPr>
        <w:spacing w:after="0"/>
        <w:rPr>
          <w:rFonts w:eastAsia="MS Mincho" w:cstheme="minorHAnsi"/>
          <w:szCs w:val="20"/>
        </w:rPr>
      </w:pPr>
      <w:r w:rsidRPr="0084189F">
        <w:rPr>
          <w:rFonts w:eastAsia="MS Mincho"/>
          <w:szCs w:val="20"/>
        </w:rPr>
        <w:t>In order to</w:t>
      </w:r>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971893">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71893">
      <w:pPr>
        <w:spacing w:after="0"/>
        <w:rPr>
          <w:rFonts w:cs="Arial"/>
          <w:color w:val="000000" w:themeColor="text1"/>
          <w:szCs w:val="20"/>
        </w:rPr>
      </w:pPr>
    </w:p>
    <w:p w14:paraId="1D4C1EC7" w14:textId="77777777" w:rsidR="00F944FD" w:rsidRPr="0084189F" w:rsidRDefault="00F944FD" w:rsidP="00971893">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71893">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97189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E40E18">
      <w:pPr>
        <w:pStyle w:val="Heading2"/>
        <w:rPr>
          <w:rFonts w:eastAsia="MS Mincho"/>
        </w:rPr>
      </w:pPr>
      <w:bookmarkStart w:id="33" w:name="_Toc208904585"/>
      <w:bookmarkStart w:id="34" w:name="_Toc225851671"/>
      <w:r w:rsidRPr="0084189F">
        <w:rPr>
          <w:color w:val="000000"/>
        </w:rPr>
        <w:t>BIDDER</w:t>
      </w:r>
      <w:r w:rsidRPr="0084189F">
        <w:rPr>
          <w:rFonts w:eastAsia="MS Mincho"/>
        </w:rPr>
        <w:t xml:space="preserve"> RESPONSIBILITY</w:t>
      </w:r>
      <w:bookmarkEnd w:id="33"/>
      <w:bookmarkEnd w:id="34"/>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E40E18">
      <w:pPr>
        <w:pStyle w:val="Heading2"/>
        <w:rPr>
          <w:rFonts w:eastAsia="MS Mincho"/>
        </w:rPr>
      </w:pPr>
      <w:bookmarkStart w:id="35" w:name="_Toc208904586"/>
      <w:bookmarkStart w:id="36" w:name="_Toc225851672"/>
      <w:r w:rsidRPr="0084189F">
        <w:rPr>
          <w:rFonts w:eastAsia="MS Mincho"/>
        </w:rPr>
        <w:t>ANNOUNCEMENT OF QUOTE INFORMATION</w:t>
      </w:r>
      <w:bookmarkEnd w:id="35"/>
      <w:bookmarkEnd w:id="36"/>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E40E18">
      <w:pPr>
        <w:pStyle w:val="Heading2"/>
        <w:rPr>
          <w:rFonts w:eastAsia="MS Mincho"/>
        </w:rPr>
      </w:pPr>
      <w:bookmarkStart w:id="37" w:name="_Toc208904587"/>
      <w:bookmarkStart w:id="38" w:name="_Toc225851673"/>
      <w:r w:rsidRPr="0084189F">
        <w:rPr>
          <w:rFonts w:eastAsia="MS Mincho"/>
        </w:rPr>
        <w:t>QUOTE ERRORS</w:t>
      </w:r>
      <w:bookmarkEnd w:id="37"/>
      <w:bookmarkEnd w:id="38"/>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E40E18">
      <w:pPr>
        <w:pStyle w:val="Heading2"/>
      </w:pPr>
      <w:bookmarkStart w:id="39" w:name="_Toc208904588"/>
      <w:bookmarkStart w:id="40" w:name="_Toc225851674"/>
      <w:r w:rsidRPr="0084189F">
        <w:t>QUOTE WITHDRAWAL PRIOR TO QUOTE OPENING</w:t>
      </w:r>
      <w:bookmarkEnd w:id="39"/>
      <w:bookmarkEnd w:id="40"/>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E40E18">
      <w:pPr>
        <w:pStyle w:val="Heading2"/>
      </w:pPr>
      <w:bookmarkStart w:id="41" w:name="_Toc208904589"/>
      <w:bookmarkStart w:id="42" w:name="_Toc225851675"/>
      <w:r w:rsidRPr="0084189F">
        <w:t>QUOTE WITHDRAWAL AFTER QUOTE OPENING, BUT PRIOR TO CONTRACT AWARD</w:t>
      </w:r>
      <w:bookmarkEnd w:id="41"/>
      <w:bookmarkEnd w:id="42"/>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w:t>
      </w:r>
      <w:r w:rsidRPr="0084189F">
        <w:rPr>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E40E18">
      <w:pPr>
        <w:pStyle w:val="Heading2"/>
        <w:rPr>
          <w:rFonts w:eastAsia="MS Mincho"/>
        </w:rPr>
      </w:pPr>
      <w:bookmarkStart w:id="43" w:name="_Toc208904590"/>
      <w:bookmarkStart w:id="44" w:name="_Toc225851676"/>
      <w:r w:rsidRPr="0084189F">
        <w:rPr>
          <w:rFonts w:eastAsia="MS Mincho"/>
        </w:rPr>
        <w:t>JOINT VENTURE</w:t>
      </w:r>
      <w:bookmarkEnd w:id="43"/>
      <w:bookmarkEnd w:id="44"/>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E40E18">
      <w:pPr>
        <w:pStyle w:val="Heading2"/>
      </w:pPr>
      <w:bookmarkStart w:id="45" w:name="_Toc208904591"/>
      <w:bookmarkStart w:id="46" w:name="_Toc225851677"/>
      <w:r w:rsidRPr="0084189F">
        <w:t>SMALL BUSINESS SET-ASIDE CONTRACTS</w:t>
      </w:r>
      <w:bookmarkEnd w:id="45"/>
      <w:bookmarkEnd w:id="46"/>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E40E18">
      <w:pPr>
        <w:pStyle w:val="Heading2"/>
      </w:pPr>
      <w:bookmarkStart w:id="47" w:name="_Toc208904592"/>
      <w:bookmarkStart w:id="48" w:name="_Toc225851678"/>
      <w:r w:rsidRPr="0084189F">
        <w:t>DISABLED VETERANS’ BUSINESS SET-ASIDE CONTRACT</w:t>
      </w:r>
      <w:bookmarkEnd w:id="47"/>
      <w:bookmarkEnd w:id="48"/>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E40E18">
      <w:pPr>
        <w:pStyle w:val="Heading2"/>
      </w:pPr>
      <w:bookmarkStart w:id="49" w:name="_Toc208904593"/>
      <w:bookmarkStart w:id="50" w:name="_Toc225851679"/>
      <w:r w:rsidRPr="0084189F">
        <w:t>BID SECURITY</w:t>
      </w:r>
      <w:bookmarkEnd w:id="49"/>
      <w:bookmarkEnd w:id="50"/>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E40E18">
      <w:pPr>
        <w:pStyle w:val="Heading2"/>
      </w:pPr>
      <w:bookmarkStart w:id="51" w:name="_Toc208904594"/>
      <w:bookmarkStart w:id="52" w:name="_Toc225851680"/>
      <w:r w:rsidRPr="0084189F">
        <w:t>BIDDER ADDITIONAL TERMS SUBMITTED WITH THE QUOTE</w:t>
      </w:r>
      <w:bookmarkEnd w:id="51"/>
      <w:bookmarkEnd w:id="52"/>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E40E18">
      <w:pPr>
        <w:pStyle w:val="Heading2"/>
      </w:pPr>
      <w:bookmarkStart w:id="53" w:name="_Toc208904595"/>
      <w:bookmarkStart w:id="54" w:name="_Toc225851681"/>
      <w:r w:rsidRPr="0084189F">
        <w:t>QUOTE CONTENT</w:t>
      </w:r>
      <w:bookmarkEnd w:id="53"/>
      <w:bookmarkEnd w:id="54"/>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5D883C3" w:rsidR="006154B4" w:rsidRDefault="006154B4" w:rsidP="006154B4">
      <w:pPr>
        <w:pStyle w:val="ListParagraph"/>
        <w:numPr>
          <w:ilvl w:val="0"/>
          <w:numId w:val="10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r w:rsidR="002B688A">
        <w:t>.</w:t>
      </w:r>
    </w:p>
    <w:p w14:paraId="2691BBB2" w14:textId="31E860C9" w:rsidR="006154B4" w:rsidRDefault="006154B4" w:rsidP="006154B4">
      <w:pPr>
        <w:pStyle w:val="ListParagraph"/>
        <w:numPr>
          <w:ilvl w:val="0"/>
          <w:numId w:val="3"/>
        </w:num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0E55CC26" w14:textId="1023A344" w:rsidR="002B688A" w:rsidRPr="002B688A" w:rsidRDefault="002B688A" w:rsidP="002B688A">
      <w:pPr>
        <w:pStyle w:val="ListParagraph"/>
        <w:numPr>
          <w:ilvl w:val="0"/>
          <w:numId w:val="3"/>
        </w:numPr>
        <w:rPr>
          <w:rStyle w:val="Hyperlink"/>
          <w:color w:val="auto"/>
          <w:u w:val="none"/>
        </w:rPr>
      </w:pPr>
      <w:r w:rsidRPr="0084189F">
        <w:t>State of New Jersey Security Due Diligence Third Party Information Security Questionnaire</w:t>
      </w:r>
      <w:r>
        <w:t xml:space="preserve"> (See Bid Solicitation Section 4.19).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E40E18">
      <w:pPr>
        <w:pStyle w:val="Heading2"/>
      </w:pPr>
      <w:bookmarkStart w:id="55" w:name="_Toc208904596"/>
      <w:bookmarkStart w:id="56" w:name="_Toc225851682"/>
      <w:r w:rsidRPr="0084189F">
        <w:t>FORMS, REGISTRATIONS AND CERTIFICATIONS TO BE SUBMITTED WITH QUOTE</w:t>
      </w:r>
      <w:bookmarkEnd w:id="55"/>
      <w:bookmarkEnd w:id="56"/>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EE363A">
      <w:pPr>
        <w:pStyle w:val="Heading3"/>
      </w:pPr>
      <w:hyperlink r:id="rId26" w:history="1">
        <w:bookmarkStart w:id="57" w:name="_Toc225851683"/>
        <w:r w:rsidRPr="00CF3A1B">
          <w:rPr>
            <w:rStyle w:val="Hyperlink"/>
          </w:rPr>
          <w:t>OFFER AND ACCEPTANCE PAGE</w:t>
        </w:r>
        <w:bookmarkEnd w:id="57"/>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58" w:name="_OWNERSHIP_DISCLOSURE_FORM"/>
    <w:bookmarkEnd w:id="58"/>
    <w:p w14:paraId="484A00C8" w14:textId="77777777" w:rsidR="00714F1B" w:rsidRPr="0084189F" w:rsidRDefault="00F944FD" w:rsidP="00EE363A">
      <w:pPr>
        <w:pStyle w:val="Heading3"/>
      </w:pPr>
      <w:r>
        <w:fldChar w:fldCharType="begin"/>
      </w:r>
      <w:r>
        <w:instrText>HYPERLINK "https://www.state.nj.us/treasury/purchase/forms/OwnershipDisclosure.pdf"</w:instrText>
      </w:r>
      <w:r>
        <w:fldChar w:fldCharType="separate"/>
      </w:r>
      <w:bookmarkStart w:id="59" w:name="_Toc225851684"/>
      <w:r w:rsidRPr="00CF3A1B">
        <w:rPr>
          <w:rStyle w:val="Hyperlink"/>
        </w:rPr>
        <w:t>OWNERSHIP DISCLOSURE FORM</w:t>
      </w:r>
      <w:bookmarkEnd w:id="59"/>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E363A">
      <w:pPr>
        <w:pStyle w:val="Heading3"/>
      </w:pPr>
      <w:r>
        <w:rPr>
          <w:rFonts w:cstheme="minorHAnsi"/>
          <w:color w:val="000000"/>
        </w:rPr>
        <w:t xml:space="preserve">  </w:t>
      </w:r>
      <w:hyperlink r:id="rId27" w:history="1">
        <w:bookmarkStart w:id="60" w:name="_Toc225851685"/>
        <w:r w:rsidR="00F944FD" w:rsidRPr="00CF3A1B">
          <w:rPr>
            <w:rStyle w:val="Hyperlink"/>
          </w:rPr>
          <w:t>DISCLOSURE OF INVESTMENT ACTIVITIES IN IRAN FORM</w:t>
        </w:r>
        <w:bookmarkEnd w:id="60"/>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EE363A">
      <w:pPr>
        <w:pStyle w:val="Heading3"/>
      </w:pPr>
      <w:hyperlink r:id="rId28" w:history="1">
        <w:bookmarkStart w:id="61" w:name="_Toc225851686"/>
        <w:r w:rsidRPr="00CF3A1B">
          <w:rPr>
            <w:rStyle w:val="Hyperlink"/>
          </w:rPr>
          <w:t>DISCLOSURE OF INVESTIGATIONS AND OTHER ACTIONS INVOLVING BIDDER FORM</w:t>
        </w:r>
        <w:bookmarkEnd w:id="61"/>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EE363A">
      <w:pPr>
        <w:pStyle w:val="Heading3"/>
      </w:pPr>
      <w:hyperlink r:id="rId29" w:history="1">
        <w:bookmarkStart w:id="62" w:name="_Toc225851687"/>
        <w:r w:rsidRPr="00CF3A1B">
          <w:rPr>
            <w:rStyle w:val="Hyperlink"/>
          </w:rPr>
          <w:t>MACBRIDE PRINCIPLES FORM</w:t>
        </w:r>
        <w:bookmarkEnd w:id="62"/>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EE363A">
      <w:pPr>
        <w:pStyle w:val="Heading3"/>
      </w:pPr>
      <w:hyperlink r:id="rId30" w:history="1">
        <w:bookmarkStart w:id="63" w:name="_Toc225851688"/>
        <w:r w:rsidRPr="00CF3A1B">
          <w:rPr>
            <w:rStyle w:val="Hyperlink"/>
          </w:rPr>
          <w:t>SERVICE PERFORMANCE WITHIN THE UNITED STATES</w:t>
        </w:r>
        <w:bookmarkEnd w:id="63"/>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EE363A">
      <w:pPr>
        <w:pStyle w:val="Heading3"/>
      </w:pPr>
      <w:hyperlink r:id="rId31" w:history="1">
        <w:bookmarkStart w:id="64" w:name="_Toc225851689"/>
        <w:r w:rsidRPr="00C960E8">
          <w:rPr>
            <w:rStyle w:val="Hyperlink"/>
          </w:rPr>
          <w:t>CONFIDENTIALITY/COMMITMENT TO DEFEND</w:t>
        </w:r>
        <w:bookmarkEnd w:id="64"/>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EE363A">
      <w:pPr>
        <w:pStyle w:val="Heading3"/>
      </w:pPr>
      <w:hyperlink r:id="rId32" w:history="1">
        <w:bookmarkStart w:id="65" w:name="_Toc225851690"/>
        <w:r w:rsidRPr="00AE51C7">
          <w:rPr>
            <w:rStyle w:val="Hyperlink"/>
          </w:rPr>
          <w:t>SUBCONTRACTOR UTILIZATION PLAN</w:t>
        </w:r>
        <w:bookmarkEnd w:id="65"/>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lastRenderedPageBreak/>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EE363A">
      <w:pPr>
        <w:pStyle w:val="Heading3"/>
      </w:pPr>
      <w:bookmarkStart w:id="66" w:name="_Toc225851691"/>
      <w:r>
        <w:t>RESERVED</w:t>
      </w:r>
      <w:bookmarkEnd w:id="66"/>
    </w:p>
    <w:p w14:paraId="69A8B823" w14:textId="77777777" w:rsidR="00740883" w:rsidRPr="0084189F" w:rsidRDefault="00740883" w:rsidP="0084189F">
      <w:pPr>
        <w:spacing w:after="0"/>
        <w:rPr>
          <w:rFonts w:cstheme="minorHAnsi"/>
          <w:szCs w:val="20"/>
        </w:rPr>
      </w:pPr>
    </w:p>
    <w:p w14:paraId="08ACFAE6" w14:textId="77777777" w:rsidR="00AD60D5" w:rsidRDefault="00AD60D5" w:rsidP="00EE363A">
      <w:pPr>
        <w:pStyle w:val="Heading3"/>
      </w:pPr>
      <w:hyperlink r:id="rId33" w:history="1">
        <w:bookmarkStart w:id="67" w:name="_Toc225851692"/>
        <w:r w:rsidRPr="00992FD6">
          <w:rPr>
            <w:rStyle w:val="Hyperlink"/>
          </w:rPr>
          <w:t>AFFIRMATIVE ACTION</w:t>
        </w:r>
        <w:bookmarkEnd w:id="67"/>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EE363A">
      <w:pPr>
        <w:pStyle w:val="Heading3"/>
      </w:pPr>
      <w:bookmarkStart w:id="68" w:name="_Toc225851693"/>
      <w:r>
        <w:t>RESERVED</w:t>
      </w:r>
      <w:bookmarkEnd w:id="68"/>
    </w:p>
    <w:p w14:paraId="05C4CD6C" w14:textId="77777777" w:rsidR="006E4EDB" w:rsidRDefault="006E4EDB" w:rsidP="006E4EDB">
      <w:pPr>
        <w:spacing w:after="0"/>
        <w:rPr>
          <w:rFonts w:cstheme="minorHAnsi"/>
        </w:rPr>
      </w:pPr>
    </w:p>
    <w:p w14:paraId="09D90C81" w14:textId="3F101940" w:rsidR="00F36DEC" w:rsidRDefault="006C03A6" w:rsidP="00EE363A">
      <w:pPr>
        <w:pStyle w:val="Heading3"/>
      </w:pPr>
      <w:bookmarkStart w:id="69" w:name="_STATE_OF_NEW"/>
      <w:bookmarkStart w:id="70" w:name="_Toc225851694"/>
      <w:bookmarkEnd w:id="69"/>
      <w:r>
        <w:t>STATE OF NEW JERSEY SECURITY DUE DILLIGENCE THIRD-PARTY INFORMATION SECURITY QUESTIONNAIRE</w:t>
      </w:r>
      <w:bookmarkEnd w:id="70"/>
    </w:p>
    <w:p w14:paraId="706FC9CF" w14:textId="168D461B" w:rsidR="00F3247D" w:rsidRDefault="00F3247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44C742F0" w:rsidR="00F3247D" w:rsidRDefault="00F3247D" w:rsidP="00971893">
      <w:pPr>
        <w:keepNext/>
        <w:spacing w:after="0"/>
        <w:jc w:val="both"/>
        <w:rPr>
          <w:szCs w:val="20"/>
        </w:rPr>
      </w:pPr>
    </w:p>
    <w:p w14:paraId="478F13EC" w14:textId="21185560" w:rsidR="00F3247D" w:rsidRPr="0084189F" w:rsidRDefault="00F3247D" w:rsidP="00971893">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sidR="00BB3F17">
        <w:rPr>
          <w:szCs w:val="20"/>
        </w:rPr>
        <w:t xml:space="preserve"> (</w:t>
      </w:r>
      <w:hyperlink r:id="rId35" w:history="1">
        <w:r w:rsidR="00BB3F17" w:rsidRPr="00BB3F17">
          <w:rPr>
            <w:rStyle w:val="Hyperlink"/>
            <w:szCs w:val="20"/>
          </w:rPr>
          <w:t>Statewide Information Security Manual (SISM) | NJCCIC</w:t>
        </w:r>
      </w:hyperlink>
      <w:r w:rsidR="00BB3F17">
        <w:rPr>
          <w:szCs w:val="20"/>
        </w:rPr>
        <w:t>)</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5945818D" w:rsidR="00F3247D" w:rsidRPr="0084189F" w:rsidRDefault="00F3247D" w:rsidP="00971893">
      <w:pPr>
        <w:spacing w:after="0"/>
        <w:jc w:val="both"/>
        <w:rPr>
          <w:szCs w:val="20"/>
        </w:rPr>
      </w:pPr>
    </w:p>
    <w:p w14:paraId="2261513D" w14:textId="62FA0CB4" w:rsidR="00F3247D" w:rsidRPr="0084189F" w:rsidRDefault="00F3247D" w:rsidP="00971893">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2DC652E6" w:rsidR="00F3247D" w:rsidRPr="0084189F" w:rsidRDefault="00F3247D" w:rsidP="00F3247D">
      <w:pPr>
        <w:spacing w:after="0"/>
        <w:rPr>
          <w:szCs w:val="20"/>
        </w:rPr>
      </w:pPr>
    </w:p>
    <w:p w14:paraId="790B322A" w14:textId="1C120E83" w:rsidR="00F3247D" w:rsidRPr="0084189F" w:rsidRDefault="00F3247D" w:rsidP="00971893">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EE363A">
      <w:pPr>
        <w:pStyle w:val="Heading3"/>
      </w:pPr>
      <w:hyperlink r:id="rId36" w:history="1">
        <w:bookmarkStart w:id="71" w:name="_Toc225851695"/>
        <w:r w:rsidRPr="008368C5">
          <w:rPr>
            <w:rStyle w:val="Hyperlink"/>
          </w:rPr>
          <w:t>BUSINESS REGISTRATION</w:t>
        </w:r>
        <w:bookmarkEnd w:id="71"/>
      </w:hyperlink>
    </w:p>
    <w:p w14:paraId="7B5A84DE" w14:textId="77777777" w:rsidR="008368C5" w:rsidRDefault="008368C5" w:rsidP="00971893">
      <w:pPr>
        <w:autoSpaceDE w:val="0"/>
        <w:autoSpaceDN w:val="0"/>
        <w:adjustRightInd w:val="0"/>
        <w:spacing w:after="0"/>
        <w:jc w:val="both"/>
        <w:rPr>
          <w:color w:val="000000"/>
          <w:szCs w:val="20"/>
        </w:rPr>
      </w:pPr>
      <w:bookmarkStart w:id="7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EE363A">
      <w:pPr>
        <w:pStyle w:val="Heading3"/>
        <w:numPr>
          <w:ilvl w:val="0"/>
          <w:numId w:val="0"/>
        </w:numPr>
        <w:rPr>
          <w:rFonts w:ascii="Arial" w:hAnsi="Arial"/>
        </w:rPr>
      </w:pPr>
      <w:bookmarkStart w:id="73" w:name="_Toc99544656"/>
      <w:bookmarkStart w:id="74" w:name="_Toc225851696"/>
      <w:r w:rsidRPr="004E0254">
        <w:t>3.13.14</w:t>
      </w:r>
      <w:r w:rsidRPr="004E0254">
        <w:tab/>
      </w:r>
      <w:bookmarkEnd w:id="73"/>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4"/>
      <w:r>
        <w:fldChar w:fldCharType="end"/>
      </w:r>
    </w:p>
    <w:bookmarkEnd w:id="72"/>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556C20">
      <w:pPr>
        <w:pStyle w:val="Heading2"/>
        <w:rPr>
          <w:rFonts w:eastAsia="MS Mincho"/>
        </w:rPr>
      </w:pPr>
      <w:bookmarkStart w:id="75" w:name="_Toc208904611"/>
      <w:bookmarkStart w:id="76" w:name="_Toc225851697"/>
      <w:r w:rsidRPr="0084189F">
        <w:rPr>
          <w:rFonts w:eastAsia="MS Mincho"/>
        </w:rPr>
        <w:t>TECHNICAL QUOTE</w:t>
      </w:r>
      <w:bookmarkEnd w:id="75"/>
      <w:bookmarkEnd w:id="76"/>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556C20">
      <w:pPr>
        <w:pStyle w:val="Heading2"/>
      </w:pPr>
      <w:bookmarkStart w:id="77" w:name="_Toc208904612"/>
      <w:bookmarkStart w:id="78" w:name="_Toc225851698"/>
      <w:r w:rsidRPr="0084189F">
        <w:t>BIDDER QUOTE OVERVIEW FORM</w:t>
      </w:r>
      <w:bookmarkEnd w:id="77"/>
      <w:bookmarkEnd w:id="78"/>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556C20">
      <w:pPr>
        <w:pStyle w:val="Heading2"/>
      </w:pPr>
      <w:bookmarkStart w:id="79" w:name="_Toc208904613"/>
      <w:bookmarkStart w:id="80" w:name="_Toc225851699"/>
      <w:r w:rsidRPr="0084189F">
        <w:lastRenderedPageBreak/>
        <w:t>BIDDER DATA SHEET/FORM</w:t>
      </w:r>
      <w:bookmarkEnd w:id="79"/>
      <w:bookmarkEnd w:id="80"/>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556C20">
      <w:pPr>
        <w:pStyle w:val="Heading2"/>
      </w:pPr>
      <w:bookmarkStart w:id="81" w:name="_Toc225851700"/>
      <w:r w:rsidRPr="00556C20">
        <w:t>AFFIDAVIT OF APPAREL PRODUCTION</w:t>
      </w:r>
      <w:bookmarkEnd w:id="81"/>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556C20">
      <w:pPr>
        <w:pStyle w:val="Heading2"/>
      </w:pPr>
      <w:bookmarkStart w:id="82" w:name="_Toc208904615"/>
      <w:bookmarkStart w:id="83" w:name="_Toc225851701"/>
      <w:r w:rsidRPr="0084189F">
        <w:t>DISCLOSURE OF PRODUCT COMPOSITION</w:t>
      </w:r>
      <w:bookmarkEnd w:id="82"/>
      <w:bookmarkEnd w:id="83"/>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556C20">
      <w:pPr>
        <w:pStyle w:val="Heading2"/>
        <w:rPr>
          <w:rFonts w:eastAsia="Arial"/>
        </w:rPr>
      </w:pPr>
      <w:bookmarkStart w:id="84" w:name="_Toc208904616"/>
      <w:bookmarkStart w:id="85" w:name="_Toc225851702"/>
      <w:r w:rsidRPr="0084189F">
        <w:rPr>
          <w:rFonts w:eastAsia="Arial"/>
        </w:rPr>
        <w:t>SPECIFICATION DATA SHEETS</w:t>
      </w:r>
      <w:bookmarkEnd w:id="84"/>
      <w:bookmarkEnd w:id="85"/>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556C20">
      <w:pPr>
        <w:pStyle w:val="Heading2"/>
      </w:pPr>
      <w:bookmarkStart w:id="86" w:name="_Toc208904617"/>
      <w:bookmarkStart w:id="87" w:name="_Toc225851703"/>
      <w:r w:rsidRPr="0084189F">
        <w:t>SAMPLES AND TESTING</w:t>
      </w:r>
      <w:bookmarkEnd w:id="86"/>
      <w:bookmarkEnd w:id="87"/>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556C20">
      <w:pPr>
        <w:pStyle w:val="Heading2"/>
      </w:pPr>
      <w:bookmarkStart w:id="88" w:name="_Toc208904618"/>
      <w:bookmarkStart w:id="89" w:name="_Toc225851704"/>
      <w:r w:rsidRPr="0084189F">
        <w:t>SPECIFICATION CONFORMANCE FORM</w:t>
      </w:r>
      <w:bookmarkEnd w:id="88"/>
      <w:bookmarkEnd w:id="89"/>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556C20">
      <w:pPr>
        <w:pStyle w:val="Heading2"/>
      </w:pPr>
      <w:bookmarkStart w:id="90" w:name="_Toc208904619"/>
      <w:bookmarkStart w:id="91" w:name="_Toc225851705"/>
      <w:r w:rsidRPr="0084189F">
        <w:t>MANUFACTURER’S CERTIFICATION</w:t>
      </w:r>
      <w:bookmarkEnd w:id="90"/>
      <w:bookmarkEnd w:id="91"/>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173853">
      <w:pPr>
        <w:pStyle w:val="Heading2"/>
        <w:rPr>
          <w:color w:val="000000"/>
        </w:rPr>
      </w:pPr>
      <w:bookmarkStart w:id="92" w:name="_Toc208904620"/>
      <w:bookmarkStart w:id="93" w:name="_Toc225851706"/>
      <w:r w:rsidRPr="0084189F">
        <w:t>MANUFACTURER’S PUBLI</w:t>
      </w:r>
      <w:r>
        <w:t>SHED LIST OF OPTIONS AND ATTACH</w:t>
      </w:r>
      <w:r w:rsidRPr="0084189F">
        <w:t>MENTS/PRICE LIST</w:t>
      </w:r>
      <w:bookmarkEnd w:id="92"/>
      <w:bookmarkEnd w:id="93"/>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173853">
      <w:pPr>
        <w:pStyle w:val="Heading2"/>
      </w:pPr>
      <w:bookmarkStart w:id="94" w:name="_Toc208904621"/>
      <w:bookmarkStart w:id="95" w:name="_Toc225851707"/>
      <w:r w:rsidRPr="0084189F">
        <w:t>PRICE LIST AND/OR CATALOG</w:t>
      </w:r>
      <w:bookmarkEnd w:id="94"/>
      <w:bookmarkEnd w:id="95"/>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lastRenderedPageBreak/>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173853">
      <w:pPr>
        <w:pStyle w:val="Heading2"/>
      </w:pPr>
      <w:bookmarkStart w:id="96" w:name="_Toc208904622"/>
      <w:bookmarkStart w:id="97" w:name="_Toc225851708"/>
      <w:r w:rsidRPr="0084189F">
        <w:t>MANAGEMENT OVERVIEW</w:t>
      </w:r>
      <w:bookmarkEnd w:id="96"/>
      <w:bookmarkEnd w:id="97"/>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173853">
      <w:pPr>
        <w:pStyle w:val="Heading2"/>
      </w:pPr>
      <w:bookmarkStart w:id="98" w:name="_Toc208904623"/>
      <w:bookmarkStart w:id="99" w:name="_Toc225851709"/>
      <w:r w:rsidRPr="0084189F">
        <w:t>CONTRACT MANAGEMENT</w:t>
      </w:r>
      <w:bookmarkEnd w:id="98"/>
      <w:bookmarkEnd w:id="99"/>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173853">
      <w:pPr>
        <w:pStyle w:val="Heading2"/>
      </w:pPr>
      <w:bookmarkStart w:id="100" w:name="_Toc208904624"/>
      <w:bookmarkStart w:id="101" w:name="_Toc225851710"/>
      <w:r w:rsidRPr="0084189F">
        <w:t>CONTRACT SCHEDULE</w:t>
      </w:r>
      <w:bookmarkEnd w:id="100"/>
      <w:bookmarkEnd w:id="101"/>
    </w:p>
    <w:p w14:paraId="70317553" w14:textId="77777777" w:rsidR="009F5BFF" w:rsidRDefault="009F5BFF" w:rsidP="009F5BFF">
      <w:pPr>
        <w:spacing w:after="0"/>
        <w:rPr>
          <w:rFonts w:eastAsia="MS Mincho"/>
          <w:szCs w:val="20"/>
        </w:rPr>
      </w:pPr>
      <w:r>
        <w:rPr>
          <w:rFonts w:eastAsia="MS Mincho"/>
          <w:szCs w:val="20"/>
        </w:rPr>
        <w:t>Not applicable to this procurement.</w:t>
      </w:r>
    </w:p>
    <w:p w14:paraId="346EE5F7" w14:textId="77777777" w:rsidR="009F5BFF" w:rsidRPr="0084189F" w:rsidRDefault="009F5BFF" w:rsidP="009F5BFF">
      <w:pPr>
        <w:spacing w:after="0"/>
        <w:rPr>
          <w:rFonts w:eastAsia="MS Mincho"/>
          <w:szCs w:val="20"/>
        </w:rPr>
      </w:pPr>
    </w:p>
    <w:p w14:paraId="1D791577" w14:textId="77777777" w:rsidR="009F5BFF" w:rsidRPr="0084189F" w:rsidRDefault="009F5BFF" w:rsidP="00173853">
      <w:pPr>
        <w:pStyle w:val="Heading2"/>
      </w:pPr>
      <w:bookmarkStart w:id="102" w:name="_Toc208904625"/>
      <w:bookmarkStart w:id="103" w:name="_Toc225851711"/>
      <w:r w:rsidRPr="0084189F">
        <w:t>MOBILIZATION PLAN</w:t>
      </w:r>
      <w:bookmarkEnd w:id="102"/>
      <w:bookmarkEnd w:id="103"/>
    </w:p>
    <w:p w14:paraId="49393CD0" w14:textId="77777777" w:rsidR="009F5BFF" w:rsidRDefault="009F5BFF" w:rsidP="009F5BFF">
      <w:pPr>
        <w:spacing w:after="0"/>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173853">
      <w:pPr>
        <w:pStyle w:val="Heading2"/>
      </w:pPr>
      <w:bookmarkStart w:id="104" w:name="_Toc208904626"/>
      <w:bookmarkStart w:id="105" w:name="_Toc225851712"/>
      <w:r w:rsidRPr="0084189F">
        <w:t>ADDITIONAL PLAN(S)</w:t>
      </w:r>
      <w:bookmarkEnd w:id="104"/>
      <w:bookmarkEnd w:id="105"/>
    </w:p>
    <w:p w14:paraId="121357D8" w14:textId="77777777" w:rsidR="009F5BFF" w:rsidRDefault="009F5BFF" w:rsidP="009F5BFF">
      <w:pPr>
        <w:spacing w:after="0"/>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173853">
      <w:pPr>
        <w:pStyle w:val="Heading2"/>
        <w:rPr>
          <w:rFonts w:eastAsia="MS Mincho"/>
        </w:rPr>
      </w:pPr>
      <w:bookmarkStart w:id="106" w:name="_Toc208904627"/>
      <w:bookmarkStart w:id="107" w:name="_Toc225851713"/>
      <w:r w:rsidRPr="0084189F">
        <w:rPr>
          <w:rFonts w:eastAsia="MS Mincho"/>
        </w:rPr>
        <w:t>ORGANIZATIONAL EXPERIENCE</w:t>
      </w:r>
      <w:bookmarkEnd w:id="106"/>
      <w:bookmarkEnd w:id="107"/>
    </w:p>
    <w:p w14:paraId="44FF924F" w14:textId="77777777" w:rsidR="009F5BFF" w:rsidRDefault="009F5BFF" w:rsidP="009F5BFF">
      <w:pPr>
        <w:spacing w:after="0"/>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173853">
      <w:pPr>
        <w:pStyle w:val="Heading2"/>
      </w:pPr>
      <w:bookmarkStart w:id="108" w:name="_Toc208904628"/>
      <w:bookmarkStart w:id="109" w:name="_Toc225851714"/>
      <w:r w:rsidRPr="0084189F">
        <w:t>LOCATION</w:t>
      </w:r>
      <w:bookmarkEnd w:id="108"/>
      <w:bookmarkEnd w:id="109"/>
    </w:p>
    <w:p w14:paraId="7742D748" w14:textId="77777777" w:rsidR="009F5BFF" w:rsidRDefault="009F5BFF" w:rsidP="009F5BFF">
      <w:pPr>
        <w:spacing w:after="0"/>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173853">
      <w:pPr>
        <w:pStyle w:val="Heading2"/>
      </w:pPr>
      <w:bookmarkStart w:id="110" w:name="_Toc208904629"/>
      <w:bookmarkStart w:id="111" w:name="_Toc225851715"/>
      <w:r w:rsidRPr="0084189F">
        <w:t>ORGANIZATION CHARTS</w:t>
      </w:r>
      <w:bookmarkEnd w:id="110"/>
      <w:bookmarkEnd w:id="111"/>
    </w:p>
    <w:p w14:paraId="557DF35E" w14:textId="77777777" w:rsidR="009F5BFF" w:rsidRDefault="009F5BFF" w:rsidP="009F5BFF">
      <w:pPr>
        <w:spacing w:after="0"/>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173853">
      <w:pPr>
        <w:pStyle w:val="Heading2"/>
      </w:pPr>
      <w:bookmarkStart w:id="112" w:name="_Toc208904630"/>
      <w:bookmarkStart w:id="113" w:name="_Toc225851716"/>
      <w:r w:rsidRPr="0084189F">
        <w:t>RESUMES</w:t>
      </w:r>
      <w:bookmarkEnd w:id="112"/>
      <w:bookmarkEnd w:id="113"/>
    </w:p>
    <w:p w14:paraId="5797EFD0" w14:textId="77777777" w:rsidR="009F5BFF" w:rsidRDefault="009F5BFF" w:rsidP="009F5BFF">
      <w:pPr>
        <w:spacing w:after="0"/>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173853">
      <w:pPr>
        <w:pStyle w:val="Heading2"/>
      </w:pPr>
      <w:bookmarkStart w:id="114" w:name="_Toc208904631"/>
      <w:bookmarkStart w:id="115" w:name="_Toc225851717"/>
      <w:r w:rsidRPr="0084189F">
        <w:t>EXPERIENCE WITH CONTRACTS OF SIMILAR SIZE AND SCOPE</w:t>
      </w:r>
      <w:bookmarkEnd w:id="114"/>
      <w:bookmarkEnd w:id="115"/>
    </w:p>
    <w:p w14:paraId="23A52E2F" w14:textId="77777777" w:rsidR="009F5BFF" w:rsidRDefault="009F5BFF" w:rsidP="009F5BFF">
      <w:pPr>
        <w:spacing w:after="0"/>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173853">
      <w:pPr>
        <w:pStyle w:val="Heading2"/>
      </w:pPr>
      <w:bookmarkStart w:id="116" w:name="_Toc208904632"/>
      <w:bookmarkStart w:id="117" w:name="_Toc225851718"/>
      <w:r w:rsidRPr="0084189F">
        <w:lastRenderedPageBreak/>
        <w:t xml:space="preserve">FINANCIAL CAPABILITY OF THE </w:t>
      </w:r>
      <w:r w:rsidRPr="0084189F">
        <w:rPr>
          <w:color w:val="000000"/>
        </w:rPr>
        <w:t>BIDDER</w:t>
      </w:r>
      <w:bookmarkEnd w:id="116"/>
      <w:bookmarkEnd w:id="117"/>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173853">
      <w:pPr>
        <w:pStyle w:val="Heading2"/>
        <w:rPr>
          <w:rFonts w:eastAsia="MS Mincho"/>
        </w:rPr>
      </w:pPr>
      <w:bookmarkStart w:id="118" w:name="_STATE-SUPPLIED_PRICE_SHEET"/>
      <w:bookmarkStart w:id="119" w:name="_Toc208904633"/>
      <w:bookmarkStart w:id="120" w:name="_Toc225851719"/>
      <w:bookmarkEnd w:id="118"/>
      <w:r w:rsidRPr="0084189F">
        <w:rPr>
          <w:rFonts w:eastAsia="MS Mincho"/>
        </w:rPr>
        <w:t>STATE</w:t>
      </w:r>
      <w:r>
        <w:rPr>
          <w:rFonts w:eastAsia="MS Mincho"/>
        </w:rPr>
        <w:t>-SUPPLIED</w:t>
      </w:r>
      <w:r w:rsidRPr="0084189F">
        <w:rPr>
          <w:rFonts w:eastAsia="MS Mincho"/>
        </w:rPr>
        <w:t xml:space="preserve"> PRICE SHEET INSTRUCTIONS</w:t>
      </w:r>
      <w:bookmarkEnd w:id="119"/>
      <w:bookmarkEnd w:id="120"/>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52E6DEC9" w:rsidR="004B6515" w:rsidRDefault="004B6515" w:rsidP="00971893">
      <w:pPr>
        <w:jc w:val="both"/>
        <w:rPr>
          <w:szCs w:val="20"/>
        </w:rPr>
      </w:pPr>
      <w:r w:rsidRPr="0014780A">
        <w:rPr>
          <w:szCs w:val="20"/>
        </w:rPr>
        <w:t xml:space="preserve">The Bid Solicitation and State-Supplied Price Sheet contain </w:t>
      </w:r>
      <w:r w:rsidR="00E6363E">
        <w:rPr>
          <w:szCs w:val="20"/>
        </w:rPr>
        <w:t xml:space="preserve">nine (9)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6363E" w:rsidRPr="000D6A21" w14:paraId="3E3584FF" w14:textId="77777777" w:rsidTr="00D126AE">
        <w:tc>
          <w:tcPr>
            <w:tcW w:w="1394" w:type="dxa"/>
            <w:vAlign w:val="center"/>
          </w:tcPr>
          <w:p w14:paraId="43C609A8"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F6D467A"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E6363E" w:rsidRPr="00F016F4" w14:paraId="38396631" w14:textId="77777777" w:rsidTr="00D126AE">
        <w:tc>
          <w:tcPr>
            <w:tcW w:w="1394" w:type="dxa"/>
            <w:vAlign w:val="center"/>
          </w:tcPr>
          <w:p w14:paraId="263BF9D6"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EC605B"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E6363E" w:rsidRPr="00F016F4" w14:paraId="3268953D" w14:textId="77777777" w:rsidTr="00D126AE">
        <w:tc>
          <w:tcPr>
            <w:tcW w:w="1394" w:type="dxa"/>
            <w:vAlign w:val="center"/>
          </w:tcPr>
          <w:p w14:paraId="0D122532"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0C2995E8"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E6363E" w:rsidRPr="000D6A21" w14:paraId="6E730E02" w14:textId="77777777" w:rsidTr="00D126AE">
        <w:tc>
          <w:tcPr>
            <w:tcW w:w="1394" w:type="dxa"/>
            <w:vAlign w:val="center"/>
          </w:tcPr>
          <w:p w14:paraId="71320239"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268C4656" w14:textId="77777777" w:rsidR="00E6363E" w:rsidRPr="000D6A21"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E6363E" w:rsidRPr="00810D16" w14:paraId="76C0AC13" w14:textId="77777777" w:rsidTr="00D126AE">
        <w:tc>
          <w:tcPr>
            <w:tcW w:w="1394" w:type="dxa"/>
            <w:vAlign w:val="center"/>
          </w:tcPr>
          <w:p w14:paraId="4EED487B" w14:textId="77777777" w:rsidR="00E6363E" w:rsidRPr="00810D16" w:rsidRDefault="00E6363E"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000263F0" w14:textId="77777777" w:rsidR="00E6363E" w:rsidRPr="00810D16"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E6363E" w:rsidRPr="00F016F4" w14:paraId="29DE882E" w14:textId="77777777" w:rsidTr="00D126AE">
        <w:tc>
          <w:tcPr>
            <w:tcW w:w="1394" w:type="dxa"/>
            <w:vAlign w:val="center"/>
          </w:tcPr>
          <w:p w14:paraId="58965674" w14:textId="77777777" w:rsidR="00E6363E" w:rsidRPr="00F016F4" w:rsidRDefault="00E6363E" w:rsidP="00D126AE">
            <w:pPr>
              <w:jc w:val="center"/>
              <w:rPr>
                <w:rFonts w:ascii="Calibri" w:hAnsi="Calibri" w:cs="Calibri"/>
              </w:rPr>
            </w:pPr>
            <w:r w:rsidRPr="00F016F4">
              <w:rPr>
                <w:rFonts w:ascii="Calibri" w:hAnsi="Calibri" w:cs="Calibri"/>
              </w:rPr>
              <w:t>3</w:t>
            </w:r>
          </w:p>
        </w:tc>
        <w:tc>
          <w:tcPr>
            <w:tcW w:w="6611" w:type="dxa"/>
          </w:tcPr>
          <w:p w14:paraId="1A7F8A04"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E6363E" w:rsidRPr="00F016F4" w14:paraId="5BCEEA94" w14:textId="77777777" w:rsidTr="00D126AE">
        <w:tc>
          <w:tcPr>
            <w:tcW w:w="1394" w:type="dxa"/>
            <w:vAlign w:val="center"/>
          </w:tcPr>
          <w:p w14:paraId="591B268C" w14:textId="77777777" w:rsidR="00E6363E" w:rsidRPr="00F016F4" w:rsidRDefault="00E6363E" w:rsidP="00D126AE">
            <w:pPr>
              <w:jc w:val="center"/>
              <w:rPr>
                <w:rFonts w:ascii="Calibri" w:hAnsi="Calibri" w:cs="Calibri"/>
              </w:rPr>
            </w:pPr>
            <w:r w:rsidRPr="00F016F4">
              <w:rPr>
                <w:rFonts w:ascii="Calibri" w:hAnsi="Calibri" w:cs="Calibri"/>
              </w:rPr>
              <w:t>3A</w:t>
            </w:r>
          </w:p>
        </w:tc>
        <w:tc>
          <w:tcPr>
            <w:tcW w:w="6611" w:type="dxa"/>
          </w:tcPr>
          <w:p w14:paraId="01A2C0E6"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E6363E" w:rsidRPr="00F016F4" w14:paraId="4E5BFDC1" w14:textId="77777777" w:rsidTr="00D126AE">
        <w:tc>
          <w:tcPr>
            <w:tcW w:w="1394" w:type="dxa"/>
            <w:vAlign w:val="center"/>
          </w:tcPr>
          <w:p w14:paraId="2C0A245B"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1C218E47"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Police In-Car Video Solution - Hardware</w:t>
            </w:r>
          </w:p>
        </w:tc>
      </w:tr>
      <w:tr w:rsidR="00E6363E" w:rsidRPr="00F016F4" w14:paraId="50CAB28E" w14:textId="77777777" w:rsidTr="00D126AE">
        <w:tc>
          <w:tcPr>
            <w:tcW w:w="1394" w:type="dxa"/>
            <w:vAlign w:val="center"/>
          </w:tcPr>
          <w:p w14:paraId="3A22A54A"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5E2BC8FE"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E6363E" w:rsidRPr="00327C22" w14:paraId="0A4365F8" w14:textId="77777777" w:rsidTr="00D126AE">
        <w:tc>
          <w:tcPr>
            <w:tcW w:w="1394" w:type="dxa"/>
            <w:vAlign w:val="center"/>
          </w:tcPr>
          <w:p w14:paraId="0B30DC36"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6C7CC94C"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Police Body Camera Solution - Hardware</w:t>
            </w:r>
          </w:p>
        </w:tc>
      </w:tr>
      <w:tr w:rsidR="00E6363E" w:rsidRPr="00327C22" w14:paraId="47C349D9" w14:textId="77777777" w:rsidTr="00D126AE">
        <w:tc>
          <w:tcPr>
            <w:tcW w:w="1394" w:type="dxa"/>
            <w:vAlign w:val="center"/>
          </w:tcPr>
          <w:p w14:paraId="56AB8A39"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0DE29037"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E6363E" w:rsidRPr="000D6A21" w14:paraId="28F30199" w14:textId="77777777" w:rsidTr="00D126AE">
        <w:tc>
          <w:tcPr>
            <w:tcW w:w="1394" w:type="dxa"/>
            <w:vAlign w:val="center"/>
          </w:tcPr>
          <w:p w14:paraId="29F4E8B1"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338FA67E"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E6363E" w:rsidRPr="000D6A21" w14:paraId="69F08DF8" w14:textId="77777777" w:rsidTr="00D126AE">
        <w:tc>
          <w:tcPr>
            <w:tcW w:w="1394" w:type="dxa"/>
            <w:vAlign w:val="center"/>
          </w:tcPr>
          <w:p w14:paraId="0D910B8C" w14:textId="77777777" w:rsidR="00E6363E" w:rsidRPr="000D6A21" w:rsidRDefault="00E6363E" w:rsidP="00D126AE">
            <w:pPr>
              <w:jc w:val="center"/>
              <w:rPr>
                <w:rFonts w:asciiTheme="minorHAnsi" w:hAnsiTheme="minorHAnsi" w:cstheme="minorHAnsi"/>
              </w:rPr>
            </w:pPr>
            <w:r>
              <w:rPr>
                <w:rFonts w:asciiTheme="minorHAnsi" w:hAnsiTheme="minorHAnsi" w:cstheme="minorHAnsi"/>
              </w:rPr>
              <w:lastRenderedPageBreak/>
              <w:t>6A</w:t>
            </w:r>
          </w:p>
        </w:tc>
        <w:tc>
          <w:tcPr>
            <w:tcW w:w="6611" w:type="dxa"/>
            <w:vAlign w:val="center"/>
          </w:tcPr>
          <w:p w14:paraId="1074BFD8"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E6363E" w:rsidRPr="000D6A21" w14:paraId="4C43380D" w14:textId="77777777" w:rsidTr="00D126AE">
        <w:tc>
          <w:tcPr>
            <w:tcW w:w="1394" w:type="dxa"/>
            <w:vAlign w:val="center"/>
          </w:tcPr>
          <w:p w14:paraId="4C834E64"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6463305C" w14:textId="4E902B39" w:rsidR="00E6363E"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E6363E" w:rsidRPr="00EF08DB" w14:paraId="121FC778" w14:textId="77777777" w:rsidTr="00D126AE">
        <w:tc>
          <w:tcPr>
            <w:tcW w:w="1394" w:type="dxa"/>
            <w:vAlign w:val="center"/>
          </w:tcPr>
          <w:p w14:paraId="49CA2383"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6AC13BCB" w14:textId="75C50AA0" w:rsidR="00E6363E"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00E6363E">
              <w:rPr>
                <w:rFonts w:asciiTheme="minorHAnsi" w:hAnsiTheme="minorHAnsi" w:cstheme="minorHAnsi"/>
              </w:rPr>
              <w:t xml:space="preserve">- </w:t>
            </w:r>
            <w:r w:rsidR="00E6363E" w:rsidRPr="00C4446E">
              <w:rPr>
                <w:rFonts w:asciiTheme="minorHAnsi" w:hAnsiTheme="minorHAnsi" w:cstheme="minorHAnsi"/>
              </w:rPr>
              <w:t>Installation, Consulting Services, Hardware/Software Configuration, Training and Repair Services</w:t>
            </w:r>
          </w:p>
        </w:tc>
      </w:tr>
      <w:tr w:rsidR="00E6363E" w:rsidRPr="000D6A21" w14:paraId="14A1E5A1" w14:textId="77777777" w:rsidTr="00D126AE">
        <w:tc>
          <w:tcPr>
            <w:tcW w:w="1394" w:type="dxa"/>
            <w:vAlign w:val="center"/>
          </w:tcPr>
          <w:p w14:paraId="68340F92"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30465118" w14:textId="77777777" w:rsidR="00E6363E" w:rsidRPr="000D6A21" w:rsidRDefault="00E6363E"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E6363E" w:rsidRPr="00EF08DB" w14:paraId="3600B1D1" w14:textId="77777777" w:rsidTr="00D126AE">
        <w:tc>
          <w:tcPr>
            <w:tcW w:w="1394" w:type="dxa"/>
            <w:vAlign w:val="center"/>
          </w:tcPr>
          <w:p w14:paraId="21F31826" w14:textId="77777777" w:rsidR="00E6363E" w:rsidRPr="00A353DC" w:rsidRDefault="00E6363E"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05F2284C" w14:textId="77777777" w:rsidR="00E6363E" w:rsidRPr="00EF08DB" w:rsidRDefault="00E6363E"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E6363E" w:rsidRPr="000D6A21" w14:paraId="4021D9B9" w14:textId="77777777" w:rsidTr="00D126AE">
        <w:tc>
          <w:tcPr>
            <w:tcW w:w="1394" w:type="dxa"/>
            <w:vAlign w:val="center"/>
          </w:tcPr>
          <w:p w14:paraId="53B28055"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9</w:t>
            </w:r>
          </w:p>
        </w:tc>
        <w:tc>
          <w:tcPr>
            <w:tcW w:w="6611" w:type="dxa"/>
          </w:tcPr>
          <w:p w14:paraId="01F21BD1" w14:textId="77777777" w:rsidR="00E6363E" w:rsidRPr="000D6A21" w:rsidRDefault="00E6363E"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E6363E" w:rsidRPr="00BF7B73" w14:paraId="57489061" w14:textId="77777777" w:rsidTr="00D126AE">
        <w:tc>
          <w:tcPr>
            <w:tcW w:w="1394" w:type="dxa"/>
            <w:vAlign w:val="center"/>
          </w:tcPr>
          <w:p w14:paraId="6DAA5BE8" w14:textId="77777777" w:rsidR="00E6363E" w:rsidRPr="00C4446E" w:rsidRDefault="00E6363E"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3B94D1FC" w14:textId="77777777" w:rsidR="00E6363E" w:rsidRPr="00BF7B73" w:rsidRDefault="00E6363E"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in orde</w:t>
      </w:r>
      <w:r>
        <w:rPr>
          <w:szCs w:val="20"/>
        </w:rPr>
        <w:t>r to be considered responsive.</w:t>
      </w:r>
    </w:p>
    <w:p w14:paraId="44B77094" w14:textId="77777777" w:rsidR="00416CE3" w:rsidRDefault="00416CE3" w:rsidP="00971893">
      <w:pPr>
        <w:spacing w:after="0"/>
        <w:jc w:val="both"/>
        <w:rPr>
          <w:szCs w:val="20"/>
        </w:rPr>
      </w:pPr>
    </w:p>
    <w:p w14:paraId="463D7C53" w14:textId="77777777" w:rsidR="00A43E9D" w:rsidRDefault="00A43E9D" w:rsidP="00A43E9D">
      <w:pPr>
        <w:spacing w:after="0" w:line="240" w:lineRule="auto"/>
        <w:jc w:val="both"/>
        <w:rPr>
          <w:szCs w:val="20"/>
        </w:rPr>
      </w:pPr>
      <w:r>
        <w:rPr>
          <w:szCs w:val="20"/>
        </w:rPr>
        <w:t>Bidders providing a Quote for Categories 1 through 9 must bid on the corresponding services lines, 1A, 2A, 3A, 4A, 5A, 6A, 7A, 8A and 9A, in order for their Quote to be considered for an award.  For example, a Bidder providing a Quote for Category 3, Price Line 3 (</w:t>
      </w:r>
      <w:r w:rsidRPr="00F016F4">
        <w:rPr>
          <w:rFonts w:ascii="Calibri" w:hAnsi="Calibri" w:cs="Calibri"/>
          <w:color w:val="000000" w:themeColor="text1"/>
        </w:rPr>
        <w:t>Area Security Equipment, Supplies, Parts and Accessories</w:t>
      </w:r>
      <w:r>
        <w:rPr>
          <w:rFonts w:cstheme="minorHAnsi"/>
        </w:rPr>
        <w:t>)</w:t>
      </w:r>
      <w:r>
        <w:rPr>
          <w:szCs w:val="20"/>
        </w:rPr>
        <w:t>, must also provide a Quote for Price Line 3A (</w:t>
      </w:r>
      <w:r w:rsidRPr="00F016F4">
        <w:rPr>
          <w:rFonts w:ascii="Calibri" w:hAnsi="Calibri" w:cs="Calibri"/>
          <w:color w:val="000000" w:themeColor="text1"/>
        </w:rPr>
        <w:t>Area Security Equipment - Installation, Consulting Services, Hardware/Software Configuration, Training and Repair Services</w:t>
      </w:r>
      <w:r>
        <w:rPr>
          <w:szCs w:val="20"/>
        </w:rPr>
        <w:t>) in order for its Quote to be considered responsive for Category 3.  Similarly, if a Bidder intends to bid on Price Line 3A, they must also bid on Price Line 3.  Both price lines must be bid on in order to be considered for an award.  Bidders may identify dealers/distributors within its Quote submission that they intend to utilize under the Contract for the products and services lines.  Please refer to Bid Solicitation Section 5.7.</w:t>
      </w:r>
    </w:p>
    <w:p w14:paraId="3FD7473B" w14:textId="77777777" w:rsidR="00A43E9D" w:rsidRDefault="00A43E9D" w:rsidP="00A43E9D">
      <w:pPr>
        <w:spacing w:after="0" w:line="240" w:lineRule="auto"/>
        <w:jc w:val="both"/>
        <w:rPr>
          <w:szCs w:val="20"/>
        </w:rPr>
      </w:pPr>
    </w:p>
    <w:p w14:paraId="40D47C6C" w14:textId="77777777" w:rsidR="00A43E9D" w:rsidRDefault="00A43E9D" w:rsidP="00A43E9D">
      <w:pPr>
        <w:spacing w:after="0" w:line="240" w:lineRule="auto"/>
        <w:jc w:val="both"/>
        <w:rPr>
          <w:szCs w:val="20"/>
        </w:rPr>
      </w:pPr>
      <w:r w:rsidRPr="008D427E">
        <w:rPr>
          <w:szCs w:val="20"/>
        </w:rPr>
        <w:t xml:space="preserve">The </w:t>
      </w:r>
      <w:r>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Sections 8.9 and 8.16 of</w:t>
      </w:r>
      <w:r w:rsidRPr="008D427E">
        <w:rPr>
          <w:szCs w:val="20"/>
        </w:rPr>
        <w:t xml:space="preserve"> this Bid Solicitation.</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If the Bidder leaves the “Cash Discount” field blank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774E3882"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w:t>
      </w:r>
      <w:r w:rsidR="00A43E9D">
        <w:rPr>
          <w:b/>
          <w:szCs w:val="20"/>
          <w:u w:val="single"/>
        </w:rPr>
        <w:t xml:space="preserve"> and</w:t>
      </w:r>
      <w:r w:rsidR="00E7464A" w:rsidRPr="00E7464A">
        <w:rPr>
          <w:b/>
          <w:szCs w:val="20"/>
          <w:u w:val="single"/>
        </w:rPr>
        <w:t xml:space="preserve"> 9</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6E4121E5" w:rsidR="000D10DA" w:rsidRPr="000D10DA" w:rsidRDefault="00641174" w:rsidP="000D10DA">
      <w:pPr>
        <w:rPr>
          <w:rFonts w:cstheme="minorHAnsi"/>
          <w:szCs w:val="20"/>
        </w:rPr>
      </w:pPr>
      <w:r w:rsidRPr="000D10DA">
        <w:rPr>
          <w:b/>
          <w:szCs w:val="20"/>
        </w:rPr>
        <w:t>Step 4</w:t>
      </w:r>
      <w:r w:rsidRPr="000D10DA">
        <w:rPr>
          <w:szCs w:val="20"/>
        </w:rPr>
        <w:t xml:space="preserve"> – </w:t>
      </w:r>
      <w:r w:rsidRPr="000D10DA">
        <w:rPr>
          <w:b/>
          <w:szCs w:val="20"/>
          <w:u w:val="single"/>
        </w:rPr>
        <w:t xml:space="preserve">For Price Lines </w:t>
      </w:r>
      <w:r w:rsidR="00A43E9D">
        <w:rPr>
          <w:b/>
          <w:szCs w:val="20"/>
          <w:u w:val="single"/>
        </w:rPr>
        <w:t xml:space="preserve">1A, </w:t>
      </w:r>
      <w:r w:rsidRPr="000D10DA">
        <w:rPr>
          <w:b/>
          <w:szCs w:val="20"/>
          <w:u w:val="single"/>
        </w:rPr>
        <w:t>2A</w:t>
      </w:r>
      <w:r w:rsidR="003C2C8C">
        <w:rPr>
          <w:b/>
          <w:szCs w:val="20"/>
          <w:u w:val="single"/>
        </w:rPr>
        <w:t xml:space="preserve">, </w:t>
      </w:r>
      <w:r w:rsidR="00A43E9D">
        <w:rPr>
          <w:b/>
          <w:szCs w:val="20"/>
          <w:u w:val="single"/>
        </w:rPr>
        <w:t>3A, 4A, 5A, 6A, 7A, 8A and 9A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any such insertions will not be considered.</w:t>
      </w:r>
      <w:r w:rsidR="00181769">
        <w:rPr>
          <w:rFonts w:cstheme="minorHAnsi"/>
          <w:szCs w:val="20"/>
        </w:rPr>
        <w:t xml:space="preserve"> (Note: Any cloud hosting fees or charges should be included on the Bidders Price List submitted pursuant to Bid Solicitation Section 3.24 and such pricing will be subject to the percentage discount </w:t>
      </w:r>
      <w:r w:rsidR="00104BB5">
        <w:rPr>
          <w:rFonts w:cstheme="minorHAnsi"/>
          <w:szCs w:val="20"/>
        </w:rPr>
        <w:t xml:space="preserve">or markup </w:t>
      </w:r>
      <w:r w:rsidR="00181769">
        <w:rPr>
          <w:rFonts w:cstheme="minorHAnsi"/>
          <w:szCs w:val="20"/>
        </w:rPr>
        <w:t>quoted on the State</w:t>
      </w:r>
      <w:r w:rsidR="00104BB5">
        <w:rPr>
          <w:rFonts w:cstheme="minorHAnsi"/>
          <w:szCs w:val="20"/>
        </w:rPr>
        <w:t>-</w:t>
      </w:r>
      <w:r w:rsidR="00181769">
        <w:rPr>
          <w:rFonts w:cstheme="minorHAnsi"/>
          <w:szCs w:val="20"/>
        </w:rPr>
        <w:t xml:space="preserve">Supplied Price Sheet) </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6A1C2F91" w:rsidR="000D10DA" w:rsidRPr="000D10DA" w:rsidRDefault="000D10DA" w:rsidP="000D10DA">
      <w:pPr>
        <w:rPr>
          <w:rFonts w:cstheme="minorHAnsi"/>
          <w:b/>
          <w:szCs w:val="20"/>
        </w:rPr>
      </w:pPr>
      <w:r w:rsidRPr="000D10DA">
        <w:rPr>
          <w:rFonts w:cstheme="minorHAnsi"/>
          <w:b/>
          <w:szCs w:val="20"/>
        </w:rPr>
        <w:t xml:space="preserve">If a Bidder leaves the “Hourly Rate” field blank for Price Lines </w:t>
      </w:r>
      <w:r w:rsidR="00A43E9D">
        <w:rPr>
          <w:b/>
          <w:szCs w:val="20"/>
          <w:u w:val="single"/>
        </w:rPr>
        <w:t xml:space="preserve">1A, </w:t>
      </w:r>
      <w:r w:rsidR="00A43E9D" w:rsidRPr="000D10DA">
        <w:rPr>
          <w:b/>
          <w:szCs w:val="20"/>
          <w:u w:val="single"/>
        </w:rPr>
        <w:t>2A</w:t>
      </w:r>
      <w:r w:rsidR="00A43E9D">
        <w:rPr>
          <w:b/>
          <w:szCs w:val="20"/>
          <w:u w:val="single"/>
        </w:rPr>
        <w:t>, 3A, 4A, 5A, 6A, 7A, 8A or 9A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r w:rsidR="0072029F">
        <w:rPr>
          <w:rFonts w:cstheme="minorHAnsi"/>
          <w:b/>
          <w:szCs w:val="20"/>
        </w:rPr>
        <w:t xml:space="preserve"> for that Price Line</w:t>
      </w:r>
      <w:r w:rsidRPr="000D10DA">
        <w:rPr>
          <w:rFonts w:cstheme="minorHAnsi"/>
          <w:b/>
          <w:szCs w:val="20"/>
        </w:rPr>
        <w:t>.</w:t>
      </w:r>
    </w:p>
    <w:p w14:paraId="400BACB9" w14:textId="7B375EB5" w:rsidR="004B6515" w:rsidRPr="005847FC" w:rsidRDefault="004B6515" w:rsidP="004B6515">
      <w:pPr>
        <w:spacing w:after="0" w:line="240" w:lineRule="auto"/>
        <w:jc w:val="both"/>
        <w:rPr>
          <w:szCs w:val="20"/>
        </w:rPr>
      </w:pPr>
      <w:r w:rsidRPr="005847FC">
        <w:rPr>
          <w:b/>
          <w:szCs w:val="20"/>
        </w:rPr>
        <w:t xml:space="preserve">Step </w:t>
      </w:r>
      <w:r w:rsidR="00D612DC">
        <w:rPr>
          <w:b/>
          <w:szCs w:val="20"/>
        </w:rPr>
        <w:t>5</w:t>
      </w:r>
      <w:r w:rsidRPr="005847FC">
        <w:rPr>
          <w:szCs w:val="20"/>
        </w:rPr>
        <w:t xml:space="preserve"> – </w:t>
      </w:r>
      <w:r w:rsidR="00E7464A" w:rsidRPr="00E7464A">
        <w:rPr>
          <w:b/>
          <w:szCs w:val="20"/>
          <w:u w:val="single"/>
        </w:rPr>
        <w:t xml:space="preserve">For Price Lines </w:t>
      </w:r>
      <w:r w:rsidR="00A43E9D">
        <w:rPr>
          <w:b/>
          <w:szCs w:val="20"/>
          <w:u w:val="single"/>
        </w:rPr>
        <w:t xml:space="preserve">1, 1A, 2, </w:t>
      </w:r>
      <w:r w:rsidR="00A43E9D" w:rsidRPr="000D10DA">
        <w:rPr>
          <w:b/>
          <w:szCs w:val="20"/>
          <w:u w:val="single"/>
        </w:rPr>
        <w:t>2A</w:t>
      </w:r>
      <w:r w:rsidR="00A43E9D">
        <w:rPr>
          <w:b/>
          <w:szCs w:val="20"/>
          <w:u w:val="single"/>
        </w:rPr>
        <w:t>, 3, 3A, 4, 4A, 5, 5A, 6, 6A, 7, 7A, 8, 8A, 9 and 9A</w:t>
      </w:r>
      <w:r w:rsidR="00E7464A">
        <w:rPr>
          <w:b/>
          <w:szCs w:val="20"/>
          <w:u w:val="single"/>
        </w:rPr>
        <w:t>:</w:t>
      </w:r>
      <w:r w:rsidR="00E7464A" w:rsidRPr="00A43E9D">
        <w:rPr>
          <w:b/>
          <w:szCs w:val="20"/>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4B6515">
      <w:pPr>
        <w:spacing w:after="0" w:line="240" w:lineRule="auto"/>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5AC1245B"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A43E9D">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4B6515">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77777777" w:rsidR="004B6515" w:rsidRDefault="004B6515" w:rsidP="004B6515">
      <w:pPr>
        <w:spacing w:line="240" w:lineRule="auto"/>
        <w:rPr>
          <w:szCs w:val="20"/>
        </w:rPr>
      </w:pPr>
      <w:r>
        <w:rPr>
          <w:b/>
          <w:szCs w:val="20"/>
        </w:rPr>
        <w:t>Step 6</w:t>
      </w:r>
      <w:r w:rsidRPr="005847FC">
        <w:rPr>
          <w:szCs w:val="20"/>
        </w:rPr>
        <w:t xml:space="preserve"> – The </w:t>
      </w:r>
      <w:r>
        <w:rPr>
          <w:szCs w:val="20"/>
        </w:rPr>
        <w:t xml:space="preserve">Bidder should enter any volume discount(s) associated with the brand bid in the field titled “Volume Discount”.  </w:t>
      </w:r>
    </w:p>
    <w:p w14:paraId="31DD1E01" w14:textId="77777777" w:rsidR="004B6515" w:rsidRDefault="004B6515" w:rsidP="004B6515">
      <w:pPr>
        <w:spacing w:after="0" w:line="240" w:lineRule="auto"/>
        <w:jc w:val="both"/>
        <w:rPr>
          <w:szCs w:val="20"/>
        </w:rPr>
      </w:pPr>
      <w:r>
        <w:rPr>
          <w:szCs w:val="20"/>
        </w:rPr>
        <w:t>If the Bidder leaves the “Volume Discount” field blank it shall mean that the Bidder is not offering a volume discount.</w:t>
      </w:r>
    </w:p>
    <w:p w14:paraId="0AD4CF81" w14:textId="77777777" w:rsidR="004B6515" w:rsidRDefault="004B6515" w:rsidP="004B6515">
      <w:pPr>
        <w:spacing w:after="0" w:line="240" w:lineRule="auto"/>
        <w:jc w:val="both"/>
        <w:rPr>
          <w:szCs w:val="20"/>
        </w:rPr>
      </w:pPr>
    </w:p>
    <w:p w14:paraId="21293D40" w14:textId="2827FE7D" w:rsidR="004B6515" w:rsidRDefault="004B6515" w:rsidP="004B6515">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77777777" w:rsidR="004B6515" w:rsidRPr="00111CB8" w:rsidRDefault="004B6515" w:rsidP="004B6515">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EE363A">
      <w:pPr>
        <w:pStyle w:val="Heading3"/>
      </w:pPr>
      <w:bookmarkStart w:id="121" w:name="_Toc225851720"/>
      <w:r w:rsidRPr="0084189F">
        <w:lastRenderedPageBreak/>
        <w:t>DELIVERY TIME AND COSTS</w:t>
      </w:r>
      <w:bookmarkEnd w:id="121"/>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E363A">
      <w:pPr>
        <w:pStyle w:val="Heading3"/>
      </w:pPr>
      <w:bookmarkStart w:id="122" w:name="_Toc225851721"/>
      <w:r w:rsidRPr="0084189F">
        <w:t>CASH DISCOUNTS</w:t>
      </w:r>
      <w:bookmarkEnd w:id="122"/>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E363A">
      <w:pPr>
        <w:pStyle w:val="Heading3"/>
      </w:pPr>
      <w:bookmarkStart w:id="123" w:name="_Toc225851722"/>
      <w:r w:rsidRPr="0084189F">
        <w:t>VOLUME DISCOUNTS</w:t>
      </w:r>
      <w:bookmarkEnd w:id="123"/>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EE363A">
      <w:pPr>
        <w:pStyle w:val="Heading3"/>
      </w:pPr>
      <w:bookmarkStart w:id="124" w:name="_Toc225851723"/>
      <w:r w:rsidRPr="0084189F">
        <w:t>USE OF “NO BID” ON THE STATE-SUPPLIED PRICE SHEET</w:t>
      </w:r>
      <w:bookmarkEnd w:id="124"/>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EE363A">
      <w:pPr>
        <w:pStyle w:val="Heading3"/>
      </w:pPr>
      <w:bookmarkStart w:id="125" w:name="_Toc225851724"/>
      <w:r w:rsidRPr="005C7326">
        <w:t>USE OF “NO CHARGE” ON THE STATE-SUPPLIED PRICE SHEET</w:t>
      </w:r>
      <w:bookmarkEnd w:id="125"/>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B12DA6">
      <w:pPr>
        <w:pStyle w:val="Heading2"/>
        <w:rPr>
          <w:rFonts w:eastAsia="MS Mincho"/>
        </w:rPr>
      </w:pPr>
      <w:bookmarkStart w:id="126" w:name="_Toc208904639"/>
      <w:bookmarkStart w:id="127" w:name="_Toc225851725"/>
      <w:r w:rsidRPr="0084189F">
        <w:rPr>
          <w:rFonts w:eastAsia="MS Mincho"/>
        </w:rPr>
        <w:t>ORAL PRESENTATIONS</w:t>
      </w:r>
      <w:bookmarkEnd w:id="126"/>
      <w:bookmarkEnd w:id="127"/>
    </w:p>
    <w:p w14:paraId="3D47FC81" w14:textId="77777777" w:rsidR="005C7326" w:rsidRDefault="005C7326" w:rsidP="005C7326">
      <w:pPr>
        <w:spacing w:after="0"/>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8" w:name="_Toc225851726"/>
      <w:r w:rsidRPr="0084189F">
        <w:lastRenderedPageBreak/>
        <w:t>SCOPE OF WORK</w:t>
      </w:r>
      <w:bookmarkEnd w:id="128"/>
    </w:p>
    <w:p w14:paraId="22B7765D" w14:textId="0A8F3E23" w:rsidR="003E61D0" w:rsidRDefault="003E61D0" w:rsidP="00757621">
      <w:pPr>
        <w:spacing w:after="0"/>
        <w:rPr>
          <w:szCs w:val="20"/>
          <w:highlight w:val="green"/>
        </w:rPr>
      </w:pPr>
      <w:bookmarkStart w:id="129" w:name="_Toc400531507"/>
      <w:bookmarkStart w:id="130" w:name="_Toc428533978"/>
      <w:bookmarkStart w:id="131" w:name="_Toc32310703"/>
    </w:p>
    <w:p w14:paraId="027E752E" w14:textId="4AB438CC" w:rsidR="00371F39" w:rsidRPr="0084189F" w:rsidRDefault="00371F39" w:rsidP="00B12DA6">
      <w:pPr>
        <w:pStyle w:val="Heading2"/>
      </w:pPr>
      <w:bookmarkStart w:id="132" w:name="_Toc208904641"/>
      <w:bookmarkStart w:id="133" w:name="_Toc225851727"/>
      <w:r>
        <w:t>GENERAL</w:t>
      </w:r>
      <w:bookmarkEnd w:id="132"/>
      <w:bookmarkEnd w:id="133"/>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F7A9EDE" w14:textId="77777777" w:rsidR="00A07C11" w:rsidRDefault="00A07C11" w:rsidP="0013609A">
      <w:pPr>
        <w:spacing w:after="0" w:line="240" w:lineRule="auto"/>
        <w:jc w:val="both"/>
        <w:rPr>
          <w:szCs w:val="20"/>
        </w:rPr>
      </w:pPr>
    </w:p>
    <w:tbl>
      <w:tblPr>
        <w:tblStyle w:val="TableGrid"/>
        <w:tblW w:w="0" w:type="auto"/>
        <w:tblLook w:val="04A0" w:firstRow="1" w:lastRow="0" w:firstColumn="1" w:lastColumn="0" w:noHBand="0" w:noVBand="1"/>
      </w:tblPr>
      <w:tblGrid>
        <w:gridCol w:w="1394"/>
        <w:gridCol w:w="6611"/>
      </w:tblGrid>
      <w:tr w:rsidR="00A07C11" w:rsidRPr="000D6A21" w14:paraId="77B81B36" w14:textId="77777777" w:rsidTr="00D126AE">
        <w:tc>
          <w:tcPr>
            <w:tcW w:w="1394" w:type="dxa"/>
            <w:vAlign w:val="center"/>
          </w:tcPr>
          <w:p w14:paraId="1238FB59"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F0F4433"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A07C11" w:rsidRPr="00F016F4" w14:paraId="047FB8BB" w14:textId="77777777" w:rsidTr="00D126AE">
        <w:tc>
          <w:tcPr>
            <w:tcW w:w="1394" w:type="dxa"/>
            <w:vAlign w:val="center"/>
          </w:tcPr>
          <w:p w14:paraId="6CF8D9C8"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21C7AE8A"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A07C11" w:rsidRPr="00F016F4" w14:paraId="12738B46" w14:textId="77777777" w:rsidTr="00D126AE">
        <w:tc>
          <w:tcPr>
            <w:tcW w:w="1394" w:type="dxa"/>
            <w:vAlign w:val="center"/>
          </w:tcPr>
          <w:p w14:paraId="32DE942F"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1FE79609"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A07C11" w:rsidRPr="000D6A21" w14:paraId="5D575AC0" w14:textId="77777777" w:rsidTr="00D126AE">
        <w:tc>
          <w:tcPr>
            <w:tcW w:w="1394" w:type="dxa"/>
            <w:vAlign w:val="center"/>
          </w:tcPr>
          <w:p w14:paraId="75B2B22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63696512" w14:textId="77777777" w:rsidR="00A07C11" w:rsidRPr="000D6A21"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A07C11" w:rsidRPr="00810D16" w14:paraId="00A3060F" w14:textId="77777777" w:rsidTr="00D126AE">
        <w:tc>
          <w:tcPr>
            <w:tcW w:w="1394" w:type="dxa"/>
            <w:vAlign w:val="center"/>
          </w:tcPr>
          <w:p w14:paraId="7B415136" w14:textId="77777777" w:rsidR="00A07C11" w:rsidRPr="00810D16" w:rsidRDefault="00A07C11"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13D5802D" w14:textId="77777777" w:rsidR="00A07C11" w:rsidRPr="00810D16"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A07C11" w:rsidRPr="00F016F4" w14:paraId="55AE6EF8" w14:textId="77777777" w:rsidTr="00D126AE">
        <w:tc>
          <w:tcPr>
            <w:tcW w:w="1394" w:type="dxa"/>
            <w:vAlign w:val="center"/>
          </w:tcPr>
          <w:p w14:paraId="092C1A69" w14:textId="77777777" w:rsidR="00A07C11" w:rsidRPr="00F016F4" w:rsidRDefault="00A07C11" w:rsidP="00D126AE">
            <w:pPr>
              <w:jc w:val="center"/>
              <w:rPr>
                <w:rFonts w:ascii="Calibri" w:hAnsi="Calibri" w:cs="Calibri"/>
              </w:rPr>
            </w:pPr>
            <w:r w:rsidRPr="00F016F4">
              <w:rPr>
                <w:rFonts w:ascii="Calibri" w:hAnsi="Calibri" w:cs="Calibri"/>
              </w:rPr>
              <w:t>3</w:t>
            </w:r>
          </w:p>
        </w:tc>
        <w:tc>
          <w:tcPr>
            <w:tcW w:w="6611" w:type="dxa"/>
          </w:tcPr>
          <w:p w14:paraId="7BFDE105"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A07C11" w:rsidRPr="00F016F4" w14:paraId="281F0BA0" w14:textId="77777777" w:rsidTr="00D126AE">
        <w:tc>
          <w:tcPr>
            <w:tcW w:w="1394" w:type="dxa"/>
            <w:vAlign w:val="center"/>
          </w:tcPr>
          <w:p w14:paraId="1FE402C7" w14:textId="77777777" w:rsidR="00A07C11" w:rsidRPr="00F016F4" w:rsidRDefault="00A07C11" w:rsidP="00D126AE">
            <w:pPr>
              <w:jc w:val="center"/>
              <w:rPr>
                <w:rFonts w:ascii="Calibri" w:hAnsi="Calibri" w:cs="Calibri"/>
              </w:rPr>
            </w:pPr>
            <w:r w:rsidRPr="00F016F4">
              <w:rPr>
                <w:rFonts w:ascii="Calibri" w:hAnsi="Calibri" w:cs="Calibri"/>
              </w:rPr>
              <w:t>3A</w:t>
            </w:r>
          </w:p>
        </w:tc>
        <w:tc>
          <w:tcPr>
            <w:tcW w:w="6611" w:type="dxa"/>
          </w:tcPr>
          <w:p w14:paraId="094B483D"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A07C11" w:rsidRPr="00F016F4" w14:paraId="3D8AB23A" w14:textId="77777777" w:rsidTr="00D126AE">
        <w:tc>
          <w:tcPr>
            <w:tcW w:w="1394" w:type="dxa"/>
            <w:vAlign w:val="center"/>
          </w:tcPr>
          <w:p w14:paraId="4A0DCD32"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0E85C95D"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Police In-Car Video Solution - Hardware</w:t>
            </w:r>
          </w:p>
        </w:tc>
      </w:tr>
      <w:tr w:rsidR="00A07C11" w:rsidRPr="00F016F4" w14:paraId="673587E0" w14:textId="77777777" w:rsidTr="00D126AE">
        <w:tc>
          <w:tcPr>
            <w:tcW w:w="1394" w:type="dxa"/>
            <w:vAlign w:val="center"/>
          </w:tcPr>
          <w:p w14:paraId="0CE432D1"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297E23F0"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A07C11" w:rsidRPr="00327C22" w14:paraId="17AABB56" w14:textId="77777777" w:rsidTr="00D126AE">
        <w:tc>
          <w:tcPr>
            <w:tcW w:w="1394" w:type="dxa"/>
            <w:vAlign w:val="center"/>
          </w:tcPr>
          <w:p w14:paraId="0BAA867A"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27F5B197"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Police Body Camera Solution - Hardware</w:t>
            </w:r>
          </w:p>
        </w:tc>
      </w:tr>
      <w:tr w:rsidR="00A07C11" w:rsidRPr="00327C22" w14:paraId="080C80A0" w14:textId="77777777" w:rsidTr="00D126AE">
        <w:tc>
          <w:tcPr>
            <w:tcW w:w="1394" w:type="dxa"/>
            <w:vAlign w:val="center"/>
          </w:tcPr>
          <w:p w14:paraId="0BE17EAE"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64C581AC"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A07C11" w:rsidRPr="000D6A21" w14:paraId="00DB4F26" w14:textId="77777777" w:rsidTr="00D126AE">
        <w:tc>
          <w:tcPr>
            <w:tcW w:w="1394" w:type="dxa"/>
            <w:vAlign w:val="center"/>
          </w:tcPr>
          <w:p w14:paraId="62AF2522"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74306D3A"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A07C11" w:rsidRPr="000D6A21" w14:paraId="028EC7B1" w14:textId="77777777" w:rsidTr="00D126AE">
        <w:tc>
          <w:tcPr>
            <w:tcW w:w="1394" w:type="dxa"/>
            <w:vAlign w:val="center"/>
          </w:tcPr>
          <w:p w14:paraId="787808B1"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6A</w:t>
            </w:r>
          </w:p>
        </w:tc>
        <w:tc>
          <w:tcPr>
            <w:tcW w:w="6611" w:type="dxa"/>
            <w:vAlign w:val="center"/>
          </w:tcPr>
          <w:p w14:paraId="2FF26EBB"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A07C11" w:rsidRPr="000D6A21" w14:paraId="0821495B" w14:textId="77777777" w:rsidTr="00D126AE">
        <w:tc>
          <w:tcPr>
            <w:tcW w:w="1394" w:type="dxa"/>
            <w:vAlign w:val="center"/>
          </w:tcPr>
          <w:p w14:paraId="3A8F76EA"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2CD1CFE5" w14:textId="5CAB135B" w:rsidR="00A07C11"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A07C11" w:rsidRPr="00EF08DB" w14:paraId="629BD9CB" w14:textId="77777777" w:rsidTr="00D126AE">
        <w:tc>
          <w:tcPr>
            <w:tcW w:w="1394" w:type="dxa"/>
            <w:vAlign w:val="center"/>
          </w:tcPr>
          <w:p w14:paraId="0007CE4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46811F55" w14:textId="68539106" w:rsidR="00A07C11"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Pr="00C4446E" w:rsidDel="00667F23">
              <w:rPr>
                <w:rFonts w:asciiTheme="minorHAnsi" w:hAnsiTheme="minorHAnsi" w:cstheme="minorHAnsi"/>
              </w:rPr>
              <w:t xml:space="preserve"> </w:t>
            </w:r>
            <w:r w:rsidR="00A07C11">
              <w:rPr>
                <w:rFonts w:asciiTheme="minorHAnsi" w:hAnsiTheme="minorHAnsi" w:cstheme="minorHAnsi"/>
              </w:rPr>
              <w:t xml:space="preserve">- </w:t>
            </w:r>
            <w:r w:rsidR="00A07C11" w:rsidRPr="00C4446E">
              <w:rPr>
                <w:rFonts w:asciiTheme="minorHAnsi" w:hAnsiTheme="minorHAnsi" w:cstheme="minorHAnsi"/>
              </w:rPr>
              <w:t>Installation, Consulting Services, Hardware/Software Configuration, Training and Repair Services</w:t>
            </w:r>
          </w:p>
        </w:tc>
      </w:tr>
      <w:tr w:rsidR="00A07C11" w:rsidRPr="000D6A21" w14:paraId="0153D480" w14:textId="77777777" w:rsidTr="00D126AE">
        <w:tc>
          <w:tcPr>
            <w:tcW w:w="1394" w:type="dxa"/>
            <w:vAlign w:val="center"/>
          </w:tcPr>
          <w:p w14:paraId="0FFF270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4A88E8B2" w14:textId="77777777" w:rsidR="00A07C11" w:rsidRPr="000D6A21" w:rsidRDefault="00A07C11"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07C11" w:rsidRPr="00EF08DB" w14:paraId="1E5127D8" w14:textId="77777777" w:rsidTr="00D126AE">
        <w:tc>
          <w:tcPr>
            <w:tcW w:w="1394" w:type="dxa"/>
            <w:vAlign w:val="center"/>
          </w:tcPr>
          <w:p w14:paraId="080BF231" w14:textId="77777777" w:rsidR="00A07C11" w:rsidRPr="00A353DC" w:rsidRDefault="00A07C11"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4D57046A" w14:textId="77777777" w:rsidR="00A07C11" w:rsidRPr="00EF08DB" w:rsidRDefault="00A07C11"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07C11" w:rsidRPr="000D6A21" w14:paraId="736AF160" w14:textId="77777777" w:rsidTr="00D126AE">
        <w:tc>
          <w:tcPr>
            <w:tcW w:w="1394" w:type="dxa"/>
            <w:vAlign w:val="center"/>
          </w:tcPr>
          <w:p w14:paraId="2A7256A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9</w:t>
            </w:r>
          </w:p>
        </w:tc>
        <w:tc>
          <w:tcPr>
            <w:tcW w:w="6611" w:type="dxa"/>
          </w:tcPr>
          <w:p w14:paraId="7F72D539" w14:textId="77777777" w:rsidR="00A07C11" w:rsidRPr="000D6A21" w:rsidRDefault="00A07C11"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A07C11" w:rsidRPr="00BF7B73" w14:paraId="6D629DD2" w14:textId="77777777" w:rsidTr="00D126AE">
        <w:tc>
          <w:tcPr>
            <w:tcW w:w="1394" w:type="dxa"/>
            <w:vAlign w:val="center"/>
          </w:tcPr>
          <w:p w14:paraId="68BAF1E0" w14:textId="77777777" w:rsidR="00A07C11" w:rsidRPr="00C4446E" w:rsidRDefault="00A07C11"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66DDFDE8" w14:textId="77777777" w:rsidR="00A07C11" w:rsidRPr="00BF7B73" w:rsidRDefault="00A07C11"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DA55648" w14:textId="77777777" w:rsidR="00423B15" w:rsidRDefault="00423B15" w:rsidP="0013609A">
      <w:pPr>
        <w:spacing w:after="0" w:line="240" w:lineRule="auto"/>
        <w:jc w:val="both"/>
        <w:rPr>
          <w:szCs w:val="20"/>
        </w:rPr>
      </w:pPr>
    </w:p>
    <w:p w14:paraId="6D23021F" w14:textId="5051653B"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514F663C" w14:textId="77777777" w:rsidR="00A07C11" w:rsidRPr="003624E2" w:rsidRDefault="00A07C11" w:rsidP="00A07C11">
      <w:pPr>
        <w:spacing w:after="0" w:line="240" w:lineRule="auto"/>
        <w:jc w:val="both"/>
        <w:rPr>
          <w:szCs w:val="20"/>
        </w:rPr>
      </w:pPr>
      <w:r w:rsidRPr="003624E2">
        <w:rPr>
          <w:szCs w:val="20"/>
        </w:rPr>
        <w:t xml:space="preserve">Contractors may offer products </w:t>
      </w:r>
      <w:r>
        <w:rPr>
          <w:szCs w:val="20"/>
        </w:rPr>
        <w:t xml:space="preserve">to the Using Agency </w:t>
      </w:r>
      <w:r w:rsidRPr="003624E2">
        <w:rPr>
          <w:szCs w:val="20"/>
        </w:rPr>
        <w:t>in the form of a kit or bundle, provided that the products contained within the kit/bundle are applicable to the category awarded.</w:t>
      </w:r>
      <w:r>
        <w:rPr>
          <w:szCs w:val="20"/>
        </w:rPr>
        <w:t xml:space="preserve">  The products offered within a given kit or bundle, offered to the Using Agency through the mini-bid process </w:t>
      </w:r>
      <w:r w:rsidRPr="00220B2E">
        <w:rPr>
          <w:szCs w:val="20"/>
        </w:rPr>
        <w:t>(</w:t>
      </w:r>
      <w:hyperlink w:anchor="_CONTRACTOR_ORDERING/MINI-BID_PROCES" w:history="1">
        <w:r w:rsidRPr="00220B2E">
          <w:rPr>
            <w:rStyle w:val="Hyperlink"/>
            <w:rFonts w:cstheme="minorHAnsi"/>
            <w:szCs w:val="20"/>
          </w:rPr>
          <w:t>Bid Solicitation Section 4.18</w:t>
        </w:r>
      </w:hyperlink>
      <w:r w:rsidRPr="00220B2E">
        <w:rPr>
          <w:szCs w:val="20"/>
        </w:rPr>
        <w:t>), must</w:t>
      </w:r>
      <w:r>
        <w:rPr>
          <w:szCs w:val="20"/>
        </w:rPr>
        <w:t xml:space="preserve"> be itemized, so that the Using Agency can determine exactly which products are included in the kit/bundle. </w:t>
      </w:r>
    </w:p>
    <w:p w14:paraId="5DE655C5" w14:textId="77777777" w:rsidR="00A07C11" w:rsidRPr="008D5428" w:rsidRDefault="00A07C11" w:rsidP="0013609A">
      <w:pPr>
        <w:spacing w:after="0" w:line="240" w:lineRule="auto"/>
        <w:jc w:val="both"/>
        <w:rPr>
          <w:szCs w:val="20"/>
          <w:highlight w:val="magenta"/>
        </w:rPr>
      </w:pPr>
    </w:p>
    <w:p w14:paraId="2D3B26C7" w14:textId="6C1E9BEB" w:rsidR="00524422" w:rsidRPr="00CC21A9" w:rsidRDefault="00524422" w:rsidP="0013609A">
      <w:pPr>
        <w:spacing w:after="0" w:line="240" w:lineRule="auto"/>
        <w:jc w:val="both"/>
        <w:rPr>
          <w:szCs w:val="20"/>
        </w:rPr>
      </w:pPr>
      <w:r w:rsidRPr="00CC21A9">
        <w:rPr>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w:t>
      </w:r>
      <w:r w:rsidR="00220B2E">
        <w:rPr>
          <w:szCs w:val="20"/>
        </w:rPr>
        <w:t>-</w:t>
      </w:r>
      <w:r w:rsidRPr="00CC21A9">
        <w:rPr>
          <w:szCs w:val="20"/>
        </w:rPr>
        <w:t>effective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6BE1A465" w14:textId="77777777" w:rsidR="003270D3" w:rsidRDefault="003270D3" w:rsidP="00524422">
      <w:pPr>
        <w:spacing w:after="0" w:line="240" w:lineRule="auto"/>
        <w:jc w:val="both"/>
        <w:rPr>
          <w:szCs w:val="20"/>
        </w:rPr>
      </w:pPr>
    </w:p>
    <w:p w14:paraId="7992C437" w14:textId="401B38D9" w:rsidR="00371F39" w:rsidRDefault="00B265FA" w:rsidP="00524422">
      <w:pPr>
        <w:spacing w:after="0" w:line="240" w:lineRule="auto"/>
        <w:jc w:val="both"/>
        <w:rPr>
          <w:szCs w:val="20"/>
        </w:rPr>
      </w:pPr>
      <w:r w:rsidRPr="00B265FA">
        <w:rPr>
          <w:szCs w:val="20"/>
        </w:rPr>
        <w:t xml:space="preserve">Contractors shall utilize only approved methods of connectivity to the State, including but not limited to the methods stated below in Section 4.2 and the standards set forth in Section 6. </w:t>
      </w:r>
    </w:p>
    <w:p w14:paraId="09A79AC2" w14:textId="77777777" w:rsidR="00B265FA" w:rsidRDefault="00B265FA" w:rsidP="00524422">
      <w:pPr>
        <w:spacing w:after="0" w:line="240" w:lineRule="auto"/>
        <w:jc w:val="both"/>
        <w:rPr>
          <w:szCs w:val="20"/>
        </w:rPr>
      </w:pPr>
    </w:p>
    <w:p w14:paraId="01BB599F" w14:textId="7466D6CF" w:rsidR="00371F39" w:rsidRDefault="00371F39" w:rsidP="00B12DA6">
      <w:pPr>
        <w:pStyle w:val="Heading2"/>
      </w:pPr>
      <w:bookmarkStart w:id="134" w:name="_Toc225851728"/>
      <w:r>
        <w:t>LAW ENFORCEMENT EQUIPMENT AND SUPPLIES CATEGORIES</w:t>
      </w:r>
      <w:bookmarkEnd w:id="134"/>
    </w:p>
    <w:p w14:paraId="284BA73B" w14:textId="77777777" w:rsidR="00574A10" w:rsidRPr="00574A10" w:rsidRDefault="00574A10" w:rsidP="00574A10"/>
    <w:p w14:paraId="24E26B37" w14:textId="51E9A4E5" w:rsidR="00BE52C3" w:rsidRPr="00EE363A" w:rsidRDefault="00BE52C3" w:rsidP="00EE363A">
      <w:pPr>
        <w:pStyle w:val="Heading3"/>
      </w:pPr>
      <w:bookmarkStart w:id="135" w:name="_Toc225851729"/>
      <w:r w:rsidRPr="00EE363A">
        <w:t xml:space="preserve">CATEGORY </w:t>
      </w:r>
      <w:r w:rsidR="00A07C11" w:rsidRPr="00EE363A">
        <w:t>1</w:t>
      </w:r>
      <w:r w:rsidRPr="00EE363A">
        <w:t xml:space="preserve"> – </w:t>
      </w:r>
      <w:r w:rsidR="00D3226D" w:rsidRPr="00EE363A">
        <w:rPr>
          <w:caps w:val="0"/>
        </w:rPr>
        <w:t xml:space="preserve">LASER/RADAR GUNS AND SPEED MONITOR TRAILERS, PARTS AND ACCESSORIES </w:t>
      </w:r>
      <w:r w:rsidRPr="00EE363A">
        <w:t xml:space="preserve">(PRICE LINE </w:t>
      </w:r>
      <w:r w:rsidR="00A07C11" w:rsidRPr="00EE363A">
        <w:t>1</w:t>
      </w:r>
      <w:r w:rsidRPr="00EE363A">
        <w:t>)</w:t>
      </w:r>
      <w:bookmarkEnd w:id="135"/>
    </w:p>
    <w:p w14:paraId="489F75F1" w14:textId="28BB8B29" w:rsidR="00BE52C3" w:rsidRPr="00552355" w:rsidRDefault="00AA7998"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 xml:space="preserve">laser and radar guns, </w:t>
      </w:r>
      <w:r w:rsidR="00A07C11">
        <w:rPr>
          <w:rFonts w:asciiTheme="minorHAnsi" w:hAnsiTheme="minorHAnsi" w:cstheme="minorHAnsi"/>
        </w:rPr>
        <w:t xml:space="preserve">speed monitor trailers, </w:t>
      </w:r>
      <w:r>
        <w:rPr>
          <w:rFonts w:asciiTheme="minorHAnsi" w:hAnsiTheme="minorHAnsi" w:cstheme="minorHAnsi"/>
        </w:rPr>
        <w:t>parts and accessories</w:t>
      </w:r>
      <w:r w:rsidRPr="00552355">
        <w:rPr>
          <w:rFonts w:asciiTheme="minorHAnsi" w:hAnsiTheme="minorHAnsi" w:cstheme="minorHAnsi"/>
        </w:rPr>
        <w:t>, which includes, but is not limited to:</w:t>
      </w:r>
      <w:r w:rsidRPr="00084F98">
        <w:rPr>
          <w:rFonts w:cstheme="minorHAnsi"/>
        </w:rPr>
        <w:t xml:space="preserve"> </w:t>
      </w:r>
      <w:r w:rsidR="00552355" w:rsidRPr="00552355">
        <w:rPr>
          <w:rFonts w:asciiTheme="minorHAnsi" w:hAnsiTheme="minorHAnsi" w:cstheme="minorHAnsi"/>
        </w:rPr>
        <w:t>laser guns, radar guns, antennas, display/control units, battery and power accessories, cables</w:t>
      </w:r>
      <w:r w:rsidR="00552355">
        <w:rPr>
          <w:rFonts w:asciiTheme="minorHAnsi" w:hAnsiTheme="minorHAnsi" w:cstheme="minorHAnsi"/>
        </w:rPr>
        <w:t xml:space="preserve"> and connectors</w:t>
      </w:r>
      <w:r w:rsidR="00552355" w:rsidRPr="00552355">
        <w:rPr>
          <w:rFonts w:asciiTheme="minorHAnsi" w:hAnsiTheme="minorHAnsi" w:cstheme="minorHAnsi"/>
        </w:rPr>
        <w:t>, tripods and mounts, carrying cases, speed signs, tuning forks</w:t>
      </w:r>
      <w:r w:rsidR="00552355">
        <w:rPr>
          <w:rFonts w:asciiTheme="minorHAnsi" w:hAnsiTheme="minorHAnsi" w:cstheme="minorHAnsi"/>
        </w:rPr>
        <w:t>, laser sights, weapon lights, guide rods, switches, sensors, and mounting kits</w:t>
      </w:r>
      <w:r w:rsidR="00BE52C3" w:rsidRPr="00552355">
        <w:rPr>
          <w:rFonts w:asciiTheme="minorHAnsi" w:hAnsiTheme="minorHAnsi" w:cstheme="minorHAnsi"/>
          <w:szCs w:val="20"/>
        </w:rPr>
        <w:t>.</w:t>
      </w:r>
    </w:p>
    <w:p w14:paraId="52B59963" w14:textId="77777777" w:rsidR="00BE52C3" w:rsidRDefault="00BE52C3" w:rsidP="0013609A">
      <w:pPr>
        <w:pStyle w:val="BodyText3"/>
        <w:jc w:val="both"/>
        <w:rPr>
          <w:rFonts w:asciiTheme="minorHAnsi" w:hAnsiTheme="minorHAnsi" w:cstheme="minorHAnsi"/>
          <w:szCs w:val="20"/>
        </w:rPr>
      </w:pPr>
    </w:p>
    <w:p w14:paraId="53651327" w14:textId="4F0892F3" w:rsidR="00BE52C3" w:rsidRPr="00084BC5" w:rsidRDefault="00BE52C3" w:rsidP="0013609A">
      <w:pPr>
        <w:spacing w:after="120"/>
        <w:jc w:val="both"/>
        <w:rPr>
          <w:rFonts w:cstheme="minorHAnsi"/>
          <w:color w:val="000000"/>
          <w:szCs w:val="20"/>
        </w:rPr>
      </w:pPr>
      <w:r w:rsidRPr="00084BC5">
        <w:rPr>
          <w:rFonts w:cstheme="minorHAnsi"/>
          <w:color w:val="000000"/>
          <w:szCs w:val="20"/>
        </w:rPr>
        <w:t>Known m</w:t>
      </w:r>
      <w:r w:rsidR="0085025D">
        <w:rPr>
          <w:rFonts w:cstheme="minorHAnsi"/>
          <w:color w:val="000000"/>
          <w:szCs w:val="20"/>
        </w:rPr>
        <w:t>a</w:t>
      </w:r>
      <w:r w:rsidRPr="00084BC5">
        <w:rPr>
          <w:rFonts w:cstheme="minorHAnsi"/>
          <w:color w:val="000000"/>
          <w:szCs w:val="20"/>
        </w:rPr>
        <w:t xml:space="preserve">nufacturers/brands that meet the State’s needs for this category are: </w:t>
      </w:r>
    </w:p>
    <w:p w14:paraId="679DA129" w14:textId="6BD0DC9C" w:rsidR="0085025D" w:rsidRDefault="0085025D" w:rsidP="0013609A">
      <w:pPr>
        <w:numPr>
          <w:ilvl w:val="0"/>
          <w:numId w:val="68"/>
        </w:numPr>
        <w:spacing w:after="0" w:line="240" w:lineRule="auto"/>
        <w:jc w:val="both"/>
        <w:rPr>
          <w:rFonts w:cstheme="minorHAnsi"/>
          <w:szCs w:val="20"/>
        </w:rPr>
      </w:pPr>
      <w:r>
        <w:rPr>
          <w:rFonts w:cstheme="minorHAnsi"/>
          <w:szCs w:val="20"/>
        </w:rPr>
        <w:t>All Traffic Solutions Inc.;</w:t>
      </w:r>
    </w:p>
    <w:p w14:paraId="6C48CA50" w14:textId="51D15B05" w:rsidR="0085025D" w:rsidRDefault="0085025D" w:rsidP="0013609A">
      <w:pPr>
        <w:numPr>
          <w:ilvl w:val="0"/>
          <w:numId w:val="68"/>
        </w:numPr>
        <w:spacing w:after="0" w:line="240" w:lineRule="auto"/>
        <w:jc w:val="both"/>
        <w:rPr>
          <w:rFonts w:cstheme="minorHAnsi"/>
          <w:szCs w:val="20"/>
        </w:rPr>
      </w:pPr>
      <w:r>
        <w:rPr>
          <w:rFonts w:cstheme="minorHAnsi"/>
          <w:szCs w:val="20"/>
        </w:rPr>
        <w:t>Decatur Electronics;</w:t>
      </w:r>
    </w:p>
    <w:p w14:paraId="6F3C642A" w14:textId="133D56CC"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Digital Ally Inc.;</w:t>
      </w:r>
    </w:p>
    <w:p w14:paraId="0F83FC60" w14:textId="10AD880B"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Kustom Signals Inc.;</w:t>
      </w:r>
    </w:p>
    <w:p w14:paraId="5D552D86" w14:textId="5F4730BD" w:rsidR="00BE52C3" w:rsidRPr="002353EB" w:rsidRDefault="00BE52C3" w:rsidP="0013609A">
      <w:pPr>
        <w:numPr>
          <w:ilvl w:val="0"/>
          <w:numId w:val="68"/>
        </w:numPr>
        <w:spacing w:after="0" w:line="240" w:lineRule="auto"/>
        <w:jc w:val="both"/>
        <w:rPr>
          <w:rFonts w:cstheme="minorHAnsi"/>
          <w:szCs w:val="20"/>
        </w:rPr>
      </w:pPr>
      <w:r w:rsidRPr="002353EB">
        <w:rPr>
          <w:rFonts w:cstheme="minorHAnsi"/>
          <w:szCs w:val="20"/>
        </w:rPr>
        <w:t xml:space="preserve">Laser Technology Inc.; </w:t>
      </w:r>
    </w:p>
    <w:p w14:paraId="4925A724" w14:textId="4B39A580" w:rsidR="0085025D" w:rsidRDefault="0085025D" w:rsidP="0013609A">
      <w:pPr>
        <w:numPr>
          <w:ilvl w:val="0"/>
          <w:numId w:val="68"/>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110DF549" w14:textId="77777777" w:rsidR="001D76B5" w:rsidRPr="003F34F0" w:rsidRDefault="001D76B5" w:rsidP="0013609A">
      <w:pPr>
        <w:numPr>
          <w:ilvl w:val="0"/>
          <w:numId w:val="68"/>
        </w:numPr>
        <w:spacing w:after="0" w:line="240" w:lineRule="auto"/>
        <w:jc w:val="both"/>
        <w:rPr>
          <w:rFonts w:cstheme="minorHAnsi"/>
          <w:szCs w:val="20"/>
        </w:rPr>
      </w:pPr>
      <w:r>
        <w:rPr>
          <w:rFonts w:cstheme="minorHAnsi"/>
          <w:szCs w:val="20"/>
        </w:rPr>
        <w:t>Safe Fleet/SF Mobile Vision;</w:t>
      </w:r>
    </w:p>
    <w:p w14:paraId="27C0614C"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Stalker Radar (Applied Concepts); and </w:t>
      </w:r>
    </w:p>
    <w:p w14:paraId="1A615E81"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Equivalent Brand. </w:t>
      </w:r>
    </w:p>
    <w:p w14:paraId="27BB7F43" w14:textId="1F7426F1" w:rsidR="00BE52C3" w:rsidRDefault="00BE52C3" w:rsidP="0013609A">
      <w:pPr>
        <w:pStyle w:val="BodyText3"/>
        <w:jc w:val="both"/>
        <w:rPr>
          <w:rFonts w:asciiTheme="minorHAnsi" w:hAnsiTheme="minorHAnsi" w:cstheme="minorHAnsi"/>
          <w:szCs w:val="20"/>
        </w:rPr>
      </w:pPr>
    </w:p>
    <w:p w14:paraId="3C09C95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F4080EF" w14:textId="77777777" w:rsidR="007435D4" w:rsidRDefault="007435D4" w:rsidP="007435D4">
      <w:pPr>
        <w:pStyle w:val="BodyText3"/>
        <w:rPr>
          <w:rFonts w:asciiTheme="minorHAnsi" w:hAnsiTheme="minorHAnsi" w:cstheme="minorHAnsi"/>
          <w:szCs w:val="20"/>
        </w:rPr>
      </w:pPr>
    </w:p>
    <w:p w14:paraId="589F1C93" w14:textId="6D15415F" w:rsidR="007435D4" w:rsidRPr="00EE363A" w:rsidRDefault="007435D4" w:rsidP="00895AEE">
      <w:pPr>
        <w:pStyle w:val="Heading4"/>
        <w:rPr>
          <w:u w:val="single"/>
        </w:rPr>
      </w:pPr>
      <w:r w:rsidRPr="00EE363A">
        <w:rPr>
          <w:u w:val="single"/>
        </w:rPr>
        <w:t>CATEGORY 1A – laser/radar guns AND SPEED MONITOR TRAILERS – CONSULTING SERVICES, HARDWARE/SOFTWARE CONFIGURATION, TRAINING AND REPAIR SERVICES (PRICE LINE 1A)</w:t>
      </w:r>
    </w:p>
    <w:p w14:paraId="6B1825BE" w14:textId="4E8AC082" w:rsidR="007435D4" w:rsidRDefault="007435D4" w:rsidP="007435D4">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1</w:t>
      </w:r>
      <w:r w:rsidRPr="00D379F3">
        <w:rPr>
          <w:rFonts w:cstheme="minorHAnsi"/>
          <w:szCs w:val="20"/>
        </w:rPr>
        <w:t xml:space="preserve">A.  </w:t>
      </w:r>
    </w:p>
    <w:p w14:paraId="186CCAE9" w14:textId="627AF83B" w:rsidR="007435D4" w:rsidRPr="003F34F0" w:rsidRDefault="007435D4" w:rsidP="007435D4">
      <w:pPr>
        <w:jc w:val="both"/>
        <w:rPr>
          <w:rFonts w:cstheme="minorHAnsi"/>
          <w:szCs w:val="20"/>
        </w:rPr>
      </w:pPr>
      <w:r>
        <w:rPr>
          <w:rFonts w:cstheme="minorHAnsi"/>
          <w:szCs w:val="20"/>
        </w:rPr>
        <w:t>Laser</w:t>
      </w:r>
      <w:r w:rsidR="004F15FA">
        <w:rPr>
          <w:rFonts w:cstheme="minorHAnsi"/>
          <w:szCs w:val="20"/>
        </w:rPr>
        <w:t xml:space="preserve">/Radar Guns and Speed Monitor Trailer </w:t>
      </w:r>
      <w:r w:rsidRPr="003F34F0">
        <w:rPr>
          <w:rFonts w:cstheme="minorHAnsi"/>
          <w:szCs w:val="20"/>
        </w:rPr>
        <w:t xml:space="preserve">solutions must be able to transmit stored data through one (1) </w:t>
      </w:r>
      <w:r w:rsidR="00021792">
        <w:rPr>
          <w:rFonts w:cstheme="minorHAnsi"/>
          <w:szCs w:val="20"/>
        </w:rPr>
        <w:t xml:space="preserve">or more </w:t>
      </w:r>
      <w:r w:rsidRPr="003F34F0">
        <w:rPr>
          <w:rFonts w:cstheme="minorHAnsi"/>
          <w:szCs w:val="20"/>
        </w:rPr>
        <w:t>of the following mediums:</w:t>
      </w:r>
    </w:p>
    <w:p w14:paraId="38C493DE" w14:textId="319C65CE" w:rsidR="007435D4" w:rsidRPr="00104BB5" w:rsidRDefault="007435D4" w:rsidP="00104BB5">
      <w:pPr>
        <w:numPr>
          <w:ilvl w:val="0"/>
          <w:numId w:val="92"/>
        </w:numPr>
        <w:spacing w:after="0" w:line="240" w:lineRule="auto"/>
        <w:jc w:val="both"/>
        <w:rPr>
          <w:rFonts w:cstheme="minorHAnsi"/>
          <w:szCs w:val="20"/>
        </w:rPr>
      </w:pPr>
      <w:r w:rsidRPr="00104BB5">
        <w:rPr>
          <w:rFonts w:cstheme="minorHAnsi"/>
          <w:szCs w:val="20"/>
        </w:rPr>
        <w:t>DVD/CD</w:t>
      </w:r>
      <w:r w:rsidR="00104BB5">
        <w:rPr>
          <w:rFonts w:cstheme="minorHAnsi"/>
          <w:szCs w:val="20"/>
        </w:rPr>
        <w:t>;</w:t>
      </w:r>
      <w:r w:rsidRPr="00104BB5">
        <w:rPr>
          <w:rFonts w:cstheme="minorHAnsi"/>
          <w:szCs w:val="20"/>
        </w:rPr>
        <w:t xml:space="preserve"> </w:t>
      </w:r>
    </w:p>
    <w:p w14:paraId="4E309E76"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A3BFFF1"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2579ADB4" w14:textId="399B3DCB" w:rsidR="00BB2044" w:rsidRPr="003F34F0" w:rsidRDefault="00BB2044" w:rsidP="006F5642">
      <w:pPr>
        <w:pStyle w:val="xmsonormal"/>
        <w:shd w:val="clear" w:color="auto" w:fill="FFFFFF"/>
        <w:spacing w:before="0" w:beforeAutospacing="0" w:after="0" w:afterAutospacing="0"/>
        <w:rPr>
          <w:rFonts w:cstheme="minorHAnsi"/>
          <w:szCs w:val="20"/>
        </w:rPr>
      </w:pPr>
      <w:r>
        <w:rPr>
          <w:rFonts w:ascii="Aptos" w:hAnsi="Aptos"/>
          <w:color w:val="242424"/>
        </w:rPr>
        <w:t> </w:t>
      </w:r>
    </w:p>
    <w:p w14:paraId="68698603" w14:textId="77777777" w:rsidR="007435D4" w:rsidRDefault="007435D4" w:rsidP="007435D4">
      <w:pPr>
        <w:pStyle w:val="BodyText3"/>
        <w:rPr>
          <w:rFonts w:asciiTheme="minorHAnsi" w:hAnsiTheme="minorHAnsi" w:cstheme="minorHAnsi"/>
          <w:szCs w:val="20"/>
        </w:rPr>
      </w:pPr>
    </w:p>
    <w:p w14:paraId="3346FD2E" w14:textId="77777777" w:rsidR="007435D4" w:rsidRPr="00084BC5" w:rsidRDefault="007435D4" w:rsidP="007435D4">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56AE1E8" w14:textId="77777777" w:rsidR="00E3737E" w:rsidRDefault="00E3737E" w:rsidP="00E3737E">
      <w:pPr>
        <w:numPr>
          <w:ilvl w:val="0"/>
          <w:numId w:val="94"/>
        </w:numPr>
        <w:spacing w:after="0" w:line="240" w:lineRule="auto"/>
        <w:jc w:val="both"/>
        <w:rPr>
          <w:rFonts w:cstheme="minorHAnsi"/>
          <w:szCs w:val="20"/>
        </w:rPr>
      </w:pPr>
      <w:r>
        <w:rPr>
          <w:rFonts w:cstheme="minorHAnsi"/>
          <w:szCs w:val="20"/>
        </w:rPr>
        <w:t>All Traffic Solutions Inc.;</w:t>
      </w:r>
    </w:p>
    <w:p w14:paraId="30694CBC" w14:textId="77777777" w:rsidR="00E3737E" w:rsidRDefault="00E3737E" w:rsidP="00E3737E">
      <w:pPr>
        <w:numPr>
          <w:ilvl w:val="0"/>
          <w:numId w:val="94"/>
        </w:numPr>
        <w:spacing w:after="0" w:line="240" w:lineRule="auto"/>
        <w:jc w:val="both"/>
        <w:rPr>
          <w:rFonts w:cstheme="minorHAnsi"/>
          <w:szCs w:val="20"/>
        </w:rPr>
      </w:pPr>
      <w:r>
        <w:rPr>
          <w:rFonts w:cstheme="minorHAnsi"/>
          <w:szCs w:val="20"/>
        </w:rPr>
        <w:t>Decatur Electronics;</w:t>
      </w:r>
    </w:p>
    <w:p w14:paraId="52B19EC3"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Digital Ally Inc.;</w:t>
      </w:r>
    </w:p>
    <w:p w14:paraId="03249036"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Kustom Signals Inc.;</w:t>
      </w:r>
    </w:p>
    <w:p w14:paraId="2CBD1447"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 xml:space="preserve">Laser Technology Inc.; </w:t>
      </w:r>
    </w:p>
    <w:p w14:paraId="6CBFA529" w14:textId="77777777" w:rsidR="00E3737E" w:rsidRDefault="00E3737E" w:rsidP="00E3737E">
      <w:pPr>
        <w:numPr>
          <w:ilvl w:val="0"/>
          <w:numId w:val="94"/>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0F2FFDAC" w14:textId="77777777" w:rsidR="00E3737E" w:rsidRPr="003F34F0" w:rsidRDefault="00E3737E" w:rsidP="00E3737E">
      <w:pPr>
        <w:numPr>
          <w:ilvl w:val="0"/>
          <w:numId w:val="94"/>
        </w:numPr>
        <w:spacing w:after="0" w:line="240" w:lineRule="auto"/>
        <w:jc w:val="both"/>
        <w:rPr>
          <w:rFonts w:cstheme="minorHAnsi"/>
          <w:szCs w:val="20"/>
        </w:rPr>
      </w:pPr>
      <w:r>
        <w:rPr>
          <w:rFonts w:cstheme="minorHAnsi"/>
          <w:szCs w:val="20"/>
        </w:rPr>
        <w:lastRenderedPageBreak/>
        <w:t>Safe Fleet/SF Mobile Vision;</w:t>
      </w:r>
    </w:p>
    <w:p w14:paraId="3F2378FD" w14:textId="77777777" w:rsidR="00E3737E" w:rsidRPr="00BE52C3" w:rsidRDefault="00E3737E" w:rsidP="00E3737E">
      <w:pPr>
        <w:numPr>
          <w:ilvl w:val="0"/>
          <w:numId w:val="94"/>
        </w:numPr>
        <w:spacing w:after="0" w:line="240" w:lineRule="auto"/>
        <w:jc w:val="both"/>
        <w:rPr>
          <w:rFonts w:cstheme="minorHAnsi"/>
          <w:szCs w:val="20"/>
        </w:rPr>
      </w:pPr>
      <w:r w:rsidRPr="00BE52C3">
        <w:rPr>
          <w:rFonts w:cstheme="minorHAnsi"/>
          <w:szCs w:val="20"/>
        </w:rPr>
        <w:t xml:space="preserve">Stalker Radar (Applied Concepts); and </w:t>
      </w:r>
    </w:p>
    <w:p w14:paraId="125D9F22" w14:textId="497D8A34" w:rsidR="007435D4" w:rsidRPr="003F34F0" w:rsidRDefault="007435D4" w:rsidP="007435D4">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1)</w:t>
      </w:r>
      <w:r w:rsidRPr="003F34F0">
        <w:rPr>
          <w:rFonts w:cstheme="minorHAnsi"/>
          <w:szCs w:val="20"/>
        </w:rPr>
        <w:t>.</w:t>
      </w:r>
    </w:p>
    <w:p w14:paraId="2CAEA934" w14:textId="77777777" w:rsidR="007435D4" w:rsidRDefault="007435D4" w:rsidP="007435D4">
      <w:pPr>
        <w:pStyle w:val="BodyText3"/>
        <w:rPr>
          <w:rFonts w:asciiTheme="minorHAnsi" w:hAnsiTheme="minorHAnsi" w:cstheme="minorHAnsi"/>
          <w:szCs w:val="20"/>
        </w:rPr>
      </w:pPr>
    </w:p>
    <w:p w14:paraId="4D94631A" w14:textId="32A3280E" w:rsidR="007435D4" w:rsidRPr="00FC7803" w:rsidRDefault="007435D4" w:rsidP="00BE52C3">
      <w:pPr>
        <w:pStyle w:val="BodyText3"/>
        <w:rPr>
          <w:rFonts w:asciiTheme="minorHAnsi" w:hAnsiTheme="minorHAnsi" w:cstheme="minorHAnsi"/>
          <w:szCs w:val="20"/>
        </w:rPr>
      </w:pPr>
      <w:r w:rsidRPr="00FC7803">
        <w:rPr>
          <w:rFonts w:asciiTheme="minorHAnsi" w:hAnsiTheme="minorHAnsi" w:cstheme="minorHAnsi"/>
          <w:color w:val="000000"/>
          <w:szCs w:val="20"/>
        </w:rPr>
        <w:t>Using Agencies may, but are not required to, utilize Category 1A</w:t>
      </w:r>
      <w:r w:rsidRPr="00FC7803">
        <w:rPr>
          <w:rFonts w:asciiTheme="minorHAnsi" w:hAnsiTheme="minorHAnsi" w:cstheme="minorHAnsi"/>
          <w:szCs w:val="20"/>
        </w:rPr>
        <w:t>.</w:t>
      </w:r>
    </w:p>
    <w:p w14:paraId="595D10C1" w14:textId="3943EB7F" w:rsidR="00FD38B9" w:rsidRDefault="00FD38B9" w:rsidP="00FD38B9">
      <w:pPr>
        <w:pStyle w:val="BodyText3"/>
        <w:rPr>
          <w:rFonts w:asciiTheme="minorHAnsi" w:hAnsiTheme="minorHAnsi" w:cstheme="minorHAnsi"/>
          <w:szCs w:val="20"/>
        </w:rPr>
      </w:pPr>
    </w:p>
    <w:p w14:paraId="62589EF1" w14:textId="5ECB9913" w:rsidR="00FD38B9" w:rsidRPr="00A23B7F" w:rsidRDefault="00FD38B9" w:rsidP="00EE363A">
      <w:pPr>
        <w:pStyle w:val="Heading3"/>
      </w:pPr>
      <w:bookmarkStart w:id="136" w:name="_Toc217914268"/>
      <w:bookmarkStart w:id="137" w:name="_Toc225851730"/>
      <w:r w:rsidRPr="00A23B7F">
        <w:t xml:space="preserve">CATEGORY </w:t>
      </w:r>
      <w:r w:rsidR="006C40C9">
        <w:t>2</w:t>
      </w:r>
      <w:r w:rsidRPr="00A23B7F">
        <w:t xml:space="preserve"> – </w:t>
      </w:r>
      <w:r>
        <w:t>CHEMICAL, BIOLOGICAL, RADIOLOGICAL, NUCLEAR AND EXPLOSIVES (CBRNE) DETECTION, MITIGATION AND PERSONAL PROTECTIVE EQUIPMENT (PPE), PARTS AND ACCESSORIES (PRI</w:t>
      </w:r>
      <w:r w:rsidRPr="00A23B7F">
        <w:t xml:space="preserve">CE LINE </w:t>
      </w:r>
      <w:r w:rsidR="006C40C9">
        <w:t>2</w:t>
      </w:r>
      <w:r w:rsidRPr="00A23B7F">
        <w:t>)</w:t>
      </w:r>
      <w:bookmarkEnd w:id="136"/>
      <w:bookmarkEnd w:id="137"/>
    </w:p>
    <w:p w14:paraId="0A16D506" w14:textId="7FF4CA0E" w:rsidR="00FD38B9" w:rsidRPr="00EC680D" w:rsidRDefault="005835D1" w:rsidP="0013609A">
      <w:pPr>
        <w:spacing w:after="0" w:line="240" w:lineRule="auto"/>
        <w:jc w:val="both"/>
        <w:rPr>
          <w:rFonts w:cstheme="minorHAnsi"/>
          <w:szCs w:val="20"/>
        </w:rPr>
      </w:pPr>
      <w:r w:rsidRPr="00552355">
        <w:rPr>
          <w:rFonts w:cstheme="minorHAnsi"/>
        </w:rPr>
        <w:t xml:space="preserve">The category consists of </w:t>
      </w:r>
      <w:r>
        <w:rPr>
          <w:rFonts w:cstheme="minorHAnsi"/>
        </w:rPr>
        <w:t>CBRNE detection, mitigation and personal protective equipment</w:t>
      </w:r>
      <w:r w:rsidR="0074542D">
        <w:rPr>
          <w:rFonts w:cstheme="minorHAnsi"/>
        </w:rPr>
        <w:t xml:space="preserve"> (PPE)</w:t>
      </w:r>
      <w:r>
        <w:rPr>
          <w:rFonts w:cstheme="minorHAnsi"/>
        </w:rPr>
        <w:t>, parts and accessories</w:t>
      </w:r>
      <w:r w:rsidRPr="00552355">
        <w:rPr>
          <w:rFonts w:cstheme="minorHAnsi"/>
        </w:rPr>
        <w:t>, which includes, but is not limited to:</w:t>
      </w:r>
      <w:r>
        <w:rPr>
          <w:rFonts w:cstheme="minorHAnsi"/>
        </w:rPr>
        <w:t xml:space="preserve"> </w:t>
      </w:r>
      <w:r w:rsidRPr="00483266">
        <w:rPr>
          <w:rFonts w:cstheme="minorHAnsi"/>
          <w:szCs w:val="20"/>
        </w:rPr>
        <w:t xml:space="preserve">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w:t>
      </w:r>
      <w:r>
        <w:rPr>
          <w:rFonts w:cstheme="minorHAnsi"/>
          <w:szCs w:val="20"/>
        </w:rPr>
        <w:t>.</w:t>
      </w:r>
      <w:r>
        <w:rPr>
          <w:rFonts w:cstheme="minorHAnsi"/>
        </w:rPr>
        <w:t xml:space="preserve"> </w:t>
      </w:r>
    </w:p>
    <w:p w14:paraId="60B305BE" w14:textId="6CF87FEE" w:rsidR="00BE52C3" w:rsidRDefault="00BE52C3" w:rsidP="0013609A">
      <w:pPr>
        <w:pStyle w:val="BodyText3"/>
        <w:jc w:val="both"/>
        <w:rPr>
          <w:rFonts w:asciiTheme="minorHAnsi" w:hAnsiTheme="minorHAnsi" w:cstheme="minorHAnsi"/>
          <w:szCs w:val="20"/>
        </w:rPr>
      </w:pPr>
    </w:p>
    <w:p w14:paraId="3F2B71C9" w14:textId="3CFC9001" w:rsidR="003156FC" w:rsidRDefault="003156FC" w:rsidP="0013609A">
      <w:pPr>
        <w:pStyle w:val="BodyText3"/>
        <w:jc w:val="both"/>
        <w:rPr>
          <w:rFonts w:asciiTheme="minorHAnsi" w:hAnsiTheme="minorHAnsi" w:cstheme="minorHAnsi"/>
          <w:szCs w:val="20"/>
        </w:rPr>
      </w:pPr>
      <w:r>
        <w:rPr>
          <w:rFonts w:asciiTheme="minorHAnsi" w:hAnsiTheme="minorHAnsi" w:cstheme="minorHAnsi"/>
          <w:szCs w:val="20"/>
        </w:rPr>
        <w:t>S</w:t>
      </w:r>
      <w:r w:rsidRPr="003156FC">
        <w:rPr>
          <w:rFonts w:asciiTheme="minorHAnsi" w:hAnsiTheme="minorHAnsi" w:cstheme="minorHAnsi"/>
          <w:szCs w:val="20"/>
        </w:rPr>
        <w:t>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A810BD" w14:textId="402D5AD8" w:rsidR="003156FC" w:rsidRDefault="003156FC" w:rsidP="0013609A">
      <w:pPr>
        <w:pStyle w:val="BodyText3"/>
        <w:jc w:val="both"/>
        <w:rPr>
          <w:rFonts w:asciiTheme="minorHAnsi" w:hAnsiTheme="minorHAnsi" w:cstheme="minorHAnsi"/>
          <w:szCs w:val="20"/>
        </w:rPr>
      </w:pPr>
    </w:p>
    <w:p w14:paraId="586816DE" w14:textId="5CE8E968" w:rsidR="00483266" w:rsidRPr="002353EB" w:rsidRDefault="00483266" w:rsidP="0013609A">
      <w:pPr>
        <w:spacing w:after="120"/>
        <w:jc w:val="both"/>
        <w:rPr>
          <w:rFonts w:cstheme="minorHAnsi"/>
          <w:szCs w:val="20"/>
        </w:rPr>
      </w:pPr>
      <w:r w:rsidRPr="00084BC5">
        <w:rPr>
          <w:rFonts w:cstheme="minorHAnsi"/>
          <w:color w:val="000000"/>
          <w:szCs w:val="20"/>
        </w:rPr>
        <w:t xml:space="preserve">Known </w:t>
      </w:r>
      <w:r w:rsidRPr="002353EB">
        <w:rPr>
          <w:rFonts w:cstheme="minorHAnsi"/>
          <w:szCs w:val="20"/>
        </w:rPr>
        <w:t xml:space="preserve">manufacturers/brands that meet the State’s needs for this category are: </w:t>
      </w:r>
    </w:p>
    <w:p w14:paraId="174BA632" w14:textId="6E4681DB"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AB Precision;</w:t>
      </w:r>
    </w:p>
    <w:p w14:paraId="4FDBA423" w14:textId="2A19B8D4" w:rsidR="006C1EEB" w:rsidRDefault="006C1EEB" w:rsidP="0013609A">
      <w:pPr>
        <w:numPr>
          <w:ilvl w:val="0"/>
          <w:numId w:val="71"/>
        </w:numPr>
        <w:spacing w:after="0" w:line="240" w:lineRule="auto"/>
        <w:jc w:val="both"/>
        <w:rPr>
          <w:rFonts w:cstheme="minorHAnsi"/>
          <w:szCs w:val="20"/>
        </w:rPr>
      </w:pPr>
      <w:r w:rsidRPr="002353EB">
        <w:rPr>
          <w:rFonts w:cstheme="minorHAnsi"/>
          <w:szCs w:val="20"/>
        </w:rPr>
        <w:t>Ames;</w:t>
      </w:r>
    </w:p>
    <w:p w14:paraId="2E9FF28C" w14:textId="5A35B95A" w:rsidR="0094137F" w:rsidRPr="002353EB" w:rsidRDefault="0094137F" w:rsidP="0013609A">
      <w:pPr>
        <w:numPr>
          <w:ilvl w:val="0"/>
          <w:numId w:val="71"/>
        </w:numPr>
        <w:spacing w:after="0" w:line="240" w:lineRule="auto"/>
        <w:jc w:val="both"/>
        <w:rPr>
          <w:rFonts w:cstheme="minorHAnsi"/>
          <w:szCs w:val="20"/>
        </w:rPr>
      </w:pPr>
      <w:r>
        <w:rPr>
          <w:rFonts w:cstheme="minorHAnsi"/>
          <w:szCs w:val="20"/>
        </w:rPr>
        <w:t>Atlantic Nuclear Corporation;</w:t>
      </w:r>
    </w:p>
    <w:p w14:paraId="4C337CDE" w14:textId="6B4B337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Avon Protection;</w:t>
      </w:r>
    </w:p>
    <w:p w14:paraId="6E762B5E" w14:textId="53A77949" w:rsidR="000A7C89" w:rsidRPr="002353EB" w:rsidRDefault="000A7C89" w:rsidP="0013609A">
      <w:pPr>
        <w:numPr>
          <w:ilvl w:val="0"/>
          <w:numId w:val="71"/>
        </w:numPr>
        <w:spacing w:after="0" w:line="240" w:lineRule="auto"/>
        <w:jc w:val="both"/>
        <w:rPr>
          <w:rFonts w:cstheme="minorHAnsi"/>
          <w:szCs w:val="20"/>
        </w:rPr>
      </w:pPr>
      <w:r w:rsidRPr="002353EB">
        <w:rPr>
          <w:rFonts w:cstheme="minorHAnsi"/>
          <w:szCs w:val="20"/>
        </w:rPr>
        <w:t>Berkeley Nucleonics;</w:t>
      </w:r>
    </w:p>
    <w:p w14:paraId="2CFAF25C" w14:textId="17DDF7F2"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Blastmask;</w:t>
      </w:r>
    </w:p>
    <w:p w14:paraId="1058740C" w14:textId="27E94437"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Bolle;</w:t>
      </w:r>
    </w:p>
    <w:p w14:paraId="6E4A2D08" w14:textId="5A07C6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Caravan Shelters;</w:t>
      </w:r>
    </w:p>
    <w:p w14:paraId="4EF9576A" w14:textId="4ED18845"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Combat Medical Systems;</w:t>
      </w:r>
    </w:p>
    <w:p w14:paraId="2EAE8AB0" w14:textId="6DADE4B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Complete Environmental Products, Inc.;</w:t>
      </w:r>
    </w:p>
    <w:p w14:paraId="790B424C" w14:textId="0D5F548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Concept Development Corp.;</w:t>
      </w:r>
    </w:p>
    <w:p w14:paraId="443672BD" w14:textId="605D4E24"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Deployed Logix;</w:t>
      </w:r>
    </w:p>
    <w:p w14:paraId="3FFB5EF0" w14:textId="674F455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Draeger;</w:t>
      </w:r>
    </w:p>
    <w:p w14:paraId="2975E472" w14:textId="6976CA4F"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Dupont;</w:t>
      </w:r>
    </w:p>
    <w:p w14:paraId="37983BC7" w14:textId="5699F30B" w:rsidR="001867DA" w:rsidRDefault="00483266" w:rsidP="0013609A">
      <w:pPr>
        <w:numPr>
          <w:ilvl w:val="0"/>
          <w:numId w:val="71"/>
        </w:numPr>
        <w:spacing w:after="0" w:line="240" w:lineRule="auto"/>
        <w:jc w:val="both"/>
        <w:rPr>
          <w:rFonts w:cstheme="minorHAnsi"/>
          <w:szCs w:val="20"/>
        </w:rPr>
      </w:pPr>
      <w:r w:rsidRPr="002353EB">
        <w:rPr>
          <w:rFonts w:cstheme="minorHAnsi"/>
          <w:szCs w:val="20"/>
        </w:rPr>
        <w:t>Endeavor Robots;</w:t>
      </w:r>
    </w:p>
    <w:p w14:paraId="4FC95763" w14:textId="0B0A8BFC" w:rsidR="0074542D" w:rsidRPr="002353EB" w:rsidRDefault="0074542D" w:rsidP="0013609A">
      <w:pPr>
        <w:numPr>
          <w:ilvl w:val="0"/>
          <w:numId w:val="71"/>
        </w:numPr>
        <w:spacing w:after="0" w:line="240" w:lineRule="auto"/>
        <w:jc w:val="both"/>
        <w:rPr>
          <w:rFonts w:cstheme="minorHAnsi"/>
          <w:szCs w:val="20"/>
        </w:rPr>
      </w:pPr>
      <w:r>
        <w:rPr>
          <w:rFonts w:cstheme="minorHAnsi"/>
          <w:szCs w:val="20"/>
        </w:rPr>
        <w:t>ESS Eye Pro;</w:t>
      </w:r>
    </w:p>
    <w:p w14:paraId="0555CD2D" w14:textId="25B0764C" w:rsidR="001B6E25" w:rsidRPr="001B6E25" w:rsidRDefault="001B6E25" w:rsidP="0013609A">
      <w:pPr>
        <w:numPr>
          <w:ilvl w:val="0"/>
          <w:numId w:val="71"/>
        </w:numPr>
        <w:spacing w:after="0" w:line="240" w:lineRule="auto"/>
        <w:jc w:val="both"/>
        <w:rPr>
          <w:rFonts w:cstheme="minorHAnsi"/>
          <w:szCs w:val="20"/>
        </w:rPr>
      </w:pPr>
      <w:r w:rsidRPr="002353EB">
        <w:rPr>
          <w:rFonts w:cstheme="minorHAnsi"/>
          <w:szCs w:val="20"/>
        </w:rPr>
        <w:t>First Line Technology;</w:t>
      </w:r>
    </w:p>
    <w:p w14:paraId="0B4FD474" w14:textId="735D2B31" w:rsidR="00483266" w:rsidRDefault="00483266" w:rsidP="0013609A">
      <w:pPr>
        <w:numPr>
          <w:ilvl w:val="0"/>
          <w:numId w:val="71"/>
        </w:numPr>
        <w:spacing w:after="0" w:line="240" w:lineRule="auto"/>
        <w:jc w:val="both"/>
        <w:rPr>
          <w:rFonts w:cstheme="minorHAnsi"/>
          <w:szCs w:val="20"/>
        </w:rPr>
      </w:pPr>
      <w:r w:rsidRPr="00483266">
        <w:rPr>
          <w:rFonts w:cstheme="minorHAnsi"/>
          <w:szCs w:val="20"/>
        </w:rPr>
        <w:t>FSI North America;</w:t>
      </w:r>
    </w:p>
    <w:p w14:paraId="6776BC32" w14:textId="63FFE5CE" w:rsidR="006C1EEB" w:rsidRPr="00483266" w:rsidRDefault="006C1EEB" w:rsidP="0013609A">
      <w:pPr>
        <w:numPr>
          <w:ilvl w:val="0"/>
          <w:numId w:val="71"/>
        </w:numPr>
        <w:spacing w:after="0" w:line="240" w:lineRule="auto"/>
        <w:jc w:val="both"/>
        <w:rPr>
          <w:rFonts w:cstheme="minorHAnsi"/>
          <w:szCs w:val="20"/>
        </w:rPr>
      </w:pPr>
      <w:r>
        <w:rPr>
          <w:rFonts w:cstheme="minorHAnsi"/>
          <w:szCs w:val="20"/>
        </w:rPr>
        <w:t>Global Environmental Enterprises/Meltblown Technologies;</w:t>
      </w:r>
    </w:p>
    <w:p w14:paraId="109628E8" w14:textId="43EF7107" w:rsidR="00483266" w:rsidRDefault="00483266" w:rsidP="0013609A">
      <w:pPr>
        <w:numPr>
          <w:ilvl w:val="0"/>
          <w:numId w:val="71"/>
        </w:numPr>
        <w:spacing w:after="0" w:line="240" w:lineRule="auto"/>
        <w:jc w:val="both"/>
        <w:rPr>
          <w:rFonts w:cstheme="minorHAnsi"/>
          <w:szCs w:val="20"/>
        </w:rPr>
      </w:pPr>
      <w:r w:rsidRPr="00483266">
        <w:rPr>
          <w:rFonts w:cstheme="minorHAnsi"/>
          <w:szCs w:val="20"/>
        </w:rPr>
        <w:t>Icor Technology;</w:t>
      </w:r>
    </w:p>
    <w:p w14:paraId="4DE34723" w14:textId="6996A0D8" w:rsidR="00A005A9" w:rsidRPr="002353EB" w:rsidRDefault="00A005A9" w:rsidP="0013609A">
      <w:pPr>
        <w:numPr>
          <w:ilvl w:val="0"/>
          <w:numId w:val="71"/>
        </w:numPr>
        <w:spacing w:after="0" w:line="240" w:lineRule="auto"/>
        <w:jc w:val="both"/>
        <w:rPr>
          <w:rFonts w:cstheme="minorHAnsi"/>
          <w:szCs w:val="20"/>
        </w:rPr>
      </w:pPr>
      <w:r w:rsidRPr="002353EB">
        <w:rPr>
          <w:rFonts w:cstheme="minorHAnsi"/>
          <w:szCs w:val="20"/>
        </w:rPr>
        <w:t>Kromek;</w:t>
      </w:r>
    </w:p>
    <w:p w14:paraId="6BABF9AF" w14:textId="2E8405FD"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Lakeland;</w:t>
      </w:r>
    </w:p>
    <w:p w14:paraId="0FE9B1D0" w14:textId="3E529682"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Laurus Systems;</w:t>
      </w:r>
    </w:p>
    <w:p w14:paraId="67B6B2DD" w14:textId="7F4CF778" w:rsidR="006C1EEB" w:rsidRPr="00483266" w:rsidRDefault="006C1EEB" w:rsidP="0013609A">
      <w:pPr>
        <w:numPr>
          <w:ilvl w:val="0"/>
          <w:numId w:val="71"/>
        </w:numPr>
        <w:spacing w:after="0" w:line="240" w:lineRule="auto"/>
        <w:jc w:val="both"/>
        <w:rPr>
          <w:rFonts w:cstheme="minorHAnsi"/>
          <w:szCs w:val="20"/>
        </w:rPr>
      </w:pPr>
      <w:r w:rsidRPr="002353EB">
        <w:rPr>
          <w:rFonts w:cstheme="minorHAnsi"/>
          <w:szCs w:val="20"/>
        </w:rPr>
        <w:t>Lawmen</w:t>
      </w:r>
      <w:r>
        <w:rPr>
          <w:rFonts w:cstheme="minorHAnsi"/>
          <w:szCs w:val="20"/>
        </w:rPr>
        <w:t>;</w:t>
      </w:r>
    </w:p>
    <w:p w14:paraId="3F96B1A0" w14:textId="1AC1510E" w:rsidR="00483266" w:rsidRDefault="00483266" w:rsidP="0013609A">
      <w:pPr>
        <w:numPr>
          <w:ilvl w:val="0"/>
          <w:numId w:val="71"/>
        </w:numPr>
        <w:spacing w:after="0" w:line="240" w:lineRule="auto"/>
        <w:jc w:val="both"/>
        <w:rPr>
          <w:rFonts w:cstheme="minorHAnsi"/>
          <w:szCs w:val="20"/>
        </w:rPr>
      </w:pPr>
      <w:r w:rsidRPr="00483266">
        <w:rPr>
          <w:rFonts w:cstheme="minorHAnsi"/>
          <w:szCs w:val="20"/>
        </w:rPr>
        <w:t>Ludlam;</w:t>
      </w:r>
    </w:p>
    <w:p w14:paraId="03BBFC29" w14:textId="4B7FB990" w:rsidR="006C1EEB" w:rsidRDefault="006C1EEB" w:rsidP="0013609A">
      <w:pPr>
        <w:numPr>
          <w:ilvl w:val="0"/>
          <w:numId w:val="71"/>
        </w:numPr>
        <w:spacing w:after="0" w:line="240" w:lineRule="auto"/>
        <w:jc w:val="both"/>
        <w:rPr>
          <w:rFonts w:cstheme="minorHAnsi"/>
          <w:szCs w:val="20"/>
        </w:rPr>
      </w:pPr>
      <w:r>
        <w:rPr>
          <w:rFonts w:cstheme="minorHAnsi"/>
          <w:szCs w:val="20"/>
        </w:rPr>
        <w:t>M L Kishigo;</w:t>
      </w:r>
    </w:p>
    <w:p w14:paraId="13291521" w14:textId="4241BF29" w:rsidR="00483266" w:rsidRDefault="00483266" w:rsidP="0013609A">
      <w:pPr>
        <w:numPr>
          <w:ilvl w:val="0"/>
          <w:numId w:val="71"/>
        </w:numPr>
        <w:spacing w:after="0" w:line="240" w:lineRule="auto"/>
        <w:jc w:val="both"/>
        <w:rPr>
          <w:rFonts w:cstheme="minorHAnsi"/>
          <w:szCs w:val="20"/>
        </w:rPr>
      </w:pPr>
      <w:r w:rsidRPr="00483266">
        <w:rPr>
          <w:rFonts w:cstheme="minorHAnsi"/>
          <w:szCs w:val="20"/>
        </w:rPr>
        <w:t>Mine Safety Appliance</w:t>
      </w:r>
      <w:r w:rsidR="006C1EEB">
        <w:rPr>
          <w:rFonts w:cstheme="minorHAnsi"/>
          <w:szCs w:val="20"/>
        </w:rPr>
        <w:t>s</w:t>
      </w:r>
      <w:r w:rsidRPr="00483266">
        <w:rPr>
          <w:rFonts w:cstheme="minorHAnsi"/>
          <w:szCs w:val="20"/>
        </w:rPr>
        <w:t>;</w:t>
      </w:r>
    </w:p>
    <w:p w14:paraId="6EFF9EB2" w14:textId="512C1493" w:rsidR="004D6E70" w:rsidRDefault="004D6E70" w:rsidP="0013609A">
      <w:pPr>
        <w:numPr>
          <w:ilvl w:val="0"/>
          <w:numId w:val="71"/>
        </w:numPr>
        <w:spacing w:after="0" w:line="240" w:lineRule="auto"/>
        <w:jc w:val="both"/>
        <w:rPr>
          <w:rFonts w:cstheme="minorHAnsi"/>
          <w:szCs w:val="20"/>
        </w:rPr>
      </w:pPr>
      <w:r>
        <w:rPr>
          <w:rFonts w:cstheme="minorHAnsi"/>
          <w:szCs w:val="20"/>
        </w:rPr>
        <w:t>Proengin;</w:t>
      </w:r>
    </w:p>
    <w:p w14:paraId="79CA26D2" w14:textId="5802FC20" w:rsidR="001B6E25" w:rsidRPr="00483266" w:rsidRDefault="001B6E25" w:rsidP="0013609A">
      <w:pPr>
        <w:numPr>
          <w:ilvl w:val="0"/>
          <w:numId w:val="71"/>
        </w:numPr>
        <w:spacing w:after="0" w:line="240" w:lineRule="auto"/>
        <w:jc w:val="both"/>
        <w:rPr>
          <w:rFonts w:cstheme="minorHAnsi"/>
          <w:szCs w:val="20"/>
        </w:rPr>
      </w:pPr>
      <w:r>
        <w:rPr>
          <w:rFonts w:cstheme="minorHAnsi"/>
          <w:szCs w:val="20"/>
        </w:rPr>
        <w:t>ProPac;</w:t>
      </w:r>
    </w:p>
    <w:p w14:paraId="2A1C49D6" w14:textId="604FC0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QinetiQ - Robots;</w:t>
      </w:r>
    </w:p>
    <w:p w14:paraId="1A496F16" w14:textId="4A024715"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Radiation Shield Tech</w:t>
      </w:r>
      <w:r w:rsidR="006C1EEB" w:rsidRPr="002353EB">
        <w:rPr>
          <w:rFonts w:cstheme="minorHAnsi"/>
          <w:szCs w:val="20"/>
        </w:rPr>
        <w:t>nology</w:t>
      </w:r>
      <w:r w:rsidRPr="002353EB">
        <w:rPr>
          <w:rFonts w:cstheme="minorHAnsi"/>
          <w:szCs w:val="20"/>
        </w:rPr>
        <w:t>;</w:t>
      </w:r>
    </w:p>
    <w:p w14:paraId="0E375864" w14:textId="140B631D"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Remotec Robotics;</w:t>
      </w:r>
    </w:p>
    <w:p w14:paraId="1BBD4553" w14:textId="796D6300"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Rigaku Analytical Devices;</w:t>
      </w:r>
    </w:p>
    <w:p w14:paraId="7C46AD0C" w14:textId="52CD1761"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RoboteX;</w:t>
      </w:r>
    </w:p>
    <w:p w14:paraId="3E699275" w14:textId="1A7799C9" w:rsidR="00483266" w:rsidRDefault="00483266" w:rsidP="0013609A">
      <w:pPr>
        <w:numPr>
          <w:ilvl w:val="0"/>
          <w:numId w:val="71"/>
        </w:numPr>
        <w:spacing w:after="0" w:line="240" w:lineRule="auto"/>
        <w:jc w:val="both"/>
        <w:rPr>
          <w:rFonts w:cstheme="minorHAnsi"/>
          <w:szCs w:val="20"/>
        </w:rPr>
      </w:pPr>
      <w:r w:rsidRPr="002353EB">
        <w:rPr>
          <w:rFonts w:cstheme="minorHAnsi"/>
          <w:szCs w:val="20"/>
        </w:rPr>
        <w:t>Robo-Team;</w:t>
      </w:r>
    </w:p>
    <w:p w14:paraId="09BDBBD4" w14:textId="11BBAD88"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Saint Gobain;</w:t>
      </w:r>
    </w:p>
    <w:p w14:paraId="146418DD" w14:textId="71049D51"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Scintex Trace/Autoclear;</w:t>
      </w:r>
    </w:p>
    <w:p w14:paraId="732457F6" w14:textId="7565B53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Scott Safety;</w:t>
      </w:r>
    </w:p>
    <w:p w14:paraId="544F60D1" w14:textId="11C0676B" w:rsidR="00483266" w:rsidRPr="00483266" w:rsidRDefault="00483266" w:rsidP="0013609A">
      <w:pPr>
        <w:numPr>
          <w:ilvl w:val="0"/>
          <w:numId w:val="71"/>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044213DC" w14:textId="10B8EE8A"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Spilfyter Sorbent Products;</w:t>
      </w:r>
    </w:p>
    <w:p w14:paraId="7600A1E8" w14:textId="23D2E185" w:rsidR="00483266" w:rsidRDefault="00483266" w:rsidP="0013609A">
      <w:pPr>
        <w:numPr>
          <w:ilvl w:val="0"/>
          <w:numId w:val="71"/>
        </w:numPr>
        <w:spacing w:after="0" w:line="240" w:lineRule="auto"/>
        <w:jc w:val="both"/>
        <w:rPr>
          <w:rFonts w:cstheme="minorHAnsi"/>
          <w:szCs w:val="20"/>
        </w:rPr>
      </w:pPr>
      <w:r w:rsidRPr="00483266">
        <w:rPr>
          <w:rFonts w:cstheme="minorHAnsi"/>
          <w:szCs w:val="20"/>
        </w:rPr>
        <w:t>Survivair - Honeywell;</w:t>
      </w:r>
    </w:p>
    <w:p w14:paraId="4A430EB1" w14:textId="01E57205" w:rsidR="001867DA" w:rsidRPr="001867DA" w:rsidRDefault="001867DA" w:rsidP="0013609A">
      <w:pPr>
        <w:numPr>
          <w:ilvl w:val="0"/>
          <w:numId w:val="71"/>
        </w:numPr>
        <w:spacing w:after="0" w:line="240" w:lineRule="auto"/>
        <w:jc w:val="both"/>
        <w:rPr>
          <w:rFonts w:cstheme="minorHAnsi"/>
          <w:szCs w:val="20"/>
        </w:rPr>
      </w:pPr>
      <w:r>
        <w:rPr>
          <w:rFonts w:cstheme="minorHAnsi"/>
          <w:szCs w:val="20"/>
        </w:rPr>
        <w:lastRenderedPageBreak/>
        <w:t>Teledyne/FLIR;</w:t>
      </w:r>
    </w:p>
    <w:p w14:paraId="115029F6" w14:textId="5E185B06" w:rsidR="00483266" w:rsidRDefault="00483266" w:rsidP="0013609A">
      <w:pPr>
        <w:numPr>
          <w:ilvl w:val="0"/>
          <w:numId w:val="71"/>
        </w:numPr>
        <w:spacing w:after="0" w:line="240" w:lineRule="auto"/>
        <w:jc w:val="both"/>
        <w:rPr>
          <w:rFonts w:cstheme="minorHAnsi"/>
          <w:szCs w:val="20"/>
        </w:rPr>
      </w:pPr>
      <w:r w:rsidRPr="00483266">
        <w:rPr>
          <w:rFonts w:cstheme="minorHAnsi"/>
          <w:szCs w:val="20"/>
        </w:rPr>
        <w:t>Televere Systems;</w:t>
      </w:r>
    </w:p>
    <w:p w14:paraId="15B498FC" w14:textId="3BCF197F" w:rsidR="006C1EEB" w:rsidRDefault="006C1EEB" w:rsidP="0013609A">
      <w:pPr>
        <w:numPr>
          <w:ilvl w:val="0"/>
          <w:numId w:val="71"/>
        </w:numPr>
        <w:spacing w:after="0" w:line="240" w:lineRule="auto"/>
        <w:jc w:val="both"/>
        <w:rPr>
          <w:rFonts w:cstheme="minorHAnsi"/>
          <w:szCs w:val="20"/>
        </w:rPr>
      </w:pPr>
      <w:r>
        <w:rPr>
          <w:rFonts w:cstheme="minorHAnsi"/>
          <w:szCs w:val="20"/>
        </w:rPr>
        <w:t>Thermo Scientific;</w:t>
      </w:r>
    </w:p>
    <w:p w14:paraId="137F838E" w14:textId="326ACFEF" w:rsidR="006C1EEB" w:rsidRDefault="006C1EEB" w:rsidP="0013609A">
      <w:pPr>
        <w:numPr>
          <w:ilvl w:val="0"/>
          <w:numId w:val="71"/>
        </w:numPr>
        <w:spacing w:after="0" w:line="240" w:lineRule="auto"/>
        <w:jc w:val="both"/>
        <w:rPr>
          <w:rFonts w:cstheme="minorHAnsi"/>
          <w:szCs w:val="20"/>
        </w:rPr>
      </w:pPr>
      <w:r>
        <w:rPr>
          <w:rFonts w:cstheme="minorHAnsi"/>
          <w:szCs w:val="20"/>
        </w:rPr>
        <w:t xml:space="preserve">Tingley Rubber; </w:t>
      </w:r>
    </w:p>
    <w:p w14:paraId="3264EBC6" w14:textId="259B6EEE" w:rsidR="006C1EEB" w:rsidRPr="00483266" w:rsidRDefault="006C1EEB" w:rsidP="0013609A">
      <w:pPr>
        <w:numPr>
          <w:ilvl w:val="0"/>
          <w:numId w:val="71"/>
        </w:numPr>
        <w:spacing w:after="0" w:line="240" w:lineRule="auto"/>
        <w:jc w:val="both"/>
        <w:rPr>
          <w:rFonts w:cstheme="minorHAnsi"/>
          <w:szCs w:val="20"/>
        </w:rPr>
      </w:pPr>
      <w:r>
        <w:rPr>
          <w:rFonts w:cstheme="minorHAnsi"/>
          <w:szCs w:val="20"/>
        </w:rPr>
        <w:t>WB Johnson;</w:t>
      </w:r>
      <w:r w:rsidR="00EC231E">
        <w:rPr>
          <w:rFonts w:cstheme="minorHAnsi"/>
          <w:szCs w:val="20"/>
        </w:rPr>
        <w:t xml:space="preserve"> </w:t>
      </w:r>
    </w:p>
    <w:p w14:paraId="382CBC6C" w14:textId="462286D3" w:rsidR="001839B1" w:rsidRDefault="00483266" w:rsidP="0013609A">
      <w:pPr>
        <w:numPr>
          <w:ilvl w:val="0"/>
          <w:numId w:val="71"/>
        </w:numPr>
        <w:spacing w:after="0" w:line="240" w:lineRule="auto"/>
        <w:jc w:val="both"/>
        <w:rPr>
          <w:rFonts w:cstheme="minorHAnsi"/>
          <w:szCs w:val="20"/>
        </w:rPr>
      </w:pPr>
      <w:r w:rsidRPr="00483266">
        <w:rPr>
          <w:rFonts w:cstheme="minorHAnsi"/>
          <w:szCs w:val="20"/>
        </w:rPr>
        <w:t>Western Shelter</w:t>
      </w:r>
      <w:r w:rsidR="00E3737E">
        <w:rPr>
          <w:rFonts w:cstheme="minorHAnsi"/>
          <w:szCs w:val="20"/>
        </w:rPr>
        <w:t xml:space="preserve">; and </w:t>
      </w:r>
    </w:p>
    <w:p w14:paraId="33598170" w14:textId="185D6B91"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Equivalent Brand.</w:t>
      </w:r>
    </w:p>
    <w:p w14:paraId="57E5C5F3" w14:textId="09B73142" w:rsidR="00483266" w:rsidRDefault="00483266" w:rsidP="0013609A">
      <w:pPr>
        <w:autoSpaceDE w:val="0"/>
        <w:autoSpaceDN w:val="0"/>
        <w:adjustRightInd w:val="0"/>
        <w:spacing w:after="30" w:line="240" w:lineRule="auto"/>
        <w:jc w:val="both"/>
        <w:rPr>
          <w:rFonts w:cstheme="minorHAnsi"/>
          <w:color w:val="000000"/>
          <w:szCs w:val="20"/>
        </w:rPr>
      </w:pPr>
      <w:r>
        <w:rPr>
          <w:rFonts w:cstheme="minorHAnsi"/>
          <w:szCs w:val="20"/>
        </w:rPr>
        <w:br/>
      </w: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314C4DA" w14:textId="53E96606" w:rsidR="00483266" w:rsidRDefault="00483266" w:rsidP="0013609A">
      <w:pPr>
        <w:pStyle w:val="BodyText3"/>
        <w:jc w:val="both"/>
        <w:rPr>
          <w:rFonts w:asciiTheme="minorHAnsi" w:hAnsiTheme="minorHAnsi" w:cstheme="minorHAnsi"/>
          <w:szCs w:val="20"/>
        </w:rPr>
      </w:pPr>
    </w:p>
    <w:p w14:paraId="11E8F613" w14:textId="3CFBA826" w:rsidR="00483266" w:rsidRPr="00483266" w:rsidRDefault="00483266" w:rsidP="0013609A">
      <w:pPr>
        <w:jc w:val="both"/>
        <w:rPr>
          <w:rFonts w:cstheme="minorHAnsi"/>
          <w:szCs w:val="20"/>
        </w:rPr>
      </w:pPr>
      <w:r w:rsidRPr="00483266">
        <w:rPr>
          <w:rFonts w:cstheme="minorHAnsi"/>
          <w:szCs w:val="20"/>
        </w:rPr>
        <w:t xml:space="preserve">This includes 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 for the items listed.</w:t>
      </w:r>
    </w:p>
    <w:p w14:paraId="56AB95ED" w14:textId="3833DAD1" w:rsidR="00483266" w:rsidRPr="00483266" w:rsidRDefault="00483266" w:rsidP="0013609A">
      <w:pPr>
        <w:jc w:val="both"/>
        <w:rPr>
          <w:rFonts w:cstheme="minorHAnsi"/>
          <w:szCs w:val="20"/>
        </w:rPr>
      </w:pPr>
      <w:r w:rsidRPr="00483266">
        <w:rPr>
          <w:rFonts w:cstheme="minorHAnsi"/>
          <w:szCs w:val="20"/>
        </w:rPr>
        <w:t xml:space="preserve">The CBRNE robots shall be capable of meeting the unique mission requirements of SWAT, EOD and hazmat teams. The CBRNE robots shall be modular, have remote capabilities, be able to maneuver rugged terrain and shall have some type of fixed/interchangeable gripping arm.  </w:t>
      </w:r>
    </w:p>
    <w:p w14:paraId="0F5D8273" w14:textId="1887AB22" w:rsidR="00483266" w:rsidRPr="00483266" w:rsidRDefault="00483266" w:rsidP="0013609A">
      <w:pPr>
        <w:spacing w:after="120"/>
        <w:jc w:val="both"/>
        <w:rPr>
          <w:rFonts w:cstheme="minorHAnsi"/>
          <w:szCs w:val="20"/>
        </w:rPr>
      </w:pPr>
      <w:r w:rsidRPr="00483266">
        <w:rPr>
          <w:rFonts w:cstheme="minorHAnsi"/>
          <w:szCs w:val="20"/>
        </w:rPr>
        <w:t>CBRNE personal protective suits shall be limited to the following standards:</w:t>
      </w:r>
    </w:p>
    <w:p w14:paraId="11621CD1" w14:textId="0B389FC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A PPE</w:t>
      </w:r>
      <w:r w:rsidRPr="00483266">
        <w:rPr>
          <w:rFonts w:cstheme="minorHAnsi"/>
          <w:szCs w:val="20"/>
          <w:lang w:val="en"/>
        </w:rPr>
        <w:t xml:space="preserve"> denotes fully encapsulated suit, with over-gloves and over boots integrated into the suit. Respiratory protection is a self-contained breathing apparatus;</w:t>
      </w:r>
    </w:p>
    <w:p w14:paraId="7BF849C0" w14:textId="4B985BB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B PPE</w:t>
      </w:r>
      <w:r w:rsidRPr="00483266">
        <w:rPr>
          <w:rFonts w:cstheme="minorHAnsi"/>
          <w:szCs w:val="20"/>
          <w:lang w:val="en"/>
        </w:rPr>
        <w:t xml:space="preserve"> denotes a hooded suit, double gloves, over boots, and a self-contained breathing apparatus, and may be used for decontamination procedures for an unknown substance and for entry into hot zones where the agent is not caustic; and</w:t>
      </w:r>
    </w:p>
    <w:p w14:paraId="7F32440E" w14:textId="4B966EED" w:rsidR="00483266" w:rsidRPr="00483266" w:rsidRDefault="00483266" w:rsidP="0013609A">
      <w:pPr>
        <w:numPr>
          <w:ilvl w:val="0"/>
          <w:numId w:val="72"/>
        </w:numPr>
        <w:spacing w:after="0" w:line="240" w:lineRule="auto"/>
        <w:jc w:val="both"/>
        <w:rPr>
          <w:rFonts w:cstheme="minorHAnsi"/>
          <w:szCs w:val="20"/>
        </w:rPr>
      </w:pPr>
      <w:r w:rsidRPr="00483266">
        <w:rPr>
          <w:rStyle w:val="Emphasis"/>
          <w:rFonts w:cstheme="minorHAnsi"/>
          <w:szCs w:val="20"/>
          <w:lang w:val="en"/>
        </w:rPr>
        <w:t>Level C PPE</w:t>
      </w:r>
      <w:r w:rsidRPr="00483266">
        <w:rPr>
          <w:rFonts w:cstheme="minorHAnsi"/>
          <w:szCs w:val="20"/>
          <w:lang w:val="en"/>
        </w:rPr>
        <w:t xml:space="preserve"> is similar to Level B, but uses an air-purifying respirator instead of a self-contained breathing apparatus. </w:t>
      </w:r>
    </w:p>
    <w:p w14:paraId="4669D049" w14:textId="652A62D8" w:rsidR="00483266" w:rsidRPr="00483266" w:rsidRDefault="00483266" w:rsidP="0013609A">
      <w:pPr>
        <w:jc w:val="both"/>
        <w:rPr>
          <w:rFonts w:cstheme="minorHAnsi"/>
          <w:szCs w:val="20"/>
        </w:rPr>
      </w:pPr>
    </w:p>
    <w:p w14:paraId="64685C74" w14:textId="5CAFD010" w:rsidR="00483266" w:rsidRPr="00483266" w:rsidRDefault="00483266" w:rsidP="0013609A">
      <w:pPr>
        <w:spacing w:after="120"/>
        <w:jc w:val="both"/>
        <w:rPr>
          <w:rFonts w:cstheme="minorHAnsi"/>
          <w:szCs w:val="20"/>
        </w:rPr>
      </w:pPr>
      <w:r w:rsidRPr="00483266">
        <w:rPr>
          <w:rFonts w:cstheme="minorHAnsi"/>
          <w:szCs w:val="20"/>
        </w:rPr>
        <w:t>CBRNE respirators shall be limited</w:t>
      </w:r>
      <w:r w:rsidRPr="00483266">
        <w:rPr>
          <w:rFonts w:cstheme="minorHAnsi"/>
          <w:color w:val="FF0000"/>
          <w:szCs w:val="20"/>
        </w:rPr>
        <w:t xml:space="preserve"> </w:t>
      </w:r>
      <w:r w:rsidRPr="00483266">
        <w:rPr>
          <w:rFonts w:cstheme="minorHAnsi"/>
          <w:szCs w:val="20"/>
        </w:rPr>
        <w:t>to the following types:</w:t>
      </w:r>
    </w:p>
    <w:p w14:paraId="12AFC97A" w14:textId="79F9996B" w:rsidR="00483266" w:rsidRPr="00483266" w:rsidRDefault="00483266" w:rsidP="0013609A">
      <w:pPr>
        <w:numPr>
          <w:ilvl w:val="0"/>
          <w:numId w:val="73"/>
        </w:numPr>
        <w:spacing w:after="0" w:line="240" w:lineRule="auto"/>
        <w:jc w:val="both"/>
        <w:rPr>
          <w:rFonts w:cstheme="minorHAnsi"/>
          <w:szCs w:val="20"/>
        </w:rPr>
      </w:pPr>
      <w:r w:rsidRPr="00483266">
        <w:rPr>
          <w:rFonts w:cstheme="minorHAnsi"/>
          <w:szCs w:val="20"/>
        </w:rPr>
        <w:t>Air-purifying escape respirators; and</w:t>
      </w:r>
    </w:p>
    <w:p w14:paraId="7EA233ED" w14:textId="7322B034" w:rsidR="005835D1" w:rsidRPr="005835D1" w:rsidRDefault="00483266" w:rsidP="0013609A">
      <w:pPr>
        <w:numPr>
          <w:ilvl w:val="0"/>
          <w:numId w:val="73"/>
        </w:numPr>
        <w:spacing w:after="0" w:line="240" w:lineRule="auto"/>
        <w:jc w:val="both"/>
        <w:rPr>
          <w:rFonts w:cstheme="minorHAnsi"/>
          <w:szCs w:val="20"/>
        </w:rPr>
      </w:pPr>
      <w:r w:rsidRPr="00483266">
        <w:rPr>
          <w:rFonts w:cstheme="minorHAnsi"/>
          <w:szCs w:val="20"/>
        </w:rPr>
        <w:t>Self-contained escape respirators.</w:t>
      </w:r>
    </w:p>
    <w:p w14:paraId="7455646B" w14:textId="77777777" w:rsidR="005835D1" w:rsidRDefault="005835D1" w:rsidP="00491E99">
      <w:pPr>
        <w:pStyle w:val="BodyText3"/>
        <w:rPr>
          <w:rFonts w:asciiTheme="minorHAnsi" w:hAnsiTheme="minorHAnsi" w:cstheme="minorHAnsi"/>
          <w:szCs w:val="20"/>
        </w:rPr>
      </w:pPr>
    </w:p>
    <w:p w14:paraId="5005B831" w14:textId="77777777" w:rsidR="006C40C9" w:rsidRDefault="006C40C9" w:rsidP="006C40C9">
      <w:pPr>
        <w:pStyle w:val="BodyText3"/>
        <w:rPr>
          <w:rFonts w:asciiTheme="minorHAnsi" w:hAnsiTheme="minorHAnsi" w:cstheme="minorHAnsi"/>
          <w:szCs w:val="20"/>
        </w:rPr>
      </w:pPr>
    </w:p>
    <w:p w14:paraId="067821FF" w14:textId="6F0B6ABE" w:rsidR="006C40C9" w:rsidRPr="00EE363A" w:rsidRDefault="006C40C9" w:rsidP="006C40C9">
      <w:pPr>
        <w:pStyle w:val="Heading4"/>
        <w:rPr>
          <w:u w:val="single"/>
        </w:rPr>
      </w:pPr>
      <w:r w:rsidRPr="00EE363A">
        <w:rPr>
          <w:u w:val="single"/>
        </w:rPr>
        <w:t>CATEGORY 2A – CHEMICAL, BIOLOGICAL, RADIOLOGICAL, NUCLEAR AND EXPLOSIVES (CBRNE) DETECTION, MITIGATION AND PERSONAL PROTECTIVE EQUIPMENT (PPE) – CONSULTING SERVICES, HARDWARE/SOFTWARE CONFIGURATION, TRAINING AND REPAIR SERVICES (PRICE LINE 2A)</w:t>
      </w:r>
    </w:p>
    <w:p w14:paraId="49BCE038" w14:textId="2593FAC6" w:rsidR="006C40C9" w:rsidRDefault="006C40C9" w:rsidP="006C40C9">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2</w:t>
      </w:r>
      <w:r w:rsidRPr="00D379F3">
        <w:rPr>
          <w:rFonts w:cstheme="minorHAnsi"/>
          <w:szCs w:val="20"/>
        </w:rPr>
        <w:t xml:space="preserve">A.  </w:t>
      </w:r>
    </w:p>
    <w:p w14:paraId="6DF2A11A" w14:textId="1570B2CC" w:rsidR="006C40C9" w:rsidRPr="003F34F0" w:rsidRDefault="006C40C9" w:rsidP="006C40C9">
      <w:pPr>
        <w:jc w:val="both"/>
        <w:rPr>
          <w:rFonts w:cstheme="minorHAnsi"/>
          <w:szCs w:val="20"/>
        </w:rPr>
      </w:pPr>
      <w:r>
        <w:rPr>
          <w:rFonts w:cstheme="minorHAnsi"/>
        </w:rPr>
        <w:t xml:space="preserve">CBRNE detection, mitigation and personal protective equipment (PPE) </w:t>
      </w:r>
      <w:r w:rsidRPr="003F34F0">
        <w:rPr>
          <w:rFonts w:cstheme="minorHAnsi"/>
          <w:szCs w:val="20"/>
        </w:rPr>
        <w:t xml:space="preserve">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39958534"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823F9E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5737D15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3733955A" w14:textId="77777777" w:rsidR="006C40C9" w:rsidRDefault="006C40C9" w:rsidP="006C40C9">
      <w:pPr>
        <w:pStyle w:val="BodyText3"/>
        <w:rPr>
          <w:rFonts w:asciiTheme="minorHAnsi" w:hAnsiTheme="minorHAnsi" w:cstheme="minorHAnsi"/>
          <w:szCs w:val="20"/>
        </w:rPr>
      </w:pPr>
    </w:p>
    <w:p w14:paraId="50F56C12" w14:textId="77777777" w:rsidR="006C40C9" w:rsidRPr="00084BC5" w:rsidRDefault="006C40C9" w:rsidP="006C40C9">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FD5743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AB Precision;</w:t>
      </w:r>
    </w:p>
    <w:p w14:paraId="4AD9306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Ames;</w:t>
      </w:r>
    </w:p>
    <w:p w14:paraId="092212D8"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Atlantic Nuclear Corporation;</w:t>
      </w:r>
    </w:p>
    <w:p w14:paraId="7B39A9E1"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Avon Protection;</w:t>
      </w:r>
    </w:p>
    <w:p w14:paraId="6E370C8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Berkeley Nucleonics;</w:t>
      </w:r>
    </w:p>
    <w:p w14:paraId="50E8978B"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Blastmask;</w:t>
      </w:r>
    </w:p>
    <w:p w14:paraId="060A9D1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Bolle;</w:t>
      </w:r>
    </w:p>
    <w:p w14:paraId="603A57C5"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Caravan Shelters;</w:t>
      </w:r>
    </w:p>
    <w:p w14:paraId="3946128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Combat Medical Systems;</w:t>
      </w:r>
    </w:p>
    <w:p w14:paraId="5041CFC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lastRenderedPageBreak/>
        <w:t>Complete Environmental Products, Inc.;</w:t>
      </w:r>
    </w:p>
    <w:p w14:paraId="07CE215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Concept Development Corp.;</w:t>
      </w:r>
    </w:p>
    <w:p w14:paraId="09E140E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Deployed Logix;</w:t>
      </w:r>
    </w:p>
    <w:p w14:paraId="21847A6C"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Draeger;</w:t>
      </w:r>
    </w:p>
    <w:p w14:paraId="72594F2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Dupont;</w:t>
      </w:r>
    </w:p>
    <w:p w14:paraId="673EAE2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Endeavor Robots;</w:t>
      </w:r>
    </w:p>
    <w:p w14:paraId="6AAB5140"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ESS Eye Pro;</w:t>
      </w:r>
    </w:p>
    <w:p w14:paraId="4958EA9A" w14:textId="77777777" w:rsidR="00FD7F01" w:rsidRPr="001B6E25" w:rsidRDefault="00FD7F01" w:rsidP="00FD7F01">
      <w:pPr>
        <w:numPr>
          <w:ilvl w:val="0"/>
          <w:numId w:val="94"/>
        </w:numPr>
        <w:spacing w:after="0" w:line="240" w:lineRule="auto"/>
        <w:jc w:val="both"/>
        <w:rPr>
          <w:rFonts w:cstheme="minorHAnsi"/>
          <w:szCs w:val="20"/>
        </w:rPr>
      </w:pPr>
      <w:r w:rsidRPr="002353EB">
        <w:rPr>
          <w:rFonts w:cstheme="minorHAnsi"/>
          <w:szCs w:val="20"/>
        </w:rPr>
        <w:t>First Line Technology;</w:t>
      </w:r>
    </w:p>
    <w:p w14:paraId="732CF46D"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FSI North America;</w:t>
      </w:r>
    </w:p>
    <w:p w14:paraId="1EA9FBAD"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Global Environmental Enterprises/Meltblown Technologies;</w:t>
      </w:r>
    </w:p>
    <w:p w14:paraId="7A28DBE8"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Icor Technology;</w:t>
      </w:r>
    </w:p>
    <w:p w14:paraId="0C895F1A"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Kromek;</w:t>
      </w:r>
    </w:p>
    <w:p w14:paraId="0D1219D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Lakeland;</w:t>
      </w:r>
    </w:p>
    <w:p w14:paraId="0A75820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Laurus Systems;</w:t>
      </w:r>
    </w:p>
    <w:p w14:paraId="590A203B"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Lawmen</w:t>
      </w:r>
      <w:r>
        <w:rPr>
          <w:rFonts w:cstheme="minorHAnsi"/>
          <w:szCs w:val="20"/>
        </w:rPr>
        <w:t>;</w:t>
      </w:r>
    </w:p>
    <w:p w14:paraId="74836187"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Ludlam;</w:t>
      </w:r>
    </w:p>
    <w:p w14:paraId="6F418009" w14:textId="77777777" w:rsidR="00FD7F01" w:rsidRDefault="00FD7F01" w:rsidP="00FD7F01">
      <w:pPr>
        <w:numPr>
          <w:ilvl w:val="0"/>
          <w:numId w:val="94"/>
        </w:numPr>
        <w:spacing w:after="0" w:line="240" w:lineRule="auto"/>
        <w:jc w:val="both"/>
        <w:rPr>
          <w:rFonts w:cstheme="minorHAnsi"/>
          <w:szCs w:val="20"/>
        </w:rPr>
      </w:pPr>
      <w:r>
        <w:rPr>
          <w:rFonts w:cstheme="minorHAnsi"/>
          <w:szCs w:val="20"/>
        </w:rPr>
        <w:t>M L Kishigo;</w:t>
      </w:r>
    </w:p>
    <w:p w14:paraId="3ED9CD2F"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Mine Safety Appliance</w:t>
      </w:r>
      <w:r>
        <w:rPr>
          <w:rFonts w:cstheme="minorHAnsi"/>
          <w:szCs w:val="20"/>
        </w:rPr>
        <w:t>s</w:t>
      </w:r>
      <w:r w:rsidRPr="00483266">
        <w:rPr>
          <w:rFonts w:cstheme="minorHAnsi"/>
          <w:szCs w:val="20"/>
        </w:rPr>
        <w:t>;</w:t>
      </w:r>
    </w:p>
    <w:p w14:paraId="44A15DEA" w14:textId="77777777" w:rsidR="00FD7F01" w:rsidRDefault="00FD7F01" w:rsidP="00FD7F01">
      <w:pPr>
        <w:numPr>
          <w:ilvl w:val="0"/>
          <w:numId w:val="94"/>
        </w:numPr>
        <w:spacing w:after="0" w:line="240" w:lineRule="auto"/>
        <w:jc w:val="both"/>
        <w:rPr>
          <w:rFonts w:cstheme="minorHAnsi"/>
          <w:szCs w:val="20"/>
        </w:rPr>
      </w:pPr>
      <w:r>
        <w:rPr>
          <w:rFonts w:cstheme="minorHAnsi"/>
          <w:szCs w:val="20"/>
        </w:rPr>
        <w:t>Proengin;</w:t>
      </w:r>
    </w:p>
    <w:p w14:paraId="7D9CABAD"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ProPac;</w:t>
      </w:r>
    </w:p>
    <w:p w14:paraId="7E730B99"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QinetiQ - Robots;</w:t>
      </w:r>
    </w:p>
    <w:p w14:paraId="1E90E13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Radiation Shield Technology;</w:t>
      </w:r>
    </w:p>
    <w:p w14:paraId="371E00A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Remotec Robotics;</w:t>
      </w:r>
    </w:p>
    <w:p w14:paraId="150D086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Rigaku Analytical Devices;</w:t>
      </w:r>
    </w:p>
    <w:p w14:paraId="30080E31"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RoboteX;</w:t>
      </w:r>
    </w:p>
    <w:p w14:paraId="40153F2C"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Robo-Team;</w:t>
      </w:r>
    </w:p>
    <w:p w14:paraId="0A255EDE"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Saint Gobain;</w:t>
      </w:r>
    </w:p>
    <w:p w14:paraId="56B522FE"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Scintex Trace/Autoclear;</w:t>
      </w:r>
    </w:p>
    <w:p w14:paraId="7E0C5AE3"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Scott Safety;</w:t>
      </w:r>
    </w:p>
    <w:p w14:paraId="3B07B6E4"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32002F8E" w14:textId="77777777" w:rsidR="00FD7F01" w:rsidRPr="00483266" w:rsidRDefault="00FD7F01" w:rsidP="00FD7F01">
      <w:pPr>
        <w:numPr>
          <w:ilvl w:val="0"/>
          <w:numId w:val="94"/>
        </w:numPr>
        <w:spacing w:after="0" w:line="240" w:lineRule="auto"/>
        <w:jc w:val="both"/>
        <w:rPr>
          <w:rFonts w:cstheme="minorHAnsi"/>
          <w:szCs w:val="20"/>
        </w:rPr>
      </w:pPr>
      <w:r w:rsidRPr="00483266">
        <w:rPr>
          <w:rFonts w:cstheme="minorHAnsi"/>
          <w:szCs w:val="20"/>
        </w:rPr>
        <w:t>Spilfyter Sorbent Products;</w:t>
      </w:r>
    </w:p>
    <w:p w14:paraId="4C2D358C"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Survivair - Honeywell;</w:t>
      </w:r>
    </w:p>
    <w:p w14:paraId="7D6C2954" w14:textId="77777777" w:rsidR="00FD7F01" w:rsidRPr="001867DA" w:rsidRDefault="00FD7F01" w:rsidP="00FD7F01">
      <w:pPr>
        <w:numPr>
          <w:ilvl w:val="0"/>
          <w:numId w:val="94"/>
        </w:numPr>
        <w:spacing w:after="0" w:line="240" w:lineRule="auto"/>
        <w:jc w:val="both"/>
        <w:rPr>
          <w:rFonts w:cstheme="minorHAnsi"/>
          <w:szCs w:val="20"/>
        </w:rPr>
      </w:pPr>
      <w:r>
        <w:rPr>
          <w:rFonts w:cstheme="minorHAnsi"/>
          <w:szCs w:val="20"/>
        </w:rPr>
        <w:t>Teledyne/FLIR;</w:t>
      </w:r>
    </w:p>
    <w:p w14:paraId="397A63D1"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Televere Systems;</w:t>
      </w:r>
    </w:p>
    <w:p w14:paraId="27541CC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Thermo Scientific;</w:t>
      </w:r>
    </w:p>
    <w:p w14:paraId="60E09538"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Tingley Rubber; </w:t>
      </w:r>
    </w:p>
    <w:p w14:paraId="22C97583"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p>
    <w:p w14:paraId="25ADF935"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Western Shelter</w:t>
      </w:r>
      <w:r>
        <w:rPr>
          <w:rFonts w:cstheme="minorHAnsi"/>
          <w:szCs w:val="20"/>
        </w:rPr>
        <w:t xml:space="preserve">; and </w:t>
      </w:r>
    </w:p>
    <w:p w14:paraId="5138D5D5" w14:textId="0F998407" w:rsidR="006C40C9" w:rsidRPr="003F34F0" w:rsidRDefault="006C40C9" w:rsidP="006C40C9">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2)</w:t>
      </w:r>
      <w:r w:rsidRPr="003F34F0">
        <w:rPr>
          <w:rFonts w:cstheme="minorHAnsi"/>
          <w:szCs w:val="20"/>
        </w:rPr>
        <w:t>.</w:t>
      </w:r>
    </w:p>
    <w:p w14:paraId="0C702B17" w14:textId="77777777" w:rsidR="006C40C9" w:rsidRDefault="006C40C9" w:rsidP="006C40C9">
      <w:pPr>
        <w:pStyle w:val="BodyText3"/>
        <w:rPr>
          <w:rFonts w:asciiTheme="minorHAnsi" w:hAnsiTheme="minorHAnsi" w:cstheme="minorHAnsi"/>
          <w:szCs w:val="20"/>
        </w:rPr>
      </w:pPr>
    </w:p>
    <w:p w14:paraId="4631DB9C" w14:textId="79945226" w:rsidR="006C40C9" w:rsidRPr="00D379F3" w:rsidRDefault="006C40C9" w:rsidP="006C40C9">
      <w:pPr>
        <w:jc w:val="both"/>
        <w:rPr>
          <w:rFonts w:cstheme="minorHAnsi"/>
          <w:szCs w:val="20"/>
        </w:rPr>
      </w:pPr>
      <w:r w:rsidRPr="00D379F3">
        <w:rPr>
          <w:rFonts w:cstheme="minorHAnsi"/>
          <w:color w:val="000000"/>
          <w:szCs w:val="20"/>
        </w:rPr>
        <w:t xml:space="preserve">Using Agencies may, but are not required to, utilize Category </w:t>
      </w:r>
      <w:r>
        <w:rPr>
          <w:rFonts w:cstheme="minorHAnsi"/>
          <w:color w:val="000000"/>
          <w:szCs w:val="20"/>
        </w:rPr>
        <w:t>2</w:t>
      </w:r>
      <w:r w:rsidRPr="00D379F3">
        <w:rPr>
          <w:rFonts w:cstheme="minorHAnsi"/>
          <w:color w:val="000000"/>
          <w:szCs w:val="20"/>
        </w:rPr>
        <w:t>A</w:t>
      </w:r>
      <w:r w:rsidRPr="00D379F3">
        <w:rPr>
          <w:rFonts w:cstheme="minorHAnsi"/>
          <w:szCs w:val="20"/>
        </w:rPr>
        <w:t>.</w:t>
      </w:r>
    </w:p>
    <w:p w14:paraId="7DAF53F0" w14:textId="0C414C90" w:rsidR="00104E3F" w:rsidRDefault="00104E3F" w:rsidP="00104E3F">
      <w:pPr>
        <w:pStyle w:val="BodyText3"/>
        <w:rPr>
          <w:rFonts w:asciiTheme="minorHAnsi" w:hAnsiTheme="minorHAnsi" w:cstheme="minorHAnsi"/>
          <w:szCs w:val="20"/>
        </w:rPr>
      </w:pPr>
    </w:p>
    <w:p w14:paraId="4A3406A3" w14:textId="611649A5" w:rsidR="00104E3F" w:rsidRPr="00A23B7F" w:rsidRDefault="00104E3F" w:rsidP="00EE363A">
      <w:pPr>
        <w:pStyle w:val="Heading3"/>
      </w:pPr>
      <w:bookmarkStart w:id="138" w:name="_Toc217914271"/>
      <w:bookmarkStart w:id="139" w:name="_Toc225851731"/>
      <w:r w:rsidRPr="00A23B7F">
        <w:t xml:space="preserve">CATEGORY </w:t>
      </w:r>
      <w:r w:rsidR="006B4199">
        <w:t>3</w:t>
      </w:r>
      <w:r w:rsidRPr="00A23B7F">
        <w:t xml:space="preserve"> – </w:t>
      </w:r>
      <w:r>
        <w:t>AREA SECURITY EQUIPMENT</w:t>
      </w:r>
      <w:r w:rsidR="00AA4687">
        <w:t>, SUPPLIES, PARTS AND ACCESSORIES</w:t>
      </w:r>
      <w:r>
        <w:t xml:space="preserve"> (PRI</w:t>
      </w:r>
      <w:r w:rsidRPr="00A23B7F">
        <w:t xml:space="preserve">CE LINE </w:t>
      </w:r>
      <w:r w:rsidR="006B4199">
        <w:t>3</w:t>
      </w:r>
      <w:r w:rsidRPr="00A23B7F">
        <w:t>)</w:t>
      </w:r>
      <w:bookmarkEnd w:id="138"/>
      <w:bookmarkEnd w:id="139"/>
    </w:p>
    <w:p w14:paraId="09930E04" w14:textId="1D5C2134" w:rsidR="00104E3F" w:rsidRPr="00104E3F" w:rsidRDefault="00192E5E" w:rsidP="0013609A">
      <w:pPr>
        <w:jc w:val="both"/>
        <w:rPr>
          <w:rFonts w:cstheme="minorHAnsi"/>
          <w:szCs w:val="20"/>
        </w:rPr>
      </w:pPr>
      <w:r w:rsidRPr="00552355">
        <w:rPr>
          <w:rFonts w:cstheme="minorHAnsi"/>
        </w:rPr>
        <w:t xml:space="preserve">The category consists of </w:t>
      </w:r>
      <w:r>
        <w:rPr>
          <w:rFonts w:cstheme="minorHAnsi"/>
        </w:rPr>
        <w:t xml:space="preserve">area security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metal detectors, remote area lighting systems</w:t>
      </w:r>
      <w:r w:rsidR="00FB66DA">
        <w:rPr>
          <w:rFonts w:cstheme="minorHAnsi"/>
          <w:szCs w:val="20"/>
        </w:rPr>
        <w:t>, remote area video camera systems, police surveillance</w:t>
      </w:r>
      <w:r w:rsidR="00C84BA6">
        <w:rPr>
          <w:rFonts w:cstheme="minorHAnsi"/>
          <w:szCs w:val="20"/>
        </w:rPr>
        <w:t>/security cameras</w:t>
      </w:r>
      <w:r w:rsidR="00A20A93">
        <w:rPr>
          <w:rFonts w:cstheme="minorHAnsi"/>
          <w:szCs w:val="20"/>
        </w:rPr>
        <w:t>, mobile video solutions</w:t>
      </w:r>
      <w:r w:rsidR="00104E3F" w:rsidRPr="00104E3F">
        <w:rPr>
          <w:rFonts w:cstheme="minorHAnsi"/>
          <w:szCs w:val="20"/>
        </w:rPr>
        <w:t xml:space="preserve"> and X-ray systems.</w:t>
      </w:r>
    </w:p>
    <w:p w14:paraId="71853894" w14:textId="4AC0A759"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78D82863" w14:textId="5BE0E0DD" w:rsidR="003156FC" w:rsidRDefault="003156FC" w:rsidP="0013609A">
      <w:pPr>
        <w:spacing w:after="120"/>
        <w:jc w:val="both"/>
        <w:rPr>
          <w:rFonts w:cstheme="minorHAnsi"/>
          <w:color w:val="000000"/>
          <w:szCs w:val="20"/>
        </w:rPr>
      </w:pPr>
    </w:p>
    <w:p w14:paraId="3C78CB5C" w14:textId="19EB8E1D"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A94BC56" w14:textId="2E55E1AA" w:rsidR="00477D17" w:rsidRDefault="00477D17" w:rsidP="0013609A">
      <w:pPr>
        <w:numPr>
          <w:ilvl w:val="0"/>
          <w:numId w:val="76"/>
        </w:numPr>
        <w:spacing w:after="0" w:line="240" w:lineRule="auto"/>
        <w:jc w:val="both"/>
        <w:rPr>
          <w:rFonts w:cstheme="minorHAnsi"/>
          <w:szCs w:val="20"/>
        </w:rPr>
      </w:pPr>
      <w:r w:rsidRPr="00477D17">
        <w:rPr>
          <w:rFonts w:cstheme="minorHAnsi"/>
          <w:szCs w:val="20"/>
        </w:rPr>
        <w:t>Auto Clear LLC;</w:t>
      </w:r>
    </w:p>
    <w:p w14:paraId="107FA567" w14:textId="4EE41B27" w:rsidR="001C2CE2" w:rsidRDefault="001C2CE2" w:rsidP="0013609A">
      <w:pPr>
        <w:numPr>
          <w:ilvl w:val="0"/>
          <w:numId w:val="76"/>
        </w:numPr>
        <w:spacing w:after="0" w:line="240" w:lineRule="auto"/>
        <w:jc w:val="both"/>
        <w:rPr>
          <w:rFonts w:cstheme="minorHAnsi"/>
          <w:szCs w:val="20"/>
        </w:rPr>
      </w:pPr>
      <w:r>
        <w:rPr>
          <w:rFonts w:cstheme="minorHAnsi"/>
          <w:szCs w:val="20"/>
        </w:rPr>
        <w:t>Avigilon;</w:t>
      </w:r>
    </w:p>
    <w:p w14:paraId="0CC42B58" w14:textId="1FAB75B2" w:rsidR="00FD7F01" w:rsidRDefault="00FD7F01" w:rsidP="0013609A">
      <w:pPr>
        <w:numPr>
          <w:ilvl w:val="0"/>
          <w:numId w:val="76"/>
        </w:numPr>
        <w:spacing w:after="0" w:line="240" w:lineRule="auto"/>
        <w:jc w:val="both"/>
        <w:rPr>
          <w:rFonts w:cstheme="minorHAnsi"/>
          <w:szCs w:val="20"/>
        </w:rPr>
      </w:pPr>
      <w:r>
        <w:rPr>
          <w:rFonts w:cstheme="minorHAnsi"/>
          <w:szCs w:val="20"/>
        </w:rPr>
        <w:t>Cannon;</w:t>
      </w:r>
    </w:p>
    <w:p w14:paraId="10A98A0D" w14:textId="348E43EF" w:rsidR="00477D17" w:rsidRDefault="00477D17" w:rsidP="0013609A">
      <w:pPr>
        <w:numPr>
          <w:ilvl w:val="0"/>
          <w:numId w:val="76"/>
        </w:numPr>
        <w:spacing w:after="0" w:line="240" w:lineRule="auto"/>
        <w:jc w:val="both"/>
        <w:rPr>
          <w:rFonts w:cstheme="minorHAnsi"/>
          <w:szCs w:val="20"/>
        </w:rPr>
      </w:pPr>
      <w:r>
        <w:rPr>
          <w:rFonts w:cstheme="minorHAnsi"/>
          <w:szCs w:val="20"/>
        </w:rPr>
        <w:t>CEIA USA Metal Detectors;</w:t>
      </w:r>
    </w:p>
    <w:p w14:paraId="59FFA070" w14:textId="4C4B7D50" w:rsidR="00EC231E" w:rsidRDefault="00EC231E" w:rsidP="0013609A">
      <w:pPr>
        <w:numPr>
          <w:ilvl w:val="0"/>
          <w:numId w:val="76"/>
        </w:numPr>
        <w:spacing w:after="0" w:line="240" w:lineRule="auto"/>
        <w:jc w:val="both"/>
        <w:rPr>
          <w:rFonts w:cstheme="minorHAnsi"/>
          <w:szCs w:val="20"/>
        </w:rPr>
      </w:pPr>
      <w:r>
        <w:rPr>
          <w:rFonts w:cstheme="minorHAnsi"/>
          <w:szCs w:val="20"/>
        </w:rPr>
        <w:t>Cognyte;</w:t>
      </w:r>
    </w:p>
    <w:p w14:paraId="6071740A" w14:textId="1BB75B44" w:rsidR="000C0B0F" w:rsidRPr="000C0B0F" w:rsidRDefault="000C0B0F" w:rsidP="000C0B0F">
      <w:pPr>
        <w:numPr>
          <w:ilvl w:val="0"/>
          <w:numId w:val="76"/>
        </w:numPr>
        <w:spacing w:after="0" w:line="240" w:lineRule="auto"/>
        <w:jc w:val="both"/>
        <w:rPr>
          <w:rFonts w:cstheme="minorHAnsi"/>
          <w:szCs w:val="20"/>
        </w:rPr>
      </w:pPr>
      <w:r w:rsidRPr="000C0B0F">
        <w:rPr>
          <w:rFonts w:cstheme="minorHAnsi"/>
          <w:szCs w:val="20"/>
        </w:rPr>
        <w:lastRenderedPageBreak/>
        <w:t>Crime Point Surveillance Solutions (Cameras and Mobile Systems Only, no vans);</w:t>
      </w:r>
    </w:p>
    <w:p w14:paraId="74055D30" w14:textId="7DACA341" w:rsidR="00FB66DA" w:rsidRPr="00477D17" w:rsidRDefault="00FB66DA" w:rsidP="0013609A">
      <w:pPr>
        <w:numPr>
          <w:ilvl w:val="0"/>
          <w:numId w:val="76"/>
        </w:numPr>
        <w:spacing w:after="0" w:line="240" w:lineRule="auto"/>
        <w:jc w:val="both"/>
        <w:rPr>
          <w:rFonts w:cstheme="minorHAnsi"/>
          <w:szCs w:val="20"/>
        </w:rPr>
      </w:pPr>
      <w:r>
        <w:rPr>
          <w:rFonts w:cstheme="minorHAnsi"/>
          <w:szCs w:val="20"/>
        </w:rPr>
        <w:t>Flock;</w:t>
      </w:r>
    </w:p>
    <w:p w14:paraId="3337C0D8" w14:textId="3606971E" w:rsidR="00104E3F" w:rsidRPr="00477D17" w:rsidRDefault="00104E3F" w:rsidP="0013609A">
      <w:pPr>
        <w:numPr>
          <w:ilvl w:val="0"/>
          <w:numId w:val="76"/>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4EDD7192" w14:textId="4AACA2A5" w:rsidR="00104E3F" w:rsidRPr="002353EB" w:rsidRDefault="00104E3F" w:rsidP="0013609A">
      <w:pPr>
        <w:numPr>
          <w:ilvl w:val="0"/>
          <w:numId w:val="76"/>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205AD285" w14:textId="433D569F" w:rsidR="00104E3F" w:rsidRDefault="00104E3F" w:rsidP="0013609A">
      <w:pPr>
        <w:numPr>
          <w:ilvl w:val="0"/>
          <w:numId w:val="76"/>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2892C496" w14:textId="5AC9FE3B" w:rsidR="00477D17" w:rsidRDefault="00477D17" w:rsidP="0013609A">
      <w:pPr>
        <w:numPr>
          <w:ilvl w:val="0"/>
          <w:numId w:val="76"/>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2486682D" w14:textId="46704CFC" w:rsidR="00477D17" w:rsidRPr="00477D17" w:rsidRDefault="00477D17" w:rsidP="0013609A">
      <w:pPr>
        <w:numPr>
          <w:ilvl w:val="0"/>
          <w:numId w:val="76"/>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6746D937" w14:textId="6C2B0494" w:rsidR="00477D17" w:rsidRPr="00477D17" w:rsidRDefault="00477D17" w:rsidP="0013609A">
      <w:pPr>
        <w:numPr>
          <w:ilvl w:val="0"/>
          <w:numId w:val="76"/>
        </w:numPr>
        <w:spacing w:after="0" w:line="240" w:lineRule="auto"/>
        <w:jc w:val="both"/>
        <w:rPr>
          <w:rFonts w:cstheme="minorHAnsi"/>
          <w:szCs w:val="20"/>
        </w:rPr>
      </w:pPr>
      <w:r w:rsidRPr="00477D17">
        <w:rPr>
          <w:rFonts w:cstheme="minorHAnsi"/>
          <w:szCs w:val="20"/>
        </w:rPr>
        <w:t>MSE Worldwide;</w:t>
      </w:r>
    </w:p>
    <w:p w14:paraId="574B020B" w14:textId="7E7F5806" w:rsidR="00104E3F" w:rsidRDefault="00104E3F" w:rsidP="0013609A">
      <w:pPr>
        <w:numPr>
          <w:ilvl w:val="0"/>
          <w:numId w:val="76"/>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4484554A" w14:textId="122F27C0" w:rsidR="00EC231E" w:rsidRDefault="00EC231E" w:rsidP="0013609A">
      <w:pPr>
        <w:numPr>
          <w:ilvl w:val="0"/>
          <w:numId w:val="76"/>
        </w:numPr>
        <w:spacing w:after="0" w:line="240" w:lineRule="auto"/>
        <w:jc w:val="both"/>
        <w:rPr>
          <w:rFonts w:cstheme="minorHAnsi"/>
          <w:szCs w:val="20"/>
        </w:rPr>
      </w:pPr>
      <w:r>
        <w:rPr>
          <w:rFonts w:cstheme="minorHAnsi"/>
          <w:szCs w:val="20"/>
        </w:rPr>
        <w:t>Rohde &amp; Schwarz;</w:t>
      </w:r>
    </w:p>
    <w:p w14:paraId="27BD4E11" w14:textId="322D80B6" w:rsidR="000C0B0F" w:rsidRDefault="000C0B0F" w:rsidP="000C0B0F">
      <w:pPr>
        <w:numPr>
          <w:ilvl w:val="0"/>
          <w:numId w:val="76"/>
        </w:numPr>
        <w:spacing w:after="0" w:line="240" w:lineRule="auto"/>
        <w:jc w:val="both"/>
        <w:rPr>
          <w:rFonts w:cstheme="minorHAnsi"/>
          <w:szCs w:val="20"/>
        </w:rPr>
      </w:pPr>
      <w:r w:rsidRPr="000C0B0F">
        <w:rPr>
          <w:rFonts w:cstheme="minorHAnsi"/>
          <w:szCs w:val="20"/>
        </w:rPr>
        <w:t>Sandoval Custom Creations Inc. (SCCI);</w:t>
      </w:r>
    </w:p>
    <w:p w14:paraId="6FD9887F" w14:textId="25B204E1" w:rsidR="001D30B3" w:rsidRPr="000C0B0F" w:rsidRDefault="001D30B3" w:rsidP="000C0B0F">
      <w:pPr>
        <w:numPr>
          <w:ilvl w:val="0"/>
          <w:numId w:val="76"/>
        </w:numPr>
        <w:spacing w:after="0" w:line="240" w:lineRule="auto"/>
        <w:jc w:val="both"/>
        <w:rPr>
          <w:rFonts w:cstheme="minorHAnsi"/>
          <w:szCs w:val="20"/>
        </w:rPr>
      </w:pPr>
      <w:r>
        <w:rPr>
          <w:rFonts w:cstheme="minorHAnsi"/>
          <w:szCs w:val="20"/>
        </w:rPr>
        <w:t>Saul Mineroff Electronics Inc.;</w:t>
      </w:r>
    </w:p>
    <w:p w14:paraId="73B428D5" w14:textId="7B1DFFEB" w:rsidR="00477D17" w:rsidRPr="002353EB" w:rsidRDefault="00104E3F" w:rsidP="0013609A">
      <w:pPr>
        <w:numPr>
          <w:ilvl w:val="0"/>
          <w:numId w:val="76"/>
        </w:numPr>
        <w:spacing w:after="0" w:line="240" w:lineRule="auto"/>
        <w:jc w:val="both"/>
        <w:rPr>
          <w:rFonts w:cstheme="minorHAnsi"/>
          <w:b/>
          <w:szCs w:val="20"/>
        </w:rPr>
      </w:pPr>
      <w:r w:rsidRPr="002353EB">
        <w:rPr>
          <w:rFonts w:cstheme="minorHAnsi"/>
          <w:szCs w:val="20"/>
        </w:rPr>
        <w:t xml:space="preserve">Scanna – Xray; </w:t>
      </w:r>
    </w:p>
    <w:p w14:paraId="61B33EC8" w14:textId="3239E6D3" w:rsidR="00477D17" w:rsidRPr="00210A7E" w:rsidRDefault="00477D17" w:rsidP="0013609A">
      <w:pPr>
        <w:numPr>
          <w:ilvl w:val="0"/>
          <w:numId w:val="76"/>
        </w:numPr>
        <w:spacing w:after="0" w:line="240" w:lineRule="auto"/>
        <w:jc w:val="both"/>
        <w:rPr>
          <w:rFonts w:cstheme="minorHAnsi"/>
          <w:b/>
          <w:szCs w:val="20"/>
        </w:rPr>
      </w:pPr>
      <w:r w:rsidRPr="00477D17">
        <w:rPr>
          <w:rFonts w:cstheme="minorHAnsi"/>
          <w:szCs w:val="20"/>
        </w:rPr>
        <w:t xml:space="preserve">Smiths Detection; </w:t>
      </w:r>
    </w:p>
    <w:p w14:paraId="61210D5B" w14:textId="5D43B6F8" w:rsidR="00A20A93" w:rsidRPr="000C0B0F" w:rsidRDefault="00A20A93" w:rsidP="0013609A">
      <w:pPr>
        <w:numPr>
          <w:ilvl w:val="0"/>
          <w:numId w:val="76"/>
        </w:numPr>
        <w:spacing w:after="0" w:line="240" w:lineRule="auto"/>
        <w:jc w:val="both"/>
        <w:rPr>
          <w:rFonts w:cstheme="minorHAnsi"/>
          <w:b/>
          <w:szCs w:val="20"/>
        </w:rPr>
      </w:pPr>
      <w:r>
        <w:rPr>
          <w:rFonts w:cstheme="minorHAnsi"/>
          <w:szCs w:val="20"/>
        </w:rPr>
        <w:t>Verkada;</w:t>
      </w:r>
    </w:p>
    <w:p w14:paraId="683ADBA2" w14:textId="043E50EB" w:rsidR="000C0B0F" w:rsidRPr="000C0B0F" w:rsidRDefault="000C0B0F" w:rsidP="000C0B0F">
      <w:pPr>
        <w:numPr>
          <w:ilvl w:val="0"/>
          <w:numId w:val="76"/>
        </w:numPr>
        <w:spacing w:after="0" w:line="240" w:lineRule="auto"/>
        <w:jc w:val="both"/>
        <w:rPr>
          <w:rFonts w:cstheme="minorHAnsi"/>
          <w:b/>
          <w:szCs w:val="20"/>
        </w:rPr>
      </w:pPr>
      <w:r w:rsidRPr="000C0B0F">
        <w:rPr>
          <w:rFonts w:cstheme="minorHAnsi"/>
          <w:szCs w:val="20"/>
        </w:rPr>
        <w:t>ViewCommander;</w:t>
      </w:r>
    </w:p>
    <w:p w14:paraId="5BE18131" w14:textId="6BFF0C5A" w:rsidR="00C84BA6" w:rsidRPr="00477D17" w:rsidRDefault="00C84BA6" w:rsidP="0013609A">
      <w:pPr>
        <w:numPr>
          <w:ilvl w:val="0"/>
          <w:numId w:val="76"/>
        </w:numPr>
        <w:spacing w:after="0" w:line="240" w:lineRule="auto"/>
        <w:jc w:val="both"/>
        <w:rPr>
          <w:rFonts w:cstheme="minorHAnsi"/>
          <w:b/>
          <w:szCs w:val="20"/>
        </w:rPr>
      </w:pPr>
      <w:r>
        <w:rPr>
          <w:rFonts w:cstheme="minorHAnsi"/>
          <w:szCs w:val="20"/>
        </w:rPr>
        <w:t>Vision Detection Systems;</w:t>
      </w:r>
    </w:p>
    <w:p w14:paraId="13A72DE1" w14:textId="42EB7740" w:rsidR="00C86167" w:rsidRPr="0015401D" w:rsidRDefault="00477D17" w:rsidP="0013609A">
      <w:pPr>
        <w:numPr>
          <w:ilvl w:val="0"/>
          <w:numId w:val="76"/>
        </w:numPr>
        <w:spacing w:after="0" w:line="240" w:lineRule="auto"/>
        <w:jc w:val="both"/>
        <w:rPr>
          <w:rFonts w:cstheme="minorHAnsi"/>
          <w:b/>
          <w:szCs w:val="20"/>
        </w:rPr>
      </w:pPr>
      <w:r>
        <w:rPr>
          <w:rFonts w:cstheme="minorHAnsi"/>
          <w:szCs w:val="20"/>
        </w:rPr>
        <w:t xml:space="preserve">VOTI; </w:t>
      </w:r>
      <w:r w:rsidR="001D30B3">
        <w:rPr>
          <w:rFonts w:cstheme="minorHAnsi"/>
          <w:szCs w:val="20"/>
        </w:rPr>
        <w:t>and</w:t>
      </w:r>
    </w:p>
    <w:p w14:paraId="02E267CB" w14:textId="1BA885A2" w:rsidR="00104E3F" w:rsidRPr="00104E3F" w:rsidRDefault="00104E3F" w:rsidP="0013609A">
      <w:pPr>
        <w:numPr>
          <w:ilvl w:val="0"/>
          <w:numId w:val="76"/>
        </w:numPr>
        <w:spacing w:after="0" w:line="240" w:lineRule="auto"/>
        <w:jc w:val="both"/>
        <w:rPr>
          <w:rFonts w:cstheme="minorHAnsi"/>
          <w:b/>
          <w:szCs w:val="20"/>
        </w:rPr>
      </w:pPr>
      <w:r w:rsidRPr="00104E3F">
        <w:rPr>
          <w:rFonts w:cstheme="minorHAnsi"/>
          <w:szCs w:val="20"/>
        </w:rPr>
        <w:t>Equivalent Brand.</w:t>
      </w:r>
    </w:p>
    <w:p w14:paraId="04A3315E" w14:textId="2B1B5B97" w:rsidR="00104E3F" w:rsidRPr="00104E3F" w:rsidRDefault="00104E3F" w:rsidP="0013609A">
      <w:pPr>
        <w:pStyle w:val="BodyText3"/>
        <w:jc w:val="both"/>
        <w:rPr>
          <w:rFonts w:asciiTheme="minorHAnsi" w:hAnsiTheme="minorHAnsi" w:cstheme="minorHAnsi"/>
          <w:b/>
          <w:szCs w:val="20"/>
        </w:rPr>
      </w:pPr>
    </w:p>
    <w:p w14:paraId="6D4B43F6" w14:textId="263B781A" w:rsidR="00FB66DA" w:rsidRDefault="00104E3F" w:rsidP="003156FC">
      <w:pPr>
        <w:autoSpaceDE w:val="0"/>
        <w:autoSpaceDN w:val="0"/>
        <w:adjustRightInd w:val="0"/>
        <w:spacing w:after="30" w:line="240" w:lineRule="auto"/>
        <w:jc w:val="both"/>
        <w:rPr>
          <w:rFonts w:cstheme="minorHAnsi"/>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6CCA1C2" w14:textId="527B503E" w:rsidR="0024673F" w:rsidRDefault="0024673F" w:rsidP="00FB66DA">
      <w:pPr>
        <w:pStyle w:val="BodyText3"/>
        <w:rPr>
          <w:rFonts w:asciiTheme="minorHAnsi" w:hAnsiTheme="minorHAnsi" w:cstheme="minorHAnsi"/>
          <w:szCs w:val="20"/>
        </w:rPr>
      </w:pPr>
    </w:p>
    <w:p w14:paraId="7B7B2847" w14:textId="02588437" w:rsidR="00FB66DA" w:rsidRPr="004F4FC6" w:rsidRDefault="00FB66DA" w:rsidP="00FB66DA">
      <w:pPr>
        <w:pStyle w:val="Heading4"/>
        <w:rPr>
          <w:u w:val="single"/>
        </w:rPr>
      </w:pPr>
      <w:r w:rsidRPr="004F4FC6">
        <w:rPr>
          <w:u w:val="single"/>
        </w:rPr>
        <w:t xml:space="preserve">CATEGORY </w:t>
      </w:r>
      <w:r w:rsidR="0015401D">
        <w:rPr>
          <w:u w:val="single"/>
        </w:rPr>
        <w:t>3</w:t>
      </w:r>
      <w:r w:rsidRPr="004F4FC6">
        <w:rPr>
          <w:u w:val="single"/>
        </w:rPr>
        <w:t xml:space="preserve">A – </w:t>
      </w:r>
      <w:r w:rsidRPr="00FB66DA">
        <w:rPr>
          <w:u w:val="single"/>
        </w:rPr>
        <w:t>AREA SECURITY EQUIPMENT</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15401D">
        <w:rPr>
          <w:u w:val="single"/>
        </w:rPr>
        <w:t>3</w:t>
      </w:r>
      <w:r>
        <w:rPr>
          <w:u w:val="single"/>
        </w:rPr>
        <w:t>A</w:t>
      </w:r>
      <w:r w:rsidRPr="004F4FC6">
        <w:rPr>
          <w:u w:val="single"/>
        </w:rPr>
        <w:t>)</w:t>
      </w:r>
    </w:p>
    <w:p w14:paraId="3EC52BFF" w14:textId="65DDBAC3" w:rsidR="00FB66DA" w:rsidRDefault="00FB66DA" w:rsidP="00FB66DA">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Pr>
          <w:rFonts w:cstheme="minorHAnsi"/>
          <w:szCs w:val="20"/>
        </w:rPr>
        <w:t xml:space="preserve">State-Supplied Price Sheet under Category </w:t>
      </w:r>
      <w:r w:rsidR="0015401D">
        <w:rPr>
          <w:rFonts w:cstheme="minorHAnsi"/>
          <w:szCs w:val="20"/>
        </w:rPr>
        <w:t>3</w:t>
      </w:r>
      <w:r w:rsidRPr="00D379F3">
        <w:rPr>
          <w:rFonts w:cstheme="minorHAnsi"/>
          <w:szCs w:val="20"/>
        </w:rPr>
        <w:t xml:space="preserve">A.  </w:t>
      </w:r>
    </w:p>
    <w:p w14:paraId="5E4D2E33" w14:textId="1891DD2E" w:rsidR="00A20A93" w:rsidRPr="003F34F0" w:rsidRDefault="00A20A93" w:rsidP="00A20A93">
      <w:pPr>
        <w:jc w:val="both"/>
        <w:rPr>
          <w:rFonts w:cstheme="minorHAnsi"/>
          <w:szCs w:val="20"/>
        </w:rPr>
      </w:pPr>
      <w:r>
        <w:rPr>
          <w:rFonts w:cstheme="minorHAnsi"/>
          <w:szCs w:val="20"/>
        </w:rPr>
        <w:t>Area security equipment</w:t>
      </w:r>
      <w:r w:rsidRPr="003F34F0">
        <w:rPr>
          <w:rFonts w:cstheme="minorHAnsi"/>
          <w:szCs w:val="20"/>
        </w:rPr>
        <w:t xml:space="preserve">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70D9283D"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5E9B01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0115F712"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2C4F991" w14:textId="78FEF84A" w:rsidR="00A20A93" w:rsidRDefault="00A20A93" w:rsidP="00A20A93">
      <w:pPr>
        <w:pStyle w:val="BodyText3"/>
        <w:rPr>
          <w:rFonts w:asciiTheme="minorHAnsi" w:hAnsiTheme="minorHAnsi" w:cstheme="minorHAnsi"/>
          <w:szCs w:val="20"/>
        </w:rPr>
      </w:pPr>
    </w:p>
    <w:p w14:paraId="2D35A763" w14:textId="4C1015DE" w:rsidR="00FB66DA" w:rsidRPr="00084BC5" w:rsidRDefault="00FB66DA" w:rsidP="00FB66D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3C18386" w14:textId="77777777" w:rsidR="00FD7F01" w:rsidRDefault="00FD7F01" w:rsidP="00FD7F01">
      <w:pPr>
        <w:numPr>
          <w:ilvl w:val="0"/>
          <w:numId w:val="94"/>
        </w:numPr>
        <w:spacing w:after="0" w:line="240" w:lineRule="auto"/>
        <w:jc w:val="both"/>
        <w:rPr>
          <w:rFonts w:cstheme="minorHAnsi"/>
          <w:szCs w:val="20"/>
        </w:rPr>
      </w:pPr>
      <w:r w:rsidRPr="00477D17">
        <w:rPr>
          <w:rFonts w:cstheme="minorHAnsi"/>
          <w:szCs w:val="20"/>
        </w:rPr>
        <w:t>Auto Clear LLC;</w:t>
      </w:r>
    </w:p>
    <w:p w14:paraId="01DF78EF" w14:textId="77777777" w:rsidR="00FD7F01" w:rsidRDefault="00FD7F01" w:rsidP="00FD7F01">
      <w:pPr>
        <w:numPr>
          <w:ilvl w:val="0"/>
          <w:numId w:val="94"/>
        </w:numPr>
        <w:spacing w:after="0" w:line="240" w:lineRule="auto"/>
        <w:jc w:val="both"/>
        <w:rPr>
          <w:rFonts w:cstheme="minorHAnsi"/>
          <w:szCs w:val="20"/>
        </w:rPr>
      </w:pPr>
      <w:r>
        <w:rPr>
          <w:rFonts w:cstheme="minorHAnsi"/>
          <w:szCs w:val="20"/>
        </w:rPr>
        <w:t>Avigilon;</w:t>
      </w:r>
    </w:p>
    <w:p w14:paraId="752F26B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Cannon;</w:t>
      </w:r>
    </w:p>
    <w:p w14:paraId="2CED15AC"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CEIA USA Metal Detectors;</w:t>
      </w:r>
    </w:p>
    <w:p w14:paraId="1E653423"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Cognyte;</w:t>
      </w:r>
    </w:p>
    <w:p w14:paraId="2B8DF596" w14:textId="77777777" w:rsidR="00FD7F01" w:rsidRPr="000C0B0F" w:rsidRDefault="00FD7F01" w:rsidP="00FD7F01">
      <w:pPr>
        <w:numPr>
          <w:ilvl w:val="0"/>
          <w:numId w:val="94"/>
        </w:numPr>
        <w:spacing w:after="0" w:line="240" w:lineRule="auto"/>
        <w:jc w:val="both"/>
        <w:rPr>
          <w:rFonts w:cstheme="minorHAnsi"/>
          <w:szCs w:val="20"/>
        </w:rPr>
      </w:pPr>
      <w:r w:rsidRPr="000C0B0F">
        <w:rPr>
          <w:rFonts w:cstheme="minorHAnsi"/>
          <w:szCs w:val="20"/>
        </w:rPr>
        <w:t>Crime Point Surveillance Solutions (Cameras and Mobile Systems Only, no vans);</w:t>
      </w:r>
    </w:p>
    <w:p w14:paraId="0013514A" w14:textId="77777777" w:rsidR="00FD7F01" w:rsidRPr="00477D17" w:rsidRDefault="00FD7F01" w:rsidP="00FD7F01">
      <w:pPr>
        <w:numPr>
          <w:ilvl w:val="0"/>
          <w:numId w:val="94"/>
        </w:numPr>
        <w:spacing w:after="0" w:line="240" w:lineRule="auto"/>
        <w:jc w:val="both"/>
        <w:rPr>
          <w:rFonts w:cstheme="minorHAnsi"/>
          <w:szCs w:val="20"/>
        </w:rPr>
      </w:pPr>
      <w:r>
        <w:rPr>
          <w:rFonts w:cstheme="minorHAnsi"/>
          <w:szCs w:val="20"/>
        </w:rPr>
        <w:t>Flock;</w:t>
      </w:r>
    </w:p>
    <w:p w14:paraId="0022368A"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3B92F785" w14:textId="77777777" w:rsidR="00FD7F01" w:rsidRPr="002353EB" w:rsidRDefault="00FD7F01" w:rsidP="00FD7F01">
      <w:pPr>
        <w:numPr>
          <w:ilvl w:val="0"/>
          <w:numId w:val="94"/>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102E70F8" w14:textId="77777777" w:rsidR="00FD7F01" w:rsidRDefault="00FD7F01" w:rsidP="00FD7F01">
      <w:pPr>
        <w:numPr>
          <w:ilvl w:val="0"/>
          <w:numId w:val="94"/>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60B09BBB" w14:textId="77777777" w:rsidR="00FD7F01" w:rsidRDefault="00FD7F01" w:rsidP="00FD7F01">
      <w:pPr>
        <w:numPr>
          <w:ilvl w:val="0"/>
          <w:numId w:val="94"/>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72533344"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7CE2ABD7" w14:textId="77777777" w:rsidR="00FD7F01" w:rsidRPr="00477D17" w:rsidRDefault="00FD7F01" w:rsidP="00FD7F01">
      <w:pPr>
        <w:numPr>
          <w:ilvl w:val="0"/>
          <w:numId w:val="94"/>
        </w:numPr>
        <w:spacing w:after="0" w:line="240" w:lineRule="auto"/>
        <w:jc w:val="both"/>
        <w:rPr>
          <w:rFonts w:cstheme="minorHAnsi"/>
          <w:szCs w:val="20"/>
        </w:rPr>
      </w:pPr>
      <w:r w:rsidRPr="00477D17">
        <w:rPr>
          <w:rFonts w:cstheme="minorHAnsi"/>
          <w:szCs w:val="20"/>
        </w:rPr>
        <w:t>MSE Worldwide;</w:t>
      </w:r>
    </w:p>
    <w:p w14:paraId="1EE745ED" w14:textId="77777777" w:rsidR="00FD7F01" w:rsidRDefault="00FD7F01" w:rsidP="00FD7F01">
      <w:pPr>
        <w:numPr>
          <w:ilvl w:val="0"/>
          <w:numId w:val="94"/>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2972617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Rohde &amp; Schwarz;</w:t>
      </w:r>
    </w:p>
    <w:p w14:paraId="24115624" w14:textId="77777777" w:rsidR="00FD7F01" w:rsidRDefault="00FD7F01" w:rsidP="00FD7F01">
      <w:pPr>
        <w:numPr>
          <w:ilvl w:val="0"/>
          <w:numId w:val="94"/>
        </w:numPr>
        <w:spacing w:after="0" w:line="240" w:lineRule="auto"/>
        <w:jc w:val="both"/>
        <w:rPr>
          <w:rFonts w:cstheme="minorHAnsi"/>
          <w:szCs w:val="20"/>
        </w:rPr>
      </w:pPr>
      <w:r w:rsidRPr="000C0B0F">
        <w:rPr>
          <w:rFonts w:cstheme="minorHAnsi"/>
          <w:szCs w:val="20"/>
        </w:rPr>
        <w:t>Sandoval Custom Creations Inc. (SCCI);</w:t>
      </w:r>
    </w:p>
    <w:p w14:paraId="482262FE" w14:textId="77777777" w:rsidR="00FD7F01" w:rsidRPr="000C0B0F" w:rsidRDefault="00FD7F01" w:rsidP="00FD7F01">
      <w:pPr>
        <w:numPr>
          <w:ilvl w:val="0"/>
          <w:numId w:val="94"/>
        </w:numPr>
        <w:spacing w:after="0" w:line="240" w:lineRule="auto"/>
        <w:jc w:val="both"/>
        <w:rPr>
          <w:rFonts w:cstheme="minorHAnsi"/>
          <w:szCs w:val="20"/>
        </w:rPr>
      </w:pPr>
      <w:r>
        <w:rPr>
          <w:rFonts w:cstheme="minorHAnsi"/>
          <w:szCs w:val="20"/>
        </w:rPr>
        <w:t>Saul Mineroff Electronics Inc.;</w:t>
      </w:r>
    </w:p>
    <w:p w14:paraId="6A3C81CA" w14:textId="77777777" w:rsidR="00FD7F01" w:rsidRPr="002353EB" w:rsidRDefault="00FD7F01" w:rsidP="00FD7F01">
      <w:pPr>
        <w:numPr>
          <w:ilvl w:val="0"/>
          <w:numId w:val="94"/>
        </w:numPr>
        <w:spacing w:after="0" w:line="240" w:lineRule="auto"/>
        <w:jc w:val="both"/>
        <w:rPr>
          <w:rFonts w:cstheme="minorHAnsi"/>
          <w:b/>
          <w:szCs w:val="20"/>
        </w:rPr>
      </w:pPr>
      <w:r w:rsidRPr="002353EB">
        <w:rPr>
          <w:rFonts w:cstheme="minorHAnsi"/>
          <w:szCs w:val="20"/>
        </w:rPr>
        <w:t xml:space="preserve">Scanna – Xray; </w:t>
      </w:r>
    </w:p>
    <w:p w14:paraId="2E4C0238" w14:textId="77777777" w:rsidR="00FD7F01" w:rsidRPr="00210A7E" w:rsidRDefault="00FD7F01" w:rsidP="00FD7F01">
      <w:pPr>
        <w:numPr>
          <w:ilvl w:val="0"/>
          <w:numId w:val="94"/>
        </w:numPr>
        <w:spacing w:after="0" w:line="240" w:lineRule="auto"/>
        <w:jc w:val="both"/>
        <w:rPr>
          <w:rFonts w:cstheme="minorHAnsi"/>
          <w:b/>
          <w:szCs w:val="20"/>
        </w:rPr>
      </w:pPr>
      <w:r w:rsidRPr="00477D17">
        <w:rPr>
          <w:rFonts w:cstheme="minorHAnsi"/>
          <w:szCs w:val="20"/>
        </w:rPr>
        <w:t xml:space="preserve">Smiths Detection; </w:t>
      </w:r>
    </w:p>
    <w:p w14:paraId="34FDDE09" w14:textId="77777777" w:rsidR="00FD7F01" w:rsidRPr="000C0B0F" w:rsidRDefault="00FD7F01" w:rsidP="00FD7F01">
      <w:pPr>
        <w:numPr>
          <w:ilvl w:val="0"/>
          <w:numId w:val="94"/>
        </w:numPr>
        <w:spacing w:after="0" w:line="240" w:lineRule="auto"/>
        <w:jc w:val="both"/>
        <w:rPr>
          <w:rFonts w:cstheme="minorHAnsi"/>
          <w:b/>
          <w:szCs w:val="20"/>
        </w:rPr>
      </w:pPr>
      <w:r>
        <w:rPr>
          <w:rFonts w:cstheme="minorHAnsi"/>
          <w:szCs w:val="20"/>
        </w:rPr>
        <w:lastRenderedPageBreak/>
        <w:t>Verkada;</w:t>
      </w:r>
    </w:p>
    <w:p w14:paraId="0A3BC1E2" w14:textId="77777777" w:rsidR="00FD7F01" w:rsidRPr="000C0B0F" w:rsidRDefault="00FD7F01" w:rsidP="00FD7F01">
      <w:pPr>
        <w:numPr>
          <w:ilvl w:val="0"/>
          <w:numId w:val="94"/>
        </w:numPr>
        <w:spacing w:after="0" w:line="240" w:lineRule="auto"/>
        <w:jc w:val="both"/>
        <w:rPr>
          <w:rFonts w:cstheme="minorHAnsi"/>
          <w:b/>
          <w:szCs w:val="20"/>
        </w:rPr>
      </w:pPr>
      <w:r w:rsidRPr="000C0B0F">
        <w:rPr>
          <w:rFonts w:cstheme="minorHAnsi"/>
          <w:szCs w:val="20"/>
        </w:rPr>
        <w:t>ViewCommander;</w:t>
      </w:r>
    </w:p>
    <w:p w14:paraId="3189C0F0" w14:textId="77777777" w:rsidR="00FD7F01" w:rsidRPr="00477D17" w:rsidRDefault="00FD7F01" w:rsidP="00FD7F01">
      <w:pPr>
        <w:numPr>
          <w:ilvl w:val="0"/>
          <w:numId w:val="94"/>
        </w:numPr>
        <w:spacing w:after="0" w:line="240" w:lineRule="auto"/>
        <w:jc w:val="both"/>
        <w:rPr>
          <w:rFonts w:cstheme="minorHAnsi"/>
          <w:b/>
          <w:szCs w:val="20"/>
        </w:rPr>
      </w:pPr>
      <w:r>
        <w:rPr>
          <w:rFonts w:cstheme="minorHAnsi"/>
          <w:szCs w:val="20"/>
        </w:rPr>
        <w:t>Vision Detection Systems;</w:t>
      </w:r>
    </w:p>
    <w:p w14:paraId="0CBB75C2" w14:textId="77777777" w:rsidR="00FD7F01" w:rsidRPr="0015401D" w:rsidRDefault="00FD7F01" w:rsidP="00FD7F01">
      <w:pPr>
        <w:numPr>
          <w:ilvl w:val="0"/>
          <w:numId w:val="94"/>
        </w:numPr>
        <w:spacing w:after="0" w:line="240" w:lineRule="auto"/>
        <w:jc w:val="both"/>
        <w:rPr>
          <w:rFonts w:cstheme="minorHAnsi"/>
          <w:b/>
          <w:szCs w:val="20"/>
        </w:rPr>
      </w:pPr>
      <w:r>
        <w:rPr>
          <w:rFonts w:cstheme="minorHAnsi"/>
          <w:szCs w:val="20"/>
        </w:rPr>
        <w:t>VOTI; and</w:t>
      </w:r>
    </w:p>
    <w:p w14:paraId="0BB00982" w14:textId="34A5A279" w:rsidR="00FB66DA" w:rsidRPr="003F34F0" w:rsidRDefault="00FB66DA" w:rsidP="00FB66D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15401D">
        <w:rPr>
          <w:rFonts w:cstheme="minorHAnsi"/>
          <w:szCs w:val="20"/>
        </w:rPr>
        <w:t>3</w:t>
      </w:r>
      <w:r>
        <w:rPr>
          <w:rFonts w:cstheme="minorHAnsi"/>
          <w:szCs w:val="20"/>
        </w:rPr>
        <w:t>)</w:t>
      </w:r>
      <w:r w:rsidRPr="003F34F0">
        <w:rPr>
          <w:rFonts w:cstheme="minorHAnsi"/>
          <w:szCs w:val="20"/>
        </w:rPr>
        <w:t>.</w:t>
      </w:r>
    </w:p>
    <w:p w14:paraId="7B69786B" w14:textId="6E283A73" w:rsidR="00FB66DA" w:rsidRDefault="00FB66DA" w:rsidP="00FB66DA">
      <w:pPr>
        <w:pStyle w:val="BodyText3"/>
        <w:rPr>
          <w:rFonts w:asciiTheme="minorHAnsi" w:hAnsiTheme="minorHAnsi" w:cstheme="minorHAnsi"/>
          <w:szCs w:val="20"/>
        </w:rPr>
      </w:pPr>
    </w:p>
    <w:p w14:paraId="183DA9EB" w14:textId="210B8F0D" w:rsidR="00FB66DA" w:rsidRPr="00D379F3" w:rsidRDefault="00FB66DA" w:rsidP="00FB66DA">
      <w:pPr>
        <w:jc w:val="both"/>
        <w:rPr>
          <w:rFonts w:cstheme="minorHAnsi"/>
          <w:szCs w:val="20"/>
        </w:rPr>
      </w:pPr>
      <w:r w:rsidRPr="00D379F3">
        <w:rPr>
          <w:rFonts w:cstheme="minorHAnsi"/>
          <w:color w:val="000000"/>
          <w:szCs w:val="20"/>
        </w:rPr>
        <w:t xml:space="preserve">Using Agencies may, but are not required to, utilize Category </w:t>
      </w:r>
      <w:r w:rsidR="0015401D">
        <w:rPr>
          <w:rFonts w:cstheme="minorHAnsi"/>
          <w:color w:val="000000"/>
          <w:szCs w:val="20"/>
        </w:rPr>
        <w:t>3</w:t>
      </w:r>
      <w:r w:rsidRPr="00D379F3">
        <w:rPr>
          <w:rFonts w:cstheme="minorHAnsi"/>
          <w:color w:val="000000"/>
          <w:szCs w:val="20"/>
        </w:rPr>
        <w:t>A</w:t>
      </w:r>
      <w:r w:rsidRPr="00D379F3">
        <w:rPr>
          <w:rFonts w:cstheme="minorHAnsi"/>
          <w:szCs w:val="20"/>
        </w:rPr>
        <w:t>.</w:t>
      </w:r>
    </w:p>
    <w:p w14:paraId="046455BC" w14:textId="53600522" w:rsidR="003F34F0" w:rsidRPr="003F34F0" w:rsidRDefault="003F34F0" w:rsidP="00EE363A">
      <w:pPr>
        <w:pStyle w:val="Heading3"/>
      </w:pPr>
      <w:bookmarkStart w:id="140" w:name="_Toc217914273"/>
      <w:bookmarkStart w:id="141" w:name="_Toc225851732"/>
      <w:r w:rsidRPr="003F34F0">
        <w:t xml:space="preserve">CATEGORY </w:t>
      </w:r>
      <w:r w:rsidR="006C4F0B">
        <w:t>4</w:t>
      </w:r>
      <w:r w:rsidR="006C4F0B" w:rsidRPr="003F34F0">
        <w:t xml:space="preserve"> </w:t>
      </w:r>
      <w:r w:rsidRPr="003F34F0">
        <w:t xml:space="preserve">– </w:t>
      </w:r>
      <w:r>
        <w:t>POLICE IN-CAR VIDEO SOLUTION</w:t>
      </w:r>
      <w:r w:rsidR="00D41F5E">
        <w:t xml:space="preserve"> - HARDWARE</w:t>
      </w:r>
      <w:r>
        <w:t xml:space="preserve"> (</w:t>
      </w:r>
      <w:r w:rsidRPr="003F34F0">
        <w:t xml:space="preserve">PRICE LINE </w:t>
      </w:r>
      <w:r w:rsidR="006C4F0B">
        <w:t>4</w:t>
      </w:r>
      <w:r w:rsidRPr="003F34F0">
        <w:t>)</w:t>
      </w:r>
      <w:bookmarkEnd w:id="140"/>
      <w:bookmarkEnd w:id="141"/>
    </w:p>
    <w:p w14:paraId="58C8449C" w14:textId="417E2C71" w:rsidR="003F34F0" w:rsidRPr="003F34F0" w:rsidRDefault="002D69EC" w:rsidP="0013609A">
      <w:pPr>
        <w:pStyle w:val="BodyText3"/>
        <w:jc w:val="both"/>
        <w:rPr>
          <w:rFonts w:asciiTheme="minorHAnsi" w:hAnsiTheme="minorHAnsi" w:cstheme="minorHAnsi"/>
          <w:szCs w:val="20"/>
        </w:rPr>
      </w:pPr>
      <w:r w:rsidRPr="004B525B">
        <w:rPr>
          <w:rFonts w:asciiTheme="minorHAnsi" w:hAnsiTheme="minorHAnsi" w:cstheme="minorHAnsi"/>
          <w:szCs w:val="20"/>
        </w:rPr>
        <w:t xml:space="preserve">The category consists of </w:t>
      </w:r>
      <w:r>
        <w:rPr>
          <w:rFonts w:asciiTheme="minorHAnsi" w:hAnsiTheme="minorHAnsi" w:cstheme="minorHAnsi"/>
          <w:szCs w:val="20"/>
        </w:rPr>
        <w:t>police in-car video solution</w:t>
      </w:r>
      <w:r w:rsidRPr="004B525B">
        <w:rPr>
          <w:rFonts w:asciiTheme="minorHAnsi" w:hAnsiTheme="minorHAnsi" w:cstheme="minorHAnsi"/>
          <w:szCs w:val="20"/>
        </w:rPr>
        <w:t xml:space="preserve">, which includes, but is not limited to: </w:t>
      </w:r>
      <w:r w:rsidR="003F34F0" w:rsidRPr="004B525B">
        <w:rPr>
          <w:rFonts w:asciiTheme="minorHAnsi" w:hAnsiTheme="minorHAnsi" w:cstheme="minorHAnsi"/>
          <w:szCs w:val="20"/>
          <w:u w:val="single"/>
        </w:rPr>
        <w:t>In-car video camera solutions</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3F34F0">
        <w:rPr>
          <w:rFonts w:asciiTheme="minorHAnsi" w:hAnsiTheme="minorHAnsi" w:cstheme="minorHAnsi"/>
          <w:szCs w:val="20"/>
        </w:rPr>
        <w:t xml:space="preserve">hardware, software, </w:t>
      </w:r>
      <w:r w:rsidR="00604704" w:rsidRPr="00604704">
        <w:rPr>
          <w:rFonts w:asciiTheme="minorHAnsi" w:hAnsiTheme="minorHAnsi" w:cstheme="minorHAnsi"/>
          <w:szCs w:val="20"/>
        </w:rPr>
        <w:t>digital evidence management software/solutions</w:t>
      </w:r>
      <w:r w:rsidR="00604704">
        <w:rPr>
          <w:rFonts w:asciiTheme="minorHAnsi" w:hAnsiTheme="minorHAnsi" w:cstheme="minorHAnsi"/>
          <w:szCs w:val="20"/>
        </w:rPr>
        <w:t>,</w:t>
      </w:r>
      <w:r w:rsidR="00604704" w:rsidRPr="00604704">
        <w:rPr>
          <w:rFonts w:asciiTheme="minorHAnsi" w:hAnsiTheme="minorHAnsi" w:cstheme="minorHAnsi"/>
          <w:szCs w:val="20"/>
        </w:rPr>
        <w:t xml:space="preserve"> </w:t>
      </w:r>
      <w:r w:rsidR="003F34F0" w:rsidRPr="003F34F0">
        <w:rPr>
          <w:rFonts w:asciiTheme="minorHAnsi" w:hAnsiTheme="minorHAnsi" w:cstheme="minorHAnsi"/>
          <w:szCs w:val="20"/>
        </w:rPr>
        <w:t xml:space="preserve">relevant services and hardware/software warranties. </w:t>
      </w:r>
      <w:r w:rsidR="003F34F0" w:rsidRPr="004B525B">
        <w:rPr>
          <w:rFonts w:asciiTheme="minorHAnsi" w:hAnsiTheme="minorHAnsi" w:cstheme="minorHAnsi"/>
          <w:szCs w:val="20"/>
          <w:u w:val="single"/>
        </w:rPr>
        <w:t>In-car equipment</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B9577E">
        <w:rPr>
          <w:rFonts w:asciiTheme="minorHAnsi" w:hAnsiTheme="minorHAnsi" w:cstheme="minorHAnsi"/>
          <w:szCs w:val="20"/>
        </w:rPr>
        <w:t>cameras</w:t>
      </w:r>
      <w:r w:rsidR="003F34F0" w:rsidRPr="003F34F0">
        <w:rPr>
          <w:rFonts w:asciiTheme="minorHAnsi" w:hAnsiTheme="minorHAnsi" w:cstheme="minorHAnsi"/>
          <w:szCs w:val="20"/>
        </w:rPr>
        <w:t xml:space="preserve">, digital video recorders, SD cards, modems, routers, wireless access points, network servers, microphones, chargers, video display monitors, workstations, DVD burners, GPS receivers </w:t>
      </w:r>
      <w:r w:rsidR="00F80740">
        <w:rPr>
          <w:rFonts w:asciiTheme="minorHAnsi" w:hAnsiTheme="minorHAnsi" w:cstheme="minorHAnsi"/>
          <w:szCs w:val="20"/>
        </w:rPr>
        <w:t xml:space="preserve">and </w:t>
      </w:r>
      <w:r w:rsidR="003F34F0" w:rsidRPr="003F34F0">
        <w:rPr>
          <w:rFonts w:asciiTheme="minorHAnsi" w:hAnsiTheme="minorHAnsi" w:cstheme="minorHAnsi"/>
          <w:szCs w:val="20"/>
        </w:rPr>
        <w:t>antennas, radar interfaces, collision sensors and all other relevant hardware and wiring directly related and necessary for equipment installation and operation.</w:t>
      </w:r>
    </w:p>
    <w:p w14:paraId="00EC5193" w14:textId="5A27DBFA" w:rsidR="003F34F0" w:rsidRDefault="003F34F0" w:rsidP="0013609A">
      <w:pPr>
        <w:pStyle w:val="BodyText3"/>
        <w:jc w:val="both"/>
        <w:rPr>
          <w:rFonts w:asciiTheme="minorHAnsi" w:hAnsiTheme="minorHAnsi" w:cstheme="minorHAnsi"/>
          <w:szCs w:val="20"/>
        </w:rPr>
      </w:pPr>
    </w:p>
    <w:p w14:paraId="3E6732D2" w14:textId="489D7630"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213FBC87" w14:textId="5BCBDBDD" w:rsidR="003156FC" w:rsidRDefault="003156FC" w:rsidP="0013609A">
      <w:pPr>
        <w:pStyle w:val="BodyText3"/>
        <w:jc w:val="both"/>
        <w:rPr>
          <w:rFonts w:asciiTheme="minorHAnsi" w:hAnsiTheme="minorHAnsi" w:cstheme="minorHAnsi"/>
          <w:szCs w:val="20"/>
        </w:rPr>
      </w:pPr>
    </w:p>
    <w:p w14:paraId="0EC5A147" w14:textId="055E4DAF" w:rsidR="003F34F0" w:rsidRPr="003F34F0" w:rsidRDefault="003F34F0" w:rsidP="0013609A">
      <w:pPr>
        <w:jc w:val="both"/>
        <w:rPr>
          <w:rFonts w:cstheme="minorHAnsi"/>
          <w:szCs w:val="20"/>
        </w:rPr>
      </w:pPr>
      <w:r>
        <w:rPr>
          <w:rFonts w:cstheme="minorHAnsi"/>
          <w:szCs w:val="20"/>
        </w:rPr>
        <w:t>I</w:t>
      </w:r>
      <w:r w:rsidRPr="003F34F0">
        <w:rPr>
          <w:rFonts w:cstheme="minorHAnsi"/>
          <w:szCs w:val="20"/>
        </w:rPr>
        <w:t xml:space="preserve">n-car video camera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03F45B9C"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06B2FB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B1324C0"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032EC10" w14:textId="1D19F3B3" w:rsidR="003F34F0" w:rsidRDefault="003F34F0" w:rsidP="0013609A">
      <w:pPr>
        <w:pStyle w:val="BodyText3"/>
        <w:jc w:val="both"/>
        <w:rPr>
          <w:rFonts w:asciiTheme="minorHAnsi" w:hAnsiTheme="minorHAnsi" w:cstheme="minorHAnsi"/>
          <w:szCs w:val="20"/>
        </w:rPr>
      </w:pPr>
    </w:p>
    <w:p w14:paraId="0BC198BD" w14:textId="28797942" w:rsidR="003F34F0" w:rsidRPr="00084BC5" w:rsidRDefault="003F34F0"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78EC405" w14:textId="0A8BC324" w:rsidR="0005073D" w:rsidRDefault="0005073D" w:rsidP="0013609A">
      <w:pPr>
        <w:numPr>
          <w:ilvl w:val="0"/>
          <w:numId w:val="94"/>
        </w:numPr>
        <w:spacing w:after="0" w:line="240" w:lineRule="auto"/>
        <w:jc w:val="both"/>
        <w:rPr>
          <w:rFonts w:cstheme="minorHAnsi"/>
          <w:szCs w:val="20"/>
        </w:rPr>
      </w:pPr>
      <w:r>
        <w:rPr>
          <w:rFonts w:cstheme="minorHAnsi"/>
          <w:szCs w:val="20"/>
        </w:rPr>
        <w:t>Axon;</w:t>
      </w:r>
    </w:p>
    <w:p w14:paraId="2D0EF0DE" w14:textId="52191790" w:rsidR="003F34F0" w:rsidRDefault="001006B9" w:rsidP="0013609A">
      <w:pPr>
        <w:numPr>
          <w:ilvl w:val="0"/>
          <w:numId w:val="94"/>
        </w:numPr>
        <w:spacing w:after="0" w:line="240" w:lineRule="auto"/>
        <w:jc w:val="both"/>
        <w:rPr>
          <w:rFonts w:cstheme="minorHAnsi"/>
          <w:szCs w:val="20"/>
        </w:rPr>
      </w:pPr>
      <w:r>
        <w:rPr>
          <w:rFonts w:cstheme="minorHAnsi"/>
          <w:szCs w:val="20"/>
        </w:rPr>
        <w:t>Getac</w:t>
      </w:r>
      <w:r w:rsidR="003F34F0" w:rsidRPr="003F34F0">
        <w:rPr>
          <w:rFonts w:cstheme="minorHAnsi"/>
          <w:szCs w:val="20"/>
        </w:rPr>
        <w:t>;</w:t>
      </w:r>
    </w:p>
    <w:p w14:paraId="66199B76" w14:textId="37998EB6" w:rsidR="001006B9" w:rsidRDefault="001006B9" w:rsidP="0013609A">
      <w:pPr>
        <w:numPr>
          <w:ilvl w:val="0"/>
          <w:numId w:val="94"/>
        </w:numPr>
        <w:spacing w:after="0" w:line="240" w:lineRule="auto"/>
        <w:jc w:val="both"/>
        <w:rPr>
          <w:rFonts w:cstheme="minorHAnsi"/>
          <w:szCs w:val="20"/>
        </w:rPr>
      </w:pPr>
      <w:r>
        <w:rPr>
          <w:rFonts w:cstheme="minorHAnsi"/>
          <w:szCs w:val="20"/>
        </w:rPr>
        <w:t>Kustom Signals Inc.</w:t>
      </w:r>
    </w:p>
    <w:p w14:paraId="04122494" w14:textId="6415F190" w:rsidR="00C66B2C" w:rsidRDefault="00C66B2C" w:rsidP="0013609A">
      <w:pPr>
        <w:numPr>
          <w:ilvl w:val="0"/>
          <w:numId w:val="94"/>
        </w:numPr>
        <w:spacing w:after="0" w:line="240" w:lineRule="auto"/>
        <w:jc w:val="both"/>
        <w:rPr>
          <w:rFonts w:cstheme="minorHAnsi"/>
          <w:szCs w:val="20"/>
        </w:rPr>
      </w:pPr>
      <w:r>
        <w:rPr>
          <w:rFonts w:cstheme="minorHAnsi"/>
          <w:szCs w:val="20"/>
        </w:rPr>
        <w:t>Motorola;</w:t>
      </w:r>
    </w:p>
    <w:p w14:paraId="42DC62F7" w14:textId="2D2C1505" w:rsidR="00EA491A" w:rsidRDefault="00EA491A" w:rsidP="0013609A">
      <w:pPr>
        <w:numPr>
          <w:ilvl w:val="0"/>
          <w:numId w:val="94"/>
        </w:numPr>
        <w:spacing w:after="0" w:line="240" w:lineRule="auto"/>
        <w:jc w:val="both"/>
        <w:rPr>
          <w:rFonts w:cstheme="minorHAnsi"/>
          <w:szCs w:val="20"/>
        </w:rPr>
      </w:pPr>
      <w:r>
        <w:rPr>
          <w:rFonts w:cstheme="minorHAnsi"/>
          <w:szCs w:val="20"/>
        </w:rPr>
        <w:t>Panasonic;</w:t>
      </w:r>
    </w:p>
    <w:p w14:paraId="12C07A0B" w14:textId="1D806388" w:rsidR="001006B9" w:rsidRPr="003F34F0" w:rsidRDefault="001006B9" w:rsidP="0013609A">
      <w:pPr>
        <w:numPr>
          <w:ilvl w:val="0"/>
          <w:numId w:val="94"/>
        </w:numPr>
        <w:spacing w:after="0" w:line="240" w:lineRule="auto"/>
        <w:jc w:val="both"/>
        <w:rPr>
          <w:rFonts w:cstheme="minorHAnsi"/>
          <w:szCs w:val="20"/>
        </w:rPr>
      </w:pPr>
      <w:r>
        <w:rPr>
          <w:rFonts w:cstheme="minorHAnsi"/>
          <w:szCs w:val="20"/>
        </w:rPr>
        <w:t>Point Blank/Iris;</w:t>
      </w:r>
    </w:p>
    <w:p w14:paraId="313B39F5" w14:textId="303D8132" w:rsidR="003F34F0" w:rsidRDefault="003F34F0" w:rsidP="0013609A">
      <w:pPr>
        <w:numPr>
          <w:ilvl w:val="0"/>
          <w:numId w:val="94"/>
        </w:numPr>
        <w:spacing w:after="0" w:line="240" w:lineRule="auto"/>
        <w:jc w:val="both"/>
        <w:rPr>
          <w:rFonts w:cstheme="minorHAnsi"/>
          <w:szCs w:val="20"/>
        </w:rPr>
      </w:pPr>
      <w:r w:rsidRPr="003F34F0">
        <w:rPr>
          <w:rFonts w:cstheme="minorHAnsi"/>
          <w:szCs w:val="20"/>
        </w:rPr>
        <w:t>Pro-Vision;</w:t>
      </w:r>
    </w:p>
    <w:p w14:paraId="498BE4D4" w14:textId="7C5BEC4D" w:rsidR="00512888" w:rsidRPr="003F34F0"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3F3D1FFA" w14:textId="2A07A19C" w:rsidR="003F34F0" w:rsidRPr="002353EB" w:rsidRDefault="003F34F0" w:rsidP="0013609A">
      <w:pPr>
        <w:numPr>
          <w:ilvl w:val="0"/>
          <w:numId w:val="94"/>
        </w:numPr>
        <w:spacing w:after="0" w:line="240" w:lineRule="auto"/>
        <w:jc w:val="both"/>
        <w:rPr>
          <w:rFonts w:cstheme="minorHAnsi"/>
          <w:szCs w:val="20"/>
        </w:rPr>
      </w:pPr>
      <w:r w:rsidRPr="002353EB">
        <w:rPr>
          <w:rFonts w:cstheme="minorHAnsi"/>
          <w:szCs w:val="20"/>
        </w:rPr>
        <w:t xml:space="preserve">Utility Associates; </w:t>
      </w:r>
      <w:r w:rsidR="00C66B2C" w:rsidRPr="002353EB">
        <w:rPr>
          <w:rFonts w:cstheme="minorHAnsi"/>
          <w:szCs w:val="20"/>
        </w:rPr>
        <w:t>and</w:t>
      </w:r>
    </w:p>
    <w:p w14:paraId="5C4D2AA4" w14:textId="17E29839" w:rsidR="003F34F0" w:rsidRPr="003F34F0" w:rsidRDefault="003F34F0" w:rsidP="0013609A">
      <w:pPr>
        <w:numPr>
          <w:ilvl w:val="0"/>
          <w:numId w:val="94"/>
        </w:numPr>
        <w:spacing w:after="0" w:line="240" w:lineRule="auto"/>
        <w:jc w:val="both"/>
        <w:rPr>
          <w:rFonts w:cstheme="minorHAnsi"/>
          <w:szCs w:val="20"/>
        </w:rPr>
      </w:pPr>
      <w:r w:rsidRPr="003F34F0">
        <w:rPr>
          <w:rFonts w:cstheme="minorHAnsi"/>
          <w:szCs w:val="20"/>
        </w:rPr>
        <w:t>Equivalent Brand.</w:t>
      </w:r>
    </w:p>
    <w:p w14:paraId="7AC62C90" w14:textId="6AF68026" w:rsidR="004F4FC6" w:rsidRDefault="004F4FC6" w:rsidP="0013609A">
      <w:pPr>
        <w:pStyle w:val="BodyText3"/>
        <w:jc w:val="both"/>
        <w:rPr>
          <w:rFonts w:asciiTheme="minorHAnsi" w:hAnsiTheme="minorHAnsi" w:cstheme="minorHAnsi"/>
          <w:szCs w:val="20"/>
        </w:rPr>
      </w:pPr>
    </w:p>
    <w:p w14:paraId="1BE3CBEA" w14:textId="2CB086AF" w:rsidR="00F80740" w:rsidRDefault="00F80740"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300319E5" w14:textId="0B2BA9AA" w:rsidR="00D379F3" w:rsidRDefault="00D379F3" w:rsidP="0013609A">
      <w:pPr>
        <w:pStyle w:val="BodyText3"/>
        <w:jc w:val="both"/>
        <w:rPr>
          <w:rFonts w:asciiTheme="minorHAnsi" w:hAnsiTheme="minorHAnsi" w:cstheme="minorHAnsi"/>
          <w:szCs w:val="20"/>
        </w:rPr>
      </w:pPr>
    </w:p>
    <w:p w14:paraId="020530E6" w14:textId="0C3A0EFE" w:rsidR="00D379F3" w:rsidRPr="004F4FC6" w:rsidRDefault="00D379F3" w:rsidP="00D379F3">
      <w:pPr>
        <w:pStyle w:val="Heading4"/>
        <w:rPr>
          <w:u w:val="single"/>
        </w:rPr>
      </w:pPr>
      <w:r w:rsidRPr="004F4FC6">
        <w:rPr>
          <w:u w:val="single"/>
        </w:rPr>
        <w:t xml:space="preserve">CATEGORY </w:t>
      </w:r>
      <w:r w:rsidR="00604704">
        <w:rPr>
          <w:u w:val="single"/>
        </w:rPr>
        <w:t>4</w:t>
      </w:r>
      <w:r w:rsidRPr="004F4FC6">
        <w:rPr>
          <w:u w:val="single"/>
        </w:rPr>
        <w:t xml:space="preserve">A – </w:t>
      </w:r>
      <w:r>
        <w:rPr>
          <w:u w:val="single"/>
        </w:rPr>
        <w:t>POLICE IN-CAR VIDEO SOLUTION – INSTALLATION, CONSULTING SERVICES</w:t>
      </w:r>
      <w:r w:rsidR="00243B6E">
        <w:rPr>
          <w:u w:val="single"/>
        </w:rPr>
        <w:t>,</w:t>
      </w:r>
      <w:r>
        <w:rPr>
          <w:u w:val="single"/>
        </w:rPr>
        <w:t xml:space="preserve"> HARDWARE/SOFTWARE CONFIGURATION, TRAINING AND REPAIR SERVICES </w:t>
      </w:r>
      <w:r w:rsidRPr="004F4FC6">
        <w:rPr>
          <w:u w:val="single"/>
        </w:rPr>
        <w:t xml:space="preserve">(PRICE </w:t>
      </w:r>
      <w:r>
        <w:rPr>
          <w:u w:val="single"/>
        </w:rPr>
        <w:t xml:space="preserve">LINE </w:t>
      </w:r>
      <w:r w:rsidR="00604704">
        <w:rPr>
          <w:u w:val="single"/>
        </w:rPr>
        <w:t>4</w:t>
      </w:r>
      <w:r>
        <w:rPr>
          <w:u w:val="single"/>
        </w:rPr>
        <w:t>A</w:t>
      </w:r>
      <w:r w:rsidRPr="004F4FC6">
        <w:rPr>
          <w:u w:val="single"/>
        </w:rPr>
        <w:t>)</w:t>
      </w:r>
    </w:p>
    <w:p w14:paraId="0D039260" w14:textId="2B57CF13" w:rsidR="00D379F3" w:rsidRPr="00D379F3" w:rsidRDefault="00D379F3" w:rsidP="00D379F3">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sidR="005B35C6">
        <w:rPr>
          <w:rFonts w:cstheme="minorHAnsi"/>
          <w:szCs w:val="20"/>
        </w:rPr>
        <w:t xml:space="preserve">State-Supplied </w:t>
      </w:r>
      <w:r w:rsidRPr="00D379F3">
        <w:rPr>
          <w:rFonts w:cstheme="minorHAnsi"/>
          <w:szCs w:val="20"/>
        </w:rPr>
        <w:t xml:space="preserve">Price Sheet under Category </w:t>
      </w:r>
      <w:r w:rsidR="00604704">
        <w:rPr>
          <w:rFonts w:cstheme="minorHAnsi"/>
          <w:szCs w:val="20"/>
        </w:rPr>
        <w:t>4</w:t>
      </w:r>
      <w:r w:rsidRPr="00D379F3">
        <w:rPr>
          <w:rFonts w:cstheme="minorHAnsi"/>
          <w:szCs w:val="20"/>
        </w:rPr>
        <w:t xml:space="preserve">A.  </w:t>
      </w:r>
    </w:p>
    <w:p w14:paraId="1C61EBF8" w14:textId="6103CD00" w:rsidR="00D379F3" w:rsidRPr="00084BC5" w:rsidRDefault="00D379F3" w:rsidP="00D379F3">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AF07143" w14:textId="46B8B8E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0535F827" w14:textId="03976DFB" w:rsidR="0013609A" w:rsidRDefault="0013609A" w:rsidP="0013609A">
      <w:pPr>
        <w:numPr>
          <w:ilvl w:val="0"/>
          <w:numId w:val="94"/>
        </w:numPr>
        <w:spacing w:after="0" w:line="240" w:lineRule="auto"/>
        <w:jc w:val="both"/>
        <w:rPr>
          <w:rFonts w:cstheme="minorHAnsi"/>
          <w:szCs w:val="20"/>
        </w:rPr>
      </w:pPr>
      <w:r>
        <w:rPr>
          <w:rFonts w:cstheme="minorHAnsi"/>
          <w:szCs w:val="20"/>
        </w:rPr>
        <w:t>Getac</w:t>
      </w:r>
      <w:r w:rsidRPr="003F34F0">
        <w:rPr>
          <w:rFonts w:cstheme="minorHAnsi"/>
          <w:szCs w:val="20"/>
        </w:rPr>
        <w:t>;</w:t>
      </w:r>
    </w:p>
    <w:p w14:paraId="027D975C" w14:textId="6434EF5E" w:rsidR="0013609A" w:rsidRDefault="0013609A" w:rsidP="0013609A">
      <w:pPr>
        <w:numPr>
          <w:ilvl w:val="0"/>
          <w:numId w:val="94"/>
        </w:numPr>
        <w:spacing w:after="0" w:line="240" w:lineRule="auto"/>
        <w:jc w:val="both"/>
        <w:rPr>
          <w:rFonts w:cstheme="minorHAnsi"/>
          <w:szCs w:val="20"/>
        </w:rPr>
      </w:pPr>
      <w:r>
        <w:rPr>
          <w:rFonts w:cstheme="minorHAnsi"/>
          <w:szCs w:val="20"/>
        </w:rPr>
        <w:t>Kustom Signals Inc.</w:t>
      </w:r>
    </w:p>
    <w:p w14:paraId="272457D3" w14:textId="08B9FB97" w:rsidR="0013609A" w:rsidRDefault="0013609A" w:rsidP="0013609A">
      <w:pPr>
        <w:numPr>
          <w:ilvl w:val="0"/>
          <w:numId w:val="94"/>
        </w:numPr>
        <w:spacing w:after="0" w:line="240" w:lineRule="auto"/>
        <w:jc w:val="both"/>
        <w:rPr>
          <w:rFonts w:cstheme="minorHAnsi"/>
          <w:szCs w:val="20"/>
        </w:rPr>
      </w:pPr>
      <w:r>
        <w:rPr>
          <w:rFonts w:cstheme="minorHAnsi"/>
          <w:szCs w:val="20"/>
        </w:rPr>
        <w:t>Motorola;</w:t>
      </w:r>
    </w:p>
    <w:p w14:paraId="384A045C" w14:textId="2503AB4D" w:rsidR="0013609A" w:rsidRDefault="0013609A" w:rsidP="0013609A">
      <w:pPr>
        <w:numPr>
          <w:ilvl w:val="0"/>
          <w:numId w:val="94"/>
        </w:numPr>
        <w:spacing w:after="0" w:line="240" w:lineRule="auto"/>
        <w:jc w:val="both"/>
        <w:rPr>
          <w:rFonts w:cstheme="minorHAnsi"/>
          <w:szCs w:val="20"/>
        </w:rPr>
      </w:pPr>
      <w:r>
        <w:rPr>
          <w:rFonts w:cstheme="minorHAnsi"/>
          <w:szCs w:val="20"/>
        </w:rPr>
        <w:t>Panasonic;</w:t>
      </w:r>
    </w:p>
    <w:p w14:paraId="0A960B93" w14:textId="6725CD6B" w:rsidR="0013609A" w:rsidRPr="003F34F0" w:rsidRDefault="0013609A" w:rsidP="0013609A">
      <w:pPr>
        <w:numPr>
          <w:ilvl w:val="0"/>
          <w:numId w:val="94"/>
        </w:numPr>
        <w:spacing w:after="0" w:line="240" w:lineRule="auto"/>
        <w:jc w:val="both"/>
        <w:rPr>
          <w:rFonts w:cstheme="minorHAnsi"/>
          <w:szCs w:val="20"/>
        </w:rPr>
      </w:pPr>
      <w:r>
        <w:rPr>
          <w:rFonts w:cstheme="minorHAnsi"/>
          <w:szCs w:val="20"/>
        </w:rPr>
        <w:t>Point Blank/Iris;</w:t>
      </w:r>
    </w:p>
    <w:p w14:paraId="3946CB30" w14:textId="1BF604B5" w:rsidR="0013609A" w:rsidRDefault="0013609A" w:rsidP="0013609A">
      <w:pPr>
        <w:numPr>
          <w:ilvl w:val="0"/>
          <w:numId w:val="94"/>
        </w:numPr>
        <w:spacing w:after="0" w:line="240" w:lineRule="auto"/>
        <w:jc w:val="both"/>
        <w:rPr>
          <w:rFonts w:cstheme="minorHAnsi"/>
          <w:szCs w:val="20"/>
        </w:rPr>
      </w:pPr>
      <w:r w:rsidRPr="003F34F0">
        <w:rPr>
          <w:rFonts w:cstheme="minorHAnsi"/>
          <w:szCs w:val="20"/>
        </w:rPr>
        <w:t>Pro-Vision;</w:t>
      </w:r>
    </w:p>
    <w:p w14:paraId="6BEDC089" w14:textId="73894DC4" w:rsidR="0013609A" w:rsidRPr="003F34F0" w:rsidRDefault="0013609A" w:rsidP="0013609A">
      <w:pPr>
        <w:numPr>
          <w:ilvl w:val="0"/>
          <w:numId w:val="94"/>
        </w:numPr>
        <w:spacing w:after="0" w:line="240" w:lineRule="auto"/>
        <w:jc w:val="both"/>
        <w:rPr>
          <w:rFonts w:cstheme="minorHAnsi"/>
          <w:szCs w:val="20"/>
        </w:rPr>
      </w:pPr>
      <w:r>
        <w:rPr>
          <w:rFonts w:cstheme="minorHAnsi"/>
          <w:szCs w:val="20"/>
        </w:rPr>
        <w:t>Safe Fleet/SF Mobile Vision;</w:t>
      </w:r>
    </w:p>
    <w:p w14:paraId="00B439A5" w14:textId="69352BC3" w:rsidR="0013609A" w:rsidRDefault="0013609A" w:rsidP="0013609A">
      <w:pPr>
        <w:numPr>
          <w:ilvl w:val="0"/>
          <w:numId w:val="94"/>
        </w:numPr>
        <w:spacing w:after="0" w:line="240" w:lineRule="auto"/>
        <w:jc w:val="both"/>
        <w:rPr>
          <w:rFonts w:cstheme="minorHAnsi"/>
          <w:szCs w:val="20"/>
        </w:rPr>
      </w:pPr>
      <w:r w:rsidRPr="002353EB">
        <w:rPr>
          <w:rFonts w:cstheme="minorHAnsi"/>
          <w:szCs w:val="20"/>
        </w:rPr>
        <w:t>Utility Associates; and</w:t>
      </w:r>
      <w:r w:rsidRPr="003F34F0">
        <w:rPr>
          <w:rFonts w:cstheme="minorHAnsi"/>
          <w:szCs w:val="20"/>
        </w:rPr>
        <w:t xml:space="preserve"> </w:t>
      </w:r>
    </w:p>
    <w:p w14:paraId="7AC680E0" w14:textId="3AC747D8" w:rsidR="00D379F3" w:rsidRPr="003F34F0" w:rsidRDefault="00D379F3" w:rsidP="0013609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604704">
        <w:rPr>
          <w:rFonts w:cstheme="minorHAnsi"/>
          <w:szCs w:val="20"/>
        </w:rPr>
        <w:t>4</w:t>
      </w:r>
      <w:r>
        <w:rPr>
          <w:rFonts w:cstheme="minorHAnsi"/>
          <w:szCs w:val="20"/>
        </w:rPr>
        <w:t>)</w:t>
      </w:r>
      <w:r w:rsidRPr="003F34F0">
        <w:rPr>
          <w:rFonts w:cstheme="minorHAnsi"/>
          <w:szCs w:val="20"/>
        </w:rPr>
        <w:t>.</w:t>
      </w:r>
    </w:p>
    <w:p w14:paraId="1F2575FC" w14:textId="321A0AFF" w:rsidR="00F80740" w:rsidRDefault="00F80740" w:rsidP="00757621">
      <w:pPr>
        <w:pStyle w:val="BodyText3"/>
        <w:rPr>
          <w:rFonts w:asciiTheme="minorHAnsi" w:hAnsiTheme="minorHAnsi" w:cstheme="minorHAnsi"/>
          <w:szCs w:val="20"/>
        </w:rPr>
      </w:pPr>
    </w:p>
    <w:p w14:paraId="2FD16956" w14:textId="12956508" w:rsidR="00D379F3" w:rsidRPr="00D379F3" w:rsidRDefault="00D379F3" w:rsidP="00D379F3">
      <w:pPr>
        <w:jc w:val="both"/>
        <w:rPr>
          <w:rFonts w:cstheme="minorHAnsi"/>
          <w:szCs w:val="20"/>
        </w:rPr>
      </w:pPr>
      <w:r w:rsidRPr="00D379F3">
        <w:rPr>
          <w:rFonts w:cstheme="minorHAnsi"/>
          <w:color w:val="000000"/>
          <w:szCs w:val="20"/>
        </w:rPr>
        <w:t xml:space="preserve">Using Agencies may, but are not required to, utilize Category </w:t>
      </w:r>
      <w:r w:rsidR="00604704">
        <w:rPr>
          <w:rFonts w:cstheme="minorHAnsi"/>
          <w:color w:val="000000"/>
          <w:szCs w:val="20"/>
        </w:rPr>
        <w:t>4</w:t>
      </w:r>
      <w:r w:rsidRPr="00D379F3">
        <w:rPr>
          <w:rFonts w:cstheme="minorHAnsi"/>
          <w:color w:val="000000"/>
          <w:szCs w:val="20"/>
        </w:rPr>
        <w:t>A</w:t>
      </w:r>
      <w:r w:rsidRPr="00D379F3">
        <w:rPr>
          <w:rFonts w:cstheme="minorHAnsi"/>
          <w:szCs w:val="20"/>
        </w:rPr>
        <w:t>.</w:t>
      </w:r>
    </w:p>
    <w:p w14:paraId="7BF97FCE" w14:textId="1A974723" w:rsidR="00243B6E" w:rsidRDefault="00243B6E" w:rsidP="00243B6E">
      <w:pPr>
        <w:pStyle w:val="BodyText3"/>
        <w:rPr>
          <w:rFonts w:asciiTheme="minorHAnsi" w:hAnsiTheme="minorHAnsi" w:cstheme="minorHAnsi"/>
          <w:szCs w:val="20"/>
        </w:rPr>
      </w:pPr>
    </w:p>
    <w:p w14:paraId="2DA90D81" w14:textId="4E2F7DDD" w:rsidR="00243B6E" w:rsidRPr="003F34F0" w:rsidRDefault="00243B6E" w:rsidP="00EE363A">
      <w:pPr>
        <w:pStyle w:val="Heading3"/>
      </w:pPr>
      <w:bookmarkStart w:id="142" w:name="_Toc217914274"/>
      <w:bookmarkStart w:id="143" w:name="_Toc225851733"/>
      <w:r w:rsidRPr="003F34F0">
        <w:t xml:space="preserve">CATEGORY </w:t>
      </w:r>
      <w:r w:rsidR="00526607">
        <w:t>5</w:t>
      </w:r>
      <w:r w:rsidR="00526607" w:rsidRPr="003F34F0">
        <w:t xml:space="preserve"> </w:t>
      </w:r>
      <w:r w:rsidRPr="003F34F0">
        <w:t xml:space="preserve">– </w:t>
      </w:r>
      <w:r>
        <w:t xml:space="preserve">POLICE BODY CAMERA SOLUTION </w:t>
      </w:r>
      <w:r w:rsidR="00D41F5E">
        <w:t xml:space="preserve">– HARDWARE </w:t>
      </w:r>
      <w:r>
        <w:t>(</w:t>
      </w:r>
      <w:r w:rsidRPr="003F34F0">
        <w:t xml:space="preserve">PRICE LINE </w:t>
      </w:r>
      <w:r w:rsidR="00526607">
        <w:t>5</w:t>
      </w:r>
      <w:r w:rsidRPr="003F34F0">
        <w:t>)</w:t>
      </w:r>
      <w:bookmarkEnd w:id="142"/>
      <w:bookmarkEnd w:id="143"/>
    </w:p>
    <w:p w14:paraId="70791ECD" w14:textId="457521E9" w:rsidR="00243B6E" w:rsidRDefault="0005073D" w:rsidP="0013609A">
      <w:pPr>
        <w:jc w:val="both"/>
        <w:rPr>
          <w:rFonts w:cstheme="minorHAnsi"/>
          <w:szCs w:val="20"/>
        </w:rPr>
      </w:pPr>
      <w:r w:rsidRPr="00107A78">
        <w:rPr>
          <w:rFonts w:cstheme="minorHAnsi"/>
          <w:szCs w:val="20"/>
        </w:rPr>
        <w:t xml:space="preserve">The category consists of </w:t>
      </w:r>
      <w:r>
        <w:rPr>
          <w:rFonts w:cstheme="minorHAnsi"/>
          <w:szCs w:val="20"/>
        </w:rPr>
        <w:t>police body camera solution</w:t>
      </w:r>
      <w:r w:rsidR="00A90B31">
        <w:rPr>
          <w:rFonts w:cstheme="minorHAnsi"/>
          <w:szCs w:val="20"/>
        </w:rPr>
        <w:t>s</w:t>
      </w:r>
      <w:r w:rsidRPr="00107A78">
        <w:rPr>
          <w:rFonts w:cstheme="minorHAnsi"/>
          <w:szCs w:val="20"/>
        </w:rPr>
        <w:t xml:space="preserve">, which includes, but is not limited to: </w:t>
      </w:r>
      <w:r w:rsidR="00243B6E" w:rsidRPr="0005073D">
        <w:rPr>
          <w:rFonts w:cstheme="minorHAnsi"/>
          <w:szCs w:val="20"/>
          <w:u w:val="single"/>
        </w:rPr>
        <w:t>Body camera solutions</w:t>
      </w:r>
      <w:r w:rsidR="00243B6E" w:rsidRPr="00243B6E">
        <w:rPr>
          <w:rFonts w:cstheme="minorHAnsi"/>
          <w:szCs w:val="20"/>
        </w:rPr>
        <w:t xml:space="preserve"> </w:t>
      </w:r>
      <w:r>
        <w:rPr>
          <w:rFonts w:cstheme="minorHAnsi"/>
          <w:szCs w:val="20"/>
        </w:rPr>
        <w:t xml:space="preserve">- </w:t>
      </w:r>
      <w:r w:rsidR="00243B6E" w:rsidRPr="00243B6E">
        <w:rPr>
          <w:rFonts w:cstheme="minorHAnsi"/>
          <w:szCs w:val="20"/>
        </w:rPr>
        <w:t xml:space="preserve"> hardware, software, </w:t>
      </w:r>
      <w:r w:rsidR="00A55BF1" w:rsidRPr="00604704">
        <w:rPr>
          <w:rFonts w:cstheme="minorHAnsi"/>
          <w:szCs w:val="20"/>
        </w:rPr>
        <w:t>digital evidence management software/solutions</w:t>
      </w:r>
      <w:r w:rsidR="00A55BF1">
        <w:rPr>
          <w:rFonts w:cstheme="minorHAnsi"/>
          <w:szCs w:val="20"/>
        </w:rPr>
        <w:t xml:space="preserve">, </w:t>
      </w:r>
      <w:r w:rsidR="00243B6E" w:rsidRPr="00243B6E">
        <w:rPr>
          <w:rFonts w:cstheme="minorHAnsi"/>
          <w:szCs w:val="20"/>
        </w:rPr>
        <w:t>relevant services and hardware/software warranties</w:t>
      </w:r>
      <w:r>
        <w:rPr>
          <w:rFonts w:cstheme="minorHAnsi"/>
          <w:szCs w:val="20"/>
        </w:rPr>
        <w:t xml:space="preserve">; </w:t>
      </w:r>
      <w:r w:rsidR="00243B6E" w:rsidRPr="0005073D">
        <w:rPr>
          <w:rFonts w:cstheme="minorHAnsi"/>
          <w:szCs w:val="20"/>
          <w:u w:val="single"/>
        </w:rPr>
        <w:t>Body camera equipment</w:t>
      </w:r>
      <w:r w:rsidR="00243B6E" w:rsidRPr="00243B6E">
        <w:rPr>
          <w:rFonts w:cstheme="minorHAnsi"/>
          <w:szCs w:val="20"/>
        </w:rPr>
        <w:t xml:space="preserve"> </w:t>
      </w:r>
      <w:r>
        <w:rPr>
          <w:rFonts w:cstheme="minorHAnsi"/>
          <w:szCs w:val="20"/>
        </w:rPr>
        <w:t xml:space="preserve">- </w:t>
      </w:r>
      <w:r w:rsidR="00B9577E">
        <w:rPr>
          <w:rFonts w:cstheme="minorHAnsi"/>
          <w:szCs w:val="20"/>
        </w:rPr>
        <w:t xml:space="preserve"> </w:t>
      </w:r>
      <w:r w:rsidR="00243B6E" w:rsidRPr="00243B6E">
        <w:rPr>
          <w:rFonts w:cstheme="minorHAnsi"/>
          <w:szCs w:val="20"/>
        </w:rPr>
        <w:t>cameras, digital video recorders, SD cards, modems, routers, wireless access points, network servers, microphones, chargers, video display monitors, workstations, DVD burners, GPS rec</w:t>
      </w:r>
      <w:r w:rsidR="00243B6E">
        <w:rPr>
          <w:rFonts w:cstheme="minorHAnsi"/>
          <w:szCs w:val="20"/>
        </w:rPr>
        <w:t>eivers and</w:t>
      </w:r>
      <w:r w:rsidR="00243B6E" w:rsidRPr="00243B6E">
        <w:rPr>
          <w:rFonts w:cstheme="minorHAnsi"/>
          <w:szCs w:val="20"/>
        </w:rPr>
        <w:t xml:space="preserve"> antennas and all other relevant hardware and wiring directly related and necessary for equipment installation and operation. </w:t>
      </w:r>
    </w:p>
    <w:p w14:paraId="0FA8F53F" w14:textId="1FA27AA4"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C2EA00B" w14:textId="3747A977" w:rsidR="0011553F" w:rsidRDefault="0011553F" w:rsidP="0011553F">
      <w:pPr>
        <w:pStyle w:val="BodyText3"/>
        <w:jc w:val="both"/>
        <w:rPr>
          <w:rFonts w:asciiTheme="minorHAnsi" w:hAnsiTheme="minorHAnsi" w:cstheme="minorHAnsi"/>
          <w:szCs w:val="20"/>
        </w:rPr>
      </w:pPr>
    </w:p>
    <w:p w14:paraId="139CE457" w14:textId="4E183595" w:rsidR="00243B6E" w:rsidRPr="0011553F" w:rsidRDefault="00243B6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Body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08B60E3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4B4C5382"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A2C81E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5B805EB6" w14:textId="3B0FED2A" w:rsidR="00B351DF" w:rsidRDefault="00B351DF" w:rsidP="0013609A">
      <w:pPr>
        <w:pStyle w:val="BodyText3"/>
        <w:jc w:val="both"/>
        <w:rPr>
          <w:rFonts w:asciiTheme="minorHAnsi" w:hAnsiTheme="minorHAnsi" w:cstheme="minorHAnsi"/>
          <w:szCs w:val="20"/>
        </w:rPr>
      </w:pPr>
    </w:p>
    <w:p w14:paraId="5DF9807A" w14:textId="3E16CA15" w:rsidR="00243B6E" w:rsidRPr="00084BC5" w:rsidRDefault="00243B6E"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9BEEE5C" w14:textId="15B5ADF6"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7753AD15" w14:textId="1A956AFC" w:rsidR="00447243" w:rsidRDefault="00447243" w:rsidP="0013609A">
      <w:pPr>
        <w:numPr>
          <w:ilvl w:val="0"/>
          <w:numId w:val="94"/>
        </w:numPr>
        <w:spacing w:after="0" w:line="240" w:lineRule="auto"/>
        <w:jc w:val="both"/>
        <w:rPr>
          <w:rFonts w:cstheme="minorHAnsi"/>
          <w:szCs w:val="20"/>
        </w:rPr>
      </w:pPr>
      <w:r>
        <w:rPr>
          <w:rFonts w:cstheme="minorHAnsi"/>
          <w:szCs w:val="20"/>
        </w:rPr>
        <w:t>Getac;</w:t>
      </w:r>
    </w:p>
    <w:p w14:paraId="0B5AD6DE" w14:textId="3E712EEC"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Kustom Signals Inc.;</w:t>
      </w:r>
    </w:p>
    <w:p w14:paraId="6BD259BA" w14:textId="09FA8538"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Motorola;</w:t>
      </w:r>
    </w:p>
    <w:p w14:paraId="0C93197A" w14:textId="177C5977"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Point Blank/Iris;</w:t>
      </w:r>
    </w:p>
    <w:p w14:paraId="5D999322" w14:textId="24082BF1"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Pro-Vision;</w:t>
      </w:r>
    </w:p>
    <w:p w14:paraId="006122B5" w14:textId="023D6719" w:rsidR="002353EB" w:rsidRPr="002353EB" w:rsidRDefault="00512888" w:rsidP="0013609A">
      <w:pPr>
        <w:numPr>
          <w:ilvl w:val="0"/>
          <w:numId w:val="94"/>
        </w:numPr>
        <w:spacing w:after="0" w:line="240" w:lineRule="auto"/>
        <w:jc w:val="both"/>
        <w:rPr>
          <w:rFonts w:cstheme="minorHAnsi"/>
          <w:szCs w:val="20"/>
        </w:rPr>
      </w:pPr>
      <w:r w:rsidRPr="002353EB">
        <w:rPr>
          <w:rFonts w:cstheme="minorHAnsi"/>
          <w:szCs w:val="20"/>
        </w:rPr>
        <w:t>Safe Fleet/</w:t>
      </w:r>
      <w:r w:rsidR="00243B6E" w:rsidRPr="002353EB">
        <w:rPr>
          <w:rFonts w:cstheme="minorHAnsi"/>
          <w:szCs w:val="20"/>
        </w:rPr>
        <w:t>SF Mobile Vision</w:t>
      </w:r>
      <w:r w:rsidRPr="002353EB">
        <w:rPr>
          <w:rFonts w:cstheme="minorHAnsi"/>
          <w:szCs w:val="20"/>
        </w:rPr>
        <w:t>;</w:t>
      </w:r>
    </w:p>
    <w:p w14:paraId="2A4C742F" w14:textId="4F48DFA5"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Utility Associates; and</w:t>
      </w:r>
    </w:p>
    <w:p w14:paraId="1820B3DD" w14:textId="77D09F95" w:rsidR="00243B6E" w:rsidRPr="00243B6E" w:rsidRDefault="00243B6E" w:rsidP="0013609A">
      <w:pPr>
        <w:numPr>
          <w:ilvl w:val="0"/>
          <w:numId w:val="94"/>
        </w:numPr>
        <w:spacing w:after="0" w:line="240" w:lineRule="auto"/>
        <w:jc w:val="both"/>
        <w:rPr>
          <w:rFonts w:cstheme="minorHAnsi"/>
          <w:szCs w:val="20"/>
        </w:rPr>
      </w:pPr>
      <w:r w:rsidRPr="00243B6E">
        <w:rPr>
          <w:rFonts w:cstheme="minorHAnsi"/>
          <w:szCs w:val="20"/>
        </w:rPr>
        <w:t>Equivalent Brand.</w:t>
      </w:r>
    </w:p>
    <w:p w14:paraId="79206BA4" w14:textId="19871503" w:rsidR="00243B6E" w:rsidRPr="00243B6E" w:rsidRDefault="00243B6E" w:rsidP="0013609A">
      <w:pPr>
        <w:pStyle w:val="BodyText3"/>
        <w:jc w:val="both"/>
        <w:rPr>
          <w:rFonts w:asciiTheme="minorHAnsi" w:hAnsiTheme="minorHAnsi" w:cstheme="minorHAnsi"/>
          <w:szCs w:val="20"/>
        </w:rPr>
      </w:pPr>
    </w:p>
    <w:p w14:paraId="7B8ED02D" w14:textId="5403CD00" w:rsidR="00243B6E" w:rsidRDefault="00243B6E"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79D7C11" w14:textId="30DC6220" w:rsidR="00243B6E" w:rsidRDefault="00243B6E" w:rsidP="00243B6E">
      <w:pPr>
        <w:pStyle w:val="BodyText3"/>
        <w:rPr>
          <w:rFonts w:asciiTheme="minorHAnsi" w:hAnsiTheme="minorHAnsi" w:cstheme="minorHAnsi"/>
          <w:szCs w:val="20"/>
        </w:rPr>
      </w:pPr>
    </w:p>
    <w:p w14:paraId="6FAD9F45" w14:textId="3B603EB8" w:rsidR="00243B6E" w:rsidRPr="004F4FC6" w:rsidRDefault="00243B6E" w:rsidP="00243B6E">
      <w:pPr>
        <w:pStyle w:val="Heading4"/>
        <w:rPr>
          <w:u w:val="single"/>
        </w:rPr>
      </w:pPr>
      <w:r w:rsidRPr="004F4FC6">
        <w:rPr>
          <w:u w:val="single"/>
        </w:rPr>
        <w:t xml:space="preserve">CATEGORY </w:t>
      </w:r>
      <w:r w:rsidR="000E5520">
        <w:rPr>
          <w:u w:val="single"/>
        </w:rPr>
        <w:t>5</w:t>
      </w:r>
      <w:r w:rsidRPr="004F4FC6">
        <w:rPr>
          <w:u w:val="single"/>
        </w:rPr>
        <w:t xml:space="preserve">A – </w:t>
      </w:r>
      <w:r>
        <w:rPr>
          <w:u w:val="single"/>
        </w:rPr>
        <w:t xml:space="preserve">POLICE BODY CAMERA SOLUTION – INSTALLATION, CONSULTING SERVICES, HARDWARE/SOFTWARE CONFIGURATION, TRAINING AND REPAIR SERVICES </w:t>
      </w:r>
      <w:r w:rsidRPr="004F4FC6">
        <w:rPr>
          <w:u w:val="single"/>
        </w:rPr>
        <w:t xml:space="preserve">(PRICE </w:t>
      </w:r>
      <w:r>
        <w:rPr>
          <w:u w:val="single"/>
        </w:rPr>
        <w:t xml:space="preserve">LINE </w:t>
      </w:r>
      <w:r w:rsidR="000E5520">
        <w:rPr>
          <w:u w:val="single"/>
        </w:rPr>
        <w:t>5</w:t>
      </w:r>
      <w:r>
        <w:rPr>
          <w:u w:val="single"/>
        </w:rPr>
        <w:t>A</w:t>
      </w:r>
      <w:r w:rsidRPr="004F4FC6">
        <w:rPr>
          <w:u w:val="single"/>
        </w:rPr>
        <w:t>)</w:t>
      </w:r>
    </w:p>
    <w:p w14:paraId="0E6FC62D" w14:textId="34F4811B" w:rsidR="00243B6E" w:rsidRPr="00243B6E" w:rsidRDefault="00243B6E" w:rsidP="00243B6E">
      <w:pPr>
        <w:jc w:val="both"/>
        <w:rPr>
          <w:rFonts w:cstheme="minorHAnsi"/>
          <w:szCs w:val="20"/>
        </w:rPr>
      </w:pPr>
      <w:r w:rsidRPr="00243B6E">
        <w:rPr>
          <w:rFonts w:cstheme="minorHAnsi"/>
          <w:szCs w:val="20"/>
        </w:rPr>
        <w:t>The Contractor</w:t>
      </w:r>
      <w:r w:rsidRPr="00243B6E">
        <w:rPr>
          <w:rFonts w:cstheme="minorHAnsi"/>
          <w:color w:val="FF0000"/>
          <w:szCs w:val="20"/>
        </w:rPr>
        <w:t xml:space="preserve"> </w:t>
      </w:r>
      <w:r w:rsidRPr="00243B6E">
        <w:rPr>
          <w:rFonts w:cstheme="minorHAnsi"/>
          <w:szCs w:val="20"/>
        </w:rPr>
        <w:t xml:space="preserve">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0E5520">
        <w:rPr>
          <w:rFonts w:cstheme="minorHAnsi"/>
          <w:szCs w:val="20"/>
        </w:rPr>
        <w:t>5</w:t>
      </w:r>
      <w:r w:rsidRPr="00243B6E">
        <w:rPr>
          <w:rFonts w:cstheme="minorHAnsi"/>
          <w:szCs w:val="20"/>
        </w:rPr>
        <w:t xml:space="preserve">A.  </w:t>
      </w:r>
    </w:p>
    <w:p w14:paraId="1D3079CC" w14:textId="19D8A0DE" w:rsidR="00243B6E" w:rsidRPr="00084BC5" w:rsidRDefault="00243B6E" w:rsidP="00243B6E">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C63D685" w14:textId="6A39EDB9" w:rsidR="0005073D" w:rsidRDefault="0005073D" w:rsidP="00447243">
      <w:pPr>
        <w:numPr>
          <w:ilvl w:val="0"/>
          <w:numId w:val="94"/>
        </w:numPr>
        <w:spacing w:after="0" w:line="240" w:lineRule="auto"/>
        <w:jc w:val="both"/>
        <w:rPr>
          <w:rFonts w:cstheme="minorHAnsi"/>
          <w:szCs w:val="20"/>
        </w:rPr>
      </w:pPr>
      <w:r>
        <w:rPr>
          <w:rFonts w:cstheme="minorHAnsi"/>
          <w:szCs w:val="20"/>
        </w:rPr>
        <w:t>Axon;</w:t>
      </w:r>
    </w:p>
    <w:p w14:paraId="4EC8E255" w14:textId="7DBE9245" w:rsidR="00447243" w:rsidRDefault="00447243" w:rsidP="00447243">
      <w:pPr>
        <w:numPr>
          <w:ilvl w:val="0"/>
          <w:numId w:val="94"/>
        </w:numPr>
        <w:spacing w:after="0" w:line="240" w:lineRule="auto"/>
        <w:jc w:val="both"/>
        <w:rPr>
          <w:rFonts w:cstheme="minorHAnsi"/>
          <w:szCs w:val="20"/>
        </w:rPr>
      </w:pPr>
      <w:r>
        <w:rPr>
          <w:rFonts w:cstheme="minorHAnsi"/>
          <w:szCs w:val="20"/>
        </w:rPr>
        <w:t>Getac;</w:t>
      </w:r>
    </w:p>
    <w:p w14:paraId="0B9FA914" w14:textId="4145C413" w:rsidR="00447243" w:rsidRDefault="00447243" w:rsidP="00447243">
      <w:pPr>
        <w:numPr>
          <w:ilvl w:val="0"/>
          <w:numId w:val="94"/>
        </w:numPr>
        <w:spacing w:after="0" w:line="240" w:lineRule="auto"/>
        <w:jc w:val="both"/>
        <w:rPr>
          <w:rFonts w:cstheme="minorHAnsi"/>
          <w:szCs w:val="20"/>
        </w:rPr>
      </w:pPr>
      <w:r>
        <w:rPr>
          <w:rFonts w:cstheme="minorHAnsi"/>
          <w:szCs w:val="20"/>
        </w:rPr>
        <w:t>Kustom Signals Inc.;</w:t>
      </w:r>
    </w:p>
    <w:p w14:paraId="5CE7F47E" w14:textId="43872464" w:rsidR="00447243" w:rsidRDefault="00447243" w:rsidP="00447243">
      <w:pPr>
        <w:numPr>
          <w:ilvl w:val="0"/>
          <w:numId w:val="94"/>
        </w:numPr>
        <w:spacing w:after="0" w:line="240" w:lineRule="auto"/>
        <w:jc w:val="both"/>
        <w:rPr>
          <w:rFonts w:cstheme="minorHAnsi"/>
          <w:szCs w:val="20"/>
        </w:rPr>
      </w:pPr>
      <w:r>
        <w:rPr>
          <w:rFonts w:cstheme="minorHAnsi"/>
          <w:szCs w:val="20"/>
        </w:rPr>
        <w:t>Motorola;</w:t>
      </w:r>
    </w:p>
    <w:p w14:paraId="499B7A83" w14:textId="3D585D25" w:rsidR="00447243" w:rsidRPr="00243B6E" w:rsidRDefault="00447243" w:rsidP="00447243">
      <w:pPr>
        <w:numPr>
          <w:ilvl w:val="0"/>
          <w:numId w:val="94"/>
        </w:numPr>
        <w:spacing w:after="0" w:line="240" w:lineRule="auto"/>
        <w:jc w:val="both"/>
        <w:rPr>
          <w:rFonts w:cstheme="minorHAnsi"/>
          <w:szCs w:val="20"/>
        </w:rPr>
      </w:pPr>
      <w:r>
        <w:rPr>
          <w:rFonts w:cstheme="minorHAnsi"/>
          <w:szCs w:val="20"/>
        </w:rPr>
        <w:t>Point Blank/Iris;</w:t>
      </w:r>
    </w:p>
    <w:p w14:paraId="6CB7CD47" w14:textId="77132336"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Pro-Vision;</w:t>
      </w:r>
    </w:p>
    <w:p w14:paraId="624B06E4" w14:textId="03A77859" w:rsidR="00447243" w:rsidRPr="002353EB" w:rsidRDefault="00512888" w:rsidP="00447243">
      <w:pPr>
        <w:numPr>
          <w:ilvl w:val="0"/>
          <w:numId w:val="94"/>
        </w:numPr>
        <w:spacing w:after="0" w:line="240" w:lineRule="auto"/>
        <w:jc w:val="both"/>
        <w:rPr>
          <w:rFonts w:cstheme="minorHAnsi"/>
          <w:szCs w:val="20"/>
        </w:rPr>
      </w:pPr>
      <w:r w:rsidRPr="002353EB">
        <w:rPr>
          <w:rFonts w:cstheme="minorHAnsi"/>
          <w:szCs w:val="20"/>
        </w:rPr>
        <w:t>Safe Fleet/</w:t>
      </w:r>
      <w:r w:rsidR="00447243" w:rsidRPr="002353EB">
        <w:rPr>
          <w:rFonts w:cstheme="minorHAnsi"/>
          <w:szCs w:val="20"/>
        </w:rPr>
        <w:t>SF Mobile Vision</w:t>
      </w:r>
    </w:p>
    <w:p w14:paraId="01538E59" w14:textId="5A3D5D2E"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Utility Associates; and</w:t>
      </w:r>
    </w:p>
    <w:p w14:paraId="2A952286" w14:textId="4269D477" w:rsidR="00243B6E" w:rsidRPr="000F1444" w:rsidRDefault="00243B6E" w:rsidP="00A6497B">
      <w:pPr>
        <w:numPr>
          <w:ilvl w:val="0"/>
          <w:numId w:val="94"/>
        </w:numPr>
        <w:spacing w:after="0" w:line="240" w:lineRule="auto"/>
        <w:jc w:val="both"/>
        <w:rPr>
          <w:rFonts w:cstheme="minorHAnsi"/>
          <w:color w:val="000000"/>
          <w:szCs w:val="20"/>
        </w:rPr>
      </w:pPr>
      <w:r w:rsidRPr="000F1444">
        <w:rPr>
          <w:rFonts w:cstheme="minorHAnsi"/>
          <w:szCs w:val="20"/>
        </w:rPr>
        <w:t>Equivalent Brand</w:t>
      </w:r>
      <w:r w:rsidR="001032CA">
        <w:rPr>
          <w:rFonts w:cstheme="minorHAnsi"/>
          <w:szCs w:val="20"/>
        </w:rPr>
        <w:t xml:space="preserve"> (as awarded in Category </w:t>
      </w:r>
      <w:r w:rsidR="000E5520">
        <w:rPr>
          <w:rFonts w:cstheme="minorHAnsi"/>
          <w:szCs w:val="20"/>
        </w:rPr>
        <w:t>5</w:t>
      </w:r>
      <w:r w:rsidR="001032CA">
        <w:rPr>
          <w:rFonts w:cstheme="minorHAnsi"/>
          <w:szCs w:val="20"/>
        </w:rPr>
        <w:t>)</w:t>
      </w:r>
      <w:r w:rsidR="001032CA" w:rsidRPr="003F34F0">
        <w:rPr>
          <w:rFonts w:cstheme="minorHAnsi"/>
          <w:szCs w:val="20"/>
        </w:rPr>
        <w:t>.</w:t>
      </w:r>
    </w:p>
    <w:p w14:paraId="33836FF8" w14:textId="62D2DA35" w:rsidR="000F1444" w:rsidRPr="000F1444" w:rsidRDefault="000F1444" w:rsidP="000F1444">
      <w:pPr>
        <w:spacing w:after="0" w:line="240" w:lineRule="auto"/>
        <w:ind w:left="720"/>
        <w:jc w:val="both"/>
        <w:rPr>
          <w:rFonts w:cstheme="minorHAnsi"/>
          <w:color w:val="000000"/>
          <w:szCs w:val="20"/>
        </w:rPr>
      </w:pPr>
    </w:p>
    <w:p w14:paraId="5907D004" w14:textId="5A935A8A" w:rsidR="00243B6E" w:rsidRDefault="00243B6E" w:rsidP="00243B6E">
      <w:pPr>
        <w:jc w:val="both"/>
        <w:rPr>
          <w:rFonts w:cstheme="minorHAnsi"/>
          <w:szCs w:val="20"/>
        </w:rPr>
      </w:pPr>
      <w:r w:rsidRPr="00D379F3">
        <w:rPr>
          <w:rFonts w:cstheme="minorHAnsi"/>
          <w:color w:val="000000"/>
          <w:szCs w:val="20"/>
        </w:rPr>
        <w:t xml:space="preserve">Using Agencies may, but are not required to, utilize Category </w:t>
      </w:r>
      <w:r w:rsidR="000E5520">
        <w:rPr>
          <w:rFonts w:cstheme="minorHAnsi"/>
          <w:color w:val="000000"/>
          <w:szCs w:val="20"/>
        </w:rPr>
        <w:t>5</w:t>
      </w:r>
      <w:r w:rsidRPr="00D379F3">
        <w:rPr>
          <w:rFonts w:cstheme="minorHAnsi"/>
          <w:color w:val="000000"/>
          <w:szCs w:val="20"/>
        </w:rPr>
        <w:t>A</w:t>
      </w:r>
      <w:r w:rsidRPr="00D379F3">
        <w:rPr>
          <w:rFonts w:cstheme="minorHAnsi"/>
          <w:szCs w:val="20"/>
        </w:rPr>
        <w:t>.</w:t>
      </w:r>
    </w:p>
    <w:p w14:paraId="231F2849" w14:textId="4515902C" w:rsidR="000F1444" w:rsidRPr="003F34F0" w:rsidRDefault="000F1444" w:rsidP="00EE363A">
      <w:pPr>
        <w:pStyle w:val="Heading3"/>
      </w:pPr>
      <w:bookmarkStart w:id="144" w:name="_Toc217914275"/>
      <w:bookmarkStart w:id="145" w:name="_Toc225851734"/>
      <w:r w:rsidRPr="003F34F0">
        <w:t xml:space="preserve">CATEGORY </w:t>
      </w:r>
      <w:r w:rsidR="00544086">
        <w:t>6</w:t>
      </w:r>
      <w:r w:rsidR="00544086" w:rsidRPr="003F34F0">
        <w:t xml:space="preserve"> </w:t>
      </w:r>
      <w:r w:rsidRPr="003F34F0">
        <w:t xml:space="preserve">– </w:t>
      </w:r>
      <w:r>
        <w:t xml:space="preserve">INTERVIEW ROOM CAMERA SOLUTION </w:t>
      </w:r>
      <w:r w:rsidR="00D41F5E">
        <w:t xml:space="preserve">– HARDWARE </w:t>
      </w:r>
      <w:r>
        <w:t>(</w:t>
      </w:r>
      <w:r w:rsidRPr="003F34F0">
        <w:t xml:space="preserve">PRICE LINE </w:t>
      </w:r>
      <w:r w:rsidR="00544086">
        <w:t>6</w:t>
      </w:r>
      <w:r w:rsidRPr="003F34F0">
        <w:t>)</w:t>
      </w:r>
      <w:bookmarkEnd w:id="144"/>
      <w:bookmarkEnd w:id="145"/>
    </w:p>
    <w:p w14:paraId="31C01DF9" w14:textId="7A504346" w:rsidR="000F1444" w:rsidRDefault="00367B08" w:rsidP="0013609A">
      <w:pPr>
        <w:jc w:val="both"/>
        <w:rPr>
          <w:rFonts w:cstheme="minorHAnsi"/>
          <w:szCs w:val="20"/>
        </w:rPr>
      </w:pPr>
      <w:r w:rsidRPr="00107A78">
        <w:rPr>
          <w:rFonts w:cstheme="minorHAnsi"/>
          <w:szCs w:val="20"/>
        </w:rPr>
        <w:t xml:space="preserve">The category consists of </w:t>
      </w:r>
      <w:r>
        <w:rPr>
          <w:rFonts w:cstheme="minorHAnsi"/>
          <w:szCs w:val="20"/>
        </w:rPr>
        <w:t>interview room camera solutions</w:t>
      </w:r>
      <w:r w:rsidRPr="00107A78">
        <w:rPr>
          <w:rFonts w:cstheme="minorHAnsi"/>
          <w:szCs w:val="20"/>
        </w:rPr>
        <w:t xml:space="preserve">, which includes, but is not limited to: </w:t>
      </w:r>
      <w:r w:rsidR="000F1444" w:rsidRPr="00367B08">
        <w:rPr>
          <w:rFonts w:cstheme="minorHAnsi"/>
          <w:szCs w:val="20"/>
          <w:u w:val="single"/>
        </w:rPr>
        <w:t>Interview room camera solutions</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hardware, software, </w:t>
      </w:r>
      <w:r w:rsidR="00544086" w:rsidRPr="00604704">
        <w:rPr>
          <w:rFonts w:cstheme="minorHAnsi"/>
          <w:szCs w:val="20"/>
        </w:rPr>
        <w:t>digital evidence management software/solutions</w:t>
      </w:r>
      <w:r w:rsidR="00544086">
        <w:rPr>
          <w:rFonts w:cstheme="minorHAnsi"/>
          <w:szCs w:val="20"/>
        </w:rPr>
        <w:t xml:space="preserve">, </w:t>
      </w:r>
      <w:r w:rsidR="000F1444" w:rsidRPr="000F1444">
        <w:rPr>
          <w:rFonts w:cstheme="minorHAnsi"/>
          <w:szCs w:val="20"/>
        </w:rPr>
        <w:t>relevant services and hardware/software warranties</w:t>
      </w:r>
      <w:r>
        <w:rPr>
          <w:rFonts w:cstheme="minorHAnsi"/>
          <w:szCs w:val="20"/>
        </w:rPr>
        <w:t xml:space="preserve">; </w:t>
      </w:r>
      <w:r w:rsidR="000F1444" w:rsidRPr="000F1444">
        <w:rPr>
          <w:rFonts w:cstheme="minorHAnsi"/>
          <w:szCs w:val="20"/>
        </w:rPr>
        <w:t xml:space="preserve"> </w:t>
      </w:r>
      <w:r w:rsidR="000F1444" w:rsidRPr="00367B08">
        <w:rPr>
          <w:rFonts w:cstheme="minorHAnsi"/>
          <w:szCs w:val="20"/>
          <w:u w:val="single"/>
        </w:rPr>
        <w:t>Interview room equipment</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cameras, digital video recorders, SD cards, modems, routers, wireless access points, network servers, </w:t>
      </w:r>
      <w:r w:rsidR="000F1444" w:rsidRPr="000F1444">
        <w:rPr>
          <w:rFonts w:cstheme="minorHAnsi"/>
          <w:szCs w:val="20"/>
        </w:rPr>
        <w:lastRenderedPageBreak/>
        <w:t xml:space="preserve">microphones, chargers, video display monitors, workstations, DVD burners and all other relevant hardware and wiring directly related and necessary for equipment installation and operation. </w:t>
      </w:r>
    </w:p>
    <w:p w14:paraId="1272194C" w14:textId="26E0EAB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64E9816" w14:textId="1D98E6EA" w:rsidR="0011553F" w:rsidRDefault="0011553F" w:rsidP="0011553F">
      <w:pPr>
        <w:pStyle w:val="BodyText3"/>
        <w:jc w:val="both"/>
        <w:rPr>
          <w:rFonts w:asciiTheme="minorHAnsi" w:hAnsiTheme="minorHAnsi" w:cstheme="minorHAnsi"/>
          <w:szCs w:val="20"/>
        </w:rPr>
      </w:pPr>
    </w:p>
    <w:p w14:paraId="595934B9" w14:textId="78C0F6FE" w:rsidR="000F1444" w:rsidRPr="0011553F" w:rsidRDefault="000F1444"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Interview room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1885FBC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190CB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70A076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327AD8" w14:textId="66E25C8E" w:rsidR="00F80740" w:rsidRDefault="00F80740" w:rsidP="0013609A">
      <w:pPr>
        <w:pStyle w:val="BodyText3"/>
        <w:jc w:val="both"/>
        <w:rPr>
          <w:rFonts w:asciiTheme="minorHAnsi" w:hAnsiTheme="minorHAnsi" w:cstheme="minorHAnsi"/>
          <w:szCs w:val="20"/>
        </w:rPr>
      </w:pPr>
    </w:p>
    <w:p w14:paraId="2FB23421" w14:textId="1525B133" w:rsidR="000F1444" w:rsidRPr="000F1444" w:rsidRDefault="000F1444"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8298389" w14:textId="620BA0A8" w:rsidR="000F1444" w:rsidRDefault="000F1444" w:rsidP="0013609A">
      <w:pPr>
        <w:pStyle w:val="BodyText3"/>
        <w:jc w:val="both"/>
        <w:rPr>
          <w:rFonts w:asciiTheme="minorHAnsi" w:hAnsiTheme="minorHAnsi" w:cstheme="minorHAnsi"/>
          <w:szCs w:val="20"/>
        </w:rPr>
      </w:pPr>
    </w:p>
    <w:p w14:paraId="07A288D5" w14:textId="0E95DA01"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4BB2DEF9" w14:textId="136B7FFC" w:rsidR="00BA044E" w:rsidRDefault="00BA044E" w:rsidP="0013609A">
      <w:pPr>
        <w:numPr>
          <w:ilvl w:val="0"/>
          <w:numId w:val="94"/>
        </w:numPr>
        <w:spacing w:after="0" w:line="240" w:lineRule="auto"/>
        <w:jc w:val="both"/>
        <w:rPr>
          <w:rFonts w:cstheme="minorHAnsi"/>
          <w:szCs w:val="20"/>
        </w:rPr>
      </w:pPr>
      <w:r>
        <w:rPr>
          <w:rFonts w:cstheme="minorHAnsi"/>
          <w:szCs w:val="20"/>
        </w:rPr>
        <w:t>Getac;</w:t>
      </w:r>
    </w:p>
    <w:p w14:paraId="404E8DE1" w14:textId="5B24BC96" w:rsidR="000F1444" w:rsidRDefault="000F1444" w:rsidP="0013609A">
      <w:pPr>
        <w:numPr>
          <w:ilvl w:val="0"/>
          <w:numId w:val="94"/>
        </w:numPr>
        <w:spacing w:after="0" w:line="240" w:lineRule="auto"/>
        <w:jc w:val="both"/>
        <w:rPr>
          <w:rFonts w:cstheme="minorHAnsi"/>
          <w:szCs w:val="20"/>
        </w:rPr>
      </w:pPr>
      <w:r w:rsidRPr="000F1444">
        <w:rPr>
          <w:rFonts w:cstheme="minorHAnsi"/>
          <w:szCs w:val="20"/>
        </w:rPr>
        <w:t>L3 Mobile Vision;</w:t>
      </w:r>
    </w:p>
    <w:p w14:paraId="426F4416" w14:textId="2A4994B0" w:rsidR="00BA044E" w:rsidRPr="002353EB" w:rsidRDefault="00BA044E" w:rsidP="0013609A">
      <w:pPr>
        <w:numPr>
          <w:ilvl w:val="0"/>
          <w:numId w:val="94"/>
        </w:numPr>
        <w:spacing w:after="0" w:line="240" w:lineRule="auto"/>
        <w:jc w:val="both"/>
        <w:rPr>
          <w:rFonts w:cstheme="minorHAnsi"/>
          <w:szCs w:val="20"/>
        </w:rPr>
      </w:pPr>
      <w:r w:rsidRPr="002353EB">
        <w:rPr>
          <w:rFonts w:cstheme="minorHAnsi"/>
          <w:szCs w:val="20"/>
        </w:rPr>
        <w:t>Motorola;</w:t>
      </w:r>
    </w:p>
    <w:p w14:paraId="20A5C6E8" w14:textId="3A0F6DD0"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12CC87C7" w14:textId="510014FC"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Pro-Vision;</w:t>
      </w:r>
    </w:p>
    <w:p w14:paraId="441756B2" w14:textId="34A7AD3B" w:rsidR="000E3B13" w:rsidRPr="002353EB" w:rsidRDefault="000E3B13" w:rsidP="0013609A">
      <w:pPr>
        <w:numPr>
          <w:ilvl w:val="0"/>
          <w:numId w:val="94"/>
        </w:numPr>
        <w:spacing w:after="0" w:line="240" w:lineRule="auto"/>
        <w:jc w:val="both"/>
        <w:rPr>
          <w:rFonts w:cstheme="minorHAnsi"/>
          <w:szCs w:val="20"/>
        </w:rPr>
      </w:pPr>
      <w:r w:rsidRPr="002353EB">
        <w:rPr>
          <w:rFonts w:cstheme="minorHAnsi"/>
          <w:szCs w:val="20"/>
        </w:rPr>
        <w:t>Safe Fleet/SF Mobile Vision</w:t>
      </w:r>
      <w:r w:rsidR="002353EB" w:rsidRPr="002353EB">
        <w:rPr>
          <w:rFonts w:cstheme="minorHAnsi"/>
          <w:szCs w:val="20"/>
        </w:rPr>
        <w:t>; and</w:t>
      </w:r>
    </w:p>
    <w:p w14:paraId="137C7241" w14:textId="5C87F4AA" w:rsidR="00F80740"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Equivalent Brand</w:t>
      </w:r>
    </w:p>
    <w:p w14:paraId="2E0F2DC6" w14:textId="66C20BE6" w:rsidR="00BE52C3" w:rsidRDefault="00BE52C3" w:rsidP="0013609A">
      <w:pPr>
        <w:pStyle w:val="BodyText3"/>
        <w:jc w:val="both"/>
        <w:rPr>
          <w:rFonts w:asciiTheme="minorHAnsi" w:hAnsiTheme="minorHAnsi" w:cstheme="minorHAnsi"/>
          <w:szCs w:val="20"/>
        </w:rPr>
      </w:pPr>
    </w:p>
    <w:p w14:paraId="3B328B6F" w14:textId="2C9D0160" w:rsidR="000F1444" w:rsidRDefault="000F144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6E05A1EC" w14:textId="1E4A808A" w:rsidR="000F1444" w:rsidRDefault="000F1444" w:rsidP="000F1444">
      <w:pPr>
        <w:pStyle w:val="BodyText3"/>
        <w:rPr>
          <w:rFonts w:asciiTheme="minorHAnsi" w:hAnsiTheme="minorHAnsi" w:cstheme="minorHAnsi"/>
          <w:szCs w:val="20"/>
        </w:rPr>
      </w:pPr>
    </w:p>
    <w:p w14:paraId="6921C6A1" w14:textId="7E8C881F" w:rsidR="000F1444" w:rsidRPr="004F4FC6" w:rsidRDefault="000F1444" w:rsidP="000F1444">
      <w:pPr>
        <w:pStyle w:val="Heading4"/>
        <w:rPr>
          <w:u w:val="single"/>
        </w:rPr>
      </w:pPr>
      <w:r w:rsidRPr="004F4FC6">
        <w:rPr>
          <w:u w:val="single"/>
        </w:rPr>
        <w:t xml:space="preserve">CATEGORY </w:t>
      </w:r>
      <w:r w:rsidR="003715AD">
        <w:rPr>
          <w:u w:val="single"/>
        </w:rPr>
        <w:t>6</w:t>
      </w:r>
      <w:r w:rsidRPr="004F4FC6">
        <w:rPr>
          <w:u w:val="single"/>
        </w:rPr>
        <w:t xml:space="preserve">A – </w:t>
      </w:r>
      <w:r w:rsidR="00BB1E10" w:rsidRPr="00BB1E10">
        <w:rPr>
          <w:u w:val="single"/>
        </w:rPr>
        <w:t>INTERVIEW ROOM CAMERA SOLUTION</w:t>
      </w:r>
      <w:r w:rsidR="00BB1E10" w:rsidRPr="000E0CCE">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3715AD">
        <w:rPr>
          <w:u w:val="single"/>
        </w:rPr>
        <w:t>6</w:t>
      </w:r>
      <w:r>
        <w:rPr>
          <w:u w:val="single"/>
        </w:rPr>
        <w:t>A</w:t>
      </w:r>
      <w:r w:rsidRPr="004F4FC6">
        <w:rPr>
          <w:u w:val="single"/>
        </w:rPr>
        <w:t>)</w:t>
      </w:r>
    </w:p>
    <w:p w14:paraId="1039F797" w14:textId="2E8D54E7" w:rsidR="001032CA" w:rsidRPr="001032CA" w:rsidRDefault="001032CA" w:rsidP="0013609A">
      <w:pPr>
        <w:jc w:val="both"/>
        <w:rPr>
          <w:rFonts w:cstheme="minorHAnsi"/>
          <w:szCs w:val="20"/>
        </w:rPr>
      </w:pPr>
      <w:r w:rsidRPr="001032CA">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3715AD">
        <w:rPr>
          <w:rFonts w:cstheme="minorHAnsi"/>
          <w:szCs w:val="20"/>
        </w:rPr>
        <w:t>6</w:t>
      </w:r>
      <w:r w:rsidRPr="001032CA">
        <w:rPr>
          <w:rFonts w:cstheme="minorHAnsi"/>
          <w:szCs w:val="20"/>
        </w:rPr>
        <w:t xml:space="preserve">A.  </w:t>
      </w:r>
    </w:p>
    <w:p w14:paraId="44AA0847" w14:textId="41921148" w:rsidR="001032CA" w:rsidRPr="000F1444" w:rsidRDefault="001032CA"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A0C585F" w14:textId="1BADBD24" w:rsidR="001032CA" w:rsidRDefault="001032CA" w:rsidP="0013609A">
      <w:pPr>
        <w:pStyle w:val="BodyText3"/>
        <w:jc w:val="both"/>
        <w:rPr>
          <w:rFonts w:asciiTheme="minorHAnsi" w:hAnsiTheme="minorHAnsi" w:cstheme="minorHAnsi"/>
          <w:szCs w:val="20"/>
        </w:rPr>
      </w:pPr>
    </w:p>
    <w:p w14:paraId="10A5F2D6" w14:textId="26F74B1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4961C519" w14:textId="53339719" w:rsidR="0013609A" w:rsidRDefault="0013609A" w:rsidP="0013609A">
      <w:pPr>
        <w:numPr>
          <w:ilvl w:val="0"/>
          <w:numId w:val="94"/>
        </w:numPr>
        <w:spacing w:after="0" w:line="240" w:lineRule="auto"/>
        <w:jc w:val="both"/>
        <w:rPr>
          <w:rFonts w:cstheme="minorHAnsi"/>
          <w:szCs w:val="20"/>
        </w:rPr>
      </w:pPr>
      <w:r>
        <w:rPr>
          <w:rFonts w:cstheme="minorHAnsi"/>
          <w:szCs w:val="20"/>
        </w:rPr>
        <w:t>Getac;</w:t>
      </w:r>
    </w:p>
    <w:p w14:paraId="46D32341" w14:textId="79A177F4" w:rsidR="0013609A" w:rsidRDefault="0013609A" w:rsidP="0013609A">
      <w:pPr>
        <w:numPr>
          <w:ilvl w:val="0"/>
          <w:numId w:val="94"/>
        </w:numPr>
        <w:spacing w:after="0" w:line="240" w:lineRule="auto"/>
        <w:jc w:val="both"/>
        <w:rPr>
          <w:rFonts w:cstheme="minorHAnsi"/>
          <w:szCs w:val="20"/>
        </w:rPr>
      </w:pPr>
      <w:r w:rsidRPr="000F1444">
        <w:rPr>
          <w:rFonts w:cstheme="minorHAnsi"/>
          <w:szCs w:val="20"/>
        </w:rPr>
        <w:t>L3 Mobile Vision;</w:t>
      </w:r>
    </w:p>
    <w:p w14:paraId="2CFC3FEB" w14:textId="56CDDC97"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Motorola;</w:t>
      </w:r>
    </w:p>
    <w:p w14:paraId="642CE2E6" w14:textId="063C7DE9"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29098B2A" w14:textId="6008C5DE"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Pro-Vision;</w:t>
      </w:r>
    </w:p>
    <w:p w14:paraId="6E2C9C87" w14:textId="328D9335"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Safe Fleet/SF Mobile Vision; and</w:t>
      </w:r>
    </w:p>
    <w:p w14:paraId="2CE0C18B" w14:textId="46D1389A" w:rsidR="001032CA" w:rsidRPr="000F1444" w:rsidRDefault="001032CA" w:rsidP="0013609A">
      <w:pPr>
        <w:numPr>
          <w:ilvl w:val="0"/>
          <w:numId w:val="94"/>
        </w:numPr>
        <w:spacing w:after="0" w:line="240" w:lineRule="auto"/>
        <w:jc w:val="both"/>
        <w:rPr>
          <w:rFonts w:cstheme="minorHAnsi"/>
          <w:szCs w:val="20"/>
        </w:rPr>
      </w:pPr>
      <w:r w:rsidRPr="000F1444">
        <w:rPr>
          <w:rFonts w:cstheme="minorHAnsi"/>
          <w:szCs w:val="20"/>
        </w:rPr>
        <w:t>Equivalent Brand</w:t>
      </w:r>
      <w:r>
        <w:rPr>
          <w:rFonts w:cstheme="minorHAnsi"/>
          <w:szCs w:val="20"/>
        </w:rPr>
        <w:t xml:space="preserve"> (as awarded in Category </w:t>
      </w:r>
      <w:r w:rsidR="003715AD">
        <w:rPr>
          <w:rFonts w:cstheme="minorHAnsi"/>
          <w:szCs w:val="20"/>
        </w:rPr>
        <w:t>6</w:t>
      </w:r>
      <w:r>
        <w:rPr>
          <w:rFonts w:cstheme="minorHAnsi"/>
          <w:szCs w:val="20"/>
        </w:rPr>
        <w:t>)</w:t>
      </w:r>
      <w:r w:rsidRPr="003F34F0">
        <w:rPr>
          <w:rFonts w:cstheme="minorHAnsi"/>
          <w:szCs w:val="20"/>
        </w:rPr>
        <w:t>.</w:t>
      </w:r>
    </w:p>
    <w:p w14:paraId="49B742DF" w14:textId="17F49AF1" w:rsidR="000F1444" w:rsidRDefault="000F1444" w:rsidP="0013609A">
      <w:pPr>
        <w:pStyle w:val="BodyText3"/>
        <w:jc w:val="both"/>
        <w:rPr>
          <w:rFonts w:asciiTheme="minorHAnsi" w:hAnsiTheme="minorHAnsi" w:cstheme="minorHAnsi"/>
          <w:szCs w:val="20"/>
        </w:rPr>
      </w:pPr>
    </w:p>
    <w:p w14:paraId="3F5E3E4E" w14:textId="15EB3731" w:rsidR="001032CA" w:rsidRDefault="001032CA" w:rsidP="0013609A">
      <w:pPr>
        <w:jc w:val="both"/>
        <w:rPr>
          <w:rFonts w:cstheme="minorHAnsi"/>
          <w:szCs w:val="20"/>
        </w:rPr>
      </w:pPr>
      <w:r w:rsidRPr="00D379F3">
        <w:rPr>
          <w:rFonts w:cstheme="minorHAnsi"/>
          <w:color w:val="000000"/>
          <w:szCs w:val="20"/>
        </w:rPr>
        <w:t xml:space="preserve">Using Agencies may, but are not required to, utilize Category </w:t>
      </w:r>
      <w:r w:rsidR="003715AD">
        <w:rPr>
          <w:rFonts w:cstheme="minorHAnsi"/>
          <w:color w:val="000000"/>
          <w:szCs w:val="20"/>
        </w:rPr>
        <w:t>6</w:t>
      </w:r>
      <w:r w:rsidRPr="00D379F3">
        <w:rPr>
          <w:rFonts w:cstheme="minorHAnsi"/>
          <w:color w:val="000000"/>
          <w:szCs w:val="20"/>
        </w:rPr>
        <w:t>A</w:t>
      </w:r>
      <w:r w:rsidRPr="00D379F3">
        <w:rPr>
          <w:rFonts w:cstheme="minorHAnsi"/>
          <w:szCs w:val="20"/>
        </w:rPr>
        <w:t>.</w:t>
      </w:r>
    </w:p>
    <w:p w14:paraId="3F3F1E8B" w14:textId="46ACC1B4" w:rsidR="00A6497B" w:rsidRPr="003F34F0" w:rsidRDefault="00A6497B" w:rsidP="00EE363A">
      <w:pPr>
        <w:pStyle w:val="Heading3"/>
      </w:pPr>
      <w:bookmarkStart w:id="146" w:name="_Toc217914276"/>
      <w:bookmarkStart w:id="147" w:name="_Toc225851735"/>
      <w:r w:rsidRPr="003F34F0">
        <w:t xml:space="preserve">CATEGORY </w:t>
      </w:r>
      <w:r w:rsidR="00CF2D40">
        <w:t>7</w:t>
      </w:r>
      <w:r w:rsidRPr="003F34F0">
        <w:t xml:space="preserve"> – </w:t>
      </w:r>
      <w:r>
        <w:t>AUTOMAT</w:t>
      </w:r>
      <w:r w:rsidR="00667F23">
        <w:t>ED</w:t>
      </w:r>
      <w:r>
        <w:t xml:space="preserve"> LICENSE PLATE </w:t>
      </w:r>
      <w:r w:rsidR="00667F23">
        <w:t>READER/</w:t>
      </w:r>
      <w:r>
        <w:t xml:space="preserve">RECOGNITION SURVEILLANCE SOLUTION </w:t>
      </w:r>
      <w:r w:rsidR="00D41F5E">
        <w:t xml:space="preserve">– HARDWARE </w:t>
      </w:r>
      <w:r>
        <w:t>(</w:t>
      </w:r>
      <w:r w:rsidRPr="003F34F0">
        <w:t xml:space="preserve">PRICE LINE </w:t>
      </w:r>
      <w:r w:rsidR="00CF2D40">
        <w:t>7</w:t>
      </w:r>
      <w:r w:rsidRPr="003F34F0">
        <w:t>)</w:t>
      </w:r>
      <w:bookmarkEnd w:id="146"/>
      <w:bookmarkEnd w:id="147"/>
    </w:p>
    <w:p w14:paraId="4AA8AFAA" w14:textId="707305F7" w:rsidR="00A6497B" w:rsidRDefault="002F3BCD" w:rsidP="00A6497B">
      <w:pPr>
        <w:jc w:val="both"/>
        <w:rPr>
          <w:rFonts w:cstheme="minorHAnsi"/>
          <w:szCs w:val="20"/>
        </w:rPr>
      </w:pPr>
      <w:r w:rsidRPr="00107A78">
        <w:rPr>
          <w:rFonts w:cstheme="minorHAnsi"/>
          <w:szCs w:val="20"/>
        </w:rPr>
        <w:t xml:space="preserve">The category consists of </w:t>
      </w:r>
      <w:r>
        <w:rPr>
          <w:rFonts w:cstheme="minorHAnsi"/>
          <w:szCs w:val="20"/>
        </w:rPr>
        <w:t>automat</w:t>
      </w:r>
      <w:r w:rsidR="00667F23">
        <w:rPr>
          <w:rFonts w:cstheme="minorHAnsi"/>
          <w:szCs w:val="20"/>
        </w:rPr>
        <w:t>ed</w:t>
      </w:r>
      <w:r>
        <w:rPr>
          <w:rFonts w:cstheme="minorHAnsi"/>
          <w:szCs w:val="20"/>
        </w:rPr>
        <w:t xml:space="preserve"> license plate </w:t>
      </w:r>
      <w:r w:rsidR="00667F23">
        <w:rPr>
          <w:rFonts w:cstheme="minorHAnsi"/>
          <w:szCs w:val="20"/>
        </w:rPr>
        <w:t>reader/</w:t>
      </w:r>
      <w:r>
        <w:rPr>
          <w:rFonts w:cstheme="minorHAnsi"/>
          <w:szCs w:val="20"/>
        </w:rPr>
        <w:t>recognition surveillance solutions</w:t>
      </w:r>
      <w:r w:rsidRPr="00107A78">
        <w:rPr>
          <w:rFonts w:cstheme="minorHAnsi"/>
          <w:szCs w:val="20"/>
        </w:rPr>
        <w:t>, which includes, but is not limited to:</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solutions</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hardware, software, relevant services and hardware/software warranties</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equipment</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 xml:space="preserve">cameras, digital video recorders, SD cards, modems, routers, wireless access points, network servers, microphones, chargers, video display monitors, workstations, DVD burners and all other relevant hardware and wiring directly related and necessary for equipment installation and operation. </w:t>
      </w:r>
    </w:p>
    <w:p w14:paraId="56BF466E" w14:textId="2B1E620C"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706946A" w14:textId="2F0EB9FC" w:rsidR="000E0CCE" w:rsidRPr="000E0CCE" w:rsidRDefault="0011553F" w:rsidP="000E0CCE">
      <w:pPr>
        <w:jc w:val="both"/>
        <w:rPr>
          <w:rFonts w:cstheme="minorHAnsi"/>
          <w:szCs w:val="20"/>
        </w:rPr>
      </w:pPr>
      <w:r>
        <w:rPr>
          <w:rFonts w:cstheme="minorHAnsi"/>
          <w:szCs w:val="20"/>
        </w:rPr>
        <w:br/>
      </w:r>
      <w:r w:rsidR="000E0CCE" w:rsidRPr="000E0CCE">
        <w:rPr>
          <w:rFonts w:cstheme="minorHAnsi"/>
          <w:szCs w:val="20"/>
        </w:rPr>
        <w:t>Automat</w:t>
      </w:r>
      <w:r w:rsidR="00667F23">
        <w:rPr>
          <w:rFonts w:cstheme="minorHAnsi"/>
          <w:szCs w:val="20"/>
        </w:rPr>
        <w:t>ed</w:t>
      </w:r>
      <w:r w:rsidR="000E0CCE" w:rsidRPr="000E0CCE">
        <w:rPr>
          <w:rFonts w:cstheme="minorHAnsi"/>
          <w:szCs w:val="20"/>
        </w:rPr>
        <w:t xml:space="preserve"> license plate </w:t>
      </w:r>
      <w:r w:rsidR="00667F23">
        <w:rPr>
          <w:rFonts w:cstheme="minorHAnsi"/>
          <w:szCs w:val="20"/>
        </w:rPr>
        <w:t xml:space="preserve">reader/recognition </w:t>
      </w:r>
      <w:r w:rsidR="000E0CCE" w:rsidRPr="000E0CCE">
        <w:rPr>
          <w:rFonts w:cstheme="minorHAnsi"/>
          <w:szCs w:val="20"/>
        </w:rPr>
        <w:t xml:space="preserve">surveillance solutions must be able to transmit stored data through one (1) </w:t>
      </w:r>
      <w:r w:rsidR="007F5F7F">
        <w:rPr>
          <w:rFonts w:cstheme="minorHAnsi"/>
          <w:szCs w:val="20"/>
        </w:rPr>
        <w:t xml:space="preserve">or more </w:t>
      </w:r>
      <w:r w:rsidR="000E0CCE" w:rsidRPr="000E0CCE">
        <w:rPr>
          <w:rFonts w:cstheme="minorHAnsi"/>
          <w:szCs w:val="20"/>
        </w:rPr>
        <w:t xml:space="preserve">of the following mediums:  </w:t>
      </w:r>
    </w:p>
    <w:p w14:paraId="3FBA416E"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6CFE0A"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lastRenderedPageBreak/>
        <w:t>Wireless or broadband data transfer to an onsite or cloud-based network server;</w:t>
      </w:r>
    </w:p>
    <w:p w14:paraId="5B5AA0B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7A3CC5FA" w14:textId="5D5EAF21" w:rsidR="000F1444" w:rsidRDefault="000F1444" w:rsidP="00757621">
      <w:pPr>
        <w:pStyle w:val="BodyText3"/>
        <w:rPr>
          <w:rFonts w:asciiTheme="minorHAnsi" w:hAnsiTheme="minorHAnsi" w:cstheme="minorHAnsi"/>
          <w:szCs w:val="20"/>
        </w:rPr>
      </w:pPr>
    </w:p>
    <w:p w14:paraId="27CDF074" w14:textId="60F00767" w:rsidR="000E0CCE" w:rsidRPr="000F1444" w:rsidRDefault="000E0CCE"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1C7FF53" w14:textId="7358F047" w:rsidR="000E0CCE" w:rsidRDefault="000E0CCE" w:rsidP="0013609A">
      <w:pPr>
        <w:pStyle w:val="BodyText3"/>
        <w:jc w:val="both"/>
        <w:rPr>
          <w:rFonts w:asciiTheme="minorHAnsi" w:hAnsiTheme="minorHAnsi" w:cstheme="minorHAnsi"/>
          <w:szCs w:val="20"/>
        </w:rPr>
      </w:pPr>
    </w:p>
    <w:p w14:paraId="385F87C0" w14:textId="3D64A1CD" w:rsidR="006A6963" w:rsidRPr="006A6963" w:rsidRDefault="006A6963" w:rsidP="0013609A">
      <w:pPr>
        <w:numPr>
          <w:ilvl w:val="0"/>
          <w:numId w:val="95"/>
        </w:numPr>
        <w:spacing w:after="0" w:line="240" w:lineRule="auto"/>
        <w:jc w:val="both"/>
        <w:rPr>
          <w:rFonts w:cstheme="minorHAnsi"/>
          <w:szCs w:val="20"/>
        </w:rPr>
      </w:pPr>
      <w:r w:rsidRPr="006A6963">
        <w:rPr>
          <w:rFonts w:cstheme="minorHAnsi"/>
          <w:szCs w:val="20"/>
        </w:rPr>
        <w:t>Axon;</w:t>
      </w:r>
    </w:p>
    <w:p w14:paraId="36519DD7" w14:textId="117ACA97" w:rsidR="002D69EC" w:rsidRDefault="002D69EC" w:rsidP="0013609A">
      <w:pPr>
        <w:numPr>
          <w:ilvl w:val="0"/>
          <w:numId w:val="95"/>
        </w:numPr>
        <w:spacing w:after="0" w:line="240" w:lineRule="auto"/>
        <w:jc w:val="both"/>
        <w:rPr>
          <w:rFonts w:cstheme="minorHAnsi"/>
          <w:szCs w:val="20"/>
        </w:rPr>
      </w:pPr>
      <w:r w:rsidRPr="002F3BCD">
        <w:rPr>
          <w:rFonts w:cstheme="minorHAnsi"/>
          <w:szCs w:val="20"/>
        </w:rPr>
        <w:t>Flock Safety;</w:t>
      </w:r>
    </w:p>
    <w:p w14:paraId="37B71B96" w14:textId="4A901C75" w:rsidR="00F14EAE" w:rsidRDefault="00F14EAE" w:rsidP="0013609A">
      <w:pPr>
        <w:numPr>
          <w:ilvl w:val="0"/>
          <w:numId w:val="94"/>
        </w:numPr>
        <w:spacing w:after="0" w:line="240" w:lineRule="auto"/>
        <w:jc w:val="both"/>
        <w:rPr>
          <w:rFonts w:cstheme="minorHAnsi"/>
          <w:szCs w:val="20"/>
        </w:rPr>
      </w:pPr>
      <w:r>
        <w:rPr>
          <w:rFonts w:cstheme="minorHAnsi"/>
          <w:szCs w:val="20"/>
        </w:rPr>
        <w:t>Leonardo/ELSAG;</w:t>
      </w:r>
    </w:p>
    <w:p w14:paraId="4A886CE9" w14:textId="4CA9AA52" w:rsidR="002D69EC" w:rsidRDefault="002D69EC" w:rsidP="0013609A">
      <w:pPr>
        <w:numPr>
          <w:ilvl w:val="0"/>
          <w:numId w:val="94"/>
        </w:numPr>
        <w:spacing w:after="0" w:line="240" w:lineRule="auto"/>
        <w:jc w:val="both"/>
        <w:rPr>
          <w:rFonts w:cstheme="minorHAnsi"/>
          <w:szCs w:val="20"/>
        </w:rPr>
      </w:pPr>
      <w:r>
        <w:rPr>
          <w:rFonts w:cstheme="minorHAnsi"/>
          <w:szCs w:val="20"/>
        </w:rPr>
        <w:t>Motorola;</w:t>
      </w:r>
    </w:p>
    <w:p w14:paraId="6EF9C7DB" w14:textId="77C10833" w:rsidR="003A5082" w:rsidRDefault="003A5082" w:rsidP="0013609A">
      <w:pPr>
        <w:numPr>
          <w:ilvl w:val="0"/>
          <w:numId w:val="94"/>
        </w:numPr>
        <w:spacing w:after="0" w:line="240" w:lineRule="auto"/>
        <w:jc w:val="both"/>
        <w:rPr>
          <w:rFonts w:cstheme="minorHAnsi"/>
          <w:szCs w:val="20"/>
        </w:rPr>
      </w:pPr>
      <w:r>
        <w:rPr>
          <w:rFonts w:cstheme="minorHAnsi"/>
          <w:szCs w:val="20"/>
        </w:rPr>
        <w:t>Neology;</w:t>
      </w:r>
    </w:p>
    <w:p w14:paraId="71997D65" w14:textId="047D47FE" w:rsidR="00512888" w:rsidRPr="00512888"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0ACFEA65" w14:textId="104136C1" w:rsidR="000E0094" w:rsidRDefault="004E1C90" w:rsidP="0013609A">
      <w:pPr>
        <w:numPr>
          <w:ilvl w:val="0"/>
          <w:numId w:val="94"/>
        </w:numPr>
        <w:spacing w:after="0" w:line="240" w:lineRule="auto"/>
        <w:jc w:val="both"/>
        <w:rPr>
          <w:rFonts w:cstheme="minorHAnsi"/>
          <w:szCs w:val="20"/>
        </w:rPr>
      </w:pPr>
      <w:r>
        <w:rPr>
          <w:rFonts w:cstheme="minorHAnsi"/>
          <w:szCs w:val="20"/>
        </w:rPr>
        <w:t xml:space="preserve">Vigilant Solutions; </w:t>
      </w:r>
      <w:r w:rsidR="00671441">
        <w:rPr>
          <w:rFonts w:cstheme="minorHAnsi"/>
          <w:szCs w:val="20"/>
        </w:rPr>
        <w:t>and</w:t>
      </w:r>
    </w:p>
    <w:p w14:paraId="21C52130" w14:textId="7836DF0B" w:rsidR="000E0CCE" w:rsidRPr="000E0CCE" w:rsidRDefault="000E0CCE" w:rsidP="0013609A">
      <w:pPr>
        <w:numPr>
          <w:ilvl w:val="0"/>
          <w:numId w:val="95"/>
        </w:numPr>
        <w:spacing w:after="0" w:line="240" w:lineRule="auto"/>
        <w:jc w:val="both"/>
        <w:rPr>
          <w:rFonts w:cstheme="minorHAnsi"/>
          <w:szCs w:val="20"/>
        </w:rPr>
      </w:pPr>
      <w:r w:rsidRPr="000E0CCE">
        <w:rPr>
          <w:rFonts w:cstheme="minorHAnsi"/>
          <w:szCs w:val="20"/>
        </w:rPr>
        <w:t>Equivalent Brand.</w:t>
      </w:r>
    </w:p>
    <w:p w14:paraId="2265D1D6" w14:textId="6C179869" w:rsidR="000F1444" w:rsidRDefault="000F1444" w:rsidP="0013609A">
      <w:pPr>
        <w:pStyle w:val="BodyText3"/>
        <w:jc w:val="both"/>
        <w:rPr>
          <w:rFonts w:asciiTheme="minorHAnsi" w:hAnsiTheme="minorHAnsi" w:cstheme="minorHAnsi"/>
          <w:szCs w:val="20"/>
        </w:rPr>
      </w:pPr>
    </w:p>
    <w:p w14:paraId="7ED8969C" w14:textId="6AC6455A" w:rsidR="00A624E2"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B2274B3" w14:textId="535F7DF0" w:rsidR="000E0CCE" w:rsidRDefault="000E0CCE" w:rsidP="000E0CCE">
      <w:pPr>
        <w:pStyle w:val="BodyText3"/>
        <w:rPr>
          <w:rFonts w:asciiTheme="minorHAnsi" w:hAnsiTheme="minorHAnsi" w:cstheme="minorHAnsi"/>
          <w:szCs w:val="20"/>
        </w:rPr>
      </w:pPr>
    </w:p>
    <w:p w14:paraId="63E3BD4F" w14:textId="744A811F" w:rsidR="000E0CCE" w:rsidRPr="004F4FC6" w:rsidRDefault="000E0CCE" w:rsidP="000E0CCE">
      <w:pPr>
        <w:pStyle w:val="Heading4"/>
        <w:rPr>
          <w:u w:val="single"/>
        </w:rPr>
      </w:pPr>
      <w:r w:rsidRPr="004F4FC6">
        <w:rPr>
          <w:u w:val="single"/>
        </w:rPr>
        <w:t xml:space="preserve">CATEGORY </w:t>
      </w:r>
      <w:r w:rsidR="00CF2D40">
        <w:rPr>
          <w:u w:val="single"/>
        </w:rPr>
        <w:t>7</w:t>
      </w:r>
      <w:r w:rsidRPr="004F4FC6">
        <w:rPr>
          <w:u w:val="single"/>
        </w:rPr>
        <w:t xml:space="preserve">A – </w:t>
      </w:r>
      <w:r w:rsidRPr="000E0CCE">
        <w:rPr>
          <w:u w:val="single"/>
        </w:rPr>
        <w:t>AUTOMAT</w:t>
      </w:r>
      <w:r w:rsidR="00667F23">
        <w:rPr>
          <w:u w:val="single"/>
        </w:rPr>
        <w:t>ED</w:t>
      </w:r>
      <w:r w:rsidRPr="000E0CCE">
        <w:rPr>
          <w:u w:val="single"/>
        </w:rPr>
        <w:t xml:space="preserve"> LICENSE PLATE </w:t>
      </w:r>
      <w:r w:rsidR="00667F23">
        <w:rPr>
          <w:u w:val="single"/>
        </w:rPr>
        <w:t>READER/</w:t>
      </w:r>
      <w:r w:rsidRPr="000E0CCE">
        <w:rPr>
          <w:u w:val="single"/>
        </w:rPr>
        <w:t xml:space="preserve">RECOGNITION SURVEILLANCE SOLUTION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CF2D40">
        <w:rPr>
          <w:u w:val="single"/>
        </w:rPr>
        <w:t>7</w:t>
      </w:r>
      <w:r>
        <w:rPr>
          <w:u w:val="single"/>
        </w:rPr>
        <w:t>A</w:t>
      </w:r>
      <w:r w:rsidRPr="004F4FC6">
        <w:rPr>
          <w:u w:val="single"/>
        </w:rPr>
        <w:t>)</w:t>
      </w:r>
    </w:p>
    <w:p w14:paraId="63916B9C" w14:textId="75A6C21B" w:rsidR="000E0CCE" w:rsidRPr="000E0CCE" w:rsidRDefault="000E0CCE"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CF2D40">
        <w:rPr>
          <w:rFonts w:cstheme="minorHAnsi"/>
        </w:rPr>
        <w:t>7</w:t>
      </w:r>
      <w:r w:rsidRPr="000E0CCE">
        <w:rPr>
          <w:rFonts w:cstheme="minorHAnsi"/>
        </w:rPr>
        <w:t xml:space="preserve">A.  </w:t>
      </w:r>
    </w:p>
    <w:p w14:paraId="5098DD12" w14:textId="68B11D4E"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6B754C6E" w14:textId="6DBE2F92" w:rsidR="000F1444" w:rsidRDefault="000F1444" w:rsidP="0013609A">
      <w:pPr>
        <w:pStyle w:val="BodyText3"/>
        <w:jc w:val="both"/>
        <w:rPr>
          <w:rFonts w:asciiTheme="minorHAnsi" w:hAnsiTheme="minorHAnsi" w:cstheme="minorHAnsi"/>
          <w:szCs w:val="20"/>
        </w:rPr>
      </w:pPr>
    </w:p>
    <w:p w14:paraId="008F91C3" w14:textId="77777777" w:rsidR="00FD7F01" w:rsidRPr="006A6963" w:rsidRDefault="00FD7F01" w:rsidP="00FD7F01">
      <w:pPr>
        <w:numPr>
          <w:ilvl w:val="0"/>
          <w:numId w:val="95"/>
        </w:numPr>
        <w:spacing w:after="0" w:line="240" w:lineRule="auto"/>
        <w:jc w:val="both"/>
        <w:rPr>
          <w:rFonts w:cstheme="minorHAnsi"/>
          <w:szCs w:val="20"/>
        </w:rPr>
      </w:pPr>
      <w:r w:rsidRPr="006A6963">
        <w:rPr>
          <w:rFonts w:cstheme="minorHAnsi"/>
          <w:szCs w:val="20"/>
        </w:rPr>
        <w:t>Axon;</w:t>
      </w:r>
    </w:p>
    <w:p w14:paraId="1ED79532" w14:textId="77777777" w:rsidR="00FD7F01" w:rsidRDefault="00FD7F01" w:rsidP="00FD7F01">
      <w:pPr>
        <w:numPr>
          <w:ilvl w:val="0"/>
          <w:numId w:val="95"/>
        </w:numPr>
        <w:spacing w:after="0" w:line="240" w:lineRule="auto"/>
        <w:jc w:val="both"/>
        <w:rPr>
          <w:rFonts w:cstheme="minorHAnsi"/>
          <w:szCs w:val="20"/>
        </w:rPr>
      </w:pPr>
      <w:r w:rsidRPr="002F3BCD">
        <w:rPr>
          <w:rFonts w:cstheme="minorHAnsi"/>
          <w:szCs w:val="20"/>
        </w:rPr>
        <w:t>Flock Safety;</w:t>
      </w:r>
    </w:p>
    <w:p w14:paraId="4F83713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Leonardo/ELSAG;</w:t>
      </w:r>
    </w:p>
    <w:p w14:paraId="009B05FE" w14:textId="77777777" w:rsidR="00FD7F01" w:rsidRDefault="00FD7F01" w:rsidP="00FD7F01">
      <w:pPr>
        <w:numPr>
          <w:ilvl w:val="0"/>
          <w:numId w:val="94"/>
        </w:numPr>
        <w:spacing w:after="0" w:line="240" w:lineRule="auto"/>
        <w:jc w:val="both"/>
        <w:rPr>
          <w:rFonts w:cstheme="minorHAnsi"/>
          <w:szCs w:val="20"/>
        </w:rPr>
      </w:pPr>
      <w:r>
        <w:rPr>
          <w:rFonts w:cstheme="minorHAnsi"/>
          <w:szCs w:val="20"/>
        </w:rPr>
        <w:t>Motorola;</w:t>
      </w:r>
    </w:p>
    <w:p w14:paraId="5641832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Neology;</w:t>
      </w:r>
    </w:p>
    <w:p w14:paraId="2A50D9D1" w14:textId="77777777" w:rsidR="00FD7F01" w:rsidRPr="00512888" w:rsidRDefault="00FD7F01" w:rsidP="00FD7F01">
      <w:pPr>
        <w:numPr>
          <w:ilvl w:val="0"/>
          <w:numId w:val="94"/>
        </w:numPr>
        <w:spacing w:after="0" w:line="240" w:lineRule="auto"/>
        <w:jc w:val="both"/>
        <w:rPr>
          <w:rFonts w:cstheme="minorHAnsi"/>
          <w:szCs w:val="20"/>
        </w:rPr>
      </w:pPr>
      <w:r>
        <w:rPr>
          <w:rFonts w:cstheme="minorHAnsi"/>
          <w:szCs w:val="20"/>
        </w:rPr>
        <w:t>Safe Fleet/SF Mobile Vision;</w:t>
      </w:r>
    </w:p>
    <w:p w14:paraId="7AC0EEC7" w14:textId="77777777" w:rsidR="00FD7F01" w:rsidRDefault="00FD7F01" w:rsidP="00FD7F01">
      <w:pPr>
        <w:numPr>
          <w:ilvl w:val="0"/>
          <w:numId w:val="94"/>
        </w:numPr>
        <w:spacing w:after="0" w:line="240" w:lineRule="auto"/>
        <w:jc w:val="both"/>
        <w:rPr>
          <w:rFonts w:cstheme="minorHAnsi"/>
          <w:szCs w:val="20"/>
        </w:rPr>
      </w:pPr>
      <w:r>
        <w:rPr>
          <w:rFonts w:cstheme="minorHAnsi"/>
          <w:szCs w:val="20"/>
        </w:rPr>
        <w:t>Vigilant Solutions; and</w:t>
      </w:r>
    </w:p>
    <w:p w14:paraId="4E925533" w14:textId="1249DA74" w:rsidR="00A624E2" w:rsidRPr="000E0CCE" w:rsidRDefault="00A624E2" w:rsidP="0013609A">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CF2D40">
        <w:rPr>
          <w:rFonts w:cstheme="minorHAnsi"/>
          <w:szCs w:val="20"/>
        </w:rPr>
        <w:t>7</w:t>
      </w:r>
      <w:r>
        <w:rPr>
          <w:rFonts w:cstheme="minorHAnsi"/>
          <w:szCs w:val="20"/>
        </w:rPr>
        <w:t>)</w:t>
      </w:r>
      <w:r w:rsidRPr="000E0CCE">
        <w:rPr>
          <w:rFonts w:cstheme="minorHAnsi"/>
          <w:szCs w:val="20"/>
        </w:rPr>
        <w:t>.</w:t>
      </w:r>
    </w:p>
    <w:p w14:paraId="0789BD16" w14:textId="725CA525" w:rsidR="00A624E2" w:rsidRDefault="00A624E2" w:rsidP="0013609A">
      <w:pPr>
        <w:pStyle w:val="BodyText3"/>
        <w:jc w:val="both"/>
        <w:rPr>
          <w:rFonts w:asciiTheme="minorHAnsi" w:hAnsiTheme="minorHAnsi" w:cstheme="minorHAnsi"/>
          <w:szCs w:val="20"/>
        </w:rPr>
      </w:pPr>
    </w:p>
    <w:p w14:paraId="6C0082F0" w14:textId="70B560FA" w:rsidR="001A39CC" w:rsidRDefault="001A39CC" w:rsidP="0013609A">
      <w:pPr>
        <w:jc w:val="both"/>
        <w:rPr>
          <w:rFonts w:cstheme="minorHAnsi"/>
          <w:szCs w:val="20"/>
        </w:rPr>
      </w:pPr>
      <w:r w:rsidRPr="00D379F3">
        <w:rPr>
          <w:rFonts w:cstheme="minorHAnsi"/>
          <w:color w:val="000000"/>
          <w:szCs w:val="20"/>
        </w:rPr>
        <w:t xml:space="preserve">Using Agencies may, but are not required to, utilize Category </w:t>
      </w:r>
      <w:r w:rsidR="00CF2D40">
        <w:rPr>
          <w:rFonts w:cstheme="minorHAnsi"/>
          <w:color w:val="000000"/>
          <w:szCs w:val="20"/>
        </w:rPr>
        <w:t>7</w:t>
      </w:r>
      <w:r w:rsidRPr="00D379F3">
        <w:rPr>
          <w:rFonts w:cstheme="minorHAnsi"/>
          <w:color w:val="000000"/>
          <w:szCs w:val="20"/>
        </w:rPr>
        <w:t>A</w:t>
      </w:r>
      <w:r w:rsidRPr="00D379F3">
        <w:rPr>
          <w:rFonts w:cstheme="minorHAnsi"/>
          <w:szCs w:val="20"/>
        </w:rPr>
        <w:t>.</w:t>
      </w:r>
    </w:p>
    <w:p w14:paraId="1E22AE47" w14:textId="760E7E2B" w:rsidR="00A624E2" w:rsidRPr="003F34F0" w:rsidRDefault="00A624E2" w:rsidP="00EE363A">
      <w:pPr>
        <w:pStyle w:val="Heading3"/>
      </w:pPr>
      <w:bookmarkStart w:id="148" w:name="_Toc217914277"/>
      <w:bookmarkStart w:id="149" w:name="_Toc225851736"/>
      <w:r w:rsidRPr="003F34F0">
        <w:t xml:space="preserve">CATEGORY </w:t>
      </w:r>
      <w:r w:rsidR="00FE3322">
        <w:t>8</w:t>
      </w:r>
      <w:r w:rsidRPr="003F34F0">
        <w:t xml:space="preserve"> – </w:t>
      </w:r>
      <w:r>
        <w:t>LAW ENFORCEMENT DRONES/UNMANNED AERIAL VEHICLES, PARTS AND ACCESSORIES (</w:t>
      </w:r>
      <w:r w:rsidRPr="003F34F0">
        <w:t xml:space="preserve">PRICE LINE </w:t>
      </w:r>
      <w:r w:rsidR="00FE3322">
        <w:t>8</w:t>
      </w:r>
      <w:r w:rsidRPr="003F34F0">
        <w:t>)</w:t>
      </w:r>
      <w:bookmarkEnd w:id="148"/>
      <w:bookmarkEnd w:id="149"/>
    </w:p>
    <w:p w14:paraId="581205DC" w14:textId="14BDE790" w:rsidR="00A624E2" w:rsidRDefault="002F3BCD" w:rsidP="0013609A">
      <w:pPr>
        <w:jc w:val="both"/>
        <w:rPr>
          <w:rFonts w:cstheme="minorHAnsi"/>
          <w:szCs w:val="20"/>
        </w:rPr>
      </w:pPr>
      <w:r w:rsidRPr="00107A78">
        <w:rPr>
          <w:rFonts w:cstheme="minorHAnsi"/>
          <w:szCs w:val="20"/>
        </w:rPr>
        <w:t xml:space="preserve">The category consists of </w:t>
      </w:r>
      <w:r>
        <w:rPr>
          <w:rFonts w:cstheme="minorHAnsi"/>
          <w:szCs w:val="20"/>
        </w:rPr>
        <w:t>law enforcement drones/unmanned aerial vehicles, parts and accessories</w:t>
      </w:r>
      <w:r w:rsidRPr="00107A78">
        <w:rPr>
          <w:rFonts w:cstheme="minorHAnsi"/>
          <w:szCs w:val="20"/>
        </w:rPr>
        <w:t>, which includes, but is not limited to:</w:t>
      </w:r>
      <w:r>
        <w:rPr>
          <w:rFonts w:cstheme="minorHAnsi"/>
          <w:szCs w:val="20"/>
        </w:rPr>
        <w:t xml:space="preserve"> </w:t>
      </w:r>
      <w:r w:rsidR="004B525B">
        <w:rPr>
          <w:rFonts w:cstheme="minorHAnsi"/>
          <w:szCs w:val="20"/>
        </w:rPr>
        <w:t xml:space="preserve">drones, spare batteries, battery chargers and cables, power banks, controllers, gimbals, SD cards/memory cards, spare propellers, propeller guards, filters, landing pads, lights, drone parachutes, bags and carrying cases, </w:t>
      </w:r>
      <w:r w:rsidR="00A624E2" w:rsidRPr="00A6497B">
        <w:rPr>
          <w:rFonts w:cstheme="minorHAnsi"/>
          <w:szCs w:val="20"/>
        </w:rPr>
        <w:t xml:space="preserve">hardware, software, and hardware/software warranties.  </w:t>
      </w:r>
    </w:p>
    <w:p w14:paraId="661D946D" w14:textId="3697B54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6E69A6D" w14:textId="7511EAB6" w:rsidR="0011553F" w:rsidRDefault="0011553F" w:rsidP="0011553F">
      <w:pPr>
        <w:pStyle w:val="BodyText3"/>
        <w:jc w:val="both"/>
        <w:rPr>
          <w:rFonts w:asciiTheme="minorHAnsi" w:hAnsiTheme="minorHAnsi" w:cstheme="minorHAnsi"/>
          <w:szCs w:val="20"/>
        </w:rPr>
      </w:pPr>
    </w:p>
    <w:p w14:paraId="4677A41C" w14:textId="4008500C" w:rsidR="00A624E2" w:rsidRPr="0011553F" w:rsidRDefault="00B9577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Law enforcement drones/unmanned aerial vehicles </w:t>
      </w:r>
      <w:r w:rsidR="00A624E2" w:rsidRPr="0011553F">
        <w:rPr>
          <w:rFonts w:asciiTheme="minorHAnsi" w:hAnsiTheme="minorHAnsi" w:cstheme="minorHAnsi"/>
          <w:szCs w:val="20"/>
        </w:rPr>
        <w:t xml:space="preserve">must be able to transmit stored data through one (1) </w:t>
      </w:r>
      <w:r w:rsidR="007F5F7F">
        <w:rPr>
          <w:rFonts w:asciiTheme="minorHAnsi" w:hAnsiTheme="minorHAnsi" w:cstheme="minorHAnsi"/>
          <w:szCs w:val="20"/>
        </w:rPr>
        <w:t xml:space="preserve">or more </w:t>
      </w:r>
      <w:r w:rsidR="00A624E2" w:rsidRPr="0011553F">
        <w:rPr>
          <w:rFonts w:asciiTheme="minorHAnsi" w:hAnsiTheme="minorHAnsi" w:cstheme="minorHAnsi"/>
          <w:szCs w:val="20"/>
        </w:rPr>
        <w:t xml:space="preserve">of the following mediums:  </w:t>
      </w:r>
    </w:p>
    <w:p w14:paraId="032BBCD2"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FF77897"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13DA0A75"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AEA97C" w14:textId="0F50E891" w:rsidR="00A624E2" w:rsidRDefault="00A624E2" w:rsidP="00A624E2">
      <w:pPr>
        <w:pStyle w:val="BodyText3"/>
        <w:rPr>
          <w:rFonts w:asciiTheme="minorHAnsi" w:hAnsiTheme="minorHAnsi" w:cstheme="minorHAnsi"/>
          <w:szCs w:val="20"/>
        </w:rPr>
      </w:pPr>
    </w:p>
    <w:p w14:paraId="4B6CC5F0" w14:textId="6F268BC6" w:rsidR="00A263BB" w:rsidRDefault="00A263BB" w:rsidP="0013609A">
      <w:pPr>
        <w:pStyle w:val="BodyText3"/>
        <w:jc w:val="both"/>
        <w:rPr>
          <w:rFonts w:asciiTheme="minorHAnsi" w:hAnsiTheme="minorHAnsi" w:cstheme="minorHAnsi"/>
          <w:szCs w:val="20"/>
        </w:rPr>
      </w:pPr>
      <w:r>
        <w:rPr>
          <w:rFonts w:asciiTheme="minorHAnsi" w:hAnsiTheme="minorHAnsi" w:cstheme="minorHAnsi"/>
          <w:szCs w:val="20"/>
        </w:rPr>
        <w:t xml:space="preserve">Contractors must supply both the drones and the necessary software and cloud solutions.    </w:t>
      </w:r>
    </w:p>
    <w:p w14:paraId="18019D56" w14:textId="34CD1EC5" w:rsidR="00A263BB" w:rsidRDefault="00A263BB" w:rsidP="0013609A">
      <w:pPr>
        <w:pStyle w:val="BodyText3"/>
        <w:jc w:val="both"/>
        <w:rPr>
          <w:rFonts w:asciiTheme="minorHAnsi" w:hAnsiTheme="minorHAnsi" w:cstheme="minorHAnsi"/>
          <w:szCs w:val="20"/>
        </w:rPr>
      </w:pPr>
    </w:p>
    <w:p w14:paraId="2E621BFC" w14:textId="08C5045B" w:rsidR="00A624E2" w:rsidRDefault="00A624E2"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11206244" w14:textId="0944C598" w:rsidR="00A624E2" w:rsidRDefault="00A624E2" w:rsidP="0013609A">
      <w:pPr>
        <w:pStyle w:val="BodyText3"/>
        <w:jc w:val="both"/>
        <w:rPr>
          <w:rFonts w:asciiTheme="minorHAnsi" w:hAnsiTheme="minorHAnsi" w:cstheme="minorHAnsi"/>
          <w:color w:val="000000"/>
          <w:szCs w:val="20"/>
        </w:rPr>
      </w:pPr>
    </w:p>
    <w:p w14:paraId="2B59D069" w14:textId="416E6AA8" w:rsidR="00D02500" w:rsidRDefault="00D02500" w:rsidP="0013609A">
      <w:pPr>
        <w:numPr>
          <w:ilvl w:val="0"/>
          <w:numId w:val="95"/>
        </w:numPr>
        <w:spacing w:after="0" w:line="240" w:lineRule="auto"/>
        <w:jc w:val="both"/>
        <w:rPr>
          <w:rFonts w:cstheme="minorHAnsi"/>
          <w:szCs w:val="20"/>
        </w:rPr>
      </w:pPr>
      <w:r>
        <w:rPr>
          <w:rFonts w:cstheme="minorHAnsi"/>
          <w:szCs w:val="20"/>
        </w:rPr>
        <w:t>ACSL;</w:t>
      </w:r>
    </w:p>
    <w:p w14:paraId="2573B2D7" w14:textId="17234132" w:rsidR="001130D3" w:rsidRDefault="001130D3" w:rsidP="0013609A">
      <w:pPr>
        <w:numPr>
          <w:ilvl w:val="0"/>
          <w:numId w:val="95"/>
        </w:numPr>
        <w:spacing w:after="0" w:line="240" w:lineRule="auto"/>
        <w:jc w:val="both"/>
        <w:rPr>
          <w:rFonts w:cstheme="minorHAnsi"/>
          <w:szCs w:val="20"/>
        </w:rPr>
      </w:pPr>
      <w:r>
        <w:rPr>
          <w:rFonts w:cstheme="minorHAnsi"/>
          <w:szCs w:val="20"/>
        </w:rPr>
        <w:lastRenderedPageBreak/>
        <w:t>Advexure;</w:t>
      </w:r>
    </w:p>
    <w:p w14:paraId="2F8B1AD1" w14:textId="21ED956F" w:rsidR="00B32ECD" w:rsidRDefault="00B32ECD" w:rsidP="0013609A">
      <w:pPr>
        <w:numPr>
          <w:ilvl w:val="0"/>
          <w:numId w:val="95"/>
        </w:numPr>
        <w:spacing w:after="0" w:line="240" w:lineRule="auto"/>
        <w:jc w:val="both"/>
        <w:rPr>
          <w:rFonts w:cstheme="minorHAnsi"/>
          <w:szCs w:val="20"/>
        </w:rPr>
      </w:pPr>
      <w:r>
        <w:rPr>
          <w:rFonts w:cstheme="minorHAnsi"/>
          <w:szCs w:val="20"/>
        </w:rPr>
        <w:t>Aerovironment;</w:t>
      </w:r>
    </w:p>
    <w:p w14:paraId="4D7CF428" w14:textId="05DF7DEE" w:rsidR="00B32ECD" w:rsidRDefault="00B32ECD" w:rsidP="0013609A">
      <w:pPr>
        <w:numPr>
          <w:ilvl w:val="0"/>
          <w:numId w:val="95"/>
        </w:numPr>
        <w:spacing w:after="0" w:line="240" w:lineRule="auto"/>
        <w:jc w:val="both"/>
        <w:rPr>
          <w:rFonts w:cstheme="minorHAnsi"/>
          <w:szCs w:val="20"/>
        </w:rPr>
      </w:pPr>
      <w:r>
        <w:rPr>
          <w:rFonts w:cstheme="minorHAnsi"/>
          <w:szCs w:val="20"/>
        </w:rPr>
        <w:t>Anduril;</w:t>
      </w:r>
    </w:p>
    <w:p w14:paraId="7A7C5EE6" w14:textId="0B3575A0" w:rsidR="00B32ECD" w:rsidRDefault="00B32ECD" w:rsidP="0013609A">
      <w:pPr>
        <w:numPr>
          <w:ilvl w:val="0"/>
          <w:numId w:val="95"/>
        </w:numPr>
        <w:spacing w:after="0" w:line="240" w:lineRule="auto"/>
        <w:jc w:val="both"/>
        <w:rPr>
          <w:rFonts w:cstheme="minorHAnsi"/>
          <w:szCs w:val="20"/>
        </w:rPr>
      </w:pPr>
      <w:r>
        <w:rPr>
          <w:rFonts w:cstheme="minorHAnsi"/>
          <w:szCs w:val="20"/>
        </w:rPr>
        <w:t>Ascent Aerosystems;</w:t>
      </w:r>
    </w:p>
    <w:p w14:paraId="615704AF" w14:textId="7AAF2265" w:rsidR="00A263BB" w:rsidRDefault="00A263BB" w:rsidP="0013609A">
      <w:pPr>
        <w:numPr>
          <w:ilvl w:val="0"/>
          <w:numId w:val="95"/>
        </w:numPr>
        <w:spacing w:after="0" w:line="240" w:lineRule="auto"/>
        <w:jc w:val="both"/>
        <w:rPr>
          <w:rFonts w:cstheme="minorHAnsi"/>
          <w:szCs w:val="20"/>
        </w:rPr>
      </w:pPr>
      <w:r>
        <w:rPr>
          <w:rFonts w:cstheme="minorHAnsi"/>
          <w:szCs w:val="20"/>
        </w:rPr>
        <w:t>Autel Robotics;</w:t>
      </w:r>
    </w:p>
    <w:p w14:paraId="5B1B517E" w14:textId="1F4B8C26" w:rsidR="009D3933" w:rsidRDefault="009D3933" w:rsidP="0013609A">
      <w:pPr>
        <w:numPr>
          <w:ilvl w:val="0"/>
          <w:numId w:val="95"/>
        </w:numPr>
        <w:spacing w:after="0" w:line="240" w:lineRule="auto"/>
        <w:jc w:val="both"/>
        <w:rPr>
          <w:rFonts w:cstheme="minorHAnsi"/>
          <w:szCs w:val="20"/>
        </w:rPr>
      </w:pPr>
      <w:r>
        <w:rPr>
          <w:rFonts w:cstheme="minorHAnsi"/>
          <w:szCs w:val="20"/>
        </w:rPr>
        <w:t>Axon;</w:t>
      </w:r>
    </w:p>
    <w:p w14:paraId="49717AC6" w14:textId="5DCC3E0B" w:rsidR="009D3933" w:rsidRDefault="009D3933" w:rsidP="0013609A">
      <w:pPr>
        <w:numPr>
          <w:ilvl w:val="0"/>
          <w:numId w:val="95"/>
        </w:numPr>
        <w:spacing w:after="0" w:line="240" w:lineRule="auto"/>
        <w:jc w:val="both"/>
        <w:rPr>
          <w:rFonts w:cstheme="minorHAnsi"/>
          <w:szCs w:val="20"/>
        </w:rPr>
      </w:pPr>
      <w:r>
        <w:rPr>
          <w:rFonts w:cstheme="minorHAnsi"/>
          <w:szCs w:val="20"/>
        </w:rPr>
        <w:t>B</w:t>
      </w:r>
      <w:r w:rsidR="00BA66A3">
        <w:rPr>
          <w:rFonts w:cstheme="minorHAnsi"/>
          <w:szCs w:val="20"/>
        </w:rPr>
        <w:t>rinc</w:t>
      </w:r>
      <w:r>
        <w:rPr>
          <w:rFonts w:cstheme="minorHAnsi"/>
          <w:szCs w:val="20"/>
        </w:rPr>
        <w:t>;</w:t>
      </w:r>
    </w:p>
    <w:p w14:paraId="321A4F5D" w14:textId="48A14693" w:rsidR="000659A8" w:rsidRDefault="000659A8" w:rsidP="0013609A">
      <w:pPr>
        <w:numPr>
          <w:ilvl w:val="0"/>
          <w:numId w:val="95"/>
        </w:numPr>
        <w:spacing w:after="0" w:line="240" w:lineRule="auto"/>
        <w:jc w:val="both"/>
        <w:rPr>
          <w:rFonts w:cstheme="minorHAnsi"/>
          <w:szCs w:val="20"/>
        </w:rPr>
      </w:pPr>
      <w:r>
        <w:rPr>
          <w:rFonts w:cstheme="minorHAnsi"/>
          <w:szCs w:val="20"/>
        </w:rPr>
        <w:t>Censys Technologies;</w:t>
      </w:r>
    </w:p>
    <w:p w14:paraId="0EB84112" w14:textId="784FEE58" w:rsidR="00BA66A3" w:rsidRDefault="00BA66A3" w:rsidP="0013609A">
      <w:pPr>
        <w:numPr>
          <w:ilvl w:val="0"/>
          <w:numId w:val="95"/>
        </w:numPr>
        <w:spacing w:after="0" w:line="240" w:lineRule="auto"/>
        <w:jc w:val="both"/>
        <w:rPr>
          <w:rFonts w:cstheme="minorHAnsi"/>
          <w:szCs w:val="20"/>
        </w:rPr>
      </w:pPr>
      <w:r>
        <w:rPr>
          <w:rFonts w:cstheme="minorHAnsi"/>
          <w:szCs w:val="20"/>
        </w:rPr>
        <w:t>DJI;</w:t>
      </w:r>
    </w:p>
    <w:p w14:paraId="35EBC330" w14:textId="6079CB63" w:rsidR="00B32ECD" w:rsidRDefault="00B32ECD" w:rsidP="0013609A">
      <w:pPr>
        <w:numPr>
          <w:ilvl w:val="0"/>
          <w:numId w:val="95"/>
        </w:numPr>
        <w:spacing w:after="0" w:line="240" w:lineRule="auto"/>
        <w:jc w:val="both"/>
        <w:rPr>
          <w:rFonts w:cstheme="minorHAnsi"/>
          <w:szCs w:val="20"/>
        </w:rPr>
      </w:pPr>
      <w:r>
        <w:rPr>
          <w:rFonts w:cstheme="minorHAnsi"/>
          <w:szCs w:val="20"/>
        </w:rPr>
        <w:t>Drone America;</w:t>
      </w:r>
    </w:p>
    <w:p w14:paraId="7A3151F8" w14:textId="3290A588" w:rsidR="00474090" w:rsidRDefault="00474090" w:rsidP="0013609A">
      <w:pPr>
        <w:numPr>
          <w:ilvl w:val="0"/>
          <w:numId w:val="95"/>
        </w:numPr>
        <w:spacing w:after="0" w:line="240" w:lineRule="auto"/>
        <w:jc w:val="both"/>
        <w:rPr>
          <w:rFonts w:cstheme="minorHAnsi"/>
          <w:szCs w:val="20"/>
        </w:rPr>
      </w:pPr>
      <w:r>
        <w:rPr>
          <w:rFonts w:cstheme="minorHAnsi"/>
          <w:szCs w:val="20"/>
        </w:rPr>
        <w:t>Eagle NXT;</w:t>
      </w:r>
    </w:p>
    <w:p w14:paraId="13EB31F9" w14:textId="7AFA3953" w:rsidR="00B112E0" w:rsidRDefault="00B112E0" w:rsidP="0013609A">
      <w:pPr>
        <w:numPr>
          <w:ilvl w:val="0"/>
          <w:numId w:val="95"/>
        </w:numPr>
        <w:spacing w:after="0" w:line="240" w:lineRule="auto"/>
        <w:jc w:val="both"/>
        <w:rPr>
          <w:rFonts w:cstheme="minorHAnsi"/>
          <w:szCs w:val="20"/>
        </w:rPr>
      </w:pPr>
      <w:r>
        <w:rPr>
          <w:rFonts w:cstheme="minorHAnsi"/>
          <w:szCs w:val="20"/>
        </w:rPr>
        <w:t>Easy Aerial;</w:t>
      </w:r>
    </w:p>
    <w:p w14:paraId="09771CE6" w14:textId="0CD156CF" w:rsidR="00BA66A3" w:rsidRPr="00153FDA" w:rsidRDefault="00BA66A3" w:rsidP="0013609A">
      <w:pPr>
        <w:numPr>
          <w:ilvl w:val="0"/>
          <w:numId w:val="95"/>
        </w:numPr>
        <w:spacing w:after="0" w:line="240" w:lineRule="auto"/>
        <w:jc w:val="both"/>
        <w:rPr>
          <w:rFonts w:cstheme="minorHAnsi"/>
          <w:szCs w:val="20"/>
        </w:rPr>
      </w:pPr>
      <w:r>
        <w:rPr>
          <w:rFonts w:cstheme="minorHAnsi"/>
          <w:szCs w:val="20"/>
        </w:rPr>
        <w:t>Elistair;</w:t>
      </w:r>
    </w:p>
    <w:p w14:paraId="72449058" w14:textId="6148D6F8" w:rsidR="00FB66DA" w:rsidRDefault="00FB66DA" w:rsidP="0013609A">
      <w:pPr>
        <w:numPr>
          <w:ilvl w:val="0"/>
          <w:numId w:val="95"/>
        </w:numPr>
        <w:spacing w:after="0" w:line="240" w:lineRule="auto"/>
        <w:jc w:val="both"/>
        <w:rPr>
          <w:rFonts w:cstheme="minorHAnsi"/>
          <w:szCs w:val="20"/>
        </w:rPr>
      </w:pPr>
      <w:r>
        <w:rPr>
          <w:rFonts w:cstheme="minorHAnsi"/>
          <w:szCs w:val="20"/>
        </w:rPr>
        <w:t>Flock</w:t>
      </w:r>
      <w:r w:rsidR="006A6963">
        <w:rPr>
          <w:rFonts w:cstheme="minorHAnsi"/>
          <w:szCs w:val="20"/>
        </w:rPr>
        <w:t xml:space="preserve"> Safety</w:t>
      </w:r>
      <w:r>
        <w:rPr>
          <w:rFonts w:cstheme="minorHAnsi"/>
          <w:szCs w:val="20"/>
        </w:rPr>
        <w:t>;</w:t>
      </w:r>
    </w:p>
    <w:p w14:paraId="4463482D" w14:textId="3C3DB103" w:rsidR="00C417FD" w:rsidRDefault="00C417FD" w:rsidP="0013609A">
      <w:pPr>
        <w:numPr>
          <w:ilvl w:val="0"/>
          <w:numId w:val="95"/>
        </w:numPr>
        <w:spacing w:after="0" w:line="240" w:lineRule="auto"/>
        <w:jc w:val="both"/>
        <w:rPr>
          <w:rFonts w:cstheme="minorHAnsi"/>
          <w:szCs w:val="20"/>
        </w:rPr>
      </w:pPr>
      <w:r>
        <w:rPr>
          <w:rFonts w:cstheme="minorHAnsi"/>
          <w:szCs w:val="20"/>
        </w:rPr>
        <w:t>Flyability;</w:t>
      </w:r>
    </w:p>
    <w:p w14:paraId="1184A9D1" w14:textId="789F9101" w:rsidR="00A5507C" w:rsidRPr="00A5507C" w:rsidRDefault="00A5507C" w:rsidP="00A5507C">
      <w:pPr>
        <w:numPr>
          <w:ilvl w:val="0"/>
          <w:numId w:val="95"/>
        </w:numPr>
        <w:spacing w:after="0" w:line="240" w:lineRule="auto"/>
        <w:jc w:val="both"/>
        <w:rPr>
          <w:rFonts w:cstheme="minorHAnsi"/>
          <w:szCs w:val="20"/>
        </w:rPr>
      </w:pPr>
      <w:r w:rsidRPr="00A5507C">
        <w:rPr>
          <w:rFonts w:cstheme="minorHAnsi"/>
          <w:szCs w:val="20"/>
        </w:rPr>
        <w:t>Flymotion US (Drones only, no Armored Vehicles, Vans, SUVs or Trailers);</w:t>
      </w:r>
    </w:p>
    <w:p w14:paraId="24570669" w14:textId="4F2AD3FA" w:rsidR="00E61F93" w:rsidRDefault="00E61F93" w:rsidP="0013609A">
      <w:pPr>
        <w:numPr>
          <w:ilvl w:val="0"/>
          <w:numId w:val="95"/>
        </w:numPr>
        <w:spacing w:after="0" w:line="240" w:lineRule="auto"/>
        <w:jc w:val="both"/>
        <w:rPr>
          <w:rFonts w:cstheme="minorHAnsi"/>
          <w:szCs w:val="20"/>
        </w:rPr>
      </w:pPr>
      <w:r>
        <w:rPr>
          <w:rFonts w:cstheme="minorHAnsi"/>
          <w:szCs w:val="20"/>
        </w:rPr>
        <w:t>Fotokite;</w:t>
      </w:r>
    </w:p>
    <w:p w14:paraId="64116634" w14:textId="29B948CA" w:rsidR="00C417FD" w:rsidRDefault="00C417FD" w:rsidP="0013609A">
      <w:pPr>
        <w:numPr>
          <w:ilvl w:val="0"/>
          <w:numId w:val="95"/>
        </w:numPr>
        <w:spacing w:after="0" w:line="240" w:lineRule="auto"/>
        <w:jc w:val="both"/>
        <w:rPr>
          <w:rFonts w:cstheme="minorHAnsi"/>
          <w:szCs w:val="20"/>
        </w:rPr>
      </w:pPr>
      <w:r>
        <w:rPr>
          <w:rFonts w:cstheme="minorHAnsi"/>
          <w:szCs w:val="20"/>
        </w:rPr>
        <w:t>Freefly Systems;</w:t>
      </w:r>
    </w:p>
    <w:p w14:paraId="13E9FD1B" w14:textId="22FB7E67" w:rsidR="00E30A12" w:rsidRDefault="00E30A12" w:rsidP="0013609A">
      <w:pPr>
        <w:numPr>
          <w:ilvl w:val="0"/>
          <w:numId w:val="95"/>
        </w:numPr>
        <w:spacing w:after="0" w:line="240" w:lineRule="auto"/>
        <w:jc w:val="both"/>
        <w:rPr>
          <w:rFonts w:cstheme="minorHAnsi"/>
          <w:szCs w:val="20"/>
        </w:rPr>
      </w:pPr>
      <w:r>
        <w:rPr>
          <w:rFonts w:cstheme="minorHAnsi"/>
          <w:szCs w:val="20"/>
        </w:rPr>
        <w:t>Hoverfly;</w:t>
      </w:r>
    </w:p>
    <w:p w14:paraId="3460FAFA" w14:textId="4790639F" w:rsidR="00E30A12" w:rsidRDefault="00E30A12" w:rsidP="0013609A">
      <w:pPr>
        <w:numPr>
          <w:ilvl w:val="0"/>
          <w:numId w:val="95"/>
        </w:numPr>
        <w:spacing w:after="0" w:line="240" w:lineRule="auto"/>
        <w:jc w:val="both"/>
        <w:rPr>
          <w:rFonts w:cstheme="minorHAnsi"/>
          <w:szCs w:val="20"/>
        </w:rPr>
      </w:pPr>
      <w:r>
        <w:rPr>
          <w:rFonts w:cstheme="minorHAnsi"/>
          <w:szCs w:val="20"/>
        </w:rPr>
        <w:t>Inspired Flight;</w:t>
      </w:r>
    </w:p>
    <w:p w14:paraId="27FA3D48" w14:textId="0F713B6E" w:rsidR="005036EF" w:rsidRDefault="005036EF" w:rsidP="0013609A">
      <w:pPr>
        <w:numPr>
          <w:ilvl w:val="0"/>
          <w:numId w:val="95"/>
        </w:numPr>
        <w:spacing w:after="0" w:line="240" w:lineRule="auto"/>
        <w:jc w:val="both"/>
        <w:rPr>
          <w:rFonts w:cstheme="minorHAnsi"/>
          <w:szCs w:val="20"/>
        </w:rPr>
      </w:pPr>
      <w:r>
        <w:rPr>
          <w:rFonts w:cstheme="minorHAnsi"/>
          <w:szCs w:val="20"/>
        </w:rPr>
        <w:t>Leica Geosystems;</w:t>
      </w:r>
    </w:p>
    <w:p w14:paraId="0163A9CB" w14:textId="09FC5FC6" w:rsidR="00A263BB" w:rsidRDefault="00A263BB" w:rsidP="0013609A">
      <w:pPr>
        <w:numPr>
          <w:ilvl w:val="0"/>
          <w:numId w:val="95"/>
        </w:numPr>
        <w:spacing w:after="0" w:line="240" w:lineRule="auto"/>
        <w:jc w:val="both"/>
        <w:rPr>
          <w:rFonts w:cstheme="minorHAnsi"/>
          <w:szCs w:val="20"/>
        </w:rPr>
      </w:pPr>
      <w:r>
        <w:rPr>
          <w:rFonts w:cstheme="minorHAnsi"/>
          <w:szCs w:val="20"/>
        </w:rPr>
        <w:t>Parrot;</w:t>
      </w:r>
    </w:p>
    <w:p w14:paraId="64BE1CF4" w14:textId="4D6BC6E2" w:rsidR="00C417FD" w:rsidRDefault="00C417FD" w:rsidP="0013609A">
      <w:pPr>
        <w:numPr>
          <w:ilvl w:val="0"/>
          <w:numId w:val="95"/>
        </w:numPr>
        <w:spacing w:after="0" w:line="240" w:lineRule="auto"/>
        <w:jc w:val="both"/>
        <w:rPr>
          <w:rFonts w:cstheme="minorHAnsi"/>
          <w:szCs w:val="20"/>
        </w:rPr>
      </w:pPr>
      <w:r>
        <w:rPr>
          <w:rFonts w:cstheme="minorHAnsi"/>
          <w:szCs w:val="20"/>
        </w:rPr>
        <w:t>Percepto;</w:t>
      </w:r>
    </w:p>
    <w:p w14:paraId="31C3C824" w14:textId="01FFBF1F" w:rsidR="00B112E0" w:rsidRDefault="00B112E0" w:rsidP="0013609A">
      <w:pPr>
        <w:numPr>
          <w:ilvl w:val="0"/>
          <w:numId w:val="95"/>
        </w:numPr>
        <w:spacing w:after="0" w:line="240" w:lineRule="auto"/>
        <w:jc w:val="both"/>
        <w:rPr>
          <w:rFonts w:cstheme="minorHAnsi"/>
          <w:szCs w:val="20"/>
        </w:rPr>
      </w:pPr>
      <w:r>
        <w:rPr>
          <w:rFonts w:cstheme="minorHAnsi"/>
          <w:szCs w:val="20"/>
        </w:rPr>
        <w:t>Red Cat;</w:t>
      </w:r>
    </w:p>
    <w:p w14:paraId="1BDD7D27" w14:textId="6364F537" w:rsidR="009D3933" w:rsidRDefault="009D3933" w:rsidP="0013609A">
      <w:pPr>
        <w:numPr>
          <w:ilvl w:val="0"/>
          <w:numId w:val="95"/>
        </w:numPr>
        <w:spacing w:after="0" w:line="240" w:lineRule="auto"/>
        <w:jc w:val="both"/>
        <w:rPr>
          <w:rFonts w:cstheme="minorHAnsi"/>
          <w:szCs w:val="20"/>
        </w:rPr>
      </w:pPr>
      <w:r>
        <w:rPr>
          <w:rFonts w:cstheme="minorHAnsi"/>
          <w:szCs w:val="20"/>
        </w:rPr>
        <w:t>Skydio;</w:t>
      </w:r>
    </w:p>
    <w:p w14:paraId="2436C9F7" w14:textId="759AF176" w:rsidR="00B32ECD" w:rsidRDefault="00B32ECD" w:rsidP="0013609A">
      <w:pPr>
        <w:numPr>
          <w:ilvl w:val="0"/>
          <w:numId w:val="95"/>
        </w:numPr>
        <w:spacing w:after="0" w:line="240" w:lineRule="auto"/>
        <w:jc w:val="both"/>
        <w:rPr>
          <w:rFonts w:cstheme="minorHAnsi"/>
          <w:szCs w:val="20"/>
        </w:rPr>
      </w:pPr>
      <w:r>
        <w:rPr>
          <w:rFonts w:cstheme="minorHAnsi"/>
          <w:szCs w:val="20"/>
        </w:rPr>
        <w:t>Sony;</w:t>
      </w:r>
    </w:p>
    <w:p w14:paraId="46106BC7" w14:textId="0B1143BE" w:rsidR="00B112E0" w:rsidRDefault="00B112E0" w:rsidP="0013609A">
      <w:pPr>
        <w:numPr>
          <w:ilvl w:val="0"/>
          <w:numId w:val="95"/>
        </w:numPr>
        <w:spacing w:after="0" w:line="240" w:lineRule="auto"/>
        <w:jc w:val="both"/>
        <w:rPr>
          <w:rFonts w:cstheme="minorHAnsi"/>
          <w:szCs w:val="20"/>
        </w:rPr>
      </w:pPr>
      <w:r>
        <w:rPr>
          <w:rFonts w:cstheme="minorHAnsi"/>
          <w:szCs w:val="20"/>
        </w:rPr>
        <w:t>Teal;</w:t>
      </w:r>
    </w:p>
    <w:p w14:paraId="789002E2" w14:textId="02D52957" w:rsidR="00153FDA" w:rsidRDefault="00153FDA" w:rsidP="0013609A">
      <w:pPr>
        <w:numPr>
          <w:ilvl w:val="0"/>
          <w:numId w:val="95"/>
        </w:numPr>
        <w:spacing w:after="0" w:line="240" w:lineRule="auto"/>
        <w:jc w:val="both"/>
        <w:rPr>
          <w:rFonts w:cstheme="minorHAnsi"/>
          <w:szCs w:val="20"/>
        </w:rPr>
      </w:pPr>
      <w:r>
        <w:rPr>
          <w:rFonts w:cstheme="minorHAnsi"/>
          <w:szCs w:val="20"/>
        </w:rPr>
        <w:t>Teledyne/FLIR;</w:t>
      </w:r>
    </w:p>
    <w:p w14:paraId="04BABDA8" w14:textId="723152CC" w:rsidR="001130D3" w:rsidRDefault="001130D3" w:rsidP="0013609A">
      <w:pPr>
        <w:numPr>
          <w:ilvl w:val="0"/>
          <w:numId w:val="95"/>
        </w:numPr>
        <w:spacing w:after="0" w:line="240" w:lineRule="auto"/>
        <w:jc w:val="both"/>
        <w:rPr>
          <w:rFonts w:cstheme="minorHAnsi"/>
          <w:szCs w:val="20"/>
        </w:rPr>
      </w:pPr>
      <w:r>
        <w:rPr>
          <w:rFonts w:cstheme="minorHAnsi"/>
          <w:szCs w:val="20"/>
        </w:rPr>
        <w:t>Tracer;</w:t>
      </w:r>
    </w:p>
    <w:p w14:paraId="377CDEB8" w14:textId="2E7821DE" w:rsidR="00153FDA" w:rsidRDefault="005D3B8B" w:rsidP="0013609A">
      <w:pPr>
        <w:numPr>
          <w:ilvl w:val="0"/>
          <w:numId w:val="95"/>
        </w:numPr>
        <w:spacing w:after="0" w:line="240" w:lineRule="auto"/>
        <w:jc w:val="both"/>
        <w:rPr>
          <w:rFonts w:cstheme="minorHAnsi"/>
          <w:szCs w:val="20"/>
        </w:rPr>
      </w:pPr>
      <w:r>
        <w:rPr>
          <w:rFonts w:cstheme="minorHAnsi"/>
          <w:szCs w:val="20"/>
        </w:rPr>
        <w:t>UVT;</w:t>
      </w:r>
    </w:p>
    <w:p w14:paraId="65DBC7FF" w14:textId="1CC755D2" w:rsidR="00383CFD" w:rsidRDefault="00383CFD" w:rsidP="0013609A">
      <w:pPr>
        <w:numPr>
          <w:ilvl w:val="0"/>
          <w:numId w:val="95"/>
        </w:numPr>
        <w:spacing w:after="0" w:line="240" w:lineRule="auto"/>
        <w:jc w:val="both"/>
        <w:rPr>
          <w:rFonts w:cstheme="minorHAnsi"/>
          <w:szCs w:val="20"/>
        </w:rPr>
      </w:pPr>
      <w:r>
        <w:rPr>
          <w:rFonts w:cstheme="minorHAnsi"/>
          <w:szCs w:val="20"/>
        </w:rPr>
        <w:t xml:space="preserve">Vantage Robotics; </w:t>
      </w:r>
    </w:p>
    <w:p w14:paraId="443B6ED4" w14:textId="37F414B1" w:rsidR="00C417FD" w:rsidRPr="00E912AB" w:rsidRDefault="00C417FD" w:rsidP="0013609A">
      <w:pPr>
        <w:numPr>
          <w:ilvl w:val="0"/>
          <w:numId w:val="95"/>
        </w:numPr>
        <w:spacing w:after="0" w:line="240" w:lineRule="auto"/>
        <w:jc w:val="both"/>
        <w:rPr>
          <w:rFonts w:cstheme="minorHAnsi"/>
          <w:szCs w:val="20"/>
        </w:rPr>
      </w:pPr>
      <w:r w:rsidRPr="00E912AB">
        <w:rPr>
          <w:rFonts w:cstheme="minorHAnsi"/>
          <w:szCs w:val="20"/>
        </w:rPr>
        <w:t>Wingtra;</w:t>
      </w:r>
    </w:p>
    <w:p w14:paraId="2BAC2E47" w14:textId="77777777" w:rsidR="00FD7F01" w:rsidRDefault="00383CFD" w:rsidP="0013609A">
      <w:pPr>
        <w:numPr>
          <w:ilvl w:val="0"/>
          <w:numId w:val="95"/>
        </w:numPr>
        <w:spacing w:after="0" w:line="240" w:lineRule="auto"/>
        <w:jc w:val="both"/>
        <w:rPr>
          <w:rFonts w:cstheme="minorHAnsi"/>
          <w:szCs w:val="20"/>
        </w:rPr>
      </w:pPr>
      <w:r w:rsidRPr="00FD7F01">
        <w:rPr>
          <w:rFonts w:cstheme="minorHAnsi"/>
          <w:szCs w:val="20"/>
        </w:rPr>
        <w:t>xCraft;</w:t>
      </w:r>
      <w:r w:rsidR="00FE3322" w:rsidRPr="00FD7F01">
        <w:rPr>
          <w:rFonts w:cstheme="minorHAnsi"/>
          <w:szCs w:val="20"/>
        </w:rPr>
        <w:t xml:space="preserve"> and</w:t>
      </w:r>
    </w:p>
    <w:p w14:paraId="62526F4E" w14:textId="5A73E885" w:rsidR="00A624E2" w:rsidRPr="006A4095" w:rsidRDefault="00A624E2" w:rsidP="0013609A">
      <w:pPr>
        <w:numPr>
          <w:ilvl w:val="0"/>
          <w:numId w:val="95"/>
        </w:numPr>
        <w:spacing w:after="0" w:line="240" w:lineRule="auto"/>
        <w:jc w:val="both"/>
        <w:rPr>
          <w:rFonts w:cstheme="minorHAnsi"/>
          <w:szCs w:val="20"/>
        </w:rPr>
      </w:pPr>
      <w:r w:rsidRPr="006A4095">
        <w:rPr>
          <w:rFonts w:cstheme="minorHAnsi"/>
          <w:szCs w:val="20"/>
        </w:rPr>
        <w:t>Equivalent Brand.</w:t>
      </w:r>
    </w:p>
    <w:p w14:paraId="06AEFFC8" w14:textId="46BCC392" w:rsidR="00A624E2" w:rsidRDefault="00A624E2" w:rsidP="0013609A">
      <w:pPr>
        <w:pStyle w:val="BodyText3"/>
        <w:jc w:val="both"/>
        <w:rPr>
          <w:rFonts w:asciiTheme="minorHAnsi" w:hAnsiTheme="minorHAnsi" w:cstheme="minorHAnsi"/>
          <w:szCs w:val="20"/>
        </w:rPr>
      </w:pPr>
    </w:p>
    <w:p w14:paraId="692F1954" w14:textId="77777777" w:rsidR="0072029F"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3BD328C3" w14:textId="77777777" w:rsidR="0072029F" w:rsidRDefault="0072029F" w:rsidP="0013609A">
      <w:pPr>
        <w:autoSpaceDE w:val="0"/>
        <w:autoSpaceDN w:val="0"/>
        <w:adjustRightInd w:val="0"/>
        <w:spacing w:after="30" w:line="240" w:lineRule="auto"/>
        <w:jc w:val="both"/>
        <w:rPr>
          <w:rFonts w:cstheme="minorHAnsi"/>
          <w:color w:val="000000"/>
          <w:szCs w:val="20"/>
        </w:rPr>
      </w:pPr>
    </w:p>
    <w:p w14:paraId="3363196D" w14:textId="5648F838" w:rsidR="00A624E2" w:rsidRDefault="00A624E2" w:rsidP="00EE363A">
      <w:pPr>
        <w:autoSpaceDE w:val="0"/>
        <w:autoSpaceDN w:val="0"/>
        <w:adjustRightInd w:val="0"/>
        <w:spacing w:after="30" w:line="240" w:lineRule="auto"/>
        <w:jc w:val="both"/>
        <w:rPr>
          <w:rFonts w:cstheme="minorHAnsi"/>
          <w:szCs w:val="20"/>
        </w:rPr>
      </w:pPr>
    </w:p>
    <w:p w14:paraId="7BD33A3E" w14:textId="31D053CD" w:rsidR="00A624E2" w:rsidRPr="004F4FC6" w:rsidRDefault="00A624E2" w:rsidP="00A624E2">
      <w:pPr>
        <w:pStyle w:val="Heading4"/>
        <w:rPr>
          <w:u w:val="single"/>
        </w:rPr>
      </w:pPr>
      <w:r w:rsidRPr="004F4FC6">
        <w:rPr>
          <w:u w:val="single"/>
        </w:rPr>
        <w:t xml:space="preserve">CATEGORY </w:t>
      </w:r>
      <w:r w:rsidR="00FE3322">
        <w:rPr>
          <w:u w:val="single"/>
        </w:rPr>
        <w:t>8</w:t>
      </w:r>
      <w:r w:rsidRPr="004F4FC6">
        <w:rPr>
          <w:u w:val="single"/>
        </w:rPr>
        <w:t xml:space="preserve">A – </w:t>
      </w:r>
      <w:r w:rsidRPr="00A624E2">
        <w:rPr>
          <w:u w:val="single"/>
        </w:rPr>
        <w:t>LAW ENFORCEMENT DRONES/UNMANNED AERIAL VEHICLES</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FE3322">
        <w:rPr>
          <w:u w:val="single"/>
        </w:rPr>
        <w:t>8</w:t>
      </w:r>
      <w:r>
        <w:rPr>
          <w:u w:val="single"/>
        </w:rPr>
        <w:t>A</w:t>
      </w:r>
      <w:r w:rsidRPr="004F4FC6">
        <w:rPr>
          <w:u w:val="single"/>
        </w:rPr>
        <w:t>)</w:t>
      </w:r>
    </w:p>
    <w:p w14:paraId="716E5FF2" w14:textId="07E9DDC4" w:rsidR="00A624E2" w:rsidRPr="000E0CCE" w:rsidRDefault="00A624E2"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FE3322">
        <w:rPr>
          <w:rFonts w:cstheme="minorHAnsi"/>
        </w:rPr>
        <w:t>8</w:t>
      </w:r>
      <w:r w:rsidRPr="000E0CCE">
        <w:rPr>
          <w:rFonts w:cstheme="minorHAnsi"/>
        </w:rPr>
        <w:t xml:space="preserve">A.  </w:t>
      </w:r>
    </w:p>
    <w:p w14:paraId="7DDA7C51" w14:textId="3FA18465"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1E03027" w14:textId="3260E4B1" w:rsidR="00A624E2" w:rsidRDefault="00A624E2" w:rsidP="00A624E2">
      <w:pPr>
        <w:pStyle w:val="BodyText3"/>
        <w:rPr>
          <w:rFonts w:asciiTheme="minorHAnsi" w:hAnsiTheme="minorHAnsi" w:cstheme="minorHAnsi"/>
          <w:szCs w:val="20"/>
        </w:rPr>
      </w:pPr>
    </w:p>
    <w:p w14:paraId="28836E5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ACSL;</w:t>
      </w:r>
    </w:p>
    <w:p w14:paraId="552CF71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Advexure;</w:t>
      </w:r>
    </w:p>
    <w:p w14:paraId="391108E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Aerovironment;</w:t>
      </w:r>
    </w:p>
    <w:p w14:paraId="5D8E3E1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Anduril;</w:t>
      </w:r>
    </w:p>
    <w:p w14:paraId="34F09B2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Ascent Aerosystems;</w:t>
      </w:r>
    </w:p>
    <w:p w14:paraId="0D7BD8E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Autel Robotics;</w:t>
      </w:r>
    </w:p>
    <w:p w14:paraId="633C7A7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Axon;</w:t>
      </w:r>
    </w:p>
    <w:p w14:paraId="2234218C"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Brinc;</w:t>
      </w:r>
    </w:p>
    <w:p w14:paraId="44F7AF4E" w14:textId="77777777" w:rsidR="00FD7F01" w:rsidRDefault="00FD7F01" w:rsidP="00FD7F01">
      <w:pPr>
        <w:numPr>
          <w:ilvl w:val="0"/>
          <w:numId w:val="95"/>
        </w:numPr>
        <w:spacing w:after="0" w:line="240" w:lineRule="auto"/>
        <w:jc w:val="both"/>
        <w:rPr>
          <w:rFonts w:cstheme="minorHAnsi"/>
          <w:szCs w:val="20"/>
        </w:rPr>
      </w:pPr>
      <w:r>
        <w:rPr>
          <w:rFonts w:cstheme="minorHAnsi"/>
          <w:szCs w:val="20"/>
        </w:rPr>
        <w:lastRenderedPageBreak/>
        <w:t>Censys Technologies;</w:t>
      </w:r>
    </w:p>
    <w:p w14:paraId="6D0D2D0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DJI;</w:t>
      </w:r>
    </w:p>
    <w:p w14:paraId="2D867D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Drone America;</w:t>
      </w:r>
    </w:p>
    <w:p w14:paraId="1B8D5F2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Eagle NXT;</w:t>
      </w:r>
    </w:p>
    <w:p w14:paraId="1989203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Easy Aerial;</w:t>
      </w:r>
    </w:p>
    <w:p w14:paraId="3CA56972" w14:textId="77777777" w:rsidR="00FD7F01" w:rsidRPr="00153FDA" w:rsidRDefault="00FD7F01" w:rsidP="00FD7F01">
      <w:pPr>
        <w:numPr>
          <w:ilvl w:val="0"/>
          <w:numId w:val="95"/>
        </w:numPr>
        <w:spacing w:after="0" w:line="240" w:lineRule="auto"/>
        <w:jc w:val="both"/>
        <w:rPr>
          <w:rFonts w:cstheme="minorHAnsi"/>
          <w:szCs w:val="20"/>
        </w:rPr>
      </w:pPr>
      <w:r>
        <w:rPr>
          <w:rFonts w:cstheme="minorHAnsi"/>
          <w:szCs w:val="20"/>
        </w:rPr>
        <w:t>Elistair;</w:t>
      </w:r>
    </w:p>
    <w:p w14:paraId="30CB0C3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Flock Safety;</w:t>
      </w:r>
    </w:p>
    <w:p w14:paraId="78A1411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Flyability;</w:t>
      </w:r>
    </w:p>
    <w:p w14:paraId="5D4C2E9B" w14:textId="77777777" w:rsidR="00FD7F01" w:rsidRPr="00A5507C" w:rsidRDefault="00FD7F01" w:rsidP="00FD7F01">
      <w:pPr>
        <w:numPr>
          <w:ilvl w:val="0"/>
          <w:numId w:val="95"/>
        </w:numPr>
        <w:spacing w:after="0" w:line="240" w:lineRule="auto"/>
        <w:jc w:val="both"/>
        <w:rPr>
          <w:rFonts w:cstheme="minorHAnsi"/>
          <w:szCs w:val="20"/>
        </w:rPr>
      </w:pPr>
      <w:r w:rsidRPr="00A5507C">
        <w:rPr>
          <w:rFonts w:cstheme="minorHAnsi"/>
          <w:szCs w:val="20"/>
        </w:rPr>
        <w:t>Flymotion US (Drones only, no Armored Vehicles, Vans, SUVs or Trailers);</w:t>
      </w:r>
    </w:p>
    <w:p w14:paraId="4EA4E353"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Fotokite;</w:t>
      </w:r>
    </w:p>
    <w:p w14:paraId="26B1BA0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Freefly Systems;</w:t>
      </w:r>
    </w:p>
    <w:p w14:paraId="0B3A4DF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Hoverfly;</w:t>
      </w:r>
    </w:p>
    <w:p w14:paraId="56CE2279" w14:textId="77777777" w:rsidR="00FD7F01" w:rsidRDefault="00FD7F01" w:rsidP="00FD7F01">
      <w:pPr>
        <w:numPr>
          <w:ilvl w:val="0"/>
          <w:numId w:val="95"/>
        </w:numPr>
        <w:spacing w:after="0" w:line="240" w:lineRule="auto"/>
        <w:jc w:val="both"/>
        <w:rPr>
          <w:rFonts w:cstheme="minorHAnsi"/>
          <w:szCs w:val="20"/>
        </w:rPr>
      </w:pPr>
      <w:r>
        <w:rPr>
          <w:rFonts w:cstheme="minorHAnsi"/>
          <w:szCs w:val="20"/>
        </w:rPr>
        <w:t>Inspired Flight;</w:t>
      </w:r>
    </w:p>
    <w:p w14:paraId="3D0D4DB4" w14:textId="77777777" w:rsidR="00FD7F01" w:rsidRDefault="00FD7F01" w:rsidP="00FD7F01">
      <w:pPr>
        <w:numPr>
          <w:ilvl w:val="0"/>
          <w:numId w:val="95"/>
        </w:numPr>
        <w:spacing w:after="0" w:line="240" w:lineRule="auto"/>
        <w:jc w:val="both"/>
        <w:rPr>
          <w:rFonts w:cstheme="minorHAnsi"/>
          <w:szCs w:val="20"/>
        </w:rPr>
      </w:pPr>
      <w:r>
        <w:rPr>
          <w:rFonts w:cstheme="minorHAnsi"/>
          <w:szCs w:val="20"/>
        </w:rPr>
        <w:t>Leica Geosystems;</w:t>
      </w:r>
    </w:p>
    <w:p w14:paraId="426AD2C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Parrot;</w:t>
      </w:r>
    </w:p>
    <w:p w14:paraId="1723D9D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Percepto;</w:t>
      </w:r>
    </w:p>
    <w:p w14:paraId="556972A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Red Cat;</w:t>
      </w:r>
    </w:p>
    <w:p w14:paraId="4961926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Skydio;</w:t>
      </w:r>
    </w:p>
    <w:p w14:paraId="3F39F8F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Sony;</w:t>
      </w:r>
    </w:p>
    <w:p w14:paraId="2E11187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Teal;</w:t>
      </w:r>
    </w:p>
    <w:p w14:paraId="60E53772"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Teledyne/FLIR;</w:t>
      </w:r>
    </w:p>
    <w:p w14:paraId="548CE78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Tracer;</w:t>
      </w:r>
    </w:p>
    <w:p w14:paraId="3C9C15F1" w14:textId="77777777" w:rsidR="00FD7F01" w:rsidRDefault="00FD7F01" w:rsidP="00FD7F01">
      <w:pPr>
        <w:numPr>
          <w:ilvl w:val="0"/>
          <w:numId w:val="95"/>
        </w:numPr>
        <w:spacing w:after="0" w:line="240" w:lineRule="auto"/>
        <w:jc w:val="both"/>
        <w:rPr>
          <w:rFonts w:cstheme="minorHAnsi"/>
          <w:szCs w:val="20"/>
        </w:rPr>
      </w:pPr>
      <w:r>
        <w:rPr>
          <w:rFonts w:cstheme="minorHAnsi"/>
          <w:szCs w:val="20"/>
        </w:rPr>
        <w:t>UVT;</w:t>
      </w:r>
    </w:p>
    <w:p w14:paraId="4B0292D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 xml:space="preserve">Vantage Robotics; </w:t>
      </w:r>
    </w:p>
    <w:p w14:paraId="3CC84F92" w14:textId="77777777" w:rsidR="00FD7F01" w:rsidRPr="00E912AB" w:rsidRDefault="00FD7F01" w:rsidP="00FD7F01">
      <w:pPr>
        <w:numPr>
          <w:ilvl w:val="0"/>
          <w:numId w:val="95"/>
        </w:numPr>
        <w:spacing w:after="0" w:line="240" w:lineRule="auto"/>
        <w:jc w:val="both"/>
        <w:rPr>
          <w:rFonts w:cstheme="minorHAnsi"/>
          <w:szCs w:val="20"/>
        </w:rPr>
      </w:pPr>
      <w:r w:rsidRPr="00E912AB">
        <w:rPr>
          <w:rFonts w:cstheme="minorHAnsi"/>
          <w:szCs w:val="20"/>
        </w:rPr>
        <w:t>Wingtra;</w:t>
      </w:r>
    </w:p>
    <w:p w14:paraId="6BA16B7A" w14:textId="77777777" w:rsidR="00FD7F01" w:rsidRDefault="00FD7F01" w:rsidP="00FD7F01">
      <w:pPr>
        <w:numPr>
          <w:ilvl w:val="0"/>
          <w:numId w:val="95"/>
        </w:numPr>
        <w:spacing w:after="0" w:line="240" w:lineRule="auto"/>
        <w:jc w:val="both"/>
        <w:rPr>
          <w:rFonts w:cstheme="minorHAnsi"/>
          <w:szCs w:val="20"/>
        </w:rPr>
      </w:pPr>
      <w:r w:rsidRPr="00FD7F01">
        <w:rPr>
          <w:rFonts w:cstheme="minorHAnsi"/>
          <w:szCs w:val="20"/>
        </w:rPr>
        <w:t>xCraft; and</w:t>
      </w:r>
    </w:p>
    <w:p w14:paraId="2D237C21" w14:textId="0F8E6E2E" w:rsidR="00A624E2" w:rsidRPr="000E0CCE" w:rsidRDefault="00A624E2" w:rsidP="00A624E2">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FE3322">
        <w:rPr>
          <w:rFonts w:cstheme="minorHAnsi"/>
          <w:szCs w:val="20"/>
        </w:rPr>
        <w:t>8</w:t>
      </w:r>
      <w:r>
        <w:rPr>
          <w:rFonts w:cstheme="minorHAnsi"/>
          <w:szCs w:val="20"/>
        </w:rPr>
        <w:t>)</w:t>
      </w:r>
      <w:r w:rsidRPr="000E0CCE">
        <w:rPr>
          <w:rFonts w:cstheme="minorHAnsi"/>
          <w:szCs w:val="20"/>
        </w:rPr>
        <w:t>.</w:t>
      </w:r>
    </w:p>
    <w:p w14:paraId="29FBDFE9" w14:textId="6FFE10FA" w:rsidR="00A624E2" w:rsidRDefault="00A624E2" w:rsidP="00757621">
      <w:pPr>
        <w:pStyle w:val="BodyText3"/>
        <w:rPr>
          <w:rFonts w:asciiTheme="minorHAnsi" w:hAnsiTheme="minorHAnsi" w:cstheme="minorHAnsi"/>
          <w:szCs w:val="20"/>
        </w:rPr>
      </w:pPr>
    </w:p>
    <w:p w14:paraId="5965C323" w14:textId="77777777" w:rsidR="009A646D" w:rsidRDefault="001A39CC" w:rsidP="009A646D">
      <w:pPr>
        <w:rPr>
          <w:rFonts w:cstheme="minorHAnsi"/>
          <w:szCs w:val="20"/>
        </w:rPr>
      </w:pPr>
      <w:r w:rsidRPr="00D379F3">
        <w:rPr>
          <w:rFonts w:cstheme="minorHAnsi"/>
          <w:color w:val="000000"/>
          <w:szCs w:val="20"/>
        </w:rPr>
        <w:t xml:space="preserve">Using Agencies may, but are not required to, utilize Category </w:t>
      </w:r>
      <w:r w:rsidR="00FE3322">
        <w:rPr>
          <w:rFonts w:cstheme="minorHAnsi"/>
          <w:color w:val="000000"/>
          <w:szCs w:val="20"/>
        </w:rPr>
        <w:t>8</w:t>
      </w:r>
      <w:r w:rsidRPr="00D379F3">
        <w:rPr>
          <w:rFonts w:cstheme="minorHAnsi"/>
          <w:color w:val="000000"/>
          <w:szCs w:val="20"/>
        </w:rPr>
        <w:t>A</w:t>
      </w:r>
      <w:r w:rsidRPr="00D379F3">
        <w:rPr>
          <w:rFonts w:cstheme="minorHAnsi"/>
          <w:szCs w:val="20"/>
        </w:rPr>
        <w:t>.</w:t>
      </w:r>
    </w:p>
    <w:p w14:paraId="46A09EEB" w14:textId="10FD1D9D" w:rsidR="0072029F" w:rsidRDefault="0072029F" w:rsidP="009A646D">
      <w:pPr>
        <w:rPr>
          <w:rFonts w:cstheme="minorHAnsi"/>
          <w:color w:val="000000"/>
          <w:szCs w:val="20"/>
        </w:rPr>
      </w:pPr>
      <w:r>
        <w:rPr>
          <w:rFonts w:cstheme="minorHAnsi"/>
          <w:szCs w:val="20"/>
        </w:rPr>
        <w:t xml:space="preserve">Note: </w:t>
      </w:r>
      <w:r w:rsidRPr="00AA1CF4">
        <w:rPr>
          <w:rFonts w:cstheme="minorHAnsi"/>
          <w:szCs w:val="20"/>
        </w:rPr>
        <w:t xml:space="preserve">No product or component may be included in the </w:t>
      </w:r>
      <w:r w:rsidRPr="00EE363A">
        <w:rPr>
          <w:rFonts w:eastAsia="Times New Roman" w:cstheme="minorHAnsi"/>
          <w:color w:val="1D2B3E"/>
          <w:kern w:val="36"/>
          <w:szCs w:val="20"/>
        </w:rPr>
        <w:t xml:space="preserve">List of Equipment and Services Covered </w:t>
      </w:r>
      <w:r w:rsidR="00AA1CF4">
        <w:rPr>
          <w:rFonts w:eastAsia="Times New Roman" w:cstheme="minorHAnsi"/>
          <w:color w:val="1D2B3E"/>
          <w:kern w:val="36"/>
          <w:szCs w:val="20"/>
        </w:rPr>
        <w:t>b</w:t>
      </w:r>
      <w:r w:rsidRPr="00EE363A">
        <w:rPr>
          <w:rFonts w:eastAsia="Times New Roman" w:cstheme="minorHAnsi"/>
          <w:color w:val="1D2B3E"/>
          <w:kern w:val="36"/>
          <w:szCs w:val="20"/>
        </w:rPr>
        <w:t xml:space="preserve">y Section 2 </w:t>
      </w:r>
      <w:r w:rsidRPr="00AA1CF4">
        <w:rPr>
          <w:rFonts w:cstheme="minorHAnsi"/>
          <w:color w:val="212529"/>
          <w:szCs w:val="20"/>
          <w:shd w:val="clear" w:color="auto" w:fill="FFFFFF"/>
        </w:rPr>
        <w:t xml:space="preserve">of the Secure and Trusted Communications Networks Act of 2019, Pub. L. No. 116-124, 133 Stat. 158 (2020).  </w:t>
      </w:r>
      <w:r w:rsidRPr="00AA1CF4">
        <w:rPr>
          <w:rFonts w:cstheme="minorHAnsi"/>
          <w:color w:val="000000"/>
          <w:szCs w:val="20"/>
        </w:rPr>
        <w:t xml:space="preserve"> </w:t>
      </w:r>
    </w:p>
    <w:p w14:paraId="04F9BAA9" w14:textId="0E6788FB" w:rsidR="00C21F0D" w:rsidRPr="00FC63AF" w:rsidRDefault="00CF569B" w:rsidP="009A646D">
      <w:pPr>
        <w:rPr>
          <w:rFonts w:eastAsia="Times New Roman" w:cstheme="minorHAnsi"/>
          <w:kern w:val="36"/>
          <w:szCs w:val="20"/>
        </w:rPr>
      </w:pPr>
      <w:r w:rsidRPr="00FC63AF">
        <w:rPr>
          <w:rFonts w:cstheme="minorHAnsi"/>
          <w:szCs w:val="20"/>
        </w:rPr>
        <w:t>Unless part of an integrated product or package of services provided, i</w:t>
      </w:r>
      <w:r w:rsidR="00C21F0D" w:rsidRPr="00FC63AF">
        <w:rPr>
          <w:rFonts w:cstheme="minorHAnsi"/>
          <w:szCs w:val="20"/>
        </w:rPr>
        <w:t xml:space="preserve">n instances where </w:t>
      </w:r>
      <w:r w:rsidR="00A044A4" w:rsidRPr="00FC63AF">
        <w:rPr>
          <w:rFonts w:cstheme="minorHAnsi"/>
          <w:szCs w:val="20"/>
        </w:rPr>
        <w:t xml:space="preserve">any of the </w:t>
      </w:r>
      <w:r w:rsidR="00C21F0D" w:rsidRPr="00FC63AF">
        <w:rPr>
          <w:rFonts w:cstheme="minorHAnsi"/>
          <w:szCs w:val="20"/>
        </w:rPr>
        <w:t xml:space="preserve">above software </w:t>
      </w:r>
      <w:r w:rsidR="00A044A4" w:rsidRPr="00FC63AF">
        <w:rPr>
          <w:rFonts w:cstheme="minorHAnsi"/>
          <w:szCs w:val="20"/>
        </w:rPr>
        <w:t>and/</w:t>
      </w:r>
      <w:r w:rsidR="00C21F0D" w:rsidRPr="00FC63AF">
        <w:rPr>
          <w:rFonts w:cstheme="minorHAnsi"/>
          <w:szCs w:val="20"/>
        </w:rPr>
        <w:t xml:space="preserve">or services overlap with the </w:t>
      </w:r>
      <w:r w:rsidR="00A044A4" w:rsidRPr="00FC63AF">
        <w:rPr>
          <w:rFonts w:cstheme="minorHAnsi"/>
          <w:szCs w:val="20"/>
        </w:rPr>
        <w:t xml:space="preserve">software and </w:t>
      </w:r>
      <w:r w:rsidR="00C21F0D" w:rsidRPr="00FC63AF">
        <w:rPr>
          <w:rFonts w:cstheme="minorHAnsi"/>
          <w:szCs w:val="20"/>
        </w:rPr>
        <w:t>services</w:t>
      </w:r>
      <w:r w:rsidR="00A044A4" w:rsidRPr="00FC63AF">
        <w:rPr>
          <w:rFonts w:cstheme="minorHAnsi"/>
          <w:szCs w:val="20"/>
        </w:rPr>
        <w:t xml:space="preserve"> </w:t>
      </w:r>
      <w:r w:rsidRPr="00FC63AF">
        <w:rPr>
          <w:rFonts w:cstheme="minorHAnsi"/>
          <w:szCs w:val="20"/>
        </w:rPr>
        <w:t xml:space="preserve">otherwise </w:t>
      </w:r>
      <w:r w:rsidR="00A044A4" w:rsidRPr="00FC63AF">
        <w:rPr>
          <w:rFonts w:cstheme="minorHAnsi"/>
          <w:szCs w:val="20"/>
        </w:rPr>
        <w:t xml:space="preserve">provided </w:t>
      </w:r>
      <w:r w:rsidR="00C21F0D" w:rsidRPr="00FC63AF">
        <w:rPr>
          <w:rFonts w:cstheme="minorHAnsi"/>
          <w:szCs w:val="20"/>
        </w:rPr>
        <w:t xml:space="preserve">under </w:t>
      </w:r>
      <w:r w:rsidRPr="00FC63AF">
        <w:rPr>
          <w:rFonts w:cstheme="minorHAnsi"/>
          <w:szCs w:val="20"/>
        </w:rPr>
        <w:t xml:space="preserve">existing State Contract, </w:t>
      </w:r>
      <w:r w:rsidR="00C21F0D" w:rsidRPr="00FC63AF">
        <w:rPr>
          <w:rFonts w:cstheme="minorHAnsi"/>
          <w:szCs w:val="20"/>
        </w:rPr>
        <w:t xml:space="preserve">Using Agencies </w:t>
      </w:r>
      <w:r w:rsidRPr="00FC63AF">
        <w:rPr>
          <w:rFonts w:cstheme="minorHAnsi"/>
          <w:szCs w:val="20"/>
        </w:rPr>
        <w:t>should</w:t>
      </w:r>
      <w:r w:rsidR="00C21F0D" w:rsidRPr="00FC63AF">
        <w:rPr>
          <w:rFonts w:cstheme="minorHAnsi"/>
          <w:szCs w:val="20"/>
        </w:rPr>
        <w:t xml:space="preserve"> utilize those</w:t>
      </w:r>
      <w:r w:rsidR="00A044A4" w:rsidRPr="00FC63AF">
        <w:rPr>
          <w:rFonts w:cstheme="minorHAnsi"/>
          <w:szCs w:val="20"/>
        </w:rPr>
        <w:t xml:space="preserve"> </w:t>
      </w:r>
      <w:r w:rsidRPr="00FC63AF">
        <w:rPr>
          <w:rFonts w:cstheme="minorHAnsi"/>
          <w:szCs w:val="20"/>
        </w:rPr>
        <w:t xml:space="preserve">existing State </w:t>
      </w:r>
      <w:r w:rsidR="00A044A4" w:rsidRPr="00FC63AF">
        <w:rPr>
          <w:rFonts w:cstheme="minorHAnsi"/>
          <w:szCs w:val="20"/>
        </w:rPr>
        <w:t>Contracts</w:t>
      </w:r>
      <w:r w:rsidRPr="00FC63AF">
        <w:rPr>
          <w:rFonts w:cstheme="minorHAnsi"/>
          <w:szCs w:val="20"/>
        </w:rPr>
        <w:t xml:space="preserve"> </w:t>
      </w:r>
      <w:r w:rsidR="00A044A4" w:rsidRPr="00FC63AF">
        <w:rPr>
          <w:rFonts w:cstheme="minorHAnsi"/>
          <w:szCs w:val="20"/>
        </w:rPr>
        <w:t>instead of the Contract awarded herein.</w:t>
      </w:r>
    </w:p>
    <w:p w14:paraId="571E9409" w14:textId="46FE5C51" w:rsidR="00D3226D" w:rsidRPr="00D3226D" w:rsidRDefault="00D3226D" w:rsidP="00D3226D">
      <w:pPr>
        <w:pStyle w:val="BodyText3"/>
        <w:rPr>
          <w:rFonts w:asciiTheme="minorHAnsi" w:hAnsiTheme="minorHAnsi" w:cstheme="minorHAnsi"/>
          <w:szCs w:val="20"/>
        </w:rPr>
      </w:pPr>
      <w:r w:rsidRPr="00D3226D">
        <w:rPr>
          <w:rFonts w:asciiTheme="minorHAnsi" w:hAnsiTheme="minorHAnsi" w:cstheme="minorHAnsi"/>
          <w:szCs w:val="20"/>
        </w:rPr>
        <w:t xml:space="preserve">Note that Price Line item 8A may have some overlap with GIS software and services depending on the use case.  GIS mapping software and services should be procured from the M7003 </w:t>
      </w:r>
      <w:r w:rsidR="00FC63AF">
        <w:rPr>
          <w:rFonts w:asciiTheme="minorHAnsi" w:hAnsiTheme="minorHAnsi" w:cstheme="minorHAnsi"/>
          <w:szCs w:val="20"/>
        </w:rPr>
        <w:t>C</w:t>
      </w:r>
      <w:r w:rsidRPr="00D3226D">
        <w:rPr>
          <w:rFonts w:asciiTheme="minorHAnsi" w:hAnsiTheme="minorHAnsi" w:cstheme="minorHAnsi"/>
          <w:szCs w:val="20"/>
        </w:rPr>
        <w:t xml:space="preserve">ontract. Spatial Data Development and Maintenance Services as well as GIS Application Development and Implementation Services should be procured through T1841. </w:t>
      </w:r>
    </w:p>
    <w:p w14:paraId="3E4F387C" w14:textId="2C9D5923" w:rsidR="00572C94" w:rsidRDefault="00572C94" w:rsidP="00572C94">
      <w:pPr>
        <w:pStyle w:val="BodyText3"/>
        <w:rPr>
          <w:rFonts w:asciiTheme="minorHAnsi" w:hAnsiTheme="minorHAnsi" w:cstheme="minorHAnsi"/>
          <w:szCs w:val="20"/>
        </w:rPr>
      </w:pPr>
    </w:p>
    <w:p w14:paraId="0036CE9C" w14:textId="6B819BBD" w:rsidR="00572C94" w:rsidRPr="003F34F0" w:rsidRDefault="00572C94" w:rsidP="00EE363A">
      <w:pPr>
        <w:pStyle w:val="Heading3"/>
      </w:pPr>
      <w:bookmarkStart w:id="150" w:name="_Toc217914278"/>
      <w:bookmarkStart w:id="151" w:name="_Toc225851737"/>
      <w:r w:rsidRPr="003F34F0">
        <w:t xml:space="preserve">CATEGORY </w:t>
      </w:r>
      <w:r w:rsidR="00607759">
        <w:t>9</w:t>
      </w:r>
      <w:r w:rsidRPr="003F34F0">
        <w:t xml:space="preserve"> – </w:t>
      </w:r>
      <w:r>
        <w:t>BIO-TERRORISM/BIO-DEFENSE</w:t>
      </w:r>
      <w:r w:rsidR="003174E6">
        <w:t>/</w:t>
      </w:r>
      <w:r>
        <w:t xml:space="preserve">BIO-WARFARE/CHEMICAL WARFARE COMBATANT </w:t>
      </w:r>
      <w:r w:rsidR="003174E6">
        <w:t xml:space="preserve">AND DETECTION </w:t>
      </w:r>
      <w:r>
        <w:t xml:space="preserve">EQUIPMENT, </w:t>
      </w:r>
      <w:r w:rsidR="003174E6">
        <w:t xml:space="preserve">PRODUCTS, </w:t>
      </w:r>
      <w:r>
        <w:t>SUPPLIES, PARTS AND ACCESSORIES (</w:t>
      </w:r>
      <w:r w:rsidRPr="003F34F0">
        <w:t xml:space="preserve">PRICE LINE </w:t>
      </w:r>
      <w:r w:rsidR="00607759">
        <w:t>9</w:t>
      </w:r>
      <w:r w:rsidRPr="003F34F0">
        <w:t>)</w:t>
      </w:r>
      <w:bookmarkEnd w:id="150"/>
      <w:bookmarkEnd w:id="151"/>
    </w:p>
    <w:p w14:paraId="7FEEC939" w14:textId="619B76B7" w:rsidR="003174E6" w:rsidRDefault="003174E6" w:rsidP="0013609A">
      <w:pPr>
        <w:jc w:val="both"/>
        <w:rPr>
          <w:rFonts w:cstheme="minorHAnsi"/>
          <w:szCs w:val="20"/>
        </w:rPr>
      </w:pPr>
      <w:r w:rsidRPr="00107A78">
        <w:rPr>
          <w:rFonts w:cstheme="minorHAnsi"/>
          <w:szCs w:val="20"/>
        </w:rPr>
        <w:t xml:space="preserve">The category consists of </w:t>
      </w:r>
      <w:r>
        <w:rPr>
          <w:rFonts w:cstheme="minorHAnsi"/>
          <w:szCs w:val="20"/>
        </w:rPr>
        <w:t>bio-terrorism/bio-defense/bio-warfare/chemical warfare combatant and detection equipment, products, supplies, parts and accessories</w:t>
      </w:r>
      <w:r w:rsidRPr="00107A78">
        <w:rPr>
          <w:rFonts w:cstheme="minorHAnsi"/>
          <w:szCs w:val="20"/>
        </w:rPr>
        <w:t>, which includes, but is not limited to:</w:t>
      </w:r>
      <w:r>
        <w:rPr>
          <w:rFonts w:cstheme="minorHAnsi"/>
          <w:szCs w:val="20"/>
        </w:rPr>
        <w:t xml:space="preserve"> </w:t>
      </w:r>
      <w:r w:rsidR="000B110C">
        <w:rPr>
          <w:rFonts w:cstheme="minorHAnsi"/>
          <w:szCs w:val="20"/>
        </w:rPr>
        <w:t>detection equipment for chemical or biological agents, automated detectors, biothreat air monitors, standoff chemical agent detectors, decontamination solutions,</w:t>
      </w:r>
      <w:r w:rsidR="001B6E25">
        <w:rPr>
          <w:rFonts w:cstheme="minorHAnsi"/>
          <w:szCs w:val="20"/>
        </w:rPr>
        <w:t xml:space="preserve"> gas mixers, blenders and calibrators, gas dilution systems, generators,</w:t>
      </w:r>
      <w:r w:rsidR="00A45F94">
        <w:rPr>
          <w:rFonts w:cstheme="minorHAnsi"/>
          <w:szCs w:val="20"/>
        </w:rPr>
        <w:t xml:space="preserve"> reduced oxygen breathing devices, </w:t>
      </w:r>
      <w:r w:rsidR="000B110C">
        <w:rPr>
          <w:rFonts w:cstheme="minorHAnsi"/>
          <w:szCs w:val="20"/>
        </w:rPr>
        <w:t xml:space="preserve"> </w:t>
      </w:r>
    </w:p>
    <w:p w14:paraId="32E5C842" w14:textId="4CB7F2CA"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83E5CA" w14:textId="47EA05DA" w:rsidR="00572C94" w:rsidRDefault="00572C94" w:rsidP="0013609A">
      <w:pPr>
        <w:pStyle w:val="BodyText3"/>
        <w:jc w:val="both"/>
        <w:rPr>
          <w:rFonts w:asciiTheme="minorHAnsi" w:hAnsiTheme="minorHAnsi" w:cstheme="minorHAnsi"/>
          <w:szCs w:val="20"/>
        </w:rPr>
      </w:pPr>
    </w:p>
    <w:p w14:paraId="3F13626E" w14:textId="318B428D" w:rsidR="00572C94" w:rsidRDefault="00572C94"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65B3ECF3" w14:textId="4684D897" w:rsidR="00572C94" w:rsidRDefault="00572C94" w:rsidP="0013609A">
      <w:pPr>
        <w:pStyle w:val="BodyText3"/>
        <w:jc w:val="both"/>
        <w:rPr>
          <w:rFonts w:asciiTheme="minorHAnsi" w:hAnsiTheme="minorHAnsi" w:cstheme="minorHAnsi"/>
          <w:color w:val="000000"/>
          <w:szCs w:val="20"/>
        </w:rPr>
      </w:pPr>
    </w:p>
    <w:p w14:paraId="198B8EBE" w14:textId="539097FC" w:rsidR="000A7C89" w:rsidRDefault="000A7C89" w:rsidP="0013609A">
      <w:pPr>
        <w:numPr>
          <w:ilvl w:val="0"/>
          <w:numId w:val="95"/>
        </w:numPr>
        <w:spacing w:after="0" w:line="240" w:lineRule="auto"/>
        <w:jc w:val="both"/>
        <w:rPr>
          <w:rFonts w:cstheme="minorHAnsi"/>
          <w:szCs w:val="20"/>
        </w:rPr>
      </w:pPr>
      <w:r>
        <w:rPr>
          <w:rFonts w:cstheme="minorHAnsi"/>
          <w:szCs w:val="20"/>
        </w:rPr>
        <w:t>AdVnt Biotechnologies;</w:t>
      </w:r>
    </w:p>
    <w:p w14:paraId="4C171259" w14:textId="04BD006B" w:rsidR="000A7C89" w:rsidRDefault="000A7C89" w:rsidP="0013609A">
      <w:pPr>
        <w:numPr>
          <w:ilvl w:val="0"/>
          <w:numId w:val="95"/>
        </w:numPr>
        <w:spacing w:after="0" w:line="240" w:lineRule="auto"/>
        <w:jc w:val="both"/>
        <w:rPr>
          <w:rFonts w:cstheme="minorHAnsi"/>
          <w:szCs w:val="20"/>
        </w:rPr>
      </w:pPr>
      <w:r>
        <w:rPr>
          <w:rFonts w:cstheme="minorHAnsi"/>
          <w:szCs w:val="20"/>
        </w:rPr>
        <w:t>Berkeley Nucleonics;</w:t>
      </w:r>
    </w:p>
    <w:p w14:paraId="7578698B" w14:textId="77BB0C50" w:rsidR="000A7C89" w:rsidRDefault="0030295C" w:rsidP="0013609A">
      <w:pPr>
        <w:numPr>
          <w:ilvl w:val="0"/>
          <w:numId w:val="95"/>
        </w:numPr>
        <w:spacing w:after="0" w:line="240" w:lineRule="auto"/>
        <w:jc w:val="both"/>
        <w:rPr>
          <w:rFonts w:cstheme="minorHAnsi"/>
          <w:szCs w:val="20"/>
        </w:rPr>
      </w:pPr>
      <w:r>
        <w:rPr>
          <w:rFonts w:cstheme="minorHAnsi"/>
          <w:szCs w:val="20"/>
        </w:rPr>
        <w:t>Biomeme;</w:t>
      </w:r>
    </w:p>
    <w:p w14:paraId="2AE1CD06" w14:textId="47C4DDF0" w:rsidR="00DD1561" w:rsidRDefault="00DD1561" w:rsidP="0013609A">
      <w:pPr>
        <w:numPr>
          <w:ilvl w:val="0"/>
          <w:numId w:val="95"/>
        </w:numPr>
        <w:spacing w:after="0" w:line="240" w:lineRule="auto"/>
        <w:jc w:val="both"/>
        <w:rPr>
          <w:rFonts w:cstheme="minorHAnsi"/>
          <w:szCs w:val="20"/>
        </w:rPr>
      </w:pPr>
      <w:r>
        <w:rPr>
          <w:rFonts w:cstheme="minorHAnsi"/>
          <w:szCs w:val="20"/>
        </w:rPr>
        <w:t>Boston Dynamics;</w:t>
      </w:r>
    </w:p>
    <w:p w14:paraId="42585DE1" w14:textId="77777777" w:rsidR="007C454B" w:rsidRDefault="00A45F94" w:rsidP="0013609A">
      <w:pPr>
        <w:numPr>
          <w:ilvl w:val="0"/>
          <w:numId w:val="95"/>
        </w:numPr>
        <w:spacing w:after="0" w:line="240" w:lineRule="auto"/>
        <w:jc w:val="both"/>
        <w:rPr>
          <w:rFonts w:cstheme="minorHAnsi"/>
          <w:szCs w:val="20"/>
        </w:rPr>
      </w:pPr>
      <w:r w:rsidRPr="00815172">
        <w:rPr>
          <w:rFonts w:cstheme="minorHAnsi"/>
          <w:szCs w:val="20"/>
        </w:rPr>
        <w:t>Chemring;</w:t>
      </w:r>
    </w:p>
    <w:p w14:paraId="1267980B" w14:textId="01E4D1FC" w:rsidR="001B6E25" w:rsidRDefault="001B6E25" w:rsidP="0013609A">
      <w:pPr>
        <w:numPr>
          <w:ilvl w:val="0"/>
          <w:numId w:val="95"/>
        </w:numPr>
        <w:spacing w:after="0" w:line="240" w:lineRule="auto"/>
        <w:jc w:val="both"/>
        <w:rPr>
          <w:rFonts w:cstheme="minorHAnsi"/>
          <w:szCs w:val="20"/>
        </w:rPr>
      </w:pPr>
      <w:r>
        <w:rPr>
          <w:rFonts w:cstheme="minorHAnsi"/>
          <w:szCs w:val="20"/>
        </w:rPr>
        <w:lastRenderedPageBreak/>
        <w:t>Environics;</w:t>
      </w:r>
    </w:p>
    <w:p w14:paraId="57936017" w14:textId="4776F01A" w:rsidR="007767DF" w:rsidRDefault="007767DF" w:rsidP="0013609A">
      <w:pPr>
        <w:numPr>
          <w:ilvl w:val="0"/>
          <w:numId w:val="95"/>
        </w:numPr>
        <w:spacing w:after="0" w:line="240" w:lineRule="auto"/>
        <w:jc w:val="both"/>
        <w:rPr>
          <w:rFonts w:cstheme="minorHAnsi"/>
          <w:szCs w:val="20"/>
        </w:rPr>
      </w:pPr>
      <w:r>
        <w:rPr>
          <w:rFonts w:cstheme="minorHAnsi"/>
          <w:szCs w:val="20"/>
        </w:rPr>
        <w:t>First Line Technology;</w:t>
      </w:r>
    </w:p>
    <w:p w14:paraId="3CD5FFF3" w14:textId="6875910D" w:rsidR="00DF1931" w:rsidRDefault="00DF1931" w:rsidP="0013609A">
      <w:pPr>
        <w:numPr>
          <w:ilvl w:val="0"/>
          <w:numId w:val="95"/>
        </w:numPr>
        <w:spacing w:after="0" w:line="240" w:lineRule="auto"/>
        <w:jc w:val="both"/>
        <w:rPr>
          <w:rFonts w:cstheme="minorHAnsi"/>
          <w:szCs w:val="20"/>
        </w:rPr>
      </w:pPr>
      <w:r>
        <w:rPr>
          <w:rFonts w:cstheme="minorHAnsi"/>
          <w:szCs w:val="20"/>
        </w:rPr>
        <w:t>Morphix Technologies;</w:t>
      </w:r>
    </w:p>
    <w:p w14:paraId="01D17A35" w14:textId="2450F684" w:rsidR="00DF1931" w:rsidRDefault="00DF1931" w:rsidP="0013609A">
      <w:pPr>
        <w:numPr>
          <w:ilvl w:val="0"/>
          <w:numId w:val="95"/>
        </w:numPr>
        <w:spacing w:after="0" w:line="240" w:lineRule="auto"/>
        <w:jc w:val="both"/>
        <w:rPr>
          <w:rFonts w:cstheme="minorHAnsi"/>
          <w:szCs w:val="20"/>
        </w:rPr>
      </w:pPr>
      <w:r>
        <w:rPr>
          <w:rFonts w:cstheme="minorHAnsi"/>
          <w:szCs w:val="20"/>
        </w:rPr>
        <w:t>Pendar;</w:t>
      </w:r>
    </w:p>
    <w:p w14:paraId="3A014C7F" w14:textId="1F5A8019" w:rsidR="00DF1931" w:rsidRDefault="00DF1931" w:rsidP="0013609A">
      <w:pPr>
        <w:numPr>
          <w:ilvl w:val="0"/>
          <w:numId w:val="95"/>
        </w:numPr>
        <w:spacing w:after="0" w:line="240" w:lineRule="auto"/>
        <w:jc w:val="both"/>
        <w:rPr>
          <w:rFonts w:cstheme="minorHAnsi"/>
          <w:szCs w:val="20"/>
        </w:rPr>
      </w:pPr>
      <w:r>
        <w:rPr>
          <w:rFonts w:cstheme="minorHAnsi"/>
          <w:szCs w:val="20"/>
        </w:rPr>
        <w:t>Polimaster;</w:t>
      </w:r>
    </w:p>
    <w:p w14:paraId="68B67D3B" w14:textId="50510137" w:rsidR="007767DF" w:rsidRDefault="007767DF" w:rsidP="0013609A">
      <w:pPr>
        <w:numPr>
          <w:ilvl w:val="0"/>
          <w:numId w:val="95"/>
        </w:numPr>
        <w:spacing w:after="0" w:line="240" w:lineRule="auto"/>
        <w:jc w:val="both"/>
        <w:rPr>
          <w:rFonts w:cstheme="minorHAnsi"/>
          <w:szCs w:val="20"/>
        </w:rPr>
      </w:pPr>
      <w:r>
        <w:rPr>
          <w:rFonts w:cstheme="minorHAnsi"/>
          <w:szCs w:val="20"/>
        </w:rPr>
        <w:t>ProPac;</w:t>
      </w:r>
    </w:p>
    <w:p w14:paraId="56187D63" w14:textId="2FA1ED72" w:rsidR="004D6E70" w:rsidRDefault="004D6E70" w:rsidP="0013609A">
      <w:pPr>
        <w:numPr>
          <w:ilvl w:val="0"/>
          <w:numId w:val="95"/>
        </w:numPr>
        <w:spacing w:after="0" w:line="240" w:lineRule="auto"/>
        <w:jc w:val="both"/>
        <w:rPr>
          <w:rFonts w:cstheme="minorHAnsi"/>
          <w:szCs w:val="20"/>
        </w:rPr>
      </w:pPr>
      <w:r>
        <w:rPr>
          <w:rFonts w:cstheme="minorHAnsi"/>
          <w:szCs w:val="20"/>
        </w:rPr>
        <w:t>RKI Instruments;</w:t>
      </w:r>
    </w:p>
    <w:p w14:paraId="27E7E63A" w14:textId="2902D484" w:rsidR="004D6E70" w:rsidRDefault="004D6E70" w:rsidP="0013609A">
      <w:pPr>
        <w:numPr>
          <w:ilvl w:val="0"/>
          <w:numId w:val="95"/>
        </w:numPr>
        <w:spacing w:after="0" w:line="240" w:lineRule="auto"/>
        <w:jc w:val="both"/>
        <w:rPr>
          <w:rFonts w:cstheme="minorHAnsi"/>
          <w:szCs w:val="20"/>
        </w:rPr>
      </w:pPr>
      <w:r>
        <w:rPr>
          <w:rFonts w:cstheme="minorHAnsi"/>
          <w:szCs w:val="20"/>
        </w:rPr>
        <w:t>SEER;</w:t>
      </w:r>
    </w:p>
    <w:p w14:paraId="38CDB582" w14:textId="3F6F5F0B" w:rsidR="004D6E70" w:rsidRPr="004D6E70" w:rsidRDefault="004D6E70" w:rsidP="0013609A">
      <w:pPr>
        <w:numPr>
          <w:ilvl w:val="0"/>
          <w:numId w:val="95"/>
        </w:numPr>
        <w:spacing w:after="0" w:line="240" w:lineRule="auto"/>
        <w:jc w:val="both"/>
        <w:rPr>
          <w:rFonts w:cstheme="minorHAnsi"/>
          <w:szCs w:val="20"/>
        </w:rPr>
      </w:pPr>
      <w:r>
        <w:rPr>
          <w:rFonts w:cstheme="minorHAnsi"/>
          <w:szCs w:val="20"/>
        </w:rPr>
        <w:t>Serstek;</w:t>
      </w:r>
    </w:p>
    <w:p w14:paraId="0054B243" w14:textId="01130412" w:rsidR="00DF1931" w:rsidRDefault="00DF1931" w:rsidP="0013609A">
      <w:pPr>
        <w:numPr>
          <w:ilvl w:val="0"/>
          <w:numId w:val="95"/>
        </w:numPr>
        <w:spacing w:after="0" w:line="240" w:lineRule="auto"/>
        <w:jc w:val="both"/>
        <w:rPr>
          <w:rFonts w:cstheme="minorHAnsi"/>
          <w:szCs w:val="20"/>
        </w:rPr>
      </w:pPr>
      <w:r>
        <w:rPr>
          <w:rFonts w:cstheme="minorHAnsi"/>
          <w:szCs w:val="20"/>
        </w:rPr>
        <w:t>Smiths Detection;</w:t>
      </w:r>
    </w:p>
    <w:p w14:paraId="337D4572" w14:textId="1649E187" w:rsidR="004D6E70" w:rsidRPr="007F33D6" w:rsidRDefault="004D6E70" w:rsidP="0013609A">
      <w:pPr>
        <w:numPr>
          <w:ilvl w:val="0"/>
          <w:numId w:val="95"/>
        </w:numPr>
        <w:spacing w:after="0" w:line="240" w:lineRule="auto"/>
        <w:jc w:val="both"/>
        <w:rPr>
          <w:rFonts w:cstheme="minorHAnsi"/>
          <w:szCs w:val="20"/>
        </w:rPr>
      </w:pPr>
      <w:r>
        <w:rPr>
          <w:rFonts w:cstheme="minorHAnsi"/>
          <w:szCs w:val="20"/>
        </w:rPr>
        <w:t>Symetrica;</w:t>
      </w:r>
    </w:p>
    <w:p w14:paraId="28C49B4A" w14:textId="4330C2FF" w:rsidR="004D6E70" w:rsidRDefault="000B110C" w:rsidP="0013609A">
      <w:pPr>
        <w:numPr>
          <w:ilvl w:val="0"/>
          <w:numId w:val="94"/>
        </w:numPr>
        <w:spacing w:after="0" w:line="240" w:lineRule="auto"/>
        <w:jc w:val="both"/>
        <w:rPr>
          <w:rFonts w:cstheme="minorHAnsi"/>
          <w:szCs w:val="20"/>
        </w:rPr>
      </w:pPr>
      <w:r w:rsidRPr="000B110C">
        <w:rPr>
          <w:rFonts w:cstheme="minorHAnsi"/>
          <w:szCs w:val="20"/>
        </w:rPr>
        <w:t xml:space="preserve">Teledyne/FLIR; </w:t>
      </w:r>
    </w:p>
    <w:p w14:paraId="3D524CAF" w14:textId="1162C6EA" w:rsidR="004D6E70" w:rsidRDefault="004D6E70" w:rsidP="0013609A">
      <w:pPr>
        <w:numPr>
          <w:ilvl w:val="0"/>
          <w:numId w:val="94"/>
        </w:numPr>
        <w:spacing w:after="0" w:line="240" w:lineRule="auto"/>
        <w:jc w:val="both"/>
        <w:rPr>
          <w:rFonts w:cstheme="minorHAnsi"/>
          <w:szCs w:val="20"/>
        </w:rPr>
      </w:pPr>
      <w:r>
        <w:rPr>
          <w:rFonts w:cstheme="minorHAnsi"/>
          <w:szCs w:val="20"/>
        </w:rPr>
        <w:t xml:space="preserve">Thermo Scientific; </w:t>
      </w:r>
    </w:p>
    <w:p w14:paraId="2AAC2AE7" w14:textId="33EA9372" w:rsidR="00572C94" w:rsidRPr="000B110C" w:rsidRDefault="004D6E70" w:rsidP="0013609A">
      <w:pPr>
        <w:numPr>
          <w:ilvl w:val="0"/>
          <w:numId w:val="94"/>
        </w:numPr>
        <w:spacing w:after="0" w:line="240" w:lineRule="auto"/>
        <w:jc w:val="both"/>
        <w:rPr>
          <w:rFonts w:cstheme="minorHAnsi"/>
          <w:szCs w:val="20"/>
        </w:rPr>
      </w:pPr>
      <w:r>
        <w:rPr>
          <w:rFonts w:cstheme="minorHAnsi"/>
          <w:szCs w:val="20"/>
        </w:rPr>
        <w:t xml:space="preserve">WB Johnson; </w:t>
      </w:r>
      <w:r w:rsidR="00572C94" w:rsidRPr="000B110C">
        <w:rPr>
          <w:rFonts w:cstheme="minorHAnsi"/>
          <w:szCs w:val="20"/>
        </w:rPr>
        <w:t>and</w:t>
      </w:r>
    </w:p>
    <w:p w14:paraId="29F6980A" w14:textId="05A90757" w:rsidR="00572C94" w:rsidRPr="007F33D6" w:rsidRDefault="00572C94" w:rsidP="0013609A">
      <w:pPr>
        <w:numPr>
          <w:ilvl w:val="0"/>
          <w:numId w:val="95"/>
        </w:numPr>
        <w:spacing w:after="0" w:line="240" w:lineRule="auto"/>
        <w:jc w:val="both"/>
        <w:rPr>
          <w:rFonts w:cstheme="minorHAnsi"/>
          <w:szCs w:val="20"/>
        </w:rPr>
      </w:pPr>
      <w:r w:rsidRPr="007F33D6">
        <w:rPr>
          <w:rFonts w:cstheme="minorHAnsi"/>
          <w:szCs w:val="20"/>
        </w:rPr>
        <w:t>Equivalent Brand.</w:t>
      </w:r>
    </w:p>
    <w:p w14:paraId="74339358" w14:textId="408B49E1" w:rsidR="00572C94" w:rsidRDefault="00572C94" w:rsidP="0013609A">
      <w:pPr>
        <w:pStyle w:val="BodyText3"/>
        <w:jc w:val="both"/>
        <w:rPr>
          <w:rFonts w:asciiTheme="minorHAnsi" w:hAnsiTheme="minorHAnsi" w:cstheme="minorHAnsi"/>
          <w:szCs w:val="20"/>
        </w:rPr>
      </w:pPr>
    </w:p>
    <w:p w14:paraId="79A87D64" w14:textId="5EAC93BD" w:rsidR="00572C94" w:rsidRDefault="00572C9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D756FD1" w14:textId="1DAC90E1" w:rsidR="00572C94" w:rsidRDefault="00572C94" w:rsidP="00572C94">
      <w:pPr>
        <w:pStyle w:val="BodyText3"/>
        <w:rPr>
          <w:rFonts w:asciiTheme="minorHAnsi" w:hAnsiTheme="minorHAnsi" w:cstheme="minorHAnsi"/>
          <w:szCs w:val="20"/>
        </w:rPr>
      </w:pPr>
    </w:p>
    <w:p w14:paraId="6D4F6C8E" w14:textId="23C718A8" w:rsidR="00572C94" w:rsidRPr="004F4FC6" w:rsidRDefault="00572C94" w:rsidP="00572C94">
      <w:pPr>
        <w:pStyle w:val="Heading4"/>
        <w:rPr>
          <w:u w:val="single"/>
        </w:rPr>
      </w:pPr>
      <w:r w:rsidRPr="004F4FC6">
        <w:rPr>
          <w:u w:val="single"/>
        </w:rPr>
        <w:t xml:space="preserve">CATEGORY </w:t>
      </w:r>
      <w:r w:rsidR="00607759">
        <w:rPr>
          <w:u w:val="single"/>
        </w:rPr>
        <w:t>9</w:t>
      </w:r>
      <w:r w:rsidRPr="004F4FC6">
        <w:rPr>
          <w:u w:val="single"/>
        </w:rPr>
        <w:t xml:space="preserve">A – </w:t>
      </w:r>
      <w:r w:rsidR="00607759" w:rsidRPr="00C40979">
        <w:rPr>
          <w:u w:val="single"/>
        </w:rPr>
        <w:t>BIO-TERRORISM/BIO-DEFENSE/BIO-WARFARE/CHEMICAL WARFARE COMBATANT AND DETECTION EQUIPMENT</w:t>
      </w:r>
      <w:r w:rsidR="00607759" w:rsidRPr="00A624E2" w:rsidDel="00607759">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LINE</w:t>
      </w:r>
      <w:r w:rsidR="00607759">
        <w:rPr>
          <w:u w:val="single"/>
        </w:rPr>
        <w:t xml:space="preserve"> 9</w:t>
      </w:r>
      <w:r>
        <w:rPr>
          <w:u w:val="single"/>
        </w:rPr>
        <w:t>A</w:t>
      </w:r>
      <w:r w:rsidRPr="004F4FC6">
        <w:rPr>
          <w:u w:val="single"/>
        </w:rPr>
        <w:t>)</w:t>
      </w:r>
    </w:p>
    <w:p w14:paraId="1B04764E" w14:textId="428A946E" w:rsidR="00572C94" w:rsidRPr="000E0CCE" w:rsidRDefault="00572C94" w:rsidP="00572C94">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607759">
        <w:rPr>
          <w:rFonts w:cstheme="minorHAnsi"/>
        </w:rPr>
        <w:t>9</w:t>
      </w:r>
      <w:r w:rsidRPr="000E0CCE">
        <w:rPr>
          <w:rFonts w:cstheme="minorHAnsi"/>
        </w:rPr>
        <w:t xml:space="preserve">A.  </w:t>
      </w:r>
    </w:p>
    <w:p w14:paraId="153B4569" w14:textId="0B541315" w:rsidR="00572C94" w:rsidRPr="000F1444" w:rsidRDefault="00572C94" w:rsidP="00572C94">
      <w:pPr>
        <w:pStyle w:val="BodyText3"/>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DE29407" w14:textId="336CCBF2" w:rsidR="00572C94" w:rsidRDefault="00572C94" w:rsidP="00572C94">
      <w:pPr>
        <w:pStyle w:val="BodyText3"/>
        <w:rPr>
          <w:rFonts w:asciiTheme="minorHAnsi" w:hAnsiTheme="minorHAnsi" w:cstheme="minorHAnsi"/>
          <w:szCs w:val="20"/>
        </w:rPr>
      </w:pPr>
    </w:p>
    <w:p w14:paraId="31F9BE9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AdVnt Biotechnologies;</w:t>
      </w:r>
    </w:p>
    <w:p w14:paraId="551268E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Berkeley Nucleonics;</w:t>
      </w:r>
    </w:p>
    <w:p w14:paraId="3E4F0D8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Biomeme;</w:t>
      </w:r>
    </w:p>
    <w:p w14:paraId="79C7DDC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Boston Dynamics;</w:t>
      </w:r>
    </w:p>
    <w:p w14:paraId="0394B374" w14:textId="77777777" w:rsidR="00FD7F01" w:rsidRDefault="00FD7F01" w:rsidP="00FD7F01">
      <w:pPr>
        <w:numPr>
          <w:ilvl w:val="0"/>
          <w:numId w:val="95"/>
        </w:numPr>
        <w:spacing w:after="0" w:line="240" w:lineRule="auto"/>
        <w:jc w:val="both"/>
        <w:rPr>
          <w:rFonts w:cstheme="minorHAnsi"/>
          <w:szCs w:val="20"/>
        </w:rPr>
      </w:pPr>
      <w:r w:rsidRPr="00815172">
        <w:rPr>
          <w:rFonts w:cstheme="minorHAnsi"/>
          <w:szCs w:val="20"/>
        </w:rPr>
        <w:t>Chemring;</w:t>
      </w:r>
    </w:p>
    <w:p w14:paraId="7AB522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Environics;</w:t>
      </w:r>
    </w:p>
    <w:p w14:paraId="11FDA0B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First Line Technology;</w:t>
      </w:r>
    </w:p>
    <w:p w14:paraId="4A0BC25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Morphix Technologies;</w:t>
      </w:r>
    </w:p>
    <w:p w14:paraId="402B0AA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Pendar;</w:t>
      </w:r>
    </w:p>
    <w:p w14:paraId="4E445EF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Polimaster;</w:t>
      </w:r>
    </w:p>
    <w:p w14:paraId="2FFD0433"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ProPac;</w:t>
      </w:r>
    </w:p>
    <w:p w14:paraId="1896EEC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RKI Instruments;</w:t>
      </w:r>
    </w:p>
    <w:p w14:paraId="7152D80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SEER;</w:t>
      </w:r>
    </w:p>
    <w:p w14:paraId="123663EE" w14:textId="77777777" w:rsidR="00FD7F01" w:rsidRPr="004D6E70" w:rsidRDefault="00FD7F01" w:rsidP="00FD7F01">
      <w:pPr>
        <w:numPr>
          <w:ilvl w:val="0"/>
          <w:numId w:val="95"/>
        </w:numPr>
        <w:spacing w:after="0" w:line="240" w:lineRule="auto"/>
        <w:jc w:val="both"/>
        <w:rPr>
          <w:rFonts w:cstheme="minorHAnsi"/>
          <w:szCs w:val="20"/>
        </w:rPr>
      </w:pPr>
      <w:r>
        <w:rPr>
          <w:rFonts w:cstheme="minorHAnsi"/>
          <w:szCs w:val="20"/>
        </w:rPr>
        <w:t>Serstek;</w:t>
      </w:r>
    </w:p>
    <w:p w14:paraId="4BA45DC7"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Smiths Detection;</w:t>
      </w:r>
    </w:p>
    <w:p w14:paraId="7BAE7D98" w14:textId="77777777" w:rsidR="00FD7F01" w:rsidRPr="007F33D6" w:rsidRDefault="00FD7F01" w:rsidP="00FD7F01">
      <w:pPr>
        <w:numPr>
          <w:ilvl w:val="0"/>
          <w:numId w:val="95"/>
        </w:numPr>
        <w:spacing w:after="0" w:line="240" w:lineRule="auto"/>
        <w:jc w:val="both"/>
        <w:rPr>
          <w:rFonts w:cstheme="minorHAnsi"/>
          <w:szCs w:val="20"/>
        </w:rPr>
      </w:pPr>
      <w:r>
        <w:rPr>
          <w:rFonts w:cstheme="minorHAnsi"/>
          <w:szCs w:val="20"/>
        </w:rPr>
        <w:t>Symetrica;</w:t>
      </w:r>
    </w:p>
    <w:p w14:paraId="70153C68" w14:textId="77777777" w:rsidR="00FD7F01" w:rsidRDefault="00FD7F01" w:rsidP="00FD7F01">
      <w:pPr>
        <w:numPr>
          <w:ilvl w:val="0"/>
          <w:numId w:val="94"/>
        </w:numPr>
        <w:spacing w:after="0" w:line="240" w:lineRule="auto"/>
        <w:jc w:val="both"/>
        <w:rPr>
          <w:rFonts w:cstheme="minorHAnsi"/>
          <w:szCs w:val="20"/>
        </w:rPr>
      </w:pPr>
      <w:r w:rsidRPr="000B110C">
        <w:rPr>
          <w:rFonts w:cstheme="minorHAnsi"/>
          <w:szCs w:val="20"/>
        </w:rPr>
        <w:t xml:space="preserve">Teledyne/FLIR; </w:t>
      </w:r>
    </w:p>
    <w:p w14:paraId="79BB5C49"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Thermo Scientific; </w:t>
      </w:r>
    </w:p>
    <w:p w14:paraId="23D05C20" w14:textId="77777777" w:rsidR="00FD7F01" w:rsidRPr="000B110C"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r w:rsidRPr="000B110C">
        <w:rPr>
          <w:rFonts w:cstheme="minorHAnsi"/>
          <w:szCs w:val="20"/>
        </w:rPr>
        <w:t>and</w:t>
      </w:r>
    </w:p>
    <w:p w14:paraId="28192E14" w14:textId="669F6426" w:rsidR="00572C94" w:rsidRPr="009B6578" w:rsidRDefault="00572C94" w:rsidP="0013609A">
      <w:pPr>
        <w:numPr>
          <w:ilvl w:val="0"/>
          <w:numId w:val="95"/>
        </w:numPr>
        <w:spacing w:after="0" w:line="240" w:lineRule="auto"/>
        <w:jc w:val="both"/>
        <w:rPr>
          <w:rFonts w:cstheme="minorHAnsi"/>
          <w:szCs w:val="20"/>
        </w:rPr>
      </w:pPr>
      <w:r w:rsidRPr="009B6578">
        <w:rPr>
          <w:rFonts w:cstheme="minorHAnsi"/>
          <w:szCs w:val="20"/>
        </w:rPr>
        <w:t xml:space="preserve">Equivalent Brand (as awarded in Category </w:t>
      </w:r>
      <w:r w:rsidR="00607759">
        <w:rPr>
          <w:rFonts w:cstheme="minorHAnsi"/>
          <w:szCs w:val="20"/>
        </w:rPr>
        <w:t>9</w:t>
      </w:r>
      <w:r w:rsidRPr="009B6578">
        <w:rPr>
          <w:rFonts w:cstheme="minorHAnsi"/>
          <w:szCs w:val="20"/>
        </w:rPr>
        <w:t>).</w:t>
      </w:r>
    </w:p>
    <w:p w14:paraId="69097CF8" w14:textId="281CEA3C" w:rsidR="00572C94" w:rsidRDefault="00572C94" w:rsidP="00572C94">
      <w:pPr>
        <w:pStyle w:val="BodyText3"/>
        <w:rPr>
          <w:rFonts w:asciiTheme="minorHAnsi" w:hAnsiTheme="minorHAnsi" w:cstheme="minorHAnsi"/>
          <w:szCs w:val="20"/>
        </w:rPr>
      </w:pPr>
    </w:p>
    <w:p w14:paraId="2C0C2FC7" w14:textId="2062738E" w:rsidR="00572C94" w:rsidRDefault="00572C94" w:rsidP="00572C94">
      <w:pPr>
        <w:jc w:val="both"/>
        <w:rPr>
          <w:rFonts w:cstheme="minorHAnsi"/>
          <w:szCs w:val="20"/>
        </w:rPr>
      </w:pPr>
      <w:r w:rsidRPr="00D379F3">
        <w:rPr>
          <w:rFonts w:cstheme="minorHAnsi"/>
          <w:color w:val="000000"/>
          <w:szCs w:val="20"/>
        </w:rPr>
        <w:t xml:space="preserve">Using Agencies may, but are not required to, utilize Category </w:t>
      </w:r>
      <w:r w:rsidR="00607759">
        <w:rPr>
          <w:rFonts w:cstheme="minorHAnsi"/>
          <w:color w:val="000000"/>
          <w:szCs w:val="20"/>
        </w:rPr>
        <w:t>9</w:t>
      </w:r>
      <w:r w:rsidRPr="00D379F3">
        <w:rPr>
          <w:rFonts w:cstheme="minorHAnsi"/>
          <w:color w:val="000000"/>
          <w:szCs w:val="20"/>
        </w:rPr>
        <w:t>A</w:t>
      </w:r>
      <w:r w:rsidRPr="00D379F3">
        <w:rPr>
          <w:rFonts w:cstheme="minorHAnsi"/>
          <w:szCs w:val="20"/>
        </w:rPr>
        <w:t>.</w:t>
      </w:r>
    </w:p>
    <w:p w14:paraId="14B70893" w14:textId="77777777" w:rsidR="00B24333" w:rsidRDefault="00B24333" w:rsidP="00572C94">
      <w:pPr>
        <w:jc w:val="both"/>
        <w:rPr>
          <w:rFonts w:cstheme="minorHAnsi"/>
          <w:szCs w:val="20"/>
        </w:rPr>
      </w:pPr>
    </w:p>
    <w:p w14:paraId="55A2E031" w14:textId="67B6443D" w:rsidR="00BA76C1" w:rsidRPr="0084189F" w:rsidRDefault="00BA76C1" w:rsidP="009C739D">
      <w:pPr>
        <w:pStyle w:val="Heading2"/>
      </w:pPr>
      <w:bookmarkStart w:id="152" w:name="_Toc225851738"/>
      <w:r>
        <w:t>MEASUREMENTS</w:t>
      </w:r>
      <w:bookmarkEnd w:id="152"/>
    </w:p>
    <w:p w14:paraId="55A47523"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Measurements taken will be performed at no charge to the Using Agency. </w:t>
      </w:r>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rFonts w:asciiTheme="minorHAnsi" w:hAnsiTheme="minorHAnsi" w:cstheme="minorHAnsi"/>
          <w:szCs w:val="20"/>
        </w:rPr>
      </w:pPr>
    </w:p>
    <w:p w14:paraId="2AFDCB09" w14:textId="414744A5" w:rsidR="005570DB" w:rsidRPr="0084189F" w:rsidRDefault="005570DB" w:rsidP="009C739D">
      <w:pPr>
        <w:pStyle w:val="Heading2"/>
      </w:pPr>
      <w:bookmarkStart w:id="153" w:name="_Toc225851739"/>
      <w:r>
        <w:t>MANUALS</w:t>
      </w:r>
      <w:bookmarkEnd w:id="153"/>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9C739D">
      <w:pPr>
        <w:pStyle w:val="Heading2"/>
      </w:pPr>
      <w:bookmarkStart w:id="154" w:name="_Toc225851740"/>
      <w:r>
        <w:t xml:space="preserve">LICENSING </w:t>
      </w:r>
      <w:r w:rsidRPr="0084189F">
        <w:t>REQUIREMENTS</w:t>
      </w:r>
      <w:bookmarkEnd w:id="154"/>
    </w:p>
    <w:p w14:paraId="77FAB750" w14:textId="77777777" w:rsidR="00120CF7" w:rsidRPr="00455AB3" w:rsidRDefault="00120CF7" w:rsidP="00120CF7">
      <w:pPr>
        <w:autoSpaceDE w:val="0"/>
        <w:autoSpaceDN w:val="0"/>
        <w:adjustRightInd w:val="0"/>
        <w:jc w:val="both"/>
        <w:rPr>
          <w:rFonts w:cstheme="minorHAnsi"/>
          <w:szCs w:val="20"/>
        </w:rPr>
      </w:pPr>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9C739D">
      <w:pPr>
        <w:pStyle w:val="Heading2"/>
      </w:pPr>
      <w:bookmarkStart w:id="155" w:name="_Toc225851741"/>
      <w:r>
        <w:t>GUARANTEE/WARRANTY</w:t>
      </w:r>
      <w:bookmarkEnd w:id="155"/>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9C739D">
      <w:pPr>
        <w:pStyle w:val="Heading2"/>
      </w:pPr>
      <w:bookmarkStart w:id="156" w:name="_Toc225851742"/>
      <w:r>
        <w:t>DELIVERY</w:t>
      </w:r>
      <w:bookmarkEnd w:id="156"/>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2F68150E" w14:textId="050A8619" w:rsidR="00E3264D" w:rsidRDefault="00E3264D" w:rsidP="00317322">
      <w:pPr>
        <w:spacing w:after="0" w:line="240" w:lineRule="auto"/>
        <w:jc w:val="both"/>
        <w:rPr>
          <w:rFonts w:cs="Arial"/>
          <w:szCs w:val="20"/>
        </w:rPr>
      </w:pPr>
      <w:bookmarkStart w:id="157" w:name="_Hlk218236375"/>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bookmarkEnd w:id="157"/>
    <w:p w14:paraId="0784CC7E" w14:textId="77777777" w:rsidR="00E3264D" w:rsidRDefault="00E3264D"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lastRenderedPageBreak/>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EE363A">
      <w:pPr>
        <w:pStyle w:val="Heading3"/>
      </w:pPr>
      <w:bookmarkStart w:id="158" w:name="_Toc115337424"/>
      <w:bookmarkStart w:id="159" w:name="_Toc160447992"/>
      <w:bookmarkStart w:id="160" w:name="_Toc194404681"/>
      <w:bookmarkStart w:id="161" w:name="_Toc225851743"/>
      <w:r w:rsidRPr="00096A5A">
        <w:t>DELIVERY HOURS</w:t>
      </w:r>
      <w:bookmarkEnd w:id="158"/>
      <w:bookmarkEnd w:id="159"/>
      <w:bookmarkEnd w:id="160"/>
      <w:bookmarkEnd w:id="161"/>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14A52D2A" w14:textId="44D66AB0" w:rsidR="00B60D07" w:rsidRPr="0084189F" w:rsidRDefault="00B60D07" w:rsidP="009C739D">
      <w:pPr>
        <w:pStyle w:val="Heading2"/>
      </w:pPr>
      <w:bookmarkStart w:id="162" w:name="_Toc225851744"/>
      <w:r w:rsidRPr="0084189F">
        <w:t>E</w:t>
      </w:r>
      <w:r>
        <w:t>MERGENCY</w:t>
      </w:r>
      <w:r w:rsidR="00E912AB">
        <w:t>/EXPEDITED</w:t>
      </w:r>
      <w:r>
        <w:t xml:space="preserve"> DELIVERIES</w:t>
      </w:r>
      <w:bookmarkEnd w:id="162"/>
    </w:p>
    <w:p w14:paraId="78911C41" w14:textId="77777777"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1F5F01B" w14:textId="627EDDB9"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E912AB">
        <w:rPr>
          <w:szCs w:val="20"/>
        </w:rPr>
        <w:t>10</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1966F852"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9C739D">
      <w:pPr>
        <w:pStyle w:val="Heading2"/>
      </w:pPr>
      <w:bookmarkStart w:id="163" w:name="_Toc225851745"/>
      <w:r>
        <w:t>RETURNS AND RESTOCKING FEES</w:t>
      </w:r>
      <w:bookmarkEnd w:id="163"/>
    </w:p>
    <w:p w14:paraId="19EAC734" w14:textId="77777777" w:rsidR="003D13D3" w:rsidRPr="0021127D" w:rsidRDefault="003D13D3" w:rsidP="00317322">
      <w:pPr>
        <w:jc w:val="both"/>
        <w:rPr>
          <w:szCs w:val="20"/>
        </w:rPr>
      </w:pPr>
      <w:r w:rsidRPr="0021127D">
        <w:rPr>
          <w:szCs w:val="20"/>
        </w:rPr>
        <w:t>The Contractor may charge a restocking fee for products ordered in error by the Using Agency and returned by the Using Agency.  Return shipping fees will be at the Using Agency expense for products ordered in error.</w:t>
      </w:r>
    </w:p>
    <w:p w14:paraId="5EE8DDAC" w14:textId="608C2E4A"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E912AB">
        <w:rPr>
          <w:szCs w:val="20"/>
        </w:rPr>
        <w:t>11</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9C739D">
      <w:pPr>
        <w:pStyle w:val="Heading2"/>
      </w:pPr>
      <w:bookmarkStart w:id="164" w:name="_Toc225851746"/>
      <w:r>
        <w:t>PACKAGING AND SHIPPING</w:t>
      </w:r>
      <w:bookmarkEnd w:id="164"/>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9C739D">
      <w:pPr>
        <w:pStyle w:val="Heading2"/>
      </w:pPr>
      <w:bookmarkStart w:id="165" w:name="_Toc225851747"/>
      <w:r>
        <w:t>CURRENT PRODUCTION ITEMS</w:t>
      </w:r>
      <w:bookmarkEnd w:id="165"/>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9C739D">
      <w:pPr>
        <w:pStyle w:val="Heading2"/>
      </w:pPr>
      <w:bookmarkStart w:id="166" w:name="_Toc225851748"/>
      <w:r>
        <w:t>MANUALS AND INSTRUCTIONS</w:t>
      </w:r>
      <w:bookmarkEnd w:id="166"/>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9C739D">
      <w:pPr>
        <w:pStyle w:val="Heading2"/>
      </w:pPr>
      <w:bookmarkStart w:id="167" w:name="_Toc225851749"/>
      <w:r>
        <w:t>REPLACEMENT OF UNSATISFACTORY PRODUCT</w:t>
      </w:r>
      <w:bookmarkEnd w:id="167"/>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w:t>
      </w:r>
      <w:r w:rsidRPr="00CF3F0E">
        <w:rPr>
          <w:rFonts w:asciiTheme="minorHAnsi" w:hAnsiTheme="minorHAnsi" w:cstheme="minorHAnsi"/>
        </w:rPr>
        <w:lastRenderedPageBreak/>
        <w:t xml:space="preserve">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9C739D">
      <w:pPr>
        <w:pStyle w:val="Heading2"/>
      </w:pPr>
      <w:bookmarkStart w:id="168" w:name="_Toc225851750"/>
      <w:r>
        <w:t>SALE OF UNAUTHORIZRED PRODUCTS OR SERVICES</w:t>
      </w:r>
      <w:bookmarkEnd w:id="168"/>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9C739D">
      <w:pPr>
        <w:pStyle w:val="Heading2"/>
      </w:pPr>
      <w:bookmarkStart w:id="169" w:name="_Toc225851751"/>
      <w:r>
        <w:t>SUBSTITUTION OF DISCONTINUED OR REFORMULATED PRODUCTS</w:t>
      </w:r>
      <w:bookmarkEnd w:id="169"/>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317322">
      <w:pPr>
        <w:spacing w:after="0"/>
        <w:jc w:val="both"/>
        <w:rPr>
          <w:rFonts w:cstheme="minorHAnsi"/>
          <w:bCs/>
          <w:szCs w:val="20"/>
        </w:rPr>
      </w:pPr>
    </w:p>
    <w:p w14:paraId="6DE1248C" w14:textId="0091318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w:t>
      </w:r>
      <w:r w:rsidR="009224B8">
        <w:rPr>
          <w:rFonts w:cstheme="minorHAnsi"/>
          <w:bCs/>
          <w:szCs w:val="20"/>
        </w:rPr>
        <w:t>e</w:t>
      </w:r>
      <w:r w:rsidRPr="0084189F">
        <w:rPr>
          <w:rFonts w:cstheme="minorHAnsi"/>
          <w:bCs/>
          <w:szCs w:val="20"/>
        </w:rPr>
        <w:t xml:space="preserve">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9C739D">
      <w:pPr>
        <w:pStyle w:val="Heading2"/>
      </w:pPr>
      <w:bookmarkStart w:id="170" w:name="_Toc225851752"/>
      <w:r>
        <w:t>RESERVED.</w:t>
      </w:r>
      <w:bookmarkEnd w:id="170"/>
    </w:p>
    <w:p w14:paraId="6700AF9B" w14:textId="33582C96" w:rsidR="003C78A3" w:rsidRPr="003C78A3" w:rsidRDefault="003C78A3" w:rsidP="003C78A3"/>
    <w:p w14:paraId="2A8FCDD7" w14:textId="6F09B95C" w:rsidR="00B60D07" w:rsidRPr="0084189F" w:rsidRDefault="00B60D07" w:rsidP="009C739D">
      <w:pPr>
        <w:pStyle w:val="Heading2"/>
      </w:pPr>
      <w:bookmarkStart w:id="171" w:name="_Toc225851753"/>
      <w:r>
        <w:t>PRICE LIST UPDATES</w:t>
      </w:r>
      <w:bookmarkEnd w:id="171"/>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9C739D">
      <w:pPr>
        <w:pStyle w:val="Heading2"/>
      </w:pPr>
      <w:bookmarkStart w:id="172" w:name="_CONTRACTOR_ORDERING/MINI-BID_PROCES"/>
      <w:bookmarkStart w:id="173" w:name="_Toc225851754"/>
      <w:bookmarkEnd w:id="172"/>
      <w:r>
        <w:t>CONTRACTOR ORDERING/MINI-BID PROCESS</w:t>
      </w:r>
      <w:bookmarkEnd w:id="173"/>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33B58638"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mini-bids are solicited: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Default="001D66DC" w:rsidP="00E912AB">
      <w:pPr>
        <w:contextualSpacing/>
        <w:jc w:val="both"/>
        <w:rPr>
          <w:rFonts w:cstheme="minorHAnsi"/>
          <w:szCs w:val="20"/>
          <w:lang w:eastAsia="x-none"/>
        </w:rPr>
      </w:pPr>
    </w:p>
    <w:p w14:paraId="293B782E" w14:textId="28664A3C" w:rsidR="001D66DC" w:rsidRDefault="00E912AB" w:rsidP="00317322">
      <w:pPr>
        <w:contextualSpacing/>
        <w:jc w:val="both"/>
        <w:rPr>
          <w:szCs w:val="20"/>
        </w:rPr>
      </w:pPr>
      <w:r w:rsidRPr="00C01500">
        <w:rPr>
          <w:rFonts w:cstheme="minorHAnsi"/>
          <w:szCs w:val="20"/>
          <w:lang w:eastAsia="x-none"/>
        </w:rPr>
        <w:t xml:space="preserve">Using Agencies are advised that multiple Contractors may be awarded the same brand.  As such, Using Agencies </w:t>
      </w:r>
      <w:r>
        <w:rPr>
          <w:rFonts w:cstheme="minorHAnsi"/>
          <w:szCs w:val="20"/>
          <w:lang w:eastAsia="x-none"/>
        </w:rPr>
        <w:t>should</w:t>
      </w:r>
      <w:r w:rsidRPr="00C01500">
        <w:rPr>
          <w:rFonts w:cstheme="minorHAnsi"/>
          <w:szCs w:val="20"/>
          <w:lang w:eastAsia="x-none"/>
        </w:rPr>
        <w:t xml:space="preserve"> solicit mini-bid responses from </w:t>
      </w:r>
      <w:r>
        <w:rPr>
          <w:rFonts w:cstheme="minorHAnsi"/>
          <w:szCs w:val="20"/>
          <w:lang w:eastAsia="x-none"/>
        </w:rPr>
        <w:t xml:space="preserve">at least three (3) </w:t>
      </w:r>
      <w:r w:rsidRPr="00C01500">
        <w:rPr>
          <w:rFonts w:cstheme="minorHAnsi"/>
          <w:szCs w:val="20"/>
          <w:lang w:eastAsia="x-none"/>
        </w:rPr>
        <w:t xml:space="preserve">Contractors </w:t>
      </w:r>
      <w:r>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001D66DC" w:rsidRPr="00E16A01">
        <w:rPr>
          <w:rFonts w:cs="Arial"/>
          <w:szCs w:val="20"/>
          <w:lang w:eastAsia="x-none"/>
        </w:rPr>
        <w:t xml:space="preserve">The Using Agency shall establish the date and time for all Contractors to respond to the mini-bid request and inform all Contractors of same.  All </w:t>
      </w:r>
      <w:r w:rsidR="001D66DC">
        <w:rPr>
          <w:rFonts w:cs="Arial"/>
          <w:szCs w:val="20"/>
          <w:lang w:eastAsia="x-none"/>
        </w:rPr>
        <w:t xml:space="preserve">selected </w:t>
      </w:r>
      <w:r w:rsidR="001D66DC" w:rsidRPr="00E16A01">
        <w:rPr>
          <w:rFonts w:cs="Arial"/>
          <w:szCs w:val="20"/>
          <w:lang w:eastAsia="x-none"/>
        </w:rPr>
        <w:t xml:space="preserve">Contractors shall respond to the mini-bid request with a pricing response or a “no bid” response.  </w:t>
      </w:r>
      <w:r w:rsidR="001D66DC">
        <w:rPr>
          <w:rFonts w:cs="Arial"/>
          <w:szCs w:val="20"/>
          <w:lang w:eastAsia="x-none"/>
        </w:rPr>
        <w:t xml:space="preserve"> </w:t>
      </w:r>
      <w:r w:rsidR="001D66DC"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w:t>
      </w:r>
      <w:r>
        <w:rPr>
          <w:rFonts w:cs="Arial"/>
          <w:szCs w:val="20"/>
          <w:lang w:eastAsia="x-none"/>
        </w:rPr>
        <w:lastRenderedPageBreak/>
        <w:t xml:space="preserve">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30F828CE" w14:textId="1C0F482A" w:rsidR="009A7813" w:rsidRPr="00B45673" w:rsidRDefault="001D66DC" w:rsidP="00317322">
      <w:pPr>
        <w:jc w:val="both"/>
        <w:rPr>
          <w:rFonts w:cstheme="minorHAnsi"/>
          <w:sz w:val="18"/>
          <w:szCs w:val="20"/>
        </w:rPr>
      </w:pPr>
      <w:r w:rsidRPr="00B45673">
        <w:t>The Using Agency reserves the right to request specifications, technical data sheets, or manufacturer’s equivalent information, for the brands awarded.</w:t>
      </w:r>
    </w:p>
    <w:p w14:paraId="2B286FF5" w14:textId="6A15FFD3" w:rsidR="003C78A3" w:rsidRPr="0084189F" w:rsidRDefault="003C78A3" w:rsidP="003E555B">
      <w:pPr>
        <w:pStyle w:val="Heading2"/>
      </w:pPr>
      <w:bookmarkStart w:id="174" w:name="_Toc217914296"/>
      <w:bookmarkStart w:id="175" w:name="_Toc218067988"/>
      <w:bookmarkStart w:id="176" w:name="_Toc218074082"/>
      <w:bookmarkStart w:id="177" w:name="_Toc218074275"/>
      <w:bookmarkStart w:id="178" w:name="_Toc225851755"/>
      <w:r>
        <w:t>STATE USING AGENCY INSTRUCTIONS FOR ORDERING/USAGE OF SOFTWARE AND CLOUD STORAGE SOLUTIONS</w:t>
      </w:r>
      <w:bookmarkEnd w:id="174"/>
      <w:bookmarkEnd w:id="175"/>
      <w:bookmarkEnd w:id="176"/>
      <w:bookmarkEnd w:id="177"/>
      <w:bookmarkEnd w:id="178"/>
    </w:p>
    <w:p w14:paraId="5259495A" w14:textId="62960948" w:rsidR="001D66DC" w:rsidRDefault="00DA39D1" w:rsidP="009F55CB">
      <w:pPr>
        <w:spacing w:after="0"/>
        <w:jc w:val="both"/>
        <w:rPr>
          <w:rFonts w:cs="Arial"/>
          <w:szCs w:val="20"/>
          <w:lang w:eastAsia="x-none"/>
        </w:rPr>
      </w:pPr>
      <w:r>
        <w:rPr>
          <w:rFonts w:cs="Arial"/>
          <w:szCs w:val="20"/>
          <w:lang w:eastAsia="x-none"/>
        </w:rPr>
        <w:t>Contractors are permitted to include software and cloud storage solutions as part of the brand price lists submitted for the following Categories:</w:t>
      </w:r>
    </w:p>
    <w:p w14:paraId="694D48DE" w14:textId="488D754D" w:rsidR="00EC0601" w:rsidRDefault="00EC0601" w:rsidP="00C612DA">
      <w:pPr>
        <w:spacing w:after="0"/>
        <w:rPr>
          <w:rFonts w:cs="Arial"/>
          <w:szCs w:val="20"/>
          <w:lang w:eastAsia="x-none"/>
        </w:rPr>
      </w:pPr>
    </w:p>
    <w:tbl>
      <w:tblPr>
        <w:tblStyle w:val="TableGrid"/>
        <w:tblW w:w="0" w:type="auto"/>
        <w:tblLook w:val="04A0" w:firstRow="1" w:lastRow="0" w:firstColumn="1" w:lastColumn="0" w:noHBand="0" w:noVBand="1"/>
      </w:tblPr>
      <w:tblGrid>
        <w:gridCol w:w="1394"/>
        <w:gridCol w:w="6611"/>
      </w:tblGrid>
      <w:tr w:rsidR="00DA39D1" w:rsidRPr="000D6A21" w14:paraId="0A827B2C" w14:textId="6826CD33" w:rsidTr="00810D16">
        <w:tc>
          <w:tcPr>
            <w:tcW w:w="1394" w:type="dxa"/>
            <w:vAlign w:val="center"/>
          </w:tcPr>
          <w:p w14:paraId="41550B55" w14:textId="52052175"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76A09BB6" w14:textId="456FAC03"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 Description</w:t>
            </w:r>
          </w:p>
        </w:tc>
      </w:tr>
      <w:tr w:rsidR="00047220" w:rsidRPr="000D6A21" w14:paraId="03C064D0" w14:textId="77777777" w:rsidTr="00810D16">
        <w:tc>
          <w:tcPr>
            <w:tcW w:w="1394" w:type="dxa"/>
            <w:vAlign w:val="center"/>
          </w:tcPr>
          <w:p w14:paraId="6BFA3AEF" w14:textId="13B210C5" w:rsidR="00047220" w:rsidRPr="00047220" w:rsidRDefault="00047220" w:rsidP="009F55CB">
            <w:pPr>
              <w:jc w:val="center"/>
              <w:rPr>
                <w:rFonts w:ascii="Calibri" w:hAnsi="Calibri" w:cs="Calibri"/>
              </w:rPr>
            </w:pPr>
            <w:r w:rsidRPr="00047220">
              <w:rPr>
                <w:rFonts w:ascii="Calibri" w:hAnsi="Calibri" w:cs="Calibri"/>
              </w:rPr>
              <w:t>1</w:t>
            </w:r>
          </w:p>
        </w:tc>
        <w:tc>
          <w:tcPr>
            <w:tcW w:w="6611" w:type="dxa"/>
            <w:vAlign w:val="center"/>
          </w:tcPr>
          <w:p w14:paraId="79B3DA08" w14:textId="0B851A28" w:rsidR="00047220" w:rsidRPr="009F55CB" w:rsidRDefault="00047220" w:rsidP="009F55CB">
            <w:pPr>
              <w:rPr>
                <w:rFonts w:cstheme="minorHAnsi"/>
              </w:rPr>
            </w:pPr>
            <w:r w:rsidRPr="00F016F4">
              <w:rPr>
                <w:rFonts w:asciiTheme="minorHAnsi" w:hAnsiTheme="minorHAnsi" w:cstheme="minorHAnsi"/>
              </w:rPr>
              <w:t>Laser/Radar Guns and Speed Monitor Trailers, Parts and Accessories</w:t>
            </w:r>
          </w:p>
        </w:tc>
      </w:tr>
      <w:tr w:rsidR="009F55CB" w:rsidRPr="000D6A21" w14:paraId="5CCDAFE5" w14:textId="635BA702" w:rsidTr="00810D16">
        <w:tc>
          <w:tcPr>
            <w:tcW w:w="1394" w:type="dxa"/>
            <w:vAlign w:val="center"/>
          </w:tcPr>
          <w:p w14:paraId="3FA850A0" w14:textId="6D6ED14F" w:rsidR="009F55CB" w:rsidRPr="009F55CB" w:rsidRDefault="00047220" w:rsidP="009F55CB">
            <w:pPr>
              <w:jc w:val="center"/>
              <w:rPr>
                <w:rFonts w:asciiTheme="minorHAnsi" w:hAnsiTheme="minorHAnsi" w:cstheme="minorHAnsi"/>
              </w:rPr>
            </w:pPr>
            <w:r>
              <w:rPr>
                <w:rFonts w:asciiTheme="minorHAnsi" w:hAnsiTheme="minorHAnsi" w:cstheme="minorHAnsi"/>
              </w:rPr>
              <w:t>2</w:t>
            </w:r>
          </w:p>
        </w:tc>
        <w:tc>
          <w:tcPr>
            <w:tcW w:w="6611" w:type="dxa"/>
            <w:vAlign w:val="center"/>
          </w:tcPr>
          <w:p w14:paraId="3729E1F1" w14:textId="21660F0A" w:rsidR="009F55CB" w:rsidRPr="009F55CB" w:rsidRDefault="009F55CB" w:rsidP="009F55CB">
            <w:pPr>
              <w:rPr>
                <w:rFonts w:asciiTheme="minorHAnsi" w:hAnsiTheme="minorHAnsi" w:cstheme="minorHAnsi"/>
              </w:rPr>
            </w:pPr>
            <w:r w:rsidRPr="009F55CB">
              <w:rPr>
                <w:rFonts w:asciiTheme="minorHAnsi" w:hAnsiTheme="minorHAnsi" w:cstheme="minorHAnsi"/>
              </w:rPr>
              <w:t xml:space="preserve">Chemical, Biological, Radiological, Nuclear and Explosives (CBRNE) Detection, Mitigation Products, Parts and Accessories and Personal Protective Equipment (PPE), Parts and Accessories </w:t>
            </w:r>
          </w:p>
        </w:tc>
      </w:tr>
      <w:tr w:rsidR="009F55CB" w:rsidRPr="000D6A21" w14:paraId="0C91B38B" w14:textId="16EF2C66" w:rsidTr="00810D16">
        <w:tc>
          <w:tcPr>
            <w:tcW w:w="1394" w:type="dxa"/>
            <w:vAlign w:val="center"/>
          </w:tcPr>
          <w:p w14:paraId="6195F303" w14:textId="2009B6D8" w:rsidR="009F55CB" w:rsidRPr="009F55CB" w:rsidRDefault="00047220" w:rsidP="009F55CB">
            <w:pPr>
              <w:jc w:val="center"/>
              <w:rPr>
                <w:rFonts w:asciiTheme="minorHAnsi" w:hAnsiTheme="minorHAnsi" w:cstheme="minorHAnsi"/>
              </w:rPr>
            </w:pPr>
            <w:r>
              <w:rPr>
                <w:rFonts w:asciiTheme="minorHAnsi" w:hAnsiTheme="minorHAnsi" w:cstheme="minorHAnsi"/>
              </w:rPr>
              <w:t>3</w:t>
            </w:r>
          </w:p>
        </w:tc>
        <w:tc>
          <w:tcPr>
            <w:tcW w:w="6611" w:type="dxa"/>
            <w:vAlign w:val="center"/>
          </w:tcPr>
          <w:p w14:paraId="5098AF80" w14:textId="3F00A60E" w:rsidR="009F55CB" w:rsidRPr="009F55CB" w:rsidRDefault="009F55CB" w:rsidP="009F55CB">
            <w:pPr>
              <w:rPr>
                <w:rFonts w:asciiTheme="minorHAnsi" w:hAnsiTheme="minorHAnsi" w:cstheme="minorHAnsi"/>
              </w:rPr>
            </w:pPr>
            <w:r w:rsidRPr="009F55CB">
              <w:rPr>
                <w:rFonts w:asciiTheme="minorHAnsi" w:hAnsiTheme="minorHAnsi" w:cstheme="minorHAnsi"/>
              </w:rPr>
              <w:t>Area Security Equipment, Supplies, Parts and Accessories</w:t>
            </w:r>
          </w:p>
        </w:tc>
      </w:tr>
      <w:tr w:rsidR="009F55CB" w:rsidRPr="000D6A21" w14:paraId="34398C6F" w14:textId="0B71E9F2" w:rsidTr="00810D16">
        <w:tc>
          <w:tcPr>
            <w:tcW w:w="1394" w:type="dxa"/>
            <w:vAlign w:val="center"/>
          </w:tcPr>
          <w:p w14:paraId="05EF70C4" w14:textId="4736A00A" w:rsidR="009F55CB" w:rsidRPr="000D6A21" w:rsidRDefault="00047220" w:rsidP="009F55CB">
            <w:pPr>
              <w:jc w:val="center"/>
              <w:rPr>
                <w:rFonts w:asciiTheme="minorHAnsi" w:hAnsiTheme="minorHAnsi" w:cstheme="minorHAnsi"/>
              </w:rPr>
            </w:pPr>
            <w:r>
              <w:rPr>
                <w:rFonts w:asciiTheme="minorHAnsi" w:hAnsiTheme="minorHAnsi" w:cstheme="minorHAnsi"/>
              </w:rPr>
              <w:t>4</w:t>
            </w:r>
          </w:p>
        </w:tc>
        <w:tc>
          <w:tcPr>
            <w:tcW w:w="6611" w:type="dxa"/>
            <w:vAlign w:val="center"/>
          </w:tcPr>
          <w:p w14:paraId="4DC5B18F" w14:textId="1DE40C6A" w:rsidR="009F55CB" w:rsidRPr="000D6A21" w:rsidRDefault="009F55CB" w:rsidP="009F55CB">
            <w:pPr>
              <w:rPr>
                <w:rFonts w:asciiTheme="minorHAnsi" w:hAnsiTheme="minorHAnsi" w:cstheme="minorHAnsi"/>
              </w:rPr>
            </w:pPr>
            <w:r w:rsidRPr="00C4446E">
              <w:rPr>
                <w:rFonts w:asciiTheme="minorHAnsi" w:hAnsiTheme="minorHAnsi" w:cstheme="minorHAnsi"/>
              </w:rPr>
              <w:t>Police In-Car Video Solution</w:t>
            </w:r>
            <w:r w:rsidR="009F576F">
              <w:rPr>
                <w:rFonts w:asciiTheme="minorHAnsi" w:hAnsiTheme="minorHAnsi" w:cstheme="minorHAnsi"/>
              </w:rPr>
              <w:t xml:space="preserve"> - Hardware</w:t>
            </w:r>
          </w:p>
        </w:tc>
      </w:tr>
      <w:tr w:rsidR="009F55CB" w:rsidRPr="000D6A21" w14:paraId="138BDD4D" w14:textId="2D384C49" w:rsidTr="00810D16">
        <w:tc>
          <w:tcPr>
            <w:tcW w:w="1394" w:type="dxa"/>
            <w:vAlign w:val="center"/>
          </w:tcPr>
          <w:p w14:paraId="37C017DE" w14:textId="5A3E017A" w:rsidR="009F55CB" w:rsidRPr="000D6A21" w:rsidRDefault="00047220" w:rsidP="009F55CB">
            <w:pPr>
              <w:jc w:val="center"/>
              <w:rPr>
                <w:rFonts w:asciiTheme="minorHAnsi" w:hAnsiTheme="minorHAnsi" w:cstheme="minorHAnsi"/>
              </w:rPr>
            </w:pPr>
            <w:r>
              <w:rPr>
                <w:rFonts w:asciiTheme="minorHAnsi" w:hAnsiTheme="minorHAnsi" w:cstheme="minorHAnsi"/>
              </w:rPr>
              <w:t>5</w:t>
            </w:r>
          </w:p>
        </w:tc>
        <w:tc>
          <w:tcPr>
            <w:tcW w:w="6611" w:type="dxa"/>
            <w:vAlign w:val="center"/>
          </w:tcPr>
          <w:p w14:paraId="5F607C42" w14:textId="6F450ADD" w:rsidR="009F55CB" w:rsidRPr="000D6A21" w:rsidRDefault="009F55CB" w:rsidP="009F55CB">
            <w:pPr>
              <w:rPr>
                <w:rFonts w:asciiTheme="minorHAnsi" w:hAnsiTheme="minorHAnsi" w:cstheme="minorHAnsi"/>
              </w:rPr>
            </w:pPr>
            <w:r w:rsidRPr="00C4446E">
              <w:rPr>
                <w:rFonts w:asciiTheme="minorHAnsi" w:hAnsiTheme="minorHAnsi" w:cstheme="minorHAnsi"/>
              </w:rPr>
              <w:t>Police Body Camera Solution</w:t>
            </w:r>
            <w:r w:rsidR="009F576F">
              <w:rPr>
                <w:rFonts w:asciiTheme="minorHAnsi" w:hAnsiTheme="minorHAnsi" w:cstheme="minorHAnsi"/>
              </w:rPr>
              <w:t xml:space="preserve"> - Hardware</w:t>
            </w:r>
          </w:p>
        </w:tc>
      </w:tr>
      <w:tr w:rsidR="009F55CB" w:rsidRPr="000D6A21" w14:paraId="12680605" w14:textId="53893057" w:rsidTr="00810D16">
        <w:tc>
          <w:tcPr>
            <w:tcW w:w="1394" w:type="dxa"/>
            <w:vAlign w:val="center"/>
          </w:tcPr>
          <w:p w14:paraId="49A4C523" w14:textId="2CD256A1" w:rsidR="009F55CB" w:rsidRPr="000D6A21" w:rsidRDefault="00047220" w:rsidP="009F55CB">
            <w:pPr>
              <w:jc w:val="center"/>
              <w:rPr>
                <w:rFonts w:asciiTheme="minorHAnsi" w:hAnsiTheme="minorHAnsi" w:cstheme="minorHAnsi"/>
              </w:rPr>
            </w:pPr>
            <w:r>
              <w:rPr>
                <w:rFonts w:asciiTheme="minorHAnsi" w:hAnsiTheme="minorHAnsi" w:cstheme="minorHAnsi"/>
              </w:rPr>
              <w:t>6</w:t>
            </w:r>
          </w:p>
        </w:tc>
        <w:tc>
          <w:tcPr>
            <w:tcW w:w="6611" w:type="dxa"/>
            <w:vAlign w:val="center"/>
          </w:tcPr>
          <w:p w14:paraId="512BA50F" w14:textId="6F23501F" w:rsidR="009F55CB" w:rsidRPr="000D6A21" w:rsidRDefault="009F55CB" w:rsidP="009F55CB">
            <w:pPr>
              <w:rPr>
                <w:rFonts w:asciiTheme="minorHAnsi" w:hAnsiTheme="minorHAnsi" w:cstheme="minorHAnsi"/>
              </w:rPr>
            </w:pPr>
            <w:r w:rsidRPr="00C4446E">
              <w:rPr>
                <w:rFonts w:asciiTheme="minorHAnsi" w:hAnsiTheme="minorHAnsi" w:cstheme="minorHAnsi"/>
              </w:rPr>
              <w:t>Interview Room Camera Solution</w:t>
            </w:r>
            <w:r w:rsidR="00047220">
              <w:rPr>
                <w:rFonts w:asciiTheme="minorHAnsi" w:hAnsiTheme="minorHAnsi" w:cstheme="minorHAnsi"/>
              </w:rPr>
              <w:t xml:space="preserve"> </w:t>
            </w:r>
            <w:r w:rsidR="009F576F">
              <w:rPr>
                <w:rFonts w:asciiTheme="minorHAnsi" w:hAnsiTheme="minorHAnsi" w:cstheme="minorHAnsi"/>
              </w:rPr>
              <w:t>- Hardware</w:t>
            </w:r>
          </w:p>
        </w:tc>
      </w:tr>
      <w:tr w:rsidR="009F55CB" w:rsidRPr="000D6A21" w14:paraId="692B60AA" w14:textId="00648DD5" w:rsidTr="00810D16">
        <w:tc>
          <w:tcPr>
            <w:tcW w:w="1394" w:type="dxa"/>
            <w:vAlign w:val="center"/>
          </w:tcPr>
          <w:p w14:paraId="67D88714" w14:textId="065E61F8" w:rsidR="009F55CB" w:rsidRPr="000D6A21" w:rsidRDefault="00047220" w:rsidP="009F55CB">
            <w:pPr>
              <w:jc w:val="center"/>
              <w:rPr>
                <w:rFonts w:asciiTheme="minorHAnsi" w:hAnsiTheme="minorHAnsi" w:cstheme="minorHAnsi"/>
              </w:rPr>
            </w:pPr>
            <w:r>
              <w:rPr>
                <w:rFonts w:asciiTheme="minorHAnsi" w:hAnsiTheme="minorHAnsi" w:cstheme="minorHAnsi"/>
              </w:rPr>
              <w:t>7</w:t>
            </w:r>
          </w:p>
        </w:tc>
        <w:tc>
          <w:tcPr>
            <w:tcW w:w="6611" w:type="dxa"/>
            <w:vAlign w:val="center"/>
          </w:tcPr>
          <w:p w14:paraId="78C2EDD8" w14:textId="169BCB7A" w:rsidR="009F55CB" w:rsidRPr="000D6A21" w:rsidRDefault="00047220" w:rsidP="009F55CB">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009F55CB" w:rsidRPr="00C4446E">
              <w:rPr>
                <w:rFonts w:asciiTheme="minorHAnsi" w:hAnsiTheme="minorHAnsi" w:cstheme="minorHAnsi"/>
              </w:rPr>
              <w:t>Surveillance Solution</w:t>
            </w:r>
            <w:r>
              <w:rPr>
                <w:rFonts w:asciiTheme="minorHAnsi" w:hAnsiTheme="minorHAnsi" w:cstheme="minorHAnsi"/>
              </w:rPr>
              <w:t xml:space="preserve"> - Hardware</w:t>
            </w:r>
          </w:p>
        </w:tc>
      </w:tr>
      <w:tr w:rsidR="009F55CB" w:rsidRPr="00EF08DB" w14:paraId="64C708B2" w14:textId="61B1C7DD" w:rsidTr="00810D16">
        <w:tc>
          <w:tcPr>
            <w:tcW w:w="1394" w:type="dxa"/>
            <w:vAlign w:val="center"/>
          </w:tcPr>
          <w:p w14:paraId="7294EFD6" w14:textId="001ED7EE" w:rsidR="009F55CB" w:rsidRPr="000D6A21" w:rsidRDefault="00047220" w:rsidP="009F55CB">
            <w:pPr>
              <w:jc w:val="center"/>
              <w:rPr>
                <w:rFonts w:asciiTheme="minorHAnsi" w:hAnsiTheme="minorHAnsi" w:cstheme="minorHAnsi"/>
              </w:rPr>
            </w:pPr>
            <w:r>
              <w:rPr>
                <w:rFonts w:asciiTheme="minorHAnsi" w:hAnsiTheme="minorHAnsi" w:cstheme="minorHAnsi"/>
              </w:rPr>
              <w:t>8</w:t>
            </w:r>
          </w:p>
        </w:tc>
        <w:tc>
          <w:tcPr>
            <w:tcW w:w="6611" w:type="dxa"/>
            <w:vAlign w:val="center"/>
          </w:tcPr>
          <w:p w14:paraId="56C1D2F6" w14:textId="45657E79" w:rsidR="009F55CB" w:rsidRPr="00EF08DB" w:rsidRDefault="009F55CB" w:rsidP="009F55CB">
            <w:pPr>
              <w:rPr>
                <w:rFonts w:ascii="Calibri" w:hAnsi="Calibri" w:cs="Calibr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9F55CB" w:rsidRPr="000D6A21" w14:paraId="24E145DE" w14:textId="7417406E" w:rsidTr="00810D16">
        <w:tc>
          <w:tcPr>
            <w:tcW w:w="1394" w:type="dxa"/>
            <w:vAlign w:val="center"/>
          </w:tcPr>
          <w:p w14:paraId="483CBEDE" w14:textId="3E476889" w:rsidR="009F55CB" w:rsidRPr="000D6A21" w:rsidRDefault="00047220" w:rsidP="009F55CB">
            <w:pPr>
              <w:jc w:val="center"/>
              <w:rPr>
                <w:rFonts w:asciiTheme="minorHAnsi" w:hAnsiTheme="minorHAnsi" w:cstheme="minorHAnsi"/>
              </w:rPr>
            </w:pPr>
            <w:r>
              <w:rPr>
                <w:rFonts w:asciiTheme="minorHAnsi" w:hAnsiTheme="minorHAnsi" w:cstheme="minorHAnsi"/>
              </w:rPr>
              <w:t>9</w:t>
            </w:r>
          </w:p>
        </w:tc>
        <w:tc>
          <w:tcPr>
            <w:tcW w:w="6611" w:type="dxa"/>
          </w:tcPr>
          <w:p w14:paraId="5D7321B7" w14:textId="5ACFE1D3" w:rsidR="009F55CB" w:rsidRPr="000D6A21" w:rsidRDefault="009F55CB" w:rsidP="009F55CB">
            <w:pPr>
              <w:rPr>
                <w:rFonts w:asciiTheme="minorHAnsi" w:hAnsiTheme="minorHAnsi" w:cstheme="minorHAnsi"/>
              </w:rPr>
            </w:pPr>
            <w:r w:rsidRPr="00BF7B73">
              <w:rPr>
                <w:rFonts w:asciiTheme="minorHAnsi" w:hAnsiTheme="minorHAnsi" w:cstheme="minorHAnsi"/>
              </w:rPr>
              <w:t>Bioterrorism/</w:t>
            </w:r>
            <w:r w:rsidRPr="00BF7B73">
              <w:rPr>
                <w:rFonts w:ascii="Calibri" w:hAnsi="Calibri" w:cs="Calibri"/>
                <w:color w:val="000000"/>
              </w:rPr>
              <w:t xml:space="preserve">Biodefense/Biowarfare/Chemical Warfare Combatant Products and Equipment, </w:t>
            </w:r>
            <w:r w:rsidRPr="00BF7B73">
              <w:rPr>
                <w:rFonts w:asciiTheme="minorHAnsi" w:hAnsiTheme="minorHAnsi" w:cstheme="minorHAnsi"/>
              </w:rPr>
              <w:t>Supplies, Parts and Accessories</w:t>
            </w:r>
          </w:p>
        </w:tc>
      </w:tr>
    </w:tbl>
    <w:p w14:paraId="7CF3F719" w14:textId="3B0FA190" w:rsidR="00ED7CC6" w:rsidRDefault="00ED7CC6" w:rsidP="00C612DA">
      <w:pPr>
        <w:spacing w:after="0"/>
        <w:rPr>
          <w:szCs w:val="20"/>
        </w:rPr>
      </w:pPr>
    </w:p>
    <w:p w14:paraId="0DB41998" w14:textId="1D19FAC6" w:rsidR="00ED7CC6" w:rsidRPr="003E555B" w:rsidRDefault="00ED7CC6" w:rsidP="00C612DA">
      <w:pPr>
        <w:spacing w:after="0"/>
      </w:pPr>
      <w:r w:rsidRPr="003E555B">
        <w:t>Bidders submitting Quotes for the above referenced Price Lines that include software and /</w:t>
      </w:r>
      <w:r w:rsidR="00452993">
        <w:t xml:space="preserve"> or</w:t>
      </w:r>
      <w:r w:rsidRPr="003E555B">
        <w:t xml:space="preserve"> cloud storage solutions will need to complete and submit the State of New Jersey Security Due Diligence Third-Party Information Security Questionnaire as outlined in Bid Solicitation Section 3.13.12</w:t>
      </w:r>
      <w:r w:rsidR="00452993">
        <w:t>.</w:t>
      </w:r>
    </w:p>
    <w:p w14:paraId="0DDB769E" w14:textId="44478070" w:rsidR="00ED7CC6" w:rsidRPr="003E555B" w:rsidRDefault="00ED7CC6" w:rsidP="00C612DA">
      <w:pPr>
        <w:spacing w:after="0"/>
        <w:rPr>
          <w:sz w:val="22"/>
        </w:rPr>
      </w:pPr>
    </w:p>
    <w:p w14:paraId="692BB82F" w14:textId="49A89F52" w:rsidR="00757621" w:rsidRPr="003E555B" w:rsidRDefault="00ED7CC6" w:rsidP="000E5C65">
      <w:pPr>
        <w:spacing w:after="0"/>
        <w:jc w:val="both"/>
        <w:rPr>
          <w:rFonts w:cstheme="minorHAnsi"/>
        </w:rPr>
      </w:pPr>
      <w:r w:rsidRPr="003E555B">
        <w:rPr>
          <w:rFonts w:cstheme="minorHAnsi"/>
          <w:color w:val="212529"/>
          <w:shd w:val="clear" w:color="auto" w:fill="FFFFFF"/>
        </w:rPr>
        <w:t>Pursuant to N.J.S.A. 52:18a-230b, the New Jersey Office of Information Technology (NJOIT) is responsible for the policies and standards governing State agencies' use of technology. </w:t>
      </w:r>
      <w:r w:rsidR="00560121" w:rsidRPr="003E555B">
        <w:rPr>
          <w:rStyle w:val="Strong"/>
          <w:rFonts w:cstheme="minorHAnsi"/>
          <w:b w:val="0"/>
        </w:rPr>
        <w:t xml:space="preserve">State Using Agencies </w:t>
      </w:r>
      <w:r w:rsidR="00B61993" w:rsidRPr="003E555B">
        <w:rPr>
          <w:rStyle w:val="Strong"/>
          <w:rFonts w:cstheme="minorHAnsi"/>
          <w:b w:val="0"/>
        </w:rPr>
        <w:t xml:space="preserve">must </w:t>
      </w:r>
      <w:r w:rsidR="00560121" w:rsidRPr="003E555B">
        <w:rPr>
          <w:rStyle w:val="Strong"/>
          <w:rFonts w:cstheme="minorHAnsi"/>
          <w:b w:val="0"/>
        </w:rPr>
        <w:t xml:space="preserve">receive </w:t>
      </w:r>
      <w:r w:rsidRPr="003E555B">
        <w:rPr>
          <w:rStyle w:val="Strong"/>
          <w:rFonts w:cstheme="minorHAnsi"/>
          <w:b w:val="0"/>
        </w:rPr>
        <w:t xml:space="preserve">any approvals necessary </w:t>
      </w:r>
      <w:r w:rsidR="00B61993" w:rsidRPr="003E555B">
        <w:rPr>
          <w:rStyle w:val="Strong"/>
          <w:rFonts w:cstheme="minorHAnsi"/>
          <w:b w:val="0"/>
        </w:rPr>
        <w:t xml:space="preserve">from the New Jersey Office of </w:t>
      </w:r>
      <w:r w:rsidRPr="003E555B">
        <w:rPr>
          <w:rStyle w:val="Strong"/>
          <w:rFonts w:cstheme="minorHAnsi"/>
          <w:b w:val="0"/>
        </w:rPr>
        <w:t>Homeland</w:t>
      </w:r>
      <w:r w:rsidR="00B61993" w:rsidRPr="003E555B">
        <w:rPr>
          <w:rStyle w:val="Strong"/>
          <w:rFonts w:cstheme="minorHAnsi"/>
          <w:b w:val="0"/>
        </w:rPr>
        <w:t xml:space="preserve"> Security and Preparedness (NJ</w:t>
      </w:r>
      <w:r w:rsidR="00560121" w:rsidRPr="003E555B">
        <w:rPr>
          <w:rStyle w:val="Strong"/>
          <w:rFonts w:cstheme="minorHAnsi"/>
          <w:b w:val="0"/>
        </w:rPr>
        <w:t>OHSP</w:t>
      </w:r>
      <w:r w:rsidR="00B61993" w:rsidRPr="003E555B">
        <w:rPr>
          <w:rStyle w:val="Strong"/>
          <w:rFonts w:cstheme="minorHAnsi"/>
          <w:b w:val="0"/>
        </w:rPr>
        <w:t>)</w:t>
      </w:r>
      <w:r w:rsidR="00560121" w:rsidRPr="003E555B">
        <w:rPr>
          <w:rStyle w:val="Strong"/>
          <w:rFonts w:cstheme="minorHAnsi"/>
          <w:b w:val="0"/>
        </w:rPr>
        <w:t xml:space="preserve"> and </w:t>
      </w:r>
      <w:r w:rsidR="00B61993" w:rsidRPr="003E555B">
        <w:rPr>
          <w:rStyle w:val="Strong"/>
          <w:rFonts w:cstheme="minorHAnsi"/>
          <w:b w:val="0"/>
        </w:rPr>
        <w:t xml:space="preserve">the New </w:t>
      </w:r>
      <w:r w:rsidRPr="003E555B">
        <w:rPr>
          <w:rStyle w:val="Strong"/>
          <w:rFonts w:cstheme="minorHAnsi"/>
          <w:b w:val="0"/>
        </w:rPr>
        <w:t>Jersey</w:t>
      </w:r>
      <w:r w:rsidR="00B61993" w:rsidRPr="003E555B">
        <w:rPr>
          <w:rStyle w:val="Strong"/>
          <w:rFonts w:cstheme="minorHAnsi"/>
          <w:b w:val="0"/>
        </w:rPr>
        <w:t xml:space="preserve"> Office of Information Technology (</w:t>
      </w:r>
      <w:r w:rsidR="009F576F">
        <w:rPr>
          <w:rStyle w:val="Strong"/>
          <w:rFonts w:cstheme="minorHAnsi"/>
          <w:b w:val="0"/>
        </w:rPr>
        <w:t>NJ</w:t>
      </w:r>
      <w:r w:rsidR="00560121" w:rsidRPr="003E555B">
        <w:rPr>
          <w:rStyle w:val="Strong"/>
          <w:rFonts w:cstheme="minorHAnsi"/>
          <w:b w:val="0"/>
        </w:rPr>
        <w:t>OIT</w:t>
      </w:r>
      <w:r w:rsidR="00B61993" w:rsidRPr="003E555B">
        <w:rPr>
          <w:rStyle w:val="Strong"/>
          <w:rFonts w:cstheme="minorHAnsi"/>
          <w:b w:val="0"/>
        </w:rPr>
        <w:t>)</w:t>
      </w:r>
      <w:r w:rsidR="00560121" w:rsidRPr="003E555B">
        <w:rPr>
          <w:rStyle w:val="Strong"/>
          <w:rFonts w:cstheme="minorHAnsi"/>
          <w:b w:val="0"/>
        </w:rPr>
        <w:t xml:space="preserve"> prior to issuance of a purchase order for any awarded product that requires and/or makes use of internal or external State network connections. </w:t>
      </w:r>
      <w:r w:rsidR="00B61993" w:rsidRPr="003E555B">
        <w:rPr>
          <w:rStyle w:val="Strong"/>
          <w:rFonts w:cstheme="minorHAnsi"/>
          <w:b w:val="0"/>
        </w:rPr>
        <w:t xml:space="preserve"> </w:t>
      </w:r>
      <w:r w:rsidR="00560121" w:rsidRPr="003E555B">
        <w:rPr>
          <w:rStyle w:val="Strong"/>
          <w:rFonts w:cstheme="minorHAnsi"/>
          <w:b w:val="0"/>
        </w:rPr>
        <w:t>Examples include, but are not limited to, those products that will transfer data to/from the State network, require that data be stored in the Cloud/off-premises and accessed by State Using Agency employees or for which proprietary software is required to operate. </w:t>
      </w:r>
      <w:r w:rsidRPr="003E555B">
        <w:rPr>
          <w:rStyle w:val="Strong"/>
          <w:rFonts w:cstheme="minorHAnsi"/>
          <w:b w:val="0"/>
        </w:rPr>
        <w:t xml:space="preserve">State Using Agencies are directed to NJOIT Circular 20-01-NJOIT for further information as to cloud computing guidelines. </w:t>
      </w:r>
      <w:r w:rsidR="00560121" w:rsidRPr="003E555B">
        <w:rPr>
          <w:rStyle w:val="Strong"/>
          <w:rFonts w:cstheme="minorHAnsi"/>
          <w:b w:val="0"/>
        </w:rPr>
        <w:t xml:space="preserve">The Contractor shall work with the State Using Agency to collect the information necessary, whether from </w:t>
      </w:r>
      <w:r w:rsidR="00BB033A">
        <w:rPr>
          <w:rStyle w:val="Strong"/>
          <w:rFonts w:cstheme="minorHAnsi"/>
          <w:b w:val="0"/>
        </w:rPr>
        <w:t xml:space="preserve">the </w:t>
      </w:r>
      <w:r w:rsidR="00560121" w:rsidRPr="003E555B">
        <w:rPr>
          <w:rStyle w:val="Strong"/>
          <w:rFonts w:cstheme="minorHAnsi"/>
          <w:b w:val="0"/>
        </w:rPr>
        <w:t xml:space="preserve">Contractor, </w:t>
      </w:r>
      <w:r w:rsidR="00BB033A">
        <w:rPr>
          <w:rStyle w:val="Strong"/>
          <w:rFonts w:cstheme="minorHAnsi"/>
          <w:b w:val="0"/>
        </w:rPr>
        <w:t>m</w:t>
      </w:r>
      <w:r w:rsidR="00560121" w:rsidRPr="003E555B">
        <w:rPr>
          <w:rStyle w:val="Strong"/>
          <w:rFonts w:cstheme="minorHAnsi"/>
          <w:b w:val="0"/>
        </w:rPr>
        <w:t xml:space="preserve">anufacturer, or other third-party, for </w:t>
      </w:r>
      <w:r w:rsidR="00BB033A">
        <w:rPr>
          <w:rStyle w:val="Strong"/>
          <w:rFonts w:cstheme="minorHAnsi"/>
          <w:b w:val="0"/>
        </w:rPr>
        <w:t>NJ</w:t>
      </w:r>
      <w:r w:rsidR="00560121" w:rsidRPr="003E555B">
        <w:rPr>
          <w:rStyle w:val="Strong"/>
          <w:rFonts w:cstheme="minorHAnsi"/>
          <w:b w:val="0"/>
        </w:rPr>
        <w:t xml:space="preserve">OHSP and </w:t>
      </w:r>
      <w:r w:rsidR="00BB033A">
        <w:rPr>
          <w:rStyle w:val="Strong"/>
          <w:rFonts w:cstheme="minorHAnsi"/>
          <w:b w:val="0"/>
        </w:rPr>
        <w:t>NJ</w:t>
      </w:r>
      <w:r w:rsidR="00560121" w:rsidRPr="003E555B">
        <w:rPr>
          <w:rStyle w:val="Strong"/>
          <w:rFonts w:cstheme="minorHAnsi"/>
          <w:b w:val="0"/>
        </w:rPr>
        <w:t>OIT to review whether the software and/or service meets the State’s security standards.</w:t>
      </w:r>
    </w:p>
    <w:p w14:paraId="4D45C096" w14:textId="3249F001" w:rsidR="00A01F72" w:rsidRDefault="00A01F72">
      <w:pPr>
        <w:rPr>
          <w:szCs w:val="20"/>
        </w:rPr>
      </w:pPr>
      <w:r>
        <w:rPr>
          <w:szCs w:val="20"/>
        </w:rPr>
        <w:br w:type="page"/>
      </w:r>
    </w:p>
    <w:p w14:paraId="598929C2" w14:textId="77777777" w:rsidR="00757621" w:rsidRDefault="00757621" w:rsidP="0084189F">
      <w:pPr>
        <w:spacing w:after="0"/>
        <w:rPr>
          <w:szCs w:val="20"/>
        </w:rPr>
      </w:pPr>
    </w:p>
    <w:p w14:paraId="1E1EE73F" w14:textId="56FB95E8" w:rsidR="00AC33D1" w:rsidRPr="0084189F" w:rsidRDefault="00757621" w:rsidP="009D0455">
      <w:pPr>
        <w:pStyle w:val="Heading1"/>
      </w:pPr>
      <w:bookmarkStart w:id="179" w:name="_Toc225851756"/>
      <w:bookmarkEnd w:id="129"/>
      <w:bookmarkEnd w:id="130"/>
      <w:bookmarkEnd w:id="131"/>
      <w:r>
        <w:t>GENERAL CONTRACT TERMS</w:t>
      </w:r>
      <w:bookmarkEnd w:id="179"/>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3E555B">
      <w:pPr>
        <w:pStyle w:val="Heading2"/>
        <w:rPr>
          <w:bCs/>
        </w:rPr>
      </w:pPr>
      <w:bookmarkStart w:id="180" w:name="_Toc208904649"/>
      <w:bookmarkStart w:id="181" w:name="_Toc225851757"/>
      <w:r w:rsidRPr="0084189F">
        <w:t>CONTRACT TERM AND EXTENSION OPTION</w:t>
      </w:r>
      <w:bookmarkEnd w:id="180"/>
      <w:bookmarkEnd w:id="181"/>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3E555B">
      <w:pPr>
        <w:pStyle w:val="Heading2"/>
      </w:pPr>
      <w:bookmarkStart w:id="182" w:name="_Toc208904650"/>
      <w:bookmarkStart w:id="183" w:name="_Toc225851758"/>
      <w:r w:rsidRPr="0084189F">
        <w:t>CONTRACT TRANSITION</w:t>
      </w:r>
      <w:bookmarkEnd w:id="182"/>
      <w:bookmarkEnd w:id="183"/>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3E555B">
      <w:pPr>
        <w:pStyle w:val="Heading2"/>
      </w:pPr>
      <w:bookmarkStart w:id="184" w:name="_Toc208904651"/>
      <w:bookmarkStart w:id="185" w:name="_Toc225851759"/>
      <w:r w:rsidRPr="0084189F">
        <w:t>PERFORMANCE SECURITY</w:t>
      </w:r>
      <w:bookmarkEnd w:id="184"/>
      <w:bookmarkEnd w:id="185"/>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3E555B">
      <w:pPr>
        <w:pStyle w:val="Heading2"/>
      </w:pPr>
      <w:bookmarkStart w:id="186" w:name="_Toc208904652"/>
      <w:bookmarkStart w:id="187" w:name="_Toc225851760"/>
      <w:r w:rsidRPr="0084189F">
        <w:t>OWNERSHIP OF MATERIAL</w:t>
      </w:r>
      <w:bookmarkEnd w:id="186"/>
      <w:bookmarkEnd w:id="187"/>
    </w:p>
    <w:p w14:paraId="48256B18" w14:textId="39877876" w:rsidR="00757621" w:rsidRPr="009A7813" w:rsidRDefault="00757621" w:rsidP="009A7813">
      <w:pPr>
        <w:rPr>
          <w:rFonts w:cs="Calibri"/>
        </w:rPr>
      </w:pPr>
      <w:r w:rsidRPr="009A7813">
        <w:rPr>
          <w:rFonts w:cs="Calibri"/>
          <w:b/>
        </w:rPr>
        <w:t>State Data</w:t>
      </w:r>
      <w:r w:rsidRPr="009A7813">
        <w:rPr>
          <w:rFonts w:cs="Calibri"/>
        </w:rPr>
        <w:t xml:space="preserve"> – The State owns State Data. Contractor shall not obtain any right, title, or interest in</w:t>
      </w:r>
      <w:r w:rsidR="00CC37CA" w:rsidRPr="009A7813">
        <w:rPr>
          <w:rFonts w:cs="Calibri"/>
        </w:rPr>
        <w:t xml:space="preserve"> any State</w:t>
      </w:r>
      <w:r w:rsidRPr="009A7813">
        <w:rPr>
          <w:rFonts w:cs="Calibri"/>
        </w:rPr>
        <w:t xml:space="preserve"> Data, or information derived from or based on State Data.  State Data provided to Contractor shall be delivered or returned to the State of New Jersey upon thirty (30) </w:t>
      </w:r>
      <w:r w:rsidR="00DB42A9" w:rsidRPr="009A7813">
        <w:rPr>
          <w:rFonts w:cs="Calibri"/>
        </w:rPr>
        <w:t>days’ notice</w:t>
      </w:r>
      <w:r w:rsidRPr="009A7813">
        <w:rPr>
          <w:rFonts w:cs="Calibri"/>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FA8A5C1"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5BA56B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09742842"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6EED9263"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52027DA1"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shall not</w:t>
      </w:r>
      <w:r w:rsidR="009224B8">
        <w:rPr>
          <w:rFonts w:cs="Calibri"/>
        </w:rPr>
        <w:t xml:space="preserve"> </w:t>
      </w:r>
      <w:r w:rsidRPr="00A70375">
        <w:rPr>
          <w:rFonts w:cs="Calibri"/>
        </w:rPr>
        <w:t xml:space="preserve">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47D49EE4"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3E555B">
      <w:pPr>
        <w:pStyle w:val="Heading2"/>
      </w:pPr>
      <w:bookmarkStart w:id="188" w:name="_Toc208904653"/>
      <w:bookmarkStart w:id="189" w:name="_Toc225851761"/>
      <w:r w:rsidRPr="0084189F">
        <w:t>SUBSTITUTION OF STAFF</w:t>
      </w:r>
      <w:bookmarkEnd w:id="188"/>
      <w:bookmarkEnd w:id="189"/>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3E555B">
      <w:pPr>
        <w:pStyle w:val="Heading2"/>
      </w:pPr>
      <w:bookmarkStart w:id="190" w:name="_Toc208904654"/>
      <w:bookmarkStart w:id="191" w:name="_Toc225851762"/>
      <w:r w:rsidRPr="0084189F">
        <w:t>DELIVERY TIME AND COSTS</w:t>
      </w:r>
      <w:bookmarkEnd w:id="190"/>
      <w:bookmarkEnd w:id="191"/>
    </w:p>
    <w:p w14:paraId="53E129C4" w14:textId="7E4FE873"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224B8">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3E555B">
      <w:pPr>
        <w:pStyle w:val="Heading2"/>
      </w:pPr>
      <w:bookmarkStart w:id="192" w:name="_AUTHORIZED_DEALERS_AND/OR"/>
      <w:bookmarkStart w:id="193" w:name="_Toc208904655"/>
      <w:bookmarkStart w:id="194" w:name="_Toc225851763"/>
      <w:bookmarkEnd w:id="192"/>
      <w:r w:rsidRPr="0084189F">
        <w:t>AUTHORIZED DEALER</w:t>
      </w:r>
      <w:r>
        <w:t>S</w:t>
      </w:r>
      <w:r w:rsidRPr="0084189F">
        <w:t xml:space="preserve"> AND/OR DISTRIBUTORS</w:t>
      </w:r>
      <w:bookmarkEnd w:id="193"/>
      <w:bookmarkEnd w:id="194"/>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7"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8"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0"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1"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3E555B">
      <w:pPr>
        <w:pStyle w:val="Heading2"/>
      </w:pPr>
      <w:bookmarkStart w:id="195" w:name="_Toc208904656"/>
      <w:bookmarkStart w:id="196" w:name="_Toc225851764"/>
      <w:r w:rsidRPr="0084189F">
        <w:t>LIQUIDATED DAMAGES</w:t>
      </w:r>
      <w:bookmarkEnd w:id="195"/>
      <w:bookmarkEnd w:id="196"/>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3E555B">
      <w:pPr>
        <w:pStyle w:val="Heading2"/>
      </w:pPr>
      <w:bookmarkStart w:id="197" w:name="_Toc208904657"/>
      <w:bookmarkStart w:id="198" w:name="_Toc225851765"/>
      <w:r w:rsidRPr="0084189F">
        <w:t>RETAINAGE</w:t>
      </w:r>
      <w:bookmarkEnd w:id="197"/>
      <w:bookmarkEnd w:id="198"/>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3E555B">
      <w:pPr>
        <w:pStyle w:val="Heading2"/>
      </w:pPr>
      <w:bookmarkStart w:id="199" w:name="_Toc208904658"/>
      <w:bookmarkStart w:id="200" w:name="_Toc225851766"/>
      <w:r w:rsidRPr="0084189F">
        <w:t>ELECTRONIC PAYMENTS</w:t>
      </w:r>
      <w:bookmarkEnd w:id="199"/>
      <w:bookmarkEnd w:id="200"/>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3E555B">
      <w:pPr>
        <w:pStyle w:val="Heading2"/>
      </w:pPr>
      <w:bookmarkStart w:id="201" w:name="_Toc208904659"/>
      <w:bookmarkStart w:id="202" w:name="_Toc225851767"/>
      <w:r w:rsidRPr="004E5B4A">
        <w:t>PROCUREMENT EFFICIENCY PROGRAM</w:t>
      </w:r>
      <w:bookmarkEnd w:id="201"/>
      <w:bookmarkEnd w:id="202"/>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4CF2EF31"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w:t>
      </w:r>
      <w:r w:rsidR="005D408C">
        <w:t>Calendar 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consistent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w:t>
      </w:r>
      <w:r w:rsidRPr="009D0455">
        <w:rPr>
          <w:spacing w:val="-2"/>
        </w:rPr>
        <w:lastRenderedPageBreak/>
        <w:t xml:space="preserve">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14913AE8" w14:textId="440357B6" w:rsidR="00826CFF" w:rsidRDefault="00826CFF" w:rsidP="00D8290A">
      <w:pPr>
        <w:spacing w:after="0"/>
        <w:rPr>
          <w:szCs w:val="20"/>
        </w:rPr>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03" w:name="_Toc225851768"/>
      <w:r w:rsidRPr="0084189F">
        <w:lastRenderedPageBreak/>
        <w:t>DATA SECURITY REQUIREMENTS</w:t>
      </w:r>
      <w:r w:rsidR="00365D98" w:rsidRPr="0084189F">
        <w:t xml:space="preserve"> – CONTRACTOR RESPONSIBILITY</w:t>
      </w:r>
      <w:bookmarkEnd w:id="203"/>
      <w:r w:rsidR="00365D98" w:rsidRPr="0084189F">
        <w:t xml:space="preserve"> </w:t>
      </w:r>
    </w:p>
    <w:p w14:paraId="4041081E" w14:textId="77777777" w:rsidR="00674F6E" w:rsidRPr="0084189F" w:rsidRDefault="00674F6E" w:rsidP="00A73E26">
      <w:pPr>
        <w:keepNext/>
        <w:spacing w:after="0"/>
        <w:rPr>
          <w:rFonts w:cstheme="minorHAnsi"/>
          <w:szCs w:val="20"/>
        </w:rPr>
      </w:pPr>
    </w:p>
    <w:p w14:paraId="5BCA15A5" w14:textId="623B9991" w:rsidR="00A73E26" w:rsidRPr="0084189F" w:rsidRDefault="00A73E26" w:rsidP="00A73E26">
      <w:pPr>
        <w:pStyle w:val="Heading2"/>
        <w:numPr>
          <w:ilvl w:val="1"/>
          <w:numId w:val="51"/>
        </w:numPr>
        <w:ind w:left="576"/>
      </w:pPr>
      <w:bookmarkStart w:id="204" w:name="_Toc217914321"/>
      <w:bookmarkStart w:id="205" w:name="_Toc225851769"/>
      <w:r w:rsidRPr="0084189F">
        <w:t>SECURITY PLAN</w:t>
      </w:r>
      <w:bookmarkEnd w:id="204"/>
      <w:bookmarkEnd w:id="205"/>
    </w:p>
    <w:p w14:paraId="504FFBD2" w14:textId="3C993E7B" w:rsidR="00DF2D2C" w:rsidRDefault="00C21F0D" w:rsidP="00DF2D2C">
      <w:pPr>
        <w:spacing w:after="0"/>
        <w:rPr>
          <w:rFonts w:cstheme="minorHAnsi"/>
          <w:szCs w:val="20"/>
        </w:rPr>
      </w:pPr>
      <w:r>
        <w:rPr>
          <w:rFonts w:cstheme="minorHAnsi"/>
          <w:szCs w:val="20"/>
        </w:rPr>
        <w:t>Not applicable to this procurement.</w:t>
      </w:r>
    </w:p>
    <w:p w14:paraId="272D06B6" w14:textId="34E1BE61" w:rsidR="006B7068" w:rsidRDefault="00591C60" w:rsidP="006B7068">
      <w:r>
        <w:rPr>
          <w:rFonts w:cstheme="minorHAnsi"/>
          <w:szCs w:val="20"/>
        </w:rPr>
        <w:t xml:space="preserve">(See Bid Solicitation Section </w:t>
      </w:r>
      <w:r w:rsidR="006B7068">
        <w:rPr>
          <w:rFonts w:cstheme="minorHAnsi"/>
          <w:szCs w:val="20"/>
        </w:rPr>
        <w:t>3.13.12</w:t>
      </w:r>
      <w:r>
        <w:rPr>
          <w:rFonts w:cstheme="minorHAnsi"/>
          <w:szCs w:val="20"/>
        </w:rPr>
        <w:t xml:space="preserve"> </w:t>
      </w:r>
      <w:r w:rsidR="006B7068">
        <w:t xml:space="preserve">State of New Jersey Security Due Diligence Third-Party Information Security Questionnaire) </w:t>
      </w:r>
    </w:p>
    <w:p w14:paraId="0FACBA40" w14:textId="77777777" w:rsidR="00C21F0D" w:rsidRPr="0084189F" w:rsidRDefault="00C21F0D" w:rsidP="00DF2D2C">
      <w:pPr>
        <w:spacing w:after="0"/>
        <w:rPr>
          <w:rFonts w:cstheme="minorHAnsi"/>
          <w:szCs w:val="20"/>
        </w:rPr>
      </w:pPr>
    </w:p>
    <w:p w14:paraId="277C901E" w14:textId="150B57E6" w:rsidR="00DF2D2C" w:rsidRPr="0084189F" w:rsidRDefault="00DF2D2C" w:rsidP="003E555B">
      <w:pPr>
        <w:pStyle w:val="Heading2"/>
      </w:pPr>
      <w:bookmarkStart w:id="206" w:name="_Toc21352785"/>
      <w:bookmarkStart w:id="207" w:name="_Toc22560010"/>
      <w:bookmarkStart w:id="208" w:name="_Toc32310653"/>
      <w:bookmarkStart w:id="209" w:name="_Toc179959326"/>
      <w:bookmarkStart w:id="210" w:name="_Toc217914322"/>
      <w:bookmarkStart w:id="211" w:name="_Toc225851770"/>
      <w:r w:rsidRPr="0084189F">
        <w:t>INFORMATION SECURITY PROGRAM MANAGEMENT</w:t>
      </w:r>
      <w:bookmarkEnd w:id="206"/>
      <w:bookmarkEnd w:id="207"/>
      <w:bookmarkEnd w:id="208"/>
      <w:bookmarkEnd w:id="209"/>
      <w:bookmarkEnd w:id="210"/>
      <w:bookmarkEnd w:id="211"/>
      <w:r w:rsidRPr="0084189F">
        <w:t xml:space="preserve"> </w:t>
      </w:r>
    </w:p>
    <w:p w14:paraId="70B186CB" w14:textId="4B5E5F70" w:rsidR="00DF2D2C" w:rsidRPr="0084189F" w:rsidRDefault="00DF2D2C" w:rsidP="00DF2D2C">
      <w:pPr>
        <w:spacing w:after="0"/>
        <w:rPr>
          <w:rFonts w:cstheme="minorHAnsi"/>
          <w:szCs w:val="20"/>
        </w:rPr>
      </w:pPr>
      <w:r w:rsidRPr="0084189F">
        <w:rPr>
          <w:rFonts w:cstheme="minorHAnsi"/>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58D06EA" w14:textId="15B67783" w:rsidR="00DF2D2C" w:rsidRPr="0084189F" w:rsidRDefault="00DF2D2C" w:rsidP="00DF2D2C">
      <w:pPr>
        <w:pStyle w:val="ListParagraph"/>
        <w:numPr>
          <w:ilvl w:val="0"/>
          <w:numId w:val="15"/>
        </w:numPr>
      </w:pPr>
      <w:r w:rsidRPr="0084189F">
        <w:t>Establishment of a management structure with clear reporting paths and explicit responsibility for information security;</w:t>
      </w:r>
    </w:p>
    <w:p w14:paraId="6E4F31DF" w14:textId="4C9938B6" w:rsidR="00DF2D2C" w:rsidRPr="0084189F" w:rsidRDefault="00DF2D2C" w:rsidP="00DF2D2C">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6F39234E" w14:textId="781502E6" w:rsidR="00DF2D2C" w:rsidRPr="0084189F" w:rsidRDefault="00DF2D2C" w:rsidP="00DF2D2C">
      <w:pPr>
        <w:pStyle w:val="ListParagraph"/>
        <w:numPr>
          <w:ilvl w:val="0"/>
          <w:numId w:val="15"/>
        </w:numPr>
      </w:pPr>
      <w:r w:rsidRPr="0084189F">
        <w:t xml:space="preserve">Development and maintenance of relationships with external organizations to stay abreast of current and emerging security issues and for assistance, when applicable; and </w:t>
      </w:r>
    </w:p>
    <w:p w14:paraId="7E0C6BBB" w14:textId="4C44DCAD" w:rsidR="00DF2D2C" w:rsidRPr="0084189F" w:rsidRDefault="00DF2D2C" w:rsidP="00DF2D2C">
      <w:pPr>
        <w:pStyle w:val="ListParagraph"/>
        <w:numPr>
          <w:ilvl w:val="0"/>
          <w:numId w:val="15"/>
        </w:numPr>
      </w:pPr>
      <w:r w:rsidRPr="0084189F">
        <w:t>Independent review of the effectiveness of the Contractor’s information security program.</w:t>
      </w:r>
    </w:p>
    <w:p w14:paraId="3D8DE3A3" w14:textId="08D2BCCE" w:rsidR="00DF2D2C" w:rsidRPr="0084189F" w:rsidRDefault="00DF2D2C" w:rsidP="00DF2D2C">
      <w:pPr>
        <w:spacing w:after="0"/>
        <w:rPr>
          <w:rFonts w:cstheme="minorHAnsi"/>
          <w:szCs w:val="20"/>
        </w:rPr>
      </w:pPr>
    </w:p>
    <w:p w14:paraId="0762C40D" w14:textId="39A0A04D" w:rsidR="00DF2D2C" w:rsidRPr="0084189F" w:rsidRDefault="00DF2D2C" w:rsidP="003E555B">
      <w:pPr>
        <w:pStyle w:val="Heading2"/>
      </w:pPr>
      <w:bookmarkStart w:id="212" w:name="_Toc21352786"/>
      <w:bookmarkStart w:id="213" w:name="_Toc22560011"/>
      <w:bookmarkStart w:id="214" w:name="_Toc32310654"/>
      <w:bookmarkStart w:id="215" w:name="_Toc179959327"/>
      <w:bookmarkStart w:id="216" w:name="_Toc217914323"/>
      <w:bookmarkStart w:id="217" w:name="_Toc225851771"/>
      <w:bookmarkStart w:id="218" w:name="_Toc525032126"/>
      <w:r w:rsidRPr="0084189F">
        <w:t>COMPLIANCE</w:t>
      </w:r>
      <w:bookmarkEnd w:id="212"/>
      <w:bookmarkEnd w:id="213"/>
      <w:bookmarkEnd w:id="214"/>
      <w:bookmarkEnd w:id="215"/>
      <w:bookmarkEnd w:id="216"/>
      <w:bookmarkEnd w:id="217"/>
    </w:p>
    <w:p w14:paraId="7307E669" w14:textId="35A15677" w:rsidR="00DF2D2C" w:rsidRPr="0084189F" w:rsidRDefault="00DF2D2C" w:rsidP="00DF2D2C">
      <w:pPr>
        <w:spacing w:after="0"/>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11F331F" w14:textId="43949333" w:rsidR="00DF2D2C" w:rsidRPr="0084189F" w:rsidRDefault="00DF2D2C" w:rsidP="00DF2D2C">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4F8F22B" w14:textId="67DF8ACB" w:rsidR="00DF2D2C" w:rsidRPr="0084189F" w:rsidRDefault="00DF2D2C" w:rsidP="00DF2D2C">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D6F4785" w14:textId="78C89A40" w:rsidR="00DF2D2C" w:rsidRPr="0084189F" w:rsidRDefault="00DF2D2C" w:rsidP="00DF2D2C">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1178260" w14:textId="42D27226" w:rsidR="00DF2D2C" w:rsidRPr="0084189F" w:rsidRDefault="00DF2D2C" w:rsidP="00DF2D2C">
      <w:pPr>
        <w:spacing w:after="0"/>
        <w:rPr>
          <w:rFonts w:cstheme="minorHAnsi"/>
          <w:szCs w:val="20"/>
        </w:rPr>
      </w:pPr>
    </w:p>
    <w:p w14:paraId="7DF1542B" w14:textId="54E5EB40" w:rsidR="00DF2D2C" w:rsidRPr="0084189F" w:rsidRDefault="00DF2D2C" w:rsidP="003E555B">
      <w:pPr>
        <w:pStyle w:val="Heading2"/>
      </w:pPr>
      <w:bookmarkStart w:id="219" w:name="_Toc21352787"/>
      <w:bookmarkStart w:id="220" w:name="_Toc22560012"/>
      <w:bookmarkStart w:id="221" w:name="_Toc32310655"/>
      <w:bookmarkStart w:id="222" w:name="_Toc179959328"/>
      <w:bookmarkStart w:id="223" w:name="_Toc217914324"/>
      <w:bookmarkStart w:id="224" w:name="_Toc225851772"/>
      <w:r w:rsidRPr="0084189F">
        <w:t>PERSONNEL SECURITY</w:t>
      </w:r>
      <w:bookmarkEnd w:id="219"/>
      <w:bookmarkEnd w:id="220"/>
      <w:bookmarkEnd w:id="221"/>
      <w:bookmarkEnd w:id="222"/>
      <w:bookmarkEnd w:id="223"/>
      <w:bookmarkEnd w:id="224"/>
      <w:r w:rsidRPr="0084189F">
        <w:t xml:space="preserve"> </w:t>
      </w:r>
      <w:bookmarkEnd w:id="218"/>
    </w:p>
    <w:p w14:paraId="2E36F7C6" w14:textId="06F5A682" w:rsidR="00DF2D2C" w:rsidRPr="0084189F" w:rsidRDefault="00DF2D2C" w:rsidP="00DF2D2C">
      <w:pPr>
        <w:spacing w:after="0"/>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DCC3994" w14:textId="6A1C8B6C" w:rsidR="00DF2D2C" w:rsidRPr="0084189F" w:rsidRDefault="00DF2D2C" w:rsidP="00DF2D2C">
      <w:pPr>
        <w:pStyle w:val="ListParagraph"/>
        <w:numPr>
          <w:ilvl w:val="0"/>
          <w:numId w:val="17"/>
        </w:numPr>
      </w:pPr>
      <w:r w:rsidRPr="0084189F">
        <w:t>Position descriptions that include appropriate language regarding each role’s security requirements;</w:t>
      </w:r>
    </w:p>
    <w:p w14:paraId="6EC9A3A7" w14:textId="5DD17D5D" w:rsidR="00DF2D2C" w:rsidRPr="0084189F" w:rsidRDefault="00DF2D2C" w:rsidP="00DF2D2C">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4898230C" w14:textId="059C1D3B" w:rsidR="00DF2D2C" w:rsidRPr="0084189F" w:rsidRDefault="00DF2D2C" w:rsidP="00DF2D2C">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0F85540F" w14:textId="6E0DBF40" w:rsidR="00DF2D2C" w:rsidRPr="0084189F" w:rsidRDefault="00DF2D2C" w:rsidP="00DF2D2C">
      <w:pPr>
        <w:pStyle w:val="ListParagraph"/>
        <w:numPr>
          <w:ilvl w:val="0"/>
          <w:numId w:val="17"/>
        </w:numPr>
      </w:pPr>
      <w:r w:rsidRPr="0084189F">
        <w:t>Access reviews are conducted upon personnel transfers and promotions to ensure access levels are appropriate;</w:t>
      </w:r>
    </w:p>
    <w:p w14:paraId="08F68EFB" w14:textId="57E4FB6D" w:rsidR="00DF2D2C" w:rsidRPr="0084189F" w:rsidRDefault="00DF2D2C" w:rsidP="00DF2D2C">
      <w:pPr>
        <w:pStyle w:val="ListParagraph"/>
        <w:numPr>
          <w:ilvl w:val="0"/>
          <w:numId w:val="17"/>
        </w:numPr>
      </w:pPr>
      <w:r w:rsidRPr="0084189F">
        <w:t xml:space="preserve">Contractor disables system access for terminated personnel and collects all organization owned assets prior to the individual’s departure; and  </w:t>
      </w:r>
    </w:p>
    <w:p w14:paraId="75D7EA41" w14:textId="227B75D0" w:rsidR="00DF2D2C" w:rsidRPr="0084189F" w:rsidRDefault="00DF2D2C" w:rsidP="00DF2D2C">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7742ACDB" w14:textId="756378D6" w:rsidR="00DF2D2C" w:rsidRPr="0084189F" w:rsidRDefault="00DF2D2C" w:rsidP="00DF2D2C">
      <w:pPr>
        <w:spacing w:after="0"/>
        <w:rPr>
          <w:rFonts w:cstheme="minorHAnsi"/>
          <w:b/>
          <w:caps/>
          <w:szCs w:val="20"/>
        </w:rPr>
      </w:pPr>
      <w:bookmarkStart w:id="225" w:name="_Toc525032127"/>
    </w:p>
    <w:p w14:paraId="53EE4777" w14:textId="2F4159D2" w:rsidR="00DF2D2C" w:rsidRPr="0084189F" w:rsidRDefault="00DF2D2C" w:rsidP="003E555B">
      <w:pPr>
        <w:pStyle w:val="Heading2"/>
      </w:pPr>
      <w:bookmarkStart w:id="226" w:name="_Toc21352788"/>
      <w:bookmarkStart w:id="227" w:name="_Toc22560013"/>
      <w:bookmarkStart w:id="228" w:name="_Toc32310656"/>
      <w:bookmarkStart w:id="229" w:name="_Toc179959329"/>
      <w:bookmarkStart w:id="230" w:name="_Toc217914325"/>
      <w:bookmarkStart w:id="231" w:name="_Toc225851773"/>
      <w:r w:rsidRPr="0084189F">
        <w:t>SECURITY AWARENESS AND TRAINING</w:t>
      </w:r>
      <w:bookmarkEnd w:id="226"/>
      <w:bookmarkEnd w:id="227"/>
      <w:bookmarkEnd w:id="228"/>
      <w:bookmarkEnd w:id="229"/>
      <w:bookmarkEnd w:id="230"/>
      <w:bookmarkEnd w:id="231"/>
      <w:r w:rsidRPr="0084189F">
        <w:t xml:space="preserve"> </w:t>
      </w:r>
      <w:bookmarkEnd w:id="225"/>
    </w:p>
    <w:p w14:paraId="77388E72" w14:textId="4D8C77F9" w:rsidR="00DF2D2C" w:rsidRPr="0084189F" w:rsidRDefault="00DF2D2C" w:rsidP="00DF2D2C">
      <w:pPr>
        <w:spacing w:after="0"/>
        <w:rPr>
          <w:rFonts w:cstheme="minorHAnsi"/>
          <w:szCs w:val="20"/>
        </w:rPr>
      </w:pPr>
      <w:r w:rsidRPr="0084189F">
        <w:rPr>
          <w:rFonts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FBDB309" w14:textId="4D1F7863" w:rsidR="00DF2D2C" w:rsidRPr="0084189F" w:rsidRDefault="00DF2D2C" w:rsidP="00DF2D2C">
      <w:pPr>
        <w:pStyle w:val="ListParagraph"/>
        <w:numPr>
          <w:ilvl w:val="0"/>
          <w:numId w:val="18"/>
        </w:numPr>
      </w:pPr>
      <w:r w:rsidRPr="0084189F">
        <w:t>Personnel are provided with security awareness training upon hire and at least annually, thereafter;</w:t>
      </w:r>
    </w:p>
    <w:p w14:paraId="3B8A316B" w14:textId="61A9B9B2" w:rsidR="00DF2D2C" w:rsidRPr="0084189F" w:rsidRDefault="00DF2D2C" w:rsidP="00DF2D2C">
      <w:pPr>
        <w:pStyle w:val="ListParagraph"/>
        <w:numPr>
          <w:ilvl w:val="0"/>
          <w:numId w:val="18"/>
        </w:numPr>
      </w:pPr>
      <w:r w:rsidRPr="0084189F">
        <w:t>Security awareness training records are maintained as part of the personnel record;</w:t>
      </w:r>
    </w:p>
    <w:p w14:paraId="3F96A4D9" w14:textId="5BFFF576" w:rsidR="00DF2D2C" w:rsidRPr="0084189F" w:rsidRDefault="00DF2D2C" w:rsidP="00DF2D2C">
      <w:pPr>
        <w:pStyle w:val="ListParagraph"/>
        <w:numPr>
          <w:ilvl w:val="0"/>
          <w:numId w:val="18"/>
        </w:numPr>
      </w:pPr>
      <w:r w:rsidRPr="0084189F">
        <w:t>Role-based security training is provided to personnel with respect to their duties or responsibilities (e.g. network and systems administrators require specific security training in accordance with their job functions); and</w:t>
      </w:r>
    </w:p>
    <w:p w14:paraId="113EDD8B" w14:textId="7E475F67" w:rsidR="00DF2D2C" w:rsidRPr="0084189F" w:rsidRDefault="00DF2D2C" w:rsidP="00DF2D2C">
      <w:pPr>
        <w:pStyle w:val="ListParagraph"/>
        <w:numPr>
          <w:ilvl w:val="0"/>
          <w:numId w:val="18"/>
        </w:numPr>
      </w:pPr>
      <w:r w:rsidRPr="0084189F">
        <w:lastRenderedPageBreak/>
        <w:t>Individuals are provided with timely information regarding emerging threats, best practices, and new policies, laws, and regulations related to information security.</w:t>
      </w:r>
    </w:p>
    <w:p w14:paraId="33C5E6A1" w14:textId="1323ED87" w:rsidR="00DF2D2C" w:rsidRPr="0084189F" w:rsidRDefault="00DF2D2C" w:rsidP="00DF2D2C">
      <w:pPr>
        <w:spacing w:after="0"/>
        <w:rPr>
          <w:rFonts w:eastAsiaTheme="minorEastAsia" w:cstheme="minorHAnsi"/>
          <w:b/>
          <w:szCs w:val="20"/>
        </w:rPr>
      </w:pPr>
      <w:bookmarkStart w:id="232" w:name="_Toc525032128"/>
    </w:p>
    <w:p w14:paraId="4A2D6CC1" w14:textId="3C789D63" w:rsidR="00DF2D2C" w:rsidRPr="0084189F" w:rsidRDefault="00DF2D2C" w:rsidP="003E555B">
      <w:pPr>
        <w:pStyle w:val="Heading2"/>
        <w:rPr>
          <w:rFonts w:eastAsiaTheme="minorEastAsia"/>
        </w:rPr>
      </w:pPr>
      <w:bookmarkStart w:id="233" w:name="_Toc21352789"/>
      <w:bookmarkStart w:id="234" w:name="_Toc22560014"/>
      <w:bookmarkStart w:id="235" w:name="_Toc32310657"/>
      <w:bookmarkStart w:id="236" w:name="_Toc179959330"/>
      <w:bookmarkStart w:id="237" w:name="_Toc217914326"/>
      <w:bookmarkStart w:id="238" w:name="_Toc225851774"/>
      <w:r w:rsidRPr="0084189F">
        <w:rPr>
          <w:rFonts w:eastAsiaTheme="minorEastAsia"/>
        </w:rPr>
        <w:t>RISK MANAGEMENT</w:t>
      </w:r>
      <w:bookmarkEnd w:id="233"/>
      <w:bookmarkEnd w:id="234"/>
      <w:bookmarkEnd w:id="235"/>
      <w:bookmarkEnd w:id="236"/>
      <w:bookmarkEnd w:id="237"/>
      <w:bookmarkEnd w:id="238"/>
      <w:r w:rsidRPr="0084189F">
        <w:rPr>
          <w:rFonts w:eastAsiaTheme="minorEastAsia"/>
        </w:rPr>
        <w:t xml:space="preserve"> </w:t>
      </w:r>
      <w:bookmarkEnd w:id="232"/>
    </w:p>
    <w:p w14:paraId="4BB1FFC7" w14:textId="3BD3115C" w:rsidR="00DF2D2C" w:rsidRPr="0084189F" w:rsidRDefault="00DF2D2C" w:rsidP="00DF2D2C">
      <w:pPr>
        <w:spacing w:after="0"/>
        <w:rPr>
          <w:rFonts w:cstheme="minorHAnsi"/>
          <w:szCs w:val="20"/>
        </w:rPr>
      </w:pPr>
      <w:r w:rsidRPr="0084189F">
        <w:rPr>
          <w:rFonts w:cstheme="minorHAnsi"/>
          <w:szCs w:val="20"/>
        </w:rPr>
        <w:t>The Contractor shall establish requirements for the identification, assessment, and treatment of information security risks to operations, information, and/or information systems. Risk management requirements shall include, at a minimum:</w:t>
      </w:r>
    </w:p>
    <w:p w14:paraId="06AE6311" w14:textId="61DCBBCA" w:rsidR="00DF2D2C" w:rsidRPr="0084189F" w:rsidRDefault="00DF2D2C" w:rsidP="00DF2D2C">
      <w:pPr>
        <w:pStyle w:val="ListParagraph"/>
        <w:numPr>
          <w:ilvl w:val="0"/>
          <w:numId w:val="19"/>
        </w:numPr>
      </w:pPr>
      <w:r w:rsidRPr="0084189F">
        <w:t>An approach that categorizes systems and information based on their criticality and sensitivity;</w:t>
      </w:r>
    </w:p>
    <w:p w14:paraId="6B1B3A9F" w14:textId="32416C2C" w:rsidR="00DF2D2C" w:rsidRPr="0084189F" w:rsidRDefault="00DF2D2C" w:rsidP="00DF2D2C">
      <w:pPr>
        <w:pStyle w:val="ListParagraph"/>
        <w:numPr>
          <w:ilvl w:val="0"/>
          <w:numId w:val="19"/>
        </w:numPr>
      </w:pPr>
      <w:r w:rsidRPr="0084189F">
        <w:t xml:space="preserve">An approach that ensures risks are identified, documented and assigned to appropriate personnel for assessment and treatment; </w:t>
      </w:r>
    </w:p>
    <w:p w14:paraId="0EA4CF7D" w14:textId="292AD430" w:rsidR="00DF2D2C" w:rsidRPr="0084189F" w:rsidRDefault="00DF2D2C" w:rsidP="00DF2D2C">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3B8AD46" w14:textId="083727B1" w:rsidR="00DF2D2C" w:rsidRPr="0084189F" w:rsidRDefault="00DF2D2C" w:rsidP="00DF2D2C">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3EDC3F7B" w14:textId="46FA71F7" w:rsidR="00DF2D2C" w:rsidRPr="0084189F" w:rsidRDefault="00DF2D2C" w:rsidP="00DF2D2C">
      <w:pPr>
        <w:spacing w:after="0"/>
        <w:rPr>
          <w:rFonts w:cstheme="minorHAnsi"/>
          <w:szCs w:val="20"/>
          <w:highlight w:val="green"/>
        </w:rPr>
      </w:pPr>
      <w:bookmarkStart w:id="239" w:name="_Toc525032129"/>
    </w:p>
    <w:p w14:paraId="227C1E7D" w14:textId="58BC8317" w:rsidR="00DF2D2C" w:rsidRPr="0084189F" w:rsidRDefault="00DF2D2C" w:rsidP="003E555B">
      <w:pPr>
        <w:pStyle w:val="Heading2"/>
      </w:pPr>
      <w:bookmarkStart w:id="240" w:name="_Toc21352790"/>
      <w:bookmarkStart w:id="241" w:name="_Toc22560015"/>
      <w:bookmarkStart w:id="242" w:name="_Toc32310658"/>
      <w:bookmarkStart w:id="243" w:name="_Toc179959331"/>
      <w:bookmarkStart w:id="244" w:name="_Toc217914327"/>
      <w:bookmarkStart w:id="245" w:name="_Toc225851775"/>
      <w:r w:rsidRPr="0084189F">
        <w:t>PRIVACY</w:t>
      </w:r>
      <w:bookmarkEnd w:id="239"/>
      <w:bookmarkEnd w:id="240"/>
      <w:bookmarkEnd w:id="241"/>
      <w:bookmarkEnd w:id="242"/>
      <w:bookmarkEnd w:id="243"/>
      <w:bookmarkEnd w:id="244"/>
      <w:bookmarkEnd w:id="245"/>
    </w:p>
    <w:p w14:paraId="0EAA5BDC" w14:textId="6F0C3784" w:rsidR="00DF2D2C" w:rsidRPr="0084189F" w:rsidRDefault="00DF2D2C" w:rsidP="00DF2D2C">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3892AE1C" w14:textId="4FA1DB8B" w:rsidR="00DF2D2C" w:rsidRPr="0084189F" w:rsidRDefault="00DF2D2C" w:rsidP="00DF2D2C">
      <w:pPr>
        <w:pStyle w:val="ListParagraph"/>
        <w:numPr>
          <w:ilvl w:val="0"/>
          <w:numId w:val="56"/>
        </w:numPr>
      </w:pPr>
      <w:r w:rsidRPr="0084189F">
        <w:t>Data Ownership</w:t>
      </w:r>
      <w:r w:rsidRPr="00864DD2">
        <w:rPr>
          <w:i/>
        </w:rPr>
        <w:t xml:space="preserve">. </w:t>
      </w:r>
      <w:r w:rsidRPr="0084189F">
        <w:t>The State owns State Data. Contractor shall not obtain any right, title, or interest in any</w:t>
      </w:r>
      <w:r w:rsidRPr="00864DD2">
        <w:rPr>
          <w:spacing w:val="-35"/>
        </w:rPr>
        <w:t xml:space="preserve">   </w:t>
      </w:r>
      <w:r w:rsidRPr="0084189F">
        <w:t>State Data, or information derived from or based on State Data.</w:t>
      </w:r>
    </w:p>
    <w:p w14:paraId="6E2E41EF" w14:textId="58208DFA" w:rsidR="00DF2D2C" w:rsidRPr="0084189F" w:rsidRDefault="00DF2D2C" w:rsidP="00DF2D2C">
      <w:pPr>
        <w:pStyle w:val="ListParagraph"/>
        <w:rPr>
          <w:rFonts w:cstheme="minorHAnsi"/>
          <w:szCs w:val="20"/>
        </w:rPr>
      </w:pPr>
      <w:r w:rsidRPr="0084189F">
        <w:rPr>
          <w:rFonts w:cstheme="minorHAnsi"/>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the federal Drivers’ Privacy Protection Act of 1994, Pub.L.103-322, and the confidentiality requirements of N.J.S.A. § 39:2-3.4.  Contractor shall also conform to PCI DSS, where applicable.</w:t>
      </w:r>
    </w:p>
    <w:p w14:paraId="7FA45EE3" w14:textId="70FDB62C" w:rsidR="00DF2D2C" w:rsidRPr="0084189F" w:rsidRDefault="00DF2D2C" w:rsidP="00DF2D2C">
      <w:pPr>
        <w:pStyle w:val="ListParagraph"/>
        <w:rPr>
          <w:rFonts w:cstheme="minorHAnsi"/>
          <w:szCs w:val="20"/>
        </w:rPr>
      </w:pPr>
      <w:r w:rsidRPr="0084189F">
        <w:rPr>
          <w:rFonts w:cstheme="minorHAnsi"/>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5FD92E69" w14:textId="27E17D61" w:rsidR="00DF2D2C" w:rsidRPr="0084189F" w:rsidRDefault="00DF2D2C" w:rsidP="00DF2D2C">
      <w:pPr>
        <w:pStyle w:val="ListParagraph"/>
        <w:rPr>
          <w:rFonts w:cstheme="minorHAnsi"/>
          <w:szCs w:val="20"/>
        </w:rPr>
      </w:pPr>
      <w:r w:rsidRPr="0084189F">
        <w:rPr>
          <w:rFonts w:cstheme="minorHAnsi"/>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29D66D67" w14:textId="3A6D45A6" w:rsidR="00DF2D2C" w:rsidRPr="0084189F" w:rsidRDefault="00DF2D2C" w:rsidP="00DF2D2C">
      <w:pPr>
        <w:pStyle w:val="ListParagraph"/>
        <w:rPr>
          <w:rFonts w:cstheme="minorHAnsi"/>
          <w:szCs w:val="20"/>
        </w:rPr>
      </w:pPr>
      <w:r w:rsidRPr="0084189F">
        <w:rPr>
          <w:rFonts w:cstheme="minorHAnsi"/>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22FDA8B" w14:textId="1608742C" w:rsidR="00DF2D2C" w:rsidRPr="0084189F" w:rsidRDefault="00DF2D2C" w:rsidP="00DF2D2C">
      <w:pPr>
        <w:pStyle w:val="ListParagraph"/>
        <w:rPr>
          <w:rFonts w:cstheme="minorHAnsi"/>
          <w:szCs w:val="20"/>
        </w:rPr>
      </w:pPr>
      <w:r w:rsidRPr="0084189F">
        <w:rPr>
          <w:rFonts w:cstheme="minorHAnsi"/>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0DFBCF9" w14:textId="4C7D49F7" w:rsidR="00DF2D2C" w:rsidRPr="0084189F" w:rsidRDefault="00DF2D2C" w:rsidP="00DF2D2C">
      <w:pPr>
        <w:pStyle w:val="ListParagraph"/>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w:t>
      </w:r>
      <w:r>
        <w:t>72</w:t>
      </w:r>
      <w:r w:rsidRPr="0084189F">
        <w:t xml:space="preserve">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26151F5" w14:textId="4F176206" w:rsidR="00DF2D2C" w:rsidRPr="0084189F" w:rsidRDefault="00DF2D2C" w:rsidP="00DF2D2C">
      <w:pPr>
        <w:pStyle w:val="ListParagraph"/>
      </w:pPr>
      <w:r w:rsidRPr="0084189F">
        <w:lastRenderedPageBreak/>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A91F202" w14:textId="34C4DAD4" w:rsidR="00DF2D2C" w:rsidRPr="0084189F" w:rsidRDefault="00DF2D2C" w:rsidP="00DF2D2C">
      <w:pPr>
        <w:pStyle w:val="ListParagraph"/>
        <w:rPr>
          <w:rFonts w:cstheme="minorHAnsi"/>
          <w:szCs w:val="20"/>
        </w:rPr>
      </w:pPr>
      <w:r w:rsidRPr="0084189F">
        <w:rPr>
          <w:rFonts w:cstheme="minorHAnsi"/>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history="1">
        <w:r w:rsidR="005043A4" w:rsidRPr="005043A4">
          <w:rPr>
            <w:rStyle w:val="Hyperlink"/>
          </w:rPr>
          <w:t>https://www.cyber.nj.gov/grants-and-resources/state-resources/statewide-information-security-manual-sism</w:t>
        </w:r>
      </w:hyperlink>
      <w:r w:rsidRPr="0084189F">
        <w:rPr>
          <w:rFonts w:cstheme="minorHAnsi"/>
          <w:szCs w:val="20"/>
        </w:rPr>
        <w:t>, and certify in writing that these actions have been completed within</w:t>
      </w:r>
      <w:r>
        <w:rPr>
          <w:rFonts w:cstheme="minorHAnsi"/>
          <w:szCs w:val="20"/>
        </w:rPr>
        <w:t xml:space="preserve"> thirty</w:t>
      </w:r>
      <w:r w:rsidRPr="0084189F">
        <w:rPr>
          <w:rFonts w:cstheme="minorHAnsi"/>
          <w:szCs w:val="20"/>
        </w:rPr>
        <w:t xml:space="preserve"> </w:t>
      </w:r>
      <w:r>
        <w:rPr>
          <w:rFonts w:cstheme="minorHAnsi"/>
          <w:szCs w:val="20"/>
        </w:rPr>
        <w:t>(</w:t>
      </w:r>
      <w:r w:rsidRPr="0084189F">
        <w:rPr>
          <w:rFonts w:cstheme="minorHAnsi"/>
          <w:szCs w:val="20"/>
        </w:rPr>
        <w:t>30</w:t>
      </w:r>
      <w:r>
        <w:rPr>
          <w:rFonts w:cstheme="minorHAnsi"/>
          <w:szCs w:val="20"/>
        </w:rPr>
        <w:t>)</w:t>
      </w:r>
      <w:r w:rsidRPr="0084189F">
        <w:rPr>
          <w:rFonts w:cstheme="minorHAnsi"/>
          <w:szCs w:val="20"/>
        </w:rPr>
        <w:t xml:space="preserve"> </w:t>
      </w:r>
      <w:r>
        <w:rPr>
          <w:rFonts w:cstheme="minorHAnsi"/>
          <w:szCs w:val="20"/>
        </w:rPr>
        <w:t>Calendar D</w:t>
      </w:r>
      <w:r w:rsidRPr="0084189F">
        <w:rPr>
          <w:rFonts w:cstheme="minorHAnsi"/>
          <w:szCs w:val="20"/>
        </w:rPr>
        <w:t>ays after the termination/expiration of the Contract or within seven (7)</w:t>
      </w:r>
      <w:r>
        <w:rPr>
          <w:rFonts w:cstheme="minorHAnsi"/>
          <w:szCs w:val="20"/>
        </w:rPr>
        <w:t xml:space="preserve"> Business</w:t>
      </w:r>
      <w:r w:rsidRPr="0084189F">
        <w:rPr>
          <w:rFonts w:cstheme="minorHAnsi"/>
          <w:szCs w:val="20"/>
        </w:rPr>
        <w:t xml:space="preserve"> </w:t>
      </w:r>
      <w:r>
        <w:rPr>
          <w:rFonts w:cstheme="minorHAnsi"/>
          <w:szCs w:val="20"/>
        </w:rPr>
        <w:t>D</w:t>
      </w:r>
      <w:r w:rsidRPr="0084189F">
        <w:rPr>
          <w:rFonts w:cstheme="minorHAnsi"/>
          <w:szCs w:val="20"/>
        </w:rPr>
        <w:t>ays of the request of an agent of the State whichever should come first.</w:t>
      </w:r>
    </w:p>
    <w:p w14:paraId="3BFDED93" w14:textId="6EC237EB" w:rsidR="00DF2D2C" w:rsidRPr="0084189F" w:rsidRDefault="00DF2D2C" w:rsidP="00DF2D2C">
      <w:pPr>
        <w:pStyle w:val="ListParagraph"/>
        <w:rPr>
          <w:rFonts w:asciiTheme="minorHAnsi" w:hAnsiTheme="minorHAnsi" w:cstheme="minorHAnsi"/>
        </w:rPr>
      </w:pPr>
      <w:r w:rsidRPr="0084189F">
        <w:rPr>
          <w:rFonts w:asciiTheme="minorHAnsi" w:hAnsiTheme="minorHAnsi" w:cstheme="minorHAnsi"/>
        </w:rPr>
        <w:t xml:space="preserve">In the event of loss of any State Data or records where such loss is due to the intentional act, omission, or negligence of the Contractor or any of its </w:t>
      </w:r>
      <w:r>
        <w:rPr>
          <w:rFonts w:asciiTheme="minorHAnsi" w:hAnsiTheme="minorHAnsi" w:cstheme="minorHAnsi"/>
        </w:rPr>
        <w:t>Subcontractor</w:t>
      </w:r>
      <w:r w:rsidRPr="0084189F">
        <w:rPr>
          <w:rFonts w:asciiTheme="minorHAnsi" w:hAnsiTheme="minorHAnsi" w:cstheme="minorHAnsi"/>
        </w:rPr>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78FF8BF" w14:textId="2BE8204B" w:rsidR="00DF2D2C" w:rsidRPr="0084189F" w:rsidRDefault="00DF2D2C" w:rsidP="00DF2D2C">
      <w:pPr>
        <w:spacing w:after="0"/>
        <w:rPr>
          <w:rFonts w:cstheme="minorHAnsi"/>
          <w:szCs w:val="20"/>
        </w:rPr>
      </w:pPr>
    </w:p>
    <w:p w14:paraId="094670C9" w14:textId="4ED34180" w:rsidR="00DF2D2C" w:rsidRPr="0084189F" w:rsidRDefault="00DF2D2C" w:rsidP="003E555B">
      <w:pPr>
        <w:pStyle w:val="Heading2"/>
      </w:pPr>
      <w:bookmarkStart w:id="246" w:name="_Toc21352791"/>
      <w:bookmarkStart w:id="247" w:name="_Toc22560016"/>
      <w:bookmarkStart w:id="248" w:name="_Toc32310659"/>
      <w:bookmarkStart w:id="249" w:name="_Toc179959332"/>
      <w:bookmarkStart w:id="250" w:name="_Toc217914328"/>
      <w:bookmarkStart w:id="251" w:name="_Toc225851776"/>
      <w:bookmarkStart w:id="252" w:name="_Toc525032130"/>
      <w:r w:rsidRPr="0084189F">
        <w:t>ASSET MANAGEMENT</w:t>
      </w:r>
      <w:bookmarkEnd w:id="246"/>
      <w:bookmarkEnd w:id="247"/>
      <w:bookmarkEnd w:id="248"/>
      <w:bookmarkEnd w:id="249"/>
      <w:bookmarkEnd w:id="250"/>
      <w:bookmarkEnd w:id="251"/>
      <w:r w:rsidRPr="0084189F">
        <w:t xml:space="preserve"> </w:t>
      </w:r>
      <w:bookmarkEnd w:id="252"/>
    </w:p>
    <w:p w14:paraId="6E6187BD" w14:textId="12FE12CE" w:rsidR="00DF2D2C" w:rsidRPr="0084189F" w:rsidRDefault="00DF2D2C" w:rsidP="00DF2D2C">
      <w:pPr>
        <w:spacing w:after="0"/>
        <w:rPr>
          <w:rFonts w:cstheme="minorHAnsi"/>
          <w:szCs w:val="20"/>
        </w:rPr>
      </w:pPr>
      <w:r w:rsidRPr="0084189F">
        <w:rPr>
          <w:rFonts w:cstheme="minorHAnsi"/>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A14AC2" w14:textId="5B5F263E" w:rsidR="00DF2D2C" w:rsidRPr="0084189F" w:rsidRDefault="00DF2D2C" w:rsidP="00DF2D2C">
      <w:pPr>
        <w:pStyle w:val="ListParagraph"/>
        <w:numPr>
          <w:ilvl w:val="0"/>
          <w:numId w:val="20"/>
        </w:numPr>
      </w:pPr>
      <w:r w:rsidRPr="0084189F">
        <w:t>Information technology asset identification and inventory;</w:t>
      </w:r>
    </w:p>
    <w:p w14:paraId="7CBDB9EF" w14:textId="1568671F" w:rsidR="00DF2D2C" w:rsidRPr="0084189F" w:rsidRDefault="00DF2D2C" w:rsidP="00DF2D2C">
      <w:pPr>
        <w:pStyle w:val="ListParagraph"/>
        <w:numPr>
          <w:ilvl w:val="0"/>
          <w:numId w:val="20"/>
        </w:numPr>
      </w:pPr>
      <w:r w:rsidRPr="0084189F">
        <w:t>Assigning custodianship of assets; and</w:t>
      </w:r>
    </w:p>
    <w:p w14:paraId="1592EE47" w14:textId="3E6A8844" w:rsidR="00DF2D2C" w:rsidRPr="0084189F" w:rsidRDefault="00DF2D2C" w:rsidP="00DF2D2C">
      <w:pPr>
        <w:pStyle w:val="ListParagraph"/>
        <w:numPr>
          <w:ilvl w:val="0"/>
          <w:numId w:val="20"/>
        </w:numPr>
      </w:pPr>
      <w:r w:rsidRPr="0084189F">
        <w:t>Restricting the use of non-authorized devices.</w:t>
      </w:r>
    </w:p>
    <w:p w14:paraId="40CBD55C" w14:textId="17FA6834" w:rsidR="00DF2D2C" w:rsidRPr="0084189F" w:rsidRDefault="00DF2D2C" w:rsidP="00DF2D2C">
      <w:pPr>
        <w:spacing w:after="0"/>
        <w:rPr>
          <w:rFonts w:cstheme="minorHAnsi"/>
          <w:szCs w:val="20"/>
        </w:rPr>
      </w:pPr>
    </w:p>
    <w:p w14:paraId="66C513C5" w14:textId="20D778BA" w:rsidR="00DF2D2C" w:rsidRPr="0084189F" w:rsidRDefault="00DF2D2C" w:rsidP="003E555B">
      <w:pPr>
        <w:pStyle w:val="Heading2"/>
      </w:pPr>
      <w:bookmarkStart w:id="253" w:name="_Toc21352792"/>
      <w:bookmarkStart w:id="254" w:name="_Toc22560017"/>
      <w:bookmarkStart w:id="255" w:name="_Toc32310660"/>
      <w:bookmarkStart w:id="256" w:name="_Toc179959333"/>
      <w:bookmarkStart w:id="257" w:name="_Toc217914329"/>
      <w:bookmarkStart w:id="258" w:name="_Toc225851777"/>
      <w:bookmarkStart w:id="259" w:name="_Toc525032131"/>
      <w:r w:rsidRPr="0084189F">
        <w:t>SECURITY CATEGORIZATION</w:t>
      </w:r>
      <w:bookmarkEnd w:id="253"/>
      <w:bookmarkEnd w:id="254"/>
      <w:bookmarkEnd w:id="255"/>
      <w:bookmarkEnd w:id="256"/>
      <w:bookmarkEnd w:id="257"/>
      <w:bookmarkEnd w:id="258"/>
      <w:r w:rsidRPr="0084189F">
        <w:t xml:space="preserve"> </w:t>
      </w:r>
      <w:bookmarkEnd w:id="259"/>
    </w:p>
    <w:p w14:paraId="3194553E" w14:textId="644652D0" w:rsidR="00DF2D2C" w:rsidRPr="0084189F" w:rsidRDefault="00DF2D2C" w:rsidP="00DF2D2C">
      <w:pPr>
        <w:spacing w:after="0"/>
        <w:rPr>
          <w:rFonts w:cstheme="minorHAnsi"/>
          <w:szCs w:val="20"/>
        </w:rPr>
      </w:pPr>
      <w:r w:rsidRPr="0084189F">
        <w:rPr>
          <w:rFonts w:cstheme="minorHAnsi"/>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296FBD9" w14:textId="597B32DA" w:rsidR="00DF2D2C" w:rsidRPr="0084189F" w:rsidRDefault="00DF2D2C" w:rsidP="00DF2D2C">
      <w:pPr>
        <w:pStyle w:val="ListParagraph"/>
        <w:numPr>
          <w:ilvl w:val="0"/>
          <w:numId w:val="21"/>
        </w:numPr>
      </w:pPr>
      <w:r w:rsidRPr="0084189F">
        <w:t>Implementing a data protection policy;</w:t>
      </w:r>
    </w:p>
    <w:p w14:paraId="154882E2" w14:textId="422D2498" w:rsidR="00DF2D2C" w:rsidRPr="0084189F" w:rsidRDefault="00DF2D2C" w:rsidP="00DF2D2C">
      <w:pPr>
        <w:pStyle w:val="ListParagraph"/>
        <w:numPr>
          <w:ilvl w:val="0"/>
          <w:numId w:val="21"/>
        </w:numPr>
      </w:pPr>
      <w:r w:rsidRPr="0084189F">
        <w:t>Classifying data and information systems in accordance with their sensitivity and criticality;</w:t>
      </w:r>
    </w:p>
    <w:p w14:paraId="19D1E3C8" w14:textId="658A1684" w:rsidR="00DF2D2C" w:rsidRPr="0084189F" w:rsidRDefault="00DF2D2C" w:rsidP="00DF2D2C">
      <w:pPr>
        <w:pStyle w:val="ListParagraph"/>
        <w:numPr>
          <w:ilvl w:val="0"/>
          <w:numId w:val="21"/>
        </w:numPr>
      </w:pPr>
      <w:r w:rsidRPr="0084189F">
        <w:t>Masking sensitive data that is displayed or printed; and</w:t>
      </w:r>
    </w:p>
    <w:p w14:paraId="241C34AB" w14:textId="6743D5FF" w:rsidR="00DF2D2C" w:rsidRPr="0084189F" w:rsidRDefault="00DF2D2C" w:rsidP="00DF2D2C">
      <w:pPr>
        <w:pStyle w:val="ListParagraph"/>
        <w:numPr>
          <w:ilvl w:val="0"/>
          <w:numId w:val="21"/>
        </w:numPr>
      </w:pPr>
      <w:r w:rsidRPr="0084189F">
        <w:t>Implementing handling and labeling procedures.</w:t>
      </w:r>
    </w:p>
    <w:p w14:paraId="691D42C2" w14:textId="30758E8D" w:rsidR="00DF2D2C" w:rsidRPr="0084189F" w:rsidRDefault="00DF2D2C" w:rsidP="00DF2D2C">
      <w:pPr>
        <w:spacing w:after="0"/>
        <w:rPr>
          <w:rFonts w:cstheme="minorHAnsi"/>
          <w:szCs w:val="20"/>
        </w:rPr>
      </w:pPr>
    </w:p>
    <w:p w14:paraId="229706FD" w14:textId="25DC5BB6" w:rsidR="00DF2D2C" w:rsidRPr="0084189F" w:rsidRDefault="00DF2D2C" w:rsidP="003E555B">
      <w:pPr>
        <w:pStyle w:val="Heading2"/>
      </w:pPr>
      <w:bookmarkStart w:id="260" w:name="_Toc21352793"/>
      <w:bookmarkStart w:id="261" w:name="_Toc22560018"/>
      <w:bookmarkStart w:id="262" w:name="_Toc32310661"/>
      <w:bookmarkStart w:id="263" w:name="_Toc179959334"/>
      <w:bookmarkStart w:id="264" w:name="_Toc217914330"/>
      <w:bookmarkStart w:id="265" w:name="_Toc225851778"/>
      <w:bookmarkStart w:id="266" w:name="_Toc525032132"/>
      <w:r w:rsidRPr="0084189F">
        <w:t>MEDIA PROTECTION</w:t>
      </w:r>
      <w:bookmarkEnd w:id="260"/>
      <w:bookmarkEnd w:id="261"/>
      <w:bookmarkEnd w:id="262"/>
      <w:bookmarkEnd w:id="263"/>
      <w:bookmarkEnd w:id="264"/>
      <w:bookmarkEnd w:id="265"/>
      <w:r w:rsidRPr="0084189F">
        <w:t xml:space="preserve"> </w:t>
      </w:r>
      <w:bookmarkEnd w:id="266"/>
    </w:p>
    <w:p w14:paraId="16F3CAB7" w14:textId="37C88A42" w:rsidR="00DF2D2C" w:rsidRPr="0084189F" w:rsidRDefault="00DF2D2C" w:rsidP="00DF2D2C">
      <w:pPr>
        <w:spacing w:after="0"/>
        <w:rPr>
          <w:rFonts w:cstheme="minorHAnsi"/>
          <w:szCs w:val="20"/>
        </w:rPr>
      </w:pPr>
      <w:r w:rsidRPr="0084189F">
        <w:rPr>
          <w:rFonts w:cstheme="minorHAnsi"/>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1B487CE" w14:textId="23E9FA0E" w:rsidR="00DF2D2C" w:rsidRPr="0084189F" w:rsidRDefault="00DF2D2C" w:rsidP="00DF2D2C">
      <w:pPr>
        <w:pStyle w:val="ListParagraph"/>
        <w:numPr>
          <w:ilvl w:val="0"/>
          <w:numId w:val="22"/>
        </w:numPr>
      </w:pPr>
      <w:r w:rsidRPr="0084189F">
        <w:t xml:space="preserve">Media storage/access/transportation; </w:t>
      </w:r>
    </w:p>
    <w:p w14:paraId="25CA9B97" w14:textId="1B56465A" w:rsidR="00DF2D2C" w:rsidRPr="0084189F" w:rsidRDefault="00DF2D2C" w:rsidP="00DF2D2C">
      <w:pPr>
        <w:pStyle w:val="ListParagraph"/>
        <w:numPr>
          <w:ilvl w:val="0"/>
          <w:numId w:val="22"/>
        </w:numPr>
      </w:pPr>
      <w:r w:rsidRPr="0084189F">
        <w:t>Maintenance of sensitive data inventories;</w:t>
      </w:r>
    </w:p>
    <w:p w14:paraId="68BFBAB5" w14:textId="3D51FF6B" w:rsidR="00DF2D2C" w:rsidRPr="0084189F" w:rsidRDefault="00DF2D2C" w:rsidP="00DF2D2C">
      <w:pPr>
        <w:pStyle w:val="ListParagraph"/>
        <w:numPr>
          <w:ilvl w:val="0"/>
          <w:numId w:val="22"/>
        </w:numPr>
      </w:pPr>
      <w:r w:rsidRPr="0084189F">
        <w:t xml:space="preserve">Application of cryptographic protections; </w:t>
      </w:r>
    </w:p>
    <w:p w14:paraId="1E6A9D34" w14:textId="2D608E18" w:rsidR="00DF2D2C" w:rsidRPr="0084189F" w:rsidRDefault="00DF2D2C" w:rsidP="00DF2D2C">
      <w:pPr>
        <w:pStyle w:val="ListParagraph"/>
        <w:numPr>
          <w:ilvl w:val="0"/>
          <w:numId w:val="22"/>
        </w:numPr>
      </w:pPr>
      <w:r w:rsidRPr="0084189F">
        <w:t>Restricting the use of portable storage devices;</w:t>
      </w:r>
    </w:p>
    <w:p w14:paraId="7B1D997F" w14:textId="392F2FD8" w:rsidR="00DF2D2C" w:rsidRPr="001E5A3A" w:rsidRDefault="00DF2D2C" w:rsidP="00DF2D2C">
      <w:pPr>
        <w:pStyle w:val="ListParagraph"/>
        <w:numPr>
          <w:ilvl w:val="0"/>
          <w:numId w:val="22"/>
        </w:numPr>
      </w:pPr>
      <w:r w:rsidRPr="001E5A3A">
        <w:t>Establishing records retention requirements in accordance with business objectives and statutory and regulatory obligations; and</w:t>
      </w:r>
    </w:p>
    <w:p w14:paraId="39969386" w14:textId="7A1F8F33" w:rsidR="00DF2D2C" w:rsidRPr="0084189F" w:rsidRDefault="00DF2D2C" w:rsidP="00DF2D2C">
      <w:pPr>
        <w:pStyle w:val="ListParagraph"/>
        <w:numPr>
          <w:ilvl w:val="0"/>
          <w:numId w:val="22"/>
        </w:numPr>
      </w:pPr>
      <w:r w:rsidRPr="0084189F">
        <w:t>Media disposal/sanitization.</w:t>
      </w:r>
    </w:p>
    <w:p w14:paraId="60A65538" w14:textId="27C59A94" w:rsidR="00DF2D2C" w:rsidRPr="0084189F" w:rsidRDefault="00DF2D2C" w:rsidP="00DF2D2C">
      <w:pPr>
        <w:spacing w:after="0"/>
        <w:rPr>
          <w:rFonts w:cstheme="minorHAnsi"/>
          <w:szCs w:val="20"/>
        </w:rPr>
      </w:pPr>
    </w:p>
    <w:p w14:paraId="68202181" w14:textId="65782C29" w:rsidR="00DF2D2C" w:rsidRPr="0084189F" w:rsidRDefault="00DF2D2C" w:rsidP="003E555B">
      <w:pPr>
        <w:pStyle w:val="Heading2"/>
      </w:pPr>
      <w:bookmarkStart w:id="267" w:name="_Toc21352794"/>
      <w:bookmarkStart w:id="268" w:name="_Toc22560019"/>
      <w:bookmarkStart w:id="269" w:name="_Toc32310662"/>
      <w:bookmarkStart w:id="270" w:name="_Toc179959335"/>
      <w:bookmarkStart w:id="271" w:name="_Toc217914331"/>
      <w:bookmarkStart w:id="272" w:name="_Toc225851779"/>
      <w:bookmarkStart w:id="273" w:name="_Toc525032133"/>
      <w:r w:rsidRPr="0084189F">
        <w:t>CRYPTOGRAPHIC PROTECTIONS</w:t>
      </w:r>
      <w:bookmarkEnd w:id="267"/>
      <w:bookmarkEnd w:id="268"/>
      <w:bookmarkEnd w:id="269"/>
      <w:bookmarkEnd w:id="270"/>
      <w:bookmarkEnd w:id="271"/>
      <w:bookmarkEnd w:id="272"/>
      <w:r w:rsidRPr="0084189F">
        <w:t xml:space="preserve"> </w:t>
      </w:r>
      <w:bookmarkEnd w:id="273"/>
    </w:p>
    <w:p w14:paraId="33B23BBD" w14:textId="7BD8E19C" w:rsidR="00DF2D2C" w:rsidRPr="0084189F" w:rsidRDefault="00DF2D2C" w:rsidP="00DF2D2C">
      <w:pPr>
        <w:spacing w:after="0"/>
        <w:rPr>
          <w:rFonts w:cstheme="minorHAnsi"/>
          <w:szCs w:val="20"/>
        </w:rPr>
      </w:pPr>
      <w:r w:rsidRPr="0084189F">
        <w:rPr>
          <w:rFonts w:cstheme="minorHAnsi"/>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57AA8E63" w14:textId="1869C7C8" w:rsidR="00DF2D2C" w:rsidRPr="0084189F" w:rsidRDefault="00DF2D2C" w:rsidP="00DF2D2C">
      <w:pPr>
        <w:pStyle w:val="ListParagraph"/>
        <w:numPr>
          <w:ilvl w:val="0"/>
          <w:numId w:val="23"/>
        </w:numPr>
      </w:pPr>
      <w:r w:rsidRPr="0084189F">
        <w:t>Using industry standard encryption algorithms;</w:t>
      </w:r>
    </w:p>
    <w:p w14:paraId="452545CE" w14:textId="0D9F27AB" w:rsidR="00DF2D2C" w:rsidRPr="0084189F" w:rsidRDefault="00DF2D2C" w:rsidP="00DF2D2C">
      <w:pPr>
        <w:pStyle w:val="ListParagraph"/>
        <w:numPr>
          <w:ilvl w:val="0"/>
          <w:numId w:val="23"/>
        </w:numPr>
      </w:pPr>
      <w:r w:rsidRPr="0084189F">
        <w:t>Establishing requirements for encryption of data in transit;</w:t>
      </w:r>
    </w:p>
    <w:p w14:paraId="41F3C182" w14:textId="769ABD4A" w:rsidR="00DF2D2C" w:rsidRPr="0084189F" w:rsidRDefault="00DF2D2C" w:rsidP="00DF2D2C">
      <w:pPr>
        <w:pStyle w:val="ListParagraph"/>
        <w:numPr>
          <w:ilvl w:val="0"/>
          <w:numId w:val="23"/>
        </w:numPr>
      </w:pPr>
      <w:r w:rsidRPr="0084189F">
        <w:t>Establishing requirements for encryption of data at rest; and</w:t>
      </w:r>
    </w:p>
    <w:p w14:paraId="3F53719E" w14:textId="65140B64" w:rsidR="00DF2D2C" w:rsidRPr="0084189F" w:rsidRDefault="00DF2D2C" w:rsidP="00DF2D2C">
      <w:pPr>
        <w:pStyle w:val="ListParagraph"/>
        <w:numPr>
          <w:ilvl w:val="0"/>
          <w:numId w:val="23"/>
        </w:numPr>
      </w:pPr>
      <w:r w:rsidRPr="0084189F">
        <w:t>Implementing cryptographic key management processes and controls.</w:t>
      </w:r>
    </w:p>
    <w:p w14:paraId="7F3A889F" w14:textId="4D05ED5E" w:rsidR="00DF2D2C" w:rsidRPr="0084189F" w:rsidRDefault="00DF2D2C" w:rsidP="00DF2D2C">
      <w:pPr>
        <w:spacing w:after="0"/>
        <w:rPr>
          <w:rFonts w:cstheme="minorHAnsi"/>
          <w:szCs w:val="20"/>
        </w:rPr>
      </w:pPr>
      <w:bookmarkStart w:id="274" w:name="_Toc525032134"/>
    </w:p>
    <w:p w14:paraId="03982DE2" w14:textId="4701770E" w:rsidR="00DF2D2C" w:rsidRPr="0084189F" w:rsidRDefault="00DF2D2C" w:rsidP="003E555B">
      <w:pPr>
        <w:pStyle w:val="Heading2"/>
      </w:pPr>
      <w:bookmarkStart w:id="275" w:name="_Toc21352795"/>
      <w:bookmarkStart w:id="276" w:name="_Toc22560020"/>
      <w:bookmarkStart w:id="277" w:name="_Toc32310663"/>
      <w:bookmarkStart w:id="278" w:name="_Toc179959336"/>
      <w:bookmarkStart w:id="279" w:name="_Toc217914332"/>
      <w:bookmarkStart w:id="280" w:name="_Toc225851780"/>
      <w:r w:rsidRPr="0084189F">
        <w:lastRenderedPageBreak/>
        <w:t>ACCESS MANAGEMENT</w:t>
      </w:r>
      <w:bookmarkEnd w:id="275"/>
      <w:bookmarkEnd w:id="276"/>
      <w:bookmarkEnd w:id="277"/>
      <w:bookmarkEnd w:id="278"/>
      <w:bookmarkEnd w:id="279"/>
      <w:bookmarkEnd w:id="280"/>
      <w:r w:rsidRPr="0084189F">
        <w:t xml:space="preserve"> </w:t>
      </w:r>
      <w:bookmarkEnd w:id="274"/>
    </w:p>
    <w:p w14:paraId="0024DCCB" w14:textId="4851AED3" w:rsidR="00DF2D2C" w:rsidRPr="0084189F" w:rsidRDefault="00DF2D2C" w:rsidP="00DF2D2C">
      <w:pPr>
        <w:keepNext/>
        <w:spacing w:after="0"/>
        <w:rPr>
          <w:rFonts w:cstheme="minorHAnsi"/>
          <w:szCs w:val="20"/>
        </w:rPr>
      </w:pPr>
      <w:r w:rsidRPr="0084189F">
        <w:rPr>
          <w:rFonts w:cstheme="minorHAnsi"/>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2137193C" w14:textId="7E4CAB4F" w:rsidR="00DF2D2C" w:rsidRPr="0084189F" w:rsidRDefault="00DF2D2C" w:rsidP="00DF2D2C">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9CFE332" w14:textId="7C2E1ED7" w:rsidR="00DF2D2C" w:rsidRPr="0084189F" w:rsidRDefault="00DF2D2C" w:rsidP="00DF2D2C">
      <w:pPr>
        <w:pStyle w:val="ListParagraph"/>
        <w:numPr>
          <w:ilvl w:val="0"/>
          <w:numId w:val="24"/>
        </w:numPr>
      </w:pPr>
      <w:r w:rsidRPr="0084189F">
        <w:t>Implement account management processes for registration, updates, changes and de-provisioning of system access;</w:t>
      </w:r>
    </w:p>
    <w:p w14:paraId="174BD992" w14:textId="2070A02B" w:rsidR="00DF2D2C" w:rsidRPr="0084189F" w:rsidRDefault="00DF2D2C" w:rsidP="00DF2D2C">
      <w:pPr>
        <w:pStyle w:val="ListParagraph"/>
        <w:numPr>
          <w:ilvl w:val="0"/>
          <w:numId w:val="24"/>
        </w:numPr>
      </w:pPr>
      <w:r w:rsidRPr="0084189F">
        <w:t>Apply the principles of least privilege when provisioning access to organizational assets;</w:t>
      </w:r>
    </w:p>
    <w:p w14:paraId="53E678CD" w14:textId="4986256E" w:rsidR="00DF2D2C" w:rsidRPr="0084189F" w:rsidRDefault="00DF2D2C" w:rsidP="00DF2D2C">
      <w:pPr>
        <w:pStyle w:val="ListParagraph"/>
        <w:numPr>
          <w:ilvl w:val="0"/>
          <w:numId w:val="24"/>
        </w:numPr>
      </w:pPr>
      <w:r w:rsidRPr="0084189F">
        <w:t>Provision access according to an individual’s role and business requirements for such access;</w:t>
      </w:r>
    </w:p>
    <w:p w14:paraId="4BB5243E" w14:textId="30BEB97F" w:rsidR="00DF2D2C" w:rsidRPr="0084189F" w:rsidRDefault="00DF2D2C" w:rsidP="00DF2D2C">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7F3C3B35" w14:textId="49CC85A9" w:rsidR="00DF2D2C" w:rsidRPr="0084189F" w:rsidRDefault="00DF2D2C" w:rsidP="00DF2D2C">
      <w:pPr>
        <w:pStyle w:val="ListParagraph"/>
        <w:numPr>
          <w:ilvl w:val="0"/>
          <w:numId w:val="24"/>
        </w:numPr>
      </w:pPr>
      <w:r w:rsidRPr="0084189F">
        <w:t>Conduct periodic reviews of access authorizations and controls.</w:t>
      </w:r>
    </w:p>
    <w:p w14:paraId="44B8548B" w14:textId="46307983" w:rsidR="00DF2D2C" w:rsidRPr="0084189F" w:rsidRDefault="00DF2D2C" w:rsidP="00DF2D2C">
      <w:pPr>
        <w:spacing w:after="0"/>
        <w:rPr>
          <w:rFonts w:cstheme="minorHAnsi"/>
          <w:szCs w:val="20"/>
        </w:rPr>
      </w:pPr>
      <w:bookmarkStart w:id="281" w:name="_Toc525032135"/>
    </w:p>
    <w:p w14:paraId="6E902EBC" w14:textId="2BAD126A" w:rsidR="00DF2D2C" w:rsidRPr="0084189F" w:rsidRDefault="00DF2D2C" w:rsidP="003E555B">
      <w:pPr>
        <w:pStyle w:val="Heading2"/>
      </w:pPr>
      <w:bookmarkStart w:id="282" w:name="_Toc21352796"/>
      <w:bookmarkStart w:id="283" w:name="_Toc22560021"/>
      <w:bookmarkStart w:id="284" w:name="_Toc32310664"/>
      <w:bookmarkStart w:id="285" w:name="_Toc179959337"/>
      <w:bookmarkStart w:id="286" w:name="_Toc217914333"/>
      <w:bookmarkStart w:id="287" w:name="_Toc225851781"/>
      <w:r w:rsidRPr="0084189F">
        <w:t>IDENTITY AND AUTHENTICATION</w:t>
      </w:r>
      <w:bookmarkEnd w:id="282"/>
      <w:bookmarkEnd w:id="283"/>
      <w:bookmarkEnd w:id="284"/>
      <w:bookmarkEnd w:id="285"/>
      <w:bookmarkEnd w:id="286"/>
      <w:bookmarkEnd w:id="287"/>
      <w:r w:rsidRPr="0084189F">
        <w:t xml:space="preserve"> </w:t>
      </w:r>
      <w:bookmarkEnd w:id="281"/>
    </w:p>
    <w:p w14:paraId="2C5DE520" w14:textId="37F8B1FF" w:rsidR="00DF2D2C" w:rsidRPr="0084189F" w:rsidRDefault="00DF2D2C" w:rsidP="00DF2D2C">
      <w:pPr>
        <w:spacing w:after="0"/>
        <w:rPr>
          <w:rFonts w:cstheme="minorHAnsi"/>
          <w:szCs w:val="20"/>
        </w:rPr>
      </w:pPr>
      <w:r w:rsidRPr="0084189F">
        <w:rPr>
          <w:rFonts w:cstheme="minorHAnsi"/>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292BB5CC" w14:textId="2B04D9A0" w:rsidR="00DF2D2C" w:rsidRPr="0084189F" w:rsidRDefault="00DF2D2C" w:rsidP="00DF2D2C">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0CEA1D4B" w14:textId="2FAE8B80" w:rsidR="00DF2D2C" w:rsidRPr="0084189F" w:rsidRDefault="00DF2D2C" w:rsidP="00DF2D2C">
      <w:pPr>
        <w:pStyle w:val="ListParagraph"/>
        <w:numPr>
          <w:ilvl w:val="0"/>
          <w:numId w:val="25"/>
        </w:numPr>
      </w:pPr>
      <w:r w:rsidRPr="0084189F">
        <w:t>Implementing multi-factor authentication (MFA) requirements for access to sensitive and critical systems, and for remote access to the Contractor’s systems.</w:t>
      </w:r>
    </w:p>
    <w:p w14:paraId="0C7272FB" w14:textId="562A7BCD" w:rsidR="00DF2D2C" w:rsidRPr="0084189F" w:rsidRDefault="00DF2D2C" w:rsidP="00DF2D2C">
      <w:pPr>
        <w:spacing w:after="0"/>
        <w:rPr>
          <w:rFonts w:cstheme="minorHAnsi"/>
          <w:szCs w:val="20"/>
        </w:rPr>
      </w:pPr>
    </w:p>
    <w:p w14:paraId="1DB1CB85" w14:textId="6F580D45" w:rsidR="00DF2D2C" w:rsidRPr="0084189F" w:rsidRDefault="00DF2D2C" w:rsidP="003E555B">
      <w:pPr>
        <w:pStyle w:val="Heading2"/>
      </w:pPr>
      <w:bookmarkStart w:id="288" w:name="_Toc21352797"/>
      <w:bookmarkStart w:id="289" w:name="_Toc22560022"/>
      <w:bookmarkStart w:id="290" w:name="_Toc32310665"/>
      <w:bookmarkStart w:id="291" w:name="_Toc179959338"/>
      <w:bookmarkStart w:id="292" w:name="_Toc217914334"/>
      <w:bookmarkStart w:id="293" w:name="_Toc225851782"/>
      <w:bookmarkStart w:id="294" w:name="_Toc525032136"/>
      <w:r w:rsidRPr="0084189F">
        <w:t>REMOTE ACCESS</w:t>
      </w:r>
      <w:bookmarkEnd w:id="288"/>
      <w:bookmarkEnd w:id="289"/>
      <w:bookmarkEnd w:id="290"/>
      <w:bookmarkEnd w:id="291"/>
      <w:bookmarkEnd w:id="292"/>
      <w:bookmarkEnd w:id="293"/>
      <w:r w:rsidRPr="0084189F">
        <w:t xml:space="preserve"> </w:t>
      </w:r>
      <w:bookmarkEnd w:id="294"/>
    </w:p>
    <w:p w14:paraId="48D979F8" w14:textId="0A53B786" w:rsidR="00DF2D2C" w:rsidRPr="0084189F" w:rsidRDefault="00DF2D2C" w:rsidP="00DF2D2C">
      <w:pPr>
        <w:spacing w:after="0"/>
        <w:rPr>
          <w:rFonts w:cstheme="minorHAnsi"/>
          <w:szCs w:val="20"/>
        </w:rPr>
      </w:pPr>
      <w:r w:rsidRPr="0084189F">
        <w:rPr>
          <w:rFonts w:cstheme="minorHAnsi"/>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5A28F1F7" w14:textId="470E00DE" w:rsidR="00DF2D2C" w:rsidRPr="0084189F" w:rsidRDefault="00DF2D2C" w:rsidP="00DF2D2C">
      <w:pPr>
        <w:pStyle w:val="ListParagraph"/>
        <w:numPr>
          <w:ilvl w:val="0"/>
          <w:numId w:val="26"/>
        </w:numPr>
      </w:pPr>
      <w:r w:rsidRPr="0084189F">
        <w:t>Establishing centralized management of the Contractor’s remote access infrastructure;</w:t>
      </w:r>
    </w:p>
    <w:p w14:paraId="6FD76685" w14:textId="71BD2550" w:rsidR="00DF2D2C" w:rsidRPr="0084189F" w:rsidRDefault="00DF2D2C" w:rsidP="00DF2D2C">
      <w:pPr>
        <w:pStyle w:val="ListParagraph"/>
        <w:numPr>
          <w:ilvl w:val="0"/>
          <w:numId w:val="26"/>
        </w:numPr>
      </w:pPr>
      <w:r w:rsidRPr="0084189F">
        <w:t>Implementing technical security controls (e.g. encryption, multi-factor authentication, IP whitelisting, geo-fencing); and</w:t>
      </w:r>
    </w:p>
    <w:p w14:paraId="3584FBB2" w14:textId="36552F66" w:rsidR="00DF2D2C" w:rsidRPr="0084189F" w:rsidRDefault="00DF2D2C" w:rsidP="00DF2D2C">
      <w:pPr>
        <w:pStyle w:val="ListParagraph"/>
        <w:numPr>
          <w:ilvl w:val="0"/>
          <w:numId w:val="26"/>
        </w:numPr>
      </w:pPr>
      <w:r w:rsidRPr="0084189F">
        <w:t>Training users in regard to information security risks and best practices related remote access use.</w:t>
      </w:r>
    </w:p>
    <w:p w14:paraId="49B8AD69" w14:textId="7D08287B" w:rsidR="00DF2D2C" w:rsidRPr="006D1AA9" w:rsidRDefault="00DF2D2C" w:rsidP="00DF2D2C">
      <w:pPr>
        <w:spacing w:after="0"/>
        <w:rPr>
          <w:rFonts w:cstheme="minorHAnsi"/>
          <w:szCs w:val="20"/>
        </w:rPr>
      </w:pPr>
      <w:bookmarkStart w:id="295" w:name="_Toc525032137"/>
    </w:p>
    <w:p w14:paraId="4CE17580" w14:textId="26D7CB7E" w:rsidR="00DF2D2C" w:rsidRPr="006D1AA9" w:rsidRDefault="00DF2D2C" w:rsidP="00DF2D2C">
      <w:pPr>
        <w:spacing w:after="0"/>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0659FF9" w14:textId="3FA667A8" w:rsidR="00DF2D2C" w:rsidRPr="0084189F" w:rsidRDefault="00DF2D2C" w:rsidP="00DF2D2C">
      <w:pPr>
        <w:spacing w:after="0"/>
        <w:rPr>
          <w:rFonts w:cstheme="minorHAnsi"/>
          <w:szCs w:val="20"/>
        </w:rPr>
      </w:pPr>
    </w:p>
    <w:p w14:paraId="55B6B938" w14:textId="7CF83E4F" w:rsidR="00DF2D2C" w:rsidRPr="0084189F" w:rsidRDefault="00DF2D2C" w:rsidP="003E555B">
      <w:pPr>
        <w:pStyle w:val="Heading2"/>
      </w:pPr>
      <w:bookmarkStart w:id="296" w:name="_Toc21352798"/>
      <w:bookmarkStart w:id="297" w:name="_Toc22560023"/>
      <w:bookmarkStart w:id="298" w:name="_Toc32310666"/>
      <w:bookmarkStart w:id="299" w:name="_Toc179959339"/>
      <w:bookmarkStart w:id="300" w:name="_Toc217914335"/>
      <w:bookmarkStart w:id="301" w:name="_Toc225851783"/>
      <w:r w:rsidRPr="0084189F">
        <w:t>SECURITY ENGINEERING AND ARCHITECTURE</w:t>
      </w:r>
      <w:bookmarkEnd w:id="296"/>
      <w:bookmarkEnd w:id="297"/>
      <w:bookmarkEnd w:id="298"/>
      <w:bookmarkEnd w:id="299"/>
      <w:bookmarkEnd w:id="300"/>
      <w:bookmarkEnd w:id="301"/>
      <w:r w:rsidRPr="0084189F">
        <w:t xml:space="preserve"> </w:t>
      </w:r>
      <w:bookmarkEnd w:id="295"/>
    </w:p>
    <w:p w14:paraId="5DEC882A" w14:textId="48C7A5C0" w:rsidR="00DF2D2C" w:rsidRPr="0084189F" w:rsidRDefault="00DF2D2C" w:rsidP="00DF2D2C">
      <w:pPr>
        <w:spacing w:after="0"/>
        <w:rPr>
          <w:rFonts w:cstheme="minorHAnsi"/>
          <w:szCs w:val="20"/>
        </w:rPr>
      </w:pPr>
      <w:r w:rsidRPr="0084189F">
        <w:rPr>
          <w:rFonts w:cstheme="minorHAnsi"/>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6308DEC" w14:textId="4E957E30" w:rsidR="00DF2D2C" w:rsidRPr="0084189F" w:rsidRDefault="00DF2D2C" w:rsidP="00DF2D2C">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1FC16855" w14:textId="7D450F86" w:rsidR="00DF2D2C" w:rsidRPr="0084189F" w:rsidRDefault="00DF2D2C" w:rsidP="00DF2D2C">
      <w:pPr>
        <w:pStyle w:val="ListParagraph"/>
        <w:numPr>
          <w:ilvl w:val="0"/>
          <w:numId w:val="27"/>
        </w:numPr>
      </w:pPr>
      <w:r w:rsidRPr="0084189F">
        <w:t xml:space="preserve">Establishing a defense in-depth security posture that includes layered technical, administrative, and physical controls; </w:t>
      </w:r>
    </w:p>
    <w:p w14:paraId="59CC574C" w14:textId="66882581" w:rsidR="00DF2D2C" w:rsidRPr="0084189F" w:rsidRDefault="00DF2D2C" w:rsidP="00DF2D2C">
      <w:pPr>
        <w:pStyle w:val="ListParagraph"/>
        <w:numPr>
          <w:ilvl w:val="0"/>
          <w:numId w:val="27"/>
        </w:numPr>
      </w:pPr>
      <w:r w:rsidRPr="0084189F">
        <w:t xml:space="preserve">Incorporating security requirements into the systems throughout their life cycles; </w:t>
      </w:r>
    </w:p>
    <w:p w14:paraId="0F3DF752" w14:textId="6115722F" w:rsidR="00DF2D2C" w:rsidRPr="0084189F" w:rsidRDefault="00DF2D2C" w:rsidP="00DF2D2C">
      <w:pPr>
        <w:pStyle w:val="ListParagraph"/>
        <w:numPr>
          <w:ilvl w:val="0"/>
          <w:numId w:val="27"/>
        </w:numPr>
      </w:pPr>
      <w:r w:rsidRPr="0084189F">
        <w:t xml:space="preserve">Delineating physical and logical security boundaries; </w:t>
      </w:r>
    </w:p>
    <w:p w14:paraId="5745D02A" w14:textId="03B50800" w:rsidR="00DF2D2C" w:rsidRPr="0084189F" w:rsidRDefault="00DF2D2C" w:rsidP="00DF2D2C">
      <w:pPr>
        <w:pStyle w:val="ListParagraph"/>
        <w:numPr>
          <w:ilvl w:val="0"/>
          <w:numId w:val="27"/>
        </w:numPr>
      </w:pPr>
      <w:r w:rsidRPr="0084189F">
        <w:t xml:space="preserve">Tailoring security controls to meet organizational and operational needs; </w:t>
      </w:r>
    </w:p>
    <w:p w14:paraId="2C4FD11F" w14:textId="5A1A0053" w:rsidR="00DF2D2C" w:rsidRPr="0084189F" w:rsidRDefault="00DF2D2C" w:rsidP="00DF2D2C">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0D166164" w14:textId="292E9292" w:rsidR="00DF2D2C" w:rsidRPr="0084189F" w:rsidRDefault="00DF2D2C" w:rsidP="00DF2D2C">
      <w:pPr>
        <w:pStyle w:val="ListParagraph"/>
        <w:numPr>
          <w:ilvl w:val="0"/>
          <w:numId w:val="27"/>
        </w:numPr>
      </w:pPr>
      <w:r w:rsidRPr="0084189F">
        <w:t xml:space="preserve">Implementing controls and procedures to ensure critical systems fail-secure and fail-safe in known states; and </w:t>
      </w:r>
    </w:p>
    <w:p w14:paraId="2EA2E59D" w14:textId="40C8FFAF" w:rsidR="00DF2D2C" w:rsidRPr="0084189F" w:rsidRDefault="00DF2D2C" w:rsidP="00DF2D2C">
      <w:pPr>
        <w:pStyle w:val="ListParagraph"/>
        <w:numPr>
          <w:ilvl w:val="0"/>
          <w:numId w:val="27"/>
        </w:numPr>
      </w:pPr>
      <w:r w:rsidRPr="0084189F">
        <w:t>Ensuring information system clock synchronization.</w:t>
      </w:r>
    </w:p>
    <w:p w14:paraId="3A4F78EC" w14:textId="7A05A194" w:rsidR="00DF2D2C" w:rsidRPr="0084189F" w:rsidRDefault="00DF2D2C" w:rsidP="00DF2D2C">
      <w:pPr>
        <w:spacing w:after="0"/>
        <w:rPr>
          <w:rFonts w:cstheme="minorHAnsi"/>
          <w:szCs w:val="20"/>
        </w:rPr>
      </w:pPr>
      <w:bookmarkStart w:id="302" w:name="_Toc525032138"/>
    </w:p>
    <w:p w14:paraId="15DEDB1E" w14:textId="4CD0B17F" w:rsidR="00DF2D2C" w:rsidRPr="0084189F" w:rsidRDefault="00DF2D2C" w:rsidP="003E555B">
      <w:pPr>
        <w:pStyle w:val="Heading2"/>
      </w:pPr>
      <w:bookmarkStart w:id="303" w:name="_Toc21352799"/>
      <w:bookmarkStart w:id="304" w:name="_Toc22560024"/>
      <w:bookmarkStart w:id="305" w:name="_Toc32310667"/>
      <w:bookmarkStart w:id="306" w:name="_Toc179959340"/>
      <w:bookmarkStart w:id="307" w:name="_Toc217914336"/>
      <w:bookmarkStart w:id="308" w:name="_Toc225851784"/>
      <w:r w:rsidRPr="0084189F">
        <w:t>CONFIGURATION MANAGEMENT</w:t>
      </w:r>
      <w:bookmarkEnd w:id="303"/>
      <w:bookmarkEnd w:id="304"/>
      <w:bookmarkEnd w:id="305"/>
      <w:bookmarkEnd w:id="306"/>
      <w:bookmarkEnd w:id="307"/>
      <w:bookmarkEnd w:id="308"/>
      <w:r w:rsidRPr="0084189F">
        <w:t xml:space="preserve"> </w:t>
      </w:r>
      <w:bookmarkEnd w:id="302"/>
    </w:p>
    <w:p w14:paraId="2188B829" w14:textId="20B55584" w:rsidR="00DF2D2C" w:rsidRPr="0084189F" w:rsidRDefault="00DF2D2C" w:rsidP="00DF2D2C">
      <w:pPr>
        <w:spacing w:after="0"/>
        <w:rPr>
          <w:rFonts w:cstheme="minorHAnsi"/>
          <w:szCs w:val="20"/>
        </w:rPr>
      </w:pPr>
      <w:r w:rsidRPr="0084189F">
        <w:rPr>
          <w:rFonts w:cstheme="minorHAnsi"/>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150DC175" w14:textId="41EDB264" w:rsidR="00DF2D2C" w:rsidRPr="0084189F" w:rsidRDefault="00DF2D2C" w:rsidP="00DF2D2C">
      <w:pPr>
        <w:pStyle w:val="ListParagraph"/>
        <w:numPr>
          <w:ilvl w:val="0"/>
          <w:numId w:val="28"/>
        </w:numPr>
      </w:pPr>
      <w:r w:rsidRPr="0084189F">
        <w:lastRenderedPageBreak/>
        <w:t>Hardening systems through baseline configurations; and</w:t>
      </w:r>
    </w:p>
    <w:p w14:paraId="4BC360B2" w14:textId="23D6851B" w:rsidR="00DF2D2C" w:rsidRDefault="00DF2D2C" w:rsidP="00DF2D2C">
      <w:pPr>
        <w:pStyle w:val="ListParagraph"/>
        <w:numPr>
          <w:ilvl w:val="0"/>
          <w:numId w:val="28"/>
        </w:numPr>
      </w:pPr>
      <w:r w:rsidRPr="0084189F">
        <w:t xml:space="preserve">Configuring systems in accordance with the principle of least privilege to ensure processes operate at privilege levels no higher than necessary to accomplish required functions. </w:t>
      </w:r>
    </w:p>
    <w:p w14:paraId="33CFF1F6" w14:textId="77BD232A" w:rsidR="003E555B" w:rsidRPr="0084189F" w:rsidRDefault="003E555B" w:rsidP="003E555B">
      <w:pPr>
        <w:pStyle w:val="ListParagraph"/>
        <w:numPr>
          <w:ilvl w:val="0"/>
          <w:numId w:val="0"/>
        </w:numPr>
        <w:ind w:left="720"/>
      </w:pPr>
    </w:p>
    <w:p w14:paraId="21617989" w14:textId="36F89FE6" w:rsidR="00DF2D2C" w:rsidRPr="0084189F" w:rsidRDefault="00DF2D2C" w:rsidP="003E555B">
      <w:pPr>
        <w:pStyle w:val="Heading2"/>
      </w:pPr>
      <w:bookmarkStart w:id="309" w:name="_Toc21352800"/>
      <w:bookmarkStart w:id="310" w:name="_Toc22560025"/>
      <w:bookmarkStart w:id="311" w:name="_Toc32310668"/>
      <w:bookmarkStart w:id="312" w:name="_Toc179959341"/>
      <w:bookmarkStart w:id="313" w:name="_Toc217914337"/>
      <w:bookmarkStart w:id="314" w:name="_Toc225851785"/>
      <w:bookmarkStart w:id="315" w:name="_Toc525032139"/>
      <w:r w:rsidRPr="0084189F">
        <w:t>ENDPOINT SECURITY</w:t>
      </w:r>
      <w:bookmarkEnd w:id="309"/>
      <w:bookmarkEnd w:id="310"/>
      <w:bookmarkEnd w:id="311"/>
      <w:bookmarkEnd w:id="312"/>
      <w:bookmarkEnd w:id="313"/>
      <w:bookmarkEnd w:id="314"/>
      <w:r w:rsidRPr="0084189F">
        <w:t xml:space="preserve"> </w:t>
      </w:r>
      <w:bookmarkEnd w:id="315"/>
    </w:p>
    <w:p w14:paraId="338053B0" w14:textId="59A7EFD4" w:rsidR="00DF2D2C" w:rsidRPr="0084189F" w:rsidRDefault="00DF2D2C" w:rsidP="00DF2D2C">
      <w:pPr>
        <w:spacing w:after="0"/>
        <w:rPr>
          <w:rFonts w:cstheme="minorHAnsi"/>
          <w:szCs w:val="20"/>
        </w:rPr>
      </w:pPr>
      <w:r w:rsidRPr="0084189F">
        <w:rPr>
          <w:rFonts w:cstheme="minorHAnsi"/>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D175563" w14:textId="4A8F36F4" w:rsidR="00DF2D2C" w:rsidRPr="0084189F" w:rsidRDefault="00DF2D2C" w:rsidP="00DF2D2C">
      <w:pPr>
        <w:pStyle w:val="ListParagraph"/>
        <w:numPr>
          <w:ilvl w:val="0"/>
          <w:numId w:val="29"/>
        </w:numPr>
      </w:pPr>
      <w:r w:rsidRPr="0084189F">
        <w:t>Maintaining an accurate and updated inventory of endpoint devices;</w:t>
      </w:r>
    </w:p>
    <w:p w14:paraId="6333979F" w14:textId="646B4255" w:rsidR="00DF2D2C" w:rsidRPr="0084189F" w:rsidRDefault="00DF2D2C" w:rsidP="00DF2D2C">
      <w:pPr>
        <w:pStyle w:val="ListParagraph"/>
        <w:numPr>
          <w:ilvl w:val="0"/>
          <w:numId w:val="29"/>
        </w:numPr>
      </w:pPr>
      <w:r w:rsidRPr="0084189F">
        <w:t>Applying security categorizations and implementing appropriate and effective safeguards on endpoints;</w:t>
      </w:r>
    </w:p>
    <w:p w14:paraId="4D4C94BD" w14:textId="07FE999F" w:rsidR="00DF2D2C" w:rsidRPr="0084189F" w:rsidRDefault="00DF2D2C" w:rsidP="00DF2D2C">
      <w:pPr>
        <w:pStyle w:val="ListParagraph"/>
        <w:numPr>
          <w:ilvl w:val="0"/>
          <w:numId w:val="29"/>
        </w:numPr>
      </w:pPr>
      <w:r w:rsidRPr="0084189F">
        <w:t>Maintaining currency with operating system and software updates and patches;</w:t>
      </w:r>
    </w:p>
    <w:p w14:paraId="0DF2F8AB" w14:textId="4635105D" w:rsidR="00DF2D2C" w:rsidRPr="0084189F" w:rsidRDefault="00DF2D2C" w:rsidP="00DF2D2C">
      <w:pPr>
        <w:pStyle w:val="ListParagraph"/>
        <w:numPr>
          <w:ilvl w:val="0"/>
          <w:numId w:val="29"/>
        </w:numPr>
      </w:pPr>
      <w:r w:rsidRPr="0084189F">
        <w:t xml:space="preserve">Establishing physical and logical access controls; </w:t>
      </w:r>
    </w:p>
    <w:p w14:paraId="3D3A8213" w14:textId="29A28723" w:rsidR="00DF2D2C" w:rsidRPr="0084189F" w:rsidRDefault="00DF2D2C" w:rsidP="00DF2D2C">
      <w:pPr>
        <w:pStyle w:val="ListParagraph"/>
        <w:numPr>
          <w:ilvl w:val="0"/>
          <w:numId w:val="29"/>
        </w:numPr>
      </w:pPr>
      <w:r w:rsidRPr="0084189F">
        <w:t>Applying data protection measures (e.g. cryptographic protections);</w:t>
      </w:r>
    </w:p>
    <w:p w14:paraId="089CF776" w14:textId="0341C1AA" w:rsidR="00DF2D2C" w:rsidRPr="0084189F" w:rsidRDefault="00DF2D2C" w:rsidP="00DF2D2C">
      <w:pPr>
        <w:pStyle w:val="ListParagraph"/>
        <w:numPr>
          <w:ilvl w:val="0"/>
          <w:numId w:val="29"/>
        </w:numPr>
      </w:pPr>
      <w:r w:rsidRPr="0084189F">
        <w:t>Implementing anti-malware software, host-based firewalls, and port and device controls;</w:t>
      </w:r>
    </w:p>
    <w:p w14:paraId="08CE1435" w14:textId="3BE22FEB" w:rsidR="00DF2D2C" w:rsidRPr="0084189F" w:rsidRDefault="00DF2D2C" w:rsidP="00DF2D2C">
      <w:pPr>
        <w:pStyle w:val="ListParagraph"/>
        <w:numPr>
          <w:ilvl w:val="0"/>
          <w:numId w:val="29"/>
        </w:numPr>
      </w:pPr>
      <w:r w:rsidRPr="0084189F">
        <w:t>Implementing host intrusion detection and prevention systems (HIDS/HIPS) where applicable;</w:t>
      </w:r>
    </w:p>
    <w:p w14:paraId="64E9DA6B" w14:textId="32126D7E" w:rsidR="00DF2D2C" w:rsidRPr="0084189F" w:rsidRDefault="00DF2D2C" w:rsidP="00DF2D2C">
      <w:pPr>
        <w:pStyle w:val="ListParagraph"/>
        <w:numPr>
          <w:ilvl w:val="0"/>
          <w:numId w:val="29"/>
        </w:numPr>
      </w:pPr>
      <w:r w:rsidRPr="0084189F">
        <w:t xml:space="preserve">Restricting access and/or use of ports and I/O devices; and </w:t>
      </w:r>
    </w:p>
    <w:p w14:paraId="7A6D184E" w14:textId="667DFDD0" w:rsidR="00DF2D2C" w:rsidRPr="0084189F" w:rsidRDefault="00DF2D2C" w:rsidP="00DF2D2C">
      <w:pPr>
        <w:pStyle w:val="ListParagraph"/>
        <w:numPr>
          <w:ilvl w:val="0"/>
          <w:numId w:val="29"/>
        </w:numPr>
      </w:pPr>
      <w:r w:rsidRPr="0084189F">
        <w:t>Ensuring audit logging is implemented and logs are reviewed on a continuous basis.</w:t>
      </w:r>
    </w:p>
    <w:p w14:paraId="464A5595" w14:textId="0A7F0123" w:rsidR="00DF2D2C" w:rsidRPr="0084189F" w:rsidRDefault="00DF2D2C" w:rsidP="00DF2D2C">
      <w:pPr>
        <w:spacing w:after="0"/>
        <w:rPr>
          <w:rFonts w:cstheme="minorHAnsi"/>
          <w:szCs w:val="20"/>
        </w:rPr>
      </w:pPr>
    </w:p>
    <w:p w14:paraId="2CC208AD" w14:textId="468D04CF" w:rsidR="00DF2D2C" w:rsidRPr="0084189F" w:rsidRDefault="00DF2D2C" w:rsidP="003E555B">
      <w:pPr>
        <w:pStyle w:val="Heading2"/>
      </w:pPr>
      <w:bookmarkStart w:id="316" w:name="_Toc21352801"/>
      <w:bookmarkStart w:id="317" w:name="_Toc22560026"/>
      <w:bookmarkStart w:id="318" w:name="_Toc32310669"/>
      <w:bookmarkStart w:id="319" w:name="_Toc179959342"/>
      <w:bookmarkStart w:id="320" w:name="_Toc217914338"/>
      <w:bookmarkStart w:id="321" w:name="_Toc225851786"/>
      <w:bookmarkStart w:id="322" w:name="_Toc525032140"/>
      <w:r w:rsidRPr="0084189F">
        <w:t>ICS/SCADA/OT SECURITY</w:t>
      </w:r>
      <w:bookmarkEnd w:id="316"/>
      <w:bookmarkEnd w:id="317"/>
      <w:bookmarkEnd w:id="318"/>
      <w:bookmarkEnd w:id="319"/>
      <w:bookmarkEnd w:id="320"/>
      <w:bookmarkEnd w:id="321"/>
      <w:r w:rsidRPr="0084189F">
        <w:t xml:space="preserve"> </w:t>
      </w:r>
      <w:bookmarkEnd w:id="322"/>
    </w:p>
    <w:p w14:paraId="2AD39CA1" w14:textId="12050373"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132CA6C8" w14:textId="7BE4854D" w:rsidR="00DF2D2C" w:rsidRPr="0084189F" w:rsidRDefault="00DF2D2C" w:rsidP="00DF2D2C">
      <w:pPr>
        <w:pStyle w:val="ListParagraph"/>
        <w:numPr>
          <w:ilvl w:val="0"/>
          <w:numId w:val="30"/>
        </w:numPr>
      </w:pPr>
      <w:r w:rsidRPr="0084189F">
        <w:t>Conducting risk assessments prior to implementation and throughout the lifecycles of ICS/SCADA/OT assets;</w:t>
      </w:r>
    </w:p>
    <w:p w14:paraId="3306F56A" w14:textId="4D11B65F" w:rsidR="00DF2D2C" w:rsidRPr="0084189F" w:rsidRDefault="00DF2D2C" w:rsidP="00DF2D2C">
      <w:pPr>
        <w:pStyle w:val="ListParagraph"/>
        <w:numPr>
          <w:ilvl w:val="0"/>
          <w:numId w:val="30"/>
        </w:numPr>
      </w:pPr>
      <w:r w:rsidRPr="0084189F">
        <w:t>Developing policies and standards specific to ICS/SCADA/OT assets;</w:t>
      </w:r>
    </w:p>
    <w:p w14:paraId="2D01A42C" w14:textId="5C63B0DF" w:rsidR="00DF2D2C" w:rsidRPr="0084189F" w:rsidRDefault="00DF2D2C" w:rsidP="00DF2D2C">
      <w:pPr>
        <w:pStyle w:val="ListParagraph"/>
        <w:numPr>
          <w:ilvl w:val="0"/>
          <w:numId w:val="30"/>
        </w:numPr>
      </w:pPr>
      <w:r w:rsidRPr="0084189F">
        <w:t>Ensuring the secure configuration of ICS/SCADA/OT assets;</w:t>
      </w:r>
    </w:p>
    <w:p w14:paraId="3303FC75" w14:textId="4D3DB5E0" w:rsidR="00DF2D2C" w:rsidRPr="0084189F" w:rsidRDefault="00DF2D2C" w:rsidP="00DF2D2C">
      <w:pPr>
        <w:pStyle w:val="ListParagraph"/>
        <w:numPr>
          <w:ilvl w:val="0"/>
          <w:numId w:val="30"/>
        </w:numPr>
      </w:pPr>
      <w:r w:rsidRPr="0084189F">
        <w:t>Segmenting ICS/SCADA/OT networks from the rest of the Contractor’s networks;</w:t>
      </w:r>
    </w:p>
    <w:p w14:paraId="3AF8F17E" w14:textId="664616ED" w:rsidR="00DF2D2C" w:rsidRPr="0084189F" w:rsidRDefault="00DF2D2C" w:rsidP="00DF2D2C">
      <w:pPr>
        <w:pStyle w:val="ListParagraph"/>
        <w:numPr>
          <w:ilvl w:val="0"/>
          <w:numId w:val="30"/>
        </w:numPr>
      </w:pPr>
      <w:r w:rsidRPr="0084189F">
        <w:t>Ensuring least privilege and strong authentication controls are implemented</w:t>
      </w:r>
      <w:r>
        <w:t>;</w:t>
      </w:r>
    </w:p>
    <w:p w14:paraId="7B553235" w14:textId="248CF609" w:rsidR="00DF2D2C" w:rsidRPr="0084189F" w:rsidRDefault="00DF2D2C" w:rsidP="00DF2D2C">
      <w:pPr>
        <w:pStyle w:val="ListParagraph"/>
        <w:numPr>
          <w:ilvl w:val="0"/>
          <w:numId w:val="30"/>
        </w:numPr>
      </w:pPr>
      <w:r w:rsidRPr="0084189F">
        <w:t>Implementing redundant designs or failover capabilities to prevent business disruption or physical damage; and</w:t>
      </w:r>
    </w:p>
    <w:p w14:paraId="0E740761" w14:textId="551FFE7F" w:rsidR="00DF2D2C" w:rsidRPr="0084189F" w:rsidRDefault="00DF2D2C" w:rsidP="00DF2D2C">
      <w:pPr>
        <w:pStyle w:val="ListParagraph"/>
        <w:numPr>
          <w:ilvl w:val="0"/>
          <w:numId w:val="30"/>
        </w:numPr>
      </w:pPr>
      <w:r w:rsidRPr="0084189F">
        <w:t>Conducting regular maintenance on ICS/SCADA/OT systems.</w:t>
      </w:r>
    </w:p>
    <w:p w14:paraId="144BCBEA" w14:textId="47732474" w:rsidR="00DF2D2C" w:rsidRPr="0084189F" w:rsidRDefault="00DF2D2C" w:rsidP="00DF2D2C">
      <w:pPr>
        <w:spacing w:after="0"/>
        <w:rPr>
          <w:rFonts w:cstheme="minorHAnsi"/>
          <w:szCs w:val="20"/>
        </w:rPr>
      </w:pPr>
    </w:p>
    <w:p w14:paraId="3ADA81E9" w14:textId="2856F1EB" w:rsidR="00DF2D2C" w:rsidRPr="0084189F" w:rsidRDefault="00DF2D2C" w:rsidP="003E555B">
      <w:pPr>
        <w:pStyle w:val="Heading2"/>
      </w:pPr>
      <w:bookmarkStart w:id="323" w:name="_Toc21352802"/>
      <w:bookmarkStart w:id="324" w:name="_Toc22560027"/>
      <w:bookmarkStart w:id="325" w:name="_Toc32310670"/>
      <w:bookmarkStart w:id="326" w:name="_Toc179959343"/>
      <w:bookmarkStart w:id="327" w:name="_Toc217914339"/>
      <w:bookmarkStart w:id="328" w:name="_Toc225851787"/>
      <w:bookmarkStart w:id="329" w:name="_Toc525032141"/>
      <w:r w:rsidRPr="0084189F">
        <w:t>INTERNET OF THINGS SECURITY</w:t>
      </w:r>
      <w:bookmarkEnd w:id="323"/>
      <w:bookmarkEnd w:id="324"/>
      <w:bookmarkEnd w:id="325"/>
      <w:bookmarkEnd w:id="326"/>
      <w:bookmarkEnd w:id="327"/>
      <w:bookmarkEnd w:id="328"/>
      <w:r w:rsidRPr="0084189F">
        <w:t xml:space="preserve"> </w:t>
      </w:r>
      <w:bookmarkEnd w:id="329"/>
    </w:p>
    <w:p w14:paraId="6BB6A06F" w14:textId="43C68E66" w:rsidR="00DF2D2C" w:rsidRPr="0084189F" w:rsidRDefault="00DF2D2C" w:rsidP="00DF2D2C">
      <w:pPr>
        <w:spacing w:after="0"/>
        <w:rPr>
          <w:rFonts w:cstheme="minorHAnsi"/>
          <w:szCs w:val="20"/>
        </w:rPr>
      </w:pPr>
      <w:r w:rsidRPr="0084189F">
        <w:rPr>
          <w:rFonts w:cstheme="minorHAnsi"/>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835A587" w14:textId="638A9FB4" w:rsidR="00DF2D2C" w:rsidRPr="0084189F" w:rsidRDefault="00DF2D2C" w:rsidP="00DF2D2C">
      <w:pPr>
        <w:pStyle w:val="ListParagraph"/>
        <w:numPr>
          <w:ilvl w:val="0"/>
          <w:numId w:val="31"/>
        </w:numPr>
      </w:pPr>
      <w:r w:rsidRPr="0084189F">
        <w:t>Developing policies and standards specific to IoT assets;</w:t>
      </w:r>
    </w:p>
    <w:p w14:paraId="1D1C18C4" w14:textId="04918AA8" w:rsidR="00DF2D2C" w:rsidRPr="0084189F" w:rsidRDefault="00DF2D2C" w:rsidP="00DF2D2C">
      <w:pPr>
        <w:pStyle w:val="ListParagraph"/>
        <w:numPr>
          <w:ilvl w:val="0"/>
          <w:numId w:val="31"/>
        </w:numPr>
      </w:pPr>
      <w:r w:rsidRPr="0084189F">
        <w:t>Ensuring the secure configuration of IoT assets;</w:t>
      </w:r>
    </w:p>
    <w:p w14:paraId="59EEE02F" w14:textId="18552F5D" w:rsidR="00DF2D2C" w:rsidRPr="0084189F" w:rsidRDefault="00DF2D2C" w:rsidP="00DF2D2C">
      <w:pPr>
        <w:pStyle w:val="ListParagraph"/>
        <w:numPr>
          <w:ilvl w:val="0"/>
          <w:numId w:val="31"/>
        </w:numPr>
      </w:pPr>
      <w:r w:rsidRPr="0084189F">
        <w:t>Conducting risk assessments prior to implementation and throughout the lifecycles of IoT assets;</w:t>
      </w:r>
    </w:p>
    <w:p w14:paraId="3C1B41C4" w14:textId="7A0EDD0A" w:rsidR="00DF2D2C" w:rsidRPr="0084189F" w:rsidRDefault="00DF2D2C" w:rsidP="00DF2D2C">
      <w:pPr>
        <w:pStyle w:val="ListParagraph"/>
        <w:numPr>
          <w:ilvl w:val="0"/>
          <w:numId w:val="31"/>
        </w:numPr>
      </w:pPr>
      <w:r w:rsidRPr="0084189F">
        <w:t>Segmenting IoT networks from the rest of the Contractor’s networks; and</w:t>
      </w:r>
    </w:p>
    <w:p w14:paraId="7CB6DC1C" w14:textId="47B25067" w:rsidR="00DF2D2C" w:rsidRPr="0084189F" w:rsidRDefault="00DF2D2C" w:rsidP="00DF2D2C">
      <w:pPr>
        <w:pStyle w:val="ListParagraph"/>
        <w:numPr>
          <w:ilvl w:val="0"/>
          <w:numId w:val="31"/>
        </w:numPr>
      </w:pPr>
      <w:r w:rsidRPr="0084189F">
        <w:t>Ensuring least privilege and strong authentication controls are implemented.</w:t>
      </w:r>
    </w:p>
    <w:p w14:paraId="0E270B32" w14:textId="1EC362ED" w:rsidR="00DF2D2C" w:rsidRPr="0084189F" w:rsidRDefault="00DF2D2C" w:rsidP="00DF2D2C">
      <w:pPr>
        <w:spacing w:after="0"/>
        <w:rPr>
          <w:rFonts w:cstheme="minorHAnsi"/>
          <w:szCs w:val="20"/>
        </w:rPr>
      </w:pPr>
    </w:p>
    <w:p w14:paraId="0AE53BBC" w14:textId="66F762DA" w:rsidR="00DF2D2C" w:rsidRPr="0084189F" w:rsidRDefault="00DF2D2C" w:rsidP="003E555B">
      <w:pPr>
        <w:pStyle w:val="Heading2"/>
      </w:pPr>
      <w:bookmarkStart w:id="330" w:name="_Toc21352803"/>
      <w:bookmarkStart w:id="331" w:name="_Toc22560028"/>
      <w:bookmarkStart w:id="332" w:name="_Toc32310671"/>
      <w:bookmarkStart w:id="333" w:name="_Toc179959344"/>
      <w:bookmarkStart w:id="334" w:name="_Toc217914340"/>
      <w:bookmarkStart w:id="335" w:name="_Toc225851788"/>
      <w:bookmarkStart w:id="336" w:name="_Toc525032142"/>
      <w:r w:rsidRPr="0084189F">
        <w:t>MOBILE DEVICE SECURITY</w:t>
      </w:r>
      <w:bookmarkEnd w:id="330"/>
      <w:bookmarkEnd w:id="331"/>
      <w:bookmarkEnd w:id="332"/>
      <w:bookmarkEnd w:id="333"/>
      <w:bookmarkEnd w:id="334"/>
      <w:bookmarkEnd w:id="335"/>
      <w:r w:rsidRPr="0084189F">
        <w:t xml:space="preserve"> </w:t>
      </w:r>
      <w:bookmarkEnd w:id="336"/>
    </w:p>
    <w:p w14:paraId="1731421D" w14:textId="568C66B3" w:rsidR="00DF2D2C" w:rsidRPr="0084189F" w:rsidRDefault="00DF2D2C" w:rsidP="00DF2D2C">
      <w:pPr>
        <w:spacing w:after="0"/>
        <w:rPr>
          <w:rFonts w:cstheme="minorHAnsi"/>
          <w:szCs w:val="20"/>
        </w:rPr>
      </w:pPr>
      <w:r w:rsidRPr="0084189F">
        <w:rPr>
          <w:rFonts w:cstheme="minorHAnsi"/>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7C20975" w14:textId="11816A22" w:rsidR="00DF2D2C" w:rsidRPr="0084189F" w:rsidRDefault="00DF2D2C" w:rsidP="00DF2D2C">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9F1ACD0" w14:textId="7777EF18" w:rsidR="00DF2D2C" w:rsidRPr="0084189F" w:rsidRDefault="00DF2D2C" w:rsidP="00DF2D2C">
      <w:pPr>
        <w:pStyle w:val="ListParagraph"/>
        <w:numPr>
          <w:ilvl w:val="0"/>
          <w:numId w:val="32"/>
        </w:numPr>
        <w:rPr>
          <w:rFonts w:eastAsia="Calibri"/>
        </w:rPr>
      </w:pPr>
      <w:r w:rsidRPr="0084189F">
        <w:rPr>
          <w:rFonts w:eastAsia="Calibri"/>
        </w:rPr>
        <w:t>Establishing Bring Your Own Device (BYOD) processes and restrictions;</w:t>
      </w:r>
    </w:p>
    <w:p w14:paraId="577F8333" w14:textId="0FEC53EB" w:rsidR="00DF2D2C" w:rsidRPr="0084189F" w:rsidRDefault="00DF2D2C" w:rsidP="00DF2D2C">
      <w:pPr>
        <w:pStyle w:val="ListParagraph"/>
        <w:numPr>
          <w:ilvl w:val="0"/>
          <w:numId w:val="32"/>
        </w:numPr>
        <w:rPr>
          <w:rFonts w:eastAsia="Calibri"/>
        </w:rPr>
      </w:pPr>
      <w:r w:rsidRPr="0084189F">
        <w:rPr>
          <w:rFonts w:eastAsia="Calibri"/>
        </w:rPr>
        <w:t>Establishing physical and logical access controls;</w:t>
      </w:r>
    </w:p>
    <w:p w14:paraId="51D91AFC" w14:textId="7D50F895" w:rsidR="00DF2D2C" w:rsidRPr="0084189F" w:rsidRDefault="00DF2D2C" w:rsidP="00DF2D2C">
      <w:pPr>
        <w:pStyle w:val="ListParagraph"/>
        <w:numPr>
          <w:ilvl w:val="0"/>
          <w:numId w:val="32"/>
        </w:numPr>
        <w:rPr>
          <w:rFonts w:eastAsia="Calibri"/>
        </w:rPr>
      </w:pPr>
      <w:r w:rsidRPr="0084189F">
        <w:rPr>
          <w:rFonts w:eastAsia="Calibri"/>
        </w:rPr>
        <w:t>Implementing network access restrictions for mobile devices;</w:t>
      </w:r>
    </w:p>
    <w:p w14:paraId="10ED1F20" w14:textId="6631EBBB" w:rsidR="00DF2D2C" w:rsidRPr="0084189F" w:rsidRDefault="00DF2D2C" w:rsidP="00DF2D2C">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73CFBF7A" w14:textId="7AA7F73D" w:rsidR="00DF2D2C" w:rsidRPr="0084189F" w:rsidRDefault="00DF2D2C" w:rsidP="00DF2D2C">
      <w:pPr>
        <w:pStyle w:val="ListParagraph"/>
        <w:numPr>
          <w:ilvl w:val="0"/>
          <w:numId w:val="32"/>
        </w:numPr>
        <w:rPr>
          <w:rFonts w:eastAsia="Calibri"/>
        </w:rPr>
      </w:pPr>
      <w:r w:rsidRPr="0084189F">
        <w:rPr>
          <w:rFonts w:eastAsia="Calibri"/>
        </w:rPr>
        <w:t>Establishing approved application stores from which applications can be acquired;</w:t>
      </w:r>
    </w:p>
    <w:p w14:paraId="03F195A6" w14:textId="548B9B04" w:rsidR="00DF2D2C" w:rsidRPr="0084189F" w:rsidRDefault="00DF2D2C" w:rsidP="00DF2D2C">
      <w:pPr>
        <w:pStyle w:val="ListParagraph"/>
        <w:numPr>
          <w:ilvl w:val="0"/>
          <w:numId w:val="32"/>
        </w:numPr>
        <w:rPr>
          <w:rFonts w:eastAsia="Calibri"/>
        </w:rPr>
      </w:pPr>
      <w:r w:rsidRPr="0084189F">
        <w:rPr>
          <w:rFonts w:eastAsia="Calibri"/>
        </w:rPr>
        <w:t>Establishing lists approved applications that can be used; and</w:t>
      </w:r>
    </w:p>
    <w:p w14:paraId="6606AB30" w14:textId="06F01F39" w:rsidR="00DF2D2C" w:rsidRPr="0084189F" w:rsidRDefault="00DF2D2C" w:rsidP="00DF2D2C">
      <w:pPr>
        <w:pStyle w:val="ListParagraph"/>
        <w:numPr>
          <w:ilvl w:val="0"/>
          <w:numId w:val="32"/>
        </w:numPr>
        <w:rPr>
          <w:rFonts w:eastAsia="Calibri"/>
        </w:rPr>
      </w:pPr>
      <w:r w:rsidRPr="0084189F">
        <w:rPr>
          <w:rFonts w:eastAsia="Calibri"/>
        </w:rPr>
        <w:t>Training of mobile device users regarding security and safety.</w:t>
      </w:r>
    </w:p>
    <w:p w14:paraId="28E23EE2" w14:textId="44EA7E8F" w:rsidR="00DF2D2C" w:rsidRPr="0084189F" w:rsidRDefault="00DF2D2C" w:rsidP="00DF2D2C">
      <w:pPr>
        <w:spacing w:after="0"/>
        <w:rPr>
          <w:rFonts w:eastAsia="Calibri" w:cstheme="minorHAnsi"/>
          <w:szCs w:val="20"/>
        </w:rPr>
      </w:pPr>
      <w:bookmarkStart w:id="337" w:name="_Toc525032143"/>
    </w:p>
    <w:p w14:paraId="0A9333E7" w14:textId="673C2FC3" w:rsidR="00DF2D2C" w:rsidRPr="0084189F" w:rsidRDefault="00DF2D2C" w:rsidP="003E555B">
      <w:pPr>
        <w:pStyle w:val="Heading2"/>
        <w:rPr>
          <w:rFonts w:eastAsia="Calibri"/>
        </w:rPr>
      </w:pPr>
      <w:bookmarkStart w:id="338" w:name="_Toc21352804"/>
      <w:bookmarkStart w:id="339" w:name="_Toc22560029"/>
      <w:bookmarkStart w:id="340" w:name="_Toc32310672"/>
      <w:bookmarkStart w:id="341" w:name="_Toc179959345"/>
      <w:bookmarkStart w:id="342" w:name="_Toc217914341"/>
      <w:bookmarkStart w:id="343" w:name="_Toc225851789"/>
      <w:r w:rsidRPr="0084189F">
        <w:rPr>
          <w:rFonts w:eastAsia="Calibri"/>
        </w:rPr>
        <w:lastRenderedPageBreak/>
        <w:t>NETWORK SECURITY</w:t>
      </w:r>
      <w:bookmarkEnd w:id="338"/>
      <w:bookmarkEnd w:id="339"/>
      <w:bookmarkEnd w:id="340"/>
      <w:bookmarkEnd w:id="341"/>
      <w:bookmarkEnd w:id="342"/>
      <w:bookmarkEnd w:id="343"/>
      <w:r w:rsidRPr="0084189F">
        <w:rPr>
          <w:rFonts w:eastAsia="Calibri"/>
        </w:rPr>
        <w:t xml:space="preserve"> </w:t>
      </w:r>
      <w:bookmarkEnd w:id="337"/>
    </w:p>
    <w:p w14:paraId="4C3AE98D" w14:textId="4714EA1D" w:rsidR="00DF2D2C" w:rsidRPr="0084189F" w:rsidRDefault="00DF2D2C" w:rsidP="00DF2D2C">
      <w:pPr>
        <w:spacing w:after="0"/>
        <w:rPr>
          <w:rFonts w:cstheme="minorHAnsi"/>
          <w:szCs w:val="20"/>
        </w:rPr>
      </w:pPr>
      <w:r w:rsidRPr="0084189F">
        <w:rPr>
          <w:rFonts w:cstheme="minorHAnsi"/>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B1EAEC0" w14:textId="552D6A73" w:rsidR="00DF2D2C" w:rsidRPr="0084189F" w:rsidRDefault="00DF2D2C" w:rsidP="00DF2D2C">
      <w:pPr>
        <w:pStyle w:val="ListParagraph"/>
        <w:numPr>
          <w:ilvl w:val="0"/>
          <w:numId w:val="33"/>
        </w:numPr>
      </w:pPr>
      <w:r w:rsidRPr="0084189F">
        <w:t xml:space="preserve">Include protection mechanisms for network communications and infrastructure (e.g. layered defenses, denial of service protection, encryption for data in transit, etc.); </w:t>
      </w:r>
    </w:p>
    <w:p w14:paraId="3322BE23" w14:textId="6BB56793" w:rsidR="00DF2D2C" w:rsidRPr="0084189F" w:rsidRDefault="00DF2D2C" w:rsidP="00DF2D2C">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56E51C01" w14:textId="7F3B6EAE" w:rsidR="00DF2D2C" w:rsidRPr="0084189F" w:rsidRDefault="00DF2D2C" w:rsidP="00DF2D2C">
      <w:pPr>
        <w:pStyle w:val="ListParagraph"/>
        <w:numPr>
          <w:ilvl w:val="0"/>
          <w:numId w:val="33"/>
        </w:numPr>
      </w:pPr>
      <w:r w:rsidRPr="0084189F">
        <w:t>Control the flow of information (e.g. deny traffic by default/allow by exception, implement Access Control Lists, etc.); and</w:t>
      </w:r>
    </w:p>
    <w:p w14:paraId="2E7043A8" w14:textId="1A28BA0D" w:rsidR="00DF2D2C" w:rsidRPr="0084189F" w:rsidRDefault="00DF2D2C" w:rsidP="00DF2D2C">
      <w:pPr>
        <w:pStyle w:val="ListParagraph"/>
        <w:numPr>
          <w:ilvl w:val="0"/>
          <w:numId w:val="33"/>
        </w:numPr>
      </w:pPr>
      <w:r w:rsidRPr="0084189F">
        <w:t xml:space="preserve">Control access to the Contractor’s information systems (e.g. network segmentation, network intrusion detection and prevention systems, wireless restrictions, etc.). </w:t>
      </w:r>
    </w:p>
    <w:p w14:paraId="23E05016" w14:textId="27764C81" w:rsidR="00DF2D2C" w:rsidRPr="0084189F" w:rsidRDefault="00DF2D2C" w:rsidP="00DF2D2C">
      <w:pPr>
        <w:spacing w:after="0"/>
        <w:rPr>
          <w:rFonts w:cstheme="minorHAnsi"/>
          <w:szCs w:val="20"/>
        </w:rPr>
      </w:pPr>
      <w:bookmarkStart w:id="344" w:name="_Toc525032144"/>
    </w:p>
    <w:p w14:paraId="6F6D1D7A" w14:textId="7883058F" w:rsidR="00DF2D2C" w:rsidRPr="0084189F" w:rsidRDefault="00DF2D2C" w:rsidP="003E555B">
      <w:pPr>
        <w:pStyle w:val="Heading2"/>
      </w:pPr>
      <w:bookmarkStart w:id="345" w:name="_Toc21352805"/>
      <w:bookmarkStart w:id="346" w:name="_Toc22560030"/>
      <w:bookmarkStart w:id="347" w:name="_Toc32310673"/>
      <w:bookmarkStart w:id="348" w:name="_Toc179959346"/>
      <w:bookmarkStart w:id="349" w:name="_Toc217914342"/>
      <w:bookmarkStart w:id="350" w:name="_Toc225851790"/>
      <w:r w:rsidRPr="0084189F">
        <w:t>CLOUD SECURITY</w:t>
      </w:r>
      <w:bookmarkEnd w:id="345"/>
      <w:bookmarkEnd w:id="346"/>
      <w:bookmarkEnd w:id="347"/>
      <w:bookmarkEnd w:id="348"/>
      <w:bookmarkEnd w:id="349"/>
      <w:bookmarkEnd w:id="350"/>
      <w:r w:rsidRPr="0084189F">
        <w:t xml:space="preserve"> </w:t>
      </w:r>
      <w:bookmarkEnd w:id="344"/>
    </w:p>
    <w:p w14:paraId="4810C815" w14:textId="241D1383" w:rsidR="00DF2D2C" w:rsidRPr="0084189F" w:rsidRDefault="00DF2D2C" w:rsidP="00DF2D2C">
      <w:pPr>
        <w:spacing w:after="0"/>
        <w:rPr>
          <w:rFonts w:cstheme="minorHAnsi"/>
          <w:szCs w:val="20"/>
        </w:rPr>
      </w:pPr>
      <w:r w:rsidRPr="0084189F">
        <w:rPr>
          <w:rFonts w:cstheme="minorHAnsi"/>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6D8A3B9" w14:textId="41E542BC" w:rsidR="00DF2D2C" w:rsidRPr="0084189F" w:rsidRDefault="00DF2D2C" w:rsidP="00DF2D2C">
      <w:pPr>
        <w:pStyle w:val="ListParagraph"/>
        <w:numPr>
          <w:ilvl w:val="0"/>
          <w:numId w:val="34"/>
        </w:numPr>
      </w:pPr>
      <w:r w:rsidRPr="0084189F">
        <w:t>Security is accounted for in the acquisition and development of cloud services;</w:t>
      </w:r>
    </w:p>
    <w:p w14:paraId="000DBEBC" w14:textId="4D0DEB15" w:rsidR="00DF2D2C" w:rsidRPr="0084189F" w:rsidRDefault="00DF2D2C" w:rsidP="00DF2D2C">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2A5AF390" w14:textId="6E906C98" w:rsidR="00DF2D2C" w:rsidRPr="0084189F" w:rsidRDefault="00DF2D2C" w:rsidP="00DF2D2C">
      <w:pPr>
        <w:pStyle w:val="ListParagraph"/>
        <w:numPr>
          <w:ilvl w:val="0"/>
          <w:numId w:val="34"/>
        </w:numPr>
      </w:pPr>
      <w:r w:rsidRPr="0084189F">
        <w:t>Security roles and responsibilities for the Contractor and the cloud provider are delineated and documented; and</w:t>
      </w:r>
    </w:p>
    <w:p w14:paraId="7E3E96CE" w14:textId="49068092" w:rsidR="00DF2D2C" w:rsidRPr="0084189F" w:rsidRDefault="00DF2D2C" w:rsidP="00DF2D2C">
      <w:pPr>
        <w:pStyle w:val="ListParagraph"/>
        <w:numPr>
          <w:ilvl w:val="0"/>
          <w:numId w:val="34"/>
        </w:numPr>
      </w:pPr>
      <w:r w:rsidRPr="0084189F">
        <w:t xml:space="preserve">Controls necessary to protect sensitive data in public cloud environments are implemented. </w:t>
      </w:r>
    </w:p>
    <w:p w14:paraId="422C4CDB" w14:textId="197F4200" w:rsidR="00DF2D2C" w:rsidRPr="0084189F" w:rsidRDefault="00DF2D2C" w:rsidP="00DF2D2C">
      <w:pPr>
        <w:spacing w:after="0"/>
        <w:rPr>
          <w:rFonts w:cstheme="minorHAnsi"/>
          <w:szCs w:val="20"/>
        </w:rPr>
      </w:pPr>
      <w:bookmarkStart w:id="351" w:name="_Toc525032145"/>
    </w:p>
    <w:p w14:paraId="388D3651" w14:textId="00B8347D" w:rsidR="00DF2D2C" w:rsidRPr="0084189F" w:rsidRDefault="00DF2D2C" w:rsidP="003E555B">
      <w:pPr>
        <w:pStyle w:val="Heading2"/>
      </w:pPr>
      <w:bookmarkStart w:id="352" w:name="_Toc21352806"/>
      <w:bookmarkStart w:id="353" w:name="_Toc22560031"/>
      <w:bookmarkStart w:id="354" w:name="_Toc32310674"/>
      <w:bookmarkStart w:id="355" w:name="_Toc179959347"/>
      <w:bookmarkStart w:id="356" w:name="_Toc217914343"/>
      <w:bookmarkStart w:id="357" w:name="_Toc225851791"/>
      <w:r w:rsidRPr="0084189F">
        <w:t>CHANGE MANAGEMENT</w:t>
      </w:r>
      <w:bookmarkEnd w:id="352"/>
      <w:bookmarkEnd w:id="353"/>
      <w:bookmarkEnd w:id="354"/>
      <w:bookmarkEnd w:id="355"/>
      <w:bookmarkEnd w:id="356"/>
      <w:bookmarkEnd w:id="357"/>
      <w:r w:rsidRPr="0084189F">
        <w:t xml:space="preserve"> </w:t>
      </w:r>
      <w:bookmarkEnd w:id="351"/>
    </w:p>
    <w:p w14:paraId="1C698337" w14:textId="79493346" w:rsidR="00DF2D2C" w:rsidRPr="0084189F" w:rsidRDefault="00DF2D2C" w:rsidP="00DF2D2C">
      <w:pPr>
        <w:spacing w:after="0"/>
        <w:rPr>
          <w:rFonts w:cstheme="minorHAnsi"/>
          <w:szCs w:val="20"/>
        </w:rPr>
      </w:pPr>
      <w:r w:rsidRPr="0084189F">
        <w:rPr>
          <w:rFonts w:cstheme="minorHAnsi"/>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16DB9AE4" w14:textId="426CA063" w:rsidR="00DF2D2C" w:rsidRPr="0084189F" w:rsidRDefault="00DF2D2C" w:rsidP="00DF2D2C">
      <w:pPr>
        <w:pStyle w:val="ListParagraph"/>
        <w:numPr>
          <w:ilvl w:val="0"/>
          <w:numId w:val="35"/>
        </w:numPr>
      </w:pPr>
      <w:r w:rsidRPr="0084189F">
        <w:t xml:space="preserve">Notifying all stakeholder of changes; </w:t>
      </w:r>
    </w:p>
    <w:p w14:paraId="01D1E25E" w14:textId="4A7579CF" w:rsidR="00DF2D2C" w:rsidRPr="0084189F" w:rsidRDefault="00DF2D2C" w:rsidP="00DF2D2C">
      <w:pPr>
        <w:pStyle w:val="ListParagraph"/>
        <w:numPr>
          <w:ilvl w:val="0"/>
          <w:numId w:val="35"/>
        </w:numPr>
      </w:pPr>
      <w:r w:rsidRPr="0084189F">
        <w:t xml:space="preserve">Conducting a security impact analysis and testing for changes prior to rollout; and </w:t>
      </w:r>
    </w:p>
    <w:p w14:paraId="6BE5D2D6" w14:textId="7444B9D4" w:rsidR="00DF2D2C" w:rsidRPr="0084189F" w:rsidRDefault="00DF2D2C" w:rsidP="00DF2D2C">
      <w:pPr>
        <w:pStyle w:val="ListParagraph"/>
        <w:numPr>
          <w:ilvl w:val="0"/>
          <w:numId w:val="35"/>
        </w:numPr>
      </w:pPr>
      <w:r w:rsidRPr="0084189F">
        <w:t>Verifying security functionality after the changes have been made.</w:t>
      </w:r>
    </w:p>
    <w:p w14:paraId="6AD65FC4" w14:textId="0B99F08E" w:rsidR="00DF2D2C" w:rsidRPr="0084189F" w:rsidRDefault="00DF2D2C" w:rsidP="00DF2D2C">
      <w:pPr>
        <w:spacing w:after="0"/>
        <w:rPr>
          <w:rFonts w:cstheme="minorHAnsi"/>
          <w:szCs w:val="20"/>
        </w:rPr>
      </w:pPr>
      <w:bookmarkStart w:id="358" w:name="_Toc525032146"/>
    </w:p>
    <w:p w14:paraId="3D24D512" w14:textId="39C7EF92" w:rsidR="00DF2D2C" w:rsidRPr="0084189F" w:rsidRDefault="00DF2D2C" w:rsidP="003E555B">
      <w:pPr>
        <w:pStyle w:val="Heading2"/>
      </w:pPr>
      <w:bookmarkStart w:id="359" w:name="_Toc21352807"/>
      <w:bookmarkStart w:id="360" w:name="_Toc22560032"/>
      <w:bookmarkStart w:id="361" w:name="_Toc32310675"/>
      <w:bookmarkStart w:id="362" w:name="_Toc179959348"/>
      <w:bookmarkStart w:id="363" w:name="_Toc217914344"/>
      <w:bookmarkStart w:id="364" w:name="_Toc225851792"/>
      <w:r w:rsidRPr="0084189F">
        <w:t>MAINTENANCE</w:t>
      </w:r>
      <w:bookmarkEnd w:id="359"/>
      <w:bookmarkEnd w:id="360"/>
      <w:bookmarkEnd w:id="361"/>
      <w:bookmarkEnd w:id="362"/>
      <w:bookmarkEnd w:id="363"/>
      <w:bookmarkEnd w:id="364"/>
      <w:r w:rsidRPr="0084189F">
        <w:t xml:space="preserve"> </w:t>
      </w:r>
      <w:bookmarkEnd w:id="358"/>
    </w:p>
    <w:p w14:paraId="490ED88C" w14:textId="6765D2F6" w:rsidR="00DF2D2C" w:rsidRPr="0084189F" w:rsidRDefault="00DF2D2C" w:rsidP="00DF2D2C">
      <w:pPr>
        <w:spacing w:after="0"/>
        <w:rPr>
          <w:rFonts w:cstheme="minorHAnsi"/>
          <w:szCs w:val="20"/>
        </w:rPr>
      </w:pPr>
      <w:r w:rsidRPr="0084189F">
        <w:rPr>
          <w:rFonts w:cstheme="minorHAnsi"/>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99657DD" w14:textId="6A88AF0A" w:rsidR="00DF2D2C" w:rsidRPr="0084189F" w:rsidRDefault="00DF2D2C" w:rsidP="00DF2D2C">
      <w:pPr>
        <w:pStyle w:val="ListParagraph"/>
        <w:numPr>
          <w:ilvl w:val="0"/>
          <w:numId w:val="36"/>
        </w:numPr>
      </w:pPr>
      <w:r w:rsidRPr="0084189F">
        <w:t>Conducting scheduled and timely maintenance;</w:t>
      </w:r>
    </w:p>
    <w:p w14:paraId="77B58D6D" w14:textId="32431648" w:rsidR="00DF2D2C" w:rsidRPr="0084189F" w:rsidRDefault="00DF2D2C" w:rsidP="00DF2D2C">
      <w:pPr>
        <w:pStyle w:val="ListParagraph"/>
        <w:numPr>
          <w:ilvl w:val="0"/>
          <w:numId w:val="36"/>
        </w:numPr>
      </w:pPr>
      <w:r w:rsidRPr="0084189F">
        <w:t>Ensuring individuals conducting maintenance operations are qualified and trustworthy; and</w:t>
      </w:r>
    </w:p>
    <w:p w14:paraId="0AFF8E21" w14:textId="5C83C9B4" w:rsidR="00DF2D2C" w:rsidRPr="0084189F" w:rsidRDefault="00DF2D2C" w:rsidP="00DF2D2C">
      <w:pPr>
        <w:pStyle w:val="ListParagraph"/>
        <w:numPr>
          <w:ilvl w:val="0"/>
          <w:numId w:val="36"/>
        </w:numPr>
      </w:pPr>
      <w:r w:rsidRPr="0084189F">
        <w:t>Vetting, escorting and monitoring third-parties conducting maintenance operations on information technology assets.</w:t>
      </w:r>
    </w:p>
    <w:p w14:paraId="08FC4176" w14:textId="46DDF0CE" w:rsidR="00DF2D2C" w:rsidRPr="0084189F" w:rsidRDefault="00DF2D2C" w:rsidP="00DF2D2C">
      <w:pPr>
        <w:spacing w:after="0"/>
        <w:rPr>
          <w:rFonts w:cstheme="minorHAnsi"/>
          <w:szCs w:val="20"/>
        </w:rPr>
      </w:pPr>
      <w:bookmarkStart w:id="365" w:name="_Toc525032147"/>
    </w:p>
    <w:p w14:paraId="50680B8E" w14:textId="368AF738" w:rsidR="00DF2D2C" w:rsidRPr="0084189F" w:rsidRDefault="00DF2D2C" w:rsidP="003E555B">
      <w:pPr>
        <w:pStyle w:val="Heading2"/>
      </w:pPr>
      <w:bookmarkStart w:id="366" w:name="_Toc21352808"/>
      <w:bookmarkStart w:id="367" w:name="_Toc22560033"/>
      <w:bookmarkStart w:id="368" w:name="_Toc32310676"/>
      <w:bookmarkStart w:id="369" w:name="_Toc179959349"/>
      <w:bookmarkStart w:id="370" w:name="_Toc217914345"/>
      <w:bookmarkStart w:id="371" w:name="_Toc225851793"/>
      <w:r w:rsidRPr="0084189F">
        <w:t>THREAT MANAGEMENT</w:t>
      </w:r>
      <w:bookmarkEnd w:id="366"/>
      <w:bookmarkEnd w:id="367"/>
      <w:bookmarkEnd w:id="368"/>
      <w:bookmarkEnd w:id="369"/>
      <w:bookmarkEnd w:id="370"/>
      <w:bookmarkEnd w:id="371"/>
      <w:r w:rsidRPr="0084189F">
        <w:t xml:space="preserve"> </w:t>
      </w:r>
      <w:bookmarkEnd w:id="365"/>
    </w:p>
    <w:p w14:paraId="42902F90" w14:textId="4BB3060D" w:rsidR="00DF2D2C" w:rsidRPr="0084189F" w:rsidRDefault="00DF2D2C" w:rsidP="00DF2D2C">
      <w:pPr>
        <w:spacing w:after="0"/>
        <w:rPr>
          <w:rFonts w:cstheme="minorHAnsi"/>
          <w:szCs w:val="20"/>
        </w:rPr>
      </w:pPr>
      <w:r w:rsidRPr="0084189F">
        <w:rPr>
          <w:rFonts w:cstheme="minorHAnsi"/>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07D6D26" w14:textId="35F0A1AF" w:rsidR="00DF2D2C" w:rsidRPr="0084189F" w:rsidRDefault="00DF2D2C" w:rsidP="00DF2D2C">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6D1095E" w14:textId="2391F235" w:rsidR="00DF2D2C" w:rsidRPr="0084189F" w:rsidRDefault="00DF2D2C" w:rsidP="00DF2D2C">
      <w:pPr>
        <w:pStyle w:val="ListParagraph"/>
        <w:numPr>
          <w:ilvl w:val="0"/>
          <w:numId w:val="37"/>
        </w:numPr>
      </w:pPr>
      <w:r w:rsidRPr="0084189F">
        <w:t xml:space="preserve">Subscribing to and receiving relevant threat intelligence information from the US CERT, the organization’s </w:t>
      </w:r>
      <w:r>
        <w:t>contractors</w:t>
      </w:r>
      <w:r w:rsidRPr="0084189F">
        <w:t>, and other sources as appropriate.</w:t>
      </w:r>
    </w:p>
    <w:p w14:paraId="2C614EB0" w14:textId="31059E9E" w:rsidR="00DF2D2C" w:rsidRPr="0084189F" w:rsidRDefault="00DF2D2C" w:rsidP="00DF2D2C">
      <w:pPr>
        <w:spacing w:after="0"/>
        <w:rPr>
          <w:rFonts w:cstheme="minorHAnsi"/>
          <w:szCs w:val="20"/>
        </w:rPr>
      </w:pPr>
      <w:bookmarkStart w:id="372" w:name="_Toc525032148"/>
    </w:p>
    <w:p w14:paraId="2C14933A" w14:textId="63E89D2B" w:rsidR="00DF2D2C" w:rsidRPr="0084189F" w:rsidRDefault="00DF2D2C" w:rsidP="003E555B">
      <w:pPr>
        <w:pStyle w:val="Heading2"/>
      </w:pPr>
      <w:bookmarkStart w:id="373" w:name="_Toc21352809"/>
      <w:bookmarkStart w:id="374" w:name="_Toc22560034"/>
      <w:bookmarkStart w:id="375" w:name="_Toc32310677"/>
      <w:bookmarkStart w:id="376" w:name="_Toc179959350"/>
      <w:bookmarkStart w:id="377" w:name="_Toc217914346"/>
      <w:bookmarkStart w:id="378" w:name="_Toc225851794"/>
      <w:r w:rsidRPr="0084189F">
        <w:t>VULNERABILITY AND PATCH MANAGEMENT</w:t>
      </w:r>
      <w:bookmarkEnd w:id="372"/>
      <w:bookmarkEnd w:id="373"/>
      <w:bookmarkEnd w:id="374"/>
      <w:bookmarkEnd w:id="375"/>
      <w:bookmarkEnd w:id="376"/>
      <w:bookmarkEnd w:id="377"/>
      <w:bookmarkEnd w:id="378"/>
    </w:p>
    <w:p w14:paraId="2C60D104" w14:textId="0FF75CA4"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193F6218" w14:textId="500FA62D" w:rsidR="00DF2D2C" w:rsidRPr="0084189F" w:rsidRDefault="00DF2D2C" w:rsidP="00DF2D2C">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2FA2EBD1" w14:textId="1C603F35" w:rsidR="00DF2D2C" w:rsidRPr="0084189F" w:rsidRDefault="00DF2D2C" w:rsidP="00DF2D2C">
      <w:pPr>
        <w:pStyle w:val="ListParagraph"/>
        <w:numPr>
          <w:ilvl w:val="0"/>
          <w:numId w:val="38"/>
        </w:numPr>
      </w:pPr>
      <w:r w:rsidRPr="0084189F">
        <w:t xml:space="preserve">Maintaining software and operating systems at the latest vendor-supported patch levels; </w:t>
      </w:r>
    </w:p>
    <w:p w14:paraId="183D7424" w14:textId="5D17146F" w:rsidR="00DF2D2C" w:rsidRPr="0084189F" w:rsidRDefault="00DF2D2C" w:rsidP="00DF2D2C">
      <w:pPr>
        <w:pStyle w:val="ListParagraph"/>
        <w:numPr>
          <w:ilvl w:val="0"/>
          <w:numId w:val="38"/>
        </w:numPr>
      </w:pPr>
      <w:r w:rsidRPr="0084189F">
        <w:lastRenderedPageBreak/>
        <w:t>Conducting penetration testing and red team exercises; and</w:t>
      </w:r>
    </w:p>
    <w:p w14:paraId="089D39EF" w14:textId="65BFD2A3" w:rsidR="00DF2D2C" w:rsidRPr="0084189F" w:rsidRDefault="00DF2D2C" w:rsidP="00DF2D2C">
      <w:pPr>
        <w:pStyle w:val="ListParagraph"/>
        <w:numPr>
          <w:ilvl w:val="0"/>
          <w:numId w:val="38"/>
        </w:numPr>
      </w:pPr>
      <w:r w:rsidRPr="0084189F">
        <w:t>Employing qualified third-parties to periodically conduct Independent vulnerability scanning, penetration testing, and red-team exercises.</w:t>
      </w:r>
    </w:p>
    <w:p w14:paraId="12C449CA" w14:textId="0B00B21A" w:rsidR="00DF2D2C" w:rsidRPr="0084189F" w:rsidRDefault="00DF2D2C" w:rsidP="00DF2D2C">
      <w:pPr>
        <w:spacing w:after="0"/>
        <w:rPr>
          <w:rFonts w:cstheme="minorHAnsi"/>
          <w:szCs w:val="20"/>
        </w:rPr>
      </w:pPr>
      <w:bookmarkStart w:id="379" w:name="_Toc525032149"/>
    </w:p>
    <w:p w14:paraId="0F4F7432" w14:textId="6BAFAB12" w:rsidR="00DF2D2C" w:rsidRPr="0084189F" w:rsidRDefault="00DF2D2C" w:rsidP="003E555B">
      <w:pPr>
        <w:pStyle w:val="Heading2"/>
      </w:pPr>
      <w:bookmarkStart w:id="380" w:name="_Toc21352810"/>
      <w:bookmarkStart w:id="381" w:name="_Toc22560035"/>
      <w:bookmarkStart w:id="382" w:name="_Toc32310678"/>
      <w:bookmarkStart w:id="383" w:name="_Toc179959351"/>
      <w:bookmarkStart w:id="384" w:name="_Toc217914347"/>
      <w:bookmarkStart w:id="385" w:name="_Toc225851795"/>
      <w:r w:rsidRPr="0084189F">
        <w:t>CONTINUOUS MONITORING</w:t>
      </w:r>
      <w:bookmarkEnd w:id="380"/>
      <w:bookmarkEnd w:id="381"/>
      <w:bookmarkEnd w:id="382"/>
      <w:bookmarkEnd w:id="383"/>
      <w:bookmarkEnd w:id="384"/>
      <w:bookmarkEnd w:id="385"/>
      <w:r w:rsidRPr="0084189F">
        <w:t xml:space="preserve"> </w:t>
      </w:r>
      <w:bookmarkEnd w:id="379"/>
    </w:p>
    <w:p w14:paraId="76296346" w14:textId="135372E7" w:rsidR="00DF2D2C" w:rsidRPr="0084189F" w:rsidRDefault="00DF2D2C" w:rsidP="00DF2D2C">
      <w:pPr>
        <w:spacing w:after="0"/>
        <w:rPr>
          <w:rFonts w:cstheme="minorHAnsi"/>
          <w:szCs w:val="20"/>
        </w:rPr>
      </w:pPr>
      <w:r w:rsidRPr="0084189F">
        <w:rPr>
          <w:rFonts w:cstheme="minorHAnsi"/>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CD26EB7" w14:textId="5AE096BF" w:rsidR="00DF2D2C" w:rsidRPr="0084189F" w:rsidRDefault="00DF2D2C" w:rsidP="00DF2D2C">
      <w:pPr>
        <w:pStyle w:val="ListParagraph"/>
        <w:numPr>
          <w:ilvl w:val="0"/>
          <w:numId w:val="39"/>
        </w:numPr>
      </w:pPr>
      <w:r w:rsidRPr="0084189F">
        <w:t>Centralizing the collection and monitoring of event logs;</w:t>
      </w:r>
    </w:p>
    <w:p w14:paraId="1FEE26BE" w14:textId="33C5E287" w:rsidR="00DF2D2C" w:rsidRPr="0084189F" w:rsidRDefault="00DF2D2C" w:rsidP="00DF2D2C">
      <w:pPr>
        <w:pStyle w:val="ListParagraph"/>
        <w:numPr>
          <w:ilvl w:val="0"/>
          <w:numId w:val="39"/>
        </w:numPr>
      </w:pPr>
      <w:r w:rsidRPr="0084189F">
        <w:t>Ensuring the content of audit records includes all relevant security event information;</w:t>
      </w:r>
    </w:p>
    <w:p w14:paraId="0E510CB6" w14:textId="3B2FA81A" w:rsidR="00DF2D2C" w:rsidRPr="0084189F" w:rsidRDefault="00DF2D2C" w:rsidP="00DF2D2C">
      <w:pPr>
        <w:pStyle w:val="ListParagraph"/>
        <w:numPr>
          <w:ilvl w:val="0"/>
          <w:numId w:val="39"/>
        </w:numPr>
      </w:pPr>
      <w:r w:rsidRPr="0084189F">
        <w:t>Protecting of audit records from tampering; and</w:t>
      </w:r>
    </w:p>
    <w:p w14:paraId="566152BF" w14:textId="6B87125D" w:rsidR="00DF2D2C" w:rsidRPr="0084189F" w:rsidRDefault="00DF2D2C" w:rsidP="00DF2D2C">
      <w:pPr>
        <w:pStyle w:val="ListParagraph"/>
        <w:numPr>
          <w:ilvl w:val="0"/>
          <w:numId w:val="39"/>
        </w:numPr>
      </w:pPr>
      <w:r w:rsidRPr="0084189F">
        <w:t>Detecting, investigating, and responding to incidents discovered through monitoring.</w:t>
      </w:r>
    </w:p>
    <w:p w14:paraId="6EB03ECD" w14:textId="37D85E91" w:rsidR="00DF2D2C" w:rsidRPr="0084189F" w:rsidRDefault="00DF2D2C" w:rsidP="00DF2D2C">
      <w:pPr>
        <w:spacing w:after="0"/>
        <w:rPr>
          <w:rFonts w:cstheme="minorHAnsi"/>
          <w:szCs w:val="20"/>
        </w:rPr>
      </w:pPr>
    </w:p>
    <w:p w14:paraId="7A66415F" w14:textId="29335DBD" w:rsidR="00DF2D2C" w:rsidRPr="0084189F" w:rsidRDefault="00DF2D2C" w:rsidP="003E555B">
      <w:pPr>
        <w:pStyle w:val="Heading2"/>
      </w:pPr>
      <w:bookmarkStart w:id="386" w:name="_Toc21352811"/>
      <w:bookmarkStart w:id="387" w:name="_Toc22560036"/>
      <w:bookmarkStart w:id="388" w:name="_Toc32310679"/>
      <w:bookmarkStart w:id="389" w:name="_Toc179959352"/>
      <w:bookmarkStart w:id="390" w:name="_Toc217914348"/>
      <w:bookmarkStart w:id="391" w:name="_Toc225851796"/>
      <w:bookmarkStart w:id="392" w:name="_Toc525032150"/>
      <w:r w:rsidRPr="0084189F">
        <w:t>SYSTEM DEVELOPMENT AND ACQUISITION</w:t>
      </w:r>
      <w:bookmarkEnd w:id="386"/>
      <w:bookmarkEnd w:id="387"/>
      <w:bookmarkEnd w:id="388"/>
      <w:bookmarkEnd w:id="389"/>
      <w:bookmarkEnd w:id="390"/>
      <w:bookmarkEnd w:id="391"/>
      <w:r w:rsidRPr="0084189F">
        <w:t xml:space="preserve"> </w:t>
      </w:r>
      <w:bookmarkEnd w:id="392"/>
    </w:p>
    <w:p w14:paraId="3FE6BFF0" w14:textId="3BC57641" w:rsidR="00DF2D2C" w:rsidRPr="0084189F" w:rsidRDefault="00DF2D2C" w:rsidP="00DF2D2C">
      <w:pPr>
        <w:spacing w:after="0"/>
        <w:rPr>
          <w:rFonts w:cstheme="minorHAnsi"/>
          <w:szCs w:val="20"/>
        </w:rPr>
      </w:pPr>
      <w:r w:rsidRPr="0084189F">
        <w:rPr>
          <w:rFonts w:cstheme="minorHAnsi"/>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25E3FB8" w14:textId="0A01F60E" w:rsidR="00DF2D2C" w:rsidRPr="0084189F" w:rsidRDefault="00DF2D2C" w:rsidP="00DF2D2C">
      <w:pPr>
        <w:pStyle w:val="ListParagraph"/>
        <w:numPr>
          <w:ilvl w:val="0"/>
          <w:numId w:val="40"/>
        </w:numPr>
      </w:pPr>
      <w:r w:rsidRPr="0084189F">
        <w:t xml:space="preserve">Secure coding; </w:t>
      </w:r>
    </w:p>
    <w:p w14:paraId="44BF2E0A" w14:textId="779FA2C0" w:rsidR="00DF2D2C" w:rsidRPr="0084189F" w:rsidRDefault="00DF2D2C" w:rsidP="00DF2D2C">
      <w:pPr>
        <w:pStyle w:val="ListParagraph"/>
        <w:numPr>
          <w:ilvl w:val="0"/>
          <w:numId w:val="40"/>
        </w:numPr>
      </w:pPr>
      <w:r w:rsidRPr="0084189F">
        <w:t xml:space="preserve">Separation of development, testing, and operational environments; </w:t>
      </w:r>
    </w:p>
    <w:p w14:paraId="7556184F" w14:textId="52D6B697" w:rsidR="00DF2D2C" w:rsidRPr="0084189F" w:rsidRDefault="00DF2D2C" w:rsidP="00DF2D2C">
      <w:pPr>
        <w:pStyle w:val="ListParagraph"/>
        <w:numPr>
          <w:ilvl w:val="0"/>
          <w:numId w:val="40"/>
        </w:numPr>
      </w:pPr>
      <w:r w:rsidRPr="0084189F">
        <w:t xml:space="preserve">Information input restrictions; </w:t>
      </w:r>
    </w:p>
    <w:p w14:paraId="02EF975F" w14:textId="1416D678" w:rsidR="00DF2D2C" w:rsidRPr="0084189F" w:rsidRDefault="00DF2D2C" w:rsidP="00DF2D2C">
      <w:pPr>
        <w:pStyle w:val="ListParagraph"/>
        <w:numPr>
          <w:ilvl w:val="0"/>
          <w:numId w:val="40"/>
        </w:numPr>
      </w:pPr>
      <w:r w:rsidRPr="0084189F">
        <w:t>Input data validation;</w:t>
      </w:r>
    </w:p>
    <w:p w14:paraId="3C8ED6FA" w14:textId="4FA7F6E0" w:rsidR="00DF2D2C" w:rsidRPr="0084189F" w:rsidRDefault="00DF2D2C" w:rsidP="00DF2D2C">
      <w:pPr>
        <w:pStyle w:val="ListParagraph"/>
        <w:numPr>
          <w:ilvl w:val="0"/>
          <w:numId w:val="40"/>
        </w:numPr>
      </w:pPr>
      <w:r w:rsidRPr="0084189F">
        <w:t xml:space="preserve">Error handling; </w:t>
      </w:r>
    </w:p>
    <w:p w14:paraId="4EDA08E4" w14:textId="72BCC6E2" w:rsidR="00DF2D2C" w:rsidRPr="0084189F" w:rsidRDefault="00DF2D2C" w:rsidP="00DF2D2C">
      <w:pPr>
        <w:pStyle w:val="ListParagraph"/>
        <w:numPr>
          <w:ilvl w:val="0"/>
          <w:numId w:val="40"/>
        </w:numPr>
      </w:pPr>
      <w:r w:rsidRPr="0084189F">
        <w:t>Security testing throughout development;</w:t>
      </w:r>
    </w:p>
    <w:p w14:paraId="1D93FC08" w14:textId="1F41D508" w:rsidR="00DF2D2C" w:rsidRPr="0084189F" w:rsidRDefault="00DF2D2C" w:rsidP="00DF2D2C">
      <w:pPr>
        <w:pStyle w:val="ListParagraph"/>
        <w:numPr>
          <w:ilvl w:val="0"/>
          <w:numId w:val="40"/>
        </w:numPr>
      </w:pPr>
      <w:r w:rsidRPr="0084189F">
        <w:t xml:space="preserve">Restrictions for access to program source code; and </w:t>
      </w:r>
    </w:p>
    <w:p w14:paraId="51387348" w14:textId="12FA8136" w:rsidR="00DF2D2C" w:rsidRPr="0084189F" w:rsidRDefault="00DF2D2C" w:rsidP="00DF2D2C">
      <w:pPr>
        <w:pStyle w:val="ListParagraph"/>
        <w:numPr>
          <w:ilvl w:val="0"/>
          <w:numId w:val="40"/>
        </w:numPr>
      </w:pPr>
      <w:r w:rsidRPr="0084189F">
        <w:t>Security training of software developers and system implementers.</w:t>
      </w:r>
    </w:p>
    <w:p w14:paraId="7DAB69B8" w14:textId="2F3BB069" w:rsidR="00DF2D2C" w:rsidRPr="0084189F" w:rsidRDefault="00DF2D2C" w:rsidP="00DF2D2C">
      <w:pPr>
        <w:spacing w:after="0"/>
        <w:rPr>
          <w:rFonts w:cstheme="minorHAnsi"/>
          <w:szCs w:val="20"/>
        </w:rPr>
      </w:pPr>
      <w:bookmarkStart w:id="393" w:name="_Toc525032151"/>
    </w:p>
    <w:p w14:paraId="3403AC82" w14:textId="679BFF7B" w:rsidR="00DF2D2C" w:rsidRPr="0084189F" w:rsidRDefault="00DF2D2C" w:rsidP="003E555B">
      <w:pPr>
        <w:pStyle w:val="Heading2"/>
      </w:pPr>
      <w:bookmarkStart w:id="394" w:name="_Toc21352812"/>
      <w:bookmarkStart w:id="395" w:name="_Toc22560037"/>
      <w:bookmarkStart w:id="396" w:name="_Toc32310680"/>
      <w:bookmarkStart w:id="397" w:name="_Toc179959353"/>
      <w:bookmarkStart w:id="398" w:name="_Toc217914349"/>
      <w:bookmarkStart w:id="399" w:name="_Toc225851797"/>
      <w:r w:rsidRPr="0084189F">
        <w:t>PROJECT AND RESOURCE MANAGEMENT</w:t>
      </w:r>
      <w:bookmarkEnd w:id="394"/>
      <w:bookmarkEnd w:id="395"/>
      <w:bookmarkEnd w:id="396"/>
      <w:bookmarkEnd w:id="397"/>
      <w:bookmarkEnd w:id="398"/>
      <w:bookmarkEnd w:id="399"/>
      <w:r w:rsidRPr="0084189F">
        <w:t xml:space="preserve"> </w:t>
      </w:r>
      <w:bookmarkEnd w:id="393"/>
    </w:p>
    <w:p w14:paraId="0BFDCA07" w14:textId="62FA222C" w:rsidR="00DF2D2C" w:rsidRPr="0084189F" w:rsidRDefault="00DF2D2C" w:rsidP="00DF2D2C">
      <w:pPr>
        <w:spacing w:after="0"/>
        <w:rPr>
          <w:rFonts w:cstheme="minorHAnsi"/>
          <w:szCs w:val="20"/>
        </w:rPr>
      </w:pPr>
      <w:r w:rsidRPr="0084189F">
        <w:rPr>
          <w:rFonts w:cstheme="minorHAnsi"/>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223C1702" w14:textId="17EDBC5F" w:rsidR="00DF2D2C" w:rsidRPr="0084189F" w:rsidRDefault="00DF2D2C" w:rsidP="00DF2D2C">
      <w:pPr>
        <w:pStyle w:val="ListParagraph"/>
        <w:numPr>
          <w:ilvl w:val="0"/>
          <w:numId w:val="41"/>
        </w:numPr>
      </w:pPr>
      <w:r w:rsidRPr="0084189F">
        <w:t xml:space="preserve">Defining and implementing security requirements;  </w:t>
      </w:r>
    </w:p>
    <w:p w14:paraId="764B5E7F" w14:textId="08BB7E9D" w:rsidR="00DF2D2C" w:rsidRPr="0084189F" w:rsidRDefault="00DF2D2C" w:rsidP="00DF2D2C">
      <w:pPr>
        <w:pStyle w:val="ListParagraph"/>
        <w:numPr>
          <w:ilvl w:val="0"/>
          <w:numId w:val="41"/>
        </w:numPr>
      </w:pPr>
      <w:r w:rsidRPr="0084189F">
        <w:t xml:space="preserve">Allocating resources required to protect systems and information; and </w:t>
      </w:r>
    </w:p>
    <w:p w14:paraId="447525DF" w14:textId="23CD947C" w:rsidR="00DF2D2C" w:rsidRPr="0084189F" w:rsidRDefault="00DF2D2C" w:rsidP="00DF2D2C">
      <w:pPr>
        <w:pStyle w:val="ListParagraph"/>
        <w:numPr>
          <w:ilvl w:val="0"/>
          <w:numId w:val="41"/>
        </w:numPr>
      </w:pPr>
      <w:r w:rsidRPr="0084189F">
        <w:t>Ensuring security requirements are accounted for throughout the SDLC.</w:t>
      </w:r>
    </w:p>
    <w:p w14:paraId="5D3AC00A" w14:textId="20C61CB6" w:rsidR="00DF2D2C" w:rsidRPr="0084189F" w:rsidRDefault="00DF2D2C" w:rsidP="00DF2D2C">
      <w:pPr>
        <w:spacing w:after="0"/>
        <w:rPr>
          <w:rFonts w:cstheme="minorHAnsi"/>
          <w:szCs w:val="20"/>
        </w:rPr>
      </w:pPr>
    </w:p>
    <w:p w14:paraId="31E62C48" w14:textId="1087DC03" w:rsidR="00DF2D2C" w:rsidRPr="0084189F" w:rsidRDefault="00DF2D2C" w:rsidP="003E555B">
      <w:pPr>
        <w:pStyle w:val="Heading2"/>
      </w:pPr>
      <w:bookmarkStart w:id="400" w:name="_Toc21352813"/>
      <w:bookmarkStart w:id="401" w:name="_Toc22560038"/>
      <w:bookmarkStart w:id="402" w:name="_Toc32310681"/>
      <w:bookmarkStart w:id="403" w:name="_Toc179959354"/>
      <w:bookmarkStart w:id="404" w:name="_Toc217914350"/>
      <w:bookmarkStart w:id="405" w:name="_Toc225851798"/>
      <w:bookmarkStart w:id="406" w:name="_Toc525032152"/>
      <w:r w:rsidRPr="0084189F">
        <w:t>CAPACITY AND PERFORMANCE MANAGEMENT</w:t>
      </w:r>
      <w:bookmarkEnd w:id="400"/>
      <w:bookmarkEnd w:id="401"/>
      <w:bookmarkEnd w:id="402"/>
      <w:bookmarkEnd w:id="403"/>
      <w:bookmarkEnd w:id="404"/>
      <w:bookmarkEnd w:id="405"/>
      <w:r w:rsidRPr="0084189F">
        <w:t xml:space="preserve"> </w:t>
      </w:r>
      <w:bookmarkEnd w:id="406"/>
    </w:p>
    <w:p w14:paraId="663D882B" w14:textId="51FACFF0" w:rsidR="00DF2D2C" w:rsidRPr="0084189F" w:rsidRDefault="00DF2D2C" w:rsidP="00DF2D2C">
      <w:pPr>
        <w:spacing w:after="0"/>
        <w:rPr>
          <w:rFonts w:cstheme="minorHAnsi"/>
          <w:szCs w:val="20"/>
        </w:rPr>
      </w:pPr>
      <w:r w:rsidRPr="0084189F">
        <w:rPr>
          <w:rFonts w:cstheme="minorHAnsi"/>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19DB46F" w14:textId="3AAEF055" w:rsidR="00DF2D2C" w:rsidRPr="0084189F" w:rsidRDefault="00DF2D2C" w:rsidP="00DF2D2C">
      <w:pPr>
        <w:pStyle w:val="ListParagraph"/>
        <w:numPr>
          <w:ilvl w:val="0"/>
          <w:numId w:val="42"/>
        </w:numPr>
      </w:pPr>
      <w:r w:rsidRPr="0084189F">
        <w:t xml:space="preserve">Ensuring the availability, quality, </w:t>
      </w:r>
      <w:r>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A1FE5DB" w14:textId="0B4506E1" w:rsidR="00DF2D2C" w:rsidRPr="0084189F" w:rsidRDefault="00DF2D2C" w:rsidP="00DF2D2C">
      <w:pPr>
        <w:pStyle w:val="ListParagraph"/>
        <w:numPr>
          <w:ilvl w:val="0"/>
          <w:numId w:val="42"/>
        </w:numPr>
      </w:pPr>
      <w:r w:rsidRPr="0084189F">
        <w:t>Implementing resource priority controls to prevent or limit Denial of Service (DoS) effectiveness.</w:t>
      </w:r>
    </w:p>
    <w:p w14:paraId="34C1F31A" w14:textId="7225A580" w:rsidR="00DF2D2C" w:rsidRPr="0084189F" w:rsidRDefault="00DF2D2C" w:rsidP="00DF2D2C">
      <w:pPr>
        <w:spacing w:after="0"/>
        <w:rPr>
          <w:rFonts w:cstheme="minorHAnsi"/>
          <w:szCs w:val="20"/>
        </w:rPr>
      </w:pPr>
      <w:bookmarkStart w:id="407" w:name="_Toc525032153"/>
    </w:p>
    <w:p w14:paraId="0F97FFB2" w14:textId="6FC23F2A" w:rsidR="00DF2D2C" w:rsidRPr="0084189F" w:rsidRDefault="00DF2D2C" w:rsidP="003E555B">
      <w:pPr>
        <w:pStyle w:val="Heading2"/>
      </w:pPr>
      <w:bookmarkStart w:id="408" w:name="_Toc21352814"/>
      <w:bookmarkStart w:id="409" w:name="_Toc22560039"/>
      <w:bookmarkStart w:id="410" w:name="_Toc32310682"/>
      <w:bookmarkStart w:id="411" w:name="_Toc179959355"/>
      <w:bookmarkStart w:id="412" w:name="_Toc217914351"/>
      <w:bookmarkStart w:id="413" w:name="_Toc225851799"/>
      <w:r w:rsidRPr="0084189F">
        <w:t>THIRD PARTY MANAGEMENT</w:t>
      </w:r>
      <w:bookmarkEnd w:id="408"/>
      <w:bookmarkEnd w:id="409"/>
      <w:bookmarkEnd w:id="410"/>
      <w:bookmarkEnd w:id="411"/>
      <w:bookmarkEnd w:id="412"/>
      <w:bookmarkEnd w:id="413"/>
      <w:r w:rsidRPr="0084189F">
        <w:t xml:space="preserve"> </w:t>
      </w:r>
      <w:bookmarkEnd w:id="407"/>
    </w:p>
    <w:p w14:paraId="5538FB92" w14:textId="75C527FF" w:rsidR="00DF2D2C" w:rsidRPr="0084189F" w:rsidRDefault="00DF2D2C" w:rsidP="00DF2D2C">
      <w:pPr>
        <w:spacing w:after="0"/>
        <w:rPr>
          <w:rFonts w:cstheme="minorHAnsi"/>
          <w:szCs w:val="20"/>
        </w:rPr>
      </w:pPr>
      <w:r w:rsidRPr="0084189F">
        <w:rPr>
          <w:rFonts w:cstheme="minorHAnsi"/>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617FAD1" w14:textId="327408AF" w:rsidR="00DF2D2C" w:rsidRPr="0084189F" w:rsidRDefault="00DF2D2C" w:rsidP="00DF2D2C">
      <w:pPr>
        <w:pStyle w:val="ListParagraph"/>
        <w:numPr>
          <w:ilvl w:val="0"/>
          <w:numId w:val="43"/>
        </w:numPr>
      </w:pPr>
      <w:r w:rsidRPr="0084189F">
        <w:t>Tailored acquisition strategies, contracting tools, and procurement methods for the purchase of systems, system components, or system service from suppliers;</w:t>
      </w:r>
    </w:p>
    <w:p w14:paraId="60FDD12E" w14:textId="009F2BAA" w:rsidR="00DF2D2C" w:rsidRPr="0084189F" w:rsidRDefault="00DF2D2C" w:rsidP="00DF2D2C">
      <w:pPr>
        <w:pStyle w:val="ListParagraph"/>
        <w:numPr>
          <w:ilvl w:val="0"/>
          <w:numId w:val="43"/>
        </w:numPr>
      </w:pPr>
      <w:r w:rsidRPr="0084189F">
        <w:t>Due diligence security reviews of suppliers and third parties with access to the Contractor’s systems and sensitive information;</w:t>
      </w:r>
    </w:p>
    <w:p w14:paraId="044EC6D4" w14:textId="351DE535" w:rsidR="00DF2D2C" w:rsidRPr="0084189F" w:rsidRDefault="00DF2D2C" w:rsidP="00DF2D2C">
      <w:pPr>
        <w:pStyle w:val="ListParagraph"/>
        <w:numPr>
          <w:ilvl w:val="0"/>
          <w:numId w:val="43"/>
        </w:numPr>
      </w:pPr>
      <w:r w:rsidRPr="0084189F">
        <w:t>Third party interconnection security; and</w:t>
      </w:r>
    </w:p>
    <w:p w14:paraId="5D2E62D2" w14:textId="27614C61" w:rsidR="00DF2D2C" w:rsidRPr="0084189F" w:rsidRDefault="00DF2D2C" w:rsidP="00DF2D2C">
      <w:pPr>
        <w:pStyle w:val="ListParagraph"/>
        <w:numPr>
          <w:ilvl w:val="0"/>
          <w:numId w:val="43"/>
        </w:numPr>
      </w:pPr>
      <w:r w:rsidRPr="0084189F">
        <w:t>Independent testing and security assessments of supplier technologies and supplier organizations.</w:t>
      </w:r>
    </w:p>
    <w:p w14:paraId="5791E7C8" w14:textId="5ABBE24E" w:rsidR="00DF2D2C" w:rsidRPr="0084189F" w:rsidRDefault="00DF2D2C" w:rsidP="00DF2D2C">
      <w:pPr>
        <w:spacing w:after="0"/>
        <w:rPr>
          <w:rFonts w:cstheme="minorHAnsi"/>
          <w:szCs w:val="20"/>
        </w:rPr>
      </w:pPr>
      <w:bookmarkStart w:id="414" w:name="_Toc525032154"/>
    </w:p>
    <w:p w14:paraId="1375C72A" w14:textId="7480A08A" w:rsidR="00DF2D2C" w:rsidRPr="0084189F" w:rsidRDefault="00DF2D2C" w:rsidP="003E555B">
      <w:pPr>
        <w:pStyle w:val="Heading2"/>
      </w:pPr>
      <w:bookmarkStart w:id="415" w:name="_Toc21352815"/>
      <w:bookmarkStart w:id="416" w:name="_Toc22560040"/>
      <w:bookmarkStart w:id="417" w:name="_Toc32310683"/>
      <w:bookmarkStart w:id="418" w:name="_Toc179959356"/>
      <w:bookmarkStart w:id="419" w:name="_Toc217914352"/>
      <w:bookmarkStart w:id="420" w:name="_Toc225851800"/>
      <w:r w:rsidRPr="0084189F">
        <w:t>PHYSICAL AND ENVIRONMENTAL SECURITY</w:t>
      </w:r>
      <w:bookmarkEnd w:id="415"/>
      <w:bookmarkEnd w:id="416"/>
      <w:bookmarkEnd w:id="417"/>
      <w:bookmarkEnd w:id="418"/>
      <w:bookmarkEnd w:id="419"/>
      <w:bookmarkEnd w:id="420"/>
      <w:r w:rsidRPr="0084189F">
        <w:t xml:space="preserve"> </w:t>
      </w:r>
      <w:bookmarkEnd w:id="414"/>
    </w:p>
    <w:p w14:paraId="28665221" w14:textId="44C910AE" w:rsidR="00DF2D2C" w:rsidRPr="0084189F" w:rsidRDefault="00DF2D2C" w:rsidP="00DF2D2C">
      <w:pPr>
        <w:spacing w:after="0"/>
        <w:rPr>
          <w:rFonts w:cstheme="minorHAnsi"/>
          <w:szCs w:val="20"/>
        </w:rPr>
      </w:pPr>
      <w:r w:rsidRPr="0084189F">
        <w:rPr>
          <w:rFonts w:cstheme="minorHAnsi"/>
          <w:szCs w:val="20"/>
        </w:rPr>
        <w:t xml:space="preserve">The Contractor shall establish physical and environmental protection procedures that limit access to systems, equipment, and the respective operating environments, to only authorized individuals. The Contractor ensures appropriate environmental controls in </w:t>
      </w:r>
      <w:r w:rsidRPr="0084189F">
        <w:rPr>
          <w:rFonts w:cstheme="minorHAnsi"/>
          <w:szCs w:val="20"/>
        </w:rPr>
        <w:lastRenderedPageBreak/>
        <w:t>facilities containing information systems and assets, to ensure sufficient environmental conditions exist to avoid preventable hardware failures and service interruptions. Physical and environmental controls shall include, at a minimum, the following:</w:t>
      </w:r>
    </w:p>
    <w:p w14:paraId="7869747B" w14:textId="21761440" w:rsidR="00DF2D2C" w:rsidRPr="0084189F" w:rsidRDefault="00DF2D2C" w:rsidP="00DF2D2C">
      <w:pPr>
        <w:pStyle w:val="ListParagraph"/>
        <w:numPr>
          <w:ilvl w:val="0"/>
          <w:numId w:val="44"/>
        </w:numPr>
      </w:pPr>
      <w:r w:rsidRPr="0084189F">
        <w:t>Physical access controls (e.g. locks, security gates and guards, etc.);</w:t>
      </w:r>
    </w:p>
    <w:p w14:paraId="00A6913E" w14:textId="23A559FB" w:rsidR="00DF2D2C" w:rsidRPr="0084189F" w:rsidRDefault="00DF2D2C" w:rsidP="00DF2D2C">
      <w:pPr>
        <w:pStyle w:val="ListParagraph"/>
        <w:numPr>
          <w:ilvl w:val="0"/>
          <w:numId w:val="44"/>
        </w:numPr>
      </w:pPr>
      <w:r w:rsidRPr="0084189F">
        <w:t>Visitor controls;</w:t>
      </w:r>
    </w:p>
    <w:p w14:paraId="111EA30F" w14:textId="6D13FC33" w:rsidR="00DF2D2C" w:rsidRPr="0084189F" w:rsidRDefault="00DF2D2C" w:rsidP="00DF2D2C">
      <w:pPr>
        <w:pStyle w:val="ListParagraph"/>
        <w:numPr>
          <w:ilvl w:val="0"/>
          <w:numId w:val="44"/>
        </w:numPr>
      </w:pPr>
      <w:r w:rsidRPr="0084189F">
        <w:t xml:space="preserve">Security monitoring and auditing of physical access; </w:t>
      </w:r>
    </w:p>
    <w:p w14:paraId="5F623E61" w14:textId="68E32887" w:rsidR="00DF2D2C" w:rsidRPr="0084189F" w:rsidRDefault="00DF2D2C" w:rsidP="00DF2D2C">
      <w:pPr>
        <w:pStyle w:val="ListParagraph"/>
        <w:numPr>
          <w:ilvl w:val="0"/>
          <w:numId w:val="44"/>
        </w:numPr>
      </w:pPr>
      <w:r w:rsidRPr="0084189F">
        <w:t>Emergency shutoff;</w:t>
      </w:r>
    </w:p>
    <w:p w14:paraId="570002F7" w14:textId="48AB1DA4" w:rsidR="00DF2D2C" w:rsidRPr="0084189F" w:rsidRDefault="00DF2D2C" w:rsidP="00DF2D2C">
      <w:pPr>
        <w:pStyle w:val="ListParagraph"/>
        <w:numPr>
          <w:ilvl w:val="0"/>
          <w:numId w:val="44"/>
        </w:numPr>
      </w:pPr>
      <w:r w:rsidRPr="0084189F">
        <w:t>Emergency power;</w:t>
      </w:r>
    </w:p>
    <w:p w14:paraId="367E994B" w14:textId="0B6CBB22" w:rsidR="00DF2D2C" w:rsidRPr="0084189F" w:rsidRDefault="00DF2D2C" w:rsidP="00DF2D2C">
      <w:pPr>
        <w:pStyle w:val="ListParagraph"/>
        <w:numPr>
          <w:ilvl w:val="0"/>
          <w:numId w:val="44"/>
        </w:numPr>
      </w:pPr>
      <w:r w:rsidRPr="0084189F">
        <w:t>Emergency lighting;</w:t>
      </w:r>
    </w:p>
    <w:p w14:paraId="31CBAABD" w14:textId="58FC5FA2" w:rsidR="00DF2D2C" w:rsidRPr="0084189F" w:rsidRDefault="00DF2D2C" w:rsidP="00DF2D2C">
      <w:pPr>
        <w:pStyle w:val="ListParagraph"/>
        <w:numPr>
          <w:ilvl w:val="0"/>
          <w:numId w:val="44"/>
        </w:numPr>
      </w:pPr>
      <w:r w:rsidRPr="0084189F">
        <w:t xml:space="preserve">Fire protection; </w:t>
      </w:r>
    </w:p>
    <w:p w14:paraId="6D61DBFD" w14:textId="0E5F6FF0" w:rsidR="00DF2D2C" w:rsidRPr="0084189F" w:rsidRDefault="00DF2D2C" w:rsidP="00DF2D2C">
      <w:pPr>
        <w:pStyle w:val="ListParagraph"/>
        <w:numPr>
          <w:ilvl w:val="0"/>
          <w:numId w:val="44"/>
        </w:numPr>
      </w:pPr>
      <w:r w:rsidRPr="0084189F">
        <w:t>Temperature and humidity controls;</w:t>
      </w:r>
    </w:p>
    <w:p w14:paraId="5E41761D" w14:textId="4521E6B9" w:rsidR="00DF2D2C" w:rsidRPr="0084189F" w:rsidRDefault="00DF2D2C" w:rsidP="00DF2D2C">
      <w:pPr>
        <w:pStyle w:val="ListParagraph"/>
        <w:numPr>
          <w:ilvl w:val="0"/>
          <w:numId w:val="44"/>
        </w:numPr>
      </w:pPr>
      <w:r w:rsidRPr="0084189F">
        <w:t xml:space="preserve">Water damage protection; and </w:t>
      </w:r>
    </w:p>
    <w:p w14:paraId="105D2475" w14:textId="64BF3569" w:rsidR="00DF2D2C" w:rsidRPr="0084189F" w:rsidRDefault="00DF2D2C" w:rsidP="00DF2D2C">
      <w:pPr>
        <w:pStyle w:val="ListParagraph"/>
        <w:numPr>
          <w:ilvl w:val="0"/>
          <w:numId w:val="44"/>
        </w:numPr>
      </w:pPr>
      <w:r w:rsidRPr="0084189F">
        <w:t>Delivery and removal of information assets controls.</w:t>
      </w:r>
    </w:p>
    <w:p w14:paraId="604C61E3" w14:textId="1670F99A" w:rsidR="00DF2D2C" w:rsidRPr="0084189F" w:rsidRDefault="00DF2D2C" w:rsidP="00DF2D2C">
      <w:pPr>
        <w:spacing w:after="0"/>
        <w:rPr>
          <w:rFonts w:cstheme="minorHAnsi"/>
          <w:szCs w:val="20"/>
        </w:rPr>
      </w:pPr>
    </w:p>
    <w:p w14:paraId="6D5422F2" w14:textId="79A94F81" w:rsidR="00DF2D2C" w:rsidRPr="0084189F" w:rsidRDefault="00DF2D2C" w:rsidP="003E555B">
      <w:pPr>
        <w:pStyle w:val="Heading2"/>
      </w:pPr>
      <w:bookmarkStart w:id="421" w:name="_Toc21352816"/>
      <w:bookmarkStart w:id="422" w:name="_Toc22560041"/>
      <w:bookmarkStart w:id="423" w:name="_Toc32310684"/>
      <w:bookmarkStart w:id="424" w:name="_Toc179959357"/>
      <w:bookmarkStart w:id="425" w:name="_Toc217914353"/>
      <w:bookmarkStart w:id="426" w:name="_Toc225851801"/>
      <w:bookmarkStart w:id="427" w:name="_Toc525032155"/>
      <w:r w:rsidRPr="0084189F">
        <w:t>CONTINGENCY PLANNING</w:t>
      </w:r>
      <w:bookmarkEnd w:id="421"/>
      <w:bookmarkEnd w:id="422"/>
      <w:bookmarkEnd w:id="423"/>
      <w:bookmarkEnd w:id="424"/>
      <w:bookmarkEnd w:id="425"/>
      <w:bookmarkEnd w:id="426"/>
      <w:r w:rsidRPr="0084189F">
        <w:t xml:space="preserve"> </w:t>
      </w:r>
      <w:bookmarkEnd w:id="427"/>
    </w:p>
    <w:p w14:paraId="4FCD83D1" w14:textId="35474D09" w:rsidR="00DF2D2C" w:rsidRPr="0084189F" w:rsidRDefault="00DF2D2C" w:rsidP="00DF2D2C">
      <w:pPr>
        <w:keepNext/>
        <w:spacing w:after="0"/>
        <w:rPr>
          <w:rFonts w:cstheme="minorHAnsi"/>
          <w:szCs w:val="20"/>
        </w:rPr>
      </w:pPr>
      <w:r w:rsidRPr="0084189F">
        <w:rPr>
          <w:rFonts w:cstheme="minorHAnsi"/>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1A46C3F7" w14:textId="73F99E5D" w:rsidR="00DF2D2C" w:rsidRPr="0084189F" w:rsidRDefault="00DF2D2C" w:rsidP="00DF2D2C">
      <w:pPr>
        <w:pStyle w:val="ListParagraph"/>
        <w:keepNext/>
        <w:numPr>
          <w:ilvl w:val="0"/>
          <w:numId w:val="45"/>
        </w:numPr>
      </w:pPr>
      <w:r w:rsidRPr="0084189F">
        <w:t>Backup and recovery strategies;</w:t>
      </w:r>
    </w:p>
    <w:p w14:paraId="27D8A8CF" w14:textId="2A4D085F" w:rsidR="00DF2D2C" w:rsidRPr="0084189F" w:rsidRDefault="00DF2D2C" w:rsidP="00DF2D2C">
      <w:pPr>
        <w:pStyle w:val="ListParagraph"/>
        <w:keepNext/>
        <w:numPr>
          <w:ilvl w:val="0"/>
          <w:numId w:val="45"/>
        </w:numPr>
      </w:pPr>
      <w:r w:rsidRPr="0084189F">
        <w:t>Continuity of operations;</w:t>
      </w:r>
    </w:p>
    <w:p w14:paraId="3DD0CB04" w14:textId="039916E7" w:rsidR="00DF2D2C" w:rsidRPr="0084189F" w:rsidRDefault="00DF2D2C" w:rsidP="00DF2D2C">
      <w:pPr>
        <w:pStyle w:val="ListParagraph"/>
        <w:keepNext/>
        <w:numPr>
          <w:ilvl w:val="0"/>
          <w:numId w:val="45"/>
        </w:numPr>
      </w:pPr>
      <w:r w:rsidRPr="0084189F">
        <w:t>Disaster recovery; and</w:t>
      </w:r>
    </w:p>
    <w:p w14:paraId="0E092CAD" w14:textId="41DCDD38" w:rsidR="00DF2D2C" w:rsidRPr="0084189F" w:rsidRDefault="00DF2D2C" w:rsidP="00DF2D2C">
      <w:pPr>
        <w:pStyle w:val="ListParagraph"/>
        <w:keepNext/>
        <w:numPr>
          <w:ilvl w:val="0"/>
          <w:numId w:val="45"/>
        </w:numPr>
      </w:pPr>
      <w:r w:rsidRPr="0084189F">
        <w:t>Crisis management.</w:t>
      </w:r>
    </w:p>
    <w:p w14:paraId="1103A29F" w14:textId="511F8CA7" w:rsidR="00DF2D2C" w:rsidRPr="0084189F" w:rsidRDefault="00DF2D2C" w:rsidP="00DF2D2C">
      <w:pPr>
        <w:spacing w:after="0"/>
        <w:rPr>
          <w:rFonts w:cstheme="minorHAnsi"/>
          <w:szCs w:val="20"/>
        </w:rPr>
      </w:pPr>
    </w:p>
    <w:p w14:paraId="538262F6" w14:textId="2FC2F84D" w:rsidR="00DF2D2C" w:rsidRPr="0084189F" w:rsidRDefault="00DF2D2C" w:rsidP="003E555B">
      <w:pPr>
        <w:pStyle w:val="Heading2"/>
      </w:pPr>
      <w:bookmarkStart w:id="428" w:name="_Toc21352817"/>
      <w:bookmarkStart w:id="429" w:name="_Toc22560042"/>
      <w:bookmarkStart w:id="430" w:name="_Toc32310685"/>
      <w:bookmarkStart w:id="431" w:name="_Toc179959358"/>
      <w:bookmarkStart w:id="432" w:name="_Toc217914354"/>
      <w:bookmarkStart w:id="433" w:name="_Toc225851802"/>
      <w:bookmarkStart w:id="434" w:name="_Toc525032156"/>
      <w:r w:rsidRPr="0084189F">
        <w:t>INCIDENT RESPONSE</w:t>
      </w:r>
      <w:bookmarkEnd w:id="428"/>
      <w:bookmarkEnd w:id="429"/>
      <w:bookmarkEnd w:id="430"/>
      <w:bookmarkEnd w:id="431"/>
      <w:bookmarkEnd w:id="432"/>
      <w:bookmarkEnd w:id="433"/>
      <w:r w:rsidRPr="0084189F">
        <w:t xml:space="preserve"> </w:t>
      </w:r>
      <w:bookmarkEnd w:id="434"/>
    </w:p>
    <w:p w14:paraId="4C1B4FDB" w14:textId="08B62575" w:rsidR="00DF2D2C" w:rsidRPr="0084189F" w:rsidRDefault="00DF2D2C" w:rsidP="00DF2D2C">
      <w:pPr>
        <w:spacing w:after="0"/>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ED37241" w14:textId="5CE50F1F" w:rsidR="00DF2D2C" w:rsidRPr="0084189F" w:rsidRDefault="00DF2D2C" w:rsidP="00DF2D2C">
      <w:pPr>
        <w:pStyle w:val="ListParagraph"/>
        <w:numPr>
          <w:ilvl w:val="0"/>
          <w:numId w:val="46"/>
        </w:numPr>
      </w:pPr>
      <w:r w:rsidRPr="0084189F">
        <w:t>Information security incident reporting awareness;</w:t>
      </w:r>
    </w:p>
    <w:p w14:paraId="20D2FE75" w14:textId="49425DD0" w:rsidR="00DF2D2C" w:rsidRPr="0084189F" w:rsidRDefault="00DF2D2C" w:rsidP="00DF2D2C">
      <w:pPr>
        <w:pStyle w:val="ListParagraph"/>
        <w:numPr>
          <w:ilvl w:val="0"/>
          <w:numId w:val="46"/>
        </w:numPr>
      </w:pPr>
      <w:r w:rsidRPr="0084189F">
        <w:t>Incident response planning and handling;</w:t>
      </w:r>
    </w:p>
    <w:p w14:paraId="597895FC" w14:textId="67AACD76" w:rsidR="00DF2D2C" w:rsidRPr="0084189F" w:rsidRDefault="00DF2D2C" w:rsidP="00DF2D2C">
      <w:pPr>
        <w:pStyle w:val="ListParagraph"/>
        <w:numPr>
          <w:ilvl w:val="0"/>
          <w:numId w:val="46"/>
        </w:numPr>
      </w:pPr>
      <w:r w:rsidRPr="0084189F">
        <w:t>Establishment of an incident response team;</w:t>
      </w:r>
    </w:p>
    <w:p w14:paraId="021EC954" w14:textId="722D8888" w:rsidR="00DF2D2C" w:rsidRPr="0084189F" w:rsidRDefault="00DF2D2C" w:rsidP="00DF2D2C">
      <w:pPr>
        <w:pStyle w:val="ListParagraph"/>
        <w:numPr>
          <w:ilvl w:val="0"/>
          <w:numId w:val="46"/>
        </w:numPr>
      </w:pPr>
      <w:r w:rsidRPr="0084189F">
        <w:t xml:space="preserve">Cybersecurity insurance; </w:t>
      </w:r>
    </w:p>
    <w:p w14:paraId="721E5AC1" w14:textId="230677B3" w:rsidR="00DF2D2C" w:rsidRPr="0084189F" w:rsidRDefault="00DF2D2C" w:rsidP="00DF2D2C">
      <w:pPr>
        <w:pStyle w:val="ListParagraph"/>
        <w:numPr>
          <w:ilvl w:val="0"/>
          <w:numId w:val="46"/>
        </w:numPr>
      </w:pPr>
      <w:r w:rsidRPr="0084189F">
        <w:t>Contracts with external incident response services specialists; and</w:t>
      </w:r>
    </w:p>
    <w:p w14:paraId="118C83A6" w14:textId="65E0DCF0" w:rsidR="00DF2D2C" w:rsidRPr="0084189F" w:rsidRDefault="00DF2D2C" w:rsidP="00DF2D2C">
      <w:pPr>
        <w:pStyle w:val="ListParagraph"/>
        <w:numPr>
          <w:ilvl w:val="0"/>
          <w:numId w:val="46"/>
        </w:numPr>
      </w:pPr>
      <w:r w:rsidRPr="0084189F">
        <w:t>Contacts with law enforcement cybersecurity units.</w:t>
      </w:r>
    </w:p>
    <w:p w14:paraId="4B14DEB1" w14:textId="3BC217E9" w:rsidR="00DF2D2C" w:rsidRPr="0084189F" w:rsidRDefault="00DF2D2C" w:rsidP="00DF2D2C">
      <w:pPr>
        <w:spacing w:after="0"/>
        <w:rPr>
          <w:rFonts w:cstheme="minorHAnsi"/>
          <w:szCs w:val="20"/>
        </w:rPr>
      </w:pP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435" w:name="_4.4.1.1_Ownership_Disclosure"/>
      <w:bookmarkStart w:id="436" w:name="_4.4.1.1_Signatory_page"/>
      <w:bookmarkStart w:id="437" w:name="_4.4.2.3_Contract_Schedule"/>
      <w:bookmarkStart w:id="438" w:name="_4.4.2.4_mobilization_and"/>
      <w:bookmarkStart w:id="439" w:name="_Toc225851803"/>
      <w:bookmarkEnd w:id="435"/>
      <w:bookmarkEnd w:id="436"/>
      <w:bookmarkEnd w:id="437"/>
      <w:bookmarkEnd w:id="438"/>
      <w:r w:rsidRPr="0084189F">
        <w:t>MODIFICATIONS TO THE STATE OF NEW JERSEY STANDARD TERMS AND CONDITIONS</w:t>
      </w:r>
      <w:bookmarkEnd w:id="439"/>
    </w:p>
    <w:p w14:paraId="4186CFDA" w14:textId="77777777" w:rsidR="00F7388A" w:rsidRDefault="00F7388A" w:rsidP="00F7388A">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440" w:name="_Toc225851804"/>
      <w:r w:rsidRPr="0084189F">
        <w:t>QUOTE EVALUATION AND AWARD</w:t>
      </w:r>
      <w:bookmarkEnd w:id="440"/>
    </w:p>
    <w:p w14:paraId="74F4F978" w14:textId="77777777" w:rsidR="0031109E" w:rsidRPr="0084189F" w:rsidRDefault="0031109E" w:rsidP="0031109E">
      <w:pPr>
        <w:spacing w:after="0"/>
        <w:rPr>
          <w:b/>
          <w:szCs w:val="20"/>
        </w:rPr>
      </w:pPr>
    </w:p>
    <w:p w14:paraId="75137810" w14:textId="77777777" w:rsidR="0031109E" w:rsidRPr="0084189F" w:rsidRDefault="0031109E" w:rsidP="003E555B">
      <w:pPr>
        <w:pStyle w:val="Heading2"/>
      </w:pPr>
      <w:bookmarkStart w:id="441" w:name="_Toc208904709"/>
      <w:bookmarkStart w:id="442" w:name="_Toc225851805"/>
      <w:r w:rsidRPr="0084189F">
        <w:t>RIGHT TO WAIVE</w:t>
      </w:r>
      <w:bookmarkEnd w:id="441"/>
      <w:bookmarkEnd w:id="442"/>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3E555B">
      <w:pPr>
        <w:pStyle w:val="Heading2"/>
      </w:pPr>
      <w:bookmarkStart w:id="443" w:name="_Toc208904710"/>
      <w:bookmarkStart w:id="444" w:name="_Toc225851806"/>
      <w:r w:rsidRPr="0084189F">
        <w:t>DIRECTOR’S RIGHT TO ACCEPT OR REJECT A QUOTE</w:t>
      </w:r>
      <w:bookmarkEnd w:id="443"/>
      <w:bookmarkEnd w:id="444"/>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3E555B">
      <w:pPr>
        <w:pStyle w:val="Heading2"/>
      </w:pPr>
      <w:bookmarkStart w:id="445" w:name="_Toc208904711"/>
      <w:bookmarkStart w:id="446" w:name="_Toc225851807"/>
      <w:r w:rsidRPr="0084189F">
        <w:t>RECIPROCITY FOR JURISDICTIONAL BIDDER PREFERENCE</w:t>
      </w:r>
      <w:bookmarkEnd w:id="445"/>
      <w:bookmarkEnd w:id="446"/>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lastRenderedPageBreak/>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3E555B">
      <w:pPr>
        <w:pStyle w:val="Heading2"/>
      </w:pPr>
      <w:bookmarkStart w:id="447" w:name="_Toc208904712"/>
      <w:bookmarkStart w:id="448" w:name="_Toc225851808"/>
      <w:r w:rsidRPr="0084189F">
        <w:t>CLARIFICATION OF QUOTE</w:t>
      </w:r>
      <w:bookmarkEnd w:id="447"/>
      <w:bookmarkEnd w:id="448"/>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3E555B">
      <w:pPr>
        <w:pStyle w:val="Heading2"/>
      </w:pPr>
      <w:bookmarkStart w:id="449" w:name="_Toc208904713"/>
      <w:bookmarkStart w:id="450" w:name="_Toc225851809"/>
      <w:r w:rsidRPr="0084189F">
        <w:t>ORAL PRESENTATION</w:t>
      </w:r>
      <w:bookmarkEnd w:id="449"/>
      <w:bookmarkEnd w:id="450"/>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3E555B">
      <w:pPr>
        <w:pStyle w:val="Heading2"/>
      </w:pPr>
      <w:bookmarkStart w:id="451" w:name="_Toc208904714"/>
      <w:bookmarkStart w:id="452" w:name="_Toc225851810"/>
      <w:r w:rsidRPr="0084189F">
        <w:t>TIE QUOTES</w:t>
      </w:r>
      <w:bookmarkEnd w:id="451"/>
      <w:bookmarkEnd w:id="452"/>
    </w:p>
    <w:p w14:paraId="7D40332D" w14:textId="77777777" w:rsidR="009F14B9" w:rsidRDefault="009F14B9" w:rsidP="009F14B9">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3E555B">
      <w:pPr>
        <w:pStyle w:val="Heading2"/>
      </w:pPr>
      <w:bookmarkStart w:id="453" w:name="_Toc208904715"/>
      <w:bookmarkStart w:id="454" w:name="_Toc225851811"/>
      <w:r w:rsidRPr="0084189F">
        <w:t>STATE'S RIGHT TO INSPECT BIDDER’S FACILITIES</w:t>
      </w:r>
      <w:bookmarkEnd w:id="453"/>
      <w:bookmarkEnd w:id="454"/>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3E555B">
      <w:pPr>
        <w:pStyle w:val="Heading2"/>
      </w:pPr>
      <w:bookmarkStart w:id="455" w:name="_Toc208904716"/>
      <w:bookmarkStart w:id="456" w:name="_Toc225851812"/>
      <w:r w:rsidRPr="0084189F">
        <w:t>STATE'S RIGHT TO CHECK REFERENCES</w:t>
      </w:r>
      <w:bookmarkEnd w:id="455"/>
      <w:bookmarkEnd w:id="456"/>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3E555B">
      <w:pPr>
        <w:pStyle w:val="Heading2"/>
      </w:pPr>
      <w:bookmarkStart w:id="457" w:name="_Toc208904717"/>
      <w:bookmarkStart w:id="458" w:name="_Toc225851813"/>
      <w:r w:rsidRPr="0084189F">
        <w:t>EVALUATION CRITERIA</w:t>
      </w:r>
      <w:bookmarkEnd w:id="457"/>
      <w:bookmarkEnd w:id="458"/>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E363A">
      <w:pPr>
        <w:pStyle w:val="Heading3"/>
      </w:pPr>
      <w:bookmarkStart w:id="459" w:name="_Toc118513839"/>
      <w:bookmarkStart w:id="460" w:name="_Toc400531549"/>
      <w:bookmarkStart w:id="461" w:name="_Toc428534021"/>
      <w:bookmarkStart w:id="462" w:name="_Toc32310743"/>
      <w:bookmarkStart w:id="463" w:name="_Toc225851814"/>
      <w:r w:rsidRPr="009E480C">
        <w:t>TECHNICAL EVALUATION CRITERIA</w:t>
      </w:r>
      <w:bookmarkEnd w:id="459"/>
      <w:bookmarkEnd w:id="460"/>
      <w:bookmarkEnd w:id="461"/>
      <w:bookmarkEnd w:id="462"/>
      <w:bookmarkEnd w:id="463"/>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EE363A">
      <w:pPr>
        <w:pStyle w:val="Heading3"/>
      </w:pPr>
      <w:bookmarkStart w:id="464" w:name="_Toc118513840"/>
      <w:bookmarkStart w:id="465" w:name="_Toc400531550"/>
      <w:bookmarkStart w:id="466" w:name="_Toc428534022"/>
      <w:bookmarkStart w:id="467" w:name="_Toc32310744"/>
      <w:bookmarkStart w:id="468" w:name="_Toc225851815"/>
      <w:r w:rsidRPr="0084189F">
        <w:t>PRICE EVALUATION</w:t>
      </w:r>
      <w:bookmarkEnd w:id="464"/>
      <w:bookmarkEnd w:id="465"/>
      <w:bookmarkEnd w:id="466"/>
      <w:bookmarkEnd w:id="467"/>
      <w:bookmarkEnd w:id="468"/>
    </w:p>
    <w:p w14:paraId="4A616399" w14:textId="44FE2159"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3E555B">
      <w:pPr>
        <w:pStyle w:val="Heading2"/>
        <w:rPr>
          <w:rFonts w:eastAsia="MS Mincho"/>
        </w:rPr>
      </w:pPr>
      <w:bookmarkStart w:id="469" w:name="_Toc208904720"/>
      <w:bookmarkStart w:id="470" w:name="_Toc225851816"/>
      <w:r w:rsidRPr="0084189F">
        <w:rPr>
          <w:rFonts w:eastAsia="MS Mincho"/>
        </w:rPr>
        <w:lastRenderedPageBreak/>
        <w:t>QUOTE DISCREPANCIES</w:t>
      </w:r>
      <w:bookmarkEnd w:id="469"/>
      <w:bookmarkEnd w:id="470"/>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3E555B">
      <w:pPr>
        <w:pStyle w:val="Heading2"/>
      </w:pPr>
      <w:bookmarkStart w:id="471" w:name="_Toc208904721"/>
      <w:bookmarkStart w:id="472" w:name="_Toc225851817"/>
      <w:r w:rsidRPr="0084189F">
        <w:t>NEGOTIATION</w:t>
      </w:r>
      <w:bookmarkEnd w:id="471"/>
      <w:bookmarkEnd w:id="472"/>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3E555B">
      <w:pPr>
        <w:pStyle w:val="Heading2"/>
      </w:pPr>
      <w:bookmarkStart w:id="473" w:name="_Toc208904722"/>
      <w:bookmarkStart w:id="474" w:name="_Toc225851818"/>
      <w:r w:rsidRPr="0084189F">
        <w:t>BEST AND FINAL OFFER (BAFO)</w:t>
      </w:r>
      <w:bookmarkEnd w:id="473"/>
      <w:bookmarkEnd w:id="474"/>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3E555B">
      <w:pPr>
        <w:pStyle w:val="Heading2"/>
      </w:pPr>
      <w:bookmarkStart w:id="475" w:name="_Toc208904723"/>
      <w:bookmarkStart w:id="476" w:name="_Toc22585181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75"/>
      <w:bookmarkEnd w:id="476"/>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3E555B">
      <w:pPr>
        <w:pStyle w:val="Heading2"/>
      </w:pPr>
      <w:bookmarkStart w:id="477" w:name="_Toc208904724"/>
      <w:bookmarkStart w:id="478" w:name="_Toc225851820"/>
      <w:r w:rsidRPr="0084189F">
        <w:t>POOR PERFORMANCE</w:t>
      </w:r>
      <w:bookmarkEnd w:id="477"/>
      <w:bookmarkEnd w:id="478"/>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3E555B">
      <w:pPr>
        <w:pStyle w:val="Heading2"/>
        <w:rPr>
          <w:rFonts w:eastAsia="MS Mincho"/>
        </w:rPr>
      </w:pPr>
      <w:bookmarkStart w:id="479" w:name="_Toc208904725"/>
      <w:bookmarkStart w:id="480" w:name="_Toc225851821"/>
      <w:r w:rsidRPr="0084189F">
        <w:rPr>
          <w:rFonts w:eastAsia="MS Mincho"/>
        </w:rPr>
        <w:t>RECOMMENDATION FOR AWARD</w:t>
      </w:r>
      <w:bookmarkEnd w:id="479"/>
      <w:bookmarkEnd w:id="480"/>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3E555B">
      <w:pPr>
        <w:pStyle w:val="Heading2"/>
        <w:rPr>
          <w:rFonts w:eastAsia="MS Mincho"/>
        </w:rPr>
      </w:pPr>
      <w:bookmarkStart w:id="481" w:name="_Toc208904726"/>
      <w:bookmarkStart w:id="482" w:name="_Toc225851822"/>
      <w:r w:rsidRPr="0084189F">
        <w:rPr>
          <w:rFonts w:eastAsia="MS Mincho"/>
        </w:rPr>
        <w:t>CONTRACT AWARD</w:t>
      </w:r>
      <w:bookmarkEnd w:id="481"/>
      <w:bookmarkEnd w:id="482"/>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16A91D2"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66A9FF3B" w:rsidR="00F7388A" w:rsidRPr="004E1B59" w:rsidRDefault="00F7388A" w:rsidP="00302A4E">
      <w:pPr>
        <w:spacing w:after="0" w:line="240" w:lineRule="auto"/>
        <w:jc w:val="both"/>
        <w:rPr>
          <w:szCs w:val="20"/>
        </w:rPr>
      </w:pPr>
      <w:r w:rsidRPr="00D45418">
        <w:rPr>
          <w:rFonts w:cstheme="minorHAnsi"/>
          <w:szCs w:val="20"/>
        </w:rPr>
        <w:lastRenderedPageBreak/>
        <w:t xml:space="preserve">An Agency-Use Price Line (Price Line </w:t>
      </w:r>
      <w:r w:rsidR="00317322" w:rsidRPr="00D45418">
        <w:rPr>
          <w:rFonts w:cstheme="minorHAnsi"/>
          <w:szCs w:val="20"/>
        </w:rPr>
        <w:t>1</w:t>
      </w:r>
      <w:r w:rsidR="004B6292">
        <w:rPr>
          <w:rFonts w:cstheme="minorHAnsi"/>
          <w:szCs w:val="20"/>
        </w:rPr>
        <w:t>0</w:t>
      </w:r>
      <w:r w:rsidRPr="00D45418">
        <w:rPr>
          <w:rFonts w:cstheme="minorHAnsi"/>
          <w:szCs w:val="20"/>
        </w:rPr>
        <w:t>) will be added to all Contracts to allow for the Using Agency payment of expedited</w:t>
      </w:r>
      <w:r w:rsidR="00F953F9">
        <w:rPr>
          <w:rFonts w:cstheme="minorHAnsi"/>
          <w:szCs w:val="20"/>
        </w:rPr>
        <w:t>/emergency</w:t>
      </w:r>
      <w:r w:rsidRPr="00D45418">
        <w:rPr>
          <w:rFonts w:cstheme="minorHAnsi"/>
          <w:szCs w:val="20"/>
        </w:rPr>
        <w:t xml:space="preserve">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4B629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AC0F88">
      <w:pPr>
        <w:pStyle w:val="Heading2"/>
        <w:rPr>
          <w:rFonts w:eastAsia="MS Mincho"/>
        </w:rPr>
      </w:pPr>
      <w:bookmarkStart w:id="483" w:name="_Toc225851823"/>
      <w:r w:rsidRPr="008804B6">
        <w:rPr>
          <w:rFonts w:eastAsia="MS Mincho"/>
        </w:rPr>
        <w:t>NOTICE OF INTENT TO AWARD</w:t>
      </w:r>
      <w:bookmarkEnd w:id="483"/>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EE363A">
      <w:pPr>
        <w:pStyle w:val="Heading3"/>
      </w:pPr>
      <w:bookmarkStart w:id="484" w:name="_Toc217914377"/>
      <w:bookmarkStart w:id="485" w:name="_Toc225851824"/>
      <w:r w:rsidRPr="008E2BB7">
        <w:t>ADDITIONAL DOCUMENTS (SOFTWARE SERVICE AGREEMENTS, END USER LICENSE AGREEMENTS)</w:t>
      </w:r>
      <w:bookmarkEnd w:id="484"/>
      <w:bookmarkEnd w:id="485"/>
    </w:p>
    <w:p w14:paraId="6D0954EB" w14:textId="12CAFB62"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7F181F">
        <w:rPr>
          <w:rFonts w:eastAsia="Calibri" w:cstheme="minorHAnsi"/>
          <w:szCs w:val="20"/>
        </w:rPr>
        <w:t>D</w:t>
      </w:r>
      <w:r w:rsidRPr="008E2BB7">
        <w:rPr>
          <w:rFonts w:eastAsia="Calibri" w:cstheme="minorHAnsi"/>
          <w:szCs w:val="20"/>
        </w:rPr>
        <w:t xml:space="preserve">ays of the date of the Notice of Intent to Award. </w:t>
      </w:r>
      <w:r w:rsidR="007F181F">
        <w:rPr>
          <w:rFonts w:eastAsia="Calibri" w:cstheme="minorHAnsi"/>
          <w:szCs w:val="20"/>
        </w:rPr>
        <w:t xml:space="preserve"> </w:t>
      </w:r>
      <w:r w:rsidRPr="008E2BB7">
        <w:rPr>
          <w:rFonts w:eastAsia="Calibri" w:cstheme="minorHAnsi"/>
          <w:szCs w:val="20"/>
        </w:rPr>
        <w:t xml:space="preserve">Bidder must clearly identify to which Price Lines and software products the submitted terms and conditions apply.  </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EE363A">
      <w:pPr>
        <w:pStyle w:val="Heading3"/>
      </w:pPr>
      <w:bookmarkStart w:id="486" w:name="_NEGOTIATIONS_(SOFTWARE_SERVICE"/>
      <w:bookmarkEnd w:id="486"/>
      <w:r w:rsidRPr="008E2BB7">
        <w:t xml:space="preserve"> </w:t>
      </w:r>
      <w:bookmarkStart w:id="487" w:name="_Toc217914378"/>
      <w:bookmarkStart w:id="488" w:name="_Toc225851825"/>
      <w:r w:rsidR="00EC0601">
        <w:t xml:space="preserve">NEGOTIATIONS </w:t>
      </w:r>
      <w:r w:rsidRPr="008E2BB7">
        <w:t>(SOFTWARE SERVICE AGREEMENTS, END USER LICENSE AGREEMENTS)</w:t>
      </w:r>
      <w:bookmarkEnd w:id="487"/>
      <w:bookmarkEnd w:id="488"/>
      <w:r w:rsidRPr="008E2BB7">
        <w:t xml:space="preserve"> </w:t>
      </w:r>
    </w:p>
    <w:p w14:paraId="6A85C347" w14:textId="160C74B9"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w:t>
      </w:r>
      <w:r w:rsidR="0041616B">
        <w:rPr>
          <w:rFonts w:cstheme="minorHAnsi"/>
          <w:noProof/>
          <w:szCs w:val="20"/>
        </w:rPr>
        <w:t xml:space="preserve">Bid Solicitation </w:t>
      </w:r>
      <w:r w:rsidRPr="008E2BB7">
        <w:rPr>
          <w:rFonts w:cstheme="minorHAnsi"/>
          <w:noProof/>
          <w:szCs w:val="20"/>
        </w:rPr>
        <w:t xml:space="preserve">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76E692C7"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 xml:space="preserve">In no instance will the State accept or allow for a Bidder’s submitted pricing or Technical Quote to be modified by this submission. Bidders should not submit or include any software licensing or service terms and conditions that conflict with the Bid Solicitation requirements, including the SSTC, and the State will not agree to any terms which alter or modify:  the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3C131CFA" w14:textId="5E54D7C0" w:rsidR="006E1094" w:rsidRPr="008E2BB7" w:rsidRDefault="006E1094" w:rsidP="006E1094">
      <w:pPr>
        <w:spacing w:after="0" w:line="240" w:lineRule="auto"/>
        <w:jc w:val="both"/>
        <w:rPr>
          <w:rFonts w:cstheme="minorHAnsi"/>
          <w:szCs w:val="20"/>
        </w:rPr>
      </w:pPr>
      <w:r w:rsidRPr="008E2BB7">
        <w:rPr>
          <w:rFonts w:cstheme="minorHAnsi"/>
          <w:szCs w:val="20"/>
        </w:rPr>
        <w:t>Moreover, the State will not agree to auto-renewal of maintenance, technical support, service fees, subscription fees or any other product or service requiring periodic renewal.</w:t>
      </w:r>
    </w:p>
    <w:p w14:paraId="478884DC" w14:textId="77777777" w:rsidR="00ED7CC6" w:rsidRDefault="00ED7CC6" w:rsidP="003B5168">
      <w:pPr>
        <w:spacing w:after="0" w:line="240" w:lineRule="auto"/>
        <w:jc w:val="both"/>
        <w:rPr>
          <w:rFonts w:eastAsia="Times New Roman" w:cs="Times New Roman"/>
          <w:szCs w:val="20"/>
          <w:bdr w:val="none" w:sz="0" w:space="0" w:color="auto" w:frame="1"/>
        </w:rPr>
      </w:pP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t xml:space="preserve"> </w:t>
      </w:r>
    </w:p>
    <w:p w14:paraId="62713D1A" w14:textId="70542120" w:rsidR="003B5168" w:rsidRPr="0084189F" w:rsidRDefault="003B5168" w:rsidP="003B5168">
      <w:pPr>
        <w:spacing w:after="0"/>
        <w:rPr>
          <w:szCs w:val="20"/>
        </w:rPr>
      </w:pPr>
      <w:r w:rsidRPr="0084189F">
        <w:rPr>
          <w:szCs w:val="20"/>
        </w:rPr>
        <w:br w:type="page"/>
      </w:r>
    </w:p>
    <w:p w14:paraId="63CC7C5F" w14:textId="6079C595" w:rsidR="00A67A2F" w:rsidRPr="0084189F" w:rsidRDefault="00A67A2F" w:rsidP="0084189F">
      <w:pPr>
        <w:spacing w:after="0"/>
        <w:rPr>
          <w:szCs w:val="20"/>
        </w:rPr>
      </w:pPr>
    </w:p>
    <w:p w14:paraId="36CC2EA4" w14:textId="27A4B673" w:rsidR="00FE1904" w:rsidRDefault="00FE1904" w:rsidP="009D0455">
      <w:pPr>
        <w:pStyle w:val="Heading1"/>
      </w:pPr>
      <w:bookmarkStart w:id="489" w:name="_Toc225851826"/>
      <w:r w:rsidRPr="0084189F">
        <w:t>GLOSSARY</w:t>
      </w:r>
      <w:bookmarkEnd w:id="489"/>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A464F1">
      <w:pPr>
        <w:pStyle w:val="Heading2"/>
      </w:pPr>
      <w:bookmarkStart w:id="490" w:name="_Toc208904728"/>
      <w:bookmarkStart w:id="491" w:name="_Toc225851827"/>
      <w:r w:rsidRPr="006D1AA9">
        <w:t>CROSSWALK</w:t>
      </w:r>
      <w:bookmarkEnd w:id="490"/>
      <w:bookmarkEnd w:id="491"/>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A464F1">
      <w:pPr>
        <w:pStyle w:val="Heading2"/>
      </w:pPr>
      <w:bookmarkStart w:id="492" w:name="_Toc208904729"/>
      <w:bookmarkStart w:id="493" w:name="_Toc225851828"/>
      <w:r>
        <w:t>DEFINITIONS</w:t>
      </w:r>
      <w:bookmarkEnd w:id="492"/>
      <w:bookmarkEnd w:id="49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9AA4A22" w14:textId="77777777" w:rsidR="00A44C17" w:rsidRPr="0084189F" w:rsidRDefault="00A44C17"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A464F1">
      <w:pPr>
        <w:pStyle w:val="Heading2"/>
      </w:pPr>
      <w:bookmarkStart w:id="494" w:name="_Toc208904730"/>
      <w:bookmarkStart w:id="495" w:name="_Toc225851829"/>
      <w:r>
        <w:t>CONTRACT-SPECIFIC DEFINITIONS</w:t>
      </w:r>
      <w:bookmarkEnd w:id="494"/>
      <w:bookmarkEnd w:id="495"/>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44C0D5A" w:rsidR="007C2018" w:rsidRDefault="007C2018" w:rsidP="0084189F">
      <w:pPr>
        <w:spacing w:after="0"/>
        <w:rPr>
          <w:rFonts w:cstheme="minorHAnsi"/>
          <w:szCs w:val="20"/>
        </w:rPr>
      </w:pPr>
    </w:p>
    <w:p w14:paraId="07DC4941" w14:textId="399673B0" w:rsidR="005A02B3" w:rsidRDefault="005A02B3" w:rsidP="0084189F">
      <w:pPr>
        <w:spacing w:after="0"/>
        <w:rPr>
          <w:rFonts w:cstheme="minorHAnsi"/>
          <w:szCs w:val="20"/>
        </w:rPr>
      </w:pPr>
      <w:r w:rsidRPr="005A02B3">
        <w:rPr>
          <w:rFonts w:cstheme="minorHAnsi"/>
          <w:b/>
          <w:bCs/>
          <w:szCs w:val="20"/>
        </w:rPr>
        <w:t>ALPR</w:t>
      </w:r>
      <w:r>
        <w:rPr>
          <w:rFonts w:cstheme="minorHAnsi"/>
          <w:szCs w:val="20"/>
        </w:rPr>
        <w:t xml:space="preserve"> – Automated License Plate Reader</w:t>
      </w:r>
      <w:r w:rsidR="00640361">
        <w:rPr>
          <w:rFonts w:cstheme="minorHAnsi"/>
          <w:szCs w:val="20"/>
        </w:rPr>
        <w:t>/Recognition</w:t>
      </w:r>
      <w:r>
        <w:rPr>
          <w:rFonts w:cstheme="minorHAnsi"/>
          <w:szCs w:val="20"/>
        </w:rPr>
        <w:t>.</w:t>
      </w:r>
      <w:r w:rsidR="00640361">
        <w:rPr>
          <w:rFonts w:cstheme="minorHAnsi"/>
          <w:szCs w:val="20"/>
        </w:rPr>
        <w:t xml:space="preserve">  </w:t>
      </w:r>
      <w:r w:rsidR="00640361" w:rsidRPr="00640361">
        <w:rPr>
          <w:rFonts w:cstheme="minorHAnsi"/>
          <w:szCs w:val="20"/>
        </w:rPr>
        <w:t>Automated License Plate Recognition/Reader is a technology using cameras and computer algorithms to automatically capture images of license plates, convert them into alphanumeric data, and compare them against databases (like hotlists for stolen cars or wanted persons) for law enforcement and other uses like toll collection. These systems can be fixed on signs or mounted on vehicles, helping to identify vehicles of interest, track movements, and aid investigations by providing location history. </w:t>
      </w:r>
    </w:p>
    <w:p w14:paraId="02B49353" w14:textId="77777777" w:rsidR="005A02B3" w:rsidRDefault="005A02B3"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5" w:history="1">
        <w:r w:rsidR="005954BD">
          <w:rPr>
            <w:rStyle w:val="Hyperlink"/>
          </w:rPr>
          <w:t>American National Standards Institute</w:t>
        </w:r>
      </w:hyperlink>
      <w:r w:rsidRPr="0056107E">
        <w:rPr>
          <w:rFonts w:cstheme="minorHAnsi"/>
          <w:bCs/>
          <w:szCs w:val="20"/>
        </w:rPr>
        <w:t>.</w:t>
      </w:r>
    </w:p>
    <w:p w14:paraId="4D0F055A" w14:textId="17EA406F" w:rsid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6" w:history="1">
        <w:r w:rsidR="005954BD">
          <w:rPr>
            <w:rStyle w:val="Hyperlink"/>
          </w:rPr>
          <w:t>ASTM International | ASTM</w:t>
        </w:r>
      </w:hyperlink>
      <w:r w:rsidRPr="0056107E">
        <w:rPr>
          <w:rFonts w:cstheme="minorHAnsi"/>
          <w:bCs/>
          <w:szCs w:val="20"/>
        </w:rPr>
        <w:t>.</w:t>
      </w:r>
    </w:p>
    <w:p w14:paraId="4C63BDFC" w14:textId="2C9F83B1" w:rsidR="00E17DB5" w:rsidRDefault="00C3684B" w:rsidP="0056107E">
      <w:pPr>
        <w:ind w:right="108"/>
        <w:rPr>
          <w:rFonts w:cstheme="minorHAnsi"/>
          <w:szCs w:val="20"/>
        </w:rPr>
      </w:pPr>
      <w:r w:rsidRPr="00C3684B">
        <w:rPr>
          <w:rFonts w:cstheme="minorHAnsi"/>
          <w:b/>
          <w:szCs w:val="20"/>
        </w:rPr>
        <w:t>CBRNE</w:t>
      </w:r>
      <w:r>
        <w:rPr>
          <w:rFonts w:cstheme="minorHAnsi"/>
          <w:bCs/>
          <w:szCs w:val="20"/>
        </w:rPr>
        <w:t xml:space="preserve"> </w:t>
      </w:r>
      <w:r>
        <w:rPr>
          <w:rFonts w:cstheme="minorHAnsi"/>
          <w:szCs w:val="20"/>
        </w:rPr>
        <w:t xml:space="preserve">– CBRNE stands for </w:t>
      </w:r>
      <w:r w:rsidRPr="00C3684B">
        <w:rPr>
          <w:rFonts w:cstheme="minorHAnsi"/>
          <w:szCs w:val="20"/>
        </w:rPr>
        <w:t>Chemical, Biological, Radiological, Nuclear, and high-yield Explosives, referring to the types of weapons or hazardous materials that pose threats for mass casualties and societal disruption, requiring specialized response from emergency services and preparedness efforts by governments. </w:t>
      </w:r>
    </w:p>
    <w:p w14:paraId="086C53C5" w14:textId="547F87A7" w:rsidR="00FC7803" w:rsidRDefault="00FC7803" w:rsidP="0056107E">
      <w:pPr>
        <w:ind w:right="108"/>
        <w:rPr>
          <w:rFonts w:cstheme="minorHAnsi"/>
          <w:szCs w:val="20"/>
        </w:rPr>
      </w:pPr>
      <w:r w:rsidRPr="00FC7803">
        <w:rPr>
          <w:rFonts w:cstheme="minorHAnsi"/>
          <w:b/>
          <w:bCs/>
          <w:szCs w:val="20"/>
        </w:rPr>
        <w:t>Consulting Services</w:t>
      </w:r>
      <w:r>
        <w:rPr>
          <w:rFonts w:cstheme="minorHAnsi"/>
          <w:szCs w:val="20"/>
        </w:rPr>
        <w:t xml:space="preserve"> – For the purposes of this Bid Solicitation, Consulting Services referenced herein could include, but are not limited to the following:</w:t>
      </w:r>
    </w:p>
    <w:p w14:paraId="6617FE95" w14:textId="65BC30AE" w:rsidR="008B5DDD" w:rsidRDefault="008B5DDD" w:rsidP="00FC7803">
      <w:pPr>
        <w:ind w:right="108"/>
        <w:rPr>
          <w:rFonts w:cstheme="minorHAnsi"/>
          <w:szCs w:val="20"/>
        </w:rPr>
      </w:pPr>
      <w:r w:rsidRPr="008B5DDD">
        <w:rPr>
          <w:rFonts w:cstheme="minorHAnsi"/>
          <w:szCs w:val="20"/>
        </w:rPr>
        <w:t>Conducting an in-depth analysis of a</w:t>
      </w:r>
      <w:r>
        <w:rPr>
          <w:rFonts w:cstheme="minorHAnsi"/>
          <w:szCs w:val="20"/>
        </w:rPr>
        <w:t xml:space="preserve"> Using Ag</w:t>
      </w:r>
      <w:r w:rsidRPr="008B5DDD">
        <w:rPr>
          <w:rFonts w:cstheme="minorHAnsi"/>
          <w:szCs w:val="20"/>
        </w:rPr>
        <w:t xml:space="preserve">ency's specific needs, existing infrastructure, and operational gaps to determine the most suitable </w:t>
      </w:r>
      <w:r>
        <w:rPr>
          <w:rFonts w:cstheme="minorHAnsi"/>
          <w:szCs w:val="20"/>
        </w:rPr>
        <w:t xml:space="preserve">products and </w:t>
      </w:r>
      <w:r w:rsidRPr="008B5DDD">
        <w:rPr>
          <w:rFonts w:cstheme="minorHAnsi"/>
          <w:szCs w:val="20"/>
        </w:rPr>
        <w:t>technology solutions</w:t>
      </w:r>
      <w:r>
        <w:rPr>
          <w:rFonts w:cstheme="minorHAnsi"/>
          <w:szCs w:val="20"/>
        </w:rPr>
        <w:t>;</w:t>
      </w:r>
    </w:p>
    <w:p w14:paraId="3594A8F2" w14:textId="3E51E055" w:rsidR="00FC7803" w:rsidRDefault="00FC7803" w:rsidP="00FC7803">
      <w:pPr>
        <w:ind w:right="108"/>
        <w:rPr>
          <w:rFonts w:cstheme="minorHAnsi"/>
          <w:szCs w:val="20"/>
        </w:rPr>
      </w:pPr>
      <w:r>
        <w:rPr>
          <w:rFonts w:cstheme="minorHAnsi"/>
          <w:szCs w:val="20"/>
        </w:rPr>
        <w:t>S</w:t>
      </w:r>
      <w:r w:rsidRPr="00FC7803">
        <w:rPr>
          <w:rFonts w:cstheme="minorHAnsi"/>
          <w:szCs w:val="20"/>
        </w:rPr>
        <w:t>oftware/system upgrades</w:t>
      </w:r>
      <w:r w:rsidR="008B5DDD">
        <w:rPr>
          <w:rFonts w:cstheme="minorHAnsi"/>
          <w:szCs w:val="20"/>
        </w:rPr>
        <w:t>;</w:t>
      </w:r>
    </w:p>
    <w:p w14:paraId="7D38E06F" w14:textId="1F513900" w:rsidR="00FC7803" w:rsidRDefault="00FC7803" w:rsidP="00FC7803">
      <w:pPr>
        <w:ind w:right="108"/>
        <w:rPr>
          <w:rFonts w:cstheme="minorHAnsi"/>
          <w:szCs w:val="20"/>
        </w:rPr>
      </w:pPr>
      <w:r>
        <w:rPr>
          <w:rFonts w:cstheme="minorHAnsi"/>
          <w:szCs w:val="20"/>
        </w:rPr>
        <w:t>A</w:t>
      </w:r>
      <w:r w:rsidRPr="00FC7803">
        <w:rPr>
          <w:rFonts w:cstheme="minorHAnsi"/>
          <w:szCs w:val="20"/>
        </w:rPr>
        <w:t xml:space="preserve"> review of existing products and software and assessment to determine if any upgrades are required</w:t>
      </w:r>
      <w:r w:rsidR="008B5DDD">
        <w:rPr>
          <w:rFonts w:cstheme="minorHAnsi"/>
          <w:szCs w:val="20"/>
        </w:rPr>
        <w:t>;</w:t>
      </w:r>
    </w:p>
    <w:p w14:paraId="7C51CBE8" w14:textId="4569019E" w:rsidR="00FC7803" w:rsidRDefault="00FC7803" w:rsidP="00FC7803">
      <w:pPr>
        <w:ind w:right="108"/>
        <w:rPr>
          <w:rFonts w:cstheme="minorHAnsi"/>
          <w:szCs w:val="20"/>
        </w:rPr>
      </w:pPr>
      <w:r>
        <w:rPr>
          <w:rFonts w:cstheme="minorHAnsi"/>
          <w:szCs w:val="20"/>
        </w:rPr>
        <w:t>C</w:t>
      </w:r>
      <w:r w:rsidRPr="00FC7803">
        <w:rPr>
          <w:rFonts w:cstheme="minorHAnsi"/>
          <w:szCs w:val="20"/>
        </w:rPr>
        <w:t xml:space="preserve">ompatibility </w:t>
      </w:r>
      <w:r>
        <w:rPr>
          <w:rFonts w:cstheme="minorHAnsi"/>
          <w:szCs w:val="20"/>
        </w:rPr>
        <w:t>assessment between</w:t>
      </w:r>
      <w:r w:rsidRPr="00FC7803">
        <w:rPr>
          <w:rFonts w:cstheme="minorHAnsi"/>
          <w:szCs w:val="20"/>
        </w:rPr>
        <w:t xml:space="preserve"> existing equipment and software with new equipment and software</w:t>
      </w:r>
      <w:r w:rsidR="008B5DDD">
        <w:rPr>
          <w:rFonts w:cstheme="minorHAnsi"/>
          <w:szCs w:val="20"/>
        </w:rPr>
        <w:t>, e</w:t>
      </w:r>
      <w:r w:rsidR="008B5DDD" w:rsidRPr="008B5DDD">
        <w:rPr>
          <w:rFonts w:cstheme="minorHAnsi"/>
          <w:szCs w:val="20"/>
        </w:rPr>
        <w:t>nsuring that new technology can interoperate with existing systems and databases to avoid data silos</w:t>
      </w:r>
      <w:r w:rsidR="008B5DDD">
        <w:rPr>
          <w:rFonts w:cstheme="minorHAnsi"/>
          <w:szCs w:val="20"/>
        </w:rPr>
        <w:t>;</w:t>
      </w:r>
    </w:p>
    <w:p w14:paraId="547A0186" w14:textId="0D5C059C" w:rsidR="00FC7803" w:rsidRDefault="00FC7803" w:rsidP="00FC7803">
      <w:pPr>
        <w:ind w:right="108"/>
        <w:rPr>
          <w:rFonts w:cstheme="minorHAnsi"/>
          <w:szCs w:val="20"/>
        </w:rPr>
      </w:pPr>
      <w:r>
        <w:rPr>
          <w:rFonts w:cstheme="minorHAnsi"/>
          <w:szCs w:val="20"/>
        </w:rPr>
        <w:t>P</w:t>
      </w:r>
      <w:r w:rsidRPr="00FC7803">
        <w:rPr>
          <w:rFonts w:cstheme="minorHAnsi"/>
          <w:szCs w:val="20"/>
        </w:rPr>
        <w:t>erformance of equipment and data collection/analytics</w:t>
      </w:r>
      <w:r w:rsidR="008B5DDD">
        <w:rPr>
          <w:rFonts w:cstheme="minorHAnsi"/>
          <w:szCs w:val="20"/>
        </w:rPr>
        <w:t>;</w:t>
      </w:r>
    </w:p>
    <w:p w14:paraId="5EB70005" w14:textId="461061E2" w:rsidR="00FC7803" w:rsidRDefault="00FC7803" w:rsidP="00FC7803">
      <w:pPr>
        <w:ind w:right="108"/>
        <w:rPr>
          <w:rFonts w:cstheme="minorHAnsi"/>
          <w:szCs w:val="20"/>
        </w:rPr>
      </w:pPr>
      <w:r>
        <w:rPr>
          <w:rFonts w:cstheme="minorHAnsi"/>
          <w:szCs w:val="20"/>
        </w:rPr>
        <w:t>Streamlining of business processes as it relates to the contracted products and services</w:t>
      </w:r>
      <w:r w:rsidR="008B5DDD">
        <w:rPr>
          <w:rFonts w:cstheme="minorHAnsi"/>
          <w:szCs w:val="20"/>
        </w:rPr>
        <w:t>;</w:t>
      </w:r>
    </w:p>
    <w:p w14:paraId="13D816E5" w14:textId="34403C79" w:rsidR="00FC7803" w:rsidRDefault="00FC7803" w:rsidP="00FC7803">
      <w:pPr>
        <w:ind w:right="108"/>
        <w:rPr>
          <w:rFonts w:cstheme="minorHAnsi"/>
          <w:szCs w:val="20"/>
        </w:rPr>
      </w:pPr>
      <w:r>
        <w:rPr>
          <w:rFonts w:cstheme="minorHAnsi"/>
          <w:szCs w:val="20"/>
        </w:rPr>
        <w:t xml:space="preserve">Consultation on the best selection of </w:t>
      </w:r>
      <w:r w:rsidRPr="00FC7803">
        <w:rPr>
          <w:rFonts w:cstheme="minorHAnsi"/>
          <w:szCs w:val="20"/>
        </w:rPr>
        <w:t>products/services for its intended usage</w:t>
      </w:r>
      <w:r w:rsidR="008B5DDD">
        <w:rPr>
          <w:rFonts w:cstheme="minorHAnsi"/>
          <w:szCs w:val="20"/>
        </w:rPr>
        <w:t>;</w:t>
      </w:r>
    </w:p>
    <w:p w14:paraId="01C0CA67" w14:textId="77777777" w:rsidR="008B5DDD" w:rsidRDefault="008B5DDD" w:rsidP="00FC7803">
      <w:pPr>
        <w:ind w:right="108"/>
        <w:rPr>
          <w:rFonts w:cstheme="minorHAnsi"/>
          <w:szCs w:val="20"/>
        </w:rPr>
      </w:pPr>
      <w:r w:rsidRPr="008B5DDD">
        <w:rPr>
          <w:rFonts w:cstheme="minorHAnsi"/>
          <w:szCs w:val="20"/>
        </w:rPr>
        <w:t>Providing expertise on managing the large volumes of digital evidence generated, including secure cloud storage, chain of custody protocols, and data accessibility for analysis and reporting</w:t>
      </w:r>
      <w:r>
        <w:rPr>
          <w:rFonts w:cstheme="minorHAnsi"/>
          <w:szCs w:val="20"/>
        </w:rPr>
        <w:t>;</w:t>
      </w:r>
    </w:p>
    <w:p w14:paraId="31E2B5CF" w14:textId="021C7BC2" w:rsidR="008B5DDD" w:rsidRDefault="008B5DDD" w:rsidP="00FC7803">
      <w:pPr>
        <w:ind w:right="108"/>
        <w:rPr>
          <w:rFonts w:cstheme="minorHAnsi"/>
          <w:szCs w:val="20"/>
        </w:rPr>
      </w:pPr>
      <w:r>
        <w:rPr>
          <w:rFonts w:cstheme="minorHAnsi"/>
          <w:szCs w:val="20"/>
        </w:rPr>
        <w:t>Assisting</w:t>
      </w:r>
      <w:r w:rsidRPr="008B5DDD">
        <w:rPr>
          <w:rFonts w:cstheme="minorHAnsi"/>
          <w:szCs w:val="20"/>
        </w:rPr>
        <w:t xml:space="preserve"> agencies </w:t>
      </w:r>
      <w:r>
        <w:rPr>
          <w:rFonts w:cstheme="minorHAnsi"/>
          <w:szCs w:val="20"/>
        </w:rPr>
        <w:t xml:space="preserve">on how to </w:t>
      </w:r>
      <w:r w:rsidRPr="008B5DDD">
        <w:rPr>
          <w:rFonts w:cstheme="minorHAnsi"/>
          <w:szCs w:val="20"/>
        </w:rPr>
        <w:t>utilize the data collected by cameras and software to analyze performance, identify trends, and improve operations and community interactions. </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7"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BF764D1" w14:textId="75903466" w:rsidR="009F576F" w:rsidRDefault="009F576F" w:rsidP="00FD22EB">
      <w:pPr>
        <w:autoSpaceDE w:val="0"/>
        <w:autoSpaceDN w:val="0"/>
        <w:adjustRightInd w:val="0"/>
        <w:rPr>
          <w:rFonts w:cs="Arial"/>
          <w:szCs w:val="20"/>
        </w:rPr>
      </w:pPr>
      <w:r w:rsidRPr="009F576F">
        <w:rPr>
          <w:rFonts w:cs="Arial"/>
          <w:b/>
          <w:bCs/>
          <w:szCs w:val="20"/>
        </w:rPr>
        <w:lastRenderedPageBreak/>
        <w:t>NJOHSP</w:t>
      </w:r>
      <w:r>
        <w:rPr>
          <w:rFonts w:cs="Arial"/>
          <w:szCs w:val="20"/>
        </w:rPr>
        <w:t xml:space="preserve"> – </w:t>
      </w:r>
      <w:r w:rsidRPr="003E555B">
        <w:rPr>
          <w:rStyle w:val="Strong"/>
          <w:rFonts w:cstheme="minorHAnsi"/>
          <w:b w:val="0"/>
        </w:rPr>
        <w:t>New Jersey Office of Homeland Security and Preparedness</w:t>
      </w:r>
      <w:r>
        <w:rPr>
          <w:rStyle w:val="Strong"/>
          <w:rFonts w:cstheme="minorHAnsi"/>
          <w:b w:val="0"/>
        </w:rPr>
        <w:t>:</w:t>
      </w:r>
      <w:r w:rsidRPr="003E555B">
        <w:rPr>
          <w:rStyle w:val="Strong"/>
          <w:rFonts w:cstheme="minorHAnsi"/>
          <w:b w:val="0"/>
        </w:rPr>
        <w:t xml:space="preserve"> </w:t>
      </w:r>
      <w:hyperlink r:id="rId58" w:history="1">
        <w:r w:rsidR="00C57E71" w:rsidRPr="00C57E71">
          <w:rPr>
            <w:rStyle w:val="Hyperlink"/>
            <w:rFonts w:cstheme="minorHAnsi"/>
            <w:bCs/>
          </w:rPr>
          <w:t>New Jersey OHSP | Home</w:t>
        </w:r>
      </w:hyperlink>
    </w:p>
    <w:p w14:paraId="69F25524" w14:textId="77777777" w:rsidR="00F953F9" w:rsidRDefault="009F576F" w:rsidP="00F953F9">
      <w:pPr>
        <w:autoSpaceDE w:val="0"/>
        <w:autoSpaceDN w:val="0"/>
        <w:adjustRightInd w:val="0"/>
        <w:rPr>
          <w:rFonts w:cstheme="minorHAnsi"/>
          <w:bCs/>
        </w:rPr>
      </w:pPr>
      <w:r w:rsidRPr="009F576F">
        <w:rPr>
          <w:rFonts w:cs="Arial"/>
          <w:b/>
          <w:bCs/>
          <w:szCs w:val="20"/>
        </w:rPr>
        <w:t>NJOIT</w:t>
      </w:r>
      <w:r>
        <w:rPr>
          <w:rFonts w:cs="Arial"/>
          <w:szCs w:val="20"/>
        </w:rPr>
        <w:t xml:space="preserve"> – </w:t>
      </w:r>
      <w:r w:rsidRPr="003E555B">
        <w:rPr>
          <w:rStyle w:val="Strong"/>
          <w:rFonts w:cstheme="minorHAnsi"/>
          <w:b w:val="0"/>
        </w:rPr>
        <w:t>New Jersey Office of Information Technology</w:t>
      </w:r>
      <w:r>
        <w:rPr>
          <w:rStyle w:val="Strong"/>
          <w:rFonts w:cstheme="minorHAnsi"/>
          <w:b w:val="0"/>
        </w:rPr>
        <w:t xml:space="preserve">: </w:t>
      </w:r>
      <w:hyperlink r:id="rId59" w:history="1">
        <w:r w:rsidR="00F953F9" w:rsidRPr="00F953F9">
          <w:rPr>
            <w:rStyle w:val="Hyperlink"/>
            <w:rFonts w:cstheme="minorHAnsi"/>
            <w:bCs/>
          </w:rPr>
          <w:t xml:space="preserve">www.nj.gov/it/  </w:t>
        </w:r>
      </w:hyperlink>
    </w:p>
    <w:p w14:paraId="2755F81E" w14:textId="77777777" w:rsidR="00F953F9" w:rsidRDefault="0056107E" w:rsidP="0056107E">
      <w:pPr>
        <w:autoSpaceDE w:val="0"/>
        <w:autoSpaceDN w:val="0"/>
        <w:adjustRightInd w:val="0"/>
        <w:jc w:val="both"/>
        <w:rPr>
          <w:rFonts w:cstheme="minorHAnsi"/>
          <w:b/>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60" w:history="1">
        <w:r w:rsidR="00572C11">
          <w:rPr>
            <w:rStyle w:val="Hyperlink"/>
          </w:rPr>
          <w:t>Home | Occupational Safety and Health Administration</w:t>
        </w:r>
      </w:hyperlink>
      <w:r w:rsidRPr="00580774">
        <w:rPr>
          <w:rFonts w:cstheme="minorHAnsi"/>
          <w:color w:val="000000"/>
          <w:szCs w:val="20"/>
        </w:rPr>
        <w:t xml:space="preserve">. </w:t>
      </w:r>
    </w:p>
    <w:p w14:paraId="57845EDA" w14:textId="7E8AA12B"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Pr="0056107E" w:rsidRDefault="0056107E" w:rsidP="0056107E">
      <w:pPr>
        <w:autoSpaceDE w:val="0"/>
        <w:autoSpaceDN w:val="0"/>
        <w:adjustRightInd w:val="0"/>
        <w:jc w:val="both"/>
        <w:rPr>
          <w:rFonts w:cstheme="minorHAnsi"/>
          <w:szCs w:val="20"/>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55CAF9D2" w14:textId="7696060D" w:rsidR="0056107E" w:rsidRDefault="0056107E" w:rsidP="0056107E">
      <w:pPr>
        <w:ind w:right="108"/>
        <w:jc w:val="both"/>
        <w:rPr>
          <w:rStyle w:val="hvr"/>
          <w:rFonts w:cstheme="minorHAnsi"/>
          <w:szCs w:val="20"/>
          <w:lang w:val="en"/>
        </w:rPr>
      </w:pPr>
      <w:r w:rsidRPr="0056107E">
        <w:rPr>
          <w:rFonts w:eastAsia="MS Mincho" w:cstheme="minorHAnsi"/>
          <w:b/>
          <w:szCs w:val="20"/>
          <w:lang w:eastAsia="x-none"/>
        </w:rPr>
        <w:t xml:space="preserve">SWAT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11C1CADA" w14:textId="4A661911" w:rsidR="006C662B" w:rsidRDefault="00FC7803" w:rsidP="006C662B">
      <w:pPr>
        <w:ind w:right="108"/>
        <w:rPr>
          <w:rFonts w:cstheme="minorHAnsi"/>
          <w:szCs w:val="20"/>
        </w:rPr>
      </w:pPr>
      <w:r w:rsidRPr="006C662B">
        <w:rPr>
          <w:rStyle w:val="hvr"/>
          <w:rFonts w:cstheme="minorHAnsi"/>
          <w:b/>
          <w:bCs/>
          <w:szCs w:val="20"/>
          <w:lang w:val="en"/>
        </w:rPr>
        <w:t>Training</w:t>
      </w:r>
      <w:r>
        <w:rPr>
          <w:rStyle w:val="hvr"/>
          <w:rFonts w:cstheme="minorHAnsi"/>
          <w:szCs w:val="20"/>
          <w:lang w:val="en"/>
        </w:rPr>
        <w:t xml:space="preserve"> – </w:t>
      </w:r>
      <w:r w:rsidR="006C662B">
        <w:rPr>
          <w:rFonts w:cstheme="minorHAnsi"/>
          <w:szCs w:val="20"/>
        </w:rPr>
        <w:t>For the purposes of this Bid Solicitation, Training referenced herein could include, but is not limited to the following:</w:t>
      </w:r>
    </w:p>
    <w:p w14:paraId="78A2EA48" w14:textId="02430DA4" w:rsidR="008B5DDD" w:rsidRDefault="008B5DDD" w:rsidP="0056107E">
      <w:pPr>
        <w:ind w:right="108"/>
        <w:jc w:val="both"/>
        <w:rPr>
          <w:rFonts w:cstheme="minorHAnsi"/>
          <w:szCs w:val="20"/>
        </w:rPr>
      </w:pPr>
      <w:r w:rsidRPr="008B5DDD">
        <w:rPr>
          <w:rFonts w:cstheme="minorHAnsi"/>
          <w:szCs w:val="20"/>
        </w:rPr>
        <w:t>Developing and delivering customized training for personnel on how to use the new hardware and software effectively, and how to integrate them into daily operations and investigations</w:t>
      </w:r>
      <w:r w:rsidR="006C662B">
        <w:rPr>
          <w:rFonts w:cstheme="minorHAnsi"/>
          <w:szCs w:val="20"/>
        </w:rPr>
        <w:t>;</w:t>
      </w:r>
    </w:p>
    <w:p w14:paraId="5D91A3BB" w14:textId="50930325" w:rsidR="006C662B" w:rsidRDefault="006C662B" w:rsidP="0056107E">
      <w:pPr>
        <w:ind w:right="108"/>
        <w:jc w:val="both"/>
        <w:rPr>
          <w:rFonts w:cstheme="minorHAnsi"/>
          <w:szCs w:val="20"/>
        </w:rPr>
      </w:pPr>
      <w:r>
        <w:rPr>
          <w:rFonts w:cstheme="minorHAnsi"/>
          <w:szCs w:val="20"/>
        </w:rPr>
        <w:t>Technical operation and maintenance of devices;</w:t>
      </w:r>
    </w:p>
    <w:p w14:paraId="72FC0177" w14:textId="2B9164B6" w:rsidR="006C662B" w:rsidRDefault="006C662B" w:rsidP="0056107E">
      <w:pPr>
        <w:ind w:right="108"/>
        <w:jc w:val="both"/>
        <w:rPr>
          <w:rFonts w:cstheme="minorHAnsi"/>
          <w:szCs w:val="20"/>
        </w:rPr>
      </w:pPr>
      <w:r w:rsidRPr="006C662B">
        <w:rPr>
          <w:rFonts w:cstheme="minorHAnsi"/>
          <w:szCs w:val="20"/>
        </w:rPr>
        <w:t>Training on how to properly document recorded events, add relevant data, and upload footage at the end of a shift, ensuring the information is easily searchable later</w:t>
      </w:r>
      <w:r>
        <w:rPr>
          <w:rFonts w:cstheme="minorHAnsi"/>
          <w:szCs w:val="20"/>
        </w:rPr>
        <w:t>;</w:t>
      </w:r>
    </w:p>
    <w:p w14:paraId="06E2DD23" w14:textId="67A723D8" w:rsidR="006C662B" w:rsidRDefault="006C662B" w:rsidP="0056107E">
      <w:pPr>
        <w:ind w:right="108"/>
        <w:jc w:val="both"/>
        <w:rPr>
          <w:rFonts w:cstheme="minorHAnsi"/>
          <w:szCs w:val="20"/>
        </w:rPr>
      </w:pPr>
      <w:r>
        <w:rPr>
          <w:rFonts w:cstheme="minorHAnsi"/>
          <w:szCs w:val="20"/>
        </w:rPr>
        <w:t>I</w:t>
      </w:r>
      <w:r w:rsidRPr="006C662B">
        <w:rPr>
          <w:rFonts w:cstheme="minorHAnsi"/>
          <w:szCs w:val="20"/>
        </w:rPr>
        <w:t>nstruction on using the specific software platforms for secure storage, retrieval, and automated tagging of video files</w:t>
      </w:r>
      <w:r>
        <w:rPr>
          <w:rFonts w:cstheme="minorHAnsi"/>
          <w:szCs w:val="20"/>
        </w:rPr>
        <w:t>;</w:t>
      </w:r>
    </w:p>
    <w:p w14:paraId="077A7C1D" w14:textId="3B5443A4" w:rsidR="00717490" w:rsidRDefault="00717490" w:rsidP="0056107E">
      <w:pPr>
        <w:ind w:right="108"/>
        <w:jc w:val="both"/>
        <w:rPr>
          <w:rFonts w:cstheme="minorHAnsi"/>
          <w:szCs w:val="20"/>
        </w:rPr>
      </w:pPr>
      <w:r w:rsidRPr="00717490">
        <w:rPr>
          <w:rFonts w:cstheme="minorHAnsi"/>
          <w:szCs w:val="20"/>
        </w:rPr>
        <w:t>Training on the procedures and software tools used to redact sensitive information (e.g., faces of minors, license plates, private data) before the evidence is shared with prosecutors or the public</w:t>
      </w:r>
      <w:r>
        <w:rPr>
          <w:rFonts w:cstheme="minorHAnsi"/>
          <w:szCs w:val="20"/>
        </w:rPr>
        <w:t>;</w:t>
      </w:r>
    </w:p>
    <w:p w14:paraId="7ABF8588" w14:textId="6F01B654" w:rsidR="006C662B" w:rsidRDefault="006C662B" w:rsidP="0056107E">
      <w:pPr>
        <w:ind w:right="108"/>
        <w:jc w:val="both"/>
        <w:rPr>
          <w:rFonts w:cstheme="minorHAnsi"/>
          <w:szCs w:val="20"/>
        </w:rPr>
      </w:pPr>
      <w:r>
        <w:rPr>
          <w:rFonts w:cstheme="minorHAnsi"/>
          <w:szCs w:val="20"/>
        </w:rPr>
        <w:t>Legal and procedural requirements for evidence management</w:t>
      </w:r>
      <w:r w:rsidR="00717490">
        <w:rPr>
          <w:rFonts w:cstheme="minorHAnsi"/>
          <w:szCs w:val="20"/>
        </w:rPr>
        <w:t>;</w:t>
      </w:r>
    </w:p>
    <w:p w14:paraId="2040AE55" w14:textId="6955FFA0" w:rsidR="00717490" w:rsidRDefault="00717490" w:rsidP="0056107E">
      <w:pPr>
        <w:ind w:right="108"/>
        <w:jc w:val="both"/>
        <w:rPr>
          <w:rFonts w:cstheme="minorHAnsi"/>
          <w:szCs w:val="20"/>
        </w:rPr>
      </w:pPr>
      <w:r w:rsidRPr="00717490">
        <w:rPr>
          <w:rFonts w:cstheme="minorHAnsi"/>
          <w:szCs w:val="20"/>
        </w:rPr>
        <w:t>Specialized courses in video forensics, teaching how to analyze, clarify, authenticate, and enhance video and images from various sources (covert cameras, IP cameras, DVRs) for investigative purposes</w:t>
      </w:r>
      <w:r>
        <w:rPr>
          <w:rFonts w:cstheme="minorHAnsi"/>
          <w:szCs w:val="20"/>
        </w:rPr>
        <w:t>;</w:t>
      </w:r>
    </w:p>
    <w:p w14:paraId="640B6117" w14:textId="16E81A92" w:rsidR="00717490" w:rsidRPr="00717490" w:rsidRDefault="00717490" w:rsidP="0056107E">
      <w:pPr>
        <w:ind w:right="108"/>
        <w:jc w:val="both"/>
      </w:pPr>
      <w:r w:rsidRPr="00717490">
        <w:rPr>
          <w:rFonts w:cstheme="minorHAnsi"/>
          <w:szCs w:val="20"/>
        </w:rPr>
        <w:t>Courses designed to provide training officers with the instructional techniques and practical knowledge needed to certify other officers within their agency.</w:t>
      </w:r>
    </w:p>
    <w:p w14:paraId="6D8053B4" w14:textId="1DC10A82" w:rsidR="006C662B" w:rsidRDefault="006C662B" w:rsidP="0056107E">
      <w:pPr>
        <w:ind w:right="108"/>
        <w:jc w:val="both"/>
        <w:rPr>
          <w:rStyle w:val="hvr"/>
          <w:rFonts w:cstheme="minorHAnsi"/>
          <w:szCs w:val="20"/>
          <w:lang w:val="en"/>
        </w:rPr>
      </w:pPr>
      <w:r>
        <w:rPr>
          <w:rStyle w:val="hvr"/>
          <w:rFonts w:cstheme="minorHAnsi"/>
          <w:szCs w:val="20"/>
          <w:lang w:val="en"/>
        </w:rPr>
        <w:t>This Training may be customized for role-specific applications.  Training may be virtual or in-person.</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61"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1619B" w14:textId="77777777" w:rsidR="00E40655" w:rsidRDefault="00E40655">
      <w:pPr>
        <w:spacing w:after="0"/>
      </w:pPr>
      <w:r>
        <w:separator/>
      </w:r>
    </w:p>
  </w:endnote>
  <w:endnote w:type="continuationSeparator" w:id="0">
    <w:p w14:paraId="32BD2F97" w14:textId="77777777" w:rsidR="00E40655" w:rsidRDefault="00E406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A0E33" w14:textId="77777777" w:rsidR="00E40655" w:rsidRDefault="00E40655">
      <w:pPr>
        <w:spacing w:after="0"/>
      </w:pPr>
      <w:r>
        <w:separator/>
      </w:r>
    </w:p>
  </w:footnote>
  <w:footnote w:type="continuationSeparator" w:id="0">
    <w:p w14:paraId="0CC86021" w14:textId="77777777" w:rsidR="00E40655" w:rsidRDefault="00E40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8747BD"/>
    <w:multiLevelType w:val="multilevel"/>
    <w:tmpl w:val="A28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DE1347"/>
    <w:multiLevelType w:val="hybridMultilevel"/>
    <w:tmpl w:val="AC98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1"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D103481"/>
    <w:multiLevelType w:val="multilevel"/>
    <w:tmpl w:val="CBC042C0"/>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4"/>
  </w:num>
  <w:num w:numId="2" w16cid:durableId="969634602">
    <w:abstractNumId w:val="0"/>
  </w:num>
  <w:num w:numId="3" w16cid:durableId="649598406">
    <w:abstractNumId w:val="13"/>
  </w:num>
  <w:num w:numId="4" w16cid:durableId="472262542">
    <w:abstractNumId w:val="78"/>
  </w:num>
  <w:num w:numId="5" w16cid:durableId="771820177">
    <w:abstractNumId w:val="46"/>
  </w:num>
  <w:num w:numId="6" w16cid:durableId="1291470985">
    <w:abstractNumId w:val="76"/>
  </w:num>
  <w:num w:numId="7" w16cid:durableId="831872808">
    <w:abstractNumId w:val="39"/>
  </w:num>
  <w:num w:numId="8" w16cid:durableId="146478074">
    <w:abstractNumId w:val="67"/>
  </w:num>
  <w:num w:numId="9" w16cid:durableId="1843858929">
    <w:abstractNumId w:val="14"/>
  </w:num>
  <w:num w:numId="10" w16cid:durableId="764962136">
    <w:abstractNumId w:val="33"/>
  </w:num>
  <w:num w:numId="11" w16cid:durableId="1846433703">
    <w:abstractNumId w:val="66"/>
  </w:num>
  <w:num w:numId="12" w16cid:durableId="1824930927">
    <w:abstractNumId w:val="49"/>
  </w:num>
  <w:num w:numId="13" w16cid:durableId="1412434451">
    <w:abstractNumId w:val="38"/>
  </w:num>
  <w:num w:numId="14" w16cid:durableId="2050298458">
    <w:abstractNumId w:val="47"/>
  </w:num>
  <w:num w:numId="15" w16cid:durableId="131755497">
    <w:abstractNumId w:val="2"/>
  </w:num>
  <w:num w:numId="16" w16cid:durableId="1043335980">
    <w:abstractNumId w:val="69"/>
  </w:num>
  <w:num w:numId="17" w16cid:durableId="749041831">
    <w:abstractNumId w:val="36"/>
  </w:num>
  <w:num w:numId="18" w16cid:durableId="1725762029">
    <w:abstractNumId w:val="4"/>
  </w:num>
  <w:num w:numId="19" w16cid:durableId="1261720357">
    <w:abstractNumId w:val="57"/>
  </w:num>
  <w:num w:numId="20" w16cid:durableId="1906984314">
    <w:abstractNumId w:val="29"/>
  </w:num>
  <w:num w:numId="21" w16cid:durableId="460072454">
    <w:abstractNumId w:val="18"/>
  </w:num>
  <w:num w:numId="22" w16cid:durableId="159463665">
    <w:abstractNumId w:val="16"/>
  </w:num>
  <w:num w:numId="23" w16cid:durableId="2055612898">
    <w:abstractNumId w:val="53"/>
  </w:num>
  <w:num w:numId="24" w16cid:durableId="995841050">
    <w:abstractNumId w:val="73"/>
  </w:num>
  <w:num w:numId="25" w16cid:durableId="656567471">
    <w:abstractNumId w:val="8"/>
  </w:num>
  <w:num w:numId="26" w16cid:durableId="1926917090">
    <w:abstractNumId w:val="27"/>
  </w:num>
  <w:num w:numId="27" w16cid:durableId="1205875033">
    <w:abstractNumId w:val="35"/>
  </w:num>
  <w:num w:numId="28" w16cid:durableId="1393310001">
    <w:abstractNumId w:val="51"/>
  </w:num>
  <w:num w:numId="29" w16cid:durableId="1227765779">
    <w:abstractNumId w:val="60"/>
  </w:num>
  <w:num w:numId="30" w16cid:durableId="895120774">
    <w:abstractNumId w:val="5"/>
  </w:num>
  <w:num w:numId="31" w16cid:durableId="67458916">
    <w:abstractNumId w:val="17"/>
  </w:num>
  <w:num w:numId="32" w16cid:durableId="1640113939">
    <w:abstractNumId w:val="6"/>
  </w:num>
  <w:num w:numId="33" w16cid:durableId="719669908">
    <w:abstractNumId w:val="9"/>
  </w:num>
  <w:num w:numId="34" w16cid:durableId="1611357390">
    <w:abstractNumId w:val="63"/>
  </w:num>
  <w:num w:numId="35" w16cid:durableId="1792086696">
    <w:abstractNumId w:val="20"/>
  </w:num>
  <w:num w:numId="36" w16cid:durableId="1270889303">
    <w:abstractNumId w:val="37"/>
  </w:num>
  <w:num w:numId="37" w16cid:durableId="295987408">
    <w:abstractNumId w:val="3"/>
  </w:num>
  <w:num w:numId="38" w16cid:durableId="372734514">
    <w:abstractNumId w:val="50"/>
  </w:num>
  <w:num w:numId="39" w16cid:durableId="754281674">
    <w:abstractNumId w:val="40"/>
  </w:num>
  <w:num w:numId="40" w16cid:durableId="1796630300">
    <w:abstractNumId w:val="84"/>
  </w:num>
  <w:num w:numId="41" w16cid:durableId="1716470036">
    <w:abstractNumId w:val="68"/>
  </w:num>
  <w:num w:numId="42" w16cid:durableId="298847736">
    <w:abstractNumId w:val="42"/>
  </w:num>
  <w:num w:numId="43" w16cid:durableId="633173950">
    <w:abstractNumId w:val="79"/>
  </w:num>
  <w:num w:numId="44" w16cid:durableId="703822675">
    <w:abstractNumId w:val="25"/>
  </w:num>
  <w:num w:numId="45" w16cid:durableId="285433944">
    <w:abstractNumId w:val="55"/>
  </w:num>
  <w:num w:numId="46" w16cid:durableId="791896730">
    <w:abstractNumId w:val="56"/>
  </w:num>
  <w:num w:numId="47" w16cid:durableId="251623963">
    <w:abstractNumId w:val="24"/>
  </w:num>
  <w:num w:numId="48" w16cid:durableId="1140415635">
    <w:abstractNumId w:val="26"/>
  </w:num>
  <w:num w:numId="49" w16cid:durableId="2054843787">
    <w:abstractNumId w:val="12"/>
  </w:num>
  <w:num w:numId="50" w16cid:durableId="1749616927">
    <w:abstractNumId w:val="82"/>
  </w:num>
  <w:num w:numId="51" w16cid:durableId="9197552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5"/>
  </w:num>
  <w:num w:numId="53" w16cid:durableId="744257952">
    <w:abstractNumId w:val="43"/>
  </w:num>
  <w:num w:numId="54" w16cid:durableId="103766705">
    <w:abstractNumId w:val="80"/>
  </w:num>
  <w:num w:numId="55" w16cid:durableId="266473554">
    <w:abstractNumId w:val="74"/>
  </w:num>
  <w:num w:numId="56" w16cid:durableId="1985963309">
    <w:abstractNumId w:val="74"/>
    <w:lvlOverride w:ilvl="0">
      <w:startOverride w:val="1"/>
    </w:lvlOverride>
  </w:num>
  <w:num w:numId="57" w16cid:durableId="416754257">
    <w:abstractNumId w:val="28"/>
  </w:num>
  <w:num w:numId="58" w16cid:durableId="1097672374">
    <w:abstractNumId w:val="23"/>
  </w:num>
  <w:num w:numId="59" w16cid:durableId="1716081412">
    <w:abstractNumId w:val="74"/>
    <w:lvlOverride w:ilvl="0">
      <w:startOverride w:val="1"/>
    </w:lvlOverride>
  </w:num>
  <w:num w:numId="60" w16cid:durableId="1900095081">
    <w:abstractNumId w:val="81"/>
  </w:num>
  <w:num w:numId="61" w16cid:durableId="273292075">
    <w:abstractNumId w:val="71"/>
  </w:num>
  <w:num w:numId="62" w16cid:durableId="1881353379">
    <w:abstractNumId w:val="10"/>
  </w:num>
  <w:num w:numId="63" w16cid:durableId="879585982">
    <w:abstractNumId w:val="83"/>
  </w:num>
  <w:num w:numId="64" w16cid:durableId="492262759">
    <w:abstractNumId w:val="31"/>
  </w:num>
  <w:num w:numId="65" w16cid:durableId="1275937963">
    <w:abstractNumId w:val="61"/>
  </w:num>
  <w:num w:numId="66" w16cid:durableId="1315335195">
    <w:abstractNumId w:val="64"/>
  </w:num>
  <w:num w:numId="67" w16cid:durableId="117914477">
    <w:abstractNumId w:val="77"/>
  </w:num>
  <w:num w:numId="68" w16cid:durableId="2007123682">
    <w:abstractNumId w:val="32"/>
  </w:num>
  <w:num w:numId="69" w16cid:durableId="956637922">
    <w:abstractNumId w:val="70"/>
  </w:num>
  <w:num w:numId="70" w16cid:durableId="235014745">
    <w:abstractNumId w:val="62"/>
  </w:num>
  <w:num w:numId="71" w16cid:durableId="502360503">
    <w:abstractNumId w:val="19"/>
  </w:num>
  <w:num w:numId="72" w16cid:durableId="973100381">
    <w:abstractNumId w:val="21"/>
  </w:num>
  <w:num w:numId="73" w16cid:durableId="688069443">
    <w:abstractNumId w:val="41"/>
  </w:num>
  <w:num w:numId="74" w16cid:durableId="780804403">
    <w:abstractNumId w:val="59"/>
  </w:num>
  <w:num w:numId="75" w16cid:durableId="1957325387">
    <w:abstractNumId w:val="11"/>
  </w:num>
  <w:num w:numId="76" w16cid:durableId="653877638">
    <w:abstractNumId w:val="52"/>
  </w:num>
  <w:num w:numId="77" w16cid:durableId="396902858">
    <w:abstractNumId w:val="72"/>
  </w:num>
  <w:num w:numId="78" w16cid:durableId="2009088868">
    <w:abstractNumId w:val="22"/>
  </w:num>
  <w:num w:numId="79" w16cid:durableId="1154494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5"/>
  </w:num>
  <w:num w:numId="94" w16cid:durableId="1400791833">
    <w:abstractNumId w:val="7"/>
  </w:num>
  <w:num w:numId="95" w16cid:durableId="500705783">
    <w:abstractNumId w:val="65"/>
  </w:num>
  <w:num w:numId="96" w16cid:durableId="916089153">
    <w:abstractNumId w:val="30"/>
  </w:num>
  <w:num w:numId="97" w16cid:durableId="351928355">
    <w:abstractNumId w:val="48"/>
  </w:num>
  <w:num w:numId="98" w16cid:durableId="1776095563">
    <w:abstractNumId w:val="82"/>
  </w:num>
  <w:num w:numId="99" w16cid:durableId="71051769">
    <w:abstractNumId w:val="1"/>
  </w:num>
  <w:num w:numId="100" w16cid:durableId="1678385716">
    <w:abstractNumId w:val="75"/>
  </w:num>
  <w:num w:numId="101" w16cid:durableId="1448618917">
    <w:abstractNumId w:val="44"/>
  </w:num>
  <w:num w:numId="102" w16cid:durableId="764811157">
    <w:abstractNumId w:val="5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xDDdw+mSS/djZbMuPOq0L8KywOyL+YoSkh0ONWwpglX8eXAgfNddzxngKf3Kzk5KSicbZ1upDkqcmAbBKGBHcw==" w:salt="XXZE/sJSlkGvz38tegvgE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7028"/>
    <w:rsid w:val="00010E44"/>
    <w:rsid w:val="00011458"/>
    <w:rsid w:val="00011B9C"/>
    <w:rsid w:val="00012953"/>
    <w:rsid w:val="00013507"/>
    <w:rsid w:val="000148CB"/>
    <w:rsid w:val="00014BC7"/>
    <w:rsid w:val="0001505D"/>
    <w:rsid w:val="00015D28"/>
    <w:rsid w:val="0001690C"/>
    <w:rsid w:val="00016C91"/>
    <w:rsid w:val="00020271"/>
    <w:rsid w:val="00021792"/>
    <w:rsid w:val="0002456C"/>
    <w:rsid w:val="00024809"/>
    <w:rsid w:val="00025326"/>
    <w:rsid w:val="0002690B"/>
    <w:rsid w:val="00027FFC"/>
    <w:rsid w:val="00030A33"/>
    <w:rsid w:val="000313F9"/>
    <w:rsid w:val="00031A8D"/>
    <w:rsid w:val="00032B1F"/>
    <w:rsid w:val="00033455"/>
    <w:rsid w:val="00033C2D"/>
    <w:rsid w:val="0003660D"/>
    <w:rsid w:val="00036F4E"/>
    <w:rsid w:val="000409FD"/>
    <w:rsid w:val="00041967"/>
    <w:rsid w:val="0004341B"/>
    <w:rsid w:val="000441D2"/>
    <w:rsid w:val="000459D7"/>
    <w:rsid w:val="00046536"/>
    <w:rsid w:val="00046FA9"/>
    <w:rsid w:val="0004713B"/>
    <w:rsid w:val="00047220"/>
    <w:rsid w:val="0005073D"/>
    <w:rsid w:val="00050759"/>
    <w:rsid w:val="00050BD8"/>
    <w:rsid w:val="00050DCB"/>
    <w:rsid w:val="000546B1"/>
    <w:rsid w:val="00054C5A"/>
    <w:rsid w:val="00055C0B"/>
    <w:rsid w:val="000563D5"/>
    <w:rsid w:val="000565A8"/>
    <w:rsid w:val="000576FC"/>
    <w:rsid w:val="000602D9"/>
    <w:rsid w:val="000607BB"/>
    <w:rsid w:val="000607F0"/>
    <w:rsid w:val="00060BEB"/>
    <w:rsid w:val="00062966"/>
    <w:rsid w:val="00064CD8"/>
    <w:rsid w:val="000659A8"/>
    <w:rsid w:val="00066A5C"/>
    <w:rsid w:val="00067053"/>
    <w:rsid w:val="00067E1B"/>
    <w:rsid w:val="0007092E"/>
    <w:rsid w:val="00070A1E"/>
    <w:rsid w:val="00072098"/>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3908"/>
    <w:rsid w:val="000959D6"/>
    <w:rsid w:val="00095E0B"/>
    <w:rsid w:val="000963DB"/>
    <w:rsid w:val="00096BA7"/>
    <w:rsid w:val="0009795D"/>
    <w:rsid w:val="000A3C0B"/>
    <w:rsid w:val="000A4687"/>
    <w:rsid w:val="000A5A80"/>
    <w:rsid w:val="000A70B9"/>
    <w:rsid w:val="000A77B8"/>
    <w:rsid w:val="000A7C89"/>
    <w:rsid w:val="000B004C"/>
    <w:rsid w:val="000B01C2"/>
    <w:rsid w:val="000B0D66"/>
    <w:rsid w:val="000B110C"/>
    <w:rsid w:val="000B1BA3"/>
    <w:rsid w:val="000B3445"/>
    <w:rsid w:val="000B355C"/>
    <w:rsid w:val="000B37D6"/>
    <w:rsid w:val="000B61BC"/>
    <w:rsid w:val="000B76F3"/>
    <w:rsid w:val="000C0B0F"/>
    <w:rsid w:val="000C1938"/>
    <w:rsid w:val="000C3045"/>
    <w:rsid w:val="000C3E6E"/>
    <w:rsid w:val="000C5071"/>
    <w:rsid w:val="000C5B6E"/>
    <w:rsid w:val="000C7597"/>
    <w:rsid w:val="000C7830"/>
    <w:rsid w:val="000C7AC1"/>
    <w:rsid w:val="000D10DA"/>
    <w:rsid w:val="000D15D5"/>
    <w:rsid w:val="000D2FC0"/>
    <w:rsid w:val="000D4331"/>
    <w:rsid w:val="000D6356"/>
    <w:rsid w:val="000D69C7"/>
    <w:rsid w:val="000D77E2"/>
    <w:rsid w:val="000E0094"/>
    <w:rsid w:val="000E0755"/>
    <w:rsid w:val="000E0CCE"/>
    <w:rsid w:val="000E1B07"/>
    <w:rsid w:val="000E2C0C"/>
    <w:rsid w:val="000E3211"/>
    <w:rsid w:val="000E3B13"/>
    <w:rsid w:val="000E4BC0"/>
    <w:rsid w:val="000E5520"/>
    <w:rsid w:val="000E5C65"/>
    <w:rsid w:val="000F1444"/>
    <w:rsid w:val="000F171C"/>
    <w:rsid w:val="000F20FC"/>
    <w:rsid w:val="000F262C"/>
    <w:rsid w:val="000F3AA6"/>
    <w:rsid w:val="000F622D"/>
    <w:rsid w:val="000F62CA"/>
    <w:rsid w:val="000F6EBC"/>
    <w:rsid w:val="001006B9"/>
    <w:rsid w:val="001007FB"/>
    <w:rsid w:val="001009D2"/>
    <w:rsid w:val="00102118"/>
    <w:rsid w:val="001030FA"/>
    <w:rsid w:val="001032CA"/>
    <w:rsid w:val="00104BB5"/>
    <w:rsid w:val="00104E3F"/>
    <w:rsid w:val="00105630"/>
    <w:rsid w:val="00105FAF"/>
    <w:rsid w:val="00110692"/>
    <w:rsid w:val="001111D9"/>
    <w:rsid w:val="00111983"/>
    <w:rsid w:val="00111A97"/>
    <w:rsid w:val="00111B9C"/>
    <w:rsid w:val="00111CB8"/>
    <w:rsid w:val="00111DDD"/>
    <w:rsid w:val="001130D3"/>
    <w:rsid w:val="00113BC3"/>
    <w:rsid w:val="00114331"/>
    <w:rsid w:val="001147F2"/>
    <w:rsid w:val="00114DAB"/>
    <w:rsid w:val="0011553F"/>
    <w:rsid w:val="00116935"/>
    <w:rsid w:val="00116A2B"/>
    <w:rsid w:val="00116EAE"/>
    <w:rsid w:val="00117D1A"/>
    <w:rsid w:val="00120CF7"/>
    <w:rsid w:val="001213DC"/>
    <w:rsid w:val="00123D68"/>
    <w:rsid w:val="00125A0E"/>
    <w:rsid w:val="00127AAD"/>
    <w:rsid w:val="00130771"/>
    <w:rsid w:val="00132086"/>
    <w:rsid w:val="00132A8B"/>
    <w:rsid w:val="00132EEF"/>
    <w:rsid w:val="00133AD6"/>
    <w:rsid w:val="00135C7C"/>
    <w:rsid w:val="0013609A"/>
    <w:rsid w:val="001360E3"/>
    <w:rsid w:val="001367D5"/>
    <w:rsid w:val="0014284A"/>
    <w:rsid w:val="00142A24"/>
    <w:rsid w:val="00144B2D"/>
    <w:rsid w:val="00146BD7"/>
    <w:rsid w:val="001478A2"/>
    <w:rsid w:val="00152F3D"/>
    <w:rsid w:val="0015333E"/>
    <w:rsid w:val="00153FDA"/>
    <w:rsid w:val="0015401D"/>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769"/>
    <w:rsid w:val="00181B7D"/>
    <w:rsid w:val="00181F22"/>
    <w:rsid w:val="0018218C"/>
    <w:rsid w:val="001839B1"/>
    <w:rsid w:val="001848EE"/>
    <w:rsid w:val="001849F3"/>
    <w:rsid w:val="00184A89"/>
    <w:rsid w:val="001867DA"/>
    <w:rsid w:val="00186908"/>
    <w:rsid w:val="001906C0"/>
    <w:rsid w:val="00191F50"/>
    <w:rsid w:val="00192E5E"/>
    <w:rsid w:val="001942F7"/>
    <w:rsid w:val="0019440E"/>
    <w:rsid w:val="001964A1"/>
    <w:rsid w:val="001A2C04"/>
    <w:rsid w:val="001A39CC"/>
    <w:rsid w:val="001A72EC"/>
    <w:rsid w:val="001A7A4C"/>
    <w:rsid w:val="001B03B7"/>
    <w:rsid w:val="001B12E7"/>
    <w:rsid w:val="001B1E8E"/>
    <w:rsid w:val="001B34CB"/>
    <w:rsid w:val="001B3AA2"/>
    <w:rsid w:val="001B4977"/>
    <w:rsid w:val="001B4BB4"/>
    <w:rsid w:val="001B543C"/>
    <w:rsid w:val="001B6E25"/>
    <w:rsid w:val="001B6F59"/>
    <w:rsid w:val="001B7E7E"/>
    <w:rsid w:val="001C087A"/>
    <w:rsid w:val="001C0D9F"/>
    <w:rsid w:val="001C1079"/>
    <w:rsid w:val="001C1C1B"/>
    <w:rsid w:val="001C1E66"/>
    <w:rsid w:val="001C2775"/>
    <w:rsid w:val="001C2CE2"/>
    <w:rsid w:val="001C4241"/>
    <w:rsid w:val="001C57C5"/>
    <w:rsid w:val="001C6A4B"/>
    <w:rsid w:val="001C7EE4"/>
    <w:rsid w:val="001D038C"/>
    <w:rsid w:val="001D0500"/>
    <w:rsid w:val="001D05E6"/>
    <w:rsid w:val="001D2E3A"/>
    <w:rsid w:val="001D30B3"/>
    <w:rsid w:val="001D3853"/>
    <w:rsid w:val="001D6002"/>
    <w:rsid w:val="001D60AB"/>
    <w:rsid w:val="001D66DC"/>
    <w:rsid w:val="001D76B5"/>
    <w:rsid w:val="001E27B1"/>
    <w:rsid w:val="001E3808"/>
    <w:rsid w:val="001E393A"/>
    <w:rsid w:val="001E3DF5"/>
    <w:rsid w:val="001E4260"/>
    <w:rsid w:val="001E52AB"/>
    <w:rsid w:val="001E5A3A"/>
    <w:rsid w:val="001E5B05"/>
    <w:rsid w:val="001E7985"/>
    <w:rsid w:val="001E7F93"/>
    <w:rsid w:val="001F036D"/>
    <w:rsid w:val="001F040C"/>
    <w:rsid w:val="001F091D"/>
    <w:rsid w:val="001F0F3C"/>
    <w:rsid w:val="001F1D05"/>
    <w:rsid w:val="001F2461"/>
    <w:rsid w:val="001F2767"/>
    <w:rsid w:val="001F3123"/>
    <w:rsid w:val="001F593E"/>
    <w:rsid w:val="001F6718"/>
    <w:rsid w:val="001F68FF"/>
    <w:rsid w:val="00200367"/>
    <w:rsid w:val="002013DE"/>
    <w:rsid w:val="0020345B"/>
    <w:rsid w:val="00204AD8"/>
    <w:rsid w:val="00204D6C"/>
    <w:rsid w:val="00207959"/>
    <w:rsid w:val="002103B8"/>
    <w:rsid w:val="00210A7E"/>
    <w:rsid w:val="00211E08"/>
    <w:rsid w:val="00212523"/>
    <w:rsid w:val="0021272C"/>
    <w:rsid w:val="00212AF9"/>
    <w:rsid w:val="002132BB"/>
    <w:rsid w:val="0021408D"/>
    <w:rsid w:val="00214DB7"/>
    <w:rsid w:val="00215F20"/>
    <w:rsid w:val="0021726C"/>
    <w:rsid w:val="00217829"/>
    <w:rsid w:val="00217CDA"/>
    <w:rsid w:val="00217F2D"/>
    <w:rsid w:val="00220B2E"/>
    <w:rsid w:val="00220D0D"/>
    <w:rsid w:val="0022118D"/>
    <w:rsid w:val="00223482"/>
    <w:rsid w:val="002259DE"/>
    <w:rsid w:val="00225E1B"/>
    <w:rsid w:val="002309C8"/>
    <w:rsid w:val="0023160A"/>
    <w:rsid w:val="0023189F"/>
    <w:rsid w:val="00231BD4"/>
    <w:rsid w:val="00232722"/>
    <w:rsid w:val="00233784"/>
    <w:rsid w:val="00234459"/>
    <w:rsid w:val="0023454B"/>
    <w:rsid w:val="002348B8"/>
    <w:rsid w:val="002353EB"/>
    <w:rsid w:val="00235AEF"/>
    <w:rsid w:val="00235E6B"/>
    <w:rsid w:val="002362E4"/>
    <w:rsid w:val="002402A7"/>
    <w:rsid w:val="00240407"/>
    <w:rsid w:val="002405DB"/>
    <w:rsid w:val="00241378"/>
    <w:rsid w:val="00242929"/>
    <w:rsid w:val="00243B6E"/>
    <w:rsid w:val="00243E56"/>
    <w:rsid w:val="0024416E"/>
    <w:rsid w:val="00244EB0"/>
    <w:rsid w:val="00244F80"/>
    <w:rsid w:val="0024530B"/>
    <w:rsid w:val="0024673F"/>
    <w:rsid w:val="002473D4"/>
    <w:rsid w:val="0025140E"/>
    <w:rsid w:val="002523FA"/>
    <w:rsid w:val="002537DF"/>
    <w:rsid w:val="002556E7"/>
    <w:rsid w:val="00255BAA"/>
    <w:rsid w:val="00255C6A"/>
    <w:rsid w:val="00260640"/>
    <w:rsid w:val="002622F5"/>
    <w:rsid w:val="002627DA"/>
    <w:rsid w:val="00262DD3"/>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7262"/>
    <w:rsid w:val="002779F6"/>
    <w:rsid w:val="00280872"/>
    <w:rsid w:val="0028135C"/>
    <w:rsid w:val="00281D8D"/>
    <w:rsid w:val="0028457B"/>
    <w:rsid w:val="00286085"/>
    <w:rsid w:val="002860F9"/>
    <w:rsid w:val="002864F0"/>
    <w:rsid w:val="00287234"/>
    <w:rsid w:val="002872F7"/>
    <w:rsid w:val="00291060"/>
    <w:rsid w:val="0029230F"/>
    <w:rsid w:val="00294A08"/>
    <w:rsid w:val="00294EF5"/>
    <w:rsid w:val="002952BE"/>
    <w:rsid w:val="00296155"/>
    <w:rsid w:val="00297C39"/>
    <w:rsid w:val="002A33F7"/>
    <w:rsid w:val="002A356A"/>
    <w:rsid w:val="002A50D3"/>
    <w:rsid w:val="002A5595"/>
    <w:rsid w:val="002A5C1B"/>
    <w:rsid w:val="002A5F51"/>
    <w:rsid w:val="002A6060"/>
    <w:rsid w:val="002A65F4"/>
    <w:rsid w:val="002B688A"/>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7503"/>
    <w:rsid w:val="00300C9C"/>
    <w:rsid w:val="00301EF6"/>
    <w:rsid w:val="003028BC"/>
    <w:rsid w:val="0030295C"/>
    <w:rsid w:val="0030296C"/>
    <w:rsid w:val="00302A4E"/>
    <w:rsid w:val="0030355A"/>
    <w:rsid w:val="003056B4"/>
    <w:rsid w:val="00305B6C"/>
    <w:rsid w:val="0031109E"/>
    <w:rsid w:val="003132FD"/>
    <w:rsid w:val="003156FC"/>
    <w:rsid w:val="003164C9"/>
    <w:rsid w:val="0031667D"/>
    <w:rsid w:val="00317322"/>
    <w:rsid w:val="003174E6"/>
    <w:rsid w:val="0032149D"/>
    <w:rsid w:val="00321A28"/>
    <w:rsid w:val="0032345C"/>
    <w:rsid w:val="00326090"/>
    <w:rsid w:val="0032624A"/>
    <w:rsid w:val="003262FB"/>
    <w:rsid w:val="003270D3"/>
    <w:rsid w:val="00327C22"/>
    <w:rsid w:val="00330D9E"/>
    <w:rsid w:val="00331B97"/>
    <w:rsid w:val="00332CC3"/>
    <w:rsid w:val="0033356A"/>
    <w:rsid w:val="00333686"/>
    <w:rsid w:val="00333BB3"/>
    <w:rsid w:val="003400B4"/>
    <w:rsid w:val="003409AE"/>
    <w:rsid w:val="00343CF1"/>
    <w:rsid w:val="00343EC3"/>
    <w:rsid w:val="0034517D"/>
    <w:rsid w:val="00352A07"/>
    <w:rsid w:val="00352B24"/>
    <w:rsid w:val="00353055"/>
    <w:rsid w:val="003538DD"/>
    <w:rsid w:val="00353F66"/>
    <w:rsid w:val="00354595"/>
    <w:rsid w:val="00356011"/>
    <w:rsid w:val="0035647A"/>
    <w:rsid w:val="00360BCE"/>
    <w:rsid w:val="00361254"/>
    <w:rsid w:val="003613AC"/>
    <w:rsid w:val="00362037"/>
    <w:rsid w:val="0036243C"/>
    <w:rsid w:val="00364FC2"/>
    <w:rsid w:val="00365497"/>
    <w:rsid w:val="00365D98"/>
    <w:rsid w:val="00366455"/>
    <w:rsid w:val="003666E1"/>
    <w:rsid w:val="00367B08"/>
    <w:rsid w:val="003715AD"/>
    <w:rsid w:val="00371A7B"/>
    <w:rsid w:val="00371F39"/>
    <w:rsid w:val="003726FB"/>
    <w:rsid w:val="00372CBA"/>
    <w:rsid w:val="003732C7"/>
    <w:rsid w:val="00374A9C"/>
    <w:rsid w:val="0037566D"/>
    <w:rsid w:val="0037697F"/>
    <w:rsid w:val="00376FA7"/>
    <w:rsid w:val="00377180"/>
    <w:rsid w:val="00380817"/>
    <w:rsid w:val="00382CCC"/>
    <w:rsid w:val="00382D61"/>
    <w:rsid w:val="00382E34"/>
    <w:rsid w:val="00383444"/>
    <w:rsid w:val="00383CFD"/>
    <w:rsid w:val="00385970"/>
    <w:rsid w:val="00390BE6"/>
    <w:rsid w:val="00391323"/>
    <w:rsid w:val="00391579"/>
    <w:rsid w:val="00391841"/>
    <w:rsid w:val="00391858"/>
    <w:rsid w:val="00391E5C"/>
    <w:rsid w:val="00394A82"/>
    <w:rsid w:val="00395361"/>
    <w:rsid w:val="00395AEF"/>
    <w:rsid w:val="00395E51"/>
    <w:rsid w:val="003968BF"/>
    <w:rsid w:val="00396ABD"/>
    <w:rsid w:val="00396E3A"/>
    <w:rsid w:val="00396F86"/>
    <w:rsid w:val="00397347"/>
    <w:rsid w:val="003A12F1"/>
    <w:rsid w:val="003A2CD8"/>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8A3"/>
    <w:rsid w:val="003D13D3"/>
    <w:rsid w:val="003D237E"/>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2E2"/>
    <w:rsid w:val="003F4975"/>
    <w:rsid w:val="003F4BB4"/>
    <w:rsid w:val="003F51A7"/>
    <w:rsid w:val="003F66F2"/>
    <w:rsid w:val="003F6D0A"/>
    <w:rsid w:val="00400053"/>
    <w:rsid w:val="00406F67"/>
    <w:rsid w:val="0040783B"/>
    <w:rsid w:val="004079F7"/>
    <w:rsid w:val="0041134D"/>
    <w:rsid w:val="004125EF"/>
    <w:rsid w:val="00414810"/>
    <w:rsid w:val="00415408"/>
    <w:rsid w:val="004158E7"/>
    <w:rsid w:val="0041616B"/>
    <w:rsid w:val="00416CE3"/>
    <w:rsid w:val="0041753B"/>
    <w:rsid w:val="004175E3"/>
    <w:rsid w:val="00423354"/>
    <w:rsid w:val="00423B15"/>
    <w:rsid w:val="0042599C"/>
    <w:rsid w:val="00426F40"/>
    <w:rsid w:val="00430895"/>
    <w:rsid w:val="00434E20"/>
    <w:rsid w:val="00435690"/>
    <w:rsid w:val="004359D3"/>
    <w:rsid w:val="00436B75"/>
    <w:rsid w:val="00436CAD"/>
    <w:rsid w:val="004374D5"/>
    <w:rsid w:val="00437D47"/>
    <w:rsid w:val="004413AA"/>
    <w:rsid w:val="00443BC8"/>
    <w:rsid w:val="00444225"/>
    <w:rsid w:val="00444531"/>
    <w:rsid w:val="00446B5E"/>
    <w:rsid w:val="00447243"/>
    <w:rsid w:val="004500E4"/>
    <w:rsid w:val="00450F5B"/>
    <w:rsid w:val="00452993"/>
    <w:rsid w:val="004545FC"/>
    <w:rsid w:val="00454B0A"/>
    <w:rsid w:val="00455161"/>
    <w:rsid w:val="00455AB3"/>
    <w:rsid w:val="00456D71"/>
    <w:rsid w:val="0045727F"/>
    <w:rsid w:val="004621BA"/>
    <w:rsid w:val="00462CBA"/>
    <w:rsid w:val="00462D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58C3"/>
    <w:rsid w:val="00497127"/>
    <w:rsid w:val="00497542"/>
    <w:rsid w:val="004A085A"/>
    <w:rsid w:val="004A1087"/>
    <w:rsid w:val="004A15EF"/>
    <w:rsid w:val="004A291C"/>
    <w:rsid w:val="004A2D41"/>
    <w:rsid w:val="004A2DE1"/>
    <w:rsid w:val="004A39B8"/>
    <w:rsid w:val="004A4C92"/>
    <w:rsid w:val="004A4D37"/>
    <w:rsid w:val="004A6818"/>
    <w:rsid w:val="004A6E3B"/>
    <w:rsid w:val="004B0010"/>
    <w:rsid w:val="004B0095"/>
    <w:rsid w:val="004B0DC0"/>
    <w:rsid w:val="004B1911"/>
    <w:rsid w:val="004B3F68"/>
    <w:rsid w:val="004B525B"/>
    <w:rsid w:val="004B61C0"/>
    <w:rsid w:val="004B624C"/>
    <w:rsid w:val="004B6292"/>
    <w:rsid w:val="004B6515"/>
    <w:rsid w:val="004C08F4"/>
    <w:rsid w:val="004C1F0C"/>
    <w:rsid w:val="004C3E07"/>
    <w:rsid w:val="004C4042"/>
    <w:rsid w:val="004C4702"/>
    <w:rsid w:val="004C4836"/>
    <w:rsid w:val="004C5F3E"/>
    <w:rsid w:val="004C742A"/>
    <w:rsid w:val="004D0E7E"/>
    <w:rsid w:val="004D2AEA"/>
    <w:rsid w:val="004D38F7"/>
    <w:rsid w:val="004D4AF8"/>
    <w:rsid w:val="004D56BC"/>
    <w:rsid w:val="004D5D59"/>
    <w:rsid w:val="004D6E70"/>
    <w:rsid w:val="004D712C"/>
    <w:rsid w:val="004D7B22"/>
    <w:rsid w:val="004E0254"/>
    <w:rsid w:val="004E1373"/>
    <w:rsid w:val="004E1C90"/>
    <w:rsid w:val="004E2C63"/>
    <w:rsid w:val="004E33EE"/>
    <w:rsid w:val="004E3DC8"/>
    <w:rsid w:val="004E4029"/>
    <w:rsid w:val="004E505C"/>
    <w:rsid w:val="004E57F0"/>
    <w:rsid w:val="004E5B4D"/>
    <w:rsid w:val="004E7875"/>
    <w:rsid w:val="004F0437"/>
    <w:rsid w:val="004F0565"/>
    <w:rsid w:val="004F09E4"/>
    <w:rsid w:val="004F12BB"/>
    <w:rsid w:val="004F15FA"/>
    <w:rsid w:val="004F336A"/>
    <w:rsid w:val="004F4538"/>
    <w:rsid w:val="004F4EE1"/>
    <w:rsid w:val="004F4FC6"/>
    <w:rsid w:val="004F5EEA"/>
    <w:rsid w:val="004F66D2"/>
    <w:rsid w:val="004F6B79"/>
    <w:rsid w:val="004F6BC7"/>
    <w:rsid w:val="004F77BD"/>
    <w:rsid w:val="005016A2"/>
    <w:rsid w:val="005019FC"/>
    <w:rsid w:val="00502399"/>
    <w:rsid w:val="005034F5"/>
    <w:rsid w:val="005036EF"/>
    <w:rsid w:val="005043A4"/>
    <w:rsid w:val="005043DB"/>
    <w:rsid w:val="00506FB8"/>
    <w:rsid w:val="00507FB3"/>
    <w:rsid w:val="0051059C"/>
    <w:rsid w:val="0051094A"/>
    <w:rsid w:val="005123F3"/>
    <w:rsid w:val="00512888"/>
    <w:rsid w:val="00514631"/>
    <w:rsid w:val="005161A4"/>
    <w:rsid w:val="00517503"/>
    <w:rsid w:val="005177BF"/>
    <w:rsid w:val="00517F59"/>
    <w:rsid w:val="00520770"/>
    <w:rsid w:val="00521450"/>
    <w:rsid w:val="0052240F"/>
    <w:rsid w:val="00523121"/>
    <w:rsid w:val="00524422"/>
    <w:rsid w:val="00524590"/>
    <w:rsid w:val="0052567D"/>
    <w:rsid w:val="00526607"/>
    <w:rsid w:val="00526B4B"/>
    <w:rsid w:val="00526FC0"/>
    <w:rsid w:val="00527DEE"/>
    <w:rsid w:val="0052A550"/>
    <w:rsid w:val="00533B4F"/>
    <w:rsid w:val="00534571"/>
    <w:rsid w:val="00534F9A"/>
    <w:rsid w:val="00540077"/>
    <w:rsid w:val="0054121A"/>
    <w:rsid w:val="00542C70"/>
    <w:rsid w:val="005437C8"/>
    <w:rsid w:val="00544086"/>
    <w:rsid w:val="00544A6A"/>
    <w:rsid w:val="0054546A"/>
    <w:rsid w:val="005454EB"/>
    <w:rsid w:val="005456EF"/>
    <w:rsid w:val="00546051"/>
    <w:rsid w:val="005461D0"/>
    <w:rsid w:val="00546764"/>
    <w:rsid w:val="00547E5A"/>
    <w:rsid w:val="005500D6"/>
    <w:rsid w:val="005503E7"/>
    <w:rsid w:val="00550416"/>
    <w:rsid w:val="00552355"/>
    <w:rsid w:val="00552A14"/>
    <w:rsid w:val="00552D8D"/>
    <w:rsid w:val="00553A52"/>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35D1"/>
    <w:rsid w:val="0058479F"/>
    <w:rsid w:val="00585394"/>
    <w:rsid w:val="00586E31"/>
    <w:rsid w:val="00586EB9"/>
    <w:rsid w:val="0058726A"/>
    <w:rsid w:val="005908EF"/>
    <w:rsid w:val="0059180A"/>
    <w:rsid w:val="00591C60"/>
    <w:rsid w:val="00591CAE"/>
    <w:rsid w:val="0059200D"/>
    <w:rsid w:val="00593B95"/>
    <w:rsid w:val="00594628"/>
    <w:rsid w:val="005954BD"/>
    <w:rsid w:val="005A02B3"/>
    <w:rsid w:val="005A1C5E"/>
    <w:rsid w:val="005A3793"/>
    <w:rsid w:val="005A44F5"/>
    <w:rsid w:val="005A59E2"/>
    <w:rsid w:val="005A71E5"/>
    <w:rsid w:val="005A7A80"/>
    <w:rsid w:val="005B35C6"/>
    <w:rsid w:val="005B382D"/>
    <w:rsid w:val="005B42A1"/>
    <w:rsid w:val="005B64E8"/>
    <w:rsid w:val="005B743F"/>
    <w:rsid w:val="005C03C0"/>
    <w:rsid w:val="005C0AF4"/>
    <w:rsid w:val="005C1CA5"/>
    <w:rsid w:val="005C300F"/>
    <w:rsid w:val="005C31CA"/>
    <w:rsid w:val="005C517F"/>
    <w:rsid w:val="005C55B5"/>
    <w:rsid w:val="005C5FCE"/>
    <w:rsid w:val="005C7326"/>
    <w:rsid w:val="005D009B"/>
    <w:rsid w:val="005D0F5E"/>
    <w:rsid w:val="005D1275"/>
    <w:rsid w:val="005D3935"/>
    <w:rsid w:val="005D3B8B"/>
    <w:rsid w:val="005D408C"/>
    <w:rsid w:val="005D62FD"/>
    <w:rsid w:val="005E05E7"/>
    <w:rsid w:val="005E3505"/>
    <w:rsid w:val="005E3BFC"/>
    <w:rsid w:val="005E74DC"/>
    <w:rsid w:val="005F1C12"/>
    <w:rsid w:val="005F2BFA"/>
    <w:rsid w:val="005F795C"/>
    <w:rsid w:val="005F7A6E"/>
    <w:rsid w:val="00600061"/>
    <w:rsid w:val="00600484"/>
    <w:rsid w:val="0060051F"/>
    <w:rsid w:val="00600972"/>
    <w:rsid w:val="006022D4"/>
    <w:rsid w:val="00604089"/>
    <w:rsid w:val="00604704"/>
    <w:rsid w:val="00604DB2"/>
    <w:rsid w:val="00605B70"/>
    <w:rsid w:val="006065D4"/>
    <w:rsid w:val="00606FAA"/>
    <w:rsid w:val="00607759"/>
    <w:rsid w:val="00610271"/>
    <w:rsid w:val="00610BE8"/>
    <w:rsid w:val="00611308"/>
    <w:rsid w:val="0061183A"/>
    <w:rsid w:val="00612146"/>
    <w:rsid w:val="00612232"/>
    <w:rsid w:val="00612ABE"/>
    <w:rsid w:val="006139A9"/>
    <w:rsid w:val="006154B4"/>
    <w:rsid w:val="00616400"/>
    <w:rsid w:val="00616982"/>
    <w:rsid w:val="0062174C"/>
    <w:rsid w:val="00622C62"/>
    <w:rsid w:val="00622E7E"/>
    <w:rsid w:val="00623441"/>
    <w:rsid w:val="006242F9"/>
    <w:rsid w:val="006244DC"/>
    <w:rsid w:val="00624501"/>
    <w:rsid w:val="006246E5"/>
    <w:rsid w:val="006259A2"/>
    <w:rsid w:val="00626D8A"/>
    <w:rsid w:val="0063053A"/>
    <w:rsid w:val="00632330"/>
    <w:rsid w:val="00633036"/>
    <w:rsid w:val="00633162"/>
    <w:rsid w:val="00640215"/>
    <w:rsid w:val="00640361"/>
    <w:rsid w:val="00641174"/>
    <w:rsid w:val="00642C5A"/>
    <w:rsid w:val="00644E44"/>
    <w:rsid w:val="00645251"/>
    <w:rsid w:val="00645669"/>
    <w:rsid w:val="0065033D"/>
    <w:rsid w:val="00650840"/>
    <w:rsid w:val="00652432"/>
    <w:rsid w:val="00653C82"/>
    <w:rsid w:val="00655702"/>
    <w:rsid w:val="00655904"/>
    <w:rsid w:val="0065750C"/>
    <w:rsid w:val="006601D2"/>
    <w:rsid w:val="00662232"/>
    <w:rsid w:val="00663C9F"/>
    <w:rsid w:val="00664178"/>
    <w:rsid w:val="0066492E"/>
    <w:rsid w:val="006662F8"/>
    <w:rsid w:val="006668F5"/>
    <w:rsid w:val="0066693E"/>
    <w:rsid w:val="00667481"/>
    <w:rsid w:val="006674D8"/>
    <w:rsid w:val="00667F23"/>
    <w:rsid w:val="00670947"/>
    <w:rsid w:val="00671441"/>
    <w:rsid w:val="00672E40"/>
    <w:rsid w:val="00674F6E"/>
    <w:rsid w:val="0067758E"/>
    <w:rsid w:val="00680577"/>
    <w:rsid w:val="00680F9C"/>
    <w:rsid w:val="006819CB"/>
    <w:rsid w:val="00682E0F"/>
    <w:rsid w:val="0068347C"/>
    <w:rsid w:val="00685B17"/>
    <w:rsid w:val="0069099D"/>
    <w:rsid w:val="00692E80"/>
    <w:rsid w:val="00694FD8"/>
    <w:rsid w:val="006951BC"/>
    <w:rsid w:val="00696B8C"/>
    <w:rsid w:val="00697795"/>
    <w:rsid w:val="006A23E9"/>
    <w:rsid w:val="006A2FE8"/>
    <w:rsid w:val="006A381C"/>
    <w:rsid w:val="006A4095"/>
    <w:rsid w:val="006A6657"/>
    <w:rsid w:val="006A6963"/>
    <w:rsid w:val="006A76CC"/>
    <w:rsid w:val="006A7FA4"/>
    <w:rsid w:val="006B05AE"/>
    <w:rsid w:val="006B1F84"/>
    <w:rsid w:val="006B22B8"/>
    <w:rsid w:val="006B4199"/>
    <w:rsid w:val="006B53DF"/>
    <w:rsid w:val="006B6398"/>
    <w:rsid w:val="006B66EF"/>
    <w:rsid w:val="006B7068"/>
    <w:rsid w:val="006B70DF"/>
    <w:rsid w:val="006B763A"/>
    <w:rsid w:val="006B78BE"/>
    <w:rsid w:val="006C03A6"/>
    <w:rsid w:val="006C1EEB"/>
    <w:rsid w:val="006C25F8"/>
    <w:rsid w:val="006C3264"/>
    <w:rsid w:val="006C38C0"/>
    <w:rsid w:val="006C40C9"/>
    <w:rsid w:val="006C423A"/>
    <w:rsid w:val="006C46DD"/>
    <w:rsid w:val="006C49FB"/>
    <w:rsid w:val="006C4F0B"/>
    <w:rsid w:val="006C530D"/>
    <w:rsid w:val="006C662B"/>
    <w:rsid w:val="006D00A0"/>
    <w:rsid w:val="006D0459"/>
    <w:rsid w:val="006D0CD2"/>
    <w:rsid w:val="006D1895"/>
    <w:rsid w:val="006D1AA9"/>
    <w:rsid w:val="006D1E7C"/>
    <w:rsid w:val="006D22D6"/>
    <w:rsid w:val="006D2397"/>
    <w:rsid w:val="006D3242"/>
    <w:rsid w:val="006D3836"/>
    <w:rsid w:val="006D4C0C"/>
    <w:rsid w:val="006D4FF1"/>
    <w:rsid w:val="006D541B"/>
    <w:rsid w:val="006D6194"/>
    <w:rsid w:val="006D6963"/>
    <w:rsid w:val="006D6D4D"/>
    <w:rsid w:val="006D7DEE"/>
    <w:rsid w:val="006D7F4A"/>
    <w:rsid w:val="006E1094"/>
    <w:rsid w:val="006E1F36"/>
    <w:rsid w:val="006E349D"/>
    <w:rsid w:val="006E4EDB"/>
    <w:rsid w:val="006E4FD7"/>
    <w:rsid w:val="006E70FA"/>
    <w:rsid w:val="006E71D6"/>
    <w:rsid w:val="006E7632"/>
    <w:rsid w:val="006F0257"/>
    <w:rsid w:val="006F17E2"/>
    <w:rsid w:val="006F1C4F"/>
    <w:rsid w:val="006F21C1"/>
    <w:rsid w:val="006F2AC5"/>
    <w:rsid w:val="006F37A1"/>
    <w:rsid w:val="006F5239"/>
    <w:rsid w:val="006F5642"/>
    <w:rsid w:val="006F57CB"/>
    <w:rsid w:val="006F62E1"/>
    <w:rsid w:val="006F6873"/>
    <w:rsid w:val="006F78D7"/>
    <w:rsid w:val="00700827"/>
    <w:rsid w:val="0070129D"/>
    <w:rsid w:val="00701C2F"/>
    <w:rsid w:val="00702EB9"/>
    <w:rsid w:val="00702F47"/>
    <w:rsid w:val="00702F63"/>
    <w:rsid w:val="00706597"/>
    <w:rsid w:val="00710051"/>
    <w:rsid w:val="00710983"/>
    <w:rsid w:val="00711A30"/>
    <w:rsid w:val="00711AB7"/>
    <w:rsid w:val="00712573"/>
    <w:rsid w:val="00712EAC"/>
    <w:rsid w:val="00714F1B"/>
    <w:rsid w:val="007153B8"/>
    <w:rsid w:val="007156CF"/>
    <w:rsid w:val="00715B06"/>
    <w:rsid w:val="00716869"/>
    <w:rsid w:val="00716F3A"/>
    <w:rsid w:val="00717490"/>
    <w:rsid w:val="00717AAD"/>
    <w:rsid w:val="0072029F"/>
    <w:rsid w:val="00720B0D"/>
    <w:rsid w:val="00721862"/>
    <w:rsid w:val="00721A3A"/>
    <w:rsid w:val="00722A01"/>
    <w:rsid w:val="00725B2C"/>
    <w:rsid w:val="00725CB4"/>
    <w:rsid w:val="007261C5"/>
    <w:rsid w:val="007267E7"/>
    <w:rsid w:val="007271AD"/>
    <w:rsid w:val="00727D0B"/>
    <w:rsid w:val="00732C77"/>
    <w:rsid w:val="0073351F"/>
    <w:rsid w:val="00736640"/>
    <w:rsid w:val="007400EA"/>
    <w:rsid w:val="00740883"/>
    <w:rsid w:val="00740E5C"/>
    <w:rsid w:val="00742DFB"/>
    <w:rsid w:val="00743474"/>
    <w:rsid w:val="007435D0"/>
    <w:rsid w:val="007435D4"/>
    <w:rsid w:val="0074542D"/>
    <w:rsid w:val="00745565"/>
    <w:rsid w:val="00746FD1"/>
    <w:rsid w:val="007475E4"/>
    <w:rsid w:val="007509D6"/>
    <w:rsid w:val="0075282B"/>
    <w:rsid w:val="00753F04"/>
    <w:rsid w:val="007547F7"/>
    <w:rsid w:val="00755C9F"/>
    <w:rsid w:val="00756ACC"/>
    <w:rsid w:val="00757621"/>
    <w:rsid w:val="0076082D"/>
    <w:rsid w:val="0076107E"/>
    <w:rsid w:val="00761EA3"/>
    <w:rsid w:val="007628BC"/>
    <w:rsid w:val="00762AE0"/>
    <w:rsid w:val="007631AE"/>
    <w:rsid w:val="0076420E"/>
    <w:rsid w:val="00765565"/>
    <w:rsid w:val="00766F05"/>
    <w:rsid w:val="007671E3"/>
    <w:rsid w:val="007675C7"/>
    <w:rsid w:val="007707C7"/>
    <w:rsid w:val="00770A09"/>
    <w:rsid w:val="00771A9D"/>
    <w:rsid w:val="00774ADA"/>
    <w:rsid w:val="00775692"/>
    <w:rsid w:val="0077573A"/>
    <w:rsid w:val="007767DF"/>
    <w:rsid w:val="00776F9C"/>
    <w:rsid w:val="0077778B"/>
    <w:rsid w:val="0078071A"/>
    <w:rsid w:val="007813D7"/>
    <w:rsid w:val="00781654"/>
    <w:rsid w:val="00781D9D"/>
    <w:rsid w:val="0078275D"/>
    <w:rsid w:val="00783991"/>
    <w:rsid w:val="00783D3E"/>
    <w:rsid w:val="00784797"/>
    <w:rsid w:val="00785528"/>
    <w:rsid w:val="00785C86"/>
    <w:rsid w:val="007908AF"/>
    <w:rsid w:val="00790910"/>
    <w:rsid w:val="00790FD6"/>
    <w:rsid w:val="00792AFA"/>
    <w:rsid w:val="007939D4"/>
    <w:rsid w:val="00794975"/>
    <w:rsid w:val="00794F7F"/>
    <w:rsid w:val="0079546E"/>
    <w:rsid w:val="007965C3"/>
    <w:rsid w:val="00797656"/>
    <w:rsid w:val="007A1068"/>
    <w:rsid w:val="007A16F7"/>
    <w:rsid w:val="007A253A"/>
    <w:rsid w:val="007A36AE"/>
    <w:rsid w:val="007A3CE0"/>
    <w:rsid w:val="007A66C7"/>
    <w:rsid w:val="007A6808"/>
    <w:rsid w:val="007B0598"/>
    <w:rsid w:val="007B0989"/>
    <w:rsid w:val="007B0C02"/>
    <w:rsid w:val="007B1071"/>
    <w:rsid w:val="007B2CF1"/>
    <w:rsid w:val="007B4180"/>
    <w:rsid w:val="007B462B"/>
    <w:rsid w:val="007B4B87"/>
    <w:rsid w:val="007B532B"/>
    <w:rsid w:val="007B532D"/>
    <w:rsid w:val="007B559E"/>
    <w:rsid w:val="007B590F"/>
    <w:rsid w:val="007C2018"/>
    <w:rsid w:val="007C203E"/>
    <w:rsid w:val="007C3773"/>
    <w:rsid w:val="007C378F"/>
    <w:rsid w:val="007C3E7C"/>
    <w:rsid w:val="007C454B"/>
    <w:rsid w:val="007C58BD"/>
    <w:rsid w:val="007C77F0"/>
    <w:rsid w:val="007D083A"/>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81F"/>
    <w:rsid w:val="007F1AFE"/>
    <w:rsid w:val="007F33D6"/>
    <w:rsid w:val="007F36FF"/>
    <w:rsid w:val="007F4137"/>
    <w:rsid w:val="007F4620"/>
    <w:rsid w:val="007F465E"/>
    <w:rsid w:val="007F4893"/>
    <w:rsid w:val="007F5F7F"/>
    <w:rsid w:val="007F6B9F"/>
    <w:rsid w:val="007F6E07"/>
    <w:rsid w:val="0080062C"/>
    <w:rsid w:val="008016F1"/>
    <w:rsid w:val="00802B5D"/>
    <w:rsid w:val="0080343E"/>
    <w:rsid w:val="00806615"/>
    <w:rsid w:val="00806EAA"/>
    <w:rsid w:val="008100A5"/>
    <w:rsid w:val="008106C8"/>
    <w:rsid w:val="00810D16"/>
    <w:rsid w:val="008119C0"/>
    <w:rsid w:val="0081409C"/>
    <w:rsid w:val="00814B8E"/>
    <w:rsid w:val="00814FA8"/>
    <w:rsid w:val="00815172"/>
    <w:rsid w:val="00815DAC"/>
    <w:rsid w:val="00816ABA"/>
    <w:rsid w:val="008214BD"/>
    <w:rsid w:val="00821960"/>
    <w:rsid w:val="008254D8"/>
    <w:rsid w:val="00826CFF"/>
    <w:rsid w:val="008306B3"/>
    <w:rsid w:val="008315EC"/>
    <w:rsid w:val="00831A98"/>
    <w:rsid w:val="00831D35"/>
    <w:rsid w:val="00832545"/>
    <w:rsid w:val="00832E66"/>
    <w:rsid w:val="00833CA7"/>
    <w:rsid w:val="0083419A"/>
    <w:rsid w:val="008353D3"/>
    <w:rsid w:val="00835FEC"/>
    <w:rsid w:val="00836777"/>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57C57"/>
    <w:rsid w:val="008606E7"/>
    <w:rsid w:val="00860992"/>
    <w:rsid w:val="008624C1"/>
    <w:rsid w:val="008630AA"/>
    <w:rsid w:val="00864DD2"/>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5AEE"/>
    <w:rsid w:val="0089746C"/>
    <w:rsid w:val="00897813"/>
    <w:rsid w:val="00897D94"/>
    <w:rsid w:val="008A0469"/>
    <w:rsid w:val="008A0710"/>
    <w:rsid w:val="008A094F"/>
    <w:rsid w:val="008A1462"/>
    <w:rsid w:val="008A14C8"/>
    <w:rsid w:val="008A1D7E"/>
    <w:rsid w:val="008A2D53"/>
    <w:rsid w:val="008A2EBE"/>
    <w:rsid w:val="008A3387"/>
    <w:rsid w:val="008A3B4A"/>
    <w:rsid w:val="008A4E55"/>
    <w:rsid w:val="008A5266"/>
    <w:rsid w:val="008A63D6"/>
    <w:rsid w:val="008B2472"/>
    <w:rsid w:val="008B2F41"/>
    <w:rsid w:val="008B53C7"/>
    <w:rsid w:val="008B5DDD"/>
    <w:rsid w:val="008B60A4"/>
    <w:rsid w:val="008B77CB"/>
    <w:rsid w:val="008C03A1"/>
    <w:rsid w:val="008C073B"/>
    <w:rsid w:val="008C125A"/>
    <w:rsid w:val="008C188A"/>
    <w:rsid w:val="008C4AA3"/>
    <w:rsid w:val="008C5E60"/>
    <w:rsid w:val="008C6093"/>
    <w:rsid w:val="008C67A9"/>
    <w:rsid w:val="008C6FAB"/>
    <w:rsid w:val="008C7606"/>
    <w:rsid w:val="008D13CC"/>
    <w:rsid w:val="008D2444"/>
    <w:rsid w:val="008D25EF"/>
    <w:rsid w:val="008D2BB5"/>
    <w:rsid w:val="008D319C"/>
    <w:rsid w:val="008D3D7B"/>
    <w:rsid w:val="008D5794"/>
    <w:rsid w:val="008E0AA6"/>
    <w:rsid w:val="008E1165"/>
    <w:rsid w:val="008E205F"/>
    <w:rsid w:val="008E2BB7"/>
    <w:rsid w:val="008E4AE6"/>
    <w:rsid w:val="008E51F3"/>
    <w:rsid w:val="008E5A26"/>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7EB7"/>
    <w:rsid w:val="00910FCC"/>
    <w:rsid w:val="009113CD"/>
    <w:rsid w:val="00911913"/>
    <w:rsid w:val="009135DF"/>
    <w:rsid w:val="00914358"/>
    <w:rsid w:val="009147D9"/>
    <w:rsid w:val="009149DA"/>
    <w:rsid w:val="00916358"/>
    <w:rsid w:val="009167B6"/>
    <w:rsid w:val="00916CC8"/>
    <w:rsid w:val="00920112"/>
    <w:rsid w:val="00920A0F"/>
    <w:rsid w:val="009224B8"/>
    <w:rsid w:val="0092328A"/>
    <w:rsid w:val="00926BB7"/>
    <w:rsid w:val="009311EA"/>
    <w:rsid w:val="009319F7"/>
    <w:rsid w:val="0093207F"/>
    <w:rsid w:val="00932581"/>
    <w:rsid w:val="00932CAC"/>
    <w:rsid w:val="009344B9"/>
    <w:rsid w:val="00934797"/>
    <w:rsid w:val="00934D2F"/>
    <w:rsid w:val="009366D4"/>
    <w:rsid w:val="00940858"/>
    <w:rsid w:val="00940A3F"/>
    <w:rsid w:val="00940F5D"/>
    <w:rsid w:val="0094137F"/>
    <w:rsid w:val="00942BAE"/>
    <w:rsid w:val="009432AB"/>
    <w:rsid w:val="0094354B"/>
    <w:rsid w:val="009435C9"/>
    <w:rsid w:val="00943E83"/>
    <w:rsid w:val="00944DD1"/>
    <w:rsid w:val="0094685C"/>
    <w:rsid w:val="009479BB"/>
    <w:rsid w:val="00947BB7"/>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1D1"/>
    <w:rsid w:val="0097676A"/>
    <w:rsid w:val="00977B18"/>
    <w:rsid w:val="00980B48"/>
    <w:rsid w:val="00980E2B"/>
    <w:rsid w:val="0098189D"/>
    <w:rsid w:val="00981963"/>
    <w:rsid w:val="00982215"/>
    <w:rsid w:val="009822C2"/>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502A"/>
    <w:rsid w:val="009A646D"/>
    <w:rsid w:val="009A69FD"/>
    <w:rsid w:val="009A7813"/>
    <w:rsid w:val="009A7943"/>
    <w:rsid w:val="009B012A"/>
    <w:rsid w:val="009B040E"/>
    <w:rsid w:val="009B1792"/>
    <w:rsid w:val="009B272E"/>
    <w:rsid w:val="009B2B45"/>
    <w:rsid w:val="009B30EF"/>
    <w:rsid w:val="009B36CC"/>
    <w:rsid w:val="009B43F4"/>
    <w:rsid w:val="009B59BF"/>
    <w:rsid w:val="009B5F81"/>
    <w:rsid w:val="009B6578"/>
    <w:rsid w:val="009B70DD"/>
    <w:rsid w:val="009C3A84"/>
    <w:rsid w:val="009C739D"/>
    <w:rsid w:val="009C7D19"/>
    <w:rsid w:val="009D0455"/>
    <w:rsid w:val="009D0A54"/>
    <w:rsid w:val="009D0F92"/>
    <w:rsid w:val="009D1D91"/>
    <w:rsid w:val="009D3933"/>
    <w:rsid w:val="009D3B6C"/>
    <w:rsid w:val="009D4A1E"/>
    <w:rsid w:val="009D5D44"/>
    <w:rsid w:val="009D7764"/>
    <w:rsid w:val="009E16E5"/>
    <w:rsid w:val="009E3507"/>
    <w:rsid w:val="009E480C"/>
    <w:rsid w:val="009E4811"/>
    <w:rsid w:val="009E5504"/>
    <w:rsid w:val="009E564E"/>
    <w:rsid w:val="009E6177"/>
    <w:rsid w:val="009E630B"/>
    <w:rsid w:val="009E65D1"/>
    <w:rsid w:val="009E7AC6"/>
    <w:rsid w:val="009F0271"/>
    <w:rsid w:val="009F0ED3"/>
    <w:rsid w:val="009F14B9"/>
    <w:rsid w:val="009F1540"/>
    <w:rsid w:val="009F18B0"/>
    <w:rsid w:val="009F2553"/>
    <w:rsid w:val="009F26ED"/>
    <w:rsid w:val="009F4164"/>
    <w:rsid w:val="009F55CB"/>
    <w:rsid w:val="009F576F"/>
    <w:rsid w:val="009F5BFF"/>
    <w:rsid w:val="009F6145"/>
    <w:rsid w:val="009F7594"/>
    <w:rsid w:val="009F7B9C"/>
    <w:rsid w:val="009F7C55"/>
    <w:rsid w:val="00A005A9"/>
    <w:rsid w:val="00A0194B"/>
    <w:rsid w:val="00A0196C"/>
    <w:rsid w:val="00A01F72"/>
    <w:rsid w:val="00A03810"/>
    <w:rsid w:val="00A03EE2"/>
    <w:rsid w:val="00A03F6D"/>
    <w:rsid w:val="00A040BC"/>
    <w:rsid w:val="00A044A4"/>
    <w:rsid w:val="00A04A21"/>
    <w:rsid w:val="00A0768E"/>
    <w:rsid w:val="00A07C11"/>
    <w:rsid w:val="00A10228"/>
    <w:rsid w:val="00A115EE"/>
    <w:rsid w:val="00A1162F"/>
    <w:rsid w:val="00A11AFA"/>
    <w:rsid w:val="00A12B05"/>
    <w:rsid w:val="00A13457"/>
    <w:rsid w:val="00A15A48"/>
    <w:rsid w:val="00A15AE1"/>
    <w:rsid w:val="00A201B0"/>
    <w:rsid w:val="00A20A93"/>
    <w:rsid w:val="00A21C6A"/>
    <w:rsid w:val="00A2239C"/>
    <w:rsid w:val="00A22446"/>
    <w:rsid w:val="00A224F4"/>
    <w:rsid w:val="00A22EDF"/>
    <w:rsid w:val="00A2322D"/>
    <w:rsid w:val="00A23804"/>
    <w:rsid w:val="00A23B7F"/>
    <w:rsid w:val="00A2406C"/>
    <w:rsid w:val="00A24216"/>
    <w:rsid w:val="00A25011"/>
    <w:rsid w:val="00A2523D"/>
    <w:rsid w:val="00A263BB"/>
    <w:rsid w:val="00A26717"/>
    <w:rsid w:val="00A271F2"/>
    <w:rsid w:val="00A32D54"/>
    <w:rsid w:val="00A3333C"/>
    <w:rsid w:val="00A34C33"/>
    <w:rsid w:val="00A353DC"/>
    <w:rsid w:val="00A35A10"/>
    <w:rsid w:val="00A35F1F"/>
    <w:rsid w:val="00A35F98"/>
    <w:rsid w:val="00A36C79"/>
    <w:rsid w:val="00A36CDC"/>
    <w:rsid w:val="00A4019A"/>
    <w:rsid w:val="00A4064C"/>
    <w:rsid w:val="00A40C7C"/>
    <w:rsid w:val="00A40ECF"/>
    <w:rsid w:val="00A4293F"/>
    <w:rsid w:val="00A43E9D"/>
    <w:rsid w:val="00A44173"/>
    <w:rsid w:val="00A44C17"/>
    <w:rsid w:val="00A45F94"/>
    <w:rsid w:val="00A464F1"/>
    <w:rsid w:val="00A50AC3"/>
    <w:rsid w:val="00A533E2"/>
    <w:rsid w:val="00A53892"/>
    <w:rsid w:val="00A53A60"/>
    <w:rsid w:val="00A54C13"/>
    <w:rsid w:val="00A5507C"/>
    <w:rsid w:val="00A55838"/>
    <w:rsid w:val="00A55BF1"/>
    <w:rsid w:val="00A56A3C"/>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10D1"/>
    <w:rsid w:val="00A72C77"/>
    <w:rsid w:val="00A73125"/>
    <w:rsid w:val="00A7331D"/>
    <w:rsid w:val="00A734C0"/>
    <w:rsid w:val="00A73E26"/>
    <w:rsid w:val="00A73F7B"/>
    <w:rsid w:val="00A765C0"/>
    <w:rsid w:val="00A76689"/>
    <w:rsid w:val="00A809C2"/>
    <w:rsid w:val="00A8115E"/>
    <w:rsid w:val="00A82297"/>
    <w:rsid w:val="00A854A4"/>
    <w:rsid w:val="00A856F2"/>
    <w:rsid w:val="00A87902"/>
    <w:rsid w:val="00A90B31"/>
    <w:rsid w:val="00A916EE"/>
    <w:rsid w:val="00A91BF6"/>
    <w:rsid w:val="00A92A09"/>
    <w:rsid w:val="00A9317A"/>
    <w:rsid w:val="00A95A30"/>
    <w:rsid w:val="00A97072"/>
    <w:rsid w:val="00A97616"/>
    <w:rsid w:val="00A97D26"/>
    <w:rsid w:val="00AA0059"/>
    <w:rsid w:val="00AA1869"/>
    <w:rsid w:val="00AA1CF4"/>
    <w:rsid w:val="00AA30B9"/>
    <w:rsid w:val="00AA3165"/>
    <w:rsid w:val="00AA4687"/>
    <w:rsid w:val="00AA4C78"/>
    <w:rsid w:val="00AA634A"/>
    <w:rsid w:val="00AA7998"/>
    <w:rsid w:val="00AA7F19"/>
    <w:rsid w:val="00AB032B"/>
    <w:rsid w:val="00AB1DA3"/>
    <w:rsid w:val="00AB20BD"/>
    <w:rsid w:val="00AB2257"/>
    <w:rsid w:val="00AB42A4"/>
    <w:rsid w:val="00AB45AC"/>
    <w:rsid w:val="00AB4A11"/>
    <w:rsid w:val="00AB56FB"/>
    <w:rsid w:val="00AB6FF2"/>
    <w:rsid w:val="00AB73FD"/>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753B"/>
    <w:rsid w:val="00AE00AD"/>
    <w:rsid w:val="00AE10C3"/>
    <w:rsid w:val="00AE29CF"/>
    <w:rsid w:val="00AE3E26"/>
    <w:rsid w:val="00AE51C7"/>
    <w:rsid w:val="00AE6DD4"/>
    <w:rsid w:val="00AE6F2B"/>
    <w:rsid w:val="00AF14C5"/>
    <w:rsid w:val="00AF1CA3"/>
    <w:rsid w:val="00AF3165"/>
    <w:rsid w:val="00AF4FD4"/>
    <w:rsid w:val="00AF648E"/>
    <w:rsid w:val="00B06D1D"/>
    <w:rsid w:val="00B075C2"/>
    <w:rsid w:val="00B0769C"/>
    <w:rsid w:val="00B112E0"/>
    <w:rsid w:val="00B12DA6"/>
    <w:rsid w:val="00B13AA6"/>
    <w:rsid w:val="00B15026"/>
    <w:rsid w:val="00B166AE"/>
    <w:rsid w:val="00B17419"/>
    <w:rsid w:val="00B204C6"/>
    <w:rsid w:val="00B21385"/>
    <w:rsid w:val="00B2294D"/>
    <w:rsid w:val="00B238EA"/>
    <w:rsid w:val="00B23E3B"/>
    <w:rsid w:val="00B24029"/>
    <w:rsid w:val="00B24333"/>
    <w:rsid w:val="00B24A47"/>
    <w:rsid w:val="00B25987"/>
    <w:rsid w:val="00B25F03"/>
    <w:rsid w:val="00B26440"/>
    <w:rsid w:val="00B265FA"/>
    <w:rsid w:val="00B271A7"/>
    <w:rsid w:val="00B27428"/>
    <w:rsid w:val="00B27895"/>
    <w:rsid w:val="00B279A3"/>
    <w:rsid w:val="00B30465"/>
    <w:rsid w:val="00B318A2"/>
    <w:rsid w:val="00B31B4A"/>
    <w:rsid w:val="00B32825"/>
    <w:rsid w:val="00B32AA6"/>
    <w:rsid w:val="00B32ECD"/>
    <w:rsid w:val="00B349AC"/>
    <w:rsid w:val="00B351DF"/>
    <w:rsid w:val="00B35353"/>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251"/>
    <w:rsid w:val="00B60D07"/>
    <w:rsid w:val="00B61993"/>
    <w:rsid w:val="00B61D26"/>
    <w:rsid w:val="00B63E1B"/>
    <w:rsid w:val="00B641A7"/>
    <w:rsid w:val="00B652F1"/>
    <w:rsid w:val="00B703A3"/>
    <w:rsid w:val="00B71703"/>
    <w:rsid w:val="00B7187C"/>
    <w:rsid w:val="00B75630"/>
    <w:rsid w:val="00B75C1A"/>
    <w:rsid w:val="00B77086"/>
    <w:rsid w:val="00B80225"/>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33A"/>
    <w:rsid w:val="00BB085C"/>
    <w:rsid w:val="00BB0EDB"/>
    <w:rsid w:val="00BB1E10"/>
    <w:rsid w:val="00BB2044"/>
    <w:rsid w:val="00BB34D2"/>
    <w:rsid w:val="00BB3A52"/>
    <w:rsid w:val="00BB3F17"/>
    <w:rsid w:val="00BB4E32"/>
    <w:rsid w:val="00BB6D75"/>
    <w:rsid w:val="00BC0056"/>
    <w:rsid w:val="00BC0F2E"/>
    <w:rsid w:val="00BC12A2"/>
    <w:rsid w:val="00BC14C5"/>
    <w:rsid w:val="00BC1DCE"/>
    <w:rsid w:val="00BC2E0E"/>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3597"/>
    <w:rsid w:val="00BE46BB"/>
    <w:rsid w:val="00BE52C3"/>
    <w:rsid w:val="00BE55AE"/>
    <w:rsid w:val="00BE5E13"/>
    <w:rsid w:val="00BE7FF3"/>
    <w:rsid w:val="00BF1243"/>
    <w:rsid w:val="00BF12EF"/>
    <w:rsid w:val="00BF187D"/>
    <w:rsid w:val="00BF1D97"/>
    <w:rsid w:val="00BF252F"/>
    <w:rsid w:val="00BF388A"/>
    <w:rsid w:val="00BF3C8C"/>
    <w:rsid w:val="00BF3D47"/>
    <w:rsid w:val="00BF44CA"/>
    <w:rsid w:val="00BF6A8D"/>
    <w:rsid w:val="00BF7B73"/>
    <w:rsid w:val="00BF7D14"/>
    <w:rsid w:val="00C00F2E"/>
    <w:rsid w:val="00C01E2A"/>
    <w:rsid w:val="00C02696"/>
    <w:rsid w:val="00C03E90"/>
    <w:rsid w:val="00C041FC"/>
    <w:rsid w:val="00C050E5"/>
    <w:rsid w:val="00C06C19"/>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1F0D"/>
    <w:rsid w:val="00C227F3"/>
    <w:rsid w:val="00C3025B"/>
    <w:rsid w:val="00C31125"/>
    <w:rsid w:val="00C322E5"/>
    <w:rsid w:val="00C32D6D"/>
    <w:rsid w:val="00C33791"/>
    <w:rsid w:val="00C33ED2"/>
    <w:rsid w:val="00C34DB5"/>
    <w:rsid w:val="00C35024"/>
    <w:rsid w:val="00C35924"/>
    <w:rsid w:val="00C3684B"/>
    <w:rsid w:val="00C40979"/>
    <w:rsid w:val="00C413D5"/>
    <w:rsid w:val="00C414D9"/>
    <w:rsid w:val="00C414FA"/>
    <w:rsid w:val="00C417FD"/>
    <w:rsid w:val="00C4272E"/>
    <w:rsid w:val="00C427DF"/>
    <w:rsid w:val="00C42A1A"/>
    <w:rsid w:val="00C42EAB"/>
    <w:rsid w:val="00C43312"/>
    <w:rsid w:val="00C433E9"/>
    <w:rsid w:val="00C46301"/>
    <w:rsid w:val="00C51684"/>
    <w:rsid w:val="00C5259D"/>
    <w:rsid w:val="00C5487B"/>
    <w:rsid w:val="00C57E71"/>
    <w:rsid w:val="00C60E6B"/>
    <w:rsid w:val="00C612DA"/>
    <w:rsid w:val="00C61F8B"/>
    <w:rsid w:val="00C625D9"/>
    <w:rsid w:val="00C6671E"/>
    <w:rsid w:val="00C66B2C"/>
    <w:rsid w:val="00C670CD"/>
    <w:rsid w:val="00C670EA"/>
    <w:rsid w:val="00C67B7F"/>
    <w:rsid w:val="00C67C42"/>
    <w:rsid w:val="00C709EC"/>
    <w:rsid w:val="00C70E21"/>
    <w:rsid w:val="00C71D27"/>
    <w:rsid w:val="00C722F7"/>
    <w:rsid w:val="00C72809"/>
    <w:rsid w:val="00C739DC"/>
    <w:rsid w:val="00C7470B"/>
    <w:rsid w:val="00C761A4"/>
    <w:rsid w:val="00C764C1"/>
    <w:rsid w:val="00C777A4"/>
    <w:rsid w:val="00C83388"/>
    <w:rsid w:val="00C83E34"/>
    <w:rsid w:val="00C84BA6"/>
    <w:rsid w:val="00C850BD"/>
    <w:rsid w:val="00C8535A"/>
    <w:rsid w:val="00C8581F"/>
    <w:rsid w:val="00C85C2E"/>
    <w:rsid w:val="00C86167"/>
    <w:rsid w:val="00C86839"/>
    <w:rsid w:val="00C90B63"/>
    <w:rsid w:val="00C921E3"/>
    <w:rsid w:val="00C9267A"/>
    <w:rsid w:val="00C94360"/>
    <w:rsid w:val="00C943D1"/>
    <w:rsid w:val="00C95B64"/>
    <w:rsid w:val="00C960E8"/>
    <w:rsid w:val="00C976BC"/>
    <w:rsid w:val="00CA2166"/>
    <w:rsid w:val="00CA432A"/>
    <w:rsid w:val="00CA6F5F"/>
    <w:rsid w:val="00CA70DF"/>
    <w:rsid w:val="00CA786C"/>
    <w:rsid w:val="00CA7DA4"/>
    <w:rsid w:val="00CA7DFE"/>
    <w:rsid w:val="00CB090C"/>
    <w:rsid w:val="00CB26E8"/>
    <w:rsid w:val="00CB2F05"/>
    <w:rsid w:val="00CB32DC"/>
    <w:rsid w:val="00CB63E1"/>
    <w:rsid w:val="00CC166B"/>
    <w:rsid w:val="00CC2236"/>
    <w:rsid w:val="00CC2452"/>
    <w:rsid w:val="00CC37CA"/>
    <w:rsid w:val="00CC4C3A"/>
    <w:rsid w:val="00CC6C82"/>
    <w:rsid w:val="00CC71F8"/>
    <w:rsid w:val="00CD12AC"/>
    <w:rsid w:val="00CD199A"/>
    <w:rsid w:val="00CD233B"/>
    <w:rsid w:val="00CD29EA"/>
    <w:rsid w:val="00CD2A95"/>
    <w:rsid w:val="00CD2C06"/>
    <w:rsid w:val="00CD4038"/>
    <w:rsid w:val="00CD42CE"/>
    <w:rsid w:val="00CD48F1"/>
    <w:rsid w:val="00CD627A"/>
    <w:rsid w:val="00CD6864"/>
    <w:rsid w:val="00CD73E8"/>
    <w:rsid w:val="00CE1324"/>
    <w:rsid w:val="00CE19A1"/>
    <w:rsid w:val="00CE2039"/>
    <w:rsid w:val="00CE20AA"/>
    <w:rsid w:val="00CE24E9"/>
    <w:rsid w:val="00CE26C7"/>
    <w:rsid w:val="00CE3D9A"/>
    <w:rsid w:val="00CE49BC"/>
    <w:rsid w:val="00CE57BD"/>
    <w:rsid w:val="00CE672B"/>
    <w:rsid w:val="00CE7B2C"/>
    <w:rsid w:val="00CE7D9E"/>
    <w:rsid w:val="00CF0405"/>
    <w:rsid w:val="00CF1D8F"/>
    <w:rsid w:val="00CF1DCD"/>
    <w:rsid w:val="00CF2795"/>
    <w:rsid w:val="00CF2CF9"/>
    <w:rsid w:val="00CF2D40"/>
    <w:rsid w:val="00CF3A1B"/>
    <w:rsid w:val="00CF3F0E"/>
    <w:rsid w:val="00CF4264"/>
    <w:rsid w:val="00CF569B"/>
    <w:rsid w:val="00CF5B35"/>
    <w:rsid w:val="00CF5F64"/>
    <w:rsid w:val="00CF6B8F"/>
    <w:rsid w:val="00CF7BE3"/>
    <w:rsid w:val="00D00D25"/>
    <w:rsid w:val="00D01B99"/>
    <w:rsid w:val="00D02008"/>
    <w:rsid w:val="00D021FC"/>
    <w:rsid w:val="00D02500"/>
    <w:rsid w:val="00D02621"/>
    <w:rsid w:val="00D040B1"/>
    <w:rsid w:val="00D05B73"/>
    <w:rsid w:val="00D07D96"/>
    <w:rsid w:val="00D11551"/>
    <w:rsid w:val="00D115D9"/>
    <w:rsid w:val="00D11659"/>
    <w:rsid w:val="00D126AE"/>
    <w:rsid w:val="00D12999"/>
    <w:rsid w:val="00D13F24"/>
    <w:rsid w:val="00D15D0D"/>
    <w:rsid w:val="00D162EC"/>
    <w:rsid w:val="00D167E7"/>
    <w:rsid w:val="00D170CB"/>
    <w:rsid w:val="00D170D5"/>
    <w:rsid w:val="00D20FB3"/>
    <w:rsid w:val="00D2153D"/>
    <w:rsid w:val="00D218A3"/>
    <w:rsid w:val="00D23525"/>
    <w:rsid w:val="00D23F04"/>
    <w:rsid w:val="00D2408E"/>
    <w:rsid w:val="00D24113"/>
    <w:rsid w:val="00D24421"/>
    <w:rsid w:val="00D2587E"/>
    <w:rsid w:val="00D26B7A"/>
    <w:rsid w:val="00D26C21"/>
    <w:rsid w:val="00D274C3"/>
    <w:rsid w:val="00D32160"/>
    <w:rsid w:val="00D3226D"/>
    <w:rsid w:val="00D33583"/>
    <w:rsid w:val="00D3448D"/>
    <w:rsid w:val="00D34E11"/>
    <w:rsid w:val="00D363EF"/>
    <w:rsid w:val="00D379F3"/>
    <w:rsid w:val="00D37D60"/>
    <w:rsid w:val="00D37E94"/>
    <w:rsid w:val="00D40C9F"/>
    <w:rsid w:val="00D41F5E"/>
    <w:rsid w:val="00D41F67"/>
    <w:rsid w:val="00D422A6"/>
    <w:rsid w:val="00D43F74"/>
    <w:rsid w:val="00D447C8"/>
    <w:rsid w:val="00D44CBF"/>
    <w:rsid w:val="00D45418"/>
    <w:rsid w:val="00D45D2F"/>
    <w:rsid w:val="00D47AEE"/>
    <w:rsid w:val="00D535DC"/>
    <w:rsid w:val="00D5504E"/>
    <w:rsid w:val="00D565EF"/>
    <w:rsid w:val="00D568C4"/>
    <w:rsid w:val="00D56CC8"/>
    <w:rsid w:val="00D577C6"/>
    <w:rsid w:val="00D57CCE"/>
    <w:rsid w:val="00D60F7A"/>
    <w:rsid w:val="00D612DC"/>
    <w:rsid w:val="00D6146B"/>
    <w:rsid w:val="00D6277B"/>
    <w:rsid w:val="00D641E3"/>
    <w:rsid w:val="00D64DE0"/>
    <w:rsid w:val="00D65078"/>
    <w:rsid w:val="00D655B3"/>
    <w:rsid w:val="00D65B60"/>
    <w:rsid w:val="00D668A4"/>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A78A7"/>
    <w:rsid w:val="00DB05F7"/>
    <w:rsid w:val="00DB0DC6"/>
    <w:rsid w:val="00DB1349"/>
    <w:rsid w:val="00DB273A"/>
    <w:rsid w:val="00DB42A9"/>
    <w:rsid w:val="00DB47D5"/>
    <w:rsid w:val="00DB4877"/>
    <w:rsid w:val="00DB7EB8"/>
    <w:rsid w:val="00DC328E"/>
    <w:rsid w:val="00DC3C19"/>
    <w:rsid w:val="00DC4C27"/>
    <w:rsid w:val="00DD0154"/>
    <w:rsid w:val="00DD01A5"/>
    <w:rsid w:val="00DD1561"/>
    <w:rsid w:val="00DD2D49"/>
    <w:rsid w:val="00DD3573"/>
    <w:rsid w:val="00DD69A4"/>
    <w:rsid w:val="00DD6D0D"/>
    <w:rsid w:val="00DD7E7E"/>
    <w:rsid w:val="00DE02CD"/>
    <w:rsid w:val="00DE17D4"/>
    <w:rsid w:val="00DE22F0"/>
    <w:rsid w:val="00DE263E"/>
    <w:rsid w:val="00DE4ED8"/>
    <w:rsid w:val="00DE5314"/>
    <w:rsid w:val="00DE6814"/>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1CA1"/>
    <w:rsid w:val="00E1284E"/>
    <w:rsid w:val="00E136F6"/>
    <w:rsid w:val="00E13AE2"/>
    <w:rsid w:val="00E15309"/>
    <w:rsid w:val="00E16094"/>
    <w:rsid w:val="00E16D2C"/>
    <w:rsid w:val="00E17DB5"/>
    <w:rsid w:val="00E20065"/>
    <w:rsid w:val="00E20BC2"/>
    <w:rsid w:val="00E21166"/>
    <w:rsid w:val="00E226C9"/>
    <w:rsid w:val="00E2377E"/>
    <w:rsid w:val="00E23811"/>
    <w:rsid w:val="00E24ED5"/>
    <w:rsid w:val="00E26523"/>
    <w:rsid w:val="00E270EF"/>
    <w:rsid w:val="00E2733C"/>
    <w:rsid w:val="00E30148"/>
    <w:rsid w:val="00E30A12"/>
    <w:rsid w:val="00E314B0"/>
    <w:rsid w:val="00E325A8"/>
    <w:rsid w:val="00E325FA"/>
    <w:rsid w:val="00E3264D"/>
    <w:rsid w:val="00E32F53"/>
    <w:rsid w:val="00E33E59"/>
    <w:rsid w:val="00E346A5"/>
    <w:rsid w:val="00E34B2A"/>
    <w:rsid w:val="00E35472"/>
    <w:rsid w:val="00E35D1D"/>
    <w:rsid w:val="00E3737E"/>
    <w:rsid w:val="00E37DA5"/>
    <w:rsid w:val="00E403EA"/>
    <w:rsid w:val="00E40641"/>
    <w:rsid w:val="00E40655"/>
    <w:rsid w:val="00E40E18"/>
    <w:rsid w:val="00E42FA3"/>
    <w:rsid w:val="00E43AAC"/>
    <w:rsid w:val="00E43C9E"/>
    <w:rsid w:val="00E447C0"/>
    <w:rsid w:val="00E448C0"/>
    <w:rsid w:val="00E453E5"/>
    <w:rsid w:val="00E469E3"/>
    <w:rsid w:val="00E46ECD"/>
    <w:rsid w:val="00E4758A"/>
    <w:rsid w:val="00E47B6F"/>
    <w:rsid w:val="00E51805"/>
    <w:rsid w:val="00E526D0"/>
    <w:rsid w:val="00E536B0"/>
    <w:rsid w:val="00E6153C"/>
    <w:rsid w:val="00E615F3"/>
    <w:rsid w:val="00E61F93"/>
    <w:rsid w:val="00E62D15"/>
    <w:rsid w:val="00E62EEF"/>
    <w:rsid w:val="00E633A5"/>
    <w:rsid w:val="00E6363E"/>
    <w:rsid w:val="00E63DA0"/>
    <w:rsid w:val="00E64072"/>
    <w:rsid w:val="00E66AA0"/>
    <w:rsid w:val="00E66D3D"/>
    <w:rsid w:val="00E67258"/>
    <w:rsid w:val="00E702B5"/>
    <w:rsid w:val="00E72943"/>
    <w:rsid w:val="00E73510"/>
    <w:rsid w:val="00E7464A"/>
    <w:rsid w:val="00E74D81"/>
    <w:rsid w:val="00E75B48"/>
    <w:rsid w:val="00E75BC7"/>
    <w:rsid w:val="00E77AC2"/>
    <w:rsid w:val="00E8000C"/>
    <w:rsid w:val="00E8054C"/>
    <w:rsid w:val="00E80691"/>
    <w:rsid w:val="00E8123E"/>
    <w:rsid w:val="00E81C45"/>
    <w:rsid w:val="00E8253D"/>
    <w:rsid w:val="00E84E0B"/>
    <w:rsid w:val="00E859A0"/>
    <w:rsid w:val="00E85B2C"/>
    <w:rsid w:val="00E85FE6"/>
    <w:rsid w:val="00E871BC"/>
    <w:rsid w:val="00E9023E"/>
    <w:rsid w:val="00E912AB"/>
    <w:rsid w:val="00E916AA"/>
    <w:rsid w:val="00E9526E"/>
    <w:rsid w:val="00E95DDD"/>
    <w:rsid w:val="00E96328"/>
    <w:rsid w:val="00E96DC1"/>
    <w:rsid w:val="00EA01F0"/>
    <w:rsid w:val="00EA11BE"/>
    <w:rsid w:val="00EA2000"/>
    <w:rsid w:val="00EA3009"/>
    <w:rsid w:val="00EA491A"/>
    <w:rsid w:val="00EA4D24"/>
    <w:rsid w:val="00EA5BF1"/>
    <w:rsid w:val="00EA5ED8"/>
    <w:rsid w:val="00EB016D"/>
    <w:rsid w:val="00EB038C"/>
    <w:rsid w:val="00EB3289"/>
    <w:rsid w:val="00EB3793"/>
    <w:rsid w:val="00EB630C"/>
    <w:rsid w:val="00EB712F"/>
    <w:rsid w:val="00EB7343"/>
    <w:rsid w:val="00EC0601"/>
    <w:rsid w:val="00EC0B62"/>
    <w:rsid w:val="00EC22BC"/>
    <w:rsid w:val="00EC231E"/>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5CB6"/>
    <w:rsid w:val="00ED78E2"/>
    <w:rsid w:val="00ED7CC6"/>
    <w:rsid w:val="00EE01BA"/>
    <w:rsid w:val="00EE363A"/>
    <w:rsid w:val="00EE370C"/>
    <w:rsid w:val="00EE4697"/>
    <w:rsid w:val="00EE6635"/>
    <w:rsid w:val="00EE6F59"/>
    <w:rsid w:val="00EE7162"/>
    <w:rsid w:val="00EF08DB"/>
    <w:rsid w:val="00EF20F0"/>
    <w:rsid w:val="00EF2674"/>
    <w:rsid w:val="00EF2D80"/>
    <w:rsid w:val="00EF507C"/>
    <w:rsid w:val="00EF5389"/>
    <w:rsid w:val="00EF74BA"/>
    <w:rsid w:val="00F00C60"/>
    <w:rsid w:val="00F01239"/>
    <w:rsid w:val="00F012A1"/>
    <w:rsid w:val="00F016F4"/>
    <w:rsid w:val="00F020AE"/>
    <w:rsid w:val="00F03FBC"/>
    <w:rsid w:val="00F04E38"/>
    <w:rsid w:val="00F05E5E"/>
    <w:rsid w:val="00F06184"/>
    <w:rsid w:val="00F0704F"/>
    <w:rsid w:val="00F074EA"/>
    <w:rsid w:val="00F100E4"/>
    <w:rsid w:val="00F10100"/>
    <w:rsid w:val="00F107B4"/>
    <w:rsid w:val="00F10E08"/>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6DEC"/>
    <w:rsid w:val="00F37252"/>
    <w:rsid w:val="00F37C3A"/>
    <w:rsid w:val="00F37CA2"/>
    <w:rsid w:val="00F40B37"/>
    <w:rsid w:val="00F41FDB"/>
    <w:rsid w:val="00F433FB"/>
    <w:rsid w:val="00F435F9"/>
    <w:rsid w:val="00F44FAC"/>
    <w:rsid w:val="00F451B4"/>
    <w:rsid w:val="00F45796"/>
    <w:rsid w:val="00F45FC8"/>
    <w:rsid w:val="00F4759A"/>
    <w:rsid w:val="00F5449D"/>
    <w:rsid w:val="00F54C9C"/>
    <w:rsid w:val="00F54CFE"/>
    <w:rsid w:val="00F563CC"/>
    <w:rsid w:val="00F5646E"/>
    <w:rsid w:val="00F56B6D"/>
    <w:rsid w:val="00F5707E"/>
    <w:rsid w:val="00F57274"/>
    <w:rsid w:val="00F57B0E"/>
    <w:rsid w:val="00F61052"/>
    <w:rsid w:val="00F625D0"/>
    <w:rsid w:val="00F62D39"/>
    <w:rsid w:val="00F65CF9"/>
    <w:rsid w:val="00F65D0F"/>
    <w:rsid w:val="00F6604B"/>
    <w:rsid w:val="00F679C9"/>
    <w:rsid w:val="00F67D9A"/>
    <w:rsid w:val="00F70136"/>
    <w:rsid w:val="00F7388A"/>
    <w:rsid w:val="00F74119"/>
    <w:rsid w:val="00F753D5"/>
    <w:rsid w:val="00F80740"/>
    <w:rsid w:val="00F80B0F"/>
    <w:rsid w:val="00F8197A"/>
    <w:rsid w:val="00F82E71"/>
    <w:rsid w:val="00F8322F"/>
    <w:rsid w:val="00F8327D"/>
    <w:rsid w:val="00F83A19"/>
    <w:rsid w:val="00F83DF4"/>
    <w:rsid w:val="00F8548C"/>
    <w:rsid w:val="00F85C13"/>
    <w:rsid w:val="00F85D24"/>
    <w:rsid w:val="00F8680F"/>
    <w:rsid w:val="00F8742D"/>
    <w:rsid w:val="00F8743F"/>
    <w:rsid w:val="00F8798A"/>
    <w:rsid w:val="00F87E3E"/>
    <w:rsid w:val="00F90257"/>
    <w:rsid w:val="00F91784"/>
    <w:rsid w:val="00F91A62"/>
    <w:rsid w:val="00F9235A"/>
    <w:rsid w:val="00F925FD"/>
    <w:rsid w:val="00F9375D"/>
    <w:rsid w:val="00F944FD"/>
    <w:rsid w:val="00F94B27"/>
    <w:rsid w:val="00F953F9"/>
    <w:rsid w:val="00F955BC"/>
    <w:rsid w:val="00F96DDE"/>
    <w:rsid w:val="00FA2B12"/>
    <w:rsid w:val="00FA4100"/>
    <w:rsid w:val="00FA6885"/>
    <w:rsid w:val="00FA75DF"/>
    <w:rsid w:val="00FA76EA"/>
    <w:rsid w:val="00FB21A6"/>
    <w:rsid w:val="00FB404F"/>
    <w:rsid w:val="00FB4A01"/>
    <w:rsid w:val="00FB5088"/>
    <w:rsid w:val="00FB66DA"/>
    <w:rsid w:val="00FB6B30"/>
    <w:rsid w:val="00FB7FB2"/>
    <w:rsid w:val="00FC042C"/>
    <w:rsid w:val="00FC22B7"/>
    <w:rsid w:val="00FC2B2A"/>
    <w:rsid w:val="00FC33E4"/>
    <w:rsid w:val="00FC44BA"/>
    <w:rsid w:val="00FC4781"/>
    <w:rsid w:val="00FC5C87"/>
    <w:rsid w:val="00FC63AF"/>
    <w:rsid w:val="00FC7803"/>
    <w:rsid w:val="00FD1238"/>
    <w:rsid w:val="00FD1294"/>
    <w:rsid w:val="00FD22EB"/>
    <w:rsid w:val="00FD246A"/>
    <w:rsid w:val="00FD2992"/>
    <w:rsid w:val="00FD38B9"/>
    <w:rsid w:val="00FD38EA"/>
    <w:rsid w:val="00FD4A3B"/>
    <w:rsid w:val="00FD5939"/>
    <w:rsid w:val="00FD639D"/>
    <w:rsid w:val="00FD7279"/>
    <w:rsid w:val="00FD78CD"/>
    <w:rsid w:val="00FD7F01"/>
    <w:rsid w:val="00FE0163"/>
    <w:rsid w:val="00FE0251"/>
    <w:rsid w:val="00FE1904"/>
    <w:rsid w:val="00FE2523"/>
    <w:rsid w:val="00FE2C0E"/>
    <w:rsid w:val="00FE3322"/>
    <w:rsid w:val="00FE3495"/>
    <w:rsid w:val="00FE382E"/>
    <w:rsid w:val="00FE3831"/>
    <w:rsid w:val="00FE4A5E"/>
    <w:rsid w:val="00FE7941"/>
    <w:rsid w:val="00FE7D8D"/>
    <w:rsid w:val="00FE7E26"/>
    <w:rsid w:val="00FF1E9F"/>
    <w:rsid w:val="00FF220B"/>
    <w:rsid w:val="00FF402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02BDEA5-7E2C-41D3-BFFF-CA33F5BF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C0F88"/>
    <w:pPr>
      <w:keepNext/>
      <w:widowControl/>
      <w:numPr>
        <w:ilvl w:val="1"/>
        <w:numId w:val="50"/>
      </w:numPr>
      <w:ind w:left="0" w:firstLine="0"/>
      <w:outlineLvl w:val="1"/>
    </w:pPr>
  </w:style>
  <w:style w:type="paragraph" w:styleId="Heading3">
    <w:name w:val="heading 3"/>
    <w:basedOn w:val="Heading2"/>
    <w:next w:val="Normal"/>
    <w:link w:val="Heading3Char"/>
    <w:autoRedefine/>
    <w:qFormat/>
    <w:rsid w:val="00EE363A"/>
    <w:pPr>
      <w:numPr>
        <w:ilvl w:val="2"/>
      </w:numPr>
      <w:spacing w:line="240" w:lineRule="auto"/>
      <w:ind w:left="720"/>
      <w:outlineLvl w:val="2"/>
    </w:pPr>
    <w:rPr>
      <w:rFonts w:asciiTheme="minorHAnsi" w:eastAsia="MS Mincho" w:hAnsiTheme="minorHAnsi" w:cs="Arial"/>
      <w:bCs/>
      <w:caps/>
      <w:u w:val="single"/>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C0F8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E363A"/>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 w:type="paragraph" w:customStyle="1" w:styleId="xmsonormal">
    <w:name w:val="x_msonormal"/>
    <w:basedOn w:val="Normal"/>
    <w:rsid w:val="00BB20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 TargetMode="External"/><Relationship Id="rId63"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8.xml"/><Relationship Id="rId58" Type="http://schemas.openxmlformats.org/officeDocument/2006/relationships/hyperlink" Target="https://www.njohsp.gov/"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yperlink" Target="https://www.cpsc.gov/" TargetMode="External"/><Relationship Id="rId61" Type="http://schemas.openxmlformats.org/officeDocument/2006/relationships/hyperlink" Target="https://www.epa.gov/" TargetMode="Externa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7.xml"/><Relationship Id="rId60" Type="http://schemas.openxmlformats.org/officeDocument/2006/relationships/hyperlink" Target="https://www.osha.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cyber.nj.gov/grants-and-resources/state-resources/statewide-information-security-manual-sism" TargetMode="External"/><Relationship Id="rId43" Type="http://schemas.openxmlformats.org/officeDocument/2006/relationships/hyperlink" Target="https://www.state.nj.us/treasury/revenue/busregcert.shtml" TargetMode="External"/><Relationship Id="rId48" Type="http://schemas.openxmlformats.org/officeDocument/2006/relationships/header" Target="header5.xml"/><Relationship Id="rId56" Type="http://schemas.openxmlformats.org/officeDocument/2006/relationships/hyperlink" Target="https://www.astm.org/" TargetMode="External"/><Relationship Id="rId64"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cyber.nj.gov/grants-and-resources/state-resources/statewide-information-security-manual-sism" TargetMode="External"/><Relationship Id="rId59" Type="http://schemas.openxmlformats.org/officeDocument/2006/relationships/hyperlink" Target="http://www.nj.gov/it/%20%20"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2.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34768</Words>
  <Characters>198181</Characters>
  <Application>Microsoft Office Word</Application>
  <DocSecurity>8</DocSecurity>
  <Lines>1651</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2025-12-31T17:08:00Z</cp:lastPrinted>
  <dcterms:created xsi:type="dcterms:W3CDTF">2026-05-11T15:20:00Z</dcterms:created>
  <dcterms:modified xsi:type="dcterms:W3CDTF">2026-05-11T15:20:00Z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