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17"/>
        <w:gridCol w:w="5533"/>
      </w:tblGrid>
      <w:tr w:rsidR="00CF3954" w:rsidRPr="00BD4EEC" w:rsidTr="00CF3954">
        <w:trPr>
          <w:trHeight w:val="288"/>
        </w:trPr>
        <w:tc>
          <w:tcPr>
            <w:tcW w:w="9350" w:type="dxa"/>
            <w:gridSpan w:val="2"/>
            <w:shd w:val="clear" w:color="auto" w:fill="DDD9C3" w:themeFill="background2" w:themeFillShade="E6"/>
            <w:vAlign w:val="center"/>
          </w:tcPr>
          <w:p w:rsidR="00CF3954" w:rsidRPr="00BA41C8" w:rsidRDefault="00CF3954" w:rsidP="007F7C03">
            <w:pPr>
              <w:jc w:val="center"/>
              <w:rPr>
                <w:rFonts w:ascii="Arial Black" w:hAnsi="Arial Black" w:cs="Arial"/>
              </w:rPr>
            </w:pPr>
            <w:r w:rsidRPr="00CF3954">
              <w:rPr>
                <w:rFonts w:ascii="Arial Black" w:hAnsi="Arial Black" w:cs="Arial"/>
              </w:rPr>
              <w:t xml:space="preserve">T0077 Bid Solicitation # 26DPP01255 - Number 2 Heating Fuel Oil - Statewide       </w:t>
            </w:r>
          </w:p>
        </w:tc>
      </w:tr>
      <w:tr w:rsidR="00BD4EEC" w:rsidRPr="00BD4EEC" w:rsidTr="00CF3954">
        <w:trPr>
          <w:trHeight w:val="288"/>
        </w:trPr>
        <w:tc>
          <w:tcPr>
            <w:tcW w:w="9350" w:type="dxa"/>
            <w:gridSpan w:val="2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D4EEC" w:rsidRPr="00BA41C8" w:rsidRDefault="00CF3954" w:rsidP="00CF3954">
            <w:pPr>
              <w:jc w:val="center"/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Attachment 5 – Refinery Information</w:t>
            </w:r>
          </w:p>
        </w:tc>
      </w:tr>
      <w:tr w:rsidR="00CF3954" w:rsidRPr="00BD4EEC" w:rsidTr="00CF3954">
        <w:trPr>
          <w:trHeight w:val="42"/>
        </w:trPr>
        <w:tc>
          <w:tcPr>
            <w:tcW w:w="9350" w:type="dxa"/>
            <w:gridSpan w:val="2"/>
            <w:shd w:val="clear" w:color="auto" w:fill="FFFFFF" w:themeFill="background1"/>
            <w:vAlign w:val="center"/>
          </w:tcPr>
          <w:p w:rsidR="00CF3954" w:rsidRPr="00CF3954" w:rsidRDefault="00CF3954" w:rsidP="00DC6247">
            <w:pPr>
              <w:jc w:val="center"/>
              <w:rPr>
                <w:rFonts w:ascii="Arial" w:hAnsi="Arial" w:cs="Arial"/>
                <w:sz w:val="6"/>
              </w:rPr>
            </w:pPr>
          </w:p>
        </w:tc>
      </w:tr>
      <w:tr w:rsidR="00BA41C8" w:rsidRPr="00BD4EEC" w:rsidTr="00CF3954">
        <w:trPr>
          <w:trHeight w:val="288"/>
        </w:trPr>
        <w:tc>
          <w:tcPr>
            <w:tcW w:w="9350" w:type="dxa"/>
            <w:gridSpan w:val="2"/>
            <w:shd w:val="clear" w:color="auto" w:fill="DDD9C3" w:themeFill="background2" w:themeFillShade="E6"/>
            <w:vAlign w:val="center"/>
          </w:tcPr>
          <w:p w:rsidR="00F741D7" w:rsidRPr="00CF3954" w:rsidRDefault="00CF3954" w:rsidP="00DC6247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CF3954">
              <w:rPr>
                <w:rFonts w:ascii="Arial" w:hAnsi="Arial" w:cs="Arial"/>
                <w:b/>
                <w:sz w:val="18"/>
              </w:rPr>
              <w:t>Primary Refinery is Acceptable</w:t>
            </w:r>
          </w:p>
        </w:tc>
      </w:tr>
      <w:tr w:rsidR="00F741D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F741D7" w:rsidRPr="00FE271F" w:rsidRDefault="00F741D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F741D7" w:rsidRPr="00FE271F" w:rsidRDefault="00F741D7" w:rsidP="00FE271F">
            <w:pPr>
              <w:rPr>
                <w:rFonts w:ascii="Arial" w:hAnsi="Arial" w:cs="Arial"/>
              </w:rPr>
            </w:pPr>
          </w:p>
        </w:tc>
      </w:tr>
      <w:tr w:rsidR="00DC6247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DC6247" w:rsidRDefault="00DC6247" w:rsidP="00DC62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</w:tr>
      <w:tr w:rsidR="00DC6247" w:rsidRPr="00BD4EEC" w:rsidTr="00385638">
        <w:trPr>
          <w:trHeight w:val="432"/>
        </w:trPr>
        <w:tc>
          <w:tcPr>
            <w:tcW w:w="3817" w:type="dxa"/>
            <w:vMerge/>
          </w:tcPr>
          <w:p w:rsidR="00DC6247" w:rsidRDefault="00DC6247" w:rsidP="00FE271F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</w:tr>
      <w:tr w:rsidR="00DC6247" w:rsidRPr="00BD4EEC" w:rsidTr="00385638">
        <w:trPr>
          <w:trHeight w:val="432"/>
        </w:trPr>
        <w:tc>
          <w:tcPr>
            <w:tcW w:w="3817" w:type="dxa"/>
            <w:vMerge/>
          </w:tcPr>
          <w:p w:rsidR="00DC6247" w:rsidRDefault="00DC6247" w:rsidP="00FE271F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433F07" w:rsidRDefault="00433F07" w:rsidP="008C20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Brand Name of </w:t>
            </w:r>
            <w:r w:rsidR="008C20A2">
              <w:rPr>
                <w:rFonts w:ascii="Arial" w:hAnsi="Arial" w:cs="Arial"/>
              </w:rPr>
              <w:t>Fuel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CF3954" w:rsidRPr="00BD4EEC" w:rsidTr="00CF3954">
        <w:trPr>
          <w:trHeight w:val="98"/>
        </w:trPr>
        <w:tc>
          <w:tcPr>
            <w:tcW w:w="9350" w:type="dxa"/>
            <w:gridSpan w:val="2"/>
            <w:vAlign w:val="center"/>
          </w:tcPr>
          <w:p w:rsidR="00CF3954" w:rsidRPr="00CF3954" w:rsidRDefault="00CF3954" w:rsidP="00433F07">
            <w:pPr>
              <w:rPr>
                <w:rFonts w:ascii="Arial" w:hAnsi="Arial" w:cs="Arial"/>
                <w:sz w:val="12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38563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385638" w:rsidRDefault="00385638" w:rsidP="003856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Fuel:</w:t>
            </w:r>
          </w:p>
        </w:tc>
        <w:tc>
          <w:tcPr>
            <w:tcW w:w="5533" w:type="dxa"/>
          </w:tcPr>
          <w:p w:rsidR="00385638" w:rsidRPr="00FE271F" w:rsidRDefault="00385638" w:rsidP="00385638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CF3954" w:rsidRPr="00BD4EEC" w:rsidTr="00CF3954">
        <w:trPr>
          <w:trHeight w:val="143"/>
        </w:trPr>
        <w:tc>
          <w:tcPr>
            <w:tcW w:w="9350" w:type="dxa"/>
            <w:gridSpan w:val="2"/>
            <w:vAlign w:val="center"/>
          </w:tcPr>
          <w:p w:rsidR="00CF3954" w:rsidRPr="00CF3954" w:rsidRDefault="00CF3954" w:rsidP="002F519B">
            <w:pPr>
              <w:rPr>
                <w:rFonts w:ascii="Arial" w:hAnsi="Arial" w:cs="Arial"/>
                <w:sz w:val="14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38563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385638" w:rsidRDefault="00385638" w:rsidP="003856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Fuel:</w:t>
            </w:r>
          </w:p>
        </w:tc>
        <w:tc>
          <w:tcPr>
            <w:tcW w:w="5533" w:type="dxa"/>
          </w:tcPr>
          <w:p w:rsidR="00385638" w:rsidRPr="00FE271F" w:rsidRDefault="00385638" w:rsidP="00385638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</w:tbl>
    <w:p w:rsidR="007D1037" w:rsidRDefault="006F14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17"/>
        <w:gridCol w:w="5533"/>
      </w:tblGrid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 w:val="restart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Fuel: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 w:val="restart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 w:val="restart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</w:tbl>
    <w:p w:rsidR="006F142A" w:rsidRDefault="006F14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17"/>
        <w:gridCol w:w="5533"/>
      </w:tblGrid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 w:val="restart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Fuel: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 w:val="restart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 w:val="restart"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Terminal:</w:t>
            </w: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  <w:tr w:rsidR="006F142A" w:rsidRPr="00FE271F" w:rsidTr="00DB5089">
        <w:trPr>
          <w:trHeight w:val="432"/>
        </w:trPr>
        <w:tc>
          <w:tcPr>
            <w:tcW w:w="3817" w:type="dxa"/>
            <w:vMerge/>
            <w:vAlign w:val="center"/>
          </w:tcPr>
          <w:p w:rsidR="006F142A" w:rsidRDefault="006F142A" w:rsidP="00DB5089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6F142A" w:rsidRPr="00FE271F" w:rsidRDefault="006F142A" w:rsidP="00DB5089">
            <w:pPr>
              <w:rPr>
                <w:rFonts w:ascii="Arial" w:hAnsi="Arial" w:cs="Arial"/>
              </w:rPr>
            </w:pPr>
          </w:p>
        </w:tc>
      </w:tr>
    </w:tbl>
    <w:p w:rsidR="006F142A" w:rsidRDefault="006F142A">
      <w:bookmarkStart w:id="0" w:name="_GoBack"/>
      <w:bookmarkEnd w:id="0"/>
    </w:p>
    <w:sectPr w:rsidR="006F142A" w:rsidSect="005C7C88">
      <w:pgSz w:w="12240" w:h="15840"/>
      <w:pgMar w:top="720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EC"/>
    <w:rsid w:val="00383F44"/>
    <w:rsid w:val="00385638"/>
    <w:rsid w:val="00433F07"/>
    <w:rsid w:val="0044665F"/>
    <w:rsid w:val="00446B0A"/>
    <w:rsid w:val="005C7C88"/>
    <w:rsid w:val="006F142A"/>
    <w:rsid w:val="007F7C03"/>
    <w:rsid w:val="008C20A2"/>
    <w:rsid w:val="008D0815"/>
    <w:rsid w:val="00A87C31"/>
    <w:rsid w:val="00BA2090"/>
    <w:rsid w:val="00BA41C8"/>
    <w:rsid w:val="00BD4EEC"/>
    <w:rsid w:val="00CE755D"/>
    <w:rsid w:val="00CF3954"/>
    <w:rsid w:val="00D2144E"/>
    <w:rsid w:val="00DC6247"/>
    <w:rsid w:val="00F741D7"/>
    <w:rsid w:val="00FE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C9270"/>
  <w15:chartTrackingRefBased/>
  <w15:docId w15:val="{1CB15A31-DE1D-4005-BAD0-8EA1652D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383F44"/>
    <w:pPr>
      <w:spacing w:after="0" w:line="240" w:lineRule="auto"/>
      <w:ind w:left="432" w:right="162" w:hanging="432"/>
      <w:outlineLvl w:val="0"/>
    </w:pPr>
    <w:rPr>
      <w:rFonts w:ascii="Arial" w:hAnsi="Arial" w:cs="Arial"/>
      <w:b/>
      <w:bCs/>
      <w:szCs w:val="28"/>
      <w:shd w:val="clear" w:color="auto" w:fill="C2D69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83F44"/>
    <w:rPr>
      <w:rFonts w:ascii="Arial" w:hAnsi="Arial" w:cs="Arial"/>
      <w:b/>
      <w:bCs/>
      <w:szCs w:val="28"/>
    </w:rPr>
  </w:style>
  <w:style w:type="table" w:styleId="TableGrid">
    <w:name w:val="Table Grid"/>
    <w:basedOn w:val="TableNormal"/>
    <w:uiPriority w:val="59"/>
    <w:rsid w:val="00BD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Holt, Doreica</dc:creator>
  <cp:keywords/>
  <dc:description/>
  <cp:lastModifiedBy>Flynn, Erin [TREAS]</cp:lastModifiedBy>
  <cp:revision>2</cp:revision>
  <dcterms:created xsi:type="dcterms:W3CDTF">2025-12-08T13:57:00Z</dcterms:created>
  <dcterms:modified xsi:type="dcterms:W3CDTF">2025-12-08T13:57:00Z</dcterms:modified>
</cp:coreProperties>
</file>