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68AA8" w14:textId="77777777" w:rsidR="0080542C" w:rsidRDefault="0080542C" w:rsidP="0080542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82286C" w14:textId="77777777" w:rsidR="0080542C" w:rsidRDefault="0080542C" w:rsidP="00805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VENDOR: __________________________________________________</w:t>
      </w:r>
    </w:p>
    <w:p w14:paraId="5B558575" w14:textId="77777777" w:rsidR="0080542C" w:rsidRDefault="0080542C" w:rsidP="0080542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EDCB9E" w14:textId="7003B557" w:rsidR="0080542C" w:rsidRDefault="0080542C" w:rsidP="00805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PLEASE NOTE:   </w:t>
      </w:r>
      <w:r w:rsidRPr="005E42CF">
        <w:rPr>
          <w:rFonts w:ascii="Times New Roman" w:hAnsi="Times New Roman" w:cs="Times New Roman"/>
          <w:sz w:val="28"/>
          <w:szCs w:val="28"/>
        </w:rPr>
        <w:t xml:space="preserve">A percentage (Minimum Bid is </w:t>
      </w:r>
      <w:r w:rsidR="00310BDB" w:rsidRPr="005E42CF">
        <w:rPr>
          <w:rFonts w:ascii="Times New Roman" w:hAnsi="Times New Roman" w:cs="Times New Roman"/>
          <w:sz w:val="28"/>
          <w:szCs w:val="28"/>
        </w:rPr>
        <w:t>10</w:t>
      </w:r>
      <w:r w:rsidRPr="005E42CF">
        <w:rPr>
          <w:rFonts w:ascii="Times New Roman" w:hAnsi="Times New Roman" w:cs="Times New Roman"/>
          <w:sz w:val="28"/>
          <w:szCs w:val="28"/>
        </w:rPr>
        <w:t xml:space="preserve">%) of all annual gross receipts </w:t>
      </w:r>
      <w:r w:rsidR="005E42CF" w:rsidRPr="005E42CF">
        <w:rPr>
          <w:rFonts w:ascii="Times New Roman" w:hAnsi="Times New Roman" w:cs="Times New Roman"/>
          <w:sz w:val="28"/>
          <w:szCs w:val="28"/>
        </w:rPr>
        <w:t>derived from all guided tour operations conducted within Sand Harbor Nevada State Park</w:t>
      </w:r>
      <w:r w:rsidRPr="005E42CF">
        <w:rPr>
          <w:rFonts w:ascii="Times New Roman" w:hAnsi="Times New Roman" w:cs="Times New Roman"/>
          <w:sz w:val="28"/>
          <w:szCs w:val="28"/>
        </w:rPr>
        <w:t xml:space="preserve"> will be paid to the State</w:t>
      </w:r>
      <w:r w:rsidR="005E42CF">
        <w:rPr>
          <w:rFonts w:ascii="Times New Roman" w:hAnsi="Times New Roman" w:cs="Times New Roman"/>
          <w:sz w:val="28"/>
          <w:szCs w:val="28"/>
        </w:rPr>
        <w:t xml:space="preserve"> of Nevada. P</w:t>
      </w:r>
      <w:r w:rsidRPr="005E42CF">
        <w:rPr>
          <w:rFonts w:ascii="Times New Roman" w:hAnsi="Times New Roman" w:cs="Times New Roman"/>
          <w:sz w:val="28"/>
          <w:szCs w:val="28"/>
        </w:rPr>
        <w:t xml:space="preserve">lease </w:t>
      </w:r>
      <w:r w:rsidR="005E42CF" w:rsidRPr="005E42CF">
        <w:rPr>
          <w:rFonts w:ascii="Times New Roman" w:hAnsi="Times New Roman" w:cs="Times New Roman"/>
          <w:sz w:val="28"/>
          <w:szCs w:val="28"/>
        </w:rPr>
        <w:t>provide</w:t>
      </w:r>
      <w:r w:rsidRPr="005E42CF">
        <w:rPr>
          <w:rFonts w:ascii="Times New Roman" w:hAnsi="Times New Roman" w:cs="Times New Roman"/>
          <w:sz w:val="28"/>
          <w:szCs w:val="28"/>
        </w:rPr>
        <w:t xml:space="preserve"> the percentage of all annual gross receipts to be paid</w:t>
      </w:r>
      <w:r w:rsidR="005E42CF">
        <w:rPr>
          <w:rFonts w:ascii="Times New Roman" w:hAnsi="Times New Roman" w:cs="Times New Roman"/>
          <w:sz w:val="28"/>
          <w:szCs w:val="28"/>
        </w:rPr>
        <w:t xml:space="preserve"> below</w:t>
      </w:r>
      <w:r w:rsidRPr="005E42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A95EBE" w14:textId="77777777" w:rsidR="0080542C" w:rsidRDefault="0080542C" w:rsidP="0080542C">
      <w:pPr>
        <w:rPr>
          <w:rFonts w:ascii="Times New Roman" w:hAnsi="Times New Roman" w:cs="Times New Roman"/>
          <w:sz w:val="28"/>
          <w:szCs w:val="28"/>
        </w:rPr>
      </w:pPr>
    </w:p>
    <w:p w14:paraId="6FA459B1" w14:textId="77777777" w:rsidR="0080542C" w:rsidRDefault="0080542C" w:rsidP="0080542C">
      <w:pPr>
        <w:rPr>
          <w:rFonts w:ascii="Times New Roman" w:hAnsi="Times New Roman" w:cs="Times New Roman"/>
          <w:sz w:val="28"/>
          <w:szCs w:val="28"/>
        </w:rPr>
      </w:pPr>
    </w:p>
    <w:p w14:paraId="0F11BDC3" w14:textId="2D51448A" w:rsidR="0080542C" w:rsidRPr="0080542C" w:rsidRDefault="0080542C" w:rsidP="008054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_______________________% (Minimum Bid is </w:t>
      </w:r>
      <w:r w:rsidR="00310BD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%)</w:t>
      </w:r>
    </w:p>
    <w:sectPr w:rsidR="0080542C" w:rsidRPr="0080542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D76C8" w14:textId="77777777" w:rsidR="000A349C" w:rsidRDefault="000A349C" w:rsidP="00AD2A36">
      <w:pPr>
        <w:spacing w:after="0" w:line="240" w:lineRule="auto"/>
      </w:pPr>
      <w:r>
        <w:separator/>
      </w:r>
    </w:p>
  </w:endnote>
  <w:endnote w:type="continuationSeparator" w:id="0">
    <w:p w14:paraId="16D1E2A4" w14:textId="77777777" w:rsidR="000A349C" w:rsidRDefault="000A349C" w:rsidP="00AD2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D47A6" w14:textId="77777777" w:rsidR="000A349C" w:rsidRDefault="000A349C" w:rsidP="00AD2A36">
      <w:pPr>
        <w:spacing w:after="0" w:line="240" w:lineRule="auto"/>
      </w:pPr>
      <w:r>
        <w:separator/>
      </w:r>
    </w:p>
  </w:footnote>
  <w:footnote w:type="continuationSeparator" w:id="0">
    <w:p w14:paraId="00A570E8" w14:textId="77777777" w:rsidR="000A349C" w:rsidRDefault="000A349C" w:rsidP="00AD2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B9A0E" w14:textId="61DA0A9C" w:rsidR="00AD2A36" w:rsidRDefault="00AD2A36" w:rsidP="00AD2A36">
    <w:pPr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70CNR- S3817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AD2A36">
      <w:rPr>
        <w:rFonts w:ascii="Times New Roman" w:hAnsi="Times New Roman" w:cs="Times New Roman"/>
        <w:sz w:val="28"/>
        <w:szCs w:val="28"/>
      </w:rPr>
      <w:t xml:space="preserve">Sand Harbor </w:t>
    </w:r>
    <w:proofErr w:type="spellStart"/>
    <w:proofErr w:type="gramStart"/>
    <w:r w:rsidRPr="00AD2A36">
      <w:rPr>
        <w:rFonts w:ascii="Times New Roman" w:hAnsi="Times New Roman" w:cs="Times New Roman"/>
        <w:sz w:val="28"/>
        <w:szCs w:val="28"/>
      </w:rPr>
      <w:t>Non Motorized</w:t>
    </w:r>
    <w:proofErr w:type="spellEnd"/>
    <w:proofErr w:type="gramEnd"/>
    <w:r w:rsidRPr="00AD2A36">
      <w:rPr>
        <w:rFonts w:ascii="Times New Roman" w:hAnsi="Times New Roman" w:cs="Times New Roman"/>
        <w:sz w:val="28"/>
        <w:szCs w:val="28"/>
      </w:rPr>
      <w:t xml:space="preserve"> Guided Tours</w:t>
    </w:r>
  </w:p>
  <w:p w14:paraId="1BA1C9F4" w14:textId="77777777" w:rsidR="00AD2A36" w:rsidRDefault="00AD2A36" w:rsidP="00AD2A36">
    <w:pPr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REVENUE GENERATING LEASE PERCENTAGE</w:t>
    </w:r>
  </w:p>
  <w:p w14:paraId="3B29517E" w14:textId="77777777" w:rsidR="00AD2A36" w:rsidRDefault="00AD2A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2C"/>
    <w:rsid w:val="00083872"/>
    <w:rsid w:val="000A349C"/>
    <w:rsid w:val="00310BDB"/>
    <w:rsid w:val="005E42CF"/>
    <w:rsid w:val="0079236B"/>
    <w:rsid w:val="00793BD2"/>
    <w:rsid w:val="0080542C"/>
    <w:rsid w:val="00AD2A36"/>
    <w:rsid w:val="00AE2595"/>
    <w:rsid w:val="00DA457C"/>
    <w:rsid w:val="00E748B2"/>
    <w:rsid w:val="00FA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AC067"/>
  <w15:chartTrackingRefBased/>
  <w15:docId w15:val="{44475B6A-9F1B-4F4B-B5BF-0A468E2E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A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A36"/>
  </w:style>
  <w:style w:type="paragraph" w:styleId="Footer">
    <w:name w:val="footer"/>
    <w:basedOn w:val="Normal"/>
    <w:link w:val="FooterChar"/>
    <w:uiPriority w:val="99"/>
    <w:unhideWhenUsed/>
    <w:rsid w:val="00AD2A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G. Feser</dc:creator>
  <cp:keywords/>
  <dc:description/>
  <cp:lastModifiedBy>Nocoasha Henry</cp:lastModifiedBy>
  <cp:revision>4</cp:revision>
  <dcterms:created xsi:type="dcterms:W3CDTF">2026-02-25T15:50:00Z</dcterms:created>
  <dcterms:modified xsi:type="dcterms:W3CDTF">2026-05-19T18:23:00Z</dcterms:modified>
</cp:coreProperties>
</file>