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6B40D" w14:textId="76425DC4" w:rsidR="00364A22" w:rsidRPr="002420F8" w:rsidRDefault="00BD73BA" w:rsidP="004F542C">
      <w:pPr>
        <w:pStyle w:val="Heading3"/>
        <w:keepNext w:val="0"/>
        <w:jc w:val="center"/>
        <w:rPr>
          <w:rFonts w:ascii="Arial" w:hAnsi="Arial" w:cs="Arial"/>
          <w:b/>
          <w:sz w:val="20"/>
        </w:rPr>
      </w:pPr>
      <w:r>
        <w:rPr>
          <w:rFonts w:ascii="Arial" w:hAnsi="Arial" w:cs="Arial"/>
          <w:b/>
          <w:sz w:val="20"/>
        </w:rPr>
        <w:t>April 1</w:t>
      </w:r>
      <w:r w:rsidR="006D2BD4">
        <w:rPr>
          <w:rFonts w:ascii="Arial" w:hAnsi="Arial" w:cs="Arial"/>
          <w:b/>
          <w:sz w:val="20"/>
        </w:rPr>
        <w:t>3</w:t>
      </w:r>
      <w:r>
        <w:rPr>
          <w:rFonts w:ascii="Arial" w:hAnsi="Arial" w:cs="Arial"/>
          <w:b/>
          <w:sz w:val="20"/>
        </w:rPr>
        <w:t>, 2026</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072D68F1"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873AB9">
        <w:rPr>
          <w:rFonts w:ascii="Arial" w:hAnsi="Arial" w:cs="Arial"/>
          <w:b/>
        </w:rPr>
        <w:t xml:space="preserve">Bidders </w:t>
      </w:r>
      <w:r w:rsidRPr="008918DF">
        <w:rPr>
          <w:rFonts w:ascii="Arial" w:hAnsi="Arial" w:cs="Arial"/>
          <w:b/>
        </w:rPr>
        <w:t xml:space="preserve">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45EDAB45"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A571E2">
        <w:rPr>
          <w:rFonts w:ascii="Arial" w:hAnsi="Arial" w:cs="Arial"/>
          <w:sz w:val="20"/>
        </w:rPr>
        <w:t>26DPP01237</w:t>
      </w:r>
    </w:p>
    <w:p w14:paraId="6F83CB5D" w14:textId="3BCD8822" w:rsidR="008918DF" w:rsidRPr="008918DF" w:rsidRDefault="00A571E2" w:rsidP="00A571E2">
      <w:pPr>
        <w:rPr>
          <w:rFonts w:ascii="Arial" w:hAnsi="Arial" w:cs="Arial"/>
          <w:b/>
        </w:rPr>
      </w:pPr>
      <w:r>
        <w:rPr>
          <w:rFonts w:ascii="Arial" w:hAnsi="Arial" w:cs="Arial"/>
          <w:b/>
        </w:rPr>
        <w:tab/>
        <w:t>T2665 – Solid Waste Collection – Statewide (Supplemental)</w:t>
      </w:r>
    </w:p>
    <w:p w14:paraId="03C6B415" w14:textId="6CA776C1" w:rsidR="007D1D98" w:rsidRPr="00A571E2" w:rsidRDefault="007D1D98" w:rsidP="008918DF">
      <w:pPr>
        <w:ind w:firstLine="720"/>
        <w:rPr>
          <w:rFonts w:ascii="Arial" w:hAnsi="Arial" w:cs="Arial"/>
          <w:b/>
          <w:color w:val="FF0000"/>
        </w:rPr>
      </w:pPr>
    </w:p>
    <w:p w14:paraId="6EF17CBC" w14:textId="7CEC4BB8" w:rsidR="003069D9" w:rsidRPr="00C45031" w:rsidRDefault="00A571E2" w:rsidP="008918DF">
      <w:pPr>
        <w:ind w:firstLine="720"/>
        <w:rPr>
          <w:rFonts w:ascii="Arial" w:hAnsi="Arial" w:cs="Arial"/>
          <w:b/>
          <w:color w:val="FF0000"/>
        </w:rPr>
      </w:pPr>
      <w:r w:rsidRPr="00C45031">
        <w:rPr>
          <w:rFonts w:ascii="Arial" w:hAnsi="Arial" w:cs="Arial"/>
          <w:b/>
          <w:color w:val="FF0000"/>
        </w:rPr>
        <w:t xml:space="preserve">Revised Quote Submission Due Date: </w:t>
      </w:r>
      <w:r w:rsidR="00BD73BA" w:rsidRPr="007B3298">
        <w:rPr>
          <w:rFonts w:ascii="Arial" w:hAnsi="Arial" w:cs="Arial"/>
          <w:b/>
          <w:color w:val="FF0000"/>
        </w:rPr>
        <w:t>Tuesday</w:t>
      </w:r>
      <w:r w:rsidRPr="007B3298">
        <w:rPr>
          <w:rFonts w:ascii="Arial" w:hAnsi="Arial" w:cs="Arial"/>
          <w:b/>
          <w:color w:val="FF0000"/>
        </w:rPr>
        <w:t>,</w:t>
      </w:r>
      <w:r w:rsidRPr="00C45031">
        <w:rPr>
          <w:rFonts w:ascii="Arial" w:hAnsi="Arial" w:cs="Arial"/>
          <w:b/>
          <w:color w:val="FF0000"/>
        </w:rPr>
        <w:t xml:space="preserve"> </w:t>
      </w:r>
      <w:r w:rsidR="00C27E4C" w:rsidRPr="00C45031">
        <w:rPr>
          <w:rFonts w:ascii="Arial" w:hAnsi="Arial" w:cs="Arial"/>
          <w:b/>
          <w:color w:val="FF0000"/>
        </w:rPr>
        <w:t xml:space="preserve">April </w:t>
      </w:r>
      <w:r w:rsidR="00BD73BA" w:rsidRPr="007B3298">
        <w:rPr>
          <w:rFonts w:ascii="Arial" w:hAnsi="Arial" w:cs="Arial"/>
          <w:b/>
          <w:color w:val="FF0000"/>
        </w:rPr>
        <w:t>28</w:t>
      </w:r>
      <w:r w:rsidRPr="007B3298">
        <w:rPr>
          <w:rFonts w:ascii="Arial" w:hAnsi="Arial" w:cs="Arial"/>
          <w:b/>
          <w:color w:val="FF0000"/>
        </w:rPr>
        <w:t>,</w:t>
      </w:r>
      <w:r w:rsidRPr="00C45031">
        <w:rPr>
          <w:rFonts w:ascii="Arial" w:hAnsi="Arial" w:cs="Arial"/>
          <w:b/>
          <w:color w:val="FF0000"/>
        </w:rPr>
        <w:t xml:space="preserve"> 2026 (2:00 p.m. Eastern Time)</w:t>
      </w:r>
    </w:p>
    <w:p w14:paraId="644253DD" w14:textId="6716AE5E" w:rsidR="007968DF" w:rsidRPr="00C45031" w:rsidRDefault="007968DF" w:rsidP="008918DF">
      <w:pPr>
        <w:ind w:firstLine="720"/>
        <w:rPr>
          <w:rFonts w:ascii="Arial" w:hAnsi="Arial" w:cs="Arial"/>
          <w:b/>
          <w:color w:val="FF0000"/>
        </w:rPr>
      </w:pPr>
      <w:r w:rsidRPr="00C45031">
        <w:rPr>
          <w:rFonts w:ascii="Arial" w:hAnsi="Arial" w:cs="Arial"/>
          <w:b/>
          <w:strike/>
        </w:rPr>
        <w:t>Revised Quote Submission Due Date: Tuesday. April 14, 2026 (2:00 p.m. Eastern Time)</w:t>
      </w:r>
    </w:p>
    <w:p w14:paraId="03C6B416" w14:textId="77D2736C" w:rsidR="007D1D98" w:rsidRPr="00C45031" w:rsidRDefault="008918DF" w:rsidP="00D9532D">
      <w:pPr>
        <w:rPr>
          <w:rFonts w:ascii="Arial" w:hAnsi="Arial" w:cs="Arial"/>
          <w:b/>
          <w:bCs/>
          <w:strike/>
        </w:rPr>
      </w:pPr>
      <w:r w:rsidRPr="00C45031">
        <w:tab/>
      </w:r>
      <w:r w:rsidR="00A571E2" w:rsidRPr="00C45031">
        <w:rPr>
          <w:rFonts w:ascii="Arial" w:hAnsi="Arial" w:cs="Arial"/>
          <w:b/>
          <w:bCs/>
          <w:strike/>
        </w:rPr>
        <w:t xml:space="preserve">Revised </w:t>
      </w:r>
      <w:r w:rsidR="002420F8" w:rsidRPr="00C45031">
        <w:rPr>
          <w:rFonts w:ascii="Arial" w:hAnsi="Arial" w:cs="Arial"/>
          <w:b/>
          <w:bCs/>
          <w:strike/>
        </w:rPr>
        <w:t xml:space="preserve">Quote </w:t>
      </w:r>
      <w:r w:rsidR="007D1D98" w:rsidRPr="00C45031">
        <w:rPr>
          <w:rFonts w:ascii="Arial" w:hAnsi="Arial" w:cs="Arial"/>
          <w:b/>
          <w:bCs/>
          <w:strike/>
        </w:rPr>
        <w:t xml:space="preserve">Submission Due Date: </w:t>
      </w:r>
      <w:r w:rsidR="00A571E2" w:rsidRPr="00C45031">
        <w:rPr>
          <w:rFonts w:ascii="Arial" w:hAnsi="Arial" w:cs="Arial"/>
          <w:b/>
          <w:bCs/>
          <w:strike/>
        </w:rPr>
        <w:t>Monday, March 30, 2026</w:t>
      </w:r>
      <w:r w:rsidR="0053372D" w:rsidRPr="00C45031">
        <w:rPr>
          <w:rFonts w:ascii="Arial" w:hAnsi="Arial" w:cs="Arial"/>
          <w:b/>
          <w:bCs/>
          <w:strike/>
        </w:rPr>
        <w:t xml:space="preserve"> (2:00 p.m. E</w:t>
      </w:r>
      <w:r w:rsidR="003069D9" w:rsidRPr="00C45031">
        <w:rPr>
          <w:rFonts w:ascii="Arial" w:hAnsi="Arial" w:cs="Arial"/>
          <w:b/>
          <w:bCs/>
          <w:strike/>
        </w:rPr>
        <w:t xml:space="preserve">astern </w:t>
      </w:r>
      <w:r w:rsidR="007D1D98" w:rsidRPr="00C45031">
        <w:rPr>
          <w:rFonts w:ascii="Arial" w:hAnsi="Arial" w:cs="Arial"/>
          <w:b/>
          <w:bCs/>
          <w:strike/>
        </w:rPr>
        <w:t>T</w:t>
      </w:r>
      <w:r w:rsidR="003069D9" w:rsidRPr="00C45031">
        <w:rPr>
          <w:rFonts w:ascii="Arial" w:hAnsi="Arial" w:cs="Arial"/>
          <w:b/>
          <w:bCs/>
          <w:strike/>
        </w:rPr>
        <w:t>ime</w:t>
      </w:r>
      <w:r w:rsidR="007D1D98" w:rsidRPr="00C45031">
        <w:rPr>
          <w:rFonts w:ascii="Arial" w:hAnsi="Arial" w:cs="Arial"/>
          <w:b/>
          <w:bCs/>
          <w:strike/>
        </w:rPr>
        <w:t>)</w:t>
      </w:r>
    </w:p>
    <w:p w14:paraId="6F0CE49D" w14:textId="39A50DE1" w:rsidR="00A571E2" w:rsidRPr="00C45031" w:rsidRDefault="00A571E2" w:rsidP="00D9532D">
      <w:pPr>
        <w:rPr>
          <w:rFonts w:ascii="Arial" w:hAnsi="Arial" w:cs="Arial"/>
          <w:b/>
          <w:bCs/>
          <w:strike/>
        </w:rPr>
      </w:pPr>
      <w:r w:rsidRPr="00C45031">
        <w:rPr>
          <w:rFonts w:ascii="Arial" w:hAnsi="Arial" w:cs="Arial"/>
          <w:b/>
          <w:bCs/>
        </w:rPr>
        <w:tab/>
      </w:r>
      <w:r w:rsidRPr="00C45031">
        <w:rPr>
          <w:rFonts w:ascii="Arial" w:hAnsi="Arial" w:cs="Arial"/>
          <w:b/>
          <w:bCs/>
          <w:strike/>
        </w:rPr>
        <w:t>Quote Submission Due Date: Thursday, March 19, 2026 (2:00 p.m. Eastern Time)</w:t>
      </w:r>
    </w:p>
    <w:p w14:paraId="03C6B417" w14:textId="77777777" w:rsidR="00364A22" w:rsidRPr="00C45031" w:rsidRDefault="00364A22" w:rsidP="002420F8"/>
    <w:p w14:paraId="414B3AF9" w14:textId="77777777" w:rsidR="003069D9" w:rsidRPr="00C45031" w:rsidRDefault="003069D9" w:rsidP="002420F8"/>
    <w:p w14:paraId="03C6B419" w14:textId="6700655E" w:rsidR="007D1D98" w:rsidRPr="00C45031" w:rsidRDefault="007D1D98" w:rsidP="007D1D98">
      <w:pPr>
        <w:pStyle w:val="Heading1"/>
        <w:keepNext w:val="0"/>
        <w:tabs>
          <w:tab w:val="left" w:pos="0"/>
        </w:tabs>
        <w:rPr>
          <w:rFonts w:ascii="Arial" w:hAnsi="Arial" w:cs="Arial"/>
          <w:i w:val="0"/>
          <w:sz w:val="20"/>
        </w:rPr>
      </w:pPr>
      <w:r w:rsidRPr="00C45031">
        <w:rPr>
          <w:rFonts w:ascii="Arial" w:hAnsi="Arial" w:cs="Arial"/>
          <w:i w:val="0"/>
          <w:sz w:val="20"/>
        </w:rPr>
        <w:t>Bid Amendment #</w:t>
      </w:r>
      <w:r w:rsidR="007968DF" w:rsidRPr="00C45031">
        <w:rPr>
          <w:rFonts w:ascii="Arial" w:hAnsi="Arial" w:cs="Arial"/>
          <w:i w:val="0"/>
          <w:sz w:val="20"/>
        </w:rPr>
        <w:t>3</w:t>
      </w:r>
    </w:p>
    <w:p w14:paraId="03C6B41B" w14:textId="77777777" w:rsidR="00364A22" w:rsidRPr="00C45031" w:rsidRDefault="00364A22" w:rsidP="00364A22">
      <w:pPr>
        <w:tabs>
          <w:tab w:val="left" w:pos="0"/>
        </w:tabs>
        <w:rPr>
          <w:rFonts w:ascii="Arial" w:hAnsi="Arial" w:cs="Arial"/>
        </w:rPr>
      </w:pPr>
    </w:p>
    <w:p w14:paraId="03C6B41C" w14:textId="153DA556" w:rsidR="00A233DA" w:rsidRPr="00C45031" w:rsidRDefault="007D1D98" w:rsidP="008918DF">
      <w:pPr>
        <w:tabs>
          <w:tab w:val="left" w:pos="0"/>
        </w:tabs>
        <w:jc w:val="both"/>
        <w:rPr>
          <w:rFonts w:ascii="Arial" w:hAnsi="Arial" w:cs="Arial"/>
        </w:rPr>
      </w:pPr>
      <w:r w:rsidRPr="00C45031">
        <w:rPr>
          <w:rFonts w:ascii="Arial" w:hAnsi="Arial" w:cs="Arial"/>
        </w:rPr>
        <w:t>The following constitutes Bid Amendment #</w:t>
      </w:r>
      <w:r w:rsidR="007968DF" w:rsidRPr="00C45031">
        <w:rPr>
          <w:rFonts w:ascii="Arial" w:hAnsi="Arial" w:cs="Arial"/>
        </w:rPr>
        <w:t>3</w:t>
      </w:r>
      <w:r w:rsidRPr="00C45031">
        <w:rPr>
          <w:rFonts w:ascii="Arial" w:hAnsi="Arial" w:cs="Arial"/>
        </w:rPr>
        <w:t xml:space="preserve"> to the above referenced </w:t>
      </w:r>
      <w:r w:rsidR="00502120" w:rsidRPr="00C45031">
        <w:rPr>
          <w:rFonts w:ascii="Arial" w:hAnsi="Arial" w:cs="Arial"/>
        </w:rPr>
        <w:t>Bid S</w:t>
      </w:r>
      <w:r w:rsidR="002420F8" w:rsidRPr="00C45031">
        <w:rPr>
          <w:rFonts w:ascii="Arial" w:hAnsi="Arial" w:cs="Arial"/>
        </w:rPr>
        <w:t>olicitation</w:t>
      </w:r>
      <w:r w:rsidR="00260851" w:rsidRPr="00C45031">
        <w:rPr>
          <w:rFonts w:ascii="Arial" w:hAnsi="Arial" w:cs="Arial"/>
        </w:rPr>
        <w:t>:</w:t>
      </w:r>
    </w:p>
    <w:p w14:paraId="03C6B41D" w14:textId="77777777" w:rsidR="00A233DA" w:rsidRPr="00C45031" w:rsidRDefault="007D1D98" w:rsidP="008918DF">
      <w:pPr>
        <w:tabs>
          <w:tab w:val="left" w:pos="0"/>
        </w:tabs>
        <w:jc w:val="both"/>
        <w:rPr>
          <w:rFonts w:ascii="Arial" w:hAnsi="Arial" w:cs="Arial"/>
        </w:rPr>
      </w:pPr>
      <w:r w:rsidRPr="00C45031">
        <w:rPr>
          <w:rFonts w:ascii="Arial" w:hAnsi="Arial" w:cs="Arial"/>
        </w:rPr>
        <w:t xml:space="preserve">  </w:t>
      </w:r>
    </w:p>
    <w:p w14:paraId="1454799B" w14:textId="77777777" w:rsidR="00A571E2" w:rsidRPr="00C45031" w:rsidRDefault="007D1D98" w:rsidP="008918DF">
      <w:pPr>
        <w:pStyle w:val="ListParagraph"/>
        <w:numPr>
          <w:ilvl w:val="0"/>
          <w:numId w:val="1"/>
        </w:numPr>
        <w:tabs>
          <w:tab w:val="left" w:pos="0"/>
        </w:tabs>
        <w:jc w:val="both"/>
        <w:rPr>
          <w:rFonts w:ascii="Arial" w:hAnsi="Arial" w:cs="Arial"/>
        </w:rPr>
      </w:pPr>
      <w:r w:rsidRPr="00C45031">
        <w:rPr>
          <w:rFonts w:ascii="Arial" w:hAnsi="Arial" w:cs="Arial"/>
        </w:rPr>
        <w:t xml:space="preserve">This </w:t>
      </w:r>
      <w:r w:rsidR="00490B0F" w:rsidRPr="00C45031">
        <w:rPr>
          <w:rFonts w:ascii="Arial" w:hAnsi="Arial" w:cs="Arial"/>
        </w:rPr>
        <w:t>B</w:t>
      </w:r>
      <w:r w:rsidRPr="00C45031">
        <w:rPr>
          <w:rFonts w:ascii="Arial" w:hAnsi="Arial" w:cs="Arial"/>
        </w:rPr>
        <w:t xml:space="preserve">id </w:t>
      </w:r>
      <w:r w:rsidR="00490B0F" w:rsidRPr="00C45031">
        <w:rPr>
          <w:rFonts w:ascii="Arial" w:hAnsi="Arial" w:cs="Arial"/>
        </w:rPr>
        <w:t>A</w:t>
      </w:r>
      <w:r w:rsidRPr="00C45031">
        <w:rPr>
          <w:rFonts w:ascii="Arial" w:hAnsi="Arial" w:cs="Arial"/>
        </w:rPr>
        <w:t>mendment</w:t>
      </w:r>
      <w:r w:rsidR="00A233DA" w:rsidRPr="00C45031">
        <w:rPr>
          <w:rFonts w:ascii="Arial" w:hAnsi="Arial" w:cs="Arial"/>
        </w:rPr>
        <w:t xml:space="preserve"> includes</w:t>
      </w:r>
      <w:r w:rsidRPr="00C45031">
        <w:rPr>
          <w:rFonts w:ascii="Arial" w:hAnsi="Arial" w:cs="Arial"/>
        </w:rPr>
        <w:t xml:space="preserve"> </w:t>
      </w:r>
      <w:r w:rsidR="00260851" w:rsidRPr="00C45031">
        <w:rPr>
          <w:rFonts w:ascii="Arial" w:hAnsi="Arial" w:cs="Arial"/>
        </w:rPr>
        <w:t>answers to questions</w:t>
      </w:r>
      <w:r w:rsidR="00A571E2" w:rsidRPr="00C45031">
        <w:rPr>
          <w:rFonts w:ascii="Arial" w:hAnsi="Arial" w:cs="Arial"/>
        </w:rPr>
        <w:t>;</w:t>
      </w:r>
    </w:p>
    <w:p w14:paraId="118AD267" w14:textId="01B04752" w:rsidR="00A571E2" w:rsidRPr="00C45031" w:rsidRDefault="002D53BE" w:rsidP="008918DF">
      <w:pPr>
        <w:pStyle w:val="ListParagraph"/>
        <w:numPr>
          <w:ilvl w:val="0"/>
          <w:numId w:val="1"/>
        </w:numPr>
        <w:tabs>
          <w:tab w:val="left" w:pos="0"/>
        </w:tabs>
        <w:jc w:val="both"/>
        <w:rPr>
          <w:rFonts w:ascii="Arial" w:hAnsi="Arial" w:cs="Arial"/>
        </w:rPr>
      </w:pPr>
      <w:r w:rsidRPr="00C45031">
        <w:rPr>
          <w:rFonts w:ascii="Arial" w:hAnsi="Arial" w:cs="Arial"/>
        </w:rPr>
        <w:t>A Revised</w:t>
      </w:r>
      <w:r w:rsidR="00A571E2" w:rsidRPr="00C45031">
        <w:rPr>
          <w:rFonts w:ascii="Arial" w:hAnsi="Arial" w:cs="Arial"/>
        </w:rPr>
        <w:t xml:space="preserve"> </w:t>
      </w:r>
      <w:r w:rsidR="001B0BF5" w:rsidRPr="00C45031">
        <w:rPr>
          <w:rFonts w:ascii="Arial" w:hAnsi="Arial" w:cs="Arial"/>
        </w:rPr>
        <w:t xml:space="preserve">State-Supplied </w:t>
      </w:r>
      <w:r w:rsidR="00A571E2" w:rsidRPr="00C45031">
        <w:rPr>
          <w:rFonts w:ascii="Arial" w:hAnsi="Arial" w:cs="Arial"/>
        </w:rPr>
        <w:t>Price Sheet</w:t>
      </w:r>
      <w:r w:rsidR="00363A86" w:rsidRPr="00C45031">
        <w:rPr>
          <w:rFonts w:ascii="Arial" w:hAnsi="Arial" w:cs="Arial"/>
        </w:rPr>
        <w:t xml:space="preserve">. </w:t>
      </w:r>
      <w:r w:rsidRPr="00C45031">
        <w:rPr>
          <w:rFonts w:ascii="Arial" w:hAnsi="Arial" w:cs="Arial"/>
        </w:rPr>
        <w:t xml:space="preserve">Please note that for all additions, deletions, clarifications and modifications to the State-Supplied Price Sheet, please refer to the Revised State-Supplied Price Sheet entitled </w:t>
      </w:r>
      <w:r w:rsidRPr="00D00D26">
        <w:rPr>
          <w:rFonts w:ascii="Arial" w:hAnsi="Arial" w:cs="Arial"/>
          <w:i/>
          <w:iCs/>
        </w:rPr>
        <w:t xml:space="preserve">“T2665 Revised State-Supplied Price Sheet </w:t>
      </w:r>
      <w:r w:rsidR="00BD73BA" w:rsidRPr="00D00D26">
        <w:rPr>
          <w:rFonts w:ascii="Arial" w:hAnsi="Arial" w:cs="Arial"/>
          <w:i/>
          <w:iCs/>
        </w:rPr>
        <w:t>4.1</w:t>
      </w:r>
      <w:r w:rsidR="006D2BD4" w:rsidRPr="00D00D26">
        <w:rPr>
          <w:rFonts w:ascii="Arial" w:hAnsi="Arial" w:cs="Arial"/>
          <w:i/>
          <w:iCs/>
        </w:rPr>
        <w:t>3</w:t>
      </w:r>
      <w:r w:rsidR="00BD73BA" w:rsidRPr="00D00D26">
        <w:rPr>
          <w:rFonts w:ascii="Arial" w:hAnsi="Arial" w:cs="Arial"/>
          <w:i/>
          <w:iCs/>
        </w:rPr>
        <w:t>.26</w:t>
      </w:r>
      <w:r w:rsidRPr="007B3298">
        <w:rPr>
          <w:rFonts w:ascii="Arial" w:hAnsi="Arial" w:cs="Arial"/>
        </w:rPr>
        <w:t>”</w:t>
      </w:r>
      <w:r w:rsidRPr="00C45031">
        <w:rPr>
          <w:rFonts w:ascii="Arial" w:hAnsi="Arial" w:cs="Arial"/>
        </w:rPr>
        <w:t xml:space="preserve">. </w:t>
      </w:r>
      <w:r w:rsidR="00363A86" w:rsidRPr="00C45031">
        <w:rPr>
          <w:rFonts w:ascii="Arial" w:hAnsi="Arial" w:cs="Arial"/>
        </w:rPr>
        <w:t xml:space="preserve">Bidders </w:t>
      </w:r>
      <w:r w:rsidR="00693152" w:rsidRPr="00C45031">
        <w:rPr>
          <w:rFonts w:ascii="Arial" w:hAnsi="Arial" w:cs="Arial"/>
        </w:rPr>
        <w:t>are instructed to provide the</w:t>
      </w:r>
      <w:r w:rsidR="00363A86" w:rsidRPr="00C45031">
        <w:rPr>
          <w:rFonts w:ascii="Arial" w:hAnsi="Arial" w:cs="Arial"/>
        </w:rPr>
        <w:t xml:space="preserve"> </w:t>
      </w:r>
      <w:r w:rsidR="00693152" w:rsidRPr="00C45031">
        <w:rPr>
          <w:rFonts w:ascii="Arial" w:hAnsi="Arial" w:cs="Arial"/>
        </w:rPr>
        <w:t>R</w:t>
      </w:r>
      <w:r w:rsidR="00363A86" w:rsidRPr="00C45031">
        <w:rPr>
          <w:rFonts w:ascii="Arial" w:hAnsi="Arial" w:cs="Arial"/>
        </w:rPr>
        <w:t xml:space="preserve">evised State-Supplied Price Sheet </w:t>
      </w:r>
      <w:r w:rsidR="003D496A" w:rsidRPr="00C45031">
        <w:rPr>
          <w:rFonts w:ascii="Arial" w:hAnsi="Arial" w:cs="Arial"/>
        </w:rPr>
        <w:t>with</w:t>
      </w:r>
      <w:r w:rsidR="00363A86" w:rsidRPr="00C45031">
        <w:rPr>
          <w:rFonts w:ascii="Arial" w:hAnsi="Arial" w:cs="Arial"/>
        </w:rPr>
        <w:t xml:space="preserve"> their Quote</w:t>
      </w:r>
      <w:r w:rsidR="00A571E2" w:rsidRPr="00C45031">
        <w:rPr>
          <w:rFonts w:ascii="Arial" w:hAnsi="Arial" w:cs="Arial"/>
        </w:rPr>
        <w:t xml:space="preserve">; </w:t>
      </w:r>
      <w:r w:rsidR="00A23220" w:rsidRPr="00C45031">
        <w:rPr>
          <w:rFonts w:ascii="Arial" w:hAnsi="Arial" w:cs="Arial"/>
        </w:rPr>
        <w:t>and</w:t>
      </w:r>
    </w:p>
    <w:p w14:paraId="03C6B421" w14:textId="62ACBB9A" w:rsidR="007D1D98" w:rsidRPr="00C45031" w:rsidRDefault="001B0BF5" w:rsidP="002D53BE">
      <w:pPr>
        <w:pStyle w:val="ListParagraph"/>
        <w:numPr>
          <w:ilvl w:val="0"/>
          <w:numId w:val="1"/>
        </w:numPr>
        <w:tabs>
          <w:tab w:val="left" w:pos="0"/>
        </w:tabs>
        <w:jc w:val="both"/>
        <w:rPr>
          <w:rFonts w:ascii="Arial" w:hAnsi="Arial" w:cs="Arial"/>
        </w:rPr>
      </w:pPr>
      <w:r w:rsidRPr="00C45031">
        <w:rPr>
          <w:rFonts w:ascii="Arial" w:hAnsi="Arial" w:cs="Arial"/>
        </w:rPr>
        <w:t xml:space="preserve">Revisions to the Bid Solicitation </w:t>
      </w:r>
      <w:r w:rsidR="002D53BE" w:rsidRPr="00C45031">
        <w:rPr>
          <w:rFonts w:ascii="Arial" w:hAnsi="Arial" w:cs="Arial"/>
        </w:rPr>
        <w:t>d</w:t>
      </w:r>
      <w:r w:rsidRPr="00C45031">
        <w:rPr>
          <w:rFonts w:ascii="Arial" w:hAnsi="Arial" w:cs="Arial"/>
        </w:rPr>
        <w:t>ocument.</w:t>
      </w:r>
      <w:r w:rsidR="002D53BE" w:rsidRPr="00C45031">
        <w:rPr>
          <w:rFonts w:ascii="Arial" w:hAnsi="Arial" w:cs="Arial"/>
        </w:rPr>
        <w:t xml:space="preserve"> </w:t>
      </w:r>
      <w:r w:rsidR="00A233DA" w:rsidRPr="00C45031">
        <w:rPr>
          <w:rFonts w:ascii="Arial" w:hAnsi="Arial" w:cs="Arial"/>
        </w:rPr>
        <w:t>Please note that f</w:t>
      </w:r>
      <w:r w:rsidR="00EB3E79" w:rsidRPr="00C45031">
        <w:rPr>
          <w:rFonts w:ascii="Arial" w:hAnsi="Arial" w:cs="Arial"/>
        </w:rPr>
        <w:t>or all a</w:t>
      </w:r>
      <w:r w:rsidR="007D1D98" w:rsidRPr="00C45031">
        <w:rPr>
          <w:rFonts w:ascii="Arial" w:hAnsi="Arial" w:cs="Arial"/>
        </w:rPr>
        <w:t>dditions, deletions, clarifica</w:t>
      </w:r>
      <w:r w:rsidR="00502120" w:rsidRPr="00C45031">
        <w:rPr>
          <w:rFonts w:ascii="Arial" w:hAnsi="Arial" w:cs="Arial"/>
        </w:rPr>
        <w:t>tions and modifications to the Bid S</w:t>
      </w:r>
      <w:r w:rsidR="007D1D98" w:rsidRPr="00C45031">
        <w:rPr>
          <w:rFonts w:ascii="Arial" w:hAnsi="Arial" w:cs="Arial"/>
        </w:rPr>
        <w:t>olicitation</w:t>
      </w:r>
      <w:r w:rsidR="00EB3E79" w:rsidRPr="00C45031">
        <w:rPr>
          <w:rFonts w:ascii="Arial" w:hAnsi="Arial" w:cs="Arial"/>
        </w:rPr>
        <w:t>,</w:t>
      </w:r>
      <w:r w:rsidR="00D55DDC" w:rsidRPr="00C45031">
        <w:rPr>
          <w:rFonts w:ascii="Arial" w:hAnsi="Arial" w:cs="Arial"/>
        </w:rPr>
        <w:t xml:space="preserve"> </w:t>
      </w:r>
      <w:r w:rsidR="00EB3E79" w:rsidRPr="00C45031">
        <w:rPr>
          <w:rFonts w:ascii="Arial" w:hAnsi="Arial" w:cs="Arial"/>
        </w:rPr>
        <w:t>please r</w:t>
      </w:r>
      <w:r w:rsidR="00D55DDC" w:rsidRPr="00C45031">
        <w:rPr>
          <w:rFonts w:ascii="Arial" w:hAnsi="Arial" w:cs="Arial"/>
        </w:rPr>
        <w:t xml:space="preserve">efer to </w:t>
      </w:r>
      <w:r w:rsidR="00DC72EC" w:rsidRPr="00C45031">
        <w:rPr>
          <w:rFonts w:ascii="Arial" w:hAnsi="Arial" w:cs="Arial"/>
        </w:rPr>
        <w:t xml:space="preserve">the </w:t>
      </w:r>
      <w:r w:rsidR="00721BC8" w:rsidRPr="00C45031">
        <w:rPr>
          <w:rFonts w:ascii="Arial" w:hAnsi="Arial" w:cs="Arial"/>
        </w:rPr>
        <w:t xml:space="preserve">Revised </w:t>
      </w:r>
      <w:r w:rsidR="00A233DA" w:rsidRPr="00C45031">
        <w:rPr>
          <w:rFonts w:ascii="Arial" w:hAnsi="Arial" w:cs="Arial"/>
        </w:rPr>
        <w:t xml:space="preserve">Bid Solicitation </w:t>
      </w:r>
      <w:r w:rsidR="003069D9" w:rsidRPr="00C45031">
        <w:rPr>
          <w:rFonts w:ascii="Arial" w:hAnsi="Arial" w:cs="Arial"/>
        </w:rPr>
        <w:t>en</w:t>
      </w:r>
      <w:r w:rsidR="00DC72EC" w:rsidRPr="00C45031">
        <w:rPr>
          <w:rFonts w:ascii="Arial" w:hAnsi="Arial" w:cs="Arial"/>
        </w:rPr>
        <w:t xml:space="preserve">titled </w:t>
      </w:r>
      <w:r w:rsidR="00DC72EC" w:rsidRPr="00D00D26">
        <w:rPr>
          <w:rFonts w:ascii="Arial" w:hAnsi="Arial" w:cs="Arial"/>
          <w:i/>
          <w:iCs/>
        </w:rPr>
        <w:t>“</w:t>
      </w:r>
      <w:r w:rsidRPr="00D00D26">
        <w:rPr>
          <w:rFonts w:ascii="Arial" w:hAnsi="Arial" w:cs="Arial"/>
          <w:i/>
          <w:iCs/>
        </w:rPr>
        <w:t xml:space="preserve">T2665 Revised Bid Solicitation </w:t>
      </w:r>
      <w:r w:rsidR="00BD73BA" w:rsidRPr="00D00D26">
        <w:rPr>
          <w:rFonts w:ascii="Arial" w:hAnsi="Arial" w:cs="Arial"/>
          <w:i/>
          <w:iCs/>
        </w:rPr>
        <w:t>4.1</w:t>
      </w:r>
      <w:r w:rsidR="006D2BD4" w:rsidRPr="00D00D26">
        <w:rPr>
          <w:rFonts w:ascii="Arial" w:hAnsi="Arial" w:cs="Arial"/>
          <w:i/>
          <w:iCs/>
        </w:rPr>
        <w:t>3</w:t>
      </w:r>
      <w:r w:rsidR="00BD73BA" w:rsidRPr="00D00D26">
        <w:rPr>
          <w:rFonts w:ascii="Arial" w:hAnsi="Arial" w:cs="Arial"/>
          <w:i/>
          <w:iCs/>
        </w:rPr>
        <w:t>.26</w:t>
      </w:r>
      <w:r w:rsidR="00DC72EC" w:rsidRPr="00D00D26">
        <w:rPr>
          <w:rFonts w:ascii="Arial" w:hAnsi="Arial" w:cs="Arial"/>
          <w:i/>
          <w:iCs/>
        </w:rPr>
        <w:t>”</w:t>
      </w:r>
      <w:r w:rsidR="00502120" w:rsidRPr="00D00D26">
        <w:rPr>
          <w:rFonts w:ascii="Arial" w:hAnsi="Arial" w:cs="Arial"/>
          <w:i/>
          <w:iCs/>
        </w:rPr>
        <w:t>.</w:t>
      </w:r>
      <w:r w:rsidR="00502120" w:rsidRPr="00C45031">
        <w:rPr>
          <w:rFonts w:ascii="Arial" w:hAnsi="Arial" w:cs="Arial"/>
        </w:rPr>
        <w:t xml:space="preserve"> </w:t>
      </w:r>
    </w:p>
    <w:p w14:paraId="184F6935" w14:textId="77777777" w:rsidR="001F57AF" w:rsidRDefault="001F57AF" w:rsidP="001F57AF">
      <w:pPr>
        <w:pStyle w:val="ListParagraph"/>
        <w:numPr>
          <w:ilvl w:val="0"/>
          <w:numId w:val="1"/>
        </w:numPr>
        <w:tabs>
          <w:tab w:val="left" w:pos="0"/>
        </w:tabs>
        <w:jc w:val="both"/>
        <w:rPr>
          <w:rFonts w:ascii="Arial" w:hAnsi="Arial" w:cs="Arial"/>
        </w:rPr>
      </w:pPr>
      <w:r w:rsidRPr="00C45031">
        <w:rPr>
          <w:rFonts w:ascii="Arial" w:hAnsi="Arial" w:cs="Arial"/>
        </w:rPr>
        <w:t xml:space="preserve">An optional Pre-Quote Conference was held via Teams Meeting on February 10, 2026 in accordance with Bid Solicitation Section 2.5, </w:t>
      </w:r>
      <w:r w:rsidRPr="00C45031">
        <w:rPr>
          <w:rFonts w:ascii="Arial" w:hAnsi="Arial" w:cs="Arial"/>
          <w:i/>
        </w:rPr>
        <w:t>Optional Pre-Quote Conference</w:t>
      </w:r>
      <w:r w:rsidRPr="00C45031">
        <w:rPr>
          <w:rFonts w:ascii="Arial" w:hAnsi="Arial" w:cs="Arial"/>
        </w:rPr>
        <w:t>. There</w:t>
      </w:r>
      <w:r>
        <w:rPr>
          <w:rFonts w:ascii="Arial" w:hAnsi="Arial" w:cs="Arial"/>
        </w:rPr>
        <w:t xml:space="preserve"> were two (2) firms in attendance:</w:t>
      </w:r>
    </w:p>
    <w:p w14:paraId="3983C3D0" w14:textId="77777777" w:rsidR="001F57AF" w:rsidRDefault="001F57AF" w:rsidP="001F57AF">
      <w:pPr>
        <w:tabs>
          <w:tab w:val="left" w:pos="0"/>
        </w:tabs>
        <w:jc w:val="both"/>
        <w:rPr>
          <w:rFonts w:ascii="Arial" w:hAnsi="Arial" w:cs="Arial"/>
        </w:rPr>
      </w:pPr>
    </w:p>
    <w:p w14:paraId="0EFBC6D3" w14:textId="77777777" w:rsidR="001F57AF" w:rsidRDefault="001F57AF" w:rsidP="001F57AF">
      <w:pPr>
        <w:pStyle w:val="ListParagraph"/>
        <w:numPr>
          <w:ilvl w:val="0"/>
          <w:numId w:val="5"/>
        </w:numPr>
        <w:tabs>
          <w:tab w:val="left" w:pos="450"/>
          <w:tab w:val="left" w:pos="1080"/>
        </w:tabs>
        <w:ind w:firstLine="90"/>
        <w:jc w:val="both"/>
        <w:rPr>
          <w:rFonts w:ascii="Arial" w:hAnsi="Arial" w:cs="Arial"/>
        </w:rPr>
      </w:pPr>
      <w:r>
        <w:rPr>
          <w:rFonts w:ascii="Arial" w:hAnsi="Arial" w:cs="Arial"/>
        </w:rPr>
        <w:t>American Disposal Systems</w:t>
      </w:r>
    </w:p>
    <w:p w14:paraId="49128E1C" w14:textId="60C72E36" w:rsidR="00960FAC" w:rsidRDefault="001F57AF" w:rsidP="00960FAC">
      <w:pPr>
        <w:pStyle w:val="ListParagraph"/>
        <w:numPr>
          <w:ilvl w:val="0"/>
          <w:numId w:val="5"/>
        </w:numPr>
        <w:tabs>
          <w:tab w:val="left" w:pos="450"/>
          <w:tab w:val="left" w:pos="1080"/>
        </w:tabs>
        <w:ind w:firstLine="90"/>
        <w:jc w:val="both"/>
        <w:rPr>
          <w:rFonts w:ascii="Arial" w:hAnsi="Arial" w:cs="Arial"/>
        </w:rPr>
      </w:pPr>
      <w:r>
        <w:rPr>
          <w:rFonts w:ascii="Arial" w:hAnsi="Arial" w:cs="Arial"/>
        </w:rPr>
        <w:t>Interstate Waste Services of New Jersey</w:t>
      </w:r>
    </w:p>
    <w:p w14:paraId="6A577F4B" w14:textId="77777777" w:rsidR="00960FAC" w:rsidRDefault="00960FAC" w:rsidP="00D9532D">
      <w:pPr>
        <w:pStyle w:val="ListParagraph"/>
        <w:tabs>
          <w:tab w:val="left" w:pos="450"/>
          <w:tab w:val="left" w:pos="1080"/>
        </w:tabs>
        <w:ind w:left="810"/>
        <w:jc w:val="both"/>
        <w:rPr>
          <w:rFonts w:ascii="Arial" w:hAnsi="Arial" w:cs="Arial"/>
        </w:rPr>
      </w:pPr>
    </w:p>
    <w:p w14:paraId="03C6B422" w14:textId="3AD30A7C"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873AB9">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2C8FEA73" w14:textId="3171EB99" w:rsidR="000720A1"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7C416BB0" w14:textId="77777777" w:rsidR="006D7662" w:rsidRDefault="006D7662" w:rsidP="008918DF">
      <w:pPr>
        <w:tabs>
          <w:tab w:val="left" w:pos="0"/>
        </w:tabs>
        <w:jc w:val="both"/>
        <w:rPr>
          <w:rFonts w:ascii="Arial" w:hAnsi="Arial" w:cs="Arial"/>
        </w:rPr>
      </w:pPr>
    </w:p>
    <w:p w14:paraId="0C2E5535" w14:textId="77777777" w:rsidR="006D7662" w:rsidRDefault="006D7662" w:rsidP="008918DF">
      <w:pPr>
        <w:tabs>
          <w:tab w:val="left" w:pos="0"/>
        </w:tabs>
        <w:jc w:val="both"/>
        <w:rPr>
          <w:rFonts w:ascii="Arial" w:hAnsi="Arial" w:cs="Arial"/>
        </w:rPr>
      </w:pPr>
    </w:p>
    <w:p w14:paraId="0CAFAD03" w14:textId="77777777" w:rsidR="000720A1" w:rsidRDefault="000720A1" w:rsidP="008918DF">
      <w:pPr>
        <w:tabs>
          <w:tab w:val="left" w:pos="0"/>
        </w:tabs>
        <w:jc w:val="both"/>
        <w:rPr>
          <w:rFonts w:ascii="Arial" w:hAnsi="Arial" w:cs="Arial"/>
        </w:rPr>
      </w:pPr>
    </w:p>
    <w:p w14:paraId="5839F1AC" w14:textId="26C80BC1" w:rsidR="008918DF" w:rsidRPr="008918DF" w:rsidRDefault="008918DF" w:rsidP="00D9532D">
      <w:pPr>
        <w:pStyle w:val="Heading2"/>
        <w:jc w:val="center"/>
        <w:rPr>
          <w:rFonts w:ascii="Arial" w:hAnsi="Arial" w:cs="Arial"/>
          <w:sz w:val="20"/>
        </w:rPr>
      </w:pPr>
      <w:r w:rsidRPr="008918DF">
        <w:rPr>
          <w:rFonts w:ascii="Arial" w:hAnsi="Arial" w:cs="Arial"/>
          <w:sz w:val="20"/>
        </w:rPr>
        <w:lastRenderedPageBreak/>
        <w:t>Bid Solicitation #</w:t>
      </w:r>
      <w:r w:rsidR="001B0BF5">
        <w:rPr>
          <w:rFonts w:ascii="Arial" w:hAnsi="Arial" w:cs="Arial"/>
          <w:sz w:val="20"/>
        </w:rPr>
        <w:t>26DPP01237</w:t>
      </w:r>
    </w:p>
    <w:p w14:paraId="41F946E0" w14:textId="6A29C01A" w:rsidR="008918DF" w:rsidRPr="008918DF" w:rsidRDefault="001B0BF5" w:rsidP="00FB6906">
      <w:pPr>
        <w:jc w:val="center"/>
        <w:rPr>
          <w:rFonts w:ascii="Arial" w:hAnsi="Arial" w:cs="Arial"/>
          <w:b/>
        </w:rPr>
      </w:pPr>
      <w:r>
        <w:rPr>
          <w:rFonts w:ascii="Arial" w:hAnsi="Arial" w:cs="Arial"/>
          <w:b/>
        </w:rPr>
        <w:t>T2665 – Solid Waste Collection – Statewide (Supplemental)</w:t>
      </w:r>
    </w:p>
    <w:p w14:paraId="3101E51C" w14:textId="77777777" w:rsidR="004F524F" w:rsidRDefault="004F524F" w:rsidP="00D9532D"/>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4F524F" w:rsidRPr="006C327E" w14:paraId="29233026" w14:textId="77777777">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28122456" w14:textId="77777777" w:rsidR="004F524F" w:rsidRPr="006C327E" w:rsidRDefault="004F524F">
            <w:pPr>
              <w:tabs>
                <w:tab w:val="left" w:pos="0"/>
              </w:tabs>
              <w:overflowPunct w:val="0"/>
              <w:autoSpaceDE w:val="0"/>
              <w:autoSpaceDN w:val="0"/>
              <w:adjustRightInd w:val="0"/>
              <w:jc w:val="center"/>
              <w:rPr>
                <w:rFonts w:ascii="Arial" w:hAnsi="Arial" w:cs="Arial"/>
                <w:b/>
                <w:bCs/>
                <w:sz w:val="18"/>
                <w:szCs w:val="18"/>
              </w:rPr>
            </w:pPr>
            <w:r w:rsidRPr="006C327E">
              <w:rPr>
                <w:rFonts w:ascii="Arial" w:hAnsi="Arial" w:cs="Arial"/>
                <w:b/>
                <w:bCs/>
                <w:sz w:val="18"/>
                <w:szCs w:val="18"/>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5B08B030" w14:textId="77777777" w:rsidR="004F524F" w:rsidRPr="006C327E" w:rsidRDefault="004F524F">
            <w:pPr>
              <w:tabs>
                <w:tab w:val="left" w:pos="0"/>
              </w:tabs>
              <w:overflowPunct w:val="0"/>
              <w:autoSpaceDE w:val="0"/>
              <w:autoSpaceDN w:val="0"/>
              <w:adjustRightInd w:val="0"/>
              <w:jc w:val="center"/>
              <w:rPr>
                <w:rFonts w:ascii="Arial" w:hAnsi="Arial" w:cs="Arial"/>
                <w:b/>
                <w:bCs/>
                <w:sz w:val="18"/>
                <w:szCs w:val="18"/>
              </w:rPr>
            </w:pPr>
            <w:r w:rsidRPr="006C327E">
              <w:rPr>
                <w:rFonts w:ascii="Arial" w:hAnsi="Arial" w:cs="Arial"/>
                <w:b/>
                <w:bCs/>
                <w:sz w:val="18"/>
                <w:szCs w:val="18"/>
              </w:rPr>
              <w:t>Bid Solicitation</w:t>
            </w:r>
          </w:p>
          <w:p w14:paraId="775BFD12" w14:textId="77777777" w:rsidR="004F524F" w:rsidRPr="006C327E" w:rsidRDefault="004F524F">
            <w:pPr>
              <w:tabs>
                <w:tab w:val="left" w:pos="0"/>
              </w:tabs>
              <w:overflowPunct w:val="0"/>
              <w:autoSpaceDE w:val="0"/>
              <w:autoSpaceDN w:val="0"/>
              <w:adjustRightInd w:val="0"/>
              <w:jc w:val="center"/>
              <w:rPr>
                <w:rFonts w:ascii="Arial" w:hAnsi="Arial" w:cs="Arial"/>
                <w:b/>
                <w:bCs/>
                <w:sz w:val="18"/>
                <w:szCs w:val="18"/>
              </w:rPr>
            </w:pPr>
            <w:r w:rsidRPr="006C327E">
              <w:rPr>
                <w:rFonts w:ascii="Arial" w:hAnsi="Arial" w:cs="Arial"/>
                <w:b/>
                <w:bCs/>
                <w:sz w:val="18"/>
                <w:szCs w:val="18"/>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1F08A15D" w14:textId="77777777" w:rsidR="004F524F" w:rsidRPr="006C327E" w:rsidRDefault="004F524F">
            <w:pPr>
              <w:tabs>
                <w:tab w:val="left" w:pos="0"/>
              </w:tabs>
              <w:overflowPunct w:val="0"/>
              <w:autoSpaceDE w:val="0"/>
              <w:autoSpaceDN w:val="0"/>
              <w:adjustRightInd w:val="0"/>
              <w:jc w:val="center"/>
              <w:rPr>
                <w:rFonts w:ascii="Arial" w:hAnsi="Arial" w:cs="Arial"/>
                <w:b/>
                <w:bCs/>
                <w:sz w:val="18"/>
                <w:szCs w:val="18"/>
              </w:rPr>
            </w:pPr>
            <w:r w:rsidRPr="006C327E">
              <w:rPr>
                <w:rFonts w:ascii="Arial" w:hAnsi="Arial" w:cs="Arial"/>
                <w:b/>
                <w:bCs/>
                <w:sz w:val="18"/>
                <w:szCs w:val="18"/>
              </w:rPr>
              <w:t>Revision</w:t>
            </w:r>
          </w:p>
        </w:tc>
      </w:tr>
      <w:tr w:rsidR="004F524F" w:rsidRPr="006C327E" w14:paraId="4E75BF88" w14:textId="77777777">
        <w:tc>
          <w:tcPr>
            <w:tcW w:w="877" w:type="dxa"/>
            <w:tcBorders>
              <w:top w:val="single" w:sz="4" w:space="0" w:color="auto"/>
              <w:left w:val="single" w:sz="4" w:space="0" w:color="auto"/>
              <w:bottom w:val="single" w:sz="4" w:space="0" w:color="auto"/>
              <w:right w:val="single" w:sz="4" w:space="0" w:color="auto"/>
            </w:tcBorders>
            <w:hideMark/>
          </w:tcPr>
          <w:p w14:paraId="45FAE098" w14:textId="77777777" w:rsidR="004F524F" w:rsidRPr="00D9532D" w:rsidRDefault="004F524F">
            <w:pPr>
              <w:tabs>
                <w:tab w:val="left" w:pos="0"/>
              </w:tabs>
              <w:autoSpaceDN w:val="0"/>
              <w:jc w:val="center"/>
              <w:rPr>
                <w:rFonts w:ascii="Arial" w:hAnsi="Arial" w:cs="Arial"/>
              </w:rPr>
            </w:pPr>
            <w:r w:rsidRPr="00D9532D">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4487094D" w14:textId="77777777" w:rsidR="004F524F" w:rsidRPr="0053158F" w:rsidRDefault="004F524F">
            <w:pPr>
              <w:tabs>
                <w:tab w:val="left" w:pos="0"/>
              </w:tabs>
              <w:overflowPunct w:val="0"/>
              <w:autoSpaceDE w:val="0"/>
              <w:autoSpaceDN w:val="0"/>
              <w:adjustRightInd w:val="0"/>
              <w:jc w:val="center"/>
              <w:rPr>
                <w:rFonts w:ascii="Arial" w:hAnsi="Arial" w:cs="Arial"/>
              </w:rPr>
            </w:pPr>
            <w:r w:rsidRPr="0053158F">
              <w:rPr>
                <w:rFonts w:ascii="Arial" w:hAnsi="Arial" w:cs="Arial"/>
              </w:rPr>
              <w:t>Bid Solicitation Cover Page</w:t>
            </w:r>
          </w:p>
        </w:tc>
        <w:tc>
          <w:tcPr>
            <w:tcW w:w="7200" w:type="dxa"/>
            <w:tcBorders>
              <w:top w:val="single" w:sz="4" w:space="0" w:color="auto"/>
              <w:left w:val="single" w:sz="4" w:space="0" w:color="auto"/>
              <w:bottom w:val="single" w:sz="4" w:space="0" w:color="auto"/>
              <w:right w:val="single" w:sz="4" w:space="0" w:color="auto"/>
            </w:tcBorders>
          </w:tcPr>
          <w:p w14:paraId="23CB6F33" w14:textId="63017DF4" w:rsidR="004F524F" w:rsidRPr="0053158F" w:rsidRDefault="004F524F" w:rsidP="001A290A">
            <w:pPr>
              <w:tabs>
                <w:tab w:val="left" w:pos="0"/>
              </w:tabs>
              <w:overflowPunct w:val="0"/>
              <w:autoSpaceDE w:val="0"/>
              <w:autoSpaceDN w:val="0"/>
              <w:adjustRightInd w:val="0"/>
              <w:rPr>
                <w:rFonts w:ascii="Arial" w:hAnsi="Arial" w:cs="Arial"/>
                <w:b/>
              </w:rPr>
            </w:pPr>
            <w:r w:rsidRPr="0053158F">
              <w:rPr>
                <w:rFonts w:ascii="Arial" w:hAnsi="Arial" w:cs="Arial"/>
                <w:b/>
                <w:bCs/>
              </w:rPr>
              <w:t xml:space="preserve">Please be advised that the Quote Submission Date has been changed from </w:t>
            </w:r>
            <w:r w:rsidR="00B92F88" w:rsidRPr="00C45031">
              <w:rPr>
                <w:rFonts w:ascii="Arial" w:hAnsi="Arial" w:cs="Arial"/>
                <w:b/>
                <w:bCs/>
                <w:u w:val="single"/>
              </w:rPr>
              <w:t>Tuesday, April 14</w:t>
            </w:r>
            <w:r w:rsidRPr="00C45031">
              <w:rPr>
                <w:rFonts w:ascii="Arial" w:hAnsi="Arial" w:cs="Arial"/>
                <w:b/>
                <w:bCs/>
                <w:u w:val="single"/>
              </w:rPr>
              <w:t xml:space="preserve">, 2026 (2:00 p.m. Eastern Time) to </w:t>
            </w:r>
            <w:r w:rsidR="00BD73BA" w:rsidRPr="007B3298">
              <w:rPr>
                <w:rFonts w:ascii="Arial" w:hAnsi="Arial" w:cs="Arial"/>
                <w:b/>
                <w:bCs/>
                <w:u w:val="single"/>
              </w:rPr>
              <w:t>Tuesday</w:t>
            </w:r>
            <w:r w:rsidRPr="007B3298">
              <w:rPr>
                <w:rFonts w:ascii="Arial" w:hAnsi="Arial" w:cs="Arial"/>
                <w:b/>
                <w:bCs/>
                <w:u w:val="single"/>
              </w:rPr>
              <w:t xml:space="preserve">, </w:t>
            </w:r>
            <w:r w:rsidR="00C13E12" w:rsidRPr="007B3298">
              <w:rPr>
                <w:rFonts w:ascii="Arial" w:hAnsi="Arial" w:cs="Arial"/>
                <w:b/>
                <w:bCs/>
                <w:u w:val="single"/>
              </w:rPr>
              <w:t>April</w:t>
            </w:r>
            <w:r w:rsidRPr="007B3298">
              <w:rPr>
                <w:rFonts w:ascii="Arial" w:hAnsi="Arial" w:cs="Arial"/>
                <w:b/>
                <w:bCs/>
                <w:u w:val="single"/>
              </w:rPr>
              <w:t xml:space="preserve"> </w:t>
            </w:r>
            <w:r w:rsidR="00BD73BA" w:rsidRPr="007B3298">
              <w:rPr>
                <w:rFonts w:ascii="Arial" w:hAnsi="Arial" w:cs="Arial"/>
                <w:b/>
                <w:bCs/>
                <w:u w:val="single"/>
              </w:rPr>
              <w:t>28</w:t>
            </w:r>
            <w:r w:rsidRPr="007B3298">
              <w:rPr>
                <w:rFonts w:ascii="Arial" w:hAnsi="Arial" w:cs="Arial"/>
                <w:b/>
                <w:bCs/>
                <w:u w:val="single"/>
              </w:rPr>
              <w:t>, 2026</w:t>
            </w:r>
            <w:r w:rsidRPr="00C45031">
              <w:rPr>
                <w:rFonts w:ascii="Arial" w:hAnsi="Arial" w:cs="Arial"/>
                <w:b/>
                <w:bCs/>
                <w:u w:val="single"/>
              </w:rPr>
              <w:t xml:space="preserve"> (2:00 p.m. Eastern Time).</w:t>
            </w:r>
            <w:r w:rsidRPr="00C45031">
              <w:rPr>
                <w:rFonts w:ascii="Arial" w:hAnsi="Arial" w:cs="Arial"/>
                <w:b/>
                <w:bCs/>
              </w:rPr>
              <w:t xml:space="preserve"> </w:t>
            </w:r>
          </w:p>
        </w:tc>
      </w:tr>
      <w:tr w:rsidR="003D496A" w:rsidRPr="006C327E" w14:paraId="29457C9E" w14:textId="77777777">
        <w:tc>
          <w:tcPr>
            <w:tcW w:w="877" w:type="dxa"/>
            <w:tcBorders>
              <w:top w:val="single" w:sz="4" w:space="0" w:color="auto"/>
              <w:left w:val="single" w:sz="4" w:space="0" w:color="auto"/>
              <w:bottom w:val="single" w:sz="4" w:space="0" w:color="auto"/>
              <w:right w:val="single" w:sz="4" w:space="0" w:color="auto"/>
            </w:tcBorders>
          </w:tcPr>
          <w:p w14:paraId="675678EE" w14:textId="0D7184F3" w:rsidR="003D496A" w:rsidRPr="00CC50A6" w:rsidRDefault="003D496A">
            <w:pPr>
              <w:tabs>
                <w:tab w:val="left" w:pos="0"/>
              </w:tabs>
              <w:autoSpaceDN w:val="0"/>
              <w:jc w:val="center"/>
              <w:rPr>
                <w:rFonts w:ascii="Arial" w:hAnsi="Arial" w:cs="Arial"/>
              </w:rPr>
            </w:pPr>
            <w:r w:rsidRPr="00CC50A6">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254698D1" w14:textId="77777777" w:rsidR="003D496A" w:rsidRDefault="003D496A">
            <w:pPr>
              <w:tabs>
                <w:tab w:val="left" w:pos="0"/>
              </w:tabs>
              <w:overflowPunct w:val="0"/>
              <w:autoSpaceDE w:val="0"/>
              <w:autoSpaceDN w:val="0"/>
              <w:adjustRightInd w:val="0"/>
              <w:jc w:val="center"/>
              <w:rPr>
                <w:rFonts w:ascii="Arial" w:hAnsi="Arial" w:cs="Arial"/>
              </w:rPr>
            </w:pPr>
            <w:r>
              <w:rPr>
                <w:rFonts w:ascii="Arial" w:hAnsi="Arial" w:cs="Arial"/>
              </w:rPr>
              <w:t>Section 1.1</w:t>
            </w:r>
          </w:p>
          <w:p w14:paraId="7B6A29DC" w14:textId="11C2997C" w:rsidR="003D496A" w:rsidRPr="0053158F" w:rsidRDefault="003D496A">
            <w:pPr>
              <w:tabs>
                <w:tab w:val="left" w:pos="0"/>
              </w:tabs>
              <w:overflowPunct w:val="0"/>
              <w:autoSpaceDE w:val="0"/>
              <w:autoSpaceDN w:val="0"/>
              <w:adjustRightInd w:val="0"/>
              <w:jc w:val="center"/>
              <w:rPr>
                <w:rFonts w:ascii="Arial" w:hAnsi="Arial" w:cs="Arial"/>
              </w:rPr>
            </w:pPr>
            <w:r>
              <w:rPr>
                <w:rFonts w:ascii="Arial" w:hAnsi="Arial" w:cs="Arial"/>
              </w:rPr>
              <w:t>Purpose and Intent</w:t>
            </w:r>
          </w:p>
        </w:tc>
        <w:tc>
          <w:tcPr>
            <w:tcW w:w="7200" w:type="dxa"/>
            <w:tcBorders>
              <w:top w:val="single" w:sz="4" w:space="0" w:color="auto"/>
              <w:left w:val="single" w:sz="4" w:space="0" w:color="auto"/>
              <w:bottom w:val="single" w:sz="4" w:space="0" w:color="auto"/>
              <w:right w:val="single" w:sz="4" w:space="0" w:color="auto"/>
            </w:tcBorders>
          </w:tcPr>
          <w:p w14:paraId="3AB3DC7F" w14:textId="04F7A8D2" w:rsidR="003D496A" w:rsidRPr="00CC50A6" w:rsidRDefault="003D496A">
            <w:pPr>
              <w:tabs>
                <w:tab w:val="left" w:pos="0"/>
              </w:tabs>
              <w:overflowPunct w:val="0"/>
              <w:autoSpaceDE w:val="0"/>
              <w:autoSpaceDN w:val="0"/>
              <w:adjustRightInd w:val="0"/>
              <w:rPr>
                <w:rFonts w:ascii="Arial" w:hAnsi="Arial" w:cs="Arial"/>
                <w:b/>
                <w:bCs/>
              </w:rPr>
            </w:pPr>
            <w:r w:rsidRPr="00CC50A6">
              <w:rPr>
                <w:rFonts w:ascii="Arial" w:hAnsi="Arial" w:cs="Arial"/>
                <w:b/>
                <w:bCs/>
              </w:rPr>
              <w:t xml:space="preserve">Bid Solicitation Section 1.1 Purpose and Intent has been revised </w:t>
            </w:r>
            <w:r w:rsidR="006D7662">
              <w:rPr>
                <w:rFonts w:ascii="Arial" w:hAnsi="Arial" w:cs="Arial"/>
                <w:b/>
                <w:bCs/>
              </w:rPr>
              <w:t>to include the below language:</w:t>
            </w:r>
          </w:p>
          <w:p w14:paraId="392F10C1" w14:textId="77777777" w:rsidR="003D496A" w:rsidRPr="00CC50A6" w:rsidRDefault="003D496A">
            <w:pPr>
              <w:tabs>
                <w:tab w:val="left" w:pos="0"/>
              </w:tabs>
              <w:overflowPunct w:val="0"/>
              <w:autoSpaceDE w:val="0"/>
              <w:autoSpaceDN w:val="0"/>
              <w:adjustRightInd w:val="0"/>
              <w:rPr>
                <w:rFonts w:ascii="Arial" w:hAnsi="Arial" w:cs="Arial"/>
                <w:b/>
                <w:bCs/>
              </w:rPr>
            </w:pPr>
          </w:p>
          <w:p w14:paraId="32D4D03D" w14:textId="7407F2C4" w:rsidR="003D496A" w:rsidRPr="00D9532D" w:rsidRDefault="003D496A" w:rsidP="00D9532D">
            <w:pPr>
              <w:jc w:val="both"/>
              <w:rPr>
                <w:rFonts w:ascii="Arial" w:hAnsi="Arial" w:cs="Arial"/>
                <w:i/>
                <w:iCs/>
              </w:rPr>
            </w:pPr>
            <w:r w:rsidRPr="00D9532D">
              <w:rPr>
                <w:rFonts w:ascii="Arial" w:hAnsi="Arial" w:cs="Arial"/>
                <w:b/>
                <w:bCs/>
                <w:i/>
                <w:iCs/>
              </w:rPr>
              <w:t>“</w:t>
            </w:r>
            <w:r w:rsidRPr="00D9532D">
              <w:rPr>
                <w:rFonts w:ascii="Arial" w:hAnsi="Arial" w:cs="Arial"/>
                <w:i/>
                <w:iCs/>
              </w:rPr>
              <w:t>Contracts that were previously awarded under Bid Solicitation 25DPP01064 are still valid and will run concurrent with Contracts awarded in response to this supplemental Bid Solicitation. Any Bidders who have already been awarded a specific County under Bid Solicitation 25DPP01064 are ineligible for the same counties under this Bid Solicitation.”</w:t>
            </w:r>
          </w:p>
        </w:tc>
      </w:tr>
      <w:tr w:rsidR="003D496A" w:rsidRPr="00126DE5" w14:paraId="01DA7EA9" w14:textId="77777777" w:rsidTr="00F67219">
        <w:tc>
          <w:tcPr>
            <w:tcW w:w="877" w:type="dxa"/>
            <w:tcBorders>
              <w:top w:val="single" w:sz="4" w:space="0" w:color="auto"/>
              <w:left w:val="single" w:sz="4" w:space="0" w:color="auto"/>
              <w:bottom w:val="single" w:sz="4" w:space="0" w:color="auto"/>
              <w:right w:val="single" w:sz="4" w:space="0" w:color="auto"/>
            </w:tcBorders>
          </w:tcPr>
          <w:p w14:paraId="3E748D30" w14:textId="609252BF" w:rsidR="003D496A" w:rsidRPr="00CC50A6" w:rsidRDefault="00D9532D" w:rsidP="00F67219">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5DE9BD74" w14:textId="77777777" w:rsidR="003D496A" w:rsidRDefault="003D496A" w:rsidP="00F67219">
            <w:pPr>
              <w:tabs>
                <w:tab w:val="left" w:pos="0"/>
              </w:tabs>
              <w:overflowPunct w:val="0"/>
              <w:autoSpaceDE w:val="0"/>
              <w:autoSpaceDN w:val="0"/>
              <w:adjustRightInd w:val="0"/>
              <w:jc w:val="center"/>
              <w:rPr>
                <w:rFonts w:ascii="Arial" w:hAnsi="Arial" w:cs="Arial"/>
              </w:rPr>
            </w:pPr>
            <w:r>
              <w:rPr>
                <w:rFonts w:ascii="Arial" w:hAnsi="Arial" w:cs="Arial"/>
              </w:rPr>
              <w:t>Section 8.16</w:t>
            </w:r>
          </w:p>
          <w:p w14:paraId="18594A6C" w14:textId="1580464E" w:rsidR="003D496A" w:rsidRPr="00584289" w:rsidRDefault="003D496A" w:rsidP="00F67219">
            <w:pPr>
              <w:tabs>
                <w:tab w:val="left" w:pos="0"/>
              </w:tabs>
              <w:overflowPunct w:val="0"/>
              <w:autoSpaceDE w:val="0"/>
              <w:autoSpaceDN w:val="0"/>
              <w:adjustRightInd w:val="0"/>
              <w:jc w:val="center"/>
              <w:rPr>
                <w:rFonts w:ascii="Arial" w:hAnsi="Arial" w:cs="Arial"/>
              </w:rPr>
            </w:pPr>
            <w:r>
              <w:rPr>
                <w:rFonts w:ascii="Arial" w:hAnsi="Arial" w:cs="Arial"/>
              </w:rPr>
              <w:t>Contract Award</w:t>
            </w:r>
          </w:p>
        </w:tc>
        <w:tc>
          <w:tcPr>
            <w:tcW w:w="7200" w:type="dxa"/>
            <w:tcBorders>
              <w:top w:val="single" w:sz="4" w:space="0" w:color="auto"/>
              <w:left w:val="single" w:sz="4" w:space="0" w:color="auto"/>
              <w:bottom w:val="single" w:sz="4" w:space="0" w:color="auto"/>
              <w:right w:val="single" w:sz="4" w:space="0" w:color="auto"/>
            </w:tcBorders>
          </w:tcPr>
          <w:p w14:paraId="77157508" w14:textId="1DCDBAFB" w:rsidR="003D496A" w:rsidRPr="00CC50A6" w:rsidRDefault="003D496A" w:rsidP="00F67219">
            <w:pPr>
              <w:ind w:right="108"/>
              <w:jc w:val="both"/>
              <w:rPr>
                <w:rFonts w:ascii="Arial" w:hAnsi="Arial" w:cs="Arial"/>
                <w:b/>
                <w:bCs/>
              </w:rPr>
            </w:pPr>
            <w:r w:rsidRPr="00CC50A6">
              <w:rPr>
                <w:rFonts w:ascii="Arial" w:hAnsi="Arial" w:cs="Arial"/>
                <w:b/>
                <w:bCs/>
              </w:rPr>
              <w:t>Bid Solicitation Section 8.16 Contract Award has been</w:t>
            </w:r>
            <w:r w:rsidR="006D7662" w:rsidRPr="00CC50A6">
              <w:rPr>
                <w:rFonts w:ascii="Arial" w:hAnsi="Arial" w:cs="Arial"/>
                <w:b/>
                <w:bCs/>
              </w:rPr>
              <w:t xml:space="preserve"> revised </w:t>
            </w:r>
            <w:r w:rsidR="006D7662">
              <w:rPr>
                <w:rFonts w:ascii="Arial" w:hAnsi="Arial" w:cs="Arial"/>
                <w:b/>
                <w:bCs/>
              </w:rPr>
              <w:t>to include the below language:</w:t>
            </w:r>
          </w:p>
          <w:p w14:paraId="1615AD50" w14:textId="77777777" w:rsidR="003D496A" w:rsidRPr="00CC50A6" w:rsidRDefault="003D496A" w:rsidP="00F67219">
            <w:pPr>
              <w:ind w:right="108"/>
              <w:jc w:val="both"/>
              <w:rPr>
                <w:rFonts w:ascii="Arial" w:hAnsi="Arial" w:cs="Arial"/>
                <w:b/>
                <w:bCs/>
              </w:rPr>
            </w:pPr>
          </w:p>
          <w:p w14:paraId="3488DEDC" w14:textId="76683B2D" w:rsidR="003D496A" w:rsidRPr="00D9532D" w:rsidRDefault="00CC50A6" w:rsidP="00D9532D">
            <w:pPr>
              <w:jc w:val="both"/>
              <w:rPr>
                <w:rFonts w:ascii="Arial" w:hAnsi="Arial" w:cs="Arial"/>
                <w:i/>
                <w:iCs/>
              </w:rPr>
            </w:pPr>
            <w:r w:rsidRPr="00D9532D">
              <w:rPr>
                <w:rFonts w:ascii="Arial" w:hAnsi="Arial" w:cs="Arial"/>
                <w:b/>
                <w:bCs/>
                <w:i/>
                <w:iCs/>
              </w:rPr>
              <w:t>“</w:t>
            </w:r>
            <w:r w:rsidRPr="00D9532D">
              <w:rPr>
                <w:rFonts w:ascii="Arial" w:hAnsi="Arial" w:cs="Arial"/>
                <w:i/>
                <w:iCs/>
              </w:rPr>
              <w:t>Contracts that were previously awarded under Bid Solicitation 25DPP01064 are still valid and will run concurrent with Contracts awarded in response to this supplemental Bid Solicitation. Any Bidders who have already been awarded a specific County under Bid Solicitation 25DPP01064 are ineligible for the same counties under this Bid Solicitation.”</w:t>
            </w:r>
          </w:p>
        </w:tc>
      </w:tr>
    </w:tbl>
    <w:p w14:paraId="3AC1969B" w14:textId="77777777" w:rsidR="0028183C" w:rsidRDefault="0028183C" w:rsidP="00D9532D"/>
    <w:p w14:paraId="2D172723" w14:textId="77777777" w:rsidR="00FB6906" w:rsidRDefault="00FB6906" w:rsidP="00C45031">
      <w:pPr>
        <w:pStyle w:val="Heading2"/>
        <w:rPr>
          <w:rFonts w:ascii="Arial" w:hAnsi="Arial" w:cs="Arial"/>
          <w:sz w:val="20"/>
        </w:rPr>
      </w:pPr>
    </w:p>
    <w:p w14:paraId="05B7642C" w14:textId="7DE39D44" w:rsidR="00FB6906" w:rsidRDefault="00FB6906" w:rsidP="00FB6906">
      <w:pPr>
        <w:pStyle w:val="Heading2"/>
        <w:ind w:left="2160" w:firstLine="720"/>
        <w:rPr>
          <w:rFonts w:ascii="Arial" w:hAnsi="Arial" w:cs="Arial"/>
          <w:sz w:val="20"/>
        </w:rPr>
      </w:pPr>
    </w:p>
    <w:p w14:paraId="53DE8E83" w14:textId="77777777" w:rsidR="00B92F88" w:rsidRPr="00C45031" w:rsidRDefault="00B92F88" w:rsidP="00C45031"/>
    <w:p w14:paraId="63EC2104" w14:textId="77777777" w:rsidR="00FB6906" w:rsidRDefault="00FB6906" w:rsidP="00FB6906">
      <w:pPr>
        <w:pStyle w:val="Heading2"/>
        <w:ind w:left="2160" w:firstLine="720"/>
        <w:rPr>
          <w:rFonts w:ascii="Arial" w:hAnsi="Arial" w:cs="Arial"/>
          <w:sz w:val="20"/>
        </w:rPr>
      </w:pPr>
    </w:p>
    <w:p w14:paraId="6247A6B3" w14:textId="36EE02BF" w:rsidR="00FB6906" w:rsidRPr="00FB6906" w:rsidRDefault="005555BA" w:rsidP="00D9532D">
      <w:pPr>
        <w:pStyle w:val="Heading2"/>
        <w:ind w:left="2160" w:firstLine="720"/>
        <w:rPr>
          <w:rFonts w:ascii="Arial" w:hAnsi="Arial" w:cs="Arial"/>
          <w:sz w:val="20"/>
        </w:rPr>
      </w:pPr>
      <w:r>
        <w:rPr>
          <w:rFonts w:ascii="Arial" w:hAnsi="Arial" w:cs="Arial"/>
          <w:sz w:val="20"/>
        </w:rPr>
        <w:t>State Supplied Price Sheet</w:t>
      </w:r>
      <w:r w:rsidRPr="008918DF">
        <w:rPr>
          <w:rFonts w:ascii="Arial" w:hAnsi="Arial" w:cs="Arial"/>
          <w:sz w:val="20"/>
        </w:rPr>
        <w:t xml:space="preserve"> #</w:t>
      </w:r>
      <w:r>
        <w:rPr>
          <w:rFonts w:ascii="Arial" w:hAnsi="Arial" w:cs="Arial"/>
          <w:sz w:val="20"/>
        </w:rPr>
        <w:t>26DPP01237</w:t>
      </w:r>
    </w:p>
    <w:p w14:paraId="03EAA587" w14:textId="77777777" w:rsidR="005555BA" w:rsidRPr="008918DF" w:rsidRDefault="005555BA" w:rsidP="0028183C">
      <w:pPr>
        <w:jc w:val="center"/>
        <w:rPr>
          <w:rFonts w:ascii="Arial" w:hAnsi="Arial" w:cs="Arial"/>
          <w:b/>
        </w:rPr>
      </w:pPr>
      <w:r>
        <w:rPr>
          <w:rFonts w:ascii="Arial" w:hAnsi="Arial" w:cs="Arial"/>
          <w:b/>
        </w:rPr>
        <w:t>T2665 – Solid Waste Collection – Statewide (Supplemental)</w:t>
      </w:r>
    </w:p>
    <w:p w14:paraId="5BDCCD29" w14:textId="77777777" w:rsidR="005555BA" w:rsidRDefault="005555BA" w:rsidP="00D9532D"/>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5555BA" w:rsidRPr="006C327E" w14:paraId="04848736" w14:textId="77777777" w:rsidTr="00640B26">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40B782AC" w14:textId="77777777" w:rsidR="005555BA" w:rsidRPr="006C327E" w:rsidRDefault="005555BA" w:rsidP="0028183C">
            <w:pPr>
              <w:tabs>
                <w:tab w:val="left" w:pos="0"/>
              </w:tabs>
              <w:overflowPunct w:val="0"/>
              <w:autoSpaceDE w:val="0"/>
              <w:autoSpaceDN w:val="0"/>
              <w:adjustRightInd w:val="0"/>
              <w:jc w:val="center"/>
              <w:rPr>
                <w:rFonts w:ascii="Arial" w:hAnsi="Arial" w:cs="Arial"/>
                <w:b/>
                <w:bCs/>
                <w:sz w:val="18"/>
                <w:szCs w:val="18"/>
              </w:rPr>
            </w:pPr>
            <w:r w:rsidRPr="006C327E">
              <w:rPr>
                <w:rFonts w:ascii="Arial" w:hAnsi="Arial" w:cs="Arial"/>
                <w:b/>
                <w:bCs/>
                <w:sz w:val="18"/>
                <w:szCs w:val="18"/>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5B1CE616" w14:textId="77777777" w:rsidR="005555BA" w:rsidRPr="006C327E" w:rsidRDefault="005555BA" w:rsidP="0028183C">
            <w:pPr>
              <w:tabs>
                <w:tab w:val="left" w:pos="0"/>
              </w:tabs>
              <w:overflowPunct w:val="0"/>
              <w:autoSpaceDE w:val="0"/>
              <w:autoSpaceDN w:val="0"/>
              <w:adjustRightInd w:val="0"/>
              <w:jc w:val="center"/>
              <w:rPr>
                <w:rFonts w:ascii="Arial" w:hAnsi="Arial" w:cs="Arial"/>
                <w:b/>
                <w:bCs/>
                <w:sz w:val="18"/>
                <w:szCs w:val="18"/>
              </w:rPr>
            </w:pPr>
            <w:r w:rsidRPr="006C327E">
              <w:rPr>
                <w:rFonts w:ascii="Arial" w:hAnsi="Arial" w:cs="Arial"/>
                <w:b/>
                <w:bCs/>
                <w:sz w:val="18"/>
                <w:szCs w:val="18"/>
              </w:rPr>
              <w:t>Bid Solicitation</w:t>
            </w:r>
          </w:p>
          <w:p w14:paraId="7EB3BF84" w14:textId="77777777" w:rsidR="005555BA" w:rsidRPr="006C327E" w:rsidRDefault="005555BA" w:rsidP="0028183C">
            <w:pPr>
              <w:tabs>
                <w:tab w:val="left" w:pos="0"/>
              </w:tabs>
              <w:overflowPunct w:val="0"/>
              <w:autoSpaceDE w:val="0"/>
              <w:autoSpaceDN w:val="0"/>
              <w:adjustRightInd w:val="0"/>
              <w:jc w:val="center"/>
              <w:rPr>
                <w:rFonts w:ascii="Arial" w:hAnsi="Arial" w:cs="Arial"/>
                <w:b/>
                <w:bCs/>
                <w:sz w:val="18"/>
                <w:szCs w:val="18"/>
              </w:rPr>
            </w:pPr>
            <w:r w:rsidRPr="006C327E">
              <w:rPr>
                <w:rFonts w:ascii="Arial" w:hAnsi="Arial" w:cs="Arial"/>
                <w:b/>
                <w:bCs/>
                <w:sz w:val="18"/>
                <w:szCs w:val="18"/>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50C72FE0" w14:textId="77777777" w:rsidR="005555BA" w:rsidRPr="006C327E" w:rsidRDefault="005555BA" w:rsidP="0028183C">
            <w:pPr>
              <w:tabs>
                <w:tab w:val="left" w:pos="0"/>
              </w:tabs>
              <w:overflowPunct w:val="0"/>
              <w:autoSpaceDE w:val="0"/>
              <w:autoSpaceDN w:val="0"/>
              <w:adjustRightInd w:val="0"/>
              <w:jc w:val="center"/>
              <w:rPr>
                <w:rFonts w:ascii="Arial" w:hAnsi="Arial" w:cs="Arial"/>
                <w:b/>
                <w:bCs/>
                <w:sz w:val="18"/>
                <w:szCs w:val="18"/>
              </w:rPr>
            </w:pPr>
            <w:r w:rsidRPr="006C327E">
              <w:rPr>
                <w:rFonts w:ascii="Arial" w:hAnsi="Arial" w:cs="Arial"/>
                <w:b/>
                <w:bCs/>
                <w:sz w:val="18"/>
                <w:szCs w:val="18"/>
              </w:rPr>
              <w:t>Revision</w:t>
            </w:r>
          </w:p>
        </w:tc>
      </w:tr>
      <w:tr w:rsidR="005555BA" w:rsidRPr="006C327E" w14:paraId="5EE96E5A" w14:textId="77777777" w:rsidTr="00D9532D">
        <w:trPr>
          <w:trHeight w:val="377"/>
        </w:trPr>
        <w:tc>
          <w:tcPr>
            <w:tcW w:w="877" w:type="dxa"/>
            <w:tcBorders>
              <w:top w:val="single" w:sz="4" w:space="0" w:color="auto"/>
              <w:left w:val="single" w:sz="4" w:space="0" w:color="auto"/>
              <w:bottom w:val="single" w:sz="4" w:space="0" w:color="auto"/>
              <w:right w:val="single" w:sz="4" w:space="0" w:color="auto"/>
            </w:tcBorders>
            <w:hideMark/>
          </w:tcPr>
          <w:p w14:paraId="6B43C622" w14:textId="77777777" w:rsidR="005555BA" w:rsidRPr="00640B26" w:rsidRDefault="005555BA" w:rsidP="0028183C">
            <w:pPr>
              <w:tabs>
                <w:tab w:val="left" w:pos="0"/>
              </w:tabs>
              <w:autoSpaceDN w:val="0"/>
              <w:jc w:val="center"/>
              <w:rPr>
                <w:rFonts w:ascii="Arial" w:hAnsi="Arial" w:cs="Arial"/>
              </w:rPr>
            </w:pPr>
            <w:r w:rsidRPr="00640B26">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2464BCBD" w14:textId="77777777" w:rsidR="005555BA" w:rsidRDefault="005555BA" w:rsidP="0028183C">
            <w:pPr>
              <w:tabs>
                <w:tab w:val="left" w:pos="0"/>
              </w:tabs>
              <w:overflowPunct w:val="0"/>
              <w:autoSpaceDE w:val="0"/>
              <w:autoSpaceDN w:val="0"/>
              <w:adjustRightInd w:val="0"/>
              <w:jc w:val="center"/>
              <w:rPr>
                <w:rFonts w:ascii="Arial" w:hAnsi="Arial" w:cs="Arial"/>
              </w:rPr>
            </w:pPr>
            <w:r>
              <w:rPr>
                <w:rFonts w:ascii="Arial" w:hAnsi="Arial" w:cs="Arial"/>
              </w:rPr>
              <w:t xml:space="preserve">Section 3.21 </w:t>
            </w:r>
          </w:p>
          <w:p w14:paraId="2214E3F0" w14:textId="000688FD" w:rsidR="005555BA" w:rsidRPr="0053158F" w:rsidRDefault="005555BA" w:rsidP="0028183C">
            <w:pPr>
              <w:tabs>
                <w:tab w:val="left" w:pos="0"/>
              </w:tabs>
              <w:overflowPunct w:val="0"/>
              <w:autoSpaceDE w:val="0"/>
              <w:autoSpaceDN w:val="0"/>
              <w:adjustRightInd w:val="0"/>
              <w:jc w:val="center"/>
              <w:rPr>
                <w:rFonts w:ascii="Arial" w:hAnsi="Arial" w:cs="Arial"/>
              </w:rPr>
            </w:pPr>
            <w:r>
              <w:rPr>
                <w:rFonts w:ascii="Arial" w:hAnsi="Arial" w:cs="Arial"/>
              </w:rPr>
              <w:t xml:space="preserve">State-Supplied Price Sheet </w:t>
            </w:r>
            <w:r w:rsidR="00F540A9">
              <w:rPr>
                <w:rFonts w:ascii="Arial" w:hAnsi="Arial" w:cs="Arial"/>
              </w:rPr>
              <w:t>Instructions</w:t>
            </w:r>
          </w:p>
        </w:tc>
        <w:tc>
          <w:tcPr>
            <w:tcW w:w="7200" w:type="dxa"/>
            <w:tcBorders>
              <w:top w:val="single" w:sz="4" w:space="0" w:color="auto"/>
              <w:left w:val="single" w:sz="4" w:space="0" w:color="auto"/>
              <w:bottom w:val="single" w:sz="4" w:space="0" w:color="auto"/>
              <w:right w:val="single" w:sz="4" w:space="0" w:color="auto"/>
            </w:tcBorders>
          </w:tcPr>
          <w:p w14:paraId="6502E762" w14:textId="59123CDB" w:rsidR="00F540A9" w:rsidRPr="00F540A9" w:rsidRDefault="005555BA" w:rsidP="0028183C">
            <w:pPr>
              <w:tabs>
                <w:tab w:val="left" w:pos="0"/>
              </w:tabs>
              <w:overflowPunct w:val="0"/>
              <w:autoSpaceDE w:val="0"/>
              <w:autoSpaceDN w:val="0"/>
              <w:adjustRightInd w:val="0"/>
              <w:rPr>
                <w:rFonts w:ascii="Arial" w:hAnsi="Arial" w:cs="Arial"/>
                <w:b/>
                <w:bCs/>
              </w:rPr>
            </w:pPr>
            <w:r w:rsidRPr="0053158F">
              <w:rPr>
                <w:rFonts w:ascii="Arial" w:hAnsi="Arial" w:cs="Arial"/>
                <w:b/>
                <w:bCs/>
              </w:rPr>
              <w:t xml:space="preserve">Please be advised that </w:t>
            </w:r>
            <w:r w:rsidR="00A715B8">
              <w:rPr>
                <w:rFonts w:ascii="Arial" w:hAnsi="Arial" w:cs="Arial"/>
                <w:b/>
                <w:bCs/>
              </w:rPr>
              <w:t>t</w:t>
            </w:r>
            <w:r w:rsidR="00F540A9" w:rsidRPr="00F540A9">
              <w:rPr>
                <w:rFonts w:ascii="Arial" w:hAnsi="Arial" w:cs="Arial"/>
                <w:b/>
                <w:bCs/>
              </w:rPr>
              <w:t>he State-Supplied Price Sheet was revised to remove the duplicate</w:t>
            </w:r>
            <w:r w:rsidR="00F540A9">
              <w:rPr>
                <w:rFonts w:ascii="Arial" w:hAnsi="Arial" w:cs="Arial"/>
                <w:b/>
                <w:bCs/>
              </w:rPr>
              <w:t xml:space="preserve"> </w:t>
            </w:r>
            <w:r w:rsidR="00F540A9" w:rsidRPr="00F540A9">
              <w:rPr>
                <w:rFonts w:ascii="Arial" w:hAnsi="Arial" w:cs="Arial"/>
                <w:b/>
                <w:bCs/>
              </w:rPr>
              <w:t xml:space="preserve">Price line </w:t>
            </w:r>
            <w:r w:rsidR="00F540A9">
              <w:rPr>
                <w:rFonts w:ascii="Arial" w:hAnsi="Arial" w:cs="Arial"/>
                <w:b/>
                <w:bCs/>
              </w:rPr>
              <w:t>#</w:t>
            </w:r>
            <w:r w:rsidR="00F540A9" w:rsidRPr="00F540A9">
              <w:rPr>
                <w:rFonts w:ascii="Arial" w:hAnsi="Arial" w:cs="Arial"/>
                <w:b/>
                <w:bCs/>
              </w:rPr>
              <w:t>20.</w:t>
            </w:r>
            <w:r w:rsidR="00F540A9">
              <w:rPr>
                <w:rFonts w:ascii="Arial" w:hAnsi="Arial" w:cs="Arial"/>
                <w:b/>
                <w:bCs/>
              </w:rPr>
              <w:t xml:space="preserve"> </w:t>
            </w:r>
            <w:r w:rsidR="00F540A9" w:rsidRPr="00640B26">
              <w:rPr>
                <w:rFonts w:ascii="Arial" w:hAnsi="Arial" w:cs="Arial"/>
                <w:b/>
                <w:bCs/>
              </w:rPr>
              <w:t xml:space="preserve">Bidders </w:t>
            </w:r>
            <w:r w:rsidR="00D66F1F">
              <w:rPr>
                <w:rFonts w:ascii="Arial" w:hAnsi="Arial" w:cs="Arial"/>
                <w:b/>
                <w:bCs/>
              </w:rPr>
              <w:t>are instructed to</w:t>
            </w:r>
            <w:r w:rsidR="00F540A9" w:rsidRPr="00640B26">
              <w:rPr>
                <w:rFonts w:ascii="Arial" w:hAnsi="Arial" w:cs="Arial"/>
                <w:b/>
                <w:bCs/>
              </w:rPr>
              <w:t xml:space="preserve"> provide th</w:t>
            </w:r>
            <w:r w:rsidR="00D66F1F">
              <w:rPr>
                <w:rFonts w:ascii="Arial" w:hAnsi="Arial" w:cs="Arial"/>
                <w:b/>
                <w:bCs/>
              </w:rPr>
              <w:t>e R</w:t>
            </w:r>
            <w:r w:rsidR="00F540A9" w:rsidRPr="00640B26">
              <w:rPr>
                <w:rFonts w:ascii="Arial" w:hAnsi="Arial" w:cs="Arial"/>
                <w:b/>
                <w:bCs/>
              </w:rPr>
              <w:t xml:space="preserve">evised State-Supplied Price Sheet </w:t>
            </w:r>
            <w:r w:rsidR="00F540A9">
              <w:rPr>
                <w:rFonts w:ascii="Arial" w:hAnsi="Arial" w:cs="Arial"/>
                <w:b/>
                <w:bCs/>
              </w:rPr>
              <w:t>with</w:t>
            </w:r>
            <w:r w:rsidR="00F540A9" w:rsidRPr="00640B26">
              <w:rPr>
                <w:rFonts w:ascii="Arial" w:hAnsi="Arial" w:cs="Arial"/>
                <w:b/>
                <w:bCs/>
              </w:rPr>
              <w:t xml:space="preserve"> their Quote</w:t>
            </w:r>
            <w:r w:rsidR="00F540A9">
              <w:rPr>
                <w:rFonts w:ascii="Arial" w:hAnsi="Arial" w:cs="Arial"/>
              </w:rPr>
              <w:t>.</w:t>
            </w:r>
          </w:p>
          <w:p w14:paraId="774CF895" w14:textId="00DEC1E3" w:rsidR="005555BA" w:rsidRPr="0053158F" w:rsidRDefault="005555BA" w:rsidP="0028183C">
            <w:pPr>
              <w:tabs>
                <w:tab w:val="left" w:pos="0"/>
              </w:tabs>
              <w:overflowPunct w:val="0"/>
              <w:autoSpaceDE w:val="0"/>
              <w:autoSpaceDN w:val="0"/>
              <w:adjustRightInd w:val="0"/>
              <w:rPr>
                <w:rFonts w:ascii="Arial" w:hAnsi="Arial" w:cs="Arial"/>
                <w:b/>
              </w:rPr>
            </w:pPr>
          </w:p>
        </w:tc>
      </w:tr>
    </w:tbl>
    <w:p w14:paraId="1D42E513" w14:textId="77777777" w:rsidR="00CC50A6" w:rsidRDefault="00CC50A6" w:rsidP="00D9532D"/>
    <w:p w14:paraId="3CCD9A2D" w14:textId="77777777" w:rsidR="00CC50A6" w:rsidRDefault="00CC50A6" w:rsidP="00D9532D"/>
    <w:p w14:paraId="3465C96B" w14:textId="2C254FB4" w:rsidR="00CC50A6" w:rsidRDefault="00CC50A6" w:rsidP="00D9532D"/>
    <w:p w14:paraId="5A310D6C" w14:textId="77777777" w:rsidR="00AF64EF" w:rsidRDefault="00AF64EF" w:rsidP="00D9532D"/>
    <w:p w14:paraId="4837486C" w14:textId="77777777" w:rsidR="00BD73BA" w:rsidRDefault="00BD73BA" w:rsidP="00D9532D"/>
    <w:p w14:paraId="16A40ABB" w14:textId="77777777" w:rsidR="00BD73BA" w:rsidRDefault="00BD73BA" w:rsidP="00D9532D"/>
    <w:p w14:paraId="381D3762" w14:textId="77777777" w:rsidR="00BD73BA" w:rsidRDefault="00BD73BA" w:rsidP="00D9532D"/>
    <w:p w14:paraId="4EFA290B" w14:textId="77777777" w:rsidR="00BD73BA" w:rsidRDefault="00BD73BA" w:rsidP="00D9532D"/>
    <w:p w14:paraId="79EA8A52" w14:textId="77777777" w:rsidR="00B92F88" w:rsidRDefault="00B92F88" w:rsidP="00D9532D"/>
    <w:p w14:paraId="1FC94A84" w14:textId="77777777" w:rsidR="00BD73BA" w:rsidRDefault="00BD73BA" w:rsidP="00D9532D"/>
    <w:p w14:paraId="01BC41D4" w14:textId="77777777" w:rsidR="00BD73BA" w:rsidRDefault="00BD73BA" w:rsidP="00D9532D"/>
    <w:p w14:paraId="5C4E526B" w14:textId="77777777" w:rsidR="00BD73BA" w:rsidRDefault="00BD73BA" w:rsidP="00D9532D"/>
    <w:p w14:paraId="27C4166F" w14:textId="18EB4115" w:rsidR="00BD73BA" w:rsidRDefault="00D00D26" w:rsidP="00D9532D">
      <w:r>
        <w:br/>
      </w:r>
    </w:p>
    <w:p w14:paraId="1E4C33D8" w14:textId="29863D75" w:rsidR="00D00D26" w:rsidRDefault="00D00D26" w:rsidP="00D9532D"/>
    <w:p w14:paraId="777C40AD" w14:textId="77777777" w:rsidR="00D00D26" w:rsidRDefault="00D00D26" w:rsidP="00D9532D"/>
    <w:p w14:paraId="059D6418" w14:textId="77777777" w:rsidR="00CC50A6" w:rsidRDefault="00CC50A6" w:rsidP="00D9532D"/>
    <w:p w14:paraId="03C6B42A" w14:textId="77777777" w:rsidR="00364A22" w:rsidRDefault="00364A22" w:rsidP="00D9532D">
      <w:pPr>
        <w:pStyle w:val="Heading2"/>
        <w:jc w:val="center"/>
        <w:rPr>
          <w:rFonts w:ascii="Arial" w:hAnsi="Arial" w:cs="Arial"/>
          <w:b w:val="0"/>
          <w:i/>
          <w:sz w:val="20"/>
          <w:u w:val="single"/>
        </w:rPr>
      </w:pPr>
      <w:r>
        <w:rPr>
          <w:rFonts w:ascii="Arial" w:hAnsi="Arial" w:cs="Arial"/>
          <w:sz w:val="20"/>
        </w:rPr>
        <w:lastRenderedPageBreak/>
        <w:t>Answers to Questions</w:t>
      </w:r>
    </w:p>
    <w:p w14:paraId="03C6B42B" w14:textId="77777777" w:rsidR="00364A22" w:rsidRDefault="00364A22" w:rsidP="00FB6906">
      <w:pPr>
        <w:tabs>
          <w:tab w:val="left" w:pos="0"/>
        </w:tabs>
        <w:jc w:val="center"/>
        <w:rPr>
          <w:rFonts w:ascii="Arial" w:hAnsi="Arial" w:cs="Arial"/>
        </w:rPr>
      </w:pPr>
    </w:p>
    <w:p w14:paraId="2DB33ADB" w14:textId="2794B2AB" w:rsidR="007E56C8" w:rsidRDefault="003069D9" w:rsidP="00FB6906">
      <w:pPr>
        <w:tabs>
          <w:tab w:val="left" w:pos="0"/>
        </w:tabs>
        <w:jc w:val="center"/>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p>
    <w:p w14:paraId="4FE59D1A" w14:textId="34036A7D" w:rsidR="007E56C8" w:rsidRPr="00FD5E3B" w:rsidRDefault="007E56C8" w:rsidP="00FB6906">
      <w:pPr>
        <w:tabs>
          <w:tab w:val="left" w:pos="0"/>
        </w:tabs>
        <w:jc w:val="center"/>
        <w:rPr>
          <w:rFonts w:ascii="Arial" w:hAnsi="Arial" w:cs="Arial"/>
        </w:rPr>
      </w:pPr>
      <w:r>
        <w:rPr>
          <w:rFonts w:ascii="Arial" w:hAnsi="Arial" w:cs="Arial"/>
        </w:rPr>
        <w:t xml:space="preserve">Note: </w:t>
      </w:r>
      <w:r w:rsidR="00716E15">
        <w:rPr>
          <w:rFonts w:ascii="Arial" w:hAnsi="Arial" w:cs="Arial"/>
        </w:rPr>
        <w:t>These questions have</w:t>
      </w:r>
      <w:r>
        <w:rPr>
          <w:rFonts w:ascii="Arial" w:hAnsi="Arial" w:cs="Arial"/>
        </w:rPr>
        <w:t xml:space="preserve"> been paraphrased in the interest of readability and clarity.</w:t>
      </w:r>
    </w:p>
    <w:p w14:paraId="03C6B42D" w14:textId="77777777" w:rsidR="00721BC8" w:rsidRDefault="00721BC8" w:rsidP="00FB6906">
      <w:pPr>
        <w:tabs>
          <w:tab w:val="left" w:pos="0"/>
        </w:tabs>
        <w:jc w:val="center"/>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C609F" w14:paraId="6DEFAB1F" w14:textId="77777777" w:rsidTr="002420F8">
        <w:tc>
          <w:tcPr>
            <w:tcW w:w="877" w:type="dxa"/>
            <w:tcBorders>
              <w:top w:val="single" w:sz="4" w:space="0" w:color="auto"/>
              <w:left w:val="single" w:sz="4" w:space="0" w:color="auto"/>
              <w:bottom w:val="single" w:sz="4" w:space="0" w:color="auto"/>
              <w:right w:val="single" w:sz="4" w:space="0" w:color="auto"/>
            </w:tcBorders>
          </w:tcPr>
          <w:p w14:paraId="531693E5" w14:textId="19BCA6E5" w:rsidR="00AC609F" w:rsidRPr="001C101F" w:rsidRDefault="00AC609F" w:rsidP="00A6794A">
            <w:pPr>
              <w:tabs>
                <w:tab w:val="left" w:pos="0"/>
              </w:tabs>
              <w:autoSpaceDN w:val="0"/>
              <w:jc w:val="center"/>
              <w:rPr>
                <w:rFonts w:ascii="Arial" w:hAnsi="Arial" w:cs="Arial"/>
              </w:rPr>
            </w:pPr>
            <w:r w:rsidRPr="001C101F">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243490AF" w14:textId="74760507" w:rsidR="00AC609F" w:rsidRPr="001C101F" w:rsidRDefault="00AC609F" w:rsidP="00AC609F">
            <w:pPr>
              <w:tabs>
                <w:tab w:val="left" w:pos="0"/>
              </w:tabs>
              <w:overflowPunct w:val="0"/>
              <w:autoSpaceDE w:val="0"/>
              <w:autoSpaceDN w:val="0"/>
              <w:adjustRightInd w:val="0"/>
              <w:jc w:val="center"/>
              <w:rPr>
                <w:rFonts w:ascii="Arial" w:hAnsi="Arial" w:cs="Arial"/>
              </w:rPr>
            </w:pPr>
            <w:r w:rsidRPr="001C101F">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6EABC611" w14:textId="34CBAB34" w:rsidR="00AC609F" w:rsidRPr="001C101F" w:rsidRDefault="00C27E4C" w:rsidP="00126DE5">
            <w:pPr>
              <w:tabs>
                <w:tab w:val="left" w:pos="0"/>
              </w:tabs>
              <w:overflowPunct w:val="0"/>
              <w:autoSpaceDE w:val="0"/>
              <w:autoSpaceDN w:val="0"/>
              <w:adjustRightInd w:val="0"/>
              <w:jc w:val="both"/>
              <w:rPr>
                <w:rFonts w:ascii="Arial" w:hAnsi="Arial" w:cs="Arial"/>
                <w:b/>
              </w:rPr>
            </w:pPr>
            <w:r w:rsidRPr="001C101F">
              <w:rPr>
                <w:rFonts w:ascii="Arial" w:hAnsi="Arial" w:cs="Arial"/>
                <w:b/>
              </w:rPr>
              <w:t xml:space="preserve">Q. </w:t>
            </w:r>
            <w:r w:rsidR="00AC609F" w:rsidRPr="001C101F">
              <w:rPr>
                <w:rFonts w:ascii="Arial" w:hAnsi="Arial" w:cs="Arial"/>
                <w:b/>
              </w:rPr>
              <w:t>Please confirm a Bidder may deliver a hardcopy quote instead of submitting a response electronically.</w:t>
            </w:r>
          </w:p>
          <w:p w14:paraId="4EDA6300" w14:textId="77777777" w:rsidR="00AC609F" w:rsidRPr="001C101F" w:rsidRDefault="00AC609F" w:rsidP="00126DE5">
            <w:pPr>
              <w:tabs>
                <w:tab w:val="left" w:pos="0"/>
              </w:tabs>
              <w:overflowPunct w:val="0"/>
              <w:autoSpaceDE w:val="0"/>
              <w:autoSpaceDN w:val="0"/>
              <w:adjustRightInd w:val="0"/>
              <w:jc w:val="both"/>
              <w:rPr>
                <w:rFonts w:ascii="Arial" w:hAnsi="Arial" w:cs="Arial"/>
              </w:rPr>
            </w:pPr>
          </w:p>
          <w:p w14:paraId="0F9F50E9" w14:textId="3FE08553" w:rsidR="00AC609F" w:rsidRPr="001C101F" w:rsidRDefault="00C27E4C" w:rsidP="00126DE5">
            <w:pPr>
              <w:jc w:val="both"/>
              <w:rPr>
                <w:rFonts w:ascii="Arial" w:hAnsi="Arial" w:cs="Arial"/>
                <w:b/>
              </w:rPr>
            </w:pPr>
            <w:r w:rsidRPr="001C101F">
              <w:rPr>
                <w:rFonts w:ascii="Arial" w:eastAsiaTheme="minorEastAsia" w:hAnsi="Arial" w:cs="Arial"/>
              </w:rPr>
              <w:t xml:space="preserve">A. </w:t>
            </w:r>
            <w:r w:rsidR="00AC609F" w:rsidRPr="001C101F">
              <w:rPr>
                <w:rFonts w:ascii="Arial" w:eastAsiaTheme="minorEastAsia" w:hAnsi="Arial" w:cs="Arial"/>
              </w:rPr>
              <w:t>Please be advised that all Quotes shall be submitted electronically through NJSTART.</w:t>
            </w:r>
          </w:p>
        </w:tc>
      </w:tr>
      <w:tr w:rsidR="00AC609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AC609F" w:rsidRPr="001C101F" w:rsidRDefault="00AC609F" w:rsidP="00A6794A">
            <w:pPr>
              <w:tabs>
                <w:tab w:val="left" w:pos="0"/>
              </w:tabs>
              <w:autoSpaceDN w:val="0"/>
              <w:jc w:val="center"/>
              <w:rPr>
                <w:rFonts w:ascii="Arial" w:hAnsi="Arial" w:cs="Arial"/>
              </w:rPr>
            </w:pPr>
            <w:r w:rsidRPr="001C101F">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5E8E28B8" w:rsidR="00AC609F" w:rsidRPr="001C101F" w:rsidRDefault="00AC609F" w:rsidP="00AC609F">
            <w:pPr>
              <w:tabs>
                <w:tab w:val="left" w:pos="0"/>
              </w:tabs>
              <w:overflowPunct w:val="0"/>
              <w:autoSpaceDE w:val="0"/>
              <w:autoSpaceDN w:val="0"/>
              <w:adjustRightInd w:val="0"/>
              <w:jc w:val="center"/>
              <w:rPr>
                <w:rFonts w:ascii="Arial" w:hAnsi="Arial" w:cs="Arial"/>
              </w:rPr>
            </w:pPr>
            <w:r w:rsidRPr="001C101F">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4268C99B" w14:textId="0E89030D" w:rsidR="00AC609F" w:rsidRPr="001C101F" w:rsidRDefault="00C27E4C" w:rsidP="00126DE5">
            <w:pPr>
              <w:tabs>
                <w:tab w:val="left" w:pos="0"/>
              </w:tabs>
              <w:overflowPunct w:val="0"/>
              <w:autoSpaceDE w:val="0"/>
              <w:autoSpaceDN w:val="0"/>
              <w:adjustRightInd w:val="0"/>
              <w:jc w:val="both"/>
              <w:rPr>
                <w:rFonts w:ascii="Arial" w:hAnsi="Arial" w:cs="Arial"/>
                <w:b/>
              </w:rPr>
            </w:pPr>
            <w:r w:rsidRPr="001C101F">
              <w:rPr>
                <w:rFonts w:ascii="Arial" w:hAnsi="Arial" w:cs="Arial"/>
                <w:b/>
              </w:rPr>
              <w:t xml:space="preserve">Q. </w:t>
            </w:r>
            <w:r w:rsidR="00AC609F" w:rsidRPr="001C101F">
              <w:rPr>
                <w:rFonts w:ascii="Arial" w:hAnsi="Arial" w:cs="Arial"/>
                <w:b/>
              </w:rPr>
              <w:t>Should I check that I have properly completed and attached all of the required documents with my submitted Quote?</w:t>
            </w:r>
          </w:p>
          <w:p w14:paraId="0A7E7B27" w14:textId="77777777" w:rsidR="00AC609F" w:rsidRPr="001C101F" w:rsidRDefault="00AC609F" w:rsidP="00126DE5">
            <w:pPr>
              <w:tabs>
                <w:tab w:val="left" w:pos="0"/>
              </w:tabs>
              <w:overflowPunct w:val="0"/>
              <w:autoSpaceDE w:val="0"/>
              <w:autoSpaceDN w:val="0"/>
              <w:adjustRightInd w:val="0"/>
              <w:jc w:val="both"/>
              <w:rPr>
                <w:rFonts w:ascii="Arial" w:hAnsi="Arial" w:cs="Arial"/>
              </w:rPr>
            </w:pPr>
          </w:p>
          <w:p w14:paraId="03C6B43B" w14:textId="61A79BBC" w:rsidR="00AC609F" w:rsidRPr="001C101F" w:rsidRDefault="00C27E4C" w:rsidP="00126DE5">
            <w:pPr>
              <w:jc w:val="both"/>
              <w:rPr>
                <w:rFonts w:ascii="Arial" w:hAnsi="Arial" w:cs="Arial"/>
              </w:rPr>
            </w:pPr>
            <w:r w:rsidRPr="001C101F">
              <w:rPr>
                <w:rFonts w:ascii="Arial" w:hAnsi="Arial" w:cs="Arial"/>
              </w:rPr>
              <w:t xml:space="preserve">A. </w:t>
            </w:r>
            <w:r w:rsidR="00AC609F" w:rsidRPr="001C101F">
              <w:rPr>
                <w:rFonts w:ascii="Arial" w:hAnsi="Arial" w:cs="Arial"/>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tc>
      </w:tr>
      <w:tr w:rsidR="00AC609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AC609F" w:rsidRPr="001C101F" w:rsidRDefault="00AC609F" w:rsidP="00A6794A">
            <w:pPr>
              <w:tabs>
                <w:tab w:val="left" w:pos="0"/>
              </w:tabs>
              <w:autoSpaceDN w:val="0"/>
              <w:jc w:val="center"/>
              <w:rPr>
                <w:rFonts w:ascii="Arial" w:hAnsi="Arial" w:cs="Arial"/>
              </w:rPr>
            </w:pPr>
            <w:r w:rsidRPr="001C101F">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58FCF814" w:rsidR="00AC609F" w:rsidRPr="001C101F" w:rsidRDefault="00AC609F" w:rsidP="00AC609F">
            <w:pPr>
              <w:tabs>
                <w:tab w:val="left" w:pos="0"/>
              </w:tabs>
              <w:overflowPunct w:val="0"/>
              <w:autoSpaceDE w:val="0"/>
              <w:autoSpaceDN w:val="0"/>
              <w:adjustRightInd w:val="0"/>
              <w:jc w:val="center"/>
              <w:rPr>
                <w:rFonts w:ascii="Arial" w:hAnsi="Arial" w:cs="Arial"/>
              </w:rPr>
            </w:pPr>
            <w:r w:rsidRPr="001C101F">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7BC60C3A" w14:textId="5283EBDD" w:rsidR="00AC609F" w:rsidRPr="001C101F" w:rsidRDefault="00C27E4C" w:rsidP="00126DE5">
            <w:pPr>
              <w:tabs>
                <w:tab w:val="left" w:pos="0"/>
                <w:tab w:val="left" w:pos="2841"/>
              </w:tabs>
              <w:overflowPunct w:val="0"/>
              <w:autoSpaceDE w:val="0"/>
              <w:autoSpaceDN w:val="0"/>
              <w:adjustRightInd w:val="0"/>
              <w:jc w:val="both"/>
              <w:rPr>
                <w:rFonts w:ascii="Arial" w:hAnsi="Arial" w:cs="Arial"/>
                <w:b/>
              </w:rPr>
            </w:pPr>
            <w:r w:rsidRPr="001C101F">
              <w:rPr>
                <w:rFonts w:ascii="Arial" w:hAnsi="Arial" w:cs="Arial"/>
                <w:b/>
              </w:rPr>
              <w:t xml:space="preserve">Q. </w:t>
            </w:r>
            <w:r w:rsidR="00AC609F" w:rsidRPr="001C101F">
              <w:rPr>
                <w:rFonts w:ascii="Arial" w:hAnsi="Arial" w:cs="Arial"/>
                <w:b/>
              </w:rPr>
              <w:t>When trying to open a Portable Document Format (PDF), I am receiving an error message and am unable to access the PDF. How should I proceed?</w:t>
            </w:r>
          </w:p>
          <w:p w14:paraId="77CFFBA9" w14:textId="77777777" w:rsidR="00AC609F" w:rsidRPr="001C101F" w:rsidRDefault="00AC609F" w:rsidP="00126DE5">
            <w:pPr>
              <w:tabs>
                <w:tab w:val="left" w:pos="0"/>
                <w:tab w:val="left" w:pos="2841"/>
              </w:tabs>
              <w:overflowPunct w:val="0"/>
              <w:autoSpaceDE w:val="0"/>
              <w:autoSpaceDN w:val="0"/>
              <w:adjustRightInd w:val="0"/>
              <w:jc w:val="both"/>
              <w:rPr>
                <w:rFonts w:ascii="Arial" w:hAnsi="Arial" w:cs="Arial"/>
              </w:rPr>
            </w:pPr>
          </w:p>
          <w:p w14:paraId="03C6B440" w14:textId="4DE2D74F" w:rsidR="00AC609F" w:rsidRPr="001C101F" w:rsidRDefault="00C27E4C" w:rsidP="00126DE5">
            <w:pPr>
              <w:tabs>
                <w:tab w:val="left" w:pos="0"/>
              </w:tabs>
              <w:overflowPunct w:val="0"/>
              <w:autoSpaceDE w:val="0"/>
              <w:autoSpaceDN w:val="0"/>
              <w:adjustRightInd w:val="0"/>
              <w:jc w:val="both"/>
              <w:rPr>
                <w:rFonts w:ascii="Arial" w:hAnsi="Arial" w:cs="Arial"/>
              </w:rPr>
            </w:pPr>
            <w:r w:rsidRPr="001C101F">
              <w:rPr>
                <w:rFonts w:ascii="Arial" w:hAnsi="Arial" w:cs="Arial"/>
              </w:rPr>
              <w:t xml:space="preserve">A. </w:t>
            </w:r>
            <w:r w:rsidR="00AC609F" w:rsidRPr="001C101F">
              <w:rPr>
                <w:rFonts w:ascii="Arial" w:hAnsi="Arial" w:cs="Arial"/>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tc>
      </w:tr>
      <w:tr w:rsidR="00AC609F"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AC609F" w:rsidRPr="001C101F" w:rsidRDefault="00AC609F" w:rsidP="00A6794A">
            <w:pPr>
              <w:tabs>
                <w:tab w:val="left" w:pos="0"/>
              </w:tabs>
              <w:autoSpaceDN w:val="0"/>
              <w:jc w:val="center"/>
              <w:rPr>
                <w:rFonts w:ascii="Arial" w:hAnsi="Arial" w:cs="Arial"/>
              </w:rPr>
            </w:pPr>
            <w:r w:rsidRPr="001C101F">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44" w14:textId="0B1EB9FA" w:rsidR="00AC609F" w:rsidRPr="001C101F" w:rsidRDefault="00AC609F" w:rsidP="00AC609F">
            <w:pPr>
              <w:tabs>
                <w:tab w:val="left" w:pos="0"/>
              </w:tabs>
              <w:overflowPunct w:val="0"/>
              <w:autoSpaceDE w:val="0"/>
              <w:autoSpaceDN w:val="0"/>
              <w:adjustRightInd w:val="0"/>
              <w:jc w:val="center"/>
              <w:rPr>
                <w:rFonts w:ascii="Arial" w:hAnsi="Arial" w:cs="Arial"/>
              </w:rPr>
            </w:pPr>
            <w:r w:rsidRPr="001C101F">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2A0F86CB" w14:textId="56AE2DDA" w:rsidR="00AC609F" w:rsidRPr="001C101F" w:rsidRDefault="00C27E4C" w:rsidP="00CB39E5">
            <w:pPr>
              <w:jc w:val="both"/>
              <w:rPr>
                <w:rFonts w:ascii="Arial" w:hAnsi="Arial" w:cs="Arial"/>
                <w:b/>
              </w:rPr>
            </w:pPr>
            <w:r w:rsidRPr="001C101F">
              <w:rPr>
                <w:rFonts w:ascii="Arial" w:hAnsi="Arial" w:cs="Arial"/>
                <w:b/>
              </w:rPr>
              <w:t xml:space="preserve">Q. </w:t>
            </w:r>
            <w:r w:rsidR="00AC609F" w:rsidRPr="001C101F">
              <w:rPr>
                <w:rFonts w:ascii="Arial" w:hAnsi="Arial" w:cs="Arial"/>
                <w:b/>
              </w:rPr>
              <w:t>Will the State allow Bidders to take exception to any of the Standard Terms and Conditions?</w:t>
            </w:r>
          </w:p>
          <w:p w14:paraId="0D087870" w14:textId="77777777" w:rsidR="00AC609F" w:rsidRPr="001C101F" w:rsidRDefault="00AC609F" w:rsidP="00CB39E5">
            <w:pPr>
              <w:jc w:val="both"/>
              <w:rPr>
                <w:rFonts w:ascii="Arial" w:hAnsi="Arial" w:cs="Arial"/>
                <w:b/>
              </w:rPr>
            </w:pPr>
          </w:p>
          <w:p w14:paraId="03C6B445" w14:textId="699F181F" w:rsidR="00AC609F" w:rsidRPr="001C101F" w:rsidRDefault="00C27E4C" w:rsidP="00126DE5">
            <w:pPr>
              <w:tabs>
                <w:tab w:val="left" w:pos="0"/>
              </w:tabs>
              <w:overflowPunct w:val="0"/>
              <w:autoSpaceDE w:val="0"/>
              <w:autoSpaceDN w:val="0"/>
              <w:adjustRightInd w:val="0"/>
              <w:jc w:val="both"/>
              <w:rPr>
                <w:rFonts w:ascii="Arial" w:hAnsi="Arial" w:cs="Arial"/>
              </w:rPr>
            </w:pPr>
            <w:r w:rsidRPr="001C101F">
              <w:rPr>
                <w:rFonts w:ascii="Arial" w:hAnsi="Arial" w:cs="Arial"/>
              </w:rPr>
              <w:t xml:space="preserve">A. </w:t>
            </w:r>
            <w:r w:rsidR="00AC609F" w:rsidRPr="001C101F">
              <w:rPr>
                <w:rFonts w:ascii="Arial" w:hAnsi="Arial" w:cs="Arial"/>
              </w:rPr>
              <w:t>As stated in Bid Solicitation Section 2.2, Exceptions to the State of NJ Standard Terms and Conditions (SSTC): “</w:t>
            </w:r>
            <w:r w:rsidR="00AC609F" w:rsidRPr="001C101F">
              <w:rPr>
                <w:rFonts w:ascii="Arial" w:eastAsia="MS Mincho" w:hAnsi="Arial" w:cs="Arial"/>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00AC609F" w:rsidRPr="001C101F">
              <w:rPr>
                <w:rFonts w:ascii="Arial" w:hAnsi="Arial" w:cs="Arial"/>
              </w:rPr>
              <w:t xml:space="preserve">”  </w:t>
            </w:r>
            <w:r w:rsidR="00AC609F" w:rsidRPr="001C101F">
              <w:rPr>
                <w:rFonts w:ascii="Arial" w:eastAsiaTheme="minorEastAsia" w:hAnsi="Arial" w:cs="Arial"/>
              </w:rPr>
              <w:t>Moreover, as stated in Bid Solicitation Section 3.11, Bidder proposed terms or conditions that conflict with those contained in the State of New Jersey Standard Terms and Conditions may render a Quote non-responsive.</w:t>
            </w:r>
          </w:p>
        </w:tc>
      </w:tr>
      <w:tr w:rsidR="00AF6D4A" w14:paraId="461C1072" w14:textId="77777777" w:rsidTr="002420F8">
        <w:tc>
          <w:tcPr>
            <w:tcW w:w="877" w:type="dxa"/>
            <w:tcBorders>
              <w:top w:val="single" w:sz="4" w:space="0" w:color="auto"/>
              <w:left w:val="single" w:sz="4" w:space="0" w:color="auto"/>
              <w:bottom w:val="single" w:sz="4" w:space="0" w:color="auto"/>
              <w:right w:val="single" w:sz="4" w:space="0" w:color="auto"/>
            </w:tcBorders>
          </w:tcPr>
          <w:p w14:paraId="0709873A" w14:textId="7A2061FB" w:rsidR="00AF6D4A" w:rsidRPr="001C101F" w:rsidRDefault="00AF6D4A" w:rsidP="00A6794A">
            <w:pPr>
              <w:tabs>
                <w:tab w:val="left" w:pos="0"/>
              </w:tabs>
              <w:autoSpaceDN w:val="0"/>
              <w:jc w:val="center"/>
              <w:rPr>
                <w:rFonts w:ascii="Arial" w:hAnsi="Arial" w:cs="Arial"/>
              </w:rPr>
            </w:pPr>
            <w:r w:rsidRPr="001C101F">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13956582" w14:textId="75FE668A" w:rsidR="00AF6D4A" w:rsidRPr="001C101F" w:rsidRDefault="00AF6D4A" w:rsidP="001F57AF">
            <w:pPr>
              <w:tabs>
                <w:tab w:val="left" w:pos="0"/>
              </w:tabs>
              <w:overflowPunct w:val="0"/>
              <w:autoSpaceDE w:val="0"/>
              <w:autoSpaceDN w:val="0"/>
              <w:adjustRightInd w:val="0"/>
              <w:jc w:val="center"/>
              <w:rPr>
                <w:rFonts w:ascii="Arial" w:hAnsi="Arial" w:cs="Arial"/>
              </w:rPr>
            </w:pPr>
            <w:r w:rsidRPr="001C101F">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2B30923A" w14:textId="32E0A76B" w:rsidR="00AF6D4A" w:rsidRPr="001C101F" w:rsidRDefault="00C27E4C" w:rsidP="00126DE5">
            <w:pPr>
              <w:tabs>
                <w:tab w:val="left" w:pos="0"/>
              </w:tabs>
              <w:overflowPunct w:val="0"/>
              <w:autoSpaceDE w:val="0"/>
              <w:autoSpaceDN w:val="0"/>
              <w:adjustRightInd w:val="0"/>
              <w:jc w:val="both"/>
              <w:rPr>
                <w:rFonts w:ascii="Arial" w:hAnsi="Arial" w:cs="Arial"/>
                <w:b/>
                <w:bCs/>
              </w:rPr>
            </w:pPr>
            <w:r w:rsidRPr="001C101F">
              <w:rPr>
                <w:rFonts w:ascii="Arial" w:hAnsi="Arial" w:cs="Arial"/>
                <w:b/>
                <w:bCs/>
              </w:rPr>
              <w:t xml:space="preserve">Q. </w:t>
            </w:r>
            <w:r w:rsidR="00AF6D4A" w:rsidRPr="001C101F">
              <w:rPr>
                <w:rFonts w:ascii="Arial" w:hAnsi="Arial" w:cs="Arial"/>
                <w:b/>
                <w:bCs/>
              </w:rPr>
              <w:t>Please explain the supplemental modifications accepted for the bid process.</w:t>
            </w:r>
          </w:p>
          <w:p w14:paraId="2F9774E8" w14:textId="77777777" w:rsidR="00AF6D4A" w:rsidRPr="001C101F" w:rsidRDefault="00AF6D4A" w:rsidP="00126DE5">
            <w:pPr>
              <w:tabs>
                <w:tab w:val="left" w:pos="0"/>
              </w:tabs>
              <w:overflowPunct w:val="0"/>
              <w:autoSpaceDE w:val="0"/>
              <w:autoSpaceDN w:val="0"/>
              <w:adjustRightInd w:val="0"/>
              <w:jc w:val="both"/>
              <w:rPr>
                <w:rFonts w:ascii="Arial" w:hAnsi="Arial" w:cs="Arial"/>
                <w:b/>
                <w:bCs/>
              </w:rPr>
            </w:pPr>
          </w:p>
          <w:p w14:paraId="6563F0DC" w14:textId="05F2CE40" w:rsidR="00AF6D4A" w:rsidRPr="001C101F" w:rsidRDefault="00C27E4C" w:rsidP="00126DE5">
            <w:pPr>
              <w:tabs>
                <w:tab w:val="left" w:pos="0"/>
              </w:tabs>
              <w:overflowPunct w:val="0"/>
              <w:autoSpaceDE w:val="0"/>
              <w:autoSpaceDN w:val="0"/>
              <w:adjustRightInd w:val="0"/>
              <w:jc w:val="both"/>
              <w:rPr>
                <w:rFonts w:ascii="Arial" w:hAnsi="Arial" w:cs="Arial"/>
              </w:rPr>
            </w:pPr>
            <w:r w:rsidRPr="001C101F">
              <w:rPr>
                <w:rFonts w:ascii="Arial" w:hAnsi="Arial" w:cs="Arial"/>
              </w:rPr>
              <w:t xml:space="preserve">A. </w:t>
            </w:r>
            <w:r w:rsidR="00AF6D4A" w:rsidRPr="001C101F">
              <w:rPr>
                <w:rFonts w:ascii="Arial" w:hAnsi="Arial" w:cs="Arial"/>
              </w:rPr>
              <w:t xml:space="preserve">The State cannot determine what the Bidder is asking, and </w:t>
            </w:r>
            <w:r w:rsidRPr="001C101F">
              <w:rPr>
                <w:rFonts w:ascii="Arial" w:hAnsi="Arial" w:cs="Arial"/>
              </w:rPr>
              <w:t>therefore</w:t>
            </w:r>
            <w:r w:rsidR="00AF6D4A" w:rsidRPr="001C101F">
              <w:rPr>
                <w:rFonts w:ascii="Arial" w:hAnsi="Arial" w:cs="Arial"/>
              </w:rPr>
              <w:t xml:space="preserve"> cannot provide a response.</w:t>
            </w:r>
            <w:r w:rsidR="00FD7A4D">
              <w:rPr>
                <w:rFonts w:ascii="Arial" w:hAnsi="Arial" w:cs="Arial"/>
              </w:rPr>
              <w:t xml:space="preserve"> Please refer to the answers to Questions #7 and #8 for additional information regarding this supplemental Bid Solicitation.</w:t>
            </w:r>
          </w:p>
        </w:tc>
      </w:tr>
      <w:tr w:rsidR="00AF6D4A" w14:paraId="2D0C6B01" w14:textId="77777777" w:rsidTr="00126DE5">
        <w:trPr>
          <w:trHeight w:val="4130"/>
        </w:trPr>
        <w:tc>
          <w:tcPr>
            <w:tcW w:w="877" w:type="dxa"/>
            <w:tcBorders>
              <w:top w:val="single" w:sz="4" w:space="0" w:color="auto"/>
              <w:left w:val="single" w:sz="4" w:space="0" w:color="auto"/>
              <w:bottom w:val="single" w:sz="4" w:space="0" w:color="auto"/>
              <w:right w:val="single" w:sz="4" w:space="0" w:color="auto"/>
            </w:tcBorders>
          </w:tcPr>
          <w:p w14:paraId="742B5F19" w14:textId="3E57B8B3" w:rsidR="00AF6D4A" w:rsidRPr="001C101F" w:rsidRDefault="00AF6D4A" w:rsidP="00A6794A">
            <w:pPr>
              <w:tabs>
                <w:tab w:val="left" w:pos="0"/>
              </w:tabs>
              <w:autoSpaceDN w:val="0"/>
              <w:jc w:val="center"/>
              <w:rPr>
                <w:rFonts w:ascii="Arial" w:hAnsi="Arial" w:cs="Arial"/>
              </w:rPr>
            </w:pPr>
            <w:r w:rsidRPr="001C101F">
              <w:rPr>
                <w:rFonts w:ascii="Arial" w:hAnsi="Arial" w:cs="Arial"/>
              </w:rPr>
              <w:lastRenderedPageBreak/>
              <w:t>6</w:t>
            </w:r>
          </w:p>
        </w:tc>
        <w:tc>
          <w:tcPr>
            <w:tcW w:w="2160" w:type="dxa"/>
            <w:tcBorders>
              <w:top w:val="single" w:sz="4" w:space="0" w:color="auto"/>
              <w:left w:val="single" w:sz="4" w:space="0" w:color="auto"/>
              <w:bottom w:val="single" w:sz="4" w:space="0" w:color="auto"/>
              <w:right w:val="single" w:sz="4" w:space="0" w:color="auto"/>
            </w:tcBorders>
          </w:tcPr>
          <w:p w14:paraId="3EEC492E" w14:textId="6629A556" w:rsidR="00AF6D4A" w:rsidRPr="001C101F" w:rsidRDefault="00AF6D4A" w:rsidP="00AF6D4A">
            <w:pPr>
              <w:tabs>
                <w:tab w:val="left" w:pos="0"/>
              </w:tabs>
              <w:overflowPunct w:val="0"/>
              <w:autoSpaceDE w:val="0"/>
              <w:autoSpaceDN w:val="0"/>
              <w:adjustRightInd w:val="0"/>
              <w:jc w:val="center"/>
              <w:rPr>
                <w:rFonts w:ascii="Arial" w:hAnsi="Arial" w:cs="Arial"/>
              </w:rPr>
            </w:pPr>
            <w:r w:rsidRPr="001C101F">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372EFF9D" w14:textId="7044CAC2" w:rsidR="00AF6D4A" w:rsidRPr="001C101F" w:rsidRDefault="00AF6D4A" w:rsidP="00126DE5">
            <w:pPr>
              <w:tabs>
                <w:tab w:val="left" w:pos="0"/>
              </w:tabs>
              <w:overflowPunct w:val="0"/>
              <w:autoSpaceDE w:val="0"/>
              <w:autoSpaceDN w:val="0"/>
              <w:adjustRightInd w:val="0"/>
              <w:jc w:val="both"/>
              <w:rPr>
                <w:rFonts w:ascii="Arial" w:hAnsi="Arial" w:cs="Arial"/>
                <w:b/>
                <w:bCs/>
              </w:rPr>
            </w:pPr>
            <w:r w:rsidRPr="001C101F">
              <w:rPr>
                <w:rFonts w:ascii="Arial" w:hAnsi="Arial" w:cs="Arial"/>
                <w:b/>
                <w:bCs/>
              </w:rPr>
              <w:t xml:space="preserve">Q. Please provide a list of authorized vendors for the </w:t>
            </w:r>
            <w:r w:rsidR="00155119" w:rsidRPr="001C101F">
              <w:rPr>
                <w:rFonts w:ascii="Arial" w:hAnsi="Arial" w:cs="Arial"/>
                <w:b/>
                <w:bCs/>
              </w:rPr>
              <w:t>S</w:t>
            </w:r>
            <w:r w:rsidRPr="001C101F">
              <w:rPr>
                <w:rFonts w:ascii="Arial" w:hAnsi="Arial" w:cs="Arial"/>
                <w:b/>
                <w:bCs/>
              </w:rPr>
              <w:t xml:space="preserve">tatewide </w:t>
            </w:r>
            <w:r w:rsidR="00155119" w:rsidRPr="001C101F">
              <w:rPr>
                <w:rFonts w:ascii="Arial" w:hAnsi="Arial" w:cs="Arial"/>
                <w:b/>
                <w:bCs/>
              </w:rPr>
              <w:t>C</w:t>
            </w:r>
            <w:r w:rsidRPr="001C101F">
              <w:rPr>
                <w:rFonts w:ascii="Arial" w:hAnsi="Arial" w:cs="Arial"/>
                <w:b/>
                <w:bCs/>
              </w:rPr>
              <w:t>ontract</w:t>
            </w:r>
            <w:r w:rsidR="00155119" w:rsidRPr="001C101F">
              <w:rPr>
                <w:rFonts w:ascii="Arial" w:hAnsi="Arial" w:cs="Arial"/>
                <w:b/>
                <w:bCs/>
              </w:rPr>
              <w:t>.</w:t>
            </w:r>
          </w:p>
          <w:p w14:paraId="6916F3C3" w14:textId="77777777" w:rsidR="00AF6D4A" w:rsidRPr="001C101F" w:rsidRDefault="00AF6D4A" w:rsidP="00126DE5">
            <w:pPr>
              <w:tabs>
                <w:tab w:val="left" w:pos="0"/>
              </w:tabs>
              <w:overflowPunct w:val="0"/>
              <w:autoSpaceDE w:val="0"/>
              <w:autoSpaceDN w:val="0"/>
              <w:adjustRightInd w:val="0"/>
              <w:jc w:val="both"/>
              <w:rPr>
                <w:rFonts w:ascii="Arial" w:hAnsi="Arial" w:cs="Arial"/>
                <w:b/>
                <w:bCs/>
              </w:rPr>
            </w:pPr>
          </w:p>
          <w:p w14:paraId="0CB2EE1E" w14:textId="3090B178" w:rsidR="00AF6D4A" w:rsidRPr="001C101F" w:rsidRDefault="00AF6D4A" w:rsidP="00126DE5">
            <w:pPr>
              <w:tabs>
                <w:tab w:val="left" w:pos="0"/>
              </w:tabs>
              <w:overflowPunct w:val="0"/>
              <w:autoSpaceDE w:val="0"/>
              <w:autoSpaceDN w:val="0"/>
              <w:adjustRightInd w:val="0"/>
              <w:jc w:val="both"/>
              <w:rPr>
                <w:rFonts w:ascii="Arial" w:hAnsi="Arial" w:cs="Arial"/>
              </w:rPr>
            </w:pPr>
            <w:r w:rsidRPr="001C101F">
              <w:rPr>
                <w:rFonts w:ascii="Arial" w:hAnsi="Arial" w:cs="Arial"/>
              </w:rPr>
              <w:t xml:space="preserve">A. </w:t>
            </w:r>
            <w:r w:rsidR="00505252" w:rsidRPr="001C101F">
              <w:rPr>
                <w:rFonts w:ascii="Arial" w:hAnsi="Arial" w:cs="Arial"/>
              </w:rPr>
              <w:t xml:space="preserve">The State is seeking Contractors that can perform </w:t>
            </w:r>
            <w:r w:rsidR="00125513" w:rsidRPr="001C101F">
              <w:rPr>
                <w:rFonts w:ascii="Arial" w:hAnsi="Arial" w:cs="Arial"/>
              </w:rPr>
              <w:t>all</w:t>
            </w:r>
            <w:r w:rsidR="00505252" w:rsidRPr="001C101F">
              <w:rPr>
                <w:rFonts w:ascii="Arial" w:hAnsi="Arial" w:cs="Arial"/>
              </w:rPr>
              <w:t xml:space="preserve"> the items outlined in the Scope of Work</w:t>
            </w:r>
            <w:r w:rsidR="008E2585">
              <w:rPr>
                <w:rFonts w:ascii="Arial" w:hAnsi="Arial" w:cs="Arial"/>
              </w:rPr>
              <w:t xml:space="preserve"> </w:t>
            </w:r>
            <w:r w:rsidR="00505252" w:rsidRPr="001C101F">
              <w:rPr>
                <w:rFonts w:ascii="Arial" w:hAnsi="Arial" w:cs="Arial"/>
              </w:rPr>
              <w:t xml:space="preserve">in Section 4.0 of the Bid Solicitation. </w:t>
            </w:r>
          </w:p>
          <w:p w14:paraId="5EB0FAA2" w14:textId="77777777" w:rsidR="00AF6D4A" w:rsidRPr="001C101F" w:rsidRDefault="00AF6D4A" w:rsidP="00126DE5">
            <w:pPr>
              <w:tabs>
                <w:tab w:val="left" w:pos="0"/>
              </w:tabs>
              <w:overflowPunct w:val="0"/>
              <w:autoSpaceDE w:val="0"/>
              <w:autoSpaceDN w:val="0"/>
              <w:adjustRightInd w:val="0"/>
              <w:jc w:val="both"/>
              <w:rPr>
                <w:rFonts w:ascii="Arial" w:hAnsi="Arial" w:cs="Arial"/>
                <w:b/>
                <w:bCs/>
              </w:rPr>
            </w:pPr>
          </w:p>
          <w:p w14:paraId="0A8EF3A0" w14:textId="0E5A884C" w:rsidR="00AF6D4A" w:rsidRPr="001C101F" w:rsidRDefault="00AF6D4A" w:rsidP="00126DE5">
            <w:pPr>
              <w:tabs>
                <w:tab w:val="left" w:pos="0"/>
              </w:tabs>
              <w:overflowPunct w:val="0"/>
              <w:autoSpaceDE w:val="0"/>
              <w:autoSpaceDN w:val="0"/>
              <w:adjustRightInd w:val="0"/>
              <w:jc w:val="both"/>
              <w:rPr>
                <w:rFonts w:ascii="Arial" w:hAnsi="Arial" w:cs="Arial"/>
              </w:rPr>
            </w:pPr>
            <w:r w:rsidRPr="001C101F">
              <w:rPr>
                <w:rFonts w:ascii="Arial" w:hAnsi="Arial" w:cs="Arial"/>
              </w:rPr>
              <w:t xml:space="preserve">Additionally, please refer to Bid Solicitation Section 1.2 </w:t>
            </w:r>
            <w:r w:rsidRPr="001C101F">
              <w:rPr>
                <w:rFonts w:ascii="Arial" w:hAnsi="Arial" w:cs="Arial"/>
                <w:i/>
                <w:iCs/>
              </w:rPr>
              <w:t>Background</w:t>
            </w:r>
            <w:r w:rsidRPr="001C101F">
              <w:rPr>
                <w:rFonts w:ascii="Arial" w:hAnsi="Arial" w:cs="Arial"/>
              </w:rPr>
              <w:t xml:space="preserve">, which </w:t>
            </w:r>
            <w:r w:rsidR="00C27E4C" w:rsidRPr="001C101F">
              <w:rPr>
                <w:rFonts w:ascii="Arial" w:hAnsi="Arial" w:cs="Arial"/>
              </w:rPr>
              <w:t>s</w:t>
            </w:r>
            <w:r w:rsidRPr="001C101F">
              <w:rPr>
                <w:rFonts w:ascii="Arial" w:hAnsi="Arial" w:cs="Arial"/>
              </w:rPr>
              <w:t>tates</w:t>
            </w:r>
            <w:r w:rsidR="00C27E4C" w:rsidRPr="001C101F">
              <w:rPr>
                <w:rFonts w:ascii="Arial" w:hAnsi="Arial" w:cs="Arial"/>
              </w:rPr>
              <w:t>,</w:t>
            </w:r>
            <w:r w:rsidRPr="001C101F">
              <w:rPr>
                <w:rFonts w:ascii="Arial" w:hAnsi="Arial" w:cs="Arial"/>
              </w:rPr>
              <w:t xml:space="preserve"> in pertinent part:</w:t>
            </w:r>
          </w:p>
          <w:p w14:paraId="25063828" w14:textId="77777777" w:rsidR="00AF6D4A" w:rsidRPr="001C101F" w:rsidRDefault="00AF6D4A" w:rsidP="00126DE5">
            <w:pPr>
              <w:tabs>
                <w:tab w:val="left" w:pos="0"/>
              </w:tabs>
              <w:overflowPunct w:val="0"/>
              <w:autoSpaceDE w:val="0"/>
              <w:autoSpaceDN w:val="0"/>
              <w:adjustRightInd w:val="0"/>
              <w:jc w:val="both"/>
              <w:rPr>
                <w:rFonts w:ascii="Arial" w:hAnsi="Arial" w:cs="Arial"/>
                <w:b/>
                <w:bCs/>
              </w:rPr>
            </w:pPr>
          </w:p>
          <w:p w14:paraId="4C7FC486" w14:textId="5455E430" w:rsidR="00AF6D4A" w:rsidRPr="001C101F" w:rsidRDefault="00AF6D4A" w:rsidP="00126DE5">
            <w:pPr>
              <w:tabs>
                <w:tab w:val="left" w:pos="0"/>
              </w:tabs>
              <w:overflowPunct w:val="0"/>
              <w:autoSpaceDE w:val="0"/>
              <w:autoSpaceDN w:val="0"/>
              <w:adjustRightInd w:val="0"/>
              <w:jc w:val="both"/>
              <w:rPr>
                <w:rFonts w:ascii="Arial" w:hAnsi="Arial" w:cs="Arial"/>
                <w:i/>
                <w:iCs/>
              </w:rPr>
            </w:pPr>
            <w:r w:rsidRPr="001C101F">
              <w:rPr>
                <w:rFonts w:ascii="Arial" w:hAnsi="Arial" w:cs="Arial"/>
                <w:i/>
                <w:iCs/>
              </w:rPr>
              <w:t xml:space="preserve">“Bidders interested in reviewing the expiring Contract’s specifications and pricing information may do so by following the instructions below.  Bidders should not rely upon or use data or information from the contract when preparing a response to this Bid Solicitation as this Bid Solicitation addresses the State’s current requirements. </w:t>
            </w:r>
          </w:p>
          <w:p w14:paraId="5CA31B79" w14:textId="77777777" w:rsidR="00AF6D4A" w:rsidRPr="001C101F" w:rsidRDefault="00AF6D4A" w:rsidP="00126DE5">
            <w:pPr>
              <w:numPr>
                <w:ilvl w:val="0"/>
                <w:numId w:val="7"/>
              </w:numPr>
              <w:tabs>
                <w:tab w:val="left" w:pos="0"/>
              </w:tabs>
              <w:overflowPunct w:val="0"/>
              <w:autoSpaceDE w:val="0"/>
              <w:autoSpaceDN w:val="0"/>
              <w:adjustRightInd w:val="0"/>
              <w:jc w:val="both"/>
              <w:rPr>
                <w:rFonts w:ascii="Arial" w:hAnsi="Arial" w:cs="Arial"/>
                <w:i/>
                <w:iCs/>
              </w:rPr>
            </w:pPr>
            <w:r w:rsidRPr="001C101F">
              <w:rPr>
                <w:rFonts w:ascii="Arial" w:hAnsi="Arial" w:cs="Arial"/>
                <w:i/>
                <w:iCs/>
              </w:rPr>
              <w:t xml:space="preserve">Go to: </w:t>
            </w:r>
            <w:hyperlink r:id="rId13" w:history="1">
              <w:r w:rsidRPr="001C101F">
                <w:rPr>
                  <w:rStyle w:val="Hyperlink"/>
                  <w:rFonts w:ascii="Arial" w:hAnsi="Arial" w:cs="Arial"/>
                  <w:i/>
                  <w:iCs/>
                </w:rPr>
                <w:t>www.njstart.gov</w:t>
              </w:r>
            </w:hyperlink>
            <w:r w:rsidRPr="001C101F">
              <w:rPr>
                <w:rFonts w:ascii="Arial" w:hAnsi="Arial" w:cs="Arial"/>
                <w:i/>
                <w:iCs/>
              </w:rPr>
              <w:t xml:space="preserve"> </w:t>
            </w:r>
          </w:p>
          <w:p w14:paraId="7861E624" w14:textId="77777777" w:rsidR="00AF6D4A" w:rsidRPr="001C101F" w:rsidRDefault="00AF6D4A" w:rsidP="00126DE5">
            <w:pPr>
              <w:numPr>
                <w:ilvl w:val="0"/>
                <w:numId w:val="7"/>
              </w:numPr>
              <w:tabs>
                <w:tab w:val="left" w:pos="0"/>
              </w:tabs>
              <w:overflowPunct w:val="0"/>
              <w:autoSpaceDE w:val="0"/>
              <w:autoSpaceDN w:val="0"/>
              <w:adjustRightInd w:val="0"/>
              <w:jc w:val="both"/>
              <w:rPr>
                <w:rFonts w:ascii="Arial" w:hAnsi="Arial" w:cs="Arial"/>
                <w:i/>
                <w:iCs/>
              </w:rPr>
            </w:pPr>
            <w:r w:rsidRPr="001C101F">
              <w:rPr>
                <w:rFonts w:ascii="Arial" w:hAnsi="Arial" w:cs="Arial"/>
                <w:i/>
                <w:iCs/>
              </w:rPr>
              <w:t>In the search bar, select “Contracts” from the drop down menu</w:t>
            </w:r>
          </w:p>
          <w:p w14:paraId="5EC6F693" w14:textId="77777777" w:rsidR="00AF6D4A" w:rsidRPr="001C101F" w:rsidRDefault="00AF6D4A" w:rsidP="00126DE5">
            <w:pPr>
              <w:numPr>
                <w:ilvl w:val="0"/>
                <w:numId w:val="7"/>
              </w:numPr>
              <w:tabs>
                <w:tab w:val="left" w:pos="0"/>
              </w:tabs>
              <w:overflowPunct w:val="0"/>
              <w:autoSpaceDE w:val="0"/>
              <w:autoSpaceDN w:val="0"/>
              <w:adjustRightInd w:val="0"/>
              <w:jc w:val="both"/>
              <w:rPr>
                <w:rFonts w:ascii="Arial" w:hAnsi="Arial" w:cs="Arial"/>
                <w:i/>
                <w:iCs/>
              </w:rPr>
            </w:pPr>
            <w:r w:rsidRPr="001C101F">
              <w:rPr>
                <w:rFonts w:ascii="Arial" w:hAnsi="Arial" w:cs="Arial"/>
                <w:i/>
                <w:iCs/>
              </w:rPr>
              <w:t>Enter “T2665” and click “</w:t>
            </w:r>
            <w:r w:rsidRPr="001C101F">
              <w:rPr>
                <w:rFonts w:ascii="Arial" w:hAnsi="Arial" w:cs="Arial"/>
                <w:i/>
                <w:iCs/>
                <w:noProof/>
              </w:rPr>
              <w:drawing>
                <wp:inline distT="0" distB="0" distL="0" distR="0" wp14:anchorId="007ACB78" wp14:editId="68E666F5">
                  <wp:extent cx="136071" cy="142875"/>
                  <wp:effectExtent l="0" t="0" r="0" b="0"/>
                  <wp:docPr id="1205936877" name="Picture 1205936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1C101F">
              <w:rPr>
                <w:rFonts w:ascii="Arial" w:hAnsi="Arial" w:cs="Arial"/>
                <w:i/>
                <w:iCs/>
              </w:rPr>
              <w:t>”</w:t>
            </w:r>
          </w:p>
          <w:p w14:paraId="1F9ECFBA" w14:textId="77777777" w:rsidR="00AF6D4A" w:rsidRPr="00D9532D" w:rsidRDefault="00AF6D4A" w:rsidP="00126DE5">
            <w:pPr>
              <w:numPr>
                <w:ilvl w:val="0"/>
                <w:numId w:val="7"/>
              </w:numPr>
              <w:tabs>
                <w:tab w:val="left" w:pos="0"/>
              </w:tabs>
              <w:overflowPunct w:val="0"/>
              <w:autoSpaceDE w:val="0"/>
              <w:autoSpaceDN w:val="0"/>
              <w:adjustRightInd w:val="0"/>
              <w:jc w:val="both"/>
              <w:rPr>
                <w:rFonts w:ascii="Arial" w:hAnsi="Arial" w:cs="Arial"/>
                <w:b/>
                <w:bCs/>
              </w:rPr>
            </w:pPr>
            <w:r w:rsidRPr="001C101F">
              <w:rPr>
                <w:rFonts w:ascii="Arial" w:hAnsi="Arial" w:cs="Arial"/>
                <w:i/>
                <w:iCs/>
              </w:rPr>
              <w:t>The expiring Contract list will appear under “Results”</w:t>
            </w:r>
          </w:p>
          <w:p w14:paraId="3127279E" w14:textId="77777777" w:rsidR="00841BA5" w:rsidRDefault="00841BA5" w:rsidP="00841BA5">
            <w:pPr>
              <w:tabs>
                <w:tab w:val="left" w:pos="0"/>
              </w:tabs>
              <w:overflowPunct w:val="0"/>
              <w:autoSpaceDE w:val="0"/>
              <w:autoSpaceDN w:val="0"/>
              <w:adjustRightInd w:val="0"/>
              <w:jc w:val="both"/>
              <w:rPr>
                <w:rFonts w:ascii="Arial" w:hAnsi="Arial" w:cs="Arial"/>
                <w:i/>
                <w:iCs/>
              </w:rPr>
            </w:pPr>
          </w:p>
          <w:p w14:paraId="7A977964" w14:textId="5A0B5F33" w:rsidR="00841BA5" w:rsidRDefault="001A290A" w:rsidP="00841BA5">
            <w:pPr>
              <w:tabs>
                <w:tab w:val="left" w:pos="0"/>
              </w:tabs>
              <w:overflowPunct w:val="0"/>
              <w:autoSpaceDE w:val="0"/>
              <w:autoSpaceDN w:val="0"/>
              <w:adjustRightInd w:val="0"/>
              <w:jc w:val="both"/>
              <w:rPr>
                <w:rFonts w:ascii="Arial" w:hAnsi="Arial" w:cs="Arial"/>
              </w:rPr>
            </w:pPr>
            <w:r>
              <w:rPr>
                <w:rFonts w:ascii="Arial" w:hAnsi="Arial" w:cs="Arial"/>
              </w:rPr>
              <w:t xml:space="preserve">The following </w:t>
            </w:r>
            <w:r w:rsidR="00841BA5">
              <w:rPr>
                <w:rFonts w:ascii="Arial" w:hAnsi="Arial" w:cs="Arial"/>
              </w:rPr>
              <w:t>Bidders</w:t>
            </w:r>
            <w:r>
              <w:rPr>
                <w:rFonts w:ascii="Arial" w:hAnsi="Arial" w:cs="Arial"/>
              </w:rPr>
              <w:t xml:space="preserve"> were</w:t>
            </w:r>
            <w:r w:rsidR="00841BA5">
              <w:rPr>
                <w:rFonts w:ascii="Arial" w:hAnsi="Arial" w:cs="Arial"/>
              </w:rPr>
              <w:t xml:space="preserve"> awarded Contracts under 25DPP01064:</w:t>
            </w:r>
          </w:p>
          <w:p w14:paraId="055DF280" w14:textId="77777777" w:rsidR="00841BA5" w:rsidRDefault="00841BA5" w:rsidP="00841BA5">
            <w:pPr>
              <w:tabs>
                <w:tab w:val="left" w:pos="0"/>
              </w:tabs>
              <w:overflowPunct w:val="0"/>
              <w:autoSpaceDE w:val="0"/>
              <w:autoSpaceDN w:val="0"/>
              <w:adjustRightInd w:val="0"/>
              <w:jc w:val="both"/>
              <w:rPr>
                <w:rFonts w:ascii="Arial" w:hAnsi="Arial" w:cs="Arial"/>
                <w:b/>
                <w:bCs/>
              </w:rPr>
            </w:pPr>
          </w:p>
          <w:tbl>
            <w:tblPr>
              <w:tblStyle w:val="TableGrid"/>
              <w:tblW w:w="5760" w:type="dxa"/>
              <w:tblInd w:w="430" w:type="dxa"/>
              <w:tblLayout w:type="fixed"/>
              <w:tblLook w:val="04A0" w:firstRow="1" w:lastRow="0" w:firstColumn="1" w:lastColumn="0" w:noHBand="0" w:noVBand="1"/>
            </w:tblPr>
            <w:tblGrid>
              <w:gridCol w:w="1440"/>
              <w:gridCol w:w="1455"/>
              <w:gridCol w:w="1425"/>
              <w:gridCol w:w="1440"/>
            </w:tblGrid>
            <w:tr w:rsidR="00CA2A96" w14:paraId="38CC4103" w14:textId="77777777" w:rsidTr="00D9532D">
              <w:tc>
                <w:tcPr>
                  <w:tcW w:w="5760" w:type="dxa"/>
                  <w:gridSpan w:val="4"/>
                </w:tcPr>
                <w:p w14:paraId="725B5538" w14:textId="207D0098" w:rsidR="00841BA5" w:rsidRPr="00D9532D" w:rsidRDefault="00841BA5" w:rsidP="00841BA5">
                  <w:pPr>
                    <w:jc w:val="center"/>
                    <w:rPr>
                      <w:rFonts w:ascii="Arial" w:hAnsi="Arial" w:cs="Arial"/>
                      <w:b/>
                    </w:rPr>
                  </w:pPr>
                  <w:r w:rsidRPr="00D9532D">
                    <w:rPr>
                      <w:rFonts w:ascii="Arial" w:hAnsi="Arial" w:cs="Arial"/>
                      <w:b/>
                    </w:rPr>
                    <w:t>25DPP01064 Awards</w:t>
                  </w:r>
                </w:p>
              </w:tc>
            </w:tr>
            <w:tr w:rsidR="00CA2A96" w14:paraId="34E85369" w14:textId="77777777" w:rsidTr="00D9532D">
              <w:tc>
                <w:tcPr>
                  <w:tcW w:w="1440" w:type="dxa"/>
                </w:tcPr>
                <w:p w14:paraId="410D9F6B" w14:textId="77777777" w:rsidR="00841BA5" w:rsidRPr="00D9532D" w:rsidRDefault="00841BA5" w:rsidP="00841BA5">
                  <w:pPr>
                    <w:jc w:val="center"/>
                    <w:rPr>
                      <w:rFonts w:ascii="Arial" w:hAnsi="Arial" w:cs="Arial"/>
                      <w:b/>
                    </w:rPr>
                  </w:pPr>
                  <w:r w:rsidRPr="00D9532D">
                    <w:rPr>
                      <w:rFonts w:ascii="Arial" w:hAnsi="Arial" w:cs="Arial"/>
                      <w:b/>
                    </w:rPr>
                    <w:t>County:</w:t>
                  </w:r>
                </w:p>
              </w:tc>
              <w:tc>
                <w:tcPr>
                  <w:tcW w:w="1455" w:type="dxa"/>
                </w:tcPr>
                <w:p w14:paraId="42A99932" w14:textId="77777777" w:rsidR="00841BA5" w:rsidRPr="00D9532D" w:rsidRDefault="00841BA5" w:rsidP="00841BA5">
                  <w:pPr>
                    <w:jc w:val="center"/>
                    <w:rPr>
                      <w:rFonts w:ascii="Arial" w:hAnsi="Arial" w:cs="Arial"/>
                      <w:b/>
                    </w:rPr>
                  </w:pPr>
                  <w:r w:rsidRPr="00D9532D">
                    <w:rPr>
                      <w:rFonts w:ascii="Arial" w:hAnsi="Arial" w:cs="Arial"/>
                      <w:b/>
                    </w:rPr>
                    <w:t>Seaside Awarded Lines:</w:t>
                  </w:r>
                </w:p>
              </w:tc>
              <w:tc>
                <w:tcPr>
                  <w:tcW w:w="1425" w:type="dxa"/>
                </w:tcPr>
                <w:p w14:paraId="7F66FE62" w14:textId="77777777" w:rsidR="00841BA5" w:rsidRPr="00D9532D" w:rsidRDefault="00841BA5" w:rsidP="00841BA5">
                  <w:pPr>
                    <w:jc w:val="center"/>
                    <w:rPr>
                      <w:rFonts w:ascii="Arial" w:hAnsi="Arial" w:cs="Arial"/>
                      <w:b/>
                    </w:rPr>
                  </w:pPr>
                  <w:r w:rsidRPr="00D9532D">
                    <w:rPr>
                      <w:rFonts w:ascii="Arial" w:hAnsi="Arial" w:cs="Arial"/>
                      <w:b/>
                    </w:rPr>
                    <w:t>Interstate Awarded Lines:</w:t>
                  </w:r>
                </w:p>
              </w:tc>
              <w:tc>
                <w:tcPr>
                  <w:tcW w:w="1440" w:type="dxa"/>
                </w:tcPr>
                <w:p w14:paraId="2D39F308" w14:textId="77777777" w:rsidR="00841BA5" w:rsidRPr="00D9532D" w:rsidRDefault="00841BA5" w:rsidP="00841BA5">
                  <w:pPr>
                    <w:jc w:val="center"/>
                    <w:rPr>
                      <w:rFonts w:ascii="Arial" w:hAnsi="Arial" w:cs="Arial"/>
                      <w:b/>
                    </w:rPr>
                  </w:pPr>
                  <w:r w:rsidRPr="00D9532D">
                    <w:rPr>
                      <w:rFonts w:ascii="Arial" w:hAnsi="Arial" w:cs="Arial"/>
                      <w:b/>
                    </w:rPr>
                    <w:t>ADS Awarded Lines:</w:t>
                  </w:r>
                </w:p>
              </w:tc>
            </w:tr>
            <w:tr w:rsidR="00CA2A96" w:rsidRPr="00245460" w14:paraId="0C997257" w14:textId="77777777" w:rsidTr="00D9532D">
              <w:tc>
                <w:tcPr>
                  <w:tcW w:w="1440" w:type="dxa"/>
                </w:tcPr>
                <w:p w14:paraId="1D5A1368" w14:textId="77777777" w:rsidR="00841BA5" w:rsidRPr="00D9532D" w:rsidRDefault="00841BA5" w:rsidP="00841BA5">
                  <w:pPr>
                    <w:jc w:val="center"/>
                    <w:rPr>
                      <w:rFonts w:ascii="Arial" w:hAnsi="Arial" w:cs="Arial"/>
                    </w:rPr>
                  </w:pPr>
                  <w:r w:rsidRPr="00D9532D">
                    <w:rPr>
                      <w:rFonts w:ascii="Arial" w:hAnsi="Arial" w:cs="Arial"/>
                    </w:rPr>
                    <w:t>Atlantic</w:t>
                  </w:r>
                </w:p>
              </w:tc>
              <w:tc>
                <w:tcPr>
                  <w:tcW w:w="1455" w:type="dxa"/>
                </w:tcPr>
                <w:p w14:paraId="23A734E8" w14:textId="77777777" w:rsidR="00841BA5" w:rsidRPr="00D9532D" w:rsidRDefault="00841BA5" w:rsidP="00841BA5">
                  <w:pPr>
                    <w:jc w:val="center"/>
                    <w:rPr>
                      <w:rFonts w:ascii="Arial" w:hAnsi="Arial" w:cs="Arial"/>
                    </w:rPr>
                  </w:pPr>
                  <w:r w:rsidRPr="00D9532D">
                    <w:rPr>
                      <w:rFonts w:ascii="Arial" w:hAnsi="Arial" w:cs="Arial"/>
                    </w:rPr>
                    <w:t>1-11, 19, 20</w:t>
                  </w:r>
                </w:p>
              </w:tc>
              <w:tc>
                <w:tcPr>
                  <w:tcW w:w="1425" w:type="dxa"/>
                </w:tcPr>
                <w:p w14:paraId="60A55DA1" w14:textId="77777777" w:rsidR="00841BA5" w:rsidRPr="00D9532D" w:rsidRDefault="00841BA5" w:rsidP="00841BA5">
                  <w:pPr>
                    <w:jc w:val="center"/>
                    <w:rPr>
                      <w:rFonts w:ascii="Arial" w:hAnsi="Arial" w:cs="Arial"/>
                    </w:rPr>
                  </w:pPr>
                  <w:r w:rsidRPr="00D9532D">
                    <w:rPr>
                      <w:rFonts w:ascii="Arial" w:hAnsi="Arial" w:cs="Arial"/>
                    </w:rPr>
                    <w:t>N/A</w:t>
                  </w:r>
                </w:p>
              </w:tc>
              <w:tc>
                <w:tcPr>
                  <w:tcW w:w="1440" w:type="dxa"/>
                </w:tcPr>
                <w:p w14:paraId="4305CFEA" w14:textId="77777777" w:rsidR="00841BA5" w:rsidRPr="00D9532D" w:rsidRDefault="00841BA5" w:rsidP="00841BA5">
                  <w:pPr>
                    <w:jc w:val="center"/>
                    <w:rPr>
                      <w:rFonts w:ascii="Arial" w:hAnsi="Arial" w:cs="Arial"/>
                    </w:rPr>
                  </w:pPr>
                  <w:r w:rsidRPr="00D9532D">
                    <w:rPr>
                      <w:rFonts w:ascii="Arial" w:hAnsi="Arial" w:cs="Arial"/>
                    </w:rPr>
                    <w:t>N/A</w:t>
                  </w:r>
                </w:p>
              </w:tc>
            </w:tr>
            <w:tr w:rsidR="00CA2A96" w:rsidRPr="00245460" w14:paraId="1D0B78B9" w14:textId="77777777" w:rsidTr="00D9532D">
              <w:tc>
                <w:tcPr>
                  <w:tcW w:w="1440" w:type="dxa"/>
                </w:tcPr>
                <w:p w14:paraId="74716B75" w14:textId="77777777" w:rsidR="00841BA5" w:rsidRPr="00D9532D" w:rsidRDefault="00841BA5" w:rsidP="00841BA5">
                  <w:pPr>
                    <w:jc w:val="center"/>
                    <w:rPr>
                      <w:rFonts w:ascii="Arial" w:hAnsi="Arial" w:cs="Arial"/>
                    </w:rPr>
                  </w:pPr>
                  <w:r w:rsidRPr="00D9532D">
                    <w:rPr>
                      <w:rFonts w:ascii="Arial" w:hAnsi="Arial" w:cs="Arial"/>
                    </w:rPr>
                    <w:t>Bergen</w:t>
                  </w:r>
                </w:p>
              </w:tc>
              <w:tc>
                <w:tcPr>
                  <w:tcW w:w="1455" w:type="dxa"/>
                </w:tcPr>
                <w:p w14:paraId="3E344E4E" w14:textId="77777777" w:rsidR="00841BA5" w:rsidRPr="00D9532D" w:rsidRDefault="00841BA5" w:rsidP="00841BA5">
                  <w:pPr>
                    <w:jc w:val="center"/>
                    <w:rPr>
                      <w:rFonts w:ascii="Arial" w:hAnsi="Arial" w:cs="Arial"/>
                    </w:rPr>
                  </w:pPr>
                  <w:r w:rsidRPr="00D9532D">
                    <w:rPr>
                      <w:rFonts w:ascii="Arial" w:hAnsi="Arial" w:cs="Arial"/>
                    </w:rPr>
                    <w:t>N/A</w:t>
                  </w:r>
                </w:p>
              </w:tc>
              <w:tc>
                <w:tcPr>
                  <w:tcW w:w="1425" w:type="dxa"/>
                </w:tcPr>
                <w:p w14:paraId="77ACE844" w14:textId="77777777" w:rsidR="00841BA5" w:rsidRPr="00D9532D" w:rsidRDefault="00841BA5" w:rsidP="00841BA5">
                  <w:pPr>
                    <w:jc w:val="center"/>
                    <w:rPr>
                      <w:rFonts w:ascii="Arial" w:hAnsi="Arial" w:cs="Arial"/>
                    </w:rPr>
                  </w:pPr>
                  <w:r w:rsidRPr="00D9532D">
                    <w:rPr>
                      <w:rFonts w:ascii="Arial" w:hAnsi="Arial" w:cs="Arial"/>
                    </w:rPr>
                    <w:t>1-5, 7, 9-20</w:t>
                  </w:r>
                </w:p>
              </w:tc>
              <w:tc>
                <w:tcPr>
                  <w:tcW w:w="1440" w:type="dxa"/>
                </w:tcPr>
                <w:p w14:paraId="3F57620D" w14:textId="77777777" w:rsidR="00841BA5" w:rsidRPr="00D9532D" w:rsidRDefault="00841BA5" w:rsidP="00841BA5">
                  <w:pPr>
                    <w:jc w:val="center"/>
                    <w:rPr>
                      <w:rFonts w:ascii="Arial" w:hAnsi="Arial" w:cs="Arial"/>
                    </w:rPr>
                  </w:pPr>
                  <w:r w:rsidRPr="00D9532D">
                    <w:rPr>
                      <w:rFonts w:ascii="Arial" w:hAnsi="Arial" w:cs="Arial"/>
                    </w:rPr>
                    <w:t>N/A</w:t>
                  </w:r>
                </w:p>
              </w:tc>
            </w:tr>
            <w:tr w:rsidR="00CA2A96" w:rsidRPr="00245460" w14:paraId="413177B0" w14:textId="77777777" w:rsidTr="00D9532D">
              <w:tc>
                <w:tcPr>
                  <w:tcW w:w="1440" w:type="dxa"/>
                </w:tcPr>
                <w:p w14:paraId="00FF5A20" w14:textId="77777777" w:rsidR="00841BA5" w:rsidRPr="00D9532D" w:rsidRDefault="00841BA5" w:rsidP="00841BA5">
                  <w:pPr>
                    <w:jc w:val="center"/>
                    <w:rPr>
                      <w:rFonts w:ascii="Arial" w:hAnsi="Arial" w:cs="Arial"/>
                    </w:rPr>
                  </w:pPr>
                  <w:r w:rsidRPr="00D9532D">
                    <w:rPr>
                      <w:rFonts w:ascii="Arial" w:hAnsi="Arial" w:cs="Arial"/>
                    </w:rPr>
                    <w:t>Burlington</w:t>
                  </w:r>
                </w:p>
              </w:tc>
              <w:tc>
                <w:tcPr>
                  <w:tcW w:w="1455" w:type="dxa"/>
                </w:tcPr>
                <w:p w14:paraId="5F311E11" w14:textId="77777777" w:rsidR="00841BA5" w:rsidRPr="00D9532D" w:rsidRDefault="00841BA5" w:rsidP="00841BA5">
                  <w:pPr>
                    <w:jc w:val="center"/>
                    <w:rPr>
                      <w:rFonts w:ascii="Arial" w:hAnsi="Arial" w:cs="Arial"/>
                    </w:rPr>
                  </w:pPr>
                  <w:r w:rsidRPr="00D9532D">
                    <w:rPr>
                      <w:rFonts w:ascii="Arial" w:hAnsi="Arial" w:cs="Arial"/>
                    </w:rPr>
                    <w:t>1-17, 19, 20</w:t>
                  </w:r>
                </w:p>
              </w:tc>
              <w:tc>
                <w:tcPr>
                  <w:tcW w:w="1425" w:type="dxa"/>
                </w:tcPr>
                <w:p w14:paraId="7A5B64F7" w14:textId="77777777" w:rsidR="00841BA5" w:rsidRPr="00D9532D" w:rsidRDefault="00841BA5" w:rsidP="00841BA5">
                  <w:pPr>
                    <w:jc w:val="center"/>
                    <w:rPr>
                      <w:rFonts w:ascii="Arial" w:hAnsi="Arial" w:cs="Arial"/>
                    </w:rPr>
                  </w:pPr>
                  <w:r w:rsidRPr="00D9532D">
                    <w:rPr>
                      <w:rFonts w:ascii="Arial" w:hAnsi="Arial" w:cs="Arial"/>
                    </w:rPr>
                    <w:t>1-5, 7, 9-20</w:t>
                  </w:r>
                </w:p>
              </w:tc>
              <w:tc>
                <w:tcPr>
                  <w:tcW w:w="1440" w:type="dxa"/>
                </w:tcPr>
                <w:p w14:paraId="1F3D4787" w14:textId="77777777" w:rsidR="00841BA5" w:rsidRPr="00D9532D" w:rsidRDefault="00841BA5" w:rsidP="00841BA5">
                  <w:pPr>
                    <w:jc w:val="center"/>
                    <w:rPr>
                      <w:rFonts w:ascii="Arial" w:hAnsi="Arial" w:cs="Arial"/>
                    </w:rPr>
                  </w:pPr>
                  <w:r w:rsidRPr="00D9532D">
                    <w:rPr>
                      <w:rFonts w:ascii="Arial" w:hAnsi="Arial" w:cs="Arial"/>
                    </w:rPr>
                    <w:t>N/A</w:t>
                  </w:r>
                </w:p>
              </w:tc>
            </w:tr>
            <w:tr w:rsidR="00CA2A96" w:rsidRPr="00245460" w14:paraId="0718F201" w14:textId="77777777" w:rsidTr="00D9532D">
              <w:tc>
                <w:tcPr>
                  <w:tcW w:w="1440" w:type="dxa"/>
                </w:tcPr>
                <w:p w14:paraId="16FE7479" w14:textId="77777777" w:rsidR="00841BA5" w:rsidRPr="00D9532D" w:rsidRDefault="00841BA5" w:rsidP="00841BA5">
                  <w:pPr>
                    <w:jc w:val="center"/>
                    <w:rPr>
                      <w:rFonts w:ascii="Arial" w:hAnsi="Arial" w:cs="Arial"/>
                    </w:rPr>
                  </w:pPr>
                  <w:r w:rsidRPr="00D9532D">
                    <w:rPr>
                      <w:rFonts w:ascii="Arial" w:hAnsi="Arial" w:cs="Arial"/>
                    </w:rPr>
                    <w:t>Camden</w:t>
                  </w:r>
                </w:p>
              </w:tc>
              <w:tc>
                <w:tcPr>
                  <w:tcW w:w="1455" w:type="dxa"/>
                </w:tcPr>
                <w:p w14:paraId="3AC70EDD" w14:textId="77777777" w:rsidR="00841BA5" w:rsidRPr="00D9532D" w:rsidRDefault="00841BA5" w:rsidP="00841BA5">
                  <w:pPr>
                    <w:jc w:val="center"/>
                    <w:rPr>
                      <w:rFonts w:ascii="Arial" w:hAnsi="Arial" w:cs="Arial"/>
                    </w:rPr>
                  </w:pPr>
                  <w:r w:rsidRPr="00D9532D">
                    <w:rPr>
                      <w:rFonts w:ascii="Arial" w:hAnsi="Arial" w:cs="Arial"/>
                    </w:rPr>
                    <w:t>8-11, 19, 20</w:t>
                  </w:r>
                </w:p>
              </w:tc>
              <w:tc>
                <w:tcPr>
                  <w:tcW w:w="1425" w:type="dxa"/>
                </w:tcPr>
                <w:p w14:paraId="01920403" w14:textId="77777777" w:rsidR="00841BA5" w:rsidRPr="00D9532D" w:rsidRDefault="00841BA5" w:rsidP="00841BA5">
                  <w:pPr>
                    <w:jc w:val="center"/>
                    <w:rPr>
                      <w:rFonts w:ascii="Arial" w:hAnsi="Arial" w:cs="Arial"/>
                    </w:rPr>
                  </w:pPr>
                  <w:r w:rsidRPr="00D9532D">
                    <w:rPr>
                      <w:rFonts w:ascii="Arial" w:hAnsi="Arial" w:cs="Arial"/>
                    </w:rPr>
                    <w:t>1-5, 7, 9-11, 13-20</w:t>
                  </w:r>
                </w:p>
              </w:tc>
              <w:tc>
                <w:tcPr>
                  <w:tcW w:w="1440" w:type="dxa"/>
                </w:tcPr>
                <w:p w14:paraId="59B0A4C1" w14:textId="77777777" w:rsidR="00841BA5" w:rsidRPr="00D9532D" w:rsidRDefault="00841BA5" w:rsidP="00841BA5">
                  <w:pPr>
                    <w:jc w:val="center"/>
                    <w:rPr>
                      <w:rFonts w:ascii="Arial" w:hAnsi="Arial" w:cs="Arial"/>
                    </w:rPr>
                  </w:pPr>
                  <w:r w:rsidRPr="00D9532D">
                    <w:rPr>
                      <w:rFonts w:ascii="Arial" w:hAnsi="Arial" w:cs="Arial"/>
                    </w:rPr>
                    <w:t>N/A</w:t>
                  </w:r>
                </w:p>
              </w:tc>
            </w:tr>
            <w:tr w:rsidR="00CA2A96" w:rsidRPr="00245460" w14:paraId="47ECDE80" w14:textId="77777777" w:rsidTr="00D9532D">
              <w:tc>
                <w:tcPr>
                  <w:tcW w:w="1440" w:type="dxa"/>
                </w:tcPr>
                <w:p w14:paraId="60324250" w14:textId="77777777" w:rsidR="00841BA5" w:rsidRPr="00D9532D" w:rsidRDefault="00841BA5" w:rsidP="00841BA5">
                  <w:pPr>
                    <w:jc w:val="center"/>
                    <w:rPr>
                      <w:rFonts w:ascii="Arial" w:hAnsi="Arial" w:cs="Arial"/>
                    </w:rPr>
                  </w:pPr>
                  <w:r w:rsidRPr="00D9532D">
                    <w:rPr>
                      <w:rFonts w:ascii="Arial" w:hAnsi="Arial" w:cs="Arial"/>
                    </w:rPr>
                    <w:t>Cape May</w:t>
                  </w:r>
                </w:p>
              </w:tc>
              <w:tc>
                <w:tcPr>
                  <w:tcW w:w="1455" w:type="dxa"/>
                </w:tcPr>
                <w:p w14:paraId="0326F03A" w14:textId="77777777" w:rsidR="00841BA5" w:rsidRPr="00D9532D" w:rsidRDefault="00841BA5" w:rsidP="00841BA5">
                  <w:pPr>
                    <w:jc w:val="center"/>
                    <w:rPr>
                      <w:rFonts w:ascii="Arial" w:hAnsi="Arial" w:cs="Arial"/>
                    </w:rPr>
                  </w:pPr>
                  <w:r w:rsidRPr="00D9532D">
                    <w:rPr>
                      <w:rFonts w:ascii="Arial" w:hAnsi="Arial" w:cs="Arial"/>
                    </w:rPr>
                    <w:t>N/A</w:t>
                  </w:r>
                </w:p>
              </w:tc>
              <w:tc>
                <w:tcPr>
                  <w:tcW w:w="1425" w:type="dxa"/>
                </w:tcPr>
                <w:p w14:paraId="07DA8989" w14:textId="77777777" w:rsidR="00841BA5" w:rsidRPr="00D9532D" w:rsidRDefault="00841BA5" w:rsidP="00841BA5">
                  <w:pPr>
                    <w:jc w:val="center"/>
                    <w:rPr>
                      <w:rFonts w:ascii="Arial" w:hAnsi="Arial" w:cs="Arial"/>
                    </w:rPr>
                  </w:pPr>
                  <w:r w:rsidRPr="00D9532D">
                    <w:rPr>
                      <w:rFonts w:ascii="Arial" w:hAnsi="Arial" w:cs="Arial"/>
                    </w:rPr>
                    <w:t>N/A</w:t>
                  </w:r>
                </w:p>
              </w:tc>
              <w:tc>
                <w:tcPr>
                  <w:tcW w:w="1440" w:type="dxa"/>
                </w:tcPr>
                <w:p w14:paraId="65DB038B" w14:textId="77777777" w:rsidR="00841BA5" w:rsidRPr="00D9532D" w:rsidRDefault="00841BA5" w:rsidP="00841BA5">
                  <w:pPr>
                    <w:jc w:val="center"/>
                    <w:rPr>
                      <w:rFonts w:ascii="Arial" w:hAnsi="Arial" w:cs="Arial"/>
                    </w:rPr>
                  </w:pPr>
                  <w:r w:rsidRPr="00D9532D">
                    <w:rPr>
                      <w:rFonts w:ascii="Arial" w:hAnsi="Arial" w:cs="Arial"/>
                    </w:rPr>
                    <w:t>N/A</w:t>
                  </w:r>
                </w:p>
              </w:tc>
            </w:tr>
            <w:tr w:rsidR="00CA2A96" w:rsidRPr="00245460" w14:paraId="059C8510" w14:textId="77777777" w:rsidTr="00D9532D">
              <w:tc>
                <w:tcPr>
                  <w:tcW w:w="1440" w:type="dxa"/>
                </w:tcPr>
                <w:p w14:paraId="5F8390D0" w14:textId="77777777" w:rsidR="00841BA5" w:rsidRPr="00D9532D" w:rsidRDefault="00841BA5" w:rsidP="00841BA5">
                  <w:pPr>
                    <w:jc w:val="center"/>
                    <w:rPr>
                      <w:rFonts w:ascii="Arial" w:hAnsi="Arial" w:cs="Arial"/>
                    </w:rPr>
                  </w:pPr>
                  <w:r w:rsidRPr="00D9532D">
                    <w:rPr>
                      <w:rFonts w:ascii="Arial" w:hAnsi="Arial" w:cs="Arial"/>
                    </w:rPr>
                    <w:t>Cumberland</w:t>
                  </w:r>
                </w:p>
              </w:tc>
              <w:tc>
                <w:tcPr>
                  <w:tcW w:w="1455" w:type="dxa"/>
                </w:tcPr>
                <w:p w14:paraId="555758FF" w14:textId="77777777" w:rsidR="00841BA5" w:rsidRPr="00D9532D" w:rsidRDefault="00841BA5" w:rsidP="00841BA5">
                  <w:pPr>
                    <w:jc w:val="center"/>
                    <w:rPr>
                      <w:rFonts w:ascii="Arial" w:hAnsi="Arial" w:cs="Arial"/>
                    </w:rPr>
                  </w:pPr>
                  <w:r w:rsidRPr="00D9532D">
                    <w:rPr>
                      <w:rFonts w:ascii="Arial" w:hAnsi="Arial" w:cs="Arial"/>
                    </w:rPr>
                    <w:t>N/A</w:t>
                  </w:r>
                </w:p>
              </w:tc>
              <w:tc>
                <w:tcPr>
                  <w:tcW w:w="1425" w:type="dxa"/>
                </w:tcPr>
                <w:p w14:paraId="12FE1BE3" w14:textId="77777777" w:rsidR="00841BA5" w:rsidRPr="00D9532D" w:rsidRDefault="00841BA5" w:rsidP="00841BA5">
                  <w:pPr>
                    <w:jc w:val="center"/>
                    <w:rPr>
                      <w:rFonts w:ascii="Arial" w:hAnsi="Arial" w:cs="Arial"/>
                    </w:rPr>
                  </w:pPr>
                  <w:r w:rsidRPr="00D9532D">
                    <w:rPr>
                      <w:rFonts w:ascii="Arial" w:hAnsi="Arial" w:cs="Arial"/>
                    </w:rPr>
                    <w:t>N/A</w:t>
                  </w:r>
                </w:p>
              </w:tc>
              <w:tc>
                <w:tcPr>
                  <w:tcW w:w="1440" w:type="dxa"/>
                </w:tcPr>
                <w:p w14:paraId="3980807F" w14:textId="77777777" w:rsidR="00841BA5" w:rsidRPr="00D9532D" w:rsidRDefault="00841BA5" w:rsidP="00841BA5">
                  <w:pPr>
                    <w:jc w:val="center"/>
                    <w:rPr>
                      <w:rFonts w:ascii="Arial" w:hAnsi="Arial" w:cs="Arial"/>
                    </w:rPr>
                  </w:pPr>
                  <w:r w:rsidRPr="00D9532D">
                    <w:rPr>
                      <w:rFonts w:ascii="Arial" w:hAnsi="Arial" w:cs="Arial"/>
                    </w:rPr>
                    <w:t>8-10</w:t>
                  </w:r>
                </w:p>
              </w:tc>
            </w:tr>
            <w:tr w:rsidR="00CA2A96" w:rsidRPr="00245460" w14:paraId="322CD75F" w14:textId="77777777" w:rsidTr="00D9532D">
              <w:tc>
                <w:tcPr>
                  <w:tcW w:w="1440" w:type="dxa"/>
                </w:tcPr>
                <w:p w14:paraId="3685DA80" w14:textId="77777777" w:rsidR="00841BA5" w:rsidRPr="00D9532D" w:rsidRDefault="00841BA5" w:rsidP="00841BA5">
                  <w:pPr>
                    <w:jc w:val="center"/>
                    <w:rPr>
                      <w:rFonts w:ascii="Arial" w:hAnsi="Arial" w:cs="Arial"/>
                    </w:rPr>
                  </w:pPr>
                  <w:r w:rsidRPr="00D9532D">
                    <w:rPr>
                      <w:rFonts w:ascii="Arial" w:hAnsi="Arial" w:cs="Arial"/>
                    </w:rPr>
                    <w:t>Essex</w:t>
                  </w:r>
                </w:p>
              </w:tc>
              <w:tc>
                <w:tcPr>
                  <w:tcW w:w="1455" w:type="dxa"/>
                </w:tcPr>
                <w:p w14:paraId="481C34DE" w14:textId="77777777" w:rsidR="00841BA5" w:rsidRPr="00D9532D" w:rsidRDefault="00841BA5" w:rsidP="00841BA5">
                  <w:pPr>
                    <w:jc w:val="center"/>
                    <w:rPr>
                      <w:rFonts w:ascii="Arial" w:hAnsi="Arial" w:cs="Arial"/>
                    </w:rPr>
                  </w:pPr>
                  <w:r w:rsidRPr="00D9532D">
                    <w:rPr>
                      <w:rFonts w:ascii="Arial" w:hAnsi="Arial" w:cs="Arial"/>
                    </w:rPr>
                    <w:t>N/A</w:t>
                  </w:r>
                </w:p>
              </w:tc>
              <w:tc>
                <w:tcPr>
                  <w:tcW w:w="1425" w:type="dxa"/>
                </w:tcPr>
                <w:p w14:paraId="7D2516B7" w14:textId="77777777" w:rsidR="00841BA5" w:rsidRPr="00D9532D" w:rsidRDefault="00841BA5" w:rsidP="00841BA5">
                  <w:pPr>
                    <w:jc w:val="center"/>
                    <w:rPr>
                      <w:rFonts w:ascii="Arial" w:hAnsi="Arial" w:cs="Arial"/>
                    </w:rPr>
                  </w:pPr>
                  <w:r w:rsidRPr="00D9532D">
                    <w:rPr>
                      <w:rFonts w:ascii="Arial" w:hAnsi="Arial" w:cs="Arial"/>
                    </w:rPr>
                    <w:t>1-5, 7, 9-20</w:t>
                  </w:r>
                </w:p>
              </w:tc>
              <w:tc>
                <w:tcPr>
                  <w:tcW w:w="1440" w:type="dxa"/>
                </w:tcPr>
                <w:p w14:paraId="12E5642B" w14:textId="77777777" w:rsidR="00841BA5" w:rsidRPr="00D9532D" w:rsidRDefault="00841BA5" w:rsidP="00841BA5">
                  <w:pPr>
                    <w:jc w:val="center"/>
                    <w:rPr>
                      <w:rFonts w:ascii="Arial" w:hAnsi="Arial" w:cs="Arial"/>
                    </w:rPr>
                  </w:pPr>
                  <w:r w:rsidRPr="00D9532D">
                    <w:rPr>
                      <w:rFonts w:ascii="Arial" w:hAnsi="Arial" w:cs="Arial"/>
                    </w:rPr>
                    <w:t>N/A</w:t>
                  </w:r>
                </w:p>
              </w:tc>
            </w:tr>
            <w:tr w:rsidR="00CA2A96" w:rsidRPr="00245460" w14:paraId="254F13AF" w14:textId="77777777" w:rsidTr="00D9532D">
              <w:tc>
                <w:tcPr>
                  <w:tcW w:w="1440" w:type="dxa"/>
                </w:tcPr>
                <w:p w14:paraId="155B86CB" w14:textId="77777777" w:rsidR="00841BA5" w:rsidRPr="00D9532D" w:rsidRDefault="00841BA5" w:rsidP="00841BA5">
                  <w:pPr>
                    <w:jc w:val="center"/>
                    <w:rPr>
                      <w:rFonts w:ascii="Arial" w:hAnsi="Arial" w:cs="Arial"/>
                    </w:rPr>
                  </w:pPr>
                  <w:r w:rsidRPr="00D9532D">
                    <w:rPr>
                      <w:rFonts w:ascii="Arial" w:hAnsi="Arial" w:cs="Arial"/>
                    </w:rPr>
                    <w:t>Gloucester</w:t>
                  </w:r>
                </w:p>
              </w:tc>
              <w:tc>
                <w:tcPr>
                  <w:tcW w:w="1455" w:type="dxa"/>
                </w:tcPr>
                <w:p w14:paraId="734EC760" w14:textId="77777777" w:rsidR="00841BA5" w:rsidRPr="00D9532D" w:rsidRDefault="00841BA5" w:rsidP="00841BA5">
                  <w:pPr>
                    <w:jc w:val="center"/>
                    <w:rPr>
                      <w:rFonts w:ascii="Arial" w:hAnsi="Arial" w:cs="Arial"/>
                    </w:rPr>
                  </w:pPr>
                  <w:r w:rsidRPr="00D9532D">
                    <w:rPr>
                      <w:rFonts w:ascii="Arial" w:hAnsi="Arial" w:cs="Arial"/>
                    </w:rPr>
                    <w:t>N/A</w:t>
                  </w:r>
                </w:p>
              </w:tc>
              <w:tc>
                <w:tcPr>
                  <w:tcW w:w="1425" w:type="dxa"/>
                </w:tcPr>
                <w:p w14:paraId="30439F78" w14:textId="77777777" w:rsidR="00841BA5" w:rsidRPr="00D9532D" w:rsidRDefault="00841BA5" w:rsidP="00841BA5">
                  <w:pPr>
                    <w:jc w:val="center"/>
                    <w:rPr>
                      <w:rFonts w:ascii="Arial" w:hAnsi="Arial" w:cs="Arial"/>
                    </w:rPr>
                  </w:pPr>
                  <w:r w:rsidRPr="00D9532D">
                    <w:rPr>
                      <w:rFonts w:ascii="Arial" w:hAnsi="Arial" w:cs="Arial"/>
                    </w:rPr>
                    <w:t>1-5, 7, 9-20</w:t>
                  </w:r>
                </w:p>
              </w:tc>
              <w:tc>
                <w:tcPr>
                  <w:tcW w:w="1440" w:type="dxa"/>
                </w:tcPr>
                <w:p w14:paraId="2D498028" w14:textId="77777777" w:rsidR="00841BA5" w:rsidRPr="00D9532D" w:rsidRDefault="00841BA5" w:rsidP="00841BA5">
                  <w:pPr>
                    <w:jc w:val="center"/>
                    <w:rPr>
                      <w:rFonts w:ascii="Arial" w:hAnsi="Arial" w:cs="Arial"/>
                    </w:rPr>
                  </w:pPr>
                  <w:r w:rsidRPr="00D9532D">
                    <w:rPr>
                      <w:rFonts w:ascii="Arial" w:hAnsi="Arial" w:cs="Arial"/>
                    </w:rPr>
                    <w:t>N/A</w:t>
                  </w:r>
                </w:p>
              </w:tc>
            </w:tr>
            <w:tr w:rsidR="00CA2A96" w:rsidRPr="00245460" w14:paraId="5BCA3422" w14:textId="77777777" w:rsidTr="00D9532D">
              <w:tc>
                <w:tcPr>
                  <w:tcW w:w="1440" w:type="dxa"/>
                </w:tcPr>
                <w:p w14:paraId="0EDA2A74" w14:textId="77777777" w:rsidR="00841BA5" w:rsidRPr="00D9532D" w:rsidRDefault="00841BA5" w:rsidP="00841BA5">
                  <w:pPr>
                    <w:jc w:val="center"/>
                    <w:rPr>
                      <w:rFonts w:ascii="Arial" w:hAnsi="Arial" w:cs="Arial"/>
                    </w:rPr>
                  </w:pPr>
                  <w:r w:rsidRPr="00D9532D">
                    <w:rPr>
                      <w:rFonts w:ascii="Arial" w:hAnsi="Arial" w:cs="Arial"/>
                    </w:rPr>
                    <w:t>Hudson</w:t>
                  </w:r>
                </w:p>
              </w:tc>
              <w:tc>
                <w:tcPr>
                  <w:tcW w:w="1455" w:type="dxa"/>
                </w:tcPr>
                <w:p w14:paraId="629B6C25" w14:textId="77777777" w:rsidR="00841BA5" w:rsidRPr="00D9532D" w:rsidRDefault="00841BA5" w:rsidP="00841BA5">
                  <w:pPr>
                    <w:jc w:val="center"/>
                    <w:rPr>
                      <w:rFonts w:ascii="Arial" w:hAnsi="Arial" w:cs="Arial"/>
                    </w:rPr>
                  </w:pPr>
                  <w:r w:rsidRPr="00D9532D">
                    <w:rPr>
                      <w:rFonts w:ascii="Arial" w:hAnsi="Arial" w:cs="Arial"/>
                    </w:rPr>
                    <w:t>N/A</w:t>
                  </w:r>
                </w:p>
              </w:tc>
              <w:tc>
                <w:tcPr>
                  <w:tcW w:w="1425" w:type="dxa"/>
                </w:tcPr>
                <w:p w14:paraId="7F90B6A2" w14:textId="77777777" w:rsidR="00841BA5" w:rsidRPr="00D9532D" w:rsidRDefault="00841BA5" w:rsidP="00841BA5">
                  <w:pPr>
                    <w:jc w:val="center"/>
                    <w:rPr>
                      <w:rFonts w:ascii="Arial" w:hAnsi="Arial" w:cs="Arial"/>
                    </w:rPr>
                  </w:pPr>
                  <w:r w:rsidRPr="00D9532D">
                    <w:rPr>
                      <w:rFonts w:ascii="Arial" w:hAnsi="Arial" w:cs="Arial"/>
                    </w:rPr>
                    <w:t>1-5, 7, 9-20</w:t>
                  </w:r>
                </w:p>
              </w:tc>
              <w:tc>
                <w:tcPr>
                  <w:tcW w:w="1440" w:type="dxa"/>
                </w:tcPr>
                <w:p w14:paraId="6DBB53F8" w14:textId="77777777" w:rsidR="00841BA5" w:rsidRPr="00D9532D" w:rsidRDefault="00841BA5" w:rsidP="00841BA5">
                  <w:pPr>
                    <w:jc w:val="center"/>
                    <w:rPr>
                      <w:rFonts w:ascii="Arial" w:hAnsi="Arial" w:cs="Arial"/>
                    </w:rPr>
                  </w:pPr>
                  <w:r w:rsidRPr="00D9532D">
                    <w:rPr>
                      <w:rFonts w:ascii="Arial" w:hAnsi="Arial" w:cs="Arial"/>
                    </w:rPr>
                    <w:t>N/A</w:t>
                  </w:r>
                </w:p>
              </w:tc>
            </w:tr>
            <w:tr w:rsidR="00CA2A96" w:rsidRPr="00245460" w14:paraId="7419E0DA" w14:textId="77777777" w:rsidTr="00D9532D">
              <w:tc>
                <w:tcPr>
                  <w:tcW w:w="1440" w:type="dxa"/>
                </w:tcPr>
                <w:p w14:paraId="4C50CBBD" w14:textId="77777777" w:rsidR="00841BA5" w:rsidRPr="00D9532D" w:rsidRDefault="00841BA5" w:rsidP="00841BA5">
                  <w:pPr>
                    <w:jc w:val="center"/>
                    <w:rPr>
                      <w:rFonts w:ascii="Arial" w:hAnsi="Arial" w:cs="Arial"/>
                    </w:rPr>
                  </w:pPr>
                  <w:r w:rsidRPr="00D9532D">
                    <w:rPr>
                      <w:rFonts w:ascii="Arial" w:hAnsi="Arial" w:cs="Arial"/>
                    </w:rPr>
                    <w:t>Hunterdon</w:t>
                  </w:r>
                </w:p>
              </w:tc>
              <w:tc>
                <w:tcPr>
                  <w:tcW w:w="1455" w:type="dxa"/>
                </w:tcPr>
                <w:p w14:paraId="52A50067" w14:textId="77777777" w:rsidR="00841BA5" w:rsidRPr="00D9532D" w:rsidRDefault="00841BA5" w:rsidP="00841BA5">
                  <w:pPr>
                    <w:jc w:val="center"/>
                    <w:rPr>
                      <w:rFonts w:ascii="Arial" w:hAnsi="Arial" w:cs="Arial"/>
                    </w:rPr>
                  </w:pPr>
                  <w:r w:rsidRPr="00D9532D">
                    <w:rPr>
                      <w:rFonts w:ascii="Arial" w:hAnsi="Arial" w:cs="Arial"/>
                    </w:rPr>
                    <w:t>N/A</w:t>
                  </w:r>
                </w:p>
              </w:tc>
              <w:tc>
                <w:tcPr>
                  <w:tcW w:w="1425" w:type="dxa"/>
                </w:tcPr>
                <w:p w14:paraId="1F0D5B18" w14:textId="77777777" w:rsidR="00841BA5" w:rsidRPr="00D9532D" w:rsidRDefault="00841BA5" w:rsidP="00841BA5">
                  <w:pPr>
                    <w:jc w:val="center"/>
                    <w:rPr>
                      <w:rFonts w:ascii="Arial" w:hAnsi="Arial" w:cs="Arial"/>
                    </w:rPr>
                  </w:pPr>
                  <w:r w:rsidRPr="00D9532D">
                    <w:rPr>
                      <w:rFonts w:ascii="Arial" w:hAnsi="Arial" w:cs="Arial"/>
                    </w:rPr>
                    <w:t>1-5, 7, 9-20</w:t>
                  </w:r>
                </w:p>
              </w:tc>
              <w:tc>
                <w:tcPr>
                  <w:tcW w:w="1440" w:type="dxa"/>
                </w:tcPr>
                <w:p w14:paraId="5E6C5BDE" w14:textId="77777777" w:rsidR="00841BA5" w:rsidRPr="00D9532D" w:rsidRDefault="00841BA5" w:rsidP="00841BA5">
                  <w:pPr>
                    <w:jc w:val="center"/>
                    <w:rPr>
                      <w:rFonts w:ascii="Arial" w:hAnsi="Arial" w:cs="Arial"/>
                    </w:rPr>
                  </w:pPr>
                  <w:r w:rsidRPr="00D9532D">
                    <w:rPr>
                      <w:rFonts w:ascii="Arial" w:hAnsi="Arial" w:cs="Arial"/>
                    </w:rPr>
                    <w:t>N/A</w:t>
                  </w:r>
                </w:p>
              </w:tc>
            </w:tr>
            <w:tr w:rsidR="00CA2A96" w:rsidRPr="00245460" w14:paraId="645E85D3" w14:textId="77777777" w:rsidTr="00D9532D">
              <w:tc>
                <w:tcPr>
                  <w:tcW w:w="1440" w:type="dxa"/>
                </w:tcPr>
                <w:p w14:paraId="5D03CA25" w14:textId="77777777" w:rsidR="00841BA5" w:rsidRPr="00D9532D" w:rsidRDefault="00841BA5" w:rsidP="00841BA5">
                  <w:pPr>
                    <w:jc w:val="center"/>
                    <w:rPr>
                      <w:rFonts w:ascii="Arial" w:hAnsi="Arial" w:cs="Arial"/>
                    </w:rPr>
                  </w:pPr>
                  <w:r w:rsidRPr="00D9532D">
                    <w:rPr>
                      <w:rFonts w:ascii="Arial" w:hAnsi="Arial" w:cs="Arial"/>
                    </w:rPr>
                    <w:t>Mercer</w:t>
                  </w:r>
                </w:p>
              </w:tc>
              <w:tc>
                <w:tcPr>
                  <w:tcW w:w="1455" w:type="dxa"/>
                </w:tcPr>
                <w:p w14:paraId="756EE58C" w14:textId="77777777" w:rsidR="00841BA5" w:rsidRPr="00D9532D" w:rsidRDefault="00841BA5" w:rsidP="00841BA5">
                  <w:pPr>
                    <w:jc w:val="center"/>
                    <w:rPr>
                      <w:rFonts w:ascii="Arial" w:hAnsi="Arial" w:cs="Arial"/>
                    </w:rPr>
                  </w:pPr>
                  <w:r w:rsidRPr="00D9532D">
                    <w:rPr>
                      <w:rFonts w:ascii="Arial" w:hAnsi="Arial" w:cs="Arial"/>
                    </w:rPr>
                    <w:t>7-15</w:t>
                  </w:r>
                </w:p>
              </w:tc>
              <w:tc>
                <w:tcPr>
                  <w:tcW w:w="1425" w:type="dxa"/>
                </w:tcPr>
                <w:p w14:paraId="3A693295" w14:textId="77777777" w:rsidR="00841BA5" w:rsidRPr="00D9532D" w:rsidRDefault="00841BA5" w:rsidP="00841BA5">
                  <w:pPr>
                    <w:jc w:val="center"/>
                    <w:rPr>
                      <w:rFonts w:ascii="Arial" w:hAnsi="Arial" w:cs="Arial"/>
                    </w:rPr>
                  </w:pPr>
                  <w:r w:rsidRPr="00D9532D">
                    <w:rPr>
                      <w:rFonts w:ascii="Arial" w:hAnsi="Arial" w:cs="Arial"/>
                    </w:rPr>
                    <w:t>1-5, 7, 9-20</w:t>
                  </w:r>
                </w:p>
              </w:tc>
              <w:tc>
                <w:tcPr>
                  <w:tcW w:w="1440" w:type="dxa"/>
                </w:tcPr>
                <w:p w14:paraId="70C64861" w14:textId="77777777" w:rsidR="00841BA5" w:rsidRPr="00D9532D" w:rsidRDefault="00841BA5" w:rsidP="00841BA5">
                  <w:pPr>
                    <w:jc w:val="center"/>
                    <w:rPr>
                      <w:rFonts w:ascii="Arial" w:hAnsi="Arial" w:cs="Arial"/>
                    </w:rPr>
                  </w:pPr>
                  <w:r w:rsidRPr="00D9532D">
                    <w:rPr>
                      <w:rFonts w:ascii="Arial" w:hAnsi="Arial" w:cs="Arial"/>
                    </w:rPr>
                    <w:t>N/A</w:t>
                  </w:r>
                </w:p>
              </w:tc>
            </w:tr>
            <w:tr w:rsidR="00CA2A96" w:rsidRPr="00245460" w14:paraId="0A5B43FE" w14:textId="77777777" w:rsidTr="00D9532D">
              <w:tc>
                <w:tcPr>
                  <w:tcW w:w="1440" w:type="dxa"/>
                </w:tcPr>
                <w:p w14:paraId="3153AD7C" w14:textId="77777777" w:rsidR="00841BA5" w:rsidRPr="00D9532D" w:rsidRDefault="00841BA5" w:rsidP="00841BA5">
                  <w:pPr>
                    <w:jc w:val="center"/>
                    <w:rPr>
                      <w:rFonts w:ascii="Arial" w:hAnsi="Arial" w:cs="Arial"/>
                    </w:rPr>
                  </w:pPr>
                  <w:r w:rsidRPr="00D9532D">
                    <w:rPr>
                      <w:rFonts w:ascii="Arial" w:hAnsi="Arial" w:cs="Arial"/>
                    </w:rPr>
                    <w:t>Middlesex</w:t>
                  </w:r>
                </w:p>
              </w:tc>
              <w:tc>
                <w:tcPr>
                  <w:tcW w:w="1455" w:type="dxa"/>
                </w:tcPr>
                <w:p w14:paraId="72334902" w14:textId="77777777" w:rsidR="00841BA5" w:rsidRPr="00D9532D" w:rsidRDefault="00841BA5" w:rsidP="00841BA5">
                  <w:pPr>
                    <w:jc w:val="center"/>
                    <w:rPr>
                      <w:rFonts w:ascii="Arial" w:hAnsi="Arial" w:cs="Arial"/>
                    </w:rPr>
                  </w:pPr>
                  <w:r w:rsidRPr="00D9532D">
                    <w:rPr>
                      <w:rFonts w:ascii="Arial" w:hAnsi="Arial" w:cs="Arial"/>
                    </w:rPr>
                    <w:t>N/A</w:t>
                  </w:r>
                </w:p>
              </w:tc>
              <w:tc>
                <w:tcPr>
                  <w:tcW w:w="1425" w:type="dxa"/>
                </w:tcPr>
                <w:p w14:paraId="3484D633" w14:textId="77777777" w:rsidR="00841BA5" w:rsidRPr="00D9532D" w:rsidRDefault="00841BA5" w:rsidP="00841BA5">
                  <w:pPr>
                    <w:jc w:val="center"/>
                    <w:rPr>
                      <w:rFonts w:ascii="Arial" w:hAnsi="Arial" w:cs="Arial"/>
                    </w:rPr>
                  </w:pPr>
                  <w:r w:rsidRPr="00D9532D">
                    <w:rPr>
                      <w:rFonts w:ascii="Arial" w:hAnsi="Arial" w:cs="Arial"/>
                    </w:rPr>
                    <w:t>1-5, 7, 9-20</w:t>
                  </w:r>
                </w:p>
              </w:tc>
              <w:tc>
                <w:tcPr>
                  <w:tcW w:w="1440" w:type="dxa"/>
                </w:tcPr>
                <w:p w14:paraId="671A41C2" w14:textId="77777777" w:rsidR="00841BA5" w:rsidRPr="00D9532D" w:rsidRDefault="00841BA5" w:rsidP="00841BA5">
                  <w:pPr>
                    <w:jc w:val="center"/>
                    <w:rPr>
                      <w:rFonts w:ascii="Arial" w:hAnsi="Arial" w:cs="Arial"/>
                    </w:rPr>
                  </w:pPr>
                  <w:r w:rsidRPr="00D9532D">
                    <w:rPr>
                      <w:rFonts w:ascii="Arial" w:hAnsi="Arial" w:cs="Arial"/>
                    </w:rPr>
                    <w:t>N/A</w:t>
                  </w:r>
                </w:p>
              </w:tc>
            </w:tr>
            <w:tr w:rsidR="00CA2A96" w:rsidRPr="00245460" w14:paraId="41BA34EA" w14:textId="77777777" w:rsidTr="00D9532D">
              <w:tc>
                <w:tcPr>
                  <w:tcW w:w="1440" w:type="dxa"/>
                </w:tcPr>
                <w:p w14:paraId="0BEF20CF" w14:textId="77777777" w:rsidR="00841BA5" w:rsidRPr="00D9532D" w:rsidRDefault="00841BA5" w:rsidP="00841BA5">
                  <w:pPr>
                    <w:jc w:val="center"/>
                    <w:rPr>
                      <w:rFonts w:ascii="Arial" w:hAnsi="Arial" w:cs="Arial"/>
                    </w:rPr>
                  </w:pPr>
                  <w:r w:rsidRPr="00D9532D">
                    <w:rPr>
                      <w:rFonts w:ascii="Arial" w:hAnsi="Arial" w:cs="Arial"/>
                    </w:rPr>
                    <w:t>Monmouth</w:t>
                  </w:r>
                </w:p>
              </w:tc>
              <w:tc>
                <w:tcPr>
                  <w:tcW w:w="1455" w:type="dxa"/>
                </w:tcPr>
                <w:p w14:paraId="6FCA681C" w14:textId="77777777" w:rsidR="00841BA5" w:rsidRPr="00D9532D" w:rsidRDefault="00841BA5" w:rsidP="00841BA5">
                  <w:pPr>
                    <w:jc w:val="center"/>
                    <w:rPr>
                      <w:rFonts w:ascii="Arial" w:hAnsi="Arial" w:cs="Arial"/>
                    </w:rPr>
                  </w:pPr>
                  <w:r w:rsidRPr="00D9532D">
                    <w:rPr>
                      <w:rFonts w:ascii="Arial" w:hAnsi="Arial" w:cs="Arial"/>
                    </w:rPr>
                    <w:t>N/A</w:t>
                  </w:r>
                </w:p>
              </w:tc>
              <w:tc>
                <w:tcPr>
                  <w:tcW w:w="1425" w:type="dxa"/>
                </w:tcPr>
                <w:p w14:paraId="4308DBE1" w14:textId="77777777" w:rsidR="00841BA5" w:rsidRPr="00D9532D" w:rsidRDefault="00841BA5" w:rsidP="00841BA5">
                  <w:pPr>
                    <w:jc w:val="center"/>
                    <w:rPr>
                      <w:rFonts w:ascii="Arial" w:hAnsi="Arial" w:cs="Arial"/>
                    </w:rPr>
                  </w:pPr>
                  <w:r w:rsidRPr="00D9532D">
                    <w:rPr>
                      <w:rFonts w:ascii="Arial" w:hAnsi="Arial" w:cs="Arial"/>
                    </w:rPr>
                    <w:t>N/A</w:t>
                  </w:r>
                </w:p>
              </w:tc>
              <w:tc>
                <w:tcPr>
                  <w:tcW w:w="1440" w:type="dxa"/>
                </w:tcPr>
                <w:p w14:paraId="45E81B2F" w14:textId="77777777" w:rsidR="00841BA5" w:rsidRPr="00D9532D" w:rsidRDefault="00841BA5" w:rsidP="00841BA5">
                  <w:pPr>
                    <w:jc w:val="center"/>
                    <w:rPr>
                      <w:rFonts w:ascii="Arial" w:hAnsi="Arial" w:cs="Arial"/>
                    </w:rPr>
                  </w:pPr>
                  <w:r w:rsidRPr="00D9532D">
                    <w:rPr>
                      <w:rFonts w:ascii="Arial" w:hAnsi="Arial" w:cs="Arial"/>
                    </w:rPr>
                    <w:t>N/A</w:t>
                  </w:r>
                </w:p>
              </w:tc>
            </w:tr>
            <w:tr w:rsidR="00CA2A96" w:rsidRPr="00245460" w14:paraId="00EF851E" w14:textId="77777777" w:rsidTr="00D9532D">
              <w:tc>
                <w:tcPr>
                  <w:tcW w:w="1440" w:type="dxa"/>
                </w:tcPr>
                <w:p w14:paraId="47C19CF3" w14:textId="77777777" w:rsidR="00841BA5" w:rsidRPr="00D9532D" w:rsidRDefault="00841BA5" w:rsidP="00841BA5">
                  <w:pPr>
                    <w:jc w:val="center"/>
                    <w:rPr>
                      <w:rFonts w:ascii="Arial" w:hAnsi="Arial" w:cs="Arial"/>
                    </w:rPr>
                  </w:pPr>
                  <w:r w:rsidRPr="00D9532D">
                    <w:rPr>
                      <w:rFonts w:ascii="Arial" w:hAnsi="Arial" w:cs="Arial"/>
                    </w:rPr>
                    <w:t>Morris</w:t>
                  </w:r>
                </w:p>
              </w:tc>
              <w:tc>
                <w:tcPr>
                  <w:tcW w:w="1455" w:type="dxa"/>
                </w:tcPr>
                <w:p w14:paraId="69AEEFF7" w14:textId="77777777" w:rsidR="00841BA5" w:rsidRPr="00D9532D" w:rsidRDefault="00841BA5" w:rsidP="00841BA5">
                  <w:pPr>
                    <w:jc w:val="center"/>
                    <w:rPr>
                      <w:rFonts w:ascii="Arial" w:hAnsi="Arial" w:cs="Arial"/>
                    </w:rPr>
                  </w:pPr>
                  <w:r w:rsidRPr="00D9532D">
                    <w:rPr>
                      <w:rFonts w:ascii="Arial" w:hAnsi="Arial" w:cs="Arial"/>
                    </w:rPr>
                    <w:t>N/A</w:t>
                  </w:r>
                </w:p>
              </w:tc>
              <w:tc>
                <w:tcPr>
                  <w:tcW w:w="1425" w:type="dxa"/>
                </w:tcPr>
                <w:p w14:paraId="7738C0D3" w14:textId="77777777" w:rsidR="00841BA5" w:rsidRPr="00D9532D" w:rsidRDefault="00841BA5" w:rsidP="00841BA5">
                  <w:pPr>
                    <w:jc w:val="center"/>
                    <w:rPr>
                      <w:rFonts w:ascii="Arial" w:hAnsi="Arial" w:cs="Arial"/>
                    </w:rPr>
                  </w:pPr>
                  <w:r w:rsidRPr="00D9532D">
                    <w:rPr>
                      <w:rFonts w:ascii="Arial" w:hAnsi="Arial" w:cs="Arial"/>
                    </w:rPr>
                    <w:t>1-5, 7, 9-20</w:t>
                  </w:r>
                </w:p>
              </w:tc>
              <w:tc>
                <w:tcPr>
                  <w:tcW w:w="1440" w:type="dxa"/>
                </w:tcPr>
                <w:p w14:paraId="574A66A5" w14:textId="77777777" w:rsidR="00841BA5" w:rsidRPr="00D9532D" w:rsidRDefault="00841BA5" w:rsidP="00841BA5">
                  <w:pPr>
                    <w:jc w:val="center"/>
                    <w:rPr>
                      <w:rFonts w:ascii="Arial" w:hAnsi="Arial" w:cs="Arial"/>
                    </w:rPr>
                  </w:pPr>
                  <w:r w:rsidRPr="00D9532D">
                    <w:rPr>
                      <w:rFonts w:ascii="Arial" w:hAnsi="Arial" w:cs="Arial"/>
                    </w:rPr>
                    <w:t>N/A</w:t>
                  </w:r>
                </w:p>
              </w:tc>
            </w:tr>
            <w:tr w:rsidR="00CA2A96" w:rsidRPr="00245460" w14:paraId="62408185" w14:textId="77777777" w:rsidTr="00D9532D">
              <w:tc>
                <w:tcPr>
                  <w:tcW w:w="1440" w:type="dxa"/>
                </w:tcPr>
                <w:p w14:paraId="20439A53" w14:textId="77777777" w:rsidR="00841BA5" w:rsidRPr="00D9532D" w:rsidRDefault="00841BA5" w:rsidP="00841BA5">
                  <w:pPr>
                    <w:jc w:val="center"/>
                    <w:rPr>
                      <w:rFonts w:ascii="Arial" w:hAnsi="Arial" w:cs="Arial"/>
                    </w:rPr>
                  </w:pPr>
                  <w:r w:rsidRPr="00D9532D">
                    <w:rPr>
                      <w:rFonts w:ascii="Arial" w:hAnsi="Arial" w:cs="Arial"/>
                    </w:rPr>
                    <w:t>Ocean</w:t>
                  </w:r>
                </w:p>
              </w:tc>
              <w:tc>
                <w:tcPr>
                  <w:tcW w:w="1455" w:type="dxa"/>
                </w:tcPr>
                <w:p w14:paraId="5C842CDB" w14:textId="77777777" w:rsidR="00841BA5" w:rsidRPr="00D9532D" w:rsidRDefault="00841BA5" w:rsidP="00841BA5">
                  <w:pPr>
                    <w:jc w:val="center"/>
                    <w:rPr>
                      <w:rFonts w:ascii="Arial" w:hAnsi="Arial" w:cs="Arial"/>
                    </w:rPr>
                  </w:pPr>
                  <w:r w:rsidRPr="00D9532D">
                    <w:rPr>
                      <w:rFonts w:ascii="Arial" w:hAnsi="Arial" w:cs="Arial"/>
                    </w:rPr>
                    <w:t>N/A</w:t>
                  </w:r>
                </w:p>
              </w:tc>
              <w:tc>
                <w:tcPr>
                  <w:tcW w:w="1425" w:type="dxa"/>
                </w:tcPr>
                <w:p w14:paraId="55B9AB11" w14:textId="77777777" w:rsidR="00841BA5" w:rsidRPr="00D9532D" w:rsidRDefault="00841BA5" w:rsidP="00841BA5">
                  <w:pPr>
                    <w:jc w:val="center"/>
                    <w:rPr>
                      <w:rFonts w:ascii="Arial" w:hAnsi="Arial" w:cs="Arial"/>
                    </w:rPr>
                  </w:pPr>
                  <w:r w:rsidRPr="00D9532D">
                    <w:rPr>
                      <w:rFonts w:ascii="Arial" w:hAnsi="Arial" w:cs="Arial"/>
                    </w:rPr>
                    <w:t>N/A</w:t>
                  </w:r>
                </w:p>
              </w:tc>
              <w:tc>
                <w:tcPr>
                  <w:tcW w:w="1440" w:type="dxa"/>
                </w:tcPr>
                <w:p w14:paraId="4EE49F64" w14:textId="77777777" w:rsidR="00841BA5" w:rsidRPr="00D9532D" w:rsidRDefault="00841BA5" w:rsidP="00841BA5">
                  <w:pPr>
                    <w:jc w:val="center"/>
                    <w:rPr>
                      <w:rFonts w:ascii="Arial" w:hAnsi="Arial" w:cs="Arial"/>
                    </w:rPr>
                  </w:pPr>
                  <w:r w:rsidRPr="00D9532D">
                    <w:rPr>
                      <w:rFonts w:ascii="Arial" w:hAnsi="Arial" w:cs="Arial"/>
                    </w:rPr>
                    <w:t>8-10</w:t>
                  </w:r>
                </w:p>
              </w:tc>
            </w:tr>
            <w:tr w:rsidR="00CA2A96" w:rsidRPr="00245460" w14:paraId="17E20143" w14:textId="77777777" w:rsidTr="00D9532D">
              <w:tc>
                <w:tcPr>
                  <w:tcW w:w="1440" w:type="dxa"/>
                </w:tcPr>
                <w:p w14:paraId="70428A86" w14:textId="77777777" w:rsidR="00841BA5" w:rsidRPr="00D9532D" w:rsidRDefault="00841BA5" w:rsidP="00841BA5">
                  <w:pPr>
                    <w:jc w:val="center"/>
                    <w:rPr>
                      <w:rFonts w:ascii="Arial" w:hAnsi="Arial" w:cs="Arial"/>
                    </w:rPr>
                  </w:pPr>
                  <w:r w:rsidRPr="00D9532D">
                    <w:rPr>
                      <w:rFonts w:ascii="Arial" w:hAnsi="Arial" w:cs="Arial"/>
                    </w:rPr>
                    <w:t>Passaic</w:t>
                  </w:r>
                </w:p>
              </w:tc>
              <w:tc>
                <w:tcPr>
                  <w:tcW w:w="1455" w:type="dxa"/>
                </w:tcPr>
                <w:p w14:paraId="43C93C0D" w14:textId="77777777" w:rsidR="00841BA5" w:rsidRPr="00D9532D" w:rsidRDefault="00841BA5" w:rsidP="00841BA5">
                  <w:pPr>
                    <w:jc w:val="center"/>
                    <w:rPr>
                      <w:rFonts w:ascii="Arial" w:hAnsi="Arial" w:cs="Arial"/>
                    </w:rPr>
                  </w:pPr>
                  <w:r w:rsidRPr="00D9532D">
                    <w:rPr>
                      <w:rFonts w:ascii="Arial" w:hAnsi="Arial" w:cs="Arial"/>
                    </w:rPr>
                    <w:t>N/A</w:t>
                  </w:r>
                </w:p>
              </w:tc>
              <w:tc>
                <w:tcPr>
                  <w:tcW w:w="1425" w:type="dxa"/>
                </w:tcPr>
                <w:p w14:paraId="1A11A4DA" w14:textId="77777777" w:rsidR="00841BA5" w:rsidRPr="00D9532D" w:rsidRDefault="00841BA5" w:rsidP="00841BA5">
                  <w:pPr>
                    <w:jc w:val="center"/>
                    <w:rPr>
                      <w:rFonts w:ascii="Arial" w:hAnsi="Arial" w:cs="Arial"/>
                    </w:rPr>
                  </w:pPr>
                  <w:r w:rsidRPr="00D9532D">
                    <w:rPr>
                      <w:rFonts w:ascii="Arial" w:hAnsi="Arial" w:cs="Arial"/>
                    </w:rPr>
                    <w:t>1-5, 7, 9-20</w:t>
                  </w:r>
                </w:p>
              </w:tc>
              <w:tc>
                <w:tcPr>
                  <w:tcW w:w="1440" w:type="dxa"/>
                </w:tcPr>
                <w:p w14:paraId="31EE08C7" w14:textId="77777777" w:rsidR="00841BA5" w:rsidRPr="00D9532D" w:rsidRDefault="00841BA5" w:rsidP="00841BA5">
                  <w:pPr>
                    <w:jc w:val="center"/>
                    <w:rPr>
                      <w:rFonts w:ascii="Arial" w:hAnsi="Arial" w:cs="Arial"/>
                    </w:rPr>
                  </w:pPr>
                  <w:r w:rsidRPr="00D9532D">
                    <w:rPr>
                      <w:rFonts w:ascii="Arial" w:hAnsi="Arial" w:cs="Arial"/>
                    </w:rPr>
                    <w:t>N/A</w:t>
                  </w:r>
                </w:p>
              </w:tc>
            </w:tr>
            <w:tr w:rsidR="00CA2A96" w:rsidRPr="00245460" w14:paraId="0790528E" w14:textId="77777777" w:rsidTr="00D9532D">
              <w:tc>
                <w:tcPr>
                  <w:tcW w:w="1440" w:type="dxa"/>
                </w:tcPr>
                <w:p w14:paraId="334917AB" w14:textId="77777777" w:rsidR="00841BA5" w:rsidRPr="00D9532D" w:rsidRDefault="00841BA5" w:rsidP="00841BA5">
                  <w:pPr>
                    <w:jc w:val="center"/>
                    <w:rPr>
                      <w:rFonts w:ascii="Arial" w:hAnsi="Arial" w:cs="Arial"/>
                    </w:rPr>
                  </w:pPr>
                  <w:r w:rsidRPr="00D9532D">
                    <w:rPr>
                      <w:rFonts w:ascii="Arial" w:hAnsi="Arial" w:cs="Arial"/>
                    </w:rPr>
                    <w:t>Salem</w:t>
                  </w:r>
                </w:p>
              </w:tc>
              <w:tc>
                <w:tcPr>
                  <w:tcW w:w="1455" w:type="dxa"/>
                </w:tcPr>
                <w:p w14:paraId="161DC4C7" w14:textId="77777777" w:rsidR="00841BA5" w:rsidRPr="00D9532D" w:rsidRDefault="00841BA5" w:rsidP="00841BA5">
                  <w:pPr>
                    <w:jc w:val="center"/>
                    <w:rPr>
                      <w:rFonts w:ascii="Arial" w:hAnsi="Arial" w:cs="Arial"/>
                    </w:rPr>
                  </w:pPr>
                  <w:r w:rsidRPr="00D9532D">
                    <w:rPr>
                      <w:rFonts w:ascii="Arial" w:hAnsi="Arial" w:cs="Arial"/>
                    </w:rPr>
                    <w:t>N/A</w:t>
                  </w:r>
                </w:p>
              </w:tc>
              <w:tc>
                <w:tcPr>
                  <w:tcW w:w="1425" w:type="dxa"/>
                </w:tcPr>
                <w:p w14:paraId="0F12CEFA" w14:textId="77777777" w:rsidR="00841BA5" w:rsidRPr="00D9532D" w:rsidRDefault="00841BA5" w:rsidP="00841BA5">
                  <w:pPr>
                    <w:jc w:val="center"/>
                    <w:rPr>
                      <w:rFonts w:ascii="Arial" w:hAnsi="Arial" w:cs="Arial"/>
                    </w:rPr>
                  </w:pPr>
                  <w:r w:rsidRPr="00D9532D">
                    <w:rPr>
                      <w:rFonts w:ascii="Arial" w:hAnsi="Arial" w:cs="Arial"/>
                    </w:rPr>
                    <w:t>N/A</w:t>
                  </w:r>
                </w:p>
              </w:tc>
              <w:tc>
                <w:tcPr>
                  <w:tcW w:w="1440" w:type="dxa"/>
                </w:tcPr>
                <w:p w14:paraId="5F9B07A3" w14:textId="77777777" w:rsidR="00841BA5" w:rsidRPr="00D9532D" w:rsidRDefault="00841BA5" w:rsidP="00841BA5">
                  <w:pPr>
                    <w:jc w:val="center"/>
                    <w:rPr>
                      <w:rFonts w:ascii="Arial" w:hAnsi="Arial" w:cs="Arial"/>
                    </w:rPr>
                  </w:pPr>
                  <w:r w:rsidRPr="00D9532D">
                    <w:rPr>
                      <w:rFonts w:ascii="Arial" w:hAnsi="Arial" w:cs="Arial"/>
                    </w:rPr>
                    <w:t>8-10</w:t>
                  </w:r>
                </w:p>
              </w:tc>
            </w:tr>
            <w:tr w:rsidR="00CA2A96" w:rsidRPr="00245460" w14:paraId="61C47C9C" w14:textId="77777777" w:rsidTr="00D9532D">
              <w:tc>
                <w:tcPr>
                  <w:tcW w:w="1440" w:type="dxa"/>
                </w:tcPr>
                <w:p w14:paraId="41686DD5" w14:textId="77777777" w:rsidR="00841BA5" w:rsidRPr="00D9532D" w:rsidRDefault="00841BA5" w:rsidP="00841BA5">
                  <w:pPr>
                    <w:jc w:val="center"/>
                    <w:rPr>
                      <w:rFonts w:ascii="Arial" w:hAnsi="Arial" w:cs="Arial"/>
                    </w:rPr>
                  </w:pPr>
                  <w:r w:rsidRPr="00D9532D">
                    <w:rPr>
                      <w:rFonts w:ascii="Arial" w:hAnsi="Arial" w:cs="Arial"/>
                    </w:rPr>
                    <w:t>Somerset</w:t>
                  </w:r>
                </w:p>
              </w:tc>
              <w:tc>
                <w:tcPr>
                  <w:tcW w:w="1455" w:type="dxa"/>
                </w:tcPr>
                <w:p w14:paraId="5E4A50F4" w14:textId="77777777" w:rsidR="00841BA5" w:rsidRPr="00D9532D" w:rsidRDefault="00841BA5" w:rsidP="00841BA5">
                  <w:pPr>
                    <w:jc w:val="center"/>
                    <w:rPr>
                      <w:rFonts w:ascii="Arial" w:hAnsi="Arial" w:cs="Arial"/>
                    </w:rPr>
                  </w:pPr>
                  <w:r w:rsidRPr="00D9532D">
                    <w:rPr>
                      <w:rFonts w:ascii="Arial" w:hAnsi="Arial" w:cs="Arial"/>
                    </w:rPr>
                    <w:t>N/A</w:t>
                  </w:r>
                </w:p>
              </w:tc>
              <w:tc>
                <w:tcPr>
                  <w:tcW w:w="1425" w:type="dxa"/>
                </w:tcPr>
                <w:p w14:paraId="641092E8" w14:textId="77777777" w:rsidR="00841BA5" w:rsidRPr="00D9532D" w:rsidRDefault="00841BA5" w:rsidP="00841BA5">
                  <w:pPr>
                    <w:jc w:val="center"/>
                    <w:rPr>
                      <w:rFonts w:ascii="Arial" w:hAnsi="Arial" w:cs="Arial"/>
                    </w:rPr>
                  </w:pPr>
                  <w:r w:rsidRPr="00D9532D">
                    <w:rPr>
                      <w:rFonts w:ascii="Arial" w:hAnsi="Arial" w:cs="Arial"/>
                    </w:rPr>
                    <w:t>1-5, 7, 9-20</w:t>
                  </w:r>
                </w:p>
              </w:tc>
              <w:tc>
                <w:tcPr>
                  <w:tcW w:w="1440" w:type="dxa"/>
                </w:tcPr>
                <w:p w14:paraId="6AE0A831" w14:textId="77777777" w:rsidR="00841BA5" w:rsidRPr="00D9532D" w:rsidRDefault="00841BA5" w:rsidP="00841BA5">
                  <w:pPr>
                    <w:jc w:val="center"/>
                    <w:rPr>
                      <w:rFonts w:ascii="Arial" w:hAnsi="Arial" w:cs="Arial"/>
                    </w:rPr>
                  </w:pPr>
                  <w:r w:rsidRPr="00D9532D">
                    <w:rPr>
                      <w:rFonts w:ascii="Arial" w:hAnsi="Arial" w:cs="Arial"/>
                    </w:rPr>
                    <w:t>N/A</w:t>
                  </w:r>
                </w:p>
              </w:tc>
            </w:tr>
            <w:tr w:rsidR="00CA2A96" w:rsidRPr="00245460" w14:paraId="2FDA2834" w14:textId="77777777" w:rsidTr="00D9532D">
              <w:tc>
                <w:tcPr>
                  <w:tcW w:w="1440" w:type="dxa"/>
                </w:tcPr>
                <w:p w14:paraId="14BEDA2F" w14:textId="77777777" w:rsidR="00841BA5" w:rsidRPr="00D9532D" w:rsidRDefault="00841BA5" w:rsidP="00841BA5">
                  <w:pPr>
                    <w:jc w:val="center"/>
                    <w:rPr>
                      <w:rFonts w:ascii="Arial" w:hAnsi="Arial" w:cs="Arial"/>
                    </w:rPr>
                  </w:pPr>
                  <w:r w:rsidRPr="00D9532D">
                    <w:rPr>
                      <w:rFonts w:ascii="Arial" w:hAnsi="Arial" w:cs="Arial"/>
                    </w:rPr>
                    <w:t>Sussex</w:t>
                  </w:r>
                </w:p>
              </w:tc>
              <w:tc>
                <w:tcPr>
                  <w:tcW w:w="1455" w:type="dxa"/>
                </w:tcPr>
                <w:p w14:paraId="78C4EC47" w14:textId="77777777" w:rsidR="00841BA5" w:rsidRPr="00D9532D" w:rsidRDefault="00841BA5" w:rsidP="00841BA5">
                  <w:pPr>
                    <w:jc w:val="center"/>
                    <w:rPr>
                      <w:rFonts w:ascii="Arial" w:hAnsi="Arial" w:cs="Arial"/>
                    </w:rPr>
                  </w:pPr>
                  <w:r w:rsidRPr="00D9532D">
                    <w:rPr>
                      <w:rFonts w:ascii="Arial" w:hAnsi="Arial" w:cs="Arial"/>
                    </w:rPr>
                    <w:t>N/A</w:t>
                  </w:r>
                </w:p>
              </w:tc>
              <w:tc>
                <w:tcPr>
                  <w:tcW w:w="1425" w:type="dxa"/>
                </w:tcPr>
                <w:p w14:paraId="35A94A44" w14:textId="77777777" w:rsidR="00841BA5" w:rsidRPr="00D9532D" w:rsidRDefault="00841BA5" w:rsidP="00841BA5">
                  <w:pPr>
                    <w:jc w:val="center"/>
                    <w:rPr>
                      <w:rFonts w:ascii="Arial" w:hAnsi="Arial" w:cs="Arial"/>
                    </w:rPr>
                  </w:pPr>
                  <w:r w:rsidRPr="00D9532D">
                    <w:rPr>
                      <w:rFonts w:ascii="Arial" w:hAnsi="Arial" w:cs="Arial"/>
                    </w:rPr>
                    <w:t>N/A</w:t>
                  </w:r>
                </w:p>
              </w:tc>
              <w:tc>
                <w:tcPr>
                  <w:tcW w:w="1440" w:type="dxa"/>
                </w:tcPr>
                <w:p w14:paraId="3A92F0E3" w14:textId="77777777" w:rsidR="00841BA5" w:rsidRPr="00D9532D" w:rsidRDefault="00841BA5" w:rsidP="00841BA5">
                  <w:pPr>
                    <w:jc w:val="center"/>
                    <w:rPr>
                      <w:rFonts w:ascii="Arial" w:hAnsi="Arial" w:cs="Arial"/>
                    </w:rPr>
                  </w:pPr>
                  <w:r w:rsidRPr="00D9532D">
                    <w:rPr>
                      <w:rFonts w:ascii="Arial" w:hAnsi="Arial" w:cs="Arial"/>
                    </w:rPr>
                    <w:t>N/A</w:t>
                  </w:r>
                </w:p>
              </w:tc>
            </w:tr>
            <w:tr w:rsidR="00CA2A96" w:rsidRPr="00245460" w14:paraId="2BD74E82" w14:textId="77777777" w:rsidTr="00D9532D">
              <w:tc>
                <w:tcPr>
                  <w:tcW w:w="1440" w:type="dxa"/>
                </w:tcPr>
                <w:p w14:paraId="7A7BE2AA" w14:textId="77777777" w:rsidR="00841BA5" w:rsidRPr="00D9532D" w:rsidRDefault="00841BA5" w:rsidP="00841BA5">
                  <w:pPr>
                    <w:jc w:val="center"/>
                    <w:rPr>
                      <w:rFonts w:ascii="Arial" w:hAnsi="Arial" w:cs="Arial"/>
                    </w:rPr>
                  </w:pPr>
                  <w:r w:rsidRPr="00D9532D">
                    <w:rPr>
                      <w:rFonts w:ascii="Arial" w:hAnsi="Arial" w:cs="Arial"/>
                    </w:rPr>
                    <w:t>Union</w:t>
                  </w:r>
                </w:p>
              </w:tc>
              <w:tc>
                <w:tcPr>
                  <w:tcW w:w="1455" w:type="dxa"/>
                </w:tcPr>
                <w:p w14:paraId="7DB39E12" w14:textId="77777777" w:rsidR="00841BA5" w:rsidRPr="00D9532D" w:rsidRDefault="00841BA5" w:rsidP="00841BA5">
                  <w:pPr>
                    <w:jc w:val="center"/>
                    <w:rPr>
                      <w:rFonts w:ascii="Arial" w:hAnsi="Arial" w:cs="Arial"/>
                    </w:rPr>
                  </w:pPr>
                  <w:r w:rsidRPr="00D9532D">
                    <w:rPr>
                      <w:rFonts w:ascii="Arial" w:hAnsi="Arial" w:cs="Arial"/>
                    </w:rPr>
                    <w:t>N/A</w:t>
                  </w:r>
                </w:p>
              </w:tc>
              <w:tc>
                <w:tcPr>
                  <w:tcW w:w="1425" w:type="dxa"/>
                </w:tcPr>
                <w:p w14:paraId="6EC424BA" w14:textId="77777777" w:rsidR="00841BA5" w:rsidRPr="00D9532D" w:rsidRDefault="00841BA5" w:rsidP="00841BA5">
                  <w:pPr>
                    <w:jc w:val="center"/>
                    <w:rPr>
                      <w:rFonts w:ascii="Arial" w:hAnsi="Arial" w:cs="Arial"/>
                    </w:rPr>
                  </w:pPr>
                  <w:r w:rsidRPr="00D9532D">
                    <w:rPr>
                      <w:rFonts w:ascii="Arial" w:hAnsi="Arial" w:cs="Arial"/>
                    </w:rPr>
                    <w:t>1-5, 7, 9-20</w:t>
                  </w:r>
                </w:p>
              </w:tc>
              <w:tc>
                <w:tcPr>
                  <w:tcW w:w="1440" w:type="dxa"/>
                </w:tcPr>
                <w:p w14:paraId="75C1EE13" w14:textId="77777777" w:rsidR="00841BA5" w:rsidRPr="00D9532D" w:rsidRDefault="00841BA5" w:rsidP="00841BA5">
                  <w:pPr>
                    <w:jc w:val="center"/>
                    <w:rPr>
                      <w:rFonts w:ascii="Arial" w:hAnsi="Arial" w:cs="Arial"/>
                    </w:rPr>
                  </w:pPr>
                  <w:r w:rsidRPr="00D9532D">
                    <w:rPr>
                      <w:rFonts w:ascii="Arial" w:hAnsi="Arial" w:cs="Arial"/>
                    </w:rPr>
                    <w:t>N/A</w:t>
                  </w:r>
                </w:p>
              </w:tc>
            </w:tr>
            <w:tr w:rsidR="00CA2A96" w:rsidRPr="00245460" w14:paraId="511D98E6" w14:textId="77777777" w:rsidTr="00D9532D">
              <w:tc>
                <w:tcPr>
                  <w:tcW w:w="1440" w:type="dxa"/>
                </w:tcPr>
                <w:p w14:paraId="7DEB9196" w14:textId="77777777" w:rsidR="00841BA5" w:rsidRPr="00D9532D" w:rsidRDefault="00841BA5" w:rsidP="00841BA5">
                  <w:pPr>
                    <w:jc w:val="center"/>
                    <w:rPr>
                      <w:rFonts w:ascii="Arial" w:hAnsi="Arial" w:cs="Arial"/>
                    </w:rPr>
                  </w:pPr>
                  <w:r w:rsidRPr="00D9532D">
                    <w:rPr>
                      <w:rFonts w:ascii="Arial" w:hAnsi="Arial" w:cs="Arial"/>
                    </w:rPr>
                    <w:t>Warren</w:t>
                  </w:r>
                </w:p>
              </w:tc>
              <w:tc>
                <w:tcPr>
                  <w:tcW w:w="1455" w:type="dxa"/>
                </w:tcPr>
                <w:p w14:paraId="513D28D1" w14:textId="77777777" w:rsidR="00841BA5" w:rsidRPr="00D9532D" w:rsidRDefault="00841BA5" w:rsidP="00841BA5">
                  <w:pPr>
                    <w:jc w:val="center"/>
                    <w:rPr>
                      <w:rFonts w:ascii="Arial" w:hAnsi="Arial" w:cs="Arial"/>
                    </w:rPr>
                  </w:pPr>
                  <w:r w:rsidRPr="00D9532D">
                    <w:rPr>
                      <w:rFonts w:ascii="Arial" w:hAnsi="Arial" w:cs="Arial"/>
                    </w:rPr>
                    <w:t>N/A</w:t>
                  </w:r>
                </w:p>
              </w:tc>
              <w:tc>
                <w:tcPr>
                  <w:tcW w:w="1425" w:type="dxa"/>
                </w:tcPr>
                <w:p w14:paraId="3253C78C" w14:textId="77777777" w:rsidR="00841BA5" w:rsidRPr="00D9532D" w:rsidRDefault="00841BA5" w:rsidP="00841BA5">
                  <w:pPr>
                    <w:jc w:val="center"/>
                    <w:rPr>
                      <w:rFonts w:ascii="Arial" w:hAnsi="Arial" w:cs="Arial"/>
                    </w:rPr>
                  </w:pPr>
                  <w:r w:rsidRPr="00D9532D">
                    <w:rPr>
                      <w:rFonts w:ascii="Arial" w:hAnsi="Arial" w:cs="Arial"/>
                    </w:rPr>
                    <w:t>N/A</w:t>
                  </w:r>
                </w:p>
              </w:tc>
              <w:tc>
                <w:tcPr>
                  <w:tcW w:w="1440" w:type="dxa"/>
                </w:tcPr>
                <w:p w14:paraId="531B15BB" w14:textId="77777777" w:rsidR="00841BA5" w:rsidRPr="00D9532D" w:rsidRDefault="00841BA5" w:rsidP="00841BA5">
                  <w:pPr>
                    <w:jc w:val="center"/>
                    <w:rPr>
                      <w:rFonts w:ascii="Arial" w:hAnsi="Arial" w:cs="Arial"/>
                    </w:rPr>
                  </w:pPr>
                  <w:r w:rsidRPr="00D9532D">
                    <w:rPr>
                      <w:rFonts w:ascii="Arial" w:hAnsi="Arial" w:cs="Arial"/>
                    </w:rPr>
                    <w:t>N/A</w:t>
                  </w:r>
                </w:p>
              </w:tc>
            </w:tr>
          </w:tbl>
          <w:p w14:paraId="29AFD634" w14:textId="77777777" w:rsidR="00841BA5" w:rsidRDefault="00841BA5" w:rsidP="00D9532D">
            <w:pPr>
              <w:tabs>
                <w:tab w:val="left" w:pos="0"/>
              </w:tabs>
              <w:overflowPunct w:val="0"/>
              <w:autoSpaceDE w:val="0"/>
              <w:autoSpaceDN w:val="0"/>
              <w:adjustRightInd w:val="0"/>
              <w:jc w:val="both"/>
              <w:rPr>
                <w:rFonts w:ascii="Arial" w:hAnsi="Arial" w:cs="Arial"/>
                <w:b/>
                <w:bCs/>
              </w:rPr>
            </w:pPr>
          </w:p>
          <w:p w14:paraId="09C0305F" w14:textId="33CE3E9A" w:rsidR="00AF64EF" w:rsidRPr="00841BA5" w:rsidRDefault="00AF64EF" w:rsidP="00D9532D">
            <w:pPr>
              <w:tabs>
                <w:tab w:val="left" w:pos="0"/>
              </w:tabs>
              <w:overflowPunct w:val="0"/>
              <w:autoSpaceDE w:val="0"/>
              <w:autoSpaceDN w:val="0"/>
              <w:adjustRightInd w:val="0"/>
              <w:jc w:val="both"/>
              <w:rPr>
                <w:rFonts w:ascii="Arial" w:hAnsi="Arial" w:cs="Arial"/>
                <w:b/>
                <w:bCs/>
              </w:rPr>
            </w:pPr>
          </w:p>
        </w:tc>
      </w:tr>
      <w:tr w:rsidR="002262C9" w14:paraId="2D50F7FD" w14:textId="77777777" w:rsidTr="002420F8">
        <w:tc>
          <w:tcPr>
            <w:tcW w:w="877" w:type="dxa"/>
            <w:tcBorders>
              <w:top w:val="single" w:sz="4" w:space="0" w:color="auto"/>
              <w:left w:val="single" w:sz="4" w:space="0" w:color="auto"/>
              <w:bottom w:val="single" w:sz="4" w:space="0" w:color="auto"/>
              <w:right w:val="single" w:sz="4" w:space="0" w:color="auto"/>
            </w:tcBorders>
          </w:tcPr>
          <w:p w14:paraId="6CDAD0EE" w14:textId="6982DBFD" w:rsidR="002262C9" w:rsidRPr="001C101F" w:rsidRDefault="00AA0BCF" w:rsidP="00126DE5">
            <w:pPr>
              <w:tabs>
                <w:tab w:val="left" w:pos="0"/>
              </w:tabs>
              <w:autoSpaceDN w:val="0"/>
              <w:jc w:val="center"/>
              <w:rPr>
                <w:rFonts w:ascii="Arial" w:hAnsi="Arial" w:cs="Arial"/>
              </w:rPr>
            </w:pPr>
            <w:r w:rsidRPr="001C101F">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2EF9BDB3" w14:textId="77777777" w:rsidR="002262C9" w:rsidRPr="001C101F" w:rsidRDefault="002262C9" w:rsidP="002262C9">
            <w:pPr>
              <w:tabs>
                <w:tab w:val="left" w:pos="0"/>
              </w:tabs>
              <w:overflowPunct w:val="0"/>
              <w:autoSpaceDE w:val="0"/>
              <w:autoSpaceDN w:val="0"/>
              <w:adjustRightInd w:val="0"/>
              <w:jc w:val="center"/>
              <w:rPr>
                <w:rFonts w:ascii="Arial" w:hAnsi="Arial" w:cs="Arial"/>
              </w:rPr>
            </w:pPr>
            <w:r w:rsidRPr="001C101F">
              <w:rPr>
                <w:rFonts w:ascii="Arial" w:hAnsi="Arial" w:cs="Arial"/>
              </w:rPr>
              <w:t>Section 3.1</w:t>
            </w:r>
          </w:p>
          <w:p w14:paraId="218E2FF3" w14:textId="3DEF48AE" w:rsidR="002262C9" w:rsidRPr="001C101F" w:rsidRDefault="002262C9" w:rsidP="002262C9">
            <w:pPr>
              <w:tabs>
                <w:tab w:val="left" w:pos="0"/>
              </w:tabs>
              <w:overflowPunct w:val="0"/>
              <w:autoSpaceDE w:val="0"/>
              <w:autoSpaceDN w:val="0"/>
              <w:adjustRightInd w:val="0"/>
              <w:jc w:val="center"/>
              <w:rPr>
                <w:rFonts w:ascii="Arial" w:hAnsi="Arial" w:cs="Arial"/>
              </w:rPr>
            </w:pPr>
            <w:r w:rsidRPr="001C101F">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1FC40E15" w14:textId="77777777" w:rsidR="002262C9" w:rsidRPr="001C101F" w:rsidRDefault="002262C9" w:rsidP="002262C9">
            <w:pPr>
              <w:jc w:val="both"/>
              <w:rPr>
                <w:rFonts w:ascii="Arial" w:hAnsi="Arial" w:cs="Arial"/>
                <w:b/>
                <w:bCs/>
              </w:rPr>
            </w:pPr>
            <w:r w:rsidRPr="001C101F">
              <w:rPr>
                <w:rFonts w:ascii="Arial" w:hAnsi="Arial" w:cs="Arial"/>
                <w:b/>
                <w:bCs/>
              </w:rPr>
              <w:t>Q. If you are a hauler that was already awarded a county in October 2025, does this mean we should re-submit bid numbers for the counties we were already awarded?</w:t>
            </w:r>
          </w:p>
          <w:p w14:paraId="3F5D116C" w14:textId="77777777" w:rsidR="002262C9" w:rsidRPr="001C101F" w:rsidRDefault="002262C9" w:rsidP="002262C9">
            <w:pPr>
              <w:tabs>
                <w:tab w:val="left" w:pos="0"/>
              </w:tabs>
              <w:overflowPunct w:val="0"/>
              <w:autoSpaceDE w:val="0"/>
              <w:autoSpaceDN w:val="0"/>
              <w:adjustRightInd w:val="0"/>
              <w:jc w:val="both"/>
              <w:rPr>
                <w:rFonts w:ascii="Arial" w:hAnsi="Arial" w:cs="Arial"/>
                <w:b/>
                <w:bCs/>
              </w:rPr>
            </w:pPr>
          </w:p>
          <w:p w14:paraId="66D24FEC" w14:textId="55B05509" w:rsidR="002262C9" w:rsidRPr="001C101F" w:rsidRDefault="002262C9" w:rsidP="002262C9">
            <w:pPr>
              <w:tabs>
                <w:tab w:val="left" w:pos="0"/>
              </w:tabs>
              <w:overflowPunct w:val="0"/>
              <w:autoSpaceDE w:val="0"/>
              <w:autoSpaceDN w:val="0"/>
              <w:adjustRightInd w:val="0"/>
              <w:jc w:val="both"/>
              <w:rPr>
                <w:rFonts w:ascii="Arial" w:hAnsi="Arial" w:cs="Arial"/>
                <w:b/>
                <w:bCs/>
              </w:rPr>
            </w:pPr>
            <w:r w:rsidRPr="001C101F">
              <w:rPr>
                <w:rFonts w:ascii="Arial" w:hAnsi="Arial" w:cs="Arial"/>
                <w:b/>
                <w:bCs/>
              </w:rPr>
              <w:lastRenderedPageBreak/>
              <w:t xml:space="preserve"> </w:t>
            </w:r>
            <w:r w:rsidRPr="001C101F">
              <w:rPr>
                <w:rFonts w:ascii="Arial" w:hAnsi="Arial" w:cs="Arial"/>
              </w:rPr>
              <w:t xml:space="preserve">A. </w:t>
            </w:r>
            <w:r w:rsidR="00000B95" w:rsidRPr="001C101F">
              <w:rPr>
                <w:rFonts w:ascii="Arial" w:hAnsi="Arial" w:cs="Arial"/>
              </w:rPr>
              <w:t xml:space="preserve">No, </w:t>
            </w:r>
            <w:r w:rsidRPr="001C101F">
              <w:rPr>
                <w:rFonts w:ascii="Arial" w:hAnsi="Arial" w:cs="Arial"/>
              </w:rPr>
              <w:t>the Contracts awarded in response to Bid Solicitation 25DPP0106</w:t>
            </w:r>
            <w:r w:rsidR="00960FAC">
              <w:rPr>
                <w:rFonts w:ascii="Arial" w:hAnsi="Arial" w:cs="Arial"/>
              </w:rPr>
              <w:t>4</w:t>
            </w:r>
            <w:r w:rsidRPr="001C101F">
              <w:rPr>
                <w:rFonts w:ascii="Arial" w:hAnsi="Arial" w:cs="Arial"/>
              </w:rPr>
              <w:t>, which was advertised on</w:t>
            </w:r>
            <w:r w:rsidR="00F17F0F" w:rsidRPr="001C101F">
              <w:rPr>
                <w:rFonts w:ascii="Arial" w:hAnsi="Arial" w:cs="Arial"/>
              </w:rPr>
              <w:t xml:space="preserve"> August 16, 2024</w:t>
            </w:r>
            <w:r w:rsidRPr="001C101F">
              <w:rPr>
                <w:rFonts w:ascii="Arial" w:hAnsi="Arial" w:cs="Arial"/>
              </w:rPr>
              <w:t xml:space="preserve">, are still valid, and will </w:t>
            </w:r>
            <w:r w:rsidR="00EB3EA8" w:rsidRPr="001C101F">
              <w:rPr>
                <w:rFonts w:ascii="Arial" w:hAnsi="Arial" w:cs="Arial"/>
              </w:rPr>
              <w:t xml:space="preserve">run </w:t>
            </w:r>
            <w:r w:rsidRPr="001C101F">
              <w:rPr>
                <w:rFonts w:ascii="Arial" w:hAnsi="Arial" w:cs="Arial"/>
              </w:rPr>
              <w:t>concurrent with the Contracts awarded in response to Bid Solicitation 26DPP01237.</w:t>
            </w:r>
            <w:r w:rsidR="000D010A" w:rsidRPr="001C101F">
              <w:rPr>
                <w:rFonts w:ascii="Arial" w:hAnsi="Arial" w:cs="Arial"/>
              </w:rPr>
              <w:t xml:space="preserve"> </w:t>
            </w:r>
            <w:r w:rsidR="00B44BE2" w:rsidRPr="001C101F">
              <w:rPr>
                <w:rFonts w:ascii="Arial" w:hAnsi="Arial" w:cs="Arial"/>
              </w:rPr>
              <w:t>If a Bidder was already awarded a specific County under 25DPP01064, then those Bidders cannot be awarded the same County again.</w:t>
            </w:r>
          </w:p>
        </w:tc>
      </w:tr>
      <w:tr w:rsidR="002262C9" w14:paraId="768E7D94" w14:textId="77777777" w:rsidTr="002420F8">
        <w:tc>
          <w:tcPr>
            <w:tcW w:w="877" w:type="dxa"/>
            <w:tcBorders>
              <w:top w:val="single" w:sz="4" w:space="0" w:color="auto"/>
              <w:left w:val="single" w:sz="4" w:space="0" w:color="auto"/>
              <w:bottom w:val="single" w:sz="4" w:space="0" w:color="auto"/>
              <w:right w:val="single" w:sz="4" w:space="0" w:color="auto"/>
            </w:tcBorders>
          </w:tcPr>
          <w:p w14:paraId="2B43CC49" w14:textId="6BEC06BC" w:rsidR="002262C9" w:rsidRPr="001C101F" w:rsidRDefault="00AA0BCF" w:rsidP="00A6794A">
            <w:pPr>
              <w:tabs>
                <w:tab w:val="left" w:pos="0"/>
              </w:tabs>
              <w:autoSpaceDN w:val="0"/>
              <w:jc w:val="center"/>
              <w:rPr>
                <w:rFonts w:ascii="Arial" w:hAnsi="Arial" w:cs="Arial"/>
              </w:rPr>
            </w:pPr>
            <w:r w:rsidRPr="001C101F">
              <w:rPr>
                <w:rFonts w:ascii="Arial" w:hAnsi="Arial" w:cs="Arial"/>
              </w:rPr>
              <w:lastRenderedPageBreak/>
              <w:t>8</w:t>
            </w:r>
          </w:p>
        </w:tc>
        <w:tc>
          <w:tcPr>
            <w:tcW w:w="2160" w:type="dxa"/>
            <w:tcBorders>
              <w:top w:val="single" w:sz="4" w:space="0" w:color="auto"/>
              <w:left w:val="single" w:sz="4" w:space="0" w:color="auto"/>
              <w:bottom w:val="single" w:sz="4" w:space="0" w:color="auto"/>
              <w:right w:val="single" w:sz="4" w:space="0" w:color="auto"/>
            </w:tcBorders>
          </w:tcPr>
          <w:p w14:paraId="142F6A06" w14:textId="735381CD" w:rsidR="002262C9" w:rsidRPr="001C101F" w:rsidRDefault="002262C9" w:rsidP="002262C9">
            <w:pPr>
              <w:tabs>
                <w:tab w:val="left" w:pos="0"/>
              </w:tabs>
              <w:overflowPunct w:val="0"/>
              <w:autoSpaceDE w:val="0"/>
              <w:autoSpaceDN w:val="0"/>
              <w:adjustRightInd w:val="0"/>
              <w:jc w:val="center"/>
              <w:rPr>
                <w:rFonts w:ascii="Arial" w:hAnsi="Arial" w:cs="Arial"/>
              </w:rPr>
            </w:pPr>
            <w:r w:rsidRPr="001C101F">
              <w:rPr>
                <w:rFonts w:ascii="Arial" w:hAnsi="Arial" w:cs="Arial"/>
              </w:rPr>
              <w:t>Section 3.1</w:t>
            </w:r>
          </w:p>
          <w:p w14:paraId="6300D01A" w14:textId="7A033401" w:rsidR="002262C9" w:rsidRPr="001C101F" w:rsidRDefault="002262C9" w:rsidP="002262C9">
            <w:pPr>
              <w:tabs>
                <w:tab w:val="left" w:pos="0"/>
              </w:tabs>
              <w:overflowPunct w:val="0"/>
              <w:autoSpaceDE w:val="0"/>
              <w:autoSpaceDN w:val="0"/>
              <w:adjustRightInd w:val="0"/>
              <w:jc w:val="center"/>
              <w:rPr>
                <w:rFonts w:ascii="Arial" w:hAnsi="Arial" w:cs="Arial"/>
              </w:rPr>
            </w:pPr>
            <w:r w:rsidRPr="001C101F">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4C694E0A" w14:textId="7723B31B" w:rsidR="002262C9" w:rsidRPr="001C101F" w:rsidRDefault="002262C9" w:rsidP="002262C9">
            <w:pPr>
              <w:tabs>
                <w:tab w:val="left" w:pos="0"/>
              </w:tabs>
              <w:overflowPunct w:val="0"/>
              <w:autoSpaceDE w:val="0"/>
              <w:autoSpaceDN w:val="0"/>
              <w:adjustRightInd w:val="0"/>
              <w:jc w:val="both"/>
              <w:rPr>
                <w:rFonts w:ascii="Arial" w:hAnsi="Arial" w:cs="Arial"/>
                <w:b/>
                <w:bCs/>
              </w:rPr>
            </w:pPr>
            <w:r w:rsidRPr="001C101F">
              <w:rPr>
                <w:rFonts w:ascii="Arial" w:hAnsi="Arial" w:cs="Arial"/>
                <w:b/>
                <w:bCs/>
              </w:rPr>
              <w:t xml:space="preserve">On October 14, 2025, three waste haulers from NJ were awarded various counties for the same services in the above referenced bid.  At that time of the award the only counties that </w:t>
            </w:r>
            <w:r w:rsidRPr="001C101F">
              <w:rPr>
                <w:rFonts w:ascii="Arial" w:hAnsi="Arial" w:cs="Arial"/>
                <w:b/>
                <w:bCs/>
                <w:u w:val="single"/>
              </w:rPr>
              <w:t>were not awarded</w:t>
            </w:r>
            <w:r w:rsidRPr="001C101F">
              <w:rPr>
                <w:rFonts w:ascii="Arial" w:hAnsi="Arial" w:cs="Arial"/>
                <w:b/>
                <w:bCs/>
              </w:rPr>
              <w:t xml:space="preserve"> were Cape May, Monmouth, Sussex and Warren counties in New Jersey. </w:t>
            </w:r>
          </w:p>
          <w:p w14:paraId="38B53058" w14:textId="77777777" w:rsidR="002262C9" w:rsidRPr="001C101F" w:rsidRDefault="002262C9" w:rsidP="002262C9">
            <w:pPr>
              <w:tabs>
                <w:tab w:val="left" w:pos="0"/>
              </w:tabs>
              <w:overflowPunct w:val="0"/>
              <w:autoSpaceDE w:val="0"/>
              <w:autoSpaceDN w:val="0"/>
              <w:adjustRightInd w:val="0"/>
              <w:jc w:val="both"/>
              <w:rPr>
                <w:rFonts w:ascii="Arial" w:hAnsi="Arial" w:cs="Arial"/>
                <w:b/>
                <w:bCs/>
              </w:rPr>
            </w:pPr>
          </w:p>
          <w:p w14:paraId="177B0827" w14:textId="77777777" w:rsidR="002262C9" w:rsidRPr="001C101F" w:rsidRDefault="002262C9" w:rsidP="002262C9">
            <w:pPr>
              <w:tabs>
                <w:tab w:val="left" w:pos="0"/>
              </w:tabs>
              <w:overflowPunct w:val="0"/>
              <w:autoSpaceDE w:val="0"/>
              <w:autoSpaceDN w:val="0"/>
              <w:adjustRightInd w:val="0"/>
              <w:jc w:val="both"/>
              <w:rPr>
                <w:rFonts w:ascii="Arial" w:hAnsi="Arial" w:cs="Arial"/>
                <w:b/>
                <w:bCs/>
              </w:rPr>
            </w:pPr>
            <w:r w:rsidRPr="001C101F">
              <w:rPr>
                <w:rFonts w:ascii="Arial" w:hAnsi="Arial" w:cs="Arial"/>
                <w:b/>
                <w:bCs/>
              </w:rPr>
              <w:t>Q1. The counties that were already awarded, are they now open for new bids? </w:t>
            </w:r>
          </w:p>
          <w:p w14:paraId="78234ED5" w14:textId="77777777" w:rsidR="002262C9" w:rsidRPr="001C101F" w:rsidRDefault="002262C9" w:rsidP="002262C9">
            <w:pPr>
              <w:tabs>
                <w:tab w:val="left" w:pos="0"/>
              </w:tabs>
              <w:overflowPunct w:val="0"/>
              <w:autoSpaceDE w:val="0"/>
              <w:autoSpaceDN w:val="0"/>
              <w:adjustRightInd w:val="0"/>
              <w:jc w:val="both"/>
              <w:rPr>
                <w:rFonts w:ascii="Arial" w:hAnsi="Arial" w:cs="Arial"/>
                <w:b/>
                <w:bCs/>
              </w:rPr>
            </w:pPr>
          </w:p>
          <w:p w14:paraId="2C13A91A" w14:textId="2BB58BB4" w:rsidR="002262C9" w:rsidRPr="001C101F" w:rsidRDefault="002262C9" w:rsidP="002262C9">
            <w:pPr>
              <w:tabs>
                <w:tab w:val="left" w:pos="0"/>
              </w:tabs>
              <w:overflowPunct w:val="0"/>
              <w:autoSpaceDE w:val="0"/>
              <w:autoSpaceDN w:val="0"/>
              <w:adjustRightInd w:val="0"/>
              <w:jc w:val="both"/>
              <w:rPr>
                <w:rFonts w:ascii="Arial" w:hAnsi="Arial" w:cs="Arial"/>
              </w:rPr>
            </w:pPr>
            <w:r w:rsidRPr="001C101F">
              <w:rPr>
                <w:rFonts w:ascii="Arial" w:hAnsi="Arial" w:cs="Arial"/>
              </w:rPr>
              <w:t>A1. Yes, the intent of the State is to award any and all responsive Bidders in each county.</w:t>
            </w:r>
            <w:r w:rsidR="000C4AED" w:rsidRPr="001C101F">
              <w:rPr>
                <w:rFonts w:ascii="Arial" w:hAnsi="Arial" w:cs="Arial"/>
              </w:rPr>
              <w:t xml:space="preserve"> If a Bidder was already awarded a specific County under </w:t>
            </w:r>
            <w:r w:rsidR="00AC431F">
              <w:rPr>
                <w:rFonts w:ascii="Arial" w:hAnsi="Arial" w:cs="Arial"/>
              </w:rPr>
              <w:t xml:space="preserve">Bid Solicitation </w:t>
            </w:r>
            <w:r w:rsidR="000C4AED" w:rsidRPr="001C101F">
              <w:rPr>
                <w:rFonts w:ascii="Arial" w:hAnsi="Arial" w:cs="Arial"/>
              </w:rPr>
              <w:t xml:space="preserve">25DPP01064, then those Bidders cannot be awarded the same County </w:t>
            </w:r>
            <w:r w:rsidR="00036F10" w:rsidRPr="001C101F">
              <w:rPr>
                <w:rFonts w:ascii="Arial" w:hAnsi="Arial" w:cs="Arial"/>
              </w:rPr>
              <w:t>again</w:t>
            </w:r>
            <w:r w:rsidR="008E2585">
              <w:rPr>
                <w:rFonts w:ascii="Arial" w:hAnsi="Arial" w:cs="Arial"/>
              </w:rPr>
              <w:t xml:space="preserve"> </w:t>
            </w:r>
            <w:r w:rsidR="00DA6C38">
              <w:rPr>
                <w:rFonts w:ascii="Arial" w:hAnsi="Arial" w:cs="Arial"/>
              </w:rPr>
              <w:t>under</w:t>
            </w:r>
            <w:r w:rsidR="00DA6C38" w:rsidRPr="001C101F">
              <w:rPr>
                <w:rFonts w:ascii="Arial" w:hAnsi="Arial" w:cs="Arial"/>
              </w:rPr>
              <w:t xml:space="preserve"> </w:t>
            </w:r>
            <w:r w:rsidR="00FD7A4D">
              <w:rPr>
                <w:rFonts w:ascii="Arial" w:hAnsi="Arial" w:cs="Arial"/>
              </w:rPr>
              <w:t xml:space="preserve">this supplemental </w:t>
            </w:r>
            <w:r w:rsidR="000C4AED" w:rsidRPr="001C101F">
              <w:rPr>
                <w:rFonts w:ascii="Arial" w:hAnsi="Arial" w:cs="Arial"/>
              </w:rPr>
              <w:t>Bid Solicitation 26DPP01237</w:t>
            </w:r>
            <w:r w:rsidR="00982028">
              <w:rPr>
                <w:rFonts w:ascii="Arial" w:hAnsi="Arial" w:cs="Arial"/>
              </w:rPr>
              <w:t xml:space="preserve">, but may submit a Quote for </w:t>
            </w:r>
            <w:r w:rsidR="00AC431F">
              <w:rPr>
                <w:rFonts w:ascii="Arial" w:hAnsi="Arial" w:cs="Arial"/>
              </w:rPr>
              <w:t xml:space="preserve">an </w:t>
            </w:r>
            <w:r w:rsidR="00982028">
              <w:rPr>
                <w:rFonts w:ascii="Arial" w:hAnsi="Arial" w:cs="Arial"/>
              </w:rPr>
              <w:t>additional Count</w:t>
            </w:r>
            <w:r w:rsidR="00AC431F">
              <w:rPr>
                <w:rFonts w:ascii="Arial" w:hAnsi="Arial" w:cs="Arial"/>
              </w:rPr>
              <w:t>y or Counties</w:t>
            </w:r>
            <w:r w:rsidR="00982028">
              <w:rPr>
                <w:rFonts w:ascii="Arial" w:hAnsi="Arial" w:cs="Arial"/>
              </w:rPr>
              <w:t xml:space="preserve"> that were not previously awarded. Bidders not </w:t>
            </w:r>
            <w:r w:rsidR="00FD7A4D">
              <w:rPr>
                <w:rFonts w:ascii="Arial" w:hAnsi="Arial" w:cs="Arial"/>
              </w:rPr>
              <w:t xml:space="preserve">previously </w:t>
            </w:r>
            <w:r w:rsidR="00982028">
              <w:rPr>
                <w:rFonts w:ascii="Arial" w:hAnsi="Arial" w:cs="Arial"/>
              </w:rPr>
              <w:t xml:space="preserve">awarded </w:t>
            </w:r>
            <w:r w:rsidR="00AC431F">
              <w:rPr>
                <w:rFonts w:ascii="Arial" w:hAnsi="Arial" w:cs="Arial"/>
              </w:rPr>
              <w:t xml:space="preserve">a Contract under Bid Solicitation </w:t>
            </w:r>
            <w:r w:rsidR="00AC431F" w:rsidRPr="001C101F">
              <w:rPr>
                <w:rFonts w:ascii="Arial" w:hAnsi="Arial" w:cs="Arial"/>
              </w:rPr>
              <w:t>25DPP01064</w:t>
            </w:r>
            <w:r w:rsidR="00AC431F">
              <w:rPr>
                <w:rFonts w:ascii="Arial" w:hAnsi="Arial" w:cs="Arial"/>
              </w:rPr>
              <w:t xml:space="preserve"> may submit a Quote and be eligible for award of any County or combination of Counties in response to this supplemental Bid Solicitation.</w:t>
            </w:r>
          </w:p>
          <w:p w14:paraId="684357C3" w14:textId="77777777" w:rsidR="002262C9" w:rsidRPr="001C101F" w:rsidRDefault="002262C9" w:rsidP="002262C9">
            <w:pPr>
              <w:tabs>
                <w:tab w:val="left" w:pos="0"/>
              </w:tabs>
              <w:overflowPunct w:val="0"/>
              <w:autoSpaceDE w:val="0"/>
              <w:autoSpaceDN w:val="0"/>
              <w:adjustRightInd w:val="0"/>
              <w:jc w:val="both"/>
              <w:rPr>
                <w:rFonts w:ascii="Arial" w:hAnsi="Arial" w:cs="Arial"/>
              </w:rPr>
            </w:pPr>
          </w:p>
          <w:p w14:paraId="5EBFAD5D" w14:textId="3954FCFF" w:rsidR="002262C9" w:rsidRPr="001C101F" w:rsidRDefault="002262C9" w:rsidP="002262C9">
            <w:pPr>
              <w:tabs>
                <w:tab w:val="left" w:pos="0"/>
              </w:tabs>
              <w:overflowPunct w:val="0"/>
              <w:autoSpaceDE w:val="0"/>
              <w:autoSpaceDN w:val="0"/>
              <w:adjustRightInd w:val="0"/>
              <w:jc w:val="both"/>
              <w:rPr>
                <w:rFonts w:ascii="Arial" w:hAnsi="Arial" w:cs="Arial"/>
              </w:rPr>
            </w:pPr>
            <w:r w:rsidRPr="001C101F">
              <w:rPr>
                <w:rFonts w:ascii="Arial" w:hAnsi="Arial" w:cs="Arial"/>
              </w:rPr>
              <w:t xml:space="preserve">Additionally, please be advised Bid Solicitation Section 1.1 </w:t>
            </w:r>
            <w:r w:rsidRPr="001C101F">
              <w:rPr>
                <w:rFonts w:ascii="Arial" w:hAnsi="Arial" w:cs="Arial"/>
                <w:i/>
                <w:iCs/>
              </w:rPr>
              <w:t>Purpose and Intent</w:t>
            </w:r>
            <w:r w:rsidRPr="001C101F">
              <w:rPr>
                <w:rFonts w:ascii="Arial" w:hAnsi="Arial" w:cs="Arial"/>
              </w:rPr>
              <w:t xml:space="preserve"> states, in pertinent part:</w:t>
            </w:r>
          </w:p>
          <w:p w14:paraId="4A2DD102" w14:textId="77777777" w:rsidR="002262C9" w:rsidRPr="001C101F" w:rsidRDefault="002262C9" w:rsidP="002262C9">
            <w:pPr>
              <w:jc w:val="both"/>
              <w:rPr>
                <w:rFonts w:ascii="Arial" w:hAnsi="Arial" w:cs="Arial"/>
              </w:rPr>
            </w:pPr>
          </w:p>
          <w:p w14:paraId="69BD4B60" w14:textId="2F67383D" w:rsidR="002262C9" w:rsidRPr="001C101F" w:rsidRDefault="002262C9" w:rsidP="002262C9">
            <w:pPr>
              <w:jc w:val="both"/>
              <w:rPr>
                <w:rFonts w:ascii="Arial" w:hAnsi="Arial" w:cs="Arial"/>
                <w:i/>
                <w:iCs/>
              </w:rPr>
            </w:pPr>
            <w:r w:rsidRPr="001C101F">
              <w:rPr>
                <w:rFonts w:ascii="Arial" w:hAnsi="Arial" w:cs="Arial"/>
                <w:i/>
                <w:iCs/>
              </w:rPr>
              <w:t>“The State intends to award to any and all responsive Bidders in each county who meet the technical requirements and submit pricing deemed reasonable. Bidders must submit bids for both secured and standard facilities for each item they bid on.”</w:t>
            </w:r>
          </w:p>
          <w:p w14:paraId="6F9A5C33" w14:textId="77777777" w:rsidR="002262C9" w:rsidRPr="001C101F" w:rsidRDefault="002262C9" w:rsidP="002262C9">
            <w:pPr>
              <w:tabs>
                <w:tab w:val="left" w:pos="0"/>
              </w:tabs>
              <w:overflowPunct w:val="0"/>
              <w:autoSpaceDE w:val="0"/>
              <w:autoSpaceDN w:val="0"/>
              <w:adjustRightInd w:val="0"/>
              <w:jc w:val="both"/>
              <w:rPr>
                <w:rFonts w:ascii="Arial" w:hAnsi="Arial" w:cs="Arial"/>
              </w:rPr>
            </w:pPr>
          </w:p>
          <w:p w14:paraId="6213D545" w14:textId="23C61A45" w:rsidR="002262C9" w:rsidRPr="001C101F" w:rsidRDefault="002262C9" w:rsidP="002262C9">
            <w:pPr>
              <w:tabs>
                <w:tab w:val="left" w:pos="0"/>
              </w:tabs>
              <w:overflowPunct w:val="0"/>
              <w:autoSpaceDE w:val="0"/>
              <w:autoSpaceDN w:val="0"/>
              <w:adjustRightInd w:val="0"/>
              <w:jc w:val="both"/>
              <w:rPr>
                <w:rFonts w:ascii="Arial" w:hAnsi="Arial" w:cs="Arial"/>
              </w:rPr>
            </w:pPr>
            <w:r w:rsidRPr="001C101F">
              <w:rPr>
                <w:rFonts w:ascii="Arial" w:hAnsi="Arial" w:cs="Arial"/>
              </w:rPr>
              <w:t>It is important to note that this</w:t>
            </w:r>
            <w:r w:rsidR="00DA6C38">
              <w:rPr>
                <w:rFonts w:ascii="Arial" w:hAnsi="Arial" w:cs="Arial"/>
              </w:rPr>
              <w:t xml:space="preserve"> was the same</w:t>
            </w:r>
            <w:r w:rsidRPr="001C101F">
              <w:rPr>
                <w:rFonts w:ascii="Arial" w:hAnsi="Arial" w:cs="Arial"/>
              </w:rPr>
              <w:t xml:space="preserve"> intent also outlined in Bid Solicitation 25DPP01064</w:t>
            </w:r>
          </w:p>
          <w:p w14:paraId="6FDB1449" w14:textId="77777777" w:rsidR="002262C9" w:rsidRPr="001C101F" w:rsidRDefault="002262C9" w:rsidP="002262C9">
            <w:pPr>
              <w:tabs>
                <w:tab w:val="left" w:pos="0"/>
              </w:tabs>
              <w:overflowPunct w:val="0"/>
              <w:autoSpaceDE w:val="0"/>
              <w:autoSpaceDN w:val="0"/>
              <w:adjustRightInd w:val="0"/>
              <w:jc w:val="both"/>
              <w:rPr>
                <w:rFonts w:ascii="Arial" w:hAnsi="Arial" w:cs="Arial"/>
                <w:b/>
                <w:bCs/>
              </w:rPr>
            </w:pPr>
          </w:p>
          <w:p w14:paraId="67EF03AC" w14:textId="643673CD" w:rsidR="002262C9" w:rsidRPr="001C101F" w:rsidRDefault="002262C9" w:rsidP="00126DE5">
            <w:pPr>
              <w:tabs>
                <w:tab w:val="left" w:pos="0"/>
              </w:tabs>
              <w:overflowPunct w:val="0"/>
              <w:autoSpaceDE w:val="0"/>
              <w:autoSpaceDN w:val="0"/>
              <w:adjustRightInd w:val="0"/>
              <w:jc w:val="both"/>
              <w:rPr>
                <w:rFonts w:ascii="Arial" w:hAnsi="Arial" w:cs="Arial"/>
                <w:b/>
                <w:bCs/>
              </w:rPr>
            </w:pPr>
            <w:r w:rsidRPr="001C101F">
              <w:rPr>
                <w:rFonts w:ascii="Arial" w:hAnsi="Arial" w:cs="Arial"/>
                <w:b/>
                <w:bCs/>
              </w:rPr>
              <w:t>Q2.  If so, does that mean our awards are null and void?</w:t>
            </w:r>
          </w:p>
          <w:p w14:paraId="29389081" w14:textId="77777777" w:rsidR="002262C9" w:rsidRPr="001C101F" w:rsidRDefault="002262C9" w:rsidP="002262C9">
            <w:pPr>
              <w:tabs>
                <w:tab w:val="left" w:pos="0"/>
              </w:tabs>
              <w:overflowPunct w:val="0"/>
              <w:autoSpaceDE w:val="0"/>
              <w:autoSpaceDN w:val="0"/>
              <w:adjustRightInd w:val="0"/>
              <w:jc w:val="both"/>
              <w:rPr>
                <w:rFonts w:ascii="Arial" w:hAnsi="Arial" w:cs="Arial"/>
                <w:b/>
                <w:bCs/>
              </w:rPr>
            </w:pPr>
          </w:p>
          <w:p w14:paraId="78156782" w14:textId="47A7E731" w:rsidR="002262C9" w:rsidRDefault="002262C9" w:rsidP="00126DE5">
            <w:pPr>
              <w:tabs>
                <w:tab w:val="left" w:pos="0"/>
              </w:tabs>
              <w:overflowPunct w:val="0"/>
              <w:autoSpaceDE w:val="0"/>
              <w:autoSpaceDN w:val="0"/>
              <w:adjustRightInd w:val="0"/>
              <w:jc w:val="both"/>
              <w:rPr>
                <w:rFonts w:ascii="Arial" w:hAnsi="Arial" w:cs="Arial"/>
              </w:rPr>
            </w:pPr>
            <w:r w:rsidRPr="001C101F">
              <w:rPr>
                <w:rFonts w:ascii="Arial" w:hAnsi="Arial" w:cs="Arial"/>
              </w:rPr>
              <w:t xml:space="preserve">A2. No, awards that were made on October </w:t>
            </w:r>
            <w:r w:rsidR="00F17F0F" w:rsidRPr="001C101F">
              <w:rPr>
                <w:rFonts w:ascii="Arial" w:hAnsi="Arial" w:cs="Arial"/>
              </w:rPr>
              <w:t>29</w:t>
            </w:r>
            <w:r w:rsidRPr="001C101F">
              <w:rPr>
                <w:rFonts w:ascii="Arial" w:hAnsi="Arial" w:cs="Arial"/>
              </w:rPr>
              <w:t>, 2025</w:t>
            </w:r>
            <w:r w:rsidR="00F17F0F" w:rsidRPr="001C101F">
              <w:rPr>
                <w:rFonts w:ascii="Arial" w:hAnsi="Arial" w:cs="Arial"/>
              </w:rPr>
              <w:t>*</w:t>
            </w:r>
            <w:r w:rsidRPr="001C101F">
              <w:rPr>
                <w:rFonts w:ascii="Arial" w:hAnsi="Arial" w:cs="Arial"/>
              </w:rPr>
              <w:t xml:space="preserve"> </w:t>
            </w:r>
            <w:r w:rsidR="00DA6C38">
              <w:rPr>
                <w:rFonts w:ascii="Arial" w:hAnsi="Arial" w:cs="Arial"/>
              </w:rPr>
              <w:t xml:space="preserve">under Bid Solicitation 25DPP01064 </w:t>
            </w:r>
            <w:r w:rsidRPr="001C101F">
              <w:rPr>
                <w:rFonts w:ascii="Arial" w:hAnsi="Arial" w:cs="Arial"/>
              </w:rPr>
              <w:t xml:space="preserve">are not null and void. The subject Bid Solicitation 26DPP01237 is a supplement to Bid Solicitation 25DPP01064. The awards made in response to Bid Solicitation 25DPP01064 will run </w:t>
            </w:r>
            <w:r w:rsidR="00036F10" w:rsidRPr="001C101F">
              <w:rPr>
                <w:rFonts w:ascii="Arial" w:hAnsi="Arial" w:cs="Arial"/>
              </w:rPr>
              <w:t>concurrently</w:t>
            </w:r>
            <w:r w:rsidRPr="001C101F">
              <w:rPr>
                <w:rFonts w:ascii="Arial" w:hAnsi="Arial" w:cs="Arial"/>
              </w:rPr>
              <w:t xml:space="preserve"> with the Contracts awarded in response to Bid Solicitation 26DPP01237.</w:t>
            </w:r>
          </w:p>
          <w:p w14:paraId="02D2BEA2" w14:textId="77777777" w:rsidR="00071431" w:rsidRDefault="00071431" w:rsidP="00126DE5">
            <w:pPr>
              <w:tabs>
                <w:tab w:val="left" w:pos="0"/>
              </w:tabs>
              <w:overflowPunct w:val="0"/>
              <w:autoSpaceDE w:val="0"/>
              <w:autoSpaceDN w:val="0"/>
              <w:adjustRightInd w:val="0"/>
              <w:jc w:val="both"/>
              <w:rPr>
                <w:rFonts w:ascii="Arial" w:hAnsi="Arial" w:cs="Arial"/>
              </w:rPr>
            </w:pPr>
          </w:p>
          <w:p w14:paraId="313C6F81" w14:textId="405970F5" w:rsidR="00071431" w:rsidRPr="006678DC" w:rsidDel="00AF6D4A" w:rsidRDefault="00071431" w:rsidP="00126DE5">
            <w:pPr>
              <w:tabs>
                <w:tab w:val="left" w:pos="0"/>
              </w:tabs>
              <w:overflowPunct w:val="0"/>
              <w:autoSpaceDE w:val="0"/>
              <w:autoSpaceDN w:val="0"/>
              <w:adjustRightInd w:val="0"/>
              <w:jc w:val="both"/>
              <w:rPr>
                <w:rFonts w:ascii="Arial" w:hAnsi="Arial" w:cs="Arial"/>
              </w:rPr>
            </w:pPr>
            <w:r w:rsidRPr="006678DC">
              <w:rPr>
                <w:rFonts w:ascii="Arial" w:hAnsi="Arial" w:cs="Arial"/>
              </w:rPr>
              <w:t>*Note</w:t>
            </w:r>
            <w:r w:rsidR="006678DC">
              <w:rPr>
                <w:rFonts w:ascii="Arial" w:hAnsi="Arial" w:cs="Arial"/>
              </w:rPr>
              <w:t>:</w:t>
            </w:r>
            <w:r w:rsidRPr="006678DC">
              <w:rPr>
                <w:rFonts w:ascii="Arial" w:hAnsi="Arial" w:cs="Arial"/>
              </w:rPr>
              <w:t xml:space="preserve"> </w:t>
            </w:r>
            <w:r w:rsidR="006678DC">
              <w:rPr>
                <w:rFonts w:ascii="Arial" w:hAnsi="Arial" w:cs="Arial"/>
              </w:rPr>
              <w:t>T</w:t>
            </w:r>
            <w:r w:rsidR="006678DC" w:rsidRPr="00177487">
              <w:rPr>
                <w:rFonts w:ascii="Arial" w:hAnsi="Arial" w:cs="Arial"/>
              </w:rPr>
              <w:t xml:space="preserve">he Division </w:t>
            </w:r>
            <w:r w:rsidRPr="006678DC">
              <w:rPr>
                <w:rFonts w:ascii="Arial" w:hAnsi="Arial" w:cs="Arial"/>
              </w:rPr>
              <w:t>award</w:t>
            </w:r>
            <w:r w:rsidR="006678DC" w:rsidRPr="00177487">
              <w:rPr>
                <w:rFonts w:ascii="Arial" w:hAnsi="Arial" w:cs="Arial"/>
              </w:rPr>
              <w:t>ed</w:t>
            </w:r>
            <w:r w:rsidRPr="006678DC">
              <w:rPr>
                <w:rFonts w:ascii="Arial" w:hAnsi="Arial" w:cs="Arial"/>
              </w:rPr>
              <w:t xml:space="preserve"> </w:t>
            </w:r>
            <w:r w:rsidR="006678DC" w:rsidRPr="00177487">
              <w:rPr>
                <w:rFonts w:ascii="Arial" w:hAnsi="Arial" w:cs="Arial"/>
              </w:rPr>
              <w:t>Contracts in response to</w:t>
            </w:r>
            <w:r w:rsidRPr="006678DC">
              <w:rPr>
                <w:rFonts w:ascii="Arial" w:hAnsi="Arial" w:cs="Arial"/>
              </w:rPr>
              <w:t xml:space="preserve"> Bid Solicitation 25DPP01064 on October 29, 2025, not October 14, 2025. </w:t>
            </w:r>
          </w:p>
        </w:tc>
      </w:tr>
      <w:tr w:rsidR="002262C9"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39455669" w:rsidR="002262C9" w:rsidRPr="001C101F" w:rsidRDefault="002262C9" w:rsidP="00A6794A">
            <w:pPr>
              <w:tabs>
                <w:tab w:val="left" w:pos="0"/>
              </w:tabs>
              <w:autoSpaceDN w:val="0"/>
              <w:jc w:val="center"/>
              <w:rPr>
                <w:rFonts w:ascii="Arial" w:hAnsi="Arial" w:cs="Arial"/>
              </w:rPr>
            </w:pPr>
            <w:r w:rsidRPr="001C101F">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595E84C2" w14:textId="3410DCE7" w:rsidR="002262C9" w:rsidRPr="001C101F" w:rsidRDefault="002262C9" w:rsidP="002262C9">
            <w:pPr>
              <w:tabs>
                <w:tab w:val="left" w:pos="0"/>
              </w:tabs>
              <w:overflowPunct w:val="0"/>
              <w:autoSpaceDE w:val="0"/>
              <w:autoSpaceDN w:val="0"/>
              <w:adjustRightInd w:val="0"/>
              <w:jc w:val="center"/>
              <w:rPr>
                <w:rFonts w:ascii="Arial" w:hAnsi="Arial" w:cs="Arial"/>
              </w:rPr>
            </w:pPr>
            <w:r w:rsidRPr="001C101F">
              <w:rPr>
                <w:rFonts w:ascii="Arial" w:hAnsi="Arial" w:cs="Arial"/>
              </w:rPr>
              <w:t>Section 3.1</w:t>
            </w:r>
          </w:p>
          <w:p w14:paraId="03C6B44E" w14:textId="35CFECF5" w:rsidR="002262C9" w:rsidRPr="001C101F" w:rsidRDefault="002262C9" w:rsidP="002262C9">
            <w:pPr>
              <w:tabs>
                <w:tab w:val="left" w:pos="0"/>
              </w:tabs>
              <w:overflowPunct w:val="0"/>
              <w:autoSpaceDE w:val="0"/>
              <w:autoSpaceDN w:val="0"/>
              <w:adjustRightInd w:val="0"/>
              <w:jc w:val="center"/>
              <w:rPr>
                <w:rFonts w:ascii="Arial" w:hAnsi="Arial" w:cs="Arial"/>
              </w:rPr>
            </w:pPr>
            <w:r w:rsidRPr="001C101F">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58223345" w14:textId="19FA6253" w:rsidR="002262C9" w:rsidRPr="001C101F" w:rsidRDefault="00155119" w:rsidP="00126DE5">
            <w:pPr>
              <w:tabs>
                <w:tab w:val="left" w:pos="0"/>
              </w:tabs>
              <w:overflowPunct w:val="0"/>
              <w:autoSpaceDE w:val="0"/>
              <w:autoSpaceDN w:val="0"/>
              <w:adjustRightInd w:val="0"/>
              <w:jc w:val="both"/>
              <w:rPr>
                <w:rFonts w:ascii="Arial" w:hAnsi="Arial" w:cs="Arial"/>
                <w:b/>
                <w:bCs/>
              </w:rPr>
            </w:pPr>
            <w:bookmarkStart w:id="0" w:name="_Hlk223009928"/>
            <w:r w:rsidRPr="001C101F">
              <w:rPr>
                <w:rFonts w:ascii="Arial" w:hAnsi="Arial" w:cs="Arial"/>
                <w:b/>
                <w:bCs/>
              </w:rPr>
              <w:t xml:space="preserve">Q. </w:t>
            </w:r>
            <w:r w:rsidR="002262C9" w:rsidRPr="001C101F">
              <w:rPr>
                <w:rFonts w:ascii="Arial" w:hAnsi="Arial" w:cs="Arial"/>
                <w:b/>
                <w:bCs/>
              </w:rPr>
              <w:t>Regarding pricing submitted and awarded in response to the RFB in October 2024, are awarded contractors able to modify pricing through this supplemental process to reflect current market conditions?</w:t>
            </w:r>
          </w:p>
          <w:bookmarkEnd w:id="0"/>
          <w:p w14:paraId="38E85F06" w14:textId="5090640E" w:rsidR="002262C9" w:rsidRPr="001C101F" w:rsidRDefault="002262C9" w:rsidP="00126DE5">
            <w:pPr>
              <w:tabs>
                <w:tab w:val="left" w:pos="0"/>
              </w:tabs>
              <w:overflowPunct w:val="0"/>
              <w:autoSpaceDE w:val="0"/>
              <w:autoSpaceDN w:val="0"/>
              <w:adjustRightInd w:val="0"/>
              <w:jc w:val="both"/>
              <w:rPr>
                <w:rFonts w:ascii="Arial" w:hAnsi="Arial" w:cs="Arial"/>
              </w:rPr>
            </w:pPr>
          </w:p>
          <w:p w14:paraId="4395EAD5" w14:textId="445E031B" w:rsidR="002262C9" w:rsidRPr="001C101F" w:rsidRDefault="00155119" w:rsidP="002262C9">
            <w:pPr>
              <w:tabs>
                <w:tab w:val="left" w:pos="0"/>
              </w:tabs>
              <w:overflowPunct w:val="0"/>
              <w:autoSpaceDE w:val="0"/>
              <w:autoSpaceDN w:val="0"/>
              <w:adjustRightInd w:val="0"/>
              <w:jc w:val="both"/>
              <w:rPr>
                <w:rFonts w:ascii="Arial" w:hAnsi="Arial" w:cs="Arial"/>
              </w:rPr>
            </w:pPr>
            <w:r w:rsidRPr="001C101F">
              <w:rPr>
                <w:rFonts w:ascii="Arial" w:hAnsi="Arial" w:cs="Arial"/>
              </w:rPr>
              <w:t xml:space="preserve">A. </w:t>
            </w:r>
            <w:r w:rsidR="002262C9" w:rsidRPr="001C101F">
              <w:rPr>
                <w:rFonts w:ascii="Arial" w:hAnsi="Arial" w:cs="Arial"/>
              </w:rPr>
              <w:t xml:space="preserve">No, Bidders </w:t>
            </w:r>
            <w:r w:rsidR="00A6794A" w:rsidRPr="001C101F">
              <w:rPr>
                <w:rFonts w:ascii="Arial" w:hAnsi="Arial" w:cs="Arial"/>
              </w:rPr>
              <w:t>cannot</w:t>
            </w:r>
            <w:r w:rsidR="002262C9" w:rsidRPr="001C101F">
              <w:rPr>
                <w:rFonts w:ascii="Arial" w:hAnsi="Arial" w:cs="Arial"/>
              </w:rPr>
              <w:t xml:space="preserve"> modify pricing </w:t>
            </w:r>
            <w:r w:rsidR="00000B95" w:rsidRPr="001C101F">
              <w:rPr>
                <w:rFonts w:ascii="Arial" w:hAnsi="Arial" w:cs="Arial"/>
              </w:rPr>
              <w:t xml:space="preserve">awarded in response to Bid Solicitation </w:t>
            </w:r>
            <w:r w:rsidR="008C3B7C" w:rsidRPr="001C101F">
              <w:rPr>
                <w:rFonts w:ascii="Arial" w:hAnsi="Arial" w:cs="Arial"/>
              </w:rPr>
              <w:t>25DPP01064.</w:t>
            </w:r>
          </w:p>
          <w:p w14:paraId="52486524" w14:textId="77777777" w:rsidR="008C3B7C" w:rsidRPr="001C101F" w:rsidRDefault="008C3B7C" w:rsidP="002262C9">
            <w:pPr>
              <w:tabs>
                <w:tab w:val="left" w:pos="0"/>
              </w:tabs>
              <w:overflowPunct w:val="0"/>
              <w:autoSpaceDE w:val="0"/>
              <w:autoSpaceDN w:val="0"/>
              <w:adjustRightInd w:val="0"/>
              <w:jc w:val="both"/>
              <w:rPr>
                <w:rFonts w:ascii="Arial" w:hAnsi="Arial" w:cs="Arial"/>
              </w:rPr>
            </w:pPr>
          </w:p>
          <w:p w14:paraId="03C6B44F" w14:textId="164EDAF4" w:rsidR="002262C9" w:rsidRPr="001C101F" w:rsidRDefault="008C3B7C" w:rsidP="00126DE5">
            <w:pPr>
              <w:tabs>
                <w:tab w:val="left" w:pos="0"/>
              </w:tabs>
              <w:overflowPunct w:val="0"/>
              <w:autoSpaceDE w:val="0"/>
              <w:autoSpaceDN w:val="0"/>
              <w:adjustRightInd w:val="0"/>
              <w:jc w:val="both"/>
              <w:rPr>
                <w:rFonts w:ascii="Arial" w:hAnsi="Arial" w:cs="Arial"/>
              </w:rPr>
            </w:pPr>
            <w:r w:rsidRPr="001C101F">
              <w:rPr>
                <w:rFonts w:ascii="Arial" w:hAnsi="Arial" w:cs="Arial"/>
              </w:rPr>
              <w:t>Additionally, please see the responses to Question 7 and 8.</w:t>
            </w:r>
          </w:p>
        </w:tc>
      </w:tr>
      <w:tr w:rsidR="00327020" w14:paraId="65C1D58D" w14:textId="77777777" w:rsidTr="002420F8">
        <w:tc>
          <w:tcPr>
            <w:tcW w:w="877" w:type="dxa"/>
            <w:tcBorders>
              <w:top w:val="single" w:sz="4" w:space="0" w:color="auto"/>
              <w:left w:val="single" w:sz="4" w:space="0" w:color="auto"/>
              <w:bottom w:val="single" w:sz="4" w:space="0" w:color="auto"/>
              <w:right w:val="single" w:sz="4" w:space="0" w:color="auto"/>
            </w:tcBorders>
          </w:tcPr>
          <w:p w14:paraId="46000178" w14:textId="1CDA300D" w:rsidR="00327020" w:rsidRPr="001C101F" w:rsidRDefault="00327020" w:rsidP="00126DE5">
            <w:pPr>
              <w:tabs>
                <w:tab w:val="left" w:pos="0"/>
              </w:tabs>
              <w:autoSpaceDN w:val="0"/>
              <w:jc w:val="center"/>
              <w:rPr>
                <w:rFonts w:ascii="Arial" w:hAnsi="Arial" w:cs="Arial"/>
              </w:rPr>
            </w:pPr>
            <w:r w:rsidRPr="001C101F">
              <w:rPr>
                <w:rFonts w:ascii="Arial" w:hAnsi="Arial" w:cs="Arial"/>
              </w:rPr>
              <w:t>1</w:t>
            </w:r>
            <w:r w:rsidR="00AA0BCF" w:rsidRPr="001C101F">
              <w:rPr>
                <w:rFonts w:ascii="Arial" w:hAnsi="Arial" w:cs="Arial"/>
              </w:rPr>
              <w:t>0</w:t>
            </w:r>
          </w:p>
        </w:tc>
        <w:tc>
          <w:tcPr>
            <w:tcW w:w="2160" w:type="dxa"/>
            <w:tcBorders>
              <w:top w:val="single" w:sz="4" w:space="0" w:color="auto"/>
              <w:left w:val="single" w:sz="4" w:space="0" w:color="auto"/>
              <w:bottom w:val="single" w:sz="4" w:space="0" w:color="auto"/>
              <w:right w:val="single" w:sz="4" w:space="0" w:color="auto"/>
            </w:tcBorders>
          </w:tcPr>
          <w:p w14:paraId="59786C6D" w14:textId="238B34AA" w:rsidR="00327020" w:rsidRPr="001C101F" w:rsidRDefault="00327020" w:rsidP="00327020">
            <w:pPr>
              <w:tabs>
                <w:tab w:val="left" w:pos="0"/>
              </w:tabs>
              <w:overflowPunct w:val="0"/>
              <w:autoSpaceDE w:val="0"/>
              <w:autoSpaceDN w:val="0"/>
              <w:adjustRightInd w:val="0"/>
              <w:jc w:val="center"/>
              <w:rPr>
                <w:rFonts w:ascii="Arial" w:hAnsi="Arial" w:cs="Arial"/>
              </w:rPr>
            </w:pPr>
            <w:r w:rsidRPr="001C101F">
              <w:rPr>
                <w:rFonts w:ascii="Arial" w:hAnsi="Arial" w:cs="Arial"/>
              </w:rPr>
              <w:t xml:space="preserve">Section 3.5 </w:t>
            </w:r>
          </w:p>
          <w:p w14:paraId="09452C98" w14:textId="7BE46BBC" w:rsidR="00327020" w:rsidRPr="001C101F" w:rsidRDefault="00327020" w:rsidP="00327020">
            <w:pPr>
              <w:tabs>
                <w:tab w:val="left" w:pos="0"/>
              </w:tabs>
              <w:overflowPunct w:val="0"/>
              <w:autoSpaceDE w:val="0"/>
              <w:autoSpaceDN w:val="0"/>
              <w:adjustRightInd w:val="0"/>
              <w:jc w:val="center"/>
              <w:rPr>
                <w:rFonts w:ascii="Arial" w:hAnsi="Arial" w:cs="Arial"/>
              </w:rPr>
            </w:pPr>
            <w:r w:rsidRPr="001C101F">
              <w:rPr>
                <w:rFonts w:ascii="Arial" w:hAnsi="Arial" w:cs="Arial"/>
              </w:rPr>
              <w:lastRenderedPageBreak/>
              <w:t>Quote Withdrawal Prior to Quote Opening</w:t>
            </w:r>
          </w:p>
        </w:tc>
        <w:tc>
          <w:tcPr>
            <w:tcW w:w="7200" w:type="dxa"/>
            <w:tcBorders>
              <w:top w:val="single" w:sz="4" w:space="0" w:color="auto"/>
              <w:left w:val="single" w:sz="4" w:space="0" w:color="auto"/>
              <w:bottom w:val="single" w:sz="4" w:space="0" w:color="auto"/>
              <w:right w:val="single" w:sz="4" w:space="0" w:color="auto"/>
            </w:tcBorders>
          </w:tcPr>
          <w:p w14:paraId="0505F8D9" w14:textId="7511F923" w:rsidR="00327020" w:rsidRPr="001C101F" w:rsidRDefault="00327020" w:rsidP="00327020">
            <w:pPr>
              <w:tabs>
                <w:tab w:val="left" w:pos="0"/>
              </w:tabs>
              <w:overflowPunct w:val="0"/>
              <w:autoSpaceDE w:val="0"/>
              <w:autoSpaceDN w:val="0"/>
              <w:adjustRightInd w:val="0"/>
              <w:ind w:hanging="28"/>
              <w:rPr>
                <w:rFonts w:ascii="Arial" w:hAnsi="Arial" w:cs="Arial"/>
                <w:b/>
                <w:bCs/>
              </w:rPr>
            </w:pPr>
            <w:r w:rsidRPr="001C101F">
              <w:rPr>
                <w:rFonts w:ascii="Arial" w:hAnsi="Arial" w:cs="Arial"/>
                <w:b/>
                <w:bCs/>
              </w:rPr>
              <w:lastRenderedPageBreak/>
              <w:t>Q: I’ve</w:t>
            </w:r>
            <w:r w:rsidR="00C62434" w:rsidRPr="001C101F">
              <w:rPr>
                <w:rFonts w:ascii="Arial" w:hAnsi="Arial" w:cs="Arial"/>
                <w:b/>
                <w:bCs/>
              </w:rPr>
              <w:t xml:space="preserve"> submitted a Quote</w:t>
            </w:r>
            <w:r w:rsidRPr="001C101F">
              <w:rPr>
                <w:rFonts w:ascii="Arial" w:hAnsi="Arial" w:cs="Arial"/>
                <w:b/>
                <w:bCs/>
              </w:rPr>
              <w:t xml:space="preserve"> </w:t>
            </w:r>
            <w:r w:rsidR="008C3B7C" w:rsidRPr="001C101F">
              <w:rPr>
                <w:rFonts w:ascii="Arial" w:hAnsi="Arial" w:cs="Arial"/>
                <w:b/>
                <w:bCs/>
              </w:rPr>
              <w:t xml:space="preserve">in response to the Bid Solicitation prior to </w:t>
            </w:r>
            <w:r w:rsidR="00036F10" w:rsidRPr="001C101F">
              <w:rPr>
                <w:rFonts w:ascii="Arial" w:hAnsi="Arial" w:cs="Arial"/>
                <w:b/>
                <w:bCs/>
              </w:rPr>
              <w:t xml:space="preserve">the Electronic </w:t>
            </w:r>
            <w:r w:rsidR="008C3B7C" w:rsidRPr="001C101F">
              <w:rPr>
                <w:rFonts w:ascii="Arial" w:hAnsi="Arial" w:cs="Arial"/>
                <w:b/>
                <w:bCs/>
              </w:rPr>
              <w:t>Q</w:t>
            </w:r>
            <w:r w:rsidR="00036F10" w:rsidRPr="001C101F">
              <w:rPr>
                <w:rFonts w:ascii="Arial" w:hAnsi="Arial" w:cs="Arial"/>
                <w:b/>
                <w:bCs/>
              </w:rPr>
              <w:t xml:space="preserve">uestions and </w:t>
            </w:r>
            <w:r w:rsidR="008C3B7C" w:rsidRPr="001C101F">
              <w:rPr>
                <w:rFonts w:ascii="Arial" w:hAnsi="Arial" w:cs="Arial"/>
                <w:b/>
                <w:bCs/>
              </w:rPr>
              <w:t>A</w:t>
            </w:r>
            <w:r w:rsidR="00036F10" w:rsidRPr="001C101F">
              <w:rPr>
                <w:rFonts w:ascii="Arial" w:hAnsi="Arial" w:cs="Arial"/>
                <w:b/>
                <w:bCs/>
              </w:rPr>
              <w:t>nswer</w:t>
            </w:r>
            <w:r w:rsidR="008C3B7C" w:rsidRPr="001C101F">
              <w:rPr>
                <w:rFonts w:ascii="Arial" w:hAnsi="Arial" w:cs="Arial"/>
                <w:b/>
                <w:bCs/>
              </w:rPr>
              <w:t xml:space="preserve"> response</w:t>
            </w:r>
            <w:r w:rsidR="00036F10" w:rsidRPr="001C101F">
              <w:rPr>
                <w:rFonts w:ascii="Arial" w:hAnsi="Arial" w:cs="Arial"/>
                <w:b/>
                <w:bCs/>
              </w:rPr>
              <w:t>,</w:t>
            </w:r>
            <w:r w:rsidR="008C3B7C" w:rsidRPr="001C101F">
              <w:rPr>
                <w:rFonts w:ascii="Arial" w:hAnsi="Arial" w:cs="Arial"/>
                <w:b/>
                <w:bCs/>
              </w:rPr>
              <w:t xml:space="preserve"> and I</w:t>
            </w:r>
            <w:r w:rsidRPr="001C101F">
              <w:rPr>
                <w:rFonts w:ascii="Arial" w:hAnsi="Arial" w:cs="Arial"/>
                <w:b/>
                <w:bCs/>
              </w:rPr>
              <w:t xml:space="preserve"> would like to update it. Can I submit a new Quote?</w:t>
            </w:r>
          </w:p>
          <w:p w14:paraId="51283F86" w14:textId="77777777" w:rsidR="00327020" w:rsidRPr="001C101F" w:rsidRDefault="00327020" w:rsidP="00327020">
            <w:pPr>
              <w:tabs>
                <w:tab w:val="left" w:pos="0"/>
              </w:tabs>
              <w:overflowPunct w:val="0"/>
              <w:autoSpaceDE w:val="0"/>
              <w:autoSpaceDN w:val="0"/>
              <w:adjustRightInd w:val="0"/>
              <w:ind w:hanging="28"/>
              <w:rPr>
                <w:rFonts w:ascii="Arial" w:hAnsi="Arial" w:cs="Arial"/>
              </w:rPr>
            </w:pPr>
          </w:p>
          <w:p w14:paraId="2D8F5D78" w14:textId="50821832" w:rsidR="008C3B7C" w:rsidRPr="001C101F" w:rsidRDefault="00327020" w:rsidP="008C3B7C">
            <w:pPr>
              <w:keepNext/>
              <w:jc w:val="both"/>
              <w:rPr>
                <w:rFonts w:ascii="Arial" w:hAnsi="Arial" w:cs="Arial"/>
              </w:rPr>
            </w:pPr>
            <w:r w:rsidRPr="001C101F">
              <w:rPr>
                <w:rFonts w:ascii="Arial" w:hAnsi="Arial" w:cs="Arial"/>
              </w:rPr>
              <w:t>A</w:t>
            </w:r>
            <w:r w:rsidR="00155119" w:rsidRPr="001C101F">
              <w:rPr>
                <w:rFonts w:ascii="Arial" w:hAnsi="Arial" w:cs="Arial"/>
              </w:rPr>
              <w:t>.</w:t>
            </w:r>
            <w:r w:rsidR="008C3B7C" w:rsidRPr="001C101F">
              <w:rPr>
                <w:rFonts w:ascii="Arial" w:hAnsi="Arial" w:cs="Arial"/>
              </w:rPr>
              <w:t xml:space="preserve"> Yes, Bidders can withdraw and resubmit </w:t>
            </w:r>
            <w:r w:rsidR="00036F10" w:rsidRPr="001C101F">
              <w:rPr>
                <w:rFonts w:ascii="Arial" w:hAnsi="Arial" w:cs="Arial"/>
              </w:rPr>
              <w:t>their</w:t>
            </w:r>
            <w:r w:rsidR="008C3B7C" w:rsidRPr="001C101F">
              <w:rPr>
                <w:rFonts w:ascii="Arial" w:hAnsi="Arial" w:cs="Arial"/>
              </w:rPr>
              <w:t xml:space="preserve"> Quote prior to the Bid Opening date. </w:t>
            </w:r>
          </w:p>
          <w:p w14:paraId="280DCAD7" w14:textId="77777777" w:rsidR="008C3B7C" w:rsidRPr="001C101F" w:rsidRDefault="008C3B7C" w:rsidP="008C3B7C">
            <w:pPr>
              <w:keepNext/>
              <w:jc w:val="both"/>
              <w:rPr>
                <w:rFonts w:ascii="Arial" w:hAnsi="Arial" w:cs="Arial"/>
              </w:rPr>
            </w:pPr>
          </w:p>
          <w:p w14:paraId="3DCC6815" w14:textId="21925448" w:rsidR="00327020" w:rsidRPr="001C101F" w:rsidRDefault="008C3B7C" w:rsidP="00126DE5">
            <w:pPr>
              <w:keepNext/>
              <w:jc w:val="both"/>
              <w:rPr>
                <w:rFonts w:ascii="Arial" w:hAnsi="Arial" w:cs="Arial"/>
                <w:b/>
                <w:bCs/>
              </w:rPr>
            </w:pPr>
            <w:r w:rsidRPr="001C101F">
              <w:rPr>
                <w:rFonts w:ascii="Arial" w:hAnsi="Arial" w:cs="Arial"/>
              </w:rPr>
              <w:t>Additionally,</w:t>
            </w:r>
            <w:r w:rsidR="00327020" w:rsidRPr="001C101F">
              <w:rPr>
                <w:rFonts w:ascii="Arial" w:hAnsi="Arial" w:cs="Arial"/>
              </w:rPr>
              <w:t xml:space="preserve"> </w:t>
            </w:r>
            <w:r w:rsidR="00CA773D" w:rsidRPr="001C101F">
              <w:rPr>
                <w:rFonts w:ascii="Arial" w:hAnsi="Arial" w:cs="Arial"/>
              </w:rPr>
              <w:t xml:space="preserve">Bid Solicitation </w:t>
            </w:r>
            <w:r w:rsidR="00327020" w:rsidRPr="001C101F">
              <w:rPr>
                <w:rFonts w:ascii="Arial" w:hAnsi="Arial" w:cs="Arial"/>
              </w:rPr>
              <w:t xml:space="preserve">Section 3.5 </w:t>
            </w:r>
            <w:r w:rsidR="00CA773D" w:rsidRPr="001C101F">
              <w:rPr>
                <w:rFonts w:ascii="Arial" w:hAnsi="Arial" w:cs="Arial"/>
                <w:i/>
                <w:iCs/>
              </w:rPr>
              <w:t>Quote Withdrawal Prior to Quote Opening</w:t>
            </w:r>
            <w:r w:rsidR="00CA773D" w:rsidRPr="001C101F">
              <w:rPr>
                <w:rFonts w:ascii="Arial" w:hAnsi="Arial" w:cs="Arial"/>
              </w:rPr>
              <w:t xml:space="preserve"> </w:t>
            </w:r>
            <w:r w:rsidR="00327020" w:rsidRPr="001C101F">
              <w:rPr>
                <w:rFonts w:ascii="Arial" w:hAnsi="Arial" w:cs="Arial"/>
              </w:rPr>
              <w:t xml:space="preserve">states that </w:t>
            </w:r>
            <w:r w:rsidR="00327020" w:rsidRPr="001C101F">
              <w:rPr>
                <w:rFonts w:ascii="Arial" w:hAnsi="Arial" w:cs="Arial"/>
                <w:i/>
                <w:iCs/>
              </w:rPr>
              <w:t xml:space="preserve">“A </w:t>
            </w:r>
            <w:r w:rsidR="00327020" w:rsidRPr="001C101F">
              <w:rPr>
                <w:rFonts w:ascii="Arial" w:hAnsi="Arial" w:cs="Arial"/>
                <w:i/>
                <w:iCs/>
                <w:color w:val="000000"/>
              </w:rPr>
              <w:t>Bidder</w:t>
            </w:r>
            <w:r w:rsidR="00327020" w:rsidRPr="001C101F">
              <w:rPr>
                <w:rFonts w:ascii="Arial" w:hAnsi="Arial" w:cs="Arial"/>
                <w:i/>
                <w:iCs/>
              </w:rPr>
              <w:t xml:space="preserve"> may withdraw its Quote submission in </w:t>
            </w:r>
            <w:r w:rsidR="00327020" w:rsidRPr="001C101F">
              <w:rPr>
                <w:rStyle w:val="IntenseEmphasis"/>
                <w:rFonts w:ascii="Arial" w:hAnsi="Arial" w:cs="Arial"/>
                <w:color w:val="00B050"/>
              </w:rPr>
              <w:t>NJ</w:t>
            </w:r>
            <w:r w:rsidR="00327020" w:rsidRPr="001C101F">
              <w:rPr>
                <w:rStyle w:val="IntenseEmphasis"/>
                <w:rFonts w:ascii="Arial" w:hAnsi="Arial" w:cs="Arial"/>
                <w:color w:val="0070C0"/>
              </w:rPr>
              <w:t>START</w:t>
            </w:r>
            <w:r w:rsidR="00327020" w:rsidRPr="001C101F">
              <w:rPr>
                <w:rFonts w:ascii="Arial" w:hAnsi="Arial" w:cs="Arial"/>
                <w:i/>
                <w:iCs/>
              </w:rPr>
              <w:t xml:space="preserve"> prior to the Quote opening… The </w:t>
            </w:r>
            <w:r w:rsidR="00327020" w:rsidRPr="001C101F">
              <w:rPr>
                <w:rFonts w:ascii="Arial" w:hAnsi="Arial" w:cs="Arial"/>
                <w:i/>
                <w:iCs/>
                <w:color w:val="000000"/>
              </w:rPr>
              <w:t>Bidder</w:t>
            </w:r>
            <w:r w:rsidR="00327020" w:rsidRPr="001C101F">
              <w:rPr>
                <w:rFonts w:ascii="Arial" w:hAnsi="Arial" w:cs="Arial"/>
                <w:i/>
                <w:iCs/>
              </w:rPr>
              <w:t xml:space="preserve"> may submit a revised Quote as long as the Quote is received prior to the announced </w:t>
            </w:r>
            <w:r w:rsidR="00B44BE2" w:rsidRPr="001C101F">
              <w:rPr>
                <w:rFonts w:ascii="Arial" w:hAnsi="Arial" w:cs="Arial"/>
                <w:i/>
                <w:iCs/>
              </w:rPr>
              <w:t xml:space="preserve">due </w:t>
            </w:r>
            <w:r w:rsidR="00327020" w:rsidRPr="001C101F">
              <w:rPr>
                <w:rFonts w:ascii="Arial" w:hAnsi="Arial" w:cs="Arial"/>
                <w:i/>
                <w:iCs/>
              </w:rPr>
              <w:t>date and time for Quote submission.”</w:t>
            </w:r>
          </w:p>
        </w:tc>
      </w:tr>
      <w:tr w:rsidR="002262C9" w14:paraId="03C6B469"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5" w14:textId="19FE3386" w:rsidR="002262C9" w:rsidRPr="001C101F" w:rsidRDefault="002262C9" w:rsidP="00A6794A">
            <w:pPr>
              <w:tabs>
                <w:tab w:val="left" w:pos="0"/>
              </w:tabs>
              <w:autoSpaceDN w:val="0"/>
              <w:jc w:val="center"/>
              <w:rPr>
                <w:rFonts w:ascii="Arial" w:hAnsi="Arial" w:cs="Arial"/>
              </w:rPr>
            </w:pPr>
            <w:r w:rsidRPr="001C101F">
              <w:rPr>
                <w:rFonts w:ascii="Arial" w:hAnsi="Arial" w:cs="Arial"/>
              </w:rPr>
              <w:lastRenderedPageBreak/>
              <w:t>1</w:t>
            </w:r>
            <w:r w:rsidR="007968DF" w:rsidRPr="001C101F">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039A158" w14:textId="77777777" w:rsidR="002262C9" w:rsidRPr="001C101F" w:rsidRDefault="002262C9" w:rsidP="002262C9">
            <w:pPr>
              <w:tabs>
                <w:tab w:val="left" w:pos="0"/>
              </w:tabs>
              <w:overflowPunct w:val="0"/>
              <w:autoSpaceDE w:val="0"/>
              <w:autoSpaceDN w:val="0"/>
              <w:adjustRightInd w:val="0"/>
              <w:jc w:val="center"/>
              <w:rPr>
                <w:rFonts w:ascii="Arial" w:hAnsi="Arial" w:cs="Arial"/>
              </w:rPr>
            </w:pPr>
            <w:r w:rsidRPr="001C101F">
              <w:rPr>
                <w:rFonts w:ascii="Arial" w:hAnsi="Arial" w:cs="Arial"/>
              </w:rPr>
              <w:t>Section 3.21</w:t>
            </w:r>
          </w:p>
          <w:p w14:paraId="3DEF6F81" w14:textId="77777777" w:rsidR="002262C9" w:rsidRPr="001C101F" w:rsidRDefault="002262C9" w:rsidP="002262C9">
            <w:pPr>
              <w:tabs>
                <w:tab w:val="left" w:pos="0"/>
              </w:tabs>
              <w:overflowPunct w:val="0"/>
              <w:autoSpaceDE w:val="0"/>
              <w:autoSpaceDN w:val="0"/>
              <w:adjustRightInd w:val="0"/>
              <w:jc w:val="center"/>
              <w:rPr>
                <w:rFonts w:ascii="Arial" w:hAnsi="Arial" w:cs="Arial"/>
              </w:rPr>
            </w:pPr>
            <w:r w:rsidRPr="001C101F">
              <w:rPr>
                <w:rFonts w:ascii="Arial" w:hAnsi="Arial" w:cs="Arial"/>
              </w:rPr>
              <w:t>State-Supplied</w:t>
            </w:r>
          </w:p>
          <w:p w14:paraId="03C6B467" w14:textId="25958D18" w:rsidR="002262C9" w:rsidRPr="001C101F" w:rsidRDefault="002262C9" w:rsidP="002262C9">
            <w:pPr>
              <w:tabs>
                <w:tab w:val="left" w:pos="0"/>
              </w:tabs>
              <w:overflowPunct w:val="0"/>
              <w:autoSpaceDE w:val="0"/>
              <w:autoSpaceDN w:val="0"/>
              <w:adjustRightInd w:val="0"/>
              <w:jc w:val="center"/>
              <w:rPr>
                <w:rFonts w:ascii="Arial" w:hAnsi="Arial" w:cs="Arial"/>
              </w:rPr>
            </w:pPr>
            <w:r w:rsidRPr="001C101F">
              <w:rPr>
                <w:rFonts w:ascii="Arial" w:hAnsi="Arial" w:cs="Arial"/>
              </w:rPr>
              <w:t>Price Sheet</w:t>
            </w:r>
          </w:p>
        </w:tc>
        <w:tc>
          <w:tcPr>
            <w:tcW w:w="7200" w:type="dxa"/>
            <w:tcBorders>
              <w:top w:val="single" w:sz="4" w:space="0" w:color="auto"/>
              <w:left w:val="single" w:sz="4" w:space="0" w:color="auto"/>
              <w:bottom w:val="single" w:sz="4" w:space="0" w:color="auto"/>
              <w:right w:val="single" w:sz="4" w:space="0" w:color="auto"/>
            </w:tcBorders>
          </w:tcPr>
          <w:p w14:paraId="7552A2CA" w14:textId="01C12404" w:rsidR="002262C9" w:rsidRPr="001C101F" w:rsidRDefault="002262C9" w:rsidP="00126DE5">
            <w:pPr>
              <w:tabs>
                <w:tab w:val="left" w:pos="0"/>
              </w:tabs>
              <w:overflowPunct w:val="0"/>
              <w:autoSpaceDE w:val="0"/>
              <w:autoSpaceDN w:val="0"/>
              <w:adjustRightInd w:val="0"/>
              <w:jc w:val="both"/>
              <w:rPr>
                <w:rFonts w:ascii="Arial" w:hAnsi="Arial" w:cs="Arial"/>
                <w:b/>
                <w:bCs/>
              </w:rPr>
            </w:pPr>
            <w:r w:rsidRPr="001C101F">
              <w:rPr>
                <w:rFonts w:ascii="Arial" w:hAnsi="Arial" w:cs="Arial"/>
                <w:b/>
                <w:bCs/>
              </w:rPr>
              <w:t>Q. Is the State looking for a per pick up rate?</w:t>
            </w:r>
          </w:p>
          <w:p w14:paraId="7E3C0DC0" w14:textId="53EAD0FA" w:rsidR="002262C9" w:rsidRPr="001C101F" w:rsidRDefault="002262C9" w:rsidP="002262C9">
            <w:pPr>
              <w:tabs>
                <w:tab w:val="left" w:pos="0"/>
              </w:tabs>
              <w:overflowPunct w:val="0"/>
              <w:autoSpaceDE w:val="0"/>
              <w:autoSpaceDN w:val="0"/>
              <w:adjustRightInd w:val="0"/>
              <w:jc w:val="both"/>
              <w:rPr>
                <w:rFonts w:ascii="Arial" w:hAnsi="Arial" w:cs="Arial"/>
                <w:b/>
                <w:bCs/>
              </w:rPr>
            </w:pPr>
          </w:p>
          <w:p w14:paraId="1350BAF1" w14:textId="77777777" w:rsidR="002262C9" w:rsidRPr="001C101F" w:rsidRDefault="002262C9" w:rsidP="002262C9">
            <w:pPr>
              <w:tabs>
                <w:tab w:val="left" w:pos="0"/>
              </w:tabs>
              <w:overflowPunct w:val="0"/>
              <w:autoSpaceDE w:val="0"/>
              <w:autoSpaceDN w:val="0"/>
              <w:adjustRightInd w:val="0"/>
              <w:jc w:val="both"/>
              <w:rPr>
                <w:rFonts w:ascii="Arial" w:hAnsi="Arial" w:cs="Arial"/>
                <w:b/>
                <w:bCs/>
              </w:rPr>
            </w:pPr>
            <w:r w:rsidRPr="001C101F">
              <w:rPr>
                <w:rFonts w:ascii="Arial" w:hAnsi="Arial" w:cs="Arial"/>
                <w:b/>
                <w:bCs/>
              </w:rPr>
              <w:t>Note: This question has been paraphrased in the interest of readability and clarity.</w:t>
            </w:r>
          </w:p>
          <w:p w14:paraId="0B129EB5" w14:textId="77777777" w:rsidR="002262C9" w:rsidRPr="001C101F" w:rsidRDefault="002262C9" w:rsidP="00126DE5">
            <w:pPr>
              <w:tabs>
                <w:tab w:val="left" w:pos="0"/>
              </w:tabs>
              <w:overflowPunct w:val="0"/>
              <w:autoSpaceDE w:val="0"/>
              <w:autoSpaceDN w:val="0"/>
              <w:adjustRightInd w:val="0"/>
              <w:jc w:val="both"/>
              <w:rPr>
                <w:rFonts w:ascii="Arial" w:hAnsi="Arial" w:cs="Arial"/>
                <w:b/>
                <w:bCs/>
              </w:rPr>
            </w:pPr>
          </w:p>
          <w:p w14:paraId="03C6B468" w14:textId="2B482527" w:rsidR="002262C9" w:rsidRPr="001C101F" w:rsidRDefault="002262C9" w:rsidP="00126DE5">
            <w:pPr>
              <w:tabs>
                <w:tab w:val="left" w:pos="0"/>
              </w:tabs>
              <w:overflowPunct w:val="0"/>
              <w:autoSpaceDE w:val="0"/>
              <w:autoSpaceDN w:val="0"/>
              <w:adjustRightInd w:val="0"/>
              <w:ind w:hanging="28"/>
              <w:jc w:val="both"/>
              <w:rPr>
                <w:rFonts w:ascii="Arial" w:hAnsi="Arial" w:cs="Arial"/>
              </w:rPr>
            </w:pPr>
            <w:r w:rsidRPr="001C101F">
              <w:rPr>
                <w:rFonts w:ascii="Arial" w:hAnsi="Arial" w:cs="Arial"/>
              </w:rPr>
              <w:t xml:space="preserve">A. Yes, the </w:t>
            </w:r>
            <w:r w:rsidR="00A6794A" w:rsidRPr="001C101F">
              <w:rPr>
                <w:rFonts w:ascii="Arial" w:hAnsi="Arial" w:cs="Arial"/>
              </w:rPr>
              <w:t>State is looking for a per pick up rate. The u</w:t>
            </w:r>
            <w:r w:rsidRPr="001C101F">
              <w:rPr>
                <w:rFonts w:ascii="Arial" w:hAnsi="Arial" w:cs="Arial"/>
              </w:rPr>
              <w:t xml:space="preserve">nit of </w:t>
            </w:r>
            <w:r w:rsidR="00664EE4" w:rsidRPr="001C101F">
              <w:rPr>
                <w:rFonts w:ascii="Arial" w:hAnsi="Arial" w:cs="Arial"/>
              </w:rPr>
              <w:t>m</w:t>
            </w:r>
            <w:r w:rsidRPr="001C101F">
              <w:rPr>
                <w:rFonts w:ascii="Arial" w:hAnsi="Arial" w:cs="Arial"/>
              </w:rPr>
              <w:t xml:space="preserve">easure </w:t>
            </w:r>
            <w:r w:rsidR="00664EE4" w:rsidRPr="001C101F">
              <w:rPr>
                <w:rFonts w:ascii="Arial" w:hAnsi="Arial" w:cs="Arial"/>
              </w:rPr>
              <w:t xml:space="preserve">indicated in </w:t>
            </w:r>
            <w:r w:rsidR="00664EE4" w:rsidRPr="001C101F">
              <w:rPr>
                <w:rFonts w:ascii="Arial" w:hAnsi="Arial" w:cs="Arial"/>
                <w:i/>
                <w:iCs/>
              </w:rPr>
              <w:t>Section 3.21 is “Per Pick-Up”.</w:t>
            </w:r>
            <w:r w:rsidRPr="001C101F">
              <w:rPr>
                <w:rFonts w:ascii="Arial" w:hAnsi="Arial" w:cs="Arial"/>
              </w:rPr>
              <w:t xml:space="preserve"> Bidders are also instructed to indicate the pick</w:t>
            </w:r>
            <w:r w:rsidR="00DA6C38">
              <w:rPr>
                <w:rFonts w:ascii="Arial" w:hAnsi="Arial" w:cs="Arial"/>
              </w:rPr>
              <w:t>-</w:t>
            </w:r>
            <w:r w:rsidRPr="001C101F">
              <w:rPr>
                <w:rFonts w:ascii="Arial" w:hAnsi="Arial" w:cs="Arial"/>
              </w:rPr>
              <w:t xml:space="preserve">up frequencies they are willing and able to make. Please refer to Section 3.21 </w:t>
            </w:r>
            <w:r w:rsidRPr="001C101F">
              <w:rPr>
                <w:rFonts w:ascii="Arial" w:hAnsi="Arial" w:cs="Arial"/>
                <w:i/>
                <w:iCs/>
              </w:rPr>
              <w:t>State-Supplied Price Sheet Instructions</w:t>
            </w:r>
            <w:r w:rsidRPr="001C101F">
              <w:rPr>
                <w:rFonts w:ascii="Arial" w:hAnsi="Arial" w:cs="Arial"/>
              </w:rPr>
              <w:t xml:space="preserve"> for more information. </w:t>
            </w:r>
          </w:p>
        </w:tc>
      </w:tr>
    </w:tbl>
    <w:p w14:paraId="0E219FA9" w14:textId="77777777" w:rsidR="00841BA5" w:rsidRDefault="00841BA5" w:rsidP="00364A22">
      <w:pPr>
        <w:tabs>
          <w:tab w:val="left" w:pos="0"/>
        </w:tabs>
        <w:rPr>
          <w:rFonts w:ascii="Arial" w:hAnsi="Arial" w:cs="Arial"/>
        </w:rPr>
      </w:pPr>
    </w:p>
    <w:sectPr w:rsidR="00841BA5" w:rsidSect="00364A22">
      <w:headerReference w:type="even" r:id="rId15"/>
      <w:headerReference w:type="default" r:id="rId16"/>
      <w:footerReference w:type="even" r:id="rId17"/>
      <w:footerReference w:type="default" r:id="rId18"/>
      <w:headerReference w:type="first" r:id="rId19"/>
      <w:footerReference w:type="first" r:id="rId20"/>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96DB4A" w14:textId="77777777" w:rsidR="00C4414D" w:rsidRDefault="00C4414D">
      <w:r>
        <w:separator/>
      </w:r>
    </w:p>
  </w:endnote>
  <w:endnote w:type="continuationSeparator" w:id="0">
    <w:p w14:paraId="2EEC2A42" w14:textId="77777777" w:rsidR="00C4414D" w:rsidRDefault="00C441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D6C65" w14:textId="77777777" w:rsidR="00FF32F5" w:rsidRDefault="00FF32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0520628"/>
      <w:docPartObj>
        <w:docPartGallery w:val="Page Numbers (Bottom of Page)"/>
        <w:docPartUnique/>
      </w:docPartObj>
    </w:sdtPr>
    <w:sdtEndPr>
      <w:rPr>
        <w:noProof/>
      </w:rPr>
    </w:sdtEndPr>
    <w:sdtContent>
      <w:p w14:paraId="03C6B4B0" w14:textId="51BE915F" w:rsidR="009C0858" w:rsidRDefault="009C0858">
        <w:pPr>
          <w:pStyle w:val="Footer"/>
          <w:jc w:val="center"/>
        </w:pPr>
        <w:r>
          <w:fldChar w:fldCharType="begin"/>
        </w:r>
        <w:r>
          <w:instrText xml:space="preserve"> PAGE   \* MERGEFORMAT </w:instrText>
        </w:r>
        <w:r>
          <w:fldChar w:fldCharType="separate"/>
        </w:r>
        <w:r w:rsidR="00873AB9">
          <w:rPr>
            <w:noProof/>
          </w:rPr>
          <w:t>2</w:t>
        </w:r>
        <w:r>
          <w:rPr>
            <w:noProof/>
          </w:rPr>
          <w:fldChar w:fldCharType="end"/>
        </w:r>
      </w:p>
    </w:sdtContent>
  </w:sdt>
  <w:p w14:paraId="03C6B4B1" w14:textId="77777777" w:rsidR="009C0858" w:rsidRDefault="009C085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E9912D" w14:textId="77777777" w:rsidR="00C4414D" w:rsidRDefault="00C4414D">
      <w:r>
        <w:separator/>
      </w:r>
    </w:p>
  </w:footnote>
  <w:footnote w:type="continuationSeparator" w:id="0">
    <w:p w14:paraId="250EE7A0" w14:textId="77777777" w:rsidR="00C4414D" w:rsidRDefault="00C441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686EA" w14:textId="77777777" w:rsidR="00FF32F5" w:rsidRDefault="00FF32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DB0B4" w14:textId="77777777" w:rsidR="00FF32F5" w:rsidRDefault="00FF32F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FF32F5" w14:paraId="6EA5EB66" w14:textId="77777777" w:rsidTr="00DD51C6">
      <w:trPr>
        <w:trHeight w:val="1080"/>
        <w:jc w:val="center"/>
      </w:trPr>
      <w:tc>
        <w:tcPr>
          <w:tcW w:w="2880" w:type="dxa"/>
        </w:tcPr>
        <w:p w14:paraId="15A67899" w14:textId="77777777" w:rsidR="00FF32F5" w:rsidRDefault="00FF32F5" w:rsidP="00FF32F5"/>
      </w:tc>
      <w:tc>
        <w:tcPr>
          <w:tcW w:w="5760" w:type="dxa"/>
          <w:vAlign w:val="center"/>
        </w:tcPr>
        <w:p w14:paraId="2E6D53F5" w14:textId="77777777" w:rsidR="00FF32F5" w:rsidRDefault="00FF32F5" w:rsidP="00FF32F5">
          <w:pPr>
            <w:jc w:val="center"/>
          </w:pPr>
          <w:r>
            <w:rPr>
              <w:noProof/>
            </w:rPr>
            <w:drawing>
              <wp:inline distT="0" distB="0" distL="0" distR="0" wp14:anchorId="43A9A1C2" wp14:editId="5DAF6438">
                <wp:extent cx="647700" cy="638175"/>
                <wp:effectExtent l="19050" t="0" r="0" b="0"/>
                <wp:docPr id="1623729089" name="Picture 1623729089"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333AB7B2" w14:textId="77777777" w:rsidR="00FF32F5" w:rsidRDefault="00FF32F5" w:rsidP="00FF32F5"/>
      </w:tc>
    </w:tr>
    <w:tr w:rsidR="00FF32F5" w14:paraId="08FE71F8" w14:textId="77777777" w:rsidTr="00DD51C6">
      <w:trPr>
        <w:trHeight w:val="893"/>
        <w:jc w:val="center"/>
      </w:trPr>
      <w:tc>
        <w:tcPr>
          <w:tcW w:w="2880" w:type="dxa"/>
          <w:vAlign w:val="bottom"/>
        </w:tcPr>
        <w:p w14:paraId="6E4489AF" w14:textId="77777777" w:rsidR="00FF32F5" w:rsidRPr="007B0368" w:rsidRDefault="00FF32F5" w:rsidP="00FF32F5">
          <w:pPr>
            <w:jc w:val="center"/>
            <w:rPr>
              <w:i/>
              <w:color w:val="000080"/>
            </w:rPr>
          </w:pPr>
          <w:r w:rsidRPr="007B0368">
            <w:rPr>
              <w:smallCaps/>
              <w:color w:val="000080"/>
            </w:rPr>
            <w:t>Mikie Sherrill</w:t>
          </w:r>
          <w:r w:rsidRPr="007B0368">
            <w:rPr>
              <w:i/>
              <w:color w:val="000080"/>
            </w:rPr>
            <w:t xml:space="preserve"> </w:t>
          </w:r>
        </w:p>
        <w:p w14:paraId="5662F27D" w14:textId="77777777" w:rsidR="00FF32F5" w:rsidRPr="006359DD" w:rsidRDefault="00FF32F5" w:rsidP="00FF32F5">
          <w:pPr>
            <w:jc w:val="center"/>
          </w:pPr>
          <w:r w:rsidRPr="00DE79FE">
            <w:rPr>
              <w:i/>
              <w:color w:val="000080"/>
            </w:rPr>
            <w:t>Governor</w:t>
          </w:r>
        </w:p>
      </w:tc>
      <w:tc>
        <w:tcPr>
          <w:tcW w:w="5760" w:type="dxa"/>
          <w:vMerge w:val="restart"/>
          <w:vAlign w:val="center"/>
        </w:tcPr>
        <w:p w14:paraId="2CFD7F40" w14:textId="77777777" w:rsidR="00FF32F5" w:rsidRPr="00952B78" w:rsidRDefault="00FF32F5" w:rsidP="00FF32F5">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14078BED" w14:textId="77777777" w:rsidR="00FF32F5" w:rsidRPr="00CD2155" w:rsidRDefault="00FF32F5" w:rsidP="00FF32F5">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008FB621" w14:textId="77777777" w:rsidR="00FF32F5" w:rsidRPr="00CD2155" w:rsidRDefault="00FF32F5" w:rsidP="00FF32F5">
          <w:pPr>
            <w:jc w:val="center"/>
            <w:rPr>
              <w:smallCaps/>
              <w:color w:val="000080"/>
            </w:rPr>
          </w:pPr>
          <w:r w:rsidRPr="00CD2155">
            <w:rPr>
              <w:smallCaps/>
              <w:color w:val="000080"/>
            </w:rPr>
            <w:t>Division of Purchase and Property</w:t>
          </w:r>
        </w:p>
        <w:p w14:paraId="244AB7DA" w14:textId="77777777" w:rsidR="00FF32F5" w:rsidRPr="00CD2155" w:rsidRDefault="00FF32F5" w:rsidP="00FF32F5">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617BF1F3" w14:textId="77777777" w:rsidR="00FF32F5" w:rsidRPr="00CD2155" w:rsidRDefault="00FF32F5" w:rsidP="00FF32F5">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6AFDCEC1" w14:textId="77777777" w:rsidR="00FF32F5" w:rsidRPr="00CD2155" w:rsidRDefault="00FF32F5" w:rsidP="00FF32F5">
          <w:pPr>
            <w:jc w:val="center"/>
            <w:rPr>
              <w:smallCaps/>
              <w:color w:val="000080"/>
            </w:rPr>
          </w:pPr>
          <w:r>
            <w:rPr>
              <w:smallCaps/>
              <w:color w:val="000080"/>
            </w:rPr>
            <w:t>P. O. Box 230</w:t>
          </w:r>
        </w:p>
        <w:p w14:paraId="25F1B19C" w14:textId="77777777" w:rsidR="00FF32F5" w:rsidRPr="006359DD" w:rsidRDefault="00FF32F5" w:rsidP="00FF32F5">
          <w:pPr>
            <w:jc w:val="center"/>
            <w:rPr>
              <w:noProof/>
            </w:rPr>
          </w:pPr>
          <w:r>
            <w:rPr>
              <w:smallCaps/>
              <w:color w:val="000080"/>
            </w:rPr>
            <w:t>Trenton, New Jersey 08625-0230</w:t>
          </w:r>
        </w:p>
      </w:tc>
      <w:tc>
        <w:tcPr>
          <w:tcW w:w="2880" w:type="dxa"/>
          <w:vAlign w:val="bottom"/>
        </w:tcPr>
        <w:p w14:paraId="44376BF0" w14:textId="77777777" w:rsidR="00FF32F5" w:rsidRPr="006359DD" w:rsidRDefault="00FF32F5" w:rsidP="00FF32F5">
          <w:pPr>
            <w:jc w:val="center"/>
            <w:rPr>
              <w:smallCaps/>
              <w:color w:val="000080"/>
            </w:rPr>
          </w:pPr>
          <w:r>
            <w:rPr>
              <w:smallCaps/>
              <w:color w:val="000080"/>
            </w:rPr>
            <w:t>Aaron Binder</w:t>
          </w:r>
        </w:p>
        <w:p w14:paraId="1D34ADDB" w14:textId="77777777" w:rsidR="00FF32F5" w:rsidRPr="006359DD" w:rsidRDefault="00FF32F5" w:rsidP="00FF32F5">
          <w:pPr>
            <w:jc w:val="center"/>
          </w:pPr>
          <w:r w:rsidRPr="006359DD">
            <w:rPr>
              <w:i/>
              <w:color w:val="000080"/>
            </w:rPr>
            <w:t>State Treasurer</w:t>
          </w:r>
        </w:p>
      </w:tc>
    </w:tr>
    <w:tr w:rsidR="00FF32F5" w14:paraId="234E3036" w14:textId="77777777" w:rsidTr="00DD51C6">
      <w:trPr>
        <w:trHeight w:val="892"/>
        <w:jc w:val="center"/>
      </w:trPr>
      <w:tc>
        <w:tcPr>
          <w:tcW w:w="2880" w:type="dxa"/>
          <w:vAlign w:val="bottom"/>
        </w:tcPr>
        <w:p w14:paraId="2466EE8B" w14:textId="77777777" w:rsidR="00FF32F5" w:rsidRPr="007B0368" w:rsidRDefault="00FF32F5" w:rsidP="00FF32F5">
          <w:pPr>
            <w:jc w:val="center"/>
            <w:rPr>
              <w:i/>
              <w:smallCaps/>
              <w:color w:val="000080"/>
            </w:rPr>
          </w:pPr>
          <w:r w:rsidRPr="007B0368">
            <w:rPr>
              <w:smallCaps/>
              <w:color w:val="000080"/>
            </w:rPr>
            <w:t>Dr. Dale G. Caldwell</w:t>
          </w:r>
        </w:p>
        <w:p w14:paraId="1BDA0DDC" w14:textId="77777777" w:rsidR="00FF32F5" w:rsidRPr="006359DD" w:rsidRDefault="00FF32F5" w:rsidP="00FF32F5">
          <w:pPr>
            <w:jc w:val="center"/>
          </w:pPr>
          <w:r w:rsidRPr="009D59A7">
            <w:rPr>
              <w:i/>
              <w:color w:val="000080"/>
            </w:rPr>
            <w:t>Lt. Governor</w:t>
          </w:r>
        </w:p>
      </w:tc>
      <w:tc>
        <w:tcPr>
          <w:tcW w:w="5760" w:type="dxa"/>
          <w:vMerge/>
        </w:tcPr>
        <w:p w14:paraId="17526FB7" w14:textId="77777777" w:rsidR="00FF32F5" w:rsidRPr="006359DD" w:rsidRDefault="00FF32F5" w:rsidP="00FF32F5">
          <w:pPr>
            <w:tabs>
              <w:tab w:val="center" w:pos="360"/>
              <w:tab w:val="center" w:pos="4680"/>
              <w:tab w:val="center" w:pos="10800"/>
            </w:tabs>
            <w:ind w:left="-1080" w:right="-1080"/>
            <w:jc w:val="center"/>
            <w:rPr>
              <w:smallCaps/>
              <w:color w:val="000080"/>
            </w:rPr>
          </w:pPr>
        </w:p>
      </w:tc>
      <w:tc>
        <w:tcPr>
          <w:tcW w:w="2880" w:type="dxa"/>
          <w:vAlign w:val="bottom"/>
        </w:tcPr>
        <w:p w14:paraId="50947B33" w14:textId="77777777" w:rsidR="00FF32F5" w:rsidRPr="00252A9D" w:rsidRDefault="00FF32F5" w:rsidP="00FF32F5">
          <w:pPr>
            <w:jc w:val="center"/>
            <w:rPr>
              <w:smallCaps/>
              <w:color w:val="000080"/>
            </w:rPr>
          </w:pPr>
          <w:r w:rsidRPr="00252A9D">
            <w:rPr>
              <w:smallCaps/>
              <w:color w:val="000080"/>
            </w:rPr>
            <w:t>Amy F. Davis, Esq.</w:t>
          </w:r>
        </w:p>
        <w:p w14:paraId="6B472473" w14:textId="77777777" w:rsidR="00FF32F5" w:rsidRPr="006359DD" w:rsidRDefault="00FF32F5" w:rsidP="00FF32F5">
          <w:pPr>
            <w:jc w:val="center"/>
          </w:pPr>
          <w:r w:rsidRPr="006359DD">
            <w:rPr>
              <w:i/>
              <w:color w:val="000080"/>
            </w:rPr>
            <w:t>Acting Director</w:t>
          </w:r>
        </w:p>
      </w:tc>
    </w:tr>
    <w:tr w:rsidR="00FF32F5" w14:paraId="44745B6A" w14:textId="77777777" w:rsidTr="00DD51C6">
      <w:trPr>
        <w:jc w:val="center"/>
      </w:trPr>
      <w:tc>
        <w:tcPr>
          <w:tcW w:w="2880" w:type="dxa"/>
        </w:tcPr>
        <w:p w14:paraId="099C58C5" w14:textId="77777777" w:rsidR="00FF32F5" w:rsidRPr="006359DD" w:rsidRDefault="00FF32F5" w:rsidP="00FF32F5"/>
      </w:tc>
      <w:tc>
        <w:tcPr>
          <w:tcW w:w="5760" w:type="dxa"/>
        </w:tcPr>
        <w:p w14:paraId="4E06262D" w14:textId="77777777" w:rsidR="00FF32F5" w:rsidRPr="00CD2155" w:rsidRDefault="00FF32F5" w:rsidP="00FF32F5">
          <w:pPr>
            <w:tabs>
              <w:tab w:val="center" w:pos="360"/>
              <w:tab w:val="center" w:pos="4680"/>
              <w:tab w:val="center" w:pos="10800"/>
            </w:tabs>
            <w:ind w:left="-1080" w:right="-1080"/>
            <w:jc w:val="center"/>
            <w:rPr>
              <w:i/>
              <w:color w:val="000080"/>
            </w:rPr>
          </w:pPr>
          <w:r w:rsidRPr="00CD2155">
            <w:rPr>
              <w:i/>
              <w:color w:val="000080"/>
            </w:rPr>
            <w:t>https://www.njstart.gov</w:t>
          </w:r>
        </w:p>
        <w:p w14:paraId="5CF3776B" w14:textId="77777777" w:rsidR="00FF32F5" w:rsidRPr="006359DD" w:rsidRDefault="00FF32F5" w:rsidP="00FF32F5">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0339335E" w14:textId="77777777" w:rsidR="00FF32F5" w:rsidRPr="006359DD" w:rsidRDefault="00FF32F5" w:rsidP="00FF32F5"/>
      </w:tc>
    </w:tr>
  </w:tbl>
  <w:p w14:paraId="3EE3C92D" w14:textId="77777777" w:rsidR="00FF32F5" w:rsidRDefault="00FF32F5" w:rsidP="00FF32F5">
    <w:pPr>
      <w:tabs>
        <w:tab w:val="center" w:pos="-720"/>
        <w:tab w:val="center" w:pos="4680"/>
        <w:tab w:val="left" w:pos="8190"/>
        <w:tab w:val="right" w:pos="11520"/>
      </w:tabs>
      <w:ind w:left="-1080" w:right="-1080"/>
    </w:pPr>
  </w:p>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55CCC"/>
    <w:multiLevelType w:val="hybridMultilevel"/>
    <w:tmpl w:val="BAACFD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633196"/>
    <w:multiLevelType w:val="hybridMultilevel"/>
    <w:tmpl w:val="94502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4" w15:restartNumberingAfterBreak="0">
    <w:nsid w:val="27581F7A"/>
    <w:multiLevelType w:val="hybridMultilevel"/>
    <w:tmpl w:val="1B329D6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A32549F"/>
    <w:multiLevelType w:val="hybridMultilevel"/>
    <w:tmpl w:val="8DC43F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F4E5E34"/>
    <w:multiLevelType w:val="hybridMultilevel"/>
    <w:tmpl w:val="09A0B87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1186D82"/>
    <w:multiLevelType w:val="hybridMultilevel"/>
    <w:tmpl w:val="AAB215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595EE3"/>
    <w:multiLevelType w:val="hybridMultilevel"/>
    <w:tmpl w:val="29B42C58"/>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48A22BDE"/>
    <w:multiLevelType w:val="hybridMultilevel"/>
    <w:tmpl w:val="7DF4984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4734C1F"/>
    <w:multiLevelType w:val="hybridMultilevel"/>
    <w:tmpl w:val="AFDAE3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C925D79"/>
    <w:multiLevelType w:val="hybridMultilevel"/>
    <w:tmpl w:val="54E41A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D051919"/>
    <w:multiLevelType w:val="hybridMultilevel"/>
    <w:tmpl w:val="88BADB7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AD10700"/>
    <w:multiLevelType w:val="hybridMultilevel"/>
    <w:tmpl w:val="88BADB7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7E9F73EA"/>
    <w:multiLevelType w:val="hybridMultilevel"/>
    <w:tmpl w:val="5CF80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57754503">
    <w:abstractNumId w:val="5"/>
  </w:num>
  <w:num w:numId="2" w16cid:durableId="45634078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0537899">
    <w:abstractNumId w:val="14"/>
  </w:num>
  <w:num w:numId="4" w16cid:durableId="206183161">
    <w:abstractNumId w:val="13"/>
  </w:num>
  <w:num w:numId="5" w16cid:durableId="1216087694">
    <w:abstractNumId w:val="8"/>
  </w:num>
  <w:num w:numId="6" w16cid:durableId="495924499">
    <w:abstractNumId w:val="11"/>
  </w:num>
  <w:num w:numId="7" w16cid:durableId="968783105">
    <w:abstractNumId w:val="1"/>
  </w:num>
  <w:num w:numId="8" w16cid:durableId="95560088">
    <w:abstractNumId w:val="4"/>
  </w:num>
  <w:num w:numId="9" w16cid:durableId="1599407891">
    <w:abstractNumId w:val="7"/>
  </w:num>
  <w:num w:numId="10" w16cid:durableId="2094276615">
    <w:abstractNumId w:val="0"/>
  </w:num>
  <w:num w:numId="11" w16cid:durableId="839737851">
    <w:abstractNumId w:val="9"/>
  </w:num>
  <w:num w:numId="12" w16cid:durableId="879511785">
    <w:abstractNumId w:val="6"/>
  </w:num>
  <w:num w:numId="13" w16cid:durableId="1829586893">
    <w:abstractNumId w:val="10"/>
  </w:num>
  <w:num w:numId="14" w16cid:durableId="415596512">
    <w:abstractNumId w:val="2"/>
  </w:num>
  <w:num w:numId="15" w16cid:durableId="64470139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67932154">
    <w:abstractNumId w:val="12"/>
  </w:num>
  <w:num w:numId="17" w16cid:durableId="103811818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Ia2McFPUhRigmoXiHeTc2Hwkd5btR0G2UJ/Pzt2ydsDJ+Fjmueru+WDdk2MhH/tSp6VbGmDhvMlnN7C2z05g2g==" w:salt="MN5q7d6sTG4fePFuV6+pkA=="/>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175"/>
    <w:rsid w:val="00000B95"/>
    <w:rsid w:val="000178AC"/>
    <w:rsid w:val="00017E0E"/>
    <w:rsid w:val="00036F10"/>
    <w:rsid w:val="0004455E"/>
    <w:rsid w:val="00047D91"/>
    <w:rsid w:val="00052193"/>
    <w:rsid w:val="00052433"/>
    <w:rsid w:val="000555F2"/>
    <w:rsid w:val="0006149B"/>
    <w:rsid w:val="00071431"/>
    <w:rsid w:val="000720A1"/>
    <w:rsid w:val="00080562"/>
    <w:rsid w:val="00087AC7"/>
    <w:rsid w:val="000C3964"/>
    <w:rsid w:val="000C4AED"/>
    <w:rsid w:val="000C7991"/>
    <w:rsid w:val="000D010A"/>
    <w:rsid w:val="000D0811"/>
    <w:rsid w:val="000F21AF"/>
    <w:rsid w:val="001036B6"/>
    <w:rsid w:val="001130EC"/>
    <w:rsid w:val="001165FB"/>
    <w:rsid w:val="001236A1"/>
    <w:rsid w:val="00125513"/>
    <w:rsid w:val="001265C6"/>
    <w:rsid w:val="00126DE5"/>
    <w:rsid w:val="00135FF4"/>
    <w:rsid w:val="00141705"/>
    <w:rsid w:val="00153D4F"/>
    <w:rsid w:val="00155119"/>
    <w:rsid w:val="00160E56"/>
    <w:rsid w:val="00177487"/>
    <w:rsid w:val="00180C19"/>
    <w:rsid w:val="0018333B"/>
    <w:rsid w:val="00194DDF"/>
    <w:rsid w:val="001A290A"/>
    <w:rsid w:val="001A6CBA"/>
    <w:rsid w:val="001B0A8E"/>
    <w:rsid w:val="001B0BF5"/>
    <w:rsid w:val="001C101F"/>
    <w:rsid w:val="001C4AFF"/>
    <w:rsid w:val="001D1ABC"/>
    <w:rsid w:val="001D279D"/>
    <w:rsid w:val="001F34F3"/>
    <w:rsid w:val="001F57AF"/>
    <w:rsid w:val="001F69B2"/>
    <w:rsid w:val="0020175D"/>
    <w:rsid w:val="00202F19"/>
    <w:rsid w:val="00215BB8"/>
    <w:rsid w:val="002262C9"/>
    <w:rsid w:val="00230896"/>
    <w:rsid w:val="002420F8"/>
    <w:rsid w:val="00257D6E"/>
    <w:rsid w:val="00260851"/>
    <w:rsid w:val="00271544"/>
    <w:rsid w:val="00272B00"/>
    <w:rsid w:val="002745C5"/>
    <w:rsid w:val="0028183C"/>
    <w:rsid w:val="00283573"/>
    <w:rsid w:val="00285BF3"/>
    <w:rsid w:val="002A09EE"/>
    <w:rsid w:val="002C1484"/>
    <w:rsid w:val="002C54B7"/>
    <w:rsid w:val="002C600B"/>
    <w:rsid w:val="002D53BE"/>
    <w:rsid w:val="002D6B1E"/>
    <w:rsid w:val="002F1449"/>
    <w:rsid w:val="002F1C90"/>
    <w:rsid w:val="003048CF"/>
    <w:rsid w:val="00305B6D"/>
    <w:rsid w:val="003069D9"/>
    <w:rsid w:val="00312D7D"/>
    <w:rsid w:val="00322697"/>
    <w:rsid w:val="00326DC4"/>
    <w:rsid w:val="00327020"/>
    <w:rsid w:val="0032707C"/>
    <w:rsid w:val="0034222F"/>
    <w:rsid w:val="003519A2"/>
    <w:rsid w:val="003550C8"/>
    <w:rsid w:val="00356685"/>
    <w:rsid w:val="00363A86"/>
    <w:rsid w:val="00364A22"/>
    <w:rsid w:val="00372C16"/>
    <w:rsid w:val="003736C5"/>
    <w:rsid w:val="0037646A"/>
    <w:rsid w:val="00391DE8"/>
    <w:rsid w:val="0039648D"/>
    <w:rsid w:val="003A76EC"/>
    <w:rsid w:val="003B1D63"/>
    <w:rsid w:val="003D02FC"/>
    <w:rsid w:val="003D496A"/>
    <w:rsid w:val="003D747D"/>
    <w:rsid w:val="003F2A90"/>
    <w:rsid w:val="003F7837"/>
    <w:rsid w:val="00417A2E"/>
    <w:rsid w:val="00422EFA"/>
    <w:rsid w:val="004315E8"/>
    <w:rsid w:val="004355EF"/>
    <w:rsid w:val="0043667E"/>
    <w:rsid w:val="00436D34"/>
    <w:rsid w:val="00437030"/>
    <w:rsid w:val="00446F52"/>
    <w:rsid w:val="004704C0"/>
    <w:rsid w:val="00476106"/>
    <w:rsid w:val="00490B0F"/>
    <w:rsid w:val="004A0576"/>
    <w:rsid w:val="004A121D"/>
    <w:rsid w:val="004A7DA7"/>
    <w:rsid w:val="004C13A5"/>
    <w:rsid w:val="004C417C"/>
    <w:rsid w:val="004C75B0"/>
    <w:rsid w:val="004D39D7"/>
    <w:rsid w:val="004E32C5"/>
    <w:rsid w:val="004E5B08"/>
    <w:rsid w:val="004E725B"/>
    <w:rsid w:val="004F3C89"/>
    <w:rsid w:val="004F524F"/>
    <w:rsid w:val="004F542C"/>
    <w:rsid w:val="00501A04"/>
    <w:rsid w:val="00502120"/>
    <w:rsid w:val="00503FD5"/>
    <w:rsid w:val="00505252"/>
    <w:rsid w:val="005175DC"/>
    <w:rsid w:val="00520147"/>
    <w:rsid w:val="005271D3"/>
    <w:rsid w:val="0053158F"/>
    <w:rsid w:val="0053372D"/>
    <w:rsid w:val="0054794A"/>
    <w:rsid w:val="00554C90"/>
    <w:rsid w:val="005555BA"/>
    <w:rsid w:val="00560578"/>
    <w:rsid w:val="005654E0"/>
    <w:rsid w:val="005663AD"/>
    <w:rsid w:val="00567F16"/>
    <w:rsid w:val="00572F24"/>
    <w:rsid w:val="00573840"/>
    <w:rsid w:val="005748C4"/>
    <w:rsid w:val="00576AD3"/>
    <w:rsid w:val="00577F16"/>
    <w:rsid w:val="0058187A"/>
    <w:rsid w:val="005840EA"/>
    <w:rsid w:val="00584289"/>
    <w:rsid w:val="0058635F"/>
    <w:rsid w:val="005B7B28"/>
    <w:rsid w:val="005D1FD3"/>
    <w:rsid w:val="005D5F8B"/>
    <w:rsid w:val="005D76F1"/>
    <w:rsid w:val="005E37E5"/>
    <w:rsid w:val="005E3AEA"/>
    <w:rsid w:val="005E7D9D"/>
    <w:rsid w:val="005F3A74"/>
    <w:rsid w:val="00610AAA"/>
    <w:rsid w:val="00610ADE"/>
    <w:rsid w:val="00646784"/>
    <w:rsid w:val="00664EE4"/>
    <w:rsid w:val="006678DC"/>
    <w:rsid w:val="00670FCB"/>
    <w:rsid w:val="006848B7"/>
    <w:rsid w:val="00693152"/>
    <w:rsid w:val="006A3DE5"/>
    <w:rsid w:val="006B3833"/>
    <w:rsid w:val="006B4607"/>
    <w:rsid w:val="006C37AB"/>
    <w:rsid w:val="006C5427"/>
    <w:rsid w:val="006D2967"/>
    <w:rsid w:val="006D2BD4"/>
    <w:rsid w:val="006D6EE7"/>
    <w:rsid w:val="006D7662"/>
    <w:rsid w:val="006E6FF8"/>
    <w:rsid w:val="007015B0"/>
    <w:rsid w:val="00712261"/>
    <w:rsid w:val="0071384F"/>
    <w:rsid w:val="00716E15"/>
    <w:rsid w:val="00721BC8"/>
    <w:rsid w:val="00737985"/>
    <w:rsid w:val="007555CF"/>
    <w:rsid w:val="007677A8"/>
    <w:rsid w:val="00775034"/>
    <w:rsid w:val="00776521"/>
    <w:rsid w:val="00776D84"/>
    <w:rsid w:val="00780679"/>
    <w:rsid w:val="007826CD"/>
    <w:rsid w:val="00785AFC"/>
    <w:rsid w:val="007968DF"/>
    <w:rsid w:val="007A173B"/>
    <w:rsid w:val="007A5014"/>
    <w:rsid w:val="007A5F35"/>
    <w:rsid w:val="007B3298"/>
    <w:rsid w:val="007C06FF"/>
    <w:rsid w:val="007C2585"/>
    <w:rsid w:val="007C31B3"/>
    <w:rsid w:val="007C3B8D"/>
    <w:rsid w:val="007C56C0"/>
    <w:rsid w:val="007C6ED4"/>
    <w:rsid w:val="007D1D98"/>
    <w:rsid w:val="007D29E3"/>
    <w:rsid w:val="007E2D30"/>
    <w:rsid w:val="007E56C8"/>
    <w:rsid w:val="007E7B7A"/>
    <w:rsid w:val="008049AC"/>
    <w:rsid w:val="00804A53"/>
    <w:rsid w:val="008062EE"/>
    <w:rsid w:val="008137DB"/>
    <w:rsid w:val="00815E39"/>
    <w:rsid w:val="00816EA4"/>
    <w:rsid w:val="0082019A"/>
    <w:rsid w:val="00841BA5"/>
    <w:rsid w:val="00842C88"/>
    <w:rsid w:val="008640B8"/>
    <w:rsid w:val="00873AB9"/>
    <w:rsid w:val="00883737"/>
    <w:rsid w:val="00884C9E"/>
    <w:rsid w:val="008918DF"/>
    <w:rsid w:val="00897062"/>
    <w:rsid w:val="008C3B7C"/>
    <w:rsid w:val="008D3A86"/>
    <w:rsid w:val="008E2585"/>
    <w:rsid w:val="008E50C7"/>
    <w:rsid w:val="008F2380"/>
    <w:rsid w:val="008F75E9"/>
    <w:rsid w:val="0091092B"/>
    <w:rsid w:val="00917A01"/>
    <w:rsid w:val="009225CB"/>
    <w:rsid w:val="00922819"/>
    <w:rsid w:val="00923970"/>
    <w:rsid w:val="00934725"/>
    <w:rsid w:val="00954320"/>
    <w:rsid w:val="00954529"/>
    <w:rsid w:val="00960FAC"/>
    <w:rsid w:val="00963B9C"/>
    <w:rsid w:val="00980AC4"/>
    <w:rsid w:val="00982028"/>
    <w:rsid w:val="00990CED"/>
    <w:rsid w:val="00993884"/>
    <w:rsid w:val="009A694D"/>
    <w:rsid w:val="009B63E6"/>
    <w:rsid w:val="009C0858"/>
    <w:rsid w:val="009C4E02"/>
    <w:rsid w:val="009C76AA"/>
    <w:rsid w:val="009D198D"/>
    <w:rsid w:val="009D2175"/>
    <w:rsid w:val="009D676C"/>
    <w:rsid w:val="009F1316"/>
    <w:rsid w:val="009F527D"/>
    <w:rsid w:val="009F6B43"/>
    <w:rsid w:val="00A0222F"/>
    <w:rsid w:val="00A02297"/>
    <w:rsid w:val="00A10C5E"/>
    <w:rsid w:val="00A23220"/>
    <w:rsid w:val="00A233DA"/>
    <w:rsid w:val="00A255CB"/>
    <w:rsid w:val="00A30216"/>
    <w:rsid w:val="00A40774"/>
    <w:rsid w:val="00A51E71"/>
    <w:rsid w:val="00A527F9"/>
    <w:rsid w:val="00A571E2"/>
    <w:rsid w:val="00A6113F"/>
    <w:rsid w:val="00A6794A"/>
    <w:rsid w:val="00A715B8"/>
    <w:rsid w:val="00A8091E"/>
    <w:rsid w:val="00A84882"/>
    <w:rsid w:val="00A84B37"/>
    <w:rsid w:val="00A8549A"/>
    <w:rsid w:val="00A86849"/>
    <w:rsid w:val="00A96174"/>
    <w:rsid w:val="00AA0BCF"/>
    <w:rsid w:val="00AA2C37"/>
    <w:rsid w:val="00AA3920"/>
    <w:rsid w:val="00AB72B8"/>
    <w:rsid w:val="00AC431F"/>
    <w:rsid w:val="00AC609F"/>
    <w:rsid w:val="00AD3D3C"/>
    <w:rsid w:val="00AF64EF"/>
    <w:rsid w:val="00AF6D4A"/>
    <w:rsid w:val="00AF7ABF"/>
    <w:rsid w:val="00B1275B"/>
    <w:rsid w:val="00B1392F"/>
    <w:rsid w:val="00B2669F"/>
    <w:rsid w:val="00B3763D"/>
    <w:rsid w:val="00B37826"/>
    <w:rsid w:val="00B432C3"/>
    <w:rsid w:val="00B44BE2"/>
    <w:rsid w:val="00B54579"/>
    <w:rsid w:val="00B555FD"/>
    <w:rsid w:val="00B55897"/>
    <w:rsid w:val="00B64E61"/>
    <w:rsid w:val="00B664C5"/>
    <w:rsid w:val="00B66AE7"/>
    <w:rsid w:val="00B7192C"/>
    <w:rsid w:val="00B842BD"/>
    <w:rsid w:val="00B92AC8"/>
    <w:rsid w:val="00B92F88"/>
    <w:rsid w:val="00B9391C"/>
    <w:rsid w:val="00B94666"/>
    <w:rsid w:val="00BA22E3"/>
    <w:rsid w:val="00BC21C1"/>
    <w:rsid w:val="00BC4F10"/>
    <w:rsid w:val="00BC7C61"/>
    <w:rsid w:val="00BD378C"/>
    <w:rsid w:val="00BD693F"/>
    <w:rsid w:val="00BD73BA"/>
    <w:rsid w:val="00BF5170"/>
    <w:rsid w:val="00C021F8"/>
    <w:rsid w:val="00C06423"/>
    <w:rsid w:val="00C12204"/>
    <w:rsid w:val="00C12A48"/>
    <w:rsid w:val="00C13E12"/>
    <w:rsid w:val="00C16006"/>
    <w:rsid w:val="00C162F6"/>
    <w:rsid w:val="00C27E4C"/>
    <w:rsid w:val="00C34732"/>
    <w:rsid w:val="00C4019E"/>
    <w:rsid w:val="00C41CB6"/>
    <w:rsid w:val="00C4414D"/>
    <w:rsid w:val="00C45031"/>
    <w:rsid w:val="00C45AB4"/>
    <w:rsid w:val="00C56198"/>
    <w:rsid w:val="00C564E7"/>
    <w:rsid w:val="00C60DC5"/>
    <w:rsid w:val="00C62434"/>
    <w:rsid w:val="00C83977"/>
    <w:rsid w:val="00CA2A96"/>
    <w:rsid w:val="00CA773D"/>
    <w:rsid w:val="00CA7DBC"/>
    <w:rsid w:val="00CB39E5"/>
    <w:rsid w:val="00CC2CBB"/>
    <w:rsid w:val="00CC50A6"/>
    <w:rsid w:val="00CE04BB"/>
    <w:rsid w:val="00CE1914"/>
    <w:rsid w:val="00CF3D21"/>
    <w:rsid w:val="00CF5654"/>
    <w:rsid w:val="00D00D26"/>
    <w:rsid w:val="00D057E9"/>
    <w:rsid w:val="00D068CB"/>
    <w:rsid w:val="00D2037F"/>
    <w:rsid w:val="00D30242"/>
    <w:rsid w:val="00D33B5E"/>
    <w:rsid w:val="00D55DDC"/>
    <w:rsid w:val="00D66F1F"/>
    <w:rsid w:val="00D705AB"/>
    <w:rsid w:val="00D75306"/>
    <w:rsid w:val="00D91263"/>
    <w:rsid w:val="00D91B32"/>
    <w:rsid w:val="00D9532D"/>
    <w:rsid w:val="00DA6C38"/>
    <w:rsid w:val="00DC72EC"/>
    <w:rsid w:val="00DD6116"/>
    <w:rsid w:val="00DE03C9"/>
    <w:rsid w:val="00DE1794"/>
    <w:rsid w:val="00DF4E98"/>
    <w:rsid w:val="00E001C4"/>
    <w:rsid w:val="00E02D77"/>
    <w:rsid w:val="00E05EF4"/>
    <w:rsid w:val="00E1253F"/>
    <w:rsid w:val="00E14372"/>
    <w:rsid w:val="00E14B7B"/>
    <w:rsid w:val="00E242AB"/>
    <w:rsid w:val="00E35E58"/>
    <w:rsid w:val="00E4652C"/>
    <w:rsid w:val="00E501E2"/>
    <w:rsid w:val="00E61D3A"/>
    <w:rsid w:val="00E64C53"/>
    <w:rsid w:val="00E67791"/>
    <w:rsid w:val="00E76F39"/>
    <w:rsid w:val="00E807AD"/>
    <w:rsid w:val="00E90D91"/>
    <w:rsid w:val="00E92ADD"/>
    <w:rsid w:val="00E945C1"/>
    <w:rsid w:val="00E97321"/>
    <w:rsid w:val="00E97754"/>
    <w:rsid w:val="00EA330C"/>
    <w:rsid w:val="00EA4B87"/>
    <w:rsid w:val="00EB1B6B"/>
    <w:rsid w:val="00EB3A82"/>
    <w:rsid w:val="00EB3E79"/>
    <w:rsid w:val="00EB3EA8"/>
    <w:rsid w:val="00EB557F"/>
    <w:rsid w:val="00EC5F73"/>
    <w:rsid w:val="00ED3B68"/>
    <w:rsid w:val="00EE31B0"/>
    <w:rsid w:val="00EF571C"/>
    <w:rsid w:val="00EF7D4E"/>
    <w:rsid w:val="00F043D3"/>
    <w:rsid w:val="00F05D01"/>
    <w:rsid w:val="00F17F0F"/>
    <w:rsid w:val="00F3434F"/>
    <w:rsid w:val="00F34973"/>
    <w:rsid w:val="00F401B4"/>
    <w:rsid w:val="00F40A08"/>
    <w:rsid w:val="00F47276"/>
    <w:rsid w:val="00F52E4E"/>
    <w:rsid w:val="00F540A9"/>
    <w:rsid w:val="00F75EFF"/>
    <w:rsid w:val="00FA0A5A"/>
    <w:rsid w:val="00FA1383"/>
    <w:rsid w:val="00FA372C"/>
    <w:rsid w:val="00FA59AD"/>
    <w:rsid w:val="00FA7242"/>
    <w:rsid w:val="00FB2462"/>
    <w:rsid w:val="00FB6906"/>
    <w:rsid w:val="00FB6B05"/>
    <w:rsid w:val="00FC529C"/>
    <w:rsid w:val="00FD7A4D"/>
    <w:rsid w:val="00FF32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C6B40C"/>
  <w15:docId w15:val="{DDD511D7-083C-4D88-AB35-0F63056D2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paragraph" w:styleId="Revision">
    <w:name w:val="Revision"/>
    <w:hidden/>
    <w:uiPriority w:val="99"/>
    <w:semiHidden/>
    <w:rsid w:val="00AF6D4A"/>
  </w:style>
  <w:style w:type="character" w:styleId="Hyperlink">
    <w:name w:val="Hyperlink"/>
    <w:basedOn w:val="DefaultParagraphFont"/>
    <w:unhideWhenUsed/>
    <w:rsid w:val="00AF6D4A"/>
    <w:rPr>
      <w:color w:val="0000FF" w:themeColor="hyperlink"/>
      <w:u w:val="single"/>
    </w:rPr>
  </w:style>
  <w:style w:type="character" w:styleId="UnresolvedMention">
    <w:name w:val="Unresolved Mention"/>
    <w:basedOn w:val="DefaultParagraphFont"/>
    <w:uiPriority w:val="99"/>
    <w:semiHidden/>
    <w:unhideWhenUsed/>
    <w:rsid w:val="00AF6D4A"/>
    <w:rPr>
      <w:color w:val="605E5C"/>
      <w:shd w:val="clear" w:color="auto" w:fill="E1DFDD"/>
    </w:rPr>
  </w:style>
  <w:style w:type="character" w:styleId="IntenseEmphasis">
    <w:name w:val="Intense Emphasis"/>
    <w:basedOn w:val="DefaultParagraphFont"/>
    <w:uiPriority w:val="21"/>
    <w:qFormat/>
    <w:rsid w:val="00327020"/>
    <w:rPr>
      <w:b/>
      <w:bCs/>
      <w:i/>
      <w:iCs/>
      <w:color w:val="4F81BD" w:themeColor="accent1"/>
    </w:rPr>
  </w:style>
  <w:style w:type="character" w:customStyle="1" w:styleId="ListParagraphChar">
    <w:name w:val="List Paragraph Char"/>
    <w:aliases w:val="Bullet List Char,numbered Char,FooterText Char,List Bulletized Char,B1 paragraph Char"/>
    <w:link w:val="ListParagraph"/>
    <w:uiPriority w:val="34"/>
    <w:locked/>
    <w:rsid w:val="00AA0B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www.njstart.gov"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tmp"/><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UHEEMK3J3FEE-1573984473-813</_dlc_DocId>
    <_dlc_DocIdUrl xmlns="d4e5d782-6a70-4577-82ee-b2c87f6aa0d2">
      <Url>http://treassp19/sites/purchase/NJSTART Document Templates/_layouts/15/DocIdRedir.aspx?ID=UHEEMK3J3FEE-1573984473-813</Url>
      <Description>UHEEMK3J3FEE-1573984473-813</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B88C16-D94C-45CD-9518-FEAF01C9DCCA}">
  <ds:schemaRefs>
    <ds:schemaRef ds:uri="http://schemas.openxmlformats.org/officeDocument/2006/bibliography"/>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5.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6.xml><?xml version="1.0" encoding="utf-8"?>
<ds:datastoreItem xmlns:ds="http://schemas.openxmlformats.org/officeDocument/2006/customXml" ds:itemID="{F2BD1AAD-F9D2-4E5B-A6B2-EBB1FC638CA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2</TotalTime>
  <Pages>6</Pages>
  <Words>1817</Words>
  <Characters>10359</Characters>
  <Application>Microsoft Office Word</Application>
  <DocSecurity>12</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12152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Laidlaw, Shawn</dc:creator>
  <cp:keywords/>
  <dc:description/>
  <cp:lastModifiedBy>Gaccione, Tanner [TREAS]</cp:lastModifiedBy>
  <cp:revision>2</cp:revision>
  <cp:lastPrinted>2016-08-03T15:29:00Z</cp:lastPrinted>
  <dcterms:created xsi:type="dcterms:W3CDTF">2026-04-10T19:44:00Z</dcterms:created>
  <dcterms:modified xsi:type="dcterms:W3CDTF">2026-04-10T19:44:00Z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51cc0a3b-7306-4a38-86ed-9ed01fb5d69d</vt:lpwstr>
  </property>
  <property fmtid="{D5CDD505-2E9C-101B-9397-08002B2CF9AE}" pid="5" name="URL">
    <vt:lpwstr/>
  </property>
  <property fmtid="{D5CDD505-2E9C-101B-9397-08002B2CF9AE}" pid="6" name="DocumentSetDescription">
    <vt:lpwstr/>
  </property>
</Properties>
</file>