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AEF8A" w14:textId="4ACF6F0B" w:rsidR="00175F7D" w:rsidRDefault="007A3B7F" w:rsidP="00E30BEB">
      <w:pPr>
        <w:pStyle w:val="Heading1"/>
      </w:pPr>
      <w:r>
        <w:t>INSTRUCTIONS</w:t>
      </w:r>
    </w:p>
    <w:p w14:paraId="22272A17" w14:textId="77777777" w:rsidR="007A3B7F" w:rsidRDefault="007A3B7F" w:rsidP="007A3B7F"/>
    <w:p w14:paraId="6905A8D8" w14:textId="192B621A" w:rsidR="00226DF2" w:rsidRDefault="007A3B7F" w:rsidP="007A3B7F">
      <w:pPr>
        <w:pStyle w:val="Heading2"/>
      </w:pPr>
      <w:r>
        <w:t>For questions regarding completion of this form, please contact your agency’s assigned Purchasing Officer. For a list of assigned Purchasing Officers please visit</w:t>
      </w:r>
      <w:r w:rsidR="00226DF2">
        <w:t>:</w:t>
      </w:r>
    </w:p>
    <w:p w14:paraId="601422D5" w14:textId="090FD5D6" w:rsidR="007A3B7F" w:rsidRDefault="007A3B7F" w:rsidP="00226DF2">
      <w:pPr>
        <w:ind w:left="720"/>
      </w:pPr>
      <w:r>
        <w:t>http://purchasing.nv.gov/contact/Who_is_my_Purchasing_Officer/.</w:t>
      </w:r>
    </w:p>
    <w:p w14:paraId="7F8936E4" w14:textId="77777777" w:rsidR="007A3B7F" w:rsidRDefault="007A3B7F" w:rsidP="007A3B7F">
      <w:pPr>
        <w:pStyle w:val="Heading2"/>
        <w:numPr>
          <w:ilvl w:val="0"/>
          <w:numId w:val="0"/>
        </w:numPr>
      </w:pPr>
    </w:p>
    <w:p w14:paraId="4E0BD026" w14:textId="4480DA0B" w:rsidR="007A3B7F" w:rsidRDefault="007A3B7F" w:rsidP="007A3B7F">
      <w:pPr>
        <w:pStyle w:val="Heading2"/>
      </w:pPr>
      <w:r>
        <w:t>Complete all information required in the following tables.  If not applicable or not required, please put ‘N/A’ in the appropriate section.  The information provided will be included in the appropriate sections of the RFP.</w:t>
      </w:r>
    </w:p>
    <w:p w14:paraId="363D1D71" w14:textId="77777777" w:rsidR="007A3B7F" w:rsidRDefault="007A3B7F" w:rsidP="007A3B7F">
      <w:pPr>
        <w:pStyle w:val="Heading2"/>
        <w:numPr>
          <w:ilvl w:val="0"/>
          <w:numId w:val="0"/>
        </w:numPr>
      </w:pPr>
    </w:p>
    <w:p w14:paraId="619F5782" w14:textId="77777777" w:rsidR="007A3B7F" w:rsidRDefault="007A3B7F" w:rsidP="007A3B7F">
      <w:pPr>
        <w:pStyle w:val="Heading2"/>
      </w:pPr>
      <w:r>
        <w:t>The Purchasing Officer will provide you with a draft of the RFP once all information from this form has been incorporated into the RFP template.</w:t>
      </w:r>
    </w:p>
    <w:p w14:paraId="38ECFFCD" w14:textId="77777777" w:rsidR="007A3B7F" w:rsidRDefault="007A3B7F" w:rsidP="007A3B7F">
      <w:pPr>
        <w:pStyle w:val="Heading2"/>
        <w:numPr>
          <w:ilvl w:val="0"/>
          <w:numId w:val="0"/>
        </w:numPr>
      </w:pPr>
    </w:p>
    <w:p w14:paraId="771E32B0" w14:textId="77777777" w:rsidR="007A3B7F" w:rsidRDefault="007A3B7F" w:rsidP="007A3B7F">
      <w:pPr>
        <w:pStyle w:val="Heading2"/>
      </w:pPr>
      <w:r>
        <w:t>Reach out to your assigned Purchasing Officer if you need a copy of the RFP template for reference while completing this form.</w:t>
      </w:r>
    </w:p>
    <w:p w14:paraId="5C8B7442" w14:textId="77777777" w:rsidR="007A3B7F" w:rsidRDefault="007A3B7F" w:rsidP="007A3B7F">
      <w:pPr>
        <w:pStyle w:val="Heading2"/>
        <w:numPr>
          <w:ilvl w:val="0"/>
          <w:numId w:val="0"/>
        </w:numPr>
      </w:pPr>
    </w:p>
    <w:p w14:paraId="6971E3B5" w14:textId="0DF1719E" w:rsidR="007A3B7F" w:rsidRDefault="007A3B7F" w:rsidP="007A3B7F">
      <w:pPr>
        <w:pStyle w:val="Heading2"/>
      </w:pPr>
      <w:r>
        <w:t>If a previous RFP was done, agencies should review the Q&amp;A from the previous solicitation as well as any negotiated items from the previous contract to make sure everything is covered in the new RFP.</w:t>
      </w:r>
    </w:p>
    <w:p w14:paraId="262053A6" w14:textId="77777777" w:rsidR="007A3B7F" w:rsidRDefault="007A3B7F" w:rsidP="007A3B7F"/>
    <w:p w14:paraId="4E0AC9BF" w14:textId="28E510AC" w:rsidR="007A3B7F" w:rsidRDefault="007A3B7F" w:rsidP="00E30BEB">
      <w:pPr>
        <w:pStyle w:val="Heading1"/>
      </w:pPr>
      <w:r>
        <w:t>DEPARTMENT / AGENCY INFORMATION</w:t>
      </w:r>
    </w:p>
    <w:p w14:paraId="3E07E355" w14:textId="77777777" w:rsidR="007A3B7F" w:rsidRPr="007A3B7F" w:rsidRDefault="007A3B7F" w:rsidP="007A3B7F"/>
    <w:tbl>
      <w:tblPr>
        <w:tblW w:w="864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713"/>
        <w:gridCol w:w="4927"/>
      </w:tblGrid>
      <w:tr w:rsidR="007A3B7F" w:rsidRPr="007A3B7F" w14:paraId="38C9611F" w14:textId="77777777" w:rsidTr="007A3B7F">
        <w:trPr>
          <w:trHeight w:val="432"/>
        </w:trPr>
        <w:tc>
          <w:tcPr>
            <w:tcW w:w="3713" w:type="dxa"/>
            <w:vAlign w:val="center"/>
          </w:tcPr>
          <w:p w14:paraId="14C7C18B" w14:textId="77777777" w:rsidR="007A3B7F" w:rsidRPr="007A3B7F" w:rsidRDefault="007A3B7F" w:rsidP="007A3B7F">
            <w:r w:rsidRPr="007A3B7F">
              <w:t>Department:</w:t>
            </w:r>
          </w:p>
        </w:tc>
        <w:tc>
          <w:tcPr>
            <w:tcW w:w="4927" w:type="dxa"/>
            <w:vAlign w:val="center"/>
          </w:tcPr>
          <w:p w14:paraId="4E589E9A" w14:textId="7F344B57" w:rsidR="007A3B7F" w:rsidRPr="007A3B7F" w:rsidRDefault="00EB15AF" w:rsidP="007A3B7F">
            <w:r>
              <w:rPr>
                <w:rStyle w:val="normaltextrun"/>
                <w:color w:val="000000"/>
                <w:shd w:val="clear" w:color="auto" w:fill="FFFFFF"/>
              </w:rPr>
              <w:t>Conservation and Natural Resources</w:t>
            </w:r>
            <w:r>
              <w:rPr>
                <w:rStyle w:val="eop"/>
                <w:color w:val="000000"/>
                <w:shd w:val="clear" w:color="auto" w:fill="FFFFFF"/>
              </w:rPr>
              <w:t> </w:t>
            </w:r>
          </w:p>
        </w:tc>
      </w:tr>
      <w:tr w:rsidR="007A3B7F" w:rsidRPr="007A3B7F" w14:paraId="014BAA9F" w14:textId="77777777" w:rsidTr="007A3B7F">
        <w:trPr>
          <w:trHeight w:val="432"/>
        </w:trPr>
        <w:tc>
          <w:tcPr>
            <w:tcW w:w="3713" w:type="dxa"/>
            <w:vAlign w:val="center"/>
          </w:tcPr>
          <w:p w14:paraId="209FC0AC" w14:textId="77777777" w:rsidR="007A3B7F" w:rsidRPr="007A3B7F" w:rsidRDefault="007A3B7F" w:rsidP="007A3B7F">
            <w:r w:rsidRPr="007A3B7F">
              <w:t>Agency/Division/Bureau:</w:t>
            </w:r>
          </w:p>
        </w:tc>
        <w:tc>
          <w:tcPr>
            <w:tcW w:w="4927" w:type="dxa"/>
            <w:vAlign w:val="center"/>
          </w:tcPr>
          <w:p w14:paraId="2BAF5B3B" w14:textId="5BCCF2ED" w:rsidR="007A3B7F" w:rsidRPr="007A3B7F" w:rsidRDefault="00EB15AF" w:rsidP="007A3B7F">
            <w:r>
              <w:rPr>
                <w:rStyle w:val="normaltextrun"/>
                <w:color w:val="000000"/>
                <w:shd w:val="clear" w:color="auto" w:fill="FFFFFF"/>
              </w:rPr>
              <w:t>Division of Environmental Protection/Bureau of Safe Drinking Water</w:t>
            </w:r>
            <w:r>
              <w:rPr>
                <w:rStyle w:val="eop"/>
                <w:color w:val="000000"/>
                <w:shd w:val="clear" w:color="auto" w:fill="FFFFFF"/>
              </w:rPr>
              <w:t> </w:t>
            </w:r>
          </w:p>
        </w:tc>
      </w:tr>
      <w:tr w:rsidR="007A3B7F" w:rsidRPr="007A3B7F" w14:paraId="136A2DD6" w14:textId="77777777" w:rsidTr="007A3B7F">
        <w:trPr>
          <w:trHeight w:val="432"/>
        </w:trPr>
        <w:tc>
          <w:tcPr>
            <w:tcW w:w="3713" w:type="dxa"/>
            <w:vAlign w:val="center"/>
          </w:tcPr>
          <w:p w14:paraId="4EDD547A" w14:textId="77777777" w:rsidR="007A3B7F" w:rsidRPr="007A3B7F" w:rsidRDefault="007A3B7F" w:rsidP="007A3B7F">
            <w:r w:rsidRPr="007A3B7F">
              <w:t>Contact Person:</w:t>
            </w:r>
          </w:p>
        </w:tc>
        <w:tc>
          <w:tcPr>
            <w:tcW w:w="4927" w:type="dxa"/>
            <w:vAlign w:val="center"/>
          </w:tcPr>
          <w:p w14:paraId="1BFEA770" w14:textId="50D1C54F" w:rsidR="007A3B7F" w:rsidRPr="007A3B7F" w:rsidRDefault="00107DEF" w:rsidP="007A3B7F">
            <w:r>
              <w:rPr>
                <w:rStyle w:val="normaltextrun"/>
              </w:rPr>
              <w:t>Raul Betancourt</w:t>
            </w:r>
            <w:r w:rsidR="00EB15AF">
              <w:rPr>
                <w:rStyle w:val="eop"/>
                <w:color w:val="000000"/>
                <w:shd w:val="clear" w:color="auto" w:fill="FFFFFF"/>
              </w:rPr>
              <w:t> </w:t>
            </w:r>
          </w:p>
        </w:tc>
      </w:tr>
      <w:tr w:rsidR="007A3B7F" w:rsidRPr="007A3B7F" w14:paraId="0AFEB19F" w14:textId="77777777" w:rsidTr="007A3B7F">
        <w:trPr>
          <w:trHeight w:val="432"/>
        </w:trPr>
        <w:tc>
          <w:tcPr>
            <w:tcW w:w="3713" w:type="dxa"/>
            <w:vAlign w:val="center"/>
          </w:tcPr>
          <w:p w14:paraId="6B6D1C6B" w14:textId="77777777" w:rsidR="007A3B7F" w:rsidRPr="007A3B7F" w:rsidRDefault="007A3B7F" w:rsidP="007A3B7F">
            <w:r w:rsidRPr="007A3B7F">
              <w:t>Title:</w:t>
            </w:r>
          </w:p>
        </w:tc>
        <w:tc>
          <w:tcPr>
            <w:tcW w:w="4927" w:type="dxa"/>
            <w:vAlign w:val="center"/>
          </w:tcPr>
          <w:p w14:paraId="53E81F1E" w14:textId="59AE420C" w:rsidR="007A3B7F" w:rsidRPr="007A3B7F" w:rsidRDefault="00EB15AF" w:rsidP="007A3B7F">
            <w:r>
              <w:rPr>
                <w:rStyle w:val="normaltextrun"/>
                <w:color w:val="000000"/>
                <w:shd w:val="clear" w:color="auto" w:fill="FFFFFF"/>
              </w:rPr>
              <w:t>MA III, Grant, Contract, and Fiscal Manager</w:t>
            </w:r>
            <w:r>
              <w:rPr>
                <w:rStyle w:val="eop"/>
                <w:color w:val="000000"/>
                <w:shd w:val="clear" w:color="auto" w:fill="FFFFFF"/>
              </w:rPr>
              <w:t> </w:t>
            </w:r>
          </w:p>
        </w:tc>
      </w:tr>
      <w:tr w:rsidR="007A3B7F" w:rsidRPr="007A3B7F" w14:paraId="72A4697F" w14:textId="77777777" w:rsidTr="007A3B7F">
        <w:trPr>
          <w:trHeight w:val="432"/>
        </w:trPr>
        <w:tc>
          <w:tcPr>
            <w:tcW w:w="3713" w:type="dxa"/>
            <w:vAlign w:val="center"/>
          </w:tcPr>
          <w:p w14:paraId="67F0CD91" w14:textId="77777777" w:rsidR="007A3B7F" w:rsidRPr="007A3B7F" w:rsidRDefault="007A3B7F" w:rsidP="007A3B7F">
            <w:r w:rsidRPr="007A3B7F">
              <w:t>Phone Number:</w:t>
            </w:r>
          </w:p>
        </w:tc>
        <w:tc>
          <w:tcPr>
            <w:tcW w:w="4927" w:type="dxa"/>
            <w:vAlign w:val="center"/>
          </w:tcPr>
          <w:p w14:paraId="1C0B2558" w14:textId="254BE183" w:rsidR="007A3B7F" w:rsidRPr="007A3B7F" w:rsidRDefault="00EB15AF" w:rsidP="007A3B7F">
            <w:r>
              <w:rPr>
                <w:rStyle w:val="normaltextrun"/>
                <w:color w:val="000000"/>
                <w:shd w:val="clear" w:color="auto" w:fill="FFFFFF"/>
              </w:rPr>
              <w:t>775-687-9555</w:t>
            </w:r>
            <w:r>
              <w:rPr>
                <w:rStyle w:val="eop"/>
                <w:color w:val="000000"/>
                <w:shd w:val="clear" w:color="auto" w:fill="FFFFFF"/>
              </w:rPr>
              <w:t> </w:t>
            </w:r>
          </w:p>
        </w:tc>
      </w:tr>
      <w:tr w:rsidR="007A3B7F" w:rsidRPr="007A3B7F" w14:paraId="0618DAAE" w14:textId="77777777" w:rsidTr="007A3B7F">
        <w:trPr>
          <w:trHeight w:val="432"/>
        </w:trPr>
        <w:tc>
          <w:tcPr>
            <w:tcW w:w="3713" w:type="dxa"/>
            <w:vAlign w:val="center"/>
          </w:tcPr>
          <w:p w14:paraId="287026BF" w14:textId="77777777" w:rsidR="007A3B7F" w:rsidRPr="007A3B7F" w:rsidRDefault="007A3B7F" w:rsidP="007A3B7F">
            <w:r w:rsidRPr="007A3B7F">
              <w:t>Email Address:</w:t>
            </w:r>
          </w:p>
        </w:tc>
        <w:tc>
          <w:tcPr>
            <w:tcW w:w="4927" w:type="dxa"/>
            <w:vAlign w:val="center"/>
          </w:tcPr>
          <w:p w14:paraId="718B3FBB" w14:textId="10115165" w:rsidR="007A3B7F" w:rsidRPr="007A3B7F" w:rsidRDefault="00A461FB" w:rsidP="007A3B7F">
            <w:hyperlink r:id="rId7" w:history="1">
              <w:r w:rsidRPr="00153DDC">
                <w:rPr>
                  <w:rStyle w:val="Hyperlink"/>
                </w:rPr>
                <w:t>rbetancourt@ndep.nv.gov</w:t>
              </w:r>
            </w:hyperlink>
            <w:r>
              <w:t xml:space="preserve"> </w:t>
            </w:r>
          </w:p>
        </w:tc>
      </w:tr>
      <w:tr w:rsidR="007A3B7F" w:rsidRPr="007A3B7F" w14:paraId="16AA7DF0" w14:textId="77777777" w:rsidTr="007A3B7F">
        <w:trPr>
          <w:trHeight w:val="432"/>
        </w:trPr>
        <w:tc>
          <w:tcPr>
            <w:tcW w:w="3713" w:type="dxa"/>
            <w:vAlign w:val="center"/>
          </w:tcPr>
          <w:p w14:paraId="0289EE80" w14:textId="77777777" w:rsidR="007A3B7F" w:rsidRPr="007A3B7F" w:rsidRDefault="007A3B7F" w:rsidP="007A3B7F">
            <w:r w:rsidRPr="007A3B7F">
              <w:t>Mailing Address:</w:t>
            </w:r>
          </w:p>
        </w:tc>
        <w:tc>
          <w:tcPr>
            <w:tcW w:w="4927" w:type="dxa"/>
            <w:vAlign w:val="center"/>
          </w:tcPr>
          <w:p w14:paraId="2A57682B" w14:textId="77777777" w:rsidR="00EB15AF" w:rsidRDefault="00EB15AF" w:rsidP="00EB15AF">
            <w:pPr>
              <w:pStyle w:val="paragraph"/>
              <w:spacing w:before="0" w:beforeAutospacing="0" w:after="0" w:afterAutospacing="0"/>
              <w:textAlignment w:val="baseline"/>
              <w:rPr>
                <w:rFonts w:ascii="Segoe UI" w:hAnsi="Segoe UI" w:cs="Segoe UI"/>
                <w:sz w:val="18"/>
                <w:szCs w:val="18"/>
              </w:rPr>
            </w:pPr>
            <w:r>
              <w:rPr>
                <w:rStyle w:val="normaltextrun"/>
                <w:sz w:val="20"/>
                <w:szCs w:val="20"/>
              </w:rPr>
              <w:t>901 So. Stewart Street, Suite 4001</w:t>
            </w:r>
            <w:r>
              <w:rPr>
                <w:rStyle w:val="eop"/>
              </w:rPr>
              <w:t> </w:t>
            </w:r>
          </w:p>
          <w:p w14:paraId="008F5B34" w14:textId="57093AEF" w:rsidR="007A3B7F" w:rsidRPr="00EB15AF" w:rsidRDefault="00EB15AF" w:rsidP="00EB15AF">
            <w:pPr>
              <w:pStyle w:val="paragraph"/>
              <w:spacing w:before="0" w:beforeAutospacing="0" w:after="0" w:afterAutospacing="0"/>
              <w:textAlignment w:val="baseline"/>
              <w:rPr>
                <w:rFonts w:ascii="Segoe UI" w:hAnsi="Segoe UI" w:cs="Segoe UI"/>
                <w:sz w:val="18"/>
                <w:szCs w:val="18"/>
              </w:rPr>
            </w:pPr>
            <w:r>
              <w:rPr>
                <w:rStyle w:val="normaltextrun"/>
                <w:sz w:val="20"/>
                <w:szCs w:val="20"/>
              </w:rPr>
              <w:t>Carson City, NV 89701</w:t>
            </w:r>
            <w:r>
              <w:rPr>
                <w:rStyle w:val="eop"/>
              </w:rPr>
              <w:t> </w:t>
            </w:r>
          </w:p>
        </w:tc>
      </w:tr>
      <w:tr w:rsidR="007A3B7F" w:rsidRPr="007A3B7F" w14:paraId="00D86C59" w14:textId="77777777" w:rsidTr="007A3B7F">
        <w:trPr>
          <w:trHeight w:val="432"/>
        </w:trPr>
        <w:tc>
          <w:tcPr>
            <w:tcW w:w="3713" w:type="dxa"/>
            <w:vAlign w:val="center"/>
          </w:tcPr>
          <w:p w14:paraId="25AE1276" w14:textId="62A889E7" w:rsidR="007A3B7F" w:rsidRPr="007A3B7F" w:rsidRDefault="007A3B7F" w:rsidP="007A3B7F">
            <w:r>
              <w:t xml:space="preserve">This </w:t>
            </w:r>
            <w:r w:rsidRPr="007A3B7F">
              <w:t>RFP Title:</w:t>
            </w:r>
          </w:p>
        </w:tc>
        <w:tc>
          <w:tcPr>
            <w:tcW w:w="4927" w:type="dxa"/>
            <w:vAlign w:val="center"/>
          </w:tcPr>
          <w:p w14:paraId="2206FB03" w14:textId="13F41467" w:rsidR="007A3B7F" w:rsidRPr="007A3B7F" w:rsidRDefault="001145BA" w:rsidP="007A3B7F">
            <w:r>
              <w:t>Lab Certification Program Management System (LCPMS) Annual Maintenance and Support</w:t>
            </w:r>
          </w:p>
        </w:tc>
      </w:tr>
      <w:tr w:rsidR="007A3B7F" w:rsidRPr="007A3B7F" w14:paraId="3291448B" w14:textId="77777777" w:rsidTr="007A3B7F">
        <w:trPr>
          <w:trHeight w:val="432"/>
        </w:trPr>
        <w:tc>
          <w:tcPr>
            <w:tcW w:w="3713" w:type="dxa"/>
            <w:vAlign w:val="center"/>
          </w:tcPr>
          <w:p w14:paraId="09C14609" w14:textId="5A77FF6E" w:rsidR="007A3B7F" w:rsidRPr="007A3B7F" w:rsidRDefault="007A3B7F" w:rsidP="007A3B7F">
            <w:r w:rsidRPr="007A3B7F">
              <w:t>Previous RFP Number, if applicable:</w:t>
            </w:r>
          </w:p>
        </w:tc>
        <w:tc>
          <w:tcPr>
            <w:tcW w:w="4927" w:type="dxa"/>
            <w:vAlign w:val="center"/>
          </w:tcPr>
          <w:p w14:paraId="56A8877C" w14:textId="15BF66F9" w:rsidR="007A3B7F" w:rsidRPr="007A3B7F" w:rsidRDefault="007A3B7F" w:rsidP="007A3B7F"/>
        </w:tc>
      </w:tr>
      <w:tr w:rsidR="007A3B7F" w:rsidRPr="007A3B7F" w14:paraId="69DA6843" w14:textId="77777777" w:rsidTr="007A3B7F">
        <w:trPr>
          <w:trHeight w:val="530"/>
        </w:trPr>
        <w:tc>
          <w:tcPr>
            <w:tcW w:w="8640" w:type="dxa"/>
            <w:gridSpan w:val="2"/>
            <w:vAlign w:val="center"/>
          </w:tcPr>
          <w:p w14:paraId="150487CC" w14:textId="58B01AAA" w:rsidR="007A3B7F" w:rsidRPr="007A3B7F" w:rsidRDefault="007A3B7F" w:rsidP="007A3B7F">
            <w:pPr>
              <w:rPr>
                <w:b/>
                <w:i/>
              </w:rPr>
            </w:pPr>
            <w:r w:rsidRPr="007A3B7F">
              <w:rPr>
                <w:b/>
                <w:i/>
              </w:rPr>
              <w:t>Please attach a copy for reference of the previous RFP or Contract if done by agency</w:t>
            </w:r>
            <w:r>
              <w:rPr>
                <w:b/>
                <w:i/>
              </w:rPr>
              <w:t xml:space="preserve"> personnel </w:t>
            </w:r>
          </w:p>
        </w:tc>
      </w:tr>
      <w:tr w:rsidR="00163314" w:rsidRPr="007A3B7F" w14:paraId="362A101B" w14:textId="77777777" w:rsidTr="007A3B7F">
        <w:trPr>
          <w:trHeight w:val="530"/>
        </w:trPr>
        <w:tc>
          <w:tcPr>
            <w:tcW w:w="8640" w:type="dxa"/>
            <w:gridSpan w:val="2"/>
            <w:vAlign w:val="center"/>
          </w:tcPr>
          <w:p w14:paraId="7C752C1B" w14:textId="3428CCC5" w:rsidR="00163314" w:rsidRPr="007A3B7F" w:rsidRDefault="00163314" w:rsidP="00163314">
            <w:pPr>
              <w:rPr>
                <w:b/>
                <w:i/>
              </w:rPr>
            </w:pPr>
            <w:r>
              <w:t xml:space="preserve">Deputy Attorney General that reviewed this scope of work. </w:t>
            </w:r>
          </w:p>
        </w:tc>
      </w:tr>
    </w:tbl>
    <w:p w14:paraId="492B0FB6" w14:textId="77777777" w:rsidR="007A3B7F" w:rsidRDefault="007A3B7F" w:rsidP="007A3B7F"/>
    <w:p w14:paraId="36B54F47" w14:textId="233D95B1" w:rsidR="007A3B7F" w:rsidRDefault="007A3B7F" w:rsidP="00E30BEB">
      <w:pPr>
        <w:pStyle w:val="Heading1"/>
      </w:pPr>
      <w:r>
        <w:t xml:space="preserve">CONTRACT </w:t>
      </w:r>
      <w:r w:rsidR="0084698D">
        <w:t>INFORMATION</w:t>
      </w:r>
    </w:p>
    <w:p w14:paraId="4260B516" w14:textId="77777777" w:rsidR="007A3B7F" w:rsidRDefault="007A3B7F" w:rsidP="007A3B7F"/>
    <w:tbl>
      <w:tblPr>
        <w:tblW w:w="864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820"/>
        <w:gridCol w:w="990"/>
        <w:gridCol w:w="360"/>
        <w:gridCol w:w="2201"/>
        <w:gridCol w:w="679"/>
        <w:gridCol w:w="1590"/>
      </w:tblGrid>
      <w:tr w:rsidR="007A3B7F" w:rsidRPr="007A3B7F" w14:paraId="4E3FB161" w14:textId="77777777" w:rsidTr="257C588D">
        <w:trPr>
          <w:trHeight w:val="576"/>
        </w:trPr>
        <w:tc>
          <w:tcPr>
            <w:tcW w:w="2820" w:type="dxa"/>
            <w:vAlign w:val="center"/>
          </w:tcPr>
          <w:p w14:paraId="5E014D64" w14:textId="77777777" w:rsidR="007A3B7F" w:rsidRPr="007A3B7F" w:rsidRDefault="007A3B7F" w:rsidP="007A3B7F">
            <w:r w:rsidRPr="007A3B7F">
              <w:t>Anticipated Contract Amount:</w:t>
            </w:r>
          </w:p>
        </w:tc>
        <w:tc>
          <w:tcPr>
            <w:tcW w:w="5820" w:type="dxa"/>
            <w:gridSpan w:val="5"/>
            <w:vAlign w:val="center"/>
          </w:tcPr>
          <w:p w14:paraId="7302D203" w14:textId="67AF0186" w:rsidR="007A3B7F" w:rsidRPr="007A3B7F" w:rsidRDefault="00713CCE" w:rsidP="257C588D">
            <w:pPr>
              <w:rPr>
                <w:b/>
                <w:bCs/>
              </w:rPr>
            </w:pPr>
            <w:r>
              <w:rPr>
                <w:b/>
                <w:bCs/>
              </w:rPr>
              <w:t>$43,075.00</w:t>
            </w:r>
          </w:p>
        </w:tc>
      </w:tr>
      <w:tr w:rsidR="007A3B7F" w:rsidRPr="007A3B7F" w14:paraId="25B9B5FA" w14:textId="77777777" w:rsidTr="257C588D">
        <w:trPr>
          <w:trHeight w:val="576"/>
        </w:trPr>
        <w:tc>
          <w:tcPr>
            <w:tcW w:w="2820" w:type="dxa"/>
            <w:vAlign w:val="center"/>
          </w:tcPr>
          <w:p w14:paraId="7C84AC7A" w14:textId="77777777" w:rsidR="007A3B7F" w:rsidRPr="007A3B7F" w:rsidRDefault="007A3B7F" w:rsidP="007A3B7F">
            <w:r w:rsidRPr="007A3B7F">
              <w:t>Anticipated BOE Date:</w:t>
            </w:r>
          </w:p>
        </w:tc>
        <w:tc>
          <w:tcPr>
            <w:tcW w:w="5820" w:type="dxa"/>
            <w:gridSpan w:val="5"/>
            <w:vAlign w:val="center"/>
          </w:tcPr>
          <w:p w14:paraId="08D9C726" w14:textId="397E7152" w:rsidR="007A3B7F" w:rsidRPr="007A3B7F" w:rsidRDefault="00F30F2A" w:rsidP="007A3B7F">
            <w:pPr>
              <w:rPr>
                <w:b/>
              </w:rPr>
            </w:pPr>
            <w:r>
              <w:rPr>
                <w:b/>
              </w:rPr>
              <w:t>June 1</w:t>
            </w:r>
            <w:r w:rsidR="00F906C6">
              <w:rPr>
                <w:b/>
              </w:rPr>
              <w:t>0,</w:t>
            </w:r>
            <w:r>
              <w:rPr>
                <w:b/>
              </w:rPr>
              <w:t xml:space="preserve"> 202</w:t>
            </w:r>
            <w:r w:rsidR="00F906C6">
              <w:rPr>
                <w:b/>
              </w:rPr>
              <w:t>5</w:t>
            </w:r>
          </w:p>
        </w:tc>
      </w:tr>
      <w:tr w:rsidR="007A3B7F" w:rsidRPr="007A3B7F" w14:paraId="39C0CB04" w14:textId="77777777" w:rsidTr="257C588D">
        <w:trPr>
          <w:trHeight w:val="576"/>
        </w:trPr>
        <w:tc>
          <w:tcPr>
            <w:tcW w:w="2820" w:type="dxa"/>
            <w:vAlign w:val="center"/>
          </w:tcPr>
          <w:p w14:paraId="608701FF" w14:textId="77777777" w:rsidR="007A3B7F" w:rsidRPr="007A3B7F" w:rsidRDefault="007A3B7F" w:rsidP="007A3B7F">
            <w:r w:rsidRPr="007A3B7F">
              <w:t>Anticipated Contract Term:</w:t>
            </w:r>
          </w:p>
        </w:tc>
        <w:tc>
          <w:tcPr>
            <w:tcW w:w="990" w:type="dxa"/>
            <w:vAlign w:val="center"/>
          </w:tcPr>
          <w:p w14:paraId="36648D19" w14:textId="77777777" w:rsidR="007A3B7F" w:rsidRPr="007A3B7F" w:rsidRDefault="007A3B7F" w:rsidP="007A3B7F">
            <w:r w:rsidRPr="007A3B7F">
              <w:t>From:</w:t>
            </w:r>
          </w:p>
        </w:tc>
        <w:tc>
          <w:tcPr>
            <w:tcW w:w="2561" w:type="dxa"/>
            <w:gridSpan w:val="2"/>
            <w:vAlign w:val="center"/>
          </w:tcPr>
          <w:p w14:paraId="4A85BC6B" w14:textId="7EF528E5" w:rsidR="007A3B7F" w:rsidRPr="007A3B7F" w:rsidRDefault="00EB15AF" w:rsidP="007A3B7F">
            <w:pPr>
              <w:rPr>
                <w:b/>
              </w:rPr>
            </w:pPr>
            <w:r>
              <w:rPr>
                <w:rStyle w:val="normaltextrun"/>
                <w:b/>
                <w:bCs/>
                <w:color w:val="000000"/>
                <w:shd w:val="clear" w:color="auto" w:fill="FFFFFF"/>
              </w:rPr>
              <w:t>Upon BOE Approval</w:t>
            </w:r>
            <w:r>
              <w:rPr>
                <w:rStyle w:val="eop"/>
                <w:color w:val="000000"/>
                <w:shd w:val="clear" w:color="auto" w:fill="FFFFFF"/>
              </w:rPr>
              <w:t> </w:t>
            </w:r>
          </w:p>
        </w:tc>
        <w:tc>
          <w:tcPr>
            <w:tcW w:w="679" w:type="dxa"/>
            <w:vAlign w:val="center"/>
          </w:tcPr>
          <w:p w14:paraId="079A2187" w14:textId="77777777" w:rsidR="007A3B7F" w:rsidRPr="007A3B7F" w:rsidRDefault="007A3B7F" w:rsidP="007A3B7F">
            <w:r w:rsidRPr="007A3B7F">
              <w:t>To:</w:t>
            </w:r>
          </w:p>
        </w:tc>
        <w:tc>
          <w:tcPr>
            <w:tcW w:w="1590" w:type="dxa"/>
            <w:vAlign w:val="center"/>
          </w:tcPr>
          <w:p w14:paraId="3F04E48D" w14:textId="265776E1" w:rsidR="007A3B7F" w:rsidRPr="007A3B7F" w:rsidRDefault="00EB15AF" w:rsidP="007A3B7F">
            <w:pPr>
              <w:rPr>
                <w:b/>
              </w:rPr>
            </w:pPr>
            <w:r>
              <w:rPr>
                <w:rStyle w:val="normaltextrun"/>
                <w:b/>
                <w:bCs/>
                <w:color w:val="000000"/>
                <w:shd w:val="clear" w:color="auto" w:fill="FFFFFF"/>
              </w:rPr>
              <w:t>4 years</w:t>
            </w:r>
            <w:r>
              <w:rPr>
                <w:rStyle w:val="eop"/>
                <w:color w:val="000000"/>
                <w:shd w:val="clear" w:color="auto" w:fill="FFFFFF"/>
              </w:rPr>
              <w:t> </w:t>
            </w:r>
          </w:p>
        </w:tc>
      </w:tr>
      <w:tr w:rsidR="007A3B7F" w:rsidRPr="007A3B7F" w14:paraId="112B9A58" w14:textId="77777777" w:rsidTr="257C588D">
        <w:trPr>
          <w:trHeight w:val="432"/>
        </w:trPr>
        <w:tc>
          <w:tcPr>
            <w:tcW w:w="8640" w:type="dxa"/>
            <w:gridSpan w:val="6"/>
            <w:vAlign w:val="center"/>
          </w:tcPr>
          <w:p w14:paraId="34393178" w14:textId="77777777" w:rsidR="007A3B7F" w:rsidRPr="007A3B7F" w:rsidRDefault="007A3B7F" w:rsidP="007A3B7F">
            <w:pPr>
              <w:rPr>
                <w:b/>
                <w:i/>
              </w:rPr>
            </w:pPr>
            <w:r w:rsidRPr="007A3B7F">
              <w:rPr>
                <w:b/>
                <w:i/>
              </w:rPr>
              <w:t>Identify the names and titles of the individuals that will sign the contract:</w:t>
            </w:r>
          </w:p>
        </w:tc>
      </w:tr>
      <w:tr w:rsidR="007A3B7F" w:rsidRPr="007A3B7F" w14:paraId="743949DE" w14:textId="77777777" w:rsidTr="257C588D">
        <w:trPr>
          <w:trHeight w:val="432"/>
        </w:trPr>
        <w:tc>
          <w:tcPr>
            <w:tcW w:w="4170" w:type="dxa"/>
            <w:gridSpan w:val="3"/>
            <w:vAlign w:val="center"/>
          </w:tcPr>
          <w:p w14:paraId="50CCDBF6" w14:textId="752AEA21" w:rsidR="007A3B7F" w:rsidRPr="007A3B7F" w:rsidRDefault="00EB15AF" w:rsidP="007A3B7F">
            <w:pPr>
              <w:rPr>
                <w:b/>
                <w:i/>
              </w:rPr>
            </w:pPr>
            <w:r>
              <w:rPr>
                <w:b/>
                <w:i/>
              </w:rPr>
              <w:t>Vendor</w:t>
            </w:r>
          </w:p>
        </w:tc>
        <w:tc>
          <w:tcPr>
            <w:tcW w:w="4470" w:type="dxa"/>
            <w:gridSpan w:val="3"/>
            <w:vAlign w:val="center"/>
          </w:tcPr>
          <w:p w14:paraId="5E1F5CD5" w14:textId="0A64E728" w:rsidR="007A3B7F" w:rsidRPr="007A3B7F" w:rsidRDefault="007A3B7F" w:rsidP="007A3B7F">
            <w:pPr>
              <w:rPr>
                <w:b/>
                <w:i/>
              </w:rPr>
            </w:pPr>
          </w:p>
        </w:tc>
      </w:tr>
      <w:tr w:rsidR="00EB15AF" w:rsidRPr="007A3B7F" w14:paraId="5B936004" w14:textId="77777777" w:rsidTr="257C588D">
        <w:trPr>
          <w:trHeight w:val="432"/>
        </w:trPr>
        <w:tc>
          <w:tcPr>
            <w:tcW w:w="4170" w:type="dxa"/>
            <w:gridSpan w:val="3"/>
            <w:vAlign w:val="center"/>
          </w:tcPr>
          <w:p w14:paraId="29B72F2B" w14:textId="7E0701DB" w:rsidR="00EB15AF" w:rsidRDefault="00EB15AF" w:rsidP="007A3B7F">
            <w:pPr>
              <w:rPr>
                <w:b/>
                <w:i/>
              </w:rPr>
            </w:pPr>
            <w:r>
              <w:rPr>
                <w:b/>
                <w:i/>
              </w:rPr>
              <w:lastRenderedPageBreak/>
              <w:t>Jennifer Carr</w:t>
            </w:r>
          </w:p>
        </w:tc>
        <w:tc>
          <w:tcPr>
            <w:tcW w:w="4470" w:type="dxa"/>
            <w:gridSpan w:val="3"/>
            <w:vAlign w:val="center"/>
          </w:tcPr>
          <w:p w14:paraId="73994FB2" w14:textId="7B0712DC" w:rsidR="00EB15AF" w:rsidRPr="007A3B7F" w:rsidRDefault="00EB15AF" w:rsidP="007A3B7F">
            <w:pPr>
              <w:rPr>
                <w:b/>
                <w:i/>
              </w:rPr>
            </w:pPr>
            <w:r>
              <w:rPr>
                <w:b/>
                <w:i/>
              </w:rPr>
              <w:t>Administrator</w:t>
            </w:r>
          </w:p>
        </w:tc>
      </w:tr>
      <w:tr w:rsidR="00EB15AF" w:rsidRPr="007A3B7F" w14:paraId="1C3DE3BB" w14:textId="77777777" w:rsidTr="257C588D">
        <w:trPr>
          <w:trHeight w:val="432"/>
        </w:trPr>
        <w:tc>
          <w:tcPr>
            <w:tcW w:w="4170" w:type="dxa"/>
            <w:gridSpan w:val="3"/>
            <w:vAlign w:val="center"/>
          </w:tcPr>
          <w:p w14:paraId="480BDDE1" w14:textId="023ADE71" w:rsidR="00EB15AF" w:rsidRDefault="00EB15AF" w:rsidP="007A3B7F">
            <w:pPr>
              <w:rPr>
                <w:b/>
                <w:i/>
              </w:rPr>
            </w:pPr>
            <w:r>
              <w:rPr>
                <w:b/>
                <w:i/>
              </w:rPr>
              <w:t>DAG for State Purchasing</w:t>
            </w:r>
          </w:p>
        </w:tc>
        <w:tc>
          <w:tcPr>
            <w:tcW w:w="4470" w:type="dxa"/>
            <w:gridSpan w:val="3"/>
            <w:vAlign w:val="center"/>
          </w:tcPr>
          <w:p w14:paraId="0A4BE286" w14:textId="77777777" w:rsidR="00EB15AF" w:rsidRDefault="00EB15AF" w:rsidP="007A3B7F">
            <w:pPr>
              <w:rPr>
                <w:b/>
                <w:i/>
              </w:rPr>
            </w:pPr>
          </w:p>
        </w:tc>
      </w:tr>
      <w:tr w:rsidR="00EB15AF" w:rsidRPr="007A3B7F" w14:paraId="61A14B7F" w14:textId="77777777" w:rsidTr="257C588D">
        <w:trPr>
          <w:trHeight w:val="432"/>
        </w:trPr>
        <w:tc>
          <w:tcPr>
            <w:tcW w:w="4170" w:type="dxa"/>
            <w:gridSpan w:val="3"/>
            <w:vAlign w:val="center"/>
          </w:tcPr>
          <w:p w14:paraId="3496D5DE" w14:textId="623C5485" w:rsidR="00EB15AF" w:rsidRDefault="00EB15AF" w:rsidP="007A3B7F">
            <w:pPr>
              <w:rPr>
                <w:b/>
                <w:i/>
              </w:rPr>
            </w:pPr>
            <w:r>
              <w:rPr>
                <w:b/>
                <w:i/>
              </w:rPr>
              <w:t>BOE</w:t>
            </w:r>
          </w:p>
        </w:tc>
        <w:tc>
          <w:tcPr>
            <w:tcW w:w="4470" w:type="dxa"/>
            <w:gridSpan w:val="3"/>
            <w:vAlign w:val="center"/>
          </w:tcPr>
          <w:p w14:paraId="19976F9B" w14:textId="77777777" w:rsidR="00EB15AF" w:rsidRDefault="00EB15AF" w:rsidP="007A3B7F">
            <w:pPr>
              <w:rPr>
                <w:b/>
                <w:i/>
              </w:rPr>
            </w:pPr>
          </w:p>
        </w:tc>
      </w:tr>
    </w:tbl>
    <w:p w14:paraId="6325D5EA" w14:textId="77777777" w:rsidR="007A3B7F" w:rsidRDefault="007A3B7F" w:rsidP="007A3B7F"/>
    <w:p w14:paraId="231B820B" w14:textId="028AB9B8" w:rsidR="007A3B7F" w:rsidRDefault="007A3B7F" w:rsidP="00E30BEB">
      <w:pPr>
        <w:pStyle w:val="Heading1"/>
      </w:pPr>
      <w:r>
        <w:t>aGENCY FUNDING AND ACCOUNT BUDGET INFORMATION</w:t>
      </w:r>
    </w:p>
    <w:p w14:paraId="61C19FEE" w14:textId="77777777" w:rsidR="007A3B7F" w:rsidRDefault="007A3B7F" w:rsidP="007A3B7F"/>
    <w:tbl>
      <w:tblPr>
        <w:tblW w:w="8730"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810"/>
        <w:gridCol w:w="990"/>
        <w:gridCol w:w="1110"/>
        <w:gridCol w:w="1590"/>
        <w:gridCol w:w="1110"/>
        <w:gridCol w:w="1500"/>
        <w:gridCol w:w="630"/>
        <w:gridCol w:w="990"/>
      </w:tblGrid>
      <w:tr w:rsidR="007A3B7F" w:rsidRPr="007A3B7F" w14:paraId="6C258279" w14:textId="77777777" w:rsidTr="7A694F21">
        <w:trPr>
          <w:trHeight w:val="512"/>
        </w:trPr>
        <w:tc>
          <w:tcPr>
            <w:tcW w:w="810" w:type="dxa"/>
            <w:vAlign w:val="center"/>
          </w:tcPr>
          <w:p w14:paraId="7B6EA708" w14:textId="77777777" w:rsidR="007A3B7F" w:rsidRPr="007A3B7F" w:rsidRDefault="007A3B7F" w:rsidP="007A3B7F">
            <w:r w:rsidRPr="007A3B7F">
              <w:t>Fund *</w:t>
            </w:r>
          </w:p>
        </w:tc>
        <w:tc>
          <w:tcPr>
            <w:tcW w:w="990" w:type="dxa"/>
            <w:vAlign w:val="center"/>
          </w:tcPr>
          <w:p w14:paraId="5F0AE167" w14:textId="4E3A01F6" w:rsidR="007A3B7F" w:rsidRPr="007A3B7F" w:rsidRDefault="00EB15AF" w:rsidP="007A3B7F">
            <w:pPr>
              <w:rPr>
                <w:b/>
              </w:rPr>
            </w:pPr>
            <w:r>
              <w:rPr>
                <w:b/>
              </w:rPr>
              <w:t>101</w:t>
            </w:r>
          </w:p>
        </w:tc>
        <w:tc>
          <w:tcPr>
            <w:tcW w:w="1110" w:type="dxa"/>
            <w:vAlign w:val="center"/>
          </w:tcPr>
          <w:p w14:paraId="3F76243B" w14:textId="77777777" w:rsidR="007A3B7F" w:rsidRPr="007A3B7F" w:rsidRDefault="007A3B7F" w:rsidP="007A3B7F">
            <w:r w:rsidRPr="007A3B7F">
              <w:t xml:space="preserve">Agency </w:t>
            </w:r>
            <w:r w:rsidRPr="007A3B7F">
              <w:rPr>
                <w:b/>
              </w:rPr>
              <w:t>*</w:t>
            </w:r>
          </w:p>
        </w:tc>
        <w:tc>
          <w:tcPr>
            <w:tcW w:w="1590" w:type="dxa"/>
            <w:vAlign w:val="center"/>
          </w:tcPr>
          <w:p w14:paraId="3258AFEB" w14:textId="407C86CE" w:rsidR="007A3B7F" w:rsidRPr="007A3B7F" w:rsidRDefault="00EB15AF" w:rsidP="007A3B7F">
            <w:pPr>
              <w:rPr>
                <w:b/>
              </w:rPr>
            </w:pPr>
            <w:r>
              <w:rPr>
                <w:b/>
              </w:rPr>
              <w:t>709</w:t>
            </w:r>
          </w:p>
        </w:tc>
        <w:tc>
          <w:tcPr>
            <w:tcW w:w="1110" w:type="dxa"/>
            <w:vAlign w:val="center"/>
          </w:tcPr>
          <w:p w14:paraId="0F61A4F6" w14:textId="77777777" w:rsidR="007A3B7F" w:rsidRPr="007A3B7F" w:rsidRDefault="007A3B7F" w:rsidP="007A3B7F">
            <w:r w:rsidRPr="007A3B7F">
              <w:t>Org</w:t>
            </w:r>
            <w:r w:rsidRPr="007A3B7F">
              <w:rPr>
                <w:b/>
              </w:rPr>
              <w:t>*</w:t>
            </w:r>
          </w:p>
        </w:tc>
        <w:tc>
          <w:tcPr>
            <w:tcW w:w="1500" w:type="dxa"/>
            <w:vAlign w:val="center"/>
          </w:tcPr>
          <w:p w14:paraId="30023BFF" w14:textId="3F3CA228" w:rsidR="007A3B7F" w:rsidRPr="007A3B7F" w:rsidRDefault="06E8CD18" w:rsidP="49DF45CC">
            <w:pPr>
              <w:rPr>
                <w:b/>
                <w:bCs/>
              </w:rPr>
            </w:pPr>
            <w:r w:rsidRPr="49DF45CC">
              <w:rPr>
                <w:b/>
                <w:bCs/>
              </w:rPr>
              <w:t>9420            0820</w:t>
            </w:r>
          </w:p>
        </w:tc>
        <w:tc>
          <w:tcPr>
            <w:tcW w:w="630" w:type="dxa"/>
            <w:vAlign w:val="center"/>
          </w:tcPr>
          <w:p w14:paraId="60C47C2D" w14:textId="77777777" w:rsidR="007A3B7F" w:rsidRPr="007A3B7F" w:rsidRDefault="007A3B7F" w:rsidP="007A3B7F">
            <w:r w:rsidRPr="007A3B7F">
              <w:t>Sub Org</w:t>
            </w:r>
          </w:p>
        </w:tc>
        <w:tc>
          <w:tcPr>
            <w:tcW w:w="990" w:type="dxa"/>
            <w:vAlign w:val="center"/>
          </w:tcPr>
          <w:p w14:paraId="6CDCC2AE" w14:textId="27E2904D" w:rsidR="007A3B7F" w:rsidRPr="007A3B7F" w:rsidRDefault="01D22DB5" w:rsidP="7A694F21">
            <w:pPr>
              <w:rPr>
                <w:b/>
                <w:bCs/>
              </w:rPr>
            </w:pPr>
            <w:r w:rsidRPr="7A694F21">
              <w:rPr>
                <w:b/>
                <w:bCs/>
              </w:rPr>
              <w:t>N/A</w:t>
            </w:r>
          </w:p>
        </w:tc>
      </w:tr>
      <w:tr w:rsidR="007A3B7F" w:rsidRPr="007A3B7F" w14:paraId="79D3CFC2" w14:textId="77777777" w:rsidTr="7A694F21">
        <w:trPr>
          <w:trHeight w:val="287"/>
        </w:trPr>
        <w:tc>
          <w:tcPr>
            <w:tcW w:w="1800" w:type="dxa"/>
            <w:gridSpan w:val="2"/>
            <w:vAlign w:val="center"/>
          </w:tcPr>
          <w:p w14:paraId="760B4022" w14:textId="5CE1647C" w:rsidR="007A3B7F" w:rsidRPr="007A3B7F" w:rsidRDefault="007A3B7F" w:rsidP="007A3B7F">
            <w:proofErr w:type="spellStart"/>
            <w:r w:rsidRPr="007A3B7F">
              <w:t>Approp</w:t>
            </w:r>
            <w:proofErr w:type="spellEnd"/>
            <w:r w:rsidR="000B3D06">
              <w:t>.</w:t>
            </w:r>
            <w:r w:rsidRPr="007A3B7F">
              <w:t xml:space="preserve"> Unit </w:t>
            </w:r>
            <w:r w:rsidR="000B3D06">
              <w:t>*</w:t>
            </w:r>
          </w:p>
        </w:tc>
        <w:tc>
          <w:tcPr>
            <w:tcW w:w="1110" w:type="dxa"/>
            <w:vAlign w:val="center"/>
          </w:tcPr>
          <w:p w14:paraId="28A85303" w14:textId="6C11EEE4" w:rsidR="007A3B7F" w:rsidRPr="007A3B7F" w:rsidRDefault="00EB15AF" w:rsidP="007A3B7F">
            <w:pPr>
              <w:rPr>
                <w:b/>
              </w:rPr>
            </w:pPr>
            <w:r>
              <w:rPr>
                <w:b/>
              </w:rPr>
              <w:t>319712 319708</w:t>
            </w:r>
          </w:p>
        </w:tc>
        <w:tc>
          <w:tcPr>
            <w:tcW w:w="1590" w:type="dxa"/>
            <w:vAlign w:val="center"/>
          </w:tcPr>
          <w:p w14:paraId="5C855AE7" w14:textId="77777777" w:rsidR="007A3B7F" w:rsidRPr="007A3B7F" w:rsidRDefault="007A3B7F" w:rsidP="007A3B7F">
            <w:r w:rsidRPr="007A3B7F">
              <w:t>Activity</w:t>
            </w:r>
          </w:p>
        </w:tc>
        <w:tc>
          <w:tcPr>
            <w:tcW w:w="1110" w:type="dxa"/>
            <w:vAlign w:val="center"/>
          </w:tcPr>
          <w:p w14:paraId="02FD2E55" w14:textId="4E010949" w:rsidR="007A3B7F" w:rsidRPr="007A3B7F" w:rsidRDefault="32327182" w:rsidP="49DF45CC">
            <w:pPr>
              <w:rPr>
                <w:b/>
                <w:bCs/>
              </w:rPr>
            </w:pPr>
            <w:r w:rsidRPr="49DF45CC">
              <w:rPr>
                <w:b/>
                <w:bCs/>
              </w:rPr>
              <w:t>N/A</w:t>
            </w:r>
          </w:p>
        </w:tc>
        <w:tc>
          <w:tcPr>
            <w:tcW w:w="1500" w:type="dxa"/>
            <w:vAlign w:val="center"/>
          </w:tcPr>
          <w:p w14:paraId="45E72142" w14:textId="77777777" w:rsidR="007A3B7F" w:rsidRPr="007A3B7F" w:rsidRDefault="007A3B7F" w:rsidP="007A3B7F">
            <w:r w:rsidRPr="007A3B7F">
              <w:t>Function</w:t>
            </w:r>
          </w:p>
        </w:tc>
        <w:tc>
          <w:tcPr>
            <w:tcW w:w="1620" w:type="dxa"/>
            <w:gridSpan w:val="2"/>
            <w:vAlign w:val="center"/>
          </w:tcPr>
          <w:p w14:paraId="4EF3CB87" w14:textId="65D83CED" w:rsidR="007A3B7F" w:rsidRPr="007A3B7F" w:rsidRDefault="6C720072" w:rsidP="7A694F21">
            <w:pPr>
              <w:rPr>
                <w:b/>
                <w:bCs/>
              </w:rPr>
            </w:pPr>
            <w:r w:rsidRPr="7A694F21">
              <w:rPr>
                <w:b/>
                <w:bCs/>
              </w:rPr>
              <w:t>N/A</w:t>
            </w:r>
          </w:p>
        </w:tc>
      </w:tr>
      <w:tr w:rsidR="007A3B7F" w:rsidRPr="007A3B7F" w14:paraId="01BB6916" w14:textId="77777777" w:rsidTr="7A694F21">
        <w:trPr>
          <w:trHeight w:val="332"/>
        </w:trPr>
        <w:tc>
          <w:tcPr>
            <w:tcW w:w="1800" w:type="dxa"/>
            <w:gridSpan w:val="2"/>
            <w:vAlign w:val="center"/>
          </w:tcPr>
          <w:p w14:paraId="4DD63DE3" w14:textId="77777777" w:rsidR="007A3B7F" w:rsidRPr="007A3B7F" w:rsidRDefault="007A3B7F" w:rsidP="007A3B7F">
            <w:r w:rsidRPr="007A3B7F">
              <w:t xml:space="preserve">Object </w:t>
            </w:r>
            <w:r w:rsidRPr="007A3B7F">
              <w:rPr>
                <w:b/>
              </w:rPr>
              <w:t>*</w:t>
            </w:r>
          </w:p>
        </w:tc>
        <w:tc>
          <w:tcPr>
            <w:tcW w:w="1110" w:type="dxa"/>
            <w:vAlign w:val="center"/>
          </w:tcPr>
          <w:p w14:paraId="2F110369" w14:textId="398A2357" w:rsidR="007A3B7F" w:rsidRPr="007A3B7F" w:rsidRDefault="00EB15AF" w:rsidP="007A3B7F">
            <w:pPr>
              <w:rPr>
                <w:b/>
              </w:rPr>
            </w:pPr>
            <w:r>
              <w:rPr>
                <w:b/>
              </w:rPr>
              <w:t>7060</w:t>
            </w:r>
          </w:p>
        </w:tc>
        <w:tc>
          <w:tcPr>
            <w:tcW w:w="1590" w:type="dxa"/>
            <w:vAlign w:val="center"/>
          </w:tcPr>
          <w:p w14:paraId="3ABC93BC" w14:textId="77777777" w:rsidR="007A3B7F" w:rsidRPr="007A3B7F" w:rsidRDefault="007A3B7F" w:rsidP="007A3B7F">
            <w:r w:rsidRPr="007A3B7F">
              <w:t>Sub Object</w:t>
            </w:r>
          </w:p>
        </w:tc>
        <w:tc>
          <w:tcPr>
            <w:tcW w:w="1110" w:type="dxa"/>
            <w:vAlign w:val="center"/>
          </w:tcPr>
          <w:p w14:paraId="6F7C5CCD" w14:textId="4C70CEB6" w:rsidR="007A3B7F" w:rsidRPr="007A3B7F" w:rsidRDefault="3925B10E" w:rsidP="7A694F21">
            <w:pPr>
              <w:rPr>
                <w:b/>
                <w:bCs/>
              </w:rPr>
            </w:pPr>
            <w:r w:rsidRPr="7A694F21">
              <w:rPr>
                <w:b/>
                <w:bCs/>
              </w:rPr>
              <w:t>N/A</w:t>
            </w:r>
          </w:p>
        </w:tc>
        <w:tc>
          <w:tcPr>
            <w:tcW w:w="1500" w:type="dxa"/>
            <w:vAlign w:val="center"/>
          </w:tcPr>
          <w:p w14:paraId="11010595" w14:textId="77777777" w:rsidR="007A3B7F" w:rsidRPr="007A3B7F" w:rsidRDefault="007A3B7F" w:rsidP="007A3B7F">
            <w:r w:rsidRPr="007A3B7F">
              <w:t>Job</w:t>
            </w:r>
          </w:p>
        </w:tc>
        <w:tc>
          <w:tcPr>
            <w:tcW w:w="1620" w:type="dxa"/>
            <w:gridSpan w:val="2"/>
            <w:vAlign w:val="center"/>
          </w:tcPr>
          <w:p w14:paraId="6F3FE830" w14:textId="32588DC5" w:rsidR="007A3B7F" w:rsidRPr="007A3B7F" w:rsidRDefault="745A406C" w:rsidP="2EE8753D">
            <w:pPr>
              <w:rPr>
                <w:b/>
                <w:bCs/>
              </w:rPr>
            </w:pPr>
            <w:r w:rsidRPr="4C542D10">
              <w:rPr>
                <w:b/>
                <w:bCs/>
              </w:rPr>
              <w:t>6646822C           6644223A</w:t>
            </w:r>
          </w:p>
        </w:tc>
      </w:tr>
      <w:tr w:rsidR="0045019C" w:rsidRPr="007A3B7F" w14:paraId="52B179C1" w14:textId="77777777" w:rsidTr="7A694F21">
        <w:trPr>
          <w:trHeight w:val="332"/>
        </w:trPr>
        <w:tc>
          <w:tcPr>
            <w:tcW w:w="8730" w:type="dxa"/>
            <w:gridSpan w:val="8"/>
            <w:vAlign w:val="center"/>
          </w:tcPr>
          <w:p w14:paraId="584463B2" w14:textId="3F1B257A" w:rsidR="0045019C" w:rsidRPr="007A3B7F" w:rsidRDefault="0045019C" w:rsidP="0045019C">
            <w:pPr>
              <w:jc w:val="left"/>
              <w:rPr>
                <w:b/>
              </w:rPr>
            </w:pPr>
            <w:r>
              <w:rPr>
                <w:b/>
              </w:rPr>
              <w:t>Identify Percentage of Funds used below:</w:t>
            </w:r>
          </w:p>
        </w:tc>
      </w:tr>
      <w:tr w:rsidR="007A3B7F" w14:paraId="2C433E92" w14:textId="77777777" w:rsidTr="7A694F21">
        <w:trPr>
          <w:trHeight w:val="287"/>
        </w:trPr>
        <w:tc>
          <w:tcPr>
            <w:tcW w:w="1800" w:type="dxa"/>
            <w:gridSpan w:val="2"/>
            <w:vAlign w:val="center"/>
          </w:tcPr>
          <w:p w14:paraId="7FA6B890" w14:textId="77777777" w:rsidR="007A3B7F" w:rsidRPr="00CA3760" w:rsidRDefault="007A3B7F" w:rsidP="00434F4E">
            <w:r>
              <w:t>General Funds:</w:t>
            </w:r>
          </w:p>
        </w:tc>
        <w:tc>
          <w:tcPr>
            <w:tcW w:w="2700" w:type="dxa"/>
            <w:gridSpan w:val="2"/>
            <w:vAlign w:val="center"/>
          </w:tcPr>
          <w:p w14:paraId="3A036CBE" w14:textId="77777777" w:rsidR="007A3B7F" w:rsidRPr="00596FA8" w:rsidRDefault="007A3B7F" w:rsidP="00434F4E">
            <w:pPr>
              <w:jc w:val="center"/>
              <w:rPr>
                <w:b/>
              </w:rPr>
            </w:pPr>
          </w:p>
        </w:tc>
        <w:tc>
          <w:tcPr>
            <w:tcW w:w="2610" w:type="dxa"/>
            <w:gridSpan w:val="2"/>
            <w:vAlign w:val="center"/>
          </w:tcPr>
          <w:p w14:paraId="306F7563" w14:textId="77777777" w:rsidR="007A3B7F" w:rsidRPr="00CA3760" w:rsidRDefault="007A3B7F" w:rsidP="00434F4E">
            <w:r>
              <w:t>Highway Funds:</w:t>
            </w:r>
          </w:p>
        </w:tc>
        <w:tc>
          <w:tcPr>
            <w:tcW w:w="1620" w:type="dxa"/>
            <w:gridSpan w:val="2"/>
            <w:vAlign w:val="center"/>
          </w:tcPr>
          <w:p w14:paraId="3EF731EE" w14:textId="77777777" w:rsidR="007A3B7F" w:rsidRPr="00596FA8" w:rsidRDefault="007A3B7F" w:rsidP="00434F4E">
            <w:pPr>
              <w:jc w:val="center"/>
              <w:rPr>
                <w:b/>
              </w:rPr>
            </w:pPr>
          </w:p>
        </w:tc>
      </w:tr>
      <w:tr w:rsidR="007A3B7F" w14:paraId="62DB6EAE" w14:textId="77777777" w:rsidTr="7A694F21">
        <w:trPr>
          <w:trHeight w:val="332"/>
        </w:trPr>
        <w:tc>
          <w:tcPr>
            <w:tcW w:w="1800" w:type="dxa"/>
            <w:gridSpan w:val="2"/>
            <w:vAlign w:val="center"/>
          </w:tcPr>
          <w:p w14:paraId="2AC428FA" w14:textId="77777777" w:rsidR="007A3B7F" w:rsidRPr="00CA3760" w:rsidRDefault="007A3B7F" w:rsidP="00434F4E">
            <w:r>
              <w:t>Fees:</w:t>
            </w:r>
          </w:p>
        </w:tc>
        <w:tc>
          <w:tcPr>
            <w:tcW w:w="2700" w:type="dxa"/>
            <w:gridSpan w:val="2"/>
            <w:vAlign w:val="center"/>
          </w:tcPr>
          <w:p w14:paraId="4264D2AA" w14:textId="77777777" w:rsidR="007A3B7F" w:rsidRPr="00596FA8" w:rsidRDefault="007A3B7F" w:rsidP="00434F4E">
            <w:pPr>
              <w:jc w:val="center"/>
              <w:rPr>
                <w:b/>
              </w:rPr>
            </w:pPr>
          </w:p>
        </w:tc>
        <w:tc>
          <w:tcPr>
            <w:tcW w:w="2610" w:type="dxa"/>
            <w:gridSpan w:val="2"/>
            <w:vAlign w:val="center"/>
          </w:tcPr>
          <w:p w14:paraId="30F2A76A" w14:textId="77777777" w:rsidR="007A3B7F" w:rsidRPr="00CA3760" w:rsidRDefault="007A3B7F" w:rsidP="00434F4E">
            <w:r>
              <w:t>Bonds:</w:t>
            </w:r>
          </w:p>
        </w:tc>
        <w:tc>
          <w:tcPr>
            <w:tcW w:w="1620" w:type="dxa"/>
            <w:gridSpan w:val="2"/>
            <w:vAlign w:val="center"/>
          </w:tcPr>
          <w:p w14:paraId="680D574F" w14:textId="77777777" w:rsidR="007A3B7F" w:rsidRPr="00596FA8" w:rsidRDefault="007A3B7F" w:rsidP="00434F4E">
            <w:pPr>
              <w:jc w:val="center"/>
              <w:rPr>
                <w:b/>
              </w:rPr>
            </w:pPr>
          </w:p>
        </w:tc>
      </w:tr>
      <w:tr w:rsidR="007A3B7F" w14:paraId="7301AEC0" w14:textId="77777777" w:rsidTr="7A694F21">
        <w:trPr>
          <w:trHeight w:val="287"/>
        </w:trPr>
        <w:tc>
          <w:tcPr>
            <w:tcW w:w="1800" w:type="dxa"/>
            <w:gridSpan w:val="2"/>
            <w:vAlign w:val="center"/>
          </w:tcPr>
          <w:p w14:paraId="1731E227" w14:textId="77777777" w:rsidR="007A3B7F" w:rsidRPr="00CA3760" w:rsidRDefault="007A3B7F" w:rsidP="00434F4E">
            <w:r>
              <w:t>Other Funding:</w:t>
            </w:r>
          </w:p>
        </w:tc>
        <w:tc>
          <w:tcPr>
            <w:tcW w:w="2700" w:type="dxa"/>
            <w:gridSpan w:val="2"/>
            <w:vAlign w:val="center"/>
          </w:tcPr>
          <w:p w14:paraId="6FBDBCF2" w14:textId="77777777" w:rsidR="007A3B7F" w:rsidRPr="00596FA8" w:rsidRDefault="007A3B7F" w:rsidP="00434F4E">
            <w:pPr>
              <w:jc w:val="center"/>
              <w:rPr>
                <w:b/>
              </w:rPr>
            </w:pPr>
          </w:p>
        </w:tc>
        <w:tc>
          <w:tcPr>
            <w:tcW w:w="2610" w:type="dxa"/>
            <w:gridSpan w:val="2"/>
            <w:vAlign w:val="center"/>
          </w:tcPr>
          <w:p w14:paraId="5D067464" w14:textId="77777777" w:rsidR="007A3B7F" w:rsidRPr="00CA3760" w:rsidRDefault="007A3B7F" w:rsidP="00434F4E">
            <w:r>
              <w:t>Federal Funds:</w:t>
            </w:r>
          </w:p>
        </w:tc>
        <w:tc>
          <w:tcPr>
            <w:tcW w:w="1620" w:type="dxa"/>
            <w:gridSpan w:val="2"/>
            <w:vAlign w:val="center"/>
          </w:tcPr>
          <w:p w14:paraId="5BAC107F" w14:textId="7E996EDB" w:rsidR="007A3B7F" w:rsidRPr="00596FA8" w:rsidRDefault="719A5A61" w:rsidP="2EE8753D">
            <w:pPr>
              <w:jc w:val="center"/>
              <w:rPr>
                <w:b/>
                <w:bCs/>
              </w:rPr>
            </w:pPr>
            <w:r w:rsidRPr="4C542D10">
              <w:rPr>
                <w:b/>
                <w:bCs/>
              </w:rPr>
              <w:t>100%</w:t>
            </w:r>
          </w:p>
        </w:tc>
      </w:tr>
    </w:tbl>
    <w:p w14:paraId="06232AD8" w14:textId="77777777" w:rsidR="007A3B7F" w:rsidRDefault="007A3B7F" w:rsidP="007A3B7F"/>
    <w:p w14:paraId="69191BE3" w14:textId="243F1335" w:rsidR="007A3B7F" w:rsidRPr="00EB15AF" w:rsidRDefault="007A3B7F" w:rsidP="2EE8753D">
      <w:pPr>
        <w:pStyle w:val="Heading1"/>
      </w:pPr>
      <w:r>
        <w:t>EVALUATON COMMITTEE</w:t>
      </w:r>
    </w:p>
    <w:p w14:paraId="151D7852" w14:textId="77777777" w:rsidR="007A3B7F" w:rsidRDefault="007A3B7F" w:rsidP="007A3B7F"/>
    <w:p w14:paraId="5B974966" w14:textId="0088001E" w:rsidR="0007201E" w:rsidRDefault="0007201E" w:rsidP="0007201E">
      <w:pPr>
        <w:pStyle w:val="Heading2"/>
      </w:pPr>
      <w:r>
        <w:t xml:space="preserve">All Evaluation Committee members must be identified prior to submitting development form to State Purchasing. </w:t>
      </w:r>
    </w:p>
    <w:p w14:paraId="52A2269F" w14:textId="77777777" w:rsidR="0007201E" w:rsidRDefault="0007201E" w:rsidP="0007201E"/>
    <w:p w14:paraId="5CE9B8F1" w14:textId="3D772B4C" w:rsidR="0007201E" w:rsidRDefault="0007201E" w:rsidP="0007201E">
      <w:pPr>
        <w:pStyle w:val="Heading3"/>
      </w:pPr>
      <w:r>
        <w:t>Evaluation committee must conform to the requirements set forth in NAC 333.162 (5) and (6).</w:t>
      </w:r>
    </w:p>
    <w:p w14:paraId="5B645AD0" w14:textId="77777777" w:rsidR="0007201E" w:rsidRDefault="0007201E" w:rsidP="0007201E"/>
    <w:p w14:paraId="2059E475" w14:textId="4BBE22B4" w:rsidR="0007201E" w:rsidRDefault="0007201E" w:rsidP="0007201E">
      <w:pPr>
        <w:pStyle w:val="Heading4"/>
      </w:pPr>
      <w:r>
        <w:t>NAC 333.162 (5) Each committee to evaluate proposals must contain members that represent at least two using agencies.</w:t>
      </w:r>
    </w:p>
    <w:p w14:paraId="051F8D89" w14:textId="516CD1E4" w:rsidR="0007201E" w:rsidRDefault="0007201E" w:rsidP="0007201E">
      <w:pPr>
        <w:pStyle w:val="Heading4"/>
      </w:pPr>
      <w:r>
        <w:t>NAC 333.162 (6) The Administrator will not appoint a member to a committee to evaluate proposals who possesses direct supervisory authority over a majority of the other members of the committee.</w:t>
      </w:r>
    </w:p>
    <w:p w14:paraId="5CBC4577" w14:textId="77777777" w:rsidR="007A6824" w:rsidRDefault="007A6824" w:rsidP="007A6824"/>
    <w:p w14:paraId="512082E5" w14:textId="08FBD1E5" w:rsidR="007A6824" w:rsidRDefault="005B158E" w:rsidP="007A6824">
      <w:pPr>
        <w:pStyle w:val="Heading3"/>
      </w:pPr>
      <w:r>
        <w:t xml:space="preserve">If required, the </w:t>
      </w:r>
      <w:r w:rsidR="007A6824" w:rsidRPr="007A6824">
        <w:t>Agency must designate the individual capable of providing a PASS/FAIL score for financials on behalf of</w:t>
      </w:r>
      <w:r w:rsidR="007A6824">
        <w:t xml:space="preserve"> the Evaluation Committee. Financial Reviewer to be submitted </w:t>
      </w:r>
      <w:r>
        <w:t>below</w:t>
      </w:r>
      <w:r w:rsidR="007A6824">
        <w:t xml:space="preserve">. </w:t>
      </w:r>
    </w:p>
    <w:p w14:paraId="674A792F" w14:textId="77777777" w:rsidR="007A6824" w:rsidRDefault="007A6824" w:rsidP="007A6824">
      <w:pPr>
        <w:pStyle w:val="Heading3"/>
      </w:pPr>
      <w:r>
        <w:t>Purchasing will collect Profit and Loss statements as well as the Duns and Bradstreet, if requested:</w:t>
      </w:r>
    </w:p>
    <w:p w14:paraId="5D03187C" w14:textId="77777777" w:rsidR="007A6824" w:rsidRDefault="007A6824" w:rsidP="007A6824"/>
    <w:tbl>
      <w:tblPr>
        <w:tblStyle w:val="TableGrid"/>
        <w:tblW w:w="8730" w:type="dxa"/>
        <w:tblInd w:w="805" w:type="dxa"/>
        <w:tblLook w:val="04A0" w:firstRow="1" w:lastRow="0" w:firstColumn="1" w:lastColumn="0" w:noHBand="0" w:noVBand="1"/>
      </w:tblPr>
      <w:tblGrid>
        <w:gridCol w:w="4140"/>
        <w:gridCol w:w="1147"/>
        <w:gridCol w:w="1148"/>
        <w:gridCol w:w="1147"/>
        <w:gridCol w:w="1148"/>
      </w:tblGrid>
      <w:tr w:rsidR="007A6824" w:rsidRPr="007A6824" w14:paraId="66234F93" w14:textId="77777777" w:rsidTr="2EE8753D">
        <w:trPr>
          <w:trHeight w:val="350"/>
        </w:trPr>
        <w:tc>
          <w:tcPr>
            <w:tcW w:w="4140" w:type="dxa"/>
          </w:tcPr>
          <w:p w14:paraId="2F17F2CA" w14:textId="77777777" w:rsidR="007A6824" w:rsidRPr="007A6824" w:rsidRDefault="007A6824" w:rsidP="00434F4E">
            <w:r w:rsidRPr="007A6824">
              <w:t xml:space="preserve">Do you require P&amp;L and D&amp;B? </w:t>
            </w:r>
          </w:p>
        </w:tc>
        <w:tc>
          <w:tcPr>
            <w:tcW w:w="1147" w:type="dxa"/>
          </w:tcPr>
          <w:p w14:paraId="44CA0CBE" w14:textId="77777777" w:rsidR="007A6824" w:rsidRPr="007A6824" w:rsidRDefault="007A6824" w:rsidP="00434F4E">
            <w:r w:rsidRPr="007A6824">
              <w:t>Yes</w:t>
            </w:r>
          </w:p>
        </w:tc>
        <w:tc>
          <w:tcPr>
            <w:tcW w:w="1148" w:type="dxa"/>
            <w:vAlign w:val="center"/>
          </w:tcPr>
          <w:p w14:paraId="1657BB4E" w14:textId="3A3FF26F" w:rsidR="007A6824" w:rsidRPr="007A6824" w:rsidRDefault="49E35291" w:rsidP="2EE8753D">
            <w:pPr>
              <w:jc w:val="center"/>
            </w:pPr>
            <w:r>
              <w:t>X</w:t>
            </w:r>
          </w:p>
        </w:tc>
        <w:tc>
          <w:tcPr>
            <w:tcW w:w="1147" w:type="dxa"/>
          </w:tcPr>
          <w:p w14:paraId="3EB9507D" w14:textId="77777777" w:rsidR="007A6824" w:rsidRPr="007A6824" w:rsidRDefault="007A6824" w:rsidP="00434F4E">
            <w:r w:rsidRPr="007A6824">
              <w:t>No</w:t>
            </w:r>
          </w:p>
        </w:tc>
        <w:tc>
          <w:tcPr>
            <w:tcW w:w="1148" w:type="dxa"/>
          </w:tcPr>
          <w:p w14:paraId="6651AB3E" w14:textId="77777777" w:rsidR="007A6824" w:rsidRPr="007A6824" w:rsidRDefault="007A6824" w:rsidP="00434F4E"/>
        </w:tc>
      </w:tr>
    </w:tbl>
    <w:p w14:paraId="2B7B88AE" w14:textId="77777777" w:rsidR="0007201E" w:rsidRPr="0007201E" w:rsidRDefault="0007201E" w:rsidP="005B158E">
      <w:pPr>
        <w:pStyle w:val="Heading3"/>
      </w:pPr>
    </w:p>
    <w:tbl>
      <w:tblPr>
        <w:tblW w:w="8730"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20"/>
        <w:gridCol w:w="1350"/>
        <w:gridCol w:w="2790"/>
        <w:gridCol w:w="2070"/>
      </w:tblGrid>
      <w:tr w:rsidR="0007201E" w:rsidRPr="007A3B7F" w14:paraId="7070C6C8" w14:textId="77777777" w:rsidTr="7A694F21">
        <w:trPr>
          <w:trHeight w:val="576"/>
        </w:trPr>
        <w:tc>
          <w:tcPr>
            <w:tcW w:w="2520" w:type="dxa"/>
            <w:vAlign w:val="center"/>
          </w:tcPr>
          <w:p w14:paraId="45A09E0F" w14:textId="77777777" w:rsidR="0007201E" w:rsidRPr="007A3B7F" w:rsidRDefault="0007201E" w:rsidP="007A3B7F">
            <w:pPr>
              <w:rPr>
                <w:b/>
              </w:rPr>
            </w:pPr>
            <w:r w:rsidRPr="007A3B7F">
              <w:rPr>
                <w:b/>
              </w:rPr>
              <w:t>Name</w:t>
            </w:r>
          </w:p>
        </w:tc>
        <w:tc>
          <w:tcPr>
            <w:tcW w:w="1350" w:type="dxa"/>
            <w:vAlign w:val="center"/>
          </w:tcPr>
          <w:p w14:paraId="3DDC76E6" w14:textId="7FFD3554" w:rsidR="0007201E" w:rsidRPr="007A3B7F" w:rsidRDefault="0007201E" w:rsidP="007A3B7F">
            <w:pPr>
              <w:rPr>
                <w:b/>
              </w:rPr>
            </w:pPr>
            <w:r w:rsidRPr="007A3B7F">
              <w:rPr>
                <w:b/>
              </w:rPr>
              <w:t>Title</w:t>
            </w:r>
            <w:r>
              <w:rPr>
                <w:b/>
              </w:rPr>
              <w:t xml:space="preserve"> </w:t>
            </w:r>
            <w:proofErr w:type="spellStart"/>
            <w:r>
              <w:rPr>
                <w:b/>
              </w:rPr>
              <w:t>Abbrv</w:t>
            </w:r>
            <w:proofErr w:type="spellEnd"/>
            <w:r>
              <w:rPr>
                <w:b/>
              </w:rPr>
              <w:t xml:space="preserve">. </w:t>
            </w:r>
          </w:p>
        </w:tc>
        <w:tc>
          <w:tcPr>
            <w:tcW w:w="2790" w:type="dxa"/>
            <w:vAlign w:val="center"/>
          </w:tcPr>
          <w:p w14:paraId="5D55CC38" w14:textId="77777777" w:rsidR="0007201E" w:rsidRPr="007A3B7F" w:rsidRDefault="0007201E" w:rsidP="007A3B7F">
            <w:pPr>
              <w:rPr>
                <w:b/>
              </w:rPr>
            </w:pPr>
            <w:r w:rsidRPr="007A3B7F">
              <w:rPr>
                <w:b/>
              </w:rPr>
              <w:t>Email Address</w:t>
            </w:r>
          </w:p>
        </w:tc>
        <w:tc>
          <w:tcPr>
            <w:tcW w:w="2070" w:type="dxa"/>
            <w:vAlign w:val="center"/>
          </w:tcPr>
          <w:p w14:paraId="3F887156" w14:textId="77777777" w:rsidR="0007201E" w:rsidRPr="007A3B7F" w:rsidRDefault="0007201E" w:rsidP="007A3B7F">
            <w:pPr>
              <w:rPr>
                <w:b/>
              </w:rPr>
            </w:pPr>
            <w:r w:rsidRPr="007A3B7F">
              <w:rPr>
                <w:b/>
              </w:rPr>
              <w:t>Supervisor</w:t>
            </w:r>
          </w:p>
        </w:tc>
      </w:tr>
      <w:tr w:rsidR="0007201E" w:rsidRPr="007A3B7F" w14:paraId="69A17C3C" w14:textId="77777777" w:rsidTr="7A694F21">
        <w:trPr>
          <w:trHeight w:val="350"/>
        </w:trPr>
        <w:tc>
          <w:tcPr>
            <w:tcW w:w="2520" w:type="dxa"/>
            <w:vAlign w:val="center"/>
          </w:tcPr>
          <w:p w14:paraId="3186DEFE" w14:textId="0928F0E1" w:rsidR="0007201E" w:rsidRPr="007A3B7F" w:rsidRDefault="0010220D" w:rsidP="007A3B7F">
            <w:r>
              <w:t>Jasmine Curiel</w:t>
            </w:r>
          </w:p>
        </w:tc>
        <w:tc>
          <w:tcPr>
            <w:tcW w:w="1350" w:type="dxa"/>
            <w:vAlign w:val="center"/>
          </w:tcPr>
          <w:p w14:paraId="1E258553" w14:textId="1EDFBC02" w:rsidR="0007201E" w:rsidRPr="007A3B7F" w:rsidRDefault="0010220D" w:rsidP="007A3B7F">
            <w:r>
              <w:t>ESIV</w:t>
            </w:r>
          </w:p>
        </w:tc>
        <w:tc>
          <w:tcPr>
            <w:tcW w:w="2790" w:type="dxa"/>
            <w:vAlign w:val="center"/>
          </w:tcPr>
          <w:p w14:paraId="4BBF8C63" w14:textId="344BFD1F" w:rsidR="0007201E" w:rsidRPr="007A3B7F" w:rsidRDefault="0010220D" w:rsidP="007A3B7F">
            <w:hyperlink r:id="rId8" w:history="1">
              <w:r w:rsidRPr="00B87DB5">
                <w:rPr>
                  <w:rStyle w:val="Hyperlink"/>
                </w:rPr>
                <w:t>jcuriel@ndep.nv.gov</w:t>
              </w:r>
            </w:hyperlink>
          </w:p>
        </w:tc>
        <w:tc>
          <w:tcPr>
            <w:tcW w:w="2070" w:type="dxa"/>
            <w:vAlign w:val="center"/>
          </w:tcPr>
          <w:p w14:paraId="0E7996F9" w14:textId="7283E827" w:rsidR="0007201E" w:rsidRPr="007A3B7F" w:rsidRDefault="0010220D" w:rsidP="007A3B7F">
            <w:r>
              <w:t>Andrea Seifert</w:t>
            </w:r>
          </w:p>
        </w:tc>
      </w:tr>
      <w:tr w:rsidR="0007201E" w:rsidRPr="007A3B7F" w14:paraId="24792D20" w14:textId="77777777" w:rsidTr="7A694F21">
        <w:trPr>
          <w:trHeight w:val="350"/>
        </w:trPr>
        <w:tc>
          <w:tcPr>
            <w:tcW w:w="2520" w:type="dxa"/>
            <w:vAlign w:val="center"/>
          </w:tcPr>
          <w:p w14:paraId="73280952" w14:textId="29B8054E" w:rsidR="0007201E" w:rsidRPr="007A3B7F" w:rsidRDefault="0010220D" w:rsidP="6C7A3070">
            <w:r>
              <w:t>Karl McCrea</w:t>
            </w:r>
          </w:p>
        </w:tc>
        <w:tc>
          <w:tcPr>
            <w:tcW w:w="1350" w:type="dxa"/>
            <w:vAlign w:val="center"/>
          </w:tcPr>
          <w:p w14:paraId="61FA94D6" w14:textId="576FF1CA" w:rsidR="0007201E" w:rsidRPr="007A3B7F" w:rsidRDefault="0010220D" w:rsidP="007A3B7F">
            <w:r>
              <w:t>ESIV</w:t>
            </w:r>
          </w:p>
        </w:tc>
        <w:tc>
          <w:tcPr>
            <w:tcW w:w="2790" w:type="dxa"/>
            <w:vAlign w:val="center"/>
          </w:tcPr>
          <w:p w14:paraId="7E197BA4" w14:textId="2E5DF487" w:rsidR="0007201E" w:rsidRPr="007A3B7F" w:rsidRDefault="0010220D" w:rsidP="007A3B7F">
            <w:hyperlink r:id="rId9" w:history="1">
              <w:r w:rsidRPr="00B87DB5">
                <w:rPr>
                  <w:rStyle w:val="Hyperlink"/>
                </w:rPr>
                <w:t>kmccrea@ndep.nv.gov</w:t>
              </w:r>
            </w:hyperlink>
            <w:r>
              <w:t xml:space="preserve"> </w:t>
            </w:r>
          </w:p>
        </w:tc>
        <w:tc>
          <w:tcPr>
            <w:tcW w:w="2070" w:type="dxa"/>
            <w:vAlign w:val="center"/>
          </w:tcPr>
          <w:p w14:paraId="32A95045" w14:textId="5E800C00" w:rsidR="0007201E" w:rsidRPr="007A3B7F" w:rsidRDefault="0010220D" w:rsidP="007A3B7F">
            <w:r>
              <w:t>Ashley Taylor</w:t>
            </w:r>
          </w:p>
        </w:tc>
      </w:tr>
      <w:tr w:rsidR="0007201E" w:rsidRPr="007A3B7F" w14:paraId="6B88B61F" w14:textId="77777777" w:rsidTr="7A694F21">
        <w:trPr>
          <w:trHeight w:val="350"/>
        </w:trPr>
        <w:tc>
          <w:tcPr>
            <w:tcW w:w="2520" w:type="dxa"/>
            <w:vAlign w:val="center"/>
          </w:tcPr>
          <w:p w14:paraId="57C4F818" w14:textId="6DAE5D58" w:rsidR="0007201E" w:rsidRPr="00155A73" w:rsidRDefault="007F1E1E" w:rsidP="6C7A3070">
            <w:pPr>
              <w:rPr>
                <w:rFonts w:eastAsia="Times New Roman"/>
                <w:color w:val="000000" w:themeColor="text1"/>
              </w:rPr>
            </w:pPr>
            <w:r w:rsidRPr="00155A73">
              <w:rPr>
                <w:rFonts w:eastAsia="Times New Roman"/>
                <w:color w:val="000000" w:themeColor="text1"/>
              </w:rPr>
              <w:t>Robert Hunsberger</w:t>
            </w:r>
          </w:p>
        </w:tc>
        <w:tc>
          <w:tcPr>
            <w:tcW w:w="1350" w:type="dxa"/>
            <w:vAlign w:val="center"/>
          </w:tcPr>
          <w:p w14:paraId="3A6E97E5" w14:textId="5D60F82E" w:rsidR="0007201E" w:rsidRPr="00155A73" w:rsidRDefault="007F1E1E" w:rsidP="007A3B7F">
            <w:r w:rsidRPr="00155A73">
              <w:t>Chemist IV</w:t>
            </w:r>
          </w:p>
        </w:tc>
        <w:tc>
          <w:tcPr>
            <w:tcW w:w="2790" w:type="dxa"/>
            <w:vAlign w:val="center"/>
          </w:tcPr>
          <w:p w14:paraId="2B918AB1" w14:textId="13C643A3" w:rsidR="0007201E" w:rsidRPr="00155A73" w:rsidRDefault="007F1E1E" w:rsidP="6C7A3070">
            <w:hyperlink r:id="rId10" w:history="1">
              <w:r w:rsidRPr="007F1E1E">
                <w:rPr>
                  <w:rStyle w:val="Hyperlink"/>
                </w:rPr>
                <w:t>rhunsberger@agri.nv.gov</w:t>
              </w:r>
            </w:hyperlink>
          </w:p>
        </w:tc>
        <w:tc>
          <w:tcPr>
            <w:tcW w:w="2070" w:type="dxa"/>
            <w:vAlign w:val="center"/>
          </w:tcPr>
          <w:p w14:paraId="09826C7D" w14:textId="228AA2C9" w:rsidR="0007201E" w:rsidRPr="00155A73" w:rsidRDefault="00915533" w:rsidP="007A3B7F">
            <w:r w:rsidRPr="00155A73">
              <w:t>Jian Zhang</w:t>
            </w:r>
          </w:p>
        </w:tc>
      </w:tr>
      <w:tr w:rsidR="0007201E" w:rsidRPr="007A3B7F" w14:paraId="04680FCA" w14:textId="77777777" w:rsidTr="7A694F21">
        <w:trPr>
          <w:trHeight w:val="350"/>
        </w:trPr>
        <w:tc>
          <w:tcPr>
            <w:tcW w:w="2520" w:type="dxa"/>
            <w:vAlign w:val="center"/>
          </w:tcPr>
          <w:p w14:paraId="76BFC4BC" w14:textId="044A58AD" w:rsidR="0007201E" w:rsidRPr="007A3B7F" w:rsidRDefault="0007201E" w:rsidP="6C7A3070">
            <w:pPr>
              <w:rPr>
                <w:rFonts w:eastAsia="Times New Roman"/>
                <w:color w:val="000000" w:themeColor="text1"/>
              </w:rPr>
            </w:pPr>
          </w:p>
        </w:tc>
        <w:tc>
          <w:tcPr>
            <w:tcW w:w="1350" w:type="dxa"/>
            <w:vAlign w:val="center"/>
          </w:tcPr>
          <w:p w14:paraId="35EB5BB4" w14:textId="64C1768B" w:rsidR="0007201E" w:rsidRPr="007A3B7F" w:rsidRDefault="0007201E" w:rsidP="007A3B7F"/>
        </w:tc>
        <w:tc>
          <w:tcPr>
            <w:tcW w:w="2790" w:type="dxa"/>
            <w:vAlign w:val="center"/>
          </w:tcPr>
          <w:p w14:paraId="5FCA383E" w14:textId="4E837FD5" w:rsidR="0007201E" w:rsidRPr="007A3B7F" w:rsidRDefault="0007201E" w:rsidP="007A3B7F"/>
        </w:tc>
        <w:tc>
          <w:tcPr>
            <w:tcW w:w="2070" w:type="dxa"/>
            <w:vAlign w:val="center"/>
          </w:tcPr>
          <w:p w14:paraId="6BDC7B03" w14:textId="312FD12B" w:rsidR="0007201E" w:rsidRPr="007A3B7F" w:rsidRDefault="0007201E" w:rsidP="007A3B7F"/>
        </w:tc>
      </w:tr>
      <w:tr w:rsidR="0007201E" w:rsidRPr="007A3B7F" w14:paraId="09CCEB6C" w14:textId="77777777" w:rsidTr="7A694F21">
        <w:trPr>
          <w:trHeight w:val="395"/>
        </w:trPr>
        <w:tc>
          <w:tcPr>
            <w:tcW w:w="2520" w:type="dxa"/>
            <w:vAlign w:val="center"/>
          </w:tcPr>
          <w:p w14:paraId="273268DD" w14:textId="6FB1ECEC" w:rsidR="0007201E" w:rsidRPr="007A3B7F" w:rsidRDefault="0007201E" w:rsidP="007A3B7F"/>
        </w:tc>
        <w:tc>
          <w:tcPr>
            <w:tcW w:w="1350" w:type="dxa"/>
            <w:vAlign w:val="center"/>
          </w:tcPr>
          <w:p w14:paraId="53EDADC4" w14:textId="77777777" w:rsidR="0007201E" w:rsidRPr="007A3B7F" w:rsidRDefault="0007201E" w:rsidP="007A3B7F"/>
        </w:tc>
        <w:tc>
          <w:tcPr>
            <w:tcW w:w="2790" w:type="dxa"/>
            <w:vAlign w:val="center"/>
          </w:tcPr>
          <w:p w14:paraId="30D4AECA" w14:textId="77777777" w:rsidR="0007201E" w:rsidRPr="007A3B7F" w:rsidRDefault="0007201E" w:rsidP="007A3B7F"/>
        </w:tc>
        <w:tc>
          <w:tcPr>
            <w:tcW w:w="2070" w:type="dxa"/>
            <w:vAlign w:val="center"/>
          </w:tcPr>
          <w:p w14:paraId="6A423A8C" w14:textId="77777777" w:rsidR="0007201E" w:rsidRPr="007A3B7F" w:rsidRDefault="0007201E" w:rsidP="007A3B7F"/>
        </w:tc>
      </w:tr>
      <w:tr w:rsidR="007A6824" w:rsidRPr="007A3B7F" w14:paraId="4B030F7B" w14:textId="77777777" w:rsidTr="7A694F21">
        <w:trPr>
          <w:trHeight w:val="107"/>
        </w:trPr>
        <w:tc>
          <w:tcPr>
            <w:tcW w:w="8730" w:type="dxa"/>
            <w:gridSpan w:val="4"/>
            <w:shd w:val="clear" w:color="auto" w:fill="D9D9D9" w:themeFill="background1" w:themeFillShade="D9"/>
            <w:vAlign w:val="center"/>
          </w:tcPr>
          <w:p w14:paraId="2EA6AB36" w14:textId="77777777" w:rsidR="007A6824" w:rsidRPr="007A3B7F" w:rsidRDefault="007A6824" w:rsidP="007A3B7F"/>
        </w:tc>
      </w:tr>
      <w:tr w:rsidR="007A6824" w:rsidRPr="007A3B7F" w14:paraId="60249D6B" w14:textId="77777777" w:rsidTr="7A694F21">
        <w:trPr>
          <w:trHeight w:val="395"/>
        </w:trPr>
        <w:tc>
          <w:tcPr>
            <w:tcW w:w="8730" w:type="dxa"/>
            <w:gridSpan w:val="4"/>
            <w:vAlign w:val="center"/>
          </w:tcPr>
          <w:p w14:paraId="2FC62921" w14:textId="145BF20C" w:rsidR="007A6824" w:rsidRPr="005B158E" w:rsidRDefault="005B158E" w:rsidP="007A3B7F">
            <w:pPr>
              <w:rPr>
                <w:b/>
                <w:bCs/>
              </w:rPr>
            </w:pPr>
            <w:r w:rsidRPr="005B158E">
              <w:rPr>
                <w:b/>
                <w:bCs/>
              </w:rPr>
              <w:t>Financial Reviewer</w:t>
            </w:r>
            <w:r w:rsidR="007A6824" w:rsidRPr="005B158E">
              <w:rPr>
                <w:b/>
                <w:bCs/>
              </w:rPr>
              <w:t xml:space="preserve"> </w:t>
            </w:r>
          </w:p>
        </w:tc>
      </w:tr>
      <w:tr w:rsidR="007A6824" w:rsidRPr="007A3B7F" w14:paraId="5D83611B" w14:textId="77777777" w:rsidTr="7A694F21">
        <w:trPr>
          <w:trHeight w:val="395"/>
        </w:trPr>
        <w:tc>
          <w:tcPr>
            <w:tcW w:w="2520" w:type="dxa"/>
            <w:vAlign w:val="center"/>
          </w:tcPr>
          <w:p w14:paraId="28E0FF93" w14:textId="1E9CA268" w:rsidR="007A6824" w:rsidRPr="007A3B7F" w:rsidRDefault="00A461FB" w:rsidP="007A3B7F">
            <w:r>
              <w:t>Raul Betancourt</w:t>
            </w:r>
          </w:p>
        </w:tc>
        <w:tc>
          <w:tcPr>
            <w:tcW w:w="1350" w:type="dxa"/>
            <w:vAlign w:val="center"/>
          </w:tcPr>
          <w:p w14:paraId="5AB960E0" w14:textId="5913B864" w:rsidR="007A6824" w:rsidRPr="007A3B7F" w:rsidRDefault="6AB63651" w:rsidP="007A3B7F">
            <w:r>
              <w:t>Mang. An.</w:t>
            </w:r>
          </w:p>
        </w:tc>
        <w:tc>
          <w:tcPr>
            <w:tcW w:w="2790" w:type="dxa"/>
            <w:vAlign w:val="center"/>
          </w:tcPr>
          <w:p w14:paraId="14C64D3D" w14:textId="767A703B" w:rsidR="007A6824" w:rsidRPr="007A3B7F" w:rsidRDefault="00A461FB" w:rsidP="007A3B7F">
            <w:r>
              <w:t>rbetancourt</w:t>
            </w:r>
            <w:r w:rsidR="518657D6">
              <w:t>@ndep.nv.gov</w:t>
            </w:r>
          </w:p>
        </w:tc>
        <w:tc>
          <w:tcPr>
            <w:tcW w:w="2070" w:type="dxa"/>
            <w:vAlign w:val="center"/>
          </w:tcPr>
          <w:p w14:paraId="168DEB2A" w14:textId="4C9C021E" w:rsidR="007A6824" w:rsidRPr="007A6824" w:rsidRDefault="518657D6" w:rsidP="27AF2E7E">
            <w:r w:rsidRPr="27AF2E7E">
              <w:t>Andrea Seifert</w:t>
            </w:r>
          </w:p>
        </w:tc>
      </w:tr>
    </w:tbl>
    <w:p w14:paraId="03894ECC" w14:textId="12847586" w:rsidR="007A3B7F" w:rsidRPr="00EB15AF" w:rsidRDefault="0007201E" w:rsidP="2EE8753D">
      <w:pPr>
        <w:pStyle w:val="Heading1"/>
      </w:pPr>
      <w:r>
        <w:t>EVALUATION CRITERIA</w:t>
      </w:r>
    </w:p>
    <w:p w14:paraId="716E67D3" w14:textId="77777777" w:rsidR="0007201E" w:rsidRDefault="0007201E" w:rsidP="0007201E"/>
    <w:p w14:paraId="01778C01" w14:textId="12343EE4" w:rsidR="0007201E" w:rsidRDefault="0007201E" w:rsidP="0007201E">
      <w:pPr>
        <w:pStyle w:val="Heading2"/>
      </w:pPr>
      <w:r>
        <w:t>Agencies shall propose scope</w:t>
      </w:r>
      <w:r w:rsidR="002B3420">
        <w:t xml:space="preserve"> and presentation (if required)</w:t>
      </w:r>
      <w:r>
        <w:t xml:space="preserve"> specific criteria by which to evaluate the vendor response. </w:t>
      </w:r>
    </w:p>
    <w:p w14:paraId="6F8A97DB" w14:textId="77777777" w:rsidR="0007201E" w:rsidRDefault="0007201E" w:rsidP="0007201E"/>
    <w:p w14:paraId="4C211BF3" w14:textId="2800B9CF" w:rsidR="0007201E" w:rsidRDefault="0007201E" w:rsidP="0007201E">
      <w:pPr>
        <w:pStyle w:val="Heading3"/>
      </w:pPr>
      <w:r>
        <w:t>Criteria is subject to approval pursuant to NAC 333.160.</w:t>
      </w:r>
    </w:p>
    <w:p w14:paraId="55C76A85" w14:textId="26E2BF49" w:rsidR="0007201E" w:rsidRDefault="0007201E" w:rsidP="0007201E">
      <w:pPr>
        <w:pStyle w:val="Heading3"/>
      </w:pPr>
      <w:r>
        <w:t xml:space="preserve">Criteria shall be in complete sentences (except where appropriate for scope) and have a weight to </w:t>
      </w:r>
      <w:r w:rsidR="002F2A11">
        <w:t>assign</w:t>
      </w:r>
      <w:r>
        <w:t xml:space="preserve"> points. </w:t>
      </w:r>
    </w:p>
    <w:p w14:paraId="26190DD1" w14:textId="77777777" w:rsidR="0007201E" w:rsidRDefault="0007201E" w:rsidP="0007201E"/>
    <w:p w14:paraId="7E0BA9D2" w14:textId="693945F0" w:rsidR="0007201E" w:rsidRDefault="0007201E" w:rsidP="0007201E">
      <w:pPr>
        <w:pStyle w:val="Heading4"/>
      </w:pPr>
      <w:r>
        <w:t xml:space="preserve">Points are assigned by the Evaluators upon scoring. Evaluators shall score from 1-10 then the score is multiplied by the weight. Agencies are encouraged to identify and </w:t>
      </w:r>
      <w:r w:rsidR="002F2A11">
        <w:t>weigh</w:t>
      </w:r>
      <w:r>
        <w:t xml:space="preserve"> the most important to least important criteria.</w:t>
      </w:r>
    </w:p>
    <w:p w14:paraId="36DA9688" w14:textId="18CF62B4" w:rsidR="0007201E" w:rsidRDefault="0007201E" w:rsidP="0007201E">
      <w:pPr>
        <w:pStyle w:val="Heading4"/>
      </w:pPr>
      <w:r>
        <w:t>Weights do not need to equal a cumulative “100”, as they are not percentages.</w:t>
      </w:r>
    </w:p>
    <w:p w14:paraId="74837865" w14:textId="77777777" w:rsidR="000B3D06" w:rsidRDefault="000B3D06" w:rsidP="000B3D06"/>
    <w:p w14:paraId="1F0E73A1" w14:textId="3EFAB58C" w:rsidR="000B3D06" w:rsidRDefault="000B3D06" w:rsidP="000B3D06">
      <w:pPr>
        <w:pStyle w:val="Heading3"/>
      </w:pPr>
      <w:r>
        <w:t xml:space="preserve">If scope is a higher </w:t>
      </w:r>
      <w:r w:rsidR="007A6824">
        <w:t>level,</w:t>
      </w:r>
      <w:r>
        <w:t xml:space="preserve"> IT project or contains complicated scope requirements, agencies are encouraged to reach out to their assigned Purchasing Officer to discuss criteria and evaluation process. </w:t>
      </w:r>
    </w:p>
    <w:p w14:paraId="1108D2C6" w14:textId="588F95DC" w:rsidR="000B3D06" w:rsidRDefault="000B3D06" w:rsidP="005B158E"/>
    <w:p w14:paraId="0744814B" w14:textId="5AA37071" w:rsidR="000B3D06" w:rsidRDefault="000B3D06" w:rsidP="000B3D06">
      <w:pPr>
        <w:pStyle w:val="Heading2"/>
      </w:pPr>
      <w:r>
        <w:t>RFP CRITERIA</w:t>
      </w:r>
    </w:p>
    <w:p w14:paraId="44A81504" w14:textId="77777777" w:rsidR="000B3D06" w:rsidRPr="000B3D06" w:rsidRDefault="000B3D06" w:rsidP="000B3D06"/>
    <w:tbl>
      <w:tblPr>
        <w:tblW w:w="8730"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7830"/>
        <w:gridCol w:w="900"/>
      </w:tblGrid>
      <w:tr w:rsidR="000B3D06" w:rsidRPr="000B3D06" w14:paraId="0C599DDC" w14:textId="77777777" w:rsidTr="49DF45CC">
        <w:trPr>
          <w:trHeight w:val="432"/>
        </w:trPr>
        <w:tc>
          <w:tcPr>
            <w:tcW w:w="7830" w:type="dxa"/>
            <w:vAlign w:val="center"/>
          </w:tcPr>
          <w:p w14:paraId="1DA661FF" w14:textId="77777777" w:rsidR="000B3D06" w:rsidRPr="000B3D06" w:rsidRDefault="000B3D06" w:rsidP="000B3D06">
            <w:pPr>
              <w:rPr>
                <w:b/>
              </w:rPr>
            </w:pPr>
            <w:r w:rsidRPr="000B3D06">
              <w:rPr>
                <w:b/>
              </w:rPr>
              <w:t>Criteria</w:t>
            </w:r>
          </w:p>
        </w:tc>
        <w:tc>
          <w:tcPr>
            <w:tcW w:w="900" w:type="dxa"/>
            <w:vAlign w:val="center"/>
          </w:tcPr>
          <w:p w14:paraId="130A472F" w14:textId="77777777" w:rsidR="000B3D06" w:rsidRPr="000B3D06" w:rsidRDefault="000B3D06" w:rsidP="000B3D06">
            <w:pPr>
              <w:rPr>
                <w:b/>
              </w:rPr>
            </w:pPr>
            <w:r w:rsidRPr="000B3D06">
              <w:rPr>
                <w:b/>
              </w:rPr>
              <w:t>Weight</w:t>
            </w:r>
          </w:p>
        </w:tc>
      </w:tr>
      <w:tr w:rsidR="000B3D06" w:rsidRPr="000B3D06" w14:paraId="0062FA4F" w14:textId="77777777" w:rsidTr="49DF45CC">
        <w:trPr>
          <w:trHeight w:val="350"/>
        </w:trPr>
        <w:tc>
          <w:tcPr>
            <w:tcW w:w="7830" w:type="dxa"/>
            <w:vAlign w:val="center"/>
          </w:tcPr>
          <w:p w14:paraId="6509B4D8" w14:textId="76004495" w:rsidR="000B3D06" w:rsidRPr="000B3D06" w:rsidRDefault="4E78DE3B" w:rsidP="2EE8753D">
            <w:pPr>
              <w:ind w:left="360"/>
            </w:pPr>
            <w:r>
              <w:t>Vendor(s) Work Plan</w:t>
            </w:r>
            <w:r w:rsidR="41FAE5AC">
              <w:t xml:space="preserve"> </w:t>
            </w:r>
          </w:p>
        </w:tc>
        <w:tc>
          <w:tcPr>
            <w:tcW w:w="900" w:type="dxa"/>
            <w:vAlign w:val="center"/>
          </w:tcPr>
          <w:p w14:paraId="406BBDF3" w14:textId="50B036C7" w:rsidR="000B3D06" w:rsidRPr="000B3D06" w:rsidRDefault="40E03EE8" w:rsidP="6C7A3070">
            <w:r>
              <w:t>3</w:t>
            </w:r>
            <w:r w:rsidR="4D98B4D1">
              <w:t>5</w:t>
            </w:r>
          </w:p>
        </w:tc>
      </w:tr>
      <w:tr w:rsidR="000B3D06" w:rsidRPr="000B3D06" w14:paraId="3D8C7F56" w14:textId="77777777" w:rsidTr="49DF45CC">
        <w:trPr>
          <w:trHeight w:val="278"/>
        </w:trPr>
        <w:tc>
          <w:tcPr>
            <w:tcW w:w="7830" w:type="dxa"/>
            <w:vAlign w:val="center"/>
          </w:tcPr>
          <w:p w14:paraId="702952CE" w14:textId="6178A5EE" w:rsidR="000B3D06" w:rsidRPr="000B3D06" w:rsidRDefault="6C92359B" w:rsidP="257C588D">
            <w:pPr>
              <w:ind w:left="360"/>
            </w:pPr>
            <w:r>
              <w:t>Experience</w:t>
            </w:r>
            <w:r w:rsidR="140363C6">
              <w:t xml:space="preserve"> </w:t>
            </w:r>
            <w:r>
              <w:t>with Public Water Systems</w:t>
            </w:r>
            <w:r w:rsidR="3DAECF31">
              <w:t xml:space="preserve">, </w:t>
            </w:r>
            <w:r w:rsidR="37F0788C">
              <w:t>Community</w:t>
            </w:r>
            <w:r w:rsidR="230B04A6">
              <w:t xml:space="preserve"> Planners</w:t>
            </w:r>
            <w:r w:rsidR="35B15096">
              <w:t>,</w:t>
            </w:r>
            <w:r w:rsidR="3DAECF31">
              <w:t xml:space="preserve"> Governing Boards, </w:t>
            </w:r>
            <w:r w:rsidR="09D52DE1">
              <w:t>and/or</w:t>
            </w:r>
            <w:r w:rsidR="3DAECF31">
              <w:t xml:space="preserve"> related local partnerships/agenc</w:t>
            </w:r>
            <w:r w:rsidR="1E248E2F">
              <w:t>ies</w:t>
            </w:r>
          </w:p>
        </w:tc>
        <w:tc>
          <w:tcPr>
            <w:tcW w:w="900" w:type="dxa"/>
            <w:vAlign w:val="center"/>
          </w:tcPr>
          <w:p w14:paraId="7C5AAC2F" w14:textId="261A15E5" w:rsidR="000B3D06" w:rsidRPr="000B3D06" w:rsidRDefault="0ACA2C50" w:rsidP="257C588D">
            <w:r>
              <w:t>1</w:t>
            </w:r>
            <w:r w:rsidR="14394B0E">
              <w:t>0</w:t>
            </w:r>
          </w:p>
        </w:tc>
      </w:tr>
      <w:tr w:rsidR="000B3D06" w:rsidRPr="000B3D06" w14:paraId="37CD8C63" w14:textId="77777777" w:rsidTr="49DF45CC">
        <w:trPr>
          <w:trHeight w:val="278"/>
        </w:trPr>
        <w:tc>
          <w:tcPr>
            <w:tcW w:w="7830" w:type="dxa"/>
            <w:vAlign w:val="center"/>
          </w:tcPr>
          <w:p w14:paraId="51FDCE3F" w14:textId="3AA69A0F" w:rsidR="000B3D06" w:rsidRPr="000B3D06" w:rsidRDefault="35E1A71B" w:rsidP="2EE8753D">
            <w:pPr>
              <w:ind w:left="360"/>
            </w:pPr>
            <w:r>
              <w:t>Demonstrated competence in Assistance/Drafting/Revising of Planning Documents, Master Plans, local community guidance, etc.</w:t>
            </w:r>
          </w:p>
        </w:tc>
        <w:tc>
          <w:tcPr>
            <w:tcW w:w="900" w:type="dxa"/>
            <w:vAlign w:val="center"/>
          </w:tcPr>
          <w:p w14:paraId="10DE3615" w14:textId="32ED5657" w:rsidR="000B3D06" w:rsidRPr="000B3D06" w:rsidRDefault="1F445189" w:rsidP="6C7A3070">
            <w:r>
              <w:t>1</w:t>
            </w:r>
            <w:r w:rsidR="32875507">
              <w:t>0</w:t>
            </w:r>
          </w:p>
        </w:tc>
      </w:tr>
      <w:tr w:rsidR="000B3D06" w:rsidRPr="000B3D06" w14:paraId="0A27A0B7" w14:textId="77777777" w:rsidTr="49DF45CC">
        <w:trPr>
          <w:trHeight w:val="287"/>
        </w:trPr>
        <w:tc>
          <w:tcPr>
            <w:tcW w:w="7830" w:type="dxa"/>
            <w:vAlign w:val="center"/>
          </w:tcPr>
          <w:p w14:paraId="638F73C0" w14:textId="0171B878" w:rsidR="000B3D06" w:rsidRPr="000B3D06" w:rsidRDefault="3C483D7F" w:rsidP="2EE8753D">
            <w:pPr>
              <w:ind w:left="360"/>
            </w:pPr>
            <w:r>
              <w:t>Experience and availability of key personnel</w:t>
            </w:r>
          </w:p>
        </w:tc>
        <w:tc>
          <w:tcPr>
            <w:tcW w:w="900" w:type="dxa"/>
            <w:vAlign w:val="center"/>
          </w:tcPr>
          <w:p w14:paraId="11587906" w14:textId="3B6384A6" w:rsidR="000B3D06" w:rsidRPr="000B3D06" w:rsidRDefault="6C7241C5" w:rsidP="2EE8753D">
            <w:r>
              <w:t>10</w:t>
            </w:r>
          </w:p>
        </w:tc>
      </w:tr>
      <w:tr w:rsidR="000B3D06" w:rsidRPr="000B3D06" w14:paraId="7FB5C5BF" w14:textId="77777777" w:rsidTr="49DF45CC">
        <w:trPr>
          <w:trHeight w:val="287"/>
        </w:trPr>
        <w:tc>
          <w:tcPr>
            <w:tcW w:w="7830" w:type="dxa"/>
            <w:vAlign w:val="center"/>
          </w:tcPr>
          <w:p w14:paraId="2D4D5589" w14:textId="4F2E511A" w:rsidR="000B3D06" w:rsidRPr="000B3D06" w:rsidRDefault="435A476F" w:rsidP="2EE8753D">
            <w:pPr>
              <w:ind w:left="360"/>
            </w:pPr>
            <w:r>
              <w:t>Conformance with the terms of RFP</w:t>
            </w:r>
            <w:r w:rsidR="77A96DB2">
              <w:t xml:space="preserve"> </w:t>
            </w:r>
          </w:p>
        </w:tc>
        <w:tc>
          <w:tcPr>
            <w:tcW w:w="900" w:type="dxa"/>
            <w:vAlign w:val="center"/>
          </w:tcPr>
          <w:p w14:paraId="0AD7466F" w14:textId="2668EC5A" w:rsidR="000B3D06" w:rsidRPr="000B3D06" w:rsidRDefault="42AED3E3" w:rsidP="000B3D06">
            <w:r>
              <w:t>1</w:t>
            </w:r>
            <w:r w:rsidR="49306EEA">
              <w:t>5</w:t>
            </w:r>
          </w:p>
        </w:tc>
      </w:tr>
      <w:tr w:rsidR="00EB41BD" w:rsidRPr="000B3D06" w14:paraId="0C4AFEB9" w14:textId="77777777" w:rsidTr="49DF45CC">
        <w:trPr>
          <w:trHeight w:val="287"/>
        </w:trPr>
        <w:tc>
          <w:tcPr>
            <w:tcW w:w="7830" w:type="dxa"/>
            <w:vAlign w:val="center"/>
          </w:tcPr>
          <w:p w14:paraId="6E1766AD" w14:textId="4906DEF8" w:rsidR="00EB41BD" w:rsidRPr="000B3D06" w:rsidRDefault="2CD2CBC1" w:rsidP="007A6824">
            <w:pPr>
              <w:ind w:left="360"/>
            </w:pPr>
            <w:r>
              <w:t>Cost</w:t>
            </w:r>
            <w:r w:rsidR="1DD12BCD">
              <w:t>, Realistic Budget for Tasks</w:t>
            </w:r>
          </w:p>
        </w:tc>
        <w:tc>
          <w:tcPr>
            <w:tcW w:w="900" w:type="dxa"/>
            <w:vAlign w:val="center"/>
          </w:tcPr>
          <w:p w14:paraId="12CAE1F4" w14:textId="69A12A0B" w:rsidR="00EB41BD" w:rsidRPr="000B3D06" w:rsidRDefault="5EFF804B" w:rsidP="000B3D06">
            <w:r>
              <w:t>2</w:t>
            </w:r>
            <w:r w:rsidR="1E8F058B">
              <w:t>0</w:t>
            </w:r>
          </w:p>
        </w:tc>
      </w:tr>
      <w:tr w:rsidR="000B3D06" w:rsidRPr="000B3D06" w14:paraId="29695BF4" w14:textId="77777777" w:rsidTr="49DF45CC">
        <w:trPr>
          <w:trHeight w:val="395"/>
        </w:trPr>
        <w:tc>
          <w:tcPr>
            <w:tcW w:w="7830" w:type="dxa"/>
            <w:vAlign w:val="center"/>
          </w:tcPr>
          <w:p w14:paraId="7B701DC7" w14:textId="77777777" w:rsidR="000B3D06" w:rsidRPr="000B3D06" w:rsidRDefault="000B3D06" w:rsidP="000B3D06">
            <w:r w:rsidRPr="000B3D06">
              <w:t xml:space="preserve">Other: </w:t>
            </w:r>
          </w:p>
        </w:tc>
        <w:tc>
          <w:tcPr>
            <w:tcW w:w="900" w:type="dxa"/>
            <w:vAlign w:val="center"/>
          </w:tcPr>
          <w:p w14:paraId="173362FE" w14:textId="77777777" w:rsidR="000B3D06" w:rsidRPr="000B3D06" w:rsidRDefault="000B3D06" w:rsidP="000B3D06"/>
        </w:tc>
      </w:tr>
    </w:tbl>
    <w:p w14:paraId="7D7CCF12" w14:textId="77777777" w:rsidR="000B3D06" w:rsidRDefault="000B3D06" w:rsidP="000B3D06"/>
    <w:p w14:paraId="092D0E30" w14:textId="146FD74C" w:rsidR="000B3D06" w:rsidRPr="00F30F2A" w:rsidRDefault="000B3D06" w:rsidP="000B3D06">
      <w:pPr>
        <w:pStyle w:val="Heading2"/>
      </w:pPr>
      <w:r w:rsidRPr="00F30F2A">
        <w:t>PRESENTATIONS</w:t>
      </w:r>
    </w:p>
    <w:p w14:paraId="66167EB0" w14:textId="77777777" w:rsidR="000B3D06" w:rsidRPr="00F30F2A" w:rsidRDefault="000B3D06" w:rsidP="000B3D06"/>
    <w:p w14:paraId="14970D08" w14:textId="0AA51291" w:rsidR="000B3D06" w:rsidRPr="00F30F2A" w:rsidRDefault="000B3D06" w:rsidP="000B3D06">
      <w:pPr>
        <w:pStyle w:val="Heading3"/>
      </w:pPr>
      <w:r w:rsidRPr="00F30F2A">
        <w:t xml:space="preserve">Vendor presentations shall be determined (if required) to be either Top three </w:t>
      </w:r>
      <w:r w:rsidR="002F2A11">
        <w:t xml:space="preserve">(3) </w:t>
      </w:r>
      <w:r w:rsidRPr="00F30F2A">
        <w:t xml:space="preserve">Scoring, or can be considered </w:t>
      </w:r>
    </w:p>
    <w:p w14:paraId="0BD0F2A9" w14:textId="77777777" w:rsidR="000B3D06" w:rsidRPr="00F30F2A" w:rsidRDefault="000B3D06" w:rsidP="000B3D06"/>
    <w:tbl>
      <w:tblPr>
        <w:tblW w:w="8730" w:type="dxa"/>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4080"/>
        <w:gridCol w:w="1320"/>
        <w:gridCol w:w="1260"/>
        <w:gridCol w:w="1170"/>
        <w:gridCol w:w="900"/>
      </w:tblGrid>
      <w:tr w:rsidR="000B3D06" w:rsidRPr="00F30F2A" w14:paraId="561D3522" w14:textId="77777777" w:rsidTr="27AF2E7E">
        <w:trPr>
          <w:trHeight w:val="576"/>
        </w:trPr>
        <w:tc>
          <w:tcPr>
            <w:tcW w:w="4080" w:type="dxa"/>
            <w:vAlign w:val="center"/>
          </w:tcPr>
          <w:p w14:paraId="3446E0F0" w14:textId="77777777" w:rsidR="000B3D06" w:rsidRPr="00F30F2A" w:rsidRDefault="000B3D06" w:rsidP="000B3D06">
            <w:r w:rsidRPr="00F30F2A">
              <w:t>Do you want vendor presentations?</w:t>
            </w:r>
          </w:p>
        </w:tc>
        <w:tc>
          <w:tcPr>
            <w:tcW w:w="1320" w:type="dxa"/>
            <w:vAlign w:val="center"/>
          </w:tcPr>
          <w:p w14:paraId="1E3013BB" w14:textId="77777777" w:rsidR="000B3D06" w:rsidRPr="00F30F2A" w:rsidRDefault="000B3D06" w:rsidP="000B3D06">
            <w:r w:rsidRPr="00F30F2A">
              <w:t>Yes</w:t>
            </w:r>
          </w:p>
        </w:tc>
        <w:tc>
          <w:tcPr>
            <w:tcW w:w="1260" w:type="dxa"/>
            <w:vAlign w:val="center"/>
          </w:tcPr>
          <w:p w14:paraId="3571BDC8" w14:textId="77777777" w:rsidR="000B3D06" w:rsidRPr="00F30F2A" w:rsidRDefault="000B3D06" w:rsidP="000B3D06">
            <w:pPr>
              <w:rPr>
                <w:b/>
              </w:rPr>
            </w:pPr>
          </w:p>
        </w:tc>
        <w:tc>
          <w:tcPr>
            <w:tcW w:w="1170" w:type="dxa"/>
            <w:vAlign w:val="center"/>
          </w:tcPr>
          <w:p w14:paraId="678A7B1E" w14:textId="77777777" w:rsidR="000B3D06" w:rsidRPr="00F30F2A" w:rsidRDefault="000B3D06" w:rsidP="000B3D06">
            <w:r w:rsidRPr="00F30F2A">
              <w:t>No</w:t>
            </w:r>
          </w:p>
        </w:tc>
        <w:tc>
          <w:tcPr>
            <w:tcW w:w="900" w:type="dxa"/>
            <w:vAlign w:val="center"/>
          </w:tcPr>
          <w:p w14:paraId="46A22975" w14:textId="66D7686F" w:rsidR="000B3D06" w:rsidRPr="00F30F2A" w:rsidRDefault="44A6B64B" w:rsidP="27AF2E7E">
            <w:pPr>
              <w:rPr>
                <w:b/>
                <w:bCs/>
              </w:rPr>
            </w:pPr>
            <w:r w:rsidRPr="27AF2E7E">
              <w:rPr>
                <w:b/>
                <w:bCs/>
              </w:rPr>
              <w:t>X</w:t>
            </w:r>
          </w:p>
        </w:tc>
      </w:tr>
      <w:tr w:rsidR="000B3D06" w:rsidRPr="00F30F2A" w14:paraId="0D4AE48A" w14:textId="77777777" w:rsidTr="27AF2E7E">
        <w:trPr>
          <w:trHeight w:val="576"/>
        </w:trPr>
        <w:tc>
          <w:tcPr>
            <w:tcW w:w="4080" w:type="dxa"/>
            <w:vAlign w:val="center"/>
          </w:tcPr>
          <w:p w14:paraId="18F5D1F8" w14:textId="5B01BBCE" w:rsidR="000B3D06" w:rsidRPr="00F30F2A" w:rsidRDefault="000B3D06" w:rsidP="000B3D06">
            <w:r w:rsidRPr="00F30F2A">
              <w:t xml:space="preserve">Top three scoring </w:t>
            </w:r>
            <w:r w:rsidR="002B3420" w:rsidRPr="00F30F2A">
              <w:t>vendors</w:t>
            </w:r>
          </w:p>
        </w:tc>
        <w:tc>
          <w:tcPr>
            <w:tcW w:w="1320" w:type="dxa"/>
            <w:vAlign w:val="center"/>
          </w:tcPr>
          <w:p w14:paraId="2984D9EE" w14:textId="17CD946C" w:rsidR="000B3D06" w:rsidRPr="00F30F2A" w:rsidRDefault="002B3420" w:rsidP="000B3D06">
            <w:r w:rsidRPr="00F30F2A">
              <w:t>Yes</w:t>
            </w:r>
          </w:p>
        </w:tc>
        <w:tc>
          <w:tcPr>
            <w:tcW w:w="1260" w:type="dxa"/>
            <w:vAlign w:val="center"/>
          </w:tcPr>
          <w:p w14:paraId="68A95A32" w14:textId="69CE45FA" w:rsidR="000B3D06" w:rsidRPr="00F30F2A" w:rsidRDefault="700B05B2" w:rsidP="27AF2E7E">
            <w:pPr>
              <w:rPr>
                <w:b/>
                <w:bCs/>
              </w:rPr>
            </w:pPr>
            <w:r w:rsidRPr="27AF2E7E">
              <w:rPr>
                <w:b/>
                <w:bCs/>
              </w:rPr>
              <w:t>X</w:t>
            </w:r>
          </w:p>
        </w:tc>
        <w:tc>
          <w:tcPr>
            <w:tcW w:w="1170" w:type="dxa"/>
            <w:vAlign w:val="center"/>
          </w:tcPr>
          <w:p w14:paraId="43F62F18" w14:textId="2171FF32" w:rsidR="000B3D06" w:rsidRPr="00F30F2A" w:rsidRDefault="002B3420" w:rsidP="000B3D06">
            <w:r w:rsidRPr="00F30F2A">
              <w:t>No</w:t>
            </w:r>
          </w:p>
        </w:tc>
        <w:tc>
          <w:tcPr>
            <w:tcW w:w="900" w:type="dxa"/>
            <w:vAlign w:val="center"/>
          </w:tcPr>
          <w:p w14:paraId="56797A05" w14:textId="77777777" w:rsidR="000B3D06" w:rsidRPr="00F30F2A" w:rsidRDefault="000B3D06" w:rsidP="000B3D06">
            <w:pPr>
              <w:rPr>
                <w:b/>
              </w:rPr>
            </w:pPr>
          </w:p>
        </w:tc>
      </w:tr>
      <w:tr w:rsidR="000B3D06" w:rsidRPr="00F30F2A" w14:paraId="562777D6" w14:textId="77777777" w:rsidTr="27AF2E7E">
        <w:trPr>
          <w:trHeight w:val="576"/>
        </w:trPr>
        <w:tc>
          <w:tcPr>
            <w:tcW w:w="4080" w:type="dxa"/>
            <w:vAlign w:val="center"/>
          </w:tcPr>
          <w:p w14:paraId="1F9996D6" w14:textId="77777777" w:rsidR="000B3D06" w:rsidRPr="00F30F2A" w:rsidRDefault="000B3D06" w:rsidP="00434F4E">
            <w:r w:rsidRPr="00F30F2A">
              <w:t>Vendors above a natural break</w:t>
            </w:r>
          </w:p>
        </w:tc>
        <w:tc>
          <w:tcPr>
            <w:tcW w:w="1320" w:type="dxa"/>
            <w:vAlign w:val="center"/>
          </w:tcPr>
          <w:p w14:paraId="623C5EB7" w14:textId="77777777" w:rsidR="000B3D06" w:rsidRPr="00F30F2A" w:rsidRDefault="000B3D06" w:rsidP="00434F4E">
            <w:pPr>
              <w:rPr>
                <w:b/>
              </w:rPr>
            </w:pPr>
            <w:r w:rsidRPr="00F30F2A">
              <w:t>Yes</w:t>
            </w:r>
          </w:p>
        </w:tc>
        <w:tc>
          <w:tcPr>
            <w:tcW w:w="1260" w:type="dxa"/>
            <w:vAlign w:val="center"/>
          </w:tcPr>
          <w:p w14:paraId="410A7D8E" w14:textId="77777777" w:rsidR="000B3D06" w:rsidRPr="00F30F2A" w:rsidRDefault="000B3D06" w:rsidP="00434F4E">
            <w:pPr>
              <w:widowControl/>
              <w:spacing w:after="160" w:line="259" w:lineRule="auto"/>
              <w:contextualSpacing w:val="0"/>
              <w:jc w:val="left"/>
            </w:pPr>
          </w:p>
        </w:tc>
        <w:tc>
          <w:tcPr>
            <w:tcW w:w="1170" w:type="dxa"/>
            <w:vAlign w:val="center"/>
          </w:tcPr>
          <w:p w14:paraId="4A7F79B7" w14:textId="77777777" w:rsidR="000B3D06" w:rsidRPr="00F30F2A" w:rsidRDefault="000B3D06" w:rsidP="00434F4E">
            <w:pPr>
              <w:widowControl/>
              <w:spacing w:after="160" w:line="259" w:lineRule="auto"/>
              <w:contextualSpacing w:val="0"/>
              <w:jc w:val="left"/>
            </w:pPr>
            <w:r w:rsidRPr="00F30F2A">
              <w:t>No</w:t>
            </w:r>
          </w:p>
        </w:tc>
        <w:tc>
          <w:tcPr>
            <w:tcW w:w="900" w:type="dxa"/>
            <w:vAlign w:val="center"/>
          </w:tcPr>
          <w:p w14:paraId="176D461D" w14:textId="0C21EC0C" w:rsidR="000B3D06" w:rsidRPr="00F30F2A" w:rsidRDefault="0D47CC60" w:rsidP="27AF2E7E">
            <w:pPr>
              <w:widowControl/>
              <w:spacing w:after="160" w:line="259" w:lineRule="auto"/>
              <w:jc w:val="left"/>
              <w:rPr>
                <w:b/>
                <w:bCs/>
              </w:rPr>
            </w:pPr>
            <w:r w:rsidRPr="27AF2E7E">
              <w:rPr>
                <w:b/>
                <w:bCs/>
              </w:rPr>
              <w:t>X</w:t>
            </w:r>
          </w:p>
        </w:tc>
      </w:tr>
      <w:tr w:rsidR="000B3D06" w:rsidRPr="00F30F2A" w14:paraId="30943F0C" w14:textId="6F2BBE21" w:rsidTr="27AF2E7E">
        <w:trPr>
          <w:trHeight w:val="576"/>
        </w:trPr>
        <w:tc>
          <w:tcPr>
            <w:tcW w:w="4080" w:type="dxa"/>
            <w:vAlign w:val="center"/>
          </w:tcPr>
          <w:p w14:paraId="398C4C11" w14:textId="1AC05986" w:rsidR="000B3D06" w:rsidRPr="00F30F2A" w:rsidRDefault="000B3D06" w:rsidP="000B3D06">
            <w:r w:rsidRPr="00F30F2A">
              <w:t>Vendors above a specified number of points.</w:t>
            </w:r>
          </w:p>
        </w:tc>
        <w:tc>
          <w:tcPr>
            <w:tcW w:w="1320" w:type="dxa"/>
            <w:vAlign w:val="center"/>
          </w:tcPr>
          <w:p w14:paraId="564F0589" w14:textId="7F50A17D" w:rsidR="000B3D06" w:rsidRPr="00F30F2A" w:rsidRDefault="000B3D06" w:rsidP="000B3D06">
            <w:pPr>
              <w:rPr>
                <w:b/>
              </w:rPr>
            </w:pPr>
            <w:r w:rsidRPr="00F30F2A">
              <w:t>Yes</w:t>
            </w:r>
          </w:p>
        </w:tc>
        <w:tc>
          <w:tcPr>
            <w:tcW w:w="1260" w:type="dxa"/>
            <w:vAlign w:val="center"/>
          </w:tcPr>
          <w:p w14:paraId="7C29EA8D" w14:textId="77777777" w:rsidR="000B3D06" w:rsidRPr="00F30F2A" w:rsidRDefault="000B3D06" w:rsidP="000B3D06">
            <w:pPr>
              <w:widowControl/>
              <w:spacing w:after="160" w:line="259" w:lineRule="auto"/>
              <w:contextualSpacing w:val="0"/>
              <w:jc w:val="left"/>
            </w:pPr>
          </w:p>
        </w:tc>
        <w:tc>
          <w:tcPr>
            <w:tcW w:w="1170" w:type="dxa"/>
            <w:vAlign w:val="center"/>
          </w:tcPr>
          <w:p w14:paraId="2812CE77" w14:textId="37E37E87" w:rsidR="000B3D06" w:rsidRPr="00F30F2A" w:rsidRDefault="000B3D06" w:rsidP="000B3D06">
            <w:pPr>
              <w:widowControl/>
              <w:spacing w:after="160" w:line="259" w:lineRule="auto"/>
              <w:contextualSpacing w:val="0"/>
              <w:jc w:val="left"/>
            </w:pPr>
            <w:r w:rsidRPr="00F30F2A">
              <w:t>No</w:t>
            </w:r>
          </w:p>
        </w:tc>
        <w:tc>
          <w:tcPr>
            <w:tcW w:w="900" w:type="dxa"/>
            <w:vAlign w:val="center"/>
          </w:tcPr>
          <w:p w14:paraId="0A873032" w14:textId="74DA4244" w:rsidR="000B3D06" w:rsidRPr="00F30F2A" w:rsidRDefault="404AA1AA" w:rsidP="27AF2E7E">
            <w:pPr>
              <w:widowControl/>
              <w:spacing w:after="160" w:line="259" w:lineRule="auto"/>
              <w:jc w:val="left"/>
              <w:rPr>
                <w:b/>
                <w:bCs/>
              </w:rPr>
            </w:pPr>
            <w:r w:rsidRPr="27AF2E7E">
              <w:rPr>
                <w:b/>
                <w:bCs/>
              </w:rPr>
              <w:t>X</w:t>
            </w:r>
          </w:p>
        </w:tc>
      </w:tr>
    </w:tbl>
    <w:p w14:paraId="3549C4CC" w14:textId="77777777" w:rsidR="000B3D06" w:rsidRPr="00F30F2A" w:rsidRDefault="000B3D06" w:rsidP="000B3D06"/>
    <w:p w14:paraId="53E4148F" w14:textId="64DBDDC5" w:rsidR="000B3D06" w:rsidRPr="00F30F2A" w:rsidRDefault="00EB41BD" w:rsidP="002B3420">
      <w:pPr>
        <w:pStyle w:val="Heading3"/>
      </w:pPr>
      <w:r w:rsidRPr="00F30F2A">
        <w:t xml:space="preserve">PRESENTATION </w:t>
      </w:r>
      <w:r w:rsidR="002B3420" w:rsidRPr="00F30F2A">
        <w:t>CRITERIA:</w:t>
      </w:r>
    </w:p>
    <w:p w14:paraId="070AE400" w14:textId="77777777" w:rsidR="002B3420" w:rsidRPr="000B3D06" w:rsidRDefault="002B3420" w:rsidP="002B3420"/>
    <w:tbl>
      <w:tblPr>
        <w:tblW w:w="8730" w:type="dxa"/>
        <w:tblInd w:w="80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A0" w:firstRow="1" w:lastRow="0" w:firstColumn="1" w:lastColumn="0" w:noHBand="0" w:noVBand="1"/>
      </w:tblPr>
      <w:tblGrid>
        <w:gridCol w:w="7830"/>
        <w:gridCol w:w="900"/>
      </w:tblGrid>
      <w:tr w:rsidR="000B3D06" w:rsidRPr="000B3D06" w14:paraId="4C5A9528" w14:textId="77777777" w:rsidTr="2EE8753D">
        <w:trPr>
          <w:trHeight w:val="476"/>
        </w:trPr>
        <w:tc>
          <w:tcPr>
            <w:tcW w:w="7830" w:type="dxa"/>
            <w:vAlign w:val="center"/>
          </w:tcPr>
          <w:p w14:paraId="7A76C132" w14:textId="77777777" w:rsidR="000B3D06" w:rsidRPr="000B3D06" w:rsidRDefault="000B3D06" w:rsidP="000B3D06">
            <w:pPr>
              <w:rPr>
                <w:b/>
              </w:rPr>
            </w:pPr>
            <w:r w:rsidRPr="000B3D06">
              <w:rPr>
                <w:b/>
              </w:rPr>
              <w:t>Criteria</w:t>
            </w:r>
          </w:p>
        </w:tc>
        <w:tc>
          <w:tcPr>
            <w:tcW w:w="900" w:type="dxa"/>
            <w:vAlign w:val="center"/>
          </w:tcPr>
          <w:p w14:paraId="38DE89D5" w14:textId="77777777" w:rsidR="000B3D06" w:rsidRPr="000B3D06" w:rsidRDefault="000B3D06" w:rsidP="000B3D06">
            <w:pPr>
              <w:rPr>
                <w:b/>
              </w:rPr>
            </w:pPr>
            <w:r w:rsidRPr="000B3D06">
              <w:rPr>
                <w:b/>
              </w:rPr>
              <w:t>Weight</w:t>
            </w:r>
          </w:p>
        </w:tc>
      </w:tr>
      <w:tr w:rsidR="000B3D06" w:rsidRPr="000B3D06" w14:paraId="7D9B6C4B" w14:textId="77777777" w:rsidTr="2EE8753D">
        <w:trPr>
          <w:trHeight w:val="350"/>
        </w:trPr>
        <w:tc>
          <w:tcPr>
            <w:tcW w:w="7830" w:type="dxa"/>
            <w:vAlign w:val="center"/>
          </w:tcPr>
          <w:p w14:paraId="4A190522" w14:textId="7A0D7A09" w:rsidR="000B3D06" w:rsidRPr="000B3D06" w:rsidRDefault="6BC5608A" w:rsidP="2EE8753D">
            <w:r>
              <w:t>N/A</w:t>
            </w:r>
          </w:p>
        </w:tc>
        <w:tc>
          <w:tcPr>
            <w:tcW w:w="900" w:type="dxa"/>
            <w:vAlign w:val="center"/>
          </w:tcPr>
          <w:p w14:paraId="3CE6CEE1" w14:textId="77777777" w:rsidR="000B3D06" w:rsidRPr="000B3D06" w:rsidRDefault="000B3D06" w:rsidP="000B3D06"/>
        </w:tc>
      </w:tr>
    </w:tbl>
    <w:p w14:paraId="068C10E6" w14:textId="77A69754" w:rsidR="2EE8753D" w:rsidRDefault="2EE8753D"/>
    <w:p w14:paraId="4F019A46" w14:textId="2AAE3BAA" w:rsidR="007A6824" w:rsidRDefault="007A6824" w:rsidP="000B3D06"/>
    <w:p w14:paraId="5DB1650D" w14:textId="600BCE23" w:rsidR="002B3420" w:rsidRDefault="005B158E" w:rsidP="00E30BEB">
      <w:pPr>
        <w:pStyle w:val="Heading1"/>
      </w:pPr>
      <w:r>
        <w:t xml:space="preserve">BUSINESS REFERENCES AND VENDOR STAFF RESUMES. </w:t>
      </w:r>
    </w:p>
    <w:p w14:paraId="73CA81CE" w14:textId="77777777" w:rsidR="005B158E" w:rsidRDefault="005B158E" w:rsidP="005B158E"/>
    <w:p w14:paraId="2646698A" w14:textId="73537335" w:rsidR="005B158E" w:rsidRPr="00F30F2A" w:rsidRDefault="005B158E" w:rsidP="005B158E">
      <w:pPr>
        <w:pStyle w:val="Heading2"/>
      </w:pPr>
      <w:r>
        <w:lastRenderedPageBreak/>
        <w:t>BUSINESS REFERENCE TEMPLATE. State purchasing will collect three (3) business references by default. If the requesting agency wishes to specify additional requirements for more than three (3) or for references from a specific type of experience or term, please submit that request along with this document.</w:t>
      </w:r>
    </w:p>
    <w:p w14:paraId="56F311DA" w14:textId="77777777" w:rsidR="00226DF2" w:rsidRPr="00F30F2A" w:rsidRDefault="00226DF2" w:rsidP="00226DF2"/>
    <w:p w14:paraId="24B33759" w14:textId="6C6F3EB9" w:rsidR="005B158E" w:rsidRPr="005B158E" w:rsidRDefault="005B158E" w:rsidP="005B158E">
      <w:pPr>
        <w:pStyle w:val="Heading2"/>
      </w:pPr>
      <w:r w:rsidRPr="00F30F2A">
        <w:t>VENDOR STAFF RESUMES. Purchasing</w:t>
      </w:r>
      <w:r>
        <w:t xml:space="preserve"> can provide a</w:t>
      </w:r>
      <w:r w:rsidR="00501F35">
        <w:t xml:space="preserve"> </w:t>
      </w:r>
      <w:r>
        <w:t xml:space="preserve">copy of the Vendor Staff Resume Template for </w:t>
      </w:r>
      <w:r w:rsidR="002F2A11">
        <w:t>the agency</w:t>
      </w:r>
      <w:r>
        <w:t xml:space="preserve"> to review or request additional information to be included. </w:t>
      </w:r>
    </w:p>
    <w:p w14:paraId="5A444C42" w14:textId="77777777" w:rsidR="007A6824" w:rsidRPr="007A6824" w:rsidRDefault="007A6824" w:rsidP="007A6824"/>
    <w:p w14:paraId="569C6608" w14:textId="0D5F9C9B" w:rsidR="007A6824" w:rsidRPr="00F30F2A" w:rsidRDefault="007A6824" w:rsidP="2EE8753D">
      <w:pPr>
        <w:pStyle w:val="Heading1"/>
      </w:pPr>
      <w:r w:rsidRPr="2EE8753D">
        <w:t xml:space="preserve">SCOPE, </w:t>
      </w:r>
      <w:r w:rsidR="00501F35" w:rsidRPr="2EE8753D">
        <w:t xml:space="preserve">GOALS, OVERVIEW, </w:t>
      </w:r>
      <w:r w:rsidR="00E30BEB" w:rsidRPr="2EE8753D">
        <w:t>ATTACHMENTS</w:t>
      </w:r>
      <w:r w:rsidR="00501F35" w:rsidRPr="2EE8753D">
        <w:t>, ETC.</w:t>
      </w:r>
    </w:p>
    <w:p w14:paraId="37C30D79" w14:textId="77777777" w:rsidR="00E30BEB" w:rsidRDefault="00E30BEB" w:rsidP="00E30BEB"/>
    <w:p w14:paraId="08E8B93E" w14:textId="2935409E" w:rsidR="00E30BEB" w:rsidRPr="00F30F2A" w:rsidRDefault="00E30BEB" w:rsidP="00E30BEB">
      <w:pPr>
        <w:pStyle w:val="Heading2"/>
      </w:pPr>
      <w:r w:rsidRPr="00F30F2A">
        <w:t>Agency should submit all other information as a normal Word Document</w:t>
      </w:r>
      <w:r w:rsidR="00340EFD" w:rsidRPr="00F30F2A">
        <w:t>s.</w:t>
      </w:r>
    </w:p>
    <w:p w14:paraId="4E0CC57D" w14:textId="77777777" w:rsidR="00340EFD" w:rsidRPr="00F30F2A" w:rsidRDefault="00340EFD" w:rsidP="00340EFD"/>
    <w:p w14:paraId="6E90A3D6" w14:textId="07249930" w:rsidR="00046173" w:rsidRDefault="00046173" w:rsidP="00046173">
      <w:r>
        <w:t>8.2</w:t>
      </w:r>
      <w:r>
        <w:tab/>
      </w:r>
      <w:r w:rsidR="00340EFD" w:rsidRPr="00046173">
        <w:t>SCOPE OF WORK</w:t>
      </w:r>
      <w:r w:rsidR="00340EFD" w:rsidRPr="00F30F2A">
        <w:t>.</w:t>
      </w:r>
    </w:p>
    <w:p w14:paraId="2F515C65" w14:textId="77777777" w:rsidR="00046173" w:rsidRDefault="00046173" w:rsidP="00046173"/>
    <w:p w14:paraId="0366E133" w14:textId="5F524E87" w:rsidR="00046173" w:rsidRDefault="00046173" w:rsidP="00046173">
      <w:r>
        <w:tab/>
        <w:t>Background:</w:t>
      </w:r>
    </w:p>
    <w:p w14:paraId="1CDA05CC" w14:textId="5DA118FC" w:rsidR="00046173" w:rsidRDefault="00046173" w:rsidP="00046173">
      <w:r>
        <w:rPr>
          <w:color w:val="000000" w:themeColor="text1"/>
        </w:rPr>
        <w:tab/>
        <w:t xml:space="preserve">The Laboratory Certification Program (LCP) contracted for and received an updated version of the AQS </w:t>
      </w:r>
      <w:r>
        <w:rPr>
          <w:color w:val="000000" w:themeColor="text1"/>
        </w:rPr>
        <w:tab/>
        <w:t xml:space="preserve">database in June of 2021.  The new database, the Laboratory Certification Program Management System </w:t>
      </w:r>
      <w:r>
        <w:rPr>
          <w:color w:val="000000" w:themeColor="text1"/>
        </w:rPr>
        <w:tab/>
        <w:t xml:space="preserve">(LCPMS)  is a </w:t>
      </w:r>
      <w:r>
        <w:t xml:space="preserve">more user-friendly, web-based accreditation management system, that supports national (TNI) </w:t>
      </w:r>
      <w:r>
        <w:tab/>
        <w:t xml:space="preserve">and international (ISO) accreditation methods and standards and meets all requirements under the Nevada </w:t>
      </w:r>
      <w:r>
        <w:tab/>
        <w:t xml:space="preserve">Administrative Code for the Laboratory Certification Program. This database streamlines the laboratory </w:t>
      </w:r>
      <w:r>
        <w:tab/>
        <w:t xml:space="preserve">accreditation process by allowing multiple Laboratory Certification Officers to coordinate accreditation tasks </w:t>
      </w:r>
      <w:r>
        <w:tab/>
        <w:t xml:space="preserve">by creating checklists, simplifying on-site assessments and reports, monitoring certified laboratory </w:t>
      </w:r>
      <w:r>
        <w:tab/>
        <w:t>performance, and allowing certification actions (upgrades/downgrades) in real-time.</w:t>
      </w:r>
    </w:p>
    <w:p w14:paraId="43EBDDAC" w14:textId="77777777" w:rsidR="00046173" w:rsidRDefault="00046173" w:rsidP="00046173">
      <w:r>
        <w:tab/>
      </w:r>
    </w:p>
    <w:p w14:paraId="01A2CF5E" w14:textId="77777777" w:rsidR="00373BA7" w:rsidRDefault="00046173" w:rsidP="00373BA7">
      <w:pPr>
        <w:ind w:left="720" w:hanging="720"/>
      </w:pPr>
      <w:r>
        <w:tab/>
        <w:t>8.2.1.</w:t>
      </w:r>
      <w:r>
        <w:tab/>
        <w:t xml:space="preserve">Scope of Work – </w:t>
      </w:r>
      <w:r w:rsidR="00373BA7">
        <w:t>The selected vendor will provide annual maintenance and support for the Laboratory Certification Program Management System (LCPMS).</w:t>
      </w:r>
    </w:p>
    <w:p w14:paraId="3D79CFDB" w14:textId="4C838A57" w:rsidR="00046173" w:rsidRDefault="00046173" w:rsidP="00046173">
      <w:r>
        <w:tab/>
        <w:t xml:space="preserve">8.2.1.1  </w:t>
      </w:r>
      <w:r>
        <w:tab/>
        <w:t>Project Tasks, Objectives, Activities, and Deliverables</w:t>
      </w:r>
    </w:p>
    <w:p w14:paraId="20998BD9" w14:textId="77777777" w:rsidR="00373BA7" w:rsidRDefault="00046173" w:rsidP="00373BA7">
      <w:r>
        <w:tab/>
        <w:t>8.2.1.1.</w:t>
      </w:r>
      <w:r w:rsidR="00411EF0">
        <w:t>1</w:t>
      </w:r>
      <w:r>
        <w:tab/>
        <w:t xml:space="preserve">Task 1: </w:t>
      </w:r>
      <w:r w:rsidR="00373BA7">
        <w:t>Web-Based Maintenance, Web Hosting, and Support.</w:t>
      </w:r>
    </w:p>
    <w:p w14:paraId="63EDD359" w14:textId="5DB71297" w:rsidR="00046173" w:rsidRDefault="00046173" w:rsidP="00046173">
      <w:pPr>
        <w:ind w:left="720"/>
      </w:pPr>
      <w:r>
        <w:t>Objective</w:t>
      </w:r>
      <w:r w:rsidR="002F2A11">
        <w:t>: Provide</w:t>
      </w:r>
      <w:r w:rsidR="00373BA7">
        <w:t xml:space="preserve"> Annual Maintenance and Support for the Laboratory Certification Program Management System (LCPMS).</w:t>
      </w:r>
    </w:p>
    <w:p w14:paraId="233483DD" w14:textId="77777777" w:rsidR="004014CF" w:rsidRDefault="004014CF" w:rsidP="004014CF">
      <w:pPr>
        <w:ind w:left="720"/>
      </w:pPr>
      <w:r>
        <w:t xml:space="preserve">Activities: </w:t>
      </w:r>
    </w:p>
    <w:p w14:paraId="30B3689D" w14:textId="77777777" w:rsidR="004014CF" w:rsidRDefault="004014CF" w:rsidP="004014CF">
      <w:pPr>
        <w:pStyle w:val="ListParagraph"/>
        <w:widowControl/>
        <w:numPr>
          <w:ilvl w:val="0"/>
          <w:numId w:val="18"/>
        </w:numPr>
        <w:spacing w:line="259" w:lineRule="auto"/>
        <w:jc w:val="left"/>
      </w:pPr>
      <w:r>
        <w:t>Annual Maintenance</w:t>
      </w:r>
    </w:p>
    <w:p w14:paraId="6DC112C5" w14:textId="77777777" w:rsidR="004014CF" w:rsidRDefault="004014CF" w:rsidP="004014CF">
      <w:pPr>
        <w:pStyle w:val="ListParagraph"/>
        <w:widowControl/>
        <w:numPr>
          <w:ilvl w:val="0"/>
          <w:numId w:val="15"/>
        </w:numPr>
        <w:spacing w:after="160" w:line="259" w:lineRule="auto"/>
        <w:jc w:val="left"/>
      </w:pPr>
      <w:r>
        <w:t>Software Licensing</w:t>
      </w:r>
    </w:p>
    <w:p w14:paraId="22F9F133" w14:textId="77777777" w:rsidR="004014CF" w:rsidRDefault="004014CF" w:rsidP="004014CF">
      <w:pPr>
        <w:pStyle w:val="ListParagraph"/>
        <w:widowControl/>
        <w:numPr>
          <w:ilvl w:val="0"/>
          <w:numId w:val="15"/>
        </w:numPr>
        <w:spacing w:after="160" w:line="259" w:lineRule="auto"/>
        <w:jc w:val="left"/>
      </w:pPr>
      <w:r>
        <w:t>System Updates</w:t>
      </w:r>
    </w:p>
    <w:p w14:paraId="69A6FF13" w14:textId="77777777" w:rsidR="004014CF" w:rsidRDefault="004014CF" w:rsidP="004014CF">
      <w:pPr>
        <w:pStyle w:val="ListParagraph"/>
        <w:widowControl/>
        <w:numPr>
          <w:ilvl w:val="0"/>
          <w:numId w:val="15"/>
        </w:numPr>
        <w:spacing w:after="160" w:line="259" w:lineRule="auto"/>
        <w:jc w:val="left"/>
      </w:pPr>
      <w:r>
        <w:t>System Upgrades</w:t>
      </w:r>
    </w:p>
    <w:p w14:paraId="46947C08" w14:textId="77777777" w:rsidR="004014CF" w:rsidRDefault="004014CF" w:rsidP="004014CF">
      <w:pPr>
        <w:pStyle w:val="ListParagraph"/>
        <w:widowControl/>
        <w:numPr>
          <w:ilvl w:val="0"/>
          <w:numId w:val="15"/>
        </w:numPr>
        <w:spacing w:after="160" w:line="259" w:lineRule="auto"/>
        <w:jc w:val="left"/>
      </w:pPr>
      <w:r>
        <w:t>System Maintenance</w:t>
      </w:r>
    </w:p>
    <w:p w14:paraId="4967099C" w14:textId="77777777" w:rsidR="004014CF" w:rsidRDefault="004014CF" w:rsidP="004014CF">
      <w:pPr>
        <w:pStyle w:val="ListParagraph"/>
        <w:widowControl/>
        <w:numPr>
          <w:ilvl w:val="0"/>
          <w:numId w:val="15"/>
        </w:numPr>
        <w:spacing w:after="160" w:line="259" w:lineRule="auto"/>
        <w:jc w:val="left"/>
      </w:pPr>
      <w:r>
        <w:t>Bug Fixes</w:t>
      </w:r>
    </w:p>
    <w:p w14:paraId="10E88330" w14:textId="77777777" w:rsidR="004014CF" w:rsidRDefault="004014CF" w:rsidP="004014CF">
      <w:pPr>
        <w:pStyle w:val="ListParagraph"/>
        <w:ind w:left="1080"/>
      </w:pPr>
      <w:r>
        <w:t>2.</w:t>
      </w:r>
      <w:r>
        <w:tab/>
        <w:t xml:space="preserve">Ongoing secure web hosting </w:t>
      </w:r>
    </w:p>
    <w:p w14:paraId="42FD6FED" w14:textId="77777777" w:rsidR="004014CF" w:rsidRDefault="004014CF" w:rsidP="004014CF">
      <w:pPr>
        <w:pStyle w:val="ListParagraph"/>
        <w:widowControl/>
        <w:numPr>
          <w:ilvl w:val="0"/>
          <w:numId w:val="17"/>
        </w:numPr>
        <w:spacing w:after="160" w:line="259" w:lineRule="auto"/>
        <w:jc w:val="left"/>
      </w:pPr>
      <w:r>
        <w:t>Data Hosting</w:t>
      </w:r>
    </w:p>
    <w:p w14:paraId="0FBBA660" w14:textId="77777777" w:rsidR="004014CF" w:rsidRDefault="004014CF" w:rsidP="004014CF">
      <w:pPr>
        <w:pStyle w:val="ListParagraph"/>
        <w:widowControl/>
        <w:numPr>
          <w:ilvl w:val="0"/>
          <w:numId w:val="17"/>
        </w:numPr>
        <w:spacing w:after="160" w:line="259" w:lineRule="auto"/>
        <w:jc w:val="left"/>
      </w:pPr>
      <w:r>
        <w:t>Data Security</w:t>
      </w:r>
    </w:p>
    <w:p w14:paraId="2CEA6B19" w14:textId="77777777" w:rsidR="004014CF" w:rsidRDefault="004014CF" w:rsidP="004014CF">
      <w:pPr>
        <w:pStyle w:val="ListParagraph"/>
        <w:widowControl/>
        <w:numPr>
          <w:ilvl w:val="2"/>
          <w:numId w:val="13"/>
        </w:numPr>
        <w:spacing w:after="160" w:line="259" w:lineRule="auto"/>
        <w:jc w:val="left"/>
      </w:pPr>
      <w:r>
        <w:t>Web Storage</w:t>
      </w:r>
    </w:p>
    <w:p w14:paraId="381B56BB" w14:textId="77777777" w:rsidR="004014CF" w:rsidRDefault="004014CF" w:rsidP="004014CF">
      <w:pPr>
        <w:pStyle w:val="ListParagraph"/>
        <w:widowControl/>
        <w:numPr>
          <w:ilvl w:val="2"/>
          <w:numId w:val="13"/>
        </w:numPr>
        <w:spacing w:after="160" w:line="259" w:lineRule="auto"/>
        <w:jc w:val="left"/>
      </w:pPr>
      <w:r>
        <w:t>Data Backups</w:t>
      </w:r>
    </w:p>
    <w:p w14:paraId="0BDB03B3" w14:textId="77777777" w:rsidR="004014CF" w:rsidRDefault="004014CF" w:rsidP="004014CF">
      <w:pPr>
        <w:pStyle w:val="ListParagraph"/>
      </w:pPr>
      <w:r>
        <w:t xml:space="preserve">       3.</w:t>
      </w:r>
      <w:r>
        <w:tab/>
        <w:t>Customer Support</w:t>
      </w:r>
    </w:p>
    <w:p w14:paraId="6C29B39B" w14:textId="77777777" w:rsidR="004014CF" w:rsidRDefault="004014CF" w:rsidP="004014CF">
      <w:pPr>
        <w:pStyle w:val="ListParagraph"/>
        <w:widowControl/>
        <w:numPr>
          <w:ilvl w:val="0"/>
          <w:numId w:val="16"/>
        </w:numPr>
        <w:spacing w:after="160"/>
        <w:jc w:val="left"/>
      </w:pPr>
      <w:r>
        <w:t>Troubleshooting</w:t>
      </w:r>
    </w:p>
    <w:p w14:paraId="16DC2963" w14:textId="77777777" w:rsidR="004014CF" w:rsidRDefault="004014CF" w:rsidP="004014CF">
      <w:pPr>
        <w:pStyle w:val="ListParagraph"/>
        <w:widowControl/>
        <w:numPr>
          <w:ilvl w:val="0"/>
          <w:numId w:val="16"/>
        </w:numPr>
        <w:spacing w:after="160"/>
        <w:jc w:val="left"/>
      </w:pPr>
      <w:r>
        <w:t>Training</w:t>
      </w:r>
    </w:p>
    <w:p w14:paraId="172C79FB" w14:textId="77777777" w:rsidR="004014CF" w:rsidRDefault="004014CF" w:rsidP="004014CF">
      <w:pPr>
        <w:pStyle w:val="ListParagraph"/>
      </w:pPr>
      <w:r>
        <w:t xml:space="preserve">Deliverables: </w:t>
      </w:r>
    </w:p>
    <w:p w14:paraId="205062CF" w14:textId="6FF2657B" w:rsidR="004014CF" w:rsidRDefault="004014CF" w:rsidP="004014CF">
      <w:pPr>
        <w:pStyle w:val="ListParagraph"/>
      </w:pPr>
      <w:r>
        <w:t xml:space="preserve">        1.</w:t>
      </w:r>
      <w:r>
        <w:tab/>
        <w:t xml:space="preserve"> </w:t>
      </w:r>
      <w:bookmarkStart w:id="0" w:name="_Hlk192743911"/>
      <w:r w:rsidR="00373BA7">
        <w:t>Annual Maintenance and Support of the LCPMS to include:</w:t>
      </w:r>
      <w:r w:rsidRPr="00EE58FD">
        <w:t> </w:t>
      </w:r>
    </w:p>
    <w:bookmarkEnd w:id="0"/>
    <w:p w14:paraId="46EB63C2" w14:textId="77777777" w:rsidR="004014CF" w:rsidRDefault="004014CF" w:rsidP="004014CF">
      <w:pPr>
        <w:pStyle w:val="ListParagraph"/>
        <w:widowControl/>
        <w:numPr>
          <w:ilvl w:val="1"/>
          <w:numId w:val="14"/>
        </w:numPr>
        <w:spacing w:after="160" w:line="259" w:lineRule="auto"/>
        <w:jc w:val="left"/>
      </w:pPr>
      <w:r>
        <w:t>Maintenance</w:t>
      </w:r>
    </w:p>
    <w:p w14:paraId="4F5EEB08" w14:textId="77777777" w:rsidR="004014CF" w:rsidRDefault="004014CF" w:rsidP="004014CF">
      <w:pPr>
        <w:pStyle w:val="ListParagraph"/>
        <w:widowControl/>
        <w:numPr>
          <w:ilvl w:val="1"/>
          <w:numId w:val="14"/>
        </w:numPr>
        <w:spacing w:after="160" w:line="259" w:lineRule="auto"/>
        <w:jc w:val="left"/>
      </w:pPr>
      <w:r>
        <w:t>Licensing</w:t>
      </w:r>
      <w:r>
        <w:tab/>
      </w:r>
    </w:p>
    <w:p w14:paraId="076B7EC8" w14:textId="77777777" w:rsidR="004014CF" w:rsidRDefault="004014CF" w:rsidP="004014CF">
      <w:pPr>
        <w:pStyle w:val="ListParagraph"/>
        <w:widowControl/>
        <w:numPr>
          <w:ilvl w:val="1"/>
          <w:numId w:val="14"/>
        </w:numPr>
        <w:spacing w:after="160" w:line="259" w:lineRule="auto"/>
        <w:jc w:val="left"/>
      </w:pPr>
      <w:r>
        <w:t>Web hosting &amp; data storage</w:t>
      </w:r>
      <w:r>
        <w:tab/>
      </w:r>
    </w:p>
    <w:p w14:paraId="41EB6F36" w14:textId="77777777" w:rsidR="004014CF" w:rsidRDefault="004014CF" w:rsidP="004014CF">
      <w:pPr>
        <w:pStyle w:val="ListParagraph"/>
        <w:widowControl/>
        <w:numPr>
          <w:ilvl w:val="1"/>
          <w:numId w:val="14"/>
        </w:numPr>
        <w:spacing w:after="160" w:line="259" w:lineRule="auto"/>
        <w:jc w:val="left"/>
      </w:pPr>
      <w:r>
        <w:t>Customer support</w:t>
      </w:r>
    </w:p>
    <w:p w14:paraId="2E1FB364" w14:textId="726F3DD4" w:rsidR="00C60F3B" w:rsidRPr="00F30F2A" w:rsidRDefault="00C60F3B" w:rsidP="000254A0">
      <w:pPr>
        <w:pStyle w:val="Heading2"/>
      </w:pPr>
      <w:r w:rsidRPr="00F30F2A">
        <w:t xml:space="preserve">PREVIOUS RFP. Agencies can submit the previous RFP document to State Purchasing if the scope is unchanged. Previous documents MUST take into consideration </w:t>
      </w:r>
      <w:r w:rsidR="00984099" w:rsidRPr="00F30F2A">
        <w:t>any items that were negotiated from the awarded contract and the questions and answers from the previous RFP.</w:t>
      </w:r>
    </w:p>
    <w:p w14:paraId="1D9AC54E" w14:textId="77777777" w:rsidR="000254A0" w:rsidRPr="00F30F2A" w:rsidRDefault="000254A0" w:rsidP="000254A0"/>
    <w:p w14:paraId="538F760F" w14:textId="44AE4ACD" w:rsidR="00834E3A" w:rsidRPr="00F30F2A" w:rsidRDefault="00501F35" w:rsidP="000254A0">
      <w:pPr>
        <w:pStyle w:val="Heading2"/>
      </w:pPr>
      <w:r>
        <w:t>OVERVIEW/GOALS/</w:t>
      </w:r>
      <w:r w:rsidR="007D13E9">
        <w:t xml:space="preserve">AGENCY HISTORY. </w:t>
      </w:r>
      <w:r w:rsidR="00834E3A">
        <w:t>Agencies</w:t>
      </w:r>
      <w:r w:rsidR="007D13E9">
        <w:t xml:space="preserve"> should include information that provides the overall </w:t>
      </w:r>
      <w:r w:rsidR="007D13E9">
        <w:lastRenderedPageBreak/>
        <w:t xml:space="preserve">importance and need for the work </w:t>
      </w:r>
      <w:r w:rsidR="00834E3A">
        <w:t xml:space="preserve">with the </w:t>
      </w:r>
      <w:r w:rsidR="002F2A11">
        <w:t>scope of</w:t>
      </w:r>
      <w:r w:rsidR="00834E3A">
        <w:t xml:space="preserve"> document or as an </w:t>
      </w:r>
      <w:r w:rsidR="722F6A77">
        <w:t>additional</w:t>
      </w:r>
      <w:r w:rsidR="00834E3A">
        <w:t xml:space="preserve"> </w:t>
      </w:r>
      <w:bookmarkStart w:id="1" w:name="_Int_EWR9uHhY"/>
      <w:r w:rsidR="00834E3A">
        <w:t>word</w:t>
      </w:r>
      <w:bookmarkEnd w:id="1"/>
      <w:r w:rsidR="00834E3A">
        <w:t xml:space="preserve"> doc. </w:t>
      </w:r>
    </w:p>
    <w:p w14:paraId="0FC95490" w14:textId="77777777" w:rsidR="000254A0" w:rsidRPr="00F30F2A" w:rsidRDefault="000254A0" w:rsidP="000254A0"/>
    <w:p w14:paraId="24C1AA9D" w14:textId="4F6C23CF" w:rsidR="00CA2A74" w:rsidRDefault="007F5D15" w:rsidP="000254A0">
      <w:pPr>
        <w:pStyle w:val="Heading2"/>
      </w:pPr>
      <w:r w:rsidRPr="00F30F2A">
        <w:t>ATTACHMENTS. Agency personnel should</w:t>
      </w:r>
      <w:r>
        <w:t xml:space="preserve"> include all other required atta</w:t>
      </w:r>
      <w:r w:rsidR="001F35BC">
        <w:t xml:space="preserve">chments to purchasing in the format that supports </w:t>
      </w:r>
      <w:r w:rsidR="00CA2A74">
        <w:t xml:space="preserve">the individual documents use. Review each document for updates to outdated terminology and requirements. </w:t>
      </w:r>
    </w:p>
    <w:p w14:paraId="148CAB54" w14:textId="77777777" w:rsidR="009A39C5" w:rsidRDefault="009A39C5" w:rsidP="009A39C5"/>
    <w:p w14:paraId="4DB2B9DE" w14:textId="74D530BE" w:rsidR="009A39C5" w:rsidRPr="00C4418C" w:rsidRDefault="00C4418C" w:rsidP="2EE8753D">
      <w:pPr>
        <w:pStyle w:val="Heading1"/>
        <w:rPr>
          <w:rStyle w:val="Hyperlink"/>
        </w:rPr>
      </w:pPr>
      <w:r>
        <w:fldChar w:fldCharType="begin"/>
      </w:r>
      <w:r w:rsidR="00627A27">
        <w:instrText>HYPERLINK "LCPMS%20RFP_Cost%20Schedule_3-13-2025.docx"</w:instrText>
      </w:r>
      <w:r>
        <w:fldChar w:fldCharType="separate"/>
      </w:r>
      <w:r w:rsidR="009A39C5" w:rsidRPr="00C4418C">
        <w:rPr>
          <w:rStyle w:val="Hyperlink"/>
        </w:rPr>
        <w:t xml:space="preserve">COST SCHEDULE ATTACHMENT </w:t>
      </w:r>
    </w:p>
    <w:p w14:paraId="2D6BE9E4" w14:textId="4EF8D5CF" w:rsidR="009A39C5" w:rsidRDefault="00C4418C" w:rsidP="009A39C5">
      <w:r>
        <w:rPr>
          <w:rFonts w:ascii="Times New Roman Bold" w:hAnsi="Times New Roman Bold"/>
          <w:b/>
          <w:bCs/>
          <w:caps/>
          <w:kern w:val="2"/>
          <w14:ligatures w14:val="standardContextual"/>
        </w:rPr>
        <w:fldChar w:fldCharType="end"/>
      </w:r>
    </w:p>
    <w:p w14:paraId="566C5EFB" w14:textId="671EA37C" w:rsidR="00C23BA9" w:rsidRDefault="00226DF2" w:rsidP="004843FC">
      <w:pPr>
        <w:pStyle w:val="Heading2"/>
      </w:pPr>
      <w:r>
        <w:t>Agency is to p</w:t>
      </w:r>
      <w:r w:rsidR="00C23BA9">
        <w:t xml:space="preserve">rovide the type of cost schedule to be utilized </w:t>
      </w:r>
      <w:r>
        <w:t>so</w:t>
      </w:r>
      <w:r w:rsidR="00C23BA9">
        <w:t xml:space="preserve"> that vendors submit cost/pricing in </w:t>
      </w:r>
      <w:r>
        <w:t xml:space="preserve">a </w:t>
      </w:r>
      <w:r w:rsidR="00C23BA9">
        <w:t xml:space="preserve">format </w:t>
      </w:r>
      <w:r>
        <w:t xml:space="preserve">that supports the state’s ability to evaluate a equitable </w:t>
      </w:r>
      <w:r w:rsidR="0055073A">
        <w:t>cost comparison.</w:t>
      </w:r>
      <w:r>
        <w:t xml:space="preserve"> (comparing like to like)</w:t>
      </w:r>
    </w:p>
    <w:p w14:paraId="198BAC84" w14:textId="77777777" w:rsidR="0055073A" w:rsidRDefault="0055073A" w:rsidP="004843FC"/>
    <w:p w14:paraId="4C0263E7" w14:textId="5362597B" w:rsidR="0055073A" w:rsidRDefault="0055073A" w:rsidP="004843FC">
      <w:pPr>
        <w:pStyle w:val="Heading2"/>
      </w:pPr>
      <w:r>
        <w:t xml:space="preserve">The cost schedule may be in any format that supports the need of the </w:t>
      </w:r>
      <w:r w:rsidR="00226DF2">
        <w:t>scope</w:t>
      </w:r>
      <w:r>
        <w:t xml:space="preserve"> (.doc</w:t>
      </w:r>
      <w:r w:rsidR="00226DF2">
        <w:t>, xlsx,</w:t>
      </w:r>
      <w:r w:rsidR="000254A0">
        <w:t xml:space="preserve"> pdf,</w:t>
      </w:r>
      <w:r w:rsidR="00737BFF">
        <w:t xml:space="preserve"> </w:t>
      </w:r>
      <w:r w:rsidR="000254A0">
        <w:t>etc.</w:t>
      </w:r>
      <w:r w:rsidR="00737BFF">
        <w:t>)</w:t>
      </w:r>
    </w:p>
    <w:p w14:paraId="2F462F09" w14:textId="77777777" w:rsidR="003622A4" w:rsidRDefault="003622A4" w:rsidP="004843FC"/>
    <w:p w14:paraId="092F4224" w14:textId="0A89CE46" w:rsidR="003622A4" w:rsidRDefault="003622A4" w:rsidP="004843FC">
      <w:pPr>
        <w:pStyle w:val="Heading2"/>
      </w:pPr>
      <w:r>
        <w:t xml:space="preserve">Agencies are encouraged to </w:t>
      </w:r>
      <w:r w:rsidR="00226DF2">
        <w:t>develop accurate</w:t>
      </w:r>
      <w:r>
        <w:t xml:space="preserve"> Cost schedules </w:t>
      </w:r>
      <w:r w:rsidR="007832D8">
        <w:t xml:space="preserve">that </w:t>
      </w:r>
      <w:r w:rsidR="00226DF2">
        <w:t>reflect that actual</w:t>
      </w:r>
      <w:r w:rsidR="007832D8">
        <w:t xml:space="preserve"> need</w:t>
      </w:r>
      <w:r w:rsidR="00226DF2">
        <w:t xml:space="preserve">s and define how the state agency intends to plan, pay and budget for the contract/services. Cost schedules can </w:t>
      </w:r>
      <w:r>
        <w:t xml:space="preserve">include any of the following that may be required for </w:t>
      </w:r>
      <w:r w:rsidR="007832D8">
        <w:t>the project.</w:t>
      </w:r>
    </w:p>
    <w:p w14:paraId="6A34492D" w14:textId="77777777" w:rsidR="007832D8" w:rsidRDefault="007832D8" w:rsidP="00C23BA9"/>
    <w:p w14:paraId="53156E29" w14:textId="03586393" w:rsidR="007832D8" w:rsidRDefault="00B467F1" w:rsidP="004843FC">
      <w:pPr>
        <w:pStyle w:val="Heading3"/>
      </w:pPr>
      <w:r>
        <w:t>Positions hourly rates</w:t>
      </w:r>
      <w:r w:rsidR="00226DF2">
        <w:t xml:space="preserve">, </w:t>
      </w:r>
      <w:r>
        <w:t>Equipment rates</w:t>
      </w:r>
      <w:r w:rsidR="00226DF2">
        <w:t xml:space="preserve">, </w:t>
      </w:r>
      <w:r w:rsidR="00C43C35">
        <w:t>Fixed fee vs. Time and Materials</w:t>
      </w:r>
      <w:r w:rsidR="00226DF2">
        <w:t xml:space="preserve">, </w:t>
      </w:r>
      <w:r w:rsidR="002A0EAA">
        <w:t>Milestone and Deliverable tasks</w:t>
      </w:r>
      <w:r w:rsidR="00226DF2">
        <w:t xml:space="preserve">, </w:t>
      </w:r>
      <w:r w:rsidR="002A0EAA">
        <w:t>Optional services</w:t>
      </w:r>
      <w:r w:rsidR="00226DF2">
        <w:t xml:space="preserve">, </w:t>
      </w:r>
      <w:r w:rsidR="002A0EAA">
        <w:t xml:space="preserve">Item specific </w:t>
      </w:r>
      <w:r w:rsidR="004843FC">
        <w:t>cost</w:t>
      </w:r>
      <w:r w:rsidR="00226DF2">
        <w:t xml:space="preserve">, </w:t>
      </w:r>
      <w:r>
        <w:t>Development and Data Conversion Environments</w:t>
      </w:r>
      <w:r w:rsidR="00226DF2">
        <w:t xml:space="preserve">, </w:t>
      </w:r>
      <w:r>
        <w:t>Integration, System Test and User Acceptance Testing (UAT) Environments</w:t>
      </w:r>
      <w:r w:rsidR="00226DF2">
        <w:t xml:space="preserve">, </w:t>
      </w:r>
      <w:r>
        <w:t>Training Environment</w:t>
      </w:r>
      <w:r w:rsidR="00226DF2">
        <w:t xml:space="preserve">, </w:t>
      </w:r>
      <w:r>
        <w:t>Production Environment</w:t>
      </w:r>
      <w:r w:rsidR="00226DF2">
        <w:t xml:space="preserve">, </w:t>
      </w:r>
      <w:r>
        <w:t>Rate Schedule for Changes Orders</w:t>
      </w:r>
      <w:r w:rsidR="00226DF2">
        <w:t xml:space="preserve">, </w:t>
      </w:r>
      <w:r>
        <w:t>Annual Product Licensing and Maintenance.</w:t>
      </w:r>
    </w:p>
    <w:p w14:paraId="0E94496D" w14:textId="77777777" w:rsidR="004843FC" w:rsidRDefault="004843FC" w:rsidP="004843FC"/>
    <w:p w14:paraId="4F1820BF" w14:textId="200A9D25" w:rsidR="00015F79" w:rsidRPr="00015F79" w:rsidRDefault="00015F79" w:rsidP="00015F79">
      <w:pPr>
        <w:pStyle w:val="Heading2"/>
      </w:pPr>
      <w:r>
        <w:t>Agencies should review the</w:t>
      </w:r>
      <w:r w:rsidR="00C43C35">
        <w:t xml:space="preserve"> impact and</w:t>
      </w:r>
      <w:r>
        <w:t xml:space="preserve"> opportunity to post the budget in the RFP document</w:t>
      </w:r>
      <w:r w:rsidR="00E34FB9">
        <w:t xml:space="preserve"> for specific scope requirements.</w:t>
      </w:r>
    </w:p>
    <w:sectPr w:rsidR="00015F79" w:rsidRPr="00015F79" w:rsidSect="00226DF2">
      <w:headerReference w:type="default" r:id="rId11"/>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683D" w14:textId="77777777" w:rsidR="002D426B" w:rsidRDefault="002D426B" w:rsidP="007A3B7F">
      <w:r>
        <w:separator/>
      </w:r>
    </w:p>
  </w:endnote>
  <w:endnote w:type="continuationSeparator" w:id="0">
    <w:p w14:paraId="31122455" w14:textId="77777777" w:rsidR="002D426B" w:rsidRDefault="002D426B" w:rsidP="007A3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D9FDE" w14:textId="77777777" w:rsidR="002D426B" w:rsidRDefault="002D426B" w:rsidP="007A3B7F">
      <w:r>
        <w:separator/>
      </w:r>
    </w:p>
  </w:footnote>
  <w:footnote w:type="continuationSeparator" w:id="0">
    <w:p w14:paraId="5BA73775" w14:textId="77777777" w:rsidR="002D426B" w:rsidRDefault="002D426B" w:rsidP="007A3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60DA" w14:textId="6FDF2706" w:rsidR="007A3B7F" w:rsidRDefault="007A3B7F">
    <w:pPr>
      <w:pStyle w:val="Header"/>
    </w:pPr>
    <w:r>
      <w:t xml:space="preserve">NEVADA STATE PURCHSING DIVISION – Request for Proposal (RFP) Development Form </w:t>
    </w:r>
    <w:r>
      <w:tab/>
    </w:r>
    <w:r>
      <w:tab/>
    </w:r>
    <w:r>
      <w:tab/>
    </w:r>
  </w:p>
</w:hdr>
</file>

<file path=word/intelligence2.xml><?xml version="1.0" encoding="utf-8"?>
<int2:intelligence xmlns:int2="http://schemas.microsoft.com/office/intelligence/2020/intelligence" xmlns:oel="http://schemas.microsoft.com/office/2019/extlst">
  <int2:observations>
    <int2:bookmark int2:bookmarkName="_Int_EWR9uHhY" int2:invalidationBookmarkName="" int2:hashCode="PLzZCtxLGSqHpi" int2:id="jlWpJOm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44FCB"/>
    <w:multiLevelType w:val="multilevel"/>
    <w:tmpl w:val="AD54EA0A"/>
    <w:numStyleLink w:val="2022RFP"/>
  </w:abstractNum>
  <w:abstractNum w:abstractNumId="1" w15:restartNumberingAfterBreak="0">
    <w:nsid w:val="1AAC7C49"/>
    <w:multiLevelType w:val="hybridMultilevel"/>
    <w:tmpl w:val="9FDC63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8CC4640"/>
    <w:multiLevelType w:val="hybridMultilevel"/>
    <w:tmpl w:val="571C6508"/>
    <w:lvl w:ilvl="0" w:tplc="04090001">
      <w:start w:val="1"/>
      <w:numFmt w:val="bullet"/>
      <w:lvlText w:val=""/>
      <w:lvlJc w:val="left"/>
      <w:pPr>
        <w:ind w:left="1440" w:hanging="360"/>
      </w:pPr>
      <w:rPr>
        <w:rFonts w:ascii="Symbol" w:hAnsi="Symbol"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7354C7"/>
    <w:multiLevelType w:val="hybridMultilevel"/>
    <w:tmpl w:val="7E283D80"/>
    <w:lvl w:ilvl="0" w:tplc="8EDC25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95D5B1A"/>
    <w:multiLevelType w:val="hybridMultilevel"/>
    <w:tmpl w:val="8714892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9950A57"/>
    <w:multiLevelType w:val="hybridMultilevel"/>
    <w:tmpl w:val="6EC27F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5E2E48"/>
    <w:multiLevelType w:val="hybridMultilevel"/>
    <w:tmpl w:val="61822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723414"/>
    <w:multiLevelType w:val="hybridMultilevel"/>
    <w:tmpl w:val="32EE39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7F5631D"/>
    <w:multiLevelType w:val="multilevel"/>
    <w:tmpl w:val="AD54EA0A"/>
    <w:styleLink w:val="2022RFP"/>
    <w:lvl w:ilvl="0">
      <w:start w:val="1"/>
      <w:numFmt w:val="decimal"/>
      <w:pStyle w:val="Heading1"/>
      <w:lvlText w:val="%1."/>
      <w:lvlJc w:val="left"/>
      <w:pPr>
        <w:ind w:left="720" w:hanging="720"/>
      </w:pPr>
      <w:rPr>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9" w15:restartNumberingAfterBreak="0">
    <w:nsid w:val="71B73ACA"/>
    <w:multiLevelType w:val="hybridMultilevel"/>
    <w:tmpl w:val="1A046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3543972">
    <w:abstractNumId w:val="8"/>
  </w:num>
  <w:num w:numId="2" w16cid:durableId="356585256">
    <w:abstractNumId w:val="0"/>
  </w:num>
  <w:num w:numId="3" w16cid:durableId="301233090">
    <w:abstractNumId w:val="0"/>
  </w:num>
  <w:num w:numId="4" w16cid:durableId="1884898154">
    <w:abstractNumId w:val="0"/>
  </w:num>
  <w:num w:numId="5" w16cid:durableId="1794908229">
    <w:abstractNumId w:val="0"/>
  </w:num>
  <w:num w:numId="6" w16cid:durableId="1371153065">
    <w:abstractNumId w:val="0"/>
  </w:num>
  <w:num w:numId="7" w16cid:durableId="1514762025">
    <w:abstractNumId w:val="0"/>
  </w:num>
  <w:num w:numId="8" w16cid:durableId="1822697369">
    <w:abstractNumId w:val="0"/>
  </w:num>
  <w:num w:numId="9" w16cid:durableId="1496724923">
    <w:abstractNumId w:val="0"/>
  </w:num>
  <w:num w:numId="10" w16cid:durableId="1914850966">
    <w:abstractNumId w:val="0"/>
  </w:num>
  <w:num w:numId="11" w16cid:durableId="516698424">
    <w:abstractNumId w:val="5"/>
  </w:num>
  <w:num w:numId="12" w16cid:durableId="1377852978">
    <w:abstractNumId w:val="6"/>
  </w:num>
  <w:num w:numId="13" w16cid:durableId="693775043">
    <w:abstractNumId w:val="9"/>
  </w:num>
  <w:num w:numId="14" w16cid:durableId="1219441694">
    <w:abstractNumId w:val="2"/>
  </w:num>
  <w:num w:numId="15" w16cid:durableId="1256596503">
    <w:abstractNumId w:val="4"/>
  </w:num>
  <w:num w:numId="16" w16cid:durableId="1650287474">
    <w:abstractNumId w:val="7"/>
  </w:num>
  <w:num w:numId="17" w16cid:durableId="1713267849">
    <w:abstractNumId w:val="1"/>
  </w:num>
  <w:num w:numId="18" w16cid:durableId="982662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7F"/>
    <w:rsid w:val="0000327B"/>
    <w:rsid w:val="00015F79"/>
    <w:rsid w:val="000254A0"/>
    <w:rsid w:val="00033C9D"/>
    <w:rsid w:val="00046173"/>
    <w:rsid w:val="0007201E"/>
    <w:rsid w:val="000B3D06"/>
    <w:rsid w:val="0010220D"/>
    <w:rsid w:val="00107DEF"/>
    <w:rsid w:val="00110607"/>
    <w:rsid w:val="001145BA"/>
    <w:rsid w:val="00155A73"/>
    <w:rsid w:val="00163314"/>
    <w:rsid w:val="00175F7D"/>
    <w:rsid w:val="001B72FC"/>
    <w:rsid w:val="001F35BC"/>
    <w:rsid w:val="001F3CE1"/>
    <w:rsid w:val="00203ACB"/>
    <w:rsid w:val="00226DF2"/>
    <w:rsid w:val="00236176"/>
    <w:rsid w:val="00270E03"/>
    <w:rsid w:val="002A0EAA"/>
    <w:rsid w:val="002B3420"/>
    <w:rsid w:val="002D426B"/>
    <w:rsid w:val="002F2A11"/>
    <w:rsid w:val="003122C1"/>
    <w:rsid w:val="00340EFD"/>
    <w:rsid w:val="003622A4"/>
    <w:rsid w:val="00373BA7"/>
    <w:rsid w:val="003A33FA"/>
    <w:rsid w:val="003D4BDC"/>
    <w:rsid w:val="004014CF"/>
    <w:rsid w:val="00411EF0"/>
    <w:rsid w:val="00434F4E"/>
    <w:rsid w:val="0045019C"/>
    <w:rsid w:val="00464E27"/>
    <w:rsid w:val="00475F62"/>
    <w:rsid w:val="004843FC"/>
    <w:rsid w:val="00491BA4"/>
    <w:rsid w:val="00497D12"/>
    <w:rsid w:val="004A6D54"/>
    <w:rsid w:val="004E214C"/>
    <w:rsid w:val="00501F35"/>
    <w:rsid w:val="005407B6"/>
    <w:rsid w:val="0055073A"/>
    <w:rsid w:val="0057543C"/>
    <w:rsid w:val="005A244B"/>
    <w:rsid w:val="005B158E"/>
    <w:rsid w:val="005C668D"/>
    <w:rsid w:val="006037B9"/>
    <w:rsid w:val="00627A27"/>
    <w:rsid w:val="0063AA72"/>
    <w:rsid w:val="00675072"/>
    <w:rsid w:val="007110C4"/>
    <w:rsid w:val="00713CCE"/>
    <w:rsid w:val="00722B30"/>
    <w:rsid w:val="00737BFF"/>
    <w:rsid w:val="007832D8"/>
    <w:rsid w:val="00797F5E"/>
    <w:rsid w:val="007A3B7F"/>
    <w:rsid w:val="007A6824"/>
    <w:rsid w:val="007D13E9"/>
    <w:rsid w:val="007D32DC"/>
    <w:rsid w:val="007F1E1E"/>
    <w:rsid w:val="007F5D15"/>
    <w:rsid w:val="00834E3A"/>
    <w:rsid w:val="0084698D"/>
    <w:rsid w:val="00872EF8"/>
    <w:rsid w:val="008B0BFC"/>
    <w:rsid w:val="008E0ACA"/>
    <w:rsid w:val="00915533"/>
    <w:rsid w:val="00950E3B"/>
    <w:rsid w:val="00984099"/>
    <w:rsid w:val="00985BFA"/>
    <w:rsid w:val="00997A22"/>
    <w:rsid w:val="009A39C5"/>
    <w:rsid w:val="00A12C15"/>
    <w:rsid w:val="00A23DE4"/>
    <w:rsid w:val="00A461FB"/>
    <w:rsid w:val="00A81F55"/>
    <w:rsid w:val="00AA797B"/>
    <w:rsid w:val="00AE7955"/>
    <w:rsid w:val="00B467F1"/>
    <w:rsid w:val="00C23BA9"/>
    <w:rsid w:val="00C43C35"/>
    <w:rsid w:val="00C4418C"/>
    <w:rsid w:val="00C60F3B"/>
    <w:rsid w:val="00C935C0"/>
    <w:rsid w:val="00CA2A74"/>
    <w:rsid w:val="00CC6377"/>
    <w:rsid w:val="00D064D5"/>
    <w:rsid w:val="00D15BBF"/>
    <w:rsid w:val="00D64CB6"/>
    <w:rsid w:val="00D6D487"/>
    <w:rsid w:val="00D93629"/>
    <w:rsid w:val="00DA0CBA"/>
    <w:rsid w:val="00DA48C9"/>
    <w:rsid w:val="00DD7A1D"/>
    <w:rsid w:val="00DE6215"/>
    <w:rsid w:val="00E30BEB"/>
    <w:rsid w:val="00E34FB9"/>
    <w:rsid w:val="00E6550F"/>
    <w:rsid w:val="00EB15AF"/>
    <w:rsid w:val="00EB41BD"/>
    <w:rsid w:val="00EC7F99"/>
    <w:rsid w:val="00ED014C"/>
    <w:rsid w:val="00EE13F2"/>
    <w:rsid w:val="00F30F2A"/>
    <w:rsid w:val="00F659E3"/>
    <w:rsid w:val="00F906C6"/>
    <w:rsid w:val="00F9711B"/>
    <w:rsid w:val="00FA78B3"/>
    <w:rsid w:val="017303B6"/>
    <w:rsid w:val="01D22DB5"/>
    <w:rsid w:val="01EC10E0"/>
    <w:rsid w:val="043C6C2A"/>
    <w:rsid w:val="045C80FF"/>
    <w:rsid w:val="06E8CD18"/>
    <w:rsid w:val="08E5588B"/>
    <w:rsid w:val="09C32E24"/>
    <w:rsid w:val="09D52DE1"/>
    <w:rsid w:val="09FCA15B"/>
    <w:rsid w:val="0ACA2C50"/>
    <w:rsid w:val="0B985EC0"/>
    <w:rsid w:val="0BFC0786"/>
    <w:rsid w:val="0C0E65E7"/>
    <w:rsid w:val="0C6F806A"/>
    <w:rsid w:val="0CDC3667"/>
    <w:rsid w:val="0D209428"/>
    <w:rsid w:val="0D47CC60"/>
    <w:rsid w:val="0D86AE50"/>
    <w:rsid w:val="0DD66191"/>
    <w:rsid w:val="0E36C9DA"/>
    <w:rsid w:val="0E605C4A"/>
    <w:rsid w:val="0E6A7359"/>
    <w:rsid w:val="0EAEB3D9"/>
    <w:rsid w:val="0FD8756B"/>
    <w:rsid w:val="106BCFE3"/>
    <w:rsid w:val="10868A9E"/>
    <w:rsid w:val="10D930B4"/>
    <w:rsid w:val="13F7A919"/>
    <w:rsid w:val="140363C6"/>
    <w:rsid w:val="14394B0E"/>
    <w:rsid w:val="14BFEA53"/>
    <w:rsid w:val="1593797A"/>
    <w:rsid w:val="18252379"/>
    <w:rsid w:val="1884E021"/>
    <w:rsid w:val="18CB1A3C"/>
    <w:rsid w:val="19F989CC"/>
    <w:rsid w:val="1A6081EB"/>
    <w:rsid w:val="1AD0AB76"/>
    <w:rsid w:val="1ADF5B61"/>
    <w:rsid w:val="1C6C7BD7"/>
    <w:rsid w:val="1DD12BCD"/>
    <w:rsid w:val="1E248E2F"/>
    <w:rsid w:val="1E8F058B"/>
    <w:rsid w:val="1EEC2526"/>
    <w:rsid w:val="1EF9C9D9"/>
    <w:rsid w:val="1F445189"/>
    <w:rsid w:val="20959A3A"/>
    <w:rsid w:val="20BDD244"/>
    <w:rsid w:val="20E37ED7"/>
    <w:rsid w:val="213FECFA"/>
    <w:rsid w:val="22AA1DA2"/>
    <w:rsid w:val="22DBBD5B"/>
    <w:rsid w:val="230B04A6"/>
    <w:rsid w:val="234D4E6C"/>
    <w:rsid w:val="237E98B9"/>
    <w:rsid w:val="2551289E"/>
    <w:rsid w:val="257C588D"/>
    <w:rsid w:val="276EDF6B"/>
    <w:rsid w:val="27AF2E7E"/>
    <w:rsid w:val="2AFFC4A4"/>
    <w:rsid w:val="2C8943F4"/>
    <w:rsid w:val="2CBBEF21"/>
    <w:rsid w:val="2CC75D97"/>
    <w:rsid w:val="2CD2CBC1"/>
    <w:rsid w:val="2CE3FB68"/>
    <w:rsid w:val="2D5198B2"/>
    <w:rsid w:val="2D5D3A37"/>
    <w:rsid w:val="2DDBC748"/>
    <w:rsid w:val="2EE8753D"/>
    <w:rsid w:val="2F1800C0"/>
    <w:rsid w:val="30441EED"/>
    <w:rsid w:val="31202975"/>
    <w:rsid w:val="31A348F3"/>
    <w:rsid w:val="3230AB5A"/>
    <w:rsid w:val="32327182"/>
    <w:rsid w:val="32875507"/>
    <w:rsid w:val="3342AA6B"/>
    <w:rsid w:val="336CBF13"/>
    <w:rsid w:val="33B72AFE"/>
    <w:rsid w:val="346046AA"/>
    <w:rsid w:val="35B15096"/>
    <w:rsid w:val="35E1A71B"/>
    <w:rsid w:val="3683BFDB"/>
    <w:rsid w:val="36D550CF"/>
    <w:rsid w:val="371213C3"/>
    <w:rsid w:val="37F0788C"/>
    <w:rsid w:val="3925B10E"/>
    <w:rsid w:val="3AAEADA7"/>
    <w:rsid w:val="3BB1FEBA"/>
    <w:rsid w:val="3BBB98F7"/>
    <w:rsid w:val="3BDF7B26"/>
    <w:rsid w:val="3C483D7F"/>
    <w:rsid w:val="3CBDB2F1"/>
    <w:rsid w:val="3D7C167F"/>
    <w:rsid w:val="3D7D12AB"/>
    <w:rsid w:val="3DAECF31"/>
    <w:rsid w:val="3F3820F2"/>
    <w:rsid w:val="40324C1C"/>
    <w:rsid w:val="404AA1AA"/>
    <w:rsid w:val="40E03EE8"/>
    <w:rsid w:val="41722AAD"/>
    <w:rsid w:val="417F8DE5"/>
    <w:rsid w:val="41EA571C"/>
    <w:rsid w:val="41FAE5AC"/>
    <w:rsid w:val="4242C502"/>
    <w:rsid w:val="42AED3E3"/>
    <w:rsid w:val="435A476F"/>
    <w:rsid w:val="43BC831B"/>
    <w:rsid w:val="43EA8D0B"/>
    <w:rsid w:val="446EF1D7"/>
    <w:rsid w:val="44A6B64B"/>
    <w:rsid w:val="450F4926"/>
    <w:rsid w:val="45174BDE"/>
    <w:rsid w:val="4533D64F"/>
    <w:rsid w:val="464B0C23"/>
    <w:rsid w:val="48543D55"/>
    <w:rsid w:val="49306EEA"/>
    <w:rsid w:val="49DF45CC"/>
    <w:rsid w:val="49E35291"/>
    <w:rsid w:val="4B016852"/>
    <w:rsid w:val="4B8BDE17"/>
    <w:rsid w:val="4BF59EF0"/>
    <w:rsid w:val="4C542D10"/>
    <w:rsid w:val="4CA6C30E"/>
    <w:rsid w:val="4CD2AEB2"/>
    <w:rsid w:val="4D27AE78"/>
    <w:rsid w:val="4D98B4D1"/>
    <w:rsid w:val="4E78DE3B"/>
    <w:rsid w:val="4FAACA29"/>
    <w:rsid w:val="5018B4F6"/>
    <w:rsid w:val="5130CE6E"/>
    <w:rsid w:val="51762E3D"/>
    <w:rsid w:val="518657D6"/>
    <w:rsid w:val="518D477A"/>
    <w:rsid w:val="51A3AAA9"/>
    <w:rsid w:val="51BB98F2"/>
    <w:rsid w:val="52BD78A4"/>
    <w:rsid w:val="5311FE9E"/>
    <w:rsid w:val="531E155C"/>
    <w:rsid w:val="533B95F3"/>
    <w:rsid w:val="533F7B0A"/>
    <w:rsid w:val="55288AF6"/>
    <w:rsid w:val="57881ABE"/>
    <w:rsid w:val="57B89BA6"/>
    <w:rsid w:val="593420C4"/>
    <w:rsid w:val="59756220"/>
    <w:rsid w:val="5981686B"/>
    <w:rsid w:val="5AE60FF4"/>
    <w:rsid w:val="5BA0375C"/>
    <w:rsid w:val="5D3C07BD"/>
    <w:rsid w:val="5D71ABCC"/>
    <w:rsid w:val="5D897D85"/>
    <w:rsid w:val="5DC51082"/>
    <w:rsid w:val="5DDA9377"/>
    <w:rsid w:val="5E2AA012"/>
    <w:rsid w:val="5E609DDF"/>
    <w:rsid w:val="5EFF804B"/>
    <w:rsid w:val="605BA761"/>
    <w:rsid w:val="60DFD983"/>
    <w:rsid w:val="6155D28B"/>
    <w:rsid w:val="61A0A616"/>
    <w:rsid w:val="62F05269"/>
    <w:rsid w:val="633C7677"/>
    <w:rsid w:val="68578373"/>
    <w:rsid w:val="6984C3DC"/>
    <w:rsid w:val="69FB89A9"/>
    <w:rsid w:val="6AB63651"/>
    <w:rsid w:val="6B83B218"/>
    <w:rsid w:val="6BC5608A"/>
    <w:rsid w:val="6C2EA8FF"/>
    <w:rsid w:val="6C720072"/>
    <w:rsid w:val="6C7241C5"/>
    <w:rsid w:val="6C7A3070"/>
    <w:rsid w:val="6C92359B"/>
    <w:rsid w:val="6CFC811A"/>
    <w:rsid w:val="6D19831A"/>
    <w:rsid w:val="6D71B555"/>
    <w:rsid w:val="700B05B2"/>
    <w:rsid w:val="701556C7"/>
    <w:rsid w:val="70164277"/>
    <w:rsid w:val="707572B3"/>
    <w:rsid w:val="718558A6"/>
    <w:rsid w:val="719A5A61"/>
    <w:rsid w:val="71AAAF48"/>
    <w:rsid w:val="721FBB64"/>
    <w:rsid w:val="722F6A77"/>
    <w:rsid w:val="72AA8CD3"/>
    <w:rsid w:val="73052BDB"/>
    <w:rsid w:val="7320FA88"/>
    <w:rsid w:val="744F1C8A"/>
    <w:rsid w:val="745A406C"/>
    <w:rsid w:val="7477CCAB"/>
    <w:rsid w:val="74BCF968"/>
    <w:rsid w:val="7660BAA6"/>
    <w:rsid w:val="76D5F088"/>
    <w:rsid w:val="77A96DB2"/>
    <w:rsid w:val="78652BC3"/>
    <w:rsid w:val="78709AE9"/>
    <w:rsid w:val="78E7901D"/>
    <w:rsid w:val="7A694F21"/>
    <w:rsid w:val="7BA9E6CD"/>
    <w:rsid w:val="7C30514F"/>
    <w:rsid w:val="7C895448"/>
    <w:rsid w:val="7C9DFD74"/>
    <w:rsid w:val="7E337995"/>
    <w:rsid w:val="7E71B989"/>
    <w:rsid w:val="7F340D05"/>
    <w:rsid w:val="7F967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96813F"/>
  <w15:docId w15:val="{F92FE2CE-32C2-40CB-B5D6-2EF1F7B6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C9D"/>
    <w:pPr>
      <w:widowControl w:val="0"/>
      <w:spacing w:after="0" w:line="240" w:lineRule="auto"/>
      <w:contextualSpacing/>
      <w:jc w:val="both"/>
    </w:pPr>
    <w:rPr>
      <w:rFonts w:ascii="Times New Roman" w:hAnsi="Times New Roman" w:cs="Times New Roman"/>
      <w:kern w:val="0"/>
      <w:sz w:val="20"/>
      <w:szCs w:val="20"/>
      <w14:ligatures w14:val="none"/>
    </w:rPr>
  </w:style>
  <w:style w:type="paragraph" w:styleId="Heading1">
    <w:name w:val="heading 1"/>
    <w:next w:val="Normal"/>
    <w:link w:val="Heading1Char"/>
    <w:autoRedefine/>
    <w:qFormat/>
    <w:rsid w:val="00E30BEB"/>
    <w:pPr>
      <w:widowControl w:val="0"/>
      <w:numPr>
        <w:numId w:val="10"/>
      </w:numPr>
      <w:spacing w:after="0" w:line="240" w:lineRule="auto"/>
      <w:contextualSpacing/>
      <w:jc w:val="both"/>
      <w:outlineLvl w:val="0"/>
    </w:pPr>
    <w:rPr>
      <w:rFonts w:ascii="Times New Roman Bold" w:hAnsi="Times New Roman Bold" w:cs="Times New Roman"/>
      <w:b/>
      <w:bCs/>
      <w:caps/>
      <w:sz w:val="20"/>
      <w:szCs w:val="20"/>
    </w:rPr>
  </w:style>
  <w:style w:type="paragraph" w:styleId="Heading2">
    <w:name w:val="heading 2"/>
    <w:next w:val="Normal"/>
    <w:link w:val="Heading2Char"/>
    <w:autoRedefine/>
    <w:qFormat/>
    <w:rsid w:val="00033C9D"/>
    <w:pPr>
      <w:widowControl w:val="0"/>
      <w:numPr>
        <w:ilvl w:val="1"/>
        <w:numId w:val="10"/>
      </w:numPr>
      <w:spacing w:after="0" w:line="240" w:lineRule="auto"/>
      <w:contextualSpacing/>
      <w:jc w:val="both"/>
      <w:outlineLvl w:val="1"/>
    </w:pPr>
    <w:rPr>
      <w:rFonts w:ascii="Times New Roman" w:hAnsi="Times New Roman" w:cs="Times New Roman"/>
      <w:bCs/>
      <w:sz w:val="20"/>
      <w:szCs w:val="20"/>
    </w:rPr>
  </w:style>
  <w:style w:type="paragraph" w:styleId="Heading3">
    <w:name w:val="heading 3"/>
    <w:link w:val="Heading3Char"/>
    <w:autoRedefine/>
    <w:qFormat/>
    <w:rsid w:val="00033C9D"/>
    <w:pPr>
      <w:widowControl w:val="0"/>
      <w:numPr>
        <w:ilvl w:val="2"/>
        <w:numId w:val="10"/>
      </w:numPr>
      <w:spacing w:after="0" w:line="240" w:lineRule="auto"/>
      <w:contextualSpacing/>
      <w:jc w:val="both"/>
      <w:outlineLvl w:val="2"/>
    </w:pPr>
    <w:rPr>
      <w:rFonts w:ascii="Times New Roman" w:hAnsi="Times New Roman" w:cs="Times New Roman"/>
      <w:bCs/>
      <w:sz w:val="20"/>
      <w:szCs w:val="20"/>
    </w:rPr>
  </w:style>
  <w:style w:type="paragraph" w:styleId="Heading4">
    <w:name w:val="heading 4"/>
    <w:basedOn w:val="Normal"/>
    <w:link w:val="Heading4Char"/>
    <w:autoRedefine/>
    <w:qFormat/>
    <w:rsid w:val="00033C9D"/>
    <w:pPr>
      <w:numPr>
        <w:ilvl w:val="3"/>
        <w:numId w:val="10"/>
      </w:numPr>
      <w:tabs>
        <w:tab w:val="right" w:leader="dot" w:pos="10080"/>
      </w:tabs>
      <w:outlineLvl w:val="3"/>
    </w:pPr>
    <w:rPr>
      <w:bCs/>
      <w:szCs w:val="24"/>
    </w:rPr>
  </w:style>
  <w:style w:type="paragraph" w:styleId="Heading5">
    <w:name w:val="heading 5"/>
    <w:next w:val="Heading4"/>
    <w:link w:val="Heading5Char"/>
    <w:autoRedefine/>
    <w:qFormat/>
    <w:rsid w:val="00033C9D"/>
    <w:pPr>
      <w:widowControl w:val="0"/>
      <w:numPr>
        <w:ilvl w:val="4"/>
        <w:numId w:val="10"/>
      </w:numPr>
      <w:spacing w:after="0" w:line="240" w:lineRule="auto"/>
      <w:contextualSpacing/>
      <w:jc w:val="both"/>
      <w:outlineLvl w:val="4"/>
    </w:pPr>
    <w:rPr>
      <w:rFonts w:ascii="Times New Roman" w:hAnsi="Times New Roman" w:cs="Times New Roman"/>
      <w:bCs/>
      <w:sz w:val="20"/>
      <w:szCs w:val="20"/>
    </w:rPr>
  </w:style>
  <w:style w:type="paragraph" w:styleId="Heading6">
    <w:name w:val="heading 6"/>
    <w:basedOn w:val="Normal"/>
    <w:link w:val="Heading6Char"/>
    <w:autoRedefine/>
    <w:qFormat/>
    <w:rsid w:val="00033C9D"/>
    <w:pPr>
      <w:numPr>
        <w:ilvl w:val="5"/>
        <w:numId w:val="10"/>
      </w:numPr>
      <w:outlineLvl w:val="5"/>
    </w:pPr>
    <w:rPr>
      <w:bCs/>
    </w:rPr>
  </w:style>
  <w:style w:type="paragraph" w:styleId="Heading7">
    <w:name w:val="heading 7"/>
    <w:basedOn w:val="Normal"/>
    <w:next w:val="Normal"/>
    <w:link w:val="Heading7Char"/>
    <w:autoRedefine/>
    <w:qFormat/>
    <w:rsid w:val="00033C9D"/>
    <w:pPr>
      <w:numPr>
        <w:ilvl w:val="6"/>
        <w:numId w:val="10"/>
      </w:numPr>
      <w:outlineLvl w:val="6"/>
    </w:pPr>
    <w:rPr>
      <w:bCs/>
      <w:szCs w:val="24"/>
    </w:rPr>
  </w:style>
  <w:style w:type="paragraph" w:styleId="Heading8">
    <w:name w:val="heading 8"/>
    <w:basedOn w:val="Normal"/>
    <w:next w:val="Normal"/>
    <w:link w:val="Heading8Char"/>
    <w:uiPriority w:val="9"/>
    <w:unhideWhenUsed/>
    <w:rsid w:val="00033C9D"/>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033C9D"/>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2022RFP">
    <w:name w:val="2022 RFP"/>
    <w:uiPriority w:val="99"/>
    <w:rsid w:val="00033C9D"/>
    <w:pPr>
      <w:numPr>
        <w:numId w:val="1"/>
      </w:numPr>
    </w:pPr>
  </w:style>
  <w:style w:type="paragraph" w:styleId="Footer">
    <w:name w:val="footer"/>
    <w:basedOn w:val="Normal"/>
    <w:link w:val="FooterChar"/>
    <w:uiPriority w:val="99"/>
    <w:unhideWhenUsed/>
    <w:rsid w:val="00033C9D"/>
    <w:pPr>
      <w:tabs>
        <w:tab w:val="center" w:pos="4680"/>
        <w:tab w:val="right" w:pos="9360"/>
      </w:tabs>
    </w:pPr>
  </w:style>
  <w:style w:type="character" w:customStyle="1" w:styleId="FooterChar">
    <w:name w:val="Footer Char"/>
    <w:basedOn w:val="DefaultParagraphFont"/>
    <w:link w:val="Footer"/>
    <w:uiPriority w:val="99"/>
    <w:rsid w:val="00033C9D"/>
    <w:rPr>
      <w:rFonts w:ascii="Times New Roman" w:hAnsi="Times New Roman" w:cs="Times New Roman"/>
      <w:sz w:val="20"/>
      <w:szCs w:val="20"/>
    </w:rPr>
  </w:style>
  <w:style w:type="paragraph" w:styleId="Header">
    <w:name w:val="header"/>
    <w:basedOn w:val="Normal"/>
    <w:link w:val="HeaderChar"/>
    <w:uiPriority w:val="99"/>
    <w:unhideWhenUsed/>
    <w:rsid w:val="00033C9D"/>
    <w:pPr>
      <w:tabs>
        <w:tab w:val="center" w:pos="4680"/>
        <w:tab w:val="right" w:pos="9360"/>
      </w:tabs>
    </w:pPr>
  </w:style>
  <w:style w:type="character" w:customStyle="1" w:styleId="HeaderChar">
    <w:name w:val="Header Char"/>
    <w:basedOn w:val="DefaultParagraphFont"/>
    <w:link w:val="Header"/>
    <w:uiPriority w:val="99"/>
    <w:rsid w:val="00033C9D"/>
    <w:rPr>
      <w:rFonts w:ascii="Times New Roman" w:hAnsi="Times New Roman" w:cs="Times New Roman"/>
      <w:sz w:val="20"/>
      <w:szCs w:val="20"/>
    </w:rPr>
  </w:style>
  <w:style w:type="character" w:customStyle="1" w:styleId="Heading1Char">
    <w:name w:val="Heading 1 Char"/>
    <w:basedOn w:val="DefaultParagraphFont"/>
    <w:link w:val="Heading1"/>
    <w:rsid w:val="00E30BEB"/>
    <w:rPr>
      <w:rFonts w:ascii="Times New Roman Bold" w:hAnsi="Times New Roman Bold" w:cs="Times New Roman"/>
      <w:b/>
      <w:bCs/>
      <w:caps/>
      <w:sz w:val="20"/>
      <w:szCs w:val="20"/>
    </w:rPr>
  </w:style>
  <w:style w:type="character" w:customStyle="1" w:styleId="Heading2Char">
    <w:name w:val="Heading 2 Char"/>
    <w:basedOn w:val="DefaultParagraphFont"/>
    <w:link w:val="Heading2"/>
    <w:rsid w:val="00033C9D"/>
    <w:rPr>
      <w:rFonts w:ascii="Times New Roman" w:hAnsi="Times New Roman" w:cs="Times New Roman"/>
      <w:bCs/>
      <w:sz w:val="20"/>
      <w:szCs w:val="20"/>
    </w:rPr>
  </w:style>
  <w:style w:type="character" w:customStyle="1" w:styleId="Heading3Char">
    <w:name w:val="Heading 3 Char"/>
    <w:basedOn w:val="DefaultParagraphFont"/>
    <w:link w:val="Heading3"/>
    <w:rsid w:val="00033C9D"/>
    <w:rPr>
      <w:rFonts w:ascii="Times New Roman" w:hAnsi="Times New Roman" w:cs="Times New Roman"/>
      <w:bCs/>
      <w:sz w:val="20"/>
      <w:szCs w:val="20"/>
    </w:rPr>
  </w:style>
  <w:style w:type="character" w:customStyle="1" w:styleId="Heading4Char">
    <w:name w:val="Heading 4 Char"/>
    <w:basedOn w:val="DefaultParagraphFont"/>
    <w:link w:val="Heading4"/>
    <w:rsid w:val="00033C9D"/>
    <w:rPr>
      <w:rFonts w:ascii="Times New Roman" w:hAnsi="Times New Roman" w:cs="Times New Roman"/>
      <w:bCs/>
      <w:sz w:val="20"/>
      <w:szCs w:val="24"/>
    </w:rPr>
  </w:style>
  <w:style w:type="character" w:customStyle="1" w:styleId="Heading5Char">
    <w:name w:val="Heading 5 Char"/>
    <w:basedOn w:val="DefaultParagraphFont"/>
    <w:link w:val="Heading5"/>
    <w:rsid w:val="00033C9D"/>
    <w:rPr>
      <w:rFonts w:ascii="Times New Roman" w:hAnsi="Times New Roman" w:cs="Times New Roman"/>
      <w:bCs/>
      <w:sz w:val="20"/>
      <w:szCs w:val="20"/>
    </w:rPr>
  </w:style>
  <w:style w:type="character" w:customStyle="1" w:styleId="Heading6Char">
    <w:name w:val="Heading 6 Char"/>
    <w:basedOn w:val="DefaultParagraphFont"/>
    <w:link w:val="Heading6"/>
    <w:rsid w:val="00033C9D"/>
    <w:rPr>
      <w:rFonts w:ascii="Times New Roman" w:hAnsi="Times New Roman" w:cs="Times New Roman"/>
      <w:bCs/>
      <w:sz w:val="20"/>
      <w:szCs w:val="20"/>
    </w:rPr>
  </w:style>
  <w:style w:type="character" w:customStyle="1" w:styleId="Heading7Char">
    <w:name w:val="Heading 7 Char"/>
    <w:basedOn w:val="DefaultParagraphFont"/>
    <w:link w:val="Heading7"/>
    <w:rsid w:val="00033C9D"/>
    <w:rPr>
      <w:rFonts w:ascii="Times New Roman" w:hAnsi="Times New Roman" w:cs="Times New Roman"/>
      <w:bCs/>
      <w:sz w:val="20"/>
      <w:szCs w:val="24"/>
    </w:rPr>
  </w:style>
  <w:style w:type="character" w:customStyle="1" w:styleId="Heading8Char">
    <w:name w:val="Heading 8 Char"/>
    <w:basedOn w:val="DefaultParagraphFont"/>
    <w:link w:val="Heading8"/>
    <w:uiPriority w:val="9"/>
    <w:rsid w:val="00033C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033C9D"/>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rsid w:val="00033C9D"/>
    <w:rPr>
      <w:color w:val="0000FF"/>
      <w:u w:val="single"/>
    </w:rPr>
  </w:style>
  <w:style w:type="paragraph" w:styleId="TOC1">
    <w:name w:val="toc 1"/>
    <w:basedOn w:val="Normal"/>
    <w:next w:val="Normal"/>
    <w:uiPriority w:val="39"/>
    <w:unhideWhenUsed/>
    <w:rsid w:val="00033C9D"/>
    <w:pPr>
      <w:spacing w:after="100"/>
      <w:ind w:left="720" w:hanging="720"/>
    </w:pPr>
  </w:style>
  <w:style w:type="table" w:styleId="TableGrid">
    <w:name w:val="Table Grid"/>
    <w:basedOn w:val="TableNormal"/>
    <w:uiPriority w:val="39"/>
    <w:rsid w:val="00A12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67F1"/>
    <w:pPr>
      <w:ind w:left="720"/>
    </w:pPr>
  </w:style>
  <w:style w:type="character" w:customStyle="1" w:styleId="normaltextrun">
    <w:name w:val="normaltextrun"/>
    <w:basedOn w:val="DefaultParagraphFont"/>
    <w:rsid w:val="00EB15AF"/>
  </w:style>
  <w:style w:type="character" w:customStyle="1" w:styleId="eop">
    <w:name w:val="eop"/>
    <w:basedOn w:val="DefaultParagraphFont"/>
    <w:rsid w:val="00EB15AF"/>
  </w:style>
  <w:style w:type="paragraph" w:customStyle="1" w:styleId="paragraph">
    <w:name w:val="paragraph"/>
    <w:basedOn w:val="Normal"/>
    <w:rsid w:val="00EB15AF"/>
    <w:pPr>
      <w:widowControl/>
      <w:spacing w:before="100" w:beforeAutospacing="1" w:after="100" w:afterAutospacing="1"/>
      <w:contextualSpacing w:val="0"/>
      <w:jc w:val="left"/>
    </w:pPr>
    <w:rPr>
      <w:rFonts w:eastAsia="Times New Roman"/>
      <w:sz w:val="24"/>
      <w:szCs w:val="24"/>
    </w:rPr>
  </w:style>
  <w:style w:type="character" w:styleId="UnresolvedMention">
    <w:name w:val="Unresolved Mention"/>
    <w:basedOn w:val="DefaultParagraphFont"/>
    <w:uiPriority w:val="99"/>
    <w:semiHidden/>
    <w:unhideWhenUsed/>
    <w:rsid w:val="00A461FB"/>
    <w:rPr>
      <w:color w:val="605E5C"/>
      <w:shd w:val="clear" w:color="auto" w:fill="E1DFDD"/>
    </w:rPr>
  </w:style>
  <w:style w:type="character" w:styleId="FollowedHyperlink">
    <w:name w:val="FollowedHyperlink"/>
    <w:basedOn w:val="DefaultParagraphFont"/>
    <w:uiPriority w:val="99"/>
    <w:semiHidden/>
    <w:unhideWhenUsed/>
    <w:rsid w:val="00C441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896146">
      <w:bodyDiv w:val="1"/>
      <w:marLeft w:val="0"/>
      <w:marRight w:val="0"/>
      <w:marTop w:val="0"/>
      <w:marBottom w:val="0"/>
      <w:divBdr>
        <w:top w:val="none" w:sz="0" w:space="0" w:color="auto"/>
        <w:left w:val="none" w:sz="0" w:space="0" w:color="auto"/>
        <w:bottom w:val="none" w:sz="0" w:space="0" w:color="auto"/>
        <w:right w:val="none" w:sz="0" w:space="0" w:color="auto"/>
      </w:divBdr>
      <w:divsChild>
        <w:div w:id="545994561">
          <w:marLeft w:val="0"/>
          <w:marRight w:val="0"/>
          <w:marTop w:val="0"/>
          <w:marBottom w:val="0"/>
          <w:divBdr>
            <w:top w:val="none" w:sz="0" w:space="0" w:color="auto"/>
            <w:left w:val="none" w:sz="0" w:space="0" w:color="auto"/>
            <w:bottom w:val="none" w:sz="0" w:space="0" w:color="auto"/>
            <w:right w:val="none" w:sz="0" w:space="0" w:color="auto"/>
          </w:divBdr>
        </w:div>
        <w:div w:id="15931235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uriel@ndep.nv.go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betancourt@ndep.nv.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rhunsberger@agri.nv.gov" TargetMode="External"/><Relationship Id="rId4" Type="http://schemas.openxmlformats.org/officeDocument/2006/relationships/webSettings" Target="webSettings.xml"/><Relationship Id="rId9" Type="http://schemas.openxmlformats.org/officeDocument/2006/relationships/hyperlink" Target="mailto:kmccrea@ndep.nv.gov"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5</Pages>
  <Words>1358</Words>
  <Characters>8097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Vradenburg</dc:creator>
  <cp:keywords/>
  <dc:description/>
  <cp:lastModifiedBy>Raul Betancourt</cp:lastModifiedBy>
  <cp:revision>17</cp:revision>
  <dcterms:created xsi:type="dcterms:W3CDTF">2025-03-07T19:23:00Z</dcterms:created>
  <dcterms:modified xsi:type="dcterms:W3CDTF">2025-04-01T21:47:00Z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268a3a6a236131dcc256a5f935ac749d3221a6b6837275887a4615844b530368</vt:lpwstr>
  </property>
</Properties>
</file>