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4F9E7" w14:textId="745CC194" w:rsidR="006203D5" w:rsidRPr="006203D5" w:rsidRDefault="006203D5" w:rsidP="006203D5">
      <w:pPr>
        <w:jc w:val="center"/>
        <w:rPr>
          <w:b/>
          <w:bCs/>
          <w:sz w:val="28"/>
          <w:szCs w:val="28"/>
          <w:u w:val="single"/>
        </w:rPr>
      </w:pPr>
      <w:r w:rsidRPr="006203D5">
        <w:rPr>
          <w:b/>
          <w:bCs/>
          <w:sz w:val="28"/>
          <w:szCs w:val="28"/>
          <w:u w:val="single"/>
        </w:rPr>
        <w:t>Scope of Work</w:t>
      </w:r>
    </w:p>
    <w:p w14:paraId="71319C05" w14:textId="6ED19A2F" w:rsidR="00E83A43" w:rsidRDefault="00E83A43" w:rsidP="00294E78">
      <w:r>
        <w:t>Background:</w:t>
      </w:r>
    </w:p>
    <w:p w14:paraId="58955F3A" w14:textId="77777777" w:rsidR="00AC6876" w:rsidRDefault="00E83A43" w:rsidP="00AC6876">
      <w:r>
        <w:rPr>
          <w:color w:val="000000" w:themeColor="text1"/>
        </w:rPr>
        <w:t>The Laboratory Certification Program (LCP) contracted for and received an updated version of the AQS database in June of 202</w:t>
      </w:r>
      <w:r w:rsidR="00AC6876">
        <w:rPr>
          <w:color w:val="000000" w:themeColor="text1"/>
        </w:rPr>
        <w:t>1</w:t>
      </w:r>
      <w:r>
        <w:rPr>
          <w:color w:val="000000" w:themeColor="text1"/>
        </w:rPr>
        <w:t xml:space="preserve">.  The new database, the Laboratory Certification Program Management System (LCPMS)  is a </w:t>
      </w:r>
      <w:r>
        <w:t>more user-friendly, web-based accreditation management system, that supports national (TNI) and international (ISO) accreditation methods and standards and meets all requirements under the Nevada Administrative Code for the Laboratory Certification Program. This database streamlines the laboratory accreditation process by allowing multiple Laboratory Certification Officers to coordinate accreditation tasks by creating checklists, simplifying on-site assessments and reports, monitoring certified laboratory performance, and allowing certification actions (upgrades/downgrades) in real-time.</w:t>
      </w:r>
    </w:p>
    <w:p w14:paraId="568DF836" w14:textId="1CD0CFBF" w:rsidR="00AC6876" w:rsidRDefault="00294E78" w:rsidP="00A0501B">
      <w:pPr>
        <w:ind w:left="720" w:hanging="720"/>
      </w:pPr>
      <w:r>
        <w:t>3.</w:t>
      </w:r>
      <w:r>
        <w:tab/>
        <w:t>Scope of Work</w:t>
      </w:r>
      <w:r w:rsidR="00AC6876">
        <w:t xml:space="preserve"> – </w:t>
      </w:r>
      <w:bookmarkStart w:id="0" w:name="_Hlk192743676"/>
      <w:r w:rsidR="00AC6876">
        <w:t xml:space="preserve">The selected vendor will provide </w:t>
      </w:r>
      <w:r w:rsidR="00A0501B">
        <w:t xml:space="preserve">annual maintenance and support </w:t>
      </w:r>
      <w:r w:rsidR="00AC6876">
        <w:t>for the Laboratory Certification Program Management System (LCPMS).</w:t>
      </w:r>
    </w:p>
    <w:bookmarkEnd w:id="0"/>
    <w:p w14:paraId="71EFF44B" w14:textId="77777777" w:rsidR="00294E78" w:rsidRDefault="00294E78" w:rsidP="00294E78">
      <w:r>
        <w:t xml:space="preserve">3.1  </w:t>
      </w:r>
      <w:r>
        <w:tab/>
        <w:t>Project Tasks, Objectives, Activities, and Deliverables</w:t>
      </w:r>
    </w:p>
    <w:p w14:paraId="1D7BCB7F" w14:textId="31BC83C7" w:rsidR="00294E78" w:rsidRDefault="00294E78" w:rsidP="00294E78">
      <w:r>
        <w:t xml:space="preserve">3.1.1 </w:t>
      </w:r>
      <w:r>
        <w:tab/>
        <w:t xml:space="preserve">Task: </w:t>
      </w:r>
      <w:bookmarkStart w:id="1" w:name="_Hlk192743702"/>
      <w:r>
        <w:t xml:space="preserve">Web-Based </w:t>
      </w:r>
      <w:r w:rsidR="00A0501B">
        <w:t xml:space="preserve">Maintenance, </w:t>
      </w:r>
      <w:r w:rsidR="00AC6876">
        <w:t xml:space="preserve">Web Hosting, </w:t>
      </w:r>
      <w:r w:rsidR="000C19CE">
        <w:t xml:space="preserve">and </w:t>
      </w:r>
      <w:r w:rsidR="00A0501B">
        <w:t>Support.</w:t>
      </w:r>
    </w:p>
    <w:bookmarkEnd w:id="1"/>
    <w:p w14:paraId="2B3D0ACA" w14:textId="5837F26A" w:rsidR="00294E78" w:rsidRDefault="00294E78" w:rsidP="00294E78">
      <w:pPr>
        <w:ind w:left="720"/>
      </w:pPr>
      <w:r>
        <w:t xml:space="preserve">Objective: </w:t>
      </w:r>
      <w:bookmarkStart w:id="2" w:name="_Hlk192743725"/>
      <w:r>
        <w:t>Provide</w:t>
      </w:r>
      <w:r w:rsidR="00437730">
        <w:t xml:space="preserve"> Annual Maintenance and Support </w:t>
      </w:r>
      <w:r>
        <w:t>for the Laboratory Certification Program Management System (LCPMS).</w:t>
      </w:r>
      <w:bookmarkEnd w:id="2"/>
    </w:p>
    <w:p w14:paraId="13ABF5E2" w14:textId="77777777" w:rsidR="00294E78" w:rsidRDefault="00294E78" w:rsidP="00D073AE">
      <w:pPr>
        <w:spacing w:after="0"/>
        <w:ind w:left="720"/>
      </w:pPr>
      <w:r>
        <w:t xml:space="preserve">Activities: </w:t>
      </w:r>
    </w:p>
    <w:p w14:paraId="45CA3287" w14:textId="705004F2" w:rsidR="00EE0695" w:rsidRDefault="006B59D7" w:rsidP="005652F3">
      <w:pPr>
        <w:pStyle w:val="ListParagraph"/>
        <w:numPr>
          <w:ilvl w:val="0"/>
          <w:numId w:val="13"/>
        </w:numPr>
        <w:spacing w:after="0"/>
      </w:pPr>
      <w:r>
        <w:t>Annual Maintenance</w:t>
      </w:r>
    </w:p>
    <w:p w14:paraId="1074B878" w14:textId="77777777" w:rsidR="005652F3" w:rsidRDefault="005652F3" w:rsidP="005652F3">
      <w:pPr>
        <w:pStyle w:val="ListParagraph"/>
        <w:numPr>
          <w:ilvl w:val="0"/>
          <w:numId w:val="10"/>
        </w:numPr>
      </w:pPr>
      <w:r>
        <w:t>Software Licensing</w:t>
      </w:r>
    </w:p>
    <w:p w14:paraId="57FA4318" w14:textId="77777777" w:rsidR="00EE0695" w:rsidRDefault="00EE0695" w:rsidP="00EE0695">
      <w:pPr>
        <w:pStyle w:val="ListParagraph"/>
        <w:numPr>
          <w:ilvl w:val="0"/>
          <w:numId w:val="10"/>
        </w:numPr>
      </w:pPr>
      <w:r>
        <w:t>S</w:t>
      </w:r>
      <w:r w:rsidR="006B59D7">
        <w:t>ystem Updates</w:t>
      </w:r>
    </w:p>
    <w:p w14:paraId="76E2AAF5" w14:textId="44504F2D" w:rsidR="006B59D7" w:rsidRDefault="00EE0695" w:rsidP="00EE0695">
      <w:pPr>
        <w:pStyle w:val="ListParagraph"/>
        <w:numPr>
          <w:ilvl w:val="0"/>
          <w:numId w:val="10"/>
        </w:numPr>
      </w:pPr>
      <w:r>
        <w:t>S</w:t>
      </w:r>
      <w:r w:rsidR="006B59D7">
        <w:t>ystem Upgrades</w:t>
      </w:r>
    </w:p>
    <w:p w14:paraId="582113FE" w14:textId="603668CF" w:rsidR="005652F3" w:rsidRDefault="005652F3" w:rsidP="00EE0695">
      <w:pPr>
        <w:pStyle w:val="ListParagraph"/>
        <w:numPr>
          <w:ilvl w:val="0"/>
          <w:numId w:val="10"/>
        </w:numPr>
      </w:pPr>
      <w:r>
        <w:t>System Maintenance</w:t>
      </w:r>
    </w:p>
    <w:p w14:paraId="4D49DD44" w14:textId="1DE70052" w:rsidR="005652F3" w:rsidRDefault="005652F3" w:rsidP="00EE0695">
      <w:pPr>
        <w:pStyle w:val="ListParagraph"/>
        <w:numPr>
          <w:ilvl w:val="0"/>
          <w:numId w:val="10"/>
        </w:numPr>
      </w:pPr>
      <w:r>
        <w:t>Bug Fixes</w:t>
      </w:r>
    </w:p>
    <w:p w14:paraId="56EBB3D6" w14:textId="0C096DAD" w:rsidR="006B59D7" w:rsidRDefault="00294E78" w:rsidP="006B59D7">
      <w:pPr>
        <w:pStyle w:val="ListParagraph"/>
        <w:ind w:left="1080"/>
      </w:pPr>
      <w:r>
        <w:t>2.</w:t>
      </w:r>
      <w:r>
        <w:tab/>
      </w:r>
      <w:r w:rsidR="00416296">
        <w:t xml:space="preserve">Ongoing </w:t>
      </w:r>
      <w:r w:rsidR="00EE0695">
        <w:t xml:space="preserve">secure </w:t>
      </w:r>
      <w:r w:rsidR="00416296">
        <w:t>web hosting</w:t>
      </w:r>
      <w:r>
        <w:t xml:space="preserve"> </w:t>
      </w:r>
    </w:p>
    <w:p w14:paraId="16BE8DF7" w14:textId="356E8640" w:rsidR="005652F3" w:rsidRDefault="005652F3" w:rsidP="005652F3">
      <w:pPr>
        <w:pStyle w:val="ListParagraph"/>
        <w:numPr>
          <w:ilvl w:val="0"/>
          <w:numId w:val="12"/>
        </w:numPr>
      </w:pPr>
      <w:r>
        <w:t>Data Hosting</w:t>
      </w:r>
    </w:p>
    <w:p w14:paraId="1BE3EEC5" w14:textId="4BCF9CC1" w:rsidR="005652F3" w:rsidRDefault="005652F3" w:rsidP="005652F3">
      <w:pPr>
        <w:pStyle w:val="ListParagraph"/>
        <w:numPr>
          <w:ilvl w:val="0"/>
          <w:numId w:val="12"/>
        </w:numPr>
      </w:pPr>
      <w:r>
        <w:t>Data Security</w:t>
      </w:r>
    </w:p>
    <w:p w14:paraId="6B3EB106" w14:textId="5D02ECB9" w:rsidR="00D073AE" w:rsidRDefault="006B59D7" w:rsidP="00D073AE">
      <w:pPr>
        <w:pStyle w:val="ListParagraph"/>
        <w:numPr>
          <w:ilvl w:val="2"/>
          <w:numId w:val="1"/>
        </w:numPr>
      </w:pPr>
      <w:r>
        <w:t xml:space="preserve">Web </w:t>
      </w:r>
      <w:r w:rsidR="005652F3">
        <w:t>S</w:t>
      </w:r>
      <w:r>
        <w:t>torage</w:t>
      </w:r>
    </w:p>
    <w:p w14:paraId="46FF192A" w14:textId="117F961E" w:rsidR="005652F3" w:rsidRDefault="005652F3" w:rsidP="00D073AE">
      <w:pPr>
        <w:pStyle w:val="ListParagraph"/>
        <w:numPr>
          <w:ilvl w:val="2"/>
          <w:numId w:val="1"/>
        </w:numPr>
      </w:pPr>
      <w:r>
        <w:t>Data Backups</w:t>
      </w:r>
    </w:p>
    <w:p w14:paraId="0D90D9ED" w14:textId="05B76282" w:rsidR="00D073AE" w:rsidRDefault="00D073AE" w:rsidP="00D073AE">
      <w:pPr>
        <w:pStyle w:val="ListParagraph"/>
        <w:spacing w:line="240" w:lineRule="auto"/>
      </w:pPr>
      <w:r>
        <w:t xml:space="preserve">       3.</w:t>
      </w:r>
      <w:r>
        <w:tab/>
        <w:t>Customer Support</w:t>
      </w:r>
    </w:p>
    <w:p w14:paraId="4279C082" w14:textId="0E0603D4" w:rsidR="005652F3" w:rsidRDefault="005652F3" w:rsidP="005652F3">
      <w:pPr>
        <w:pStyle w:val="ListParagraph"/>
        <w:numPr>
          <w:ilvl w:val="0"/>
          <w:numId w:val="11"/>
        </w:numPr>
        <w:spacing w:line="240" w:lineRule="auto"/>
      </w:pPr>
      <w:r>
        <w:t>Troubleshooting</w:t>
      </w:r>
    </w:p>
    <w:p w14:paraId="46B2C7AA" w14:textId="07F24E6D" w:rsidR="005652F3" w:rsidRDefault="005652F3" w:rsidP="005652F3">
      <w:pPr>
        <w:pStyle w:val="ListParagraph"/>
        <w:numPr>
          <w:ilvl w:val="0"/>
          <w:numId w:val="11"/>
        </w:numPr>
        <w:spacing w:line="240" w:lineRule="auto"/>
      </w:pPr>
      <w:r>
        <w:t>Training</w:t>
      </w:r>
    </w:p>
    <w:p w14:paraId="2218BA85" w14:textId="44766B4E" w:rsidR="00294E78" w:rsidRDefault="00294E78" w:rsidP="00D073AE">
      <w:pPr>
        <w:pStyle w:val="ListParagraph"/>
        <w:spacing w:line="240" w:lineRule="auto"/>
      </w:pPr>
      <w:r>
        <w:t xml:space="preserve">Deliverables: </w:t>
      </w:r>
    </w:p>
    <w:p w14:paraId="6DDA1206" w14:textId="77777777" w:rsidR="00AF764E" w:rsidRDefault="00294E78" w:rsidP="00AF764E">
      <w:pPr>
        <w:pStyle w:val="ListParagraph"/>
      </w:pPr>
      <w:r>
        <w:t xml:space="preserve">        1</w:t>
      </w:r>
      <w:proofErr w:type="gramStart"/>
      <w:r>
        <w:t>.</w:t>
      </w:r>
      <w:r>
        <w:tab/>
      </w:r>
      <w:r w:rsidR="000C19CE">
        <w:t xml:space="preserve"> </w:t>
      </w:r>
      <w:r w:rsidR="00AF764E">
        <w:t>Annual</w:t>
      </w:r>
      <w:proofErr w:type="gramEnd"/>
      <w:r w:rsidR="00AF764E">
        <w:t xml:space="preserve"> Maintenance and Support of the LCPMS to include:</w:t>
      </w:r>
      <w:r w:rsidR="00AF764E" w:rsidRPr="00EE58FD">
        <w:t> </w:t>
      </w:r>
    </w:p>
    <w:p w14:paraId="355D8D85" w14:textId="77777777" w:rsidR="00D073AE" w:rsidRDefault="00D073AE" w:rsidP="00D82048">
      <w:pPr>
        <w:pStyle w:val="ListParagraph"/>
        <w:numPr>
          <w:ilvl w:val="1"/>
          <w:numId w:val="7"/>
        </w:numPr>
      </w:pPr>
      <w:r>
        <w:t>Maintenance</w:t>
      </w:r>
    </w:p>
    <w:p w14:paraId="092A5DDB" w14:textId="189FC5DD" w:rsidR="00D073AE" w:rsidRDefault="00D073AE" w:rsidP="00D82048">
      <w:pPr>
        <w:pStyle w:val="ListParagraph"/>
        <w:numPr>
          <w:ilvl w:val="1"/>
          <w:numId w:val="7"/>
        </w:numPr>
      </w:pPr>
      <w:r>
        <w:t>Licensing</w:t>
      </w:r>
      <w:r w:rsidR="00AC6876">
        <w:tab/>
      </w:r>
    </w:p>
    <w:p w14:paraId="6911F080" w14:textId="247807A3" w:rsidR="00AC6876" w:rsidRDefault="00D073AE" w:rsidP="00D82048">
      <w:pPr>
        <w:pStyle w:val="ListParagraph"/>
        <w:numPr>
          <w:ilvl w:val="1"/>
          <w:numId w:val="7"/>
        </w:numPr>
      </w:pPr>
      <w:r>
        <w:t>Web hosting</w:t>
      </w:r>
      <w:r w:rsidR="005652F3">
        <w:t xml:space="preserve"> &amp; data storage</w:t>
      </w:r>
      <w:r w:rsidR="00AC6876">
        <w:tab/>
      </w:r>
    </w:p>
    <w:p w14:paraId="1478DEE0" w14:textId="0C745994" w:rsidR="00AC6876" w:rsidRDefault="00EE0695" w:rsidP="00D82048">
      <w:pPr>
        <w:pStyle w:val="ListParagraph"/>
        <w:numPr>
          <w:ilvl w:val="1"/>
          <w:numId w:val="7"/>
        </w:numPr>
      </w:pPr>
      <w:r>
        <w:t xml:space="preserve">Customer </w:t>
      </w:r>
      <w:r w:rsidR="00AC6876">
        <w:t>support</w:t>
      </w:r>
    </w:p>
    <w:p w14:paraId="223F4B67" w14:textId="367E491A" w:rsidR="00AC6876" w:rsidRPr="00EE58FD" w:rsidRDefault="00AC6876" w:rsidP="00294E78">
      <w:pPr>
        <w:pStyle w:val="ListParagraph"/>
      </w:pPr>
      <w:r>
        <w:tab/>
      </w:r>
      <w:r>
        <w:tab/>
      </w:r>
    </w:p>
    <w:p w14:paraId="108C7C88" w14:textId="57DD4240" w:rsidR="00294E78" w:rsidRDefault="00294E78" w:rsidP="00294E78">
      <w:pPr>
        <w:pStyle w:val="ListParagraph"/>
      </w:pPr>
    </w:p>
    <w:p w14:paraId="5B99304F" w14:textId="77777777" w:rsidR="00294E78" w:rsidRDefault="00294E78"/>
    <w:sectPr w:rsidR="00294E7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AFCDF" w14:textId="77777777" w:rsidR="00CC2EC3" w:rsidRDefault="00CC2EC3" w:rsidP="006A03E3">
      <w:pPr>
        <w:spacing w:after="0" w:line="240" w:lineRule="auto"/>
      </w:pPr>
      <w:r>
        <w:separator/>
      </w:r>
    </w:p>
  </w:endnote>
  <w:endnote w:type="continuationSeparator" w:id="0">
    <w:p w14:paraId="79B15CA4" w14:textId="77777777" w:rsidR="00CC2EC3" w:rsidRDefault="00CC2EC3" w:rsidP="006A0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8073355"/>
      <w:docPartObj>
        <w:docPartGallery w:val="Page Numbers (Bottom of Page)"/>
        <w:docPartUnique/>
      </w:docPartObj>
    </w:sdtPr>
    <w:sdtEndPr/>
    <w:sdtContent>
      <w:sdt>
        <w:sdtPr>
          <w:id w:val="1728636285"/>
          <w:docPartObj>
            <w:docPartGallery w:val="Page Numbers (Top of Page)"/>
            <w:docPartUnique/>
          </w:docPartObj>
        </w:sdtPr>
        <w:sdtEndPr/>
        <w:sdtContent>
          <w:p w14:paraId="015A36CE" w14:textId="638AD2E9" w:rsidR="006A03E3" w:rsidRDefault="006A03E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D19A3FD" w14:textId="77777777" w:rsidR="006A03E3" w:rsidRDefault="006A03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72AEA" w14:textId="77777777" w:rsidR="00CC2EC3" w:rsidRDefault="00CC2EC3" w:rsidP="006A03E3">
      <w:pPr>
        <w:spacing w:after="0" w:line="240" w:lineRule="auto"/>
      </w:pPr>
      <w:r>
        <w:separator/>
      </w:r>
    </w:p>
  </w:footnote>
  <w:footnote w:type="continuationSeparator" w:id="0">
    <w:p w14:paraId="69053FC4" w14:textId="77777777" w:rsidR="00CC2EC3" w:rsidRDefault="00CC2EC3" w:rsidP="006A03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E74D0"/>
    <w:multiLevelType w:val="hybridMultilevel"/>
    <w:tmpl w:val="9A7AD0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AAC7C49"/>
    <w:multiLevelType w:val="hybridMultilevel"/>
    <w:tmpl w:val="9FDC63A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28CC4640"/>
    <w:multiLevelType w:val="hybridMultilevel"/>
    <w:tmpl w:val="571C6508"/>
    <w:lvl w:ilvl="0" w:tplc="04090001">
      <w:start w:val="1"/>
      <w:numFmt w:val="bullet"/>
      <w:lvlText w:val=""/>
      <w:lvlJc w:val="left"/>
      <w:pPr>
        <w:ind w:left="1440" w:hanging="360"/>
      </w:pPr>
      <w:rPr>
        <w:rFonts w:ascii="Symbol" w:hAnsi="Symbol"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D7354C7"/>
    <w:multiLevelType w:val="hybridMultilevel"/>
    <w:tmpl w:val="7E283D80"/>
    <w:lvl w:ilvl="0" w:tplc="8EDC25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4723A7A"/>
    <w:multiLevelType w:val="hybridMultilevel"/>
    <w:tmpl w:val="29A867C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395D5B1A"/>
    <w:multiLevelType w:val="hybridMultilevel"/>
    <w:tmpl w:val="3CEA6182"/>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535E0E45"/>
    <w:multiLevelType w:val="multilevel"/>
    <w:tmpl w:val="400EC3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E9239A"/>
    <w:multiLevelType w:val="hybridMultilevel"/>
    <w:tmpl w:val="0A2C7C04"/>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5AC56EC5"/>
    <w:multiLevelType w:val="hybridMultilevel"/>
    <w:tmpl w:val="8B0CF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60071B"/>
    <w:multiLevelType w:val="multilevel"/>
    <w:tmpl w:val="6838BE0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723414"/>
    <w:multiLevelType w:val="hybridMultilevel"/>
    <w:tmpl w:val="32EE395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71B73ACA"/>
    <w:multiLevelType w:val="hybridMultilevel"/>
    <w:tmpl w:val="1A046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B80796"/>
    <w:multiLevelType w:val="multilevel"/>
    <w:tmpl w:val="69A09278"/>
    <w:lvl w:ilvl="0">
      <w:start w:val="1"/>
      <w:numFmt w:val="decimal"/>
      <w:lvlText w:val="%1."/>
      <w:lvlJc w:val="left"/>
      <w:pPr>
        <w:tabs>
          <w:tab w:val="num" w:pos="-720"/>
        </w:tabs>
        <w:ind w:left="-720" w:hanging="360"/>
      </w:pPr>
    </w:lvl>
    <w:lvl w:ilvl="1" w:tentative="1">
      <w:start w:val="1"/>
      <w:numFmt w:val="decimal"/>
      <w:lvlText w:val="%2."/>
      <w:lvlJc w:val="left"/>
      <w:pPr>
        <w:tabs>
          <w:tab w:val="num" w:pos="0"/>
        </w:tabs>
        <w:ind w:left="0" w:hanging="360"/>
      </w:pPr>
    </w:lvl>
    <w:lvl w:ilvl="2" w:tentative="1">
      <w:start w:val="1"/>
      <w:numFmt w:val="decimal"/>
      <w:lvlText w:val="%3."/>
      <w:lvlJc w:val="left"/>
      <w:pPr>
        <w:tabs>
          <w:tab w:val="num" w:pos="720"/>
        </w:tabs>
        <w:ind w:left="720" w:hanging="360"/>
      </w:pPr>
    </w:lvl>
    <w:lvl w:ilvl="3" w:tentative="1">
      <w:start w:val="1"/>
      <w:numFmt w:val="decimal"/>
      <w:lvlText w:val="%4."/>
      <w:lvlJc w:val="left"/>
      <w:pPr>
        <w:tabs>
          <w:tab w:val="num" w:pos="1440"/>
        </w:tabs>
        <w:ind w:left="1440" w:hanging="360"/>
      </w:pPr>
    </w:lvl>
    <w:lvl w:ilvl="4" w:tentative="1">
      <w:start w:val="1"/>
      <w:numFmt w:val="decimal"/>
      <w:lvlText w:val="%5."/>
      <w:lvlJc w:val="left"/>
      <w:pPr>
        <w:tabs>
          <w:tab w:val="num" w:pos="2160"/>
        </w:tabs>
        <w:ind w:left="2160" w:hanging="360"/>
      </w:pPr>
    </w:lvl>
    <w:lvl w:ilvl="5" w:tentative="1">
      <w:start w:val="1"/>
      <w:numFmt w:val="decimal"/>
      <w:lvlText w:val="%6."/>
      <w:lvlJc w:val="left"/>
      <w:pPr>
        <w:tabs>
          <w:tab w:val="num" w:pos="2880"/>
        </w:tabs>
        <w:ind w:left="2880" w:hanging="360"/>
      </w:pPr>
    </w:lvl>
    <w:lvl w:ilvl="6" w:tentative="1">
      <w:start w:val="1"/>
      <w:numFmt w:val="decimal"/>
      <w:lvlText w:val="%7."/>
      <w:lvlJc w:val="left"/>
      <w:pPr>
        <w:tabs>
          <w:tab w:val="num" w:pos="3600"/>
        </w:tabs>
        <w:ind w:left="3600" w:hanging="360"/>
      </w:pPr>
    </w:lvl>
    <w:lvl w:ilvl="7" w:tentative="1">
      <w:start w:val="1"/>
      <w:numFmt w:val="decimal"/>
      <w:lvlText w:val="%8."/>
      <w:lvlJc w:val="left"/>
      <w:pPr>
        <w:tabs>
          <w:tab w:val="num" w:pos="4320"/>
        </w:tabs>
        <w:ind w:left="4320" w:hanging="360"/>
      </w:pPr>
    </w:lvl>
    <w:lvl w:ilvl="8" w:tentative="1">
      <w:start w:val="1"/>
      <w:numFmt w:val="decimal"/>
      <w:lvlText w:val="%9."/>
      <w:lvlJc w:val="left"/>
      <w:pPr>
        <w:tabs>
          <w:tab w:val="num" w:pos="5040"/>
        </w:tabs>
        <w:ind w:left="5040" w:hanging="360"/>
      </w:pPr>
    </w:lvl>
  </w:abstractNum>
  <w:num w:numId="1" w16cid:durableId="693775043">
    <w:abstractNumId w:val="11"/>
  </w:num>
  <w:num w:numId="2" w16cid:durableId="599722627">
    <w:abstractNumId w:val="8"/>
  </w:num>
  <w:num w:numId="3" w16cid:durableId="1979609764">
    <w:abstractNumId w:val="9"/>
  </w:num>
  <w:num w:numId="4" w16cid:durableId="1708409653">
    <w:abstractNumId w:val="0"/>
  </w:num>
  <w:num w:numId="5" w16cid:durableId="1173496831">
    <w:abstractNumId w:val="12"/>
  </w:num>
  <w:num w:numId="6" w16cid:durableId="554507740">
    <w:abstractNumId w:val="6"/>
  </w:num>
  <w:num w:numId="7" w16cid:durableId="1219441694">
    <w:abstractNumId w:val="2"/>
  </w:num>
  <w:num w:numId="8" w16cid:durableId="1358045888">
    <w:abstractNumId w:val="7"/>
  </w:num>
  <w:num w:numId="9" w16cid:durableId="1722751872">
    <w:abstractNumId w:val="4"/>
  </w:num>
  <w:num w:numId="10" w16cid:durableId="1256596503">
    <w:abstractNumId w:val="5"/>
  </w:num>
  <w:num w:numId="11" w16cid:durableId="1650287474">
    <w:abstractNumId w:val="10"/>
  </w:num>
  <w:num w:numId="12" w16cid:durableId="1713267849">
    <w:abstractNumId w:val="1"/>
  </w:num>
  <w:num w:numId="13" w16cid:durableId="9826629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F37"/>
    <w:rsid w:val="000C19CE"/>
    <w:rsid w:val="0010221C"/>
    <w:rsid w:val="00165126"/>
    <w:rsid w:val="00270E03"/>
    <w:rsid w:val="00294E78"/>
    <w:rsid w:val="00323B80"/>
    <w:rsid w:val="00326F21"/>
    <w:rsid w:val="00355336"/>
    <w:rsid w:val="00416296"/>
    <w:rsid w:val="00437730"/>
    <w:rsid w:val="005652F3"/>
    <w:rsid w:val="00586CE9"/>
    <w:rsid w:val="006203D5"/>
    <w:rsid w:val="006A03E3"/>
    <w:rsid w:val="006B59D7"/>
    <w:rsid w:val="006E4FB2"/>
    <w:rsid w:val="00732BF7"/>
    <w:rsid w:val="007B2F37"/>
    <w:rsid w:val="00885A88"/>
    <w:rsid w:val="008B0BFC"/>
    <w:rsid w:val="008D4308"/>
    <w:rsid w:val="00927F56"/>
    <w:rsid w:val="0096041B"/>
    <w:rsid w:val="00A0501B"/>
    <w:rsid w:val="00A341D1"/>
    <w:rsid w:val="00A9277E"/>
    <w:rsid w:val="00AB7C50"/>
    <w:rsid w:val="00AC6876"/>
    <w:rsid w:val="00AF764E"/>
    <w:rsid w:val="00B71A11"/>
    <w:rsid w:val="00B822C4"/>
    <w:rsid w:val="00BA735C"/>
    <w:rsid w:val="00C34AF1"/>
    <w:rsid w:val="00CC2EC3"/>
    <w:rsid w:val="00D073AE"/>
    <w:rsid w:val="00D82048"/>
    <w:rsid w:val="00E83A43"/>
    <w:rsid w:val="00EC70C2"/>
    <w:rsid w:val="00EE0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B9017"/>
  <w15:chartTrackingRefBased/>
  <w15:docId w15:val="{6D89DE05-FD28-4C86-8A82-980C91ED0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8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B2F37"/>
    <w:pPr>
      <w:spacing w:after="0" w:line="240" w:lineRule="auto"/>
    </w:pPr>
  </w:style>
  <w:style w:type="paragraph" w:styleId="ListParagraph">
    <w:name w:val="List Paragraph"/>
    <w:basedOn w:val="Normal"/>
    <w:uiPriority w:val="34"/>
    <w:qFormat/>
    <w:rsid w:val="0010221C"/>
    <w:pPr>
      <w:ind w:left="720"/>
      <w:contextualSpacing/>
    </w:pPr>
  </w:style>
  <w:style w:type="paragraph" w:styleId="Header">
    <w:name w:val="header"/>
    <w:basedOn w:val="Normal"/>
    <w:link w:val="HeaderChar"/>
    <w:uiPriority w:val="99"/>
    <w:unhideWhenUsed/>
    <w:rsid w:val="006A03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3E3"/>
  </w:style>
  <w:style w:type="paragraph" w:styleId="Footer">
    <w:name w:val="footer"/>
    <w:basedOn w:val="Normal"/>
    <w:link w:val="FooterChar"/>
    <w:uiPriority w:val="99"/>
    <w:unhideWhenUsed/>
    <w:rsid w:val="006A0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3E3"/>
  </w:style>
  <w:style w:type="character" w:styleId="Hyperlink">
    <w:name w:val="Hyperlink"/>
    <w:basedOn w:val="DefaultParagraphFont"/>
    <w:uiPriority w:val="99"/>
    <w:semiHidden/>
    <w:unhideWhenUsed/>
    <w:rsid w:val="00BA73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944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67730-6792-404D-AB70-1FFF38D8F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Pages>
  <Words>218</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Reynolds</dc:creator>
  <cp:keywords/>
  <dc:description/>
  <cp:lastModifiedBy>Raul Betancourt</cp:lastModifiedBy>
  <cp:revision>8</cp:revision>
  <dcterms:created xsi:type="dcterms:W3CDTF">2025-03-07T20:15:00Z</dcterms:created>
  <dcterms:modified xsi:type="dcterms:W3CDTF">2025-04-01T21:47:00Z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470af240291e73d7b21a67c6378c8355c518e80de218c798c5bdb502db4e2b21</vt:lpwstr>
  </property>
</Properties>
</file>