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6ECC" w14:textId="6599074B" w:rsidR="000A279C" w:rsidRPr="00434790" w:rsidRDefault="0005092E" w:rsidP="5EA08EE2">
      <w:pPr>
        <w:pStyle w:val="PlainText"/>
        <w:jc w:val="center"/>
        <w:rPr>
          <w:rFonts w:ascii="Times New Roman" w:eastAsia="Times New Roman" w:hAnsi="Times New Roman"/>
          <w:b/>
          <w:bCs/>
          <w:szCs w:val="24"/>
          <w:lang w:val="en-US"/>
        </w:rPr>
      </w:pPr>
      <w:r w:rsidRPr="00434790">
        <w:rPr>
          <w:rFonts w:ascii="Times New Roman" w:eastAsia="Times New Roman" w:hAnsi="Times New Roman"/>
          <w:b/>
          <w:bCs/>
          <w:szCs w:val="24"/>
        </w:rPr>
        <w:t xml:space="preserve">Cooperative Agreement for </w:t>
      </w:r>
      <w:r w:rsidR="00005933" w:rsidRPr="00434790">
        <w:rPr>
          <w:rFonts w:ascii="Times New Roman" w:eastAsia="Times New Roman" w:hAnsi="Times New Roman"/>
          <w:b/>
          <w:bCs/>
          <w:szCs w:val="24"/>
        </w:rPr>
        <w:t>Cooperative Ecosystem Studies Units (</w:t>
      </w:r>
      <w:r w:rsidRPr="00434790">
        <w:rPr>
          <w:rFonts w:ascii="Times New Roman" w:eastAsia="Times New Roman" w:hAnsi="Times New Roman"/>
          <w:b/>
          <w:bCs/>
          <w:szCs w:val="24"/>
        </w:rPr>
        <w:t>CESU</w:t>
      </w:r>
      <w:r w:rsidR="00005933" w:rsidRPr="00434790">
        <w:rPr>
          <w:rFonts w:ascii="Times New Roman" w:eastAsia="Times New Roman" w:hAnsi="Times New Roman"/>
          <w:b/>
          <w:bCs/>
          <w:szCs w:val="24"/>
        </w:rPr>
        <w:t>)-</w:t>
      </w:r>
      <w:r w:rsidRPr="00434790">
        <w:rPr>
          <w:rFonts w:ascii="Times New Roman" w:eastAsia="Times New Roman" w:hAnsi="Times New Roman"/>
          <w:b/>
          <w:bCs/>
          <w:szCs w:val="24"/>
        </w:rPr>
        <w:t xml:space="preserve">affiliated </w:t>
      </w:r>
      <w:r w:rsidR="00B670C0" w:rsidRPr="00434790">
        <w:rPr>
          <w:rFonts w:ascii="Times New Roman" w:eastAsia="Times New Roman" w:hAnsi="Times New Roman"/>
          <w:b/>
          <w:bCs/>
          <w:szCs w:val="24"/>
          <w:lang w:val="en-US"/>
        </w:rPr>
        <w:t>Partner</w:t>
      </w:r>
      <w:r w:rsidR="00005933" w:rsidRPr="00434790">
        <w:rPr>
          <w:rFonts w:ascii="Times New Roman" w:eastAsia="Times New Roman" w:hAnsi="Times New Roman"/>
          <w:b/>
          <w:bCs/>
          <w:szCs w:val="24"/>
          <w:lang w:val="en-US"/>
        </w:rPr>
        <w:t xml:space="preserve"> </w:t>
      </w:r>
      <w:r w:rsidRPr="00434790">
        <w:rPr>
          <w:rFonts w:ascii="Times New Roman" w:eastAsia="Times New Roman" w:hAnsi="Times New Roman"/>
          <w:b/>
          <w:bCs/>
          <w:szCs w:val="24"/>
        </w:rPr>
        <w:t xml:space="preserve">with </w:t>
      </w:r>
      <w:r w:rsidR="00BC6683" w:rsidRPr="00434790">
        <w:rPr>
          <w:rFonts w:ascii="Times New Roman" w:eastAsia="Times New Roman" w:hAnsi="Times New Roman"/>
          <w:b/>
          <w:bCs/>
          <w:szCs w:val="24"/>
        </w:rPr>
        <w:t>the North Atlantic Coast Cooperative Ecosystem Studies Unit (CESU)</w:t>
      </w:r>
    </w:p>
    <w:p w14:paraId="1ACE478D" w14:textId="77777777" w:rsidR="000A279C" w:rsidRPr="00434790" w:rsidRDefault="000A279C" w:rsidP="000A279C">
      <w:pPr>
        <w:pStyle w:val="PlainText"/>
        <w:jc w:val="center"/>
        <w:rPr>
          <w:rFonts w:ascii="Times New Roman" w:eastAsia="Times New Roman" w:hAnsi="Times New Roman"/>
          <w:b/>
          <w:szCs w:val="24"/>
          <w:lang w:val="en-US"/>
        </w:rPr>
      </w:pPr>
    </w:p>
    <w:p w14:paraId="55739CB6" w14:textId="71157C25" w:rsidR="00005933" w:rsidRPr="00434790" w:rsidRDefault="00005933" w:rsidP="00626630">
      <w:r w:rsidRPr="00434790">
        <w:rPr>
          <w:b/>
          <w:bCs/>
          <w:u w:val="single"/>
        </w:rPr>
        <w:t>Project Title:</w:t>
      </w:r>
      <w:r w:rsidRPr="00434790">
        <w:t xml:space="preserve"> </w:t>
      </w:r>
      <w:r w:rsidR="00465681" w:rsidRPr="00434790">
        <w:t>Authoritative knowledge infrastructure for the U.S. Geological Survey (USGS) Geospatial Artificial Intelligence (GeoAI): Ontology</w:t>
      </w:r>
      <w:r w:rsidR="0F236F5A" w:rsidRPr="00434790">
        <w:t xml:space="preserve"> </w:t>
      </w:r>
      <w:r w:rsidR="08E9C13B" w:rsidRPr="00434790">
        <w:t>&amp; Semantic Characterization</w:t>
      </w:r>
    </w:p>
    <w:p w14:paraId="2DBA8031" w14:textId="6C611D18" w:rsidR="00626630" w:rsidRPr="00434790" w:rsidRDefault="00626630" w:rsidP="00626630">
      <w:pPr>
        <w:spacing w:line="259" w:lineRule="auto"/>
        <w:rPr>
          <w:u w:val="single"/>
        </w:rPr>
      </w:pPr>
    </w:p>
    <w:p w14:paraId="283229E7" w14:textId="2B7B5B07" w:rsidR="0005092E" w:rsidRPr="00434790" w:rsidRDefault="0005092E" w:rsidP="00465681">
      <w:pPr>
        <w:spacing w:line="259" w:lineRule="auto"/>
        <w:rPr>
          <w:b/>
          <w:bCs/>
          <w:u w:val="single"/>
        </w:rPr>
      </w:pPr>
      <w:r w:rsidRPr="00434790">
        <w:rPr>
          <w:b/>
          <w:bCs/>
          <w:u w:val="single"/>
        </w:rPr>
        <w:t xml:space="preserve">Funding Opportunity Description </w:t>
      </w:r>
      <w:r w:rsidR="0087319D" w:rsidRPr="00434790">
        <w:rPr>
          <w:b/>
          <w:bCs/>
          <w:u w:val="single"/>
        </w:rPr>
        <w:t xml:space="preserve"> </w:t>
      </w:r>
    </w:p>
    <w:p w14:paraId="1897F652" w14:textId="77777777" w:rsidR="0087319D" w:rsidRPr="00434790" w:rsidRDefault="0087319D" w:rsidP="00465681">
      <w:pPr>
        <w:spacing w:line="259" w:lineRule="auto"/>
        <w:rPr>
          <w:b/>
          <w:bCs/>
          <w:u w:val="single"/>
        </w:rPr>
      </w:pPr>
    </w:p>
    <w:p w14:paraId="7DCF939B" w14:textId="628341D9" w:rsidR="0087319D" w:rsidRPr="00434790" w:rsidRDefault="0087319D" w:rsidP="0087319D">
      <w:pPr>
        <w:pStyle w:val="NormalWeb"/>
        <w:tabs>
          <w:tab w:val="left" w:pos="9360"/>
        </w:tabs>
        <w:spacing w:before="0" w:beforeAutospacing="0" w:after="0" w:afterAutospacing="0"/>
        <w:rPr>
          <w:iCs/>
        </w:rPr>
      </w:pPr>
      <w:r w:rsidRPr="00434790">
        <w:rPr>
          <w:iCs/>
        </w:rPr>
        <w:t>The USGS is offering a funding opportunity to a CESU partner for research focused on developing the next generation of authoritative, semantically enriched GeoAI-enabled data infrastructures for sharing of hydrology and elevation data and knowledge.</w:t>
      </w:r>
    </w:p>
    <w:p w14:paraId="52C39BD2" w14:textId="77777777" w:rsidR="00CD2CA5" w:rsidRPr="00434790" w:rsidRDefault="00CD2CA5" w:rsidP="00CD2CA5">
      <w:pPr>
        <w:pStyle w:val="NormalWeb"/>
        <w:tabs>
          <w:tab w:val="left" w:pos="9360"/>
        </w:tabs>
        <w:spacing w:before="0" w:beforeAutospacing="0" w:after="0" w:afterAutospacing="0"/>
      </w:pPr>
    </w:p>
    <w:p w14:paraId="1B85DC31" w14:textId="73AA60AF" w:rsidR="00EC642C" w:rsidRPr="00434790" w:rsidRDefault="009151CC" w:rsidP="5EA08EE2">
      <w:pPr>
        <w:pStyle w:val="NormalWeb"/>
        <w:tabs>
          <w:tab w:val="left" w:pos="9360"/>
        </w:tabs>
        <w:spacing w:before="0" w:beforeAutospacing="0" w:after="0" w:afterAutospacing="0"/>
        <w:rPr>
          <w:rFonts w:eastAsia="TimesNewRoman"/>
          <w:i/>
          <w:iCs/>
        </w:rPr>
      </w:pPr>
      <w:r w:rsidRPr="00434790">
        <w:rPr>
          <w:rFonts w:eastAsia="TimesNewRoman"/>
          <w:b/>
          <w:bCs/>
          <w:i/>
          <w:iCs/>
        </w:rPr>
        <w:t xml:space="preserve">Research </w:t>
      </w:r>
      <w:r w:rsidR="00EC642C" w:rsidRPr="00434790">
        <w:rPr>
          <w:rFonts w:eastAsia="TimesNewRoman"/>
          <w:b/>
          <w:bCs/>
          <w:i/>
          <w:iCs/>
        </w:rPr>
        <w:t>Objectives</w:t>
      </w:r>
      <w:r w:rsidR="00EC642C" w:rsidRPr="00434790">
        <w:rPr>
          <w:rFonts w:eastAsia="TimesNewRoman"/>
          <w:b/>
          <w:bCs/>
        </w:rPr>
        <w:t>:</w:t>
      </w:r>
      <w:r w:rsidR="00690553" w:rsidRPr="00434790">
        <w:rPr>
          <w:rFonts w:eastAsia="TimesNewRoman"/>
          <w:b/>
          <w:bCs/>
        </w:rPr>
        <w:t xml:space="preserve"> </w:t>
      </w:r>
    </w:p>
    <w:p w14:paraId="18BCFD52" w14:textId="77777777" w:rsidR="000432E1" w:rsidRPr="00434790" w:rsidRDefault="000432E1" w:rsidP="00AA220B">
      <w:pPr>
        <w:widowControl w:val="0"/>
        <w:rPr>
          <w:rFonts w:eastAsia="TimesNewRoman"/>
          <w:lang w:eastAsia="ar-SA"/>
        </w:rPr>
      </w:pPr>
    </w:p>
    <w:p w14:paraId="4AC6826F" w14:textId="20E475DF" w:rsidR="00574E2C" w:rsidRPr="00434790" w:rsidRDefault="00574E2C" w:rsidP="00574E2C">
      <w:pPr>
        <w:pStyle w:val="ListParagraph"/>
        <w:widowControl w:val="0"/>
        <w:numPr>
          <w:ilvl w:val="0"/>
          <w:numId w:val="16"/>
        </w:numPr>
        <w:rPr>
          <w:rFonts w:eastAsia="TimesNewRoman"/>
          <w:lang w:eastAsia="ar-SA"/>
        </w:rPr>
      </w:pPr>
      <w:r w:rsidRPr="00434790">
        <w:t xml:space="preserve">Develop ontologies that are critical for providing explicit and computer-interpretable semantics of USGS’ </w:t>
      </w:r>
      <w:r w:rsidR="0087319D" w:rsidRPr="00434790">
        <w:t xml:space="preserve">The </w:t>
      </w:r>
      <w:r w:rsidRPr="00434790">
        <w:t>National Map data</w:t>
      </w:r>
      <w:r w:rsidRPr="00434790">
        <w:rPr>
          <w:rFonts w:eastAsia="TimesNewRoman"/>
          <w:lang w:eastAsia="ar-SA"/>
        </w:rPr>
        <w:t xml:space="preserve"> </w:t>
      </w:r>
    </w:p>
    <w:p w14:paraId="3C86B02B" w14:textId="3819BB14" w:rsidR="00574E2C" w:rsidRPr="00434790" w:rsidRDefault="00574E2C" w:rsidP="00574E2C">
      <w:pPr>
        <w:pStyle w:val="ListParagraph"/>
        <w:widowControl w:val="0"/>
        <w:numPr>
          <w:ilvl w:val="0"/>
          <w:numId w:val="16"/>
        </w:numPr>
        <w:rPr>
          <w:rFonts w:eastAsia="TimesNewRoman"/>
          <w:lang w:eastAsia="ar-SA"/>
        </w:rPr>
      </w:pPr>
      <w:r w:rsidRPr="00434790">
        <w:rPr>
          <w:rFonts w:eastAsia="TimesNewRoman"/>
          <w:lang w:eastAsia="ar-SA"/>
        </w:rPr>
        <w:t>Expand, align and integrate the ontologies’ vocabularies to semantically link hydrological and elevation data across multiple USGS datasets, including surface hydrology, subsurface hydrology, watersheds, and digital elevation data</w:t>
      </w:r>
    </w:p>
    <w:p w14:paraId="16214547" w14:textId="4E2AC9C1" w:rsidR="00574E2C" w:rsidRPr="00434790" w:rsidRDefault="00574E2C" w:rsidP="00574E2C">
      <w:pPr>
        <w:pStyle w:val="ListParagraph"/>
        <w:widowControl w:val="0"/>
        <w:numPr>
          <w:ilvl w:val="0"/>
          <w:numId w:val="16"/>
        </w:numPr>
        <w:rPr>
          <w:rFonts w:eastAsia="TimesNewRoman"/>
          <w:lang w:eastAsia="ar-SA"/>
        </w:rPr>
      </w:pPr>
      <w:r w:rsidRPr="00434790">
        <w:rPr>
          <w:rFonts w:eastAsia="TimesNewRoman"/>
          <w:lang w:eastAsia="ar-SA"/>
        </w:rPr>
        <w:t>Validate the ontologies in a knowledge graph framework for querying and reasoning about the authoritative hydrology and elevation data to answer both retrieval and analytical questions from data users</w:t>
      </w:r>
    </w:p>
    <w:p w14:paraId="17B8DD2B" w14:textId="77777777" w:rsidR="00BA0507" w:rsidRPr="00434790" w:rsidRDefault="00BA0507" w:rsidP="00BA0507">
      <w:pPr>
        <w:widowControl w:val="0"/>
        <w:rPr>
          <w:rFonts w:eastAsia="TimesNewRoman"/>
          <w:lang w:eastAsia="ar-SA"/>
        </w:rPr>
      </w:pPr>
    </w:p>
    <w:p w14:paraId="2D8E84F2" w14:textId="77777777" w:rsidR="00BA0507" w:rsidRPr="00434790" w:rsidRDefault="00BA0507" w:rsidP="00BA0507">
      <w:pPr>
        <w:rPr>
          <w:b/>
          <w:bCs/>
          <w:u w:val="single"/>
        </w:rPr>
      </w:pPr>
      <w:r w:rsidRPr="00434790">
        <w:rPr>
          <w:b/>
          <w:bCs/>
          <w:u w:val="single"/>
        </w:rPr>
        <w:t>Aligning EO and SOs, Life/Safety, or National Security</w:t>
      </w:r>
    </w:p>
    <w:p w14:paraId="20D39740" w14:textId="77777777" w:rsidR="008A7059" w:rsidRPr="00434790" w:rsidRDefault="008A7059" w:rsidP="008A7059">
      <w:pPr>
        <w:widowControl w:val="0"/>
        <w:rPr>
          <w:rFonts w:eastAsia="TimesNewRoman"/>
          <w:i/>
          <w:iCs/>
          <w:lang w:eastAsia="ar-SA"/>
        </w:rPr>
      </w:pPr>
      <w:r w:rsidRPr="00434790">
        <w:rPr>
          <w:rFonts w:eastAsia="TimesNewRoman"/>
          <w:b/>
          <w:bCs/>
          <w:i/>
          <w:iCs/>
          <w:lang w:eastAsia="ar-SA"/>
        </w:rPr>
        <w:t>Executive Order 13817: A Federal Strategy to Ensure Secure and Reliable Supplies of Critical Minerals (December 20, 2017)</w:t>
      </w:r>
    </w:p>
    <w:p w14:paraId="705E3010" w14:textId="77777777" w:rsidR="008A7059" w:rsidRPr="00434790" w:rsidRDefault="008A7059" w:rsidP="008A7059">
      <w:pPr>
        <w:widowControl w:val="0"/>
        <w:rPr>
          <w:rFonts w:eastAsia="TimesNewRoman"/>
          <w:i/>
          <w:iCs/>
          <w:lang w:eastAsia="ar-SA"/>
        </w:rPr>
      </w:pPr>
      <w:r w:rsidRPr="00434790">
        <w:rPr>
          <w:rFonts w:eastAsia="TimesNewRoman"/>
          <w:i/>
          <w:iCs/>
          <w:lang w:eastAsia="ar-SA"/>
        </w:rPr>
        <w:t>Improved elevation and terrain characterization methods contribute to the accuracy and reliability of national geospatial datasets used in geological assessment and resource evaluation. High-quality elevation data and accurate landform representation support geologic mapping and mineral resource assessments that rely on terrain analysis.</w:t>
      </w:r>
    </w:p>
    <w:p w14:paraId="6866D065" w14:textId="77777777" w:rsidR="008A7059" w:rsidRPr="00434790" w:rsidRDefault="008A7059" w:rsidP="008A7059">
      <w:pPr>
        <w:widowControl w:val="0"/>
        <w:rPr>
          <w:rFonts w:eastAsia="TimesNewRoman"/>
          <w:i/>
          <w:iCs/>
          <w:lang w:eastAsia="ar-SA"/>
        </w:rPr>
      </w:pPr>
      <w:r w:rsidRPr="00434790">
        <w:rPr>
          <w:rFonts w:eastAsia="TimesNewRoman"/>
          <w:b/>
          <w:bCs/>
          <w:i/>
          <w:iCs/>
          <w:lang w:eastAsia="ar-SA"/>
        </w:rPr>
        <w:t>Executive Order 13859: Maintaining American Leadership in Artificial Intelligence (February 11, 2019)</w:t>
      </w:r>
    </w:p>
    <w:p w14:paraId="4B5592D3" w14:textId="77777777" w:rsidR="008A7059" w:rsidRPr="00434790" w:rsidRDefault="008A7059" w:rsidP="008A7059">
      <w:pPr>
        <w:widowControl w:val="0"/>
        <w:rPr>
          <w:rFonts w:eastAsia="TimesNewRoman"/>
          <w:i/>
          <w:iCs/>
          <w:lang w:eastAsia="ar-SA"/>
        </w:rPr>
      </w:pPr>
      <w:r w:rsidRPr="00434790">
        <w:rPr>
          <w:rFonts w:eastAsia="TimesNewRoman"/>
          <w:i/>
          <w:iCs/>
          <w:lang w:eastAsia="ar-SA"/>
        </w:rPr>
        <w:t>The GeoAI-enabled landform mapping research advances the application of machine learning and computer vision to national geospatial data production. By developing scalable AI approaches for feature extraction from historical maps and elevation data, the project demonstrates operational applications of artificial intelligence for federal scientific infrastructure and public geospatial services.</w:t>
      </w:r>
    </w:p>
    <w:p w14:paraId="2CEE8437" w14:textId="77777777" w:rsidR="008A7059" w:rsidRPr="00434790" w:rsidRDefault="008A7059" w:rsidP="008A7059">
      <w:pPr>
        <w:widowControl w:val="0"/>
        <w:rPr>
          <w:rFonts w:eastAsia="TimesNewRoman"/>
          <w:i/>
          <w:iCs/>
          <w:lang w:eastAsia="ar-SA"/>
        </w:rPr>
      </w:pPr>
      <w:r w:rsidRPr="00434790">
        <w:rPr>
          <w:rFonts w:eastAsia="TimesNewRoman"/>
          <w:b/>
          <w:bCs/>
          <w:i/>
          <w:iCs/>
          <w:lang w:eastAsia="ar-SA"/>
        </w:rPr>
        <w:t>Executive Order 14172: Restoring Names That Honor American Greatness (January 20, 2025)</w:t>
      </w:r>
    </w:p>
    <w:p w14:paraId="55530A78" w14:textId="77777777" w:rsidR="008A7059" w:rsidRPr="00434790" w:rsidRDefault="008A7059" w:rsidP="008A7059">
      <w:pPr>
        <w:widowControl w:val="0"/>
        <w:rPr>
          <w:rFonts w:eastAsia="TimesNewRoman"/>
          <w:i/>
          <w:iCs/>
          <w:lang w:eastAsia="ar-SA"/>
        </w:rPr>
      </w:pPr>
      <w:r w:rsidRPr="00434790">
        <w:rPr>
          <w:rFonts w:eastAsia="TimesNewRoman"/>
          <w:i/>
          <w:iCs/>
          <w:lang w:eastAsia="ar-SA"/>
        </w:rPr>
        <w:t>The project improves the accuracy, positional quality, and semantic representation of GNIS features within The National Map. Enhancing the quality and discoverability of GNIS features supports accurate representation and management of named geographic features within national geospatial systems.</w:t>
      </w:r>
    </w:p>
    <w:p w14:paraId="6DC58B49" w14:textId="77777777" w:rsidR="008A7059" w:rsidRPr="00434790" w:rsidRDefault="008A7059" w:rsidP="008A7059">
      <w:pPr>
        <w:widowControl w:val="0"/>
        <w:rPr>
          <w:rFonts w:eastAsia="TimesNewRoman"/>
          <w:i/>
          <w:iCs/>
          <w:lang w:eastAsia="ar-SA"/>
        </w:rPr>
      </w:pPr>
      <w:r w:rsidRPr="00434790">
        <w:rPr>
          <w:rFonts w:eastAsia="TimesNewRoman"/>
          <w:b/>
          <w:bCs/>
          <w:i/>
          <w:iCs/>
          <w:lang w:eastAsia="ar-SA"/>
        </w:rPr>
        <w:t>Executive Order 14177: President’s Council of Advisors on Science and Technology (January 23, 2025)</w:t>
      </w:r>
    </w:p>
    <w:p w14:paraId="4E7D6CB9" w14:textId="77777777" w:rsidR="008A7059" w:rsidRPr="00434790" w:rsidRDefault="008A7059" w:rsidP="008A7059">
      <w:pPr>
        <w:widowControl w:val="0"/>
        <w:rPr>
          <w:rFonts w:eastAsia="TimesNewRoman"/>
          <w:i/>
          <w:iCs/>
          <w:lang w:eastAsia="ar-SA"/>
        </w:rPr>
      </w:pPr>
      <w:r w:rsidRPr="00434790">
        <w:rPr>
          <w:rFonts w:eastAsia="TimesNewRoman"/>
          <w:i/>
          <w:iCs/>
          <w:lang w:eastAsia="ar-SA"/>
        </w:rPr>
        <w:lastRenderedPageBreak/>
        <w:t>This project advances federal scientific capability in geospatial analysis, artificial intelligence applications, and knowledge graph technologies. By integrating emerging analytical methods with national mapping infrastructure, the project supports continued federal leadership in scientific innovation and geospatial research.</w:t>
      </w:r>
    </w:p>
    <w:p w14:paraId="3CC0E321" w14:textId="77777777" w:rsidR="008A7059" w:rsidRPr="00434790" w:rsidRDefault="008A7059" w:rsidP="008A7059">
      <w:pPr>
        <w:widowControl w:val="0"/>
        <w:rPr>
          <w:rFonts w:eastAsia="TimesNewRoman"/>
          <w:i/>
          <w:iCs/>
          <w:lang w:eastAsia="ar-SA"/>
        </w:rPr>
      </w:pPr>
      <w:r w:rsidRPr="00434790">
        <w:rPr>
          <w:rFonts w:eastAsia="TimesNewRoman"/>
          <w:b/>
          <w:bCs/>
          <w:i/>
          <w:iCs/>
          <w:lang w:eastAsia="ar-SA"/>
        </w:rPr>
        <w:t>Executive Order 14179: Removing Barriers to American Leadership in Artificial Intelligence (January 31, 2025)</w:t>
      </w:r>
    </w:p>
    <w:p w14:paraId="4ED62E5F" w14:textId="77777777" w:rsidR="008A7059" w:rsidRPr="00434790" w:rsidRDefault="008A7059" w:rsidP="008A7059">
      <w:pPr>
        <w:widowControl w:val="0"/>
        <w:rPr>
          <w:rFonts w:eastAsia="TimesNewRoman"/>
          <w:i/>
          <w:iCs/>
          <w:lang w:eastAsia="ar-SA"/>
        </w:rPr>
      </w:pPr>
      <w:r w:rsidRPr="00434790">
        <w:rPr>
          <w:rFonts w:eastAsia="TimesNewRoman"/>
          <w:i/>
          <w:iCs/>
          <w:lang w:eastAsia="ar-SA"/>
        </w:rPr>
        <w:t>The project demonstrates practical integration of AI into federal geospatial workflows, including automated feature extraction and multimodal geospatial knowledge representation. These efforts contribute to expanding applied AI capabilities within federal scientific programs and reducing barriers to operational adoption of AI-enabled geospatial analytics.</w:t>
      </w:r>
    </w:p>
    <w:p w14:paraId="09BDD3FF" w14:textId="77777777" w:rsidR="008A7059" w:rsidRPr="00434790" w:rsidRDefault="008A7059" w:rsidP="008A7059">
      <w:pPr>
        <w:widowControl w:val="0"/>
        <w:rPr>
          <w:rFonts w:eastAsia="TimesNewRoman"/>
          <w:i/>
          <w:iCs/>
          <w:lang w:eastAsia="ar-SA"/>
        </w:rPr>
      </w:pPr>
      <w:r w:rsidRPr="00434790">
        <w:rPr>
          <w:rFonts w:eastAsia="TimesNewRoman"/>
          <w:b/>
          <w:bCs/>
          <w:i/>
          <w:iCs/>
          <w:lang w:eastAsia="ar-SA"/>
        </w:rPr>
        <w:t>Executive Order 14181: Emergency Measures to Provide Water Resources in California and Improve Disaster Response in Certain Areas (January 31, 2025)</w:t>
      </w:r>
    </w:p>
    <w:p w14:paraId="527A9D2D" w14:textId="77777777" w:rsidR="008A7059" w:rsidRPr="00434790" w:rsidRDefault="008A7059" w:rsidP="008A7059">
      <w:pPr>
        <w:widowControl w:val="0"/>
        <w:rPr>
          <w:rFonts w:eastAsia="TimesNewRoman"/>
          <w:i/>
          <w:iCs/>
          <w:lang w:eastAsia="ar-SA"/>
        </w:rPr>
      </w:pPr>
      <w:r w:rsidRPr="00434790">
        <w:rPr>
          <w:rFonts w:eastAsia="TimesNewRoman"/>
          <w:i/>
          <w:iCs/>
          <w:lang w:eastAsia="ar-SA"/>
        </w:rPr>
        <w:t>Improved elevation accuracy and enhanced geospatial feature extraction support hazard analysis, disaster response planning, and resource management. High-quality elevation data and accurate landform representation contribute to modeling and analysis used in flood, wildfire, and other hazard response scenarios.</w:t>
      </w:r>
    </w:p>
    <w:p w14:paraId="44ECA263" w14:textId="77777777" w:rsidR="008A7059" w:rsidRPr="00434790" w:rsidRDefault="008A7059" w:rsidP="008A7059">
      <w:pPr>
        <w:widowControl w:val="0"/>
        <w:rPr>
          <w:rFonts w:eastAsia="TimesNewRoman"/>
          <w:i/>
          <w:iCs/>
          <w:lang w:eastAsia="ar-SA"/>
        </w:rPr>
      </w:pPr>
      <w:r w:rsidRPr="00434790">
        <w:rPr>
          <w:rFonts w:eastAsia="TimesNewRoman"/>
          <w:b/>
          <w:bCs/>
          <w:i/>
          <w:iCs/>
          <w:lang w:eastAsia="ar-SA"/>
        </w:rPr>
        <w:t>Executive Order 14241: Immediate Measures to Increase American Mineral Production (March 20, 2025)</w:t>
      </w:r>
    </w:p>
    <w:p w14:paraId="451E7E0A" w14:textId="77777777" w:rsidR="008A7059" w:rsidRPr="00434790" w:rsidRDefault="008A7059" w:rsidP="008A7059">
      <w:pPr>
        <w:widowControl w:val="0"/>
        <w:rPr>
          <w:rFonts w:eastAsia="TimesNewRoman"/>
          <w:i/>
          <w:iCs/>
          <w:lang w:eastAsia="ar-SA"/>
        </w:rPr>
      </w:pPr>
      <w:r w:rsidRPr="00434790">
        <w:rPr>
          <w:rFonts w:eastAsia="TimesNewRoman"/>
          <w:i/>
          <w:iCs/>
          <w:lang w:eastAsia="ar-SA"/>
        </w:rPr>
        <w:t>Improved elevation data quality and terrain characterization support geological analysis and mineral resource assessments. Accurate terrain data derived from lidar, and digital elevation models provide essential inputs for identifying and evaluating mineral resource potential.</w:t>
      </w:r>
    </w:p>
    <w:p w14:paraId="3DD629D0" w14:textId="77777777" w:rsidR="008A7059" w:rsidRPr="00434790" w:rsidRDefault="008A7059" w:rsidP="008A7059">
      <w:pPr>
        <w:widowControl w:val="0"/>
        <w:rPr>
          <w:rFonts w:eastAsia="TimesNewRoman"/>
          <w:i/>
          <w:iCs/>
          <w:lang w:eastAsia="ar-SA"/>
        </w:rPr>
      </w:pPr>
      <w:r w:rsidRPr="00434790">
        <w:rPr>
          <w:rFonts w:eastAsia="TimesNewRoman"/>
          <w:b/>
          <w:bCs/>
          <w:i/>
          <w:iCs/>
          <w:lang w:eastAsia="ar-SA"/>
        </w:rPr>
        <w:t>Executive Order 14303: Restoring Gold Standard Science (May 23, 2025)</w:t>
      </w:r>
    </w:p>
    <w:p w14:paraId="5C0EE4C8" w14:textId="77777777" w:rsidR="008A7059" w:rsidRPr="00434790" w:rsidRDefault="008A7059" w:rsidP="008A7059">
      <w:pPr>
        <w:widowControl w:val="0"/>
        <w:rPr>
          <w:rFonts w:eastAsia="TimesNewRoman"/>
          <w:i/>
          <w:iCs/>
          <w:lang w:eastAsia="ar-SA"/>
        </w:rPr>
      </w:pPr>
      <w:r w:rsidRPr="00434790">
        <w:rPr>
          <w:rFonts w:eastAsia="TimesNewRoman"/>
          <w:i/>
          <w:iCs/>
          <w:lang w:eastAsia="ar-SA"/>
        </w:rPr>
        <w:t>This project advances rigorous scientific evaluation of automated mapping methods and lidar-derived elevation products. By validating AI and rule-based geomorphometric approaches and evaluating lidar data processing workflows, the project strengthens the scientific integrity and reliability of national geospatial datasets.</w:t>
      </w:r>
    </w:p>
    <w:p w14:paraId="426BACCA" w14:textId="77777777" w:rsidR="008A7059" w:rsidRPr="00434790" w:rsidRDefault="008A7059" w:rsidP="008A7059">
      <w:pPr>
        <w:widowControl w:val="0"/>
        <w:rPr>
          <w:rFonts w:eastAsia="TimesNewRoman"/>
          <w:i/>
          <w:iCs/>
          <w:lang w:eastAsia="ar-SA"/>
        </w:rPr>
      </w:pPr>
      <w:r w:rsidRPr="00434790">
        <w:rPr>
          <w:rFonts w:eastAsia="TimesNewRoman"/>
          <w:b/>
          <w:bCs/>
          <w:i/>
          <w:iCs/>
          <w:lang w:eastAsia="ar-SA"/>
        </w:rPr>
        <w:t>Executive Order 14308: Empowering Commonsense Wildfire Prevention and Response (June 12, 2025)</w:t>
      </w:r>
    </w:p>
    <w:p w14:paraId="37D09CF2" w14:textId="77777777" w:rsidR="008A7059" w:rsidRPr="00434790" w:rsidRDefault="008A7059" w:rsidP="008A7059">
      <w:pPr>
        <w:widowControl w:val="0"/>
        <w:rPr>
          <w:rFonts w:eastAsia="TimesNewRoman"/>
          <w:lang w:eastAsia="ar-SA"/>
        </w:rPr>
      </w:pPr>
      <w:r w:rsidRPr="00434790">
        <w:rPr>
          <w:rFonts w:eastAsia="TimesNewRoman"/>
          <w:i/>
          <w:iCs/>
          <w:lang w:eastAsia="ar-SA"/>
        </w:rPr>
        <w:t>Improved elevation datasets and terrain characterization enhance geospatial data used in wildfire risk analysis, landscape modeling, and emergency response planning. Accurate terrain representation supports improved modeling of wildfire behavior and land management decision-making.</w:t>
      </w:r>
    </w:p>
    <w:p w14:paraId="5921C867" w14:textId="77777777" w:rsidR="008A7059" w:rsidRPr="00434790" w:rsidRDefault="008A7059" w:rsidP="008A7059">
      <w:pPr>
        <w:widowControl w:val="0"/>
        <w:rPr>
          <w:rFonts w:eastAsia="TimesNewRoman"/>
          <w:lang w:eastAsia="ar-SA"/>
        </w:rPr>
      </w:pPr>
      <w:r w:rsidRPr="00434790">
        <w:rPr>
          <w:rFonts w:eastAsia="TimesNewRoman"/>
          <w:lang w:eastAsia="ar-SA"/>
        </w:rPr>
        <w:tab/>
      </w:r>
    </w:p>
    <w:p w14:paraId="0286826E" w14:textId="77777777" w:rsidR="007F068E" w:rsidRPr="00434790" w:rsidRDefault="007F068E" w:rsidP="007F068E">
      <w:pPr>
        <w:rPr>
          <w:b/>
          <w:bCs/>
          <w:u w:val="single"/>
        </w:rPr>
      </w:pPr>
      <w:r w:rsidRPr="00434790">
        <w:rPr>
          <w:b/>
          <w:bCs/>
          <w:u w:val="single"/>
        </w:rPr>
        <w:t>Award information</w:t>
      </w:r>
    </w:p>
    <w:p w14:paraId="7B270190" w14:textId="1B2245BA" w:rsidR="008F28CF" w:rsidRPr="00434790" w:rsidRDefault="008F28CF" w:rsidP="5EA08EE2">
      <w:r w:rsidRPr="00434790">
        <w:t xml:space="preserve">The award instrument for this project is a cooperative agreement. </w:t>
      </w:r>
    </w:p>
    <w:p w14:paraId="2FB63DFE" w14:textId="77777777" w:rsidR="008974DB" w:rsidRPr="00434790" w:rsidRDefault="008974DB" w:rsidP="007F068E">
      <w:pPr>
        <w:rPr>
          <w:bCs/>
          <w:i/>
        </w:rPr>
      </w:pPr>
    </w:p>
    <w:p w14:paraId="3BE8C233" w14:textId="3AB0DCDA" w:rsidR="009C7BE2" w:rsidRPr="00434790" w:rsidRDefault="009C7BE2" w:rsidP="009C7BE2">
      <w:pPr>
        <w:contextualSpacing/>
        <w:rPr>
          <w:rFonts w:eastAsia="Calibri"/>
        </w:rPr>
      </w:pPr>
      <w:r w:rsidRPr="00434790">
        <w:rPr>
          <w:rFonts w:eastAsia="Calibri"/>
        </w:rPr>
        <w:t>It is anticipated that one award will be made for a period of one year. The total estimated funding for this project is $</w:t>
      </w:r>
      <w:r w:rsidR="002B788F" w:rsidRPr="00434790">
        <w:rPr>
          <w:rFonts w:eastAsia="Calibri"/>
        </w:rPr>
        <w:t>49,995</w:t>
      </w:r>
      <w:r w:rsidRPr="00434790">
        <w:rPr>
          <w:rFonts w:eastAsia="Calibri"/>
        </w:rPr>
        <w:t xml:space="preserve">.  </w:t>
      </w:r>
    </w:p>
    <w:p w14:paraId="13B15E37" w14:textId="77777777" w:rsidR="0011764A" w:rsidRPr="00434790" w:rsidRDefault="0011764A" w:rsidP="007F068E">
      <w:pPr>
        <w:rPr>
          <w:b/>
          <w:bCs/>
        </w:rPr>
      </w:pPr>
    </w:p>
    <w:p w14:paraId="16782C70" w14:textId="77777777" w:rsidR="007F068E" w:rsidRPr="00434790" w:rsidRDefault="007F068E" w:rsidP="007F068E">
      <w:pPr>
        <w:rPr>
          <w:b/>
          <w:u w:val="single"/>
        </w:rPr>
      </w:pPr>
      <w:r w:rsidRPr="00434790">
        <w:rPr>
          <w:b/>
          <w:u w:val="single"/>
        </w:rPr>
        <w:t>Eligibility Information</w:t>
      </w:r>
    </w:p>
    <w:p w14:paraId="1B4D90F8" w14:textId="77777777" w:rsidR="00F51AFE" w:rsidRPr="00434790" w:rsidRDefault="00F51AFE" w:rsidP="007F068E">
      <w:pPr>
        <w:rPr>
          <w:b/>
        </w:rPr>
      </w:pPr>
    </w:p>
    <w:p w14:paraId="2ADB178A" w14:textId="5B77FB9E" w:rsidR="0011764A" w:rsidRPr="00434790" w:rsidRDefault="0011764A" w:rsidP="5EA08EE2">
      <w:r w:rsidRPr="00434790">
        <w:t xml:space="preserve">This financial assistance opportunity is being issued under CESU Program. CESU’s are partnerships that provide research, technical assistance, and education. Eligible recipients must be a participating partner of </w:t>
      </w:r>
      <w:r w:rsidR="008B16A8" w:rsidRPr="00434790">
        <w:t>the North Atlantic Coast</w:t>
      </w:r>
      <w:r w:rsidR="00CD2CA5" w:rsidRPr="00434790">
        <w:t xml:space="preserve"> </w:t>
      </w:r>
      <w:r w:rsidRPr="00434790">
        <w:t>CESU</w:t>
      </w:r>
      <w:r w:rsidR="00A87AE8" w:rsidRPr="00434790">
        <w:t>.</w:t>
      </w:r>
      <w:r w:rsidRPr="00434790">
        <w:t xml:space="preserve">  </w:t>
      </w:r>
    </w:p>
    <w:p w14:paraId="3222C620" w14:textId="77777777" w:rsidR="0011764A" w:rsidRPr="00434790" w:rsidRDefault="0011764A" w:rsidP="0011764A"/>
    <w:p w14:paraId="0EE16D94" w14:textId="77777777" w:rsidR="00236F0C" w:rsidRDefault="00236F0C" w:rsidP="0011764A">
      <w:pPr>
        <w:rPr>
          <w:b/>
          <w:u w:val="single"/>
        </w:rPr>
      </w:pPr>
    </w:p>
    <w:p w14:paraId="7B178DEB" w14:textId="5D25D175" w:rsidR="0011764A" w:rsidRPr="00434790" w:rsidRDefault="0011764A" w:rsidP="0011764A">
      <w:pPr>
        <w:rPr>
          <w:b/>
          <w:u w:val="single"/>
        </w:rPr>
      </w:pPr>
      <w:r w:rsidRPr="00434790">
        <w:rPr>
          <w:b/>
          <w:u w:val="single"/>
        </w:rPr>
        <w:lastRenderedPageBreak/>
        <w:t>Application and Submission Information</w:t>
      </w:r>
    </w:p>
    <w:p w14:paraId="51AC5779" w14:textId="77777777" w:rsidR="00CD2CA5" w:rsidRPr="00434790" w:rsidRDefault="00CD2CA5" w:rsidP="0011764A">
      <w:pPr>
        <w:rPr>
          <w:b/>
        </w:rPr>
      </w:pPr>
    </w:p>
    <w:p w14:paraId="3C8B197A" w14:textId="006DD4C3" w:rsidR="00ED4F10" w:rsidRPr="007E56AC" w:rsidRDefault="00ED4F10" w:rsidP="00ED4F10">
      <w:r w:rsidRPr="00434790">
        <w:t xml:space="preserve">The USGS requires that all applications for financial assistance be posted through Grants.gov. To post your application, go to www.grants.gov, select "Applicants,” "How to Apply for Grants,” “Search for Opportunity Package” (highlighted in red on the bottom right of screen), and use the Funding Opportunity Number </w:t>
      </w:r>
      <w:r w:rsidR="007E56AC">
        <w:t>G26AS00131.</w:t>
      </w:r>
    </w:p>
    <w:p w14:paraId="3F5D29BF" w14:textId="77777777" w:rsidR="00ED4F10" w:rsidRPr="00434790" w:rsidRDefault="00ED4F10" w:rsidP="00ED4F10"/>
    <w:p w14:paraId="1B59F240" w14:textId="0A133B8A" w:rsidR="0046126C" w:rsidRPr="00434790" w:rsidRDefault="00ED4F10" w:rsidP="0011764A">
      <w:r w:rsidRPr="00434790">
        <w:t>Q</w:t>
      </w:r>
      <w:r w:rsidR="0076596C" w:rsidRPr="00434790">
        <w:t>uestions are to be directed to Grant Specialis</w:t>
      </w:r>
      <w:r w:rsidR="007E56AC">
        <w:t xml:space="preserve">t Rachel Miller at </w:t>
      </w:r>
      <w:r w:rsidR="007E2C39">
        <w:t>rachel_miller@ios.doi.gov.</w:t>
      </w:r>
    </w:p>
    <w:p w14:paraId="055D75C6" w14:textId="77777777" w:rsidR="00DE2D8B" w:rsidRPr="00434790" w:rsidRDefault="00DE2D8B" w:rsidP="00DE2D8B">
      <w:pPr>
        <w:keepNext/>
        <w:spacing w:before="240" w:after="60"/>
        <w:outlineLvl w:val="1"/>
        <w:rPr>
          <w:b/>
        </w:rPr>
      </w:pPr>
      <w:r w:rsidRPr="00434790">
        <w:rPr>
          <w:b/>
        </w:rPr>
        <w:t xml:space="preserve">Content and Form of Application: </w:t>
      </w:r>
    </w:p>
    <w:p w14:paraId="4EBE6277" w14:textId="77777777" w:rsidR="00DE2D8B" w:rsidRPr="00434790" w:rsidRDefault="00DE2D8B" w:rsidP="007F068E">
      <w:pPr>
        <w:rPr>
          <w:b/>
          <w:bCs/>
          <w:i/>
          <w:iCs/>
          <w:u w:val="single"/>
        </w:rPr>
      </w:pPr>
    </w:p>
    <w:p w14:paraId="1A1F9FCD" w14:textId="345C29DA" w:rsidR="00005933" w:rsidRPr="00434790" w:rsidRDefault="004F1136" w:rsidP="007F068E">
      <w:pPr>
        <w:rPr>
          <w:b/>
          <w:bCs/>
          <w:i/>
          <w:iCs/>
          <w:u w:val="single"/>
        </w:rPr>
      </w:pPr>
      <w:r w:rsidRPr="00434790">
        <w:rPr>
          <w:b/>
          <w:bCs/>
          <w:i/>
          <w:iCs/>
          <w:u w:val="single"/>
        </w:rPr>
        <w:t>Cover page of written technical narrative:</w:t>
      </w:r>
    </w:p>
    <w:p w14:paraId="62032E36" w14:textId="33184CEE" w:rsidR="00005933" w:rsidRPr="00434790" w:rsidRDefault="00690553" w:rsidP="008312BF">
      <w:pPr>
        <w:numPr>
          <w:ilvl w:val="0"/>
          <w:numId w:val="2"/>
        </w:numPr>
        <w:ind w:left="360" w:hanging="360"/>
      </w:pPr>
      <w:r w:rsidRPr="00434790">
        <w:t>A</w:t>
      </w:r>
      <w:r w:rsidR="002E0180" w:rsidRPr="00434790">
        <w:t>nticipated a</w:t>
      </w:r>
      <w:r w:rsidRPr="00434790">
        <w:t xml:space="preserve">ward </w:t>
      </w:r>
      <w:r w:rsidR="00875C7C" w:rsidRPr="00434790">
        <w:t>r</w:t>
      </w:r>
      <w:r w:rsidR="00005933" w:rsidRPr="00434790">
        <w:t xml:space="preserve">ecipient’s </w:t>
      </w:r>
      <w:r w:rsidR="009D6447" w:rsidRPr="00434790">
        <w:t>n</w:t>
      </w:r>
      <w:r w:rsidR="00005933" w:rsidRPr="00434790">
        <w:t>ame</w:t>
      </w:r>
    </w:p>
    <w:p w14:paraId="77C511F3" w14:textId="7C67279E" w:rsidR="005B0283" w:rsidRPr="00434790" w:rsidRDefault="005B0283" w:rsidP="008312BF">
      <w:pPr>
        <w:numPr>
          <w:ilvl w:val="0"/>
          <w:numId w:val="2"/>
        </w:numPr>
        <w:ind w:left="360" w:hanging="360"/>
      </w:pPr>
      <w:r w:rsidRPr="00434790">
        <w:t>Project title</w:t>
      </w:r>
    </w:p>
    <w:p w14:paraId="3F2A0BEC" w14:textId="0BA3A123" w:rsidR="00BB2504" w:rsidRPr="00434790" w:rsidRDefault="00BB2504" w:rsidP="008312BF">
      <w:pPr>
        <w:numPr>
          <w:ilvl w:val="0"/>
          <w:numId w:val="2"/>
        </w:numPr>
        <w:ind w:left="360" w:hanging="360"/>
      </w:pPr>
      <w:r w:rsidRPr="00434790">
        <w:t>Proposed project start date</w:t>
      </w:r>
    </w:p>
    <w:p w14:paraId="2F10AF53" w14:textId="27285AD6" w:rsidR="00005933" w:rsidRPr="00434790" w:rsidRDefault="002E0180" w:rsidP="008312BF">
      <w:pPr>
        <w:numPr>
          <w:ilvl w:val="0"/>
          <w:numId w:val="2"/>
        </w:numPr>
        <w:ind w:left="360" w:hanging="360"/>
      </w:pPr>
      <w:r w:rsidRPr="00434790">
        <w:t xml:space="preserve">Anticipated </w:t>
      </w:r>
      <w:r w:rsidR="00005933" w:rsidRPr="00434790">
        <w:t xml:space="preserve">Principal Investigator </w:t>
      </w:r>
      <w:r w:rsidRPr="00434790">
        <w:t xml:space="preserve">Name </w:t>
      </w:r>
      <w:r w:rsidR="00005933" w:rsidRPr="00434790">
        <w:t xml:space="preserve">(individual who will oversee the cooperative agreement) including </w:t>
      </w:r>
      <w:r w:rsidRPr="00434790">
        <w:t xml:space="preserve">title, </w:t>
      </w:r>
      <w:r w:rsidR="00005933" w:rsidRPr="00434790">
        <w:t>address, phone number, , and email address</w:t>
      </w:r>
    </w:p>
    <w:p w14:paraId="2E22D799" w14:textId="4FFE512C" w:rsidR="00005933" w:rsidRPr="00434790" w:rsidRDefault="00005933" w:rsidP="008312BF">
      <w:pPr>
        <w:numPr>
          <w:ilvl w:val="0"/>
          <w:numId w:val="2"/>
        </w:numPr>
        <w:ind w:left="360" w:hanging="360"/>
      </w:pPr>
      <w:r w:rsidRPr="00434790">
        <w:t xml:space="preserve">Authorized Representative </w:t>
      </w:r>
      <w:r w:rsidR="005B0283" w:rsidRPr="00434790">
        <w:t xml:space="preserve">administrative </w:t>
      </w:r>
      <w:r w:rsidRPr="00434790">
        <w:t xml:space="preserve">contact (Recipient staff member(s) </w:t>
      </w:r>
      <w:r w:rsidR="002E0180" w:rsidRPr="00434790">
        <w:t xml:space="preserve">in the recipient’s research office </w:t>
      </w:r>
      <w:r w:rsidRPr="00434790">
        <w:t xml:space="preserve">who will administer the cooperative agreement) including </w:t>
      </w:r>
      <w:r w:rsidR="00875C7C" w:rsidRPr="00434790">
        <w:t>n</w:t>
      </w:r>
      <w:r w:rsidR="002E0180" w:rsidRPr="00434790">
        <w:t xml:space="preserve">ame, title, </w:t>
      </w:r>
      <w:r w:rsidRPr="00434790">
        <w:t>address, phone number, and email address</w:t>
      </w:r>
    </w:p>
    <w:p w14:paraId="08AE530B" w14:textId="6A7CF513" w:rsidR="005B0283" w:rsidRPr="00434790" w:rsidRDefault="00EC73AA" w:rsidP="008312BF">
      <w:pPr>
        <w:numPr>
          <w:ilvl w:val="0"/>
          <w:numId w:val="2"/>
        </w:numPr>
        <w:ind w:left="360" w:hanging="360"/>
      </w:pPr>
      <w:r w:rsidRPr="00434790">
        <w:t>Include n</w:t>
      </w:r>
      <w:r w:rsidR="005B0283" w:rsidRPr="00434790">
        <w:t>ames and affiliations of Co-PIs</w:t>
      </w:r>
      <w:r w:rsidRPr="00434790">
        <w:t>, and if they are funded by the project or in kind</w:t>
      </w:r>
    </w:p>
    <w:p w14:paraId="2697A45F" w14:textId="56D2CFEA" w:rsidR="00122088" w:rsidRPr="00434790" w:rsidRDefault="00122088" w:rsidP="008312BF">
      <w:pPr>
        <w:numPr>
          <w:ilvl w:val="0"/>
          <w:numId w:val="2"/>
        </w:numPr>
        <w:ind w:left="360" w:hanging="360"/>
      </w:pPr>
      <w:r w:rsidRPr="00434790">
        <w:t xml:space="preserve">Include names, titles, and contact information for </w:t>
      </w:r>
      <w:r w:rsidR="00214BE4" w:rsidRPr="00434790">
        <w:t>expected</w:t>
      </w:r>
      <w:r w:rsidRPr="00434790">
        <w:t xml:space="preserve"> USGS collaborators</w:t>
      </w:r>
      <w:r w:rsidR="00214BE4" w:rsidRPr="00434790">
        <w:t xml:space="preserve"> on the project</w:t>
      </w:r>
    </w:p>
    <w:p w14:paraId="384C8CD4" w14:textId="118F93F9" w:rsidR="00D46D8E" w:rsidRPr="00434790" w:rsidRDefault="00D46D8E" w:rsidP="008312BF">
      <w:pPr>
        <w:numPr>
          <w:ilvl w:val="0"/>
          <w:numId w:val="2"/>
        </w:numPr>
        <w:ind w:left="360" w:hanging="360"/>
      </w:pPr>
      <w:r w:rsidRPr="00434790">
        <w:t>List any other cooperators and partners</w:t>
      </w:r>
    </w:p>
    <w:p w14:paraId="09B5D743" w14:textId="707F2111" w:rsidR="00005933" w:rsidRPr="00434790" w:rsidRDefault="00005933" w:rsidP="008312BF">
      <w:pPr>
        <w:numPr>
          <w:ilvl w:val="0"/>
          <w:numId w:val="2"/>
        </w:numPr>
        <w:ind w:left="360" w:hanging="360"/>
      </w:pPr>
      <w:r w:rsidRPr="00434790">
        <w:t xml:space="preserve">List laboratories, equipment, </w:t>
      </w:r>
      <w:r w:rsidR="00904BDA" w:rsidRPr="00434790">
        <w:t xml:space="preserve">study area(s), </w:t>
      </w:r>
      <w:r w:rsidRPr="00434790">
        <w:t>and facilities available for project work.</w:t>
      </w:r>
    </w:p>
    <w:p w14:paraId="4E5BCE60" w14:textId="582479F1" w:rsidR="00005933" w:rsidRPr="00434790" w:rsidRDefault="002E0180" w:rsidP="008312BF">
      <w:pPr>
        <w:numPr>
          <w:ilvl w:val="0"/>
          <w:numId w:val="2"/>
        </w:numPr>
        <w:ind w:left="360" w:hanging="360"/>
      </w:pPr>
      <w:r w:rsidRPr="00434790">
        <w:t xml:space="preserve">State experience </w:t>
      </w:r>
      <w:r w:rsidR="00005933" w:rsidRPr="00434790">
        <w:t>of</w:t>
      </w:r>
      <w:r w:rsidR="008F085F" w:rsidRPr="00434790">
        <w:t xml:space="preserve"> project</w:t>
      </w:r>
      <w:r w:rsidR="00005933" w:rsidRPr="00434790">
        <w:t xml:space="preserve"> staff to conduct the stated work objectives of the project</w:t>
      </w:r>
    </w:p>
    <w:p w14:paraId="799DE6A9" w14:textId="77777777" w:rsidR="00690553" w:rsidRPr="00434790" w:rsidRDefault="00690553" w:rsidP="00690553"/>
    <w:p w14:paraId="6545C40E" w14:textId="252FC4BA" w:rsidR="00690553" w:rsidRPr="00434790" w:rsidRDefault="00690553" w:rsidP="00690553">
      <w:pPr>
        <w:rPr>
          <w:b/>
          <w:bCs/>
          <w:i/>
          <w:iCs/>
          <w:u w:val="single"/>
        </w:rPr>
      </w:pPr>
      <w:r w:rsidRPr="00434790">
        <w:rPr>
          <w:b/>
          <w:bCs/>
          <w:i/>
          <w:iCs/>
          <w:u w:val="single"/>
        </w:rPr>
        <w:t>Proposal text should include the following:</w:t>
      </w:r>
    </w:p>
    <w:p w14:paraId="407F2D12" w14:textId="77777777" w:rsidR="00690553" w:rsidRPr="00434790" w:rsidRDefault="00690553" w:rsidP="00690553"/>
    <w:p w14:paraId="69F0D92A" w14:textId="5B9EB819" w:rsidR="00690553" w:rsidRPr="00434790" w:rsidRDefault="00690553" w:rsidP="00D26A8E">
      <w:pPr>
        <w:ind w:left="540" w:hanging="450"/>
      </w:pPr>
      <w:r w:rsidRPr="00434790">
        <w:t>a.</w:t>
      </w:r>
      <w:r w:rsidRPr="00434790">
        <w:tab/>
      </w:r>
      <w:r w:rsidRPr="00434790">
        <w:rPr>
          <w:u w:val="single"/>
        </w:rPr>
        <w:t>Introduction and Statement of Problem</w:t>
      </w:r>
      <w:r w:rsidRPr="00434790">
        <w:t>. Give a brief introduction to the research problem.  Provide a brief summary of findings or outcomes of any prior work that has been completed or is ongoing in this area.</w:t>
      </w:r>
      <w:r w:rsidR="00BC3074" w:rsidRPr="00434790">
        <w:t xml:space="preserve"> </w:t>
      </w:r>
    </w:p>
    <w:p w14:paraId="57C800FD" w14:textId="7BC3FCFB" w:rsidR="00690553" w:rsidRPr="00434790" w:rsidRDefault="00690553" w:rsidP="00D26A8E">
      <w:pPr>
        <w:ind w:left="540" w:hanging="450"/>
      </w:pPr>
      <w:r w:rsidRPr="00434790">
        <w:t xml:space="preserve">b. </w:t>
      </w:r>
      <w:r w:rsidR="00D26A8E" w:rsidRPr="00434790">
        <w:t xml:space="preserve">    </w:t>
      </w:r>
      <w:r w:rsidRPr="00434790">
        <w:rPr>
          <w:u w:val="single"/>
        </w:rPr>
        <w:t>Objectives</w:t>
      </w:r>
      <w:r w:rsidRPr="00434790">
        <w:t>. Clearly define goals of project.</w:t>
      </w:r>
      <w:r w:rsidR="00BC3074" w:rsidRPr="00434790">
        <w:t xml:space="preserve"> Include geographic scope.</w:t>
      </w:r>
      <w:r w:rsidRPr="00434790">
        <w:t xml:space="preserve"> State how the proposal addresses USGS goals and its relevance and impact. Explain why the work is important. </w:t>
      </w:r>
    </w:p>
    <w:p w14:paraId="2EDAD6DB" w14:textId="73637575" w:rsidR="00690553" w:rsidRPr="00434790" w:rsidRDefault="00690553" w:rsidP="00D26A8E">
      <w:pPr>
        <w:ind w:left="540" w:hanging="450"/>
      </w:pPr>
      <w:r w:rsidRPr="00434790">
        <w:t>c.</w:t>
      </w:r>
      <w:r w:rsidRPr="00434790">
        <w:tab/>
      </w:r>
      <w:r w:rsidR="00BC3074" w:rsidRPr="00434790">
        <w:rPr>
          <w:u w:val="single"/>
        </w:rPr>
        <w:t>Procedures/</w:t>
      </w:r>
      <w:r w:rsidRPr="00434790">
        <w:rPr>
          <w:u w:val="single"/>
        </w:rPr>
        <w:t>Methods</w:t>
      </w:r>
      <w:r w:rsidRPr="00434790">
        <w:t xml:space="preserve">. This section should include a fairly detailed discussion of the work plan and technical approach to both field and laboratory techniques.  </w:t>
      </w:r>
    </w:p>
    <w:p w14:paraId="1C716D72" w14:textId="00CFCB67" w:rsidR="00690553" w:rsidRPr="00434790" w:rsidRDefault="00690553" w:rsidP="00D26A8E">
      <w:pPr>
        <w:ind w:left="540" w:hanging="450"/>
        <w:rPr>
          <w:i/>
          <w:iCs/>
        </w:rPr>
      </w:pPr>
      <w:r w:rsidRPr="00434790">
        <w:t xml:space="preserve">d. </w:t>
      </w:r>
      <w:r w:rsidR="00D26A8E" w:rsidRPr="00434790">
        <w:t xml:space="preserve">    </w:t>
      </w:r>
      <w:r w:rsidRPr="00434790">
        <w:rPr>
          <w:u w:val="single"/>
        </w:rPr>
        <w:t>Planned Products</w:t>
      </w:r>
      <w:r w:rsidR="005E6F14" w:rsidRPr="00434790">
        <w:rPr>
          <w:u w:val="single"/>
        </w:rPr>
        <w:t>,</w:t>
      </w:r>
      <w:r w:rsidRPr="00434790">
        <w:rPr>
          <w:u w:val="single"/>
        </w:rPr>
        <w:t xml:space="preserve"> Dissemination of Research Results</w:t>
      </w:r>
      <w:r w:rsidR="005E6F14" w:rsidRPr="00434790">
        <w:rPr>
          <w:u w:val="single"/>
        </w:rPr>
        <w:t>, and Technology Transfer</w:t>
      </w:r>
      <w:r w:rsidR="003C44BD" w:rsidRPr="00434790">
        <w:t>.</w:t>
      </w:r>
      <w:r w:rsidRPr="00434790">
        <w:t xml:space="preserve"> List product(s) (reports, analyses, digital data, etc.) that will be delivered at the end of the </w:t>
      </w:r>
      <w:r w:rsidR="005E6F14" w:rsidRPr="00434790">
        <w:t xml:space="preserve">project </w:t>
      </w:r>
      <w:r w:rsidRPr="00434790">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w:t>
      </w:r>
      <w:r w:rsidRPr="00434790">
        <w:lastRenderedPageBreak/>
        <w:t xml:space="preserve">publish project reports in scientific and technical journals. </w:t>
      </w:r>
      <w:r w:rsidRPr="00434790">
        <w:rPr>
          <w:i/>
          <w:iCs/>
        </w:rPr>
        <w:t>All products must adhere to USGS Fundamental Science Practices.</w:t>
      </w:r>
    </w:p>
    <w:p w14:paraId="30029CD2" w14:textId="30D880E9" w:rsidR="00383A53" w:rsidRPr="00434790" w:rsidRDefault="00383A53" w:rsidP="00D26A8E">
      <w:pPr>
        <w:ind w:left="540" w:hanging="450"/>
        <w:rPr>
          <w:u w:val="single"/>
        </w:rPr>
      </w:pPr>
      <w:r w:rsidRPr="00434790">
        <w:t>e.</w:t>
      </w:r>
      <w:r w:rsidRPr="00434790">
        <w:rPr>
          <w:b/>
          <w:bCs/>
          <w:i/>
          <w:iCs/>
        </w:rPr>
        <w:t xml:space="preserve">  </w:t>
      </w:r>
      <w:r w:rsidRPr="00434790">
        <w:rPr>
          <w:b/>
          <w:bCs/>
        </w:rPr>
        <w:tab/>
      </w:r>
      <w:r w:rsidRPr="00434790">
        <w:rPr>
          <w:u w:val="single"/>
        </w:rPr>
        <w:t>Schedule</w:t>
      </w:r>
      <w:r w:rsidR="00904BDA" w:rsidRPr="00434790">
        <w:rPr>
          <w:u w:val="single"/>
        </w:rPr>
        <w:t>,</w:t>
      </w:r>
      <w:r w:rsidRPr="00434790">
        <w:rPr>
          <w:u w:val="single"/>
        </w:rPr>
        <w:t xml:space="preserve"> Duration of Study</w:t>
      </w:r>
      <w:r w:rsidR="00904BDA" w:rsidRPr="00434790">
        <w:rPr>
          <w:u w:val="single"/>
        </w:rPr>
        <w:t>, and Reporting Schedule</w:t>
      </w:r>
      <w:r w:rsidR="005D2F44" w:rsidRPr="00434790">
        <w:t xml:space="preserve">. </w:t>
      </w:r>
      <w:r w:rsidR="00BB2504" w:rsidRPr="00434790">
        <w:t>Provide anticipated project start and end dates and a</w:t>
      </w:r>
      <w:r w:rsidR="005D2F44" w:rsidRPr="00434790">
        <w:t xml:space="preserve"> project timeline of key </w:t>
      </w:r>
      <w:r w:rsidR="00281CFE" w:rsidRPr="00434790">
        <w:t>milestones.</w:t>
      </w:r>
      <w:r w:rsidR="00281CFE" w:rsidRPr="00434790">
        <w:rPr>
          <w:u w:val="single"/>
        </w:rPr>
        <w:t xml:space="preserve"> </w:t>
      </w:r>
    </w:p>
    <w:p w14:paraId="468078BE" w14:textId="77777777" w:rsidR="00690553" w:rsidRPr="00434790" w:rsidRDefault="00690553" w:rsidP="00D26A8E">
      <w:pPr>
        <w:ind w:left="540" w:hanging="450"/>
      </w:pPr>
      <w:r w:rsidRPr="00434790">
        <w:t>e.</w:t>
      </w:r>
      <w:r w:rsidRPr="00434790">
        <w:tab/>
      </w:r>
      <w:r w:rsidRPr="00434790">
        <w:rPr>
          <w:u w:val="single"/>
        </w:rPr>
        <w:t>References Cited</w:t>
      </w:r>
      <w:r w:rsidRPr="00434790">
        <w:t>.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Pr="00434790" w:rsidRDefault="00460829" w:rsidP="00D26A8E">
      <w:pPr>
        <w:ind w:left="540" w:hanging="450"/>
        <w:rPr>
          <w:u w:val="single"/>
        </w:rPr>
      </w:pPr>
      <w:r w:rsidRPr="00434790">
        <w:t xml:space="preserve">f. </w:t>
      </w:r>
      <w:r w:rsidRPr="00434790">
        <w:tab/>
      </w:r>
      <w:r w:rsidRPr="00434790">
        <w:rPr>
          <w:u w:val="single"/>
        </w:rPr>
        <w:t>Legal and Policy-Sensitive aspects</w:t>
      </w:r>
      <w:r w:rsidRPr="00434790">
        <w:t xml:space="preserve"> (if applicable)</w:t>
      </w:r>
    </w:p>
    <w:p w14:paraId="2FE632D4" w14:textId="44EB64AD" w:rsidR="00460829" w:rsidRPr="00434790" w:rsidRDefault="00460829" w:rsidP="00D26A8E">
      <w:pPr>
        <w:ind w:left="540" w:hanging="450"/>
      </w:pPr>
      <w:r w:rsidRPr="00434790">
        <w:t xml:space="preserve">g. </w:t>
      </w:r>
      <w:r w:rsidRPr="00434790">
        <w:tab/>
      </w:r>
      <w:r w:rsidRPr="00434790">
        <w:rPr>
          <w:u w:val="single"/>
        </w:rPr>
        <w:t>Animal Use or Human subjects</w:t>
      </w:r>
      <w:r w:rsidRPr="00434790">
        <w:t xml:space="preserve"> (if applicable)</w:t>
      </w:r>
    </w:p>
    <w:p w14:paraId="49A4F20E" w14:textId="77777777" w:rsidR="00690553" w:rsidRPr="00434790" w:rsidRDefault="00690553" w:rsidP="00D26A8E">
      <w:pPr>
        <w:ind w:left="540" w:hanging="450"/>
      </w:pPr>
    </w:p>
    <w:p w14:paraId="57E6E58A" w14:textId="7FDE2FA4" w:rsidR="00690553" w:rsidRPr="00434790" w:rsidRDefault="00690553" w:rsidP="00396590">
      <w:pPr>
        <w:ind w:left="90"/>
        <w:rPr>
          <w:b/>
          <w:bCs/>
          <w:i/>
          <w:iCs/>
        </w:rPr>
      </w:pPr>
      <w:r w:rsidRPr="00434790">
        <w:rPr>
          <w:b/>
          <w:bCs/>
          <w:i/>
          <w:iCs/>
        </w:rPr>
        <w:t xml:space="preserve">Budget </w:t>
      </w:r>
      <w:r w:rsidR="00BA3C62" w:rsidRPr="00434790">
        <w:rPr>
          <w:b/>
          <w:bCs/>
          <w:i/>
          <w:iCs/>
        </w:rPr>
        <w:t xml:space="preserve">Narrative </w:t>
      </w:r>
      <w:r w:rsidRPr="00434790">
        <w:rPr>
          <w:b/>
          <w:bCs/>
          <w:i/>
          <w:iCs/>
        </w:rPr>
        <w:t xml:space="preserve">- This information will provide details </w:t>
      </w:r>
      <w:r w:rsidR="00BA3C62" w:rsidRPr="00434790">
        <w:rPr>
          <w:b/>
          <w:bCs/>
          <w:i/>
          <w:iCs/>
        </w:rPr>
        <w:t>and a breakdown of funds requested on</w:t>
      </w:r>
      <w:r w:rsidRPr="00434790">
        <w:rPr>
          <w:b/>
          <w:bCs/>
          <w:i/>
          <w:iCs/>
        </w:rPr>
        <w:t xml:space="preserve"> the</w:t>
      </w:r>
      <w:r w:rsidR="00396590" w:rsidRPr="00434790">
        <w:rPr>
          <w:b/>
          <w:bCs/>
          <w:i/>
          <w:iCs/>
        </w:rPr>
        <w:t xml:space="preserve"> </w:t>
      </w:r>
      <w:r w:rsidRPr="00434790">
        <w:rPr>
          <w:b/>
          <w:bCs/>
          <w:i/>
          <w:iCs/>
        </w:rPr>
        <w:t xml:space="preserve">SF 424A form.  </w:t>
      </w:r>
      <w:r w:rsidR="00C402DA" w:rsidRPr="00434790">
        <w:rPr>
          <w:b/>
          <w:bCs/>
          <w:i/>
          <w:iCs/>
        </w:rPr>
        <w:t>Organize the narrative by Object Class Category titles on the SF-424A</w:t>
      </w:r>
      <w:r w:rsidR="0094433A" w:rsidRPr="00434790">
        <w:rPr>
          <w:b/>
          <w:bCs/>
          <w:i/>
          <w:iCs/>
        </w:rPr>
        <w:t xml:space="preserve"> and e</w:t>
      </w:r>
      <w:r w:rsidR="00BA3C62" w:rsidRPr="00434790">
        <w:rPr>
          <w:b/>
          <w:bCs/>
          <w:i/>
          <w:iCs/>
        </w:rPr>
        <w:t>nsure the amounts correspond to the SF-424A</w:t>
      </w:r>
      <w:r w:rsidR="0094433A" w:rsidRPr="00434790">
        <w:rPr>
          <w:b/>
          <w:bCs/>
          <w:i/>
          <w:iCs/>
        </w:rPr>
        <w:t xml:space="preserve">. </w:t>
      </w:r>
      <w:r w:rsidR="00700582" w:rsidRPr="00434790">
        <w:rPr>
          <w:b/>
          <w:bCs/>
          <w:i/>
          <w:iCs/>
        </w:rPr>
        <w:t xml:space="preserve">Break out and show all project budget years you are applying for in your budget documents (budget narrative and SF-424A). </w:t>
      </w:r>
      <w:r w:rsidR="0094433A" w:rsidRPr="00434790">
        <w:rPr>
          <w:b/>
          <w:bCs/>
          <w:i/>
          <w:iCs/>
        </w:rPr>
        <w:t>I</w:t>
      </w:r>
      <w:r w:rsidRPr="00434790">
        <w:rPr>
          <w:b/>
          <w:bCs/>
          <w:i/>
          <w:iCs/>
        </w:rPr>
        <w:t>nclude the following:</w:t>
      </w:r>
    </w:p>
    <w:p w14:paraId="5000D2E5" w14:textId="77777777" w:rsidR="00690553" w:rsidRPr="00434790" w:rsidRDefault="00690553" w:rsidP="00D26A8E">
      <w:pPr>
        <w:ind w:left="540" w:hanging="450"/>
      </w:pPr>
    </w:p>
    <w:p w14:paraId="4AA78D62" w14:textId="10F28204" w:rsidR="00690553" w:rsidRPr="00434790" w:rsidRDefault="00690553" w:rsidP="00D26A8E">
      <w:pPr>
        <w:ind w:left="540" w:hanging="450"/>
      </w:pPr>
      <w:r w:rsidRPr="00434790">
        <w:t>a.</w:t>
      </w:r>
      <w:r w:rsidRPr="00434790">
        <w:tab/>
      </w:r>
      <w:r w:rsidR="0081695A" w:rsidRPr="00434790">
        <w:rPr>
          <w:b/>
          <w:bCs/>
          <w:u w:val="single"/>
        </w:rPr>
        <w:t>Personnel:</w:t>
      </w:r>
      <w:r w:rsidR="0081695A" w:rsidRPr="00434790">
        <w:rPr>
          <w:b/>
          <w:bCs/>
        </w:rPr>
        <w:t xml:space="preserve"> </w:t>
      </w:r>
      <w:r w:rsidR="0081695A" w:rsidRPr="00434790">
        <w:t>For s</w:t>
      </w:r>
      <w:r w:rsidRPr="00434790">
        <w:t xml:space="preserve">alaries and </w:t>
      </w:r>
      <w:r w:rsidR="0081695A" w:rsidRPr="00434790">
        <w:t>wages,</w:t>
      </w:r>
      <w:r w:rsidR="0081695A" w:rsidRPr="00434790">
        <w:rPr>
          <w:u w:val="single"/>
        </w:rPr>
        <w:t xml:space="preserve"> l</w:t>
      </w:r>
      <w:r w:rsidRPr="00434790">
        <w:t>ist names, position</w:t>
      </w:r>
      <w:r w:rsidR="00F915CA" w:rsidRPr="00434790">
        <w:t>/job title</w:t>
      </w:r>
      <w:r w:rsidRPr="00434790">
        <w:t xml:space="preserve">, </w:t>
      </w:r>
      <w:r w:rsidR="00B66E49" w:rsidRPr="00434790">
        <w:t xml:space="preserve">job category/classification, </w:t>
      </w:r>
      <w:r w:rsidRPr="00434790">
        <w:t>rate of compensation</w:t>
      </w:r>
      <w:r w:rsidR="00BA77DE" w:rsidRPr="00434790">
        <w:t>, and how the rate was determined, or what it is based on</w:t>
      </w:r>
      <w:r w:rsidRPr="00434790">
        <w:t xml:space="preserve">. </w:t>
      </w:r>
      <w:r w:rsidR="00F915CA" w:rsidRPr="00434790">
        <w:t xml:space="preserve">Include </w:t>
      </w:r>
      <w:r w:rsidRPr="00434790">
        <w:t>their total time</w:t>
      </w:r>
      <w:r w:rsidR="00F915CA" w:rsidRPr="00434790">
        <w:t xml:space="preserve">/level of effort. For each personnel member </w:t>
      </w:r>
      <w:r w:rsidR="004C49AD" w:rsidRPr="00434790">
        <w:t xml:space="preserve">also </w:t>
      </w:r>
      <w:r w:rsidR="00F915CA" w:rsidRPr="00434790">
        <w:t>include</w:t>
      </w:r>
      <w:r w:rsidRPr="00434790">
        <w:t xml:space="preserve"> role</w:t>
      </w:r>
      <w:r w:rsidR="00F915CA" w:rsidRPr="00434790">
        <w:t xml:space="preserve"> on the project</w:t>
      </w:r>
      <w:r w:rsidRPr="00434790">
        <w:t>.</w:t>
      </w:r>
    </w:p>
    <w:p w14:paraId="245A96A8" w14:textId="2B95FC9C" w:rsidR="00690553" w:rsidRPr="00434790" w:rsidRDefault="00690553" w:rsidP="00D26A8E">
      <w:pPr>
        <w:ind w:left="540" w:hanging="450"/>
      </w:pPr>
      <w:r w:rsidRPr="00434790">
        <w:t>b.</w:t>
      </w:r>
      <w:r w:rsidRPr="00434790">
        <w:tab/>
      </w:r>
      <w:r w:rsidRPr="00434790">
        <w:rPr>
          <w:b/>
          <w:bCs/>
          <w:u w:val="single"/>
        </w:rPr>
        <w:t>Fringe benefits</w:t>
      </w:r>
      <w:r w:rsidR="0081695A" w:rsidRPr="00434790">
        <w:rPr>
          <w:u w:val="single"/>
        </w:rPr>
        <w:t xml:space="preserve">: </w:t>
      </w:r>
      <w:r w:rsidRPr="00434790">
        <w:t xml:space="preserve">  Indicate the rates/amounts in conformance with normal accounting procedures</w:t>
      </w:r>
      <w:r w:rsidR="00BA77DE" w:rsidRPr="00434790">
        <w:t xml:space="preserve"> and recipient policy</w:t>
      </w:r>
      <w:r w:rsidRPr="00434790">
        <w:t xml:space="preserve">.  Explain what costs are covered in this category and the basis of the rate computations. </w:t>
      </w:r>
      <w:r w:rsidR="00BA77DE" w:rsidRPr="00434790">
        <w:t xml:space="preserve">Attach fringe benefit </w:t>
      </w:r>
      <w:r w:rsidR="00BB5121" w:rsidRPr="00434790">
        <w:t xml:space="preserve">rate sheet or </w:t>
      </w:r>
      <w:r w:rsidR="00884D0B" w:rsidRPr="00434790">
        <w:t>agreement or</w:t>
      </w:r>
      <w:r w:rsidR="00BB5121" w:rsidRPr="00434790">
        <w:t xml:space="preserve"> provide a link to official rates if posted </w:t>
      </w:r>
      <w:r w:rsidR="6EA15B5A" w:rsidRPr="00434790">
        <w:t>online.</w:t>
      </w:r>
    </w:p>
    <w:p w14:paraId="42527D27" w14:textId="7DE5EA32" w:rsidR="00690553" w:rsidRPr="00434790" w:rsidRDefault="00884D0B" w:rsidP="00D26A8E">
      <w:pPr>
        <w:ind w:left="540" w:hanging="450"/>
      </w:pPr>
      <w:r w:rsidRPr="00434790">
        <w:t>c</w:t>
      </w:r>
      <w:r w:rsidR="00690553" w:rsidRPr="00434790">
        <w:t>.</w:t>
      </w:r>
      <w:r w:rsidR="00690553" w:rsidRPr="00434790">
        <w:tab/>
      </w:r>
      <w:r w:rsidR="00690553" w:rsidRPr="00434790">
        <w:rPr>
          <w:b/>
          <w:bCs/>
          <w:u w:val="single"/>
        </w:rPr>
        <w:t>Supplies</w:t>
      </w:r>
      <w:r w:rsidR="0081695A" w:rsidRPr="00434790">
        <w:t>:</w:t>
      </w:r>
      <w:r w:rsidR="00690553" w:rsidRPr="00434790">
        <w:t xml:space="preserve"> </w:t>
      </w:r>
      <w:r w:rsidR="00404C4E" w:rsidRPr="00434790">
        <w:t>Supplies include</w:t>
      </w:r>
      <w:r w:rsidR="00690553" w:rsidRPr="00434790">
        <w:t xml:space="preserve"> </w:t>
      </w:r>
      <w:r w:rsidR="00404C4E" w:rsidRPr="00434790">
        <w:t xml:space="preserve">all tangible personal property other than those described in the equipment definition. A computing device is a supply if the acquisition cost is below the lesser of the capitalization level established by the recipient or subrecipient for financial statement purposes or $10,000, regardless of the length of its useful life. </w:t>
      </w:r>
      <w:r w:rsidR="00690553" w:rsidRPr="00434790">
        <w:t>Enter the cost for all tangible property. Include the cost of office, laboratory, computing, and field supplies separately. Provide detail on any specific item, which represents a significant portion of the proposed amount.</w:t>
      </w:r>
    </w:p>
    <w:p w14:paraId="67FE1A0F" w14:textId="288BE32D" w:rsidR="007831E5" w:rsidRPr="00434790" w:rsidRDefault="00884D0B" w:rsidP="00D26A8E">
      <w:pPr>
        <w:ind w:left="540" w:hanging="450"/>
      </w:pPr>
      <w:r w:rsidRPr="00434790">
        <w:t>d</w:t>
      </w:r>
      <w:r w:rsidR="00690553" w:rsidRPr="00434790">
        <w:t>.</w:t>
      </w:r>
      <w:r w:rsidR="00690553" w:rsidRPr="00434790">
        <w:tab/>
      </w:r>
      <w:r w:rsidR="00690553" w:rsidRPr="00434790">
        <w:rPr>
          <w:b/>
          <w:bCs/>
          <w:u w:val="single"/>
        </w:rPr>
        <w:t>Equipment</w:t>
      </w:r>
      <w:r w:rsidR="0081695A" w:rsidRPr="00434790">
        <w:rPr>
          <w:u w:val="single"/>
        </w:rPr>
        <w:t>:</w:t>
      </w:r>
      <w:r w:rsidR="00690553" w:rsidRPr="00434790">
        <w:t xml:space="preserve"> </w:t>
      </w:r>
      <w:r w:rsidR="00B67838" w:rsidRPr="00434790">
        <w:t xml:space="preserve">Equipment 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 </w:t>
      </w:r>
      <w:r w:rsidR="00690553" w:rsidRPr="00434790">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Pr="00434790" w:rsidRDefault="007831E5" w:rsidP="00E175E5">
      <w:pPr>
        <w:ind w:left="540"/>
      </w:pPr>
      <w:r w:rsidRPr="00434790">
        <w:t>*</w:t>
      </w:r>
      <w:r w:rsidR="00690553" w:rsidRPr="00434790">
        <w:t>Title to non-expendable personal property shall be vested solely with the Recipient. Under no circumstances shall property title be vested in a sub-tier recipient.</w:t>
      </w:r>
    </w:p>
    <w:p w14:paraId="01D5C45F" w14:textId="5031D882" w:rsidR="00BB5121" w:rsidRPr="00434790" w:rsidRDefault="00884D0B" w:rsidP="00D26A8E">
      <w:pPr>
        <w:ind w:left="540" w:hanging="450"/>
      </w:pPr>
      <w:r w:rsidRPr="00434790">
        <w:t>e</w:t>
      </w:r>
      <w:r w:rsidR="00690553" w:rsidRPr="00434790">
        <w:t>.</w:t>
      </w:r>
      <w:r w:rsidR="00690553" w:rsidRPr="00434790">
        <w:tab/>
      </w:r>
      <w:r w:rsidR="0081695A" w:rsidRPr="00434790">
        <w:rPr>
          <w:b/>
          <w:bCs/>
          <w:u w:val="single"/>
        </w:rPr>
        <w:t>Contractual:</w:t>
      </w:r>
      <w:r w:rsidR="00690553" w:rsidRPr="00434790">
        <w:t xml:space="preserve"> Identify the tasks or problems for which such services would be used.  List the contemplated consultant, the estimated amount of time required</w:t>
      </w:r>
      <w:r w:rsidR="00D571BD" w:rsidRPr="00434790">
        <w:t xml:space="preserve"> (level of effort)</w:t>
      </w:r>
      <w:r w:rsidR="00690553" w:rsidRPr="00434790">
        <w:t xml:space="preserve">, and the quoted rate per day or hour. </w:t>
      </w:r>
    </w:p>
    <w:p w14:paraId="73C3E839" w14:textId="1DC81808" w:rsidR="00690553" w:rsidRPr="00434790" w:rsidRDefault="00BB5121" w:rsidP="00D26A8E">
      <w:pPr>
        <w:ind w:left="540" w:hanging="450"/>
      </w:pPr>
      <w:r w:rsidRPr="00434790">
        <w:tab/>
        <w:t>*</w:t>
      </w:r>
      <w:r w:rsidRPr="00434790">
        <w:rPr>
          <w:u w:val="single"/>
        </w:rPr>
        <w:t xml:space="preserve"> Lab Analyses.</w:t>
      </w:r>
      <w:r w:rsidRPr="00434790">
        <w:t xml:space="preserve">  Include geochemical analyses, radiocarbon age dating, etc.  Briefly itemize cost of all analytical work (if applicable)</w:t>
      </w:r>
      <w:r w:rsidR="002610D1" w:rsidRPr="00434790">
        <w:t>; Could also fall under Other Direct Costs.</w:t>
      </w:r>
      <w:r w:rsidR="00690553" w:rsidRPr="00434790">
        <w:t xml:space="preserve"> </w:t>
      </w:r>
    </w:p>
    <w:p w14:paraId="3DB0C739" w14:textId="3142B19A" w:rsidR="00690553" w:rsidRPr="00434790" w:rsidRDefault="00884D0B" w:rsidP="00D26A8E">
      <w:pPr>
        <w:ind w:left="540" w:hanging="450"/>
      </w:pPr>
      <w:r w:rsidRPr="00434790">
        <w:t>f</w:t>
      </w:r>
      <w:r w:rsidR="00690553" w:rsidRPr="00434790">
        <w:t>.</w:t>
      </w:r>
      <w:r w:rsidR="00690553" w:rsidRPr="00434790">
        <w:tab/>
      </w:r>
      <w:r w:rsidR="00690553" w:rsidRPr="00434790">
        <w:rPr>
          <w:b/>
          <w:bCs/>
          <w:u w:val="single"/>
        </w:rPr>
        <w:t>Travel</w:t>
      </w:r>
      <w:r w:rsidR="0081695A" w:rsidRPr="00434790">
        <w:rPr>
          <w:b/>
          <w:bCs/>
          <w:u w:val="single"/>
        </w:rPr>
        <w:t>:</w:t>
      </w:r>
      <w:r w:rsidR="0081695A" w:rsidRPr="00434790">
        <w:t xml:space="preserve"> </w:t>
      </w:r>
      <w:r w:rsidR="00690553" w:rsidRPr="00434790">
        <w:t xml:space="preserve">State the purpose of </w:t>
      </w:r>
      <w:r w:rsidR="00111862" w:rsidRPr="00434790">
        <w:t xml:space="preserve">each budgeted </w:t>
      </w:r>
      <w:r w:rsidR="00690553" w:rsidRPr="00434790">
        <w:t xml:space="preserve">trip and itemize the estimated travel costs </w:t>
      </w:r>
      <w:r w:rsidR="00111862" w:rsidRPr="00434790">
        <w:t xml:space="preserve">for each </w:t>
      </w:r>
      <w:r w:rsidR="00690553" w:rsidRPr="00434790">
        <w:t>trip required</w:t>
      </w:r>
      <w:r w:rsidR="00111862" w:rsidRPr="00434790">
        <w:t xml:space="preserve">. Include </w:t>
      </w:r>
      <w:r w:rsidR="008E7FC6" w:rsidRPr="00434790">
        <w:t xml:space="preserve">purpose of travel, </w:t>
      </w:r>
      <w:r w:rsidR="00111862" w:rsidRPr="00434790">
        <w:t>to and from locations</w:t>
      </w:r>
      <w:r w:rsidR="00690553" w:rsidRPr="00434790">
        <w:t xml:space="preserve">, </w:t>
      </w:r>
      <w:r w:rsidR="00111862" w:rsidRPr="00434790">
        <w:t>persons</w:t>
      </w:r>
      <w:r w:rsidR="00690553" w:rsidRPr="00434790">
        <w:t xml:space="preserve"> traveling</w:t>
      </w:r>
      <w:r w:rsidR="00111862" w:rsidRPr="00434790">
        <w:t xml:space="preserve"> by </w:t>
      </w:r>
      <w:r w:rsidR="00111862" w:rsidRPr="00434790">
        <w:lastRenderedPageBreak/>
        <w:t>name if known</w:t>
      </w:r>
      <w:r w:rsidR="00690553" w:rsidRPr="00434790">
        <w:t xml:space="preserve">, </w:t>
      </w:r>
      <w:r w:rsidR="008E7FC6" w:rsidRPr="00434790">
        <w:t xml:space="preserve">number of days for each trip, </w:t>
      </w:r>
      <w:r w:rsidR="00690553" w:rsidRPr="00434790">
        <w:t xml:space="preserve">the per diem </w:t>
      </w:r>
      <w:r w:rsidR="00315EFE" w:rsidRPr="00434790">
        <w:t xml:space="preserve">(lodging and M&amp;IE) </w:t>
      </w:r>
      <w:r w:rsidR="00690553" w:rsidRPr="00434790">
        <w:t>rates</w:t>
      </w:r>
      <w:r w:rsidR="00315EFE" w:rsidRPr="00434790">
        <w:t xml:space="preserve"> (in accordance with GSA allowable published rates and recipient travel policy)</w:t>
      </w:r>
      <w:r w:rsidR="00690553" w:rsidRPr="00434790">
        <w:t xml:space="preserve">, the cost of </w:t>
      </w:r>
      <w:r w:rsidR="00315EFE" w:rsidRPr="00434790">
        <w:t xml:space="preserve"> each method of </w:t>
      </w:r>
      <w:r w:rsidR="00690553" w:rsidRPr="00434790">
        <w:t>transportation</w:t>
      </w:r>
      <w:r w:rsidR="00315EFE" w:rsidRPr="00434790">
        <w:t xml:space="preserve"> and how that cost was determined</w:t>
      </w:r>
      <w:r w:rsidR="00690553" w:rsidRPr="00434790">
        <w:t xml:space="preserve">, and any miscellaneous expenses for each trip. Calculations of other special transportation costs (such as charges for use of applicant-owned vehicles or vehicle rental costs) should also </w:t>
      </w:r>
      <w:r w:rsidR="0081695A" w:rsidRPr="00434790">
        <w:t>include a justification of cost</w:t>
      </w:r>
    </w:p>
    <w:p w14:paraId="41D79A91" w14:textId="410F2FD2" w:rsidR="00690553" w:rsidRPr="00434790" w:rsidRDefault="00BB5121" w:rsidP="00D26A8E">
      <w:pPr>
        <w:ind w:left="540" w:hanging="450"/>
      </w:pPr>
      <w:r w:rsidRPr="00434790">
        <w:tab/>
        <w:t>*</w:t>
      </w:r>
      <w:r w:rsidRPr="00434790">
        <w:rPr>
          <w:u w:val="single"/>
        </w:rPr>
        <w:t>Field Expenses.</w:t>
      </w:r>
      <w:r w:rsidRPr="00434790">
        <w:t xml:space="preserve"> Briefly itemize the estimated travel costs (i.e., number of people, number of travel days, lodging and transportation costs, and other travel costs).</w:t>
      </w:r>
      <w:r w:rsidR="00690553" w:rsidRPr="00434790">
        <w:tab/>
        <w:t xml:space="preserve"> </w:t>
      </w:r>
    </w:p>
    <w:p w14:paraId="075183BF" w14:textId="4DA73A1D" w:rsidR="00690553" w:rsidRPr="00434790" w:rsidRDefault="004E15B7" w:rsidP="00D26A8E">
      <w:pPr>
        <w:ind w:left="540" w:hanging="450"/>
      </w:pPr>
      <w:r w:rsidRPr="00434790">
        <w:t>g</w:t>
      </w:r>
      <w:r w:rsidR="00690553" w:rsidRPr="00434790">
        <w:t>.</w:t>
      </w:r>
      <w:r w:rsidR="00690553" w:rsidRPr="00434790">
        <w:rPr>
          <w:b/>
          <w:bCs/>
        </w:rPr>
        <w:tab/>
      </w:r>
      <w:r w:rsidR="00690553" w:rsidRPr="00434790">
        <w:rPr>
          <w:b/>
          <w:bCs/>
          <w:u w:val="single"/>
        </w:rPr>
        <w:t>Other direct costs</w:t>
      </w:r>
      <w:r w:rsidR="0081695A" w:rsidRPr="00434790">
        <w:rPr>
          <w:b/>
          <w:bCs/>
          <w:u w:val="single"/>
        </w:rPr>
        <w:t>:</w:t>
      </w:r>
      <w:r w:rsidR="00690553" w:rsidRPr="00434790">
        <w:rPr>
          <w:b/>
          <w:bCs/>
        </w:rPr>
        <w:t xml:space="preserve">  </w:t>
      </w:r>
      <w:r w:rsidR="00690553" w:rsidRPr="00434790">
        <w:t>Itemize the different types of costs not included elsewhere; such as, shipping, computing, equipment-use charges, or other services.</w:t>
      </w:r>
    </w:p>
    <w:p w14:paraId="11EF0156" w14:textId="37A95B74" w:rsidR="0081695A" w:rsidRPr="00434790" w:rsidRDefault="0081695A" w:rsidP="00D26A8E">
      <w:pPr>
        <w:ind w:left="540" w:hanging="450"/>
      </w:pPr>
      <w:r w:rsidRPr="00434790">
        <w:tab/>
        <w:t>*</w:t>
      </w:r>
      <w:r w:rsidRPr="00434790">
        <w:rPr>
          <w:u w:val="single"/>
        </w:rPr>
        <w:t>Publication costs.</w:t>
      </w:r>
      <w:r w:rsidRPr="00434790">
        <w:t xml:space="preserve">  Show the estimated cost of publishing the results of the research, including the final report.  Include costs of drafting or graphics, reproduction, page or illustration charges, and a minimum number of reprints.  </w:t>
      </w:r>
    </w:p>
    <w:p w14:paraId="5D37EC69" w14:textId="3499A961" w:rsidR="00690553" w:rsidRPr="00434790" w:rsidRDefault="004E15B7" w:rsidP="00D26A8E">
      <w:pPr>
        <w:ind w:left="540" w:hanging="450"/>
      </w:pPr>
      <w:r w:rsidRPr="00434790">
        <w:t>h</w:t>
      </w:r>
      <w:r w:rsidR="00690553" w:rsidRPr="00434790">
        <w:t>.</w:t>
      </w:r>
      <w:r w:rsidR="00690553" w:rsidRPr="00434790">
        <w:tab/>
      </w:r>
      <w:r w:rsidR="00690553" w:rsidRPr="00434790">
        <w:rPr>
          <w:b/>
          <w:bCs/>
          <w:u w:val="single"/>
        </w:rPr>
        <w:t>Total Direct Charges</w:t>
      </w:r>
      <w:r w:rsidR="0081695A" w:rsidRPr="00434790">
        <w:rPr>
          <w:u w:val="single"/>
        </w:rPr>
        <w:t>:</w:t>
      </w:r>
      <w:r w:rsidR="0081695A" w:rsidRPr="00434790">
        <w:t xml:space="preserve">  </w:t>
      </w:r>
      <w:r w:rsidR="00690553" w:rsidRPr="00434790">
        <w:t>Totals for items a - j.</w:t>
      </w:r>
    </w:p>
    <w:p w14:paraId="4575508F" w14:textId="5AB21257" w:rsidR="00690553" w:rsidRPr="00434790" w:rsidRDefault="004E15B7" w:rsidP="00D26A8E">
      <w:pPr>
        <w:ind w:left="540" w:hanging="450"/>
      </w:pPr>
      <w:r w:rsidRPr="00434790">
        <w:t>i</w:t>
      </w:r>
      <w:r w:rsidR="00690553" w:rsidRPr="00434790">
        <w:t>.</w:t>
      </w:r>
      <w:r w:rsidR="00690553" w:rsidRPr="00434790">
        <w:tab/>
      </w:r>
      <w:r w:rsidR="00690553" w:rsidRPr="00434790">
        <w:rPr>
          <w:b/>
          <w:bCs/>
          <w:u w:val="single"/>
        </w:rPr>
        <w:t>Indirect Charges (Overhead)</w:t>
      </w:r>
      <w:r w:rsidR="0081695A" w:rsidRPr="00434790">
        <w:rPr>
          <w:b/>
          <w:bCs/>
          <w:u w:val="single"/>
        </w:rPr>
        <w:t>:</w:t>
      </w:r>
      <w:r w:rsidR="00690553" w:rsidRPr="00434790">
        <w:t xml:space="preserve">  Indirect cost/general and administrative (G&amp;A) cost.  Show the proposed rate, </w:t>
      </w:r>
      <w:r w:rsidR="0081695A" w:rsidRPr="00434790">
        <w:t xml:space="preserve">modified total direct </w:t>
      </w:r>
      <w:r w:rsidR="00690553" w:rsidRPr="00434790">
        <w:t xml:space="preserve">cost base, and </w:t>
      </w:r>
      <w:r w:rsidR="0081695A" w:rsidRPr="00434790">
        <w:t xml:space="preserve">total </w:t>
      </w:r>
      <w:r w:rsidR="00690553" w:rsidRPr="00434790">
        <w:t xml:space="preserve">proposed amount for indirect costs based on the cost principles applicable to the Applicant's organization.  If the Applicant has separate rates for recovery of labor overhead and G&amp;A costs, each charge should be shown. </w:t>
      </w:r>
      <w:r w:rsidR="0081695A" w:rsidRPr="00434790">
        <w:t>Provide copy of recipient’s official negotiated indirect cost rate agreement.</w:t>
      </w:r>
      <w:r w:rsidR="00690553" w:rsidRPr="00434790">
        <w:t xml:space="preserve"> NOTE:  CESU NEGOTIATED IDC </w:t>
      </w:r>
      <w:r w:rsidR="0081695A" w:rsidRPr="00434790">
        <w:t xml:space="preserve">RATE </w:t>
      </w:r>
      <w:r w:rsidR="00690553" w:rsidRPr="00434790">
        <w:t xml:space="preserve">IS </w:t>
      </w:r>
      <w:r w:rsidR="0081695A" w:rsidRPr="00434790">
        <w:t xml:space="preserve">APPROVED AT </w:t>
      </w:r>
      <w:r w:rsidR="00690553" w:rsidRPr="00434790">
        <w:t>17.5%</w:t>
      </w:r>
      <w:r w:rsidR="0081695A" w:rsidRPr="00434790">
        <w:t>.</w:t>
      </w:r>
    </w:p>
    <w:p w14:paraId="40A064AD" w14:textId="38698654" w:rsidR="00690553" w:rsidRPr="00434790" w:rsidRDefault="004E15B7" w:rsidP="00D26A8E">
      <w:pPr>
        <w:ind w:left="540" w:hanging="450"/>
      </w:pPr>
      <w:r w:rsidRPr="00434790">
        <w:t>j</w:t>
      </w:r>
      <w:r w:rsidR="00690553" w:rsidRPr="00434790">
        <w:t>.</w:t>
      </w:r>
      <w:r w:rsidR="00690553" w:rsidRPr="00434790">
        <w:tab/>
      </w:r>
      <w:r w:rsidR="0081695A" w:rsidRPr="00434790">
        <w:rPr>
          <w:b/>
          <w:bCs/>
          <w:u w:val="single"/>
        </w:rPr>
        <w:t>Total:</w:t>
      </w:r>
      <w:r w:rsidR="00690553" w:rsidRPr="00434790">
        <w:t xml:space="preserve"> Total items </w:t>
      </w:r>
      <w:r w:rsidRPr="00434790">
        <w:t>h</w:t>
      </w:r>
      <w:r w:rsidR="00690553" w:rsidRPr="00434790">
        <w:t xml:space="preserve"> and </w:t>
      </w:r>
      <w:r w:rsidRPr="00434790">
        <w:t>i</w:t>
      </w:r>
      <w:r w:rsidR="00690553" w:rsidRPr="00434790">
        <w:t>.</w:t>
      </w:r>
    </w:p>
    <w:p w14:paraId="4A08A7F1" w14:textId="1F8E7BAD" w:rsidR="0081695A" w:rsidRPr="00434790" w:rsidRDefault="0081695A" w:rsidP="00E175E5">
      <w:pPr>
        <w:ind w:left="540"/>
        <w:rPr>
          <w:b/>
          <w:bCs/>
          <w:i/>
          <w:iCs/>
        </w:rPr>
      </w:pPr>
      <w:r w:rsidRPr="00434790">
        <w:rPr>
          <w:b/>
          <w:bCs/>
          <w:i/>
          <w:iCs/>
        </w:rPr>
        <w:t xml:space="preserve">Missing budget details will delay </w:t>
      </w:r>
      <w:r w:rsidR="00107EDF" w:rsidRPr="00434790">
        <w:rPr>
          <w:b/>
          <w:bCs/>
          <w:i/>
          <w:iCs/>
        </w:rPr>
        <w:t>awarding timelines. USGS will not support any costs incurred prior to the start date established on the award by the Contracting Officer.</w:t>
      </w:r>
    </w:p>
    <w:p w14:paraId="28DEF415" w14:textId="77777777" w:rsidR="00690553" w:rsidRPr="00434790" w:rsidRDefault="00690553" w:rsidP="00690553"/>
    <w:p w14:paraId="0C4686EC" w14:textId="77777777" w:rsidR="00690553" w:rsidRPr="00434790" w:rsidRDefault="00690553" w:rsidP="00690553">
      <w:pPr>
        <w:rPr>
          <w:b/>
          <w:bCs/>
          <w:i/>
          <w:iCs/>
          <w:u w:val="single"/>
        </w:rPr>
      </w:pPr>
      <w:r w:rsidRPr="00434790">
        <w:rPr>
          <w:b/>
          <w:bCs/>
          <w:i/>
          <w:iCs/>
          <w:u w:val="single"/>
        </w:rPr>
        <w:t>USGS Data Management Plan Requirements</w:t>
      </w:r>
    </w:p>
    <w:p w14:paraId="08B2D58B" w14:textId="77777777" w:rsidR="00690553" w:rsidRPr="00434790" w:rsidRDefault="00690553" w:rsidP="00690553"/>
    <w:p w14:paraId="4FB6E5C0" w14:textId="4AFCED91" w:rsidR="00690553" w:rsidRPr="00434790" w:rsidRDefault="00690553" w:rsidP="00690553">
      <w:r w:rsidRPr="00434790">
        <w:t>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3698CFB1" w14:textId="77777777" w:rsidR="00690553" w:rsidRPr="00434790" w:rsidRDefault="00690553" w:rsidP="00690553"/>
    <w:p w14:paraId="1F648415" w14:textId="6432A8A5" w:rsidR="00690553" w:rsidRPr="00434790" w:rsidRDefault="00B71A68" w:rsidP="008312BF">
      <w:pPr>
        <w:numPr>
          <w:ilvl w:val="0"/>
          <w:numId w:val="3"/>
        </w:numPr>
        <w:ind w:left="450"/>
      </w:pPr>
      <w:r w:rsidRPr="00434790">
        <w:t xml:space="preserve">the </w:t>
      </w:r>
      <w:r w:rsidR="00690553" w:rsidRPr="00434790">
        <w:t xml:space="preserve">types of data, samples, physical collections, software, curriculum materials, and other materials to be produced </w:t>
      </w:r>
      <w:r w:rsidRPr="00434790">
        <w:t xml:space="preserve">over </w:t>
      </w:r>
      <w:r w:rsidR="00690553" w:rsidRPr="00434790">
        <w:t>the course of the project;</w:t>
      </w:r>
    </w:p>
    <w:p w14:paraId="6E2BD7BE" w14:textId="64C91E07" w:rsidR="00690553" w:rsidRPr="00434790" w:rsidRDefault="00690553" w:rsidP="008312BF">
      <w:pPr>
        <w:numPr>
          <w:ilvl w:val="0"/>
          <w:numId w:val="3"/>
        </w:numPr>
        <w:ind w:left="450"/>
      </w:pPr>
      <w:r w:rsidRPr="00434790">
        <w:t>the standards to be used for data and metadata format and content (where existing standards are absent or deemed inadequate, this should be documented along with any proposed solutions or remedies);</w:t>
      </w:r>
    </w:p>
    <w:p w14:paraId="2300841E" w14:textId="728DBE5E" w:rsidR="00690553" w:rsidRPr="00434790" w:rsidRDefault="00690553" w:rsidP="008312BF">
      <w:pPr>
        <w:numPr>
          <w:ilvl w:val="0"/>
          <w:numId w:val="3"/>
        </w:numPr>
        <w:ind w:left="450"/>
      </w:pPr>
      <w:r w:rsidRPr="00434790">
        <w:t>policies for access and sharing including provisions for appropriate protection of privacy, confidentiality, security, intellectual property, or other rights or requirements;</w:t>
      </w:r>
    </w:p>
    <w:p w14:paraId="65D9428C" w14:textId="42CD1E39" w:rsidR="00690553" w:rsidRPr="00434790" w:rsidRDefault="00690553" w:rsidP="008312BF">
      <w:pPr>
        <w:numPr>
          <w:ilvl w:val="0"/>
          <w:numId w:val="3"/>
        </w:numPr>
        <w:ind w:left="450"/>
      </w:pPr>
      <w:r w:rsidRPr="00434790">
        <w:t>provisions for re-use, re-distribution, and the production of derivatives; and</w:t>
      </w:r>
    </w:p>
    <w:p w14:paraId="5ADAD1EB" w14:textId="520D5722" w:rsidR="00690553" w:rsidRPr="00434790" w:rsidRDefault="00690553" w:rsidP="008312BF">
      <w:pPr>
        <w:numPr>
          <w:ilvl w:val="0"/>
          <w:numId w:val="3"/>
        </w:numPr>
        <w:ind w:left="450"/>
      </w:pPr>
      <w:r w:rsidRPr="00434790">
        <w:t>plans for archiving data, samples, and other research products, and for preservation of free public access to them.</w:t>
      </w:r>
    </w:p>
    <w:p w14:paraId="17B41524" w14:textId="77777777" w:rsidR="00690553" w:rsidRPr="00434790" w:rsidRDefault="00690553" w:rsidP="00690553"/>
    <w:p w14:paraId="729BC7B6" w14:textId="43531810" w:rsidR="00690553" w:rsidRPr="00434790" w:rsidRDefault="00690553" w:rsidP="00690553">
      <w:r w:rsidRPr="00434790">
        <w:t xml:space="preserve">Additional guidance on data management plans is available from the USGS Data Management website here: </w:t>
      </w:r>
      <w:r w:rsidR="003512A5" w:rsidRPr="00434790">
        <w:t xml:space="preserve"> </w:t>
      </w:r>
      <w:r w:rsidR="007F6097" w:rsidRPr="00434790">
        <w:t>https://www.usgs.gov/data-management/data-management-plans</w:t>
      </w:r>
    </w:p>
    <w:p w14:paraId="5D4995D0" w14:textId="77777777" w:rsidR="00690553" w:rsidRPr="00434790" w:rsidRDefault="00690553" w:rsidP="00690553"/>
    <w:p w14:paraId="6B0540C6" w14:textId="77777777" w:rsidR="00690553" w:rsidRPr="00434790" w:rsidRDefault="00690553" w:rsidP="00690553">
      <w:r w:rsidRPr="00434790">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Pr="00434790" w:rsidRDefault="00690553" w:rsidP="00690553"/>
    <w:p w14:paraId="73018E25" w14:textId="386155E6" w:rsidR="00BE71F4" w:rsidRPr="00434790" w:rsidRDefault="005C035C" w:rsidP="00690553">
      <w:pPr>
        <w:rPr>
          <w:b/>
          <w:bCs/>
          <w:i/>
          <w:iCs/>
          <w:u w:val="single"/>
        </w:rPr>
      </w:pPr>
      <w:r w:rsidRPr="00434790">
        <w:rPr>
          <w:b/>
          <w:bCs/>
          <w:i/>
          <w:iCs/>
          <w:u w:val="single"/>
        </w:rPr>
        <w:t>Prohibition on Issuing Financial Assistance Awards to Entities that Require Certain Internal Confidentiality Agreements</w:t>
      </w:r>
    </w:p>
    <w:p w14:paraId="2C83E313" w14:textId="77777777" w:rsidR="005C035C" w:rsidRPr="00434790" w:rsidRDefault="005C035C" w:rsidP="00690553"/>
    <w:p w14:paraId="34110F9B" w14:textId="54D10D8C" w:rsidR="00690553" w:rsidRPr="00434790" w:rsidRDefault="00690553" w:rsidP="00690553">
      <w:r w:rsidRPr="00434790">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Pr="00434790" w:rsidRDefault="00690553" w:rsidP="00690553"/>
    <w:p w14:paraId="7C64110F" w14:textId="77777777" w:rsidR="00690553" w:rsidRPr="00434790" w:rsidRDefault="00690553" w:rsidP="00690553">
      <w:r w:rsidRPr="00434790">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Pr="00434790" w:rsidRDefault="00690553" w:rsidP="00690553"/>
    <w:p w14:paraId="6DF14B5C" w14:textId="77777777" w:rsidR="00690553" w:rsidRPr="00434790" w:rsidRDefault="00690553" w:rsidP="00690553">
      <w:r w:rsidRPr="00434790">
        <w:t>Recipients must notify their employees or contractors that existing internal confidentiality agreements covered by this condition are no longer in effect.</w:t>
      </w:r>
    </w:p>
    <w:p w14:paraId="5CE4FB36" w14:textId="77777777" w:rsidR="00690553" w:rsidRPr="00434790" w:rsidRDefault="00690553" w:rsidP="00690553"/>
    <w:p w14:paraId="57862AF2" w14:textId="3DC84DE2" w:rsidR="00690553" w:rsidRPr="00434790" w:rsidRDefault="00690553" w:rsidP="00690553">
      <w:pPr>
        <w:rPr>
          <w:b/>
          <w:bCs/>
          <w:i/>
          <w:iCs/>
          <w:u w:val="single"/>
        </w:rPr>
      </w:pPr>
      <w:r w:rsidRPr="00434790">
        <w:rPr>
          <w:b/>
          <w:bCs/>
          <w:i/>
          <w:iCs/>
          <w:u w:val="single"/>
        </w:rPr>
        <w:t>Biographical Sketch Common Format (Attachment A)</w:t>
      </w:r>
    </w:p>
    <w:p w14:paraId="512A6812" w14:textId="77777777" w:rsidR="00690553" w:rsidRPr="00434790" w:rsidRDefault="00690553" w:rsidP="00690553"/>
    <w:p w14:paraId="62E7526E" w14:textId="77777777" w:rsidR="00690553" w:rsidRPr="00434790" w:rsidRDefault="00690553" w:rsidP="00690553">
      <w:r w:rsidRPr="00434790">
        <w:t xml:space="preserve">This Biographical Sketch Common Form provides instructions for submission of a biographical sketch by each individual identified as a senior/key person on a Federally funded research project. The biographical sketch used to assess how well qualified the individual, team, or organization is to conduct the proposed activities. </w:t>
      </w:r>
    </w:p>
    <w:p w14:paraId="5F522245" w14:textId="77777777" w:rsidR="00690553" w:rsidRPr="00434790" w:rsidRDefault="00690553" w:rsidP="00690553"/>
    <w:p w14:paraId="6CF9A8E0" w14:textId="77777777" w:rsidR="00690553" w:rsidRPr="00434790" w:rsidRDefault="00690553" w:rsidP="00690553">
      <w:r w:rsidRPr="00434790">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Pr="00434790" w:rsidRDefault="00690553" w:rsidP="00690553"/>
    <w:p w14:paraId="1A6D5973" w14:textId="77777777" w:rsidR="00690553" w:rsidRPr="00434790" w:rsidRDefault="00690553" w:rsidP="00690553">
      <w:r w:rsidRPr="00434790">
        <w:t xml:space="preserve">A table entitled, NSPM-33 Implementation Guidance Pre- and Post-award Disclosures Relating to the Biographical Sketch and Current and Pending (Other) Support1 has been created to </w:t>
      </w:r>
      <w:r w:rsidRPr="00434790">
        <w:lastRenderedPageBreak/>
        <w:t xml:space="preserve">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Pr="00434790" w:rsidRDefault="00690553" w:rsidP="00690553"/>
    <w:p w14:paraId="47CF657C" w14:textId="77777777" w:rsidR="00690553" w:rsidRPr="00434790" w:rsidRDefault="00690553" w:rsidP="00690553">
      <w:r w:rsidRPr="00434790">
        <w:t>Individuals are reminded not to submit any personal information in the biographical sketch. 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Pr="00434790" w:rsidRDefault="00690553" w:rsidP="00690553"/>
    <w:p w14:paraId="7946E54A" w14:textId="75545A9E" w:rsidR="00690553" w:rsidRPr="00434790" w:rsidRDefault="009E17A4" w:rsidP="00690553">
      <w:pPr>
        <w:rPr>
          <w:i/>
          <w:iCs/>
        </w:rPr>
      </w:pPr>
      <w:r w:rsidRPr="00434790">
        <w:rPr>
          <w:i/>
          <w:iCs/>
        </w:rPr>
        <w:t>T</w:t>
      </w:r>
      <w:r w:rsidR="00690553" w:rsidRPr="00434790">
        <w:rPr>
          <w:i/>
          <w:iCs/>
        </w:rPr>
        <w:t xml:space="preserve">he Biographical Sketch Common Form is provided in </w:t>
      </w:r>
      <w:r w:rsidR="005853C1" w:rsidRPr="00434790">
        <w:rPr>
          <w:i/>
          <w:iCs/>
        </w:rPr>
        <w:t>Attachment A</w:t>
      </w:r>
      <w:r w:rsidR="00690553" w:rsidRPr="00434790">
        <w:rPr>
          <w:i/>
          <w:iCs/>
        </w:rPr>
        <w:t>.</w:t>
      </w:r>
      <w:r w:rsidRPr="00434790">
        <w:rPr>
          <w:i/>
          <w:iCs/>
        </w:rPr>
        <w:t xml:space="preserve"> DOI does not currently have a required format</w:t>
      </w:r>
      <w:r w:rsidR="00A1099D" w:rsidRPr="00434790">
        <w:rPr>
          <w:i/>
          <w:iCs/>
        </w:rPr>
        <w:t xml:space="preserve"> for this document</w:t>
      </w:r>
      <w:r w:rsidRPr="00434790">
        <w:rPr>
          <w:i/>
          <w:iCs/>
        </w:rPr>
        <w:t xml:space="preserve">. The </w:t>
      </w:r>
      <w:r w:rsidR="00A1099D" w:rsidRPr="00434790">
        <w:rPr>
          <w:i/>
          <w:iCs/>
        </w:rPr>
        <w:t xml:space="preserve">format of the information is at the discretion of the applicant, however the required information and attestation with signature must be present. </w:t>
      </w:r>
      <w:r w:rsidR="00D34EB2" w:rsidRPr="00434790">
        <w:rPr>
          <w:i/>
          <w:iCs/>
        </w:rPr>
        <w:t>Templates provided by other federal agencies are acceptable.</w:t>
      </w:r>
    </w:p>
    <w:p w14:paraId="2FD74B62" w14:textId="77777777" w:rsidR="00690553" w:rsidRPr="00434790" w:rsidRDefault="00690553" w:rsidP="00690553"/>
    <w:p w14:paraId="7173C00C" w14:textId="77777777" w:rsidR="00690553" w:rsidRPr="00434790" w:rsidRDefault="00690553" w:rsidP="00690553">
      <w:pPr>
        <w:rPr>
          <w:b/>
          <w:bCs/>
          <w:i/>
          <w:iCs/>
          <w:u w:val="single"/>
        </w:rPr>
      </w:pPr>
      <w:r w:rsidRPr="00434790">
        <w:rPr>
          <w:b/>
          <w:bCs/>
          <w:i/>
          <w:iCs/>
          <w:u w:val="single"/>
        </w:rPr>
        <w:t>Current And Pending (Other) Support Common Format (Attachment B)</w:t>
      </w:r>
    </w:p>
    <w:p w14:paraId="009B7736" w14:textId="77777777" w:rsidR="00690553" w:rsidRPr="00434790" w:rsidRDefault="00690553" w:rsidP="00690553"/>
    <w:p w14:paraId="673906FD" w14:textId="77777777" w:rsidR="00690553" w:rsidRPr="00434790" w:rsidRDefault="00690553" w:rsidP="00690553">
      <w:r w:rsidRPr="00434790">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Pr="00434790" w:rsidRDefault="00690553" w:rsidP="00690553"/>
    <w:p w14:paraId="67574B1F" w14:textId="7EA5CCFB" w:rsidR="00690553" w:rsidRPr="00434790" w:rsidRDefault="00690553" w:rsidP="00690553">
      <w:r w:rsidRPr="00434790">
        <w:t>Instructions for Submission of the Current and Pending (Other) Support Common Form.</w:t>
      </w:r>
    </w:p>
    <w:p w14:paraId="1AE9D9E7" w14:textId="77777777" w:rsidR="00690553" w:rsidRPr="00434790" w:rsidRDefault="00690553" w:rsidP="00690553"/>
    <w:p w14:paraId="18592D24" w14:textId="600F5C30" w:rsidR="00690553" w:rsidRPr="00434790" w:rsidRDefault="00690553" w:rsidP="00690553">
      <w:r w:rsidRPr="00434790">
        <w:t>Current and pending (other) support information is used to assess the capacity or any conflicts of commitment that may impact the ability of the individual to carry out the research effort as proposed. The  information  also  helps  assess  any  potential  scientific  and  budgetary overlap/duplication with the project being proposed.</w:t>
      </w:r>
    </w:p>
    <w:p w14:paraId="302576BA" w14:textId="77777777" w:rsidR="00690553" w:rsidRPr="00434790" w:rsidRDefault="00690553" w:rsidP="00690553"/>
    <w:p w14:paraId="5D06F980" w14:textId="77777777" w:rsidR="002E2535" w:rsidRPr="00434790" w:rsidRDefault="00690553" w:rsidP="00690553">
      <w:r w:rsidRPr="00434790">
        <w:t>This document provides instructions on submission of current and pending (other) support information for each individual identified as a senior/key person on a Federally funded research project</w:t>
      </w:r>
      <w:r w:rsidR="002E2535" w:rsidRPr="00434790">
        <w:t>.</w:t>
      </w:r>
    </w:p>
    <w:p w14:paraId="2F2139EF" w14:textId="77777777" w:rsidR="002E2535" w:rsidRPr="00434790" w:rsidRDefault="002E2535" w:rsidP="00690553"/>
    <w:p w14:paraId="7FFD15D1" w14:textId="6F9E8355" w:rsidR="00690553" w:rsidRPr="00434790" w:rsidRDefault="00690553" w:rsidP="00690553">
      <w:r w:rsidRPr="00434790">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40C57643" w14:textId="77777777" w:rsidR="002E2535" w:rsidRPr="00434790" w:rsidRDefault="002E2535" w:rsidP="00690553"/>
    <w:p w14:paraId="2B3B015E" w14:textId="77777777" w:rsidR="00690553" w:rsidRPr="00434790" w:rsidRDefault="00690553" w:rsidP="00690553">
      <w:r w:rsidRPr="00434790">
        <w:t>Consulting activities must be disclosed under the proposals and active projects section of the form when any of the following scenarios apply:</w:t>
      </w:r>
    </w:p>
    <w:p w14:paraId="11B0322B" w14:textId="77777777" w:rsidR="00690553" w:rsidRPr="00434790" w:rsidRDefault="00690553" w:rsidP="00690553"/>
    <w:p w14:paraId="2F8145E2" w14:textId="77777777" w:rsidR="00690553" w:rsidRPr="00434790" w:rsidRDefault="00690553" w:rsidP="00690553">
      <w:r w:rsidRPr="00434790">
        <w:t>The consulting activity will require the senior/key person to perform research as part of the consulting activity;</w:t>
      </w:r>
    </w:p>
    <w:p w14:paraId="0D62B3AA" w14:textId="77777777" w:rsidR="00690553" w:rsidRPr="00434790" w:rsidRDefault="00690553" w:rsidP="00690553"/>
    <w:p w14:paraId="1E933BF4" w14:textId="77777777" w:rsidR="00690553" w:rsidRPr="00434790" w:rsidRDefault="00690553" w:rsidP="00690553">
      <w:r w:rsidRPr="00434790">
        <w:lastRenderedPageBreak/>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Pr="00434790" w:rsidRDefault="00690553" w:rsidP="00690553">
      <w:r w:rsidRPr="00434790">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Pr="00434790" w:rsidRDefault="00690553" w:rsidP="00690553"/>
    <w:p w14:paraId="210465A9" w14:textId="77777777" w:rsidR="00690553" w:rsidRPr="00434790" w:rsidRDefault="00690553" w:rsidP="00690553">
      <w:r w:rsidRPr="00434790">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Pr="00434790" w:rsidRDefault="00690553" w:rsidP="00690553"/>
    <w:p w14:paraId="23EC4BEB" w14:textId="1832E5FA" w:rsidR="00690553" w:rsidRPr="00434790" w:rsidRDefault="00690553" w:rsidP="00690553">
      <w:r w:rsidRPr="00434790">
        <w:t>In accordance with the NSPM-33 Implementation Guidance, senior/key persons typically do not include graduate students.</w:t>
      </w:r>
    </w:p>
    <w:p w14:paraId="58AA4807" w14:textId="77777777" w:rsidR="00D86D57" w:rsidRPr="00434790" w:rsidRDefault="00D86D57" w:rsidP="00690553"/>
    <w:p w14:paraId="3B293204" w14:textId="77777777" w:rsidR="00690553" w:rsidRPr="00434790" w:rsidRDefault="00690553" w:rsidP="00690553">
      <w:r w:rsidRPr="00434790">
        <w:t>A table entitled, NSPM-33 Implementation Guidance Pre- and Post-award Disclosures Relating to the Biographical Sketch and Current and Pending (Other) Support2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Pr="00434790" w:rsidRDefault="00D86D57" w:rsidP="00690553"/>
    <w:p w14:paraId="36708D69" w14:textId="77777777" w:rsidR="00690553" w:rsidRPr="00434790" w:rsidRDefault="00690553" w:rsidP="00690553">
      <w:r w:rsidRPr="00434790">
        <w:t>Individuals are reminded not to submit any personal information in the current and pending (other) support. This includes items such as: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Pr="00434790" w:rsidRDefault="0036712A" w:rsidP="00690553"/>
    <w:p w14:paraId="16EDB356" w14:textId="5DABF8AB" w:rsidR="00690553" w:rsidRPr="00434790" w:rsidRDefault="00690553" w:rsidP="00690553">
      <w:pPr>
        <w:rPr>
          <w:i/>
          <w:iCs/>
        </w:rPr>
      </w:pPr>
      <w:r w:rsidRPr="00434790">
        <w:rPr>
          <w:i/>
          <w:iCs/>
        </w:rPr>
        <w:t>The format for submission of the two types of support: (a) proposals and active projects; and (b) in-kind contributions are provided in Attachment B.</w:t>
      </w:r>
      <w:r w:rsidR="00E207BD" w:rsidRPr="00434790">
        <w:rPr>
          <w:i/>
          <w:iCs/>
        </w:rPr>
        <w:t xml:space="preserve"> DOI does not currently have a required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Pr="00434790" w:rsidRDefault="00C15D2B" w:rsidP="00690553">
      <w:pPr>
        <w:rPr>
          <w:i/>
          <w:iCs/>
        </w:rPr>
      </w:pPr>
    </w:p>
    <w:p w14:paraId="4EE17B14" w14:textId="0DBA9606" w:rsidR="00690553" w:rsidRPr="00434790" w:rsidRDefault="00690553" w:rsidP="00690553">
      <w:pPr>
        <w:rPr>
          <w:b/>
          <w:bCs/>
          <w:i/>
          <w:iCs/>
          <w:u w:val="single"/>
        </w:rPr>
      </w:pPr>
      <w:r w:rsidRPr="00434790">
        <w:rPr>
          <w:b/>
          <w:bCs/>
          <w:i/>
          <w:iCs/>
          <w:u w:val="single"/>
        </w:rPr>
        <w:t>Project Abstract Summary</w:t>
      </w:r>
      <w:r w:rsidR="00613407" w:rsidRPr="00434790">
        <w:rPr>
          <w:b/>
          <w:bCs/>
          <w:i/>
          <w:iCs/>
          <w:u w:val="single"/>
        </w:rPr>
        <w:t xml:space="preserve"> (PAS)</w:t>
      </w:r>
      <w:r w:rsidRPr="00434790">
        <w:rPr>
          <w:b/>
          <w:bCs/>
          <w:i/>
          <w:iCs/>
          <w:u w:val="single"/>
        </w:rPr>
        <w:t xml:space="preserve"> (Attachment C)</w:t>
      </w:r>
    </w:p>
    <w:p w14:paraId="3B3B8BB4" w14:textId="77777777" w:rsidR="00690553" w:rsidRPr="00434790" w:rsidRDefault="00690553" w:rsidP="00690553">
      <w:r w:rsidRPr="00434790">
        <w:t xml:space="preserve"> </w:t>
      </w:r>
    </w:p>
    <w:p w14:paraId="766B3F45" w14:textId="77777777" w:rsidR="00690553" w:rsidRPr="00434790" w:rsidRDefault="00690553" w:rsidP="00690553">
      <w:r w:rsidRPr="00434790">
        <w:t xml:space="preserve">In accordance with the Office of Management and Budget (OMB) Memoranda M-21-20 and M-22-02, Federal agencies are now required to provide complete and accurate financial assistance award descriptions within USAspending.gov.  As such, the Department of the Interior is </w:t>
      </w:r>
      <w:r w:rsidRPr="00434790">
        <w:lastRenderedPageBreak/>
        <w:t xml:space="preserve">requiring its bureaus and offices to provide a Project Abstract Summary for all financial assistance awards to include the following information: </w:t>
      </w:r>
    </w:p>
    <w:p w14:paraId="1A36DC94" w14:textId="77777777" w:rsidR="00AF7E67" w:rsidRPr="00434790" w:rsidRDefault="00AF7E67" w:rsidP="00690553"/>
    <w:p w14:paraId="113C05F0" w14:textId="36E5EF1C" w:rsidR="00690553" w:rsidRPr="00434790" w:rsidRDefault="00613407" w:rsidP="00690553">
      <w:r w:rsidRPr="00434790">
        <w:t>Use the following sections to format your PAS:</w:t>
      </w:r>
    </w:p>
    <w:p w14:paraId="257B0255" w14:textId="77777777" w:rsidR="004E15B7" w:rsidRPr="00434790" w:rsidRDefault="004E15B7" w:rsidP="00690553"/>
    <w:p w14:paraId="31525AE0" w14:textId="18199C8D" w:rsidR="00613407" w:rsidRPr="00434790" w:rsidRDefault="00613407" w:rsidP="008312BF">
      <w:pPr>
        <w:numPr>
          <w:ilvl w:val="0"/>
          <w:numId w:val="3"/>
        </w:numPr>
        <w:ind w:left="450"/>
      </w:pPr>
      <w:r w:rsidRPr="00434790">
        <w:t>Project title</w:t>
      </w:r>
    </w:p>
    <w:p w14:paraId="46BC8B53" w14:textId="61BF668A" w:rsidR="00690553" w:rsidRPr="00434790" w:rsidRDefault="00690553" w:rsidP="008312BF">
      <w:pPr>
        <w:numPr>
          <w:ilvl w:val="0"/>
          <w:numId w:val="3"/>
        </w:numPr>
        <w:ind w:left="450"/>
      </w:pPr>
      <w:r w:rsidRPr="00434790">
        <w:t xml:space="preserve">Include a plain language description Award purpose (avoid acronyms or Federal or agency-specific terminology);  </w:t>
      </w:r>
    </w:p>
    <w:p w14:paraId="4A39BF66" w14:textId="1D3D0583" w:rsidR="00690553" w:rsidRPr="00434790" w:rsidRDefault="00690553" w:rsidP="008312BF">
      <w:pPr>
        <w:numPr>
          <w:ilvl w:val="0"/>
          <w:numId w:val="3"/>
        </w:numPr>
        <w:ind w:left="450"/>
      </w:pPr>
      <w:r w:rsidRPr="00434790">
        <w:t xml:space="preserve">Activities to be performed;  </w:t>
      </w:r>
    </w:p>
    <w:p w14:paraId="24709A80" w14:textId="49093B1F" w:rsidR="00690553" w:rsidRPr="00434790" w:rsidRDefault="00690553" w:rsidP="008312BF">
      <w:pPr>
        <w:numPr>
          <w:ilvl w:val="0"/>
          <w:numId w:val="3"/>
        </w:numPr>
        <w:ind w:left="450"/>
      </w:pPr>
      <w:r w:rsidRPr="00434790">
        <w:t xml:space="preserve">Deliverables and Expected Outcomes;  </w:t>
      </w:r>
    </w:p>
    <w:p w14:paraId="0EE3F04D" w14:textId="022DE783" w:rsidR="00690553" w:rsidRPr="00434790" w:rsidRDefault="00690553" w:rsidP="008312BF">
      <w:pPr>
        <w:numPr>
          <w:ilvl w:val="0"/>
          <w:numId w:val="3"/>
        </w:numPr>
        <w:ind w:left="450"/>
      </w:pPr>
      <w:r w:rsidRPr="00434790">
        <w:t xml:space="preserve">Intended beneficiary(ies) as well as; </w:t>
      </w:r>
    </w:p>
    <w:p w14:paraId="59867E9B" w14:textId="06CD9779" w:rsidR="00690553" w:rsidRPr="00434790" w:rsidRDefault="00690553" w:rsidP="008312BF">
      <w:pPr>
        <w:numPr>
          <w:ilvl w:val="0"/>
          <w:numId w:val="3"/>
        </w:numPr>
        <w:ind w:left="450"/>
      </w:pPr>
      <w:r w:rsidRPr="00434790">
        <w:t xml:space="preserve">Subrecipient activities, if known or specified at the time of award </w:t>
      </w:r>
    </w:p>
    <w:p w14:paraId="17B3E8D6" w14:textId="77777777" w:rsidR="00690553" w:rsidRPr="00434790" w:rsidRDefault="00690553" w:rsidP="00690553"/>
    <w:p w14:paraId="6BF81C20" w14:textId="77777777" w:rsidR="00690553" w:rsidRPr="00434790" w:rsidRDefault="00690553" w:rsidP="00690553">
      <w:r w:rsidRPr="00434790">
        <w:t xml:space="preserve">Project Abstract Summary character limitation as 1 page or less (no more than ~4000 characters) and use of 12 pt. font and Times New Roman is recommended. </w:t>
      </w:r>
    </w:p>
    <w:p w14:paraId="285BF548" w14:textId="77777777" w:rsidR="00690553" w:rsidRPr="00434790" w:rsidRDefault="00690553" w:rsidP="00690553"/>
    <w:p w14:paraId="52ADB661" w14:textId="6ADD9628" w:rsidR="00690553" w:rsidRPr="00434790" w:rsidRDefault="00690553" w:rsidP="00690553">
      <w:r w:rsidRPr="00434790">
        <w:t>Upon issuance of the cooperative agreement, this Project Abstract Summary will be publicly available at USAspending.gov.</w:t>
      </w:r>
    </w:p>
    <w:p w14:paraId="095162AB" w14:textId="77777777" w:rsidR="00F511CD" w:rsidRPr="00434790" w:rsidRDefault="00F511CD" w:rsidP="00690553"/>
    <w:p w14:paraId="2F7077EC" w14:textId="1BED6B4F" w:rsidR="00F511CD" w:rsidRPr="00434790" w:rsidRDefault="00F511CD" w:rsidP="00690553">
      <w:pPr>
        <w:rPr>
          <w:b/>
          <w:bCs/>
          <w:i/>
          <w:iCs/>
          <w:u w:val="single"/>
        </w:rPr>
      </w:pPr>
      <w:r w:rsidRPr="00434790">
        <w:rPr>
          <w:b/>
          <w:bCs/>
          <w:i/>
          <w:iCs/>
          <w:u w:val="single"/>
        </w:rPr>
        <w:t>Review and Selection Process</w:t>
      </w:r>
    </w:p>
    <w:p w14:paraId="26CD8719" w14:textId="77777777" w:rsidR="00CD2CA5" w:rsidRPr="00434790" w:rsidRDefault="00CD2CA5" w:rsidP="007F068E">
      <w:pPr>
        <w:rPr>
          <w:b/>
          <w:bCs/>
        </w:rPr>
      </w:pPr>
    </w:p>
    <w:p w14:paraId="25778AAF" w14:textId="543F6831" w:rsidR="00F511CD" w:rsidRPr="00434790" w:rsidRDefault="00F511CD" w:rsidP="00F511CD">
      <w:pPr>
        <w:rPr>
          <w:iCs/>
        </w:rPr>
      </w:pPr>
      <w:r w:rsidRPr="00434790">
        <w:rPr>
          <w:iCs/>
        </w:rPr>
        <w:t>Applications are considered based on the completeness of documentation, meeting of stated basic eligibility</w:t>
      </w:r>
      <w:r w:rsidR="002D0FC4" w:rsidRPr="00434790">
        <w:rPr>
          <w:iCs/>
        </w:rPr>
        <w:t xml:space="preserve"> (reference Eligibility Information </w:t>
      </w:r>
      <w:r w:rsidR="00383189" w:rsidRPr="00434790">
        <w:rPr>
          <w:iCs/>
        </w:rPr>
        <w:t>above</w:t>
      </w:r>
      <w:r w:rsidR="002D0FC4" w:rsidRPr="00434790">
        <w:rPr>
          <w:iCs/>
        </w:rPr>
        <w:t>)</w:t>
      </w:r>
      <w:r w:rsidRPr="00434790">
        <w:rPr>
          <w:iCs/>
        </w:rPr>
        <w:t xml:space="preserve">, and other category requirements. Specific evaluation factors are identified </w:t>
      </w:r>
      <w:r w:rsidR="002D0FC4" w:rsidRPr="00434790">
        <w:rPr>
          <w:iCs/>
        </w:rPr>
        <w:t>below</w:t>
      </w:r>
      <w:r w:rsidRPr="00434790">
        <w:rPr>
          <w:iCs/>
        </w:rPr>
        <w:t xml:space="preserve">. Budget information </w:t>
      </w:r>
      <w:r w:rsidR="002D0FC4" w:rsidRPr="00434790">
        <w:rPr>
          <w:iCs/>
        </w:rPr>
        <w:t xml:space="preserve">will be </w:t>
      </w:r>
      <w:r w:rsidRPr="00434790">
        <w:rPr>
          <w:iCs/>
        </w:rPr>
        <w:t xml:space="preserve">evaluated for reasonableness and appropriateness to applicant project goals. </w:t>
      </w:r>
    </w:p>
    <w:p w14:paraId="7610193D" w14:textId="77777777" w:rsidR="00F511CD" w:rsidRPr="00434790" w:rsidRDefault="00F511CD" w:rsidP="00F511CD">
      <w:pPr>
        <w:rPr>
          <w:iCs/>
        </w:rPr>
      </w:pPr>
    </w:p>
    <w:p w14:paraId="5CB75BDC" w14:textId="58B636D2" w:rsidR="00F05C5F" w:rsidRPr="00434790" w:rsidRDefault="007C1AE6" w:rsidP="00F511CD">
      <w:pPr>
        <w:rPr>
          <w:iCs/>
        </w:rPr>
      </w:pPr>
      <w:r w:rsidRPr="00434790">
        <w:rPr>
          <w:iCs/>
        </w:rPr>
        <w:t>Proposals are reviewed by U.S. Geological Survey and/or federal technical personnel.  Individual proposals are evaluated and scored.  Evaluations, scores, and recommendations will be submitted to the Contracting Officer for final award determination.</w:t>
      </w:r>
    </w:p>
    <w:p w14:paraId="3A3787FD" w14:textId="77777777" w:rsidR="00F511CD" w:rsidRPr="00434790" w:rsidRDefault="00F511CD" w:rsidP="00F511CD">
      <w:pPr>
        <w:rPr>
          <w:i/>
        </w:rPr>
      </w:pPr>
    </w:p>
    <w:p w14:paraId="7F68BA11" w14:textId="097D82A6" w:rsidR="00F511CD" w:rsidRPr="00434790" w:rsidRDefault="00F511CD" w:rsidP="00F511CD">
      <w:pPr>
        <w:rPr>
          <w:b/>
          <w:bCs/>
          <w:iCs/>
          <w:u w:val="single"/>
        </w:rPr>
      </w:pPr>
      <w:r w:rsidRPr="00434790">
        <w:rPr>
          <w:b/>
          <w:bCs/>
          <w:iCs/>
          <w:u w:val="single"/>
        </w:rPr>
        <w:t>Proposals will be evaluated on the following criteria:</w:t>
      </w:r>
    </w:p>
    <w:p w14:paraId="6FB7111D" w14:textId="77777777" w:rsidR="00F511CD" w:rsidRPr="00434790" w:rsidRDefault="00F511CD" w:rsidP="00F511CD">
      <w:pPr>
        <w:rPr>
          <w:iCs/>
        </w:rPr>
      </w:pPr>
    </w:p>
    <w:p w14:paraId="5D1877F3" w14:textId="39D072E7" w:rsidR="00F511CD" w:rsidRPr="00434790" w:rsidRDefault="00F511CD" w:rsidP="00F511CD">
      <w:pPr>
        <w:rPr>
          <w:b/>
          <w:bCs/>
          <w:iCs/>
        </w:rPr>
      </w:pPr>
      <w:r w:rsidRPr="00434790">
        <w:rPr>
          <w:b/>
          <w:bCs/>
          <w:iCs/>
        </w:rPr>
        <w:t>Purpose, Objectives, and Relevance: (</w:t>
      </w:r>
      <w:r w:rsidR="00D43577" w:rsidRPr="00434790">
        <w:rPr>
          <w:b/>
          <w:bCs/>
          <w:iCs/>
        </w:rPr>
        <w:t>30</w:t>
      </w:r>
      <w:r w:rsidRPr="00434790">
        <w:rPr>
          <w:b/>
          <w:bCs/>
          <w:iCs/>
        </w:rPr>
        <w:t xml:space="preserve"> points)</w:t>
      </w:r>
    </w:p>
    <w:p w14:paraId="363FCEB8" w14:textId="77777777" w:rsidR="004E15B7" w:rsidRPr="00434790" w:rsidRDefault="00F511CD" w:rsidP="00F511CD">
      <w:pPr>
        <w:rPr>
          <w:iCs/>
        </w:rPr>
      </w:pPr>
      <w:r w:rsidRPr="00434790">
        <w:rPr>
          <w:iCs/>
        </w:rPr>
        <w:t xml:space="preserve">(a)  The proposal submitted is acceptable and proposed research is clearly defined. </w:t>
      </w:r>
    </w:p>
    <w:p w14:paraId="3F3BDB42" w14:textId="4F6379AD" w:rsidR="00F511CD" w:rsidRPr="00434790" w:rsidRDefault="00F511CD" w:rsidP="00F511CD">
      <w:pPr>
        <w:rPr>
          <w:iCs/>
        </w:rPr>
      </w:pPr>
      <w:r w:rsidRPr="00434790">
        <w:rPr>
          <w:iCs/>
        </w:rPr>
        <w:t>(b)  The objectives are well defined, measurable, and realistic for the project’s anticipated timeframe.</w:t>
      </w:r>
    </w:p>
    <w:p w14:paraId="6EA8C0CB" w14:textId="6E7AE464" w:rsidR="00487684" w:rsidRPr="00434790" w:rsidRDefault="00487684" w:rsidP="00F511CD">
      <w:pPr>
        <w:rPr>
          <w:iCs/>
        </w:rPr>
      </w:pPr>
      <w:r w:rsidRPr="00434790">
        <w:rPr>
          <w:iCs/>
        </w:rPr>
        <w:t xml:space="preserve">(c)  How well does the proposed research </w:t>
      </w:r>
      <w:r w:rsidR="00D3519F" w:rsidRPr="00434790">
        <w:rPr>
          <w:iCs/>
        </w:rPr>
        <w:t>address the research problem?</w:t>
      </w:r>
    </w:p>
    <w:p w14:paraId="006B4E03" w14:textId="44BD7DBE" w:rsidR="00CE6B74" w:rsidRDefault="00D43577" w:rsidP="00CE6B74">
      <w:r w:rsidRPr="00434790">
        <w:rPr>
          <w:iCs/>
        </w:rPr>
        <w:t>(d) How well does the project address the aligning EOs listed in this program announcement?</w:t>
      </w:r>
      <w:r w:rsidR="00855AD0" w:rsidRPr="00434790">
        <w:rPr>
          <w:iCs/>
        </w:rPr>
        <w:t xml:space="preserve"> </w:t>
      </w:r>
      <w:r w:rsidR="00AE1EED" w:rsidRPr="00434790">
        <w:rPr>
          <w:b/>
          <w:bCs/>
        </w:rPr>
        <w:t xml:space="preserve">EO 13817: </w:t>
      </w:r>
      <w:r w:rsidR="00AE1EED" w:rsidRPr="00434790">
        <w:t xml:space="preserve">A Federal Strategy to Ensure Secure and Reliable Supplies of Critical Minerals (December 20, 2017), </w:t>
      </w:r>
      <w:r w:rsidR="00A92C9E" w:rsidRPr="00434790">
        <w:rPr>
          <w:b/>
          <w:bCs/>
        </w:rPr>
        <w:t xml:space="preserve">EO 13859: </w:t>
      </w:r>
      <w:r w:rsidR="00A92C9E" w:rsidRPr="00434790">
        <w:t xml:space="preserve">Maintaining American Leadership in Artificial Intelligence (February 11, 2019), </w:t>
      </w:r>
      <w:r w:rsidR="00F02CCF" w:rsidRPr="00434790">
        <w:rPr>
          <w:b/>
          <w:bCs/>
        </w:rPr>
        <w:t xml:space="preserve">EO 14172: </w:t>
      </w:r>
      <w:r w:rsidR="00F02CCF" w:rsidRPr="00434790">
        <w:t xml:space="preserve">Restoring Names That Honor American Greatness (January 20, 2025), </w:t>
      </w:r>
      <w:r w:rsidR="008040D9" w:rsidRPr="00434790">
        <w:rPr>
          <w:b/>
          <w:bCs/>
        </w:rPr>
        <w:t xml:space="preserve">EO 14177: </w:t>
      </w:r>
      <w:r w:rsidR="008040D9" w:rsidRPr="00434790">
        <w:t xml:space="preserve">President’s Council of Advisors on Science and Technology (January 23, 2025), </w:t>
      </w:r>
      <w:r w:rsidR="004F3ABF" w:rsidRPr="00434790">
        <w:rPr>
          <w:b/>
          <w:bCs/>
        </w:rPr>
        <w:t xml:space="preserve">EO 14179: </w:t>
      </w:r>
      <w:r w:rsidR="004F3ABF" w:rsidRPr="00434790">
        <w:t xml:space="preserve">Removing Barriers to American Leadership in Artificial Intelligence (January 31, 2025), </w:t>
      </w:r>
      <w:r w:rsidR="0072676A" w:rsidRPr="00434790">
        <w:rPr>
          <w:b/>
          <w:bCs/>
        </w:rPr>
        <w:t xml:space="preserve">EO 14181: </w:t>
      </w:r>
      <w:r w:rsidR="0072676A" w:rsidRPr="00434790">
        <w:t xml:space="preserve">Emergency Measures to Provide Water Resources in California and Improve Disaster Response in Certain Areas (January 31, 2025), </w:t>
      </w:r>
      <w:r w:rsidR="00D81F7B" w:rsidRPr="00434790">
        <w:rPr>
          <w:b/>
          <w:bCs/>
        </w:rPr>
        <w:t>EO 14241</w:t>
      </w:r>
      <w:r w:rsidR="00D81F7B" w:rsidRPr="00434790">
        <w:t xml:space="preserve">: Immediate Measures to Increase American Mineral Production (March 20, 2025), </w:t>
      </w:r>
      <w:r w:rsidR="00942E41" w:rsidRPr="00434790">
        <w:rPr>
          <w:b/>
          <w:bCs/>
        </w:rPr>
        <w:t xml:space="preserve">EO 14303: </w:t>
      </w:r>
      <w:r w:rsidR="00942E41" w:rsidRPr="00434790">
        <w:t xml:space="preserve">Restoring </w:t>
      </w:r>
      <w:r w:rsidR="00942E41" w:rsidRPr="00434790">
        <w:lastRenderedPageBreak/>
        <w:t xml:space="preserve">Gold Standard Science (May 23, 2025), </w:t>
      </w:r>
      <w:r w:rsidR="00CE6B74" w:rsidRPr="00434790">
        <w:rPr>
          <w:b/>
          <w:bCs/>
        </w:rPr>
        <w:t>EO 14308</w:t>
      </w:r>
      <w:r w:rsidR="00CE6B74" w:rsidRPr="00434790">
        <w:t>: Empowering Commonsense Wildfire Prevention and Response (June 12, 2025)</w:t>
      </w:r>
    </w:p>
    <w:p w14:paraId="1958806A" w14:textId="77777777" w:rsidR="00F0004C" w:rsidRPr="00434790" w:rsidRDefault="00F0004C" w:rsidP="00CE6B74"/>
    <w:p w14:paraId="0CFA0D4F" w14:textId="56252302" w:rsidR="00F511CD" w:rsidRPr="00434790" w:rsidRDefault="00D81F7B" w:rsidP="00F511CD">
      <w:pPr>
        <w:rPr>
          <w:b/>
          <w:bCs/>
          <w:iCs/>
        </w:rPr>
      </w:pPr>
      <w:r w:rsidRPr="00434790">
        <w:t xml:space="preserve"> </w:t>
      </w:r>
      <w:r w:rsidR="00F511CD" w:rsidRPr="00434790">
        <w:rPr>
          <w:b/>
          <w:bCs/>
          <w:iCs/>
        </w:rPr>
        <w:t>Technical Approach: (25 points)</w:t>
      </w:r>
    </w:p>
    <w:p w14:paraId="6FDD518F" w14:textId="77777777" w:rsidR="00F511CD" w:rsidRPr="00434790" w:rsidRDefault="00F511CD" w:rsidP="00F511CD">
      <w:pPr>
        <w:rPr>
          <w:iCs/>
        </w:rPr>
      </w:pPr>
      <w:r w:rsidRPr="00434790">
        <w:rPr>
          <w:iCs/>
        </w:rPr>
        <w:t>(a) The project design contains enough detail to show the development of the project and the relationship between partners, tasks, milestones, and goals. The milestones are clear and supported by a schedule that can be accomplished during the period of performance.</w:t>
      </w:r>
    </w:p>
    <w:p w14:paraId="188ECE31" w14:textId="2BE7E6B4" w:rsidR="00F511CD" w:rsidRPr="00434790" w:rsidRDefault="00F511CD" w:rsidP="5EA08EE2">
      <w:r w:rsidRPr="00434790">
        <w:t>(b) The applicant address</w:t>
      </w:r>
      <w:r w:rsidR="005C7ECA" w:rsidRPr="00434790">
        <w:t>es</w:t>
      </w:r>
      <w:r w:rsidRPr="00434790">
        <w:t xml:space="preserve"> in detail the </w:t>
      </w:r>
      <w:r w:rsidR="005C7ECA" w:rsidRPr="00434790">
        <w:t xml:space="preserve">planned research </w:t>
      </w:r>
      <w:r w:rsidRPr="00434790">
        <w:t>methods to be used</w:t>
      </w:r>
      <w:r w:rsidR="005C7ECA" w:rsidRPr="00434790">
        <w:t xml:space="preserve">, </w:t>
      </w:r>
      <w:r w:rsidRPr="00434790">
        <w:t>modeling and data analysis, and the availability of other datasets that could be leveraged</w:t>
      </w:r>
      <w:r w:rsidR="005C7ECA" w:rsidRPr="00434790">
        <w:t>.</w:t>
      </w:r>
    </w:p>
    <w:p w14:paraId="22961BBC" w14:textId="727FD918" w:rsidR="00C65595" w:rsidRPr="00434790" w:rsidRDefault="00C65595" w:rsidP="00F511CD">
      <w:pPr>
        <w:rPr>
          <w:iCs/>
        </w:rPr>
      </w:pPr>
      <w:r w:rsidRPr="00434790">
        <w:rPr>
          <w:iCs/>
        </w:rPr>
        <w:t>(c) How well does the applicant demonstrate they can conduct the proposed work?</w:t>
      </w:r>
    </w:p>
    <w:p w14:paraId="12F905C7" w14:textId="1CB73CA0" w:rsidR="00C65595" w:rsidRPr="00434790" w:rsidRDefault="00285848" w:rsidP="00F511CD">
      <w:pPr>
        <w:rPr>
          <w:iCs/>
        </w:rPr>
      </w:pPr>
      <w:r w:rsidRPr="00434790">
        <w:rPr>
          <w:iCs/>
        </w:rPr>
        <w:t>(d) How well does the applicant demonstrate they can work with management agencies or other project partners?</w:t>
      </w:r>
    </w:p>
    <w:p w14:paraId="206645E9" w14:textId="78932FB2" w:rsidR="00285848" w:rsidRPr="00434790" w:rsidRDefault="00285848" w:rsidP="00F511CD">
      <w:pPr>
        <w:rPr>
          <w:iCs/>
        </w:rPr>
      </w:pPr>
      <w:r w:rsidRPr="00434790">
        <w:rPr>
          <w:iCs/>
        </w:rPr>
        <w:t xml:space="preserve">(e) </w:t>
      </w:r>
      <w:r w:rsidR="00DD0AE2" w:rsidRPr="00434790">
        <w:rPr>
          <w:iCs/>
        </w:rPr>
        <w:t>How well does the applicant demonstrate they can process and analyze the research data?</w:t>
      </w:r>
    </w:p>
    <w:p w14:paraId="3988EF5D" w14:textId="77777777" w:rsidR="00F511CD" w:rsidRPr="00434790" w:rsidRDefault="00F511CD" w:rsidP="00F511CD">
      <w:pPr>
        <w:rPr>
          <w:iCs/>
        </w:rPr>
      </w:pPr>
    </w:p>
    <w:p w14:paraId="55539A27" w14:textId="458A3DBA" w:rsidR="00F511CD" w:rsidRPr="00434790" w:rsidRDefault="00F511CD" w:rsidP="00F511CD">
      <w:pPr>
        <w:rPr>
          <w:b/>
          <w:bCs/>
          <w:iCs/>
        </w:rPr>
      </w:pPr>
      <w:r w:rsidRPr="00434790">
        <w:rPr>
          <w:b/>
          <w:bCs/>
          <w:iCs/>
        </w:rPr>
        <w:t>Budget Justification and Clarity: (2</w:t>
      </w:r>
      <w:r w:rsidR="00D43577" w:rsidRPr="00434790">
        <w:rPr>
          <w:b/>
          <w:bCs/>
          <w:iCs/>
        </w:rPr>
        <w:t xml:space="preserve">0 </w:t>
      </w:r>
      <w:r w:rsidRPr="00434790">
        <w:rPr>
          <w:b/>
          <w:bCs/>
          <w:iCs/>
        </w:rPr>
        <w:t>points)</w:t>
      </w:r>
    </w:p>
    <w:p w14:paraId="034D9C12" w14:textId="77777777" w:rsidR="00F511CD" w:rsidRPr="00434790" w:rsidRDefault="00F511CD" w:rsidP="00F511CD">
      <w:pPr>
        <w:rPr>
          <w:iCs/>
        </w:rPr>
      </w:pPr>
      <w:r w:rsidRPr="00434790">
        <w:rPr>
          <w:iCs/>
        </w:rPr>
        <w:t>(a) The staff is sufficient to accomplish proposed goals.</w:t>
      </w:r>
    </w:p>
    <w:p w14:paraId="5369001B" w14:textId="18457E04" w:rsidR="00F511CD" w:rsidRPr="00434790" w:rsidRDefault="00F511CD" w:rsidP="00F511CD">
      <w:pPr>
        <w:rPr>
          <w:iCs/>
        </w:rPr>
      </w:pPr>
      <w:r w:rsidRPr="00434790">
        <w:rPr>
          <w:iCs/>
        </w:rPr>
        <w:t>(b) The budget line items are reasonable and commensurate with the level of effort needed to accomplish project objectives.</w:t>
      </w:r>
    </w:p>
    <w:p w14:paraId="7E35F408" w14:textId="2D1A0789" w:rsidR="00F511CD" w:rsidRPr="00434790" w:rsidRDefault="00993789" w:rsidP="00F511CD">
      <w:pPr>
        <w:rPr>
          <w:iCs/>
        </w:rPr>
      </w:pPr>
      <w:r w:rsidRPr="00434790">
        <w:rPr>
          <w:iCs/>
        </w:rPr>
        <w:t xml:space="preserve">(c) Budgeted costs are </w:t>
      </w:r>
      <w:r w:rsidR="00D62D2A" w:rsidRPr="00434790">
        <w:rPr>
          <w:iCs/>
        </w:rPr>
        <w:t xml:space="preserve">appropriate and </w:t>
      </w:r>
      <w:r w:rsidRPr="00434790">
        <w:rPr>
          <w:iCs/>
        </w:rPr>
        <w:t>necessary to complete project objectives.</w:t>
      </w:r>
    </w:p>
    <w:p w14:paraId="5110DFD0" w14:textId="77777777" w:rsidR="00030469" w:rsidRPr="00434790" w:rsidRDefault="00030469" w:rsidP="00F511CD">
      <w:pPr>
        <w:rPr>
          <w:iCs/>
        </w:rPr>
      </w:pPr>
    </w:p>
    <w:p w14:paraId="76DFE125" w14:textId="77777777" w:rsidR="00F511CD" w:rsidRPr="00434790" w:rsidRDefault="00F511CD" w:rsidP="00F511CD">
      <w:pPr>
        <w:rPr>
          <w:b/>
          <w:bCs/>
          <w:iCs/>
        </w:rPr>
      </w:pPr>
      <w:r w:rsidRPr="00434790">
        <w:rPr>
          <w:b/>
          <w:bCs/>
          <w:iCs/>
        </w:rPr>
        <w:t>Qualifications, Experience, Past Performance: (25 points)</w:t>
      </w:r>
    </w:p>
    <w:p w14:paraId="5D9CEA4A" w14:textId="77777777" w:rsidR="004E15B7" w:rsidRPr="00434790" w:rsidRDefault="00F511CD" w:rsidP="00F511CD">
      <w:pPr>
        <w:rPr>
          <w:iCs/>
        </w:rPr>
      </w:pPr>
      <w:r w:rsidRPr="00434790">
        <w:rPr>
          <w:iCs/>
        </w:rPr>
        <w:t xml:space="preserve">(a) </w:t>
      </w:r>
      <w:r w:rsidR="004E673C" w:rsidRPr="00434790">
        <w:rPr>
          <w:iCs/>
        </w:rPr>
        <w:t>How well does the applicant demonstrate their expertise</w:t>
      </w:r>
      <w:r w:rsidR="00424B43" w:rsidRPr="00434790">
        <w:rPr>
          <w:iCs/>
        </w:rPr>
        <w:t xml:space="preserve"> in the field of work</w:t>
      </w:r>
      <w:r w:rsidR="004E673C" w:rsidRPr="00434790">
        <w:rPr>
          <w:iCs/>
        </w:rPr>
        <w:t xml:space="preserve"> </w:t>
      </w:r>
      <w:r w:rsidR="00BF55BA" w:rsidRPr="00434790">
        <w:rPr>
          <w:iCs/>
        </w:rPr>
        <w:t>as well as capacity and</w:t>
      </w:r>
      <w:r w:rsidR="004E673C" w:rsidRPr="00434790">
        <w:rPr>
          <w:iCs/>
        </w:rPr>
        <w:t xml:space="preserve"> </w:t>
      </w:r>
      <w:r w:rsidR="00BF55BA" w:rsidRPr="00434790">
        <w:rPr>
          <w:iCs/>
        </w:rPr>
        <w:t>capability</w:t>
      </w:r>
      <w:r w:rsidR="00424B43" w:rsidRPr="00434790">
        <w:rPr>
          <w:iCs/>
        </w:rPr>
        <w:t xml:space="preserve"> to </w:t>
      </w:r>
      <w:r w:rsidR="00E14429" w:rsidRPr="00434790">
        <w:rPr>
          <w:iCs/>
        </w:rPr>
        <w:t>perform the project work</w:t>
      </w:r>
      <w:r w:rsidR="00380771" w:rsidRPr="00434790">
        <w:rPr>
          <w:iCs/>
        </w:rPr>
        <w:t>?</w:t>
      </w:r>
      <w:r w:rsidR="004E673C" w:rsidRPr="00434790" w:rsidDel="004E673C">
        <w:rPr>
          <w:iCs/>
        </w:rPr>
        <w:t xml:space="preserve"> </w:t>
      </w:r>
    </w:p>
    <w:p w14:paraId="30266B27" w14:textId="48EA3FC3" w:rsidR="00F511CD" w:rsidRPr="00434790" w:rsidRDefault="00F511CD" w:rsidP="00F511CD">
      <w:pPr>
        <w:rPr>
          <w:iCs/>
        </w:rPr>
      </w:pPr>
      <w:r w:rsidRPr="00434790">
        <w:rPr>
          <w:iCs/>
        </w:rPr>
        <w:t xml:space="preserve">(b) </w:t>
      </w:r>
      <w:r w:rsidR="00E76253" w:rsidRPr="00434790">
        <w:rPr>
          <w:iCs/>
        </w:rPr>
        <w:t xml:space="preserve">What is the applicant’s depth of experience in the research as demonstrated by scientific publications and </w:t>
      </w:r>
      <w:r w:rsidR="00DC4EC8" w:rsidRPr="00434790">
        <w:rPr>
          <w:iCs/>
        </w:rPr>
        <w:t xml:space="preserve">other research </w:t>
      </w:r>
      <w:r w:rsidR="00CE7B6E" w:rsidRPr="00434790">
        <w:rPr>
          <w:iCs/>
        </w:rPr>
        <w:t>products</w:t>
      </w:r>
      <w:r w:rsidR="00E76253" w:rsidRPr="00434790">
        <w:rPr>
          <w:iCs/>
        </w:rPr>
        <w:t>?</w:t>
      </w:r>
    </w:p>
    <w:p w14:paraId="7E6FCCD2" w14:textId="6612DEE9" w:rsidR="004B5B01" w:rsidRPr="00434790" w:rsidRDefault="004B5B01" w:rsidP="00F511CD">
      <w:pPr>
        <w:rPr>
          <w:iCs/>
        </w:rPr>
      </w:pPr>
      <w:r w:rsidRPr="00434790">
        <w:rPr>
          <w:iCs/>
        </w:rPr>
        <w:t xml:space="preserve">(c) How does the applicant demonstrate they have applied the </w:t>
      </w:r>
      <w:r w:rsidR="00B94028" w:rsidRPr="00434790">
        <w:rPr>
          <w:iCs/>
        </w:rPr>
        <w:t>research</w:t>
      </w:r>
      <w:r w:rsidRPr="00434790">
        <w:rPr>
          <w:iCs/>
        </w:rPr>
        <w:t xml:space="preserve"> methods previously?</w:t>
      </w:r>
    </w:p>
    <w:p w14:paraId="4CE99414" w14:textId="07A22C82" w:rsidR="00F511CD" w:rsidRPr="00434790" w:rsidRDefault="00F511CD" w:rsidP="00F511CD">
      <w:pPr>
        <w:rPr>
          <w:iCs/>
        </w:rPr>
      </w:pPr>
      <w:r w:rsidRPr="00434790">
        <w:rPr>
          <w:iCs/>
        </w:rPr>
        <w:t>(</w:t>
      </w:r>
      <w:r w:rsidR="00FE521B" w:rsidRPr="00434790">
        <w:rPr>
          <w:iCs/>
        </w:rPr>
        <w:t>d</w:t>
      </w:r>
      <w:r w:rsidRPr="00434790">
        <w:rPr>
          <w:iCs/>
        </w:rPr>
        <w:t xml:space="preserve">) </w:t>
      </w:r>
      <w:r w:rsidR="00B94028" w:rsidRPr="00434790">
        <w:rPr>
          <w:iCs/>
        </w:rPr>
        <w:t>How well does the applicant’s past and current assistance demonstrate they have completed project goals</w:t>
      </w:r>
      <w:r w:rsidR="00923E0F" w:rsidRPr="00434790">
        <w:rPr>
          <w:iCs/>
        </w:rPr>
        <w:t xml:space="preserve"> </w:t>
      </w:r>
      <w:r w:rsidR="00FE521B" w:rsidRPr="00434790">
        <w:rPr>
          <w:iCs/>
        </w:rPr>
        <w:t>(</w:t>
      </w:r>
      <w:r w:rsidR="00923E0F" w:rsidRPr="00434790">
        <w:rPr>
          <w:iCs/>
        </w:rPr>
        <w:t>as an indicator to the successful completion of this work</w:t>
      </w:r>
      <w:r w:rsidR="00FE521B" w:rsidRPr="00434790">
        <w:rPr>
          <w:iCs/>
        </w:rPr>
        <w:t>)</w:t>
      </w:r>
      <w:r w:rsidR="00B94028" w:rsidRPr="00434790">
        <w:rPr>
          <w:iCs/>
        </w:rPr>
        <w:t xml:space="preserve">? </w:t>
      </w:r>
    </w:p>
    <w:p w14:paraId="3267A3CF" w14:textId="48242D87" w:rsidR="5EA08EE2" w:rsidRPr="00434790" w:rsidRDefault="5EA08EE2" w:rsidP="5EA08EE2">
      <w:pPr>
        <w:rPr>
          <w:b/>
          <w:bCs/>
          <w:i/>
          <w:iCs/>
          <w:u w:val="single"/>
        </w:rPr>
      </w:pPr>
    </w:p>
    <w:p w14:paraId="0D0AD6F7" w14:textId="77777777" w:rsidR="00F511CD" w:rsidRPr="00434790" w:rsidRDefault="00F511CD" w:rsidP="00F511CD">
      <w:pPr>
        <w:rPr>
          <w:b/>
          <w:bCs/>
          <w:i/>
          <w:u w:val="single"/>
        </w:rPr>
      </w:pPr>
      <w:r w:rsidRPr="00434790">
        <w:rPr>
          <w:b/>
          <w:bCs/>
          <w:i/>
          <w:u w:val="single"/>
        </w:rPr>
        <w:t xml:space="preserve">Award Administration Information </w:t>
      </w:r>
    </w:p>
    <w:p w14:paraId="73E578F3" w14:textId="77777777" w:rsidR="00F511CD" w:rsidRPr="00434790" w:rsidRDefault="00F511CD" w:rsidP="00F511CD">
      <w:pPr>
        <w:rPr>
          <w:iCs/>
        </w:rPr>
      </w:pPr>
    </w:p>
    <w:p w14:paraId="455DFD76" w14:textId="0CECCB8D" w:rsidR="00F511CD" w:rsidRPr="00434790" w:rsidRDefault="00F511CD" w:rsidP="00F511CD">
      <w:pPr>
        <w:rPr>
          <w:iCs/>
        </w:rPr>
      </w:pPr>
      <w:r w:rsidRPr="00434790">
        <w:rPr>
          <w:iCs/>
        </w:rPr>
        <w:t>Award recipients are responsible for managing the day-to-day operations of the grant/cooperative agreements and sub-award supported activities to assure compliance with applicable Federal requirements</w:t>
      </w:r>
      <w:r w:rsidR="00FB66A6" w:rsidRPr="00434790">
        <w:rPr>
          <w:iCs/>
        </w:rPr>
        <w:t xml:space="preserve"> and regulations</w:t>
      </w:r>
      <w:r w:rsidRPr="00434790">
        <w:rPr>
          <w:iCs/>
        </w:rPr>
        <w:t xml:space="preserve"> and </w:t>
      </w:r>
      <w:r w:rsidR="00FB66A6" w:rsidRPr="00434790">
        <w:rPr>
          <w:iCs/>
        </w:rPr>
        <w:t xml:space="preserve">to ensure that </w:t>
      </w:r>
      <w:r w:rsidRPr="00434790">
        <w:rPr>
          <w:iCs/>
        </w:rPr>
        <w:t xml:space="preserve">performance goals are being achieved.  </w:t>
      </w:r>
    </w:p>
    <w:p w14:paraId="3D49DD91" w14:textId="77777777" w:rsidR="0001503F" w:rsidRPr="00434790" w:rsidRDefault="0001503F" w:rsidP="00F511CD">
      <w:pPr>
        <w:rPr>
          <w:iCs/>
        </w:rPr>
      </w:pPr>
    </w:p>
    <w:p w14:paraId="0EF1BB5F" w14:textId="77777777" w:rsidR="0001503F" w:rsidRPr="00434790" w:rsidRDefault="0001503F" w:rsidP="0001503F">
      <w:pPr>
        <w:rPr>
          <w:b/>
          <w:bCs/>
          <w:i/>
          <w:u w:val="single"/>
        </w:rPr>
      </w:pPr>
      <w:r w:rsidRPr="00434790">
        <w:rPr>
          <w:b/>
          <w:bCs/>
          <w:i/>
          <w:u w:val="single"/>
        </w:rPr>
        <w:t>Recipient Responsibilities Regarding Subrecipients and Contractors</w:t>
      </w:r>
    </w:p>
    <w:p w14:paraId="3BD7A733" w14:textId="77777777" w:rsidR="00BD7CEF" w:rsidRPr="00434790" w:rsidRDefault="00BD7CEF" w:rsidP="0001503F">
      <w:pPr>
        <w:rPr>
          <w:b/>
          <w:bCs/>
          <w:iCs/>
        </w:rPr>
      </w:pPr>
    </w:p>
    <w:p w14:paraId="6AADF23E" w14:textId="77777777" w:rsidR="0001503F" w:rsidRPr="00434790" w:rsidRDefault="0001503F" w:rsidP="0001503F">
      <w:pPr>
        <w:rPr>
          <w:iCs/>
        </w:rPr>
      </w:pPr>
      <w:r w:rsidRPr="00434790">
        <w:rPr>
          <w:iCs/>
        </w:rPr>
        <w:t xml:space="preserve">Recipients who pass Federal funds to subrecipients and contractors must ensure that the entities </w:t>
      </w:r>
    </w:p>
    <w:p w14:paraId="2E332059" w14:textId="77777777" w:rsidR="0001503F" w:rsidRPr="00434790" w:rsidRDefault="0001503F" w:rsidP="0001503F">
      <w:pPr>
        <w:rPr>
          <w:iCs/>
        </w:rPr>
      </w:pPr>
      <w:r w:rsidRPr="00434790">
        <w:rPr>
          <w:iCs/>
        </w:rPr>
        <w:t xml:space="preserve">understand and comply with the applicable award statutes, regulations, and agency </w:t>
      </w:r>
    </w:p>
    <w:p w14:paraId="7A6CB86A" w14:textId="77777777" w:rsidR="0001503F" w:rsidRPr="00434790" w:rsidRDefault="0001503F" w:rsidP="0001503F">
      <w:pPr>
        <w:rPr>
          <w:iCs/>
        </w:rPr>
      </w:pPr>
      <w:r w:rsidRPr="00434790">
        <w:rPr>
          <w:iCs/>
        </w:rPr>
        <w:t xml:space="preserve">requirements. Recipients should carefully review their official award documents for any </w:t>
      </w:r>
    </w:p>
    <w:p w14:paraId="37EBC2A7" w14:textId="77777777" w:rsidR="0001503F" w:rsidRPr="00434790" w:rsidRDefault="0001503F" w:rsidP="0001503F">
      <w:pPr>
        <w:rPr>
          <w:iCs/>
        </w:rPr>
      </w:pPr>
      <w:r w:rsidRPr="00434790">
        <w:rPr>
          <w:iCs/>
        </w:rPr>
        <w:t xml:space="preserve">additional administrative and programmatic requirements. See also, 2 CFR § 200.332 </w:t>
      </w:r>
    </w:p>
    <w:p w14:paraId="7076091C" w14:textId="64D7BFC6" w:rsidR="004E15B7" w:rsidRDefault="0001503F" w:rsidP="0001503F">
      <w:pPr>
        <w:rPr>
          <w:iCs/>
        </w:rPr>
      </w:pPr>
      <w:r w:rsidRPr="00434790">
        <w:rPr>
          <w:iCs/>
        </w:rPr>
        <w:t>“Requirements for pass-through entities.”</w:t>
      </w:r>
    </w:p>
    <w:p w14:paraId="5D0650B2" w14:textId="77777777" w:rsidR="00701AA5" w:rsidRDefault="00701AA5" w:rsidP="0001503F">
      <w:pPr>
        <w:rPr>
          <w:iCs/>
        </w:rPr>
      </w:pPr>
    </w:p>
    <w:p w14:paraId="39CC1FE1" w14:textId="77777777" w:rsidR="00701AA5" w:rsidRPr="00434790" w:rsidRDefault="00701AA5" w:rsidP="0001503F">
      <w:pPr>
        <w:rPr>
          <w:iCs/>
        </w:rPr>
      </w:pPr>
    </w:p>
    <w:p w14:paraId="41D16305" w14:textId="77777777" w:rsidR="00F511CD" w:rsidRPr="00434790" w:rsidRDefault="00F511CD" w:rsidP="00F511CD">
      <w:pPr>
        <w:rPr>
          <w:iCs/>
        </w:rPr>
      </w:pPr>
    </w:p>
    <w:p w14:paraId="18D097C7" w14:textId="77777777" w:rsidR="00F511CD" w:rsidRPr="00434790" w:rsidRDefault="00F511CD" w:rsidP="00F511CD">
      <w:pPr>
        <w:rPr>
          <w:b/>
          <w:bCs/>
          <w:i/>
          <w:u w:val="single"/>
        </w:rPr>
      </w:pPr>
      <w:r w:rsidRPr="00434790">
        <w:rPr>
          <w:b/>
          <w:bCs/>
          <w:i/>
          <w:u w:val="single"/>
        </w:rPr>
        <w:lastRenderedPageBreak/>
        <w:t>Progress Reports</w:t>
      </w:r>
    </w:p>
    <w:p w14:paraId="155B626C" w14:textId="77777777" w:rsidR="00F511CD" w:rsidRPr="00434790" w:rsidRDefault="00F511CD" w:rsidP="00F511CD">
      <w:pPr>
        <w:rPr>
          <w:iCs/>
        </w:rPr>
      </w:pPr>
    </w:p>
    <w:p w14:paraId="0501B93B" w14:textId="77777777" w:rsidR="00347A35" w:rsidRPr="00434790" w:rsidRDefault="00347A35" w:rsidP="00AE3356">
      <w:pPr>
        <w:ind w:left="810" w:hanging="450"/>
      </w:pPr>
      <w:r w:rsidRPr="00434790">
        <w:t>a)    The recipient must submit annual progress reports electronically through GrantSolutions (</w:t>
      </w:r>
      <w:hyperlink r:id="rId11" w:history="1">
        <w:r w:rsidRPr="00434790">
          <w:rPr>
            <w:rStyle w:val="Hyperlink"/>
            <w:rFonts w:eastAsia="Times"/>
            <w:color w:val="auto"/>
          </w:rPr>
          <w:t>https://home.grantsolutions.gov/home/</w:t>
        </w:r>
      </w:hyperlink>
      <w:r w:rsidRPr="00434790">
        <w:t>)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Pr="00434790" w:rsidRDefault="00347A35" w:rsidP="00E175E5">
      <w:pPr>
        <w:ind w:left="810" w:hanging="450"/>
      </w:pPr>
    </w:p>
    <w:p w14:paraId="617F0785" w14:textId="77777777" w:rsidR="00347A35" w:rsidRPr="00434790" w:rsidRDefault="00347A35" w:rsidP="00E175E5">
      <w:pPr>
        <w:ind w:left="810" w:hanging="450"/>
      </w:pPr>
      <w:r w:rsidRPr="00434790">
        <w:t>b)    The progress reports shall include the following information:</w:t>
      </w:r>
    </w:p>
    <w:p w14:paraId="61505BB2" w14:textId="77777777" w:rsidR="00347A35" w:rsidRPr="00434790" w:rsidRDefault="00347A35" w:rsidP="00E175E5">
      <w:pPr>
        <w:ind w:left="450" w:hanging="90"/>
      </w:pPr>
    </w:p>
    <w:p w14:paraId="62DAA875" w14:textId="77777777" w:rsidR="00347A35" w:rsidRPr="00434790" w:rsidRDefault="00347A35" w:rsidP="00AE3356">
      <w:pPr>
        <w:pStyle w:val="ListParagraph"/>
        <w:numPr>
          <w:ilvl w:val="0"/>
          <w:numId w:val="13"/>
        </w:numPr>
        <w:ind w:left="1440" w:hanging="450"/>
      </w:pPr>
      <w:r w:rsidRPr="00434790">
        <w:t>A comparison of actual accomplishments to the objectives of the agreement established for the budget period and overall progress in response to the performance metrics.</w:t>
      </w:r>
    </w:p>
    <w:p w14:paraId="797D86D0" w14:textId="77777777" w:rsidR="00347A35" w:rsidRPr="00434790" w:rsidRDefault="00347A35" w:rsidP="00E175E5">
      <w:pPr>
        <w:pStyle w:val="ListParagraph"/>
        <w:ind w:left="1440" w:hanging="450"/>
      </w:pPr>
    </w:p>
    <w:p w14:paraId="5FA9D27F" w14:textId="77777777" w:rsidR="00347A35" w:rsidRPr="00434790" w:rsidRDefault="00347A35" w:rsidP="00E175E5">
      <w:pPr>
        <w:pStyle w:val="ListParagraph"/>
        <w:numPr>
          <w:ilvl w:val="0"/>
          <w:numId w:val="13"/>
        </w:numPr>
        <w:ind w:left="1440" w:hanging="450"/>
      </w:pPr>
      <w:r w:rsidRPr="00434790">
        <w:t>The reasons why established goals were not met, if appropriate.</w:t>
      </w:r>
    </w:p>
    <w:p w14:paraId="10FD3293" w14:textId="77777777" w:rsidR="00347A35" w:rsidRPr="00434790" w:rsidRDefault="00347A35" w:rsidP="00E175E5">
      <w:pPr>
        <w:pStyle w:val="ListParagraph"/>
        <w:ind w:left="1440" w:hanging="450"/>
      </w:pPr>
    </w:p>
    <w:p w14:paraId="5C89DC1C" w14:textId="77777777" w:rsidR="00347A35" w:rsidRPr="00434790" w:rsidRDefault="00347A35" w:rsidP="00E175E5">
      <w:pPr>
        <w:pStyle w:val="ListParagraph"/>
        <w:numPr>
          <w:ilvl w:val="0"/>
          <w:numId w:val="13"/>
        </w:numPr>
        <w:ind w:left="1440" w:hanging="450"/>
      </w:pPr>
      <w:r w:rsidRPr="00434790">
        <w:t>Additional pertinent information including, when appropriate, analysis and explanation of cost overruns or high unit costs.</w:t>
      </w:r>
    </w:p>
    <w:p w14:paraId="2FCE0C8B" w14:textId="77777777" w:rsidR="00347A35" w:rsidRPr="00434790" w:rsidRDefault="00347A35" w:rsidP="00E175E5">
      <w:pPr>
        <w:pStyle w:val="ListParagraph"/>
        <w:ind w:left="1440" w:hanging="450"/>
      </w:pPr>
    </w:p>
    <w:p w14:paraId="0EC3F954" w14:textId="77777777" w:rsidR="00347A35" w:rsidRPr="00434790" w:rsidRDefault="00347A35" w:rsidP="00E175E5">
      <w:pPr>
        <w:pStyle w:val="ListParagraph"/>
        <w:numPr>
          <w:ilvl w:val="0"/>
          <w:numId w:val="13"/>
        </w:numPr>
        <w:ind w:left="1440" w:hanging="450"/>
      </w:pPr>
      <w:r w:rsidRPr="00434790">
        <w:t xml:space="preserve">An outline of anticipated activities and adjustments to the program during the next budget period. </w:t>
      </w:r>
    </w:p>
    <w:p w14:paraId="0F40D446" w14:textId="77777777" w:rsidR="00347A35" w:rsidRPr="00434790" w:rsidRDefault="00347A35" w:rsidP="00E175E5">
      <w:pPr>
        <w:ind w:left="450" w:hanging="90"/>
      </w:pPr>
    </w:p>
    <w:p w14:paraId="451C4337" w14:textId="77777777" w:rsidR="00347A35" w:rsidRPr="00434790" w:rsidRDefault="00347A35" w:rsidP="00AE3356">
      <w:pPr>
        <w:ind w:left="810" w:hanging="450"/>
      </w:pPr>
      <w:r w:rsidRPr="00434790">
        <w:t>c)    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Pr="00434790" w:rsidRDefault="00347A35" w:rsidP="00E175E5">
      <w:pPr>
        <w:ind w:left="540" w:hanging="90"/>
      </w:pPr>
    </w:p>
    <w:p w14:paraId="33AA6026" w14:textId="77777777" w:rsidR="00347A35" w:rsidRPr="00434790" w:rsidRDefault="00347A35" w:rsidP="00AE3356">
      <w:pPr>
        <w:pStyle w:val="ListParagraph"/>
        <w:numPr>
          <w:ilvl w:val="0"/>
          <w:numId w:val="14"/>
        </w:numPr>
        <w:ind w:left="1440" w:hanging="450"/>
      </w:pPr>
      <w:r w:rsidRPr="00434790">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434790" w:rsidRDefault="00347A35" w:rsidP="00E175E5">
      <w:pPr>
        <w:pStyle w:val="ListParagraph"/>
        <w:ind w:left="1440" w:hanging="450"/>
      </w:pPr>
    </w:p>
    <w:p w14:paraId="28A58796" w14:textId="39ACC33E" w:rsidR="00347A35" w:rsidRPr="00434790" w:rsidRDefault="00347A35" w:rsidP="00C15D2B">
      <w:pPr>
        <w:pStyle w:val="ListParagraph"/>
        <w:numPr>
          <w:ilvl w:val="0"/>
          <w:numId w:val="14"/>
        </w:numPr>
      </w:pPr>
      <w:r w:rsidRPr="00434790">
        <w:t>Favorable developments which enable meeting time schedules and objectives sooner or at less cost than anticipated or producing more or different beneficial results than originally planned.</w:t>
      </w:r>
    </w:p>
    <w:p w14:paraId="1E0E8644" w14:textId="77777777" w:rsidR="00C15D2B" w:rsidRPr="00434790" w:rsidRDefault="00C15D2B" w:rsidP="00C15D2B">
      <w:pPr>
        <w:pStyle w:val="ListParagraph"/>
      </w:pPr>
    </w:p>
    <w:p w14:paraId="754A8E81" w14:textId="77777777" w:rsidR="00F511CD" w:rsidRPr="00434790" w:rsidRDefault="00F511CD" w:rsidP="00F511CD">
      <w:pPr>
        <w:rPr>
          <w:b/>
          <w:bCs/>
          <w:i/>
          <w:u w:val="single"/>
        </w:rPr>
      </w:pPr>
      <w:r w:rsidRPr="00434790">
        <w:rPr>
          <w:b/>
          <w:bCs/>
          <w:i/>
          <w:u w:val="single"/>
        </w:rPr>
        <w:t>Final Technical Report</w:t>
      </w:r>
    </w:p>
    <w:p w14:paraId="4849EF30" w14:textId="77777777" w:rsidR="00F511CD" w:rsidRPr="00434790" w:rsidRDefault="00F511CD" w:rsidP="00F511CD">
      <w:pPr>
        <w:rPr>
          <w:iCs/>
        </w:rPr>
      </w:pPr>
    </w:p>
    <w:p w14:paraId="47B31360" w14:textId="59031E3E" w:rsidR="00C536C2" w:rsidRPr="00434790" w:rsidRDefault="00C536C2" w:rsidP="00E175E5">
      <w:pPr>
        <w:pStyle w:val="ListParagraph"/>
        <w:numPr>
          <w:ilvl w:val="0"/>
          <w:numId w:val="7"/>
        </w:numPr>
        <w:tabs>
          <w:tab w:val="left" w:pos="810"/>
          <w:tab w:val="left" w:pos="900"/>
          <w:tab w:val="left" w:pos="2430"/>
          <w:tab w:val="left" w:pos="2700"/>
        </w:tabs>
      </w:pPr>
      <w:r w:rsidRPr="00434790">
        <w:t>The Recipient must submit the final technical report electronically through GrantSolutions (https://home.grantsolutions.gov/home/). The final performance report will be due 120 calendar days after the period of performance end date.</w:t>
      </w:r>
    </w:p>
    <w:p w14:paraId="3BFB292F" w14:textId="77777777" w:rsidR="00C536C2" w:rsidRPr="00434790" w:rsidRDefault="00C536C2" w:rsidP="00E175E5">
      <w:pPr>
        <w:pStyle w:val="ListParagraph"/>
        <w:tabs>
          <w:tab w:val="left" w:pos="810"/>
          <w:tab w:val="left" w:pos="900"/>
          <w:tab w:val="left" w:pos="2430"/>
          <w:tab w:val="left" w:pos="2700"/>
        </w:tabs>
        <w:ind w:hanging="360"/>
      </w:pPr>
    </w:p>
    <w:p w14:paraId="2D67CBB7" w14:textId="0BC34D74" w:rsidR="00C536C2" w:rsidRPr="00434790" w:rsidRDefault="00C536C2" w:rsidP="00E175E5">
      <w:pPr>
        <w:pStyle w:val="ListParagraph"/>
        <w:numPr>
          <w:ilvl w:val="0"/>
          <w:numId w:val="7"/>
        </w:numPr>
        <w:tabs>
          <w:tab w:val="left" w:pos="810"/>
          <w:tab w:val="left" w:pos="900"/>
          <w:tab w:val="left" w:pos="2430"/>
          <w:tab w:val="left" w:pos="2700"/>
        </w:tabs>
      </w:pPr>
      <w:r w:rsidRPr="00434790">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w:t>
      </w:r>
      <w:r w:rsidRPr="00434790">
        <w:lastRenderedPageBreak/>
        <w:t>entire agreement. The final report shall include tables, graphs, diagrams, sketches, etc., as required to explain the results achieved under the agreement. The report shall also include recommendations and conclusions based upon both the experience and the results obtained.</w:t>
      </w:r>
    </w:p>
    <w:p w14:paraId="4FC3D201" w14:textId="77777777" w:rsidR="00030469" w:rsidRPr="00434790" w:rsidRDefault="00030469" w:rsidP="00030469">
      <w:pPr>
        <w:pStyle w:val="ListParagraph"/>
      </w:pPr>
    </w:p>
    <w:p w14:paraId="44331E56" w14:textId="77777777" w:rsidR="00F511CD" w:rsidRPr="00434790" w:rsidRDefault="00F511CD" w:rsidP="00F511CD">
      <w:pPr>
        <w:rPr>
          <w:b/>
          <w:bCs/>
          <w:i/>
          <w:u w:val="single"/>
        </w:rPr>
      </w:pPr>
      <w:r w:rsidRPr="00434790">
        <w:rPr>
          <w:b/>
          <w:bCs/>
          <w:i/>
          <w:u w:val="single"/>
        </w:rPr>
        <w:t>Annual Financial Reports</w:t>
      </w:r>
    </w:p>
    <w:p w14:paraId="781F9B36" w14:textId="77777777" w:rsidR="00F511CD" w:rsidRPr="00434790" w:rsidRDefault="00F511CD" w:rsidP="00F511CD">
      <w:pPr>
        <w:rPr>
          <w:iCs/>
        </w:rPr>
      </w:pPr>
    </w:p>
    <w:p w14:paraId="4ACB60ED" w14:textId="77777777" w:rsidR="00AE3356" w:rsidRPr="00434790" w:rsidRDefault="00AE3356" w:rsidP="00AE3356">
      <w:pPr>
        <w:ind w:left="720" w:hanging="360"/>
      </w:pPr>
      <w:r w:rsidRPr="00434790">
        <w:t>a)</w:t>
      </w:r>
      <w:r w:rsidRPr="00434790">
        <w:tab/>
      </w:r>
      <w:bookmarkStart w:id="0" w:name="_Hlk166159436"/>
      <w:r w:rsidRPr="00434790">
        <w:t xml:space="preserve">The Recipient must submit an annual SF 425, Federal Financial Report, for each individual USGS award.  The SF 425 is available at </w:t>
      </w:r>
      <w:hyperlink r:id="rId12" w:tgtFrame="_blank" w:history="1">
        <w:r w:rsidRPr="00434790">
          <w:rPr>
            <w:rStyle w:val="Hyperlink"/>
            <w:rFonts w:eastAsia="Times"/>
            <w:i/>
            <w:iCs/>
            <w:color w:val="auto"/>
            <w:bdr w:val="none" w:sz="0" w:space="0" w:color="auto" w:frame="1"/>
            <w:shd w:val="clear" w:color="auto" w:fill="FFFFFF"/>
          </w:rPr>
          <w:t>grants.gov/forms/forms-repository/post-award-reporting-forms</w:t>
        </w:r>
      </w:hyperlink>
      <w:r w:rsidRPr="00434790">
        <w:rPr>
          <w:i/>
        </w:rPr>
        <w:t xml:space="preserve">. </w:t>
      </w:r>
      <w:r w:rsidRPr="00434790">
        <w:rPr>
          <w:iCs/>
        </w:rPr>
        <w:t xml:space="preserve">The </w:t>
      </w:r>
      <w:r w:rsidRPr="00434790">
        <w:t xml:space="preserve">SF 425 will be due within 90 </w:t>
      </w:r>
      <w:bookmarkStart w:id="1" w:name="_Hlk164144894"/>
      <w:r w:rsidRPr="00434790">
        <w:t xml:space="preserve">days following the end of the </w:t>
      </w:r>
      <w:r w:rsidRPr="00434790">
        <w:rPr>
          <w:shd w:val="clear" w:color="auto" w:fill="FFFFFF"/>
        </w:rPr>
        <w:t>annual period or within 90 days following the end of each annual period coinciding with the award start date</w:t>
      </w:r>
      <w:r w:rsidRPr="00434790">
        <w:rPr>
          <w:i/>
          <w:iCs/>
          <w:shd w:val="clear" w:color="auto" w:fill="FFFFFF"/>
        </w:rPr>
        <w:t>.</w:t>
      </w:r>
      <w:r w:rsidRPr="00434790">
        <w:t xml:space="preserve"> </w:t>
      </w:r>
      <w:bookmarkEnd w:id="0"/>
      <w:bookmarkEnd w:id="1"/>
      <w:r w:rsidRPr="00434790">
        <w:br/>
      </w:r>
    </w:p>
    <w:p w14:paraId="77522EB9" w14:textId="77777777" w:rsidR="00AE3356" w:rsidRPr="00434790" w:rsidRDefault="00AE3356" w:rsidP="005A492C">
      <w:pPr>
        <w:tabs>
          <w:tab w:val="left" w:pos="432"/>
          <w:tab w:val="left" w:pos="864"/>
          <w:tab w:val="left" w:pos="1296"/>
        </w:tabs>
        <w:ind w:left="720" w:hanging="360"/>
      </w:pPr>
      <w:r w:rsidRPr="00434790">
        <w:t>b)</w:t>
      </w:r>
      <w:r w:rsidRPr="00434790">
        <w:tab/>
        <w:t>The SF 425 must be submitted electronically through GrantSolutions (</w:t>
      </w:r>
      <w:hyperlink r:id="rId13" w:history="1">
        <w:r w:rsidRPr="00434790">
          <w:rPr>
            <w:rStyle w:val="Hyperlink"/>
            <w:rFonts w:eastAsia="Times"/>
            <w:color w:val="auto"/>
          </w:rPr>
          <w:t>https://home.grantsolutions.gov/home/</w:t>
        </w:r>
      </w:hyperlink>
      <w:r w:rsidRPr="00434790">
        <w:rPr>
          <w:i/>
          <w:iCs/>
        </w:rPr>
        <w:t>)</w:t>
      </w:r>
      <w:r w:rsidRPr="00434790">
        <w:t xml:space="preserve">.  </w:t>
      </w:r>
      <w:bookmarkStart w:id="2" w:name="_Hlk166159475"/>
      <w:r w:rsidRPr="00434790">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2"/>
      <w:r w:rsidRPr="00434790">
        <w:t>.</w:t>
      </w:r>
    </w:p>
    <w:p w14:paraId="0836D9DD" w14:textId="77777777" w:rsidR="00F511CD" w:rsidRPr="00434790" w:rsidRDefault="00F511CD" w:rsidP="00F511CD">
      <w:pPr>
        <w:rPr>
          <w:iCs/>
        </w:rPr>
      </w:pPr>
    </w:p>
    <w:p w14:paraId="3B50A45D" w14:textId="77777777" w:rsidR="00F511CD" w:rsidRPr="00434790" w:rsidRDefault="00F511CD" w:rsidP="00F511CD">
      <w:pPr>
        <w:rPr>
          <w:b/>
          <w:bCs/>
          <w:i/>
          <w:u w:val="single"/>
        </w:rPr>
      </w:pPr>
      <w:r w:rsidRPr="00434790">
        <w:rPr>
          <w:b/>
          <w:bCs/>
          <w:i/>
          <w:u w:val="single"/>
        </w:rPr>
        <w:t>Final Financial Report</w:t>
      </w:r>
    </w:p>
    <w:p w14:paraId="1FBE5CA7" w14:textId="77777777" w:rsidR="00F511CD" w:rsidRPr="00434790" w:rsidRDefault="00F511CD" w:rsidP="00F511CD">
      <w:pPr>
        <w:rPr>
          <w:iCs/>
        </w:rPr>
      </w:pPr>
    </w:p>
    <w:p w14:paraId="36834D99" w14:textId="77777777" w:rsidR="005A492C" w:rsidRPr="00434790" w:rsidRDefault="005A492C" w:rsidP="00E175E5">
      <w:pPr>
        <w:spacing w:after="280"/>
        <w:ind w:left="720" w:hanging="360"/>
      </w:pPr>
      <w:r w:rsidRPr="00434790">
        <w:t>a)</w:t>
      </w:r>
      <w:r w:rsidRPr="00434790">
        <w:tab/>
        <w:t>The Recipient will liquidate all obligations incurred under the award and submit a final SF 425, Federal Financial Report in accordance with C.3.b. no later than 120 calendar days after the agreement completion date.</w:t>
      </w:r>
    </w:p>
    <w:p w14:paraId="6644A90B" w14:textId="77777777" w:rsidR="005A492C" w:rsidRPr="00434790" w:rsidRDefault="005A492C" w:rsidP="00E175E5">
      <w:pPr>
        <w:spacing w:after="280"/>
        <w:ind w:left="720" w:hanging="360"/>
      </w:pPr>
      <w:r w:rsidRPr="00434790">
        <w:t>b)</w:t>
      </w:r>
      <w:r w:rsidRPr="00434790">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7315E941" w14:textId="77777777" w:rsidR="005A492C" w:rsidRPr="00434790" w:rsidRDefault="005A492C" w:rsidP="00E175E5">
      <w:pPr>
        <w:spacing w:after="280"/>
        <w:ind w:left="720" w:hanging="360"/>
      </w:pPr>
      <w:r w:rsidRPr="00434790">
        <w:t>c)</w:t>
      </w:r>
      <w:r w:rsidRPr="00434790">
        <w:tab/>
        <w:t>Subsequent revision to the final SF 425 will be considered only as follows:</w:t>
      </w:r>
    </w:p>
    <w:p w14:paraId="2AA24FC9" w14:textId="77777777" w:rsidR="005A492C" w:rsidRPr="00434790" w:rsidRDefault="005A492C" w:rsidP="00E175E5">
      <w:pPr>
        <w:spacing w:after="280"/>
        <w:ind w:left="1440" w:hanging="540"/>
      </w:pPr>
      <w:r w:rsidRPr="00434790">
        <w:t>(i.)</w:t>
      </w:r>
      <w:r w:rsidRPr="00434790">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FDB9E86" w14:textId="77777777" w:rsidR="005A492C" w:rsidRPr="00434790" w:rsidRDefault="005A492C" w:rsidP="00E175E5">
      <w:pPr>
        <w:spacing w:after="280"/>
        <w:ind w:left="1440" w:hanging="540"/>
      </w:pPr>
      <w:r w:rsidRPr="00434790">
        <w:t>(ii.)</w:t>
      </w:r>
      <w:r w:rsidRPr="00434790">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w:t>
      </w:r>
      <w:r w:rsidRPr="00434790">
        <w:lastRenderedPageBreak/>
        <w:t>expenditures after that date and will return any late request for additional payment to the Recipient.</w:t>
      </w:r>
    </w:p>
    <w:p w14:paraId="33AAFAAE" w14:textId="77777777" w:rsidR="00F511CD" w:rsidRPr="00434790" w:rsidRDefault="00F511CD" w:rsidP="00F511CD">
      <w:pPr>
        <w:rPr>
          <w:b/>
          <w:bCs/>
          <w:i/>
          <w:u w:val="single"/>
        </w:rPr>
      </w:pPr>
      <w:r w:rsidRPr="00434790">
        <w:rPr>
          <w:b/>
          <w:bCs/>
          <w:i/>
          <w:u w:val="single"/>
        </w:rPr>
        <w:t>Publications</w:t>
      </w:r>
    </w:p>
    <w:p w14:paraId="415FA99F" w14:textId="77777777" w:rsidR="00F511CD" w:rsidRPr="00434790" w:rsidRDefault="00F511CD" w:rsidP="00F511CD">
      <w:pPr>
        <w:rPr>
          <w:iCs/>
        </w:rPr>
      </w:pPr>
    </w:p>
    <w:p w14:paraId="0DFB0C63" w14:textId="77777777" w:rsidR="00F511CD" w:rsidRPr="00434790" w:rsidRDefault="00F511CD" w:rsidP="008312BF">
      <w:pPr>
        <w:numPr>
          <w:ilvl w:val="0"/>
          <w:numId w:val="10"/>
        </w:numPr>
        <w:rPr>
          <w:iCs/>
          <w:u w:val="single"/>
        </w:rPr>
      </w:pPr>
      <w:r w:rsidRPr="00434790">
        <w:rPr>
          <w:iCs/>
          <w:u w:val="single"/>
        </w:rPr>
        <w:t>Acknowledgment of Support</w:t>
      </w:r>
    </w:p>
    <w:p w14:paraId="7316DA59" w14:textId="77777777" w:rsidR="00F511CD" w:rsidRPr="00434790" w:rsidRDefault="00F511CD" w:rsidP="00F511CD">
      <w:pPr>
        <w:rPr>
          <w:iCs/>
        </w:rPr>
      </w:pPr>
    </w:p>
    <w:p w14:paraId="4EC384DD" w14:textId="77777777" w:rsidR="00F511CD" w:rsidRPr="00434790" w:rsidRDefault="00F511CD" w:rsidP="0070057A">
      <w:pPr>
        <w:ind w:firstLine="360"/>
        <w:rPr>
          <w:iCs/>
        </w:rPr>
      </w:pPr>
      <w:r w:rsidRPr="00434790">
        <w:rPr>
          <w:iCs/>
        </w:rPr>
        <w:t>Recipient is responsible for assuring that an acknowledgment of USGS support:</w:t>
      </w:r>
    </w:p>
    <w:p w14:paraId="3DCCE7EE" w14:textId="77777777" w:rsidR="00F511CD" w:rsidRPr="00434790" w:rsidRDefault="00F511CD" w:rsidP="00F511CD">
      <w:pPr>
        <w:rPr>
          <w:iCs/>
        </w:rPr>
      </w:pPr>
    </w:p>
    <w:p w14:paraId="78EA6089" w14:textId="2189A370" w:rsidR="00F511CD" w:rsidRPr="00434790" w:rsidRDefault="00F511CD" w:rsidP="008312BF">
      <w:pPr>
        <w:numPr>
          <w:ilvl w:val="0"/>
          <w:numId w:val="11"/>
        </w:numPr>
        <w:ind w:left="1080"/>
        <w:rPr>
          <w:iCs/>
        </w:rPr>
      </w:pPr>
      <w:r w:rsidRPr="00434790">
        <w:rPr>
          <w:iCs/>
        </w:rPr>
        <w:t>is made in any publication (including World Wide Web pages) of any material based on or developed under this agreement, in the following terms:</w:t>
      </w:r>
    </w:p>
    <w:p w14:paraId="5286681F" w14:textId="77777777" w:rsidR="00F511CD" w:rsidRPr="00434790" w:rsidRDefault="00F511CD" w:rsidP="00F511CD">
      <w:pPr>
        <w:rPr>
          <w:iCs/>
        </w:rPr>
      </w:pPr>
    </w:p>
    <w:p w14:paraId="09554CF3" w14:textId="77777777" w:rsidR="00F511CD" w:rsidRPr="00434790" w:rsidRDefault="00F511CD" w:rsidP="00DD1928">
      <w:pPr>
        <w:ind w:left="1080"/>
        <w:rPr>
          <w:iCs/>
        </w:rPr>
      </w:pPr>
      <w:r w:rsidRPr="00434790">
        <w:rPr>
          <w:iCs/>
        </w:rPr>
        <w:t>This material is based upon work supported by the U.S. Geological Survey under Grant/Cooperative Agreement No. (see page 1, block 4 titled: Grant No.).</w:t>
      </w:r>
    </w:p>
    <w:p w14:paraId="2875B808" w14:textId="77777777" w:rsidR="00F511CD" w:rsidRPr="00434790" w:rsidRDefault="00F511CD" w:rsidP="00F511CD">
      <w:pPr>
        <w:rPr>
          <w:iCs/>
        </w:rPr>
      </w:pPr>
    </w:p>
    <w:p w14:paraId="4721D5C2" w14:textId="77777777" w:rsidR="00F511CD" w:rsidRPr="00434790" w:rsidRDefault="00F511CD" w:rsidP="008312BF">
      <w:pPr>
        <w:numPr>
          <w:ilvl w:val="0"/>
          <w:numId w:val="11"/>
        </w:numPr>
        <w:ind w:left="1080"/>
        <w:rPr>
          <w:iCs/>
        </w:rPr>
      </w:pPr>
      <w:r w:rsidRPr="00434790">
        <w:rPr>
          <w:iCs/>
        </w:rPr>
        <w:t>is orally acknowledged during all news media interviews, including popular media such as radio, television and news magazines.</w:t>
      </w:r>
    </w:p>
    <w:p w14:paraId="78125EEC" w14:textId="77777777" w:rsidR="00F511CD" w:rsidRPr="00434790" w:rsidRDefault="00F511CD" w:rsidP="00F511CD">
      <w:pPr>
        <w:rPr>
          <w:iCs/>
        </w:rPr>
      </w:pPr>
    </w:p>
    <w:p w14:paraId="73D06FB4" w14:textId="46D8CD31" w:rsidR="00F511CD" w:rsidRPr="00434790" w:rsidRDefault="00F511CD" w:rsidP="008312BF">
      <w:pPr>
        <w:numPr>
          <w:ilvl w:val="0"/>
          <w:numId w:val="10"/>
        </w:numPr>
        <w:rPr>
          <w:iCs/>
          <w:u w:val="single"/>
        </w:rPr>
      </w:pPr>
      <w:r w:rsidRPr="00434790">
        <w:rPr>
          <w:iCs/>
          <w:u w:val="single"/>
        </w:rPr>
        <w:t>Disclaimer</w:t>
      </w:r>
    </w:p>
    <w:p w14:paraId="1E5A42DB" w14:textId="77777777" w:rsidR="00F511CD" w:rsidRPr="00434790" w:rsidRDefault="00F511CD" w:rsidP="00F511CD">
      <w:pPr>
        <w:rPr>
          <w:iCs/>
        </w:rPr>
      </w:pPr>
    </w:p>
    <w:p w14:paraId="07C385C8" w14:textId="77777777" w:rsidR="00F511CD" w:rsidRPr="00434790" w:rsidRDefault="00F511CD" w:rsidP="0070057A">
      <w:pPr>
        <w:ind w:left="360"/>
        <w:rPr>
          <w:iCs/>
        </w:rPr>
      </w:pPr>
      <w:r w:rsidRPr="00434790">
        <w:rPr>
          <w:iCs/>
        </w:rPr>
        <w:t xml:space="preserve">Recipient is responsible for assuring that every publication of material (including World Wide Web pages) based on or developed under this agreement, contains the following disclaimer: </w:t>
      </w:r>
    </w:p>
    <w:p w14:paraId="72F0024D" w14:textId="77777777" w:rsidR="00F511CD" w:rsidRPr="00434790" w:rsidRDefault="00F511CD" w:rsidP="0070057A">
      <w:pPr>
        <w:ind w:left="720"/>
        <w:rPr>
          <w:iCs/>
        </w:rPr>
      </w:pPr>
    </w:p>
    <w:p w14:paraId="7C952A19" w14:textId="77777777" w:rsidR="00F511CD" w:rsidRPr="00434790" w:rsidRDefault="00F511CD" w:rsidP="0070057A">
      <w:pPr>
        <w:ind w:left="720"/>
        <w:rPr>
          <w:iCs/>
        </w:rPr>
      </w:pPr>
      <w:r w:rsidRPr="00434790">
        <w:rPr>
          <w:iCs/>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434790" w:rsidRDefault="00F511CD" w:rsidP="00F511CD">
      <w:pPr>
        <w:rPr>
          <w:iCs/>
        </w:rPr>
      </w:pPr>
    </w:p>
    <w:p w14:paraId="313A3B34" w14:textId="54B89058" w:rsidR="00F511CD" w:rsidRPr="00434790" w:rsidRDefault="00F511CD" w:rsidP="008312BF">
      <w:pPr>
        <w:numPr>
          <w:ilvl w:val="0"/>
          <w:numId w:val="10"/>
        </w:numPr>
        <w:rPr>
          <w:iCs/>
          <w:u w:val="single"/>
        </w:rPr>
      </w:pPr>
      <w:r w:rsidRPr="00434790">
        <w:rPr>
          <w:iCs/>
          <w:u w:val="single"/>
        </w:rPr>
        <w:t>USGS Logo</w:t>
      </w:r>
    </w:p>
    <w:p w14:paraId="21FDFBAE" w14:textId="77777777" w:rsidR="00F511CD" w:rsidRPr="00434790" w:rsidRDefault="00F511CD" w:rsidP="00F511CD">
      <w:pPr>
        <w:rPr>
          <w:iCs/>
        </w:rPr>
      </w:pPr>
    </w:p>
    <w:p w14:paraId="27AD139F" w14:textId="77777777" w:rsidR="00F511CD" w:rsidRPr="00434790" w:rsidRDefault="00F511CD" w:rsidP="0070057A">
      <w:pPr>
        <w:ind w:left="360"/>
        <w:rPr>
          <w:iCs/>
        </w:rPr>
      </w:pPr>
      <w:r w:rsidRPr="00434790">
        <w:rPr>
          <w:iCs/>
        </w:rPr>
        <w:t>Use of the USGS logo (also known as "visual identity" or "identifier") constitutes the recipient’s agreement to and acceptance of the following terms:</w:t>
      </w:r>
    </w:p>
    <w:p w14:paraId="35D68EF2" w14:textId="77777777" w:rsidR="00F511CD" w:rsidRPr="00434790" w:rsidRDefault="00F511CD" w:rsidP="00F511CD">
      <w:pPr>
        <w:rPr>
          <w:iCs/>
        </w:rPr>
      </w:pPr>
    </w:p>
    <w:p w14:paraId="0336A363" w14:textId="77777777" w:rsidR="00F511CD" w:rsidRPr="00434790" w:rsidRDefault="00F511CD" w:rsidP="008312BF">
      <w:pPr>
        <w:numPr>
          <w:ilvl w:val="0"/>
          <w:numId w:val="12"/>
        </w:numPr>
        <w:rPr>
          <w:iCs/>
        </w:rPr>
      </w:pPr>
      <w:r w:rsidRPr="00434790">
        <w:rPr>
          <w:iCs/>
        </w:rPr>
        <w:t>The USGS identifier is trademarked and not in the public domain.</w:t>
      </w:r>
    </w:p>
    <w:p w14:paraId="6226B114" w14:textId="77777777" w:rsidR="00F511CD" w:rsidRPr="00434790" w:rsidRDefault="00F511CD" w:rsidP="008312BF">
      <w:pPr>
        <w:numPr>
          <w:ilvl w:val="0"/>
          <w:numId w:val="12"/>
        </w:numPr>
        <w:rPr>
          <w:iCs/>
        </w:rPr>
      </w:pPr>
      <w:r w:rsidRPr="00434790">
        <w:rPr>
          <w:iCs/>
        </w:rPr>
        <w:t>Use of the trademarked USGS identifier is authorized by USGS for use only by recipients of USGS funding.</w:t>
      </w:r>
    </w:p>
    <w:p w14:paraId="01643B3E" w14:textId="77777777" w:rsidR="00F511CD" w:rsidRPr="00434790" w:rsidRDefault="00F511CD" w:rsidP="008312BF">
      <w:pPr>
        <w:numPr>
          <w:ilvl w:val="0"/>
          <w:numId w:val="12"/>
        </w:numPr>
        <w:rPr>
          <w:iCs/>
        </w:rPr>
      </w:pPr>
      <w:r w:rsidRPr="00434790">
        <w:rPr>
          <w:iCs/>
        </w:rPr>
        <w:t>Use is authorized on information products that result from research funded by the financial assistance award.</w:t>
      </w:r>
    </w:p>
    <w:p w14:paraId="7D415E03" w14:textId="3A2CD344" w:rsidR="00F511CD" w:rsidRPr="00434790" w:rsidRDefault="00F511CD" w:rsidP="008312BF">
      <w:pPr>
        <w:numPr>
          <w:ilvl w:val="0"/>
          <w:numId w:val="12"/>
        </w:numPr>
        <w:rPr>
          <w:iCs/>
        </w:rPr>
      </w:pPr>
      <w:r w:rsidRPr="00434790">
        <w:rPr>
          <w:iCs/>
        </w:rPr>
        <w:t>Use</w:t>
      </w:r>
      <w:r w:rsidR="009609A5" w:rsidRPr="00434790">
        <w:rPr>
          <w:iCs/>
        </w:rPr>
        <w:t xml:space="preserve"> of</w:t>
      </w:r>
      <w:r w:rsidRPr="00434790">
        <w:rPr>
          <w:iCs/>
        </w:rPr>
        <w:t xml:space="preserve"> the USGS identifier for any other purpose without written permission from USGS is prohibited; doing so constitutes trademark infringement.</w:t>
      </w:r>
    </w:p>
    <w:p w14:paraId="4FC0848A" w14:textId="77777777" w:rsidR="00F511CD" w:rsidRPr="00434790" w:rsidRDefault="00F511CD" w:rsidP="008312BF">
      <w:pPr>
        <w:numPr>
          <w:ilvl w:val="0"/>
          <w:numId w:val="12"/>
        </w:numPr>
        <w:rPr>
          <w:iCs/>
        </w:rPr>
      </w:pPr>
      <w:r w:rsidRPr="00434790">
        <w:rPr>
          <w:iCs/>
        </w:rPr>
        <w:t>Recipient will adhere to the design requirements, which are as follows:</w:t>
      </w:r>
    </w:p>
    <w:p w14:paraId="27A97348" w14:textId="77777777" w:rsidR="00F511CD" w:rsidRPr="00434790" w:rsidRDefault="00F511CD" w:rsidP="00E175E5">
      <w:pPr>
        <w:numPr>
          <w:ilvl w:val="1"/>
          <w:numId w:val="12"/>
        </w:numPr>
        <w:rPr>
          <w:iCs/>
        </w:rPr>
      </w:pPr>
      <w:r w:rsidRPr="00434790">
        <w:rPr>
          <w:iCs/>
        </w:rPr>
        <w:t>The USGS identifier must appear in black, white, or green only.</w:t>
      </w:r>
    </w:p>
    <w:p w14:paraId="2AB86022" w14:textId="77777777" w:rsidR="00F511CD" w:rsidRPr="00434790" w:rsidRDefault="00F511CD" w:rsidP="00E175E5">
      <w:pPr>
        <w:numPr>
          <w:ilvl w:val="1"/>
          <w:numId w:val="12"/>
        </w:numPr>
        <w:rPr>
          <w:iCs/>
        </w:rPr>
      </w:pPr>
      <w:r w:rsidRPr="00434790">
        <w:rPr>
          <w:iCs/>
        </w:rPr>
        <w:t>The USGS identifier cannot be modified in any way except for proportional sizing.</w:t>
      </w:r>
    </w:p>
    <w:p w14:paraId="7E4CBD0F" w14:textId="77777777" w:rsidR="00F511CD" w:rsidRPr="00434790" w:rsidRDefault="00F511CD" w:rsidP="00E175E5">
      <w:pPr>
        <w:numPr>
          <w:ilvl w:val="1"/>
          <w:numId w:val="12"/>
        </w:numPr>
        <w:rPr>
          <w:iCs/>
        </w:rPr>
      </w:pPr>
      <w:r w:rsidRPr="00434790">
        <w:rPr>
          <w:iCs/>
        </w:rPr>
        <w:lastRenderedPageBreak/>
        <w:t>The USGS identifier should appear at the same size as logos of other agencies, if any.</w:t>
      </w:r>
    </w:p>
    <w:p w14:paraId="60FDD7F1" w14:textId="77777777" w:rsidR="00F511CD" w:rsidRPr="00434790" w:rsidRDefault="00F511CD" w:rsidP="00E175E5">
      <w:pPr>
        <w:numPr>
          <w:ilvl w:val="1"/>
          <w:numId w:val="12"/>
        </w:numPr>
        <w:rPr>
          <w:iCs/>
        </w:rPr>
      </w:pPr>
      <w:r w:rsidRPr="00434790">
        <w:rPr>
          <w:iCs/>
        </w:rPr>
        <w:t>If used on a digital product, the USGS identifier should link to www.usgs.gov</w:t>
      </w:r>
    </w:p>
    <w:p w14:paraId="05521D2F" w14:textId="77777777" w:rsidR="00F511CD" w:rsidRPr="00434790" w:rsidRDefault="00F511CD" w:rsidP="00F511CD">
      <w:pPr>
        <w:rPr>
          <w:iCs/>
        </w:rPr>
      </w:pPr>
    </w:p>
    <w:p w14:paraId="3A364561" w14:textId="3A3FCC12" w:rsidR="00F511CD" w:rsidRPr="00434790" w:rsidRDefault="00F511CD" w:rsidP="008312BF">
      <w:pPr>
        <w:numPr>
          <w:ilvl w:val="0"/>
          <w:numId w:val="10"/>
        </w:numPr>
        <w:rPr>
          <w:iCs/>
          <w:u w:val="single"/>
        </w:rPr>
      </w:pPr>
      <w:r w:rsidRPr="00434790">
        <w:rPr>
          <w:iCs/>
          <w:u w:val="single"/>
        </w:rPr>
        <w:t>Publication</w:t>
      </w:r>
    </w:p>
    <w:p w14:paraId="4F1061A5" w14:textId="77777777" w:rsidR="00F511CD" w:rsidRPr="00434790" w:rsidRDefault="00F511CD" w:rsidP="00F511CD">
      <w:pPr>
        <w:rPr>
          <w:iCs/>
        </w:rPr>
      </w:pPr>
    </w:p>
    <w:p w14:paraId="427ED4C0" w14:textId="77777777" w:rsidR="00F511CD" w:rsidRPr="00434790" w:rsidRDefault="00F511CD" w:rsidP="004B0943">
      <w:pPr>
        <w:ind w:left="360"/>
        <w:rPr>
          <w:iCs/>
        </w:rPr>
      </w:pPr>
      <w:r w:rsidRPr="00434790">
        <w:rPr>
          <w:iCs/>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6B4B37A" w14:textId="77777777" w:rsidR="00F511CD" w:rsidRPr="00434790" w:rsidRDefault="00F511CD" w:rsidP="00F511CD">
      <w:pPr>
        <w:rPr>
          <w:iCs/>
        </w:rPr>
      </w:pPr>
    </w:p>
    <w:p w14:paraId="2D560E1D" w14:textId="405E38C9" w:rsidR="00F511CD" w:rsidRPr="00434790" w:rsidRDefault="004B0943" w:rsidP="002F1536">
      <w:pPr>
        <w:ind w:left="540"/>
        <w:rPr>
          <w:i/>
        </w:rPr>
      </w:pPr>
      <w:r w:rsidRPr="00434790">
        <w:rPr>
          <w:i/>
        </w:rPr>
        <w:t>“</w:t>
      </w:r>
      <w:r w:rsidR="00F511CD" w:rsidRPr="00434790">
        <w:rPr>
          <w:i/>
        </w:rPr>
        <w:t>This manuscript is submitted for publication with the understanding that the United States Government is authorized to reproduce and distribute reprints for Governmental purposes.</w:t>
      </w:r>
      <w:r w:rsidRPr="00434790">
        <w:rPr>
          <w:i/>
        </w:rPr>
        <w:t>”</w:t>
      </w:r>
    </w:p>
    <w:p w14:paraId="0C29D08A" w14:textId="77777777" w:rsidR="00F511CD" w:rsidRPr="00434790" w:rsidRDefault="00F511CD" w:rsidP="00F511CD">
      <w:pPr>
        <w:rPr>
          <w:iCs/>
        </w:rPr>
      </w:pPr>
    </w:p>
    <w:p w14:paraId="3B31F834" w14:textId="4C7194F9" w:rsidR="00F511CD" w:rsidRPr="00434790" w:rsidRDefault="00F511CD" w:rsidP="008312BF">
      <w:pPr>
        <w:numPr>
          <w:ilvl w:val="0"/>
          <w:numId w:val="10"/>
        </w:numPr>
        <w:rPr>
          <w:iCs/>
          <w:u w:val="single"/>
        </w:rPr>
      </w:pPr>
      <w:r w:rsidRPr="00434790">
        <w:rPr>
          <w:iCs/>
          <w:u w:val="single"/>
        </w:rPr>
        <w:t>Copies for USGS</w:t>
      </w:r>
    </w:p>
    <w:p w14:paraId="070BB3F8" w14:textId="77777777" w:rsidR="00F511CD" w:rsidRPr="00434790" w:rsidRDefault="00F511CD" w:rsidP="00F511CD">
      <w:pPr>
        <w:rPr>
          <w:iCs/>
        </w:rPr>
      </w:pPr>
    </w:p>
    <w:p w14:paraId="6703D2BC" w14:textId="77777777" w:rsidR="00F511CD" w:rsidRPr="00434790" w:rsidRDefault="00F511CD" w:rsidP="0070057A">
      <w:pPr>
        <w:ind w:left="360"/>
        <w:rPr>
          <w:iCs/>
        </w:rPr>
      </w:pPr>
      <w:r w:rsidRPr="00434790">
        <w:rPr>
          <w:iCs/>
        </w:rPr>
        <w:t xml:space="preserve">Recipient is responsible for assuring that the USGS Project Office is provided a digital version, preferably as a MS Word DOCx file, of every accepted manuscript upon acceptance for publication by the journal. </w:t>
      </w:r>
    </w:p>
    <w:p w14:paraId="18B8657E" w14:textId="77777777" w:rsidR="00F511CD" w:rsidRPr="00434790" w:rsidRDefault="00F511CD" w:rsidP="00F511CD">
      <w:pPr>
        <w:rPr>
          <w:iCs/>
        </w:rPr>
      </w:pPr>
    </w:p>
    <w:p w14:paraId="751A5B87" w14:textId="59138723" w:rsidR="00F511CD" w:rsidRPr="00434790" w:rsidRDefault="00F511CD" w:rsidP="008312BF">
      <w:pPr>
        <w:numPr>
          <w:ilvl w:val="0"/>
          <w:numId w:val="10"/>
        </w:numPr>
        <w:rPr>
          <w:iCs/>
          <w:u w:val="single"/>
        </w:rPr>
      </w:pPr>
      <w:r w:rsidRPr="00434790">
        <w:rPr>
          <w:iCs/>
          <w:u w:val="single"/>
        </w:rPr>
        <w:t>Department of the Interior Requirements</w:t>
      </w:r>
    </w:p>
    <w:p w14:paraId="0F363232" w14:textId="77777777" w:rsidR="00F511CD" w:rsidRPr="00434790" w:rsidRDefault="00F511CD" w:rsidP="00F511CD">
      <w:pPr>
        <w:rPr>
          <w:iCs/>
        </w:rPr>
      </w:pPr>
    </w:p>
    <w:p w14:paraId="089EF435" w14:textId="77777777" w:rsidR="00B817AE" w:rsidRPr="00434790"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434790">
        <w:tab/>
      </w:r>
      <w:r w:rsidRPr="00434790">
        <w:tab/>
        <w:t>Two copies of each publication produced under a grant or cooperative agreement shall be sent to the Natural Resources Library with a transmittal that identifies the sender and the publication. These copies can be in print or digital format.  If a publication in a born-digital document only available online, a digital copy or a link to where the publication may be available on the Internet must be sent to &lt;Library@ios.doi.gov&gt;. The address of the library is:</w:t>
      </w:r>
    </w:p>
    <w:p w14:paraId="550B39BE" w14:textId="77777777" w:rsidR="00B817AE" w:rsidRPr="00434790"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Pr="00434790" w:rsidRDefault="00B817AE" w:rsidP="00B817AE">
      <w:pPr>
        <w:shd w:val="clear" w:color="auto" w:fill="FFFFFF" w:themeFill="background1"/>
        <w:ind w:left="900"/>
      </w:pPr>
      <w:r w:rsidRPr="00434790">
        <w:t>U.S. Department of the Interior Library</w:t>
      </w:r>
    </w:p>
    <w:p w14:paraId="33E4FC91" w14:textId="77777777" w:rsidR="00B817AE" w:rsidRPr="00434790" w:rsidRDefault="00B817AE" w:rsidP="00B817AE">
      <w:pPr>
        <w:shd w:val="clear" w:color="auto" w:fill="FFFFFF" w:themeFill="background1"/>
        <w:ind w:left="900"/>
      </w:pPr>
      <w:r w:rsidRPr="00434790">
        <w:t>1849 C Street, NW, Room 1151, MS 1151</w:t>
      </w:r>
    </w:p>
    <w:p w14:paraId="72BA16B2" w14:textId="77777777" w:rsidR="00B817AE" w:rsidRPr="00434790" w:rsidRDefault="00B817AE" w:rsidP="00B817AE">
      <w:pPr>
        <w:shd w:val="clear" w:color="auto" w:fill="FFFFFF" w:themeFill="background1"/>
        <w:ind w:left="900"/>
      </w:pPr>
      <w:r w:rsidRPr="00434790">
        <w:t>Washington, DC  20240</w:t>
      </w:r>
    </w:p>
    <w:p w14:paraId="5AD81285" w14:textId="77777777" w:rsidR="00C15D2B" w:rsidRPr="00434790" w:rsidRDefault="00C15D2B" w:rsidP="00B817AE">
      <w:pPr>
        <w:shd w:val="clear" w:color="auto" w:fill="FFFFFF" w:themeFill="background1"/>
        <w:ind w:left="900"/>
      </w:pPr>
    </w:p>
    <w:p w14:paraId="611E89A7" w14:textId="77777777" w:rsidR="00F511CD" w:rsidRPr="00434790" w:rsidRDefault="00F511CD" w:rsidP="00F511CD">
      <w:pPr>
        <w:rPr>
          <w:b/>
          <w:bCs/>
          <w:i/>
          <w:u w:val="single"/>
        </w:rPr>
      </w:pPr>
      <w:r w:rsidRPr="00434790">
        <w:rPr>
          <w:b/>
          <w:bCs/>
          <w:i/>
          <w:u w:val="single"/>
        </w:rPr>
        <w:t>Payment</w:t>
      </w:r>
    </w:p>
    <w:p w14:paraId="6B93C6C6" w14:textId="77777777" w:rsidR="00F511CD" w:rsidRPr="00434790" w:rsidRDefault="00F511CD" w:rsidP="00F511CD">
      <w:pPr>
        <w:rPr>
          <w:iCs/>
        </w:rPr>
      </w:pPr>
    </w:p>
    <w:p w14:paraId="05A427B0" w14:textId="77777777" w:rsidR="00A37A5F" w:rsidRPr="00434790"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434790">
        <w:t>Payments under financial assistance awards must be made using the Department of the Treasury Automated Standard Application for Payments (ASAP) system (</w:t>
      </w:r>
      <w:hyperlink r:id="rId14" w:history="1">
        <w:r w:rsidRPr="00434790">
          <w:rPr>
            <w:rStyle w:val="Hyperlink"/>
            <w:rFonts w:eastAsia="Times"/>
            <w:color w:val="auto"/>
          </w:rPr>
          <w:t>www.asap.gov</w:t>
        </w:r>
      </w:hyperlink>
      <w:r w:rsidRPr="00434790">
        <w:t>).</w:t>
      </w:r>
    </w:p>
    <w:p w14:paraId="0593501A" w14:textId="77777777" w:rsidR="00A37A5F" w:rsidRPr="00434790"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Pr="00434790"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434790">
        <w:t>a)</w:t>
      </w:r>
      <w:r w:rsidRPr="00434790">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Pr="00434790"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Pr="00434790"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434790">
        <w:t>b)</w:t>
      </w:r>
      <w:r w:rsidRPr="00434790">
        <w:tab/>
        <w:t xml:space="preserve">With the award of each grant/cooperative agreement, a sub-account will be set up from which the recipient can draw down funds.  After recipient’s complete enrollment in ASAP </w:t>
      </w:r>
      <w:r w:rsidRPr="00434790">
        <w:lastRenderedPageBreak/>
        <w:t>and link their banking information to the USGS ALC (14080001), it may take up to 10 days for sub-accounts to be activated and for funds to be authorized for drawdown in ASAP.</w:t>
      </w:r>
    </w:p>
    <w:p w14:paraId="7A305430" w14:textId="77777777" w:rsidR="00A37A5F" w:rsidRPr="00434790"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Pr="00434790"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434790">
        <w:t>c)</w:t>
      </w:r>
      <w:r w:rsidRPr="00434790">
        <w:tab/>
        <w:t>Inquiries regarding payment should be directed to ASAP at 855-868-0151.</w:t>
      </w:r>
    </w:p>
    <w:p w14:paraId="3969B554" w14:textId="77777777" w:rsidR="00A37A5F" w:rsidRPr="00434790"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Pr="00434790"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434790">
        <w:t>d)</w:t>
      </w:r>
      <w:r w:rsidRPr="00434790">
        <w:tab/>
        <w:t>Payments may be drawn in advance only as needed to meet immediate cash disbursement needs.</w:t>
      </w:r>
    </w:p>
    <w:p w14:paraId="6178FA2C" w14:textId="77777777" w:rsidR="00A37A5F" w:rsidRPr="00434790"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2831A80B" w:rsidR="00F511CD" w:rsidRPr="00434790" w:rsidRDefault="00D40E17" w:rsidP="00F511CD">
      <w:pPr>
        <w:rPr>
          <w:b/>
          <w:bCs/>
          <w:i/>
          <w:u w:val="single"/>
        </w:rPr>
      </w:pPr>
      <w:r w:rsidRPr="00434790">
        <w:rPr>
          <w:b/>
          <w:bCs/>
          <w:i/>
          <w:u w:val="single"/>
        </w:rPr>
        <w:t>Geospatial Requirements</w:t>
      </w:r>
      <w:r w:rsidR="0019314B" w:rsidRPr="00434790">
        <w:rPr>
          <w:b/>
          <w:bCs/>
          <w:i/>
          <w:u w:val="single"/>
        </w:rPr>
        <w:t xml:space="preserve"> </w:t>
      </w:r>
      <w:r w:rsidR="0019314B" w:rsidRPr="00434790">
        <w:rPr>
          <w:b/>
          <w:bCs/>
          <w:i/>
          <w:iCs/>
          <w:u w:val="single"/>
        </w:rPr>
        <w:t>(Attachment D)</w:t>
      </w:r>
      <w:r w:rsidR="00F511CD" w:rsidRPr="00434790">
        <w:rPr>
          <w:b/>
          <w:bCs/>
          <w:i/>
          <w:u w:val="single"/>
        </w:rPr>
        <w:t>:</w:t>
      </w:r>
    </w:p>
    <w:p w14:paraId="3480687E" w14:textId="77777777" w:rsidR="00F511CD" w:rsidRPr="00434790" w:rsidRDefault="00F511CD" w:rsidP="00F511CD">
      <w:pPr>
        <w:rPr>
          <w:iCs/>
        </w:rPr>
      </w:pPr>
    </w:p>
    <w:p w14:paraId="56270239" w14:textId="77777777" w:rsidR="008314D2" w:rsidRPr="00434790" w:rsidRDefault="008314D2" w:rsidP="008314D2">
      <w:pPr>
        <w:pStyle w:val="ListParagraph"/>
        <w:ind w:left="0"/>
      </w:pPr>
      <w:r w:rsidRPr="00434790">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Pr="00434790" w:rsidRDefault="008314D2" w:rsidP="008314D2">
      <w:pPr>
        <w:pStyle w:val="ListParagraph"/>
        <w:ind w:left="0"/>
      </w:pPr>
    </w:p>
    <w:p w14:paraId="1182C860" w14:textId="77777777" w:rsidR="008314D2" w:rsidRPr="00434790" w:rsidRDefault="008314D2" w:rsidP="008314D2">
      <w:pPr>
        <w:pStyle w:val="ListParagraph"/>
        <w:numPr>
          <w:ilvl w:val="1"/>
          <w:numId w:val="15"/>
        </w:numPr>
        <w:ind w:left="504"/>
      </w:pPr>
      <w:r w:rsidRPr="00434790">
        <w:rPr>
          <w:b/>
          <w:bCs/>
        </w:rPr>
        <w:t>Due Diligence Search</w:t>
      </w:r>
      <w:r w:rsidRPr="00434790">
        <w:t xml:space="preserve">: Federal recipients must first check the GeoPlatform.gov list of datasets to see if the needed geospatial data, products, or services already exist. </w:t>
      </w:r>
    </w:p>
    <w:p w14:paraId="614DBD26" w14:textId="77777777" w:rsidR="008314D2" w:rsidRPr="00434790" w:rsidRDefault="008314D2" w:rsidP="008314D2">
      <w:pPr>
        <w:pStyle w:val="ListParagraph"/>
        <w:numPr>
          <w:ilvl w:val="1"/>
          <w:numId w:val="15"/>
        </w:numPr>
        <w:ind w:left="504"/>
      </w:pPr>
      <w:r w:rsidRPr="00434790">
        <w:rPr>
          <w:b/>
          <w:bCs/>
        </w:rPr>
        <w:t>Use of Existing Data</w:t>
      </w:r>
      <w:r w:rsidRPr="00434790">
        <w:t xml:space="preserve">: If the required data is already available, recipients must use it rather than producing new data. </w:t>
      </w:r>
    </w:p>
    <w:p w14:paraId="7E5E566F" w14:textId="77777777" w:rsidR="008314D2" w:rsidRPr="00434790" w:rsidRDefault="008314D2" w:rsidP="008314D2">
      <w:pPr>
        <w:pStyle w:val="ListParagraph"/>
        <w:numPr>
          <w:ilvl w:val="1"/>
          <w:numId w:val="15"/>
        </w:numPr>
        <w:ind w:left="504"/>
      </w:pPr>
      <w:r w:rsidRPr="00434790">
        <w:rPr>
          <w:b/>
          <w:bCs/>
        </w:rPr>
        <w:t>Production of New Data</w:t>
      </w:r>
      <w:r w:rsidRPr="00434790">
        <w:t xml:space="preserve">: If the needed data is not available, recipients must produce new geospatial data, products, or services in accordance with guidance and standards established by the Federal Geospatial Data Committee (FGDC), which can be found at </w:t>
      </w:r>
      <w:hyperlink r:id="rId15" w:history="1">
        <w:r w:rsidRPr="00434790">
          <w:rPr>
            <w:rStyle w:val="Hyperlink"/>
            <w:rFonts w:eastAsia="Times"/>
            <w:color w:val="auto"/>
          </w:rPr>
          <w:t>www.fgdc.gov</w:t>
        </w:r>
      </w:hyperlink>
      <w:r w:rsidRPr="00434790">
        <w:t xml:space="preserve">. </w:t>
      </w:r>
    </w:p>
    <w:p w14:paraId="0426D54B" w14:textId="77777777" w:rsidR="008314D2" w:rsidRPr="00434790" w:rsidRDefault="008314D2" w:rsidP="008314D2">
      <w:pPr>
        <w:pStyle w:val="ListParagraph"/>
        <w:numPr>
          <w:ilvl w:val="1"/>
          <w:numId w:val="15"/>
        </w:numPr>
        <w:ind w:left="504"/>
      </w:pPr>
      <w:r w:rsidRPr="00434790">
        <w:rPr>
          <w:b/>
          <w:bCs/>
        </w:rPr>
        <w:t>Submission Requirements</w:t>
      </w:r>
      <w:r w:rsidRPr="00434790">
        <w:t xml:space="preserve">: Recipients must submit a digital copy of all GIS data produced or collected under the award to the relevant bureau or office. </w:t>
      </w:r>
    </w:p>
    <w:p w14:paraId="60D14030" w14:textId="77777777" w:rsidR="008314D2" w:rsidRPr="00434790" w:rsidRDefault="008314D2" w:rsidP="008314D2">
      <w:pPr>
        <w:pStyle w:val="ListParagraph"/>
        <w:numPr>
          <w:ilvl w:val="1"/>
          <w:numId w:val="15"/>
        </w:numPr>
        <w:ind w:left="504"/>
      </w:pPr>
      <w:r w:rsidRPr="00434790">
        <w:rPr>
          <w:b/>
          <w:bCs/>
        </w:rPr>
        <w:t>Data Format</w:t>
      </w:r>
      <w:r w:rsidRPr="00434790">
        <w:t xml:space="preserve">: All GIS data files must be in an open format. </w:t>
      </w:r>
    </w:p>
    <w:p w14:paraId="56985624" w14:textId="77777777" w:rsidR="008314D2" w:rsidRPr="00434790" w:rsidRDefault="008314D2" w:rsidP="008314D2">
      <w:pPr>
        <w:pStyle w:val="ListParagraph"/>
        <w:numPr>
          <w:ilvl w:val="1"/>
          <w:numId w:val="15"/>
        </w:numPr>
        <w:ind w:left="504"/>
      </w:pPr>
      <w:r w:rsidRPr="00434790">
        <w:rPr>
          <w:b/>
          <w:bCs/>
        </w:rPr>
        <w:t>Metadata Requirements</w:t>
      </w:r>
      <w:r w:rsidRPr="00434790">
        <w:t xml:space="preserve">: All delineated GIS data (such as points, lines, or polygons) should be compliant with approved open data standards and include complete feature-level metadata. </w:t>
      </w:r>
    </w:p>
    <w:p w14:paraId="2D2D81B7" w14:textId="77777777" w:rsidR="008314D2" w:rsidRPr="00434790" w:rsidRDefault="008314D2" w:rsidP="008314D2">
      <w:pPr>
        <w:pStyle w:val="ListParagraph"/>
        <w:ind w:left="0"/>
      </w:pPr>
    </w:p>
    <w:p w14:paraId="45D60CC4" w14:textId="77777777" w:rsidR="008314D2" w:rsidRPr="00434790" w:rsidRDefault="008314D2" w:rsidP="008314D2">
      <w:pPr>
        <w:pStyle w:val="ListParagraph"/>
        <w:ind w:left="0"/>
      </w:pPr>
      <w:r w:rsidRPr="00434790">
        <w:t>These requirements ensure that geospatial data is managed efficiently, used appropriately, and made accessible in a standardized format for future use and sharing. open data standards with complete feature level metadata.</w:t>
      </w:r>
    </w:p>
    <w:p w14:paraId="219136CC" w14:textId="77777777" w:rsidR="00157C18" w:rsidRPr="00434790" w:rsidRDefault="00157C18" w:rsidP="008314D2">
      <w:pPr>
        <w:pStyle w:val="ListParagraph"/>
        <w:ind w:left="0"/>
      </w:pPr>
    </w:p>
    <w:p w14:paraId="0E6D512C" w14:textId="77777777" w:rsidR="008314D2" w:rsidRPr="00434790" w:rsidRDefault="008314D2" w:rsidP="008314D2">
      <w:pPr>
        <w:rPr>
          <w:b/>
          <w:bCs/>
          <w:i/>
          <w:iCs/>
          <w:u w:val="single"/>
        </w:rPr>
      </w:pPr>
      <w:r w:rsidRPr="00434790">
        <w:rPr>
          <w:b/>
          <w:bCs/>
          <w:i/>
          <w:iCs/>
          <w:u w:val="single"/>
        </w:rPr>
        <w:t xml:space="preserve">2 CFR 1402.315 Availability of Data </w:t>
      </w:r>
    </w:p>
    <w:p w14:paraId="12CFAF2C" w14:textId="77777777" w:rsidR="008314D2" w:rsidRPr="00434790" w:rsidRDefault="008314D2" w:rsidP="008314D2"/>
    <w:p w14:paraId="447FE893" w14:textId="77777777" w:rsidR="008314D2" w:rsidRPr="00434790" w:rsidRDefault="008314D2" w:rsidP="008314D2">
      <w:r w:rsidRPr="00434790">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Pr="00434790" w:rsidRDefault="008314D2" w:rsidP="008314D2"/>
    <w:p w14:paraId="74A32CC2" w14:textId="77777777" w:rsidR="008314D2" w:rsidRPr="00434790" w:rsidRDefault="008314D2" w:rsidP="008314D2">
      <w:r w:rsidRPr="00434790">
        <w:t xml:space="preserve">(b) The Federal Government has the right to: </w:t>
      </w:r>
    </w:p>
    <w:p w14:paraId="32F90F48" w14:textId="77777777" w:rsidR="008314D2" w:rsidRPr="00434790" w:rsidRDefault="008314D2" w:rsidP="008314D2">
      <w:pPr>
        <w:pStyle w:val="ListParagraph"/>
      </w:pPr>
    </w:p>
    <w:p w14:paraId="17CBF9ED" w14:textId="77777777" w:rsidR="008314D2" w:rsidRPr="00434790" w:rsidRDefault="008314D2" w:rsidP="008314D2">
      <w:pPr>
        <w:pStyle w:val="ListParagraph"/>
        <w:ind w:hanging="360"/>
      </w:pPr>
      <w:r w:rsidRPr="00434790">
        <w:t xml:space="preserve">(1) Obtain, reproduce, publish, or otherwise use the data, methodology, factual inputs, models, analyses, technical information, reports, conclusions, or other scientific assessments, produced under a federal award; and </w:t>
      </w:r>
    </w:p>
    <w:p w14:paraId="073FB87E" w14:textId="77777777" w:rsidR="008314D2" w:rsidRPr="00434790" w:rsidRDefault="008314D2" w:rsidP="008314D2">
      <w:pPr>
        <w:pStyle w:val="ListParagraph"/>
      </w:pPr>
    </w:p>
    <w:p w14:paraId="32956083" w14:textId="77777777" w:rsidR="008314D2" w:rsidRPr="00434790" w:rsidRDefault="008314D2" w:rsidP="008314D2">
      <w:pPr>
        <w:ind w:left="720" w:hanging="360"/>
      </w:pPr>
      <w:r w:rsidRPr="00434790">
        <w:lastRenderedPageBreak/>
        <w:t xml:space="preserve">(2) Authorize others to receive, reproduce, publish, or otherwise use such data, methodology, factual inputs, models, analyses, technical information, reports, conclusions, or other scientific assessments, for federal purposes, including to allow for meaningful third-party evaluation. </w:t>
      </w:r>
    </w:p>
    <w:p w14:paraId="4A15238D" w14:textId="77777777" w:rsidR="00F511CD" w:rsidRPr="00434790" w:rsidRDefault="00F511CD" w:rsidP="00F511CD">
      <w:pPr>
        <w:rPr>
          <w:iCs/>
        </w:rPr>
      </w:pPr>
    </w:p>
    <w:p w14:paraId="2801ADDE" w14:textId="55237401" w:rsidR="00F511CD" w:rsidRPr="00434790" w:rsidRDefault="003C30B1" w:rsidP="00F511CD">
      <w:pPr>
        <w:rPr>
          <w:b/>
          <w:bCs/>
          <w:i/>
          <w:u w:val="single"/>
        </w:rPr>
      </w:pPr>
      <w:r w:rsidRPr="00434790">
        <w:rPr>
          <w:b/>
          <w:bCs/>
          <w:i/>
          <w:u w:val="single"/>
        </w:rPr>
        <w:t>Recipient Integrity and Performance</w:t>
      </w:r>
    </w:p>
    <w:p w14:paraId="6377E8BA" w14:textId="77777777" w:rsidR="00F511CD" w:rsidRPr="00434790" w:rsidRDefault="00F511CD" w:rsidP="00F511CD">
      <w:pPr>
        <w:rPr>
          <w:iCs/>
        </w:rPr>
      </w:pPr>
    </w:p>
    <w:p w14:paraId="5EC6F715" w14:textId="6F05F0D4" w:rsidR="00A865BE" w:rsidRPr="00434790" w:rsidRDefault="00A865BE" w:rsidP="00A865BE">
      <w:pPr>
        <w:rPr>
          <w:rStyle w:val="Hyperlink"/>
          <w:iCs/>
          <w:color w:val="auto"/>
        </w:rPr>
      </w:pPr>
      <w:r w:rsidRPr="00434790">
        <w:rPr>
          <w:iCs/>
          <w:u w:val="single"/>
        </w:rPr>
        <w:fldChar w:fldCharType="begin"/>
      </w:r>
      <w:r w:rsidRPr="00434790">
        <w:rPr>
          <w:iCs/>
          <w:u w:val="single"/>
        </w:rPr>
        <w:instrText>HYPERLINK "https://www.ecfr.gov/current/title-2/subtitle-A/chapter-II/part-200/appendix-Appendix%20XII%20to%20Part%20200"</w:instrText>
      </w:r>
      <w:r w:rsidRPr="00434790">
        <w:rPr>
          <w:iCs/>
          <w:u w:val="single"/>
        </w:rPr>
      </w:r>
      <w:r w:rsidRPr="00434790">
        <w:rPr>
          <w:iCs/>
          <w:u w:val="single"/>
        </w:rPr>
        <w:fldChar w:fldCharType="separate"/>
      </w:r>
      <w:r w:rsidRPr="00434790">
        <w:rPr>
          <w:rStyle w:val="Hyperlink"/>
          <w:iCs/>
          <w:color w:val="auto"/>
        </w:rPr>
        <w:t xml:space="preserve">Award Term and Condition for Recipient Integrity and Performance Matters: Appendix XII to </w:t>
      </w:r>
    </w:p>
    <w:p w14:paraId="1201B7C6" w14:textId="1C8A5222" w:rsidR="00A865BE" w:rsidRPr="00434790" w:rsidRDefault="00A865BE" w:rsidP="00A865BE">
      <w:pPr>
        <w:rPr>
          <w:iCs/>
          <w:u w:val="single"/>
        </w:rPr>
      </w:pPr>
      <w:r w:rsidRPr="00434790">
        <w:rPr>
          <w:rStyle w:val="Hyperlink"/>
          <w:iCs/>
          <w:color w:val="auto"/>
        </w:rPr>
        <w:t>2 CFR Part 200</w:t>
      </w:r>
      <w:r w:rsidRPr="00434790">
        <w:rPr>
          <w:iCs/>
          <w:u w:val="single"/>
        </w:rPr>
        <w:fldChar w:fldCharType="end"/>
      </w:r>
      <w:r w:rsidRPr="00434790">
        <w:rPr>
          <w:iCs/>
          <w:u w:val="single"/>
        </w:rPr>
        <w:t xml:space="preserve">. Applies to awards with a total Federal share of more than $500,000, except </w:t>
      </w:r>
    </w:p>
    <w:p w14:paraId="5498E506" w14:textId="3277F7DC" w:rsidR="00F511CD" w:rsidRPr="00434790" w:rsidRDefault="00A865BE" w:rsidP="00F511CD">
      <w:pPr>
        <w:rPr>
          <w:iCs/>
          <w:u w:val="single"/>
        </w:rPr>
      </w:pPr>
      <w:r w:rsidRPr="00434790">
        <w:rPr>
          <w:iCs/>
          <w:u w:val="single"/>
        </w:rPr>
        <w:t xml:space="preserve">for awards to foreign public entities. See also </w:t>
      </w:r>
      <w:hyperlink r:id="rId16" w:history="1">
        <w:r w:rsidRPr="00434790">
          <w:rPr>
            <w:rStyle w:val="Hyperlink"/>
            <w:iCs/>
            <w:color w:val="auto"/>
          </w:rPr>
          <w:t>§ 200.113</w:t>
        </w:r>
      </w:hyperlink>
      <w:r w:rsidRPr="00434790">
        <w:rPr>
          <w:iCs/>
          <w:u w:val="single"/>
        </w:rPr>
        <w:t xml:space="preserve"> Mandatory Disclosures. </w:t>
      </w:r>
    </w:p>
    <w:p w14:paraId="0240C07C" w14:textId="77777777" w:rsidR="00030469" w:rsidRPr="00434790" w:rsidRDefault="00030469" w:rsidP="00F511CD">
      <w:pPr>
        <w:rPr>
          <w:iCs/>
        </w:rPr>
      </w:pPr>
    </w:p>
    <w:p w14:paraId="0896FBD0" w14:textId="77777777" w:rsidR="00F511CD" w:rsidRPr="00434790" w:rsidRDefault="00F511CD" w:rsidP="00F511CD">
      <w:pPr>
        <w:rPr>
          <w:b/>
          <w:bCs/>
          <w:i/>
          <w:u w:val="single"/>
        </w:rPr>
      </w:pPr>
      <w:r w:rsidRPr="00434790">
        <w:rPr>
          <w:b/>
          <w:bCs/>
          <w:i/>
          <w:u w:val="single"/>
        </w:rPr>
        <w:t>Terms and Conditions applicable to the Award:</w:t>
      </w:r>
    </w:p>
    <w:p w14:paraId="0C3E3022" w14:textId="77777777" w:rsidR="001A5921" w:rsidRPr="00434790" w:rsidRDefault="001A5921" w:rsidP="00F511CD">
      <w:pPr>
        <w:rPr>
          <w:b/>
          <w:bCs/>
          <w:i/>
          <w:u w:val="single"/>
        </w:rPr>
      </w:pPr>
    </w:p>
    <w:p w14:paraId="23470BDE" w14:textId="3F6C80B3" w:rsidR="00F511CD" w:rsidRPr="00434790" w:rsidRDefault="00F511CD" w:rsidP="00F511CD">
      <w:pPr>
        <w:rPr>
          <w:iCs/>
        </w:rPr>
      </w:pPr>
      <w:r w:rsidRPr="00434790">
        <w:rPr>
          <w:iCs/>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434790" w:rsidRDefault="00F511CD" w:rsidP="00F511CD">
      <w:pPr>
        <w:rPr>
          <w:iCs/>
        </w:rPr>
      </w:pPr>
    </w:p>
    <w:p w14:paraId="2B77F5E6" w14:textId="3EE26603" w:rsidR="00F511CD" w:rsidRPr="00434790" w:rsidRDefault="00F511CD" w:rsidP="00F511CD">
      <w:pPr>
        <w:rPr>
          <w:b/>
          <w:bCs/>
          <w:i/>
          <w:u w:val="single"/>
        </w:rPr>
      </w:pPr>
      <w:r w:rsidRPr="00434790">
        <w:rPr>
          <w:b/>
          <w:bCs/>
          <w:i/>
          <w:u w:val="single"/>
        </w:rPr>
        <w:t>Agency Contacts</w:t>
      </w:r>
    </w:p>
    <w:p w14:paraId="2880FDB6" w14:textId="77777777" w:rsidR="00D56BE1" w:rsidRPr="00434790" w:rsidRDefault="00D56BE1" w:rsidP="00F511CD">
      <w:pPr>
        <w:rPr>
          <w:iCs/>
        </w:rPr>
      </w:pPr>
    </w:p>
    <w:p w14:paraId="2AA9CEA1" w14:textId="68E3A40C" w:rsidR="008060D4" w:rsidRPr="00434790" w:rsidRDefault="00F511CD" w:rsidP="00F511CD">
      <w:pPr>
        <w:rPr>
          <w:iCs/>
        </w:rPr>
      </w:pPr>
      <w:r w:rsidRPr="00434790">
        <w:rPr>
          <w:iCs/>
        </w:rPr>
        <w:t>Grants.gov Help Desk</w:t>
      </w:r>
      <w:r w:rsidR="00E75F5F" w:rsidRPr="00434790">
        <w:rPr>
          <w:iCs/>
        </w:rPr>
        <w:t xml:space="preserve"> available 24/7</w:t>
      </w:r>
      <w:r w:rsidRPr="00434790">
        <w:rPr>
          <w:iCs/>
        </w:rPr>
        <w:t xml:space="preserve"> at: </w:t>
      </w:r>
    </w:p>
    <w:p w14:paraId="63927FEC" w14:textId="2855609A" w:rsidR="00E75F5F" w:rsidRPr="00434790" w:rsidRDefault="00E75F5F" w:rsidP="00F511CD">
      <w:pPr>
        <w:rPr>
          <w:iCs/>
        </w:rPr>
      </w:pPr>
      <w:r w:rsidRPr="00434790">
        <w:rPr>
          <w:iCs/>
        </w:rPr>
        <w:t>Grants.gov</w:t>
      </w:r>
    </w:p>
    <w:p w14:paraId="09D99C46" w14:textId="4B284684" w:rsidR="008060D4" w:rsidRPr="00434790" w:rsidRDefault="008060D4" w:rsidP="00F511CD">
      <w:pPr>
        <w:rPr>
          <w:iCs/>
        </w:rPr>
      </w:pPr>
      <w:r w:rsidRPr="00434790">
        <w:rPr>
          <w:iCs/>
        </w:rPr>
        <w:t xml:space="preserve">Phone: </w:t>
      </w:r>
      <w:r w:rsidR="00F511CD" w:rsidRPr="00434790">
        <w:rPr>
          <w:iCs/>
        </w:rPr>
        <w:t>1-800-518-</w:t>
      </w:r>
      <w:r w:rsidR="00E75F5F" w:rsidRPr="00434790">
        <w:rPr>
          <w:iCs/>
        </w:rPr>
        <w:t>4726 (U.S.)</w:t>
      </w:r>
    </w:p>
    <w:p w14:paraId="45137D9C" w14:textId="7249B015" w:rsidR="00E75F5F" w:rsidRPr="00434790" w:rsidRDefault="00E75F5F" w:rsidP="00F511CD">
      <w:pPr>
        <w:rPr>
          <w:iCs/>
        </w:rPr>
      </w:pPr>
      <w:r w:rsidRPr="00434790">
        <w:rPr>
          <w:iCs/>
        </w:rPr>
        <w:t xml:space="preserve">Phone (international): </w:t>
      </w:r>
      <w:r w:rsidR="0007357E" w:rsidRPr="00434790">
        <w:rPr>
          <w:iCs/>
        </w:rPr>
        <w:t>1-606-545-5035</w:t>
      </w:r>
    </w:p>
    <w:p w14:paraId="69AC3AA1" w14:textId="77777777" w:rsidR="008060D4" w:rsidRPr="00434790" w:rsidRDefault="008060D4" w:rsidP="00F511CD">
      <w:pPr>
        <w:rPr>
          <w:iCs/>
        </w:rPr>
      </w:pPr>
      <w:r w:rsidRPr="00434790">
        <w:rPr>
          <w:iCs/>
        </w:rPr>
        <w:t xml:space="preserve">Email: </w:t>
      </w:r>
      <w:hyperlink r:id="rId17" w:history="1">
        <w:r w:rsidRPr="00434790">
          <w:rPr>
            <w:rStyle w:val="Hyperlink"/>
            <w:iCs/>
            <w:color w:val="auto"/>
          </w:rPr>
          <w:t>support@grants.gov</w:t>
        </w:r>
      </w:hyperlink>
      <w:r w:rsidRPr="00434790">
        <w:rPr>
          <w:iCs/>
        </w:rPr>
        <w:t xml:space="preserve"> </w:t>
      </w:r>
    </w:p>
    <w:p w14:paraId="34213BEB" w14:textId="42B1AC2D" w:rsidR="00F511CD" w:rsidRPr="00434790" w:rsidRDefault="00444E56" w:rsidP="00F511CD">
      <w:pPr>
        <w:rPr>
          <w:iCs/>
        </w:rPr>
      </w:pPr>
      <w:r w:rsidRPr="00434790">
        <w:rPr>
          <w:iCs/>
        </w:rPr>
        <w:t xml:space="preserve">USGS contact: </w:t>
      </w:r>
      <w:r w:rsidR="00F511CD" w:rsidRPr="00434790">
        <w:rPr>
          <w:iCs/>
        </w:rPr>
        <w:t>Nikolas Lushenko</w:t>
      </w:r>
      <w:r w:rsidRPr="00434790">
        <w:rPr>
          <w:iCs/>
        </w:rPr>
        <w:t>,</w:t>
      </w:r>
      <w:r w:rsidR="00F511CD" w:rsidRPr="00434790">
        <w:rPr>
          <w:iCs/>
        </w:rPr>
        <w:t xml:space="preserve"> nlushenko@usgs.gov</w:t>
      </w:r>
    </w:p>
    <w:p w14:paraId="2B03C2D2" w14:textId="77777777" w:rsidR="00F511CD" w:rsidRPr="00434790" w:rsidRDefault="00F511CD" w:rsidP="00F511CD">
      <w:pPr>
        <w:rPr>
          <w:iCs/>
        </w:rPr>
      </w:pPr>
    </w:p>
    <w:p w14:paraId="4A55B354" w14:textId="12B67232" w:rsidR="00F511CD" w:rsidRPr="00434790" w:rsidRDefault="00F511CD" w:rsidP="00F511CD">
      <w:pPr>
        <w:rPr>
          <w:iCs/>
        </w:rPr>
      </w:pPr>
      <w:r w:rsidRPr="00434790">
        <w:rPr>
          <w:iCs/>
        </w:rPr>
        <w:t>Applicants are strongly urged to submit questions via e-mail to:</w:t>
      </w:r>
    </w:p>
    <w:p w14:paraId="54CD6A77" w14:textId="77777777" w:rsidR="00F511CD" w:rsidRPr="00434790" w:rsidRDefault="00F511CD" w:rsidP="00F511CD">
      <w:pPr>
        <w:rPr>
          <w:iCs/>
        </w:rPr>
      </w:pPr>
    </w:p>
    <w:p w14:paraId="2A370D29" w14:textId="77777777" w:rsidR="00B876D2" w:rsidRPr="00434790" w:rsidRDefault="00B876D2" w:rsidP="00B876D2">
      <w:pPr>
        <w:rPr>
          <w:iCs/>
        </w:rPr>
      </w:pPr>
      <w:r w:rsidRPr="00434790">
        <w:rPr>
          <w:iCs/>
        </w:rPr>
        <w:t>Rachel Miller, Grants Management Specialist</w:t>
      </w:r>
    </w:p>
    <w:p w14:paraId="1D00AAC6" w14:textId="77777777" w:rsidR="00B876D2" w:rsidRPr="00434790" w:rsidRDefault="00B876D2" w:rsidP="00B876D2">
      <w:pPr>
        <w:rPr>
          <w:iCs/>
        </w:rPr>
      </w:pPr>
      <w:r w:rsidRPr="00434790">
        <w:rPr>
          <w:iCs/>
        </w:rPr>
        <w:t>U.S. Geological Survey</w:t>
      </w:r>
    </w:p>
    <w:p w14:paraId="3DA42F58" w14:textId="77777777" w:rsidR="00B876D2" w:rsidRPr="00434790" w:rsidRDefault="00B876D2" w:rsidP="00B876D2">
      <w:pPr>
        <w:rPr>
          <w:iCs/>
        </w:rPr>
      </w:pPr>
      <w:r w:rsidRPr="00434790">
        <w:rPr>
          <w:iCs/>
        </w:rPr>
        <w:t>Acquisitions and Grants Branch</w:t>
      </w:r>
    </w:p>
    <w:p w14:paraId="5EB90C66" w14:textId="77777777" w:rsidR="00B876D2" w:rsidRPr="00434790" w:rsidRDefault="00B876D2" w:rsidP="00B876D2">
      <w:pPr>
        <w:rPr>
          <w:iCs/>
        </w:rPr>
      </w:pPr>
      <w:r w:rsidRPr="00434790">
        <w:rPr>
          <w:iCs/>
        </w:rPr>
        <w:t>12201 Sunrise Valley Drive, MS 205</w:t>
      </w:r>
    </w:p>
    <w:p w14:paraId="7C1D7F31" w14:textId="77777777" w:rsidR="00B876D2" w:rsidRPr="00434790" w:rsidRDefault="00B876D2" w:rsidP="00B876D2">
      <w:pPr>
        <w:rPr>
          <w:iCs/>
        </w:rPr>
      </w:pPr>
      <w:r w:rsidRPr="00434790">
        <w:rPr>
          <w:iCs/>
        </w:rPr>
        <w:t>Reston, VA  20192</w:t>
      </w:r>
    </w:p>
    <w:p w14:paraId="12A56859" w14:textId="60FC2E9E" w:rsidR="00B876D2" w:rsidRPr="00434790" w:rsidRDefault="00B876D2" w:rsidP="00B876D2">
      <w:pPr>
        <w:rPr>
          <w:iCs/>
        </w:rPr>
      </w:pPr>
      <w:r w:rsidRPr="00434790">
        <w:rPr>
          <w:iCs/>
        </w:rPr>
        <w:t xml:space="preserve">E-mail: </w:t>
      </w:r>
      <w:r w:rsidR="000129A6">
        <w:rPr>
          <w:iCs/>
        </w:rPr>
        <w:t>Rachel_</w:t>
      </w:r>
      <w:r w:rsidRPr="00434790">
        <w:rPr>
          <w:iCs/>
        </w:rPr>
        <w:t>miller@</w:t>
      </w:r>
      <w:r w:rsidR="000129A6">
        <w:rPr>
          <w:iCs/>
        </w:rPr>
        <w:t>ios.doi.gov</w:t>
      </w:r>
    </w:p>
    <w:p w14:paraId="6EA0E762" w14:textId="77777777" w:rsidR="00B876D2" w:rsidRPr="00434790" w:rsidRDefault="00B876D2" w:rsidP="00B876D2">
      <w:pPr>
        <w:rPr>
          <w:iCs/>
        </w:rPr>
      </w:pPr>
    </w:p>
    <w:p w14:paraId="2DD99EA0" w14:textId="77777777" w:rsidR="00B876D2" w:rsidRPr="00434790" w:rsidRDefault="00B876D2" w:rsidP="00B876D2">
      <w:pPr>
        <w:rPr>
          <w:iCs/>
        </w:rPr>
      </w:pPr>
      <w:r w:rsidRPr="00434790">
        <w:rPr>
          <w:iCs/>
        </w:rPr>
        <w:t>For technical questions concerning the content, goals, and objectives, please contact:</w:t>
      </w:r>
    </w:p>
    <w:p w14:paraId="369B1C93" w14:textId="77777777" w:rsidR="00F511CD" w:rsidRPr="00434790" w:rsidRDefault="00F511CD" w:rsidP="00F511CD">
      <w:pPr>
        <w:rPr>
          <w:iCs/>
        </w:rPr>
      </w:pPr>
    </w:p>
    <w:p w14:paraId="4C23F565" w14:textId="15F61E48" w:rsidR="00F511CD" w:rsidRPr="00434790" w:rsidRDefault="2EEEE9A1" w:rsidP="5EA08EE2">
      <w:pPr>
        <w:shd w:val="clear" w:color="auto" w:fill="FFFFFF" w:themeFill="background1"/>
        <w:spacing w:line="259" w:lineRule="auto"/>
      </w:pPr>
      <w:r w:rsidRPr="00434790">
        <w:t>Samantha Arundel</w:t>
      </w:r>
      <w:r w:rsidR="57414962" w:rsidRPr="00434790">
        <w:t>, Director, Center of Excellence for Geospatial Information Science</w:t>
      </w:r>
    </w:p>
    <w:p w14:paraId="6B727D6B" w14:textId="77777777" w:rsidR="00F511CD" w:rsidRPr="00434790" w:rsidRDefault="2EEEE9A1" w:rsidP="5EA08EE2">
      <w:pPr>
        <w:spacing w:line="259" w:lineRule="auto"/>
      </w:pPr>
      <w:r w:rsidRPr="00434790">
        <w:t>U.S. Geological Survey</w:t>
      </w:r>
    </w:p>
    <w:p w14:paraId="137E74EE" w14:textId="3AFC7829" w:rsidR="00F511CD" w:rsidRPr="00434790" w:rsidRDefault="2EEEE9A1" w:rsidP="5EA08EE2">
      <w:pPr>
        <w:spacing w:line="259" w:lineRule="auto"/>
      </w:pPr>
      <w:r w:rsidRPr="00434790">
        <w:t xml:space="preserve">National Geospatial Program </w:t>
      </w:r>
    </w:p>
    <w:p w14:paraId="0093896D" w14:textId="02B08F19" w:rsidR="00F511CD" w:rsidRPr="00434790" w:rsidRDefault="479BA66C" w:rsidP="5EA08EE2">
      <w:r w:rsidRPr="00434790">
        <w:t>12201 Sunrise Valley Drive, MS 511</w:t>
      </w:r>
    </w:p>
    <w:p w14:paraId="1C3C1944" w14:textId="77777777" w:rsidR="00F511CD" w:rsidRPr="00434790" w:rsidRDefault="479BA66C" w:rsidP="5EA08EE2">
      <w:r w:rsidRPr="00434790">
        <w:t>Reston, VA  20192</w:t>
      </w:r>
    </w:p>
    <w:p w14:paraId="363B3C04" w14:textId="48BBBEBB" w:rsidR="00F511CD" w:rsidRPr="00434790" w:rsidRDefault="479BA66C" w:rsidP="5EA08EE2">
      <w:r w:rsidRPr="00434790">
        <w:t>Email: sarundel@usgs.gov</w:t>
      </w:r>
    </w:p>
    <w:p w14:paraId="109FC024" w14:textId="5F10C79B" w:rsidR="00F511CD" w:rsidRPr="00434790" w:rsidRDefault="00F511CD" w:rsidP="5EA08EE2">
      <w:pPr>
        <w:shd w:val="clear" w:color="auto" w:fill="FFFFFF" w:themeFill="background1"/>
        <w:rPr>
          <w:rFonts w:ascii="Arial" w:eastAsia="Arial" w:hAnsi="Arial" w:cs="Arial"/>
        </w:rPr>
      </w:pPr>
    </w:p>
    <w:p w14:paraId="22616A5A" w14:textId="5E0417A0" w:rsidR="00CD2CA5" w:rsidRPr="00434790" w:rsidRDefault="00F511CD" w:rsidP="00D969E9">
      <w:pPr>
        <w:jc w:val="center"/>
        <w:rPr>
          <w:iCs/>
        </w:rPr>
      </w:pPr>
      <w:r w:rsidRPr="00434790">
        <w:rPr>
          <w:iCs/>
        </w:rPr>
        <w:t>--End of Program Announcement --</w:t>
      </w:r>
    </w:p>
    <w:sectPr w:rsidR="00CD2CA5" w:rsidRPr="00434790" w:rsidSect="00C4315C">
      <w:footerReference w:type="default" r:id="rId18"/>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FA9C1" w14:textId="77777777" w:rsidR="00C05FB8" w:rsidRDefault="00C05FB8" w:rsidP="00F80EDE">
      <w:r>
        <w:separator/>
      </w:r>
    </w:p>
  </w:endnote>
  <w:endnote w:type="continuationSeparator" w:id="0">
    <w:p w14:paraId="7A545151" w14:textId="77777777" w:rsidR="00C05FB8" w:rsidRDefault="00C05FB8"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2CBAC" w14:textId="77777777" w:rsidR="00C05FB8" w:rsidRDefault="00C05FB8" w:rsidP="00F80EDE">
      <w:r>
        <w:separator/>
      </w:r>
    </w:p>
  </w:footnote>
  <w:footnote w:type="continuationSeparator" w:id="0">
    <w:p w14:paraId="3888DEBF" w14:textId="77777777" w:rsidR="00C05FB8" w:rsidRDefault="00C05FB8"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33F86"/>
    <w:multiLevelType w:val="hybridMultilevel"/>
    <w:tmpl w:val="5F3CD448"/>
    <w:lvl w:ilvl="0" w:tplc="8E526A5C">
      <w:start w:val="1"/>
      <w:numFmt w:val="bullet"/>
      <w:lvlText w:val=""/>
      <w:lvlJc w:val="left"/>
      <w:pPr>
        <w:ind w:left="720" w:hanging="360"/>
      </w:pPr>
      <w:rPr>
        <w:rFonts w:ascii="Symbol" w:hAnsi="Symbol" w:hint="default"/>
      </w:rPr>
    </w:lvl>
    <w:lvl w:ilvl="1" w:tplc="E9E82022">
      <w:start w:val="1"/>
      <w:numFmt w:val="bullet"/>
      <w:lvlText w:val="o"/>
      <w:lvlJc w:val="left"/>
      <w:pPr>
        <w:ind w:left="1440" w:hanging="360"/>
      </w:pPr>
      <w:rPr>
        <w:rFonts w:ascii="Courier New" w:hAnsi="Courier New" w:hint="default"/>
      </w:rPr>
    </w:lvl>
    <w:lvl w:ilvl="2" w:tplc="23A01848">
      <w:start w:val="1"/>
      <w:numFmt w:val="bullet"/>
      <w:lvlText w:val=""/>
      <w:lvlJc w:val="left"/>
      <w:pPr>
        <w:ind w:left="2160" w:hanging="360"/>
      </w:pPr>
      <w:rPr>
        <w:rFonts w:ascii="Wingdings" w:hAnsi="Wingdings" w:hint="default"/>
      </w:rPr>
    </w:lvl>
    <w:lvl w:ilvl="3" w:tplc="FC2841F6">
      <w:start w:val="1"/>
      <w:numFmt w:val="bullet"/>
      <w:lvlText w:val=""/>
      <w:lvlJc w:val="left"/>
      <w:pPr>
        <w:ind w:left="2880" w:hanging="360"/>
      </w:pPr>
      <w:rPr>
        <w:rFonts w:ascii="Symbol" w:hAnsi="Symbol" w:hint="default"/>
      </w:rPr>
    </w:lvl>
    <w:lvl w:ilvl="4" w:tplc="C9A65864">
      <w:start w:val="1"/>
      <w:numFmt w:val="bullet"/>
      <w:lvlText w:val="o"/>
      <w:lvlJc w:val="left"/>
      <w:pPr>
        <w:ind w:left="3600" w:hanging="360"/>
      </w:pPr>
      <w:rPr>
        <w:rFonts w:ascii="Courier New" w:hAnsi="Courier New" w:hint="default"/>
      </w:rPr>
    </w:lvl>
    <w:lvl w:ilvl="5" w:tplc="45E6E50C">
      <w:start w:val="1"/>
      <w:numFmt w:val="bullet"/>
      <w:lvlText w:val=""/>
      <w:lvlJc w:val="left"/>
      <w:pPr>
        <w:ind w:left="4320" w:hanging="360"/>
      </w:pPr>
      <w:rPr>
        <w:rFonts w:ascii="Wingdings" w:hAnsi="Wingdings" w:hint="default"/>
      </w:rPr>
    </w:lvl>
    <w:lvl w:ilvl="6" w:tplc="787A5B06">
      <w:start w:val="1"/>
      <w:numFmt w:val="bullet"/>
      <w:lvlText w:val=""/>
      <w:lvlJc w:val="left"/>
      <w:pPr>
        <w:ind w:left="5040" w:hanging="360"/>
      </w:pPr>
      <w:rPr>
        <w:rFonts w:ascii="Symbol" w:hAnsi="Symbol" w:hint="default"/>
      </w:rPr>
    </w:lvl>
    <w:lvl w:ilvl="7" w:tplc="81C25B7A">
      <w:start w:val="1"/>
      <w:numFmt w:val="bullet"/>
      <w:lvlText w:val="o"/>
      <w:lvlJc w:val="left"/>
      <w:pPr>
        <w:ind w:left="5760" w:hanging="360"/>
      </w:pPr>
      <w:rPr>
        <w:rFonts w:ascii="Courier New" w:hAnsi="Courier New" w:hint="default"/>
      </w:rPr>
    </w:lvl>
    <w:lvl w:ilvl="8" w:tplc="D8D85B2A">
      <w:start w:val="1"/>
      <w:numFmt w:val="bullet"/>
      <w:lvlText w:val=""/>
      <w:lvlJc w:val="left"/>
      <w:pPr>
        <w:ind w:left="6480" w:hanging="360"/>
      </w:pPr>
      <w:rPr>
        <w:rFonts w:ascii="Wingdings" w:hAnsi="Wingdings" w:hint="default"/>
      </w:rPr>
    </w:lvl>
  </w:abstractNum>
  <w:abstractNum w:abstractNumId="4"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145676"/>
    <w:multiLevelType w:val="hybridMultilevel"/>
    <w:tmpl w:val="528AE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2369540">
    <w:abstractNumId w:val="3"/>
  </w:num>
  <w:num w:numId="2" w16cid:durableId="875851351">
    <w:abstractNumId w:val="14"/>
  </w:num>
  <w:num w:numId="3" w16cid:durableId="751316451">
    <w:abstractNumId w:val="7"/>
  </w:num>
  <w:num w:numId="4" w16cid:durableId="898976560">
    <w:abstractNumId w:val="9"/>
  </w:num>
  <w:num w:numId="5" w16cid:durableId="1354265808">
    <w:abstractNumId w:val="4"/>
  </w:num>
  <w:num w:numId="6" w16cid:durableId="1568224288">
    <w:abstractNumId w:val="13"/>
  </w:num>
  <w:num w:numId="7" w16cid:durableId="1567260208">
    <w:abstractNumId w:val="10"/>
  </w:num>
  <w:num w:numId="8" w16cid:durableId="1194415159">
    <w:abstractNumId w:val="0"/>
  </w:num>
  <w:num w:numId="9" w16cid:durableId="856623427">
    <w:abstractNumId w:val="1"/>
  </w:num>
  <w:num w:numId="10" w16cid:durableId="878207328">
    <w:abstractNumId w:val="15"/>
  </w:num>
  <w:num w:numId="11" w16cid:durableId="1521700261">
    <w:abstractNumId w:val="8"/>
  </w:num>
  <w:num w:numId="12" w16cid:durableId="1376931965">
    <w:abstractNumId w:val="5"/>
  </w:num>
  <w:num w:numId="13" w16cid:durableId="1693997713">
    <w:abstractNumId w:val="11"/>
  </w:num>
  <w:num w:numId="14" w16cid:durableId="1172720656">
    <w:abstractNumId w:val="12"/>
  </w:num>
  <w:num w:numId="15" w16cid:durableId="43649415">
    <w:abstractNumId w:val="2"/>
  </w:num>
  <w:num w:numId="16" w16cid:durableId="151021222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117EA"/>
    <w:rsid w:val="000129A6"/>
    <w:rsid w:val="00014060"/>
    <w:rsid w:val="0001503F"/>
    <w:rsid w:val="00022758"/>
    <w:rsid w:val="00027D00"/>
    <w:rsid w:val="00030469"/>
    <w:rsid w:val="0004288C"/>
    <w:rsid w:val="00043044"/>
    <w:rsid w:val="000432E1"/>
    <w:rsid w:val="00045CA9"/>
    <w:rsid w:val="0005092E"/>
    <w:rsid w:val="000525D4"/>
    <w:rsid w:val="00053D68"/>
    <w:rsid w:val="0007357E"/>
    <w:rsid w:val="00073E26"/>
    <w:rsid w:val="00076FCC"/>
    <w:rsid w:val="000774ED"/>
    <w:rsid w:val="000848E3"/>
    <w:rsid w:val="00096DC1"/>
    <w:rsid w:val="000A279C"/>
    <w:rsid w:val="000A2FD1"/>
    <w:rsid w:val="000A71A7"/>
    <w:rsid w:val="000B1796"/>
    <w:rsid w:val="000B42B5"/>
    <w:rsid w:val="000B48F3"/>
    <w:rsid w:val="000B4FBD"/>
    <w:rsid w:val="000C4EA4"/>
    <w:rsid w:val="000D1137"/>
    <w:rsid w:val="000D35BC"/>
    <w:rsid w:val="000E519C"/>
    <w:rsid w:val="000E6799"/>
    <w:rsid w:val="000F52AE"/>
    <w:rsid w:val="000F5A19"/>
    <w:rsid w:val="00102671"/>
    <w:rsid w:val="0010642E"/>
    <w:rsid w:val="00107EDF"/>
    <w:rsid w:val="00111862"/>
    <w:rsid w:val="00116A90"/>
    <w:rsid w:val="0011764A"/>
    <w:rsid w:val="00122088"/>
    <w:rsid w:val="0015281C"/>
    <w:rsid w:val="00157BBE"/>
    <w:rsid w:val="00157C18"/>
    <w:rsid w:val="001672F3"/>
    <w:rsid w:val="00174E2B"/>
    <w:rsid w:val="0019314B"/>
    <w:rsid w:val="00193606"/>
    <w:rsid w:val="00194AED"/>
    <w:rsid w:val="001A2052"/>
    <w:rsid w:val="001A5921"/>
    <w:rsid w:val="001C1CCE"/>
    <w:rsid w:val="001C4BFB"/>
    <w:rsid w:val="001D364F"/>
    <w:rsid w:val="001E2182"/>
    <w:rsid w:val="001E374C"/>
    <w:rsid w:val="001E553C"/>
    <w:rsid w:val="001F328F"/>
    <w:rsid w:val="001F47FC"/>
    <w:rsid w:val="00206464"/>
    <w:rsid w:val="00207A46"/>
    <w:rsid w:val="00214BE4"/>
    <w:rsid w:val="00217793"/>
    <w:rsid w:val="00231CEF"/>
    <w:rsid w:val="00235E0E"/>
    <w:rsid w:val="00236F0C"/>
    <w:rsid w:val="00237726"/>
    <w:rsid w:val="00241039"/>
    <w:rsid w:val="00244EBF"/>
    <w:rsid w:val="00252214"/>
    <w:rsid w:val="00256E8B"/>
    <w:rsid w:val="002610D1"/>
    <w:rsid w:val="00271EE1"/>
    <w:rsid w:val="00273829"/>
    <w:rsid w:val="00281CFE"/>
    <w:rsid w:val="00285848"/>
    <w:rsid w:val="0028762D"/>
    <w:rsid w:val="00287FBA"/>
    <w:rsid w:val="002A3748"/>
    <w:rsid w:val="002A6C5E"/>
    <w:rsid w:val="002B2B42"/>
    <w:rsid w:val="002B788F"/>
    <w:rsid w:val="002C20CA"/>
    <w:rsid w:val="002D0FC4"/>
    <w:rsid w:val="002D49B9"/>
    <w:rsid w:val="002E0180"/>
    <w:rsid w:val="002E2535"/>
    <w:rsid w:val="002E5FD6"/>
    <w:rsid w:val="002F1536"/>
    <w:rsid w:val="00315EFE"/>
    <w:rsid w:val="003206AB"/>
    <w:rsid w:val="00324F1F"/>
    <w:rsid w:val="003473FB"/>
    <w:rsid w:val="003475F1"/>
    <w:rsid w:val="00347A35"/>
    <w:rsid w:val="003512A5"/>
    <w:rsid w:val="00351B07"/>
    <w:rsid w:val="003564CB"/>
    <w:rsid w:val="00366A8F"/>
    <w:rsid w:val="0036712A"/>
    <w:rsid w:val="00375CD9"/>
    <w:rsid w:val="003776A5"/>
    <w:rsid w:val="00380771"/>
    <w:rsid w:val="00383189"/>
    <w:rsid w:val="00383A53"/>
    <w:rsid w:val="00383A71"/>
    <w:rsid w:val="0038654D"/>
    <w:rsid w:val="00386C58"/>
    <w:rsid w:val="00386E5E"/>
    <w:rsid w:val="003943AB"/>
    <w:rsid w:val="00396590"/>
    <w:rsid w:val="00397DFF"/>
    <w:rsid w:val="003C30B1"/>
    <w:rsid w:val="003C321B"/>
    <w:rsid w:val="003C44BD"/>
    <w:rsid w:val="003D6C88"/>
    <w:rsid w:val="003E1635"/>
    <w:rsid w:val="003F0627"/>
    <w:rsid w:val="003F75F2"/>
    <w:rsid w:val="0040229A"/>
    <w:rsid w:val="00403083"/>
    <w:rsid w:val="00404C4E"/>
    <w:rsid w:val="00407A9D"/>
    <w:rsid w:val="00410B12"/>
    <w:rsid w:val="004148FF"/>
    <w:rsid w:val="0041583E"/>
    <w:rsid w:val="004217A2"/>
    <w:rsid w:val="004217A6"/>
    <w:rsid w:val="004245E5"/>
    <w:rsid w:val="00424B43"/>
    <w:rsid w:val="0043184C"/>
    <w:rsid w:val="00434790"/>
    <w:rsid w:val="00444E56"/>
    <w:rsid w:val="00460829"/>
    <w:rsid w:val="0046126C"/>
    <w:rsid w:val="00461BAF"/>
    <w:rsid w:val="00465681"/>
    <w:rsid w:val="00480DD5"/>
    <w:rsid w:val="004818FE"/>
    <w:rsid w:val="00487684"/>
    <w:rsid w:val="004A5402"/>
    <w:rsid w:val="004B0943"/>
    <w:rsid w:val="004B5B01"/>
    <w:rsid w:val="004B6CD3"/>
    <w:rsid w:val="004C0419"/>
    <w:rsid w:val="004C49AD"/>
    <w:rsid w:val="004C4B91"/>
    <w:rsid w:val="004D0780"/>
    <w:rsid w:val="004E02C4"/>
    <w:rsid w:val="004E15B7"/>
    <w:rsid w:val="004E1F76"/>
    <w:rsid w:val="004E2A63"/>
    <w:rsid w:val="004E673C"/>
    <w:rsid w:val="004F1136"/>
    <w:rsid w:val="004F3ABF"/>
    <w:rsid w:val="00512118"/>
    <w:rsid w:val="00517C6B"/>
    <w:rsid w:val="00517E42"/>
    <w:rsid w:val="00526DDB"/>
    <w:rsid w:val="0053633F"/>
    <w:rsid w:val="00542E2F"/>
    <w:rsid w:val="00555DF9"/>
    <w:rsid w:val="0056548A"/>
    <w:rsid w:val="0056733C"/>
    <w:rsid w:val="00574E2C"/>
    <w:rsid w:val="00575AA3"/>
    <w:rsid w:val="005853C1"/>
    <w:rsid w:val="005A492C"/>
    <w:rsid w:val="005B0283"/>
    <w:rsid w:val="005B6CC1"/>
    <w:rsid w:val="005C035C"/>
    <w:rsid w:val="005C39DF"/>
    <w:rsid w:val="005C7ECA"/>
    <w:rsid w:val="005D0A50"/>
    <w:rsid w:val="005D1EA1"/>
    <w:rsid w:val="005D2F44"/>
    <w:rsid w:val="005D3A04"/>
    <w:rsid w:val="005D591C"/>
    <w:rsid w:val="005E6F14"/>
    <w:rsid w:val="005F2845"/>
    <w:rsid w:val="005F3444"/>
    <w:rsid w:val="005F52EA"/>
    <w:rsid w:val="005F5794"/>
    <w:rsid w:val="005F7DF7"/>
    <w:rsid w:val="006104CA"/>
    <w:rsid w:val="00613407"/>
    <w:rsid w:val="006246E5"/>
    <w:rsid w:val="00626630"/>
    <w:rsid w:val="00657A18"/>
    <w:rsid w:val="0066776D"/>
    <w:rsid w:val="006712A7"/>
    <w:rsid w:val="00690553"/>
    <w:rsid w:val="006928CD"/>
    <w:rsid w:val="00695086"/>
    <w:rsid w:val="006A0658"/>
    <w:rsid w:val="006B5223"/>
    <w:rsid w:val="006C0ADD"/>
    <w:rsid w:val="006D50E3"/>
    <w:rsid w:val="006E5D99"/>
    <w:rsid w:val="006F0E6E"/>
    <w:rsid w:val="006F66EB"/>
    <w:rsid w:val="0070057A"/>
    <w:rsid w:val="00700582"/>
    <w:rsid w:val="00701AA5"/>
    <w:rsid w:val="00702F1C"/>
    <w:rsid w:val="00717A48"/>
    <w:rsid w:val="007225C9"/>
    <w:rsid w:val="0072676A"/>
    <w:rsid w:val="007364F8"/>
    <w:rsid w:val="00752FD7"/>
    <w:rsid w:val="0076596C"/>
    <w:rsid w:val="00771471"/>
    <w:rsid w:val="007831E5"/>
    <w:rsid w:val="007843B9"/>
    <w:rsid w:val="007A44A1"/>
    <w:rsid w:val="007A52EC"/>
    <w:rsid w:val="007B132F"/>
    <w:rsid w:val="007C1AE6"/>
    <w:rsid w:val="007C5620"/>
    <w:rsid w:val="007D3BD4"/>
    <w:rsid w:val="007D766A"/>
    <w:rsid w:val="007E2C39"/>
    <w:rsid w:val="007E56AC"/>
    <w:rsid w:val="007F068E"/>
    <w:rsid w:val="007F6097"/>
    <w:rsid w:val="008040D9"/>
    <w:rsid w:val="008060D4"/>
    <w:rsid w:val="00811B7F"/>
    <w:rsid w:val="00812984"/>
    <w:rsid w:val="00814548"/>
    <w:rsid w:val="0081695A"/>
    <w:rsid w:val="00825C87"/>
    <w:rsid w:val="00826234"/>
    <w:rsid w:val="008312BF"/>
    <w:rsid w:val="008314D2"/>
    <w:rsid w:val="00841151"/>
    <w:rsid w:val="00855AD0"/>
    <w:rsid w:val="00857B5E"/>
    <w:rsid w:val="0086340F"/>
    <w:rsid w:val="0087319D"/>
    <w:rsid w:val="00875C7C"/>
    <w:rsid w:val="00881111"/>
    <w:rsid w:val="008834E3"/>
    <w:rsid w:val="00884D0B"/>
    <w:rsid w:val="00893F30"/>
    <w:rsid w:val="008974DB"/>
    <w:rsid w:val="00897977"/>
    <w:rsid w:val="008A478C"/>
    <w:rsid w:val="008A7059"/>
    <w:rsid w:val="008B16A8"/>
    <w:rsid w:val="008E1656"/>
    <w:rsid w:val="008E382D"/>
    <w:rsid w:val="008E744E"/>
    <w:rsid w:val="008E7FC6"/>
    <w:rsid w:val="008F085F"/>
    <w:rsid w:val="008F28CF"/>
    <w:rsid w:val="00904BDA"/>
    <w:rsid w:val="009068E9"/>
    <w:rsid w:val="0090797B"/>
    <w:rsid w:val="00907B3B"/>
    <w:rsid w:val="009146DE"/>
    <w:rsid w:val="00915012"/>
    <w:rsid w:val="009151CC"/>
    <w:rsid w:val="0091783D"/>
    <w:rsid w:val="00923E0F"/>
    <w:rsid w:val="009245E9"/>
    <w:rsid w:val="00934300"/>
    <w:rsid w:val="00937BB1"/>
    <w:rsid w:val="00942E41"/>
    <w:rsid w:val="0094388E"/>
    <w:rsid w:val="0094433A"/>
    <w:rsid w:val="00950B1A"/>
    <w:rsid w:val="00951E51"/>
    <w:rsid w:val="009609A5"/>
    <w:rsid w:val="0096452B"/>
    <w:rsid w:val="00966C44"/>
    <w:rsid w:val="00970C8D"/>
    <w:rsid w:val="00971AB2"/>
    <w:rsid w:val="00973556"/>
    <w:rsid w:val="0097473D"/>
    <w:rsid w:val="00977FE4"/>
    <w:rsid w:val="00993789"/>
    <w:rsid w:val="009B4BC3"/>
    <w:rsid w:val="009C7864"/>
    <w:rsid w:val="009C7BE2"/>
    <w:rsid w:val="009D3B32"/>
    <w:rsid w:val="009D6447"/>
    <w:rsid w:val="009E17A4"/>
    <w:rsid w:val="009F5318"/>
    <w:rsid w:val="00A05289"/>
    <w:rsid w:val="00A1099D"/>
    <w:rsid w:val="00A11F97"/>
    <w:rsid w:val="00A15096"/>
    <w:rsid w:val="00A30C33"/>
    <w:rsid w:val="00A37A5F"/>
    <w:rsid w:val="00A4039C"/>
    <w:rsid w:val="00A43D65"/>
    <w:rsid w:val="00A462A9"/>
    <w:rsid w:val="00A52101"/>
    <w:rsid w:val="00A865BE"/>
    <w:rsid w:val="00A87AE8"/>
    <w:rsid w:val="00A91091"/>
    <w:rsid w:val="00A92C9E"/>
    <w:rsid w:val="00AA220B"/>
    <w:rsid w:val="00AA7246"/>
    <w:rsid w:val="00AB1AA6"/>
    <w:rsid w:val="00AB3ABE"/>
    <w:rsid w:val="00AB4C2B"/>
    <w:rsid w:val="00AC1BED"/>
    <w:rsid w:val="00AC4475"/>
    <w:rsid w:val="00AC5C3E"/>
    <w:rsid w:val="00AE1EED"/>
    <w:rsid w:val="00AE3356"/>
    <w:rsid w:val="00AF3D1B"/>
    <w:rsid w:val="00AF7E67"/>
    <w:rsid w:val="00B02C33"/>
    <w:rsid w:val="00B31A4E"/>
    <w:rsid w:val="00B31EEF"/>
    <w:rsid w:val="00B32281"/>
    <w:rsid w:val="00B37E67"/>
    <w:rsid w:val="00B62A66"/>
    <w:rsid w:val="00B65529"/>
    <w:rsid w:val="00B66E49"/>
    <w:rsid w:val="00B670C0"/>
    <w:rsid w:val="00B67838"/>
    <w:rsid w:val="00B71A68"/>
    <w:rsid w:val="00B817AE"/>
    <w:rsid w:val="00B84BE4"/>
    <w:rsid w:val="00B86BDA"/>
    <w:rsid w:val="00B86D17"/>
    <w:rsid w:val="00B876D2"/>
    <w:rsid w:val="00B92709"/>
    <w:rsid w:val="00B94028"/>
    <w:rsid w:val="00BA0507"/>
    <w:rsid w:val="00BA3C62"/>
    <w:rsid w:val="00BA77DE"/>
    <w:rsid w:val="00BB2504"/>
    <w:rsid w:val="00BB5121"/>
    <w:rsid w:val="00BC16B1"/>
    <w:rsid w:val="00BC3074"/>
    <w:rsid w:val="00BC37AC"/>
    <w:rsid w:val="00BC6683"/>
    <w:rsid w:val="00BC6C58"/>
    <w:rsid w:val="00BD5BA3"/>
    <w:rsid w:val="00BD7CEF"/>
    <w:rsid w:val="00BE2383"/>
    <w:rsid w:val="00BE71F4"/>
    <w:rsid w:val="00BE7E01"/>
    <w:rsid w:val="00BF05CB"/>
    <w:rsid w:val="00BF55BA"/>
    <w:rsid w:val="00C01FD7"/>
    <w:rsid w:val="00C03590"/>
    <w:rsid w:val="00C05555"/>
    <w:rsid w:val="00C05FB8"/>
    <w:rsid w:val="00C15D2B"/>
    <w:rsid w:val="00C15E70"/>
    <w:rsid w:val="00C20444"/>
    <w:rsid w:val="00C20F2F"/>
    <w:rsid w:val="00C25255"/>
    <w:rsid w:val="00C2637A"/>
    <w:rsid w:val="00C26417"/>
    <w:rsid w:val="00C402DA"/>
    <w:rsid w:val="00C4315C"/>
    <w:rsid w:val="00C46253"/>
    <w:rsid w:val="00C536C2"/>
    <w:rsid w:val="00C65595"/>
    <w:rsid w:val="00C713CE"/>
    <w:rsid w:val="00C7182A"/>
    <w:rsid w:val="00C803BB"/>
    <w:rsid w:val="00C919F6"/>
    <w:rsid w:val="00C96520"/>
    <w:rsid w:val="00CA5BEB"/>
    <w:rsid w:val="00CB1F95"/>
    <w:rsid w:val="00CC2D73"/>
    <w:rsid w:val="00CC5876"/>
    <w:rsid w:val="00CD2053"/>
    <w:rsid w:val="00CD2CA5"/>
    <w:rsid w:val="00CD3464"/>
    <w:rsid w:val="00CE6B74"/>
    <w:rsid w:val="00CE7B6E"/>
    <w:rsid w:val="00CF5816"/>
    <w:rsid w:val="00D066D8"/>
    <w:rsid w:val="00D073E3"/>
    <w:rsid w:val="00D11845"/>
    <w:rsid w:val="00D12AC7"/>
    <w:rsid w:val="00D165AC"/>
    <w:rsid w:val="00D26A8E"/>
    <w:rsid w:val="00D26D3E"/>
    <w:rsid w:val="00D2728D"/>
    <w:rsid w:val="00D34EB2"/>
    <w:rsid w:val="00D3519F"/>
    <w:rsid w:val="00D40E17"/>
    <w:rsid w:val="00D43577"/>
    <w:rsid w:val="00D46BD2"/>
    <w:rsid w:val="00D46D8E"/>
    <w:rsid w:val="00D56BE1"/>
    <w:rsid w:val="00D571BD"/>
    <w:rsid w:val="00D62D2A"/>
    <w:rsid w:val="00D65504"/>
    <w:rsid w:val="00D66515"/>
    <w:rsid w:val="00D74535"/>
    <w:rsid w:val="00D7468B"/>
    <w:rsid w:val="00D76603"/>
    <w:rsid w:val="00D767FD"/>
    <w:rsid w:val="00D81F7B"/>
    <w:rsid w:val="00D8277D"/>
    <w:rsid w:val="00D855F4"/>
    <w:rsid w:val="00D86D57"/>
    <w:rsid w:val="00D969E9"/>
    <w:rsid w:val="00DA2CD7"/>
    <w:rsid w:val="00DB3121"/>
    <w:rsid w:val="00DB6B9D"/>
    <w:rsid w:val="00DB7000"/>
    <w:rsid w:val="00DC0077"/>
    <w:rsid w:val="00DC0CB9"/>
    <w:rsid w:val="00DC38C2"/>
    <w:rsid w:val="00DC3D3B"/>
    <w:rsid w:val="00DC4EC8"/>
    <w:rsid w:val="00DD0AE2"/>
    <w:rsid w:val="00DD1928"/>
    <w:rsid w:val="00DD4EE4"/>
    <w:rsid w:val="00DE0A16"/>
    <w:rsid w:val="00DE2D8B"/>
    <w:rsid w:val="00DF4686"/>
    <w:rsid w:val="00DF47A4"/>
    <w:rsid w:val="00E005F4"/>
    <w:rsid w:val="00E105CC"/>
    <w:rsid w:val="00E14429"/>
    <w:rsid w:val="00E175E5"/>
    <w:rsid w:val="00E207BD"/>
    <w:rsid w:val="00E32B8A"/>
    <w:rsid w:val="00E33609"/>
    <w:rsid w:val="00E4464B"/>
    <w:rsid w:val="00E46D6B"/>
    <w:rsid w:val="00E568BF"/>
    <w:rsid w:val="00E63101"/>
    <w:rsid w:val="00E67F8F"/>
    <w:rsid w:val="00E75F5F"/>
    <w:rsid w:val="00E76253"/>
    <w:rsid w:val="00E915A9"/>
    <w:rsid w:val="00E9438F"/>
    <w:rsid w:val="00E9748A"/>
    <w:rsid w:val="00EA4200"/>
    <w:rsid w:val="00EB2DD4"/>
    <w:rsid w:val="00EB3C4C"/>
    <w:rsid w:val="00EC1157"/>
    <w:rsid w:val="00EC5AA1"/>
    <w:rsid w:val="00EC642C"/>
    <w:rsid w:val="00EC73AA"/>
    <w:rsid w:val="00ED1C54"/>
    <w:rsid w:val="00ED4F10"/>
    <w:rsid w:val="00ED6CA6"/>
    <w:rsid w:val="00EE51ED"/>
    <w:rsid w:val="00EF1958"/>
    <w:rsid w:val="00EF4157"/>
    <w:rsid w:val="00F0004C"/>
    <w:rsid w:val="00F007A4"/>
    <w:rsid w:val="00F01D4E"/>
    <w:rsid w:val="00F02CCF"/>
    <w:rsid w:val="00F05C5F"/>
    <w:rsid w:val="00F07829"/>
    <w:rsid w:val="00F12B85"/>
    <w:rsid w:val="00F15F2A"/>
    <w:rsid w:val="00F20D20"/>
    <w:rsid w:val="00F23D60"/>
    <w:rsid w:val="00F32BBC"/>
    <w:rsid w:val="00F374B1"/>
    <w:rsid w:val="00F42929"/>
    <w:rsid w:val="00F43ED0"/>
    <w:rsid w:val="00F511CD"/>
    <w:rsid w:val="00F51524"/>
    <w:rsid w:val="00F51AFE"/>
    <w:rsid w:val="00F61AB7"/>
    <w:rsid w:val="00F7532F"/>
    <w:rsid w:val="00F8053E"/>
    <w:rsid w:val="00F80EDE"/>
    <w:rsid w:val="00F915CA"/>
    <w:rsid w:val="00FB0063"/>
    <w:rsid w:val="00FB66A6"/>
    <w:rsid w:val="00FD303E"/>
    <w:rsid w:val="00FE521B"/>
    <w:rsid w:val="00FF2F61"/>
    <w:rsid w:val="00FF6A7E"/>
    <w:rsid w:val="00FF6EB8"/>
    <w:rsid w:val="08E9C13B"/>
    <w:rsid w:val="0DAE5BCD"/>
    <w:rsid w:val="0F236F5A"/>
    <w:rsid w:val="0FA83FA4"/>
    <w:rsid w:val="1279BBAD"/>
    <w:rsid w:val="191447D0"/>
    <w:rsid w:val="19D7F072"/>
    <w:rsid w:val="1C92A7D5"/>
    <w:rsid w:val="210EC55A"/>
    <w:rsid w:val="2570845F"/>
    <w:rsid w:val="2A7A02ED"/>
    <w:rsid w:val="2B0243C8"/>
    <w:rsid w:val="2EEEE9A1"/>
    <w:rsid w:val="33468C9D"/>
    <w:rsid w:val="3DC02FD1"/>
    <w:rsid w:val="46472A9A"/>
    <w:rsid w:val="479BA66C"/>
    <w:rsid w:val="492112DB"/>
    <w:rsid w:val="50ADA6FF"/>
    <w:rsid w:val="528B6FF3"/>
    <w:rsid w:val="57414962"/>
    <w:rsid w:val="59810BB8"/>
    <w:rsid w:val="5C5431BD"/>
    <w:rsid w:val="5EA08EE2"/>
    <w:rsid w:val="6A92A123"/>
    <w:rsid w:val="6EA15B5A"/>
    <w:rsid w:val="73993A5E"/>
    <w:rsid w:val="7891CEF8"/>
    <w:rsid w:val="7A9A156E"/>
    <w:rsid w:val="7BA64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ome.grantsolutions.gov/hom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17" Type="http://schemas.openxmlformats.org/officeDocument/2006/relationships/hyperlink" Target="mailto:support@grants.gov" TargetMode="External"/><Relationship Id="rId2" Type="http://schemas.openxmlformats.org/officeDocument/2006/relationships/customXml" Target="../customXml/item2.xml"/><Relationship Id="rId16" Type="http://schemas.openxmlformats.org/officeDocument/2006/relationships/hyperlink" Target="https://www.ecfr.gov/current/title-2/subtitle-A/chapter-II/part-200/subpart-B/section-200.11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ome.grantsolutions.gov/home/" TargetMode="External"/><Relationship Id="rId5" Type="http://schemas.openxmlformats.org/officeDocument/2006/relationships/numbering" Target="numbering.xml"/><Relationship Id="rId15" Type="http://schemas.openxmlformats.org/officeDocument/2006/relationships/hyperlink" Target="http://www.fgdc.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9374a3-d394-4df5-a68f-6ad584e9ca0e">
      <Terms xmlns="http://schemas.microsoft.com/office/infopath/2007/PartnerControls"/>
    </lcf76f155ced4ddcb4097134ff3c332f>
    <TaxCatchAll xmlns="31062a0d-ede8-4112-b4bb-00a9c1bc8e16" xsi:nil="true"/>
    <Date xmlns="fe9374a3-d394-4df5-a68f-6ad584e9ca0e" xsi:nil="true"/>
    <Status xmlns="fe9374a3-d394-4df5-a68f-6ad584e9ca0e" xsi:nil="true"/>
    <Datecreated xmlns="fe9374a3-d394-4df5-a68f-6ad584e9ca0e" xsi:nil="true"/>
    <_x0024_Threshold xmlns="fe9374a3-d394-4df5-a68f-6ad584e9ca0e" xsi:nil="true"/>
    <Comment xmlns="fe9374a3-d394-4df5-a68f-6ad584e9ca0e" xsi:nil="true"/>
    <Amount_x0024_ xmlns="fe9374a3-d394-4df5-a68f-6ad584e9ca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3899C0D3ED1140B53C36CFDC82F055" ma:contentTypeVersion="39" ma:contentTypeDescription="Create a new document." ma:contentTypeScope="" ma:versionID="1cad0e6e4c7a0838d5b20a5654774612">
  <xsd:schema xmlns:xsd="http://www.w3.org/2001/XMLSchema" xmlns:xs="http://www.w3.org/2001/XMLSchema" xmlns:p="http://schemas.microsoft.com/office/2006/metadata/properties" xmlns:ns2="fe9374a3-d394-4df5-a68f-6ad584e9ca0e" xmlns:ns3="31062a0d-ede8-4112-b4bb-00a9c1bc8e16" xmlns:ns4="598c5bcc-a52b-4282-a4f0-7a009cd3f3dd" targetNamespace="http://schemas.microsoft.com/office/2006/metadata/properties" ma:root="true" ma:fieldsID="6396711cec6a8be927f6e5567d3dab05" ns2:_="" ns3:_="" ns4:_="">
    <xsd:import namespace="fe9374a3-d394-4df5-a68f-6ad584e9ca0e"/>
    <xsd:import namespace="31062a0d-ede8-4112-b4bb-00a9c1bc8e16"/>
    <xsd:import namespace="598c5bcc-a52b-4282-a4f0-7a009cd3f3dd"/>
    <xsd:element name="properties">
      <xsd:complexType>
        <xsd:sequence>
          <xsd:element name="documentManagement">
            <xsd:complexType>
              <xsd:all>
                <xsd:element ref="ns2:Comment" minOccurs="0"/>
                <xsd:element ref="ns2:Datecreated" minOccurs="0"/>
                <xsd:element ref="ns2:_x0024_Threshold" minOccurs="0"/>
                <xsd:element ref="ns2:Status" minOccurs="0"/>
                <xsd:element ref="ns2:Amount_x0024_" minOccurs="0"/>
                <xsd:element ref="ns2:Date"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9374a3-d394-4df5-a68f-6ad584e9ca0e" elementFormDefault="qualified">
    <xsd:import namespace="http://schemas.microsoft.com/office/2006/documentManagement/types"/>
    <xsd:import namespace="http://schemas.microsoft.com/office/infopath/2007/PartnerControls"/>
    <xsd:element name="Comment" ma:index="2" nillable="true" ma:displayName="Comment" ma:description="DO NOT REMOVE&#10;Dead Link indicates a Modification in the relevant FY.  " ma:format="Dropdown" ma:internalName="Comment">
      <xsd:simpleType>
        <xsd:restriction base="dms:Note">
          <xsd:maxLength value="255"/>
        </xsd:restriction>
      </xsd:simpleType>
    </xsd:element>
    <xsd:element name="Datecreated" ma:index="3" nillable="true" ma:displayName="Date created" ma:format="DateTime" ma:internalName="Datecreated">
      <xsd:simpleType>
        <xsd:restriction base="dms:DateTime"/>
      </xsd:simpleType>
    </xsd:element>
    <xsd:element name="_x0024_Threshold" ma:index="4" nillable="true" ma:displayName="$ Threshold" ma:format="$123,456.00 (United States)" ma:LCID="1033" ma:internalName="_x0024_Threshold">
      <xsd:simpleType>
        <xsd:restriction base="dms:Currency"/>
      </xsd:simpleType>
    </xsd:element>
    <xsd:element name="Status" ma:index="5" nillable="true" ma:displayName="Status" ma:format="Dropdown" ma:internalName="Status">
      <xsd:simpleType>
        <xsd:restriction base="dms:Note">
          <xsd:maxLength value="255"/>
        </xsd:restriction>
      </xsd:simpleType>
    </xsd:element>
    <xsd:element name="Amount_x0024_" ma:index="6" nillable="true" ma:displayName="Amount $" ma:format="Dropdown" ma:internalName="Amount_x0024_">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64b857-6c3c-46de-9f26-c19aa2884f4b}" ma:internalName="TaxCatchAll" ma:showField="CatchAllData" ma:web="598c5bcc-a52b-4282-a4f0-7a009cd3f3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8c5bcc-a52b-4282-a4f0-7a009cd3f3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D5145-6F27-4B1E-A0C1-7016778B16DE}">
  <ds:schemaRefs>
    <ds:schemaRef ds:uri="http://schemas.microsoft.com/sharepoint/v3/contenttype/forms"/>
  </ds:schemaRefs>
</ds:datastoreItem>
</file>

<file path=customXml/itemProps2.xml><?xml version="1.0" encoding="utf-8"?>
<ds:datastoreItem xmlns:ds="http://schemas.openxmlformats.org/officeDocument/2006/customXml" ds:itemID="{A202D921-5878-4F8D-8F0F-C0B5BCF60EC3}">
  <ds:schemaRefs>
    <ds:schemaRef ds:uri="http://schemas.microsoft.com/office/2006/metadata/properties"/>
    <ds:schemaRef ds:uri="http://schemas.microsoft.com/office/infopath/2007/PartnerControls"/>
    <ds:schemaRef ds:uri="fe9374a3-d394-4df5-a68f-6ad584e9ca0e"/>
    <ds:schemaRef ds:uri="31062a0d-ede8-4112-b4bb-00a9c1bc8e16"/>
  </ds:schemaRefs>
</ds:datastoreItem>
</file>

<file path=customXml/itemProps3.xml><?xml version="1.0" encoding="utf-8"?>
<ds:datastoreItem xmlns:ds="http://schemas.openxmlformats.org/officeDocument/2006/customXml" ds:itemID="{9537333E-BB40-4845-905F-82AD50DC4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9374a3-d394-4df5-a68f-6ad584e9ca0e"/>
    <ds:schemaRef ds:uri="31062a0d-ede8-4112-b4bb-00a9c1bc8e16"/>
    <ds:schemaRef ds:uri="598c5bcc-a52b-4282-a4f0-7a009cd3f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18</TotalTime>
  <Pages>16</Pages>
  <Words>6298</Words>
  <Characters>37288</Characters>
  <Application>Microsoft Office Word</Application>
  <DocSecurity>0</DocSecurity>
  <Lines>760</Lines>
  <Paragraphs>298</Paragraphs>
  <ScaleCrop>false</ScaleCrop>
  <Company>USGS</Company>
  <LinksUpToDate>false</LinksUpToDate>
  <CharactersWithSpaces>43288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Miller, Rachel E</cp:lastModifiedBy>
  <cp:revision>12</cp:revision>
  <cp:lastPrinted>2013-06-13T19:28:00Z</cp:lastPrinted>
  <dcterms:created xsi:type="dcterms:W3CDTF">2026-04-23T16:58:00Z</dcterms:created>
  <dcterms:modified xsi:type="dcterms:W3CDTF">2026-05-21T19:03:00Z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9a009458-cebc-4028-91d8-a7f80e8d96bd</vt:lpwstr>
  </property>
  <property fmtid="{D5CDD505-2E9C-101B-9397-08002B2CF9AE}" pid="3" name="ContentTypeId">
    <vt:lpwstr>0x010100A63899C0D3ED1140B53C36CFDC82F055</vt:lpwstr>
  </property>
  <property fmtid="{D5CDD505-2E9C-101B-9397-08002B2CF9AE}" pid="4" name="_dlc_DocIdItemGuid">
    <vt:lpwstr>36bc6455-8010-4067-817d-3d1715d16972</vt:lpwstr>
  </property>
  <property fmtid="{D5CDD505-2E9C-101B-9397-08002B2CF9AE}" pid="5" name="MediaServiceImageTags">
    <vt:lpwstr/>
  </property>
  <property fmtid="{D5CDD505-2E9C-101B-9397-08002B2CF9AE}" pid="6" name="docLang">
    <vt:lpwstr>en</vt:lpwstr>
  </property>
</Properties>
</file>