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60CE5280" w:rsidR="00364A22" w:rsidRPr="002420F8" w:rsidRDefault="002007EA" w:rsidP="004F542C">
      <w:pPr>
        <w:pStyle w:val="Heading3"/>
        <w:keepNext w:val="0"/>
        <w:jc w:val="center"/>
        <w:rPr>
          <w:rFonts w:ascii="Arial" w:hAnsi="Arial" w:cs="Arial"/>
          <w:b/>
          <w:sz w:val="20"/>
        </w:rPr>
      </w:pPr>
      <w:r w:rsidRPr="002007EA">
        <w:rPr>
          <w:rFonts w:ascii="Arial" w:hAnsi="Arial" w:cs="Arial"/>
          <w:b/>
          <w:sz w:val="20"/>
        </w:rPr>
        <w:t>January 30,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243356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1D5198">
        <w:rPr>
          <w:rFonts w:ascii="Arial" w:hAnsi="Arial" w:cs="Arial"/>
          <w:sz w:val="20"/>
        </w:rPr>
        <w:t>26DPP0121</w:t>
      </w:r>
      <w:r w:rsidR="00AF4162">
        <w:rPr>
          <w:rFonts w:ascii="Arial" w:hAnsi="Arial" w:cs="Arial"/>
          <w:sz w:val="20"/>
        </w:rPr>
        <w:t>5</w:t>
      </w:r>
    </w:p>
    <w:p w14:paraId="6F83CB5D" w14:textId="7653C030" w:rsidR="008918DF" w:rsidRPr="008918DF" w:rsidRDefault="001D5198" w:rsidP="008918DF">
      <w:pPr>
        <w:ind w:firstLine="720"/>
        <w:rPr>
          <w:rFonts w:ascii="Arial" w:hAnsi="Arial" w:cs="Arial"/>
          <w:b/>
        </w:rPr>
      </w:pPr>
      <w:r>
        <w:rPr>
          <w:rFonts w:ascii="Arial" w:hAnsi="Arial" w:cs="Arial"/>
          <w:b/>
        </w:rPr>
        <w:t>T1841 – Geographic Information Systems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26AE63D7" w:rsidR="007D1D98" w:rsidRDefault="008918DF" w:rsidP="007D1D98">
      <w:pPr>
        <w:tabs>
          <w:tab w:val="left" w:pos="0"/>
        </w:tabs>
        <w:outlineLvl w:val="0"/>
        <w:rPr>
          <w:rFonts w:ascii="Arial" w:hAnsi="Arial" w:cs="Arial"/>
          <w:b/>
        </w:rPr>
      </w:pPr>
      <w:r w:rsidRPr="008918DF">
        <w:rPr>
          <w:rFonts w:ascii="Arial" w:hAnsi="Arial" w:cs="Arial"/>
          <w:b/>
        </w:rPr>
        <w:tab/>
      </w:r>
      <w:r w:rsidR="003574F0">
        <w:rPr>
          <w:rFonts w:ascii="Arial" w:hAnsi="Arial" w:cs="Arial"/>
          <w:b/>
        </w:rPr>
        <w:t xml:space="preserve">Current </w:t>
      </w:r>
      <w:r w:rsidR="002420F8">
        <w:rPr>
          <w:rFonts w:ascii="Arial" w:hAnsi="Arial" w:cs="Arial"/>
          <w:b/>
        </w:rPr>
        <w:t xml:space="preserve">Quote </w:t>
      </w:r>
      <w:r w:rsidR="007D1D98" w:rsidRPr="008918DF">
        <w:rPr>
          <w:rFonts w:ascii="Arial" w:hAnsi="Arial" w:cs="Arial"/>
          <w:b/>
        </w:rPr>
        <w:t xml:space="preserve">Submission Due Date: </w:t>
      </w:r>
      <w:r w:rsidR="003574F0">
        <w:rPr>
          <w:rFonts w:ascii="Arial" w:hAnsi="Arial" w:cs="Arial"/>
          <w:b/>
          <w:u w:val="single"/>
        </w:rPr>
        <w:t>February 4, 2026</w:t>
      </w:r>
      <w:r w:rsidR="003574F0" w:rsidRPr="008918DF">
        <w:rPr>
          <w:rFonts w:ascii="Arial" w:hAnsi="Arial" w:cs="Arial"/>
          <w:b/>
        </w:rPr>
        <w:t xml:space="preserve">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296E3A97" w14:textId="1818A74B" w:rsidR="003574F0" w:rsidRPr="003574F0" w:rsidRDefault="003574F0" w:rsidP="007D1D98">
      <w:pPr>
        <w:tabs>
          <w:tab w:val="left" w:pos="0"/>
        </w:tabs>
        <w:outlineLvl w:val="0"/>
        <w:rPr>
          <w:rFonts w:ascii="Arial" w:hAnsi="Arial" w:cs="Arial"/>
          <w:b/>
        </w:rPr>
      </w:pPr>
      <w:r>
        <w:rPr>
          <w:rFonts w:ascii="Arial" w:hAnsi="Arial" w:cs="Arial"/>
          <w:b/>
        </w:rPr>
        <w:tab/>
      </w:r>
      <w:r w:rsidRPr="00463A53">
        <w:rPr>
          <w:rFonts w:ascii="Arial" w:hAnsi="Arial" w:cs="Arial"/>
          <w:b/>
          <w:color w:val="FF0000"/>
        </w:rPr>
        <w:t>REVISED Quote Submission Due Date:</w:t>
      </w:r>
      <w:r w:rsidRPr="003574F0">
        <w:rPr>
          <w:rFonts w:ascii="Arial" w:hAnsi="Arial" w:cs="Arial"/>
          <w:b/>
        </w:rPr>
        <w:t xml:space="preserve"> February 1</w:t>
      </w:r>
      <w:r w:rsidR="007D44E8">
        <w:rPr>
          <w:rFonts w:ascii="Arial" w:hAnsi="Arial" w:cs="Arial"/>
          <w:b/>
        </w:rPr>
        <w:t>9</w:t>
      </w:r>
      <w:r w:rsidRPr="003574F0">
        <w:rPr>
          <w:rFonts w:ascii="Arial" w:hAnsi="Arial" w:cs="Arial"/>
          <w:b/>
        </w:rPr>
        <w:t xml:space="preserve">, 2026 (2:00 p.m. Eastern time) </w:t>
      </w:r>
    </w:p>
    <w:p w14:paraId="03C6B417" w14:textId="77777777" w:rsidR="00364A22" w:rsidRDefault="00364A22" w:rsidP="002420F8"/>
    <w:p w14:paraId="414B3AF9" w14:textId="77777777" w:rsidR="003069D9" w:rsidRPr="008918DF" w:rsidRDefault="003069D9" w:rsidP="002420F8"/>
    <w:p w14:paraId="03C6B419" w14:textId="65FE7A9E"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463A53">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B5D2B90"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4D2034" w:rsidRPr="00463A53">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5968D739" w:rsidR="00A233DA" w:rsidRDefault="00A4263D" w:rsidP="008918DF">
      <w:pPr>
        <w:pStyle w:val="ListParagraph"/>
        <w:numPr>
          <w:ilvl w:val="0"/>
          <w:numId w:val="1"/>
        </w:numPr>
        <w:tabs>
          <w:tab w:val="left" w:pos="0"/>
        </w:tabs>
        <w:jc w:val="both"/>
        <w:rPr>
          <w:rFonts w:ascii="Arial" w:hAnsi="Arial" w:cs="Arial"/>
        </w:rPr>
      </w:pPr>
      <w:r>
        <w:rPr>
          <w:rFonts w:ascii="Arial" w:hAnsi="Arial" w:cs="Arial"/>
        </w:rPr>
        <w:t xml:space="preserve">Answers to questions submitted during the Electronic Question and Answer period; </w:t>
      </w:r>
    </w:p>
    <w:p w14:paraId="65162743" w14:textId="77777777" w:rsidR="00A4263D" w:rsidRDefault="00A4263D" w:rsidP="00A4263D">
      <w:pPr>
        <w:pStyle w:val="ListParagraph"/>
        <w:tabs>
          <w:tab w:val="left" w:pos="0"/>
        </w:tabs>
        <w:jc w:val="both"/>
        <w:rPr>
          <w:rFonts w:ascii="Arial" w:hAnsi="Arial" w:cs="Arial"/>
        </w:rPr>
      </w:pPr>
    </w:p>
    <w:p w14:paraId="4E6FBC39" w14:textId="3EB7CEEA" w:rsidR="00A4263D" w:rsidRPr="00A4263D" w:rsidRDefault="00A4263D" w:rsidP="00A4263D">
      <w:pPr>
        <w:pStyle w:val="ListParagraph"/>
        <w:numPr>
          <w:ilvl w:val="0"/>
          <w:numId w:val="1"/>
        </w:numPr>
        <w:tabs>
          <w:tab w:val="left" w:pos="0"/>
        </w:tabs>
        <w:jc w:val="both"/>
        <w:rPr>
          <w:rFonts w:ascii="Arial" w:hAnsi="Arial" w:cs="Arial"/>
        </w:rPr>
      </w:pPr>
      <w:r>
        <w:rPr>
          <w:rFonts w:ascii="Arial" w:hAnsi="Arial" w:cs="Arial"/>
        </w:rPr>
        <w:t xml:space="preserve">The Optional Pre-Quote Conference Attendees; </w:t>
      </w:r>
    </w:p>
    <w:p w14:paraId="03C6B41F" w14:textId="77777777" w:rsidR="00A233DA" w:rsidRPr="008918DF" w:rsidRDefault="00A233DA" w:rsidP="008918DF">
      <w:pPr>
        <w:tabs>
          <w:tab w:val="left" w:pos="0"/>
        </w:tabs>
        <w:jc w:val="both"/>
        <w:rPr>
          <w:rFonts w:ascii="Arial" w:hAnsi="Arial" w:cs="Arial"/>
        </w:rPr>
      </w:pPr>
    </w:p>
    <w:p w14:paraId="03C6B420" w14:textId="1801190D" w:rsidR="007D1D98" w:rsidRPr="00463A53" w:rsidRDefault="003574F0" w:rsidP="008918DF">
      <w:pPr>
        <w:pStyle w:val="ListParagraph"/>
        <w:numPr>
          <w:ilvl w:val="0"/>
          <w:numId w:val="1"/>
        </w:numPr>
        <w:tabs>
          <w:tab w:val="left" w:pos="0"/>
        </w:tabs>
        <w:jc w:val="both"/>
        <w:rPr>
          <w:rFonts w:ascii="Arial" w:hAnsi="Arial" w:cs="Arial"/>
        </w:rPr>
      </w:pPr>
      <w:r w:rsidRPr="00463A53">
        <w:rPr>
          <w:rFonts w:ascii="Arial" w:hAnsi="Arial" w:cs="Arial"/>
          <w:b/>
          <w:bCs/>
          <w:color w:val="FF0000"/>
        </w:rPr>
        <w:t xml:space="preserve">The Quote Submission Due Date has been revised from 2:00 p.m. Eastern Time on Wednesday, February </w:t>
      </w:r>
      <w:r w:rsidR="00AD7D7B">
        <w:rPr>
          <w:rFonts w:ascii="Arial" w:hAnsi="Arial" w:cs="Arial"/>
          <w:b/>
          <w:bCs/>
          <w:color w:val="FF0000"/>
        </w:rPr>
        <w:t>4</w:t>
      </w:r>
      <w:r w:rsidRPr="00463A53">
        <w:rPr>
          <w:rFonts w:ascii="Arial" w:hAnsi="Arial" w:cs="Arial"/>
          <w:b/>
          <w:bCs/>
          <w:color w:val="FF0000"/>
        </w:rPr>
        <w:t>, 2026, to 2:00 p.m. Eastern Time on Wednesday, February 1</w:t>
      </w:r>
      <w:r w:rsidR="007D44E8">
        <w:rPr>
          <w:rFonts w:ascii="Arial" w:hAnsi="Arial" w:cs="Arial"/>
          <w:b/>
          <w:bCs/>
          <w:color w:val="FF0000"/>
        </w:rPr>
        <w:t>9</w:t>
      </w:r>
      <w:r w:rsidRPr="00463A53">
        <w:rPr>
          <w:rFonts w:ascii="Arial" w:hAnsi="Arial" w:cs="Arial"/>
          <w:b/>
          <w:bCs/>
          <w:color w:val="FF0000"/>
        </w:rPr>
        <w:t>, 2026</w:t>
      </w:r>
      <w:r w:rsidR="005277AD">
        <w:rPr>
          <w:rFonts w:ascii="Arial" w:hAnsi="Arial" w:cs="Arial"/>
          <w:b/>
          <w:bCs/>
          <w:color w:val="FF0000"/>
        </w:rPr>
        <w:t>; and</w:t>
      </w:r>
    </w:p>
    <w:p w14:paraId="00E43311" w14:textId="77777777" w:rsidR="00463A53" w:rsidRPr="00463A53" w:rsidRDefault="00463A53" w:rsidP="00463A53">
      <w:pPr>
        <w:pStyle w:val="ListParagraph"/>
        <w:rPr>
          <w:rFonts w:ascii="Arial" w:hAnsi="Arial" w:cs="Arial"/>
        </w:rPr>
      </w:pPr>
    </w:p>
    <w:p w14:paraId="038F6C92" w14:textId="0D5DD2A5" w:rsidR="00463A53" w:rsidRPr="00463A53" w:rsidRDefault="00463A53" w:rsidP="00463A53">
      <w:pPr>
        <w:pStyle w:val="ListParagraph"/>
        <w:numPr>
          <w:ilvl w:val="0"/>
          <w:numId w:val="1"/>
        </w:numPr>
        <w:tabs>
          <w:tab w:val="left" w:pos="0"/>
        </w:tabs>
        <w:jc w:val="both"/>
        <w:rPr>
          <w:rFonts w:ascii="Arial" w:hAnsi="Arial" w:cs="Arial"/>
        </w:rPr>
      </w:pPr>
      <w:r w:rsidRPr="00463A53">
        <w:rPr>
          <w:rFonts w:ascii="Arial" w:hAnsi="Arial" w:cs="Arial"/>
        </w:rPr>
        <w:t>A revised Bid Solicitation entitled, “T1</w:t>
      </w:r>
      <w:r>
        <w:rPr>
          <w:rFonts w:ascii="Arial" w:hAnsi="Arial" w:cs="Arial"/>
        </w:rPr>
        <w:t>841</w:t>
      </w:r>
      <w:r w:rsidRPr="00463A53">
        <w:rPr>
          <w:rFonts w:ascii="Arial" w:hAnsi="Arial" w:cs="Arial"/>
        </w:rPr>
        <w:t xml:space="preserve"> Revised Bid Solicitation </w:t>
      </w:r>
      <w:r w:rsidR="002007EA">
        <w:rPr>
          <w:rFonts w:ascii="Arial" w:hAnsi="Arial" w:cs="Arial"/>
        </w:rPr>
        <w:t>1</w:t>
      </w:r>
      <w:r w:rsidR="00BD2231">
        <w:rPr>
          <w:rFonts w:ascii="Arial" w:hAnsi="Arial" w:cs="Arial"/>
        </w:rPr>
        <w:t>.</w:t>
      </w:r>
      <w:r w:rsidR="002007EA">
        <w:rPr>
          <w:rFonts w:ascii="Arial" w:hAnsi="Arial" w:cs="Arial"/>
        </w:rPr>
        <w:t>30</w:t>
      </w:r>
      <w:r w:rsidR="00BD2231">
        <w:rPr>
          <w:rFonts w:ascii="Arial" w:hAnsi="Arial" w:cs="Arial"/>
        </w:rPr>
        <w:t>.</w:t>
      </w:r>
      <w:r w:rsidR="002007EA">
        <w:rPr>
          <w:rFonts w:ascii="Arial" w:hAnsi="Arial" w:cs="Arial"/>
        </w:rPr>
        <w:t>2026</w:t>
      </w:r>
      <w:r w:rsidRPr="00463A53">
        <w:rPr>
          <w:rFonts w:ascii="Arial" w:hAnsi="Arial" w:cs="Arial"/>
        </w:rPr>
        <w:t xml:space="preserve">” </w:t>
      </w:r>
    </w:p>
    <w:p w14:paraId="5FCAC493" w14:textId="68CCFB6A" w:rsidR="00463A53" w:rsidRDefault="00463A53" w:rsidP="00463A53">
      <w:pPr>
        <w:pStyle w:val="ListParagraph"/>
        <w:numPr>
          <w:ilvl w:val="0"/>
          <w:numId w:val="2"/>
        </w:numPr>
        <w:tabs>
          <w:tab w:val="left" w:pos="0"/>
        </w:tabs>
        <w:jc w:val="both"/>
        <w:rPr>
          <w:rFonts w:ascii="Arial" w:hAnsi="Arial" w:cs="Arial"/>
        </w:rPr>
      </w:pPr>
      <w:r w:rsidRPr="00463A53">
        <w:rPr>
          <w:rFonts w:ascii="Arial" w:hAnsi="Arial" w:cs="Arial"/>
        </w:rPr>
        <w:t>Please note that for all additions, deletions, clarifications, and modifications to the Bid Solicitation, Bidders should refer to “T</w:t>
      </w:r>
      <w:r>
        <w:rPr>
          <w:rFonts w:ascii="Arial" w:hAnsi="Arial" w:cs="Arial"/>
        </w:rPr>
        <w:t>1841</w:t>
      </w:r>
      <w:r w:rsidRPr="00463A53">
        <w:rPr>
          <w:rFonts w:ascii="Arial" w:hAnsi="Arial" w:cs="Arial"/>
        </w:rPr>
        <w:t xml:space="preserve"> Revised Bid Solicitation</w:t>
      </w:r>
      <w:r>
        <w:rPr>
          <w:rFonts w:ascii="Arial" w:hAnsi="Arial" w:cs="Arial"/>
        </w:rPr>
        <w:t xml:space="preserve"> </w:t>
      </w:r>
      <w:r w:rsidR="002007EA">
        <w:rPr>
          <w:rFonts w:ascii="Arial" w:hAnsi="Arial" w:cs="Arial"/>
        </w:rPr>
        <w:t>1</w:t>
      </w:r>
      <w:r w:rsidR="00BD2231">
        <w:rPr>
          <w:rFonts w:ascii="Arial" w:hAnsi="Arial" w:cs="Arial"/>
        </w:rPr>
        <w:t>.</w:t>
      </w:r>
      <w:r w:rsidR="002007EA">
        <w:rPr>
          <w:rFonts w:ascii="Arial" w:hAnsi="Arial" w:cs="Arial"/>
        </w:rPr>
        <w:t>30</w:t>
      </w:r>
      <w:r w:rsidR="00BD2231">
        <w:rPr>
          <w:rFonts w:ascii="Arial" w:hAnsi="Arial" w:cs="Arial"/>
        </w:rPr>
        <w:t>.</w:t>
      </w:r>
      <w:r w:rsidR="002007EA">
        <w:rPr>
          <w:rFonts w:ascii="Arial" w:hAnsi="Arial" w:cs="Arial"/>
        </w:rPr>
        <w:t>2026</w:t>
      </w:r>
      <w:r w:rsidRPr="00463A53">
        <w:rPr>
          <w:rFonts w:ascii="Arial" w:hAnsi="Arial" w:cs="Arial"/>
        </w:rPr>
        <w:t xml:space="preserve">.” The following revisions are included in the Revised Bid Solicitation: </w:t>
      </w:r>
    </w:p>
    <w:p w14:paraId="0B29310E" w14:textId="5D61918F" w:rsidR="00A732D0" w:rsidRPr="00463A53" w:rsidRDefault="00A732D0" w:rsidP="00A732D0">
      <w:pPr>
        <w:pStyle w:val="ListParagraph"/>
        <w:numPr>
          <w:ilvl w:val="0"/>
          <w:numId w:val="3"/>
        </w:numPr>
        <w:tabs>
          <w:tab w:val="left" w:pos="0"/>
        </w:tabs>
        <w:jc w:val="both"/>
        <w:rPr>
          <w:rFonts w:ascii="Arial" w:hAnsi="Arial" w:cs="Arial"/>
        </w:rPr>
      </w:pPr>
      <w:r>
        <w:rPr>
          <w:rFonts w:ascii="Arial" w:hAnsi="Arial" w:cs="Arial"/>
        </w:rPr>
        <w:t>Section 4.3</w:t>
      </w:r>
      <w:r w:rsidR="00347BC4">
        <w:rPr>
          <w:rFonts w:ascii="Arial" w:hAnsi="Arial" w:cs="Arial"/>
        </w:rPr>
        <w:t>,</w:t>
      </w:r>
      <w:r>
        <w:rPr>
          <w:rFonts w:ascii="Arial" w:hAnsi="Arial" w:cs="Arial"/>
        </w:rPr>
        <w:t xml:space="preserve"> </w:t>
      </w:r>
      <w:r w:rsidRPr="00A732D0">
        <w:rPr>
          <w:rFonts w:ascii="Arial" w:hAnsi="Arial" w:cs="Arial"/>
          <w:i/>
          <w:iCs/>
        </w:rPr>
        <w:t>Contractor Mini-Bid Requirements Post-Award</w:t>
      </w:r>
      <w:r w:rsidR="00347BC4">
        <w:rPr>
          <w:rFonts w:ascii="Arial" w:hAnsi="Arial" w:cs="Arial"/>
          <w:i/>
          <w:iCs/>
        </w:rPr>
        <w:t>.</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E5C3538"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BB6B50">
        <w:rPr>
          <w:rFonts w:ascii="Arial" w:hAnsi="Arial" w:cs="Arial"/>
          <w:sz w:val="20"/>
        </w:rPr>
        <w:t>26DPP</w:t>
      </w:r>
      <w:r w:rsidR="00CE77FB">
        <w:rPr>
          <w:rFonts w:ascii="Arial" w:hAnsi="Arial" w:cs="Arial"/>
          <w:sz w:val="20"/>
        </w:rPr>
        <w:t>01215</w:t>
      </w:r>
    </w:p>
    <w:p w14:paraId="41F946E0" w14:textId="46019867" w:rsidR="008918DF" w:rsidRPr="008918DF" w:rsidRDefault="00BB6B50" w:rsidP="008918DF">
      <w:pPr>
        <w:jc w:val="center"/>
        <w:rPr>
          <w:rFonts w:ascii="Arial" w:hAnsi="Arial" w:cs="Arial"/>
          <w:b/>
        </w:rPr>
      </w:pPr>
      <w:r>
        <w:rPr>
          <w:rFonts w:ascii="Arial" w:hAnsi="Arial" w:cs="Arial"/>
          <w:b/>
        </w:rPr>
        <w:t>T1841 – Geographic Information Systems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276A4909" w:rsidR="007E56C8" w:rsidRPr="00FD5E3B" w:rsidRDefault="007E56C8" w:rsidP="00ED3B68">
      <w:pPr>
        <w:tabs>
          <w:tab w:val="left" w:pos="0"/>
        </w:tabs>
        <w:jc w:val="both"/>
        <w:rPr>
          <w:rFonts w:ascii="Arial" w:hAnsi="Arial" w:cs="Arial"/>
        </w:rPr>
      </w:pPr>
      <w:r>
        <w:rPr>
          <w:rFonts w:ascii="Arial" w:hAnsi="Arial" w:cs="Arial"/>
        </w:rPr>
        <w:t xml:space="preserve">Note: </w:t>
      </w:r>
      <w:r w:rsidR="00A4263D">
        <w:rPr>
          <w:rFonts w:ascii="Arial" w:hAnsi="Arial" w:cs="Arial"/>
        </w:rPr>
        <w:t xml:space="preserve">Some </w:t>
      </w:r>
      <w:r>
        <w:rPr>
          <w:rFonts w:ascii="Arial" w:hAnsi="Arial" w:cs="Arial"/>
        </w:rPr>
        <w:t>question</w:t>
      </w:r>
      <w:r w:rsidR="00A4263D">
        <w:rPr>
          <w:rFonts w:ascii="Arial" w:hAnsi="Arial" w:cs="Arial"/>
        </w:rPr>
        <w:t>s</w:t>
      </w:r>
      <w:r>
        <w:rPr>
          <w:rFonts w:ascii="Arial" w:hAnsi="Arial" w:cs="Arial"/>
        </w:rPr>
        <w:t xml:space="preserve"> </w:t>
      </w:r>
      <w:r w:rsidR="00A4263D">
        <w:rPr>
          <w:rFonts w:ascii="Arial" w:hAnsi="Arial" w:cs="Arial"/>
        </w:rPr>
        <w:t xml:space="preserve">may </w:t>
      </w:r>
      <w:r>
        <w:rPr>
          <w:rFonts w:ascii="Arial" w:hAnsi="Arial" w:cs="Arial"/>
        </w:rPr>
        <w:t>ha</w:t>
      </w:r>
      <w:r w:rsidR="00A4263D">
        <w:rPr>
          <w:rFonts w:ascii="Arial" w:hAnsi="Arial" w:cs="Arial"/>
        </w:rPr>
        <w:t>ve</w:t>
      </w:r>
      <w:r>
        <w:rPr>
          <w:rFonts w:ascii="Arial" w:hAnsi="Arial" w:cs="Arial"/>
        </w:rPr>
        <w:t xml:space="preser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C506F5" w:rsidRDefault="00AC609F" w:rsidP="00AC609F">
            <w:pPr>
              <w:tabs>
                <w:tab w:val="left" w:pos="0"/>
              </w:tabs>
              <w:overflowPunct w:val="0"/>
              <w:autoSpaceDE w:val="0"/>
              <w:autoSpaceDN w:val="0"/>
              <w:adjustRightInd w:val="0"/>
              <w:jc w:val="center"/>
              <w:rPr>
                <w:rFonts w:ascii="Arial" w:hAnsi="Arial" w:cs="Arial"/>
              </w:rPr>
            </w:pPr>
            <w:r w:rsidRPr="00C506F5">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1E16197" w:rsidR="00AC609F" w:rsidRPr="00C506F5" w:rsidRDefault="007D06CE" w:rsidP="007D06CE">
            <w:pPr>
              <w:tabs>
                <w:tab w:val="left" w:pos="0"/>
              </w:tabs>
              <w:overflowPunct w:val="0"/>
              <w:autoSpaceDE w:val="0"/>
              <w:autoSpaceDN w:val="0"/>
              <w:adjustRightInd w:val="0"/>
              <w:jc w:val="both"/>
              <w:rPr>
                <w:rFonts w:ascii="Arial" w:hAnsi="Arial" w:cs="Arial"/>
                <w:b/>
              </w:rPr>
            </w:pPr>
            <w:r w:rsidRPr="00C506F5">
              <w:rPr>
                <w:rFonts w:ascii="Arial" w:hAnsi="Arial" w:cs="Arial"/>
                <w:b/>
              </w:rPr>
              <w:t xml:space="preserve">Q: </w:t>
            </w:r>
            <w:r w:rsidR="00AC609F" w:rsidRPr="00C506F5">
              <w:rPr>
                <w:rFonts w:ascii="Arial" w:hAnsi="Arial" w:cs="Arial"/>
                <w:b/>
              </w:rPr>
              <w:t>Please confirm a Bidder may deliver a hardcopy quote instead of submitting a response electronically.</w:t>
            </w:r>
          </w:p>
          <w:p w14:paraId="4EDA6300" w14:textId="77777777" w:rsidR="00AC609F" w:rsidRPr="00C506F5" w:rsidRDefault="00AC609F" w:rsidP="00AC609F">
            <w:pPr>
              <w:tabs>
                <w:tab w:val="left" w:pos="0"/>
              </w:tabs>
              <w:overflowPunct w:val="0"/>
              <w:autoSpaceDE w:val="0"/>
              <w:autoSpaceDN w:val="0"/>
              <w:adjustRightInd w:val="0"/>
              <w:rPr>
                <w:rFonts w:ascii="Arial" w:hAnsi="Arial" w:cs="Arial"/>
              </w:rPr>
            </w:pPr>
          </w:p>
          <w:p w14:paraId="2B14D556" w14:textId="167E6099" w:rsidR="00AC609F" w:rsidRPr="00C506F5" w:rsidRDefault="007D06CE" w:rsidP="007D06CE">
            <w:pPr>
              <w:jc w:val="both"/>
              <w:rPr>
                <w:rFonts w:ascii="Arial" w:eastAsiaTheme="minorEastAsia" w:hAnsi="Arial" w:cs="Arial"/>
                <w:sz w:val="22"/>
                <w:szCs w:val="22"/>
              </w:rPr>
            </w:pPr>
            <w:r w:rsidRPr="00C506F5">
              <w:rPr>
                <w:rFonts w:ascii="Arial" w:eastAsiaTheme="minorEastAsia" w:hAnsi="Arial" w:cs="Arial"/>
              </w:rPr>
              <w:t xml:space="preserve">A: </w:t>
            </w:r>
            <w:r w:rsidR="00AC609F" w:rsidRPr="00C506F5">
              <w:rPr>
                <w:rFonts w:ascii="Arial" w:eastAsiaTheme="minorEastAsia" w:hAnsi="Arial" w:cs="Arial"/>
              </w:rPr>
              <w:t>Please be advised that all Quotes shall be submitted electronically through NJSTART.</w:t>
            </w:r>
          </w:p>
          <w:p w14:paraId="0F9F50E9" w14:textId="77777777" w:rsidR="00AC609F" w:rsidRPr="00C506F5" w:rsidRDefault="00AC609F" w:rsidP="00AC609F">
            <w:pPr>
              <w:tabs>
                <w:tab w:val="left" w:pos="0"/>
                <w:tab w:val="left" w:pos="2841"/>
              </w:tabs>
              <w:overflowPunct w:val="0"/>
              <w:autoSpaceDE w:val="0"/>
              <w:autoSpaceDN w:val="0"/>
              <w:adjustRightInd w:val="0"/>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C506F5" w:rsidRDefault="00AC609F" w:rsidP="00AC609F">
            <w:pPr>
              <w:tabs>
                <w:tab w:val="left" w:pos="0"/>
              </w:tabs>
              <w:overflowPunct w:val="0"/>
              <w:autoSpaceDE w:val="0"/>
              <w:autoSpaceDN w:val="0"/>
              <w:adjustRightInd w:val="0"/>
              <w:jc w:val="center"/>
              <w:rPr>
                <w:rFonts w:ascii="Arial" w:hAnsi="Arial" w:cs="Arial"/>
              </w:rPr>
            </w:pPr>
            <w:r w:rsidRPr="00C506F5">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0466457" w:rsidR="00AC609F" w:rsidRPr="00C506F5" w:rsidRDefault="007D06CE" w:rsidP="001E0B29">
            <w:pPr>
              <w:tabs>
                <w:tab w:val="left" w:pos="0"/>
              </w:tabs>
              <w:overflowPunct w:val="0"/>
              <w:autoSpaceDE w:val="0"/>
              <w:autoSpaceDN w:val="0"/>
              <w:adjustRightInd w:val="0"/>
              <w:jc w:val="both"/>
              <w:rPr>
                <w:rFonts w:ascii="Arial" w:hAnsi="Arial" w:cs="Arial"/>
                <w:b/>
              </w:rPr>
            </w:pPr>
            <w:r w:rsidRPr="00C506F5">
              <w:rPr>
                <w:rFonts w:ascii="Arial" w:hAnsi="Arial" w:cs="Arial"/>
                <w:b/>
              </w:rPr>
              <w:t xml:space="preserve">Q: </w:t>
            </w:r>
            <w:r w:rsidR="00AC609F" w:rsidRPr="00C506F5">
              <w:rPr>
                <w:rFonts w:ascii="Arial" w:hAnsi="Arial" w:cs="Arial"/>
                <w:b/>
              </w:rPr>
              <w:t>Should I check that I have properly completed and attached all of the required documents with my submitted Quote?</w:t>
            </w:r>
          </w:p>
          <w:p w14:paraId="0A7E7B27" w14:textId="77777777" w:rsidR="00AC609F" w:rsidRPr="00C506F5" w:rsidRDefault="00AC609F" w:rsidP="00AC609F">
            <w:pPr>
              <w:tabs>
                <w:tab w:val="left" w:pos="0"/>
              </w:tabs>
              <w:overflowPunct w:val="0"/>
              <w:autoSpaceDE w:val="0"/>
              <w:autoSpaceDN w:val="0"/>
              <w:adjustRightInd w:val="0"/>
              <w:rPr>
                <w:rFonts w:ascii="Arial" w:hAnsi="Arial" w:cs="Arial"/>
              </w:rPr>
            </w:pPr>
          </w:p>
          <w:p w14:paraId="3B9556FE" w14:textId="184B626D" w:rsidR="00AC609F" w:rsidRPr="00C506F5" w:rsidRDefault="007D06CE" w:rsidP="00AC609F">
            <w:pPr>
              <w:jc w:val="both"/>
              <w:rPr>
                <w:rFonts w:ascii="Arial" w:hAnsi="Arial" w:cs="Arial"/>
              </w:rPr>
            </w:pPr>
            <w:r w:rsidRPr="00C506F5">
              <w:rPr>
                <w:rFonts w:ascii="Arial" w:hAnsi="Arial" w:cs="Arial"/>
              </w:rPr>
              <w:t xml:space="preserve">A: </w:t>
            </w:r>
            <w:r w:rsidR="00AC609F" w:rsidRPr="00C506F5">
              <w:rPr>
                <w:rFonts w:ascii="Arial" w:hAnsi="Arial" w:cs="Arial"/>
              </w:rPr>
              <w:t xml:space="preserve">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w:t>
            </w:r>
            <w:r w:rsidR="00A732D0" w:rsidRPr="00C506F5">
              <w:rPr>
                <w:rFonts w:ascii="Arial" w:hAnsi="Arial" w:cs="Arial"/>
              </w:rPr>
              <w:t>Quote</w:t>
            </w:r>
            <w:r w:rsidR="00AC609F" w:rsidRPr="00C506F5">
              <w:rPr>
                <w:rFonts w:ascii="Arial" w:hAnsi="Arial" w:cs="Arial"/>
              </w:rPr>
              <w:t>,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C506F5"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C506F5" w:rsidRDefault="00AC609F" w:rsidP="00AC609F">
            <w:pPr>
              <w:tabs>
                <w:tab w:val="left" w:pos="0"/>
              </w:tabs>
              <w:overflowPunct w:val="0"/>
              <w:autoSpaceDE w:val="0"/>
              <w:autoSpaceDN w:val="0"/>
              <w:adjustRightInd w:val="0"/>
              <w:jc w:val="center"/>
              <w:rPr>
                <w:rFonts w:ascii="Arial" w:hAnsi="Arial" w:cs="Arial"/>
              </w:rPr>
            </w:pPr>
            <w:r w:rsidRPr="00C506F5">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83FF534" w:rsidR="00AC609F" w:rsidRPr="00C506F5" w:rsidRDefault="007D06CE" w:rsidP="007D06CE">
            <w:pPr>
              <w:tabs>
                <w:tab w:val="left" w:pos="0"/>
                <w:tab w:val="left" w:pos="2841"/>
              </w:tabs>
              <w:overflowPunct w:val="0"/>
              <w:autoSpaceDE w:val="0"/>
              <w:autoSpaceDN w:val="0"/>
              <w:adjustRightInd w:val="0"/>
              <w:jc w:val="both"/>
              <w:rPr>
                <w:rFonts w:ascii="Arial" w:hAnsi="Arial" w:cs="Arial"/>
                <w:b/>
              </w:rPr>
            </w:pPr>
            <w:r w:rsidRPr="00C506F5">
              <w:rPr>
                <w:rFonts w:ascii="Arial" w:hAnsi="Arial" w:cs="Arial"/>
                <w:b/>
              </w:rPr>
              <w:t xml:space="preserve">Q: </w:t>
            </w:r>
            <w:r w:rsidR="00AC609F" w:rsidRPr="00C506F5">
              <w:rPr>
                <w:rFonts w:ascii="Arial" w:hAnsi="Arial" w:cs="Arial"/>
                <w:b/>
              </w:rPr>
              <w:t>When trying to open a Portable Document Format (PDF), I am receiving an error message and am unable to access the PDF. How should I proceed?</w:t>
            </w:r>
          </w:p>
          <w:p w14:paraId="77CFFBA9" w14:textId="77777777" w:rsidR="00AC609F" w:rsidRPr="00C506F5" w:rsidRDefault="00AC609F" w:rsidP="007D06CE">
            <w:pPr>
              <w:tabs>
                <w:tab w:val="left" w:pos="0"/>
                <w:tab w:val="left" w:pos="2841"/>
              </w:tabs>
              <w:overflowPunct w:val="0"/>
              <w:autoSpaceDE w:val="0"/>
              <w:autoSpaceDN w:val="0"/>
              <w:adjustRightInd w:val="0"/>
              <w:jc w:val="both"/>
              <w:rPr>
                <w:rFonts w:ascii="Arial" w:hAnsi="Arial" w:cs="Arial"/>
              </w:rPr>
            </w:pPr>
          </w:p>
          <w:p w14:paraId="7B93BED6" w14:textId="1CB83EDC" w:rsidR="00AC609F" w:rsidRDefault="007D06CE" w:rsidP="007D06CE">
            <w:pPr>
              <w:tabs>
                <w:tab w:val="left" w:pos="0"/>
              </w:tabs>
              <w:overflowPunct w:val="0"/>
              <w:autoSpaceDE w:val="0"/>
              <w:autoSpaceDN w:val="0"/>
              <w:adjustRightInd w:val="0"/>
              <w:jc w:val="both"/>
              <w:rPr>
                <w:rFonts w:ascii="Arial" w:hAnsi="Arial" w:cs="Arial"/>
              </w:rPr>
            </w:pPr>
            <w:r w:rsidRPr="00C506F5">
              <w:rPr>
                <w:rFonts w:ascii="Arial" w:hAnsi="Arial" w:cs="Arial"/>
              </w:rPr>
              <w:t xml:space="preserve">A: </w:t>
            </w:r>
            <w:r w:rsidR="00AC609F" w:rsidRPr="00C506F5">
              <w:rPr>
                <w:rFonts w:ascii="Arial" w:hAnsi="Arial" w:cs="Arial"/>
              </w:rPr>
              <w:t xml:space="preserve">It is recommended that users utilize Microsoft Edge to view PDFs. Certain PDF forms cannot be opened in </w:t>
            </w:r>
            <w:r w:rsidR="00A732D0" w:rsidRPr="00C506F5">
              <w:rPr>
                <w:rFonts w:ascii="Arial" w:hAnsi="Arial" w:cs="Arial"/>
              </w:rPr>
              <w:t>Chrome</w:t>
            </w:r>
            <w:r w:rsidR="00AC609F" w:rsidRPr="00C506F5">
              <w:rPr>
                <w:rFonts w:ascii="Arial" w:hAnsi="Arial" w:cs="Arial"/>
              </w:rPr>
              <w:t xml:space="preserv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4A19CABC" w:rsidR="00783A7F" w:rsidRPr="00C506F5" w:rsidRDefault="00783A7F" w:rsidP="007D06CE">
            <w:pPr>
              <w:tabs>
                <w:tab w:val="left" w:pos="0"/>
              </w:tabs>
              <w:overflowPunct w:val="0"/>
              <w:autoSpaceDE w:val="0"/>
              <w:autoSpaceDN w:val="0"/>
              <w:adjustRightInd w:val="0"/>
              <w:jc w:val="both"/>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C506F5" w:rsidRDefault="00AC609F" w:rsidP="00AC609F">
            <w:pPr>
              <w:tabs>
                <w:tab w:val="left" w:pos="0"/>
              </w:tabs>
              <w:overflowPunct w:val="0"/>
              <w:autoSpaceDE w:val="0"/>
              <w:autoSpaceDN w:val="0"/>
              <w:adjustRightInd w:val="0"/>
              <w:jc w:val="center"/>
              <w:rPr>
                <w:rFonts w:ascii="Arial" w:hAnsi="Arial" w:cs="Arial"/>
              </w:rPr>
            </w:pPr>
            <w:r w:rsidRPr="00C506F5">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60FBF8E1" w:rsidR="00AC609F" w:rsidRPr="00C506F5" w:rsidRDefault="00C75BDF" w:rsidP="00C75BDF">
            <w:pPr>
              <w:jc w:val="both"/>
              <w:rPr>
                <w:rFonts w:ascii="Arial" w:hAnsi="Arial" w:cs="Arial"/>
                <w:b/>
              </w:rPr>
            </w:pPr>
            <w:r w:rsidRPr="00C506F5">
              <w:rPr>
                <w:rFonts w:ascii="Arial" w:hAnsi="Arial" w:cs="Arial"/>
                <w:b/>
              </w:rPr>
              <w:t xml:space="preserve">Q: </w:t>
            </w:r>
            <w:r w:rsidR="00AC609F" w:rsidRPr="00C506F5">
              <w:rPr>
                <w:rFonts w:ascii="Arial" w:hAnsi="Arial" w:cs="Arial"/>
                <w:b/>
              </w:rPr>
              <w:t>Will the State allow Bidders to take exception to any of the Standard Terms and Conditions?</w:t>
            </w:r>
          </w:p>
          <w:p w14:paraId="0D087870" w14:textId="77777777" w:rsidR="00AC609F" w:rsidRPr="00C506F5" w:rsidRDefault="00AC609F" w:rsidP="00C75BDF">
            <w:pPr>
              <w:jc w:val="both"/>
              <w:rPr>
                <w:rFonts w:ascii="Arial" w:hAnsi="Arial" w:cs="Arial"/>
                <w:b/>
              </w:rPr>
            </w:pPr>
          </w:p>
          <w:p w14:paraId="77D96B10" w14:textId="1ECE0523" w:rsidR="00AC609F" w:rsidRPr="00C506F5" w:rsidRDefault="00C75BDF" w:rsidP="00C75BDF">
            <w:pPr>
              <w:jc w:val="both"/>
              <w:rPr>
                <w:rFonts w:ascii="Arial" w:hAnsi="Arial" w:cs="Arial"/>
              </w:rPr>
            </w:pPr>
            <w:r w:rsidRPr="00C506F5">
              <w:rPr>
                <w:rFonts w:ascii="Arial" w:hAnsi="Arial" w:cs="Arial"/>
              </w:rPr>
              <w:t xml:space="preserve">A: </w:t>
            </w:r>
            <w:r w:rsidR="00AC609F" w:rsidRPr="00C506F5">
              <w:rPr>
                <w:rFonts w:ascii="Arial" w:hAnsi="Arial" w:cs="Arial"/>
              </w:rPr>
              <w:t>As stated in Bid Solicitation Section 2.2, Exceptions to the State of NJ Standard Terms and Conditions (SSTC): “</w:t>
            </w:r>
            <w:r w:rsidR="00AC609F" w:rsidRPr="00C506F5">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C506F5">
              <w:rPr>
                <w:rFonts w:ascii="Arial" w:hAnsi="Arial" w:cs="Arial"/>
              </w:rPr>
              <w:t xml:space="preserve">”  </w:t>
            </w:r>
            <w:r w:rsidR="00AC609F" w:rsidRPr="00C506F5">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C506F5" w:rsidRDefault="00AC609F" w:rsidP="00AC609F">
            <w:pPr>
              <w:tabs>
                <w:tab w:val="left" w:pos="0"/>
              </w:tabs>
              <w:overflowPunct w:val="0"/>
              <w:autoSpaceDE w:val="0"/>
              <w:autoSpaceDN w:val="0"/>
              <w:adjustRightInd w:val="0"/>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6DEC37C7" w:rsidR="00AC609F" w:rsidRDefault="009B7D22" w:rsidP="00AC609F">
            <w:pPr>
              <w:tabs>
                <w:tab w:val="left" w:pos="0"/>
              </w:tabs>
              <w:overflowPunct w:val="0"/>
              <w:autoSpaceDE w:val="0"/>
              <w:autoSpaceDN w:val="0"/>
              <w:adjustRightInd w:val="0"/>
              <w:jc w:val="center"/>
              <w:rPr>
                <w:rFonts w:ascii="Arial" w:hAnsi="Arial" w:cs="Arial"/>
              </w:rPr>
            </w:pPr>
            <w:r>
              <w:rPr>
                <w:rFonts w:ascii="Arial" w:hAnsi="Arial" w:cs="Arial"/>
              </w:rPr>
              <w:t>Section 1.1 – Purpose and Intent and Background</w:t>
            </w:r>
          </w:p>
        </w:tc>
        <w:tc>
          <w:tcPr>
            <w:tcW w:w="7200" w:type="dxa"/>
            <w:tcBorders>
              <w:top w:val="single" w:sz="4" w:space="0" w:color="auto"/>
              <w:left w:val="single" w:sz="4" w:space="0" w:color="auto"/>
              <w:bottom w:val="single" w:sz="4" w:space="0" w:color="auto"/>
              <w:right w:val="single" w:sz="4" w:space="0" w:color="auto"/>
            </w:tcBorders>
          </w:tcPr>
          <w:p w14:paraId="4CC9BAA9" w14:textId="7701F5C1" w:rsidR="00AC609F" w:rsidRDefault="009B7D22" w:rsidP="0070462E">
            <w:pPr>
              <w:tabs>
                <w:tab w:val="left" w:pos="0"/>
              </w:tabs>
              <w:overflowPunct w:val="0"/>
              <w:autoSpaceDE w:val="0"/>
              <w:autoSpaceDN w:val="0"/>
              <w:adjustRightInd w:val="0"/>
              <w:jc w:val="both"/>
              <w:rPr>
                <w:rFonts w:ascii="Arial" w:hAnsi="Arial" w:cs="Arial"/>
                <w:b/>
                <w:bCs/>
              </w:rPr>
            </w:pPr>
            <w:r w:rsidRPr="009B7D22">
              <w:rPr>
                <w:rFonts w:ascii="Arial" w:hAnsi="Arial" w:cs="Arial"/>
                <w:b/>
                <w:bCs/>
              </w:rPr>
              <w:t>Q:</w:t>
            </w:r>
            <w:r w:rsidR="0059165B">
              <w:rPr>
                <w:rFonts w:ascii="Arial" w:hAnsi="Arial" w:cs="Arial"/>
                <w:b/>
                <w:bCs/>
              </w:rPr>
              <w:t xml:space="preserve"> 1.</w:t>
            </w:r>
            <w:r w:rsidRPr="009B7D22">
              <w:rPr>
                <w:rFonts w:ascii="Arial" w:hAnsi="Arial" w:cs="Arial"/>
                <w:b/>
                <w:bCs/>
              </w:rPr>
              <w:t xml:space="preserve"> Could you clarify whether this clause indicates a total of 20 or 40 contracts? </w:t>
            </w:r>
          </w:p>
          <w:p w14:paraId="200401BB" w14:textId="77777777" w:rsidR="009B7D22" w:rsidRDefault="009B7D22" w:rsidP="00AC609F">
            <w:pPr>
              <w:tabs>
                <w:tab w:val="left" w:pos="0"/>
              </w:tabs>
              <w:overflowPunct w:val="0"/>
              <w:autoSpaceDE w:val="0"/>
              <w:autoSpaceDN w:val="0"/>
              <w:adjustRightInd w:val="0"/>
              <w:rPr>
                <w:rFonts w:ascii="Arial" w:hAnsi="Arial" w:cs="Arial"/>
                <w:b/>
                <w:bCs/>
              </w:rPr>
            </w:pPr>
          </w:p>
          <w:p w14:paraId="78DBE2E0" w14:textId="5D227818" w:rsidR="009B7D22" w:rsidRDefault="009B7D22">
            <w:pPr>
              <w:tabs>
                <w:tab w:val="left" w:pos="0"/>
              </w:tabs>
              <w:overflowPunct w:val="0"/>
              <w:autoSpaceDE w:val="0"/>
              <w:autoSpaceDN w:val="0"/>
              <w:adjustRightInd w:val="0"/>
              <w:jc w:val="both"/>
              <w:rPr>
                <w:rFonts w:ascii="Arial" w:hAnsi="Arial" w:cs="Arial"/>
              </w:rPr>
            </w:pPr>
            <w:r w:rsidRPr="009B7D22">
              <w:rPr>
                <w:rFonts w:ascii="Arial" w:hAnsi="Arial" w:cs="Arial"/>
              </w:rPr>
              <w:t>A:</w:t>
            </w:r>
            <w:r w:rsidR="0059165B">
              <w:rPr>
                <w:rFonts w:ascii="Arial" w:hAnsi="Arial" w:cs="Arial"/>
              </w:rPr>
              <w:t xml:space="preserve"> 1.</w:t>
            </w:r>
            <w:r w:rsidRPr="009B7D22">
              <w:rPr>
                <w:rFonts w:ascii="Arial" w:hAnsi="Arial" w:cs="Arial"/>
              </w:rPr>
              <w:t xml:space="preserve"> </w:t>
            </w:r>
            <w:r w:rsidR="00091BF9">
              <w:rPr>
                <w:rFonts w:ascii="Arial" w:hAnsi="Arial" w:cs="Arial"/>
              </w:rPr>
              <w:t xml:space="preserve">The intent of this Bid Solicitation is to award Contracts to a maximum of 20 Bidders in either GIS Category. </w:t>
            </w:r>
          </w:p>
          <w:p w14:paraId="6F5D2D9B" w14:textId="77777777" w:rsidR="00304673" w:rsidRDefault="00304673">
            <w:pPr>
              <w:tabs>
                <w:tab w:val="left" w:pos="0"/>
              </w:tabs>
              <w:overflowPunct w:val="0"/>
              <w:autoSpaceDE w:val="0"/>
              <w:autoSpaceDN w:val="0"/>
              <w:adjustRightInd w:val="0"/>
              <w:jc w:val="both"/>
              <w:rPr>
                <w:rFonts w:ascii="Arial" w:hAnsi="Arial" w:cs="Arial"/>
              </w:rPr>
            </w:pPr>
          </w:p>
          <w:p w14:paraId="7DE07702" w14:textId="5BCAF305" w:rsidR="00304673" w:rsidRDefault="00304673">
            <w:pPr>
              <w:tabs>
                <w:tab w:val="left" w:pos="0"/>
              </w:tabs>
              <w:overflowPunct w:val="0"/>
              <w:autoSpaceDE w:val="0"/>
              <w:autoSpaceDN w:val="0"/>
              <w:adjustRightInd w:val="0"/>
              <w:jc w:val="both"/>
              <w:rPr>
                <w:rFonts w:ascii="Arial" w:hAnsi="Arial" w:cs="Arial"/>
              </w:rPr>
            </w:pPr>
            <w:r>
              <w:rPr>
                <w:rFonts w:ascii="Arial" w:hAnsi="Arial" w:cs="Arial"/>
                <w:b/>
                <w:bCs/>
              </w:rPr>
              <w:t>Q:</w:t>
            </w:r>
            <w:r w:rsidR="0059165B">
              <w:rPr>
                <w:rFonts w:ascii="Arial" w:hAnsi="Arial" w:cs="Arial"/>
                <w:b/>
                <w:bCs/>
              </w:rPr>
              <w:t xml:space="preserve"> 2.</w:t>
            </w:r>
            <w:r>
              <w:rPr>
                <w:rFonts w:ascii="Arial" w:hAnsi="Arial" w:cs="Arial"/>
                <w:b/>
                <w:bCs/>
              </w:rPr>
              <w:t xml:space="preserve"> </w:t>
            </w:r>
            <w:r w:rsidRPr="009B7D22">
              <w:rPr>
                <w:rFonts w:ascii="Arial" w:hAnsi="Arial" w:cs="Arial"/>
                <w:b/>
                <w:bCs/>
              </w:rPr>
              <w:t>Does it also include current awardees?</w:t>
            </w:r>
          </w:p>
          <w:p w14:paraId="151B7B65" w14:textId="77777777" w:rsidR="00304673" w:rsidRDefault="00304673">
            <w:pPr>
              <w:tabs>
                <w:tab w:val="left" w:pos="0"/>
              </w:tabs>
              <w:overflowPunct w:val="0"/>
              <w:autoSpaceDE w:val="0"/>
              <w:autoSpaceDN w:val="0"/>
              <w:adjustRightInd w:val="0"/>
              <w:jc w:val="both"/>
              <w:rPr>
                <w:rFonts w:ascii="Arial" w:hAnsi="Arial" w:cs="Arial"/>
              </w:rPr>
            </w:pPr>
          </w:p>
          <w:p w14:paraId="26AD9F06" w14:textId="5E87280B" w:rsidR="00304673" w:rsidRPr="00304673" w:rsidRDefault="00304673" w:rsidP="0010584B">
            <w:pPr>
              <w:tabs>
                <w:tab w:val="left" w:pos="0"/>
              </w:tabs>
              <w:overflowPunct w:val="0"/>
              <w:autoSpaceDE w:val="0"/>
              <w:autoSpaceDN w:val="0"/>
              <w:adjustRightInd w:val="0"/>
              <w:jc w:val="both"/>
              <w:rPr>
                <w:rFonts w:ascii="Arial" w:hAnsi="Arial" w:cs="Arial"/>
              </w:rPr>
            </w:pPr>
            <w:r>
              <w:rPr>
                <w:rFonts w:ascii="Arial" w:hAnsi="Arial" w:cs="Arial"/>
              </w:rPr>
              <w:t>A:</w:t>
            </w:r>
            <w:r w:rsidR="0059165B">
              <w:rPr>
                <w:rFonts w:ascii="Arial" w:hAnsi="Arial" w:cs="Arial"/>
              </w:rPr>
              <w:t xml:space="preserve"> 2.</w:t>
            </w:r>
            <w:r>
              <w:rPr>
                <w:rFonts w:ascii="Arial" w:hAnsi="Arial" w:cs="Arial"/>
              </w:rPr>
              <w:t xml:space="preserve"> The number of awards made will not automatically include the current awardees.</w:t>
            </w:r>
          </w:p>
          <w:p w14:paraId="03C6B44A" w14:textId="25684D25" w:rsidR="009B7D22" w:rsidRPr="009B7D22" w:rsidRDefault="009B7D22" w:rsidP="00AC609F">
            <w:pPr>
              <w:tabs>
                <w:tab w:val="left" w:pos="0"/>
              </w:tabs>
              <w:overflowPunct w:val="0"/>
              <w:autoSpaceDE w:val="0"/>
              <w:autoSpaceDN w:val="0"/>
              <w:adjustRightInd w:val="0"/>
              <w:rPr>
                <w:rFonts w:ascii="Arial" w:hAnsi="Arial" w:cs="Arial"/>
                <w:b/>
                <w:bCs/>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Default="00AC609F" w:rsidP="00AC609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181358E1" w:rsidR="00AC609F" w:rsidRDefault="00AB5DB2" w:rsidP="00AC609F">
            <w:pPr>
              <w:tabs>
                <w:tab w:val="left" w:pos="0"/>
              </w:tabs>
              <w:overflowPunct w:val="0"/>
              <w:autoSpaceDE w:val="0"/>
              <w:autoSpaceDN w:val="0"/>
              <w:adjustRightInd w:val="0"/>
              <w:jc w:val="center"/>
              <w:rPr>
                <w:rFonts w:ascii="Arial" w:hAnsi="Arial" w:cs="Arial"/>
              </w:rPr>
            </w:pPr>
            <w:r>
              <w:rPr>
                <w:rFonts w:ascii="Arial" w:hAnsi="Arial" w:cs="Arial"/>
              </w:rPr>
              <w:t xml:space="preserve">Section 2.5 – Optional Pre-Quote Conference </w:t>
            </w:r>
          </w:p>
        </w:tc>
        <w:tc>
          <w:tcPr>
            <w:tcW w:w="7200" w:type="dxa"/>
            <w:tcBorders>
              <w:top w:val="single" w:sz="4" w:space="0" w:color="auto"/>
              <w:left w:val="single" w:sz="4" w:space="0" w:color="auto"/>
              <w:bottom w:val="single" w:sz="4" w:space="0" w:color="auto"/>
              <w:right w:val="single" w:sz="4" w:space="0" w:color="auto"/>
            </w:tcBorders>
          </w:tcPr>
          <w:p w14:paraId="3375CFFE" w14:textId="029B53D2" w:rsidR="00AC609F" w:rsidRPr="009B7D22" w:rsidRDefault="009B7D22" w:rsidP="0070462E">
            <w:pPr>
              <w:tabs>
                <w:tab w:val="left" w:pos="0"/>
              </w:tabs>
              <w:overflowPunct w:val="0"/>
              <w:autoSpaceDE w:val="0"/>
              <w:autoSpaceDN w:val="0"/>
              <w:adjustRightInd w:val="0"/>
              <w:jc w:val="both"/>
              <w:rPr>
                <w:rFonts w:ascii="Arial" w:hAnsi="Arial" w:cs="Arial"/>
                <w:b/>
                <w:bCs/>
              </w:rPr>
            </w:pPr>
            <w:r w:rsidRPr="009B7D22">
              <w:rPr>
                <w:rFonts w:ascii="Arial" w:hAnsi="Arial" w:cs="Arial"/>
                <w:b/>
                <w:bCs/>
              </w:rPr>
              <w:t xml:space="preserve">Q: </w:t>
            </w:r>
            <w:r w:rsidR="00AB5DB2" w:rsidRPr="00AB5DB2">
              <w:rPr>
                <w:rFonts w:ascii="Arial" w:hAnsi="Arial" w:cs="Arial"/>
                <w:b/>
                <w:bCs/>
              </w:rPr>
              <w:t>Could you please provide the pre-submission conference attendance information. The cover sheet says "Refer to Bid Solicitation Section 2.5 for more information." Section 2.5 says "refer to cover sheet."</w:t>
            </w:r>
          </w:p>
          <w:p w14:paraId="5B03D136" w14:textId="77777777" w:rsidR="009B7D22" w:rsidRDefault="009B7D22" w:rsidP="00AC609F">
            <w:pPr>
              <w:tabs>
                <w:tab w:val="left" w:pos="0"/>
              </w:tabs>
              <w:overflowPunct w:val="0"/>
              <w:autoSpaceDE w:val="0"/>
              <w:autoSpaceDN w:val="0"/>
              <w:adjustRightInd w:val="0"/>
              <w:rPr>
                <w:rFonts w:ascii="Arial" w:hAnsi="Arial" w:cs="Arial"/>
              </w:rPr>
            </w:pPr>
          </w:p>
          <w:p w14:paraId="77D14C3E" w14:textId="0E0DFAE6" w:rsidR="009B7D22" w:rsidRDefault="009B7D22" w:rsidP="0010584B">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104E9D">
              <w:rPr>
                <w:rFonts w:ascii="Arial" w:hAnsi="Arial" w:cs="Arial"/>
              </w:rPr>
              <w:t xml:space="preserve">The Optional Pre-Quote Conference attendance information was provided via Bid Amendment #2, which was posted to NJSTART on November 28, 2025. </w:t>
            </w:r>
          </w:p>
          <w:p w14:paraId="03C6B44F" w14:textId="338890C5" w:rsidR="009B7D22" w:rsidRDefault="009B7D22" w:rsidP="00AC609F">
            <w:pPr>
              <w:tabs>
                <w:tab w:val="left" w:pos="0"/>
              </w:tabs>
              <w:overflowPunct w:val="0"/>
              <w:autoSpaceDE w:val="0"/>
              <w:autoSpaceDN w:val="0"/>
              <w:adjustRightInd w:val="0"/>
              <w:rPr>
                <w:rFonts w:ascii="Arial" w:hAnsi="Arial" w:cs="Arial"/>
              </w:rPr>
            </w:pPr>
          </w:p>
        </w:tc>
      </w:tr>
      <w:tr w:rsidR="00AC609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Default="00AC609F"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19030FCD" w:rsidR="00AC609F" w:rsidRDefault="009E14A2" w:rsidP="00AC609F">
            <w:pPr>
              <w:tabs>
                <w:tab w:val="left" w:pos="0"/>
              </w:tabs>
              <w:overflowPunct w:val="0"/>
              <w:autoSpaceDE w:val="0"/>
              <w:autoSpaceDN w:val="0"/>
              <w:adjustRightInd w:val="0"/>
              <w:jc w:val="center"/>
              <w:rPr>
                <w:rFonts w:ascii="Arial" w:hAnsi="Arial" w:cs="Arial"/>
              </w:rPr>
            </w:pPr>
            <w:r>
              <w:rPr>
                <w:rFonts w:ascii="Arial" w:hAnsi="Arial" w:cs="Arial"/>
              </w:rPr>
              <w:t xml:space="preserve">Section 3.0 – Quote Submission Requirements </w:t>
            </w:r>
          </w:p>
        </w:tc>
        <w:tc>
          <w:tcPr>
            <w:tcW w:w="7200" w:type="dxa"/>
            <w:tcBorders>
              <w:top w:val="single" w:sz="4" w:space="0" w:color="auto"/>
              <w:left w:val="single" w:sz="4" w:space="0" w:color="auto"/>
              <w:bottom w:val="single" w:sz="4" w:space="0" w:color="auto"/>
              <w:right w:val="single" w:sz="4" w:space="0" w:color="auto"/>
            </w:tcBorders>
          </w:tcPr>
          <w:p w14:paraId="75F1ADEF" w14:textId="549B32C0" w:rsidR="00AC609F" w:rsidRPr="009B7D22" w:rsidRDefault="009B7D22" w:rsidP="008C7E00">
            <w:pPr>
              <w:tabs>
                <w:tab w:val="left" w:pos="0"/>
                <w:tab w:val="left" w:pos="737"/>
              </w:tabs>
              <w:overflowPunct w:val="0"/>
              <w:autoSpaceDE w:val="0"/>
              <w:autoSpaceDN w:val="0"/>
              <w:adjustRightInd w:val="0"/>
              <w:jc w:val="both"/>
              <w:rPr>
                <w:rFonts w:ascii="Arial" w:hAnsi="Arial" w:cs="Arial"/>
                <w:b/>
                <w:bCs/>
              </w:rPr>
            </w:pPr>
            <w:r w:rsidRPr="009B7D22">
              <w:rPr>
                <w:rFonts w:ascii="Arial" w:hAnsi="Arial" w:cs="Arial"/>
                <w:b/>
                <w:bCs/>
              </w:rPr>
              <w:t xml:space="preserve">Q: </w:t>
            </w:r>
            <w:r w:rsidR="009E14A2" w:rsidRPr="009E14A2">
              <w:rPr>
                <w:rFonts w:ascii="Arial" w:hAnsi="Arial" w:cs="Arial"/>
                <w:b/>
                <w:bCs/>
              </w:rPr>
              <w:t>The Bid Solicitation requests references in Section 3.18 “Organizational Experience” and Section 3.22 “Experience with Contracts of Similar Size and Scope”. Is it sufficient to only include references in Section 3.22?</w:t>
            </w:r>
          </w:p>
          <w:p w14:paraId="52D13CBE" w14:textId="77777777" w:rsidR="009B7D22" w:rsidRDefault="009B7D22" w:rsidP="00AC609F">
            <w:pPr>
              <w:tabs>
                <w:tab w:val="left" w:pos="0"/>
              </w:tabs>
              <w:overflowPunct w:val="0"/>
              <w:autoSpaceDE w:val="0"/>
              <w:autoSpaceDN w:val="0"/>
              <w:adjustRightInd w:val="0"/>
              <w:rPr>
                <w:rFonts w:ascii="Arial" w:hAnsi="Arial" w:cs="Arial"/>
              </w:rPr>
            </w:pPr>
          </w:p>
          <w:p w14:paraId="25998AA1" w14:textId="77777777" w:rsidR="00995C05" w:rsidRPr="004D2A7C" w:rsidRDefault="009B7D22" w:rsidP="00995C05">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95C05" w:rsidRPr="004D2A7C">
              <w:rPr>
                <w:rFonts w:ascii="Arial" w:hAnsi="Arial" w:cs="Arial"/>
              </w:rPr>
              <w:t>No, the references provided for Bid Solicitation Section 3.2</w:t>
            </w:r>
            <w:r w:rsidR="00995C05">
              <w:rPr>
                <w:rFonts w:ascii="Arial" w:hAnsi="Arial" w:cs="Arial"/>
              </w:rPr>
              <w:t>2</w:t>
            </w:r>
            <w:r w:rsidR="00995C05" w:rsidRPr="004D2A7C">
              <w:rPr>
                <w:rFonts w:ascii="Arial" w:hAnsi="Arial" w:cs="Arial"/>
              </w:rPr>
              <w:t xml:space="preserve">, </w:t>
            </w:r>
            <w:r w:rsidR="00995C05" w:rsidRPr="004D2A7C">
              <w:rPr>
                <w:rFonts w:ascii="Arial" w:hAnsi="Arial" w:cs="Arial"/>
                <w:i/>
              </w:rPr>
              <w:t>Experience with Contracts of Similar Size and Scope,</w:t>
            </w:r>
            <w:r w:rsidR="00995C05" w:rsidRPr="004D2A7C">
              <w:rPr>
                <w:rFonts w:ascii="Arial" w:hAnsi="Arial" w:cs="Arial"/>
              </w:rPr>
              <w:t xml:space="preserve"> will not satisfy the reference request set forth in Bid Solicitation Sections 3.</w:t>
            </w:r>
            <w:r w:rsidR="00995C05">
              <w:rPr>
                <w:rFonts w:ascii="Arial" w:hAnsi="Arial" w:cs="Arial"/>
              </w:rPr>
              <w:t>18</w:t>
            </w:r>
            <w:r w:rsidR="00995C05" w:rsidRPr="004D2A7C">
              <w:rPr>
                <w:rFonts w:ascii="Arial" w:hAnsi="Arial" w:cs="Arial"/>
              </w:rPr>
              <w:t xml:space="preserve">, </w:t>
            </w:r>
            <w:r w:rsidR="00995C05" w:rsidRPr="004D2A7C">
              <w:rPr>
                <w:rFonts w:ascii="Arial" w:hAnsi="Arial" w:cs="Arial"/>
                <w:i/>
              </w:rPr>
              <w:t>Organizational Experience</w:t>
            </w:r>
            <w:r w:rsidR="00995C05" w:rsidRPr="004D2A7C">
              <w:rPr>
                <w:rFonts w:ascii="Arial" w:hAnsi="Arial" w:cs="Arial"/>
              </w:rPr>
              <w:t>. References per Bid Solicitation 3.</w:t>
            </w:r>
            <w:r w:rsidR="00995C05">
              <w:rPr>
                <w:rFonts w:ascii="Arial" w:hAnsi="Arial" w:cs="Arial"/>
              </w:rPr>
              <w:t>22</w:t>
            </w:r>
            <w:r w:rsidR="00995C05" w:rsidRPr="004D2A7C">
              <w:rPr>
                <w:rFonts w:ascii="Arial" w:hAnsi="Arial" w:cs="Arial"/>
              </w:rPr>
              <w:t xml:space="preserve">, </w:t>
            </w:r>
            <w:r w:rsidR="00995C05" w:rsidRPr="004D2A7C">
              <w:rPr>
                <w:rFonts w:ascii="Arial" w:hAnsi="Arial" w:cs="Arial"/>
                <w:i/>
              </w:rPr>
              <w:t>Experience with Contracts of Similar Size and Scope,</w:t>
            </w:r>
            <w:r w:rsidR="00995C05" w:rsidRPr="004D2A7C">
              <w:rPr>
                <w:rFonts w:ascii="Arial" w:hAnsi="Arial" w:cs="Arial"/>
              </w:rPr>
              <w:t xml:space="preserve"> relate to contracts undertaken by the Contractor that are comparable to the work found in this Bid Solicitation.</w:t>
            </w:r>
          </w:p>
          <w:p w14:paraId="0E680541" w14:textId="77777777" w:rsidR="00995C05" w:rsidRPr="004D2A7C" w:rsidRDefault="00995C05" w:rsidP="00995C05">
            <w:pPr>
              <w:tabs>
                <w:tab w:val="left" w:pos="0"/>
              </w:tabs>
              <w:overflowPunct w:val="0"/>
              <w:autoSpaceDE w:val="0"/>
              <w:autoSpaceDN w:val="0"/>
              <w:adjustRightInd w:val="0"/>
              <w:jc w:val="both"/>
              <w:rPr>
                <w:rFonts w:ascii="Arial" w:hAnsi="Arial" w:cs="Arial"/>
              </w:rPr>
            </w:pPr>
          </w:p>
          <w:p w14:paraId="479E3C05" w14:textId="5E71248C" w:rsidR="00995C05" w:rsidRDefault="00995C05" w:rsidP="00995C05">
            <w:pPr>
              <w:tabs>
                <w:tab w:val="left" w:pos="0"/>
              </w:tabs>
              <w:overflowPunct w:val="0"/>
              <w:autoSpaceDE w:val="0"/>
              <w:autoSpaceDN w:val="0"/>
              <w:adjustRightInd w:val="0"/>
              <w:jc w:val="both"/>
              <w:rPr>
                <w:rFonts w:ascii="Arial" w:hAnsi="Arial" w:cs="Arial"/>
              </w:rPr>
            </w:pPr>
            <w:r w:rsidRPr="004D2A7C">
              <w:rPr>
                <w:rFonts w:ascii="Arial" w:hAnsi="Arial" w:cs="Arial"/>
              </w:rPr>
              <w:t>However, Bidders may use</w:t>
            </w:r>
            <w:r>
              <w:rPr>
                <w:rFonts w:ascii="Arial" w:hAnsi="Arial" w:cs="Arial"/>
              </w:rPr>
              <w:t xml:space="preserve"> the same</w:t>
            </w:r>
            <w:r w:rsidRPr="004D2A7C">
              <w:rPr>
                <w:rFonts w:ascii="Arial" w:hAnsi="Arial" w:cs="Arial"/>
              </w:rPr>
              <w:t xml:space="preserve"> references </w:t>
            </w:r>
            <w:r w:rsidRPr="00921E4A">
              <w:rPr>
                <w:rFonts w:ascii="Arial" w:hAnsi="Arial" w:cs="Arial"/>
              </w:rPr>
              <w:t>already included</w:t>
            </w:r>
            <w:r w:rsidRPr="004D2A7C">
              <w:rPr>
                <w:rFonts w:ascii="Arial" w:hAnsi="Arial" w:cs="Arial"/>
              </w:rPr>
              <w:t xml:space="preserve"> in </w:t>
            </w:r>
            <w:r>
              <w:rPr>
                <w:rFonts w:ascii="Arial" w:hAnsi="Arial" w:cs="Arial"/>
              </w:rPr>
              <w:t xml:space="preserve">Section </w:t>
            </w:r>
            <w:r w:rsidRPr="004D2A7C">
              <w:rPr>
                <w:rFonts w:ascii="Arial" w:hAnsi="Arial" w:cs="Arial"/>
              </w:rPr>
              <w:t>3.2</w:t>
            </w:r>
            <w:r>
              <w:rPr>
                <w:rFonts w:ascii="Arial" w:hAnsi="Arial" w:cs="Arial"/>
              </w:rPr>
              <w:t>2</w:t>
            </w:r>
            <w:r w:rsidRPr="004D2A7C">
              <w:rPr>
                <w:rFonts w:ascii="Arial" w:hAnsi="Arial" w:cs="Arial"/>
              </w:rPr>
              <w:t xml:space="preserve">, </w:t>
            </w:r>
            <w:r w:rsidRPr="004D2A7C">
              <w:rPr>
                <w:rFonts w:ascii="Arial" w:hAnsi="Arial" w:cs="Arial"/>
                <w:i/>
              </w:rPr>
              <w:t>Experience with Contracts of Similar Size and Scope</w:t>
            </w:r>
            <w:r w:rsidRPr="004D2A7C" w:rsidDel="00FA4D6E">
              <w:rPr>
                <w:rFonts w:ascii="Arial" w:hAnsi="Arial" w:cs="Arial"/>
              </w:rPr>
              <w:t xml:space="preserve"> </w:t>
            </w:r>
            <w:r w:rsidRPr="004D2A7C">
              <w:rPr>
                <w:rFonts w:ascii="Arial" w:hAnsi="Arial" w:cs="Arial"/>
              </w:rPr>
              <w:t xml:space="preserve">for </w:t>
            </w:r>
            <w:r w:rsidR="00A252BD">
              <w:rPr>
                <w:rFonts w:ascii="Arial" w:hAnsi="Arial" w:cs="Arial"/>
              </w:rPr>
              <w:t xml:space="preserve">their response to </w:t>
            </w:r>
            <w:r w:rsidRPr="004D2A7C">
              <w:rPr>
                <w:rFonts w:ascii="Arial" w:hAnsi="Arial" w:cs="Arial"/>
              </w:rPr>
              <w:t>Bid Solicitation Section 3.</w:t>
            </w:r>
            <w:r>
              <w:rPr>
                <w:rFonts w:ascii="Arial" w:hAnsi="Arial" w:cs="Arial"/>
              </w:rPr>
              <w:t>18</w:t>
            </w:r>
            <w:r w:rsidRPr="004D2A7C">
              <w:rPr>
                <w:rFonts w:ascii="Arial" w:hAnsi="Arial" w:cs="Arial"/>
              </w:rPr>
              <w:t xml:space="preserve">, </w:t>
            </w:r>
            <w:r w:rsidRPr="004D2A7C">
              <w:rPr>
                <w:rFonts w:ascii="Arial" w:hAnsi="Arial" w:cs="Arial"/>
                <w:i/>
              </w:rPr>
              <w:t>Organizational Experience</w:t>
            </w:r>
            <w:r w:rsidRPr="004D2A7C">
              <w:rPr>
                <w:rFonts w:ascii="Arial" w:hAnsi="Arial" w:cs="Arial"/>
              </w:rPr>
              <w:t>, should the Bidder find said references adequately address the request set forth in Bid Solicitation Section 3.</w:t>
            </w:r>
            <w:r>
              <w:rPr>
                <w:rFonts w:ascii="Arial" w:hAnsi="Arial" w:cs="Arial"/>
              </w:rPr>
              <w:t>18,</w:t>
            </w:r>
            <w:r w:rsidRPr="004D2A7C">
              <w:rPr>
                <w:rFonts w:ascii="Arial" w:hAnsi="Arial" w:cs="Arial"/>
                <w:i/>
              </w:rPr>
              <w:t xml:space="preserve"> Organizational Experience</w:t>
            </w:r>
            <w:r>
              <w:rPr>
                <w:rFonts w:ascii="Arial" w:hAnsi="Arial" w:cs="Arial"/>
              </w:rPr>
              <w:t>, which requires information relating, but not limited to, to the firm’s organizational structure and capabilities.</w:t>
            </w:r>
          </w:p>
          <w:p w14:paraId="1C716881" w14:textId="77777777" w:rsidR="00995C05" w:rsidRDefault="00995C05" w:rsidP="00995C05">
            <w:pPr>
              <w:tabs>
                <w:tab w:val="left" w:pos="0"/>
              </w:tabs>
              <w:overflowPunct w:val="0"/>
              <w:autoSpaceDE w:val="0"/>
              <w:autoSpaceDN w:val="0"/>
              <w:adjustRightInd w:val="0"/>
              <w:jc w:val="both"/>
              <w:rPr>
                <w:rFonts w:ascii="Arial" w:hAnsi="Arial" w:cs="Arial"/>
              </w:rPr>
            </w:pPr>
          </w:p>
          <w:p w14:paraId="45C2EACA" w14:textId="77777777" w:rsidR="00995C05" w:rsidRDefault="00995C05" w:rsidP="00995C05">
            <w:pPr>
              <w:tabs>
                <w:tab w:val="left" w:pos="0"/>
              </w:tabs>
              <w:overflowPunct w:val="0"/>
              <w:autoSpaceDE w:val="0"/>
              <w:autoSpaceDN w:val="0"/>
              <w:adjustRightInd w:val="0"/>
              <w:jc w:val="both"/>
              <w:rPr>
                <w:rFonts w:ascii="Arial" w:hAnsi="Arial" w:cs="Arial"/>
              </w:rPr>
            </w:pPr>
            <w:r w:rsidRPr="004D2A7C">
              <w:rPr>
                <w:rFonts w:ascii="Arial" w:hAnsi="Arial" w:cs="Arial"/>
              </w:rPr>
              <w:t>The Bidder should include the level of detail it determines necessary to assist the Evaluation Committee in its review of the Bidder’s Quote.</w:t>
            </w:r>
          </w:p>
          <w:p w14:paraId="16F28043" w14:textId="77777777" w:rsidR="00995C05" w:rsidRPr="004D2A7C" w:rsidRDefault="00995C05" w:rsidP="00995C05">
            <w:pPr>
              <w:tabs>
                <w:tab w:val="left" w:pos="0"/>
              </w:tabs>
              <w:overflowPunct w:val="0"/>
              <w:autoSpaceDE w:val="0"/>
              <w:autoSpaceDN w:val="0"/>
              <w:adjustRightInd w:val="0"/>
              <w:jc w:val="both"/>
              <w:rPr>
                <w:rFonts w:ascii="Arial" w:hAnsi="Arial" w:cs="Arial"/>
              </w:rPr>
            </w:pPr>
          </w:p>
          <w:p w14:paraId="6DD773DA" w14:textId="420CF55A" w:rsidR="009B7D22" w:rsidRDefault="009B7D22" w:rsidP="0010584B">
            <w:pPr>
              <w:tabs>
                <w:tab w:val="left" w:pos="0"/>
              </w:tabs>
              <w:overflowPunct w:val="0"/>
              <w:autoSpaceDE w:val="0"/>
              <w:autoSpaceDN w:val="0"/>
              <w:adjustRightInd w:val="0"/>
              <w:jc w:val="both"/>
              <w:rPr>
                <w:rFonts w:ascii="Arial" w:hAnsi="Arial" w:cs="Arial"/>
              </w:rPr>
            </w:pPr>
          </w:p>
          <w:p w14:paraId="03C6B454" w14:textId="56852A6F" w:rsidR="009B7D22" w:rsidRDefault="009B7D22" w:rsidP="00AC609F">
            <w:pPr>
              <w:tabs>
                <w:tab w:val="left" w:pos="0"/>
              </w:tabs>
              <w:overflowPunct w:val="0"/>
              <w:autoSpaceDE w:val="0"/>
              <w:autoSpaceDN w:val="0"/>
              <w:adjustRightInd w:val="0"/>
              <w:rPr>
                <w:rFonts w:ascii="Arial" w:hAnsi="Arial" w:cs="Arial"/>
              </w:rPr>
            </w:pPr>
          </w:p>
        </w:tc>
      </w:tr>
      <w:tr w:rsidR="00AC609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C609F" w:rsidRDefault="00AC609F"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732C92B1" w:rsidR="00AC609F" w:rsidRDefault="009E14A2" w:rsidP="00AC609F">
            <w:pPr>
              <w:tabs>
                <w:tab w:val="left" w:pos="0"/>
              </w:tabs>
              <w:overflowPunct w:val="0"/>
              <w:autoSpaceDE w:val="0"/>
              <w:autoSpaceDN w:val="0"/>
              <w:adjustRightInd w:val="0"/>
              <w:jc w:val="center"/>
              <w:rPr>
                <w:rFonts w:ascii="Arial" w:hAnsi="Arial" w:cs="Arial"/>
              </w:rPr>
            </w:pPr>
            <w:r w:rsidRPr="009E14A2">
              <w:rPr>
                <w:rFonts w:ascii="Arial" w:hAnsi="Arial" w:cs="Arial"/>
              </w:rPr>
              <w:t>Section 3.0 – Quote Submission Requirements</w:t>
            </w:r>
          </w:p>
        </w:tc>
        <w:tc>
          <w:tcPr>
            <w:tcW w:w="7200" w:type="dxa"/>
            <w:tcBorders>
              <w:top w:val="single" w:sz="4" w:space="0" w:color="auto"/>
              <w:left w:val="single" w:sz="4" w:space="0" w:color="auto"/>
              <w:bottom w:val="single" w:sz="4" w:space="0" w:color="auto"/>
              <w:right w:val="single" w:sz="4" w:space="0" w:color="auto"/>
            </w:tcBorders>
          </w:tcPr>
          <w:p w14:paraId="645EACA9" w14:textId="0C110951" w:rsidR="00AC609F" w:rsidRPr="009B7D22" w:rsidRDefault="009B7D22" w:rsidP="00CC12BF">
            <w:pPr>
              <w:tabs>
                <w:tab w:val="left" w:pos="0"/>
              </w:tabs>
              <w:overflowPunct w:val="0"/>
              <w:autoSpaceDE w:val="0"/>
              <w:autoSpaceDN w:val="0"/>
              <w:adjustRightInd w:val="0"/>
              <w:jc w:val="both"/>
              <w:rPr>
                <w:rFonts w:ascii="Arial" w:hAnsi="Arial" w:cs="Arial"/>
                <w:b/>
                <w:bCs/>
              </w:rPr>
            </w:pPr>
            <w:r w:rsidRPr="009B7D22">
              <w:rPr>
                <w:rFonts w:ascii="Arial" w:hAnsi="Arial" w:cs="Arial"/>
                <w:b/>
                <w:bCs/>
              </w:rPr>
              <w:t xml:space="preserve">Q: </w:t>
            </w:r>
            <w:r w:rsidR="009E14A2" w:rsidRPr="009E14A2">
              <w:rPr>
                <w:rFonts w:ascii="Arial" w:hAnsi="Arial" w:cs="Arial"/>
                <w:b/>
                <w:bCs/>
              </w:rPr>
              <w:t>The Bid Solicitation requests information relating to personnel in Section 3.18 “Organizational Experience” and Sections 3.20 and 3.21. Is it sufficient to only provide required personnel information in Sections 3.20 and 3.21?</w:t>
            </w:r>
          </w:p>
          <w:p w14:paraId="2E06A586" w14:textId="77777777" w:rsidR="009B7D22" w:rsidRDefault="009B7D22" w:rsidP="00AC609F">
            <w:pPr>
              <w:tabs>
                <w:tab w:val="left" w:pos="0"/>
              </w:tabs>
              <w:overflowPunct w:val="0"/>
              <w:autoSpaceDE w:val="0"/>
              <w:autoSpaceDN w:val="0"/>
              <w:adjustRightInd w:val="0"/>
              <w:rPr>
                <w:rFonts w:ascii="Arial" w:hAnsi="Arial" w:cs="Arial"/>
              </w:rPr>
            </w:pPr>
          </w:p>
          <w:p w14:paraId="7F540304" w14:textId="77777777" w:rsidR="009B7A8D" w:rsidRPr="004D2A7C" w:rsidRDefault="009B7D22" w:rsidP="009B7A8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B7A8D" w:rsidRPr="004D2A7C">
              <w:rPr>
                <w:rFonts w:ascii="Arial" w:hAnsi="Arial" w:cs="Arial"/>
              </w:rPr>
              <w:t xml:space="preserve">No, the </w:t>
            </w:r>
            <w:r w:rsidR="009B7A8D">
              <w:rPr>
                <w:rFonts w:ascii="Arial" w:hAnsi="Arial" w:cs="Arial"/>
              </w:rPr>
              <w:t>information</w:t>
            </w:r>
            <w:r w:rsidR="009B7A8D" w:rsidRPr="004D2A7C">
              <w:rPr>
                <w:rFonts w:ascii="Arial" w:hAnsi="Arial" w:cs="Arial"/>
              </w:rPr>
              <w:t xml:space="preserve"> provided for Bid Solicitation Section</w:t>
            </w:r>
            <w:r w:rsidR="009B7A8D">
              <w:rPr>
                <w:rFonts w:ascii="Arial" w:hAnsi="Arial" w:cs="Arial"/>
              </w:rPr>
              <w:t xml:space="preserve">s 3.20, </w:t>
            </w:r>
            <w:r w:rsidR="009B7A8D" w:rsidRPr="00921E4A">
              <w:rPr>
                <w:rFonts w:ascii="Arial" w:hAnsi="Arial" w:cs="Arial"/>
                <w:i/>
                <w:iCs/>
              </w:rPr>
              <w:t>Organization Charts</w:t>
            </w:r>
            <w:r w:rsidR="009B7A8D">
              <w:rPr>
                <w:rFonts w:ascii="Arial" w:hAnsi="Arial" w:cs="Arial"/>
              </w:rPr>
              <w:t>, and Section</w:t>
            </w:r>
            <w:r w:rsidR="009B7A8D" w:rsidRPr="004D2A7C">
              <w:rPr>
                <w:rFonts w:ascii="Arial" w:hAnsi="Arial" w:cs="Arial"/>
              </w:rPr>
              <w:t xml:space="preserve"> 3.2</w:t>
            </w:r>
            <w:r w:rsidR="009B7A8D">
              <w:rPr>
                <w:rFonts w:ascii="Arial" w:hAnsi="Arial" w:cs="Arial"/>
              </w:rPr>
              <w:t>1</w:t>
            </w:r>
            <w:r w:rsidR="009B7A8D" w:rsidRPr="004D2A7C">
              <w:rPr>
                <w:rFonts w:ascii="Arial" w:hAnsi="Arial" w:cs="Arial"/>
              </w:rPr>
              <w:t xml:space="preserve">, </w:t>
            </w:r>
            <w:r w:rsidR="009B7A8D" w:rsidRPr="004D2A7C">
              <w:rPr>
                <w:rFonts w:ascii="Arial" w:hAnsi="Arial" w:cs="Arial"/>
                <w:i/>
              </w:rPr>
              <w:t>Resumes</w:t>
            </w:r>
            <w:r w:rsidR="009B7A8D" w:rsidRPr="004D2A7C">
              <w:rPr>
                <w:rFonts w:ascii="Arial" w:hAnsi="Arial" w:cs="Arial"/>
              </w:rPr>
              <w:t xml:space="preserve">, will not satisfy the </w:t>
            </w:r>
            <w:r w:rsidR="009B7A8D">
              <w:rPr>
                <w:rFonts w:ascii="Arial" w:hAnsi="Arial" w:cs="Arial"/>
              </w:rPr>
              <w:t>information</w:t>
            </w:r>
            <w:r w:rsidR="009B7A8D" w:rsidRPr="004D2A7C">
              <w:rPr>
                <w:rFonts w:ascii="Arial" w:hAnsi="Arial" w:cs="Arial"/>
              </w:rPr>
              <w:t xml:space="preserve"> request set forth in Bid Solicitation Sections 3.</w:t>
            </w:r>
            <w:r w:rsidR="009B7A8D">
              <w:rPr>
                <w:rFonts w:ascii="Arial" w:hAnsi="Arial" w:cs="Arial"/>
              </w:rPr>
              <w:t>18</w:t>
            </w:r>
            <w:r w:rsidR="009B7A8D" w:rsidRPr="004D2A7C">
              <w:rPr>
                <w:rFonts w:ascii="Arial" w:hAnsi="Arial" w:cs="Arial"/>
              </w:rPr>
              <w:t xml:space="preserve">, </w:t>
            </w:r>
            <w:r w:rsidR="009B7A8D" w:rsidRPr="004D2A7C">
              <w:rPr>
                <w:rFonts w:ascii="Arial" w:hAnsi="Arial" w:cs="Arial"/>
                <w:i/>
              </w:rPr>
              <w:t>Organizational Experience</w:t>
            </w:r>
            <w:r w:rsidR="009B7A8D" w:rsidRPr="004D2A7C">
              <w:rPr>
                <w:rFonts w:ascii="Arial" w:hAnsi="Arial" w:cs="Arial"/>
              </w:rPr>
              <w:t>. Resumes per Bid Solicitation Section 3.</w:t>
            </w:r>
            <w:r w:rsidR="009B7A8D">
              <w:rPr>
                <w:rFonts w:ascii="Arial" w:hAnsi="Arial" w:cs="Arial"/>
              </w:rPr>
              <w:t>21</w:t>
            </w:r>
            <w:r w:rsidR="009B7A8D" w:rsidRPr="004D2A7C">
              <w:rPr>
                <w:rFonts w:ascii="Arial" w:hAnsi="Arial" w:cs="Arial"/>
              </w:rPr>
              <w:t xml:space="preserve">, </w:t>
            </w:r>
            <w:r w:rsidR="009B7A8D" w:rsidRPr="004D2A7C">
              <w:rPr>
                <w:rFonts w:ascii="Arial" w:hAnsi="Arial" w:cs="Arial"/>
                <w:i/>
              </w:rPr>
              <w:t>Resumes</w:t>
            </w:r>
            <w:r w:rsidR="009B7A8D" w:rsidRPr="004D2A7C">
              <w:rPr>
                <w:rFonts w:ascii="Arial" w:hAnsi="Arial" w:cs="Arial"/>
              </w:rPr>
              <w:t xml:space="preserve">, relate to individual personnel. </w:t>
            </w:r>
            <w:r w:rsidR="009B7A8D">
              <w:rPr>
                <w:rFonts w:ascii="Arial" w:hAnsi="Arial" w:cs="Arial"/>
              </w:rPr>
              <w:t>Personnel information</w:t>
            </w:r>
            <w:r w:rsidR="009B7A8D" w:rsidRPr="004D2A7C">
              <w:rPr>
                <w:rFonts w:ascii="Arial" w:hAnsi="Arial" w:cs="Arial"/>
              </w:rPr>
              <w:t xml:space="preserve"> per Bid Solicitation 3.</w:t>
            </w:r>
            <w:r w:rsidR="009B7A8D">
              <w:rPr>
                <w:rFonts w:ascii="Arial" w:hAnsi="Arial" w:cs="Arial"/>
              </w:rPr>
              <w:t>20</w:t>
            </w:r>
            <w:r w:rsidR="009B7A8D" w:rsidRPr="004D2A7C">
              <w:rPr>
                <w:rFonts w:ascii="Arial" w:hAnsi="Arial" w:cs="Arial"/>
              </w:rPr>
              <w:t xml:space="preserve">, </w:t>
            </w:r>
            <w:r w:rsidR="009B7A8D">
              <w:rPr>
                <w:rFonts w:ascii="Arial" w:hAnsi="Arial" w:cs="Arial"/>
                <w:i/>
              </w:rPr>
              <w:t>Organization Charts</w:t>
            </w:r>
            <w:r w:rsidR="009B7A8D" w:rsidRPr="004D2A7C">
              <w:rPr>
                <w:rFonts w:ascii="Arial" w:hAnsi="Arial" w:cs="Arial"/>
                <w:i/>
              </w:rPr>
              <w:t>,</w:t>
            </w:r>
            <w:r w:rsidR="009B7A8D" w:rsidRPr="004D2A7C">
              <w:rPr>
                <w:rFonts w:ascii="Arial" w:hAnsi="Arial" w:cs="Arial"/>
              </w:rPr>
              <w:t xml:space="preserve"> relate</w:t>
            </w:r>
            <w:r w:rsidR="009B7A8D">
              <w:rPr>
                <w:rFonts w:ascii="Arial" w:hAnsi="Arial" w:cs="Arial"/>
              </w:rPr>
              <w:t>s</w:t>
            </w:r>
            <w:r w:rsidR="009B7A8D" w:rsidRPr="004D2A7C">
              <w:rPr>
                <w:rFonts w:ascii="Arial" w:hAnsi="Arial" w:cs="Arial"/>
              </w:rPr>
              <w:t xml:space="preserve"> to </w:t>
            </w:r>
            <w:r w:rsidR="009B7A8D">
              <w:rPr>
                <w:rFonts w:ascii="Arial" w:hAnsi="Arial" w:cs="Arial"/>
              </w:rPr>
              <w:t>the Bidder’s organizational structure</w:t>
            </w:r>
            <w:r w:rsidR="009B7A8D" w:rsidRPr="004D2A7C">
              <w:rPr>
                <w:rFonts w:ascii="Arial" w:hAnsi="Arial" w:cs="Arial"/>
              </w:rPr>
              <w:t>.</w:t>
            </w:r>
          </w:p>
          <w:p w14:paraId="5504B646" w14:textId="77777777" w:rsidR="009B7A8D" w:rsidRPr="004D2A7C" w:rsidRDefault="009B7A8D" w:rsidP="009B7A8D">
            <w:pPr>
              <w:tabs>
                <w:tab w:val="left" w:pos="0"/>
              </w:tabs>
              <w:overflowPunct w:val="0"/>
              <w:autoSpaceDE w:val="0"/>
              <w:autoSpaceDN w:val="0"/>
              <w:adjustRightInd w:val="0"/>
              <w:jc w:val="both"/>
              <w:rPr>
                <w:rFonts w:ascii="Arial" w:hAnsi="Arial" w:cs="Arial"/>
              </w:rPr>
            </w:pPr>
          </w:p>
          <w:p w14:paraId="30D18528" w14:textId="77777777" w:rsidR="009B7A8D" w:rsidRDefault="009B7A8D" w:rsidP="009B7A8D">
            <w:pPr>
              <w:tabs>
                <w:tab w:val="left" w:pos="0"/>
              </w:tabs>
              <w:overflowPunct w:val="0"/>
              <w:autoSpaceDE w:val="0"/>
              <w:autoSpaceDN w:val="0"/>
              <w:adjustRightInd w:val="0"/>
              <w:jc w:val="both"/>
              <w:rPr>
                <w:rFonts w:ascii="Arial" w:hAnsi="Arial" w:cs="Arial"/>
              </w:rPr>
            </w:pPr>
            <w:r w:rsidRPr="004D2A7C">
              <w:rPr>
                <w:rFonts w:ascii="Arial" w:hAnsi="Arial" w:cs="Arial"/>
              </w:rPr>
              <w:lastRenderedPageBreak/>
              <w:t xml:space="preserve">However, Bidders may use </w:t>
            </w:r>
            <w:r>
              <w:rPr>
                <w:rFonts w:ascii="Arial" w:hAnsi="Arial" w:cs="Arial"/>
              </w:rPr>
              <w:t>personnel information</w:t>
            </w:r>
            <w:r w:rsidRPr="004D2A7C">
              <w:rPr>
                <w:rFonts w:ascii="Arial" w:hAnsi="Arial" w:cs="Arial"/>
              </w:rPr>
              <w:t xml:space="preserve"> </w:t>
            </w:r>
            <w:r w:rsidRPr="00A00C25">
              <w:rPr>
                <w:rFonts w:ascii="Arial" w:hAnsi="Arial" w:cs="Arial"/>
              </w:rPr>
              <w:t>already included</w:t>
            </w:r>
            <w:r w:rsidRPr="004D2A7C">
              <w:rPr>
                <w:rFonts w:ascii="Arial" w:hAnsi="Arial" w:cs="Arial"/>
              </w:rPr>
              <w:t xml:space="preserve"> in both Bid Solicitation Section</w:t>
            </w:r>
            <w:r>
              <w:rPr>
                <w:rFonts w:ascii="Arial" w:hAnsi="Arial" w:cs="Arial"/>
              </w:rPr>
              <w:t xml:space="preserve">s 3.20, </w:t>
            </w:r>
            <w:r w:rsidRPr="00921E4A">
              <w:rPr>
                <w:rFonts w:ascii="Arial" w:hAnsi="Arial" w:cs="Arial"/>
                <w:i/>
                <w:iCs/>
              </w:rPr>
              <w:t>Organization Charts</w:t>
            </w:r>
            <w:r>
              <w:rPr>
                <w:rFonts w:ascii="Arial" w:hAnsi="Arial" w:cs="Arial"/>
              </w:rPr>
              <w:t>, and</w:t>
            </w:r>
            <w:r w:rsidRPr="004D2A7C">
              <w:rPr>
                <w:rFonts w:ascii="Arial" w:hAnsi="Arial" w:cs="Arial"/>
              </w:rPr>
              <w:t xml:space="preserve"> </w:t>
            </w:r>
            <w:r>
              <w:rPr>
                <w:rFonts w:ascii="Arial" w:hAnsi="Arial" w:cs="Arial"/>
              </w:rPr>
              <w:t>3.21</w:t>
            </w:r>
            <w:r w:rsidRPr="004D2A7C">
              <w:rPr>
                <w:rFonts w:ascii="Arial" w:hAnsi="Arial" w:cs="Arial"/>
              </w:rPr>
              <w:t xml:space="preserve">, </w:t>
            </w:r>
            <w:r w:rsidRPr="004D2A7C">
              <w:rPr>
                <w:rFonts w:ascii="Arial" w:hAnsi="Arial" w:cs="Arial"/>
                <w:i/>
              </w:rPr>
              <w:t>Resumes</w:t>
            </w:r>
            <w:r w:rsidRPr="004D2A7C">
              <w:rPr>
                <w:rFonts w:ascii="Arial" w:hAnsi="Arial" w:cs="Arial"/>
              </w:rPr>
              <w:t xml:space="preserve">, for </w:t>
            </w:r>
            <w:r>
              <w:rPr>
                <w:rFonts w:ascii="Arial" w:hAnsi="Arial" w:cs="Arial"/>
              </w:rPr>
              <w:t xml:space="preserve">their response to </w:t>
            </w:r>
            <w:r w:rsidRPr="004D2A7C">
              <w:rPr>
                <w:rFonts w:ascii="Arial" w:hAnsi="Arial" w:cs="Arial"/>
              </w:rPr>
              <w:t>Bid Solicitation Section 3.</w:t>
            </w:r>
            <w:r>
              <w:rPr>
                <w:rFonts w:ascii="Arial" w:hAnsi="Arial" w:cs="Arial"/>
              </w:rPr>
              <w:t>18</w:t>
            </w:r>
            <w:r w:rsidRPr="004D2A7C">
              <w:rPr>
                <w:rFonts w:ascii="Arial" w:hAnsi="Arial" w:cs="Arial"/>
              </w:rPr>
              <w:t xml:space="preserve">, </w:t>
            </w:r>
            <w:r w:rsidRPr="004D2A7C">
              <w:rPr>
                <w:rFonts w:ascii="Arial" w:hAnsi="Arial" w:cs="Arial"/>
                <w:i/>
              </w:rPr>
              <w:t>Organizational Experience</w:t>
            </w:r>
            <w:r w:rsidRPr="004D2A7C">
              <w:rPr>
                <w:rFonts w:ascii="Arial" w:hAnsi="Arial" w:cs="Arial"/>
              </w:rPr>
              <w:t xml:space="preserve">, should the Bidder find said </w:t>
            </w:r>
            <w:r>
              <w:rPr>
                <w:rFonts w:ascii="Arial" w:hAnsi="Arial" w:cs="Arial"/>
              </w:rPr>
              <w:t>information</w:t>
            </w:r>
            <w:r w:rsidRPr="004D2A7C">
              <w:rPr>
                <w:rFonts w:ascii="Arial" w:hAnsi="Arial" w:cs="Arial"/>
              </w:rPr>
              <w:t xml:space="preserve"> adequately address</w:t>
            </w:r>
            <w:r>
              <w:rPr>
                <w:rFonts w:ascii="Arial" w:hAnsi="Arial" w:cs="Arial"/>
              </w:rPr>
              <w:t>es</w:t>
            </w:r>
            <w:r w:rsidRPr="004D2A7C">
              <w:rPr>
                <w:rFonts w:ascii="Arial" w:hAnsi="Arial" w:cs="Arial"/>
              </w:rPr>
              <w:t xml:space="preserve"> the request set forth in Bid Solicitation Section 3.</w:t>
            </w:r>
            <w:r>
              <w:rPr>
                <w:rFonts w:ascii="Arial" w:hAnsi="Arial" w:cs="Arial"/>
              </w:rPr>
              <w:t>18,</w:t>
            </w:r>
            <w:r w:rsidRPr="004D2A7C">
              <w:rPr>
                <w:rFonts w:ascii="Arial" w:hAnsi="Arial" w:cs="Arial"/>
                <w:i/>
              </w:rPr>
              <w:t xml:space="preserve"> Organizational Experience</w:t>
            </w:r>
            <w:r>
              <w:rPr>
                <w:rFonts w:ascii="Arial" w:hAnsi="Arial" w:cs="Arial"/>
              </w:rPr>
              <w:t>, which requires information relating, but not limited to, to the firm’s organizational structure and capabilities.</w:t>
            </w:r>
          </w:p>
          <w:p w14:paraId="70EE0E52" w14:textId="77777777" w:rsidR="009B7A8D" w:rsidRDefault="009B7A8D" w:rsidP="009B7A8D">
            <w:pPr>
              <w:tabs>
                <w:tab w:val="left" w:pos="0"/>
              </w:tabs>
              <w:overflowPunct w:val="0"/>
              <w:autoSpaceDE w:val="0"/>
              <w:autoSpaceDN w:val="0"/>
              <w:adjustRightInd w:val="0"/>
              <w:jc w:val="both"/>
              <w:rPr>
                <w:rFonts w:ascii="Arial" w:hAnsi="Arial" w:cs="Arial"/>
              </w:rPr>
            </w:pPr>
          </w:p>
          <w:p w14:paraId="77A841DE" w14:textId="77777777" w:rsidR="009B7A8D" w:rsidRDefault="009B7A8D" w:rsidP="009B7A8D">
            <w:pPr>
              <w:tabs>
                <w:tab w:val="left" w:pos="0"/>
              </w:tabs>
              <w:overflowPunct w:val="0"/>
              <w:autoSpaceDE w:val="0"/>
              <w:autoSpaceDN w:val="0"/>
              <w:adjustRightInd w:val="0"/>
              <w:jc w:val="both"/>
              <w:rPr>
                <w:rFonts w:ascii="Arial" w:hAnsi="Arial" w:cs="Arial"/>
              </w:rPr>
            </w:pPr>
            <w:r w:rsidRPr="004D2A7C">
              <w:rPr>
                <w:rFonts w:ascii="Arial" w:hAnsi="Arial" w:cs="Arial"/>
              </w:rPr>
              <w:t>The Bidder should include the level of detail it determines necessary to assist the Evaluation Committee in its review of the Bidder’s Quote.</w:t>
            </w:r>
          </w:p>
          <w:p w14:paraId="03C6B459" w14:textId="4C38FFA1" w:rsidR="009B7D22" w:rsidRDefault="009B7D22" w:rsidP="00AC609F">
            <w:pPr>
              <w:tabs>
                <w:tab w:val="left" w:pos="0"/>
              </w:tabs>
              <w:overflowPunct w:val="0"/>
              <w:autoSpaceDE w:val="0"/>
              <w:autoSpaceDN w:val="0"/>
              <w:adjustRightInd w:val="0"/>
              <w:rPr>
                <w:rFonts w:ascii="Arial" w:hAnsi="Arial" w:cs="Arial"/>
              </w:rPr>
            </w:pPr>
          </w:p>
        </w:tc>
      </w:tr>
      <w:tr w:rsidR="00AC609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AC609F" w:rsidRDefault="00AC609F" w:rsidP="00AC609F">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03C6B45D" w14:textId="39D45AE2" w:rsidR="00AC609F" w:rsidRDefault="00EF0941" w:rsidP="00AC609F">
            <w:pPr>
              <w:tabs>
                <w:tab w:val="left" w:pos="0"/>
              </w:tabs>
              <w:overflowPunct w:val="0"/>
              <w:autoSpaceDE w:val="0"/>
              <w:autoSpaceDN w:val="0"/>
              <w:adjustRightInd w:val="0"/>
              <w:jc w:val="center"/>
              <w:rPr>
                <w:rFonts w:ascii="Arial" w:hAnsi="Arial" w:cs="Arial"/>
              </w:rPr>
            </w:pPr>
            <w:r w:rsidRPr="00EF0941">
              <w:rPr>
                <w:rFonts w:ascii="Arial" w:hAnsi="Arial" w:cs="Arial"/>
              </w:rPr>
              <w:t>Section 3.0 – Quote Submission Requirements</w:t>
            </w:r>
          </w:p>
        </w:tc>
        <w:tc>
          <w:tcPr>
            <w:tcW w:w="7200" w:type="dxa"/>
            <w:tcBorders>
              <w:top w:val="single" w:sz="4" w:space="0" w:color="auto"/>
              <w:left w:val="single" w:sz="4" w:space="0" w:color="auto"/>
              <w:bottom w:val="single" w:sz="4" w:space="0" w:color="auto"/>
              <w:right w:val="single" w:sz="4" w:space="0" w:color="auto"/>
            </w:tcBorders>
          </w:tcPr>
          <w:p w14:paraId="6D378B7F" w14:textId="30448EBF" w:rsidR="00AC609F" w:rsidRPr="009B7D22" w:rsidRDefault="009B7D22" w:rsidP="0082518E">
            <w:pPr>
              <w:tabs>
                <w:tab w:val="left" w:pos="0"/>
              </w:tabs>
              <w:overflowPunct w:val="0"/>
              <w:autoSpaceDE w:val="0"/>
              <w:autoSpaceDN w:val="0"/>
              <w:adjustRightInd w:val="0"/>
              <w:jc w:val="both"/>
              <w:rPr>
                <w:rFonts w:ascii="Arial" w:hAnsi="Arial" w:cs="Arial"/>
                <w:b/>
                <w:bCs/>
              </w:rPr>
            </w:pPr>
            <w:r w:rsidRPr="009B7D22">
              <w:rPr>
                <w:rFonts w:ascii="Arial" w:hAnsi="Arial" w:cs="Arial"/>
                <w:b/>
                <w:bCs/>
              </w:rPr>
              <w:t xml:space="preserve">Q: </w:t>
            </w:r>
            <w:r w:rsidR="00EF0941" w:rsidRPr="00EF0941">
              <w:rPr>
                <w:rFonts w:ascii="Arial" w:hAnsi="Arial" w:cs="Arial"/>
                <w:b/>
                <w:bCs/>
              </w:rPr>
              <w:t>Do these three files submitted via the NJSTART system constitute a complete submission in response to bid solicitation # 26DPP01215? 1. Bidder Quote Overview Form, 2. T1841 Bid Solicitation Checklist, 3. T1841 Price Sheet 11.10.2025</w:t>
            </w:r>
          </w:p>
          <w:p w14:paraId="2DFCC838" w14:textId="77777777" w:rsidR="009B7D22" w:rsidRDefault="009B7D22" w:rsidP="00AC609F">
            <w:pPr>
              <w:tabs>
                <w:tab w:val="left" w:pos="0"/>
              </w:tabs>
              <w:overflowPunct w:val="0"/>
              <w:autoSpaceDE w:val="0"/>
              <w:autoSpaceDN w:val="0"/>
              <w:adjustRightInd w:val="0"/>
              <w:rPr>
                <w:rFonts w:ascii="Arial" w:hAnsi="Arial" w:cs="Arial"/>
              </w:rPr>
            </w:pPr>
          </w:p>
          <w:p w14:paraId="6529AD6C" w14:textId="3DF3E845" w:rsidR="009B7D22" w:rsidRDefault="009B7D22" w:rsidP="0010584B">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73E6A" w:rsidRPr="00573E6A">
              <w:rPr>
                <w:rFonts w:ascii="Arial" w:hAnsi="Arial" w:cs="Arial"/>
              </w:rPr>
              <w:t xml:space="preserve">A complete submission must include all mandatory requirements, which are designated by the word 'shall,' including all required forms. Quotes that are missing mandatory requirements may be deemed non-responsive. Not submitting requested information, indicated by 'should,' may impact the technical evaluation score. Bidders should refer to Section 3.0 </w:t>
            </w:r>
            <w:r w:rsidR="00573E6A" w:rsidRPr="0010584B">
              <w:rPr>
                <w:rFonts w:ascii="Arial" w:hAnsi="Arial" w:cs="Arial"/>
                <w:i/>
                <w:iCs/>
              </w:rPr>
              <w:t>Quote Submission Requirements</w:t>
            </w:r>
            <w:r w:rsidR="00573E6A" w:rsidRPr="00573E6A">
              <w:rPr>
                <w:rFonts w:ascii="Arial" w:hAnsi="Arial" w:cs="Arial"/>
              </w:rPr>
              <w:t xml:space="preserve"> of the Bid Solicitation for all mandatory requirements</w:t>
            </w:r>
            <w:r w:rsidR="009B0CDD">
              <w:rPr>
                <w:rFonts w:ascii="Arial" w:hAnsi="Arial" w:cs="Arial"/>
              </w:rPr>
              <w:t>.</w:t>
            </w:r>
          </w:p>
          <w:p w14:paraId="03C6B45E" w14:textId="04492F32" w:rsidR="009B7D22" w:rsidRDefault="009B7D22" w:rsidP="00AC609F">
            <w:pPr>
              <w:tabs>
                <w:tab w:val="left" w:pos="0"/>
              </w:tabs>
              <w:overflowPunct w:val="0"/>
              <w:autoSpaceDE w:val="0"/>
              <w:autoSpaceDN w:val="0"/>
              <w:adjustRightInd w:val="0"/>
              <w:rPr>
                <w:rFonts w:ascii="Arial" w:hAnsi="Arial" w:cs="Arial"/>
              </w:rPr>
            </w:pPr>
          </w:p>
        </w:tc>
      </w:tr>
      <w:tr w:rsidR="00AC609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AC609F" w:rsidRDefault="00AC609F" w:rsidP="00AC609F">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62" w14:textId="4BB1B1E9" w:rsidR="00AC609F" w:rsidRDefault="00255D0A" w:rsidP="00AC609F">
            <w:pPr>
              <w:tabs>
                <w:tab w:val="left" w:pos="0"/>
              </w:tabs>
              <w:overflowPunct w:val="0"/>
              <w:autoSpaceDE w:val="0"/>
              <w:autoSpaceDN w:val="0"/>
              <w:adjustRightInd w:val="0"/>
              <w:jc w:val="center"/>
              <w:rPr>
                <w:rFonts w:ascii="Arial" w:hAnsi="Arial" w:cs="Arial"/>
              </w:rPr>
            </w:pPr>
            <w:r w:rsidRPr="00255D0A">
              <w:rPr>
                <w:rFonts w:ascii="Arial" w:hAnsi="Arial" w:cs="Arial"/>
              </w:rPr>
              <w:t>Section 3.0 – Quote Submission Requirements</w:t>
            </w:r>
          </w:p>
        </w:tc>
        <w:tc>
          <w:tcPr>
            <w:tcW w:w="7200" w:type="dxa"/>
            <w:tcBorders>
              <w:top w:val="single" w:sz="4" w:space="0" w:color="auto"/>
              <w:left w:val="single" w:sz="4" w:space="0" w:color="auto"/>
              <w:bottom w:val="single" w:sz="4" w:space="0" w:color="auto"/>
              <w:right w:val="single" w:sz="4" w:space="0" w:color="auto"/>
            </w:tcBorders>
          </w:tcPr>
          <w:p w14:paraId="3E55C22C" w14:textId="5D41AE84" w:rsidR="00AC609F" w:rsidRPr="009E14A2" w:rsidRDefault="009E14A2" w:rsidP="009455D4">
            <w:pPr>
              <w:tabs>
                <w:tab w:val="left" w:pos="0"/>
              </w:tabs>
              <w:overflowPunct w:val="0"/>
              <w:autoSpaceDE w:val="0"/>
              <w:autoSpaceDN w:val="0"/>
              <w:adjustRightInd w:val="0"/>
              <w:jc w:val="both"/>
              <w:rPr>
                <w:rFonts w:ascii="Arial" w:hAnsi="Arial" w:cs="Arial"/>
                <w:b/>
                <w:bCs/>
              </w:rPr>
            </w:pPr>
            <w:r w:rsidRPr="009E14A2">
              <w:rPr>
                <w:rFonts w:ascii="Arial" w:hAnsi="Arial" w:cs="Arial"/>
                <w:b/>
                <w:bCs/>
              </w:rPr>
              <w:t>Q:</w:t>
            </w:r>
            <w:r w:rsidR="00255D0A" w:rsidRPr="00255D0A">
              <w:rPr>
                <w:rFonts w:ascii="Open Sans" w:hAnsi="Open Sans" w:cs="Open Sans"/>
                <w:color w:val="000000"/>
                <w:sz w:val="18"/>
                <w:szCs w:val="18"/>
              </w:rPr>
              <w:t xml:space="preserve"> </w:t>
            </w:r>
            <w:r w:rsidR="00255D0A" w:rsidRPr="00255D0A">
              <w:rPr>
                <w:rFonts w:ascii="Arial" w:hAnsi="Arial" w:cs="Arial"/>
                <w:b/>
                <w:bCs/>
              </w:rPr>
              <w:t>Please clarify that you are looking for references for projects in Organization Experience (3.18), on individual resumes, and Experience with Contracts of Similar Size and Scope (3.22).</w:t>
            </w:r>
          </w:p>
          <w:p w14:paraId="50981198" w14:textId="77777777" w:rsidR="009E14A2" w:rsidRDefault="009E14A2" w:rsidP="0010584B">
            <w:pPr>
              <w:tabs>
                <w:tab w:val="left" w:pos="0"/>
              </w:tabs>
              <w:overflowPunct w:val="0"/>
              <w:autoSpaceDE w:val="0"/>
              <w:autoSpaceDN w:val="0"/>
              <w:adjustRightInd w:val="0"/>
              <w:jc w:val="both"/>
              <w:rPr>
                <w:rFonts w:ascii="Arial" w:hAnsi="Arial" w:cs="Arial"/>
              </w:rPr>
            </w:pPr>
          </w:p>
          <w:p w14:paraId="15E34E2A" w14:textId="0491B5C6" w:rsidR="009E14A2" w:rsidRDefault="009E14A2" w:rsidP="0010584B">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452DA" w:rsidRPr="005452DA">
              <w:rPr>
                <w:rFonts w:ascii="Arial" w:hAnsi="Arial" w:cs="Arial"/>
              </w:rPr>
              <w:t>Sections 3.18, 3.21, and 3.22 outline different requirements for the Bidder's submission. Section 3.18 requests general information about the Bidder's company, personnel, and experience, including references, to demonstrate overall qualifications. Section 3.22 requires specific details about past contracts similar to the current bid, including contract dates, contact references, any past negative actions like default notices, and information about subcontractors. Section 3.21 specifically requests resumes for all management, supervisory, and key personnel who will be assigned to the Contract. Although specific information is required, the Bidder is encouraged to address Sections 3.18 and 3.22 in a manner they find appropriate.</w:t>
            </w:r>
          </w:p>
          <w:p w14:paraId="03C6B463" w14:textId="17843412" w:rsidR="009E14A2" w:rsidRDefault="009E14A2" w:rsidP="0010584B">
            <w:pPr>
              <w:tabs>
                <w:tab w:val="left" w:pos="0"/>
              </w:tabs>
              <w:overflowPunct w:val="0"/>
              <w:autoSpaceDE w:val="0"/>
              <w:autoSpaceDN w:val="0"/>
              <w:adjustRightInd w:val="0"/>
              <w:jc w:val="both"/>
              <w:rPr>
                <w:rFonts w:ascii="Arial" w:hAnsi="Arial" w:cs="Arial"/>
              </w:rPr>
            </w:pPr>
          </w:p>
        </w:tc>
      </w:tr>
      <w:tr w:rsidR="00AC609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AC609F" w:rsidRDefault="00AC609F" w:rsidP="00AC609F">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3C6B467" w14:textId="0FD8BF49" w:rsidR="00AC609F" w:rsidRDefault="00255D0A" w:rsidP="00AC609F">
            <w:pPr>
              <w:tabs>
                <w:tab w:val="left" w:pos="0"/>
              </w:tabs>
              <w:overflowPunct w:val="0"/>
              <w:autoSpaceDE w:val="0"/>
              <w:autoSpaceDN w:val="0"/>
              <w:adjustRightInd w:val="0"/>
              <w:jc w:val="center"/>
              <w:rPr>
                <w:rFonts w:ascii="Arial" w:hAnsi="Arial" w:cs="Arial"/>
              </w:rPr>
            </w:pPr>
            <w:r>
              <w:rPr>
                <w:rFonts w:ascii="Arial" w:hAnsi="Arial" w:cs="Arial"/>
              </w:rPr>
              <w:t>Section 3.8 – Small Business Set-Aside Contracts</w:t>
            </w:r>
          </w:p>
        </w:tc>
        <w:tc>
          <w:tcPr>
            <w:tcW w:w="7200" w:type="dxa"/>
            <w:tcBorders>
              <w:top w:val="single" w:sz="4" w:space="0" w:color="auto"/>
              <w:left w:val="single" w:sz="4" w:space="0" w:color="auto"/>
              <w:bottom w:val="single" w:sz="4" w:space="0" w:color="auto"/>
              <w:right w:val="single" w:sz="4" w:space="0" w:color="auto"/>
            </w:tcBorders>
          </w:tcPr>
          <w:p w14:paraId="648C6145" w14:textId="288EC293" w:rsidR="00AC609F" w:rsidRPr="00EF0941" w:rsidRDefault="009E14A2" w:rsidP="009F29F6">
            <w:pPr>
              <w:tabs>
                <w:tab w:val="left" w:pos="0"/>
              </w:tabs>
              <w:overflowPunct w:val="0"/>
              <w:autoSpaceDE w:val="0"/>
              <w:autoSpaceDN w:val="0"/>
              <w:adjustRightInd w:val="0"/>
              <w:ind w:hanging="28"/>
              <w:jc w:val="both"/>
              <w:rPr>
                <w:rFonts w:ascii="Arial" w:hAnsi="Arial" w:cs="Arial"/>
                <w:b/>
                <w:bCs/>
              </w:rPr>
            </w:pPr>
            <w:r w:rsidRPr="00EF0941">
              <w:rPr>
                <w:rFonts w:ascii="Arial" w:hAnsi="Arial" w:cs="Arial"/>
                <w:b/>
                <w:bCs/>
              </w:rPr>
              <w:t xml:space="preserve">Q: </w:t>
            </w:r>
            <w:r w:rsidR="00255D0A" w:rsidRPr="00255D0A">
              <w:rPr>
                <w:rFonts w:ascii="Arial" w:hAnsi="Arial" w:cs="Arial"/>
                <w:b/>
                <w:bCs/>
              </w:rPr>
              <w:t>Please confirm whether all Small Business Set Asides are limited to subcontracting opportunities only?</w:t>
            </w:r>
          </w:p>
          <w:p w14:paraId="5B03D2C2" w14:textId="77777777" w:rsidR="009E14A2" w:rsidRDefault="009E14A2" w:rsidP="00AC609F">
            <w:pPr>
              <w:tabs>
                <w:tab w:val="left" w:pos="0"/>
              </w:tabs>
              <w:overflowPunct w:val="0"/>
              <w:autoSpaceDE w:val="0"/>
              <w:autoSpaceDN w:val="0"/>
              <w:adjustRightInd w:val="0"/>
              <w:ind w:hanging="28"/>
              <w:rPr>
                <w:rFonts w:ascii="Arial" w:hAnsi="Arial" w:cs="Arial"/>
              </w:rPr>
            </w:pPr>
          </w:p>
          <w:p w14:paraId="5279E593" w14:textId="11C41836" w:rsidR="009E14A2" w:rsidRDefault="009E14A2" w:rsidP="0010584B">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78463D">
              <w:rPr>
                <w:rFonts w:ascii="Arial" w:hAnsi="Arial" w:cs="Arial"/>
              </w:rPr>
              <w:t xml:space="preserve">This is a Contract with set-aside subcontracting for New Jersey Small Business Enterprises. However, </w:t>
            </w:r>
            <w:r w:rsidR="00AB6ED6">
              <w:rPr>
                <w:rFonts w:ascii="Arial" w:hAnsi="Arial" w:cs="Arial"/>
              </w:rPr>
              <w:t xml:space="preserve">New Jersey Small Business Enterprises may be one (1) of the intended awardees, provided their Quote complies with all mandatory requirements of the Bid Solicitation, and meets the necessary evaluation criteria. </w:t>
            </w:r>
          </w:p>
          <w:p w14:paraId="03C6B468" w14:textId="2419C78C" w:rsidR="009E14A2" w:rsidRDefault="009E14A2" w:rsidP="00AC609F">
            <w:pPr>
              <w:tabs>
                <w:tab w:val="left" w:pos="0"/>
              </w:tabs>
              <w:overflowPunct w:val="0"/>
              <w:autoSpaceDE w:val="0"/>
              <w:autoSpaceDN w:val="0"/>
              <w:adjustRightInd w:val="0"/>
              <w:ind w:hanging="28"/>
              <w:rPr>
                <w:rFonts w:ascii="Arial" w:hAnsi="Arial" w:cs="Arial"/>
              </w:rPr>
            </w:pPr>
          </w:p>
        </w:tc>
      </w:tr>
      <w:tr w:rsidR="00AC609F"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AC609F" w:rsidRDefault="00AC609F" w:rsidP="00AC609F">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03C6B46C" w14:textId="45802179" w:rsidR="00AC609F" w:rsidRDefault="00255D0A" w:rsidP="00AC609F">
            <w:pPr>
              <w:tabs>
                <w:tab w:val="left" w:pos="0"/>
              </w:tabs>
              <w:overflowPunct w:val="0"/>
              <w:autoSpaceDE w:val="0"/>
              <w:autoSpaceDN w:val="0"/>
              <w:adjustRightInd w:val="0"/>
              <w:jc w:val="center"/>
              <w:rPr>
                <w:rFonts w:ascii="Arial" w:hAnsi="Arial" w:cs="Arial"/>
              </w:rPr>
            </w:pPr>
            <w:r>
              <w:rPr>
                <w:rFonts w:ascii="Arial" w:hAnsi="Arial" w:cs="Arial"/>
              </w:rPr>
              <w:t>Section 3.13.8 – 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4EBE2D0C" w14:textId="59246E6C" w:rsidR="00AC609F" w:rsidRPr="00EF0941" w:rsidRDefault="009E14A2" w:rsidP="009F29F6">
            <w:pPr>
              <w:tabs>
                <w:tab w:val="left" w:pos="0"/>
              </w:tabs>
              <w:overflowPunct w:val="0"/>
              <w:autoSpaceDE w:val="0"/>
              <w:autoSpaceDN w:val="0"/>
              <w:adjustRightInd w:val="0"/>
              <w:ind w:hanging="28"/>
              <w:jc w:val="both"/>
              <w:rPr>
                <w:rFonts w:ascii="Arial" w:hAnsi="Arial" w:cs="Arial"/>
                <w:b/>
                <w:bCs/>
              </w:rPr>
            </w:pPr>
            <w:r w:rsidRPr="00EF0941">
              <w:rPr>
                <w:rFonts w:ascii="Arial" w:hAnsi="Arial" w:cs="Arial"/>
                <w:b/>
                <w:bCs/>
              </w:rPr>
              <w:t xml:space="preserve">Q: </w:t>
            </w:r>
            <w:r w:rsidR="00255D0A" w:rsidRPr="00255D0A">
              <w:rPr>
                <w:rFonts w:ascii="Arial" w:hAnsi="Arial" w:cs="Arial"/>
                <w:b/>
                <w:bCs/>
              </w:rPr>
              <w:t>Subcontractor Utilization Plan (“SUP”) from page 7 of the RFP. Our company routinely works with many other companies that provide any of a wide range of supporting services. If we are awarded a contract, can we add a subcontractor in our response to a Mini-Bid that was not cited in the version of the SUP submitted with our proposal?</w:t>
            </w:r>
          </w:p>
          <w:p w14:paraId="68EE60B3" w14:textId="77777777" w:rsidR="009E14A2" w:rsidRDefault="009E14A2" w:rsidP="00AC609F">
            <w:pPr>
              <w:tabs>
                <w:tab w:val="left" w:pos="0"/>
              </w:tabs>
              <w:overflowPunct w:val="0"/>
              <w:autoSpaceDE w:val="0"/>
              <w:autoSpaceDN w:val="0"/>
              <w:adjustRightInd w:val="0"/>
              <w:ind w:hanging="28"/>
              <w:rPr>
                <w:rFonts w:ascii="Arial" w:hAnsi="Arial" w:cs="Arial"/>
              </w:rPr>
            </w:pPr>
          </w:p>
          <w:p w14:paraId="7692DB44" w14:textId="19DE0971" w:rsidR="009E14A2" w:rsidRDefault="009E14A2" w:rsidP="0010584B">
            <w:pPr>
              <w:tabs>
                <w:tab w:val="left" w:pos="0"/>
              </w:tabs>
              <w:overflowPunct w:val="0"/>
              <w:autoSpaceDE w:val="0"/>
              <w:autoSpaceDN w:val="0"/>
              <w:adjustRightInd w:val="0"/>
              <w:ind w:hanging="28"/>
              <w:jc w:val="both"/>
              <w:rPr>
                <w:rFonts w:ascii="Arial" w:hAnsi="Arial" w:cs="Arial"/>
              </w:rPr>
            </w:pPr>
            <w:r>
              <w:rPr>
                <w:rFonts w:ascii="Arial" w:hAnsi="Arial" w:cs="Arial"/>
              </w:rPr>
              <w:lastRenderedPageBreak/>
              <w:t xml:space="preserve">A: </w:t>
            </w:r>
            <w:r w:rsidR="007C1CE0">
              <w:rPr>
                <w:rFonts w:ascii="Arial" w:hAnsi="Arial" w:cs="Arial"/>
              </w:rPr>
              <w:t xml:space="preserve">Yes, Contractors may add a Subcontractor after initial </w:t>
            </w:r>
            <w:r w:rsidR="00C104FE">
              <w:rPr>
                <w:rFonts w:ascii="Arial" w:hAnsi="Arial" w:cs="Arial"/>
              </w:rPr>
              <w:t>award but</w:t>
            </w:r>
            <w:r w:rsidR="007C1CE0">
              <w:rPr>
                <w:rFonts w:ascii="Arial" w:hAnsi="Arial" w:cs="Arial"/>
              </w:rPr>
              <w:t xml:space="preserve"> must </w:t>
            </w:r>
            <w:r w:rsidR="00FC173A">
              <w:rPr>
                <w:rFonts w:ascii="Arial" w:hAnsi="Arial" w:cs="Arial"/>
              </w:rPr>
              <w:t>adhere to the requirements and provisions outlined in Section 3.13.8 of the Bid Solicitation.</w:t>
            </w:r>
          </w:p>
          <w:p w14:paraId="03C6B46D" w14:textId="68B360EE" w:rsidR="009E14A2" w:rsidRDefault="009E14A2" w:rsidP="00AC609F">
            <w:pPr>
              <w:tabs>
                <w:tab w:val="left" w:pos="0"/>
              </w:tabs>
              <w:overflowPunct w:val="0"/>
              <w:autoSpaceDE w:val="0"/>
              <w:autoSpaceDN w:val="0"/>
              <w:adjustRightInd w:val="0"/>
              <w:ind w:hanging="28"/>
              <w:rPr>
                <w:rFonts w:ascii="Arial" w:hAnsi="Arial" w:cs="Arial"/>
              </w:rPr>
            </w:pPr>
          </w:p>
        </w:tc>
      </w:tr>
      <w:tr w:rsidR="00AC609F"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AC609F" w:rsidRDefault="00AC609F" w:rsidP="00AC609F">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03C6B471" w14:textId="64077768" w:rsidR="00AC609F" w:rsidRDefault="004E4610" w:rsidP="00AC609F">
            <w:pPr>
              <w:tabs>
                <w:tab w:val="left" w:pos="0"/>
              </w:tabs>
              <w:overflowPunct w:val="0"/>
              <w:autoSpaceDE w:val="0"/>
              <w:autoSpaceDN w:val="0"/>
              <w:adjustRightInd w:val="0"/>
              <w:jc w:val="center"/>
              <w:rPr>
                <w:rFonts w:ascii="Arial" w:hAnsi="Arial" w:cs="Arial"/>
              </w:rPr>
            </w:pPr>
            <w:r>
              <w:rPr>
                <w:rFonts w:ascii="Arial" w:hAnsi="Arial" w:cs="Arial"/>
              </w:rPr>
              <w:t>Section 3.13.8.1 – Small Business and/or Disabled Veterans’ Business Subcontracting</w:t>
            </w:r>
          </w:p>
        </w:tc>
        <w:tc>
          <w:tcPr>
            <w:tcW w:w="7200" w:type="dxa"/>
            <w:tcBorders>
              <w:top w:val="single" w:sz="4" w:space="0" w:color="auto"/>
              <w:left w:val="single" w:sz="4" w:space="0" w:color="auto"/>
              <w:bottom w:val="single" w:sz="4" w:space="0" w:color="auto"/>
              <w:right w:val="single" w:sz="4" w:space="0" w:color="auto"/>
            </w:tcBorders>
          </w:tcPr>
          <w:p w14:paraId="75196C9D" w14:textId="6F74E230" w:rsidR="00AC609F" w:rsidRPr="00EF0941" w:rsidRDefault="009E14A2" w:rsidP="007928DE">
            <w:pPr>
              <w:tabs>
                <w:tab w:val="left" w:pos="0"/>
              </w:tabs>
              <w:overflowPunct w:val="0"/>
              <w:autoSpaceDE w:val="0"/>
              <w:autoSpaceDN w:val="0"/>
              <w:adjustRightInd w:val="0"/>
              <w:ind w:hanging="28"/>
              <w:jc w:val="both"/>
              <w:rPr>
                <w:rFonts w:ascii="Arial" w:hAnsi="Arial" w:cs="Arial"/>
                <w:b/>
                <w:bCs/>
              </w:rPr>
            </w:pPr>
            <w:r w:rsidRPr="00EF0941">
              <w:rPr>
                <w:rFonts w:ascii="Arial" w:hAnsi="Arial" w:cs="Arial"/>
                <w:b/>
                <w:bCs/>
              </w:rPr>
              <w:t xml:space="preserve">Q: </w:t>
            </w:r>
            <w:r w:rsidR="004E4610" w:rsidRPr="004E4610">
              <w:rPr>
                <w:rFonts w:ascii="Arial" w:hAnsi="Arial" w:cs="Arial"/>
                <w:b/>
                <w:bCs/>
              </w:rPr>
              <w:t>Are there any goals or guidance re: the participation of any of the following: • Disadvantaged business entities (DBE) • Small business entities (SBE) • Women-owned businesses (WBE) • Minority-owned businesses (MBE) Service-disabled veteran-owned business (SDVOB)</w:t>
            </w:r>
          </w:p>
          <w:p w14:paraId="2BEEBA27" w14:textId="77777777" w:rsidR="009E14A2" w:rsidRDefault="009E14A2" w:rsidP="007928DE">
            <w:pPr>
              <w:tabs>
                <w:tab w:val="left" w:pos="0"/>
              </w:tabs>
              <w:overflowPunct w:val="0"/>
              <w:autoSpaceDE w:val="0"/>
              <w:autoSpaceDN w:val="0"/>
              <w:adjustRightInd w:val="0"/>
              <w:ind w:hanging="28"/>
              <w:jc w:val="both"/>
              <w:rPr>
                <w:rFonts w:ascii="Arial" w:hAnsi="Arial" w:cs="Arial"/>
              </w:rPr>
            </w:pPr>
          </w:p>
          <w:p w14:paraId="55D017D5" w14:textId="7661D0DC" w:rsidR="009E14A2" w:rsidRDefault="009E14A2" w:rsidP="00056236">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056236" w:rsidRPr="00056236">
              <w:rPr>
                <w:rFonts w:ascii="Arial" w:hAnsi="Arial" w:cs="Arial"/>
              </w:rPr>
              <w:t xml:space="preserve">This is a Contract with set-aside subcontracting for New Jersey Small Business Enterprises. However, New Jersey Small Business Enterprises may be one (1) of the intended awardees, provided their Quote complies with all mandatory requirements of the Bid Solicitation, and meets the necessary evaluation criteria. </w:t>
            </w:r>
          </w:p>
          <w:p w14:paraId="03C6B472" w14:textId="79190162" w:rsidR="009E14A2" w:rsidRDefault="009E14A2" w:rsidP="007928DE">
            <w:pPr>
              <w:tabs>
                <w:tab w:val="left" w:pos="0"/>
              </w:tabs>
              <w:overflowPunct w:val="0"/>
              <w:autoSpaceDE w:val="0"/>
              <w:autoSpaceDN w:val="0"/>
              <w:adjustRightInd w:val="0"/>
              <w:ind w:hanging="28"/>
              <w:jc w:val="both"/>
              <w:rPr>
                <w:rFonts w:ascii="Arial" w:hAnsi="Arial" w:cs="Arial"/>
              </w:rPr>
            </w:pPr>
          </w:p>
        </w:tc>
      </w:tr>
      <w:tr w:rsidR="00AC609F"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7777777" w:rsidR="00AC609F" w:rsidRDefault="00AC609F" w:rsidP="00AC609F">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3C6B476" w14:textId="5C386622" w:rsidR="00AC609F" w:rsidRDefault="004E4610" w:rsidP="00AC609F">
            <w:pPr>
              <w:tabs>
                <w:tab w:val="left" w:pos="0"/>
              </w:tabs>
              <w:overflowPunct w:val="0"/>
              <w:autoSpaceDE w:val="0"/>
              <w:autoSpaceDN w:val="0"/>
              <w:adjustRightInd w:val="0"/>
              <w:jc w:val="center"/>
              <w:rPr>
                <w:rFonts w:ascii="Arial" w:hAnsi="Arial" w:cs="Arial"/>
              </w:rPr>
            </w:pPr>
            <w:r w:rsidRPr="004E4610">
              <w:rPr>
                <w:rFonts w:ascii="Arial" w:hAnsi="Arial" w:cs="Arial"/>
              </w:rPr>
              <w:t>Section 3.13.8.1 – Small Business and/or Disabled Veterans’ Business Subcontracting</w:t>
            </w:r>
          </w:p>
        </w:tc>
        <w:tc>
          <w:tcPr>
            <w:tcW w:w="7200" w:type="dxa"/>
            <w:tcBorders>
              <w:top w:val="single" w:sz="4" w:space="0" w:color="auto"/>
              <w:left w:val="single" w:sz="4" w:space="0" w:color="auto"/>
              <w:bottom w:val="single" w:sz="4" w:space="0" w:color="auto"/>
              <w:right w:val="single" w:sz="4" w:space="0" w:color="auto"/>
            </w:tcBorders>
          </w:tcPr>
          <w:p w14:paraId="6499349E" w14:textId="154C7EDA" w:rsidR="00AC609F" w:rsidRPr="00EF0941" w:rsidRDefault="009E14A2" w:rsidP="008442B9">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4E4610" w:rsidRPr="004E4610">
              <w:rPr>
                <w:rFonts w:ascii="Arial" w:hAnsi="Arial" w:cs="Arial"/>
                <w:b/>
                <w:bCs/>
              </w:rPr>
              <w:t>If our proposed SBE firm is in the process of approvals, and can prove that they are, will they be considered an SBE for this proposal, or do they have to already be approved?</w:t>
            </w:r>
          </w:p>
          <w:p w14:paraId="4AA502B6" w14:textId="77777777" w:rsidR="009E14A2" w:rsidRDefault="009E14A2" w:rsidP="00AC609F">
            <w:pPr>
              <w:tabs>
                <w:tab w:val="left" w:pos="0"/>
              </w:tabs>
              <w:overflowPunct w:val="0"/>
              <w:autoSpaceDE w:val="0"/>
              <w:autoSpaceDN w:val="0"/>
              <w:adjustRightInd w:val="0"/>
              <w:rPr>
                <w:rFonts w:ascii="Arial" w:hAnsi="Arial" w:cs="Arial"/>
              </w:rPr>
            </w:pPr>
          </w:p>
          <w:p w14:paraId="1CFCFE9A" w14:textId="3EF88BCF" w:rsidR="009E14A2" w:rsidRDefault="009E14A2" w:rsidP="0010584B">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2672F3">
              <w:rPr>
                <w:rFonts w:ascii="Arial" w:hAnsi="Arial" w:cs="Arial"/>
              </w:rPr>
              <w:t xml:space="preserve">Bidders and/or Subcontractors who are approved as a </w:t>
            </w:r>
            <w:r w:rsidR="002672F3" w:rsidRPr="002672F3">
              <w:rPr>
                <w:rFonts w:ascii="Arial" w:hAnsi="Arial" w:cs="Arial"/>
              </w:rPr>
              <w:t>New Jersey Small Business Enterprise</w:t>
            </w:r>
            <w:r w:rsidR="002672F3">
              <w:rPr>
                <w:rFonts w:ascii="Arial" w:hAnsi="Arial" w:cs="Arial"/>
              </w:rPr>
              <w:t xml:space="preserve"> (SBE) at time of Quote submission will be </w:t>
            </w:r>
            <w:r w:rsidR="00AB5020">
              <w:rPr>
                <w:rFonts w:ascii="Arial" w:hAnsi="Arial" w:cs="Arial"/>
              </w:rPr>
              <w:t xml:space="preserve">considered as an SBE. </w:t>
            </w:r>
          </w:p>
          <w:p w14:paraId="03C6B477" w14:textId="66051C16" w:rsidR="009E14A2" w:rsidRDefault="009E14A2" w:rsidP="00AC609F">
            <w:pPr>
              <w:tabs>
                <w:tab w:val="left" w:pos="0"/>
              </w:tabs>
              <w:overflowPunct w:val="0"/>
              <w:autoSpaceDE w:val="0"/>
              <w:autoSpaceDN w:val="0"/>
              <w:adjustRightInd w:val="0"/>
              <w:rPr>
                <w:rFonts w:ascii="Arial" w:hAnsi="Arial" w:cs="Arial"/>
              </w:rPr>
            </w:pPr>
          </w:p>
        </w:tc>
      </w:tr>
      <w:tr w:rsidR="00AC609F"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AC609F" w:rsidRDefault="00AC609F" w:rsidP="00AC609F">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3C6B47B" w14:textId="2EFEB7FE" w:rsidR="00AC609F" w:rsidRDefault="004E4610" w:rsidP="00AC609F">
            <w:pPr>
              <w:tabs>
                <w:tab w:val="left" w:pos="0"/>
              </w:tabs>
              <w:overflowPunct w:val="0"/>
              <w:autoSpaceDE w:val="0"/>
              <w:autoSpaceDN w:val="0"/>
              <w:adjustRightInd w:val="0"/>
              <w:jc w:val="center"/>
              <w:rPr>
                <w:rFonts w:ascii="Arial" w:hAnsi="Arial" w:cs="Arial"/>
              </w:rPr>
            </w:pPr>
            <w:r w:rsidRPr="004E4610">
              <w:rPr>
                <w:rFonts w:ascii="Arial" w:hAnsi="Arial" w:cs="Arial"/>
              </w:rPr>
              <w:t>Section 3.13.8.1 – Small Business and/or Disabled Veterans’ Business Subcontracting</w:t>
            </w:r>
          </w:p>
        </w:tc>
        <w:tc>
          <w:tcPr>
            <w:tcW w:w="7200" w:type="dxa"/>
            <w:tcBorders>
              <w:top w:val="single" w:sz="4" w:space="0" w:color="auto"/>
              <w:left w:val="single" w:sz="4" w:space="0" w:color="auto"/>
              <w:bottom w:val="single" w:sz="4" w:space="0" w:color="auto"/>
              <w:right w:val="single" w:sz="4" w:space="0" w:color="auto"/>
            </w:tcBorders>
          </w:tcPr>
          <w:p w14:paraId="5D59F8AE" w14:textId="56E12FC8" w:rsidR="00AC609F" w:rsidRPr="00EF0941" w:rsidRDefault="009E14A2" w:rsidP="002505AF">
            <w:pPr>
              <w:tabs>
                <w:tab w:val="left" w:pos="0"/>
              </w:tabs>
              <w:overflowPunct w:val="0"/>
              <w:autoSpaceDE w:val="0"/>
              <w:autoSpaceDN w:val="0"/>
              <w:adjustRightInd w:val="0"/>
              <w:ind w:hanging="28"/>
              <w:jc w:val="both"/>
              <w:rPr>
                <w:rFonts w:ascii="Arial" w:hAnsi="Arial" w:cs="Arial"/>
                <w:b/>
                <w:bCs/>
              </w:rPr>
            </w:pPr>
            <w:r w:rsidRPr="00EF0941">
              <w:rPr>
                <w:rFonts w:ascii="Arial" w:hAnsi="Arial" w:cs="Arial"/>
                <w:b/>
                <w:bCs/>
              </w:rPr>
              <w:t xml:space="preserve">Q: </w:t>
            </w:r>
            <w:r w:rsidR="004E4610" w:rsidRPr="004E4610">
              <w:rPr>
                <w:rFonts w:ascii="Arial" w:hAnsi="Arial" w:cs="Arial"/>
                <w:b/>
                <w:bCs/>
              </w:rPr>
              <w:t>Section 3.13.8.1: Is there a required minimum percentage that must be subcontracted to New Jersey Small Business Enterprises?</w:t>
            </w:r>
          </w:p>
          <w:p w14:paraId="02610FC4" w14:textId="77777777" w:rsidR="009E14A2" w:rsidRDefault="009E14A2" w:rsidP="002505AF">
            <w:pPr>
              <w:tabs>
                <w:tab w:val="left" w:pos="0"/>
              </w:tabs>
              <w:overflowPunct w:val="0"/>
              <w:autoSpaceDE w:val="0"/>
              <w:autoSpaceDN w:val="0"/>
              <w:adjustRightInd w:val="0"/>
              <w:ind w:hanging="28"/>
              <w:jc w:val="both"/>
              <w:rPr>
                <w:rFonts w:ascii="Arial" w:hAnsi="Arial" w:cs="Arial"/>
              </w:rPr>
            </w:pPr>
          </w:p>
          <w:p w14:paraId="09EF5FD8" w14:textId="1D16159C" w:rsidR="009E14A2" w:rsidRDefault="009E14A2" w:rsidP="002505AF">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AB5020">
              <w:rPr>
                <w:rFonts w:ascii="Arial" w:hAnsi="Arial" w:cs="Arial"/>
              </w:rPr>
              <w:t xml:space="preserve">There is no specific minimum percentage that must be subcontracted. However, if an awarded Contractor intends to utilize a Subcontractor, they must do so in accordance with Section 3.13.8.1 of the Bid Solicitation. </w:t>
            </w:r>
          </w:p>
          <w:p w14:paraId="03C6B47C" w14:textId="6BDB90B1" w:rsidR="009E14A2" w:rsidRDefault="009E14A2" w:rsidP="002505AF">
            <w:pPr>
              <w:tabs>
                <w:tab w:val="left" w:pos="0"/>
              </w:tabs>
              <w:overflowPunct w:val="0"/>
              <w:autoSpaceDE w:val="0"/>
              <w:autoSpaceDN w:val="0"/>
              <w:adjustRightInd w:val="0"/>
              <w:ind w:hanging="28"/>
              <w:jc w:val="both"/>
              <w:rPr>
                <w:rFonts w:ascii="Arial" w:hAnsi="Arial" w:cs="Arial"/>
              </w:rPr>
            </w:pPr>
          </w:p>
        </w:tc>
      </w:tr>
      <w:tr w:rsidR="00AC609F"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AC609F" w:rsidRDefault="00AC609F" w:rsidP="00AC609F">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C6B480" w14:textId="2D0643F7" w:rsidR="00AC609F" w:rsidRDefault="004E4610" w:rsidP="00AC609F">
            <w:pPr>
              <w:tabs>
                <w:tab w:val="left" w:pos="0"/>
              </w:tabs>
              <w:overflowPunct w:val="0"/>
              <w:autoSpaceDE w:val="0"/>
              <w:autoSpaceDN w:val="0"/>
              <w:adjustRightInd w:val="0"/>
              <w:jc w:val="center"/>
              <w:rPr>
                <w:rFonts w:ascii="Arial" w:hAnsi="Arial" w:cs="Arial"/>
              </w:rPr>
            </w:pPr>
            <w:r>
              <w:rPr>
                <w:rFonts w:ascii="Arial" w:hAnsi="Arial" w:cs="Arial"/>
              </w:rPr>
              <w:t xml:space="preserve">Section 3.14 – Technical Quote </w:t>
            </w:r>
          </w:p>
        </w:tc>
        <w:tc>
          <w:tcPr>
            <w:tcW w:w="7200" w:type="dxa"/>
            <w:tcBorders>
              <w:top w:val="single" w:sz="4" w:space="0" w:color="auto"/>
              <w:left w:val="single" w:sz="4" w:space="0" w:color="auto"/>
              <w:bottom w:val="single" w:sz="4" w:space="0" w:color="auto"/>
              <w:right w:val="single" w:sz="4" w:space="0" w:color="auto"/>
            </w:tcBorders>
          </w:tcPr>
          <w:p w14:paraId="4CB64715" w14:textId="473091F6" w:rsidR="00AC609F" w:rsidRPr="00EF0941" w:rsidRDefault="009E14A2" w:rsidP="002505AF">
            <w:pPr>
              <w:tabs>
                <w:tab w:val="left" w:pos="0"/>
              </w:tabs>
              <w:overflowPunct w:val="0"/>
              <w:autoSpaceDE w:val="0"/>
              <w:autoSpaceDN w:val="0"/>
              <w:adjustRightInd w:val="0"/>
              <w:ind w:hanging="28"/>
              <w:jc w:val="both"/>
              <w:rPr>
                <w:rFonts w:ascii="Arial" w:hAnsi="Arial" w:cs="Arial"/>
                <w:b/>
                <w:bCs/>
              </w:rPr>
            </w:pPr>
            <w:r w:rsidRPr="00EF0941">
              <w:rPr>
                <w:rFonts w:ascii="Arial" w:hAnsi="Arial" w:cs="Arial"/>
                <w:b/>
                <w:bCs/>
              </w:rPr>
              <w:t xml:space="preserve">Q: </w:t>
            </w:r>
            <w:r w:rsidR="004E4610" w:rsidRPr="004E4610">
              <w:rPr>
                <w:rFonts w:ascii="Arial" w:hAnsi="Arial" w:cs="Arial"/>
                <w:b/>
                <w:bCs/>
              </w:rPr>
              <w:t>Do you have a preferred length for the technical quote?</w:t>
            </w:r>
          </w:p>
          <w:p w14:paraId="18175AD6" w14:textId="77777777" w:rsidR="009E14A2" w:rsidRDefault="009E14A2" w:rsidP="002505AF">
            <w:pPr>
              <w:tabs>
                <w:tab w:val="left" w:pos="0"/>
              </w:tabs>
              <w:overflowPunct w:val="0"/>
              <w:autoSpaceDE w:val="0"/>
              <w:autoSpaceDN w:val="0"/>
              <w:adjustRightInd w:val="0"/>
              <w:ind w:hanging="28"/>
              <w:jc w:val="both"/>
              <w:rPr>
                <w:rFonts w:ascii="Arial" w:hAnsi="Arial" w:cs="Arial"/>
              </w:rPr>
            </w:pPr>
          </w:p>
          <w:p w14:paraId="2F097945" w14:textId="13CBB4A1" w:rsidR="00751FEC" w:rsidRDefault="009E14A2" w:rsidP="00751FEC">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6067A">
              <w:rPr>
                <w:rFonts w:ascii="Arial" w:hAnsi="Arial" w:cs="Arial"/>
              </w:rPr>
              <w:t>No, there is no preferred length for the technical quote.</w:t>
            </w:r>
            <w:r w:rsidR="00751FEC">
              <w:rPr>
                <w:rFonts w:ascii="Arial" w:hAnsi="Arial" w:cs="Arial"/>
              </w:rPr>
              <w:t xml:space="preserve"> However, </w:t>
            </w:r>
            <w:r w:rsidR="00751FEC" w:rsidRPr="004D2A7C">
              <w:rPr>
                <w:rFonts w:ascii="Arial" w:hAnsi="Arial" w:cs="Arial"/>
              </w:rPr>
              <w:t>Bidder</w:t>
            </w:r>
            <w:r w:rsidR="00751FEC">
              <w:rPr>
                <w:rFonts w:ascii="Arial" w:hAnsi="Arial" w:cs="Arial"/>
              </w:rPr>
              <w:t>s</w:t>
            </w:r>
            <w:r w:rsidR="00751FEC" w:rsidRPr="004D2A7C">
              <w:rPr>
                <w:rFonts w:ascii="Arial" w:hAnsi="Arial" w:cs="Arial"/>
              </w:rPr>
              <w:t xml:space="preserve"> should include the level of detail it determines necessary to assist the Evaluation Committee in its review of the Bidder’s Quote.</w:t>
            </w:r>
          </w:p>
          <w:p w14:paraId="03C6B481" w14:textId="4D55CEF8" w:rsidR="009E14A2" w:rsidRDefault="009E14A2" w:rsidP="002505AF">
            <w:pPr>
              <w:tabs>
                <w:tab w:val="left" w:pos="0"/>
              </w:tabs>
              <w:overflowPunct w:val="0"/>
              <w:autoSpaceDE w:val="0"/>
              <w:autoSpaceDN w:val="0"/>
              <w:adjustRightInd w:val="0"/>
              <w:ind w:hanging="28"/>
              <w:jc w:val="both"/>
              <w:rPr>
                <w:rFonts w:ascii="Arial" w:hAnsi="Arial" w:cs="Arial"/>
              </w:rPr>
            </w:pPr>
          </w:p>
        </w:tc>
      </w:tr>
      <w:tr w:rsidR="00AC609F"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77777777" w:rsidR="00AC609F" w:rsidRDefault="00AC609F" w:rsidP="00AC609F">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3C6B485" w14:textId="601DB3E7" w:rsidR="00AC609F" w:rsidRDefault="00192912" w:rsidP="00AC609F">
            <w:pPr>
              <w:tabs>
                <w:tab w:val="left" w:pos="0"/>
              </w:tabs>
              <w:overflowPunct w:val="0"/>
              <w:autoSpaceDE w:val="0"/>
              <w:autoSpaceDN w:val="0"/>
              <w:adjustRightInd w:val="0"/>
              <w:jc w:val="center"/>
              <w:rPr>
                <w:rFonts w:ascii="Arial" w:hAnsi="Arial" w:cs="Arial"/>
              </w:rPr>
            </w:pPr>
            <w:r>
              <w:rPr>
                <w:rFonts w:ascii="Arial" w:hAnsi="Arial" w:cs="Arial"/>
              </w:rPr>
              <w:t>Section 3.15 – Bidder Quote Overview Form</w:t>
            </w:r>
          </w:p>
        </w:tc>
        <w:tc>
          <w:tcPr>
            <w:tcW w:w="7200" w:type="dxa"/>
            <w:tcBorders>
              <w:top w:val="single" w:sz="4" w:space="0" w:color="auto"/>
              <w:left w:val="single" w:sz="4" w:space="0" w:color="auto"/>
              <w:bottom w:val="single" w:sz="4" w:space="0" w:color="auto"/>
              <w:right w:val="single" w:sz="4" w:space="0" w:color="auto"/>
            </w:tcBorders>
          </w:tcPr>
          <w:p w14:paraId="55FDC2E8" w14:textId="470B179C" w:rsidR="00AC609F" w:rsidRPr="00EF0941" w:rsidRDefault="009E14A2" w:rsidP="002505AF">
            <w:pPr>
              <w:tabs>
                <w:tab w:val="left" w:pos="0"/>
              </w:tabs>
              <w:overflowPunct w:val="0"/>
              <w:autoSpaceDE w:val="0"/>
              <w:autoSpaceDN w:val="0"/>
              <w:adjustRightInd w:val="0"/>
              <w:ind w:hanging="28"/>
              <w:jc w:val="both"/>
              <w:rPr>
                <w:rFonts w:ascii="Arial" w:hAnsi="Arial" w:cs="Arial"/>
                <w:b/>
                <w:bCs/>
              </w:rPr>
            </w:pPr>
            <w:r w:rsidRPr="00EF0941">
              <w:rPr>
                <w:rFonts w:ascii="Arial" w:hAnsi="Arial" w:cs="Arial"/>
                <w:b/>
                <w:bCs/>
              </w:rPr>
              <w:t xml:space="preserve">Q: </w:t>
            </w:r>
            <w:r w:rsidR="00192912" w:rsidRPr="00192912">
              <w:rPr>
                <w:rFonts w:ascii="Arial" w:hAnsi="Arial" w:cs="Arial"/>
                <w:b/>
                <w:bCs/>
              </w:rPr>
              <w:t>Do we need to submit the Bidder Quote Overview form with our submission or just cover these items within the body of our proposal? It only includes 2 of the many areas to be addressed in our response.</w:t>
            </w:r>
          </w:p>
          <w:p w14:paraId="2A8DA94D" w14:textId="77777777" w:rsidR="009E14A2" w:rsidRDefault="009E14A2" w:rsidP="002505AF">
            <w:pPr>
              <w:tabs>
                <w:tab w:val="left" w:pos="0"/>
              </w:tabs>
              <w:overflowPunct w:val="0"/>
              <w:autoSpaceDE w:val="0"/>
              <w:autoSpaceDN w:val="0"/>
              <w:adjustRightInd w:val="0"/>
              <w:ind w:hanging="28"/>
              <w:jc w:val="both"/>
              <w:rPr>
                <w:rFonts w:ascii="Arial" w:hAnsi="Arial" w:cs="Arial"/>
              </w:rPr>
            </w:pPr>
          </w:p>
          <w:p w14:paraId="17D72E79" w14:textId="73E73187" w:rsidR="009E14A2" w:rsidRDefault="009E14A2" w:rsidP="002505AF">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726CEA" w:rsidRPr="00726CEA">
              <w:rPr>
                <w:rFonts w:ascii="Arial" w:hAnsi="Arial" w:cs="Arial"/>
              </w:rPr>
              <w:t>No, the Bidder Quote Overview form does not have to be submitted, however,</w:t>
            </w:r>
            <w:r w:rsidR="00262865">
              <w:rPr>
                <w:rFonts w:ascii="Arial" w:hAnsi="Arial" w:cs="Arial"/>
              </w:rPr>
              <w:t xml:space="preserve"> </w:t>
            </w:r>
            <w:r w:rsidR="00726CEA">
              <w:rPr>
                <w:rFonts w:ascii="Arial" w:hAnsi="Arial" w:cs="Arial"/>
              </w:rPr>
              <w:t>a</w:t>
            </w:r>
            <w:r w:rsidR="00262865" w:rsidRPr="00262865">
              <w:rPr>
                <w:rFonts w:ascii="Arial" w:hAnsi="Arial" w:cs="Arial"/>
              </w:rPr>
              <w:t xml:space="preserve"> complete submission must include all mandatory requirements, which are designated by the word 'shall,' including all required forms. Quotes that are missing mandatory requirements may be deemed non-responsive. Not submitting requested information, indicated by 'should,' may impact the technical evaluation score. Bidders should refer to Section 3.0 </w:t>
            </w:r>
            <w:r w:rsidR="00262865" w:rsidRPr="00262865">
              <w:rPr>
                <w:rFonts w:ascii="Arial" w:hAnsi="Arial" w:cs="Arial"/>
                <w:i/>
                <w:iCs/>
              </w:rPr>
              <w:t>Quote Submission Requirements</w:t>
            </w:r>
            <w:r w:rsidR="00262865" w:rsidRPr="00262865">
              <w:rPr>
                <w:rFonts w:ascii="Arial" w:hAnsi="Arial" w:cs="Arial"/>
              </w:rPr>
              <w:t xml:space="preserve"> of the Bid Solicitation for all mandatory requirements.</w:t>
            </w:r>
          </w:p>
          <w:p w14:paraId="7BE2BBEF" w14:textId="77777777" w:rsidR="00726CEA" w:rsidRDefault="00726CEA" w:rsidP="002505AF">
            <w:pPr>
              <w:tabs>
                <w:tab w:val="left" w:pos="0"/>
              </w:tabs>
              <w:overflowPunct w:val="0"/>
              <w:autoSpaceDE w:val="0"/>
              <w:autoSpaceDN w:val="0"/>
              <w:adjustRightInd w:val="0"/>
              <w:ind w:hanging="28"/>
              <w:jc w:val="both"/>
              <w:rPr>
                <w:rFonts w:ascii="Arial" w:hAnsi="Arial" w:cs="Arial"/>
              </w:rPr>
            </w:pPr>
          </w:p>
          <w:p w14:paraId="4BEC5735" w14:textId="77777777" w:rsidR="00726CEA" w:rsidRPr="00726CEA" w:rsidRDefault="00726CEA" w:rsidP="00726CEA">
            <w:pPr>
              <w:tabs>
                <w:tab w:val="left" w:pos="0"/>
              </w:tabs>
              <w:overflowPunct w:val="0"/>
              <w:autoSpaceDE w:val="0"/>
              <w:autoSpaceDN w:val="0"/>
              <w:adjustRightInd w:val="0"/>
              <w:ind w:hanging="28"/>
              <w:jc w:val="both"/>
              <w:rPr>
                <w:rFonts w:ascii="Arial" w:hAnsi="Arial" w:cs="Arial"/>
              </w:rPr>
            </w:pPr>
            <w:r w:rsidRPr="00726CEA">
              <w:rPr>
                <w:rFonts w:ascii="Arial" w:hAnsi="Arial" w:cs="Arial"/>
              </w:rPr>
              <w:t>Bidders should include the level of detail it determines necessary to assist the Evaluation Committee in its review of the Bidder’s Quote.</w:t>
            </w:r>
          </w:p>
          <w:p w14:paraId="4274CBEC" w14:textId="77777777" w:rsidR="00726CEA" w:rsidRDefault="00726CEA" w:rsidP="002505AF">
            <w:pPr>
              <w:tabs>
                <w:tab w:val="left" w:pos="0"/>
              </w:tabs>
              <w:overflowPunct w:val="0"/>
              <w:autoSpaceDE w:val="0"/>
              <w:autoSpaceDN w:val="0"/>
              <w:adjustRightInd w:val="0"/>
              <w:ind w:hanging="28"/>
              <w:jc w:val="both"/>
              <w:rPr>
                <w:rFonts w:ascii="Arial" w:hAnsi="Arial" w:cs="Arial"/>
              </w:rPr>
            </w:pPr>
          </w:p>
          <w:p w14:paraId="03C6B486" w14:textId="14DEC1AF" w:rsidR="009E14A2" w:rsidRDefault="009E14A2" w:rsidP="002505AF">
            <w:pPr>
              <w:tabs>
                <w:tab w:val="left" w:pos="0"/>
              </w:tabs>
              <w:overflowPunct w:val="0"/>
              <w:autoSpaceDE w:val="0"/>
              <w:autoSpaceDN w:val="0"/>
              <w:adjustRightInd w:val="0"/>
              <w:ind w:hanging="28"/>
              <w:jc w:val="both"/>
              <w:rPr>
                <w:rFonts w:ascii="Arial" w:hAnsi="Arial" w:cs="Arial"/>
              </w:rPr>
            </w:pPr>
          </w:p>
        </w:tc>
      </w:tr>
      <w:tr w:rsidR="00AC609F"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77777777" w:rsidR="00AC609F" w:rsidRDefault="00AC609F" w:rsidP="00AC609F">
            <w:pPr>
              <w:tabs>
                <w:tab w:val="left" w:pos="0"/>
              </w:tabs>
              <w:autoSpaceDN w:val="0"/>
              <w:jc w:val="center"/>
              <w:rPr>
                <w:rFonts w:ascii="Arial" w:hAnsi="Arial" w:cs="Arial"/>
              </w:rPr>
            </w:pPr>
            <w:r>
              <w:rPr>
                <w:rFonts w:ascii="Arial" w:hAnsi="Arial" w:cs="Arial"/>
              </w:rPr>
              <w:lastRenderedPageBreak/>
              <w:t>18</w:t>
            </w:r>
          </w:p>
        </w:tc>
        <w:tc>
          <w:tcPr>
            <w:tcW w:w="2160" w:type="dxa"/>
            <w:tcBorders>
              <w:top w:val="single" w:sz="4" w:space="0" w:color="auto"/>
              <w:left w:val="single" w:sz="4" w:space="0" w:color="auto"/>
              <w:bottom w:val="single" w:sz="4" w:space="0" w:color="auto"/>
              <w:right w:val="single" w:sz="4" w:space="0" w:color="auto"/>
            </w:tcBorders>
          </w:tcPr>
          <w:p w14:paraId="03C6B48A" w14:textId="323994D5" w:rsidR="00AC609F" w:rsidRDefault="00192912" w:rsidP="00AC609F">
            <w:pPr>
              <w:tabs>
                <w:tab w:val="left" w:pos="0"/>
              </w:tabs>
              <w:overflowPunct w:val="0"/>
              <w:autoSpaceDE w:val="0"/>
              <w:autoSpaceDN w:val="0"/>
              <w:adjustRightInd w:val="0"/>
              <w:jc w:val="center"/>
              <w:rPr>
                <w:rFonts w:ascii="Arial" w:hAnsi="Arial" w:cs="Arial"/>
              </w:rPr>
            </w:pPr>
            <w:r>
              <w:rPr>
                <w:rFonts w:ascii="Arial" w:hAnsi="Arial" w:cs="Arial"/>
              </w:rPr>
              <w:t>Section 3.15 – Bidder Quote Overview Form</w:t>
            </w:r>
          </w:p>
        </w:tc>
        <w:tc>
          <w:tcPr>
            <w:tcW w:w="7200" w:type="dxa"/>
            <w:tcBorders>
              <w:top w:val="single" w:sz="4" w:space="0" w:color="auto"/>
              <w:left w:val="single" w:sz="4" w:space="0" w:color="auto"/>
              <w:bottom w:val="single" w:sz="4" w:space="0" w:color="auto"/>
              <w:right w:val="single" w:sz="4" w:space="0" w:color="auto"/>
            </w:tcBorders>
          </w:tcPr>
          <w:p w14:paraId="5CCF7017" w14:textId="2294A0BA" w:rsidR="00AC609F" w:rsidRPr="00EF0941" w:rsidRDefault="009E14A2" w:rsidP="002505AF">
            <w:pPr>
              <w:tabs>
                <w:tab w:val="left" w:pos="0"/>
              </w:tabs>
              <w:overflowPunct w:val="0"/>
              <w:autoSpaceDE w:val="0"/>
              <w:autoSpaceDN w:val="0"/>
              <w:adjustRightInd w:val="0"/>
              <w:ind w:hanging="28"/>
              <w:jc w:val="both"/>
              <w:rPr>
                <w:rFonts w:ascii="Arial" w:hAnsi="Arial" w:cs="Arial"/>
                <w:b/>
                <w:bCs/>
              </w:rPr>
            </w:pPr>
            <w:r w:rsidRPr="00EF0941">
              <w:rPr>
                <w:rFonts w:ascii="Arial" w:hAnsi="Arial" w:cs="Arial"/>
                <w:b/>
                <w:bCs/>
              </w:rPr>
              <w:t xml:space="preserve">Q: </w:t>
            </w:r>
            <w:r w:rsidR="00192912" w:rsidRPr="00192912">
              <w:rPr>
                <w:rFonts w:ascii="Arial" w:hAnsi="Arial" w:cs="Arial"/>
                <w:b/>
                <w:bCs/>
              </w:rPr>
              <w:t>The Bidder Quote Overview Form appears to request the same information as Section 3.16 Management Overview and Section 3.17 Contract Management. Should the content in the Bidder Quote Overview Form be a summary of those sections, or should it replicate the full content of Sections 3.16 and 3.17?</w:t>
            </w:r>
          </w:p>
          <w:p w14:paraId="6F8C1F32" w14:textId="77777777" w:rsidR="009E14A2" w:rsidRDefault="009E14A2" w:rsidP="002505AF">
            <w:pPr>
              <w:tabs>
                <w:tab w:val="left" w:pos="0"/>
              </w:tabs>
              <w:overflowPunct w:val="0"/>
              <w:autoSpaceDE w:val="0"/>
              <w:autoSpaceDN w:val="0"/>
              <w:adjustRightInd w:val="0"/>
              <w:ind w:hanging="28"/>
              <w:jc w:val="both"/>
              <w:rPr>
                <w:rFonts w:ascii="Arial" w:hAnsi="Arial" w:cs="Arial"/>
              </w:rPr>
            </w:pPr>
          </w:p>
          <w:p w14:paraId="0E587F36" w14:textId="20EED732" w:rsidR="009E14A2" w:rsidRDefault="009E14A2" w:rsidP="002505AF">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0044B2" w:rsidRPr="000044B2">
              <w:rPr>
                <w:rFonts w:ascii="Arial" w:hAnsi="Arial" w:cs="Arial"/>
              </w:rPr>
              <w:t xml:space="preserve">The Bidder Quote Overview Form should not replicate the full content of Sections 3.16 </w:t>
            </w:r>
            <w:r w:rsidR="000044B2" w:rsidRPr="0010584B">
              <w:rPr>
                <w:rFonts w:ascii="Arial" w:hAnsi="Arial" w:cs="Arial"/>
                <w:i/>
                <w:iCs/>
              </w:rPr>
              <w:t>Management Overview</w:t>
            </w:r>
            <w:r w:rsidR="000044B2" w:rsidRPr="000044B2">
              <w:rPr>
                <w:rFonts w:ascii="Arial" w:hAnsi="Arial" w:cs="Arial"/>
              </w:rPr>
              <w:t xml:space="preserve"> and 3.17 </w:t>
            </w:r>
            <w:r w:rsidR="000044B2" w:rsidRPr="0010584B">
              <w:rPr>
                <w:rFonts w:ascii="Arial" w:hAnsi="Arial" w:cs="Arial"/>
                <w:i/>
                <w:iCs/>
              </w:rPr>
              <w:t>Contract Management</w:t>
            </w:r>
            <w:r w:rsidR="000044B2" w:rsidRPr="000044B2">
              <w:rPr>
                <w:rFonts w:ascii="Arial" w:hAnsi="Arial" w:cs="Arial"/>
              </w:rPr>
              <w:t>. Instead, it should provide a concise summary of the key points from those sections. The form should highlight the bidder's capability to fulfill the Scope of Work by summarizing the technical approach, understanding of the contract's objectives, and management strategy, including communication plans. While Sections 3.16 and 3.17 offer detailed narratives and comprehensive plans, the Overview Form should distill this information into an accessible format that clearly demonstrates the bidder's preparedness and alignment with the solicitation's requirements.</w:t>
            </w:r>
          </w:p>
          <w:p w14:paraId="03C6B48B" w14:textId="4C8251DF" w:rsidR="009E14A2" w:rsidRDefault="009E14A2" w:rsidP="002505AF">
            <w:pPr>
              <w:tabs>
                <w:tab w:val="left" w:pos="0"/>
              </w:tabs>
              <w:overflowPunct w:val="0"/>
              <w:autoSpaceDE w:val="0"/>
              <w:autoSpaceDN w:val="0"/>
              <w:adjustRightInd w:val="0"/>
              <w:ind w:hanging="28"/>
              <w:jc w:val="both"/>
              <w:rPr>
                <w:rFonts w:ascii="Arial" w:hAnsi="Arial" w:cs="Arial"/>
              </w:rPr>
            </w:pPr>
          </w:p>
        </w:tc>
      </w:tr>
      <w:tr w:rsidR="00AC609F" w14:paraId="03C6B491" w14:textId="77777777" w:rsidTr="0010584B">
        <w:tc>
          <w:tcPr>
            <w:tcW w:w="877" w:type="dxa"/>
            <w:tcBorders>
              <w:top w:val="single" w:sz="4" w:space="0" w:color="auto"/>
              <w:left w:val="single" w:sz="4" w:space="0" w:color="auto"/>
              <w:bottom w:val="single" w:sz="4" w:space="0" w:color="auto"/>
              <w:right w:val="single" w:sz="4" w:space="0" w:color="auto"/>
            </w:tcBorders>
          </w:tcPr>
          <w:p w14:paraId="03C6B48D" w14:textId="49D369B9" w:rsidR="00AC609F" w:rsidRDefault="00AC609F" w:rsidP="00AC609F">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03C6B48F" w14:textId="0E4D62C9" w:rsidR="00AC609F" w:rsidRDefault="00192912" w:rsidP="00AC609F">
            <w:pPr>
              <w:tabs>
                <w:tab w:val="left" w:pos="0"/>
              </w:tabs>
              <w:overflowPunct w:val="0"/>
              <w:autoSpaceDE w:val="0"/>
              <w:autoSpaceDN w:val="0"/>
              <w:adjustRightInd w:val="0"/>
              <w:jc w:val="center"/>
              <w:rPr>
                <w:rFonts w:ascii="Arial" w:hAnsi="Arial" w:cs="Arial"/>
              </w:rPr>
            </w:pPr>
            <w:r>
              <w:rPr>
                <w:rFonts w:ascii="Arial" w:hAnsi="Arial" w:cs="Arial"/>
              </w:rPr>
              <w:t>Section 3.18 – Organization Experience</w:t>
            </w:r>
          </w:p>
        </w:tc>
        <w:tc>
          <w:tcPr>
            <w:tcW w:w="7200" w:type="dxa"/>
            <w:tcBorders>
              <w:top w:val="single" w:sz="4" w:space="0" w:color="auto"/>
              <w:left w:val="single" w:sz="4" w:space="0" w:color="auto"/>
              <w:bottom w:val="single" w:sz="4" w:space="0" w:color="auto"/>
              <w:right w:val="single" w:sz="4" w:space="0" w:color="auto"/>
            </w:tcBorders>
          </w:tcPr>
          <w:p w14:paraId="002116F2" w14:textId="322CF006" w:rsidR="00AC609F" w:rsidRPr="00EF0941" w:rsidRDefault="009E14A2" w:rsidP="002505AF">
            <w:pPr>
              <w:tabs>
                <w:tab w:val="left" w:pos="0"/>
              </w:tabs>
              <w:overflowPunct w:val="0"/>
              <w:autoSpaceDE w:val="0"/>
              <w:autoSpaceDN w:val="0"/>
              <w:adjustRightInd w:val="0"/>
              <w:ind w:hanging="28"/>
              <w:jc w:val="both"/>
              <w:rPr>
                <w:rFonts w:ascii="Arial" w:hAnsi="Arial" w:cs="Arial"/>
                <w:b/>
                <w:bCs/>
              </w:rPr>
            </w:pPr>
            <w:r w:rsidRPr="00EF0941">
              <w:rPr>
                <w:rFonts w:ascii="Arial" w:hAnsi="Arial" w:cs="Arial"/>
                <w:b/>
                <w:bCs/>
              </w:rPr>
              <w:t xml:space="preserve">Q: </w:t>
            </w:r>
            <w:r w:rsidR="00192912" w:rsidRPr="00192912">
              <w:rPr>
                <w:rFonts w:ascii="Arial" w:hAnsi="Arial" w:cs="Arial"/>
                <w:b/>
                <w:bCs/>
              </w:rPr>
              <w:t xml:space="preserve">It appears that the state is looking for individual GIS project related to each category in 3.22 Experience with Contracts of Similar Size and Scope. What kind of references is the state looking for in 3.18 Organization Experience? </w:t>
            </w:r>
          </w:p>
          <w:p w14:paraId="2F832920" w14:textId="51E1FD60" w:rsidR="009E14A2" w:rsidRDefault="009E14A2" w:rsidP="002505AF">
            <w:pPr>
              <w:tabs>
                <w:tab w:val="left" w:pos="0"/>
              </w:tabs>
              <w:overflowPunct w:val="0"/>
              <w:autoSpaceDE w:val="0"/>
              <w:autoSpaceDN w:val="0"/>
              <w:adjustRightInd w:val="0"/>
              <w:ind w:hanging="28"/>
              <w:jc w:val="both"/>
              <w:rPr>
                <w:rFonts w:ascii="Arial" w:hAnsi="Arial" w:cs="Arial"/>
              </w:rPr>
            </w:pPr>
          </w:p>
          <w:p w14:paraId="457E04DE" w14:textId="038597B8" w:rsidR="009E14A2" w:rsidRDefault="009E14A2" w:rsidP="002505AF">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C579F5">
              <w:rPr>
                <w:rFonts w:ascii="Arial" w:hAnsi="Arial" w:cs="Arial"/>
              </w:rPr>
              <w:t>With regard to Bid Solicitation Section 3.22, the</w:t>
            </w:r>
            <w:r w:rsidR="00C579F5" w:rsidRPr="00C579F5">
              <w:rPr>
                <w:rFonts w:ascii="Arial" w:hAnsi="Arial" w:cs="Arial"/>
              </w:rPr>
              <w:t xml:space="preserve"> Bidder should include</w:t>
            </w:r>
            <w:r w:rsidR="00C579F5">
              <w:rPr>
                <w:rFonts w:ascii="Arial" w:hAnsi="Arial" w:cs="Arial"/>
              </w:rPr>
              <w:t xml:space="preserve"> information relating to its experience with contracts of similar size and scope with a level of detail which it determines</w:t>
            </w:r>
            <w:r w:rsidR="00C579F5" w:rsidRPr="00C579F5">
              <w:rPr>
                <w:rFonts w:ascii="Arial" w:hAnsi="Arial" w:cs="Arial"/>
              </w:rPr>
              <w:t xml:space="preserve"> necessary to assist the Evaluation Committee in its review of the Bidder’s Quote.</w:t>
            </w:r>
          </w:p>
          <w:p w14:paraId="4EF40D9F" w14:textId="77777777" w:rsidR="003B3499" w:rsidRDefault="003B3499" w:rsidP="002505AF">
            <w:pPr>
              <w:tabs>
                <w:tab w:val="left" w:pos="0"/>
              </w:tabs>
              <w:overflowPunct w:val="0"/>
              <w:autoSpaceDE w:val="0"/>
              <w:autoSpaceDN w:val="0"/>
              <w:adjustRightInd w:val="0"/>
              <w:ind w:hanging="28"/>
              <w:jc w:val="both"/>
              <w:rPr>
                <w:rFonts w:ascii="Arial" w:hAnsi="Arial" w:cs="Arial"/>
              </w:rPr>
            </w:pPr>
          </w:p>
          <w:p w14:paraId="629A57F9" w14:textId="3133B9B0" w:rsidR="003B3499" w:rsidRDefault="003B3499" w:rsidP="002505AF">
            <w:pPr>
              <w:tabs>
                <w:tab w:val="left" w:pos="0"/>
              </w:tabs>
              <w:overflowPunct w:val="0"/>
              <w:autoSpaceDE w:val="0"/>
              <w:autoSpaceDN w:val="0"/>
              <w:adjustRightInd w:val="0"/>
              <w:ind w:hanging="28"/>
              <w:jc w:val="both"/>
              <w:rPr>
                <w:rFonts w:ascii="Arial" w:hAnsi="Arial" w:cs="Arial"/>
                <w:b/>
                <w:bCs/>
              </w:rPr>
            </w:pPr>
            <w:r>
              <w:rPr>
                <w:rFonts w:ascii="Arial" w:hAnsi="Arial" w:cs="Arial"/>
                <w:b/>
                <w:bCs/>
              </w:rPr>
              <w:t xml:space="preserve">Q: </w:t>
            </w:r>
            <w:r w:rsidRPr="00192912">
              <w:rPr>
                <w:rFonts w:ascii="Arial" w:hAnsi="Arial" w:cs="Arial"/>
                <w:b/>
                <w:bCs/>
              </w:rPr>
              <w:t>Should projects presented under 3.18 illustrate our ability to manage task order based master contracts? Please clarify</w:t>
            </w:r>
          </w:p>
          <w:p w14:paraId="3EF4FE95" w14:textId="77777777" w:rsidR="003B3499" w:rsidRDefault="003B3499" w:rsidP="002505AF">
            <w:pPr>
              <w:tabs>
                <w:tab w:val="left" w:pos="0"/>
              </w:tabs>
              <w:overflowPunct w:val="0"/>
              <w:autoSpaceDE w:val="0"/>
              <w:autoSpaceDN w:val="0"/>
              <w:adjustRightInd w:val="0"/>
              <w:ind w:hanging="28"/>
              <w:jc w:val="both"/>
              <w:rPr>
                <w:rFonts w:ascii="Arial" w:hAnsi="Arial" w:cs="Arial"/>
                <w:b/>
                <w:bCs/>
              </w:rPr>
            </w:pPr>
          </w:p>
          <w:p w14:paraId="69CAC662" w14:textId="65552DCB" w:rsidR="003B3499" w:rsidRPr="003B3499" w:rsidRDefault="003B3499" w:rsidP="002505AF">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C579F5">
              <w:rPr>
                <w:rFonts w:ascii="Arial" w:hAnsi="Arial" w:cs="Arial"/>
              </w:rPr>
              <w:t>With regard to Bid Solicitation Section 3.18, the</w:t>
            </w:r>
            <w:r w:rsidR="00C579F5" w:rsidRPr="00C579F5">
              <w:rPr>
                <w:rFonts w:ascii="Arial" w:hAnsi="Arial" w:cs="Arial"/>
              </w:rPr>
              <w:t xml:space="preserve"> Bidder should include </w:t>
            </w:r>
            <w:r w:rsidR="00C579F5">
              <w:rPr>
                <w:rFonts w:ascii="Arial" w:hAnsi="Arial" w:cs="Arial"/>
              </w:rPr>
              <w:t>information</w:t>
            </w:r>
            <w:r w:rsidR="00C579F5" w:rsidRPr="00C579F5">
              <w:rPr>
                <w:rFonts w:ascii="Arial" w:hAnsi="Arial" w:cs="Arial"/>
              </w:rPr>
              <w:t xml:space="preserve"> </w:t>
            </w:r>
            <w:r w:rsidR="00C579F5">
              <w:rPr>
                <w:rFonts w:ascii="Arial" w:hAnsi="Arial" w:cs="Arial"/>
              </w:rPr>
              <w:t xml:space="preserve">relating to its organizational experience with a level of detail which </w:t>
            </w:r>
            <w:r w:rsidR="00C579F5" w:rsidRPr="00C579F5">
              <w:rPr>
                <w:rFonts w:ascii="Arial" w:hAnsi="Arial" w:cs="Arial"/>
              </w:rPr>
              <w:t xml:space="preserve">it </w:t>
            </w:r>
            <w:r w:rsidR="00C579F5">
              <w:rPr>
                <w:rFonts w:ascii="Arial" w:hAnsi="Arial" w:cs="Arial"/>
              </w:rPr>
              <w:t>determines</w:t>
            </w:r>
            <w:r w:rsidR="00C579F5" w:rsidRPr="00C579F5">
              <w:rPr>
                <w:rFonts w:ascii="Arial" w:hAnsi="Arial" w:cs="Arial"/>
              </w:rPr>
              <w:t xml:space="preserve"> necessary to assist the Evaluation Committee in its review of the Bidder’s Quote.</w:t>
            </w:r>
          </w:p>
          <w:p w14:paraId="03C6B490" w14:textId="4275794E" w:rsidR="009E14A2" w:rsidRDefault="009E14A2" w:rsidP="002505AF">
            <w:pPr>
              <w:tabs>
                <w:tab w:val="left" w:pos="0"/>
              </w:tabs>
              <w:overflowPunct w:val="0"/>
              <w:autoSpaceDE w:val="0"/>
              <w:autoSpaceDN w:val="0"/>
              <w:adjustRightInd w:val="0"/>
              <w:ind w:hanging="28"/>
              <w:jc w:val="both"/>
              <w:rPr>
                <w:rFonts w:ascii="Arial" w:hAnsi="Arial" w:cs="Arial"/>
              </w:rPr>
            </w:pPr>
          </w:p>
        </w:tc>
      </w:tr>
      <w:tr w:rsidR="00AC609F"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77777777" w:rsidR="00AC609F" w:rsidRDefault="00AC609F" w:rsidP="00AC609F">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3C6B494" w14:textId="39B8003F" w:rsidR="00AC609F" w:rsidRDefault="008764FC" w:rsidP="00AC609F">
            <w:pPr>
              <w:tabs>
                <w:tab w:val="left" w:pos="0"/>
              </w:tabs>
              <w:overflowPunct w:val="0"/>
              <w:autoSpaceDE w:val="0"/>
              <w:autoSpaceDN w:val="0"/>
              <w:adjustRightInd w:val="0"/>
              <w:jc w:val="center"/>
              <w:rPr>
                <w:rFonts w:ascii="Arial" w:hAnsi="Arial" w:cs="Arial"/>
              </w:rPr>
            </w:pPr>
            <w:r>
              <w:rPr>
                <w:rFonts w:ascii="Arial" w:hAnsi="Arial" w:cs="Arial"/>
              </w:rPr>
              <w:t>Section 3.21 – Resumes</w:t>
            </w:r>
          </w:p>
        </w:tc>
        <w:tc>
          <w:tcPr>
            <w:tcW w:w="7200" w:type="dxa"/>
            <w:tcBorders>
              <w:top w:val="single" w:sz="4" w:space="0" w:color="auto"/>
              <w:left w:val="single" w:sz="4" w:space="0" w:color="auto"/>
              <w:bottom w:val="single" w:sz="4" w:space="0" w:color="auto"/>
              <w:right w:val="single" w:sz="4" w:space="0" w:color="auto"/>
            </w:tcBorders>
          </w:tcPr>
          <w:p w14:paraId="41A86E53" w14:textId="67F552ED" w:rsidR="00AC609F" w:rsidRPr="00EF0941" w:rsidRDefault="009E14A2" w:rsidP="002505AF">
            <w:pPr>
              <w:tabs>
                <w:tab w:val="left" w:pos="0"/>
              </w:tabs>
              <w:overflowPunct w:val="0"/>
              <w:autoSpaceDE w:val="0"/>
              <w:autoSpaceDN w:val="0"/>
              <w:adjustRightInd w:val="0"/>
              <w:ind w:hanging="28"/>
              <w:jc w:val="both"/>
              <w:rPr>
                <w:rFonts w:ascii="Arial" w:hAnsi="Arial" w:cs="Arial"/>
                <w:b/>
                <w:bCs/>
              </w:rPr>
            </w:pPr>
            <w:r w:rsidRPr="00EF0941">
              <w:rPr>
                <w:rFonts w:ascii="Arial" w:hAnsi="Arial" w:cs="Arial"/>
                <w:b/>
                <w:bCs/>
              </w:rPr>
              <w:t xml:space="preserve">Q: </w:t>
            </w:r>
            <w:r w:rsidR="008764FC" w:rsidRPr="008764FC">
              <w:rPr>
                <w:rFonts w:ascii="Arial" w:hAnsi="Arial" w:cs="Arial"/>
                <w:b/>
                <w:bCs/>
              </w:rPr>
              <w:t>Do the resumes submitted as part of the mini-bid process need to have been included in the original RFP response, or can new resumes be submitted</w:t>
            </w:r>
          </w:p>
          <w:p w14:paraId="2DD4D7A0" w14:textId="77777777" w:rsidR="009E14A2" w:rsidRDefault="009E14A2" w:rsidP="002505AF">
            <w:pPr>
              <w:tabs>
                <w:tab w:val="left" w:pos="0"/>
              </w:tabs>
              <w:overflowPunct w:val="0"/>
              <w:autoSpaceDE w:val="0"/>
              <w:autoSpaceDN w:val="0"/>
              <w:adjustRightInd w:val="0"/>
              <w:ind w:hanging="28"/>
              <w:jc w:val="both"/>
              <w:rPr>
                <w:rFonts w:ascii="Arial" w:hAnsi="Arial" w:cs="Arial"/>
              </w:rPr>
            </w:pPr>
          </w:p>
          <w:p w14:paraId="1F1FAF34" w14:textId="55B975AF" w:rsidR="009E14A2" w:rsidRDefault="009E14A2" w:rsidP="002505AF">
            <w:pPr>
              <w:tabs>
                <w:tab w:val="left" w:pos="0"/>
              </w:tabs>
              <w:overflowPunct w:val="0"/>
              <w:autoSpaceDE w:val="0"/>
              <w:autoSpaceDN w:val="0"/>
              <w:adjustRightInd w:val="0"/>
              <w:ind w:hanging="28"/>
              <w:jc w:val="both"/>
              <w:rPr>
                <w:rFonts w:ascii="Arial" w:hAnsi="Arial" w:cs="Arial"/>
              </w:rPr>
            </w:pPr>
            <w:r>
              <w:rPr>
                <w:rFonts w:ascii="Arial" w:hAnsi="Arial" w:cs="Arial"/>
              </w:rPr>
              <w:t>A:</w:t>
            </w:r>
            <w:r w:rsidR="00371A1E">
              <w:rPr>
                <w:rFonts w:ascii="Arial" w:hAnsi="Arial" w:cs="Arial"/>
              </w:rPr>
              <w:t xml:space="preserve"> No, resumes submitted as part of the Mini-Bid process do not have to be the same ones submitted with a Bidder’s original Quote. </w:t>
            </w:r>
          </w:p>
          <w:p w14:paraId="03C6B495" w14:textId="5231CFF6" w:rsidR="009E14A2" w:rsidRDefault="009E14A2" w:rsidP="002505AF">
            <w:pPr>
              <w:tabs>
                <w:tab w:val="left" w:pos="0"/>
              </w:tabs>
              <w:overflowPunct w:val="0"/>
              <w:autoSpaceDE w:val="0"/>
              <w:autoSpaceDN w:val="0"/>
              <w:adjustRightInd w:val="0"/>
              <w:ind w:hanging="28"/>
              <w:jc w:val="both"/>
              <w:rPr>
                <w:rFonts w:ascii="Arial" w:hAnsi="Arial" w:cs="Arial"/>
              </w:rPr>
            </w:pPr>
          </w:p>
        </w:tc>
      </w:tr>
      <w:tr w:rsidR="00AC609F"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77777777" w:rsidR="00AC609F" w:rsidRDefault="00AC609F" w:rsidP="00AC609F">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03C6B499" w14:textId="1520319D" w:rsidR="00AC609F" w:rsidRDefault="008764FC" w:rsidP="00AC609F">
            <w:pPr>
              <w:tabs>
                <w:tab w:val="left" w:pos="0"/>
              </w:tabs>
              <w:overflowPunct w:val="0"/>
              <w:autoSpaceDE w:val="0"/>
              <w:autoSpaceDN w:val="0"/>
              <w:adjustRightInd w:val="0"/>
              <w:jc w:val="center"/>
              <w:rPr>
                <w:rFonts w:ascii="Arial" w:hAnsi="Arial" w:cs="Arial"/>
              </w:rPr>
            </w:pPr>
            <w:r w:rsidRPr="008764FC">
              <w:rPr>
                <w:rFonts w:ascii="Arial" w:hAnsi="Arial" w:cs="Arial"/>
              </w:rPr>
              <w:t>Section 3.21 – Resumes</w:t>
            </w:r>
          </w:p>
        </w:tc>
        <w:tc>
          <w:tcPr>
            <w:tcW w:w="7200" w:type="dxa"/>
            <w:tcBorders>
              <w:top w:val="single" w:sz="4" w:space="0" w:color="auto"/>
              <w:left w:val="single" w:sz="4" w:space="0" w:color="auto"/>
              <w:bottom w:val="single" w:sz="4" w:space="0" w:color="auto"/>
              <w:right w:val="single" w:sz="4" w:space="0" w:color="auto"/>
            </w:tcBorders>
          </w:tcPr>
          <w:p w14:paraId="05A71160" w14:textId="6F1A2A8F" w:rsidR="00AC609F" w:rsidRPr="00EF0941" w:rsidRDefault="009E14A2" w:rsidP="002505AF">
            <w:pPr>
              <w:tabs>
                <w:tab w:val="left" w:pos="0"/>
              </w:tabs>
              <w:overflowPunct w:val="0"/>
              <w:autoSpaceDE w:val="0"/>
              <w:autoSpaceDN w:val="0"/>
              <w:adjustRightInd w:val="0"/>
              <w:ind w:hanging="28"/>
              <w:jc w:val="both"/>
              <w:rPr>
                <w:rFonts w:ascii="Arial" w:hAnsi="Arial" w:cs="Arial"/>
                <w:b/>
                <w:bCs/>
              </w:rPr>
            </w:pPr>
            <w:r w:rsidRPr="00EF0941">
              <w:rPr>
                <w:rFonts w:ascii="Arial" w:hAnsi="Arial" w:cs="Arial"/>
                <w:b/>
                <w:bCs/>
              </w:rPr>
              <w:t xml:space="preserve">Q: </w:t>
            </w:r>
            <w:r w:rsidR="008764FC" w:rsidRPr="008764FC">
              <w:rPr>
                <w:rFonts w:ascii="Arial" w:hAnsi="Arial" w:cs="Arial"/>
                <w:b/>
                <w:bCs/>
              </w:rPr>
              <w:t>How many resumes would you like us to provide?</w:t>
            </w:r>
          </w:p>
          <w:p w14:paraId="6E8195CA" w14:textId="77777777" w:rsidR="009E14A2" w:rsidRDefault="009E14A2" w:rsidP="002505AF">
            <w:pPr>
              <w:tabs>
                <w:tab w:val="left" w:pos="0"/>
              </w:tabs>
              <w:overflowPunct w:val="0"/>
              <w:autoSpaceDE w:val="0"/>
              <w:autoSpaceDN w:val="0"/>
              <w:adjustRightInd w:val="0"/>
              <w:ind w:hanging="28"/>
              <w:jc w:val="both"/>
              <w:rPr>
                <w:rFonts w:ascii="Arial" w:hAnsi="Arial" w:cs="Arial"/>
              </w:rPr>
            </w:pPr>
          </w:p>
          <w:p w14:paraId="1641D9C1" w14:textId="3FE392F0" w:rsidR="009E14A2" w:rsidRDefault="009E14A2" w:rsidP="002505AF">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B6067A">
              <w:rPr>
                <w:rFonts w:ascii="Arial" w:hAnsi="Arial" w:cs="Arial"/>
              </w:rPr>
              <w:t xml:space="preserve">The State </w:t>
            </w:r>
            <w:r w:rsidR="0010584B">
              <w:rPr>
                <w:rFonts w:ascii="Arial" w:hAnsi="Arial" w:cs="Arial"/>
              </w:rPr>
              <w:t>does not require</w:t>
            </w:r>
            <w:r w:rsidR="00B6067A">
              <w:rPr>
                <w:rFonts w:ascii="Arial" w:hAnsi="Arial" w:cs="Arial"/>
              </w:rPr>
              <w:t xml:space="preserve"> a specific number of </w:t>
            </w:r>
            <w:r w:rsidR="00371A1E">
              <w:rPr>
                <w:rFonts w:ascii="Arial" w:hAnsi="Arial" w:cs="Arial"/>
              </w:rPr>
              <w:t>resumes. Detailed</w:t>
            </w:r>
            <w:r w:rsidR="00B6067A">
              <w:rPr>
                <w:rFonts w:ascii="Arial" w:hAnsi="Arial" w:cs="Arial"/>
              </w:rPr>
              <w:t xml:space="preserve"> resumes should be submitted for all management, supervisory, and key personnel to be assigned to the Contract. </w:t>
            </w:r>
          </w:p>
          <w:p w14:paraId="03C6B49A" w14:textId="2E54F326" w:rsidR="009E14A2" w:rsidRDefault="009E14A2" w:rsidP="002505AF">
            <w:pPr>
              <w:tabs>
                <w:tab w:val="left" w:pos="0"/>
              </w:tabs>
              <w:overflowPunct w:val="0"/>
              <w:autoSpaceDE w:val="0"/>
              <w:autoSpaceDN w:val="0"/>
              <w:adjustRightInd w:val="0"/>
              <w:ind w:hanging="28"/>
              <w:jc w:val="both"/>
              <w:rPr>
                <w:rFonts w:ascii="Arial" w:hAnsi="Arial" w:cs="Arial"/>
              </w:rPr>
            </w:pPr>
          </w:p>
        </w:tc>
      </w:tr>
      <w:tr w:rsidR="00AC609F"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77777777" w:rsidR="00AC609F" w:rsidRDefault="00AC609F" w:rsidP="00AC609F">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03C6B49E" w14:textId="0F8F0C24" w:rsidR="00AC609F" w:rsidRDefault="008764FC" w:rsidP="00AC609F">
            <w:pPr>
              <w:tabs>
                <w:tab w:val="left" w:pos="0"/>
              </w:tabs>
              <w:overflowPunct w:val="0"/>
              <w:autoSpaceDE w:val="0"/>
              <w:autoSpaceDN w:val="0"/>
              <w:adjustRightInd w:val="0"/>
              <w:jc w:val="center"/>
              <w:rPr>
                <w:rFonts w:ascii="Arial" w:hAnsi="Arial" w:cs="Arial"/>
              </w:rPr>
            </w:pPr>
            <w:r>
              <w:rPr>
                <w:rFonts w:ascii="Arial" w:hAnsi="Arial" w:cs="Arial"/>
              </w:rPr>
              <w:t>Section 3.21 – Resumes</w:t>
            </w:r>
          </w:p>
        </w:tc>
        <w:tc>
          <w:tcPr>
            <w:tcW w:w="7200" w:type="dxa"/>
            <w:tcBorders>
              <w:top w:val="single" w:sz="4" w:space="0" w:color="auto"/>
              <w:left w:val="single" w:sz="4" w:space="0" w:color="auto"/>
              <w:bottom w:val="single" w:sz="4" w:space="0" w:color="auto"/>
              <w:right w:val="single" w:sz="4" w:space="0" w:color="auto"/>
            </w:tcBorders>
          </w:tcPr>
          <w:p w14:paraId="570ABCAA" w14:textId="553F2B23" w:rsidR="00AC609F" w:rsidRPr="00EF0941" w:rsidRDefault="009E14A2" w:rsidP="00291934">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8764FC" w:rsidRPr="008764FC">
              <w:rPr>
                <w:rFonts w:ascii="Arial" w:hAnsi="Arial" w:cs="Arial"/>
                <w:b/>
                <w:bCs/>
              </w:rPr>
              <w:t>Should provided resumes include those managing the contract or include individuals who will perform the work under task orders that may result under this contract?</w:t>
            </w:r>
          </w:p>
          <w:p w14:paraId="2F7C0F30" w14:textId="77777777" w:rsidR="009E14A2" w:rsidRDefault="009E14A2" w:rsidP="00291934">
            <w:pPr>
              <w:tabs>
                <w:tab w:val="left" w:pos="0"/>
              </w:tabs>
              <w:overflowPunct w:val="0"/>
              <w:autoSpaceDE w:val="0"/>
              <w:autoSpaceDN w:val="0"/>
              <w:adjustRightInd w:val="0"/>
              <w:jc w:val="both"/>
              <w:rPr>
                <w:rFonts w:ascii="Arial" w:hAnsi="Arial" w:cs="Arial"/>
              </w:rPr>
            </w:pPr>
          </w:p>
          <w:p w14:paraId="30C7BEB0" w14:textId="52B20687" w:rsidR="009E14A2" w:rsidRDefault="009E14A2" w:rsidP="0029193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654E8F">
              <w:rPr>
                <w:rFonts w:ascii="Arial" w:hAnsi="Arial" w:cs="Arial"/>
              </w:rPr>
              <w:t>Detailed resumes should be submitted for all management, supervisory, and key personnel to be assigned to the Contract.</w:t>
            </w:r>
          </w:p>
          <w:p w14:paraId="03C6B49F" w14:textId="760D08B5" w:rsidR="009E14A2" w:rsidRDefault="009E14A2" w:rsidP="00291934">
            <w:pPr>
              <w:tabs>
                <w:tab w:val="left" w:pos="0"/>
              </w:tabs>
              <w:overflowPunct w:val="0"/>
              <w:autoSpaceDE w:val="0"/>
              <w:autoSpaceDN w:val="0"/>
              <w:adjustRightInd w:val="0"/>
              <w:jc w:val="both"/>
              <w:rPr>
                <w:rFonts w:ascii="Arial" w:hAnsi="Arial" w:cs="Arial"/>
              </w:rPr>
            </w:pPr>
          </w:p>
        </w:tc>
      </w:tr>
      <w:tr w:rsidR="00AC609F"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77777777" w:rsidR="00AC609F" w:rsidRDefault="00AC609F" w:rsidP="00AC609F">
            <w:pPr>
              <w:tabs>
                <w:tab w:val="left" w:pos="0"/>
              </w:tabs>
              <w:autoSpaceDN w:val="0"/>
              <w:jc w:val="center"/>
              <w:rPr>
                <w:rFonts w:ascii="Arial" w:hAnsi="Arial" w:cs="Arial"/>
              </w:rPr>
            </w:pPr>
            <w:r>
              <w:rPr>
                <w:rFonts w:ascii="Arial" w:hAnsi="Arial" w:cs="Arial"/>
              </w:rPr>
              <w:lastRenderedPageBreak/>
              <w:t>23</w:t>
            </w:r>
          </w:p>
        </w:tc>
        <w:tc>
          <w:tcPr>
            <w:tcW w:w="2160" w:type="dxa"/>
            <w:tcBorders>
              <w:top w:val="single" w:sz="4" w:space="0" w:color="auto"/>
              <w:left w:val="single" w:sz="4" w:space="0" w:color="auto"/>
              <w:bottom w:val="single" w:sz="4" w:space="0" w:color="auto"/>
              <w:right w:val="single" w:sz="4" w:space="0" w:color="auto"/>
            </w:tcBorders>
          </w:tcPr>
          <w:p w14:paraId="03C6B4A3" w14:textId="0FBBA84B" w:rsidR="00AC609F" w:rsidRDefault="00923C02" w:rsidP="00AC609F">
            <w:pPr>
              <w:tabs>
                <w:tab w:val="left" w:pos="0"/>
              </w:tabs>
              <w:overflowPunct w:val="0"/>
              <w:autoSpaceDE w:val="0"/>
              <w:autoSpaceDN w:val="0"/>
              <w:adjustRightInd w:val="0"/>
              <w:jc w:val="center"/>
              <w:rPr>
                <w:rFonts w:ascii="Arial" w:hAnsi="Arial" w:cs="Arial"/>
              </w:rPr>
            </w:pPr>
            <w:r>
              <w:rPr>
                <w:rFonts w:ascii="Arial" w:hAnsi="Arial" w:cs="Arial"/>
              </w:rPr>
              <w:t>Section 3.22 – 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043299F4" w14:textId="47F544C3" w:rsidR="00AC609F" w:rsidRPr="00EF0941" w:rsidRDefault="009E14A2" w:rsidP="00291934">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923C02" w:rsidRPr="00923C02">
              <w:rPr>
                <w:rFonts w:ascii="Arial" w:hAnsi="Arial" w:cs="Arial"/>
                <w:b/>
                <w:bCs/>
              </w:rPr>
              <w:t>Reference Contact Information Requirements</w:t>
            </w:r>
          </w:p>
          <w:p w14:paraId="18739472" w14:textId="77777777" w:rsidR="009E14A2" w:rsidRDefault="009E14A2" w:rsidP="00291934">
            <w:pPr>
              <w:tabs>
                <w:tab w:val="left" w:pos="0"/>
              </w:tabs>
              <w:overflowPunct w:val="0"/>
              <w:autoSpaceDE w:val="0"/>
              <w:autoSpaceDN w:val="0"/>
              <w:adjustRightInd w:val="0"/>
              <w:jc w:val="both"/>
              <w:rPr>
                <w:rFonts w:ascii="Arial" w:hAnsi="Arial" w:cs="Arial"/>
              </w:rPr>
            </w:pPr>
          </w:p>
          <w:p w14:paraId="519C4A69" w14:textId="0D9A88A6" w:rsidR="009E14A2" w:rsidRDefault="009E14A2" w:rsidP="0029193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F4DB8">
              <w:rPr>
                <w:rFonts w:ascii="Arial" w:hAnsi="Arial" w:cs="Arial"/>
              </w:rPr>
              <w:t xml:space="preserve">This is not a question and cannot be answered as posed. </w:t>
            </w:r>
          </w:p>
          <w:p w14:paraId="03C6B4A4" w14:textId="17A7E2C2" w:rsidR="009E14A2" w:rsidRDefault="009E14A2" w:rsidP="00291934">
            <w:pPr>
              <w:tabs>
                <w:tab w:val="left" w:pos="0"/>
              </w:tabs>
              <w:overflowPunct w:val="0"/>
              <w:autoSpaceDE w:val="0"/>
              <w:autoSpaceDN w:val="0"/>
              <w:adjustRightInd w:val="0"/>
              <w:jc w:val="both"/>
              <w:rPr>
                <w:rFonts w:ascii="Arial" w:hAnsi="Arial" w:cs="Arial"/>
              </w:rPr>
            </w:pPr>
          </w:p>
        </w:tc>
      </w:tr>
      <w:tr w:rsidR="00AC609F"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77777777" w:rsidR="00AC609F" w:rsidRDefault="00AC609F" w:rsidP="00AC609F">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03C6B4A8" w14:textId="4B0A4319" w:rsidR="00AC609F" w:rsidRDefault="00923C02" w:rsidP="00AC609F">
            <w:pPr>
              <w:tabs>
                <w:tab w:val="left" w:pos="0"/>
              </w:tabs>
              <w:overflowPunct w:val="0"/>
              <w:autoSpaceDE w:val="0"/>
              <w:autoSpaceDN w:val="0"/>
              <w:adjustRightInd w:val="0"/>
              <w:jc w:val="center"/>
              <w:rPr>
                <w:rFonts w:ascii="Arial" w:hAnsi="Arial" w:cs="Arial"/>
              </w:rPr>
            </w:pPr>
            <w:r w:rsidRPr="00923C02">
              <w:rPr>
                <w:rFonts w:ascii="Arial" w:hAnsi="Arial" w:cs="Arial"/>
              </w:rPr>
              <w:t>Section 3.22 – 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4BE14733" w14:textId="1682B211" w:rsidR="00AC609F" w:rsidRPr="00EF0941" w:rsidRDefault="009E14A2" w:rsidP="00291934">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923C02" w:rsidRPr="00923C02">
              <w:rPr>
                <w:rFonts w:ascii="Arial" w:hAnsi="Arial" w:cs="Arial"/>
                <w:b/>
                <w:bCs/>
              </w:rPr>
              <w:t xml:space="preserve">1. </w:t>
            </w:r>
            <w:bookmarkStart w:id="0" w:name="_Hlk218512487"/>
            <w:r w:rsidR="003F5376" w:rsidRPr="003F5376">
              <w:rPr>
                <w:rFonts w:ascii="Arial" w:hAnsi="Arial" w:cs="Arial"/>
                <w:b/>
                <w:bCs/>
              </w:rPr>
              <w:t>In section 3.22 of the bid solicitation, bidders are instructed to provide two names and telephone numbers of individuals from the contracting party for each contract listed. The solicitation goes on to say that the bidder shall provide a minimum of three references for completed state government projects in each category in which we are bidding. If we only have one contact name/number for some projects, is that acceptable?</w:t>
            </w:r>
            <w:bookmarkEnd w:id="0"/>
          </w:p>
          <w:p w14:paraId="5CCE32D3" w14:textId="77777777" w:rsidR="009E14A2" w:rsidRDefault="009E14A2" w:rsidP="00291934">
            <w:pPr>
              <w:tabs>
                <w:tab w:val="left" w:pos="0"/>
              </w:tabs>
              <w:overflowPunct w:val="0"/>
              <w:autoSpaceDE w:val="0"/>
              <w:autoSpaceDN w:val="0"/>
              <w:adjustRightInd w:val="0"/>
              <w:jc w:val="both"/>
              <w:rPr>
                <w:rFonts w:ascii="Arial" w:hAnsi="Arial" w:cs="Arial"/>
              </w:rPr>
            </w:pPr>
          </w:p>
          <w:p w14:paraId="564DBB4E" w14:textId="4E5AACB5" w:rsidR="009E14A2" w:rsidRDefault="009E14A2" w:rsidP="0029193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617B5" w:rsidRPr="00B617B5">
              <w:rPr>
                <w:rFonts w:ascii="Arial" w:hAnsi="Arial" w:cs="Arial"/>
              </w:rPr>
              <w:t xml:space="preserve">As provided in Bid Solicitation Section 9.2, </w:t>
            </w:r>
            <w:r w:rsidR="00B617B5" w:rsidRPr="00F35D49">
              <w:rPr>
                <w:rFonts w:ascii="Arial" w:hAnsi="Arial" w:cs="Arial"/>
                <w:i/>
                <w:iCs/>
              </w:rPr>
              <w:t>Definitions</w:t>
            </w:r>
            <w:r w:rsidR="00B617B5" w:rsidRPr="00B617B5">
              <w:rPr>
                <w:rFonts w:ascii="Arial" w:hAnsi="Arial" w:cs="Arial"/>
              </w:rPr>
              <w:t>, the term “should” denotes that which is permissible or recommended, not mandatory.</w:t>
            </w:r>
            <w:r w:rsidR="00B617B5">
              <w:rPr>
                <w:rFonts w:ascii="Arial" w:hAnsi="Arial" w:cs="Arial"/>
              </w:rPr>
              <w:t xml:space="preserve">  </w:t>
            </w:r>
            <w:r w:rsidR="006C07F3">
              <w:rPr>
                <w:rFonts w:ascii="Arial" w:hAnsi="Arial" w:cs="Arial"/>
              </w:rPr>
              <w:t xml:space="preserve">Paragraph 1 of </w:t>
            </w:r>
            <w:r w:rsidR="00B617B5">
              <w:rPr>
                <w:rFonts w:ascii="Arial" w:hAnsi="Arial" w:cs="Arial"/>
              </w:rPr>
              <w:t xml:space="preserve">Bid Solicitation Section 3.22 states </w:t>
            </w:r>
            <w:r w:rsidR="006C07F3">
              <w:rPr>
                <w:rFonts w:ascii="Arial" w:hAnsi="Arial" w:cs="Arial"/>
              </w:rPr>
              <w:t xml:space="preserve">that </w:t>
            </w:r>
            <w:r w:rsidR="00B617B5">
              <w:rPr>
                <w:rFonts w:ascii="Arial" w:hAnsi="Arial" w:cs="Arial"/>
              </w:rPr>
              <w:t>f</w:t>
            </w:r>
            <w:r w:rsidR="003F5376" w:rsidRPr="003F5376">
              <w:rPr>
                <w:rFonts w:ascii="Arial" w:hAnsi="Arial" w:cs="Arial"/>
              </w:rPr>
              <w:t xml:space="preserve">or each such contract listed, the Bidder </w:t>
            </w:r>
            <w:r w:rsidR="003F5376" w:rsidRPr="007266A8">
              <w:rPr>
                <w:rFonts w:ascii="Arial" w:hAnsi="Arial" w:cs="Arial"/>
                <w:b/>
                <w:bCs/>
              </w:rPr>
              <w:t>should</w:t>
            </w:r>
            <w:r w:rsidR="003F5376" w:rsidRPr="003F5376">
              <w:rPr>
                <w:rFonts w:ascii="Arial" w:hAnsi="Arial" w:cs="Arial"/>
              </w:rPr>
              <w:t xml:space="preserve"> provide two (2) names and telephone numbers of individuals for contracting party.</w:t>
            </w:r>
            <w:r w:rsidR="003F5376">
              <w:rPr>
                <w:rFonts w:ascii="Arial" w:hAnsi="Arial" w:cs="Arial"/>
              </w:rPr>
              <w:t xml:space="preserve"> </w:t>
            </w:r>
            <w:r w:rsidR="00B617B5">
              <w:rPr>
                <w:rFonts w:ascii="Arial" w:hAnsi="Arial" w:cs="Arial"/>
              </w:rPr>
              <w:t xml:space="preserve"> If</w:t>
            </w:r>
            <w:r w:rsidR="003F5376">
              <w:rPr>
                <w:rFonts w:ascii="Arial" w:hAnsi="Arial" w:cs="Arial"/>
              </w:rPr>
              <w:t xml:space="preserve"> a Bidder only has one (1) contact name/number for some projects, that is acceptable. </w:t>
            </w:r>
            <w:r w:rsidR="00B617B5" w:rsidRPr="00B617B5">
              <w:rPr>
                <w:rFonts w:ascii="Arial" w:hAnsi="Arial" w:cs="Arial"/>
              </w:rPr>
              <w:t>However, Bidders should be aware that Quotes will be evaluated based on the content provided therein, and failure to provide all recommended information may result in a lower evaluation score.</w:t>
            </w:r>
          </w:p>
          <w:p w14:paraId="72CE19A2" w14:textId="77777777" w:rsidR="00B617B5" w:rsidRDefault="00B617B5" w:rsidP="00291934">
            <w:pPr>
              <w:tabs>
                <w:tab w:val="left" w:pos="0"/>
              </w:tabs>
              <w:overflowPunct w:val="0"/>
              <w:autoSpaceDE w:val="0"/>
              <w:autoSpaceDN w:val="0"/>
              <w:adjustRightInd w:val="0"/>
              <w:jc w:val="both"/>
              <w:rPr>
                <w:rFonts w:ascii="Arial" w:hAnsi="Arial" w:cs="Arial"/>
              </w:rPr>
            </w:pPr>
          </w:p>
          <w:p w14:paraId="1B632165" w14:textId="3FB14075" w:rsidR="00B617B5" w:rsidRDefault="00B617B5" w:rsidP="00291934">
            <w:pPr>
              <w:tabs>
                <w:tab w:val="left" w:pos="0"/>
              </w:tabs>
              <w:overflowPunct w:val="0"/>
              <w:autoSpaceDE w:val="0"/>
              <w:autoSpaceDN w:val="0"/>
              <w:adjustRightInd w:val="0"/>
              <w:jc w:val="both"/>
              <w:rPr>
                <w:rFonts w:ascii="Arial" w:hAnsi="Arial" w:cs="Arial"/>
              </w:rPr>
            </w:pPr>
            <w:r>
              <w:rPr>
                <w:rFonts w:ascii="Arial" w:hAnsi="Arial" w:cs="Arial"/>
              </w:rPr>
              <w:t>Further, Bid Solicitation Section 3.22 states in paragraph 2 that the</w:t>
            </w:r>
            <w:r w:rsidRPr="00B617B5">
              <w:rPr>
                <w:rFonts w:ascii="Arial" w:hAnsi="Arial" w:cs="Arial"/>
              </w:rPr>
              <w:t xml:space="preserve"> Bidder </w:t>
            </w:r>
            <w:r w:rsidRPr="00F35D49">
              <w:rPr>
                <w:rFonts w:ascii="Arial" w:hAnsi="Arial" w:cs="Arial"/>
                <w:b/>
                <w:bCs/>
              </w:rPr>
              <w:t>shall</w:t>
            </w:r>
            <w:r w:rsidRPr="00B617B5">
              <w:rPr>
                <w:rFonts w:ascii="Arial" w:hAnsi="Arial" w:cs="Arial"/>
              </w:rPr>
              <w:t xml:space="preserve"> also provide a minimum of three (3) references for completed state government projects in each category in which they are bidding.</w:t>
            </w:r>
            <w:r w:rsidR="00A732D0">
              <w:rPr>
                <w:rFonts w:ascii="Arial" w:hAnsi="Arial" w:cs="Arial"/>
              </w:rPr>
              <w:t xml:space="preserve"> </w:t>
            </w:r>
            <w:r>
              <w:rPr>
                <w:rFonts w:ascii="Arial" w:hAnsi="Arial" w:cs="Arial"/>
              </w:rPr>
              <w:t xml:space="preserve">As provided in Bid Solicitation Section 9.2, </w:t>
            </w:r>
            <w:r w:rsidRPr="00F35D49">
              <w:rPr>
                <w:rFonts w:ascii="Arial" w:hAnsi="Arial" w:cs="Arial"/>
                <w:i/>
                <w:iCs/>
              </w:rPr>
              <w:t>Definitions</w:t>
            </w:r>
            <w:r>
              <w:rPr>
                <w:rFonts w:ascii="Arial" w:hAnsi="Arial" w:cs="Arial"/>
              </w:rPr>
              <w:t>, the term “shall” d</w:t>
            </w:r>
            <w:r w:rsidRPr="00B617B5">
              <w:rPr>
                <w:rFonts w:ascii="Arial" w:hAnsi="Arial" w:cs="Arial"/>
              </w:rPr>
              <w:t xml:space="preserve">enotes that which is a mandatory requirement. </w:t>
            </w:r>
            <w:r>
              <w:rPr>
                <w:rFonts w:ascii="Arial" w:hAnsi="Arial" w:cs="Arial"/>
              </w:rPr>
              <w:t xml:space="preserve">Therefore, a minimum of three (3) references for completed state government projects in each category is required. </w:t>
            </w:r>
          </w:p>
          <w:p w14:paraId="03C6B4A9" w14:textId="6BA31FAE" w:rsidR="009E14A2" w:rsidRDefault="009E14A2" w:rsidP="00291934">
            <w:pPr>
              <w:tabs>
                <w:tab w:val="left" w:pos="0"/>
              </w:tabs>
              <w:overflowPunct w:val="0"/>
              <w:autoSpaceDE w:val="0"/>
              <w:autoSpaceDN w:val="0"/>
              <w:adjustRightInd w:val="0"/>
              <w:jc w:val="both"/>
              <w:rPr>
                <w:rFonts w:ascii="Arial" w:hAnsi="Arial" w:cs="Arial"/>
              </w:rPr>
            </w:pPr>
          </w:p>
        </w:tc>
      </w:tr>
      <w:tr w:rsidR="0031235D" w14:paraId="52136DDA" w14:textId="77777777" w:rsidTr="002420F8">
        <w:tc>
          <w:tcPr>
            <w:tcW w:w="877" w:type="dxa"/>
            <w:tcBorders>
              <w:top w:val="single" w:sz="4" w:space="0" w:color="auto"/>
              <w:left w:val="single" w:sz="4" w:space="0" w:color="auto"/>
              <w:bottom w:val="single" w:sz="4" w:space="0" w:color="auto"/>
              <w:right w:val="single" w:sz="4" w:space="0" w:color="auto"/>
            </w:tcBorders>
          </w:tcPr>
          <w:p w14:paraId="53292FEA" w14:textId="519382E8" w:rsidR="0031235D" w:rsidRDefault="0031235D" w:rsidP="00AC609F">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6E1FF827" w14:textId="1F806E8D" w:rsidR="0031235D" w:rsidRDefault="00923C02" w:rsidP="00AC609F">
            <w:pPr>
              <w:tabs>
                <w:tab w:val="left" w:pos="0"/>
              </w:tabs>
              <w:overflowPunct w:val="0"/>
              <w:autoSpaceDE w:val="0"/>
              <w:autoSpaceDN w:val="0"/>
              <w:adjustRightInd w:val="0"/>
              <w:jc w:val="center"/>
              <w:rPr>
                <w:rFonts w:ascii="Arial" w:hAnsi="Arial" w:cs="Arial"/>
              </w:rPr>
            </w:pPr>
            <w:r w:rsidRPr="00923C02">
              <w:rPr>
                <w:rFonts w:ascii="Arial" w:hAnsi="Arial" w:cs="Arial"/>
              </w:rPr>
              <w:t>Section 3.22 – 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72C9280F" w14:textId="3BCC4965" w:rsidR="0031235D" w:rsidRPr="00EF0941" w:rsidRDefault="009E14A2"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923C02" w:rsidRPr="00923C02">
              <w:rPr>
                <w:rFonts w:ascii="Arial" w:hAnsi="Arial" w:cs="Arial"/>
                <w:b/>
                <w:bCs/>
              </w:rPr>
              <w:t xml:space="preserve">1. </w:t>
            </w:r>
            <w:r w:rsidR="003F5376" w:rsidRPr="003F5376">
              <w:rPr>
                <w:rFonts w:ascii="Arial" w:hAnsi="Arial" w:cs="Arial"/>
                <w:b/>
                <w:bCs/>
              </w:rPr>
              <w:t>In section 3.22 of the bid solicitation, bidders are instructed to provide two names and telephone numbers of individuals from the contracting party for each contract listed. The solicitation goes on to say that the bidder shall provide a minimum of three references for completed state government projects in each category in which we are bidding. If we only have one reference for some projects, is that acceptable?</w:t>
            </w:r>
          </w:p>
          <w:p w14:paraId="2AA52452" w14:textId="77777777" w:rsidR="009E14A2" w:rsidRDefault="009E14A2" w:rsidP="00AC609F">
            <w:pPr>
              <w:tabs>
                <w:tab w:val="left" w:pos="0"/>
              </w:tabs>
              <w:overflowPunct w:val="0"/>
              <w:autoSpaceDE w:val="0"/>
              <w:autoSpaceDN w:val="0"/>
              <w:adjustRightInd w:val="0"/>
              <w:jc w:val="both"/>
              <w:rPr>
                <w:rFonts w:ascii="Arial" w:hAnsi="Arial" w:cs="Arial"/>
              </w:rPr>
            </w:pPr>
          </w:p>
          <w:p w14:paraId="3DF7D02B" w14:textId="6EE8DC7D" w:rsidR="009E14A2" w:rsidRDefault="009E14A2"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3F5376" w:rsidRPr="003F5376">
              <w:rPr>
                <w:rFonts w:ascii="Arial" w:hAnsi="Arial" w:cs="Arial"/>
              </w:rPr>
              <w:t>Please see response to Question #24.</w:t>
            </w:r>
          </w:p>
          <w:p w14:paraId="5B7FD4CC" w14:textId="5E26F7F1" w:rsidR="009E14A2" w:rsidRDefault="009E14A2" w:rsidP="00AC609F">
            <w:pPr>
              <w:tabs>
                <w:tab w:val="left" w:pos="0"/>
              </w:tabs>
              <w:overflowPunct w:val="0"/>
              <w:autoSpaceDE w:val="0"/>
              <w:autoSpaceDN w:val="0"/>
              <w:adjustRightInd w:val="0"/>
              <w:jc w:val="both"/>
              <w:rPr>
                <w:rFonts w:ascii="Arial" w:hAnsi="Arial" w:cs="Arial"/>
              </w:rPr>
            </w:pPr>
          </w:p>
        </w:tc>
      </w:tr>
      <w:tr w:rsidR="0031235D" w14:paraId="3226B954" w14:textId="77777777" w:rsidTr="002420F8">
        <w:tc>
          <w:tcPr>
            <w:tcW w:w="877" w:type="dxa"/>
            <w:tcBorders>
              <w:top w:val="single" w:sz="4" w:space="0" w:color="auto"/>
              <w:left w:val="single" w:sz="4" w:space="0" w:color="auto"/>
              <w:bottom w:val="single" w:sz="4" w:space="0" w:color="auto"/>
              <w:right w:val="single" w:sz="4" w:space="0" w:color="auto"/>
            </w:tcBorders>
          </w:tcPr>
          <w:p w14:paraId="7A85EAC0" w14:textId="4A5114B0" w:rsidR="0031235D" w:rsidRDefault="00D50014" w:rsidP="00AC609F">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7E8BBBA9" w14:textId="43D3B17D" w:rsidR="0031235D" w:rsidRDefault="00923C02" w:rsidP="00AC609F">
            <w:pPr>
              <w:tabs>
                <w:tab w:val="left" w:pos="0"/>
              </w:tabs>
              <w:overflowPunct w:val="0"/>
              <w:autoSpaceDE w:val="0"/>
              <w:autoSpaceDN w:val="0"/>
              <w:adjustRightInd w:val="0"/>
              <w:jc w:val="center"/>
              <w:rPr>
                <w:rFonts w:ascii="Arial" w:hAnsi="Arial" w:cs="Arial"/>
              </w:rPr>
            </w:pPr>
            <w:r>
              <w:rPr>
                <w:rFonts w:ascii="Arial" w:hAnsi="Arial" w:cs="Arial"/>
              </w:rPr>
              <w:t xml:space="preserve">Section 3.24 – State-Supplied Price Sheet Instructions </w:t>
            </w:r>
          </w:p>
        </w:tc>
        <w:tc>
          <w:tcPr>
            <w:tcW w:w="7200" w:type="dxa"/>
            <w:tcBorders>
              <w:top w:val="single" w:sz="4" w:space="0" w:color="auto"/>
              <w:left w:val="single" w:sz="4" w:space="0" w:color="auto"/>
              <w:bottom w:val="single" w:sz="4" w:space="0" w:color="auto"/>
              <w:right w:val="single" w:sz="4" w:space="0" w:color="auto"/>
            </w:tcBorders>
          </w:tcPr>
          <w:p w14:paraId="27F2E396" w14:textId="3F8DA30D" w:rsidR="0031235D" w:rsidRPr="00EF0941" w:rsidRDefault="009E14A2"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923C02" w:rsidRPr="00923C02">
              <w:rPr>
                <w:rFonts w:ascii="Arial" w:hAnsi="Arial" w:cs="Arial"/>
                <w:b/>
                <w:bCs/>
              </w:rPr>
              <w:t>Should we add labor categories to the pricing sheet with individuals rates or is the state looking for a blended hourly rate that covers all individuals that might work on a task order in these categories?</w:t>
            </w:r>
          </w:p>
          <w:p w14:paraId="3EC9CF0C" w14:textId="77777777" w:rsidR="009E14A2" w:rsidRDefault="009E14A2" w:rsidP="00AC609F">
            <w:pPr>
              <w:tabs>
                <w:tab w:val="left" w:pos="0"/>
              </w:tabs>
              <w:overflowPunct w:val="0"/>
              <w:autoSpaceDE w:val="0"/>
              <w:autoSpaceDN w:val="0"/>
              <w:adjustRightInd w:val="0"/>
              <w:jc w:val="both"/>
              <w:rPr>
                <w:rFonts w:ascii="Arial" w:hAnsi="Arial" w:cs="Arial"/>
              </w:rPr>
            </w:pPr>
          </w:p>
          <w:p w14:paraId="47EF8B8B" w14:textId="5A19694A" w:rsidR="009E14A2" w:rsidRDefault="009E14A2"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73246C" w:rsidRPr="007266A8">
              <w:rPr>
                <w:rFonts w:ascii="Arial" w:hAnsi="Arial" w:cs="Arial"/>
              </w:rPr>
              <w:t>The State is looking for a blended hourly rate that covers all individuals that might work on Price Line 1 GIS spatial data development and/or Price Line 2 GIS application development and implementation.</w:t>
            </w:r>
            <w:r w:rsidR="0073246C">
              <w:rPr>
                <w:rFonts w:ascii="Arial" w:hAnsi="Arial" w:cs="Arial"/>
                <w:b/>
                <w:bCs/>
              </w:rPr>
              <w:t xml:space="preserve"> </w:t>
            </w:r>
          </w:p>
          <w:p w14:paraId="51AB4299" w14:textId="1C109D86" w:rsidR="009E14A2" w:rsidRDefault="009E14A2" w:rsidP="00AC609F">
            <w:pPr>
              <w:tabs>
                <w:tab w:val="left" w:pos="0"/>
              </w:tabs>
              <w:overflowPunct w:val="0"/>
              <w:autoSpaceDE w:val="0"/>
              <w:autoSpaceDN w:val="0"/>
              <w:adjustRightInd w:val="0"/>
              <w:jc w:val="both"/>
              <w:rPr>
                <w:rFonts w:ascii="Arial" w:hAnsi="Arial" w:cs="Arial"/>
              </w:rPr>
            </w:pPr>
          </w:p>
        </w:tc>
      </w:tr>
      <w:tr w:rsidR="0031235D" w14:paraId="44316B92" w14:textId="77777777" w:rsidTr="002420F8">
        <w:tc>
          <w:tcPr>
            <w:tcW w:w="877" w:type="dxa"/>
            <w:tcBorders>
              <w:top w:val="single" w:sz="4" w:space="0" w:color="auto"/>
              <w:left w:val="single" w:sz="4" w:space="0" w:color="auto"/>
              <w:bottom w:val="single" w:sz="4" w:space="0" w:color="auto"/>
              <w:right w:val="single" w:sz="4" w:space="0" w:color="auto"/>
            </w:tcBorders>
          </w:tcPr>
          <w:p w14:paraId="616FD004" w14:textId="6A16C671" w:rsidR="0031235D" w:rsidRDefault="00D50014" w:rsidP="00AC609F">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198C1C19" w14:textId="756B4420" w:rsidR="0031235D" w:rsidRDefault="00DE41CB" w:rsidP="00AC609F">
            <w:pPr>
              <w:tabs>
                <w:tab w:val="left" w:pos="0"/>
              </w:tabs>
              <w:overflowPunct w:val="0"/>
              <w:autoSpaceDE w:val="0"/>
              <w:autoSpaceDN w:val="0"/>
              <w:adjustRightInd w:val="0"/>
              <w:jc w:val="center"/>
              <w:rPr>
                <w:rFonts w:ascii="Arial" w:hAnsi="Arial" w:cs="Arial"/>
              </w:rPr>
            </w:pPr>
            <w:r>
              <w:rPr>
                <w:rFonts w:ascii="Arial" w:hAnsi="Arial" w:cs="Arial"/>
              </w:rPr>
              <w:t>Section 4.0 – Scope of Work</w:t>
            </w:r>
          </w:p>
        </w:tc>
        <w:tc>
          <w:tcPr>
            <w:tcW w:w="7200" w:type="dxa"/>
            <w:tcBorders>
              <w:top w:val="single" w:sz="4" w:space="0" w:color="auto"/>
              <w:left w:val="single" w:sz="4" w:space="0" w:color="auto"/>
              <w:bottom w:val="single" w:sz="4" w:space="0" w:color="auto"/>
              <w:right w:val="single" w:sz="4" w:space="0" w:color="auto"/>
            </w:tcBorders>
          </w:tcPr>
          <w:p w14:paraId="5E621055" w14:textId="2F62CBE2" w:rsidR="0031235D" w:rsidRPr="00EF0941" w:rsidRDefault="009E14A2"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DE41CB" w:rsidRPr="00DE41CB">
              <w:rPr>
                <w:rFonts w:ascii="Arial" w:hAnsi="Arial" w:cs="Arial"/>
                <w:b/>
                <w:bCs/>
              </w:rPr>
              <w:t>Please detail all currently used software</w:t>
            </w:r>
          </w:p>
          <w:p w14:paraId="336C1127" w14:textId="77777777" w:rsidR="009E14A2" w:rsidRDefault="009E14A2" w:rsidP="00AC609F">
            <w:pPr>
              <w:tabs>
                <w:tab w:val="left" w:pos="0"/>
              </w:tabs>
              <w:overflowPunct w:val="0"/>
              <w:autoSpaceDE w:val="0"/>
              <w:autoSpaceDN w:val="0"/>
              <w:adjustRightInd w:val="0"/>
              <w:jc w:val="both"/>
              <w:rPr>
                <w:rFonts w:ascii="Arial" w:hAnsi="Arial" w:cs="Arial"/>
              </w:rPr>
            </w:pPr>
          </w:p>
          <w:p w14:paraId="15453811" w14:textId="72A095DA" w:rsidR="009E14A2" w:rsidRDefault="008930C3"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6B2598">
              <w:rPr>
                <w:rFonts w:ascii="Arial" w:hAnsi="Arial" w:cs="Arial"/>
              </w:rPr>
              <w:t>The State uses a variety of software and will work with the awarded Contractor(s) to implement the best solution for a particular application. Esri ArcGIS is the de-facto GIS software standard for NJ State agencies.</w:t>
            </w:r>
          </w:p>
          <w:p w14:paraId="2F1E9B1D" w14:textId="717E401D" w:rsidR="009E14A2" w:rsidRDefault="009E14A2" w:rsidP="00AC609F">
            <w:pPr>
              <w:tabs>
                <w:tab w:val="left" w:pos="0"/>
              </w:tabs>
              <w:overflowPunct w:val="0"/>
              <w:autoSpaceDE w:val="0"/>
              <w:autoSpaceDN w:val="0"/>
              <w:adjustRightInd w:val="0"/>
              <w:jc w:val="both"/>
              <w:rPr>
                <w:rFonts w:ascii="Arial" w:hAnsi="Arial" w:cs="Arial"/>
              </w:rPr>
            </w:pPr>
          </w:p>
        </w:tc>
      </w:tr>
      <w:tr w:rsidR="0031235D" w14:paraId="796729DB" w14:textId="77777777" w:rsidTr="002420F8">
        <w:tc>
          <w:tcPr>
            <w:tcW w:w="877" w:type="dxa"/>
            <w:tcBorders>
              <w:top w:val="single" w:sz="4" w:space="0" w:color="auto"/>
              <w:left w:val="single" w:sz="4" w:space="0" w:color="auto"/>
              <w:bottom w:val="single" w:sz="4" w:space="0" w:color="auto"/>
              <w:right w:val="single" w:sz="4" w:space="0" w:color="auto"/>
            </w:tcBorders>
          </w:tcPr>
          <w:p w14:paraId="0AF7BDC6" w14:textId="379D708B" w:rsidR="0031235D" w:rsidRDefault="00D50014" w:rsidP="00AC609F">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5D380CF9" w14:textId="07D69FD2" w:rsidR="0031235D" w:rsidRDefault="00DE41CB" w:rsidP="00AC609F">
            <w:pPr>
              <w:tabs>
                <w:tab w:val="left" w:pos="0"/>
              </w:tabs>
              <w:overflowPunct w:val="0"/>
              <w:autoSpaceDE w:val="0"/>
              <w:autoSpaceDN w:val="0"/>
              <w:adjustRightInd w:val="0"/>
              <w:jc w:val="center"/>
              <w:rPr>
                <w:rFonts w:ascii="Arial" w:hAnsi="Arial" w:cs="Arial"/>
              </w:rPr>
            </w:pPr>
            <w:r w:rsidRPr="00DE41CB">
              <w:rPr>
                <w:rFonts w:ascii="Arial" w:hAnsi="Arial" w:cs="Arial"/>
              </w:rPr>
              <w:t>Section 4.0 – Scope of Work</w:t>
            </w:r>
          </w:p>
        </w:tc>
        <w:tc>
          <w:tcPr>
            <w:tcW w:w="7200" w:type="dxa"/>
            <w:tcBorders>
              <w:top w:val="single" w:sz="4" w:space="0" w:color="auto"/>
              <w:left w:val="single" w:sz="4" w:space="0" w:color="auto"/>
              <w:bottom w:val="single" w:sz="4" w:space="0" w:color="auto"/>
              <w:right w:val="single" w:sz="4" w:space="0" w:color="auto"/>
            </w:tcBorders>
          </w:tcPr>
          <w:p w14:paraId="419747CD" w14:textId="2957E543" w:rsidR="0031235D" w:rsidRPr="00EF0941" w:rsidRDefault="009E14A2"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Q:</w:t>
            </w:r>
            <w:r w:rsidR="00DE41CB">
              <w:rPr>
                <w:rFonts w:ascii="Arial" w:hAnsi="Arial" w:cs="Arial"/>
                <w:b/>
                <w:bCs/>
              </w:rPr>
              <w:t xml:space="preserve"> </w:t>
            </w:r>
            <w:r w:rsidR="00DE41CB" w:rsidRPr="00DE41CB">
              <w:rPr>
                <w:rFonts w:ascii="Arial" w:hAnsi="Arial" w:cs="Arial"/>
                <w:b/>
                <w:bCs/>
              </w:rPr>
              <w:t>Do current databases exist on-premises or on cloud services?</w:t>
            </w:r>
          </w:p>
          <w:p w14:paraId="1826EA9E" w14:textId="77777777" w:rsidR="009E14A2" w:rsidRDefault="009E14A2" w:rsidP="00AC609F">
            <w:pPr>
              <w:tabs>
                <w:tab w:val="left" w:pos="0"/>
              </w:tabs>
              <w:overflowPunct w:val="0"/>
              <w:autoSpaceDE w:val="0"/>
              <w:autoSpaceDN w:val="0"/>
              <w:adjustRightInd w:val="0"/>
              <w:jc w:val="both"/>
              <w:rPr>
                <w:rFonts w:ascii="Arial" w:hAnsi="Arial" w:cs="Arial"/>
              </w:rPr>
            </w:pPr>
          </w:p>
          <w:p w14:paraId="5C018E82" w14:textId="4DB48C77" w:rsidR="009E14A2" w:rsidRDefault="009E14A2"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913EEF" w:rsidRPr="007266A8">
              <w:rPr>
                <w:rFonts w:ascii="Arial" w:hAnsi="Arial" w:cs="Arial"/>
              </w:rPr>
              <w:t xml:space="preserve">Both. Varies by both </w:t>
            </w:r>
            <w:r w:rsidR="007D7D3F" w:rsidRPr="007266A8">
              <w:rPr>
                <w:rFonts w:ascii="Arial" w:hAnsi="Arial" w:cs="Arial"/>
              </w:rPr>
              <w:t>Using Agency</w:t>
            </w:r>
            <w:r w:rsidR="00913EEF" w:rsidRPr="007266A8">
              <w:rPr>
                <w:rFonts w:ascii="Arial" w:hAnsi="Arial" w:cs="Arial"/>
              </w:rPr>
              <w:t xml:space="preserve"> and project</w:t>
            </w:r>
            <w:r w:rsidR="003D0E73" w:rsidRPr="007266A8">
              <w:rPr>
                <w:rFonts w:ascii="Arial" w:hAnsi="Arial" w:cs="Arial"/>
              </w:rPr>
              <w:t xml:space="preserve"> as </w:t>
            </w:r>
            <w:r w:rsidR="00505609" w:rsidRPr="007266A8">
              <w:rPr>
                <w:rFonts w:ascii="Arial" w:hAnsi="Arial" w:cs="Arial"/>
              </w:rPr>
              <w:t>specified in</w:t>
            </w:r>
            <w:r w:rsidR="003D0E73" w:rsidRPr="007266A8">
              <w:rPr>
                <w:rFonts w:ascii="Arial" w:hAnsi="Arial" w:cs="Arial"/>
              </w:rPr>
              <w:t xml:space="preserve"> </w:t>
            </w:r>
            <w:r w:rsidR="00E62684" w:rsidRPr="007266A8">
              <w:rPr>
                <w:rFonts w:ascii="Arial" w:hAnsi="Arial" w:cs="Arial"/>
              </w:rPr>
              <w:t>each</w:t>
            </w:r>
            <w:r w:rsidR="003D0E73" w:rsidRPr="007266A8">
              <w:rPr>
                <w:rFonts w:ascii="Arial" w:hAnsi="Arial" w:cs="Arial"/>
              </w:rPr>
              <w:t xml:space="preserve"> </w:t>
            </w:r>
            <w:r w:rsidR="007D7D3F" w:rsidRPr="007266A8">
              <w:rPr>
                <w:rFonts w:ascii="Arial" w:hAnsi="Arial" w:cs="Arial"/>
              </w:rPr>
              <w:t>M</w:t>
            </w:r>
            <w:r w:rsidR="003D0E73" w:rsidRPr="007266A8">
              <w:rPr>
                <w:rFonts w:ascii="Arial" w:hAnsi="Arial" w:cs="Arial"/>
              </w:rPr>
              <w:t>ini-</w:t>
            </w:r>
            <w:r w:rsidR="007D7D3F" w:rsidRPr="007266A8">
              <w:rPr>
                <w:rFonts w:ascii="Arial" w:hAnsi="Arial" w:cs="Arial"/>
              </w:rPr>
              <w:t>B</w:t>
            </w:r>
            <w:r w:rsidR="003D0E73" w:rsidRPr="007266A8">
              <w:rPr>
                <w:rFonts w:ascii="Arial" w:hAnsi="Arial" w:cs="Arial"/>
              </w:rPr>
              <w:t xml:space="preserve">id </w:t>
            </w:r>
            <w:r w:rsidR="009604C4" w:rsidRPr="007266A8">
              <w:rPr>
                <w:rFonts w:ascii="Arial" w:hAnsi="Arial" w:cs="Arial"/>
              </w:rPr>
              <w:t>Request for Quotations (</w:t>
            </w:r>
            <w:r w:rsidR="003D0E73" w:rsidRPr="007266A8">
              <w:rPr>
                <w:rFonts w:ascii="Arial" w:hAnsi="Arial" w:cs="Arial"/>
              </w:rPr>
              <w:t>RFQ</w:t>
            </w:r>
            <w:r w:rsidR="009604C4" w:rsidRPr="007266A8">
              <w:rPr>
                <w:rFonts w:ascii="Arial" w:hAnsi="Arial" w:cs="Arial"/>
              </w:rPr>
              <w:t>).</w:t>
            </w:r>
          </w:p>
          <w:p w14:paraId="4A56A790" w14:textId="143AD924" w:rsidR="009E14A2" w:rsidRDefault="009E14A2" w:rsidP="00AC609F">
            <w:pPr>
              <w:tabs>
                <w:tab w:val="left" w:pos="0"/>
              </w:tabs>
              <w:overflowPunct w:val="0"/>
              <w:autoSpaceDE w:val="0"/>
              <w:autoSpaceDN w:val="0"/>
              <w:adjustRightInd w:val="0"/>
              <w:jc w:val="both"/>
              <w:rPr>
                <w:rFonts w:ascii="Arial" w:hAnsi="Arial" w:cs="Arial"/>
              </w:rPr>
            </w:pPr>
          </w:p>
        </w:tc>
      </w:tr>
      <w:tr w:rsidR="0031235D" w14:paraId="1DB62B5E" w14:textId="77777777" w:rsidTr="002420F8">
        <w:tc>
          <w:tcPr>
            <w:tcW w:w="877" w:type="dxa"/>
            <w:tcBorders>
              <w:top w:val="single" w:sz="4" w:space="0" w:color="auto"/>
              <w:left w:val="single" w:sz="4" w:space="0" w:color="auto"/>
              <w:bottom w:val="single" w:sz="4" w:space="0" w:color="auto"/>
              <w:right w:val="single" w:sz="4" w:space="0" w:color="auto"/>
            </w:tcBorders>
          </w:tcPr>
          <w:p w14:paraId="4D608DB7" w14:textId="6AD60DAA" w:rsidR="0031235D" w:rsidRDefault="00D50014" w:rsidP="00AC609F">
            <w:pPr>
              <w:tabs>
                <w:tab w:val="left" w:pos="0"/>
              </w:tabs>
              <w:autoSpaceDN w:val="0"/>
              <w:jc w:val="center"/>
              <w:rPr>
                <w:rFonts w:ascii="Arial" w:hAnsi="Arial" w:cs="Arial"/>
              </w:rPr>
            </w:pPr>
            <w:r>
              <w:rPr>
                <w:rFonts w:ascii="Arial" w:hAnsi="Arial" w:cs="Arial"/>
              </w:rPr>
              <w:lastRenderedPageBreak/>
              <w:t>29</w:t>
            </w:r>
          </w:p>
        </w:tc>
        <w:tc>
          <w:tcPr>
            <w:tcW w:w="2160" w:type="dxa"/>
            <w:tcBorders>
              <w:top w:val="single" w:sz="4" w:space="0" w:color="auto"/>
              <w:left w:val="single" w:sz="4" w:space="0" w:color="auto"/>
              <w:bottom w:val="single" w:sz="4" w:space="0" w:color="auto"/>
              <w:right w:val="single" w:sz="4" w:space="0" w:color="auto"/>
            </w:tcBorders>
          </w:tcPr>
          <w:p w14:paraId="0C297A74" w14:textId="178D05C5" w:rsidR="0031235D" w:rsidRDefault="00DE41CB" w:rsidP="00AC609F">
            <w:pPr>
              <w:tabs>
                <w:tab w:val="left" w:pos="0"/>
              </w:tabs>
              <w:overflowPunct w:val="0"/>
              <w:autoSpaceDE w:val="0"/>
              <w:autoSpaceDN w:val="0"/>
              <w:adjustRightInd w:val="0"/>
              <w:jc w:val="center"/>
              <w:rPr>
                <w:rFonts w:ascii="Arial" w:hAnsi="Arial" w:cs="Arial"/>
              </w:rPr>
            </w:pPr>
            <w:r w:rsidRPr="00DE41CB">
              <w:rPr>
                <w:rFonts w:ascii="Arial" w:hAnsi="Arial" w:cs="Arial"/>
              </w:rPr>
              <w:t>Section 4.0 – Scope of Work</w:t>
            </w:r>
          </w:p>
        </w:tc>
        <w:tc>
          <w:tcPr>
            <w:tcW w:w="7200" w:type="dxa"/>
            <w:tcBorders>
              <w:top w:val="single" w:sz="4" w:space="0" w:color="auto"/>
              <w:left w:val="single" w:sz="4" w:space="0" w:color="auto"/>
              <w:bottom w:val="single" w:sz="4" w:space="0" w:color="auto"/>
              <w:right w:val="single" w:sz="4" w:space="0" w:color="auto"/>
            </w:tcBorders>
          </w:tcPr>
          <w:p w14:paraId="12B51714" w14:textId="34A9F07A" w:rsidR="007332E1" w:rsidRDefault="009E14A2" w:rsidP="00AC609F">
            <w:pPr>
              <w:tabs>
                <w:tab w:val="left" w:pos="0"/>
              </w:tabs>
              <w:overflowPunct w:val="0"/>
              <w:autoSpaceDE w:val="0"/>
              <w:autoSpaceDN w:val="0"/>
              <w:adjustRightInd w:val="0"/>
              <w:jc w:val="both"/>
              <w:rPr>
                <w:rFonts w:ascii="Arial" w:hAnsi="Arial" w:cs="Arial"/>
              </w:rPr>
            </w:pPr>
            <w:r w:rsidRPr="00EF0941">
              <w:rPr>
                <w:rFonts w:ascii="Arial" w:hAnsi="Arial" w:cs="Arial"/>
                <w:b/>
                <w:bCs/>
              </w:rPr>
              <w:t>Q:</w:t>
            </w:r>
            <w:r w:rsidR="00DE41CB">
              <w:rPr>
                <w:rFonts w:ascii="Arial" w:hAnsi="Arial" w:cs="Arial"/>
              </w:rPr>
              <w:t xml:space="preserve"> </w:t>
            </w:r>
            <w:bookmarkStart w:id="1" w:name="_Hlk219987157"/>
            <w:r w:rsidR="00DE41CB" w:rsidRPr="00DE41CB">
              <w:rPr>
                <w:rFonts w:ascii="Arial" w:hAnsi="Arial" w:cs="Arial"/>
                <w:b/>
                <w:bCs/>
              </w:rPr>
              <w:t>application is used as your database storage (SQL, Oracle, ESRI Datastore, etc.)?</w:t>
            </w:r>
            <w:bookmarkEnd w:id="1"/>
            <w:r>
              <w:rPr>
                <w:rFonts w:ascii="Arial" w:hAnsi="Arial" w:cs="Arial"/>
              </w:rPr>
              <w:br/>
            </w:r>
            <w:r>
              <w:rPr>
                <w:rFonts w:ascii="Arial" w:hAnsi="Arial" w:cs="Arial"/>
              </w:rPr>
              <w:br/>
              <w:t xml:space="preserve">A: </w:t>
            </w:r>
            <w:r w:rsidR="00505609" w:rsidRPr="007266A8">
              <w:rPr>
                <w:rFonts w:ascii="Arial" w:hAnsi="Arial" w:cs="Arial"/>
              </w:rPr>
              <w:t xml:space="preserve">Varies by both </w:t>
            </w:r>
            <w:r w:rsidR="007D7D3F" w:rsidRPr="007266A8">
              <w:rPr>
                <w:rFonts w:ascii="Arial" w:hAnsi="Arial" w:cs="Arial"/>
              </w:rPr>
              <w:t>Using Agency</w:t>
            </w:r>
            <w:r w:rsidR="00505609" w:rsidRPr="007266A8">
              <w:rPr>
                <w:rFonts w:ascii="Arial" w:hAnsi="Arial" w:cs="Arial"/>
              </w:rPr>
              <w:t xml:space="preserve"> and project as specified in each </w:t>
            </w:r>
            <w:r w:rsidR="007D7D3F" w:rsidRPr="007266A8">
              <w:rPr>
                <w:rFonts w:ascii="Arial" w:hAnsi="Arial" w:cs="Arial"/>
              </w:rPr>
              <w:t>M</w:t>
            </w:r>
            <w:r w:rsidR="00505609" w:rsidRPr="007266A8">
              <w:rPr>
                <w:rFonts w:ascii="Arial" w:hAnsi="Arial" w:cs="Arial"/>
              </w:rPr>
              <w:t>ini-</w:t>
            </w:r>
            <w:r w:rsidR="007D7D3F" w:rsidRPr="007266A8">
              <w:rPr>
                <w:rFonts w:ascii="Arial" w:hAnsi="Arial" w:cs="Arial"/>
              </w:rPr>
              <w:t>B</w:t>
            </w:r>
            <w:r w:rsidR="00505609" w:rsidRPr="007266A8">
              <w:rPr>
                <w:rFonts w:ascii="Arial" w:hAnsi="Arial" w:cs="Arial"/>
              </w:rPr>
              <w:t>id Request for Quotations (RFQ).</w:t>
            </w:r>
          </w:p>
          <w:p w14:paraId="2E4B66DE" w14:textId="48834913" w:rsidR="009E14A2" w:rsidRDefault="009E14A2" w:rsidP="00AC609F">
            <w:pPr>
              <w:tabs>
                <w:tab w:val="left" w:pos="0"/>
              </w:tabs>
              <w:overflowPunct w:val="0"/>
              <w:autoSpaceDE w:val="0"/>
              <w:autoSpaceDN w:val="0"/>
              <w:adjustRightInd w:val="0"/>
              <w:jc w:val="both"/>
              <w:rPr>
                <w:rFonts w:ascii="Arial" w:hAnsi="Arial" w:cs="Arial"/>
              </w:rPr>
            </w:pPr>
          </w:p>
        </w:tc>
      </w:tr>
      <w:tr w:rsidR="0031235D" w14:paraId="6C72F38C" w14:textId="77777777" w:rsidTr="002420F8">
        <w:tc>
          <w:tcPr>
            <w:tcW w:w="877" w:type="dxa"/>
            <w:tcBorders>
              <w:top w:val="single" w:sz="4" w:space="0" w:color="auto"/>
              <w:left w:val="single" w:sz="4" w:space="0" w:color="auto"/>
              <w:bottom w:val="single" w:sz="4" w:space="0" w:color="auto"/>
              <w:right w:val="single" w:sz="4" w:space="0" w:color="auto"/>
            </w:tcBorders>
          </w:tcPr>
          <w:p w14:paraId="50AE0CF4" w14:textId="4849D5E1" w:rsidR="0031235D" w:rsidRDefault="00D50014" w:rsidP="00AC609F">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4033D8EA" w14:textId="649A9206" w:rsidR="0031235D" w:rsidRDefault="00AD20CE" w:rsidP="00AC609F">
            <w:pPr>
              <w:tabs>
                <w:tab w:val="left" w:pos="0"/>
              </w:tabs>
              <w:overflowPunct w:val="0"/>
              <w:autoSpaceDE w:val="0"/>
              <w:autoSpaceDN w:val="0"/>
              <w:adjustRightInd w:val="0"/>
              <w:jc w:val="center"/>
              <w:rPr>
                <w:rFonts w:ascii="Arial" w:hAnsi="Arial" w:cs="Arial"/>
              </w:rPr>
            </w:pPr>
            <w:r w:rsidRPr="00AD20CE">
              <w:rPr>
                <w:rFonts w:ascii="Arial" w:hAnsi="Arial" w:cs="Arial"/>
              </w:rPr>
              <w:t>Section 4.0 – Scope of Work</w:t>
            </w:r>
          </w:p>
        </w:tc>
        <w:tc>
          <w:tcPr>
            <w:tcW w:w="7200" w:type="dxa"/>
            <w:tcBorders>
              <w:top w:val="single" w:sz="4" w:space="0" w:color="auto"/>
              <w:left w:val="single" w:sz="4" w:space="0" w:color="auto"/>
              <w:bottom w:val="single" w:sz="4" w:space="0" w:color="auto"/>
              <w:right w:val="single" w:sz="4" w:space="0" w:color="auto"/>
            </w:tcBorders>
          </w:tcPr>
          <w:p w14:paraId="1D6F7EEB" w14:textId="30E1FFEF" w:rsidR="0031235D" w:rsidRPr="00EF0941" w:rsidRDefault="009E14A2"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Q:</w:t>
            </w:r>
            <w:r w:rsidR="00AD20CE">
              <w:rPr>
                <w:rFonts w:ascii="Arial" w:hAnsi="Arial" w:cs="Arial"/>
                <w:b/>
                <w:bCs/>
              </w:rPr>
              <w:t xml:space="preserve"> </w:t>
            </w:r>
            <w:r w:rsidR="00AD20CE" w:rsidRPr="00AD20CE">
              <w:rPr>
                <w:rFonts w:ascii="Arial" w:hAnsi="Arial" w:cs="Arial"/>
                <w:b/>
                <w:bCs/>
              </w:rPr>
              <w:t>What versions of ArcGIS (desktop, enterprise) is the State currently using?</w:t>
            </w:r>
          </w:p>
          <w:p w14:paraId="099BC715" w14:textId="77777777" w:rsidR="009E14A2" w:rsidRDefault="009E14A2" w:rsidP="00AC609F">
            <w:pPr>
              <w:tabs>
                <w:tab w:val="left" w:pos="0"/>
              </w:tabs>
              <w:overflowPunct w:val="0"/>
              <w:autoSpaceDE w:val="0"/>
              <w:autoSpaceDN w:val="0"/>
              <w:adjustRightInd w:val="0"/>
              <w:jc w:val="both"/>
              <w:rPr>
                <w:rFonts w:ascii="Arial" w:hAnsi="Arial" w:cs="Arial"/>
              </w:rPr>
            </w:pPr>
          </w:p>
          <w:p w14:paraId="70634B68" w14:textId="45DF0FD0" w:rsidR="009E14A2" w:rsidRPr="00120C35" w:rsidRDefault="009E14A2"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05609" w:rsidRPr="007266A8">
              <w:rPr>
                <w:rFonts w:ascii="Arial" w:hAnsi="Arial" w:cs="Arial"/>
              </w:rPr>
              <w:t xml:space="preserve">Varies by both </w:t>
            </w:r>
            <w:r w:rsidR="002C53B4" w:rsidRPr="007266A8">
              <w:rPr>
                <w:rFonts w:ascii="Arial" w:hAnsi="Arial" w:cs="Arial"/>
              </w:rPr>
              <w:t>Using Agency</w:t>
            </w:r>
            <w:r w:rsidR="00505609" w:rsidRPr="007266A8">
              <w:rPr>
                <w:rFonts w:ascii="Arial" w:hAnsi="Arial" w:cs="Arial"/>
              </w:rPr>
              <w:t xml:space="preserve"> and project as specified in each </w:t>
            </w:r>
            <w:r w:rsidR="002C53B4" w:rsidRPr="007266A8">
              <w:rPr>
                <w:rFonts w:ascii="Arial" w:hAnsi="Arial" w:cs="Arial"/>
              </w:rPr>
              <w:t>M</w:t>
            </w:r>
            <w:r w:rsidR="00505609" w:rsidRPr="007266A8">
              <w:rPr>
                <w:rFonts w:ascii="Arial" w:hAnsi="Arial" w:cs="Arial"/>
              </w:rPr>
              <w:t>ini-</w:t>
            </w:r>
            <w:r w:rsidR="002C53B4" w:rsidRPr="007266A8">
              <w:rPr>
                <w:rFonts w:ascii="Arial" w:hAnsi="Arial" w:cs="Arial"/>
              </w:rPr>
              <w:t>B</w:t>
            </w:r>
            <w:r w:rsidR="00505609" w:rsidRPr="007266A8">
              <w:rPr>
                <w:rFonts w:ascii="Arial" w:hAnsi="Arial" w:cs="Arial"/>
              </w:rPr>
              <w:t>id Request for Quotations (RFQ).</w:t>
            </w:r>
          </w:p>
          <w:p w14:paraId="20154E8B" w14:textId="7E3435C4" w:rsidR="009E14A2" w:rsidRDefault="009E14A2" w:rsidP="00AC609F">
            <w:pPr>
              <w:tabs>
                <w:tab w:val="left" w:pos="0"/>
              </w:tabs>
              <w:overflowPunct w:val="0"/>
              <w:autoSpaceDE w:val="0"/>
              <w:autoSpaceDN w:val="0"/>
              <w:adjustRightInd w:val="0"/>
              <w:jc w:val="both"/>
              <w:rPr>
                <w:rFonts w:ascii="Arial" w:hAnsi="Arial" w:cs="Arial"/>
              </w:rPr>
            </w:pPr>
          </w:p>
        </w:tc>
      </w:tr>
      <w:tr w:rsidR="0031235D" w14:paraId="11CB4980" w14:textId="77777777" w:rsidTr="002420F8">
        <w:tc>
          <w:tcPr>
            <w:tcW w:w="877" w:type="dxa"/>
            <w:tcBorders>
              <w:top w:val="single" w:sz="4" w:space="0" w:color="auto"/>
              <w:left w:val="single" w:sz="4" w:space="0" w:color="auto"/>
              <w:bottom w:val="single" w:sz="4" w:space="0" w:color="auto"/>
              <w:right w:val="single" w:sz="4" w:space="0" w:color="auto"/>
            </w:tcBorders>
          </w:tcPr>
          <w:p w14:paraId="4689D409" w14:textId="13798D31" w:rsidR="0031235D" w:rsidRDefault="00D50014" w:rsidP="00AC609F">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309835FC" w14:textId="2DD9EB21" w:rsidR="0031235D" w:rsidRDefault="00AD20CE" w:rsidP="00AC609F">
            <w:pPr>
              <w:tabs>
                <w:tab w:val="left" w:pos="0"/>
              </w:tabs>
              <w:overflowPunct w:val="0"/>
              <w:autoSpaceDE w:val="0"/>
              <w:autoSpaceDN w:val="0"/>
              <w:adjustRightInd w:val="0"/>
              <w:jc w:val="center"/>
              <w:rPr>
                <w:rFonts w:ascii="Arial" w:hAnsi="Arial" w:cs="Arial"/>
              </w:rPr>
            </w:pPr>
            <w:r w:rsidRPr="00AD20CE">
              <w:rPr>
                <w:rFonts w:ascii="Arial" w:hAnsi="Arial" w:cs="Arial"/>
              </w:rPr>
              <w:t>Section 4.0 – Scope of Work</w:t>
            </w:r>
          </w:p>
        </w:tc>
        <w:tc>
          <w:tcPr>
            <w:tcW w:w="7200" w:type="dxa"/>
            <w:tcBorders>
              <w:top w:val="single" w:sz="4" w:space="0" w:color="auto"/>
              <w:left w:val="single" w:sz="4" w:space="0" w:color="auto"/>
              <w:bottom w:val="single" w:sz="4" w:space="0" w:color="auto"/>
              <w:right w:val="single" w:sz="4" w:space="0" w:color="auto"/>
            </w:tcBorders>
          </w:tcPr>
          <w:p w14:paraId="041DF0AE" w14:textId="2BECA994" w:rsidR="0031235D" w:rsidRPr="00EF0941" w:rsidRDefault="009E14A2"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Q:</w:t>
            </w:r>
            <w:r w:rsidR="00AD20CE">
              <w:t xml:space="preserve"> </w:t>
            </w:r>
            <w:r w:rsidR="00AD20CE" w:rsidRPr="00AD20CE">
              <w:rPr>
                <w:rFonts w:ascii="Arial" w:hAnsi="Arial" w:cs="Arial"/>
                <w:b/>
                <w:bCs/>
              </w:rPr>
              <w:t xml:space="preserve">For field data collection related work, is the assumption that the contractor will be conducting the collection or will the contractor develop tools for the state to do the collection? </w:t>
            </w:r>
            <w:r w:rsidRPr="00EF0941">
              <w:rPr>
                <w:rFonts w:ascii="Arial" w:hAnsi="Arial" w:cs="Arial"/>
                <w:b/>
                <w:bCs/>
              </w:rPr>
              <w:t xml:space="preserve"> </w:t>
            </w:r>
          </w:p>
          <w:p w14:paraId="1D7B24D2" w14:textId="77777777" w:rsidR="009E14A2" w:rsidRDefault="009E14A2" w:rsidP="00AC609F">
            <w:pPr>
              <w:tabs>
                <w:tab w:val="left" w:pos="0"/>
              </w:tabs>
              <w:overflowPunct w:val="0"/>
              <w:autoSpaceDE w:val="0"/>
              <w:autoSpaceDN w:val="0"/>
              <w:adjustRightInd w:val="0"/>
              <w:jc w:val="both"/>
              <w:rPr>
                <w:rFonts w:ascii="Arial" w:hAnsi="Arial" w:cs="Arial"/>
              </w:rPr>
            </w:pPr>
          </w:p>
          <w:p w14:paraId="07B7E5FA" w14:textId="724F4BA8" w:rsidR="009E14A2" w:rsidRDefault="009E14A2"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261F8B" w:rsidRPr="007266A8">
              <w:rPr>
                <w:rFonts w:ascii="Arial" w:hAnsi="Arial" w:cs="Arial"/>
              </w:rPr>
              <w:t xml:space="preserve">This will depend on the </w:t>
            </w:r>
            <w:r w:rsidR="00041941" w:rsidRPr="007266A8">
              <w:rPr>
                <w:rFonts w:ascii="Arial" w:hAnsi="Arial" w:cs="Arial"/>
              </w:rPr>
              <w:t xml:space="preserve">project </w:t>
            </w:r>
            <w:r w:rsidR="00261F8B" w:rsidRPr="007266A8">
              <w:rPr>
                <w:rFonts w:ascii="Arial" w:hAnsi="Arial" w:cs="Arial"/>
              </w:rPr>
              <w:t>scope</w:t>
            </w:r>
            <w:r w:rsidR="00041941" w:rsidRPr="007266A8">
              <w:rPr>
                <w:rFonts w:ascii="Arial" w:hAnsi="Arial" w:cs="Arial"/>
              </w:rPr>
              <w:t xml:space="preserve"> of work</w:t>
            </w:r>
            <w:r w:rsidR="00261F8B" w:rsidRPr="007266A8">
              <w:rPr>
                <w:rFonts w:ascii="Arial" w:hAnsi="Arial" w:cs="Arial"/>
              </w:rPr>
              <w:t xml:space="preserve"> as </w:t>
            </w:r>
            <w:r w:rsidR="00041941" w:rsidRPr="007266A8">
              <w:rPr>
                <w:rFonts w:ascii="Arial" w:hAnsi="Arial" w:cs="Arial"/>
              </w:rPr>
              <w:t>specified</w:t>
            </w:r>
            <w:r w:rsidR="00261F8B" w:rsidRPr="007266A8">
              <w:rPr>
                <w:rFonts w:ascii="Arial" w:hAnsi="Arial" w:cs="Arial"/>
              </w:rPr>
              <w:t xml:space="preserve"> </w:t>
            </w:r>
            <w:r w:rsidR="00894F46" w:rsidRPr="007266A8">
              <w:rPr>
                <w:rFonts w:ascii="Arial" w:hAnsi="Arial" w:cs="Arial"/>
              </w:rPr>
              <w:t xml:space="preserve">in each </w:t>
            </w:r>
            <w:r w:rsidR="002C53B4" w:rsidRPr="007266A8">
              <w:rPr>
                <w:rFonts w:ascii="Arial" w:hAnsi="Arial" w:cs="Arial"/>
              </w:rPr>
              <w:t>M</w:t>
            </w:r>
            <w:r w:rsidR="00894F46" w:rsidRPr="007266A8">
              <w:rPr>
                <w:rFonts w:ascii="Arial" w:hAnsi="Arial" w:cs="Arial"/>
              </w:rPr>
              <w:t>ini-</w:t>
            </w:r>
            <w:r w:rsidR="002C53B4" w:rsidRPr="007266A8">
              <w:rPr>
                <w:rFonts w:ascii="Arial" w:hAnsi="Arial" w:cs="Arial"/>
              </w:rPr>
              <w:t>B</w:t>
            </w:r>
            <w:r w:rsidR="00894F46" w:rsidRPr="007266A8">
              <w:rPr>
                <w:rFonts w:ascii="Arial" w:hAnsi="Arial" w:cs="Arial"/>
              </w:rPr>
              <w:t>id Request for Quotations (RFQ).</w:t>
            </w:r>
          </w:p>
          <w:p w14:paraId="5A5BE0C8" w14:textId="3FDA8BDF" w:rsidR="009E14A2" w:rsidRDefault="009E14A2" w:rsidP="00AC609F">
            <w:pPr>
              <w:tabs>
                <w:tab w:val="left" w:pos="0"/>
              </w:tabs>
              <w:overflowPunct w:val="0"/>
              <w:autoSpaceDE w:val="0"/>
              <w:autoSpaceDN w:val="0"/>
              <w:adjustRightInd w:val="0"/>
              <w:jc w:val="both"/>
              <w:rPr>
                <w:rFonts w:ascii="Arial" w:hAnsi="Arial" w:cs="Arial"/>
              </w:rPr>
            </w:pPr>
          </w:p>
        </w:tc>
      </w:tr>
      <w:tr w:rsidR="0031235D" w14:paraId="7B09B625" w14:textId="77777777" w:rsidTr="002420F8">
        <w:tc>
          <w:tcPr>
            <w:tcW w:w="877" w:type="dxa"/>
            <w:tcBorders>
              <w:top w:val="single" w:sz="4" w:space="0" w:color="auto"/>
              <w:left w:val="single" w:sz="4" w:space="0" w:color="auto"/>
              <w:bottom w:val="single" w:sz="4" w:space="0" w:color="auto"/>
              <w:right w:val="single" w:sz="4" w:space="0" w:color="auto"/>
            </w:tcBorders>
          </w:tcPr>
          <w:p w14:paraId="52CBE7AA" w14:textId="2622829D" w:rsidR="0031235D" w:rsidRDefault="00D50014" w:rsidP="00AC609F">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73833501" w14:textId="791397C6" w:rsidR="0031235D" w:rsidRDefault="00AD20CE" w:rsidP="00AC609F">
            <w:pPr>
              <w:tabs>
                <w:tab w:val="left" w:pos="0"/>
              </w:tabs>
              <w:overflowPunct w:val="0"/>
              <w:autoSpaceDE w:val="0"/>
              <w:autoSpaceDN w:val="0"/>
              <w:adjustRightInd w:val="0"/>
              <w:jc w:val="center"/>
              <w:rPr>
                <w:rFonts w:ascii="Arial" w:hAnsi="Arial" w:cs="Arial"/>
              </w:rPr>
            </w:pPr>
            <w:r w:rsidRPr="00AD20CE">
              <w:rPr>
                <w:rFonts w:ascii="Arial" w:hAnsi="Arial" w:cs="Arial"/>
              </w:rPr>
              <w:t>Section 4.0 – Scope of Work</w:t>
            </w:r>
          </w:p>
        </w:tc>
        <w:tc>
          <w:tcPr>
            <w:tcW w:w="7200" w:type="dxa"/>
            <w:tcBorders>
              <w:top w:val="single" w:sz="4" w:space="0" w:color="auto"/>
              <w:left w:val="single" w:sz="4" w:space="0" w:color="auto"/>
              <w:bottom w:val="single" w:sz="4" w:space="0" w:color="auto"/>
              <w:right w:val="single" w:sz="4" w:space="0" w:color="auto"/>
            </w:tcBorders>
          </w:tcPr>
          <w:p w14:paraId="0721F30F" w14:textId="04896AF4" w:rsidR="0031235D" w:rsidRPr="00EF0941" w:rsidRDefault="009E14A2"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AD20CE" w:rsidRPr="00AD20CE">
              <w:rPr>
                <w:rFonts w:ascii="Arial" w:hAnsi="Arial" w:cs="Arial"/>
                <w:b/>
                <w:bCs/>
              </w:rPr>
              <w:t>Will the contractor be granted administrative access to existing State servers/cloud</w:t>
            </w:r>
            <w:r w:rsidR="00AD20CE">
              <w:rPr>
                <w:rFonts w:ascii="Arial" w:hAnsi="Arial" w:cs="Arial"/>
                <w:b/>
                <w:bCs/>
              </w:rPr>
              <w:t xml:space="preserve"> </w:t>
            </w:r>
            <w:r w:rsidR="00AD20CE" w:rsidRPr="00AD20CE">
              <w:rPr>
                <w:rFonts w:ascii="Arial" w:hAnsi="Arial" w:cs="Arial"/>
                <w:b/>
                <w:bCs/>
              </w:rPr>
              <w:t>environments?</w:t>
            </w:r>
            <w:r w:rsidRPr="00EF0941">
              <w:rPr>
                <w:rFonts w:ascii="Arial" w:hAnsi="Arial" w:cs="Arial"/>
                <w:b/>
                <w:bCs/>
              </w:rPr>
              <w:br/>
            </w:r>
          </w:p>
          <w:p w14:paraId="378EBF18" w14:textId="33B417FE" w:rsidR="009E14A2" w:rsidRDefault="009E14A2"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46A4C" w:rsidRPr="007266A8">
              <w:rPr>
                <w:rFonts w:ascii="Arial" w:hAnsi="Arial" w:cs="Arial"/>
              </w:rPr>
              <w:t>This will depend on the individual project</w:t>
            </w:r>
            <w:r w:rsidR="00EC331C">
              <w:rPr>
                <w:rFonts w:ascii="Arial" w:hAnsi="Arial" w:cs="Arial"/>
              </w:rPr>
              <w:t xml:space="preserve"> scope of work as specified in each Mini-Bid Request for Quotations (RFQ).</w:t>
            </w:r>
          </w:p>
          <w:p w14:paraId="0B9555D0" w14:textId="258AE065" w:rsidR="009E14A2" w:rsidRDefault="009E14A2" w:rsidP="00AC609F">
            <w:pPr>
              <w:tabs>
                <w:tab w:val="left" w:pos="0"/>
              </w:tabs>
              <w:overflowPunct w:val="0"/>
              <w:autoSpaceDE w:val="0"/>
              <w:autoSpaceDN w:val="0"/>
              <w:adjustRightInd w:val="0"/>
              <w:jc w:val="both"/>
              <w:rPr>
                <w:rFonts w:ascii="Arial" w:hAnsi="Arial" w:cs="Arial"/>
              </w:rPr>
            </w:pPr>
          </w:p>
        </w:tc>
      </w:tr>
      <w:tr w:rsidR="0031235D" w14:paraId="6FB76030" w14:textId="77777777" w:rsidTr="002420F8">
        <w:tc>
          <w:tcPr>
            <w:tcW w:w="877" w:type="dxa"/>
            <w:tcBorders>
              <w:top w:val="single" w:sz="4" w:space="0" w:color="auto"/>
              <w:left w:val="single" w:sz="4" w:space="0" w:color="auto"/>
              <w:bottom w:val="single" w:sz="4" w:space="0" w:color="auto"/>
              <w:right w:val="single" w:sz="4" w:space="0" w:color="auto"/>
            </w:tcBorders>
          </w:tcPr>
          <w:p w14:paraId="676BE3EF" w14:textId="2238889F" w:rsidR="0031235D" w:rsidRDefault="00D50014" w:rsidP="00AC609F">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31143705" w14:textId="603A873D" w:rsidR="0031235D" w:rsidRDefault="00AD20CE" w:rsidP="00AC609F">
            <w:pPr>
              <w:tabs>
                <w:tab w:val="left" w:pos="0"/>
              </w:tabs>
              <w:overflowPunct w:val="0"/>
              <w:autoSpaceDE w:val="0"/>
              <w:autoSpaceDN w:val="0"/>
              <w:adjustRightInd w:val="0"/>
              <w:jc w:val="center"/>
              <w:rPr>
                <w:rFonts w:ascii="Arial" w:hAnsi="Arial" w:cs="Arial"/>
              </w:rPr>
            </w:pPr>
            <w:r w:rsidRPr="00AD20CE">
              <w:rPr>
                <w:rFonts w:ascii="Arial" w:hAnsi="Arial" w:cs="Arial"/>
              </w:rPr>
              <w:t>Section 4.0 – Scope of Work</w:t>
            </w:r>
          </w:p>
        </w:tc>
        <w:tc>
          <w:tcPr>
            <w:tcW w:w="7200" w:type="dxa"/>
            <w:tcBorders>
              <w:top w:val="single" w:sz="4" w:space="0" w:color="auto"/>
              <w:left w:val="single" w:sz="4" w:space="0" w:color="auto"/>
              <w:bottom w:val="single" w:sz="4" w:space="0" w:color="auto"/>
              <w:right w:val="single" w:sz="4" w:space="0" w:color="auto"/>
            </w:tcBorders>
          </w:tcPr>
          <w:p w14:paraId="02106EF7" w14:textId="62288512" w:rsidR="0031235D" w:rsidRPr="00EF0941" w:rsidRDefault="009E14A2"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AD20CE" w:rsidRPr="00AD20CE">
              <w:rPr>
                <w:rFonts w:ascii="Arial" w:hAnsi="Arial" w:cs="Arial"/>
                <w:b/>
                <w:bCs/>
              </w:rPr>
              <w:t>Is there a specific version control system (e.g., State-hosted GitHub) where the "complete source code" must be maintained and delivered?</w:t>
            </w:r>
          </w:p>
          <w:p w14:paraId="2FCF3767" w14:textId="77777777" w:rsidR="009E14A2" w:rsidRDefault="009E14A2" w:rsidP="00AC609F">
            <w:pPr>
              <w:tabs>
                <w:tab w:val="left" w:pos="0"/>
              </w:tabs>
              <w:overflowPunct w:val="0"/>
              <w:autoSpaceDE w:val="0"/>
              <w:autoSpaceDN w:val="0"/>
              <w:adjustRightInd w:val="0"/>
              <w:jc w:val="both"/>
              <w:rPr>
                <w:rFonts w:ascii="Arial" w:hAnsi="Arial" w:cs="Arial"/>
              </w:rPr>
            </w:pPr>
          </w:p>
          <w:p w14:paraId="27158E1C" w14:textId="37E2186C" w:rsidR="009E14A2" w:rsidRDefault="009E14A2"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610649" w:rsidRPr="007266A8">
              <w:rPr>
                <w:rFonts w:ascii="Arial" w:hAnsi="Arial" w:cs="Arial"/>
              </w:rPr>
              <w:t xml:space="preserve">This will vary by </w:t>
            </w:r>
            <w:r w:rsidR="002C53B4" w:rsidRPr="007266A8">
              <w:rPr>
                <w:rFonts w:ascii="Arial" w:hAnsi="Arial" w:cs="Arial"/>
              </w:rPr>
              <w:t>Using Agency</w:t>
            </w:r>
            <w:r w:rsidR="00610649" w:rsidRPr="007266A8">
              <w:rPr>
                <w:rFonts w:ascii="Arial" w:hAnsi="Arial" w:cs="Arial"/>
              </w:rPr>
              <w:t xml:space="preserve"> and/or project</w:t>
            </w:r>
            <w:r w:rsidR="00F538D8" w:rsidRPr="007266A8">
              <w:rPr>
                <w:rFonts w:ascii="Arial" w:hAnsi="Arial" w:cs="Arial"/>
              </w:rPr>
              <w:t xml:space="preserve"> as specified in each </w:t>
            </w:r>
            <w:r w:rsidR="002C53B4" w:rsidRPr="007266A8">
              <w:rPr>
                <w:rFonts w:ascii="Arial" w:hAnsi="Arial" w:cs="Arial"/>
              </w:rPr>
              <w:t>M</w:t>
            </w:r>
            <w:r w:rsidR="00F538D8" w:rsidRPr="007266A8">
              <w:rPr>
                <w:rFonts w:ascii="Arial" w:hAnsi="Arial" w:cs="Arial"/>
              </w:rPr>
              <w:t>ini-</w:t>
            </w:r>
            <w:r w:rsidR="002C53B4" w:rsidRPr="007266A8">
              <w:rPr>
                <w:rFonts w:ascii="Arial" w:hAnsi="Arial" w:cs="Arial"/>
              </w:rPr>
              <w:t>B</w:t>
            </w:r>
            <w:r w:rsidR="00F538D8" w:rsidRPr="007266A8">
              <w:rPr>
                <w:rFonts w:ascii="Arial" w:hAnsi="Arial" w:cs="Arial"/>
              </w:rPr>
              <w:t>id Request for Quotations (RFQ)</w:t>
            </w:r>
            <w:r w:rsidR="00610649" w:rsidRPr="007266A8">
              <w:rPr>
                <w:rFonts w:ascii="Arial" w:hAnsi="Arial" w:cs="Arial"/>
              </w:rPr>
              <w:t xml:space="preserve">. Many </w:t>
            </w:r>
            <w:r w:rsidR="002C53B4" w:rsidRPr="007266A8">
              <w:rPr>
                <w:rFonts w:ascii="Arial" w:hAnsi="Arial" w:cs="Arial"/>
              </w:rPr>
              <w:t>S</w:t>
            </w:r>
            <w:r w:rsidR="00610649" w:rsidRPr="007266A8">
              <w:rPr>
                <w:rFonts w:ascii="Arial" w:hAnsi="Arial" w:cs="Arial"/>
              </w:rPr>
              <w:t xml:space="preserve">tate agencies maintain their own </w:t>
            </w:r>
            <w:r w:rsidR="00F538D8" w:rsidRPr="007266A8">
              <w:rPr>
                <w:rFonts w:ascii="Arial" w:hAnsi="Arial" w:cs="Arial"/>
              </w:rPr>
              <w:t>version control systems.</w:t>
            </w:r>
          </w:p>
          <w:p w14:paraId="6F8F8392" w14:textId="322D7851" w:rsidR="009E14A2" w:rsidRDefault="009E14A2" w:rsidP="00AC609F">
            <w:pPr>
              <w:tabs>
                <w:tab w:val="left" w:pos="0"/>
              </w:tabs>
              <w:overflowPunct w:val="0"/>
              <w:autoSpaceDE w:val="0"/>
              <w:autoSpaceDN w:val="0"/>
              <w:adjustRightInd w:val="0"/>
              <w:jc w:val="both"/>
              <w:rPr>
                <w:rFonts w:ascii="Arial" w:hAnsi="Arial" w:cs="Arial"/>
              </w:rPr>
            </w:pPr>
          </w:p>
        </w:tc>
      </w:tr>
      <w:tr w:rsidR="0031235D" w14:paraId="4F001B64" w14:textId="77777777" w:rsidTr="002420F8">
        <w:tc>
          <w:tcPr>
            <w:tcW w:w="877" w:type="dxa"/>
            <w:tcBorders>
              <w:top w:val="single" w:sz="4" w:space="0" w:color="auto"/>
              <w:left w:val="single" w:sz="4" w:space="0" w:color="auto"/>
              <w:bottom w:val="single" w:sz="4" w:space="0" w:color="auto"/>
              <w:right w:val="single" w:sz="4" w:space="0" w:color="auto"/>
            </w:tcBorders>
          </w:tcPr>
          <w:p w14:paraId="426F682A" w14:textId="782F71CF" w:rsidR="0031235D" w:rsidRDefault="00D50014" w:rsidP="00AC609F">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46FBE860" w14:textId="6FF601B7" w:rsidR="0031235D" w:rsidRDefault="00AD20CE" w:rsidP="00AC609F">
            <w:pPr>
              <w:tabs>
                <w:tab w:val="left" w:pos="0"/>
              </w:tabs>
              <w:overflowPunct w:val="0"/>
              <w:autoSpaceDE w:val="0"/>
              <w:autoSpaceDN w:val="0"/>
              <w:adjustRightInd w:val="0"/>
              <w:jc w:val="center"/>
              <w:rPr>
                <w:rFonts w:ascii="Arial" w:hAnsi="Arial" w:cs="Arial"/>
              </w:rPr>
            </w:pPr>
            <w:r w:rsidRPr="00AD20CE">
              <w:rPr>
                <w:rFonts w:ascii="Arial" w:hAnsi="Arial" w:cs="Arial"/>
              </w:rPr>
              <w:t>Section 4.0 – Scope of Work</w:t>
            </w:r>
          </w:p>
        </w:tc>
        <w:tc>
          <w:tcPr>
            <w:tcW w:w="7200" w:type="dxa"/>
            <w:tcBorders>
              <w:top w:val="single" w:sz="4" w:space="0" w:color="auto"/>
              <w:left w:val="single" w:sz="4" w:space="0" w:color="auto"/>
              <w:bottom w:val="single" w:sz="4" w:space="0" w:color="auto"/>
              <w:right w:val="single" w:sz="4" w:space="0" w:color="auto"/>
            </w:tcBorders>
          </w:tcPr>
          <w:p w14:paraId="2320B440" w14:textId="121BC40B" w:rsidR="0031235D" w:rsidRPr="00EF0941" w:rsidRDefault="009E14A2"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AD20CE" w:rsidRPr="00AD20CE">
              <w:rPr>
                <w:rFonts w:ascii="Arial" w:hAnsi="Arial" w:cs="Arial"/>
                <w:b/>
                <w:bCs/>
              </w:rPr>
              <w:t>For application development projects involving ArcGIS Enterprise, does the State generally expect contractor support for on-premise, State-hosted, or cloud-hosted environments, and are there preferred architectures?</w:t>
            </w:r>
          </w:p>
          <w:p w14:paraId="4B63B27A" w14:textId="77777777" w:rsidR="009E14A2" w:rsidRDefault="009E14A2" w:rsidP="00AC609F">
            <w:pPr>
              <w:tabs>
                <w:tab w:val="left" w:pos="0"/>
              </w:tabs>
              <w:overflowPunct w:val="0"/>
              <w:autoSpaceDE w:val="0"/>
              <w:autoSpaceDN w:val="0"/>
              <w:adjustRightInd w:val="0"/>
              <w:jc w:val="both"/>
              <w:rPr>
                <w:rFonts w:ascii="Arial" w:hAnsi="Arial" w:cs="Arial"/>
              </w:rPr>
            </w:pPr>
          </w:p>
          <w:p w14:paraId="1AA6776E" w14:textId="1442829E" w:rsidR="009E14A2" w:rsidRDefault="009E14A2"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D84A5B" w:rsidRPr="00994465">
              <w:rPr>
                <w:rFonts w:ascii="Arial" w:hAnsi="Arial" w:cs="Arial"/>
              </w:rPr>
              <w:t xml:space="preserve">Varies by both </w:t>
            </w:r>
            <w:r w:rsidR="002C53B4" w:rsidRPr="00994465">
              <w:rPr>
                <w:rFonts w:ascii="Arial" w:hAnsi="Arial" w:cs="Arial"/>
              </w:rPr>
              <w:t>Using Agency</w:t>
            </w:r>
            <w:r w:rsidR="00D84A5B" w:rsidRPr="00994465">
              <w:rPr>
                <w:rFonts w:ascii="Arial" w:hAnsi="Arial" w:cs="Arial"/>
              </w:rPr>
              <w:t xml:space="preserve"> and project as specified in each </w:t>
            </w:r>
            <w:r w:rsidR="002C53B4" w:rsidRPr="00994465">
              <w:rPr>
                <w:rFonts w:ascii="Arial" w:hAnsi="Arial" w:cs="Arial"/>
              </w:rPr>
              <w:t>M</w:t>
            </w:r>
            <w:r w:rsidR="00D84A5B" w:rsidRPr="00994465">
              <w:rPr>
                <w:rFonts w:ascii="Arial" w:hAnsi="Arial" w:cs="Arial"/>
              </w:rPr>
              <w:t>ini-</w:t>
            </w:r>
            <w:r w:rsidR="00FF2267" w:rsidRPr="00994465">
              <w:rPr>
                <w:rFonts w:ascii="Arial" w:hAnsi="Arial" w:cs="Arial"/>
              </w:rPr>
              <w:t>B</w:t>
            </w:r>
            <w:r w:rsidR="00D84A5B" w:rsidRPr="00994465">
              <w:rPr>
                <w:rFonts w:ascii="Arial" w:hAnsi="Arial" w:cs="Arial"/>
              </w:rPr>
              <w:t>id Request for Quotations (RFQ).</w:t>
            </w:r>
          </w:p>
          <w:p w14:paraId="490E91E7" w14:textId="4BA60919" w:rsidR="009E14A2" w:rsidRDefault="009E14A2" w:rsidP="00AC609F">
            <w:pPr>
              <w:tabs>
                <w:tab w:val="left" w:pos="0"/>
              </w:tabs>
              <w:overflowPunct w:val="0"/>
              <w:autoSpaceDE w:val="0"/>
              <w:autoSpaceDN w:val="0"/>
              <w:adjustRightInd w:val="0"/>
              <w:jc w:val="both"/>
              <w:rPr>
                <w:rFonts w:ascii="Arial" w:hAnsi="Arial" w:cs="Arial"/>
              </w:rPr>
            </w:pPr>
          </w:p>
        </w:tc>
      </w:tr>
      <w:tr w:rsidR="0031235D" w14:paraId="2CA39FEF" w14:textId="77777777" w:rsidTr="002420F8">
        <w:tc>
          <w:tcPr>
            <w:tcW w:w="877" w:type="dxa"/>
            <w:tcBorders>
              <w:top w:val="single" w:sz="4" w:space="0" w:color="auto"/>
              <w:left w:val="single" w:sz="4" w:space="0" w:color="auto"/>
              <w:bottom w:val="single" w:sz="4" w:space="0" w:color="auto"/>
              <w:right w:val="single" w:sz="4" w:space="0" w:color="auto"/>
            </w:tcBorders>
          </w:tcPr>
          <w:p w14:paraId="1AF335F5" w14:textId="304572DF" w:rsidR="0031235D" w:rsidRDefault="00D50014" w:rsidP="00AC609F">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7F69C94C" w14:textId="112E885D" w:rsidR="0031235D" w:rsidRDefault="00AD20CE" w:rsidP="00AC609F">
            <w:pPr>
              <w:tabs>
                <w:tab w:val="left" w:pos="0"/>
              </w:tabs>
              <w:overflowPunct w:val="0"/>
              <w:autoSpaceDE w:val="0"/>
              <w:autoSpaceDN w:val="0"/>
              <w:adjustRightInd w:val="0"/>
              <w:jc w:val="center"/>
              <w:rPr>
                <w:rFonts w:ascii="Arial" w:hAnsi="Arial" w:cs="Arial"/>
              </w:rPr>
            </w:pPr>
            <w:r w:rsidRPr="00AD20CE">
              <w:rPr>
                <w:rFonts w:ascii="Arial" w:hAnsi="Arial" w:cs="Arial"/>
              </w:rPr>
              <w:t>Section 4.1 – Spatial Data Development &amp; Section 4.2 – Application Development and Implementation Services</w:t>
            </w:r>
          </w:p>
        </w:tc>
        <w:tc>
          <w:tcPr>
            <w:tcW w:w="7200" w:type="dxa"/>
            <w:tcBorders>
              <w:top w:val="single" w:sz="4" w:space="0" w:color="auto"/>
              <w:left w:val="single" w:sz="4" w:space="0" w:color="auto"/>
              <w:bottom w:val="single" w:sz="4" w:space="0" w:color="auto"/>
              <w:right w:val="single" w:sz="4" w:space="0" w:color="auto"/>
            </w:tcBorders>
          </w:tcPr>
          <w:p w14:paraId="48A54592" w14:textId="77BD668F" w:rsidR="0031235D" w:rsidRPr="00EF0941" w:rsidRDefault="009E14A2"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AD20CE" w:rsidRPr="00AD20CE">
              <w:rPr>
                <w:rFonts w:ascii="Arial" w:hAnsi="Arial" w:cs="Arial"/>
                <w:b/>
                <w:bCs/>
              </w:rPr>
              <w:t>In document ‘T1841 Method of Operation 7/24/2025’ under the previous iteration of this bid/contract (Bid Solicitation: 26DPP01215) Awarded Vendors are separated into categories that appear to match subsections 4.1 and 4.2 in the current bid. For the current bid, do we expect that vendors will be awarded based on capacities for either ‘41. Spatial Data Development’ or ‘4.2 Application Development and Implementation Services’ - or can we expect that a vendor will be awarded for the full scope (ie. 4.1 and 4.2)?</w:t>
            </w:r>
          </w:p>
          <w:p w14:paraId="262233AA" w14:textId="77777777" w:rsidR="009E14A2" w:rsidRDefault="009E14A2" w:rsidP="00AC609F">
            <w:pPr>
              <w:tabs>
                <w:tab w:val="left" w:pos="0"/>
              </w:tabs>
              <w:overflowPunct w:val="0"/>
              <w:autoSpaceDE w:val="0"/>
              <w:autoSpaceDN w:val="0"/>
              <w:adjustRightInd w:val="0"/>
              <w:jc w:val="both"/>
              <w:rPr>
                <w:rFonts w:ascii="Arial" w:hAnsi="Arial" w:cs="Arial"/>
              </w:rPr>
            </w:pPr>
          </w:p>
          <w:p w14:paraId="0EBF73C9" w14:textId="45970A32" w:rsidR="009E14A2" w:rsidRDefault="009E14A2"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14384C">
              <w:rPr>
                <w:rFonts w:ascii="Arial" w:hAnsi="Arial" w:cs="Arial"/>
              </w:rPr>
              <w:t xml:space="preserve">Bidders will be awarded based on capacities </w:t>
            </w:r>
            <w:r w:rsidR="00A3789E">
              <w:rPr>
                <w:rFonts w:ascii="Arial" w:hAnsi="Arial" w:cs="Arial"/>
              </w:rPr>
              <w:t xml:space="preserve">for either Bid Solicitation Section 4.1 </w:t>
            </w:r>
            <w:r w:rsidR="00A3789E" w:rsidRPr="00994465">
              <w:rPr>
                <w:rFonts w:ascii="Arial" w:hAnsi="Arial" w:cs="Arial"/>
                <w:i/>
                <w:iCs/>
              </w:rPr>
              <w:t>Spatial Data Development</w:t>
            </w:r>
            <w:r w:rsidR="00A3789E">
              <w:rPr>
                <w:rFonts w:ascii="Arial" w:hAnsi="Arial" w:cs="Arial"/>
              </w:rPr>
              <w:t xml:space="preserve"> or </w:t>
            </w:r>
            <w:r w:rsidR="00A3789E" w:rsidRPr="00A3789E">
              <w:rPr>
                <w:rFonts w:ascii="Arial" w:hAnsi="Arial" w:cs="Arial"/>
              </w:rPr>
              <w:t>Bid Solicitation Section</w:t>
            </w:r>
            <w:r w:rsidR="00A3789E">
              <w:rPr>
                <w:rFonts w:ascii="Arial" w:hAnsi="Arial" w:cs="Arial"/>
              </w:rPr>
              <w:t xml:space="preserve"> 4.2 </w:t>
            </w:r>
            <w:r w:rsidR="00A3789E" w:rsidRPr="00994465">
              <w:rPr>
                <w:rFonts w:ascii="Arial" w:hAnsi="Arial" w:cs="Arial"/>
                <w:i/>
                <w:iCs/>
              </w:rPr>
              <w:t>Application Development and Implementation Services</w:t>
            </w:r>
            <w:r w:rsidR="00A3789E">
              <w:rPr>
                <w:rFonts w:ascii="Arial" w:hAnsi="Arial" w:cs="Arial"/>
              </w:rPr>
              <w:t>.</w:t>
            </w:r>
          </w:p>
          <w:p w14:paraId="185C6BE3" w14:textId="6A831749" w:rsidR="009E14A2" w:rsidRDefault="009E14A2" w:rsidP="00AC609F">
            <w:pPr>
              <w:tabs>
                <w:tab w:val="left" w:pos="0"/>
              </w:tabs>
              <w:overflowPunct w:val="0"/>
              <w:autoSpaceDE w:val="0"/>
              <w:autoSpaceDN w:val="0"/>
              <w:adjustRightInd w:val="0"/>
              <w:jc w:val="both"/>
              <w:rPr>
                <w:rFonts w:ascii="Arial" w:hAnsi="Arial" w:cs="Arial"/>
              </w:rPr>
            </w:pPr>
          </w:p>
        </w:tc>
      </w:tr>
      <w:tr w:rsidR="0031235D" w14:paraId="3FCEBCB0" w14:textId="77777777" w:rsidTr="002420F8">
        <w:tc>
          <w:tcPr>
            <w:tcW w:w="877" w:type="dxa"/>
            <w:tcBorders>
              <w:top w:val="single" w:sz="4" w:space="0" w:color="auto"/>
              <w:left w:val="single" w:sz="4" w:space="0" w:color="auto"/>
              <w:bottom w:val="single" w:sz="4" w:space="0" w:color="auto"/>
              <w:right w:val="single" w:sz="4" w:space="0" w:color="auto"/>
            </w:tcBorders>
          </w:tcPr>
          <w:p w14:paraId="6DA274BB" w14:textId="0E69650D" w:rsidR="0031235D" w:rsidRDefault="00D50014" w:rsidP="00AC609F">
            <w:pPr>
              <w:tabs>
                <w:tab w:val="left" w:pos="0"/>
              </w:tabs>
              <w:autoSpaceDN w:val="0"/>
              <w:jc w:val="center"/>
              <w:rPr>
                <w:rFonts w:ascii="Arial" w:hAnsi="Arial" w:cs="Arial"/>
              </w:rPr>
            </w:pPr>
            <w:r>
              <w:rPr>
                <w:rFonts w:ascii="Arial" w:hAnsi="Arial" w:cs="Arial"/>
              </w:rPr>
              <w:lastRenderedPageBreak/>
              <w:t>36</w:t>
            </w:r>
          </w:p>
        </w:tc>
        <w:tc>
          <w:tcPr>
            <w:tcW w:w="2160" w:type="dxa"/>
            <w:tcBorders>
              <w:top w:val="single" w:sz="4" w:space="0" w:color="auto"/>
              <w:left w:val="single" w:sz="4" w:space="0" w:color="auto"/>
              <w:bottom w:val="single" w:sz="4" w:space="0" w:color="auto"/>
              <w:right w:val="single" w:sz="4" w:space="0" w:color="auto"/>
            </w:tcBorders>
          </w:tcPr>
          <w:p w14:paraId="0C650AE5" w14:textId="6CA53514" w:rsidR="0031235D" w:rsidRDefault="00A25FB3" w:rsidP="00AC609F">
            <w:pPr>
              <w:tabs>
                <w:tab w:val="left" w:pos="0"/>
              </w:tabs>
              <w:overflowPunct w:val="0"/>
              <w:autoSpaceDE w:val="0"/>
              <w:autoSpaceDN w:val="0"/>
              <w:adjustRightInd w:val="0"/>
              <w:jc w:val="center"/>
              <w:rPr>
                <w:rFonts w:ascii="Arial" w:hAnsi="Arial" w:cs="Arial"/>
              </w:rPr>
            </w:pPr>
            <w:r>
              <w:rPr>
                <w:rFonts w:ascii="Arial" w:hAnsi="Arial" w:cs="Arial"/>
              </w:rPr>
              <w:t>Section 4.3 – Contractor Mini-Bid Requirements Post Award</w:t>
            </w:r>
          </w:p>
        </w:tc>
        <w:tc>
          <w:tcPr>
            <w:tcW w:w="7200" w:type="dxa"/>
            <w:tcBorders>
              <w:top w:val="single" w:sz="4" w:space="0" w:color="auto"/>
              <w:left w:val="single" w:sz="4" w:space="0" w:color="auto"/>
              <w:bottom w:val="single" w:sz="4" w:space="0" w:color="auto"/>
              <w:right w:val="single" w:sz="4" w:space="0" w:color="auto"/>
            </w:tcBorders>
          </w:tcPr>
          <w:p w14:paraId="0AB29F80" w14:textId="1F8EF98E" w:rsidR="0031235D" w:rsidRPr="00EF0941" w:rsidRDefault="009E14A2"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A25FB3" w:rsidRPr="00A25FB3">
              <w:rPr>
                <w:rFonts w:ascii="Arial" w:hAnsi="Arial" w:cs="Arial"/>
                <w:b/>
                <w:bCs/>
              </w:rPr>
              <w:t>Will all work contracted through this contract come only through the award of Mini-bids?</w:t>
            </w:r>
            <w:r w:rsidRPr="00EF0941">
              <w:rPr>
                <w:rFonts w:ascii="Arial" w:hAnsi="Arial" w:cs="Arial"/>
                <w:b/>
                <w:bCs/>
              </w:rPr>
              <w:br/>
            </w:r>
          </w:p>
          <w:p w14:paraId="07E52E6D" w14:textId="22669010" w:rsidR="009E14A2" w:rsidRDefault="009E14A2"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424B06">
              <w:rPr>
                <w:rFonts w:ascii="Arial" w:hAnsi="Arial" w:cs="Arial"/>
              </w:rPr>
              <w:t xml:space="preserve">Yes, Bidders awarded a Contract for </w:t>
            </w:r>
            <w:r w:rsidR="00424B06" w:rsidRPr="00424B06">
              <w:rPr>
                <w:rFonts w:ascii="Arial" w:hAnsi="Arial" w:cs="Arial"/>
              </w:rPr>
              <w:t xml:space="preserve">Bid Solicitation Section 4.1 </w:t>
            </w:r>
            <w:r w:rsidR="00424B06" w:rsidRPr="00424B06">
              <w:rPr>
                <w:rFonts w:ascii="Arial" w:hAnsi="Arial" w:cs="Arial"/>
                <w:i/>
                <w:iCs/>
              </w:rPr>
              <w:t>Spatial Data Development</w:t>
            </w:r>
            <w:r w:rsidR="00424B06" w:rsidRPr="00424B06">
              <w:rPr>
                <w:rFonts w:ascii="Arial" w:hAnsi="Arial" w:cs="Arial"/>
              </w:rPr>
              <w:t xml:space="preserve"> </w:t>
            </w:r>
            <w:r w:rsidR="00424B06">
              <w:rPr>
                <w:rFonts w:ascii="Arial" w:hAnsi="Arial" w:cs="Arial"/>
              </w:rPr>
              <w:t>and/</w:t>
            </w:r>
            <w:r w:rsidR="00424B06" w:rsidRPr="00424B06">
              <w:rPr>
                <w:rFonts w:ascii="Arial" w:hAnsi="Arial" w:cs="Arial"/>
              </w:rPr>
              <w:t xml:space="preserve">or Bid Solicitation Section 4.2 </w:t>
            </w:r>
            <w:r w:rsidR="00424B06" w:rsidRPr="00424B06">
              <w:rPr>
                <w:rFonts w:ascii="Arial" w:hAnsi="Arial" w:cs="Arial"/>
                <w:i/>
                <w:iCs/>
              </w:rPr>
              <w:t>Application Development and Implementation Services</w:t>
            </w:r>
            <w:r w:rsidR="00424B06">
              <w:rPr>
                <w:rFonts w:ascii="Arial" w:hAnsi="Arial" w:cs="Arial"/>
              </w:rPr>
              <w:t xml:space="preserve"> will receive all work via the Mini-Bid process. </w:t>
            </w:r>
          </w:p>
          <w:p w14:paraId="1B5FA878" w14:textId="2F074EBA" w:rsidR="009E14A2" w:rsidRDefault="009E14A2" w:rsidP="00AC609F">
            <w:pPr>
              <w:tabs>
                <w:tab w:val="left" w:pos="0"/>
              </w:tabs>
              <w:overflowPunct w:val="0"/>
              <w:autoSpaceDE w:val="0"/>
              <w:autoSpaceDN w:val="0"/>
              <w:adjustRightInd w:val="0"/>
              <w:jc w:val="both"/>
              <w:rPr>
                <w:rFonts w:ascii="Arial" w:hAnsi="Arial" w:cs="Arial"/>
              </w:rPr>
            </w:pPr>
          </w:p>
        </w:tc>
      </w:tr>
      <w:tr w:rsidR="0031235D" w14:paraId="48FE490F" w14:textId="77777777" w:rsidTr="002420F8">
        <w:tc>
          <w:tcPr>
            <w:tcW w:w="877" w:type="dxa"/>
            <w:tcBorders>
              <w:top w:val="single" w:sz="4" w:space="0" w:color="auto"/>
              <w:left w:val="single" w:sz="4" w:space="0" w:color="auto"/>
              <w:bottom w:val="single" w:sz="4" w:space="0" w:color="auto"/>
              <w:right w:val="single" w:sz="4" w:space="0" w:color="auto"/>
            </w:tcBorders>
          </w:tcPr>
          <w:p w14:paraId="701F1B11" w14:textId="157926EE" w:rsidR="0031235D" w:rsidRDefault="00D50014" w:rsidP="00AC609F">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745E42A6" w14:textId="2B801890" w:rsidR="0031235D" w:rsidRDefault="00A25FB3" w:rsidP="00AC609F">
            <w:pPr>
              <w:tabs>
                <w:tab w:val="left" w:pos="0"/>
              </w:tabs>
              <w:overflowPunct w:val="0"/>
              <w:autoSpaceDE w:val="0"/>
              <w:autoSpaceDN w:val="0"/>
              <w:adjustRightInd w:val="0"/>
              <w:jc w:val="center"/>
              <w:rPr>
                <w:rFonts w:ascii="Arial" w:hAnsi="Arial" w:cs="Arial"/>
              </w:rPr>
            </w:pPr>
            <w:r w:rsidRPr="00A25FB3">
              <w:rPr>
                <w:rFonts w:ascii="Arial" w:hAnsi="Arial" w:cs="Arial"/>
              </w:rPr>
              <w:t>Section 4.3 – Contractor Mini-Bid Requirements Post Award</w:t>
            </w:r>
          </w:p>
        </w:tc>
        <w:tc>
          <w:tcPr>
            <w:tcW w:w="7200" w:type="dxa"/>
            <w:tcBorders>
              <w:top w:val="single" w:sz="4" w:space="0" w:color="auto"/>
              <w:left w:val="single" w:sz="4" w:space="0" w:color="auto"/>
              <w:bottom w:val="single" w:sz="4" w:space="0" w:color="auto"/>
              <w:right w:val="single" w:sz="4" w:space="0" w:color="auto"/>
            </w:tcBorders>
          </w:tcPr>
          <w:p w14:paraId="5C4471CD" w14:textId="0BB49DF0" w:rsidR="0031235D" w:rsidRPr="00EF0941" w:rsidRDefault="009E14A2"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A25FB3" w:rsidRPr="00A25FB3">
              <w:rPr>
                <w:rFonts w:ascii="Arial" w:hAnsi="Arial" w:cs="Arial"/>
                <w:b/>
                <w:bCs/>
              </w:rPr>
              <w:t>For post-award mini-bids, how are price and technical approach weighted, and is past performance under this T1841 contract considered in subsequent mini-bid evaluations?</w:t>
            </w:r>
          </w:p>
          <w:p w14:paraId="3CA8305E" w14:textId="77777777" w:rsidR="009E14A2" w:rsidRDefault="009E14A2" w:rsidP="00AC609F">
            <w:pPr>
              <w:tabs>
                <w:tab w:val="left" w:pos="0"/>
              </w:tabs>
              <w:overflowPunct w:val="0"/>
              <w:autoSpaceDE w:val="0"/>
              <w:autoSpaceDN w:val="0"/>
              <w:adjustRightInd w:val="0"/>
              <w:jc w:val="both"/>
              <w:rPr>
                <w:rFonts w:ascii="Arial" w:hAnsi="Arial" w:cs="Arial"/>
              </w:rPr>
            </w:pPr>
          </w:p>
          <w:p w14:paraId="38EB3EE9" w14:textId="0FB651E1" w:rsidR="009E14A2" w:rsidRDefault="009E14A2"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D14A05" w:rsidRPr="00D14A05">
              <w:rPr>
                <w:rFonts w:ascii="Arial" w:hAnsi="Arial" w:cs="Arial"/>
              </w:rPr>
              <w:t>Varies by both Using Agency and project as specified in each Mini-Bid Request for Quotations (RFQ).</w:t>
            </w:r>
          </w:p>
          <w:p w14:paraId="5F2FD4A9" w14:textId="73369C35" w:rsidR="009E14A2" w:rsidRDefault="009E14A2" w:rsidP="00AC609F">
            <w:pPr>
              <w:tabs>
                <w:tab w:val="left" w:pos="0"/>
              </w:tabs>
              <w:overflowPunct w:val="0"/>
              <w:autoSpaceDE w:val="0"/>
              <w:autoSpaceDN w:val="0"/>
              <w:adjustRightInd w:val="0"/>
              <w:jc w:val="both"/>
              <w:rPr>
                <w:rFonts w:ascii="Arial" w:hAnsi="Arial" w:cs="Arial"/>
              </w:rPr>
            </w:pPr>
          </w:p>
        </w:tc>
      </w:tr>
      <w:tr w:rsidR="0031235D" w14:paraId="59DECFA8" w14:textId="77777777" w:rsidTr="002420F8">
        <w:tc>
          <w:tcPr>
            <w:tcW w:w="877" w:type="dxa"/>
            <w:tcBorders>
              <w:top w:val="single" w:sz="4" w:space="0" w:color="auto"/>
              <w:left w:val="single" w:sz="4" w:space="0" w:color="auto"/>
              <w:bottom w:val="single" w:sz="4" w:space="0" w:color="auto"/>
              <w:right w:val="single" w:sz="4" w:space="0" w:color="auto"/>
            </w:tcBorders>
          </w:tcPr>
          <w:p w14:paraId="05BE27EB" w14:textId="50F6E546" w:rsidR="0031235D" w:rsidRDefault="00D50014" w:rsidP="00AC609F">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6B0E1432" w14:textId="36E48B88" w:rsidR="0031235D" w:rsidRDefault="00A25FB3" w:rsidP="00AC609F">
            <w:pPr>
              <w:tabs>
                <w:tab w:val="left" w:pos="0"/>
              </w:tabs>
              <w:overflowPunct w:val="0"/>
              <w:autoSpaceDE w:val="0"/>
              <w:autoSpaceDN w:val="0"/>
              <w:adjustRightInd w:val="0"/>
              <w:jc w:val="center"/>
              <w:rPr>
                <w:rFonts w:ascii="Arial" w:hAnsi="Arial" w:cs="Arial"/>
              </w:rPr>
            </w:pPr>
            <w:r w:rsidRPr="00A25FB3">
              <w:rPr>
                <w:rFonts w:ascii="Arial" w:hAnsi="Arial" w:cs="Arial"/>
              </w:rPr>
              <w:t>Section 4.3 – Contractor Mini-Bid Requirements Post Award</w:t>
            </w:r>
          </w:p>
        </w:tc>
        <w:tc>
          <w:tcPr>
            <w:tcW w:w="7200" w:type="dxa"/>
            <w:tcBorders>
              <w:top w:val="single" w:sz="4" w:space="0" w:color="auto"/>
              <w:left w:val="single" w:sz="4" w:space="0" w:color="auto"/>
              <w:bottom w:val="single" w:sz="4" w:space="0" w:color="auto"/>
              <w:right w:val="single" w:sz="4" w:space="0" w:color="auto"/>
            </w:tcBorders>
          </w:tcPr>
          <w:p w14:paraId="5BF09D74" w14:textId="1325E77B"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A25FB3" w:rsidRPr="00A25FB3">
              <w:rPr>
                <w:rFonts w:ascii="Arial" w:hAnsi="Arial" w:cs="Arial"/>
                <w:b/>
                <w:bCs/>
              </w:rPr>
              <w:t>Does the State anticipate a higher volume of mini-bids in spatial data development or application development and implementation services over the base contract term?</w:t>
            </w:r>
          </w:p>
          <w:p w14:paraId="0F9CA020" w14:textId="7A6B60D7"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br/>
              <w:t xml:space="preserve">A: </w:t>
            </w:r>
            <w:r w:rsidR="00250467">
              <w:rPr>
                <w:rFonts w:ascii="Arial" w:hAnsi="Arial" w:cs="Arial"/>
              </w:rPr>
              <w:t xml:space="preserve">Historically, </w:t>
            </w:r>
            <w:r w:rsidR="009A6BFF">
              <w:rPr>
                <w:rFonts w:ascii="Arial" w:hAnsi="Arial" w:cs="Arial"/>
              </w:rPr>
              <w:t>there have been many more</w:t>
            </w:r>
            <w:r w:rsidR="001F7791">
              <w:rPr>
                <w:rFonts w:ascii="Arial" w:hAnsi="Arial" w:cs="Arial"/>
              </w:rPr>
              <w:t xml:space="preserve"> awarded</w:t>
            </w:r>
            <w:r w:rsidR="009A6BFF">
              <w:rPr>
                <w:rFonts w:ascii="Arial" w:hAnsi="Arial" w:cs="Arial"/>
              </w:rPr>
              <w:t xml:space="preserve"> </w:t>
            </w:r>
            <w:r w:rsidR="00A6115F">
              <w:rPr>
                <w:rFonts w:ascii="Arial" w:hAnsi="Arial" w:cs="Arial"/>
              </w:rPr>
              <w:t>M</w:t>
            </w:r>
            <w:r w:rsidR="009A6BFF">
              <w:rPr>
                <w:rFonts w:ascii="Arial" w:hAnsi="Arial" w:cs="Arial"/>
              </w:rPr>
              <w:t>ini-</w:t>
            </w:r>
            <w:r w:rsidR="00A6115F">
              <w:rPr>
                <w:rFonts w:ascii="Arial" w:hAnsi="Arial" w:cs="Arial"/>
              </w:rPr>
              <w:t>B</w:t>
            </w:r>
            <w:r w:rsidR="009A6BFF">
              <w:rPr>
                <w:rFonts w:ascii="Arial" w:hAnsi="Arial" w:cs="Arial"/>
              </w:rPr>
              <w:t>ids for Spatial Data Development than Application Development and Implementation Services.</w:t>
            </w:r>
            <w:r w:rsidR="001F7791">
              <w:rPr>
                <w:rFonts w:ascii="Arial" w:hAnsi="Arial" w:cs="Arial"/>
              </w:rPr>
              <w:t xml:space="preserve">  Though the size and scope and value </w:t>
            </w:r>
            <w:r w:rsidR="00D436F3">
              <w:rPr>
                <w:rFonts w:ascii="Arial" w:hAnsi="Arial" w:cs="Arial"/>
              </w:rPr>
              <w:t>vary widely.</w:t>
            </w:r>
          </w:p>
          <w:p w14:paraId="1629BA5A" w14:textId="187B7A68" w:rsidR="00F004C5" w:rsidRDefault="00F004C5" w:rsidP="00AC609F">
            <w:pPr>
              <w:tabs>
                <w:tab w:val="left" w:pos="0"/>
              </w:tabs>
              <w:overflowPunct w:val="0"/>
              <w:autoSpaceDE w:val="0"/>
              <w:autoSpaceDN w:val="0"/>
              <w:adjustRightInd w:val="0"/>
              <w:jc w:val="both"/>
              <w:rPr>
                <w:rFonts w:ascii="Arial" w:hAnsi="Arial" w:cs="Arial"/>
              </w:rPr>
            </w:pPr>
          </w:p>
        </w:tc>
      </w:tr>
      <w:tr w:rsidR="0031235D" w14:paraId="3F7488E0" w14:textId="77777777" w:rsidTr="002420F8">
        <w:tc>
          <w:tcPr>
            <w:tcW w:w="877" w:type="dxa"/>
            <w:tcBorders>
              <w:top w:val="single" w:sz="4" w:space="0" w:color="auto"/>
              <w:left w:val="single" w:sz="4" w:space="0" w:color="auto"/>
              <w:bottom w:val="single" w:sz="4" w:space="0" w:color="auto"/>
              <w:right w:val="single" w:sz="4" w:space="0" w:color="auto"/>
            </w:tcBorders>
          </w:tcPr>
          <w:p w14:paraId="1EF52C06" w14:textId="1C7ADB58" w:rsidR="0031235D" w:rsidRDefault="00D50014" w:rsidP="00AC609F">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3EA6B5CD" w14:textId="6B22C1BF" w:rsidR="0031235D" w:rsidRDefault="00A25FB3" w:rsidP="00AC609F">
            <w:pPr>
              <w:tabs>
                <w:tab w:val="left" w:pos="0"/>
              </w:tabs>
              <w:overflowPunct w:val="0"/>
              <w:autoSpaceDE w:val="0"/>
              <w:autoSpaceDN w:val="0"/>
              <w:adjustRightInd w:val="0"/>
              <w:jc w:val="center"/>
              <w:rPr>
                <w:rFonts w:ascii="Arial" w:hAnsi="Arial" w:cs="Arial"/>
              </w:rPr>
            </w:pPr>
            <w:r w:rsidRPr="00A25FB3">
              <w:rPr>
                <w:rFonts w:ascii="Arial" w:hAnsi="Arial" w:cs="Arial"/>
              </w:rPr>
              <w:t>Section 4.3 – Contractor Mini-Bid Requirements Post Award</w:t>
            </w:r>
          </w:p>
        </w:tc>
        <w:tc>
          <w:tcPr>
            <w:tcW w:w="7200" w:type="dxa"/>
            <w:tcBorders>
              <w:top w:val="single" w:sz="4" w:space="0" w:color="auto"/>
              <w:left w:val="single" w:sz="4" w:space="0" w:color="auto"/>
              <w:bottom w:val="single" w:sz="4" w:space="0" w:color="auto"/>
              <w:right w:val="single" w:sz="4" w:space="0" w:color="auto"/>
            </w:tcBorders>
          </w:tcPr>
          <w:p w14:paraId="260483DC" w14:textId="06C57D2F"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A25FB3" w:rsidRPr="00A25FB3">
              <w:rPr>
                <w:rFonts w:ascii="Arial" w:hAnsi="Arial" w:cs="Arial"/>
                <w:b/>
                <w:bCs/>
              </w:rPr>
              <w:t>Can the State provide any historical insight into how many awarded vendors typically receive mini-bid opportunities versus those that are rarely engaged?</w:t>
            </w:r>
          </w:p>
          <w:p w14:paraId="2E42CA20" w14:textId="77777777" w:rsidR="00F004C5" w:rsidRDefault="00F004C5" w:rsidP="00AC609F">
            <w:pPr>
              <w:tabs>
                <w:tab w:val="left" w:pos="0"/>
              </w:tabs>
              <w:overflowPunct w:val="0"/>
              <w:autoSpaceDE w:val="0"/>
              <w:autoSpaceDN w:val="0"/>
              <w:adjustRightInd w:val="0"/>
              <w:jc w:val="both"/>
              <w:rPr>
                <w:rFonts w:ascii="Arial" w:hAnsi="Arial" w:cs="Arial"/>
              </w:rPr>
            </w:pPr>
          </w:p>
          <w:p w14:paraId="1678C3C4" w14:textId="7A93DA66"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A:</w:t>
            </w:r>
            <w:r w:rsidR="00D14A05">
              <w:rPr>
                <w:rFonts w:ascii="Arial" w:hAnsi="Arial" w:cs="Arial"/>
              </w:rPr>
              <w:t xml:space="preserve"> </w:t>
            </w:r>
            <w:r w:rsidR="00C104FE" w:rsidRPr="00C104FE">
              <w:rPr>
                <w:rFonts w:ascii="Arial" w:hAnsi="Arial" w:cs="Arial"/>
              </w:rPr>
              <w:t>The State cannot answer this question, as it does not track or maintain a database of this information.</w:t>
            </w:r>
          </w:p>
          <w:p w14:paraId="1C99483A" w14:textId="61E0E838" w:rsidR="00F004C5" w:rsidRDefault="00F004C5" w:rsidP="00AC609F">
            <w:pPr>
              <w:tabs>
                <w:tab w:val="left" w:pos="0"/>
              </w:tabs>
              <w:overflowPunct w:val="0"/>
              <w:autoSpaceDE w:val="0"/>
              <w:autoSpaceDN w:val="0"/>
              <w:adjustRightInd w:val="0"/>
              <w:jc w:val="both"/>
              <w:rPr>
                <w:rFonts w:ascii="Arial" w:hAnsi="Arial" w:cs="Arial"/>
              </w:rPr>
            </w:pPr>
          </w:p>
        </w:tc>
      </w:tr>
      <w:tr w:rsidR="0031235D" w14:paraId="6027452C" w14:textId="77777777" w:rsidTr="002420F8">
        <w:tc>
          <w:tcPr>
            <w:tcW w:w="877" w:type="dxa"/>
            <w:tcBorders>
              <w:top w:val="single" w:sz="4" w:space="0" w:color="auto"/>
              <w:left w:val="single" w:sz="4" w:space="0" w:color="auto"/>
              <w:bottom w:val="single" w:sz="4" w:space="0" w:color="auto"/>
              <w:right w:val="single" w:sz="4" w:space="0" w:color="auto"/>
            </w:tcBorders>
          </w:tcPr>
          <w:p w14:paraId="43E7F70A" w14:textId="44F11C52" w:rsidR="0031235D" w:rsidRDefault="00D50014" w:rsidP="00AC609F">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34FD12E6" w14:textId="4B84B1D3" w:rsidR="0031235D" w:rsidRDefault="00A25FB3" w:rsidP="00AC609F">
            <w:pPr>
              <w:tabs>
                <w:tab w:val="left" w:pos="0"/>
              </w:tabs>
              <w:overflowPunct w:val="0"/>
              <w:autoSpaceDE w:val="0"/>
              <w:autoSpaceDN w:val="0"/>
              <w:adjustRightInd w:val="0"/>
              <w:jc w:val="center"/>
              <w:rPr>
                <w:rFonts w:ascii="Arial" w:hAnsi="Arial" w:cs="Arial"/>
              </w:rPr>
            </w:pPr>
            <w:r w:rsidRPr="00A25FB3">
              <w:rPr>
                <w:rFonts w:ascii="Arial" w:hAnsi="Arial" w:cs="Arial"/>
              </w:rPr>
              <w:t>Section 4.3 – Contractor Mini-Bid Requirements Post Award</w:t>
            </w:r>
          </w:p>
        </w:tc>
        <w:tc>
          <w:tcPr>
            <w:tcW w:w="7200" w:type="dxa"/>
            <w:tcBorders>
              <w:top w:val="single" w:sz="4" w:space="0" w:color="auto"/>
              <w:left w:val="single" w:sz="4" w:space="0" w:color="auto"/>
              <w:bottom w:val="single" w:sz="4" w:space="0" w:color="auto"/>
              <w:right w:val="single" w:sz="4" w:space="0" w:color="auto"/>
            </w:tcBorders>
          </w:tcPr>
          <w:p w14:paraId="3B42F241" w14:textId="10A432B1"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52012A" w:rsidRPr="0052012A">
              <w:rPr>
                <w:rFonts w:ascii="Arial" w:hAnsi="Arial" w:cs="Arial"/>
                <w:b/>
                <w:bCs/>
              </w:rPr>
              <w:t>Are awarded contractors permitted to propose fixed-price mini-bids that effectively blend labor categories, provided the total price aligns with the awarded hourly rate ceilings?</w:t>
            </w:r>
          </w:p>
          <w:p w14:paraId="4F16AF64" w14:textId="77777777" w:rsidR="00F004C5" w:rsidRDefault="00F004C5" w:rsidP="00AC609F">
            <w:pPr>
              <w:tabs>
                <w:tab w:val="left" w:pos="0"/>
              </w:tabs>
              <w:overflowPunct w:val="0"/>
              <w:autoSpaceDE w:val="0"/>
              <w:autoSpaceDN w:val="0"/>
              <w:adjustRightInd w:val="0"/>
              <w:jc w:val="both"/>
              <w:rPr>
                <w:rFonts w:ascii="Arial" w:hAnsi="Arial" w:cs="Arial"/>
              </w:rPr>
            </w:pPr>
          </w:p>
          <w:p w14:paraId="1A6FEE04" w14:textId="1A11C15D"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761AC">
              <w:rPr>
                <w:rFonts w:ascii="Arial" w:hAnsi="Arial" w:cs="Arial"/>
              </w:rPr>
              <w:t>Yes, that is the requirement.</w:t>
            </w:r>
          </w:p>
          <w:p w14:paraId="6BCADA58" w14:textId="28D0EB76" w:rsidR="00F004C5" w:rsidRDefault="00F004C5" w:rsidP="00AC609F">
            <w:pPr>
              <w:tabs>
                <w:tab w:val="left" w:pos="0"/>
              </w:tabs>
              <w:overflowPunct w:val="0"/>
              <w:autoSpaceDE w:val="0"/>
              <w:autoSpaceDN w:val="0"/>
              <w:adjustRightInd w:val="0"/>
              <w:jc w:val="both"/>
              <w:rPr>
                <w:rFonts w:ascii="Arial" w:hAnsi="Arial" w:cs="Arial"/>
              </w:rPr>
            </w:pPr>
          </w:p>
        </w:tc>
      </w:tr>
      <w:tr w:rsidR="0031235D" w14:paraId="0DC745A6" w14:textId="77777777" w:rsidTr="002420F8">
        <w:tc>
          <w:tcPr>
            <w:tcW w:w="877" w:type="dxa"/>
            <w:tcBorders>
              <w:top w:val="single" w:sz="4" w:space="0" w:color="auto"/>
              <w:left w:val="single" w:sz="4" w:space="0" w:color="auto"/>
              <w:bottom w:val="single" w:sz="4" w:space="0" w:color="auto"/>
              <w:right w:val="single" w:sz="4" w:space="0" w:color="auto"/>
            </w:tcBorders>
          </w:tcPr>
          <w:p w14:paraId="6F5594D1" w14:textId="365F5A8E" w:rsidR="0031235D" w:rsidRDefault="00D50014" w:rsidP="00AC609F">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413B02F2" w14:textId="5ABDE280" w:rsidR="0031235D" w:rsidRDefault="0052012A" w:rsidP="00AC609F">
            <w:pPr>
              <w:tabs>
                <w:tab w:val="left" w:pos="0"/>
              </w:tabs>
              <w:overflowPunct w:val="0"/>
              <w:autoSpaceDE w:val="0"/>
              <w:autoSpaceDN w:val="0"/>
              <w:adjustRightInd w:val="0"/>
              <w:jc w:val="center"/>
              <w:rPr>
                <w:rFonts w:ascii="Arial" w:hAnsi="Arial" w:cs="Arial"/>
              </w:rPr>
            </w:pPr>
            <w:r w:rsidRPr="0052012A">
              <w:rPr>
                <w:rFonts w:ascii="Arial" w:hAnsi="Arial" w:cs="Arial"/>
              </w:rPr>
              <w:t>Section 4.3 – Contractor Mini-Bid Requirements Post Award</w:t>
            </w:r>
          </w:p>
        </w:tc>
        <w:tc>
          <w:tcPr>
            <w:tcW w:w="7200" w:type="dxa"/>
            <w:tcBorders>
              <w:top w:val="single" w:sz="4" w:space="0" w:color="auto"/>
              <w:left w:val="single" w:sz="4" w:space="0" w:color="auto"/>
              <w:bottom w:val="single" w:sz="4" w:space="0" w:color="auto"/>
              <w:right w:val="single" w:sz="4" w:space="0" w:color="auto"/>
            </w:tcBorders>
          </w:tcPr>
          <w:p w14:paraId="2C45B287" w14:textId="45CBE8E2"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52012A" w:rsidRPr="0052012A">
              <w:rPr>
                <w:rFonts w:ascii="Arial" w:hAnsi="Arial" w:cs="Arial"/>
                <w:b/>
                <w:bCs/>
              </w:rPr>
              <w:t>Are mini-bid requests automatically distributed to all approved contractors within the relevant GIS service category?</w:t>
            </w:r>
            <w:r w:rsidRPr="00EF0941">
              <w:rPr>
                <w:rFonts w:ascii="Arial" w:hAnsi="Arial" w:cs="Arial"/>
                <w:b/>
                <w:bCs/>
              </w:rPr>
              <w:br/>
            </w:r>
          </w:p>
          <w:p w14:paraId="2C2C3E59" w14:textId="50C5445E"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C2003D">
              <w:rPr>
                <w:rFonts w:ascii="Arial" w:hAnsi="Arial" w:cs="Arial"/>
              </w:rPr>
              <w:t>Mini-Bid requests will be distributed to all approved contractors for the particular GIS category sought after by the Using Agency.</w:t>
            </w:r>
          </w:p>
          <w:p w14:paraId="0FECE2D9" w14:textId="22CAA5D6" w:rsidR="00F004C5" w:rsidRDefault="00F004C5" w:rsidP="00AC609F">
            <w:pPr>
              <w:tabs>
                <w:tab w:val="left" w:pos="0"/>
              </w:tabs>
              <w:overflowPunct w:val="0"/>
              <w:autoSpaceDE w:val="0"/>
              <w:autoSpaceDN w:val="0"/>
              <w:adjustRightInd w:val="0"/>
              <w:jc w:val="both"/>
              <w:rPr>
                <w:rFonts w:ascii="Arial" w:hAnsi="Arial" w:cs="Arial"/>
              </w:rPr>
            </w:pPr>
          </w:p>
        </w:tc>
      </w:tr>
      <w:tr w:rsidR="0031235D" w14:paraId="42237716" w14:textId="77777777" w:rsidTr="002420F8">
        <w:tc>
          <w:tcPr>
            <w:tcW w:w="877" w:type="dxa"/>
            <w:tcBorders>
              <w:top w:val="single" w:sz="4" w:space="0" w:color="auto"/>
              <w:left w:val="single" w:sz="4" w:space="0" w:color="auto"/>
              <w:bottom w:val="single" w:sz="4" w:space="0" w:color="auto"/>
              <w:right w:val="single" w:sz="4" w:space="0" w:color="auto"/>
            </w:tcBorders>
          </w:tcPr>
          <w:p w14:paraId="0B5E1CEA" w14:textId="44C1425F" w:rsidR="0031235D" w:rsidRDefault="00D50014" w:rsidP="00AC609F">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3487E0D3" w14:textId="2C8E48DA" w:rsidR="0031235D" w:rsidRDefault="0052012A" w:rsidP="00AC609F">
            <w:pPr>
              <w:tabs>
                <w:tab w:val="left" w:pos="0"/>
              </w:tabs>
              <w:overflowPunct w:val="0"/>
              <w:autoSpaceDE w:val="0"/>
              <w:autoSpaceDN w:val="0"/>
              <w:adjustRightInd w:val="0"/>
              <w:jc w:val="center"/>
              <w:rPr>
                <w:rFonts w:ascii="Arial" w:hAnsi="Arial" w:cs="Arial"/>
              </w:rPr>
            </w:pPr>
            <w:r w:rsidRPr="0052012A">
              <w:rPr>
                <w:rFonts w:ascii="Arial" w:hAnsi="Arial" w:cs="Arial"/>
              </w:rPr>
              <w:t>Section 4.3 – Contractor Mini-Bid Requirements Post Award</w:t>
            </w:r>
          </w:p>
        </w:tc>
        <w:tc>
          <w:tcPr>
            <w:tcW w:w="7200" w:type="dxa"/>
            <w:tcBorders>
              <w:top w:val="single" w:sz="4" w:space="0" w:color="auto"/>
              <w:left w:val="single" w:sz="4" w:space="0" w:color="auto"/>
              <w:bottom w:val="single" w:sz="4" w:space="0" w:color="auto"/>
              <w:right w:val="single" w:sz="4" w:space="0" w:color="auto"/>
            </w:tcBorders>
          </w:tcPr>
          <w:p w14:paraId="33BB938E" w14:textId="438B3ED2" w:rsidR="0031235D"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52012A" w:rsidRPr="0052012A">
              <w:rPr>
                <w:rFonts w:ascii="Arial" w:hAnsi="Arial" w:cs="Arial"/>
                <w:b/>
                <w:bCs/>
              </w:rPr>
              <w:t>Could you please confirm whether the mini-bid Firm Fixed Price (FFP) quote should be based on the all-inclusive hourly rates provided in the original pricing quote?</w:t>
            </w:r>
          </w:p>
          <w:p w14:paraId="26156EA1" w14:textId="77777777" w:rsidR="0052012A" w:rsidRPr="00EF0941" w:rsidRDefault="0052012A" w:rsidP="00AC609F">
            <w:pPr>
              <w:tabs>
                <w:tab w:val="left" w:pos="0"/>
              </w:tabs>
              <w:overflowPunct w:val="0"/>
              <w:autoSpaceDE w:val="0"/>
              <w:autoSpaceDN w:val="0"/>
              <w:adjustRightInd w:val="0"/>
              <w:jc w:val="both"/>
              <w:rPr>
                <w:rFonts w:ascii="Arial" w:hAnsi="Arial" w:cs="Arial"/>
                <w:b/>
                <w:bCs/>
              </w:rPr>
            </w:pPr>
          </w:p>
          <w:p w14:paraId="6767E46B" w14:textId="59000727"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B75285">
              <w:rPr>
                <w:rFonts w:ascii="Arial" w:hAnsi="Arial" w:cs="Arial"/>
              </w:rPr>
              <w:t xml:space="preserve">Yes, the Mini-Bid Firm Fixed Price should be based on the all-inclusive hourly rates provided by the Contractor’s original Quote. </w:t>
            </w:r>
          </w:p>
          <w:p w14:paraId="5BC8D1BF" w14:textId="29CAB60E" w:rsidR="00F004C5" w:rsidRDefault="00F004C5" w:rsidP="00AC609F">
            <w:pPr>
              <w:tabs>
                <w:tab w:val="left" w:pos="0"/>
              </w:tabs>
              <w:overflowPunct w:val="0"/>
              <w:autoSpaceDE w:val="0"/>
              <w:autoSpaceDN w:val="0"/>
              <w:adjustRightInd w:val="0"/>
              <w:jc w:val="both"/>
              <w:rPr>
                <w:rFonts w:ascii="Arial" w:hAnsi="Arial" w:cs="Arial"/>
              </w:rPr>
            </w:pPr>
          </w:p>
        </w:tc>
      </w:tr>
      <w:tr w:rsidR="0031235D" w14:paraId="132A7204" w14:textId="77777777" w:rsidTr="002420F8">
        <w:tc>
          <w:tcPr>
            <w:tcW w:w="877" w:type="dxa"/>
            <w:tcBorders>
              <w:top w:val="single" w:sz="4" w:space="0" w:color="auto"/>
              <w:left w:val="single" w:sz="4" w:space="0" w:color="auto"/>
              <w:bottom w:val="single" w:sz="4" w:space="0" w:color="auto"/>
              <w:right w:val="single" w:sz="4" w:space="0" w:color="auto"/>
            </w:tcBorders>
          </w:tcPr>
          <w:p w14:paraId="04F96414" w14:textId="61476E63" w:rsidR="0031235D" w:rsidRDefault="00D50014" w:rsidP="00AC609F">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6E80FEA6" w14:textId="5A151340" w:rsidR="0031235D" w:rsidRDefault="0052012A" w:rsidP="00AC609F">
            <w:pPr>
              <w:tabs>
                <w:tab w:val="left" w:pos="0"/>
              </w:tabs>
              <w:overflowPunct w:val="0"/>
              <w:autoSpaceDE w:val="0"/>
              <w:autoSpaceDN w:val="0"/>
              <w:adjustRightInd w:val="0"/>
              <w:jc w:val="center"/>
              <w:rPr>
                <w:rFonts w:ascii="Arial" w:hAnsi="Arial" w:cs="Arial"/>
              </w:rPr>
            </w:pPr>
            <w:r w:rsidRPr="0052012A">
              <w:rPr>
                <w:rFonts w:ascii="Arial" w:hAnsi="Arial" w:cs="Arial"/>
              </w:rPr>
              <w:t>Section 4.3 – Contractor Mini-Bid Requirements Post Award</w:t>
            </w:r>
          </w:p>
        </w:tc>
        <w:tc>
          <w:tcPr>
            <w:tcW w:w="7200" w:type="dxa"/>
            <w:tcBorders>
              <w:top w:val="single" w:sz="4" w:space="0" w:color="auto"/>
              <w:left w:val="single" w:sz="4" w:space="0" w:color="auto"/>
              <w:bottom w:val="single" w:sz="4" w:space="0" w:color="auto"/>
              <w:right w:val="single" w:sz="4" w:space="0" w:color="auto"/>
            </w:tcBorders>
          </w:tcPr>
          <w:p w14:paraId="105F5AC9" w14:textId="64A0A79F"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52012A" w:rsidRPr="0052012A">
              <w:rPr>
                <w:rFonts w:ascii="Arial" w:hAnsi="Arial" w:cs="Arial"/>
                <w:b/>
                <w:bCs/>
              </w:rPr>
              <w:t>Are mini-bid requests and awards from the previous T1841 procurement available for reference?</w:t>
            </w:r>
          </w:p>
          <w:p w14:paraId="3ED8A364" w14:textId="77777777" w:rsidR="00F004C5" w:rsidRDefault="00F004C5" w:rsidP="00AC609F">
            <w:pPr>
              <w:tabs>
                <w:tab w:val="left" w:pos="0"/>
              </w:tabs>
              <w:overflowPunct w:val="0"/>
              <w:autoSpaceDE w:val="0"/>
              <w:autoSpaceDN w:val="0"/>
              <w:adjustRightInd w:val="0"/>
              <w:jc w:val="both"/>
              <w:rPr>
                <w:rFonts w:ascii="Arial" w:hAnsi="Arial" w:cs="Arial"/>
              </w:rPr>
            </w:pPr>
          </w:p>
          <w:p w14:paraId="65B606A9" w14:textId="64B852C3" w:rsidR="00F004C5" w:rsidRDefault="00F004C5" w:rsidP="00D03000">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D03000">
              <w:rPr>
                <w:rFonts w:ascii="Arial" w:hAnsi="Arial" w:cs="Arial"/>
              </w:rPr>
              <w:t>The State is unable to provide this information to Bidders at this time.</w:t>
            </w:r>
          </w:p>
        </w:tc>
      </w:tr>
      <w:tr w:rsidR="0031235D" w14:paraId="5B2E8606" w14:textId="77777777" w:rsidTr="002420F8">
        <w:tc>
          <w:tcPr>
            <w:tcW w:w="877" w:type="dxa"/>
            <w:tcBorders>
              <w:top w:val="single" w:sz="4" w:space="0" w:color="auto"/>
              <w:left w:val="single" w:sz="4" w:space="0" w:color="auto"/>
              <w:bottom w:val="single" w:sz="4" w:space="0" w:color="auto"/>
              <w:right w:val="single" w:sz="4" w:space="0" w:color="auto"/>
            </w:tcBorders>
          </w:tcPr>
          <w:p w14:paraId="551DAEDB" w14:textId="3F37C4BE" w:rsidR="0031235D" w:rsidRDefault="00D50014" w:rsidP="00AC609F">
            <w:pPr>
              <w:tabs>
                <w:tab w:val="left" w:pos="0"/>
              </w:tabs>
              <w:autoSpaceDN w:val="0"/>
              <w:jc w:val="center"/>
              <w:rPr>
                <w:rFonts w:ascii="Arial" w:hAnsi="Arial" w:cs="Arial"/>
              </w:rPr>
            </w:pPr>
            <w:r>
              <w:rPr>
                <w:rFonts w:ascii="Arial" w:hAnsi="Arial" w:cs="Arial"/>
              </w:rPr>
              <w:lastRenderedPageBreak/>
              <w:t>44</w:t>
            </w:r>
          </w:p>
        </w:tc>
        <w:tc>
          <w:tcPr>
            <w:tcW w:w="2160" w:type="dxa"/>
            <w:tcBorders>
              <w:top w:val="single" w:sz="4" w:space="0" w:color="auto"/>
              <w:left w:val="single" w:sz="4" w:space="0" w:color="auto"/>
              <w:bottom w:val="single" w:sz="4" w:space="0" w:color="auto"/>
              <w:right w:val="single" w:sz="4" w:space="0" w:color="auto"/>
            </w:tcBorders>
          </w:tcPr>
          <w:p w14:paraId="6EC9EF1B" w14:textId="1BF94589" w:rsidR="0031235D" w:rsidRDefault="00890C37" w:rsidP="00AC609F">
            <w:pPr>
              <w:tabs>
                <w:tab w:val="left" w:pos="0"/>
              </w:tabs>
              <w:overflowPunct w:val="0"/>
              <w:autoSpaceDE w:val="0"/>
              <w:autoSpaceDN w:val="0"/>
              <w:adjustRightInd w:val="0"/>
              <w:jc w:val="center"/>
              <w:rPr>
                <w:rFonts w:ascii="Arial" w:hAnsi="Arial" w:cs="Arial"/>
              </w:rPr>
            </w:pPr>
            <w:r>
              <w:rPr>
                <w:rFonts w:ascii="Arial" w:hAnsi="Arial" w:cs="Arial"/>
              </w:rPr>
              <w:t>Section 5.4 – Ownership of Material</w:t>
            </w:r>
          </w:p>
        </w:tc>
        <w:tc>
          <w:tcPr>
            <w:tcW w:w="7200" w:type="dxa"/>
            <w:tcBorders>
              <w:top w:val="single" w:sz="4" w:space="0" w:color="auto"/>
              <w:left w:val="single" w:sz="4" w:space="0" w:color="auto"/>
              <w:bottom w:val="single" w:sz="4" w:space="0" w:color="auto"/>
              <w:right w:val="single" w:sz="4" w:space="0" w:color="auto"/>
            </w:tcBorders>
          </w:tcPr>
          <w:p w14:paraId="5F7266EC" w14:textId="3F2F1BB7"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890C37" w:rsidRPr="00890C37">
              <w:rPr>
                <w:rFonts w:ascii="Arial" w:hAnsi="Arial" w:cs="Arial"/>
                <w:b/>
                <w:bCs/>
              </w:rPr>
              <w:t>H. The State agrees that any reuse of the Contractor’s work product not related to the original project shall be at the State’s own risk. Justification: We respectfully request that its liability be expressly limited in the event that the work product is used in a manner not specifically contemplated under this Contract. When work product is transferred, we are unable to control its use and application. If a party elects to use the work product outside of the specific scope for which it was created, equity dictates that we are not liable.</w:t>
            </w:r>
          </w:p>
          <w:p w14:paraId="28017B43" w14:textId="77777777" w:rsidR="00F004C5" w:rsidRDefault="00F004C5" w:rsidP="00AC609F">
            <w:pPr>
              <w:tabs>
                <w:tab w:val="left" w:pos="0"/>
              </w:tabs>
              <w:overflowPunct w:val="0"/>
              <w:autoSpaceDE w:val="0"/>
              <w:autoSpaceDN w:val="0"/>
              <w:adjustRightInd w:val="0"/>
              <w:jc w:val="both"/>
              <w:rPr>
                <w:rFonts w:ascii="Arial" w:hAnsi="Arial" w:cs="Arial"/>
              </w:rPr>
            </w:pPr>
          </w:p>
          <w:p w14:paraId="28FD18DE" w14:textId="77777777" w:rsidR="00157C9D" w:rsidRPr="00852B9A" w:rsidRDefault="00F004C5" w:rsidP="00463A53">
            <w:pPr>
              <w:tabs>
                <w:tab w:val="left" w:pos="0"/>
              </w:tabs>
              <w:overflowPunct w:val="0"/>
              <w:autoSpaceDE w:val="0"/>
              <w:autoSpaceDN w:val="0"/>
              <w:adjustRightInd w:val="0"/>
              <w:ind w:hanging="28"/>
              <w:jc w:val="both"/>
              <w:rPr>
                <w:rFonts w:ascii="Arial" w:hAnsi="Arial" w:cs="Arial"/>
              </w:rPr>
            </w:pPr>
            <w:r>
              <w:rPr>
                <w:rFonts w:ascii="Arial" w:hAnsi="Arial" w:cs="Arial"/>
              </w:rPr>
              <w:t xml:space="preserve">A: </w:t>
            </w:r>
            <w:r w:rsidR="00157C9D" w:rsidRPr="0086555D">
              <w:rPr>
                <w:rFonts w:ascii="Arial" w:hAnsi="Arial" w:cs="Arial"/>
              </w:rPr>
              <w:t>The State does not accept the proposed modification.  The State declines to waive any potential legal rights or to limit its potential risks beyond those outlined in the Bid Solicitation.</w:t>
            </w:r>
          </w:p>
          <w:p w14:paraId="3142FB84" w14:textId="10AFCBDA" w:rsidR="00F004C5" w:rsidRDefault="00F004C5" w:rsidP="00AC609F">
            <w:pPr>
              <w:tabs>
                <w:tab w:val="left" w:pos="0"/>
              </w:tabs>
              <w:overflowPunct w:val="0"/>
              <w:autoSpaceDE w:val="0"/>
              <w:autoSpaceDN w:val="0"/>
              <w:adjustRightInd w:val="0"/>
              <w:jc w:val="both"/>
              <w:rPr>
                <w:rFonts w:ascii="Arial" w:hAnsi="Arial" w:cs="Arial"/>
              </w:rPr>
            </w:pPr>
          </w:p>
          <w:p w14:paraId="53E6E00F" w14:textId="502ECC49" w:rsidR="00F004C5" w:rsidRDefault="00F004C5" w:rsidP="00AC609F">
            <w:pPr>
              <w:tabs>
                <w:tab w:val="left" w:pos="0"/>
              </w:tabs>
              <w:overflowPunct w:val="0"/>
              <w:autoSpaceDE w:val="0"/>
              <w:autoSpaceDN w:val="0"/>
              <w:adjustRightInd w:val="0"/>
              <w:jc w:val="both"/>
              <w:rPr>
                <w:rFonts w:ascii="Arial" w:hAnsi="Arial" w:cs="Arial"/>
              </w:rPr>
            </w:pPr>
          </w:p>
        </w:tc>
      </w:tr>
      <w:tr w:rsidR="0031235D" w14:paraId="0396CB68" w14:textId="77777777" w:rsidTr="002420F8">
        <w:tc>
          <w:tcPr>
            <w:tcW w:w="877" w:type="dxa"/>
            <w:tcBorders>
              <w:top w:val="single" w:sz="4" w:space="0" w:color="auto"/>
              <w:left w:val="single" w:sz="4" w:space="0" w:color="auto"/>
              <w:bottom w:val="single" w:sz="4" w:space="0" w:color="auto"/>
              <w:right w:val="single" w:sz="4" w:space="0" w:color="auto"/>
            </w:tcBorders>
          </w:tcPr>
          <w:p w14:paraId="69211ED7" w14:textId="23F9938E" w:rsidR="0031235D" w:rsidRDefault="00D50014" w:rsidP="00AC609F">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36A9049C" w14:textId="40B281A1" w:rsidR="0031235D" w:rsidRDefault="00890C37" w:rsidP="00AC609F">
            <w:pPr>
              <w:tabs>
                <w:tab w:val="left" w:pos="0"/>
              </w:tabs>
              <w:overflowPunct w:val="0"/>
              <w:autoSpaceDE w:val="0"/>
              <w:autoSpaceDN w:val="0"/>
              <w:adjustRightInd w:val="0"/>
              <w:jc w:val="center"/>
              <w:rPr>
                <w:rFonts w:ascii="Arial" w:hAnsi="Arial" w:cs="Arial"/>
              </w:rPr>
            </w:pPr>
            <w:r>
              <w:rPr>
                <w:rFonts w:ascii="Arial" w:hAnsi="Arial" w:cs="Arial"/>
              </w:rPr>
              <w:t>Section 5.4 – Ownership of Material</w:t>
            </w:r>
          </w:p>
        </w:tc>
        <w:tc>
          <w:tcPr>
            <w:tcW w:w="7200" w:type="dxa"/>
            <w:tcBorders>
              <w:top w:val="single" w:sz="4" w:space="0" w:color="auto"/>
              <w:left w:val="single" w:sz="4" w:space="0" w:color="auto"/>
              <w:bottom w:val="single" w:sz="4" w:space="0" w:color="auto"/>
              <w:right w:val="single" w:sz="4" w:space="0" w:color="auto"/>
            </w:tcBorders>
          </w:tcPr>
          <w:p w14:paraId="05F08158" w14:textId="1A646545"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890C37" w:rsidRPr="00890C37">
              <w:rPr>
                <w:rFonts w:ascii="Arial" w:hAnsi="Arial" w:cs="Arial"/>
                <w:b/>
                <w:bCs/>
              </w:rPr>
              <w:t>I. Notwithstanding the foregoing, the Contractor shall retain all common law, statutory and other reserved rights including copyright in its pre-existing intellectual property, standard design elements, architectural/engineering details that are neither unique to the State nor related to the business of the State and the State shall be granted a non-exclusive license to reproduce such design elements and details in conjunction with its use on the projects. Justification: We request preserving certain GFT original content and pre-existing/background intellectual property.</w:t>
            </w:r>
          </w:p>
          <w:p w14:paraId="416F5C6D" w14:textId="77777777" w:rsidR="00F004C5" w:rsidRDefault="00F004C5" w:rsidP="00AC609F">
            <w:pPr>
              <w:tabs>
                <w:tab w:val="left" w:pos="0"/>
              </w:tabs>
              <w:overflowPunct w:val="0"/>
              <w:autoSpaceDE w:val="0"/>
              <w:autoSpaceDN w:val="0"/>
              <w:adjustRightInd w:val="0"/>
              <w:jc w:val="both"/>
              <w:rPr>
                <w:rFonts w:ascii="Arial" w:hAnsi="Arial" w:cs="Arial"/>
              </w:rPr>
            </w:pPr>
          </w:p>
          <w:p w14:paraId="432B7169" w14:textId="6482659F"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4C30E9">
              <w:rPr>
                <w:rFonts w:ascii="Arial" w:hAnsi="Arial" w:cs="Arial"/>
              </w:rPr>
              <w:t>This is not a question and cannot be answered as posed.</w:t>
            </w:r>
            <w:r w:rsidR="00F35BB7">
              <w:rPr>
                <w:rFonts w:ascii="Arial" w:hAnsi="Arial" w:cs="Arial"/>
              </w:rPr>
              <w:t xml:space="preserve"> </w:t>
            </w:r>
            <w:r w:rsidR="00F35BB7" w:rsidRPr="00F35BB7">
              <w:rPr>
                <w:rFonts w:ascii="Arial" w:hAnsi="Arial" w:cs="Arial"/>
              </w:rPr>
              <w:t xml:space="preserve">However, the State does not accept any proposed </w:t>
            </w:r>
            <w:r w:rsidR="00F35BB7">
              <w:rPr>
                <w:rFonts w:ascii="Arial" w:hAnsi="Arial" w:cs="Arial"/>
              </w:rPr>
              <w:t>modification</w:t>
            </w:r>
            <w:r w:rsidR="00F35BB7" w:rsidRPr="00F35BB7">
              <w:rPr>
                <w:rFonts w:ascii="Arial" w:hAnsi="Arial" w:cs="Arial"/>
              </w:rPr>
              <w:t xml:space="preserve"> to the identified section.</w:t>
            </w:r>
          </w:p>
          <w:p w14:paraId="0D229ABC" w14:textId="7738E3C5" w:rsidR="00F004C5" w:rsidRDefault="00F004C5" w:rsidP="00AC609F">
            <w:pPr>
              <w:tabs>
                <w:tab w:val="left" w:pos="0"/>
              </w:tabs>
              <w:overflowPunct w:val="0"/>
              <w:autoSpaceDE w:val="0"/>
              <w:autoSpaceDN w:val="0"/>
              <w:adjustRightInd w:val="0"/>
              <w:jc w:val="both"/>
              <w:rPr>
                <w:rFonts w:ascii="Arial" w:hAnsi="Arial" w:cs="Arial"/>
              </w:rPr>
            </w:pPr>
          </w:p>
        </w:tc>
      </w:tr>
      <w:tr w:rsidR="0031235D" w14:paraId="5CD7122F" w14:textId="77777777" w:rsidTr="002420F8">
        <w:tc>
          <w:tcPr>
            <w:tcW w:w="877" w:type="dxa"/>
            <w:tcBorders>
              <w:top w:val="single" w:sz="4" w:space="0" w:color="auto"/>
              <w:left w:val="single" w:sz="4" w:space="0" w:color="auto"/>
              <w:bottom w:val="single" w:sz="4" w:space="0" w:color="auto"/>
              <w:right w:val="single" w:sz="4" w:space="0" w:color="auto"/>
            </w:tcBorders>
          </w:tcPr>
          <w:p w14:paraId="3534B8FC" w14:textId="347A340E" w:rsidR="0031235D" w:rsidRDefault="00D50014" w:rsidP="00AC609F">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42A95A43" w14:textId="6A858E7D" w:rsidR="0031235D" w:rsidRDefault="00303EB2" w:rsidP="00AC609F">
            <w:pPr>
              <w:tabs>
                <w:tab w:val="left" w:pos="0"/>
              </w:tabs>
              <w:overflowPunct w:val="0"/>
              <w:autoSpaceDE w:val="0"/>
              <w:autoSpaceDN w:val="0"/>
              <w:adjustRightInd w:val="0"/>
              <w:jc w:val="center"/>
              <w:rPr>
                <w:rFonts w:ascii="Arial" w:hAnsi="Arial" w:cs="Arial"/>
              </w:rPr>
            </w:pPr>
            <w:r>
              <w:rPr>
                <w:rFonts w:ascii="Arial" w:hAnsi="Arial" w:cs="Arial"/>
              </w:rPr>
              <w:t>Section 7.1 – Insurance</w:t>
            </w:r>
          </w:p>
        </w:tc>
        <w:tc>
          <w:tcPr>
            <w:tcW w:w="7200" w:type="dxa"/>
            <w:tcBorders>
              <w:top w:val="single" w:sz="4" w:space="0" w:color="auto"/>
              <w:left w:val="single" w:sz="4" w:space="0" w:color="auto"/>
              <w:bottom w:val="single" w:sz="4" w:space="0" w:color="auto"/>
              <w:right w:val="single" w:sz="4" w:space="0" w:color="auto"/>
            </w:tcBorders>
          </w:tcPr>
          <w:p w14:paraId="04120CA9" w14:textId="3DB4F4CE"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303EB2" w:rsidRPr="00303EB2">
              <w:rPr>
                <w:rFonts w:ascii="Arial" w:hAnsi="Arial" w:cs="Arial"/>
                <w:b/>
                <w:bCs/>
              </w:rPr>
              <w:t xml:space="preserve">We will accept the contract “as-is” if awarded, but we assume it is in the best interest of all parties to have a fully insurable contract, and are hopeful that you will consider making minor edits. We note that the following section (4.1 Indemnification) presents insurability issues. Our insurance does not allow us to “defend” professional liability claims, but it can defend general liability claims. Additionally, the indemnification also creates insurability issues because it requires us to indemnify regardless of negligence or fault. As a professional services firm, the indemnity should be modified to provide a negligence-based indemnity for claims arising out of professional services. </w:t>
            </w:r>
            <w:r w:rsidR="007173C9">
              <w:rPr>
                <w:rFonts w:ascii="Arial" w:hAnsi="Arial" w:cs="Arial"/>
                <w:b/>
                <w:bCs/>
              </w:rPr>
              <w:t>[Bidder]</w:t>
            </w:r>
            <w:r w:rsidR="007173C9" w:rsidRPr="00303EB2">
              <w:rPr>
                <w:rFonts w:ascii="Arial" w:hAnsi="Arial" w:cs="Arial"/>
                <w:b/>
                <w:bCs/>
              </w:rPr>
              <w:t xml:space="preserve"> </w:t>
            </w:r>
            <w:r w:rsidR="00303EB2" w:rsidRPr="00303EB2">
              <w:rPr>
                <w:rFonts w:ascii="Arial" w:hAnsi="Arial" w:cs="Arial"/>
                <w:b/>
                <w:bCs/>
              </w:rPr>
              <w:t>could agree to a non-negligence based indemnity for claims arising under general or automotive liability. Item 4.1.A.1. Delete the word “defend”. Item 4.1.A.1.a. Delete the phrase “which shall arise from or result directly or indirectly from the work and/or products supplied” and insert “to the extent caused by the negligent acts, errors or omissions in the performance of services “ under this Contract or the order; and…”</w:t>
            </w:r>
          </w:p>
          <w:p w14:paraId="16E3EB6F" w14:textId="77777777" w:rsidR="00F004C5" w:rsidRDefault="00F004C5" w:rsidP="00AC609F">
            <w:pPr>
              <w:tabs>
                <w:tab w:val="left" w:pos="0"/>
              </w:tabs>
              <w:overflowPunct w:val="0"/>
              <w:autoSpaceDE w:val="0"/>
              <w:autoSpaceDN w:val="0"/>
              <w:adjustRightInd w:val="0"/>
              <w:jc w:val="both"/>
              <w:rPr>
                <w:rFonts w:ascii="Arial" w:hAnsi="Arial" w:cs="Arial"/>
              </w:rPr>
            </w:pPr>
          </w:p>
          <w:p w14:paraId="39362D76" w14:textId="6CA3D44A"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7173C9">
              <w:rPr>
                <w:rFonts w:ascii="Arial" w:hAnsi="Arial" w:cs="Arial"/>
              </w:rPr>
              <w:t>The State does not accept the proposed modification</w:t>
            </w:r>
            <w:r w:rsidR="00184B8A">
              <w:rPr>
                <w:rFonts w:ascii="Arial" w:hAnsi="Arial" w:cs="Arial"/>
              </w:rPr>
              <w:t xml:space="preserve">. </w:t>
            </w:r>
            <w:r w:rsidR="00464A0C">
              <w:rPr>
                <w:rFonts w:ascii="Arial" w:hAnsi="Arial" w:cs="Arial"/>
              </w:rPr>
              <w:t xml:space="preserve">Terms and conditions on publicly bid procurements must be consistent for all potential Bidders, and cannot be based on a single vendor’s terms. </w:t>
            </w:r>
          </w:p>
          <w:p w14:paraId="75F89773" w14:textId="38B1F0DC" w:rsidR="00F004C5" w:rsidRDefault="00F004C5" w:rsidP="00AC609F">
            <w:pPr>
              <w:tabs>
                <w:tab w:val="left" w:pos="0"/>
              </w:tabs>
              <w:overflowPunct w:val="0"/>
              <w:autoSpaceDE w:val="0"/>
              <w:autoSpaceDN w:val="0"/>
              <w:adjustRightInd w:val="0"/>
              <w:jc w:val="both"/>
              <w:rPr>
                <w:rFonts w:ascii="Arial" w:hAnsi="Arial" w:cs="Arial"/>
              </w:rPr>
            </w:pPr>
          </w:p>
        </w:tc>
      </w:tr>
      <w:tr w:rsidR="0031235D" w14:paraId="5B8ABB03" w14:textId="77777777" w:rsidTr="002420F8">
        <w:tc>
          <w:tcPr>
            <w:tcW w:w="877" w:type="dxa"/>
            <w:tcBorders>
              <w:top w:val="single" w:sz="4" w:space="0" w:color="auto"/>
              <w:left w:val="single" w:sz="4" w:space="0" w:color="auto"/>
              <w:bottom w:val="single" w:sz="4" w:space="0" w:color="auto"/>
              <w:right w:val="single" w:sz="4" w:space="0" w:color="auto"/>
            </w:tcBorders>
          </w:tcPr>
          <w:p w14:paraId="36238734" w14:textId="5FAA763A" w:rsidR="0031235D" w:rsidRDefault="00D50014" w:rsidP="00AC609F">
            <w:pPr>
              <w:tabs>
                <w:tab w:val="left" w:pos="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0C06B83C" w14:textId="067AB741" w:rsidR="0031235D" w:rsidRDefault="00A11180" w:rsidP="00AC609F">
            <w:pPr>
              <w:tabs>
                <w:tab w:val="left" w:pos="0"/>
              </w:tabs>
              <w:overflowPunct w:val="0"/>
              <w:autoSpaceDE w:val="0"/>
              <w:autoSpaceDN w:val="0"/>
              <w:adjustRightInd w:val="0"/>
              <w:jc w:val="center"/>
              <w:rPr>
                <w:rFonts w:ascii="Arial" w:hAnsi="Arial" w:cs="Arial"/>
              </w:rPr>
            </w:pPr>
            <w:r>
              <w:rPr>
                <w:rFonts w:ascii="Arial" w:hAnsi="Arial" w:cs="Arial"/>
              </w:rPr>
              <w:t xml:space="preserve">Section 8.9.2 – Price Evaluation </w:t>
            </w:r>
          </w:p>
        </w:tc>
        <w:tc>
          <w:tcPr>
            <w:tcW w:w="7200" w:type="dxa"/>
            <w:tcBorders>
              <w:top w:val="single" w:sz="4" w:space="0" w:color="auto"/>
              <w:left w:val="single" w:sz="4" w:space="0" w:color="auto"/>
              <w:bottom w:val="single" w:sz="4" w:space="0" w:color="auto"/>
              <w:right w:val="single" w:sz="4" w:space="0" w:color="auto"/>
            </w:tcBorders>
          </w:tcPr>
          <w:p w14:paraId="3A87D0D6" w14:textId="7E9D4998"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A11180" w:rsidRPr="00A11180">
              <w:rPr>
                <w:rFonts w:ascii="Arial" w:hAnsi="Arial" w:cs="Arial"/>
                <w:b/>
                <w:bCs/>
              </w:rPr>
              <w:t>Could you provide clarification on the statement in 8.9.2 Price Evaluation?</w:t>
            </w:r>
          </w:p>
          <w:p w14:paraId="0DE21C4E" w14:textId="77777777" w:rsidR="00F004C5" w:rsidRDefault="00F004C5" w:rsidP="00AC609F">
            <w:pPr>
              <w:tabs>
                <w:tab w:val="left" w:pos="0"/>
              </w:tabs>
              <w:overflowPunct w:val="0"/>
              <w:autoSpaceDE w:val="0"/>
              <w:autoSpaceDN w:val="0"/>
              <w:adjustRightInd w:val="0"/>
              <w:jc w:val="both"/>
              <w:rPr>
                <w:rFonts w:ascii="Arial" w:hAnsi="Arial" w:cs="Arial"/>
              </w:rPr>
            </w:pPr>
          </w:p>
          <w:p w14:paraId="78D697CE" w14:textId="5687BFD9" w:rsidR="00F004C5" w:rsidRDefault="00F004C5" w:rsidP="00D03000">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D03000">
              <w:rPr>
                <w:rFonts w:ascii="Arial" w:hAnsi="Arial" w:cs="Arial"/>
              </w:rPr>
              <w:t>The question does not specifically identify what statement needs to be clarified. Therefore</w:t>
            </w:r>
            <w:r w:rsidR="00E46505">
              <w:rPr>
                <w:rFonts w:ascii="Arial" w:hAnsi="Arial" w:cs="Arial"/>
              </w:rPr>
              <w:t>,</w:t>
            </w:r>
            <w:r w:rsidR="00D03000">
              <w:rPr>
                <w:rFonts w:ascii="Arial" w:hAnsi="Arial" w:cs="Arial"/>
              </w:rPr>
              <w:t xml:space="preserve"> this question cannot be answered.</w:t>
            </w:r>
          </w:p>
        </w:tc>
      </w:tr>
      <w:tr w:rsidR="0031235D" w14:paraId="0454D0C0" w14:textId="77777777" w:rsidTr="002420F8">
        <w:tc>
          <w:tcPr>
            <w:tcW w:w="877" w:type="dxa"/>
            <w:tcBorders>
              <w:top w:val="single" w:sz="4" w:space="0" w:color="auto"/>
              <w:left w:val="single" w:sz="4" w:space="0" w:color="auto"/>
              <w:bottom w:val="single" w:sz="4" w:space="0" w:color="auto"/>
              <w:right w:val="single" w:sz="4" w:space="0" w:color="auto"/>
            </w:tcBorders>
          </w:tcPr>
          <w:p w14:paraId="39E0E667" w14:textId="249EA261" w:rsidR="0031235D" w:rsidRDefault="00D50014" w:rsidP="00AC609F">
            <w:pPr>
              <w:tabs>
                <w:tab w:val="left" w:pos="0"/>
              </w:tabs>
              <w:autoSpaceDN w:val="0"/>
              <w:jc w:val="center"/>
              <w:rPr>
                <w:rFonts w:ascii="Arial" w:hAnsi="Arial" w:cs="Arial"/>
              </w:rPr>
            </w:pPr>
            <w:r>
              <w:rPr>
                <w:rFonts w:ascii="Arial" w:hAnsi="Arial" w:cs="Arial"/>
              </w:rPr>
              <w:lastRenderedPageBreak/>
              <w:t>48</w:t>
            </w:r>
          </w:p>
        </w:tc>
        <w:tc>
          <w:tcPr>
            <w:tcW w:w="2160" w:type="dxa"/>
            <w:tcBorders>
              <w:top w:val="single" w:sz="4" w:space="0" w:color="auto"/>
              <w:left w:val="single" w:sz="4" w:space="0" w:color="auto"/>
              <w:bottom w:val="single" w:sz="4" w:space="0" w:color="auto"/>
              <w:right w:val="single" w:sz="4" w:space="0" w:color="auto"/>
            </w:tcBorders>
          </w:tcPr>
          <w:p w14:paraId="03F3C1FB" w14:textId="1ADDC799" w:rsidR="0031235D" w:rsidRDefault="00A11180" w:rsidP="00AC609F">
            <w:pPr>
              <w:tabs>
                <w:tab w:val="left" w:pos="0"/>
              </w:tabs>
              <w:overflowPunct w:val="0"/>
              <w:autoSpaceDE w:val="0"/>
              <w:autoSpaceDN w:val="0"/>
              <w:adjustRightInd w:val="0"/>
              <w:jc w:val="center"/>
              <w:rPr>
                <w:rFonts w:ascii="Arial" w:hAnsi="Arial" w:cs="Arial"/>
              </w:rPr>
            </w:pPr>
            <w:r>
              <w:rPr>
                <w:rFonts w:ascii="Arial" w:hAnsi="Arial" w:cs="Arial"/>
              </w:rPr>
              <w:t>Attachment 1 – Combined 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7CB58DF2" w14:textId="73D9A18D"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A11180" w:rsidRPr="00A11180">
              <w:rPr>
                <w:rFonts w:ascii="Arial" w:hAnsi="Arial" w:cs="Arial"/>
                <w:b/>
                <w:bCs/>
              </w:rPr>
              <w:t>Do we need to sign the State Standard Terms And Conditions document and return with our submission?</w:t>
            </w:r>
          </w:p>
          <w:p w14:paraId="7157E95E" w14:textId="77777777" w:rsidR="00F004C5" w:rsidRDefault="00F004C5" w:rsidP="00AC609F">
            <w:pPr>
              <w:tabs>
                <w:tab w:val="left" w:pos="0"/>
              </w:tabs>
              <w:overflowPunct w:val="0"/>
              <w:autoSpaceDE w:val="0"/>
              <w:autoSpaceDN w:val="0"/>
              <w:adjustRightInd w:val="0"/>
              <w:jc w:val="both"/>
              <w:rPr>
                <w:rFonts w:ascii="Arial" w:hAnsi="Arial" w:cs="Arial"/>
              </w:rPr>
            </w:pPr>
          </w:p>
          <w:p w14:paraId="528EF3B4" w14:textId="79D98B3C"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B3464">
              <w:rPr>
                <w:rFonts w:ascii="Arial" w:hAnsi="Arial" w:cs="Arial"/>
              </w:rPr>
              <w:t xml:space="preserve">No, Bidders are not required to sign and return the State Standard Terms and Conditions document (Attachment 1) with their Quote submission. </w:t>
            </w:r>
          </w:p>
          <w:p w14:paraId="39657561" w14:textId="0AED1AB1" w:rsidR="00F004C5" w:rsidRDefault="00F004C5" w:rsidP="00AC609F">
            <w:pPr>
              <w:tabs>
                <w:tab w:val="left" w:pos="0"/>
              </w:tabs>
              <w:overflowPunct w:val="0"/>
              <w:autoSpaceDE w:val="0"/>
              <w:autoSpaceDN w:val="0"/>
              <w:adjustRightInd w:val="0"/>
              <w:jc w:val="both"/>
              <w:rPr>
                <w:rFonts w:ascii="Arial" w:hAnsi="Arial" w:cs="Arial"/>
              </w:rPr>
            </w:pPr>
          </w:p>
        </w:tc>
      </w:tr>
      <w:tr w:rsidR="0031235D" w14:paraId="7F7CC8E2" w14:textId="77777777" w:rsidTr="002420F8">
        <w:tc>
          <w:tcPr>
            <w:tcW w:w="877" w:type="dxa"/>
            <w:tcBorders>
              <w:top w:val="single" w:sz="4" w:space="0" w:color="auto"/>
              <w:left w:val="single" w:sz="4" w:space="0" w:color="auto"/>
              <w:bottom w:val="single" w:sz="4" w:space="0" w:color="auto"/>
              <w:right w:val="single" w:sz="4" w:space="0" w:color="auto"/>
            </w:tcBorders>
          </w:tcPr>
          <w:p w14:paraId="0FCD81D4" w14:textId="3D470331" w:rsidR="0031235D" w:rsidRDefault="00D50014" w:rsidP="00AC609F">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59FA5DA8" w14:textId="1A63D78C" w:rsidR="0031235D" w:rsidRDefault="00A11180" w:rsidP="00AC609F">
            <w:pPr>
              <w:tabs>
                <w:tab w:val="left" w:pos="0"/>
              </w:tabs>
              <w:overflowPunct w:val="0"/>
              <w:autoSpaceDE w:val="0"/>
              <w:autoSpaceDN w:val="0"/>
              <w:adjustRightInd w:val="0"/>
              <w:jc w:val="center"/>
              <w:rPr>
                <w:rFonts w:ascii="Arial" w:hAnsi="Arial" w:cs="Arial"/>
              </w:rPr>
            </w:pPr>
            <w:r>
              <w:rPr>
                <w:rFonts w:ascii="Arial" w:hAnsi="Arial" w:cs="Arial"/>
              </w:rPr>
              <w:t>Attachment 2 – Standard Forms Packet</w:t>
            </w:r>
          </w:p>
        </w:tc>
        <w:tc>
          <w:tcPr>
            <w:tcW w:w="7200" w:type="dxa"/>
            <w:tcBorders>
              <w:top w:val="single" w:sz="4" w:space="0" w:color="auto"/>
              <w:left w:val="single" w:sz="4" w:space="0" w:color="auto"/>
              <w:bottom w:val="single" w:sz="4" w:space="0" w:color="auto"/>
              <w:right w:val="single" w:sz="4" w:space="0" w:color="auto"/>
            </w:tcBorders>
          </w:tcPr>
          <w:p w14:paraId="160610E8" w14:textId="3A49E2CA"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A11180" w:rsidRPr="00A11180">
              <w:rPr>
                <w:rFonts w:ascii="Arial" w:hAnsi="Arial" w:cs="Arial"/>
                <w:b/>
                <w:bCs/>
              </w:rPr>
              <w:t>Can the State please confirm if the State of New Jersey Security Due Diligence Third-Party Information Security Questionnaire is required with this solicitation?</w:t>
            </w:r>
          </w:p>
          <w:p w14:paraId="3FACA0B9" w14:textId="77777777" w:rsidR="00F004C5" w:rsidRDefault="00F004C5" w:rsidP="00AC609F">
            <w:pPr>
              <w:tabs>
                <w:tab w:val="left" w:pos="0"/>
              </w:tabs>
              <w:overflowPunct w:val="0"/>
              <w:autoSpaceDE w:val="0"/>
              <w:autoSpaceDN w:val="0"/>
              <w:adjustRightInd w:val="0"/>
              <w:jc w:val="both"/>
              <w:rPr>
                <w:rFonts w:ascii="Arial" w:hAnsi="Arial" w:cs="Arial"/>
              </w:rPr>
            </w:pPr>
          </w:p>
          <w:p w14:paraId="709A4FE3" w14:textId="207FF366"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B3464">
              <w:rPr>
                <w:rFonts w:ascii="Arial" w:hAnsi="Arial" w:cs="Arial"/>
              </w:rPr>
              <w:t xml:space="preserve">The State of New Jersey Security Due Diligence Third-Party Security Questionnaire is not required to be submitted with a Bidder’s Quote. </w:t>
            </w:r>
          </w:p>
          <w:p w14:paraId="74E7E659" w14:textId="7AE16FD8" w:rsidR="00F004C5" w:rsidRDefault="00F004C5" w:rsidP="00AC609F">
            <w:pPr>
              <w:tabs>
                <w:tab w:val="left" w:pos="0"/>
              </w:tabs>
              <w:overflowPunct w:val="0"/>
              <w:autoSpaceDE w:val="0"/>
              <w:autoSpaceDN w:val="0"/>
              <w:adjustRightInd w:val="0"/>
              <w:jc w:val="both"/>
              <w:rPr>
                <w:rFonts w:ascii="Arial" w:hAnsi="Arial" w:cs="Arial"/>
              </w:rPr>
            </w:pPr>
          </w:p>
        </w:tc>
      </w:tr>
      <w:tr w:rsidR="0031235D" w14:paraId="22CD8D9B" w14:textId="77777777" w:rsidTr="002420F8">
        <w:tc>
          <w:tcPr>
            <w:tcW w:w="877" w:type="dxa"/>
            <w:tcBorders>
              <w:top w:val="single" w:sz="4" w:space="0" w:color="auto"/>
              <w:left w:val="single" w:sz="4" w:space="0" w:color="auto"/>
              <w:bottom w:val="single" w:sz="4" w:space="0" w:color="auto"/>
              <w:right w:val="single" w:sz="4" w:space="0" w:color="auto"/>
            </w:tcBorders>
          </w:tcPr>
          <w:p w14:paraId="09E97C8E" w14:textId="3934FC2E" w:rsidR="0031235D" w:rsidRDefault="00D50014" w:rsidP="00AC609F">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5D5C1C31" w14:textId="63066802" w:rsidR="0031235D" w:rsidRDefault="00A11180" w:rsidP="00AC609F">
            <w:pPr>
              <w:tabs>
                <w:tab w:val="left" w:pos="0"/>
              </w:tabs>
              <w:overflowPunct w:val="0"/>
              <w:autoSpaceDE w:val="0"/>
              <w:autoSpaceDN w:val="0"/>
              <w:adjustRightInd w:val="0"/>
              <w:jc w:val="center"/>
              <w:rPr>
                <w:rFonts w:ascii="Arial" w:hAnsi="Arial" w:cs="Arial"/>
              </w:rPr>
            </w:pPr>
            <w:r w:rsidRPr="00A11180">
              <w:rPr>
                <w:rFonts w:ascii="Arial" w:hAnsi="Arial" w:cs="Arial"/>
              </w:rPr>
              <w:t>Attachment 2 – Standard Forms Packet</w:t>
            </w:r>
          </w:p>
        </w:tc>
        <w:tc>
          <w:tcPr>
            <w:tcW w:w="7200" w:type="dxa"/>
            <w:tcBorders>
              <w:top w:val="single" w:sz="4" w:space="0" w:color="auto"/>
              <w:left w:val="single" w:sz="4" w:space="0" w:color="auto"/>
              <w:bottom w:val="single" w:sz="4" w:space="0" w:color="auto"/>
              <w:right w:val="single" w:sz="4" w:space="0" w:color="auto"/>
            </w:tcBorders>
          </w:tcPr>
          <w:p w14:paraId="226CDFAC" w14:textId="3056ED76"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A11180" w:rsidRPr="00A11180">
              <w:rPr>
                <w:rFonts w:ascii="Arial" w:hAnsi="Arial" w:cs="Arial"/>
                <w:b/>
                <w:bCs/>
              </w:rPr>
              <w:t>Can the State please confirm if the Public Work Registration Certificate is required with this solicitation?</w:t>
            </w:r>
          </w:p>
          <w:p w14:paraId="78175156" w14:textId="77777777" w:rsidR="00F004C5" w:rsidRDefault="00F004C5" w:rsidP="00AC609F">
            <w:pPr>
              <w:tabs>
                <w:tab w:val="left" w:pos="0"/>
              </w:tabs>
              <w:overflowPunct w:val="0"/>
              <w:autoSpaceDE w:val="0"/>
              <w:autoSpaceDN w:val="0"/>
              <w:adjustRightInd w:val="0"/>
              <w:jc w:val="both"/>
              <w:rPr>
                <w:rFonts w:ascii="Arial" w:hAnsi="Arial" w:cs="Arial"/>
              </w:rPr>
            </w:pPr>
          </w:p>
          <w:p w14:paraId="754E67DA" w14:textId="136F2C1F"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B3464">
              <w:rPr>
                <w:rFonts w:ascii="Arial" w:hAnsi="Arial" w:cs="Arial"/>
              </w:rPr>
              <w:t xml:space="preserve">A Public Work Registration is not required to be submitted with a Bidder’s Quote. </w:t>
            </w:r>
          </w:p>
          <w:p w14:paraId="31B25E04" w14:textId="653D6635" w:rsidR="00F004C5" w:rsidRDefault="00F004C5" w:rsidP="00AC609F">
            <w:pPr>
              <w:tabs>
                <w:tab w:val="left" w:pos="0"/>
              </w:tabs>
              <w:overflowPunct w:val="0"/>
              <w:autoSpaceDE w:val="0"/>
              <w:autoSpaceDN w:val="0"/>
              <w:adjustRightInd w:val="0"/>
              <w:jc w:val="both"/>
              <w:rPr>
                <w:rFonts w:ascii="Arial" w:hAnsi="Arial" w:cs="Arial"/>
              </w:rPr>
            </w:pPr>
          </w:p>
        </w:tc>
      </w:tr>
      <w:tr w:rsidR="0031235D" w14:paraId="0054EF73" w14:textId="77777777" w:rsidTr="002420F8">
        <w:tc>
          <w:tcPr>
            <w:tcW w:w="877" w:type="dxa"/>
            <w:tcBorders>
              <w:top w:val="single" w:sz="4" w:space="0" w:color="auto"/>
              <w:left w:val="single" w:sz="4" w:space="0" w:color="auto"/>
              <w:bottom w:val="single" w:sz="4" w:space="0" w:color="auto"/>
              <w:right w:val="single" w:sz="4" w:space="0" w:color="auto"/>
            </w:tcBorders>
          </w:tcPr>
          <w:p w14:paraId="0FB8645E" w14:textId="6B0E2191" w:rsidR="0031235D" w:rsidRDefault="00D50014" w:rsidP="00AC609F">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2FEF2E1C" w14:textId="5ABDD9DF" w:rsidR="0031235D" w:rsidRDefault="00260653" w:rsidP="00AC609F">
            <w:pPr>
              <w:tabs>
                <w:tab w:val="left" w:pos="0"/>
              </w:tabs>
              <w:overflowPunct w:val="0"/>
              <w:autoSpaceDE w:val="0"/>
              <w:autoSpaceDN w:val="0"/>
              <w:adjustRightInd w:val="0"/>
              <w:jc w:val="center"/>
              <w:rPr>
                <w:rFonts w:ascii="Arial" w:hAnsi="Arial" w:cs="Arial"/>
              </w:rPr>
            </w:pPr>
            <w:r w:rsidRPr="00260653">
              <w:rPr>
                <w:rFonts w:ascii="Arial" w:hAnsi="Arial" w:cs="Arial"/>
              </w:rPr>
              <w:t>Attachment 2 – Standard Forms Packet</w:t>
            </w:r>
          </w:p>
        </w:tc>
        <w:tc>
          <w:tcPr>
            <w:tcW w:w="7200" w:type="dxa"/>
            <w:tcBorders>
              <w:top w:val="single" w:sz="4" w:space="0" w:color="auto"/>
              <w:left w:val="single" w:sz="4" w:space="0" w:color="auto"/>
              <w:bottom w:val="single" w:sz="4" w:space="0" w:color="auto"/>
              <w:right w:val="single" w:sz="4" w:space="0" w:color="auto"/>
            </w:tcBorders>
          </w:tcPr>
          <w:p w14:paraId="1DE6A7E8" w14:textId="5FF5B156"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260653" w:rsidRPr="00260653">
              <w:rPr>
                <w:rFonts w:ascii="Arial" w:hAnsi="Arial" w:cs="Arial"/>
                <w:b/>
                <w:bCs/>
              </w:rPr>
              <w:t>Can the State please confirm if the Affidavit of Apparel Form is required with this solicitation?</w:t>
            </w:r>
          </w:p>
          <w:p w14:paraId="64CF45A1" w14:textId="77777777" w:rsidR="00F004C5" w:rsidRDefault="00F004C5" w:rsidP="00AC609F">
            <w:pPr>
              <w:tabs>
                <w:tab w:val="left" w:pos="0"/>
              </w:tabs>
              <w:overflowPunct w:val="0"/>
              <w:autoSpaceDE w:val="0"/>
              <w:autoSpaceDN w:val="0"/>
              <w:adjustRightInd w:val="0"/>
              <w:jc w:val="both"/>
              <w:rPr>
                <w:rFonts w:ascii="Arial" w:hAnsi="Arial" w:cs="Arial"/>
              </w:rPr>
            </w:pPr>
          </w:p>
          <w:p w14:paraId="48A4C5E5" w14:textId="71D486DB"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5B3464">
              <w:rPr>
                <w:rFonts w:ascii="Arial" w:hAnsi="Arial" w:cs="Arial"/>
              </w:rPr>
              <w:t xml:space="preserve">The Affidavit of Apparel Form is not required to be submitted with a Bidder’s Quote. </w:t>
            </w:r>
          </w:p>
          <w:p w14:paraId="05C8B859" w14:textId="1799DFB0" w:rsidR="00F004C5" w:rsidRDefault="00F004C5" w:rsidP="00AC609F">
            <w:pPr>
              <w:tabs>
                <w:tab w:val="left" w:pos="0"/>
              </w:tabs>
              <w:overflowPunct w:val="0"/>
              <w:autoSpaceDE w:val="0"/>
              <w:autoSpaceDN w:val="0"/>
              <w:adjustRightInd w:val="0"/>
              <w:jc w:val="both"/>
              <w:rPr>
                <w:rFonts w:ascii="Arial" w:hAnsi="Arial" w:cs="Arial"/>
              </w:rPr>
            </w:pPr>
          </w:p>
        </w:tc>
      </w:tr>
      <w:tr w:rsidR="0031235D" w14:paraId="76DC0B3C" w14:textId="77777777" w:rsidTr="002420F8">
        <w:tc>
          <w:tcPr>
            <w:tcW w:w="877" w:type="dxa"/>
            <w:tcBorders>
              <w:top w:val="single" w:sz="4" w:space="0" w:color="auto"/>
              <w:left w:val="single" w:sz="4" w:space="0" w:color="auto"/>
              <w:bottom w:val="single" w:sz="4" w:space="0" w:color="auto"/>
              <w:right w:val="single" w:sz="4" w:space="0" w:color="auto"/>
            </w:tcBorders>
          </w:tcPr>
          <w:p w14:paraId="4E5BF605" w14:textId="3714248F" w:rsidR="0031235D" w:rsidRDefault="00D50014" w:rsidP="00AC609F">
            <w:pPr>
              <w:tabs>
                <w:tab w:val="left" w:pos="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38FA019F" w14:textId="1C86A50C" w:rsidR="0031235D" w:rsidRDefault="00260653" w:rsidP="00AC609F">
            <w:pPr>
              <w:tabs>
                <w:tab w:val="left" w:pos="0"/>
              </w:tabs>
              <w:overflowPunct w:val="0"/>
              <w:autoSpaceDE w:val="0"/>
              <w:autoSpaceDN w:val="0"/>
              <w:adjustRightInd w:val="0"/>
              <w:jc w:val="center"/>
              <w:rPr>
                <w:rFonts w:ascii="Arial" w:hAnsi="Arial" w:cs="Arial"/>
              </w:rPr>
            </w:pPr>
            <w:r w:rsidRPr="00260653">
              <w:rPr>
                <w:rFonts w:ascii="Arial" w:hAnsi="Arial" w:cs="Arial"/>
              </w:rPr>
              <w:t>Attachment 2 – Standard Forms Packet</w:t>
            </w:r>
          </w:p>
        </w:tc>
        <w:tc>
          <w:tcPr>
            <w:tcW w:w="7200" w:type="dxa"/>
            <w:tcBorders>
              <w:top w:val="single" w:sz="4" w:space="0" w:color="auto"/>
              <w:left w:val="single" w:sz="4" w:space="0" w:color="auto"/>
              <w:bottom w:val="single" w:sz="4" w:space="0" w:color="auto"/>
              <w:right w:val="single" w:sz="4" w:space="0" w:color="auto"/>
            </w:tcBorders>
          </w:tcPr>
          <w:p w14:paraId="26E61150" w14:textId="716D0648"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260653" w:rsidRPr="00260653">
              <w:rPr>
                <w:rFonts w:ascii="Arial" w:hAnsi="Arial" w:cs="Arial"/>
                <w:b/>
                <w:bCs/>
              </w:rPr>
              <w:t>Please confirm that the Business Registration documentation and New Jersey Certificate of Employee Information Report are not required to be submitted with our proposal but will be required after award notification.</w:t>
            </w:r>
          </w:p>
          <w:p w14:paraId="350A3F09" w14:textId="77777777" w:rsidR="00F004C5" w:rsidRDefault="00F004C5" w:rsidP="00AC609F">
            <w:pPr>
              <w:tabs>
                <w:tab w:val="left" w:pos="0"/>
              </w:tabs>
              <w:overflowPunct w:val="0"/>
              <w:autoSpaceDE w:val="0"/>
              <w:autoSpaceDN w:val="0"/>
              <w:adjustRightInd w:val="0"/>
              <w:jc w:val="both"/>
              <w:rPr>
                <w:rFonts w:ascii="Arial" w:hAnsi="Arial" w:cs="Arial"/>
              </w:rPr>
            </w:pPr>
          </w:p>
          <w:p w14:paraId="59D32B19" w14:textId="45416576"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485FF0">
              <w:rPr>
                <w:rFonts w:ascii="Arial" w:hAnsi="Arial" w:cs="Arial"/>
              </w:rPr>
              <w:t xml:space="preserve">Bidders are not required to submit their Business Registration Documentation and/or New Jersey Certificate of Employee Information Report with their Quote, but these items will be required prior to the award of a Contract. </w:t>
            </w:r>
          </w:p>
          <w:p w14:paraId="6A1D0880" w14:textId="1FEFCFC7" w:rsidR="00F004C5" w:rsidRDefault="00F004C5" w:rsidP="00AC609F">
            <w:pPr>
              <w:tabs>
                <w:tab w:val="left" w:pos="0"/>
              </w:tabs>
              <w:overflowPunct w:val="0"/>
              <w:autoSpaceDE w:val="0"/>
              <w:autoSpaceDN w:val="0"/>
              <w:adjustRightInd w:val="0"/>
              <w:jc w:val="both"/>
              <w:rPr>
                <w:rFonts w:ascii="Arial" w:hAnsi="Arial" w:cs="Arial"/>
              </w:rPr>
            </w:pPr>
          </w:p>
        </w:tc>
      </w:tr>
      <w:tr w:rsidR="0031235D" w14:paraId="25A85737" w14:textId="77777777" w:rsidTr="002420F8">
        <w:tc>
          <w:tcPr>
            <w:tcW w:w="877" w:type="dxa"/>
            <w:tcBorders>
              <w:top w:val="single" w:sz="4" w:space="0" w:color="auto"/>
              <w:left w:val="single" w:sz="4" w:space="0" w:color="auto"/>
              <w:bottom w:val="single" w:sz="4" w:space="0" w:color="auto"/>
              <w:right w:val="single" w:sz="4" w:space="0" w:color="auto"/>
            </w:tcBorders>
          </w:tcPr>
          <w:p w14:paraId="3FCDD5F5" w14:textId="397CCB41" w:rsidR="0031235D" w:rsidRDefault="00C255DD" w:rsidP="00AC609F">
            <w:pPr>
              <w:tabs>
                <w:tab w:val="left" w:pos="0"/>
              </w:tabs>
              <w:autoSpaceDN w:val="0"/>
              <w:jc w:val="center"/>
              <w:rPr>
                <w:rFonts w:ascii="Arial" w:hAnsi="Arial" w:cs="Arial"/>
              </w:rPr>
            </w:pPr>
            <w:r>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5695E70D" w14:textId="2D0E692A" w:rsidR="0031235D" w:rsidRDefault="005E15B7" w:rsidP="00AC609F">
            <w:pPr>
              <w:tabs>
                <w:tab w:val="left" w:pos="0"/>
              </w:tabs>
              <w:overflowPunct w:val="0"/>
              <w:autoSpaceDE w:val="0"/>
              <w:autoSpaceDN w:val="0"/>
              <w:adjustRightInd w:val="0"/>
              <w:jc w:val="center"/>
              <w:rPr>
                <w:rFonts w:ascii="Arial" w:hAnsi="Arial" w:cs="Arial"/>
              </w:rPr>
            </w:pPr>
            <w:r>
              <w:rPr>
                <w:rFonts w:ascii="Arial" w:hAnsi="Arial" w:cs="Arial"/>
              </w:rPr>
              <w:t>Attachment 3 – State-Supplied Price Sheet</w:t>
            </w:r>
          </w:p>
        </w:tc>
        <w:tc>
          <w:tcPr>
            <w:tcW w:w="7200" w:type="dxa"/>
            <w:tcBorders>
              <w:top w:val="single" w:sz="4" w:space="0" w:color="auto"/>
              <w:left w:val="single" w:sz="4" w:space="0" w:color="auto"/>
              <w:bottom w:val="single" w:sz="4" w:space="0" w:color="auto"/>
              <w:right w:val="single" w:sz="4" w:space="0" w:color="auto"/>
            </w:tcBorders>
          </w:tcPr>
          <w:p w14:paraId="5D2B084C" w14:textId="50F86AF1" w:rsidR="0031235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5E15B7" w:rsidRPr="005E15B7">
              <w:rPr>
                <w:rFonts w:ascii="Arial" w:hAnsi="Arial" w:cs="Arial"/>
                <w:b/>
                <w:bCs/>
              </w:rPr>
              <w:t>Can you clarify what you are looking for in the price sheet? Do we enter just be one blended rate for each category?</w:t>
            </w:r>
          </w:p>
          <w:p w14:paraId="700D3A0D" w14:textId="77777777" w:rsidR="00F004C5" w:rsidRDefault="00F004C5" w:rsidP="00AC609F">
            <w:pPr>
              <w:tabs>
                <w:tab w:val="left" w:pos="0"/>
              </w:tabs>
              <w:overflowPunct w:val="0"/>
              <w:autoSpaceDE w:val="0"/>
              <w:autoSpaceDN w:val="0"/>
              <w:adjustRightInd w:val="0"/>
              <w:jc w:val="both"/>
              <w:rPr>
                <w:rFonts w:ascii="Arial" w:hAnsi="Arial" w:cs="Arial"/>
              </w:rPr>
            </w:pPr>
          </w:p>
          <w:p w14:paraId="5BEAF5EE" w14:textId="5BF3CF4C"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D54639">
              <w:rPr>
                <w:rFonts w:ascii="Arial" w:hAnsi="Arial" w:cs="Arial"/>
              </w:rPr>
              <w:t xml:space="preserve">Bidders may bid on one or both </w:t>
            </w:r>
            <w:r w:rsidR="00CC047C">
              <w:rPr>
                <w:rFonts w:ascii="Arial" w:hAnsi="Arial" w:cs="Arial"/>
              </w:rPr>
              <w:t xml:space="preserve">GIS </w:t>
            </w:r>
            <w:r w:rsidR="00D54639">
              <w:rPr>
                <w:rFonts w:ascii="Arial" w:hAnsi="Arial" w:cs="Arial"/>
              </w:rPr>
              <w:t xml:space="preserve">categories. Bidders shall enter their All-Inclusive Hourly Rate for the category they intend to bid on in the corresponding Price Line on the State-Supplied Price Sheet. </w:t>
            </w:r>
            <w:r w:rsidR="00CC047C">
              <w:rPr>
                <w:rFonts w:ascii="Arial" w:hAnsi="Arial" w:cs="Arial"/>
              </w:rPr>
              <w:t xml:space="preserve">Bidders must include pricing for all three (3) years. </w:t>
            </w:r>
            <w:r w:rsidR="00D54639">
              <w:rPr>
                <w:rFonts w:ascii="Arial" w:hAnsi="Arial" w:cs="Arial"/>
              </w:rPr>
              <w:t xml:space="preserve">The All-Inclusive Hourly Rate is intended to be a blended rate, as All-Inclusive Hourly Rate is defined in Section 9.2 to </w:t>
            </w:r>
            <w:r w:rsidR="00CC047C">
              <w:rPr>
                <w:rFonts w:ascii="Arial" w:hAnsi="Arial" w:cs="Arial"/>
              </w:rPr>
              <w:t>include</w:t>
            </w:r>
            <w:r w:rsidR="00D54639">
              <w:rPr>
                <w:rFonts w:ascii="Arial" w:hAnsi="Arial" w:cs="Arial"/>
              </w:rPr>
              <w:t xml:space="preserve"> all direct and indirect costs. </w:t>
            </w:r>
          </w:p>
          <w:p w14:paraId="4FCDCFC3" w14:textId="5BCDA100" w:rsidR="00F004C5" w:rsidRDefault="00F004C5" w:rsidP="00AC609F">
            <w:pPr>
              <w:tabs>
                <w:tab w:val="left" w:pos="0"/>
              </w:tabs>
              <w:overflowPunct w:val="0"/>
              <w:autoSpaceDE w:val="0"/>
              <w:autoSpaceDN w:val="0"/>
              <w:adjustRightInd w:val="0"/>
              <w:jc w:val="both"/>
              <w:rPr>
                <w:rFonts w:ascii="Arial" w:hAnsi="Arial" w:cs="Arial"/>
              </w:rPr>
            </w:pPr>
          </w:p>
        </w:tc>
      </w:tr>
      <w:tr w:rsidR="00C255DD" w14:paraId="0C0FCAC5" w14:textId="77777777" w:rsidTr="002420F8">
        <w:tc>
          <w:tcPr>
            <w:tcW w:w="877" w:type="dxa"/>
            <w:tcBorders>
              <w:top w:val="single" w:sz="4" w:space="0" w:color="auto"/>
              <w:left w:val="single" w:sz="4" w:space="0" w:color="auto"/>
              <w:bottom w:val="single" w:sz="4" w:space="0" w:color="auto"/>
              <w:right w:val="single" w:sz="4" w:space="0" w:color="auto"/>
            </w:tcBorders>
          </w:tcPr>
          <w:p w14:paraId="2B586F0A" w14:textId="0649D54F" w:rsidR="00C255DD" w:rsidRDefault="00C255DD" w:rsidP="00AC609F">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7AA89817" w14:textId="7C871068" w:rsidR="00C255DD" w:rsidRDefault="005E15B7" w:rsidP="00AC609F">
            <w:pPr>
              <w:tabs>
                <w:tab w:val="left" w:pos="0"/>
              </w:tabs>
              <w:overflowPunct w:val="0"/>
              <w:autoSpaceDE w:val="0"/>
              <w:autoSpaceDN w:val="0"/>
              <w:adjustRightInd w:val="0"/>
              <w:jc w:val="center"/>
              <w:rPr>
                <w:rFonts w:ascii="Arial" w:hAnsi="Arial" w:cs="Arial"/>
              </w:rPr>
            </w:pPr>
            <w:r w:rsidRPr="005E15B7">
              <w:rPr>
                <w:rFonts w:ascii="Arial" w:hAnsi="Arial" w:cs="Arial"/>
              </w:rPr>
              <w:t>Attachment 3 – State-Supplied Price Sheet</w:t>
            </w:r>
          </w:p>
        </w:tc>
        <w:tc>
          <w:tcPr>
            <w:tcW w:w="7200" w:type="dxa"/>
            <w:tcBorders>
              <w:top w:val="single" w:sz="4" w:space="0" w:color="auto"/>
              <w:left w:val="single" w:sz="4" w:space="0" w:color="auto"/>
              <w:bottom w:val="single" w:sz="4" w:space="0" w:color="auto"/>
              <w:right w:val="single" w:sz="4" w:space="0" w:color="auto"/>
            </w:tcBorders>
          </w:tcPr>
          <w:p w14:paraId="1782C88F" w14:textId="0F9C45E4" w:rsidR="00C255D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5E15B7" w:rsidRPr="005E15B7">
              <w:rPr>
                <w:rFonts w:ascii="Arial" w:hAnsi="Arial" w:cs="Arial"/>
                <w:b/>
                <w:bCs/>
              </w:rPr>
              <w:t>Do all expenses that may be incurred in performing the work specified in an awarded Mini-bid (e.g. travel) need to be accounted for in the hourly rates provided?</w:t>
            </w:r>
          </w:p>
          <w:p w14:paraId="45BFA9BD" w14:textId="77777777" w:rsidR="00F004C5" w:rsidRDefault="00F004C5" w:rsidP="00AC609F">
            <w:pPr>
              <w:tabs>
                <w:tab w:val="left" w:pos="0"/>
              </w:tabs>
              <w:overflowPunct w:val="0"/>
              <w:autoSpaceDE w:val="0"/>
              <w:autoSpaceDN w:val="0"/>
              <w:adjustRightInd w:val="0"/>
              <w:jc w:val="both"/>
              <w:rPr>
                <w:rFonts w:ascii="Arial" w:hAnsi="Arial" w:cs="Arial"/>
              </w:rPr>
            </w:pPr>
          </w:p>
          <w:p w14:paraId="646CF9BF" w14:textId="18ACDCE6" w:rsidR="005A136B"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A:</w:t>
            </w:r>
            <w:r w:rsidR="00463A53">
              <w:rPr>
                <w:rFonts w:ascii="Arial" w:hAnsi="Arial" w:cs="Arial"/>
              </w:rPr>
              <w:t xml:space="preserve"> </w:t>
            </w:r>
            <w:r w:rsidR="000A1B3D">
              <w:rPr>
                <w:rFonts w:ascii="Arial" w:hAnsi="Arial" w:cs="Arial"/>
              </w:rPr>
              <w:t xml:space="preserve">The Hourly Rate for Price Line 1 </w:t>
            </w:r>
            <w:r w:rsidR="00E46505">
              <w:rPr>
                <w:rFonts w:ascii="Arial" w:hAnsi="Arial" w:cs="Arial"/>
              </w:rPr>
              <w:t>shall</w:t>
            </w:r>
            <w:r w:rsidR="00463A53">
              <w:rPr>
                <w:rFonts w:ascii="Arial" w:hAnsi="Arial" w:cs="Arial"/>
              </w:rPr>
              <w:t xml:space="preserve"> i</w:t>
            </w:r>
            <w:r w:rsidR="000A1B3D">
              <w:rPr>
                <w:rFonts w:ascii="Arial" w:hAnsi="Arial" w:cs="Arial"/>
              </w:rPr>
              <w:t xml:space="preserve">nclude all yearly costs associated with achieving the requirements of Bid Solicitation Section 4.1, </w:t>
            </w:r>
            <w:r w:rsidR="000A1B3D" w:rsidRPr="00463A53">
              <w:rPr>
                <w:rFonts w:ascii="Arial" w:hAnsi="Arial" w:cs="Arial"/>
                <w:i/>
                <w:iCs/>
              </w:rPr>
              <w:t>Spatial Data</w:t>
            </w:r>
            <w:r w:rsidR="000A1B3D">
              <w:rPr>
                <w:rFonts w:ascii="Arial" w:hAnsi="Arial" w:cs="Arial"/>
              </w:rPr>
              <w:t xml:space="preserve"> </w:t>
            </w:r>
            <w:r w:rsidR="000A1B3D" w:rsidRPr="00463A53">
              <w:rPr>
                <w:rFonts w:ascii="Arial" w:hAnsi="Arial" w:cs="Arial"/>
                <w:i/>
                <w:iCs/>
              </w:rPr>
              <w:t>Development</w:t>
            </w:r>
            <w:r w:rsidR="000A1B3D">
              <w:rPr>
                <w:rFonts w:ascii="Arial" w:hAnsi="Arial" w:cs="Arial"/>
              </w:rPr>
              <w:t xml:space="preserve">.  The Hourly Rate for Price Line 2 should include all yearly costs associated with achieving the requirements of </w:t>
            </w:r>
            <w:r w:rsidR="000A1B3D" w:rsidRPr="000A1B3D">
              <w:rPr>
                <w:rFonts w:ascii="Arial" w:hAnsi="Arial" w:cs="Arial"/>
              </w:rPr>
              <w:t>Bid Solicitation Section 4.</w:t>
            </w:r>
            <w:r w:rsidR="000A1B3D">
              <w:rPr>
                <w:rFonts w:ascii="Arial" w:hAnsi="Arial" w:cs="Arial"/>
              </w:rPr>
              <w:t xml:space="preserve">2, </w:t>
            </w:r>
            <w:r w:rsidR="000A1B3D" w:rsidRPr="00463A53">
              <w:rPr>
                <w:rFonts w:ascii="Arial" w:hAnsi="Arial" w:cs="Arial"/>
                <w:i/>
                <w:iCs/>
              </w:rPr>
              <w:t>Application Development and Implementation Servic</w:t>
            </w:r>
            <w:r w:rsidR="000A1B3D">
              <w:rPr>
                <w:rFonts w:ascii="Arial" w:hAnsi="Arial" w:cs="Arial"/>
              </w:rPr>
              <w:t xml:space="preserve">es.  </w:t>
            </w:r>
          </w:p>
          <w:p w14:paraId="2AC8EBD1" w14:textId="77777777" w:rsidR="005A136B" w:rsidRDefault="005A136B" w:rsidP="00AC609F">
            <w:pPr>
              <w:tabs>
                <w:tab w:val="left" w:pos="0"/>
              </w:tabs>
              <w:overflowPunct w:val="0"/>
              <w:autoSpaceDE w:val="0"/>
              <w:autoSpaceDN w:val="0"/>
              <w:adjustRightInd w:val="0"/>
              <w:jc w:val="both"/>
              <w:rPr>
                <w:rFonts w:ascii="Arial" w:hAnsi="Arial" w:cs="Arial"/>
              </w:rPr>
            </w:pPr>
          </w:p>
          <w:p w14:paraId="0E51CBE9" w14:textId="07F7BBF9" w:rsidR="000A1B3D" w:rsidRDefault="005A136B" w:rsidP="00AC609F">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Once a Mini-Bid RFQ is released, each </w:t>
            </w:r>
            <w:r w:rsidR="00692491">
              <w:rPr>
                <w:rFonts w:ascii="Arial" w:hAnsi="Arial" w:cs="Arial"/>
              </w:rPr>
              <w:t xml:space="preserve">awarded </w:t>
            </w:r>
            <w:r>
              <w:rPr>
                <w:rFonts w:ascii="Arial" w:hAnsi="Arial" w:cs="Arial"/>
              </w:rPr>
              <w:t xml:space="preserve">Contractor will </w:t>
            </w:r>
            <w:r w:rsidR="00692491">
              <w:rPr>
                <w:rFonts w:ascii="Arial" w:hAnsi="Arial" w:cs="Arial"/>
              </w:rPr>
              <w:t xml:space="preserve">have the opportunity to </w:t>
            </w:r>
            <w:r>
              <w:rPr>
                <w:rFonts w:ascii="Arial" w:hAnsi="Arial" w:cs="Arial"/>
              </w:rPr>
              <w:t>submit a final Quote based on the scope of work</w:t>
            </w:r>
            <w:r w:rsidR="00B61351">
              <w:rPr>
                <w:rFonts w:ascii="Arial" w:hAnsi="Arial" w:cs="Arial"/>
              </w:rPr>
              <w:t xml:space="preserve"> for the RFQ</w:t>
            </w:r>
            <w:r>
              <w:rPr>
                <w:rFonts w:ascii="Arial" w:hAnsi="Arial" w:cs="Arial"/>
              </w:rPr>
              <w:t>.  This</w:t>
            </w:r>
            <w:r w:rsidR="00B61351">
              <w:rPr>
                <w:rFonts w:ascii="Arial" w:hAnsi="Arial" w:cs="Arial"/>
              </w:rPr>
              <w:t xml:space="preserve"> Mini-Bid Quote should then include all expenses associated with the RFQ scope of work. </w:t>
            </w:r>
          </w:p>
          <w:p w14:paraId="30DF92CF" w14:textId="47783B35" w:rsidR="00F004C5" w:rsidRDefault="00F004C5" w:rsidP="00AC609F">
            <w:pPr>
              <w:tabs>
                <w:tab w:val="left" w:pos="0"/>
              </w:tabs>
              <w:overflowPunct w:val="0"/>
              <w:autoSpaceDE w:val="0"/>
              <w:autoSpaceDN w:val="0"/>
              <w:adjustRightInd w:val="0"/>
              <w:jc w:val="both"/>
              <w:rPr>
                <w:rFonts w:ascii="Arial" w:hAnsi="Arial" w:cs="Arial"/>
              </w:rPr>
            </w:pPr>
          </w:p>
        </w:tc>
      </w:tr>
      <w:tr w:rsidR="00C255DD" w14:paraId="6A6B87C1" w14:textId="77777777" w:rsidTr="002420F8">
        <w:tc>
          <w:tcPr>
            <w:tcW w:w="877" w:type="dxa"/>
            <w:tcBorders>
              <w:top w:val="single" w:sz="4" w:space="0" w:color="auto"/>
              <w:left w:val="single" w:sz="4" w:space="0" w:color="auto"/>
              <w:bottom w:val="single" w:sz="4" w:space="0" w:color="auto"/>
              <w:right w:val="single" w:sz="4" w:space="0" w:color="auto"/>
            </w:tcBorders>
          </w:tcPr>
          <w:p w14:paraId="0080B4CB" w14:textId="740F1663" w:rsidR="00C255DD" w:rsidRDefault="00C255DD" w:rsidP="00AC609F">
            <w:pPr>
              <w:tabs>
                <w:tab w:val="left" w:pos="0"/>
              </w:tabs>
              <w:autoSpaceDN w:val="0"/>
              <w:jc w:val="center"/>
              <w:rPr>
                <w:rFonts w:ascii="Arial" w:hAnsi="Arial" w:cs="Arial"/>
              </w:rPr>
            </w:pPr>
            <w:r>
              <w:rPr>
                <w:rFonts w:ascii="Arial" w:hAnsi="Arial" w:cs="Arial"/>
              </w:rPr>
              <w:lastRenderedPageBreak/>
              <w:t>55</w:t>
            </w:r>
          </w:p>
        </w:tc>
        <w:tc>
          <w:tcPr>
            <w:tcW w:w="2160" w:type="dxa"/>
            <w:tcBorders>
              <w:top w:val="single" w:sz="4" w:space="0" w:color="auto"/>
              <w:left w:val="single" w:sz="4" w:space="0" w:color="auto"/>
              <w:bottom w:val="single" w:sz="4" w:space="0" w:color="auto"/>
              <w:right w:val="single" w:sz="4" w:space="0" w:color="auto"/>
            </w:tcBorders>
          </w:tcPr>
          <w:p w14:paraId="64A4750F" w14:textId="58652EFE" w:rsidR="00C255DD" w:rsidRDefault="00F15046" w:rsidP="00AC609F">
            <w:pPr>
              <w:tabs>
                <w:tab w:val="left" w:pos="0"/>
              </w:tabs>
              <w:overflowPunct w:val="0"/>
              <w:autoSpaceDE w:val="0"/>
              <w:autoSpaceDN w:val="0"/>
              <w:adjustRightInd w:val="0"/>
              <w:jc w:val="center"/>
              <w:rPr>
                <w:rFonts w:ascii="Arial" w:hAnsi="Arial" w:cs="Arial"/>
              </w:rPr>
            </w:pPr>
            <w:r w:rsidRPr="00F15046">
              <w:rPr>
                <w:rFonts w:ascii="Arial" w:hAnsi="Arial" w:cs="Arial"/>
              </w:rPr>
              <w:t>Attachment 3 – State-Supplied Price Sheet</w:t>
            </w:r>
          </w:p>
        </w:tc>
        <w:tc>
          <w:tcPr>
            <w:tcW w:w="7200" w:type="dxa"/>
            <w:tcBorders>
              <w:top w:val="single" w:sz="4" w:space="0" w:color="auto"/>
              <w:left w:val="single" w:sz="4" w:space="0" w:color="auto"/>
              <w:bottom w:val="single" w:sz="4" w:space="0" w:color="auto"/>
              <w:right w:val="single" w:sz="4" w:space="0" w:color="auto"/>
            </w:tcBorders>
          </w:tcPr>
          <w:p w14:paraId="056E9768" w14:textId="7D2C4009" w:rsidR="00C255D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F15046" w:rsidRPr="00F15046">
              <w:rPr>
                <w:rFonts w:ascii="Arial" w:hAnsi="Arial" w:cs="Arial"/>
                <w:b/>
                <w:bCs/>
              </w:rPr>
              <w:t>Section 4.3 indicates that firm fixed prices must be included in mini-bid RFQ responses. Could you clarify how these prices relate to the STATE-SUPPLIED PRICE SHEET rates submitted in the original RFP response? Specifically, are we permitted to propose different rates, include additional expenses, and/or travel costs as necessary, or are we required to calculate prices by multiplying the originally submitted rates by estimated hours?</w:t>
            </w:r>
          </w:p>
          <w:p w14:paraId="38C7F20E" w14:textId="77777777" w:rsidR="00F004C5" w:rsidRDefault="00F004C5" w:rsidP="00AC609F">
            <w:pPr>
              <w:tabs>
                <w:tab w:val="left" w:pos="0"/>
              </w:tabs>
              <w:overflowPunct w:val="0"/>
              <w:autoSpaceDE w:val="0"/>
              <w:autoSpaceDN w:val="0"/>
              <w:adjustRightInd w:val="0"/>
              <w:jc w:val="both"/>
              <w:rPr>
                <w:rFonts w:ascii="Arial" w:hAnsi="Arial" w:cs="Arial"/>
              </w:rPr>
            </w:pPr>
          </w:p>
          <w:p w14:paraId="4D6D4005" w14:textId="32CBC0B3"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233A09">
              <w:rPr>
                <w:rFonts w:ascii="Arial" w:hAnsi="Arial" w:cs="Arial"/>
              </w:rPr>
              <w:t>Rates provided on the State-Supplied Price</w:t>
            </w:r>
            <w:r w:rsidR="00B308CC">
              <w:rPr>
                <w:rFonts w:ascii="Arial" w:hAnsi="Arial" w:cs="Arial"/>
              </w:rPr>
              <w:t xml:space="preserve"> Sheet</w:t>
            </w:r>
            <w:r w:rsidR="00233A09">
              <w:rPr>
                <w:rFonts w:ascii="Arial" w:hAnsi="Arial" w:cs="Arial"/>
              </w:rPr>
              <w:t xml:space="preserve"> shall be construed as the maximum or ceiling </w:t>
            </w:r>
            <w:r w:rsidR="007D44E8">
              <w:rPr>
                <w:rFonts w:ascii="Arial" w:hAnsi="Arial" w:cs="Arial"/>
              </w:rPr>
              <w:t xml:space="preserve">hourly </w:t>
            </w:r>
            <w:r w:rsidR="00233A09">
              <w:rPr>
                <w:rFonts w:ascii="Arial" w:hAnsi="Arial" w:cs="Arial"/>
              </w:rPr>
              <w:t>price awarded Contractors are allowed to Quote Using Agencies.</w:t>
            </w:r>
            <w:r w:rsidR="00C14D5F">
              <w:rPr>
                <w:rFonts w:ascii="Arial" w:hAnsi="Arial" w:cs="Arial"/>
              </w:rPr>
              <w:t xml:space="preserve"> However,</w:t>
            </w:r>
            <w:r w:rsidR="00233A09">
              <w:rPr>
                <w:rFonts w:ascii="Arial" w:hAnsi="Arial" w:cs="Arial"/>
              </w:rPr>
              <w:t xml:space="preserve"> Contractors are encouraged to</w:t>
            </w:r>
            <w:r w:rsidR="00C14D5F">
              <w:rPr>
                <w:rFonts w:ascii="Arial" w:hAnsi="Arial" w:cs="Arial"/>
              </w:rPr>
              <w:t xml:space="preserve"> offer</w:t>
            </w:r>
            <w:r w:rsidR="00233A09">
              <w:rPr>
                <w:rFonts w:ascii="Arial" w:hAnsi="Arial" w:cs="Arial"/>
              </w:rPr>
              <w:t xml:space="preserve"> discounts or lowered pricing during the Mini-Bid Process. </w:t>
            </w:r>
            <w:r w:rsidR="00C14D5F">
              <w:rPr>
                <w:rFonts w:ascii="Arial" w:hAnsi="Arial" w:cs="Arial"/>
              </w:rPr>
              <w:t>Additionally, the Mini-Bid Quotes shall be calculated by taking the original All-Inclusive</w:t>
            </w:r>
            <w:r w:rsidR="007D44E8">
              <w:rPr>
                <w:rFonts w:ascii="Arial" w:hAnsi="Arial" w:cs="Arial"/>
              </w:rPr>
              <w:t xml:space="preserve"> hourly</w:t>
            </w:r>
            <w:r w:rsidR="00C14D5F">
              <w:rPr>
                <w:rFonts w:ascii="Arial" w:hAnsi="Arial" w:cs="Arial"/>
              </w:rPr>
              <w:t xml:space="preserve"> price listed on the Contractor’s State-Supplied Price Sheet and multiplying it by the estimated number of hours for the particular project. </w:t>
            </w:r>
          </w:p>
          <w:p w14:paraId="142BABD3" w14:textId="3CDB317D" w:rsidR="00F004C5" w:rsidRDefault="00F004C5" w:rsidP="00AC609F">
            <w:pPr>
              <w:tabs>
                <w:tab w:val="left" w:pos="0"/>
              </w:tabs>
              <w:overflowPunct w:val="0"/>
              <w:autoSpaceDE w:val="0"/>
              <w:autoSpaceDN w:val="0"/>
              <w:adjustRightInd w:val="0"/>
              <w:jc w:val="both"/>
              <w:rPr>
                <w:rFonts w:ascii="Arial" w:hAnsi="Arial" w:cs="Arial"/>
              </w:rPr>
            </w:pPr>
          </w:p>
        </w:tc>
      </w:tr>
      <w:tr w:rsidR="00C255DD" w14:paraId="22A7A2F8" w14:textId="77777777" w:rsidTr="002420F8">
        <w:tc>
          <w:tcPr>
            <w:tcW w:w="877" w:type="dxa"/>
            <w:tcBorders>
              <w:top w:val="single" w:sz="4" w:space="0" w:color="auto"/>
              <w:left w:val="single" w:sz="4" w:space="0" w:color="auto"/>
              <w:bottom w:val="single" w:sz="4" w:space="0" w:color="auto"/>
              <w:right w:val="single" w:sz="4" w:space="0" w:color="auto"/>
            </w:tcBorders>
          </w:tcPr>
          <w:p w14:paraId="5AEE0313" w14:textId="43AE1FEC" w:rsidR="00C255DD" w:rsidRDefault="00C255DD" w:rsidP="00AC609F">
            <w:pPr>
              <w:tabs>
                <w:tab w:val="left" w:pos="0"/>
              </w:tabs>
              <w:autoSpaceDN w:val="0"/>
              <w:jc w:val="center"/>
              <w:rPr>
                <w:rFonts w:ascii="Arial" w:hAnsi="Arial" w:cs="Arial"/>
              </w:rPr>
            </w:pPr>
            <w:r>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77F8DA4C" w14:textId="4B38EEFB" w:rsidR="00C255DD" w:rsidRDefault="00F15046" w:rsidP="00AC609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D4D5128" w14:textId="2ACEF1A1" w:rsidR="00C255D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F15046" w:rsidRPr="00F15046">
              <w:rPr>
                <w:rFonts w:ascii="Arial" w:hAnsi="Arial" w:cs="Arial"/>
                <w:b/>
                <w:bCs/>
              </w:rPr>
              <w:t>Could you please clarify why this solicitation is being issued outside of the state’s MSA contract vehicle? We want to ensure we understand the procurement pathway and any implications for eligibility.</w:t>
            </w:r>
            <w:r w:rsidRPr="00EF0941">
              <w:rPr>
                <w:rFonts w:ascii="Arial" w:hAnsi="Arial" w:cs="Arial"/>
                <w:b/>
                <w:bCs/>
              </w:rPr>
              <w:br/>
            </w:r>
          </w:p>
          <w:p w14:paraId="5D019438" w14:textId="7F90E3FD"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8B2D4D">
              <w:rPr>
                <w:rFonts w:ascii="Arial" w:hAnsi="Arial" w:cs="Arial"/>
              </w:rPr>
              <w:t xml:space="preserve">The State does not recognize the “MSA contract vehicle” </w:t>
            </w:r>
            <w:r w:rsidR="00435C93">
              <w:rPr>
                <w:rFonts w:ascii="Arial" w:hAnsi="Arial" w:cs="Arial"/>
              </w:rPr>
              <w:t>reference and</w:t>
            </w:r>
            <w:r w:rsidR="00AD7D7B">
              <w:rPr>
                <w:rFonts w:ascii="Arial" w:hAnsi="Arial" w:cs="Arial"/>
              </w:rPr>
              <w:t xml:space="preserve"> </w:t>
            </w:r>
            <w:r w:rsidR="00435C93">
              <w:rPr>
                <w:rFonts w:ascii="Arial" w:hAnsi="Arial" w:cs="Arial"/>
              </w:rPr>
              <w:t>therefore cannot</w:t>
            </w:r>
            <w:r w:rsidR="008B2D4D">
              <w:rPr>
                <w:rFonts w:ascii="Arial" w:hAnsi="Arial" w:cs="Arial"/>
              </w:rPr>
              <w:t xml:space="preserve"> answer this </w:t>
            </w:r>
            <w:r w:rsidR="00C104FE">
              <w:rPr>
                <w:rFonts w:ascii="Arial" w:hAnsi="Arial" w:cs="Arial"/>
              </w:rPr>
              <w:t>question.</w:t>
            </w:r>
            <w:r w:rsidR="001B1CA1">
              <w:rPr>
                <w:rFonts w:ascii="Arial" w:hAnsi="Arial" w:cs="Arial"/>
              </w:rPr>
              <w:t xml:space="preserve"> </w:t>
            </w:r>
          </w:p>
          <w:p w14:paraId="20DB931E" w14:textId="2D44683E" w:rsidR="00F004C5" w:rsidRDefault="00F004C5" w:rsidP="00AC609F">
            <w:pPr>
              <w:tabs>
                <w:tab w:val="left" w:pos="0"/>
              </w:tabs>
              <w:overflowPunct w:val="0"/>
              <w:autoSpaceDE w:val="0"/>
              <w:autoSpaceDN w:val="0"/>
              <w:adjustRightInd w:val="0"/>
              <w:jc w:val="both"/>
              <w:rPr>
                <w:rFonts w:ascii="Arial" w:hAnsi="Arial" w:cs="Arial"/>
              </w:rPr>
            </w:pPr>
          </w:p>
        </w:tc>
      </w:tr>
      <w:tr w:rsidR="00BA164D" w14:paraId="2A8AB160" w14:textId="77777777" w:rsidTr="002420F8">
        <w:tc>
          <w:tcPr>
            <w:tcW w:w="877" w:type="dxa"/>
            <w:tcBorders>
              <w:top w:val="single" w:sz="4" w:space="0" w:color="auto"/>
              <w:left w:val="single" w:sz="4" w:space="0" w:color="auto"/>
              <w:bottom w:val="single" w:sz="4" w:space="0" w:color="auto"/>
              <w:right w:val="single" w:sz="4" w:space="0" w:color="auto"/>
            </w:tcBorders>
          </w:tcPr>
          <w:p w14:paraId="6157D61E" w14:textId="57CC5711" w:rsidR="00BA164D" w:rsidRDefault="00BA164D" w:rsidP="00AC609F">
            <w:pPr>
              <w:tabs>
                <w:tab w:val="left" w:pos="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01BE292D" w14:textId="699ED78A" w:rsidR="00BA164D" w:rsidRDefault="00F15046" w:rsidP="00AC609F">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3499226" w14:textId="2E8745DF" w:rsidR="00BA164D" w:rsidRPr="00EF0941" w:rsidRDefault="00F004C5" w:rsidP="00AC609F">
            <w:pPr>
              <w:tabs>
                <w:tab w:val="left" w:pos="0"/>
              </w:tabs>
              <w:overflowPunct w:val="0"/>
              <w:autoSpaceDE w:val="0"/>
              <w:autoSpaceDN w:val="0"/>
              <w:adjustRightInd w:val="0"/>
              <w:jc w:val="both"/>
              <w:rPr>
                <w:rFonts w:ascii="Arial" w:hAnsi="Arial" w:cs="Arial"/>
                <w:b/>
                <w:bCs/>
              </w:rPr>
            </w:pPr>
            <w:r w:rsidRPr="00EF0941">
              <w:rPr>
                <w:rFonts w:ascii="Arial" w:hAnsi="Arial" w:cs="Arial"/>
                <w:b/>
                <w:bCs/>
              </w:rPr>
              <w:t xml:space="preserve">Q: </w:t>
            </w:r>
            <w:r w:rsidR="00F15046" w:rsidRPr="00F15046">
              <w:rPr>
                <w:rFonts w:ascii="Arial" w:hAnsi="Arial" w:cs="Arial"/>
                <w:b/>
                <w:bCs/>
              </w:rPr>
              <w:t>Is there a page limit to the length of the complete or any part of the respondent's proposal?</w:t>
            </w:r>
          </w:p>
          <w:p w14:paraId="5DDC57EB" w14:textId="07000069" w:rsidR="00F004C5" w:rsidRDefault="00F004C5" w:rsidP="00AC609F">
            <w:pPr>
              <w:tabs>
                <w:tab w:val="left" w:pos="0"/>
              </w:tabs>
              <w:overflowPunct w:val="0"/>
              <w:autoSpaceDE w:val="0"/>
              <w:autoSpaceDN w:val="0"/>
              <w:adjustRightInd w:val="0"/>
              <w:jc w:val="both"/>
              <w:rPr>
                <w:rFonts w:ascii="Arial" w:hAnsi="Arial" w:cs="Arial"/>
              </w:rPr>
            </w:pPr>
            <w:r>
              <w:rPr>
                <w:rFonts w:ascii="Arial" w:hAnsi="Arial" w:cs="Arial"/>
              </w:rPr>
              <w:br/>
              <w:t xml:space="preserve">A: </w:t>
            </w:r>
            <w:r w:rsidR="002575EB">
              <w:rPr>
                <w:rFonts w:ascii="Arial" w:hAnsi="Arial" w:cs="Arial"/>
              </w:rPr>
              <w:t xml:space="preserve">There is no required page limit required for a Bidder’s Quote. Bidders should ensure their Quote accurately and sufficiently addresses all components of the Bid Solicitation. </w:t>
            </w:r>
          </w:p>
          <w:p w14:paraId="773E4284" w14:textId="34C1A092" w:rsidR="00F004C5" w:rsidRDefault="00F004C5" w:rsidP="00AC609F">
            <w:pPr>
              <w:tabs>
                <w:tab w:val="left" w:pos="0"/>
              </w:tabs>
              <w:overflowPunct w:val="0"/>
              <w:autoSpaceDE w:val="0"/>
              <w:autoSpaceDN w:val="0"/>
              <w:adjustRightInd w:val="0"/>
              <w:jc w:val="both"/>
              <w:rPr>
                <w:rFonts w:ascii="Arial" w:hAnsi="Arial" w:cs="Arial"/>
              </w:rPr>
            </w:pPr>
          </w:p>
        </w:tc>
      </w:tr>
    </w:tbl>
    <w:p w14:paraId="03C6B4AB" w14:textId="77777777" w:rsidR="00721BC8" w:rsidRDefault="00721BC8" w:rsidP="00364A22">
      <w:pPr>
        <w:tabs>
          <w:tab w:val="left" w:pos="0"/>
        </w:tabs>
        <w:rPr>
          <w:rFonts w:ascii="Arial" w:hAnsi="Arial" w:cs="Arial"/>
        </w:rPr>
      </w:pPr>
    </w:p>
    <w:p w14:paraId="4892FC6B" w14:textId="77777777" w:rsidR="009070BB" w:rsidRDefault="009070BB" w:rsidP="00364A22">
      <w:pPr>
        <w:tabs>
          <w:tab w:val="left" w:pos="0"/>
        </w:tabs>
        <w:rPr>
          <w:rFonts w:ascii="Arial" w:hAnsi="Arial" w:cs="Arial"/>
        </w:rPr>
      </w:pPr>
    </w:p>
    <w:p w14:paraId="4D56EE3C" w14:textId="77777777" w:rsidR="009070BB" w:rsidRDefault="009070BB" w:rsidP="00364A22">
      <w:pPr>
        <w:tabs>
          <w:tab w:val="left" w:pos="0"/>
        </w:tabs>
        <w:rPr>
          <w:rFonts w:ascii="Arial" w:hAnsi="Arial" w:cs="Arial"/>
        </w:rPr>
      </w:pPr>
    </w:p>
    <w:p w14:paraId="68FE13B3" w14:textId="77777777" w:rsidR="009070BB" w:rsidRDefault="009070BB" w:rsidP="00364A22">
      <w:pPr>
        <w:tabs>
          <w:tab w:val="left" w:pos="0"/>
        </w:tabs>
        <w:rPr>
          <w:rFonts w:ascii="Arial" w:hAnsi="Arial" w:cs="Arial"/>
        </w:rPr>
      </w:pPr>
    </w:p>
    <w:p w14:paraId="0E9BF6AA" w14:textId="77777777" w:rsidR="009070BB" w:rsidRDefault="009070BB" w:rsidP="00364A22">
      <w:pPr>
        <w:tabs>
          <w:tab w:val="left" w:pos="0"/>
        </w:tabs>
        <w:rPr>
          <w:rFonts w:ascii="Arial" w:hAnsi="Arial" w:cs="Arial"/>
        </w:rPr>
      </w:pPr>
    </w:p>
    <w:p w14:paraId="2C10889F" w14:textId="77777777" w:rsidR="009070BB" w:rsidRDefault="009070BB" w:rsidP="00364A22">
      <w:pPr>
        <w:tabs>
          <w:tab w:val="left" w:pos="0"/>
        </w:tabs>
        <w:rPr>
          <w:rFonts w:ascii="Arial" w:hAnsi="Arial" w:cs="Arial"/>
        </w:rPr>
      </w:pPr>
    </w:p>
    <w:p w14:paraId="70C90EA7" w14:textId="77777777" w:rsidR="009070BB" w:rsidRDefault="009070BB" w:rsidP="00364A22">
      <w:pPr>
        <w:tabs>
          <w:tab w:val="left" w:pos="0"/>
        </w:tabs>
        <w:rPr>
          <w:rFonts w:ascii="Arial" w:hAnsi="Arial" w:cs="Arial"/>
        </w:rPr>
      </w:pPr>
    </w:p>
    <w:p w14:paraId="150D5101" w14:textId="77777777" w:rsidR="009070BB" w:rsidRDefault="009070BB" w:rsidP="00364A22">
      <w:pPr>
        <w:tabs>
          <w:tab w:val="left" w:pos="0"/>
        </w:tabs>
        <w:rPr>
          <w:rFonts w:ascii="Arial" w:hAnsi="Arial" w:cs="Arial"/>
        </w:rPr>
      </w:pPr>
    </w:p>
    <w:tbl>
      <w:tblPr>
        <w:tblStyle w:val="TableGrid"/>
        <w:tblW w:w="10260" w:type="dxa"/>
        <w:tblInd w:w="-275" w:type="dxa"/>
        <w:tblLayout w:type="fixed"/>
        <w:tblCellMar>
          <w:left w:w="115" w:type="dxa"/>
          <w:right w:w="115" w:type="dxa"/>
        </w:tblCellMar>
        <w:tblLook w:val="04A0" w:firstRow="1" w:lastRow="0" w:firstColumn="1" w:lastColumn="0" w:noHBand="0" w:noVBand="1"/>
      </w:tblPr>
      <w:tblGrid>
        <w:gridCol w:w="4446"/>
        <w:gridCol w:w="5814"/>
      </w:tblGrid>
      <w:tr w:rsidR="00F67010" w:rsidRPr="005D295B" w14:paraId="4B6A8A13" w14:textId="77777777" w:rsidTr="00F67010">
        <w:trPr>
          <w:trHeight w:val="476"/>
        </w:trPr>
        <w:tc>
          <w:tcPr>
            <w:tcW w:w="10260" w:type="dxa"/>
            <w:gridSpan w:val="2"/>
            <w:shd w:val="clear" w:color="auto" w:fill="CCFFCC"/>
            <w:vAlign w:val="center"/>
          </w:tcPr>
          <w:p w14:paraId="6F9F6A5B" w14:textId="0BDF050A" w:rsidR="005D295B" w:rsidRPr="00F67010" w:rsidRDefault="005D295B" w:rsidP="009070BB">
            <w:pPr>
              <w:tabs>
                <w:tab w:val="left" w:pos="0"/>
              </w:tabs>
              <w:jc w:val="center"/>
              <w:rPr>
                <w:rFonts w:ascii="Arial" w:hAnsi="Arial" w:cs="Arial"/>
                <w:b/>
              </w:rPr>
            </w:pPr>
            <w:r w:rsidRPr="00F67010">
              <w:rPr>
                <w:rFonts w:ascii="Arial" w:hAnsi="Arial" w:cs="Arial"/>
                <w:b/>
              </w:rPr>
              <w:t>Optional Pre-Quote Conference</w:t>
            </w:r>
            <w:r w:rsidR="009070BB">
              <w:rPr>
                <w:rFonts w:ascii="Arial" w:hAnsi="Arial" w:cs="Arial"/>
                <w:b/>
              </w:rPr>
              <w:t xml:space="preserve"> Attendees</w:t>
            </w:r>
          </w:p>
        </w:tc>
      </w:tr>
      <w:tr w:rsidR="00F67010" w:rsidRPr="005D295B" w14:paraId="1EADEEA0" w14:textId="77777777" w:rsidTr="00F67010">
        <w:trPr>
          <w:trHeight w:val="288"/>
        </w:trPr>
        <w:tc>
          <w:tcPr>
            <w:tcW w:w="4446" w:type="dxa"/>
            <w:tcBorders>
              <w:bottom w:val="single" w:sz="4" w:space="0" w:color="000000"/>
            </w:tcBorders>
            <w:shd w:val="clear" w:color="auto" w:fill="CCFFCC"/>
            <w:vAlign w:val="center"/>
          </w:tcPr>
          <w:p w14:paraId="53C9C86E" w14:textId="77777777" w:rsidR="005D295B" w:rsidRPr="00F67010" w:rsidRDefault="005D295B" w:rsidP="009070BB">
            <w:pPr>
              <w:tabs>
                <w:tab w:val="left" w:pos="0"/>
              </w:tabs>
              <w:jc w:val="center"/>
              <w:rPr>
                <w:rFonts w:ascii="Arial" w:hAnsi="Arial" w:cs="Arial"/>
                <w:b/>
              </w:rPr>
            </w:pPr>
            <w:r w:rsidRPr="00F67010">
              <w:rPr>
                <w:rFonts w:ascii="Arial" w:hAnsi="Arial" w:cs="Arial"/>
                <w:b/>
              </w:rPr>
              <w:t>Representative</w:t>
            </w:r>
          </w:p>
        </w:tc>
        <w:tc>
          <w:tcPr>
            <w:tcW w:w="5814" w:type="dxa"/>
            <w:shd w:val="clear" w:color="auto" w:fill="CCFFCC"/>
            <w:vAlign w:val="center"/>
          </w:tcPr>
          <w:p w14:paraId="7F1B0969" w14:textId="77777777" w:rsidR="005D295B" w:rsidRPr="00F67010" w:rsidRDefault="005D295B" w:rsidP="009070BB">
            <w:pPr>
              <w:tabs>
                <w:tab w:val="left" w:pos="0"/>
              </w:tabs>
              <w:jc w:val="center"/>
              <w:rPr>
                <w:rFonts w:ascii="Arial" w:hAnsi="Arial" w:cs="Arial"/>
                <w:b/>
              </w:rPr>
            </w:pPr>
            <w:r w:rsidRPr="00F67010">
              <w:rPr>
                <w:rFonts w:ascii="Arial" w:hAnsi="Arial" w:cs="Arial"/>
                <w:b/>
              </w:rPr>
              <w:t>Firm</w:t>
            </w:r>
          </w:p>
        </w:tc>
      </w:tr>
      <w:tr w:rsidR="005D295B" w:rsidRPr="005D295B" w14:paraId="0B43CE26" w14:textId="77777777" w:rsidTr="009070BB">
        <w:trPr>
          <w:trHeight w:val="360"/>
        </w:trPr>
        <w:tc>
          <w:tcPr>
            <w:tcW w:w="4446" w:type="dxa"/>
            <w:vAlign w:val="center"/>
          </w:tcPr>
          <w:p w14:paraId="30FB48F6" w14:textId="77777777" w:rsidR="005D295B" w:rsidRPr="00F67010" w:rsidRDefault="005D295B" w:rsidP="009070BB">
            <w:pPr>
              <w:tabs>
                <w:tab w:val="left" w:pos="0"/>
              </w:tabs>
              <w:jc w:val="center"/>
              <w:rPr>
                <w:rFonts w:ascii="Arial" w:hAnsi="Arial" w:cs="Arial"/>
              </w:rPr>
            </w:pPr>
            <w:r w:rsidRPr="00F67010">
              <w:rPr>
                <w:rFonts w:ascii="Arial" w:hAnsi="Arial" w:cs="Arial"/>
              </w:rPr>
              <w:t>Aarthy Sabesan</w:t>
            </w:r>
          </w:p>
        </w:tc>
        <w:tc>
          <w:tcPr>
            <w:tcW w:w="5814" w:type="dxa"/>
            <w:vMerge w:val="restart"/>
            <w:vAlign w:val="center"/>
          </w:tcPr>
          <w:p w14:paraId="332AC7E8" w14:textId="3B82A0F5" w:rsidR="005D295B" w:rsidRPr="00F67010" w:rsidRDefault="005D295B" w:rsidP="009070BB">
            <w:pPr>
              <w:tabs>
                <w:tab w:val="left" w:pos="0"/>
              </w:tabs>
              <w:jc w:val="center"/>
              <w:rPr>
                <w:rFonts w:ascii="Arial" w:hAnsi="Arial" w:cs="Arial"/>
              </w:rPr>
            </w:pPr>
            <w:r w:rsidRPr="00F67010">
              <w:rPr>
                <w:rFonts w:ascii="Arial" w:hAnsi="Arial" w:cs="Arial"/>
              </w:rPr>
              <w:t>Arora &amp; Associates, PC</w:t>
            </w:r>
          </w:p>
        </w:tc>
      </w:tr>
      <w:tr w:rsidR="005D295B" w:rsidRPr="005D295B" w14:paraId="11DD3836" w14:textId="77777777" w:rsidTr="009070BB">
        <w:trPr>
          <w:trHeight w:val="360"/>
        </w:trPr>
        <w:tc>
          <w:tcPr>
            <w:tcW w:w="4446" w:type="dxa"/>
            <w:vAlign w:val="center"/>
          </w:tcPr>
          <w:p w14:paraId="43484A7E" w14:textId="77777777" w:rsidR="005D295B" w:rsidRPr="00F67010" w:rsidRDefault="005D295B" w:rsidP="009070BB">
            <w:pPr>
              <w:tabs>
                <w:tab w:val="left" w:pos="0"/>
              </w:tabs>
              <w:jc w:val="center"/>
              <w:rPr>
                <w:rFonts w:ascii="Arial" w:hAnsi="Arial" w:cs="Arial"/>
              </w:rPr>
            </w:pPr>
            <w:r w:rsidRPr="00F67010">
              <w:rPr>
                <w:rFonts w:ascii="Arial" w:hAnsi="Arial" w:cs="Arial"/>
              </w:rPr>
              <w:t>Linda Fennessy</w:t>
            </w:r>
          </w:p>
        </w:tc>
        <w:tc>
          <w:tcPr>
            <w:tcW w:w="5814" w:type="dxa"/>
            <w:vMerge/>
            <w:vAlign w:val="center"/>
          </w:tcPr>
          <w:p w14:paraId="475E9093" w14:textId="77777777" w:rsidR="005D295B" w:rsidRPr="00F67010" w:rsidRDefault="005D295B" w:rsidP="005D295B">
            <w:pPr>
              <w:tabs>
                <w:tab w:val="left" w:pos="0"/>
              </w:tabs>
              <w:rPr>
                <w:rFonts w:ascii="Arial" w:hAnsi="Arial" w:cs="Arial"/>
              </w:rPr>
            </w:pPr>
          </w:p>
        </w:tc>
      </w:tr>
      <w:tr w:rsidR="005D295B" w:rsidRPr="005D295B" w14:paraId="2ECAC4D2" w14:textId="77777777" w:rsidTr="009070BB">
        <w:trPr>
          <w:trHeight w:val="360"/>
        </w:trPr>
        <w:tc>
          <w:tcPr>
            <w:tcW w:w="4446" w:type="dxa"/>
            <w:vAlign w:val="center"/>
          </w:tcPr>
          <w:p w14:paraId="6EC23D2A" w14:textId="77777777" w:rsidR="005D295B" w:rsidRPr="00F67010" w:rsidRDefault="005D295B" w:rsidP="009070BB">
            <w:pPr>
              <w:tabs>
                <w:tab w:val="left" w:pos="0"/>
              </w:tabs>
              <w:jc w:val="center"/>
              <w:rPr>
                <w:rFonts w:ascii="Arial" w:hAnsi="Arial" w:cs="Arial"/>
              </w:rPr>
            </w:pPr>
            <w:r w:rsidRPr="00F67010">
              <w:rPr>
                <w:rFonts w:ascii="Arial" w:hAnsi="Arial" w:cs="Arial"/>
              </w:rPr>
              <w:t>Phil Rosner</w:t>
            </w:r>
          </w:p>
        </w:tc>
        <w:tc>
          <w:tcPr>
            <w:tcW w:w="5814" w:type="dxa"/>
            <w:vMerge/>
            <w:vAlign w:val="center"/>
          </w:tcPr>
          <w:p w14:paraId="2CB17463" w14:textId="77777777" w:rsidR="005D295B" w:rsidRPr="00F67010" w:rsidRDefault="005D295B" w:rsidP="005D295B">
            <w:pPr>
              <w:tabs>
                <w:tab w:val="left" w:pos="0"/>
              </w:tabs>
              <w:rPr>
                <w:rFonts w:ascii="Arial" w:hAnsi="Arial" w:cs="Arial"/>
              </w:rPr>
            </w:pPr>
          </w:p>
        </w:tc>
      </w:tr>
      <w:tr w:rsidR="005D295B" w:rsidRPr="005D295B" w14:paraId="5CC7A612" w14:textId="77777777" w:rsidTr="009070BB">
        <w:trPr>
          <w:trHeight w:val="360"/>
        </w:trPr>
        <w:tc>
          <w:tcPr>
            <w:tcW w:w="4446" w:type="dxa"/>
            <w:vAlign w:val="center"/>
          </w:tcPr>
          <w:p w14:paraId="33ED7160" w14:textId="77777777" w:rsidR="005D295B" w:rsidRPr="00F67010" w:rsidRDefault="005D295B" w:rsidP="009070BB">
            <w:pPr>
              <w:tabs>
                <w:tab w:val="left" w:pos="0"/>
              </w:tabs>
              <w:jc w:val="center"/>
              <w:rPr>
                <w:rFonts w:ascii="Arial" w:hAnsi="Arial" w:cs="Arial"/>
              </w:rPr>
            </w:pPr>
            <w:r w:rsidRPr="00F67010">
              <w:rPr>
                <w:rFonts w:ascii="Arial" w:hAnsi="Arial" w:cs="Arial"/>
              </w:rPr>
              <w:t>Yehya Asker</w:t>
            </w:r>
          </w:p>
        </w:tc>
        <w:tc>
          <w:tcPr>
            <w:tcW w:w="5814" w:type="dxa"/>
            <w:vMerge/>
            <w:vAlign w:val="center"/>
          </w:tcPr>
          <w:p w14:paraId="3723357C" w14:textId="77777777" w:rsidR="005D295B" w:rsidRPr="00F67010" w:rsidRDefault="005D295B" w:rsidP="005D295B">
            <w:pPr>
              <w:tabs>
                <w:tab w:val="left" w:pos="0"/>
              </w:tabs>
              <w:rPr>
                <w:rFonts w:ascii="Arial" w:hAnsi="Arial" w:cs="Arial"/>
              </w:rPr>
            </w:pPr>
          </w:p>
        </w:tc>
      </w:tr>
      <w:tr w:rsidR="005D295B" w:rsidRPr="005D295B" w14:paraId="1388F8A0" w14:textId="77777777" w:rsidTr="009070BB">
        <w:trPr>
          <w:trHeight w:val="360"/>
        </w:trPr>
        <w:tc>
          <w:tcPr>
            <w:tcW w:w="4446" w:type="dxa"/>
            <w:vAlign w:val="center"/>
          </w:tcPr>
          <w:p w14:paraId="723ADA13" w14:textId="77777777" w:rsidR="005D295B" w:rsidRPr="00F67010" w:rsidRDefault="005D295B" w:rsidP="009070BB">
            <w:pPr>
              <w:tabs>
                <w:tab w:val="left" w:pos="0"/>
              </w:tabs>
              <w:jc w:val="center"/>
              <w:rPr>
                <w:rFonts w:ascii="Arial" w:hAnsi="Arial" w:cs="Arial"/>
              </w:rPr>
            </w:pPr>
            <w:r w:rsidRPr="00F67010">
              <w:rPr>
                <w:rFonts w:ascii="Arial" w:hAnsi="Arial" w:cs="Arial"/>
              </w:rPr>
              <w:t>Ian Shiland</w:t>
            </w:r>
          </w:p>
        </w:tc>
        <w:tc>
          <w:tcPr>
            <w:tcW w:w="5814" w:type="dxa"/>
            <w:vMerge w:val="restart"/>
            <w:vAlign w:val="center"/>
          </w:tcPr>
          <w:p w14:paraId="56CD0D6D" w14:textId="77777777" w:rsidR="005D295B" w:rsidRPr="00F67010" w:rsidRDefault="005D295B" w:rsidP="009070BB">
            <w:pPr>
              <w:tabs>
                <w:tab w:val="left" w:pos="0"/>
              </w:tabs>
              <w:jc w:val="center"/>
              <w:rPr>
                <w:rFonts w:ascii="Arial" w:hAnsi="Arial" w:cs="Arial"/>
              </w:rPr>
            </w:pPr>
            <w:r w:rsidRPr="00F67010">
              <w:rPr>
                <w:rFonts w:ascii="Arial" w:hAnsi="Arial" w:cs="Arial"/>
              </w:rPr>
              <w:t>Carto Concepts, LLC</w:t>
            </w:r>
          </w:p>
        </w:tc>
      </w:tr>
      <w:tr w:rsidR="005D295B" w:rsidRPr="005D295B" w14:paraId="4A24F196" w14:textId="77777777" w:rsidTr="009070BB">
        <w:trPr>
          <w:trHeight w:val="360"/>
        </w:trPr>
        <w:tc>
          <w:tcPr>
            <w:tcW w:w="4446" w:type="dxa"/>
            <w:vAlign w:val="center"/>
          </w:tcPr>
          <w:p w14:paraId="08B6C66E" w14:textId="77777777" w:rsidR="005D295B" w:rsidRPr="00F67010" w:rsidRDefault="005D295B" w:rsidP="009070BB">
            <w:pPr>
              <w:tabs>
                <w:tab w:val="left" w:pos="0"/>
              </w:tabs>
              <w:jc w:val="center"/>
              <w:rPr>
                <w:rFonts w:ascii="Arial" w:hAnsi="Arial" w:cs="Arial"/>
              </w:rPr>
            </w:pPr>
            <w:r w:rsidRPr="00F67010">
              <w:rPr>
                <w:rFonts w:ascii="Arial" w:hAnsi="Arial" w:cs="Arial"/>
              </w:rPr>
              <w:lastRenderedPageBreak/>
              <w:t>Tyler McCracken</w:t>
            </w:r>
          </w:p>
        </w:tc>
        <w:tc>
          <w:tcPr>
            <w:tcW w:w="5814" w:type="dxa"/>
            <w:vMerge/>
            <w:vAlign w:val="center"/>
          </w:tcPr>
          <w:p w14:paraId="66E71531" w14:textId="77777777" w:rsidR="005D295B" w:rsidRPr="00F67010" w:rsidRDefault="005D295B" w:rsidP="005D295B">
            <w:pPr>
              <w:tabs>
                <w:tab w:val="left" w:pos="0"/>
              </w:tabs>
              <w:rPr>
                <w:rFonts w:ascii="Arial" w:hAnsi="Arial" w:cs="Arial"/>
              </w:rPr>
            </w:pPr>
          </w:p>
        </w:tc>
      </w:tr>
      <w:tr w:rsidR="005D295B" w:rsidRPr="005D295B" w14:paraId="2CBEDC8C" w14:textId="77777777" w:rsidTr="009070BB">
        <w:trPr>
          <w:trHeight w:val="360"/>
        </w:trPr>
        <w:tc>
          <w:tcPr>
            <w:tcW w:w="4446" w:type="dxa"/>
            <w:vAlign w:val="center"/>
          </w:tcPr>
          <w:p w14:paraId="0654D9D8" w14:textId="77777777" w:rsidR="005D295B" w:rsidRPr="00F67010" w:rsidRDefault="005D295B" w:rsidP="009070BB">
            <w:pPr>
              <w:tabs>
                <w:tab w:val="left" w:pos="0"/>
              </w:tabs>
              <w:jc w:val="center"/>
              <w:rPr>
                <w:rFonts w:ascii="Arial" w:hAnsi="Arial" w:cs="Arial"/>
              </w:rPr>
            </w:pPr>
            <w:r w:rsidRPr="00F67010">
              <w:rPr>
                <w:rFonts w:ascii="Arial" w:hAnsi="Arial" w:cs="Arial"/>
              </w:rPr>
              <w:t>Danielle Dempsy</w:t>
            </w:r>
          </w:p>
        </w:tc>
        <w:tc>
          <w:tcPr>
            <w:tcW w:w="5814" w:type="dxa"/>
            <w:vMerge w:val="restart"/>
            <w:vAlign w:val="center"/>
          </w:tcPr>
          <w:p w14:paraId="0035D87D" w14:textId="77777777" w:rsidR="005D295B" w:rsidRPr="00F67010" w:rsidRDefault="005D295B" w:rsidP="009070BB">
            <w:pPr>
              <w:tabs>
                <w:tab w:val="left" w:pos="0"/>
              </w:tabs>
              <w:jc w:val="center"/>
              <w:rPr>
                <w:rFonts w:ascii="Arial" w:hAnsi="Arial" w:cs="Arial"/>
              </w:rPr>
            </w:pPr>
            <w:r w:rsidRPr="00F67010">
              <w:rPr>
                <w:rFonts w:ascii="Arial" w:hAnsi="Arial" w:cs="Arial"/>
              </w:rPr>
              <w:t>Dewberry</w:t>
            </w:r>
          </w:p>
        </w:tc>
      </w:tr>
      <w:tr w:rsidR="005D295B" w:rsidRPr="005D295B" w14:paraId="0666C13A" w14:textId="77777777" w:rsidTr="009070BB">
        <w:trPr>
          <w:trHeight w:val="360"/>
        </w:trPr>
        <w:tc>
          <w:tcPr>
            <w:tcW w:w="4446" w:type="dxa"/>
            <w:vAlign w:val="center"/>
          </w:tcPr>
          <w:p w14:paraId="311FB5FD" w14:textId="77777777" w:rsidR="005D295B" w:rsidRPr="00F67010" w:rsidRDefault="005D295B" w:rsidP="009070BB">
            <w:pPr>
              <w:tabs>
                <w:tab w:val="left" w:pos="0"/>
              </w:tabs>
              <w:jc w:val="center"/>
              <w:rPr>
                <w:rFonts w:ascii="Arial" w:hAnsi="Arial" w:cs="Arial"/>
              </w:rPr>
            </w:pPr>
            <w:r w:rsidRPr="00F67010">
              <w:rPr>
                <w:rFonts w:ascii="Arial" w:hAnsi="Arial" w:cs="Arial"/>
              </w:rPr>
              <w:t>Delaney Resweber</w:t>
            </w:r>
          </w:p>
        </w:tc>
        <w:tc>
          <w:tcPr>
            <w:tcW w:w="5814" w:type="dxa"/>
            <w:vMerge/>
            <w:vAlign w:val="center"/>
          </w:tcPr>
          <w:p w14:paraId="28956595" w14:textId="77777777" w:rsidR="005D295B" w:rsidRPr="00F67010" w:rsidRDefault="005D295B" w:rsidP="005D295B">
            <w:pPr>
              <w:tabs>
                <w:tab w:val="left" w:pos="0"/>
              </w:tabs>
              <w:rPr>
                <w:rFonts w:ascii="Arial" w:hAnsi="Arial" w:cs="Arial"/>
              </w:rPr>
            </w:pPr>
          </w:p>
        </w:tc>
      </w:tr>
      <w:tr w:rsidR="005D295B" w:rsidRPr="005D295B" w14:paraId="1D70F5F3" w14:textId="77777777" w:rsidTr="009070BB">
        <w:trPr>
          <w:trHeight w:val="360"/>
        </w:trPr>
        <w:tc>
          <w:tcPr>
            <w:tcW w:w="4446" w:type="dxa"/>
            <w:vAlign w:val="center"/>
          </w:tcPr>
          <w:p w14:paraId="2F0F751C" w14:textId="77777777" w:rsidR="005D295B" w:rsidRPr="00F67010" w:rsidRDefault="005D295B" w:rsidP="009070BB">
            <w:pPr>
              <w:tabs>
                <w:tab w:val="left" w:pos="0"/>
              </w:tabs>
              <w:jc w:val="center"/>
              <w:rPr>
                <w:rFonts w:ascii="Arial" w:hAnsi="Arial" w:cs="Arial"/>
              </w:rPr>
            </w:pPr>
            <w:r w:rsidRPr="00F67010">
              <w:rPr>
                <w:rFonts w:ascii="Arial" w:hAnsi="Arial" w:cs="Arial"/>
              </w:rPr>
              <w:t>Eva Reid</w:t>
            </w:r>
          </w:p>
        </w:tc>
        <w:tc>
          <w:tcPr>
            <w:tcW w:w="5814" w:type="dxa"/>
            <w:vMerge/>
            <w:vAlign w:val="center"/>
          </w:tcPr>
          <w:p w14:paraId="7F0C7EFF" w14:textId="77777777" w:rsidR="005D295B" w:rsidRPr="00F67010" w:rsidRDefault="005D295B" w:rsidP="005D295B">
            <w:pPr>
              <w:tabs>
                <w:tab w:val="left" w:pos="0"/>
              </w:tabs>
              <w:rPr>
                <w:rFonts w:ascii="Arial" w:hAnsi="Arial" w:cs="Arial"/>
              </w:rPr>
            </w:pPr>
          </w:p>
        </w:tc>
      </w:tr>
      <w:tr w:rsidR="005D295B" w:rsidRPr="005D295B" w14:paraId="66F8BB09" w14:textId="77777777" w:rsidTr="009070BB">
        <w:trPr>
          <w:trHeight w:val="360"/>
        </w:trPr>
        <w:tc>
          <w:tcPr>
            <w:tcW w:w="4446" w:type="dxa"/>
            <w:vAlign w:val="center"/>
          </w:tcPr>
          <w:p w14:paraId="119821C1" w14:textId="77777777" w:rsidR="005D295B" w:rsidRPr="00F67010" w:rsidRDefault="005D295B" w:rsidP="009070BB">
            <w:pPr>
              <w:tabs>
                <w:tab w:val="left" w:pos="0"/>
              </w:tabs>
              <w:jc w:val="center"/>
              <w:rPr>
                <w:rFonts w:ascii="Arial" w:hAnsi="Arial" w:cs="Arial"/>
              </w:rPr>
            </w:pPr>
            <w:r w:rsidRPr="00F67010">
              <w:rPr>
                <w:rFonts w:ascii="Arial" w:hAnsi="Arial" w:cs="Arial"/>
              </w:rPr>
              <w:t>Kevin Christy</w:t>
            </w:r>
          </w:p>
        </w:tc>
        <w:tc>
          <w:tcPr>
            <w:tcW w:w="5814" w:type="dxa"/>
            <w:vMerge/>
            <w:vAlign w:val="center"/>
          </w:tcPr>
          <w:p w14:paraId="14539E9D" w14:textId="77777777" w:rsidR="005D295B" w:rsidRPr="00F67010" w:rsidRDefault="005D295B" w:rsidP="005D295B">
            <w:pPr>
              <w:tabs>
                <w:tab w:val="left" w:pos="0"/>
              </w:tabs>
              <w:rPr>
                <w:rFonts w:ascii="Arial" w:hAnsi="Arial" w:cs="Arial"/>
              </w:rPr>
            </w:pPr>
          </w:p>
        </w:tc>
      </w:tr>
      <w:tr w:rsidR="00F67010" w:rsidRPr="005D295B" w14:paraId="4F598D89" w14:textId="77777777" w:rsidTr="00F67010">
        <w:trPr>
          <w:trHeight w:val="360"/>
        </w:trPr>
        <w:tc>
          <w:tcPr>
            <w:tcW w:w="4446" w:type="dxa"/>
            <w:vAlign w:val="center"/>
          </w:tcPr>
          <w:p w14:paraId="6F2C257A" w14:textId="77777777" w:rsidR="005D295B" w:rsidRPr="00F67010" w:rsidRDefault="005D295B" w:rsidP="009070BB">
            <w:pPr>
              <w:tabs>
                <w:tab w:val="left" w:pos="0"/>
              </w:tabs>
              <w:jc w:val="center"/>
              <w:rPr>
                <w:rFonts w:ascii="Arial" w:hAnsi="Arial" w:cs="Arial"/>
              </w:rPr>
            </w:pPr>
            <w:r w:rsidRPr="00F67010">
              <w:rPr>
                <w:rFonts w:ascii="Arial" w:hAnsi="Arial" w:cs="Arial"/>
              </w:rPr>
              <w:t>Nate Heatherly</w:t>
            </w:r>
          </w:p>
        </w:tc>
        <w:tc>
          <w:tcPr>
            <w:tcW w:w="5814" w:type="dxa"/>
            <w:vAlign w:val="center"/>
          </w:tcPr>
          <w:p w14:paraId="0BA6B807" w14:textId="77777777" w:rsidR="005D295B" w:rsidRPr="00F67010" w:rsidRDefault="005D295B" w:rsidP="009070BB">
            <w:pPr>
              <w:tabs>
                <w:tab w:val="left" w:pos="0"/>
              </w:tabs>
              <w:jc w:val="center"/>
              <w:rPr>
                <w:rFonts w:ascii="Arial" w:hAnsi="Arial" w:cs="Arial"/>
              </w:rPr>
            </w:pPr>
            <w:r w:rsidRPr="00F67010">
              <w:rPr>
                <w:rFonts w:ascii="Arial" w:hAnsi="Arial" w:cs="Arial"/>
              </w:rPr>
              <w:t>Geographic Technologies Group</w:t>
            </w:r>
          </w:p>
        </w:tc>
      </w:tr>
      <w:tr w:rsidR="005D295B" w:rsidRPr="005D295B" w14:paraId="3A922BFF" w14:textId="77777777" w:rsidTr="009070BB">
        <w:trPr>
          <w:trHeight w:val="360"/>
        </w:trPr>
        <w:tc>
          <w:tcPr>
            <w:tcW w:w="4446" w:type="dxa"/>
            <w:vAlign w:val="center"/>
          </w:tcPr>
          <w:p w14:paraId="7E30BF24" w14:textId="77777777" w:rsidR="005D295B" w:rsidRPr="00F67010" w:rsidRDefault="005D295B" w:rsidP="009070BB">
            <w:pPr>
              <w:tabs>
                <w:tab w:val="left" w:pos="0"/>
              </w:tabs>
              <w:jc w:val="center"/>
              <w:rPr>
                <w:rFonts w:ascii="Arial" w:hAnsi="Arial" w:cs="Arial"/>
              </w:rPr>
            </w:pPr>
            <w:r w:rsidRPr="00F67010">
              <w:rPr>
                <w:rFonts w:ascii="Arial" w:hAnsi="Arial" w:cs="Arial"/>
              </w:rPr>
              <w:t>Shelley Ressler</w:t>
            </w:r>
          </w:p>
        </w:tc>
        <w:tc>
          <w:tcPr>
            <w:tcW w:w="5814" w:type="dxa"/>
            <w:vMerge w:val="restart"/>
            <w:vAlign w:val="center"/>
          </w:tcPr>
          <w:p w14:paraId="2F21B10E" w14:textId="77777777" w:rsidR="005D295B" w:rsidRPr="00F67010" w:rsidRDefault="005D295B" w:rsidP="009070BB">
            <w:pPr>
              <w:tabs>
                <w:tab w:val="left" w:pos="0"/>
              </w:tabs>
              <w:jc w:val="center"/>
              <w:rPr>
                <w:rFonts w:ascii="Arial" w:hAnsi="Arial" w:cs="Arial"/>
              </w:rPr>
            </w:pPr>
            <w:r w:rsidRPr="00F67010">
              <w:rPr>
                <w:rFonts w:ascii="Arial" w:hAnsi="Arial" w:cs="Arial"/>
              </w:rPr>
              <w:t>GFT</w:t>
            </w:r>
          </w:p>
        </w:tc>
      </w:tr>
      <w:tr w:rsidR="005D295B" w:rsidRPr="005D295B" w14:paraId="1C054D4C" w14:textId="77777777" w:rsidTr="009070BB">
        <w:trPr>
          <w:trHeight w:val="360"/>
        </w:trPr>
        <w:tc>
          <w:tcPr>
            <w:tcW w:w="4446" w:type="dxa"/>
            <w:vAlign w:val="center"/>
          </w:tcPr>
          <w:p w14:paraId="14AE9B2C" w14:textId="69C54C44" w:rsidR="005D295B" w:rsidRPr="00F67010" w:rsidRDefault="005D295B" w:rsidP="009070BB">
            <w:pPr>
              <w:tabs>
                <w:tab w:val="left" w:pos="0"/>
              </w:tabs>
              <w:jc w:val="center"/>
              <w:rPr>
                <w:rFonts w:ascii="Arial" w:hAnsi="Arial" w:cs="Arial"/>
              </w:rPr>
            </w:pPr>
            <w:r w:rsidRPr="00F67010">
              <w:rPr>
                <w:rFonts w:ascii="Arial" w:hAnsi="Arial" w:cs="Arial"/>
              </w:rPr>
              <w:t>Zach Hernandez</w:t>
            </w:r>
          </w:p>
        </w:tc>
        <w:tc>
          <w:tcPr>
            <w:tcW w:w="5814" w:type="dxa"/>
            <w:vMerge/>
            <w:vAlign w:val="center"/>
          </w:tcPr>
          <w:p w14:paraId="0983B00B" w14:textId="77777777" w:rsidR="005D295B" w:rsidRPr="00F67010" w:rsidRDefault="005D295B" w:rsidP="005D295B">
            <w:pPr>
              <w:tabs>
                <w:tab w:val="left" w:pos="0"/>
              </w:tabs>
              <w:rPr>
                <w:rFonts w:ascii="Arial" w:hAnsi="Arial" w:cs="Arial"/>
              </w:rPr>
            </w:pPr>
          </w:p>
        </w:tc>
      </w:tr>
      <w:tr w:rsidR="00F67010" w:rsidRPr="005D295B" w14:paraId="501FB223" w14:textId="77777777" w:rsidTr="00F67010">
        <w:trPr>
          <w:trHeight w:val="360"/>
        </w:trPr>
        <w:tc>
          <w:tcPr>
            <w:tcW w:w="4446" w:type="dxa"/>
            <w:vAlign w:val="center"/>
          </w:tcPr>
          <w:p w14:paraId="12731209" w14:textId="77777777" w:rsidR="005D295B" w:rsidRPr="00F67010" w:rsidRDefault="005D295B" w:rsidP="009070BB">
            <w:pPr>
              <w:tabs>
                <w:tab w:val="left" w:pos="0"/>
              </w:tabs>
              <w:jc w:val="center"/>
              <w:rPr>
                <w:rFonts w:ascii="Arial" w:hAnsi="Arial" w:cs="Arial"/>
              </w:rPr>
            </w:pPr>
            <w:r w:rsidRPr="00F67010">
              <w:rPr>
                <w:rFonts w:ascii="Arial" w:hAnsi="Arial" w:cs="Arial"/>
              </w:rPr>
              <w:t>Dave Wagner</w:t>
            </w:r>
          </w:p>
        </w:tc>
        <w:tc>
          <w:tcPr>
            <w:tcW w:w="5814" w:type="dxa"/>
            <w:vAlign w:val="center"/>
          </w:tcPr>
          <w:p w14:paraId="6387AA4D" w14:textId="77777777" w:rsidR="005D295B" w:rsidRPr="00F67010" w:rsidRDefault="005D295B" w:rsidP="009070BB">
            <w:pPr>
              <w:tabs>
                <w:tab w:val="left" w:pos="0"/>
              </w:tabs>
              <w:jc w:val="center"/>
              <w:rPr>
                <w:rFonts w:ascii="Arial" w:hAnsi="Arial" w:cs="Arial"/>
              </w:rPr>
            </w:pPr>
            <w:r w:rsidRPr="00F67010">
              <w:rPr>
                <w:rFonts w:ascii="Arial" w:hAnsi="Arial" w:cs="Arial"/>
              </w:rPr>
              <w:t>Greenman-Pedersen Inc.</w:t>
            </w:r>
          </w:p>
        </w:tc>
      </w:tr>
      <w:tr w:rsidR="00F67010" w:rsidRPr="005D295B" w14:paraId="4DC5AEE5" w14:textId="77777777" w:rsidTr="00F67010">
        <w:trPr>
          <w:trHeight w:val="360"/>
        </w:trPr>
        <w:tc>
          <w:tcPr>
            <w:tcW w:w="4446" w:type="dxa"/>
            <w:vAlign w:val="center"/>
          </w:tcPr>
          <w:p w14:paraId="36DFE14D" w14:textId="77777777" w:rsidR="005D295B" w:rsidRPr="00F67010" w:rsidRDefault="005D295B" w:rsidP="009070BB">
            <w:pPr>
              <w:tabs>
                <w:tab w:val="left" w:pos="0"/>
              </w:tabs>
              <w:jc w:val="center"/>
              <w:rPr>
                <w:rFonts w:ascii="Arial" w:hAnsi="Arial" w:cs="Arial"/>
              </w:rPr>
            </w:pPr>
            <w:r w:rsidRPr="00F67010">
              <w:rPr>
                <w:rFonts w:ascii="Arial" w:hAnsi="Arial" w:cs="Arial"/>
              </w:rPr>
              <w:t>Niki Miller</w:t>
            </w:r>
          </w:p>
        </w:tc>
        <w:tc>
          <w:tcPr>
            <w:tcW w:w="5814" w:type="dxa"/>
            <w:vAlign w:val="center"/>
          </w:tcPr>
          <w:p w14:paraId="45D32A41" w14:textId="77777777" w:rsidR="005D295B" w:rsidRPr="00F67010" w:rsidRDefault="005D295B" w:rsidP="009070BB">
            <w:pPr>
              <w:tabs>
                <w:tab w:val="left" w:pos="0"/>
              </w:tabs>
              <w:jc w:val="center"/>
              <w:rPr>
                <w:rFonts w:ascii="Arial" w:hAnsi="Arial" w:cs="Arial"/>
              </w:rPr>
            </w:pPr>
            <w:r w:rsidRPr="00F67010">
              <w:rPr>
                <w:rFonts w:ascii="Arial" w:hAnsi="Arial" w:cs="Arial"/>
              </w:rPr>
              <w:t>JMT Technology Group</w:t>
            </w:r>
          </w:p>
        </w:tc>
      </w:tr>
      <w:tr w:rsidR="005D295B" w:rsidRPr="005D295B" w14:paraId="590FC901" w14:textId="77777777" w:rsidTr="009070BB">
        <w:trPr>
          <w:trHeight w:val="360"/>
        </w:trPr>
        <w:tc>
          <w:tcPr>
            <w:tcW w:w="4446" w:type="dxa"/>
            <w:vAlign w:val="center"/>
          </w:tcPr>
          <w:p w14:paraId="59AAFE69" w14:textId="510BC50A" w:rsidR="005D295B" w:rsidRPr="00F67010" w:rsidRDefault="005D295B" w:rsidP="009070BB">
            <w:pPr>
              <w:tabs>
                <w:tab w:val="left" w:pos="0"/>
              </w:tabs>
              <w:jc w:val="center"/>
              <w:rPr>
                <w:rFonts w:ascii="Arial" w:hAnsi="Arial" w:cs="Arial"/>
              </w:rPr>
            </w:pPr>
            <w:r w:rsidRPr="00F67010">
              <w:rPr>
                <w:rFonts w:ascii="Arial" w:hAnsi="Arial" w:cs="Arial"/>
              </w:rPr>
              <w:t>Jen Davis</w:t>
            </w:r>
          </w:p>
        </w:tc>
        <w:tc>
          <w:tcPr>
            <w:tcW w:w="5814" w:type="dxa"/>
            <w:vMerge w:val="restart"/>
            <w:vAlign w:val="center"/>
          </w:tcPr>
          <w:p w14:paraId="0FEED937" w14:textId="77777777" w:rsidR="005D295B" w:rsidRPr="00F67010" w:rsidRDefault="005D295B" w:rsidP="009070BB">
            <w:pPr>
              <w:tabs>
                <w:tab w:val="left" w:pos="0"/>
              </w:tabs>
              <w:jc w:val="center"/>
              <w:rPr>
                <w:rFonts w:ascii="Arial" w:hAnsi="Arial" w:cs="Arial"/>
              </w:rPr>
            </w:pPr>
            <w:r w:rsidRPr="00F67010">
              <w:rPr>
                <w:rFonts w:ascii="Arial" w:hAnsi="Arial" w:cs="Arial"/>
              </w:rPr>
              <w:t>Michael Baker International Inc.</w:t>
            </w:r>
          </w:p>
        </w:tc>
      </w:tr>
      <w:tr w:rsidR="005D295B" w:rsidRPr="005D295B" w14:paraId="65192AC7" w14:textId="77777777" w:rsidTr="009070BB">
        <w:trPr>
          <w:trHeight w:val="360"/>
        </w:trPr>
        <w:tc>
          <w:tcPr>
            <w:tcW w:w="4446" w:type="dxa"/>
            <w:vAlign w:val="center"/>
          </w:tcPr>
          <w:p w14:paraId="4D9F03C7" w14:textId="77777777" w:rsidR="005D295B" w:rsidRPr="00F67010" w:rsidRDefault="005D295B" w:rsidP="009070BB">
            <w:pPr>
              <w:tabs>
                <w:tab w:val="left" w:pos="0"/>
              </w:tabs>
              <w:jc w:val="center"/>
              <w:rPr>
                <w:rFonts w:ascii="Arial" w:hAnsi="Arial" w:cs="Arial"/>
              </w:rPr>
            </w:pPr>
            <w:r w:rsidRPr="00F67010">
              <w:rPr>
                <w:rFonts w:ascii="Arial" w:hAnsi="Arial" w:cs="Arial"/>
              </w:rPr>
              <w:t>Jill Miscisin</w:t>
            </w:r>
          </w:p>
        </w:tc>
        <w:tc>
          <w:tcPr>
            <w:tcW w:w="5814" w:type="dxa"/>
            <w:vMerge/>
            <w:vAlign w:val="center"/>
          </w:tcPr>
          <w:p w14:paraId="6860D004" w14:textId="77777777" w:rsidR="005D295B" w:rsidRPr="00F67010" w:rsidRDefault="005D295B" w:rsidP="005D295B">
            <w:pPr>
              <w:tabs>
                <w:tab w:val="left" w:pos="0"/>
              </w:tabs>
              <w:rPr>
                <w:rFonts w:ascii="Arial" w:hAnsi="Arial" w:cs="Arial"/>
              </w:rPr>
            </w:pPr>
          </w:p>
        </w:tc>
      </w:tr>
      <w:tr w:rsidR="005D295B" w:rsidRPr="005D295B" w14:paraId="5F26FEEC" w14:textId="77777777" w:rsidTr="009070BB">
        <w:trPr>
          <w:trHeight w:val="360"/>
        </w:trPr>
        <w:tc>
          <w:tcPr>
            <w:tcW w:w="4446" w:type="dxa"/>
            <w:vAlign w:val="center"/>
          </w:tcPr>
          <w:p w14:paraId="118B01C4" w14:textId="77777777" w:rsidR="005D295B" w:rsidRPr="00F67010" w:rsidRDefault="005D295B" w:rsidP="009070BB">
            <w:pPr>
              <w:tabs>
                <w:tab w:val="left" w:pos="0"/>
              </w:tabs>
              <w:jc w:val="center"/>
              <w:rPr>
                <w:rFonts w:ascii="Arial" w:hAnsi="Arial" w:cs="Arial"/>
              </w:rPr>
            </w:pPr>
            <w:r w:rsidRPr="00F67010">
              <w:rPr>
                <w:rFonts w:ascii="Arial" w:hAnsi="Arial" w:cs="Arial"/>
              </w:rPr>
              <w:t>Kevin McElwain</w:t>
            </w:r>
          </w:p>
        </w:tc>
        <w:tc>
          <w:tcPr>
            <w:tcW w:w="5814" w:type="dxa"/>
            <w:vMerge/>
            <w:vAlign w:val="center"/>
          </w:tcPr>
          <w:p w14:paraId="1CCF7E24" w14:textId="77777777" w:rsidR="005D295B" w:rsidRPr="00F67010" w:rsidRDefault="005D295B" w:rsidP="005D295B">
            <w:pPr>
              <w:tabs>
                <w:tab w:val="left" w:pos="0"/>
              </w:tabs>
              <w:rPr>
                <w:rFonts w:ascii="Arial" w:hAnsi="Arial" w:cs="Arial"/>
              </w:rPr>
            </w:pPr>
          </w:p>
        </w:tc>
      </w:tr>
      <w:tr w:rsidR="00F71A12" w:rsidRPr="005D295B" w14:paraId="65D877B7" w14:textId="77777777" w:rsidTr="00F67010">
        <w:trPr>
          <w:trHeight w:val="360"/>
        </w:trPr>
        <w:tc>
          <w:tcPr>
            <w:tcW w:w="4446" w:type="dxa"/>
            <w:vAlign w:val="center"/>
          </w:tcPr>
          <w:p w14:paraId="760E8763" w14:textId="4B92DF88" w:rsidR="005D295B" w:rsidRPr="00F67010" w:rsidRDefault="005D295B" w:rsidP="009070BB">
            <w:pPr>
              <w:tabs>
                <w:tab w:val="left" w:pos="0"/>
              </w:tabs>
              <w:jc w:val="center"/>
              <w:rPr>
                <w:rFonts w:ascii="Arial" w:hAnsi="Arial" w:cs="Arial"/>
              </w:rPr>
            </w:pPr>
            <w:r w:rsidRPr="00F67010">
              <w:rPr>
                <w:rFonts w:ascii="Arial" w:hAnsi="Arial" w:cs="Arial"/>
              </w:rPr>
              <w:t>Polly Boardman</w:t>
            </w:r>
          </w:p>
        </w:tc>
        <w:tc>
          <w:tcPr>
            <w:tcW w:w="5814" w:type="dxa"/>
            <w:vMerge/>
            <w:vAlign w:val="center"/>
          </w:tcPr>
          <w:p w14:paraId="266CD122" w14:textId="77777777" w:rsidR="005D295B" w:rsidRPr="00F67010" w:rsidRDefault="005D295B" w:rsidP="005D295B">
            <w:pPr>
              <w:tabs>
                <w:tab w:val="left" w:pos="0"/>
              </w:tabs>
              <w:rPr>
                <w:rFonts w:ascii="Arial" w:hAnsi="Arial" w:cs="Arial"/>
              </w:rPr>
            </w:pPr>
          </w:p>
        </w:tc>
      </w:tr>
      <w:tr w:rsidR="005D295B" w:rsidRPr="005D295B" w14:paraId="0988B70B" w14:textId="77777777" w:rsidTr="009070BB">
        <w:trPr>
          <w:trHeight w:val="360"/>
        </w:trPr>
        <w:tc>
          <w:tcPr>
            <w:tcW w:w="4446" w:type="dxa"/>
            <w:vAlign w:val="center"/>
          </w:tcPr>
          <w:p w14:paraId="0AC971E8" w14:textId="77777777" w:rsidR="005D295B" w:rsidRPr="00F67010" w:rsidRDefault="005D295B" w:rsidP="009070BB">
            <w:pPr>
              <w:tabs>
                <w:tab w:val="left" w:pos="0"/>
              </w:tabs>
              <w:jc w:val="center"/>
              <w:rPr>
                <w:rFonts w:ascii="Arial" w:hAnsi="Arial" w:cs="Arial"/>
              </w:rPr>
            </w:pPr>
            <w:r w:rsidRPr="00F67010">
              <w:rPr>
                <w:rFonts w:ascii="Arial" w:hAnsi="Arial" w:cs="Arial"/>
              </w:rPr>
              <w:t>Jenna Messner</w:t>
            </w:r>
          </w:p>
        </w:tc>
        <w:tc>
          <w:tcPr>
            <w:tcW w:w="5814" w:type="dxa"/>
            <w:vMerge w:val="restart"/>
            <w:vAlign w:val="center"/>
          </w:tcPr>
          <w:p w14:paraId="6D2397F0" w14:textId="77777777" w:rsidR="005D295B" w:rsidRPr="00F67010" w:rsidRDefault="005D295B" w:rsidP="009070BB">
            <w:pPr>
              <w:tabs>
                <w:tab w:val="left" w:pos="0"/>
              </w:tabs>
              <w:jc w:val="center"/>
              <w:rPr>
                <w:rFonts w:ascii="Arial" w:hAnsi="Arial" w:cs="Arial"/>
              </w:rPr>
            </w:pPr>
            <w:r w:rsidRPr="00F67010">
              <w:rPr>
                <w:rFonts w:ascii="Arial" w:hAnsi="Arial" w:cs="Arial"/>
              </w:rPr>
              <w:t>NOMADICS</w:t>
            </w:r>
          </w:p>
        </w:tc>
      </w:tr>
      <w:tr w:rsidR="005D295B" w:rsidRPr="005D295B" w14:paraId="2B61F154" w14:textId="77777777" w:rsidTr="009070BB">
        <w:trPr>
          <w:trHeight w:val="360"/>
        </w:trPr>
        <w:tc>
          <w:tcPr>
            <w:tcW w:w="4446" w:type="dxa"/>
            <w:vAlign w:val="center"/>
          </w:tcPr>
          <w:p w14:paraId="5CE2E75A" w14:textId="77777777" w:rsidR="005D295B" w:rsidRPr="00F67010" w:rsidRDefault="005D295B" w:rsidP="009070BB">
            <w:pPr>
              <w:tabs>
                <w:tab w:val="left" w:pos="0"/>
              </w:tabs>
              <w:jc w:val="center"/>
              <w:rPr>
                <w:rFonts w:ascii="Arial" w:hAnsi="Arial" w:cs="Arial"/>
              </w:rPr>
            </w:pPr>
            <w:r w:rsidRPr="00F67010">
              <w:rPr>
                <w:rFonts w:ascii="Arial" w:hAnsi="Arial" w:cs="Arial"/>
              </w:rPr>
              <w:t>Jose Carrilo</w:t>
            </w:r>
          </w:p>
        </w:tc>
        <w:tc>
          <w:tcPr>
            <w:tcW w:w="5814" w:type="dxa"/>
            <w:vMerge/>
            <w:vAlign w:val="center"/>
          </w:tcPr>
          <w:p w14:paraId="07D2570B" w14:textId="77777777" w:rsidR="005D295B" w:rsidRPr="00F67010" w:rsidRDefault="005D295B" w:rsidP="005D295B">
            <w:pPr>
              <w:tabs>
                <w:tab w:val="left" w:pos="0"/>
              </w:tabs>
              <w:rPr>
                <w:rFonts w:ascii="Arial" w:hAnsi="Arial" w:cs="Arial"/>
              </w:rPr>
            </w:pPr>
          </w:p>
        </w:tc>
      </w:tr>
      <w:tr w:rsidR="00F71A12" w:rsidRPr="005D295B" w14:paraId="60C90AFC" w14:textId="77777777" w:rsidTr="00F67010">
        <w:trPr>
          <w:trHeight w:val="360"/>
        </w:trPr>
        <w:tc>
          <w:tcPr>
            <w:tcW w:w="4446" w:type="dxa"/>
            <w:vAlign w:val="center"/>
          </w:tcPr>
          <w:p w14:paraId="6773DD0F" w14:textId="77777777" w:rsidR="005D295B" w:rsidRPr="00F67010" w:rsidRDefault="005D295B" w:rsidP="009070BB">
            <w:pPr>
              <w:tabs>
                <w:tab w:val="left" w:pos="0"/>
              </w:tabs>
              <w:jc w:val="center"/>
              <w:rPr>
                <w:rFonts w:ascii="Arial" w:hAnsi="Arial" w:cs="Arial"/>
              </w:rPr>
            </w:pPr>
            <w:r w:rsidRPr="00F67010">
              <w:rPr>
                <w:rFonts w:ascii="Arial" w:hAnsi="Arial" w:cs="Arial"/>
              </w:rPr>
              <w:t>Matt Quackenbush</w:t>
            </w:r>
          </w:p>
        </w:tc>
        <w:tc>
          <w:tcPr>
            <w:tcW w:w="5814" w:type="dxa"/>
            <w:vAlign w:val="center"/>
          </w:tcPr>
          <w:p w14:paraId="62F47578" w14:textId="77777777" w:rsidR="005D295B" w:rsidRPr="00F67010" w:rsidRDefault="005D295B" w:rsidP="009070BB">
            <w:pPr>
              <w:tabs>
                <w:tab w:val="left" w:pos="0"/>
              </w:tabs>
              <w:jc w:val="center"/>
              <w:rPr>
                <w:rFonts w:ascii="Arial" w:hAnsi="Arial" w:cs="Arial"/>
              </w:rPr>
            </w:pPr>
            <w:r w:rsidRPr="00F67010">
              <w:rPr>
                <w:rFonts w:ascii="Arial" w:hAnsi="Arial" w:cs="Arial"/>
              </w:rPr>
              <w:t>Pennoni</w:t>
            </w:r>
          </w:p>
        </w:tc>
      </w:tr>
      <w:tr w:rsidR="005D295B" w:rsidRPr="005D295B" w14:paraId="3C7BB194" w14:textId="77777777" w:rsidTr="009070BB">
        <w:trPr>
          <w:trHeight w:val="360"/>
        </w:trPr>
        <w:tc>
          <w:tcPr>
            <w:tcW w:w="4446" w:type="dxa"/>
            <w:vAlign w:val="center"/>
          </w:tcPr>
          <w:p w14:paraId="01E63EFD" w14:textId="77777777" w:rsidR="005D295B" w:rsidRPr="00F67010" w:rsidRDefault="005D295B" w:rsidP="009070BB">
            <w:pPr>
              <w:tabs>
                <w:tab w:val="left" w:pos="0"/>
              </w:tabs>
              <w:jc w:val="center"/>
              <w:rPr>
                <w:rFonts w:ascii="Arial" w:hAnsi="Arial" w:cs="Arial"/>
              </w:rPr>
            </w:pPr>
            <w:r w:rsidRPr="00F67010">
              <w:rPr>
                <w:rFonts w:ascii="Arial" w:hAnsi="Arial" w:cs="Arial"/>
              </w:rPr>
              <w:t>Alex Stasichin</w:t>
            </w:r>
          </w:p>
        </w:tc>
        <w:tc>
          <w:tcPr>
            <w:tcW w:w="5814" w:type="dxa"/>
            <w:vMerge w:val="restart"/>
            <w:vAlign w:val="center"/>
          </w:tcPr>
          <w:p w14:paraId="790B2AF3" w14:textId="77777777" w:rsidR="005D295B" w:rsidRPr="00F67010" w:rsidRDefault="005D295B" w:rsidP="009070BB">
            <w:pPr>
              <w:tabs>
                <w:tab w:val="left" w:pos="0"/>
              </w:tabs>
              <w:jc w:val="center"/>
              <w:rPr>
                <w:rFonts w:ascii="Arial" w:hAnsi="Arial" w:cs="Arial"/>
              </w:rPr>
            </w:pPr>
            <w:r w:rsidRPr="00F67010">
              <w:rPr>
                <w:rFonts w:ascii="Arial" w:hAnsi="Arial" w:cs="Arial"/>
              </w:rPr>
              <w:t>SAM-NY Geospatial</w:t>
            </w:r>
          </w:p>
        </w:tc>
      </w:tr>
      <w:tr w:rsidR="005D295B" w:rsidRPr="005D295B" w14:paraId="2F6EFC3A" w14:textId="77777777" w:rsidTr="009070BB">
        <w:trPr>
          <w:trHeight w:val="360"/>
        </w:trPr>
        <w:tc>
          <w:tcPr>
            <w:tcW w:w="4446" w:type="dxa"/>
            <w:vAlign w:val="center"/>
          </w:tcPr>
          <w:p w14:paraId="70584A90" w14:textId="77777777" w:rsidR="005D295B" w:rsidRPr="00F67010" w:rsidRDefault="005D295B" w:rsidP="009070BB">
            <w:pPr>
              <w:tabs>
                <w:tab w:val="left" w:pos="0"/>
              </w:tabs>
              <w:jc w:val="center"/>
              <w:rPr>
                <w:rFonts w:ascii="Arial" w:hAnsi="Arial" w:cs="Arial"/>
              </w:rPr>
            </w:pPr>
            <w:r w:rsidRPr="00F67010">
              <w:rPr>
                <w:rFonts w:ascii="Arial" w:hAnsi="Arial" w:cs="Arial"/>
              </w:rPr>
              <w:t>Christopher Hedger</w:t>
            </w:r>
          </w:p>
        </w:tc>
        <w:tc>
          <w:tcPr>
            <w:tcW w:w="5814" w:type="dxa"/>
            <w:vMerge/>
            <w:vAlign w:val="center"/>
          </w:tcPr>
          <w:p w14:paraId="06316150" w14:textId="77777777" w:rsidR="005D295B" w:rsidRPr="00F67010" w:rsidRDefault="005D295B" w:rsidP="005D295B">
            <w:pPr>
              <w:tabs>
                <w:tab w:val="left" w:pos="0"/>
              </w:tabs>
              <w:rPr>
                <w:rFonts w:ascii="Arial" w:hAnsi="Arial" w:cs="Arial"/>
              </w:rPr>
            </w:pPr>
          </w:p>
        </w:tc>
      </w:tr>
      <w:tr w:rsidR="005D295B" w:rsidRPr="005D295B" w14:paraId="3417170A" w14:textId="77777777" w:rsidTr="009070BB">
        <w:trPr>
          <w:trHeight w:val="360"/>
        </w:trPr>
        <w:tc>
          <w:tcPr>
            <w:tcW w:w="4446" w:type="dxa"/>
            <w:vAlign w:val="center"/>
          </w:tcPr>
          <w:p w14:paraId="4FCEFF75" w14:textId="77777777" w:rsidR="005D295B" w:rsidRPr="00F67010" w:rsidRDefault="005D295B" w:rsidP="009070BB">
            <w:pPr>
              <w:tabs>
                <w:tab w:val="left" w:pos="0"/>
              </w:tabs>
              <w:jc w:val="center"/>
              <w:rPr>
                <w:rFonts w:ascii="Arial" w:hAnsi="Arial" w:cs="Arial"/>
              </w:rPr>
            </w:pPr>
            <w:r w:rsidRPr="00F67010">
              <w:rPr>
                <w:rFonts w:ascii="Arial" w:hAnsi="Arial" w:cs="Arial"/>
              </w:rPr>
              <w:t>Evan Pilnick</w:t>
            </w:r>
          </w:p>
        </w:tc>
        <w:tc>
          <w:tcPr>
            <w:tcW w:w="5814" w:type="dxa"/>
            <w:vMerge/>
            <w:vAlign w:val="center"/>
          </w:tcPr>
          <w:p w14:paraId="532B02CB" w14:textId="77777777" w:rsidR="005D295B" w:rsidRPr="00F67010" w:rsidRDefault="005D295B" w:rsidP="005D295B">
            <w:pPr>
              <w:tabs>
                <w:tab w:val="left" w:pos="0"/>
              </w:tabs>
              <w:rPr>
                <w:rFonts w:ascii="Arial" w:hAnsi="Arial" w:cs="Arial"/>
              </w:rPr>
            </w:pPr>
          </w:p>
        </w:tc>
      </w:tr>
      <w:tr w:rsidR="005D295B" w:rsidRPr="005D295B" w14:paraId="0B3D7926" w14:textId="77777777" w:rsidTr="009070BB">
        <w:trPr>
          <w:trHeight w:val="360"/>
        </w:trPr>
        <w:tc>
          <w:tcPr>
            <w:tcW w:w="4446" w:type="dxa"/>
            <w:vAlign w:val="center"/>
          </w:tcPr>
          <w:p w14:paraId="74DBA6AF" w14:textId="5C964882" w:rsidR="005D295B" w:rsidRPr="00F67010" w:rsidRDefault="005D295B" w:rsidP="009070BB">
            <w:pPr>
              <w:tabs>
                <w:tab w:val="left" w:pos="0"/>
              </w:tabs>
              <w:jc w:val="center"/>
              <w:rPr>
                <w:rFonts w:ascii="Arial" w:hAnsi="Arial" w:cs="Arial"/>
              </w:rPr>
            </w:pPr>
            <w:r w:rsidRPr="00F67010">
              <w:rPr>
                <w:rFonts w:ascii="Arial" w:hAnsi="Arial" w:cs="Arial"/>
              </w:rPr>
              <w:t>Ryan Waters</w:t>
            </w:r>
          </w:p>
        </w:tc>
        <w:tc>
          <w:tcPr>
            <w:tcW w:w="5814" w:type="dxa"/>
            <w:vMerge/>
            <w:vAlign w:val="center"/>
          </w:tcPr>
          <w:p w14:paraId="29966F6D" w14:textId="77777777" w:rsidR="005D295B" w:rsidRPr="00F67010" w:rsidRDefault="005D295B" w:rsidP="005D295B">
            <w:pPr>
              <w:tabs>
                <w:tab w:val="left" w:pos="0"/>
              </w:tabs>
              <w:rPr>
                <w:rFonts w:ascii="Arial" w:hAnsi="Arial" w:cs="Arial"/>
              </w:rPr>
            </w:pPr>
          </w:p>
        </w:tc>
      </w:tr>
      <w:tr w:rsidR="005D295B" w:rsidRPr="005D295B" w14:paraId="45A16EA5" w14:textId="77777777" w:rsidTr="009070BB">
        <w:trPr>
          <w:trHeight w:val="360"/>
        </w:trPr>
        <w:tc>
          <w:tcPr>
            <w:tcW w:w="4446" w:type="dxa"/>
            <w:vAlign w:val="center"/>
          </w:tcPr>
          <w:p w14:paraId="505D6465" w14:textId="77777777" w:rsidR="005D295B" w:rsidRPr="00F67010" w:rsidRDefault="005D295B" w:rsidP="009070BB">
            <w:pPr>
              <w:tabs>
                <w:tab w:val="left" w:pos="0"/>
              </w:tabs>
              <w:jc w:val="center"/>
              <w:rPr>
                <w:rFonts w:ascii="Arial" w:hAnsi="Arial" w:cs="Arial"/>
              </w:rPr>
            </w:pPr>
            <w:r w:rsidRPr="00F67010">
              <w:rPr>
                <w:rFonts w:ascii="Arial" w:hAnsi="Arial" w:cs="Arial"/>
              </w:rPr>
              <w:t>Emily A. Becerra</w:t>
            </w:r>
          </w:p>
        </w:tc>
        <w:tc>
          <w:tcPr>
            <w:tcW w:w="5814" w:type="dxa"/>
            <w:vMerge w:val="restart"/>
            <w:vAlign w:val="center"/>
          </w:tcPr>
          <w:p w14:paraId="29E15C5F" w14:textId="77777777" w:rsidR="005D295B" w:rsidRPr="00F67010" w:rsidRDefault="005D295B" w:rsidP="009070BB">
            <w:pPr>
              <w:tabs>
                <w:tab w:val="left" w:pos="0"/>
              </w:tabs>
              <w:jc w:val="center"/>
              <w:rPr>
                <w:rFonts w:ascii="Arial" w:hAnsi="Arial" w:cs="Arial"/>
              </w:rPr>
            </w:pPr>
            <w:r w:rsidRPr="00F67010">
              <w:rPr>
                <w:rFonts w:ascii="Arial" w:hAnsi="Arial" w:cs="Arial"/>
              </w:rPr>
              <w:t>Suburban Consulting Engineers, Inc.</w:t>
            </w:r>
          </w:p>
        </w:tc>
      </w:tr>
      <w:tr w:rsidR="00F71A12" w:rsidRPr="005D295B" w14:paraId="14797BD6" w14:textId="77777777" w:rsidTr="00F67010">
        <w:trPr>
          <w:trHeight w:val="360"/>
        </w:trPr>
        <w:tc>
          <w:tcPr>
            <w:tcW w:w="4446" w:type="dxa"/>
            <w:vAlign w:val="center"/>
          </w:tcPr>
          <w:p w14:paraId="5D1E8A61" w14:textId="77777777" w:rsidR="005D295B" w:rsidRPr="00F67010" w:rsidRDefault="005D295B" w:rsidP="009070BB">
            <w:pPr>
              <w:tabs>
                <w:tab w:val="left" w:pos="0"/>
              </w:tabs>
              <w:jc w:val="center"/>
              <w:rPr>
                <w:rFonts w:ascii="Arial" w:hAnsi="Arial" w:cs="Arial"/>
              </w:rPr>
            </w:pPr>
            <w:r w:rsidRPr="00F67010">
              <w:rPr>
                <w:rFonts w:ascii="Arial" w:hAnsi="Arial" w:cs="Arial"/>
              </w:rPr>
              <w:t>Michael T. Kolody</w:t>
            </w:r>
          </w:p>
        </w:tc>
        <w:tc>
          <w:tcPr>
            <w:tcW w:w="5814" w:type="dxa"/>
            <w:vMerge/>
            <w:vAlign w:val="center"/>
          </w:tcPr>
          <w:p w14:paraId="77AF8E4A" w14:textId="77777777" w:rsidR="005D295B" w:rsidRPr="00F67010" w:rsidRDefault="005D295B" w:rsidP="005D295B">
            <w:pPr>
              <w:tabs>
                <w:tab w:val="left" w:pos="0"/>
              </w:tabs>
              <w:rPr>
                <w:rFonts w:ascii="Arial" w:hAnsi="Arial" w:cs="Arial"/>
              </w:rPr>
            </w:pPr>
          </w:p>
        </w:tc>
      </w:tr>
      <w:tr w:rsidR="005D295B" w:rsidRPr="005D295B" w14:paraId="1F38E44E" w14:textId="77777777" w:rsidTr="009070BB">
        <w:trPr>
          <w:trHeight w:val="360"/>
        </w:trPr>
        <w:tc>
          <w:tcPr>
            <w:tcW w:w="4446" w:type="dxa"/>
            <w:vAlign w:val="center"/>
          </w:tcPr>
          <w:p w14:paraId="0DA4AE35" w14:textId="0C6896D8" w:rsidR="005D295B" w:rsidRPr="00F67010" w:rsidRDefault="005D295B" w:rsidP="009070BB">
            <w:pPr>
              <w:tabs>
                <w:tab w:val="left" w:pos="0"/>
              </w:tabs>
              <w:jc w:val="center"/>
              <w:rPr>
                <w:rFonts w:ascii="Arial" w:hAnsi="Arial" w:cs="Arial"/>
              </w:rPr>
            </w:pPr>
            <w:r w:rsidRPr="00F67010">
              <w:rPr>
                <w:rFonts w:ascii="Arial" w:hAnsi="Arial" w:cs="Arial"/>
              </w:rPr>
              <w:t>Jade White</w:t>
            </w:r>
          </w:p>
        </w:tc>
        <w:tc>
          <w:tcPr>
            <w:tcW w:w="5814" w:type="dxa"/>
            <w:vMerge w:val="restart"/>
            <w:vAlign w:val="center"/>
          </w:tcPr>
          <w:p w14:paraId="01BBDDCE" w14:textId="77777777" w:rsidR="005D295B" w:rsidRPr="00F67010" w:rsidRDefault="005D295B" w:rsidP="009070BB">
            <w:pPr>
              <w:tabs>
                <w:tab w:val="left" w:pos="0"/>
              </w:tabs>
              <w:jc w:val="center"/>
              <w:rPr>
                <w:rFonts w:ascii="Arial" w:hAnsi="Arial" w:cs="Arial"/>
              </w:rPr>
            </w:pPr>
            <w:r w:rsidRPr="00F67010">
              <w:rPr>
                <w:rFonts w:ascii="Arial" w:hAnsi="Arial" w:cs="Arial"/>
              </w:rPr>
              <w:t>Timmons Group</w:t>
            </w:r>
          </w:p>
        </w:tc>
      </w:tr>
      <w:tr w:rsidR="00F71A12" w:rsidRPr="005D295B" w14:paraId="0886662A" w14:textId="77777777" w:rsidTr="00F67010">
        <w:trPr>
          <w:trHeight w:val="360"/>
        </w:trPr>
        <w:tc>
          <w:tcPr>
            <w:tcW w:w="4446" w:type="dxa"/>
            <w:vAlign w:val="center"/>
          </w:tcPr>
          <w:p w14:paraId="649B4E37" w14:textId="77777777" w:rsidR="005D295B" w:rsidRPr="00F67010" w:rsidRDefault="005D295B" w:rsidP="009070BB">
            <w:pPr>
              <w:tabs>
                <w:tab w:val="left" w:pos="0"/>
              </w:tabs>
              <w:jc w:val="center"/>
              <w:rPr>
                <w:rFonts w:ascii="Arial" w:hAnsi="Arial" w:cs="Arial"/>
              </w:rPr>
            </w:pPr>
            <w:r w:rsidRPr="00F67010">
              <w:rPr>
                <w:rFonts w:ascii="Arial" w:hAnsi="Arial" w:cs="Arial"/>
              </w:rPr>
              <w:t>Mike Wiley</w:t>
            </w:r>
          </w:p>
        </w:tc>
        <w:tc>
          <w:tcPr>
            <w:tcW w:w="5814" w:type="dxa"/>
            <w:vMerge/>
            <w:vAlign w:val="center"/>
          </w:tcPr>
          <w:p w14:paraId="35148892" w14:textId="77777777" w:rsidR="005D295B" w:rsidRPr="00F67010" w:rsidRDefault="005D295B" w:rsidP="005D295B">
            <w:pPr>
              <w:tabs>
                <w:tab w:val="left" w:pos="0"/>
              </w:tabs>
              <w:rPr>
                <w:rFonts w:ascii="Arial" w:hAnsi="Arial" w:cs="Arial"/>
              </w:rPr>
            </w:pPr>
          </w:p>
        </w:tc>
      </w:tr>
      <w:tr w:rsidR="005D295B" w:rsidRPr="005D295B" w14:paraId="3FC38B9E" w14:textId="77777777" w:rsidTr="009070BB">
        <w:trPr>
          <w:trHeight w:val="360"/>
        </w:trPr>
        <w:tc>
          <w:tcPr>
            <w:tcW w:w="4446" w:type="dxa"/>
            <w:vAlign w:val="center"/>
          </w:tcPr>
          <w:p w14:paraId="69D27BB9" w14:textId="77777777" w:rsidR="005D295B" w:rsidRPr="00F67010" w:rsidRDefault="005D295B" w:rsidP="009070BB">
            <w:pPr>
              <w:tabs>
                <w:tab w:val="left" w:pos="0"/>
              </w:tabs>
              <w:jc w:val="center"/>
              <w:rPr>
                <w:rFonts w:ascii="Arial" w:hAnsi="Arial" w:cs="Arial"/>
              </w:rPr>
            </w:pPr>
            <w:r w:rsidRPr="00F67010">
              <w:rPr>
                <w:rFonts w:ascii="Arial" w:hAnsi="Arial" w:cs="Arial"/>
              </w:rPr>
              <w:t>12029960953 (Unverified)</w:t>
            </w:r>
          </w:p>
        </w:tc>
        <w:tc>
          <w:tcPr>
            <w:tcW w:w="5814" w:type="dxa"/>
            <w:vMerge w:val="restart"/>
            <w:vAlign w:val="center"/>
          </w:tcPr>
          <w:p w14:paraId="4AE1493D" w14:textId="77777777" w:rsidR="005D295B" w:rsidRPr="00F67010" w:rsidRDefault="005D295B" w:rsidP="009070BB">
            <w:pPr>
              <w:tabs>
                <w:tab w:val="left" w:pos="0"/>
              </w:tabs>
              <w:jc w:val="center"/>
              <w:rPr>
                <w:rFonts w:ascii="Arial" w:hAnsi="Arial" w:cs="Arial"/>
              </w:rPr>
            </w:pPr>
            <w:r w:rsidRPr="00F67010">
              <w:rPr>
                <w:rFonts w:ascii="Arial" w:hAnsi="Arial" w:cs="Arial"/>
              </w:rPr>
              <w:t>Unverified</w:t>
            </w:r>
          </w:p>
        </w:tc>
      </w:tr>
      <w:tr w:rsidR="005D295B" w:rsidRPr="005D295B" w14:paraId="479ED1EB" w14:textId="77777777" w:rsidTr="009070BB">
        <w:trPr>
          <w:trHeight w:val="360"/>
        </w:trPr>
        <w:tc>
          <w:tcPr>
            <w:tcW w:w="4446" w:type="dxa"/>
            <w:vAlign w:val="center"/>
          </w:tcPr>
          <w:p w14:paraId="4BCFF9CD" w14:textId="77777777" w:rsidR="005D295B" w:rsidRPr="00F67010" w:rsidRDefault="005D295B" w:rsidP="009070BB">
            <w:pPr>
              <w:tabs>
                <w:tab w:val="left" w:pos="0"/>
              </w:tabs>
              <w:jc w:val="center"/>
              <w:rPr>
                <w:rFonts w:ascii="Arial" w:hAnsi="Arial" w:cs="Arial"/>
              </w:rPr>
            </w:pPr>
            <w:r w:rsidRPr="00F67010">
              <w:rPr>
                <w:rFonts w:ascii="Arial" w:hAnsi="Arial" w:cs="Arial"/>
              </w:rPr>
              <w:t>14074120359 (Unverified)</w:t>
            </w:r>
          </w:p>
        </w:tc>
        <w:tc>
          <w:tcPr>
            <w:tcW w:w="5814" w:type="dxa"/>
            <w:vMerge/>
            <w:vAlign w:val="center"/>
          </w:tcPr>
          <w:p w14:paraId="04AEF94E" w14:textId="77777777" w:rsidR="005D295B" w:rsidRPr="005D295B" w:rsidRDefault="005D295B" w:rsidP="005D295B">
            <w:pPr>
              <w:tabs>
                <w:tab w:val="left" w:pos="0"/>
              </w:tabs>
              <w:rPr>
                <w:rFonts w:ascii="Arial" w:hAnsi="Arial" w:cs="Arial"/>
              </w:rPr>
            </w:pPr>
          </w:p>
        </w:tc>
      </w:tr>
      <w:tr w:rsidR="005D295B" w:rsidRPr="005D295B" w14:paraId="19AD2503" w14:textId="77777777" w:rsidTr="009070BB">
        <w:trPr>
          <w:trHeight w:val="360"/>
        </w:trPr>
        <w:tc>
          <w:tcPr>
            <w:tcW w:w="4446" w:type="dxa"/>
            <w:vAlign w:val="center"/>
          </w:tcPr>
          <w:p w14:paraId="32E80122" w14:textId="77777777" w:rsidR="005D295B" w:rsidRPr="00F67010" w:rsidRDefault="005D295B" w:rsidP="009070BB">
            <w:pPr>
              <w:tabs>
                <w:tab w:val="left" w:pos="0"/>
              </w:tabs>
              <w:jc w:val="center"/>
              <w:rPr>
                <w:rFonts w:ascii="Arial" w:hAnsi="Arial" w:cs="Arial"/>
              </w:rPr>
            </w:pPr>
            <w:r w:rsidRPr="00F67010">
              <w:rPr>
                <w:rFonts w:ascii="Arial" w:hAnsi="Arial" w:cs="Arial"/>
              </w:rPr>
              <w:t>16145623054 (Unverified)</w:t>
            </w:r>
          </w:p>
        </w:tc>
        <w:tc>
          <w:tcPr>
            <w:tcW w:w="5814" w:type="dxa"/>
            <w:vMerge/>
            <w:vAlign w:val="center"/>
          </w:tcPr>
          <w:p w14:paraId="09804A40" w14:textId="77777777" w:rsidR="005D295B" w:rsidRPr="005D295B" w:rsidRDefault="005D295B" w:rsidP="005D295B">
            <w:pPr>
              <w:tabs>
                <w:tab w:val="left" w:pos="0"/>
              </w:tabs>
              <w:rPr>
                <w:rFonts w:ascii="Arial" w:hAnsi="Arial" w:cs="Arial"/>
              </w:rPr>
            </w:pPr>
          </w:p>
        </w:tc>
      </w:tr>
      <w:tr w:rsidR="005D295B" w:rsidRPr="005D295B" w14:paraId="631A2659" w14:textId="77777777" w:rsidTr="009070BB">
        <w:trPr>
          <w:trHeight w:val="360"/>
        </w:trPr>
        <w:tc>
          <w:tcPr>
            <w:tcW w:w="4446" w:type="dxa"/>
            <w:vAlign w:val="center"/>
          </w:tcPr>
          <w:p w14:paraId="22719A91" w14:textId="77777777" w:rsidR="005D295B" w:rsidRPr="00F67010" w:rsidRDefault="005D295B" w:rsidP="009070BB">
            <w:pPr>
              <w:tabs>
                <w:tab w:val="left" w:pos="0"/>
              </w:tabs>
              <w:jc w:val="center"/>
              <w:rPr>
                <w:rFonts w:ascii="Arial" w:hAnsi="Arial" w:cs="Arial"/>
              </w:rPr>
            </w:pPr>
            <w:r w:rsidRPr="00F67010">
              <w:rPr>
                <w:rFonts w:ascii="Arial" w:hAnsi="Arial" w:cs="Arial"/>
              </w:rPr>
              <w:t>17032201494 (Unverified)</w:t>
            </w:r>
          </w:p>
        </w:tc>
        <w:tc>
          <w:tcPr>
            <w:tcW w:w="5814" w:type="dxa"/>
            <w:vMerge/>
            <w:vAlign w:val="center"/>
          </w:tcPr>
          <w:p w14:paraId="7B43622C" w14:textId="77777777" w:rsidR="005D295B" w:rsidRPr="005D295B" w:rsidRDefault="005D295B" w:rsidP="005D295B">
            <w:pPr>
              <w:tabs>
                <w:tab w:val="left" w:pos="0"/>
              </w:tabs>
              <w:rPr>
                <w:rFonts w:ascii="Arial" w:hAnsi="Arial" w:cs="Arial"/>
              </w:rPr>
            </w:pPr>
          </w:p>
        </w:tc>
      </w:tr>
      <w:tr w:rsidR="00F71A12" w:rsidRPr="005D295B" w14:paraId="5161D83A" w14:textId="77777777" w:rsidTr="00F67010">
        <w:trPr>
          <w:trHeight w:val="360"/>
        </w:trPr>
        <w:tc>
          <w:tcPr>
            <w:tcW w:w="4446" w:type="dxa"/>
            <w:tcBorders>
              <w:bottom w:val="single" w:sz="4" w:space="0" w:color="000000"/>
            </w:tcBorders>
            <w:vAlign w:val="center"/>
          </w:tcPr>
          <w:p w14:paraId="7D3E019D" w14:textId="77777777" w:rsidR="005D295B" w:rsidRPr="00F67010" w:rsidRDefault="005D295B" w:rsidP="009070BB">
            <w:pPr>
              <w:tabs>
                <w:tab w:val="left" w:pos="0"/>
              </w:tabs>
              <w:jc w:val="center"/>
              <w:rPr>
                <w:rFonts w:ascii="Arial" w:hAnsi="Arial" w:cs="Arial"/>
              </w:rPr>
            </w:pPr>
            <w:r w:rsidRPr="00F67010">
              <w:rPr>
                <w:rFonts w:ascii="Arial" w:hAnsi="Arial" w:cs="Arial"/>
              </w:rPr>
              <w:t>19178486504 (Unverified)</w:t>
            </w:r>
          </w:p>
        </w:tc>
        <w:tc>
          <w:tcPr>
            <w:tcW w:w="5814" w:type="dxa"/>
            <w:vMerge/>
            <w:vAlign w:val="center"/>
          </w:tcPr>
          <w:p w14:paraId="4ED0E9B5" w14:textId="77777777" w:rsidR="005D295B" w:rsidRPr="005D295B" w:rsidRDefault="005D295B" w:rsidP="005D295B">
            <w:pPr>
              <w:tabs>
                <w:tab w:val="left" w:pos="0"/>
              </w:tabs>
              <w:rPr>
                <w:rFonts w:ascii="Arial" w:hAnsi="Arial" w:cs="Arial"/>
              </w:rPr>
            </w:pPr>
          </w:p>
        </w:tc>
      </w:tr>
    </w:tbl>
    <w:p w14:paraId="5CEFFBC9" w14:textId="77777777" w:rsidR="005D295B" w:rsidRPr="005D295B" w:rsidRDefault="005D295B" w:rsidP="005D295B">
      <w:pPr>
        <w:tabs>
          <w:tab w:val="left" w:pos="0"/>
        </w:tabs>
        <w:rPr>
          <w:rFonts w:ascii="Arial" w:hAnsi="Arial" w:cs="Arial"/>
        </w:rPr>
      </w:pPr>
    </w:p>
    <w:p w14:paraId="3F0AE290" w14:textId="77777777" w:rsidR="005D295B" w:rsidRDefault="005D295B" w:rsidP="00364A22">
      <w:pPr>
        <w:tabs>
          <w:tab w:val="left" w:pos="0"/>
        </w:tabs>
        <w:rPr>
          <w:rFonts w:ascii="Arial" w:hAnsi="Arial" w:cs="Arial"/>
        </w:rPr>
      </w:pPr>
    </w:p>
    <w:sectPr w:rsidR="005D295B"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9CAC7" w14:textId="77777777" w:rsidR="003D63C9" w:rsidRDefault="003D63C9">
      <w:r>
        <w:separator/>
      </w:r>
    </w:p>
  </w:endnote>
  <w:endnote w:type="continuationSeparator" w:id="0">
    <w:p w14:paraId="3A83E2F1" w14:textId="77777777" w:rsidR="003D63C9" w:rsidRDefault="003D6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 Sans">
    <w:altName w:val="Times New Roman"/>
    <w:charset w:val="00"/>
    <w:family w:val="swiss"/>
    <w:pitch w:val="variable"/>
    <w:sig w:usb0="E00002EF" w:usb1="4000205B" w:usb2="00000028" w:usb3="00000000" w:csb0="0000019F" w:csb1="00000000"/>
  </w:font>
  <w:font w:name="Old English Text MT">
    <w:altName w:val="Calibri"/>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8240"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489AB" w14:textId="77777777" w:rsidR="003D63C9" w:rsidRDefault="003D63C9">
      <w:r>
        <w:separator/>
      </w:r>
    </w:p>
  </w:footnote>
  <w:footnote w:type="continuationSeparator" w:id="0">
    <w:p w14:paraId="03360548" w14:textId="77777777" w:rsidR="003D63C9" w:rsidRDefault="003D6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trPr>
        <w:trHeight w:val="893"/>
        <w:jc w:val="center"/>
      </w:trPr>
      <w:tc>
        <w:tcPr>
          <w:tcW w:w="2880" w:type="dxa"/>
          <w:vAlign w:val="bottom"/>
        </w:tcPr>
        <w:p w14:paraId="26A93175" w14:textId="77777777" w:rsidR="009927C5" w:rsidRPr="009927C5" w:rsidRDefault="009927C5" w:rsidP="009927C5">
          <w:pPr>
            <w:jc w:val="center"/>
            <w:rPr>
              <w:i/>
              <w:smallCaps/>
              <w:color w:val="000080"/>
            </w:rPr>
          </w:pPr>
          <w:r w:rsidRPr="009927C5">
            <w:rPr>
              <w:smallCaps/>
              <w:color w:val="000080"/>
            </w:rPr>
            <w:t>Mikie Sherrill</w:t>
          </w:r>
          <w:r w:rsidRPr="009927C5">
            <w:rPr>
              <w:i/>
              <w:smallCaps/>
              <w:color w:val="000080"/>
            </w:rPr>
            <w:t xml:space="preserve"> </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355FCE8B" w14:textId="77777777" w:rsidR="009927C5" w:rsidRPr="009927C5" w:rsidRDefault="009927C5" w:rsidP="009927C5">
          <w:pPr>
            <w:jc w:val="center"/>
            <w:rPr>
              <w:smallCaps/>
              <w:color w:val="000080"/>
            </w:rPr>
          </w:pPr>
          <w:r w:rsidRPr="009927C5">
            <w:rPr>
              <w:smallCaps/>
              <w:color w:val="000080"/>
            </w:rPr>
            <w:t>Aaron Binder</w:t>
          </w:r>
        </w:p>
        <w:p w14:paraId="5665E1D5" w14:textId="246CEF31" w:rsidR="00E242AB" w:rsidRPr="006359DD" w:rsidRDefault="009927C5" w:rsidP="00E242AB">
          <w:pPr>
            <w:jc w:val="center"/>
          </w:pPr>
          <w:r>
            <w:rPr>
              <w:i/>
              <w:color w:val="000080"/>
            </w:rPr>
            <w:t xml:space="preserve">Acting </w:t>
          </w:r>
          <w:r w:rsidR="00E242AB" w:rsidRPr="006359DD">
            <w:rPr>
              <w:i/>
              <w:color w:val="000080"/>
            </w:rPr>
            <w:t>State Treasurer</w:t>
          </w:r>
        </w:p>
      </w:tc>
    </w:tr>
    <w:tr w:rsidR="00E242AB" w14:paraId="4315D963" w14:textId="77777777">
      <w:trPr>
        <w:trHeight w:val="892"/>
        <w:jc w:val="center"/>
      </w:trPr>
      <w:tc>
        <w:tcPr>
          <w:tcW w:w="2880" w:type="dxa"/>
          <w:vAlign w:val="bottom"/>
        </w:tcPr>
        <w:p w14:paraId="33A6FE87" w14:textId="77777777" w:rsidR="009927C5" w:rsidRPr="009927C5" w:rsidRDefault="009927C5" w:rsidP="009927C5">
          <w:pPr>
            <w:jc w:val="center"/>
            <w:rPr>
              <w:i/>
              <w:smallCaps/>
              <w:color w:val="000080"/>
            </w:rPr>
          </w:pPr>
          <w:r w:rsidRPr="009927C5">
            <w:rPr>
              <w:smallCaps/>
              <w:color w:val="000080"/>
            </w:rPr>
            <w:t>Dr. Dale G. Caldwell</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6321CD"/>
    <w:multiLevelType w:val="hybridMultilevel"/>
    <w:tmpl w:val="C1DED366"/>
    <w:lvl w:ilvl="0" w:tplc="08B09418">
      <w:numFmt w:val="bullet"/>
      <w:lvlText w:val=""/>
      <w:lvlJc w:val="left"/>
      <w:pPr>
        <w:ind w:left="2160" w:hanging="360"/>
      </w:pPr>
      <w:rPr>
        <w:rFonts w:ascii="Symbol" w:eastAsia="Symbol" w:hAnsi="Symbol" w:cs="Symbol" w:hint="default"/>
        <w:b w:val="0"/>
        <w:bCs w:val="0"/>
        <w:i w:val="0"/>
        <w:iCs w:val="0"/>
        <w:color w:val="221F1F"/>
        <w:w w:val="100"/>
        <w:sz w:val="22"/>
        <w:szCs w:val="22"/>
        <w:lang w:val="en-US" w:eastAsia="en-US" w:bidi="ar-SA"/>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660C2E8D"/>
    <w:multiLevelType w:val="hybridMultilevel"/>
    <w:tmpl w:val="06A67C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34899309">
    <w:abstractNumId w:val="0"/>
  </w:num>
  <w:num w:numId="2" w16cid:durableId="1530147084">
    <w:abstractNumId w:val="2"/>
  </w:num>
  <w:num w:numId="3" w16cid:durableId="1377386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ZMg7Qz2q/QIKzo52nqQsEcCz7wUj1VXJAZhsE7OucTjOG5eKSocz5+jVYnuJjFEHYu1Qu+8R0cUKVABlWCfcFA==" w:salt="Aj7vLEDtUeToGrCjaOu44Q=="/>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0F33"/>
    <w:rsid w:val="000044B2"/>
    <w:rsid w:val="00007279"/>
    <w:rsid w:val="000178AC"/>
    <w:rsid w:val="00017E0E"/>
    <w:rsid w:val="0002589B"/>
    <w:rsid w:val="0002661B"/>
    <w:rsid w:val="00027959"/>
    <w:rsid w:val="00041941"/>
    <w:rsid w:val="00041A3D"/>
    <w:rsid w:val="00042DEB"/>
    <w:rsid w:val="0004455E"/>
    <w:rsid w:val="000450D2"/>
    <w:rsid w:val="00047D91"/>
    <w:rsid w:val="00047F3D"/>
    <w:rsid w:val="00052193"/>
    <w:rsid w:val="00052433"/>
    <w:rsid w:val="000555F2"/>
    <w:rsid w:val="00056236"/>
    <w:rsid w:val="0006149B"/>
    <w:rsid w:val="00080562"/>
    <w:rsid w:val="00085FCA"/>
    <w:rsid w:val="00087AC7"/>
    <w:rsid w:val="00091BF9"/>
    <w:rsid w:val="000A1B3D"/>
    <w:rsid w:val="000A58AE"/>
    <w:rsid w:val="000B2896"/>
    <w:rsid w:val="000C3964"/>
    <w:rsid w:val="000C7991"/>
    <w:rsid w:val="000D072C"/>
    <w:rsid w:val="000D0811"/>
    <w:rsid w:val="000F21AF"/>
    <w:rsid w:val="000F2636"/>
    <w:rsid w:val="001036B6"/>
    <w:rsid w:val="00104E9D"/>
    <w:rsid w:val="0010584B"/>
    <w:rsid w:val="00106C46"/>
    <w:rsid w:val="001130EC"/>
    <w:rsid w:val="00120C35"/>
    <w:rsid w:val="00122DB9"/>
    <w:rsid w:val="001236A1"/>
    <w:rsid w:val="001265C6"/>
    <w:rsid w:val="0014384C"/>
    <w:rsid w:val="00157C9D"/>
    <w:rsid w:val="00160E56"/>
    <w:rsid w:val="001732BF"/>
    <w:rsid w:val="00184B8A"/>
    <w:rsid w:val="00192912"/>
    <w:rsid w:val="00194DDF"/>
    <w:rsid w:val="001A6CBA"/>
    <w:rsid w:val="001B1CA1"/>
    <w:rsid w:val="001B7997"/>
    <w:rsid w:val="001C055C"/>
    <w:rsid w:val="001D01B1"/>
    <w:rsid w:val="001D1ABC"/>
    <w:rsid w:val="001D4AC6"/>
    <w:rsid w:val="001D5198"/>
    <w:rsid w:val="001E0B29"/>
    <w:rsid w:val="001F34F3"/>
    <w:rsid w:val="001F4B97"/>
    <w:rsid w:val="001F7791"/>
    <w:rsid w:val="002007EA"/>
    <w:rsid w:val="0020175D"/>
    <w:rsid w:val="00202F19"/>
    <w:rsid w:val="00204306"/>
    <w:rsid w:val="00205BAB"/>
    <w:rsid w:val="002251D5"/>
    <w:rsid w:val="002321CE"/>
    <w:rsid w:val="00233A09"/>
    <w:rsid w:val="002420F8"/>
    <w:rsid w:val="00250467"/>
    <w:rsid w:val="002505AF"/>
    <w:rsid w:val="00255D0A"/>
    <w:rsid w:val="002575EB"/>
    <w:rsid w:val="00257D6E"/>
    <w:rsid w:val="00260653"/>
    <w:rsid w:val="00260851"/>
    <w:rsid w:val="00261F8B"/>
    <w:rsid w:val="00262865"/>
    <w:rsid w:val="002672F3"/>
    <w:rsid w:val="00271544"/>
    <w:rsid w:val="002745C5"/>
    <w:rsid w:val="00285BF3"/>
    <w:rsid w:val="0028654B"/>
    <w:rsid w:val="00291934"/>
    <w:rsid w:val="002A38E9"/>
    <w:rsid w:val="002B2374"/>
    <w:rsid w:val="002B5A97"/>
    <w:rsid w:val="002C1484"/>
    <w:rsid w:val="002C53B4"/>
    <w:rsid w:val="002C54B7"/>
    <w:rsid w:val="002E1959"/>
    <w:rsid w:val="002F1449"/>
    <w:rsid w:val="002F3550"/>
    <w:rsid w:val="003030C7"/>
    <w:rsid w:val="00303EB2"/>
    <w:rsid w:val="00304673"/>
    <w:rsid w:val="003048CF"/>
    <w:rsid w:val="00304CB1"/>
    <w:rsid w:val="00304CC4"/>
    <w:rsid w:val="00305B6D"/>
    <w:rsid w:val="003069D9"/>
    <w:rsid w:val="0031235D"/>
    <w:rsid w:val="00312D7D"/>
    <w:rsid w:val="00316DF2"/>
    <w:rsid w:val="00322697"/>
    <w:rsid w:val="00326DC4"/>
    <w:rsid w:val="0032707C"/>
    <w:rsid w:val="00334103"/>
    <w:rsid w:val="0034222F"/>
    <w:rsid w:val="00347BC4"/>
    <w:rsid w:val="00350A21"/>
    <w:rsid w:val="003574F0"/>
    <w:rsid w:val="00364A22"/>
    <w:rsid w:val="00371A1E"/>
    <w:rsid w:val="00372C16"/>
    <w:rsid w:val="0037646A"/>
    <w:rsid w:val="00391DE8"/>
    <w:rsid w:val="0039648D"/>
    <w:rsid w:val="003A7294"/>
    <w:rsid w:val="003A76EC"/>
    <w:rsid w:val="003B1D63"/>
    <w:rsid w:val="003B3499"/>
    <w:rsid w:val="003D02FC"/>
    <w:rsid w:val="003D0E73"/>
    <w:rsid w:val="003D63C9"/>
    <w:rsid w:val="003D747D"/>
    <w:rsid w:val="003F2A90"/>
    <w:rsid w:val="003F5376"/>
    <w:rsid w:val="003F7837"/>
    <w:rsid w:val="00417A2E"/>
    <w:rsid w:val="0042463A"/>
    <w:rsid w:val="00424B06"/>
    <w:rsid w:val="004315E8"/>
    <w:rsid w:val="004355EF"/>
    <w:rsid w:val="00435C93"/>
    <w:rsid w:val="0043667E"/>
    <w:rsid w:val="00436D34"/>
    <w:rsid w:val="00437030"/>
    <w:rsid w:val="00446EFD"/>
    <w:rsid w:val="00446F52"/>
    <w:rsid w:val="004570B8"/>
    <w:rsid w:val="00463844"/>
    <w:rsid w:val="00463A53"/>
    <w:rsid w:val="00464A0C"/>
    <w:rsid w:val="00474B3D"/>
    <w:rsid w:val="00476051"/>
    <w:rsid w:val="00476106"/>
    <w:rsid w:val="00485FF0"/>
    <w:rsid w:val="00490B0F"/>
    <w:rsid w:val="004A0576"/>
    <w:rsid w:val="004A0DBD"/>
    <w:rsid w:val="004A121D"/>
    <w:rsid w:val="004A7DA7"/>
    <w:rsid w:val="004B66F0"/>
    <w:rsid w:val="004C13A5"/>
    <w:rsid w:val="004C30E9"/>
    <w:rsid w:val="004C417C"/>
    <w:rsid w:val="004D2034"/>
    <w:rsid w:val="004D39D7"/>
    <w:rsid w:val="004E32C5"/>
    <w:rsid w:val="004E4610"/>
    <w:rsid w:val="004E5A1B"/>
    <w:rsid w:val="004E725B"/>
    <w:rsid w:val="004F3C89"/>
    <w:rsid w:val="004F542C"/>
    <w:rsid w:val="00502120"/>
    <w:rsid w:val="00505609"/>
    <w:rsid w:val="00511546"/>
    <w:rsid w:val="005175DC"/>
    <w:rsid w:val="0052012A"/>
    <w:rsid w:val="005271D3"/>
    <w:rsid w:val="005277AD"/>
    <w:rsid w:val="00530F3C"/>
    <w:rsid w:val="0053372D"/>
    <w:rsid w:val="00537EDD"/>
    <w:rsid w:val="005406A1"/>
    <w:rsid w:val="005452DA"/>
    <w:rsid w:val="00545923"/>
    <w:rsid w:val="00546A4C"/>
    <w:rsid w:val="0054794A"/>
    <w:rsid w:val="0055159B"/>
    <w:rsid w:val="00560578"/>
    <w:rsid w:val="005654E0"/>
    <w:rsid w:val="005663AD"/>
    <w:rsid w:val="00567F16"/>
    <w:rsid w:val="00572F24"/>
    <w:rsid w:val="00573E6A"/>
    <w:rsid w:val="005748C4"/>
    <w:rsid w:val="005761AC"/>
    <w:rsid w:val="0058187A"/>
    <w:rsid w:val="005840EA"/>
    <w:rsid w:val="0058635F"/>
    <w:rsid w:val="0059165B"/>
    <w:rsid w:val="005A136B"/>
    <w:rsid w:val="005A5683"/>
    <w:rsid w:val="005B3464"/>
    <w:rsid w:val="005B535A"/>
    <w:rsid w:val="005B7B28"/>
    <w:rsid w:val="005C414B"/>
    <w:rsid w:val="005D1FD3"/>
    <w:rsid w:val="005D295B"/>
    <w:rsid w:val="005D5F8B"/>
    <w:rsid w:val="005E15B7"/>
    <w:rsid w:val="005E3AEA"/>
    <w:rsid w:val="005E7D9D"/>
    <w:rsid w:val="005F3A74"/>
    <w:rsid w:val="005F4146"/>
    <w:rsid w:val="00604742"/>
    <w:rsid w:val="00610649"/>
    <w:rsid w:val="00610AAA"/>
    <w:rsid w:val="00610ADE"/>
    <w:rsid w:val="00611D22"/>
    <w:rsid w:val="006227B1"/>
    <w:rsid w:val="00637178"/>
    <w:rsid w:val="00637C3B"/>
    <w:rsid w:val="00646784"/>
    <w:rsid w:val="00654E8F"/>
    <w:rsid w:val="00670FCB"/>
    <w:rsid w:val="006731E1"/>
    <w:rsid w:val="006749B4"/>
    <w:rsid w:val="006848B7"/>
    <w:rsid w:val="00685FC3"/>
    <w:rsid w:val="00692491"/>
    <w:rsid w:val="006925BE"/>
    <w:rsid w:val="006A3DE5"/>
    <w:rsid w:val="006B3833"/>
    <w:rsid w:val="006B3961"/>
    <w:rsid w:val="006C07F3"/>
    <w:rsid w:val="006C08D7"/>
    <w:rsid w:val="006C0E71"/>
    <w:rsid w:val="006C37AB"/>
    <w:rsid w:val="006C5427"/>
    <w:rsid w:val="006D2967"/>
    <w:rsid w:val="006D6EE7"/>
    <w:rsid w:val="006E25A8"/>
    <w:rsid w:val="006E6FF8"/>
    <w:rsid w:val="006F70E6"/>
    <w:rsid w:val="007015B0"/>
    <w:rsid w:val="0070462E"/>
    <w:rsid w:val="0071384F"/>
    <w:rsid w:val="007173C9"/>
    <w:rsid w:val="007205DA"/>
    <w:rsid w:val="00721BC8"/>
    <w:rsid w:val="007220C0"/>
    <w:rsid w:val="007266A8"/>
    <w:rsid w:val="00726CEA"/>
    <w:rsid w:val="0073174B"/>
    <w:rsid w:val="0073246C"/>
    <w:rsid w:val="007332E1"/>
    <w:rsid w:val="00751FEC"/>
    <w:rsid w:val="007645F4"/>
    <w:rsid w:val="00766789"/>
    <w:rsid w:val="007677A8"/>
    <w:rsid w:val="00770895"/>
    <w:rsid w:val="00776521"/>
    <w:rsid w:val="00776D84"/>
    <w:rsid w:val="00780679"/>
    <w:rsid w:val="007826CD"/>
    <w:rsid w:val="00783A7F"/>
    <w:rsid w:val="0078463D"/>
    <w:rsid w:val="00785AFC"/>
    <w:rsid w:val="007928DE"/>
    <w:rsid w:val="007A173B"/>
    <w:rsid w:val="007A5014"/>
    <w:rsid w:val="007A5F35"/>
    <w:rsid w:val="007B1FA2"/>
    <w:rsid w:val="007C06FF"/>
    <w:rsid w:val="007C1CE0"/>
    <w:rsid w:val="007C2585"/>
    <w:rsid w:val="007C31B3"/>
    <w:rsid w:val="007C3B8D"/>
    <w:rsid w:val="007C4FC7"/>
    <w:rsid w:val="007C56C0"/>
    <w:rsid w:val="007D06CE"/>
    <w:rsid w:val="007D1D98"/>
    <w:rsid w:val="007D29E3"/>
    <w:rsid w:val="007D44E8"/>
    <w:rsid w:val="007D7D3F"/>
    <w:rsid w:val="007E2D30"/>
    <w:rsid w:val="007E56C8"/>
    <w:rsid w:val="008049AC"/>
    <w:rsid w:val="00804A53"/>
    <w:rsid w:val="008062EE"/>
    <w:rsid w:val="008137DB"/>
    <w:rsid w:val="00815E39"/>
    <w:rsid w:val="00816EA4"/>
    <w:rsid w:val="0082019A"/>
    <w:rsid w:val="0082518E"/>
    <w:rsid w:val="008347B9"/>
    <w:rsid w:val="008349B5"/>
    <w:rsid w:val="00834A43"/>
    <w:rsid w:val="008442B9"/>
    <w:rsid w:val="0085343D"/>
    <w:rsid w:val="00873AB9"/>
    <w:rsid w:val="008764FC"/>
    <w:rsid w:val="00883737"/>
    <w:rsid w:val="00884C9E"/>
    <w:rsid w:val="00890C37"/>
    <w:rsid w:val="008918DF"/>
    <w:rsid w:val="008930C3"/>
    <w:rsid w:val="00894F46"/>
    <w:rsid w:val="008A18D5"/>
    <w:rsid w:val="008B2D4D"/>
    <w:rsid w:val="008B3C4B"/>
    <w:rsid w:val="008B4EA9"/>
    <w:rsid w:val="008C5FB7"/>
    <w:rsid w:val="008C7E00"/>
    <w:rsid w:val="008D240C"/>
    <w:rsid w:val="008D3A86"/>
    <w:rsid w:val="008E50C7"/>
    <w:rsid w:val="008F75E9"/>
    <w:rsid w:val="00903512"/>
    <w:rsid w:val="009070BB"/>
    <w:rsid w:val="0091092B"/>
    <w:rsid w:val="00913EEF"/>
    <w:rsid w:val="009155CA"/>
    <w:rsid w:val="00917A01"/>
    <w:rsid w:val="009225CB"/>
    <w:rsid w:val="00922819"/>
    <w:rsid w:val="00923970"/>
    <w:rsid w:val="00923C02"/>
    <w:rsid w:val="00934725"/>
    <w:rsid w:val="009455D4"/>
    <w:rsid w:val="00954320"/>
    <w:rsid w:val="00954529"/>
    <w:rsid w:val="009604C4"/>
    <w:rsid w:val="00963B9C"/>
    <w:rsid w:val="0096478C"/>
    <w:rsid w:val="009742F5"/>
    <w:rsid w:val="00980AC4"/>
    <w:rsid w:val="00990CED"/>
    <w:rsid w:val="009927C5"/>
    <w:rsid w:val="00993884"/>
    <w:rsid w:val="00994465"/>
    <w:rsid w:val="00995C05"/>
    <w:rsid w:val="009A6BFF"/>
    <w:rsid w:val="009B0CDD"/>
    <w:rsid w:val="009B63E6"/>
    <w:rsid w:val="009B7A8D"/>
    <w:rsid w:val="009B7D22"/>
    <w:rsid w:val="009C0843"/>
    <w:rsid w:val="009C0858"/>
    <w:rsid w:val="009C4E02"/>
    <w:rsid w:val="009C6456"/>
    <w:rsid w:val="009C76AA"/>
    <w:rsid w:val="009D198D"/>
    <w:rsid w:val="009D2175"/>
    <w:rsid w:val="009D676C"/>
    <w:rsid w:val="009E14A2"/>
    <w:rsid w:val="009F1316"/>
    <w:rsid w:val="009F29F6"/>
    <w:rsid w:val="009F38D3"/>
    <w:rsid w:val="009F527D"/>
    <w:rsid w:val="00A0222F"/>
    <w:rsid w:val="00A02297"/>
    <w:rsid w:val="00A11180"/>
    <w:rsid w:val="00A233DA"/>
    <w:rsid w:val="00A252BD"/>
    <w:rsid w:val="00A255CB"/>
    <w:rsid w:val="00A25FB3"/>
    <w:rsid w:val="00A30216"/>
    <w:rsid w:val="00A32143"/>
    <w:rsid w:val="00A3789E"/>
    <w:rsid w:val="00A40774"/>
    <w:rsid w:val="00A4263D"/>
    <w:rsid w:val="00A51E71"/>
    <w:rsid w:val="00A527F9"/>
    <w:rsid w:val="00A6113F"/>
    <w:rsid w:val="00A6115F"/>
    <w:rsid w:val="00A732D0"/>
    <w:rsid w:val="00A7388C"/>
    <w:rsid w:val="00A8091E"/>
    <w:rsid w:val="00A84B37"/>
    <w:rsid w:val="00A8549A"/>
    <w:rsid w:val="00AA2802"/>
    <w:rsid w:val="00AA2C37"/>
    <w:rsid w:val="00AA3920"/>
    <w:rsid w:val="00AB1CF0"/>
    <w:rsid w:val="00AB5020"/>
    <w:rsid w:val="00AB5DB2"/>
    <w:rsid w:val="00AB6ED6"/>
    <w:rsid w:val="00AB72B8"/>
    <w:rsid w:val="00AC609F"/>
    <w:rsid w:val="00AD1FE0"/>
    <w:rsid w:val="00AD20CE"/>
    <w:rsid w:val="00AD3D3C"/>
    <w:rsid w:val="00AD7D7B"/>
    <w:rsid w:val="00AE2678"/>
    <w:rsid w:val="00AF4162"/>
    <w:rsid w:val="00B1392F"/>
    <w:rsid w:val="00B2669F"/>
    <w:rsid w:val="00B26CAC"/>
    <w:rsid w:val="00B308CC"/>
    <w:rsid w:val="00B33E12"/>
    <w:rsid w:val="00B3763D"/>
    <w:rsid w:val="00B432C3"/>
    <w:rsid w:val="00B436DB"/>
    <w:rsid w:val="00B54579"/>
    <w:rsid w:val="00B555FD"/>
    <w:rsid w:val="00B55897"/>
    <w:rsid w:val="00B6067A"/>
    <w:rsid w:val="00B61351"/>
    <w:rsid w:val="00B617B5"/>
    <w:rsid w:val="00B664C5"/>
    <w:rsid w:val="00B714B3"/>
    <w:rsid w:val="00B7192C"/>
    <w:rsid w:val="00B75285"/>
    <w:rsid w:val="00B842BD"/>
    <w:rsid w:val="00B92AC8"/>
    <w:rsid w:val="00B9391C"/>
    <w:rsid w:val="00B94666"/>
    <w:rsid w:val="00BA164D"/>
    <w:rsid w:val="00BB6B50"/>
    <w:rsid w:val="00BC21C1"/>
    <w:rsid w:val="00BC4F10"/>
    <w:rsid w:val="00BC7C61"/>
    <w:rsid w:val="00BD2231"/>
    <w:rsid w:val="00BD378C"/>
    <w:rsid w:val="00BD498C"/>
    <w:rsid w:val="00BD693F"/>
    <w:rsid w:val="00BF4DB8"/>
    <w:rsid w:val="00BF5170"/>
    <w:rsid w:val="00C021F8"/>
    <w:rsid w:val="00C06423"/>
    <w:rsid w:val="00C104FE"/>
    <w:rsid w:val="00C12204"/>
    <w:rsid w:val="00C12A48"/>
    <w:rsid w:val="00C14D5F"/>
    <w:rsid w:val="00C16006"/>
    <w:rsid w:val="00C162F6"/>
    <w:rsid w:val="00C2003D"/>
    <w:rsid w:val="00C255DD"/>
    <w:rsid w:val="00C27864"/>
    <w:rsid w:val="00C31D8A"/>
    <w:rsid w:val="00C34732"/>
    <w:rsid w:val="00C356CE"/>
    <w:rsid w:val="00C41CB6"/>
    <w:rsid w:val="00C45AB4"/>
    <w:rsid w:val="00C506F5"/>
    <w:rsid w:val="00C56198"/>
    <w:rsid w:val="00C564E7"/>
    <w:rsid w:val="00C579F5"/>
    <w:rsid w:val="00C60DC5"/>
    <w:rsid w:val="00C75158"/>
    <w:rsid w:val="00C75BDF"/>
    <w:rsid w:val="00C83977"/>
    <w:rsid w:val="00C84049"/>
    <w:rsid w:val="00C860C9"/>
    <w:rsid w:val="00CA7DBC"/>
    <w:rsid w:val="00CC047C"/>
    <w:rsid w:val="00CC12BF"/>
    <w:rsid w:val="00CC2CBB"/>
    <w:rsid w:val="00CC6A37"/>
    <w:rsid w:val="00CD5BEB"/>
    <w:rsid w:val="00CE1914"/>
    <w:rsid w:val="00CE77FB"/>
    <w:rsid w:val="00CF3D21"/>
    <w:rsid w:val="00D03000"/>
    <w:rsid w:val="00D057E9"/>
    <w:rsid w:val="00D12CF4"/>
    <w:rsid w:val="00D14A05"/>
    <w:rsid w:val="00D16EF2"/>
    <w:rsid w:val="00D2037F"/>
    <w:rsid w:val="00D22A95"/>
    <w:rsid w:val="00D33B5E"/>
    <w:rsid w:val="00D436F3"/>
    <w:rsid w:val="00D50014"/>
    <w:rsid w:val="00D54639"/>
    <w:rsid w:val="00D55DDC"/>
    <w:rsid w:val="00D62E59"/>
    <w:rsid w:val="00D705AB"/>
    <w:rsid w:val="00D75306"/>
    <w:rsid w:val="00D82419"/>
    <w:rsid w:val="00D84A5B"/>
    <w:rsid w:val="00D87DF1"/>
    <w:rsid w:val="00D91263"/>
    <w:rsid w:val="00D91B32"/>
    <w:rsid w:val="00DA701D"/>
    <w:rsid w:val="00DC72EC"/>
    <w:rsid w:val="00DD6116"/>
    <w:rsid w:val="00DD6C36"/>
    <w:rsid w:val="00DE41CB"/>
    <w:rsid w:val="00DF4E98"/>
    <w:rsid w:val="00E001C4"/>
    <w:rsid w:val="00E02D77"/>
    <w:rsid w:val="00E0328A"/>
    <w:rsid w:val="00E1253F"/>
    <w:rsid w:val="00E14372"/>
    <w:rsid w:val="00E14B7B"/>
    <w:rsid w:val="00E242AB"/>
    <w:rsid w:val="00E32D31"/>
    <w:rsid w:val="00E35E58"/>
    <w:rsid w:val="00E41FE0"/>
    <w:rsid w:val="00E46505"/>
    <w:rsid w:val="00E4652C"/>
    <w:rsid w:val="00E56EF6"/>
    <w:rsid w:val="00E61D3A"/>
    <w:rsid w:val="00E62684"/>
    <w:rsid w:val="00E64C53"/>
    <w:rsid w:val="00E659EB"/>
    <w:rsid w:val="00E67791"/>
    <w:rsid w:val="00E717E8"/>
    <w:rsid w:val="00E76F39"/>
    <w:rsid w:val="00E807AD"/>
    <w:rsid w:val="00E90D91"/>
    <w:rsid w:val="00E92ADD"/>
    <w:rsid w:val="00E945C1"/>
    <w:rsid w:val="00E96ED5"/>
    <w:rsid w:val="00E97321"/>
    <w:rsid w:val="00EA330C"/>
    <w:rsid w:val="00EA4B87"/>
    <w:rsid w:val="00EB3E79"/>
    <w:rsid w:val="00EB557F"/>
    <w:rsid w:val="00EB6158"/>
    <w:rsid w:val="00EC331C"/>
    <w:rsid w:val="00EC5F73"/>
    <w:rsid w:val="00ED3917"/>
    <w:rsid w:val="00ED3B68"/>
    <w:rsid w:val="00ED6E87"/>
    <w:rsid w:val="00EE31B0"/>
    <w:rsid w:val="00EE3FDC"/>
    <w:rsid w:val="00EF0941"/>
    <w:rsid w:val="00EF7D4E"/>
    <w:rsid w:val="00F004C5"/>
    <w:rsid w:val="00F043D3"/>
    <w:rsid w:val="00F05D01"/>
    <w:rsid w:val="00F11244"/>
    <w:rsid w:val="00F12F2C"/>
    <w:rsid w:val="00F15046"/>
    <w:rsid w:val="00F3434F"/>
    <w:rsid w:val="00F34973"/>
    <w:rsid w:val="00F35BB7"/>
    <w:rsid w:val="00F35D49"/>
    <w:rsid w:val="00F401B4"/>
    <w:rsid w:val="00F40A08"/>
    <w:rsid w:val="00F47276"/>
    <w:rsid w:val="00F52E4E"/>
    <w:rsid w:val="00F538D8"/>
    <w:rsid w:val="00F67010"/>
    <w:rsid w:val="00F71A12"/>
    <w:rsid w:val="00F75EFF"/>
    <w:rsid w:val="00FA0A5A"/>
    <w:rsid w:val="00FA1383"/>
    <w:rsid w:val="00FA59AD"/>
    <w:rsid w:val="00FA7242"/>
    <w:rsid w:val="00FB2462"/>
    <w:rsid w:val="00FB6B05"/>
    <w:rsid w:val="00FC173A"/>
    <w:rsid w:val="00FC529C"/>
    <w:rsid w:val="00FD0EB2"/>
    <w:rsid w:val="00FE10F4"/>
    <w:rsid w:val="00FF2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9DF5F455-991A-4773-8C0E-BF84D54F6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091BF9"/>
  </w:style>
  <w:style w:type="paragraph" w:customStyle="1" w:styleId="Outline2">
    <w:name w:val="Outline2"/>
    <w:basedOn w:val="Normal"/>
    <w:link w:val="Outline2Char"/>
    <w:qFormat/>
    <w:rsid w:val="004570B8"/>
    <w:pPr>
      <w:ind w:left="1440" w:hanging="720"/>
    </w:pPr>
  </w:style>
  <w:style w:type="character" w:customStyle="1" w:styleId="Outline2Char">
    <w:name w:val="Outline2 Char"/>
    <w:basedOn w:val="DefaultParagraphFont"/>
    <w:link w:val="Outline2"/>
    <w:rsid w:val="004570B8"/>
  </w:style>
  <w:style w:type="character" w:styleId="Hyperlink">
    <w:name w:val="Hyperlink"/>
    <w:basedOn w:val="DefaultParagraphFont"/>
    <w:unhideWhenUsed/>
    <w:rsid w:val="00E32D31"/>
    <w:rPr>
      <w:color w:val="0000FF" w:themeColor="hyperlink"/>
      <w:u w:val="single"/>
    </w:rPr>
  </w:style>
  <w:style w:type="character" w:styleId="UnresolvedMention">
    <w:name w:val="Unresolved Mention"/>
    <w:basedOn w:val="DefaultParagraphFont"/>
    <w:uiPriority w:val="99"/>
    <w:semiHidden/>
    <w:unhideWhenUsed/>
    <w:rsid w:val="00E32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7FC47FA4AD7E468DCD79C7F3EBCA33" ma:contentTypeVersion="16" ma:contentTypeDescription="Create a new document." ma:contentTypeScope="" ma:versionID="1a92a5438e15318787560625f424edc7">
  <xsd:schema xmlns:xsd="http://www.w3.org/2001/XMLSchema" xmlns:xs="http://www.w3.org/2001/XMLSchema" xmlns:p="http://schemas.microsoft.com/office/2006/metadata/properties" xmlns:ns1="http://schemas.microsoft.com/sharepoint/v3" xmlns:ns2="b7e715a5-e143-4a7e-b2e9-8c7e4231e965" xmlns:ns3="483501b7-5b0e-40e9-842a-db6fbe9aa6ed" targetNamespace="http://schemas.microsoft.com/office/2006/metadata/properties" ma:root="true" ma:fieldsID="2b8e5772ab56f4ca5f3c10a2a0323565" ns1:_="" ns2:_="" ns3:_="">
    <xsd:import namespace="http://schemas.microsoft.com/sharepoint/v3"/>
    <xsd:import namespace="b7e715a5-e143-4a7e-b2e9-8c7e4231e965"/>
    <xsd:import namespace="483501b7-5b0e-40e9-842a-db6fbe9aa6e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e715a5-e143-4a7e-b2e9-8c7e4231e9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83501b7-5b0e-40e9-842a-db6fbe9aa6e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066925a-62b8-42d4-8383-2c29712d8974}" ma:internalName="TaxCatchAll" ma:showField="CatchAllData" ma:web="483501b7-5b0e-40e9-842a-db6fbe9aa6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7e715a5-e143-4a7e-b2e9-8c7e4231e965">
      <Terms xmlns="http://schemas.microsoft.com/office/infopath/2007/PartnerControls"/>
    </lcf76f155ced4ddcb4097134ff3c332f>
    <TaxCatchAll xmlns="483501b7-5b0e-40e9-842a-db6fbe9aa6ed" xsi:nil="true"/>
    <_ip_UnifiedCompliancePolicyProperties xmlns="http://schemas.microsoft.com/sharepoint/v3" xsi:nil="true"/>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FA113AC8-88F7-4625-BEEA-D526208C3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715a5-e143-4a7e-b2e9-8c7e4231e965"/>
    <ds:schemaRef ds:uri="483501b7-5b0e-40e9-842a-db6fbe9aa6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b7e715a5-e143-4a7e-b2e9-8c7e4231e965"/>
    <ds:schemaRef ds:uri="483501b7-5b0e-40e9-842a-db6fbe9aa6e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10</TotalTime>
  <Pages>13</Pages>
  <Words>5024</Words>
  <Characters>28239</Characters>
  <Application>Microsoft Office Word</Application>
  <DocSecurity>8</DocSecurity>
  <Lines>2823</Lines>
  <Paragraphs>2078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cp:lastModifiedBy>Snyder, Michael J. [TREAS]</cp:lastModifiedBy>
  <cp:revision>6</cp:revision>
  <cp:lastPrinted>2016-08-03T18:29:00Z</cp:lastPrinted>
  <dcterms:created xsi:type="dcterms:W3CDTF">2026-01-28T14:22:00Z</dcterms:created>
  <dcterms:modified xsi:type="dcterms:W3CDTF">2026-01-28T14:44:00Z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0x0101005D7FC47FA4AD7E468DCD79C7F3EBCA33</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y fmtid="{D5CDD505-2E9C-101B-9397-08002B2CF9AE}" pid="7" name="MediaServiceImageTags">
    <vt:lpwstr/>
  </property>
</Properties>
</file>