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4C20BD4" w:rsidR="00364A22" w:rsidRPr="002420F8" w:rsidRDefault="00920835" w:rsidP="004F542C">
      <w:pPr>
        <w:pStyle w:val="Heading3"/>
        <w:keepNext w:val="0"/>
        <w:jc w:val="center"/>
        <w:rPr>
          <w:rFonts w:ascii="Arial" w:hAnsi="Arial" w:cs="Arial"/>
          <w:b/>
          <w:sz w:val="20"/>
        </w:rPr>
      </w:pPr>
      <w:r>
        <w:rPr>
          <w:rFonts w:ascii="Arial" w:hAnsi="Arial" w:cs="Arial"/>
          <w:b/>
          <w:sz w:val="20"/>
        </w:rPr>
        <w:t>November 17</w:t>
      </w:r>
      <w:r w:rsidR="00F3269D" w:rsidRPr="00F3269D">
        <w:rPr>
          <w:rFonts w:ascii="Arial" w:hAnsi="Arial" w:cs="Arial"/>
          <w:b/>
          <w:sz w:val="20"/>
        </w:rPr>
        <w:t>,</w:t>
      </w:r>
      <w:r w:rsidR="008826E8" w:rsidRPr="00F3269D">
        <w:rPr>
          <w:rFonts w:ascii="Arial" w:hAnsi="Arial" w:cs="Arial"/>
          <w:b/>
          <w:sz w:val="20"/>
        </w:rPr>
        <w:t xml:space="preserve">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BC6270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8676E">
        <w:rPr>
          <w:rFonts w:ascii="Arial" w:hAnsi="Arial" w:cs="Arial"/>
          <w:sz w:val="20"/>
        </w:rPr>
        <w:t>26DPP01207</w:t>
      </w:r>
    </w:p>
    <w:p w14:paraId="6F83CB5D" w14:textId="6CD89C7A" w:rsidR="008918DF" w:rsidRPr="008918DF" w:rsidRDefault="0088676E" w:rsidP="008918DF">
      <w:pPr>
        <w:ind w:firstLine="720"/>
        <w:rPr>
          <w:rFonts w:ascii="Arial" w:hAnsi="Arial" w:cs="Arial"/>
          <w:b/>
        </w:rPr>
      </w:pPr>
      <w:r>
        <w:rPr>
          <w:rFonts w:ascii="Arial" w:hAnsi="Arial" w:cs="Arial"/>
          <w:b/>
        </w:rPr>
        <w:t>T0208 – Fabricated &amp; Prefabricated Structures: Portable Sanitation Units</w:t>
      </w:r>
      <w:bookmarkStart w:id="0" w:name="_GoBack"/>
      <w:bookmarkEnd w:id="0"/>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6E265634"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5D3DA3">
        <w:rPr>
          <w:rFonts w:ascii="Arial" w:hAnsi="Arial" w:cs="Arial"/>
          <w:b/>
        </w:rPr>
        <w:t xml:space="preserve">Thursday, </w:t>
      </w:r>
      <w:r w:rsidR="00A6310E">
        <w:rPr>
          <w:rFonts w:ascii="Arial" w:hAnsi="Arial" w:cs="Arial"/>
          <w:b/>
          <w:u w:val="single"/>
        </w:rPr>
        <w:t>December 2</w:t>
      </w:r>
      <w:r w:rsidR="005D3DA3" w:rsidRPr="005D3DA3">
        <w:rPr>
          <w:rFonts w:ascii="Arial" w:hAnsi="Arial" w:cs="Arial"/>
          <w:b/>
          <w:u w:val="single"/>
        </w:rPr>
        <w:t>, 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5942973A"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4860A7">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DD7F1FF"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4860A7">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14CD025A" w:rsidR="00A233DA" w:rsidRDefault="007D1D98" w:rsidP="004B34C8">
      <w:pPr>
        <w:pStyle w:val="ListParagraph"/>
        <w:numPr>
          <w:ilvl w:val="0"/>
          <w:numId w:val="1"/>
        </w:numPr>
        <w:tabs>
          <w:tab w:val="left" w:pos="0"/>
        </w:tabs>
        <w:spacing w:line="360" w:lineRule="auto"/>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5D3DA3">
        <w:rPr>
          <w:rFonts w:ascii="Arial" w:hAnsi="Arial" w:cs="Arial"/>
        </w:rPr>
        <w:t xml:space="preserve">answers to questions. </w:t>
      </w:r>
    </w:p>
    <w:p w14:paraId="03C6B420" w14:textId="7934AFD3" w:rsidR="007D1D98" w:rsidRPr="00F3269D" w:rsidRDefault="004B34C8" w:rsidP="00F3269D">
      <w:pPr>
        <w:pStyle w:val="ListParagraph"/>
        <w:numPr>
          <w:ilvl w:val="0"/>
          <w:numId w:val="1"/>
        </w:numPr>
        <w:tabs>
          <w:tab w:val="left" w:pos="0"/>
        </w:tabs>
        <w:jc w:val="both"/>
        <w:rPr>
          <w:rFonts w:ascii="Arial" w:hAnsi="Arial" w:cs="Arial"/>
        </w:rPr>
      </w:pPr>
      <w:r>
        <w:rPr>
          <w:rFonts w:ascii="Arial" w:hAnsi="Arial" w:cs="Arial"/>
        </w:rPr>
        <w:t xml:space="preserve">An optional Pre-Quote Conference was held via Teams Meeting on October 16, 2025 in accordance with Bid Solicitation Section 2.5, </w:t>
      </w:r>
      <w:r w:rsidRPr="008826E8">
        <w:rPr>
          <w:rFonts w:ascii="Arial" w:hAnsi="Arial" w:cs="Arial"/>
          <w:i/>
        </w:rPr>
        <w:t>Optional Pre-Quote Conference.</w:t>
      </w:r>
      <w:r>
        <w:rPr>
          <w:rFonts w:ascii="Arial" w:hAnsi="Arial" w:cs="Arial"/>
        </w:rPr>
        <w:t xml:space="preserve">  There were no firms in attendance.</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B11A85C"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4D29EF">
        <w:rPr>
          <w:rFonts w:ascii="Arial" w:hAnsi="Arial" w:cs="Arial"/>
          <w:sz w:val="20"/>
        </w:rPr>
        <w:t>26DPP01207</w:t>
      </w:r>
    </w:p>
    <w:p w14:paraId="41F946E0" w14:textId="6F89AC23" w:rsidR="008918DF" w:rsidRPr="008918DF" w:rsidRDefault="004D29EF" w:rsidP="008918DF">
      <w:pPr>
        <w:jc w:val="center"/>
        <w:rPr>
          <w:rFonts w:ascii="Arial" w:hAnsi="Arial" w:cs="Arial"/>
          <w:b/>
        </w:rPr>
      </w:pPr>
      <w:r>
        <w:rPr>
          <w:rFonts w:ascii="Arial" w:hAnsi="Arial" w:cs="Arial"/>
          <w:b/>
        </w:rPr>
        <w:t>T0208 – Fabricated &amp; Prefabricated Structures: Portable Sanitation Units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4FE59D1A" w14:textId="08F226D9" w:rsidR="007E56C8" w:rsidRPr="00FD5E3B"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312607D5" w:rsidR="00AC609F" w:rsidRPr="00173484" w:rsidRDefault="004860A7" w:rsidP="00AC609F">
            <w:pPr>
              <w:tabs>
                <w:tab w:val="left" w:pos="0"/>
              </w:tabs>
              <w:overflowPunct w:val="0"/>
              <w:autoSpaceDE w:val="0"/>
              <w:autoSpaceDN w:val="0"/>
              <w:adjustRightInd w:val="0"/>
              <w:rPr>
                <w:rFonts w:ascii="Arial" w:hAnsi="Arial" w:cs="Arial"/>
                <w:b/>
              </w:rPr>
            </w:pPr>
            <w:r w:rsidRPr="00173484">
              <w:rPr>
                <w:rFonts w:ascii="Arial" w:hAnsi="Arial" w:cs="Arial"/>
                <w:b/>
              </w:rPr>
              <w:t xml:space="preserve">Q: </w:t>
            </w:r>
            <w:r w:rsidR="00AC609F" w:rsidRPr="00173484">
              <w:rPr>
                <w:rFonts w:ascii="Arial" w:hAnsi="Arial" w:cs="Arial"/>
                <w:b/>
              </w:rPr>
              <w:t>Please confirm a Bidder may deliver a hardcopy quote instead of submitting a response electronically.</w:t>
            </w:r>
          </w:p>
          <w:p w14:paraId="4EDA6300"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2B14D556" w14:textId="52DA3127" w:rsidR="00AC609F" w:rsidRPr="00173484" w:rsidRDefault="004860A7" w:rsidP="00AC609F">
            <w:pPr>
              <w:rPr>
                <w:rFonts w:ascii="Arial" w:eastAsiaTheme="minorEastAsia" w:hAnsi="Arial" w:cs="Arial"/>
                <w:sz w:val="22"/>
                <w:szCs w:val="22"/>
              </w:rPr>
            </w:pPr>
            <w:r w:rsidRPr="00173484">
              <w:rPr>
                <w:rFonts w:ascii="Arial" w:eastAsiaTheme="minorEastAsia" w:hAnsi="Arial" w:cs="Arial"/>
              </w:rPr>
              <w:t xml:space="preserve">A: </w:t>
            </w:r>
            <w:r w:rsidR="00AC609F" w:rsidRPr="00173484">
              <w:rPr>
                <w:rFonts w:ascii="Arial" w:eastAsiaTheme="minorEastAsia" w:hAnsi="Arial" w:cs="Arial"/>
              </w:rPr>
              <w:t>Please be advised that all Quotes shall be submitted electronically through NJSTART.</w:t>
            </w:r>
          </w:p>
          <w:p w14:paraId="0F9F50E9" w14:textId="77777777" w:rsidR="00AC609F" w:rsidRPr="00A255CB" w:rsidRDefault="00AC609F" w:rsidP="00AC609F">
            <w:pPr>
              <w:tabs>
                <w:tab w:val="left" w:pos="0"/>
                <w:tab w:val="left" w:pos="2841"/>
              </w:tabs>
              <w:overflowPunct w:val="0"/>
              <w:autoSpaceDE w:val="0"/>
              <w:autoSpaceDN w:val="0"/>
              <w:adjustRightInd w:val="0"/>
              <w:rPr>
                <w:rFonts w:asciiTheme="minorHAnsi" w:hAnsiTheme="minorHAnsi" w:cstheme="minorHAnsi"/>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80286CF" w:rsidR="00AC609F" w:rsidRPr="00173484" w:rsidRDefault="00173484" w:rsidP="00AC609F">
            <w:pPr>
              <w:tabs>
                <w:tab w:val="left" w:pos="0"/>
              </w:tabs>
              <w:overflowPunct w:val="0"/>
              <w:autoSpaceDE w:val="0"/>
              <w:autoSpaceDN w:val="0"/>
              <w:adjustRightInd w:val="0"/>
              <w:rPr>
                <w:rFonts w:ascii="Arial" w:hAnsi="Arial" w:cs="Arial"/>
                <w:b/>
              </w:rPr>
            </w:pPr>
            <w:r w:rsidRPr="00173484">
              <w:rPr>
                <w:rFonts w:ascii="Arial" w:hAnsi="Arial" w:cs="Arial"/>
                <w:b/>
              </w:rPr>
              <w:t xml:space="preserve">Q: </w:t>
            </w:r>
            <w:r w:rsidR="00AC609F" w:rsidRPr="00173484">
              <w:rPr>
                <w:rFonts w:ascii="Arial" w:hAnsi="Arial" w:cs="Arial"/>
                <w:b/>
              </w:rPr>
              <w:t>Should I check that I have properly completed and attached all of the required documents with my submitted Quote?</w:t>
            </w:r>
          </w:p>
          <w:p w14:paraId="0A7E7B27"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3B9556FE" w14:textId="75269CF6" w:rsidR="00AC609F" w:rsidRPr="00173484" w:rsidRDefault="00173484" w:rsidP="00AC609F">
            <w:pPr>
              <w:jc w:val="both"/>
              <w:rPr>
                <w:rFonts w:ascii="Arial" w:hAnsi="Arial" w:cs="Arial"/>
              </w:rPr>
            </w:pPr>
            <w:r w:rsidRPr="00173484">
              <w:rPr>
                <w:rFonts w:ascii="Arial" w:hAnsi="Arial" w:cs="Arial"/>
              </w:rPr>
              <w:t xml:space="preserve">A: </w:t>
            </w:r>
            <w:r w:rsidR="00AC609F" w:rsidRPr="00173484">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49399EBF" w:rsidR="00AC609F" w:rsidRPr="00B44668" w:rsidRDefault="00173484" w:rsidP="00AC609F">
            <w:pPr>
              <w:tabs>
                <w:tab w:val="left" w:pos="0"/>
                <w:tab w:val="left" w:pos="2841"/>
              </w:tabs>
              <w:overflowPunct w:val="0"/>
              <w:autoSpaceDE w:val="0"/>
              <w:autoSpaceDN w:val="0"/>
              <w:adjustRightInd w:val="0"/>
              <w:rPr>
                <w:rFonts w:ascii="Arial" w:hAnsi="Arial" w:cs="Arial"/>
                <w:b/>
              </w:rPr>
            </w:pPr>
            <w:r w:rsidRPr="00B44668">
              <w:rPr>
                <w:rFonts w:ascii="Arial" w:hAnsi="Arial" w:cs="Arial"/>
                <w:b/>
              </w:rPr>
              <w:t xml:space="preserve">Q: </w:t>
            </w:r>
            <w:r w:rsidR="00AC609F" w:rsidRPr="00B44668">
              <w:rPr>
                <w:rFonts w:ascii="Arial" w:hAnsi="Arial" w:cs="Arial"/>
                <w:b/>
              </w:rPr>
              <w:t>When trying to open a Portable Document Format (PDF), I am receiving an error message and am unable to access the PDF. How should I proceed?</w:t>
            </w:r>
          </w:p>
          <w:p w14:paraId="77CFFBA9" w14:textId="77777777" w:rsidR="00AC609F" w:rsidRDefault="00AC609F" w:rsidP="00AC609F">
            <w:pPr>
              <w:tabs>
                <w:tab w:val="left" w:pos="0"/>
                <w:tab w:val="left" w:pos="2841"/>
              </w:tabs>
              <w:overflowPunct w:val="0"/>
              <w:autoSpaceDE w:val="0"/>
              <w:autoSpaceDN w:val="0"/>
              <w:adjustRightInd w:val="0"/>
              <w:rPr>
                <w:rFonts w:asciiTheme="minorHAnsi" w:hAnsiTheme="minorHAnsi" w:cstheme="minorHAnsi"/>
              </w:rPr>
            </w:pPr>
          </w:p>
          <w:p w14:paraId="03C6B440" w14:textId="1A8C6956" w:rsidR="00AC609F" w:rsidRPr="00B44668" w:rsidRDefault="00173484" w:rsidP="00AC609F">
            <w:pPr>
              <w:tabs>
                <w:tab w:val="left" w:pos="0"/>
              </w:tabs>
              <w:overflowPunct w:val="0"/>
              <w:autoSpaceDE w:val="0"/>
              <w:autoSpaceDN w:val="0"/>
              <w:adjustRightInd w:val="0"/>
              <w:rPr>
                <w:rFonts w:ascii="Arial" w:hAnsi="Arial" w:cs="Arial"/>
              </w:rPr>
            </w:pPr>
            <w:r w:rsidRPr="00B44668">
              <w:rPr>
                <w:rFonts w:ascii="Arial" w:hAnsi="Arial" w:cs="Arial"/>
              </w:rPr>
              <w:t xml:space="preserve">A: </w:t>
            </w:r>
            <w:r w:rsidR="00AC609F" w:rsidRPr="00B44668">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A31C1FC" w:rsidR="00AC609F" w:rsidRPr="00B44668" w:rsidRDefault="00173484" w:rsidP="00AC609F">
            <w:pPr>
              <w:jc w:val="both"/>
              <w:rPr>
                <w:rFonts w:ascii="Arial" w:hAnsi="Arial" w:cs="Arial"/>
                <w:b/>
              </w:rPr>
            </w:pPr>
            <w:r w:rsidRPr="00B44668">
              <w:rPr>
                <w:rFonts w:ascii="Arial" w:hAnsi="Arial" w:cs="Arial"/>
                <w:b/>
              </w:rPr>
              <w:t xml:space="preserve">Q: </w:t>
            </w:r>
            <w:r w:rsidR="00AC609F" w:rsidRPr="00B44668">
              <w:rPr>
                <w:rFonts w:ascii="Arial" w:hAnsi="Arial" w:cs="Arial"/>
                <w:b/>
              </w:rPr>
              <w:t>Will the State allow Bidders to take exception to any of the Standard Terms and Conditions?</w:t>
            </w:r>
          </w:p>
          <w:p w14:paraId="0D087870" w14:textId="77777777" w:rsidR="00AC609F" w:rsidRPr="001A6CBA" w:rsidRDefault="00AC609F" w:rsidP="00AC609F">
            <w:pPr>
              <w:jc w:val="both"/>
              <w:rPr>
                <w:rFonts w:asciiTheme="minorHAnsi" w:hAnsiTheme="minorHAnsi"/>
                <w:b/>
              </w:rPr>
            </w:pPr>
          </w:p>
          <w:p w14:paraId="77D96B10" w14:textId="134127DE" w:rsidR="00AC609F" w:rsidRPr="00B44668" w:rsidRDefault="00173484" w:rsidP="00AC609F">
            <w:pPr>
              <w:jc w:val="both"/>
              <w:rPr>
                <w:rFonts w:ascii="Arial" w:hAnsi="Arial" w:cs="Arial"/>
              </w:rPr>
            </w:pPr>
            <w:r w:rsidRPr="00B44668">
              <w:rPr>
                <w:rFonts w:ascii="Arial" w:hAnsi="Arial" w:cs="Arial"/>
              </w:rPr>
              <w:t xml:space="preserve">A: </w:t>
            </w:r>
            <w:r w:rsidR="00AC609F" w:rsidRPr="00B44668">
              <w:rPr>
                <w:rFonts w:ascii="Arial" w:hAnsi="Arial" w:cs="Arial"/>
              </w:rPr>
              <w:t>As stated in Bid Solicitation Section 2.2, Exceptions to the State of NJ Standard Terms and Conditions (SSTC): “</w:t>
            </w:r>
            <w:r w:rsidR="00AC609F" w:rsidRPr="00B44668">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B44668">
              <w:rPr>
                <w:rFonts w:ascii="Arial" w:hAnsi="Arial" w:cs="Arial"/>
              </w:rPr>
              <w:t xml:space="preserve">”  </w:t>
            </w:r>
            <w:r w:rsidR="00AC609F" w:rsidRPr="00B44668">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Default="00AC609F" w:rsidP="00AC609F">
            <w:pPr>
              <w:tabs>
                <w:tab w:val="left" w:pos="0"/>
              </w:tabs>
              <w:overflowPunct w:val="0"/>
              <w:autoSpaceDE w:val="0"/>
              <w:autoSpaceDN w:val="0"/>
              <w:adjustRightInd w:val="0"/>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A09AD86" w14:textId="77777777" w:rsidR="00AC609F" w:rsidRDefault="00122E80" w:rsidP="00AC609F">
            <w:pPr>
              <w:tabs>
                <w:tab w:val="left" w:pos="0"/>
              </w:tabs>
              <w:overflowPunct w:val="0"/>
              <w:autoSpaceDE w:val="0"/>
              <w:autoSpaceDN w:val="0"/>
              <w:adjustRightInd w:val="0"/>
              <w:jc w:val="center"/>
              <w:rPr>
                <w:rFonts w:ascii="Arial" w:hAnsi="Arial" w:cs="Arial"/>
              </w:rPr>
            </w:pPr>
            <w:r>
              <w:rPr>
                <w:rFonts w:ascii="Arial" w:hAnsi="Arial" w:cs="Arial"/>
              </w:rPr>
              <w:t>4.10.1,</w:t>
            </w:r>
          </w:p>
          <w:p w14:paraId="03C6B449" w14:textId="7E398FF3" w:rsidR="00122E80" w:rsidRDefault="00122E80" w:rsidP="00AC609F">
            <w:pPr>
              <w:tabs>
                <w:tab w:val="left" w:pos="0"/>
              </w:tabs>
              <w:overflowPunct w:val="0"/>
              <w:autoSpaceDE w:val="0"/>
              <w:autoSpaceDN w:val="0"/>
              <w:adjustRightInd w:val="0"/>
              <w:jc w:val="center"/>
              <w:rPr>
                <w:rFonts w:ascii="Arial" w:hAnsi="Arial" w:cs="Arial"/>
              </w:rPr>
            </w:pPr>
            <w:r>
              <w:rPr>
                <w:rFonts w:ascii="Arial" w:hAnsi="Arial" w:cs="Arial"/>
              </w:rPr>
              <w:t>Method of Ordering</w:t>
            </w:r>
          </w:p>
        </w:tc>
        <w:tc>
          <w:tcPr>
            <w:tcW w:w="7200" w:type="dxa"/>
            <w:tcBorders>
              <w:top w:val="single" w:sz="4" w:space="0" w:color="auto"/>
              <w:left w:val="single" w:sz="4" w:space="0" w:color="auto"/>
              <w:bottom w:val="single" w:sz="4" w:space="0" w:color="auto"/>
              <w:right w:val="single" w:sz="4" w:space="0" w:color="auto"/>
            </w:tcBorders>
          </w:tcPr>
          <w:p w14:paraId="55C8EA8E" w14:textId="77777777" w:rsidR="00AC609F" w:rsidRPr="005C693C" w:rsidRDefault="004860A7" w:rsidP="00FD4F75">
            <w:pPr>
              <w:tabs>
                <w:tab w:val="left" w:pos="0"/>
              </w:tabs>
              <w:overflowPunct w:val="0"/>
              <w:autoSpaceDE w:val="0"/>
              <w:autoSpaceDN w:val="0"/>
              <w:adjustRightInd w:val="0"/>
              <w:jc w:val="both"/>
              <w:rPr>
                <w:rFonts w:ascii="Arial" w:hAnsi="Arial" w:cs="Arial"/>
                <w:b/>
              </w:rPr>
            </w:pPr>
            <w:r w:rsidRPr="005C693C">
              <w:rPr>
                <w:rFonts w:ascii="Arial" w:hAnsi="Arial" w:cs="Arial"/>
                <w:b/>
              </w:rPr>
              <w:t xml:space="preserve">Q: </w:t>
            </w:r>
            <w:r w:rsidR="005C693C" w:rsidRPr="005C693C">
              <w:rPr>
                <w:rFonts w:ascii="Arial" w:hAnsi="Arial" w:cs="Arial"/>
                <w:b/>
              </w:rPr>
              <w:t>Will the awarded Contractor(s) be reimbursed for damage done to the portable toilets?</w:t>
            </w:r>
            <w:r w:rsidRPr="005C693C">
              <w:rPr>
                <w:rFonts w:ascii="Arial" w:hAnsi="Arial" w:cs="Arial"/>
                <w:b/>
              </w:rPr>
              <w:t xml:space="preserve"> </w:t>
            </w:r>
            <w:r w:rsidRPr="005C693C">
              <w:rPr>
                <w:rFonts w:ascii="Arial" w:hAnsi="Arial" w:cs="Arial"/>
              </w:rPr>
              <w:t>(</w:t>
            </w:r>
            <w:r w:rsidRPr="00FD4F75">
              <w:rPr>
                <w:rFonts w:ascii="Arial" w:hAnsi="Arial" w:cs="Arial"/>
                <w:i/>
              </w:rPr>
              <w:t>Note: This question has been paraphrased in the interest of readability and clarity.)</w:t>
            </w:r>
          </w:p>
          <w:p w14:paraId="37F884B8" w14:textId="77777777" w:rsidR="005C693C" w:rsidRDefault="005C693C" w:rsidP="00FD4F75">
            <w:pPr>
              <w:tabs>
                <w:tab w:val="left" w:pos="0"/>
              </w:tabs>
              <w:overflowPunct w:val="0"/>
              <w:autoSpaceDE w:val="0"/>
              <w:autoSpaceDN w:val="0"/>
              <w:adjustRightInd w:val="0"/>
              <w:jc w:val="both"/>
              <w:rPr>
                <w:rFonts w:ascii="Arial" w:hAnsi="Arial" w:cs="Arial"/>
              </w:rPr>
            </w:pPr>
          </w:p>
          <w:p w14:paraId="4CC0E6DE" w14:textId="23F5166E" w:rsidR="00126143" w:rsidRDefault="005C693C" w:rsidP="00FD4F75">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 </w:t>
            </w:r>
            <w:r w:rsidR="009A1483">
              <w:rPr>
                <w:rFonts w:ascii="Arial" w:hAnsi="Arial" w:cs="Arial"/>
              </w:rPr>
              <w:t>P</w:t>
            </w:r>
            <w:r w:rsidR="00354040">
              <w:rPr>
                <w:rFonts w:ascii="Arial" w:hAnsi="Arial" w:cs="Arial"/>
              </w:rPr>
              <w:t xml:space="preserve">ursuant to Bid Solicitation Section 4.10.1, </w:t>
            </w:r>
            <w:r w:rsidR="00354040">
              <w:rPr>
                <w:rFonts w:ascii="Arial" w:hAnsi="Arial" w:cs="Arial"/>
                <w:i/>
              </w:rPr>
              <w:t>Method of Ordering</w:t>
            </w:r>
            <w:r w:rsidR="00B24781">
              <w:rPr>
                <w:rFonts w:ascii="Arial" w:hAnsi="Arial" w:cs="Arial"/>
              </w:rPr>
              <w:t xml:space="preserve">, </w:t>
            </w:r>
            <w:r w:rsidR="00126143" w:rsidRPr="00126143">
              <w:rPr>
                <w:rFonts w:ascii="Arial" w:hAnsi="Arial" w:cs="Arial"/>
              </w:rPr>
              <w:t xml:space="preserve">the Contractor(s) will be reimbursed </w:t>
            </w:r>
            <w:r w:rsidR="00354040">
              <w:rPr>
                <w:rFonts w:ascii="Arial" w:hAnsi="Arial" w:cs="Arial"/>
              </w:rPr>
              <w:t xml:space="preserve">by the Using Agency </w:t>
            </w:r>
            <w:r w:rsidR="00126143" w:rsidRPr="00126143">
              <w:rPr>
                <w:rFonts w:ascii="Arial" w:hAnsi="Arial" w:cs="Arial"/>
              </w:rPr>
              <w:t xml:space="preserve">for any documented damage to the </w:t>
            </w:r>
            <w:r w:rsidR="00354040">
              <w:rPr>
                <w:rFonts w:ascii="Arial" w:hAnsi="Arial" w:cs="Arial"/>
              </w:rPr>
              <w:t>sanitation unit</w:t>
            </w:r>
            <w:r w:rsidR="00126143" w:rsidRPr="00126143">
              <w:rPr>
                <w:rFonts w:ascii="Arial" w:hAnsi="Arial" w:cs="Arial"/>
              </w:rPr>
              <w:t>, due to damage, vandalism, public usage, fire, or theft.</w:t>
            </w:r>
          </w:p>
          <w:p w14:paraId="3D85FBA5" w14:textId="77777777" w:rsidR="00126143" w:rsidRDefault="00126143" w:rsidP="00FD4F75">
            <w:pPr>
              <w:tabs>
                <w:tab w:val="left" w:pos="0"/>
              </w:tabs>
              <w:overflowPunct w:val="0"/>
              <w:autoSpaceDE w:val="0"/>
              <w:autoSpaceDN w:val="0"/>
              <w:adjustRightInd w:val="0"/>
              <w:jc w:val="both"/>
              <w:rPr>
                <w:rFonts w:ascii="Arial" w:hAnsi="Arial" w:cs="Arial"/>
              </w:rPr>
            </w:pPr>
          </w:p>
          <w:p w14:paraId="03C6B44A" w14:textId="5AAB0B41" w:rsidR="005C693C" w:rsidRDefault="005C693C" w:rsidP="00354040">
            <w:pPr>
              <w:tabs>
                <w:tab w:val="left" w:pos="0"/>
              </w:tabs>
              <w:overflowPunct w:val="0"/>
              <w:autoSpaceDE w:val="0"/>
              <w:autoSpaceDN w:val="0"/>
              <w:adjustRightInd w:val="0"/>
              <w:jc w:val="both"/>
              <w:rPr>
                <w:rFonts w:ascii="Arial" w:hAnsi="Arial" w:cs="Arial"/>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Default="00AC609F"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342C7EFE" w:rsidR="00AC609F" w:rsidRDefault="00CE7947" w:rsidP="00AC609F">
            <w:pPr>
              <w:tabs>
                <w:tab w:val="left" w:pos="0"/>
              </w:tabs>
              <w:overflowPunct w:val="0"/>
              <w:autoSpaceDE w:val="0"/>
              <w:autoSpaceDN w:val="0"/>
              <w:adjustRightInd w:val="0"/>
              <w:jc w:val="center"/>
              <w:rPr>
                <w:rFonts w:ascii="Arial" w:hAnsi="Arial" w:cs="Arial"/>
              </w:rPr>
            </w:pPr>
            <w:r>
              <w:rPr>
                <w:rFonts w:ascii="Arial" w:hAnsi="Arial" w:cs="Arial"/>
              </w:rPr>
              <w:t>Total Spend</w:t>
            </w:r>
          </w:p>
        </w:tc>
        <w:tc>
          <w:tcPr>
            <w:tcW w:w="7200" w:type="dxa"/>
            <w:tcBorders>
              <w:top w:val="single" w:sz="4" w:space="0" w:color="auto"/>
              <w:left w:val="single" w:sz="4" w:space="0" w:color="auto"/>
              <w:bottom w:val="single" w:sz="4" w:space="0" w:color="auto"/>
              <w:right w:val="single" w:sz="4" w:space="0" w:color="auto"/>
            </w:tcBorders>
          </w:tcPr>
          <w:p w14:paraId="3CAAABB8" w14:textId="77777777" w:rsidR="00AC609F" w:rsidRDefault="00CE7947" w:rsidP="00FD4F75">
            <w:pPr>
              <w:tabs>
                <w:tab w:val="left" w:pos="0"/>
              </w:tabs>
              <w:overflowPunct w:val="0"/>
              <w:autoSpaceDE w:val="0"/>
              <w:autoSpaceDN w:val="0"/>
              <w:adjustRightInd w:val="0"/>
              <w:jc w:val="both"/>
              <w:rPr>
                <w:rFonts w:ascii="Arial" w:hAnsi="Arial" w:cs="Arial"/>
              </w:rPr>
            </w:pPr>
            <w:r>
              <w:rPr>
                <w:rFonts w:ascii="Arial" w:hAnsi="Arial" w:cs="Arial"/>
                <w:b/>
              </w:rPr>
              <w:t xml:space="preserve">Q: Can you provide </w:t>
            </w:r>
            <w:r w:rsidR="001E500F">
              <w:rPr>
                <w:rFonts w:ascii="Arial" w:hAnsi="Arial" w:cs="Arial"/>
                <w:b/>
              </w:rPr>
              <w:t xml:space="preserve">the 2024 total spend by region? </w:t>
            </w:r>
            <w:r w:rsidR="001E500F">
              <w:rPr>
                <w:rFonts w:ascii="Arial" w:hAnsi="Arial" w:cs="Arial"/>
              </w:rPr>
              <w:t>(</w:t>
            </w:r>
            <w:r w:rsidR="001E500F" w:rsidRPr="00FD4F75">
              <w:rPr>
                <w:rFonts w:ascii="Arial" w:hAnsi="Arial" w:cs="Arial"/>
                <w:i/>
              </w:rPr>
              <w:t>Note: This question has been paraphrased in the interest of readability and clarity.)</w:t>
            </w:r>
          </w:p>
          <w:p w14:paraId="22AF1631" w14:textId="77777777" w:rsidR="001E500F" w:rsidRDefault="001E500F" w:rsidP="00FD4F75">
            <w:pPr>
              <w:tabs>
                <w:tab w:val="left" w:pos="0"/>
              </w:tabs>
              <w:overflowPunct w:val="0"/>
              <w:autoSpaceDE w:val="0"/>
              <w:autoSpaceDN w:val="0"/>
              <w:adjustRightInd w:val="0"/>
              <w:jc w:val="both"/>
              <w:rPr>
                <w:rFonts w:ascii="Arial" w:hAnsi="Arial" w:cs="Arial"/>
              </w:rPr>
            </w:pPr>
          </w:p>
          <w:p w14:paraId="7A543E53" w14:textId="3D3F7F97" w:rsidR="001E500F" w:rsidRDefault="001E500F" w:rsidP="00FD4F75">
            <w:pPr>
              <w:tabs>
                <w:tab w:val="left" w:pos="0"/>
              </w:tabs>
              <w:overflowPunct w:val="0"/>
              <w:autoSpaceDE w:val="0"/>
              <w:autoSpaceDN w:val="0"/>
              <w:adjustRightInd w:val="0"/>
              <w:jc w:val="both"/>
              <w:rPr>
                <w:rFonts w:ascii="Arial" w:hAnsi="Arial" w:cs="Arial"/>
              </w:rPr>
            </w:pPr>
            <w:r>
              <w:rPr>
                <w:rFonts w:ascii="Arial" w:hAnsi="Arial" w:cs="Arial"/>
              </w:rPr>
              <w:t>A: Please see</w:t>
            </w:r>
            <w:r w:rsidR="00452E28">
              <w:rPr>
                <w:rFonts w:ascii="Arial" w:hAnsi="Arial" w:cs="Arial"/>
              </w:rPr>
              <w:t xml:space="preserve"> the</w:t>
            </w:r>
            <w:r>
              <w:rPr>
                <w:rFonts w:ascii="Arial" w:hAnsi="Arial" w:cs="Arial"/>
              </w:rPr>
              <w:t xml:space="preserve"> below spend </w:t>
            </w:r>
            <w:r w:rsidR="00452E28">
              <w:rPr>
                <w:rFonts w:ascii="Arial" w:hAnsi="Arial" w:cs="Arial"/>
              </w:rPr>
              <w:t xml:space="preserve">per region </w:t>
            </w:r>
            <w:r>
              <w:rPr>
                <w:rFonts w:ascii="Arial" w:hAnsi="Arial" w:cs="Arial"/>
              </w:rPr>
              <w:t xml:space="preserve">for fiscal </w:t>
            </w:r>
            <w:r w:rsidR="00575A0F">
              <w:rPr>
                <w:rFonts w:ascii="Arial" w:hAnsi="Arial" w:cs="Arial"/>
              </w:rPr>
              <w:t xml:space="preserve">year </w:t>
            </w:r>
            <w:r>
              <w:rPr>
                <w:rFonts w:ascii="Arial" w:hAnsi="Arial" w:cs="Arial"/>
              </w:rPr>
              <w:t>2025</w:t>
            </w:r>
            <w:r w:rsidR="00354040">
              <w:rPr>
                <w:rFonts w:ascii="Arial" w:hAnsi="Arial" w:cs="Arial"/>
              </w:rPr>
              <w:t xml:space="preserve"> (July 1, 2024 – June 30, 2025</w:t>
            </w:r>
            <w:r w:rsidR="00AD1177">
              <w:rPr>
                <w:rFonts w:ascii="Arial" w:hAnsi="Arial" w:cs="Arial"/>
              </w:rPr>
              <w:t>).</w:t>
            </w:r>
          </w:p>
          <w:p w14:paraId="2F6FA69C" w14:textId="77777777" w:rsidR="001E500F" w:rsidRDefault="001E500F" w:rsidP="00FD4F75">
            <w:pPr>
              <w:tabs>
                <w:tab w:val="left" w:pos="0"/>
              </w:tabs>
              <w:overflowPunct w:val="0"/>
              <w:autoSpaceDE w:val="0"/>
              <w:autoSpaceDN w:val="0"/>
              <w:adjustRightInd w:val="0"/>
              <w:jc w:val="both"/>
              <w:rPr>
                <w:rFonts w:ascii="Arial" w:hAnsi="Arial" w:cs="Arial"/>
              </w:rPr>
            </w:pPr>
          </w:p>
          <w:p w14:paraId="24BE06EE" w14:textId="4FC6069F" w:rsidR="001E500F" w:rsidRDefault="000F75AD" w:rsidP="00FD4F75">
            <w:pPr>
              <w:tabs>
                <w:tab w:val="left" w:pos="0"/>
              </w:tabs>
              <w:overflowPunct w:val="0"/>
              <w:autoSpaceDE w:val="0"/>
              <w:autoSpaceDN w:val="0"/>
              <w:adjustRightInd w:val="0"/>
              <w:jc w:val="both"/>
              <w:rPr>
                <w:rFonts w:ascii="Arial" w:hAnsi="Arial" w:cs="Arial"/>
              </w:rPr>
            </w:pPr>
            <w:r>
              <w:rPr>
                <w:rFonts w:ascii="Arial" w:hAnsi="Arial" w:cs="Arial"/>
              </w:rPr>
              <w:t>North Region: $112,308.23</w:t>
            </w:r>
          </w:p>
          <w:p w14:paraId="4D2B91A3" w14:textId="7AF8D3CE" w:rsidR="000F75AD" w:rsidRDefault="000F75AD" w:rsidP="00FD4F75">
            <w:pPr>
              <w:tabs>
                <w:tab w:val="left" w:pos="0"/>
              </w:tabs>
              <w:overflowPunct w:val="0"/>
              <w:autoSpaceDE w:val="0"/>
              <w:autoSpaceDN w:val="0"/>
              <w:adjustRightInd w:val="0"/>
              <w:jc w:val="both"/>
              <w:rPr>
                <w:rFonts w:ascii="Arial" w:hAnsi="Arial" w:cs="Arial"/>
              </w:rPr>
            </w:pPr>
            <w:r>
              <w:rPr>
                <w:rFonts w:ascii="Arial" w:hAnsi="Arial" w:cs="Arial"/>
              </w:rPr>
              <w:t>Central Region: $108,502.44</w:t>
            </w:r>
          </w:p>
          <w:p w14:paraId="15207819" w14:textId="77777777" w:rsidR="000F75AD" w:rsidRDefault="000F75AD" w:rsidP="00FD4F75">
            <w:pPr>
              <w:tabs>
                <w:tab w:val="left" w:pos="0"/>
              </w:tabs>
              <w:overflowPunct w:val="0"/>
              <w:autoSpaceDE w:val="0"/>
              <w:autoSpaceDN w:val="0"/>
              <w:adjustRightInd w:val="0"/>
              <w:jc w:val="both"/>
              <w:rPr>
                <w:rFonts w:ascii="Arial" w:hAnsi="Arial" w:cs="Arial"/>
              </w:rPr>
            </w:pPr>
            <w:r>
              <w:rPr>
                <w:rFonts w:ascii="Arial" w:hAnsi="Arial" w:cs="Arial"/>
              </w:rPr>
              <w:t>South Region: $17,833.67</w:t>
            </w:r>
          </w:p>
          <w:p w14:paraId="03C6B44F" w14:textId="3D4181E1" w:rsidR="003647FD" w:rsidRPr="001E500F" w:rsidRDefault="003647FD" w:rsidP="00FD4F75">
            <w:pPr>
              <w:tabs>
                <w:tab w:val="left" w:pos="0"/>
              </w:tabs>
              <w:overflowPunct w:val="0"/>
              <w:autoSpaceDE w:val="0"/>
              <w:autoSpaceDN w:val="0"/>
              <w:adjustRightInd w:val="0"/>
              <w:jc w:val="both"/>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F2D2F60" w:rsidR="009C0858" w:rsidRDefault="009C0858">
        <w:pPr>
          <w:pStyle w:val="Footer"/>
          <w:jc w:val="center"/>
        </w:pPr>
        <w:r>
          <w:fldChar w:fldCharType="begin"/>
        </w:r>
        <w:r>
          <w:instrText xml:space="preserve"> PAGE   \* MERGEFORMAT </w:instrText>
        </w:r>
        <w:r>
          <w:fldChar w:fldCharType="separate"/>
        </w:r>
        <w:r w:rsidR="00902BF4">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sPP74jDhP6krdSRbZejlxtYGuIHwSxQmJOg8VLerjGNCBOi8QYq5N0QxXVZL04OyI+IdlkRLLHkpjdtZugqpWg==" w:salt="tM20lpd15JxV+C6JdJ7GdQ=="/>
  <w:defaultTabStop w:val="720"/>
  <w:drawingGridHorizontalSpacing w:val="100"/>
  <w:displayHorizontalDrawingGridEvery w:val="0"/>
  <w:displayVerticalDrawingGridEvery w:val="0"/>
  <w:doNotShadeFormData/>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0F75AD"/>
    <w:rsid w:val="001036B6"/>
    <w:rsid w:val="001130EC"/>
    <w:rsid w:val="00122E80"/>
    <w:rsid w:val="001236A1"/>
    <w:rsid w:val="00126143"/>
    <w:rsid w:val="001265C6"/>
    <w:rsid w:val="00160E56"/>
    <w:rsid w:val="00173484"/>
    <w:rsid w:val="00194DDF"/>
    <w:rsid w:val="001A6CBA"/>
    <w:rsid w:val="001D1ABC"/>
    <w:rsid w:val="001E500F"/>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54040"/>
    <w:rsid w:val="003647FD"/>
    <w:rsid w:val="00364A22"/>
    <w:rsid w:val="00372C16"/>
    <w:rsid w:val="0037646A"/>
    <w:rsid w:val="00391DE8"/>
    <w:rsid w:val="0039648D"/>
    <w:rsid w:val="003A76EC"/>
    <w:rsid w:val="003B1D63"/>
    <w:rsid w:val="003C49C3"/>
    <w:rsid w:val="003D02FC"/>
    <w:rsid w:val="003D747D"/>
    <w:rsid w:val="003F2A90"/>
    <w:rsid w:val="003F7837"/>
    <w:rsid w:val="00417A2E"/>
    <w:rsid w:val="00431401"/>
    <w:rsid w:val="004315E8"/>
    <w:rsid w:val="004355EF"/>
    <w:rsid w:val="0043667E"/>
    <w:rsid w:val="00436D34"/>
    <w:rsid w:val="00437030"/>
    <w:rsid w:val="00446F52"/>
    <w:rsid w:val="00452E28"/>
    <w:rsid w:val="00476106"/>
    <w:rsid w:val="004860A7"/>
    <w:rsid w:val="00490B0F"/>
    <w:rsid w:val="004A0576"/>
    <w:rsid w:val="004A121D"/>
    <w:rsid w:val="004A7DA7"/>
    <w:rsid w:val="004B34C8"/>
    <w:rsid w:val="004C13A5"/>
    <w:rsid w:val="004C417C"/>
    <w:rsid w:val="004D29EF"/>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75A0F"/>
    <w:rsid w:val="0058187A"/>
    <w:rsid w:val="005840EA"/>
    <w:rsid w:val="0058635F"/>
    <w:rsid w:val="005B7B28"/>
    <w:rsid w:val="005C693C"/>
    <w:rsid w:val="005D1FD3"/>
    <w:rsid w:val="005D3DA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015B0"/>
    <w:rsid w:val="00701E59"/>
    <w:rsid w:val="0071384F"/>
    <w:rsid w:val="00721BC8"/>
    <w:rsid w:val="00760901"/>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5C9D"/>
    <w:rsid w:val="008062EE"/>
    <w:rsid w:val="008137DB"/>
    <w:rsid w:val="00815E39"/>
    <w:rsid w:val="00816EA4"/>
    <w:rsid w:val="0082019A"/>
    <w:rsid w:val="00873AB9"/>
    <w:rsid w:val="008826E8"/>
    <w:rsid w:val="00883737"/>
    <w:rsid w:val="00884C9E"/>
    <w:rsid w:val="0088676E"/>
    <w:rsid w:val="008918DF"/>
    <w:rsid w:val="008C43A4"/>
    <w:rsid w:val="008D2C29"/>
    <w:rsid w:val="008D3A86"/>
    <w:rsid w:val="008E50C7"/>
    <w:rsid w:val="008F75E9"/>
    <w:rsid w:val="00902BF4"/>
    <w:rsid w:val="0091092B"/>
    <w:rsid w:val="00917A01"/>
    <w:rsid w:val="00920835"/>
    <w:rsid w:val="009225CB"/>
    <w:rsid w:val="00922819"/>
    <w:rsid w:val="00923970"/>
    <w:rsid w:val="00934725"/>
    <w:rsid w:val="00954320"/>
    <w:rsid w:val="00954529"/>
    <w:rsid w:val="00963B9C"/>
    <w:rsid w:val="00980AC4"/>
    <w:rsid w:val="00990CED"/>
    <w:rsid w:val="00993884"/>
    <w:rsid w:val="009A1483"/>
    <w:rsid w:val="009B63E6"/>
    <w:rsid w:val="009C0858"/>
    <w:rsid w:val="009C4E02"/>
    <w:rsid w:val="009C76AA"/>
    <w:rsid w:val="009D198D"/>
    <w:rsid w:val="009D2175"/>
    <w:rsid w:val="009D676C"/>
    <w:rsid w:val="009F1316"/>
    <w:rsid w:val="009F527D"/>
    <w:rsid w:val="00A0222F"/>
    <w:rsid w:val="00A02297"/>
    <w:rsid w:val="00A233DA"/>
    <w:rsid w:val="00A255CB"/>
    <w:rsid w:val="00A30216"/>
    <w:rsid w:val="00A40774"/>
    <w:rsid w:val="00A51E71"/>
    <w:rsid w:val="00A527F9"/>
    <w:rsid w:val="00A6113F"/>
    <w:rsid w:val="00A6310E"/>
    <w:rsid w:val="00A8091E"/>
    <w:rsid w:val="00A84B37"/>
    <w:rsid w:val="00A8549A"/>
    <w:rsid w:val="00A93D18"/>
    <w:rsid w:val="00AA2C37"/>
    <w:rsid w:val="00AA3920"/>
    <w:rsid w:val="00AB72B8"/>
    <w:rsid w:val="00AC609F"/>
    <w:rsid w:val="00AD1177"/>
    <w:rsid w:val="00AD3D3C"/>
    <w:rsid w:val="00B1392F"/>
    <w:rsid w:val="00B14E3F"/>
    <w:rsid w:val="00B24781"/>
    <w:rsid w:val="00B2669F"/>
    <w:rsid w:val="00B3763D"/>
    <w:rsid w:val="00B432C3"/>
    <w:rsid w:val="00B44668"/>
    <w:rsid w:val="00B54179"/>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06D97"/>
    <w:rsid w:val="00C12204"/>
    <w:rsid w:val="00C12A48"/>
    <w:rsid w:val="00C16006"/>
    <w:rsid w:val="00C162F6"/>
    <w:rsid w:val="00C34732"/>
    <w:rsid w:val="00C41CB6"/>
    <w:rsid w:val="00C45AB4"/>
    <w:rsid w:val="00C56198"/>
    <w:rsid w:val="00C564E7"/>
    <w:rsid w:val="00C60DC5"/>
    <w:rsid w:val="00C83977"/>
    <w:rsid w:val="00CA7DBC"/>
    <w:rsid w:val="00CC2CBB"/>
    <w:rsid w:val="00CE1914"/>
    <w:rsid w:val="00CE7947"/>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3269D"/>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D4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93386">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6.xml><?xml version="1.0" encoding="utf-8"?>
<ds:datastoreItem xmlns:ds="http://schemas.openxmlformats.org/officeDocument/2006/customXml" ds:itemID="{FDB725A4-CB4A-4185-88D7-23DDA039B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7</TotalTime>
  <Pages>3</Pages>
  <Words>679</Words>
  <Characters>3692</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Mai, Andrew [TREAS]</cp:lastModifiedBy>
  <cp:revision>7</cp:revision>
  <cp:lastPrinted>2016-08-03T15:29:00Z</cp:lastPrinted>
  <dcterms:created xsi:type="dcterms:W3CDTF">2025-11-05T18:49:00Z</dcterms:created>
  <dcterms:modified xsi:type="dcterms:W3CDTF">2025-11-12T18:56:00Z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