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213C61FD" w:rsidR="00364A22" w:rsidRPr="002420F8" w:rsidRDefault="00DA300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March </w:t>
      </w:r>
      <w:r w:rsidR="009C2C8F">
        <w:rPr>
          <w:rFonts w:ascii="Arial" w:hAnsi="Arial" w:cs="Arial"/>
          <w:b/>
          <w:sz w:val="20"/>
        </w:rPr>
        <w:t>30</w:t>
      </w:r>
      <w:r w:rsidR="00821F5F">
        <w:rPr>
          <w:rFonts w:ascii="Arial" w:hAnsi="Arial" w:cs="Arial"/>
          <w:b/>
          <w:sz w:val="20"/>
        </w:rPr>
        <w:t>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84CC4E2" w14:textId="731B01CF" w:rsidR="009A3ECF" w:rsidRPr="009A3ECF" w:rsidRDefault="00721BC8" w:rsidP="009A3EC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A3ECF" w:rsidRPr="009A3ECF">
        <w:rPr>
          <w:rFonts w:ascii="Arial" w:hAnsi="Arial" w:cs="Arial"/>
          <w:sz w:val="20"/>
        </w:rPr>
        <w:t xml:space="preserve">Bid Solicitation # </w:t>
      </w:r>
      <w:r w:rsidR="00821F5F" w:rsidRPr="00821F5F">
        <w:rPr>
          <w:rFonts w:ascii="Arial" w:hAnsi="Arial" w:cs="Arial"/>
          <w:sz w:val="20"/>
        </w:rPr>
        <w:t xml:space="preserve">26DPP01201  </w:t>
      </w:r>
    </w:p>
    <w:p w14:paraId="6F83CB5D" w14:textId="1C31D401" w:rsidR="008918DF" w:rsidRPr="008918DF" w:rsidRDefault="009A3ECF" w:rsidP="009A3EC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="00821F5F" w:rsidRPr="00821F5F">
        <w:rPr>
          <w:rFonts w:ascii="Arial" w:hAnsi="Arial" w:cs="Arial"/>
          <w:sz w:val="20"/>
        </w:rPr>
        <w:t>T2327 - Defined Contribution Retirement Program Administration Services: NJ State Employees Deferred Compensation Plan (NJSEDCP) and NJ Defined Contribution Retirement Program (NJDCRP)</w:t>
      </w:r>
    </w:p>
    <w:p w14:paraId="6EF17CBC" w14:textId="4A0B0BEE" w:rsidR="003069D9" w:rsidRPr="008918DF" w:rsidRDefault="003069D9" w:rsidP="009A3ECF">
      <w:pPr>
        <w:rPr>
          <w:rFonts w:ascii="Arial" w:hAnsi="Arial" w:cs="Arial"/>
          <w:b/>
        </w:rPr>
      </w:pPr>
    </w:p>
    <w:p w14:paraId="5129CEEF" w14:textId="0B875812" w:rsidR="00182F76" w:rsidRPr="006F3B16" w:rsidRDefault="00182F76" w:rsidP="00182F76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6F3B16">
        <w:rPr>
          <w:rFonts w:ascii="Arial" w:hAnsi="Arial" w:cs="Arial"/>
          <w:b/>
        </w:rPr>
        <w:t xml:space="preserve">Previous Quote Submission Due Date: </w:t>
      </w:r>
      <w:r>
        <w:rPr>
          <w:rFonts w:ascii="Arial" w:hAnsi="Arial" w:cs="Arial"/>
          <w:b/>
          <w:u w:val="single"/>
        </w:rPr>
        <w:t>April 8</w:t>
      </w:r>
      <w:r w:rsidRPr="006F3B16">
        <w:rPr>
          <w:rFonts w:ascii="Arial" w:hAnsi="Arial" w:cs="Arial"/>
          <w:b/>
          <w:u w:val="single"/>
        </w:rPr>
        <w:t>, 2026</w:t>
      </w:r>
      <w:r w:rsidRPr="006F3B16">
        <w:rPr>
          <w:rFonts w:ascii="Arial" w:hAnsi="Arial" w:cs="Arial"/>
          <w:b/>
        </w:rPr>
        <w:t xml:space="preserve"> (2:00 p.m. Eastern Time)</w:t>
      </w:r>
    </w:p>
    <w:p w14:paraId="4BF485E8" w14:textId="77777777" w:rsidR="00182F76" w:rsidRPr="00F011FD" w:rsidRDefault="00182F76" w:rsidP="00182F76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6F3B16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>
        <w:rPr>
          <w:rFonts w:ascii="Arial" w:hAnsi="Arial" w:cs="Arial"/>
          <w:b/>
          <w:color w:val="FF0000"/>
          <w:sz w:val="24"/>
          <w:u w:val="single"/>
        </w:rPr>
        <w:t>April 22</w:t>
      </w:r>
      <w:r w:rsidRPr="006F3B16">
        <w:rPr>
          <w:rFonts w:ascii="Arial" w:hAnsi="Arial" w:cs="Arial"/>
          <w:b/>
          <w:color w:val="FF0000"/>
          <w:sz w:val="24"/>
          <w:u w:val="single"/>
        </w:rPr>
        <w:t>, 2026</w:t>
      </w:r>
      <w:r w:rsidRPr="006F3B16">
        <w:rPr>
          <w:rFonts w:ascii="Arial" w:hAnsi="Arial" w:cs="Arial"/>
          <w:b/>
          <w:color w:val="FF0000"/>
          <w:sz w:val="24"/>
        </w:rPr>
        <w:t xml:space="preserve"> (2:00 p.m. Eastern Time</w:t>
      </w:r>
      <w:r w:rsidRPr="004B7972">
        <w:rPr>
          <w:rFonts w:ascii="Arial" w:hAnsi="Arial" w:cs="Arial"/>
          <w:b/>
          <w:color w:val="FF0000"/>
          <w:sz w:val="24"/>
        </w:rPr>
        <w:t>)</w:t>
      </w:r>
    </w:p>
    <w:p w14:paraId="03C6B417" w14:textId="7EC20260" w:rsidR="00364A22" w:rsidRDefault="00364A22" w:rsidP="00182F76">
      <w:pPr>
        <w:tabs>
          <w:tab w:val="left" w:pos="0"/>
        </w:tabs>
        <w:outlineLvl w:val="0"/>
      </w:pPr>
    </w:p>
    <w:p w14:paraId="414B3AF9" w14:textId="77777777" w:rsidR="003069D9" w:rsidRPr="008918DF" w:rsidRDefault="003069D9" w:rsidP="002420F8"/>
    <w:p w14:paraId="03C6B419" w14:textId="5887425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82F76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3C5F82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82F76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06B49797" w:rsidR="00DD3F1E" w:rsidRPr="00584A4E" w:rsidRDefault="00DD3F1E" w:rsidP="00275A6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BA1255" w:rsidRPr="00BA1255">
        <w:rPr>
          <w:rFonts w:ascii="Arial" w:hAnsi="Arial" w:cs="Arial"/>
        </w:rPr>
        <w:t xml:space="preserve">April 8, </w:t>
      </w:r>
      <w:proofErr w:type="gramStart"/>
      <w:r w:rsidR="00BA1255" w:rsidRPr="00BA1255">
        <w:rPr>
          <w:rFonts w:ascii="Arial" w:hAnsi="Arial" w:cs="Arial"/>
        </w:rPr>
        <w:t>2026</w:t>
      </w:r>
      <w:proofErr w:type="gramEnd"/>
      <w:r w:rsidR="00BA1255" w:rsidRPr="00BA1255">
        <w:rPr>
          <w:rFonts w:ascii="Arial" w:hAnsi="Arial" w:cs="Arial"/>
        </w:rPr>
        <w:t xml:space="preserve"> to </w:t>
      </w:r>
      <w:r w:rsidR="00BA1255" w:rsidRPr="00BA1255">
        <w:rPr>
          <w:rFonts w:ascii="Arial" w:hAnsi="Arial" w:cs="Arial"/>
          <w:b/>
          <w:bCs/>
        </w:rPr>
        <w:t>April 22, 2026</w:t>
      </w:r>
      <w:r w:rsidR="00BA1255">
        <w:rPr>
          <w:rFonts w:ascii="Arial" w:hAnsi="Arial" w:cs="Arial"/>
        </w:rPr>
        <w:t xml:space="preserve"> </w:t>
      </w:r>
      <w:r w:rsidR="00275A68" w:rsidRPr="00584A4E">
        <w:rPr>
          <w:rFonts w:ascii="Arial" w:hAnsi="Arial" w:cs="Arial"/>
          <w:b/>
          <w:u w:val="single"/>
        </w:rPr>
        <w:t>(2:00 p.m. Eastern Time</w:t>
      </w:r>
      <w:proofErr w:type="gramStart"/>
      <w:r w:rsidR="00275A68" w:rsidRPr="00584A4E">
        <w:rPr>
          <w:rFonts w:ascii="Arial" w:hAnsi="Arial" w:cs="Arial"/>
          <w:b/>
          <w:u w:val="single"/>
        </w:rPr>
        <w:t>)</w:t>
      </w:r>
      <w:r w:rsidRPr="00584A4E">
        <w:rPr>
          <w:rFonts w:ascii="Arial" w:hAnsi="Arial" w:cs="Arial"/>
        </w:rPr>
        <w:t>;</w:t>
      </w:r>
      <w:proofErr w:type="gramEnd"/>
    </w:p>
    <w:p w14:paraId="57C90FF1" w14:textId="77777777" w:rsidR="00821F5F" w:rsidRDefault="00821F5F" w:rsidP="00821F5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Pre-Quote Conference</w:t>
      </w:r>
      <w:r w:rsidRPr="009610E1">
        <w:rPr>
          <w:rFonts w:ascii="Arial" w:hAnsi="Arial" w:cs="Arial"/>
        </w:rPr>
        <w:t xml:space="preserve"> was held </w:t>
      </w:r>
      <w:r w:rsidRPr="001F25DB">
        <w:rPr>
          <w:rFonts w:ascii="Arial" w:hAnsi="Arial" w:cs="Arial"/>
        </w:rPr>
        <w:t>on December 23, 2025.</w:t>
      </w:r>
      <w:r w:rsidRPr="009610E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The </w:t>
      </w:r>
      <w:proofErr w:type="gramStart"/>
      <w:r>
        <w:rPr>
          <w:rFonts w:ascii="Arial" w:hAnsi="Arial" w:cs="Arial"/>
        </w:rPr>
        <w:t>below firms</w:t>
      </w:r>
      <w:proofErr w:type="gramEnd"/>
      <w:r>
        <w:rPr>
          <w:rFonts w:ascii="Arial" w:hAnsi="Arial" w:cs="Arial"/>
        </w:rPr>
        <w:t xml:space="preserve"> were confirmed to be in </w:t>
      </w:r>
      <w:r w:rsidRPr="009610E1">
        <w:rPr>
          <w:rFonts w:ascii="Arial" w:hAnsi="Arial" w:cs="Arial"/>
        </w:rPr>
        <w:t>attendance:</w:t>
      </w:r>
    </w:p>
    <w:p w14:paraId="57758391" w14:textId="77777777" w:rsidR="00821F5F" w:rsidRPr="001F25DB" w:rsidRDefault="00821F5F" w:rsidP="00821F5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F25DB">
        <w:rPr>
          <w:rFonts w:ascii="Arial" w:hAnsi="Arial" w:cs="Arial"/>
        </w:rPr>
        <w:t xml:space="preserve">Empower </w:t>
      </w:r>
    </w:p>
    <w:p w14:paraId="5245248C" w14:textId="77777777" w:rsidR="00821F5F" w:rsidRPr="001F25DB" w:rsidRDefault="00821F5F" w:rsidP="00821F5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F25DB">
        <w:rPr>
          <w:rFonts w:ascii="Arial" w:hAnsi="Arial" w:cs="Arial"/>
        </w:rPr>
        <w:t>Alight Solutions, LLC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21F5F" w14:paraId="0725B29E" w14:textId="77777777" w:rsidTr="00CB02A0">
      <w:trPr>
        <w:trHeight w:val="1080"/>
        <w:jc w:val="center"/>
      </w:trPr>
      <w:tc>
        <w:tcPr>
          <w:tcW w:w="2880" w:type="dxa"/>
        </w:tcPr>
        <w:p w14:paraId="78B959E6" w14:textId="77777777" w:rsidR="00821F5F" w:rsidRDefault="00821F5F" w:rsidP="00821F5F"/>
      </w:tc>
      <w:tc>
        <w:tcPr>
          <w:tcW w:w="5760" w:type="dxa"/>
          <w:vAlign w:val="center"/>
        </w:tcPr>
        <w:p w14:paraId="79BAC0B1" w14:textId="77777777" w:rsidR="00821F5F" w:rsidRDefault="00821F5F" w:rsidP="00821F5F">
          <w:pPr>
            <w:jc w:val="center"/>
          </w:pPr>
          <w:r>
            <w:rPr>
              <w:noProof/>
            </w:rPr>
            <w:drawing>
              <wp:inline distT="0" distB="0" distL="0" distR="0" wp14:anchorId="6F9DFFA2" wp14:editId="1B64DC1F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0C7F3520" w14:textId="77777777" w:rsidR="00821F5F" w:rsidRDefault="00821F5F" w:rsidP="00821F5F"/>
      </w:tc>
    </w:tr>
    <w:tr w:rsidR="00821F5F" w14:paraId="546DC09D" w14:textId="77777777" w:rsidTr="00CB02A0">
      <w:trPr>
        <w:trHeight w:val="893"/>
        <w:jc w:val="center"/>
      </w:trPr>
      <w:tc>
        <w:tcPr>
          <w:tcW w:w="2880" w:type="dxa"/>
          <w:vAlign w:val="bottom"/>
        </w:tcPr>
        <w:p w14:paraId="4C420E65" w14:textId="77777777" w:rsidR="00821F5F" w:rsidRPr="007B0368" w:rsidRDefault="00821F5F" w:rsidP="00821F5F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1D2F1EF9" w14:textId="77777777" w:rsidR="00821F5F" w:rsidRPr="006359DD" w:rsidRDefault="00821F5F" w:rsidP="00821F5F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3C3E79C" w14:textId="77777777" w:rsidR="00821F5F" w:rsidRPr="00952B78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D992B80" w14:textId="77777777" w:rsidR="00821F5F" w:rsidRPr="00CD2155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826D9EA" w14:textId="77777777" w:rsidR="00821F5F" w:rsidRPr="00CD2155" w:rsidRDefault="00821F5F" w:rsidP="00821F5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0582CF23" w14:textId="77777777" w:rsidR="00821F5F" w:rsidRPr="00CD2155" w:rsidRDefault="00821F5F" w:rsidP="00821F5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06511F33" w14:textId="77777777" w:rsidR="00821F5F" w:rsidRPr="00CD2155" w:rsidRDefault="00821F5F" w:rsidP="00821F5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126A4D1" w14:textId="77777777" w:rsidR="00821F5F" w:rsidRPr="00CD2155" w:rsidRDefault="00821F5F" w:rsidP="00821F5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728DD617" w14:textId="77777777" w:rsidR="00821F5F" w:rsidRPr="006359DD" w:rsidRDefault="00821F5F" w:rsidP="00821F5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65B2D69" w14:textId="77777777" w:rsidR="00821F5F" w:rsidRPr="006359DD" w:rsidRDefault="00821F5F" w:rsidP="00821F5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32E9F521" w14:textId="79715643" w:rsidR="00821F5F" w:rsidRPr="006359DD" w:rsidRDefault="00821F5F" w:rsidP="00821F5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21F5F" w14:paraId="0B2F3989" w14:textId="77777777" w:rsidTr="00CB02A0">
      <w:trPr>
        <w:trHeight w:val="892"/>
        <w:jc w:val="center"/>
      </w:trPr>
      <w:tc>
        <w:tcPr>
          <w:tcW w:w="2880" w:type="dxa"/>
          <w:vAlign w:val="bottom"/>
        </w:tcPr>
        <w:p w14:paraId="118327C5" w14:textId="77777777" w:rsidR="00821F5F" w:rsidRPr="007B0368" w:rsidRDefault="00821F5F" w:rsidP="00821F5F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6F997725" w14:textId="77777777" w:rsidR="00821F5F" w:rsidRPr="006359DD" w:rsidRDefault="00821F5F" w:rsidP="00821F5F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6D7CCAB0" w14:textId="77777777" w:rsidR="00821F5F" w:rsidRPr="006359DD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6778B2B4" w14:textId="77777777" w:rsidR="00821F5F" w:rsidRPr="00252A9D" w:rsidRDefault="00821F5F" w:rsidP="00821F5F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C6C8B78" w14:textId="77777777" w:rsidR="00821F5F" w:rsidRPr="006359DD" w:rsidRDefault="00821F5F" w:rsidP="00821F5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21F5F" w14:paraId="0538D05C" w14:textId="77777777" w:rsidTr="00CB02A0">
      <w:trPr>
        <w:jc w:val="center"/>
      </w:trPr>
      <w:tc>
        <w:tcPr>
          <w:tcW w:w="2880" w:type="dxa"/>
        </w:tcPr>
        <w:p w14:paraId="2DBF066D" w14:textId="77777777" w:rsidR="00821F5F" w:rsidRPr="006359DD" w:rsidRDefault="00821F5F" w:rsidP="00821F5F"/>
      </w:tc>
      <w:tc>
        <w:tcPr>
          <w:tcW w:w="5760" w:type="dxa"/>
        </w:tcPr>
        <w:p w14:paraId="14664C48" w14:textId="77777777" w:rsidR="00821F5F" w:rsidRPr="00CD2155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8920FA" w14:textId="77777777" w:rsidR="00821F5F" w:rsidRPr="006359DD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EC2E0DA" w14:textId="77777777" w:rsidR="00821F5F" w:rsidRPr="006359DD" w:rsidRDefault="00821F5F" w:rsidP="00821F5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427056">
    <w:abstractNumId w:val="0"/>
  </w:num>
  <w:num w:numId="2" w16cid:durableId="691146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2F7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1F5F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2C8F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AE4903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1255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A3000"/>
    <w:rsid w:val="00DB3DAD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979f866b-2144-4cd9-80a4-ef53f10f9aaf"/>
    <ds:schemaRef ds:uri="http://purl.org/dc/elements/1.1/"/>
    <ds:schemaRef ds:uri="http://schemas.microsoft.com/office/infopath/2007/PartnerControls"/>
    <ds:schemaRef ds:uri="18094a18-a7d8-454b-b082-261936820a3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F221D13-722F-4662-A2C6-9652622243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51</TotalTime>
  <Pages>1</Pages>
  <Words>177</Words>
  <Characters>997</Characters>
  <Application>Microsoft Office Word</Application>
  <DocSecurity>0</DocSecurity>
  <Lines>33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13</cp:revision>
  <cp:lastPrinted>2016-08-03T15:29:00Z</cp:lastPrinted>
  <dcterms:created xsi:type="dcterms:W3CDTF">2024-05-22T15:23:00Z</dcterms:created>
  <dcterms:modified xsi:type="dcterms:W3CDTF">2026-03-25T15:14:00Z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