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7F80D62" w:rsidR="00364A22" w:rsidRPr="00206A8B" w:rsidRDefault="00D6532E" w:rsidP="008206CC">
      <w:pPr>
        <w:pStyle w:val="Heading3"/>
        <w:keepNext w:val="0"/>
        <w:jc w:val="center"/>
        <w:rPr>
          <w:rFonts w:ascii="Arial" w:hAnsi="Arial" w:cs="Arial"/>
          <w:b/>
          <w:sz w:val="22"/>
          <w:szCs w:val="22"/>
        </w:rPr>
      </w:pPr>
      <w:r>
        <w:rPr>
          <w:rFonts w:ascii="Arial" w:hAnsi="Arial" w:cs="Arial"/>
          <w:b/>
          <w:sz w:val="22"/>
          <w:szCs w:val="22"/>
        </w:rPr>
        <w:t>March</w:t>
      </w:r>
      <w:r w:rsidR="008206CC" w:rsidRPr="00206A8B">
        <w:rPr>
          <w:rFonts w:ascii="Arial" w:hAnsi="Arial" w:cs="Arial"/>
          <w:b/>
          <w:sz w:val="22"/>
          <w:szCs w:val="22"/>
        </w:rPr>
        <w:t xml:space="preserve"> </w:t>
      </w:r>
      <w:r w:rsidR="00FA17E1">
        <w:rPr>
          <w:rFonts w:ascii="Arial" w:hAnsi="Arial" w:cs="Arial"/>
          <w:b/>
          <w:sz w:val="22"/>
          <w:szCs w:val="22"/>
        </w:rPr>
        <w:t>1</w:t>
      </w:r>
      <w:r w:rsidR="002B2863">
        <w:rPr>
          <w:rFonts w:ascii="Arial" w:hAnsi="Arial" w:cs="Arial"/>
          <w:b/>
          <w:sz w:val="22"/>
          <w:szCs w:val="22"/>
        </w:rPr>
        <w:t>7</w:t>
      </w:r>
      <w:r w:rsidR="008206CC" w:rsidRPr="00206A8B">
        <w:rPr>
          <w:rFonts w:ascii="Arial" w:hAnsi="Arial" w:cs="Arial"/>
          <w:b/>
          <w:sz w:val="22"/>
          <w:szCs w:val="22"/>
        </w:rPr>
        <w:t>, 202</w:t>
      </w:r>
      <w:r w:rsidR="002D5909" w:rsidRPr="00206A8B">
        <w:rPr>
          <w:rFonts w:ascii="Arial" w:hAnsi="Arial" w:cs="Arial"/>
          <w:b/>
          <w:sz w:val="22"/>
          <w:szCs w:val="22"/>
        </w:rPr>
        <w:t>6</w:t>
      </w:r>
    </w:p>
    <w:p w14:paraId="03C6B40E" w14:textId="77777777" w:rsidR="00364A22" w:rsidRPr="000010E1" w:rsidRDefault="00364A22" w:rsidP="00364A22">
      <w:pPr>
        <w:rPr>
          <w:rFonts w:ascii="Arial" w:hAnsi="Arial" w:cs="Arial"/>
          <w:sz w:val="22"/>
          <w:szCs w:val="22"/>
        </w:rPr>
      </w:pPr>
    </w:p>
    <w:p w14:paraId="03C6B410" w14:textId="072D68F1" w:rsidR="007D1D98" w:rsidRDefault="007D1D98" w:rsidP="007D1D98">
      <w:pPr>
        <w:tabs>
          <w:tab w:val="left" w:pos="0"/>
        </w:tabs>
        <w:outlineLvl w:val="0"/>
        <w:rPr>
          <w:rFonts w:ascii="Arial" w:hAnsi="Arial" w:cs="Arial"/>
          <w:b/>
          <w:sz w:val="22"/>
          <w:szCs w:val="22"/>
        </w:rPr>
      </w:pPr>
      <w:r w:rsidRPr="000010E1">
        <w:rPr>
          <w:rFonts w:ascii="Arial" w:hAnsi="Arial" w:cs="Arial"/>
          <w:b/>
          <w:sz w:val="22"/>
          <w:szCs w:val="22"/>
        </w:rPr>
        <w:t>To:</w:t>
      </w:r>
      <w:r w:rsidR="008918DF" w:rsidRPr="000010E1">
        <w:rPr>
          <w:rFonts w:ascii="Arial" w:hAnsi="Arial" w:cs="Arial"/>
          <w:b/>
          <w:sz w:val="22"/>
          <w:szCs w:val="22"/>
        </w:rPr>
        <w:tab/>
      </w:r>
      <w:r w:rsidRPr="000010E1">
        <w:rPr>
          <w:rFonts w:ascii="Arial" w:hAnsi="Arial" w:cs="Arial"/>
          <w:b/>
          <w:sz w:val="22"/>
          <w:szCs w:val="22"/>
        </w:rPr>
        <w:t xml:space="preserve">All Interested </w:t>
      </w:r>
      <w:r w:rsidR="00873AB9" w:rsidRPr="000010E1">
        <w:rPr>
          <w:rFonts w:ascii="Arial" w:hAnsi="Arial" w:cs="Arial"/>
          <w:b/>
          <w:sz w:val="22"/>
          <w:szCs w:val="22"/>
        </w:rPr>
        <w:t xml:space="preserve">Bidders </w:t>
      </w:r>
      <w:r w:rsidRPr="000010E1">
        <w:rPr>
          <w:rFonts w:ascii="Arial" w:hAnsi="Arial" w:cs="Arial"/>
          <w:b/>
          <w:sz w:val="22"/>
          <w:szCs w:val="22"/>
        </w:rPr>
        <w:t xml:space="preserve"> </w:t>
      </w:r>
    </w:p>
    <w:p w14:paraId="03C6B412" w14:textId="77777777" w:rsidR="007D1D98" w:rsidRPr="00206A8B" w:rsidRDefault="007D1D98" w:rsidP="007D1D98">
      <w:pPr>
        <w:tabs>
          <w:tab w:val="left" w:pos="0"/>
        </w:tabs>
        <w:rPr>
          <w:rFonts w:ascii="Arial" w:hAnsi="Arial" w:cs="Arial"/>
        </w:rPr>
      </w:pPr>
    </w:p>
    <w:p w14:paraId="39CCAFC8" w14:textId="77777777" w:rsidR="008206CC" w:rsidRPr="000010E1" w:rsidRDefault="00721BC8" w:rsidP="008206CC">
      <w:pPr>
        <w:pStyle w:val="Heading2"/>
        <w:keepNext w:val="0"/>
        <w:widowControl w:val="0"/>
        <w:tabs>
          <w:tab w:val="left" w:pos="0"/>
        </w:tabs>
        <w:rPr>
          <w:rFonts w:ascii="Arial" w:hAnsi="Arial" w:cs="Arial"/>
          <w:sz w:val="22"/>
          <w:szCs w:val="22"/>
        </w:rPr>
      </w:pPr>
      <w:r w:rsidRPr="000010E1">
        <w:rPr>
          <w:rFonts w:ascii="Arial" w:hAnsi="Arial" w:cs="Arial"/>
          <w:sz w:val="22"/>
          <w:szCs w:val="22"/>
        </w:rPr>
        <w:t>Re:</w:t>
      </w:r>
      <w:r w:rsidR="008918DF" w:rsidRPr="000010E1">
        <w:rPr>
          <w:rFonts w:ascii="Arial" w:hAnsi="Arial" w:cs="Arial"/>
          <w:sz w:val="22"/>
          <w:szCs w:val="22"/>
        </w:rPr>
        <w:tab/>
      </w:r>
      <w:r w:rsidR="008206CC" w:rsidRPr="000010E1">
        <w:rPr>
          <w:rFonts w:ascii="Arial" w:hAnsi="Arial" w:cs="Arial"/>
          <w:sz w:val="22"/>
          <w:szCs w:val="22"/>
        </w:rPr>
        <w:t>Bid Solicitation # 25DPP01178</w:t>
      </w:r>
    </w:p>
    <w:p w14:paraId="7C807025" w14:textId="77777777" w:rsidR="008206CC" w:rsidRPr="000010E1" w:rsidRDefault="008206CC" w:rsidP="008206CC">
      <w:pPr>
        <w:ind w:left="720"/>
        <w:rPr>
          <w:rFonts w:ascii="Arial" w:hAnsi="Arial" w:cs="Arial"/>
          <w:b/>
          <w:sz w:val="22"/>
          <w:szCs w:val="22"/>
        </w:rPr>
      </w:pPr>
      <w:r w:rsidRPr="000010E1">
        <w:rPr>
          <w:rFonts w:ascii="Arial" w:hAnsi="Arial" w:cs="Arial"/>
          <w:b/>
          <w:sz w:val="22"/>
          <w:szCs w:val="22"/>
        </w:rPr>
        <w:t>T2854 – License Plate Materials, Manufacturing, Printing and Related Services for the New Jersey Motor Vehicle Commission (NJMVC)</w:t>
      </w:r>
    </w:p>
    <w:p w14:paraId="6EF17CBC" w14:textId="77777777" w:rsidR="003069D9" w:rsidRPr="00206A8B" w:rsidRDefault="003069D9" w:rsidP="008918DF">
      <w:pPr>
        <w:ind w:firstLine="720"/>
        <w:rPr>
          <w:rFonts w:ascii="Arial" w:hAnsi="Arial" w:cs="Arial"/>
          <w:b/>
        </w:rPr>
      </w:pPr>
    </w:p>
    <w:p w14:paraId="52AB5BF8" w14:textId="35F193D3" w:rsidR="005B2626" w:rsidRPr="00911975" w:rsidRDefault="005B2626" w:rsidP="005B2626">
      <w:pPr>
        <w:ind w:firstLine="720"/>
        <w:rPr>
          <w:rFonts w:ascii="Arial" w:hAnsi="Arial" w:cs="Arial"/>
          <w:b/>
          <w:color w:val="000000" w:themeColor="text1"/>
          <w:sz w:val="22"/>
          <w:szCs w:val="22"/>
        </w:rPr>
      </w:pPr>
      <w:r w:rsidRPr="00911975">
        <w:rPr>
          <w:rFonts w:ascii="Arial" w:hAnsi="Arial" w:cs="Arial"/>
          <w:b/>
          <w:color w:val="000000" w:themeColor="text1"/>
          <w:sz w:val="22"/>
          <w:szCs w:val="22"/>
        </w:rPr>
        <w:t xml:space="preserve">Revised Question and Answer Due Date*: </w:t>
      </w:r>
      <w:r w:rsidR="00FA17E1">
        <w:rPr>
          <w:rFonts w:ascii="Arial" w:hAnsi="Arial" w:cs="Arial"/>
          <w:b/>
          <w:color w:val="000000" w:themeColor="text1"/>
          <w:sz w:val="22"/>
          <w:szCs w:val="22"/>
        </w:rPr>
        <w:t xml:space="preserve">April </w:t>
      </w:r>
      <w:r w:rsidR="002B2863">
        <w:rPr>
          <w:rFonts w:ascii="Arial" w:hAnsi="Arial" w:cs="Arial"/>
          <w:b/>
          <w:color w:val="000000" w:themeColor="text1"/>
          <w:sz w:val="22"/>
          <w:szCs w:val="22"/>
        </w:rPr>
        <w:t>8</w:t>
      </w:r>
      <w:r w:rsidRPr="00911975">
        <w:rPr>
          <w:rFonts w:ascii="Arial" w:hAnsi="Arial" w:cs="Arial"/>
          <w:b/>
          <w:color w:val="000000" w:themeColor="text1"/>
          <w:sz w:val="22"/>
          <w:szCs w:val="22"/>
        </w:rPr>
        <w:t>, 2026 (2:00 p.m. Eastern Time)</w:t>
      </w:r>
    </w:p>
    <w:p w14:paraId="2B5ABA57" w14:textId="77777777" w:rsidR="005B2626" w:rsidRPr="00206A8B" w:rsidRDefault="005B2626" w:rsidP="008918DF">
      <w:pPr>
        <w:ind w:firstLine="720"/>
        <w:rPr>
          <w:rFonts w:ascii="Arial" w:hAnsi="Arial" w:cs="Arial"/>
          <w:b/>
        </w:rPr>
      </w:pPr>
    </w:p>
    <w:p w14:paraId="04EE680D" w14:textId="77777777" w:rsidR="008206CC" w:rsidRPr="000010E1" w:rsidRDefault="008918DF" w:rsidP="008206CC">
      <w:pPr>
        <w:tabs>
          <w:tab w:val="left" w:pos="0"/>
        </w:tabs>
        <w:outlineLvl w:val="0"/>
        <w:rPr>
          <w:rFonts w:ascii="Arial" w:hAnsi="Arial" w:cs="Arial"/>
          <w:b/>
          <w:strike/>
          <w:sz w:val="22"/>
          <w:szCs w:val="22"/>
        </w:rPr>
      </w:pPr>
      <w:r w:rsidRPr="000010E1">
        <w:rPr>
          <w:rFonts w:ascii="Arial" w:hAnsi="Arial" w:cs="Arial"/>
          <w:b/>
          <w:sz w:val="22"/>
          <w:szCs w:val="22"/>
        </w:rPr>
        <w:tab/>
      </w:r>
      <w:r w:rsidR="008206CC" w:rsidRPr="000010E1">
        <w:rPr>
          <w:rFonts w:ascii="Arial" w:hAnsi="Arial" w:cs="Arial"/>
          <w:b/>
          <w:strike/>
          <w:sz w:val="22"/>
          <w:szCs w:val="22"/>
        </w:rPr>
        <w:t>Quote Submission Due Date: December 19, 2025 (2:00 p.m. Eastern Time)</w:t>
      </w:r>
    </w:p>
    <w:p w14:paraId="491A5FD0" w14:textId="77777777" w:rsidR="008206CC" w:rsidRPr="005B2626" w:rsidRDefault="008206CC" w:rsidP="008206CC">
      <w:pPr>
        <w:tabs>
          <w:tab w:val="left" w:pos="0"/>
        </w:tabs>
        <w:outlineLvl w:val="0"/>
        <w:rPr>
          <w:rFonts w:ascii="Arial" w:hAnsi="Arial" w:cs="Arial"/>
          <w:b/>
          <w:strike/>
          <w:sz w:val="22"/>
          <w:szCs w:val="22"/>
        </w:rPr>
      </w:pPr>
      <w:r w:rsidRPr="000010E1">
        <w:rPr>
          <w:rFonts w:ascii="Arial" w:hAnsi="Arial" w:cs="Arial"/>
          <w:b/>
          <w:sz w:val="22"/>
          <w:szCs w:val="22"/>
        </w:rPr>
        <w:tab/>
      </w:r>
      <w:r w:rsidRPr="005B2626">
        <w:rPr>
          <w:rFonts w:ascii="Arial" w:hAnsi="Arial" w:cs="Arial"/>
          <w:b/>
          <w:strike/>
          <w:sz w:val="22"/>
          <w:szCs w:val="22"/>
        </w:rPr>
        <w:t>REVISED Quote Submission Due Date:  January 30, 2026 (2:00 p.m. Eastern Time)</w:t>
      </w:r>
    </w:p>
    <w:p w14:paraId="03C6B416" w14:textId="11545D19" w:rsidR="007D1D98" w:rsidRPr="005B2626" w:rsidRDefault="005B2626" w:rsidP="007D1D98">
      <w:pPr>
        <w:tabs>
          <w:tab w:val="left" w:pos="0"/>
        </w:tabs>
        <w:outlineLvl w:val="0"/>
        <w:rPr>
          <w:rFonts w:ascii="Arial" w:hAnsi="Arial" w:cs="Arial"/>
          <w:b/>
          <w:color w:val="FF0000"/>
          <w:sz w:val="22"/>
          <w:szCs w:val="22"/>
        </w:rPr>
      </w:pPr>
      <w:r>
        <w:rPr>
          <w:rFonts w:ascii="Arial" w:hAnsi="Arial" w:cs="Arial"/>
          <w:b/>
          <w:sz w:val="22"/>
          <w:szCs w:val="22"/>
        </w:rPr>
        <w:tab/>
      </w:r>
      <w:r w:rsidRPr="000010E1">
        <w:rPr>
          <w:rFonts w:ascii="Arial" w:hAnsi="Arial" w:cs="Arial"/>
          <w:b/>
          <w:color w:val="FF0000"/>
          <w:sz w:val="22"/>
          <w:szCs w:val="22"/>
        </w:rPr>
        <w:t xml:space="preserve">REVISED Quote Submission Due Date: </w:t>
      </w:r>
      <w:r w:rsidR="00D6532E">
        <w:rPr>
          <w:rFonts w:ascii="Arial" w:hAnsi="Arial" w:cs="Arial"/>
          <w:b/>
          <w:color w:val="FF0000"/>
          <w:sz w:val="22"/>
          <w:szCs w:val="22"/>
        </w:rPr>
        <w:t>April 24</w:t>
      </w:r>
      <w:r w:rsidRPr="000010E1">
        <w:rPr>
          <w:rFonts w:ascii="Arial" w:hAnsi="Arial" w:cs="Arial"/>
          <w:b/>
          <w:color w:val="FF0000"/>
          <w:sz w:val="22"/>
          <w:szCs w:val="22"/>
        </w:rPr>
        <w:t>, 2026 (2:00 p.m. Eastern Time)</w:t>
      </w:r>
    </w:p>
    <w:p w14:paraId="6EDB6B5F" w14:textId="77777777" w:rsidR="005B2626" w:rsidRPr="00206A8B" w:rsidRDefault="005B2626" w:rsidP="002420F8">
      <w:pPr>
        <w:rPr>
          <w:rFonts w:ascii="Arial" w:hAnsi="Arial" w:cs="Arial"/>
        </w:rPr>
      </w:pPr>
    </w:p>
    <w:p w14:paraId="03C6B419" w14:textId="48D625D7" w:rsidR="007D1D98" w:rsidRPr="000010E1" w:rsidRDefault="007D1D98" w:rsidP="007D1D98">
      <w:pPr>
        <w:pStyle w:val="Heading1"/>
        <w:keepNext w:val="0"/>
        <w:tabs>
          <w:tab w:val="left" w:pos="0"/>
        </w:tabs>
        <w:rPr>
          <w:rFonts w:ascii="Arial" w:hAnsi="Arial" w:cs="Arial"/>
          <w:i w:val="0"/>
          <w:sz w:val="22"/>
          <w:szCs w:val="22"/>
        </w:rPr>
      </w:pPr>
      <w:r w:rsidRPr="000010E1">
        <w:rPr>
          <w:rFonts w:ascii="Arial" w:hAnsi="Arial" w:cs="Arial"/>
          <w:i w:val="0"/>
          <w:sz w:val="22"/>
          <w:szCs w:val="22"/>
        </w:rPr>
        <w:t>Bid Amendment #</w:t>
      </w:r>
      <w:r w:rsidR="00D6532E">
        <w:rPr>
          <w:rFonts w:ascii="Arial" w:hAnsi="Arial" w:cs="Arial"/>
          <w:i w:val="0"/>
          <w:sz w:val="22"/>
          <w:szCs w:val="22"/>
        </w:rPr>
        <w:t>4</w:t>
      </w:r>
    </w:p>
    <w:p w14:paraId="03C6B41A" w14:textId="77777777" w:rsidR="00364A22" w:rsidRPr="00206A8B" w:rsidRDefault="00364A22" w:rsidP="00364A22">
      <w:pPr>
        <w:tabs>
          <w:tab w:val="left" w:pos="0"/>
        </w:tabs>
        <w:rPr>
          <w:rFonts w:ascii="Arial" w:hAnsi="Arial" w:cs="Arial"/>
        </w:rPr>
      </w:pPr>
    </w:p>
    <w:p w14:paraId="03C6B41C" w14:textId="08CC8336" w:rsidR="00A233DA" w:rsidRPr="000010E1" w:rsidRDefault="007D1D98" w:rsidP="005D539E">
      <w:pPr>
        <w:tabs>
          <w:tab w:val="left" w:pos="0"/>
        </w:tabs>
        <w:jc w:val="both"/>
        <w:rPr>
          <w:rFonts w:ascii="Arial" w:hAnsi="Arial" w:cs="Arial"/>
          <w:sz w:val="22"/>
          <w:szCs w:val="22"/>
        </w:rPr>
      </w:pPr>
      <w:r w:rsidRPr="000010E1">
        <w:rPr>
          <w:rFonts w:ascii="Arial" w:hAnsi="Arial" w:cs="Arial"/>
          <w:sz w:val="22"/>
          <w:szCs w:val="22"/>
        </w:rPr>
        <w:t>The following constitutes Bid Amendment #</w:t>
      </w:r>
      <w:r w:rsidR="00D6532E">
        <w:rPr>
          <w:rFonts w:ascii="Arial" w:hAnsi="Arial" w:cs="Arial"/>
          <w:sz w:val="22"/>
          <w:szCs w:val="22"/>
        </w:rPr>
        <w:t>4</w:t>
      </w:r>
      <w:r w:rsidRPr="000010E1">
        <w:rPr>
          <w:rFonts w:ascii="Arial" w:hAnsi="Arial" w:cs="Arial"/>
          <w:sz w:val="22"/>
          <w:szCs w:val="22"/>
        </w:rPr>
        <w:t xml:space="preserve"> to the above referenced </w:t>
      </w:r>
      <w:r w:rsidR="00502120" w:rsidRPr="000010E1">
        <w:rPr>
          <w:rFonts w:ascii="Arial" w:hAnsi="Arial" w:cs="Arial"/>
          <w:sz w:val="22"/>
          <w:szCs w:val="22"/>
        </w:rPr>
        <w:t>Bid S</w:t>
      </w:r>
      <w:r w:rsidR="002420F8" w:rsidRPr="000010E1">
        <w:rPr>
          <w:rFonts w:ascii="Arial" w:hAnsi="Arial" w:cs="Arial"/>
          <w:sz w:val="22"/>
          <w:szCs w:val="22"/>
        </w:rPr>
        <w:t>olicitation</w:t>
      </w:r>
      <w:r w:rsidR="00260851" w:rsidRPr="000010E1">
        <w:rPr>
          <w:rFonts w:ascii="Arial" w:hAnsi="Arial" w:cs="Arial"/>
          <w:sz w:val="22"/>
          <w:szCs w:val="22"/>
        </w:rPr>
        <w:t>:</w:t>
      </w:r>
    </w:p>
    <w:p w14:paraId="03C6B41D" w14:textId="77777777" w:rsidR="00A233DA" w:rsidRPr="00206A8B" w:rsidRDefault="007D1D98" w:rsidP="005D539E">
      <w:pPr>
        <w:tabs>
          <w:tab w:val="left" w:pos="0"/>
        </w:tabs>
        <w:jc w:val="both"/>
        <w:rPr>
          <w:rFonts w:ascii="Arial" w:hAnsi="Arial" w:cs="Arial"/>
        </w:rPr>
      </w:pPr>
      <w:r w:rsidRPr="000010E1">
        <w:rPr>
          <w:rFonts w:ascii="Arial" w:hAnsi="Arial" w:cs="Arial"/>
          <w:sz w:val="22"/>
          <w:szCs w:val="22"/>
        </w:rPr>
        <w:t xml:space="preserve">  </w:t>
      </w:r>
    </w:p>
    <w:p w14:paraId="070AB6F7" w14:textId="3B17F3EF" w:rsidR="008206CC" w:rsidRPr="000010E1" w:rsidRDefault="007D1D98" w:rsidP="005D539E">
      <w:pPr>
        <w:tabs>
          <w:tab w:val="left" w:pos="0"/>
        </w:tabs>
        <w:jc w:val="both"/>
        <w:rPr>
          <w:rFonts w:ascii="Arial" w:hAnsi="Arial" w:cs="Arial"/>
          <w:sz w:val="22"/>
          <w:szCs w:val="22"/>
        </w:rPr>
      </w:pPr>
      <w:r w:rsidRPr="000010E1">
        <w:rPr>
          <w:rFonts w:ascii="Arial" w:hAnsi="Arial" w:cs="Arial"/>
          <w:sz w:val="22"/>
          <w:szCs w:val="22"/>
        </w:rPr>
        <w:t xml:space="preserve">This </w:t>
      </w:r>
      <w:r w:rsidR="00490B0F" w:rsidRPr="000010E1">
        <w:rPr>
          <w:rFonts w:ascii="Arial" w:hAnsi="Arial" w:cs="Arial"/>
          <w:sz w:val="22"/>
          <w:szCs w:val="22"/>
        </w:rPr>
        <w:t>B</w:t>
      </w:r>
      <w:r w:rsidRPr="000010E1">
        <w:rPr>
          <w:rFonts w:ascii="Arial" w:hAnsi="Arial" w:cs="Arial"/>
          <w:sz w:val="22"/>
          <w:szCs w:val="22"/>
        </w:rPr>
        <w:t xml:space="preserve">id </w:t>
      </w:r>
      <w:r w:rsidR="00490B0F" w:rsidRPr="000010E1">
        <w:rPr>
          <w:rFonts w:ascii="Arial" w:hAnsi="Arial" w:cs="Arial"/>
          <w:sz w:val="22"/>
          <w:szCs w:val="22"/>
        </w:rPr>
        <w:t>A</w:t>
      </w:r>
      <w:r w:rsidRPr="000010E1">
        <w:rPr>
          <w:rFonts w:ascii="Arial" w:hAnsi="Arial" w:cs="Arial"/>
          <w:sz w:val="22"/>
          <w:szCs w:val="22"/>
        </w:rPr>
        <w:t>mendment</w:t>
      </w:r>
      <w:r w:rsidR="00A233DA" w:rsidRPr="000010E1">
        <w:rPr>
          <w:rFonts w:ascii="Arial" w:hAnsi="Arial" w:cs="Arial"/>
          <w:sz w:val="22"/>
          <w:szCs w:val="22"/>
        </w:rPr>
        <w:t xml:space="preserve"> includes</w:t>
      </w:r>
      <w:r w:rsidR="008206CC" w:rsidRPr="000010E1">
        <w:rPr>
          <w:rFonts w:ascii="Arial" w:hAnsi="Arial" w:cs="Arial"/>
          <w:sz w:val="22"/>
          <w:szCs w:val="22"/>
        </w:rPr>
        <w:t>:</w:t>
      </w:r>
    </w:p>
    <w:p w14:paraId="20F5FCD4" w14:textId="77777777" w:rsidR="008206CC" w:rsidRPr="00206A8B" w:rsidRDefault="008206CC" w:rsidP="005D539E">
      <w:pPr>
        <w:tabs>
          <w:tab w:val="left" w:pos="0"/>
        </w:tabs>
        <w:jc w:val="both"/>
        <w:rPr>
          <w:rFonts w:ascii="Arial" w:hAnsi="Arial" w:cs="Arial"/>
        </w:rPr>
      </w:pPr>
    </w:p>
    <w:p w14:paraId="03C6B41E" w14:textId="646C79A7" w:rsidR="00A233DA" w:rsidRPr="000010E1" w:rsidRDefault="008206CC" w:rsidP="005D539E">
      <w:pPr>
        <w:pStyle w:val="ListParagraph"/>
        <w:numPr>
          <w:ilvl w:val="0"/>
          <w:numId w:val="1"/>
        </w:numPr>
        <w:tabs>
          <w:tab w:val="left" w:pos="0"/>
        </w:tabs>
        <w:jc w:val="both"/>
        <w:rPr>
          <w:rFonts w:ascii="Arial" w:hAnsi="Arial" w:cs="Arial"/>
          <w:sz w:val="22"/>
          <w:szCs w:val="22"/>
        </w:rPr>
      </w:pPr>
      <w:r w:rsidRPr="000010E1">
        <w:rPr>
          <w:rFonts w:ascii="Arial" w:hAnsi="Arial" w:cs="Arial"/>
          <w:sz w:val="22"/>
          <w:szCs w:val="22"/>
        </w:rPr>
        <w:t>A</w:t>
      </w:r>
      <w:r w:rsidR="00260851" w:rsidRPr="000010E1">
        <w:rPr>
          <w:rFonts w:ascii="Arial" w:hAnsi="Arial" w:cs="Arial"/>
          <w:sz w:val="22"/>
          <w:szCs w:val="22"/>
        </w:rPr>
        <w:t>nswers to questions</w:t>
      </w:r>
      <w:r w:rsidRPr="000010E1">
        <w:rPr>
          <w:rFonts w:ascii="Arial" w:hAnsi="Arial" w:cs="Arial"/>
          <w:sz w:val="22"/>
          <w:szCs w:val="22"/>
        </w:rPr>
        <w:t xml:space="preserve"> from the Electronic Question and Answer Period that concluded on November 19, 2025; </w:t>
      </w:r>
    </w:p>
    <w:p w14:paraId="03C6B41F" w14:textId="77777777" w:rsidR="00A233DA" w:rsidRPr="00206A8B" w:rsidRDefault="00A233DA" w:rsidP="005D539E">
      <w:pPr>
        <w:tabs>
          <w:tab w:val="left" w:pos="0"/>
        </w:tabs>
        <w:jc w:val="both"/>
        <w:rPr>
          <w:rFonts w:ascii="Arial" w:hAnsi="Arial" w:cs="Arial"/>
        </w:rPr>
      </w:pPr>
    </w:p>
    <w:p w14:paraId="6D760D04" w14:textId="2D6E3441" w:rsidR="008206CC" w:rsidRPr="005B2626" w:rsidRDefault="008206CC" w:rsidP="005D539E">
      <w:pPr>
        <w:pStyle w:val="ListParagraph"/>
        <w:numPr>
          <w:ilvl w:val="0"/>
          <w:numId w:val="1"/>
        </w:numPr>
        <w:tabs>
          <w:tab w:val="left" w:pos="0"/>
        </w:tabs>
        <w:jc w:val="both"/>
        <w:rPr>
          <w:rFonts w:ascii="Arial" w:hAnsi="Arial" w:cs="Arial"/>
          <w:sz w:val="22"/>
          <w:szCs w:val="22"/>
        </w:rPr>
      </w:pPr>
      <w:r w:rsidRPr="005B2626">
        <w:rPr>
          <w:rFonts w:ascii="Arial" w:hAnsi="Arial" w:cs="Arial"/>
          <w:sz w:val="22"/>
          <w:szCs w:val="22"/>
        </w:rPr>
        <w:t>Revisions to the Bid Solicitation</w:t>
      </w:r>
      <w:r w:rsidR="00C16A58">
        <w:rPr>
          <w:rFonts w:ascii="Arial" w:hAnsi="Arial" w:cs="Arial"/>
          <w:sz w:val="22"/>
          <w:szCs w:val="22"/>
        </w:rPr>
        <w:t xml:space="preserve"> </w:t>
      </w:r>
      <w:r w:rsidR="00C16A58" w:rsidRPr="00C16A58">
        <w:rPr>
          <w:rFonts w:ascii="Arial" w:hAnsi="Arial" w:cs="Arial"/>
          <w:sz w:val="22"/>
          <w:szCs w:val="22"/>
        </w:rPr>
        <w:t>(from Part 1 and Part 2 of the Bid Amendment)</w:t>
      </w:r>
      <w:r w:rsidRPr="00C16A58">
        <w:rPr>
          <w:rFonts w:ascii="Arial" w:hAnsi="Arial" w:cs="Arial"/>
          <w:sz w:val="22"/>
          <w:szCs w:val="22"/>
        </w:rPr>
        <w:t>;</w:t>
      </w:r>
      <w:r w:rsidRPr="005B2626">
        <w:rPr>
          <w:rFonts w:ascii="Arial" w:hAnsi="Arial" w:cs="Arial"/>
          <w:sz w:val="22"/>
          <w:szCs w:val="22"/>
        </w:rPr>
        <w:t xml:space="preserve"> </w:t>
      </w:r>
    </w:p>
    <w:p w14:paraId="64DE3E93" w14:textId="77777777" w:rsidR="008206CC" w:rsidRPr="00206A8B" w:rsidRDefault="008206CC" w:rsidP="005D539E">
      <w:pPr>
        <w:pStyle w:val="ListParagraph"/>
        <w:jc w:val="both"/>
        <w:rPr>
          <w:rFonts w:ascii="Arial" w:hAnsi="Arial" w:cs="Arial"/>
          <w:sz w:val="14"/>
          <w:szCs w:val="14"/>
        </w:rPr>
      </w:pPr>
    </w:p>
    <w:p w14:paraId="3D136B70" w14:textId="0D90B57C" w:rsidR="008206CC" w:rsidRPr="005B2626" w:rsidRDefault="008206CC" w:rsidP="005D539E">
      <w:pPr>
        <w:pStyle w:val="ListParagraph"/>
        <w:tabs>
          <w:tab w:val="left" w:pos="0"/>
        </w:tabs>
        <w:ind w:left="1440"/>
        <w:jc w:val="both"/>
        <w:rPr>
          <w:rFonts w:ascii="Arial" w:hAnsi="Arial" w:cs="Arial"/>
          <w:sz w:val="22"/>
          <w:szCs w:val="22"/>
        </w:rPr>
      </w:pPr>
      <w:r w:rsidRPr="005B2626">
        <w:rPr>
          <w:rFonts w:ascii="Arial" w:hAnsi="Arial" w:cs="Arial"/>
          <w:sz w:val="22"/>
          <w:szCs w:val="22"/>
        </w:rPr>
        <w:t xml:space="preserve">Please note that for all additions, deletions, clarifications and modifications to the Bid Solicitation, please refer to the Revised Bid Solicitation titled, </w:t>
      </w:r>
      <w:r w:rsidRPr="005B2626">
        <w:rPr>
          <w:rFonts w:ascii="Arial" w:hAnsi="Arial" w:cs="Arial"/>
          <w:i/>
          <w:sz w:val="22"/>
          <w:szCs w:val="22"/>
        </w:rPr>
        <w:t xml:space="preserve">“T2854 Revised Bid Solicitation </w:t>
      </w:r>
      <w:r w:rsidR="0071638E">
        <w:rPr>
          <w:rFonts w:ascii="Arial" w:hAnsi="Arial" w:cs="Arial"/>
          <w:i/>
          <w:sz w:val="22"/>
          <w:szCs w:val="22"/>
        </w:rPr>
        <w:t>3</w:t>
      </w:r>
      <w:r w:rsidRPr="005B2626">
        <w:rPr>
          <w:rFonts w:ascii="Arial" w:hAnsi="Arial" w:cs="Arial"/>
          <w:i/>
          <w:sz w:val="22"/>
          <w:szCs w:val="22"/>
        </w:rPr>
        <w:t>.</w:t>
      </w:r>
      <w:r w:rsidR="00FA17E1">
        <w:rPr>
          <w:rFonts w:ascii="Arial" w:hAnsi="Arial" w:cs="Arial"/>
          <w:i/>
          <w:sz w:val="22"/>
          <w:szCs w:val="22"/>
        </w:rPr>
        <w:t>1</w:t>
      </w:r>
      <w:r w:rsidR="00335A23">
        <w:rPr>
          <w:rFonts w:ascii="Arial" w:hAnsi="Arial" w:cs="Arial"/>
          <w:i/>
          <w:sz w:val="22"/>
          <w:szCs w:val="22"/>
        </w:rPr>
        <w:t>7</w:t>
      </w:r>
      <w:r w:rsidRPr="005B2626">
        <w:rPr>
          <w:rFonts w:ascii="Arial" w:hAnsi="Arial" w:cs="Arial"/>
          <w:i/>
          <w:sz w:val="22"/>
          <w:szCs w:val="22"/>
        </w:rPr>
        <w:t>.</w:t>
      </w:r>
      <w:r w:rsidR="00BB4AD0" w:rsidRPr="005B2626">
        <w:rPr>
          <w:rFonts w:ascii="Arial" w:hAnsi="Arial" w:cs="Arial"/>
          <w:i/>
          <w:sz w:val="22"/>
          <w:szCs w:val="22"/>
        </w:rPr>
        <w:t>20</w:t>
      </w:r>
      <w:r w:rsidRPr="005B2626">
        <w:rPr>
          <w:rFonts w:ascii="Arial" w:hAnsi="Arial" w:cs="Arial"/>
          <w:i/>
          <w:sz w:val="22"/>
          <w:szCs w:val="22"/>
        </w:rPr>
        <w:t>2</w:t>
      </w:r>
      <w:r w:rsidR="00BB4AD0" w:rsidRPr="005B2626">
        <w:rPr>
          <w:rFonts w:ascii="Arial" w:hAnsi="Arial" w:cs="Arial"/>
          <w:i/>
          <w:sz w:val="22"/>
          <w:szCs w:val="22"/>
        </w:rPr>
        <w:t>6</w:t>
      </w:r>
      <w:r w:rsidRPr="005B2626">
        <w:rPr>
          <w:rFonts w:ascii="Arial" w:hAnsi="Arial" w:cs="Arial"/>
          <w:i/>
          <w:sz w:val="22"/>
          <w:szCs w:val="22"/>
        </w:rPr>
        <w:t>”</w:t>
      </w:r>
    </w:p>
    <w:p w14:paraId="2D0D7FF4" w14:textId="77777777" w:rsidR="008206CC" w:rsidRPr="00206A8B" w:rsidRDefault="008206CC" w:rsidP="005D539E">
      <w:pPr>
        <w:pStyle w:val="ListParagraph"/>
        <w:jc w:val="both"/>
        <w:rPr>
          <w:rFonts w:ascii="Arial" w:hAnsi="Arial" w:cs="Arial"/>
          <w:sz w:val="14"/>
          <w:szCs w:val="14"/>
        </w:rPr>
      </w:pPr>
    </w:p>
    <w:p w14:paraId="3F860B57" w14:textId="24920724" w:rsidR="00AC7BCE" w:rsidRPr="00B97A7C" w:rsidRDefault="00AC7BCE" w:rsidP="00AC7BCE">
      <w:pPr>
        <w:pStyle w:val="ListParagraph"/>
        <w:numPr>
          <w:ilvl w:val="0"/>
          <w:numId w:val="2"/>
        </w:numPr>
        <w:tabs>
          <w:tab w:val="left" w:pos="0"/>
        </w:tabs>
        <w:jc w:val="both"/>
        <w:rPr>
          <w:rFonts w:ascii="Arial" w:hAnsi="Arial" w:cs="Arial"/>
          <w:sz w:val="22"/>
          <w:szCs w:val="22"/>
        </w:rPr>
      </w:pPr>
      <w:r w:rsidRPr="00B97A7C">
        <w:rPr>
          <w:rFonts w:ascii="Arial" w:hAnsi="Arial" w:cs="Arial"/>
          <w:sz w:val="22"/>
          <w:szCs w:val="22"/>
        </w:rPr>
        <w:t>Revised State-Supplied Price Sheet titled “</w:t>
      </w:r>
      <w:r w:rsidRPr="005B2626">
        <w:rPr>
          <w:rFonts w:ascii="Arial" w:hAnsi="Arial" w:cs="Arial"/>
          <w:i/>
          <w:sz w:val="22"/>
          <w:szCs w:val="22"/>
        </w:rPr>
        <w:t xml:space="preserve">T2854 Revised </w:t>
      </w:r>
      <w:r>
        <w:rPr>
          <w:rFonts w:ascii="Arial" w:hAnsi="Arial" w:cs="Arial"/>
          <w:i/>
          <w:sz w:val="22"/>
          <w:szCs w:val="22"/>
        </w:rPr>
        <w:t>State-Supplied Price Sheet</w:t>
      </w:r>
      <w:r w:rsidRPr="005B2626">
        <w:rPr>
          <w:rFonts w:ascii="Arial" w:hAnsi="Arial" w:cs="Arial"/>
          <w:i/>
          <w:sz w:val="22"/>
          <w:szCs w:val="22"/>
        </w:rPr>
        <w:t xml:space="preserve"> </w:t>
      </w:r>
      <w:r w:rsidR="0071638E">
        <w:rPr>
          <w:rFonts w:ascii="Arial" w:hAnsi="Arial" w:cs="Arial"/>
          <w:i/>
          <w:sz w:val="22"/>
          <w:szCs w:val="22"/>
        </w:rPr>
        <w:t>3</w:t>
      </w:r>
      <w:r w:rsidRPr="005B2626">
        <w:rPr>
          <w:rFonts w:ascii="Arial" w:hAnsi="Arial" w:cs="Arial"/>
          <w:i/>
          <w:sz w:val="22"/>
          <w:szCs w:val="22"/>
        </w:rPr>
        <w:t>.</w:t>
      </w:r>
      <w:r w:rsidR="00FA17E1">
        <w:rPr>
          <w:rFonts w:ascii="Arial" w:hAnsi="Arial" w:cs="Arial"/>
          <w:i/>
          <w:sz w:val="22"/>
          <w:szCs w:val="22"/>
        </w:rPr>
        <w:t>1</w:t>
      </w:r>
      <w:r w:rsidR="00335A23">
        <w:rPr>
          <w:rFonts w:ascii="Arial" w:hAnsi="Arial" w:cs="Arial"/>
          <w:i/>
          <w:sz w:val="22"/>
          <w:szCs w:val="22"/>
        </w:rPr>
        <w:t>7</w:t>
      </w:r>
      <w:r w:rsidRPr="005B2626">
        <w:rPr>
          <w:rFonts w:ascii="Arial" w:hAnsi="Arial" w:cs="Arial"/>
          <w:i/>
          <w:sz w:val="22"/>
          <w:szCs w:val="22"/>
        </w:rPr>
        <w:t>.2026</w:t>
      </w:r>
      <w:r w:rsidRPr="00B97A7C">
        <w:rPr>
          <w:rFonts w:ascii="Arial" w:hAnsi="Arial" w:cs="Arial"/>
          <w:i/>
          <w:sz w:val="22"/>
          <w:szCs w:val="22"/>
        </w:rPr>
        <w:t>”.</w:t>
      </w:r>
    </w:p>
    <w:p w14:paraId="1B91B2D3" w14:textId="77777777" w:rsidR="00AC7BCE" w:rsidRDefault="00AC7BCE" w:rsidP="00AC7BCE">
      <w:pPr>
        <w:pStyle w:val="ListParagraph"/>
        <w:tabs>
          <w:tab w:val="left" w:pos="0"/>
        </w:tabs>
        <w:jc w:val="both"/>
        <w:rPr>
          <w:rFonts w:ascii="Arial" w:hAnsi="Arial" w:cs="Arial"/>
          <w:sz w:val="22"/>
          <w:szCs w:val="22"/>
        </w:rPr>
      </w:pPr>
    </w:p>
    <w:p w14:paraId="709B9534" w14:textId="4C5CB4D2" w:rsidR="005B2626" w:rsidRPr="005B2626" w:rsidRDefault="005B2626" w:rsidP="005D539E">
      <w:pPr>
        <w:pStyle w:val="ListParagraph"/>
        <w:numPr>
          <w:ilvl w:val="0"/>
          <w:numId w:val="2"/>
        </w:numPr>
        <w:tabs>
          <w:tab w:val="left" w:pos="0"/>
        </w:tabs>
        <w:jc w:val="both"/>
        <w:rPr>
          <w:rFonts w:ascii="Arial" w:hAnsi="Arial" w:cs="Arial"/>
          <w:sz w:val="22"/>
          <w:szCs w:val="22"/>
        </w:rPr>
      </w:pPr>
      <w:r w:rsidRPr="005B2626">
        <w:rPr>
          <w:rFonts w:ascii="Arial" w:hAnsi="Arial" w:cs="Arial"/>
          <w:sz w:val="22"/>
          <w:szCs w:val="22"/>
        </w:rPr>
        <w:t xml:space="preserve">*The Question and Answer Period has been re-opened to address any follow up questions resulting from the questions and answers in this Bid Amendment.  Please thoroughly review the questions and answers herein.  </w:t>
      </w:r>
      <w:r w:rsidRPr="005B2626">
        <w:rPr>
          <w:rFonts w:ascii="Arial" w:hAnsi="Arial" w:cs="Arial"/>
          <w:b/>
          <w:sz w:val="22"/>
          <w:szCs w:val="22"/>
        </w:rPr>
        <w:t>Do not submit any questions that were previously asked and answered through this Bid Amendment.  Any such questions will not be addressed</w:t>
      </w:r>
      <w:r w:rsidRPr="005B2626">
        <w:rPr>
          <w:rFonts w:ascii="Arial" w:hAnsi="Arial" w:cs="Arial"/>
          <w:sz w:val="22"/>
          <w:szCs w:val="22"/>
        </w:rPr>
        <w:t>.</w:t>
      </w:r>
    </w:p>
    <w:p w14:paraId="79F28C6D" w14:textId="79CEBB4E" w:rsidR="008206CC" w:rsidRPr="005B2626" w:rsidRDefault="008206CC" w:rsidP="005D539E">
      <w:pPr>
        <w:pStyle w:val="ListParagraph"/>
        <w:tabs>
          <w:tab w:val="left" w:pos="0"/>
        </w:tabs>
        <w:jc w:val="both"/>
        <w:rPr>
          <w:rFonts w:ascii="Arial" w:hAnsi="Arial" w:cs="Arial"/>
          <w:sz w:val="22"/>
          <w:szCs w:val="22"/>
        </w:rPr>
      </w:pPr>
    </w:p>
    <w:p w14:paraId="03C6B422" w14:textId="546E6350" w:rsidR="007D1D98" w:rsidRPr="000010E1" w:rsidRDefault="005B2626" w:rsidP="005D539E">
      <w:pPr>
        <w:tabs>
          <w:tab w:val="left" w:pos="0"/>
        </w:tabs>
        <w:jc w:val="both"/>
        <w:rPr>
          <w:rFonts w:ascii="Arial" w:hAnsi="Arial" w:cs="Arial"/>
          <w:sz w:val="22"/>
          <w:szCs w:val="22"/>
        </w:rPr>
      </w:pPr>
      <w:r>
        <w:rPr>
          <w:rFonts w:ascii="Arial" w:hAnsi="Arial" w:cs="Arial"/>
          <w:sz w:val="22"/>
          <w:szCs w:val="22"/>
        </w:rPr>
        <w:t>I</w:t>
      </w:r>
      <w:r w:rsidR="007D1D98" w:rsidRPr="005B2626">
        <w:rPr>
          <w:rFonts w:ascii="Arial" w:hAnsi="Arial" w:cs="Arial"/>
          <w:sz w:val="22"/>
          <w:szCs w:val="22"/>
        </w:rPr>
        <w:t>t is the sole</w:t>
      </w:r>
      <w:r w:rsidR="007D1D98" w:rsidRPr="000010E1">
        <w:rPr>
          <w:rFonts w:ascii="Arial" w:hAnsi="Arial" w:cs="Arial"/>
          <w:sz w:val="22"/>
          <w:szCs w:val="22"/>
        </w:rPr>
        <w:t xml:space="preserve"> responsibility of the </w:t>
      </w:r>
      <w:r w:rsidR="00873AB9" w:rsidRPr="000010E1">
        <w:rPr>
          <w:rFonts w:ascii="Arial" w:hAnsi="Arial" w:cs="Arial"/>
          <w:sz w:val="22"/>
          <w:szCs w:val="22"/>
        </w:rPr>
        <w:t>Bidder</w:t>
      </w:r>
      <w:r w:rsidR="007D1D98" w:rsidRPr="000010E1">
        <w:rPr>
          <w:rFonts w:ascii="Arial" w:hAnsi="Arial" w:cs="Arial"/>
          <w:sz w:val="22"/>
          <w:szCs w:val="22"/>
        </w:rPr>
        <w:t xml:space="preserve"> to be knowledgeable of </w:t>
      </w:r>
      <w:proofErr w:type="gramStart"/>
      <w:r w:rsidR="007D1D98" w:rsidRPr="000010E1">
        <w:rPr>
          <w:rFonts w:ascii="Arial" w:hAnsi="Arial" w:cs="Arial"/>
          <w:sz w:val="22"/>
          <w:szCs w:val="22"/>
        </w:rPr>
        <w:t>all of</w:t>
      </w:r>
      <w:proofErr w:type="gramEnd"/>
      <w:r w:rsidR="007D1D98" w:rsidRPr="000010E1">
        <w:rPr>
          <w:rFonts w:ascii="Arial" w:hAnsi="Arial" w:cs="Arial"/>
          <w:sz w:val="22"/>
          <w:szCs w:val="22"/>
        </w:rPr>
        <w:t xml:space="preserve"> the additions, deletions, clarificat</w:t>
      </w:r>
      <w:r w:rsidR="00502120" w:rsidRPr="000010E1">
        <w:rPr>
          <w:rFonts w:ascii="Arial" w:hAnsi="Arial" w:cs="Arial"/>
          <w:sz w:val="22"/>
          <w:szCs w:val="22"/>
        </w:rPr>
        <w:t>ions, and modifications to the Bid S</w:t>
      </w:r>
      <w:r w:rsidR="007D1D98" w:rsidRPr="000010E1">
        <w:rPr>
          <w:rFonts w:ascii="Arial" w:hAnsi="Arial" w:cs="Arial"/>
          <w:sz w:val="22"/>
          <w:szCs w:val="22"/>
        </w:rPr>
        <w:t>olicitation and/or the New Jersey Standard Terms a</w:t>
      </w:r>
      <w:r w:rsidR="00502120" w:rsidRPr="000010E1">
        <w:rPr>
          <w:rFonts w:ascii="Arial" w:hAnsi="Arial" w:cs="Arial"/>
          <w:sz w:val="22"/>
          <w:szCs w:val="22"/>
        </w:rPr>
        <w:t>nd Conditions relative to this Bid S</w:t>
      </w:r>
      <w:r w:rsidR="002420F8" w:rsidRPr="000010E1">
        <w:rPr>
          <w:rFonts w:ascii="Arial" w:hAnsi="Arial" w:cs="Arial"/>
          <w:sz w:val="22"/>
          <w:szCs w:val="22"/>
        </w:rPr>
        <w:t xml:space="preserve">olicitation </w:t>
      </w:r>
      <w:r w:rsidR="007D1D98" w:rsidRPr="000010E1">
        <w:rPr>
          <w:rFonts w:ascii="Arial" w:hAnsi="Arial" w:cs="Arial"/>
          <w:sz w:val="22"/>
          <w:szCs w:val="22"/>
        </w:rPr>
        <w:t xml:space="preserve">as set forth in all </w:t>
      </w:r>
      <w:r w:rsidR="00490B0F" w:rsidRPr="000010E1">
        <w:rPr>
          <w:rFonts w:ascii="Arial" w:hAnsi="Arial" w:cs="Arial"/>
          <w:sz w:val="22"/>
          <w:szCs w:val="22"/>
        </w:rPr>
        <w:t>B</w:t>
      </w:r>
      <w:r w:rsidR="007D1D98" w:rsidRPr="000010E1">
        <w:rPr>
          <w:rFonts w:ascii="Arial" w:hAnsi="Arial" w:cs="Arial"/>
          <w:sz w:val="22"/>
          <w:szCs w:val="22"/>
        </w:rPr>
        <w:t xml:space="preserve">id </w:t>
      </w:r>
      <w:r w:rsidR="00490B0F" w:rsidRPr="000010E1">
        <w:rPr>
          <w:rFonts w:ascii="Arial" w:hAnsi="Arial" w:cs="Arial"/>
          <w:sz w:val="22"/>
          <w:szCs w:val="22"/>
        </w:rPr>
        <w:t>A</w:t>
      </w:r>
      <w:r w:rsidR="007D1D98" w:rsidRPr="000010E1">
        <w:rPr>
          <w:rFonts w:ascii="Arial" w:hAnsi="Arial" w:cs="Arial"/>
          <w:sz w:val="22"/>
          <w:szCs w:val="22"/>
        </w:rPr>
        <w:t xml:space="preserve">mendments. </w:t>
      </w:r>
    </w:p>
    <w:p w14:paraId="03C6B423" w14:textId="77777777" w:rsidR="007D1D98" w:rsidRPr="000010E1" w:rsidRDefault="007D1D98" w:rsidP="008918DF">
      <w:pPr>
        <w:tabs>
          <w:tab w:val="left" w:pos="0"/>
        </w:tabs>
        <w:jc w:val="both"/>
        <w:rPr>
          <w:rFonts w:ascii="Arial" w:hAnsi="Arial" w:cs="Arial"/>
          <w:sz w:val="22"/>
          <w:szCs w:val="22"/>
        </w:rPr>
      </w:pPr>
    </w:p>
    <w:p w14:paraId="03C6B424" w14:textId="4197F026" w:rsidR="007D1D98" w:rsidRPr="000010E1" w:rsidRDefault="007D1D98" w:rsidP="008918DF">
      <w:pPr>
        <w:tabs>
          <w:tab w:val="left" w:pos="0"/>
        </w:tabs>
        <w:jc w:val="both"/>
        <w:rPr>
          <w:rFonts w:ascii="Arial" w:hAnsi="Arial" w:cs="Arial"/>
          <w:sz w:val="22"/>
          <w:szCs w:val="22"/>
        </w:rPr>
      </w:pPr>
      <w:r w:rsidRPr="000010E1">
        <w:rPr>
          <w:rFonts w:ascii="Arial" w:hAnsi="Arial" w:cs="Arial"/>
          <w:sz w:val="22"/>
          <w:szCs w:val="22"/>
        </w:rPr>
        <w:t>All other instructions</w:t>
      </w:r>
      <w:r w:rsidR="00502120" w:rsidRPr="000010E1">
        <w:rPr>
          <w:rFonts w:ascii="Arial" w:hAnsi="Arial" w:cs="Arial"/>
          <w:sz w:val="22"/>
          <w:szCs w:val="22"/>
        </w:rPr>
        <w:t>, terms, and conditions of the Bid S</w:t>
      </w:r>
      <w:r w:rsidR="002420F8" w:rsidRPr="000010E1">
        <w:rPr>
          <w:rFonts w:ascii="Arial" w:hAnsi="Arial" w:cs="Arial"/>
          <w:sz w:val="22"/>
          <w:szCs w:val="22"/>
        </w:rPr>
        <w:t xml:space="preserve">olicitation </w:t>
      </w:r>
      <w:r w:rsidRPr="000010E1">
        <w:rPr>
          <w:rFonts w:ascii="Arial" w:hAnsi="Arial" w:cs="Arial"/>
          <w:sz w:val="22"/>
          <w:szCs w:val="22"/>
        </w:rPr>
        <w:t>shall remain the same.</w:t>
      </w:r>
    </w:p>
    <w:p w14:paraId="03C6B426" w14:textId="440EB93A" w:rsidR="007D1D98" w:rsidRPr="000010E1" w:rsidRDefault="007D1D98" w:rsidP="008918DF">
      <w:pPr>
        <w:tabs>
          <w:tab w:val="left" w:pos="0"/>
        </w:tabs>
        <w:outlineLvl w:val="0"/>
        <w:rPr>
          <w:rFonts w:ascii="Arial" w:hAnsi="Arial" w:cs="Arial"/>
          <w:b/>
          <w:sz w:val="22"/>
          <w:szCs w:val="22"/>
          <w:u w:val="single"/>
        </w:rPr>
      </w:pPr>
    </w:p>
    <w:p w14:paraId="5839F1AC" w14:textId="0A82425D" w:rsidR="008918DF" w:rsidRPr="000010E1" w:rsidRDefault="008918DF" w:rsidP="00090439">
      <w:pPr>
        <w:pStyle w:val="Heading2"/>
        <w:keepNext w:val="0"/>
        <w:widowControl w:val="0"/>
        <w:tabs>
          <w:tab w:val="left" w:pos="0"/>
        </w:tabs>
        <w:jc w:val="center"/>
        <w:rPr>
          <w:rFonts w:ascii="Arial" w:hAnsi="Arial" w:cs="Arial"/>
          <w:sz w:val="22"/>
          <w:szCs w:val="22"/>
        </w:rPr>
      </w:pPr>
      <w:r w:rsidRPr="000010E1">
        <w:rPr>
          <w:rFonts w:ascii="Arial" w:hAnsi="Arial" w:cs="Arial"/>
          <w:sz w:val="22"/>
          <w:szCs w:val="22"/>
        </w:rPr>
        <w:t>Bid Solicitation #</w:t>
      </w:r>
      <w:r w:rsidR="00090439" w:rsidRPr="000010E1">
        <w:rPr>
          <w:rFonts w:ascii="Arial" w:hAnsi="Arial" w:cs="Arial"/>
          <w:sz w:val="22"/>
          <w:szCs w:val="22"/>
        </w:rPr>
        <w:t xml:space="preserve"> 25DPP01178</w:t>
      </w:r>
    </w:p>
    <w:p w14:paraId="023E3726" w14:textId="77777777" w:rsidR="00090439" w:rsidRPr="000010E1" w:rsidRDefault="00090439" w:rsidP="00090439">
      <w:pPr>
        <w:ind w:left="720"/>
        <w:jc w:val="center"/>
        <w:rPr>
          <w:rFonts w:ascii="Arial" w:hAnsi="Arial" w:cs="Arial"/>
          <w:b/>
          <w:sz w:val="22"/>
          <w:szCs w:val="22"/>
        </w:rPr>
      </w:pPr>
      <w:r w:rsidRPr="000010E1">
        <w:rPr>
          <w:rFonts w:ascii="Arial" w:hAnsi="Arial" w:cs="Arial"/>
          <w:b/>
          <w:sz w:val="22"/>
          <w:szCs w:val="22"/>
        </w:rPr>
        <w:t>T2854 – License Plate Materials, Manufacturing, Printing and Related Services for the New Jersey Motor Vehicle Commission (NJMVC)</w:t>
      </w:r>
    </w:p>
    <w:p w14:paraId="03C6B429" w14:textId="77777777" w:rsidR="00364A22" w:rsidRPr="000010E1" w:rsidRDefault="00364A22" w:rsidP="007D1D98">
      <w:pPr>
        <w:tabs>
          <w:tab w:val="left" w:pos="0"/>
        </w:tabs>
        <w:jc w:val="center"/>
        <w:outlineLvl w:val="0"/>
        <w:rPr>
          <w:rFonts w:ascii="Arial" w:hAnsi="Arial" w:cs="Arial"/>
          <w:b/>
          <w:sz w:val="22"/>
          <w:szCs w:val="22"/>
        </w:rPr>
      </w:pPr>
    </w:p>
    <w:p w14:paraId="03C6B42A" w14:textId="7ACFEA4F" w:rsidR="00364A22" w:rsidRPr="000010E1" w:rsidRDefault="00090439" w:rsidP="00364A22">
      <w:pPr>
        <w:pStyle w:val="Heading4"/>
        <w:tabs>
          <w:tab w:val="left" w:pos="0"/>
        </w:tabs>
        <w:rPr>
          <w:rFonts w:ascii="Arial" w:hAnsi="Arial" w:cs="Arial"/>
          <w:b/>
          <w:i/>
          <w:sz w:val="22"/>
          <w:szCs w:val="22"/>
          <w:u w:val="single"/>
        </w:rPr>
      </w:pPr>
      <w:r w:rsidRPr="000010E1">
        <w:rPr>
          <w:rFonts w:ascii="Arial" w:hAnsi="Arial" w:cs="Arial"/>
          <w:b/>
          <w:sz w:val="22"/>
          <w:szCs w:val="22"/>
        </w:rPr>
        <w:t xml:space="preserve">Part 1 - </w:t>
      </w:r>
      <w:r w:rsidR="00364A22" w:rsidRPr="000010E1">
        <w:rPr>
          <w:rFonts w:ascii="Arial" w:hAnsi="Arial" w:cs="Arial"/>
          <w:b/>
          <w:sz w:val="22"/>
          <w:szCs w:val="22"/>
        </w:rPr>
        <w:t>Answers to Questions</w:t>
      </w:r>
    </w:p>
    <w:p w14:paraId="03C6B42B" w14:textId="77777777" w:rsidR="00364A22" w:rsidRPr="000010E1" w:rsidRDefault="00364A22" w:rsidP="00364A22">
      <w:pPr>
        <w:tabs>
          <w:tab w:val="left" w:pos="0"/>
        </w:tabs>
        <w:rPr>
          <w:rFonts w:ascii="Arial" w:hAnsi="Arial" w:cs="Arial"/>
          <w:sz w:val="22"/>
          <w:szCs w:val="22"/>
        </w:rPr>
      </w:pPr>
    </w:p>
    <w:p w14:paraId="50BE403D" w14:textId="03AFD46D" w:rsidR="007E56C8" w:rsidRPr="000010E1" w:rsidRDefault="003069D9" w:rsidP="00ED3B68">
      <w:pPr>
        <w:tabs>
          <w:tab w:val="left" w:pos="0"/>
        </w:tabs>
        <w:jc w:val="both"/>
        <w:rPr>
          <w:rFonts w:ascii="Arial" w:hAnsi="Arial" w:cs="Arial"/>
          <w:sz w:val="22"/>
          <w:szCs w:val="22"/>
        </w:rPr>
      </w:pPr>
      <w:r w:rsidRPr="000010E1">
        <w:rPr>
          <w:rFonts w:ascii="Arial" w:hAnsi="Arial" w:cs="Arial"/>
          <w:sz w:val="22"/>
          <w:szCs w:val="22"/>
        </w:rPr>
        <w:t>Where applicable, e</w:t>
      </w:r>
      <w:r w:rsidR="007E56C8" w:rsidRPr="000010E1">
        <w:rPr>
          <w:rFonts w:ascii="Arial" w:hAnsi="Arial" w:cs="Arial"/>
          <w:sz w:val="22"/>
          <w:szCs w:val="22"/>
        </w:rPr>
        <w:t>ach question reference</w:t>
      </w:r>
      <w:r w:rsidRPr="000010E1">
        <w:rPr>
          <w:rFonts w:ascii="Arial" w:hAnsi="Arial" w:cs="Arial"/>
          <w:sz w:val="22"/>
          <w:szCs w:val="22"/>
        </w:rPr>
        <w:t>s</w:t>
      </w:r>
      <w:r w:rsidR="007E56C8" w:rsidRPr="000010E1">
        <w:rPr>
          <w:rFonts w:ascii="Arial" w:hAnsi="Arial" w:cs="Arial"/>
          <w:sz w:val="22"/>
          <w:szCs w:val="22"/>
        </w:rPr>
        <w:t xml:space="preserve"> the appropriate Bid Solicitation section</w:t>
      </w:r>
      <w:r w:rsidRPr="000010E1">
        <w:rPr>
          <w:rFonts w:ascii="Arial" w:hAnsi="Arial" w:cs="Arial"/>
          <w:sz w:val="22"/>
          <w:szCs w:val="22"/>
        </w:rPr>
        <w:t>.</w:t>
      </w:r>
      <w:r w:rsidR="007E56C8" w:rsidRPr="000010E1">
        <w:rPr>
          <w:rFonts w:ascii="Arial" w:hAnsi="Arial" w:cs="Arial"/>
          <w:sz w:val="22"/>
          <w:szCs w:val="22"/>
        </w:rPr>
        <w:t xml:space="preserve"> </w:t>
      </w:r>
    </w:p>
    <w:p w14:paraId="2DB33ADB" w14:textId="77777777" w:rsidR="007E56C8" w:rsidRPr="000010E1" w:rsidRDefault="007E56C8" w:rsidP="00ED3B68">
      <w:pPr>
        <w:tabs>
          <w:tab w:val="left" w:pos="0"/>
        </w:tabs>
        <w:jc w:val="both"/>
        <w:rPr>
          <w:rFonts w:ascii="Arial" w:hAnsi="Arial" w:cs="Arial"/>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0010E1"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0010E1" w:rsidRDefault="008918DF" w:rsidP="005663AD">
            <w:pPr>
              <w:tabs>
                <w:tab w:val="left" w:pos="0"/>
              </w:tabs>
              <w:overflowPunct w:val="0"/>
              <w:autoSpaceDE w:val="0"/>
              <w:autoSpaceDN w:val="0"/>
              <w:adjustRightInd w:val="0"/>
              <w:jc w:val="center"/>
              <w:rPr>
                <w:rFonts w:ascii="Arial" w:hAnsi="Arial" w:cs="Arial"/>
                <w:b/>
                <w:bCs/>
                <w:sz w:val="22"/>
                <w:szCs w:val="22"/>
              </w:rPr>
            </w:pPr>
            <w:r w:rsidRPr="000010E1">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0010E1" w:rsidRDefault="002420F8" w:rsidP="002420F8">
            <w:pPr>
              <w:tabs>
                <w:tab w:val="left" w:pos="0"/>
              </w:tabs>
              <w:overflowPunct w:val="0"/>
              <w:autoSpaceDE w:val="0"/>
              <w:autoSpaceDN w:val="0"/>
              <w:adjustRightInd w:val="0"/>
              <w:jc w:val="center"/>
              <w:rPr>
                <w:rFonts w:ascii="Arial" w:hAnsi="Arial" w:cs="Arial"/>
                <w:b/>
                <w:bCs/>
                <w:sz w:val="22"/>
                <w:szCs w:val="22"/>
              </w:rPr>
            </w:pPr>
            <w:r w:rsidRPr="000010E1">
              <w:rPr>
                <w:rFonts w:ascii="Arial" w:hAnsi="Arial" w:cs="Arial"/>
                <w:b/>
                <w:bCs/>
                <w:sz w:val="22"/>
                <w:szCs w:val="22"/>
              </w:rPr>
              <w:t>Bid Solicitation</w:t>
            </w:r>
          </w:p>
          <w:p w14:paraId="03C6B430" w14:textId="1981CFC3" w:rsidR="008918DF" w:rsidRPr="000010E1" w:rsidRDefault="008918DF" w:rsidP="002420F8">
            <w:pPr>
              <w:tabs>
                <w:tab w:val="left" w:pos="0"/>
              </w:tabs>
              <w:overflowPunct w:val="0"/>
              <w:autoSpaceDE w:val="0"/>
              <w:autoSpaceDN w:val="0"/>
              <w:adjustRightInd w:val="0"/>
              <w:jc w:val="center"/>
              <w:rPr>
                <w:rFonts w:ascii="Arial" w:hAnsi="Arial" w:cs="Arial"/>
                <w:b/>
                <w:bCs/>
                <w:sz w:val="22"/>
                <w:szCs w:val="22"/>
              </w:rPr>
            </w:pPr>
            <w:r w:rsidRPr="000010E1">
              <w:rPr>
                <w:rFonts w:ascii="Arial" w:hAnsi="Arial" w:cs="Arial"/>
                <w:b/>
                <w:bCs/>
                <w:sz w:val="22"/>
                <w:szCs w:val="22"/>
              </w:rPr>
              <w:t xml:space="preserve">Section </w:t>
            </w:r>
            <w:r w:rsidR="002420F8" w:rsidRPr="000010E1">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0010E1" w:rsidRDefault="008918DF" w:rsidP="005663AD">
            <w:pPr>
              <w:tabs>
                <w:tab w:val="left" w:pos="0"/>
              </w:tabs>
              <w:overflowPunct w:val="0"/>
              <w:autoSpaceDE w:val="0"/>
              <w:autoSpaceDN w:val="0"/>
              <w:adjustRightInd w:val="0"/>
              <w:jc w:val="center"/>
              <w:rPr>
                <w:rFonts w:ascii="Arial" w:hAnsi="Arial" w:cs="Arial"/>
                <w:b/>
                <w:bCs/>
                <w:sz w:val="22"/>
                <w:szCs w:val="22"/>
              </w:rPr>
            </w:pPr>
            <w:r w:rsidRPr="000010E1">
              <w:rPr>
                <w:rFonts w:ascii="Arial" w:hAnsi="Arial" w:cs="Arial"/>
                <w:b/>
                <w:bCs/>
                <w:sz w:val="22"/>
                <w:szCs w:val="22"/>
              </w:rPr>
              <w:t>Question (Bolded) and Answer</w:t>
            </w:r>
          </w:p>
        </w:tc>
      </w:tr>
      <w:tr w:rsidR="00AC609F" w:rsidRPr="000010E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0010E1" w:rsidRDefault="00AC609F" w:rsidP="00EF78F6">
            <w:pPr>
              <w:tabs>
                <w:tab w:val="left" w:pos="0"/>
              </w:tabs>
              <w:autoSpaceDN w:val="0"/>
              <w:jc w:val="center"/>
              <w:rPr>
                <w:rFonts w:ascii="Arial" w:hAnsi="Arial" w:cs="Arial"/>
                <w:sz w:val="22"/>
                <w:szCs w:val="22"/>
              </w:rPr>
            </w:pPr>
            <w:r w:rsidRPr="000010E1">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4E20B0D" w14:textId="341AFA4C" w:rsidR="00E702D5" w:rsidRPr="000010E1" w:rsidRDefault="00E702D5" w:rsidP="007E5DF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PDF Documents</w:t>
            </w:r>
          </w:p>
          <w:p w14:paraId="243490AF" w14:textId="3710D6EE" w:rsidR="00AC609F" w:rsidRPr="000010E1" w:rsidRDefault="00AC609F" w:rsidP="007E5DFC">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DFFC80A" w14:textId="77777777" w:rsidR="00E702D5" w:rsidRPr="000010E1" w:rsidRDefault="00E702D5" w:rsidP="00E702D5">
            <w:pPr>
              <w:tabs>
                <w:tab w:val="left" w:pos="0"/>
                <w:tab w:val="left" w:pos="2841"/>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When trying to open a Portable Document Format (PDF), I am receiving an error message and am unable to access the PDF. How should I proceed?</w:t>
            </w:r>
          </w:p>
          <w:p w14:paraId="33DF7AC6" w14:textId="77777777" w:rsidR="00E702D5" w:rsidRPr="000010E1" w:rsidRDefault="00E702D5" w:rsidP="00090439">
            <w:pPr>
              <w:tabs>
                <w:tab w:val="left" w:pos="0"/>
              </w:tabs>
              <w:overflowPunct w:val="0"/>
              <w:autoSpaceDE w:val="0"/>
              <w:autoSpaceDN w:val="0"/>
              <w:adjustRightInd w:val="0"/>
              <w:jc w:val="both"/>
              <w:rPr>
                <w:rFonts w:ascii="Arial" w:hAnsi="Arial" w:cs="Arial"/>
                <w:b/>
                <w:sz w:val="22"/>
                <w:szCs w:val="22"/>
                <w:u w:val="single"/>
              </w:rPr>
            </w:pPr>
          </w:p>
          <w:p w14:paraId="5A43327A" w14:textId="6825470B" w:rsidR="00E702D5" w:rsidRPr="000010E1" w:rsidRDefault="00E702D5" w:rsidP="00090439">
            <w:pPr>
              <w:tabs>
                <w:tab w:val="left" w:pos="0"/>
              </w:tabs>
              <w:overflowPunct w:val="0"/>
              <w:autoSpaceDE w:val="0"/>
              <w:autoSpaceDN w:val="0"/>
              <w:adjustRightInd w:val="0"/>
              <w:jc w:val="both"/>
              <w:rPr>
                <w:rFonts w:ascii="Arial" w:hAnsi="Arial" w:cs="Arial"/>
                <w:b/>
                <w:sz w:val="22"/>
                <w:szCs w:val="22"/>
                <w:u w:val="single"/>
              </w:rPr>
            </w:pPr>
            <w:r w:rsidRPr="000010E1">
              <w:rPr>
                <w:rFonts w:ascii="Arial" w:hAnsi="Arial" w:cs="Arial"/>
                <w:b/>
                <w:sz w:val="22"/>
                <w:szCs w:val="22"/>
                <w:u w:val="single"/>
              </w:rPr>
              <w:t>Answer</w:t>
            </w:r>
            <w:r w:rsidRPr="000010E1">
              <w:rPr>
                <w:rFonts w:ascii="Arial" w:hAnsi="Arial" w:cs="Arial"/>
                <w:sz w:val="22"/>
                <w:szCs w:val="22"/>
              </w:rPr>
              <w:t xml:space="preserve">:  It is recommended that users utilize Microsoft Edge to view PDFs. </w:t>
            </w:r>
            <w:r w:rsidR="00DB32B2" w:rsidRPr="000010E1">
              <w:rPr>
                <w:rFonts w:ascii="Arial" w:hAnsi="Arial" w:cs="Arial"/>
                <w:sz w:val="22"/>
                <w:szCs w:val="22"/>
              </w:rPr>
              <w:t xml:space="preserve"> </w:t>
            </w:r>
            <w:r w:rsidRPr="000010E1">
              <w:rPr>
                <w:rFonts w:ascii="Arial" w:hAnsi="Arial" w:cs="Arial"/>
                <w:sz w:val="22"/>
                <w:szCs w:val="22"/>
              </w:rPr>
              <w:t xml:space="preserve">Certain PDF forms cannot be opened in the Chrome or Firefox built in PDF viewers that are enabled by default. </w:t>
            </w:r>
            <w:r w:rsidR="00DB32B2" w:rsidRPr="000010E1">
              <w:rPr>
                <w:rFonts w:ascii="Arial" w:hAnsi="Arial" w:cs="Arial"/>
                <w:sz w:val="22"/>
                <w:szCs w:val="22"/>
              </w:rPr>
              <w:t xml:space="preserve"> </w:t>
            </w:r>
            <w:r w:rsidRPr="000010E1">
              <w:rPr>
                <w:rFonts w:ascii="Arial" w:hAnsi="Arial" w:cs="Arial"/>
                <w:sz w:val="22"/>
                <w:szCs w:val="22"/>
              </w:rPr>
              <w:t>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77777777" w:rsidR="00AC609F" w:rsidRPr="000010E1" w:rsidRDefault="00AC609F" w:rsidP="00E652F1">
            <w:pPr>
              <w:jc w:val="both"/>
              <w:rPr>
                <w:rFonts w:ascii="Arial" w:hAnsi="Arial" w:cs="Arial"/>
                <w:b/>
                <w:sz w:val="22"/>
                <w:szCs w:val="22"/>
              </w:rPr>
            </w:pPr>
          </w:p>
        </w:tc>
      </w:tr>
      <w:tr w:rsidR="00AC609F" w:rsidRPr="000010E1"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0010E1" w:rsidRDefault="00AC609F" w:rsidP="00EF78F6">
            <w:pPr>
              <w:tabs>
                <w:tab w:val="left" w:pos="0"/>
              </w:tabs>
              <w:autoSpaceDN w:val="0"/>
              <w:jc w:val="center"/>
              <w:rPr>
                <w:rFonts w:ascii="Arial" w:hAnsi="Arial" w:cs="Arial"/>
                <w:sz w:val="22"/>
                <w:szCs w:val="22"/>
              </w:rPr>
            </w:pPr>
            <w:r w:rsidRPr="000010E1">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0010E1" w:rsidRDefault="00AC609F" w:rsidP="007E5DF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B6F9CFA" w:rsidR="00AC609F" w:rsidRPr="000010E1" w:rsidRDefault="00090439" w:rsidP="00090439">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xml:space="preserve">:  </w:t>
            </w:r>
            <w:r w:rsidR="00AC609F" w:rsidRPr="000010E1">
              <w:rPr>
                <w:rFonts w:ascii="Arial" w:hAnsi="Arial" w:cs="Arial"/>
                <w:b/>
                <w:sz w:val="22"/>
                <w:szCs w:val="22"/>
              </w:rPr>
              <w:t>Should I check that I have properly completed and attached all of the required documents with my submitted Quote?</w:t>
            </w:r>
          </w:p>
          <w:p w14:paraId="0A7E7B27" w14:textId="77777777" w:rsidR="00AC609F" w:rsidRPr="000010E1" w:rsidRDefault="00AC609F" w:rsidP="00090439">
            <w:pPr>
              <w:tabs>
                <w:tab w:val="left" w:pos="0"/>
              </w:tabs>
              <w:overflowPunct w:val="0"/>
              <w:autoSpaceDE w:val="0"/>
              <w:autoSpaceDN w:val="0"/>
              <w:adjustRightInd w:val="0"/>
              <w:jc w:val="both"/>
              <w:rPr>
                <w:rFonts w:ascii="Arial" w:hAnsi="Arial" w:cs="Arial"/>
                <w:sz w:val="22"/>
                <w:szCs w:val="22"/>
              </w:rPr>
            </w:pPr>
          </w:p>
          <w:p w14:paraId="3B9556FE" w14:textId="72AD564B" w:rsidR="00AC609F" w:rsidRPr="000010E1" w:rsidRDefault="00090439" w:rsidP="00090439">
            <w:pPr>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 xml:space="preserve">:  </w:t>
            </w:r>
            <w:r w:rsidR="00AC609F" w:rsidRPr="000010E1">
              <w:rPr>
                <w:rFonts w:ascii="Arial" w:hAnsi="Arial" w:cs="Arial"/>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0010E1" w:rsidRDefault="00AC609F" w:rsidP="00090439">
            <w:pPr>
              <w:tabs>
                <w:tab w:val="left" w:pos="0"/>
              </w:tabs>
              <w:overflowPunct w:val="0"/>
              <w:autoSpaceDE w:val="0"/>
              <w:autoSpaceDN w:val="0"/>
              <w:adjustRightInd w:val="0"/>
              <w:jc w:val="both"/>
              <w:rPr>
                <w:rFonts w:ascii="Arial" w:hAnsi="Arial" w:cs="Arial"/>
                <w:sz w:val="22"/>
                <w:szCs w:val="22"/>
              </w:rPr>
            </w:pPr>
          </w:p>
        </w:tc>
      </w:tr>
      <w:tr w:rsidR="00AC609F" w:rsidRPr="000010E1"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0010E1" w:rsidRDefault="00AC609F" w:rsidP="00EF78F6">
            <w:pPr>
              <w:tabs>
                <w:tab w:val="left" w:pos="0"/>
              </w:tabs>
              <w:autoSpaceDN w:val="0"/>
              <w:jc w:val="center"/>
              <w:rPr>
                <w:rFonts w:ascii="Arial" w:hAnsi="Arial" w:cs="Arial"/>
                <w:sz w:val="22"/>
                <w:szCs w:val="22"/>
              </w:rPr>
            </w:pPr>
            <w:r w:rsidRPr="000010E1">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F" w14:textId="4CDB7468" w:rsidR="00AC609F" w:rsidRPr="000010E1" w:rsidRDefault="00E652F1" w:rsidP="007E5DF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7EABD97C" w14:textId="77777777" w:rsidR="00E652F1" w:rsidRPr="000010E1" w:rsidRDefault="00E652F1" w:rsidP="00E652F1">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Please confirm a Bidder may deliver a hardcopy quote instead of submitting a response electronically.</w:t>
            </w:r>
          </w:p>
          <w:p w14:paraId="21C37258" w14:textId="77777777" w:rsidR="00E652F1" w:rsidRPr="000010E1" w:rsidRDefault="00E652F1" w:rsidP="00E652F1">
            <w:pPr>
              <w:tabs>
                <w:tab w:val="left" w:pos="0"/>
              </w:tabs>
              <w:overflowPunct w:val="0"/>
              <w:autoSpaceDE w:val="0"/>
              <w:autoSpaceDN w:val="0"/>
              <w:adjustRightInd w:val="0"/>
              <w:jc w:val="both"/>
              <w:rPr>
                <w:rFonts w:ascii="Arial" w:hAnsi="Arial" w:cs="Arial"/>
                <w:sz w:val="22"/>
                <w:szCs w:val="22"/>
              </w:rPr>
            </w:pPr>
          </w:p>
          <w:p w14:paraId="62065D07" w14:textId="77777777" w:rsidR="00E652F1" w:rsidRPr="000010E1" w:rsidRDefault="00E652F1" w:rsidP="00E652F1">
            <w:pPr>
              <w:jc w:val="both"/>
              <w:rPr>
                <w:rFonts w:ascii="Arial" w:eastAsiaTheme="minorEastAsia" w:hAnsi="Arial" w:cs="Arial"/>
                <w:sz w:val="22"/>
                <w:szCs w:val="22"/>
              </w:rPr>
            </w:pPr>
            <w:r w:rsidRPr="000010E1">
              <w:rPr>
                <w:rFonts w:ascii="Arial" w:eastAsiaTheme="minorEastAsia" w:hAnsi="Arial" w:cs="Arial"/>
                <w:b/>
                <w:sz w:val="22"/>
                <w:szCs w:val="22"/>
                <w:u w:val="single"/>
              </w:rPr>
              <w:t>Answer</w:t>
            </w:r>
            <w:r w:rsidRPr="000010E1">
              <w:rPr>
                <w:rFonts w:ascii="Arial" w:eastAsiaTheme="minorEastAsia" w:hAnsi="Arial" w:cs="Arial"/>
                <w:sz w:val="22"/>
                <w:szCs w:val="22"/>
              </w:rPr>
              <w:t>:  Please be advised that all Quotes shall be submitted electronically through NJSTART.</w:t>
            </w:r>
          </w:p>
          <w:p w14:paraId="03C6B440" w14:textId="6B503270" w:rsidR="00AC609F" w:rsidRPr="000010E1" w:rsidRDefault="00AC609F" w:rsidP="00090439">
            <w:pPr>
              <w:tabs>
                <w:tab w:val="left" w:pos="0"/>
              </w:tabs>
              <w:overflowPunct w:val="0"/>
              <w:autoSpaceDE w:val="0"/>
              <w:autoSpaceDN w:val="0"/>
              <w:adjustRightInd w:val="0"/>
              <w:jc w:val="both"/>
              <w:rPr>
                <w:rFonts w:ascii="Arial" w:hAnsi="Arial" w:cs="Arial"/>
                <w:sz w:val="22"/>
                <w:szCs w:val="22"/>
              </w:rPr>
            </w:pPr>
          </w:p>
        </w:tc>
      </w:tr>
      <w:tr w:rsidR="00AC609F" w:rsidRPr="000010E1"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0010E1" w:rsidRDefault="00AC609F" w:rsidP="00EF78F6">
            <w:pPr>
              <w:tabs>
                <w:tab w:val="left" w:pos="0"/>
              </w:tabs>
              <w:autoSpaceDN w:val="0"/>
              <w:jc w:val="center"/>
              <w:rPr>
                <w:rFonts w:ascii="Arial" w:hAnsi="Arial" w:cs="Arial"/>
                <w:sz w:val="22"/>
                <w:szCs w:val="22"/>
              </w:rPr>
            </w:pPr>
            <w:r w:rsidRPr="000010E1">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0010E1" w:rsidRDefault="00AC609F" w:rsidP="007E5DF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1CB3C259" w:rsidR="00AC609F" w:rsidRPr="000010E1" w:rsidRDefault="00090439" w:rsidP="00090439">
            <w:pPr>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xml:space="preserve">:  </w:t>
            </w:r>
            <w:r w:rsidR="00AC609F" w:rsidRPr="000010E1">
              <w:rPr>
                <w:rFonts w:ascii="Arial" w:hAnsi="Arial" w:cs="Arial"/>
                <w:b/>
                <w:sz w:val="22"/>
                <w:szCs w:val="22"/>
              </w:rPr>
              <w:t>Will the State allow Bidders to take exception to any of the Standard Terms and Conditions?</w:t>
            </w:r>
          </w:p>
          <w:p w14:paraId="0D087870" w14:textId="77777777" w:rsidR="00AC609F" w:rsidRPr="000010E1" w:rsidRDefault="00AC609F" w:rsidP="00090439">
            <w:pPr>
              <w:jc w:val="both"/>
              <w:rPr>
                <w:rFonts w:ascii="Arial" w:hAnsi="Arial" w:cs="Arial"/>
                <w:b/>
                <w:sz w:val="22"/>
                <w:szCs w:val="22"/>
              </w:rPr>
            </w:pPr>
          </w:p>
          <w:p w14:paraId="77D96B10" w14:textId="5BE46957" w:rsidR="00AC609F" w:rsidRPr="000010E1" w:rsidRDefault="00090439" w:rsidP="00090439">
            <w:pPr>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 xml:space="preserve">:  </w:t>
            </w:r>
            <w:r w:rsidR="00AC609F" w:rsidRPr="000010E1">
              <w:rPr>
                <w:rFonts w:ascii="Arial" w:hAnsi="Arial" w:cs="Arial"/>
                <w:sz w:val="22"/>
                <w:szCs w:val="22"/>
              </w:rPr>
              <w:t>As stated in Bid Solicitation Section 2.2, Exceptions to the State of NJ Standard Terms and Conditions (SSTC): “</w:t>
            </w:r>
            <w:r w:rsidR="00AC609F" w:rsidRPr="000010E1">
              <w:rPr>
                <w:rFonts w:ascii="Arial" w:eastAsia="MS Mincho" w:hAnsi="Arial" w:cs="Arial"/>
                <w:sz w:val="22"/>
                <w:szCs w:val="22"/>
              </w:rPr>
              <w:t xml:space="preserve">Questions </w:t>
            </w:r>
            <w:r w:rsidR="00AC609F" w:rsidRPr="000010E1">
              <w:rPr>
                <w:rFonts w:ascii="Arial" w:eastAsia="MS Mincho" w:hAnsi="Arial" w:cs="Arial"/>
                <w:sz w:val="22"/>
                <w:szCs w:val="22"/>
              </w:rPr>
              <w:lastRenderedPageBreak/>
              <w:t>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0010E1">
              <w:rPr>
                <w:rFonts w:ascii="Arial" w:hAnsi="Arial" w:cs="Arial"/>
                <w:sz w:val="22"/>
                <w:szCs w:val="22"/>
              </w:rPr>
              <w:t xml:space="preserve">”  </w:t>
            </w:r>
            <w:r w:rsidR="00AC609F" w:rsidRPr="000010E1">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0010E1" w:rsidRDefault="00AC609F" w:rsidP="00090439">
            <w:pPr>
              <w:tabs>
                <w:tab w:val="left" w:pos="0"/>
              </w:tabs>
              <w:overflowPunct w:val="0"/>
              <w:autoSpaceDE w:val="0"/>
              <w:autoSpaceDN w:val="0"/>
              <w:adjustRightInd w:val="0"/>
              <w:jc w:val="both"/>
              <w:rPr>
                <w:rFonts w:ascii="Arial" w:hAnsi="Arial" w:cs="Arial"/>
                <w:sz w:val="22"/>
                <w:szCs w:val="22"/>
              </w:rPr>
            </w:pPr>
          </w:p>
        </w:tc>
      </w:tr>
      <w:tr w:rsidR="00AC609F" w:rsidRPr="000010E1"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3D361355" w14:textId="77777777" w:rsidR="00090439" w:rsidRPr="000010E1" w:rsidRDefault="00090439" w:rsidP="00090439">
            <w:pPr>
              <w:tabs>
                <w:tab w:val="left" w:pos="0"/>
              </w:tabs>
              <w:overflowPunct w:val="0"/>
              <w:autoSpaceDE w:val="0"/>
              <w:autoSpaceDN w:val="0"/>
              <w:adjustRightInd w:val="0"/>
              <w:jc w:val="center"/>
              <w:rPr>
                <w:rFonts w:ascii="Arial" w:hAnsi="Arial" w:cs="Arial"/>
                <w:color w:val="000000"/>
                <w:sz w:val="22"/>
                <w:szCs w:val="22"/>
              </w:rPr>
            </w:pPr>
            <w:r w:rsidRPr="000010E1">
              <w:rPr>
                <w:rFonts w:ascii="Arial" w:hAnsi="Arial" w:cs="Arial"/>
                <w:color w:val="000000"/>
                <w:sz w:val="22"/>
                <w:szCs w:val="22"/>
              </w:rPr>
              <w:t>Specification Conformance Certification,</w:t>
            </w:r>
          </w:p>
          <w:p w14:paraId="03C6B449" w14:textId="5E908369" w:rsidR="00AC609F" w:rsidRPr="000010E1" w:rsidRDefault="00090439" w:rsidP="00090439">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color w:val="000000"/>
                <w:sz w:val="22"/>
                <w:szCs w:val="22"/>
              </w:rPr>
              <w:t>Bid Solicitation Section 3.21</w:t>
            </w:r>
          </w:p>
        </w:tc>
        <w:tc>
          <w:tcPr>
            <w:tcW w:w="7200" w:type="dxa"/>
            <w:tcBorders>
              <w:top w:val="single" w:sz="4" w:space="0" w:color="auto"/>
              <w:left w:val="single" w:sz="4" w:space="0" w:color="auto"/>
              <w:bottom w:val="single" w:sz="4" w:space="0" w:color="auto"/>
              <w:right w:val="single" w:sz="4" w:space="0" w:color="auto"/>
            </w:tcBorders>
          </w:tcPr>
          <w:p w14:paraId="6BEBE177" w14:textId="77777777" w:rsidR="00090439" w:rsidRPr="000010E1" w:rsidRDefault="00090439" w:rsidP="00090439">
            <w:pPr>
              <w:tabs>
                <w:tab w:val="left" w:pos="0"/>
              </w:tabs>
              <w:overflowPunct w:val="0"/>
              <w:autoSpaceDE w:val="0"/>
              <w:autoSpaceDN w:val="0"/>
              <w:adjustRightInd w:val="0"/>
              <w:jc w:val="both"/>
              <w:rPr>
                <w:rFonts w:ascii="Arial" w:hAnsi="Arial" w:cs="Arial"/>
                <w:b/>
                <w:color w:val="000000"/>
                <w:sz w:val="22"/>
                <w:szCs w:val="22"/>
              </w:rPr>
            </w:pPr>
            <w:r w:rsidRPr="000010E1">
              <w:rPr>
                <w:rFonts w:ascii="Arial" w:hAnsi="Arial" w:cs="Arial"/>
                <w:b/>
                <w:sz w:val="22"/>
                <w:szCs w:val="22"/>
                <w:u w:val="single"/>
              </w:rPr>
              <w:t>Question:</w:t>
            </w:r>
            <w:r w:rsidRPr="000010E1">
              <w:rPr>
                <w:rFonts w:ascii="Arial" w:hAnsi="Arial" w:cs="Arial"/>
                <w:b/>
                <w:sz w:val="22"/>
                <w:szCs w:val="22"/>
              </w:rPr>
              <w:t xml:space="preserve"> </w:t>
            </w:r>
            <w:r w:rsidRPr="000010E1">
              <w:rPr>
                <w:rFonts w:ascii="Arial" w:hAnsi="Arial" w:cs="Arial"/>
                <w:b/>
                <w:color w:val="000000"/>
                <w:sz w:val="22"/>
                <w:szCs w:val="22"/>
              </w:rPr>
              <w:t>Is a Bidder required to provide the signed Specification Conformance Certification with the Quote?</w:t>
            </w:r>
          </w:p>
          <w:p w14:paraId="53357822" w14:textId="77777777" w:rsidR="00090439" w:rsidRPr="000010E1" w:rsidRDefault="00090439" w:rsidP="00090439">
            <w:pPr>
              <w:tabs>
                <w:tab w:val="left" w:pos="0"/>
              </w:tabs>
              <w:overflowPunct w:val="0"/>
              <w:autoSpaceDE w:val="0"/>
              <w:autoSpaceDN w:val="0"/>
              <w:adjustRightInd w:val="0"/>
              <w:jc w:val="both"/>
              <w:rPr>
                <w:rFonts w:ascii="Arial" w:hAnsi="Arial" w:cs="Arial"/>
                <w:color w:val="000000"/>
                <w:sz w:val="22"/>
                <w:szCs w:val="22"/>
              </w:rPr>
            </w:pPr>
          </w:p>
          <w:p w14:paraId="454E8B64" w14:textId="77777777" w:rsidR="00090439" w:rsidRPr="000010E1" w:rsidRDefault="00090439" w:rsidP="00090439">
            <w:pPr>
              <w:jc w:val="both"/>
              <w:rPr>
                <w:rFonts w:ascii="Arial" w:hAnsi="Arial" w:cs="Arial"/>
                <w:sz w:val="22"/>
                <w:szCs w:val="22"/>
              </w:rPr>
            </w:pPr>
            <w:r w:rsidRPr="000010E1">
              <w:rPr>
                <w:rFonts w:ascii="Arial" w:eastAsiaTheme="minorEastAsia" w:hAnsi="Arial" w:cs="Arial"/>
                <w:b/>
                <w:sz w:val="22"/>
                <w:szCs w:val="22"/>
                <w:u w:val="single"/>
              </w:rPr>
              <w:t>Answer</w:t>
            </w:r>
            <w:r w:rsidRPr="000010E1">
              <w:rPr>
                <w:rFonts w:ascii="Arial" w:eastAsiaTheme="minorEastAsia" w:hAnsi="Arial" w:cs="Arial"/>
                <w:b/>
                <w:sz w:val="22"/>
                <w:szCs w:val="22"/>
              </w:rPr>
              <w:t xml:space="preserve">:  </w:t>
            </w:r>
            <w:r w:rsidRPr="000010E1">
              <w:rPr>
                <w:rFonts w:ascii="Arial" w:hAnsi="Arial" w:cs="Arial"/>
                <w:color w:val="000000"/>
                <w:sz w:val="22"/>
                <w:szCs w:val="22"/>
              </w:rPr>
              <w:t>Yes, Bidders are required to provide, with its Quote, the signed Specification Conformance Certification as indicated in Bid Solicitation Section 3.21.  Bid Solicitation Section 3.21 states: “</w:t>
            </w:r>
            <w:r w:rsidRPr="000010E1">
              <w:rPr>
                <w:rFonts w:ascii="Arial" w:hAnsi="Arial" w:cs="Arial"/>
                <w:i/>
                <w:color w:val="000000"/>
                <w:sz w:val="22"/>
                <w:szCs w:val="22"/>
              </w:rPr>
              <w:t>The Bidder shall submit with its Quote the Specification Conformance Form.  By submitting this form, the Bidders certifies that all items offered in response to this Bid Solicitation conform to the requirements set forth in the Bid Solicitation</w:t>
            </w:r>
            <w:r w:rsidRPr="000010E1">
              <w:rPr>
                <w:rFonts w:ascii="Arial" w:hAnsi="Arial" w:cs="Arial"/>
                <w:color w:val="000000"/>
                <w:sz w:val="22"/>
                <w:szCs w:val="22"/>
              </w:rPr>
              <w:t>.”</w:t>
            </w:r>
          </w:p>
          <w:p w14:paraId="03C6B44A" w14:textId="77777777" w:rsidR="00AC609F" w:rsidRPr="000010E1" w:rsidRDefault="00AC609F" w:rsidP="00AC609F">
            <w:pPr>
              <w:tabs>
                <w:tab w:val="left" w:pos="0"/>
              </w:tabs>
              <w:overflowPunct w:val="0"/>
              <w:autoSpaceDE w:val="0"/>
              <w:autoSpaceDN w:val="0"/>
              <w:adjustRightInd w:val="0"/>
              <w:rPr>
                <w:rFonts w:ascii="Arial" w:hAnsi="Arial" w:cs="Arial"/>
                <w:sz w:val="22"/>
                <w:szCs w:val="22"/>
              </w:rPr>
            </w:pPr>
          </w:p>
        </w:tc>
      </w:tr>
      <w:tr w:rsidR="00AC609F" w:rsidRPr="000010E1"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407A528B" w14:textId="5A360B24" w:rsidR="00AC609F" w:rsidRPr="000010E1" w:rsidRDefault="00E652F1"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State-Supplied Price Sheet</w:t>
            </w:r>
            <w:r w:rsidR="00B42616" w:rsidRPr="000010E1">
              <w:rPr>
                <w:rFonts w:ascii="Arial" w:hAnsi="Arial" w:cs="Arial"/>
                <w:sz w:val="22"/>
                <w:szCs w:val="22"/>
              </w:rPr>
              <w:t xml:space="preserve"> Instructions</w:t>
            </w:r>
            <w:r w:rsidRPr="000010E1">
              <w:rPr>
                <w:rFonts w:ascii="Arial" w:hAnsi="Arial" w:cs="Arial"/>
                <w:sz w:val="22"/>
                <w:szCs w:val="22"/>
              </w:rPr>
              <w:t>,</w:t>
            </w:r>
          </w:p>
          <w:p w14:paraId="6A8B971C" w14:textId="77777777" w:rsidR="00E652F1" w:rsidRDefault="00E652F1"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3.36</w:t>
            </w:r>
          </w:p>
          <w:p w14:paraId="03C6B44E" w14:textId="77983FAD" w:rsidR="007807C3" w:rsidRPr="000010E1" w:rsidRDefault="007807C3"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1E6B1126" w14:textId="182DAF33" w:rsidR="00AC609F" w:rsidRPr="000010E1" w:rsidRDefault="00B42616" w:rsidP="00B42616">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Question</w:t>
            </w:r>
            <w:r w:rsidRPr="000010E1">
              <w:rPr>
                <w:rFonts w:ascii="Arial" w:hAnsi="Arial" w:cs="Arial"/>
                <w:sz w:val="22"/>
                <w:szCs w:val="22"/>
              </w:rPr>
              <w:t xml:space="preserve">:  </w:t>
            </w:r>
            <w:r w:rsidRPr="000010E1">
              <w:rPr>
                <w:rFonts w:ascii="Arial" w:hAnsi="Arial" w:cs="Arial"/>
                <w:b/>
                <w:sz w:val="22"/>
                <w:szCs w:val="22"/>
              </w:rPr>
              <w:t xml:space="preserve">Do I have to complete all of the required fields on the State-Supplied Price </w:t>
            </w:r>
            <w:r w:rsidR="00AB6D0B" w:rsidRPr="000010E1">
              <w:rPr>
                <w:rFonts w:ascii="Arial" w:hAnsi="Arial" w:cs="Arial"/>
                <w:b/>
                <w:sz w:val="22"/>
                <w:szCs w:val="22"/>
              </w:rPr>
              <w:t>Sheet for</w:t>
            </w:r>
            <w:r w:rsidRPr="000010E1">
              <w:rPr>
                <w:rFonts w:ascii="Arial" w:hAnsi="Arial" w:cs="Arial"/>
                <w:b/>
                <w:sz w:val="22"/>
                <w:szCs w:val="22"/>
              </w:rPr>
              <w:t xml:space="preserve"> each price line bid?</w:t>
            </w:r>
          </w:p>
          <w:p w14:paraId="467BCF89" w14:textId="77777777" w:rsidR="00B42616" w:rsidRPr="000010E1" w:rsidRDefault="00B42616" w:rsidP="00B42616">
            <w:pPr>
              <w:tabs>
                <w:tab w:val="left" w:pos="0"/>
              </w:tabs>
              <w:overflowPunct w:val="0"/>
              <w:autoSpaceDE w:val="0"/>
              <w:autoSpaceDN w:val="0"/>
              <w:adjustRightInd w:val="0"/>
              <w:jc w:val="both"/>
              <w:rPr>
                <w:rFonts w:ascii="Arial" w:hAnsi="Arial" w:cs="Arial"/>
                <w:sz w:val="22"/>
                <w:szCs w:val="22"/>
              </w:rPr>
            </w:pPr>
          </w:p>
          <w:p w14:paraId="03C6B44F" w14:textId="45598610" w:rsidR="00B42616" w:rsidRPr="000010E1" w:rsidRDefault="00B42616" w:rsidP="003143BF">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  Yes.</w:t>
            </w:r>
          </w:p>
        </w:tc>
      </w:tr>
      <w:tr w:rsidR="00AC609F" w:rsidRPr="000010E1"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3E8E594E" w14:textId="77777777" w:rsidR="00F57ED2" w:rsidRDefault="00F57ED2"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Group Awards</w:t>
            </w:r>
          </w:p>
          <w:p w14:paraId="3268C4BD" w14:textId="77777777" w:rsidR="00F57ED2" w:rsidRDefault="00F57ED2" w:rsidP="00AC609F">
            <w:pPr>
              <w:tabs>
                <w:tab w:val="left" w:pos="0"/>
              </w:tabs>
              <w:overflowPunct w:val="0"/>
              <w:autoSpaceDE w:val="0"/>
              <w:autoSpaceDN w:val="0"/>
              <w:adjustRightInd w:val="0"/>
              <w:jc w:val="center"/>
              <w:rPr>
                <w:rFonts w:ascii="Arial" w:hAnsi="Arial" w:cs="Arial"/>
                <w:sz w:val="22"/>
                <w:szCs w:val="22"/>
              </w:rPr>
            </w:pPr>
          </w:p>
          <w:p w14:paraId="03C6B453" w14:textId="16038BFC" w:rsidR="00AC609F" w:rsidRPr="000010E1" w:rsidRDefault="00AC60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CAA0558" w14:textId="66C09735" w:rsidR="00AC609F" w:rsidRPr="000010E1" w:rsidRDefault="00B42616" w:rsidP="00B42616">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color w:val="000000"/>
                <w:sz w:val="22"/>
                <w:szCs w:val="22"/>
                <w:shd w:val="clear" w:color="auto" w:fill="FFFFFF"/>
              </w:rPr>
              <w:t xml:space="preserve">: </w:t>
            </w:r>
            <w:r w:rsidRPr="000010E1">
              <w:rPr>
                <w:rFonts w:ascii="Arial" w:hAnsi="Arial" w:cs="Arial"/>
                <w:b/>
                <w:color w:val="000000"/>
                <w:sz w:val="22"/>
                <w:szCs w:val="22"/>
                <w:shd w:val="clear" w:color="auto" w:fill="FFFFFF"/>
              </w:rPr>
              <w:t>Do I have to bid on all price lines within the group to be considered for an award?</w:t>
            </w:r>
          </w:p>
          <w:p w14:paraId="3843F3D2" w14:textId="77777777" w:rsidR="00B42616" w:rsidRPr="00F55385" w:rsidRDefault="00B42616" w:rsidP="00B42616">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6D128101" w14:textId="6323B38C" w:rsidR="00B42616" w:rsidRPr="000010E1" w:rsidRDefault="00B42616" w:rsidP="00B42616">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color w:val="000000"/>
                <w:sz w:val="22"/>
                <w:szCs w:val="22"/>
                <w:shd w:val="clear" w:color="auto" w:fill="FFFFFF"/>
              </w:rPr>
              <w:t xml:space="preserve">: Yes, as stated in Bid Solicitation Section 1.1, </w:t>
            </w:r>
            <w:r w:rsidRPr="00F55385">
              <w:rPr>
                <w:rFonts w:ascii="Arial" w:hAnsi="Arial" w:cs="Arial"/>
                <w:i/>
                <w:iCs/>
                <w:color w:val="000000"/>
                <w:sz w:val="22"/>
                <w:szCs w:val="22"/>
                <w:shd w:val="clear" w:color="auto" w:fill="FFFFFF"/>
              </w:rPr>
              <w:t>"</w:t>
            </w:r>
            <w:r w:rsidRPr="00F55385">
              <w:rPr>
                <w:rFonts w:ascii="Arial" w:hAnsi="Arial" w:cs="Arial"/>
                <w:b/>
                <w:bCs/>
                <w:i/>
                <w:iCs/>
                <w:color w:val="000000"/>
                <w:sz w:val="22"/>
                <w:szCs w:val="22"/>
                <w:shd w:val="clear" w:color="auto" w:fill="FFFFFF"/>
              </w:rPr>
              <w:t>Bidders must bid on all five (5) Price Lines (1 through 5) on the State-Supplied Price Sheet in order for its Quote to be considered responsive to the requirements set forth in Bid Solicitation Section 8.9.2</w:t>
            </w:r>
            <w:r w:rsidRPr="00F55385">
              <w:rPr>
                <w:rFonts w:ascii="Arial" w:hAnsi="Arial" w:cs="Arial"/>
                <w:i/>
                <w:iCs/>
                <w:color w:val="000000"/>
                <w:sz w:val="22"/>
                <w:szCs w:val="22"/>
                <w:shd w:val="clear" w:color="auto" w:fill="FFFFFF"/>
              </w:rPr>
              <w:t xml:space="preserve">." </w:t>
            </w:r>
            <w:r w:rsidR="00DB32B2" w:rsidRPr="00F55385">
              <w:rPr>
                <w:rFonts w:ascii="Arial" w:hAnsi="Arial" w:cs="Arial"/>
                <w:i/>
                <w:iCs/>
                <w:color w:val="000000"/>
                <w:sz w:val="22"/>
                <w:szCs w:val="22"/>
                <w:shd w:val="clear" w:color="auto" w:fill="FFFFFF"/>
              </w:rPr>
              <w:t xml:space="preserve"> </w:t>
            </w:r>
            <w:r w:rsidRPr="00F55385">
              <w:rPr>
                <w:rFonts w:ascii="Arial" w:hAnsi="Arial" w:cs="Arial"/>
                <w:i/>
                <w:iCs/>
                <w:color w:val="000000"/>
                <w:sz w:val="22"/>
                <w:szCs w:val="22"/>
                <w:shd w:val="clear" w:color="auto" w:fill="FFFFFF"/>
              </w:rPr>
              <w:t>If a Bidder fails to bid on all five (5) Price Lines (1 through 5) or is determined to be non-responsive for any of the five (5) Price Lines, their Quote shall be considered non-responsive.</w:t>
            </w:r>
          </w:p>
          <w:p w14:paraId="03C6B454" w14:textId="79D14A0B" w:rsidR="00B42616" w:rsidRPr="00F55385" w:rsidRDefault="00B42616" w:rsidP="00B42616">
            <w:pPr>
              <w:tabs>
                <w:tab w:val="left" w:pos="0"/>
              </w:tabs>
              <w:overflowPunct w:val="0"/>
              <w:autoSpaceDE w:val="0"/>
              <w:autoSpaceDN w:val="0"/>
              <w:adjustRightInd w:val="0"/>
              <w:jc w:val="both"/>
              <w:rPr>
                <w:rFonts w:ascii="Arial" w:hAnsi="Arial" w:cs="Arial"/>
                <w:sz w:val="16"/>
                <w:szCs w:val="16"/>
              </w:rPr>
            </w:pPr>
          </w:p>
        </w:tc>
      </w:tr>
      <w:tr w:rsidR="00AC609F" w:rsidRPr="000010E1" w14:paraId="03C6B45A" w14:textId="77777777" w:rsidTr="00522961">
        <w:trPr>
          <w:trHeight w:val="1187"/>
        </w:trPr>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8</w:t>
            </w:r>
          </w:p>
        </w:tc>
        <w:tc>
          <w:tcPr>
            <w:tcW w:w="2160" w:type="dxa"/>
            <w:tcBorders>
              <w:top w:val="single" w:sz="4" w:space="0" w:color="auto"/>
              <w:left w:val="single" w:sz="4" w:space="0" w:color="auto"/>
              <w:bottom w:val="single" w:sz="4" w:space="0" w:color="auto"/>
              <w:right w:val="single" w:sz="4" w:space="0" w:color="auto"/>
            </w:tcBorders>
          </w:tcPr>
          <w:p w14:paraId="3CE3B392" w14:textId="610EB3EB" w:rsidR="00F57ED2" w:rsidRDefault="00F57ED2" w:rsidP="00763F46">
            <w:pPr>
              <w:pStyle w:val="Heading2"/>
              <w:jc w:val="center"/>
              <w:rPr>
                <w:rFonts w:ascii="Arial" w:hAnsi="Arial" w:cs="Arial"/>
                <w:b w:val="0"/>
                <w:sz w:val="22"/>
                <w:szCs w:val="22"/>
              </w:rPr>
            </w:pPr>
            <w:bookmarkStart w:id="0" w:name="_Toc209605348"/>
            <w:r>
              <w:rPr>
                <w:rFonts w:ascii="Arial" w:hAnsi="Arial" w:cs="Arial"/>
                <w:b w:val="0"/>
                <w:sz w:val="22"/>
                <w:szCs w:val="22"/>
              </w:rPr>
              <w:t>Price Adjustments</w:t>
            </w:r>
          </w:p>
          <w:bookmarkEnd w:id="0"/>
          <w:p w14:paraId="5BF5F6F3" w14:textId="0B9C8713" w:rsidR="00763F46" w:rsidRPr="000010E1" w:rsidRDefault="00763F46" w:rsidP="00FB4EAB">
            <w:pPr>
              <w:jc w:val="center"/>
              <w:rPr>
                <w:rFonts w:ascii="Arial" w:hAnsi="Arial" w:cs="Arial"/>
                <w:sz w:val="22"/>
                <w:szCs w:val="22"/>
              </w:rPr>
            </w:pPr>
          </w:p>
          <w:p w14:paraId="03C6B458" w14:textId="364A5043" w:rsidR="00763F46" w:rsidRPr="000010E1" w:rsidRDefault="00763F46" w:rsidP="00763F46">
            <w:pP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37A99961" w14:textId="77777777" w:rsidR="00AC609F" w:rsidRPr="000010E1" w:rsidRDefault="00B42616" w:rsidP="005D539E">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Question</w:t>
            </w:r>
            <w:r w:rsidRPr="000010E1">
              <w:rPr>
                <w:rFonts w:ascii="Arial" w:hAnsi="Arial" w:cs="Arial"/>
                <w:sz w:val="22"/>
                <w:szCs w:val="22"/>
              </w:rPr>
              <w:t xml:space="preserve">:  </w:t>
            </w:r>
            <w:r w:rsidRPr="000010E1">
              <w:rPr>
                <w:rFonts w:ascii="Arial" w:hAnsi="Arial" w:cs="Arial"/>
                <w:b/>
                <w:sz w:val="22"/>
                <w:szCs w:val="22"/>
              </w:rPr>
              <w:t>Will quarterly price adjustments be considered once the Contract awards are made?</w:t>
            </w:r>
          </w:p>
          <w:p w14:paraId="2EC95167" w14:textId="77777777" w:rsidR="00B42616" w:rsidRPr="0014320A" w:rsidRDefault="00B42616" w:rsidP="005D539E">
            <w:pPr>
              <w:tabs>
                <w:tab w:val="left" w:pos="0"/>
              </w:tabs>
              <w:overflowPunct w:val="0"/>
              <w:autoSpaceDE w:val="0"/>
              <w:autoSpaceDN w:val="0"/>
              <w:adjustRightInd w:val="0"/>
              <w:jc w:val="both"/>
              <w:rPr>
                <w:rFonts w:ascii="Arial" w:hAnsi="Arial" w:cs="Arial"/>
                <w:sz w:val="16"/>
                <w:szCs w:val="16"/>
              </w:rPr>
            </w:pPr>
          </w:p>
          <w:p w14:paraId="6AA21C7F" w14:textId="33412CE9" w:rsidR="00B42616" w:rsidRPr="000010E1" w:rsidRDefault="00B42616" w:rsidP="005D539E">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 xml:space="preserve">: </w:t>
            </w:r>
            <w:r w:rsidR="007413B5">
              <w:rPr>
                <w:rFonts w:ascii="Arial" w:hAnsi="Arial" w:cs="Arial"/>
                <w:sz w:val="22"/>
                <w:szCs w:val="22"/>
              </w:rPr>
              <w:t>Yes</w:t>
            </w:r>
            <w:r w:rsidRPr="000010E1">
              <w:rPr>
                <w:rFonts w:ascii="Arial" w:hAnsi="Arial" w:cs="Arial"/>
                <w:sz w:val="22"/>
                <w:szCs w:val="22"/>
              </w:rPr>
              <w:t>, please refer to Bid Solicitation Section</w:t>
            </w:r>
            <w:r w:rsidR="007413B5">
              <w:rPr>
                <w:rFonts w:ascii="Arial" w:hAnsi="Arial" w:cs="Arial"/>
                <w:sz w:val="22"/>
                <w:szCs w:val="22"/>
              </w:rPr>
              <w:t>s</w:t>
            </w:r>
            <w:r w:rsidRPr="000010E1">
              <w:rPr>
                <w:rFonts w:ascii="Arial" w:hAnsi="Arial" w:cs="Arial"/>
                <w:sz w:val="22"/>
                <w:szCs w:val="22"/>
              </w:rPr>
              <w:t xml:space="preserve"> 4.9 and 4.1</w:t>
            </w:r>
            <w:r w:rsidR="007413B5">
              <w:rPr>
                <w:rFonts w:ascii="Arial" w:hAnsi="Arial" w:cs="Arial"/>
                <w:sz w:val="22"/>
                <w:szCs w:val="22"/>
              </w:rPr>
              <w:t>5</w:t>
            </w:r>
            <w:r w:rsidRPr="000010E1">
              <w:rPr>
                <w:rFonts w:ascii="Arial" w:hAnsi="Arial" w:cs="Arial"/>
                <w:sz w:val="22"/>
                <w:szCs w:val="22"/>
              </w:rPr>
              <w:t>.</w:t>
            </w:r>
          </w:p>
          <w:p w14:paraId="03C6B459" w14:textId="36620D39" w:rsidR="00B42616" w:rsidRPr="0014320A" w:rsidRDefault="00B42616" w:rsidP="00AC609F">
            <w:pPr>
              <w:tabs>
                <w:tab w:val="left" w:pos="0"/>
              </w:tabs>
              <w:overflowPunct w:val="0"/>
              <w:autoSpaceDE w:val="0"/>
              <w:autoSpaceDN w:val="0"/>
              <w:adjustRightInd w:val="0"/>
              <w:rPr>
                <w:rFonts w:ascii="Arial" w:hAnsi="Arial" w:cs="Arial"/>
                <w:sz w:val="16"/>
                <w:szCs w:val="16"/>
              </w:rPr>
            </w:pPr>
          </w:p>
        </w:tc>
      </w:tr>
      <w:tr w:rsidR="00AC609F" w:rsidRPr="000010E1"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tcPr>
          <w:p w14:paraId="61396822" w14:textId="77777777" w:rsidR="000513A2" w:rsidRPr="000010E1" w:rsidRDefault="000513A2" w:rsidP="000513A2">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Background, </w:t>
            </w:r>
          </w:p>
          <w:p w14:paraId="56DD3DEB" w14:textId="77777777" w:rsidR="00AC609F" w:rsidRDefault="000513A2" w:rsidP="000513A2">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Bid Solicitation Section 1.2</w:t>
            </w:r>
          </w:p>
          <w:p w14:paraId="2E91EFF7" w14:textId="77777777" w:rsidR="00A767C7" w:rsidRDefault="00A767C7" w:rsidP="000513A2">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3F21D8F7" w14:textId="1678E50A" w:rsidR="00A767C7" w:rsidRDefault="00A767C7" w:rsidP="000513A2">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Estimated Ordering Quantity</w:t>
            </w:r>
            <w:r w:rsidR="007807C3">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p>
          <w:p w14:paraId="03C6B45D" w14:textId="5ECE4ADC" w:rsidR="00A767C7" w:rsidRPr="000010E1" w:rsidRDefault="00A767C7" w:rsidP="000513A2">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shd w:val="clear" w:color="auto" w:fill="FFFFFF"/>
              </w:rPr>
              <w:lastRenderedPageBreak/>
              <w:t xml:space="preserve">Bid </w:t>
            </w:r>
            <w:r w:rsidR="002C0F78">
              <w:rPr>
                <w:rFonts w:ascii="Arial" w:hAnsi="Arial" w:cs="Arial"/>
                <w:color w:val="000000"/>
                <w:sz w:val="22"/>
                <w:szCs w:val="22"/>
                <w:shd w:val="clear" w:color="auto" w:fill="FFFFFF"/>
              </w:rPr>
              <w:t>Solicitation</w:t>
            </w:r>
            <w:r>
              <w:rPr>
                <w:rFonts w:ascii="Arial" w:hAnsi="Arial" w:cs="Arial"/>
                <w:color w:val="000000"/>
                <w:sz w:val="22"/>
                <w:szCs w:val="22"/>
                <w:shd w:val="clear" w:color="auto" w:fill="FFFFFF"/>
              </w:rPr>
              <w:t xml:space="preserve"> Section 4.1</w:t>
            </w:r>
            <w:r w:rsidR="00C00268">
              <w:rPr>
                <w:rFonts w:ascii="Arial" w:hAnsi="Arial" w:cs="Arial"/>
                <w:color w:val="000000"/>
                <w:sz w:val="22"/>
                <w:szCs w:val="22"/>
                <w:shd w:val="clear" w:color="auto" w:fill="FFFFFF"/>
              </w:rPr>
              <w:t>7</w:t>
            </w:r>
          </w:p>
        </w:tc>
        <w:tc>
          <w:tcPr>
            <w:tcW w:w="7200" w:type="dxa"/>
            <w:tcBorders>
              <w:top w:val="single" w:sz="4" w:space="0" w:color="auto"/>
              <w:left w:val="single" w:sz="4" w:space="0" w:color="auto"/>
              <w:bottom w:val="single" w:sz="4" w:space="0" w:color="auto"/>
              <w:right w:val="single" w:sz="4" w:space="0" w:color="auto"/>
            </w:tcBorders>
          </w:tcPr>
          <w:p w14:paraId="58B07618" w14:textId="2416425E" w:rsidR="000513A2" w:rsidRPr="000010E1" w:rsidRDefault="000513A2" w:rsidP="000513A2">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lastRenderedPageBreak/>
              <w:t>Question</w:t>
            </w:r>
            <w:r w:rsidRPr="000010E1">
              <w:rPr>
                <w:rFonts w:ascii="Arial" w:hAnsi="Arial" w:cs="Arial"/>
                <w:color w:val="000000"/>
                <w:sz w:val="22"/>
                <w:szCs w:val="22"/>
                <w:shd w:val="clear" w:color="auto" w:fill="FFFFFF"/>
              </w:rPr>
              <w:t xml:space="preserve">: </w:t>
            </w:r>
            <w:r w:rsidR="00110CD1" w:rsidRPr="000010E1">
              <w:rPr>
                <w:rFonts w:ascii="Arial" w:hAnsi="Arial" w:cs="Arial"/>
                <w:b/>
                <w:color w:val="000000"/>
                <w:sz w:val="22"/>
                <w:szCs w:val="22"/>
                <w:shd w:val="clear" w:color="auto" w:fill="FFFFFF"/>
              </w:rPr>
              <w:t>Section 1.2 - s</w:t>
            </w:r>
            <w:r w:rsidRPr="000010E1">
              <w:rPr>
                <w:rFonts w:ascii="Arial" w:hAnsi="Arial" w:cs="Arial"/>
                <w:b/>
                <w:color w:val="000000"/>
                <w:sz w:val="22"/>
                <w:szCs w:val="22"/>
                <w:shd w:val="clear" w:color="auto" w:fill="FFFFFF"/>
              </w:rPr>
              <w:t>tates NJMVC processes approximately 1,500,000 license plate pairs, but in Section 4.1</w:t>
            </w:r>
            <w:r w:rsidR="007B01D6">
              <w:rPr>
                <w:rFonts w:ascii="Arial" w:hAnsi="Arial" w:cs="Arial"/>
                <w:b/>
                <w:color w:val="000000"/>
                <w:sz w:val="22"/>
                <w:szCs w:val="22"/>
                <w:shd w:val="clear" w:color="auto" w:fill="FFFFFF"/>
              </w:rPr>
              <w:t>6</w:t>
            </w:r>
            <w:r w:rsidRPr="000010E1">
              <w:rPr>
                <w:rFonts w:ascii="Arial" w:hAnsi="Arial" w:cs="Arial"/>
                <w:b/>
                <w:color w:val="000000"/>
                <w:sz w:val="22"/>
                <w:szCs w:val="22"/>
                <w:shd w:val="clear" w:color="auto" w:fill="FFFFFF"/>
              </w:rPr>
              <w:t xml:space="preserve"> it states NJMVC administers approximately 1,100,000 license plate pairs. </w:t>
            </w:r>
            <w:r w:rsidR="00DB32B2" w:rsidRPr="000010E1">
              <w:rPr>
                <w:rFonts w:ascii="Arial" w:hAnsi="Arial" w:cs="Arial"/>
                <w:b/>
                <w:color w:val="000000"/>
                <w:sz w:val="22"/>
                <w:szCs w:val="22"/>
                <w:shd w:val="clear" w:color="auto" w:fill="FFFFFF"/>
              </w:rPr>
              <w:t xml:space="preserve"> </w:t>
            </w:r>
            <w:r w:rsidRPr="000010E1">
              <w:rPr>
                <w:rFonts w:ascii="Arial" w:hAnsi="Arial" w:cs="Arial"/>
                <w:b/>
                <w:color w:val="000000"/>
                <w:sz w:val="22"/>
                <w:szCs w:val="22"/>
                <w:shd w:val="clear" w:color="auto" w:fill="FFFFFF"/>
              </w:rPr>
              <w:t>Can you please confirm the volume of plates per year?</w:t>
            </w:r>
          </w:p>
          <w:p w14:paraId="6BA53F81" w14:textId="274E7EA5" w:rsidR="000513A2" w:rsidRPr="000010E1" w:rsidRDefault="000513A2" w:rsidP="000513A2">
            <w:pPr>
              <w:jc w:val="both"/>
              <w:rPr>
                <w:rFonts w:ascii="Arial" w:hAnsi="Arial" w:cs="Arial"/>
                <w:color w:val="000000"/>
                <w:sz w:val="22"/>
                <w:szCs w:val="22"/>
                <w:shd w:val="clear" w:color="auto" w:fill="FFFFFF"/>
              </w:rPr>
            </w:pPr>
          </w:p>
          <w:p w14:paraId="1B6B8651" w14:textId="337CD9BC" w:rsidR="00A767C7" w:rsidRDefault="000513A2" w:rsidP="00EF2AFC">
            <w:pPr>
              <w:jc w:val="both"/>
              <w:rPr>
                <w:rFonts w:ascii="Arial" w:hAnsi="Arial" w:cs="Arial"/>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color w:val="000000"/>
                <w:sz w:val="22"/>
                <w:szCs w:val="22"/>
                <w:shd w:val="clear" w:color="auto" w:fill="FFFFFF"/>
              </w:rPr>
              <w:t xml:space="preserve">: </w:t>
            </w:r>
            <w:r w:rsidR="00A767C7">
              <w:rPr>
                <w:rFonts w:ascii="Arial" w:hAnsi="Arial" w:cs="Arial"/>
                <w:color w:val="000000"/>
                <w:sz w:val="22"/>
                <w:szCs w:val="22"/>
                <w:shd w:val="clear" w:color="auto" w:fill="FFFFFF"/>
              </w:rPr>
              <w:t xml:space="preserve">NJMVC administers </w:t>
            </w:r>
            <w:r w:rsidR="002C0F78">
              <w:rPr>
                <w:rFonts w:ascii="Arial" w:hAnsi="Arial" w:cs="Arial"/>
                <w:color w:val="000000"/>
                <w:sz w:val="22"/>
                <w:szCs w:val="22"/>
                <w:shd w:val="clear" w:color="auto" w:fill="FFFFFF"/>
              </w:rPr>
              <w:t>approximately</w:t>
            </w:r>
            <w:r w:rsidR="00A767C7">
              <w:rPr>
                <w:rFonts w:ascii="Arial" w:hAnsi="Arial" w:cs="Arial"/>
                <w:color w:val="000000"/>
                <w:sz w:val="22"/>
                <w:szCs w:val="22"/>
                <w:shd w:val="clear" w:color="auto" w:fill="FFFFFF"/>
              </w:rPr>
              <w:t xml:space="preserve"> 1,500,000 license plate pairs annually.</w:t>
            </w:r>
          </w:p>
          <w:p w14:paraId="0A38D6B8" w14:textId="77777777" w:rsidR="00A767C7" w:rsidRPr="0014320A" w:rsidRDefault="00A767C7" w:rsidP="00EF2AFC">
            <w:pPr>
              <w:jc w:val="both"/>
              <w:rPr>
                <w:rFonts w:ascii="Arial" w:hAnsi="Arial" w:cs="Arial"/>
                <w:color w:val="000000"/>
                <w:sz w:val="16"/>
                <w:szCs w:val="16"/>
                <w:shd w:val="clear" w:color="auto" w:fill="FFFFFF"/>
              </w:rPr>
            </w:pPr>
          </w:p>
          <w:p w14:paraId="5E1C0078" w14:textId="3ED01F13" w:rsidR="00EF2AFC" w:rsidRDefault="00A767C7" w:rsidP="00EF2AFC">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Bid Solicitation Section 4.1</w:t>
            </w:r>
            <w:r w:rsidR="00C00268">
              <w:rPr>
                <w:rFonts w:ascii="Arial" w:hAnsi="Arial" w:cs="Arial"/>
                <w:color w:val="000000"/>
                <w:sz w:val="22"/>
                <w:szCs w:val="22"/>
                <w:shd w:val="clear" w:color="auto" w:fill="FFFFFF"/>
              </w:rPr>
              <w:t>7</w:t>
            </w:r>
            <w:r w:rsidR="00EF2AFC">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has been updated to </w:t>
            </w:r>
            <w:r w:rsidR="005B131D">
              <w:rPr>
                <w:rFonts w:ascii="Arial" w:hAnsi="Arial" w:cs="Arial"/>
                <w:color w:val="000000"/>
                <w:sz w:val="22"/>
                <w:szCs w:val="22"/>
                <w:shd w:val="clear" w:color="auto" w:fill="FFFFFF"/>
              </w:rPr>
              <w:t>change the quantity from 1,100,000 to 1,500,000</w:t>
            </w:r>
            <w:r>
              <w:rPr>
                <w:rFonts w:ascii="Arial" w:hAnsi="Arial" w:cs="Arial"/>
                <w:color w:val="000000"/>
                <w:sz w:val="22"/>
                <w:szCs w:val="22"/>
                <w:shd w:val="clear" w:color="auto" w:fill="FFFFFF"/>
              </w:rPr>
              <w:t>.</w:t>
            </w:r>
          </w:p>
          <w:p w14:paraId="141362B3" w14:textId="77777777" w:rsidR="00A767C7" w:rsidRPr="0014320A" w:rsidRDefault="00A767C7" w:rsidP="00EF2AFC">
            <w:pPr>
              <w:jc w:val="both"/>
              <w:rPr>
                <w:rFonts w:ascii="Arial" w:hAnsi="Arial" w:cs="Arial"/>
                <w:color w:val="000000"/>
                <w:sz w:val="16"/>
                <w:szCs w:val="16"/>
                <w:shd w:val="clear" w:color="auto" w:fill="FFFFFF"/>
              </w:rPr>
            </w:pPr>
          </w:p>
          <w:p w14:paraId="0A5B9F39" w14:textId="6452D3FD" w:rsidR="00A767C7" w:rsidRDefault="00A767C7" w:rsidP="00EF2AFC">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Please </w:t>
            </w:r>
            <w:r w:rsidR="0014320A">
              <w:rPr>
                <w:rFonts w:ascii="Arial" w:hAnsi="Arial" w:cs="Arial"/>
                <w:color w:val="000000"/>
                <w:sz w:val="22"/>
                <w:szCs w:val="22"/>
                <w:shd w:val="clear" w:color="auto" w:fill="FFFFFF"/>
              </w:rPr>
              <w:t xml:space="preserve">refer to Part 2 of this Bid Amendment and </w:t>
            </w:r>
            <w:r>
              <w:rPr>
                <w:rFonts w:ascii="Arial" w:hAnsi="Arial" w:cs="Arial"/>
                <w:color w:val="000000"/>
                <w:sz w:val="22"/>
                <w:szCs w:val="22"/>
                <w:shd w:val="clear" w:color="auto" w:fill="FFFFFF"/>
              </w:rPr>
              <w:t>the revised Bid Solicitation titled “</w:t>
            </w:r>
            <w:r w:rsidRPr="0014320A">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14320A">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14320A">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03C6B45E" w14:textId="77777777" w:rsidR="00AC609F" w:rsidRPr="0014320A" w:rsidRDefault="00AC609F" w:rsidP="00AC609F">
            <w:pPr>
              <w:tabs>
                <w:tab w:val="left" w:pos="0"/>
              </w:tabs>
              <w:overflowPunct w:val="0"/>
              <w:autoSpaceDE w:val="0"/>
              <w:autoSpaceDN w:val="0"/>
              <w:adjustRightInd w:val="0"/>
              <w:rPr>
                <w:rFonts w:ascii="Arial" w:hAnsi="Arial" w:cs="Arial"/>
                <w:sz w:val="16"/>
                <w:szCs w:val="16"/>
              </w:rPr>
            </w:pPr>
          </w:p>
        </w:tc>
      </w:tr>
      <w:tr w:rsidR="00AC609F" w:rsidRPr="000010E1"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35712024" w14:textId="77777777" w:rsidR="00110CD1" w:rsidRPr="000010E1" w:rsidRDefault="00110CD1" w:rsidP="00110CD1">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State-Supplied Price Sheet Instructions,</w:t>
            </w:r>
          </w:p>
          <w:p w14:paraId="03C6B462" w14:textId="4FEAC391" w:rsidR="00AC609F" w:rsidRPr="000010E1" w:rsidRDefault="00110CD1" w:rsidP="00110CD1">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3.36</w:t>
            </w:r>
          </w:p>
        </w:tc>
        <w:tc>
          <w:tcPr>
            <w:tcW w:w="7200" w:type="dxa"/>
            <w:tcBorders>
              <w:top w:val="single" w:sz="4" w:space="0" w:color="auto"/>
              <w:left w:val="single" w:sz="4" w:space="0" w:color="auto"/>
              <w:bottom w:val="single" w:sz="4" w:space="0" w:color="auto"/>
              <w:right w:val="single" w:sz="4" w:space="0" w:color="auto"/>
            </w:tcBorders>
          </w:tcPr>
          <w:p w14:paraId="4BCBDB9B" w14:textId="7E1A8828" w:rsidR="00AC609F" w:rsidRPr="000010E1" w:rsidRDefault="00110CD1" w:rsidP="005D539E">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sz w:val="22"/>
                <w:szCs w:val="22"/>
              </w:rPr>
              <w:t xml:space="preserve">:  </w:t>
            </w:r>
            <w:r w:rsidRPr="000010E1">
              <w:rPr>
                <w:rFonts w:ascii="Arial" w:hAnsi="Arial" w:cs="Arial"/>
                <w:b/>
                <w:sz w:val="22"/>
                <w:szCs w:val="22"/>
              </w:rPr>
              <w:t>Could the State please confirm that this statement, “each bidder is required to hold its pricing firm through the issuance of the contract” is intended to indicate that a bidder must hold their pricing firm between the time of bid submission and contract award/issuance date.</w:t>
            </w:r>
          </w:p>
          <w:p w14:paraId="7D5207E5" w14:textId="77777777" w:rsidR="00110CD1" w:rsidRPr="00003791" w:rsidRDefault="00110CD1" w:rsidP="005D539E">
            <w:pPr>
              <w:tabs>
                <w:tab w:val="left" w:pos="0"/>
              </w:tabs>
              <w:overflowPunct w:val="0"/>
              <w:autoSpaceDE w:val="0"/>
              <w:autoSpaceDN w:val="0"/>
              <w:adjustRightInd w:val="0"/>
              <w:jc w:val="both"/>
              <w:rPr>
                <w:rFonts w:ascii="Arial" w:hAnsi="Arial" w:cs="Arial"/>
                <w:sz w:val="16"/>
                <w:szCs w:val="16"/>
              </w:rPr>
            </w:pPr>
          </w:p>
          <w:p w14:paraId="73E4ADDA" w14:textId="69D82272" w:rsidR="00110CD1" w:rsidRDefault="00110CD1" w:rsidP="005D539E">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w:t>
            </w:r>
            <w:r w:rsidR="004A0C06">
              <w:rPr>
                <w:rFonts w:ascii="Arial" w:hAnsi="Arial" w:cs="Arial"/>
                <w:sz w:val="22"/>
                <w:szCs w:val="22"/>
              </w:rPr>
              <w:t xml:space="preserve">  Yes</w:t>
            </w:r>
            <w:r w:rsidR="00FB4EAB">
              <w:rPr>
                <w:rFonts w:ascii="Arial" w:hAnsi="Arial" w:cs="Arial"/>
                <w:sz w:val="22"/>
                <w:szCs w:val="22"/>
              </w:rPr>
              <w:t>, your interpretation of the language is correct.  E</w:t>
            </w:r>
            <w:r w:rsidR="004A0C06">
              <w:rPr>
                <w:rFonts w:ascii="Arial" w:hAnsi="Arial" w:cs="Arial"/>
                <w:sz w:val="22"/>
                <w:szCs w:val="22"/>
              </w:rPr>
              <w:t xml:space="preserve">ach Bidder is required to hold its pricing firm through issuance of the Contract, </w:t>
            </w:r>
            <w:r w:rsidR="00A267FA">
              <w:rPr>
                <w:rFonts w:ascii="Arial" w:hAnsi="Arial" w:cs="Arial"/>
                <w:sz w:val="22"/>
                <w:szCs w:val="22"/>
              </w:rPr>
              <w:t xml:space="preserve">meaning </w:t>
            </w:r>
            <w:r w:rsidR="00FB4EAB">
              <w:rPr>
                <w:rFonts w:ascii="Arial" w:hAnsi="Arial" w:cs="Arial"/>
                <w:sz w:val="22"/>
                <w:szCs w:val="22"/>
              </w:rPr>
              <w:t xml:space="preserve">that </w:t>
            </w:r>
            <w:r w:rsidR="00A267FA">
              <w:rPr>
                <w:rFonts w:ascii="Arial" w:hAnsi="Arial" w:cs="Arial"/>
                <w:sz w:val="22"/>
                <w:szCs w:val="22"/>
              </w:rPr>
              <w:t xml:space="preserve">the </w:t>
            </w:r>
            <w:r w:rsidR="00A767C7">
              <w:rPr>
                <w:rFonts w:ascii="Arial" w:hAnsi="Arial" w:cs="Arial"/>
                <w:sz w:val="22"/>
                <w:szCs w:val="22"/>
              </w:rPr>
              <w:t xml:space="preserve">Contractor </w:t>
            </w:r>
            <w:r w:rsidR="00FB4EAB">
              <w:rPr>
                <w:rFonts w:ascii="Arial" w:hAnsi="Arial" w:cs="Arial"/>
                <w:sz w:val="22"/>
                <w:szCs w:val="22"/>
              </w:rPr>
              <w:t xml:space="preserve">must </w:t>
            </w:r>
            <w:r w:rsidR="00A767C7">
              <w:rPr>
                <w:rFonts w:ascii="Arial" w:hAnsi="Arial" w:cs="Arial"/>
                <w:sz w:val="22"/>
                <w:szCs w:val="22"/>
              </w:rPr>
              <w:t xml:space="preserve">hold </w:t>
            </w:r>
            <w:r w:rsidR="00FB4EAB">
              <w:rPr>
                <w:rFonts w:ascii="Arial" w:hAnsi="Arial" w:cs="Arial"/>
                <w:sz w:val="22"/>
                <w:szCs w:val="22"/>
              </w:rPr>
              <w:t>its</w:t>
            </w:r>
            <w:r w:rsidR="00A767C7">
              <w:rPr>
                <w:rFonts w:ascii="Arial" w:hAnsi="Arial" w:cs="Arial"/>
                <w:sz w:val="22"/>
                <w:szCs w:val="22"/>
              </w:rPr>
              <w:t xml:space="preserve"> prices </w:t>
            </w:r>
            <w:r w:rsidR="00FB4EAB">
              <w:rPr>
                <w:rFonts w:ascii="Arial" w:hAnsi="Arial" w:cs="Arial"/>
                <w:sz w:val="22"/>
                <w:szCs w:val="22"/>
              </w:rPr>
              <w:t xml:space="preserve">firm </w:t>
            </w:r>
            <w:r w:rsidR="00A267FA">
              <w:rPr>
                <w:rFonts w:ascii="Arial" w:hAnsi="Arial" w:cs="Arial"/>
                <w:sz w:val="22"/>
                <w:szCs w:val="22"/>
              </w:rPr>
              <w:t xml:space="preserve">through the </w:t>
            </w:r>
            <w:r w:rsidR="00FB4EAB">
              <w:rPr>
                <w:rFonts w:ascii="Arial" w:hAnsi="Arial" w:cs="Arial"/>
                <w:sz w:val="22"/>
                <w:szCs w:val="22"/>
              </w:rPr>
              <w:t xml:space="preserve">effective </w:t>
            </w:r>
            <w:r w:rsidR="00A267FA">
              <w:rPr>
                <w:rFonts w:ascii="Arial" w:hAnsi="Arial" w:cs="Arial"/>
                <w:sz w:val="22"/>
                <w:szCs w:val="22"/>
              </w:rPr>
              <w:t>date</w:t>
            </w:r>
            <w:r w:rsidR="00FB4EAB">
              <w:rPr>
                <w:rFonts w:ascii="Arial" w:hAnsi="Arial" w:cs="Arial"/>
                <w:sz w:val="22"/>
                <w:szCs w:val="22"/>
              </w:rPr>
              <w:t xml:space="preserve"> (begin date)</w:t>
            </w:r>
            <w:r w:rsidR="00A267FA">
              <w:rPr>
                <w:rFonts w:ascii="Arial" w:hAnsi="Arial" w:cs="Arial"/>
                <w:sz w:val="22"/>
                <w:szCs w:val="22"/>
              </w:rPr>
              <w:t xml:space="preserve"> </w:t>
            </w:r>
            <w:r w:rsidR="00FB4EAB">
              <w:rPr>
                <w:rFonts w:ascii="Arial" w:hAnsi="Arial" w:cs="Arial"/>
                <w:sz w:val="22"/>
                <w:szCs w:val="22"/>
              </w:rPr>
              <w:t>of the Contract.</w:t>
            </w:r>
            <w:r w:rsidR="004A0C06">
              <w:t xml:space="preserve"> </w:t>
            </w:r>
            <w:r w:rsidR="004A0C06">
              <w:rPr>
                <w:rFonts w:ascii="Arial" w:hAnsi="Arial" w:cs="Arial"/>
                <w:sz w:val="22"/>
                <w:szCs w:val="22"/>
              </w:rPr>
              <w:t xml:space="preserve"> </w:t>
            </w:r>
          </w:p>
          <w:p w14:paraId="03C6B463" w14:textId="0FCE2EC3" w:rsidR="00110CD1" w:rsidRPr="00003791" w:rsidRDefault="00110CD1" w:rsidP="0082073B">
            <w:pPr>
              <w:keepNext/>
              <w:adjustRightInd w:val="0"/>
              <w:jc w:val="both"/>
              <w:rPr>
                <w:rFonts w:ascii="Arial" w:hAnsi="Arial" w:cs="Arial"/>
                <w:sz w:val="16"/>
                <w:szCs w:val="16"/>
              </w:rPr>
            </w:pPr>
          </w:p>
        </w:tc>
      </w:tr>
      <w:tr w:rsidR="00AC609F" w:rsidRPr="000010E1"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11</w:t>
            </w:r>
          </w:p>
        </w:tc>
        <w:tc>
          <w:tcPr>
            <w:tcW w:w="2160" w:type="dxa"/>
            <w:tcBorders>
              <w:top w:val="single" w:sz="4" w:space="0" w:color="auto"/>
              <w:left w:val="single" w:sz="4" w:space="0" w:color="auto"/>
              <w:bottom w:val="single" w:sz="4" w:space="0" w:color="auto"/>
              <w:right w:val="single" w:sz="4" w:space="0" w:color="auto"/>
            </w:tcBorders>
          </w:tcPr>
          <w:p w14:paraId="771DDC56" w14:textId="77777777" w:rsidR="00110CD1" w:rsidRPr="000010E1" w:rsidRDefault="00110CD1" w:rsidP="00110CD1">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State-Supplied Price Sheet Instructions,</w:t>
            </w:r>
          </w:p>
          <w:p w14:paraId="378F59B9" w14:textId="77777777" w:rsidR="00AC609F" w:rsidRDefault="00110CD1" w:rsidP="00110CD1">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3.36</w:t>
            </w:r>
          </w:p>
          <w:p w14:paraId="59392D88" w14:textId="77777777" w:rsidR="002C5191" w:rsidRDefault="002C5191" w:rsidP="00110CD1">
            <w:pPr>
              <w:tabs>
                <w:tab w:val="left" w:pos="0"/>
              </w:tabs>
              <w:overflowPunct w:val="0"/>
              <w:autoSpaceDE w:val="0"/>
              <w:autoSpaceDN w:val="0"/>
              <w:adjustRightInd w:val="0"/>
              <w:jc w:val="center"/>
              <w:rPr>
                <w:rFonts w:ascii="Arial" w:hAnsi="Arial" w:cs="Arial"/>
                <w:sz w:val="22"/>
                <w:szCs w:val="22"/>
              </w:rPr>
            </w:pPr>
          </w:p>
          <w:p w14:paraId="18E70AA3" w14:textId="77777777" w:rsidR="00A53956" w:rsidRDefault="00A53956" w:rsidP="002C5191">
            <w:pPr>
              <w:pStyle w:val="Heading2"/>
              <w:jc w:val="center"/>
              <w:rPr>
                <w:rFonts w:ascii="Arial" w:hAnsi="Arial" w:cs="Arial"/>
                <w:b w:val="0"/>
                <w:sz w:val="22"/>
                <w:szCs w:val="22"/>
              </w:rPr>
            </w:pPr>
            <w:r>
              <w:rPr>
                <w:rFonts w:ascii="Arial" w:hAnsi="Arial" w:cs="Arial"/>
                <w:b w:val="0"/>
                <w:sz w:val="22"/>
                <w:szCs w:val="22"/>
              </w:rPr>
              <w:t xml:space="preserve">Reserved, </w:t>
            </w:r>
          </w:p>
          <w:p w14:paraId="07357B02" w14:textId="44CA1DD3" w:rsidR="002C5191" w:rsidRPr="000010E1" w:rsidRDefault="002C5191" w:rsidP="002C5191">
            <w:pPr>
              <w:pStyle w:val="Heading2"/>
              <w:jc w:val="center"/>
              <w:rPr>
                <w:rFonts w:ascii="Arial" w:hAnsi="Arial" w:cs="Arial"/>
                <w:b w:val="0"/>
                <w:sz w:val="22"/>
                <w:szCs w:val="22"/>
              </w:rPr>
            </w:pPr>
            <w:r w:rsidRPr="000010E1">
              <w:rPr>
                <w:rFonts w:ascii="Arial" w:hAnsi="Arial" w:cs="Arial"/>
                <w:b w:val="0"/>
                <w:sz w:val="22"/>
                <w:szCs w:val="22"/>
              </w:rPr>
              <w:t>Bid Solicitation Section 4.9</w:t>
            </w:r>
          </w:p>
          <w:p w14:paraId="00356C52" w14:textId="77777777" w:rsidR="002C5191" w:rsidRDefault="002C5191" w:rsidP="00110CD1">
            <w:pPr>
              <w:tabs>
                <w:tab w:val="left" w:pos="0"/>
              </w:tabs>
              <w:overflowPunct w:val="0"/>
              <w:autoSpaceDE w:val="0"/>
              <w:autoSpaceDN w:val="0"/>
              <w:adjustRightInd w:val="0"/>
              <w:jc w:val="center"/>
              <w:rPr>
                <w:rFonts w:ascii="Arial" w:hAnsi="Arial" w:cs="Arial"/>
                <w:sz w:val="22"/>
                <w:szCs w:val="22"/>
              </w:rPr>
            </w:pPr>
          </w:p>
          <w:p w14:paraId="091A69C2" w14:textId="2479A5DF" w:rsidR="002C5191" w:rsidRPr="000010E1" w:rsidRDefault="002C5191" w:rsidP="002C5191">
            <w:pPr>
              <w:pStyle w:val="Heading2"/>
              <w:jc w:val="center"/>
              <w:rPr>
                <w:rFonts w:ascii="Arial" w:hAnsi="Arial" w:cs="Arial"/>
                <w:b w:val="0"/>
                <w:sz w:val="22"/>
                <w:szCs w:val="22"/>
              </w:rPr>
            </w:pPr>
            <w:r w:rsidRPr="000010E1">
              <w:rPr>
                <w:rFonts w:ascii="Arial" w:hAnsi="Arial" w:cs="Arial"/>
                <w:b w:val="0"/>
                <w:sz w:val="22"/>
                <w:szCs w:val="22"/>
              </w:rPr>
              <w:t>Price Adjustment</w:t>
            </w:r>
            <w:r w:rsidR="00FD5D01">
              <w:rPr>
                <w:rFonts w:ascii="Arial" w:hAnsi="Arial" w:cs="Arial"/>
                <w:b w:val="0"/>
                <w:sz w:val="22"/>
                <w:szCs w:val="22"/>
              </w:rPr>
              <w:t>s</w:t>
            </w:r>
            <w:r w:rsidRPr="000010E1">
              <w:rPr>
                <w:rFonts w:ascii="Arial" w:hAnsi="Arial" w:cs="Arial"/>
                <w:b w:val="0"/>
                <w:sz w:val="22"/>
                <w:szCs w:val="22"/>
              </w:rPr>
              <w:t xml:space="preserve"> for </w:t>
            </w:r>
            <w:r w:rsidR="00FD5D01">
              <w:rPr>
                <w:rFonts w:ascii="Arial" w:hAnsi="Arial" w:cs="Arial"/>
                <w:b w:val="0"/>
                <w:sz w:val="22"/>
                <w:szCs w:val="22"/>
              </w:rPr>
              <w:t>Price Lines 1 through 5</w:t>
            </w:r>
            <w:r w:rsidRPr="000010E1">
              <w:rPr>
                <w:rFonts w:ascii="Arial" w:hAnsi="Arial" w:cs="Arial"/>
                <w:b w:val="0"/>
                <w:sz w:val="22"/>
                <w:szCs w:val="22"/>
              </w:rPr>
              <w:t>,</w:t>
            </w:r>
          </w:p>
          <w:p w14:paraId="5557F6F1" w14:textId="576C7D04" w:rsidR="002C5191" w:rsidRPr="000010E1" w:rsidRDefault="002C5191" w:rsidP="002C5191">
            <w:pPr>
              <w:pStyle w:val="Heading2"/>
              <w:jc w:val="center"/>
              <w:rPr>
                <w:rFonts w:ascii="Arial" w:hAnsi="Arial" w:cs="Arial"/>
                <w:b w:val="0"/>
                <w:sz w:val="22"/>
                <w:szCs w:val="22"/>
              </w:rPr>
            </w:pPr>
            <w:r w:rsidRPr="000010E1">
              <w:rPr>
                <w:rFonts w:ascii="Arial" w:hAnsi="Arial" w:cs="Arial"/>
                <w:b w:val="0"/>
                <w:sz w:val="22"/>
                <w:szCs w:val="22"/>
              </w:rPr>
              <w:t>Bid Solicitation Section 4.1</w:t>
            </w:r>
            <w:r w:rsidR="00793C42">
              <w:rPr>
                <w:rFonts w:ascii="Arial" w:hAnsi="Arial" w:cs="Arial"/>
                <w:b w:val="0"/>
                <w:sz w:val="22"/>
                <w:szCs w:val="22"/>
              </w:rPr>
              <w:t>6</w:t>
            </w:r>
          </w:p>
          <w:p w14:paraId="03C6B467" w14:textId="4F9AD690" w:rsidR="002C5191" w:rsidRPr="000010E1" w:rsidRDefault="002C5191" w:rsidP="00110CD1">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6B361EE" w14:textId="122A989C" w:rsidR="00110CD1" w:rsidRPr="000010E1" w:rsidRDefault="00110CD1" w:rsidP="00110CD1">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color w:val="000000"/>
                <w:sz w:val="22"/>
                <w:szCs w:val="22"/>
                <w:shd w:val="clear" w:color="auto" w:fill="FFFFFF"/>
              </w:rPr>
              <w:t xml:space="preserve">: </w:t>
            </w:r>
            <w:r w:rsidRPr="000010E1">
              <w:rPr>
                <w:rFonts w:ascii="Arial" w:hAnsi="Arial" w:cs="Arial"/>
                <w:b/>
                <w:color w:val="000000"/>
                <w:sz w:val="22"/>
                <w:szCs w:val="22"/>
                <w:shd w:val="clear" w:color="auto" w:fill="FFFFFF"/>
              </w:rPr>
              <w:t>While there is a provision to adjust aluminum pricing (up or down) on a quarterly basis, there does not appear to be a mechanism for price adjustments related to reflective sheeting, printing or other required materials during the term of the contract.  Would the State please consider including an annual price review provision within this contract to allow for potential price adjustments, with appropriate supporting documentation?</w:t>
            </w:r>
          </w:p>
          <w:p w14:paraId="6DA419E1" w14:textId="2AA616F7" w:rsidR="00110CD1" w:rsidRPr="000010E1" w:rsidRDefault="00110CD1" w:rsidP="00110CD1">
            <w:pPr>
              <w:jc w:val="both"/>
              <w:rPr>
                <w:rFonts w:ascii="Arial" w:hAnsi="Arial" w:cs="Arial"/>
                <w:color w:val="000000"/>
                <w:sz w:val="22"/>
                <w:szCs w:val="22"/>
                <w:shd w:val="clear" w:color="auto" w:fill="FFFFFF"/>
              </w:rPr>
            </w:pPr>
          </w:p>
          <w:p w14:paraId="20644DD2" w14:textId="00A62ADC" w:rsidR="007711E3" w:rsidRDefault="00110CD1" w:rsidP="007711E3">
            <w:pPr>
              <w:jc w:val="both"/>
              <w:rPr>
                <w:rFonts w:ascii="Arial" w:hAnsi="Arial" w:cs="Arial"/>
                <w:sz w:val="22"/>
                <w:szCs w:val="22"/>
              </w:rPr>
            </w:pPr>
            <w:r w:rsidRPr="000010E1">
              <w:rPr>
                <w:rFonts w:ascii="Arial" w:hAnsi="Arial" w:cs="Arial"/>
                <w:b/>
                <w:color w:val="000000"/>
                <w:sz w:val="22"/>
                <w:szCs w:val="22"/>
                <w:u w:val="single"/>
                <w:shd w:val="clear" w:color="auto" w:fill="FFFFFF"/>
              </w:rPr>
              <w:t>Answer</w:t>
            </w:r>
            <w:r w:rsidRPr="000010E1">
              <w:rPr>
                <w:rFonts w:ascii="Arial" w:hAnsi="Arial" w:cs="Arial"/>
                <w:color w:val="000000"/>
                <w:sz w:val="22"/>
                <w:szCs w:val="22"/>
                <w:shd w:val="clear" w:color="auto" w:fill="FFFFFF"/>
              </w:rPr>
              <w:t>:</w:t>
            </w:r>
            <w:r w:rsidR="004A0C06">
              <w:rPr>
                <w:rFonts w:ascii="Arial" w:hAnsi="Arial" w:cs="Arial"/>
                <w:color w:val="000000"/>
                <w:sz w:val="22"/>
                <w:szCs w:val="22"/>
                <w:shd w:val="clear" w:color="auto" w:fill="FFFFFF"/>
              </w:rPr>
              <w:t xml:space="preserve"> </w:t>
            </w:r>
            <w:r w:rsidR="00607469">
              <w:rPr>
                <w:rFonts w:ascii="Arial" w:hAnsi="Arial" w:cs="Arial"/>
                <w:color w:val="000000"/>
                <w:sz w:val="22"/>
                <w:szCs w:val="22"/>
                <w:shd w:val="clear" w:color="auto" w:fill="FFFFFF"/>
              </w:rPr>
              <w:t>For all price adjust</w:t>
            </w:r>
            <w:r w:rsidR="002B2863">
              <w:rPr>
                <w:rFonts w:ascii="Arial" w:hAnsi="Arial" w:cs="Arial"/>
                <w:color w:val="000000"/>
                <w:sz w:val="22"/>
                <w:szCs w:val="22"/>
                <w:shd w:val="clear" w:color="auto" w:fill="FFFFFF"/>
              </w:rPr>
              <w:t>ment</w:t>
            </w:r>
            <w:r w:rsidR="00607469">
              <w:rPr>
                <w:rFonts w:ascii="Arial" w:hAnsi="Arial" w:cs="Arial"/>
                <w:color w:val="000000"/>
                <w:sz w:val="22"/>
                <w:szCs w:val="22"/>
                <w:shd w:val="clear" w:color="auto" w:fill="FFFFFF"/>
              </w:rPr>
              <w:t xml:space="preserve"> requests, including but not limited to aluminum alloy, </w:t>
            </w:r>
            <w:r w:rsidR="007711E3">
              <w:rPr>
                <w:rFonts w:ascii="Arial" w:hAnsi="Arial" w:cs="Arial"/>
                <w:sz w:val="22"/>
                <w:szCs w:val="22"/>
              </w:rPr>
              <w:t>p</w:t>
            </w:r>
            <w:r w:rsidR="007711E3" w:rsidRPr="007711E3">
              <w:rPr>
                <w:rFonts w:ascii="Arial" w:hAnsi="Arial" w:cs="Arial"/>
                <w:sz w:val="22"/>
                <w:szCs w:val="22"/>
              </w:rPr>
              <w:t xml:space="preserve">rinted </w:t>
            </w:r>
            <w:r w:rsidR="007711E3">
              <w:rPr>
                <w:rFonts w:ascii="Arial" w:hAnsi="Arial" w:cs="Arial"/>
                <w:sz w:val="22"/>
                <w:szCs w:val="22"/>
              </w:rPr>
              <w:t>r</w:t>
            </w:r>
            <w:r w:rsidR="007711E3" w:rsidRPr="007711E3">
              <w:rPr>
                <w:rFonts w:ascii="Arial" w:hAnsi="Arial" w:cs="Arial"/>
                <w:sz w:val="22"/>
                <w:szCs w:val="22"/>
              </w:rPr>
              <w:t xml:space="preserve">eflective </w:t>
            </w:r>
            <w:r w:rsidR="007711E3">
              <w:rPr>
                <w:rFonts w:ascii="Arial" w:hAnsi="Arial" w:cs="Arial"/>
                <w:sz w:val="22"/>
                <w:szCs w:val="22"/>
              </w:rPr>
              <w:t>s</w:t>
            </w:r>
            <w:r w:rsidR="007711E3" w:rsidRPr="007711E3">
              <w:rPr>
                <w:rFonts w:ascii="Arial" w:hAnsi="Arial" w:cs="Arial"/>
                <w:sz w:val="22"/>
                <w:szCs w:val="22"/>
              </w:rPr>
              <w:t xml:space="preserve">heeting, </w:t>
            </w:r>
            <w:r w:rsidR="007711E3">
              <w:rPr>
                <w:rFonts w:ascii="Arial" w:hAnsi="Arial" w:cs="Arial"/>
                <w:sz w:val="22"/>
                <w:szCs w:val="22"/>
              </w:rPr>
              <w:t>prin</w:t>
            </w:r>
            <w:r w:rsidR="007711E3" w:rsidRPr="007711E3">
              <w:rPr>
                <w:rFonts w:ascii="Arial" w:hAnsi="Arial" w:cs="Arial"/>
                <w:sz w:val="22"/>
                <w:szCs w:val="22"/>
              </w:rPr>
              <w:t xml:space="preserve">ting/labor costs and other required materials, </w:t>
            </w:r>
            <w:r w:rsidR="00607469">
              <w:rPr>
                <w:rFonts w:ascii="Arial" w:hAnsi="Arial" w:cs="Arial"/>
                <w:sz w:val="22"/>
                <w:szCs w:val="22"/>
              </w:rPr>
              <w:t>the Contract</w:t>
            </w:r>
            <w:r w:rsidR="00EF78F6">
              <w:rPr>
                <w:rFonts w:ascii="Arial" w:hAnsi="Arial" w:cs="Arial"/>
                <w:sz w:val="22"/>
                <w:szCs w:val="22"/>
              </w:rPr>
              <w:t>or</w:t>
            </w:r>
            <w:r w:rsidR="00607469">
              <w:rPr>
                <w:rFonts w:ascii="Arial" w:hAnsi="Arial" w:cs="Arial"/>
                <w:sz w:val="22"/>
                <w:szCs w:val="22"/>
              </w:rPr>
              <w:t xml:space="preserve"> may request </w:t>
            </w:r>
            <w:r w:rsidR="007711E3" w:rsidRPr="007711E3">
              <w:rPr>
                <w:rFonts w:ascii="Arial" w:hAnsi="Arial" w:cs="Arial"/>
                <w:sz w:val="22"/>
                <w:szCs w:val="22"/>
              </w:rPr>
              <w:t xml:space="preserve">price </w:t>
            </w:r>
            <w:r w:rsidR="00607469">
              <w:rPr>
                <w:rFonts w:ascii="Arial" w:hAnsi="Arial" w:cs="Arial"/>
                <w:sz w:val="22"/>
                <w:szCs w:val="22"/>
              </w:rPr>
              <w:t xml:space="preserve">adjustments which will be </w:t>
            </w:r>
            <w:r w:rsidR="007711E3" w:rsidRPr="007711E3">
              <w:rPr>
                <w:rFonts w:ascii="Arial" w:hAnsi="Arial" w:cs="Arial"/>
                <w:sz w:val="22"/>
                <w:szCs w:val="22"/>
              </w:rPr>
              <w:t xml:space="preserve">considered by the Division provided that the Contractor </w:t>
            </w:r>
            <w:r w:rsidR="00EF78F6">
              <w:rPr>
                <w:rFonts w:ascii="Arial" w:hAnsi="Arial" w:cs="Arial"/>
                <w:sz w:val="22"/>
                <w:szCs w:val="22"/>
              </w:rPr>
              <w:t xml:space="preserve">submits </w:t>
            </w:r>
            <w:r w:rsidR="007711E3" w:rsidRPr="007711E3">
              <w:rPr>
                <w:rFonts w:ascii="Arial" w:hAnsi="Arial" w:cs="Arial"/>
                <w:sz w:val="22"/>
                <w:szCs w:val="22"/>
              </w:rPr>
              <w:t xml:space="preserve">proper justification to support the price increase and specifically indicates </w:t>
            </w:r>
            <w:r w:rsidR="007711E3">
              <w:rPr>
                <w:rFonts w:ascii="Arial" w:hAnsi="Arial" w:cs="Arial"/>
                <w:sz w:val="22"/>
                <w:szCs w:val="22"/>
              </w:rPr>
              <w:t xml:space="preserve">to </w:t>
            </w:r>
            <w:r w:rsidR="007711E3" w:rsidRPr="007711E3">
              <w:rPr>
                <w:rFonts w:ascii="Arial" w:hAnsi="Arial" w:cs="Arial"/>
                <w:sz w:val="22"/>
                <w:szCs w:val="22"/>
              </w:rPr>
              <w:t>which price line(s) the requested price increase is applicable</w:t>
            </w:r>
            <w:r w:rsidR="007711E3">
              <w:rPr>
                <w:rFonts w:ascii="Arial" w:hAnsi="Arial" w:cs="Arial"/>
                <w:sz w:val="22"/>
                <w:szCs w:val="22"/>
              </w:rPr>
              <w:t xml:space="preserve">.  </w:t>
            </w:r>
          </w:p>
          <w:p w14:paraId="1D99B827" w14:textId="77777777" w:rsidR="00245AFE" w:rsidRDefault="00245AFE" w:rsidP="007711E3">
            <w:pPr>
              <w:jc w:val="both"/>
              <w:rPr>
                <w:rFonts w:ascii="Arial" w:hAnsi="Arial" w:cs="Arial"/>
                <w:sz w:val="22"/>
                <w:szCs w:val="22"/>
              </w:rPr>
            </w:pPr>
          </w:p>
          <w:p w14:paraId="638FAFC9" w14:textId="6323D62B" w:rsidR="00737496" w:rsidRDefault="00737496" w:rsidP="00737496">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 language in Bid Solicitation Section 4.1</w:t>
            </w:r>
            <w:r w:rsidR="00793C42">
              <w:rPr>
                <w:rFonts w:ascii="Arial" w:hAnsi="Arial" w:cs="Arial"/>
                <w:color w:val="000000"/>
                <w:sz w:val="22"/>
                <w:szCs w:val="22"/>
                <w:shd w:val="clear" w:color="auto" w:fill="FFFFFF"/>
              </w:rPr>
              <w:t>6</w:t>
            </w:r>
            <w:r>
              <w:rPr>
                <w:rFonts w:ascii="Arial" w:hAnsi="Arial" w:cs="Arial"/>
                <w:color w:val="000000"/>
                <w:sz w:val="22"/>
                <w:szCs w:val="22"/>
                <w:shd w:val="clear" w:color="auto" w:fill="FFFFFF"/>
              </w:rPr>
              <w:t xml:space="preserve"> ha</w:t>
            </w:r>
            <w:r w:rsidR="0063428F">
              <w:rPr>
                <w:rFonts w:ascii="Arial" w:hAnsi="Arial" w:cs="Arial"/>
                <w:color w:val="000000"/>
                <w:sz w:val="22"/>
                <w:szCs w:val="22"/>
                <w:shd w:val="clear" w:color="auto" w:fill="FFFFFF"/>
              </w:rPr>
              <w:t>s</w:t>
            </w:r>
            <w:r>
              <w:rPr>
                <w:rFonts w:ascii="Arial" w:hAnsi="Arial" w:cs="Arial"/>
                <w:color w:val="000000"/>
                <w:sz w:val="22"/>
                <w:szCs w:val="22"/>
                <w:shd w:val="clear" w:color="auto" w:fill="FFFFFF"/>
              </w:rPr>
              <w:t xml:space="preserve"> been </w:t>
            </w:r>
            <w:r w:rsidR="0063428F">
              <w:rPr>
                <w:rFonts w:ascii="Arial" w:hAnsi="Arial" w:cs="Arial"/>
                <w:color w:val="000000"/>
                <w:sz w:val="22"/>
                <w:szCs w:val="22"/>
                <w:shd w:val="clear" w:color="auto" w:fill="FFFFFF"/>
              </w:rPr>
              <w:t>updated</w:t>
            </w:r>
            <w:r>
              <w:rPr>
                <w:rFonts w:ascii="Arial" w:hAnsi="Arial" w:cs="Arial"/>
                <w:color w:val="000000"/>
                <w:sz w:val="22"/>
                <w:szCs w:val="22"/>
                <w:shd w:val="clear" w:color="auto" w:fill="FFFFFF"/>
              </w:rPr>
              <w:t>.</w:t>
            </w:r>
            <w:r w:rsidR="00BA6D94">
              <w:rPr>
                <w:rFonts w:ascii="Arial" w:hAnsi="Arial" w:cs="Arial"/>
                <w:color w:val="000000"/>
                <w:sz w:val="22"/>
                <w:szCs w:val="22"/>
                <w:shd w:val="clear" w:color="auto" w:fill="FFFFFF"/>
              </w:rPr>
              <w:t xml:space="preserve">  Bid Solicitation Section 4.9 has been removed in its entirety.  </w:t>
            </w:r>
          </w:p>
          <w:p w14:paraId="1A57AF87" w14:textId="77777777" w:rsidR="00737496" w:rsidRDefault="00737496" w:rsidP="00737496">
            <w:pPr>
              <w:jc w:val="both"/>
              <w:rPr>
                <w:rFonts w:ascii="Arial" w:hAnsi="Arial" w:cs="Arial"/>
                <w:color w:val="000000"/>
                <w:sz w:val="22"/>
                <w:szCs w:val="22"/>
                <w:shd w:val="clear" w:color="auto" w:fill="FFFFFF"/>
              </w:rPr>
            </w:pPr>
          </w:p>
          <w:p w14:paraId="34583F40" w14:textId="62B35BDC" w:rsidR="00245AFE" w:rsidRPr="007711E3" w:rsidRDefault="00737496" w:rsidP="007711E3">
            <w:pPr>
              <w:jc w:val="both"/>
              <w:rPr>
                <w:rFonts w:ascii="Arial" w:hAnsi="Arial" w:cs="Arial"/>
                <w:sz w:val="22"/>
                <w:szCs w:val="22"/>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03C6B468" w14:textId="77777777" w:rsidR="00AC609F" w:rsidRPr="000010E1" w:rsidRDefault="00AC609F" w:rsidP="007711E3">
            <w:pPr>
              <w:jc w:val="both"/>
              <w:rPr>
                <w:rFonts w:ascii="Arial" w:hAnsi="Arial" w:cs="Arial"/>
                <w:sz w:val="22"/>
                <w:szCs w:val="22"/>
              </w:rPr>
            </w:pPr>
          </w:p>
        </w:tc>
      </w:tr>
      <w:tr w:rsidR="00AC609F" w:rsidRPr="000010E1"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12</w:t>
            </w:r>
          </w:p>
        </w:tc>
        <w:tc>
          <w:tcPr>
            <w:tcW w:w="2160" w:type="dxa"/>
            <w:tcBorders>
              <w:top w:val="single" w:sz="4" w:space="0" w:color="auto"/>
              <w:left w:val="single" w:sz="4" w:space="0" w:color="auto"/>
              <w:bottom w:val="single" w:sz="4" w:space="0" w:color="auto"/>
              <w:right w:val="single" w:sz="4" w:space="0" w:color="auto"/>
            </w:tcBorders>
          </w:tcPr>
          <w:p w14:paraId="386A90E2" w14:textId="77777777" w:rsidR="003006E9" w:rsidRPr="000010E1" w:rsidRDefault="003006E9" w:rsidP="003006E9">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State-Supplied Price Sheet Instructions,</w:t>
            </w:r>
          </w:p>
          <w:p w14:paraId="6B451234" w14:textId="77777777" w:rsidR="003006E9" w:rsidRDefault="003006E9" w:rsidP="003006E9">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3.36</w:t>
            </w:r>
          </w:p>
          <w:p w14:paraId="3DAD322C" w14:textId="77777777" w:rsidR="003006E9" w:rsidRDefault="003006E9" w:rsidP="003006E9">
            <w:pPr>
              <w:tabs>
                <w:tab w:val="left" w:pos="0"/>
              </w:tabs>
              <w:overflowPunct w:val="0"/>
              <w:autoSpaceDE w:val="0"/>
              <w:autoSpaceDN w:val="0"/>
              <w:adjustRightInd w:val="0"/>
              <w:jc w:val="center"/>
              <w:rPr>
                <w:rFonts w:ascii="Arial" w:hAnsi="Arial" w:cs="Arial"/>
                <w:sz w:val="22"/>
                <w:szCs w:val="22"/>
              </w:rPr>
            </w:pPr>
          </w:p>
          <w:p w14:paraId="10EA2484" w14:textId="41062BA0" w:rsidR="003006E9" w:rsidRDefault="003006E9" w:rsidP="003006E9">
            <w:pPr>
              <w:tabs>
                <w:tab w:val="left" w:pos="0"/>
                <w:tab w:val="left" w:pos="667"/>
                <w:tab w:val="center" w:pos="972"/>
              </w:tabs>
              <w:overflowPunct w:val="0"/>
              <w:autoSpaceDE w:val="0"/>
              <w:autoSpaceDN w:val="0"/>
              <w:adjustRightInd w:val="0"/>
              <w:jc w:val="center"/>
              <w:rPr>
                <w:rFonts w:ascii="Arial" w:hAnsi="Arial" w:cs="Arial"/>
                <w:sz w:val="22"/>
                <w:szCs w:val="22"/>
              </w:rPr>
            </w:pPr>
            <w:r>
              <w:rPr>
                <w:rFonts w:ascii="Arial" w:hAnsi="Arial" w:cs="Arial"/>
                <w:sz w:val="22"/>
                <w:szCs w:val="22"/>
              </w:rPr>
              <w:t>Finished Plate Dimensions</w:t>
            </w:r>
            <w:r w:rsidR="007807C3">
              <w:rPr>
                <w:rFonts w:ascii="Arial" w:hAnsi="Arial" w:cs="Arial"/>
                <w:sz w:val="22"/>
                <w:szCs w:val="22"/>
              </w:rPr>
              <w:t>,</w:t>
            </w:r>
            <w:r>
              <w:rPr>
                <w:rFonts w:ascii="Arial" w:hAnsi="Arial" w:cs="Arial"/>
                <w:sz w:val="22"/>
                <w:szCs w:val="22"/>
              </w:rPr>
              <w:t xml:space="preserve"> </w:t>
            </w:r>
          </w:p>
          <w:p w14:paraId="521BC2F8" w14:textId="77777777" w:rsidR="003006E9" w:rsidRDefault="003006E9" w:rsidP="003006E9">
            <w:pPr>
              <w:tabs>
                <w:tab w:val="left" w:pos="0"/>
                <w:tab w:val="left" w:pos="667"/>
                <w:tab w:val="center" w:pos="972"/>
              </w:tabs>
              <w:overflowPunct w:val="0"/>
              <w:autoSpaceDE w:val="0"/>
              <w:autoSpaceDN w:val="0"/>
              <w:adjustRightInd w:val="0"/>
              <w:jc w:val="center"/>
              <w:rPr>
                <w:rFonts w:ascii="Arial" w:hAnsi="Arial" w:cs="Arial"/>
                <w:sz w:val="22"/>
                <w:szCs w:val="22"/>
              </w:rPr>
            </w:pPr>
            <w:r>
              <w:rPr>
                <w:rFonts w:ascii="Arial" w:hAnsi="Arial" w:cs="Arial"/>
                <w:sz w:val="22"/>
                <w:szCs w:val="22"/>
              </w:rPr>
              <w:t>Bid</w:t>
            </w:r>
            <w:r w:rsidRPr="000010E1">
              <w:rPr>
                <w:rFonts w:ascii="Arial" w:hAnsi="Arial" w:cs="Arial"/>
                <w:sz w:val="22"/>
                <w:szCs w:val="22"/>
              </w:rPr>
              <w:t xml:space="preserve"> Solicitation Section 4.1</w:t>
            </w:r>
            <w:r>
              <w:rPr>
                <w:rFonts w:ascii="Arial" w:hAnsi="Arial" w:cs="Arial"/>
                <w:sz w:val="22"/>
                <w:szCs w:val="22"/>
              </w:rPr>
              <w:t>.1</w:t>
            </w:r>
          </w:p>
          <w:p w14:paraId="1D5A256C" w14:textId="77777777" w:rsidR="00793C42" w:rsidRDefault="00793C42" w:rsidP="003006E9">
            <w:pPr>
              <w:tabs>
                <w:tab w:val="left" w:pos="0"/>
                <w:tab w:val="left" w:pos="667"/>
                <w:tab w:val="center" w:pos="972"/>
              </w:tabs>
              <w:overflowPunct w:val="0"/>
              <w:autoSpaceDE w:val="0"/>
              <w:autoSpaceDN w:val="0"/>
              <w:adjustRightInd w:val="0"/>
              <w:jc w:val="center"/>
              <w:rPr>
                <w:rFonts w:ascii="Arial" w:hAnsi="Arial" w:cs="Arial"/>
                <w:sz w:val="22"/>
                <w:szCs w:val="22"/>
              </w:rPr>
            </w:pPr>
          </w:p>
          <w:p w14:paraId="17131DA7" w14:textId="77777777" w:rsidR="00AD6A8A" w:rsidRDefault="00AD6A8A" w:rsidP="00793C42">
            <w:pPr>
              <w:tabs>
                <w:tab w:val="left" w:pos="0"/>
                <w:tab w:val="left" w:pos="667"/>
                <w:tab w:val="center" w:pos="972"/>
              </w:tabs>
              <w:overflowPunct w:val="0"/>
              <w:autoSpaceDE w:val="0"/>
              <w:autoSpaceDN w:val="0"/>
              <w:adjustRightInd w:val="0"/>
              <w:jc w:val="center"/>
              <w:rPr>
                <w:rFonts w:ascii="Arial" w:hAnsi="Arial" w:cs="Arial"/>
                <w:sz w:val="22"/>
                <w:szCs w:val="22"/>
              </w:rPr>
            </w:pPr>
            <w:r>
              <w:rPr>
                <w:rFonts w:ascii="Arial" w:hAnsi="Arial" w:cs="Arial"/>
                <w:sz w:val="22"/>
                <w:szCs w:val="22"/>
              </w:rPr>
              <w:lastRenderedPageBreak/>
              <w:t>Agency Net Use Line – Price Line 9 – For the Payment of Blanking Line Repair Services, Maintenance and/or Replacement Parts,</w:t>
            </w:r>
          </w:p>
          <w:p w14:paraId="71F122CC" w14:textId="3B0A595D" w:rsidR="00793C42" w:rsidRDefault="00793C42" w:rsidP="00793C42">
            <w:pPr>
              <w:tabs>
                <w:tab w:val="left" w:pos="0"/>
                <w:tab w:val="left" w:pos="667"/>
                <w:tab w:val="center" w:pos="972"/>
              </w:tabs>
              <w:overflowPunct w:val="0"/>
              <w:autoSpaceDE w:val="0"/>
              <w:autoSpaceDN w:val="0"/>
              <w:adjustRightInd w:val="0"/>
              <w:jc w:val="center"/>
              <w:rPr>
                <w:rFonts w:ascii="Arial" w:hAnsi="Arial" w:cs="Arial"/>
                <w:sz w:val="22"/>
                <w:szCs w:val="22"/>
              </w:rPr>
            </w:pPr>
            <w:r>
              <w:rPr>
                <w:rFonts w:ascii="Arial" w:hAnsi="Arial" w:cs="Arial"/>
                <w:sz w:val="22"/>
                <w:szCs w:val="22"/>
              </w:rPr>
              <w:t>Bid</w:t>
            </w:r>
            <w:r w:rsidRPr="000010E1">
              <w:rPr>
                <w:rFonts w:ascii="Arial" w:hAnsi="Arial" w:cs="Arial"/>
                <w:sz w:val="22"/>
                <w:szCs w:val="22"/>
              </w:rPr>
              <w:t xml:space="preserve"> Solicitation Section 4.1</w:t>
            </w:r>
            <w:r>
              <w:rPr>
                <w:rFonts w:ascii="Arial" w:hAnsi="Arial" w:cs="Arial"/>
                <w:sz w:val="22"/>
                <w:szCs w:val="22"/>
              </w:rPr>
              <w:t>3</w:t>
            </w:r>
          </w:p>
          <w:p w14:paraId="03C6B46C" w14:textId="485CC338" w:rsidR="00793C42" w:rsidRPr="000010E1" w:rsidRDefault="00793C42" w:rsidP="003006E9">
            <w:pPr>
              <w:tabs>
                <w:tab w:val="left" w:pos="0"/>
                <w:tab w:val="left" w:pos="667"/>
                <w:tab w:val="center" w:pos="972"/>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0B48DF3" w14:textId="48C2DEF7" w:rsidR="00AC609F" w:rsidRDefault="00C340C9" w:rsidP="00DB32B2">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lastRenderedPageBreak/>
              <w:t>Question</w:t>
            </w:r>
            <w:r w:rsidRPr="000010E1">
              <w:rPr>
                <w:rFonts w:ascii="Arial" w:hAnsi="Arial" w:cs="Arial"/>
                <w:sz w:val="22"/>
                <w:szCs w:val="22"/>
              </w:rPr>
              <w:t xml:space="preserve">:  </w:t>
            </w:r>
            <w:r w:rsidRPr="000010E1">
              <w:rPr>
                <w:rFonts w:ascii="Arial" w:hAnsi="Arial" w:cs="Arial"/>
                <w:b/>
                <w:sz w:val="22"/>
                <w:szCs w:val="22"/>
              </w:rPr>
              <w:t xml:space="preserve">This section states that the printed reflective sheeting and </w:t>
            </w:r>
            <w:r w:rsidR="00AB6D0B" w:rsidRPr="000010E1">
              <w:rPr>
                <w:rFonts w:ascii="Arial" w:hAnsi="Arial" w:cs="Arial"/>
                <w:b/>
                <w:sz w:val="22"/>
                <w:szCs w:val="22"/>
              </w:rPr>
              <w:t>aluminum</w:t>
            </w:r>
            <w:r w:rsidRPr="000010E1">
              <w:rPr>
                <w:rFonts w:ascii="Arial" w:hAnsi="Arial" w:cs="Arial"/>
                <w:b/>
                <w:sz w:val="22"/>
                <w:szCs w:val="22"/>
              </w:rPr>
              <w:t xml:space="preserve"> alloy coil stock are bonded and paired plate sets assembled and finished in an established production process at the DEPTCOR Bayside Correctional Facility – Tag Shop, Leesburg, New Jersey</w:t>
            </w:r>
            <w:r w:rsidR="00DB32B2" w:rsidRPr="000010E1">
              <w:rPr>
                <w:rFonts w:ascii="Arial" w:hAnsi="Arial" w:cs="Arial"/>
                <w:b/>
                <w:sz w:val="22"/>
                <w:szCs w:val="22"/>
              </w:rPr>
              <w:t>.</w:t>
            </w:r>
          </w:p>
          <w:p w14:paraId="3174D468" w14:textId="77777777" w:rsidR="007F3591" w:rsidRPr="007F3591" w:rsidRDefault="007F3591" w:rsidP="00DB32B2">
            <w:pPr>
              <w:tabs>
                <w:tab w:val="left" w:pos="0"/>
              </w:tabs>
              <w:overflowPunct w:val="0"/>
              <w:autoSpaceDE w:val="0"/>
              <w:autoSpaceDN w:val="0"/>
              <w:adjustRightInd w:val="0"/>
              <w:ind w:hanging="28"/>
              <w:jc w:val="both"/>
              <w:rPr>
                <w:rFonts w:ascii="Arial" w:hAnsi="Arial" w:cs="Arial"/>
                <w:b/>
                <w:sz w:val="16"/>
                <w:szCs w:val="16"/>
              </w:rPr>
            </w:pPr>
          </w:p>
          <w:p w14:paraId="70366591" w14:textId="54A8C5D1" w:rsidR="00C340C9" w:rsidRPr="000010E1" w:rsidRDefault="00C340C9" w:rsidP="00DB32B2">
            <w:pPr>
              <w:pStyle w:val="ListParagraph"/>
              <w:numPr>
                <w:ilvl w:val="0"/>
                <w:numId w:val="3"/>
              </w:num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rPr>
              <w:t>Please confirm that DEPTCOR</w:t>
            </w:r>
            <w:r w:rsidR="007B3B3D" w:rsidRPr="000010E1">
              <w:rPr>
                <w:rFonts w:ascii="Arial" w:hAnsi="Arial" w:cs="Arial"/>
                <w:b/>
                <w:sz w:val="22"/>
                <w:szCs w:val="22"/>
              </w:rPr>
              <w:t xml:space="preserve"> owns the entire blanking line and that the Contractor is not required to supply any equipment to DEPTCOR for this project.</w:t>
            </w:r>
          </w:p>
          <w:p w14:paraId="1BF2DCE4" w14:textId="1F24647C" w:rsidR="007B3B3D" w:rsidRPr="002E3AA5" w:rsidRDefault="007B3B3D" w:rsidP="00DB32B2">
            <w:pPr>
              <w:tabs>
                <w:tab w:val="left" w:pos="0"/>
              </w:tabs>
              <w:overflowPunct w:val="0"/>
              <w:autoSpaceDE w:val="0"/>
              <w:autoSpaceDN w:val="0"/>
              <w:adjustRightInd w:val="0"/>
              <w:ind w:left="-28"/>
              <w:jc w:val="both"/>
              <w:rPr>
                <w:rFonts w:ascii="Arial" w:hAnsi="Arial" w:cs="Arial"/>
                <w:sz w:val="16"/>
                <w:szCs w:val="16"/>
              </w:rPr>
            </w:pPr>
          </w:p>
          <w:p w14:paraId="5A7E3C58" w14:textId="06004D79" w:rsidR="00EB758D" w:rsidRDefault="007B3B3D" w:rsidP="00EB758D">
            <w:pPr>
              <w:tabs>
                <w:tab w:val="left" w:pos="0"/>
              </w:tabs>
              <w:overflowPunct w:val="0"/>
              <w:autoSpaceDE w:val="0"/>
              <w:autoSpaceDN w:val="0"/>
              <w:adjustRightInd w:val="0"/>
              <w:ind w:left="-28"/>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w:t>
            </w:r>
            <w:r w:rsidR="00EB758D">
              <w:rPr>
                <w:rFonts w:ascii="Arial" w:hAnsi="Arial" w:cs="Arial"/>
                <w:sz w:val="22"/>
                <w:szCs w:val="22"/>
              </w:rPr>
              <w:t xml:space="preserve">  </w:t>
            </w:r>
            <w:r w:rsidR="00EB758D" w:rsidRPr="00EB758D">
              <w:rPr>
                <w:rFonts w:ascii="Arial" w:hAnsi="Arial" w:cs="Arial"/>
                <w:sz w:val="22"/>
                <w:szCs w:val="22"/>
              </w:rPr>
              <w:t>DEPTCOR owns the blanking machine, Blanker NO#--Federal – Model-60- OBI &amp; S/N – 60-633 &amp; P/N-P-6262</w:t>
            </w:r>
            <w:r w:rsidR="00EB758D">
              <w:rPr>
                <w:rFonts w:ascii="Arial" w:hAnsi="Arial" w:cs="Arial"/>
                <w:sz w:val="22"/>
                <w:szCs w:val="22"/>
              </w:rPr>
              <w:t>.</w:t>
            </w:r>
            <w:r w:rsidR="00276DC6">
              <w:rPr>
                <w:rFonts w:ascii="Arial" w:hAnsi="Arial" w:cs="Arial"/>
                <w:sz w:val="22"/>
                <w:szCs w:val="22"/>
              </w:rPr>
              <w:t xml:space="preserve">  </w:t>
            </w:r>
          </w:p>
          <w:p w14:paraId="1B2B3379" w14:textId="77777777" w:rsidR="00E129A7" w:rsidRPr="002E3AA5" w:rsidRDefault="00E129A7" w:rsidP="00EB758D">
            <w:pPr>
              <w:tabs>
                <w:tab w:val="left" w:pos="0"/>
              </w:tabs>
              <w:overflowPunct w:val="0"/>
              <w:autoSpaceDE w:val="0"/>
              <w:autoSpaceDN w:val="0"/>
              <w:adjustRightInd w:val="0"/>
              <w:ind w:left="-28"/>
              <w:jc w:val="both"/>
              <w:rPr>
                <w:rFonts w:ascii="Arial" w:hAnsi="Arial" w:cs="Arial"/>
                <w:sz w:val="16"/>
                <w:szCs w:val="16"/>
              </w:rPr>
            </w:pPr>
          </w:p>
          <w:p w14:paraId="30958381" w14:textId="7F168249" w:rsidR="00E129A7" w:rsidRPr="00E129A7" w:rsidRDefault="00E129A7" w:rsidP="00E129A7">
            <w:pPr>
              <w:autoSpaceDE w:val="0"/>
              <w:autoSpaceDN w:val="0"/>
              <w:adjustRightInd w:val="0"/>
              <w:rPr>
                <w:rFonts w:ascii="Arial" w:eastAsia="MS Mincho" w:hAnsi="Arial"/>
                <w:spacing w:val="-1"/>
                <w:sz w:val="22"/>
                <w:szCs w:val="22"/>
                <w:lang w:eastAsia="x-none"/>
              </w:rPr>
            </w:pPr>
            <w:r w:rsidRPr="00E129A7">
              <w:rPr>
                <w:rFonts w:ascii="Arial" w:eastAsia="MS Mincho" w:hAnsi="Arial"/>
                <w:spacing w:val="-1"/>
                <w:sz w:val="22"/>
                <w:szCs w:val="22"/>
                <w:lang w:eastAsia="x-none"/>
              </w:rPr>
              <w:t>Bid Solicitation Section 4.1.1 states, in pertinent part:</w:t>
            </w:r>
          </w:p>
          <w:p w14:paraId="7F7FAACD" w14:textId="77777777" w:rsidR="00E129A7" w:rsidRPr="002E3AA5" w:rsidRDefault="00E129A7" w:rsidP="00E129A7">
            <w:pPr>
              <w:autoSpaceDE w:val="0"/>
              <w:autoSpaceDN w:val="0"/>
              <w:adjustRightInd w:val="0"/>
              <w:rPr>
                <w:rFonts w:ascii="Arial" w:eastAsia="MS Mincho" w:hAnsi="Arial"/>
                <w:spacing w:val="-1"/>
                <w:sz w:val="16"/>
                <w:szCs w:val="16"/>
                <w:lang w:eastAsia="x-none"/>
              </w:rPr>
            </w:pPr>
          </w:p>
          <w:p w14:paraId="7A62F6BC" w14:textId="39D534D1" w:rsidR="00E129A7" w:rsidRPr="00E129A7" w:rsidRDefault="00E129A7" w:rsidP="00E129A7">
            <w:pPr>
              <w:autoSpaceDE w:val="0"/>
              <w:autoSpaceDN w:val="0"/>
              <w:adjustRightInd w:val="0"/>
              <w:rPr>
                <w:rFonts w:ascii="Arial" w:hAnsi="Arial" w:cs="Arial"/>
                <w:i/>
                <w:iCs/>
                <w:sz w:val="22"/>
                <w:szCs w:val="22"/>
              </w:rPr>
            </w:pPr>
            <w:r>
              <w:rPr>
                <w:rFonts w:ascii="Arial" w:eastAsia="MS Mincho" w:hAnsi="Arial" w:cs="Arial"/>
                <w:i/>
                <w:iCs/>
                <w:spacing w:val="-1"/>
                <w:sz w:val="22"/>
                <w:szCs w:val="22"/>
                <w:lang w:eastAsia="x-none"/>
              </w:rPr>
              <w:t>“</w:t>
            </w:r>
            <w:r w:rsidRPr="00E129A7">
              <w:rPr>
                <w:rFonts w:ascii="Arial" w:eastAsia="MS Mincho" w:hAnsi="Arial" w:cs="Arial"/>
                <w:i/>
                <w:iCs/>
                <w:spacing w:val="-1"/>
                <w:sz w:val="22"/>
                <w:szCs w:val="22"/>
                <w:lang w:eastAsia="x-none"/>
              </w:rPr>
              <w:t>*</w:t>
            </w:r>
            <w:r w:rsidRPr="00E129A7">
              <w:rPr>
                <w:rFonts w:ascii="Arial" w:hAnsi="Arial" w:cs="Arial"/>
                <w:i/>
                <w:iCs/>
                <w:sz w:val="22"/>
                <w:szCs w:val="22"/>
              </w:rPr>
              <w:t>DEPTCOR utilizes a Federal brand machine- blanking press Model Number 60-OBI, manufactured by the Federal Press Company.</w:t>
            </w:r>
            <w:r>
              <w:rPr>
                <w:rFonts w:ascii="Arial" w:hAnsi="Arial" w:cs="Arial"/>
                <w:i/>
                <w:iCs/>
                <w:sz w:val="22"/>
                <w:szCs w:val="22"/>
              </w:rPr>
              <w:t>”</w:t>
            </w:r>
          </w:p>
          <w:p w14:paraId="467247F2" w14:textId="77777777" w:rsidR="006F6955" w:rsidRDefault="006F6955" w:rsidP="00DB32B2">
            <w:pPr>
              <w:tabs>
                <w:tab w:val="left" w:pos="0"/>
              </w:tabs>
              <w:overflowPunct w:val="0"/>
              <w:autoSpaceDE w:val="0"/>
              <w:autoSpaceDN w:val="0"/>
              <w:adjustRightInd w:val="0"/>
              <w:ind w:left="-28"/>
              <w:jc w:val="both"/>
              <w:rPr>
                <w:rFonts w:ascii="Arial" w:hAnsi="Arial" w:cs="Arial"/>
                <w:sz w:val="16"/>
                <w:szCs w:val="16"/>
              </w:rPr>
            </w:pPr>
          </w:p>
          <w:p w14:paraId="585BFF6E" w14:textId="77777777" w:rsidR="00436923" w:rsidRPr="002E3AA5" w:rsidRDefault="00436923" w:rsidP="00DB32B2">
            <w:pPr>
              <w:tabs>
                <w:tab w:val="left" w:pos="0"/>
              </w:tabs>
              <w:overflowPunct w:val="0"/>
              <w:autoSpaceDE w:val="0"/>
              <w:autoSpaceDN w:val="0"/>
              <w:adjustRightInd w:val="0"/>
              <w:ind w:left="-28"/>
              <w:jc w:val="both"/>
              <w:rPr>
                <w:rFonts w:ascii="Arial" w:hAnsi="Arial" w:cs="Arial"/>
                <w:sz w:val="16"/>
                <w:szCs w:val="16"/>
              </w:rPr>
            </w:pPr>
          </w:p>
          <w:p w14:paraId="0A9191F6" w14:textId="48D297BC" w:rsidR="007B3B3D" w:rsidRPr="000010E1" w:rsidRDefault="007B3B3D" w:rsidP="00DB32B2">
            <w:pPr>
              <w:tabs>
                <w:tab w:val="left" w:pos="0"/>
              </w:tabs>
              <w:overflowPunct w:val="0"/>
              <w:autoSpaceDE w:val="0"/>
              <w:autoSpaceDN w:val="0"/>
              <w:adjustRightInd w:val="0"/>
              <w:ind w:left="-28"/>
              <w:jc w:val="both"/>
              <w:rPr>
                <w:rFonts w:ascii="Arial" w:hAnsi="Arial" w:cs="Arial"/>
                <w:sz w:val="22"/>
                <w:szCs w:val="22"/>
              </w:rPr>
            </w:pPr>
            <w:r w:rsidRPr="000010E1">
              <w:rPr>
                <w:rFonts w:ascii="Arial" w:hAnsi="Arial" w:cs="Arial"/>
                <w:b/>
                <w:sz w:val="22"/>
                <w:szCs w:val="22"/>
                <w:u w:val="single"/>
              </w:rPr>
              <w:t>Question</w:t>
            </w:r>
            <w:r w:rsidRPr="000010E1">
              <w:rPr>
                <w:rFonts w:ascii="Arial" w:hAnsi="Arial" w:cs="Arial"/>
                <w:sz w:val="22"/>
                <w:szCs w:val="22"/>
              </w:rPr>
              <w:t>:</w:t>
            </w:r>
          </w:p>
          <w:p w14:paraId="1499D4AE" w14:textId="77777777" w:rsidR="007B3B3D" w:rsidRDefault="007B3B3D" w:rsidP="00DB32B2">
            <w:pPr>
              <w:pStyle w:val="ListParagraph"/>
              <w:numPr>
                <w:ilvl w:val="0"/>
                <w:numId w:val="3"/>
              </w:num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rPr>
              <w:t>Given that the Contractor must warranty the finished license plate product, please list the components of the blanking line (blanking press, uncoiler, straightener, applicator, electronic roll feed, blanking dies, etc.) and the make and model numbers of each.</w:t>
            </w:r>
          </w:p>
          <w:p w14:paraId="2A7A2BAA" w14:textId="77777777" w:rsidR="002565B8" w:rsidRDefault="002565B8" w:rsidP="002565B8">
            <w:pPr>
              <w:tabs>
                <w:tab w:val="left" w:pos="0"/>
              </w:tabs>
              <w:overflowPunct w:val="0"/>
              <w:autoSpaceDE w:val="0"/>
              <w:autoSpaceDN w:val="0"/>
              <w:adjustRightInd w:val="0"/>
              <w:jc w:val="both"/>
              <w:rPr>
                <w:rFonts w:ascii="Arial" w:hAnsi="Arial" w:cs="Arial"/>
                <w:b/>
                <w:sz w:val="22"/>
                <w:szCs w:val="22"/>
              </w:rPr>
            </w:pPr>
          </w:p>
          <w:p w14:paraId="47E374AE" w14:textId="77777777" w:rsidR="00975E88" w:rsidRPr="00436923" w:rsidRDefault="00975E88" w:rsidP="00975E88">
            <w:pPr>
              <w:tabs>
                <w:tab w:val="left" w:pos="0"/>
              </w:tabs>
              <w:overflowPunct w:val="0"/>
              <w:autoSpaceDE w:val="0"/>
              <w:autoSpaceDN w:val="0"/>
              <w:adjustRightInd w:val="0"/>
              <w:ind w:left="-28"/>
              <w:jc w:val="both"/>
              <w:rPr>
                <w:rFonts w:ascii="Arial" w:hAnsi="Arial" w:cs="Arial"/>
                <w:sz w:val="22"/>
                <w:szCs w:val="22"/>
              </w:rPr>
            </w:pPr>
            <w:r>
              <w:rPr>
                <w:rFonts w:ascii="Arial" w:hAnsi="Arial" w:cs="Arial"/>
                <w:b/>
                <w:sz w:val="22"/>
                <w:szCs w:val="22"/>
              </w:rPr>
              <w:t xml:space="preserve">Answer:  </w:t>
            </w:r>
            <w:r w:rsidRPr="00A4166D">
              <w:rPr>
                <w:rFonts w:ascii="Arial" w:hAnsi="Arial" w:cs="Arial"/>
                <w:sz w:val="22"/>
                <w:szCs w:val="22"/>
              </w:rPr>
              <w:t>The Contractor must provide the equipment listed in the chart in part “c” of this answer.</w:t>
            </w:r>
          </w:p>
          <w:p w14:paraId="127C360D" w14:textId="7C00189D" w:rsidR="00975E88" w:rsidRDefault="00975E88" w:rsidP="002565B8">
            <w:pPr>
              <w:tabs>
                <w:tab w:val="left" w:pos="0"/>
              </w:tabs>
              <w:overflowPunct w:val="0"/>
              <w:autoSpaceDE w:val="0"/>
              <w:autoSpaceDN w:val="0"/>
              <w:adjustRightInd w:val="0"/>
              <w:jc w:val="both"/>
              <w:rPr>
                <w:rFonts w:ascii="Arial" w:hAnsi="Arial" w:cs="Arial"/>
                <w:b/>
                <w:sz w:val="22"/>
                <w:szCs w:val="22"/>
              </w:rPr>
            </w:pPr>
          </w:p>
          <w:p w14:paraId="748BEB90" w14:textId="77777777" w:rsidR="002565B8" w:rsidRPr="000010E1" w:rsidRDefault="002565B8" w:rsidP="002565B8">
            <w:pPr>
              <w:pStyle w:val="ListParagraph"/>
              <w:numPr>
                <w:ilvl w:val="0"/>
                <w:numId w:val="3"/>
              </w:num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rPr>
              <w:t>Is the successful bidder responsible for blanking line maintenance?  If yes, can the State provide a line item on the price sheet for blanking line maintenance?</w:t>
            </w:r>
          </w:p>
          <w:p w14:paraId="5F8A0A7D" w14:textId="2232F12D" w:rsidR="007B3B3D" w:rsidRDefault="007B3B3D" w:rsidP="00DB32B2">
            <w:pPr>
              <w:tabs>
                <w:tab w:val="left" w:pos="0"/>
              </w:tabs>
              <w:overflowPunct w:val="0"/>
              <w:autoSpaceDE w:val="0"/>
              <w:autoSpaceDN w:val="0"/>
              <w:adjustRightInd w:val="0"/>
              <w:ind w:left="-28"/>
              <w:jc w:val="both"/>
              <w:rPr>
                <w:rFonts w:ascii="Arial" w:hAnsi="Arial" w:cs="Arial"/>
                <w:sz w:val="16"/>
                <w:szCs w:val="16"/>
              </w:rPr>
            </w:pPr>
          </w:p>
          <w:p w14:paraId="4009562F" w14:textId="77777777" w:rsidR="00D863F0" w:rsidRDefault="00255ACF" w:rsidP="00C52888">
            <w:pPr>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w:t>
            </w:r>
            <w:r>
              <w:rPr>
                <w:rFonts w:ascii="Arial" w:hAnsi="Arial" w:cs="Arial"/>
                <w:sz w:val="22"/>
                <w:szCs w:val="22"/>
              </w:rPr>
              <w:t xml:space="preserve"> </w:t>
            </w:r>
            <w:r w:rsidR="002565B8" w:rsidRPr="00EB758D">
              <w:rPr>
                <w:rFonts w:ascii="Arial" w:hAnsi="Arial" w:cs="Arial"/>
                <w:sz w:val="22"/>
                <w:szCs w:val="22"/>
              </w:rPr>
              <w:t xml:space="preserve">Yes, the Contractor is responsible for </w:t>
            </w:r>
            <w:r w:rsidR="002565B8">
              <w:rPr>
                <w:rFonts w:ascii="Arial" w:hAnsi="Arial" w:cs="Arial"/>
                <w:sz w:val="22"/>
                <w:szCs w:val="22"/>
              </w:rPr>
              <w:t>annual</w:t>
            </w:r>
            <w:r w:rsidR="002565B8" w:rsidRPr="00EB758D">
              <w:rPr>
                <w:rFonts w:ascii="Arial" w:hAnsi="Arial" w:cs="Arial"/>
                <w:sz w:val="22"/>
                <w:szCs w:val="22"/>
              </w:rPr>
              <w:t xml:space="preserve"> maintenance.</w:t>
            </w:r>
            <w:r w:rsidR="00C52888">
              <w:rPr>
                <w:rFonts w:ascii="Arial" w:hAnsi="Arial" w:cs="Arial"/>
                <w:sz w:val="22"/>
                <w:szCs w:val="22"/>
              </w:rPr>
              <w:t xml:space="preserve">  </w:t>
            </w:r>
          </w:p>
          <w:p w14:paraId="38A7589D" w14:textId="77777777" w:rsidR="00D863F0" w:rsidRDefault="00D863F0" w:rsidP="00C52888">
            <w:pPr>
              <w:jc w:val="both"/>
              <w:rPr>
                <w:rFonts w:ascii="Arial" w:hAnsi="Arial" w:cs="Arial"/>
                <w:sz w:val="22"/>
                <w:szCs w:val="22"/>
              </w:rPr>
            </w:pPr>
          </w:p>
          <w:p w14:paraId="3F033E09" w14:textId="40517CF7" w:rsidR="00D863F0" w:rsidRDefault="00D863F0" w:rsidP="00D863F0">
            <w:pPr>
              <w:tabs>
                <w:tab w:val="left" w:pos="0"/>
              </w:tabs>
              <w:overflowPunct w:val="0"/>
              <w:autoSpaceDE w:val="0"/>
              <w:autoSpaceDN w:val="0"/>
              <w:adjustRightInd w:val="0"/>
              <w:jc w:val="both"/>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 xml:space="preserve">An Agency Net Use Line (Price Line 9) will be added to the State-Supplied Price Sheet for </w:t>
            </w:r>
            <w:r w:rsidR="00793C42">
              <w:rPr>
                <w:rFonts w:ascii="Arial" w:hAnsi="Arial" w:cs="Arial"/>
                <w:bCs/>
                <w:color w:val="000000"/>
                <w:sz w:val="22"/>
                <w:szCs w:val="22"/>
                <w:shd w:val="clear" w:color="auto" w:fill="FFFFFF"/>
              </w:rPr>
              <w:t>blanking line</w:t>
            </w:r>
            <w:r w:rsidR="00975E88">
              <w:rPr>
                <w:rFonts w:ascii="Arial" w:hAnsi="Arial" w:cs="Arial"/>
                <w:bCs/>
                <w:color w:val="000000"/>
                <w:sz w:val="22"/>
                <w:szCs w:val="22"/>
                <w:shd w:val="clear" w:color="auto" w:fill="FFFFFF"/>
              </w:rPr>
              <w:t>/machine</w:t>
            </w:r>
            <w:r w:rsidR="00793C42">
              <w:rPr>
                <w:rFonts w:ascii="Arial" w:hAnsi="Arial" w:cs="Arial"/>
                <w:bCs/>
                <w:color w:val="000000"/>
                <w:sz w:val="22"/>
                <w:szCs w:val="22"/>
                <w:shd w:val="clear" w:color="auto" w:fill="FFFFFF"/>
              </w:rPr>
              <w:t xml:space="preserve"> repair </w:t>
            </w:r>
            <w:r>
              <w:rPr>
                <w:rFonts w:ascii="Arial" w:hAnsi="Arial" w:cs="Arial"/>
                <w:bCs/>
                <w:color w:val="000000"/>
                <w:sz w:val="22"/>
                <w:szCs w:val="22"/>
                <w:shd w:val="clear" w:color="auto" w:fill="FFFFFF"/>
              </w:rPr>
              <w:t>services, maintenance and/or replacement parts.</w:t>
            </w:r>
          </w:p>
          <w:p w14:paraId="7A6FABD8" w14:textId="77777777" w:rsidR="00D863F0" w:rsidRDefault="00D863F0" w:rsidP="00D863F0">
            <w:pPr>
              <w:tabs>
                <w:tab w:val="left" w:pos="0"/>
              </w:tabs>
              <w:overflowPunct w:val="0"/>
              <w:autoSpaceDE w:val="0"/>
              <w:autoSpaceDN w:val="0"/>
              <w:adjustRightInd w:val="0"/>
              <w:jc w:val="both"/>
              <w:rPr>
                <w:rFonts w:ascii="Arial" w:hAnsi="Arial" w:cs="Arial"/>
                <w:bCs/>
                <w:color w:val="000000"/>
                <w:sz w:val="22"/>
                <w:szCs w:val="22"/>
                <w:shd w:val="clear" w:color="auto" w:fill="FFFFFF"/>
              </w:rPr>
            </w:pPr>
          </w:p>
          <w:p w14:paraId="29206FBC" w14:textId="4DA0EDB4" w:rsidR="00D863F0" w:rsidRDefault="00D863F0" w:rsidP="00D863F0">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Bid Solicitation </w:t>
            </w:r>
            <w:r w:rsidRPr="00B87401">
              <w:rPr>
                <w:rFonts w:ascii="Arial" w:hAnsi="Arial" w:cs="Arial"/>
                <w:color w:val="000000"/>
                <w:sz w:val="22"/>
                <w:szCs w:val="22"/>
                <w:shd w:val="clear" w:color="auto" w:fill="FFFFFF"/>
              </w:rPr>
              <w:t>Section 4.13 has</w:t>
            </w:r>
            <w:r>
              <w:rPr>
                <w:rFonts w:ascii="Arial" w:hAnsi="Arial" w:cs="Arial"/>
                <w:color w:val="000000"/>
                <w:sz w:val="22"/>
                <w:szCs w:val="22"/>
                <w:shd w:val="clear" w:color="auto" w:fill="FFFFFF"/>
              </w:rPr>
              <w:t xml:space="preserve"> been added to reflect this modification.</w:t>
            </w:r>
          </w:p>
          <w:p w14:paraId="5C6B5949" w14:textId="77777777" w:rsidR="00D863F0" w:rsidRPr="00CC08AB" w:rsidRDefault="00D863F0" w:rsidP="00D863F0">
            <w:pPr>
              <w:jc w:val="both"/>
              <w:rPr>
                <w:rFonts w:ascii="Arial" w:hAnsi="Arial" w:cs="Arial"/>
                <w:color w:val="000000"/>
                <w:sz w:val="16"/>
                <w:szCs w:val="16"/>
                <w:shd w:val="clear" w:color="auto" w:fill="FFFFFF"/>
              </w:rPr>
            </w:pPr>
          </w:p>
          <w:p w14:paraId="1D4D2521" w14:textId="30B60855" w:rsidR="00D863F0" w:rsidRDefault="00D863F0" w:rsidP="00D863F0">
            <w:pPr>
              <w:tabs>
                <w:tab w:val="left" w:pos="0"/>
              </w:tabs>
              <w:overflowPunct w:val="0"/>
              <w:autoSpaceDE w:val="0"/>
              <w:autoSpaceDN w:val="0"/>
              <w:adjustRightInd w:val="0"/>
              <w:jc w:val="both"/>
              <w:rPr>
                <w:rFonts w:ascii="Arial" w:hAnsi="Arial" w:cs="Arial"/>
                <w:bCs/>
                <w:color w:val="000000"/>
                <w:sz w:val="22"/>
                <w:szCs w:val="22"/>
                <w:shd w:val="clear" w:color="auto" w:fill="FFFFFF"/>
              </w:rPr>
            </w:pPr>
            <w:r>
              <w:rPr>
                <w:rFonts w:ascii="Arial" w:hAnsi="Arial" w:cs="Arial"/>
                <w:color w:val="000000"/>
                <w:sz w:val="22"/>
                <w:szCs w:val="22"/>
                <w:shd w:val="clear" w:color="auto" w:fill="FFFFFF"/>
              </w:rPr>
              <w:t>Please refer to Part 2 of this Bid Amendment,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 and the revised State-Supplied Price Sheet titled “</w:t>
            </w:r>
            <w:r w:rsidRPr="00E8374F">
              <w:rPr>
                <w:rFonts w:ascii="Arial" w:hAnsi="Arial" w:cs="Arial"/>
                <w:i/>
                <w:iCs/>
                <w:color w:val="000000"/>
                <w:sz w:val="22"/>
                <w:szCs w:val="22"/>
                <w:shd w:val="clear" w:color="auto" w:fill="FFFFFF"/>
              </w:rPr>
              <w:t xml:space="preserve">T2854 Revised State-Supplied Price Sheet </w:t>
            </w:r>
            <w:r w:rsidR="0071638E">
              <w:rPr>
                <w:rFonts w:ascii="Arial" w:hAnsi="Arial" w:cs="Arial"/>
                <w:i/>
                <w:iCs/>
                <w:color w:val="000000"/>
                <w:sz w:val="22"/>
                <w:szCs w:val="22"/>
                <w:shd w:val="clear" w:color="auto" w:fill="FFFFFF"/>
              </w:rPr>
              <w:t>3</w:t>
            </w:r>
            <w:r w:rsidRPr="00E8374F">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E8374F">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0E1B0E60" w14:textId="77777777" w:rsidR="00D863F0" w:rsidRDefault="00D863F0" w:rsidP="00C52888">
            <w:pPr>
              <w:jc w:val="both"/>
              <w:rPr>
                <w:rFonts w:ascii="Arial" w:hAnsi="Arial" w:cs="Arial"/>
                <w:sz w:val="22"/>
                <w:szCs w:val="22"/>
              </w:rPr>
            </w:pPr>
          </w:p>
          <w:p w14:paraId="1F2BDA08" w14:textId="6E84CA72" w:rsidR="00255ACF" w:rsidRDefault="00255ACF" w:rsidP="00DB32B2">
            <w:pPr>
              <w:tabs>
                <w:tab w:val="left" w:pos="0"/>
              </w:tabs>
              <w:overflowPunct w:val="0"/>
              <w:autoSpaceDE w:val="0"/>
              <w:autoSpaceDN w:val="0"/>
              <w:adjustRightInd w:val="0"/>
              <w:ind w:left="-28"/>
              <w:jc w:val="both"/>
              <w:rPr>
                <w:rFonts w:ascii="Arial" w:hAnsi="Arial" w:cs="Arial"/>
                <w:sz w:val="22"/>
                <w:szCs w:val="22"/>
              </w:rPr>
            </w:pPr>
            <w:r>
              <w:rPr>
                <w:rFonts w:ascii="Arial" w:hAnsi="Arial" w:cs="Arial"/>
                <w:sz w:val="22"/>
                <w:szCs w:val="22"/>
              </w:rPr>
              <w:t xml:space="preserve">Please see the chart </w:t>
            </w:r>
            <w:r w:rsidR="00A838F7">
              <w:rPr>
                <w:rFonts w:ascii="Arial" w:hAnsi="Arial" w:cs="Arial"/>
                <w:sz w:val="22"/>
                <w:szCs w:val="22"/>
              </w:rPr>
              <w:t xml:space="preserve">below </w:t>
            </w:r>
            <w:r>
              <w:rPr>
                <w:rFonts w:ascii="Arial" w:hAnsi="Arial" w:cs="Arial"/>
                <w:sz w:val="22"/>
                <w:szCs w:val="22"/>
              </w:rPr>
              <w:t>detailing: the components of the blanking line</w:t>
            </w:r>
            <w:r w:rsidR="00ED6995">
              <w:rPr>
                <w:rFonts w:ascii="Arial" w:hAnsi="Arial" w:cs="Arial"/>
                <w:sz w:val="22"/>
                <w:szCs w:val="22"/>
              </w:rPr>
              <w:t>/machine</w:t>
            </w:r>
            <w:r>
              <w:rPr>
                <w:rFonts w:ascii="Arial" w:hAnsi="Arial" w:cs="Arial"/>
                <w:sz w:val="22"/>
                <w:szCs w:val="22"/>
              </w:rPr>
              <w:t>, the make/model number of each component, and the party responsible for the maintenance of same.</w:t>
            </w:r>
          </w:p>
          <w:p w14:paraId="126FA2C1" w14:textId="21384252" w:rsidR="00576520" w:rsidRPr="002E3AA5" w:rsidRDefault="00576520" w:rsidP="00DB32B2">
            <w:pPr>
              <w:tabs>
                <w:tab w:val="left" w:pos="0"/>
              </w:tabs>
              <w:overflowPunct w:val="0"/>
              <w:autoSpaceDE w:val="0"/>
              <w:autoSpaceDN w:val="0"/>
              <w:adjustRightInd w:val="0"/>
              <w:ind w:left="-28"/>
              <w:jc w:val="both"/>
              <w:rPr>
                <w:rFonts w:ascii="Arial" w:hAnsi="Arial" w:cs="Arial"/>
                <w:sz w:val="16"/>
                <w:szCs w:val="16"/>
              </w:rPr>
            </w:pPr>
          </w:p>
          <w:tbl>
            <w:tblPr>
              <w:tblStyle w:val="TableGrid"/>
              <w:tblW w:w="0" w:type="auto"/>
              <w:tblLook w:val="04A0" w:firstRow="1" w:lastRow="0" w:firstColumn="1" w:lastColumn="0" w:noHBand="0" w:noVBand="1"/>
            </w:tblPr>
            <w:tblGrid>
              <w:gridCol w:w="2324"/>
              <w:gridCol w:w="2325"/>
              <w:gridCol w:w="2325"/>
            </w:tblGrid>
            <w:tr w:rsidR="00576520" w14:paraId="7A5D1B79" w14:textId="77777777" w:rsidTr="00576520">
              <w:tc>
                <w:tcPr>
                  <w:tcW w:w="2324" w:type="dxa"/>
                </w:tcPr>
                <w:p w14:paraId="7E6996F0" w14:textId="5827CB07" w:rsidR="00576520" w:rsidRPr="00E918D4" w:rsidRDefault="003C72DB" w:rsidP="003C72DB">
                  <w:pPr>
                    <w:tabs>
                      <w:tab w:val="left" w:pos="0"/>
                    </w:tabs>
                    <w:overflowPunct w:val="0"/>
                    <w:autoSpaceDE w:val="0"/>
                    <w:autoSpaceDN w:val="0"/>
                    <w:adjustRightInd w:val="0"/>
                    <w:jc w:val="center"/>
                    <w:rPr>
                      <w:rFonts w:ascii="Arial" w:hAnsi="Arial" w:cs="Arial"/>
                      <w:b/>
                      <w:bCs/>
                    </w:rPr>
                  </w:pPr>
                  <w:r w:rsidRPr="00E918D4">
                    <w:rPr>
                      <w:rFonts w:ascii="Arial" w:hAnsi="Arial" w:cs="Arial"/>
                      <w:b/>
                      <w:bCs/>
                    </w:rPr>
                    <w:t>Blanking Line</w:t>
                  </w:r>
                  <w:r w:rsidR="00ED6995">
                    <w:rPr>
                      <w:rFonts w:ascii="Arial" w:hAnsi="Arial" w:cs="Arial"/>
                      <w:b/>
                      <w:bCs/>
                    </w:rPr>
                    <w:t>/Machine</w:t>
                  </w:r>
                  <w:r w:rsidRPr="00E918D4">
                    <w:rPr>
                      <w:rFonts w:ascii="Arial" w:hAnsi="Arial" w:cs="Arial"/>
                      <w:b/>
                      <w:bCs/>
                    </w:rPr>
                    <w:t xml:space="preserve"> </w:t>
                  </w:r>
                  <w:r w:rsidR="00576520" w:rsidRPr="00E918D4">
                    <w:rPr>
                      <w:rFonts w:ascii="Arial" w:hAnsi="Arial" w:cs="Arial"/>
                      <w:b/>
                      <w:bCs/>
                    </w:rPr>
                    <w:t>Component</w:t>
                  </w:r>
                </w:p>
              </w:tc>
              <w:tc>
                <w:tcPr>
                  <w:tcW w:w="2325" w:type="dxa"/>
                </w:tcPr>
                <w:p w14:paraId="33D0825A" w14:textId="5E48D755" w:rsidR="00576520" w:rsidRPr="00E918D4" w:rsidRDefault="00576520" w:rsidP="003C72DB">
                  <w:pPr>
                    <w:tabs>
                      <w:tab w:val="left" w:pos="0"/>
                    </w:tabs>
                    <w:overflowPunct w:val="0"/>
                    <w:autoSpaceDE w:val="0"/>
                    <w:autoSpaceDN w:val="0"/>
                    <w:adjustRightInd w:val="0"/>
                    <w:jc w:val="center"/>
                    <w:rPr>
                      <w:rFonts w:ascii="Arial" w:hAnsi="Arial" w:cs="Arial"/>
                      <w:b/>
                      <w:bCs/>
                    </w:rPr>
                  </w:pPr>
                  <w:r w:rsidRPr="00E918D4">
                    <w:rPr>
                      <w:rFonts w:ascii="Arial" w:hAnsi="Arial" w:cs="Arial"/>
                      <w:b/>
                      <w:bCs/>
                    </w:rPr>
                    <w:t>Make and Model Number</w:t>
                  </w:r>
                </w:p>
              </w:tc>
              <w:tc>
                <w:tcPr>
                  <w:tcW w:w="2325" w:type="dxa"/>
                </w:tcPr>
                <w:p w14:paraId="612598A0" w14:textId="71332EBB" w:rsidR="00576520" w:rsidRPr="00E918D4" w:rsidRDefault="00576520" w:rsidP="003C72DB">
                  <w:pPr>
                    <w:tabs>
                      <w:tab w:val="left" w:pos="0"/>
                    </w:tabs>
                    <w:overflowPunct w:val="0"/>
                    <w:autoSpaceDE w:val="0"/>
                    <w:autoSpaceDN w:val="0"/>
                    <w:adjustRightInd w:val="0"/>
                    <w:jc w:val="center"/>
                    <w:rPr>
                      <w:rFonts w:ascii="Arial" w:hAnsi="Arial" w:cs="Arial"/>
                      <w:b/>
                      <w:bCs/>
                    </w:rPr>
                  </w:pPr>
                  <w:r w:rsidRPr="00E918D4">
                    <w:rPr>
                      <w:rFonts w:ascii="Arial" w:hAnsi="Arial" w:cs="Arial"/>
                      <w:b/>
                      <w:bCs/>
                    </w:rPr>
                    <w:t>Party Responsible for Maintenance</w:t>
                  </w:r>
                </w:p>
              </w:tc>
            </w:tr>
            <w:tr w:rsidR="00576520" w14:paraId="62D0039F" w14:textId="77777777" w:rsidTr="002E3AA5">
              <w:tc>
                <w:tcPr>
                  <w:tcW w:w="2324" w:type="dxa"/>
                  <w:vAlign w:val="center"/>
                </w:tcPr>
                <w:p w14:paraId="60F3D9A1" w14:textId="1017E87F"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Press</w:t>
                  </w:r>
                </w:p>
              </w:tc>
              <w:tc>
                <w:tcPr>
                  <w:tcW w:w="2325" w:type="dxa"/>
                  <w:vAlign w:val="center"/>
                </w:tcPr>
                <w:p w14:paraId="68A1AE41" w14:textId="77777777" w:rsidR="00576520" w:rsidRPr="003C72DB" w:rsidRDefault="00576520" w:rsidP="00DB32B2">
                  <w:pPr>
                    <w:tabs>
                      <w:tab w:val="left" w:pos="0"/>
                    </w:tabs>
                    <w:overflowPunct w:val="0"/>
                    <w:autoSpaceDE w:val="0"/>
                    <w:autoSpaceDN w:val="0"/>
                    <w:adjustRightInd w:val="0"/>
                    <w:jc w:val="both"/>
                    <w:rPr>
                      <w:rFonts w:ascii="Arial" w:hAnsi="Arial" w:cs="Arial"/>
                      <w:color w:val="000000"/>
                    </w:rPr>
                  </w:pPr>
                  <w:r w:rsidRPr="003C72DB">
                    <w:rPr>
                      <w:rFonts w:ascii="Arial" w:hAnsi="Arial" w:cs="Arial"/>
                      <w:color w:val="000000"/>
                    </w:rPr>
                    <w:t>Federal 60 Ton</w:t>
                  </w:r>
                </w:p>
                <w:p w14:paraId="05F0EC41" w14:textId="4812BD0D"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color w:val="000000"/>
                    </w:rPr>
                    <w:t>Serial</w:t>
                  </w:r>
                  <w:r w:rsidR="003F3675" w:rsidRPr="003C72DB">
                    <w:rPr>
                      <w:rFonts w:ascii="Arial" w:hAnsi="Arial" w:cs="Arial"/>
                      <w:color w:val="000000"/>
                    </w:rPr>
                    <w:t xml:space="preserve"> </w:t>
                  </w:r>
                  <w:r w:rsidRPr="003C72DB">
                    <w:rPr>
                      <w:rFonts w:ascii="Arial" w:hAnsi="Arial" w:cs="Arial"/>
                      <w:color w:val="000000"/>
                    </w:rPr>
                    <w:t>#60-633</w:t>
                  </w:r>
                </w:p>
              </w:tc>
              <w:tc>
                <w:tcPr>
                  <w:tcW w:w="2325" w:type="dxa"/>
                  <w:vAlign w:val="center"/>
                </w:tcPr>
                <w:p w14:paraId="06A42946" w14:textId="4A968A5F"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576520" w14:paraId="24B94312" w14:textId="77777777" w:rsidTr="002E3AA5">
              <w:tc>
                <w:tcPr>
                  <w:tcW w:w="2324" w:type="dxa"/>
                  <w:vAlign w:val="center"/>
                </w:tcPr>
                <w:p w14:paraId="6127D682" w14:textId="07870139"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Roll Feed</w:t>
                  </w:r>
                </w:p>
              </w:tc>
              <w:tc>
                <w:tcPr>
                  <w:tcW w:w="2325" w:type="dxa"/>
                  <w:vAlign w:val="center"/>
                </w:tcPr>
                <w:p w14:paraId="505D1AB5" w14:textId="59DF8880"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CWP</w:t>
                  </w:r>
                  <w:r w:rsidRPr="003C72DB">
                    <w:rPr>
                      <w:rFonts w:ascii="Arial" w:hAnsi="Arial" w:cs="Arial"/>
                    </w:rPr>
                    <w:br/>
                    <w:t>Asset</w:t>
                  </w:r>
                  <w:r w:rsidR="003F3675" w:rsidRPr="003C72DB">
                    <w:rPr>
                      <w:rFonts w:ascii="Arial" w:hAnsi="Arial" w:cs="Arial"/>
                    </w:rPr>
                    <w:t xml:space="preserve"> </w:t>
                  </w:r>
                  <w:r w:rsidRPr="003C72DB">
                    <w:rPr>
                      <w:rFonts w:ascii="Arial" w:hAnsi="Arial" w:cs="Arial"/>
                    </w:rPr>
                    <w:t>#2046292</w:t>
                  </w:r>
                </w:p>
              </w:tc>
              <w:tc>
                <w:tcPr>
                  <w:tcW w:w="2325" w:type="dxa"/>
                  <w:vAlign w:val="center"/>
                </w:tcPr>
                <w:p w14:paraId="1ED677A9" w14:textId="6A09BEA6"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576520" w14:paraId="22842488" w14:textId="77777777" w:rsidTr="002E3AA5">
              <w:tc>
                <w:tcPr>
                  <w:tcW w:w="2324" w:type="dxa"/>
                  <w:vAlign w:val="center"/>
                </w:tcPr>
                <w:p w14:paraId="724ED79D" w14:textId="5CDB853F"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Steering Table</w:t>
                  </w:r>
                </w:p>
              </w:tc>
              <w:tc>
                <w:tcPr>
                  <w:tcW w:w="2325" w:type="dxa"/>
                  <w:vAlign w:val="center"/>
                </w:tcPr>
                <w:p w14:paraId="46C8A025" w14:textId="6B8A9941"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Serial</w:t>
                  </w:r>
                  <w:r w:rsidR="003F3675" w:rsidRPr="003C72DB">
                    <w:rPr>
                      <w:rFonts w:ascii="Arial" w:hAnsi="Arial" w:cs="Arial"/>
                    </w:rPr>
                    <w:t xml:space="preserve"> #</w:t>
                  </w:r>
                  <w:r w:rsidRPr="003C72DB">
                    <w:rPr>
                      <w:rFonts w:ascii="Arial" w:hAnsi="Arial" w:cs="Arial"/>
                    </w:rPr>
                    <w:t>750</w:t>
                  </w:r>
                </w:p>
                <w:p w14:paraId="55B28637" w14:textId="39B48B29"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Asset</w:t>
                  </w:r>
                  <w:r w:rsidR="003F3675" w:rsidRPr="003C72DB">
                    <w:rPr>
                      <w:rFonts w:ascii="Arial" w:hAnsi="Arial" w:cs="Arial"/>
                    </w:rPr>
                    <w:t xml:space="preserve"> </w:t>
                  </w:r>
                  <w:r w:rsidRPr="003C72DB">
                    <w:rPr>
                      <w:rFonts w:ascii="Arial" w:hAnsi="Arial" w:cs="Arial"/>
                    </w:rPr>
                    <w:t>#2009950</w:t>
                  </w:r>
                </w:p>
              </w:tc>
              <w:tc>
                <w:tcPr>
                  <w:tcW w:w="2325" w:type="dxa"/>
                  <w:vAlign w:val="center"/>
                </w:tcPr>
                <w:p w14:paraId="3CD3C046" w14:textId="3D88AF06" w:rsidR="00576520" w:rsidRPr="003C72DB" w:rsidRDefault="00576520"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576520" w14:paraId="0BDCF958" w14:textId="77777777" w:rsidTr="002E3AA5">
              <w:tc>
                <w:tcPr>
                  <w:tcW w:w="2324" w:type="dxa"/>
                  <w:vAlign w:val="center"/>
                </w:tcPr>
                <w:p w14:paraId="427A4CD9" w14:textId="50D05E7B" w:rsidR="00576520"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Electronic Roll Feed Panel</w:t>
                  </w:r>
                </w:p>
              </w:tc>
              <w:tc>
                <w:tcPr>
                  <w:tcW w:w="2325" w:type="dxa"/>
                  <w:vAlign w:val="center"/>
                </w:tcPr>
                <w:p w14:paraId="3AFED2F1" w14:textId="77777777"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Serial #650</w:t>
                  </w:r>
                </w:p>
                <w:p w14:paraId="68E2F9B2" w14:textId="615D2A20" w:rsidR="00576520"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Asset #2009949</w:t>
                  </w:r>
                </w:p>
              </w:tc>
              <w:tc>
                <w:tcPr>
                  <w:tcW w:w="2325" w:type="dxa"/>
                  <w:vAlign w:val="center"/>
                </w:tcPr>
                <w:p w14:paraId="66920BD6" w14:textId="0B25CC88" w:rsidR="00576520"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576520" w14:paraId="60F78108" w14:textId="77777777" w:rsidTr="002E3AA5">
              <w:tc>
                <w:tcPr>
                  <w:tcW w:w="2324" w:type="dxa"/>
                  <w:vAlign w:val="center"/>
                </w:tcPr>
                <w:p w14:paraId="37566E53" w14:textId="2A179A06" w:rsidR="00576520"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Applicator</w:t>
                  </w:r>
                </w:p>
              </w:tc>
              <w:tc>
                <w:tcPr>
                  <w:tcW w:w="2325" w:type="dxa"/>
                  <w:vAlign w:val="center"/>
                </w:tcPr>
                <w:p w14:paraId="62A036E3" w14:textId="77777777"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Serial #542</w:t>
                  </w:r>
                </w:p>
                <w:p w14:paraId="09D33954" w14:textId="4DAEB24A" w:rsidR="00576520"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Asset #2009948</w:t>
                  </w:r>
                </w:p>
              </w:tc>
              <w:tc>
                <w:tcPr>
                  <w:tcW w:w="2325" w:type="dxa"/>
                  <w:vAlign w:val="center"/>
                </w:tcPr>
                <w:p w14:paraId="074AF076" w14:textId="70CD8642" w:rsidR="00576520"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3F3675" w14:paraId="086831B4" w14:textId="77777777" w:rsidTr="002E3AA5">
              <w:tc>
                <w:tcPr>
                  <w:tcW w:w="2324" w:type="dxa"/>
                  <w:vAlign w:val="center"/>
                </w:tcPr>
                <w:p w14:paraId="1B5EBC72" w14:textId="39CD80D0"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lastRenderedPageBreak/>
                    <w:t>Straightener</w:t>
                  </w:r>
                </w:p>
              </w:tc>
              <w:tc>
                <w:tcPr>
                  <w:tcW w:w="2325" w:type="dxa"/>
                  <w:vAlign w:val="center"/>
                </w:tcPr>
                <w:p w14:paraId="1C702DB2" w14:textId="2DBA1005"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See Unwind as it is combined with the Unwind</w:t>
                  </w:r>
                </w:p>
              </w:tc>
              <w:tc>
                <w:tcPr>
                  <w:tcW w:w="2325" w:type="dxa"/>
                  <w:vAlign w:val="center"/>
                </w:tcPr>
                <w:p w14:paraId="1695B5B2" w14:textId="4B9C7259"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N/A</w:t>
                  </w:r>
                </w:p>
              </w:tc>
            </w:tr>
            <w:tr w:rsidR="003F3675" w14:paraId="79002FEC" w14:textId="77777777" w:rsidTr="002E3AA5">
              <w:tc>
                <w:tcPr>
                  <w:tcW w:w="2324" w:type="dxa"/>
                  <w:vAlign w:val="center"/>
                </w:tcPr>
                <w:p w14:paraId="79A875F1" w14:textId="4678C910"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Unwind</w:t>
                  </w:r>
                </w:p>
              </w:tc>
              <w:tc>
                <w:tcPr>
                  <w:tcW w:w="2325" w:type="dxa"/>
                  <w:vAlign w:val="center"/>
                </w:tcPr>
                <w:p w14:paraId="69AAE2F4" w14:textId="77777777"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CWP - 12CRS</w:t>
                  </w:r>
                </w:p>
                <w:p w14:paraId="09DA2328" w14:textId="77777777"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Combo</w:t>
                  </w:r>
                  <w:r w:rsidRPr="003C72DB">
                    <w:rPr>
                      <w:rFonts w:ascii="Arial" w:hAnsi="Arial" w:cs="Arial"/>
                    </w:rPr>
                    <w:br/>
                    <w:t>Serial #C27717</w:t>
                  </w:r>
                </w:p>
                <w:p w14:paraId="4EC18B1F" w14:textId="53C57A9F"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Asset #2046293</w:t>
                  </w:r>
                </w:p>
              </w:tc>
              <w:tc>
                <w:tcPr>
                  <w:tcW w:w="2325" w:type="dxa"/>
                  <w:vAlign w:val="center"/>
                </w:tcPr>
                <w:p w14:paraId="720305BE" w14:textId="4A501171"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3F3675" w14:paraId="2A95208E" w14:textId="77777777" w:rsidTr="002E3AA5">
              <w:tc>
                <w:tcPr>
                  <w:tcW w:w="2324" w:type="dxa"/>
                  <w:vAlign w:val="center"/>
                </w:tcPr>
                <w:p w14:paraId="1AC89B15" w14:textId="0B92B8EB"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Conveyor 1</w:t>
                  </w:r>
                </w:p>
              </w:tc>
              <w:tc>
                <w:tcPr>
                  <w:tcW w:w="2325" w:type="dxa"/>
                  <w:vAlign w:val="center"/>
                </w:tcPr>
                <w:p w14:paraId="1CF24122" w14:textId="546949A2"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Dorner 6200 8 inch</w:t>
                  </w:r>
                  <w:r w:rsidRPr="003C72DB">
                    <w:rPr>
                      <w:rFonts w:ascii="Arial" w:hAnsi="Arial" w:cs="Arial"/>
                    </w:rPr>
                    <w:br/>
                    <w:t>Serial #611538-1-1-1</w:t>
                  </w:r>
                  <w:r w:rsidRPr="003C72DB">
                    <w:rPr>
                      <w:rFonts w:ascii="Arial" w:hAnsi="Arial" w:cs="Arial"/>
                    </w:rPr>
                    <w:br/>
                    <w:t>Asset #2046291</w:t>
                  </w:r>
                </w:p>
              </w:tc>
              <w:tc>
                <w:tcPr>
                  <w:tcW w:w="2325" w:type="dxa"/>
                  <w:vAlign w:val="center"/>
                </w:tcPr>
                <w:p w14:paraId="14B97A4A" w14:textId="1299AB47"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3F3675" w14:paraId="7A6AC5E0" w14:textId="77777777" w:rsidTr="002E3AA5">
              <w:tc>
                <w:tcPr>
                  <w:tcW w:w="2324" w:type="dxa"/>
                  <w:vAlign w:val="center"/>
                </w:tcPr>
                <w:p w14:paraId="6222DDEF" w14:textId="49B7E8B4"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Slug Collector</w:t>
                  </w:r>
                </w:p>
              </w:tc>
              <w:tc>
                <w:tcPr>
                  <w:tcW w:w="2325" w:type="dxa"/>
                  <w:vAlign w:val="center"/>
                </w:tcPr>
                <w:p w14:paraId="2F916B7E" w14:textId="69E3E12D" w:rsidR="003F3675" w:rsidRPr="003F3675" w:rsidRDefault="003F3675" w:rsidP="003F3675">
                  <w:pPr>
                    <w:tabs>
                      <w:tab w:val="left" w:pos="0"/>
                    </w:tabs>
                    <w:overflowPunct w:val="0"/>
                    <w:autoSpaceDE w:val="0"/>
                    <w:autoSpaceDN w:val="0"/>
                    <w:adjustRightInd w:val="0"/>
                    <w:jc w:val="both"/>
                    <w:rPr>
                      <w:rFonts w:ascii="Arial" w:hAnsi="Arial" w:cs="Arial"/>
                    </w:rPr>
                  </w:pPr>
                  <w:r w:rsidRPr="003F3675">
                    <w:rPr>
                      <w:rFonts w:ascii="Arial" w:hAnsi="Arial" w:cs="Arial"/>
                    </w:rPr>
                    <w:t>C</w:t>
                  </w:r>
                  <w:r w:rsidRPr="003C72DB">
                    <w:rPr>
                      <w:rFonts w:ascii="Arial" w:hAnsi="Arial" w:cs="Arial"/>
                    </w:rPr>
                    <w:t>incinnati</w:t>
                  </w:r>
                  <w:r w:rsidRPr="003F3675">
                    <w:rPr>
                      <w:rFonts w:ascii="Arial" w:hAnsi="Arial" w:cs="Arial"/>
                    </w:rPr>
                    <w:t xml:space="preserve"> D</w:t>
                  </w:r>
                  <w:r w:rsidRPr="003C72DB">
                    <w:rPr>
                      <w:rFonts w:ascii="Arial" w:hAnsi="Arial" w:cs="Arial"/>
                    </w:rPr>
                    <w:t>ustmaster</w:t>
                  </w:r>
                  <w:r w:rsidRPr="003F3675">
                    <w:rPr>
                      <w:rFonts w:ascii="Arial" w:hAnsi="Arial" w:cs="Arial"/>
                    </w:rPr>
                    <w:t xml:space="preserve"> 200S</w:t>
                  </w:r>
                </w:p>
                <w:p w14:paraId="6EA8FA41" w14:textId="4DB3A404" w:rsidR="003F3675" w:rsidRPr="003C72DB" w:rsidRDefault="003F3675" w:rsidP="003F3675">
                  <w:pPr>
                    <w:tabs>
                      <w:tab w:val="left" w:pos="0"/>
                    </w:tabs>
                    <w:overflowPunct w:val="0"/>
                    <w:autoSpaceDE w:val="0"/>
                    <w:autoSpaceDN w:val="0"/>
                    <w:adjustRightInd w:val="0"/>
                    <w:jc w:val="both"/>
                    <w:rPr>
                      <w:rFonts w:ascii="Arial" w:hAnsi="Arial" w:cs="Arial"/>
                    </w:rPr>
                  </w:pPr>
                </w:p>
              </w:tc>
              <w:tc>
                <w:tcPr>
                  <w:tcW w:w="2325" w:type="dxa"/>
                  <w:vAlign w:val="center"/>
                </w:tcPr>
                <w:p w14:paraId="6395870C" w14:textId="4BDF090B"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3F3675" w14:paraId="7295F2F4" w14:textId="77777777" w:rsidTr="002E3AA5">
              <w:tc>
                <w:tcPr>
                  <w:tcW w:w="2324" w:type="dxa"/>
                  <w:vAlign w:val="center"/>
                </w:tcPr>
                <w:p w14:paraId="34E12663" w14:textId="2285B322"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Die 1</w:t>
                  </w:r>
                </w:p>
              </w:tc>
              <w:tc>
                <w:tcPr>
                  <w:tcW w:w="2325" w:type="dxa"/>
                  <w:vAlign w:val="center"/>
                </w:tcPr>
                <w:p w14:paraId="23F519F5" w14:textId="27054426" w:rsidR="003F3675" w:rsidRPr="003C72DB" w:rsidRDefault="003F3675" w:rsidP="003F3675">
                  <w:pPr>
                    <w:tabs>
                      <w:tab w:val="left" w:pos="0"/>
                    </w:tabs>
                    <w:overflowPunct w:val="0"/>
                    <w:autoSpaceDE w:val="0"/>
                    <w:autoSpaceDN w:val="0"/>
                    <w:adjustRightInd w:val="0"/>
                    <w:jc w:val="both"/>
                    <w:rPr>
                      <w:rFonts w:ascii="Arial" w:hAnsi="Arial" w:cs="Arial"/>
                    </w:rPr>
                  </w:pPr>
                  <w:r w:rsidRPr="003C72DB">
                    <w:rPr>
                      <w:rFonts w:ascii="Arial" w:hAnsi="Arial" w:cs="Arial"/>
                    </w:rPr>
                    <w:t xml:space="preserve">Branch </w:t>
                  </w:r>
                  <w:r w:rsidR="002C0F78" w:rsidRPr="003C72DB">
                    <w:rPr>
                      <w:rFonts w:ascii="Arial" w:hAnsi="Arial" w:cs="Arial"/>
                    </w:rPr>
                    <w:t>Mfg.</w:t>
                  </w:r>
                </w:p>
                <w:p w14:paraId="275D124A" w14:textId="77777777" w:rsidR="003F3675" w:rsidRPr="003C72DB" w:rsidRDefault="003F3675" w:rsidP="003F3675">
                  <w:pPr>
                    <w:tabs>
                      <w:tab w:val="left" w:pos="0"/>
                    </w:tabs>
                    <w:overflowPunct w:val="0"/>
                    <w:autoSpaceDE w:val="0"/>
                    <w:autoSpaceDN w:val="0"/>
                    <w:adjustRightInd w:val="0"/>
                    <w:jc w:val="both"/>
                    <w:rPr>
                      <w:rFonts w:ascii="Arial" w:hAnsi="Arial" w:cs="Arial"/>
                    </w:rPr>
                  </w:pPr>
                  <w:r w:rsidRPr="003C72DB">
                    <w:rPr>
                      <w:rFonts w:ascii="Arial" w:hAnsi="Arial" w:cs="Arial"/>
                    </w:rPr>
                    <w:t>Serial #TN1691</w:t>
                  </w:r>
                </w:p>
                <w:p w14:paraId="3C8A74AA" w14:textId="12A73842" w:rsidR="003F3675" w:rsidRPr="003C72DB" w:rsidRDefault="003F3675" w:rsidP="003F3675">
                  <w:pPr>
                    <w:tabs>
                      <w:tab w:val="left" w:pos="0"/>
                    </w:tabs>
                    <w:overflowPunct w:val="0"/>
                    <w:autoSpaceDE w:val="0"/>
                    <w:autoSpaceDN w:val="0"/>
                    <w:adjustRightInd w:val="0"/>
                    <w:jc w:val="both"/>
                    <w:rPr>
                      <w:rFonts w:ascii="Arial" w:hAnsi="Arial" w:cs="Arial"/>
                    </w:rPr>
                  </w:pPr>
                  <w:r w:rsidRPr="003C72DB">
                    <w:rPr>
                      <w:rFonts w:ascii="Arial" w:hAnsi="Arial" w:cs="Arial"/>
                    </w:rPr>
                    <w:t xml:space="preserve">No </w:t>
                  </w:r>
                  <w:r w:rsidR="002C0F78" w:rsidRPr="003C72DB">
                    <w:rPr>
                      <w:rFonts w:ascii="Arial" w:hAnsi="Arial" w:cs="Arial"/>
                    </w:rPr>
                    <w:t>Asset</w:t>
                  </w:r>
                  <w:r w:rsidRPr="003C72DB">
                    <w:rPr>
                      <w:rFonts w:ascii="Arial" w:hAnsi="Arial" w:cs="Arial"/>
                    </w:rPr>
                    <w:t xml:space="preserve"> tag</w:t>
                  </w:r>
                </w:p>
              </w:tc>
              <w:tc>
                <w:tcPr>
                  <w:tcW w:w="2325" w:type="dxa"/>
                  <w:vAlign w:val="center"/>
                </w:tcPr>
                <w:p w14:paraId="26AA694A" w14:textId="522B9520"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r w:rsidR="003F3675" w14:paraId="28FA152D" w14:textId="77777777" w:rsidTr="002E3AA5">
              <w:tc>
                <w:tcPr>
                  <w:tcW w:w="2324" w:type="dxa"/>
                  <w:vAlign w:val="center"/>
                </w:tcPr>
                <w:p w14:paraId="0B454EE1" w14:textId="2BF20998"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Die 2</w:t>
                  </w:r>
                </w:p>
              </w:tc>
              <w:tc>
                <w:tcPr>
                  <w:tcW w:w="2325" w:type="dxa"/>
                  <w:vAlign w:val="center"/>
                </w:tcPr>
                <w:p w14:paraId="5DDB4E49" w14:textId="5A0E0905" w:rsidR="003C72DB" w:rsidRPr="003C72DB" w:rsidRDefault="003C72DB" w:rsidP="003F3675">
                  <w:pPr>
                    <w:tabs>
                      <w:tab w:val="left" w:pos="0"/>
                    </w:tabs>
                    <w:overflowPunct w:val="0"/>
                    <w:autoSpaceDE w:val="0"/>
                    <w:autoSpaceDN w:val="0"/>
                    <w:adjustRightInd w:val="0"/>
                    <w:jc w:val="both"/>
                    <w:rPr>
                      <w:rFonts w:ascii="Arial" w:hAnsi="Arial" w:cs="Arial"/>
                    </w:rPr>
                  </w:pPr>
                  <w:r w:rsidRPr="003C72DB">
                    <w:rPr>
                      <w:rFonts w:ascii="Arial" w:hAnsi="Arial" w:cs="Arial"/>
                    </w:rPr>
                    <w:t xml:space="preserve">Branch </w:t>
                  </w:r>
                  <w:r w:rsidR="002C0F78" w:rsidRPr="003C72DB">
                    <w:rPr>
                      <w:rFonts w:ascii="Arial" w:hAnsi="Arial" w:cs="Arial"/>
                    </w:rPr>
                    <w:t>Mfg.</w:t>
                  </w:r>
                </w:p>
                <w:p w14:paraId="4D4A236C" w14:textId="77777777" w:rsidR="003C72DB" w:rsidRPr="003C72DB" w:rsidRDefault="003C72DB" w:rsidP="003F3675">
                  <w:pPr>
                    <w:tabs>
                      <w:tab w:val="left" w:pos="0"/>
                    </w:tabs>
                    <w:overflowPunct w:val="0"/>
                    <w:autoSpaceDE w:val="0"/>
                    <w:autoSpaceDN w:val="0"/>
                    <w:adjustRightInd w:val="0"/>
                    <w:jc w:val="both"/>
                    <w:rPr>
                      <w:rFonts w:ascii="Arial" w:hAnsi="Arial" w:cs="Arial"/>
                    </w:rPr>
                  </w:pPr>
                  <w:r w:rsidRPr="003C72DB">
                    <w:rPr>
                      <w:rFonts w:ascii="Arial" w:hAnsi="Arial" w:cs="Arial"/>
                    </w:rPr>
                    <w:t>Serial #TN1464</w:t>
                  </w:r>
                </w:p>
                <w:p w14:paraId="3E636A86" w14:textId="77777777" w:rsidR="003C72DB" w:rsidRPr="003C72DB" w:rsidRDefault="003C72DB" w:rsidP="003F3675">
                  <w:pPr>
                    <w:tabs>
                      <w:tab w:val="left" w:pos="0"/>
                    </w:tabs>
                    <w:overflowPunct w:val="0"/>
                    <w:autoSpaceDE w:val="0"/>
                    <w:autoSpaceDN w:val="0"/>
                    <w:adjustRightInd w:val="0"/>
                    <w:jc w:val="both"/>
                    <w:rPr>
                      <w:rFonts w:ascii="Arial" w:hAnsi="Arial" w:cs="Arial"/>
                    </w:rPr>
                  </w:pPr>
                  <w:r w:rsidRPr="003C72DB">
                    <w:rPr>
                      <w:rFonts w:ascii="Arial" w:hAnsi="Arial" w:cs="Arial"/>
                    </w:rPr>
                    <w:t>Asset #2046290</w:t>
                  </w:r>
                </w:p>
                <w:p w14:paraId="7CEFB9A5" w14:textId="7AF21AD3" w:rsidR="003F3675" w:rsidRPr="003C72DB" w:rsidRDefault="003C72DB" w:rsidP="003F3675">
                  <w:pPr>
                    <w:tabs>
                      <w:tab w:val="left" w:pos="0"/>
                    </w:tabs>
                    <w:overflowPunct w:val="0"/>
                    <w:autoSpaceDE w:val="0"/>
                    <w:autoSpaceDN w:val="0"/>
                    <w:adjustRightInd w:val="0"/>
                    <w:jc w:val="both"/>
                    <w:rPr>
                      <w:rFonts w:ascii="Arial" w:hAnsi="Arial" w:cs="Arial"/>
                    </w:rPr>
                  </w:pPr>
                  <w:r w:rsidRPr="003C72DB">
                    <w:rPr>
                      <w:rFonts w:ascii="Arial" w:hAnsi="Arial" w:cs="Arial"/>
                    </w:rPr>
                    <w:t>(MC Die and spare Die steels)</w:t>
                  </w:r>
                </w:p>
              </w:tc>
              <w:tc>
                <w:tcPr>
                  <w:tcW w:w="2325" w:type="dxa"/>
                  <w:vAlign w:val="center"/>
                </w:tcPr>
                <w:p w14:paraId="13B1D9B8" w14:textId="30306DBD" w:rsidR="003F3675" w:rsidRPr="003C72DB" w:rsidRDefault="003F3675" w:rsidP="00DB32B2">
                  <w:pPr>
                    <w:tabs>
                      <w:tab w:val="left" w:pos="0"/>
                    </w:tabs>
                    <w:overflowPunct w:val="0"/>
                    <w:autoSpaceDE w:val="0"/>
                    <w:autoSpaceDN w:val="0"/>
                    <w:adjustRightInd w:val="0"/>
                    <w:jc w:val="both"/>
                    <w:rPr>
                      <w:rFonts w:ascii="Arial" w:hAnsi="Arial" w:cs="Arial"/>
                    </w:rPr>
                  </w:pPr>
                  <w:r w:rsidRPr="003C72DB">
                    <w:rPr>
                      <w:rFonts w:ascii="Arial" w:hAnsi="Arial" w:cs="Arial"/>
                    </w:rPr>
                    <w:t>Contractor</w:t>
                  </w:r>
                </w:p>
              </w:tc>
            </w:tr>
          </w:tbl>
          <w:p w14:paraId="175B2317" w14:textId="3C0477AB" w:rsidR="007B3B3D" w:rsidRPr="002E3AA5" w:rsidRDefault="007B3B3D" w:rsidP="00DB32B2">
            <w:pPr>
              <w:tabs>
                <w:tab w:val="left" w:pos="0"/>
              </w:tabs>
              <w:overflowPunct w:val="0"/>
              <w:autoSpaceDE w:val="0"/>
              <w:autoSpaceDN w:val="0"/>
              <w:adjustRightInd w:val="0"/>
              <w:ind w:left="-28"/>
              <w:jc w:val="both"/>
              <w:rPr>
                <w:rFonts w:ascii="Arial" w:hAnsi="Arial" w:cs="Arial"/>
                <w:sz w:val="16"/>
                <w:szCs w:val="16"/>
              </w:rPr>
            </w:pPr>
          </w:p>
          <w:p w14:paraId="03C6B46D" w14:textId="73A7256F" w:rsidR="007B3B3D" w:rsidRPr="00C47852" w:rsidRDefault="007B3B3D" w:rsidP="00C52888">
            <w:pPr>
              <w:jc w:val="both"/>
              <w:rPr>
                <w:rFonts w:ascii="Arial" w:hAnsi="Arial" w:cs="Arial"/>
                <w:sz w:val="18"/>
                <w:szCs w:val="18"/>
              </w:rPr>
            </w:pPr>
          </w:p>
        </w:tc>
      </w:tr>
      <w:tr w:rsidR="00AC609F" w:rsidRPr="000010E1"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6BC70A9C" w14:textId="24C467E0" w:rsidR="003006E9" w:rsidRDefault="007B3B3D"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 (Price Line 1)</w:t>
            </w:r>
            <w:r w:rsidR="007807C3">
              <w:rPr>
                <w:rFonts w:ascii="Arial" w:hAnsi="Arial" w:cs="Arial"/>
                <w:sz w:val="22"/>
                <w:szCs w:val="22"/>
              </w:rPr>
              <w:t>,</w:t>
            </w:r>
          </w:p>
          <w:p w14:paraId="03C6B471" w14:textId="61154DBF" w:rsidR="00AC609F" w:rsidRPr="000010E1" w:rsidRDefault="007B3B3D"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p>
        </w:tc>
        <w:tc>
          <w:tcPr>
            <w:tcW w:w="7200" w:type="dxa"/>
            <w:tcBorders>
              <w:top w:val="single" w:sz="4" w:space="0" w:color="auto"/>
              <w:left w:val="single" w:sz="4" w:space="0" w:color="auto"/>
              <w:bottom w:val="single" w:sz="4" w:space="0" w:color="auto"/>
              <w:right w:val="single" w:sz="4" w:space="0" w:color="auto"/>
            </w:tcBorders>
          </w:tcPr>
          <w:p w14:paraId="44B37C9C" w14:textId="21B09E8B" w:rsidR="00DB32B2" w:rsidRPr="000010E1" w:rsidRDefault="00DB32B2" w:rsidP="00DB32B2">
            <w:pPr>
              <w:jc w:val="both"/>
              <w:rPr>
                <w:rFonts w:ascii="Arial" w:hAnsi="Arial" w:cs="Arial"/>
                <w:b/>
                <w:color w:val="000000"/>
                <w:sz w:val="22"/>
                <w:szCs w:val="22"/>
                <w:shd w:val="clear" w:color="auto" w:fill="FFFFFF"/>
              </w:rPr>
            </w:pPr>
            <w:r w:rsidRPr="000010E1">
              <w:rPr>
                <w:rFonts w:ascii="Arial" w:hAnsi="Arial" w:cs="Arial"/>
                <w:b/>
                <w:sz w:val="22"/>
                <w:szCs w:val="22"/>
                <w:u w:val="single"/>
              </w:rPr>
              <w:t>Question</w:t>
            </w:r>
            <w:r w:rsidRPr="000010E1">
              <w:rPr>
                <w:rFonts w:ascii="Arial" w:hAnsi="Arial" w:cs="Arial"/>
                <w:sz w:val="22"/>
                <w:szCs w:val="22"/>
              </w:rPr>
              <w:t xml:space="preserve">:  </w:t>
            </w:r>
            <w:r w:rsidRPr="000010E1">
              <w:rPr>
                <w:rFonts w:ascii="Arial" w:hAnsi="Arial" w:cs="Arial"/>
                <w:b/>
                <w:color w:val="000000"/>
                <w:sz w:val="22"/>
                <w:szCs w:val="22"/>
                <w:shd w:val="clear" w:color="auto" w:fill="FFFFFF"/>
              </w:rPr>
              <w:t>This section lists a number of different tempers (hardness) that are available to be provided by the contractor.  A standard aluminum temper in the industry is 3105 H-21.  Can NJMVC confirm that this temper will also be acceptable?</w:t>
            </w:r>
          </w:p>
          <w:p w14:paraId="5C09960A" w14:textId="77777777" w:rsidR="00DB32B2" w:rsidRPr="0077668B" w:rsidRDefault="00DB32B2" w:rsidP="00DB32B2">
            <w:pPr>
              <w:jc w:val="both"/>
              <w:rPr>
                <w:rFonts w:ascii="Arial" w:hAnsi="Arial" w:cs="Arial"/>
                <w:color w:val="000000"/>
                <w:sz w:val="16"/>
                <w:szCs w:val="16"/>
                <w:shd w:val="clear" w:color="auto" w:fill="FFFFFF"/>
              </w:rPr>
            </w:pPr>
          </w:p>
          <w:p w14:paraId="34BA2754" w14:textId="291E25C5" w:rsidR="00DB32B2" w:rsidRDefault="00DB32B2" w:rsidP="006350E4">
            <w:pPr>
              <w:tabs>
                <w:tab w:val="left" w:pos="0"/>
                <w:tab w:val="left" w:pos="1312"/>
              </w:tabs>
              <w:overflowPunct w:val="0"/>
              <w:autoSpaceDE w:val="0"/>
              <w:autoSpaceDN w:val="0"/>
              <w:adjustRightInd w:val="0"/>
              <w:ind w:hanging="28"/>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w:t>
            </w:r>
            <w:r w:rsidR="00CB05DA">
              <w:rPr>
                <w:rFonts w:ascii="Arial" w:hAnsi="Arial" w:cs="Arial"/>
                <w:sz w:val="22"/>
                <w:szCs w:val="22"/>
              </w:rPr>
              <w:t xml:space="preserve"> </w:t>
            </w:r>
            <w:r w:rsidR="00C47852">
              <w:rPr>
                <w:rFonts w:ascii="Arial" w:hAnsi="Arial" w:cs="Arial"/>
                <w:sz w:val="22"/>
                <w:szCs w:val="22"/>
              </w:rPr>
              <w:t xml:space="preserve">Aluminum temper </w:t>
            </w:r>
            <w:r w:rsidR="00C47852" w:rsidRPr="00C47852">
              <w:rPr>
                <w:rFonts w:ascii="Arial" w:hAnsi="Arial" w:cs="Arial"/>
                <w:bCs/>
                <w:color w:val="000000"/>
                <w:sz w:val="22"/>
                <w:szCs w:val="22"/>
                <w:shd w:val="clear" w:color="auto" w:fill="FFFFFF"/>
              </w:rPr>
              <w:t>3105 H-21</w:t>
            </w:r>
            <w:r w:rsidR="00C47852">
              <w:rPr>
                <w:rFonts w:ascii="Arial" w:hAnsi="Arial" w:cs="Arial"/>
                <w:b/>
                <w:color w:val="000000"/>
                <w:sz w:val="22"/>
                <w:szCs w:val="22"/>
                <w:shd w:val="clear" w:color="auto" w:fill="FFFFFF"/>
              </w:rPr>
              <w:t xml:space="preserve"> </w:t>
            </w:r>
            <w:r w:rsidR="00CB05DA" w:rsidRPr="00C67300">
              <w:rPr>
                <w:rFonts w:ascii="Arial" w:hAnsi="Arial" w:cs="Arial"/>
                <w:sz w:val="22"/>
                <w:szCs w:val="22"/>
              </w:rPr>
              <w:t>is acceptable</w:t>
            </w:r>
            <w:r w:rsidR="00CB05DA">
              <w:rPr>
                <w:rFonts w:ascii="Arial" w:hAnsi="Arial" w:cs="Arial"/>
                <w:sz w:val="22"/>
                <w:szCs w:val="22"/>
              </w:rPr>
              <w:t>.</w:t>
            </w:r>
            <w:r w:rsidR="00CB05DA" w:rsidRPr="00C67300">
              <w:rPr>
                <w:rFonts w:ascii="Arial" w:hAnsi="Arial" w:cs="Arial"/>
                <w:sz w:val="22"/>
                <w:szCs w:val="22"/>
              </w:rPr>
              <w:t xml:space="preserve"> </w:t>
            </w:r>
          </w:p>
          <w:p w14:paraId="3FE46C4F" w14:textId="77777777" w:rsidR="000C2139" w:rsidRPr="0077668B" w:rsidRDefault="000C2139" w:rsidP="006350E4">
            <w:pPr>
              <w:tabs>
                <w:tab w:val="left" w:pos="0"/>
                <w:tab w:val="left" w:pos="1312"/>
              </w:tabs>
              <w:overflowPunct w:val="0"/>
              <w:autoSpaceDE w:val="0"/>
              <w:autoSpaceDN w:val="0"/>
              <w:adjustRightInd w:val="0"/>
              <w:ind w:hanging="28"/>
              <w:jc w:val="both"/>
              <w:rPr>
                <w:rFonts w:ascii="Arial" w:hAnsi="Arial" w:cs="Arial"/>
                <w:sz w:val="16"/>
                <w:szCs w:val="16"/>
              </w:rPr>
            </w:pPr>
          </w:p>
          <w:p w14:paraId="0119D5C3" w14:textId="0E421DBF" w:rsidR="000C2139" w:rsidRDefault="000C2139" w:rsidP="000C2139">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 chart in Bid Solicitation Section 4.1 has been updated to reflect this addition.</w:t>
            </w:r>
          </w:p>
          <w:p w14:paraId="572A5482" w14:textId="77777777" w:rsidR="000C2139" w:rsidRPr="0077668B" w:rsidRDefault="000C2139" w:rsidP="000C2139">
            <w:pPr>
              <w:jc w:val="both"/>
              <w:rPr>
                <w:rFonts w:ascii="Arial" w:hAnsi="Arial" w:cs="Arial"/>
                <w:color w:val="000000"/>
                <w:sz w:val="16"/>
                <w:szCs w:val="16"/>
                <w:shd w:val="clear" w:color="auto" w:fill="FFFFFF"/>
              </w:rPr>
            </w:pPr>
          </w:p>
          <w:p w14:paraId="0DF8E1B0" w14:textId="74473038" w:rsidR="000C2139" w:rsidRDefault="000C2139" w:rsidP="000C2139">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Please </w:t>
            </w:r>
            <w:r w:rsidR="00C47852">
              <w:rPr>
                <w:rFonts w:ascii="Arial" w:hAnsi="Arial" w:cs="Arial"/>
                <w:color w:val="000000"/>
                <w:sz w:val="22"/>
                <w:szCs w:val="22"/>
                <w:shd w:val="clear" w:color="auto" w:fill="FFFFFF"/>
              </w:rPr>
              <w:t xml:space="preserve">refer to Part 2 of this Bid Amendment and </w:t>
            </w:r>
            <w:r>
              <w:rPr>
                <w:rFonts w:ascii="Arial" w:hAnsi="Arial" w:cs="Arial"/>
                <w:color w:val="000000"/>
                <w:sz w:val="22"/>
                <w:szCs w:val="22"/>
                <w:shd w:val="clear" w:color="auto" w:fill="FFFFFF"/>
              </w:rPr>
              <w:t>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03C6B472" w14:textId="6D000484" w:rsidR="00DB32B2" w:rsidRPr="0077668B" w:rsidRDefault="00DB32B2" w:rsidP="00AC609F">
            <w:pPr>
              <w:tabs>
                <w:tab w:val="left" w:pos="0"/>
              </w:tabs>
              <w:overflowPunct w:val="0"/>
              <w:autoSpaceDE w:val="0"/>
              <w:autoSpaceDN w:val="0"/>
              <w:adjustRightInd w:val="0"/>
              <w:ind w:hanging="28"/>
              <w:rPr>
                <w:rFonts w:ascii="Arial" w:hAnsi="Arial" w:cs="Arial"/>
                <w:sz w:val="16"/>
                <w:szCs w:val="16"/>
              </w:rPr>
            </w:pPr>
          </w:p>
        </w:tc>
      </w:tr>
      <w:tr w:rsidR="00AC609F" w:rsidRPr="000010E1"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14</w:t>
            </w:r>
          </w:p>
        </w:tc>
        <w:tc>
          <w:tcPr>
            <w:tcW w:w="2160" w:type="dxa"/>
            <w:tcBorders>
              <w:top w:val="single" w:sz="4" w:space="0" w:color="auto"/>
              <w:left w:val="single" w:sz="4" w:space="0" w:color="auto"/>
              <w:bottom w:val="single" w:sz="4" w:space="0" w:color="auto"/>
              <w:right w:val="single" w:sz="4" w:space="0" w:color="auto"/>
            </w:tcBorders>
          </w:tcPr>
          <w:p w14:paraId="0AE7E7A1" w14:textId="1DD1D28C" w:rsidR="003006E9" w:rsidRDefault="00F041BF"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 (Price Line 1)</w:t>
            </w:r>
            <w:r w:rsidR="007807C3">
              <w:rPr>
                <w:rFonts w:ascii="Arial" w:hAnsi="Arial" w:cs="Arial"/>
                <w:sz w:val="22"/>
                <w:szCs w:val="22"/>
              </w:rPr>
              <w:t>,</w:t>
            </w:r>
          </w:p>
          <w:p w14:paraId="562742B5" w14:textId="0E6CB0EE" w:rsidR="00AC609F" w:rsidRPr="000010E1" w:rsidRDefault="00F041BF"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p>
          <w:p w14:paraId="1F4EA0D5" w14:textId="77777777" w:rsidR="00023D03" w:rsidRPr="000010E1" w:rsidRDefault="00023D03" w:rsidP="00AC609F">
            <w:pPr>
              <w:tabs>
                <w:tab w:val="left" w:pos="0"/>
              </w:tabs>
              <w:overflowPunct w:val="0"/>
              <w:autoSpaceDE w:val="0"/>
              <w:autoSpaceDN w:val="0"/>
              <w:adjustRightInd w:val="0"/>
              <w:jc w:val="center"/>
              <w:rPr>
                <w:rFonts w:ascii="Arial" w:hAnsi="Arial" w:cs="Arial"/>
                <w:sz w:val="22"/>
                <w:szCs w:val="22"/>
              </w:rPr>
            </w:pPr>
          </w:p>
          <w:p w14:paraId="6A64C858" w14:textId="77777777" w:rsidR="00023D03" w:rsidRPr="000010E1" w:rsidRDefault="00023D03"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Finished Plate Dimensions, </w:t>
            </w:r>
          </w:p>
          <w:p w14:paraId="13F52659" w14:textId="77777777" w:rsidR="00023D03" w:rsidRDefault="00023D03"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4.1.1</w:t>
            </w:r>
          </w:p>
          <w:p w14:paraId="03C6B476" w14:textId="3968662C" w:rsidR="006350E4" w:rsidRPr="000010E1" w:rsidRDefault="006350E4"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731B41C" w14:textId="5F48F72A" w:rsidR="00AC609F" w:rsidRPr="000010E1" w:rsidRDefault="00023D03" w:rsidP="005D539E">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This section states the width of aluminum coil is to be 12.125 inches.  In section 4.1.1, it states the dimensions of the finished plate should be 12 inches wide.  Can the State verify the exact width (12 inches exact, 12.125 inches exact, or other) of aluminum coil required by DEPTCOR?</w:t>
            </w:r>
          </w:p>
          <w:p w14:paraId="0D3EEABD" w14:textId="77777777" w:rsidR="00023D03" w:rsidRPr="00DC0A46" w:rsidRDefault="00023D03" w:rsidP="005D539E">
            <w:pPr>
              <w:tabs>
                <w:tab w:val="left" w:pos="0"/>
              </w:tabs>
              <w:overflowPunct w:val="0"/>
              <w:autoSpaceDE w:val="0"/>
              <w:autoSpaceDN w:val="0"/>
              <w:adjustRightInd w:val="0"/>
              <w:jc w:val="both"/>
              <w:rPr>
                <w:rFonts w:ascii="Arial" w:hAnsi="Arial" w:cs="Arial"/>
                <w:b/>
                <w:sz w:val="16"/>
                <w:szCs w:val="16"/>
              </w:rPr>
            </w:pPr>
          </w:p>
          <w:p w14:paraId="0C7CFBD0" w14:textId="1F59D644" w:rsidR="00023D03" w:rsidRPr="00DC0A46" w:rsidRDefault="00023D03" w:rsidP="005D539E">
            <w:pPr>
              <w:tabs>
                <w:tab w:val="left" w:pos="0"/>
              </w:tabs>
              <w:overflowPunct w:val="0"/>
              <w:autoSpaceDE w:val="0"/>
              <w:autoSpaceDN w:val="0"/>
              <w:adjustRightInd w:val="0"/>
              <w:jc w:val="both"/>
              <w:rPr>
                <w:rFonts w:ascii="Arial" w:hAnsi="Arial" w:cs="Arial"/>
                <w:bCs/>
                <w:sz w:val="18"/>
                <w:szCs w:val="18"/>
              </w:rPr>
            </w:pPr>
            <w:r w:rsidRPr="00DC0A46">
              <w:rPr>
                <w:rFonts w:ascii="Arial" w:hAnsi="Arial" w:cs="Arial"/>
                <w:bCs/>
                <w:sz w:val="18"/>
                <w:szCs w:val="18"/>
              </w:rPr>
              <w:t>Note: This question has been paraphrased in the interest of readability and clarity</w:t>
            </w:r>
            <w:r w:rsidR="009637EA" w:rsidRPr="00DC0A46">
              <w:rPr>
                <w:rFonts w:ascii="Arial" w:hAnsi="Arial" w:cs="Arial"/>
                <w:bCs/>
                <w:sz w:val="18"/>
                <w:szCs w:val="18"/>
              </w:rPr>
              <w:t>.</w:t>
            </w:r>
          </w:p>
          <w:p w14:paraId="18AF6C79" w14:textId="77777777" w:rsidR="00023D03" w:rsidRPr="00DC0A46" w:rsidRDefault="00023D03" w:rsidP="005D539E">
            <w:pPr>
              <w:tabs>
                <w:tab w:val="left" w:pos="0"/>
              </w:tabs>
              <w:overflowPunct w:val="0"/>
              <w:autoSpaceDE w:val="0"/>
              <w:autoSpaceDN w:val="0"/>
              <w:adjustRightInd w:val="0"/>
              <w:jc w:val="both"/>
              <w:rPr>
                <w:rFonts w:ascii="Arial" w:hAnsi="Arial" w:cs="Arial"/>
                <w:sz w:val="16"/>
                <w:szCs w:val="16"/>
              </w:rPr>
            </w:pPr>
          </w:p>
          <w:p w14:paraId="6288845D" w14:textId="31FF2BD8" w:rsidR="009D4D05" w:rsidRDefault="00023D03" w:rsidP="005D539E">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sz w:val="22"/>
                <w:szCs w:val="22"/>
              </w:rPr>
              <w:t>:</w:t>
            </w:r>
            <w:r w:rsidR="00CB05DA">
              <w:rPr>
                <w:rFonts w:ascii="Arial" w:hAnsi="Arial" w:cs="Arial"/>
                <w:sz w:val="22"/>
                <w:szCs w:val="22"/>
              </w:rPr>
              <w:t xml:space="preserve"> </w:t>
            </w:r>
            <w:r w:rsidR="009D4D05">
              <w:rPr>
                <w:rFonts w:ascii="Arial" w:hAnsi="Arial" w:cs="Arial"/>
                <w:sz w:val="22"/>
                <w:szCs w:val="22"/>
              </w:rPr>
              <w:t xml:space="preserve">The </w:t>
            </w:r>
            <w:r w:rsidR="002C0F78">
              <w:rPr>
                <w:rFonts w:ascii="Arial" w:hAnsi="Arial" w:cs="Arial"/>
                <w:sz w:val="22"/>
                <w:szCs w:val="22"/>
              </w:rPr>
              <w:t>aluminum</w:t>
            </w:r>
            <w:r w:rsidR="009D4D05">
              <w:rPr>
                <w:rFonts w:ascii="Arial" w:hAnsi="Arial" w:cs="Arial"/>
                <w:sz w:val="22"/>
                <w:szCs w:val="22"/>
              </w:rPr>
              <w:t xml:space="preserve"> alloy coil must be </w:t>
            </w:r>
            <w:r w:rsidR="00CB05DA">
              <w:rPr>
                <w:rFonts w:ascii="Arial" w:hAnsi="Arial" w:cs="Arial"/>
                <w:sz w:val="22"/>
                <w:szCs w:val="22"/>
              </w:rPr>
              <w:t>12 inches exact.</w:t>
            </w:r>
          </w:p>
          <w:p w14:paraId="1153898C" w14:textId="77777777" w:rsidR="009D4D05" w:rsidRPr="00DC0A46" w:rsidRDefault="009D4D05" w:rsidP="005D539E">
            <w:pPr>
              <w:tabs>
                <w:tab w:val="left" w:pos="0"/>
              </w:tabs>
              <w:overflowPunct w:val="0"/>
              <w:autoSpaceDE w:val="0"/>
              <w:autoSpaceDN w:val="0"/>
              <w:adjustRightInd w:val="0"/>
              <w:jc w:val="both"/>
              <w:rPr>
                <w:rFonts w:ascii="Arial" w:hAnsi="Arial" w:cs="Arial"/>
                <w:sz w:val="16"/>
                <w:szCs w:val="16"/>
              </w:rPr>
            </w:pPr>
          </w:p>
          <w:p w14:paraId="73546819" w14:textId="2A05F688" w:rsidR="009D4D05" w:rsidRDefault="000523DB" w:rsidP="005D539E">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chart in </w:t>
            </w:r>
            <w:r w:rsidR="009D4D05">
              <w:rPr>
                <w:rFonts w:ascii="Arial" w:hAnsi="Arial" w:cs="Arial"/>
                <w:color w:val="000000"/>
                <w:sz w:val="22"/>
                <w:szCs w:val="22"/>
                <w:shd w:val="clear" w:color="auto" w:fill="FFFFFF"/>
              </w:rPr>
              <w:t>Bid Solicitation Section 4.1 has been updated to reflect this correction.</w:t>
            </w:r>
          </w:p>
          <w:p w14:paraId="082A8E2E" w14:textId="77777777" w:rsidR="009D4D05" w:rsidRPr="00DC0A46" w:rsidRDefault="009D4D05" w:rsidP="005D539E">
            <w:pPr>
              <w:jc w:val="both"/>
              <w:rPr>
                <w:rFonts w:ascii="Arial" w:hAnsi="Arial" w:cs="Arial"/>
                <w:color w:val="000000"/>
                <w:sz w:val="16"/>
                <w:szCs w:val="16"/>
                <w:shd w:val="clear" w:color="auto" w:fill="FFFFFF"/>
              </w:rPr>
            </w:pPr>
          </w:p>
          <w:p w14:paraId="491C33E2" w14:textId="45C6B6A1" w:rsidR="00023D03" w:rsidRDefault="009D4D05" w:rsidP="005D539E">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Please </w:t>
            </w:r>
            <w:r w:rsidR="00DC0A46">
              <w:rPr>
                <w:rFonts w:ascii="Arial" w:hAnsi="Arial" w:cs="Arial"/>
                <w:color w:val="000000"/>
                <w:sz w:val="22"/>
                <w:szCs w:val="22"/>
                <w:shd w:val="clear" w:color="auto" w:fill="FFFFFF"/>
              </w:rPr>
              <w:t xml:space="preserve">refer to Part 2 of this Bid Amendment and </w:t>
            </w:r>
            <w:r>
              <w:rPr>
                <w:rFonts w:ascii="Arial" w:hAnsi="Arial" w:cs="Arial"/>
                <w:color w:val="000000"/>
                <w:sz w:val="22"/>
                <w:szCs w:val="22"/>
                <w:shd w:val="clear" w:color="auto" w:fill="FFFFFF"/>
              </w:rPr>
              <w:t>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03C6B477" w14:textId="69408B7B" w:rsidR="000523DB" w:rsidRPr="00DC0A46" w:rsidRDefault="000523DB" w:rsidP="00680629">
            <w:pPr>
              <w:jc w:val="both"/>
              <w:rPr>
                <w:rFonts w:ascii="Arial" w:hAnsi="Arial" w:cs="Arial"/>
                <w:color w:val="000000"/>
                <w:sz w:val="16"/>
                <w:szCs w:val="16"/>
                <w:shd w:val="clear" w:color="auto" w:fill="FFFFFF"/>
              </w:rPr>
            </w:pPr>
          </w:p>
        </w:tc>
      </w:tr>
      <w:tr w:rsidR="00AC609F" w:rsidRPr="000010E1" w14:paraId="03C6B47D" w14:textId="77777777" w:rsidTr="005D1210">
        <w:trPr>
          <w:trHeight w:val="2717"/>
        </w:trPr>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AC609F" w:rsidRPr="000010E1" w:rsidRDefault="00AC609F" w:rsidP="00AC609F">
            <w:pPr>
              <w:tabs>
                <w:tab w:val="left" w:pos="0"/>
              </w:tabs>
              <w:autoSpaceDN w:val="0"/>
              <w:jc w:val="center"/>
              <w:rPr>
                <w:rFonts w:ascii="Arial" w:hAnsi="Arial" w:cs="Arial"/>
                <w:sz w:val="22"/>
                <w:szCs w:val="22"/>
              </w:rPr>
            </w:pPr>
            <w:r w:rsidRPr="00BB4AD0">
              <w:rPr>
                <w:rFonts w:ascii="Arial" w:hAnsi="Arial" w:cs="Arial"/>
                <w:sz w:val="22"/>
                <w:szCs w:val="22"/>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6093AAC0" w14:textId="5C5B08BD" w:rsidR="003006E9" w:rsidRDefault="00023D03" w:rsidP="00023D03">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 (Price Line 1)</w:t>
            </w:r>
            <w:r w:rsidR="007807C3">
              <w:rPr>
                <w:rFonts w:ascii="Arial" w:hAnsi="Arial" w:cs="Arial"/>
                <w:sz w:val="22"/>
                <w:szCs w:val="22"/>
              </w:rPr>
              <w:t>,</w:t>
            </w:r>
          </w:p>
          <w:p w14:paraId="03C6B47B" w14:textId="335A421F" w:rsidR="00AC609F" w:rsidRPr="000010E1" w:rsidRDefault="00023D03"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p>
        </w:tc>
        <w:tc>
          <w:tcPr>
            <w:tcW w:w="7200" w:type="dxa"/>
            <w:tcBorders>
              <w:top w:val="single" w:sz="4" w:space="0" w:color="auto"/>
              <w:left w:val="single" w:sz="4" w:space="0" w:color="auto"/>
              <w:bottom w:val="single" w:sz="4" w:space="0" w:color="auto"/>
              <w:right w:val="single" w:sz="4" w:space="0" w:color="auto"/>
            </w:tcBorders>
          </w:tcPr>
          <w:p w14:paraId="4A06437B" w14:textId="52B2C904" w:rsidR="00023D03" w:rsidRPr="000010E1" w:rsidRDefault="00023D03" w:rsidP="00023D03">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b/>
                <w:color w:val="000000"/>
                <w:sz w:val="22"/>
                <w:szCs w:val="22"/>
                <w:shd w:val="clear" w:color="auto" w:fill="FFFFFF"/>
              </w:rPr>
              <w:t xml:space="preserve">:  This section under </w:t>
            </w:r>
            <w:r w:rsidR="00F6667E" w:rsidRPr="000010E1">
              <w:rPr>
                <w:rFonts w:ascii="Arial" w:hAnsi="Arial" w:cs="Arial"/>
                <w:b/>
                <w:color w:val="000000"/>
                <w:sz w:val="22"/>
                <w:szCs w:val="22"/>
                <w:shd w:val="clear" w:color="auto" w:fill="FFFFFF"/>
              </w:rPr>
              <w:t>“</w:t>
            </w:r>
            <w:r w:rsidRPr="000010E1">
              <w:rPr>
                <w:rFonts w:ascii="Arial" w:hAnsi="Arial" w:cs="Arial"/>
                <w:b/>
                <w:color w:val="000000"/>
                <w:sz w:val="22"/>
                <w:szCs w:val="22"/>
                <w:shd w:val="clear" w:color="auto" w:fill="FFFFFF"/>
              </w:rPr>
              <w:t>Material Preparation</w:t>
            </w:r>
            <w:r w:rsidR="00F6667E" w:rsidRPr="000010E1">
              <w:rPr>
                <w:rFonts w:ascii="Arial" w:hAnsi="Arial" w:cs="Arial"/>
                <w:b/>
                <w:color w:val="000000"/>
                <w:sz w:val="22"/>
                <w:szCs w:val="22"/>
                <w:shd w:val="clear" w:color="auto" w:fill="FFFFFF"/>
              </w:rPr>
              <w:t>”</w:t>
            </w:r>
            <w:r w:rsidRPr="000010E1">
              <w:rPr>
                <w:rFonts w:ascii="Arial" w:hAnsi="Arial" w:cs="Arial"/>
                <w:b/>
                <w:color w:val="000000"/>
                <w:sz w:val="22"/>
                <w:szCs w:val="22"/>
                <w:shd w:val="clear" w:color="auto" w:fill="FFFFFF"/>
              </w:rPr>
              <w:t xml:space="preserve"> states that the conversion coating on aluminum shall be chrome free. </w:t>
            </w:r>
            <w:r w:rsidR="00F6667E" w:rsidRPr="000010E1">
              <w:rPr>
                <w:rFonts w:ascii="Arial" w:hAnsi="Arial" w:cs="Arial"/>
                <w:b/>
                <w:color w:val="000000"/>
                <w:sz w:val="22"/>
                <w:szCs w:val="22"/>
                <w:shd w:val="clear" w:color="auto" w:fill="FFFFFF"/>
              </w:rPr>
              <w:t xml:space="preserve"> </w:t>
            </w:r>
            <w:r w:rsidRPr="000010E1">
              <w:rPr>
                <w:rFonts w:ascii="Arial" w:hAnsi="Arial" w:cs="Arial"/>
                <w:b/>
                <w:color w:val="000000"/>
                <w:sz w:val="22"/>
                <w:szCs w:val="22"/>
                <w:shd w:val="clear" w:color="auto" w:fill="FFFFFF"/>
              </w:rPr>
              <w:t xml:space="preserve">Can the </w:t>
            </w:r>
            <w:r w:rsidR="000523DB">
              <w:rPr>
                <w:rFonts w:ascii="Arial" w:hAnsi="Arial" w:cs="Arial"/>
                <w:b/>
                <w:color w:val="000000"/>
                <w:sz w:val="22"/>
                <w:szCs w:val="22"/>
                <w:shd w:val="clear" w:color="auto" w:fill="FFFFFF"/>
              </w:rPr>
              <w:t>S</w:t>
            </w:r>
            <w:r w:rsidRPr="000010E1">
              <w:rPr>
                <w:rFonts w:ascii="Arial" w:hAnsi="Arial" w:cs="Arial"/>
                <w:b/>
                <w:color w:val="000000"/>
                <w:sz w:val="22"/>
                <w:szCs w:val="22"/>
                <w:shd w:val="clear" w:color="auto" w:fill="FFFFFF"/>
              </w:rPr>
              <w:t>tate confirm that trivalent chrome conversion coating (industry standard) is acceptable?</w:t>
            </w:r>
          </w:p>
          <w:p w14:paraId="216D927D" w14:textId="77777777" w:rsidR="00AC609F" w:rsidRPr="00CC08AB" w:rsidRDefault="00AC609F" w:rsidP="00023D03">
            <w:pPr>
              <w:tabs>
                <w:tab w:val="left" w:pos="0"/>
              </w:tabs>
              <w:overflowPunct w:val="0"/>
              <w:autoSpaceDE w:val="0"/>
              <w:autoSpaceDN w:val="0"/>
              <w:adjustRightInd w:val="0"/>
              <w:ind w:hanging="28"/>
              <w:jc w:val="both"/>
              <w:rPr>
                <w:rFonts w:ascii="Arial" w:hAnsi="Arial" w:cs="Arial"/>
                <w:b/>
                <w:sz w:val="16"/>
                <w:szCs w:val="16"/>
              </w:rPr>
            </w:pPr>
          </w:p>
          <w:p w14:paraId="473FF83D" w14:textId="0366398E" w:rsidR="00CB05DA" w:rsidRDefault="00023D03" w:rsidP="00CB05DA">
            <w:pPr>
              <w:tabs>
                <w:tab w:val="left" w:pos="0"/>
              </w:tabs>
              <w:overflowPunct w:val="0"/>
              <w:autoSpaceDE w:val="0"/>
              <w:autoSpaceDN w:val="0"/>
              <w:adjustRightInd w:val="0"/>
              <w:ind w:hanging="28"/>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CB05DA">
              <w:rPr>
                <w:rFonts w:ascii="Arial" w:hAnsi="Arial" w:cs="Arial"/>
                <w:b/>
                <w:sz w:val="22"/>
                <w:szCs w:val="22"/>
              </w:rPr>
              <w:t xml:space="preserve">  </w:t>
            </w:r>
            <w:r w:rsidR="00CB05DA" w:rsidRPr="00CB05DA">
              <w:rPr>
                <w:rFonts w:ascii="Arial" w:hAnsi="Arial" w:cs="Arial"/>
                <w:bCs/>
                <w:sz w:val="22"/>
                <w:szCs w:val="22"/>
              </w:rPr>
              <w:t>Yes,</w:t>
            </w:r>
            <w:r w:rsidR="00CB05DA">
              <w:rPr>
                <w:rFonts w:ascii="Arial" w:hAnsi="Arial" w:cs="Arial"/>
                <w:b/>
                <w:sz w:val="22"/>
                <w:szCs w:val="22"/>
              </w:rPr>
              <w:t xml:space="preserve"> </w:t>
            </w:r>
            <w:r w:rsidR="00CB05DA">
              <w:rPr>
                <w:rFonts w:ascii="Arial" w:hAnsi="Arial" w:cs="Arial"/>
                <w:bCs/>
                <w:sz w:val="22"/>
                <w:szCs w:val="22"/>
              </w:rPr>
              <w:t>t</w:t>
            </w:r>
            <w:r w:rsidR="00CB05DA" w:rsidRPr="001E0486">
              <w:rPr>
                <w:rFonts w:ascii="Arial" w:hAnsi="Arial" w:cs="Arial"/>
                <w:bCs/>
                <w:sz w:val="22"/>
                <w:szCs w:val="22"/>
              </w:rPr>
              <w:t>rivalent chrome conversion coating is acceptable</w:t>
            </w:r>
            <w:r w:rsidR="00CB05DA">
              <w:rPr>
                <w:rFonts w:ascii="Arial" w:hAnsi="Arial" w:cs="Arial"/>
                <w:bCs/>
                <w:sz w:val="22"/>
                <w:szCs w:val="22"/>
              </w:rPr>
              <w:t>.</w:t>
            </w:r>
          </w:p>
          <w:p w14:paraId="716A2420" w14:textId="77777777" w:rsidR="00BB4AD0" w:rsidRPr="00CC08AB" w:rsidRDefault="00BB4AD0" w:rsidP="00CB05DA">
            <w:pPr>
              <w:tabs>
                <w:tab w:val="left" w:pos="0"/>
              </w:tabs>
              <w:overflowPunct w:val="0"/>
              <w:autoSpaceDE w:val="0"/>
              <w:autoSpaceDN w:val="0"/>
              <w:adjustRightInd w:val="0"/>
              <w:ind w:hanging="28"/>
              <w:jc w:val="both"/>
              <w:rPr>
                <w:rFonts w:ascii="Arial" w:hAnsi="Arial" w:cs="Arial"/>
                <w:bCs/>
                <w:sz w:val="16"/>
                <w:szCs w:val="16"/>
              </w:rPr>
            </w:pPr>
          </w:p>
          <w:p w14:paraId="157FB47D" w14:textId="59F3BAC8" w:rsidR="00BB4AD0" w:rsidRDefault="00BB4AD0" w:rsidP="00BB4AD0">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4.1 has been updated</w:t>
            </w:r>
            <w:r w:rsidR="000523DB">
              <w:rPr>
                <w:rFonts w:ascii="Arial" w:hAnsi="Arial" w:cs="Arial"/>
                <w:color w:val="000000"/>
                <w:sz w:val="22"/>
                <w:szCs w:val="22"/>
                <w:shd w:val="clear" w:color="auto" w:fill="FFFFFF"/>
              </w:rPr>
              <w:t xml:space="preserve"> to reflect this addition</w:t>
            </w:r>
            <w:r>
              <w:rPr>
                <w:rFonts w:ascii="Arial" w:hAnsi="Arial" w:cs="Arial"/>
                <w:color w:val="000000"/>
                <w:sz w:val="22"/>
                <w:szCs w:val="22"/>
                <w:shd w:val="clear" w:color="auto" w:fill="FFFFFF"/>
              </w:rPr>
              <w:t>.</w:t>
            </w:r>
          </w:p>
          <w:p w14:paraId="5F3BEEE8" w14:textId="77777777" w:rsidR="00BB4AD0" w:rsidRPr="00CC08AB" w:rsidRDefault="00BB4AD0" w:rsidP="00BB4AD0">
            <w:pPr>
              <w:jc w:val="both"/>
              <w:rPr>
                <w:rFonts w:ascii="Arial" w:hAnsi="Arial" w:cs="Arial"/>
                <w:color w:val="000000"/>
                <w:sz w:val="16"/>
                <w:szCs w:val="16"/>
                <w:shd w:val="clear" w:color="auto" w:fill="FFFFFF"/>
              </w:rPr>
            </w:pPr>
          </w:p>
          <w:p w14:paraId="03C6B47C" w14:textId="3A9A109D" w:rsidR="00023D03" w:rsidRPr="000010E1" w:rsidRDefault="00BB4AD0" w:rsidP="00AC609F">
            <w:pPr>
              <w:tabs>
                <w:tab w:val="left" w:pos="0"/>
              </w:tabs>
              <w:overflowPunct w:val="0"/>
              <w:autoSpaceDE w:val="0"/>
              <w:autoSpaceDN w:val="0"/>
              <w:adjustRightInd w:val="0"/>
              <w:ind w:hanging="28"/>
              <w:rPr>
                <w:rFonts w:ascii="Arial" w:hAnsi="Arial" w:cs="Arial"/>
                <w:sz w:val="22"/>
                <w:szCs w:val="22"/>
              </w:rPr>
            </w:pPr>
            <w:r>
              <w:rPr>
                <w:rFonts w:ascii="Arial" w:hAnsi="Arial" w:cs="Arial"/>
                <w:color w:val="000000"/>
                <w:sz w:val="22"/>
                <w:szCs w:val="22"/>
                <w:shd w:val="clear" w:color="auto" w:fill="FFFFFF"/>
              </w:rPr>
              <w:t xml:space="preserve">Please </w:t>
            </w:r>
            <w:r w:rsidR="00CC08AB">
              <w:rPr>
                <w:rFonts w:ascii="Arial" w:hAnsi="Arial" w:cs="Arial"/>
                <w:color w:val="000000"/>
                <w:sz w:val="22"/>
                <w:szCs w:val="22"/>
                <w:shd w:val="clear" w:color="auto" w:fill="FFFFFF"/>
              </w:rPr>
              <w:t>refer to Part 2 of this Bid Amendment and</w:t>
            </w:r>
            <w:r>
              <w:rPr>
                <w:rFonts w:ascii="Arial" w:hAnsi="Arial" w:cs="Arial"/>
                <w:color w:val="000000"/>
                <w:sz w:val="22"/>
                <w:szCs w:val="22"/>
                <w:shd w:val="clear" w:color="auto" w:fill="FFFFFF"/>
              </w:rPr>
              <w:t xml:space="preserve">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tc>
      </w:tr>
      <w:tr w:rsidR="00AC609F" w:rsidRPr="000010E1"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AC609F" w:rsidRPr="000010E1" w:rsidRDefault="00AC609F" w:rsidP="00AC609F">
            <w:pPr>
              <w:tabs>
                <w:tab w:val="left" w:pos="0"/>
              </w:tabs>
              <w:autoSpaceDN w:val="0"/>
              <w:jc w:val="center"/>
              <w:rPr>
                <w:rFonts w:ascii="Arial" w:hAnsi="Arial" w:cs="Arial"/>
                <w:sz w:val="22"/>
                <w:szCs w:val="22"/>
              </w:rPr>
            </w:pPr>
            <w:r w:rsidRPr="00DB7A85">
              <w:rPr>
                <w:rFonts w:ascii="Arial" w:hAnsi="Arial" w:cs="Arial"/>
                <w:sz w:val="22"/>
                <w:szCs w:val="22"/>
              </w:rPr>
              <w:t>16</w:t>
            </w:r>
          </w:p>
        </w:tc>
        <w:tc>
          <w:tcPr>
            <w:tcW w:w="2160" w:type="dxa"/>
            <w:tcBorders>
              <w:top w:val="single" w:sz="4" w:space="0" w:color="auto"/>
              <w:left w:val="single" w:sz="4" w:space="0" w:color="auto"/>
              <w:bottom w:val="single" w:sz="4" w:space="0" w:color="auto"/>
              <w:right w:val="single" w:sz="4" w:space="0" w:color="auto"/>
            </w:tcBorders>
          </w:tcPr>
          <w:p w14:paraId="5C075BF9" w14:textId="77777777" w:rsidR="00DB7A85" w:rsidRPr="000010E1" w:rsidRDefault="00DB7A85" w:rsidP="00DB7A85">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State-Supplied Price Sheet Instructions,</w:t>
            </w:r>
          </w:p>
          <w:p w14:paraId="216035ED" w14:textId="77777777" w:rsidR="00DB7A85" w:rsidRDefault="00DB7A85" w:rsidP="00DB7A85">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3.36</w:t>
            </w:r>
          </w:p>
          <w:p w14:paraId="03C6B480" w14:textId="77777777" w:rsidR="00AC609F" w:rsidRPr="000010E1" w:rsidRDefault="00AC60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823A160" w14:textId="0301901B" w:rsidR="00AC609F" w:rsidRPr="000010E1" w:rsidRDefault="00F6667E" w:rsidP="005D539E">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Please confirm whether shipping charges for the transportation of aluminum can be billed separately, at actual cost, during the term of the contract.  Shipping costs are subject to fluctuation due to factors such as fuel surcharges and general freight cost increases.  Allowing billing at actual cost would provide the best value to the State and help mitigate the need for bidders to include unnecessary price premiums in their bid pricing to account for potential future freight cost increases.</w:t>
            </w:r>
          </w:p>
          <w:p w14:paraId="55755192" w14:textId="77777777" w:rsidR="00F6667E" w:rsidRPr="000010E1" w:rsidRDefault="00F6667E" w:rsidP="005D539E">
            <w:pPr>
              <w:tabs>
                <w:tab w:val="left" w:pos="0"/>
              </w:tabs>
              <w:overflowPunct w:val="0"/>
              <w:autoSpaceDE w:val="0"/>
              <w:autoSpaceDN w:val="0"/>
              <w:adjustRightInd w:val="0"/>
              <w:ind w:hanging="28"/>
              <w:jc w:val="both"/>
              <w:rPr>
                <w:rFonts w:ascii="Arial" w:hAnsi="Arial" w:cs="Arial"/>
                <w:b/>
                <w:sz w:val="22"/>
                <w:szCs w:val="22"/>
              </w:rPr>
            </w:pPr>
          </w:p>
          <w:p w14:paraId="3DA36F93" w14:textId="7F2D990E" w:rsidR="0057365A" w:rsidRDefault="00F6667E" w:rsidP="00A54C9D">
            <w:pPr>
              <w:tabs>
                <w:tab w:val="left" w:pos="0"/>
              </w:tabs>
              <w:overflowPunct w:val="0"/>
              <w:autoSpaceDE w:val="0"/>
              <w:autoSpaceDN w:val="0"/>
              <w:adjustRightInd w:val="0"/>
              <w:ind w:hanging="28"/>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b/>
                <w:sz w:val="22"/>
                <w:szCs w:val="22"/>
              </w:rPr>
              <w:t>:</w:t>
            </w:r>
            <w:r w:rsidR="00CB05DA">
              <w:rPr>
                <w:rFonts w:ascii="Arial" w:hAnsi="Arial" w:cs="Arial"/>
                <w:b/>
                <w:sz w:val="22"/>
                <w:szCs w:val="22"/>
              </w:rPr>
              <w:t xml:space="preserve"> </w:t>
            </w:r>
            <w:r w:rsidR="0057365A" w:rsidRPr="0057365A">
              <w:rPr>
                <w:rFonts w:ascii="Arial" w:hAnsi="Arial" w:cs="Arial"/>
                <w:sz w:val="22"/>
                <w:szCs w:val="22"/>
              </w:rPr>
              <w:t xml:space="preserve">The Bidder </w:t>
            </w:r>
            <w:r w:rsidR="00076E71">
              <w:rPr>
                <w:rFonts w:ascii="Arial" w:hAnsi="Arial" w:cs="Arial"/>
                <w:sz w:val="22"/>
                <w:szCs w:val="22"/>
              </w:rPr>
              <w:t>must</w:t>
            </w:r>
            <w:r w:rsidR="0057365A" w:rsidRPr="0057365A">
              <w:rPr>
                <w:rFonts w:ascii="Arial" w:hAnsi="Arial" w:cs="Arial"/>
                <w:sz w:val="22"/>
                <w:szCs w:val="22"/>
              </w:rPr>
              <w:t xml:space="preserve"> include additional costs</w:t>
            </w:r>
            <w:r w:rsidR="0082073B">
              <w:rPr>
                <w:rFonts w:ascii="Arial" w:hAnsi="Arial" w:cs="Arial"/>
                <w:sz w:val="22"/>
                <w:szCs w:val="22"/>
              </w:rPr>
              <w:t>, including but not limited to fees for shipping,</w:t>
            </w:r>
            <w:r w:rsidR="0057365A" w:rsidRPr="0057365A">
              <w:rPr>
                <w:rFonts w:ascii="Arial" w:hAnsi="Arial" w:cs="Arial"/>
                <w:sz w:val="22"/>
                <w:szCs w:val="22"/>
              </w:rPr>
              <w:t xml:space="preserve"> in its pricing submitted with its Quote.</w:t>
            </w:r>
          </w:p>
          <w:p w14:paraId="41FC4147" w14:textId="77777777" w:rsidR="0057365A" w:rsidRDefault="0057365A" w:rsidP="005D539E">
            <w:pPr>
              <w:tabs>
                <w:tab w:val="left" w:pos="0"/>
              </w:tabs>
              <w:overflowPunct w:val="0"/>
              <w:autoSpaceDE w:val="0"/>
              <w:autoSpaceDN w:val="0"/>
              <w:adjustRightInd w:val="0"/>
              <w:ind w:left="-28"/>
              <w:jc w:val="both"/>
              <w:rPr>
                <w:rFonts w:ascii="Arial" w:hAnsi="Arial" w:cs="Arial"/>
                <w:sz w:val="22"/>
                <w:szCs w:val="22"/>
              </w:rPr>
            </w:pPr>
          </w:p>
          <w:p w14:paraId="056129B2" w14:textId="2817597F" w:rsidR="0057365A" w:rsidRPr="00EB758D" w:rsidRDefault="0057365A" w:rsidP="005D539E">
            <w:pPr>
              <w:tabs>
                <w:tab w:val="left" w:pos="0"/>
              </w:tabs>
              <w:overflowPunct w:val="0"/>
              <w:autoSpaceDE w:val="0"/>
              <w:autoSpaceDN w:val="0"/>
              <w:adjustRightInd w:val="0"/>
              <w:ind w:left="-28"/>
              <w:jc w:val="both"/>
              <w:rPr>
                <w:rFonts w:ascii="Arial" w:hAnsi="Arial" w:cs="Arial"/>
                <w:sz w:val="22"/>
                <w:szCs w:val="22"/>
              </w:rPr>
            </w:pPr>
            <w:r>
              <w:rPr>
                <w:rFonts w:ascii="Arial" w:hAnsi="Arial" w:cs="Arial"/>
                <w:sz w:val="22"/>
                <w:szCs w:val="22"/>
              </w:rPr>
              <w:t>Bid Solicitation Section 3.36, Step 3 states, in pertinent part</w:t>
            </w:r>
            <w:r w:rsidR="00AB2DCB">
              <w:rPr>
                <w:rFonts w:ascii="Arial" w:hAnsi="Arial" w:cs="Arial"/>
                <w:sz w:val="22"/>
                <w:szCs w:val="22"/>
              </w:rPr>
              <w:t xml:space="preserve"> </w:t>
            </w:r>
            <w:r w:rsidR="00AB2DCB">
              <w:rPr>
                <w:rFonts w:ascii="Arial" w:hAnsi="Arial" w:cs="Arial"/>
                <w:bCs/>
                <w:i/>
                <w:iCs/>
                <w:sz w:val="22"/>
                <w:szCs w:val="22"/>
              </w:rPr>
              <w:t>(emphasis added in bold)</w:t>
            </w:r>
            <w:r>
              <w:rPr>
                <w:rFonts w:ascii="Arial" w:hAnsi="Arial" w:cs="Arial"/>
                <w:sz w:val="22"/>
                <w:szCs w:val="22"/>
              </w:rPr>
              <w:t xml:space="preserve">: </w:t>
            </w:r>
            <w:r w:rsidRPr="00EB758D">
              <w:rPr>
                <w:rFonts w:ascii="Arial" w:hAnsi="Arial" w:cs="Arial"/>
                <w:sz w:val="22"/>
                <w:szCs w:val="22"/>
              </w:rPr>
              <w:t xml:space="preserve"> </w:t>
            </w:r>
          </w:p>
          <w:p w14:paraId="7B895087" w14:textId="77777777" w:rsidR="0057365A" w:rsidRPr="000010E1" w:rsidRDefault="0057365A" w:rsidP="005D539E">
            <w:pPr>
              <w:tabs>
                <w:tab w:val="left" w:pos="0"/>
              </w:tabs>
              <w:overflowPunct w:val="0"/>
              <w:autoSpaceDE w:val="0"/>
              <w:autoSpaceDN w:val="0"/>
              <w:adjustRightInd w:val="0"/>
              <w:ind w:left="-28"/>
              <w:jc w:val="both"/>
              <w:rPr>
                <w:rFonts w:ascii="Arial" w:hAnsi="Arial" w:cs="Arial"/>
                <w:sz w:val="22"/>
                <w:szCs w:val="22"/>
              </w:rPr>
            </w:pPr>
          </w:p>
          <w:p w14:paraId="5DE33417" w14:textId="77777777" w:rsidR="0057365A" w:rsidRPr="00420983" w:rsidRDefault="0057365A" w:rsidP="005D539E">
            <w:pPr>
              <w:jc w:val="both"/>
              <w:rPr>
                <w:rFonts w:ascii="Arial" w:hAnsi="Arial" w:cs="Arial"/>
                <w:bCs/>
                <w:i/>
                <w:iCs/>
                <w:sz w:val="22"/>
                <w:szCs w:val="22"/>
              </w:rPr>
            </w:pPr>
            <w:r>
              <w:rPr>
                <w:rFonts w:ascii="Arial" w:hAnsi="Arial" w:cs="Arial"/>
                <w:bCs/>
                <w:i/>
                <w:iCs/>
                <w:sz w:val="22"/>
                <w:szCs w:val="22"/>
                <w:u w:val="single"/>
              </w:rPr>
              <w:t>“</w:t>
            </w:r>
            <w:r w:rsidRPr="00420983">
              <w:rPr>
                <w:rFonts w:ascii="Arial" w:hAnsi="Arial" w:cs="Arial"/>
                <w:bCs/>
                <w:i/>
                <w:iCs/>
                <w:sz w:val="22"/>
                <w:szCs w:val="22"/>
                <w:u w:val="single"/>
              </w:rPr>
              <w:t>Step 3</w:t>
            </w:r>
            <w:r w:rsidRPr="00420983">
              <w:rPr>
                <w:rFonts w:ascii="Arial" w:hAnsi="Arial" w:cs="Arial"/>
                <w:bCs/>
                <w:i/>
                <w:iCs/>
                <w:sz w:val="22"/>
                <w:szCs w:val="22"/>
              </w:rPr>
              <w:t xml:space="preserve"> – </w:t>
            </w:r>
            <w:r w:rsidRPr="00420983">
              <w:rPr>
                <w:rFonts w:ascii="Arial" w:hAnsi="Arial" w:cs="Arial"/>
                <w:bCs/>
                <w:i/>
                <w:iCs/>
                <w:sz w:val="22"/>
                <w:szCs w:val="22"/>
                <w:u w:val="single"/>
              </w:rPr>
              <w:t>For Price Lines 1, 2, 3, 4 and 5:</w:t>
            </w:r>
            <w:r w:rsidRPr="00420983">
              <w:rPr>
                <w:rFonts w:ascii="Arial" w:hAnsi="Arial" w:cs="Arial"/>
                <w:bCs/>
                <w:i/>
                <w:iCs/>
                <w:sz w:val="22"/>
                <w:szCs w:val="22"/>
              </w:rPr>
              <w:t xml:space="preserve">  The</w:t>
            </w:r>
            <w:r w:rsidRPr="00420983">
              <w:rPr>
                <w:rFonts w:ascii="Arial" w:hAnsi="Arial" w:cs="Arial"/>
                <w:bCs/>
                <w:i/>
                <w:iCs/>
                <w:sz w:val="22"/>
                <w:szCs w:val="22"/>
                <w:lang w:val="x-none"/>
              </w:rPr>
              <w:t xml:space="preserve"> Bidder shall insert a firm, fixed price in US dollars in the </w:t>
            </w:r>
            <w:r w:rsidRPr="00420983">
              <w:rPr>
                <w:rFonts w:ascii="Arial" w:hAnsi="Arial" w:cs="Arial"/>
                <w:bCs/>
                <w:i/>
                <w:iCs/>
                <w:sz w:val="22"/>
                <w:szCs w:val="22"/>
              </w:rPr>
              <w:t>field</w:t>
            </w:r>
            <w:r w:rsidRPr="00420983">
              <w:rPr>
                <w:rFonts w:ascii="Arial" w:hAnsi="Arial" w:cs="Arial"/>
                <w:bCs/>
                <w:i/>
                <w:iCs/>
                <w:sz w:val="22"/>
                <w:szCs w:val="22"/>
                <w:lang w:val="x-none"/>
              </w:rPr>
              <w:t xml:space="preserve"> titled “Unit Price” on the State-Supplied Price Sheet</w:t>
            </w:r>
            <w:r w:rsidRPr="00420983">
              <w:rPr>
                <w:rFonts w:ascii="Arial" w:hAnsi="Arial" w:cs="Arial"/>
                <w:bCs/>
                <w:i/>
                <w:iCs/>
                <w:sz w:val="22"/>
                <w:szCs w:val="22"/>
              </w:rPr>
              <w:t xml:space="preserve">.  </w:t>
            </w:r>
            <w:r w:rsidRPr="00420983">
              <w:rPr>
                <w:rFonts w:ascii="Arial" w:hAnsi="Arial" w:cs="Arial"/>
                <w:bCs/>
                <w:i/>
                <w:iCs/>
                <w:sz w:val="22"/>
                <w:szCs w:val="22"/>
                <w:lang w:val="x-none"/>
              </w:rPr>
              <w:t xml:space="preserve">If a Bidder leaves the “Unit Price” </w:t>
            </w:r>
            <w:r w:rsidRPr="00420983">
              <w:rPr>
                <w:rFonts w:ascii="Arial" w:hAnsi="Arial" w:cs="Arial"/>
                <w:bCs/>
                <w:i/>
                <w:iCs/>
                <w:sz w:val="22"/>
                <w:szCs w:val="22"/>
              </w:rPr>
              <w:t>field</w:t>
            </w:r>
            <w:r w:rsidRPr="00420983">
              <w:rPr>
                <w:rFonts w:ascii="Arial" w:hAnsi="Arial" w:cs="Arial"/>
                <w:bCs/>
                <w:i/>
                <w:iCs/>
                <w:sz w:val="22"/>
                <w:szCs w:val="22"/>
                <w:lang w:val="x-none"/>
              </w:rPr>
              <w:t xml:space="preserve"> blank</w:t>
            </w:r>
            <w:r w:rsidRPr="00420983">
              <w:rPr>
                <w:rFonts w:ascii="Arial" w:hAnsi="Arial" w:cs="Arial"/>
                <w:bCs/>
                <w:i/>
                <w:iCs/>
                <w:sz w:val="22"/>
                <w:szCs w:val="22"/>
              </w:rPr>
              <w:t xml:space="preserve"> for Price Lines 1, 2, 3, 4 and 5</w:t>
            </w:r>
            <w:r w:rsidRPr="00420983">
              <w:rPr>
                <w:rFonts w:ascii="Arial" w:hAnsi="Arial" w:cs="Arial"/>
                <w:bCs/>
                <w:i/>
                <w:iCs/>
                <w:sz w:val="22"/>
                <w:szCs w:val="22"/>
                <w:lang w:val="x-none"/>
              </w:rPr>
              <w:t>, it</w:t>
            </w:r>
            <w:r w:rsidRPr="00420983">
              <w:rPr>
                <w:rFonts w:ascii="Arial" w:hAnsi="Arial" w:cs="Arial"/>
                <w:bCs/>
                <w:i/>
                <w:iCs/>
                <w:sz w:val="22"/>
                <w:szCs w:val="22"/>
              </w:rPr>
              <w:t>s</w:t>
            </w:r>
            <w:r w:rsidRPr="00420983">
              <w:rPr>
                <w:rFonts w:ascii="Arial" w:hAnsi="Arial" w:cs="Arial"/>
                <w:bCs/>
                <w:i/>
                <w:iCs/>
                <w:sz w:val="22"/>
                <w:szCs w:val="22"/>
                <w:lang w:val="x-none"/>
              </w:rPr>
              <w:t xml:space="preserve"> </w:t>
            </w:r>
            <w:r w:rsidRPr="00420983">
              <w:rPr>
                <w:rFonts w:ascii="Arial" w:hAnsi="Arial" w:cs="Arial"/>
                <w:bCs/>
                <w:i/>
                <w:iCs/>
                <w:sz w:val="22"/>
                <w:szCs w:val="22"/>
              </w:rPr>
              <w:t xml:space="preserve">Quote </w:t>
            </w:r>
            <w:r w:rsidRPr="00420983">
              <w:rPr>
                <w:rFonts w:ascii="Arial" w:hAnsi="Arial" w:cs="Arial"/>
                <w:bCs/>
                <w:i/>
                <w:iCs/>
                <w:sz w:val="22"/>
                <w:szCs w:val="22"/>
                <w:lang w:val="x-none"/>
              </w:rPr>
              <w:t>shall be</w:t>
            </w:r>
            <w:r w:rsidRPr="00420983">
              <w:rPr>
                <w:rFonts w:ascii="Arial" w:hAnsi="Arial" w:cs="Arial"/>
                <w:bCs/>
                <w:i/>
                <w:iCs/>
                <w:sz w:val="22"/>
                <w:szCs w:val="22"/>
              </w:rPr>
              <w:t xml:space="preserve"> deemed non-responsive.</w:t>
            </w:r>
          </w:p>
          <w:p w14:paraId="705249AB" w14:textId="77777777" w:rsidR="0057365A" w:rsidRPr="00420983" w:rsidRDefault="0057365A" w:rsidP="005D539E">
            <w:pPr>
              <w:jc w:val="both"/>
              <w:rPr>
                <w:rFonts w:ascii="Arial" w:hAnsi="Arial" w:cs="Arial"/>
                <w:bCs/>
                <w:i/>
                <w:iCs/>
                <w:sz w:val="22"/>
                <w:szCs w:val="22"/>
              </w:rPr>
            </w:pPr>
          </w:p>
          <w:p w14:paraId="1FE113DE" w14:textId="77777777" w:rsidR="0057365A" w:rsidRPr="00420983" w:rsidRDefault="0057365A" w:rsidP="005D539E">
            <w:pPr>
              <w:jc w:val="both"/>
              <w:rPr>
                <w:rFonts w:ascii="Arial" w:hAnsi="Arial" w:cs="Arial"/>
                <w:bCs/>
                <w:i/>
                <w:iCs/>
                <w:sz w:val="22"/>
                <w:szCs w:val="22"/>
              </w:rPr>
            </w:pPr>
            <w:r w:rsidRPr="00420983">
              <w:rPr>
                <w:rFonts w:ascii="Arial" w:hAnsi="Arial" w:cs="Arial"/>
                <w:bCs/>
                <w:i/>
                <w:iCs/>
                <w:sz w:val="22"/>
                <w:szCs w:val="22"/>
                <w:u w:val="single"/>
              </w:rPr>
              <w:t>For Price Line 1</w:t>
            </w:r>
            <w:r w:rsidRPr="00420983">
              <w:rPr>
                <w:rFonts w:ascii="Arial" w:hAnsi="Arial" w:cs="Arial"/>
                <w:bCs/>
                <w:i/>
                <w:iCs/>
                <w:sz w:val="22"/>
                <w:szCs w:val="22"/>
              </w:rPr>
              <w:t>:  Bidders shall insert a firm, fixed price in US Dollars per metric ton in the "Unit Price" field.</w:t>
            </w:r>
          </w:p>
          <w:p w14:paraId="18C3F11C" w14:textId="77777777" w:rsidR="0057365A" w:rsidRPr="00420983" w:rsidRDefault="0057365A" w:rsidP="005D539E">
            <w:pPr>
              <w:jc w:val="both"/>
              <w:rPr>
                <w:rFonts w:ascii="Arial" w:hAnsi="Arial" w:cs="Arial"/>
                <w:bCs/>
                <w:i/>
                <w:iCs/>
                <w:sz w:val="22"/>
                <w:szCs w:val="22"/>
              </w:rPr>
            </w:pPr>
          </w:p>
          <w:p w14:paraId="30058143" w14:textId="77777777" w:rsidR="0057365A" w:rsidRPr="00420983" w:rsidRDefault="0057365A" w:rsidP="005D539E">
            <w:pPr>
              <w:jc w:val="both"/>
              <w:rPr>
                <w:rFonts w:ascii="Arial" w:hAnsi="Arial" w:cs="Arial"/>
                <w:bCs/>
                <w:i/>
                <w:iCs/>
                <w:sz w:val="22"/>
                <w:szCs w:val="22"/>
              </w:rPr>
            </w:pPr>
            <w:r w:rsidRPr="00420983">
              <w:rPr>
                <w:rFonts w:ascii="Arial" w:hAnsi="Arial" w:cs="Arial"/>
                <w:bCs/>
                <w:i/>
                <w:iCs/>
                <w:sz w:val="22"/>
                <w:szCs w:val="22"/>
                <w:u w:val="single"/>
              </w:rPr>
              <w:t>For Price Lines 2 and 3</w:t>
            </w:r>
            <w:r w:rsidRPr="00420983">
              <w:rPr>
                <w:rFonts w:ascii="Arial" w:hAnsi="Arial" w:cs="Arial"/>
                <w:bCs/>
                <w:i/>
                <w:iCs/>
                <w:sz w:val="22"/>
                <w:szCs w:val="22"/>
              </w:rPr>
              <w:t>:  Bidders shall insert a firm, fixed price in US Dollars per Plate Pair in the "Unit Price" field.</w:t>
            </w:r>
          </w:p>
          <w:p w14:paraId="5E3CA2C2" w14:textId="77777777" w:rsidR="0057365A" w:rsidRPr="00420983" w:rsidRDefault="0057365A" w:rsidP="005D539E">
            <w:pPr>
              <w:jc w:val="both"/>
              <w:rPr>
                <w:rFonts w:ascii="Arial" w:hAnsi="Arial" w:cs="Arial"/>
                <w:bCs/>
                <w:i/>
                <w:iCs/>
                <w:sz w:val="22"/>
                <w:szCs w:val="22"/>
              </w:rPr>
            </w:pPr>
          </w:p>
          <w:p w14:paraId="573CC7E3" w14:textId="77777777" w:rsidR="0057365A" w:rsidRPr="00420983" w:rsidRDefault="0057365A" w:rsidP="005D539E">
            <w:pPr>
              <w:jc w:val="both"/>
              <w:rPr>
                <w:rFonts w:ascii="Arial" w:hAnsi="Arial" w:cs="Arial"/>
                <w:bCs/>
                <w:i/>
                <w:iCs/>
                <w:sz w:val="22"/>
                <w:szCs w:val="22"/>
              </w:rPr>
            </w:pPr>
            <w:r w:rsidRPr="00420983">
              <w:rPr>
                <w:rFonts w:ascii="Arial" w:hAnsi="Arial" w:cs="Arial"/>
                <w:bCs/>
                <w:i/>
                <w:iCs/>
                <w:sz w:val="22"/>
                <w:szCs w:val="22"/>
                <w:u w:val="single"/>
              </w:rPr>
              <w:t>For Price Lines 4 and 5</w:t>
            </w:r>
            <w:r w:rsidRPr="00420983">
              <w:rPr>
                <w:rFonts w:ascii="Arial" w:hAnsi="Arial" w:cs="Arial"/>
                <w:bCs/>
                <w:i/>
                <w:iCs/>
                <w:sz w:val="22"/>
                <w:szCs w:val="22"/>
              </w:rPr>
              <w:t>:  Bidders shall insert a firm, fixed price in US Dollars per Single Plate in the "Unit Price" field.</w:t>
            </w:r>
          </w:p>
          <w:p w14:paraId="51CD4062" w14:textId="77777777" w:rsidR="0057365A" w:rsidRPr="00420983" w:rsidRDefault="0057365A" w:rsidP="005D539E">
            <w:pPr>
              <w:jc w:val="both"/>
              <w:rPr>
                <w:rFonts w:ascii="Arial" w:hAnsi="Arial" w:cs="Arial"/>
                <w:bCs/>
                <w:i/>
                <w:iCs/>
                <w:sz w:val="22"/>
                <w:szCs w:val="22"/>
              </w:rPr>
            </w:pPr>
          </w:p>
          <w:p w14:paraId="4A2BBF2D" w14:textId="1922E142" w:rsidR="0057365A" w:rsidRPr="00420983" w:rsidRDefault="0057365A" w:rsidP="005D539E">
            <w:pPr>
              <w:jc w:val="both"/>
              <w:rPr>
                <w:rFonts w:ascii="Arial" w:hAnsi="Arial" w:cs="Arial"/>
                <w:bCs/>
                <w:i/>
                <w:iCs/>
                <w:sz w:val="22"/>
                <w:szCs w:val="22"/>
              </w:rPr>
            </w:pPr>
            <w:r w:rsidRPr="00420983">
              <w:rPr>
                <w:rFonts w:ascii="Arial" w:hAnsi="Arial" w:cs="Arial"/>
                <w:b/>
                <w:i/>
                <w:iCs/>
                <w:sz w:val="22"/>
                <w:szCs w:val="22"/>
              </w:rPr>
              <w:t>Any additional costs, including freight, must be included in the pricing offered on the State-Supplied Price Sheet</w:t>
            </w:r>
            <w:r w:rsidRPr="00420983">
              <w:rPr>
                <w:rFonts w:ascii="Arial" w:hAnsi="Arial" w:cs="Arial"/>
                <w:bCs/>
                <w:i/>
                <w:iCs/>
                <w:sz w:val="22"/>
                <w:szCs w:val="22"/>
              </w:rPr>
              <w:t>.</w:t>
            </w:r>
            <w:r>
              <w:rPr>
                <w:rFonts w:ascii="Arial" w:hAnsi="Arial" w:cs="Arial"/>
                <w:bCs/>
                <w:i/>
                <w:iCs/>
                <w:sz w:val="22"/>
                <w:szCs w:val="22"/>
              </w:rPr>
              <w:t>”</w:t>
            </w:r>
            <w:r w:rsidRPr="00420983">
              <w:rPr>
                <w:rFonts w:ascii="Arial" w:hAnsi="Arial" w:cs="Arial"/>
                <w:bCs/>
                <w:i/>
                <w:iCs/>
                <w:sz w:val="22"/>
                <w:szCs w:val="22"/>
              </w:rPr>
              <w:t xml:space="preserve">  </w:t>
            </w:r>
          </w:p>
          <w:p w14:paraId="03C6B481" w14:textId="3AE8C8C5" w:rsidR="00F6667E" w:rsidRPr="000010E1" w:rsidRDefault="00F6667E" w:rsidP="005D539E">
            <w:pPr>
              <w:tabs>
                <w:tab w:val="left" w:pos="0"/>
              </w:tabs>
              <w:overflowPunct w:val="0"/>
              <w:autoSpaceDE w:val="0"/>
              <w:autoSpaceDN w:val="0"/>
              <w:adjustRightInd w:val="0"/>
              <w:ind w:hanging="28"/>
              <w:jc w:val="both"/>
              <w:rPr>
                <w:rFonts w:ascii="Arial" w:hAnsi="Arial" w:cs="Arial"/>
                <w:sz w:val="22"/>
                <w:szCs w:val="22"/>
              </w:rPr>
            </w:pPr>
          </w:p>
        </w:tc>
      </w:tr>
      <w:tr w:rsidR="00AC609F" w:rsidRPr="000010E1"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17</w:t>
            </w:r>
          </w:p>
        </w:tc>
        <w:tc>
          <w:tcPr>
            <w:tcW w:w="2160" w:type="dxa"/>
            <w:tcBorders>
              <w:top w:val="single" w:sz="4" w:space="0" w:color="auto"/>
              <w:left w:val="single" w:sz="4" w:space="0" w:color="auto"/>
              <w:bottom w:val="single" w:sz="4" w:space="0" w:color="auto"/>
              <w:right w:val="single" w:sz="4" w:space="0" w:color="auto"/>
            </w:tcBorders>
          </w:tcPr>
          <w:p w14:paraId="00A87313" w14:textId="2B6B1999" w:rsidR="003006E9" w:rsidRDefault="00F6667E" w:rsidP="00F6667E">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 (Price Line 1)</w:t>
            </w:r>
            <w:r w:rsidR="007807C3">
              <w:rPr>
                <w:rFonts w:ascii="Arial" w:hAnsi="Arial" w:cs="Arial"/>
                <w:sz w:val="22"/>
                <w:szCs w:val="22"/>
              </w:rPr>
              <w:t>,</w:t>
            </w:r>
          </w:p>
          <w:p w14:paraId="487FCCCC" w14:textId="6C9B82F2" w:rsidR="00F6667E" w:rsidRPr="000010E1" w:rsidRDefault="00F6667E" w:rsidP="00F6667E">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p>
          <w:p w14:paraId="03C6B485" w14:textId="77777777" w:rsidR="00AC609F" w:rsidRPr="000010E1" w:rsidRDefault="00AC60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B3F194A" w14:textId="17FE2AF9" w:rsidR="00F6667E" w:rsidRDefault="00F6667E" w:rsidP="002F62C2">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b/>
                <w:color w:val="000000"/>
                <w:sz w:val="22"/>
                <w:szCs w:val="22"/>
                <w:shd w:val="clear" w:color="auto" w:fill="FFFFFF"/>
              </w:rPr>
              <w:t xml:space="preserve">: Please confirm the reason for specifying that license plates are to be embossed to a maximum of 0.090 inches. </w:t>
            </w:r>
          </w:p>
          <w:p w14:paraId="413D83F6" w14:textId="77777777" w:rsidR="00233438" w:rsidRDefault="00233438" w:rsidP="002F62C2">
            <w:pPr>
              <w:jc w:val="both"/>
              <w:rPr>
                <w:rFonts w:ascii="Arial" w:hAnsi="Arial" w:cs="Arial"/>
                <w:b/>
                <w:color w:val="000000"/>
                <w:sz w:val="22"/>
                <w:szCs w:val="22"/>
                <w:shd w:val="clear" w:color="auto" w:fill="FFFFFF"/>
              </w:rPr>
            </w:pPr>
          </w:p>
          <w:p w14:paraId="1869F064" w14:textId="4B1CAD38" w:rsidR="00233438" w:rsidRDefault="00233438" w:rsidP="00233438">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b/>
                <w:color w:val="000000"/>
                <w:sz w:val="22"/>
                <w:szCs w:val="22"/>
                <w:shd w:val="clear" w:color="auto" w:fill="FFFFFF"/>
              </w:rPr>
              <w:t xml:space="preserve">: Is this an outdated specification? </w:t>
            </w:r>
          </w:p>
          <w:p w14:paraId="59CCA05A" w14:textId="77777777" w:rsidR="00522961" w:rsidRDefault="00522961" w:rsidP="00233438">
            <w:pPr>
              <w:jc w:val="both"/>
              <w:rPr>
                <w:rFonts w:ascii="Arial" w:hAnsi="Arial" w:cs="Arial"/>
                <w:b/>
                <w:color w:val="000000"/>
                <w:sz w:val="22"/>
                <w:szCs w:val="22"/>
                <w:u w:val="single"/>
                <w:shd w:val="clear" w:color="auto" w:fill="FFFFFF"/>
              </w:rPr>
            </w:pPr>
          </w:p>
          <w:p w14:paraId="60B6425C" w14:textId="21912F34" w:rsidR="00233438" w:rsidRPr="000010E1" w:rsidRDefault="00233438" w:rsidP="00233438">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lastRenderedPageBreak/>
              <w:t>Question</w:t>
            </w:r>
            <w:r w:rsidRPr="000010E1">
              <w:rPr>
                <w:rFonts w:ascii="Arial" w:hAnsi="Arial" w:cs="Arial"/>
                <w:b/>
                <w:color w:val="000000"/>
                <w:sz w:val="22"/>
                <w:szCs w:val="22"/>
                <w:shd w:val="clear" w:color="auto" w:fill="FFFFFF"/>
              </w:rPr>
              <w:t>:  It is understood that all the license plates are now digitally printed flat and no longer require male and female dies for embossing the alphanumeric (other than an embossed rim flange).   Could the State please clarify this requirement?</w:t>
            </w:r>
          </w:p>
          <w:p w14:paraId="0EB9E941" w14:textId="77777777" w:rsidR="00F6667E" w:rsidRPr="007600AC" w:rsidRDefault="00F6667E" w:rsidP="002F62C2">
            <w:pPr>
              <w:jc w:val="both"/>
              <w:rPr>
                <w:rFonts w:ascii="Arial" w:hAnsi="Arial" w:cs="Arial"/>
                <w:b/>
                <w:color w:val="000000"/>
                <w:sz w:val="16"/>
                <w:szCs w:val="16"/>
                <w:shd w:val="clear" w:color="auto" w:fill="FFFFFF"/>
              </w:rPr>
            </w:pPr>
          </w:p>
          <w:p w14:paraId="4177B4B0" w14:textId="7033BD2D" w:rsidR="00233438" w:rsidRDefault="002F62C2" w:rsidP="002F62C2">
            <w:pPr>
              <w:jc w:val="both"/>
              <w:rPr>
                <w:rFonts w:ascii="Arial" w:hAnsi="Arial" w:cs="Arial"/>
                <w:bCs/>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b/>
                <w:color w:val="000000"/>
                <w:sz w:val="22"/>
                <w:szCs w:val="22"/>
                <w:shd w:val="clear" w:color="auto" w:fill="FFFFFF"/>
              </w:rPr>
              <w:t>:</w:t>
            </w:r>
            <w:r w:rsidR="00972B6A">
              <w:rPr>
                <w:rFonts w:ascii="Arial" w:hAnsi="Arial" w:cs="Arial"/>
                <w:b/>
                <w:color w:val="000000"/>
                <w:sz w:val="22"/>
                <w:szCs w:val="22"/>
                <w:shd w:val="clear" w:color="auto" w:fill="FFFFFF"/>
              </w:rPr>
              <w:t xml:space="preserve"> </w:t>
            </w:r>
            <w:r w:rsidR="00444B6A">
              <w:rPr>
                <w:rFonts w:ascii="Arial" w:hAnsi="Arial" w:cs="Arial"/>
                <w:bCs/>
                <w:color w:val="000000"/>
                <w:sz w:val="22"/>
                <w:szCs w:val="22"/>
                <w:shd w:val="clear" w:color="auto" w:fill="FFFFFF"/>
              </w:rPr>
              <w:t xml:space="preserve">This Bid Solicitation </w:t>
            </w:r>
            <w:r w:rsidR="00233438">
              <w:rPr>
                <w:rFonts w:ascii="Arial" w:hAnsi="Arial" w:cs="Arial"/>
                <w:bCs/>
                <w:color w:val="000000"/>
                <w:sz w:val="22"/>
                <w:szCs w:val="22"/>
                <w:shd w:val="clear" w:color="auto" w:fill="FFFFFF"/>
              </w:rPr>
              <w:t>has</w:t>
            </w:r>
            <w:r w:rsidR="00444B6A">
              <w:rPr>
                <w:rFonts w:ascii="Arial" w:hAnsi="Arial" w:cs="Arial"/>
                <w:bCs/>
                <w:color w:val="000000"/>
                <w:sz w:val="22"/>
                <w:szCs w:val="22"/>
                <w:shd w:val="clear" w:color="auto" w:fill="FFFFFF"/>
              </w:rPr>
              <w:t xml:space="preserve"> be</w:t>
            </w:r>
            <w:r w:rsidR="00233438">
              <w:rPr>
                <w:rFonts w:ascii="Arial" w:hAnsi="Arial" w:cs="Arial"/>
                <w:bCs/>
                <w:color w:val="000000"/>
                <w:sz w:val="22"/>
                <w:szCs w:val="22"/>
                <w:shd w:val="clear" w:color="auto" w:fill="FFFFFF"/>
              </w:rPr>
              <w:t>en</w:t>
            </w:r>
            <w:r w:rsidR="00444B6A">
              <w:rPr>
                <w:rFonts w:ascii="Arial" w:hAnsi="Arial" w:cs="Arial"/>
                <w:bCs/>
                <w:color w:val="000000"/>
                <w:sz w:val="22"/>
                <w:szCs w:val="22"/>
                <w:shd w:val="clear" w:color="auto" w:fill="FFFFFF"/>
              </w:rPr>
              <w:t xml:space="preserve"> revised to reflect that NJMVC will only accept flat digitally printed license plates.  </w:t>
            </w:r>
            <w:r w:rsidR="00233438">
              <w:rPr>
                <w:rFonts w:ascii="Arial" w:hAnsi="Arial" w:cs="Arial"/>
                <w:bCs/>
                <w:color w:val="000000"/>
                <w:sz w:val="22"/>
                <w:szCs w:val="22"/>
                <w:shd w:val="clear" w:color="auto" w:fill="FFFFFF"/>
              </w:rPr>
              <w:t xml:space="preserve">As such, </w:t>
            </w:r>
            <w:r w:rsidR="00E219E0">
              <w:rPr>
                <w:rFonts w:ascii="Arial" w:hAnsi="Arial" w:cs="Arial"/>
                <w:bCs/>
                <w:color w:val="000000"/>
                <w:sz w:val="22"/>
                <w:szCs w:val="22"/>
                <w:shd w:val="clear" w:color="auto" w:fill="FFFFFF"/>
              </w:rPr>
              <w:t xml:space="preserve">references </w:t>
            </w:r>
            <w:r w:rsidR="0049259E">
              <w:rPr>
                <w:rFonts w:ascii="Arial" w:hAnsi="Arial" w:cs="Arial"/>
                <w:bCs/>
                <w:color w:val="000000"/>
                <w:sz w:val="22"/>
                <w:szCs w:val="22"/>
                <w:shd w:val="clear" w:color="auto" w:fill="FFFFFF"/>
              </w:rPr>
              <w:t>to the</w:t>
            </w:r>
            <w:r w:rsidR="00444B6A">
              <w:rPr>
                <w:rFonts w:ascii="Arial" w:hAnsi="Arial" w:cs="Arial"/>
                <w:bCs/>
                <w:color w:val="000000"/>
                <w:sz w:val="22"/>
                <w:szCs w:val="22"/>
                <w:shd w:val="clear" w:color="auto" w:fill="FFFFFF"/>
              </w:rPr>
              <w:t xml:space="preserve"> embossed technique</w:t>
            </w:r>
            <w:r w:rsidR="00233438">
              <w:rPr>
                <w:rFonts w:ascii="Arial" w:hAnsi="Arial" w:cs="Arial"/>
                <w:bCs/>
                <w:color w:val="000000"/>
                <w:sz w:val="22"/>
                <w:szCs w:val="22"/>
                <w:shd w:val="clear" w:color="auto" w:fill="FFFFFF"/>
              </w:rPr>
              <w:t>/embossed license plates</w:t>
            </w:r>
            <w:r w:rsidR="00444B6A">
              <w:rPr>
                <w:rFonts w:ascii="Arial" w:hAnsi="Arial" w:cs="Arial"/>
                <w:bCs/>
                <w:color w:val="000000"/>
                <w:sz w:val="22"/>
                <w:szCs w:val="22"/>
                <w:shd w:val="clear" w:color="auto" w:fill="FFFFFF"/>
              </w:rPr>
              <w:t xml:space="preserve"> ha</w:t>
            </w:r>
            <w:r w:rsidR="00233438">
              <w:rPr>
                <w:rFonts w:ascii="Arial" w:hAnsi="Arial" w:cs="Arial"/>
                <w:bCs/>
                <w:color w:val="000000"/>
                <w:sz w:val="22"/>
                <w:szCs w:val="22"/>
                <w:shd w:val="clear" w:color="auto" w:fill="FFFFFF"/>
              </w:rPr>
              <w:t>ve</w:t>
            </w:r>
            <w:r w:rsidR="00444B6A">
              <w:rPr>
                <w:rFonts w:ascii="Arial" w:hAnsi="Arial" w:cs="Arial"/>
                <w:bCs/>
                <w:color w:val="000000"/>
                <w:sz w:val="22"/>
                <w:szCs w:val="22"/>
                <w:shd w:val="clear" w:color="auto" w:fill="FFFFFF"/>
              </w:rPr>
              <w:t xml:space="preserve"> been </w:t>
            </w:r>
            <w:r w:rsidR="00233438">
              <w:rPr>
                <w:rFonts w:ascii="Arial" w:hAnsi="Arial" w:cs="Arial"/>
                <w:bCs/>
                <w:color w:val="000000"/>
                <w:sz w:val="22"/>
                <w:szCs w:val="22"/>
                <w:shd w:val="clear" w:color="auto" w:fill="FFFFFF"/>
              </w:rPr>
              <w:t xml:space="preserve">removed </w:t>
            </w:r>
            <w:r w:rsidR="00444B6A">
              <w:rPr>
                <w:rFonts w:ascii="Arial" w:hAnsi="Arial" w:cs="Arial"/>
                <w:bCs/>
                <w:color w:val="000000"/>
                <w:sz w:val="22"/>
                <w:szCs w:val="22"/>
                <w:shd w:val="clear" w:color="auto" w:fill="FFFFFF"/>
              </w:rPr>
              <w:t>from the Bid Solicitation.</w:t>
            </w:r>
          </w:p>
          <w:p w14:paraId="5E50667F" w14:textId="77777777" w:rsidR="00233438" w:rsidRDefault="00233438" w:rsidP="002F62C2">
            <w:pPr>
              <w:jc w:val="both"/>
              <w:rPr>
                <w:rFonts w:ascii="Arial" w:hAnsi="Arial" w:cs="Arial"/>
                <w:bCs/>
                <w:color w:val="000000"/>
                <w:sz w:val="22"/>
                <w:szCs w:val="22"/>
                <w:shd w:val="clear" w:color="auto" w:fill="FFFFFF"/>
              </w:rPr>
            </w:pPr>
          </w:p>
          <w:p w14:paraId="71A7C904" w14:textId="55F19F8A" w:rsidR="002F62C2" w:rsidRPr="000010E1" w:rsidRDefault="00233438" w:rsidP="002F62C2">
            <w:pPr>
              <w:jc w:val="both"/>
              <w:rPr>
                <w:rFonts w:ascii="Arial" w:hAnsi="Arial" w:cs="Arial"/>
                <w:b/>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r w:rsidR="00444B6A">
              <w:rPr>
                <w:rFonts w:ascii="Arial" w:hAnsi="Arial" w:cs="Arial"/>
                <w:bCs/>
                <w:color w:val="000000"/>
                <w:sz w:val="22"/>
                <w:szCs w:val="22"/>
                <w:shd w:val="clear" w:color="auto" w:fill="FFFFFF"/>
              </w:rPr>
              <w:t xml:space="preserve">  </w:t>
            </w:r>
          </w:p>
          <w:p w14:paraId="703425B6" w14:textId="77777777" w:rsidR="002F62C2" w:rsidRPr="007600AC" w:rsidRDefault="002F62C2" w:rsidP="002F62C2">
            <w:pPr>
              <w:jc w:val="both"/>
              <w:rPr>
                <w:rFonts w:ascii="Arial" w:hAnsi="Arial" w:cs="Arial"/>
                <w:b/>
                <w:color w:val="000000"/>
                <w:sz w:val="16"/>
                <w:szCs w:val="16"/>
                <w:shd w:val="clear" w:color="auto" w:fill="FFFFFF"/>
              </w:rPr>
            </w:pPr>
          </w:p>
          <w:p w14:paraId="03C6B486" w14:textId="0B2D5F7D" w:rsidR="002F62C2" w:rsidRPr="005B2F6E" w:rsidRDefault="002F62C2" w:rsidP="00233438">
            <w:pPr>
              <w:tabs>
                <w:tab w:val="left" w:pos="0"/>
              </w:tabs>
              <w:overflowPunct w:val="0"/>
              <w:autoSpaceDE w:val="0"/>
              <w:autoSpaceDN w:val="0"/>
              <w:adjustRightInd w:val="0"/>
              <w:ind w:hanging="28"/>
              <w:jc w:val="both"/>
              <w:rPr>
                <w:rFonts w:ascii="Arial" w:hAnsi="Arial" w:cs="Arial"/>
                <w:sz w:val="16"/>
                <w:szCs w:val="16"/>
              </w:rPr>
            </w:pPr>
          </w:p>
        </w:tc>
      </w:tr>
      <w:tr w:rsidR="00AC609F" w:rsidRPr="000010E1"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lastRenderedPageBreak/>
              <w:t>18</w:t>
            </w:r>
          </w:p>
        </w:tc>
        <w:tc>
          <w:tcPr>
            <w:tcW w:w="2160" w:type="dxa"/>
            <w:tcBorders>
              <w:top w:val="single" w:sz="4" w:space="0" w:color="auto"/>
              <w:left w:val="single" w:sz="4" w:space="0" w:color="auto"/>
              <w:bottom w:val="single" w:sz="4" w:space="0" w:color="auto"/>
              <w:right w:val="single" w:sz="4" w:space="0" w:color="auto"/>
            </w:tcBorders>
          </w:tcPr>
          <w:p w14:paraId="5A39EF3C" w14:textId="46C1BB61" w:rsidR="003006E9" w:rsidRDefault="002F62C2" w:rsidP="002F62C2">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 (Price Line 1)</w:t>
            </w:r>
            <w:r w:rsidR="007807C3">
              <w:rPr>
                <w:rFonts w:ascii="Arial" w:hAnsi="Arial" w:cs="Arial"/>
                <w:sz w:val="22"/>
                <w:szCs w:val="22"/>
              </w:rPr>
              <w:t>,</w:t>
            </w:r>
          </w:p>
          <w:p w14:paraId="75F9E364" w14:textId="1FA00D5C" w:rsidR="002F62C2" w:rsidRDefault="002F62C2" w:rsidP="002F62C2">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p>
          <w:p w14:paraId="17E61746" w14:textId="77777777" w:rsidR="003006E9" w:rsidRDefault="003006E9" w:rsidP="002F62C2">
            <w:pPr>
              <w:tabs>
                <w:tab w:val="left" w:pos="0"/>
              </w:tabs>
              <w:overflowPunct w:val="0"/>
              <w:autoSpaceDE w:val="0"/>
              <w:autoSpaceDN w:val="0"/>
              <w:adjustRightInd w:val="0"/>
              <w:jc w:val="center"/>
              <w:rPr>
                <w:rFonts w:ascii="Arial" w:hAnsi="Arial" w:cs="Arial"/>
                <w:sz w:val="22"/>
                <w:szCs w:val="22"/>
              </w:rPr>
            </w:pPr>
          </w:p>
          <w:p w14:paraId="493FEE95" w14:textId="113E45F1" w:rsidR="003006E9" w:rsidRDefault="003006E9" w:rsidP="003006E9">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Purpose, and Intent and Background</w:t>
            </w:r>
            <w:r w:rsidR="007807C3">
              <w:rPr>
                <w:rFonts w:ascii="Arial" w:hAnsi="Arial" w:cs="Arial"/>
                <w:sz w:val="22"/>
                <w:szCs w:val="22"/>
              </w:rPr>
              <w:t>,</w:t>
            </w:r>
          </w:p>
          <w:p w14:paraId="755C62D2" w14:textId="0750FE7E" w:rsidR="003006E9" w:rsidRDefault="003006E9" w:rsidP="003006E9">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1.1 </w:t>
            </w:r>
          </w:p>
          <w:p w14:paraId="5195D020" w14:textId="77777777" w:rsidR="003006E9" w:rsidRDefault="003006E9" w:rsidP="003006E9">
            <w:pPr>
              <w:tabs>
                <w:tab w:val="left" w:pos="0"/>
              </w:tabs>
              <w:overflowPunct w:val="0"/>
              <w:autoSpaceDE w:val="0"/>
              <w:autoSpaceDN w:val="0"/>
              <w:adjustRightInd w:val="0"/>
              <w:jc w:val="center"/>
              <w:rPr>
                <w:rFonts w:ascii="Arial" w:hAnsi="Arial" w:cs="Arial"/>
                <w:sz w:val="22"/>
                <w:szCs w:val="22"/>
              </w:rPr>
            </w:pPr>
          </w:p>
          <w:p w14:paraId="4F121CDB" w14:textId="36596E0D" w:rsidR="003006E9" w:rsidRDefault="003006E9" w:rsidP="003006E9">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Estimated Ordering Quantity, </w:t>
            </w:r>
          </w:p>
          <w:p w14:paraId="747C9C75" w14:textId="734C70A2" w:rsidR="003006E9" w:rsidRPr="000010E1" w:rsidRDefault="003006E9" w:rsidP="003006E9">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4.1</w:t>
            </w:r>
            <w:r w:rsidR="00793C42">
              <w:rPr>
                <w:rFonts w:ascii="Arial" w:hAnsi="Arial" w:cs="Arial"/>
                <w:sz w:val="22"/>
                <w:szCs w:val="22"/>
              </w:rPr>
              <w:t>7</w:t>
            </w:r>
          </w:p>
          <w:p w14:paraId="03C6B48A" w14:textId="77777777" w:rsidR="00AC609F" w:rsidRPr="000010E1" w:rsidRDefault="00AC60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90B4ED0" w14:textId="77777777" w:rsidR="00AC609F" w:rsidRPr="000010E1" w:rsidRDefault="002F62C2" w:rsidP="002F62C2">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Please indicate the volume of aluminum required for this bid, for both 12 inch by 7 inch plate sizes per year.</w:t>
            </w:r>
          </w:p>
          <w:p w14:paraId="73F8D0DE" w14:textId="77777777" w:rsidR="002F62C2" w:rsidRPr="005B2F6E" w:rsidRDefault="002F62C2" w:rsidP="002F62C2">
            <w:pPr>
              <w:tabs>
                <w:tab w:val="left" w:pos="0"/>
              </w:tabs>
              <w:overflowPunct w:val="0"/>
              <w:autoSpaceDE w:val="0"/>
              <w:autoSpaceDN w:val="0"/>
              <w:adjustRightInd w:val="0"/>
              <w:ind w:hanging="28"/>
              <w:jc w:val="both"/>
              <w:rPr>
                <w:rFonts w:ascii="Arial" w:hAnsi="Arial" w:cs="Arial"/>
                <w:b/>
                <w:sz w:val="16"/>
                <w:szCs w:val="16"/>
              </w:rPr>
            </w:pPr>
          </w:p>
          <w:p w14:paraId="16040725" w14:textId="3B3C4036" w:rsidR="002F62C2" w:rsidRPr="00B70C54" w:rsidRDefault="002F62C2" w:rsidP="002F62C2">
            <w:pPr>
              <w:tabs>
                <w:tab w:val="left" w:pos="0"/>
              </w:tabs>
              <w:overflowPunct w:val="0"/>
              <w:autoSpaceDE w:val="0"/>
              <w:autoSpaceDN w:val="0"/>
              <w:adjustRightInd w:val="0"/>
              <w:ind w:hanging="28"/>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B70C54">
              <w:rPr>
                <w:rFonts w:ascii="Arial" w:hAnsi="Arial" w:cs="Arial"/>
                <w:b/>
                <w:sz w:val="22"/>
                <w:szCs w:val="22"/>
              </w:rPr>
              <w:t xml:space="preserve"> </w:t>
            </w:r>
            <w:r w:rsidR="00B70C54" w:rsidRPr="00B70C54">
              <w:rPr>
                <w:rFonts w:ascii="Arial" w:hAnsi="Arial" w:cs="Arial"/>
                <w:bCs/>
                <w:sz w:val="22"/>
                <w:szCs w:val="22"/>
              </w:rPr>
              <w:t>Please see</w:t>
            </w:r>
            <w:r w:rsidR="00DB7A85">
              <w:rPr>
                <w:rFonts w:ascii="Arial" w:hAnsi="Arial" w:cs="Arial"/>
                <w:bCs/>
                <w:sz w:val="22"/>
                <w:szCs w:val="22"/>
              </w:rPr>
              <w:t xml:space="preserve"> below</w:t>
            </w:r>
            <w:r w:rsidR="00B70C54" w:rsidRPr="00B70C54">
              <w:rPr>
                <w:rFonts w:ascii="Arial" w:hAnsi="Arial" w:cs="Arial"/>
                <w:bCs/>
                <w:sz w:val="22"/>
                <w:szCs w:val="22"/>
              </w:rPr>
              <w:t xml:space="preserve"> </w:t>
            </w:r>
            <w:r w:rsidR="005B2F6E">
              <w:rPr>
                <w:rFonts w:ascii="Arial" w:hAnsi="Arial" w:cs="Arial"/>
                <w:bCs/>
                <w:sz w:val="22"/>
                <w:szCs w:val="22"/>
              </w:rPr>
              <w:t xml:space="preserve">for </w:t>
            </w:r>
            <w:r w:rsidR="00680629">
              <w:rPr>
                <w:rFonts w:ascii="Arial" w:hAnsi="Arial" w:cs="Arial"/>
                <w:bCs/>
                <w:sz w:val="22"/>
                <w:szCs w:val="22"/>
              </w:rPr>
              <w:t>an</w:t>
            </w:r>
            <w:r w:rsidR="00B70C54" w:rsidRPr="00B70C54">
              <w:rPr>
                <w:rFonts w:ascii="Arial" w:hAnsi="Arial" w:cs="Arial"/>
                <w:bCs/>
                <w:sz w:val="22"/>
                <w:szCs w:val="22"/>
              </w:rPr>
              <w:t xml:space="preserve"> </w:t>
            </w:r>
            <w:r w:rsidR="00B70C54" w:rsidRPr="00933B89">
              <w:rPr>
                <w:rFonts w:ascii="Arial" w:hAnsi="Arial" w:cs="Arial"/>
                <w:bCs/>
                <w:sz w:val="22"/>
                <w:szCs w:val="22"/>
                <w:u w:val="single"/>
              </w:rPr>
              <w:t>average</w:t>
            </w:r>
            <w:r w:rsidR="00680629">
              <w:rPr>
                <w:rFonts w:ascii="Arial" w:hAnsi="Arial" w:cs="Arial"/>
                <w:bCs/>
                <w:sz w:val="22"/>
                <w:szCs w:val="22"/>
              </w:rPr>
              <w:t xml:space="preserve"> of </w:t>
            </w:r>
            <w:r w:rsidR="00911975">
              <w:rPr>
                <w:rFonts w:ascii="Arial" w:hAnsi="Arial" w:cs="Arial"/>
                <w:bCs/>
                <w:sz w:val="22"/>
                <w:szCs w:val="22"/>
              </w:rPr>
              <w:t xml:space="preserve">the volume of </w:t>
            </w:r>
            <w:r w:rsidR="00680629">
              <w:rPr>
                <w:rFonts w:ascii="Arial" w:hAnsi="Arial" w:cs="Arial"/>
                <w:bCs/>
                <w:sz w:val="22"/>
                <w:szCs w:val="22"/>
              </w:rPr>
              <w:t xml:space="preserve">aluminum </w:t>
            </w:r>
            <w:r w:rsidR="00BC6B6A">
              <w:rPr>
                <w:rFonts w:ascii="Arial" w:hAnsi="Arial" w:cs="Arial"/>
                <w:bCs/>
                <w:sz w:val="22"/>
                <w:szCs w:val="22"/>
              </w:rPr>
              <w:t xml:space="preserve">ordered </w:t>
            </w:r>
            <w:r w:rsidR="00B70C54" w:rsidRPr="00B70C54">
              <w:rPr>
                <w:rFonts w:ascii="Arial" w:hAnsi="Arial" w:cs="Arial"/>
                <w:bCs/>
                <w:sz w:val="22"/>
                <w:szCs w:val="22"/>
              </w:rPr>
              <w:t>for the past three years:</w:t>
            </w:r>
          </w:p>
          <w:p w14:paraId="3C0D0AB2" w14:textId="77777777" w:rsidR="00B70C54" w:rsidRPr="00BC6B6A" w:rsidRDefault="00B70C54" w:rsidP="002F62C2">
            <w:pPr>
              <w:tabs>
                <w:tab w:val="left" w:pos="0"/>
              </w:tabs>
              <w:overflowPunct w:val="0"/>
              <w:autoSpaceDE w:val="0"/>
              <w:autoSpaceDN w:val="0"/>
              <w:adjustRightInd w:val="0"/>
              <w:ind w:hanging="28"/>
              <w:jc w:val="both"/>
              <w:rPr>
                <w:rFonts w:ascii="Arial" w:hAnsi="Arial" w:cs="Arial"/>
                <w:bCs/>
                <w:sz w:val="16"/>
                <w:szCs w:val="16"/>
              </w:rPr>
            </w:pPr>
          </w:p>
          <w:p w14:paraId="10CE27C2" w14:textId="482DF580" w:rsidR="00B70C54" w:rsidRPr="00B70C54" w:rsidRDefault="00B70C54" w:rsidP="002F62C2">
            <w:pPr>
              <w:tabs>
                <w:tab w:val="left" w:pos="0"/>
              </w:tabs>
              <w:overflowPunct w:val="0"/>
              <w:autoSpaceDE w:val="0"/>
              <w:autoSpaceDN w:val="0"/>
              <w:adjustRightInd w:val="0"/>
              <w:ind w:hanging="28"/>
              <w:jc w:val="both"/>
              <w:rPr>
                <w:rFonts w:ascii="Arial" w:hAnsi="Arial" w:cs="Arial"/>
                <w:bCs/>
                <w:sz w:val="22"/>
                <w:szCs w:val="22"/>
              </w:rPr>
            </w:pPr>
            <w:r w:rsidRPr="00B70C54">
              <w:rPr>
                <w:rFonts w:ascii="Arial" w:hAnsi="Arial" w:cs="Arial"/>
                <w:bCs/>
                <w:sz w:val="22"/>
                <w:szCs w:val="22"/>
              </w:rPr>
              <w:t>2023    491,646 pounds = 246 coils;</w:t>
            </w:r>
          </w:p>
          <w:p w14:paraId="1C5BDAD9" w14:textId="48D1F4E0" w:rsidR="00B70C54" w:rsidRPr="00B70C54" w:rsidRDefault="00B70C54" w:rsidP="002F62C2">
            <w:pPr>
              <w:tabs>
                <w:tab w:val="left" w:pos="0"/>
              </w:tabs>
              <w:overflowPunct w:val="0"/>
              <w:autoSpaceDE w:val="0"/>
              <w:autoSpaceDN w:val="0"/>
              <w:adjustRightInd w:val="0"/>
              <w:ind w:hanging="28"/>
              <w:jc w:val="both"/>
              <w:rPr>
                <w:rFonts w:ascii="Arial" w:hAnsi="Arial" w:cs="Arial"/>
                <w:bCs/>
                <w:sz w:val="22"/>
                <w:szCs w:val="22"/>
              </w:rPr>
            </w:pPr>
            <w:r w:rsidRPr="00B70C54">
              <w:rPr>
                <w:rFonts w:ascii="Arial" w:hAnsi="Arial" w:cs="Arial"/>
                <w:bCs/>
                <w:sz w:val="22"/>
                <w:szCs w:val="22"/>
              </w:rPr>
              <w:t>2024    674,195 pounds = 337 coils; and</w:t>
            </w:r>
          </w:p>
          <w:p w14:paraId="192C9585" w14:textId="3A9160A3" w:rsidR="00B70C54" w:rsidRDefault="00B70C54" w:rsidP="002F62C2">
            <w:pPr>
              <w:tabs>
                <w:tab w:val="left" w:pos="0"/>
              </w:tabs>
              <w:overflowPunct w:val="0"/>
              <w:autoSpaceDE w:val="0"/>
              <w:autoSpaceDN w:val="0"/>
              <w:adjustRightInd w:val="0"/>
              <w:ind w:hanging="28"/>
              <w:jc w:val="both"/>
              <w:rPr>
                <w:rFonts w:ascii="Arial" w:hAnsi="Arial" w:cs="Arial"/>
                <w:bCs/>
                <w:sz w:val="22"/>
                <w:szCs w:val="22"/>
              </w:rPr>
            </w:pPr>
            <w:r w:rsidRPr="00B70C54">
              <w:rPr>
                <w:rFonts w:ascii="Arial" w:hAnsi="Arial" w:cs="Arial"/>
                <w:bCs/>
                <w:sz w:val="22"/>
                <w:szCs w:val="22"/>
              </w:rPr>
              <w:t>2025    731,415 pounds = 365 coils.</w:t>
            </w:r>
          </w:p>
          <w:p w14:paraId="57F170F1" w14:textId="77777777" w:rsidR="00680629" w:rsidRPr="00BC6B6A" w:rsidRDefault="00680629" w:rsidP="002F62C2">
            <w:pPr>
              <w:tabs>
                <w:tab w:val="left" w:pos="0"/>
              </w:tabs>
              <w:overflowPunct w:val="0"/>
              <w:autoSpaceDE w:val="0"/>
              <w:autoSpaceDN w:val="0"/>
              <w:adjustRightInd w:val="0"/>
              <w:ind w:hanging="28"/>
              <w:jc w:val="both"/>
              <w:rPr>
                <w:rFonts w:ascii="Arial" w:hAnsi="Arial" w:cs="Arial"/>
                <w:bCs/>
                <w:sz w:val="16"/>
                <w:szCs w:val="16"/>
              </w:rPr>
            </w:pPr>
          </w:p>
          <w:p w14:paraId="7CF1B0F9" w14:textId="5B6D4A6A" w:rsidR="00933B89" w:rsidRPr="00933B89" w:rsidRDefault="00911975" w:rsidP="00933B89">
            <w:pPr>
              <w:jc w:val="both"/>
              <w:rPr>
                <w:rFonts w:ascii="Arial" w:hAnsi="Arial" w:cs="Arial"/>
                <w:sz w:val="22"/>
                <w:szCs w:val="22"/>
              </w:rPr>
            </w:pPr>
            <w:r>
              <w:rPr>
                <w:rFonts w:ascii="Arial" w:hAnsi="Arial" w:cs="Arial"/>
                <w:bCs/>
                <w:sz w:val="22"/>
                <w:szCs w:val="22"/>
              </w:rPr>
              <w:t>However, t</w:t>
            </w:r>
            <w:r w:rsidR="00933B89" w:rsidRPr="00933B89">
              <w:rPr>
                <w:rFonts w:ascii="Arial" w:hAnsi="Arial" w:cs="Arial"/>
                <w:bCs/>
                <w:sz w:val="22"/>
                <w:szCs w:val="22"/>
              </w:rPr>
              <w:t xml:space="preserve">he above </w:t>
            </w:r>
            <w:r w:rsidR="0082073B">
              <w:rPr>
                <w:rFonts w:ascii="Arial" w:hAnsi="Arial" w:cs="Arial"/>
                <w:bCs/>
                <w:sz w:val="22"/>
                <w:szCs w:val="22"/>
              </w:rPr>
              <w:t>averages</w:t>
            </w:r>
            <w:r w:rsidR="00933B89" w:rsidRPr="00933B89">
              <w:rPr>
                <w:rFonts w:ascii="Arial" w:hAnsi="Arial" w:cs="Arial"/>
                <w:bCs/>
                <w:sz w:val="22"/>
                <w:szCs w:val="22"/>
              </w:rPr>
              <w:t>, as well as any other mention of estimated quantities/volumes in the Bid Solicitation</w:t>
            </w:r>
            <w:r w:rsidR="00933B89">
              <w:rPr>
                <w:rFonts w:ascii="Arial" w:hAnsi="Arial" w:cs="Arial"/>
                <w:bCs/>
                <w:sz w:val="22"/>
                <w:szCs w:val="22"/>
              </w:rPr>
              <w:t>,</w:t>
            </w:r>
            <w:r w:rsidR="00933B89" w:rsidRPr="00933B89">
              <w:rPr>
                <w:rFonts w:ascii="Arial" w:hAnsi="Arial" w:cs="Arial"/>
                <w:bCs/>
                <w:sz w:val="22"/>
                <w:szCs w:val="22"/>
              </w:rPr>
              <w:t xml:space="preserve"> are estimates </w:t>
            </w:r>
            <w:r w:rsidR="00933B89" w:rsidRPr="00933B89">
              <w:rPr>
                <w:rFonts w:ascii="Arial" w:hAnsi="Arial" w:cs="Arial"/>
                <w:bCs/>
                <w:sz w:val="22"/>
                <w:szCs w:val="22"/>
                <w:u w:val="single"/>
              </w:rPr>
              <w:t>only</w:t>
            </w:r>
            <w:r w:rsidR="00933B89" w:rsidRPr="00933B89">
              <w:rPr>
                <w:rFonts w:ascii="Arial" w:hAnsi="Arial" w:cs="Arial"/>
                <w:bCs/>
                <w:sz w:val="22"/>
                <w:szCs w:val="22"/>
              </w:rPr>
              <w:t xml:space="preserve"> and sh</w:t>
            </w:r>
            <w:r w:rsidR="00933B89">
              <w:rPr>
                <w:rFonts w:ascii="Arial" w:hAnsi="Arial" w:cs="Arial"/>
                <w:bCs/>
                <w:sz w:val="22"/>
                <w:szCs w:val="22"/>
              </w:rPr>
              <w:t>all</w:t>
            </w:r>
            <w:r w:rsidR="00933B89" w:rsidRPr="00933B89">
              <w:rPr>
                <w:rFonts w:ascii="Arial" w:hAnsi="Arial" w:cs="Arial"/>
                <w:bCs/>
                <w:sz w:val="22"/>
                <w:szCs w:val="22"/>
              </w:rPr>
              <w:t xml:space="preserve"> not be relied upon as any guarantee as to the </w:t>
            </w:r>
            <w:r w:rsidR="00933B89" w:rsidRPr="00933B89">
              <w:rPr>
                <w:rFonts w:ascii="Arial" w:hAnsi="Arial" w:cs="Arial"/>
                <w:sz w:val="22"/>
                <w:szCs w:val="22"/>
              </w:rPr>
              <w:t>minimum, average or maximum volume of purchases to be made under this Contract.</w:t>
            </w:r>
          </w:p>
          <w:p w14:paraId="73215D4A" w14:textId="3C0405AB" w:rsidR="00933B89" w:rsidRPr="00BC6B6A" w:rsidRDefault="00933B89" w:rsidP="002F62C2">
            <w:pPr>
              <w:tabs>
                <w:tab w:val="left" w:pos="0"/>
              </w:tabs>
              <w:overflowPunct w:val="0"/>
              <w:autoSpaceDE w:val="0"/>
              <w:autoSpaceDN w:val="0"/>
              <w:adjustRightInd w:val="0"/>
              <w:ind w:hanging="28"/>
              <w:jc w:val="both"/>
              <w:rPr>
                <w:rFonts w:ascii="Arial" w:hAnsi="Arial" w:cs="Arial"/>
                <w:bCs/>
                <w:sz w:val="16"/>
                <w:szCs w:val="16"/>
              </w:rPr>
            </w:pPr>
          </w:p>
          <w:p w14:paraId="7C76D984" w14:textId="054DAC0B" w:rsidR="00933B89" w:rsidRDefault="00933B89" w:rsidP="002F62C2">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 xml:space="preserve">Bid Solicitation </w:t>
            </w:r>
            <w:r w:rsidR="0079378F">
              <w:rPr>
                <w:rFonts w:ascii="Arial" w:hAnsi="Arial" w:cs="Arial"/>
                <w:bCs/>
                <w:sz w:val="22"/>
                <w:szCs w:val="22"/>
              </w:rPr>
              <w:t xml:space="preserve">Sections 1.1 and </w:t>
            </w:r>
            <w:r>
              <w:rPr>
                <w:rFonts w:ascii="Arial" w:hAnsi="Arial" w:cs="Arial"/>
                <w:bCs/>
                <w:sz w:val="22"/>
                <w:szCs w:val="22"/>
              </w:rPr>
              <w:t>4.1</w:t>
            </w:r>
            <w:r w:rsidR="00793C42">
              <w:rPr>
                <w:rFonts w:ascii="Arial" w:hAnsi="Arial" w:cs="Arial"/>
                <w:bCs/>
                <w:sz w:val="22"/>
                <w:szCs w:val="22"/>
              </w:rPr>
              <w:t>7</w:t>
            </w:r>
            <w:r>
              <w:rPr>
                <w:rFonts w:ascii="Arial" w:hAnsi="Arial" w:cs="Arial"/>
                <w:bCs/>
                <w:sz w:val="22"/>
                <w:szCs w:val="22"/>
              </w:rPr>
              <w:t xml:space="preserve"> state, in pertinent part: </w:t>
            </w:r>
          </w:p>
          <w:p w14:paraId="0649AF00" w14:textId="77777777" w:rsidR="00933B89" w:rsidRPr="00BC6B6A" w:rsidRDefault="00933B89" w:rsidP="00933B89">
            <w:pPr>
              <w:tabs>
                <w:tab w:val="left" w:pos="0"/>
              </w:tabs>
              <w:overflowPunct w:val="0"/>
              <w:autoSpaceDE w:val="0"/>
              <w:autoSpaceDN w:val="0"/>
              <w:adjustRightInd w:val="0"/>
              <w:ind w:hanging="28"/>
              <w:jc w:val="both"/>
              <w:rPr>
                <w:rFonts w:ascii="Arial" w:hAnsi="Arial" w:cs="Arial"/>
                <w:bCs/>
                <w:sz w:val="16"/>
                <w:szCs w:val="16"/>
              </w:rPr>
            </w:pPr>
          </w:p>
          <w:p w14:paraId="53CB4859" w14:textId="152A3E40" w:rsidR="00933B89" w:rsidRPr="00933B89" w:rsidRDefault="00933B89" w:rsidP="00933B89">
            <w:pPr>
              <w:jc w:val="both"/>
              <w:rPr>
                <w:rFonts w:ascii="Arial" w:hAnsi="Arial" w:cs="Arial"/>
                <w:i/>
                <w:iCs/>
                <w:sz w:val="22"/>
                <w:szCs w:val="22"/>
              </w:rPr>
            </w:pPr>
            <w:r>
              <w:rPr>
                <w:rFonts w:ascii="Arial" w:hAnsi="Arial" w:cs="Arial"/>
                <w:i/>
                <w:iCs/>
                <w:sz w:val="22"/>
                <w:szCs w:val="22"/>
              </w:rPr>
              <w:t>“</w:t>
            </w:r>
            <w:r w:rsidRPr="00933B89">
              <w:rPr>
                <w:rFonts w:ascii="Arial" w:hAnsi="Arial" w:cs="Arial"/>
                <w:i/>
                <w:iCs/>
                <w:sz w:val="22"/>
                <w:szCs w:val="22"/>
              </w:rPr>
              <w:t>The State makes no representation and provides no guarantee as to the minimum, average or maximum volume of purchases to be made under this Contract.</w:t>
            </w:r>
            <w:r>
              <w:rPr>
                <w:rFonts w:ascii="Arial" w:hAnsi="Arial" w:cs="Arial"/>
                <w:i/>
                <w:iCs/>
                <w:sz w:val="22"/>
                <w:szCs w:val="22"/>
              </w:rPr>
              <w:t>”</w:t>
            </w:r>
          </w:p>
          <w:p w14:paraId="03C6B48B" w14:textId="67DBF0B5" w:rsidR="00933B89" w:rsidRPr="00BC6B6A" w:rsidRDefault="00933B89" w:rsidP="00933B89">
            <w:pPr>
              <w:tabs>
                <w:tab w:val="left" w:pos="0"/>
              </w:tabs>
              <w:overflowPunct w:val="0"/>
              <w:autoSpaceDE w:val="0"/>
              <w:autoSpaceDN w:val="0"/>
              <w:adjustRightInd w:val="0"/>
              <w:ind w:hanging="28"/>
              <w:jc w:val="both"/>
              <w:rPr>
                <w:rFonts w:ascii="Arial" w:hAnsi="Arial" w:cs="Arial"/>
                <w:sz w:val="16"/>
                <w:szCs w:val="16"/>
              </w:rPr>
            </w:pPr>
          </w:p>
        </w:tc>
      </w:tr>
      <w:tr w:rsidR="00AC609F" w:rsidRPr="000010E1"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19</w:t>
            </w:r>
          </w:p>
        </w:tc>
        <w:tc>
          <w:tcPr>
            <w:tcW w:w="2160" w:type="dxa"/>
            <w:tcBorders>
              <w:top w:val="single" w:sz="4" w:space="0" w:color="auto"/>
              <w:left w:val="single" w:sz="4" w:space="0" w:color="auto"/>
              <w:bottom w:val="single" w:sz="4" w:space="0" w:color="auto"/>
              <w:right w:val="single" w:sz="4" w:space="0" w:color="auto"/>
            </w:tcBorders>
          </w:tcPr>
          <w:p w14:paraId="7B899FE0" w14:textId="643AD4C0" w:rsidR="00467434" w:rsidRDefault="00F75DCF" w:rsidP="00F75DC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w:t>
            </w:r>
            <w:r w:rsidR="0082073B">
              <w:rPr>
                <w:rFonts w:ascii="Arial" w:hAnsi="Arial" w:cs="Arial"/>
                <w:sz w:val="22"/>
                <w:szCs w:val="22"/>
              </w:rPr>
              <w:t xml:space="preserve"> Delivery Preparation,</w:t>
            </w:r>
          </w:p>
          <w:p w14:paraId="71B8C830" w14:textId="78F46B73" w:rsidR="00F75DCF" w:rsidRPr="000010E1" w:rsidRDefault="00F75DCF" w:rsidP="00F75DC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r w:rsidR="0082073B">
              <w:rPr>
                <w:rFonts w:ascii="Arial" w:hAnsi="Arial" w:cs="Arial"/>
                <w:sz w:val="22"/>
                <w:szCs w:val="22"/>
              </w:rPr>
              <w:t>.2</w:t>
            </w:r>
          </w:p>
          <w:p w14:paraId="03C6B48F" w14:textId="77777777" w:rsidR="00AC609F" w:rsidRPr="000010E1" w:rsidRDefault="00AC609F" w:rsidP="00AC609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2D04BE4A" w14:textId="19859ECC" w:rsidR="00F75DCF" w:rsidRPr="000010E1" w:rsidRDefault="00F75DCF" w:rsidP="0079378F">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Please indicate the approximate scrap metal rate for aluminum and reflective sheeting.</w:t>
            </w:r>
          </w:p>
          <w:p w14:paraId="2A04EA23" w14:textId="77777777" w:rsidR="00F75DCF" w:rsidRPr="00B31C53" w:rsidRDefault="00F75DCF" w:rsidP="0079378F">
            <w:pPr>
              <w:tabs>
                <w:tab w:val="left" w:pos="0"/>
              </w:tabs>
              <w:overflowPunct w:val="0"/>
              <w:autoSpaceDE w:val="0"/>
              <w:autoSpaceDN w:val="0"/>
              <w:adjustRightInd w:val="0"/>
              <w:ind w:hanging="28"/>
              <w:jc w:val="both"/>
              <w:rPr>
                <w:rFonts w:ascii="Arial" w:hAnsi="Arial" w:cs="Arial"/>
                <w:b/>
                <w:sz w:val="16"/>
                <w:szCs w:val="16"/>
              </w:rPr>
            </w:pPr>
          </w:p>
          <w:p w14:paraId="1996FE9C" w14:textId="6EAC0FBC" w:rsidR="00F75DCF" w:rsidRPr="000010E1" w:rsidRDefault="00F75DCF" w:rsidP="0079378F">
            <w:pPr>
              <w:tabs>
                <w:tab w:val="left" w:pos="0"/>
                <w:tab w:val="left" w:pos="1849"/>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Answer</w:t>
            </w:r>
            <w:r w:rsidRPr="000010E1">
              <w:rPr>
                <w:rFonts w:ascii="Arial" w:hAnsi="Arial" w:cs="Arial"/>
                <w:b/>
                <w:sz w:val="22"/>
                <w:szCs w:val="22"/>
              </w:rPr>
              <w:t>:</w:t>
            </w:r>
            <w:r w:rsidR="00B70C54">
              <w:rPr>
                <w:rFonts w:ascii="Arial" w:hAnsi="Arial" w:cs="Arial"/>
                <w:b/>
                <w:sz w:val="22"/>
                <w:szCs w:val="22"/>
              </w:rPr>
              <w:t xml:space="preserve"> </w:t>
            </w:r>
            <w:r w:rsidR="007A62B8">
              <w:rPr>
                <w:rFonts w:ascii="Arial" w:hAnsi="Arial" w:cs="Arial"/>
                <w:sz w:val="22"/>
                <w:szCs w:val="22"/>
              </w:rPr>
              <w:t xml:space="preserve">The approximate scrap metal rate for </w:t>
            </w:r>
            <w:r w:rsidR="002C0F78">
              <w:rPr>
                <w:rFonts w:ascii="Arial" w:hAnsi="Arial" w:cs="Arial"/>
                <w:sz w:val="22"/>
                <w:szCs w:val="22"/>
              </w:rPr>
              <w:t>aluminum</w:t>
            </w:r>
            <w:r w:rsidR="007A62B8">
              <w:rPr>
                <w:rFonts w:ascii="Arial" w:hAnsi="Arial" w:cs="Arial"/>
                <w:sz w:val="22"/>
                <w:szCs w:val="22"/>
              </w:rPr>
              <w:t xml:space="preserve"> and reflective sheeting is </w:t>
            </w:r>
            <w:r w:rsidR="00B70C54">
              <w:rPr>
                <w:rFonts w:ascii="Arial" w:hAnsi="Arial" w:cs="Arial"/>
                <w:sz w:val="22"/>
                <w:szCs w:val="22"/>
              </w:rPr>
              <w:t>less than 1.5%.</w:t>
            </w:r>
          </w:p>
          <w:p w14:paraId="03C6B490" w14:textId="77777777" w:rsidR="00AC609F" w:rsidRPr="00B31C53" w:rsidRDefault="00AC609F" w:rsidP="00AC609F">
            <w:pPr>
              <w:tabs>
                <w:tab w:val="left" w:pos="0"/>
              </w:tabs>
              <w:overflowPunct w:val="0"/>
              <w:autoSpaceDE w:val="0"/>
              <w:autoSpaceDN w:val="0"/>
              <w:adjustRightInd w:val="0"/>
              <w:ind w:hanging="28"/>
              <w:rPr>
                <w:rFonts w:ascii="Arial" w:hAnsi="Arial" w:cs="Arial"/>
                <w:sz w:val="16"/>
                <w:szCs w:val="16"/>
              </w:rPr>
            </w:pPr>
          </w:p>
        </w:tc>
      </w:tr>
      <w:tr w:rsidR="00AC609F" w:rsidRPr="000010E1"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20</w:t>
            </w:r>
          </w:p>
        </w:tc>
        <w:tc>
          <w:tcPr>
            <w:tcW w:w="2160" w:type="dxa"/>
            <w:tcBorders>
              <w:top w:val="single" w:sz="4" w:space="0" w:color="auto"/>
              <w:left w:val="single" w:sz="4" w:space="0" w:color="auto"/>
              <w:bottom w:val="single" w:sz="4" w:space="0" w:color="auto"/>
              <w:right w:val="single" w:sz="4" w:space="0" w:color="auto"/>
            </w:tcBorders>
          </w:tcPr>
          <w:p w14:paraId="0EF8E0DE" w14:textId="77777777" w:rsidR="00F75DCF" w:rsidRPr="000010E1" w:rsidRDefault="00F75DCF" w:rsidP="00F75DC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Finished Plate Dimensions, </w:t>
            </w:r>
          </w:p>
          <w:p w14:paraId="03C6B494" w14:textId="7CD76216" w:rsidR="00AC609F" w:rsidRPr="000010E1" w:rsidRDefault="00F75DCF" w:rsidP="00F75DC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4.1.1</w:t>
            </w:r>
          </w:p>
        </w:tc>
        <w:tc>
          <w:tcPr>
            <w:tcW w:w="7200" w:type="dxa"/>
            <w:tcBorders>
              <w:top w:val="single" w:sz="4" w:space="0" w:color="auto"/>
              <w:left w:val="single" w:sz="4" w:space="0" w:color="auto"/>
              <w:bottom w:val="single" w:sz="4" w:space="0" w:color="auto"/>
              <w:right w:val="single" w:sz="4" w:space="0" w:color="auto"/>
            </w:tcBorders>
          </w:tcPr>
          <w:p w14:paraId="3E6BD55E" w14:textId="3C021441" w:rsidR="00F75DCF" w:rsidRPr="000010E1" w:rsidRDefault="00F75DCF" w:rsidP="00F75DCF">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Please confirm that the motorcycle size plates are exactly 4 inches by 7 inches.</w:t>
            </w:r>
          </w:p>
          <w:p w14:paraId="49E5417A" w14:textId="77777777" w:rsidR="00F75DCF" w:rsidRPr="00B31C53" w:rsidRDefault="00F75DCF" w:rsidP="00F75DCF">
            <w:pPr>
              <w:tabs>
                <w:tab w:val="left" w:pos="0"/>
              </w:tabs>
              <w:overflowPunct w:val="0"/>
              <w:autoSpaceDE w:val="0"/>
              <w:autoSpaceDN w:val="0"/>
              <w:adjustRightInd w:val="0"/>
              <w:ind w:hanging="28"/>
              <w:jc w:val="both"/>
              <w:rPr>
                <w:rFonts w:ascii="Arial" w:hAnsi="Arial" w:cs="Arial"/>
                <w:b/>
                <w:sz w:val="16"/>
                <w:szCs w:val="16"/>
              </w:rPr>
            </w:pPr>
          </w:p>
          <w:p w14:paraId="7F08CDEE" w14:textId="01036848" w:rsidR="00B70C54" w:rsidRDefault="00F75DCF" w:rsidP="00B70C54">
            <w:pPr>
              <w:tabs>
                <w:tab w:val="left" w:pos="0"/>
              </w:tabs>
              <w:overflowPunct w:val="0"/>
              <w:autoSpaceDE w:val="0"/>
              <w:autoSpaceDN w:val="0"/>
              <w:adjustRightInd w:val="0"/>
              <w:ind w:hanging="28"/>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B70C54">
              <w:rPr>
                <w:rFonts w:ascii="Arial" w:hAnsi="Arial" w:cs="Arial"/>
                <w:b/>
                <w:sz w:val="22"/>
                <w:szCs w:val="22"/>
              </w:rPr>
              <w:t xml:space="preserve"> </w:t>
            </w:r>
            <w:r w:rsidR="00B70C54" w:rsidRPr="00B70C54">
              <w:rPr>
                <w:rFonts w:ascii="Arial" w:hAnsi="Arial" w:cs="Arial"/>
                <w:bCs/>
                <w:sz w:val="22"/>
                <w:szCs w:val="22"/>
              </w:rPr>
              <w:t xml:space="preserve">Yes, the size of the motorcycle size </w:t>
            </w:r>
            <w:r w:rsidR="00CE0FEB">
              <w:rPr>
                <w:rFonts w:ascii="Arial" w:hAnsi="Arial" w:cs="Arial"/>
                <w:color w:val="000000"/>
                <w:sz w:val="22"/>
                <w:szCs w:val="22"/>
                <w:shd w:val="clear" w:color="auto" w:fill="FFFFFF"/>
              </w:rPr>
              <w:t xml:space="preserve">license </w:t>
            </w:r>
            <w:r w:rsidR="00B70C54" w:rsidRPr="00B70C54">
              <w:rPr>
                <w:rFonts w:ascii="Arial" w:hAnsi="Arial" w:cs="Arial"/>
                <w:bCs/>
                <w:sz w:val="22"/>
                <w:szCs w:val="22"/>
              </w:rPr>
              <w:t xml:space="preserve">plates are </w:t>
            </w:r>
            <w:r w:rsidR="0079378F">
              <w:rPr>
                <w:rFonts w:ascii="Arial" w:hAnsi="Arial" w:cs="Arial"/>
                <w:bCs/>
                <w:sz w:val="22"/>
                <w:szCs w:val="22"/>
              </w:rPr>
              <w:t xml:space="preserve">7 </w:t>
            </w:r>
            <w:r w:rsidR="00B70C54" w:rsidRPr="00B70C54">
              <w:rPr>
                <w:rFonts w:ascii="Arial" w:hAnsi="Arial" w:cs="Arial"/>
                <w:bCs/>
                <w:sz w:val="22"/>
                <w:szCs w:val="22"/>
              </w:rPr>
              <w:t>inches</w:t>
            </w:r>
            <w:r w:rsidR="0079378F">
              <w:rPr>
                <w:rFonts w:ascii="Arial" w:hAnsi="Arial" w:cs="Arial"/>
                <w:bCs/>
                <w:sz w:val="22"/>
                <w:szCs w:val="22"/>
              </w:rPr>
              <w:t xml:space="preserve"> wide </w:t>
            </w:r>
            <w:r w:rsidR="00B70C54" w:rsidRPr="00B70C54">
              <w:rPr>
                <w:rFonts w:ascii="Arial" w:hAnsi="Arial" w:cs="Arial"/>
                <w:bCs/>
                <w:sz w:val="22"/>
                <w:szCs w:val="22"/>
              </w:rPr>
              <w:t xml:space="preserve">by </w:t>
            </w:r>
            <w:r w:rsidR="0079378F">
              <w:rPr>
                <w:rFonts w:ascii="Arial" w:hAnsi="Arial" w:cs="Arial"/>
                <w:bCs/>
                <w:sz w:val="22"/>
                <w:szCs w:val="22"/>
              </w:rPr>
              <w:t>4</w:t>
            </w:r>
            <w:r w:rsidR="00B70C54" w:rsidRPr="00B70C54">
              <w:rPr>
                <w:rFonts w:ascii="Arial" w:hAnsi="Arial" w:cs="Arial"/>
                <w:bCs/>
                <w:sz w:val="22"/>
                <w:szCs w:val="22"/>
              </w:rPr>
              <w:t xml:space="preserve"> inches</w:t>
            </w:r>
            <w:r w:rsidR="0079378F">
              <w:rPr>
                <w:rFonts w:ascii="Arial" w:hAnsi="Arial" w:cs="Arial"/>
                <w:bCs/>
                <w:sz w:val="22"/>
                <w:szCs w:val="22"/>
              </w:rPr>
              <w:t xml:space="preserve"> long</w:t>
            </w:r>
            <w:r w:rsidR="00B70C54" w:rsidRPr="00B70C54">
              <w:rPr>
                <w:rFonts w:ascii="Arial" w:hAnsi="Arial" w:cs="Arial"/>
                <w:bCs/>
                <w:sz w:val="22"/>
                <w:szCs w:val="22"/>
              </w:rPr>
              <w:t>.</w:t>
            </w:r>
          </w:p>
          <w:p w14:paraId="21469D32" w14:textId="77777777" w:rsidR="0079378F" w:rsidRPr="00B31C53" w:rsidRDefault="0079378F" w:rsidP="00B70C54">
            <w:pPr>
              <w:tabs>
                <w:tab w:val="left" w:pos="0"/>
              </w:tabs>
              <w:overflowPunct w:val="0"/>
              <w:autoSpaceDE w:val="0"/>
              <w:autoSpaceDN w:val="0"/>
              <w:adjustRightInd w:val="0"/>
              <w:ind w:hanging="28"/>
              <w:jc w:val="both"/>
              <w:rPr>
                <w:rFonts w:ascii="Arial" w:hAnsi="Arial" w:cs="Arial"/>
                <w:bCs/>
                <w:sz w:val="16"/>
                <w:szCs w:val="16"/>
              </w:rPr>
            </w:pPr>
          </w:p>
          <w:p w14:paraId="7094B20C" w14:textId="00385741" w:rsidR="0079378F" w:rsidRDefault="0079378F" w:rsidP="00B70C54">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Bid Solicitation Section 4.1.1 states, in pertinent part:</w:t>
            </w:r>
          </w:p>
          <w:p w14:paraId="76BF05A5" w14:textId="77777777" w:rsidR="0079378F" w:rsidRPr="00B31C53" w:rsidRDefault="0079378F" w:rsidP="00B70C54">
            <w:pPr>
              <w:tabs>
                <w:tab w:val="left" w:pos="0"/>
              </w:tabs>
              <w:overflowPunct w:val="0"/>
              <w:autoSpaceDE w:val="0"/>
              <w:autoSpaceDN w:val="0"/>
              <w:adjustRightInd w:val="0"/>
              <w:ind w:hanging="28"/>
              <w:jc w:val="both"/>
              <w:rPr>
                <w:rFonts w:ascii="Arial" w:hAnsi="Arial" w:cs="Arial"/>
                <w:bCs/>
                <w:sz w:val="16"/>
                <w:szCs w:val="16"/>
              </w:rPr>
            </w:pPr>
          </w:p>
          <w:p w14:paraId="49297991" w14:textId="40C77771" w:rsidR="0079378F" w:rsidRPr="0079378F" w:rsidRDefault="0079378F" w:rsidP="0079378F">
            <w:pPr>
              <w:autoSpaceDE w:val="0"/>
              <w:autoSpaceDN w:val="0"/>
              <w:adjustRightInd w:val="0"/>
              <w:jc w:val="both"/>
              <w:rPr>
                <w:rFonts w:ascii="Arial" w:eastAsia="MS Mincho" w:hAnsi="Arial" w:cs="Arial"/>
                <w:i/>
                <w:iCs/>
                <w:spacing w:val="-1"/>
                <w:sz w:val="22"/>
                <w:szCs w:val="22"/>
                <w:u w:val="single"/>
                <w:lang w:eastAsia="x-none"/>
              </w:rPr>
            </w:pPr>
            <w:r w:rsidRPr="0079378F">
              <w:rPr>
                <w:rFonts w:ascii="Arial" w:eastAsia="MS Mincho" w:hAnsi="Arial" w:cs="Arial"/>
                <w:i/>
                <w:iCs/>
                <w:spacing w:val="-1"/>
                <w:sz w:val="22"/>
                <w:szCs w:val="22"/>
                <w:u w:val="single"/>
                <w:lang w:eastAsia="x-none"/>
              </w:rPr>
              <w:t>“Motorcycle Plate – Single Plate (Price Line 5):</w:t>
            </w:r>
          </w:p>
          <w:p w14:paraId="57298E9C" w14:textId="77777777" w:rsidR="0079378F" w:rsidRPr="00B31C53" w:rsidRDefault="0079378F" w:rsidP="0079378F">
            <w:pPr>
              <w:autoSpaceDE w:val="0"/>
              <w:autoSpaceDN w:val="0"/>
              <w:adjustRightInd w:val="0"/>
              <w:jc w:val="both"/>
              <w:rPr>
                <w:rFonts w:ascii="Arial" w:eastAsia="MS Mincho" w:hAnsi="Arial" w:cs="Arial"/>
                <w:i/>
                <w:iCs/>
                <w:spacing w:val="-1"/>
                <w:sz w:val="16"/>
                <w:szCs w:val="16"/>
                <w:lang w:eastAsia="x-none"/>
              </w:rPr>
            </w:pPr>
          </w:p>
          <w:p w14:paraId="03C6B495" w14:textId="6664C6C7" w:rsidR="00AC609F" w:rsidRPr="007413B5" w:rsidRDefault="0079378F" w:rsidP="007413B5">
            <w:pPr>
              <w:spacing w:before="240" w:after="100" w:afterAutospacing="1" w:line="220" w:lineRule="exact"/>
              <w:contextualSpacing/>
              <w:jc w:val="both"/>
              <w:rPr>
                <w:rFonts w:ascii="Arial" w:hAnsi="Arial" w:cs="Arial"/>
                <w:i/>
                <w:iCs/>
                <w:sz w:val="22"/>
                <w:szCs w:val="22"/>
              </w:rPr>
            </w:pPr>
            <w:r w:rsidRPr="0079378F">
              <w:rPr>
                <w:rFonts w:ascii="Arial" w:hAnsi="Arial" w:cs="Arial"/>
                <w:i/>
                <w:iCs/>
                <w:sz w:val="22"/>
                <w:szCs w:val="22"/>
              </w:rPr>
              <w:t>Dimensions: 7 inches wide X 4 inches long”</w:t>
            </w:r>
          </w:p>
        </w:tc>
      </w:tr>
      <w:tr w:rsidR="00AC609F" w:rsidRPr="000010E1"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1DD2ECB7" w14:textId="77777777" w:rsidR="00F75DCF" w:rsidRPr="000010E1" w:rsidRDefault="00F75DCF" w:rsidP="00F75DC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Finished Plate Dimensions, </w:t>
            </w:r>
          </w:p>
          <w:p w14:paraId="03C6B499" w14:textId="3FCFFD60" w:rsidR="00AC609F" w:rsidRPr="000010E1" w:rsidRDefault="00F75DCF" w:rsidP="00F75DC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4.1.1</w:t>
            </w:r>
          </w:p>
        </w:tc>
        <w:tc>
          <w:tcPr>
            <w:tcW w:w="7200" w:type="dxa"/>
            <w:tcBorders>
              <w:top w:val="single" w:sz="4" w:space="0" w:color="auto"/>
              <w:left w:val="single" w:sz="4" w:space="0" w:color="auto"/>
              <w:bottom w:val="single" w:sz="4" w:space="0" w:color="auto"/>
              <w:right w:val="single" w:sz="4" w:space="0" w:color="auto"/>
            </w:tcBorders>
          </w:tcPr>
          <w:p w14:paraId="6C856AC1" w14:textId="195BB961" w:rsidR="00F75DCF" w:rsidRPr="000010E1" w:rsidRDefault="00F75DCF" w:rsidP="00F75DCF">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xml:space="preserve">: Please confirm the coil size of </w:t>
            </w:r>
            <w:r w:rsidR="00AB6D0B" w:rsidRPr="000010E1">
              <w:rPr>
                <w:rFonts w:ascii="Arial" w:hAnsi="Arial" w:cs="Arial"/>
                <w:b/>
                <w:sz w:val="22"/>
                <w:szCs w:val="22"/>
              </w:rPr>
              <w:t>aluminum</w:t>
            </w:r>
            <w:r w:rsidRPr="000010E1">
              <w:rPr>
                <w:rFonts w:ascii="Arial" w:hAnsi="Arial" w:cs="Arial"/>
                <w:b/>
                <w:sz w:val="22"/>
                <w:szCs w:val="22"/>
              </w:rPr>
              <w:t xml:space="preserve"> for motorcycle license plates is exactly </w:t>
            </w:r>
            <w:r w:rsidR="0082073B">
              <w:rPr>
                <w:rFonts w:ascii="Arial" w:hAnsi="Arial" w:cs="Arial"/>
                <w:b/>
                <w:sz w:val="22"/>
                <w:szCs w:val="22"/>
              </w:rPr>
              <w:t>seven (</w:t>
            </w:r>
            <w:r w:rsidRPr="000010E1">
              <w:rPr>
                <w:rFonts w:ascii="Arial" w:hAnsi="Arial" w:cs="Arial"/>
                <w:b/>
                <w:sz w:val="22"/>
                <w:szCs w:val="22"/>
              </w:rPr>
              <w:t>7</w:t>
            </w:r>
            <w:r w:rsidR="0082073B">
              <w:rPr>
                <w:rFonts w:ascii="Arial" w:hAnsi="Arial" w:cs="Arial"/>
                <w:b/>
                <w:sz w:val="22"/>
                <w:szCs w:val="22"/>
              </w:rPr>
              <w:t>)</w:t>
            </w:r>
            <w:r w:rsidRPr="000010E1">
              <w:rPr>
                <w:rFonts w:ascii="Arial" w:hAnsi="Arial" w:cs="Arial"/>
                <w:b/>
                <w:sz w:val="22"/>
                <w:szCs w:val="22"/>
              </w:rPr>
              <w:t xml:space="preserve"> inches wide.</w:t>
            </w:r>
          </w:p>
          <w:p w14:paraId="555D603A" w14:textId="77777777" w:rsidR="00F75DCF" w:rsidRPr="00B31C53" w:rsidRDefault="00F75DCF" w:rsidP="00F75DCF">
            <w:pPr>
              <w:tabs>
                <w:tab w:val="left" w:pos="0"/>
              </w:tabs>
              <w:overflowPunct w:val="0"/>
              <w:autoSpaceDE w:val="0"/>
              <w:autoSpaceDN w:val="0"/>
              <w:adjustRightInd w:val="0"/>
              <w:ind w:hanging="28"/>
              <w:jc w:val="both"/>
              <w:rPr>
                <w:rFonts w:ascii="Arial" w:hAnsi="Arial" w:cs="Arial"/>
                <w:b/>
                <w:sz w:val="16"/>
                <w:szCs w:val="16"/>
              </w:rPr>
            </w:pPr>
          </w:p>
          <w:p w14:paraId="3DD10A2E" w14:textId="31ED4D14" w:rsidR="004E51B7" w:rsidRDefault="00F75DCF" w:rsidP="004E51B7">
            <w:pPr>
              <w:tabs>
                <w:tab w:val="left" w:pos="0"/>
              </w:tabs>
              <w:overflowPunct w:val="0"/>
              <w:autoSpaceDE w:val="0"/>
              <w:autoSpaceDN w:val="0"/>
              <w:adjustRightInd w:val="0"/>
              <w:ind w:hanging="28"/>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4E51B7">
              <w:rPr>
                <w:rFonts w:ascii="Arial" w:hAnsi="Arial" w:cs="Arial"/>
                <w:b/>
                <w:sz w:val="22"/>
                <w:szCs w:val="22"/>
              </w:rPr>
              <w:t xml:space="preserve"> </w:t>
            </w:r>
            <w:r w:rsidR="004E51B7" w:rsidRPr="004E51B7">
              <w:rPr>
                <w:rFonts w:ascii="Arial" w:hAnsi="Arial" w:cs="Arial"/>
                <w:bCs/>
                <w:sz w:val="22"/>
                <w:szCs w:val="22"/>
              </w:rPr>
              <w:t>Yes, the coil size of aluminum for motorcycle lic</w:t>
            </w:r>
            <w:r w:rsidR="007A62B8">
              <w:rPr>
                <w:rFonts w:ascii="Arial" w:hAnsi="Arial" w:cs="Arial"/>
                <w:bCs/>
                <w:sz w:val="22"/>
                <w:szCs w:val="22"/>
              </w:rPr>
              <w:t>ense</w:t>
            </w:r>
            <w:r w:rsidR="004E51B7" w:rsidRPr="004E51B7">
              <w:rPr>
                <w:rFonts w:ascii="Arial" w:hAnsi="Arial" w:cs="Arial"/>
                <w:bCs/>
                <w:sz w:val="22"/>
                <w:szCs w:val="22"/>
              </w:rPr>
              <w:t xml:space="preserve"> plates is 7 inches wide.</w:t>
            </w:r>
          </w:p>
          <w:p w14:paraId="4993D364" w14:textId="77777777" w:rsidR="00F925C3" w:rsidRPr="00B31C53" w:rsidRDefault="00F925C3" w:rsidP="004E51B7">
            <w:pPr>
              <w:tabs>
                <w:tab w:val="left" w:pos="0"/>
              </w:tabs>
              <w:overflowPunct w:val="0"/>
              <w:autoSpaceDE w:val="0"/>
              <w:autoSpaceDN w:val="0"/>
              <w:adjustRightInd w:val="0"/>
              <w:ind w:hanging="28"/>
              <w:jc w:val="both"/>
              <w:rPr>
                <w:rFonts w:ascii="Arial" w:hAnsi="Arial" w:cs="Arial"/>
                <w:bCs/>
                <w:sz w:val="16"/>
                <w:szCs w:val="16"/>
              </w:rPr>
            </w:pPr>
          </w:p>
          <w:p w14:paraId="69EB7661" w14:textId="568F037C" w:rsidR="00F925C3" w:rsidRPr="00D01EAF" w:rsidRDefault="00F925C3" w:rsidP="004E51B7">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Please refer to Bid Solicitation Section 4.1.1.</w:t>
            </w:r>
          </w:p>
          <w:p w14:paraId="03C6B49A" w14:textId="77777777" w:rsidR="00AC609F" w:rsidRPr="00B31C53" w:rsidRDefault="00AC609F" w:rsidP="00AC609F">
            <w:pPr>
              <w:tabs>
                <w:tab w:val="left" w:pos="0"/>
              </w:tabs>
              <w:overflowPunct w:val="0"/>
              <w:autoSpaceDE w:val="0"/>
              <w:autoSpaceDN w:val="0"/>
              <w:adjustRightInd w:val="0"/>
              <w:ind w:hanging="28"/>
              <w:rPr>
                <w:rFonts w:ascii="Arial" w:hAnsi="Arial" w:cs="Arial"/>
                <w:sz w:val="16"/>
                <w:szCs w:val="16"/>
              </w:rPr>
            </w:pPr>
          </w:p>
        </w:tc>
      </w:tr>
      <w:tr w:rsidR="00AC609F" w:rsidRPr="000010E1"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22</w:t>
            </w:r>
          </w:p>
        </w:tc>
        <w:tc>
          <w:tcPr>
            <w:tcW w:w="2160" w:type="dxa"/>
            <w:tcBorders>
              <w:top w:val="single" w:sz="4" w:space="0" w:color="auto"/>
              <w:left w:val="single" w:sz="4" w:space="0" w:color="auto"/>
              <w:bottom w:val="single" w:sz="4" w:space="0" w:color="auto"/>
              <w:right w:val="single" w:sz="4" w:space="0" w:color="auto"/>
            </w:tcBorders>
          </w:tcPr>
          <w:p w14:paraId="34BED103" w14:textId="77777777" w:rsidR="00CA4F29" w:rsidRPr="000010E1" w:rsidRDefault="00F75DCF"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Graphic </w:t>
            </w:r>
            <w:r w:rsidR="00CA4F29" w:rsidRPr="000010E1">
              <w:rPr>
                <w:rFonts w:ascii="Arial" w:hAnsi="Arial" w:cs="Arial"/>
                <w:sz w:val="22"/>
                <w:szCs w:val="22"/>
              </w:rPr>
              <w:t xml:space="preserve">Design Work, </w:t>
            </w:r>
          </w:p>
          <w:p w14:paraId="03C6B49E" w14:textId="157E98F6" w:rsidR="00AC609F" w:rsidRPr="000010E1" w:rsidRDefault="00CA4F29" w:rsidP="00AC609F">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4.2.1</w:t>
            </w:r>
          </w:p>
        </w:tc>
        <w:tc>
          <w:tcPr>
            <w:tcW w:w="7200" w:type="dxa"/>
            <w:tcBorders>
              <w:top w:val="single" w:sz="4" w:space="0" w:color="auto"/>
              <w:left w:val="single" w:sz="4" w:space="0" w:color="auto"/>
              <w:bottom w:val="single" w:sz="4" w:space="0" w:color="auto"/>
              <w:right w:val="single" w:sz="4" w:space="0" w:color="auto"/>
            </w:tcBorders>
          </w:tcPr>
          <w:p w14:paraId="4CBA246D" w14:textId="2AB2A372" w:rsidR="00CA4F29" w:rsidRPr="000010E1" w:rsidRDefault="00CA4F29" w:rsidP="00CA4F29">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xml:space="preserve">:  Please confirm that NJMVC or DEPTCOR own all the graphics for all images that are to be printed by the Contractor.  </w:t>
            </w:r>
          </w:p>
          <w:p w14:paraId="1C144D8E" w14:textId="77777777" w:rsidR="00CA4F29" w:rsidRPr="000010E1" w:rsidRDefault="00CA4F29" w:rsidP="00CA4F29">
            <w:pPr>
              <w:tabs>
                <w:tab w:val="left" w:pos="0"/>
              </w:tabs>
              <w:overflowPunct w:val="0"/>
              <w:autoSpaceDE w:val="0"/>
              <w:autoSpaceDN w:val="0"/>
              <w:adjustRightInd w:val="0"/>
              <w:ind w:hanging="28"/>
              <w:jc w:val="both"/>
              <w:rPr>
                <w:rFonts w:ascii="Arial" w:hAnsi="Arial" w:cs="Arial"/>
                <w:b/>
                <w:sz w:val="22"/>
                <w:szCs w:val="22"/>
              </w:rPr>
            </w:pPr>
          </w:p>
          <w:p w14:paraId="51EFFFE6" w14:textId="1AE251B2" w:rsidR="00CA4F29" w:rsidRDefault="00CA4F29" w:rsidP="00CA4F29">
            <w:pPr>
              <w:tabs>
                <w:tab w:val="left" w:pos="0"/>
              </w:tabs>
              <w:overflowPunct w:val="0"/>
              <w:autoSpaceDE w:val="0"/>
              <w:autoSpaceDN w:val="0"/>
              <w:adjustRightInd w:val="0"/>
              <w:ind w:hanging="28"/>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4E51B7">
              <w:rPr>
                <w:rFonts w:ascii="Arial" w:hAnsi="Arial" w:cs="Arial"/>
                <w:b/>
                <w:sz w:val="22"/>
                <w:szCs w:val="22"/>
              </w:rPr>
              <w:t xml:space="preserve"> </w:t>
            </w:r>
            <w:r w:rsidR="007A62B8" w:rsidRPr="001276DA">
              <w:rPr>
                <w:rFonts w:ascii="Arial" w:hAnsi="Arial" w:cs="Arial"/>
                <w:bCs/>
                <w:sz w:val="22"/>
                <w:szCs w:val="22"/>
              </w:rPr>
              <w:t xml:space="preserve">Yes, </w:t>
            </w:r>
            <w:r w:rsidR="001276DA" w:rsidRPr="001276DA">
              <w:rPr>
                <w:rFonts w:ascii="Arial" w:hAnsi="Arial" w:cs="Arial"/>
                <w:bCs/>
                <w:sz w:val="22"/>
                <w:szCs w:val="22"/>
              </w:rPr>
              <w:t xml:space="preserve">all images and graphics for license plates are the property of </w:t>
            </w:r>
            <w:r w:rsidR="004E51B7" w:rsidRPr="001276DA">
              <w:rPr>
                <w:rFonts w:ascii="Arial" w:hAnsi="Arial" w:cs="Arial"/>
                <w:bCs/>
                <w:sz w:val="22"/>
                <w:szCs w:val="22"/>
              </w:rPr>
              <w:t>NJMVC</w:t>
            </w:r>
            <w:r w:rsidR="007A62B8">
              <w:rPr>
                <w:rFonts w:ascii="Arial" w:hAnsi="Arial" w:cs="Arial"/>
                <w:bCs/>
                <w:sz w:val="22"/>
                <w:szCs w:val="22"/>
              </w:rPr>
              <w:t>.</w:t>
            </w:r>
          </w:p>
          <w:p w14:paraId="77C9F506" w14:textId="77777777" w:rsidR="001276DA" w:rsidRPr="000574A0" w:rsidRDefault="001276DA" w:rsidP="00CA4F29">
            <w:pPr>
              <w:tabs>
                <w:tab w:val="left" w:pos="0"/>
              </w:tabs>
              <w:overflowPunct w:val="0"/>
              <w:autoSpaceDE w:val="0"/>
              <w:autoSpaceDN w:val="0"/>
              <w:adjustRightInd w:val="0"/>
              <w:ind w:hanging="28"/>
              <w:jc w:val="both"/>
              <w:rPr>
                <w:rFonts w:ascii="Arial" w:hAnsi="Arial" w:cs="Arial"/>
                <w:bCs/>
                <w:sz w:val="16"/>
                <w:szCs w:val="16"/>
              </w:rPr>
            </w:pPr>
          </w:p>
          <w:p w14:paraId="5BE08B66" w14:textId="19903459" w:rsidR="001276DA" w:rsidRDefault="001276DA" w:rsidP="00CA4F29">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Bid Solicitation Section 4.2.1 states, in pertinent part:</w:t>
            </w:r>
          </w:p>
          <w:p w14:paraId="42E0A306" w14:textId="77777777" w:rsidR="001276DA" w:rsidRPr="000574A0" w:rsidRDefault="001276DA" w:rsidP="00CA4F29">
            <w:pPr>
              <w:tabs>
                <w:tab w:val="left" w:pos="0"/>
              </w:tabs>
              <w:overflowPunct w:val="0"/>
              <w:autoSpaceDE w:val="0"/>
              <w:autoSpaceDN w:val="0"/>
              <w:adjustRightInd w:val="0"/>
              <w:ind w:hanging="28"/>
              <w:jc w:val="both"/>
              <w:rPr>
                <w:rFonts w:ascii="Arial" w:hAnsi="Arial" w:cs="Arial"/>
                <w:bCs/>
                <w:sz w:val="16"/>
                <w:szCs w:val="16"/>
              </w:rPr>
            </w:pPr>
          </w:p>
          <w:p w14:paraId="108738F2" w14:textId="1B1340F3" w:rsidR="001276DA" w:rsidRPr="001276DA" w:rsidRDefault="001276DA" w:rsidP="001276DA">
            <w:pPr>
              <w:jc w:val="both"/>
              <w:rPr>
                <w:rFonts w:ascii="Arial" w:eastAsia="MS Mincho" w:hAnsi="Arial" w:cs="Arial"/>
                <w:i/>
                <w:iCs/>
                <w:sz w:val="22"/>
                <w:szCs w:val="22"/>
                <w:lang w:val="x-none" w:eastAsia="x-none"/>
              </w:rPr>
            </w:pPr>
            <w:r>
              <w:rPr>
                <w:rFonts w:ascii="Arial" w:eastAsia="MS Mincho" w:hAnsi="Arial" w:cs="Arial"/>
                <w:i/>
                <w:iCs/>
                <w:sz w:val="22"/>
                <w:szCs w:val="22"/>
                <w:lang w:val="x-none" w:eastAsia="x-none"/>
              </w:rPr>
              <w:t>“</w:t>
            </w:r>
            <w:r w:rsidRPr="001276DA">
              <w:rPr>
                <w:rFonts w:ascii="Arial" w:eastAsia="MS Mincho" w:hAnsi="Arial" w:cs="Arial"/>
                <w:i/>
                <w:iCs/>
                <w:sz w:val="22"/>
                <w:szCs w:val="22"/>
                <w:lang w:val="x-none" w:eastAsia="x-none"/>
              </w:rPr>
              <w:t xml:space="preserve">All images and graphics for license plates are </w:t>
            </w:r>
            <w:r w:rsidRPr="001276DA">
              <w:rPr>
                <w:rFonts w:ascii="Arial" w:eastAsia="MS Mincho" w:hAnsi="Arial" w:cs="Arial"/>
                <w:i/>
                <w:iCs/>
                <w:sz w:val="22"/>
                <w:szCs w:val="22"/>
                <w:lang w:eastAsia="x-none"/>
              </w:rPr>
              <w:t xml:space="preserve">the property of the </w:t>
            </w:r>
            <w:r w:rsidRPr="001276DA">
              <w:rPr>
                <w:rFonts w:ascii="Arial" w:eastAsia="MS Mincho" w:hAnsi="Arial" w:cs="Arial"/>
                <w:i/>
                <w:iCs/>
                <w:sz w:val="22"/>
                <w:szCs w:val="22"/>
                <w:lang w:val="x-none" w:eastAsia="x-none"/>
              </w:rPr>
              <w:t xml:space="preserve">NJMVC and shall remain </w:t>
            </w:r>
            <w:r w:rsidRPr="001276DA">
              <w:rPr>
                <w:rFonts w:ascii="Arial" w:eastAsia="MS Mincho" w:hAnsi="Arial" w:cs="Arial"/>
                <w:i/>
                <w:iCs/>
                <w:sz w:val="22"/>
                <w:szCs w:val="22"/>
                <w:lang w:eastAsia="x-none"/>
              </w:rPr>
              <w:t xml:space="preserve">the </w:t>
            </w:r>
            <w:r w:rsidRPr="001276DA">
              <w:rPr>
                <w:rFonts w:ascii="Arial" w:eastAsia="MS Mincho" w:hAnsi="Arial" w:cs="Arial"/>
                <w:i/>
                <w:iCs/>
                <w:sz w:val="22"/>
                <w:szCs w:val="22"/>
                <w:lang w:val="x-none" w:eastAsia="x-none"/>
              </w:rPr>
              <w:t xml:space="preserve">property of the NJMVC </w:t>
            </w:r>
            <w:r w:rsidRPr="001276DA">
              <w:rPr>
                <w:rFonts w:ascii="Arial" w:eastAsia="MS Mincho" w:hAnsi="Arial" w:cs="Arial"/>
                <w:i/>
                <w:iCs/>
                <w:sz w:val="22"/>
                <w:szCs w:val="22"/>
                <w:lang w:eastAsia="x-none"/>
              </w:rPr>
              <w:t>following</w:t>
            </w:r>
            <w:r w:rsidRPr="001276DA">
              <w:rPr>
                <w:rFonts w:ascii="Arial" w:eastAsia="MS Mincho" w:hAnsi="Arial" w:cs="Arial"/>
                <w:i/>
                <w:iCs/>
                <w:sz w:val="22"/>
                <w:szCs w:val="22"/>
                <w:lang w:val="x-none" w:eastAsia="x-none"/>
              </w:rPr>
              <w:t xml:space="preserve"> </w:t>
            </w:r>
            <w:r>
              <w:rPr>
                <w:rFonts w:ascii="Arial" w:eastAsia="MS Mincho" w:hAnsi="Arial" w:cs="Arial"/>
                <w:i/>
                <w:iCs/>
                <w:sz w:val="22"/>
                <w:szCs w:val="22"/>
                <w:lang w:val="x-none" w:eastAsia="x-none"/>
              </w:rPr>
              <w:t xml:space="preserve">Contract </w:t>
            </w:r>
            <w:r w:rsidRPr="001276DA">
              <w:rPr>
                <w:rFonts w:ascii="Arial" w:eastAsia="MS Mincho" w:hAnsi="Arial" w:cs="Arial"/>
                <w:i/>
                <w:iCs/>
                <w:sz w:val="22"/>
                <w:szCs w:val="22"/>
                <w:lang w:eastAsia="x-none"/>
              </w:rPr>
              <w:t xml:space="preserve">expiration or Contract </w:t>
            </w:r>
            <w:r w:rsidRPr="001276DA">
              <w:rPr>
                <w:rFonts w:ascii="Arial" w:eastAsia="MS Mincho" w:hAnsi="Arial" w:cs="Arial"/>
                <w:i/>
                <w:iCs/>
                <w:sz w:val="22"/>
                <w:szCs w:val="22"/>
                <w:lang w:val="x-none" w:eastAsia="x-none"/>
              </w:rPr>
              <w:t>termination</w:t>
            </w:r>
            <w:r w:rsidRPr="001276DA">
              <w:rPr>
                <w:rFonts w:ascii="Arial" w:eastAsia="MS Mincho" w:hAnsi="Arial" w:cs="Arial"/>
                <w:i/>
                <w:iCs/>
                <w:sz w:val="22"/>
                <w:szCs w:val="22"/>
                <w:lang w:eastAsia="x-none"/>
              </w:rPr>
              <w:t xml:space="preserve"> for cause or convenience.</w:t>
            </w:r>
            <w:r>
              <w:rPr>
                <w:rFonts w:ascii="Arial" w:eastAsia="MS Mincho" w:hAnsi="Arial" w:cs="Arial"/>
                <w:i/>
                <w:iCs/>
                <w:sz w:val="22"/>
                <w:szCs w:val="22"/>
                <w:lang w:eastAsia="x-none"/>
              </w:rPr>
              <w:t>”</w:t>
            </w:r>
          </w:p>
          <w:p w14:paraId="03C6B49F" w14:textId="77777777" w:rsidR="00AC609F" w:rsidRPr="000574A0" w:rsidRDefault="00AC609F" w:rsidP="00AC609F">
            <w:pPr>
              <w:tabs>
                <w:tab w:val="left" w:pos="0"/>
              </w:tabs>
              <w:overflowPunct w:val="0"/>
              <w:autoSpaceDE w:val="0"/>
              <w:autoSpaceDN w:val="0"/>
              <w:adjustRightInd w:val="0"/>
              <w:rPr>
                <w:rFonts w:ascii="Arial" w:hAnsi="Arial" w:cs="Arial"/>
                <w:sz w:val="16"/>
                <w:szCs w:val="16"/>
              </w:rPr>
            </w:pPr>
          </w:p>
        </w:tc>
      </w:tr>
      <w:tr w:rsidR="00AC609F" w:rsidRPr="000010E1"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23</w:t>
            </w:r>
          </w:p>
        </w:tc>
        <w:tc>
          <w:tcPr>
            <w:tcW w:w="2160" w:type="dxa"/>
            <w:tcBorders>
              <w:top w:val="single" w:sz="4" w:space="0" w:color="auto"/>
              <w:left w:val="single" w:sz="4" w:space="0" w:color="auto"/>
              <w:bottom w:val="single" w:sz="4" w:space="0" w:color="auto"/>
              <w:right w:val="single" w:sz="4" w:space="0" w:color="auto"/>
            </w:tcBorders>
          </w:tcPr>
          <w:p w14:paraId="58D0A0E7" w14:textId="77777777" w:rsidR="00CA4F29" w:rsidRPr="000010E1" w:rsidRDefault="00CA4F29" w:rsidP="00CA4F29">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Graphic Design Work, </w:t>
            </w:r>
          </w:p>
          <w:p w14:paraId="03C6B4A3" w14:textId="56B9B32F" w:rsidR="00AC609F" w:rsidRPr="000010E1" w:rsidRDefault="00CA4F29" w:rsidP="00CA4F29">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4.2.1</w:t>
            </w:r>
          </w:p>
        </w:tc>
        <w:tc>
          <w:tcPr>
            <w:tcW w:w="7200" w:type="dxa"/>
            <w:tcBorders>
              <w:top w:val="single" w:sz="4" w:space="0" w:color="auto"/>
              <w:left w:val="single" w:sz="4" w:space="0" w:color="auto"/>
              <w:bottom w:val="single" w:sz="4" w:space="0" w:color="auto"/>
              <w:right w:val="single" w:sz="4" w:space="0" w:color="auto"/>
            </w:tcBorders>
          </w:tcPr>
          <w:p w14:paraId="27DBA883" w14:textId="4155C450" w:rsidR="00CA4F29" w:rsidRPr="000010E1" w:rsidRDefault="00CA4F29" w:rsidP="001276DA">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xml:space="preserve">:  Please confirm that NJMVC or DEPTCOR will provide all of the graphics and artwork files required to be printed by the Contractor.  </w:t>
            </w:r>
          </w:p>
          <w:p w14:paraId="30DC8142" w14:textId="77777777" w:rsidR="00CA4F29" w:rsidRPr="000574A0" w:rsidRDefault="00CA4F29" w:rsidP="001276DA">
            <w:pPr>
              <w:tabs>
                <w:tab w:val="left" w:pos="0"/>
              </w:tabs>
              <w:overflowPunct w:val="0"/>
              <w:autoSpaceDE w:val="0"/>
              <w:autoSpaceDN w:val="0"/>
              <w:adjustRightInd w:val="0"/>
              <w:ind w:hanging="28"/>
              <w:jc w:val="both"/>
              <w:rPr>
                <w:rFonts w:ascii="Arial" w:hAnsi="Arial" w:cs="Arial"/>
                <w:b/>
                <w:sz w:val="16"/>
                <w:szCs w:val="16"/>
              </w:rPr>
            </w:pPr>
          </w:p>
          <w:p w14:paraId="16578863" w14:textId="72A404DE" w:rsidR="00CA4F29" w:rsidRPr="000010E1" w:rsidRDefault="00CA4F29" w:rsidP="001276DA">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Answer</w:t>
            </w:r>
            <w:r w:rsidR="002942DA" w:rsidRPr="000010E1">
              <w:rPr>
                <w:rFonts w:ascii="Arial" w:hAnsi="Arial" w:cs="Arial"/>
                <w:b/>
                <w:sz w:val="22"/>
                <w:szCs w:val="22"/>
              </w:rPr>
              <w:t>:</w:t>
            </w:r>
            <w:r w:rsidR="002942DA">
              <w:rPr>
                <w:rFonts w:ascii="Arial" w:hAnsi="Arial" w:cs="Arial"/>
                <w:b/>
                <w:sz w:val="22"/>
                <w:szCs w:val="22"/>
              </w:rPr>
              <w:t xml:space="preserve"> </w:t>
            </w:r>
            <w:r w:rsidR="002942DA" w:rsidRPr="00932CDA">
              <w:rPr>
                <w:rFonts w:ascii="Arial" w:hAnsi="Arial" w:cs="Arial"/>
                <w:bCs/>
                <w:sz w:val="22"/>
                <w:szCs w:val="22"/>
              </w:rPr>
              <w:t>Yes</w:t>
            </w:r>
            <w:r w:rsidR="007A62B8" w:rsidRPr="00932CDA">
              <w:rPr>
                <w:rFonts w:ascii="Arial" w:hAnsi="Arial" w:cs="Arial"/>
                <w:bCs/>
                <w:sz w:val="22"/>
                <w:szCs w:val="22"/>
              </w:rPr>
              <w:t xml:space="preserve">, </w:t>
            </w:r>
            <w:r w:rsidR="004E51B7" w:rsidRPr="00932CDA">
              <w:rPr>
                <w:rFonts w:ascii="Arial" w:hAnsi="Arial" w:cs="Arial"/>
                <w:bCs/>
                <w:sz w:val="22"/>
                <w:szCs w:val="22"/>
              </w:rPr>
              <w:t>NJMVC</w:t>
            </w:r>
            <w:r w:rsidR="004E51B7">
              <w:rPr>
                <w:rFonts w:ascii="Arial" w:hAnsi="Arial" w:cs="Arial"/>
                <w:bCs/>
                <w:sz w:val="22"/>
                <w:szCs w:val="22"/>
              </w:rPr>
              <w:t xml:space="preserve"> will provide </w:t>
            </w:r>
            <w:r w:rsidR="00467434">
              <w:rPr>
                <w:rFonts w:ascii="Arial" w:hAnsi="Arial" w:cs="Arial"/>
                <w:bCs/>
                <w:sz w:val="22"/>
                <w:szCs w:val="22"/>
              </w:rPr>
              <w:t xml:space="preserve">to the awarded Contractor </w:t>
            </w:r>
            <w:r w:rsidR="004E51B7">
              <w:rPr>
                <w:rFonts w:ascii="Arial" w:hAnsi="Arial" w:cs="Arial"/>
                <w:bCs/>
                <w:sz w:val="22"/>
                <w:szCs w:val="22"/>
              </w:rPr>
              <w:t>all graphics and artwork files to be printed by the Contractor.</w:t>
            </w:r>
          </w:p>
          <w:p w14:paraId="0127CA35" w14:textId="77777777" w:rsidR="00AC609F" w:rsidRPr="000574A0" w:rsidRDefault="00AC609F" w:rsidP="001276DA">
            <w:pPr>
              <w:tabs>
                <w:tab w:val="left" w:pos="0"/>
              </w:tabs>
              <w:overflowPunct w:val="0"/>
              <w:autoSpaceDE w:val="0"/>
              <w:autoSpaceDN w:val="0"/>
              <w:adjustRightInd w:val="0"/>
              <w:jc w:val="both"/>
              <w:rPr>
                <w:rFonts w:ascii="Arial" w:hAnsi="Arial" w:cs="Arial"/>
                <w:sz w:val="16"/>
                <w:szCs w:val="16"/>
              </w:rPr>
            </w:pPr>
          </w:p>
          <w:p w14:paraId="2B2B03D0" w14:textId="6F6BA1F6" w:rsidR="001A162D" w:rsidRDefault="001A162D" w:rsidP="001A162D">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4.2.1 has been updated to reflect this addition.</w:t>
            </w:r>
          </w:p>
          <w:p w14:paraId="2C3E0ACB" w14:textId="77777777" w:rsidR="001A162D" w:rsidRPr="00CC08AB" w:rsidRDefault="001A162D" w:rsidP="001A162D">
            <w:pPr>
              <w:jc w:val="both"/>
              <w:rPr>
                <w:rFonts w:ascii="Arial" w:hAnsi="Arial" w:cs="Arial"/>
                <w:color w:val="000000"/>
                <w:sz w:val="16"/>
                <w:szCs w:val="16"/>
                <w:shd w:val="clear" w:color="auto" w:fill="FFFFFF"/>
              </w:rPr>
            </w:pPr>
          </w:p>
          <w:p w14:paraId="474E8AAE" w14:textId="4B8EE9C2" w:rsidR="001A162D" w:rsidRDefault="001A162D" w:rsidP="001A162D">
            <w:pPr>
              <w:tabs>
                <w:tab w:val="left" w:pos="0"/>
              </w:tabs>
              <w:overflowPunct w:val="0"/>
              <w:autoSpaceDE w:val="0"/>
              <w:autoSpaceDN w:val="0"/>
              <w:adjustRightInd w:val="0"/>
              <w:jc w:val="both"/>
              <w:rPr>
                <w:rFonts w:ascii="Arial" w:hAnsi="Arial" w:cs="Arial"/>
                <w:sz w:val="22"/>
                <w:szCs w:val="22"/>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03C6B4A4" w14:textId="77777777" w:rsidR="001276DA" w:rsidRPr="000574A0" w:rsidRDefault="001276DA" w:rsidP="00AC609F">
            <w:pPr>
              <w:tabs>
                <w:tab w:val="left" w:pos="0"/>
              </w:tabs>
              <w:overflowPunct w:val="0"/>
              <w:autoSpaceDE w:val="0"/>
              <w:autoSpaceDN w:val="0"/>
              <w:adjustRightInd w:val="0"/>
              <w:rPr>
                <w:rFonts w:ascii="Arial" w:hAnsi="Arial" w:cs="Arial"/>
                <w:sz w:val="16"/>
                <w:szCs w:val="16"/>
              </w:rPr>
            </w:pPr>
          </w:p>
        </w:tc>
      </w:tr>
      <w:tr w:rsidR="00AC609F" w:rsidRPr="000010E1"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77777777" w:rsidR="00AC609F" w:rsidRPr="000010E1" w:rsidRDefault="00AC609F" w:rsidP="00AC609F">
            <w:pPr>
              <w:tabs>
                <w:tab w:val="left" w:pos="0"/>
              </w:tabs>
              <w:autoSpaceDN w:val="0"/>
              <w:jc w:val="center"/>
              <w:rPr>
                <w:rFonts w:ascii="Arial" w:hAnsi="Arial" w:cs="Arial"/>
                <w:sz w:val="22"/>
                <w:szCs w:val="22"/>
              </w:rPr>
            </w:pPr>
            <w:r w:rsidRPr="000010E1">
              <w:rPr>
                <w:rFonts w:ascii="Arial" w:hAnsi="Arial" w:cs="Arial"/>
                <w:sz w:val="22"/>
                <w:szCs w:val="22"/>
              </w:rPr>
              <w:t>24</w:t>
            </w:r>
          </w:p>
        </w:tc>
        <w:tc>
          <w:tcPr>
            <w:tcW w:w="2160" w:type="dxa"/>
            <w:tcBorders>
              <w:top w:val="single" w:sz="4" w:space="0" w:color="auto"/>
              <w:left w:val="single" w:sz="4" w:space="0" w:color="auto"/>
              <w:bottom w:val="single" w:sz="4" w:space="0" w:color="auto"/>
              <w:right w:val="single" w:sz="4" w:space="0" w:color="auto"/>
            </w:tcBorders>
          </w:tcPr>
          <w:p w14:paraId="65E4AE79" w14:textId="77777777" w:rsidR="00CA4F29" w:rsidRPr="000010E1" w:rsidRDefault="00CA4F29" w:rsidP="00CA4F29">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Graphic Design Work, </w:t>
            </w:r>
          </w:p>
          <w:p w14:paraId="03C6B4A8" w14:textId="110635EC" w:rsidR="00AC609F" w:rsidRPr="000010E1" w:rsidRDefault="00CA4F29" w:rsidP="00CA4F29">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4.2.1</w:t>
            </w:r>
          </w:p>
        </w:tc>
        <w:tc>
          <w:tcPr>
            <w:tcW w:w="7200" w:type="dxa"/>
            <w:tcBorders>
              <w:top w:val="single" w:sz="4" w:space="0" w:color="auto"/>
              <w:left w:val="single" w:sz="4" w:space="0" w:color="auto"/>
              <w:bottom w:val="single" w:sz="4" w:space="0" w:color="auto"/>
              <w:right w:val="single" w:sz="4" w:space="0" w:color="auto"/>
            </w:tcBorders>
          </w:tcPr>
          <w:p w14:paraId="135DE2BD" w14:textId="1D4F8D9E" w:rsidR="00CA4F29" w:rsidRPr="000010E1" w:rsidRDefault="00CA4F29" w:rsidP="001276DA">
            <w:pPr>
              <w:tabs>
                <w:tab w:val="left" w:pos="0"/>
              </w:tabs>
              <w:overflowPunct w:val="0"/>
              <w:autoSpaceDE w:val="0"/>
              <w:autoSpaceDN w:val="0"/>
              <w:adjustRightInd w:val="0"/>
              <w:ind w:hanging="28"/>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xml:space="preserve">:  Please confirm that NJMVC or DEPTCOR will provide all sequence printing rules and configurations for each plate type to be printed.  </w:t>
            </w:r>
          </w:p>
          <w:p w14:paraId="13D016FF" w14:textId="77777777" w:rsidR="00CA4F29" w:rsidRPr="000574A0" w:rsidRDefault="00CA4F29" w:rsidP="001276DA">
            <w:pPr>
              <w:tabs>
                <w:tab w:val="left" w:pos="0"/>
              </w:tabs>
              <w:overflowPunct w:val="0"/>
              <w:autoSpaceDE w:val="0"/>
              <w:autoSpaceDN w:val="0"/>
              <w:adjustRightInd w:val="0"/>
              <w:ind w:hanging="28"/>
              <w:jc w:val="both"/>
              <w:rPr>
                <w:rFonts w:ascii="Arial" w:hAnsi="Arial" w:cs="Arial"/>
                <w:b/>
                <w:sz w:val="16"/>
                <w:szCs w:val="16"/>
              </w:rPr>
            </w:pPr>
          </w:p>
          <w:p w14:paraId="310F002A" w14:textId="7AC45344" w:rsidR="00CA4F29" w:rsidRDefault="00CA4F29" w:rsidP="001276DA">
            <w:pPr>
              <w:tabs>
                <w:tab w:val="left" w:pos="0"/>
              </w:tabs>
              <w:overflowPunct w:val="0"/>
              <w:autoSpaceDE w:val="0"/>
              <w:autoSpaceDN w:val="0"/>
              <w:adjustRightInd w:val="0"/>
              <w:ind w:hanging="28"/>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4E51B7">
              <w:rPr>
                <w:rFonts w:ascii="Arial" w:hAnsi="Arial" w:cs="Arial"/>
                <w:b/>
                <w:sz w:val="22"/>
                <w:szCs w:val="22"/>
              </w:rPr>
              <w:t xml:space="preserve"> </w:t>
            </w:r>
            <w:r w:rsidR="007A62B8">
              <w:rPr>
                <w:rFonts w:ascii="Arial" w:hAnsi="Arial" w:cs="Arial"/>
                <w:bCs/>
                <w:sz w:val="22"/>
                <w:szCs w:val="22"/>
              </w:rPr>
              <w:t>Yes, N</w:t>
            </w:r>
            <w:r w:rsidR="004E51B7" w:rsidRPr="00862E1D">
              <w:rPr>
                <w:rFonts w:ascii="Arial" w:hAnsi="Arial" w:cs="Arial"/>
                <w:bCs/>
                <w:sz w:val="22"/>
                <w:szCs w:val="22"/>
              </w:rPr>
              <w:t xml:space="preserve">JMVC will provide the initial </w:t>
            </w:r>
            <w:r w:rsidR="00CE0FEB">
              <w:rPr>
                <w:rFonts w:ascii="Arial" w:hAnsi="Arial" w:cs="Arial"/>
                <w:color w:val="000000"/>
                <w:sz w:val="22"/>
                <w:szCs w:val="22"/>
                <w:shd w:val="clear" w:color="auto" w:fill="FFFFFF"/>
              </w:rPr>
              <w:t xml:space="preserve">license </w:t>
            </w:r>
            <w:r w:rsidR="004E51B7" w:rsidRPr="00862E1D">
              <w:rPr>
                <w:rFonts w:ascii="Arial" w:hAnsi="Arial" w:cs="Arial"/>
                <w:bCs/>
                <w:sz w:val="22"/>
                <w:szCs w:val="22"/>
              </w:rPr>
              <w:t>plate sequencing and increment rules</w:t>
            </w:r>
            <w:r w:rsidR="007A62B8">
              <w:rPr>
                <w:rFonts w:ascii="Arial" w:hAnsi="Arial" w:cs="Arial"/>
                <w:bCs/>
                <w:sz w:val="22"/>
                <w:szCs w:val="22"/>
              </w:rPr>
              <w:t>.  A</w:t>
            </w:r>
            <w:r w:rsidR="004E51B7" w:rsidRPr="00862E1D">
              <w:rPr>
                <w:rFonts w:ascii="Arial" w:hAnsi="Arial" w:cs="Arial"/>
                <w:bCs/>
                <w:sz w:val="22"/>
                <w:szCs w:val="22"/>
              </w:rPr>
              <w:t xml:space="preserve">ny </w:t>
            </w:r>
            <w:r w:rsidR="007A62B8">
              <w:rPr>
                <w:rFonts w:ascii="Arial" w:hAnsi="Arial" w:cs="Arial"/>
                <w:bCs/>
                <w:sz w:val="22"/>
                <w:szCs w:val="22"/>
              </w:rPr>
              <w:t xml:space="preserve">subsequent </w:t>
            </w:r>
            <w:r w:rsidR="004E51B7" w:rsidRPr="00862E1D">
              <w:rPr>
                <w:rFonts w:ascii="Arial" w:hAnsi="Arial" w:cs="Arial"/>
                <w:bCs/>
                <w:sz w:val="22"/>
                <w:szCs w:val="22"/>
              </w:rPr>
              <w:t xml:space="preserve">changes to the initial increment rules will be provided only if a series runs out or changes. </w:t>
            </w:r>
          </w:p>
          <w:p w14:paraId="6E4EC56E" w14:textId="77777777" w:rsidR="001276DA" w:rsidRPr="00AD3D8C" w:rsidRDefault="001276DA" w:rsidP="001276DA">
            <w:pPr>
              <w:tabs>
                <w:tab w:val="left" w:pos="0"/>
              </w:tabs>
              <w:overflowPunct w:val="0"/>
              <w:autoSpaceDE w:val="0"/>
              <w:autoSpaceDN w:val="0"/>
              <w:adjustRightInd w:val="0"/>
              <w:ind w:hanging="28"/>
              <w:jc w:val="both"/>
              <w:rPr>
                <w:rFonts w:ascii="Arial" w:hAnsi="Arial" w:cs="Arial"/>
                <w:bCs/>
                <w:sz w:val="16"/>
                <w:szCs w:val="16"/>
              </w:rPr>
            </w:pPr>
          </w:p>
          <w:p w14:paraId="76569187" w14:textId="11FC6FE4" w:rsidR="001276DA" w:rsidRDefault="001276DA" w:rsidP="001276DA">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Bid Solicitation Section 4.2.1</w:t>
            </w:r>
            <w:r w:rsidR="00467434">
              <w:rPr>
                <w:rFonts w:ascii="Arial" w:hAnsi="Arial" w:cs="Arial"/>
                <w:sz w:val="22"/>
                <w:szCs w:val="22"/>
              </w:rPr>
              <w:t xml:space="preserve"> states, in pertinent part:</w:t>
            </w:r>
          </w:p>
          <w:p w14:paraId="3820A535" w14:textId="77777777" w:rsidR="00467434" w:rsidRPr="00AD3D8C" w:rsidRDefault="00467434" w:rsidP="001276DA">
            <w:pPr>
              <w:tabs>
                <w:tab w:val="left" w:pos="0"/>
              </w:tabs>
              <w:overflowPunct w:val="0"/>
              <w:autoSpaceDE w:val="0"/>
              <w:autoSpaceDN w:val="0"/>
              <w:adjustRightInd w:val="0"/>
              <w:jc w:val="both"/>
              <w:rPr>
                <w:rFonts w:ascii="Arial" w:hAnsi="Arial" w:cs="Arial"/>
                <w:sz w:val="16"/>
                <w:szCs w:val="16"/>
              </w:rPr>
            </w:pPr>
          </w:p>
          <w:p w14:paraId="70BA58EC" w14:textId="52742CE7" w:rsidR="00467434" w:rsidRPr="00467434" w:rsidRDefault="00467434" w:rsidP="00467434">
            <w:pPr>
              <w:pStyle w:val="CommentText"/>
              <w:jc w:val="both"/>
              <w:rPr>
                <w:rFonts w:ascii="Arial" w:hAnsi="Arial" w:cs="Arial"/>
                <w:i/>
                <w:iCs/>
                <w:sz w:val="22"/>
                <w:szCs w:val="22"/>
              </w:rPr>
            </w:pPr>
            <w:r>
              <w:rPr>
                <w:rFonts w:ascii="Arial" w:hAnsi="Arial" w:cs="Arial"/>
                <w:i/>
                <w:iCs/>
                <w:sz w:val="22"/>
                <w:szCs w:val="22"/>
              </w:rPr>
              <w:t>“</w:t>
            </w:r>
            <w:r w:rsidRPr="00467434">
              <w:rPr>
                <w:rFonts w:ascii="Arial" w:hAnsi="Arial" w:cs="Arial"/>
                <w:i/>
                <w:iCs/>
                <w:sz w:val="22"/>
                <w:szCs w:val="22"/>
              </w:rPr>
              <w:t xml:space="preserve">For all standard issue license plates that run in a continuous alpha-numeric series, the NJMVC will prepare the series order for batch processing as follows, example: AAA-001 - BBB-999.  Unless otherwise excluded by law, and in conjunction with NJMVC policy, the </w:t>
            </w:r>
            <w:r w:rsidRPr="00467434">
              <w:rPr>
                <w:rFonts w:ascii="Arial" w:hAnsi="Arial" w:cs="Arial"/>
                <w:i/>
                <w:iCs/>
                <w:color w:val="000000"/>
                <w:sz w:val="22"/>
                <w:szCs w:val="22"/>
              </w:rPr>
              <w:t xml:space="preserve">Contractor shall review the plate series for potentially offensive, profane and or derogatory language, acronyms, words** for deletion/destruction.   </w:t>
            </w:r>
            <w:r w:rsidRPr="00467434">
              <w:rPr>
                <w:rFonts w:ascii="Arial" w:hAnsi="Arial" w:cs="Arial"/>
                <w:i/>
                <w:iCs/>
                <w:sz w:val="22"/>
                <w:szCs w:val="22"/>
              </w:rPr>
              <w:t>The Contractor must create and maintain and electronic listing of these plates after the initial series is handed over by NJMVC.</w:t>
            </w:r>
            <w:r>
              <w:rPr>
                <w:rFonts w:ascii="Arial" w:hAnsi="Arial" w:cs="Arial"/>
                <w:i/>
                <w:iCs/>
                <w:sz w:val="22"/>
                <w:szCs w:val="22"/>
              </w:rPr>
              <w:t>”</w:t>
            </w:r>
          </w:p>
          <w:p w14:paraId="03C6B4A9" w14:textId="77777777" w:rsidR="00AC609F" w:rsidRPr="00AD3D8C" w:rsidRDefault="00AC609F" w:rsidP="00AC609F">
            <w:pPr>
              <w:tabs>
                <w:tab w:val="left" w:pos="0"/>
              </w:tabs>
              <w:overflowPunct w:val="0"/>
              <w:autoSpaceDE w:val="0"/>
              <w:autoSpaceDN w:val="0"/>
              <w:adjustRightInd w:val="0"/>
              <w:jc w:val="both"/>
              <w:rPr>
                <w:rFonts w:ascii="Arial" w:hAnsi="Arial" w:cs="Arial"/>
                <w:sz w:val="16"/>
                <w:szCs w:val="16"/>
              </w:rPr>
            </w:pPr>
          </w:p>
        </w:tc>
      </w:tr>
      <w:tr w:rsidR="00CA4F29" w:rsidRPr="000010E1" w14:paraId="77547B8E" w14:textId="77777777" w:rsidTr="002420F8">
        <w:tc>
          <w:tcPr>
            <w:tcW w:w="877" w:type="dxa"/>
            <w:tcBorders>
              <w:top w:val="single" w:sz="4" w:space="0" w:color="auto"/>
              <w:left w:val="single" w:sz="4" w:space="0" w:color="auto"/>
              <w:bottom w:val="single" w:sz="4" w:space="0" w:color="auto"/>
              <w:right w:val="single" w:sz="4" w:space="0" w:color="auto"/>
            </w:tcBorders>
          </w:tcPr>
          <w:p w14:paraId="7F94FECE" w14:textId="008FECF3" w:rsidR="00CA4F29" w:rsidRPr="000010E1" w:rsidRDefault="00E6315A" w:rsidP="00AC609F">
            <w:pPr>
              <w:tabs>
                <w:tab w:val="left" w:pos="0"/>
              </w:tabs>
              <w:autoSpaceDN w:val="0"/>
              <w:jc w:val="center"/>
              <w:rPr>
                <w:rFonts w:ascii="Arial" w:hAnsi="Arial" w:cs="Arial"/>
                <w:sz w:val="22"/>
                <w:szCs w:val="22"/>
              </w:rPr>
            </w:pPr>
            <w:r w:rsidRPr="000010E1">
              <w:rPr>
                <w:rFonts w:ascii="Arial" w:hAnsi="Arial" w:cs="Arial"/>
                <w:sz w:val="22"/>
                <w:szCs w:val="22"/>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4D2B6376" w14:textId="77777777" w:rsidR="00E6315A" w:rsidRPr="000010E1" w:rsidRDefault="00E6315A" w:rsidP="00E6315A">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Graphic Design Work, </w:t>
            </w:r>
          </w:p>
          <w:p w14:paraId="12002C02" w14:textId="149374D8" w:rsidR="00CA4F29" w:rsidRPr="000010E1" w:rsidRDefault="00E6315A" w:rsidP="00E6315A">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4.2.1</w:t>
            </w:r>
          </w:p>
        </w:tc>
        <w:tc>
          <w:tcPr>
            <w:tcW w:w="7200" w:type="dxa"/>
            <w:tcBorders>
              <w:top w:val="single" w:sz="4" w:space="0" w:color="auto"/>
              <w:left w:val="single" w:sz="4" w:space="0" w:color="auto"/>
              <w:bottom w:val="single" w:sz="4" w:space="0" w:color="auto"/>
              <w:right w:val="single" w:sz="4" w:space="0" w:color="auto"/>
            </w:tcBorders>
          </w:tcPr>
          <w:p w14:paraId="2BE1EAA6" w14:textId="6A63B576" w:rsidR="00CA4F29" w:rsidRPr="000010E1" w:rsidRDefault="00E6315A" w:rsidP="00AC609F">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Would the State please confirm its ownership of the digitally printed font that is used</w:t>
            </w:r>
            <w:r w:rsidR="000D40EA" w:rsidRPr="000010E1">
              <w:rPr>
                <w:rFonts w:ascii="Arial" w:hAnsi="Arial" w:cs="Arial"/>
                <w:b/>
                <w:sz w:val="22"/>
                <w:szCs w:val="22"/>
              </w:rPr>
              <w:t xml:space="preserve"> on its license plate sequences?</w:t>
            </w:r>
          </w:p>
          <w:p w14:paraId="611A4A83" w14:textId="77777777" w:rsidR="00E6315A" w:rsidRPr="00AD3D8C" w:rsidRDefault="00E6315A" w:rsidP="00AC609F">
            <w:pPr>
              <w:tabs>
                <w:tab w:val="left" w:pos="0"/>
              </w:tabs>
              <w:overflowPunct w:val="0"/>
              <w:autoSpaceDE w:val="0"/>
              <w:autoSpaceDN w:val="0"/>
              <w:adjustRightInd w:val="0"/>
              <w:jc w:val="both"/>
              <w:rPr>
                <w:rFonts w:ascii="Arial" w:hAnsi="Arial" w:cs="Arial"/>
                <w:b/>
                <w:sz w:val="16"/>
                <w:szCs w:val="16"/>
              </w:rPr>
            </w:pPr>
          </w:p>
          <w:p w14:paraId="13FE45C0" w14:textId="4A01932D" w:rsidR="00E6315A" w:rsidRPr="00987AF6" w:rsidRDefault="00E6315A" w:rsidP="00AC609F">
            <w:pPr>
              <w:tabs>
                <w:tab w:val="left" w:pos="0"/>
              </w:tabs>
              <w:overflowPunct w:val="0"/>
              <w:autoSpaceDE w:val="0"/>
              <w:autoSpaceDN w:val="0"/>
              <w:adjustRightInd w:val="0"/>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4E51B7">
              <w:rPr>
                <w:rFonts w:ascii="Arial" w:hAnsi="Arial" w:cs="Arial"/>
                <w:b/>
                <w:sz w:val="22"/>
                <w:szCs w:val="22"/>
              </w:rPr>
              <w:t xml:space="preserve"> </w:t>
            </w:r>
            <w:r w:rsidR="001276DA" w:rsidRPr="00987AF6">
              <w:rPr>
                <w:rFonts w:ascii="Arial" w:hAnsi="Arial" w:cs="Arial"/>
                <w:bCs/>
                <w:sz w:val="22"/>
                <w:szCs w:val="22"/>
              </w:rPr>
              <w:t xml:space="preserve">Please refer to the answer to question #22 above. </w:t>
            </w:r>
          </w:p>
          <w:p w14:paraId="2BA51647" w14:textId="403D8AB0" w:rsidR="00E6315A" w:rsidRPr="00AD3D8C" w:rsidRDefault="00E6315A" w:rsidP="00AC609F">
            <w:pPr>
              <w:tabs>
                <w:tab w:val="left" w:pos="0"/>
              </w:tabs>
              <w:overflowPunct w:val="0"/>
              <w:autoSpaceDE w:val="0"/>
              <w:autoSpaceDN w:val="0"/>
              <w:adjustRightInd w:val="0"/>
              <w:jc w:val="both"/>
              <w:rPr>
                <w:rFonts w:ascii="Arial" w:hAnsi="Arial" w:cs="Arial"/>
                <w:sz w:val="16"/>
                <w:szCs w:val="16"/>
              </w:rPr>
            </w:pPr>
          </w:p>
        </w:tc>
      </w:tr>
      <w:tr w:rsidR="00CA4F29" w:rsidRPr="000010E1" w14:paraId="20661F56" w14:textId="77777777" w:rsidTr="002420F8">
        <w:tc>
          <w:tcPr>
            <w:tcW w:w="877" w:type="dxa"/>
            <w:tcBorders>
              <w:top w:val="single" w:sz="4" w:space="0" w:color="auto"/>
              <w:left w:val="single" w:sz="4" w:space="0" w:color="auto"/>
              <w:bottom w:val="single" w:sz="4" w:space="0" w:color="auto"/>
              <w:right w:val="single" w:sz="4" w:space="0" w:color="auto"/>
            </w:tcBorders>
          </w:tcPr>
          <w:p w14:paraId="35155804" w14:textId="1327010C" w:rsidR="00CA4F29" w:rsidRPr="000010E1" w:rsidRDefault="00E6315A" w:rsidP="00AC609F">
            <w:pPr>
              <w:tabs>
                <w:tab w:val="left" w:pos="0"/>
              </w:tabs>
              <w:autoSpaceDN w:val="0"/>
              <w:jc w:val="center"/>
              <w:rPr>
                <w:rFonts w:ascii="Arial" w:hAnsi="Arial" w:cs="Arial"/>
                <w:sz w:val="22"/>
                <w:szCs w:val="22"/>
              </w:rPr>
            </w:pPr>
            <w:r w:rsidRPr="000010E1">
              <w:rPr>
                <w:rFonts w:ascii="Arial" w:hAnsi="Arial" w:cs="Arial"/>
                <w:sz w:val="22"/>
                <w:szCs w:val="22"/>
              </w:rPr>
              <w:t>26</w:t>
            </w:r>
          </w:p>
        </w:tc>
        <w:tc>
          <w:tcPr>
            <w:tcW w:w="2160" w:type="dxa"/>
            <w:tcBorders>
              <w:top w:val="single" w:sz="4" w:space="0" w:color="auto"/>
              <w:left w:val="single" w:sz="4" w:space="0" w:color="auto"/>
              <w:bottom w:val="single" w:sz="4" w:space="0" w:color="auto"/>
              <w:right w:val="single" w:sz="4" w:space="0" w:color="auto"/>
            </w:tcBorders>
          </w:tcPr>
          <w:p w14:paraId="7EC97492" w14:textId="77777777" w:rsidR="00E6315A" w:rsidRPr="000010E1" w:rsidRDefault="00E6315A" w:rsidP="00E6315A">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Graphic Design Work, </w:t>
            </w:r>
          </w:p>
          <w:p w14:paraId="0EDE5DE2" w14:textId="118A03D2" w:rsidR="00CA4F29" w:rsidRPr="000010E1" w:rsidRDefault="00E6315A" w:rsidP="00E6315A">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4.2.1</w:t>
            </w:r>
          </w:p>
        </w:tc>
        <w:tc>
          <w:tcPr>
            <w:tcW w:w="7200" w:type="dxa"/>
            <w:tcBorders>
              <w:top w:val="single" w:sz="4" w:space="0" w:color="auto"/>
              <w:left w:val="single" w:sz="4" w:space="0" w:color="auto"/>
              <w:bottom w:val="single" w:sz="4" w:space="0" w:color="auto"/>
              <w:right w:val="single" w:sz="4" w:space="0" w:color="auto"/>
            </w:tcBorders>
          </w:tcPr>
          <w:p w14:paraId="15E7EC0E" w14:textId="77777777" w:rsidR="00CA4F29" w:rsidRPr="000010E1" w:rsidRDefault="000D40EA" w:rsidP="00AC609F">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Please confirm that the NJMVC is ultimately responsible for making all determinations as to what sequences are deemed potentially offensive, profane and/or derogatory language, acronyms, etc.</w:t>
            </w:r>
          </w:p>
          <w:p w14:paraId="6FBDAE13" w14:textId="77777777" w:rsidR="000D40EA" w:rsidRPr="00AD3D8C" w:rsidRDefault="000D40EA" w:rsidP="00AC609F">
            <w:pPr>
              <w:tabs>
                <w:tab w:val="left" w:pos="0"/>
              </w:tabs>
              <w:overflowPunct w:val="0"/>
              <w:autoSpaceDE w:val="0"/>
              <w:autoSpaceDN w:val="0"/>
              <w:adjustRightInd w:val="0"/>
              <w:jc w:val="both"/>
              <w:rPr>
                <w:rFonts w:ascii="Arial" w:hAnsi="Arial" w:cs="Arial"/>
                <w:b/>
                <w:sz w:val="16"/>
                <w:szCs w:val="16"/>
              </w:rPr>
            </w:pPr>
          </w:p>
          <w:p w14:paraId="19F58E58" w14:textId="6EE3741C" w:rsidR="004E51B7" w:rsidRDefault="000D40EA" w:rsidP="004E51B7">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b/>
                <w:sz w:val="22"/>
                <w:szCs w:val="22"/>
              </w:rPr>
              <w:t>:</w:t>
            </w:r>
            <w:r w:rsidR="004E51B7">
              <w:rPr>
                <w:rFonts w:ascii="Arial" w:hAnsi="Arial" w:cs="Arial"/>
                <w:b/>
                <w:sz w:val="22"/>
                <w:szCs w:val="22"/>
              </w:rPr>
              <w:t xml:space="preserve"> </w:t>
            </w:r>
            <w:r w:rsidR="004E51B7">
              <w:rPr>
                <w:rFonts w:ascii="Arial" w:hAnsi="Arial" w:cs="Arial"/>
                <w:sz w:val="22"/>
                <w:szCs w:val="22"/>
              </w:rPr>
              <w:t>Yes, a list of prohibited combinations</w:t>
            </w:r>
            <w:r w:rsidR="00987AF6">
              <w:rPr>
                <w:rFonts w:ascii="Arial" w:hAnsi="Arial" w:cs="Arial"/>
                <w:sz w:val="22"/>
                <w:szCs w:val="22"/>
              </w:rPr>
              <w:t xml:space="preserve"> (“omit” list)</w:t>
            </w:r>
            <w:r w:rsidR="004E51B7">
              <w:rPr>
                <w:rFonts w:ascii="Arial" w:hAnsi="Arial" w:cs="Arial"/>
                <w:sz w:val="22"/>
                <w:szCs w:val="22"/>
              </w:rPr>
              <w:t xml:space="preserve"> will be provided by NJMVC </w:t>
            </w:r>
            <w:r w:rsidR="00292567">
              <w:rPr>
                <w:rFonts w:ascii="Arial" w:hAnsi="Arial" w:cs="Arial"/>
                <w:sz w:val="22"/>
                <w:szCs w:val="22"/>
              </w:rPr>
              <w:t xml:space="preserve">to the Contractor </w:t>
            </w:r>
            <w:r w:rsidR="004E51B7">
              <w:rPr>
                <w:rFonts w:ascii="Arial" w:hAnsi="Arial" w:cs="Arial"/>
                <w:sz w:val="22"/>
                <w:szCs w:val="22"/>
              </w:rPr>
              <w:t>at the beginning of the project</w:t>
            </w:r>
            <w:r w:rsidR="00932CDA">
              <w:rPr>
                <w:rFonts w:ascii="Arial" w:hAnsi="Arial" w:cs="Arial"/>
                <w:sz w:val="22"/>
                <w:szCs w:val="22"/>
              </w:rPr>
              <w:t>,</w:t>
            </w:r>
            <w:r w:rsidR="004E51B7">
              <w:rPr>
                <w:rFonts w:ascii="Arial" w:hAnsi="Arial" w:cs="Arial"/>
                <w:sz w:val="22"/>
                <w:szCs w:val="22"/>
              </w:rPr>
              <w:t xml:space="preserve"> a</w:t>
            </w:r>
            <w:r w:rsidR="000032B8">
              <w:rPr>
                <w:rFonts w:ascii="Arial" w:hAnsi="Arial" w:cs="Arial"/>
                <w:sz w:val="22"/>
                <w:szCs w:val="22"/>
              </w:rPr>
              <w:t>s well as</w:t>
            </w:r>
            <w:r w:rsidR="004E51B7">
              <w:rPr>
                <w:rFonts w:ascii="Arial" w:hAnsi="Arial" w:cs="Arial"/>
                <w:sz w:val="22"/>
                <w:szCs w:val="22"/>
              </w:rPr>
              <w:t xml:space="preserve"> any </w:t>
            </w:r>
            <w:r w:rsidR="000032B8">
              <w:rPr>
                <w:rFonts w:ascii="Arial" w:hAnsi="Arial" w:cs="Arial"/>
                <w:sz w:val="22"/>
                <w:szCs w:val="22"/>
              </w:rPr>
              <w:t xml:space="preserve">subsequent </w:t>
            </w:r>
            <w:r w:rsidR="004E51B7">
              <w:rPr>
                <w:rFonts w:ascii="Arial" w:hAnsi="Arial" w:cs="Arial"/>
                <w:sz w:val="22"/>
                <w:szCs w:val="22"/>
              </w:rPr>
              <w:t xml:space="preserve">changes </w:t>
            </w:r>
            <w:r w:rsidR="000032B8">
              <w:rPr>
                <w:rFonts w:ascii="Arial" w:hAnsi="Arial" w:cs="Arial"/>
                <w:sz w:val="22"/>
                <w:szCs w:val="22"/>
              </w:rPr>
              <w:t>to that list</w:t>
            </w:r>
            <w:r w:rsidR="004E51B7">
              <w:rPr>
                <w:rFonts w:ascii="Arial" w:hAnsi="Arial" w:cs="Arial"/>
                <w:sz w:val="22"/>
                <w:szCs w:val="22"/>
              </w:rPr>
              <w:t>.</w:t>
            </w:r>
            <w:r w:rsidR="000032B8">
              <w:rPr>
                <w:rFonts w:ascii="Arial" w:hAnsi="Arial" w:cs="Arial"/>
                <w:sz w:val="22"/>
                <w:szCs w:val="22"/>
              </w:rPr>
              <w:t xml:space="preserve">  Should </w:t>
            </w:r>
            <w:r w:rsidR="004E51B7">
              <w:rPr>
                <w:rFonts w:ascii="Arial" w:hAnsi="Arial" w:cs="Arial"/>
                <w:sz w:val="22"/>
                <w:szCs w:val="22"/>
              </w:rPr>
              <w:t xml:space="preserve">the </w:t>
            </w:r>
            <w:r w:rsidR="000032B8">
              <w:rPr>
                <w:rFonts w:ascii="Arial" w:hAnsi="Arial" w:cs="Arial"/>
                <w:sz w:val="22"/>
                <w:szCs w:val="22"/>
              </w:rPr>
              <w:t xml:space="preserve">Contractor </w:t>
            </w:r>
            <w:r w:rsidR="004E51B7">
              <w:rPr>
                <w:rFonts w:ascii="Arial" w:hAnsi="Arial" w:cs="Arial"/>
                <w:sz w:val="22"/>
                <w:szCs w:val="22"/>
              </w:rPr>
              <w:t>question any</w:t>
            </w:r>
            <w:r w:rsidR="000032B8">
              <w:rPr>
                <w:rFonts w:ascii="Arial" w:hAnsi="Arial" w:cs="Arial"/>
                <w:sz w:val="22"/>
                <w:szCs w:val="22"/>
              </w:rPr>
              <w:t xml:space="preserve"> language and/or combinations, which </w:t>
            </w:r>
            <w:r w:rsidR="00292567">
              <w:rPr>
                <w:rFonts w:ascii="Arial" w:hAnsi="Arial" w:cs="Arial"/>
                <w:sz w:val="22"/>
                <w:szCs w:val="22"/>
              </w:rPr>
              <w:t>are</w:t>
            </w:r>
            <w:r w:rsidR="000032B8">
              <w:rPr>
                <w:rFonts w:ascii="Arial" w:hAnsi="Arial" w:cs="Arial"/>
                <w:sz w:val="22"/>
                <w:szCs w:val="22"/>
              </w:rPr>
              <w:t xml:space="preserve"> not </w:t>
            </w:r>
            <w:r w:rsidR="004E51B7">
              <w:rPr>
                <w:rFonts w:ascii="Arial" w:hAnsi="Arial" w:cs="Arial"/>
                <w:sz w:val="22"/>
                <w:szCs w:val="22"/>
              </w:rPr>
              <w:t>included on the</w:t>
            </w:r>
            <w:r w:rsidR="00292567">
              <w:rPr>
                <w:rFonts w:ascii="Arial" w:hAnsi="Arial" w:cs="Arial"/>
                <w:sz w:val="22"/>
                <w:szCs w:val="22"/>
              </w:rPr>
              <w:t xml:space="preserve"> prohibited combinations</w:t>
            </w:r>
            <w:r w:rsidR="004E51B7">
              <w:rPr>
                <w:rFonts w:ascii="Arial" w:hAnsi="Arial" w:cs="Arial"/>
                <w:sz w:val="22"/>
                <w:szCs w:val="22"/>
              </w:rPr>
              <w:t xml:space="preserve"> list</w:t>
            </w:r>
            <w:r w:rsidR="000032B8">
              <w:rPr>
                <w:rFonts w:ascii="Arial" w:hAnsi="Arial" w:cs="Arial"/>
                <w:sz w:val="22"/>
                <w:szCs w:val="22"/>
              </w:rPr>
              <w:t xml:space="preserve"> </w:t>
            </w:r>
            <w:r w:rsidR="00467434">
              <w:rPr>
                <w:rFonts w:ascii="Arial" w:hAnsi="Arial" w:cs="Arial"/>
                <w:sz w:val="22"/>
                <w:szCs w:val="22"/>
              </w:rPr>
              <w:t xml:space="preserve">(“omit” list) </w:t>
            </w:r>
            <w:r w:rsidR="000032B8">
              <w:rPr>
                <w:rFonts w:ascii="Arial" w:hAnsi="Arial" w:cs="Arial"/>
                <w:sz w:val="22"/>
                <w:szCs w:val="22"/>
              </w:rPr>
              <w:t xml:space="preserve">provided by </w:t>
            </w:r>
            <w:r w:rsidR="00292567">
              <w:rPr>
                <w:rFonts w:ascii="Arial" w:hAnsi="Arial" w:cs="Arial"/>
                <w:sz w:val="22"/>
                <w:szCs w:val="22"/>
              </w:rPr>
              <w:t>NJ</w:t>
            </w:r>
            <w:r w:rsidR="000032B8">
              <w:rPr>
                <w:rFonts w:ascii="Arial" w:hAnsi="Arial" w:cs="Arial"/>
                <w:sz w:val="22"/>
                <w:szCs w:val="22"/>
              </w:rPr>
              <w:t>MVC</w:t>
            </w:r>
            <w:r w:rsidR="004E51B7">
              <w:rPr>
                <w:rFonts w:ascii="Arial" w:hAnsi="Arial" w:cs="Arial"/>
                <w:sz w:val="22"/>
                <w:szCs w:val="22"/>
              </w:rPr>
              <w:t xml:space="preserve">, </w:t>
            </w:r>
            <w:r w:rsidR="000032B8">
              <w:rPr>
                <w:rFonts w:ascii="Arial" w:hAnsi="Arial" w:cs="Arial"/>
                <w:sz w:val="22"/>
                <w:szCs w:val="22"/>
              </w:rPr>
              <w:t xml:space="preserve">the Contractor must contact </w:t>
            </w:r>
            <w:r w:rsidR="004E51B7">
              <w:rPr>
                <w:rFonts w:ascii="Arial" w:hAnsi="Arial" w:cs="Arial"/>
                <w:sz w:val="22"/>
                <w:szCs w:val="22"/>
              </w:rPr>
              <w:t xml:space="preserve">NJMVC for </w:t>
            </w:r>
            <w:r w:rsidR="000032B8">
              <w:rPr>
                <w:rFonts w:ascii="Arial" w:hAnsi="Arial" w:cs="Arial"/>
                <w:sz w:val="22"/>
                <w:szCs w:val="22"/>
              </w:rPr>
              <w:t xml:space="preserve">a </w:t>
            </w:r>
            <w:r w:rsidR="004E51B7">
              <w:rPr>
                <w:rFonts w:ascii="Arial" w:hAnsi="Arial" w:cs="Arial"/>
                <w:sz w:val="22"/>
                <w:szCs w:val="22"/>
              </w:rPr>
              <w:t xml:space="preserve">final determination. </w:t>
            </w:r>
          </w:p>
          <w:p w14:paraId="0CDF971D" w14:textId="77777777" w:rsidR="00987AF6" w:rsidRPr="00AD3D8C" w:rsidRDefault="00987AF6" w:rsidP="004E51B7">
            <w:pPr>
              <w:tabs>
                <w:tab w:val="left" w:pos="0"/>
              </w:tabs>
              <w:overflowPunct w:val="0"/>
              <w:autoSpaceDE w:val="0"/>
              <w:autoSpaceDN w:val="0"/>
              <w:adjustRightInd w:val="0"/>
              <w:jc w:val="both"/>
              <w:rPr>
                <w:rFonts w:ascii="Arial" w:hAnsi="Arial" w:cs="Arial"/>
                <w:sz w:val="16"/>
                <w:szCs w:val="16"/>
              </w:rPr>
            </w:pPr>
          </w:p>
          <w:p w14:paraId="75A1B7D7" w14:textId="1BA3CE92" w:rsidR="00987AF6" w:rsidRDefault="00987AF6" w:rsidP="004E51B7">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Bid Solicitation 4.2.1 states, in pertinent part:</w:t>
            </w:r>
          </w:p>
          <w:p w14:paraId="78740041" w14:textId="77777777" w:rsidR="00987AF6" w:rsidRPr="00AD3D8C" w:rsidRDefault="00987AF6" w:rsidP="004E51B7">
            <w:pPr>
              <w:tabs>
                <w:tab w:val="left" w:pos="0"/>
              </w:tabs>
              <w:overflowPunct w:val="0"/>
              <w:autoSpaceDE w:val="0"/>
              <w:autoSpaceDN w:val="0"/>
              <w:adjustRightInd w:val="0"/>
              <w:jc w:val="both"/>
              <w:rPr>
                <w:rFonts w:ascii="Arial" w:hAnsi="Arial" w:cs="Arial"/>
                <w:sz w:val="16"/>
                <w:szCs w:val="16"/>
              </w:rPr>
            </w:pPr>
          </w:p>
          <w:p w14:paraId="4C006D6D" w14:textId="2BE890E5" w:rsidR="00987AF6" w:rsidRDefault="00987AF6" w:rsidP="00987AF6">
            <w:pPr>
              <w:pStyle w:val="CommentText"/>
              <w:jc w:val="both"/>
              <w:rPr>
                <w:rFonts w:ascii="Arial" w:hAnsi="Arial" w:cs="Arial"/>
                <w:i/>
                <w:iCs/>
                <w:sz w:val="22"/>
                <w:szCs w:val="22"/>
              </w:rPr>
            </w:pPr>
            <w:r>
              <w:rPr>
                <w:rFonts w:ascii="Arial" w:hAnsi="Arial" w:cs="Arial"/>
                <w:i/>
                <w:iCs/>
                <w:sz w:val="22"/>
                <w:szCs w:val="22"/>
              </w:rPr>
              <w:t>“</w:t>
            </w:r>
            <w:r w:rsidRPr="00987AF6">
              <w:rPr>
                <w:rFonts w:ascii="Arial" w:hAnsi="Arial" w:cs="Arial"/>
                <w:i/>
                <w:iCs/>
                <w:sz w:val="22"/>
                <w:szCs w:val="22"/>
              </w:rPr>
              <w:t xml:space="preserve">Unless otherwise excluded by law, and in conjunction with NJMVC policy, the </w:t>
            </w:r>
            <w:r w:rsidRPr="00987AF6">
              <w:rPr>
                <w:rFonts w:ascii="Arial" w:hAnsi="Arial" w:cs="Arial"/>
                <w:i/>
                <w:iCs/>
                <w:color w:val="000000"/>
                <w:sz w:val="22"/>
                <w:szCs w:val="22"/>
              </w:rPr>
              <w:t xml:space="preserve">Contractor shall review the plate series for potentially offensive, profane and or derogatory language, acronyms, words** for deletion/destruction.   </w:t>
            </w:r>
            <w:r w:rsidRPr="00987AF6">
              <w:rPr>
                <w:rFonts w:ascii="Arial" w:hAnsi="Arial" w:cs="Arial"/>
                <w:i/>
                <w:iCs/>
                <w:sz w:val="22"/>
                <w:szCs w:val="22"/>
              </w:rPr>
              <w:t>The Contractor must create and maintain and electronic listing of these plates after the initial series is handed over by NJMVC.</w:t>
            </w:r>
          </w:p>
          <w:p w14:paraId="17BDD09B" w14:textId="77777777" w:rsidR="00987AF6" w:rsidRPr="00AD3D8C" w:rsidRDefault="00987AF6" w:rsidP="00987AF6">
            <w:pPr>
              <w:pStyle w:val="CommentText"/>
              <w:jc w:val="both"/>
              <w:rPr>
                <w:rFonts w:ascii="Arial" w:hAnsi="Arial" w:cs="Arial"/>
                <w:i/>
                <w:iCs/>
                <w:sz w:val="16"/>
                <w:szCs w:val="16"/>
              </w:rPr>
            </w:pPr>
          </w:p>
          <w:p w14:paraId="0A5723AE" w14:textId="35CECFD6" w:rsidR="00987AF6" w:rsidRPr="000010E1" w:rsidRDefault="00987AF6" w:rsidP="00987AF6">
            <w:pPr>
              <w:pStyle w:val="CommentText"/>
              <w:jc w:val="both"/>
              <w:rPr>
                <w:rFonts w:ascii="Arial" w:hAnsi="Arial" w:cs="Arial"/>
                <w:sz w:val="22"/>
                <w:szCs w:val="22"/>
              </w:rPr>
            </w:pPr>
            <w:r w:rsidRPr="00987AF6">
              <w:rPr>
                <w:rFonts w:ascii="Arial" w:eastAsia="MS Mincho" w:hAnsi="Arial" w:cs="Arial"/>
                <w:i/>
                <w:iCs/>
                <w:spacing w:val="-1"/>
                <w:sz w:val="22"/>
                <w:szCs w:val="22"/>
                <w:lang w:eastAsia="x-none"/>
              </w:rPr>
              <w:t>**</w:t>
            </w:r>
            <w:r w:rsidRPr="00987AF6">
              <w:rPr>
                <w:rFonts w:ascii="Arial" w:hAnsi="Arial" w:cs="Arial"/>
                <w:i/>
                <w:iCs/>
                <w:sz w:val="22"/>
                <w:szCs w:val="22"/>
              </w:rPr>
              <w:t xml:space="preserve">For plates that contain potentially </w:t>
            </w:r>
            <w:r w:rsidRPr="00987AF6">
              <w:rPr>
                <w:rFonts w:ascii="Arial" w:hAnsi="Arial" w:cs="Arial"/>
                <w:i/>
                <w:iCs/>
                <w:color w:val="000000"/>
                <w:sz w:val="22"/>
                <w:szCs w:val="22"/>
              </w:rPr>
              <w:t xml:space="preserve">offensive, profane and/or derogatory language, acronyms or words, the </w:t>
            </w:r>
            <w:r w:rsidRPr="00987AF6">
              <w:rPr>
                <w:rFonts w:ascii="Arial" w:hAnsi="Arial" w:cs="Arial"/>
                <w:i/>
                <w:iCs/>
                <w:sz w:val="22"/>
                <w:szCs w:val="22"/>
              </w:rPr>
              <w:t>NJMVC will provide an “omit” list to the Contractor.  The Contractor must review submitted plate orders for any offensive language/acronyms to avoid printing.  If printed in error, the Contractor must destroy and report the destruction to the NJMVC within five (5) Business Days.</w:t>
            </w:r>
            <w:r>
              <w:rPr>
                <w:rFonts w:ascii="Arial" w:hAnsi="Arial" w:cs="Arial"/>
                <w:i/>
                <w:iCs/>
                <w:sz w:val="22"/>
                <w:szCs w:val="22"/>
              </w:rPr>
              <w:t>”</w:t>
            </w:r>
          </w:p>
          <w:p w14:paraId="03C46512" w14:textId="23B87964" w:rsidR="000D40EA" w:rsidRPr="00AD3D8C" w:rsidRDefault="000D40EA" w:rsidP="00AC609F">
            <w:pPr>
              <w:tabs>
                <w:tab w:val="left" w:pos="0"/>
              </w:tabs>
              <w:overflowPunct w:val="0"/>
              <w:autoSpaceDE w:val="0"/>
              <w:autoSpaceDN w:val="0"/>
              <w:adjustRightInd w:val="0"/>
              <w:jc w:val="both"/>
              <w:rPr>
                <w:rFonts w:ascii="Arial" w:hAnsi="Arial" w:cs="Arial"/>
                <w:sz w:val="16"/>
                <w:szCs w:val="16"/>
              </w:rPr>
            </w:pPr>
          </w:p>
        </w:tc>
      </w:tr>
      <w:tr w:rsidR="00CA4F29" w:rsidRPr="000010E1" w14:paraId="3D5E1504" w14:textId="77777777" w:rsidTr="002420F8">
        <w:tc>
          <w:tcPr>
            <w:tcW w:w="877" w:type="dxa"/>
            <w:tcBorders>
              <w:top w:val="single" w:sz="4" w:space="0" w:color="auto"/>
              <w:left w:val="single" w:sz="4" w:space="0" w:color="auto"/>
              <w:bottom w:val="single" w:sz="4" w:space="0" w:color="auto"/>
              <w:right w:val="single" w:sz="4" w:space="0" w:color="auto"/>
            </w:tcBorders>
          </w:tcPr>
          <w:p w14:paraId="7E56417F" w14:textId="2D76F166" w:rsidR="00CA4F29" w:rsidRPr="000010E1" w:rsidRDefault="000D40EA" w:rsidP="00AC609F">
            <w:pPr>
              <w:tabs>
                <w:tab w:val="left" w:pos="0"/>
              </w:tabs>
              <w:autoSpaceDN w:val="0"/>
              <w:jc w:val="center"/>
              <w:rPr>
                <w:rFonts w:ascii="Arial" w:hAnsi="Arial" w:cs="Arial"/>
                <w:sz w:val="22"/>
                <w:szCs w:val="22"/>
              </w:rPr>
            </w:pPr>
            <w:r w:rsidRPr="000010E1">
              <w:rPr>
                <w:rFonts w:ascii="Arial" w:hAnsi="Arial" w:cs="Arial"/>
                <w:sz w:val="22"/>
                <w:szCs w:val="22"/>
              </w:rPr>
              <w:t>27</w:t>
            </w:r>
          </w:p>
        </w:tc>
        <w:tc>
          <w:tcPr>
            <w:tcW w:w="2160" w:type="dxa"/>
            <w:tcBorders>
              <w:top w:val="single" w:sz="4" w:space="0" w:color="auto"/>
              <w:left w:val="single" w:sz="4" w:space="0" w:color="auto"/>
              <w:bottom w:val="single" w:sz="4" w:space="0" w:color="auto"/>
              <w:right w:val="single" w:sz="4" w:space="0" w:color="auto"/>
            </w:tcBorders>
          </w:tcPr>
          <w:p w14:paraId="7D9FE45F" w14:textId="77777777" w:rsidR="000D40EA" w:rsidRPr="000010E1" w:rsidRDefault="000D40EA"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Specifications, </w:t>
            </w:r>
          </w:p>
          <w:p w14:paraId="6D27383F" w14:textId="77777777" w:rsidR="00CA4F29" w:rsidRDefault="000D40EA" w:rsidP="000D40EA">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Bid Solicitation Section 4.2.2</w:t>
            </w:r>
          </w:p>
          <w:p w14:paraId="37AD22B1" w14:textId="77777777" w:rsidR="00467434" w:rsidRDefault="00467434" w:rsidP="000D40EA">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0FB319D8" w14:textId="54BB1605" w:rsidR="00467434" w:rsidRDefault="00467434" w:rsidP="000D40EA">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Quality Conformance, </w:t>
            </w:r>
          </w:p>
          <w:p w14:paraId="68635F08" w14:textId="77777777" w:rsidR="00467434" w:rsidRDefault="00467434" w:rsidP="000D40EA">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4.3.1</w:t>
            </w:r>
          </w:p>
          <w:p w14:paraId="397C40D3" w14:textId="77777777" w:rsidR="00793C42" w:rsidRDefault="00793C42" w:rsidP="000D40EA">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72A54873" w14:textId="77777777" w:rsidR="00793C42" w:rsidRDefault="00793C42" w:rsidP="000D40EA">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Agency Net Use Line – Price Line 8 – For the Payment of Expedited Delivery Charges, </w:t>
            </w:r>
          </w:p>
          <w:p w14:paraId="4E1B9A66" w14:textId="457A65C5" w:rsidR="00793C42" w:rsidRPr="000010E1" w:rsidRDefault="00793C42" w:rsidP="000D40EA">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shd w:val="clear" w:color="auto" w:fill="FFFFFF"/>
              </w:rPr>
              <w:t>Bid Solicitation Section 4.12</w:t>
            </w:r>
          </w:p>
        </w:tc>
        <w:tc>
          <w:tcPr>
            <w:tcW w:w="7200" w:type="dxa"/>
            <w:tcBorders>
              <w:top w:val="single" w:sz="4" w:space="0" w:color="auto"/>
              <w:left w:val="single" w:sz="4" w:space="0" w:color="auto"/>
              <w:bottom w:val="single" w:sz="4" w:space="0" w:color="auto"/>
              <w:right w:val="single" w:sz="4" w:space="0" w:color="auto"/>
            </w:tcBorders>
          </w:tcPr>
          <w:p w14:paraId="393F9C40" w14:textId="2D8E02B7" w:rsidR="00FA2973" w:rsidRPr="008C0C64" w:rsidRDefault="000D40EA" w:rsidP="00AC609F">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8C0C64">
              <w:rPr>
                <w:rFonts w:ascii="Arial" w:hAnsi="Arial" w:cs="Arial"/>
                <w:b/>
                <w:color w:val="000000"/>
                <w:sz w:val="22"/>
                <w:szCs w:val="22"/>
                <w:u w:val="single"/>
                <w:shd w:val="clear" w:color="auto" w:fill="FFFFFF"/>
              </w:rPr>
              <w:t>Question</w:t>
            </w:r>
            <w:r w:rsidRPr="008C0C64">
              <w:rPr>
                <w:rFonts w:ascii="Arial" w:hAnsi="Arial" w:cs="Arial"/>
                <w:b/>
                <w:color w:val="000000"/>
                <w:sz w:val="22"/>
                <w:szCs w:val="22"/>
                <w:shd w:val="clear" w:color="auto" w:fill="FFFFFF"/>
              </w:rPr>
              <w:t xml:space="preserve">: Please indicate how NJMVC/DEPTCOR handles remakes of printed sheeting that become unusable or damaged during the finishing process at DEPTCOR. </w:t>
            </w:r>
          </w:p>
          <w:p w14:paraId="4E091AD8" w14:textId="77777777" w:rsidR="00FA2973" w:rsidRPr="008C0C64" w:rsidRDefault="00FA2973" w:rsidP="00AC609F">
            <w:pPr>
              <w:tabs>
                <w:tab w:val="left" w:pos="0"/>
              </w:tabs>
              <w:overflowPunct w:val="0"/>
              <w:autoSpaceDE w:val="0"/>
              <w:autoSpaceDN w:val="0"/>
              <w:adjustRightInd w:val="0"/>
              <w:jc w:val="both"/>
              <w:rPr>
                <w:rFonts w:ascii="Arial" w:hAnsi="Arial" w:cs="Arial"/>
                <w:b/>
                <w:color w:val="000000"/>
                <w:sz w:val="22"/>
                <w:szCs w:val="22"/>
                <w:shd w:val="clear" w:color="auto" w:fill="FFFFFF"/>
              </w:rPr>
            </w:pPr>
          </w:p>
          <w:p w14:paraId="33A83B48" w14:textId="606F7767" w:rsidR="00353540" w:rsidRPr="008C0C64" w:rsidRDefault="00FA2973" w:rsidP="004E51B7">
            <w:pPr>
              <w:tabs>
                <w:tab w:val="left" w:pos="0"/>
              </w:tabs>
              <w:overflowPunct w:val="0"/>
              <w:autoSpaceDE w:val="0"/>
              <w:autoSpaceDN w:val="0"/>
              <w:adjustRightInd w:val="0"/>
              <w:jc w:val="both"/>
              <w:rPr>
                <w:rFonts w:ascii="Arial" w:hAnsi="Arial" w:cs="Arial"/>
                <w:bCs/>
                <w:color w:val="000000"/>
                <w:sz w:val="22"/>
                <w:szCs w:val="22"/>
                <w:shd w:val="clear" w:color="auto" w:fill="FFFFFF"/>
              </w:rPr>
            </w:pPr>
            <w:r w:rsidRPr="008C0C64">
              <w:rPr>
                <w:rFonts w:ascii="Arial" w:hAnsi="Arial" w:cs="Arial"/>
                <w:b/>
                <w:color w:val="000000"/>
                <w:sz w:val="22"/>
                <w:szCs w:val="22"/>
                <w:u w:val="single"/>
                <w:shd w:val="clear" w:color="auto" w:fill="FFFFFF"/>
              </w:rPr>
              <w:t>Answer</w:t>
            </w:r>
            <w:r w:rsidRPr="008C0C64">
              <w:rPr>
                <w:rFonts w:ascii="Arial" w:hAnsi="Arial" w:cs="Arial"/>
                <w:b/>
                <w:color w:val="000000"/>
                <w:sz w:val="22"/>
                <w:szCs w:val="22"/>
                <w:shd w:val="clear" w:color="auto" w:fill="FFFFFF"/>
              </w:rPr>
              <w:t>:</w:t>
            </w:r>
            <w:r w:rsidR="004E51B7" w:rsidRPr="008C0C64">
              <w:rPr>
                <w:rFonts w:ascii="Arial" w:hAnsi="Arial" w:cs="Arial"/>
                <w:b/>
                <w:color w:val="000000"/>
                <w:sz w:val="22"/>
                <w:szCs w:val="22"/>
                <w:shd w:val="clear" w:color="auto" w:fill="FFFFFF"/>
              </w:rPr>
              <w:t xml:space="preserve"> </w:t>
            </w:r>
            <w:r w:rsidR="004E51B7" w:rsidRPr="008C0C64">
              <w:rPr>
                <w:rFonts w:ascii="Arial" w:hAnsi="Arial" w:cs="Arial"/>
                <w:bCs/>
                <w:color w:val="000000"/>
                <w:sz w:val="22"/>
                <w:szCs w:val="22"/>
                <w:shd w:val="clear" w:color="auto" w:fill="FFFFFF"/>
              </w:rPr>
              <w:t xml:space="preserve">DEPTCOR </w:t>
            </w:r>
            <w:r w:rsidR="000032B8" w:rsidRPr="008C0C64">
              <w:rPr>
                <w:rFonts w:ascii="Arial" w:hAnsi="Arial" w:cs="Arial"/>
                <w:bCs/>
                <w:color w:val="000000"/>
                <w:sz w:val="22"/>
                <w:szCs w:val="22"/>
                <w:shd w:val="clear" w:color="auto" w:fill="FFFFFF"/>
              </w:rPr>
              <w:t xml:space="preserve">will </w:t>
            </w:r>
            <w:r w:rsidR="00AD3D8C" w:rsidRPr="008C0C64">
              <w:rPr>
                <w:rFonts w:ascii="Arial" w:hAnsi="Arial" w:cs="Arial"/>
                <w:bCs/>
                <w:color w:val="000000"/>
                <w:sz w:val="22"/>
                <w:szCs w:val="22"/>
                <w:shd w:val="clear" w:color="auto" w:fill="FFFFFF"/>
              </w:rPr>
              <w:t xml:space="preserve">provide a </w:t>
            </w:r>
            <w:r w:rsidR="004E51B7" w:rsidRPr="008C0C64">
              <w:rPr>
                <w:rFonts w:ascii="Arial" w:hAnsi="Arial" w:cs="Arial"/>
                <w:bCs/>
                <w:color w:val="000000"/>
                <w:sz w:val="22"/>
                <w:szCs w:val="22"/>
                <w:shd w:val="clear" w:color="auto" w:fill="FFFFFF"/>
              </w:rPr>
              <w:t>list</w:t>
            </w:r>
            <w:r w:rsidR="00AD3D8C" w:rsidRPr="008C0C64">
              <w:rPr>
                <w:rFonts w:ascii="Arial" w:hAnsi="Arial" w:cs="Arial"/>
                <w:bCs/>
                <w:color w:val="000000"/>
                <w:sz w:val="22"/>
                <w:szCs w:val="22"/>
                <w:shd w:val="clear" w:color="auto" w:fill="FFFFFF"/>
              </w:rPr>
              <w:t xml:space="preserve"> to the </w:t>
            </w:r>
            <w:r w:rsidR="004E51B7" w:rsidRPr="008C0C64">
              <w:rPr>
                <w:rFonts w:ascii="Arial" w:hAnsi="Arial" w:cs="Arial"/>
                <w:bCs/>
                <w:color w:val="000000"/>
                <w:sz w:val="22"/>
                <w:szCs w:val="22"/>
                <w:shd w:val="clear" w:color="auto" w:fill="FFFFFF"/>
              </w:rPr>
              <w:t>NJMVC</w:t>
            </w:r>
            <w:r w:rsidR="00AD3D8C" w:rsidRPr="008C0C64">
              <w:rPr>
                <w:rFonts w:ascii="Arial" w:hAnsi="Arial" w:cs="Arial"/>
                <w:bCs/>
                <w:color w:val="000000"/>
                <w:sz w:val="22"/>
                <w:szCs w:val="22"/>
                <w:shd w:val="clear" w:color="auto" w:fill="FFFFFF"/>
              </w:rPr>
              <w:t xml:space="preserve"> and the </w:t>
            </w:r>
            <w:r w:rsidR="000032B8" w:rsidRPr="008C0C64">
              <w:rPr>
                <w:rFonts w:ascii="Arial" w:hAnsi="Arial" w:cs="Arial"/>
                <w:bCs/>
                <w:color w:val="000000"/>
                <w:sz w:val="22"/>
                <w:szCs w:val="22"/>
                <w:shd w:val="clear" w:color="auto" w:fill="FFFFFF"/>
              </w:rPr>
              <w:t>Contractor</w:t>
            </w:r>
            <w:r w:rsidR="00AD3D8C" w:rsidRPr="008C0C64">
              <w:rPr>
                <w:rFonts w:ascii="Arial" w:hAnsi="Arial" w:cs="Arial"/>
                <w:bCs/>
                <w:color w:val="000000"/>
                <w:sz w:val="22"/>
                <w:szCs w:val="22"/>
                <w:shd w:val="clear" w:color="auto" w:fill="FFFFFF"/>
              </w:rPr>
              <w:t>,</w:t>
            </w:r>
            <w:r w:rsidR="004E51B7" w:rsidRPr="008C0C64">
              <w:rPr>
                <w:rFonts w:ascii="Arial" w:hAnsi="Arial" w:cs="Arial"/>
                <w:bCs/>
                <w:color w:val="000000"/>
                <w:sz w:val="22"/>
                <w:szCs w:val="22"/>
                <w:shd w:val="clear" w:color="auto" w:fill="FFFFFF"/>
              </w:rPr>
              <w:t xml:space="preserve"> </w:t>
            </w:r>
            <w:r w:rsidR="000032B8" w:rsidRPr="008C0C64">
              <w:rPr>
                <w:rFonts w:ascii="Arial" w:hAnsi="Arial" w:cs="Arial"/>
                <w:bCs/>
                <w:color w:val="000000"/>
                <w:sz w:val="22"/>
                <w:szCs w:val="22"/>
                <w:shd w:val="clear" w:color="auto" w:fill="FFFFFF"/>
              </w:rPr>
              <w:t xml:space="preserve">detailing </w:t>
            </w:r>
            <w:r w:rsidR="004E51B7" w:rsidRPr="008C0C64">
              <w:rPr>
                <w:rFonts w:ascii="Arial" w:hAnsi="Arial" w:cs="Arial"/>
                <w:bCs/>
                <w:color w:val="000000"/>
                <w:sz w:val="22"/>
                <w:szCs w:val="22"/>
                <w:shd w:val="clear" w:color="auto" w:fill="FFFFFF"/>
              </w:rPr>
              <w:t xml:space="preserve">what </w:t>
            </w:r>
            <w:r w:rsidR="000032B8" w:rsidRPr="008C0C64">
              <w:rPr>
                <w:rFonts w:ascii="Arial" w:hAnsi="Arial" w:cs="Arial"/>
                <w:bCs/>
                <w:color w:val="000000"/>
                <w:sz w:val="22"/>
                <w:szCs w:val="22"/>
                <w:shd w:val="clear" w:color="auto" w:fill="FFFFFF"/>
              </w:rPr>
              <w:t xml:space="preserve">license </w:t>
            </w:r>
            <w:r w:rsidR="004E51B7" w:rsidRPr="008C0C64">
              <w:rPr>
                <w:rFonts w:ascii="Arial" w:hAnsi="Arial" w:cs="Arial"/>
                <w:bCs/>
                <w:color w:val="000000"/>
                <w:sz w:val="22"/>
                <w:szCs w:val="22"/>
                <w:shd w:val="clear" w:color="auto" w:fill="FFFFFF"/>
              </w:rPr>
              <w:t>plates need to be re</w:t>
            </w:r>
            <w:r w:rsidR="00AD3D8C" w:rsidRPr="008C0C64">
              <w:rPr>
                <w:rFonts w:ascii="Arial" w:hAnsi="Arial" w:cs="Arial"/>
                <w:bCs/>
                <w:color w:val="000000"/>
                <w:sz w:val="22"/>
                <w:szCs w:val="22"/>
                <w:shd w:val="clear" w:color="auto" w:fill="FFFFFF"/>
              </w:rPr>
              <w:t>-</w:t>
            </w:r>
            <w:r w:rsidR="004E51B7" w:rsidRPr="008C0C64">
              <w:rPr>
                <w:rFonts w:ascii="Arial" w:hAnsi="Arial" w:cs="Arial"/>
                <w:bCs/>
                <w:color w:val="000000"/>
                <w:sz w:val="22"/>
                <w:szCs w:val="22"/>
                <w:shd w:val="clear" w:color="auto" w:fill="FFFFFF"/>
              </w:rPr>
              <w:t>made</w:t>
            </w:r>
            <w:r w:rsidR="000032B8" w:rsidRPr="008C0C64">
              <w:rPr>
                <w:rFonts w:ascii="Arial" w:hAnsi="Arial" w:cs="Arial"/>
                <w:bCs/>
                <w:color w:val="000000"/>
                <w:sz w:val="22"/>
                <w:szCs w:val="22"/>
                <w:shd w:val="clear" w:color="auto" w:fill="FFFFFF"/>
              </w:rPr>
              <w:t>.</w:t>
            </w:r>
          </w:p>
          <w:p w14:paraId="6A26BE73" w14:textId="77777777" w:rsidR="004C17DD" w:rsidRPr="008C0C64" w:rsidRDefault="004C17DD" w:rsidP="004E51B7">
            <w:pPr>
              <w:tabs>
                <w:tab w:val="left" w:pos="0"/>
              </w:tabs>
              <w:overflowPunct w:val="0"/>
              <w:autoSpaceDE w:val="0"/>
              <w:autoSpaceDN w:val="0"/>
              <w:adjustRightInd w:val="0"/>
              <w:jc w:val="both"/>
              <w:rPr>
                <w:rFonts w:ascii="Arial" w:hAnsi="Arial" w:cs="Arial"/>
                <w:bCs/>
                <w:color w:val="000000"/>
                <w:sz w:val="22"/>
                <w:szCs w:val="22"/>
                <w:shd w:val="clear" w:color="auto" w:fill="FFFFFF"/>
              </w:rPr>
            </w:pPr>
          </w:p>
          <w:p w14:paraId="22F7F605" w14:textId="1D1DEF08" w:rsidR="004C17DD" w:rsidRPr="008C0C64" w:rsidRDefault="004C17DD" w:rsidP="004E51B7">
            <w:pPr>
              <w:tabs>
                <w:tab w:val="left" w:pos="0"/>
              </w:tabs>
              <w:overflowPunct w:val="0"/>
              <w:autoSpaceDE w:val="0"/>
              <w:autoSpaceDN w:val="0"/>
              <w:adjustRightInd w:val="0"/>
              <w:jc w:val="both"/>
              <w:rPr>
                <w:rFonts w:ascii="Arial" w:hAnsi="Arial" w:cs="Arial"/>
                <w:bCs/>
                <w:color w:val="000000"/>
                <w:sz w:val="22"/>
                <w:szCs w:val="22"/>
                <w:shd w:val="clear" w:color="auto" w:fill="FFFFFF"/>
              </w:rPr>
            </w:pPr>
            <w:r w:rsidRPr="008C0C64">
              <w:rPr>
                <w:rFonts w:ascii="Arial" w:hAnsi="Arial" w:cs="Arial"/>
                <w:bCs/>
                <w:color w:val="000000"/>
                <w:sz w:val="22"/>
                <w:szCs w:val="22"/>
                <w:shd w:val="clear" w:color="auto" w:fill="FFFFFF"/>
              </w:rPr>
              <w:t xml:space="preserve">Any unusable or damaged printing sheeting which occurred during the machinery and/or finishing processing </w:t>
            </w:r>
            <w:r w:rsidRPr="008C0C64">
              <w:rPr>
                <w:rFonts w:ascii="Arial" w:hAnsi="Arial" w:cs="Arial"/>
                <w:bCs/>
                <w:color w:val="000000"/>
                <w:sz w:val="22"/>
                <w:szCs w:val="22"/>
                <w:u w:val="single"/>
                <w:shd w:val="clear" w:color="auto" w:fill="FFFFFF"/>
              </w:rPr>
              <w:t>a</w:t>
            </w:r>
            <w:r w:rsidR="00C45666">
              <w:rPr>
                <w:rFonts w:ascii="Arial" w:hAnsi="Arial" w:cs="Arial"/>
                <w:bCs/>
                <w:color w:val="000000"/>
                <w:sz w:val="22"/>
                <w:szCs w:val="22"/>
                <w:u w:val="single"/>
                <w:shd w:val="clear" w:color="auto" w:fill="FFFFFF"/>
              </w:rPr>
              <w:t>s</w:t>
            </w:r>
            <w:r w:rsidRPr="008C0C64">
              <w:rPr>
                <w:rFonts w:ascii="Arial" w:hAnsi="Arial" w:cs="Arial"/>
                <w:bCs/>
                <w:color w:val="000000"/>
                <w:sz w:val="22"/>
                <w:szCs w:val="22"/>
                <w:u w:val="single"/>
                <w:shd w:val="clear" w:color="auto" w:fill="FFFFFF"/>
              </w:rPr>
              <w:t xml:space="preserve"> </w:t>
            </w:r>
            <w:r w:rsidR="00E8374F">
              <w:rPr>
                <w:rFonts w:ascii="Arial" w:hAnsi="Arial" w:cs="Arial"/>
                <w:bCs/>
                <w:color w:val="000000"/>
                <w:sz w:val="22"/>
                <w:szCs w:val="22"/>
                <w:u w:val="single"/>
                <w:shd w:val="clear" w:color="auto" w:fill="FFFFFF"/>
              </w:rPr>
              <w:t xml:space="preserve">the result of </w:t>
            </w:r>
            <w:r w:rsidRPr="008C0C64">
              <w:rPr>
                <w:rFonts w:ascii="Arial" w:hAnsi="Arial" w:cs="Arial"/>
                <w:bCs/>
                <w:color w:val="000000"/>
                <w:sz w:val="22"/>
                <w:szCs w:val="22"/>
                <w:u w:val="single"/>
                <w:shd w:val="clear" w:color="auto" w:fill="FFFFFF"/>
              </w:rPr>
              <w:t>DEPTCOR</w:t>
            </w:r>
            <w:r w:rsidRPr="008C0C64">
              <w:rPr>
                <w:rFonts w:ascii="Arial" w:hAnsi="Arial" w:cs="Arial"/>
                <w:bCs/>
                <w:color w:val="000000"/>
                <w:sz w:val="22"/>
                <w:szCs w:val="22"/>
                <w:shd w:val="clear" w:color="auto" w:fill="FFFFFF"/>
              </w:rPr>
              <w:t xml:space="preserve"> will not be charged to the Contractor.</w:t>
            </w:r>
          </w:p>
          <w:p w14:paraId="6A6830F9" w14:textId="12B2D384" w:rsidR="00FA2973" w:rsidRPr="008C0C64" w:rsidRDefault="00FA2973" w:rsidP="00AC609F">
            <w:pPr>
              <w:tabs>
                <w:tab w:val="left" w:pos="0"/>
              </w:tabs>
              <w:overflowPunct w:val="0"/>
              <w:autoSpaceDE w:val="0"/>
              <w:autoSpaceDN w:val="0"/>
              <w:adjustRightInd w:val="0"/>
              <w:jc w:val="both"/>
              <w:rPr>
                <w:rFonts w:ascii="Arial" w:hAnsi="Arial" w:cs="Arial"/>
                <w:b/>
                <w:color w:val="000000"/>
                <w:sz w:val="22"/>
                <w:szCs w:val="22"/>
                <w:shd w:val="clear" w:color="auto" w:fill="FFFFFF"/>
              </w:rPr>
            </w:pPr>
          </w:p>
          <w:p w14:paraId="37C446BD" w14:textId="258A6EA6" w:rsidR="00FA2973" w:rsidRPr="008C0C64" w:rsidRDefault="00FA2973" w:rsidP="00AC609F">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8C0C64">
              <w:rPr>
                <w:rFonts w:ascii="Arial" w:hAnsi="Arial" w:cs="Arial"/>
                <w:b/>
                <w:color w:val="000000"/>
                <w:sz w:val="22"/>
                <w:szCs w:val="22"/>
                <w:u w:val="single"/>
                <w:shd w:val="clear" w:color="auto" w:fill="FFFFFF"/>
              </w:rPr>
              <w:t>Question</w:t>
            </w:r>
            <w:r w:rsidRPr="008C0C64">
              <w:rPr>
                <w:rFonts w:ascii="Arial" w:hAnsi="Arial" w:cs="Arial"/>
                <w:b/>
                <w:color w:val="000000"/>
                <w:sz w:val="22"/>
                <w:szCs w:val="22"/>
                <w:shd w:val="clear" w:color="auto" w:fill="FFFFFF"/>
              </w:rPr>
              <w:t xml:space="preserve">: </w:t>
            </w:r>
            <w:r w:rsidR="000D40EA" w:rsidRPr="008C0C64">
              <w:rPr>
                <w:rFonts w:ascii="Arial" w:hAnsi="Arial" w:cs="Arial"/>
                <w:b/>
                <w:color w:val="000000"/>
                <w:sz w:val="22"/>
                <w:szCs w:val="22"/>
                <w:shd w:val="clear" w:color="auto" w:fill="FFFFFF"/>
              </w:rPr>
              <w:t xml:space="preserve">What is the expected turnaround time required for remakes of printed sheeting? </w:t>
            </w:r>
          </w:p>
          <w:p w14:paraId="153BD7A3" w14:textId="77777777" w:rsidR="00FA2973" w:rsidRPr="008C0C64" w:rsidRDefault="00FA2973" w:rsidP="00AC609F">
            <w:pPr>
              <w:tabs>
                <w:tab w:val="left" w:pos="0"/>
              </w:tabs>
              <w:overflowPunct w:val="0"/>
              <w:autoSpaceDE w:val="0"/>
              <w:autoSpaceDN w:val="0"/>
              <w:adjustRightInd w:val="0"/>
              <w:jc w:val="both"/>
              <w:rPr>
                <w:rFonts w:ascii="Arial" w:hAnsi="Arial" w:cs="Arial"/>
                <w:b/>
                <w:color w:val="000000"/>
                <w:sz w:val="22"/>
                <w:szCs w:val="22"/>
                <w:shd w:val="clear" w:color="auto" w:fill="FFFFFF"/>
              </w:rPr>
            </w:pPr>
          </w:p>
          <w:p w14:paraId="7BB1815D" w14:textId="5A21EB64" w:rsidR="00FA2973" w:rsidRPr="008C0C64" w:rsidRDefault="00FA2973" w:rsidP="00AC609F">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8C0C64">
              <w:rPr>
                <w:rFonts w:ascii="Arial" w:hAnsi="Arial" w:cs="Arial"/>
                <w:b/>
                <w:color w:val="000000"/>
                <w:sz w:val="22"/>
                <w:szCs w:val="22"/>
                <w:u w:val="single"/>
                <w:shd w:val="clear" w:color="auto" w:fill="FFFFFF"/>
              </w:rPr>
              <w:t>Answer</w:t>
            </w:r>
            <w:r w:rsidRPr="008C0C64">
              <w:rPr>
                <w:rFonts w:ascii="Arial" w:hAnsi="Arial" w:cs="Arial"/>
                <w:b/>
                <w:color w:val="000000"/>
                <w:sz w:val="22"/>
                <w:szCs w:val="22"/>
                <w:shd w:val="clear" w:color="auto" w:fill="FFFFFF"/>
              </w:rPr>
              <w:t>:</w:t>
            </w:r>
            <w:r w:rsidR="004E51B7" w:rsidRPr="008C0C64">
              <w:rPr>
                <w:rFonts w:ascii="Arial" w:hAnsi="Arial" w:cs="Arial"/>
                <w:b/>
                <w:color w:val="000000"/>
                <w:sz w:val="22"/>
                <w:szCs w:val="22"/>
                <w:shd w:val="clear" w:color="auto" w:fill="FFFFFF"/>
              </w:rPr>
              <w:t xml:space="preserve"> </w:t>
            </w:r>
            <w:r w:rsidR="004E51B7" w:rsidRPr="008C0C64">
              <w:rPr>
                <w:rFonts w:ascii="Arial" w:hAnsi="Arial" w:cs="Arial"/>
                <w:bCs/>
                <w:color w:val="000000"/>
                <w:sz w:val="22"/>
                <w:szCs w:val="22"/>
                <w:shd w:val="clear" w:color="auto" w:fill="FFFFFF"/>
              </w:rPr>
              <w:t xml:space="preserve">Once </w:t>
            </w:r>
            <w:r w:rsidR="000032B8" w:rsidRPr="008C0C64">
              <w:rPr>
                <w:rFonts w:ascii="Arial" w:hAnsi="Arial" w:cs="Arial"/>
                <w:bCs/>
                <w:color w:val="000000"/>
                <w:sz w:val="22"/>
                <w:szCs w:val="22"/>
                <w:shd w:val="clear" w:color="auto" w:fill="FFFFFF"/>
              </w:rPr>
              <w:t xml:space="preserve">an </w:t>
            </w:r>
            <w:r w:rsidR="004E51B7" w:rsidRPr="008C0C64">
              <w:rPr>
                <w:rFonts w:ascii="Arial" w:hAnsi="Arial" w:cs="Arial"/>
                <w:bCs/>
                <w:color w:val="000000"/>
                <w:sz w:val="22"/>
                <w:szCs w:val="22"/>
                <w:shd w:val="clear" w:color="auto" w:fill="FFFFFF"/>
              </w:rPr>
              <w:t>error is discovered</w:t>
            </w:r>
            <w:r w:rsidR="00467434" w:rsidRPr="008C0C64">
              <w:rPr>
                <w:rFonts w:ascii="Arial" w:hAnsi="Arial" w:cs="Arial"/>
                <w:bCs/>
                <w:color w:val="000000"/>
                <w:sz w:val="22"/>
                <w:szCs w:val="22"/>
                <w:shd w:val="clear" w:color="auto" w:fill="FFFFFF"/>
              </w:rPr>
              <w:t xml:space="preserve"> and conveyed to the Contractor</w:t>
            </w:r>
            <w:r w:rsidR="004E51B7" w:rsidRPr="008C0C64">
              <w:rPr>
                <w:rFonts w:ascii="Arial" w:hAnsi="Arial" w:cs="Arial"/>
                <w:bCs/>
                <w:color w:val="000000"/>
                <w:sz w:val="22"/>
                <w:szCs w:val="22"/>
                <w:shd w:val="clear" w:color="auto" w:fill="FFFFFF"/>
              </w:rPr>
              <w:t xml:space="preserve">, </w:t>
            </w:r>
            <w:r w:rsidR="000032B8" w:rsidRPr="008C0C64">
              <w:rPr>
                <w:rFonts w:ascii="Arial" w:hAnsi="Arial" w:cs="Arial"/>
                <w:bCs/>
                <w:color w:val="000000"/>
                <w:sz w:val="22"/>
                <w:szCs w:val="22"/>
                <w:shd w:val="clear" w:color="auto" w:fill="FFFFFF"/>
              </w:rPr>
              <w:t xml:space="preserve">the expected turnaround time for the remakes of printed </w:t>
            </w:r>
            <w:r w:rsidR="002C0F78" w:rsidRPr="008C0C64">
              <w:rPr>
                <w:rFonts w:ascii="Arial" w:hAnsi="Arial" w:cs="Arial"/>
                <w:bCs/>
                <w:color w:val="000000"/>
                <w:sz w:val="22"/>
                <w:szCs w:val="22"/>
                <w:shd w:val="clear" w:color="auto" w:fill="FFFFFF"/>
              </w:rPr>
              <w:t>sheeting</w:t>
            </w:r>
            <w:r w:rsidR="000032B8" w:rsidRPr="008C0C64">
              <w:rPr>
                <w:rFonts w:ascii="Arial" w:hAnsi="Arial" w:cs="Arial"/>
                <w:bCs/>
                <w:color w:val="000000"/>
                <w:sz w:val="22"/>
                <w:szCs w:val="22"/>
                <w:shd w:val="clear" w:color="auto" w:fill="FFFFFF"/>
              </w:rPr>
              <w:t xml:space="preserve"> will be no more than five (</w:t>
            </w:r>
            <w:r w:rsidR="004E51B7" w:rsidRPr="008C0C64">
              <w:rPr>
                <w:rFonts w:ascii="Arial" w:hAnsi="Arial" w:cs="Arial"/>
                <w:bCs/>
                <w:color w:val="000000"/>
                <w:sz w:val="22"/>
                <w:szCs w:val="22"/>
                <w:shd w:val="clear" w:color="auto" w:fill="FFFFFF"/>
              </w:rPr>
              <w:t>5</w:t>
            </w:r>
            <w:r w:rsidR="000032B8" w:rsidRPr="008C0C64">
              <w:rPr>
                <w:rFonts w:ascii="Arial" w:hAnsi="Arial" w:cs="Arial"/>
                <w:bCs/>
                <w:color w:val="000000"/>
                <w:sz w:val="22"/>
                <w:szCs w:val="22"/>
                <w:shd w:val="clear" w:color="auto" w:fill="FFFFFF"/>
              </w:rPr>
              <w:t xml:space="preserve">) </w:t>
            </w:r>
            <w:r w:rsidR="002C0F78" w:rsidRPr="008C0C64">
              <w:rPr>
                <w:rFonts w:ascii="Arial" w:hAnsi="Arial" w:cs="Arial"/>
                <w:bCs/>
                <w:color w:val="000000"/>
                <w:sz w:val="22"/>
                <w:szCs w:val="22"/>
                <w:shd w:val="clear" w:color="auto" w:fill="FFFFFF"/>
              </w:rPr>
              <w:t>business</w:t>
            </w:r>
            <w:r w:rsidR="004E51B7" w:rsidRPr="008C0C64">
              <w:rPr>
                <w:rFonts w:ascii="Arial" w:hAnsi="Arial" w:cs="Arial"/>
                <w:bCs/>
                <w:color w:val="000000"/>
                <w:sz w:val="22"/>
                <w:szCs w:val="22"/>
                <w:shd w:val="clear" w:color="auto" w:fill="FFFFFF"/>
              </w:rPr>
              <w:t xml:space="preserve"> day</w:t>
            </w:r>
            <w:r w:rsidR="000032B8" w:rsidRPr="008C0C64">
              <w:rPr>
                <w:rFonts w:ascii="Arial" w:hAnsi="Arial" w:cs="Arial"/>
                <w:bCs/>
                <w:color w:val="000000"/>
                <w:sz w:val="22"/>
                <w:szCs w:val="22"/>
                <w:shd w:val="clear" w:color="auto" w:fill="FFFFFF"/>
              </w:rPr>
              <w:t>s.</w:t>
            </w:r>
          </w:p>
          <w:p w14:paraId="2617EF07" w14:textId="77777777" w:rsidR="00FA2973" w:rsidRPr="00296E5E" w:rsidRDefault="00FA2973" w:rsidP="00AC609F">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733C573E" w14:textId="21C5DFEE" w:rsidR="00CA4F29" w:rsidRPr="000010E1" w:rsidRDefault="00FA2973" w:rsidP="00AC609F">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lastRenderedPageBreak/>
              <w:t>Question</w:t>
            </w:r>
            <w:r w:rsidRPr="000010E1">
              <w:rPr>
                <w:rFonts w:ascii="Arial" w:hAnsi="Arial" w:cs="Arial"/>
                <w:b/>
                <w:color w:val="000000"/>
                <w:sz w:val="22"/>
                <w:szCs w:val="22"/>
                <w:shd w:val="clear" w:color="auto" w:fill="FFFFFF"/>
              </w:rPr>
              <w:t xml:space="preserve">: </w:t>
            </w:r>
            <w:r w:rsidR="000D40EA" w:rsidRPr="000010E1">
              <w:rPr>
                <w:rFonts w:ascii="Arial" w:hAnsi="Arial" w:cs="Arial"/>
                <w:b/>
                <w:color w:val="000000"/>
                <w:sz w:val="22"/>
                <w:szCs w:val="22"/>
                <w:shd w:val="clear" w:color="auto" w:fill="FFFFFF"/>
              </w:rPr>
              <w:t xml:space="preserve">Are there rush orders? </w:t>
            </w:r>
            <w:r w:rsidRPr="000010E1">
              <w:rPr>
                <w:rFonts w:ascii="Arial" w:hAnsi="Arial" w:cs="Arial"/>
                <w:b/>
                <w:color w:val="000000"/>
                <w:sz w:val="22"/>
                <w:szCs w:val="22"/>
                <w:shd w:val="clear" w:color="auto" w:fill="FFFFFF"/>
              </w:rPr>
              <w:t xml:space="preserve"> </w:t>
            </w:r>
            <w:r w:rsidR="000D40EA" w:rsidRPr="000010E1">
              <w:rPr>
                <w:rFonts w:ascii="Arial" w:hAnsi="Arial" w:cs="Arial"/>
                <w:b/>
                <w:color w:val="000000"/>
                <w:sz w:val="22"/>
                <w:szCs w:val="22"/>
                <w:shd w:val="clear" w:color="auto" w:fill="FFFFFF"/>
              </w:rPr>
              <w:t>Please describe the desired process.</w:t>
            </w:r>
          </w:p>
          <w:p w14:paraId="11C74258" w14:textId="77777777" w:rsidR="00FA2973" w:rsidRPr="00296E5E" w:rsidRDefault="00FA2973" w:rsidP="00AC609F">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1CD20EAE" w14:textId="6B1FB38D" w:rsidR="004D60A0" w:rsidRDefault="00FA2973" w:rsidP="004D60A0">
            <w:pPr>
              <w:tabs>
                <w:tab w:val="left" w:pos="0"/>
              </w:tabs>
              <w:overflowPunct w:val="0"/>
              <w:autoSpaceDE w:val="0"/>
              <w:autoSpaceDN w:val="0"/>
              <w:adjustRightInd w:val="0"/>
              <w:jc w:val="both"/>
              <w:rPr>
                <w:rFonts w:ascii="Arial" w:hAnsi="Arial" w:cs="Arial"/>
                <w:bCs/>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b/>
                <w:color w:val="000000"/>
                <w:sz w:val="22"/>
                <w:szCs w:val="22"/>
                <w:shd w:val="clear" w:color="auto" w:fill="FFFFFF"/>
              </w:rPr>
              <w:t>:</w:t>
            </w:r>
            <w:r w:rsidR="004E51B7">
              <w:rPr>
                <w:rFonts w:ascii="Arial" w:hAnsi="Arial" w:cs="Arial"/>
                <w:b/>
                <w:color w:val="000000"/>
                <w:sz w:val="22"/>
                <w:szCs w:val="22"/>
                <w:shd w:val="clear" w:color="auto" w:fill="FFFFFF"/>
              </w:rPr>
              <w:t xml:space="preserve"> </w:t>
            </w:r>
            <w:r w:rsidR="00292567" w:rsidRPr="00292567">
              <w:rPr>
                <w:rFonts w:ascii="Arial" w:hAnsi="Arial" w:cs="Arial"/>
                <w:bCs/>
                <w:color w:val="000000"/>
                <w:sz w:val="22"/>
                <w:szCs w:val="22"/>
                <w:shd w:val="clear" w:color="auto" w:fill="FFFFFF"/>
              </w:rPr>
              <w:t>T</w:t>
            </w:r>
            <w:r w:rsidR="000032B8" w:rsidRPr="00292567">
              <w:rPr>
                <w:rFonts w:ascii="Arial" w:hAnsi="Arial" w:cs="Arial"/>
                <w:bCs/>
                <w:color w:val="000000"/>
                <w:sz w:val="22"/>
                <w:szCs w:val="22"/>
                <w:shd w:val="clear" w:color="auto" w:fill="FFFFFF"/>
              </w:rPr>
              <w:t>here are occasions where p</w:t>
            </w:r>
            <w:r w:rsidR="004E51B7" w:rsidRPr="00292567">
              <w:rPr>
                <w:rFonts w:ascii="Arial" w:hAnsi="Arial" w:cs="Arial"/>
                <w:bCs/>
                <w:color w:val="000000"/>
                <w:sz w:val="22"/>
                <w:szCs w:val="22"/>
                <w:shd w:val="clear" w:color="auto" w:fill="FFFFFF"/>
              </w:rPr>
              <w:t>ersonalized</w:t>
            </w:r>
            <w:r w:rsidR="00CE0FEB">
              <w:rPr>
                <w:rFonts w:ascii="Arial" w:hAnsi="Arial" w:cs="Arial"/>
                <w:bCs/>
                <w:color w:val="000000"/>
                <w:sz w:val="22"/>
                <w:szCs w:val="22"/>
                <w:shd w:val="clear" w:color="auto" w:fill="FFFFFF"/>
              </w:rPr>
              <w:t xml:space="preserve"> </w:t>
            </w:r>
            <w:r w:rsidR="00CE0FEB">
              <w:rPr>
                <w:rFonts w:ascii="Arial" w:hAnsi="Arial" w:cs="Arial"/>
                <w:color w:val="000000"/>
                <w:sz w:val="22"/>
                <w:szCs w:val="22"/>
                <w:shd w:val="clear" w:color="auto" w:fill="FFFFFF"/>
              </w:rPr>
              <w:t>license</w:t>
            </w:r>
            <w:r w:rsidR="004E51B7" w:rsidRPr="005616FC">
              <w:rPr>
                <w:rFonts w:ascii="Arial" w:hAnsi="Arial" w:cs="Arial"/>
                <w:bCs/>
                <w:color w:val="000000"/>
                <w:sz w:val="22"/>
                <w:szCs w:val="22"/>
                <w:shd w:val="clear" w:color="auto" w:fill="FFFFFF"/>
              </w:rPr>
              <w:t xml:space="preserve"> plates are </w:t>
            </w:r>
            <w:r w:rsidR="000032B8">
              <w:rPr>
                <w:rFonts w:ascii="Arial" w:hAnsi="Arial" w:cs="Arial"/>
                <w:bCs/>
                <w:color w:val="000000"/>
                <w:sz w:val="22"/>
                <w:szCs w:val="22"/>
                <w:shd w:val="clear" w:color="auto" w:fill="FFFFFF"/>
              </w:rPr>
              <w:t xml:space="preserve">ordered on an expedited basis due to the discovery of errors.  </w:t>
            </w:r>
            <w:r w:rsidR="00292567">
              <w:rPr>
                <w:rFonts w:ascii="Arial" w:hAnsi="Arial" w:cs="Arial"/>
                <w:bCs/>
                <w:color w:val="000000"/>
                <w:sz w:val="22"/>
                <w:szCs w:val="22"/>
                <w:shd w:val="clear" w:color="auto" w:fill="FFFFFF"/>
              </w:rPr>
              <w:t>E</w:t>
            </w:r>
            <w:r w:rsidR="004D60A0">
              <w:rPr>
                <w:rFonts w:ascii="Arial" w:hAnsi="Arial" w:cs="Arial"/>
                <w:bCs/>
                <w:color w:val="000000"/>
                <w:sz w:val="22"/>
                <w:szCs w:val="22"/>
                <w:shd w:val="clear" w:color="auto" w:fill="FFFFFF"/>
              </w:rPr>
              <w:t xml:space="preserve">xpected turnaround time for the </w:t>
            </w:r>
            <w:r w:rsidR="00292567">
              <w:rPr>
                <w:rFonts w:ascii="Arial" w:hAnsi="Arial" w:cs="Arial"/>
                <w:bCs/>
                <w:color w:val="000000"/>
                <w:sz w:val="22"/>
                <w:szCs w:val="22"/>
                <w:shd w:val="clear" w:color="auto" w:fill="FFFFFF"/>
              </w:rPr>
              <w:t>expedited orders</w:t>
            </w:r>
            <w:r w:rsidR="004D60A0">
              <w:rPr>
                <w:rFonts w:ascii="Arial" w:hAnsi="Arial" w:cs="Arial"/>
                <w:bCs/>
                <w:color w:val="000000"/>
                <w:sz w:val="22"/>
                <w:szCs w:val="22"/>
                <w:shd w:val="clear" w:color="auto" w:fill="FFFFFF"/>
              </w:rPr>
              <w:t xml:space="preserve"> will be no more than five (</w:t>
            </w:r>
            <w:r w:rsidR="004D60A0" w:rsidRPr="00586490">
              <w:rPr>
                <w:rFonts w:ascii="Arial" w:hAnsi="Arial" w:cs="Arial"/>
                <w:bCs/>
                <w:color w:val="000000"/>
                <w:sz w:val="22"/>
                <w:szCs w:val="22"/>
                <w:shd w:val="clear" w:color="auto" w:fill="FFFFFF"/>
              </w:rPr>
              <w:t>5</w:t>
            </w:r>
            <w:r w:rsidR="004D60A0">
              <w:rPr>
                <w:rFonts w:ascii="Arial" w:hAnsi="Arial" w:cs="Arial"/>
                <w:bCs/>
                <w:color w:val="000000"/>
                <w:sz w:val="22"/>
                <w:szCs w:val="22"/>
                <w:shd w:val="clear" w:color="auto" w:fill="FFFFFF"/>
              </w:rPr>
              <w:t xml:space="preserve">) </w:t>
            </w:r>
            <w:r w:rsidR="002C0F78">
              <w:rPr>
                <w:rFonts w:ascii="Arial" w:hAnsi="Arial" w:cs="Arial"/>
                <w:bCs/>
                <w:color w:val="000000"/>
                <w:sz w:val="22"/>
                <w:szCs w:val="22"/>
                <w:shd w:val="clear" w:color="auto" w:fill="FFFFFF"/>
              </w:rPr>
              <w:t>business</w:t>
            </w:r>
            <w:r w:rsidR="004D60A0" w:rsidRPr="00586490">
              <w:rPr>
                <w:rFonts w:ascii="Arial" w:hAnsi="Arial" w:cs="Arial"/>
                <w:bCs/>
                <w:color w:val="000000"/>
                <w:sz w:val="22"/>
                <w:szCs w:val="22"/>
                <w:shd w:val="clear" w:color="auto" w:fill="FFFFFF"/>
              </w:rPr>
              <w:t xml:space="preserve"> day</w:t>
            </w:r>
            <w:r w:rsidR="004D60A0">
              <w:rPr>
                <w:rFonts w:ascii="Arial" w:hAnsi="Arial" w:cs="Arial"/>
                <w:bCs/>
                <w:color w:val="000000"/>
                <w:sz w:val="22"/>
                <w:szCs w:val="22"/>
                <w:shd w:val="clear" w:color="auto" w:fill="FFFFFF"/>
              </w:rPr>
              <w:t>s.</w:t>
            </w:r>
            <w:r w:rsidR="001F59F1">
              <w:rPr>
                <w:rFonts w:ascii="Arial" w:hAnsi="Arial" w:cs="Arial"/>
                <w:bCs/>
                <w:color w:val="000000"/>
                <w:sz w:val="22"/>
                <w:szCs w:val="22"/>
                <w:shd w:val="clear" w:color="auto" w:fill="FFFFFF"/>
              </w:rPr>
              <w:t xml:space="preserve"> </w:t>
            </w:r>
          </w:p>
          <w:p w14:paraId="3E5BCE7C" w14:textId="77777777" w:rsidR="00041647" w:rsidRDefault="00041647" w:rsidP="004D60A0">
            <w:pPr>
              <w:tabs>
                <w:tab w:val="left" w:pos="0"/>
              </w:tabs>
              <w:overflowPunct w:val="0"/>
              <w:autoSpaceDE w:val="0"/>
              <w:autoSpaceDN w:val="0"/>
              <w:adjustRightInd w:val="0"/>
              <w:jc w:val="both"/>
              <w:rPr>
                <w:rFonts w:ascii="Arial" w:hAnsi="Arial" w:cs="Arial"/>
                <w:bCs/>
                <w:color w:val="000000"/>
                <w:sz w:val="22"/>
                <w:szCs w:val="22"/>
                <w:shd w:val="clear" w:color="auto" w:fill="FFFFFF"/>
              </w:rPr>
            </w:pPr>
          </w:p>
          <w:p w14:paraId="0C3E6AFD" w14:textId="15F5609F" w:rsidR="00041647" w:rsidRDefault="00041647" w:rsidP="004D60A0">
            <w:pPr>
              <w:tabs>
                <w:tab w:val="left" w:pos="0"/>
              </w:tabs>
              <w:overflowPunct w:val="0"/>
              <w:autoSpaceDE w:val="0"/>
              <w:autoSpaceDN w:val="0"/>
              <w:adjustRightInd w:val="0"/>
              <w:jc w:val="both"/>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An Agency Net Use Line (Price Line 8) will be added to the State-Supplied Price Sheet.</w:t>
            </w:r>
          </w:p>
          <w:p w14:paraId="08A7E272" w14:textId="77777777" w:rsidR="00041647" w:rsidRDefault="00041647" w:rsidP="004D60A0">
            <w:pPr>
              <w:tabs>
                <w:tab w:val="left" w:pos="0"/>
              </w:tabs>
              <w:overflowPunct w:val="0"/>
              <w:autoSpaceDE w:val="0"/>
              <w:autoSpaceDN w:val="0"/>
              <w:adjustRightInd w:val="0"/>
              <w:jc w:val="both"/>
              <w:rPr>
                <w:rFonts w:ascii="Arial" w:hAnsi="Arial" w:cs="Arial"/>
                <w:bCs/>
                <w:color w:val="000000"/>
                <w:sz w:val="22"/>
                <w:szCs w:val="22"/>
                <w:shd w:val="clear" w:color="auto" w:fill="FFFFFF"/>
              </w:rPr>
            </w:pPr>
          </w:p>
          <w:p w14:paraId="15169626" w14:textId="4DB4027C" w:rsidR="00041647" w:rsidRDefault="00041647" w:rsidP="00041647">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4.12 has been added to reflect this modification.</w:t>
            </w:r>
          </w:p>
          <w:p w14:paraId="1E8AE741" w14:textId="77777777" w:rsidR="00041647" w:rsidRPr="00CC08AB" w:rsidRDefault="00041647" w:rsidP="00041647">
            <w:pPr>
              <w:jc w:val="both"/>
              <w:rPr>
                <w:rFonts w:ascii="Arial" w:hAnsi="Arial" w:cs="Arial"/>
                <w:color w:val="000000"/>
                <w:sz w:val="16"/>
                <w:szCs w:val="16"/>
                <w:shd w:val="clear" w:color="auto" w:fill="FFFFFF"/>
              </w:rPr>
            </w:pPr>
          </w:p>
          <w:p w14:paraId="5E5DBA8F" w14:textId="6EB1020F" w:rsidR="00041647" w:rsidRDefault="00041647" w:rsidP="004D60A0">
            <w:pPr>
              <w:tabs>
                <w:tab w:val="left" w:pos="0"/>
              </w:tabs>
              <w:overflowPunct w:val="0"/>
              <w:autoSpaceDE w:val="0"/>
              <w:autoSpaceDN w:val="0"/>
              <w:adjustRightInd w:val="0"/>
              <w:jc w:val="both"/>
              <w:rPr>
                <w:rFonts w:ascii="Arial" w:hAnsi="Arial" w:cs="Arial"/>
                <w:bCs/>
                <w:color w:val="000000"/>
                <w:sz w:val="22"/>
                <w:szCs w:val="22"/>
                <w:shd w:val="clear" w:color="auto" w:fill="FFFFFF"/>
              </w:rPr>
            </w:pPr>
            <w:r>
              <w:rPr>
                <w:rFonts w:ascii="Arial" w:hAnsi="Arial" w:cs="Arial"/>
                <w:color w:val="000000"/>
                <w:sz w:val="22"/>
                <w:szCs w:val="22"/>
                <w:shd w:val="clear" w:color="auto" w:fill="FFFFFF"/>
              </w:rPr>
              <w:t>Please refer to Part 2 of this Bid Amendment</w:t>
            </w:r>
            <w:r w:rsidR="00E8374F">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r w:rsidR="00E8374F">
              <w:rPr>
                <w:rFonts w:ascii="Arial" w:hAnsi="Arial" w:cs="Arial"/>
                <w:color w:val="000000"/>
                <w:sz w:val="22"/>
                <w:szCs w:val="22"/>
                <w:shd w:val="clear" w:color="auto" w:fill="FFFFFF"/>
              </w:rPr>
              <w:t>, and the revised State-Supplied Price Sheet titled “</w:t>
            </w:r>
            <w:r w:rsidR="00E8374F" w:rsidRPr="00E8374F">
              <w:rPr>
                <w:rFonts w:ascii="Arial" w:hAnsi="Arial" w:cs="Arial"/>
                <w:i/>
                <w:iCs/>
                <w:color w:val="000000"/>
                <w:sz w:val="22"/>
                <w:szCs w:val="22"/>
                <w:shd w:val="clear" w:color="auto" w:fill="FFFFFF"/>
              </w:rPr>
              <w:t xml:space="preserve">T2854 Revised State-Supplied Price Sheet </w:t>
            </w:r>
            <w:r w:rsidR="0071638E">
              <w:rPr>
                <w:rFonts w:ascii="Arial" w:hAnsi="Arial" w:cs="Arial"/>
                <w:i/>
                <w:iCs/>
                <w:color w:val="000000"/>
                <w:sz w:val="22"/>
                <w:szCs w:val="22"/>
                <w:shd w:val="clear" w:color="auto" w:fill="FFFFFF"/>
              </w:rPr>
              <w:t>3</w:t>
            </w:r>
            <w:r w:rsidR="00E8374F" w:rsidRPr="00E8374F">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00E8374F" w:rsidRPr="00E8374F">
              <w:rPr>
                <w:rFonts w:ascii="Arial" w:hAnsi="Arial" w:cs="Arial"/>
                <w:i/>
                <w:iCs/>
                <w:color w:val="000000"/>
                <w:sz w:val="22"/>
                <w:szCs w:val="22"/>
                <w:shd w:val="clear" w:color="auto" w:fill="FFFFFF"/>
              </w:rPr>
              <w:t>.2026</w:t>
            </w:r>
            <w:r w:rsidR="00E8374F">
              <w:rPr>
                <w:rFonts w:ascii="Arial" w:hAnsi="Arial" w:cs="Arial"/>
                <w:color w:val="000000"/>
                <w:sz w:val="22"/>
                <w:szCs w:val="22"/>
                <w:shd w:val="clear" w:color="auto" w:fill="FFFFFF"/>
              </w:rPr>
              <w:t>.”</w:t>
            </w:r>
          </w:p>
          <w:p w14:paraId="13FF1F3D" w14:textId="6D31ED7F" w:rsidR="00FA2973" w:rsidRPr="00296E5E" w:rsidRDefault="00FA2973" w:rsidP="00AC609F">
            <w:pPr>
              <w:tabs>
                <w:tab w:val="left" w:pos="0"/>
              </w:tabs>
              <w:overflowPunct w:val="0"/>
              <w:autoSpaceDE w:val="0"/>
              <w:autoSpaceDN w:val="0"/>
              <w:adjustRightInd w:val="0"/>
              <w:jc w:val="both"/>
              <w:rPr>
                <w:rFonts w:ascii="Arial" w:hAnsi="Arial" w:cs="Arial"/>
                <w:color w:val="000000"/>
                <w:sz w:val="16"/>
                <w:szCs w:val="16"/>
                <w:shd w:val="clear" w:color="auto" w:fill="FFFFFF"/>
              </w:rPr>
            </w:pPr>
          </w:p>
        </w:tc>
      </w:tr>
      <w:tr w:rsidR="00CA4F29" w:rsidRPr="000010E1" w14:paraId="3AD10344" w14:textId="77777777" w:rsidTr="002420F8">
        <w:tc>
          <w:tcPr>
            <w:tcW w:w="877" w:type="dxa"/>
            <w:tcBorders>
              <w:top w:val="single" w:sz="4" w:space="0" w:color="auto"/>
              <w:left w:val="single" w:sz="4" w:space="0" w:color="auto"/>
              <w:bottom w:val="single" w:sz="4" w:space="0" w:color="auto"/>
              <w:right w:val="single" w:sz="4" w:space="0" w:color="auto"/>
            </w:tcBorders>
          </w:tcPr>
          <w:p w14:paraId="4926BA19" w14:textId="6DD1842D" w:rsidR="00CA4F29" w:rsidRPr="000010E1" w:rsidRDefault="000D40EA" w:rsidP="00AC609F">
            <w:pPr>
              <w:tabs>
                <w:tab w:val="left" w:pos="0"/>
              </w:tabs>
              <w:autoSpaceDN w:val="0"/>
              <w:jc w:val="center"/>
              <w:rPr>
                <w:rFonts w:ascii="Arial" w:hAnsi="Arial" w:cs="Arial"/>
                <w:sz w:val="22"/>
                <w:szCs w:val="22"/>
              </w:rPr>
            </w:pPr>
            <w:r w:rsidRPr="00D00E73">
              <w:rPr>
                <w:rFonts w:ascii="Arial" w:hAnsi="Arial" w:cs="Arial"/>
                <w:sz w:val="22"/>
                <w:szCs w:val="22"/>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04F008C3" w14:textId="77777777" w:rsidR="000D40EA" w:rsidRPr="000010E1" w:rsidRDefault="000D40EA"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Specifications, </w:t>
            </w:r>
          </w:p>
          <w:p w14:paraId="6DBE369B" w14:textId="078CE21B" w:rsidR="00CA4F29" w:rsidRPr="000010E1" w:rsidRDefault="000D40EA" w:rsidP="000D40EA">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color w:val="000000"/>
                <w:sz w:val="22"/>
                <w:szCs w:val="22"/>
                <w:shd w:val="clear" w:color="auto" w:fill="FFFFFF"/>
              </w:rPr>
              <w:t>Bid Solicitation Section 4.2.2</w:t>
            </w:r>
          </w:p>
        </w:tc>
        <w:tc>
          <w:tcPr>
            <w:tcW w:w="7200" w:type="dxa"/>
            <w:tcBorders>
              <w:top w:val="single" w:sz="4" w:space="0" w:color="auto"/>
              <w:left w:val="single" w:sz="4" w:space="0" w:color="auto"/>
              <w:bottom w:val="single" w:sz="4" w:space="0" w:color="auto"/>
              <w:right w:val="single" w:sz="4" w:space="0" w:color="auto"/>
            </w:tcBorders>
          </w:tcPr>
          <w:p w14:paraId="7176D364" w14:textId="77777777" w:rsidR="00CA4F29" w:rsidRPr="000010E1" w:rsidRDefault="00FA2973" w:rsidP="00D02F33">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Please confirm that any remakes of printed sheeting, due to DEPTCOR processing/application issues, i.e. that are not the fault of the Contractor, can be invoiced as another instance of printing, and shipping of remakes will be prepa</w:t>
            </w:r>
            <w:r w:rsidR="00D02F33" w:rsidRPr="000010E1">
              <w:rPr>
                <w:rFonts w:ascii="Arial" w:hAnsi="Arial" w:cs="Arial"/>
                <w:b/>
                <w:sz w:val="22"/>
                <w:szCs w:val="22"/>
              </w:rPr>
              <w:t>id</w:t>
            </w:r>
            <w:r w:rsidRPr="000010E1">
              <w:rPr>
                <w:rFonts w:ascii="Arial" w:hAnsi="Arial" w:cs="Arial"/>
                <w:b/>
                <w:sz w:val="22"/>
                <w:szCs w:val="22"/>
              </w:rPr>
              <w:t xml:space="preserve"> by the Contractor and invoiced at cost to NJMVC. </w:t>
            </w:r>
          </w:p>
          <w:p w14:paraId="65916F21" w14:textId="77777777" w:rsidR="00D02F33" w:rsidRPr="00D545F4" w:rsidRDefault="00D02F33" w:rsidP="00D02F33">
            <w:pPr>
              <w:tabs>
                <w:tab w:val="left" w:pos="0"/>
              </w:tabs>
              <w:overflowPunct w:val="0"/>
              <w:autoSpaceDE w:val="0"/>
              <w:autoSpaceDN w:val="0"/>
              <w:adjustRightInd w:val="0"/>
              <w:jc w:val="both"/>
              <w:rPr>
                <w:rFonts w:ascii="Arial" w:hAnsi="Arial" w:cs="Arial"/>
                <w:b/>
                <w:sz w:val="16"/>
                <w:szCs w:val="16"/>
              </w:rPr>
            </w:pPr>
          </w:p>
          <w:p w14:paraId="6D74A42F" w14:textId="3C2562FB" w:rsidR="008823CD" w:rsidRPr="008823CD" w:rsidRDefault="00D02F33" w:rsidP="008823CD">
            <w:pPr>
              <w:tabs>
                <w:tab w:val="left" w:pos="0"/>
              </w:tabs>
              <w:overflowPunct w:val="0"/>
              <w:autoSpaceDE w:val="0"/>
              <w:autoSpaceDN w:val="0"/>
              <w:adjustRightInd w:val="0"/>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4E51B7">
              <w:rPr>
                <w:rFonts w:ascii="Arial" w:hAnsi="Arial" w:cs="Arial"/>
                <w:b/>
                <w:sz w:val="22"/>
                <w:szCs w:val="22"/>
              </w:rPr>
              <w:t xml:space="preserve"> </w:t>
            </w:r>
            <w:r w:rsidR="008823CD" w:rsidRPr="008823CD">
              <w:rPr>
                <w:rFonts w:ascii="Arial" w:hAnsi="Arial" w:cs="Arial"/>
                <w:bCs/>
                <w:sz w:val="22"/>
                <w:szCs w:val="22"/>
              </w:rPr>
              <w:t xml:space="preserve">If </w:t>
            </w:r>
            <w:r w:rsidR="008823CD">
              <w:rPr>
                <w:rFonts w:ascii="Arial" w:hAnsi="Arial" w:cs="Arial"/>
                <w:bCs/>
                <w:sz w:val="22"/>
                <w:szCs w:val="22"/>
              </w:rPr>
              <w:t>an</w:t>
            </w:r>
            <w:r w:rsidR="008823CD" w:rsidRPr="008823CD">
              <w:rPr>
                <w:rFonts w:ascii="Arial" w:hAnsi="Arial" w:cs="Arial"/>
                <w:bCs/>
                <w:sz w:val="22"/>
                <w:szCs w:val="22"/>
              </w:rPr>
              <w:t xml:space="preserve"> error</w:t>
            </w:r>
            <w:r w:rsidR="008823CD">
              <w:rPr>
                <w:rFonts w:ascii="Arial" w:hAnsi="Arial" w:cs="Arial"/>
                <w:bCs/>
                <w:sz w:val="22"/>
                <w:szCs w:val="22"/>
              </w:rPr>
              <w:t xml:space="preserve"> </w:t>
            </w:r>
            <w:r w:rsidR="00C31D3D">
              <w:rPr>
                <w:rFonts w:ascii="Arial" w:hAnsi="Arial" w:cs="Arial"/>
                <w:bCs/>
                <w:sz w:val="22"/>
                <w:szCs w:val="22"/>
              </w:rPr>
              <w:t xml:space="preserve">and/or damage </w:t>
            </w:r>
            <w:r w:rsidR="008823CD">
              <w:rPr>
                <w:rFonts w:ascii="Arial" w:hAnsi="Arial" w:cs="Arial"/>
                <w:bCs/>
                <w:sz w:val="22"/>
                <w:szCs w:val="22"/>
              </w:rPr>
              <w:t xml:space="preserve">occurs </w:t>
            </w:r>
            <w:r w:rsidR="00C31D3D">
              <w:rPr>
                <w:rFonts w:ascii="Arial" w:hAnsi="Arial" w:cs="Arial"/>
                <w:bCs/>
                <w:sz w:val="22"/>
                <w:szCs w:val="22"/>
              </w:rPr>
              <w:t xml:space="preserve">that </w:t>
            </w:r>
            <w:r w:rsidR="008823CD" w:rsidRPr="008823CD">
              <w:rPr>
                <w:rFonts w:ascii="Arial" w:hAnsi="Arial" w:cs="Arial"/>
                <w:bCs/>
                <w:sz w:val="22"/>
                <w:szCs w:val="22"/>
              </w:rPr>
              <w:t xml:space="preserve">is not the fault of the </w:t>
            </w:r>
            <w:r w:rsidR="008823CD">
              <w:rPr>
                <w:rFonts w:ascii="Arial" w:hAnsi="Arial" w:cs="Arial"/>
                <w:bCs/>
                <w:sz w:val="22"/>
                <w:szCs w:val="22"/>
              </w:rPr>
              <w:t>C</w:t>
            </w:r>
            <w:r w:rsidR="008823CD" w:rsidRPr="008823CD">
              <w:rPr>
                <w:rFonts w:ascii="Arial" w:hAnsi="Arial" w:cs="Arial"/>
                <w:bCs/>
                <w:sz w:val="22"/>
                <w:szCs w:val="22"/>
              </w:rPr>
              <w:t xml:space="preserve">ontractor, the remake will be requested by </w:t>
            </w:r>
            <w:r w:rsidR="008823CD">
              <w:rPr>
                <w:rFonts w:ascii="Arial" w:hAnsi="Arial" w:cs="Arial"/>
                <w:bCs/>
                <w:sz w:val="22"/>
                <w:szCs w:val="22"/>
              </w:rPr>
              <w:t>NJ</w:t>
            </w:r>
            <w:r w:rsidR="008823CD" w:rsidRPr="008823CD">
              <w:rPr>
                <w:rFonts w:ascii="Arial" w:hAnsi="Arial" w:cs="Arial"/>
                <w:bCs/>
                <w:sz w:val="22"/>
                <w:szCs w:val="22"/>
              </w:rPr>
              <w:t xml:space="preserve">MVC/DEPTCOR </w:t>
            </w:r>
            <w:r w:rsidR="008823CD">
              <w:rPr>
                <w:rFonts w:ascii="Arial" w:hAnsi="Arial" w:cs="Arial"/>
                <w:bCs/>
                <w:sz w:val="22"/>
                <w:szCs w:val="22"/>
              </w:rPr>
              <w:t>as stated in the answer to number 27 above and</w:t>
            </w:r>
            <w:r w:rsidR="008823CD" w:rsidRPr="008823CD">
              <w:rPr>
                <w:rFonts w:ascii="Arial" w:hAnsi="Arial" w:cs="Arial"/>
                <w:bCs/>
                <w:sz w:val="22"/>
                <w:szCs w:val="22"/>
              </w:rPr>
              <w:t xml:space="preserve"> will be paid for by </w:t>
            </w:r>
            <w:r w:rsidR="008823CD">
              <w:rPr>
                <w:rFonts w:ascii="Arial" w:hAnsi="Arial" w:cs="Arial"/>
                <w:bCs/>
                <w:sz w:val="22"/>
                <w:szCs w:val="22"/>
              </w:rPr>
              <w:t>NJ</w:t>
            </w:r>
            <w:r w:rsidR="008823CD" w:rsidRPr="008823CD">
              <w:rPr>
                <w:rFonts w:ascii="Arial" w:hAnsi="Arial" w:cs="Arial"/>
                <w:bCs/>
                <w:sz w:val="22"/>
                <w:szCs w:val="22"/>
              </w:rPr>
              <w:t xml:space="preserve">MVC/DEPTCOR utilizing the </w:t>
            </w:r>
            <w:r w:rsidR="008823CD">
              <w:rPr>
                <w:rFonts w:ascii="Arial" w:hAnsi="Arial" w:cs="Arial"/>
                <w:bCs/>
                <w:sz w:val="22"/>
                <w:szCs w:val="22"/>
              </w:rPr>
              <w:t xml:space="preserve">Price </w:t>
            </w:r>
            <w:r w:rsidR="008823CD" w:rsidRPr="008823CD">
              <w:rPr>
                <w:rFonts w:ascii="Arial" w:hAnsi="Arial" w:cs="Arial"/>
                <w:bCs/>
                <w:sz w:val="22"/>
                <w:szCs w:val="22"/>
              </w:rPr>
              <w:t xml:space="preserve">Line (Price Lines 1 through 5) to re-order the appropriate material. </w:t>
            </w:r>
          </w:p>
          <w:p w14:paraId="3541DD3B" w14:textId="0529529F" w:rsidR="00D02F33" w:rsidRPr="00D545F4" w:rsidRDefault="00D02F33" w:rsidP="00D02F33">
            <w:pPr>
              <w:tabs>
                <w:tab w:val="left" w:pos="0"/>
              </w:tabs>
              <w:overflowPunct w:val="0"/>
              <w:autoSpaceDE w:val="0"/>
              <w:autoSpaceDN w:val="0"/>
              <w:adjustRightInd w:val="0"/>
              <w:jc w:val="both"/>
              <w:rPr>
                <w:rFonts w:ascii="Arial" w:hAnsi="Arial" w:cs="Arial"/>
                <w:sz w:val="16"/>
                <w:szCs w:val="16"/>
              </w:rPr>
            </w:pPr>
          </w:p>
        </w:tc>
      </w:tr>
      <w:tr w:rsidR="000D40EA" w:rsidRPr="000010E1" w14:paraId="64F9EFC8" w14:textId="77777777" w:rsidTr="002420F8">
        <w:tc>
          <w:tcPr>
            <w:tcW w:w="877" w:type="dxa"/>
            <w:tcBorders>
              <w:top w:val="single" w:sz="4" w:space="0" w:color="auto"/>
              <w:left w:val="single" w:sz="4" w:space="0" w:color="auto"/>
              <w:bottom w:val="single" w:sz="4" w:space="0" w:color="auto"/>
              <w:right w:val="single" w:sz="4" w:space="0" w:color="auto"/>
            </w:tcBorders>
          </w:tcPr>
          <w:p w14:paraId="3083E4AE" w14:textId="59FA5F79" w:rsidR="000D40EA" w:rsidRPr="000010E1" w:rsidRDefault="00D02F33" w:rsidP="00AC609F">
            <w:pPr>
              <w:tabs>
                <w:tab w:val="left" w:pos="0"/>
              </w:tabs>
              <w:autoSpaceDN w:val="0"/>
              <w:jc w:val="center"/>
              <w:rPr>
                <w:rFonts w:ascii="Arial" w:hAnsi="Arial" w:cs="Arial"/>
                <w:sz w:val="22"/>
                <w:szCs w:val="22"/>
              </w:rPr>
            </w:pPr>
            <w:r w:rsidRPr="000010E1">
              <w:rPr>
                <w:rFonts w:ascii="Arial" w:hAnsi="Arial" w:cs="Arial"/>
                <w:sz w:val="22"/>
                <w:szCs w:val="22"/>
              </w:rPr>
              <w:t>29</w:t>
            </w:r>
          </w:p>
        </w:tc>
        <w:tc>
          <w:tcPr>
            <w:tcW w:w="2160" w:type="dxa"/>
            <w:tcBorders>
              <w:top w:val="single" w:sz="4" w:space="0" w:color="auto"/>
              <w:left w:val="single" w:sz="4" w:space="0" w:color="auto"/>
              <w:bottom w:val="single" w:sz="4" w:space="0" w:color="auto"/>
              <w:right w:val="single" w:sz="4" w:space="0" w:color="auto"/>
            </w:tcBorders>
          </w:tcPr>
          <w:p w14:paraId="7BE6DB1E" w14:textId="77777777" w:rsidR="00D02F33" w:rsidRPr="000010E1" w:rsidRDefault="00D02F33" w:rsidP="00D02F33">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Flexibility – Reflective Film Quality,</w:t>
            </w:r>
          </w:p>
          <w:p w14:paraId="3984CAC3" w14:textId="77777777" w:rsidR="000D40EA" w:rsidRDefault="00D02F33" w:rsidP="00D02F33">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Bid Solicitation Section 4.2.3</w:t>
            </w:r>
          </w:p>
          <w:p w14:paraId="1CD1334E" w14:textId="77777777" w:rsidR="00467434" w:rsidRDefault="00467434" w:rsidP="00D02F33">
            <w:pPr>
              <w:jc w:val="center"/>
              <w:rPr>
                <w:rFonts w:ascii="Arial" w:hAnsi="Arial" w:cs="Arial"/>
                <w:color w:val="000000"/>
                <w:sz w:val="22"/>
                <w:szCs w:val="22"/>
                <w:shd w:val="clear" w:color="auto" w:fill="FFFFFF"/>
              </w:rPr>
            </w:pPr>
          </w:p>
          <w:p w14:paraId="5BE12FBC" w14:textId="77777777" w:rsidR="00467434" w:rsidRDefault="00467434" w:rsidP="00467434">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Current Manufacturing Process, </w:t>
            </w:r>
          </w:p>
          <w:p w14:paraId="4EE8BDD4" w14:textId="68F12725" w:rsidR="00467434" w:rsidRPr="000010E1" w:rsidRDefault="00467434" w:rsidP="00467434">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4.8</w:t>
            </w:r>
          </w:p>
        </w:tc>
        <w:tc>
          <w:tcPr>
            <w:tcW w:w="7200" w:type="dxa"/>
            <w:tcBorders>
              <w:top w:val="single" w:sz="4" w:space="0" w:color="auto"/>
              <w:left w:val="single" w:sz="4" w:space="0" w:color="auto"/>
              <w:bottom w:val="single" w:sz="4" w:space="0" w:color="auto"/>
              <w:right w:val="single" w:sz="4" w:space="0" w:color="auto"/>
            </w:tcBorders>
          </w:tcPr>
          <w:p w14:paraId="4E251614" w14:textId="56CBC59A" w:rsidR="00D02F33" w:rsidRDefault="00D02F33" w:rsidP="00D02F33">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b/>
                <w:color w:val="000000"/>
                <w:sz w:val="22"/>
                <w:szCs w:val="22"/>
                <w:shd w:val="clear" w:color="auto" w:fill="FFFFFF"/>
              </w:rPr>
              <w:t xml:space="preserve">: Please advise as to when/where in the DEPTCOR current manufacturing process the rim flange is embossed. </w:t>
            </w:r>
          </w:p>
          <w:p w14:paraId="7AFE0CD0" w14:textId="77777777" w:rsidR="00233438" w:rsidRDefault="00233438" w:rsidP="00D02F33">
            <w:pPr>
              <w:jc w:val="both"/>
              <w:rPr>
                <w:rFonts w:ascii="Arial" w:hAnsi="Arial" w:cs="Arial"/>
                <w:b/>
                <w:color w:val="000000"/>
                <w:sz w:val="22"/>
                <w:szCs w:val="22"/>
                <w:shd w:val="clear" w:color="auto" w:fill="FFFFFF"/>
              </w:rPr>
            </w:pPr>
          </w:p>
          <w:p w14:paraId="7F61B742" w14:textId="77777777" w:rsidR="00233438" w:rsidRPr="000010E1" w:rsidRDefault="00233438" w:rsidP="00233438">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b/>
                <w:color w:val="000000"/>
                <w:sz w:val="22"/>
                <w:szCs w:val="22"/>
                <w:shd w:val="clear" w:color="auto" w:fill="FFFFFF"/>
              </w:rPr>
              <w:t>: Is this done in-line at the blanking/cropping line, or is this done as a separate embossing process after blanking?</w:t>
            </w:r>
          </w:p>
          <w:p w14:paraId="1C5B8DF5" w14:textId="77777777" w:rsidR="00233438" w:rsidRPr="000010E1" w:rsidRDefault="00233438" w:rsidP="00D02F33">
            <w:pPr>
              <w:jc w:val="both"/>
              <w:rPr>
                <w:rFonts w:ascii="Arial" w:hAnsi="Arial" w:cs="Arial"/>
                <w:b/>
                <w:color w:val="000000"/>
                <w:sz w:val="22"/>
                <w:szCs w:val="22"/>
                <w:shd w:val="clear" w:color="auto" w:fill="FFFFFF"/>
              </w:rPr>
            </w:pPr>
          </w:p>
          <w:p w14:paraId="17725307" w14:textId="626E4B3C" w:rsidR="00D02F33" w:rsidRPr="002A7E8D" w:rsidRDefault="00D02F33" w:rsidP="00D02F33">
            <w:pPr>
              <w:jc w:val="both"/>
              <w:rPr>
                <w:rFonts w:ascii="Arial" w:hAnsi="Arial" w:cs="Arial"/>
                <w:b/>
                <w:color w:val="000000"/>
                <w:sz w:val="16"/>
                <w:szCs w:val="16"/>
                <w:shd w:val="clear" w:color="auto" w:fill="FFFFFF"/>
              </w:rPr>
            </w:pPr>
          </w:p>
          <w:p w14:paraId="6E9DF8C6" w14:textId="4F1C3050" w:rsidR="00D02F33" w:rsidRDefault="00D02F33" w:rsidP="00D02F33">
            <w:pPr>
              <w:jc w:val="both"/>
              <w:rPr>
                <w:rFonts w:ascii="Arial" w:hAnsi="Arial" w:cs="Arial"/>
                <w:bCs/>
                <w:sz w:val="22"/>
                <w:szCs w:val="22"/>
              </w:rPr>
            </w:pPr>
            <w:r w:rsidRPr="000010E1">
              <w:rPr>
                <w:rFonts w:ascii="Arial" w:hAnsi="Arial" w:cs="Arial"/>
                <w:b/>
                <w:color w:val="000000"/>
                <w:sz w:val="22"/>
                <w:szCs w:val="22"/>
                <w:u w:val="single"/>
                <w:shd w:val="clear" w:color="auto" w:fill="FFFFFF"/>
              </w:rPr>
              <w:t>Answer</w:t>
            </w:r>
            <w:r w:rsidRPr="000010E1">
              <w:rPr>
                <w:rFonts w:ascii="Arial" w:hAnsi="Arial" w:cs="Arial"/>
                <w:b/>
                <w:color w:val="000000"/>
                <w:sz w:val="22"/>
                <w:szCs w:val="22"/>
                <w:shd w:val="clear" w:color="auto" w:fill="FFFFFF"/>
              </w:rPr>
              <w:t>:</w:t>
            </w:r>
            <w:r w:rsidR="004E51B7">
              <w:rPr>
                <w:rFonts w:ascii="Arial" w:hAnsi="Arial" w:cs="Arial"/>
                <w:b/>
                <w:color w:val="000000"/>
                <w:sz w:val="22"/>
                <w:szCs w:val="22"/>
                <w:shd w:val="clear" w:color="auto" w:fill="FFFFFF"/>
              </w:rPr>
              <w:t xml:space="preserve"> </w:t>
            </w:r>
            <w:r w:rsidR="00233438" w:rsidRPr="00987AF6">
              <w:rPr>
                <w:rFonts w:ascii="Arial" w:hAnsi="Arial" w:cs="Arial"/>
                <w:bCs/>
                <w:sz w:val="22"/>
                <w:szCs w:val="22"/>
              </w:rPr>
              <w:t>Please refer to the answer to question #</w:t>
            </w:r>
            <w:r w:rsidR="00233438">
              <w:rPr>
                <w:rFonts w:ascii="Arial" w:hAnsi="Arial" w:cs="Arial"/>
                <w:bCs/>
                <w:sz w:val="22"/>
                <w:szCs w:val="22"/>
              </w:rPr>
              <w:t>17</w:t>
            </w:r>
            <w:r w:rsidR="00233438" w:rsidRPr="00987AF6">
              <w:rPr>
                <w:rFonts w:ascii="Arial" w:hAnsi="Arial" w:cs="Arial"/>
                <w:bCs/>
                <w:sz w:val="22"/>
                <w:szCs w:val="22"/>
              </w:rPr>
              <w:t xml:space="preserve"> above. </w:t>
            </w:r>
          </w:p>
          <w:p w14:paraId="6E71B46F" w14:textId="77777777" w:rsidR="00233438" w:rsidRPr="006D031D" w:rsidRDefault="00233438" w:rsidP="00D02F33">
            <w:pPr>
              <w:jc w:val="both"/>
              <w:rPr>
                <w:rFonts w:ascii="Arial" w:hAnsi="Arial" w:cs="Arial"/>
                <w:b/>
                <w:color w:val="000000"/>
                <w:sz w:val="16"/>
                <w:szCs w:val="16"/>
                <w:shd w:val="clear" w:color="auto" w:fill="FFFFFF"/>
              </w:rPr>
            </w:pPr>
          </w:p>
          <w:p w14:paraId="134FFDF2" w14:textId="6470FBE9" w:rsidR="00D02F33" w:rsidRPr="006D031D" w:rsidRDefault="00D02F33" w:rsidP="00D02F33">
            <w:pPr>
              <w:jc w:val="both"/>
              <w:rPr>
                <w:rFonts w:ascii="Arial" w:hAnsi="Arial" w:cs="Arial"/>
                <w:b/>
                <w:color w:val="000000"/>
                <w:sz w:val="16"/>
                <w:szCs w:val="16"/>
                <w:shd w:val="clear" w:color="auto" w:fill="FFFFFF"/>
              </w:rPr>
            </w:pPr>
          </w:p>
          <w:p w14:paraId="51C746F4" w14:textId="77777777" w:rsidR="000D40EA" w:rsidRPr="006D031D" w:rsidRDefault="000D40EA" w:rsidP="00233438">
            <w:pPr>
              <w:jc w:val="both"/>
              <w:rPr>
                <w:rFonts w:ascii="Arial" w:hAnsi="Arial" w:cs="Arial"/>
                <w:sz w:val="16"/>
                <w:szCs w:val="16"/>
              </w:rPr>
            </w:pPr>
          </w:p>
        </w:tc>
      </w:tr>
      <w:tr w:rsidR="000D40EA" w:rsidRPr="000010E1" w14:paraId="1A0B54FD" w14:textId="77777777" w:rsidTr="002420F8">
        <w:tc>
          <w:tcPr>
            <w:tcW w:w="877" w:type="dxa"/>
            <w:tcBorders>
              <w:top w:val="single" w:sz="4" w:space="0" w:color="auto"/>
              <w:left w:val="single" w:sz="4" w:space="0" w:color="auto"/>
              <w:bottom w:val="single" w:sz="4" w:space="0" w:color="auto"/>
              <w:right w:val="single" w:sz="4" w:space="0" w:color="auto"/>
            </w:tcBorders>
          </w:tcPr>
          <w:p w14:paraId="7BAFEB9A" w14:textId="502CD629" w:rsidR="000D40EA" w:rsidRPr="000010E1" w:rsidRDefault="00D02F33" w:rsidP="00AC609F">
            <w:pPr>
              <w:tabs>
                <w:tab w:val="left" w:pos="0"/>
              </w:tabs>
              <w:autoSpaceDN w:val="0"/>
              <w:jc w:val="center"/>
              <w:rPr>
                <w:rFonts w:ascii="Arial" w:hAnsi="Arial" w:cs="Arial"/>
                <w:sz w:val="22"/>
                <w:szCs w:val="22"/>
              </w:rPr>
            </w:pPr>
            <w:r w:rsidRPr="000010E1">
              <w:rPr>
                <w:rFonts w:ascii="Arial" w:hAnsi="Arial" w:cs="Arial"/>
                <w:sz w:val="22"/>
                <w:szCs w:val="22"/>
              </w:rPr>
              <w:t>30</w:t>
            </w:r>
          </w:p>
        </w:tc>
        <w:tc>
          <w:tcPr>
            <w:tcW w:w="2160" w:type="dxa"/>
            <w:tcBorders>
              <w:top w:val="single" w:sz="4" w:space="0" w:color="auto"/>
              <w:left w:val="single" w:sz="4" w:space="0" w:color="auto"/>
              <w:bottom w:val="single" w:sz="4" w:space="0" w:color="auto"/>
              <w:right w:val="single" w:sz="4" w:space="0" w:color="auto"/>
            </w:tcBorders>
          </w:tcPr>
          <w:p w14:paraId="4B97575A" w14:textId="77777777" w:rsidR="00DA0165" w:rsidRDefault="00DA0165" w:rsidP="00DA0165">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Quality Conformance, </w:t>
            </w:r>
          </w:p>
          <w:p w14:paraId="54CB620A" w14:textId="77777777" w:rsidR="00D02F33" w:rsidRDefault="00DA0165" w:rsidP="00DA0165">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4.3.1</w:t>
            </w:r>
          </w:p>
          <w:p w14:paraId="04B32D36" w14:textId="77777777" w:rsidR="00932CDA" w:rsidRDefault="00932CDA" w:rsidP="00DA0165">
            <w:pPr>
              <w:jc w:val="center"/>
              <w:rPr>
                <w:rFonts w:ascii="Arial" w:hAnsi="Arial" w:cs="Arial"/>
                <w:color w:val="000000"/>
                <w:sz w:val="22"/>
                <w:szCs w:val="22"/>
                <w:shd w:val="clear" w:color="auto" w:fill="FFFFFF"/>
              </w:rPr>
            </w:pPr>
          </w:p>
          <w:p w14:paraId="43EE48DA" w14:textId="7ECC9063" w:rsidR="00932CDA" w:rsidRDefault="00932CDA" w:rsidP="00DA0165">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Printed Reflective Sheeting,</w:t>
            </w:r>
          </w:p>
          <w:p w14:paraId="26EE5ACC" w14:textId="6A74E6F7" w:rsidR="00DA0165" w:rsidRPr="000010E1" w:rsidRDefault="00932CDA" w:rsidP="00F22A73">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4.3.3.1</w:t>
            </w:r>
          </w:p>
        </w:tc>
        <w:tc>
          <w:tcPr>
            <w:tcW w:w="7200" w:type="dxa"/>
            <w:tcBorders>
              <w:top w:val="single" w:sz="4" w:space="0" w:color="auto"/>
              <w:left w:val="single" w:sz="4" w:space="0" w:color="auto"/>
              <w:bottom w:val="single" w:sz="4" w:space="0" w:color="auto"/>
              <w:right w:val="single" w:sz="4" w:space="0" w:color="auto"/>
            </w:tcBorders>
          </w:tcPr>
          <w:p w14:paraId="46BF3E0A" w14:textId="2E6A4192" w:rsidR="000D40EA" w:rsidRPr="000010E1" w:rsidRDefault="00D02F33" w:rsidP="00AC609F">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This section states the sheeting provided by the Contractor shall maintain a useful product of life for a five (5) year period.  The performance of the reflective sheeting is highly dependent on the application of the sheeting to the aluminum substrate</w:t>
            </w:r>
            <w:r w:rsidR="009637EA" w:rsidRPr="000010E1">
              <w:rPr>
                <w:rFonts w:ascii="Arial" w:hAnsi="Arial" w:cs="Arial"/>
                <w:b/>
                <w:sz w:val="22"/>
                <w:szCs w:val="22"/>
              </w:rPr>
              <w:t xml:space="preserve">.  Can the State please confirm that a </w:t>
            </w:r>
            <w:r w:rsidR="00AB6D0B" w:rsidRPr="000010E1">
              <w:rPr>
                <w:rFonts w:ascii="Arial" w:hAnsi="Arial" w:cs="Arial"/>
                <w:b/>
                <w:sz w:val="22"/>
                <w:szCs w:val="22"/>
              </w:rPr>
              <w:t>failure</w:t>
            </w:r>
            <w:r w:rsidR="009637EA" w:rsidRPr="000010E1">
              <w:rPr>
                <w:rFonts w:ascii="Arial" w:hAnsi="Arial" w:cs="Arial"/>
                <w:b/>
                <w:sz w:val="22"/>
                <w:szCs w:val="22"/>
              </w:rPr>
              <w:t xml:space="preserve"> of a license plate due to the application of the sheeting to aluminum will be replaced at the responsibility of DEPTCOR?</w:t>
            </w:r>
          </w:p>
          <w:p w14:paraId="69771661" w14:textId="77777777" w:rsidR="009637EA" w:rsidRPr="00EA6BC4" w:rsidRDefault="009637EA" w:rsidP="00AC609F">
            <w:pPr>
              <w:tabs>
                <w:tab w:val="left" w:pos="0"/>
              </w:tabs>
              <w:overflowPunct w:val="0"/>
              <w:autoSpaceDE w:val="0"/>
              <w:autoSpaceDN w:val="0"/>
              <w:adjustRightInd w:val="0"/>
              <w:jc w:val="both"/>
              <w:rPr>
                <w:rFonts w:ascii="Arial" w:hAnsi="Arial" w:cs="Arial"/>
                <w:b/>
                <w:sz w:val="18"/>
                <w:szCs w:val="18"/>
              </w:rPr>
            </w:pPr>
          </w:p>
          <w:p w14:paraId="211E14A9" w14:textId="26DF9571" w:rsidR="009637EA" w:rsidRPr="00F22A73" w:rsidRDefault="009637EA" w:rsidP="00353540">
            <w:pPr>
              <w:tabs>
                <w:tab w:val="left" w:pos="0"/>
              </w:tabs>
              <w:overflowPunct w:val="0"/>
              <w:autoSpaceDE w:val="0"/>
              <w:autoSpaceDN w:val="0"/>
              <w:adjustRightInd w:val="0"/>
              <w:jc w:val="both"/>
              <w:rPr>
                <w:rFonts w:ascii="Arial" w:hAnsi="Arial" w:cs="Arial"/>
                <w:sz w:val="22"/>
                <w:szCs w:val="22"/>
              </w:rPr>
            </w:pPr>
            <w:r w:rsidRPr="000010E1">
              <w:rPr>
                <w:rFonts w:ascii="Arial" w:hAnsi="Arial" w:cs="Arial"/>
                <w:b/>
                <w:sz w:val="22"/>
                <w:szCs w:val="22"/>
                <w:u w:val="single"/>
              </w:rPr>
              <w:t>Answer</w:t>
            </w:r>
            <w:r w:rsidRPr="000010E1">
              <w:rPr>
                <w:rFonts w:ascii="Arial" w:hAnsi="Arial" w:cs="Arial"/>
                <w:b/>
                <w:sz w:val="22"/>
                <w:szCs w:val="22"/>
              </w:rPr>
              <w:t>:</w:t>
            </w:r>
            <w:r w:rsidR="00E15672">
              <w:rPr>
                <w:rFonts w:ascii="Arial" w:hAnsi="Arial" w:cs="Arial"/>
                <w:b/>
                <w:sz w:val="22"/>
                <w:szCs w:val="22"/>
              </w:rPr>
              <w:t xml:space="preserve"> </w:t>
            </w:r>
            <w:r w:rsidR="008823CD">
              <w:rPr>
                <w:rFonts w:ascii="Arial" w:hAnsi="Arial" w:cs="Arial"/>
                <w:sz w:val="22"/>
                <w:szCs w:val="22"/>
              </w:rPr>
              <w:t xml:space="preserve">Please see the answers to </w:t>
            </w:r>
            <w:r w:rsidR="006F6955">
              <w:rPr>
                <w:rFonts w:ascii="Arial" w:hAnsi="Arial" w:cs="Arial"/>
                <w:sz w:val="22"/>
                <w:szCs w:val="22"/>
              </w:rPr>
              <w:t>question #</w:t>
            </w:r>
            <w:r w:rsidR="00E8374F">
              <w:rPr>
                <w:rFonts w:ascii="Arial" w:hAnsi="Arial" w:cs="Arial"/>
                <w:sz w:val="22"/>
                <w:szCs w:val="22"/>
              </w:rPr>
              <w:t>s</w:t>
            </w:r>
            <w:r w:rsidR="008823CD">
              <w:rPr>
                <w:rFonts w:ascii="Arial" w:hAnsi="Arial" w:cs="Arial"/>
                <w:sz w:val="22"/>
                <w:szCs w:val="22"/>
              </w:rPr>
              <w:t xml:space="preserve"> 27 and 28 above.</w:t>
            </w:r>
          </w:p>
        </w:tc>
      </w:tr>
      <w:tr w:rsidR="000D40EA" w:rsidRPr="000010E1" w14:paraId="512EADA2" w14:textId="77777777" w:rsidTr="002420F8">
        <w:tc>
          <w:tcPr>
            <w:tcW w:w="877" w:type="dxa"/>
            <w:tcBorders>
              <w:top w:val="single" w:sz="4" w:space="0" w:color="auto"/>
              <w:left w:val="single" w:sz="4" w:space="0" w:color="auto"/>
              <w:bottom w:val="single" w:sz="4" w:space="0" w:color="auto"/>
              <w:right w:val="single" w:sz="4" w:space="0" w:color="auto"/>
            </w:tcBorders>
          </w:tcPr>
          <w:p w14:paraId="24C0AF2E" w14:textId="201A0C23" w:rsidR="000D40EA" w:rsidRPr="000010E1" w:rsidRDefault="009637EA" w:rsidP="00AC609F">
            <w:pPr>
              <w:tabs>
                <w:tab w:val="left" w:pos="0"/>
              </w:tabs>
              <w:autoSpaceDN w:val="0"/>
              <w:jc w:val="center"/>
              <w:rPr>
                <w:rFonts w:ascii="Arial" w:hAnsi="Arial" w:cs="Arial"/>
                <w:sz w:val="22"/>
                <w:szCs w:val="22"/>
              </w:rPr>
            </w:pPr>
            <w:r w:rsidRPr="000010E1">
              <w:rPr>
                <w:rFonts w:ascii="Arial" w:hAnsi="Arial" w:cs="Arial"/>
                <w:sz w:val="22"/>
                <w:szCs w:val="22"/>
              </w:rPr>
              <w:lastRenderedPageBreak/>
              <w:t>31</w:t>
            </w:r>
          </w:p>
        </w:tc>
        <w:tc>
          <w:tcPr>
            <w:tcW w:w="2160" w:type="dxa"/>
            <w:tcBorders>
              <w:top w:val="single" w:sz="4" w:space="0" w:color="auto"/>
              <w:left w:val="single" w:sz="4" w:space="0" w:color="auto"/>
              <w:bottom w:val="single" w:sz="4" w:space="0" w:color="auto"/>
              <w:right w:val="single" w:sz="4" w:space="0" w:color="auto"/>
            </w:tcBorders>
          </w:tcPr>
          <w:p w14:paraId="3C758D42" w14:textId="77777777" w:rsidR="009637EA" w:rsidRPr="000010E1" w:rsidRDefault="009637EA" w:rsidP="009637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Retroreflective Characteristics, </w:t>
            </w:r>
          </w:p>
          <w:p w14:paraId="0F0D4112" w14:textId="04B8E5E3" w:rsidR="000D40EA" w:rsidRPr="000010E1" w:rsidRDefault="009637EA" w:rsidP="009637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Bid Solicitation Section 4.3.3.4</w:t>
            </w:r>
          </w:p>
        </w:tc>
        <w:tc>
          <w:tcPr>
            <w:tcW w:w="7200" w:type="dxa"/>
            <w:tcBorders>
              <w:top w:val="single" w:sz="4" w:space="0" w:color="auto"/>
              <w:left w:val="single" w:sz="4" w:space="0" w:color="auto"/>
              <w:bottom w:val="single" w:sz="4" w:space="0" w:color="auto"/>
              <w:right w:val="single" w:sz="4" w:space="0" w:color="auto"/>
            </w:tcBorders>
          </w:tcPr>
          <w:p w14:paraId="6B598177" w14:textId="55CD80C4" w:rsidR="009637EA" w:rsidRPr="000010E1" w:rsidRDefault="009637EA" w:rsidP="009637EA">
            <w:pPr>
              <w:jc w:val="both"/>
              <w:rPr>
                <w:rFonts w:ascii="Arial" w:hAnsi="Arial" w:cs="Arial"/>
                <w:b/>
                <w:color w:val="000000"/>
                <w:sz w:val="22"/>
                <w:szCs w:val="22"/>
                <w:shd w:val="clear" w:color="auto" w:fill="FFFFFF"/>
              </w:rPr>
            </w:pPr>
            <w:r w:rsidRPr="000010E1">
              <w:rPr>
                <w:rFonts w:ascii="Arial" w:hAnsi="Arial" w:cs="Arial"/>
                <w:b/>
                <w:sz w:val="22"/>
                <w:szCs w:val="22"/>
                <w:u w:val="single"/>
              </w:rPr>
              <w:t>Question</w:t>
            </w:r>
            <w:r w:rsidRPr="000010E1">
              <w:rPr>
                <w:rFonts w:ascii="Arial" w:hAnsi="Arial" w:cs="Arial"/>
                <w:b/>
                <w:sz w:val="22"/>
                <w:szCs w:val="22"/>
              </w:rPr>
              <w:t xml:space="preserve">:  This section has a chart that illustrates </w:t>
            </w:r>
            <w:r w:rsidRPr="000010E1">
              <w:rPr>
                <w:rFonts w:ascii="Arial" w:hAnsi="Arial" w:cs="Arial"/>
                <w:b/>
                <w:color w:val="000000"/>
                <w:sz w:val="22"/>
                <w:szCs w:val="22"/>
                <w:shd w:val="clear" w:color="auto" w:fill="FFFFFF"/>
              </w:rPr>
              <w:t>“Minimum Values for Coefficient of Retroreflections of Reflective Sheeting per ASTM E-810”.  Can NJMVC confirm if it was an oversight to put the units as degrees and if it should instead be cd/lux/m^2?</w:t>
            </w:r>
          </w:p>
          <w:p w14:paraId="5EABBAE6" w14:textId="77777777" w:rsidR="004D60A0" w:rsidRPr="00411403" w:rsidRDefault="004D60A0" w:rsidP="009637EA">
            <w:pPr>
              <w:tabs>
                <w:tab w:val="left" w:pos="0"/>
              </w:tabs>
              <w:overflowPunct w:val="0"/>
              <w:autoSpaceDE w:val="0"/>
              <w:autoSpaceDN w:val="0"/>
              <w:adjustRightInd w:val="0"/>
              <w:jc w:val="both"/>
              <w:rPr>
                <w:rFonts w:ascii="Arial" w:hAnsi="Arial" w:cs="Arial"/>
                <w:sz w:val="18"/>
                <w:szCs w:val="18"/>
              </w:rPr>
            </w:pPr>
          </w:p>
          <w:p w14:paraId="4983A89A" w14:textId="4B2828A2" w:rsidR="009637EA" w:rsidRPr="00411403" w:rsidRDefault="009637EA" w:rsidP="009637EA">
            <w:pPr>
              <w:tabs>
                <w:tab w:val="left" w:pos="0"/>
              </w:tabs>
              <w:overflowPunct w:val="0"/>
              <w:autoSpaceDE w:val="0"/>
              <w:autoSpaceDN w:val="0"/>
              <w:adjustRightInd w:val="0"/>
              <w:jc w:val="both"/>
              <w:rPr>
                <w:rFonts w:ascii="Arial" w:hAnsi="Arial" w:cs="Arial"/>
                <w:sz w:val="18"/>
                <w:szCs w:val="18"/>
              </w:rPr>
            </w:pPr>
            <w:r w:rsidRPr="00411403">
              <w:rPr>
                <w:rFonts w:ascii="Arial" w:hAnsi="Arial" w:cs="Arial"/>
                <w:sz w:val="18"/>
                <w:szCs w:val="18"/>
              </w:rPr>
              <w:t>Note: This question has been paraphrased in the interest of readability and clarity.</w:t>
            </w:r>
          </w:p>
          <w:p w14:paraId="47D1B36C" w14:textId="34D86FBD" w:rsidR="009637EA" w:rsidRPr="00411403" w:rsidRDefault="009637EA" w:rsidP="009637EA">
            <w:pPr>
              <w:jc w:val="both"/>
              <w:rPr>
                <w:rFonts w:ascii="Arial" w:hAnsi="Arial" w:cs="Arial"/>
                <w:b/>
                <w:color w:val="000000"/>
                <w:sz w:val="18"/>
                <w:szCs w:val="18"/>
                <w:shd w:val="clear" w:color="auto" w:fill="FFFFFF"/>
              </w:rPr>
            </w:pPr>
          </w:p>
          <w:p w14:paraId="02107C05" w14:textId="0B10A0D2" w:rsidR="00E15672" w:rsidRDefault="009637EA" w:rsidP="00E15672">
            <w:pPr>
              <w:jc w:val="both"/>
              <w:rPr>
                <w:rFonts w:ascii="Arial" w:hAnsi="Arial" w:cs="Arial"/>
                <w:bCs/>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b/>
                <w:color w:val="000000"/>
                <w:sz w:val="22"/>
                <w:szCs w:val="22"/>
                <w:shd w:val="clear" w:color="auto" w:fill="FFFFFF"/>
              </w:rPr>
              <w:t>:</w:t>
            </w:r>
            <w:r w:rsidR="00E15672">
              <w:rPr>
                <w:rFonts w:ascii="Arial" w:hAnsi="Arial" w:cs="Arial"/>
                <w:b/>
                <w:color w:val="000000"/>
                <w:sz w:val="22"/>
                <w:szCs w:val="22"/>
                <w:shd w:val="clear" w:color="auto" w:fill="FFFFFF"/>
              </w:rPr>
              <w:t xml:space="preserve"> </w:t>
            </w:r>
            <w:r w:rsidR="00E15672">
              <w:rPr>
                <w:rFonts w:ascii="Arial" w:hAnsi="Arial" w:cs="Arial"/>
                <w:bCs/>
                <w:color w:val="000000"/>
                <w:sz w:val="22"/>
                <w:szCs w:val="22"/>
                <w:shd w:val="clear" w:color="auto" w:fill="FFFFFF"/>
              </w:rPr>
              <w:t>Yes, this was an oversight</w:t>
            </w:r>
            <w:r w:rsidR="004D60A0">
              <w:rPr>
                <w:rFonts w:ascii="Arial" w:hAnsi="Arial" w:cs="Arial"/>
                <w:bCs/>
                <w:color w:val="000000"/>
                <w:sz w:val="22"/>
                <w:szCs w:val="22"/>
                <w:shd w:val="clear" w:color="auto" w:fill="FFFFFF"/>
              </w:rPr>
              <w:t xml:space="preserve">.  The </w:t>
            </w:r>
            <w:r w:rsidR="00DA0165">
              <w:rPr>
                <w:rFonts w:ascii="Arial" w:hAnsi="Arial" w:cs="Arial"/>
                <w:bCs/>
                <w:color w:val="000000"/>
                <w:sz w:val="22"/>
                <w:szCs w:val="22"/>
                <w:shd w:val="clear" w:color="auto" w:fill="FFFFFF"/>
              </w:rPr>
              <w:t xml:space="preserve">unit of measure </w:t>
            </w:r>
            <w:r w:rsidR="00354413">
              <w:rPr>
                <w:rFonts w:ascii="Arial" w:hAnsi="Arial" w:cs="Arial"/>
                <w:bCs/>
                <w:color w:val="000000"/>
                <w:sz w:val="22"/>
                <w:szCs w:val="22"/>
                <w:shd w:val="clear" w:color="auto" w:fill="FFFFFF"/>
              </w:rPr>
              <w:t xml:space="preserve">listed in the </w:t>
            </w:r>
            <w:r w:rsidR="004D60A0">
              <w:rPr>
                <w:rFonts w:ascii="Arial" w:hAnsi="Arial" w:cs="Arial"/>
                <w:bCs/>
                <w:color w:val="000000"/>
                <w:sz w:val="22"/>
                <w:szCs w:val="22"/>
                <w:shd w:val="clear" w:color="auto" w:fill="FFFFFF"/>
              </w:rPr>
              <w:t xml:space="preserve">referenced chart should be </w:t>
            </w:r>
            <w:r w:rsidR="004D60A0" w:rsidRPr="004D60A0">
              <w:rPr>
                <w:rFonts w:ascii="Arial" w:hAnsi="Arial" w:cs="Arial"/>
                <w:bCs/>
                <w:color w:val="000000"/>
                <w:sz w:val="22"/>
                <w:szCs w:val="22"/>
                <w:shd w:val="clear" w:color="auto" w:fill="FFFFFF"/>
              </w:rPr>
              <w:t>listed in cd/lux/m^2.</w:t>
            </w:r>
            <w:r w:rsidR="004D60A0">
              <w:rPr>
                <w:rFonts w:ascii="Arial" w:hAnsi="Arial" w:cs="Arial"/>
                <w:bCs/>
                <w:color w:val="000000"/>
                <w:sz w:val="22"/>
                <w:szCs w:val="22"/>
                <w:shd w:val="clear" w:color="auto" w:fill="FFFFFF"/>
              </w:rPr>
              <w:t xml:space="preserve">  </w:t>
            </w:r>
          </w:p>
          <w:p w14:paraId="778674CF" w14:textId="77777777" w:rsidR="004D60A0" w:rsidRPr="00411403" w:rsidRDefault="004D60A0" w:rsidP="00E15672">
            <w:pPr>
              <w:jc w:val="both"/>
              <w:rPr>
                <w:rFonts w:ascii="Arial" w:hAnsi="Arial" w:cs="Arial"/>
                <w:bCs/>
                <w:color w:val="000000"/>
                <w:sz w:val="16"/>
                <w:szCs w:val="16"/>
                <w:shd w:val="clear" w:color="auto" w:fill="FFFFFF"/>
              </w:rPr>
            </w:pPr>
          </w:p>
          <w:p w14:paraId="0BB979C6" w14:textId="40D629BD" w:rsidR="004D60A0" w:rsidRDefault="00932CDA" w:rsidP="004D60A0">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chart in </w:t>
            </w:r>
            <w:r w:rsidR="004D60A0">
              <w:rPr>
                <w:rFonts w:ascii="Arial" w:hAnsi="Arial" w:cs="Arial"/>
                <w:color w:val="000000"/>
                <w:sz w:val="22"/>
                <w:szCs w:val="22"/>
                <w:shd w:val="clear" w:color="auto" w:fill="FFFFFF"/>
              </w:rPr>
              <w:t>Bid Solicitation Section 4.3.3.4 has been updated to reflect this correction.</w:t>
            </w:r>
          </w:p>
          <w:p w14:paraId="65816975" w14:textId="77777777" w:rsidR="004D60A0" w:rsidRPr="00411403" w:rsidRDefault="004D60A0" w:rsidP="004D60A0">
            <w:pPr>
              <w:jc w:val="both"/>
              <w:rPr>
                <w:rFonts w:ascii="Arial" w:hAnsi="Arial" w:cs="Arial"/>
                <w:color w:val="000000"/>
                <w:sz w:val="16"/>
                <w:szCs w:val="16"/>
                <w:shd w:val="clear" w:color="auto" w:fill="FFFFFF"/>
              </w:rPr>
            </w:pPr>
          </w:p>
          <w:p w14:paraId="30B7A71D" w14:textId="1EF02B41" w:rsidR="004D60A0" w:rsidRDefault="004D60A0" w:rsidP="004D60A0">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Please </w:t>
            </w:r>
            <w:r w:rsidR="00411403">
              <w:rPr>
                <w:rFonts w:ascii="Arial" w:hAnsi="Arial" w:cs="Arial"/>
                <w:color w:val="000000"/>
                <w:sz w:val="22"/>
                <w:szCs w:val="22"/>
                <w:shd w:val="clear" w:color="auto" w:fill="FFFFFF"/>
              </w:rPr>
              <w:t xml:space="preserve">refer to Part 2 of this Bid Amendment and </w:t>
            </w:r>
            <w:r>
              <w:rPr>
                <w:rFonts w:ascii="Arial" w:hAnsi="Arial" w:cs="Arial"/>
                <w:color w:val="000000"/>
                <w:sz w:val="22"/>
                <w:szCs w:val="22"/>
                <w:shd w:val="clear" w:color="auto" w:fill="FFFFFF"/>
              </w:rPr>
              <w:t>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0A85FC5A" w14:textId="118C2FCE" w:rsidR="000D40EA" w:rsidRPr="00411403" w:rsidRDefault="000D40EA" w:rsidP="009637EA">
            <w:pPr>
              <w:tabs>
                <w:tab w:val="left" w:pos="0"/>
                <w:tab w:val="left" w:pos="1007"/>
              </w:tabs>
              <w:overflowPunct w:val="0"/>
              <w:autoSpaceDE w:val="0"/>
              <w:autoSpaceDN w:val="0"/>
              <w:adjustRightInd w:val="0"/>
              <w:jc w:val="both"/>
              <w:rPr>
                <w:rFonts w:ascii="Arial" w:hAnsi="Arial" w:cs="Arial"/>
                <w:sz w:val="16"/>
                <w:szCs w:val="16"/>
              </w:rPr>
            </w:pPr>
          </w:p>
        </w:tc>
      </w:tr>
      <w:tr w:rsidR="000D40EA" w:rsidRPr="000010E1" w14:paraId="59B9FE1B" w14:textId="77777777" w:rsidTr="002420F8">
        <w:tc>
          <w:tcPr>
            <w:tcW w:w="877" w:type="dxa"/>
            <w:tcBorders>
              <w:top w:val="single" w:sz="4" w:space="0" w:color="auto"/>
              <w:left w:val="single" w:sz="4" w:space="0" w:color="auto"/>
              <w:bottom w:val="single" w:sz="4" w:space="0" w:color="auto"/>
              <w:right w:val="single" w:sz="4" w:space="0" w:color="auto"/>
            </w:tcBorders>
          </w:tcPr>
          <w:p w14:paraId="761D38CD" w14:textId="2F4C506C" w:rsidR="000D40EA" w:rsidRPr="000010E1" w:rsidRDefault="001E6AA7" w:rsidP="00AC609F">
            <w:pPr>
              <w:tabs>
                <w:tab w:val="left" w:pos="0"/>
              </w:tabs>
              <w:autoSpaceDN w:val="0"/>
              <w:jc w:val="center"/>
              <w:rPr>
                <w:rFonts w:ascii="Arial" w:hAnsi="Arial" w:cs="Arial"/>
                <w:sz w:val="22"/>
                <w:szCs w:val="22"/>
              </w:rPr>
            </w:pPr>
            <w:r w:rsidRPr="00911975">
              <w:rPr>
                <w:rFonts w:ascii="Arial" w:hAnsi="Arial" w:cs="Arial"/>
                <w:sz w:val="22"/>
                <w:szCs w:val="22"/>
              </w:rPr>
              <w:t>32</w:t>
            </w:r>
          </w:p>
        </w:tc>
        <w:tc>
          <w:tcPr>
            <w:tcW w:w="2160" w:type="dxa"/>
            <w:tcBorders>
              <w:top w:val="single" w:sz="4" w:space="0" w:color="auto"/>
              <w:left w:val="single" w:sz="4" w:space="0" w:color="auto"/>
              <w:bottom w:val="single" w:sz="4" w:space="0" w:color="auto"/>
              <w:right w:val="single" w:sz="4" w:space="0" w:color="auto"/>
            </w:tcBorders>
          </w:tcPr>
          <w:p w14:paraId="59F8FE27" w14:textId="77777777" w:rsidR="000D40EA" w:rsidRPr="000010E1" w:rsidRDefault="001E6AA7"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Disaster Recovery Plan “A” – Aluminum Ally Coil Stock and Printed Reflective Sheeting Supply,</w:t>
            </w:r>
          </w:p>
          <w:p w14:paraId="5A18F8EC" w14:textId="7E340C08" w:rsidR="001E6AA7" w:rsidRPr="000010E1" w:rsidRDefault="001E6AA7"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Bid Solicitation Section 4.4.1</w:t>
            </w:r>
          </w:p>
        </w:tc>
        <w:tc>
          <w:tcPr>
            <w:tcW w:w="7200" w:type="dxa"/>
            <w:tcBorders>
              <w:top w:val="single" w:sz="4" w:space="0" w:color="auto"/>
              <w:left w:val="single" w:sz="4" w:space="0" w:color="auto"/>
              <w:bottom w:val="single" w:sz="4" w:space="0" w:color="auto"/>
              <w:right w:val="single" w:sz="4" w:space="0" w:color="auto"/>
            </w:tcBorders>
          </w:tcPr>
          <w:p w14:paraId="4B185CA7" w14:textId="0D9B73A8" w:rsidR="001E6AA7" w:rsidRPr="000010E1" w:rsidRDefault="001E6AA7" w:rsidP="001E6AA7">
            <w:pPr>
              <w:jc w:val="both"/>
              <w:rPr>
                <w:rFonts w:ascii="Arial" w:hAnsi="Arial" w:cs="Arial"/>
                <w:b/>
                <w:color w:val="000000"/>
                <w:sz w:val="22"/>
                <w:szCs w:val="22"/>
                <w:shd w:val="clear" w:color="auto" w:fill="FFFFFF"/>
              </w:rPr>
            </w:pPr>
            <w:r w:rsidRPr="000010E1">
              <w:rPr>
                <w:rFonts w:ascii="Arial" w:hAnsi="Arial" w:cs="Arial"/>
                <w:b/>
                <w:sz w:val="22"/>
                <w:szCs w:val="22"/>
                <w:u w:val="single"/>
              </w:rPr>
              <w:t>Question</w:t>
            </w:r>
            <w:r w:rsidRPr="000010E1">
              <w:rPr>
                <w:rFonts w:ascii="Arial" w:hAnsi="Arial" w:cs="Arial"/>
                <w:b/>
                <w:sz w:val="22"/>
                <w:szCs w:val="22"/>
              </w:rPr>
              <w:t>:  This section makes notes of DEPTCOR’s Delaware Disaster Recovery site.  Can the State please share the capability of this disaster recovery site and the address</w:t>
            </w:r>
            <w:r w:rsidRPr="000010E1">
              <w:rPr>
                <w:rFonts w:ascii="Arial" w:hAnsi="Arial" w:cs="Arial"/>
                <w:b/>
                <w:color w:val="000000"/>
                <w:sz w:val="22"/>
                <w:szCs w:val="22"/>
                <w:shd w:val="clear" w:color="auto" w:fill="FFFFFF"/>
              </w:rPr>
              <w:t>?</w:t>
            </w:r>
          </w:p>
          <w:p w14:paraId="31690260" w14:textId="77777777" w:rsidR="004D60A0" w:rsidRPr="000333EF" w:rsidRDefault="004D60A0" w:rsidP="001E6AA7">
            <w:pPr>
              <w:tabs>
                <w:tab w:val="left" w:pos="0"/>
              </w:tabs>
              <w:overflowPunct w:val="0"/>
              <w:autoSpaceDE w:val="0"/>
              <w:autoSpaceDN w:val="0"/>
              <w:adjustRightInd w:val="0"/>
              <w:jc w:val="both"/>
              <w:rPr>
                <w:rFonts w:ascii="Arial" w:hAnsi="Arial" w:cs="Arial"/>
                <w:sz w:val="16"/>
                <w:szCs w:val="16"/>
              </w:rPr>
            </w:pPr>
          </w:p>
          <w:p w14:paraId="00A74744" w14:textId="2C2C0FDB" w:rsidR="001E6AA7" w:rsidRPr="000333EF" w:rsidRDefault="001E6AA7" w:rsidP="001E6AA7">
            <w:pPr>
              <w:tabs>
                <w:tab w:val="left" w:pos="0"/>
              </w:tabs>
              <w:overflowPunct w:val="0"/>
              <w:autoSpaceDE w:val="0"/>
              <w:autoSpaceDN w:val="0"/>
              <w:adjustRightInd w:val="0"/>
              <w:jc w:val="both"/>
              <w:rPr>
                <w:rFonts w:ascii="Arial" w:hAnsi="Arial" w:cs="Arial"/>
                <w:sz w:val="18"/>
                <w:szCs w:val="18"/>
              </w:rPr>
            </w:pPr>
            <w:r w:rsidRPr="000333EF">
              <w:rPr>
                <w:rFonts w:ascii="Arial" w:hAnsi="Arial" w:cs="Arial"/>
                <w:sz w:val="18"/>
                <w:szCs w:val="18"/>
              </w:rPr>
              <w:t>Note: This question has been paraphrased in the interest of readability and clarity.</w:t>
            </w:r>
          </w:p>
          <w:p w14:paraId="5468A499" w14:textId="77777777" w:rsidR="001E6AA7" w:rsidRPr="000333EF" w:rsidRDefault="001E6AA7" w:rsidP="001E6AA7">
            <w:pPr>
              <w:jc w:val="both"/>
              <w:rPr>
                <w:rFonts w:ascii="Arial" w:hAnsi="Arial" w:cs="Arial"/>
                <w:b/>
                <w:color w:val="000000"/>
                <w:sz w:val="16"/>
                <w:szCs w:val="16"/>
                <w:shd w:val="clear" w:color="auto" w:fill="FFFFFF"/>
              </w:rPr>
            </w:pPr>
          </w:p>
          <w:p w14:paraId="7CAA91C5" w14:textId="07B19395" w:rsidR="00073F92" w:rsidRDefault="001E6AA7" w:rsidP="001E6AA7">
            <w:pPr>
              <w:jc w:val="both"/>
              <w:rPr>
                <w:rFonts w:ascii="Arial" w:hAnsi="Arial" w:cs="Arial"/>
                <w:bCs/>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b/>
                <w:color w:val="000000"/>
                <w:sz w:val="22"/>
                <w:szCs w:val="22"/>
                <w:shd w:val="clear" w:color="auto" w:fill="FFFFFF"/>
              </w:rPr>
              <w:t>:</w:t>
            </w:r>
            <w:r w:rsidR="00E15672">
              <w:rPr>
                <w:rFonts w:ascii="Arial" w:hAnsi="Arial" w:cs="Arial"/>
                <w:b/>
                <w:color w:val="000000"/>
                <w:sz w:val="22"/>
                <w:szCs w:val="22"/>
                <w:shd w:val="clear" w:color="auto" w:fill="FFFFFF"/>
              </w:rPr>
              <w:t xml:space="preserve"> </w:t>
            </w:r>
            <w:r w:rsidR="00F22A73">
              <w:rPr>
                <w:rFonts w:ascii="Arial" w:hAnsi="Arial" w:cs="Arial"/>
                <w:bCs/>
                <w:color w:val="000000"/>
                <w:sz w:val="22"/>
                <w:szCs w:val="22"/>
                <w:shd w:val="clear" w:color="auto" w:fill="FFFFFF"/>
              </w:rPr>
              <w:t xml:space="preserve">All references to the </w:t>
            </w:r>
            <w:r w:rsidR="00073F92">
              <w:rPr>
                <w:rFonts w:ascii="Arial" w:hAnsi="Arial" w:cs="Arial"/>
                <w:bCs/>
                <w:color w:val="000000"/>
                <w:sz w:val="22"/>
                <w:szCs w:val="22"/>
                <w:shd w:val="clear" w:color="auto" w:fill="FFFFFF"/>
              </w:rPr>
              <w:t xml:space="preserve">Disaster Recovery site located in Delaware </w:t>
            </w:r>
            <w:r w:rsidR="00F22A73">
              <w:rPr>
                <w:rFonts w:ascii="Arial" w:hAnsi="Arial" w:cs="Arial"/>
                <w:bCs/>
                <w:color w:val="000000"/>
                <w:sz w:val="22"/>
                <w:szCs w:val="22"/>
                <w:shd w:val="clear" w:color="auto" w:fill="FFFFFF"/>
              </w:rPr>
              <w:t xml:space="preserve">have been deleted from </w:t>
            </w:r>
            <w:r w:rsidR="00073F92">
              <w:rPr>
                <w:rFonts w:ascii="Arial" w:hAnsi="Arial" w:cs="Arial"/>
                <w:bCs/>
                <w:color w:val="000000"/>
                <w:sz w:val="22"/>
                <w:szCs w:val="22"/>
                <w:shd w:val="clear" w:color="auto" w:fill="FFFFFF"/>
              </w:rPr>
              <w:t>th</w:t>
            </w:r>
            <w:r w:rsidR="00F22A73">
              <w:rPr>
                <w:rFonts w:ascii="Arial" w:hAnsi="Arial" w:cs="Arial"/>
                <w:bCs/>
                <w:color w:val="000000"/>
                <w:sz w:val="22"/>
                <w:szCs w:val="22"/>
                <w:shd w:val="clear" w:color="auto" w:fill="FFFFFF"/>
              </w:rPr>
              <w:t>e</w:t>
            </w:r>
            <w:r w:rsidR="00073F92">
              <w:rPr>
                <w:rFonts w:ascii="Arial" w:hAnsi="Arial" w:cs="Arial"/>
                <w:bCs/>
                <w:color w:val="000000"/>
                <w:sz w:val="22"/>
                <w:szCs w:val="22"/>
                <w:shd w:val="clear" w:color="auto" w:fill="FFFFFF"/>
              </w:rPr>
              <w:t xml:space="preserve"> Bid Solicitation.  </w:t>
            </w:r>
          </w:p>
          <w:p w14:paraId="4C79C217" w14:textId="77777777" w:rsidR="00AD6A8A" w:rsidRDefault="00AD6A8A" w:rsidP="001E6AA7">
            <w:pPr>
              <w:jc w:val="both"/>
              <w:rPr>
                <w:rFonts w:ascii="Arial" w:hAnsi="Arial" w:cs="Arial"/>
                <w:bCs/>
                <w:color w:val="000000"/>
                <w:sz w:val="22"/>
                <w:szCs w:val="22"/>
                <w:shd w:val="clear" w:color="auto" w:fill="FFFFFF"/>
              </w:rPr>
            </w:pPr>
          </w:p>
          <w:p w14:paraId="0CEBADE8" w14:textId="444B3DC8" w:rsidR="00AD6A8A" w:rsidRDefault="00AD6A8A" w:rsidP="00AD6A8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45091BB2" w14:textId="77777777" w:rsidR="00073F92" w:rsidRDefault="00073F92" w:rsidP="001E6AA7">
            <w:pPr>
              <w:jc w:val="both"/>
              <w:rPr>
                <w:rFonts w:ascii="Arial" w:hAnsi="Arial" w:cs="Arial"/>
                <w:bCs/>
                <w:color w:val="000000"/>
                <w:sz w:val="22"/>
                <w:szCs w:val="22"/>
                <w:shd w:val="clear" w:color="auto" w:fill="FFFFFF"/>
              </w:rPr>
            </w:pPr>
          </w:p>
          <w:p w14:paraId="4A445DC4" w14:textId="36A7237C" w:rsidR="00911975" w:rsidRDefault="00073F92" w:rsidP="001E6AA7">
            <w:pPr>
              <w:jc w:val="both"/>
              <w:rPr>
                <w:rFonts w:ascii="Arial" w:hAnsi="Arial" w:cs="Arial"/>
                <w:b/>
                <w:color w:val="000000"/>
                <w:sz w:val="22"/>
                <w:szCs w:val="22"/>
                <w:shd w:val="clear" w:color="auto" w:fill="FFFFFF"/>
              </w:rPr>
            </w:pPr>
            <w:r>
              <w:rPr>
                <w:rFonts w:ascii="Arial" w:hAnsi="Arial" w:cs="Arial"/>
                <w:bCs/>
                <w:color w:val="000000"/>
                <w:sz w:val="22"/>
                <w:szCs w:val="22"/>
                <w:shd w:val="clear" w:color="auto" w:fill="FFFFFF"/>
              </w:rPr>
              <w:t>T</w:t>
            </w:r>
            <w:r w:rsidR="00861068" w:rsidRPr="00861068">
              <w:rPr>
                <w:rFonts w:ascii="Arial" w:hAnsi="Arial" w:cs="Arial"/>
                <w:bCs/>
                <w:color w:val="000000"/>
                <w:sz w:val="22"/>
                <w:szCs w:val="22"/>
                <w:shd w:val="clear" w:color="auto" w:fill="FFFFFF"/>
              </w:rPr>
              <w:t xml:space="preserve">he purpose of the disaster recovery site is to ensure that </w:t>
            </w:r>
            <w:r w:rsidR="00911975" w:rsidRPr="00861068">
              <w:rPr>
                <w:rFonts w:ascii="Arial" w:hAnsi="Arial" w:cs="Arial"/>
                <w:sz w:val="22"/>
                <w:szCs w:val="22"/>
              </w:rPr>
              <w:t xml:space="preserve">in the event of any natural or man-made disaster, or the Contractor’s primary location is rendered unusable for any reason, all Contract deliverables and performance thereof </w:t>
            </w:r>
            <w:proofErr w:type="gramStart"/>
            <w:r w:rsidR="00911975" w:rsidRPr="00861068">
              <w:rPr>
                <w:rFonts w:ascii="Arial" w:hAnsi="Arial" w:cs="Arial"/>
                <w:sz w:val="22"/>
                <w:szCs w:val="22"/>
              </w:rPr>
              <w:t>continues</w:t>
            </w:r>
            <w:proofErr w:type="gramEnd"/>
            <w:r w:rsidR="00911975" w:rsidRPr="00861068">
              <w:rPr>
                <w:rFonts w:ascii="Arial" w:hAnsi="Arial" w:cs="Arial"/>
                <w:sz w:val="22"/>
                <w:szCs w:val="22"/>
              </w:rPr>
              <w:t xml:space="preserve"> without interruption.  In the event of such disaster, determination or rendering of the Contractor’s primary business location as “unusable”, the Contractor may be required to implement its State Contract Manager-approved disaster recovery plan to continue uninterrupted operations and satisfy all terms and conditions of any Contract resulting from this Bid Solicitation within twenty-four (24) hours.</w:t>
            </w:r>
            <w:r w:rsidR="00911975" w:rsidRPr="00BF536F">
              <w:t xml:space="preserve">  </w:t>
            </w:r>
          </w:p>
          <w:p w14:paraId="6C2B6915" w14:textId="77777777" w:rsidR="00911975" w:rsidRPr="000333EF" w:rsidRDefault="00911975" w:rsidP="001E6AA7">
            <w:pPr>
              <w:jc w:val="both"/>
              <w:rPr>
                <w:rFonts w:ascii="Arial" w:hAnsi="Arial" w:cs="Arial"/>
                <w:b/>
                <w:color w:val="000000"/>
                <w:sz w:val="16"/>
                <w:szCs w:val="16"/>
                <w:shd w:val="clear" w:color="auto" w:fill="FFFFFF"/>
              </w:rPr>
            </w:pPr>
          </w:p>
          <w:p w14:paraId="7A5B8B08" w14:textId="66403AA3" w:rsidR="001E6AA7" w:rsidRDefault="00861068" w:rsidP="001E6AA7">
            <w:pPr>
              <w:jc w:val="both"/>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As such, t</w:t>
            </w:r>
            <w:r w:rsidR="004D60A0" w:rsidRPr="004D60A0">
              <w:rPr>
                <w:rFonts w:ascii="Arial" w:hAnsi="Arial" w:cs="Arial"/>
                <w:bCs/>
                <w:color w:val="000000"/>
                <w:sz w:val="22"/>
                <w:szCs w:val="22"/>
                <w:shd w:val="clear" w:color="auto" w:fill="FFFFFF"/>
              </w:rPr>
              <w:t>he Contractor</w:t>
            </w:r>
            <w:r w:rsidR="00E15672">
              <w:rPr>
                <w:rFonts w:ascii="Arial" w:hAnsi="Arial" w:cs="Arial"/>
                <w:bCs/>
                <w:color w:val="000000"/>
                <w:sz w:val="22"/>
                <w:szCs w:val="22"/>
                <w:shd w:val="clear" w:color="auto" w:fill="FFFFFF"/>
              </w:rPr>
              <w:t xml:space="preserve"> would be responsible for full assembly of </w:t>
            </w:r>
            <w:r>
              <w:rPr>
                <w:rFonts w:ascii="Arial" w:hAnsi="Arial" w:cs="Arial"/>
                <w:bCs/>
                <w:color w:val="000000"/>
                <w:sz w:val="22"/>
                <w:szCs w:val="22"/>
                <w:shd w:val="clear" w:color="auto" w:fill="FFFFFF"/>
              </w:rPr>
              <w:t xml:space="preserve">license </w:t>
            </w:r>
            <w:r w:rsidR="00E15672">
              <w:rPr>
                <w:rFonts w:ascii="Arial" w:hAnsi="Arial" w:cs="Arial"/>
                <w:bCs/>
                <w:color w:val="000000"/>
                <w:sz w:val="22"/>
                <w:szCs w:val="22"/>
                <w:shd w:val="clear" w:color="auto" w:fill="FFFFFF"/>
              </w:rPr>
              <w:t xml:space="preserve">plates including application of aluminum and </w:t>
            </w:r>
            <w:r w:rsidR="004D60A0">
              <w:rPr>
                <w:rFonts w:ascii="Arial" w:hAnsi="Arial" w:cs="Arial"/>
                <w:bCs/>
                <w:color w:val="000000"/>
                <w:sz w:val="22"/>
                <w:szCs w:val="22"/>
                <w:shd w:val="clear" w:color="auto" w:fill="FFFFFF"/>
              </w:rPr>
              <w:t xml:space="preserve">reflective </w:t>
            </w:r>
            <w:r w:rsidR="00E15672">
              <w:rPr>
                <w:rFonts w:ascii="Arial" w:hAnsi="Arial" w:cs="Arial"/>
                <w:bCs/>
                <w:color w:val="000000"/>
                <w:sz w:val="22"/>
                <w:szCs w:val="22"/>
                <w:shd w:val="clear" w:color="auto" w:fill="FFFFFF"/>
              </w:rPr>
              <w:t xml:space="preserve">sheeting for any disaster recovery needed from DEPTCOR. </w:t>
            </w:r>
          </w:p>
          <w:p w14:paraId="33A4F828" w14:textId="42BCC7CC" w:rsidR="001E6AA7" w:rsidRPr="004816A0" w:rsidRDefault="001E6AA7" w:rsidP="001E6AA7">
            <w:pPr>
              <w:jc w:val="both"/>
              <w:rPr>
                <w:rFonts w:ascii="Arial" w:hAnsi="Arial" w:cs="Arial"/>
                <w:b/>
                <w:color w:val="000000"/>
                <w:sz w:val="16"/>
                <w:szCs w:val="16"/>
                <w:shd w:val="clear" w:color="auto" w:fill="FFFFFF"/>
              </w:rPr>
            </w:pPr>
          </w:p>
          <w:p w14:paraId="5F49A710" w14:textId="3E15A8F1" w:rsidR="001E6AA7" w:rsidRPr="000010E1" w:rsidRDefault="001E6AA7" w:rsidP="001E6AA7">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Pr="000010E1">
              <w:rPr>
                <w:rFonts w:ascii="Arial" w:hAnsi="Arial" w:cs="Arial"/>
                <w:b/>
                <w:color w:val="000000"/>
                <w:sz w:val="22"/>
                <w:szCs w:val="22"/>
                <w:shd w:val="clear" w:color="auto" w:fill="FFFFFF"/>
              </w:rPr>
              <w:t>: Is this an active disaster recovery site for New Jersey?</w:t>
            </w:r>
          </w:p>
          <w:p w14:paraId="544D7FB0" w14:textId="04634598" w:rsidR="001E6AA7" w:rsidRPr="000333EF" w:rsidRDefault="001E6AA7" w:rsidP="001E6AA7">
            <w:pPr>
              <w:jc w:val="both"/>
              <w:rPr>
                <w:rFonts w:ascii="Arial" w:hAnsi="Arial" w:cs="Arial"/>
                <w:b/>
                <w:color w:val="000000"/>
                <w:sz w:val="16"/>
                <w:szCs w:val="16"/>
                <w:shd w:val="clear" w:color="auto" w:fill="FFFFFF"/>
              </w:rPr>
            </w:pPr>
          </w:p>
          <w:p w14:paraId="57342C73" w14:textId="77777777" w:rsidR="00F22A73" w:rsidRDefault="001E6AA7" w:rsidP="00F22A73">
            <w:pPr>
              <w:jc w:val="both"/>
              <w:rPr>
                <w:rFonts w:ascii="Arial" w:hAnsi="Arial" w:cs="Arial"/>
                <w:bCs/>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b/>
                <w:color w:val="000000"/>
                <w:sz w:val="22"/>
                <w:szCs w:val="22"/>
                <w:shd w:val="clear" w:color="auto" w:fill="FFFFFF"/>
              </w:rPr>
              <w:t>:</w:t>
            </w:r>
            <w:r w:rsidR="00E15672">
              <w:rPr>
                <w:rFonts w:ascii="Arial" w:hAnsi="Arial" w:cs="Arial"/>
                <w:b/>
                <w:color w:val="000000"/>
                <w:sz w:val="22"/>
                <w:szCs w:val="22"/>
                <w:shd w:val="clear" w:color="auto" w:fill="FFFFFF"/>
              </w:rPr>
              <w:t xml:space="preserve"> </w:t>
            </w:r>
            <w:r w:rsidR="00F22A73">
              <w:rPr>
                <w:rFonts w:ascii="Arial" w:hAnsi="Arial" w:cs="Arial"/>
                <w:bCs/>
                <w:color w:val="000000"/>
                <w:sz w:val="22"/>
                <w:szCs w:val="22"/>
                <w:shd w:val="clear" w:color="auto" w:fill="FFFFFF"/>
              </w:rPr>
              <w:t xml:space="preserve">All references to the Disaster Recovery site located in Delaware have been deleted from the Bid Solicitation.  </w:t>
            </w:r>
          </w:p>
          <w:p w14:paraId="3EFE06D4" w14:textId="77777777" w:rsidR="00AD6A8A" w:rsidRDefault="00AD6A8A" w:rsidP="00F22A73">
            <w:pPr>
              <w:jc w:val="both"/>
              <w:rPr>
                <w:rFonts w:ascii="Arial" w:hAnsi="Arial" w:cs="Arial"/>
                <w:bCs/>
                <w:color w:val="000000"/>
                <w:sz w:val="22"/>
                <w:szCs w:val="22"/>
                <w:shd w:val="clear" w:color="auto" w:fill="FFFFFF"/>
              </w:rPr>
            </w:pPr>
          </w:p>
          <w:p w14:paraId="3E75F216" w14:textId="04F2D1EC" w:rsidR="00AD6A8A" w:rsidRDefault="00AD6A8A" w:rsidP="00AD6A8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1347A447" w14:textId="77777777" w:rsidR="00AD6A8A" w:rsidRDefault="00AD6A8A" w:rsidP="00F22A73">
            <w:pPr>
              <w:jc w:val="both"/>
              <w:rPr>
                <w:rFonts w:ascii="Arial" w:hAnsi="Arial" w:cs="Arial"/>
                <w:bCs/>
                <w:color w:val="000000"/>
                <w:sz w:val="22"/>
                <w:szCs w:val="22"/>
                <w:shd w:val="clear" w:color="auto" w:fill="FFFFFF"/>
              </w:rPr>
            </w:pPr>
          </w:p>
          <w:p w14:paraId="6B8999DB" w14:textId="079A2507" w:rsidR="00354413" w:rsidRPr="004816A0" w:rsidRDefault="00354413" w:rsidP="001E6AA7">
            <w:pPr>
              <w:jc w:val="both"/>
              <w:rPr>
                <w:rFonts w:ascii="Arial" w:hAnsi="Arial" w:cs="Arial"/>
                <w:bCs/>
                <w:color w:val="000000"/>
                <w:sz w:val="16"/>
                <w:szCs w:val="16"/>
                <w:shd w:val="clear" w:color="auto" w:fill="FFFFFF"/>
              </w:rPr>
            </w:pPr>
          </w:p>
          <w:p w14:paraId="68C7FDC0" w14:textId="1A307AF5" w:rsidR="001E6AA7" w:rsidRPr="000010E1" w:rsidRDefault="001E6AA7" w:rsidP="001E6AA7">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lastRenderedPageBreak/>
              <w:t>Question</w:t>
            </w:r>
            <w:r w:rsidRPr="000010E1">
              <w:rPr>
                <w:rFonts w:ascii="Arial" w:hAnsi="Arial" w:cs="Arial"/>
                <w:b/>
                <w:color w:val="000000"/>
                <w:sz w:val="22"/>
                <w:szCs w:val="22"/>
                <w:shd w:val="clear" w:color="auto" w:fill="FFFFFF"/>
              </w:rPr>
              <w:t xml:space="preserve">: </w:t>
            </w:r>
            <w:r w:rsidR="00C26A40">
              <w:rPr>
                <w:rFonts w:ascii="Arial" w:hAnsi="Arial" w:cs="Arial"/>
                <w:b/>
                <w:color w:val="000000"/>
                <w:sz w:val="22"/>
                <w:szCs w:val="22"/>
                <w:shd w:val="clear" w:color="auto" w:fill="FFFFFF"/>
              </w:rPr>
              <w:t xml:space="preserve">a.  </w:t>
            </w:r>
            <w:r w:rsidRPr="000010E1">
              <w:rPr>
                <w:rFonts w:ascii="Arial" w:hAnsi="Arial" w:cs="Arial"/>
                <w:b/>
                <w:color w:val="000000"/>
                <w:sz w:val="22"/>
                <w:szCs w:val="22"/>
                <w:shd w:val="clear" w:color="auto" w:fill="FFFFFF"/>
              </w:rPr>
              <w:t xml:space="preserve">Is it </w:t>
            </w:r>
            <w:r w:rsidR="00AB6D0B" w:rsidRPr="000010E1">
              <w:rPr>
                <w:rFonts w:ascii="Arial" w:hAnsi="Arial" w:cs="Arial"/>
                <w:b/>
                <w:color w:val="000000"/>
                <w:sz w:val="22"/>
                <w:szCs w:val="22"/>
                <w:shd w:val="clear" w:color="auto" w:fill="FFFFFF"/>
              </w:rPr>
              <w:t>anticipated</w:t>
            </w:r>
            <w:r w:rsidRPr="000010E1">
              <w:rPr>
                <w:rFonts w:ascii="Arial" w:hAnsi="Arial" w:cs="Arial"/>
                <w:b/>
                <w:color w:val="000000"/>
                <w:sz w:val="22"/>
                <w:szCs w:val="22"/>
                <w:shd w:val="clear" w:color="auto" w:fill="FFFFFF"/>
              </w:rPr>
              <w:t xml:space="preserve"> that this will remain a disaster recover</w:t>
            </w:r>
            <w:r w:rsidR="00636020">
              <w:rPr>
                <w:rFonts w:ascii="Arial" w:hAnsi="Arial" w:cs="Arial"/>
                <w:b/>
                <w:color w:val="000000"/>
                <w:sz w:val="22"/>
                <w:szCs w:val="22"/>
                <w:shd w:val="clear" w:color="auto" w:fill="FFFFFF"/>
              </w:rPr>
              <w:t>y</w:t>
            </w:r>
            <w:r w:rsidRPr="000010E1">
              <w:rPr>
                <w:rFonts w:ascii="Arial" w:hAnsi="Arial" w:cs="Arial"/>
                <w:b/>
                <w:color w:val="000000"/>
                <w:sz w:val="22"/>
                <w:szCs w:val="22"/>
                <w:shd w:val="clear" w:color="auto" w:fill="FFFFFF"/>
              </w:rPr>
              <w:t xml:space="preserve"> site for New Jersey</w:t>
            </w:r>
            <w:r w:rsidR="00C26A40">
              <w:rPr>
                <w:rFonts w:ascii="Arial" w:hAnsi="Arial" w:cs="Arial"/>
                <w:b/>
                <w:color w:val="000000"/>
                <w:sz w:val="22"/>
                <w:szCs w:val="22"/>
                <w:shd w:val="clear" w:color="auto" w:fill="FFFFFF"/>
              </w:rPr>
              <w:t>?</w:t>
            </w:r>
            <w:r w:rsidRPr="000010E1">
              <w:rPr>
                <w:rFonts w:ascii="Arial" w:hAnsi="Arial" w:cs="Arial"/>
                <w:b/>
                <w:color w:val="000000"/>
                <w:sz w:val="22"/>
                <w:szCs w:val="22"/>
                <w:shd w:val="clear" w:color="auto" w:fill="FFFFFF"/>
              </w:rPr>
              <w:t xml:space="preserve"> </w:t>
            </w:r>
            <w:r w:rsidR="00C26A40">
              <w:rPr>
                <w:rFonts w:ascii="Arial" w:hAnsi="Arial" w:cs="Arial"/>
                <w:b/>
                <w:color w:val="000000"/>
                <w:sz w:val="22"/>
                <w:szCs w:val="22"/>
                <w:shd w:val="clear" w:color="auto" w:fill="FFFFFF"/>
              </w:rPr>
              <w:t>b.  W</w:t>
            </w:r>
            <w:r w:rsidRPr="000010E1">
              <w:rPr>
                <w:rFonts w:ascii="Arial" w:hAnsi="Arial" w:cs="Arial"/>
                <w:b/>
                <w:color w:val="000000"/>
                <w:sz w:val="22"/>
                <w:szCs w:val="22"/>
                <w:shd w:val="clear" w:color="auto" w:fill="FFFFFF"/>
              </w:rPr>
              <w:t>ill this function completely switch to the Contractor?</w:t>
            </w:r>
          </w:p>
          <w:p w14:paraId="1CDBF5B5" w14:textId="4E7DB455" w:rsidR="001E6AA7" w:rsidRDefault="001E6AA7" w:rsidP="001E6AA7">
            <w:pPr>
              <w:jc w:val="both"/>
              <w:rPr>
                <w:rFonts w:ascii="Arial" w:hAnsi="Arial" w:cs="Arial"/>
                <w:b/>
                <w:color w:val="000000"/>
                <w:sz w:val="16"/>
                <w:szCs w:val="16"/>
                <w:shd w:val="clear" w:color="auto" w:fill="FFFFFF"/>
              </w:rPr>
            </w:pPr>
          </w:p>
          <w:p w14:paraId="01C47CD7" w14:textId="77777777" w:rsidR="00BF2EB0" w:rsidRPr="000333EF" w:rsidRDefault="00BF2EB0" w:rsidP="00BF2EB0">
            <w:pPr>
              <w:tabs>
                <w:tab w:val="left" w:pos="0"/>
              </w:tabs>
              <w:overflowPunct w:val="0"/>
              <w:autoSpaceDE w:val="0"/>
              <w:autoSpaceDN w:val="0"/>
              <w:adjustRightInd w:val="0"/>
              <w:jc w:val="both"/>
              <w:rPr>
                <w:rFonts w:ascii="Arial" w:hAnsi="Arial" w:cs="Arial"/>
                <w:sz w:val="18"/>
                <w:szCs w:val="18"/>
              </w:rPr>
            </w:pPr>
            <w:r w:rsidRPr="000333EF">
              <w:rPr>
                <w:rFonts w:ascii="Arial" w:hAnsi="Arial" w:cs="Arial"/>
                <w:sz w:val="18"/>
                <w:szCs w:val="18"/>
              </w:rPr>
              <w:t>Note: This question has been paraphrased in the interest of readability and clarity.</w:t>
            </w:r>
          </w:p>
          <w:p w14:paraId="5E7428B5" w14:textId="77777777" w:rsidR="00BF2EB0" w:rsidRPr="004816A0" w:rsidRDefault="00BF2EB0" w:rsidP="001E6AA7">
            <w:pPr>
              <w:jc w:val="both"/>
              <w:rPr>
                <w:rFonts w:ascii="Arial" w:hAnsi="Arial" w:cs="Arial"/>
                <w:b/>
                <w:color w:val="000000"/>
                <w:sz w:val="16"/>
                <w:szCs w:val="16"/>
                <w:shd w:val="clear" w:color="auto" w:fill="FFFFFF"/>
              </w:rPr>
            </w:pPr>
          </w:p>
          <w:p w14:paraId="2493017D" w14:textId="5E241228" w:rsidR="00BF6CC4" w:rsidRPr="000010E1" w:rsidRDefault="001E6AA7" w:rsidP="001E6AA7">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0010E1">
              <w:rPr>
                <w:rFonts w:ascii="Arial" w:hAnsi="Arial" w:cs="Arial"/>
                <w:b/>
                <w:color w:val="000000"/>
                <w:sz w:val="22"/>
                <w:szCs w:val="22"/>
                <w:shd w:val="clear" w:color="auto" w:fill="FFFFFF"/>
              </w:rPr>
              <w:t>:</w:t>
            </w:r>
            <w:r w:rsidR="00E15672">
              <w:rPr>
                <w:rFonts w:ascii="Arial" w:hAnsi="Arial" w:cs="Arial"/>
                <w:b/>
                <w:color w:val="000000"/>
                <w:sz w:val="22"/>
                <w:szCs w:val="22"/>
                <w:shd w:val="clear" w:color="auto" w:fill="FFFFFF"/>
              </w:rPr>
              <w:t xml:space="preserve">  </w:t>
            </w:r>
            <w:r w:rsidR="00C26A40">
              <w:rPr>
                <w:rFonts w:ascii="Arial" w:hAnsi="Arial" w:cs="Arial"/>
                <w:b/>
                <w:color w:val="000000"/>
                <w:sz w:val="22"/>
                <w:szCs w:val="22"/>
                <w:shd w:val="clear" w:color="auto" w:fill="FFFFFF"/>
              </w:rPr>
              <w:t xml:space="preserve">a.  </w:t>
            </w:r>
            <w:r w:rsidR="00F22A73" w:rsidRPr="00F22A73">
              <w:rPr>
                <w:rFonts w:ascii="Arial" w:hAnsi="Arial" w:cs="Arial"/>
                <w:bCs/>
                <w:color w:val="000000"/>
                <w:sz w:val="22"/>
                <w:szCs w:val="22"/>
                <w:shd w:val="clear" w:color="auto" w:fill="FFFFFF"/>
              </w:rPr>
              <w:t xml:space="preserve">No.  </w:t>
            </w:r>
            <w:r w:rsidR="0049259E">
              <w:rPr>
                <w:rFonts w:ascii="Arial" w:hAnsi="Arial" w:cs="Arial"/>
                <w:b/>
                <w:color w:val="000000"/>
                <w:sz w:val="22"/>
                <w:szCs w:val="22"/>
                <w:shd w:val="clear" w:color="auto" w:fill="FFFFFF"/>
              </w:rPr>
              <w:t>and b.</w:t>
            </w:r>
            <w:r w:rsidR="00C26A40">
              <w:rPr>
                <w:rFonts w:ascii="Arial" w:hAnsi="Arial" w:cs="Arial"/>
                <w:b/>
                <w:color w:val="000000"/>
                <w:sz w:val="22"/>
                <w:szCs w:val="22"/>
                <w:shd w:val="clear" w:color="auto" w:fill="FFFFFF"/>
              </w:rPr>
              <w:t xml:space="preserve">  </w:t>
            </w:r>
            <w:r w:rsidR="00F22A73">
              <w:rPr>
                <w:rFonts w:ascii="Arial" w:hAnsi="Arial" w:cs="Arial"/>
                <w:bCs/>
                <w:color w:val="000000"/>
                <w:sz w:val="22"/>
                <w:szCs w:val="22"/>
                <w:shd w:val="clear" w:color="auto" w:fill="FFFFFF"/>
              </w:rPr>
              <w:t xml:space="preserve">Yes.  </w:t>
            </w:r>
          </w:p>
          <w:p w14:paraId="0B1257AB" w14:textId="2F257579" w:rsidR="000D40EA" w:rsidRPr="00BF2EB0" w:rsidRDefault="001E6AA7" w:rsidP="00AC609F">
            <w:pPr>
              <w:tabs>
                <w:tab w:val="left" w:pos="0"/>
              </w:tabs>
              <w:overflowPunct w:val="0"/>
              <w:autoSpaceDE w:val="0"/>
              <w:autoSpaceDN w:val="0"/>
              <w:adjustRightInd w:val="0"/>
              <w:jc w:val="both"/>
              <w:rPr>
                <w:rFonts w:ascii="Arial" w:hAnsi="Arial" w:cs="Arial"/>
                <w:sz w:val="16"/>
                <w:szCs w:val="16"/>
              </w:rPr>
            </w:pPr>
            <w:r w:rsidRPr="000010E1">
              <w:rPr>
                <w:rFonts w:ascii="Arial" w:hAnsi="Arial" w:cs="Arial"/>
                <w:sz w:val="22"/>
                <w:szCs w:val="22"/>
              </w:rPr>
              <w:t xml:space="preserve">  </w:t>
            </w:r>
          </w:p>
        </w:tc>
      </w:tr>
      <w:tr w:rsidR="000D40EA" w:rsidRPr="000010E1" w14:paraId="0359D107" w14:textId="77777777" w:rsidTr="00C34B75">
        <w:trPr>
          <w:trHeight w:val="638"/>
        </w:trPr>
        <w:tc>
          <w:tcPr>
            <w:tcW w:w="877" w:type="dxa"/>
            <w:tcBorders>
              <w:top w:val="single" w:sz="4" w:space="0" w:color="auto"/>
              <w:left w:val="single" w:sz="4" w:space="0" w:color="auto"/>
              <w:bottom w:val="single" w:sz="4" w:space="0" w:color="auto"/>
              <w:right w:val="single" w:sz="4" w:space="0" w:color="auto"/>
            </w:tcBorders>
          </w:tcPr>
          <w:p w14:paraId="4A3C7929" w14:textId="3B7F5C37" w:rsidR="000D40EA" w:rsidRPr="000010E1" w:rsidRDefault="00BF6CC4" w:rsidP="00AC609F">
            <w:pPr>
              <w:tabs>
                <w:tab w:val="left" w:pos="0"/>
              </w:tabs>
              <w:autoSpaceDN w:val="0"/>
              <w:jc w:val="center"/>
              <w:rPr>
                <w:rFonts w:ascii="Arial" w:hAnsi="Arial" w:cs="Arial"/>
                <w:sz w:val="22"/>
                <w:szCs w:val="22"/>
              </w:rPr>
            </w:pPr>
            <w:r w:rsidRPr="00367E89">
              <w:rPr>
                <w:rFonts w:ascii="Arial" w:hAnsi="Arial" w:cs="Arial"/>
                <w:sz w:val="22"/>
                <w:szCs w:val="22"/>
              </w:rPr>
              <w:lastRenderedPageBreak/>
              <w:t>33</w:t>
            </w:r>
          </w:p>
        </w:tc>
        <w:tc>
          <w:tcPr>
            <w:tcW w:w="2160" w:type="dxa"/>
            <w:tcBorders>
              <w:top w:val="single" w:sz="4" w:space="0" w:color="auto"/>
              <w:left w:val="single" w:sz="4" w:space="0" w:color="auto"/>
              <w:bottom w:val="single" w:sz="4" w:space="0" w:color="auto"/>
              <w:right w:val="single" w:sz="4" w:space="0" w:color="auto"/>
            </w:tcBorders>
          </w:tcPr>
          <w:p w14:paraId="5A8C37ED" w14:textId="210494BE" w:rsidR="00E3333E" w:rsidRPr="000010E1" w:rsidRDefault="00E3333E" w:rsidP="00E3333E">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Disaster Recovery Plan “</w:t>
            </w:r>
            <w:r>
              <w:rPr>
                <w:rFonts w:ascii="Arial" w:hAnsi="Arial" w:cs="Arial"/>
                <w:color w:val="000000"/>
                <w:sz w:val="22"/>
                <w:szCs w:val="22"/>
                <w:shd w:val="clear" w:color="auto" w:fill="FFFFFF"/>
              </w:rPr>
              <w:t>A</w:t>
            </w:r>
            <w:r w:rsidRPr="000010E1">
              <w:rPr>
                <w:rFonts w:ascii="Arial" w:hAnsi="Arial" w:cs="Arial"/>
                <w:color w:val="000000"/>
                <w:sz w:val="22"/>
                <w:szCs w:val="22"/>
                <w:shd w:val="clear" w:color="auto" w:fill="FFFFFF"/>
              </w:rPr>
              <w:t xml:space="preserve">” – </w:t>
            </w:r>
            <w:r w:rsidR="00666BC1">
              <w:rPr>
                <w:rFonts w:ascii="Arial" w:hAnsi="Arial" w:cs="Arial"/>
                <w:color w:val="000000"/>
                <w:sz w:val="22"/>
                <w:szCs w:val="22"/>
                <w:shd w:val="clear" w:color="auto" w:fill="FFFFFF"/>
              </w:rPr>
              <w:t>Aluminum Alloy Coil Stock and Printed Reflective Sheeting Supply</w:t>
            </w:r>
            <w:r w:rsidRPr="000010E1">
              <w:rPr>
                <w:rFonts w:ascii="Arial" w:hAnsi="Arial" w:cs="Arial"/>
                <w:color w:val="000000"/>
                <w:sz w:val="22"/>
                <w:szCs w:val="22"/>
                <w:shd w:val="clear" w:color="auto" w:fill="FFFFFF"/>
              </w:rPr>
              <w:t xml:space="preserve">, </w:t>
            </w:r>
          </w:p>
          <w:p w14:paraId="504A6A78" w14:textId="52A6AB92" w:rsidR="00E3333E" w:rsidRDefault="00E3333E" w:rsidP="00E3333E">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Bid Solicitation Section 4.4.</w:t>
            </w:r>
            <w:r w:rsidR="00666BC1">
              <w:rPr>
                <w:rFonts w:ascii="Arial" w:hAnsi="Arial" w:cs="Arial"/>
                <w:color w:val="000000"/>
                <w:sz w:val="22"/>
                <w:szCs w:val="22"/>
                <w:shd w:val="clear" w:color="auto" w:fill="FFFFFF"/>
              </w:rPr>
              <w:t>1</w:t>
            </w:r>
          </w:p>
          <w:p w14:paraId="29A5D940" w14:textId="77777777" w:rsidR="00E3333E" w:rsidRDefault="00E3333E" w:rsidP="000D40EA">
            <w:pPr>
              <w:jc w:val="center"/>
              <w:rPr>
                <w:rFonts w:ascii="Arial" w:hAnsi="Arial" w:cs="Arial"/>
                <w:color w:val="000000"/>
                <w:sz w:val="22"/>
                <w:szCs w:val="22"/>
                <w:shd w:val="clear" w:color="auto" w:fill="FFFFFF"/>
              </w:rPr>
            </w:pPr>
          </w:p>
          <w:p w14:paraId="2B273B9E" w14:textId="1617C9CF" w:rsidR="000D40EA" w:rsidRPr="000010E1" w:rsidRDefault="00BF6CC4"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Disaster Recovery Plan “B” – Complete Manufacture of Plates, </w:t>
            </w:r>
          </w:p>
          <w:p w14:paraId="1E727FCD" w14:textId="77777777" w:rsidR="00BF6CC4" w:rsidRDefault="00BF6CC4"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Bid Solicitation Section 4.4.2</w:t>
            </w:r>
          </w:p>
          <w:p w14:paraId="1F05B4FC" w14:textId="77777777" w:rsidR="00FB5044" w:rsidRDefault="00FB5044" w:rsidP="000D40EA">
            <w:pPr>
              <w:jc w:val="center"/>
              <w:rPr>
                <w:rFonts w:ascii="Arial" w:hAnsi="Arial" w:cs="Arial"/>
                <w:color w:val="000000"/>
                <w:sz w:val="22"/>
                <w:szCs w:val="22"/>
                <w:shd w:val="clear" w:color="auto" w:fill="FFFFFF"/>
              </w:rPr>
            </w:pPr>
          </w:p>
          <w:p w14:paraId="0B91DAE0" w14:textId="0A86F61E" w:rsidR="00FB5044" w:rsidRDefault="00FB5044" w:rsidP="000D40EA">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Mobilization Plan</w:t>
            </w:r>
            <w:r w:rsidR="00A5270E">
              <w:rPr>
                <w:rFonts w:ascii="Arial" w:hAnsi="Arial" w:cs="Arial"/>
                <w:color w:val="000000"/>
                <w:sz w:val="22"/>
                <w:szCs w:val="22"/>
                <w:shd w:val="clear" w:color="auto" w:fill="FFFFFF"/>
              </w:rPr>
              <w:t>,</w:t>
            </w:r>
          </w:p>
          <w:p w14:paraId="0D0105DF" w14:textId="76DFB0EE" w:rsidR="00FB5044" w:rsidRPr="000010E1" w:rsidRDefault="00FB5044" w:rsidP="000D40EA">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3.28</w:t>
            </w:r>
          </w:p>
        </w:tc>
        <w:tc>
          <w:tcPr>
            <w:tcW w:w="7200" w:type="dxa"/>
            <w:tcBorders>
              <w:top w:val="single" w:sz="4" w:space="0" w:color="auto"/>
              <w:left w:val="single" w:sz="4" w:space="0" w:color="auto"/>
              <w:bottom w:val="single" w:sz="4" w:space="0" w:color="auto"/>
              <w:right w:val="single" w:sz="4" w:space="0" w:color="auto"/>
            </w:tcBorders>
          </w:tcPr>
          <w:p w14:paraId="3590345A" w14:textId="4BAA6BD3" w:rsidR="00BF6CC4" w:rsidRPr="000010E1" w:rsidRDefault="00BF6CC4" w:rsidP="00BF6CC4">
            <w:pPr>
              <w:jc w:val="both"/>
              <w:rPr>
                <w:rFonts w:ascii="Arial" w:hAnsi="Arial" w:cs="Arial"/>
                <w:b/>
                <w:color w:val="000000"/>
                <w:sz w:val="22"/>
                <w:szCs w:val="22"/>
                <w:shd w:val="clear" w:color="auto" w:fill="FFFFFF"/>
              </w:rPr>
            </w:pPr>
            <w:r w:rsidRPr="000010E1">
              <w:rPr>
                <w:rFonts w:ascii="Arial" w:hAnsi="Arial" w:cs="Arial"/>
                <w:b/>
                <w:sz w:val="22"/>
                <w:szCs w:val="22"/>
                <w:u w:val="single"/>
              </w:rPr>
              <w:t>Question</w:t>
            </w:r>
            <w:r w:rsidRPr="000010E1">
              <w:rPr>
                <w:rFonts w:ascii="Arial" w:hAnsi="Arial" w:cs="Arial"/>
                <w:b/>
                <w:sz w:val="22"/>
                <w:szCs w:val="22"/>
              </w:rPr>
              <w:t xml:space="preserve">: </w:t>
            </w:r>
            <w:r w:rsidRPr="000010E1">
              <w:rPr>
                <w:rFonts w:ascii="Arial" w:hAnsi="Arial" w:cs="Arial"/>
                <w:b/>
                <w:color w:val="000000"/>
                <w:sz w:val="22"/>
                <w:szCs w:val="22"/>
                <w:shd w:val="clear" w:color="auto" w:fill="FFFFFF"/>
              </w:rPr>
              <w:t>This section refers to the submission of the draft Disaster Recovery Plan B within 30</w:t>
            </w:r>
            <w:r w:rsidR="00D06AA0" w:rsidRPr="000010E1">
              <w:rPr>
                <w:rFonts w:ascii="Arial" w:hAnsi="Arial" w:cs="Arial"/>
                <w:b/>
                <w:color w:val="000000"/>
                <w:sz w:val="22"/>
                <w:szCs w:val="22"/>
                <w:shd w:val="clear" w:color="auto" w:fill="FFFFFF"/>
              </w:rPr>
              <w:t xml:space="preserve"> (thirty)</w:t>
            </w:r>
            <w:r w:rsidRPr="000010E1">
              <w:rPr>
                <w:rFonts w:ascii="Arial" w:hAnsi="Arial" w:cs="Arial"/>
                <w:b/>
                <w:color w:val="000000"/>
                <w:sz w:val="22"/>
                <w:szCs w:val="22"/>
                <w:shd w:val="clear" w:color="auto" w:fill="FFFFFF"/>
              </w:rPr>
              <w:t xml:space="preserve"> days following initial contract kick-off.  Please confirm that the State requires respondents to already have a fully owned and operational, non-correctional backup disaster recovery facility in place at time of bid submission, rather than establishing such a facility as part of the post award implementation plan.</w:t>
            </w:r>
          </w:p>
          <w:p w14:paraId="2768FB37" w14:textId="4298CC43" w:rsidR="00BF6CC4" w:rsidRPr="005177E0" w:rsidRDefault="00BF6CC4" w:rsidP="00BF6CC4">
            <w:pPr>
              <w:jc w:val="both"/>
              <w:rPr>
                <w:rFonts w:ascii="Arial" w:hAnsi="Arial" w:cs="Arial"/>
                <w:b/>
                <w:color w:val="000000"/>
                <w:sz w:val="16"/>
                <w:szCs w:val="16"/>
                <w:shd w:val="clear" w:color="auto" w:fill="FFFFFF"/>
              </w:rPr>
            </w:pPr>
          </w:p>
          <w:p w14:paraId="58ED299C" w14:textId="26BB3ED4" w:rsidR="00F22A73" w:rsidRDefault="00BF6CC4" w:rsidP="00E3333E">
            <w:pPr>
              <w:jc w:val="both"/>
              <w:rPr>
                <w:rFonts w:ascii="Arial" w:hAnsi="Arial" w:cs="Arial"/>
                <w:bCs/>
                <w:color w:val="000000"/>
                <w:sz w:val="22"/>
                <w:szCs w:val="22"/>
                <w:shd w:val="clear" w:color="auto" w:fill="FFFFFF"/>
              </w:rPr>
            </w:pPr>
            <w:r w:rsidRPr="000010E1">
              <w:rPr>
                <w:rFonts w:ascii="Arial" w:hAnsi="Arial" w:cs="Arial"/>
                <w:b/>
                <w:color w:val="000000"/>
                <w:sz w:val="22"/>
                <w:szCs w:val="22"/>
                <w:u w:val="single"/>
                <w:shd w:val="clear" w:color="auto" w:fill="FFFFFF"/>
              </w:rPr>
              <w:t>Answer</w:t>
            </w:r>
            <w:r w:rsidRPr="00E3333E">
              <w:rPr>
                <w:rFonts w:ascii="Arial" w:hAnsi="Arial" w:cs="Arial"/>
                <w:b/>
                <w:color w:val="000000"/>
                <w:sz w:val="22"/>
                <w:szCs w:val="22"/>
                <w:shd w:val="clear" w:color="auto" w:fill="FFFFFF"/>
              </w:rPr>
              <w:t>:</w:t>
            </w:r>
            <w:r w:rsidR="00E15672" w:rsidRPr="00E3333E">
              <w:rPr>
                <w:rFonts w:ascii="Arial" w:hAnsi="Arial" w:cs="Arial"/>
                <w:bCs/>
                <w:color w:val="000000"/>
                <w:sz w:val="22"/>
                <w:szCs w:val="22"/>
                <w:shd w:val="clear" w:color="auto" w:fill="FFFFFF"/>
              </w:rPr>
              <w:t xml:space="preserve"> </w:t>
            </w:r>
            <w:r w:rsidR="00367E89" w:rsidRPr="00E3333E">
              <w:rPr>
                <w:rFonts w:ascii="Arial" w:hAnsi="Arial" w:cs="Arial"/>
                <w:bCs/>
                <w:color w:val="000000"/>
                <w:sz w:val="22"/>
                <w:szCs w:val="22"/>
                <w:shd w:val="clear" w:color="auto" w:fill="FFFFFF"/>
              </w:rPr>
              <w:t xml:space="preserve"> </w:t>
            </w:r>
            <w:r w:rsidR="00250D8A">
              <w:rPr>
                <w:rFonts w:ascii="Arial" w:hAnsi="Arial" w:cs="Arial"/>
                <w:bCs/>
                <w:color w:val="000000"/>
                <w:sz w:val="22"/>
                <w:szCs w:val="22"/>
                <w:shd w:val="clear" w:color="auto" w:fill="FFFFFF"/>
              </w:rPr>
              <w:t>After Contract award, the Discovery Recover Plans are required.</w:t>
            </w:r>
          </w:p>
          <w:p w14:paraId="59AD2742" w14:textId="77777777" w:rsidR="00F22A73" w:rsidRDefault="00F22A73" w:rsidP="00E3333E">
            <w:pPr>
              <w:jc w:val="both"/>
              <w:rPr>
                <w:rFonts w:ascii="Arial" w:hAnsi="Arial" w:cs="Arial"/>
                <w:bCs/>
                <w:color w:val="000000"/>
                <w:sz w:val="22"/>
                <w:szCs w:val="22"/>
                <w:shd w:val="clear" w:color="auto" w:fill="FFFFFF"/>
              </w:rPr>
            </w:pPr>
          </w:p>
          <w:p w14:paraId="04F633CA" w14:textId="1D622834" w:rsidR="00E3333E" w:rsidRPr="00E3333E" w:rsidRDefault="00E3333E" w:rsidP="00E3333E">
            <w:pPr>
              <w:jc w:val="both"/>
              <w:rPr>
                <w:rFonts w:ascii="Arial" w:hAnsi="Arial" w:cs="Arial"/>
                <w:bCs/>
                <w:color w:val="000000"/>
                <w:sz w:val="22"/>
                <w:szCs w:val="22"/>
                <w:shd w:val="clear" w:color="auto" w:fill="FFFFFF"/>
              </w:rPr>
            </w:pPr>
            <w:r w:rsidRPr="00E3333E">
              <w:rPr>
                <w:rFonts w:ascii="Arial" w:hAnsi="Arial" w:cs="Arial"/>
                <w:bCs/>
                <w:color w:val="000000"/>
                <w:sz w:val="22"/>
                <w:szCs w:val="22"/>
                <w:shd w:val="clear" w:color="auto" w:fill="FFFFFF"/>
              </w:rPr>
              <w:t xml:space="preserve">The Disaster Recovery Plan “A” is </w:t>
            </w:r>
            <w:r w:rsidRPr="00E3333E">
              <w:rPr>
                <w:rFonts w:ascii="Arial" w:hAnsi="Arial" w:cs="Arial"/>
                <w:sz w:val="22"/>
                <w:szCs w:val="22"/>
              </w:rPr>
              <w:t xml:space="preserve">to identify locations, systems, procedures and processes to ensure, in the event of any natural or man-made disaster, or </w:t>
            </w:r>
            <w:r w:rsidRPr="00250D8A">
              <w:rPr>
                <w:rFonts w:ascii="Arial" w:hAnsi="Arial" w:cs="Arial"/>
                <w:sz w:val="22"/>
                <w:szCs w:val="22"/>
              </w:rPr>
              <w:t>the Contractor’s primary location is</w:t>
            </w:r>
            <w:r w:rsidRPr="00E3333E">
              <w:rPr>
                <w:rFonts w:ascii="Arial" w:hAnsi="Arial" w:cs="Arial"/>
                <w:sz w:val="22"/>
                <w:szCs w:val="22"/>
              </w:rPr>
              <w:t xml:space="preserve"> rendered unusable for any reason, all Contract deliverables and performance thereof </w:t>
            </w:r>
            <w:proofErr w:type="gramStart"/>
            <w:r w:rsidRPr="00E3333E">
              <w:rPr>
                <w:rFonts w:ascii="Arial" w:hAnsi="Arial" w:cs="Arial"/>
                <w:sz w:val="22"/>
                <w:szCs w:val="22"/>
              </w:rPr>
              <w:t>continues</w:t>
            </w:r>
            <w:proofErr w:type="gramEnd"/>
            <w:r w:rsidRPr="00E3333E">
              <w:rPr>
                <w:rFonts w:ascii="Arial" w:hAnsi="Arial" w:cs="Arial"/>
                <w:sz w:val="22"/>
                <w:szCs w:val="22"/>
              </w:rPr>
              <w:t xml:space="preserve"> without interruption.  </w:t>
            </w:r>
          </w:p>
          <w:p w14:paraId="12DF11F5" w14:textId="77777777" w:rsidR="00E3333E" w:rsidRDefault="00E3333E" w:rsidP="00E3333E">
            <w:pPr>
              <w:jc w:val="both"/>
              <w:rPr>
                <w:rFonts w:ascii="Arial" w:hAnsi="Arial" w:cs="Arial"/>
                <w:bCs/>
                <w:color w:val="000000"/>
                <w:sz w:val="22"/>
                <w:szCs w:val="22"/>
                <w:shd w:val="clear" w:color="auto" w:fill="FFFFFF"/>
              </w:rPr>
            </w:pPr>
          </w:p>
          <w:p w14:paraId="00B124AC" w14:textId="244D48BF" w:rsidR="00E3333E" w:rsidRPr="00666BC1" w:rsidRDefault="00E3333E" w:rsidP="00E3333E">
            <w:pPr>
              <w:jc w:val="both"/>
              <w:rPr>
                <w:rFonts w:ascii="Arial" w:hAnsi="Arial" w:cs="Arial"/>
                <w:bCs/>
                <w:color w:val="000000"/>
                <w:sz w:val="22"/>
                <w:szCs w:val="22"/>
                <w:shd w:val="clear" w:color="auto" w:fill="FFFFFF"/>
              </w:rPr>
            </w:pPr>
            <w:r w:rsidRPr="00666BC1">
              <w:rPr>
                <w:rFonts w:ascii="Arial" w:hAnsi="Arial" w:cs="Arial"/>
                <w:bCs/>
                <w:color w:val="000000"/>
                <w:sz w:val="22"/>
                <w:szCs w:val="22"/>
                <w:shd w:val="clear" w:color="auto" w:fill="FFFFFF"/>
              </w:rPr>
              <w:t xml:space="preserve">The Disaster Recovery Plan “B” is a secondary plan </w:t>
            </w:r>
            <w:r w:rsidR="00666BC1" w:rsidRPr="00666BC1">
              <w:rPr>
                <w:rFonts w:ascii="Arial" w:hAnsi="Arial" w:cs="Arial"/>
                <w:bCs/>
                <w:color w:val="000000"/>
                <w:sz w:val="22"/>
                <w:szCs w:val="22"/>
                <w:shd w:val="clear" w:color="auto" w:fill="FFFFFF"/>
              </w:rPr>
              <w:t xml:space="preserve">to be utilized in the event </w:t>
            </w:r>
            <w:r w:rsidR="00666BC1" w:rsidRPr="00666BC1">
              <w:rPr>
                <w:rFonts w:ascii="Arial" w:hAnsi="Arial" w:cs="Arial"/>
                <w:sz w:val="22"/>
                <w:szCs w:val="22"/>
              </w:rPr>
              <w:t xml:space="preserve">a natural or man-made disaster renders or otherwise </w:t>
            </w:r>
            <w:r w:rsidR="00666BC1" w:rsidRPr="00250D8A">
              <w:rPr>
                <w:rFonts w:ascii="Arial" w:hAnsi="Arial" w:cs="Arial"/>
                <w:sz w:val="22"/>
                <w:szCs w:val="22"/>
              </w:rPr>
              <w:t xml:space="preserve">determines that DEPTCOR’s Tag Shop (Leesburg, New Jersey location) and DEPTCOR’s current disaster recovery site </w:t>
            </w:r>
            <w:r w:rsidR="00666BC1" w:rsidRPr="00666BC1">
              <w:rPr>
                <w:rFonts w:ascii="Arial" w:hAnsi="Arial" w:cs="Arial"/>
                <w:sz w:val="22"/>
                <w:szCs w:val="22"/>
              </w:rPr>
              <w:t>are inoperable.</w:t>
            </w:r>
          </w:p>
          <w:p w14:paraId="7736B2F4" w14:textId="77777777" w:rsidR="00E3333E" w:rsidRDefault="00E3333E" w:rsidP="00E3333E">
            <w:pPr>
              <w:jc w:val="both"/>
              <w:rPr>
                <w:rFonts w:ascii="Arial" w:hAnsi="Arial" w:cs="Arial"/>
                <w:bCs/>
                <w:color w:val="000000"/>
                <w:sz w:val="22"/>
                <w:szCs w:val="22"/>
                <w:shd w:val="clear" w:color="auto" w:fill="FFFFFF"/>
              </w:rPr>
            </w:pPr>
          </w:p>
          <w:p w14:paraId="5D0C0901" w14:textId="77777777" w:rsidR="00FE277F" w:rsidRPr="00FE277F" w:rsidRDefault="00666BC1" w:rsidP="00E3333E">
            <w:pPr>
              <w:jc w:val="both"/>
              <w:rPr>
                <w:rFonts w:ascii="Arial" w:hAnsi="Arial" w:cs="Arial"/>
                <w:bCs/>
                <w:color w:val="000000"/>
                <w:sz w:val="22"/>
                <w:szCs w:val="22"/>
                <w:shd w:val="clear" w:color="auto" w:fill="FFFFFF"/>
              </w:rPr>
            </w:pPr>
            <w:r w:rsidRPr="00666BC1">
              <w:rPr>
                <w:rFonts w:ascii="Arial" w:hAnsi="Arial" w:cs="Arial"/>
                <w:bCs/>
                <w:color w:val="000000"/>
                <w:sz w:val="22"/>
                <w:szCs w:val="22"/>
                <w:shd w:val="clear" w:color="auto" w:fill="FFFFFF"/>
              </w:rPr>
              <w:t>The Disaster Recovery Plan “B”</w:t>
            </w:r>
            <w:r>
              <w:rPr>
                <w:rFonts w:ascii="Arial" w:hAnsi="Arial" w:cs="Arial"/>
                <w:bCs/>
                <w:color w:val="000000"/>
                <w:sz w:val="22"/>
                <w:szCs w:val="22"/>
                <w:shd w:val="clear" w:color="auto" w:fill="FFFFFF"/>
              </w:rPr>
              <w:t xml:space="preserve"> must be submitted within thirty (30) </w:t>
            </w:r>
            <w:r w:rsidRPr="00FE277F">
              <w:rPr>
                <w:rFonts w:ascii="Arial" w:hAnsi="Arial" w:cs="Arial"/>
                <w:bCs/>
                <w:color w:val="000000"/>
                <w:sz w:val="22"/>
                <w:szCs w:val="22"/>
                <w:shd w:val="clear" w:color="auto" w:fill="FFFFFF"/>
              </w:rPr>
              <w:t xml:space="preserve">calendar days following any initial project of contract kick off meeting and prior </w:t>
            </w:r>
            <w:r w:rsidR="00FE277F" w:rsidRPr="00FE277F">
              <w:rPr>
                <w:rFonts w:ascii="Arial" w:hAnsi="Arial" w:cs="Arial"/>
                <w:bCs/>
                <w:color w:val="000000"/>
                <w:sz w:val="22"/>
                <w:szCs w:val="22"/>
                <w:shd w:val="clear" w:color="auto" w:fill="FFFFFF"/>
              </w:rPr>
              <w:t xml:space="preserve">to its disaster recovery plan “B” implementation.  </w:t>
            </w:r>
          </w:p>
          <w:p w14:paraId="060AF761" w14:textId="77777777" w:rsidR="00FE277F" w:rsidRPr="00FE277F" w:rsidRDefault="00FE277F" w:rsidP="00E3333E">
            <w:pPr>
              <w:jc w:val="both"/>
              <w:rPr>
                <w:rFonts w:ascii="Arial" w:hAnsi="Arial" w:cs="Arial"/>
                <w:bCs/>
                <w:color w:val="000000"/>
                <w:sz w:val="22"/>
                <w:szCs w:val="22"/>
                <w:shd w:val="clear" w:color="auto" w:fill="FFFFFF"/>
              </w:rPr>
            </w:pPr>
          </w:p>
          <w:p w14:paraId="0C1B8AF2" w14:textId="3DDDA03C" w:rsidR="00666BC1" w:rsidRPr="00FE277F" w:rsidRDefault="00FE277F" w:rsidP="00E3333E">
            <w:pPr>
              <w:jc w:val="both"/>
              <w:rPr>
                <w:rFonts w:ascii="Arial" w:hAnsi="Arial" w:cs="Arial"/>
                <w:bCs/>
                <w:color w:val="000000"/>
                <w:sz w:val="22"/>
                <w:szCs w:val="22"/>
                <w:shd w:val="clear" w:color="auto" w:fill="FFFFFF"/>
              </w:rPr>
            </w:pPr>
            <w:r w:rsidRPr="00FE277F">
              <w:rPr>
                <w:rFonts w:ascii="Arial" w:hAnsi="Arial" w:cs="Arial"/>
                <w:bCs/>
                <w:color w:val="000000"/>
                <w:sz w:val="22"/>
                <w:szCs w:val="22"/>
                <w:shd w:val="clear" w:color="auto" w:fill="FFFFFF"/>
              </w:rPr>
              <w:t>Both plans must be approved by</w:t>
            </w:r>
            <w:r w:rsidR="00F22A73">
              <w:rPr>
                <w:rFonts w:ascii="Arial" w:hAnsi="Arial" w:cs="Arial"/>
                <w:bCs/>
                <w:color w:val="000000"/>
                <w:sz w:val="22"/>
                <w:szCs w:val="22"/>
                <w:shd w:val="clear" w:color="auto" w:fill="FFFFFF"/>
              </w:rPr>
              <w:t xml:space="preserve"> NJMVC</w:t>
            </w:r>
            <w:r w:rsidRPr="00FE277F">
              <w:rPr>
                <w:rFonts w:ascii="Arial" w:hAnsi="Arial" w:cs="Arial"/>
                <w:bCs/>
                <w:color w:val="000000"/>
                <w:sz w:val="22"/>
                <w:szCs w:val="22"/>
                <w:shd w:val="clear" w:color="auto" w:fill="FFFFFF"/>
              </w:rPr>
              <w:t xml:space="preserve"> prior to implementation.  </w:t>
            </w:r>
          </w:p>
          <w:p w14:paraId="1ED95A04" w14:textId="77777777" w:rsidR="00E3333E" w:rsidRPr="00FE277F" w:rsidRDefault="00E3333E" w:rsidP="00E3333E">
            <w:pPr>
              <w:jc w:val="both"/>
              <w:rPr>
                <w:rFonts w:ascii="Arial" w:hAnsi="Arial" w:cs="Arial"/>
                <w:bCs/>
                <w:color w:val="000000"/>
                <w:sz w:val="22"/>
                <w:szCs w:val="22"/>
                <w:shd w:val="clear" w:color="auto" w:fill="FFFFFF"/>
              </w:rPr>
            </w:pPr>
          </w:p>
          <w:p w14:paraId="73786DD3" w14:textId="7F6C7D39" w:rsidR="00E3333E" w:rsidRPr="00FE277F" w:rsidRDefault="00666BC1" w:rsidP="00E3333E">
            <w:pPr>
              <w:jc w:val="both"/>
              <w:rPr>
                <w:rFonts w:ascii="Arial" w:hAnsi="Arial" w:cs="Arial"/>
                <w:sz w:val="22"/>
                <w:szCs w:val="22"/>
              </w:rPr>
            </w:pPr>
            <w:r w:rsidRPr="00FE277F">
              <w:rPr>
                <w:rFonts w:ascii="Arial" w:hAnsi="Arial" w:cs="Arial"/>
                <w:color w:val="000000"/>
                <w:sz w:val="22"/>
                <w:szCs w:val="22"/>
              </w:rPr>
              <w:t>Please refer to Bid Solicitation Sections 4.4.1 and 4.4.2.</w:t>
            </w:r>
          </w:p>
          <w:p w14:paraId="3E07E667" w14:textId="77777777" w:rsidR="00E3333E" w:rsidRDefault="00E3333E" w:rsidP="00E3333E">
            <w:pPr>
              <w:jc w:val="both"/>
              <w:rPr>
                <w:rFonts w:ascii="Arial" w:hAnsi="Arial" w:cs="Arial"/>
                <w:bCs/>
                <w:color w:val="000000"/>
                <w:sz w:val="22"/>
                <w:szCs w:val="22"/>
                <w:shd w:val="clear" w:color="auto" w:fill="FFFFFF"/>
              </w:rPr>
            </w:pPr>
          </w:p>
          <w:p w14:paraId="3882858D" w14:textId="02D586F8" w:rsidR="00367E89" w:rsidRPr="00652275" w:rsidRDefault="00FE277F" w:rsidP="00E15672">
            <w:pPr>
              <w:jc w:val="both"/>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 xml:space="preserve">However, </w:t>
            </w:r>
            <w:r w:rsidR="00367E89">
              <w:rPr>
                <w:rFonts w:ascii="Arial" w:hAnsi="Arial" w:cs="Arial"/>
                <w:bCs/>
                <w:color w:val="000000"/>
                <w:sz w:val="22"/>
                <w:szCs w:val="22"/>
                <w:shd w:val="clear" w:color="auto" w:fill="FFFFFF"/>
              </w:rPr>
              <w:t xml:space="preserve">a mobilization plan should be submitted with the Bidder’s Quote.  The mobilization plan should detail the Bidder’s plan/detailed timetable to have a facility </w:t>
            </w:r>
            <w:r w:rsidR="00DA0165">
              <w:rPr>
                <w:rFonts w:ascii="Arial" w:hAnsi="Arial" w:cs="Arial"/>
                <w:bCs/>
                <w:color w:val="000000"/>
                <w:sz w:val="22"/>
                <w:szCs w:val="22"/>
                <w:shd w:val="clear" w:color="auto" w:fill="FFFFFF"/>
              </w:rPr>
              <w:t xml:space="preserve">operational </w:t>
            </w:r>
            <w:r w:rsidR="00367E89">
              <w:rPr>
                <w:rFonts w:ascii="Arial" w:hAnsi="Arial" w:cs="Arial"/>
                <w:bCs/>
                <w:color w:val="000000"/>
                <w:sz w:val="22"/>
                <w:szCs w:val="22"/>
                <w:shd w:val="clear" w:color="auto" w:fill="FFFFFF"/>
              </w:rPr>
              <w:t xml:space="preserve">from the time </w:t>
            </w:r>
            <w:r w:rsidR="00FB5044">
              <w:rPr>
                <w:rFonts w:ascii="Arial" w:hAnsi="Arial" w:cs="Arial"/>
                <w:bCs/>
                <w:color w:val="000000"/>
                <w:sz w:val="22"/>
                <w:szCs w:val="22"/>
                <w:shd w:val="clear" w:color="auto" w:fill="FFFFFF"/>
              </w:rPr>
              <w:t>of notification of award and lasting no longer than twelve (12) weeks.  In other words, the Bidder should have all equipment and facilities ready to commence work no later than twelve (12) weeks from the date of Contract award notification.</w:t>
            </w:r>
          </w:p>
          <w:p w14:paraId="7AE10100" w14:textId="31CBC4CF" w:rsidR="00BF6CC4" w:rsidRPr="008F0B6D" w:rsidRDefault="00BF6CC4" w:rsidP="00BF6CC4">
            <w:pPr>
              <w:jc w:val="both"/>
              <w:rPr>
                <w:rFonts w:ascii="Arial" w:hAnsi="Arial" w:cs="Arial"/>
                <w:color w:val="000000"/>
                <w:sz w:val="16"/>
                <w:szCs w:val="16"/>
                <w:shd w:val="clear" w:color="auto" w:fill="FFFFFF"/>
              </w:rPr>
            </w:pPr>
          </w:p>
          <w:p w14:paraId="206778B6" w14:textId="18A79859" w:rsidR="00BF6CC4" w:rsidRDefault="00367E89" w:rsidP="00BF6CC4">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3.28 states, in pertinent part:</w:t>
            </w:r>
          </w:p>
          <w:p w14:paraId="1DDEDF8B" w14:textId="77777777" w:rsidR="00367E89" w:rsidRPr="008F0B6D" w:rsidRDefault="00367E89" w:rsidP="00BF6CC4">
            <w:pPr>
              <w:jc w:val="both"/>
              <w:rPr>
                <w:rFonts w:ascii="Arial" w:hAnsi="Arial" w:cs="Arial"/>
                <w:color w:val="000000"/>
                <w:sz w:val="16"/>
                <w:szCs w:val="16"/>
                <w:shd w:val="clear" w:color="auto" w:fill="FFFFFF"/>
              </w:rPr>
            </w:pPr>
          </w:p>
          <w:p w14:paraId="1E859E19" w14:textId="62688E5E" w:rsidR="00367E89" w:rsidRPr="00FB5044" w:rsidRDefault="00FB5044" w:rsidP="00FB5044">
            <w:pPr>
              <w:keepNext/>
              <w:jc w:val="both"/>
              <w:rPr>
                <w:rFonts w:ascii="Arial" w:eastAsia="MS Mincho" w:hAnsi="Arial" w:cs="Arial"/>
                <w:i/>
                <w:iCs/>
                <w:sz w:val="22"/>
                <w:szCs w:val="22"/>
              </w:rPr>
            </w:pPr>
            <w:r>
              <w:rPr>
                <w:rFonts w:ascii="Arial" w:eastAsia="MS Mincho" w:hAnsi="Arial" w:cs="Arial"/>
                <w:i/>
                <w:iCs/>
                <w:sz w:val="22"/>
                <w:szCs w:val="22"/>
              </w:rPr>
              <w:t>“</w:t>
            </w:r>
            <w:r w:rsidR="00367E89" w:rsidRPr="00FB5044">
              <w:rPr>
                <w:rFonts w:ascii="Arial" w:eastAsia="MS Mincho" w:hAnsi="Arial" w:cs="Arial"/>
                <w:i/>
                <w:iCs/>
                <w:sz w:val="22"/>
                <w:szCs w:val="22"/>
              </w:rPr>
              <w:t xml:space="preserve">It is essential that the State have quick use of the functionality this </w:t>
            </w:r>
            <w:r w:rsidR="00367E89" w:rsidRPr="00FB5044">
              <w:rPr>
                <w:rFonts w:ascii="Arial" w:hAnsi="Arial" w:cs="Arial"/>
                <w:i/>
                <w:iCs/>
                <w:color w:val="000000"/>
                <w:sz w:val="22"/>
                <w:szCs w:val="22"/>
              </w:rPr>
              <w:t>Contract</w:t>
            </w:r>
            <w:r w:rsidR="00367E89" w:rsidRPr="00FB5044">
              <w:rPr>
                <w:rFonts w:ascii="Arial" w:eastAsia="MS Mincho" w:hAnsi="Arial" w:cs="Arial"/>
                <w:i/>
                <w:iCs/>
                <w:sz w:val="22"/>
                <w:szCs w:val="22"/>
              </w:rPr>
              <w:t xml:space="preserve"> is to provide. Therefore, each </w:t>
            </w:r>
            <w:r w:rsidR="00367E89" w:rsidRPr="00FB5044">
              <w:rPr>
                <w:rFonts w:ascii="Arial" w:hAnsi="Arial" w:cs="Arial"/>
                <w:i/>
                <w:iCs/>
                <w:color w:val="000000"/>
                <w:sz w:val="22"/>
                <w:szCs w:val="22"/>
              </w:rPr>
              <w:t>Bidder</w:t>
            </w:r>
            <w:r w:rsidR="00367E89" w:rsidRPr="00FB5044">
              <w:rPr>
                <w:rFonts w:ascii="Arial" w:eastAsia="MS Mincho" w:hAnsi="Arial" w:cs="Arial"/>
                <w:i/>
                <w:iCs/>
                <w:sz w:val="22"/>
                <w:szCs w:val="22"/>
              </w:rPr>
              <w:t xml:space="preserve"> should include as part of </w:t>
            </w:r>
            <w:r w:rsidR="00367E89" w:rsidRPr="00FB5044">
              <w:rPr>
                <w:rFonts w:ascii="Arial" w:eastAsia="MS Mincho" w:hAnsi="Arial" w:cs="Arial"/>
                <w:i/>
                <w:iCs/>
                <w:sz w:val="22"/>
                <w:szCs w:val="22"/>
              </w:rPr>
              <w:lastRenderedPageBreak/>
              <w:t xml:space="preserve">its Quote, a mobilization plan, beginning with the date of notification of </w:t>
            </w:r>
            <w:r w:rsidR="00367E89" w:rsidRPr="00FB5044">
              <w:rPr>
                <w:rFonts w:ascii="Arial" w:hAnsi="Arial" w:cs="Arial"/>
                <w:i/>
                <w:iCs/>
                <w:color w:val="000000"/>
                <w:sz w:val="22"/>
                <w:szCs w:val="22"/>
              </w:rPr>
              <w:t>Contract</w:t>
            </w:r>
            <w:r w:rsidR="00367E89" w:rsidRPr="00FB5044">
              <w:rPr>
                <w:rFonts w:ascii="Arial" w:eastAsia="MS Mincho" w:hAnsi="Arial" w:cs="Arial"/>
                <w:i/>
                <w:iCs/>
                <w:sz w:val="22"/>
                <w:szCs w:val="22"/>
              </w:rPr>
              <w:t xml:space="preserve"> award and lasting no longer than twelve (12) weeks.</w:t>
            </w:r>
          </w:p>
          <w:p w14:paraId="070EE347" w14:textId="77777777" w:rsidR="00367E89" w:rsidRPr="00FB5044" w:rsidRDefault="00367E89" w:rsidP="00FB5044">
            <w:pPr>
              <w:jc w:val="both"/>
              <w:rPr>
                <w:rFonts w:ascii="Arial" w:eastAsia="MS Mincho" w:hAnsi="Arial" w:cs="Arial"/>
                <w:i/>
                <w:iCs/>
                <w:sz w:val="22"/>
                <w:szCs w:val="22"/>
              </w:rPr>
            </w:pPr>
          </w:p>
          <w:p w14:paraId="6131C520" w14:textId="77777777" w:rsidR="00367E89" w:rsidRPr="00FB5044" w:rsidRDefault="00367E89" w:rsidP="00FB5044">
            <w:pPr>
              <w:jc w:val="both"/>
              <w:rPr>
                <w:rFonts w:ascii="Arial" w:eastAsia="MS Mincho" w:hAnsi="Arial" w:cs="Arial"/>
                <w:i/>
                <w:iCs/>
                <w:sz w:val="22"/>
                <w:szCs w:val="22"/>
              </w:rPr>
            </w:pPr>
            <w:r w:rsidRPr="00FB5044">
              <w:rPr>
                <w:rFonts w:ascii="Arial" w:eastAsia="MS Mincho" w:hAnsi="Arial" w:cs="Arial"/>
                <w:i/>
                <w:iCs/>
                <w:sz w:val="22"/>
                <w:szCs w:val="22"/>
              </w:rPr>
              <w:t>Such mobilization plan should include the following elements:</w:t>
            </w:r>
          </w:p>
          <w:p w14:paraId="430FCF8C" w14:textId="77777777" w:rsidR="000D40EA" w:rsidRDefault="00367E89" w:rsidP="006F6955">
            <w:pPr>
              <w:pStyle w:val="ListParagraph"/>
              <w:numPr>
                <w:ilvl w:val="0"/>
                <w:numId w:val="4"/>
              </w:numPr>
              <w:contextualSpacing w:val="0"/>
              <w:jc w:val="both"/>
              <w:rPr>
                <w:rFonts w:ascii="Arial" w:eastAsia="MS Mincho" w:hAnsi="Arial" w:cs="Arial"/>
                <w:i/>
                <w:iCs/>
                <w:sz w:val="22"/>
                <w:szCs w:val="22"/>
              </w:rPr>
            </w:pPr>
            <w:r w:rsidRPr="00FB5044">
              <w:rPr>
                <w:rFonts w:ascii="Arial" w:eastAsia="MS Mincho" w:hAnsi="Arial" w:cs="Arial"/>
                <w:i/>
                <w:iCs/>
                <w:sz w:val="22"/>
                <w:szCs w:val="22"/>
              </w:rPr>
              <w:t xml:space="preserve">A detailed timetable for the mobilization period of twelve (12) weeks.  This timetable should be designed to demonstrate how the </w:t>
            </w:r>
            <w:r w:rsidRPr="00FB5044">
              <w:rPr>
                <w:rFonts w:ascii="Arial" w:hAnsi="Arial" w:cs="Arial"/>
                <w:i/>
                <w:iCs/>
                <w:color w:val="000000"/>
                <w:sz w:val="22"/>
                <w:szCs w:val="22"/>
              </w:rPr>
              <w:t>Bidder</w:t>
            </w:r>
            <w:r w:rsidRPr="00FB5044">
              <w:rPr>
                <w:rFonts w:ascii="Arial" w:eastAsia="MS Mincho" w:hAnsi="Arial" w:cs="Arial"/>
                <w:i/>
                <w:iCs/>
                <w:sz w:val="22"/>
                <w:szCs w:val="22"/>
              </w:rPr>
              <w:t xml:space="preserve"> will have the personnel and equipment it needs to begin work on the </w:t>
            </w:r>
            <w:r w:rsidRPr="00FB5044">
              <w:rPr>
                <w:rFonts w:ascii="Arial" w:hAnsi="Arial" w:cs="Arial"/>
                <w:i/>
                <w:iCs/>
                <w:color w:val="000000"/>
                <w:sz w:val="22"/>
                <w:szCs w:val="22"/>
              </w:rPr>
              <w:t>Contract</w:t>
            </w:r>
            <w:r w:rsidRPr="00FB5044">
              <w:rPr>
                <w:rFonts w:ascii="Arial" w:eastAsia="MS Mincho" w:hAnsi="Arial" w:cs="Arial"/>
                <w:i/>
                <w:iCs/>
                <w:sz w:val="22"/>
                <w:szCs w:val="22"/>
              </w:rPr>
              <w:t xml:space="preserve"> up and operational from the date of notification of award</w:t>
            </w:r>
            <w:r w:rsidR="006F6955">
              <w:rPr>
                <w:rFonts w:ascii="Arial" w:eastAsia="MS Mincho" w:hAnsi="Arial" w:cs="Arial"/>
                <w:i/>
                <w:iCs/>
                <w:sz w:val="22"/>
                <w:szCs w:val="22"/>
              </w:rPr>
              <w:t>.</w:t>
            </w:r>
            <w:r w:rsidR="00FB5044">
              <w:rPr>
                <w:rFonts w:ascii="Arial" w:eastAsia="MS Mincho" w:hAnsi="Arial" w:cs="Arial"/>
                <w:i/>
                <w:iCs/>
                <w:sz w:val="22"/>
                <w:szCs w:val="22"/>
              </w:rPr>
              <w:t>”</w:t>
            </w:r>
          </w:p>
          <w:p w14:paraId="7B4AE5AB" w14:textId="0DDA6B62" w:rsidR="00984227" w:rsidRPr="006F6955" w:rsidRDefault="00984227" w:rsidP="00984227">
            <w:pPr>
              <w:pStyle w:val="ListParagraph"/>
              <w:contextualSpacing w:val="0"/>
              <w:jc w:val="both"/>
              <w:rPr>
                <w:rFonts w:ascii="Arial" w:eastAsia="MS Mincho" w:hAnsi="Arial" w:cs="Arial"/>
                <w:i/>
                <w:iCs/>
                <w:sz w:val="22"/>
                <w:szCs w:val="22"/>
              </w:rPr>
            </w:pPr>
          </w:p>
        </w:tc>
      </w:tr>
      <w:tr w:rsidR="000D40EA" w:rsidRPr="000010E1" w14:paraId="78F029FF" w14:textId="77777777" w:rsidTr="002420F8">
        <w:tc>
          <w:tcPr>
            <w:tcW w:w="877" w:type="dxa"/>
            <w:tcBorders>
              <w:top w:val="single" w:sz="4" w:space="0" w:color="auto"/>
              <w:left w:val="single" w:sz="4" w:space="0" w:color="auto"/>
              <w:bottom w:val="single" w:sz="4" w:space="0" w:color="auto"/>
              <w:right w:val="single" w:sz="4" w:space="0" w:color="auto"/>
            </w:tcBorders>
          </w:tcPr>
          <w:p w14:paraId="41CB0E3A" w14:textId="09BAA9B1" w:rsidR="000D40EA" w:rsidRPr="000010E1" w:rsidRDefault="00D06AA0" w:rsidP="00AC609F">
            <w:pPr>
              <w:tabs>
                <w:tab w:val="left" w:pos="0"/>
              </w:tabs>
              <w:autoSpaceDN w:val="0"/>
              <w:jc w:val="center"/>
              <w:rPr>
                <w:rFonts w:ascii="Arial" w:hAnsi="Arial" w:cs="Arial"/>
                <w:sz w:val="22"/>
                <w:szCs w:val="22"/>
              </w:rPr>
            </w:pPr>
            <w:r w:rsidRPr="00FB5044">
              <w:rPr>
                <w:rFonts w:ascii="Arial" w:hAnsi="Arial" w:cs="Arial"/>
                <w:sz w:val="22"/>
                <w:szCs w:val="22"/>
              </w:rPr>
              <w:lastRenderedPageBreak/>
              <w:t>34</w:t>
            </w:r>
          </w:p>
        </w:tc>
        <w:tc>
          <w:tcPr>
            <w:tcW w:w="2160" w:type="dxa"/>
            <w:tcBorders>
              <w:top w:val="single" w:sz="4" w:space="0" w:color="auto"/>
              <w:left w:val="single" w:sz="4" w:space="0" w:color="auto"/>
              <w:bottom w:val="single" w:sz="4" w:space="0" w:color="auto"/>
              <w:right w:val="single" w:sz="4" w:space="0" w:color="auto"/>
            </w:tcBorders>
          </w:tcPr>
          <w:p w14:paraId="41765669" w14:textId="77777777" w:rsidR="00A5270E" w:rsidRDefault="00A5270E" w:rsidP="00A5270E">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Mobilization Plan,</w:t>
            </w:r>
          </w:p>
          <w:p w14:paraId="5FE50E5D" w14:textId="73DDD5B4" w:rsidR="00A5270E" w:rsidRDefault="00A5270E" w:rsidP="00A5270E">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3.28</w:t>
            </w:r>
          </w:p>
          <w:p w14:paraId="11D88D4C" w14:textId="77777777" w:rsidR="00A5270E" w:rsidRDefault="00A5270E" w:rsidP="00A5270E">
            <w:pPr>
              <w:jc w:val="center"/>
              <w:rPr>
                <w:rFonts w:ascii="Arial" w:hAnsi="Arial" w:cs="Arial"/>
                <w:color w:val="000000"/>
                <w:sz w:val="22"/>
                <w:szCs w:val="22"/>
                <w:shd w:val="clear" w:color="auto" w:fill="FFFFFF"/>
              </w:rPr>
            </w:pPr>
          </w:p>
          <w:p w14:paraId="62025BA1" w14:textId="7164E9F6" w:rsidR="000D40EA" w:rsidRDefault="00D06AA0"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Delivery </w:t>
            </w:r>
            <w:r w:rsidR="00AB6D0B" w:rsidRPr="000010E1">
              <w:rPr>
                <w:rFonts w:ascii="Arial" w:hAnsi="Arial" w:cs="Arial"/>
                <w:color w:val="000000"/>
                <w:sz w:val="22"/>
                <w:szCs w:val="22"/>
                <w:shd w:val="clear" w:color="auto" w:fill="FFFFFF"/>
              </w:rPr>
              <w:t>Schedule</w:t>
            </w:r>
            <w:r w:rsidRPr="000010E1">
              <w:rPr>
                <w:rFonts w:ascii="Arial" w:hAnsi="Arial" w:cs="Arial"/>
                <w:color w:val="000000"/>
                <w:sz w:val="22"/>
                <w:szCs w:val="22"/>
                <w:shd w:val="clear" w:color="auto" w:fill="FFFFFF"/>
              </w:rPr>
              <w:t xml:space="preserve">, Bid </w:t>
            </w:r>
            <w:r w:rsidR="00AB6D0B" w:rsidRPr="000010E1">
              <w:rPr>
                <w:rFonts w:ascii="Arial" w:hAnsi="Arial" w:cs="Arial"/>
                <w:color w:val="000000"/>
                <w:sz w:val="22"/>
                <w:szCs w:val="22"/>
                <w:shd w:val="clear" w:color="auto" w:fill="FFFFFF"/>
              </w:rPr>
              <w:t>Solicitation</w:t>
            </w:r>
            <w:r w:rsidRPr="000010E1">
              <w:rPr>
                <w:rFonts w:ascii="Arial" w:hAnsi="Arial" w:cs="Arial"/>
                <w:color w:val="000000"/>
                <w:sz w:val="22"/>
                <w:szCs w:val="22"/>
                <w:shd w:val="clear" w:color="auto" w:fill="FFFFFF"/>
              </w:rPr>
              <w:t xml:space="preserve"> Section 4.5</w:t>
            </w:r>
          </w:p>
          <w:p w14:paraId="0B5C054D" w14:textId="77777777" w:rsidR="00F56405" w:rsidRDefault="00F56405" w:rsidP="000D40EA">
            <w:pPr>
              <w:jc w:val="center"/>
              <w:rPr>
                <w:rFonts w:ascii="Arial" w:hAnsi="Arial" w:cs="Arial"/>
                <w:color w:val="000000"/>
                <w:sz w:val="22"/>
                <w:szCs w:val="22"/>
                <w:shd w:val="clear" w:color="auto" w:fill="FFFFFF"/>
              </w:rPr>
            </w:pPr>
          </w:p>
          <w:p w14:paraId="73AFFADE" w14:textId="12715623" w:rsidR="00F56405" w:rsidRDefault="00F56405" w:rsidP="00A5270E">
            <w:pPr>
              <w:rPr>
                <w:rFonts w:ascii="Arial" w:hAnsi="Arial" w:cs="Arial"/>
                <w:color w:val="000000"/>
                <w:sz w:val="22"/>
                <w:szCs w:val="22"/>
                <w:shd w:val="clear" w:color="auto" w:fill="FFFFFF"/>
              </w:rPr>
            </w:pPr>
          </w:p>
          <w:p w14:paraId="0336798F" w14:textId="77777777" w:rsidR="00F56405" w:rsidRDefault="00F56405" w:rsidP="000D40EA">
            <w:pPr>
              <w:jc w:val="center"/>
              <w:rPr>
                <w:rFonts w:ascii="Arial" w:hAnsi="Arial" w:cs="Arial"/>
                <w:color w:val="000000"/>
                <w:sz w:val="22"/>
                <w:szCs w:val="22"/>
                <w:shd w:val="clear" w:color="auto" w:fill="FFFFFF"/>
              </w:rPr>
            </w:pPr>
          </w:p>
          <w:p w14:paraId="25ED9A9E" w14:textId="7941DA02" w:rsidR="00F56405" w:rsidRPr="000010E1" w:rsidRDefault="00F56405" w:rsidP="00F56405">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56725B1E" w14:textId="68FCDB28" w:rsidR="000D40EA" w:rsidRPr="000010E1" w:rsidRDefault="00D06AA0" w:rsidP="00AC609F">
            <w:pPr>
              <w:tabs>
                <w:tab w:val="left" w:pos="0"/>
              </w:tabs>
              <w:overflowPunct w:val="0"/>
              <w:autoSpaceDE w:val="0"/>
              <w:autoSpaceDN w:val="0"/>
              <w:adjustRightInd w:val="0"/>
              <w:jc w:val="both"/>
              <w:rPr>
                <w:rFonts w:ascii="Arial" w:hAnsi="Arial" w:cs="Arial"/>
                <w:b/>
                <w:sz w:val="22"/>
                <w:szCs w:val="22"/>
              </w:rPr>
            </w:pPr>
            <w:r w:rsidRPr="000010E1">
              <w:rPr>
                <w:rFonts w:ascii="Arial" w:hAnsi="Arial" w:cs="Arial"/>
                <w:b/>
                <w:sz w:val="22"/>
                <w:szCs w:val="22"/>
                <w:u w:val="single"/>
              </w:rPr>
              <w:t>Question</w:t>
            </w:r>
            <w:r w:rsidRPr="000010E1">
              <w:rPr>
                <w:rFonts w:ascii="Arial" w:hAnsi="Arial" w:cs="Arial"/>
                <w:b/>
                <w:sz w:val="22"/>
                <w:szCs w:val="22"/>
              </w:rPr>
              <w:t>: This section indicates that the Contractor’s first delivery shall be no later than forty-five (45) calendar days following the approval of the samples by the NJMVC, but Section 3.28 indicates that the Contractor has 12 weeks for the mobilization period.  These two dates seem to contradict.  Can the State please clarify?</w:t>
            </w:r>
          </w:p>
          <w:p w14:paraId="36552BF1" w14:textId="77777777" w:rsidR="00D06AA0" w:rsidRPr="008F0B6D" w:rsidRDefault="00D06AA0" w:rsidP="00AC609F">
            <w:pPr>
              <w:tabs>
                <w:tab w:val="left" w:pos="0"/>
              </w:tabs>
              <w:overflowPunct w:val="0"/>
              <w:autoSpaceDE w:val="0"/>
              <w:autoSpaceDN w:val="0"/>
              <w:adjustRightInd w:val="0"/>
              <w:jc w:val="both"/>
              <w:rPr>
                <w:rFonts w:ascii="Arial" w:hAnsi="Arial" w:cs="Arial"/>
                <w:b/>
                <w:sz w:val="16"/>
                <w:szCs w:val="16"/>
              </w:rPr>
            </w:pPr>
          </w:p>
          <w:p w14:paraId="5ABD9BFB" w14:textId="1A841868" w:rsidR="00E15672" w:rsidRDefault="00D06AA0" w:rsidP="00E15672">
            <w:pPr>
              <w:tabs>
                <w:tab w:val="left" w:pos="0"/>
              </w:tabs>
              <w:overflowPunct w:val="0"/>
              <w:autoSpaceDE w:val="0"/>
              <w:autoSpaceDN w:val="0"/>
              <w:adjustRightInd w:val="0"/>
              <w:jc w:val="both"/>
              <w:rPr>
                <w:rFonts w:ascii="Arial" w:hAnsi="Arial" w:cs="Arial"/>
                <w:bCs/>
                <w:sz w:val="22"/>
                <w:szCs w:val="22"/>
              </w:rPr>
            </w:pPr>
            <w:r w:rsidRPr="000010E1">
              <w:rPr>
                <w:rFonts w:ascii="Arial" w:hAnsi="Arial" w:cs="Arial"/>
                <w:b/>
                <w:sz w:val="22"/>
                <w:szCs w:val="22"/>
                <w:u w:val="single"/>
              </w:rPr>
              <w:t>Answer</w:t>
            </w:r>
            <w:r w:rsidRPr="000010E1">
              <w:rPr>
                <w:rFonts w:ascii="Arial" w:hAnsi="Arial" w:cs="Arial"/>
                <w:b/>
                <w:sz w:val="22"/>
                <w:szCs w:val="22"/>
              </w:rPr>
              <w:t>:</w:t>
            </w:r>
            <w:r w:rsidR="00E15672">
              <w:rPr>
                <w:rFonts w:ascii="Arial" w:hAnsi="Arial" w:cs="Arial"/>
                <w:b/>
                <w:sz w:val="22"/>
                <w:szCs w:val="22"/>
              </w:rPr>
              <w:t xml:space="preserve"> </w:t>
            </w:r>
            <w:r w:rsidR="00FB5044">
              <w:rPr>
                <w:rFonts w:ascii="Arial" w:hAnsi="Arial" w:cs="Arial"/>
                <w:bCs/>
                <w:sz w:val="22"/>
                <w:szCs w:val="22"/>
              </w:rPr>
              <w:t xml:space="preserve">The </w:t>
            </w:r>
            <w:r w:rsidR="00A5270E">
              <w:rPr>
                <w:rFonts w:ascii="Arial" w:hAnsi="Arial" w:cs="Arial"/>
                <w:bCs/>
                <w:sz w:val="22"/>
                <w:szCs w:val="22"/>
              </w:rPr>
              <w:t xml:space="preserve">mobilization plan </w:t>
            </w:r>
            <w:r w:rsidR="00FB5044">
              <w:rPr>
                <w:rFonts w:ascii="Arial" w:hAnsi="Arial" w:cs="Arial"/>
                <w:bCs/>
                <w:sz w:val="22"/>
                <w:szCs w:val="22"/>
              </w:rPr>
              <w:t>is separate and apart from the</w:t>
            </w:r>
            <w:r w:rsidR="00A5270E">
              <w:rPr>
                <w:rFonts w:ascii="Arial" w:hAnsi="Arial" w:cs="Arial"/>
                <w:bCs/>
                <w:sz w:val="22"/>
                <w:szCs w:val="22"/>
              </w:rPr>
              <w:t xml:space="preserve"> delivery schedule</w:t>
            </w:r>
            <w:r w:rsidR="00FB5044">
              <w:rPr>
                <w:rFonts w:ascii="Arial" w:hAnsi="Arial" w:cs="Arial"/>
                <w:bCs/>
                <w:sz w:val="22"/>
                <w:szCs w:val="22"/>
              </w:rPr>
              <w:t>.</w:t>
            </w:r>
          </w:p>
          <w:p w14:paraId="3EB0B89A" w14:textId="77777777" w:rsidR="00FB5044" w:rsidRPr="008F0B6D" w:rsidRDefault="00FB5044" w:rsidP="00E15672">
            <w:pPr>
              <w:tabs>
                <w:tab w:val="left" w:pos="0"/>
              </w:tabs>
              <w:overflowPunct w:val="0"/>
              <w:autoSpaceDE w:val="0"/>
              <w:autoSpaceDN w:val="0"/>
              <w:adjustRightInd w:val="0"/>
              <w:jc w:val="both"/>
              <w:rPr>
                <w:rFonts w:ascii="Arial" w:hAnsi="Arial" w:cs="Arial"/>
                <w:bCs/>
                <w:sz w:val="16"/>
                <w:szCs w:val="16"/>
              </w:rPr>
            </w:pPr>
          </w:p>
          <w:p w14:paraId="2A00F4CB" w14:textId="738F9393" w:rsidR="00F56405" w:rsidRPr="00652275" w:rsidRDefault="00F56405" w:rsidP="00F56405">
            <w:pPr>
              <w:jc w:val="both"/>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 xml:space="preserve">The </w:t>
            </w:r>
            <w:r w:rsidRPr="00F56405">
              <w:rPr>
                <w:rFonts w:ascii="Arial" w:hAnsi="Arial" w:cs="Arial"/>
                <w:bCs/>
                <w:color w:val="000000"/>
                <w:sz w:val="22"/>
                <w:szCs w:val="22"/>
                <w:u w:val="single"/>
                <w:shd w:val="clear" w:color="auto" w:fill="FFFFFF"/>
              </w:rPr>
              <w:t>mobilization plan</w:t>
            </w:r>
            <w:r>
              <w:rPr>
                <w:rFonts w:ascii="Arial" w:hAnsi="Arial" w:cs="Arial"/>
                <w:bCs/>
                <w:color w:val="000000"/>
                <w:sz w:val="22"/>
                <w:szCs w:val="22"/>
                <w:shd w:val="clear" w:color="auto" w:fill="FFFFFF"/>
              </w:rPr>
              <w:t xml:space="preserve"> should detail the Bidder’s plan/detailed timetable to have a facility </w:t>
            </w:r>
            <w:r w:rsidR="00DA0165">
              <w:rPr>
                <w:rFonts w:ascii="Arial" w:hAnsi="Arial" w:cs="Arial"/>
                <w:bCs/>
                <w:color w:val="000000"/>
                <w:sz w:val="22"/>
                <w:szCs w:val="22"/>
                <w:shd w:val="clear" w:color="auto" w:fill="FFFFFF"/>
              </w:rPr>
              <w:t xml:space="preserve">operational </w:t>
            </w:r>
            <w:r>
              <w:rPr>
                <w:rFonts w:ascii="Arial" w:hAnsi="Arial" w:cs="Arial"/>
                <w:bCs/>
                <w:color w:val="000000"/>
                <w:sz w:val="22"/>
                <w:szCs w:val="22"/>
                <w:shd w:val="clear" w:color="auto" w:fill="FFFFFF"/>
              </w:rPr>
              <w:t>from the time of notification of award and lasting no longer than twelve (12) weeks.  In other words, the Bidder should have all equipment and facilities ready to commence work no later than twelve (12) weeks from the date of Contract award notification.</w:t>
            </w:r>
          </w:p>
          <w:p w14:paraId="01BBD1D6" w14:textId="77777777" w:rsidR="00F56405" w:rsidRPr="008F0B6D" w:rsidRDefault="00F56405" w:rsidP="00F56405">
            <w:pPr>
              <w:jc w:val="both"/>
              <w:rPr>
                <w:rFonts w:ascii="Arial" w:hAnsi="Arial" w:cs="Arial"/>
                <w:color w:val="000000"/>
                <w:sz w:val="16"/>
                <w:szCs w:val="16"/>
                <w:shd w:val="clear" w:color="auto" w:fill="FFFFFF"/>
              </w:rPr>
            </w:pPr>
          </w:p>
          <w:p w14:paraId="4CE70752" w14:textId="77777777" w:rsidR="00FB5044" w:rsidRDefault="00FB5044" w:rsidP="00FB5044">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3.28 states, in pertinent part:</w:t>
            </w:r>
          </w:p>
          <w:p w14:paraId="5610B2E6" w14:textId="77777777" w:rsidR="00FB5044" w:rsidRPr="008F0B6D" w:rsidRDefault="00FB5044" w:rsidP="00FB5044">
            <w:pPr>
              <w:jc w:val="both"/>
              <w:rPr>
                <w:rFonts w:ascii="Arial" w:hAnsi="Arial" w:cs="Arial"/>
                <w:color w:val="000000"/>
                <w:sz w:val="16"/>
                <w:szCs w:val="16"/>
                <w:shd w:val="clear" w:color="auto" w:fill="FFFFFF"/>
              </w:rPr>
            </w:pPr>
          </w:p>
          <w:p w14:paraId="59AC00CA" w14:textId="0A87F3DC" w:rsidR="00FB5044" w:rsidRPr="00FB5044" w:rsidRDefault="00FB5044" w:rsidP="00FB5044">
            <w:pPr>
              <w:keepNext/>
              <w:jc w:val="both"/>
              <w:rPr>
                <w:rFonts w:ascii="Arial" w:eastAsia="MS Mincho" w:hAnsi="Arial" w:cs="Arial"/>
                <w:i/>
                <w:iCs/>
                <w:sz w:val="22"/>
                <w:szCs w:val="22"/>
              </w:rPr>
            </w:pPr>
            <w:r>
              <w:rPr>
                <w:rFonts w:ascii="Arial" w:eastAsia="MS Mincho" w:hAnsi="Arial" w:cs="Arial"/>
                <w:i/>
                <w:iCs/>
                <w:sz w:val="22"/>
                <w:szCs w:val="22"/>
              </w:rPr>
              <w:t>“</w:t>
            </w:r>
            <w:r w:rsidRPr="00FB5044">
              <w:rPr>
                <w:rFonts w:ascii="Arial" w:eastAsia="MS Mincho" w:hAnsi="Arial" w:cs="Arial"/>
                <w:i/>
                <w:iCs/>
                <w:sz w:val="22"/>
                <w:szCs w:val="22"/>
              </w:rPr>
              <w:t xml:space="preserve">It is essential that the State have quick use of the functionality this </w:t>
            </w:r>
            <w:r w:rsidRPr="00FB5044">
              <w:rPr>
                <w:rFonts w:ascii="Arial" w:hAnsi="Arial" w:cs="Arial"/>
                <w:i/>
                <w:iCs/>
                <w:color w:val="000000"/>
                <w:sz w:val="22"/>
                <w:szCs w:val="22"/>
              </w:rPr>
              <w:t>Contract</w:t>
            </w:r>
            <w:r w:rsidRPr="00FB5044">
              <w:rPr>
                <w:rFonts w:ascii="Arial" w:eastAsia="MS Mincho" w:hAnsi="Arial" w:cs="Arial"/>
                <w:i/>
                <w:iCs/>
                <w:sz w:val="22"/>
                <w:szCs w:val="22"/>
              </w:rPr>
              <w:t xml:space="preserve"> is to provide. Therefore, each </w:t>
            </w:r>
            <w:r w:rsidRPr="00FB5044">
              <w:rPr>
                <w:rFonts w:ascii="Arial" w:hAnsi="Arial" w:cs="Arial"/>
                <w:i/>
                <w:iCs/>
                <w:color w:val="000000"/>
                <w:sz w:val="22"/>
                <w:szCs w:val="22"/>
              </w:rPr>
              <w:t>Bidder</w:t>
            </w:r>
            <w:r w:rsidRPr="00FB5044">
              <w:rPr>
                <w:rFonts w:ascii="Arial" w:eastAsia="MS Mincho" w:hAnsi="Arial" w:cs="Arial"/>
                <w:i/>
                <w:iCs/>
                <w:sz w:val="22"/>
                <w:szCs w:val="22"/>
              </w:rPr>
              <w:t xml:space="preserve"> should include as part of its Quote, a mobilization plan, beginning with the date of notification of </w:t>
            </w:r>
            <w:r w:rsidRPr="00FB5044">
              <w:rPr>
                <w:rFonts w:ascii="Arial" w:hAnsi="Arial" w:cs="Arial"/>
                <w:i/>
                <w:iCs/>
                <w:color w:val="000000"/>
                <w:sz w:val="22"/>
                <w:szCs w:val="22"/>
              </w:rPr>
              <w:t>Contract</w:t>
            </w:r>
            <w:r w:rsidRPr="00FB5044">
              <w:rPr>
                <w:rFonts w:ascii="Arial" w:eastAsia="MS Mincho" w:hAnsi="Arial" w:cs="Arial"/>
                <w:i/>
                <w:iCs/>
                <w:sz w:val="22"/>
                <w:szCs w:val="22"/>
              </w:rPr>
              <w:t xml:space="preserve"> award and lasting no longer than twelve (12) weeks.</w:t>
            </w:r>
          </w:p>
          <w:p w14:paraId="36A71A0D" w14:textId="77777777" w:rsidR="00FB5044" w:rsidRPr="008F0B6D" w:rsidRDefault="00FB5044" w:rsidP="00FB5044">
            <w:pPr>
              <w:jc w:val="both"/>
              <w:rPr>
                <w:rFonts w:ascii="Arial" w:eastAsia="MS Mincho" w:hAnsi="Arial" w:cs="Arial"/>
                <w:i/>
                <w:iCs/>
                <w:sz w:val="16"/>
                <w:szCs w:val="16"/>
              </w:rPr>
            </w:pPr>
          </w:p>
          <w:p w14:paraId="439F484D" w14:textId="77777777" w:rsidR="00FB5044" w:rsidRPr="00FB5044" w:rsidRDefault="00FB5044" w:rsidP="00FB5044">
            <w:pPr>
              <w:jc w:val="both"/>
              <w:rPr>
                <w:rFonts w:ascii="Arial" w:eastAsia="MS Mincho" w:hAnsi="Arial" w:cs="Arial"/>
                <w:i/>
                <w:iCs/>
                <w:sz w:val="22"/>
                <w:szCs w:val="22"/>
              </w:rPr>
            </w:pPr>
            <w:r w:rsidRPr="00FB5044">
              <w:rPr>
                <w:rFonts w:ascii="Arial" w:eastAsia="MS Mincho" w:hAnsi="Arial" w:cs="Arial"/>
                <w:i/>
                <w:iCs/>
                <w:sz w:val="22"/>
                <w:szCs w:val="22"/>
              </w:rPr>
              <w:t>Such mobilization plan should include the following elements:</w:t>
            </w:r>
          </w:p>
          <w:p w14:paraId="50A59B2C" w14:textId="77777777" w:rsidR="00FB5044" w:rsidRPr="00FB5044" w:rsidRDefault="00FB5044" w:rsidP="00FB5044">
            <w:pPr>
              <w:pStyle w:val="ListParagraph"/>
              <w:numPr>
                <w:ilvl w:val="0"/>
                <w:numId w:val="5"/>
              </w:numPr>
              <w:contextualSpacing w:val="0"/>
              <w:jc w:val="both"/>
              <w:rPr>
                <w:rFonts w:ascii="Arial" w:eastAsia="MS Mincho" w:hAnsi="Arial" w:cs="Arial"/>
                <w:i/>
                <w:iCs/>
                <w:sz w:val="22"/>
                <w:szCs w:val="22"/>
              </w:rPr>
            </w:pPr>
            <w:r w:rsidRPr="00FB5044">
              <w:rPr>
                <w:rFonts w:ascii="Arial" w:eastAsia="MS Mincho" w:hAnsi="Arial" w:cs="Arial"/>
                <w:i/>
                <w:iCs/>
                <w:sz w:val="22"/>
                <w:szCs w:val="22"/>
              </w:rPr>
              <w:t xml:space="preserve">A detailed timetable for the mobilization period of twelve (12) weeks.  This timetable should be designed to demonstrate how the </w:t>
            </w:r>
            <w:r w:rsidRPr="00FB5044">
              <w:rPr>
                <w:rFonts w:ascii="Arial" w:hAnsi="Arial" w:cs="Arial"/>
                <w:i/>
                <w:iCs/>
                <w:color w:val="000000"/>
                <w:sz w:val="22"/>
                <w:szCs w:val="22"/>
              </w:rPr>
              <w:t>Bidder</w:t>
            </w:r>
            <w:r w:rsidRPr="00FB5044">
              <w:rPr>
                <w:rFonts w:ascii="Arial" w:eastAsia="MS Mincho" w:hAnsi="Arial" w:cs="Arial"/>
                <w:i/>
                <w:iCs/>
                <w:sz w:val="22"/>
                <w:szCs w:val="22"/>
              </w:rPr>
              <w:t xml:space="preserve"> will have the personnel and equipment it needs to begin work on the </w:t>
            </w:r>
            <w:r w:rsidRPr="00FB5044">
              <w:rPr>
                <w:rFonts w:ascii="Arial" w:hAnsi="Arial" w:cs="Arial"/>
                <w:i/>
                <w:iCs/>
                <w:color w:val="000000"/>
                <w:sz w:val="22"/>
                <w:szCs w:val="22"/>
              </w:rPr>
              <w:t>Contract</w:t>
            </w:r>
            <w:r w:rsidRPr="00FB5044">
              <w:rPr>
                <w:rFonts w:ascii="Arial" w:eastAsia="MS Mincho" w:hAnsi="Arial" w:cs="Arial"/>
                <w:i/>
                <w:iCs/>
                <w:sz w:val="22"/>
                <w:szCs w:val="22"/>
              </w:rPr>
              <w:t xml:space="preserve"> up and operational from the date of notification of award;</w:t>
            </w:r>
            <w:r>
              <w:rPr>
                <w:rFonts w:ascii="Arial" w:eastAsia="MS Mincho" w:hAnsi="Arial" w:cs="Arial"/>
                <w:i/>
                <w:iCs/>
                <w:sz w:val="22"/>
                <w:szCs w:val="22"/>
              </w:rPr>
              <w:t>”</w:t>
            </w:r>
          </w:p>
          <w:p w14:paraId="16603FF9" w14:textId="77777777" w:rsidR="00D06AA0" w:rsidRPr="008F0B6D" w:rsidRDefault="00D06AA0" w:rsidP="00AC609F">
            <w:pPr>
              <w:tabs>
                <w:tab w:val="left" w:pos="0"/>
              </w:tabs>
              <w:overflowPunct w:val="0"/>
              <w:autoSpaceDE w:val="0"/>
              <w:autoSpaceDN w:val="0"/>
              <w:adjustRightInd w:val="0"/>
              <w:jc w:val="both"/>
              <w:rPr>
                <w:rFonts w:ascii="Arial" w:hAnsi="Arial" w:cs="Arial"/>
                <w:sz w:val="16"/>
                <w:szCs w:val="16"/>
              </w:rPr>
            </w:pPr>
          </w:p>
          <w:p w14:paraId="436B5027" w14:textId="01CDEE66" w:rsidR="00D06AA0" w:rsidRDefault="00F56405" w:rsidP="00AC609F">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The </w:t>
            </w:r>
            <w:r w:rsidRPr="00C6176B">
              <w:rPr>
                <w:rFonts w:ascii="Arial" w:hAnsi="Arial" w:cs="Arial"/>
                <w:sz w:val="22"/>
                <w:szCs w:val="22"/>
                <w:u w:val="single"/>
              </w:rPr>
              <w:t>delivery schedule</w:t>
            </w:r>
            <w:r>
              <w:rPr>
                <w:rFonts w:ascii="Arial" w:hAnsi="Arial" w:cs="Arial"/>
                <w:sz w:val="22"/>
                <w:szCs w:val="22"/>
              </w:rPr>
              <w:t xml:space="preserve"> requirement listed in Bid Solicitation Section 4.5 is the turnaround time for the </w:t>
            </w:r>
            <w:r w:rsidRPr="00A5270E">
              <w:rPr>
                <w:rFonts w:ascii="Arial" w:hAnsi="Arial" w:cs="Arial"/>
                <w:sz w:val="22"/>
                <w:szCs w:val="22"/>
              </w:rPr>
              <w:t>initial</w:t>
            </w:r>
            <w:r>
              <w:rPr>
                <w:rFonts w:ascii="Arial" w:hAnsi="Arial" w:cs="Arial"/>
                <w:sz w:val="22"/>
                <w:szCs w:val="22"/>
              </w:rPr>
              <w:t xml:space="preserve"> order to</w:t>
            </w:r>
            <w:r w:rsidR="00DA0165">
              <w:rPr>
                <w:rFonts w:ascii="Arial" w:hAnsi="Arial" w:cs="Arial"/>
                <w:sz w:val="22"/>
                <w:szCs w:val="22"/>
              </w:rPr>
              <w:t xml:space="preserve"> be</w:t>
            </w:r>
            <w:r>
              <w:rPr>
                <w:rFonts w:ascii="Arial" w:hAnsi="Arial" w:cs="Arial"/>
                <w:sz w:val="22"/>
                <w:szCs w:val="22"/>
              </w:rPr>
              <w:t xml:space="preserve"> completed upon receipt of order once the facility is fully operational.</w:t>
            </w:r>
          </w:p>
          <w:p w14:paraId="7290AC86" w14:textId="77777777" w:rsidR="00F56405" w:rsidRPr="008F0B6D" w:rsidRDefault="00F56405" w:rsidP="00AC609F">
            <w:pPr>
              <w:tabs>
                <w:tab w:val="left" w:pos="0"/>
              </w:tabs>
              <w:overflowPunct w:val="0"/>
              <w:autoSpaceDE w:val="0"/>
              <w:autoSpaceDN w:val="0"/>
              <w:adjustRightInd w:val="0"/>
              <w:jc w:val="both"/>
              <w:rPr>
                <w:rFonts w:ascii="Arial" w:hAnsi="Arial" w:cs="Arial"/>
                <w:sz w:val="16"/>
                <w:szCs w:val="16"/>
              </w:rPr>
            </w:pPr>
          </w:p>
          <w:p w14:paraId="56139803" w14:textId="77777777" w:rsidR="00133EEC" w:rsidRPr="00C74F81" w:rsidRDefault="00133EEC" w:rsidP="00133EEC">
            <w:pPr>
              <w:jc w:val="both"/>
              <w:rPr>
                <w:rFonts w:ascii="Arial" w:hAnsi="Arial" w:cs="Arial"/>
                <w:bCs/>
                <w:color w:val="000000"/>
                <w:sz w:val="22"/>
                <w:szCs w:val="22"/>
                <w:shd w:val="clear" w:color="auto" w:fill="FFFFFF"/>
              </w:rPr>
            </w:pPr>
            <w:r>
              <w:rPr>
                <w:rFonts w:ascii="Arial" w:hAnsi="Arial" w:cs="Arial"/>
                <w:sz w:val="22"/>
                <w:szCs w:val="22"/>
              </w:rPr>
              <w:t>Please refer to Bid Solicitation Section 4.5.</w:t>
            </w:r>
          </w:p>
          <w:p w14:paraId="48F2787A" w14:textId="77777777" w:rsidR="00F56405" w:rsidRPr="008F0B6D" w:rsidRDefault="00F56405" w:rsidP="00AC609F">
            <w:pPr>
              <w:tabs>
                <w:tab w:val="left" w:pos="0"/>
              </w:tabs>
              <w:overflowPunct w:val="0"/>
              <w:autoSpaceDE w:val="0"/>
              <w:autoSpaceDN w:val="0"/>
              <w:adjustRightInd w:val="0"/>
              <w:jc w:val="both"/>
              <w:rPr>
                <w:rFonts w:ascii="Arial" w:hAnsi="Arial" w:cs="Arial"/>
                <w:sz w:val="16"/>
                <w:szCs w:val="16"/>
              </w:rPr>
            </w:pPr>
          </w:p>
          <w:p w14:paraId="2751672E" w14:textId="5A09C22E" w:rsidR="00D06AA0" w:rsidRPr="008F0B6D" w:rsidRDefault="00D06AA0" w:rsidP="00133EEC">
            <w:pPr>
              <w:tabs>
                <w:tab w:val="left" w:pos="0"/>
              </w:tabs>
              <w:overflowPunct w:val="0"/>
              <w:autoSpaceDE w:val="0"/>
              <w:autoSpaceDN w:val="0"/>
              <w:adjustRightInd w:val="0"/>
              <w:jc w:val="both"/>
              <w:rPr>
                <w:rFonts w:ascii="Arial" w:hAnsi="Arial" w:cs="Arial"/>
                <w:sz w:val="16"/>
                <w:szCs w:val="16"/>
              </w:rPr>
            </w:pPr>
          </w:p>
        </w:tc>
      </w:tr>
      <w:tr w:rsidR="000D40EA" w:rsidRPr="000010E1" w14:paraId="58D27E73" w14:textId="77777777" w:rsidTr="002420F8">
        <w:tc>
          <w:tcPr>
            <w:tcW w:w="877" w:type="dxa"/>
            <w:tcBorders>
              <w:top w:val="single" w:sz="4" w:space="0" w:color="auto"/>
              <w:left w:val="single" w:sz="4" w:space="0" w:color="auto"/>
              <w:bottom w:val="single" w:sz="4" w:space="0" w:color="auto"/>
              <w:right w:val="single" w:sz="4" w:space="0" w:color="auto"/>
            </w:tcBorders>
          </w:tcPr>
          <w:p w14:paraId="60013231" w14:textId="5C8B52FA" w:rsidR="000D40EA" w:rsidRPr="000010E1" w:rsidRDefault="00D06AA0" w:rsidP="00AC609F">
            <w:pPr>
              <w:tabs>
                <w:tab w:val="left" w:pos="0"/>
              </w:tabs>
              <w:autoSpaceDN w:val="0"/>
              <w:jc w:val="center"/>
              <w:rPr>
                <w:rFonts w:ascii="Arial" w:hAnsi="Arial" w:cs="Arial"/>
                <w:sz w:val="22"/>
                <w:szCs w:val="22"/>
              </w:rPr>
            </w:pPr>
            <w:r w:rsidRPr="00F56405">
              <w:rPr>
                <w:rFonts w:ascii="Arial" w:hAnsi="Arial" w:cs="Arial"/>
                <w:sz w:val="22"/>
                <w:szCs w:val="22"/>
              </w:rPr>
              <w:t>35</w:t>
            </w:r>
          </w:p>
        </w:tc>
        <w:tc>
          <w:tcPr>
            <w:tcW w:w="2160" w:type="dxa"/>
            <w:tcBorders>
              <w:top w:val="single" w:sz="4" w:space="0" w:color="auto"/>
              <w:left w:val="single" w:sz="4" w:space="0" w:color="auto"/>
              <w:bottom w:val="single" w:sz="4" w:space="0" w:color="auto"/>
              <w:right w:val="single" w:sz="4" w:space="0" w:color="auto"/>
            </w:tcBorders>
          </w:tcPr>
          <w:p w14:paraId="49919AA5" w14:textId="4E09EC04" w:rsidR="000D40EA" w:rsidRPr="000010E1" w:rsidRDefault="000010E1" w:rsidP="000D40EA">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Delivery </w:t>
            </w:r>
            <w:r w:rsidR="00AB6D0B" w:rsidRPr="000010E1">
              <w:rPr>
                <w:rFonts w:ascii="Arial" w:hAnsi="Arial" w:cs="Arial"/>
                <w:color w:val="000000"/>
                <w:sz w:val="22"/>
                <w:szCs w:val="22"/>
                <w:shd w:val="clear" w:color="auto" w:fill="FFFFFF"/>
              </w:rPr>
              <w:t>Schedule</w:t>
            </w:r>
            <w:r w:rsidRPr="000010E1">
              <w:rPr>
                <w:rFonts w:ascii="Arial" w:hAnsi="Arial" w:cs="Arial"/>
                <w:color w:val="000000"/>
                <w:sz w:val="22"/>
                <w:szCs w:val="22"/>
                <w:shd w:val="clear" w:color="auto" w:fill="FFFFFF"/>
              </w:rPr>
              <w:t xml:space="preserve">, Bid </w:t>
            </w:r>
            <w:r w:rsidR="00AB6D0B" w:rsidRPr="000010E1">
              <w:rPr>
                <w:rFonts w:ascii="Arial" w:hAnsi="Arial" w:cs="Arial"/>
                <w:color w:val="000000"/>
                <w:sz w:val="22"/>
                <w:szCs w:val="22"/>
                <w:shd w:val="clear" w:color="auto" w:fill="FFFFFF"/>
              </w:rPr>
              <w:t>Solicitation</w:t>
            </w:r>
            <w:r w:rsidRPr="000010E1">
              <w:rPr>
                <w:rFonts w:ascii="Arial" w:hAnsi="Arial" w:cs="Arial"/>
                <w:color w:val="000000"/>
                <w:sz w:val="22"/>
                <w:szCs w:val="22"/>
                <w:shd w:val="clear" w:color="auto" w:fill="FFFFFF"/>
              </w:rPr>
              <w:t xml:space="preserve"> Section 4.5</w:t>
            </w:r>
          </w:p>
          <w:p w14:paraId="72EEC4F6" w14:textId="77777777" w:rsidR="000010E1" w:rsidRPr="000010E1" w:rsidRDefault="000010E1" w:rsidP="000D40EA">
            <w:pPr>
              <w:jc w:val="center"/>
              <w:rPr>
                <w:rFonts w:ascii="Arial" w:hAnsi="Arial" w:cs="Arial"/>
                <w:color w:val="000000"/>
                <w:sz w:val="22"/>
                <w:szCs w:val="22"/>
                <w:shd w:val="clear" w:color="auto" w:fill="FFFFFF"/>
              </w:rPr>
            </w:pPr>
          </w:p>
          <w:p w14:paraId="28EF7471" w14:textId="543F5E99" w:rsidR="000010E1" w:rsidRPr="000010E1" w:rsidRDefault="000010E1" w:rsidP="000010E1">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7A30C92E" w14:textId="37B24553" w:rsidR="000010E1" w:rsidRDefault="00AB6D0B" w:rsidP="000010E1">
            <w:pPr>
              <w:jc w:val="both"/>
              <w:rPr>
                <w:rFonts w:ascii="Arial" w:hAnsi="Arial" w:cs="Arial"/>
                <w:b/>
                <w:color w:val="000000"/>
                <w:sz w:val="22"/>
                <w:szCs w:val="22"/>
                <w:shd w:val="clear" w:color="auto" w:fill="FFFFFF"/>
              </w:rPr>
            </w:pPr>
            <w:r w:rsidRPr="000010E1">
              <w:rPr>
                <w:rFonts w:ascii="Arial" w:hAnsi="Arial" w:cs="Arial"/>
                <w:b/>
                <w:color w:val="000000"/>
                <w:sz w:val="22"/>
                <w:szCs w:val="22"/>
                <w:u w:val="single"/>
                <w:shd w:val="clear" w:color="auto" w:fill="FFFFFF"/>
              </w:rPr>
              <w:t>Question</w:t>
            </w:r>
            <w:r w:rsidR="000010E1" w:rsidRPr="000010E1">
              <w:rPr>
                <w:rFonts w:ascii="Arial" w:hAnsi="Arial" w:cs="Arial"/>
                <w:b/>
                <w:color w:val="000000"/>
                <w:sz w:val="22"/>
                <w:szCs w:val="22"/>
                <w:shd w:val="clear" w:color="auto" w:fill="FFFFFF"/>
              </w:rPr>
              <w:t xml:space="preserve">:  </w:t>
            </w:r>
            <w:r w:rsidR="00A5270E">
              <w:rPr>
                <w:rFonts w:ascii="Arial" w:hAnsi="Arial" w:cs="Arial"/>
                <w:b/>
                <w:color w:val="000000"/>
                <w:sz w:val="22"/>
                <w:szCs w:val="22"/>
                <w:shd w:val="clear" w:color="auto" w:fill="FFFFFF"/>
              </w:rPr>
              <w:t>This s</w:t>
            </w:r>
            <w:r w:rsidR="000010E1" w:rsidRPr="000010E1">
              <w:rPr>
                <w:rFonts w:ascii="Arial" w:hAnsi="Arial" w:cs="Arial"/>
                <w:b/>
                <w:color w:val="000000"/>
                <w:sz w:val="22"/>
                <w:szCs w:val="22"/>
                <w:shd w:val="clear" w:color="auto" w:fill="FFFFFF"/>
              </w:rPr>
              <w:t>ection indicates that the Contractor shall be accountable for all printed reflective sheeting from the place of printing to the point of delivery.  Please confirm that the Contractor is not responsible for arranging or shipping finished plates from DEPTCOR to NJMVC.</w:t>
            </w:r>
          </w:p>
          <w:p w14:paraId="4A693FCC" w14:textId="237F833B" w:rsidR="00356DFD" w:rsidRDefault="000010E1" w:rsidP="00356DFD">
            <w:pPr>
              <w:jc w:val="both"/>
              <w:rPr>
                <w:rFonts w:ascii="Arial" w:hAnsi="Arial" w:cs="Arial"/>
                <w:sz w:val="22"/>
                <w:szCs w:val="22"/>
              </w:rPr>
            </w:pPr>
            <w:r w:rsidRPr="00C74F81">
              <w:rPr>
                <w:rFonts w:ascii="Arial" w:hAnsi="Arial" w:cs="Arial"/>
                <w:b/>
                <w:color w:val="000000"/>
                <w:sz w:val="22"/>
                <w:szCs w:val="22"/>
                <w:u w:val="single"/>
                <w:shd w:val="clear" w:color="auto" w:fill="FFFFFF"/>
              </w:rPr>
              <w:lastRenderedPageBreak/>
              <w:t>Answer</w:t>
            </w:r>
            <w:r w:rsidRPr="00C74F81">
              <w:rPr>
                <w:rFonts w:ascii="Arial" w:hAnsi="Arial" w:cs="Arial"/>
                <w:b/>
                <w:color w:val="000000"/>
                <w:sz w:val="22"/>
                <w:szCs w:val="22"/>
                <w:shd w:val="clear" w:color="auto" w:fill="FFFFFF"/>
              </w:rPr>
              <w:t>:</w:t>
            </w:r>
            <w:r w:rsidR="00E15672" w:rsidRPr="00C74F81">
              <w:rPr>
                <w:rFonts w:ascii="Arial" w:hAnsi="Arial" w:cs="Arial"/>
                <w:b/>
                <w:color w:val="000000"/>
                <w:sz w:val="22"/>
                <w:szCs w:val="22"/>
                <w:shd w:val="clear" w:color="auto" w:fill="FFFFFF"/>
              </w:rPr>
              <w:t xml:space="preserve">  </w:t>
            </w:r>
            <w:r w:rsidR="008F0B6D" w:rsidRPr="00C74F81">
              <w:rPr>
                <w:rFonts w:ascii="Arial" w:hAnsi="Arial" w:cs="Arial"/>
                <w:bCs/>
                <w:color w:val="000000"/>
                <w:sz w:val="22"/>
                <w:szCs w:val="22"/>
                <w:shd w:val="clear" w:color="auto" w:fill="FFFFFF"/>
              </w:rPr>
              <w:t>T</w:t>
            </w:r>
            <w:r w:rsidR="00356DFD" w:rsidRPr="00C74F81">
              <w:rPr>
                <w:rFonts w:ascii="Arial" w:hAnsi="Arial" w:cs="Arial"/>
                <w:bCs/>
                <w:color w:val="000000"/>
                <w:sz w:val="22"/>
                <w:szCs w:val="22"/>
                <w:shd w:val="clear" w:color="auto" w:fill="FFFFFF"/>
              </w:rPr>
              <w:t xml:space="preserve">he Contractor is responsible </w:t>
            </w:r>
            <w:r w:rsidR="008F0B6D" w:rsidRPr="00C74F81">
              <w:rPr>
                <w:rFonts w:ascii="Arial" w:hAnsi="Arial" w:cs="Arial"/>
                <w:bCs/>
                <w:color w:val="000000"/>
                <w:sz w:val="22"/>
                <w:szCs w:val="22"/>
                <w:shd w:val="clear" w:color="auto" w:fill="FFFFFF"/>
              </w:rPr>
              <w:t>for the arrangement of</w:t>
            </w:r>
            <w:r w:rsidR="00356DFD" w:rsidRPr="00C74F81">
              <w:rPr>
                <w:rFonts w:ascii="Arial" w:hAnsi="Arial" w:cs="Arial"/>
                <w:bCs/>
                <w:color w:val="000000"/>
                <w:sz w:val="22"/>
                <w:szCs w:val="22"/>
                <w:shd w:val="clear" w:color="auto" w:fill="FFFFFF"/>
              </w:rPr>
              <w:t xml:space="preserve"> shipping </w:t>
            </w:r>
            <w:r w:rsidR="00D12A6C" w:rsidRPr="00C74F81">
              <w:rPr>
                <w:rFonts w:ascii="Arial" w:hAnsi="Arial" w:cs="Arial"/>
                <w:bCs/>
                <w:color w:val="000000"/>
                <w:sz w:val="22"/>
                <w:szCs w:val="22"/>
                <w:shd w:val="clear" w:color="auto" w:fill="FFFFFF"/>
              </w:rPr>
              <w:t xml:space="preserve">of the </w:t>
            </w:r>
            <w:r w:rsidR="00D12A6C" w:rsidRPr="00C74F81">
              <w:rPr>
                <w:rFonts w:ascii="Arial" w:hAnsi="Arial" w:cs="Arial"/>
                <w:sz w:val="22"/>
                <w:szCs w:val="22"/>
              </w:rPr>
              <w:t>aluminum alloy coil stock and printed reflective sheeting directly to the DEPTCOR Tag Shop</w:t>
            </w:r>
            <w:r w:rsidR="00C74F81" w:rsidRPr="00C74F81">
              <w:rPr>
                <w:rFonts w:ascii="Arial" w:hAnsi="Arial" w:cs="Arial"/>
                <w:sz w:val="22"/>
                <w:szCs w:val="22"/>
              </w:rPr>
              <w:t>.</w:t>
            </w:r>
          </w:p>
          <w:p w14:paraId="691E8380" w14:textId="77777777" w:rsidR="003D61C4" w:rsidRDefault="003D61C4" w:rsidP="00356DFD">
            <w:pPr>
              <w:jc w:val="both"/>
              <w:rPr>
                <w:rFonts w:ascii="Arial" w:hAnsi="Arial" w:cs="Arial"/>
                <w:sz w:val="22"/>
                <w:szCs w:val="22"/>
              </w:rPr>
            </w:pPr>
          </w:p>
          <w:p w14:paraId="06A39B3C" w14:textId="59098EED" w:rsidR="003D61C4" w:rsidRDefault="003D61C4" w:rsidP="00356DFD">
            <w:pPr>
              <w:jc w:val="both"/>
              <w:rPr>
                <w:rFonts w:ascii="Arial" w:hAnsi="Arial" w:cs="Arial"/>
                <w:sz w:val="22"/>
                <w:szCs w:val="22"/>
              </w:rPr>
            </w:pPr>
            <w:r w:rsidRPr="00A4166D">
              <w:rPr>
                <w:rFonts w:ascii="Arial" w:hAnsi="Arial" w:cs="Arial"/>
                <w:sz w:val="22"/>
                <w:szCs w:val="22"/>
              </w:rPr>
              <w:t xml:space="preserve">The Contractor also </w:t>
            </w:r>
            <w:r w:rsidR="00A4166D" w:rsidRPr="00A4166D">
              <w:rPr>
                <w:rFonts w:ascii="Arial" w:hAnsi="Arial" w:cs="Arial"/>
                <w:sz w:val="22"/>
                <w:szCs w:val="22"/>
              </w:rPr>
              <w:t xml:space="preserve">manages the delivery of the finished project from DEPTCOR to the MVC warehouse located </w:t>
            </w:r>
            <w:r w:rsidR="005C7CB5">
              <w:rPr>
                <w:rFonts w:ascii="Arial" w:hAnsi="Arial" w:cs="Arial"/>
                <w:sz w:val="22"/>
                <w:szCs w:val="22"/>
              </w:rPr>
              <w:t>o</w:t>
            </w:r>
            <w:r w:rsidR="00A4166D" w:rsidRPr="00A4166D">
              <w:rPr>
                <w:rFonts w:ascii="Arial" w:hAnsi="Arial" w:cs="Arial"/>
                <w:sz w:val="22"/>
                <w:szCs w:val="22"/>
              </w:rPr>
              <w:t>n</w:t>
            </w:r>
            <w:r w:rsidR="005C7CB5">
              <w:rPr>
                <w:rFonts w:ascii="Arial" w:hAnsi="Arial" w:cs="Arial"/>
                <w:sz w:val="22"/>
                <w:szCs w:val="22"/>
              </w:rPr>
              <w:t xml:space="preserve"> North Olden Avenue, Trenton</w:t>
            </w:r>
            <w:r w:rsidR="00A4166D" w:rsidRPr="00A4166D">
              <w:rPr>
                <w:rFonts w:ascii="Arial" w:hAnsi="Arial" w:cs="Arial"/>
                <w:sz w:val="22"/>
                <w:szCs w:val="22"/>
              </w:rPr>
              <w:t xml:space="preserve">, New Jersey.  </w:t>
            </w:r>
          </w:p>
          <w:p w14:paraId="1496DE5A" w14:textId="77777777" w:rsidR="00F52B8E" w:rsidRDefault="00F52B8E" w:rsidP="00356DFD">
            <w:pPr>
              <w:jc w:val="both"/>
              <w:rPr>
                <w:rFonts w:ascii="Arial" w:hAnsi="Arial" w:cs="Arial"/>
                <w:sz w:val="22"/>
                <w:szCs w:val="22"/>
              </w:rPr>
            </w:pPr>
          </w:p>
          <w:p w14:paraId="73BBD12E" w14:textId="51412F66" w:rsidR="00E1539A" w:rsidRDefault="00E1539A" w:rsidP="00E1539A">
            <w:pPr>
              <w:jc w:val="both"/>
              <w:rPr>
                <w:rFonts w:ascii="Arial" w:hAnsi="Arial" w:cs="Arial"/>
                <w:color w:val="000000"/>
                <w:sz w:val="22"/>
                <w:szCs w:val="22"/>
                <w:shd w:val="clear" w:color="auto" w:fill="FFFFFF"/>
              </w:rPr>
            </w:pPr>
            <w:r>
              <w:rPr>
                <w:rFonts w:ascii="Arial" w:hAnsi="Arial" w:cs="Arial"/>
                <w:sz w:val="22"/>
                <w:szCs w:val="22"/>
              </w:rPr>
              <w:t>B</w:t>
            </w:r>
            <w:r w:rsidR="00F52B8E">
              <w:rPr>
                <w:rFonts w:ascii="Arial" w:hAnsi="Arial" w:cs="Arial"/>
                <w:sz w:val="22"/>
                <w:szCs w:val="22"/>
              </w:rPr>
              <w:t>id Solicitation Section 4.5.</w:t>
            </w:r>
            <w:r>
              <w:rPr>
                <w:rFonts w:ascii="Arial" w:hAnsi="Arial" w:cs="Arial"/>
                <w:color w:val="000000"/>
                <w:sz w:val="22"/>
                <w:szCs w:val="22"/>
                <w:shd w:val="clear" w:color="auto" w:fill="FFFFFF"/>
              </w:rPr>
              <w:t>has been updated to reflect this modification.</w:t>
            </w:r>
          </w:p>
          <w:p w14:paraId="0754CA20" w14:textId="77777777" w:rsidR="00E1539A" w:rsidRPr="00411403" w:rsidRDefault="00E1539A" w:rsidP="00E1539A">
            <w:pPr>
              <w:jc w:val="both"/>
              <w:rPr>
                <w:rFonts w:ascii="Arial" w:hAnsi="Arial" w:cs="Arial"/>
                <w:color w:val="000000"/>
                <w:sz w:val="16"/>
                <w:szCs w:val="16"/>
                <w:shd w:val="clear" w:color="auto" w:fill="FFFFFF"/>
              </w:rPr>
            </w:pPr>
          </w:p>
          <w:p w14:paraId="072363E4" w14:textId="78BAF817" w:rsidR="00E1539A" w:rsidRPr="00C74F81" w:rsidRDefault="00E1539A" w:rsidP="00356DFD">
            <w:pPr>
              <w:jc w:val="both"/>
              <w:rPr>
                <w:rFonts w:ascii="Arial" w:hAnsi="Arial" w:cs="Arial"/>
                <w:bCs/>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6EA53127" w14:textId="77777777" w:rsidR="00356DFD" w:rsidRPr="008F0B6D" w:rsidRDefault="00356DFD" w:rsidP="00356DFD">
            <w:pPr>
              <w:tabs>
                <w:tab w:val="left" w:pos="0"/>
              </w:tabs>
              <w:overflowPunct w:val="0"/>
              <w:autoSpaceDE w:val="0"/>
              <w:autoSpaceDN w:val="0"/>
              <w:adjustRightInd w:val="0"/>
              <w:jc w:val="both"/>
              <w:rPr>
                <w:rFonts w:ascii="Arial" w:hAnsi="Arial" w:cs="Arial"/>
                <w:sz w:val="16"/>
                <w:szCs w:val="16"/>
              </w:rPr>
            </w:pPr>
          </w:p>
          <w:p w14:paraId="0552E972" w14:textId="77777777" w:rsidR="000D40EA" w:rsidRPr="00C17ACA" w:rsidRDefault="000D40EA" w:rsidP="00AC609F">
            <w:pPr>
              <w:tabs>
                <w:tab w:val="left" w:pos="0"/>
              </w:tabs>
              <w:overflowPunct w:val="0"/>
              <w:autoSpaceDE w:val="0"/>
              <w:autoSpaceDN w:val="0"/>
              <w:adjustRightInd w:val="0"/>
              <w:jc w:val="both"/>
              <w:rPr>
                <w:rFonts w:ascii="Arial" w:hAnsi="Arial" w:cs="Arial"/>
                <w:sz w:val="16"/>
                <w:szCs w:val="16"/>
              </w:rPr>
            </w:pPr>
          </w:p>
        </w:tc>
      </w:tr>
      <w:tr w:rsidR="00D06AA0" w:rsidRPr="000010E1" w14:paraId="748647A5" w14:textId="77777777" w:rsidTr="002420F8">
        <w:tc>
          <w:tcPr>
            <w:tcW w:w="877" w:type="dxa"/>
            <w:tcBorders>
              <w:top w:val="single" w:sz="4" w:space="0" w:color="auto"/>
              <w:left w:val="single" w:sz="4" w:space="0" w:color="auto"/>
              <w:bottom w:val="single" w:sz="4" w:space="0" w:color="auto"/>
              <w:right w:val="single" w:sz="4" w:space="0" w:color="auto"/>
            </w:tcBorders>
          </w:tcPr>
          <w:p w14:paraId="36D6EC92" w14:textId="563EFAE2" w:rsidR="00D06AA0" w:rsidRPr="000010E1" w:rsidRDefault="00754F86" w:rsidP="00AC609F">
            <w:pPr>
              <w:tabs>
                <w:tab w:val="left" w:pos="0"/>
              </w:tabs>
              <w:autoSpaceDN w:val="0"/>
              <w:jc w:val="center"/>
              <w:rPr>
                <w:rFonts w:ascii="Arial" w:hAnsi="Arial" w:cs="Arial"/>
                <w:sz w:val="22"/>
                <w:szCs w:val="22"/>
              </w:rPr>
            </w:pPr>
            <w:r>
              <w:rPr>
                <w:rFonts w:ascii="Arial" w:hAnsi="Arial" w:cs="Arial"/>
                <w:sz w:val="22"/>
                <w:szCs w:val="22"/>
              </w:rPr>
              <w:lastRenderedPageBreak/>
              <w:t>36</w:t>
            </w:r>
          </w:p>
        </w:tc>
        <w:tc>
          <w:tcPr>
            <w:tcW w:w="2160" w:type="dxa"/>
            <w:tcBorders>
              <w:top w:val="single" w:sz="4" w:space="0" w:color="auto"/>
              <w:left w:val="single" w:sz="4" w:space="0" w:color="auto"/>
              <w:bottom w:val="single" w:sz="4" w:space="0" w:color="auto"/>
              <w:right w:val="single" w:sz="4" w:space="0" w:color="auto"/>
            </w:tcBorders>
          </w:tcPr>
          <w:p w14:paraId="442F0B59" w14:textId="47B2834F" w:rsidR="00754F86" w:rsidRPr="000010E1" w:rsidRDefault="00754F86" w:rsidP="00754F86">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Delivery </w:t>
            </w:r>
            <w:r w:rsidR="00AB6D0B" w:rsidRPr="000010E1">
              <w:rPr>
                <w:rFonts w:ascii="Arial" w:hAnsi="Arial" w:cs="Arial"/>
                <w:color w:val="000000"/>
                <w:sz w:val="22"/>
                <w:szCs w:val="22"/>
                <w:shd w:val="clear" w:color="auto" w:fill="FFFFFF"/>
              </w:rPr>
              <w:t>Schedule</w:t>
            </w:r>
            <w:r w:rsidRPr="000010E1">
              <w:rPr>
                <w:rFonts w:ascii="Arial" w:hAnsi="Arial" w:cs="Arial"/>
                <w:color w:val="000000"/>
                <w:sz w:val="22"/>
                <w:szCs w:val="22"/>
                <w:shd w:val="clear" w:color="auto" w:fill="FFFFFF"/>
              </w:rPr>
              <w:t xml:space="preserve">, Bid </w:t>
            </w:r>
            <w:r w:rsidR="00AB6D0B" w:rsidRPr="000010E1">
              <w:rPr>
                <w:rFonts w:ascii="Arial" w:hAnsi="Arial" w:cs="Arial"/>
                <w:color w:val="000000"/>
                <w:sz w:val="22"/>
                <w:szCs w:val="22"/>
                <w:shd w:val="clear" w:color="auto" w:fill="FFFFFF"/>
              </w:rPr>
              <w:t>Solicitation</w:t>
            </w:r>
            <w:r w:rsidRPr="000010E1">
              <w:rPr>
                <w:rFonts w:ascii="Arial" w:hAnsi="Arial" w:cs="Arial"/>
                <w:color w:val="000000"/>
                <w:sz w:val="22"/>
                <w:szCs w:val="22"/>
                <w:shd w:val="clear" w:color="auto" w:fill="FFFFFF"/>
              </w:rPr>
              <w:t xml:space="preserve"> Section 4.5</w:t>
            </w:r>
          </w:p>
          <w:p w14:paraId="6E3E65B8" w14:textId="77777777" w:rsidR="00D06AA0" w:rsidRPr="000010E1" w:rsidRDefault="00D06AA0" w:rsidP="000D40EA">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0A4F8980" w14:textId="7DBD50EE" w:rsidR="00D06AA0" w:rsidRPr="00754F86" w:rsidRDefault="00754F86" w:rsidP="00AC609F">
            <w:pPr>
              <w:tabs>
                <w:tab w:val="left" w:pos="0"/>
              </w:tabs>
              <w:overflowPunct w:val="0"/>
              <w:autoSpaceDE w:val="0"/>
              <w:autoSpaceDN w:val="0"/>
              <w:adjustRightInd w:val="0"/>
              <w:jc w:val="both"/>
              <w:rPr>
                <w:rFonts w:ascii="Arial" w:hAnsi="Arial" w:cs="Arial"/>
                <w:b/>
                <w:sz w:val="22"/>
                <w:szCs w:val="22"/>
              </w:rPr>
            </w:pPr>
            <w:r w:rsidRPr="00754F86">
              <w:rPr>
                <w:rFonts w:ascii="Arial" w:hAnsi="Arial" w:cs="Arial"/>
                <w:b/>
                <w:sz w:val="22"/>
                <w:szCs w:val="22"/>
                <w:u w:val="single"/>
              </w:rPr>
              <w:t>Question</w:t>
            </w:r>
            <w:r w:rsidRPr="00754F86">
              <w:rPr>
                <w:rFonts w:ascii="Arial" w:hAnsi="Arial" w:cs="Arial"/>
                <w:b/>
                <w:sz w:val="22"/>
                <w:szCs w:val="22"/>
              </w:rPr>
              <w:t>:  P</w:t>
            </w:r>
            <w:r>
              <w:rPr>
                <w:rFonts w:ascii="Arial" w:hAnsi="Arial" w:cs="Arial"/>
                <w:b/>
                <w:sz w:val="22"/>
                <w:szCs w:val="22"/>
              </w:rPr>
              <w:t>lea</w:t>
            </w:r>
            <w:r w:rsidRPr="00754F86">
              <w:rPr>
                <w:rFonts w:ascii="Arial" w:hAnsi="Arial" w:cs="Arial"/>
                <w:b/>
                <w:sz w:val="22"/>
                <w:szCs w:val="22"/>
              </w:rPr>
              <w:t>s</w:t>
            </w:r>
            <w:r>
              <w:rPr>
                <w:rFonts w:ascii="Arial" w:hAnsi="Arial" w:cs="Arial"/>
                <w:b/>
                <w:sz w:val="22"/>
                <w:szCs w:val="22"/>
              </w:rPr>
              <w:t>e</w:t>
            </w:r>
            <w:r w:rsidRPr="00754F86">
              <w:rPr>
                <w:rFonts w:ascii="Arial" w:hAnsi="Arial" w:cs="Arial"/>
                <w:b/>
                <w:sz w:val="22"/>
                <w:szCs w:val="22"/>
              </w:rPr>
              <w:t xml:space="preserve"> provide an outline of all DEPTCOR security </w:t>
            </w:r>
            <w:r w:rsidR="00AB6D0B" w:rsidRPr="00754F86">
              <w:rPr>
                <w:rFonts w:ascii="Arial" w:hAnsi="Arial" w:cs="Arial"/>
                <w:b/>
                <w:sz w:val="22"/>
                <w:szCs w:val="22"/>
              </w:rPr>
              <w:t>measures</w:t>
            </w:r>
            <w:r w:rsidRPr="00754F86">
              <w:rPr>
                <w:rFonts w:ascii="Arial" w:hAnsi="Arial" w:cs="Arial"/>
                <w:b/>
                <w:sz w:val="22"/>
                <w:szCs w:val="22"/>
              </w:rPr>
              <w:t xml:space="preserve"> required for delivery of sheeting and aluminum to the DEPTCOR facility.</w:t>
            </w:r>
          </w:p>
          <w:p w14:paraId="3BC4D4F8" w14:textId="77777777" w:rsidR="00754F86" w:rsidRPr="005259FE" w:rsidRDefault="00754F86" w:rsidP="00AC609F">
            <w:pPr>
              <w:tabs>
                <w:tab w:val="left" w:pos="0"/>
              </w:tabs>
              <w:overflowPunct w:val="0"/>
              <w:autoSpaceDE w:val="0"/>
              <w:autoSpaceDN w:val="0"/>
              <w:adjustRightInd w:val="0"/>
              <w:jc w:val="both"/>
              <w:rPr>
                <w:rFonts w:ascii="Arial" w:hAnsi="Arial" w:cs="Arial"/>
                <w:b/>
                <w:sz w:val="16"/>
                <w:szCs w:val="16"/>
              </w:rPr>
            </w:pPr>
          </w:p>
          <w:p w14:paraId="1470DABB" w14:textId="43608DC2" w:rsidR="002847AA" w:rsidRDefault="00754F86" w:rsidP="00E15672">
            <w:pPr>
              <w:tabs>
                <w:tab w:val="left" w:pos="0"/>
              </w:tabs>
              <w:overflowPunct w:val="0"/>
              <w:autoSpaceDE w:val="0"/>
              <w:autoSpaceDN w:val="0"/>
              <w:adjustRightInd w:val="0"/>
              <w:jc w:val="both"/>
              <w:rPr>
                <w:rStyle w:val="cf01"/>
                <w:rFonts w:ascii="Arial" w:hAnsi="Arial" w:cs="Arial"/>
                <w:sz w:val="22"/>
                <w:szCs w:val="22"/>
              </w:rPr>
            </w:pPr>
            <w:r w:rsidRPr="00754F86">
              <w:rPr>
                <w:rFonts w:ascii="Arial" w:hAnsi="Arial" w:cs="Arial"/>
                <w:b/>
                <w:sz w:val="22"/>
                <w:szCs w:val="22"/>
                <w:u w:val="single"/>
              </w:rPr>
              <w:t>Answer</w:t>
            </w:r>
            <w:r w:rsidRPr="00754F86">
              <w:rPr>
                <w:rFonts w:ascii="Arial" w:hAnsi="Arial" w:cs="Arial"/>
                <w:b/>
                <w:sz w:val="22"/>
                <w:szCs w:val="22"/>
              </w:rPr>
              <w:t>:</w:t>
            </w:r>
            <w:r w:rsidR="00E15672">
              <w:rPr>
                <w:rFonts w:ascii="Arial" w:hAnsi="Arial" w:cs="Arial"/>
                <w:b/>
                <w:sz w:val="22"/>
                <w:szCs w:val="22"/>
              </w:rPr>
              <w:t xml:space="preserve"> </w:t>
            </w:r>
            <w:r w:rsidR="003B29FD" w:rsidRPr="002847AA">
              <w:rPr>
                <w:rStyle w:val="cf01"/>
                <w:rFonts w:ascii="Arial" w:hAnsi="Arial" w:cs="Arial"/>
                <w:sz w:val="22"/>
                <w:szCs w:val="22"/>
              </w:rPr>
              <w:t>All drivers are required to undergo a background check prior to delivery.</w:t>
            </w:r>
            <w:r w:rsidR="002847AA">
              <w:rPr>
                <w:rStyle w:val="cf01"/>
                <w:rFonts w:ascii="Arial" w:hAnsi="Arial" w:cs="Arial"/>
                <w:sz w:val="22"/>
                <w:szCs w:val="22"/>
              </w:rPr>
              <w:t xml:space="preserve">  MVC currently coordinates the background checks with the Contractor.  The Contractor will be notified of the procedure for background checks after award.  As a matter of reference, currently MVC utilizes </w:t>
            </w:r>
            <w:proofErr w:type="spellStart"/>
            <w:r w:rsidR="002847AA">
              <w:rPr>
                <w:rStyle w:val="cf01"/>
                <w:rFonts w:ascii="Arial" w:hAnsi="Arial" w:cs="Arial"/>
                <w:sz w:val="22"/>
                <w:szCs w:val="22"/>
              </w:rPr>
              <w:t>IdentoGO</w:t>
            </w:r>
            <w:proofErr w:type="spellEnd"/>
            <w:r w:rsidR="002847AA">
              <w:rPr>
                <w:rStyle w:val="cf01"/>
                <w:rFonts w:ascii="Arial" w:hAnsi="Arial" w:cs="Arial"/>
                <w:sz w:val="22"/>
                <w:szCs w:val="22"/>
              </w:rPr>
              <w:t xml:space="preserve"> to conduct the background checks and the current Contractor assumes all costs associated with same.</w:t>
            </w:r>
            <w:r w:rsidR="003B29FD" w:rsidRPr="002847AA">
              <w:rPr>
                <w:rStyle w:val="cf01"/>
                <w:rFonts w:ascii="Arial" w:hAnsi="Arial" w:cs="Arial"/>
                <w:sz w:val="22"/>
                <w:szCs w:val="22"/>
              </w:rPr>
              <w:t xml:space="preserve"> </w:t>
            </w:r>
          </w:p>
          <w:p w14:paraId="0918BF3E" w14:textId="77777777" w:rsidR="002847AA" w:rsidRDefault="002847AA" w:rsidP="00E15672">
            <w:pPr>
              <w:tabs>
                <w:tab w:val="left" w:pos="0"/>
              </w:tabs>
              <w:overflowPunct w:val="0"/>
              <w:autoSpaceDE w:val="0"/>
              <w:autoSpaceDN w:val="0"/>
              <w:adjustRightInd w:val="0"/>
              <w:jc w:val="both"/>
              <w:rPr>
                <w:rStyle w:val="cf01"/>
                <w:rFonts w:ascii="Arial" w:hAnsi="Arial" w:cs="Arial"/>
                <w:sz w:val="22"/>
                <w:szCs w:val="22"/>
              </w:rPr>
            </w:pPr>
          </w:p>
          <w:p w14:paraId="63A0AB7A" w14:textId="4883F347" w:rsidR="003B29FD" w:rsidRDefault="003B29FD" w:rsidP="00E15672">
            <w:pPr>
              <w:tabs>
                <w:tab w:val="left" w:pos="0"/>
              </w:tabs>
              <w:overflowPunct w:val="0"/>
              <w:autoSpaceDE w:val="0"/>
              <w:autoSpaceDN w:val="0"/>
              <w:adjustRightInd w:val="0"/>
              <w:jc w:val="both"/>
              <w:rPr>
                <w:rFonts w:ascii="Arial" w:hAnsi="Arial" w:cs="Arial"/>
                <w:b/>
                <w:sz w:val="22"/>
                <w:szCs w:val="22"/>
              </w:rPr>
            </w:pPr>
            <w:r w:rsidRPr="002847AA">
              <w:rPr>
                <w:rStyle w:val="cf01"/>
                <w:rFonts w:ascii="Arial" w:hAnsi="Arial" w:cs="Arial"/>
                <w:sz w:val="22"/>
                <w:szCs w:val="22"/>
              </w:rPr>
              <w:t>The deliveries take approximately fifteen (15) minutes for unloading and loading.  Weapons, cell phones, passengers and/or pets are not permitted.  Trucks will be searched both driving into the facility and driving out of the facility.</w:t>
            </w:r>
          </w:p>
          <w:p w14:paraId="020CE579" w14:textId="77777777" w:rsidR="003B29FD" w:rsidRDefault="003B29FD" w:rsidP="00E15672">
            <w:pPr>
              <w:tabs>
                <w:tab w:val="left" w:pos="0"/>
              </w:tabs>
              <w:overflowPunct w:val="0"/>
              <w:autoSpaceDE w:val="0"/>
              <w:autoSpaceDN w:val="0"/>
              <w:adjustRightInd w:val="0"/>
              <w:jc w:val="both"/>
              <w:rPr>
                <w:rFonts w:ascii="Arial" w:hAnsi="Arial" w:cs="Arial"/>
                <w:b/>
                <w:sz w:val="22"/>
                <w:szCs w:val="22"/>
              </w:rPr>
            </w:pPr>
          </w:p>
          <w:p w14:paraId="2180F07C" w14:textId="1A5CEE41" w:rsidR="00E15672" w:rsidRDefault="003B29FD" w:rsidP="00E15672">
            <w:pPr>
              <w:tabs>
                <w:tab w:val="left" w:pos="0"/>
              </w:tabs>
              <w:overflowPunct w:val="0"/>
              <w:autoSpaceDE w:val="0"/>
              <w:autoSpaceDN w:val="0"/>
              <w:adjustRightInd w:val="0"/>
              <w:jc w:val="both"/>
              <w:rPr>
                <w:rFonts w:ascii="Arial" w:hAnsi="Arial" w:cs="Arial"/>
                <w:bCs/>
                <w:sz w:val="22"/>
                <w:szCs w:val="22"/>
              </w:rPr>
            </w:pPr>
            <w:r>
              <w:rPr>
                <w:rFonts w:ascii="Arial" w:hAnsi="Arial" w:cs="Arial"/>
                <w:bCs/>
                <w:sz w:val="22"/>
                <w:szCs w:val="22"/>
              </w:rPr>
              <w:t>For additional information, t</w:t>
            </w:r>
            <w:r w:rsidR="00F0737F">
              <w:rPr>
                <w:rFonts w:ascii="Arial" w:hAnsi="Arial" w:cs="Arial"/>
                <w:bCs/>
                <w:sz w:val="22"/>
                <w:szCs w:val="22"/>
              </w:rPr>
              <w:t>he C</w:t>
            </w:r>
            <w:r w:rsidR="00E15672" w:rsidRPr="00AE1373">
              <w:rPr>
                <w:rFonts w:ascii="Arial" w:hAnsi="Arial" w:cs="Arial"/>
                <w:bCs/>
                <w:sz w:val="22"/>
                <w:szCs w:val="22"/>
              </w:rPr>
              <w:t>ontractor must contact DEPTCOR directly</w:t>
            </w:r>
            <w:r w:rsidR="00E15672">
              <w:rPr>
                <w:rFonts w:ascii="Arial" w:hAnsi="Arial" w:cs="Arial"/>
                <w:bCs/>
                <w:sz w:val="22"/>
                <w:szCs w:val="22"/>
              </w:rPr>
              <w:t xml:space="preserve"> to </w:t>
            </w:r>
            <w:r w:rsidR="00F0737F">
              <w:rPr>
                <w:rFonts w:ascii="Arial" w:hAnsi="Arial" w:cs="Arial"/>
                <w:bCs/>
                <w:sz w:val="22"/>
                <w:szCs w:val="22"/>
              </w:rPr>
              <w:t>arrange all aspects of delivery</w:t>
            </w:r>
            <w:r w:rsidR="00A5270E">
              <w:rPr>
                <w:rFonts w:ascii="Arial" w:hAnsi="Arial" w:cs="Arial"/>
                <w:bCs/>
                <w:sz w:val="22"/>
                <w:szCs w:val="22"/>
              </w:rPr>
              <w:t>, including but not limited to security measures</w:t>
            </w:r>
            <w:r w:rsidR="00636020">
              <w:rPr>
                <w:rFonts w:ascii="Arial" w:hAnsi="Arial" w:cs="Arial"/>
                <w:bCs/>
                <w:sz w:val="22"/>
                <w:szCs w:val="22"/>
              </w:rPr>
              <w:t>.</w:t>
            </w:r>
          </w:p>
          <w:p w14:paraId="03B332A5" w14:textId="77777777" w:rsidR="00636020" w:rsidRPr="005259FE" w:rsidRDefault="00636020" w:rsidP="00E15672">
            <w:pPr>
              <w:tabs>
                <w:tab w:val="left" w:pos="0"/>
              </w:tabs>
              <w:overflowPunct w:val="0"/>
              <w:autoSpaceDE w:val="0"/>
              <w:autoSpaceDN w:val="0"/>
              <w:adjustRightInd w:val="0"/>
              <w:jc w:val="both"/>
              <w:rPr>
                <w:rFonts w:ascii="Arial" w:hAnsi="Arial" w:cs="Arial"/>
                <w:bCs/>
                <w:sz w:val="16"/>
                <w:szCs w:val="16"/>
              </w:rPr>
            </w:pPr>
          </w:p>
          <w:p w14:paraId="569E9952" w14:textId="57373E06" w:rsidR="00636020" w:rsidRPr="00636020" w:rsidRDefault="00636020" w:rsidP="00636020">
            <w:pPr>
              <w:autoSpaceDE w:val="0"/>
              <w:autoSpaceDN w:val="0"/>
              <w:adjustRightInd w:val="0"/>
              <w:jc w:val="both"/>
              <w:rPr>
                <w:rFonts w:ascii="Arial" w:eastAsia="MS Mincho" w:hAnsi="Arial" w:cs="Arial"/>
                <w:spacing w:val="-1"/>
                <w:sz w:val="22"/>
                <w:szCs w:val="22"/>
                <w:lang w:eastAsia="x-none"/>
              </w:rPr>
            </w:pPr>
            <w:r w:rsidRPr="00636020">
              <w:rPr>
                <w:rFonts w:ascii="Arial" w:eastAsia="MS Mincho" w:hAnsi="Arial" w:cs="Arial"/>
                <w:spacing w:val="-1"/>
                <w:sz w:val="22"/>
                <w:szCs w:val="22"/>
                <w:lang w:eastAsia="x-none"/>
              </w:rPr>
              <w:t xml:space="preserve">Bid </w:t>
            </w:r>
            <w:r w:rsidR="002C0F78" w:rsidRPr="00636020">
              <w:rPr>
                <w:rFonts w:ascii="Arial" w:eastAsia="MS Mincho" w:hAnsi="Arial" w:cs="Arial"/>
                <w:spacing w:val="-1"/>
                <w:sz w:val="22"/>
                <w:szCs w:val="22"/>
                <w:lang w:eastAsia="x-none"/>
              </w:rPr>
              <w:t>Solicitation</w:t>
            </w:r>
            <w:r w:rsidRPr="00636020">
              <w:rPr>
                <w:rFonts w:ascii="Arial" w:eastAsia="MS Mincho" w:hAnsi="Arial" w:cs="Arial"/>
                <w:spacing w:val="-1"/>
                <w:sz w:val="22"/>
                <w:szCs w:val="22"/>
                <w:lang w:eastAsia="x-none"/>
              </w:rPr>
              <w:t xml:space="preserve"> Section 4.5 states, in pertinent part</w:t>
            </w:r>
            <w:r w:rsidR="005259FE">
              <w:rPr>
                <w:rFonts w:ascii="Arial" w:eastAsia="MS Mincho" w:hAnsi="Arial" w:cs="Arial"/>
                <w:spacing w:val="-1"/>
                <w:sz w:val="22"/>
                <w:szCs w:val="22"/>
                <w:lang w:eastAsia="x-none"/>
              </w:rPr>
              <w:t xml:space="preserve"> </w:t>
            </w:r>
            <w:r w:rsidR="005259FE" w:rsidRPr="00F0737F">
              <w:rPr>
                <w:rFonts w:ascii="Arial" w:eastAsia="MS Mincho" w:hAnsi="Arial" w:cs="Arial"/>
                <w:spacing w:val="-1"/>
                <w:sz w:val="22"/>
                <w:szCs w:val="22"/>
                <w:lang w:eastAsia="x-none"/>
              </w:rPr>
              <w:t>(emphasis added in bold.)</w:t>
            </w:r>
            <w:r w:rsidRPr="00636020">
              <w:rPr>
                <w:rFonts w:ascii="Arial" w:eastAsia="MS Mincho" w:hAnsi="Arial" w:cs="Arial"/>
                <w:spacing w:val="-1"/>
                <w:sz w:val="22"/>
                <w:szCs w:val="22"/>
                <w:lang w:eastAsia="x-none"/>
              </w:rPr>
              <w:t>:</w:t>
            </w:r>
          </w:p>
          <w:p w14:paraId="6EC2EC5B" w14:textId="77777777" w:rsidR="00636020" w:rsidRPr="005259FE" w:rsidRDefault="00636020" w:rsidP="00636020">
            <w:pPr>
              <w:autoSpaceDE w:val="0"/>
              <w:autoSpaceDN w:val="0"/>
              <w:adjustRightInd w:val="0"/>
              <w:jc w:val="both"/>
              <w:rPr>
                <w:rFonts w:ascii="Arial" w:eastAsia="MS Mincho" w:hAnsi="Arial" w:cs="Arial"/>
                <w:spacing w:val="-1"/>
                <w:sz w:val="16"/>
                <w:szCs w:val="16"/>
                <w:lang w:eastAsia="x-none"/>
              </w:rPr>
            </w:pPr>
          </w:p>
          <w:p w14:paraId="1FFE5C44" w14:textId="015D7C1E" w:rsidR="00636020" w:rsidRPr="00F0737F" w:rsidRDefault="00636020" w:rsidP="00636020">
            <w:pPr>
              <w:autoSpaceDE w:val="0"/>
              <w:autoSpaceDN w:val="0"/>
              <w:adjustRightInd w:val="0"/>
              <w:jc w:val="both"/>
              <w:rPr>
                <w:rFonts w:ascii="Arial" w:eastAsia="MS Mincho" w:hAnsi="Arial" w:cs="Arial"/>
                <w:spacing w:val="-1"/>
                <w:sz w:val="22"/>
                <w:szCs w:val="22"/>
                <w:lang w:eastAsia="x-none"/>
              </w:rPr>
            </w:pPr>
            <w:r>
              <w:rPr>
                <w:rFonts w:ascii="Arial" w:eastAsia="MS Mincho" w:hAnsi="Arial" w:cs="Arial"/>
                <w:i/>
                <w:iCs/>
                <w:spacing w:val="-1"/>
                <w:sz w:val="22"/>
                <w:szCs w:val="22"/>
                <w:lang w:eastAsia="x-none"/>
              </w:rPr>
              <w:t>“</w:t>
            </w:r>
            <w:r w:rsidRPr="00F0737F">
              <w:rPr>
                <w:rFonts w:ascii="Arial" w:eastAsia="MS Mincho" w:hAnsi="Arial" w:cs="Arial"/>
                <w:b/>
                <w:bCs/>
                <w:i/>
                <w:iCs/>
                <w:spacing w:val="-1"/>
                <w:sz w:val="22"/>
                <w:szCs w:val="22"/>
                <w:lang w:eastAsia="x-none"/>
              </w:rPr>
              <w:t>The Contractor must contact DEPTCOR to coordinate all aspects of the delivery, including, but not limited to, the delivery timeframes and security measures for delivery.</w:t>
            </w:r>
            <w:r w:rsidRPr="00636020">
              <w:rPr>
                <w:rFonts w:ascii="Arial" w:eastAsia="MS Mincho" w:hAnsi="Arial" w:cs="Arial"/>
                <w:i/>
                <w:iCs/>
                <w:spacing w:val="-1"/>
                <w:sz w:val="22"/>
                <w:szCs w:val="22"/>
                <w:lang w:eastAsia="x-none"/>
              </w:rPr>
              <w:t xml:space="preserve">  Upon Contract award, the Award Summary for T2854 will list the specific DEPTCOR contacts and e-mail addresses</w:t>
            </w:r>
            <w:r w:rsidRPr="00636020">
              <w:rPr>
                <w:rFonts w:eastAsia="MS Mincho" w:cstheme="minorHAnsi"/>
                <w:i/>
                <w:iCs/>
                <w:spacing w:val="-1"/>
                <w:lang w:eastAsia="x-none"/>
              </w:rPr>
              <w:t>.</w:t>
            </w:r>
            <w:r>
              <w:rPr>
                <w:rFonts w:eastAsia="MS Mincho" w:cstheme="minorHAnsi"/>
                <w:i/>
                <w:iCs/>
                <w:spacing w:val="-1"/>
                <w:lang w:eastAsia="x-none"/>
              </w:rPr>
              <w:t>”</w:t>
            </w:r>
            <w:r w:rsidR="00F0737F">
              <w:rPr>
                <w:rFonts w:eastAsia="MS Mincho" w:cstheme="minorHAnsi"/>
                <w:i/>
                <w:iCs/>
                <w:spacing w:val="-1"/>
                <w:lang w:eastAsia="x-none"/>
              </w:rPr>
              <w:t xml:space="preserve"> </w:t>
            </w:r>
          </w:p>
          <w:p w14:paraId="6DDBCA6D" w14:textId="77777777" w:rsidR="00754F86" w:rsidRPr="005259FE" w:rsidRDefault="00754F86" w:rsidP="00AC609F">
            <w:pPr>
              <w:tabs>
                <w:tab w:val="left" w:pos="0"/>
              </w:tabs>
              <w:overflowPunct w:val="0"/>
              <w:autoSpaceDE w:val="0"/>
              <w:autoSpaceDN w:val="0"/>
              <w:adjustRightInd w:val="0"/>
              <w:jc w:val="both"/>
              <w:rPr>
                <w:rFonts w:ascii="Arial" w:hAnsi="Arial" w:cs="Arial"/>
                <w:b/>
                <w:sz w:val="16"/>
                <w:szCs w:val="16"/>
              </w:rPr>
            </w:pPr>
          </w:p>
          <w:p w14:paraId="623096E4" w14:textId="2CD9C059" w:rsidR="00754F86" w:rsidRPr="00754F86" w:rsidRDefault="00754F86" w:rsidP="00AC609F">
            <w:pPr>
              <w:tabs>
                <w:tab w:val="left" w:pos="0"/>
              </w:tabs>
              <w:overflowPunct w:val="0"/>
              <w:autoSpaceDE w:val="0"/>
              <w:autoSpaceDN w:val="0"/>
              <w:adjustRightInd w:val="0"/>
              <w:jc w:val="both"/>
              <w:rPr>
                <w:rFonts w:ascii="Arial" w:hAnsi="Arial" w:cs="Arial"/>
                <w:b/>
                <w:sz w:val="22"/>
                <w:szCs w:val="22"/>
              </w:rPr>
            </w:pPr>
            <w:r w:rsidRPr="00754F86">
              <w:rPr>
                <w:rFonts w:ascii="Arial" w:hAnsi="Arial" w:cs="Arial"/>
                <w:b/>
                <w:sz w:val="22"/>
                <w:szCs w:val="22"/>
                <w:u w:val="single"/>
              </w:rPr>
              <w:t>Question</w:t>
            </w:r>
            <w:r w:rsidRPr="00754F86">
              <w:rPr>
                <w:rFonts w:ascii="Arial" w:hAnsi="Arial" w:cs="Arial"/>
                <w:b/>
                <w:sz w:val="22"/>
                <w:szCs w:val="22"/>
              </w:rPr>
              <w:t xml:space="preserve">: How much time is typically required to get printed sheeting and </w:t>
            </w:r>
            <w:r w:rsidR="00AB6D0B" w:rsidRPr="00754F86">
              <w:rPr>
                <w:rFonts w:ascii="Arial" w:hAnsi="Arial" w:cs="Arial"/>
                <w:b/>
                <w:sz w:val="22"/>
                <w:szCs w:val="22"/>
              </w:rPr>
              <w:t>alumin</w:t>
            </w:r>
            <w:r w:rsidR="00AB6D0B">
              <w:rPr>
                <w:rFonts w:ascii="Arial" w:hAnsi="Arial" w:cs="Arial"/>
                <w:b/>
                <w:sz w:val="22"/>
                <w:szCs w:val="22"/>
              </w:rPr>
              <w:t>um</w:t>
            </w:r>
            <w:r w:rsidR="00AB6D0B" w:rsidRPr="00754F86">
              <w:rPr>
                <w:rFonts w:ascii="Arial" w:hAnsi="Arial" w:cs="Arial"/>
                <w:b/>
                <w:sz w:val="22"/>
                <w:szCs w:val="22"/>
              </w:rPr>
              <w:t xml:space="preserve"> through</w:t>
            </w:r>
            <w:r w:rsidRPr="00754F86">
              <w:rPr>
                <w:rFonts w:ascii="Arial" w:hAnsi="Arial" w:cs="Arial"/>
                <w:b/>
                <w:sz w:val="22"/>
                <w:szCs w:val="22"/>
              </w:rPr>
              <w:t xml:space="preserve"> security at DEPTCOR?</w:t>
            </w:r>
          </w:p>
          <w:p w14:paraId="575B7388" w14:textId="77777777" w:rsidR="00754F86" w:rsidRPr="005259FE" w:rsidRDefault="00754F86" w:rsidP="00AC609F">
            <w:pPr>
              <w:tabs>
                <w:tab w:val="left" w:pos="0"/>
              </w:tabs>
              <w:overflowPunct w:val="0"/>
              <w:autoSpaceDE w:val="0"/>
              <w:autoSpaceDN w:val="0"/>
              <w:adjustRightInd w:val="0"/>
              <w:jc w:val="both"/>
              <w:rPr>
                <w:rFonts w:ascii="Arial" w:hAnsi="Arial" w:cs="Arial"/>
                <w:b/>
                <w:sz w:val="16"/>
                <w:szCs w:val="16"/>
              </w:rPr>
            </w:pPr>
          </w:p>
          <w:p w14:paraId="3A2E0B02" w14:textId="77777777" w:rsidR="002847AA" w:rsidRDefault="00754F86" w:rsidP="002847AA">
            <w:pPr>
              <w:tabs>
                <w:tab w:val="left" w:pos="0"/>
              </w:tabs>
              <w:overflowPunct w:val="0"/>
              <w:autoSpaceDE w:val="0"/>
              <w:autoSpaceDN w:val="0"/>
              <w:adjustRightInd w:val="0"/>
              <w:jc w:val="both"/>
              <w:rPr>
                <w:rStyle w:val="cf01"/>
                <w:rFonts w:ascii="Arial" w:hAnsi="Arial" w:cs="Arial"/>
                <w:sz w:val="22"/>
                <w:szCs w:val="22"/>
              </w:rPr>
            </w:pPr>
            <w:r w:rsidRPr="00754F86">
              <w:rPr>
                <w:rFonts w:ascii="Arial" w:hAnsi="Arial" w:cs="Arial"/>
                <w:b/>
                <w:sz w:val="22"/>
                <w:szCs w:val="22"/>
                <w:u w:val="single"/>
              </w:rPr>
              <w:t>Answer</w:t>
            </w:r>
            <w:r w:rsidRPr="00754F86">
              <w:rPr>
                <w:rFonts w:ascii="Arial" w:hAnsi="Arial" w:cs="Arial"/>
                <w:b/>
                <w:sz w:val="22"/>
                <w:szCs w:val="22"/>
              </w:rPr>
              <w:t>:</w:t>
            </w:r>
            <w:r w:rsidR="00E15672">
              <w:rPr>
                <w:rFonts w:ascii="Arial" w:hAnsi="Arial" w:cs="Arial"/>
                <w:b/>
                <w:sz w:val="22"/>
                <w:szCs w:val="22"/>
              </w:rPr>
              <w:t xml:space="preserve"> </w:t>
            </w:r>
            <w:r w:rsidR="002847AA" w:rsidRPr="002847AA">
              <w:rPr>
                <w:rStyle w:val="cf01"/>
                <w:rFonts w:ascii="Arial" w:hAnsi="Arial" w:cs="Arial"/>
                <w:sz w:val="22"/>
                <w:szCs w:val="22"/>
              </w:rPr>
              <w:t>All drivers are required to undergo a background check prior to delivery.</w:t>
            </w:r>
            <w:r w:rsidR="002847AA">
              <w:rPr>
                <w:rStyle w:val="cf01"/>
                <w:rFonts w:ascii="Arial" w:hAnsi="Arial" w:cs="Arial"/>
                <w:sz w:val="22"/>
                <w:szCs w:val="22"/>
              </w:rPr>
              <w:t xml:space="preserve">  MVC currently coordinates the background checks with the Contractor.  The Contractor will be notified of the procedure for background checks after award.  As a matter of reference, currently MVC </w:t>
            </w:r>
            <w:r w:rsidR="002847AA">
              <w:rPr>
                <w:rStyle w:val="cf01"/>
                <w:rFonts w:ascii="Arial" w:hAnsi="Arial" w:cs="Arial"/>
                <w:sz w:val="22"/>
                <w:szCs w:val="22"/>
              </w:rPr>
              <w:lastRenderedPageBreak/>
              <w:t xml:space="preserve">utilizes </w:t>
            </w:r>
            <w:proofErr w:type="spellStart"/>
            <w:r w:rsidR="002847AA">
              <w:rPr>
                <w:rStyle w:val="cf01"/>
                <w:rFonts w:ascii="Arial" w:hAnsi="Arial" w:cs="Arial"/>
                <w:sz w:val="22"/>
                <w:szCs w:val="22"/>
              </w:rPr>
              <w:t>IdentoGO</w:t>
            </w:r>
            <w:proofErr w:type="spellEnd"/>
            <w:r w:rsidR="002847AA">
              <w:rPr>
                <w:rStyle w:val="cf01"/>
                <w:rFonts w:ascii="Arial" w:hAnsi="Arial" w:cs="Arial"/>
                <w:sz w:val="22"/>
                <w:szCs w:val="22"/>
              </w:rPr>
              <w:t xml:space="preserve"> to conduct the background checks and the current Contractor assumes all costs associated with same.</w:t>
            </w:r>
            <w:r w:rsidR="002847AA" w:rsidRPr="002847AA">
              <w:rPr>
                <w:rStyle w:val="cf01"/>
                <w:rFonts w:ascii="Arial" w:hAnsi="Arial" w:cs="Arial"/>
                <w:sz w:val="22"/>
                <w:szCs w:val="22"/>
              </w:rPr>
              <w:t xml:space="preserve"> </w:t>
            </w:r>
          </w:p>
          <w:p w14:paraId="2E5C6BDC" w14:textId="13692FFC" w:rsidR="002847AA" w:rsidRDefault="002847AA" w:rsidP="003B29FD">
            <w:pPr>
              <w:tabs>
                <w:tab w:val="left" w:pos="0"/>
              </w:tabs>
              <w:overflowPunct w:val="0"/>
              <w:autoSpaceDE w:val="0"/>
              <w:autoSpaceDN w:val="0"/>
              <w:adjustRightInd w:val="0"/>
              <w:jc w:val="both"/>
              <w:rPr>
                <w:rStyle w:val="cf01"/>
                <w:rFonts w:ascii="Arial" w:hAnsi="Arial" w:cs="Arial"/>
                <w:sz w:val="22"/>
                <w:szCs w:val="22"/>
              </w:rPr>
            </w:pPr>
          </w:p>
          <w:p w14:paraId="3E79F969" w14:textId="1805B779" w:rsidR="003B29FD" w:rsidRDefault="003B29FD" w:rsidP="003B29FD">
            <w:pPr>
              <w:tabs>
                <w:tab w:val="left" w:pos="0"/>
              </w:tabs>
              <w:overflowPunct w:val="0"/>
              <w:autoSpaceDE w:val="0"/>
              <w:autoSpaceDN w:val="0"/>
              <w:adjustRightInd w:val="0"/>
              <w:jc w:val="both"/>
              <w:rPr>
                <w:rFonts w:ascii="Arial" w:hAnsi="Arial" w:cs="Arial"/>
                <w:b/>
                <w:sz w:val="22"/>
                <w:szCs w:val="22"/>
              </w:rPr>
            </w:pPr>
            <w:r>
              <w:rPr>
                <w:rStyle w:val="cf01"/>
                <w:rFonts w:ascii="Arial" w:hAnsi="Arial" w:cs="Arial"/>
                <w:sz w:val="22"/>
                <w:szCs w:val="22"/>
              </w:rPr>
              <w:t>The deliveries t</w:t>
            </w:r>
            <w:r w:rsidRPr="003B29FD">
              <w:rPr>
                <w:rStyle w:val="cf01"/>
                <w:rFonts w:ascii="Arial" w:hAnsi="Arial" w:cs="Arial"/>
                <w:sz w:val="22"/>
                <w:szCs w:val="22"/>
              </w:rPr>
              <w:t>ake</w:t>
            </w:r>
            <w:r>
              <w:rPr>
                <w:rStyle w:val="cf01"/>
                <w:rFonts w:ascii="Arial" w:hAnsi="Arial" w:cs="Arial"/>
                <w:sz w:val="22"/>
                <w:szCs w:val="22"/>
              </w:rPr>
              <w:t xml:space="preserve"> approximately fifteen (15) </w:t>
            </w:r>
            <w:r w:rsidRPr="003B29FD">
              <w:rPr>
                <w:rStyle w:val="cf01"/>
                <w:rFonts w:ascii="Arial" w:hAnsi="Arial" w:cs="Arial"/>
                <w:sz w:val="22"/>
                <w:szCs w:val="22"/>
              </w:rPr>
              <w:t>min</w:t>
            </w:r>
            <w:r>
              <w:rPr>
                <w:rStyle w:val="cf01"/>
                <w:rFonts w:ascii="Arial" w:hAnsi="Arial" w:cs="Arial"/>
                <w:sz w:val="22"/>
                <w:szCs w:val="22"/>
              </w:rPr>
              <w:t>utes</w:t>
            </w:r>
            <w:r w:rsidRPr="003B29FD">
              <w:rPr>
                <w:rStyle w:val="cf01"/>
                <w:rFonts w:ascii="Arial" w:hAnsi="Arial" w:cs="Arial"/>
                <w:sz w:val="22"/>
                <w:szCs w:val="22"/>
              </w:rPr>
              <w:t xml:space="preserve"> </w:t>
            </w:r>
            <w:r>
              <w:rPr>
                <w:rStyle w:val="cf01"/>
                <w:rFonts w:ascii="Arial" w:hAnsi="Arial" w:cs="Arial"/>
                <w:sz w:val="22"/>
                <w:szCs w:val="22"/>
              </w:rPr>
              <w:t xml:space="preserve">for </w:t>
            </w:r>
            <w:r w:rsidRPr="003B29FD">
              <w:rPr>
                <w:rStyle w:val="cf01"/>
                <w:rFonts w:ascii="Arial" w:hAnsi="Arial" w:cs="Arial"/>
                <w:sz w:val="22"/>
                <w:szCs w:val="22"/>
              </w:rPr>
              <w:t>unload</w:t>
            </w:r>
            <w:r>
              <w:rPr>
                <w:rStyle w:val="cf01"/>
                <w:rFonts w:ascii="Arial" w:hAnsi="Arial" w:cs="Arial"/>
                <w:sz w:val="22"/>
                <w:szCs w:val="22"/>
              </w:rPr>
              <w:t>ing</w:t>
            </w:r>
            <w:r w:rsidRPr="003B29FD">
              <w:rPr>
                <w:rStyle w:val="cf01"/>
                <w:rFonts w:ascii="Arial" w:hAnsi="Arial" w:cs="Arial"/>
                <w:sz w:val="22"/>
                <w:szCs w:val="22"/>
              </w:rPr>
              <w:t xml:space="preserve"> and load</w:t>
            </w:r>
            <w:r>
              <w:rPr>
                <w:rStyle w:val="cf01"/>
                <w:rFonts w:ascii="Arial" w:hAnsi="Arial" w:cs="Arial"/>
                <w:sz w:val="22"/>
                <w:szCs w:val="22"/>
              </w:rPr>
              <w:t>ing</w:t>
            </w:r>
            <w:r w:rsidRPr="003B29FD">
              <w:rPr>
                <w:rStyle w:val="cf01"/>
                <w:rFonts w:ascii="Arial" w:hAnsi="Arial" w:cs="Arial"/>
                <w:sz w:val="22"/>
                <w:szCs w:val="22"/>
              </w:rPr>
              <w:t>.</w:t>
            </w:r>
            <w:r>
              <w:rPr>
                <w:rStyle w:val="cf01"/>
                <w:rFonts w:ascii="Arial" w:hAnsi="Arial" w:cs="Arial"/>
                <w:sz w:val="22"/>
                <w:szCs w:val="22"/>
              </w:rPr>
              <w:t xml:space="preserve">  W</w:t>
            </w:r>
            <w:r w:rsidRPr="003B29FD">
              <w:rPr>
                <w:rStyle w:val="cf01"/>
                <w:rFonts w:ascii="Arial" w:hAnsi="Arial" w:cs="Arial"/>
                <w:sz w:val="22"/>
                <w:szCs w:val="22"/>
              </w:rPr>
              <w:t>eapons</w:t>
            </w:r>
            <w:r>
              <w:rPr>
                <w:rStyle w:val="cf01"/>
                <w:rFonts w:ascii="Arial" w:hAnsi="Arial" w:cs="Arial"/>
                <w:sz w:val="22"/>
                <w:szCs w:val="22"/>
              </w:rPr>
              <w:t xml:space="preserve">, </w:t>
            </w:r>
            <w:r w:rsidRPr="003B29FD">
              <w:rPr>
                <w:rStyle w:val="cf01"/>
                <w:rFonts w:ascii="Arial" w:hAnsi="Arial" w:cs="Arial"/>
                <w:sz w:val="22"/>
                <w:szCs w:val="22"/>
              </w:rPr>
              <w:t xml:space="preserve">cell phones, passengers </w:t>
            </w:r>
            <w:r>
              <w:rPr>
                <w:rStyle w:val="cf01"/>
                <w:rFonts w:ascii="Arial" w:hAnsi="Arial" w:cs="Arial"/>
                <w:sz w:val="22"/>
                <w:szCs w:val="22"/>
              </w:rPr>
              <w:t>and/</w:t>
            </w:r>
            <w:r w:rsidRPr="003B29FD">
              <w:rPr>
                <w:rStyle w:val="cf01"/>
                <w:rFonts w:ascii="Arial" w:hAnsi="Arial" w:cs="Arial"/>
                <w:sz w:val="22"/>
                <w:szCs w:val="22"/>
              </w:rPr>
              <w:t>or pets</w:t>
            </w:r>
            <w:r>
              <w:rPr>
                <w:rStyle w:val="cf01"/>
                <w:rFonts w:ascii="Arial" w:hAnsi="Arial" w:cs="Arial"/>
                <w:sz w:val="22"/>
                <w:szCs w:val="22"/>
              </w:rPr>
              <w:t xml:space="preserve"> are not permitted</w:t>
            </w:r>
            <w:r w:rsidRPr="003B29FD">
              <w:rPr>
                <w:rStyle w:val="cf01"/>
                <w:rFonts w:ascii="Arial" w:hAnsi="Arial" w:cs="Arial"/>
                <w:sz w:val="22"/>
                <w:szCs w:val="22"/>
              </w:rPr>
              <w:t xml:space="preserve">. </w:t>
            </w:r>
            <w:r>
              <w:rPr>
                <w:rStyle w:val="cf01"/>
                <w:rFonts w:ascii="Arial" w:hAnsi="Arial" w:cs="Arial"/>
                <w:sz w:val="22"/>
                <w:szCs w:val="22"/>
              </w:rPr>
              <w:t xml:space="preserve"> </w:t>
            </w:r>
            <w:r w:rsidRPr="003B29FD">
              <w:rPr>
                <w:rStyle w:val="cf01"/>
                <w:rFonts w:ascii="Arial" w:hAnsi="Arial" w:cs="Arial"/>
                <w:sz w:val="22"/>
                <w:szCs w:val="22"/>
              </w:rPr>
              <w:t>Truck</w:t>
            </w:r>
            <w:r>
              <w:rPr>
                <w:rStyle w:val="cf01"/>
                <w:rFonts w:ascii="Arial" w:hAnsi="Arial" w:cs="Arial"/>
                <w:sz w:val="22"/>
                <w:szCs w:val="22"/>
              </w:rPr>
              <w:t>s</w:t>
            </w:r>
            <w:r w:rsidRPr="003B29FD">
              <w:rPr>
                <w:rStyle w:val="cf01"/>
                <w:rFonts w:ascii="Arial" w:hAnsi="Arial" w:cs="Arial"/>
                <w:sz w:val="22"/>
                <w:szCs w:val="22"/>
              </w:rPr>
              <w:t xml:space="preserve"> will be searched </w:t>
            </w:r>
            <w:r>
              <w:rPr>
                <w:rStyle w:val="cf01"/>
                <w:rFonts w:ascii="Arial" w:hAnsi="Arial" w:cs="Arial"/>
                <w:sz w:val="22"/>
                <w:szCs w:val="22"/>
              </w:rPr>
              <w:t>both driving into the facility and driving out of the facility</w:t>
            </w:r>
            <w:r w:rsidRPr="003B29FD">
              <w:rPr>
                <w:rStyle w:val="cf01"/>
                <w:rFonts w:ascii="Arial" w:hAnsi="Arial" w:cs="Arial"/>
                <w:sz w:val="22"/>
                <w:szCs w:val="22"/>
              </w:rPr>
              <w:t>.</w:t>
            </w:r>
          </w:p>
          <w:p w14:paraId="6862009F" w14:textId="77777777" w:rsidR="003B29FD" w:rsidRDefault="003B29FD" w:rsidP="003B29FD">
            <w:pPr>
              <w:tabs>
                <w:tab w:val="left" w:pos="0"/>
              </w:tabs>
              <w:overflowPunct w:val="0"/>
              <w:autoSpaceDE w:val="0"/>
              <w:autoSpaceDN w:val="0"/>
              <w:adjustRightInd w:val="0"/>
              <w:jc w:val="both"/>
              <w:rPr>
                <w:rFonts w:ascii="Arial" w:hAnsi="Arial" w:cs="Arial"/>
                <w:b/>
                <w:sz w:val="22"/>
                <w:szCs w:val="22"/>
              </w:rPr>
            </w:pPr>
          </w:p>
          <w:p w14:paraId="3D694151" w14:textId="77777777" w:rsidR="003B29FD" w:rsidRDefault="003B29FD" w:rsidP="003B29FD">
            <w:pPr>
              <w:tabs>
                <w:tab w:val="left" w:pos="0"/>
              </w:tabs>
              <w:overflowPunct w:val="0"/>
              <w:autoSpaceDE w:val="0"/>
              <w:autoSpaceDN w:val="0"/>
              <w:adjustRightInd w:val="0"/>
              <w:jc w:val="both"/>
              <w:rPr>
                <w:rFonts w:ascii="Arial" w:hAnsi="Arial" w:cs="Arial"/>
                <w:bCs/>
                <w:sz w:val="22"/>
                <w:szCs w:val="22"/>
              </w:rPr>
            </w:pPr>
            <w:r>
              <w:rPr>
                <w:rFonts w:ascii="Arial" w:hAnsi="Arial" w:cs="Arial"/>
                <w:bCs/>
                <w:sz w:val="22"/>
                <w:szCs w:val="22"/>
              </w:rPr>
              <w:t>For additional information, the C</w:t>
            </w:r>
            <w:r w:rsidRPr="00AE1373">
              <w:rPr>
                <w:rFonts w:ascii="Arial" w:hAnsi="Arial" w:cs="Arial"/>
                <w:bCs/>
                <w:sz w:val="22"/>
                <w:szCs w:val="22"/>
              </w:rPr>
              <w:t>ontractor must contact DEPTCOR directly</w:t>
            </w:r>
            <w:r>
              <w:rPr>
                <w:rFonts w:ascii="Arial" w:hAnsi="Arial" w:cs="Arial"/>
                <w:bCs/>
                <w:sz w:val="22"/>
                <w:szCs w:val="22"/>
              </w:rPr>
              <w:t xml:space="preserve"> to arrange all aspects of delivery, including but not limited to security measures.</w:t>
            </w:r>
          </w:p>
          <w:p w14:paraId="09FB9CF7" w14:textId="77777777" w:rsidR="003B29FD" w:rsidRPr="005259FE" w:rsidRDefault="003B29FD" w:rsidP="003B29FD">
            <w:pPr>
              <w:tabs>
                <w:tab w:val="left" w:pos="0"/>
              </w:tabs>
              <w:overflowPunct w:val="0"/>
              <w:autoSpaceDE w:val="0"/>
              <w:autoSpaceDN w:val="0"/>
              <w:adjustRightInd w:val="0"/>
              <w:jc w:val="both"/>
              <w:rPr>
                <w:rFonts w:ascii="Arial" w:hAnsi="Arial" w:cs="Arial"/>
                <w:bCs/>
                <w:sz w:val="16"/>
                <w:szCs w:val="16"/>
              </w:rPr>
            </w:pPr>
          </w:p>
          <w:p w14:paraId="14C16FB9" w14:textId="77777777" w:rsidR="003B29FD" w:rsidRPr="00636020" w:rsidRDefault="003B29FD" w:rsidP="003B29FD">
            <w:pPr>
              <w:autoSpaceDE w:val="0"/>
              <w:autoSpaceDN w:val="0"/>
              <w:adjustRightInd w:val="0"/>
              <w:jc w:val="both"/>
              <w:rPr>
                <w:rFonts w:ascii="Arial" w:eastAsia="MS Mincho" w:hAnsi="Arial" w:cs="Arial"/>
                <w:spacing w:val="-1"/>
                <w:sz w:val="22"/>
                <w:szCs w:val="22"/>
                <w:lang w:eastAsia="x-none"/>
              </w:rPr>
            </w:pPr>
            <w:r w:rsidRPr="00636020">
              <w:rPr>
                <w:rFonts w:ascii="Arial" w:eastAsia="MS Mincho" w:hAnsi="Arial" w:cs="Arial"/>
                <w:spacing w:val="-1"/>
                <w:sz w:val="22"/>
                <w:szCs w:val="22"/>
                <w:lang w:eastAsia="x-none"/>
              </w:rPr>
              <w:t>Bid Solicitation Section 4.5 states, in pertinent part</w:t>
            </w:r>
            <w:r>
              <w:rPr>
                <w:rFonts w:ascii="Arial" w:eastAsia="MS Mincho" w:hAnsi="Arial" w:cs="Arial"/>
                <w:spacing w:val="-1"/>
                <w:sz w:val="22"/>
                <w:szCs w:val="22"/>
                <w:lang w:eastAsia="x-none"/>
              </w:rPr>
              <w:t xml:space="preserve"> </w:t>
            </w:r>
            <w:r w:rsidRPr="00F0737F">
              <w:rPr>
                <w:rFonts w:ascii="Arial" w:eastAsia="MS Mincho" w:hAnsi="Arial" w:cs="Arial"/>
                <w:spacing w:val="-1"/>
                <w:sz w:val="22"/>
                <w:szCs w:val="22"/>
                <w:lang w:eastAsia="x-none"/>
              </w:rPr>
              <w:t>(emphasis added in bold.)</w:t>
            </w:r>
            <w:r w:rsidRPr="00636020">
              <w:rPr>
                <w:rFonts w:ascii="Arial" w:eastAsia="MS Mincho" w:hAnsi="Arial" w:cs="Arial"/>
                <w:spacing w:val="-1"/>
                <w:sz w:val="22"/>
                <w:szCs w:val="22"/>
                <w:lang w:eastAsia="x-none"/>
              </w:rPr>
              <w:t>:</w:t>
            </w:r>
          </w:p>
          <w:p w14:paraId="5BE7C454" w14:textId="77777777" w:rsidR="003B29FD" w:rsidRPr="005259FE" w:rsidRDefault="003B29FD" w:rsidP="003B29FD">
            <w:pPr>
              <w:autoSpaceDE w:val="0"/>
              <w:autoSpaceDN w:val="0"/>
              <w:adjustRightInd w:val="0"/>
              <w:jc w:val="both"/>
              <w:rPr>
                <w:rFonts w:ascii="Arial" w:eastAsia="MS Mincho" w:hAnsi="Arial" w:cs="Arial"/>
                <w:spacing w:val="-1"/>
                <w:sz w:val="16"/>
                <w:szCs w:val="16"/>
                <w:lang w:eastAsia="x-none"/>
              </w:rPr>
            </w:pPr>
          </w:p>
          <w:p w14:paraId="6563A63A" w14:textId="77777777" w:rsidR="003B29FD" w:rsidRPr="00F0737F" w:rsidRDefault="003B29FD" w:rsidP="003B29FD">
            <w:pPr>
              <w:autoSpaceDE w:val="0"/>
              <w:autoSpaceDN w:val="0"/>
              <w:adjustRightInd w:val="0"/>
              <w:jc w:val="both"/>
              <w:rPr>
                <w:rFonts w:ascii="Arial" w:eastAsia="MS Mincho" w:hAnsi="Arial" w:cs="Arial"/>
                <w:spacing w:val="-1"/>
                <w:sz w:val="22"/>
                <w:szCs w:val="22"/>
                <w:lang w:eastAsia="x-none"/>
              </w:rPr>
            </w:pPr>
            <w:r>
              <w:rPr>
                <w:rFonts w:ascii="Arial" w:eastAsia="MS Mincho" w:hAnsi="Arial" w:cs="Arial"/>
                <w:i/>
                <w:iCs/>
                <w:spacing w:val="-1"/>
                <w:sz w:val="22"/>
                <w:szCs w:val="22"/>
                <w:lang w:eastAsia="x-none"/>
              </w:rPr>
              <w:t>“</w:t>
            </w:r>
            <w:r w:rsidRPr="00F0737F">
              <w:rPr>
                <w:rFonts w:ascii="Arial" w:eastAsia="MS Mincho" w:hAnsi="Arial" w:cs="Arial"/>
                <w:b/>
                <w:bCs/>
                <w:i/>
                <w:iCs/>
                <w:spacing w:val="-1"/>
                <w:sz w:val="22"/>
                <w:szCs w:val="22"/>
                <w:lang w:eastAsia="x-none"/>
              </w:rPr>
              <w:t>The Contractor must contact DEPTCOR to coordinate all aspects of the delivery, including, but not limited to, the delivery timeframes and security measures for delivery.</w:t>
            </w:r>
            <w:r w:rsidRPr="00636020">
              <w:rPr>
                <w:rFonts w:ascii="Arial" w:eastAsia="MS Mincho" w:hAnsi="Arial" w:cs="Arial"/>
                <w:i/>
                <w:iCs/>
                <w:spacing w:val="-1"/>
                <w:sz w:val="22"/>
                <w:szCs w:val="22"/>
                <w:lang w:eastAsia="x-none"/>
              </w:rPr>
              <w:t xml:space="preserve">  Upon Contract award, the Award Summary for T2854 will list the specific DEPTCOR contacts and e-mail addresses</w:t>
            </w:r>
            <w:r w:rsidRPr="00636020">
              <w:rPr>
                <w:rFonts w:eastAsia="MS Mincho" w:cstheme="minorHAnsi"/>
                <w:i/>
                <w:iCs/>
                <w:spacing w:val="-1"/>
                <w:lang w:eastAsia="x-none"/>
              </w:rPr>
              <w:t>.</w:t>
            </w:r>
            <w:r>
              <w:rPr>
                <w:rFonts w:eastAsia="MS Mincho" w:cstheme="minorHAnsi"/>
                <w:i/>
                <w:iCs/>
                <w:spacing w:val="-1"/>
                <w:lang w:eastAsia="x-none"/>
              </w:rPr>
              <w:t xml:space="preserve">” </w:t>
            </w:r>
          </w:p>
          <w:p w14:paraId="56BA7520" w14:textId="3AECE57F" w:rsidR="00754F86" w:rsidRPr="007924DE" w:rsidRDefault="00754F86" w:rsidP="00AC609F">
            <w:pPr>
              <w:tabs>
                <w:tab w:val="left" w:pos="0"/>
              </w:tabs>
              <w:overflowPunct w:val="0"/>
              <w:autoSpaceDE w:val="0"/>
              <w:autoSpaceDN w:val="0"/>
              <w:adjustRightInd w:val="0"/>
              <w:jc w:val="both"/>
              <w:rPr>
                <w:rFonts w:ascii="Arial" w:hAnsi="Arial" w:cs="Arial"/>
                <w:b/>
                <w:sz w:val="16"/>
                <w:szCs w:val="16"/>
              </w:rPr>
            </w:pPr>
          </w:p>
          <w:p w14:paraId="296AD7CB" w14:textId="637059A7" w:rsidR="00754F86" w:rsidRPr="00754F86" w:rsidRDefault="00754F86" w:rsidP="00AC609F">
            <w:pPr>
              <w:tabs>
                <w:tab w:val="left" w:pos="0"/>
              </w:tabs>
              <w:overflowPunct w:val="0"/>
              <w:autoSpaceDE w:val="0"/>
              <w:autoSpaceDN w:val="0"/>
              <w:adjustRightInd w:val="0"/>
              <w:jc w:val="both"/>
              <w:rPr>
                <w:rFonts w:ascii="Arial" w:hAnsi="Arial" w:cs="Arial"/>
                <w:b/>
                <w:sz w:val="22"/>
                <w:szCs w:val="22"/>
              </w:rPr>
            </w:pPr>
            <w:r w:rsidRPr="00754F86">
              <w:rPr>
                <w:rFonts w:ascii="Arial" w:hAnsi="Arial" w:cs="Arial"/>
                <w:b/>
                <w:sz w:val="22"/>
                <w:szCs w:val="22"/>
                <w:u w:val="single"/>
              </w:rPr>
              <w:t>Question</w:t>
            </w:r>
            <w:r w:rsidRPr="00754F86">
              <w:rPr>
                <w:rFonts w:ascii="Arial" w:hAnsi="Arial" w:cs="Arial"/>
                <w:b/>
                <w:sz w:val="22"/>
                <w:szCs w:val="22"/>
              </w:rPr>
              <w:t>: What requirements are placed upon shipping companies delivering product to DEPTCOR?</w:t>
            </w:r>
          </w:p>
          <w:p w14:paraId="065E430C" w14:textId="77777777" w:rsidR="00754F86" w:rsidRPr="007924DE" w:rsidRDefault="00754F86" w:rsidP="00AC609F">
            <w:pPr>
              <w:tabs>
                <w:tab w:val="left" w:pos="0"/>
              </w:tabs>
              <w:overflowPunct w:val="0"/>
              <w:autoSpaceDE w:val="0"/>
              <w:autoSpaceDN w:val="0"/>
              <w:adjustRightInd w:val="0"/>
              <w:jc w:val="both"/>
              <w:rPr>
                <w:rFonts w:ascii="Arial" w:hAnsi="Arial" w:cs="Arial"/>
                <w:b/>
                <w:sz w:val="16"/>
                <w:szCs w:val="16"/>
              </w:rPr>
            </w:pPr>
          </w:p>
          <w:p w14:paraId="361A0E38" w14:textId="77777777" w:rsidR="002847AA" w:rsidRDefault="00754F86" w:rsidP="002847AA">
            <w:pPr>
              <w:tabs>
                <w:tab w:val="left" w:pos="0"/>
              </w:tabs>
              <w:overflowPunct w:val="0"/>
              <w:autoSpaceDE w:val="0"/>
              <w:autoSpaceDN w:val="0"/>
              <w:adjustRightInd w:val="0"/>
              <w:jc w:val="both"/>
              <w:rPr>
                <w:rStyle w:val="cf01"/>
                <w:rFonts w:ascii="Arial" w:hAnsi="Arial" w:cs="Arial"/>
                <w:sz w:val="22"/>
                <w:szCs w:val="22"/>
              </w:rPr>
            </w:pPr>
            <w:r w:rsidRPr="00754F86">
              <w:rPr>
                <w:rFonts w:ascii="Arial" w:hAnsi="Arial" w:cs="Arial"/>
                <w:b/>
                <w:sz w:val="22"/>
                <w:szCs w:val="22"/>
                <w:u w:val="single"/>
              </w:rPr>
              <w:t>Answer</w:t>
            </w:r>
            <w:r w:rsidRPr="00754F86">
              <w:rPr>
                <w:rFonts w:ascii="Arial" w:hAnsi="Arial" w:cs="Arial"/>
                <w:b/>
                <w:sz w:val="22"/>
                <w:szCs w:val="22"/>
              </w:rPr>
              <w:t>:</w:t>
            </w:r>
            <w:r w:rsidR="00E15672">
              <w:rPr>
                <w:rFonts w:ascii="Arial" w:hAnsi="Arial" w:cs="Arial"/>
                <w:b/>
                <w:sz w:val="22"/>
                <w:szCs w:val="22"/>
              </w:rPr>
              <w:t xml:space="preserve"> </w:t>
            </w:r>
            <w:r w:rsidR="002847AA" w:rsidRPr="002847AA">
              <w:rPr>
                <w:rStyle w:val="cf01"/>
                <w:rFonts w:ascii="Arial" w:hAnsi="Arial" w:cs="Arial"/>
                <w:sz w:val="22"/>
                <w:szCs w:val="22"/>
              </w:rPr>
              <w:t>All drivers are required to undergo a background check prior to delivery.</w:t>
            </w:r>
            <w:r w:rsidR="002847AA">
              <w:rPr>
                <w:rStyle w:val="cf01"/>
                <w:rFonts w:ascii="Arial" w:hAnsi="Arial" w:cs="Arial"/>
                <w:sz w:val="22"/>
                <w:szCs w:val="22"/>
              </w:rPr>
              <w:t xml:space="preserve">  MVC currently coordinates the background checks with the Contractor.  The Contractor will be notified of the procedure for background checks after award.  As a matter of reference, currently MVC utilizes </w:t>
            </w:r>
            <w:proofErr w:type="spellStart"/>
            <w:r w:rsidR="002847AA">
              <w:rPr>
                <w:rStyle w:val="cf01"/>
                <w:rFonts w:ascii="Arial" w:hAnsi="Arial" w:cs="Arial"/>
                <w:sz w:val="22"/>
                <w:szCs w:val="22"/>
              </w:rPr>
              <w:t>IdentoGO</w:t>
            </w:r>
            <w:proofErr w:type="spellEnd"/>
            <w:r w:rsidR="002847AA">
              <w:rPr>
                <w:rStyle w:val="cf01"/>
                <w:rFonts w:ascii="Arial" w:hAnsi="Arial" w:cs="Arial"/>
                <w:sz w:val="22"/>
                <w:szCs w:val="22"/>
              </w:rPr>
              <w:t xml:space="preserve"> to conduct the background checks and the current Contractor assumes all costs associated with same.</w:t>
            </w:r>
            <w:r w:rsidR="002847AA" w:rsidRPr="002847AA">
              <w:rPr>
                <w:rStyle w:val="cf01"/>
                <w:rFonts w:ascii="Arial" w:hAnsi="Arial" w:cs="Arial"/>
                <w:sz w:val="22"/>
                <w:szCs w:val="22"/>
              </w:rPr>
              <w:t xml:space="preserve"> </w:t>
            </w:r>
          </w:p>
          <w:p w14:paraId="7115ADDE" w14:textId="20A055E9" w:rsidR="002847AA" w:rsidRDefault="002847AA" w:rsidP="003B29FD">
            <w:pPr>
              <w:tabs>
                <w:tab w:val="left" w:pos="0"/>
              </w:tabs>
              <w:overflowPunct w:val="0"/>
              <w:autoSpaceDE w:val="0"/>
              <w:autoSpaceDN w:val="0"/>
              <w:adjustRightInd w:val="0"/>
              <w:jc w:val="both"/>
              <w:rPr>
                <w:rStyle w:val="cf01"/>
                <w:rFonts w:ascii="Arial" w:hAnsi="Arial" w:cs="Arial"/>
                <w:sz w:val="22"/>
                <w:szCs w:val="22"/>
              </w:rPr>
            </w:pPr>
          </w:p>
          <w:p w14:paraId="36FB5E73" w14:textId="16E52DAB" w:rsidR="003B29FD" w:rsidRPr="002847AA" w:rsidRDefault="003B29FD" w:rsidP="003B29FD">
            <w:pPr>
              <w:tabs>
                <w:tab w:val="left" w:pos="0"/>
              </w:tabs>
              <w:overflowPunct w:val="0"/>
              <w:autoSpaceDE w:val="0"/>
              <w:autoSpaceDN w:val="0"/>
              <w:adjustRightInd w:val="0"/>
              <w:jc w:val="both"/>
              <w:rPr>
                <w:rFonts w:ascii="Arial" w:hAnsi="Arial" w:cs="Arial"/>
                <w:sz w:val="22"/>
                <w:szCs w:val="22"/>
              </w:rPr>
            </w:pPr>
            <w:r>
              <w:rPr>
                <w:rStyle w:val="cf01"/>
                <w:rFonts w:ascii="Arial" w:hAnsi="Arial" w:cs="Arial"/>
                <w:sz w:val="22"/>
                <w:szCs w:val="22"/>
              </w:rPr>
              <w:t>The deliveries t</w:t>
            </w:r>
            <w:r w:rsidRPr="003B29FD">
              <w:rPr>
                <w:rStyle w:val="cf01"/>
                <w:rFonts w:ascii="Arial" w:hAnsi="Arial" w:cs="Arial"/>
                <w:sz w:val="22"/>
                <w:szCs w:val="22"/>
              </w:rPr>
              <w:t>ake</w:t>
            </w:r>
            <w:r>
              <w:rPr>
                <w:rStyle w:val="cf01"/>
                <w:rFonts w:ascii="Arial" w:hAnsi="Arial" w:cs="Arial"/>
                <w:sz w:val="22"/>
                <w:szCs w:val="22"/>
              </w:rPr>
              <w:t xml:space="preserve"> approximately fifteen (15) </w:t>
            </w:r>
            <w:r w:rsidRPr="003B29FD">
              <w:rPr>
                <w:rStyle w:val="cf01"/>
                <w:rFonts w:ascii="Arial" w:hAnsi="Arial" w:cs="Arial"/>
                <w:sz w:val="22"/>
                <w:szCs w:val="22"/>
              </w:rPr>
              <w:t>min</w:t>
            </w:r>
            <w:r>
              <w:rPr>
                <w:rStyle w:val="cf01"/>
                <w:rFonts w:ascii="Arial" w:hAnsi="Arial" w:cs="Arial"/>
                <w:sz w:val="22"/>
                <w:szCs w:val="22"/>
              </w:rPr>
              <w:t>utes</w:t>
            </w:r>
            <w:r w:rsidRPr="003B29FD">
              <w:rPr>
                <w:rStyle w:val="cf01"/>
                <w:rFonts w:ascii="Arial" w:hAnsi="Arial" w:cs="Arial"/>
                <w:sz w:val="22"/>
                <w:szCs w:val="22"/>
              </w:rPr>
              <w:t xml:space="preserve"> </w:t>
            </w:r>
            <w:r>
              <w:rPr>
                <w:rStyle w:val="cf01"/>
                <w:rFonts w:ascii="Arial" w:hAnsi="Arial" w:cs="Arial"/>
                <w:sz w:val="22"/>
                <w:szCs w:val="22"/>
              </w:rPr>
              <w:t xml:space="preserve">for </w:t>
            </w:r>
            <w:r w:rsidRPr="003B29FD">
              <w:rPr>
                <w:rStyle w:val="cf01"/>
                <w:rFonts w:ascii="Arial" w:hAnsi="Arial" w:cs="Arial"/>
                <w:sz w:val="22"/>
                <w:szCs w:val="22"/>
              </w:rPr>
              <w:t>unload</w:t>
            </w:r>
            <w:r>
              <w:rPr>
                <w:rStyle w:val="cf01"/>
                <w:rFonts w:ascii="Arial" w:hAnsi="Arial" w:cs="Arial"/>
                <w:sz w:val="22"/>
                <w:szCs w:val="22"/>
              </w:rPr>
              <w:t>ing</w:t>
            </w:r>
            <w:r w:rsidRPr="003B29FD">
              <w:rPr>
                <w:rStyle w:val="cf01"/>
                <w:rFonts w:ascii="Arial" w:hAnsi="Arial" w:cs="Arial"/>
                <w:sz w:val="22"/>
                <w:szCs w:val="22"/>
              </w:rPr>
              <w:t xml:space="preserve"> and load</w:t>
            </w:r>
            <w:r>
              <w:rPr>
                <w:rStyle w:val="cf01"/>
                <w:rFonts w:ascii="Arial" w:hAnsi="Arial" w:cs="Arial"/>
                <w:sz w:val="22"/>
                <w:szCs w:val="22"/>
              </w:rPr>
              <w:t>ing</w:t>
            </w:r>
            <w:r w:rsidRPr="003B29FD">
              <w:rPr>
                <w:rStyle w:val="cf01"/>
                <w:rFonts w:ascii="Arial" w:hAnsi="Arial" w:cs="Arial"/>
                <w:sz w:val="22"/>
                <w:szCs w:val="22"/>
              </w:rPr>
              <w:t>.</w:t>
            </w:r>
            <w:r>
              <w:rPr>
                <w:rStyle w:val="cf01"/>
                <w:rFonts w:ascii="Arial" w:hAnsi="Arial" w:cs="Arial"/>
                <w:sz w:val="22"/>
                <w:szCs w:val="22"/>
              </w:rPr>
              <w:t xml:space="preserve">  W</w:t>
            </w:r>
            <w:r w:rsidRPr="003B29FD">
              <w:rPr>
                <w:rStyle w:val="cf01"/>
                <w:rFonts w:ascii="Arial" w:hAnsi="Arial" w:cs="Arial"/>
                <w:sz w:val="22"/>
                <w:szCs w:val="22"/>
              </w:rPr>
              <w:t>eapons</w:t>
            </w:r>
            <w:r>
              <w:rPr>
                <w:rStyle w:val="cf01"/>
                <w:rFonts w:ascii="Arial" w:hAnsi="Arial" w:cs="Arial"/>
                <w:sz w:val="22"/>
                <w:szCs w:val="22"/>
              </w:rPr>
              <w:t xml:space="preserve">, </w:t>
            </w:r>
            <w:r w:rsidRPr="003B29FD">
              <w:rPr>
                <w:rStyle w:val="cf01"/>
                <w:rFonts w:ascii="Arial" w:hAnsi="Arial" w:cs="Arial"/>
                <w:sz w:val="22"/>
                <w:szCs w:val="22"/>
              </w:rPr>
              <w:t xml:space="preserve">cell phones, passengers </w:t>
            </w:r>
            <w:r>
              <w:rPr>
                <w:rStyle w:val="cf01"/>
                <w:rFonts w:ascii="Arial" w:hAnsi="Arial" w:cs="Arial"/>
                <w:sz w:val="22"/>
                <w:szCs w:val="22"/>
              </w:rPr>
              <w:t>and/</w:t>
            </w:r>
            <w:r w:rsidRPr="003B29FD">
              <w:rPr>
                <w:rStyle w:val="cf01"/>
                <w:rFonts w:ascii="Arial" w:hAnsi="Arial" w:cs="Arial"/>
                <w:sz w:val="22"/>
                <w:szCs w:val="22"/>
              </w:rPr>
              <w:t>or pets</w:t>
            </w:r>
            <w:r>
              <w:rPr>
                <w:rStyle w:val="cf01"/>
                <w:rFonts w:ascii="Arial" w:hAnsi="Arial" w:cs="Arial"/>
                <w:sz w:val="22"/>
                <w:szCs w:val="22"/>
              </w:rPr>
              <w:t xml:space="preserve"> are not permitted</w:t>
            </w:r>
            <w:r w:rsidRPr="003B29FD">
              <w:rPr>
                <w:rStyle w:val="cf01"/>
                <w:rFonts w:ascii="Arial" w:hAnsi="Arial" w:cs="Arial"/>
                <w:sz w:val="22"/>
                <w:szCs w:val="22"/>
              </w:rPr>
              <w:t xml:space="preserve">. </w:t>
            </w:r>
            <w:r>
              <w:rPr>
                <w:rStyle w:val="cf01"/>
                <w:rFonts w:ascii="Arial" w:hAnsi="Arial" w:cs="Arial"/>
                <w:sz w:val="22"/>
                <w:szCs w:val="22"/>
              </w:rPr>
              <w:t xml:space="preserve"> </w:t>
            </w:r>
            <w:r w:rsidRPr="003B29FD">
              <w:rPr>
                <w:rStyle w:val="cf01"/>
                <w:rFonts w:ascii="Arial" w:hAnsi="Arial" w:cs="Arial"/>
                <w:sz w:val="22"/>
                <w:szCs w:val="22"/>
              </w:rPr>
              <w:t>Truck</w:t>
            </w:r>
            <w:r>
              <w:rPr>
                <w:rStyle w:val="cf01"/>
                <w:rFonts w:ascii="Arial" w:hAnsi="Arial" w:cs="Arial"/>
                <w:sz w:val="22"/>
                <w:szCs w:val="22"/>
              </w:rPr>
              <w:t>s</w:t>
            </w:r>
            <w:r w:rsidRPr="003B29FD">
              <w:rPr>
                <w:rStyle w:val="cf01"/>
                <w:rFonts w:ascii="Arial" w:hAnsi="Arial" w:cs="Arial"/>
                <w:sz w:val="22"/>
                <w:szCs w:val="22"/>
              </w:rPr>
              <w:t xml:space="preserve"> will be searched </w:t>
            </w:r>
            <w:r>
              <w:rPr>
                <w:rStyle w:val="cf01"/>
                <w:rFonts w:ascii="Arial" w:hAnsi="Arial" w:cs="Arial"/>
                <w:sz w:val="22"/>
                <w:szCs w:val="22"/>
              </w:rPr>
              <w:t>both driving into the facility and driving out of the facility</w:t>
            </w:r>
            <w:r w:rsidRPr="003B29FD">
              <w:rPr>
                <w:rStyle w:val="cf01"/>
                <w:rFonts w:ascii="Arial" w:hAnsi="Arial" w:cs="Arial"/>
                <w:sz w:val="22"/>
                <w:szCs w:val="22"/>
              </w:rPr>
              <w:t>.</w:t>
            </w:r>
          </w:p>
          <w:p w14:paraId="5B8048A9" w14:textId="77777777" w:rsidR="003B29FD" w:rsidRDefault="003B29FD" w:rsidP="003B29FD">
            <w:pPr>
              <w:tabs>
                <w:tab w:val="left" w:pos="0"/>
              </w:tabs>
              <w:overflowPunct w:val="0"/>
              <w:autoSpaceDE w:val="0"/>
              <w:autoSpaceDN w:val="0"/>
              <w:adjustRightInd w:val="0"/>
              <w:jc w:val="both"/>
              <w:rPr>
                <w:rFonts w:ascii="Arial" w:hAnsi="Arial" w:cs="Arial"/>
                <w:bCs/>
                <w:sz w:val="22"/>
                <w:szCs w:val="22"/>
              </w:rPr>
            </w:pPr>
          </w:p>
          <w:p w14:paraId="7465C8FE" w14:textId="653C75CE" w:rsidR="003B29FD" w:rsidRDefault="003B29FD" w:rsidP="003B29FD">
            <w:pPr>
              <w:tabs>
                <w:tab w:val="left" w:pos="0"/>
              </w:tabs>
              <w:overflowPunct w:val="0"/>
              <w:autoSpaceDE w:val="0"/>
              <w:autoSpaceDN w:val="0"/>
              <w:adjustRightInd w:val="0"/>
              <w:jc w:val="both"/>
              <w:rPr>
                <w:rFonts w:ascii="Arial" w:hAnsi="Arial" w:cs="Arial"/>
                <w:bCs/>
                <w:sz w:val="22"/>
                <w:szCs w:val="22"/>
              </w:rPr>
            </w:pPr>
            <w:r>
              <w:rPr>
                <w:rFonts w:ascii="Arial" w:hAnsi="Arial" w:cs="Arial"/>
                <w:bCs/>
                <w:sz w:val="22"/>
                <w:szCs w:val="22"/>
              </w:rPr>
              <w:t>For additional information, the C</w:t>
            </w:r>
            <w:r w:rsidRPr="00AE1373">
              <w:rPr>
                <w:rFonts w:ascii="Arial" w:hAnsi="Arial" w:cs="Arial"/>
                <w:bCs/>
                <w:sz w:val="22"/>
                <w:szCs w:val="22"/>
              </w:rPr>
              <w:t>ontractor must contact DEPTCOR directly</w:t>
            </w:r>
            <w:r>
              <w:rPr>
                <w:rFonts w:ascii="Arial" w:hAnsi="Arial" w:cs="Arial"/>
                <w:bCs/>
                <w:sz w:val="22"/>
                <w:szCs w:val="22"/>
              </w:rPr>
              <w:t xml:space="preserve"> to arrange all aspects of delivery, including but not limited to security measures.</w:t>
            </w:r>
          </w:p>
          <w:p w14:paraId="7FDCA0F2" w14:textId="77777777" w:rsidR="003B29FD" w:rsidRPr="005259FE" w:rsidRDefault="003B29FD" w:rsidP="003B29FD">
            <w:pPr>
              <w:tabs>
                <w:tab w:val="left" w:pos="0"/>
              </w:tabs>
              <w:overflowPunct w:val="0"/>
              <w:autoSpaceDE w:val="0"/>
              <w:autoSpaceDN w:val="0"/>
              <w:adjustRightInd w:val="0"/>
              <w:jc w:val="both"/>
              <w:rPr>
                <w:rFonts w:ascii="Arial" w:hAnsi="Arial" w:cs="Arial"/>
                <w:bCs/>
                <w:sz w:val="16"/>
                <w:szCs w:val="16"/>
              </w:rPr>
            </w:pPr>
          </w:p>
          <w:p w14:paraId="4E175AAD" w14:textId="77777777" w:rsidR="003B29FD" w:rsidRPr="00636020" w:rsidRDefault="003B29FD" w:rsidP="003B29FD">
            <w:pPr>
              <w:autoSpaceDE w:val="0"/>
              <w:autoSpaceDN w:val="0"/>
              <w:adjustRightInd w:val="0"/>
              <w:jc w:val="both"/>
              <w:rPr>
                <w:rFonts w:ascii="Arial" w:eastAsia="MS Mincho" w:hAnsi="Arial" w:cs="Arial"/>
                <w:spacing w:val="-1"/>
                <w:sz w:val="22"/>
                <w:szCs w:val="22"/>
                <w:lang w:eastAsia="x-none"/>
              </w:rPr>
            </w:pPr>
            <w:r w:rsidRPr="00636020">
              <w:rPr>
                <w:rFonts w:ascii="Arial" w:eastAsia="MS Mincho" w:hAnsi="Arial" w:cs="Arial"/>
                <w:spacing w:val="-1"/>
                <w:sz w:val="22"/>
                <w:szCs w:val="22"/>
                <w:lang w:eastAsia="x-none"/>
              </w:rPr>
              <w:t>Bid Solicitation Section 4.5 states, in pertinent part</w:t>
            </w:r>
            <w:r>
              <w:rPr>
                <w:rFonts w:ascii="Arial" w:eastAsia="MS Mincho" w:hAnsi="Arial" w:cs="Arial"/>
                <w:spacing w:val="-1"/>
                <w:sz w:val="22"/>
                <w:szCs w:val="22"/>
                <w:lang w:eastAsia="x-none"/>
              </w:rPr>
              <w:t xml:space="preserve"> </w:t>
            </w:r>
            <w:r w:rsidRPr="00F0737F">
              <w:rPr>
                <w:rFonts w:ascii="Arial" w:eastAsia="MS Mincho" w:hAnsi="Arial" w:cs="Arial"/>
                <w:spacing w:val="-1"/>
                <w:sz w:val="22"/>
                <w:szCs w:val="22"/>
                <w:lang w:eastAsia="x-none"/>
              </w:rPr>
              <w:t>(emphasis added in bold.)</w:t>
            </w:r>
            <w:r w:rsidRPr="00636020">
              <w:rPr>
                <w:rFonts w:ascii="Arial" w:eastAsia="MS Mincho" w:hAnsi="Arial" w:cs="Arial"/>
                <w:spacing w:val="-1"/>
                <w:sz w:val="22"/>
                <w:szCs w:val="22"/>
                <w:lang w:eastAsia="x-none"/>
              </w:rPr>
              <w:t>:</w:t>
            </w:r>
          </w:p>
          <w:p w14:paraId="70FE74F0" w14:textId="77777777" w:rsidR="003B29FD" w:rsidRPr="005259FE" w:rsidRDefault="003B29FD" w:rsidP="003B29FD">
            <w:pPr>
              <w:autoSpaceDE w:val="0"/>
              <w:autoSpaceDN w:val="0"/>
              <w:adjustRightInd w:val="0"/>
              <w:jc w:val="both"/>
              <w:rPr>
                <w:rFonts w:ascii="Arial" w:eastAsia="MS Mincho" w:hAnsi="Arial" w:cs="Arial"/>
                <w:spacing w:val="-1"/>
                <w:sz w:val="16"/>
                <w:szCs w:val="16"/>
                <w:lang w:eastAsia="x-none"/>
              </w:rPr>
            </w:pPr>
          </w:p>
          <w:p w14:paraId="6CD91013" w14:textId="77777777" w:rsidR="003B29FD" w:rsidRPr="00F0737F" w:rsidRDefault="003B29FD" w:rsidP="003B29FD">
            <w:pPr>
              <w:autoSpaceDE w:val="0"/>
              <w:autoSpaceDN w:val="0"/>
              <w:adjustRightInd w:val="0"/>
              <w:jc w:val="both"/>
              <w:rPr>
                <w:rFonts w:ascii="Arial" w:eastAsia="MS Mincho" w:hAnsi="Arial" w:cs="Arial"/>
                <w:spacing w:val="-1"/>
                <w:sz w:val="22"/>
                <w:szCs w:val="22"/>
                <w:lang w:eastAsia="x-none"/>
              </w:rPr>
            </w:pPr>
            <w:r>
              <w:rPr>
                <w:rFonts w:ascii="Arial" w:eastAsia="MS Mincho" w:hAnsi="Arial" w:cs="Arial"/>
                <w:i/>
                <w:iCs/>
                <w:spacing w:val="-1"/>
                <w:sz w:val="22"/>
                <w:szCs w:val="22"/>
                <w:lang w:eastAsia="x-none"/>
              </w:rPr>
              <w:t>“</w:t>
            </w:r>
            <w:r w:rsidRPr="00F0737F">
              <w:rPr>
                <w:rFonts w:ascii="Arial" w:eastAsia="MS Mincho" w:hAnsi="Arial" w:cs="Arial"/>
                <w:b/>
                <w:bCs/>
                <w:i/>
                <w:iCs/>
                <w:spacing w:val="-1"/>
                <w:sz w:val="22"/>
                <w:szCs w:val="22"/>
                <w:lang w:eastAsia="x-none"/>
              </w:rPr>
              <w:t>The Contractor must contact DEPTCOR to coordinate all aspects of the delivery, including, but not limited to, the delivery timeframes and security measures for delivery.</w:t>
            </w:r>
            <w:r w:rsidRPr="00636020">
              <w:rPr>
                <w:rFonts w:ascii="Arial" w:eastAsia="MS Mincho" w:hAnsi="Arial" w:cs="Arial"/>
                <w:i/>
                <w:iCs/>
                <w:spacing w:val="-1"/>
                <w:sz w:val="22"/>
                <w:szCs w:val="22"/>
                <w:lang w:eastAsia="x-none"/>
              </w:rPr>
              <w:t xml:space="preserve">  Upon Contract award, the Award Summary for T2854 will list the specific DEPTCOR contacts and e-mail addresses</w:t>
            </w:r>
            <w:r w:rsidRPr="00636020">
              <w:rPr>
                <w:rFonts w:eastAsia="MS Mincho" w:cstheme="minorHAnsi"/>
                <w:i/>
                <w:iCs/>
                <w:spacing w:val="-1"/>
                <w:lang w:eastAsia="x-none"/>
              </w:rPr>
              <w:t>.</w:t>
            </w:r>
            <w:r>
              <w:rPr>
                <w:rFonts w:eastAsia="MS Mincho" w:cstheme="minorHAnsi"/>
                <w:i/>
                <w:iCs/>
                <w:spacing w:val="-1"/>
                <w:lang w:eastAsia="x-none"/>
              </w:rPr>
              <w:t xml:space="preserve">” </w:t>
            </w:r>
          </w:p>
          <w:p w14:paraId="6AD12506" w14:textId="5E4A9087" w:rsidR="00754F86" w:rsidRPr="000010E1" w:rsidRDefault="00754F86" w:rsidP="007924DE">
            <w:pPr>
              <w:autoSpaceDE w:val="0"/>
              <w:autoSpaceDN w:val="0"/>
              <w:adjustRightInd w:val="0"/>
              <w:jc w:val="both"/>
              <w:rPr>
                <w:rFonts w:ascii="Arial" w:hAnsi="Arial" w:cs="Arial"/>
                <w:sz w:val="22"/>
                <w:szCs w:val="22"/>
              </w:rPr>
            </w:pPr>
          </w:p>
        </w:tc>
      </w:tr>
      <w:tr w:rsidR="00D06AA0" w:rsidRPr="000010E1" w14:paraId="43A3F569" w14:textId="77777777" w:rsidTr="002420F8">
        <w:tc>
          <w:tcPr>
            <w:tcW w:w="877" w:type="dxa"/>
            <w:tcBorders>
              <w:top w:val="single" w:sz="4" w:space="0" w:color="auto"/>
              <w:left w:val="single" w:sz="4" w:space="0" w:color="auto"/>
              <w:bottom w:val="single" w:sz="4" w:space="0" w:color="auto"/>
              <w:right w:val="single" w:sz="4" w:space="0" w:color="auto"/>
            </w:tcBorders>
          </w:tcPr>
          <w:p w14:paraId="19445498" w14:textId="4EF83DF9" w:rsidR="00D06AA0" w:rsidRPr="000010E1" w:rsidRDefault="00754F86" w:rsidP="00AC609F">
            <w:pPr>
              <w:tabs>
                <w:tab w:val="left" w:pos="0"/>
              </w:tabs>
              <w:autoSpaceDN w:val="0"/>
              <w:jc w:val="center"/>
              <w:rPr>
                <w:rFonts w:ascii="Arial" w:hAnsi="Arial" w:cs="Arial"/>
                <w:sz w:val="22"/>
                <w:szCs w:val="22"/>
              </w:rPr>
            </w:pPr>
            <w:r>
              <w:rPr>
                <w:rFonts w:ascii="Arial" w:hAnsi="Arial" w:cs="Arial"/>
                <w:sz w:val="22"/>
                <w:szCs w:val="22"/>
              </w:rPr>
              <w:lastRenderedPageBreak/>
              <w:t>37</w:t>
            </w:r>
          </w:p>
        </w:tc>
        <w:tc>
          <w:tcPr>
            <w:tcW w:w="2160" w:type="dxa"/>
            <w:tcBorders>
              <w:top w:val="single" w:sz="4" w:space="0" w:color="auto"/>
              <w:left w:val="single" w:sz="4" w:space="0" w:color="auto"/>
              <w:bottom w:val="single" w:sz="4" w:space="0" w:color="auto"/>
              <w:right w:val="single" w:sz="4" w:space="0" w:color="auto"/>
            </w:tcBorders>
          </w:tcPr>
          <w:p w14:paraId="479AC910" w14:textId="74C27D89" w:rsidR="00754F86" w:rsidRPr="000010E1" w:rsidRDefault="00754F86" w:rsidP="00754F86">
            <w:pPr>
              <w:jc w:val="center"/>
              <w:rPr>
                <w:rFonts w:ascii="Arial" w:hAnsi="Arial" w:cs="Arial"/>
                <w:color w:val="000000"/>
                <w:sz w:val="22"/>
                <w:szCs w:val="22"/>
                <w:shd w:val="clear" w:color="auto" w:fill="FFFFFF"/>
              </w:rPr>
            </w:pPr>
            <w:r w:rsidRPr="000010E1">
              <w:rPr>
                <w:rFonts w:ascii="Arial" w:hAnsi="Arial" w:cs="Arial"/>
                <w:color w:val="000000"/>
                <w:sz w:val="22"/>
                <w:szCs w:val="22"/>
                <w:shd w:val="clear" w:color="auto" w:fill="FFFFFF"/>
              </w:rPr>
              <w:t xml:space="preserve">Delivery </w:t>
            </w:r>
            <w:r w:rsidR="00AB6D0B" w:rsidRPr="000010E1">
              <w:rPr>
                <w:rFonts w:ascii="Arial" w:hAnsi="Arial" w:cs="Arial"/>
                <w:color w:val="000000"/>
                <w:sz w:val="22"/>
                <w:szCs w:val="22"/>
                <w:shd w:val="clear" w:color="auto" w:fill="FFFFFF"/>
              </w:rPr>
              <w:t>Schedule</w:t>
            </w:r>
            <w:r w:rsidRPr="000010E1">
              <w:rPr>
                <w:rFonts w:ascii="Arial" w:hAnsi="Arial" w:cs="Arial"/>
                <w:color w:val="000000"/>
                <w:sz w:val="22"/>
                <w:szCs w:val="22"/>
                <w:shd w:val="clear" w:color="auto" w:fill="FFFFFF"/>
              </w:rPr>
              <w:t xml:space="preserve">, Bid </w:t>
            </w:r>
            <w:r w:rsidR="00AB6D0B" w:rsidRPr="000010E1">
              <w:rPr>
                <w:rFonts w:ascii="Arial" w:hAnsi="Arial" w:cs="Arial"/>
                <w:color w:val="000000"/>
                <w:sz w:val="22"/>
                <w:szCs w:val="22"/>
                <w:shd w:val="clear" w:color="auto" w:fill="FFFFFF"/>
              </w:rPr>
              <w:t>Solicitation</w:t>
            </w:r>
            <w:r w:rsidRPr="000010E1">
              <w:rPr>
                <w:rFonts w:ascii="Arial" w:hAnsi="Arial" w:cs="Arial"/>
                <w:color w:val="000000"/>
                <w:sz w:val="22"/>
                <w:szCs w:val="22"/>
                <w:shd w:val="clear" w:color="auto" w:fill="FFFFFF"/>
              </w:rPr>
              <w:t xml:space="preserve"> Section 4.5</w:t>
            </w:r>
          </w:p>
          <w:p w14:paraId="6D6E067C" w14:textId="77777777" w:rsidR="00D06AA0" w:rsidRPr="000010E1" w:rsidRDefault="00D06AA0" w:rsidP="000D40EA">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564F3884" w14:textId="5A14BE05" w:rsidR="00754F86" w:rsidRPr="00754F86" w:rsidRDefault="00754F86" w:rsidP="00754F86">
            <w:pPr>
              <w:jc w:val="both"/>
              <w:rPr>
                <w:rFonts w:ascii="Arial" w:hAnsi="Arial" w:cs="Arial"/>
                <w:b/>
                <w:color w:val="000000"/>
                <w:sz w:val="22"/>
                <w:szCs w:val="22"/>
                <w:shd w:val="clear" w:color="auto" w:fill="FFFFFF"/>
              </w:rPr>
            </w:pPr>
            <w:r w:rsidRPr="00754F86">
              <w:rPr>
                <w:rFonts w:ascii="Arial" w:hAnsi="Arial" w:cs="Arial"/>
                <w:b/>
                <w:sz w:val="22"/>
                <w:szCs w:val="22"/>
                <w:u w:val="single"/>
              </w:rPr>
              <w:t>Question</w:t>
            </w:r>
            <w:r w:rsidRPr="00754F86">
              <w:rPr>
                <w:rFonts w:ascii="Arial" w:hAnsi="Arial" w:cs="Arial"/>
                <w:b/>
                <w:sz w:val="22"/>
                <w:szCs w:val="22"/>
              </w:rPr>
              <w:t xml:space="preserve">:  </w:t>
            </w:r>
            <w:r w:rsidRPr="00754F86">
              <w:rPr>
                <w:rFonts w:ascii="Arial" w:hAnsi="Arial" w:cs="Arial"/>
                <w:b/>
                <w:color w:val="000000"/>
                <w:sz w:val="22"/>
                <w:szCs w:val="22"/>
                <w:shd w:val="clear" w:color="auto" w:fill="FFFFFF"/>
              </w:rPr>
              <w:t>This section indicates that NJMVC/DEPTCOR will provide a projected schedule to the Contractor not less than thirty (30) business days in advance of the required delivery date.  Please confirm that the intent of the projected schedule is to provide the Contractor with the schedule for the entire year, and not just 30 (thirty) business days in advance of each delivery date.</w:t>
            </w:r>
          </w:p>
          <w:p w14:paraId="1BB9F245" w14:textId="4CF092BE" w:rsidR="00754F86" w:rsidRPr="00A677F3" w:rsidRDefault="00754F86" w:rsidP="00754F86">
            <w:pPr>
              <w:jc w:val="both"/>
              <w:rPr>
                <w:rFonts w:ascii="Arial" w:hAnsi="Arial" w:cs="Arial"/>
                <w:b/>
                <w:color w:val="000000"/>
                <w:sz w:val="16"/>
                <w:szCs w:val="16"/>
                <w:shd w:val="clear" w:color="auto" w:fill="FFFFFF"/>
              </w:rPr>
            </w:pPr>
          </w:p>
          <w:p w14:paraId="2128AB65" w14:textId="57151D1F" w:rsidR="00E52B5A" w:rsidRDefault="00754F86" w:rsidP="00754F86">
            <w:pPr>
              <w:jc w:val="both"/>
              <w:rPr>
                <w:rFonts w:ascii="Arial" w:hAnsi="Arial" w:cs="Arial"/>
                <w:bCs/>
                <w:color w:val="000000"/>
                <w:sz w:val="22"/>
                <w:szCs w:val="22"/>
                <w:shd w:val="clear" w:color="auto" w:fill="FFFFFF"/>
              </w:rPr>
            </w:pPr>
            <w:r w:rsidRPr="00754F86">
              <w:rPr>
                <w:rFonts w:ascii="Arial" w:hAnsi="Arial" w:cs="Arial"/>
                <w:b/>
                <w:color w:val="000000"/>
                <w:sz w:val="22"/>
                <w:szCs w:val="22"/>
                <w:u w:val="single"/>
                <w:shd w:val="clear" w:color="auto" w:fill="FFFFFF"/>
              </w:rPr>
              <w:t>Answer</w:t>
            </w:r>
            <w:r w:rsidRPr="00754F86">
              <w:rPr>
                <w:rFonts w:ascii="Arial" w:hAnsi="Arial" w:cs="Arial"/>
                <w:b/>
                <w:color w:val="000000"/>
                <w:sz w:val="22"/>
                <w:szCs w:val="22"/>
                <w:shd w:val="clear" w:color="auto" w:fill="FFFFFF"/>
              </w:rPr>
              <w:t>:</w:t>
            </w:r>
            <w:r w:rsidR="00E15672">
              <w:rPr>
                <w:rFonts w:ascii="Arial" w:hAnsi="Arial" w:cs="Arial"/>
                <w:b/>
                <w:color w:val="000000"/>
                <w:sz w:val="22"/>
                <w:szCs w:val="22"/>
                <w:shd w:val="clear" w:color="auto" w:fill="FFFFFF"/>
              </w:rPr>
              <w:t xml:space="preserve"> </w:t>
            </w:r>
            <w:r w:rsidR="00E15672" w:rsidRPr="002847AA">
              <w:rPr>
                <w:rFonts w:ascii="Arial" w:hAnsi="Arial" w:cs="Arial"/>
                <w:bCs/>
                <w:color w:val="000000"/>
                <w:sz w:val="22"/>
                <w:szCs w:val="22"/>
                <w:shd w:val="clear" w:color="auto" w:fill="FFFFFF"/>
              </w:rPr>
              <w:t xml:space="preserve">The projected schedule </w:t>
            </w:r>
            <w:r w:rsidR="00F0737F" w:rsidRPr="002847AA">
              <w:rPr>
                <w:rFonts w:ascii="Arial" w:hAnsi="Arial" w:cs="Arial"/>
                <w:bCs/>
                <w:color w:val="000000"/>
                <w:sz w:val="22"/>
                <w:szCs w:val="22"/>
                <w:shd w:val="clear" w:color="auto" w:fill="FFFFFF"/>
              </w:rPr>
              <w:t xml:space="preserve">referenced in this section </w:t>
            </w:r>
            <w:r w:rsidR="00E15672" w:rsidRPr="002847AA">
              <w:rPr>
                <w:rFonts w:ascii="Arial" w:hAnsi="Arial" w:cs="Arial"/>
                <w:bCs/>
                <w:color w:val="000000"/>
                <w:sz w:val="22"/>
                <w:szCs w:val="22"/>
                <w:shd w:val="clear" w:color="auto" w:fill="FFFFFF"/>
              </w:rPr>
              <w:t xml:space="preserve">is for </w:t>
            </w:r>
            <w:r w:rsidR="00265561" w:rsidRPr="002847AA">
              <w:rPr>
                <w:rFonts w:ascii="Arial" w:hAnsi="Arial" w:cs="Arial"/>
                <w:bCs/>
                <w:color w:val="000000"/>
                <w:sz w:val="22"/>
                <w:szCs w:val="22"/>
                <w:shd w:val="clear" w:color="auto" w:fill="FFFFFF"/>
              </w:rPr>
              <w:t xml:space="preserve">the turnaround time and delivery of </w:t>
            </w:r>
            <w:r w:rsidR="00E15672" w:rsidRPr="002847AA">
              <w:rPr>
                <w:rFonts w:ascii="Arial" w:hAnsi="Arial" w:cs="Arial"/>
                <w:bCs/>
                <w:color w:val="000000"/>
                <w:sz w:val="22"/>
                <w:szCs w:val="22"/>
                <w:shd w:val="clear" w:color="auto" w:fill="FFFFFF"/>
              </w:rPr>
              <w:t>standard passenger license plates</w:t>
            </w:r>
            <w:r w:rsidR="00265561" w:rsidRPr="002847AA">
              <w:rPr>
                <w:rFonts w:ascii="Arial" w:hAnsi="Arial" w:cs="Arial"/>
                <w:bCs/>
                <w:color w:val="000000"/>
                <w:sz w:val="22"/>
                <w:szCs w:val="22"/>
                <w:shd w:val="clear" w:color="auto" w:fill="FFFFFF"/>
              </w:rPr>
              <w:t xml:space="preserve"> only</w:t>
            </w:r>
            <w:r w:rsidR="00E15672" w:rsidRPr="002847AA">
              <w:rPr>
                <w:rFonts w:ascii="Arial" w:hAnsi="Arial" w:cs="Arial"/>
                <w:bCs/>
                <w:color w:val="000000"/>
                <w:sz w:val="22"/>
                <w:szCs w:val="22"/>
                <w:shd w:val="clear" w:color="auto" w:fill="FFFFFF"/>
              </w:rPr>
              <w:t xml:space="preserve">, which is required to be </w:t>
            </w:r>
            <w:r w:rsidR="000B4E47" w:rsidRPr="002847AA">
              <w:rPr>
                <w:rFonts w:ascii="Arial" w:hAnsi="Arial" w:cs="Arial"/>
                <w:bCs/>
                <w:color w:val="000000"/>
                <w:sz w:val="22"/>
                <w:szCs w:val="22"/>
                <w:shd w:val="clear" w:color="auto" w:fill="FFFFFF"/>
              </w:rPr>
              <w:t xml:space="preserve">produced and </w:t>
            </w:r>
            <w:r w:rsidR="00E15672" w:rsidRPr="002847AA">
              <w:rPr>
                <w:rFonts w:ascii="Arial" w:hAnsi="Arial" w:cs="Arial"/>
                <w:bCs/>
                <w:color w:val="000000"/>
                <w:sz w:val="22"/>
                <w:szCs w:val="22"/>
                <w:shd w:val="clear" w:color="auto" w:fill="FFFFFF"/>
              </w:rPr>
              <w:t xml:space="preserve">delivered two </w:t>
            </w:r>
            <w:r w:rsidR="00F0737F" w:rsidRPr="002847AA">
              <w:rPr>
                <w:rFonts w:ascii="Arial" w:hAnsi="Arial" w:cs="Arial"/>
                <w:bCs/>
                <w:color w:val="000000"/>
                <w:sz w:val="22"/>
                <w:szCs w:val="22"/>
                <w:shd w:val="clear" w:color="auto" w:fill="FFFFFF"/>
              </w:rPr>
              <w:t xml:space="preserve">(2) </w:t>
            </w:r>
            <w:r w:rsidR="00E15672" w:rsidRPr="002847AA">
              <w:rPr>
                <w:rFonts w:ascii="Arial" w:hAnsi="Arial" w:cs="Arial"/>
                <w:bCs/>
                <w:color w:val="000000"/>
                <w:sz w:val="22"/>
                <w:szCs w:val="22"/>
                <w:shd w:val="clear" w:color="auto" w:fill="FFFFFF"/>
              </w:rPr>
              <w:t>times a week.</w:t>
            </w:r>
            <w:r w:rsidR="00F0737F" w:rsidRPr="002847AA">
              <w:rPr>
                <w:rFonts w:ascii="Arial" w:hAnsi="Arial" w:cs="Arial"/>
                <w:bCs/>
                <w:color w:val="000000"/>
                <w:sz w:val="22"/>
                <w:szCs w:val="22"/>
                <w:shd w:val="clear" w:color="auto" w:fill="FFFFFF"/>
              </w:rPr>
              <w:t xml:space="preserve">  </w:t>
            </w:r>
            <w:r w:rsidR="00E52B5A" w:rsidRPr="002847AA">
              <w:rPr>
                <w:rFonts w:ascii="Arial" w:hAnsi="Arial" w:cs="Arial"/>
                <w:bCs/>
                <w:color w:val="000000"/>
                <w:sz w:val="22"/>
                <w:szCs w:val="22"/>
                <w:shd w:val="clear" w:color="auto" w:fill="FFFFFF"/>
              </w:rPr>
              <w:t xml:space="preserve">This schedule is continuous in that production and delivery </w:t>
            </w:r>
            <w:proofErr w:type="gramStart"/>
            <w:r w:rsidR="00E52B5A" w:rsidRPr="002847AA">
              <w:rPr>
                <w:rFonts w:ascii="Arial" w:hAnsi="Arial" w:cs="Arial"/>
                <w:bCs/>
                <w:color w:val="000000"/>
                <w:sz w:val="22"/>
                <w:szCs w:val="22"/>
                <w:shd w:val="clear" w:color="auto" w:fill="FFFFFF"/>
              </w:rPr>
              <w:t>is</w:t>
            </w:r>
            <w:proofErr w:type="gramEnd"/>
            <w:r w:rsidR="00E52B5A" w:rsidRPr="002847AA">
              <w:rPr>
                <w:rFonts w:ascii="Arial" w:hAnsi="Arial" w:cs="Arial"/>
                <w:bCs/>
                <w:color w:val="000000"/>
                <w:sz w:val="22"/>
                <w:szCs w:val="22"/>
                <w:shd w:val="clear" w:color="auto" w:fill="FFFFFF"/>
              </w:rPr>
              <w:t xml:space="preserve"> </w:t>
            </w:r>
            <w:r w:rsidR="002922A1" w:rsidRPr="002847AA">
              <w:rPr>
                <w:rFonts w:ascii="Arial" w:hAnsi="Arial" w:cs="Arial"/>
                <w:bCs/>
                <w:color w:val="000000"/>
                <w:sz w:val="22"/>
                <w:szCs w:val="22"/>
                <w:shd w:val="clear" w:color="auto" w:fill="FFFFFF"/>
              </w:rPr>
              <w:t xml:space="preserve">anticipated </w:t>
            </w:r>
            <w:r w:rsidR="00E52B5A" w:rsidRPr="002847AA">
              <w:rPr>
                <w:rFonts w:ascii="Arial" w:hAnsi="Arial" w:cs="Arial"/>
                <w:bCs/>
                <w:color w:val="000000"/>
                <w:sz w:val="22"/>
                <w:szCs w:val="22"/>
                <w:shd w:val="clear" w:color="auto" w:fill="FFFFFF"/>
              </w:rPr>
              <w:t>two (2) times per week.</w:t>
            </w:r>
            <w:r w:rsidR="00E52B5A">
              <w:rPr>
                <w:rFonts w:ascii="Arial" w:hAnsi="Arial" w:cs="Arial"/>
                <w:bCs/>
                <w:color w:val="000000"/>
                <w:sz w:val="22"/>
                <w:szCs w:val="22"/>
                <w:shd w:val="clear" w:color="auto" w:fill="FFFFFF"/>
              </w:rPr>
              <w:t xml:space="preserve">  </w:t>
            </w:r>
          </w:p>
          <w:p w14:paraId="3B0A19D1" w14:textId="77777777" w:rsidR="00E52B5A" w:rsidRDefault="00E52B5A" w:rsidP="00754F86">
            <w:pPr>
              <w:jc w:val="both"/>
              <w:rPr>
                <w:rFonts w:ascii="Arial" w:hAnsi="Arial" w:cs="Arial"/>
                <w:bCs/>
                <w:color w:val="000000"/>
                <w:sz w:val="22"/>
                <w:szCs w:val="22"/>
                <w:shd w:val="clear" w:color="auto" w:fill="FFFFFF"/>
              </w:rPr>
            </w:pPr>
          </w:p>
          <w:p w14:paraId="363B7060" w14:textId="1B9EC67D" w:rsidR="00E52B5A" w:rsidRDefault="00E52B5A" w:rsidP="00754F86">
            <w:pPr>
              <w:jc w:val="both"/>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The main series of motorcycle license plates are ordered once per year.</w:t>
            </w:r>
          </w:p>
          <w:p w14:paraId="01E3419A" w14:textId="77777777" w:rsidR="00E52B5A" w:rsidRDefault="00E52B5A" w:rsidP="00754F86">
            <w:pPr>
              <w:jc w:val="both"/>
              <w:rPr>
                <w:rFonts w:ascii="Arial" w:hAnsi="Arial" w:cs="Arial"/>
                <w:bCs/>
                <w:color w:val="000000"/>
                <w:sz w:val="22"/>
                <w:szCs w:val="22"/>
                <w:shd w:val="clear" w:color="auto" w:fill="FFFFFF"/>
              </w:rPr>
            </w:pPr>
          </w:p>
          <w:p w14:paraId="1BDFAE13" w14:textId="2152D5DD" w:rsidR="006A6A49" w:rsidRDefault="00E15672" w:rsidP="00754F86">
            <w:pPr>
              <w:jc w:val="both"/>
              <w:rPr>
                <w:rFonts w:ascii="Arial" w:hAnsi="Arial" w:cs="Arial"/>
                <w:bCs/>
                <w:color w:val="000000"/>
                <w:sz w:val="22"/>
                <w:szCs w:val="22"/>
                <w:shd w:val="clear" w:color="auto" w:fill="FFFFFF"/>
              </w:rPr>
            </w:pPr>
            <w:r w:rsidRPr="00B15A41">
              <w:rPr>
                <w:rFonts w:ascii="Arial" w:hAnsi="Arial" w:cs="Arial"/>
                <w:bCs/>
                <w:color w:val="000000"/>
                <w:sz w:val="22"/>
                <w:szCs w:val="22"/>
                <w:shd w:val="clear" w:color="auto" w:fill="FFFFFF"/>
              </w:rPr>
              <w:t xml:space="preserve">All other </w:t>
            </w:r>
            <w:r w:rsidR="00F0737F">
              <w:rPr>
                <w:rFonts w:ascii="Arial" w:hAnsi="Arial" w:cs="Arial"/>
                <w:bCs/>
                <w:color w:val="000000"/>
                <w:sz w:val="22"/>
                <w:szCs w:val="22"/>
                <w:shd w:val="clear" w:color="auto" w:fill="FFFFFF"/>
              </w:rPr>
              <w:t xml:space="preserve">license </w:t>
            </w:r>
            <w:r w:rsidRPr="00B15A41">
              <w:rPr>
                <w:rFonts w:ascii="Arial" w:hAnsi="Arial" w:cs="Arial"/>
                <w:bCs/>
                <w:color w:val="000000"/>
                <w:sz w:val="22"/>
                <w:szCs w:val="22"/>
                <w:shd w:val="clear" w:color="auto" w:fill="FFFFFF"/>
              </w:rPr>
              <w:t xml:space="preserve">plates will be </w:t>
            </w:r>
            <w:r>
              <w:rPr>
                <w:rFonts w:ascii="Arial" w:hAnsi="Arial" w:cs="Arial"/>
                <w:bCs/>
                <w:color w:val="000000"/>
                <w:sz w:val="22"/>
                <w:szCs w:val="22"/>
                <w:shd w:val="clear" w:color="auto" w:fill="FFFFFF"/>
              </w:rPr>
              <w:t>ordered as needed.</w:t>
            </w:r>
            <w:r w:rsidR="000B4E47">
              <w:rPr>
                <w:rFonts w:ascii="Arial" w:hAnsi="Arial" w:cs="Arial"/>
                <w:bCs/>
                <w:color w:val="000000"/>
                <w:sz w:val="22"/>
                <w:szCs w:val="22"/>
                <w:shd w:val="clear" w:color="auto" w:fill="FFFFFF"/>
              </w:rPr>
              <w:t xml:space="preserve">   </w:t>
            </w:r>
          </w:p>
          <w:p w14:paraId="18F799E2" w14:textId="77777777" w:rsidR="006A6A49" w:rsidRPr="00E77EBC" w:rsidRDefault="006A6A49" w:rsidP="00754F86">
            <w:pPr>
              <w:jc w:val="both"/>
              <w:rPr>
                <w:rFonts w:ascii="Arial" w:hAnsi="Arial" w:cs="Arial"/>
                <w:bCs/>
                <w:color w:val="000000"/>
                <w:sz w:val="16"/>
                <w:szCs w:val="16"/>
                <w:shd w:val="clear" w:color="auto" w:fill="FFFFFF"/>
              </w:rPr>
            </w:pPr>
          </w:p>
          <w:p w14:paraId="5531C57D" w14:textId="2270F87C" w:rsidR="00754F86" w:rsidRPr="006A6A49" w:rsidRDefault="000B4E47" w:rsidP="00754F86">
            <w:pPr>
              <w:jc w:val="both"/>
              <w:rPr>
                <w:rFonts w:ascii="Arial" w:hAnsi="Arial" w:cs="Arial"/>
                <w:b/>
                <w:i/>
                <w:iCs/>
                <w:color w:val="000000"/>
                <w:sz w:val="22"/>
                <w:szCs w:val="22"/>
                <w:shd w:val="clear" w:color="auto" w:fill="FFFFFF"/>
              </w:rPr>
            </w:pPr>
            <w:r>
              <w:rPr>
                <w:rFonts w:ascii="Arial" w:hAnsi="Arial" w:cs="Arial"/>
                <w:bCs/>
                <w:color w:val="000000"/>
                <w:sz w:val="22"/>
                <w:szCs w:val="22"/>
                <w:shd w:val="clear" w:color="auto" w:fill="FFFFFF"/>
              </w:rPr>
              <w:t>Please refer to Bid Solicitat</w:t>
            </w:r>
            <w:r w:rsidR="006A6A49" w:rsidRPr="00E1539A">
              <w:rPr>
                <w:rFonts w:ascii="Arial" w:hAnsi="Arial" w:cs="Arial"/>
                <w:bCs/>
                <w:color w:val="000000"/>
                <w:sz w:val="22"/>
                <w:szCs w:val="22"/>
                <w:shd w:val="clear" w:color="auto" w:fill="FFFFFF"/>
              </w:rPr>
              <w:t>ion Section 4.5</w:t>
            </w:r>
            <w:r w:rsidR="006A6A49" w:rsidRPr="006A6A49">
              <w:rPr>
                <w:rFonts w:ascii="Arial" w:hAnsi="Arial" w:cs="Arial"/>
                <w:i/>
                <w:iCs/>
                <w:sz w:val="22"/>
                <w:szCs w:val="22"/>
              </w:rPr>
              <w:t>.</w:t>
            </w:r>
            <w:r w:rsidR="00E15672" w:rsidRPr="006A6A49">
              <w:rPr>
                <w:rFonts w:ascii="Arial" w:hAnsi="Arial" w:cs="Arial"/>
                <w:bCs/>
                <w:i/>
                <w:iCs/>
                <w:color w:val="000000"/>
                <w:sz w:val="22"/>
                <w:szCs w:val="22"/>
                <w:shd w:val="clear" w:color="auto" w:fill="FFFFFF"/>
              </w:rPr>
              <w:t xml:space="preserve"> </w:t>
            </w:r>
          </w:p>
          <w:p w14:paraId="30FBB6E3" w14:textId="5BE4787C" w:rsidR="00D06AA0" w:rsidRPr="00E77EBC" w:rsidRDefault="00D06AA0" w:rsidP="00AC609F">
            <w:pPr>
              <w:tabs>
                <w:tab w:val="left" w:pos="0"/>
              </w:tabs>
              <w:overflowPunct w:val="0"/>
              <w:autoSpaceDE w:val="0"/>
              <w:autoSpaceDN w:val="0"/>
              <w:adjustRightInd w:val="0"/>
              <w:jc w:val="both"/>
              <w:rPr>
                <w:rFonts w:ascii="Arial" w:hAnsi="Arial" w:cs="Arial"/>
                <w:sz w:val="16"/>
                <w:szCs w:val="16"/>
              </w:rPr>
            </w:pPr>
          </w:p>
        </w:tc>
      </w:tr>
      <w:tr w:rsidR="00D06AA0" w:rsidRPr="000010E1" w14:paraId="658B813F" w14:textId="77777777" w:rsidTr="002420F8">
        <w:tc>
          <w:tcPr>
            <w:tcW w:w="877" w:type="dxa"/>
            <w:tcBorders>
              <w:top w:val="single" w:sz="4" w:space="0" w:color="auto"/>
              <w:left w:val="single" w:sz="4" w:space="0" w:color="auto"/>
              <w:bottom w:val="single" w:sz="4" w:space="0" w:color="auto"/>
              <w:right w:val="single" w:sz="4" w:space="0" w:color="auto"/>
            </w:tcBorders>
          </w:tcPr>
          <w:p w14:paraId="19567FDD" w14:textId="6095D527" w:rsidR="00D06AA0" w:rsidRPr="000010E1" w:rsidRDefault="00754F86" w:rsidP="00AC609F">
            <w:pPr>
              <w:tabs>
                <w:tab w:val="left" w:pos="0"/>
              </w:tabs>
              <w:autoSpaceDN w:val="0"/>
              <w:jc w:val="center"/>
              <w:rPr>
                <w:rFonts w:ascii="Arial" w:hAnsi="Arial" w:cs="Arial"/>
                <w:sz w:val="22"/>
                <w:szCs w:val="22"/>
              </w:rPr>
            </w:pPr>
            <w:r w:rsidRPr="00043D2A">
              <w:rPr>
                <w:rFonts w:ascii="Arial" w:hAnsi="Arial" w:cs="Arial"/>
                <w:sz w:val="22"/>
                <w:szCs w:val="22"/>
              </w:rPr>
              <w:t>38</w:t>
            </w:r>
          </w:p>
        </w:tc>
        <w:tc>
          <w:tcPr>
            <w:tcW w:w="2160" w:type="dxa"/>
            <w:tcBorders>
              <w:top w:val="single" w:sz="4" w:space="0" w:color="auto"/>
              <w:left w:val="single" w:sz="4" w:space="0" w:color="auto"/>
              <w:bottom w:val="single" w:sz="4" w:space="0" w:color="auto"/>
              <w:right w:val="single" w:sz="4" w:space="0" w:color="auto"/>
            </w:tcBorders>
          </w:tcPr>
          <w:p w14:paraId="111CDA78" w14:textId="77777777" w:rsidR="00D06AA0" w:rsidRDefault="00754F86" w:rsidP="000D40EA">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Reporting,</w:t>
            </w:r>
          </w:p>
          <w:p w14:paraId="6E5E0915" w14:textId="77777777" w:rsidR="00754F86" w:rsidRDefault="00754F86" w:rsidP="000D40EA">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4.6.1</w:t>
            </w:r>
          </w:p>
          <w:p w14:paraId="1D1FABE0" w14:textId="77777777" w:rsidR="00DA0165" w:rsidRDefault="00DA0165" w:rsidP="000D40EA">
            <w:pPr>
              <w:jc w:val="center"/>
              <w:rPr>
                <w:rFonts w:ascii="Arial" w:hAnsi="Arial" w:cs="Arial"/>
                <w:color w:val="000000"/>
                <w:sz w:val="22"/>
                <w:szCs w:val="22"/>
                <w:shd w:val="clear" w:color="auto" w:fill="FFFFFF"/>
              </w:rPr>
            </w:pPr>
          </w:p>
          <w:p w14:paraId="15549CD0" w14:textId="3F74E081" w:rsidR="00CB2CBB" w:rsidRDefault="00CB2CBB" w:rsidP="00CB2CB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Purpose, and Intent and Background</w:t>
            </w:r>
            <w:r w:rsidR="00A5270E">
              <w:rPr>
                <w:rFonts w:ascii="Arial" w:hAnsi="Arial" w:cs="Arial"/>
                <w:sz w:val="22"/>
                <w:szCs w:val="22"/>
              </w:rPr>
              <w:t>,</w:t>
            </w:r>
          </w:p>
          <w:p w14:paraId="6A10948D" w14:textId="77777777" w:rsidR="00CB2CBB" w:rsidRDefault="00CB2CBB" w:rsidP="00CB2CB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1.1 </w:t>
            </w:r>
          </w:p>
          <w:p w14:paraId="191FDFE2" w14:textId="77777777" w:rsidR="00CB2CBB" w:rsidRDefault="00CB2CBB" w:rsidP="00CB2CBB">
            <w:pPr>
              <w:tabs>
                <w:tab w:val="left" w:pos="0"/>
              </w:tabs>
              <w:overflowPunct w:val="0"/>
              <w:autoSpaceDE w:val="0"/>
              <w:autoSpaceDN w:val="0"/>
              <w:adjustRightInd w:val="0"/>
              <w:jc w:val="center"/>
              <w:rPr>
                <w:rFonts w:ascii="Arial" w:hAnsi="Arial" w:cs="Arial"/>
                <w:sz w:val="22"/>
                <w:szCs w:val="22"/>
              </w:rPr>
            </w:pPr>
          </w:p>
          <w:p w14:paraId="7FD1AFCC" w14:textId="77777777" w:rsidR="00CB2CBB" w:rsidRDefault="00CB2CBB" w:rsidP="00CB2CB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Estimated Ordering Quantity, </w:t>
            </w:r>
          </w:p>
          <w:p w14:paraId="2A521641" w14:textId="039EDB1B" w:rsidR="00CB2CBB" w:rsidRPr="000010E1" w:rsidRDefault="00CB2CBB" w:rsidP="00CB2CBB">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4.1</w:t>
            </w:r>
            <w:r w:rsidR="00AD6A8A">
              <w:rPr>
                <w:rFonts w:ascii="Arial" w:hAnsi="Arial" w:cs="Arial"/>
                <w:sz w:val="22"/>
                <w:szCs w:val="22"/>
              </w:rPr>
              <w:t>7</w:t>
            </w:r>
          </w:p>
          <w:p w14:paraId="2673FB6E" w14:textId="289FCBA7" w:rsidR="00DA0165" w:rsidRPr="000010E1" w:rsidRDefault="00DA0165" w:rsidP="000D40EA">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5A3EF48D" w14:textId="1AC6B1F0" w:rsidR="00D06AA0" w:rsidRPr="00754F86" w:rsidRDefault="00754F86" w:rsidP="00AC609F">
            <w:pPr>
              <w:tabs>
                <w:tab w:val="left" w:pos="0"/>
              </w:tabs>
              <w:overflowPunct w:val="0"/>
              <w:autoSpaceDE w:val="0"/>
              <w:autoSpaceDN w:val="0"/>
              <w:adjustRightInd w:val="0"/>
              <w:jc w:val="both"/>
              <w:rPr>
                <w:rFonts w:ascii="Arial" w:hAnsi="Arial" w:cs="Arial"/>
                <w:b/>
                <w:sz w:val="22"/>
                <w:szCs w:val="22"/>
              </w:rPr>
            </w:pPr>
            <w:r w:rsidRPr="00754F86">
              <w:rPr>
                <w:rFonts w:ascii="Arial" w:hAnsi="Arial" w:cs="Arial"/>
                <w:b/>
                <w:sz w:val="22"/>
                <w:szCs w:val="22"/>
                <w:u w:val="single"/>
              </w:rPr>
              <w:t>Question</w:t>
            </w:r>
            <w:r w:rsidRPr="00754F86">
              <w:rPr>
                <w:rFonts w:ascii="Arial" w:hAnsi="Arial" w:cs="Arial"/>
                <w:b/>
                <w:sz w:val="22"/>
                <w:szCs w:val="22"/>
              </w:rPr>
              <w:t>: Please advise as to the State’s expectations regar</w:t>
            </w:r>
            <w:r w:rsidR="00E957F6">
              <w:rPr>
                <w:rFonts w:ascii="Arial" w:hAnsi="Arial" w:cs="Arial"/>
                <w:b/>
                <w:sz w:val="22"/>
                <w:szCs w:val="22"/>
              </w:rPr>
              <w:t xml:space="preserve">ding </w:t>
            </w:r>
            <w:r w:rsidR="00AB6D0B">
              <w:rPr>
                <w:rFonts w:ascii="Arial" w:hAnsi="Arial" w:cs="Arial"/>
                <w:b/>
                <w:sz w:val="22"/>
                <w:szCs w:val="22"/>
              </w:rPr>
              <w:t>m</w:t>
            </w:r>
            <w:r w:rsidR="00AB6D0B" w:rsidRPr="00754F86">
              <w:rPr>
                <w:rFonts w:ascii="Arial" w:hAnsi="Arial" w:cs="Arial"/>
                <w:b/>
                <w:sz w:val="22"/>
                <w:szCs w:val="22"/>
              </w:rPr>
              <w:t>in</w:t>
            </w:r>
            <w:r w:rsidR="00AB6D0B">
              <w:rPr>
                <w:rFonts w:ascii="Arial" w:hAnsi="Arial" w:cs="Arial"/>
                <w:b/>
                <w:sz w:val="22"/>
                <w:szCs w:val="22"/>
              </w:rPr>
              <w:t>imum</w:t>
            </w:r>
            <w:r w:rsidRPr="00754F86">
              <w:rPr>
                <w:rFonts w:ascii="Arial" w:hAnsi="Arial" w:cs="Arial"/>
                <w:b/>
                <w:sz w:val="22"/>
                <w:szCs w:val="22"/>
              </w:rPr>
              <w:t>/</w:t>
            </w:r>
            <w:r w:rsidR="00AB6D0B" w:rsidRPr="00754F86">
              <w:rPr>
                <w:rFonts w:ascii="Arial" w:hAnsi="Arial" w:cs="Arial"/>
                <w:b/>
                <w:sz w:val="22"/>
                <w:szCs w:val="22"/>
              </w:rPr>
              <w:t>max</w:t>
            </w:r>
            <w:r w:rsidR="00AB6D0B">
              <w:rPr>
                <w:rFonts w:ascii="Arial" w:hAnsi="Arial" w:cs="Arial"/>
                <w:b/>
                <w:sz w:val="22"/>
                <w:szCs w:val="22"/>
              </w:rPr>
              <w:t>imum</w:t>
            </w:r>
            <w:r w:rsidRPr="00754F86">
              <w:rPr>
                <w:rFonts w:ascii="Arial" w:hAnsi="Arial" w:cs="Arial"/>
                <w:b/>
                <w:sz w:val="22"/>
                <w:szCs w:val="22"/>
              </w:rPr>
              <w:t xml:space="preserve"> levels </w:t>
            </w:r>
            <w:r w:rsidR="00AB6D0B">
              <w:rPr>
                <w:rFonts w:ascii="Arial" w:hAnsi="Arial" w:cs="Arial"/>
                <w:b/>
                <w:sz w:val="22"/>
                <w:szCs w:val="22"/>
              </w:rPr>
              <w:t>around inventory levels for alu</w:t>
            </w:r>
            <w:r w:rsidRPr="00754F86">
              <w:rPr>
                <w:rFonts w:ascii="Arial" w:hAnsi="Arial" w:cs="Arial"/>
                <w:b/>
                <w:sz w:val="22"/>
                <w:szCs w:val="22"/>
              </w:rPr>
              <w:t>min</w:t>
            </w:r>
            <w:r w:rsidR="00AB6D0B">
              <w:rPr>
                <w:rFonts w:ascii="Arial" w:hAnsi="Arial" w:cs="Arial"/>
                <w:b/>
                <w:sz w:val="22"/>
                <w:szCs w:val="22"/>
              </w:rPr>
              <w:t>um</w:t>
            </w:r>
            <w:r w:rsidRPr="00754F86">
              <w:rPr>
                <w:rFonts w:ascii="Arial" w:hAnsi="Arial" w:cs="Arial"/>
                <w:b/>
                <w:sz w:val="22"/>
                <w:szCs w:val="22"/>
              </w:rPr>
              <w:t xml:space="preserve"> alloy coil stock, unpri</w:t>
            </w:r>
            <w:r w:rsidR="00E957F6">
              <w:rPr>
                <w:rFonts w:ascii="Arial" w:hAnsi="Arial" w:cs="Arial"/>
                <w:b/>
                <w:sz w:val="22"/>
                <w:szCs w:val="22"/>
              </w:rPr>
              <w:t>nte</w:t>
            </w:r>
            <w:r w:rsidRPr="00754F86">
              <w:rPr>
                <w:rFonts w:ascii="Arial" w:hAnsi="Arial" w:cs="Arial"/>
                <w:b/>
                <w:sz w:val="22"/>
                <w:szCs w:val="22"/>
              </w:rPr>
              <w:t>d reflective sheeting, and printed reflective sheeting at the Contractor’s location.</w:t>
            </w:r>
          </w:p>
          <w:p w14:paraId="2CB1A82D" w14:textId="77777777" w:rsidR="00754F86" w:rsidRPr="00F22FC7" w:rsidRDefault="00754F86" w:rsidP="00AC609F">
            <w:pPr>
              <w:tabs>
                <w:tab w:val="left" w:pos="0"/>
              </w:tabs>
              <w:overflowPunct w:val="0"/>
              <w:autoSpaceDE w:val="0"/>
              <w:autoSpaceDN w:val="0"/>
              <w:adjustRightInd w:val="0"/>
              <w:jc w:val="both"/>
              <w:rPr>
                <w:rFonts w:ascii="Arial" w:hAnsi="Arial" w:cs="Arial"/>
                <w:b/>
                <w:sz w:val="16"/>
                <w:szCs w:val="16"/>
              </w:rPr>
            </w:pPr>
          </w:p>
          <w:p w14:paraId="5B554F58" w14:textId="3962F898" w:rsidR="00E15672" w:rsidRDefault="00754F86" w:rsidP="00E15672">
            <w:pPr>
              <w:tabs>
                <w:tab w:val="left" w:pos="0"/>
              </w:tabs>
              <w:overflowPunct w:val="0"/>
              <w:autoSpaceDE w:val="0"/>
              <w:autoSpaceDN w:val="0"/>
              <w:adjustRightInd w:val="0"/>
              <w:jc w:val="both"/>
              <w:rPr>
                <w:rFonts w:ascii="Arial" w:hAnsi="Arial" w:cs="Arial"/>
                <w:sz w:val="22"/>
                <w:szCs w:val="22"/>
              </w:rPr>
            </w:pPr>
            <w:r w:rsidRPr="00E957F6">
              <w:rPr>
                <w:rFonts w:ascii="Arial" w:hAnsi="Arial" w:cs="Arial"/>
                <w:b/>
                <w:sz w:val="22"/>
                <w:szCs w:val="22"/>
                <w:u w:val="single"/>
              </w:rPr>
              <w:t>Answer</w:t>
            </w:r>
            <w:r w:rsidRPr="00754F86">
              <w:rPr>
                <w:rFonts w:ascii="Arial" w:hAnsi="Arial" w:cs="Arial"/>
                <w:b/>
                <w:sz w:val="22"/>
                <w:szCs w:val="22"/>
              </w:rPr>
              <w:t>:</w:t>
            </w:r>
            <w:r w:rsidR="00E15672">
              <w:rPr>
                <w:rFonts w:ascii="Arial" w:hAnsi="Arial" w:cs="Arial"/>
                <w:b/>
                <w:sz w:val="22"/>
                <w:szCs w:val="22"/>
              </w:rPr>
              <w:t xml:space="preserve"> </w:t>
            </w:r>
            <w:r w:rsidR="00E15672">
              <w:rPr>
                <w:rFonts w:ascii="Arial" w:hAnsi="Arial" w:cs="Arial"/>
                <w:sz w:val="22"/>
                <w:szCs w:val="22"/>
              </w:rPr>
              <w:t>The following</w:t>
            </w:r>
            <w:r w:rsidR="00A42EDE">
              <w:rPr>
                <w:rFonts w:ascii="Arial" w:hAnsi="Arial" w:cs="Arial"/>
                <w:sz w:val="22"/>
                <w:szCs w:val="22"/>
              </w:rPr>
              <w:t xml:space="preserve"> </w:t>
            </w:r>
            <w:r w:rsidR="00E15672">
              <w:rPr>
                <w:rFonts w:ascii="Arial" w:hAnsi="Arial" w:cs="Arial"/>
                <w:sz w:val="22"/>
                <w:szCs w:val="22"/>
              </w:rPr>
              <w:t xml:space="preserve">inventory </w:t>
            </w:r>
            <w:r w:rsidR="00A42EDE">
              <w:rPr>
                <w:rFonts w:ascii="Arial" w:hAnsi="Arial" w:cs="Arial"/>
                <w:sz w:val="22"/>
                <w:szCs w:val="22"/>
              </w:rPr>
              <w:t xml:space="preserve">list </w:t>
            </w:r>
            <w:r w:rsidR="00E15672">
              <w:rPr>
                <w:rFonts w:ascii="Arial" w:hAnsi="Arial" w:cs="Arial"/>
                <w:sz w:val="22"/>
                <w:szCs w:val="22"/>
              </w:rPr>
              <w:t>is kept on hand at DEPTCOR</w:t>
            </w:r>
            <w:r w:rsidR="00A42EDE">
              <w:rPr>
                <w:rFonts w:ascii="Arial" w:hAnsi="Arial" w:cs="Arial"/>
                <w:sz w:val="22"/>
                <w:szCs w:val="22"/>
              </w:rPr>
              <w:t>.  T</w:t>
            </w:r>
            <w:r w:rsidR="00E15672">
              <w:rPr>
                <w:rFonts w:ascii="Arial" w:hAnsi="Arial" w:cs="Arial"/>
                <w:sz w:val="22"/>
                <w:szCs w:val="22"/>
              </w:rPr>
              <w:t xml:space="preserve">he Contractor must have at least, if not more, </w:t>
            </w:r>
            <w:r w:rsidR="00A42EDE">
              <w:rPr>
                <w:rFonts w:ascii="Arial" w:hAnsi="Arial" w:cs="Arial"/>
                <w:sz w:val="22"/>
                <w:szCs w:val="22"/>
              </w:rPr>
              <w:t xml:space="preserve">enough </w:t>
            </w:r>
            <w:r w:rsidR="00E15672">
              <w:rPr>
                <w:rFonts w:ascii="Arial" w:hAnsi="Arial" w:cs="Arial"/>
                <w:sz w:val="22"/>
                <w:szCs w:val="22"/>
              </w:rPr>
              <w:t xml:space="preserve">inventory on hand to meet the amount </w:t>
            </w:r>
            <w:r w:rsidR="00F22FC7">
              <w:rPr>
                <w:rFonts w:ascii="Arial" w:hAnsi="Arial" w:cs="Arial"/>
                <w:sz w:val="22"/>
                <w:szCs w:val="22"/>
              </w:rPr>
              <w:t xml:space="preserve">that </w:t>
            </w:r>
            <w:r w:rsidR="00E15672">
              <w:rPr>
                <w:rFonts w:ascii="Arial" w:hAnsi="Arial" w:cs="Arial"/>
                <w:sz w:val="22"/>
                <w:szCs w:val="22"/>
              </w:rPr>
              <w:t>DEPTCOR has:</w:t>
            </w:r>
          </w:p>
          <w:p w14:paraId="2CE85751" w14:textId="77777777" w:rsidR="006F00E6" w:rsidRPr="00F22FC7" w:rsidRDefault="006F00E6" w:rsidP="00E15672">
            <w:pPr>
              <w:tabs>
                <w:tab w:val="left" w:pos="0"/>
              </w:tabs>
              <w:overflowPunct w:val="0"/>
              <w:autoSpaceDE w:val="0"/>
              <w:autoSpaceDN w:val="0"/>
              <w:adjustRightInd w:val="0"/>
              <w:jc w:val="both"/>
              <w:rPr>
                <w:rFonts w:ascii="Arial" w:hAnsi="Arial" w:cs="Arial"/>
                <w:sz w:val="16"/>
                <w:szCs w:val="16"/>
              </w:rPr>
            </w:pPr>
          </w:p>
          <w:tbl>
            <w:tblPr>
              <w:tblW w:w="6551" w:type="dxa"/>
              <w:tblLook w:val="04A0" w:firstRow="1" w:lastRow="0" w:firstColumn="1" w:lastColumn="0" w:noHBand="0" w:noVBand="1"/>
            </w:tblPr>
            <w:tblGrid>
              <w:gridCol w:w="1117"/>
              <w:gridCol w:w="1128"/>
              <w:gridCol w:w="1980"/>
              <w:gridCol w:w="1260"/>
              <w:gridCol w:w="1066"/>
            </w:tblGrid>
            <w:tr w:rsidR="00A81C16" w:rsidRPr="00FD532E" w14:paraId="31347F7F" w14:textId="77777777" w:rsidTr="00A81C16">
              <w:trPr>
                <w:trHeight w:val="500"/>
              </w:trPr>
              <w:tc>
                <w:tcPr>
                  <w:tcW w:w="111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DB8888" w14:textId="77777777" w:rsidR="00A81C16" w:rsidRPr="000E218F" w:rsidRDefault="00A81C16" w:rsidP="00A81C16">
                  <w:pPr>
                    <w:jc w:val="center"/>
                    <w:rPr>
                      <w:rFonts w:ascii="Arial" w:hAnsi="Arial" w:cs="Arial"/>
                      <w:b/>
                      <w:bCs/>
                      <w:color w:val="000000"/>
                    </w:rPr>
                  </w:pPr>
                  <w:r w:rsidRPr="000E218F">
                    <w:rPr>
                      <w:rFonts w:ascii="Arial" w:hAnsi="Arial" w:cs="Arial"/>
                      <w:b/>
                      <w:bCs/>
                      <w:color w:val="000000"/>
                    </w:rPr>
                    <w:t>Inventory Type</w:t>
                  </w:r>
                </w:p>
              </w:tc>
              <w:tc>
                <w:tcPr>
                  <w:tcW w:w="1128" w:type="dxa"/>
                  <w:tcBorders>
                    <w:top w:val="single" w:sz="4" w:space="0" w:color="auto"/>
                    <w:left w:val="nil"/>
                    <w:bottom w:val="single" w:sz="4" w:space="0" w:color="auto"/>
                    <w:right w:val="single" w:sz="4" w:space="0" w:color="auto"/>
                  </w:tcBorders>
                  <w:shd w:val="clear" w:color="000000" w:fill="FFFFFF"/>
                  <w:noWrap/>
                  <w:vAlign w:val="bottom"/>
                </w:tcPr>
                <w:p w14:paraId="23118A5F" w14:textId="77777777" w:rsidR="00A81C16" w:rsidRPr="000E218F" w:rsidRDefault="00A81C16" w:rsidP="00A81C16">
                  <w:pPr>
                    <w:jc w:val="center"/>
                    <w:rPr>
                      <w:rFonts w:ascii="Arial" w:hAnsi="Arial" w:cs="Arial"/>
                      <w:b/>
                      <w:bCs/>
                    </w:rPr>
                  </w:pPr>
                  <w:r w:rsidRPr="000E218F">
                    <w:rPr>
                      <w:rFonts w:ascii="Arial" w:hAnsi="Arial" w:cs="Arial"/>
                      <w:b/>
                      <w:bCs/>
                    </w:rPr>
                    <w:t>Part No.</w:t>
                  </w:r>
                </w:p>
              </w:tc>
              <w:tc>
                <w:tcPr>
                  <w:tcW w:w="1980" w:type="dxa"/>
                  <w:tcBorders>
                    <w:top w:val="single" w:sz="4" w:space="0" w:color="auto"/>
                    <w:left w:val="nil"/>
                    <w:bottom w:val="single" w:sz="4" w:space="0" w:color="auto"/>
                    <w:right w:val="single" w:sz="4" w:space="0" w:color="auto"/>
                  </w:tcBorders>
                  <w:shd w:val="clear" w:color="000000" w:fill="FFFFFF"/>
                  <w:noWrap/>
                  <w:vAlign w:val="bottom"/>
                </w:tcPr>
                <w:p w14:paraId="72F6247E" w14:textId="77777777" w:rsidR="00A81C16" w:rsidRPr="000E218F" w:rsidRDefault="00A81C16" w:rsidP="00A81C16">
                  <w:pPr>
                    <w:jc w:val="center"/>
                    <w:rPr>
                      <w:rFonts w:ascii="Arial" w:hAnsi="Arial" w:cs="Arial"/>
                      <w:b/>
                      <w:bCs/>
                      <w:color w:val="000000"/>
                    </w:rPr>
                  </w:pPr>
                  <w:r w:rsidRPr="000E218F">
                    <w:rPr>
                      <w:rFonts w:ascii="Arial" w:hAnsi="Arial" w:cs="Arial"/>
                      <w:b/>
                      <w:bCs/>
                      <w:color w:val="000000"/>
                    </w:rPr>
                    <w:t>Description</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E2E8A3" w14:textId="77777777" w:rsidR="00A81C16" w:rsidRPr="000E218F" w:rsidRDefault="00A81C16" w:rsidP="00A81C16">
                  <w:pPr>
                    <w:jc w:val="center"/>
                    <w:rPr>
                      <w:rFonts w:ascii="Arial" w:hAnsi="Arial" w:cs="Arial"/>
                      <w:b/>
                      <w:bCs/>
                      <w:color w:val="000000"/>
                    </w:rPr>
                  </w:pPr>
                  <w:r w:rsidRPr="000E218F">
                    <w:rPr>
                      <w:rFonts w:ascii="Arial" w:hAnsi="Arial" w:cs="Arial"/>
                      <w:b/>
                      <w:bCs/>
                      <w:color w:val="000000"/>
                    </w:rPr>
                    <w:t>Quantity on Hand</w:t>
                  </w:r>
                </w:p>
              </w:tc>
              <w:tc>
                <w:tcPr>
                  <w:tcW w:w="1066" w:type="dxa"/>
                  <w:tcBorders>
                    <w:top w:val="single" w:sz="4" w:space="0" w:color="auto"/>
                    <w:left w:val="nil"/>
                    <w:bottom w:val="single" w:sz="4" w:space="0" w:color="auto"/>
                    <w:right w:val="single" w:sz="4" w:space="0" w:color="auto"/>
                  </w:tcBorders>
                  <w:shd w:val="clear" w:color="000000" w:fill="FFFFFF"/>
                  <w:noWrap/>
                  <w:vAlign w:val="bottom"/>
                </w:tcPr>
                <w:p w14:paraId="0703A097" w14:textId="77777777" w:rsidR="00A81C16" w:rsidRPr="000E218F" w:rsidRDefault="00A81C16" w:rsidP="00A81C16">
                  <w:pPr>
                    <w:jc w:val="center"/>
                    <w:rPr>
                      <w:rFonts w:ascii="Arial" w:hAnsi="Arial" w:cs="Arial"/>
                      <w:b/>
                      <w:bCs/>
                      <w:color w:val="000000"/>
                    </w:rPr>
                  </w:pPr>
                  <w:r w:rsidRPr="000E218F">
                    <w:rPr>
                      <w:rFonts w:ascii="Arial" w:hAnsi="Arial" w:cs="Arial"/>
                      <w:b/>
                      <w:bCs/>
                      <w:color w:val="000000"/>
                    </w:rPr>
                    <w:t>Unit of Measure</w:t>
                  </w:r>
                </w:p>
              </w:tc>
            </w:tr>
            <w:tr w:rsidR="00A81C16" w:rsidRPr="00FD532E" w14:paraId="67B44BA2" w14:textId="77777777" w:rsidTr="00F22FC7">
              <w:trPr>
                <w:trHeight w:val="500"/>
              </w:trPr>
              <w:tc>
                <w:tcPr>
                  <w:tcW w:w="11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0BFF48" w14:textId="2AF41784"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R</w:t>
                  </w:r>
                  <w:r w:rsidR="008619A0">
                    <w:rPr>
                      <w:rFonts w:ascii="Arial" w:hAnsi="Arial" w:cs="Arial"/>
                      <w:color w:val="000000"/>
                      <w:sz w:val="18"/>
                      <w:szCs w:val="18"/>
                    </w:rPr>
                    <w:t xml:space="preserve">aw </w:t>
                  </w:r>
                  <w:r w:rsidRPr="000E218F">
                    <w:rPr>
                      <w:rFonts w:ascii="Arial" w:hAnsi="Arial" w:cs="Arial"/>
                      <w:color w:val="000000"/>
                      <w:sz w:val="18"/>
                      <w:szCs w:val="18"/>
                    </w:rPr>
                    <w:t>M</w:t>
                  </w:r>
                  <w:r w:rsidR="008619A0">
                    <w:rPr>
                      <w:rFonts w:ascii="Arial" w:hAnsi="Arial" w:cs="Arial"/>
                      <w:color w:val="000000"/>
                      <w:sz w:val="18"/>
                      <w:szCs w:val="18"/>
                    </w:rPr>
                    <w:t>aterial</w:t>
                  </w:r>
                </w:p>
              </w:tc>
              <w:tc>
                <w:tcPr>
                  <w:tcW w:w="1128" w:type="dxa"/>
                  <w:tcBorders>
                    <w:top w:val="single" w:sz="4" w:space="0" w:color="auto"/>
                    <w:left w:val="nil"/>
                    <w:bottom w:val="single" w:sz="4" w:space="0" w:color="auto"/>
                    <w:right w:val="single" w:sz="4" w:space="0" w:color="auto"/>
                  </w:tcBorders>
                  <w:shd w:val="clear" w:color="000000" w:fill="FFFFFF"/>
                  <w:noWrap/>
                  <w:vAlign w:val="center"/>
                  <w:hideMark/>
                </w:tcPr>
                <w:p w14:paraId="554D4652"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11-0029-4363-4</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14:paraId="108F977A"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 xml:space="preserve">Aluminum,3105 H-12, .027 in. x 12.00 in. x coil, (PASS) </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B2D512" w14:textId="77777777" w:rsidR="00A81C16" w:rsidRPr="000E218F" w:rsidRDefault="00A81C16" w:rsidP="00A81C16">
                  <w:pPr>
                    <w:jc w:val="center"/>
                    <w:rPr>
                      <w:rFonts w:ascii="Arial" w:hAnsi="Arial" w:cs="Arial"/>
                      <w:i/>
                      <w:iCs/>
                      <w:color w:val="000000"/>
                      <w:sz w:val="18"/>
                      <w:szCs w:val="18"/>
                    </w:rPr>
                  </w:pPr>
                  <w:r w:rsidRPr="000E218F">
                    <w:rPr>
                      <w:rFonts w:ascii="Arial" w:hAnsi="Arial" w:cs="Arial"/>
                      <w:i/>
                      <w:iCs/>
                      <w:color w:val="000000"/>
                      <w:sz w:val="18"/>
                      <w:szCs w:val="18"/>
                    </w:rPr>
                    <w:t>103,410</w:t>
                  </w:r>
                </w:p>
              </w:tc>
              <w:tc>
                <w:tcPr>
                  <w:tcW w:w="1066" w:type="dxa"/>
                  <w:tcBorders>
                    <w:top w:val="single" w:sz="4" w:space="0" w:color="auto"/>
                    <w:left w:val="nil"/>
                    <w:bottom w:val="single" w:sz="4" w:space="0" w:color="auto"/>
                    <w:right w:val="single" w:sz="4" w:space="0" w:color="auto"/>
                  </w:tcBorders>
                  <w:shd w:val="clear" w:color="000000" w:fill="FFFFFF"/>
                  <w:noWrap/>
                  <w:vAlign w:val="center"/>
                  <w:hideMark/>
                </w:tcPr>
                <w:p w14:paraId="3AA504C2" w14:textId="19DE0B9B" w:rsidR="00A81C16" w:rsidRPr="000E218F" w:rsidRDefault="008619A0" w:rsidP="00A81C16">
                  <w:pPr>
                    <w:jc w:val="center"/>
                    <w:rPr>
                      <w:rFonts w:ascii="Arial" w:hAnsi="Arial" w:cs="Arial"/>
                      <w:color w:val="000000"/>
                      <w:sz w:val="18"/>
                      <w:szCs w:val="18"/>
                    </w:rPr>
                  </w:pPr>
                  <w:r>
                    <w:rPr>
                      <w:rFonts w:ascii="Arial" w:hAnsi="Arial" w:cs="Arial"/>
                      <w:color w:val="000000"/>
                      <w:sz w:val="18"/>
                      <w:szCs w:val="18"/>
                    </w:rPr>
                    <w:t>Pounds</w:t>
                  </w:r>
                </w:p>
              </w:tc>
            </w:tr>
            <w:tr w:rsidR="00A81C16" w:rsidRPr="00FD532E" w14:paraId="3E681587"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0AC678CC" w14:textId="4E261976"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t>R</w:t>
                  </w:r>
                  <w:r>
                    <w:rPr>
                      <w:rFonts w:ascii="Arial" w:hAnsi="Arial" w:cs="Arial"/>
                      <w:color w:val="000000"/>
                      <w:sz w:val="18"/>
                      <w:szCs w:val="18"/>
                    </w:rPr>
                    <w:t xml:space="preserve">aw </w:t>
                  </w:r>
                  <w:r w:rsidRPr="000E218F">
                    <w:rPr>
                      <w:rFonts w:ascii="Arial" w:hAnsi="Arial" w:cs="Arial"/>
                      <w:color w:val="000000"/>
                      <w:sz w:val="18"/>
                      <w:szCs w:val="18"/>
                    </w:rPr>
                    <w:t>M</w:t>
                  </w:r>
                  <w:r>
                    <w:rPr>
                      <w:rFonts w:ascii="Arial" w:hAnsi="Arial" w:cs="Arial"/>
                      <w:color w:val="000000"/>
                      <w:sz w:val="18"/>
                      <w:szCs w:val="18"/>
                    </w:rPr>
                    <w:t>aterial</w:t>
                  </w:r>
                </w:p>
              </w:tc>
              <w:tc>
                <w:tcPr>
                  <w:tcW w:w="1128" w:type="dxa"/>
                  <w:tcBorders>
                    <w:top w:val="nil"/>
                    <w:left w:val="nil"/>
                    <w:bottom w:val="single" w:sz="4" w:space="0" w:color="auto"/>
                    <w:right w:val="single" w:sz="4" w:space="0" w:color="auto"/>
                  </w:tcBorders>
                  <w:shd w:val="clear" w:color="000000" w:fill="FFFFFF"/>
                  <w:noWrap/>
                  <w:vAlign w:val="center"/>
                  <w:hideMark/>
                </w:tcPr>
                <w:p w14:paraId="7B14CFA5"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11-0029-4367-5</w:t>
                  </w:r>
                </w:p>
              </w:tc>
              <w:tc>
                <w:tcPr>
                  <w:tcW w:w="1980" w:type="dxa"/>
                  <w:tcBorders>
                    <w:top w:val="nil"/>
                    <w:left w:val="nil"/>
                    <w:bottom w:val="single" w:sz="4" w:space="0" w:color="auto"/>
                    <w:right w:val="single" w:sz="4" w:space="0" w:color="auto"/>
                  </w:tcBorders>
                  <w:shd w:val="clear" w:color="000000" w:fill="FFFFFF"/>
                  <w:noWrap/>
                  <w:vAlign w:val="center"/>
                  <w:hideMark/>
                </w:tcPr>
                <w:p w14:paraId="686EED37"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Aluminum,3105 H-12, .027 in. x 7.00 in. x coil, (MC)</w:t>
                  </w:r>
                </w:p>
              </w:tc>
              <w:tc>
                <w:tcPr>
                  <w:tcW w:w="1260" w:type="dxa"/>
                  <w:tcBorders>
                    <w:top w:val="nil"/>
                    <w:left w:val="nil"/>
                    <w:bottom w:val="single" w:sz="4" w:space="0" w:color="auto"/>
                    <w:right w:val="single" w:sz="4" w:space="0" w:color="auto"/>
                  </w:tcBorders>
                  <w:shd w:val="clear" w:color="000000" w:fill="FFFFFF"/>
                  <w:noWrap/>
                  <w:vAlign w:val="center"/>
                  <w:hideMark/>
                </w:tcPr>
                <w:p w14:paraId="028F55FD" w14:textId="77777777" w:rsidR="00A81C16" w:rsidRPr="000E218F" w:rsidRDefault="00A81C16" w:rsidP="00A81C16">
                  <w:pPr>
                    <w:jc w:val="center"/>
                    <w:rPr>
                      <w:rFonts w:ascii="Arial" w:hAnsi="Arial" w:cs="Arial"/>
                      <w:i/>
                      <w:iCs/>
                      <w:color w:val="000000"/>
                      <w:sz w:val="18"/>
                      <w:szCs w:val="18"/>
                    </w:rPr>
                  </w:pPr>
                  <w:r w:rsidRPr="000E218F">
                    <w:rPr>
                      <w:rFonts w:ascii="Arial" w:hAnsi="Arial" w:cs="Arial"/>
                      <w:i/>
                      <w:iCs/>
                      <w:color w:val="000000"/>
                      <w:sz w:val="18"/>
                      <w:szCs w:val="18"/>
                    </w:rPr>
                    <w:t>0</w:t>
                  </w:r>
                </w:p>
              </w:tc>
              <w:tc>
                <w:tcPr>
                  <w:tcW w:w="1066" w:type="dxa"/>
                  <w:tcBorders>
                    <w:top w:val="nil"/>
                    <w:left w:val="nil"/>
                    <w:bottom w:val="single" w:sz="4" w:space="0" w:color="auto"/>
                    <w:right w:val="single" w:sz="4" w:space="0" w:color="auto"/>
                  </w:tcBorders>
                  <w:shd w:val="clear" w:color="000000" w:fill="FFFFFF"/>
                  <w:noWrap/>
                  <w:vAlign w:val="center"/>
                  <w:hideMark/>
                </w:tcPr>
                <w:p w14:paraId="4FE279D1" w14:textId="0C6F1AE5" w:rsidR="00A81C16" w:rsidRPr="000E218F" w:rsidRDefault="008619A0" w:rsidP="00A81C16">
                  <w:pPr>
                    <w:jc w:val="center"/>
                    <w:rPr>
                      <w:rFonts w:ascii="Arial" w:hAnsi="Arial" w:cs="Arial"/>
                      <w:color w:val="000000"/>
                      <w:sz w:val="18"/>
                      <w:szCs w:val="18"/>
                    </w:rPr>
                  </w:pPr>
                  <w:r>
                    <w:rPr>
                      <w:rFonts w:ascii="Arial" w:hAnsi="Arial" w:cs="Arial"/>
                      <w:color w:val="000000"/>
                      <w:sz w:val="18"/>
                      <w:szCs w:val="18"/>
                    </w:rPr>
                    <w:t>Pounds</w:t>
                  </w:r>
                </w:p>
              </w:tc>
            </w:tr>
            <w:tr w:rsidR="00A81C16" w:rsidRPr="00FD532E" w14:paraId="48EB207F"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3A0EBB47" w14:textId="68B2DC78"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S</w:t>
                  </w:r>
                  <w:r w:rsidR="008619A0">
                    <w:rPr>
                      <w:rFonts w:ascii="Arial" w:hAnsi="Arial" w:cs="Arial"/>
                      <w:color w:val="000000"/>
                      <w:sz w:val="18"/>
                      <w:szCs w:val="18"/>
                    </w:rPr>
                    <w:t xml:space="preserve">heeting </w:t>
                  </w:r>
                  <w:r w:rsidRPr="000E218F">
                    <w:rPr>
                      <w:rFonts w:ascii="Arial" w:hAnsi="Arial" w:cs="Arial"/>
                      <w:color w:val="000000"/>
                      <w:sz w:val="18"/>
                      <w:szCs w:val="18"/>
                    </w:rPr>
                    <w:t>F</w:t>
                  </w:r>
                  <w:r w:rsidR="008619A0">
                    <w:rPr>
                      <w:rFonts w:ascii="Arial" w:hAnsi="Arial" w:cs="Arial"/>
                      <w:color w:val="000000"/>
                      <w:sz w:val="18"/>
                      <w:szCs w:val="18"/>
                    </w:rPr>
                    <w:t xml:space="preserve">inished </w:t>
                  </w:r>
                  <w:r w:rsidRPr="000E218F">
                    <w:rPr>
                      <w:rFonts w:ascii="Arial" w:hAnsi="Arial" w:cs="Arial"/>
                      <w:color w:val="000000"/>
                      <w:sz w:val="18"/>
                      <w:szCs w:val="18"/>
                    </w:rPr>
                    <w:t>M</w:t>
                  </w:r>
                  <w:r w:rsidR="008619A0">
                    <w:rPr>
                      <w:rFonts w:ascii="Arial" w:hAnsi="Arial" w:cs="Arial"/>
                      <w:color w:val="000000"/>
                      <w:sz w:val="18"/>
                      <w:szCs w:val="18"/>
                    </w:rPr>
                    <w:t>aterial</w:t>
                  </w:r>
                </w:p>
              </w:tc>
              <w:tc>
                <w:tcPr>
                  <w:tcW w:w="1128" w:type="dxa"/>
                  <w:tcBorders>
                    <w:top w:val="nil"/>
                    <w:left w:val="nil"/>
                    <w:bottom w:val="single" w:sz="4" w:space="0" w:color="auto"/>
                    <w:right w:val="single" w:sz="4" w:space="0" w:color="auto"/>
                  </w:tcBorders>
                  <w:shd w:val="clear" w:color="000000" w:fill="FFFFFF"/>
                  <w:noWrap/>
                  <w:vAlign w:val="center"/>
                  <w:hideMark/>
                </w:tcPr>
                <w:p w14:paraId="62336776"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42-0026-7047-1</w:t>
                  </w:r>
                </w:p>
              </w:tc>
              <w:tc>
                <w:tcPr>
                  <w:tcW w:w="1980" w:type="dxa"/>
                  <w:tcBorders>
                    <w:top w:val="nil"/>
                    <w:left w:val="nil"/>
                    <w:bottom w:val="single" w:sz="4" w:space="0" w:color="auto"/>
                    <w:right w:val="single" w:sz="4" w:space="0" w:color="auto"/>
                  </w:tcBorders>
                  <w:shd w:val="clear" w:color="000000" w:fill="FFFFFF"/>
                  <w:noWrap/>
                  <w:vAlign w:val="center"/>
                  <w:hideMark/>
                </w:tcPr>
                <w:p w14:paraId="6914FD72"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NJ DLPP PASS VST/ENS DLP/OVERLAY PRINTED</w:t>
                  </w:r>
                </w:p>
              </w:tc>
              <w:tc>
                <w:tcPr>
                  <w:tcW w:w="1260" w:type="dxa"/>
                  <w:tcBorders>
                    <w:top w:val="nil"/>
                    <w:left w:val="nil"/>
                    <w:bottom w:val="single" w:sz="4" w:space="0" w:color="auto"/>
                    <w:right w:val="single" w:sz="4" w:space="0" w:color="auto"/>
                  </w:tcBorders>
                  <w:shd w:val="clear" w:color="000000" w:fill="FFFFFF"/>
                  <w:noWrap/>
                  <w:vAlign w:val="center"/>
                  <w:hideMark/>
                </w:tcPr>
                <w:p w14:paraId="654BE79D"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20</w:t>
                  </w:r>
                </w:p>
              </w:tc>
              <w:tc>
                <w:tcPr>
                  <w:tcW w:w="1066" w:type="dxa"/>
                  <w:tcBorders>
                    <w:top w:val="nil"/>
                    <w:left w:val="nil"/>
                    <w:bottom w:val="single" w:sz="4" w:space="0" w:color="auto"/>
                    <w:right w:val="single" w:sz="4" w:space="0" w:color="auto"/>
                  </w:tcBorders>
                  <w:shd w:val="clear" w:color="000000" w:fill="FFFFFF"/>
                  <w:noWrap/>
                  <w:vAlign w:val="center"/>
                  <w:hideMark/>
                </w:tcPr>
                <w:p w14:paraId="2C014CC6" w14:textId="7F023ACB"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R</w:t>
                  </w:r>
                  <w:r w:rsidR="008619A0">
                    <w:rPr>
                      <w:rFonts w:ascii="Arial" w:hAnsi="Arial" w:cs="Arial"/>
                      <w:color w:val="000000"/>
                      <w:sz w:val="18"/>
                      <w:szCs w:val="18"/>
                    </w:rPr>
                    <w:t>olls</w:t>
                  </w:r>
                </w:p>
              </w:tc>
            </w:tr>
            <w:tr w:rsidR="00A81C16" w:rsidRPr="00FD532E" w14:paraId="3131A1DC"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7F4A766F" w14:textId="67BE90BD"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t>S</w:t>
                  </w:r>
                  <w:r>
                    <w:rPr>
                      <w:rFonts w:ascii="Arial" w:hAnsi="Arial" w:cs="Arial"/>
                      <w:color w:val="000000"/>
                      <w:sz w:val="18"/>
                      <w:szCs w:val="18"/>
                    </w:rPr>
                    <w:t xml:space="preserve">heeting </w:t>
                  </w:r>
                  <w:r w:rsidRPr="000E218F">
                    <w:rPr>
                      <w:rFonts w:ascii="Arial" w:hAnsi="Arial" w:cs="Arial"/>
                      <w:color w:val="000000"/>
                      <w:sz w:val="18"/>
                      <w:szCs w:val="18"/>
                    </w:rPr>
                    <w:t>F</w:t>
                  </w:r>
                  <w:r>
                    <w:rPr>
                      <w:rFonts w:ascii="Arial" w:hAnsi="Arial" w:cs="Arial"/>
                      <w:color w:val="000000"/>
                      <w:sz w:val="18"/>
                      <w:szCs w:val="18"/>
                    </w:rPr>
                    <w:t xml:space="preserve">inished </w:t>
                  </w:r>
                  <w:r w:rsidRPr="000E218F">
                    <w:rPr>
                      <w:rFonts w:ascii="Arial" w:hAnsi="Arial" w:cs="Arial"/>
                      <w:color w:val="000000"/>
                      <w:sz w:val="18"/>
                      <w:szCs w:val="18"/>
                    </w:rPr>
                    <w:t>M</w:t>
                  </w:r>
                  <w:r>
                    <w:rPr>
                      <w:rFonts w:ascii="Arial" w:hAnsi="Arial" w:cs="Arial"/>
                      <w:color w:val="000000"/>
                      <w:sz w:val="18"/>
                      <w:szCs w:val="18"/>
                    </w:rPr>
                    <w:t>aterial</w:t>
                  </w:r>
                </w:p>
              </w:tc>
              <w:tc>
                <w:tcPr>
                  <w:tcW w:w="1128" w:type="dxa"/>
                  <w:tcBorders>
                    <w:top w:val="nil"/>
                    <w:left w:val="nil"/>
                    <w:bottom w:val="single" w:sz="4" w:space="0" w:color="auto"/>
                    <w:right w:val="single" w:sz="4" w:space="0" w:color="auto"/>
                  </w:tcBorders>
                  <w:shd w:val="clear" w:color="000000" w:fill="FFFFFF"/>
                  <w:noWrap/>
                  <w:vAlign w:val="center"/>
                  <w:hideMark/>
                </w:tcPr>
                <w:p w14:paraId="66AE7968"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42-0026-6991-1</w:t>
                  </w:r>
                </w:p>
              </w:tc>
              <w:tc>
                <w:tcPr>
                  <w:tcW w:w="1980" w:type="dxa"/>
                  <w:tcBorders>
                    <w:top w:val="nil"/>
                    <w:left w:val="nil"/>
                    <w:bottom w:val="single" w:sz="4" w:space="0" w:color="auto"/>
                    <w:right w:val="single" w:sz="4" w:space="0" w:color="auto"/>
                  </w:tcBorders>
                  <w:shd w:val="clear" w:color="000000" w:fill="FFFFFF"/>
                  <w:noWrap/>
                  <w:vAlign w:val="center"/>
                  <w:hideMark/>
                </w:tcPr>
                <w:p w14:paraId="4E747900"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NJ DLPS2P SPECIALTY SHTG/OVERLAY PRINTED</w:t>
                  </w:r>
                </w:p>
              </w:tc>
              <w:tc>
                <w:tcPr>
                  <w:tcW w:w="1260" w:type="dxa"/>
                  <w:tcBorders>
                    <w:top w:val="nil"/>
                    <w:left w:val="nil"/>
                    <w:bottom w:val="single" w:sz="4" w:space="0" w:color="auto"/>
                    <w:right w:val="single" w:sz="4" w:space="0" w:color="auto"/>
                  </w:tcBorders>
                  <w:shd w:val="clear" w:color="000000" w:fill="FFFFFF"/>
                  <w:noWrap/>
                  <w:vAlign w:val="center"/>
                  <w:hideMark/>
                </w:tcPr>
                <w:p w14:paraId="6552D641"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0</w:t>
                  </w:r>
                </w:p>
              </w:tc>
              <w:tc>
                <w:tcPr>
                  <w:tcW w:w="1066" w:type="dxa"/>
                  <w:tcBorders>
                    <w:top w:val="nil"/>
                    <w:left w:val="nil"/>
                    <w:bottom w:val="single" w:sz="4" w:space="0" w:color="auto"/>
                    <w:right w:val="single" w:sz="4" w:space="0" w:color="auto"/>
                  </w:tcBorders>
                  <w:shd w:val="clear" w:color="000000" w:fill="FFFFFF"/>
                  <w:noWrap/>
                  <w:vAlign w:val="center"/>
                  <w:hideMark/>
                </w:tcPr>
                <w:p w14:paraId="35F272FA" w14:textId="1F67E349" w:rsidR="00A81C16" w:rsidRPr="000E218F" w:rsidRDefault="008619A0" w:rsidP="00A81C16">
                  <w:pPr>
                    <w:jc w:val="center"/>
                    <w:rPr>
                      <w:rFonts w:ascii="Arial" w:hAnsi="Arial" w:cs="Arial"/>
                      <w:color w:val="000000"/>
                      <w:sz w:val="18"/>
                      <w:szCs w:val="18"/>
                    </w:rPr>
                  </w:pPr>
                  <w:r w:rsidRPr="000E218F">
                    <w:rPr>
                      <w:rFonts w:ascii="Arial" w:hAnsi="Arial" w:cs="Arial"/>
                      <w:color w:val="000000"/>
                      <w:sz w:val="18"/>
                      <w:szCs w:val="18"/>
                    </w:rPr>
                    <w:t>R</w:t>
                  </w:r>
                  <w:r>
                    <w:rPr>
                      <w:rFonts w:ascii="Arial" w:hAnsi="Arial" w:cs="Arial"/>
                      <w:color w:val="000000"/>
                      <w:sz w:val="18"/>
                      <w:szCs w:val="18"/>
                    </w:rPr>
                    <w:t>olls</w:t>
                  </w:r>
                </w:p>
              </w:tc>
            </w:tr>
            <w:tr w:rsidR="00A81C16" w:rsidRPr="00FD532E" w14:paraId="63501F9F"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581B41DF" w14:textId="2FBC106D"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t>S</w:t>
                  </w:r>
                  <w:r>
                    <w:rPr>
                      <w:rFonts w:ascii="Arial" w:hAnsi="Arial" w:cs="Arial"/>
                      <w:color w:val="000000"/>
                      <w:sz w:val="18"/>
                      <w:szCs w:val="18"/>
                    </w:rPr>
                    <w:t xml:space="preserve">heeting </w:t>
                  </w:r>
                  <w:r w:rsidRPr="000E218F">
                    <w:rPr>
                      <w:rFonts w:ascii="Arial" w:hAnsi="Arial" w:cs="Arial"/>
                      <w:color w:val="000000"/>
                      <w:sz w:val="18"/>
                      <w:szCs w:val="18"/>
                    </w:rPr>
                    <w:t>F</w:t>
                  </w:r>
                  <w:r>
                    <w:rPr>
                      <w:rFonts w:ascii="Arial" w:hAnsi="Arial" w:cs="Arial"/>
                      <w:color w:val="000000"/>
                      <w:sz w:val="18"/>
                      <w:szCs w:val="18"/>
                    </w:rPr>
                    <w:t xml:space="preserve">inished </w:t>
                  </w:r>
                  <w:r w:rsidRPr="000E218F">
                    <w:rPr>
                      <w:rFonts w:ascii="Arial" w:hAnsi="Arial" w:cs="Arial"/>
                      <w:color w:val="000000"/>
                      <w:sz w:val="18"/>
                      <w:szCs w:val="18"/>
                    </w:rPr>
                    <w:t>M</w:t>
                  </w:r>
                  <w:r>
                    <w:rPr>
                      <w:rFonts w:ascii="Arial" w:hAnsi="Arial" w:cs="Arial"/>
                      <w:color w:val="000000"/>
                      <w:sz w:val="18"/>
                      <w:szCs w:val="18"/>
                    </w:rPr>
                    <w:t>aterial</w:t>
                  </w:r>
                </w:p>
              </w:tc>
              <w:tc>
                <w:tcPr>
                  <w:tcW w:w="1128" w:type="dxa"/>
                  <w:tcBorders>
                    <w:top w:val="nil"/>
                    <w:left w:val="nil"/>
                    <w:bottom w:val="single" w:sz="4" w:space="0" w:color="auto"/>
                    <w:right w:val="single" w:sz="4" w:space="0" w:color="auto"/>
                  </w:tcBorders>
                  <w:shd w:val="clear" w:color="000000" w:fill="FFFFFF"/>
                  <w:noWrap/>
                  <w:vAlign w:val="center"/>
                  <w:hideMark/>
                </w:tcPr>
                <w:p w14:paraId="28BAF6C2"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42-0026-7046-3</w:t>
                  </w:r>
                </w:p>
              </w:tc>
              <w:tc>
                <w:tcPr>
                  <w:tcW w:w="1980" w:type="dxa"/>
                  <w:tcBorders>
                    <w:top w:val="nil"/>
                    <w:left w:val="nil"/>
                    <w:bottom w:val="single" w:sz="4" w:space="0" w:color="auto"/>
                    <w:right w:val="single" w:sz="4" w:space="0" w:color="auto"/>
                  </w:tcBorders>
                  <w:shd w:val="clear" w:color="000000" w:fill="FFFFFF"/>
                  <w:noWrap/>
                  <w:vAlign w:val="center"/>
                  <w:hideMark/>
                </w:tcPr>
                <w:p w14:paraId="279935C9"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NJ DLPMCP MC VST/ENS DLP/OVERLAY PRINTED</w:t>
                  </w:r>
                </w:p>
              </w:tc>
              <w:tc>
                <w:tcPr>
                  <w:tcW w:w="1260" w:type="dxa"/>
                  <w:tcBorders>
                    <w:top w:val="nil"/>
                    <w:left w:val="nil"/>
                    <w:bottom w:val="nil"/>
                    <w:right w:val="single" w:sz="4" w:space="0" w:color="auto"/>
                  </w:tcBorders>
                  <w:noWrap/>
                  <w:vAlign w:val="center"/>
                  <w:hideMark/>
                </w:tcPr>
                <w:p w14:paraId="3BB13A89"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0</w:t>
                  </w:r>
                </w:p>
              </w:tc>
              <w:tc>
                <w:tcPr>
                  <w:tcW w:w="1066" w:type="dxa"/>
                  <w:tcBorders>
                    <w:top w:val="nil"/>
                    <w:left w:val="single" w:sz="4" w:space="0" w:color="auto"/>
                    <w:bottom w:val="single" w:sz="4" w:space="0" w:color="auto"/>
                    <w:right w:val="single" w:sz="4" w:space="0" w:color="auto"/>
                  </w:tcBorders>
                  <w:shd w:val="clear" w:color="000000" w:fill="FFFFFF"/>
                  <w:noWrap/>
                  <w:vAlign w:val="center"/>
                  <w:hideMark/>
                </w:tcPr>
                <w:p w14:paraId="191F5D6F" w14:textId="2DE9D163" w:rsidR="00A81C16" w:rsidRPr="000E218F" w:rsidRDefault="008619A0" w:rsidP="00A81C16">
                  <w:pPr>
                    <w:jc w:val="center"/>
                    <w:rPr>
                      <w:rFonts w:ascii="Arial" w:hAnsi="Arial" w:cs="Arial"/>
                      <w:color w:val="000000"/>
                      <w:sz w:val="18"/>
                      <w:szCs w:val="18"/>
                    </w:rPr>
                  </w:pPr>
                  <w:r w:rsidRPr="000E218F">
                    <w:rPr>
                      <w:rFonts w:ascii="Arial" w:hAnsi="Arial" w:cs="Arial"/>
                      <w:color w:val="000000"/>
                      <w:sz w:val="18"/>
                      <w:szCs w:val="18"/>
                    </w:rPr>
                    <w:t>R</w:t>
                  </w:r>
                  <w:r>
                    <w:rPr>
                      <w:rFonts w:ascii="Arial" w:hAnsi="Arial" w:cs="Arial"/>
                      <w:color w:val="000000"/>
                      <w:sz w:val="18"/>
                      <w:szCs w:val="18"/>
                    </w:rPr>
                    <w:t>olls</w:t>
                  </w:r>
                </w:p>
              </w:tc>
            </w:tr>
            <w:tr w:rsidR="00A81C16" w:rsidRPr="00FD532E" w14:paraId="1E11F2F8"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13DA0EBA" w14:textId="25AC746C"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F</w:t>
                  </w:r>
                  <w:r w:rsidR="008619A0">
                    <w:rPr>
                      <w:rFonts w:ascii="Arial" w:hAnsi="Arial" w:cs="Arial"/>
                      <w:color w:val="000000"/>
                      <w:sz w:val="18"/>
                      <w:szCs w:val="18"/>
                    </w:rPr>
                    <w:t xml:space="preserve">inished </w:t>
                  </w:r>
                  <w:r w:rsidRPr="000E218F">
                    <w:rPr>
                      <w:rFonts w:ascii="Arial" w:hAnsi="Arial" w:cs="Arial"/>
                      <w:color w:val="000000"/>
                      <w:sz w:val="18"/>
                      <w:szCs w:val="18"/>
                    </w:rPr>
                    <w:t>G</w:t>
                  </w:r>
                  <w:r w:rsidR="008619A0">
                    <w:rPr>
                      <w:rFonts w:ascii="Arial" w:hAnsi="Arial" w:cs="Arial"/>
                      <w:color w:val="000000"/>
                      <w:sz w:val="18"/>
                      <w:szCs w:val="18"/>
                    </w:rPr>
                    <w:t>oods</w:t>
                  </w:r>
                </w:p>
              </w:tc>
              <w:tc>
                <w:tcPr>
                  <w:tcW w:w="1128" w:type="dxa"/>
                  <w:tcBorders>
                    <w:top w:val="nil"/>
                    <w:left w:val="nil"/>
                    <w:bottom w:val="single" w:sz="4" w:space="0" w:color="auto"/>
                    <w:right w:val="single" w:sz="4" w:space="0" w:color="auto"/>
                  </w:tcBorders>
                  <w:shd w:val="clear" w:color="000000" w:fill="FFFFFF"/>
                  <w:noWrap/>
                  <w:vAlign w:val="center"/>
                  <w:hideMark/>
                </w:tcPr>
                <w:p w14:paraId="2F73A1A1"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75-0302-4271-5</w:t>
                  </w:r>
                </w:p>
              </w:tc>
              <w:tc>
                <w:tcPr>
                  <w:tcW w:w="1980" w:type="dxa"/>
                  <w:tcBorders>
                    <w:top w:val="nil"/>
                    <w:left w:val="nil"/>
                    <w:bottom w:val="single" w:sz="4" w:space="0" w:color="auto"/>
                    <w:right w:val="single" w:sz="4" w:space="0" w:color="auto"/>
                  </w:tcBorders>
                  <w:shd w:val="clear" w:color="000000" w:fill="FFFFFF"/>
                  <w:vAlign w:val="center"/>
                  <w:hideMark/>
                </w:tcPr>
                <w:p w14:paraId="020C6FD7" w14:textId="77777777" w:rsidR="00A81C16" w:rsidRPr="000E218F" w:rsidRDefault="00A81C16" w:rsidP="00A81C16">
                  <w:pPr>
                    <w:rPr>
                      <w:rFonts w:ascii="Arial" w:hAnsi="Arial" w:cs="Arial"/>
                      <w:sz w:val="18"/>
                      <w:szCs w:val="18"/>
                    </w:rPr>
                  </w:pPr>
                  <w:r w:rsidRPr="000E218F">
                    <w:rPr>
                      <w:rFonts w:ascii="Arial" w:hAnsi="Arial" w:cs="Arial"/>
                      <w:sz w:val="18"/>
                      <w:szCs w:val="18"/>
                    </w:rPr>
                    <w:t>DLPNJP GARDEN STATE 2C 6IN X 12IN PAIR</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14:paraId="322B301F"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14,250</w:t>
                  </w:r>
                </w:p>
              </w:tc>
              <w:tc>
                <w:tcPr>
                  <w:tcW w:w="1066" w:type="dxa"/>
                  <w:tcBorders>
                    <w:top w:val="nil"/>
                    <w:left w:val="nil"/>
                    <w:bottom w:val="single" w:sz="4" w:space="0" w:color="auto"/>
                    <w:right w:val="single" w:sz="4" w:space="0" w:color="auto"/>
                  </w:tcBorders>
                  <w:shd w:val="clear" w:color="000000" w:fill="FFFFFF"/>
                  <w:noWrap/>
                  <w:vAlign w:val="center"/>
                  <w:hideMark/>
                </w:tcPr>
                <w:p w14:paraId="3DE1E4C3" w14:textId="5749E599" w:rsidR="00A81C16" w:rsidRPr="000E218F" w:rsidRDefault="008619A0" w:rsidP="00A81C16">
                  <w:pPr>
                    <w:jc w:val="center"/>
                    <w:rPr>
                      <w:rFonts w:ascii="Arial" w:hAnsi="Arial" w:cs="Arial"/>
                      <w:color w:val="000000"/>
                      <w:sz w:val="18"/>
                      <w:szCs w:val="18"/>
                    </w:rPr>
                  </w:pPr>
                  <w:r w:rsidRPr="000E218F">
                    <w:rPr>
                      <w:rFonts w:ascii="Arial" w:hAnsi="Arial" w:cs="Arial"/>
                      <w:color w:val="000000"/>
                      <w:sz w:val="18"/>
                      <w:szCs w:val="18"/>
                    </w:rPr>
                    <w:t>P</w:t>
                  </w:r>
                  <w:r>
                    <w:rPr>
                      <w:rFonts w:ascii="Arial" w:hAnsi="Arial" w:cs="Arial"/>
                      <w:color w:val="000000"/>
                      <w:sz w:val="18"/>
                      <w:szCs w:val="18"/>
                    </w:rPr>
                    <w:t>air</w:t>
                  </w:r>
                </w:p>
              </w:tc>
            </w:tr>
            <w:tr w:rsidR="00A81C16" w:rsidRPr="00FD532E" w14:paraId="00B10893"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31A2DDAD" w14:textId="1F888780"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t>F</w:t>
                  </w:r>
                  <w:r>
                    <w:rPr>
                      <w:rFonts w:ascii="Arial" w:hAnsi="Arial" w:cs="Arial"/>
                      <w:color w:val="000000"/>
                      <w:sz w:val="18"/>
                      <w:szCs w:val="18"/>
                    </w:rPr>
                    <w:t xml:space="preserve">inished </w:t>
                  </w:r>
                  <w:r w:rsidRPr="000E218F">
                    <w:rPr>
                      <w:rFonts w:ascii="Arial" w:hAnsi="Arial" w:cs="Arial"/>
                      <w:color w:val="000000"/>
                      <w:sz w:val="18"/>
                      <w:szCs w:val="18"/>
                    </w:rPr>
                    <w:t>G</w:t>
                  </w:r>
                  <w:r>
                    <w:rPr>
                      <w:rFonts w:ascii="Arial" w:hAnsi="Arial" w:cs="Arial"/>
                      <w:color w:val="000000"/>
                      <w:sz w:val="18"/>
                      <w:szCs w:val="18"/>
                    </w:rPr>
                    <w:t>oods</w:t>
                  </w:r>
                </w:p>
              </w:tc>
              <w:tc>
                <w:tcPr>
                  <w:tcW w:w="1128" w:type="dxa"/>
                  <w:tcBorders>
                    <w:top w:val="nil"/>
                    <w:left w:val="nil"/>
                    <w:bottom w:val="single" w:sz="4" w:space="0" w:color="auto"/>
                    <w:right w:val="single" w:sz="4" w:space="0" w:color="auto"/>
                  </w:tcBorders>
                  <w:shd w:val="clear" w:color="000000" w:fill="FFFFFF"/>
                  <w:noWrap/>
                  <w:vAlign w:val="center"/>
                  <w:hideMark/>
                </w:tcPr>
                <w:p w14:paraId="501EF78F"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75-0302-4272-3</w:t>
                  </w:r>
                </w:p>
              </w:tc>
              <w:tc>
                <w:tcPr>
                  <w:tcW w:w="1980" w:type="dxa"/>
                  <w:tcBorders>
                    <w:top w:val="nil"/>
                    <w:left w:val="nil"/>
                    <w:bottom w:val="single" w:sz="4" w:space="0" w:color="auto"/>
                    <w:right w:val="single" w:sz="4" w:space="0" w:color="auto"/>
                  </w:tcBorders>
                  <w:shd w:val="clear" w:color="000000" w:fill="FFFFFF"/>
                  <w:vAlign w:val="center"/>
                  <w:hideMark/>
                </w:tcPr>
                <w:p w14:paraId="4F0C0E40" w14:textId="77777777" w:rsidR="00A81C16" w:rsidRPr="000E218F" w:rsidRDefault="00A81C16" w:rsidP="00A81C16">
                  <w:pPr>
                    <w:rPr>
                      <w:rFonts w:ascii="Arial" w:hAnsi="Arial" w:cs="Arial"/>
                      <w:sz w:val="18"/>
                      <w:szCs w:val="18"/>
                    </w:rPr>
                  </w:pPr>
                  <w:r w:rsidRPr="000E218F">
                    <w:rPr>
                      <w:rFonts w:ascii="Arial" w:hAnsi="Arial" w:cs="Arial"/>
                      <w:sz w:val="18"/>
                      <w:szCs w:val="18"/>
                    </w:rPr>
                    <w:t xml:space="preserve">DLPNJC COMMERICIAL 2C 6IN X 12IN PAIR        </w:t>
                  </w:r>
                </w:p>
              </w:tc>
              <w:tc>
                <w:tcPr>
                  <w:tcW w:w="1260" w:type="dxa"/>
                  <w:tcBorders>
                    <w:top w:val="nil"/>
                    <w:left w:val="nil"/>
                    <w:bottom w:val="single" w:sz="4" w:space="0" w:color="auto"/>
                    <w:right w:val="single" w:sz="4" w:space="0" w:color="auto"/>
                  </w:tcBorders>
                  <w:shd w:val="clear" w:color="000000" w:fill="FFFFFF"/>
                  <w:noWrap/>
                  <w:vAlign w:val="center"/>
                  <w:hideMark/>
                </w:tcPr>
                <w:p w14:paraId="1C8B9D45"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0</w:t>
                  </w:r>
                </w:p>
              </w:tc>
              <w:tc>
                <w:tcPr>
                  <w:tcW w:w="1066" w:type="dxa"/>
                  <w:tcBorders>
                    <w:top w:val="nil"/>
                    <w:left w:val="nil"/>
                    <w:bottom w:val="single" w:sz="4" w:space="0" w:color="auto"/>
                    <w:right w:val="single" w:sz="4" w:space="0" w:color="auto"/>
                  </w:tcBorders>
                  <w:shd w:val="clear" w:color="000000" w:fill="FFFFFF"/>
                  <w:noWrap/>
                  <w:vAlign w:val="center"/>
                  <w:hideMark/>
                </w:tcPr>
                <w:p w14:paraId="331D28BF" w14:textId="55B5BD2D" w:rsidR="00A81C16" w:rsidRPr="000E218F" w:rsidRDefault="008619A0" w:rsidP="00A81C16">
                  <w:pPr>
                    <w:jc w:val="center"/>
                    <w:rPr>
                      <w:rFonts w:ascii="Arial" w:hAnsi="Arial" w:cs="Arial"/>
                      <w:color w:val="000000"/>
                      <w:sz w:val="18"/>
                      <w:szCs w:val="18"/>
                    </w:rPr>
                  </w:pPr>
                  <w:r w:rsidRPr="000E218F">
                    <w:rPr>
                      <w:rFonts w:ascii="Arial" w:hAnsi="Arial" w:cs="Arial"/>
                      <w:color w:val="000000"/>
                      <w:sz w:val="18"/>
                      <w:szCs w:val="18"/>
                    </w:rPr>
                    <w:t>P</w:t>
                  </w:r>
                  <w:r>
                    <w:rPr>
                      <w:rFonts w:ascii="Arial" w:hAnsi="Arial" w:cs="Arial"/>
                      <w:color w:val="000000"/>
                      <w:sz w:val="18"/>
                      <w:szCs w:val="18"/>
                    </w:rPr>
                    <w:t>air</w:t>
                  </w:r>
                </w:p>
              </w:tc>
            </w:tr>
            <w:tr w:rsidR="00A81C16" w:rsidRPr="00FD532E" w14:paraId="0A4DB83B"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22A29312" w14:textId="77C227B9"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lastRenderedPageBreak/>
                    <w:t>F</w:t>
                  </w:r>
                  <w:r>
                    <w:rPr>
                      <w:rFonts w:ascii="Arial" w:hAnsi="Arial" w:cs="Arial"/>
                      <w:color w:val="000000"/>
                      <w:sz w:val="18"/>
                      <w:szCs w:val="18"/>
                    </w:rPr>
                    <w:t xml:space="preserve">inished </w:t>
                  </w:r>
                  <w:r w:rsidRPr="000E218F">
                    <w:rPr>
                      <w:rFonts w:ascii="Arial" w:hAnsi="Arial" w:cs="Arial"/>
                      <w:color w:val="000000"/>
                      <w:sz w:val="18"/>
                      <w:szCs w:val="18"/>
                    </w:rPr>
                    <w:t>G</w:t>
                  </w:r>
                  <w:r>
                    <w:rPr>
                      <w:rFonts w:ascii="Arial" w:hAnsi="Arial" w:cs="Arial"/>
                      <w:color w:val="000000"/>
                      <w:sz w:val="18"/>
                      <w:szCs w:val="18"/>
                    </w:rPr>
                    <w:t>oods</w:t>
                  </w:r>
                </w:p>
              </w:tc>
              <w:tc>
                <w:tcPr>
                  <w:tcW w:w="1128" w:type="dxa"/>
                  <w:tcBorders>
                    <w:top w:val="nil"/>
                    <w:left w:val="nil"/>
                    <w:bottom w:val="single" w:sz="4" w:space="0" w:color="auto"/>
                    <w:right w:val="single" w:sz="4" w:space="0" w:color="auto"/>
                  </w:tcBorders>
                  <w:shd w:val="clear" w:color="000000" w:fill="FFFFFF"/>
                  <w:noWrap/>
                  <w:vAlign w:val="center"/>
                  <w:hideMark/>
                </w:tcPr>
                <w:p w14:paraId="51F0DEB3"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75-0302-4284-8</w:t>
                  </w:r>
                </w:p>
              </w:tc>
              <w:tc>
                <w:tcPr>
                  <w:tcW w:w="1980" w:type="dxa"/>
                  <w:tcBorders>
                    <w:top w:val="nil"/>
                    <w:left w:val="nil"/>
                    <w:bottom w:val="single" w:sz="4" w:space="0" w:color="auto"/>
                    <w:right w:val="single" w:sz="4" w:space="0" w:color="auto"/>
                  </w:tcBorders>
                  <w:shd w:val="clear" w:color="000000" w:fill="FFFFFF"/>
                  <w:vAlign w:val="center"/>
                  <w:hideMark/>
                </w:tcPr>
                <w:p w14:paraId="209C511C" w14:textId="77777777" w:rsidR="00A81C16" w:rsidRPr="000E218F" w:rsidRDefault="00A81C16" w:rsidP="00A81C16">
                  <w:pPr>
                    <w:rPr>
                      <w:rFonts w:ascii="Arial" w:hAnsi="Arial" w:cs="Arial"/>
                      <w:sz w:val="18"/>
                      <w:szCs w:val="18"/>
                    </w:rPr>
                  </w:pPr>
                  <w:r w:rsidRPr="000E218F">
                    <w:rPr>
                      <w:rFonts w:ascii="Arial" w:hAnsi="Arial" w:cs="Arial"/>
                      <w:sz w:val="18"/>
                      <w:szCs w:val="18"/>
                    </w:rPr>
                    <w:t>DLPNJT TRAILER 2C 6IN X 12IN EA</w:t>
                  </w:r>
                </w:p>
              </w:tc>
              <w:tc>
                <w:tcPr>
                  <w:tcW w:w="1260" w:type="dxa"/>
                  <w:tcBorders>
                    <w:top w:val="nil"/>
                    <w:left w:val="nil"/>
                    <w:bottom w:val="single" w:sz="4" w:space="0" w:color="auto"/>
                    <w:right w:val="single" w:sz="4" w:space="0" w:color="auto"/>
                  </w:tcBorders>
                  <w:shd w:val="clear" w:color="000000" w:fill="FFFFFF"/>
                  <w:noWrap/>
                  <w:vAlign w:val="center"/>
                  <w:hideMark/>
                </w:tcPr>
                <w:p w14:paraId="27E05353"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0</w:t>
                  </w:r>
                </w:p>
              </w:tc>
              <w:tc>
                <w:tcPr>
                  <w:tcW w:w="1066" w:type="dxa"/>
                  <w:tcBorders>
                    <w:top w:val="nil"/>
                    <w:left w:val="nil"/>
                    <w:bottom w:val="single" w:sz="4" w:space="0" w:color="auto"/>
                    <w:right w:val="single" w:sz="4" w:space="0" w:color="auto"/>
                  </w:tcBorders>
                  <w:shd w:val="clear" w:color="000000" w:fill="FFFFFF"/>
                  <w:noWrap/>
                  <w:vAlign w:val="center"/>
                  <w:hideMark/>
                </w:tcPr>
                <w:p w14:paraId="63E95AD0" w14:textId="1E724FA5"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78D4E300"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62A15AAA" w14:textId="79B95769"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t>F</w:t>
                  </w:r>
                  <w:r>
                    <w:rPr>
                      <w:rFonts w:ascii="Arial" w:hAnsi="Arial" w:cs="Arial"/>
                      <w:color w:val="000000"/>
                      <w:sz w:val="18"/>
                      <w:szCs w:val="18"/>
                    </w:rPr>
                    <w:t xml:space="preserve">inished </w:t>
                  </w:r>
                  <w:r w:rsidRPr="000E218F">
                    <w:rPr>
                      <w:rFonts w:ascii="Arial" w:hAnsi="Arial" w:cs="Arial"/>
                      <w:color w:val="000000"/>
                      <w:sz w:val="18"/>
                      <w:szCs w:val="18"/>
                    </w:rPr>
                    <w:t>G</w:t>
                  </w:r>
                  <w:r>
                    <w:rPr>
                      <w:rFonts w:ascii="Arial" w:hAnsi="Arial" w:cs="Arial"/>
                      <w:color w:val="000000"/>
                      <w:sz w:val="18"/>
                      <w:szCs w:val="18"/>
                    </w:rPr>
                    <w:t>oods</w:t>
                  </w:r>
                </w:p>
              </w:tc>
              <w:tc>
                <w:tcPr>
                  <w:tcW w:w="1128" w:type="dxa"/>
                  <w:tcBorders>
                    <w:top w:val="nil"/>
                    <w:left w:val="nil"/>
                    <w:bottom w:val="single" w:sz="4" w:space="0" w:color="auto"/>
                    <w:right w:val="single" w:sz="4" w:space="0" w:color="auto"/>
                  </w:tcBorders>
                  <w:shd w:val="clear" w:color="000000" w:fill="FFFFFF"/>
                  <w:noWrap/>
                  <w:vAlign w:val="center"/>
                  <w:hideMark/>
                </w:tcPr>
                <w:p w14:paraId="6320248A"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75-0302-4275-6</w:t>
                  </w:r>
                </w:p>
              </w:tc>
              <w:tc>
                <w:tcPr>
                  <w:tcW w:w="1980" w:type="dxa"/>
                  <w:tcBorders>
                    <w:top w:val="nil"/>
                    <w:left w:val="nil"/>
                    <w:bottom w:val="single" w:sz="4" w:space="0" w:color="auto"/>
                    <w:right w:val="single" w:sz="4" w:space="0" w:color="auto"/>
                  </w:tcBorders>
                  <w:shd w:val="clear" w:color="000000" w:fill="FFFFFF"/>
                  <w:vAlign w:val="center"/>
                  <w:hideMark/>
                </w:tcPr>
                <w:p w14:paraId="6326BAD7" w14:textId="77777777" w:rsidR="00A81C16" w:rsidRPr="000E218F" w:rsidRDefault="00A81C16" w:rsidP="00A81C16">
                  <w:pPr>
                    <w:rPr>
                      <w:rFonts w:ascii="Arial" w:hAnsi="Arial" w:cs="Arial"/>
                      <w:sz w:val="18"/>
                      <w:szCs w:val="18"/>
                    </w:rPr>
                  </w:pPr>
                  <w:r w:rsidRPr="000E218F">
                    <w:rPr>
                      <w:rFonts w:ascii="Arial" w:hAnsi="Arial" w:cs="Arial"/>
                      <w:sz w:val="18"/>
                      <w:szCs w:val="18"/>
                    </w:rPr>
                    <w:t>DLPNJM MOTORCYCLE 2C 4IN X 7IN EA</w:t>
                  </w:r>
                </w:p>
              </w:tc>
              <w:tc>
                <w:tcPr>
                  <w:tcW w:w="1260" w:type="dxa"/>
                  <w:tcBorders>
                    <w:top w:val="nil"/>
                    <w:left w:val="nil"/>
                    <w:bottom w:val="nil"/>
                    <w:right w:val="single" w:sz="4" w:space="0" w:color="auto"/>
                  </w:tcBorders>
                  <w:noWrap/>
                  <w:vAlign w:val="center"/>
                  <w:hideMark/>
                </w:tcPr>
                <w:p w14:paraId="5FDABBD8"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0</w:t>
                  </w:r>
                </w:p>
              </w:tc>
              <w:tc>
                <w:tcPr>
                  <w:tcW w:w="1066" w:type="dxa"/>
                  <w:tcBorders>
                    <w:top w:val="nil"/>
                    <w:left w:val="single" w:sz="4" w:space="0" w:color="auto"/>
                    <w:bottom w:val="single" w:sz="4" w:space="0" w:color="auto"/>
                    <w:right w:val="single" w:sz="4" w:space="0" w:color="auto"/>
                  </w:tcBorders>
                  <w:shd w:val="clear" w:color="000000" w:fill="FFFFFF"/>
                  <w:noWrap/>
                  <w:vAlign w:val="center"/>
                  <w:hideMark/>
                </w:tcPr>
                <w:p w14:paraId="65654354" w14:textId="22662211"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6065407F"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1A157003" w14:textId="08CB47BD"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t>F</w:t>
                  </w:r>
                  <w:r>
                    <w:rPr>
                      <w:rFonts w:ascii="Arial" w:hAnsi="Arial" w:cs="Arial"/>
                      <w:color w:val="000000"/>
                      <w:sz w:val="18"/>
                      <w:szCs w:val="18"/>
                    </w:rPr>
                    <w:t xml:space="preserve">inished </w:t>
                  </w:r>
                  <w:r w:rsidRPr="000E218F">
                    <w:rPr>
                      <w:rFonts w:ascii="Arial" w:hAnsi="Arial" w:cs="Arial"/>
                      <w:color w:val="000000"/>
                      <w:sz w:val="18"/>
                      <w:szCs w:val="18"/>
                    </w:rPr>
                    <w:t>G</w:t>
                  </w:r>
                  <w:r>
                    <w:rPr>
                      <w:rFonts w:ascii="Arial" w:hAnsi="Arial" w:cs="Arial"/>
                      <w:color w:val="000000"/>
                      <w:sz w:val="18"/>
                      <w:szCs w:val="18"/>
                    </w:rPr>
                    <w:t>oods</w:t>
                  </w:r>
                </w:p>
              </w:tc>
              <w:tc>
                <w:tcPr>
                  <w:tcW w:w="1128" w:type="dxa"/>
                  <w:tcBorders>
                    <w:top w:val="nil"/>
                    <w:left w:val="nil"/>
                    <w:bottom w:val="single" w:sz="4" w:space="0" w:color="auto"/>
                    <w:right w:val="single" w:sz="4" w:space="0" w:color="auto"/>
                  </w:tcBorders>
                  <w:shd w:val="clear" w:color="000000" w:fill="FFFFFF"/>
                  <w:noWrap/>
                  <w:vAlign w:val="center"/>
                  <w:hideMark/>
                </w:tcPr>
                <w:p w14:paraId="4376E40E"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75-0302-4276-4</w:t>
                  </w:r>
                </w:p>
              </w:tc>
              <w:tc>
                <w:tcPr>
                  <w:tcW w:w="1980" w:type="dxa"/>
                  <w:tcBorders>
                    <w:top w:val="nil"/>
                    <w:left w:val="nil"/>
                    <w:bottom w:val="single" w:sz="4" w:space="0" w:color="auto"/>
                    <w:right w:val="single" w:sz="4" w:space="0" w:color="auto"/>
                  </w:tcBorders>
                  <w:shd w:val="clear" w:color="000000" w:fill="FFFFFF"/>
                  <w:vAlign w:val="center"/>
                  <w:hideMark/>
                </w:tcPr>
                <w:p w14:paraId="4317B312" w14:textId="77777777" w:rsidR="00A81C16" w:rsidRPr="000E218F" w:rsidRDefault="00A81C16" w:rsidP="00A81C16">
                  <w:pPr>
                    <w:rPr>
                      <w:rFonts w:ascii="Arial" w:hAnsi="Arial" w:cs="Arial"/>
                      <w:sz w:val="18"/>
                      <w:szCs w:val="18"/>
                    </w:rPr>
                  </w:pPr>
                  <w:r w:rsidRPr="000E218F">
                    <w:rPr>
                      <w:rFonts w:ascii="Arial" w:hAnsi="Arial" w:cs="Arial"/>
                      <w:sz w:val="18"/>
                      <w:szCs w:val="18"/>
                    </w:rPr>
                    <w:t xml:space="preserve">DLPNJS2 SPECIALTY MULTI C 6IN X 12IN PR   </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14:paraId="7F3D860A"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0</w:t>
                  </w:r>
                </w:p>
              </w:tc>
              <w:tc>
                <w:tcPr>
                  <w:tcW w:w="1066" w:type="dxa"/>
                  <w:tcBorders>
                    <w:top w:val="nil"/>
                    <w:left w:val="nil"/>
                    <w:bottom w:val="single" w:sz="4" w:space="0" w:color="auto"/>
                    <w:right w:val="single" w:sz="4" w:space="0" w:color="auto"/>
                  </w:tcBorders>
                  <w:shd w:val="clear" w:color="000000" w:fill="FFFFFF"/>
                  <w:noWrap/>
                  <w:vAlign w:val="center"/>
                  <w:hideMark/>
                </w:tcPr>
                <w:p w14:paraId="764C18ED" w14:textId="79A45542"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P</w:t>
                  </w:r>
                  <w:r w:rsidR="008619A0">
                    <w:rPr>
                      <w:rFonts w:ascii="Arial" w:hAnsi="Arial" w:cs="Arial"/>
                      <w:color w:val="000000"/>
                      <w:sz w:val="18"/>
                      <w:szCs w:val="18"/>
                    </w:rPr>
                    <w:t>air</w:t>
                  </w:r>
                </w:p>
              </w:tc>
            </w:tr>
            <w:tr w:rsidR="00A81C16" w:rsidRPr="00FD532E" w14:paraId="3BA5C766"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2768207B" w14:textId="04199AEF" w:rsidR="00A81C16" w:rsidRPr="000E218F" w:rsidRDefault="008619A0" w:rsidP="00A81C16">
                  <w:pPr>
                    <w:rPr>
                      <w:rFonts w:ascii="Arial" w:hAnsi="Arial" w:cs="Arial"/>
                      <w:color w:val="000000"/>
                      <w:sz w:val="18"/>
                      <w:szCs w:val="18"/>
                    </w:rPr>
                  </w:pPr>
                  <w:r w:rsidRPr="000E218F">
                    <w:rPr>
                      <w:rFonts w:ascii="Arial" w:hAnsi="Arial" w:cs="Arial"/>
                      <w:color w:val="000000"/>
                      <w:sz w:val="18"/>
                      <w:szCs w:val="18"/>
                    </w:rPr>
                    <w:t>F</w:t>
                  </w:r>
                  <w:r>
                    <w:rPr>
                      <w:rFonts w:ascii="Arial" w:hAnsi="Arial" w:cs="Arial"/>
                      <w:color w:val="000000"/>
                      <w:sz w:val="18"/>
                      <w:szCs w:val="18"/>
                    </w:rPr>
                    <w:t xml:space="preserve">inished </w:t>
                  </w:r>
                  <w:r w:rsidRPr="000E218F">
                    <w:rPr>
                      <w:rFonts w:ascii="Arial" w:hAnsi="Arial" w:cs="Arial"/>
                      <w:color w:val="000000"/>
                      <w:sz w:val="18"/>
                      <w:szCs w:val="18"/>
                    </w:rPr>
                    <w:t>G</w:t>
                  </w:r>
                  <w:r>
                    <w:rPr>
                      <w:rFonts w:ascii="Arial" w:hAnsi="Arial" w:cs="Arial"/>
                      <w:color w:val="000000"/>
                      <w:sz w:val="18"/>
                      <w:szCs w:val="18"/>
                    </w:rPr>
                    <w:t>oods</w:t>
                  </w:r>
                </w:p>
              </w:tc>
              <w:tc>
                <w:tcPr>
                  <w:tcW w:w="1128" w:type="dxa"/>
                  <w:tcBorders>
                    <w:top w:val="nil"/>
                    <w:left w:val="nil"/>
                    <w:bottom w:val="single" w:sz="4" w:space="0" w:color="auto"/>
                    <w:right w:val="single" w:sz="4" w:space="0" w:color="auto"/>
                  </w:tcBorders>
                  <w:shd w:val="clear" w:color="000000" w:fill="FFFFFF"/>
                  <w:noWrap/>
                  <w:vAlign w:val="center"/>
                  <w:hideMark/>
                </w:tcPr>
                <w:p w14:paraId="60B2C814" w14:textId="77777777" w:rsidR="00A81C16" w:rsidRPr="000E218F" w:rsidRDefault="00A81C16" w:rsidP="00A81C16">
                  <w:pPr>
                    <w:jc w:val="center"/>
                    <w:rPr>
                      <w:rFonts w:ascii="Arial" w:hAnsi="Arial" w:cs="Arial"/>
                      <w:sz w:val="18"/>
                      <w:szCs w:val="18"/>
                    </w:rPr>
                  </w:pPr>
                  <w:r w:rsidRPr="000E218F">
                    <w:rPr>
                      <w:rFonts w:ascii="Arial" w:hAnsi="Arial" w:cs="Arial"/>
                      <w:sz w:val="18"/>
                      <w:szCs w:val="18"/>
                    </w:rPr>
                    <w:t>75-0302-4277-2</w:t>
                  </w:r>
                </w:p>
              </w:tc>
              <w:tc>
                <w:tcPr>
                  <w:tcW w:w="1980" w:type="dxa"/>
                  <w:tcBorders>
                    <w:top w:val="nil"/>
                    <w:left w:val="nil"/>
                    <w:bottom w:val="single" w:sz="4" w:space="0" w:color="auto"/>
                    <w:right w:val="single" w:sz="4" w:space="0" w:color="auto"/>
                  </w:tcBorders>
                  <w:shd w:val="clear" w:color="000000" w:fill="FFFFFF"/>
                  <w:vAlign w:val="center"/>
                  <w:hideMark/>
                </w:tcPr>
                <w:p w14:paraId="45B28659" w14:textId="77777777" w:rsidR="00A81C16" w:rsidRPr="000E218F" w:rsidRDefault="00A81C16" w:rsidP="00A81C16">
                  <w:pPr>
                    <w:rPr>
                      <w:rFonts w:ascii="Arial" w:hAnsi="Arial" w:cs="Arial"/>
                      <w:sz w:val="18"/>
                      <w:szCs w:val="18"/>
                    </w:rPr>
                  </w:pPr>
                  <w:r w:rsidRPr="000E218F">
                    <w:rPr>
                      <w:rFonts w:ascii="Arial" w:hAnsi="Arial" w:cs="Arial"/>
                      <w:sz w:val="18"/>
                      <w:szCs w:val="18"/>
                    </w:rPr>
                    <w:t>DLPNJS1 SPECIALTY MULTI C 6IN X 12IN EA</w:t>
                  </w:r>
                </w:p>
              </w:tc>
              <w:tc>
                <w:tcPr>
                  <w:tcW w:w="1260" w:type="dxa"/>
                  <w:tcBorders>
                    <w:top w:val="nil"/>
                    <w:left w:val="nil"/>
                    <w:bottom w:val="single" w:sz="4" w:space="0" w:color="auto"/>
                    <w:right w:val="single" w:sz="4" w:space="0" w:color="auto"/>
                  </w:tcBorders>
                  <w:shd w:val="clear" w:color="000000" w:fill="FFFFFF"/>
                  <w:noWrap/>
                  <w:vAlign w:val="center"/>
                  <w:hideMark/>
                </w:tcPr>
                <w:p w14:paraId="6CD8F16D"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0</w:t>
                  </w:r>
                </w:p>
              </w:tc>
              <w:tc>
                <w:tcPr>
                  <w:tcW w:w="1066" w:type="dxa"/>
                  <w:tcBorders>
                    <w:top w:val="nil"/>
                    <w:left w:val="nil"/>
                    <w:bottom w:val="single" w:sz="4" w:space="0" w:color="auto"/>
                    <w:right w:val="single" w:sz="4" w:space="0" w:color="auto"/>
                  </w:tcBorders>
                  <w:shd w:val="clear" w:color="000000" w:fill="FFFFFF"/>
                  <w:noWrap/>
                  <w:vAlign w:val="center"/>
                  <w:hideMark/>
                </w:tcPr>
                <w:p w14:paraId="59B2CE6B" w14:textId="4335B7B3"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5F87104A"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61DF5670"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50040457"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34-8713-7575-3</w:t>
                  </w:r>
                </w:p>
              </w:tc>
              <w:tc>
                <w:tcPr>
                  <w:tcW w:w="1980" w:type="dxa"/>
                  <w:tcBorders>
                    <w:top w:val="nil"/>
                    <w:left w:val="nil"/>
                    <w:bottom w:val="single" w:sz="4" w:space="0" w:color="auto"/>
                    <w:right w:val="single" w:sz="4" w:space="0" w:color="auto"/>
                  </w:tcBorders>
                  <w:noWrap/>
                  <w:vAlign w:val="center"/>
                  <w:hideMark/>
                </w:tcPr>
                <w:p w14:paraId="45276EE6" w14:textId="5DA786F2"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Polybags For Passenger Plates                   (OVERSIZED BAGS)</w:t>
                  </w:r>
                </w:p>
              </w:tc>
              <w:tc>
                <w:tcPr>
                  <w:tcW w:w="1260" w:type="dxa"/>
                  <w:tcBorders>
                    <w:top w:val="nil"/>
                    <w:left w:val="nil"/>
                    <w:bottom w:val="single" w:sz="4" w:space="0" w:color="auto"/>
                    <w:right w:val="single" w:sz="4" w:space="0" w:color="auto"/>
                  </w:tcBorders>
                  <w:noWrap/>
                  <w:vAlign w:val="center"/>
                  <w:hideMark/>
                </w:tcPr>
                <w:p w14:paraId="14D6399C"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279,600</w:t>
                  </w:r>
                </w:p>
              </w:tc>
              <w:tc>
                <w:tcPr>
                  <w:tcW w:w="1066" w:type="dxa"/>
                  <w:tcBorders>
                    <w:top w:val="nil"/>
                    <w:left w:val="nil"/>
                    <w:bottom w:val="single" w:sz="4" w:space="0" w:color="auto"/>
                    <w:right w:val="single" w:sz="4" w:space="0" w:color="auto"/>
                  </w:tcBorders>
                  <w:noWrap/>
                  <w:vAlign w:val="center"/>
                  <w:hideMark/>
                </w:tcPr>
                <w:p w14:paraId="796CD728" w14:textId="7ED5197A"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27C8FB20"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5B88E356"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2D864F22"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xx-xxxx-xxxx-x</w:t>
                  </w:r>
                </w:p>
              </w:tc>
              <w:tc>
                <w:tcPr>
                  <w:tcW w:w="1980" w:type="dxa"/>
                  <w:tcBorders>
                    <w:top w:val="nil"/>
                    <w:left w:val="nil"/>
                    <w:bottom w:val="single" w:sz="4" w:space="0" w:color="auto"/>
                    <w:right w:val="single" w:sz="4" w:space="0" w:color="auto"/>
                  </w:tcBorders>
                  <w:shd w:val="clear" w:color="000000" w:fill="FFFFFF"/>
                  <w:noWrap/>
                  <w:vAlign w:val="center"/>
                  <w:hideMark/>
                </w:tcPr>
                <w:p w14:paraId="14968C9E" w14:textId="00A00748"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 xml:space="preserve">Polybags For </w:t>
                  </w:r>
                  <w:r w:rsidR="000C4132" w:rsidRPr="000E218F">
                    <w:rPr>
                      <w:rFonts w:ascii="Arial" w:hAnsi="Arial" w:cs="Arial"/>
                      <w:color w:val="000000"/>
                      <w:sz w:val="18"/>
                      <w:szCs w:val="18"/>
                    </w:rPr>
                    <w:t>Motorcycle</w:t>
                  </w:r>
                  <w:r w:rsidRPr="000E218F">
                    <w:rPr>
                      <w:rFonts w:ascii="Arial" w:hAnsi="Arial" w:cs="Arial"/>
                      <w:color w:val="000000"/>
                      <w:sz w:val="18"/>
                      <w:szCs w:val="18"/>
                    </w:rPr>
                    <w:t xml:space="preserve"> Plates</w:t>
                  </w:r>
                </w:p>
              </w:tc>
              <w:tc>
                <w:tcPr>
                  <w:tcW w:w="1260" w:type="dxa"/>
                  <w:tcBorders>
                    <w:top w:val="nil"/>
                    <w:left w:val="nil"/>
                    <w:bottom w:val="single" w:sz="4" w:space="0" w:color="auto"/>
                    <w:right w:val="single" w:sz="4" w:space="0" w:color="auto"/>
                  </w:tcBorders>
                  <w:noWrap/>
                  <w:vAlign w:val="center"/>
                  <w:hideMark/>
                </w:tcPr>
                <w:p w14:paraId="6E9D44E4"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7,150</w:t>
                  </w:r>
                </w:p>
              </w:tc>
              <w:tc>
                <w:tcPr>
                  <w:tcW w:w="1066" w:type="dxa"/>
                  <w:tcBorders>
                    <w:top w:val="nil"/>
                    <w:left w:val="nil"/>
                    <w:bottom w:val="single" w:sz="4" w:space="0" w:color="auto"/>
                    <w:right w:val="single" w:sz="4" w:space="0" w:color="auto"/>
                  </w:tcBorders>
                  <w:noWrap/>
                  <w:vAlign w:val="center"/>
                  <w:hideMark/>
                </w:tcPr>
                <w:p w14:paraId="2268C136" w14:textId="4FA5B255"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7AA0AD99"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6456D18A"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71B18FF1"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34-8713-7580-3</w:t>
                  </w:r>
                </w:p>
              </w:tc>
              <w:tc>
                <w:tcPr>
                  <w:tcW w:w="1980" w:type="dxa"/>
                  <w:tcBorders>
                    <w:top w:val="nil"/>
                    <w:left w:val="nil"/>
                    <w:bottom w:val="single" w:sz="4" w:space="0" w:color="auto"/>
                    <w:right w:val="single" w:sz="4" w:space="0" w:color="auto"/>
                  </w:tcBorders>
                  <w:noWrap/>
                  <w:vAlign w:val="center"/>
                  <w:hideMark/>
                </w:tcPr>
                <w:p w14:paraId="43EC1792"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 xml:space="preserve">Corrugated Passenger Plate Boxes </w:t>
                  </w:r>
                </w:p>
              </w:tc>
              <w:tc>
                <w:tcPr>
                  <w:tcW w:w="1260" w:type="dxa"/>
                  <w:tcBorders>
                    <w:top w:val="nil"/>
                    <w:left w:val="nil"/>
                    <w:bottom w:val="single" w:sz="4" w:space="0" w:color="auto"/>
                    <w:right w:val="single" w:sz="4" w:space="0" w:color="auto"/>
                  </w:tcBorders>
                  <w:noWrap/>
                  <w:vAlign w:val="center"/>
                  <w:hideMark/>
                </w:tcPr>
                <w:p w14:paraId="5351222A"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10,100</w:t>
                  </w:r>
                </w:p>
              </w:tc>
              <w:tc>
                <w:tcPr>
                  <w:tcW w:w="1066" w:type="dxa"/>
                  <w:tcBorders>
                    <w:top w:val="nil"/>
                    <w:left w:val="nil"/>
                    <w:bottom w:val="single" w:sz="4" w:space="0" w:color="auto"/>
                    <w:right w:val="single" w:sz="4" w:space="0" w:color="auto"/>
                  </w:tcBorders>
                  <w:noWrap/>
                  <w:vAlign w:val="center"/>
                  <w:hideMark/>
                </w:tcPr>
                <w:p w14:paraId="6A989533" w14:textId="22B74E6F"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1C569ECA" w14:textId="77777777" w:rsidTr="00F22FC7">
              <w:trPr>
                <w:trHeight w:val="500"/>
              </w:trPr>
              <w:tc>
                <w:tcPr>
                  <w:tcW w:w="1117" w:type="dxa"/>
                  <w:tcBorders>
                    <w:top w:val="nil"/>
                    <w:left w:val="single" w:sz="4" w:space="0" w:color="auto"/>
                    <w:bottom w:val="single" w:sz="4" w:space="0" w:color="auto"/>
                    <w:right w:val="single" w:sz="4" w:space="0" w:color="auto"/>
                  </w:tcBorders>
                  <w:shd w:val="clear" w:color="000000" w:fill="FFFFFF"/>
                  <w:noWrap/>
                  <w:vAlign w:val="center"/>
                  <w:hideMark/>
                </w:tcPr>
                <w:p w14:paraId="0130D241"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shd w:val="clear" w:color="000000" w:fill="FFFFFF"/>
                  <w:noWrap/>
                  <w:vAlign w:val="center"/>
                  <w:hideMark/>
                </w:tcPr>
                <w:p w14:paraId="48FEAAE7"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34-8715-2802-1</w:t>
                  </w:r>
                </w:p>
              </w:tc>
              <w:tc>
                <w:tcPr>
                  <w:tcW w:w="1980" w:type="dxa"/>
                  <w:tcBorders>
                    <w:top w:val="nil"/>
                    <w:left w:val="nil"/>
                    <w:bottom w:val="single" w:sz="4" w:space="0" w:color="auto"/>
                    <w:right w:val="single" w:sz="4" w:space="0" w:color="auto"/>
                  </w:tcBorders>
                  <w:shd w:val="clear" w:color="000000" w:fill="FFFFFF"/>
                  <w:noWrap/>
                  <w:vAlign w:val="center"/>
                  <w:hideMark/>
                </w:tcPr>
                <w:p w14:paraId="6CEF4EF6"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Corrugated Specialty Plate Boxes</w:t>
                  </w:r>
                </w:p>
              </w:tc>
              <w:tc>
                <w:tcPr>
                  <w:tcW w:w="1260" w:type="dxa"/>
                  <w:tcBorders>
                    <w:top w:val="nil"/>
                    <w:left w:val="nil"/>
                    <w:bottom w:val="nil"/>
                    <w:right w:val="single" w:sz="4" w:space="0" w:color="auto"/>
                  </w:tcBorders>
                  <w:shd w:val="clear" w:color="000000" w:fill="FFFFFF"/>
                  <w:noWrap/>
                  <w:vAlign w:val="center"/>
                  <w:hideMark/>
                </w:tcPr>
                <w:p w14:paraId="33B52004"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4,000</w:t>
                  </w:r>
                </w:p>
              </w:tc>
              <w:tc>
                <w:tcPr>
                  <w:tcW w:w="1066" w:type="dxa"/>
                  <w:tcBorders>
                    <w:top w:val="nil"/>
                    <w:left w:val="nil"/>
                    <w:bottom w:val="single" w:sz="4" w:space="0" w:color="auto"/>
                    <w:right w:val="single" w:sz="4" w:space="0" w:color="auto"/>
                  </w:tcBorders>
                  <w:shd w:val="clear" w:color="000000" w:fill="FFFFFF"/>
                  <w:noWrap/>
                  <w:vAlign w:val="center"/>
                  <w:hideMark/>
                </w:tcPr>
                <w:p w14:paraId="4699FB9D" w14:textId="6D48ACD9"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1FF4DDC0"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42165C50"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6EE033FD"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34-8709-6937-4</w:t>
                  </w:r>
                </w:p>
              </w:tc>
              <w:tc>
                <w:tcPr>
                  <w:tcW w:w="1980" w:type="dxa"/>
                  <w:tcBorders>
                    <w:top w:val="nil"/>
                    <w:left w:val="nil"/>
                    <w:bottom w:val="single" w:sz="4" w:space="0" w:color="auto"/>
                    <w:right w:val="single" w:sz="4" w:space="0" w:color="auto"/>
                  </w:tcBorders>
                  <w:shd w:val="clear" w:color="000000" w:fill="FFFFFF"/>
                  <w:noWrap/>
                  <w:vAlign w:val="center"/>
                  <w:hideMark/>
                </w:tcPr>
                <w:p w14:paraId="2A376354" w14:textId="47C4A64A"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 xml:space="preserve">Corrugated </w:t>
                  </w:r>
                  <w:r w:rsidR="000C4132" w:rsidRPr="000E218F">
                    <w:rPr>
                      <w:rFonts w:ascii="Arial" w:hAnsi="Arial" w:cs="Arial"/>
                      <w:color w:val="000000"/>
                      <w:sz w:val="18"/>
                      <w:szCs w:val="18"/>
                    </w:rPr>
                    <w:t>Motorcycle</w:t>
                  </w:r>
                  <w:r w:rsidRPr="000E218F">
                    <w:rPr>
                      <w:rFonts w:ascii="Arial" w:hAnsi="Arial" w:cs="Arial"/>
                      <w:color w:val="000000"/>
                      <w:sz w:val="18"/>
                      <w:szCs w:val="18"/>
                    </w:rPr>
                    <w:t xml:space="preserve"> Cartons (REVISED) 6/17/19</w:t>
                  </w:r>
                </w:p>
              </w:tc>
              <w:tc>
                <w:tcPr>
                  <w:tcW w:w="1260" w:type="dxa"/>
                  <w:tcBorders>
                    <w:top w:val="single" w:sz="4" w:space="0" w:color="auto"/>
                    <w:left w:val="single" w:sz="4" w:space="0" w:color="auto"/>
                    <w:bottom w:val="nil"/>
                    <w:right w:val="single" w:sz="4" w:space="0" w:color="auto"/>
                  </w:tcBorders>
                  <w:noWrap/>
                  <w:vAlign w:val="center"/>
                  <w:hideMark/>
                </w:tcPr>
                <w:p w14:paraId="29EA4F14"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910</w:t>
                  </w:r>
                </w:p>
              </w:tc>
              <w:tc>
                <w:tcPr>
                  <w:tcW w:w="1066" w:type="dxa"/>
                  <w:tcBorders>
                    <w:top w:val="nil"/>
                    <w:left w:val="nil"/>
                    <w:bottom w:val="single" w:sz="4" w:space="0" w:color="auto"/>
                    <w:right w:val="single" w:sz="4" w:space="0" w:color="auto"/>
                  </w:tcBorders>
                  <w:noWrap/>
                  <w:vAlign w:val="center"/>
                  <w:hideMark/>
                </w:tcPr>
                <w:p w14:paraId="1CE889A2" w14:textId="181BE756"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2FBAB629"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0FEBD6AF"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6597B96F"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xx-xxxx-xxxx-x</w:t>
                  </w:r>
                </w:p>
              </w:tc>
              <w:tc>
                <w:tcPr>
                  <w:tcW w:w="1980" w:type="dxa"/>
                  <w:tcBorders>
                    <w:top w:val="nil"/>
                    <w:left w:val="nil"/>
                    <w:bottom w:val="single" w:sz="4" w:space="0" w:color="auto"/>
                    <w:right w:val="single" w:sz="4" w:space="0" w:color="auto"/>
                  </w:tcBorders>
                  <w:shd w:val="clear" w:color="000000" w:fill="FFFFFF"/>
                  <w:noWrap/>
                  <w:vAlign w:val="center"/>
                  <w:hideMark/>
                </w:tcPr>
                <w:p w14:paraId="08B1CA91"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Tape</w:t>
                  </w:r>
                </w:p>
              </w:tc>
              <w:tc>
                <w:tcPr>
                  <w:tcW w:w="1260" w:type="dxa"/>
                  <w:tcBorders>
                    <w:top w:val="single" w:sz="8" w:space="0" w:color="auto"/>
                    <w:left w:val="single" w:sz="8" w:space="0" w:color="auto"/>
                    <w:bottom w:val="single" w:sz="8" w:space="0" w:color="auto"/>
                    <w:right w:val="single" w:sz="8" w:space="0" w:color="auto"/>
                  </w:tcBorders>
                  <w:noWrap/>
                  <w:vAlign w:val="center"/>
                  <w:hideMark/>
                </w:tcPr>
                <w:p w14:paraId="27B4DE17"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36</w:t>
                  </w:r>
                </w:p>
              </w:tc>
              <w:tc>
                <w:tcPr>
                  <w:tcW w:w="1066" w:type="dxa"/>
                  <w:tcBorders>
                    <w:top w:val="nil"/>
                    <w:left w:val="nil"/>
                    <w:bottom w:val="single" w:sz="4" w:space="0" w:color="auto"/>
                    <w:right w:val="single" w:sz="4" w:space="0" w:color="auto"/>
                  </w:tcBorders>
                  <w:noWrap/>
                  <w:vAlign w:val="center"/>
                  <w:hideMark/>
                </w:tcPr>
                <w:p w14:paraId="60B8E1C9" w14:textId="28A97872" w:rsidR="00A81C16" w:rsidRPr="000E218F" w:rsidRDefault="008619A0" w:rsidP="00A81C16">
                  <w:pPr>
                    <w:jc w:val="center"/>
                    <w:rPr>
                      <w:rFonts w:ascii="Arial" w:hAnsi="Arial" w:cs="Arial"/>
                      <w:color w:val="000000"/>
                      <w:sz w:val="18"/>
                      <w:szCs w:val="18"/>
                    </w:rPr>
                  </w:pPr>
                  <w:r w:rsidRPr="000E218F">
                    <w:rPr>
                      <w:rFonts w:ascii="Arial" w:hAnsi="Arial" w:cs="Arial"/>
                      <w:color w:val="000000"/>
                      <w:sz w:val="18"/>
                      <w:szCs w:val="18"/>
                    </w:rPr>
                    <w:t>R</w:t>
                  </w:r>
                  <w:r>
                    <w:rPr>
                      <w:rFonts w:ascii="Arial" w:hAnsi="Arial" w:cs="Arial"/>
                      <w:color w:val="000000"/>
                      <w:sz w:val="18"/>
                      <w:szCs w:val="18"/>
                    </w:rPr>
                    <w:t>olls</w:t>
                  </w:r>
                </w:p>
              </w:tc>
            </w:tr>
            <w:tr w:rsidR="00A81C16" w:rsidRPr="00FD532E" w14:paraId="40708B59"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28EB0A14"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5BEE6A2B"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xx-xxxx-xxxx-x</w:t>
                  </w:r>
                </w:p>
              </w:tc>
              <w:tc>
                <w:tcPr>
                  <w:tcW w:w="1980" w:type="dxa"/>
                  <w:tcBorders>
                    <w:top w:val="nil"/>
                    <w:left w:val="nil"/>
                    <w:bottom w:val="single" w:sz="4" w:space="0" w:color="auto"/>
                    <w:right w:val="single" w:sz="4" w:space="0" w:color="auto"/>
                  </w:tcBorders>
                  <w:shd w:val="clear" w:color="000000" w:fill="FFFFFF"/>
                  <w:noWrap/>
                  <w:vAlign w:val="center"/>
                  <w:hideMark/>
                </w:tcPr>
                <w:p w14:paraId="646BE9B5"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Plate Dividers (Specialty Plates)</w:t>
                  </w:r>
                </w:p>
              </w:tc>
              <w:tc>
                <w:tcPr>
                  <w:tcW w:w="1260" w:type="dxa"/>
                  <w:tcBorders>
                    <w:top w:val="nil"/>
                    <w:left w:val="nil"/>
                    <w:bottom w:val="single" w:sz="4" w:space="0" w:color="auto"/>
                    <w:right w:val="single" w:sz="4" w:space="0" w:color="auto"/>
                  </w:tcBorders>
                  <w:noWrap/>
                  <w:vAlign w:val="center"/>
                  <w:hideMark/>
                </w:tcPr>
                <w:p w14:paraId="1AF1A8C9"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16</w:t>
                  </w:r>
                </w:p>
              </w:tc>
              <w:tc>
                <w:tcPr>
                  <w:tcW w:w="1066" w:type="dxa"/>
                  <w:tcBorders>
                    <w:top w:val="nil"/>
                    <w:left w:val="nil"/>
                    <w:bottom w:val="single" w:sz="4" w:space="0" w:color="auto"/>
                    <w:right w:val="single" w:sz="4" w:space="0" w:color="auto"/>
                  </w:tcBorders>
                  <w:noWrap/>
                  <w:vAlign w:val="center"/>
                  <w:hideMark/>
                </w:tcPr>
                <w:p w14:paraId="43E4ED4D" w14:textId="0186944E"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B</w:t>
                  </w:r>
                  <w:r w:rsidR="00F22FC7">
                    <w:rPr>
                      <w:rFonts w:ascii="Arial" w:hAnsi="Arial" w:cs="Arial"/>
                      <w:color w:val="000000"/>
                      <w:sz w:val="18"/>
                      <w:szCs w:val="18"/>
                    </w:rPr>
                    <w:t>ox</w:t>
                  </w:r>
                </w:p>
              </w:tc>
            </w:tr>
            <w:tr w:rsidR="00A81C16" w:rsidRPr="00FD532E" w14:paraId="3A01D686"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389EB025"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3AD85AFA"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xx-xxxx-xxxx-x</w:t>
                  </w:r>
                </w:p>
              </w:tc>
              <w:tc>
                <w:tcPr>
                  <w:tcW w:w="1980" w:type="dxa"/>
                  <w:tcBorders>
                    <w:top w:val="nil"/>
                    <w:left w:val="nil"/>
                    <w:bottom w:val="single" w:sz="4" w:space="0" w:color="auto"/>
                    <w:right w:val="single" w:sz="4" w:space="0" w:color="auto"/>
                  </w:tcBorders>
                  <w:noWrap/>
                  <w:vAlign w:val="center"/>
                  <w:hideMark/>
                </w:tcPr>
                <w:p w14:paraId="1926F301"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Stretch Wrap (12" x 1,200 LNFT.)</w:t>
                  </w:r>
                </w:p>
              </w:tc>
              <w:tc>
                <w:tcPr>
                  <w:tcW w:w="1260" w:type="dxa"/>
                  <w:tcBorders>
                    <w:top w:val="nil"/>
                    <w:left w:val="nil"/>
                    <w:bottom w:val="single" w:sz="4" w:space="0" w:color="auto"/>
                    <w:right w:val="single" w:sz="4" w:space="0" w:color="auto"/>
                  </w:tcBorders>
                  <w:noWrap/>
                  <w:vAlign w:val="center"/>
                  <w:hideMark/>
                </w:tcPr>
                <w:p w14:paraId="06451A19"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34</w:t>
                  </w:r>
                </w:p>
              </w:tc>
              <w:tc>
                <w:tcPr>
                  <w:tcW w:w="1066" w:type="dxa"/>
                  <w:tcBorders>
                    <w:top w:val="nil"/>
                    <w:left w:val="nil"/>
                    <w:bottom w:val="single" w:sz="4" w:space="0" w:color="auto"/>
                    <w:right w:val="single" w:sz="4" w:space="0" w:color="auto"/>
                  </w:tcBorders>
                  <w:noWrap/>
                  <w:vAlign w:val="center"/>
                  <w:hideMark/>
                </w:tcPr>
                <w:p w14:paraId="2406F56B" w14:textId="74774F91" w:rsidR="00A81C16" w:rsidRPr="000E218F" w:rsidRDefault="008619A0" w:rsidP="00A81C16">
                  <w:pPr>
                    <w:jc w:val="center"/>
                    <w:rPr>
                      <w:rFonts w:ascii="Arial" w:hAnsi="Arial" w:cs="Arial"/>
                      <w:color w:val="000000"/>
                      <w:sz w:val="18"/>
                      <w:szCs w:val="18"/>
                    </w:rPr>
                  </w:pPr>
                  <w:r w:rsidRPr="000E218F">
                    <w:rPr>
                      <w:rFonts w:ascii="Arial" w:hAnsi="Arial" w:cs="Arial"/>
                      <w:color w:val="000000"/>
                      <w:sz w:val="18"/>
                      <w:szCs w:val="18"/>
                    </w:rPr>
                    <w:t>R</w:t>
                  </w:r>
                  <w:r>
                    <w:rPr>
                      <w:rFonts w:ascii="Arial" w:hAnsi="Arial" w:cs="Arial"/>
                      <w:color w:val="000000"/>
                      <w:sz w:val="18"/>
                      <w:szCs w:val="18"/>
                    </w:rPr>
                    <w:t>olls</w:t>
                  </w:r>
                </w:p>
              </w:tc>
            </w:tr>
            <w:tr w:rsidR="00A81C16" w:rsidRPr="00FD532E" w14:paraId="199C5A0A" w14:textId="77777777" w:rsidTr="00F22FC7">
              <w:trPr>
                <w:trHeight w:val="500"/>
              </w:trPr>
              <w:tc>
                <w:tcPr>
                  <w:tcW w:w="1117" w:type="dxa"/>
                  <w:tcBorders>
                    <w:top w:val="single" w:sz="4" w:space="0" w:color="auto"/>
                    <w:left w:val="single" w:sz="4" w:space="0" w:color="auto"/>
                    <w:bottom w:val="single" w:sz="4" w:space="0" w:color="auto"/>
                    <w:right w:val="single" w:sz="4" w:space="0" w:color="auto"/>
                  </w:tcBorders>
                  <w:noWrap/>
                  <w:vAlign w:val="center"/>
                  <w:hideMark/>
                </w:tcPr>
                <w:p w14:paraId="738FA58C"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single" w:sz="4" w:space="0" w:color="auto"/>
                    <w:left w:val="nil"/>
                    <w:bottom w:val="single" w:sz="4" w:space="0" w:color="auto"/>
                    <w:right w:val="single" w:sz="4" w:space="0" w:color="auto"/>
                  </w:tcBorders>
                  <w:noWrap/>
                  <w:vAlign w:val="center"/>
                  <w:hideMark/>
                </w:tcPr>
                <w:p w14:paraId="68CEE803"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34-8714-2983-2</w:t>
                  </w:r>
                </w:p>
              </w:tc>
              <w:tc>
                <w:tcPr>
                  <w:tcW w:w="1980" w:type="dxa"/>
                  <w:tcBorders>
                    <w:top w:val="single" w:sz="4" w:space="0" w:color="auto"/>
                    <w:left w:val="nil"/>
                    <w:bottom w:val="single" w:sz="4" w:space="0" w:color="auto"/>
                    <w:right w:val="single" w:sz="4" w:space="0" w:color="auto"/>
                  </w:tcBorders>
                  <w:noWrap/>
                  <w:vAlign w:val="center"/>
                  <w:hideMark/>
                </w:tcPr>
                <w:p w14:paraId="64A7BA8A"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Envelopes (Specialty Plates)</w:t>
                  </w:r>
                </w:p>
              </w:tc>
              <w:tc>
                <w:tcPr>
                  <w:tcW w:w="1260" w:type="dxa"/>
                  <w:tcBorders>
                    <w:top w:val="single" w:sz="4" w:space="0" w:color="auto"/>
                    <w:left w:val="nil"/>
                    <w:bottom w:val="single" w:sz="4" w:space="0" w:color="auto"/>
                    <w:right w:val="single" w:sz="4" w:space="0" w:color="auto"/>
                  </w:tcBorders>
                  <w:noWrap/>
                  <w:vAlign w:val="center"/>
                  <w:hideMark/>
                </w:tcPr>
                <w:p w14:paraId="11AC3F37"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67,500</w:t>
                  </w:r>
                </w:p>
              </w:tc>
              <w:tc>
                <w:tcPr>
                  <w:tcW w:w="1066" w:type="dxa"/>
                  <w:tcBorders>
                    <w:top w:val="single" w:sz="4" w:space="0" w:color="auto"/>
                    <w:left w:val="nil"/>
                    <w:bottom w:val="single" w:sz="4" w:space="0" w:color="auto"/>
                    <w:right w:val="single" w:sz="4" w:space="0" w:color="auto"/>
                  </w:tcBorders>
                  <w:noWrap/>
                  <w:vAlign w:val="center"/>
                  <w:hideMark/>
                </w:tcPr>
                <w:p w14:paraId="1801D6DB" w14:textId="22F42172"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E</w:t>
                  </w:r>
                  <w:r w:rsidR="00F22FC7">
                    <w:rPr>
                      <w:rFonts w:ascii="Arial" w:hAnsi="Arial" w:cs="Arial"/>
                      <w:color w:val="000000"/>
                      <w:sz w:val="18"/>
                      <w:szCs w:val="18"/>
                    </w:rPr>
                    <w:t>ach</w:t>
                  </w:r>
                </w:p>
              </w:tc>
            </w:tr>
            <w:tr w:rsidR="00A81C16" w:rsidRPr="00FD532E" w14:paraId="3C1C538B"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1E36FA3E"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3E2AD060"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xx-xxxx-xxxx-x</w:t>
                  </w:r>
                </w:p>
              </w:tc>
              <w:tc>
                <w:tcPr>
                  <w:tcW w:w="1980" w:type="dxa"/>
                  <w:tcBorders>
                    <w:top w:val="nil"/>
                    <w:left w:val="nil"/>
                    <w:bottom w:val="single" w:sz="4" w:space="0" w:color="auto"/>
                    <w:right w:val="single" w:sz="4" w:space="0" w:color="auto"/>
                  </w:tcBorders>
                  <w:noWrap/>
                  <w:vAlign w:val="center"/>
                  <w:hideMark/>
                </w:tcPr>
                <w:p w14:paraId="0B88C107"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Strapping</w:t>
                  </w:r>
                </w:p>
              </w:tc>
              <w:tc>
                <w:tcPr>
                  <w:tcW w:w="1260" w:type="dxa"/>
                  <w:tcBorders>
                    <w:top w:val="nil"/>
                    <w:left w:val="nil"/>
                    <w:bottom w:val="single" w:sz="4" w:space="0" w:color="auto"/>
                    <w:right w:val="single" w:sz="4" w:space="0" w:color="auto"/>
                  </w:tcBorders>
                  <w:noWrap/>
                  <w:vAlign w:val="center"/>
                  <w:hideMark/>
                </w:tcPr>
                <w:p w14:paraId="1861EE54"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12</w:t>
                  </w:r>
                </w:p>
              </w:tc>
              <w:tc>
                <w:tcPr>
                  <w:tcW w:w="1066" w:type="dxa"/>
                  <w:tcBorders>
                    <w:top w:val="nil"/>
                    <w:left w:val="nil"/>
                    <w:bottom w:val="single" w:sz="4" w:space="0" w:color="auto"/>
                    <w:right w:val="single" w:sz="4" w:space="0" w:color="auto"/>
                  </w:tcBorders>
                  <w:noWrap/>
                  <w:vAlign w:val="center"/>
                  <w:hideMark/>
                </w:tcPr>
                <w:p w14:paraId="0000DC9E" w14:textId="12129468" w:rsidR="00A81C16" w:rsidRPr="000E218F" w:rsidRDefault="008619A0" w:rsidP="00A81C16">
                  <w:pPr>
                    <w:jc w:val="center"/>
                    <w:rPr>
                      <w:rFonts w:ascii="Arial" w:hAnsi="Arial" w:cs="Arial"/>
                      <w:color w:val="000000"/>
                      <w:sz w:val="18"/>
                      <w:szCs w:val="18"/>
                    </w:rPr>
                  </w:pPr>
                  <w:r w:rsidRPr="000E218F">
                    <w:rPr>
                      <w:rFonts w:ascii="Arial" w:hAnsi="Arial" w:cs="Arial"/>
                      <w:color w:val="000000"/>
                      <w:sz w:val="18"/>
                      <w:szCs w:val="18"/>
                    </w:rPr>
                    <w:t>R</w:t>
                  </w:r>
                  <w:r>
                    <w:rPr>
                      <w:rFonts w:ascii="Arial" w:hAnsi="Arial" w:cs="Arial"/>
                      <w:color w:val="000000"/>
                      <w:sz w:val="18"/>
                      <w:szCs w:val="18"/>
                    </w:rPr>
                    <w:t>olls</w:t>
                  </w:r>
                </w:p>
              </w:tc>
            </w:tr>
            <w:tr w:rsidR="00A81C16" w:rsidRPr="00FD532E" w14:paraId="75848DA6" w14:textId="77777777" w:rsidTr="00F22FC7">
              <w:trPr>
                <w:trHeight w:val="500"/>
              </w:trPr>
              <w:tc>
                <w:tcPr>
                  <w:tcW w:w="1117" w:type="dxa"/>
                  <w:tcBorders>
                    <w:top w:val="nil"/>
                    <w:left w:val="single" w:sz="4" w:space="0" w:color="auto"/>
                    <w:bottom w:val="single" w:sz="4" w:space="0" w:color="auto"/>
                    <w:right w:val="single" w:sz="4" w:space="0" w:color="auto"/>
                  </w:tcBorders>
                  <w:noWrap/>
                  <w:vAlign w:val="center"/>
                  <w:hideMark/>
                </w:tcPr>
                <w:p w14:paraId="25BDD38A"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Packaging</w:t>
                  </w:r>
                </w:p>
              </w:tc>
              <w:tc>
                <w:tcPr>
                  <w:tcW w:w="1128" w:type="dxa"/>
                  <w:tcBorders>
                    <w:top w:val="nil"/>
                    <w:left w:val="nil"/>
                    <w:bottom w:val="single" w:sz="4" w:space="0" w:color="auto"/>
                    <w:right w:val="single" w:sz="4" w:space="0" w:color="auto"/>
                  </w:tcBorders>
                  <w:noWrap/>
                  <w:vAlign w:val="center"/>
                  <w:hideMark/>
                </w:tcPr>
                <w:p w14:paraId="7E6926CD"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xx-xxxx-xxxx-x</w:t>
                  </w:r>
                </w:p>
              </w:tc>
              <w:tc>
                <w:tcPr>
                  <w:tcW w:w="1980" w:type="dxa"/>
                  <w:tcBorders>
                    <w:top w:val="nil"/>
                    <w:left w:val="nil"/>
                    <w:bottom w:val="single" w:sz="4" w:space="0" w:color="auto"/>
                    <w:right w:val="single" w:sz="4" w:space="0" w:color="auto"/>
                  </w:tcBorders>
                  <w:noWrap/>
                  <w:vAlign w:val="center"/>
                  <w:hideMark/>
                </w:tcPr>
                <w:p w14:paraId="2302863A" w14:textId="77777777" w:rsidR="00A81C16" w:rsidRPr="000E218F" w:rsidRDefault="00A81C16" w:rsidP="00A81C16">
                  <w:pPr>
                    <w:rPr>
                      <w:rFonts w:ascii="Arial" w:hAnsi="Arial" w:cs="Arial"/>
                      <w:color w:val="000000"/>
                      <w:sz w:val="18"/>
                      <w:szCs w:val="18"/>
                    </w:rPr>
                  </w:pPr>
                  <w:r w:rsidRPr="000E218F">
                    <w:rPr>
                      <w:rFonts w:ascii="Arial" w:hAnsi="Arial" w:cs="Arial"/>
                      <w:color w:val="000000"/>
                      <w:sz w:val="18"/>
                      <w:szCs w:val="18"/>
                    </w:rPr>
                    <w:t>Strap Seals</w:t>
                  </w:r>
                </w:p>
              </w:tc>
              <w:tc>
                <w:tcPr>
                  <w:tcW w:w="1260" w:type="dxa"/>
                  <w:tcBorders>
                    <w:top w:val="nil"/>
                    <w:left w:val="nil"/>
                    <w:bottom w:val="single" w:sz="4" w:space="0" w:color="auto"/>
                    <w:right w:val="single" w:sz="4" w:space="0" w:color="auto"/>
                  </w:tcBorders>
                  <w:noWrap/>
                  <w:vAlign w:val="center"/>
                  <w:hideMark/>
                </w:tcPr>
                <w:p w14:paraId="32E42D5F" w14:textId="77777777"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9</w:t>
                  </w:r>
                </w:p>
              </w:tc>
              <w:tc>
                <w:tcPr>
                  <w:tcW w:w="1066" w:type="dxa"/>
                  <w:tcBorders>
                    <w:top w:val="nil"/>
                    <w:left w:val="nil"/>
                    <w:bottom w:val="single" w:sz="4" w:space="0" w:color="auto"/>
                    <w:right w:val="single" w:sz="4" w:space="0" w:color="auto"/>
                  </w:tcBorders>
                  <w:noWrap/>
                  <w:vAlign w:val="center"/>
                  <w:hideMark/>
                </w:tcPr>
                <w:p w14:paraId="76AD683B" w14:textId="0AB3D33B" w:rsidR="00A81C16" w:rsidRPr="000E218F" w:rsidRDefault="00A81C16" w:rsidP="00A81C16">
                  <w:pPr>
                    <w:jc w:val="center"/>
                    <w:rPr>
                      <w:rFonts w:ascii="Arial" w:hAnsi="Arial" w:cs="Arial"/>
                      <w:color w:val="000000"/>
                      <w:sz w:val="18"/>
                      <w:szCs w:val="18"/>
                    </w:rPr>
                  </w:pPr>
                  <w:r w:rsidRPr="000E218F">
                    <w:rPr>
                      <w:rFonts w:ascii="Arial" w:hAnsi="Arial" w:cs="Arial"/>
                      <w:color w:val="000000"/>
                      <w:sz w:val="18"/>
                      <w:szCs w:val="18"/>
                    </w:rPr>
                    <w:t>B</w:t>
                  </w:r>
                  <w:r w:rsidR="00F22FC7">
                    <w:rPr>
                      <w:rFonts w:ascii="Arial" w:hAnsi="Arial" w:cs="Arial"/>
                      <w:color w:val="000000"/>
                      <w:sz w:val="18"/>
                      <w:szCs w:val="18"/>
                    </w:rPr>
                    <w:t>ox</w:t>
                  </w:r>
                </w:p>
              </w:tc>
            </w:tr>
          </w:tbl>
          <w:p w14:paraId="5C0CDE20" w14:textId="77777777" w:rsidR="006F00E6" w:rsidRPr="00E65022" w:rsidRDefault="006F00E6" w:rsidP="00E15672">
            <w:pPr>
              <w:tabs>
                <w:tab w:val="left" w:pos="0"/>
              </w:tabs>
              <w:overflowPunct w:val="0"/>
              <w:autoSpaceDE w:val="0"/>
              <w:autoSpaceDN w:val="0"/>
              <w:adjustRightInd w:val="0"/>
              <w:jc w:val="both"/>
              <w:rPr>
                <w:rFonts w:ascii="Arial" w:hAnsi="Arial" w:cs="Arial"/>
                <w:sz w:val="16"/>
                <w:szCs w:val="16"/>
              </w:rPr>
            </w:pPr>
          </w:p>
          <w:p w14:paraId="0ADD5E04" w14:textId="08F4100C" w:rsidR="002957F4" w:rsidRPr="00933B89" w:rsidRDefault="002957F4" w:rsidP="002957F4">
            <w:pPr>
              <w:tabs>
                <w:tab w:val="left" w:pos="0"/>
              </w:tabs>
              <w:overflowPunct w:val="0"/>
              <w:autoSpaceDE w:val="0"/>
              <w:autoSpaceDN w:val="0"/>
              <w:adjustRightInd w:val="0"/>
              <w:jc w:val="both"/>
              <w:rPr>
                <w:rFonts w:ascii="Arial" w:hAnsi="Arial" w:cs="Arial"/>
                <w:sz w:val="22"/>
                <w:szCs w:val="22"/>
              </w:rPr>
            </w:pPr>
            <w:r>
              <w:rPr>
                <w:rFonts w:ascii="Arial" w:hAnsi="Arial" w:cs="Arial"/>
                <w:bCs/>
                <w:sz w:val="22"/>
                <w:szCs w:val="22"/>
              </w:rPr>
              <w:t>However, t</w:t>
            </w:r>
            <w:r w:rsidRPr="00933B89">
              <w:rPr>
                <w:rFonts w:ascii="Arial" w:hAnsi="Arial" w:cs="Arial"/>
                <w:bCs/>
                <w:sz w:val="22"/>
                <w:szCs w:val="22"/>
              </w:rPr>
              <w:t xml:space="preserve">he above </w:t>
            </w:r>
            <w:r>
              <w:rPr>
                <w:rFonts w:ascii="Arial" w:hAnsi="Arial" w:cs="Arial"/>
                <w:bCs/>
                <w:sz w:val="22"/>
                <w:szCs w:val="22"/>
              </w:rPr>
              <w:t xml:space="preserve">chart does not </w:t>
            </w:r>
            <w:r w:rsidRPr="00933B89">
              <w:rPr>
                <w:rFonts w:ascii="Arial" w:hAnsi="Arial" w:cs="Arial"/>
                <w:bCs/>
                <w:sz w:val="22"/>
                <w:szCs w:val="22"/>
              </w:rPr>
              <w:t xml:space="preserve">guarantee the </w:t>
            </w:r>
            <w:r w:rsidRPr="00933B89">
              <w:rPr>
                <w:rFonts w:ascii="Arial" w:hAnsi="Arial" w:cs="Arial"/>
                <w:sz w:val="22"/>
                <w:szCs w:val="22"/>
              </w:rPr>
              <w:t>minimum, average or maximum volume of purchases to be made under this Contract.</w:t>
            </w:r>
          </w:p>
          <w:p w14:paraId="696C63B7" w14:textId="77777777" w:rsidR="002957F4" w:rsidRPr="00E65022" w:rsidRDefault="002957F4" w:rsidP="002957F4">
            <w:pPr>
              <w:tabs>
                <w:tab w:val="left" w:pos="0"/>
              </w:tabs>
              <w:overflowPunct w:val="0"/>
              <w:autoSpaceDE w:val="0"/>
              <w:autoSpaceDN w:val="0"/>
              <w:adjustRightInd w:val="0"/>
              <w:ind w:hanging="28"/>
              <w:jc w:val="both"/>
              <w:rPr>
                <w:rFonts w:ascii="Arial" w:hAnsi="Arial" w:cs="Arial"/>
                <w:bCs/>
                <w:sz w:val="16"/>
                <w:szCs w:val="16"/>
              </w:rPr>
            </w:pPr>
          </w:p>
          <w:p w14:paraId="7E3A6062" w14:textId="6E8EB39B" w:rsidR="002957F4" w:rsidRDefault="002957F4" w:rsidP="002957F4">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Bid Solicitation Sections 1.1 and 4.1</w:t>
            </w:r>
            <w:r w:rsidR="00AD6A8A">
              <w:rPr>
                <w:rFonts w:ascii="Arial" w:hAnsi="Arial" w:cs="Arial"/>
                <w:bCs/>
                <w:sz w:val="22"/>
                <w:szCs w:val="22"/>
              </w:rPr>
              <w:t>7</w:t>
            </w:r>
            <w:r>
              <w:rPr>
                <w:rFonts w:ascii="Arial" w:hAnsi="Arial" w:cs="Arial"/>
                <w:bCs/>
                <w:sz w:val="22"/>
                <w:szCs w:val="22"/>
              </w:rPr>
              <w:t xml:space="preserve"> state, in pertinent part: </w:t>
            </w:r>
          </w:p>
          <w:p w14:paraId="209087F0" w14:textId="77777777" w:rsidR="002957F4" w:rsidRPr="00E65022" w:rsidRDefault="002957F4" w:rsidP="002957F4">
            <w:pPr>
              <w:tabs>
                <w:tab w:val="left" w:pos="0"/>
              </w:tabs>
              <w:overflowPunct w:val="0"/>
              <w:autoSpaceDE w:val="0"/>
              <w:autoSpaceDN w:val="0"/>
              <w:adjustRightInd w:val="0"/>
              <w:ind w:hanging="28"/>
              <w:jc w:val="both"/>
              <w:rPr>
                <w:rFonts w:ascii="Arial" w:hAnsi="Arial" w:cs="Arial"/>
                <w:bCs/>
                <w:sz w:val="16"/>
                <w:szCs w:val="16"/>
              </w:rPr>
            </w:pPr>
          </w:p>
          <w:p w14:paraId="1FDFDE18" w14:textId="655128E4" w:rsidR="00754F86" w:rsidRDefault="002957F4" w:rsidP="002957F4">
            <w:pPr>
              <w:jc w:val="both"/>
              <w:rPr>
                <w:rFonts w:ascii="Arial" w:hAnsi="Arial" w:cs="Arial"/>
                <w:sz w:val="22"/>
                <w:szCs w:val="22"/>
              </w:rPr>
            </w:pPr>
            <w:r>
              <w:rPr>
                <w:rFonts w:ascii="Arial" w:hAnsi="Arial" w:cs="Arial"/>
                <w:i/>
                <w:iCs/>
                <w:sz w:val="22"/>
                <w:szCs w:val="22"/>
              </w:rPr>
              <w:t>“</w:t>
            </w:r>
            <w:r w:rsidRPr="00933B89">
              <w:rPr>
                <w:rFonts w:ascii="Arial" w:hAnsi="Arial" w:cs="Arial"/>
                <w:i/>
                <w:iCs/>
                <w:sz w:val="22"/>
                <w:szCs w:val="22"/>
              </w:rPr>
              <w:t>The State makes no representation and provides no guarantee as to the minimum, average or maximum volume of purchases to be made under this Contract.</w:t>
            </w:r>
            <w:r>
              <w:rPr>
                <w:rFonts w:ascii="Arial" w:hAnsi="Arial" w:cs="Arial"/>
                <w:i/>
                <w:iCs/>
                <w:sz w:val="22"/>
                <w:szCs w:val="22"/>
              </w:rPr>
              <w:t>”</w:t>
            </w:r>
          </w:p>
          <w:p w14:paraId="4A818300" w14:textId="6A78303F" w:rsidR="00754F86" w:rsidRPr="00E65022" w:rsidRDefault="00754F86" w:rsidP="00AC609F">
            <w:pPr>
              <w:tabs>
                <w:tab w:val="left" w:pos="0"/>
              </w:tabs>
              <w:overflowPunct w:val="0"/>
              <w:autoSpaceDE w:val="0"/>
              <w:autoSpaceDN w:val="0"/>
              <w:adjustRightInd w:val="0"/>
              <w:jc w:val="both"/>
              <w:rPr>
                <w:rFonts w:ascii="Arial" w:hAnsi="Arial" w:cs="Arial"/>
                <w:sz w:val="16"/>
                <w:szCs w:val="16"/>
              </w:rPr>
            </w:pPr>
          </w:p>
        </w:tc>
      </w:tr>
      <w:tr w:rsidR="00D06AA0" w:rsidRPr="000010E1" w14:paraId="2F07F20E" w14:textId="77777777" w:rsidTr="002420F8">
        <w:tc>
          <w:tcPr>
            <w:tcW w:w="877" w:type="dxa"/>
            <w:tcBorders>
              <w:top w:val="single" w:sz="4" w:space="0" w:color="auto"/>
              <w:left w:val="single" w:sz="4" w:space="0" w:color="auto"/>
              <w:bottom w:val="single" w:sz="4" w:space="0" w:color="auto"/>
              <w:right w:val="single" w:sz="4" w:space="0" w:color="auto"/>
            </w:tcBorders>
          </w:tcPr>
          <w:p w14:paraId="7B73031F" w14:textId="62457566" w:rsidR="00D06AA0" w:rsidRPr="000010E1" w:rsidRDefault="00E957F6" w:rsidP="00AC609F">
            <w:pPr>
              <w:tabs>
                <w:tab w:val="left" w:pos="0"/>
              </w:tabs>
              <w:autoSpaceDN w:val="0"/>
              <w:jc w:val="center"/>
              <w:rPr>
                <w:rFonts w:ascii="Arial" w:hAnsi="Arial" w:cs="Arial"/>
                <w:sz w:val="22"/>
                <w:szCs w:val="22"/>
              </w:rPr>
            </w:pPr>
            <w:r w:rsidRPr="002957F4">
              <w:rPr>
                <w:rFonts w:ascii="Arial" w:hAnsi="Arial" w:cs="Arial"/>
                <w:sz w:val="22"/>
                <w:szCs w:val="22"/>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3F549E9A" w14:textId="77777777" w:rsidR="00E957F6" w:rsidRPr="00E957F6" w:rsidRDefault="00E957F6" w:rsidP="00E957F6">
            <w:pPr>
              <w:jc w:val="center"/>
              <w:rPr>
                <w:rFonts w:ascii="Arial" w:hAnsi="Arial" w:cs="Arial"/>
                <w:color w:val="000000"/>
                <w:sz w:val="22"/>
                <w:szCs w:val="22"/>
                <w:shd w:val="clear" w:color="auto" w:fill="FFFFFF"/>
              </w:rPr>
            </w:pPr>
            <w:r w:rsidRPr="00E957F6">
              <w:rPr>
                <w:rFonts w:ascii="Arial" w:hAnsi="Arial" w:cs="Arial"/>
                <w:color w:val="000000"/>
                <w:sz w:val="22"/>
                <w:szCs w:val="22"/>
                <w:shd w:val="clear" w:color="auto" w:fill="FFFFFF"/>
              </w:rPr>
              <w:t xml:space="preserve">Data Management, Security of Data and Materials, </w:t>
            </w:r>
          </w:p>
          <w:p w14:paraId="064BBBDE" w14:textId="2C5547F2" w:rsidR="00D06AA0" w:rsidRPr="000010E1" w:rsidRDefault="00E957F6" w:rsidP="00E957F6">
            <w:pPr>
              <w:jc w:val="center"/>
              <w:rPr>
                <w:rFonts w:ascii="Arial" w:hAnsi="Arial" w:cs="Arial"/>
                <w:color w:val="000000"/>
                <w:sz w:val="22"/>
                <w:szCs w:val="22"/>
                <w:shd w:val="clear" w:color="auto" w:fill="FFFFFF"/>
              </w:rPr>
            </w:pPr>
            <w:r w:rsidRPr="00E957F6">
              <w:rPr>
                <w:rFonts w:ascii="Arial" w:hAnsi="Arial" w:cs="Arial"/>
                <w:color w:val="000000"/>
                <w:sz w:val="22"/>
                <w:szCs w:val="22"/>
                <w:shd w:val="clear" w:color="auto" w:fill="FFFFFF"/>
              </w:rPr>
              <w:t>Bid Solicitation Section 4.7</w:t>
            </w:r>
          </w:p>
        </w:tc>
        <w:tc>
          <w:tcPr>
            <w:tcW w:w="7200" w:type="dxa"/>
            <w:tcBorders>
              <w:top w:val="single" w:sz="4" w:space="0" w:color="auto"/>
              <w:left w:val="single" w:sz="4" w:space="0" w:color="auto"/>
              <w:bottom w:val="single" w:sz="4" w:space="0" w:color="auto"/>
              <w:right w:val="single" w:sz="4" w:space="0" w:color="auto"/>
            </w:tcBorders>
          </w:tcPr>
          <w:p w14:paraId="737E37B8" w14:textId="3284C69D" w:rsidR="00E957F6" w:rsidRPr="00E957F6" w:rsidRDefault="00E957F6" w:rsidP="00E957F6">
            <w:pPr>
              <w:jc w:val="both"/>
              <w:rPr>
                <w:rFonts w:ascii="Arial" w:hAnsi="Arial" w:cs="Arial"/>
                <w:b/>
                <w:color w:val="000000"/>
                <w:sz w:val="22"/>
                <w:szCs w:val="22"/>
                <w:shd w:val="clear" w:color="auto" w:fill="FFFFFF"/>
              </w:rPr>
            </w:pPr>
            <w:r w:rsidRPr="00E957F6">
              <w:rPr>
                <w:rFonts w:ascii="Arial" w:hAnsi="Arial" w:cs="Arial"/>
                <w:b/>
                <w:sz w:val="22"/>
                <w:szCs w:val="22"/>
                <w:u w:val="single"/>
              </w:rPr>
              <w:t>Question</w:t>
            </w:r>
            <w:r w:rsidRPr="00E957F6">
              <w:rPr>
                <w:rFonts w:ascii="Arial" w:hAnsi="Arial" w:cs="Arial"/>
                <w:b/>
                <w:sz w:val="22"/>
                <w:szCs w:val="22"/>
              </w:rPr>
              <w:t xml:space="preserve">:  </w:t>
            </w:r>
            <w:r w:rsidRPr="00E957F6">
              <w:rPr>
                <w:rFonts w:ascii="Arial" w:hAnsi="Arial" w:cs="Arial"/>
                <w:b/>
                <w:color w:val="000000"/>
                <w:sz w:val="22"/>
                <w:szCs w:val="22"/>
                <w:shd w:val="clear" w:color="auto" w:fill="FFFFFF"/>
              </w:rPr>
              <w:t>It is understood that the State will not be sending the Contractor any sensitive data information, such as motorist data.  The only data being sent to the Contractor would be the number of each plate type to print and the alpha-numeric message to print, which would not generally be considered as sensitive data. Please confirm that this is correct.</w:t>
            </w:r>
          </w:p>
          <w:p w14:paraId="02C458C4" w14:textId="77777777" w:rsidR="00D06AA0" w:rsidRPr="00FC5DFD" w:rsidRDefault="00D06AA0" w:rsidP="00E957F6">
            <w:pPr>
              <w:tabs>
                <w:tab w:val="left" w:pos="0"/>
              </w:tabs>
              <w:overflowPunct w:val="0"/>
              <w:autoSpaceDE w:val="0"/>
              <w:autoSpaceDN w:val="0"/>
              <w:adjustRightInd w:val="0"/>
              <w:jc w:val="both"/>
              <w:rPr>
                <w:rFonts w:ascii="Arial" w:hAnsi="Arial" w:cs="Arial"/>
                <w:sz w:val="16"/>
                <w:szCs w:val="16"/>
              </w:rPr>
            </w:pPr>
          </w:p>
          <w:p w14:paraId="40D0792D" w14:textId="48EEF184" w:rsidR="00E957F6" w:rsidRDefault="00E957F6" w:rsidP="00AC609F">
            <w:pPr>
              <w:tabs>
                <w:tab w:val="left" w:pos="0"/>
              </w:tabs>
              <w:overflowPunct w:val="0"/>
              <w:autoSpaceDE w:val="0"/>
              <w:autoSpaceDN w:val="0"/>
              <w:adjustRightInd w:val="0"/>
              <w:jc w:val="both"/>
              <w:rPr>
                <w:rFonts w:ascii="Arial" w:hAnsi="Arial" w:cs="Arial"/>
                <w:sz w:val="22"/>
                <w:szCs w:val="22"/>
              </w:rPr>
            </w:pPr>
            <w:r w:rsidRPr="00E957F6">
              <w:rPr>
                <w:rFonts w:ascii="Arial" w:hAnsi="Arial" w:cs="Arial"/>
                <w:b/>
                <w:sz w:val="22"/>
                <w:szCs w:val="22"/>
                <w:u w:val="single"/>
              </w:rPr>
              <w:lastRenderedPageBreak/>
              <w:t>Answer</w:t>
            </w:r>
            <w:r>
              <w:rPr>
                <w:rFonts w:ascii="Arial" w:hAnsi="Arial" w:cs="Arial"/>
                <w:sz w:val="22"/>
                <w:szCs w:val="22"/>
              </w:rPr>
              <w:t>:</w:t>
            </w:r>
            <w:r w:rsidR="00DC0958">
              <w:rPr>
                <w:rFonts w:ascii="Arial" w:hAnsi="Arial" w:cs="Arial"/>
                <w:sz w:val="22"/>
                <w:szCs w:val="22"/>
              </w:rPr>
              <w:t xml:space="preserve"> </w:t>
            </w:r>
            <w:r w:rsidR="00F0737F">
              <w:rPr>
                <w:rFonts w:ascii="Arial" w:hAnsi="Arial" w:cs="Arial"/>
                <w:sz w:val="22"/>
                <w:szCs w:val="22"/>
              </w:rPr>
              <w:t>Y</w:t>
            </w:r>
            <w:r w:rsidR="00DC0958">
              <w:rPr>
                <w:rFonts w:ascii="Arial" w:hAnsi="Arial" w:cs="Arial"/>
                <w:sz w:val="22"/>
                <w:szCs w:val="22"/>
              </w:rPr>
              <w:t>es, this is correct.</w:t>
            </w:r>
          </w:p>
          <w:p w14:paraId="2272F404" w14:textId="35F6315C" w:rsidR="00E957F6" w:rsidRPr="00FC5DFD" w:rsidRDefault="00E957F6" w:rsidP="00AC609F">
            <w:pPr>
              <w:tabs>
                <w:tab w:val="left" w:pos="0"/>
              </w:tabs>
              <w:overflowPunct w:val="0"/>
              <w:autoSpaceDE w:val="0"/>
              <w:autoSpaceDN w:val="0"/>
              <w:adjustRightInd w:val="0"/>
              <w:jc w:val="both"/>
              <w:rPr>
                <w:rFonts w:ascii="Arial" w:hAnsi="Arial" w:cs="Arial"/>
                <w:sz w:val="16"/>
                <w:szCs w:val="16"/>
              </w:rPr>
            </w:pPr>
          </w:p>
        </w:tc>
      </w:tr>
      <w:tr w:rsidR="00D06AA0" w:rsidRPr="000010E1" w14:paraId="5E8F0356" w14:textId="77777777" w:rsidTr="002420F8">
        <w:tc>
          <w:tcPr>
            <w:tcW w:w="877" w:type="dxa"/>
            <w:tcBorders>
              <w:top w:val="single" w:sz="4" w:space="0" w:color="auto"/>
              <w:left w:val="single" w:sz="4" w:space="0" w:color="auto"/>
              <w:bottom w:val="single" w:sz="4" w:space="0" w:color="auto"/>
              <w:right w:val="single" w:sz="4" w:space="0" w:color="auto"/>
            </w:tcBorders>
          </w:tcPr>
          <w:p w14:paraId="67E3911F" w14:textId="24300EA3" w:rsidR="00D06AA0" w:rsidRPr="000010E1" w:rsidRDefault="00E957F6" w:rsidP="00AC609F">
            <w:pPr>
              <w:tabs>
                <w:tab w:val="left" w:pos="0"/>
              </w:tabs>
              <w:autoSpaceDN w:val="0"/>
              <w:jc w:val="center"/>
              <w:rPr>
                <w:rFonts w:ascii="Arial" w:hAnsi="Arial" w:cs="Arial"/>
                <w:sz w:val="22"/>
                <w:szCs w:val="22"/>
              </w:rPr>
            </w:pPr>
            <w:r>
              <w:rPr>
                <w:rFonts w:ascii="Arial" w:hAnsi="Arial" w:cs="Arial"/>
                <w:sz w:val="22"/>
                <w:szCs w:val="22"/>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569C2502" w14:textId="77777777" w:rsidR="00D06AA0" w:rsidRDefault="00E957F6" w:rsidP="000D40EA">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Current Manufacturing Process, </w:t>
            </w:r>
          </w:p>
          <w:p w14:paraId="204332EC" w14:textId="3D562D56" w:rsidR="00E957F6" w:rsidRPr="000010E1" w:rsidRDefault="00E957F6" w:rsidP="000D40EA">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Bid </w:t>
            </w:r>
            <w:r w:rsidR="00AB6D0B">
              <w:rPr>
                <w:rFonts w:ascii="Arial" w:hAnsi="Arial" w:cs="Arial"/>
                <w:color w:val="000000"/>
                <w:sz w:val="22"/>
                <w:szCs w:val="22"/>
                <w:shd w:val="clear" w:color="auto" w:fill="FFFFFF"/>
              </w:rPr>
              <w:t>Solicitation</w:t>
            </w:r>
            <w:r>
              <w:rPr>
                <w:rFonts w:ascii="Arial" w:hAnsi="Arial" w:cs="Arial"/>
                <w:color w:val="000000"/>
                <w:sz w:val="22"/>
                <w:szCs w:val="22"/>
                <w:shd w:val="clear" w:color="auto" w:fill="FFFFFF"/>
              </w:rPr>
              <w:t xml:space="preserve"> Section 4.8</w:t>
            </w:r>
          </w:p>
        </w:tc>
        <w:tc>
          <w:tcPr>
            <w:tcW w:w="7200" w:type="dxa"/>
            <w:tcBorders>
              <w:top w:val="single" w:sz="4" w:space="0" w:color="auto"/>
              <w:left w:val="single" w:sz="4" w:space="0" w:color="auto"/>
              <w:bottom w:val="single" w:sz="4" w:space="0" w:color="auto"/>
              <w:right w:val="single" w:sz="4" w:space="0" w:color="auto"/>
            </w:tcBorders>
          </w:tcPr>
          <w:p w14:paraId="0559D486" w14:textId="1A35FAAC" w:rsidR="00D06AA0" w:rsidRDefault="00E957F6" w:rsidP="00AC609F">
            <w:pPr>
              <w:tabs>
                <w:tab w:val="left" w:pos="0"/>
              </w:tabs>
              <w:overflowPunct w:val="0"/>
              <w:autoSpaceDE w:val="0"/>
              <w:autoSpaceDN w:val="0"/>
              <w:adjustRightInd w:val="0"/>
              <w:jc w:val="both"/>
              <w:rPr>
                <w:rFonts w:ascii="Arial" w:hAnsi="Arial" w:cs="Arial"/>
                <w:b/>
                <w:sz w:val="22"/>
                <w:szCs w:val="22"/>
              </w:rPr>
            </w:pPr>
            <w:r w:rsidRPr="004510C2">
              <w:rPr>
                <w:rFonts w:ascii="Arial" w:hAnsi="Arial" w:cs="Arial"/>
                <w:b/>
                <w:sz w:val="22"/>
                <w:szCs w:val="22"/>
                <w:u w:val="single"/>
              </w:rPr>
              <w:t>Question</w:t>
            </w:r>
            <w:r w:rsidRPr="004510C2">
              <w:rPr>
                <w:rFonts w:ascii="Arial" w:hAnsi="Arial" w:cs="Arial"/>
                <w:b/>
                <w:sz w:val="22"/>
                <w:szCs w:val="22"/>
              </w:rPr>
              <w:t xml:space="preserve">:  </w:t>
            </w:r>
            <w:r w:rsidR="004510C2" w:rsidRPr="004510C2">
              <w:rPr>
                <w:rFonts w:ascii="Arial" w:hAnsi="Arial" w:cs="Arial"/>
                <w:b/>
                <w:sz w:val="22"/>
                <w:szCs w:val="22"/>
              </w:rPr>
              <w:t xml:space="preserve">The DEPTCOR embossed process diagram shows a hot water bath being used as part of the application process, presumably for heating the </w:t>
            </w:r>
            <w:r w:rsidR="00AB6D0B" w:rsidRPr="004510C2">
              <w:rPr>
                <w:rFonts w:ascii="Arial" w:hAnsi="Arial" w:cs="Arial"/>
                <w:b/>
                <w:sz w:val="22"/>
                <w:szCs w:val="22"/>
              </w:rPr>
              <w:t>aluminum</w:t>
            </w:r>
            <w:r w:rsidR="004510C2" w:rsidRPr="004510C2">
              <w:rPr>
                <w:rFonts w:ascii="Arial" w:hAnsi="Arial" w:cs="Arial"/>
                <w:b/>
                <w:sz w:val="22"/>
                <w:szCs w:val="22"/>
              </w:rPr>
              <w:t xml:space="preserve"> substrate to enhance the adhesion of reflective sheeting to the </w:t>
            </w:r>
            <w:r w:rsidR="00AB6D0B" w:rsidRPr="004510C2">
              <w:rPr>
                <w:rFonts w:ascii="Arial" w:hAnsi="Arial" w:cs="Arial"/>
                <w:b/>
                <w:sz w:val="22"/>
                <w:szCs w:val="22"/>
              </w:rPr>
              <w:t>aluminum</w:t>
            </w:r>
            <w:r w:rsidR="004510C2" w:rsidRPr="004510C2">
              <w:rPr>
                <w:rFonts w:ascii="Arial" w:hAnsi="Arial" w:cs="Arial"/>
                <w:b/>
                <w:sz w:val="22"/>
                <w:szCs w:val="22"/>
              </w:rPr>
              <w:t xml:space="preserve"> substrate.  Please confirm if a hot water bath is still being used.</w:t>
            </w:r>
          </w:p>
          <w:p w14:paraId="36F3B62E" w14:textId="77777777" w:rsidR="00285461" w:rsidRDefault="00285461" w:rsidP="00AC609F">
            <w:pPr>
              <w:tabs>
                <w:tab w:val="left" w:pos="0"/>
              </w:tabs>
              <w:overflowPunct w:val="0"/>
              <w:autoSpaceDE w:val="0"/>
              <w:autoSpaceDN w:val="0"/>
              <w:adjustRightInd w:val="0"/>
              <w:jc w:val="both"/>
              <w:rPr>
                <w:rFonts w:ascii="Arial" w:hAnsi="Arial" w:cs="Arial"/>
                <w:b/>
                <w:sz w:val="22"/>
                <w:szCs w:val="22"/>
              </w:rPr>
            </w:pPr>
          </w:p>
          <w:p w14:paraId="369BFCCD" w14:textId="5D919734" w:rsidR="00285461" w:rsidRPr="004510C2" w:rsidRDefault="00285461" w:rsidP="00285461">
            <w:pPr>
              <w:tabs>
                <w:tab w:val="left" w:pos="0"/>
              </w:tabs>
              <w:overflowPunct w:val="0"/>
              <w:autoSpaceDE w:val="0"/>
              <w:autoSpaceDN w:val="0"/>
              <w:adjustRightInd w:val="0"/>
              <w:jc w:val="both"/>
              <w:rPr>
                <w:rFonts w:ascii="Arial" w:hAnsi="Arial" w:cs="Arial"/>
                <w:b/>
                <w:sz w:val="22"/>
                <w:szCs w:val="22"/>
              </w:rPr>
            </w:pPr>
            <w:r w:rsidRPr="004510C2">
              <w:rPr>
                <w:rFonts w:ascii="Arial" w:hAnsi="Arial" w:cs="Arial"/>
                <w:b/>
                <w:sz w:val="22"/>
                <w:szCs w:val="22"/>
                <w:u w:val="single"/>
              </w:rPr>
              <w:t>Question</w:t>
            </w:r>
            <w:r w:rsidRPr="004510C2">
              <w:rPr>
                <w:rFonts w:ascii="Arial" w:hAnsi="Arial" w:cs="Arial"/>
                <w:b/>
                <w:sz w:val="22"/>
                <w:szCs w:val="22"/>
              </w:rPr>
              <w:t>: If a hot water bath is still being used, it can introduce impurities between the alu</w:t>
            </w:r>
            <w:r>
              <w:rPr>
                <w:rFonts w:ascii="Arial" w:hAnsi="Arial" w:cs="Arial"/>
                <w:b/>
                <w:sz w:val="22"/>
                <w:szCs w:val="22"/>
              </w:rPr>
              <w:t>minum</w:t>
            </w:r>
            <w:r w:rsidRPr="004510C2">
              <w:rPr>
                <w:rFonts w:ascii="Arial" w:hAnsi="Arial" w:cs="Arial"/>
                <w:b/>
                <w:sz w:val="22"/>
                <w:szCs w:val="22"/>
              </w:rPr>
              <w:t xml:space="preserve"> and the reflective sheeting which impacts adhesion and warranty.  Please confirm that DEPTCOR is responsible for ensuring that the water is clean and free of impurities and that all aluminum is completely dry and clean before the reflective sheeting is applied to it.</w:t>
            </w:r>
          </w:p>
          <w:p w14:paraId="3C341F27" w14:textId="77777777" w:rsidR="00285461" w:rsidRPr="004510C2" w:rsidRDefault="00285461" w:rsidP="00AC609F">
            <w:pPr>
              <w:tabs>
                <w:tab w:val="left" w:pos="0"/>
              </w:tabs>
              <w:overflowPunct w:val="0"/>
              <w:autoSpaceDE w:val="0"/>
              <w:autoSpaceDN w:val="0"/>
              <w:adjustRightInd w:val="0"/>
              <w:jc w:val="both"/>
              <w:rPr>
                <w:rFonts w:ascii="Arial" w:hAnsi="Arial" w:cs="Arial"/>
                <w:b/>
                <w:sz w:val="22"/>
                <w:szCs w:val="22"/>
              </w:rPr>
            </w:pPr>
          </w:p>
          <w:p w14:paraId="7A45EC8E" w14:textId="77777777" w:rsidR="00A049DF" w:rsidRDefault="004510C2" w:rsidP="00DC0958">
            <w:pPr>
              <w:tabs>
                <w:tab w:val="left" w:pos="0"/>
              </w:tabs>
              <w:overflowPunct w:val="0"/>
              <w:autoSpaceDE w:val="0"/>
              <w:autoSpaceDN w:val="0"/>
              <w:adjustRightInd w:val="0"/>
              <w:jc w:val="both"/>
              <w:rPr>
                <w:rFonts w:ascii="Arial" w:hAnsi="Arial" w:cs="Arial"/>
                <w:sz w:val="22"/>
                <w:szCs w:val="22"/>
              </w:rPr>
            </w:pPr>
            <w:r w:rsidRPr="004510C2">
              <w:rPr>
                <w:rFonts w:ascii="Arial" w:hAnsi="Arial" w:cs="Arial"/>
                <w:b/>
                <w:sz w:val="22"/>
                <w:szCs w:val="22"/>
                <w:u w:val="single"/>
              </w:rPr>
              <w:t>Answer</w:t>
            </w:r>
            <w:r w:rsidRPr="004510C2">
              <w:rPr>
                <w:rFonts w:ascii="Arial" w:hAnsi="Arial" w:cs="Arial"/>
                <w:b/>
                <w:sz w:val="22"/>
                <w:szCs w:val="22"/>
              </w:rPr>
              <w:t>:</w:t>
            </w:r>
            <w:r w:rsidR="00DC0958">
              <w:rPr>
                <w:rFonts w:ascii="Arial" w:hAnsi="Arial" w:cs="Arial"/>
                <w:b/>
                <w:sz w:val="22"/>
                <w:szCs w:val="22"/>
              </w:rPr>
              <w:t xml:space="preserve"> </w:t>
            </w:r>
            <w:r w:rsidR="00A049DF">
              <w:rPr>
                <w:rFonts w:ascii="Arial" w:hAnsi="Arial" w:cs="Arial"/>
                <w:sz w:val="22"/>
                <w:szCs w:val="22"/>
              </w:rPr>
              <w:t>Please refer to the answer to question #17 above.</w:t>
            </w:r>
          </w:p>
          <w:p w14:paraId="42568207" w14:textId="77777777" w:rsidR="00A049DF" w:rsidRDefault="00A049DF" w:rsidP="00DC0958">
            <w:pPr>
              <w:tabs>
                <w:tab w:val="left" w:pos="0"/>
              </w:tabs>
              <w:overflowPunct w:val="0"/>
              <w:autoSpaceDE w:val="0"/>
              <w:autoSpaceDN w:val="0"/>
              <w:adjustRightInd w:val="0"/>
              <w:jc w:val="both"/>
              <w:rPr>
                <w:rFonts w:ascii="Arial" w:hAnsi="Arial" w:cs="Arial"/>
                <w:sz w:val="22"/>
                <w:szCs w:val="22"/>
              </w:rPr>
            </w:pPr>
          </w:p>
          <w:p w14:paraId="53533FFE" w14:textId="058E6911" w:rsidR="00DC0958" w:rsidRDefault="00A049DF" w:rsidP="00DC0958">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The </w:t>
            </w:r>
            <w:r w:rsidR="00285461">
              <w:rPr>
                <w:rFonts w:ascii="Arial" w:hAnsi="Arial" w:cs="Arial"/>
                <w:sz w:val="22"/>
                <w:szCs w:val="22"/>
              </w:rPr>
              <w:t>“</w:t>
            </w:r>
            <w:r>
              <w:rPr>
                <w:rFonts w:ascii="Arial" w:hAnsi="Arial" w:cs="Arial"/>
                <w:sz w:val="22"/>
                <w:szCs w:val="22"/>
              </w:rPr>
              <w:t>D</w:t>
            </w:r>
            <w:r w:rsidR="00DC0958">
              <w:rPr>
                <w:rFonts w:ascii="Arial" w:hAnsi="Arial" w:cs="Arial"/>
                <w:sz w:val="22"/>
                <w:szCs w:val="22"/>
              </w:rPr>
              <w:t xml:space="preserve">EPTCOR </w:t>
            </w:r>
            <w:r>
              <w:rPr>
                <w:rFonts w:ascii="Arial" w:hAnsi="Arial" w:cs="Arial"/>
                <w:sz w:val="22"/>
                <w:szCs w:val="22"/>
              </w:rPr>
              <w:t>Embossed Process</w:t>
            </w:r>
            <w:r w:rsidR="00285461">
              <w:rPr>
                <w:rFonts w:ascii="Arial" w:hAnsi="Arial" w:cs="Arial"/>
                <w:sz w:val="22"/>
                <w:szCs w:val="22"/>
              </w:rPr>
              <w:t>”</w:t>
            </w:r>
            <w:r>
              <w:rPr>
                <w:rFonts w:ascii="Arial" w:hAnsi="Arial" w:cs="Arial"/>
                <w:sz w:val="22"/>
                <w:szCs w:val="22"/>
              </w:rPr>
              <w:t xml:space="preserve"> chart has been deleted from B</w:t>
            </w:r>
            <w:r w:rsidR="00285461">
              <w:rPr>
                <w:rFonts w:ascii="Arial" w:hAnsi="Arial" w:cs="Arial"/>
                <w:sz w:val="22"/>
                <w:szCs w:val="22"/>
              </w:rPr>
              <w:t>i</w:t>
            </w:r>
            <w:r>
              <w:rPr>
                <w:rFonts w:ascii="Arial" w:hAnsi="Arial" w:cs="Arial"/>
                <w:sz w:val="22"/>
                <w:szCs w:val="22"/>
              </w:rPr>
              <w:t xml:space="preserve">d Solicitation Section 4.8.  </w:t>
            </w:r>
          </w:p>
          <w:p w14:paraId="3EEC8C2A" w14:textId="77777777" w:rsidR="006155B7" w:rsidRPr="006155B7" w:rsidRDefault="006155B7" w:rsidP="00DC0958">
            <w:pPr>
              <w:tabs>
                <w:tab w:val="left" w:pos="0"/>
              </w:tabs>
              <w:overflowPunct w:val="0"/>
              <w:autoSpaceDE w:val="0"/>
              <w:autoSpaceDN w:val="0"/>
              <w:adjustRightInd w:val="0"/>
              <w:jc w:val="both"/>
              <w:rPr>
                <w:rFonts w:ascii="Arial" w:hAnsi="Arial" w:cs="Arial"/>
                <w:sz w:val="16"/>
                <w:szCs w:val="16"/>
              </w:rPr>
            </w:pPr>
          </w:p>
          <w:p w14:paraId="40002589" w14:textId="3BB5EFAA" w:rsidR="006155B7" w:rsidRDefault="006155B7" w:rsidP="006155B7">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4D054759" w14:textId="3E0576CB" w:rsidR="004510C2" w:rsidRPr="007B4B4A" w:rsidRDefault="004510C2" w:rsidP="00285461">
            <w:pPr>
              <w:tabs>
                <w:tab w:val="left" w:pos="0"/>
              </w:tabs>
              <w:overflowPunct w:val="0"/>
              <w:autoSpaceDE w:val="0"/>
              <w:autoSpaceDN w:val="0"/>
              <w:adjustRightInd w:val="0"/>
              <w:jc w:val="both"/>
              <w:rPr>
                <w:rFonts w:ascii="Arial" w:hAnsi="Arial" w:cs="Arial"/>
                <w:sz w:val="16"/>
                <w:szCs w:val="16"/>
              </w:rPr>
            </w:pPr>
          </w:p>
        </w:tc>
      </w:tr>
      <w:tr w:rsidR="00D06AA0" w:rsidRPr="00C340C9" w14:paraId="3550A620" w14:textId="77777777" w:rsidTr="002420F8">
        <w:tc>
          <w:tcPr>
            <w:tcW w:w="877" w:type="dxa"/>
            <w:tcBorders>
              <w:top w:val="single" w:sz="4" w:space="0" w:color="auto"/>
              <w:left w:val="single" w:sz="4" w:space="0" w:color="auto"/>
              <w:bottom w:val="single" w:sz="4" w:space="0" w:color="auto"/>
              <w:right w:val="single" w:sz="4" w:space="0" w:color="auto"/>
            </w:tcBorders>
          </w:tcPr>
          <w:p w14:paraId="74E573D7" w14:textId="66640161" w:rsidR="00D06AA0" w:rsidRDefault="00B60658" w:rsidP="00AC609F">
            <w:pPr>
              <w:tabs>
                <w:tab w:val="left" w:pos="0"/>
              </w:tabs>
              <w:autoSpaceDN w:val="0"/>
              <w:jc w:val="center"/>
              <w:rPr>
                <w:rFonts w:ascii="Arial" w:hAnsi="Arial" w:cs="Arial"/>
                <w:sz w:val="22"/>
                <w:szCs w:val="22"/>
              </w:rPr>
            </w:pPr>
            <w:r>
              <w:rPr>
                <w:rFonts w:ascii="Arial" w:hAnsi="Arial" w:cs="Arial"/>
                <w:sz w:val="22"/>
                <w:szCs w:val="22"/>
              </w:rPr>
              <w:t>41</w:t>
            </w:r>
          </w:p>
        </w:tc>
        <w:tc>
          <w:tcPr>
            <w:tcW w:w="2160" w:type="dxa"/>
            <w:tcBorders>
              <w:top w:val="single" w:sz="4" w:space="0" w:color="auto"/>
              <w:left w:val="single" w:sz="4" w:space="0" w:color="auto"/>
              <w:bottom w:val="single" w:sz="4" w:space="0" w:color="auto"/>
              <w:right w:val="single" w:sz="4" w:space="0" w:color="auto"/>
            </w:tcBorders>
          </w:tcPr>
          <w:p w14:paraId="12740AD7" w14:textId="77777777" w:rsidR="00B60658" w:rsidRDefault="00B60658" w:rsidP="00B60658">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Current Manufacturing Process, </w:t>
            </w:r>
          </w:p>
          <w:p w14:paraId="2199F771" w14:textId="471E51AB" w:rsidR="00D06AA0" w:rsidRDefault="00B60658" w:rsidP="00B60658">
            <w:pPr>
              <w:jc w:val="center"/>
              <w:rPr>
                <w:rFonts w:ascii="Arial" w:hAnsi="Arial" w:cs="Arial"/>
                <w:color w:val="000000"/>
                <w:shd w:val="clear" w:color="auto" w:fill="FFFFFF"/>
              </w:rPr>
            </w:pPr>
            <w:r>
              <w:rPr>
                <w:rFonts w:ascii="Arial" w:hAnsi="Arial" w:cs="Arial"/>
                <w:color w:val="000000"/>
                <w:sz w:val="22"/>
                <w:szCs w:val="22"/>
                <w:shd w:val="clear" w:color="auto" w:fill="FFFFFF"/>
              </w:rPr>
              <w:t xml:space="preserve">Bid </w:t>
            </w:r>
            <w:r w:rsidR="00AB6D0B">
              <w:rPr>
                <w:rFonts w:ascii="Arial" w:hAnsi="Arial" w:cs="Arial"/>
                <w:color w:val="000000"/>
                <w:sz w:val="22"/>
                <w:szCs w:val="22"/>
                <w:shd w:val="clear" w:color="auto" w:fill="FFFFFF"/>
              </w:rPr>
              <w:t>Solicitation</w:t>
            </w:r>
            <w:r>
              <w:rPr>
                <w:rFonts w:ascii="Arial" w:hAnsi="Arial" w:cs="Arial"/>
                <w:color w:val="000000"/>
                <w:sz w:val="22"/>
                <w:szCs w:val="22"/>
                <w:shd w:val="clear" w:color="auto" w:fill="FFFFFF"/>
              </w:rPr>
              <w:t xml:space="preserve"> Section 4.8</w:t>
            </w:r>
          </w:p>
        </w:tc>
        <w:tc>
          <w:tcPr>
            <w:tcW w:w="7200" w:type="dxa"/>
            <w:tcBorders>
              <w:top w:val="single" w:sz="4" w:space="0" w:color="auto"/>
              <w:left w:val="single" w:sz="4" w:space="0" w:color="auto"/>
              <w:bottom w:val="single" w:sz="4" w:space="0" w:color="auto"/>
              <w:right w:val="single" w:sz="4" w:space="0" w:color="auto"/>
            </w:tcBorders>
          </w:tcPr>
          <w:p w14:paraId="4ABC3029" w14:textId="2D6DA656" w:rsidR="00B60658" w:rsidRPr="00B60658" w:rsidRDefault="00B60658" w:rsidP="00B60658">
            <w:pPr>
              <w:jc w:val="both"/>
              <w:rPr>
                <w:rFonts w:ascii="Arial" w:hAnsi="Arial" w:cs="Arial"/>
                <w:b/>
                <w:color w:val="000000"/>
                <w:sz w:val="22"/>
                <w:szCs w:val="22"/>
                <w:shd w:val="clear" w:color="auto" w:fill="FFFFFF"/>
              </w:rPr>
            </w:pPr>
            <w:r w:rsidRPr="00B60658">
              <w:rPr>
                <w:rFonts w:ascii="Arial" w:hAnsi="Arial" w:cs="Arial"/>
                <w:b/>
                <w:color w:val="000000"/>
                <w:sz w:val="22"/>
                <w:szCs w:val="22"/>
                <w:u w:val="single"/>
                <w:shd w:val="clear" w:color="auto" w:fill="FFFFFF"/>
              </w:rPr>
              <w:t>Question</w:t>
            </w:r>
            <w:r w:rsidRPr="00B60658">
              <w:rPr>
                <w:rFonts w:ascii="Arial" w:hAnsi="Arial" w:cs="Arial"/>
                <w:b/>
                <w:color w:val="000000"/>
                <w:sz w:val="22"/>
                <w:szCs w:val="22"/>
                <w:shd w:val="clear" w:color="auto" w:fill="FFFFFF"/>
              </w:rPr>
              <w:t>: If 100% of New Jersey plates are to be digitally printed by the Contractor, including the plate alphanumeric sequence, why is the DEPTCOR embossed process diagram showing embossing machines for embossing personalized and motorcycle plates, or is this an oversight on the process flow diagram?</w:t>
            </w:r>
          </w:p>
          <w:p w14:paraId="2BE568DB" w14:textId="5C9C92AD" w:rsidR="00B60658" w:rsidRPr="006E5BCA" w:rsidRDefault="00B60658" w:rsidP="00B60658">
            <w:pPr>
              <w:jc w:val="both"/>
              <w:rPr>
                <w:rFonts w:ascii="Arial" w:hAnsi="Arial" w:cs="Arial"/>
                <w:b/>
                <w:color w:val="000000"/>
                <w:sz w:val="16"/>
                <w:szCs w:val="16"/>
                <w:shd w:val="clear" w:color="auto" w:fill="FFFFFF"/>
              </w:rPr>
            </w:pPr>
          </w:p>
          <w:p w14:paraId="57DC6502" w14:textId="53F8BD1E" w:rsidR="00233438" w:rsidRDefault="00B60658" w:rsidP="00233438">
            <w:pPr>
              <w:jc w:val="both"/>
              <w:rPr>
                <w:rFonts w:ascii="Arial" w:hAnsi="Arial" w:cs="Arial"/>
                <w:bCs/>
                <w:sz w:val="22"/>
                <w:szCs w:val="22"/>
              </w:rPr>
            </w:pPr>
            <w:r w:rsidRPr="00B60658">
              <w:rPr>
                <w:rFonts w:ascii="Arial" w:hAnsi="Arial" w:cs="Arial"/>
                <w:b/>
                <w:color w:val="000000"/>
                <w:sz w:val="22"/>
                <w:szCs w:val="22"/>
                <w:u w:val="single"/>
                <w:shd w:val="clear" w:color="auto" w:fill="FFFFFF"/>
              </w:rPr>
              <w:t>Answer</w:t>
            </w:r>
            <w:r w:rsidRPr="00B60658">
              <w:rPr>
                <w:rFonts w:ascii="Arial" w:hAnsi="Arial" w:cs="Arial"/>
                <w:b/>
                <w:color w:val="000000"/>
                <w:sz w:val="22"/>
                <w:szCs w:val="22"/>
                <w:shd w:val="clear" w:color="auto" w:fill="FFFFFF"/>
              </w:rPr>
              <w:t>:</w:t>
            </w:r>
            <w:r w:rsidR="00DC0958">
              <w:rPr>
                <w:rFonts w:ascii="Arial" w:hAnsi="Arial" w:cs="Arial"/>
                <w:b/>
                <w:color w:val="000000"/>
                <w:sz w:val="22"/>
                <w:szCs w:val="22"/>
                <w:shd w:val="clear" w:color="auto" w:fill="FFFFFF"/>
              </w:rPr>
              <w:t xml:space="preserve"> </w:t>
            </w:r>
            <w:r w:rsidR="00233438" w:rsidRPr="00987AF6">
              <w:rPr>
                <w:rFonts w:ascii="Arial" w:hAnsi="Arial" w:cs="Arial"/>
                <w:bCs/>
                <w:sz w:val="22"/>
                <w:szCs w:val="22"/>
              </w:rPr>
              <w:t>Please refer to the answer to question #</w:t>
            </w:r>
            <w:r w:rsidR="00233438">
              <w:rPr>
                <w:rFonts w:ascii="Arial" w:hAnsi="Arial" w:cs="Arial"/>
                <w:bCs/>
                <w:sz w:val="22"/>
                <w:szCs w:val="22"/>
              </w:rPr>
              <w:t>17</w:t>
            </w:r>
            <w:r w:rsidR="00233438" w:rsidRPr="00987AF6">
              <w:rPr>
                <w:rFonts w:ascii="Arial" w:hAnsi="Arial" w:cs="Arial"/>
                <w:bCs/>
                <w:sz w:val="22"/>
                <w:szCs w:val="22"/>
              </w:rPr>
              <w:t xml:space="preserve"> above. </w:t>
            </w:r>
          </w:p>
          <w:p w14:paraId="2AB6791A" w14:textId="3D1BD7B7" w:rsidR="00D06AA0" w:rsidRPr="005C6C9F" w:rsidRDefault="00D06AA0" w:rsidP="00AC609F">
            <w:pPr>
              <w:tabs>
                <w:tab w:val="left" w:pos="0"/>
              </w:tabs>
              <w:overflowPunct w:val="0"/>
              <w:autoSpaceDE w:val="0"/>
              <w:autoSpaceDN w:val="0"/>
              <w:adjustRightInd w:val="0"/>
              <w:jc w:val="both"/>
              <w:rPr>
                <w:rFonts w:ascii="Arial" w:hAnsi="Arial" w:cs="Arial"/>
                <w:sz w:val="14"/>
                <w:szCs w:val="14"/>
              </w:rPr>
            </w:pPr>
          </w:p>
        </w:tc>
      </w:tr>
      <w:tr w:rsidR="00D06AA0" w:rsidRPr="00C340C9" w14:paraId="15071836" w14:textId="77777777" w:rsidTr="002420F8">
        <w:tc>
          <w:tcPr>
            <w:tcW w:w="877" w:type="dxa"/>
            <w:tcBorders>
              <w:top w:val="single" w:sz="4" w:space="0" w:color="auto"/>
              <w:left w:val="single" w:sz="4" w:space="0" w:color="auto"/>
              <w:bottom w:val="single" w:sz="4" w:space="0" w:color="auto"/>
              <w:right w:val="single" w:sz="4" w:space="0" w:color="auto"/>
            </w:tcBorders>
          </w:tcPr>
          <w:p w14:paraId="58D0FC39" w14:textId="21C3B99C" w:rsidR="00D06AA0" w:rsidRDefault="00B60658" w:rsidP="00AC609F">
            <w:pPr>
              <w:tabs>
                <w:tab w:val="left" w:pos="0"/>
              </w:tabs>
              <w:autoSpaceDN w:val="0"/>
              <w:jc w:val="center"/>
              <w:rPr>
                <w:rFonts w:ascii="Arial" w:hAnsi="Arial" w:cs="Arial"/>
                <w:sz w:val="22"/>
                <w:szCs w:val="22"/>
              </w:rPr>
            </w:pPr>
            <w:r>
              <w:rPr>
                <w:rFonts w:ascii="Arial" w:hAnsi="Arial" w:cs="Arial"/>
                <w:sz w:val="22"/>
                <w:szCs w:val="22"/>
              </w:rPr>
              <w:t>42</w:t>
            </w:r>
          </w:p>
        </w:tc>
        <w:tc>
          <w:tcPr>
            <w:tcW w:w="2160" w:type="dxa"/>
            <w:tcBorders>
              <w:top w:val="single" w:sz="4" w:space="0" w:color="auto"/>
              <w:left w:val="single" w:sz="4" w:space="0" w:color="auto"/>
              <w:bottom w:val="single" w:sz="4" w:space="0" w:color="auto"/>
              <w:right w:val="single" w:sz="4" w:space="0" w:color="auto"/>
            </w:tcBorders>
          </w:tcPr>
          <w:p w14:paraId="7E7671A1" w14:textId="77777777" w:rsidR="00B60658" w:rsidRDefault="00B60658" w:rsidP="00B60658">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Current Manufacturing Process, </w:t>
            </w:r>
          </w:p>
          <w:p w14:paraId="6468FD48" w14:textId="21355917" w:rsidR="00D06AA0" w:rsidRDefault="00B60658" w:rsidP="00B60658">
            <w:pPr>
              <w:jc w:val="center"/>
              <w:rPr>
                <w:rFonts w:ascii="Arial" w:hAnsi="Arial" w:cs="Arial"/>
                <w:color w:val="000000"/>
                <w:shd w:val="clear" w:color="auto" w:fill="FFFFFF"/>
              </w:rPr>
            </w:pPr>
            <w:r>
              <w:rPr>
                <w:rFonts w:ascii="Arial" w:hAnsi="Arial" w:cs="Arial"/>
                <w:color w:val="000000"/>
                <w:sz w:val="22"/>
                <w:szCs w:val="22"/>
                <w:shd w:val="clear" w:color="auto" w:fill="FFFFFF"/>
              </w:rPr>
              <w:t xml:space="preserve">Bid </w:t>
            </w:r>
            <w:r w:rsidR="00AB6D0B">
              <w:rPr>
                <w:rFonts w:ascii="Arial" w:hAnsi="Arial" w:cs="Arial"/>
                <w:color w:val="000000"/>
                <w:sz w:val="22"/>
                <w:szCs w:val="22"/>
                <w:shd w:val="clear" w:color="auto" w:fill="FFFFFF"/>
              </w:rPr>
              <w:t>Solicitation</w:t>
            </w:r>
            <w:r>
              <w:rPr>
                <w:rFonts w:ascii="Arial" w:hAnsi="Arial" w:cs="Arial"/>
                <w:color w:val="000000"/>
                <w:sz w:val="22"/>
                <w:szCs w:val="22"/>
                <w:shd w:val="clear" w:color="auto" w:fill="FFFFFF"/>
              </w:rPr>
              <w:t xml:space="preserve"> Section 4.8</w:t>
            </w:r>
          </w:p>
        </w:tc>
        <w:tc>
          <w:tcPr>
            <w:tcW w:w="7200" w:type="dxa"/>
            <w:tcBorders>
              <w:top w:val="single" w:sz="4" w:space="0" w:color="auto"/>
              <w:left w:val="single" w:sz="4" w:space="0" w:color="auto"/>
              <w:bottom w:val="single" w:sz="4" w:space="0" w:color="auto"/>
              <w:right w:val="single" w:sz="4" w:space="0" w:color="auto"/>
            </w:tcBorders>
          </w:tcPr>
          <w:p w14:paraId="2F53F7CD" w14:textId="57E9A449" w:rsidR="00C5639F" w:rsidRPr="00B60658" w:rsidRDefault="00C5639F" w:rsidP="00C5639F">
            <w:pPr>
              <w:jc w:val="both"/>
              <w:rPr>
                <w:rFonts w:ascii="Arial" w:hAnsi="Arial" w:cs="Arial"/>
                <w:b/>
                <w:color w:val="000000"/>
                <w:sz w:val="22"/>
                <w:szCs w:val="22"/>
                <w:shd w:val="clear" w:color="auto" w:fill="FFFFFF"/>
              </w:rPr>
            </w:pPr>
            <w:r w:rsidRPr="00B60658">
              <w:rPr>
                <w:rFonts w:ascii="Arial" w:hAnsi="Arial" w:cs="Arial"/>
                <w:b/>
                <w:color w:val="000000"/>
                <w:sz w:val="22"/>
                <w:szCs w:val="22"/>
                <w:u w:val="single"/>
                <w:shd w:val="clear" w:color="auto" w:fill="FFFFFF"/>
              </w:rPr>
              <w:t>Question</w:t>
            </w:r>
            <w:r w:rsidRPr="00B60658">
              <w:rPr>
                <w:rFonts w:ascii="Arial" w:hAnsi="Arial" w:cs="Arial"/>
                <w:b/>
                <w:color w:val="000000"/>
                <w:sz w:val="22"/>
                <w:szCs w:val="22"/>
                <w:shd w:val="clear" w:color="auto" w:fill="FFFFFF"/>
              </w:rPr>
              <w:t xml:space="preserve">: If 100% of New Jersey plates are to be digitally printed by the Contractor, </w:t>
            </w:r>
            <w:r>
              <w:rPr>
                <w:rFonts w:ascii="Arial" w:hAnsi="Arial" w:cs="Arial"/>
                <w:b/>
                <w:color w:val="000000"/>
                <w:sz w:val="22"/>
                <w:szCs w:val="22"/>
                <w:shd w:val="clear" w:color="auto" w:fill="FFFFFF"/>
              </w:rPr>
              <w:t xml:space="preserve">why is Step 3 of the </w:t>
            </w:r>
            <w:r w:rsidRPr="00B60658">
              <w:rPr>
                <w:rFonts w:ascii="Arial" w:hAnsi="Arial" w:cs="Arial"/>
                <w:b/>
                <w:color w:val="000000"/>
                <w:sz w:val="22"/>
                <w:szCs w:val="22"/>
                <w:shd w:val="clear" w:color="auto" w:fill="FFFFFF"/>
              </w:rPr>
              <w:t xml:space="preserve">DEPTCOR embossed process diagram showing </w:t>
            </w:r>
            <w:r>
              <w:rPr>
                <w:rFonts w:ascii="Arial" w:hAnsi="Arial" w:cs="Arial"/>
                <w:b/>
                <w:color w:val="000000"/>
                <w:sz w:val="22"/>
                <w:szCs w:val="22"/>
                <w:shd w:val="clear" w:color="auto" w:fill="FFFFFF"/>
              </w:rPr>
              <w:t xml:space="preserve">painting, drying racks, drying oven, etc., or </w:t>
            </w:r>
            <w:r w:rsidRPr="00B60658">
              <w:rPr>
                <w:rFonts w:ascii="Arial" w:hAnsi="Arial" w:cs="Arial"/>
                <w:b/>
                <w:color w:val="000000"/>
                <w:sz w:val="22"/>
                <w:szCs w:val="22"/>
                <w:shd w:val="clear" w:color="auto" w:fill="FFFFFF"/>
              </w:rPr>
              <w:t>is this an oversight on the process flow diagram?</w:t>
            </w:r>
          </w:p>
          <w:p w14:paraId="43564B83" w14:textId="77777777" w:rsidR="00C5639F" w:rsidRPr="00B60658" w:rsidRDefault="00C5639F" w:rsidP="00C5639F">
            <w:pPr>
              <w:jc w:val="both"/>
              <w:rPr>
                <w:rFonts w:ascii="Arial" w:hAnsi="Arial" w:cs="Arial"/>
                <w:b/>
                <w:color w:val="000000"/>
                <w:sz w:val="22"/>
                <w:szCs w:val="22"/>
                <w:shd w:val="clear" w:color="auto" w:fill="FFFFFF"/>
              </w:rPr>
            </w:pPr>
          </w:p>
          <w:p w14:paraId="087C0796" w14:textId="568AB30B" w:rsidR="00233438" w:rsidRDefault="00C5639F" w:rsidP="00233438">
            <w:pPr>
              <w:jc w:val="both"/>
              <w:rPr>
                <w:rFonts w:ascii="Arial" w:hAnsi="Arial" w:cs="Arial"/>
                <w:bCs/>
                <w:sz w:val="22"/>
                <w:szCs w:val="22"/>
              </w:rPr>
            </w:pPr>
            <w:r w:rsidRPr="00B60658">
              <w:rPr>
                <w:rFonts w:ascii="Arial" w:hAnsi="Arial" w:cs="Arial"/>
                <w:b/>
                <w:color w:val="000000"/>
                <w:sz w:val="22"/>
                <w:szCs w:val="22"/>
                <w:u w:val="single"/>
                <w:shd w:val="clear" w:color="auto" w:fill="FFFFFF"/>
              </w:rPr>
              <w:t>Answer</w:t>
            </w:r>
            <w:r w:rsidRPr="00B60658">
              <w:rPr>
                <w:rFonts w:ascii="Arial" w:hAnsi="Arial" w:cs="Arial"/>
                <w:b/>
                <w:color w:val="000000"/>
                <w:sz w:val="22"/>
                <w:szCs w:val="22"/>
                <w:shd w:val="clear" w:color="auto" w:fill="FFFFFF"/>
              </w:rPr>
              <w:t>:</w:t>
            </w:r>
            <w:r w:rsidR="00DC0958">
              <w:rPr>
                <w:rFonts w:ascii="Arial" w:hAnsi="Arial" w:cs="Arial"/>
                <w:b/>
                <w:color w:val="000000"/>
                <w:sz w:val="22"/>
                <w:szCs w:val="22"/>
                <w:shd w:val="clear" w:color="auto" w:fill="FFFFFF"/>
              </w:rPr>
              <w:t xml:space="preserve"> </w:t>
            </w:r>
            <w:r w:rsidR="00233438" w:rsidRPr="00987AF6">
              <w:rPr>
                <w:rFonts w:ascii="Arial" w:hAnsi="Arial" w:cs="Arial"/>
                <w:bCs/>
                <w:sz w:val="22"/>
                <w:szCs w:val="22"/>
              </w:rPr>
              <w:t>Please refer to the answer to question #</w:t>
            </w:r>
            <w:r w:rsidR="00233438">
              <w:rPr>
                <w:rFonts w:ascii="Arial" w:hAnsi="Arial" w:cs="Arial"/>
                <w:bCs/>
                <w:sz w:val="22"/>
                <w:szCs w:val="22"/>
              </w:rPr>
              <w:t>17</w:t>
            </w:r>
            <w:r w:rsidR="00233438" w:rsidRPr="00987AF6">
              <w:rPr>
                <w:rFonts w:ascii="Arial" w:hAnsi="Arial" w:cs="Arial"/>
                <w:bCs/>
                <w:sz w:val="22"/>
                <w:szCs w:val="22"/>
              </w:rPr>
              <w:t xml:space="preserve"> above. </w:t>
            </w:r>
          </w:p>
          <w:p w14:paraId="2AC9A68C" w14:textId="0577F37C" w:rsidR="00D06AA0" w:rsidRPr="00C340C9" w:rsidRDefault="00D06AA0" w:rsidP="00AC609F">
            <w:pPr>
              <w:tabs>
                <w:tab w:val="left" w:pos="0"/>
              </w:tabs>
              <w:overflowPunct w:val="0"/>
              <w:autoSpaceDE w:val="0"/>
              <w:autoSpaceDN w:val="0"/>
              <w:adjustRightInd w:val="0"/>
              <w:jc w:val="both"/>
              <w:rPr>
                <w:rFonts w:ascii="Arial" w:hAnsi="Arial" w:cs="Arial"/>
                <w:sz w:val="22"/>
                <w:szCs w:val="22"/>
              </w:rPr>
            </w:pPr>
          </w:p>
        </w:tc>
      </w:tr>
      <w:tr w:rsidR="00D06AA0" w:rsidRPr="00C340C9" w14:paraId="37F969AF" w14:textId="77777777" w:rsidTr="00375009">
        <w:trPr>
          <w:trHeight w:val="2618"/>
        </w:trPr>
        <w:tc>
          <w:tcPr>
            <w:tcW w:w="877" w:type="dxa"/>
            <w:tcBorders>
              <w:top w:val="single" w:sz="4" w:space="0" w:color="auto"/>
              <w:left w:val="single" w:sz="4" w:space="0" w:color="auto"/>
              <w:bottom w:val="single" w:sz="4" w:space="0" w:color="auto"/>
              <w:right w:val="single" w:sz="4" w:space="0" w:color="auto"/>
            </w:tcBorders>
          </w:tcPr>
          <w:p w14:paraId="325E2953" w14:textId="13A41272" w:rsidR="00D06AA0" w:rsidRDefault="00C5639F" w:rsidP="00AC609F">
            <w:pPr>
              <w:tabs>
                <w:tab w:val="left" w:pos="0"/>
              </w:tabs>
              <w:autoSpaceDN w:val="0"/>
              <w:jc w:val="center"/>
              <w:rPr>
                <w:rFonts w:ascii="Arial" w:hAnsi="Arial" w:cs="Arial"/>
                <w:sz w:val="22"/>
                <w:szCs w:val="22"/>
              </w:rPr>
            </w:pPr>
            <w:r>
              <w:rPr>
                <w:rFonts w:ascii="Arial" w:hAnsi="Arial" w:cs="Arial"/>
                <w:sz w:val="22"/>
                <w:szCs w:val="22"/>
              </w:rPr>
              <w:t>43</w:t>
            </w:r>
          </w:p>
        </w:tc>
        <w:tc>
          <w:tcPr>
            <w:tcW w:w="2160" w:type="dxa"/>
            <w:tcBorders>
              <w:top w:val="single" w:sz="4" w:space="0" w:color="auto"/>
              <w:left w:val="single" w:sz="4" w:space="0" w:color="auto"/>
              <w:bottom w:val="single" w:sz="4" w:space="0" w:color="auto"/>
              <w:right w:val="single" w:sz="4" w:space="0" w:color="auto"/>
            </w:tcBorders>
          </w:tcPr>
          <w:p w14:paraId="0EB13BAD" w14:textId="77777777" w:rsidR="00C5639F" w:rsidRDefault="00C5639F" w:rsidP="00C5639F">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Current Manufacturing Process, </w:t>
            </w:r>
          </w:p>
          <w:p w14:paraId="61641B10" w14:textId="4338C8C7" w:rsidR="00D06AA0" w:rsidRDefault="00C5639F" w:rsidP="00C5639F">
            <w:pPr>
              <w:jc w:val="center"/>
              <w:rPr>
                <w:rFonts w:ascii="Arial" w:hAnsi="Arial" w:cs="Arial"/>
                <w:color w:val="000000"/>
                <w:shd w:val="clear" w:color="auto" w:fill="FFFFFF"/>
              </w:rPr>
            </w:pPr>
            <w:r>
              <w:rPr>
                <w:rFonts w:ascii="Arial" w:hAnsi="Arial" w:cs="Arial"/>
                <w:color w:val="000000"/>
                <w:sz w:val="22"/>
                <w:szCs w:val="22"/>
                <w:shd w:val="clear" w:color="auto" w:fill="FFFFFF"/>
              </w:rPr>
              <w:t xml:space="preserve">Bid </w:t>
            </w:r>
            <w:r w:rsidR="00AB6D0B">
              <w:rPr>
                <w:rFonts w:ascii="Arial" w:hAnsi="Arial" w:cs="Arial"/>
                <w:color w:val="000000"/>
                <w:sz w:val="22"/>
                <w:szCs w:val="22"/>
                <w:shd w:val="clear" w:color="auto" w:fill="FFFFFF"/>
              </w:rPr>
              <w:t>Solicitation</w:t>
            </w:r>
            <w:r>
              <w:rPr>
                <w:rFonts w:ascii="Arial" w:hAnsi="Arial" w:cs="Arial"/>
                <w:color w:val="000000"/>
                <w:sz w:val="22"/>
                <w:szCs w:val="22"/>
                <w:shd w:val="clear" w:color="auto" w:fill="FFFFFF"/>
              </w:rPr>
              <w:t xml:space="preserve"> Section 4.8</w:t>
            </w:r>
          </w:p>
        </w:tc>
        <w:tc>
          <w:tcPr>
            <w:tcW w:w="7200" w:type="dxa"/>
            <w:tcBorders>
              <w:top w:val="single" w:sz="4" w:space="0" w:color="auto"/>
              <w:left w:val="single" w:sz="4" w:space="0" w:color="auto"/>
              <w:bottom w:val="single" w:sz="4" w:space="0" w:color="auto"/>
              <w:right w:val="single" w:sz="4" w:space="0" w:color="auto"/>
            </w:tcBorders>
          </w:tcPr>
          <w:p w14:paraId="03EA7A41" w14:textId="354C4193" w:rsidR="00C5639F" w:rsidRPr="00B60658" w:rsidRDefault="00C5639F" w:rsidP="00C5639F">
            <w:pPr>
              <w:jc w:val="both"/>
              <w:rPr>
                <w:rFonts w:ascii="Arial" w:hAnsi="Arial" w:cs="Arial"/>
                <w:b/>
                <w:color w:val="000000"/>
                <w:sz w:val="22"/>
                <w:szCs w:val="22"/>
                <w:shd w:val="clear" w:color="auto" w:fill="FFFFFF"/>
              </w:rPr>
            </w:pPr>
            <w:r w:rsidRPr="00B60658">
              <w:rPr>
                <w:rFonts w:ascii="Arial" w:hAnsi="Arial" w:cs="Arial"/>
                <w:b/>
                <w:color w:val="000000"/>
                <w:sz w:val="22"/>
                <w:szCs w:val="22"/>
                <w:u w:val="single"/>
                <w:shd w:val="clear" w:color="auto" w:fill="FFFFFF"/>
              </w:rPr>
              <w:t>Question</w:t>
            </w:r>
            <w:r w:rsidRPr="00B60658">
              <w:rPr>
                <w:rFonts w:ascii="Arial" w:hAnsi="Arial" w:cs="Arial"/>
                <w:b/>
                <w:color w:val="000000"/>
                <w:sz w:val="22"/>
                <w:szCs w:val="22"/>
                <w:shd w:val="clear" w:color="auto" w:fill="FFFFFF"/>
              </w:rPr>
              <w:t>: If 100% of New Jersey plates</w:t>
            </w:r>
            <w:r>
              <w:rPr>
                <w:rFonts w:ascii="Arial" w:hAnsi="Arial" w:cs="Arial"/>
                <w:b/>
                <w:color w:val="000000"/>
                <w:sz w:val="22"/>
                <w:szCs w:val="22"/>
                <w:shd w:val="clear" w:color="auto" w:fill="FFFFFF"/>
              </w:rPr>
              <w:t xml:space="preserve">, including specialty plates, </w:t>
            </w:r>
            <w:r w:rsidRPr="00B60658">
              <w:rPr>
                <w:rFonts w:ascii="Arial" w:hAnsi="Arial" w:cs="Arial"/>
                <w:b/>
                <w:color w:val="000000"/>
                <w:sz w:val="22"/>
                <w:szCs w:val="22"/>
                <w:shd w:val="clear" w:color="auto" w:fill="FFFFFF"/>
              </w:rPr>
              <w:t xml:space="preserve">are to be digitally printed by the Contractor, </w:t>
            </w:r>
            <w:r>
              <w:rPr>
                <w:rFonts w:ascii="Arial" w:hAnsi="Arial" w:cs="Arial"/>
                <w:b/>
                <w:color w:val="000000"/>
                <w:sz w:val="22"/>
                <w:szCs w:val="22"/>
                <w:shd w:val="clear" w:color="auto" w:fill="FFFFFF"/>
              </w:rPr>
              <w:t xml:space="preserve">why is Step 2 of the </w:t>
            </w:r>
            <w:r w:rsidRPr="00B60658">
              <w:rPr>
                <w:rFonts w:ascii="Arial" w:hAnsi="Arial" w:cs="Arial"/>
                <w:b/>
                <w:color w:val="000000"/>
                <w:sz w:val="22"/>
                <w:szCs w:val="22"/>
                <w:shd w:val="clear" w:color="auto" w:fill="FFFFFF"/>
              </w:rPr>
              <w:t xml:space="preserve">DEPTCOR embossed process diagram showing </w:t>
            </w:r>
            <w:r>
              <w:rPr>
                <w:rFonts w:ascii="Arial" w:hAnsi="Arial" w:cs="Arial"/>
                <w:b/>
                <w:color w:val="000000"/>
                <w:sz w:val="22"/>
                <w:szCs w:val="22"/>
                <w:shd w:val="clear" w:color="auto" w:fill="FFFFFF"/>
              </w:rPr>
              <w:t xml:space="preserve">screen-printing (silk screening) of organizational plates, or </w:t>
            </w:r>
            <w:r w:rsidRPr="00B60658">
              <w:rPr>
                <w:rFonts w:ascii="Arial" w:hAnsi="Arial" w:cs="Arial"/>
                <w:b/>
                <w:color w:val="000000"/>
                <w:sz w:val="22"/>
                <w:szCs w:val="22"/>
                <w:shd w:val="clear" w:color="auto" w:fill="FFFFFF"/>
              </w:rPr>
              <w:t>is this an oversight on the process flow diagram?</w:t>
            </w:r>
          </w:p>
          <w:p w14:paraId="5560BCDE" w14:textId="77777777" w:rsidR="00C5639F" w:rsidRPr="00B60658" w:rsidRDefault="00C5639F" w:rsidP="00C5639F">
            <w:pPr>
              <w:jc w:val="both"/>
              <w:rPr>
                <w:rFonts w:ascii="Arial" w:hAnsi="Arial" w:cs="Arial"/>
                <w:b/>
                <w:color w:val="000000"/>
                <w:sz w:val="22"/>
                <w:szCs w:val="22"/>
                <w:shd w:val="clear" w:color="auto" w:fill="FFFFFF"/>
              </w:rPr>
            </w:pPr>
          </w:p>
          <w:p w14:paraId="3F500A09" w14:textId="587D0DAA" w:rsidR="00826A66" w:rsidRDefault="00C5639F" w:rsidP="00826A66">
            <w:pPr>
              <w:jc w:val="both"/>
              <w:rPr>
                <w:rFonts w:ascii="Arial" w:hAnsi="Arial" w:cs="Arial"/>
                <w:color w:val="000000"/>
                <w:shd w:val="clear" w:color="auto" w:fill="FFFFFF"/>
              </w:rPr>
            </w:pPr>
            <w:r w:rsidRPr="00B60658">
              <w:rPr>
                <w:rFonts w:ascii="Arial" w:hAnsi="Arial" w:cs="Arial"/>
                <w:b/>
                <w:color w:val="000000"/>
                <w:sz w:val="22"/>
                <w:szCs w:val="22"/>
                <w:u w:val="single"/>
                <w:shd w:val="clear" w:color="auto" w:fill="FFFFFF"/>
              </w:rPr>
              <w:t>Answer</w:t>
            </w:r>
            <w:r w:rsidRPr="00B60658">
              <w:rPr>
                <w:rFonts w:ascii="Arial" w:hAnsi="Arial" w:cs="Arial"/>
                <w:b/>
                <w:color w:val="000000"/>
                <w:sz w:val="22"/>
                <w:szCs w:val="22"/>
                <w:shd w:val="clear" w:color="auto" w:fill="FFFFFF"/>
              </w:rPr>
              <w:t>:</w:t>
            </w:r>
            <w:r w:rsidR="00DC0958">
              <w:rPr>
                <w:rFonts w:ascii="Arial" w:hAnsi="Arial" w:cs="Arial"/>
                <w:b/>
                <w:color w:val="000000"/>
                <w:sz w:val="22"/>
                <w:szCs w:val="22"/>
                <w:shd w:val="clear" w:color="auto" w:fill="FFFFFF"/>
              </w:rPr>
              <w:t xml:space="preserve"> </w:t>
            </w:r>
            <w:r w:rsidR="00233438" w:rsidRPr="00987AF6">
              <w:rPr>
                <w:rFonts w:ascii="Arial" w:hAnsi="Arial" w:cs="Arial"/>
                <w:bCs/>
                <w:sz w:val="22"/>
                <w:szCs w:val="22"/>
              </w:rPr>
              <w:t>Please refer to the answer to question #</w:t>
            </w:r>
            <w:r w:rsidR="00233438">
              <w:rPr>
                <w:rFonts w:ascii="Arial" w:hAnsi="Arial" w:cs="Arial"/>
                <w:bCs/>
                <w:sz w:val="22"/>
                <w:szCs w:val="22"/>
              </w:rPr>
              <w:t>17</w:t>
            </w:r>
            <w:r w:rsidR="00233438" w:rsidRPr="00987AF6">
              <w:rPr>
                <w:rFonts w:ascii="Arial" w:hAnsi="Arial" w:cs="Arial"/>
                <w:bCs/>
                <w:sz w:val="22"/>
                <w:szCs w:val="22"/>
              </w:rPr>
              <w:t xml:space="preserve"> above. </w:t>
            </w:r>
          </w:p>
          <w:p w14:paraId="586F1159" w14:textId="77777777" w:rsidR="00D06AA0" w:rsidRPr="00C340C9" w:rsidRDefault="00D06AA0" w:rsidP="00AC609F">
            <w:pPr>
              <w:tabs>
                <w:tab w:val="left" w:pos="0"/>
              </w:tabs>
              <w:overflowPunct w:val="0"/>
              <w:autoSpaceDE w:val="0"/>
              <w:autoSpaceDN w:val="0"/>
              <w:adjustRightInd w:val="0"/>
              <w:jc w:val="both"/>
              <w:rPr>
                <w:rFonts w:ascii="Arial" w:hAnsi="Arial" w:cs="Arial"/>
                <w:sz w:val="22"/>
                <w:szCs w:val="22"/>
              </w:rPr>
            </w:pPr>
          </w:p>
        </w:tc>
      </w:tr>
      <w:tr w:rsidR="00D06AA0" w:rsidRPr="00C340C9" w14:paraId="635B05CD" w14:textId="77777777" w:rsidTr="002420F8">
        <w:tc>
          <w:tcPr>
            <w:tcW w:w="877" w:type="dxa"/>
            <w:tcBorders>
              <w:top w:val="single" w:sz="4" w:space="0" w:color="auto"/>
              <w:left w:val="single" w:sz="4" w:space="0" w:color="auto"/>
              <w:bottom w:val="single" w:sz="4" w:space="0" w:color="auto"/>
              <w:right w:val="single" w:sz="4" w:space="0" w:color="auto"/>
            </w:tcBorders>
          </w:tcPr>
          <w:p w14:paraId="5FB501FE" w14:textId="6B82A4C6" w:rsidR="00D06AA0" w:rsidRDefault="00C5639F" w:rsidP="00AC609F">
            <w:pPr>
              <w:tabs>
                <w:tab w:val="left" w:pos="0"/>
              </w:tabs>
              <w:autoSpaceDN w:val="0"/>
              <w:jc w:val="center"/>
              <w:rPr>
                <w:rFonts w:ascii="Arial" w:hAnsi="Arial" w:cs="Arial"/>
                <w:sz w:val="22"/>
                <w:szCs w:val="22"/>
              </w:rPr>
            </w:pPr>
            <w:r w:rsidRPr="00D90FAB">
              <w:rPr>
                <w:rFonts w:ascii="Arial" w:hAnsi="Arial" w:cs="Arial"/>
                <w:sz w:val="22"/>
                <w:szCs w:val="22"/>
              </w:rPr>
              <w:lastRenderedPageBreak/>
              <w:t>44</w:t>
            </w:r>
          </w:p>
        </w:tc>
        <w:tc>
          <w:tcPr>
            <w:tcW w:w="2160" w:type="dxa"/>
            <w:tcBorders>
              <w:top w:val="single" w:sz="4" w:space="0" w:color="auto"/>
              <w:left w:val="single" w:sz="4" w:space="0" w:color="auto"/>
              <w:bottom w:val="single" w:sz="4" w:space="0" w:color="auto"/>
              <w:right w:val="single" w:sz="4" w:space="0" w:color="auto"/>
            </w:tcBorders>
          </w:tcPr>
          <w:p w14:paraId="5454BDEE" w14:textId="77777777" w:rsidR="00314617" w:rsidRPr="000010E1" w:rsidRDefault="00314617" w:rsidP="00314617">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State-Supplied Price Sheet Instructions,</w:t>
            </w:r>
          </w:p>
          <w:p w14:paraId="52073E75" w14:textId="77777777" w:rsidR="00314617" w:rsidRDefault="00314617" w:rsidP="00314617">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3.36</w:t>
            </w:r>
          </w:p>
          <w:p w14:paraId="3E1A4DDB" w14:textId="77777777" w:rsidR="00D06AA0" w:rsidRPr="00D762B0" w:rsidRDefault="00D06AA0" w:rsidP="000D40EA">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41081D27" w14:textId="206B0A58" w:rsidR="00C5639F" w:rsidRPr="00B60658" w:rsidRDefault="00C5639F" w:rsidP="00C5639F">
            <w:pPr>
              <w:jc w:val="both"/>
              <w:rPr>
                <w:rFonts w:ascii="Arial" w:hAnsi="Arial" w:cs="Arial"/>
                <w:b/>
                <w:color w:val="000000"/>
                <w:sz w:val="22"/>
                <w:szCs w:val="22"/>
                <w:shd w:val="clear" w:color="auto" w:fill="FFFFFF"/>
              </w:rPr>
            </w:pPr>
            <w:r w:rsidRPr="00B60658">
              <w:rPr>
                <w:rFonts w:ascii="Arial" w:hAnsi="Arial" w:cs="Arial"/>
                <w:b/>
                <w:color w:val="000000"/>
                <w:sz w:val="22"/>
                <w:szCs w:val="22"/>
                <w:u w:val="single"/>
                <w:shd w:val="clear" w:color="auto" w:fill="FFFFFF"/>
              </w:rPr>
              <w:t>Question</w:t>
            </w:r>
            <w:r w:rsidRPr="00B60658">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Please confirm that </w:t>
            </w:r>
            <w:r w:rsidRPr="00B60658">
              <w:rPr>
                <w:rFonts w:ascii="Arial" w:hAnsi="Arial" w:cs="Arial"/>
                <w:b/>
                <w:color w:val="000000"/>
                <w:sz w:val="22"/>
                <w:szCs w:val="22"/>
                <w:shd w:val="clear" w:color="auto" w:fill="FFFFFF"/>
              </w:rPr>
              <w:t xml:space="preserve">DEPTCOR </w:t>
            </w:r>
            <w:r>
              <w:rPr>
                <w:rFonts w:ascii="Arial" w:hAnsi="Arial" w:cs="Arial"/>
                <w:b/>
                <w:color w:val="000000"/>
                <w:sz w:val="22"/>
                <w:szCs w:val="22"/>
                <w:shd w:val="clear" w:color="auto" w:fill="FFFFFF"/>
              </w:rPr>
              <w:t xml:space="preserve">is responsible for supplying all packaging materials, labels, etc. used for packaging/palletizing of finished plates, and that the Contractor is not responsible for supplying any materials other than those listed on the pricing table.  </w:t>
            </w:r>
          </w:p>
          <w:p w14:paraId="6F532AD2" w14:textId="77777777" w:rsidR="00C5639F" w:rsidRPr="00EF44F9" w:rsidRDefault="00C5639F" w:rsidP="00C5639F">
            <w:pPr>
              <w:jc w:val="both"/>
              <w:rPr>
                <w:rFonts w:ascii="Arial" w:hAnsi="Arial" w:cs="Arial"/>
                <w:b/>
                <w:color w:val="000000"/>
                <w:sz w:val="16"/>
                <w:szCs w:val="16"/>
                <w:shd w:val="clear" w:color="auto" w:fill="FFFFFF"/>
              </w:rPr>
            </w:pPr>
          </w:p>
          <w:p w14:paraId="0B232526" w14:textId="5A792275" w:rsidR="00314617" w:rsidRDefault="00C5639F" w:rsidP="00314617">
            <w:pPr>
              <w:tabs>
                <w:tab w:val="left" w:pos="0"/>
              </w:tabs>
              <w:overflowPunct w:val="0"/>
              <w:autoSpaceDE w:val="0"/>
              <w:autoSpaceDN w:val="0"/>
              <w:adjustRightInd w:val="0"/>
              <w:ind w:left="-28"/>
              <w:jc w:val="both"/>
              <w:rPr>
                <w:rFonts w:ascii="Arial" w:hAnsi="Arial" w:cs="Arial"/>
                <w:sz w:val="22"/>
                <w:szCs w:val="22"/>
              </w:rPr>
            </w:pPr>
            <w:r w:rsidRPr="00B60658">
              <w:rPr>
                <w:rFonts w:ascii="Arial" w:hAnsi="Arial" w:cs="Arial"/>
                <w:b/>
                <w:color w:val="000000"/>
                <w:sz w:val="22"/>
                <w:szCs w:val="22"/>
                <w:u w:val="single"/>
                <w:shd w:val="clear" w:color="auto" w:fill="FFFFFF"/>
              </w:rPr>
              <w:t>Answer</w:t>
            </w:r>
            <w:r w:rsidRPr="00B60658">
              <w:rPr>
                <w:rFonts w:ascii="Arial" w:hAnsi="Arial" w:cs="Arial"/>
                <w:b/>
                <w:color w:val="000000"/>
                <w:sz w:val="22"/>
                <w:szCs w:val="22"/>
                <w:shd w:val="clear" w:color="auto" w:fill="FFFFFF"/>
              </w:rPr>
              <w:t>:</w:t>
            </w:r>
            <w:r w:rsidR="00DC0958">
              <w:rPr>
                <w:rFonts w:ascii="Arial" w:hAnsi="Arial" w:cs="Arial"/>
                <w:b/>
                <w:color w:val="000000"/>
                <w:sz w:val="22"/>
                <w:szCs w:val="22"/>
                <w:shd w:val="clear" w:color="auto" w:fill="FFFFFF"/>
              </w:rPr>
              <w:t xml:space="preserve">  </w:t>
            </w:r>
            <w:bookmarkStart w:id="1" w:name="_Hlk219369268"/>
            <w:r w:rsidR="00DC0958" w:rsidRPr="00361200">
              <w:rPr>
                <w:rFonts w:ascii="Arial" w:hAnsi="Arial" w:cs="Arial"/>
                <w:sz w:val="22"/>
                <w:szCs w:val="22"/>
              </w:rPr>
              <w:t xml:space="preserve">The </w:t>
            </w:r>
            <w:r w:rsidR="00DC0958">
              <w:rPr>
                <w:rFonts w:ascii="Arial" w:hAnsi="Arial" w:cs="Arial"/>
                <w:sz w:val="22"/>
                <w:szCs w:val="22"/>
              </w:rPr>
              <w:t>Contractor</w:t>
            </w:r>
            <w:r w:rsidR="00DC0958" w:rsidRPr="00361200">
              <w:rPr>
                <w:rFonts w:ascii="Arial" w:hAnsi="Arial" w:cs="Arial"/>
                <w:sz w:val="22"/>
                <w:szCs w:val="22"/>
              </w:rPr>
              <w:t xml:space="preserve"> </w:t>
            </w:r>
            <w:r w:rsidR="006F37FA">
              <w:rPr>
                <w:rFonts w:ascii="Arial" w:hAnsi="Arial" w:cs="Arial"/>
                <w:sz w:val="22"/>
                <w:szCs w:val="22"/>
              </w:rPr>
              <w:t>shall</w:t>
            </w:r>
            <w:r w:rsidR="00DC0958" w:rsidRPr="00361200">
              <w:rPr>
                <w:rFonts w:ascii="Arial" w:hAnsi="Arial" w:cs="Arial"/>
                <w:sz w:val="22"/>
                <w:szCs w:val="22"/>
              </w:rPr>
              <w:t xml:space="preserve"> supply DEPTCOR with </w:t>
            </w:r>
            <w:r w:rsidR="006F37FA">
              <w:rPr>
                <w:rFonts w:ascii="Arial" w:hAnsi="Arial" w:cs="Arial"/>
                <w:sz w:val="22"/>
                <w:szCs w:val="22"/>
              </w:rPr>
              <w:t xml:space="preserve">packaging materials, such as </w:t>
            </w:r>
            <w:r w:rsidR="00240B46">
              <w:rPr>
                <w:rFonts w:ascii="Arial" w:hAnsi="Arial" w:cs="Arial"/>
                <w:color w:val="000000"/>
                <w:sz w:val="22"/>
                <w:szCs w:val="22"/>
                <w:shd w:val="clear" w:color="auto" w:fill="FFFFFF"/>
              </w:rPr>
              <w:t xml:space="preserve">license </w:t>
            </w:r>
            <w:r w:rsidR="00DC0958" w:rsidRPr="00361200">
              <w:rPr>
                <w:rFonts w:ascii="Arial" w:hAnsi="Arial" w:cs="Arial"/>
                <w:sz w:val="22"/>
                <w:szCs w:val="22"/>
              </w:rPr>
              <w:t>plate envelopes</w:t>
            </w:r>
            <w:r w:rsidR="00314617">
              <w:rPr>
                <w:rFonts w:ascii="Arial" w:hAnsi="Arial" w:cs="Arial"/>
                <w:sz w:val="22"/>
                <w:szCs w:val="22"/>
              </w:rPr>
              <w:t xml:space="preserve"> (</w:t>
            </w:r>
            <w:r w:rsidR="00DC0958" w:rsidRPr="00361200">
              <w:rPr>
                <w:rFonts w:ascii="Arial" w:hAnsi="Arial" w:cs="Arial"/>
                <w:sz w:val="22"/>
                <w:szCs w:val="22"/>
              </w:rPr>
              <w:t xml:space="preserve">a paper barrier for in between all </w:t>
            </w:r>
            <w:r w:rsidR="00314617">
              <w:rPr>
                <w:rFonts w:ascii="Arial" w:hAnsi="Arial" w:cs="Arial"/>
                <w:sz w:val="22"/>
                <w:szCs w:val="22"/>
              </w:rPr>
              <w:t xml:space="preserve">license </w:t>
            </w:r>
            <w:r w:rsidR="00DC0958" w:rsidRPr="00361200">
              <w:rPr>
                <w:rFonts w:ascii="Arial" w:hAnsi="Arial" w:cs="Arial"/>
                <w:sz w:val="22"/>
                <w:szCs w:val="22"/>
              </w:rPr>
              <w:t>plate pairs</w:t>
            </w:r>
            <w:r w:rsidR="00314617">
              <w:rPr>
                <w:rFonts w:ascii="Arial" w:hAnsi="Arial" w:cs="Arial"/>
                <w:sz w:val="22"/>
                <w:szCs w:val="22"/>
              </w:rPr>
              <w:t xml:space="preserve">), license </w:t>
            </w:r>
            <w:r w:rsidR="00DC0958" w:rsidRPr="00361200">
              <w:rPr>
                <w:rFonts w:ascii="Arial" w:hAnsi="Arial" w:cs="Arial"/>
                <w:sz w:val="22"/>
                <w:szCs w:val="22"/>
              </w:rPr>
              <w:t>plate bags</w:t>
            </w:r>
            <w:r w:rsidR="00314617">
              <w:rPr>
                <w:rFonts w:ascii="Arial" w:hAnsi="Arial" w:cs="Arial"/>
                <w:sz w:val="22"/>
                <w:szCs w:val="22"/>
              </w:rPr>
              <w:t>,</w:t>
            </w:r>
            <w:r w:rsidR="00DC0958">
              <w:rPr>
                <w:rFonts w:ascii="Arial" w:hAnsi="Arial" w:cs="Arial"/>
                <w:sz w:val="22"/>
                <w:szCs w:val="22"/>
              </w:rPr>
              <w:t xml:space="preserve"> and labels</w:t>
            </w:r>
            <w:r w:rsidR="00EF7925">
              <w:rPr>
                <w:rFonts w:ascii="Arial" w:hAnsi="Arial" w:cs="Arial"/>
                <w:sz w:val="22"/>
                <w:szCs w:val="22"/>
              </w:rPr>
              <w:t xml:space="preserve">.  </w:t>
            </w:r>
            <w:bookmarkEnd w:id="1"/>
            <w:r w:rsidR="00EF7925">
              <w:rPr>
                <w:rFonts w:ascii="Arial" w:hAnsi="Arial" w:cs="Arial"/>
                <w:sz w:val="22"/>
                <w:szCs w:val="22"/>
              </w:rPr>
              <w:t>T</w:t>
            </w:r>
            <w:r w:rsidR="00314617" w:rsidRPr="00911975">
              <w:rPr>
                <w:rFonts w:ascii="Arial" w:hAnsi="Arial" w:cs="Arial"/>
                <w:sz w:val="22"/>
                <w:szCs w:val="22"/>
              </w:rPr>
              <w:t xml:space="preserve">he Bidder </w:t>
            </w:r>
            <w:r w:rsidR="006F37FA">
              <w:rPr>
                <w:rFonts w:ascii="Arial" w:hAnsi="Arial" w:cs="Arial"/>
                <w:sz w:val="22"/>
                <w:szCs w:val="22"/>
              </w:rPr>
              <w:t xml:space="preserve">must </w:t>
            </w:r>
            <w:r w:rsidR="00314617" w:rsidRPr="00911975">
              <w:rPr>
                <w:rFonts w:ascii="Arial" w:hAnsi="Arial" w:cs="Arial"/>
                <w:sz w:val="22"/>
                <w:szCs w:val="22"/>
              </w:rPr>
              <w:t>include additional costs, including</w:t>
            </w:r>
            <w:r w:rsidR="007D2D6E">
              <w:rPr>
                <w:rFonts w:ascii="Arial" w:hAnsi="Arial" w:cs="Arial"/>
                <w:sz w:val="22"/>
                <w:szCs w:val="22"/>
              </w:rPr>
              <w:t xml:space="preserve"> but not limited to</w:t>
            </w:r>
            <w:r w:rsidR="00314617" w:rsidRPr="00911975">
              <w:rPr>
                <w:rFonts w:ascii="Arial" w:hAnsi="Arial" w:cs="Arial"/>
                <w:sz w:val="22"/>
                <w:szCs w:val="22"/>
              </w:rPr>
              <w:t xml:space="preserve"> costs for </w:t>
            </w:r>
            <w:r w:rsidR="00314617">
              <w:rPr>
                <w:rFonts w:ascii="Arial" w:hAnsi="Arial" w:cs="Arial"/>
                <w:sz w:val="22"/>
                <w:szCs w:val="22"/>
              </w:rPr>
              <w:t>packaging materials</w:t>
            </w:r>
            <w:r w:rsidR="00314617" w:rsidRPr="00911975">
              <w:rPr>
                <w:rFonts w:ascii="Arial" w:hAnsi="Arial" w:cs="Arial"/>
                <w:sz w:val="22"/>
                <w:szCs w:val="22"/>
              </w:rPr>
              <w:t xml:space="preserve">, in its </w:t>
            </w:r>
            <w:r w:rsidR="00EF44F9">
              <w:rPr>
                <w:rFonts w:ascii="Arial" w:hAnsi="Arial" w:cs="Arial"/>
                <w:sz w:val="22"/>
                <w:szCs w:val="22"/>
              </w:rPr>
              <w:t xml:space="preserve">Quote </w:t>
            </w:r>
            <w:r w:rsidR="00314617" w:rsidRPr="00911975">
              <w:rPr>
                <w:rFonts w:ascii="Arial" w:hAnsi="Arial" w:cs="Arial"/>
                <w:sz w:val="22"/>
                <w:szCs w:val="22"/>
              </w:rPr>
              <w:t xml:space="preserve">pricing </w:t>
            </w:r>
            <w:r w:rsidR="00EF44F9">
              <w:rPr>
                <w:rFonts w:ascii="Arial" w:hAnsi="Arial" w:cs="Arial"/>
                <w:sz w:val="22"/>
                <w:szCs w:val="22"/>
              </w:rPr>
              <w:t>on the State-Supplied Price Sheet</w:t>
            </w:r>
            <w:r w:rsidR="00314617" w:rsidRPr="00911975">
              <w:rPr>
                <w:rFonts w:ascii="Arial" w:hAnsi="Arial" w:cs="Arial"/>
                <w:sz w:val="22"/>
                <w:szCs w:val="22"/>
              </w:rPr>
              <w:t>.</w:t>
            </w:r>
          </w:p>
          <w:p w14:paraId="4402075B" w14:textId="77777777" w:rsidR="00EF44F9" w:rsidRPr="00EF44F9" w:rsidRDefault="00EF44F9" w:rsidP="00314617">
            <w:pPr>
              <w:tabs>
                <w:tab w:val="left" w:pos="0"/>
              </w:tabs>
              <w:overflowPunct w:val="0"/>
              <w:autoSpaceDE w:val="0"/>
              <w:autoSpaceDN w:val="0"/>
              <w:adjustRightInd w:val="0"/>
              <w:ind w:left="-28"/>
              <w:jc w:val="both"/>
              <w:rPr>
                <w:rFonts w:ascii="Arial" w:hAnsi="Arial" w:cs="Arial"/>
                <w:sz w:val="16"/>
                <w:szCs w:val="16"/>
              </w:rPr>
            </w:pPr>
          </w:p>
          <w:p w14:paraId="13D5FBEC" w14:textId="42879533" w:rsidR="00EF44F9" w:rsidRDefault="00EF44F9" w:rsidP="00314617">
            <w:pPr>
              <w:tabs>
                <w:tab w:val="left" w:pos="0"/>
              </w:tabs>
              <w:overflowPunct w:val="0"/>
              <w:autoSpaceDE w:val="0"/>
              <w:autoSpaceDN w:val="0"/>
              <w:adjustRightInd w:val="0"/>
              <w:ind w:left="-28"/>
              <w:jc w:val="both"/>
              <w:rPr>
                <w:rFonts w:ascii="Arial" w:hAnsi="Arial" w:cs="Arial"/>
                <w:sz w:val="22"/>
                <w:szCs w:val="22"/>
              </w:rPr>
            </w:pPr>
            <w:r>
              <w:rPr>
                <w:rFonts w:ascii="Arial" w:hAnsi="Arial" w:cs="Arial"/>
                <w:sz w:val="22"/>
                <w:szCs w:val="22"/>
              </w:rPr>
              <w:t xml:space="preserve">Bid Solicitation Section 3.36, Step 3, has been updated to include a statement regarding this.   </w:t>
            </w:r>
          </w:p>
          <w:p w14:paraId="5CC49D08" w14:textId="77777777" w:rsidR="00EF44F9" w:rsidRPr="00EF44F9" w:rsidRDefault="00EF44F9" w:rsidP="00314617">
            <w:pPr>
              <w:tabs>
                <w:tab w:val="left" w:pos="0"/>
              </w:tabs>
              <w:overflowPunct w:val="0"/>
              <w:autoSpaceDE w:val="0"/>
              <w:autoSpaceDN w:val="0"/>
              <w:adjustRightInd w:val="0"/>
              <w:ind w:left="-28"/>
              <w:jc w:val="both"/>
              <w:rPr>
                <w:rFonts w:ascii="Arial" w:hAnsi="Arial" w:cs="Arial"/>
                <w:sz w:val="16"/>
                <w:szCs w:val="16"/>
              </w:rPr>
            </w:pPr>
          </w:p>
          <w:p w14:paraId="243C7CFC" w14:textId="2B5D3C63" w:rsidR="00EF44F9" w:rsidRDefault="00EF44F9" w:rsidP="00EF44F9">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1229A992" w14:textId="77777777" w:rsidR="00D06AA0" w:rsidRPr="00C340C9" w:rsidRDefault="00D06AA0" w:rsidP="00EF44F9">
            <w:pPr>
              <w:jc w:val="both"/>
              <w:rPr>
                <w:rFonts w:ascii="Arial" w:hAnsi="Arial" w:cs="Arial"/>
                <w:sz w:val="22"/>
                <w:szCs w:val="22"/>
              </w:rPr>
            </w:pPr>
          </w:p>
        </w:tc>
      </w:tr>
      <w:tr w:rsidR="00C5639F" w:rsidRPr="00C340C9" w14:paraId="16F1D056" w14:textId="77777777" w:rsidTr="002420F8">
        <w:tc>
          <w:tcPr>
            <w:tcW w:w="877" w:type="dxa"/>
            <w:tcBorders>
              <w:top w:val="single" w:sz="4" w:space="0" w:color="auto"/>
              <w:left w:val="single" w:sz="4" w:space="0" w:color="auto"/>
              <w:bottom w:val="single" w:sz="4" w:space="0" w:color="auto"/>
              <w:right w:val="single" w:sz="4" w:space="0" w:color="auto"/>
            </w:tcBorders>
          </w:tcPr>
          <w:p w14:paraId="0DC55A78" w14:textId="4A8FEAE8" w:rsidR="00C5639F" w:rsidRDefault="00D762B0" w:rsidP="00AC609F">
            <w:pPr>
              <w:tabs>
                <w:tab w:val="left" w:pos="0"/>
              </w:tabs>
              <w:autoSpaceDN w:val="0"/>
              <w:jc w:val="center"/>
              <w:rPr>
                <w:rFonts w:ascii="Arial" w:hAnsi="Arial" w:cs="Arial"/>
                <w:sz w:val="22"/>
                <w:szCs w:val="22"/>
              </w:rPr>
            </w:pPr>
            <w:r w:rsidRPr="00314617">
              <w:rPr>
                <w:rFonts w:ascii="Arial" w:hAnsi="Arial" w:cs="Arial"/>
                <w:sz w:val="22"/>
                <w:szCs w:val="22"/>
              </w:rPr>
              <w:t>45</w:t>
            </w:r>
          </w:p>
        </w:tc>
        <w:tc>
          <w:tcPr>
            <w:tcW w:w="2160" w:type="dxa"/>
            <w:tcBorders>
              <w:top w:val="single" w:sz="4" w:space="0" w:color="auto"/>
              <w:left w:val="single" w:sz="4" w:space="0" w:color="auto"/>
              <w:bottom w:val="single" w:sz="4" w:space="0" w:color="auto"/>
              <w:right w:val="single" w:sz="4" w:space="0" w:color="auto"/>
            </w:tcBorders>
          </w:tcPr>
          <w:p w14:paraId="7A78E1BB" w14:textId="77777777" w:rsidR="00CE7369" w:rsidRDefault="00CE7369" w:rsidP="00CE7369">
            <w:pPr>
              <w:pStyle w:val="Heading2"/>
              <w:jc w:val="center"/>
              <w:rPr>
                <w:rFonts w:ascii="Arial" w:hAnsi="Arial" w:cs="Arial"/>
                <w:b w:val="0"/>
                <w:sz w:val="22"/>
                <w:szCs w:val="22"/>
              </w:rPr>
            </w:pPr>
            <w:r>
              <w:rPr>
                <w:rFonts w:ascii="Arial" w:hAnsi="Arial" w:cs="Arial"/>
                <w:b w:val="0"/>
                <w:sz w:val="22"/>
                <w:szCs w:val="22"/>
              </w:rPr>
              <w:t xml:space="preserve">Reserved, </w:t>
            </w:r>
          </w:p>
          <w:p w14:paraId="0A78B547"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4.9</w:t>
            </w:r>
          </w:p>
          <w:p w14:paraId="53CF1F76" w14:textId="77777777" w:rsidR="00CE7369" w:rsidRDefault="00CE7369" w:rsidP="00CE7369">
            <w:pPr>
              <w:tabs>
                <w:tab w:val="left" w:pos="0"/>
              </w:tabs>
              <w:overflowPunct w:val="0"/>
              <w:autoSpaceDE w:val="0"/>
              <w:autoSpaceDN w:val="0"/>
              <w:adjustRightInd w:val="0"/>
              <w:jc w:val="center"/>
              <w:rPr>
                <w:rFonts w:ascii="Arial" w:hAnsi="Arial" w:cs="Arial"/>
                <w:sz w:val="22"/>
                <w:szCs w:val="22"/>
              </w:rPr>
            </w:pPr>
          </w:p>
          <w:p w14:paraId="4BF6D453"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Price Adjustment</w:t>
            </w:r>
            <w:r>
              <w:rPr>
                <w:rFonts w:ascii="Arial" w:hAnsi="Arial" w:cs="Arial"/>
                <w:b w:val="0"/>
                <w:sz w:val="22"/>
                <w:szCs w:val="22"/>
              </w:rPr>
              <w:t>s</w:t>
            </w:r>
            <w:r w:rsidRPr="000010E1">
              <w:rPr>
                <w:rFonts w:ascii="Arial" w:hAnsi="Arial" w:cs="Arial"/>
                <w:b w:val="0"/>
                <w:sz w:val="22"/>
                <w:szCs w:val="22"/>
              </w:rPr>
              <w:t xml:space="preserve"> for </w:t>
            </w:r>
            <w:r>
              <w:rPr>
                <w:rFonts w:ascii="Arial" w:hAnsi="Arial" w:cs="Arial"/>
                <w:b w:val="0"/>
                <w:sz w:val="22"/>
                <w:szCs w:val="22"/>
              </w:rPr>
              <w:t>Price Lines 1 through 5</w:t>
            </w:r>
            <w:r w:rsidRPr="000010E1">
              <w:rPr>
                <w:rFonts w:ascii="Arial" w:hAnsi="Arial" w:cs="Arial"/>
                <w:b w:val="0"/>
                <w:sz w:val="22"/>
                <w:szCs w:val="22"/>
              </w:rPr>
              <w:t>,</w:t>
            </w:r>
          </w:p>
          <w:p w14:paraId="573C418D" w14:textId="26D15731"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4.1</w:t>
            </w:r>
            <w:r w:rsidR="00AD6A8A">
              <w:rPr>
                <w:rFonts w:ascii="Arial" w:hAnsi="Arial" w:cs="Arial"/>
                <w:b w:val="0"/>
                <w:sz w:val="22"/>
                <w:szCs w:val="22"/>
              </w:rPr>
              <w:t>6</w:t>
            </w:r>
          </w:p>
          <w:p w14:paraId="672C60D8" w14:textId="5405B836" w:rsidR="00C5639F" w:rsidRPr="00D762B0" w:rsidRDefault="00C5639F" w:rsidP="000D40EA">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7B2BA3CC" w14:textId="768AB1E5" w:rsidR="00D762B0" w:rsidRDefault="00D762B0" w:rsidP="00D762B0">
            <w:pPr>
              <w:tabs>
                <w:tab w:val="left" w:pos="803"/>
              </w:tabs>
              <w:jc w:val="both"/>
              <w:rPr>
                <w:rFonts w:ascii="Arial" w:hAnsi="Arial" w:cs="Arial"/>
                <w:b/>
                <w:color w:val="000000"/>
                <w:sz w:val="22"/>
                <w:szCs w:val="22"/>
                <w:shd w:val="clear" w:color="auto" w:fill="FFFFFF"/>
              </w:rPr>
            </w:pPr>
            <w:r w:rsidRPr="00D762B0">
              <w:rPr>
                <w:rFonts w:ascii="Arial" w:hAnsi="Arial" w:cs="Arial"/>
                <w:b/>
                <w:sz w:val="22"/>
                <w:szCs w:val="22"/>
                <w:u w:val="single"/>
              </w:rPr>
              <w:t>Question</w:t>
            </w:r>
            <w:r w:rsidRPr="00D762B0">
              <w:rPr>
                <w:rFonts w:ascii="Arial" w:hAnsi="Arial" w:cs="Arial"/>
                <w:b/>
                <w:sz w:val="22"/>
                <w:szCs w:val="22"/>
              </w:rPr>
              <w:t xml:space="preserve">:  </w:t>
            </w:r>
            <w:r w:rsidRPr="00D762B0">
              <w:rPr>
                <w:rFonts w:ascii="Arial" w:hAnsi="Arial" w:cs="Arial"/>
                <w:b/>
                <w:color w:val="000000"/>
                <w:sz w:val="22"/>
                <w:szCs w:val="22"/>
                <w:shd w:val="clear" w:color="auto" w:fill="FFFFFF"/>
              </w:rPr>
              <w:t xml:space="preserve">Aluminum price adjustments using the London Metal Exchange (LME) no longer keep pace with aluminum adjustments from U.S. aluminum mills for the specialized aluminum coil required for license plate production. </w:t>
            </w:r>
            <w:r>
              <w:rPr>
                <w:rFonts w:ascii="Arial" w:hAnsi="Arial" w:cs="Arial"/>
                <w:b/>
                <w:color w:val="000000"/>
                <w:sz w:val="22"/>
                <w:szCs w:val="22"/>
                <w:shd w:val="clear" w:color="auto" w:fill="FFFFFF"/>
              </w:rPr>
              <w:t xml:space="preserve"> </w:t>
            </w:r>
            <w:r w:rsidRPr="00D762B0">
              <w:rPr>
                <w:rFonts w:ascii="Arial" w:hAnsi="Arial" w:cs="Arial"/>
                <w:b/>
                <w:color w:val="000000"/>
                <w:sz w:val="22"/>
                <w:szCs w:val="22"/>
                <w:shd w:val="clear" w:color="auto" w:fill="FFFFFF"/>
              </w:rPr>
              <w:t>Would the State consider switching to an aluminum adjustment formula where price adjustments are based on the actual amount paid per pound for aluminum, with supplier documented mill quotes/invoices from the aluminum mill as supporting documentation?</w:t>
            </w:r>
          </w:p>
          <w:p w14:paraId="27A5E9FE" w14:textId="3F09BDEE" w:rsidR="00D762B0" w:rsidRDefault="00D762B0" w:rsidP="00D762B0">
            <w:pPr>
              <w:tabs>
                <w:tab w:val="left" w:pos="803"/>
              </w:tabs>
              <w:jc w:val="both"/>
              <w:rPr>
                <w:rFonts w:ascii="Arial" w:hAnsi="Arial" w:cs="Arial"/>
                <w:b/>
                <w:color w:val="000000"/>
                <w:sz w:val="22"/>
                <w:szCs w:val="22"/>
                <w:shd w:val="clear" w:color="auto" w:fill="FFFFFF"/>
              </w:rPr>
            </w:pPr>
          </w:p>
          <w:p w14:paraId="5943E6BE" w14:textId="726DD40E" w:rsidR="003668FA" w:rsidRDefault="00D762B0" w:rsidP="003668FA">
            <w:pPr>
              <w:jc w:val="both"/>
              <w:rPr>
                <w:rFonts w:ascii="Arial" w:hAnsi="Arial" w:cs="Arial"/>
                <w:sz w:val="22"/>
                <w:szCs w:val="22"/>
              </w:rPr>
            </w:pPr>
            <w:r w:rsidRPr="00D762B0">
              <w:rPr>
                <w:rFonts w:ascii="Arial" w:hAnsi="Arial" w:cs="Arial"/>
                <w:b/>
                <w:color w:val="000000"/>
                <w:sz w:val="22"/>
                <w:szCs w:val="22"/>
                <w:u w:val="single"/>
                <w:shd w:val="clear" w:color="auto" w:fill="FFFFFF"/>
              </w:rPr>
              <w:t>Answe</w:t>
            </w:r>
            <w:r w:rsidR="00DC0958">
              <w:rPr>
                <w:rFonts w:ascii="Arial" w:hAnsi="Arial" w:cs="Arial"/>
                <w:b/>
                <w:color w:val="000000"/>
                <w:sz w:val="22"/>
                <w:szCs w:val="22"/>
                <w:u w:val="single"/>
                <w:shd w:val="clear" w:color="auto" w:fill="FFFFFF"/>
              </w:rPr>
              <w:t>r</w:t>
            </w:r>
            <w:r w:rsidR="00DC0958" w:rsidRPr="00DC0958">
              <w:rPr>
                <w:rFonts w:ascii="Arial" w:hAnsi="Arial" w:cs="Arial"/>
                <w:b/>
                <w:color w:val="000000"/>
                <w:sz w:val="22"/>
                <w:szCs w:val="22"/>
                <w:shd w:val="clear" w:color="auto" w:fill="FFFFFF"/>
              </w:rPr>
              <w:t xml:space="preserve">: </w:t>
            </w:r>
            <w:r w:rsidR="003668FA">
              <w:rPr>
                <w:rFonts w:ascii="Arial" w:hAnsi="Arial" w:cs="Arial"/>
                <w:color w:val="000000"/>
                <w:sz w:val="22"/>
                <w:szCs w:val="22"/>
                <w:shd w:val="clear" w:color="auto" w:fill="FFFFFF"/>
              </w:rPr>
              <w:t>For all price adjust</w:t>
            </w:r>
            <w:r w:rsidR="002B2863">
              <w:rPr>
                <w:rFonts w:ascii="Arial" w:hAnsi="Arial" w:cs="Arial"/>
                <w:color w:val="000000"/>
                <w:sz w:val="22"/>
                <w:szCs w:val="22"/>
                <w:shd w:val="clear" w:color="auto" w:fill="FFFFFF"/>
              </w:rPr>
              <w:t>ment</w:t>
            </w:r>
            <w:r w:rsidR="003668FA">
              <w:rPr>
                <w:rFonts w:ascii="Arial" w:hAnsi="Arial" w:cs="Arial"/>
                <w:color w:val="000000"/>
                <w:sz w:val="22"/>
                <w:szCs w:val="22"/>
                <w:shd w:val="clear" w:color="auto" w:fill="FFFFFF"/>
              </w:rPr>
              <w:t xml:space="preserve"> requests, including but not limited to aluminum alloy, </w:t>
            </w:r>
            <w:r w:rsidR="003668FA">
              <w:rPr>
                <w:rFonts w:ascii="Arial" w:hAnsi="Arial" w:cs="Arial"/>
                <w:sz w:val="22"/>
                <w:szCs w:val="22"/>
              </w:rPr>
              <w:t>p</w:t>
            </w:r>
            <w:r w:rsidR="003668FA" w:rsidRPr="007711E3">
              <w:rPr>
                <w:rFonts w:ascii="Arial" w:hAnsi="Arial" w:cs="Arial"/>
                <w:sz w:val="22"/>
                <w:szCs w:val="22"/>
              </w:rPr>
              <w:t xml:space="preserve">rinted </w:t>
            </w:r>
            <w:r w:rsidR="003668FA">
              <w:rPr>
                <w:rFonts w:ascii="Arial" w:hAnsi="Arial" w:cs="Arial"/>
                <w:sz w:val="22"/>
                <w:szCs w:val="22"/>
              </w:rPr>
              <w:t>r</w:t>
            </w:r>
            <w:r w:rsidR="003668FA" w:rsidRPr="007711E3">
              <w:rPr>
                <w:rFonts w:ascii="Arial" w:hAnsi="Arial" w:cs="Arial"/>
                <w:sz w:val="22"/>
                <w:szCs w:val="22"/>
              </w:rPr>
              <w:t xml:space="preserve">eflective </w:t>
            </w:r>
            <w:r w:rsidR="003668FA">
              <w:rPr>
                <w:rFonts w:ascii="Arial" w:hAnsi="Arial" w:cs="Arial"/>
                <w:sz w:val="22"/>
                <w:szCs w:val="22"/>
              </w:rPr>
              <w:t>s</w:t>
            </w:r>
            <w:r w:rsidR="003668FA" w:rsidRPr="007711E3">
              <w:rPr>
                <w:rFonts w:ascii="Arial" w:hAnsi="Arial" w:cs="Arial"/>
                <w:sz w:val="22"/>
                <w:szCs w:val="22"/>
              </w:rPr>
              <w:t xml:space="preserve">heeting, </w:t>
            </w:r>
            <w:r w:rsidR="003668FA">
              <w:rPr>
                <w:rFonts w:ascii="Arial" w:hAnsi="Arial" w:cs="Arial"/>
                <w:sz w:val="22"/>
                <w:szCs w:val="22"/>
              </w:rPr>
              <w:t>prin</w:t>
            </w:r>
            <w:r w:rsidR="003668FA" w:rsidRPr="007711E3">
              <w:rPr>
                <w:rFonts w:ascii="Arial" w:hAnsi="Arial" w:cs="Arial"/>
                <w:sz w:val="22"/>
                <w:szCs w:val="22"/>
              </w:rPr>
              <w:t xml:space="preserve">ting/labor costs and other required materials, </w:t>
            </w:r>
            <w:r w:rsidR="003668FA">
              <w:rPr>
                <w:rFonts w:ascii="Arial" w:hAnsi="Arial" w:cs="Arial"/>
                <w:sz w:val="22"/>
                <w:szCs w:val="22"/>
              </w:rPr>
              <w:t xml:space="preserve">the Contract may request </w:t>
            </w:r>
            <w:r w:rsidR="003668FA" w:rsidRPr="007711E3">
              <w:rPr>
                <w:rFonts w:ascii="Arial" w:hAnsi="Arial" w:cs="Arial"/>
                <w:sz w:val="22"/>
                <w:szCs w:val="22"/>
              </w:rPr>
              <w:t xml:space="preserve">price </w:t>
            </w:r>
            <w:r w:rsidR="003668FA">
              <w:rPr>
                <w:rFonts w:ascii="Arial" w:hAnsi="Arial" w:cs="Arial"/>
                <w:sz w:val="22"/>
                <w:szCs w:val="22"/>
              </w:rPr>
              <w:t xml:space="preserve">adjustments which will be </w:t>
            </w:r>
            <w:r w:rsidR="003668FA" w:rsidRPr="007711E3">
              <w:rPr>
                <w:rFonts w:ascii="Arial" w:hAnsi="Arial" w:cs="Arial"/>
                <w:sz w:val="22"/>
                <w:szCs w:val="22"/>
              </w:rPr>
              <w:t xml:space="preserve">considered by the Division provided that the Contractor provides proper justification to support the price increase and specifically indicates </w:t>
            </w:r>
            <w:r w:rsidR="003668FA">
              <w:rPr>
                <w:rFonts w:ascii="Arial" w:hAnsi="Arial" w:cs="Arial"/>
                <w:sz w:val="22"/>
                <w:szCs w:val="22"/>
              </w:rPr>
              <w:t xml:space="preserve">to </w:t>
            </w:r>
            <w:r w:rsidR="003668FA" w:rsidRPr="007711E3">
              <w:rPr>
                <w:rFonts w:ascii="Arial" w:hAnsi="Arial" w:cs="Arial"/>
                <w:sz w:val="22"/>
                <w:szCs w:val="22"/>
              </w:rPr>
              <w:t>which price line(s) the requested price increase is applicable</w:t>
            </w:r>
            <w:r w:rsidR="003668FA">
              <w:rPr>
                <w:rFonts w:ascii="Arial" w:hAnsi="Arial" w:cs="Arial"/>
                <w:sz w:val="22"/>
                <w:szCs w:val="22"/>
              </w:rPr>
              <w:t xml:space="preserve">.  </w:t>
            </w:r>
          </w:p>
          <w:p w14:paraId="1CF7E86F" w14:textId="77777777" w:rsidR="003668FA" w:rsidRDefault="003668FA" w:rsidP="003668FA">
            <w:pPr>
              <w:jc w:val="both"/>
              <w:rPr>
                <w:rFonts w:ascii="Arial" w:hAnsi="Arial" w:cs="Arial"/>
                <w:sz w:val="22"/>
                <w:szCs w:val="22"/>
              </w:rPr>
            </w:pPr>
          </w:p>
          <w:p w14:paraId="6D9CA2E5" w14:textId="5F1A9B1D" w:rsidR="003668FA" w:rsidRDefault="003668FA" w:rsidP="003668F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 language in Bid Solicitation Sections 4.9 and 4.1</w:t>
            </w:r>
            <w:r w:rsidR="00AD6A8A">
              <w:rPr>
                <w:rFonts w:ascii="Arial" w:hAnsi="Arial" w:cs="Arial"/>
                <w:color w:val="000000"/>
                <w:sz w:val="22"/>
                <w:szCs w:val="22"/>
                <w:shd w:val="clear" w:color="auto" w:fill="FFFFFF"/>
              </w:rPr>
              <w:t>6</w:t>
            </w:r>
            <w:r>
              <w:rPr>
                <w:rFonts w:ascii="Arial" w:hAnsi="Arial" w:cs="Arial"/>
                <w:color w:val="000000"/>
                <w:sz w:val="22"/>
                <w:szCs w:val="22"/>
                <w:shd w:val="clear" w:color="auto" w:fill="FFFFFF"/>
              </w:rPr>
              <w:t xml:space="preserve"> has been updated.</w:t>
            </w:r>
          </w:p>
          <w:p w14:paraId="2D220A5A" w14:textId="77777777" w:rsidR="003668FA" w:rsidRDefault="003668FA" w:rsidP="003668FA">
            <w:pPr>
              <w:jc w:val="both"/>
              <w:rPr>
                <w:rFonts w:ascii="Arial" w:hAnsi="Arial" w:cs="Arial"/>
                <w:color w:val="000000"/>
                <w:sz w:val="22"/>
                <w:szCs w:val="22"/>
                <w:shd w:val="clear" w:color="auto" w:fill="FFFFFF"/>
              </w:rPr>
            </w:pPr>
          </w:p>
          <w:p w14:paraId="0DF3EC8D" w14:textId="3327DCDE" w:rsidR="003668FA" w:rsidRDefault="003668FA" w:rsidP="003668F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2C8C219A" w14:textId="61C68622" w:rsidR="00C5639F" w:rsidRPr="00C340C9" w:rsidRDefault="00C5639F" w:rsidP="000B741A">
            <w:pPr>
              <w:tabs>
                <w:tab w:val="left" w:pos="803"/>
              </w:tabs>
              <w:jc w:val="both"/>
              <w:rPr>
                <w:rFonts w:ascii="Arial" w:hAnsi="Arial" w:cs="Arial"/>
                <w:sz w:val="22"/>
                <w:szCs w:val="22"/>
              </w:rPr>
            </w:pPr>
          </w:p>
        </w:tc>
      </w:tr>
      <w:tr w:rsidR="00C5639F" w:rsidRPr="00C340C9" w14:paraId="36B52164" w14:textId="77777777" w:rsidTr="002420F8">
        <w:tc>
          <w:tcPr>
            <w:tcW w:w="877" w:type="dxa"/>
            <w:tcBorders>
              <w:top w:val="single" w:sz="4" w:space="0" w:color="auto"/>
              <w:left w:val="single" w:sz="4" w:space="0" w:color="auto"/>
              <w:bottom w:val="single" w:sz="4" w:space="0" w:color="auto"/>
              <w:right w:val="single" w:sz="4" w:space="0" w:color="auto"/>
            </w:tcBorders>
          </w:tcPr>
          <w:p w14:paraId="44E7EC87" w14:textId="2873F58B" w:rsidR="00C5639F" w:rsidRDefault="00D762B0" w:rsidP="00AC609F">
            <w:pPr>
              <w:tabs>
                <w:tab w:val="left" w:pos="0"/>
              </w:tabs>
              <w:autoSpaceDN w:val="0"/>
              <w:jc w:val="center"/>
              <w:rPr>
                <w:rFonts w:ascii="Arial" w:hAnsi="Arial" w:cs="Arial"/>
                <w:sz w:val="22"/>
                <w:szCs w:val="22"/>
              </w:rPr>
            </w:pPr>
            <w:r w:rsidRPr="003C7642">
              <w:rPr>
                <w:rFonts w:ascii="Arial" w:hAnsi="Arial" w:cs="Arial"/>
                <w:sz w:val="22"/>
                <w:szCs w:val="22"/>
              </w:rPr>
              <w:t>46</w:t>
            </w:r>
          </w:p>
        </w:tc>
        <w:tc>
          <w:tcPr>
            <w:tcW w:w="2160" w:type="dxa"/>
            <w:tcBorders>
              <w:top w:val="single" w:sz="4" w:space="0" w:color="auto"/>
              <w:left w:val="single" w:sz="4" w:space="0" w:color="auto"/>
              <w:bottom w:val="single" w:sz="4" w:space="0" w:color="auto"/>
              <w:right w:val="single" w:sz="4" w:space="0" w:color="auto"/>
            </w:tcBorders>
          </w:tcPr>
          <w:p w14:paraId="3DABB06A" w14:textId="77777777" w:rsidR="00CE7369" w:rsidRDefault="00CE7369" w:rsidP="00CE7369">
            <w:pPr>
              <w:pStyle w:val="Heading2"/>
              <w:jc w:val="center"/>
              <w:rPr>
                <w:rFonts w:ascii="Arial" w:hAnsi="Arial" w:cs="Arial"/>
                <w:b w:val="0"/>
                <w:sz w:val="22"/>
                <w:szCs w:val="22"/>
              </w:rPr>
            </w:pPr>
            <w:r>
              <w:rPr>
                <w:rFonts w:ascii="Arial" w:hAnsi="Arial" w:cs="Arial"/>
                <w:b w:val="0"/>
                <w:sz w:val="22"/>
                <w:szCs w:val="22"/>
              </w:rPr>
              <w:t xml:space="preserve">Reserved, </w:t>
            </w:r>
          </w:p>
          <w:p w14:paraId="7E9BA573"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4.9</w:t>
            </w:r>
          </w:p>
          <w:p w14:paraId="34272FE7" w14:textId="77777777" w:rsidR="00CE7369" w:rsidRDefault="00CE7369" w:rsidP="00CE7369">
            <w:pPr>
              <w:tabs>
                <w:tab w:val="left" w:pos="0"/>
              </w:tabs>
              <w:overflowPunct w:val="0"/>
              <w:autoSpaceDE w:val="0"/>
              <w:autoSpaceDN w:val="0"/>
              <w:adjustRightInd w:val="0"/>
              <w:jc w:val="center"/>
              <w:rPr>
                <w:rFonts w:ascii="Arial" w:hAnsi="Arial" w:cs="Arial"/>
                <w:sz w:val="22"/>
                <w:szCs w:val="22"/>
              </w:rPr>
            </w:pPr>
          </w:p>
          <w:p w14:paraId="5E6585F6"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lastRenderedPageBreak/>
              <w:t>Price Adjustment</w:t>
            </w:r>
            <w:r>
              <w:rPr>
                <w:rFonts w:ascii="Arial" w:hAnsi="Arial" w:cs="Arial"/>
                <w:b w:val="0"/>
                <w:sz w:val="22"/>
                <w:szCs w:val="22"/>
              </w:rPr>
              <w:t>s</w:t>
            </w:r>
            <w:r w:rsidRPr="000010E1">
              <w:rPr>
                <w:rFonts w:ascii="Arial" w:hAnsi="Arial" w:cs="Arial"/>
                <w:b w:val="0"/>
                <w:sz w:val="22"/>
                <w:szCs w:val="22"/>
              </w:rPr>
              <w:t xml:space="preserve"> for </w:t>
            </w:r>
            <w:r>
              <w:rPr>
                <w:rFonts w:ascii="Arial" w:hAnsi="Arial" w:cs="Arial"/>
                <w:b w:val="0"/>
                <w:sz w:val="22"/>
                <w:szCs w:val="22"/>
              </w:rPr>
              <w:t>Price Lines 1 through 5</w:t>
            </w:r>
            <w:r w:rsidRPr="000010E1">
              <w:rPr>
                <w:rFonts w:ascii="Arial" w:hAnsi="Arial" w:cs="Arial"/>
                <w:b w:val="0"/>
                <w:sz w:val="22"/>
                <w:szCs w:val="22"/>
              </w:rPr>
              <w:t>,</w:t>
            </w:r>
          </w:p>
          <w:p w14:paraId="77D10E6C" w14:textId="75D0B23F"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4.1</w:t>
            </w:r>
            <w:r w:rsidR="00AD6A8A">
              <w:rPr>
                <w:rFonts w:ascii="Arial" w:hAnsi="Arial" w:cs="Arial"/>
                <w:b w:val="0"/>
                <w:sz w:val="22"/>
                <w:szCs w:val="22"/>
              </w:rPr>
              <w:t>6</w:t>
            </w:r>
          </w:p>
          <w:p w14:paraId="1069C113" w14:textId="2A17D173" w:rsidR="00C5639F" w:rsidRDefault="00C5639F" w:rsidP="000D40EA">
            <w:pPr>
              <w:jc w:val="center"/>
              <w:rPr>
                <w:rFonts w:ascii="Arial" w:hAnsi="Arial" w:cs="Arial"/>
                <w:color w:val="000000"/>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6A91BDFC" w14:textId="47F59EE7" w:rsidR="00D762B0" w:rsidRDefault="00D762B0" w:rsidP="00D762B0">
            <w:pPr>
              <w:tabs>
                <w:tab w:val="left" w:pos="803"/>
              </w:tabs>
              <w:jc w:val="both"/>
              <w:rPr>
                <w:rFonts w:ascii="Arial" w:hAnsi="Arial" w:cs="Arial"/>
                <w:b/>
                <w:color w:val="000000"/>
                <w:sz w:val="22"/>
                <w:szCs w:val="22"/>
                <w:shd w:val="clear" w:color="auto" w:fill="FFFFFF"/>
              </w:rPr>
            </w:pPr>
            <w:r w:rsidRPr="00D762B0">
              <w:rPr>
                <w:rFonts w:ascii="Arial" w:hAnsi="Arial" w:cs="Arial"/>
                <w:b/>
                <w:sz w:val="22"/>
                <w:szCs w:val="22"/>
                <w:u w:val="single"/>
              </w:rPr>
              <w:lastRenderedPageBreak/>
              <w:t>Question</w:t>
            </w:r>
            <w:r w:rsidRPr="00D762B0">
              <w:rPr>
                <w:rFonts w:ascii="Arial" w:hAnsi="Arial" w:cs="Arial"/>
                <w:b/>
                <w:sz w:val="22"/>
                <w:szCs w:val="22"/>
              </w:rPr>
              <w:t xml:space="preserve">:  </w:t>
            </w:r>
            <w:r>
              <w:rPr>
                <w:rFonts w:ascii="Arial" w:hAnsi="Arial" w:cs="Arial"/>
                <w:b/>
                <w:sz w:val="22"/>
                <w:szCs w:val="22"/>
              </w:rPr>
              <w:t>If the State is not willing to consider supplier documented mill quotes/invoices from the a</w:t>
            </w:r>
            <w:r w:rsidRPr="00D762B0">
              <w:rPr>
                <w:rFonts w:ascii="Arial" w:hAnsi="Arial" w:cs="Arial"/>
                <w:b/>
                <w:color w:val="000000"/>
                <w:sz w:val="22"/>
                <w:szCs w:val="22"/>
                <w:shd w:val="clear" w:color="auto" w:fill="FFFFFF"/>
              </w:rPr>
              <w:t xml:space="preserve">luminum </w:t>
            </w:r>
            <w:r>
              <w:rPr>
                <w:rFonts w:ascii="Arial" w:hAnsi="Arial" w:cs="Arial"/>
                <w:b/>
                <w:color w:val="000000"/>
                <w:sz w:val="22"/>
                <w:szCs w:val="22"/>
                <w:shd w:val="clear" w:color="auto" w:fill="FFFFFF"/>
              </w:rPr>
              <w:t xml:space="preserve">mill for the quarterly </w:t>
            </w:r>
            <w:r w:rsidR="00AB6D0B">
              <w:rPr>
                <w:rFonts w:ascii="Arial" w:hAnsi="Arial" w:cs="Arial"/>
                <w:b/>
                <w:color w:val="000000"/>
                <w:sz w:val="22"/>
                <w:szCs w:val="22"/>
                <w:shd w:val="clear" w:color="auto" w:fill="FFFFFF"/>
              </w:rPr>
              <w:t>aluminum</w:t>
            </w:r>
            <w:r>
              <w:rPr>
                <w:rFonts w:ascii="Arial" w:hAnsi="Arial" w:cs="Arial"/>
                <w:b/>
                <w:color w:val="000000"/>
                <w:sz w:val="22"/>
                <w:szCs w:val="22"/>
                <w:shd w:val="clear" w:color="auto" w:fill="FFFFFF"/>
              </w:rPr>
              <w:t xml:space="preserve"> adjustments, would the State consider adding the Midwest </w:t>
            </w:r>
            <w:r w:rsidR="00AB6D0B">
              <w:rPr>
                <w:rFonts w:ascii="Arial" w:hAnsi="Arial" w:cs="Arial"/>
                <w:b/>
                <w:color w:val="000000"/>
                <w:sz w:val="22"/>
                <w:szCs w:val="22"/>
                <w:shd w:val="clear" w:color="auto" w:fill="FFFFFF"/>
              </w:rPr>
              <w:t>Aluminum</w:t>
            </w:r>
            <w:r>
              <w:rPr>
                <w:rFonts w:ascii="Arial" w:hAnsi="Arial" w:cs="Arial"/>
                <w:b/>
                <w:color w:val="000000"/>
                <w:sz w:val="22"/>
                <w:szCs w:val="22"/>
                <w:shd w:val="clear" w:color="auto" w:fill="FFFFFF"/>
              </w:rPr>
              <w:t xml:space="preserve"> Premium to the aluminum adjustment formula?  The Midwest </w:t>
            </w:r>
            <w:r w:rsidR="00AB6D0B">
              <w:rPr>
                <w:rFonts w:ascii="Arial" w:hAnsi="Arial" w:cs="Arial"/>
                <w:b/>
                <w:color w:val="000000"/>
                <w:sz w:val="22"/>
                <w:szCs w:val="22"/>
                <w:shd w:val="clear" w:color="auto" w:fill="FFFFFF"/>
              </w:rPr>
              <w:t>Aluminum</w:t>
            </w:r>
            <w:r w:rsidR="00700B6B">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Premium is the additional cost per pound of </w:t>
            </w:r>
            <w:r w:rsidR="00AB6D0B">
              <w:rPr>
                <w:rFonts w:ascii="Arial" w:hAnsi="Arial" w:cs="Arial"/>
                <w:b/>
                <w:color w:val="000000"/>
                <w:sz w:val="22"/>
                <w:szCs w:val="22"/>
                <w:shd w:val="clear" w:color="auto" w:fill="FFFFFF"/>
              </w:rPr>
              <w:t>aluminum</w:t>
            </w:r>
            <w:r>
              <w:rPr>
                <w:rFonts w:ascii="Arial" w:hAnsi="Arial" w:cs="Arial"/>
                <w:b/>
                <w:color w:val="000000"/>
                <w:sz w:val="22"/>
                <w:szCs w:val="22"/>
                <w:shd w:val="clear" w:color="auto" w:fill="FFFFFF"/>
              </w:rPr>
              <w:t xml:space="preserve"> </w:t>
            </w:r>
            <w:r w:rsidR="00700B6B">
              <w:rPr>
                <w:rFonts w:ascii="Arial" w:hAnsi="Arial" w:cs="Arial"/>
                <w:b/>
                <w:color w:val="000000"/>
                <w:sz w:val="22"/>
                <w:szCs w:val="22"/>
                <w:shd w:val="clear" w:color="auto" w:fill="FFFFFF"/>
              </w:rPr>
              <w:t xml:space="preserve">that buyers in the United States of America pay on top of the global </w:t>
            </w:r>
            <w:r w:rsidR="00AB6D0B">
              <w:rPr>
                <w:rFonts w:ascii="Arial" w:hAnsi="Arial" w:cs="Arial"/>
                <w:b/>
                <w:color w:val="000000"/>
                <w:sz w:val="22"/>
                <w:szCs w:val="22"/>
                <w:shd w:val="clear" w:color="auto" w:fill="FFFFFF"/>
              </w:rPr>
              <w:t>aluminum</w:t>
            </w:r>
            <w:r w:rsidR="00700B6B">
              <w:rPr>
                <w:rFonts w:ascii="Arial" w:hAnsi="Arial" w:cs="Arial"/>
                <w:b/>
                <w:color w:val="000000"/>
                <w:sz w:val="22"/>
                <w:szCs w:val="22"/>
                <w:shd w:val="clear" w:color="auto" w:fill="FFFFFF"/>
              </w:rPr>
              <w:t xml:space="preserve"> pricing (</w:t>
            </w:r>
            <w:r w:rsidRPr="00D762B0">
              <w:rPr>
                <w:rFonts w:ascii="Arial" w:hAnsi="Arial" w:cs="Arial"/>
                <w:b/>
                <w:color w:val="000000"/>
                <w:sz w:val="22"/>
                <w:szCs w:val="22"/>
                <w:shd w:val="clear" w:color="auto" w:fill="FFFFFF"/>
              </w:rPr>
              <w:t>London Metal Exchange (LME)</w:t>
            </w:r>
            <w:r w:rsidR="00700B6B">
              <w:rPr>
                <w:rFonts w:ascii="Arial" w:hAnsi="Arial" w:cs="Arial"/>
                <w:b/>
                <w:color w:val="000000"/>
                <w:sz w:val="22"/>
                <w:szCs w:val="22"/>
                <w:shd w:val="clear" w:color="auto" w:fill="FFFFFF"/>
              </w:rPr>
              <w:t xml:space="preserve"> price).  The Midwest A</w:t>
            </w:r>
            <w:r w:rsidRPr="00D762B0">
              <w:rPr>
                <w:rFonts w:ascii="Arial" w:hAnsi="Arial" w:cs="Arial"/>
                <w:b/>
                <w:color w:val="000000"/>
                <w:sz w:val="22"/>
                <w:szCs w:val="22"/>
                <w:shd w:val="clear" w:color="auto" w:fill="FFFFFF"/>
              </w:rPr>
              <w:t xml:space="preserve">luminum </w:t>
            </w:r>
            <w:r w:rsidR="00700B6B">
              <w:rPr>
                <w:rFonts w:ascii="Arial" w:hAnsi="Arial" w:cs="Arial"/>
                <w:b/>
                <w:color w:val="000000"/>
                <w:sz w:val="22"/>
                <w:szCs w:val="22"/>
                <w:shd w:val="clear" w:color="auto" w:fill="FFFFFF"/>
              </w:rPr>
              <w:t xml:space="preserve">Premium has been extremely </w:t>
            </w:r>
            <w:r w:rsidR="00700B6B">
              <w:rPr>
                <w:rFonts w:ascii="Arial" w:hAnsi="Arial" w:cs="Arial"/>
                <w:b/>
                <w:color w:val="000000"/>
                <w:sz w:val="22"/>
                <w:szCs w:val="22"/>
                <w:shd w:val="clear" w:color="auto" w:fill="FFFFFF"/>
              </w:rPr>
              <w:lastRenderedPageBreak/>
              <w:t xml:space="preserve">volatile as of late and it is a direct input cost for the price of </w:t>
            </w:r>
            <w:r w:rsidRPr="00D762B0">
              <w:rPr>
                <w:rFonts w:ascii="Arial" w:hAnsi="Arial" w:cs="Arial"/>
                <w:b/>
                <w:color w:val="000000"/>
                <w:sz w:val="22"/>
                <w:szCs w:val="22"/>
                <w:shd w:val="clear" w:color="auto" w:fill="FFFFFF"/>
              </w:rPr>
              <w:t>aluminum</w:t>
            </w:r>
            <w:r w:rsidR="00700B6B">
              <w:rPr>
                <w:rFonts w:ascii="Arial" w:hAnsi="Arial" w:cs="Arial"/>
                <w:b/>
                <w:color w:val="000000"/>
                <w:sz w:val="22"/>
                <w:szCs w:val="22"/>
                <w:shd w:val="clear" w:color="auto" w:fill="FFFFFF"/>
              </w:rPr>
              <w:t xml:space="preserve">.  </w:t>
            </w:r>
          </w:p>
          <w:p w14:paraId="743256DE" w14:textId="77777777" w:rsidR="00D762B0" w:rsidRDefault="00D762B0" w:rsidP="00D762B0">
            <w:pPr>
              <w:tabs>
                <w:tab w:val="left" w:pos="803"/>
              </w:tabs>
              <w:jc w:val="both"/>
              <w:rPr>
                <w:rFonts w:ascii="Arial" w:hAnsi="Arial" w:cs="Arial"/>
                <w:b/>
                <w:color w:val="000000"/>
                <w:sz w:val="22"/>
                <w:szCs w:val="22"/>
                <w:shd w:val="clear" w:color="auto" w:fill="FFFFFF"/>
              </w:rPr>
            </w:pPr>
          </w:p>
          <w:p w14:paraId="6B54FDD5" w14:textId="625F737D" w:rsidR="003668FA" w:rsidRDefault="00D762B0" w:rsidP="003668FA">
            <w:pPr>
              <w:jc w:val="both"/>
              <w:rPr>
                <w:rFonts w:ascii="Arial" w:hAnsi="Arial" w:cs="Arial"/>
                <w:sz w:val="22"/>
                <w:szCs w:val="22"/>
              </w:rPr>
            </w:pPr>
            <w:r w:rsidRPr="00D762B0">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3668FA">
              <w:rPr>
                <w:rFonts w:ascii="Arial" w:hAnsi="Arial" w:cs="Arial"/>
                <w:b/>
                <w:color w:val="000000"/>
                <w:sz w:val="22"/>
                <w:szCs w:val="22"/>
                <w:shd w:val="clear" w:color="auto" w:fill="FFFFFF"/>
              </w:rPr>
              <w:t xml:space="preserve"> </w:t>
            </w:r>
            <w:r w:rsidR="003668FA">
              <w:rPr>
                <w:rFonts w:ascii="Arial" w:hAnsi="Arial" w:cs="Arial"/>
                <w:color w:val="000000"/>
                <w:sz w:val="22"/>
                <w:szCs w:val="22"/>
                <w:shd w:val="clear" w:color="auto" w:fill="FFFFFF"/>
              </w:rPr>
              <w:t>For all price adjust</w:t>
            </w:r>
            <w:r w:rsidR="002B2863">
              <w:rPr>
                <w:rFonts w:ascii="Arial" w:hAnsi="Arial" w:cs="Arial"/>
                <w:color w:val="000000"/>
                <w:sz w:val="22"/>
                <w:szCs w:val="22"/>
                <w:shd w:val="clear" w:color="auto" w:fill="FFFFFF"/>
              </w:rPr>
              <w:t>ment</w:t>
            </w:r>
            <w:r w:rsidR="003668FA">
              <w:rPr>
                <w:rFonts w:ascii="Arial" w:hAnsi="Arial" w:cs="Arial"/>
                <w:color w:val="000000"/>
                <w:sz w:val="22"/>
                <w:szCs w:val="22"/>
                <w:shd w:val="clear" w:color="auto" w:fill="FFFFFF"/>
              </w:rPr>
              <w:t xml:space="preserve"> requests, including but not limited to aluminum alloy, </w:t>
            </w:r>
            <w:r w:rsidR="003668FA">
              <w:rPr>
                <w:rFonts w:ascii="Arial" w:hAnsi="Arial" w:cs="Arial"/>
                <w:sz w:val="22"/>
                <w:szCs w:val="22"/>
              </w:rPr>
              <w:t>p</w:t>
            </w:r>
            <w:r w:rsidR="003668FA" w:rsidRPr="007711E3">
              <w:rPr>
                <w:rFonts w:ascii="Arial" w:hAnsi="Arial" w:cs="Arial"/>
                <w:sz w:val="22"/>
                <w:szCs w:val="22"/>
              </w:rPr>
              <w:t xml:space="preserve">rinted </w:t>
            </w:r>
            <w:r w:rsidR="003668FA">
              <w:rPr>
                <w:rFonts w:ascii="Arial" w:hAnsi="Arial" w:cs="Arial"/>
                <w:sz w:val="22"/>
                <w:szCs w:val="22"/>
              </w:rPr>
              <w:t>r</w:t>
            </w:r>
            <w:r w:rsidR="003668FA" w:rsidRPr="007711E3">
              <w:rPr>
                <w:rFonts w:ascii="Arial" w:hAnsi="Arial" w:cs="Arial"/>
                <w:sz w:val="22"/>
                <w:szCs w:val="22"/>
              </w:rPr>
              <w:t xml:space="preserve">eflective </w:t>
            </w:r>
            <w:r w:rsidR="003668FA">
              <w:rPr>
                <w:rFonts w:ascii="Arial" w:hAnsi="Arial" w:cs="Arial"/>
                <w:sz w:val="22"/>
                <w:szCs w:val="22"/>
              </w:rPr>
              <w:t>s</w:t>
            </w:r>
            <w:r w:rsidR="003668FA" w:rsidRPr="007711E3">
              <w:rPr>
                <w:rFonts w:ascii="Arial" w:hAnsi="Arial" w:cs="Arial"/>
                <w:sz w:val="22"/>
                <w:szCs w:val="22"/>
              </w:rPr>
              <w:t xml:space="preserve">heeting, </w:t>
            </w:r>
            <w:r w:rsidR="003668FA">
              <w:rPr>
                <w:rFonts w:ascii="Arial" w:hAnsi="Arial" w:cs="Arial"/>
                <w:sz w:val="22"/>
                <w:szCs w:val="22"/>
              </w:rPr>
              <w:t>prin</w:t>
            </w:r>
            <w:r w:rsidR="003668FA" w:rsidRPr="007711E3">
              <w:rPr>
                <w:rFonts w:ascii="Arial" w:hAnsi="Arial" w:cs="Arial"/>
                <w:sz w:val="22"/>
                <w:szCs w:val="22"/>
              </w:rPr>
              <w:t xml:space="preserve">ting/labor costs and other required materials, </w:t>
            </w:r>
            <w:r w:rsidR="003668FA">
              <w:rPr>
                <w:rFonts w:ascii="Arial" w:hAnsi="Arial" w:cs="Arial"/>
                <w:sz w:val="22"/>
                <w:szCs w:val="22"/>
              </w:rPr>
              <w:t xml:space="preserve">the Contract may request </w:t>
            </w:r>
            <w:r w:rsidR="003668FA" w:rsidRPr="007711E3">
              <w:rPr>
                <w:rFonts w:ascii="Arial" w:hAnsi="Arial" w:cs="Arial"/>
                <w:sz w:val="22"/>
                <w:szCs w:val="22"/>
              </w:rPr>
              <w:t xml:space="preserve">price </w:t>
            </w:r>
            <w:r w:rsidR="003668FA">
              <w:rPr>
                <w:rFonts w:ascii="Arial" w:hAnsi="Arial" w:cs="Arial"/>
                <w:sz w:val="22"/>
                <w:szCs w:val="22"/>
              </w:rPr>
              <w:t xml:space="preserve">adjustments which will be </w:t>
            </w:r>
            <w:r w:rsidR="003668FA" w:rsidRPr="007711E3">
              <w:rPr>
                <w:rFonts w:ascii="Arial" w:hAnsi="Arial" w:cs="Arial"/>
                <w:sz w:val="22"/>
                <w:szCs w:val="22"/>
              </w:rPr>
              <w:t xml:space="preserve">considered by the Division provided that the Contractor provides proper justification to support the price increase and specifically indicates </w:t>
            </w:r>
            <w:r w:rsidR="003668FA">
              <w:rPr>
                <w:rFonts w:ascii="Arial" w:hAnsi="Arial" w:cs="Arial"/>
                <w:sz w:val="22"/>
                <w:szCs w:val="22"/>
              </w:rPr>
              <w:t xml:space="preserve">to </w:t>
            </w:r>
            <w:r w:rsidR="003668FA" w:rsidRPr="007711E3">
              <w:rPr>
                <w:rFonts w:ascii="Arial" w:hAnsi="Arial" w:cs="Arial"/>
                <w:sz w:val="22"/>
                <w:szCs w:val="22"/>
              </w:rPr>
              <w:t>which price line(s) the requested price increase is applicable</w:t>
            </w:r>
            <w:r w:rsidR="003668FA">
              <w:rPr>
                <w:rFonts w:ascii="Arial" w:hAnsi="Arial" w:cs="Arial"/>
                <w:sz w:val="22"/>
                <w:szCs w:val="22"/>
              </w:rPr>
              <w:t xml:space="preserve">.  </w:t>
            </w:r>
          </w:p>
          <w:p w14:paraId="369ABA82" w14:textId="77777777" w:rsidR="003668FA" w:rsidRDefault="003668FA" w:rsidP="003668FA">
            <w:pPr>
              <w:jc w:val="both"/>
              <w:rPr>
                <w:rFonts w:ascii="Arial" w:hAnsi="Arial" w:cs="Arial"/>
                <w:sz w:val="22"/>
                <w:szCs w:val="22"/>
              </w:rPr>
            </w:pPr>
          </w:p>
          <w:p w14:paraId="68F1D6E1" w14:textId="2937939F" w:rsidR="003668FA" w:rsidRDefault="003668FA" w:rsidP="003668F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 language in Bid Solicitation Sections 4.9 and 4.1</w:t>
            </w:r>
            <w:r w:rsidR="00AD6A8A">
              <w:rPr>
                <w:rFonts w:ascii="Arial" w:hAnsi="Arial" w:cs="Arial"/>
                <w:color w:val="000000"/>
                <w:sz w:val="22"/>
                <w:szCs w:val="22"/>
                <w:shd w:val="clear" w:color="auto" w:fill="FFFFFF"/>
              </w:rPr>
              <w:t>6</w:t>
            </w:r>
            <w:r>
              <w:rPr>
                <w:rFonts w:ascii="Arial" w:hAnsi="Arial" w:cs="Arial"/>
                <w:color w:val="000000"/>
                <w:sz w:val="22"/>
                <w:szCs w:val="22"/>
                <w:shd w:val="clear" w:color="auto" w:fill="FFFFFF"/>
              </w:rPr>
              <w:t xml:space="preserve"> has been updated.</w:t>
            </w:r>
          </w:p>
          <w:p w14:paraId="20CD64C9" w14:textId="77777777" w:rsidR="003668FA" w:rsidRDefault="003668FA" w:rsidP="003668FA">
            <w:pPr>
              <w:jc w:val="both"/>
              <w:rPr>
                <w:rFonts w:ascii="Arial" w:hAnsi="Arial" w:cs="Arial"/>
                <w:color w:val="000000"/>
                <w:sz w:val="22"/>
                <w:szCs w:val="22"/>
                <w:shd w:val="clear" w:color="auto" w:fill="FFFFFF"/>
              </w:rPr>
            </w:pPr>
          </w:p>
          <w:p w14:paraId="02A02DD8" w14:textId="0B717899" w:rsidR="003668FA" w:rsidRDefault="003668FA" w:rsidP="003668F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4420BB10" w14:textId="77777777" w:rsidR="00C5639F" w:rsidRPr="00C340C9" w:rsidRDefault="00C5639F" w:rsidP="00AC609F">
            <w:pPr>
              <w:tabs>
                <w:tab w:val="left" w:pos="0"/>
              </w:tabs>
              <w:overflowPunct w:val="0"/>
              <w:autoSpaceDE w:val="0"/>
              <w:autoSpaceDN w:val="0"/>
              <w:adjustRightInd w:val="0"/>
              <w:jc w:val="both"/>
              <w:rPr>
                <w:rFonts w:ascii="Arial" w:hAnsi="Arial" w:cs="Arial"/>
                <w:sz w:val="22"/>
                <w:szCs w:val="22"/>
              </w:rPr>
            </w:pPr>
          </w:p>
        </w:tc>
      </w:tr>
      <w:tr w:rsidR="00700B6B" w:rsidRPr="00C340C9" w14:paraId="1B163EE6" w14:textId="77777777" w:rsidTr="002420F8">
        <w:tc>
          <w:tcPr>
            <w:tcW w:w="877" w:type="dxa"/>
            <w:tcBorders>
              <w:top w:val="single" w:sz="4" w:space="0" w:color="auto"/>
              <w:left w:val="single" w:sz="4" w:space="0" w:color="auto"/>
              <w:bottom w:val="single" w:sz="4" w:space="0" w:color="auto"/>
              <w:right w:val="single" w:sz="4" w:space="0" w:color="auto"/>
            </w:tcBorders>
          </w:tcPr>
          <w:p w14:paraId="269D749A" w14:textId="3B1A527E" w:rsidR="00700B6B" w:rsidRPr="00D935DA" w:rsidRDefault="00700B6B" w:rsidP="00700B6B">
            <w:pPr>
              <w:tabs>
                <w:tab w:val="left" w:pos="0"/>
              </w:tabs>
              <w:autoSpaceDN w:val="0"/>
              <w:jc w:val="center"/>
              <w:rPr>
                <w:rFonts w:ascii="Arial" w:hAnsi="Arial" w:cs="Arial"/>
                <w:sz w:val="22"/>
                <w:szCs w:val="22"/>
                <w:highlight w:val="yellow"/>
              </w:rPr>
            </w:pPr>
            <w:r w:rsidRPr="00EE714D">
              <w:rPr>
                <w:rFonts w:ascii="Arial" w:hAnsi="Arial" w:cs="Arial"/>
                <w:sz w:val="22"/>
                <w:szCs w:val="22"/>
              </w:rPr>
              <w:lastRenderedPageBreak/>
              <w:t>47</w:t>
            </w:r>
          </w:p>
        </w:tc>
        <w:tc>
          <w:tcPr>
            <w:tcW w:w="2160" w:type="dxa"/>
            <w:tcBorders>
              <w:top w:val="single" w:sz="4" w:space="0" w:color="auto"/>
              <w:left w:val="single" w:sz="4" w:space="0" w:color="auto"/>
              <w:bottom w:val="single" w:sz="4" w:space="0" w:color="auto"/>
              <w:right w:val="single" w:sz="4" w:space="0" w:color="auto"/>
            </w:tcBorders>
          </w:tcPr>
          <w:p w14:paraId="2A234032" w14:textId="77777777" w:rsidR="00CE7369" w:rsidRDefault="00CE7369" w:rsidP="00CE7369">
            <w:pPr>
              <w:pStyle w:val="Heading2"/>
              <w:jc w:val="center"/>
              <w:rPr>
                <w:rFonts w:ascii="Arial" w:hAnsi="Arial" w:cs="Arial"/>
                <w:b w:val="0"/>
                <w:sz w:val="22"/>
                <w:szCs w:val="22"/>
              </w:rPr>
            </w:pPr>
            <w:r>
              <w:rPr>
                <w:rFonts w:ascii="Arial" w:hAnsi="Arial" w:cs="Arial"/>
                <w:b w:val="0"/>
                <w:sz w:val="22"/>
                <w:szCs w:val="22"/>
              </w:rPr>
              <w:t xml:space="preserve">Reserved, </w:t>
            </w:r>
          </w:p>
          <w:p w14:paraId="2562747D"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4.9</w:t>
            </w:r>
          </w:p>
          <w:p w14:paraId="4D1BAD56" w14:textId="77777777" w:rsidR="00CE7369" w:rsidRDefault="00CE7369" w:rsidP="00CE7369">
            <w:pPr>
              <w:tabs>
                <w:tab w:val="left" w:pos="0"/>
              </w:tabs>
              <w:overflowPunct w:val="0"/>
              <w:autoSpaceDE w:val="0"/>
              <w:autoSpaceDN w:val="0"/>
              <w:adjustRightInd w:val="0"/>
              <w:jc w:val="center"/>
              <w:rPr>
                <w:rFonts w:ascii="Arial" w:hAnsi="Arial" w:cs="Arial"/>
                <w:sz w:val="22"/>
                <w:szCs w:val="22"/>
              </w:rPr>
            </w:pPr>
          </w:p>
          <w:p w14:paraId="39D5927C"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Price Adjustment</w:t>
            </w:r>
            <w:r>
              <w:rPr>
                <w:rFonts w:ascii="Arial" w:hAnsi="Arial" w:cs="Arial"/>
                <w:b w:val="0"/>
                <w:sz w:val="22"/>
                <w:szCs w:val="22"/>
              </w:rPr>
              <w:t>s</w:t>
            </w:r>
            <w:r w:rsidRPr="000010E1">
              <w:rPr>
                <w:rFonts w:ascii="Arial" w:hAnsi="Arial" w:cs="Arial"/>
                <w:b w:val="0"/>
                <w:sz w:val="22"/>
                <w:szCs w:val="22"/>
              </w:rPr>
              <w:t xml:space="preserve"> for </w:t>
            </w:r>
            <w:r>
              <w:rPr>
                <w:rFonts w:ascii="Arial" w:hAnsi="Arial" w:cs="Arial"/>
                <w:b w:val="0"/>
                <w:sz w:val="22"/>
                <w:szCs w:val="22"/>
              </w:rPr>
              <w:t>Price Lines 1 through 5</w:t>
            </w:r>
            <w:r w:rsidRPr="000010E1">
              <w:rPr>
                <w:rFonts w:ascii="Arial" w:hAnsi="Arial" w:cs="Arial"/>
                <w:b w:val="0"/>
                <w:sz w:val="22"/>
                <w:szCs w:val="22"/>
              </w:rPr>
              <w:t>,</w:t>
            </w:r>
          </w:p>
          <w:p w14:paraId="51617B82" w14:textId="7800E420"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4.1</w:t>
            </w:r>
            <w:r w:rsidR="00AD6A8A">
              <w:rPr>
                <w:rFonts w:ascii="Arial" w:hAnsi="Arial" w:cs="Arial"/>
                <w:b w:val="0"/>
                <w:sz w:val="22"/>
                <w:szCs w:val="22"/>
              </w:rPr>
              <w:t>6</w:t>
            </w:r>
          </w:p>
          <w:p w14:paraId="3AEBB20F" w14:textId="77777777" w:rsidR="00CB2CBB" w:rsidRDefault="00CB2CBB" w:rsidP="00700B6B">
            <w:pPr>
              <w:jc w:val="center"/>
              <w:rPr>
                <w:rFonts w:ascii="Arial" w:hAnsi="Arial" w:cs="Arial"/>
                <w:color w:val="000000"/>
                <w:sz w:val="22"/>
                <w:szCs w:val="22"/>
                <w:shd w:val="clear" w:color="auto" w:fill="FFFFFF"/>
              </w:rPr>
            </w:pPr>
          </w:p>
          <w:p w14:paraId="018EF4DE" w14:textId="6AE5F227" w:rsidR="009B5EEC" w:rsidRDefault="009B5EEC" w:rsidP="00F6071D">
            <w:pPr>
              <w:rPr>
                <w:rFonts w:ascii="Arial" w:hAnsi="Arial" w:cs="Arial"/>
                <w:color w:val="000000"/>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7AD919C7" w14:textId="5910023A" w:rsidR="00700B6B" w:rsidRDefault="00700B6B" w:rsidP="00700B6B">
            <w:pPr>
              <w:tabs>
                <w:tab w:val="left" w:pos="803"/>
              </w:tabs>
              <w:jc w:val="both"/>
              <w:rPr>
                <w:rFonts w:ascii="Arial" w:hAnsi="Arial" w:cs="Arial"/>
                <w:b/>
                <w:color w:val="000000"/>
                <w:sz w:val="22"/>
                <w:szCs w:val="22"/>
                <w:shd w:val="clear" w:color="auto" w:fill="FFFFFF"/>
              </w:rPr>
            </w:pPr>
            <w:r w:rsidRPr="00D762B0">
              <w:rPr>
                <w:rFonts w:ascii="Arial" w:hAnsi="Arial" w:cs="Arial"/>
                <w:b/>
                <w:sz w:val="22"/>
                <w:szCs w:val="22"/>
                <w:u w:val="single"/>
              </w:rPr>
              <w:t>Question</w:t>
            </w:r>
            <w:r w:rsidRPr="00D762B0">
              <w:rPr>
                <w:rFonts w:ascii="Arial" w:hAnsi="Arial" w:cs="Arial"/>
                <w:b/>
                <w:sz w:val="22"/>
                <w:szCs w:val="22"/>
              </w:rPr>
              <w:t xml:space="preserve">: </w:t>
            </w:r>
            <w:r>
              <w:rPr>
                <w:rFonts w:ascii="Arial" w:hAnsi="Arial" w:cs="Arial"/>
                <w:b/>
                <w:sz w:val="22"/>
                <w:szCs w:val="22"/>
              </w:rPr>
              <w:t>This section indicates the quarterly price adjustment for a</w:t>
            </w:r>
            <w:r w:rsidRPr="00D762B0">
              <w:rPr>
                <w:rFonts w:ascii="Arial" w:hAnsi="Arial" w:cs="Arial"/>
                <w:b/>
                <w:color w:val="000000"/>
                <w:sz w:val="22"/>
                <w:szCs w:val="22"/>
                <w:shd w:val="clear" w:color="auto" w:fill="FFFFFF"/>
              </w:rPr>
              <w:t xml:space="preserve">luminum </w:t>
            </w:r>
            <w:r>
              <w:rPr>
                <w:rFonts w:ascii="Arial" w:hAnsi="Arial" w:cs="Arial"/>
                <w:b/>
                <w:color w:val="000000"/>
                <w:sz w:val="22"/>
                <w:szCs w:val="22"/>
                <w:shd w:val="clear" w:color="auto" w:fill="FFFFFF"/>
              </w:rPr>
              <w:t xml:space="preserve">alloy coil stock and printed reflective sheeting (license plate pairs), is calculated utilizing the </w:t>
            </w:r>
            <w:r w:rsidRPr="00D762B0">
              <w:rPr>
                <w:rFonts w:ascii="Arial" w:hAnsi="Arial" w:cs="Arial"/>
                <w:b/>
                <w:color w:val="000000"/>
                <w:sz w:val="22"/>
                <w:szCs w:val="22"/>
                <w:shd w:val="clear" w:color="auto" w:fill="FFFFFF"/>
              </w:rPr>
              <w:t>London Metal Exchange (LME)</w:t>
            </w:r>
            <w:r>
              <w:rPr>
                <w:rFonts w:ascii="Arial" w:hAnsi="Arial" w:cs="Arial"/>
                <w:b/>
                <w:color w:val="000000"/>
                <w:sz w:val="22"/>
                <w:szCs w:val="22"/>
                <w:shd w:val="clear" w:color="auto" w:fill="FFFFFF"/>
              </w:rPr>
              <w:t xml:space="preserve">.  Please advise how the LME is used to calculate quarterly adjustments for printed reflective sheeting.  This adjustment does not seem to be related to license plate sheeting.    </w:t>
            </w:r>
          </w:p>
          <w:p w14:paraId="75BEEBC3" w14:textId="77777777" w:rsidR="00700B6B" w:rsidRDefault="00700B6B" w:rsidP="00700B6B">
            <w:pPr>
              <w:tabs>
                <w:tab w:val="left" w:pos="803"/>
              </w:tabs>
              <w:jc w:val="both"/>
              <w:rPr>
                <w:rFonts w:ascii="Arial" w:hAnsi="Arial" w:cs="Arial"/>
                <w:b/>
                <w:color w:val="000000"/>
                <w:sz w:val="22"/>
                <w:szCs w:val="22"/>
                <w:shd w:val="clear" w:color="auto" w:fill="FFFFFF"/>
              </w:rPr>
            </w:pPr>
          </w:p>
          <w:p w14:paraId="0CB412E1" w14:textId="040C5175" w:rsidR="003668FA" w:rsidRDefault="00700B6B" w:rsidP="003668FA">
            <w:pPr>
              <w:jc w:val="both"/>
              <w:rPr>
                <w:rFonts w:ascii="Arial" w:hAnsi="Arial" w:cs="Arial"/>
                <w:sz w:val="22"/>
                <w:szCs w:val="22"/>
              </w:rPr>
            </w:pPr>
            <w:r w:rsidRPr="00D762B0">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DC0958">
              <w:rPr>
                <w:rFonts w:ascii="Arial" w:hAnsi="Arial" w:cs="Arial"/>
                <w:b/>
                <w:color w:val="000000"/>
                <w:sz w:val="22"/>
                <w:szCs w:val="22"/>
                <w:shd w:val="clear" w:color="auto" w:fill="FFFFFF"/>
              </w:rPr>
              <w:t xml:space="preserve"> </w:t>
            </w:r>
            <w:r w:rsidR="003668FA">
              <w:rPr>
                <w:rFonts w:ascii="Arial" w:hAnsi="Arial" w:cs="Arial"/>
                <w:color w:val="000000"/>
                <w:sz w:val="22"/>
                <w:szCs w:val="22"/>
                <w:shd w:val="clear" w:color="auto" w:fill="FFFFFF"/>
              </w:rPr>
              <w:t>For all price adjust</w:t>
            </w:r>
            <w:r w:rsidR="002B2863">
              <w:rPr>
                <w:rFonts w:ascii="Arial" w:hAnsi="Arial" w:cs="Arial"/>
                <w:color w:val="000000"/>
                <w:sz w:val="22"/>
                <w:szCs w:val="22"/>
                <w:shd w:val="clear" w:color="auto" w:fill="FFFFFF"/>
              </w:rPr>
              <w:t>ment</w:t>
            </w:r>
            <w:r w:rsidR="003668FA">
              <w:rPr>
                <w:rFonts w:ascii="Arial" w:hAnsi="Arial" w:cs="Arial"/>
                <w:color w:val="000000"/>
                <w:sz w:val="22"/>
                <w:szCs w:val="22"/>
                <w:shd w:val="clear" w:color="auto" w:fill="FFFFFF"/>
              </w:rPr>
              <w:t xml:space="preserve"> requests, including but not limited to aluminum alloy, </w:t>
            </w:r>
            <w:r w:rsidR="003668FA">
              <w:rPr>
                <w:rFonts w:ascii="Arial" w:hAnsi="Arial" w:cs="Arial"/>
                <w:sz w:val="22"/>
                <w:szCs w:val="22"/>
              </w:rPr>
              <w:t>p</w:t>
            </w:r>
            <w:r w:rsidR="003668FA" w:rsidRPr="007711E3">
              <w:rPr>
                <w:rFonts w:ascii="Arial" w:hAnsi="Arial" w:cs="Arial"/>
                <w:sz w:val="22"/>
                <w:szCs w:val="22"/>
              </w:rPr>
              <w:t xml:space="preserve">rinted </w:t>
            </w:r>
            <w:r w:rsidR="003668FA">
              <w:rPr>
                <w:rFonts w:ascii="Arial" w:hAnsi="Arial" w:cs="Arial"/>
                <w:sz w:val="22"/>
                <w:szCs w:val="22"/>
              </w:rPr>
              <w:t>r</w:t>
            </w:r>
            <w:r w:rsidR="003668FA" w:rsidRPr="007711E3">
              <w:rPr>
                <w:rFonts w:ascii="Arial" w:hAnsi="Arial" w:cs="Arial"/>
                <w:sz w:val="22"/>
                <w:szCs w:val="22"/>
              </w:rPr>
              <w:t xml:space="preserve">eflective </w:t>
            </w:r>
            <w:r w:rsidR="003668FA">
              <w:rPr>
                <w:rFonts w:ascii="Arial" w:hAnsi="Arial" w:cs="Arial"/>
                <w:sz w:val="22"/>
                <w:szCs w:val="22"/>
              </w:rPr>
              <w:t>s</w:t>
            </w:r>
            <w:r w:rsidR="003668FA" w:rsidRPr="007711E3">
              <w:rPr>
                <w:rFonts w:ascii="Arial" w:hAnsi="Arial" w:cs="Arial"/>
                <w:sz w:val="22"/>
                <w:szCs w:val="22"/>
              </w:rPr>
              <w:t xml:space="preserve">heeting, </w:t>
            </w:r>
            <w:r w:rsidR="003668FA">
              <w:rPr>
                <w:rFonts w:ascii="Arial" w:hAnsi="Arial" w:cs="Arial"/>
                <w:sz w:val="22"/>
                <w:szCs w:val="22"/>
              </w:rPr>
              <w:t>prin</w:t>
            </w:r>
            <w:r w:rsidR="003668FA" w:rsidRPr="007711E3">
              <w:rPr>
                <w:rFonts w:ascii="Arial" w:hAnsi="Arial" w:cs="Arial"/>
                <w:sz w:val="22"/>
                <w:szCs w:val="22"/>
              </w:rPr>
              <w:t xml:space="preserve">ting/labor costs and other required materials, </w:t>
            </w:r>
            <w:r w:rsidR="003668FA">
              <w:rPr>
                <w:rFonts w:ascii="Arial" w:hAnsi="Arial" w:cs="Arial"/>
                <w:sz w:val="22"/>
                <w:szCs w:val="22"/>
              </w:rPr>
              <w:t xml:space="preserve">the Contract may request </w:t>
            </w:r>
            <w:r w:rsidR="003668FA" w:rsidRPr="007711E3">
              <w:rPr>
                <w:rFonts w:ascii="Arial" w:hAnsi="Arial" w:cs="Arial"/>
                <w:sz w:val="22"/>
                <w:szCs w:val="22"/>
              </w:rPr>
              <w:t xml:space="preserve">price </w:t>
            </w:r>
            <w:r w:rsidR="003668FA">
              <w:rPr>
                <w:rFonts w:ascii="Arial" w:hAnsi="Arial" w:cs="Arial"/>
                <w:sz w:val="22"/>
                <w:szCs w:val="22"/>
              </w:rPr>
              <w:t xml:space="preserve">adjustments which will be </w:t>
            </w:r>
            <w:r w:rsidR="003668FA" w:rsidRPr="007711E3">
              <w:rPr>
                <w:rFonts w:ascii="Arial" w:hAnsi="Arial" w:cs="Arial"/>
                <w:sz w:val="22"/>
                <w:szCs w:val="22"/>
              </w:rPr>
              <w:t xml:space="preserve">considered by the Division provided that the Contractor provides proper justification to support the price increase and specifically indicates </w:t>
            </w:r>
            <w:r w:rsidR="003668FA">
              <w:rPr>
                <w:rFonts w:ascii="Arial" w:hAnsi="Arial" w:cs="Arial"/>
                <w:sz w:val="22"/>
                <w:szCs w:val="22"/>
              </w:rPr>
              <w:t xml:space="preserve">to </w:t>
            </w:r>
            <w:r w:rsidR="003668FA" w:rsidRPr="007711E3">
              <w:rPr>
                <w:rFonts w:ascii="Arial" w:hAnsi="Arial" w:cs="Arial"/>
                <w:sz w:val="22"/>
                <w:szCs w:val="22"/>
              </w:rPr>
              <w:t>which price line(s) the requested price increase is applicable</w:t>
            </w:r>
            <w:r w:rsidR="003668FA">
              <w:rPr>
                <w:rFonts w:ascii="Arial" w:hAnsi="Arial" w:cs="Arial"/>
                <w:sz w:val="22"/>
                <w:szCs w:val="22"/>
              </w:rPr>
              <w:t xml:space="preserve">.  </w:t>
            </w:r>
          </w:p>
          <w:p w14:paraId="7344FEF4" w14:textId="77777777" w:rsidR="003668FA" w:rsidRDefault="003668FA" w:rsidP="003668FA">
            <w:pPr>
              <w:jc w:val="both"/>
              <w:rPr>
                <w:rFonts w:ascii="Arial" w:hAnsi="Arial" w:cs="Arial"/>
                <w:sz w:val="22"/>
                <w:szCs w:val="22"/>
              </w:rPr>
            </w:pPr>
          </w:p>
          <w:p w14:paraId="38F5BFD7" w14:textId="11DAB90B" w:rsidR="003668FA" w:rsidRDefault="003668FA" w:rsidP="003668F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 language in Bid Solicitation Sections 4.9 and 4.1</w:t>
            </w:r>
            <w:r w:rsidR="00AD6A8A">
              <w:rPr>
                <w:rFonts w:ascii="Arial" w:hAnsi="Arial" w:cs="Arial"/>
                <w:color w:val="000000"/>
                <w:sz w:val="22"/>
                <w:szCs w:val="22"/>
                <w:shd w:val="clear" w:color="auto" w:fill="FFFFFF"/>
              </w:rPr>
              <w:t>6</w:t>
            </w:r>
            <w:r>
              <w:rPr>
                <w:rFonts w:ascii="Arial" w:hAnsi="Arial" w:cs="Arial"/>
                <w:color w:val="000000"/>
                <w:sz w:val="22"/>
                <w:szCs w:val="22"/>
                <w:shd w:val="clear" w:color="auto" w:fill="FFFFFF"/>
              </w:rPr>
              <w:t xml:space="preserve"> has been updated.</w:t>
            </w:r>
          </w:p>
          <w:p w14:paraId="46CD75D8" w14:textId="77777777" w:rsidR="003668FA" w:rsidRDefault="003668FA" w:rsidP="003668FA">
            <w:pPr>
              <w:jc w:val="both"/>
              <w:rPr>
                <w:rFonts w:ascii="Arial" w:hAnsi="Arial" w:cs="Arial"/>
                <w:color w:val="000000"/>
                <w:sz w:val="22"/>
                <w:szCs w:val="22"/>
                <w:shd w:val="clear" w:color="auto" w:fill="FFFFFF"/>
              </w:rPr>
            </w:pPr>
          </w:p>
          <w:p w14:paraId="532EB808" w14:textId="0D4A86F5" w:rsidR="003668FA" w:rsidRDefault="003668FA" w:rsidP="003668F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64548F9C" w14:textId="4256FF92" w:rsidR="00700B6B" w:rsidRPr="00C340C9" w:rsidRDefault="00700B6B" w:rsidP="003908F5">
            <w:pPr>
              <w:tabs>
                <w:tab w:val="left" w:pos="803"/>
              </w:tabs>
              <w:jc w:val="both"/>
              <w:rPr>
                <w:rFonts w:ascii="Arial" w:hAnsi="Arial" w:cs="Arial"/>
                <w:sz w:val="22"/>
                <w:szCs w:val="22"/>
              </w:rPr>
            </w:pPr>
          </w:p>
        </w:tc>
      </w:tr>
      <w:tr w:rsidR="00700B6B" w:rsidRPr="00C340C9" w14:paraId="2EB2BF7E" w14:textId="77777777" w:rsidTr="002420F8">
        <w:tc>
          <w:tcPr>
            <w:tcW w:w="877" w:type="dxa"/>
            <w:tcBorders>
              <w:top w:val="single" w:sz="4" w:space="0" w:color="auto"/>
              <w:left w:val="single" w:sz="4" w:space="0" w:color="auto"/>
              <w:bottom w:val="single" w:sz="4" w:space="0" w:color="auto"/>
              <w:right w:val="single" w:sz="4" w:space="0" w:color="auto"/>
            </w:tcBorders>
          </w:tcPr>
          <w:p w14:paraId="716264FF" w14:textId="02B8A269" w:rsidR="00700B6B" w:rsidRPr="00D935DA" w:rsidRDefault="009B5EEC" w:rsidP="00700B6B">
            <w:pPr>
              <w:tabs>
                <w:tab w:val="left" w:pos="0"/>
              </w:tabs>
              <w:autoSpaceDN w:val="0"/>
              <w:jc w:val="center"/>
              <w:rPr>
                <w:rFonts w:ascii="Arial" w:hAnsi="Arial" w:cs="Arial"/>
                <w:sz w:val="22"/>
                <w:szCs w:val="22"/>
                <w:highlight w:val="yellow"/>
              </w:rPr>
            </w:pPr>
            <w:r w:rsidRPr="00EE714D">
              <w:rPr>
                <w:rFonts w:ascii="Arial" w:hAnsi="Arial" w:cs="Arial"/>
                <w:sz w:val="22"/>
                <w:szCs w:val="22"/>
              </w:rPr>
              <w:t>48</w:t>
            </w:r>
          </w:p>
        </w:tc>
        <w:tc>
          <w:tcPr>
            <w:tcW w:w="2160" w:type="dxa"/>
            <w:tcBorders>
              <w:top w:val="single" w:sz="4" w:space="0" w:color="auto"/>
              <w:left w:val="single" w:sz="4" w:space="0" w:color="auto"/>
              <w:bottom w:val="single" w:sz="4" w:space="0" w:color="auto"/>
              <w:right w:val="single" w:sz="4" w:space="0" w:color="auto"/>
            </w:tcBorders>
          </w:tcPr>
          <w:p w14:paraId="4CA6D046" w14:textId="77777777" w:rsidR="00700B6B" w:rsidRPr="009B5EEC" w:rsidRDefault="009B5EEC" w:rsidP="00700B6B">
            <w:pPr>
              <w:jc w:val="center"/>
              <w:rPr>
                <w:rFonts w:ascii="Arial" w:hAnsi="Arial" w:cs="Arial"/>
                <w:color w:val="000000"/>
                <w:sz w:val="22"/>
                <w:szCs w:val="22"/>
                <w:shd w:val="clear" w:color="auto" w:fill="FFFFFF"/>
              </w:rPr>
            </w:pPr>
            <w:r w:rsidRPr="009B5EEC">
              <w:rPr>
                <w:rFonts w:ascii="Arial" w:hAnsi="Arial" w:cs="Arial"/>
                <w:color w:val="000000"/>
                <w:sz w:val="22"/>
                <w:szCs w:val="22"/>
                <w:shd w:val="clear" w:color="auto" w:fill="FFFFFF"/>
              </w:rPr>
              <w:t xml:space="preserve">Replacement of Unsatisfactory Product, </w:t>
            </w:r>
          </w:p>
          <w:p w14:paraId="6E0603AE" w14:textId="19738BC2" w:rsidR="00CB2CBB" w:rsidRDefault="009B5EEC" w:rsidP="00700B6B">
            <w:pPr>
              <w:jc w:val="center"/>
              <w:rPr>
                <w:rFonts w:ascii="Arial" w:hAnsi="Arial" w:cs="Arial"/>
                <w:color w:val="000000"/>
                <w:sz w:val="22"/>
                <w:szCs w:val="22"/>
                <w:shd w:val="clear" w:color="auto" w:fill="FFFFFF"/>
              </w:rPr>
            </w:pPr>
            <w:r w:rsidRPr="009B5EEC">
              <w:rPr>
                <w:rFonts w:ascii="Arial" w:hAnsi="Arial" w:cs="Arial"/>
                <w:color w:val="000000"/>
                <w:sz w:val="22"/>
                <w:szCs w:val="22"/>
                <w:shd w:val="clear" w:color="auto" w:fill="FFFFFF"/>
              </w:rPr>
              <w:t>Bid Solicitation Section 4.1</w:t>
            </w:r>
            <w:r w:rsidR="00AD6A8A">
              <w:rPr>
                <w:rFonts w:ascii="Arial" w:hAnsi="Arial" w:cs="Arial"/>
                <w:color w:val="000000"/>
                <w:sz w:val="22"/>
                <w:szCs w:val="22"/>
                <w:shd w:val="clear" w:color="auto" w:fill="FFFFFF"/>
              </w:rPr>
              <w:t>4</w:t>
            </w:r>
          </w:p>
          <w:p w14:paraId="66C98CEF" w14:textId="756B319F" w:rsidR="00CB2CBB" w:rsidRDefault="00CB2CBB" w:rsidP="00700B6B">
            <w:pPr>
              <w:jc w:val="center"/>
              <w:rPr>
                <w:rFonts w:ascii="Arial" w:hAnsi="Arial" w:cs="Arial"/>
                <w:color w:val="000000"/>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235DF751" w14:textId="59F07315" w:rsidR="00700B6B" w:rsidRPr="009B5EEC" w:rsidRDefault="009B5EEC" w:rsidP="00700B6B">
            <w:pPr>
              <w:tabs>
                <w:tab w:val="left" w:pos="0"/>
              </w:tabs>
              <w:overflowPunct w:val="0"/>
              <w:autoSpaceDE w:val="0"/>
              <w:autoSpaceDN w:val="0"/>
              <w:adjustRightInd w:val="0"/>
              <w:jc w:val="both"/>
              <w:rPr>
                <w:rFonts w:ascii="Arial" w:hAnsi="Arial" w:cs="Arial"/>
                <w:b/>
                <w:sz w:val="22"/>
                <w:szCs w:val="22"/>
              </w:rPr>
            </w:pPr>
            <w:r w:rsidRPr="009B5EEC">
              <w:rPr>
                <w:rFonts w:ascii="Arial" w:hAnsi="Arial" w:cs="Arial"/>
                <w:b/>
                <w:sz w:val="22"/>
                <w:szCs w:val="22"/>
                <w:u w:val="single"/>
              </w:rPr>
              <w:t>Question</w:t>
            </w:r>
            <w:r w:rsidRPr="009B5EEC">
              <w:rPr>
                <w:rFonts w:ascii="Arial" w:hAnsi="Arial" w:cs="Arial"/>
                <w:b/>
                <w:sz w:val="22"/>
                <w:szCs w:val="22"/>
              </w:rPr>
              <w:t xml:space="preserve">: Please confirm that DEPTCOR is responsible for any damages to the reflective sheeting or </w:t>
            </w:r>
            <w:r w:rsidR="00AB6D0B" w:rsidRPr="009B5EEC">
              <w:rPr>
                <w:rFonts w:ascii="Arial" w:hAnsi="Arial" w:cs="Arial"/>
                <w:b/>
                <w:sz w:val="22"/>
                <w:szCs w:val="22"/>
              </w:rPr>
              <w:t>aluminum</w:t>
            </w:r>
            <w:r w:rsidRPr="009B5EEC">
              <w:rPr>
                <w:rFonts w:ascii="Arial" w:hAnsi="Arial" w:cs="Arial"/>
                <w:b/>
                <w:sz w:val="22"/>
                <w:szCs w:val="22"/>
              </w:rPr>
              <w:t xml:space="preserve"> after receipt of product from the Contractor.</w:t>
            </w:r>
          </w:p>
          <w:p w14:paraId="541D7ABC" w14:textId="77777777" w:rsidR="009B5EEC" w:rsidRPr="0041152F" w:rsidRDefault="009B5EEC" w:rsidP="00700B6B">
            <w:pPr>
              <w:tabs>
                <w:tab w:val="left" w:pos="0"/>
              </w:tabs>
              <w:overflowPunct w:val="0"/>
              <w:autoSpaceDE w:val="0"/>
              <w:autoSpaceDN w:val="0"/>
              <w:adjustRightInd w:val="0"/>
              <w:jc w:val="both"/>
              <w:rPr>
                <w:rFonts w:ascii="Arial" w:hAnsi="Arial" w:cs="Arial"/>
                <w:b/>
                <w:sz w:val="16"/>
                <w:szCs w:val="16"/>
              </w:rPr>
            </w:pPr>
          </w:p>
          <w:p w14:paraId="5D30A83B" w14:textId="68442328" w:rsidR="009B5EEC" w:rsidRPr="0041152F" w:rsidRDefault="009B5EEC" w:rsidP="00285461">
            <w:pPr>
              <w:tabs>
                <w:tab w:val="left" w:pos="0"/>
              </w:tabs>
              <w:overflowPunct w:val="0"/>
              <w:autoSpaceDE w:val="0"/>
              <w:autoSpaceDN w:val="0"/>
              <w:adjustRightInd w:val="0"/>
              <w:jc w:val="both"/>
              <w:rPr>
                <w:rFonts w:ascii="Arial" w:hAnsi="Arial" w:cs="Arial"/>
                <w:sz w:val="16"/>
                <w:szCs w:val="16"/>
              </w:rPr>
            </w:pPr>
            <w:r w:rsidRPr="009B5EEC">
              <w:rPr>
                <w:rFonts w:ascii="Arial" w:hAnsi="Arial" w:cs="Arial"/>
                <w:b/>
                <w:sz w:val="22"/>
                <w:szCs w:val="22"/>
                <w:u w:val="single"/>
              </w:rPr>
              <w:t>Answer</w:t>
            </w:r>
            <w:r w:rsidRPr="009B5EEC">
              <w:rPr>
                <w:rFonts w:ascii="Arial" w:hAnsi="Arial" w:cs="Arial"/>
                <w:b/>
                <w:sz w:val="22"/>
                <w:szCs w:val="22"/>
              </w:rPr>
              <w:t>:</w:t>
            </w:r>
            <w:r w:rsidR="005619F1">
              <w:rPr>
                <w:rFonts w:ascii="Arial" w:hAnsi="Arial" w:cs="Arial"/>
                <w:b/>
                <w:sz w:val="22"/>
                <w:szCs w:val="22"/>
              </w:rPr>
              <w:t xml:space="preserve"> </w:t>
            </w:r>
            <w:r w:rsidR="00C61AC1">
              <w:rPr>
                <w:rFonts w:ascii="Arial" w:hAnsi="Arial" w:cs="Arial"/>
                <w:color w:val="000000"/>
                <w:sz w:val="22"/>
                <w:szCs w:val="22"/>
              </w:rPr>
              <w:t>Please see answers to Questions #27, 28 and 30 above.</w:t>
            </w:r>
          </w:p>
        </w:tc>
      </w:tr>
      <w:tr w:rsidR="009B5EEC" w:rsidRPr="00C340C9" w14:paraId="06B11EE7" w14:textId="77777777" w:rsidTr="002420F8">
        <w:tc>
          <w:tcPr>
            <w:tcW w:w="877" w:type="dxa"/>
            <w:tcBorders>
              <w:top w:val="single" w:sz="4" w:space="0" w:color="auto"/>
              <w:left w:val="single" w:sz="4" w:space="0" w:color="auto"/>
              <w:bottom w:val="single" w:sz="4" w:space="0" w:color="auto"/>
              <w:right w:val="single" w:sz="4" w:space="0" w:color="auto"/>
            </w:tcBorders>
          </w:tcPr>
          <w:p w14:paraId="53D33E9D" w14:textId="365D4CCA" w:rsidR="009B5EEC" w:rsidRDefault="009B5EEC" w:rsidP="00700B6B">
            <w:pPr>
              <w:tabs>
                <w:tab w:val="left" w:pos="0"/>
              </w:tabs>
              <w:autoSpaceDN w:val="0"/>
              <w:jc w:val="center"/>
              <w:rPr>
                <w:rFonts w:ascii="Arial" w:hAnsi="Arial" w:cs="Arial"/>
                <w:sz w:val="22"/>
                <w:szCs w:val="22"/>
              </w:rPr>
            </w:pPr>
            <w:r w:rsidRPr="00C6176B">
              <w:rPr>
                <w:rFonts w:ascii="Arial" w:hAnsi="Arial" w:cs="Arial"/>
                <w:sz w:val="22"/>
                <w:szCs w:val="22"/>
              </w:rPr>
              <w:t>49</w:t>
            </w:r>
          </w:p>
        </w:tc>
        <w:tc>
          <w:tcPr>
            <w:tcW w:w="2160" w:type="dxa"/>
            <w:tcBorders>
              <w:top w:val="single" w:sz="4" w:space="0" w:color="auto"/>
              <w:left w:val="single" w:sz="4" w:space="0" w:color="auto"/>
              <w:bottom w:val="single" w:sz="4" w:space="0" w:color="auto"/>
              <w:right w:val="single" w:sz="4" w:space="0" w:color="auto"/>
            </w:tcBorders>
          </w:tcPr>
          <w:p w14:paraId="0C5AC832" w14:textId="19C71EFC" w:rsidR="00375E0A" w:rsidRDefault="00375E0A" w:rsidP="009B5EEC">
            <w:pPr>
              <w:jc w:val="center"/>
              <w:rPr>
                <w:rFonts w:ascii="Arial" w:hAnsi="Arial" w:cs="Arial"/>
                <w:sz w:val="22"/>
                <w:szCs w:val="22"/>
              </w:rPr>
            </w:pPr>
            <w:r>
              <w:rPr>
                <w:rFonts w:ascii="Arial" w:hAnsi="Arial" w:cs="Arial"/>
                <w:sz w:val="22"/>
                <w:szCs w:val="22"/>
              </w:rPr>
              <w:t>Delivery Schedule, Bid Solicitation Section 4.5</w:t>
            </w:r>
          </w:p>
          <w:p w14:paraId="4EF5B5D3" w14:textId="77777777" w:rsidR="00375E0A" w:rsidRDefault="00375E0A" w:rsidP="009B5EEC">
            <w:pPr>
              <w:jc w:val="center"/>
              <w:rPr>
                <w:rFonts w:ascii="Arial" w:hAnsi="Arial" w:cs="Arial"/>
                <w:sz w:val="22"/>
                <w:szCs w:val="22"/>
              </w:rPr>
            </w:pPr>
          </w:p>
          <w:p w14:paraId="256E910F" w14:textId="5AB68498" w:rsidR="009B5EEC" w:rsidRPr="009B5EEC" w:rsidRDefault="009B5EEC" w:rsidP="009B5EEC">
            <w:pPr>
              <w:jc w:val="center"/>
              <w:rPr>
                <w:rFonts w:ascii="Arial" w:hAnsi="Arial" w:cs="Arial"/>
                <w:sz w:val="22"/>
                <w:szCs w:val="22"/>
              </w:rPr>
            </w:pPr>
            <w:r w:rsidRPr="009B5EEC">
              <w:rPr>
                <w:rFonts w:ascii="Arial" w:hAnsi="Arial" w:cs="Arial"/>
                <w:sz w:val="22"/>
                <w:szCs w:val="22"/>
              </w:rPr>
              <w:t>Delivery Time and Costs,</w:t>
            </w:r>
          </w:p>
          <w:p w14:paraId="6A15FB54" w14:textId="1DBFA46C" w:rsidR="009B5EEC" w:rsidRPr="009B5EEC" w:rsidRDefault="009B5EEC" w:rsidP="009B5EEC">
            <w:pPr>
              <w:jc w:val="center"/>
              <w:rPr>
                <w:rFonts w:ascii="Arial" w:hAnsi="Arial" w:cs="Arial"/>
                <w:color w:val="000000"/>
                <w:sz w:val="22"/>
                <w:szCs w:val="22"/>
                <w:shd w:val="clear" w:color="auto" w:fill="FFFFFF"/>
              </w:rPr>
            </w:pPr>
            <w:r w:rsidRPr="009B5EEC">
              <w:rPr>
                <w:rFonts w:ascii="Arial" w:hAnsi="Arial" w:cs="Arial"/>
                <w:sz w:val="22"/>
                <w:szCs w:val="22"/>
              </w:rPr>
              <w:lastRenderedPageBreak/>
              <w:t>Bid Solicitation Section 5.6</w:t>
            </w:r>
          </w:p>
        </w:tc>
        <w:tc>
          <w:tcPr>
            <w:tcW w:w="7200" w:type="dxa"/>
            <w:tcBorders>
              <w:top w:val="single" w:sz="4" w:space="0" w:color="auto"/>
              <w:left w:val="single" w:sz="4" w:space="0" w:color="auto"/>
              <w:bottom w:val="single" w:sz="4" w:space="0" w:color="auto"/>
              <w:right w:val="single" w:sz="4" w:space="0" w:color="auto"/>
            </w:tcBorders>
          </w:tcPr>
          <w:p w14:paraId="684A0E4F" w14:textId="786264A4" w:rsidR="009B5EEC" w:rsidRDefault="009B5EEC" w:rsidP="009B5EEC">
            <w:pPr>
              <w:jc w:val="both"/>
              <w:rPr>
                <w:rFonts w:ascii="Arial" w:hAnsi="Arial" w:cs="Arial"/>
                <w:b/>
                <w:color w:val="000000"/>
                <w:sz w:val="22"/>
                <w:szCs w:val="22"/>
                <w:shd w:val="clear" w:color="auto" w:fill="FFFFFF"/>
              </w:rPr>
            </w:pPr>
            <w:r w:rsidRPr="009B5EEC">
              <w:rPr>
                <w:rFonts w:ascii="Arial" w:hAnsi="Arial" w:cs="Arial"/>
                <w:b/>
                <w:sz w:val="22"/>
                <w:szCs w:val="22"/>
                <w:u w:val="single"/>
              </w:rPr>
              <w:lastRenderedPageBreak/>
              <w:t>Question</w:t>
            </w:r>
            <w:r w:rsidRPr="009B5EEC">
              <w:rPr>
                <w:rFonts w:ascii="Arial" w:hAnsi="Arial" w:cs="Arial"/>
                <w:b/>
                <w:sz w:val="22"/>
                <w:szCs w:val="22"/>
              </w:rPr>
              <w:t>:  This section i</w:t>
            </w:r>
            <w:r w:rsidRPr="009B5EEC">
              <w:rPr>
                <w:rFonts w:ascii="Arial" w:hAnsi="Arial" w:cs="Arial"/>
                <w:b/>
                <w:color w:val="000000"/>
                <w:sz w:val="22"/>
                <w:szCs w:val="22"/>
                <w:shd w:val="clear" w:color="auto" w:fill="FFFFFF"/>
              </w:rPr>
              <w:t>ndicates that delivery time is forty-five (45) calendar days after receipt of order.  Please confirm that the delivery time of forty-five (45) calendar days ARO is for the Contractor to deliver printed sheeting to DEPTCOR.</w:t>
            </w:r>
          </w:p>
          <w:p w14:paraId="71BBEA1A" w14:textId="6F7C7CA9" w:rsidR="009B5EEC" w:rsidRDefault="009B5EEC" w:rsidP="009B5EEC">
            <w:pPr>
              <w:jc w:val="both"/>
              <w:rPr>
                <w:rFonts w:ascii="Arial" w:hAnsi="Arial" w:cs="Arial"/>
                <w:b/>
                <w:color w:val="000000"/>
                <w:sz w:val="22"/>
                <w:szCs w:val="22"/>
                <w:shd w:val="clear" w:color="auto" w:fill="FFFFFF"/>
              </w:rPr>
            </w:pPr>
          </w:p>
          <w:p w14:paraId="1211071A" w14:textId="7879B6FF" w:rsidR="00B1462E" w:rsidRPr="00375E0A" w:rsidRDefault="009B5EEC" w:rsidP="00DC0958">
            <w:pPr>
              <w:jc w:val="both"/>
              <w:rPr>
                <w:rFonts w:ascii="Arial" w:hAnsi="Arial" w:cs="Arial"/>
                <w:bCs/>
                <w:color w:val="000000"/>
                <w:sz w:val="22"/>
                <w:szCs w:val="22"/>
                <w:shd w:val="clear" w:color="auto" w:fill="FFFFFF"/>
              </w:rPr>
            </w:pPr>
            <w:r w:rsidRPr="009B5EEC">
              <w:rPr>
                <w:rFonts w:ascii="Arial" w:hAnsi="Arial" w:cs="Arial"/>
                <w:b/>
                <w:color w:val="000000"/>
                <w:sz w:val="22"/>
                <w:szCs w:val="22"/>
                <w:u w:val="single"/>
                <w:shd w:val="clear" w:color="auto" w:fill="FFFFFF"/>
              </w:rPr>
              <w:lastRenderedPageBreak/>
              <w:t>Answer</w:t>
            </w:r>
            <w:r>
              <w:rPr>
                <w:rFonts w:ascii="Arial" w:hAnsi="Arial" w:cs="Arial"/>
                <w:b/>
                <w:color w:val="000000"/>
                <w:sz w:val="22"/>
                <w:szCs w:val="22"/>
                <w:shd w:val="clear" w:color="auto" w:fill="FFFFFF"/>
              </w:rPr>
              <w:t xml:space="preserve">: </w:t>
            </w:r>
            <w:r w:rsidR="00B1462E" w:rsidRPr="00375E0A">
              <w:rPr>
                <w:rFonts w:ascii="Arial" w:hAnsi="Arial" w:cs="Arial"/>
                <w:bCs/>
                <w:color w:val="000000"/>
                <w:sz w:val="22"/>
                <w:szCs w:val="22"/>
                <w:shd w:val="clear" w:color="auto" w:fill="FFFFFF"/>
              </w:rPr>
              <w:t xml:space="preserve">The delivery timeframe </w:t>
            </w:r>
            <w:r w:rsidR="00375E0A" w:rsidRPr="00375E0A">
              <w:rPr>
                <w:rFonts w:ascii="Arial" w:hAnsi="Arial" w:cs="Arial"/>
                <w:bCs/>
                <w:color w:val="000000"/>
                <w:sz w:val="22"/>
                <w:szCs w:val="22"/>
                <w:shd w:val="clear" w:color="auto" w:fill="FFFFFF"/>
              </w:rPr>
              <w:t>of forty-five (45) calendar days</w:t>
            </w:r>
            <w:r w:rsidR="00375E0A">
              <w:rPr>
                <w:rFonts w:ascii="Arial" w:hAnsi="Arial" w:cs="Arial"/>
                <w:bCs/>
                <w:color w:val="000000"/>
                <w:sz w:val="22"/>
                <w:szCs w:val="22"/>
                <w:shd w:val="clear" w:color="auto" w:fill="FFFFFF"/>
              </w:rPr>
              <w:t xml:space="preserve">, as listed in Bid Solicitation Sections 4.5 and 5.6, applies </w:t>
            </w:r>
            <w:r w:rsidR="00375E0A" w:rsidRPr="00375E0A">
              <w:rPr>
                <w:rFonts w:ascii="Arial" w:hAnsi="Arial" w:cs="Arial"/>
                <w:bCs/>
                <w:color w:val="000000"/>
                <w:sz w:val="22"/>
                <w:szCs w:val="22"/>
                <w:shd w:val="clear" w:color="auto" w:fill="FFFFFF"/>
              </w:rPr>
              <w:t xml:space="preserve">to the </w:t>
            </w:r>
            <w:r w:rsidR="00375E0A" w:rsidRPr="00375E0A">
              <w:rPr>
                <w:rFonts w:ascii="Arial" w:hAnsi="Arial" w:cs="Arial"/>
                <w:b/>
                <w:color w:val="000000"/>
                <w:sz w:val="22"/>
                <w:szCs w:val="22"/>
                <w:u w:val="single"/>
                <w:shd w:val="clear" w:color="auto" w:fill="FFFFFF"/>
              </w:rPr>
              <w:t>first</w:t>
            </w:r>
            <w:r w:rsidR="00375E0A" w:rsidRPr="00375E0A">
              <w:rPr>
                <w:rFonts w:ascii="Arial" w:hAnsi="Arial" w:cs="Arial"/>
                <w:bCs/>
                <w:color w:val="000000"/>
                <w:sz w:val="22"/>
                <w:szCs w:val="22"/>
                <w:shd w:val="clear" w:color="auto" w:fill="FFFFFF"/>
              </w:rPr>
              <w:t xml:space="preserve"> delivery, after the approval of the samples by the NJMVC.  </w:t>
            </w:r>
          </w:p>
          <w:p w14:paraId="4B1CA708" w14:textId="77777777" w:rsidR="00B1462E" w:rsidRPr="00A44DF7" w:rsidRDefault="00B1462E" w:rsidP="00DC0958">
            <w:pPr>
              <w:jc w:val="both"/>
              <w:rPr>
                <w:rFonts w:ascii="Arial" w:hAnsi="Arial" w:cs="Arial"/>
                <w:b/>
                <w:color w:val="000000"/>
                <w:sz w:val="16"/>
                <w:szCs w:val="16"/>
                <w:shd w:val="clear" w:color="auto" w:fill="FFFFFF"/>
              </w:rPr>
            </w:pPr>
          </w:p>
          <w:p w14:paraId="198FBE86" w14:textId="00203966" w:rsidR="00375E0A" w:rsidRPr="00375E0A" w:rsidRDefault="00375E0A" w:rsidP="00DC0958">
            <w:pPr>
              <w:jc w:val="both"/>
              <w:rPr>
                <w:rFonts w:ascii="Arial" w:hAnsi="Arial" w:cs="Arial"/>
                <w:b/>
                <w:color w:val="000000"/>
                <w:sz w:val="24"/>
                <w:szCs w:val="24"/>
                <w:shd w:val="clear" w:color="auto" w:fill="FFFFFF"/>
              </w:rPr>
            </w:pPr>
            <w:r w:rsidRPr="00375E0A">
              <w:rPr>
                <w:rFonts w:ascii="Arial" w:hAnsi="Arial" w:cs="Arial"/>
                <w:sz w:val="22"/>
                <w:szCs w:val="22"/>
              </w:rPr>
              <w:t xml:space="preserve">For all deliveries after the first delivery, the expected delivery timeframe should not exceed fourteen (14) Calendar Days.  </w:t>
            </w:r>
          </w:p>
          <w:p w14:paraId="43EAC422" w14:textId="77777777" w:rsidR="00375E0A" w:rsidRPr="00A44DF7" w:rsidRDefault="00375E0A" w:rsidP="00DC0958">
            <w:pPr>
              <w:jc w:val="both"/>
              <w:rPr>
                <w:rFonts w:ascii="Arial" w:hAnsi="Arial" w:cs="Arial"/>
                <w:b/>
                <w:color w:val="000000"/>
                <w:sz w:val="16"/>
                <w:szCs w:val="16"/>
                <w:shd w:val="clear" w:color="auto" w:fill="FFFFFF"/>
              </w:rPr>
            </w:pPr>
          </w:p>
          <w:p w14:paraId="4256171B" w14:textId="0F168212" w:rsidR="00A44DF7" w:rsidRDefault="00A44DF7" w:rsidP="00A44DF7">
            <w:pPr>
              <w:tabs>
                <w:tab w:val="left" w:pos="0"/>
              </w:tabs>
              <w:overflowPunct w:val="0"/>
              <w:autoSpaceDE w:val="0"/>
              <w:autoSpaceDN w:val="0"/>
              <w:adjustRightInd w:val="0"/>
              <w:ind w:left="-28"/>
              <w:jc w:val="both"/>
              <w:rPr>
                <w:rFonts w:ascii="Arial" w:hAnsi="Arial" w:cs="Arial"/>
                <w:sz w:val="22"/>
                <w:szCs w:val="22"/>
              </w:rPr>
            </w:pPr>
            <w:r>
              <w:rPr>
                <w:rFonts w:ascii="Arial" w:hAnsi="Arial" w:cs="Arial"/>
                <w:sz w:val="22"/>
                <w:szCs w:val="22"/>
              </w:rPr>
              <w:t xml:space="preserve">Bid Solicitation Sections 4.5 and 5.6 have been updated to include a statement regarding this.   </w:t>
            </w:r>
          </w:p>
          <w:p w14:paraId="7BC147B0" w14:textId="77777777" w:rsidR="00A44DF7" w:rsidRPr="00EF44F9" w:rsidRDefault="00A44DF7" w:rsidP="00A44DF7">
            <w:pPr>
              <w:tabs>
                <w:tab w:val="left" w:pos="0"/>
              </w:tabs>
              <w:overflowPunct w:val="0"/>
              <w:autoSpaceDE w:val="0"/>
              <w:autoSpaceDN w:val="0"/>
              <w:adjustRightInd w:val="0"/>
              <w:ind w:left="-28"/>
              <w:jc w:val="both"/>
              <w:rPr>
                <w:rFonts w:ascii="Arial" w:hAnsi="Arial" w:cs="Arial"/>
                <w:sz w:val="16"/>
                <w:szCs w:val="16"/>
              </w:rPr>
            </w:pPr>
          </w:p>
          <w:p w14:paraId="40E825D2" w14:textId="40D291C3" w:rsidR="00A44DF7" w:rsidRDefault="00A44DF7" w:rsidP="00A44DF7">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6857ADBD" w14:textId="73D70F89" w:rsidR="009B5EEC" w:rsidRPr="00C301EB" w:rsidRDefault="009B5EEC" w:rsidP="00526C75">
            <w:pPr>
              <w:tabs>
                <w:tab w:val="left" w:pos="0"/>
              </w:tabs>
              <w:overflowPunct w:val="0"/>
              <w:autoSpaceDE w:val="0"/>
              <w:autoSpaceDN w:val="0"/>
              <w:adjustRightInd w:val="0"/>
              <w:jc w:val="both"/>
              <w:rPr>
                <w:rFonts w:ascii="Arial" w:hAnsi="Arial" w:cs="Arial"/>
                <w:sz w:val="16"/>
                <w:szCs w:val="16"/>
              </w:rPr>
            </w:pPr>
          </w:p>
        </w:tc>
      </w:tr>
      <w:tr w:rsidR="009B5EEC" w:rsidRPr="00C340C9" w14:paraId="5D2177D6" w14:textId="77777777" w:rsidTr="002420F8">
        <w:tc>
          <w:tcPr>
            <w:tcW w:w="877" w:type="dxa"/>
            <w:tcBorders>
              <w:top w:val="single" w:sz="4" w:space="0" w:color="auto"/>
              <w:left w:val="single" w:sz="4" w:space="0" w:color="auto"/>
              <w:bottom w:val="single" w:sz="4" w:space="0" w:color="auto"/>
              <w:right w:val="single" w:sz="4" w:space="0" w:color="auto"/>
            </w:tcBorders>
          </w:tcPr>
          <w:p w14:paraId="47D8032F" w14:textId="50DD3A9D" w:rsidR="009B5EEC" w:rsidRDefault="009B5EEC" w:rsidP="00700B6B">
            <w:pPr>
              <w:tabs>
                <w:tab w:val="left" w:pos="0"/>
              </w:tabs>
              <w:autoSpaceDN w:val="0"/>
              <w:jc w:val="center"/>
              <w:rPr>
                <w:rFonts w:ascii="Arial" w:hAnsi="Arial" w:cs="Arial"/>
                <w:sz w:val="22"/>
                <w:szCs w:val="22"/>
              </w:rPr>
            </w:pPr>
            <w:r>
              <w:rPr>
                <w:rFonts w:ascii="Arial" w:hAnsi="Arial" w:cs="Arial"/>
                <w:sz w:val="22"/>
                <w:szCs w:val="22"/>
              </w:rPr>
              <w:lastRenderedPageBreak/>
              <w:t>50</w:t>
            </w:r>
          </w:p>
        </w:tc>
        <w:tc>
          <w:tcPr>
            <w:tcW w:w="2160" w:type="dxa"/>
            <w:tcBorders>
              <w:top w:val="single" w:sz="4" w:space="0" w:color="auto"/>
              <w:left w:val="single" w:sz="4" w:space="0" w:color="auto"/>
              <w:bottom w:val="single" w:sz="4" w:space="0" w:color="auto"/>
              <w:right w:val="single" w:sz="4" w:space="0" w:color="auto"/>
            </w:tcBorders>
          </w:tcPr>
          <w:p w14:paraId="02C9EF53" w14:textId="77777777" w:rsidR="00D935DA" w:rsidRPr="000010E1" w:rsidRDefault="00D935DA" w:rsidP="00D935DA">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State-Supplied Price Sheet Instructions,</w:t>
            </w:r>
          </w:p>
          <w:p w14:paraId="17EEF4FC" w14:textId="77777777" w:rsidR="00D935DA" w:rsidRDefault="00D935DA" w:rsidP="00D935DA">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Bid Solicitation Section 3.36</w:t>
            </w:r>
          </w:p>
          <w:p w14:paraId="44FF013C" w14:textId="307C9171" w:rsidR="00D935DA" w:rsidRPr="009B5EEC" w:rsidRDefault="00D935DA" w:rsidP="009B5EEC">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09AF5C8B" w14:textId="7DF8D8E3" w:rsidR="009B5EEC" w:rsidRDefault="009B5EEC" w:rsidP="009B5EEC">
            <w:pPr>
              <w:jc w:val="both"/>
              <w:rPr>
                <w:rFonts w:ascii="Arial" w:hAnsi="Arial" w:cs="Arial"/>
                <w:b/>
                <w:color w:val="000000"/>
                <w:sz w:val="22"/>
                <w:szCs w:val="22"/>
                <w:shd w:val="clear" w:color="auto" w:fill="FFFFFF"/>
              </w:rPr>
            </w:pPr>
            <w:r w:rsidRPr="009B5EEC">
              <w:rPr>
                <w:rFonts w:ascii="Arial" w:hAnsi="Arial" w:cs="Arial"/>
                <w:b/>
                <w:sz w:val="22"/>
                <w:szCs w:val="22"/>
                <w:u w:val="single"/>
              </w:rPr>
              <w:t>Question</w:t>
            </w:r>
            <w:r w:rsidRPr="009B5EEC">
              <w:rPr>
                <w:rFonts w:ascii="Arial" w:hAnsi="Arial" w:cs="Arial"/>
                <w:b/>
                <w:sz w:val="22"/>
                <w:szCs w:val="22"/>
              </w:rPr>
              <w:t xml:space="preserve">:  </w:t>
            </w:r>
            <w:r>
              <w:rPr>
                <w:rFonts w:ascii="Arial" w:hAnsi="Arial" w:cs="Arial"/>
                <w:b/>
                <w:sz w:val="22"/>
                <w:szCs w:val="22"/>
              </w:rPr>
              <w:t xml:space="preserve">Please confirm that freight for rush orders, or special orders that are ordered </w:t>
            </w:r>
            <w:r w:rsidR="00AB6D0B">
              <w:rPr>
                <w:rFonts w:ascii="Arial" w:hAnsi="Arial" w:cs="Arial"/>
                <w:b/>
                <w:sz w:val="22"/>
                <w:szCs w:val="22"/>
              </w:rPr>
              <w:t>separately</w:t>
            </w:r>
            <w:r>
              <w:rPr>
                <w:rFonts w:ascii="Arial" w:hAnsi="Arial" w:cs="Arial"/>
                <w:b/>
                <w:sz w:val="22"/>
                <w:szCs w:val="22"/>
              </w:rPr>
              <w:t xml:space="preserve"> from normal orders, will be prepaid by the Contractor and invoiced back to the State at cost.  </w:t>
            </w:r>
          </w:p>
          <w:p w14:paraId="277DFB2B" w14:textId="77777777" w:rsidR="009B5EEC" w:rsidRPr="00C301EB" w:rsidRDefault="009B5EEC" w:rsidP="009B5EEC">
            <w:pPr>
              <w:jc w:val="both"/>
              <w:rPr>
                <w:rFonts w:ascii="Arial" w:hAnsi="Arial" w:cs="Arial"/>
                <w:b/>
                <w:color w:val="000000"/>
                <w:sz w:val="16"/>
                <w:szCs w:val="16"/>
                <w:shd w:val="clear" w:color="auto" w:fill="FFFFFF"/>
              </w:rPr>
            </w:pPr>
          </w:p>
          <w:p w14:paraId="3256DED5" w14:textId="0A631D61" w:rsidR="00D935DA" w:rsidRDefault="009B5EEC" w:rsidP="00D935DA">
            <w:pPr>
              <w:jc w:val="both"/>
              <w:rPr>
                <w:rFonts w:ascii="Arial" w:hAnsi="Arial" w:cs="Arial"/>
                <w:sz w:val="22"/>
                <w:szCs w:val="22"/>
              </w:rPr>
            </w:pPr>
            <w:r w:rsidRPr="009B5EEC">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sidR="006C27F6">
              <w:rPr>
                <w:rFonts w:ascii="Arial" w:hAnsi="Arial" w:cs="Arial"/>
                <w:bCs/>
                <w:color w:val="000000"/>
                <w:sz w:val="22"/>
                <w:szCs w:val="22"/>
                <w:shd w:val="clear" w:color="auto" w:fill="FFFFFF"/>
              </w:rPr>
              <w:t>Please see the answer to question number 27 above.</w:t>
            </w:r>
          </w:p>
          <w:p w14:paraId="05DF2880" w14:textId="7F707D00" w:rsidR="00D935DA" w:rsidRPr="00C340C9" w:rsidRDefault="00D935DA" w:rsidP="006C27F6">
            <w:pPr>
              <w:tabs>
                <w:tab w:val="left" w:pos="0"/>
              </w:tabs>
              <w:overflowPunct w:val="0"/>
              <w:autoSpaceDE w:val="0"/>
              <w:autoSpaceDN w:val="0"/>
              <w:adjustRightInd w:val="0"/>
              <w:ind w:left="-28"/>
              <w:jc w:val="both"/>
              <w:rPr>
                <w:rFonts w:ascii="Arial" w:hAnsi="Arial" w:cs="Arial"/>
                <w:sz w:val="22"/>
                <w:szCs w:val="22"/>
              </w:rPr>
            </w:pPr>
          </w:p>
        </w:tc>
      </w:tr>
      <w:tr w:rsidR="009B5EEC" w:rsidRPr="00C340C9" w14:paraId="555CCA50" w14:textId="77777777" w:rsidTr="002420F8">
        <w:tc>
          <w:tcPr>
            <w:tcW w:w="877" w:type="dxa"/>
            <w:tcBorders>
              <w:top w:val="single" w:sz="4" w:space="0" w:color="auto"/>
              <w:left w:val="single" w:sz="4" w:space="0" w:color="auto"/>
              <w:bottom w:val="single" w:sz="4" w:space="0" w:color="auto"/>
              <w:right w:val="single" w:sz="4" w:space="0" w:color="auto"/>
            </w:tcBorders>
          </w:tcPr>
          <w:p w14:paraId="6E39C9EE" w14:textId="628337EE" w:rsidR="009B5EEC" w:rsidRDefault="009B5EEC" w:rsidP="00700B6B">
            <w:pPr>
              <w:tabs>
                <w:tab w:val="left" w:pos="0"/>
              </w:tabs>
              <w:autoSpaceDN w:val="0"/>
              <w:jc w:val="center"/>
              <w:rPr>
                <w:rFonts w:ascii="Arial" w:hAnsi="Arial" w:cs="Arial"/>
                <w:sz w:val="22"/>
                <w:szCs w:val="22"/>
              </w:rPr>
            </w:pPr>
            <w:r w:rsidRPr="008D496E">
              <w:rPr>
                <w:rFonts w:ascii="Arial" w:hAnsi="Arial" w:cs="Arial"/>
                <w:sz w:val="22"/>
                <w:szCs w:val="22"/>
              </w:rPr>
              <w:t>51</w:t>
            </w:r>
          </w:p>
        </w:tc>
        <w:tc>
          <w:tcPr>
            <w:tcW w:w="2160" w:type="dxa"/>
            <w:tcBorders>
              <w:top w:val="single" w:sz="4" w:space="0" w:color="auto"/>
              <w:left w:val="single" w:sz="4" w:space="0" w:color="auto"/>
              <w:bottom w:val="single" w:sz="4" w:space="0" w:color="auto"/>
              <w:right w:val="single" w:sz="4" w:space="0" w:color="auto"/>
            </w:tcBorders>
          </w:tcPr>
          <w:p w14:paraId="3A35B1E7" w14:textId="77777777" w:rsidR="009B5EEC" w:rsidRPr="009B5EEC" w:rsidRDefault="009B5EEC" w:rsidP="009B5EEC">
            <w:pPr>
              <w:jc w:val="center"/>
              <w:rPr>
                <w:rFonts w:ascii="Arial" w:hAnsi="Arial" w:cs="Arial"/>
                <w:color w:val="000000"/>
                <w:sz w:val="22"/>
                <w:szCs w:val="22"/>
                <w:shd w:val="clear" w:color="auto" w:fill="FFFFFF"/>
              </w:rPr>
            </w:pPr>
            <w:r w:rsidRPr="009B5EEC">
              <w:rPr>
                <w:rFonts w:ascii="Arial" w:hAnsi="Arial" w:cs="Arial"/>
                <w:color w:val="000000"/>
                <w:sz w:val="22"/>
                <w:szCs w:val="22"/>
                <w:shd w:val="clear" w:color="auto" w:fill="FFFFFF"/>
              </w:rPr>
              <w:t xml:space="preserve">State Supplied Price Sheet Instructions, </w:t>
            </w:r>
          </w:p>
          <w:p w14:paraId="5179D98C" w14:textId="77777777" w:rsidR="009B5EEC" w:rsidRDefault="009B5EEC" w:rsidP="009B5EEC">
            <w:pPr>
              <w:jc w:val="center"/>
              <w:rPr>
                <w:rFonts w:ascii="Arial" w:hAnsi="Arial" w:cs="Arial"/>
                <w:color w:val="000000"/>
                <w:sz w:val="22"/>
                <w:szCs w:val="22"/>
                <w:shd w:val="clear" w:color="auto" w:fill="FFFFFF"/>
              </w:rPr>
            </w:pPr>
            <w:r w:rsidRPr="009B5EEC">
              <w:rPr>
                <w:rFonts w:ascii="Arial" w:hAnsi="Arial" w:cs="Arial"/>
                <w:color w:val="000000"/>
                <w:sz w:val="22"/>
                <w:szCs w:val="22"/>
                <w:shd w:val="clear" w:color="auto" w:fill="FFFFFF"/>
              </w:rPr>
              <w:t>Bid Solicitation Section 3.36</w:t>
            </w:r>
          </w:p>
          <w:p w14:paraId="4E059B62" w14:textId="77777777" w:rsidR="00351948" w:rsidRDefault="00351948" w:rsidP="009B5EEC">
            <w:pPr>
              <w:jc w:val="center"/>
              <w:rPr>
                <w:rFonts w:ascii="Arial" w:hAnsi="Arial" w:cs="Arial"/>
                <w:color w:val="000000"/>
                <w:sz w:val="22"/>
                <w:szCs w:val="22"/>
                <w:shd w:val="clear" w:color="auto" w:fill="FFFFFF"/>
              </w:rPr>
            </w:pPr>
          </w:p>
          <w:p w14:paraId="5A2E86B6" w14:textId="3452CE93" w:rsidR="00351948" w:rsidRDefault="00351948"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Volume Discounts, Bid Solicitation Section 3.36.3</w:t>
            </w:r>
          </w:p>
          <w:p w14:paraId="510C26B9" w14:textId="77777777" w:rsidR="008D496E" w:rsidRDefault="008D496E" w:rsidP="009B5EEC">
            <w:pPr>
              <w:jc w:val="center"/>
              <w:rPr>
                <w:rFonts w:ascii="Arial" w:hAnsi="Arial" w:cs="Arial"/>
                <w:color w:val="000000"/>
                <w:sz w:val="22"/>
                <w:szCs w:val="22"/>
                <w:shd w:val="clear" w:color="auto" w:fill="FFFFFF"/>
              </w:rPr>
            </w:pPr>
          </w:p>
          <w:p w14:paraId="6513FE1D" w14:textId="5CB5B524" w:rsidR="008D496E" w:rsidRDefault="008D496E"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Technical Evaluation Criteria</w:t>
            </w:r>
            <w:r w:rsidR="007807C3">
              <w:rPr>
                <w:rFonts w:ascii="Arial" w:hAnsi="Arial" w:cs="Arial"/>
                <w:color w:val="000000"/>
                <w:sz w:val="22"/>
                <w:szCs w:val="22"/>
                <w:shd w:val="clear" w:color="auto" w:fill="FFFFFF"/>
              </w:rPr>
              <w:t>,</w:t>
            </w:r>
          </w:p>
          <w:p w14:paraId="3A04936A" w14:textId="5C192E0D" w:rsidR="008D496E" w:rsidRPr="009B5EEC" w:rsidRDefault="008D496E"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8.9.2</w:t>
            </w:r>
          </w:p>
        </w:tc>
        <w:tc>
          <w:tcPr>
            <w:tcW w:w="7200" w:type="dxa"/>
            <w:tcBorders>
              <w:top w:val="single" w:sz="4" w:space="0" w:color="auto"/>
              <w:left w:val="single" w:sz="4" w:space="0" w:color="auto"/>
              <w:bottom w:val="single" w:sz="4" w:space="0" w:color="auto"/>
              <w:right w:val="single" w:sz="4" w:space="0" w:color="auto"/>
            </w:tcBorders>
          </w:tcPr>
          <w:p w14:paraId="6E4284BB" w14:textId="3F6DF4A9" w:rsidR="009B5EEC" w:rsidRPr="0060239C" w:rsidRDefault="009B5EEC" w:rsidP="0060239C">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Question</w:t>
            </w:r>
            <w:r w:rsidRPr="0060239C">
              <w:rPr>
                <w:rFonts w:ascii="Arial" w:hAnsi="Arial" w:cs="Arial"/>
                <w:b/>
                <w:color w:val="000000"/>
                <w:sz w:val="22"/>
                <w:szCs w:val="22"/>
                <w:shd w:val="clear" w:color="auto" w:fill="FFFFFF"/>
              </w:rPr>
              <w:t xml:space="preserve">: There are no volumes listed on the price sheet other than one (1) for each line item. </w:t>
            </w:r>
            <w:r w:rsidR="0060239C" w:rsidRPr="0060239C">
              <w:rPr>
                <w:rFonts w:ascii="Arial" w:hAnsi="Arial" w:cs="Arial"/>
                <w:b/>
                <w:color w:val="000000"/>
                <w:sz w:val="22"/>
                <w:szCs w:val="22"/>
                <w:shd w:val="clear" w:color="auto" w:fill="FFFFFF"/>
              </w:rPr>
              <w:t xml:space="preserve"> </w:t>
            </w:r>
            <w:r w:rsidRPr="0060239C">
              <w:rPr>
                <w:rFonts w:ascii="Arial" w:hAnsi="Arial" w:cs="Arial"/>
                <w:b/>
                <w:color w:val="000000"/>
                <w:sz w:val="22"/>
                <w:szCs w:val="22"/>
                <w:shd w:val="clear" w:color="auto" w:fill="FFFFFF"/>
              </w:rPr>
              <w:t>How will the State evaluate each line-item price submitted by bidders?</w:t>
            </w:r>
          </w:p>
          <w:p w14:paraId="73049BB8" w14:textId="25695168" w:rsidR="0060239C" w:rsidRPr="00351948" w:rsidRDefault="0060239C" w:rsidP="0060239C">
            <w:pPr>
              <w:jc w:val="both"/>
              <w:rPr>
                <w:rFonts w:ascii="Arial" w:hAnsi="Arial" w:cs="Arial"/>
                <w:b/>
                <w:color w:val="000000"/>
                <w:sz w:val="16"/>
                <w:szCs w:val="16"/>
                <w:shd w:val="clear" w:color="auto" w:fill="FFFFFF"/>
              </w:rPr>
            </w:pPr>
          </w:p>
          <w:p w14:paraId="5464D08E" w14:textId="511B87A5" w:rsidR="0060239C" w:rsidRPr="00C24A5B" w:rsidRDefault="0060239C" w:rsidP="0060239C">
            <w:pPr>
              <w:jc w:val="both"/>
              <w:rPr>
                <w:rFonts w:ascii="Arial" w:hAnsi="Arial" w:cs="Arial"/>
                <w:bCs/>
                <w:color w:val="000000"/>
                <w:sz w:val="22"/>
                <w:szCs w:val="22"/>
                <w:shd w:val="clear" w:color="auto" w:fill="FFFFFF"/>
              </w:rPr>
            </w:pPr>
            <w:r w:rsidRPr="0060239C">
              <w:rPr>
                <w:rFonts w:ascii="Arial" w:hAnsi="Arial" w:cs="Arial"/>
                <w:b/>
                <w:color w:val="000000"/>
                <w:sz w:val="22"/>
                <w:szCs w:val="22"/>
                <w:u w:val="single"/>
                <w:shd w:val="clear" w:color="auto" w:fill="FFFFFF"/>
              </w:rPr>
              <w:t>Answer</w:t>
            </w:r>
            <w:r w:rsidRPr="0060239C">
              <w:rPr>
                <w:rFonts w:ascii="Arial" w:hAnsi="Arial" w:cs="Arial"/>
                <w:b/>
                <w:color w:val="000000"/>
                <w:sz w:val="22"/>
                <w:szCs w:val="22"/>
                <w:shd w:val="clear" w:color="auto" w:fill="FFFFFF"/>
              </w:rPr>
              <w:t>:</w:t>
            </w:r>
            <w:r w:rsidR="005619F1">
              <w:rPr>
                <w:rFonts w:ascii="Arial" w:hAnsi="Arial" w:cs="Arial"/>
                <w:b/>
                <w:color w:val="000000"/>
                <w:sz w:val="22"/>
                <w:szCs w:val="22"/>
                <w:shd w:val="clear" w:color="auto" w:fill="FFFFFF"/>
              </w:rPr>
              <w:t xml:space="preserve"> </w:t>
            </w:r>
            <w:r w:rsidR="00351948" w:rsidRPr="00351948">
              <w:rPr>
                <w:rFonts w:ascii="Arial" w:hAnsi="Arial" w:cs="Arial"/>
                <w:bCs/>
                <w:color w:val="000000"/>
                <w:sz w:val="22"/>
                <w:szCs w:val="22"/>
                <w:shd w:val="clear" w:color="auto" w:fill="FFFFFF"/>
              </w:rPr>
              <w:t>Please refer to Bid Solicitation Section 8.9.2.</w:t>
            </w:r>
            <w:r w:rsidR="00351948">
              <w:rPr>
                <w:rFonts w:ascii="Arial" w:hAnsi="Arial" w:cs="Arial"/>
                <w:b/>
                <w:color w:val="000000"/>
                <w:sz w:val="22"/>
                <w:szCs w:val="22"/>
                <w:shd w:val="clear" w:color="auto" w:fill="FFFFFF"/>
              </w:rPr>
              <w:t xml:space="preserve">  </w:t>
            </w:r>
          </w:p>
          <w:p w14:paraId="582917D4" w14:textId="77777777" w:rsidR="008D496E" w:rsidRPr="00351948" w:rsidRDefault="008D496E" w:rsidP="0060239C">
            <w:pPr>
              <w:jc w:val="both"/>
              <w:rPr>
                <w:rFonts w:ascii="Arial" w:hAnsi="Arial" w:cs="Arial"/>
                <w:b/>
                <w:color w:val="000000"/>
                <w:sz w:val="16"/>
                <w:szCs w:val="16"/>
                <w:shd w:val="clear" w:color="auto" w:fill="FFFFFF"/>
              </w:rPr>
            </w:pPr>
          </w:p>
          <w:p w14:paraId="5175EE8E" w14:textId="29F11EF8" w:rsidR="008D496E" w:rsidRPr="008D496E" w:rsidRDefault="008D496E" w:rsidP="0060239C">
            <w:pPr>
              <w:jc w:val="both"/>
              <w:rPr>
                <w:rFonts w:ascii="Arial" w:hAnsi="Arial" w:cs="Arial"/>
                <w:bCs/>
                <w:color w:val="000000"/>
                <w:sz w:val="22"/>
                <w:szCs w:val="22"/>
                <w:shd w:val="clear" w:color="auto" w:fill="FFFFFF"/>
              </w:rPr>
            </w:pPr>
            <w:r w:rsidRPr="008D496E">
              <w:rPr>
                <w:rFonts w:ascii="Arial" w:hAnsi="Arial" w:cs="Arial"/>
                <w:bCs/>
                <w:color w:val="000000"/>
                <w:sz w:val="22"/>
                <w:szCs w:val="22"/>
                <w:shd w:val="clear" w:color="auto" w:fill="FFFFFF"/>
              </w:rPr>
              <w:t>Bid Solicitation Section 8.9.2 states</w:t>
            </w:r>
            <w:r w:rsidR="00E53161">
              <w:rPr>
                <w:rFonts w:ascii="Arial" w:hAnsi="Arial" w:cs="Arial"/>
                <w:bCs/>
                <w:color w:val="000000"/>
                <w:sz w:val="22"/>
                <w:szCs w:val="22"/>
                <w:shd w:val="clear" w:color="auto" w:fill="FFFFFF"/>
              </w:rPr>
              <w:t xml:space="preserve"> (emphasis added in bold)</w:t>
            </w:r>
            <w:r w:rsidRPr="008D496E">
              <w:rPr>
                <w:rFonts w:ascii="Arial" w:hAnsi="Arial" w:cs="Arial"/>
                <w:bCs/>
                <w:color w:val="000000"/>
                <w:sz w:val="22"/>
                <w:szCs w:val="22"/>
                <w:shd w:val="clear" w:color="auto" w:fill="FFFFFF"/>
              </w:rPr>
              <w:t>:</w:t>
            </w:r>
          </w:p>
          <w:p w14:paraId="227462B7" w14:textId="77777777" w:rsidR="008D496E" w:rsidRPr="00351948" w:rsidRDefault="008D496E" w:rsidP="0060239C">
            <w:pPr>
              <w:jc w:val="both"/>
              <w:rPr>
                <w:rFonts w:ascii="Arial" w:hAnsi="Arial" w:cs="Arial"/>
                <w:b/>
                <w:color w:val="000000"/>
                <w:sz w:val="16"/>
                <w:szCs w:val="16"/>
                <w:shd w:val="clear" w:color="auto" w:fill="FFFFFF"/>
              </w:rPr>
            </w:pPr>
          </w:p>
          <w:p w14:paraId="3B75DBB7" w14:textId="06BE3EE7" w:rsidR="008D496E" w:rsidRPr="008D496E" w:rsidRDefault="008D496E" w:rsidP="008D496E">
            <w:pPr>
              <w:jc w:val="both"/>
              <w:rPr>
                <w:rFonts w:ascii="Arial" w:hAnsi="Arial" w:cs="Arial"/>
                <w:i/>
                <w:iCs/>
                <w:sz w:val="22"/>
                <w:szCs w:val="22"/>
              </w:rPr>
            </w:pPr>
            <w:r>
              <w:rPr>
                <w:rFonts w:ascii="Arial" w:hAnsi="Arial" w:cs="Arial"/>
                <w:i/>
                <w:iCs/>
                <w:sz w:val="22"/>
                <w:szCs w:val="22"/>
              </w:rPr>
              <w:t>“</w:t>
            </w:r>
            <w:r w:rsidRPr="00E53161">
              <w:rPr>
                <w:rFonts w:ascii="Arial" w:hAnsi="Arial" w:cs="Arial"/>
                <w:b/>
                <w:bCs/>
                <w:i/>
                <w:iCs/>
                <w:sz w:val="22"/>
                <w:szCs w:val="22"/>
              </w:rPr>
              <w:t>For evaluation purposes, Bidders will be ranked from lowest to highest according to the total Quote price</w:t>
            </w:r>
            <w:r w:rsidR="00E53161">
              <w:rPr>
                <w:rFonts w:ascii="Arial" w:hAnsi="Arial" w:cs="Arial"/>
                <w:b/>
                <w:bCs/>
                <w:i/>
                <w:iCs/>
                <w:sz w:val="22"/>
                <w:szCs w:val="22"/>
              </w:rPr>
              <w:t xml:space="preserve"> (sum of the Unit Prices for Price Lines 1 through 5)</w:t>
            </w:r>
            <w:r w:rsidRPr="00E53161">
              <w:rPr>
                <w:rFonts w:ascii="Arial" w:hAnsi="Arial" w:cs="Arial"/>
                <w:b/>
                <w:bCs/>
                <w:i/>
                <w:iCs/>
                <w:sz w:val="22"/>
                <w:szCs w:val="22"/>
              </w:rPr>
              <w:t xml:space="preserve"> located on the State-Supplied Price Sheet accompanying this Bid Solicitation</w:t>
            </w:r>
            <w:r w:rsidRPr="008D496E">
              <w:rPr>
                <w:rFonts w:ascii="Arial" w:hAnsi="Arial" w:cs="Arial"/>
                <w:i/>
                <w:iCs/>
                <w:sz w:val="22"/>
                <w:szCs w:val="22"/>
              </w:rPr>
              <w:t>.</w:t>
            </w:r>
            <w:r w:rsidR="00E53161">
              <w:rPr>
                <w:rFonts w:ascii="Arial" w:hAnsi="Arial" w:cs="Arial"/>
                <w:i/>
                <w:iCs/>
                <w:sz w:val="22"/>
                <w:szCs w:val="22"/>
              </w:rPr>
              <w:t>”</w:t>
            </w:r>
            <w:r w:rsidRPr="008D496E">
              <w:rPr>
                <w:rFonts w:ascii="Arial" w:hAnsi="Arial" w:cs="Arial"/>
                <w:i/>
                <w:iCs/>
                <w:sz w:val="22"/>
                <w:szCs w:val="22"/>
              </w:rPr>
              <w:t xml:space="preserve"> </w:t>
            </w:r>
          </w:p>
          <w:p w14:paraId="337AC2AA" w14:textId="77777777" w:rsidR="008D496E" w:rsidRPr="00351948" w:rsidRDefault="008D496E" w:rsidP="008D496E">
            <w:pPr>
              <w:jc w:val="both"/>
              <w:rPr>
                <w:rFonts w:ascii="Arial" w:hAnsi="Arial" w:cs="Arial"/>
                <w:i/>
                <w:iCs/>
                <w:sz w:val="16"/>
                <w:szCs w:val="16"/>
              </w:rPr>
            </w:pPr>
          </w:p>
          <w:p w14:paraId="078ABCAB" w14:textId="77777777" w:rsidR="008D496E" w:rsidRPr="008D496E" w:rsidRDefault="008D496E" w:rsidP="008D496E">
            <w:pPr>
              <w:jc w:val="both"/>
              <w:rPr>
                <w:rFonts w:ascii="Arial" w:hAnsi="Arial" w:cs="Arial"/>
                <w:i/>
                <w:iCs/>
                <w:sz w:val="22"/>
                <w:szCs w:val="22"/>
              </w:rPr>
            </w:pPr>
            <w:r w:rsidRPr="008D496E">
              <w:rPr>
                <w:rFonts w:ascii="Arial" w:hAnsi="Arial" w:cs="Arial"/>
                <w:i/>
                <w:iCs/>
                <w:sz w:val="22"/>
                <w:szCs w:val="22"/>
              </w:rPr>
              <w:t xml:space="preserve">Bidders must bid on all five (5) price lines on the State-Supplied Price Sheet </w:t>
            </w:r>
            <w:proofErr w:type="gramStart"/>
            <w:r w:rsidRPr="008D496E">
              <w:rPr>
                <w:rFonts w:ascii="Arial" w:hAnsi="Arial" w:cs="Arial"/>
                <w:i/>
                <w:iCs/>
                <w:sz w:val="22"/>
                <w:szCs w:val="22"/>
              </w:rPr>
              <w:t>in order for</w:t>
            </w:r>
            <w:proofErr w:type="gramEnd"/>
            <w:r w:rsidRPr="008D496E">
              <w:rPr>
                <w:rFonts w:ascii="Arial" w:hAnsi="Arial" w:cs="Arial"/>
                <w:i/>
                <w:iCs/>
                <w:sz w:val="22"/>
                <w:szCs w:val="22"/>
              </w:rPr>
              <w:t xml:space="preserve"> its Quote to be considered responsive.  If a Bidder fails to bid on any of the five (5) price lines on the State-Supplied Price Sheet or is determined to be non-responsive for any of the five (5) price lines, the Bidder’s Quote shall be deemed non-responsive.</w:t>
            </w:r>
          </w:p>
          <w:p w14:paraId="7074957B" w14:textId="77777777" w:rsidR="008D496E" w:rsidRPr="00351948" w:rsidRDefault="008D496E" w:rsidP="008D496E">
            <w:pPr>
              <w:jc w:val="both"/>
              <w:rPr>
                <w:rFonts w:ascii="Arial" w:hAnsi="Arial" w:cs="Arial"/>
                <w:i/>
                <w:iCs/>
                <w:sz w:val="16"/>
                <w:szCs w:val="16"/>
              </w:rPr>
            </w:pPr>
          </w:p>
          <w:p w14:paraId="5F541DA5" w14:textId="282FA18F" w:rsidR="008D496E" w:rsidRPr="0060239C" w:rsidRDefault="008D496E" w:rsidP="0060239C">
            <w:pPr>
              <w:jc w:val="both"/>
              <w:rPr>
                <w:rFonts w:ascii="Arial" w:hAnsi="Arial" w:cs="Arial"/>
                <w:b/>
                <w:color w:val="000000"/>
                <w:sz w:val="22"/>
                <w:szCs w:val="22"/>
                <w:shd w:val="clear" w:color="auto" w:fill="FFFFFF"/>
              </w:rPr>
            </w:pPr>
            <w:r w:rsidRPr="008D496E">
              <w:rPr>
                <w:rFonts w:ascii="Arial" w:hAnsi="Arial" w:cs="Arial"/>
                <w:bCs/>
                <w:i/>
                <w:iCs/>
                <w:sz w:val="22"/>
                <w:szCs w:val="22"/>
              </w:rPr>
              <w:t>Price Lines 6 and 7 are net lines and will not be used for evaluation and will be added to the awarded Contract.”</w:t>
            </w:r>
          </w:p>
          <w:p w14:paraId="73A2261E" w14:textId="77777777" w:rsidR="009B5EEC" w:rsidRDefault="009B5EEC" w:rsidP="00700B6B">
            <w:pPr>
              <w:tabs>
                <w:tab w:val="left" w:pos="0"/>
              </w:tabs>
              <w:overflowPunct w:val="0"/>
              <w:autoSpaceDE w:val="0"/>
              <w:autoSpaceDN w:val="0"/>
              <w:adjustRightInd w:val="0"/>
              <w:jc w:val="both"/>
              <w:rPr>
                <w:rFonts w:ascii="Arial" w:hAnsi="Arial" w:cs="Arial"/>
                <w:sz w:val="16"/>
                <w:szCs w:val="16"/>
              </w:rPr>
            </w:pPr>
          </w:p>
          <w:p w14:paraId="2EE9CBBB" w14:textId="00672B96" w:rsidR="00E53161" w:rsidRPr="00E53161" w:rsidRDefault="00E53161" w:rsidP="00E53161">
            <w:pPr>
              <w:rPr>
                <w:rFonts w:ascii="Arial" w:hAnsi="Arial" w:cs="Arial"/>
                <w:sz w:val="22"/>
                <w:szCs w:val="22"/>
              </w:rPr>
            </w:pPr>
            <w:r>
              <w:rPr>
                <w:rFonts w:ascii="Arial" w:hAnsi="Arial" w:cs="Arial"/>
                <w:sz w:val="22"/>
                <w:szCs w:val="22"/>
              </w:rPr>
              <w:t xml:space="preserve">The first paragraph of </w:t>
            </w:r>
            <w:r w:rsidRPr="00E53161">
              <w:rPr>
                <w:rFonts w:ascii="Arial" w:hAnsi="Arial" w:cs="Arial"/>
                <w:sz w:val="22"/>
                <w:szCs w:val="22"/>
              </w:rPr>
              <w:t xml:space="preserve">Bid Solicitation Section 8.9.2 has been updated to include the statement: “sum of the Unit Prices for Price Lines 1 through 5”.   </w:t>
            </w:r>
          </w:p>
          <w:p w14:paraId="52A1D96F" w14:textId="5A399C60" w:rsidR="00E53161" w:rsidRDefault="00E53161" w:rsidP="00700B6B">
            <w:pPr>
              <w:tabs>
                <w:tab w:val="left" w:pos="0"/>
              </w:tabs>
              <w:overflowPunct w:val="0"/>
              <w:autoSpaceDE w:val="0"/>
              <w:autoSpaceDN w:val="0"/>
              <w:adjustRightInd w:val="0"/>
              <w:jc w:val="both"/>
              <w:rPr>
                <w:rFonts w:ascii="Arial" w:hAnsi="Arial" w:cs="Arial"/>
                <w:sz w:val="16"/>
                <w:szCs w:val="16"/>
              </w:rPr>
            </w:pPr>
          </w:p>
          <w:p w14:paraId="06A0220B" w14:textId="3EADA837" w:rsidR="00E53161" w:rsidRDefault="00E53161" w:rsidP="00E53161">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14C2B441" w14:textId="77777777" w:rsidR="00E53161" w:rsidRPr="00351948" w:rsidRDefault="00E53161" w:rsidP="00700B6B">
            <w:pPr>
              <w:tabs>
                <w:tab w:val="left" w:pos="0"/>
              </w:tabs>
              <w:overflowPunct w:val="0"/>
              <w:autoSpaceDE w:val="0"/>
              <w:autoSpaceDN w:val="0"/>
              <w:adjustRightInd w:val="0"/>
              <w:jc w:val="both"/>
              <w:rPr>
                <w:rFonts w:ascii="Arial" w:hAnsi="Arial" w:cs="Arial"/>
                <w:sz w:val="16"/>
                <w:szCs w:val="16"/>
              </w:rPr>
            </w:pPr>
          </w:p>
          <w:p w14:paraId="5C982F55" w14:textId="5E60AD2A" w:rsidR="00351948" w:rsidRPr="002C15C2" w:rsidRDefault="00351948" w:rsidP="00700B6B">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The Bid Solicitation and State-Supplied Price Sheet includes a column for volume discounts, but any such volume discounts will not be part of the Quote evaluation.  Please refer to Bid Solicitation Sections 3.36, Step 5, and 3.36.3.</w:t>
            </w:r>
          </w:p>
        </w:tc>
      </w:tr>
      <w:tr w:rsidR="009B5EEC" w:rsidRPr="00C340C9" w14:paraId="5EAA3DDB" w14:textId="77777777" w:rsidTr="002420F8">
        <w:tc>
          <w:tcPr>
            <w:tcW w:w="877" w:type="dxa"/>
            <w:tcBorders>
              <w:top w:val="single" w:sz="4" w:space="0" w:color="auto"/>
              <w:left w:val="single" w:sz="4" w:space="0" w:color="auto"/>
              <w:bottom w:val="single" w:sz="4" w:space="0" w:color="auto"/>
              <w:right w:val="single" w:sz="4" w:space="0" w:color="auto"/>
            </w:tcBorders>
          </w:tcPr>
          <w:p w14:paraId="7E984ACA" w14:textId="1CD27E8E" w:rsidR="009B5EEC" w:rsidRDefault="009B5EEC" w:rsidP="00700B6B">
            <w:pPr>
              <w:tabs>
                <w:tab w:val="left" w:pos="0"/>
              </w:tabs>
              <w:autoSpaceDN w:val="0"/>
              <w:jc w:val="center"/>
              <w:rPr>
                <w:rFonts w:ascii="Arial" w:hAnsi="Arial" w:cs="Arial"/>
                <w:sz w:val="22"/>
                <w:szCs w:val="22"/>
              </w:rPr>
            </w:pPr>
            <w:r>
              <w:rPr>
                <w:rFonts w:ascii="Arial" w:hAnsi="Arial" w:cs="Arial"/>
                <w:sz w:val="22"/>
                <w:szCs w:val="22"/>
              </w:rPr>
              <w:lastRenderedPageBreak/>
              <w:t>52</w:t>
            </w:r>
          </w:p>
        </w:tc>
        <w:tc>
          <w:tcPr>
            <w:tcW w:w="2160" w:type="dxa"/>
            <w:tcBorders>
              <w:top w:val="single" w:sz="4" w:space="0" w:color="auto"/>
              <w:left w:val="single" w:sz="4" w:space="0" w:color="auto"/>
              <w:bottom w:val="single" w:sz="4" w:space="0" w:color="auto"/>
              <w:right w:val="single" w:sz="4" w:space="0" w:color="auto"/>
            </w:tcBorders>
          </w:tcPr>
          <w:p w14:paraId="68091D99" w14:textId="77777777" w:rsidR="009B5EEC" w:rsidRPr="009B5EEC" w:rsidRDefault="009B5EEC" w:rsidP="009B5EEC">
            <w:pPr>
              <w:jc w:val="center"/>
              <w:rPr>
                <w:rFonts w:ascii="Arial" w:hAnsi="Arial" w:cs="Arial"/>
                <w:color w:val="000000"/>
                <w:sz w:val="22"/>
                <w:szCs w:val="22"/>
                <w:shd w:val="clear" w:color="auto" w:fill="FFFFFF"/>
              </w:rPr>
            </w:pPr>
            <w:r w:rsidRPr="009B5EEC">
              <w:rPr>
                <w:rFonts w:ascii="Arial" w:hAnsi="Arial" w:cs="Arial"/>
                <w:color w:val="000000"/>
                <w:sz w:val="22"/>
                <w:szCs w:val="22"/>
                <w:shd w:val="clear" w:color="auto" w:fill="FFFFFF"/>
              </w:rPr>
              <w:t xml:space="preserve">State Supplied Price Sheet Instructions, </w:t>
            </w:r>
          </w:p>
          <w:p w14:paraId="53EF2730" w14:textId="77777777" w:rsidR="009B5EEC" w:rsidRDefault="009B5EEC" w:rsidP="009B5EEC">
            <w:pPr>
              <w:jc w:val="center"/>
              <w:rPr>
                <w:rFonts w:ascii="Arial" w:hAnsi="Arial" w:cs="Arial"/>
                <w:color w:val="000000"/>
                <w:sz w:val="22"/>
                <w:szCs w:val="22"/>
                <w:shd w:val="clear" w:color="auto" w:fill="FFFFFF"/>
              </w:rPr>
            </w:pPr>
            <w:r w:rsidRPr="009B5EEC">
              <w:rPr>
                <w:rFonts w:ascii="Arial" w:hAnsi="Arial" w:cs="Arial"/>
                <w:color w:val="000000"/>
                <w:sz w:val="22"/>
                <w:szCs w:val="22"/>
                <w:shd w:val="clear" w:color="auto" w:fill="FFFFFF"/>
              </w:rPr>
              <w:t>Bid Solicitation Section 3.36</w:t>
            </w:r>
          </w:p>
          <w:p w14:paraId="7905654F" w14:textId="77777777" w:rsidR="00175C17" w:rsidRDefault="00175C17" w:rsidP="009B5EEC">
            <w:pPr>
              <w:jc w:val="center"/>
              <w:rPr>
                <w:rFonts w:ascii="Arial" w:hAnsi="Arial" w:cs="Arial"/>
                <w:color w:val="000000"/>
                <w:sz w:val="22"/>
                <w:szCs w:val="22"/>
                <w:shd w:val="clear" w:color="auto" w:fill="FFFFFF"/>
              </w:rPr>
            </w:pPr>
          </w:p>
          <w:p w14:paraId="5F0C80B5" w14:textId="0B0BF849"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Purpose, and Intent and Background</w:t>
            </w:r>
            <w:r w:rsidR="00B605A8">
              <w:rPr>
                <w:rFonts w:ascii="Arial" w:hAnsi="Arial" w:cs="Arial"/>
                <w:sz w:val="22"/>
                <w:szCs w:val="22"/>
              </w:rPr>
              <w:t>,</w:t>
            </w:r>
          </w:p>
          <w:p w14:paraId="7DB28714"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1.1 </w:t>
            </w:r>
          </w:p>
          <w:p w14:paraId="44F4F69D"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p>
          <w:p w14:paraId="5299FDFE"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Estimated Ordering Quantity, </w:t>
            </w:r>
          </w:p>
          <w:p w14:paraId="78B1D249" w14:textId="2BF2EACE" w:rsidR="00175C17" w:rsidRPr="000010E1"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4.1</w:t>
            </w:r>
            <w:r w:rsidR="00AD6A8A">
              <w:rPr>
                <w:rFonts w:ascii="Arial" w:hAnsi="Arial" w:cs="Arial"/>
                <w:sz w:val="22"/>
                <w:szCs w:val="22"/>
              </w:rPr>
              <w:t>7</w:t>
            </w:r>
          </w:p>
          <w:p w14:paraId="337A3526" w14:textId="40C1736A" w:rsidR="00175C17" w:rsidRPr="009B5EEC" w:rsidRDefault="00175C17" w:rsidP="009B5EEC">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5D9BD35A" w14:textId="3B99818E" w:rsidR="00824BA3" w:rsidRPr="0060239C" w:rsidRDefault="0060239C" w:rsidP="00824BA3">
            <w:pPr>
              <w:tabs>
                <w:tab w:val="left" w:pos="0"/>
              </w:tabs>
              <w:overflowPunct w:val="0"/>
              <w:autoSpaceDE w:val="0"/>
              <w:autoSpaceDN w:val="0"/>
              <w:adjustRightInd w:val="0"/>
              <w:jc w:val="both"/>
              <w:rPr>
                <w:rFonts w:ascii="Arial" w:hAnsi="Arial" w:cs="Arial"/>
                <w:b/>
                <w:sz w:val="22"/>
                <w:szCs w:val="22"/>
              </w:rPr>
            </w:pPr>
            <w:r w:rsidRPr="0060239C">
              <w:rPr>
                <w:rFonts w:ascii="Arial" w:hAnsi="Arial" w:cs="Arial"/>
                <w:b/>
                <w:color w:val="000000"/>
                <w:sz w:val="22"/>
                <w:szCs w:val="22"/>
                <w:u w:val="single"/>
                <w:shd w:val="clear" w:color="auto" w:fill="FFFFFF"/>
              </w:rPr>
              <w:t>Question</w:t>
            </w:r>
            <w:r w:rsidRPr="0060239C">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Can the State provide the estimated </w:t>
            </w:r>
            <w:r w:rsidRPr="0060239C">
              <w:rPr>
                <w:rFonts w:ascii="Arial" w:hAnsi="Arial" w:cs="Arial"/>
                <w:b/>
                <w:color w:val="000000"/>
                <w:sz w:val="22"/>
                <w:szCs w:val="22"/>
                <w:shd w:val="clear" w:color="auto" w:fill="FFFFFF"/>
              </w:rPr>
              <w:t>volumes</w:t>
            </w:r>
            <w:r>
              <w:rPr>
                <w:rFonts w:ascii="Arial" w:hAnsi="Arial" w:cs="Arial"/>
                <w:b/>
                <w:color w:val="000000"/>
                <w:sz w:val="22"/>
                <w:szCs w:val="22"/>
                <w:shd w:val="clear" w:color="auto" w:fill="FFFFFF"/>
              </w:rPr>
              <w:t xml:space="preserve"> for each of the line items requested, i.e. how many metric tons required per year? </w:t>
            </w:r>
            <w:r w:rsidRPr="0060239C">
              <w:rPr>
                <w:rFonts w:ascii="Arial" w:hAnsi="Arial" w:cs="Arial"/>
                <w:b/>
                <w:color w:val="000000"/>
                <w:sz w:val="22"/>
                <w:szCs w:val="22"/>
                <w:shd w:val="clear" w:color="auto" w:fill="FFFFFF"/>
              </w:rPr>
              <w:t xml:space="preserve"> </w:t>
            </w:r>
            <w:proofErr w:type="gramStart"/>
            <w:r w:rsidR="00824BA3" w:rsidRPr="0060239C">
              <w:rPr>
                <w:rFonts w:ascii="Arial" w:hAnsi="Arial" w:cs="Arial"/>
                <w:b/>
                <w:sz w:val="22"/>
                <w:szCs w:val="22"/>
              </w:rPr>
              <w:t>All of</w:t>
            </w:r>
            <w:proofErr w:type="gramEnd"/>
            <w:r w:rsidR="00824BA3" w:rsidRPr="0060239C">
              <w:rPr>
                <w:rFonts w:ascii="Arial" w:hAnsi="Arial" w:cs="Arial"/>
                <w:b/>
                <w:sz w:val="22"/>
                <w:szCs w:val="22"/>
              </w:rPr>
              <w:t xml:space="preserve"> this information is necessary to determine the volume requirements per year for each line item and provide the State with the best possible pricing. </w:t>
            </w:r>
          </w:p>
          <w:p w14:paraId="72D98344" w14:textId="77777777" w:rsidR="0060239C" w:rsidRPr="00812B4C" w:rsidRDefault="0060239C" w:rsidP="0060239C">
            <w:pPr>
              <w:jc w:val="both"/>
              <w:rPr>
                <w:rFonts w:ascii="Arial" w:hAnsi="Arial" w:cs="Arial"/>
                <w:b/>
                <w:color w:val="000000"/>
                <w:sz w:val="18"/>
                <w:szCs w:val="18"/>
                <w:shd w:val="clear" w:color="auto" w:fill="FFFFFF"/>
              </w:rPr>
            </w:pPr>
          </w:p>
          <w:p w14:paraId="1D8DC330" w14:textId="42C7CB7D" w:rsidR="0060239C" w:rsidRDefault="0060239C" w:rsidP="0060239C">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Answer</w:t>
            </w:r>
            <w:r w:rsidRPr="0060239C">
              <w:rPr>
                <w:rFonts w:ascii="Arial" w:hAnsi="Arial" w:cs="Arial"/>
                <w:b/>
                <w:color w:val="000000"/>
                <w:sz w:val="22"/>
                <w:szCs w:val="22"/>
                <w:shd w:val="clear" w:color="auto" w:fill="FFFFFF"/>
              </w:rPr>
              <w:t>:</w:t>
            </w:r>
            <w:r w:rsidR="00824BA3">
              <w:rPr>
                <w:rFonts w:ascii="Arial" w:hAnsi="Arial" w:cs="Arial"/>
                <w:b/>
                <w:color w:val="000000"/>
                <w:sz w:val="22"/>
                <w:szCs w:val="22"/>
                <w:shd w:val="clear" w:color="auto" w:fill="FFFFFF"/>
              </w:rPr>
              <w:t xml:space="preserve"> </w:t>
            </w:r>
            <w:r w:rsidR="00824BA3">
              <w:rPr>
                <w:rFonts w:ascii="Arial" w:hAnsi="Arial" w:cs="Arial"/>
                <w:bCs/>
                <w:color w:val="000000"/>
                <w:sz w:val="22"/>
                <w:szCs w:val="22"/>
                <w:shd w:val="clear" w:color="auto" w:fill="FFFFFF"/>
              </w:rPr>
              <w:t xml:space="preserve">Please refer to the answer to </w:t>
            </w:r>
            <w:r w:rsidR="00812B4C">
              <w:rPr>
                <w:rFonts w:ascii="Arial" w:hAnsi="Arial" w:cs="Arial"/>
                <w:bCs/>
                <w:color w:val="000000"/>
                <w:sz w:val="22"/>
                <w:szCs w:val="22"/>
                <w:shd w:val="clear" w:color="auto" w:fill="FFFFFF"/>
              </w:rPr>
              <w:t xml:space="preserve">Question </w:t>
            </w:r>
            <w:r w:rsidR="00824BA3">
              <w:rPr>
                <w:rFonts w:ascii="Arial" w:hAnsi="Arial" w:cs="Arial"/>
                <w:bCs/>
                <w:color w:val="000000"/>
                <w:sz w:val="22"/>
                <w:szCs w:val="22"/>
                <w:shd w:val="clear" w:color="auto" w:fill="FFFFFF"/>
              </w:rPr>
              <w:t xml:space="preserve">number 18 above.  </w:t>
            </w:r>
          </w:p>
          <w:p w14:paraId="5867471E" w14:textId="26C782A7" w:rsidR="0060239C" w:rsidRPr="00812B4C" w:rsidRDefault="0060239C" w:rsidP="0060239C">
            <w:pPr>
              <w:jc w:val="both"/>
              <w:rPr>
                <w:rFonts w:ascii="Arial" w:hAnsi="Arial" w:cs="Arial"/>
                <w:b/>
                <w:color w:val="000000"/>
                <w:sz w:val="16"/>
                <w:szCs w:val="16"/>
                <w:shd w:val="clear" w:color="auto" w:fill="FFFFFF"/>
              </w:rPr>
            </w:pPr>
          </w:p>
          <w:p w14:paraId="481B353C" w14:textId="41BD39D6" w:rsidR="0060239C" w:rsidRPr="0060239C" w:rsidRDefault="0060239C" w:rsidP="0060239C">
            <w:pPr>
              <w:jc w:val="both"/>
              <w:rPr>
                <w:rFonts w:ascii="Arial" w:hAnsi="Arial" w:cs="Arial"/>
                <w:b/>
                <w:color w:val="000000"/>
                <w:sz w:val="22"/>
                <w:szCs w:val="22"/>
                <w:shd w:val="clear" w:color="auto" w:fill="FFFFFF"/>
              </w:rPr>
            </w:pPr>
            <w:bookmarkStart w:id="2" w:name="_Hlk220667997"/>
            <w:r w:rsidRPr="0060239C">
              <w:rPr>
                <w:rFonts w:ascii="Arial" w:hAnsi="Arial" w:cs="Arial"/>
                <w:b/>
                <w:color w:val="000000"/>
                <w:sz w:val="22"/>
                <w:szCs w:val="22"/>
                <w:u w:val="single"/>
                <w:shd w:val="clear" w:color="auto" w:fill="FFFFFF"/>
              </w:rPr>
              <w:t>Question</w:t>
            </w:r>
            <w:r w:rsidRPr="0060239C">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How many pairs of two (2) color plates per year? </w:t>
            </w:r>
            <w:r w:rsidRPr="0060239C">
              <w:rPr>
                <w:rFonts w:ascii="Arial" w:hAnsi="Arial" w:cs="Arial"/>
                <w:b/>
                <w:color w:val="000000"/>
                <w:sz w:val="22"/>
                <w:szCs w:val="22"/>
                <w:shd w:val="clear" w:color="auto" w:fill="FFFFFF"/>
              </w:rPr>
              <w:t xml:space="preserve"> </w:t>
            </w:r>
          </w:p>
          <w:p w14:paraId="56D61231" w14:textId="77777777" w:rsidR="0060239C" w:rsidRPr="00812B4C" w:rsidRDefault="0060239C" w:rsidP="0060239C">
            <w:pPr>
              <w:jc w:val="both"/>
              <w:rPr>
                <w:rFonts w:ascii="Arial" w:hAnsi="Arial" w:cs="Arial"/>
                <w:b/>
                <w:color w:val="000000"/>
                <w:sz w:val="16"/>
                <w:szCs w:val="16"/>
                <w:shd w:val="clear" w:color="auto" w:fill="FFFFFF"/>
              </w:rPr>
            </w:pPr>
          </w:p>
          <w:p w14:paraId="6D84C202" w14:textId="11145698" w:rsidR="0060239C" w:rsidRDefault="0060239C" w:rsidP="0060239C">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Answer</w:t>
            </w:r>
            <w:r w:rsidRPr="0060239C">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0D7136" w:rsidRPr="007F55D8">
              <w:rPr>
                <w:rFonts w:ascii="Arial" w:hAnsi="Arial" w:cs="Arial"/>
                <w:bCs/>
                <w:color w:val="000000"/>
                <w:sz w:val="22"/>
                <w:szCs w:val="22"/>
                <w:shd w:val="clear" w:color="auto" w:fill="FFFFFF"/>
              </w:rPr>
              <w:t xml:space="preserve">NJMVC produces </w:t>
            </w:r>
            <w:r w:rsidR="00824BA3">
              <w:rPr>
                <w:rFonts w:ascii="Arial" w:hAnsi="Arial" w:cs="Arial"/>
                <w:bCs/>
                <w:color w:val="000000"/>
                <w:sz w:val="22"/>
                <w:szCs w:val="22"/>
                <w:shd w:val="clear" w:color="auto" w:fill="FFFFFF"/>
              </w:rPr>
              <w:t xml:space="preserve">approximately </w:t>
            </w:r>
            <w:r w:rsidR="00175C17">
              <w:rPr>
                <w:rFonts w:ascii="Arial" w:hAnsi="Arial" w:cs="Arial"/>
                <w:bCs/>
                <w:color w:val="000000"/>
                <w:sz w:val="22"/>
                <w:szCs w:val="22"/>
                <w:shd w:val="clear" w:color="auto" w:fill="FFFFFF"/>
              </w:rPr>
              <w:t xml:space="preserve">1,000,000 </w:t>
            </w:r>
            <w:r w:rsidR="000D7136" w:rsidRPr="007F55D8">
              <w:rPr>
                <w:rFonts w:ascii="Arial" w:hAnsi="Arial" w:cs="Arial"/>
                <w:bCs/>
                <w:color w:val="000000"/>
                <w:sz w:val="22"/>
                <w:szCs w:val="22"/>
                <w:shd w:val="clear" w:color="auto" w:fill="FFFFFF"/>
              </w:rPr>
              <w:t xml:space="preserve">to </w:t>
            </w:r>
            <w:r w:rsidR="00175C17">
              <w:rPr>
                <w:rFonts w:ascii="Arial" w:hAnsi="Arial" w:cs="Arial"/>
                <w:bCs/>
                <w:color w:val="000000"/>
                <w:sz w:val="22"/>
                <w:szCs w:val="22"/>
                <w:shd w:val="clear" w:color="auto" w:fill="FFFFFF"/>
              </w:rPr>
              <w:t>2,000,000</w:t>
            </w:r>
            <w:r w:rsidR="00824BA3">
              <w:rPr>
                <w:rFonts w:ascii="Arial" w:hAnsi="Arial" w:cs="Arial"/>
                <w:bCs/>
                <w:color w:val="000000"/>
                <w:sz w:val="22"/>
                <w:szCs w:val="22"/>
                <w:shd w:val="clear" w:color="auto" w:fill="FFFFFF"/>
              </w:rPr>
              <w:t>, two (2)</w:t>
            </w:r>
            <w:r w:rsidR="000D7136">
              <w:rPr>
                <w:rFonts w:ascii="Arial" w:hAnsi="Arial" w:cs="Arial"/>
                <w:bCs/>
                <w:color w:val="000000"/>
                <w:sz w:val="22"/>
                <w:szCs w:val="22"/>
                <w:shd w:val="clear" w:color="auto" w:fill="FFFFFF"/>
              </w:rPr>
              <w:t xml:space="preserve"> color</w:t>
            </w:r>
            <w:r w:rsidR="000D7136" w:rsidRPr="007F55D8">
              <w:rPr>
                <w:rFonts w:ascii="Arial" w:hAnsi="Arial" w:cs="Arial"/>
                <w:bCs/>
                <w:color w:val="000000"/>
                <w:sz w:val="22"/>
                <w:szCs w:val="22"/>
                <w:shd w:val="clear" w:color="auto" w:fill="FFFFFF"/>
              </w:rPr>
              <w:t xml:space="preserve"> </w:t>
            </w:r>
            <w:r w:rsidR="00824BA3">
              <w:rPr>
                <w:rFonts w:ascii="Arial" w:hAnsi="Arial" w:cs="Arial"/>
                <w:bCs/>
                <w:color w:val="000000"/>
                <w:sz w:val="22"/>
                <w:szCs w:val="22"/>
                <w:shd w:val="clear" w:color="auto" w:fill="FFFFFF"/>
              </w:rPr>
              <w:t xml:space="preserve">license </w:t>
            </w:r>
            <w:r w:rsidR="000D7136" w:rsidRPr="007F55D8">
              <w:rPr>
                <w:rFonts w:ascii="Arial" w:hAnsi="Arial" w:cs="Arial"/>
                <w:bCs/>
                <w:color w:val="000000"/>
                <w:sz w:val="22"/>
                <w:szCs w:val="22"/>
                <w:shd w:val="clear" w:color="auto" w:fill="FFFFFF"/>
              </w:rPr>
              <w:t>plate pairs per year</w:t>
            </w:r>
            <w:r w:rsidR="00824BA3">
              <w:rPr>
                <w:rFonts w:ascii="Arial" w:hAnsi="Arial" w:cs="Arial"/>
                <w:bCs/>
                <w:color w:val="000000"/>
                <w:sz w:val="22"/>
                <w:szCs w:val="22"/>
                <w:shd w:val="clear" w:color="auto" w:fill="FFFFFF"/>
              </w:rPr>
              <w:t>.</w:t>
            </w:r>
          </w:p>
          <w:p w14:paraId="212B39B6" w14:textId="327DFEEF" w:rsidR="0060239C" w:rsidRPr="00812B4C" w:rsidRDefault="0060239C" w:rsidP="0060239C">
            <w:pPr>
              <w:jc w:val="both"/>
              <w:rPr>
                <w:rFonts w:ascii="Arial" w:hAnsi="Arial" w:cs="Arial"/>
                <w:b/>
                <w:color w:val="000000"/>
                <w:sz w:val="18"/>
                <w:szCs w:val="18"/>
                <w:shd w:val="clear" w:color="auto" w:fill="FFFFFF"/>
              </w:rPr>
            </w:pPr>
          </w:p>
          <w:p w14:paraId="121FEBB7" w14:textId="6D7A88B9" w:rsidR="0060239C" w:rsidRPr="0060239C" w:rsidRDefault="0060239C" w:rsidP="0060239C">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Question</w:t>
            </w:r>
            <w:r w:rsidRPr="0060239C">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How many pairs of multi-color plates per year? </w:t>
            </w:r>
            <w:r w:rsidRPr="0060239C">
              <w:rPr>
                <w:rFonts w:ascii="Arial" w:hAnsi="Arial" w:cs="Arial"/>
                <w:b/>
                <w:color w:val="000000"/>
                <w:sz w:val="22"/>
                <w:szCs w:val="22"/>
                <w:shd w:val="clear" w:color="auto" w:fill="FFFFFF"/>
              </w:rPr>
              <w:t xml:space="preserve"> </w:t>
            </w:r>
          </w:p>
          <w:p w14:paraId="6DA27C1B" w14:textId="77777777" w:rsidR="0060239C" w:rsidRPr="00812B4C" w:rsidRDefault="0060239C" w:rsidP="0060239C">
            <w:pPr>
              <w:jc w:val="both"/>
              <w:rPr>
                <w:rFonts w:ascii="Arial" w:hAnsi="Arial" w:cs="Arial"/>
                <w:b/>
                <w:color w:val="000000"/>
                <w:sz w:val="16"/>
                <w:szCs w:val="16"/>
                <w:shd w:val="clear" w:color="auto" w:fill="FFFFFF"/>
              </w:rPr>
            </w:pPr>
          </w:p>
          <w:p w14:paraId="5D529C69" w14:textId="42375716" w:rsidR="00824BA3" w:rsidRDefault="0060239C" w:rsidP="00824BA3">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Answer</w:t>
            </w:r>
            <w:r w:rsidRPr="0060239C">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824BA3" w:rsidRPr="007F55D8">
              <w:rPr>
                <w:rFonts w:ascii="Arial" w:hAnsi="Arial" w:cs="Arial"/>
                <w:bCs/>
                <w:color w:val="000000"/>
                <w:sz w:val="22"/>
                <w:szCs w:val="22"/>
                <w:shd w:val="clear" w:color="auto" w:fill="FFFFFF"/>
              </w:rPr>
              <w:t xml:space="preserve">NJMVC produces </w:t>
            </w:r>
            <w:r w:rsidR="00824BA3">
              <w:rPr>
                <w:rFonts w:ascii="Arial" w:hAnsi="Arial" w:cs="Arial"/>
                <w:bCs/>
                <w:color w:val="000000"/>
                <w:sz w:val="22"/>
                <w:szCs w:val="22"/>
                <w:shd w:val="clear" w:color="auto" w:fill="FFFFFF"/>
              </w:rPr>
              <w:t xml:space="preserve">approximately 50,000 to 120,000 multi-color license </w:t>
            </w:r>
            <w:r w:rsidR="00824BA3" w:rsidRPr="007F55D8">
              <w:rPr>
                <w:rFonts w:ascii="Arial" w:hAnsi="Arial" w:cs="Arial"/>
                <w:bCs/>
                <w:color w:val="000000"/>
                <w:sz w:val="22"/>
                <w:szCs w:val="22"/>
                <w:shd w:val="clear" w:color="auto" w:fill="FFFFFF"/>
              </w:rPr>
              <w:t>plate pairs per year</w:t>
            </w:r>
            <w:r w:rsidR="00824BA3">
              <w:rPr>
                <w:rFonts w:ascii="Arial" w:hAnsi="Arial" w:cs="Arial"/>
                <w:bCs/>
                <w:color w:val="000000"/>
                <w:sz w:val="22"/>
                <w:szCs w:val="22"/>
                <w:shd w:val="clear" w:color="auto" w:fill="FFFFFF"/>
              </w:rPr>
              <w:t>.</w:t>
            </w:r>
          </w:p>
          <w:p w14:paraId="55F7FDB8" w14:textId="0B5380B0" w:rsidR="0060239C" w:rsidRPr="00812B4C" w:rsidRDefault="0060239C" w:rsidP="0060239C">
            <w:pPr>
              <w:jc w:val="both"/>
              <w:rPr>
                <w:rFonts w:ascii="Arial" w:hAnsi="Arial" w:cs="Arial"/>
                <w:b/>
                <w:color w:val="000000"/>
                <w:sz w:val="16"/>
                <w:szCs w:val="16"/>
                <w:shd w:val="clear" w:color="auto" w:fill="FFFFFF"/>
              </w:rPr>
            </w:pPr>
          </w:p>
          <w:p w14:paraId="1E32556B" w14:textId="227494BB" w:rsidR="0060239C" w:rsidRPr="0060239C" w:rsidRDefault="0060239C" w:rsidP="0060239C">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Question</w:t>
            </w:r>
            <w:r w:rsidRPr="0060239C">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How many two (2) color single plates per year? </w:t>
            </w:r>
            <w:r w:rsidRPr="0060239C">
              <w:rPr>
                <w:rFonts w:ascii="Arial" w:hAnsi="Arial" w:cs="Arial"/>
                <w:b/>
                <w:color w:val="000000"/>
                <w:sz w:val="22"/>
                <w:szCs w:val="22"/>
                <w:shd w:val="clear" w:color="auto" w:fill="FFFFFF"/>
              </w:rPr>
              <w:t xml:space="preserve"> </w:t>
            </w:r>
          </w:p>
          <w:p w14:paraId="0C03AC7C" w14:textId="77777777" w:rsidR="0060239C" w:rsidRPr="00812B4C" w:rsidRDefault="0060239C" w:rsidP="0060239C">
            <w:pPr>
              <w:jc w:val="both"/>
              <w:rPr>
                <w:rFonts w:ascii="Arial" w:hAnsi="Arial" w:cs="Arial"/>
                <w:b/>
                <w:color w:val="000000"/>
                <w:sz w:val="16"/>
                <w:szCs w:val="16"/>
                <w:shd w:val="clear" w:color="auto" w:fill="FFFFFF"/>
              </w:rPr>
            </w:pPr>
          </w:p>
          <w:p w14:paraId="1AE824B1" w14:textId="2BF5337B" w:rsidR="000D7136" w:rsidRPr="00210338" w:rsidRDefault="0060239C" w:rsidP="000D7136">
            <w:pPr>
              <w:jc w:val="both"/>
              <w:rPr>
                <w:rFonts w:ascii="Arial" w:hAnsi="Arial" w:cs="Arial"/>
                <w:bCs/>
                <w:color w:val="000000"/>
                <w:sz w:val="22"/>
                <w:szCs w:val="22"/>
                <w:shd w:val="clear" w:color="auto" w:fill="FFFFFF"/>
              </w:rPr>
            </w:pPr>
            <w:r w:rsidRPr="0060239C">
              <w:rPr>
                <w:rFonts w:ascii="Arial" w:hAnsi="Arial" w:cs="Arial"/>
                <w:b/>
                <w:color w:val="000000"/>
                <w:sz w:val="22"/>
                <w:szCs w:val="22"/>
                <w:u w:val="single"/>
                <w:shd w:val="clear" w:color="auto" w:fill="FFFFFF"/>
              </w:rPr>
              <w:t>Answer</w:t>
            </w:r>
            <w:r w:rsidRPr="0060239C">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824BA3" w:rsidRPr="007F55D8">
              <w:rPr>
                <w:rFonts w:ascii="Arial" w:hAnsi="Arial" w:cs="Arial"/>
                <w:bCs/>
                <w:color w:val="000000"/>
                <w:sz w:val="22"/>
                <w:szCs w:val="22"/>
                <w:shd w:val="clear" w:color="auto" w:fill="FFFFFF"/>
              </w:rPr>
              <w:t xml:space="preserve">NJMVC produces </w:t>
            </w:r>
            <w:r w:rsidR="00824BA3">
              <w:rPr>
                <w:rFonts w:ascii="Arial" w:hAnsi="Arial" w:cs="Arial"/>
                <w:bCs/>
                <w:color w:val="000000"/>
                <w:sz w:val="22"/>
                <w:szCs w:val="22"/>
                <w:shd w:val="clear" w:color="auto" w:fill="FFFFFF"/>
              </w:rPr>
              <w:t xml:space="preserve">approximately 110,000 two (2) color single license </w:t>
            </w:r>
            <w:r w:rsidR="00824BA3" w:rsidRPr="007F55D8">
              <w:rPr>
                <w:rFonts w:ascii="Arial" w:hAnsi="Arial" w:cs="Arial"/>
                <w:bCs/>
                <w:color w:val="000000"/>
                <w:sz w:val="22"/>
                <w:szCs w:val="22"/>
                <w:shd w:val="clear" w:color="auto" w:fill="FFFFFF"/>
              </w:rPr>
              <w:t>plate</w:t>
            </w:r>
            <w:r w:rsidR="00824BA3">
              <w:rPr>
                <w:rFonts w:ascii="Arial" w:hAnsi="Arial" w:cs="Arial"/>
                <w:bCs/>
                <w:color w:val="000000"/>
                <w:sz w:val="22"/>
                <w:szCs w:val="22"/>
                <w:shd w:val="clear" w:color="auto" w:fill="FFFFFF"/>
              </w:rPr>
              <w:t>s</w:t>
            </w:r>
            <w:r w:rsidR="00824BA3" w:rsidRPr="007F55D8">
              <w:rPr>
                <w:rFonts w:ascii="Arial" w:hAnsi="Arial" w:cs="Arial"/>
                <w:bCs/>
                <w:color w:val="000000"/>
                <w:sz w:val="22"/>
                <w:szCs w:val="22"/>
                <w:shd w:val="clear" w:color="auto" w:fill="FFFFFF"/>
              </w:rPr>
              <w:t xml:space="preserve"> per year</w:t>
            </w:r>
            <w:r w:rsidR="00824BA3">
              <w:rPr>
                <w:rFonts w:ascii="Arial" w:hAnsi="Arial" w:cs="Arial"/>
                <w:bCs/>
                <w:color w:val="000000"/>
                <w:sz w:val="22"/>
                <w:szCs w:val="22"/>
                <w:shd w:val="clear" w:color="auto" w:fill="FFFFFF"/>
              </w:rPr>
              <w:t>.</w:t>
            </w:r>
          </w:p>
          <w:p w14:paraId="565C1BDF" w14:textId="00CC6B94" w:rsidR="0060239C" w:rsidRPr="00812B4C" w:rsidRDefault="0060239C" w:rsidP="0060239C">
            <w:pPr>
              <w:jc w:val="both"/>
              <w:rPr>
                <w:rFonts w:ascii="Arial" w:hAnsi="Arial" w:cs="Arial"/>
                <w:b/>
                <w:color w:val="000000"/>
                <w:sz w:val="16"/>
                <w:szCs w:val="16"/>
                <w:shd w:val="clear" w:color="auto" w:fill="FFFFFF"/>
              </w:rPr>
            </w:pPr>
          </w:p>
          <w:p w14:paraId="2D6973CF" w14:textId="78C4BBAA" w:rsidR="0060239C" w:rsidRPr="0060239C" w:rsidRDefault="0060239C" w:rsidP="0060239C">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Question</w:t>
            </w:r>
            <w:r w:rsidRPr="0060239C">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How many multi-color single plates per year? </w:t>
            </w:r>
            <w:r w:rsidRPr="0060239C">
              <w:rPr>
                <w:rFonts w:ascii="Arial" w:hAnsi="Arial" w:cs="Arial"/>
                <w:b/>
                <w:color w:val="000000"/>
                <w:sz w:val="22"/>
                <w:szCs w:val="22"/>
                <w:shd w:val="clear" w:color="auto" w:fill="FFFFFF"/>
              </w:rPr>
              <w:t xml:space="preserve"> </w:t>
            </w:r>
          </w:p>
          <w:p w14:paraId="418CA165" w14:textId="77777777" w:rsidR="0060239C" w:rsidRPr="00812B4C" w:rsidRDefault="0060239C" w:rsidP="0060239C">
            <w:pPr>
              <w:jc w:val="both"/>
              <w:rPr>
                <w:rFonts w:ascii="Arial" w:hAnsi="Arial" w:cs="Arial"/>
                <w:b/>
                <w:color w:val="000000"/>
                <w:sz w:val="16"/>
                <w:szCs w:val="16"/>
                <w:shd w:val="clear" w:color="auto" w:fill="FFFFFF"/>
              </w:rPr>
            </w:pPr>
          </w:p>
          <w:p w14:paraId="4B186753" w14:textId="2E605BA0" w:rsidR="0060239C" w:rsidRDefault="0060239C" w:rsidP="0060239C">
            <w:pPr>
              <w:jc w:val="both"/>
              <w:rPr>
                <w:rFonts w:ascii="Arial" w:hAnsi="Arial" w:cs="Arial"/>
                <w:b/>
                <w:color w:val="000000"/>
                <w:sz w:val="22"/>
                <w:szCs w:val="22"/>
                <w:shd w:val="clear" w:color="auto" w:fill="FFFFFF"/>
              </w:rPr>
            </w:pPr>
            <w:r w:rsidRPr="0060239C">
              <w:rPr>
                <w:rFonts w:ascii="Arial" w:hAnsi="Arial" w:cs="Arial"/>
                <w:b/>
                <w:color w:val="000000"/>
                <w:sz w:val="22"/>
                <w:szCs w:val="22"/>
                <w:u w:val="single"/>
                <w:shd w:val="clear" w:color="auto" w:fill="FFFFFF"/>
              </w:rPr>
              <w:t>Answer</w:t>
            </w:r>
            <w:r w:rsidRPr="0060239C">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0D7136" w:rsidRPr="00824BA3">
              <w:rPr>
                <w:rFonts w:ascii="Arial" w:hAnsi="Arial" w:cs="Arial"/>
                <w:bCs/>
                <w:color w:val="000000"/>
                <w:sz w:val="22"/>
                <w:szCs w:val="22"/>
                <w:shd w:val="clear" w:color="auto" w:fill="FFFFFF"/>
              </w:rPr>
              <w:t>None.</w:t>
            </w:r>
          </w:p>
          <w:bookmarkEnd w:id="2"/>
          <w:p w14:paraId="3D47BDB2" w14:textId="77777777" w:rsidR="0060239C" w:rsidRPr="00812B4C" w:rsidRDefault="0060239C" w:rsidP="0060239C">
            <w:pPr>
              <w:jc w:val="both"/>
              <w:rPr>
                <w:rFonts w:ascii="Arial" w:hAnsi="Arial" w:cs="Arial"/>
                <w:b/>
                <w:color w:val="000000"/>
                <w:sz w:val="16"/>
                <w:szCs w:val="16"/>
                <w:shd w:val="clear" w:color="auto" w:fill="FFFFFF"/>
              </w:rPr>
            </w:pPr>
          </w:p>
          <w:p w14:paraId="3C1E5DF8" w14:textId="4BE83368" w:rsidR="00824BA3" w:rsidRPr="00933B89" w:rsidRDefault="00175C17" w:rsidP="00824BA3">
            <w:pPr>
              <w:tabs>
                <w:tab w:val="left" w:pos="0"/>
              </w:tabs>
              <w:overflowPunct w:val="0"/>
              <w:autoSpaceDE w:val="0"/>
              <w:autoSpaceDN w:val="0"/>
              <w:adjustRightInd w:val="0"/>
              <w:jc w:val="both"/>
              <w:rPr>
                <w:rFonts w:ascii="Arial" w:hAnsi="Arial" w:cs="Arial"/>
                <w:sz w:val="22"/>
                <w:szCs w:val="22"/>
              </w:rPr>
            </w:pPr>
            <w:r>
              <w:rPr>
                <w:rFonts w:ascii="Arial" w:hAnsi="Arial" w:cs="Arial"/>
                <w:bCs/>
                <w:sz w:val="22"/>
                <w:szCs w:val="22"/>
              </w:rPr>
              <w:t>T</w:t>
            </w:r>
            <w:r w:rsidR="00824BA3" w:rsidRPr="00933B89">
              <w:rPr>
                <w:rFonts w:ascii="Arial" w:hAnsi="Arial" w:cs="Arial"/>
                <w:bCs/>
                <w:sz w:val="22"/>
                <w:szCs w:val="22"/>
              </w:rPr>
              <w:t xml:space="preserve">he above </w:t>
            </w:r>
            <w:r w:rsidR="00824BA3">
              <w:rPr>
                <w:rFonts w:ascii="Arial" w:hAnsi="Arial" w:cs="Arial"/>
                <w:bCs/>
                <w:sz w:val="22"/>
                <w:szCs w:val="22"/>
              </w:rPr>
              <w:t xml:space="preserve">estimates do not </w:t>
            </w:r>
            <w:r w:rsidR="00824BA3" w:rsidRPr="00933B89">
              <w:rPr>
                <w:rFonts w:ascii="Arial" w:hAnsi="Arial" w:cs="Arial"/>
                <w:bCs/>
                <w:sz w:val="22"/>
                <w:szCs w:val="22"/>
              </w:rPr>
              <w:t xml:space="preserve">guarantee the </w:t>
            </w:r>
            <w:r w:rsidR="00824BA3" w:rsidRPr="00933B89">
              <w:rPr>
                <w:rFonts w:ascii="Arial" w:hAnsi="Arial" w:cs="Arial"/>
                <w:sz w:val="22"/>
                <w:szCs w:val="22"/>
              </w:rPr>
              <w:t>minimum, average or maximum volume of purchases to be made under this Contract.</w:t>
            </w:r>
          </w:p>
          <w:p w14:paraId="7407C31D" w14:textId="77777777" w:rsidR="00824BA3" w:rsidRPr="00812B4C" w:rsidRDefault="00824BA3" w:rsidP="00824BA3">
            <w:pPr>
              <w:tabs>
                <w:tab w:val="left" w:pos="0"/>
              </w:tabs>
              <w:overflowPunct w:val="0"/>
              <w:autoSpaceDE w:val="0"/>
              <w:autoSpaceDN w:val="0"/>
              <w:adjustRightInd w:val="0"/>
              <w:ind w:hanging="28"/>
              <w:jc w:val="both"/>
              <w:rPr>
                <w:rFonts w:ascii="Arial" w:hAnsi="Arial" w:cs="Arial"/>
                <w:bCs/>
                <w:sz w:val="16"/>
                <w:szCs w:val="16"/>
              </w:rPr>
            </w:pPr>
          </w:p>
          <w:p w14:paraId="68D52F70" w14:textId="628A21E9" w:rsidR="00824BA3" w:rsidRDefault="00824BA3" w:rsidP="00824BA3">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Bid Solicitation Sections 1.1 and 4.1</w:t>
            </w:r>
            <w:r w:rsidR="00AD6A8A">
              <w:rPr>
                <w:rFonts w:ascii="Arial" w:hAnsi="Arial" w:cs="Arial"/>
                <w:bCs/>
                <w:sz w:val="22"/>
                <w:szCs w:val="22"/>
              </w:rPr>
              <w:t>7</w:t>
            </w:r>
            <w:r>
              <w:rPr>
                <w:rFonts w:ascii="Arial" w:hAnsi="Arial" w:cs="Arial"/>
                <w:bCs/>
                <w:sz w:val="22"/>
                <w:szCs w:val="22"/>
              </w:rPr>
              <w:t xml:space="preserve"> state, in pertinent part: </w:t>
            </w:r>
          </w:p>
          <w:p w14:paraId="5589B7EC" w14:textId="77777777" w:rsidR="00824BA3" w:rsidRPr="00812B4C" w:rsidRDefault="00824BA3" w:rsidP="00824BA3">
            <w:pPr>
              <w:tabs>
                <w:tab w:val="left" w:pos="0"/>
              </w:tabs>
              <w:overflowPunct w:val="0"/>
              <w:autoSpaceDE w:val="0"/>
              <w:autoSpaceDN w:val="0"/>
              <w:adjustRightInd w:val="0"/>
              <w:ind w:hanging="28"/>
              <w:jc w:val="both"/>
              <w:rPr>
                <w:rFonts w:ascii="Arial" w:hAnsi="Arial" w:cs="Arial"/>
                <w:bCs/>
                <w:sz w:val="16"/>
                <w:szCs w:val="16"/>
              </w:rPr>
            </w:pPr>
          </w:p>
          <w:p w14:paraId="1F61C994" w14:textId="77777777" w:rsidR="00824BA3" w:rsidRDefault="00824BA3" w:rsidP="00824BA3">
            <w:pPr>
              <w:jc w:val="both"/>
              <w:rPr>
                <w:rFonts w:ascii="Arial" w:hAnsi="Arial" w:cs="Arial"/>
                <w:sz w:val="22"/>
                <w:szCs w:val="22"/>
              </w:rPr>
            </w:pPr>
            <w:r>
              <w:rPr>
                <w:rFonts w:ascii="Arial" w:hAnsi="Arial" w:cs="Arial"/>
                <w:i/>
                <w:iCs/>
                <w:sz w:val="22"/>
                <w:szCs w:val="22"/>
              </w:rPr>
              <w:t>“</w:t>
            </w:r>
            <w:r w:rsidRPr="00933B89">
              <w:rPr>
                <w:rFonts w:ascii="Arial" w:hAnsi="Arial" w:cs="Arial"/>
                <w:i/>
                <w:iCs/>
                <w:sz w:val="22"/>
                <w:szCs w:val="22"/>
              </w:rPr>
              <w:t>The State makes no representation and provides no guarantee as to the minimum, average or maximum volume of purchases to be made under this Contract.</w:t>
            </w:r>
            <w:r>
              <w:rPr>
                <w:rFonts w:ascii="Arial" w:hAnsi="Arial" w:cs="Arial"/>
                <w:i/>
                <w:iCs/>
                <w:sz w:val="22"/>
                <w:szCs w:val="22"/>
              </w:rPr>
              <w:t>”</w:t>
            </w:r>
          </w:p>
          <w:p w14:paraId="7255BFC1" w14:textId="400C58B9" w:rsidR="0060239C" w:rsidRPr="00812B4C" w:rsidRDefault="0060239C" w:rsidP="00824BA3">
            <w:pPr>
              <w:tabs>
                <w:tab w:val="left" w:pos="0"/>
              </w:tabs>
              <w:overflowPunct w:val="0"/>
              <w:autoSpaceDE w:val="0"/>
              <w:autoSpaceDN w:val="0"/>
              <w:adjustRightInd w:val="0"/>
              <w:jc w:val="both"/>
              <w:rPr>
                <w:rFonts w:ascii="Arial" w:hAnsi="Arial" w:cs="Arial"/>
                <w:sz w:val="16"/>
                <w:szCs w:val="16"/>
              </w:rPr>
            </w:pPr>
          </w:p>
        </w:tc>
      </w:tr>
      <w:tr w:rsidR="009B5EEC" w:rsidRPr="00C340C9" w14:paraId="62188C05" w14:textId="77777777" w:rsidTr="002420F8">
        <w:tc>
          <w:tcPr>
            <w:tcW w:w="877" w:type="dxa"/>
            <w:tcBorders>
              <w:top w:val="single" w:sz="4" w:space="0" w:color="auto"/>
              <w:left w:val="single" w:sz="4" w:space="0" w:color="auto"/>
              <w:bottom w:val="single" w:sz="4" w:space="0" w:color="auto"/>
              <w:right w:val="single" w:sz="4" w:space="0" w:color="auto"/>
            </w:tcBorders>
          </w:tcPr>
          <w:p w14:paraId="75CE3151" w14:textId="66A84ADE" w:rsidR="009B5EEC" w:rsidRDefault="009B5EEC" w:rsidP="00700B6B">
            <w:pPr>
              <w:tabs>
                <w:tab w:val="left" w:pos="0"/>
              </w:tabs>
              <w:autoSpaceDN w:val="0"/>
              <w:jc w:val="center"/>
              <w:rPr>
                <w:rFonts w:ascii="Arial" w:hAnsi="Arial" w:cs="Arial"/>
                <w:sz w:val="22"/>
                <w:szCs w:val="22"/>
              </w:rPr>
            </w:pPr>
            <w:r>
              <w:rPr>
                <w:rFonts w:ascii="Arial" w:hAnsi="Arial" w:cs="Arial"/>
                <w:sz w:val="22"/>
                <w:szCs w:val="22"/>
              </w:rPr>
              <w:t>53</w:t>
            </w:r>
          </w:p>
        </w:tc>
        <w:tc>
          <w:tcPr>
            <w:tcW w:w="2160" w:type="dxa"/>
            <w:tcBorders>
              <w:top w:val="single" w:sz="4" w:space="0" w:color="auto"/>
              <w:left w:val="single" w:sz="4" w:space="0" w:color="auto"/>
              <w:bottom w:val="single" w:sz="4" w:space="0" w:color="auto"/>
              <w:right w:val="single" w:sz="4" w:space="0" w:color="auto"/>
            </w:tcBorders>
          </w:tcPr>
          <w:p w14:paraId="0298A869" w14:textId="77777777" w:rsidR="009B5EEC" w:rsidRPr="00033490" w:rsidRDefault="009B5EEC" w:rsidP="009B5EEC">
            <w:pPr>
              <w:jc w:val="center"/>
              <w:rPr>
                <w:rFonts w:ascii="Arial" w:hAnsi="Arial" w:cs="Arial"/>
                <w:color w:val="000000"/>
                <w:sz w:val="22"/>
                <w:szCs w:val="22"/>
                <w:shd w:val="clear" w:color="auto" w:fill="FFFFFF"/>
              </w:rPr>
            </w:pPr>
            <w:r w:rsidRPr="00033490">
              <w:rPr>
                <w:rFonts w:ascii="Arial" w:hAnsi="Arial" w:cs="Arial"/>
                <w:color w:val="000000"/>
                <w:sz w:val="22"/>
                <w:szCs w:val="22"/>
                <w:shd w:val="clear" w:color="auto" w:fill="FFFFFF"/>
              </w:rPr>
              <w:t xml:space="preserve">State Supplied Price Sheet Instructions, </w:t>
            </w:r>
          </w:p>
          <w:p w14:paraId="41AA9AC5" w14:textId="77777777" w:rsidR="009B5EEC" w:rsidRDefault="009B5EEC" w:rsidP="009B5EEC">
            <w:pPr>
              <w:jc w:val="center"/>
              <w:rPr>
                <w:rFonts w:ascii="Arial" w:hAnsi="Arial" w:cs="Arial"/>
                <w:color w:val="000000"/>
                <w:sz w:val="22"/>
                <w:szCs w:val="22"/>
                <w:shd w:val="clear" w:color="auto" w:fill="FFFFFF"/>
              </w:rPr>
            </w:pPr>
            <w:r w:rsidRPr="00033490">
              <w:rPr>
                <w:rFonts w:ascii="Arial" w:hAnsi="Arial" w:cs="Arial"/>
                <w:color w:val="000000"/>
                <w:sz w:val="22"/>
                <w:szCs w:val="22"/>
                <w:shd w:val="clear" w:color="auto" w:fill="FFFFFF"/>
              </w:rPr>
              <w:t>Bid Solicitation Section 3.36</w:t>
            </w:r>
          </w:p>
          <w:p w14:paraId="2B0C424B" w14:textId="77777777" w:rsidR="00175C17" w:rsidRDefault="00175C17" w:rsidP="009B5EEC">
            <w:pPr>
              <w:jc w:val="center"/>
              <w:rPr>
                <w:rFonts w:ascii="Arial" w:hAnsi="Arial" w:cs="Arial"/>
                <w:color w:val="000000"/>
                <w:sz w:val="22"/>
                <w:szCs w:val="22"/>
                <w:shd w:val="clear" w:color="auto" w:fill="FFFFFF"/>
              </w:rPr>
            </w:pPr>
          </w:p>
          <w:p w14:paraId="1057FD3B" w14:textId="58F9CD92"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Purpose, and Intent and Background</w:t>
            </w:r>
            <w:r w:rsidR="007D2D6E">
              <w:rPr>
                <w:rFonts w:ascii="Arial" w:hAnsi="Arial" w:cs="Arial"/>
                <w:sz w:val="22"/>
                <w:szCs w:val="22"/>
              </w:rPr>
              <w:t>,</w:t>
            </w:r>
          </w:p>
          <w:p w14:paraId="1A9A8CF0"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1.1 </w:t>
            </w:r>
          </w:p>
          <w:p w14:paraId="361D981F"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p>
          <w:p w14:paraId="6C88AC2A"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Estimated Ordering Quantity, </w:t>
            </w:r>
          </w:p>
          <w:p w14:paraId="5241AA76" w14:textId="0F3DBBC0" w:rsidR="00175C17" w:rsidRPr="000010E1"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4.1</w:t>
            </w:r>
            <w:r w:rsidR="00AD6A8A">
              <w:rPr>
                <w:rFonts w:ascii="Arial" w:hAnsi="Arial" w:cs="Arial"/>
                <w:sz w:val="22"/>
                <w:szCs w:val="22"/>
              </w:rPr>
              <w:t>7</w:t>
            </w:r>
          </w:p>
          <w:p w14:paraId="0246D80E" w14:textId="358170CE" w:rsidR="00175C17" w:rsidRPr="00033490" w:rsidRDefault="00175C17" w:rsidP="009B5EEC">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1F8C32BF" w14:textId="6540B7DF" w:rsidR="0060239C" w:rsidRDefault="0060239C" w:rsidP="00033490">
            <w:pPr>
              <w:jc w:val="both"/>
              <w:rPr>
                <w:rFonts w:ascii="Arial" w:hAnsi="Arial" w:cs="Arial"/>
                <w:b/>
                <w:color w:val="000000"/>
                <w:sz w:val="22"/>
                <w:szCs w:val="22"/>
                <w:shd w:val="clear" w:color="auto" w:fill="FFFFFF"/>
              </w:rPr>
            </w:pPr>
            <w:r w:rsidRPr="00033490">
              <w:rPr>
                <w:rFonts w:ascii="Arial" w:hAnsi="Arial" w:cs="Arial"/>
                <w:b/>
                <w:color w:val="000000"/>
                <w:sz w:val="22"/>
                <w:szCs w:val="22"/>
                <w:u w:val="single"/>
                <w:shd w:val="clear" w:color="auto" w:fill="FFFFFF"/>
              </w:rPr>
              <w:t>Question</w:t>
            </w:r>
            <w:r w:rsidRPr="00033490">
              <w:rPr>
                <w:rFonts w:ascii="Arial" w:hAnsi="Arial" w:cs="Arial"/>
                <w:b/>
                <w:color w:val="000000"/>
                <w:sz w:val="22"/>
                <w:szCs w:val="22"/>
                <w:shd w:val="clear" w:color="auto" w:fill="FFFFFF"/>
              </w:rPr>
              <w:t>: Can the State please provide a column indicating the number of plates/items to be ordered per year for each line item, and a column for the extension of the number of plates multiplied by the line-item price, as well as a grand total for the line items?</w:t>
            </w:r>
          </w:p>
          <w:p w14:paraId="6C231803" w14:textId="644EC014" w:rsidR="00033490" w:rsidRPr="00D66534" w:rsidRDefault="00033490" w:rsidP="00033490">
            <w:pPr>
              <w:jc w:val="both"/>
              <w:rPr>
                <w:rFonts w:ascii="Arial" w:hAnsi="Arial" w:cs="Arial"/>
                <w:b/>
                <w:color w:val="000000"/>
                <w:sz w:val="16"/>
                <w:szCs w:val="16"/>
                <w:shd w:val="clear" w:color="auto" w:fill="FFFFFF"/>
              </w:rPr>
            </w:pPr>
          </w:p>
          <w:p w14:paraId="30702B78" w14:textId="5E49A628" w:rsidR="00A47EFB" w:rsidRDefault="00033490" w:rsidP="000D7136">
            <w:pPr>
              <w:jc w:val="both"/>
              <w:rPr>
                <w:rFonts w:ascii="Arial" w:hAnsi="Arial" w:cs="Arial"/>
                <w:bCs/>
                <w:color w:val="000000"/>
                <w:sz w:val="22"/>
                <w:szCs w:val="22"/>
                <w:shd w:val="clear" w:color="auto" w:fill="FFFFFF"/>
              </w:rPr>
            </w:pPr>
            <w:r>
              <w:rPr>
                <w:rFonts w:ascii="Arial" w:hAnsi="Arial" w:cs="Arial"/>
                <w:b/>
                <w:color w:val="000000"/>
                <w:sz w:val="22"/>
                <w:szCs w:val="22"/>
                <w:shd w:val="clear" w:color="auto" w:fill="FFFFFF"/>
              </w:rPr>
              <w:t>Answer:</w:t>
            </w:r>
            <w:r w:rsidR="000D7136">
              <w:rPr>
                <w:rFonts w:ascii="Arial" w:hAnsi="Arial" w:cs="Arial"/>
                <w:b/>
                <w:color w:val="000000"/>
                <w:sz w:val="22"/>
                <w:szCs w:val="22"/>
                <w:shd w:val="clear" w:color="auto" w:fill="FFFFFF"/>
              </w:rPr>
              <w:t xml:space="preserve"> </w:t>
            </w:r>
            <w:r w:rsidR="00D66534" w:rsidRPr="00D66534">
              <w:rPr>
                <w:rFonts w:ascii="Arial" w:hAnsi="Arial" w:cs="Arial"/>
                <w:bCs/>
                <w:color w:val="000000"/>
                <w:sz w:val="22"/>
                <w:szCs w:val="22"/>
                <w:shd w:val="clear" w:color="auto" w:fill="FFFFFF"/>
              </w:rPr>
              <w:t>The State will not be making this update</w:t>
            </w:r>
            <w:r w:rsidR="00D66534">
              <w:rPr>
                <w:rFonts w:ascii="Arial" w:hAnsi="Arial" w:cs="Arial"/>
                <w:bCs/>
                <w:color w:val="000000"/>
                <w:sz w:val="22"/>
                <w:szCs w:val="22"/>
                <w:shd w:val="clear" w:color="auto" w:fill="FFFFFF"/>
              </w:rPr>
              <w:t xml:space="preserve">, since </w:t>
            </w:r>
            <w:r w:rsidR="008D4BD8">
              <w:rPr>
                <w:rFonts w:ascii="Arial" w:hAnsi="Arial" w:cs="Arial"/>
                <w:bCs/>
                <w:color w:val="000000"/>
                <w:sz w:val="22"/>
                <w:szCs w:val="22"/>
                <w:shd w:val="clear" w:color="auto" w:fill="FFFFFF"/>
              </w:rPr>
              <w:t>it is un</w:t>
            </w:r>
            <w:r w:rsidR="000D7136">
              <w:rPr>
                <w:rFonts w:ascii="Arial" w:hAnsi="Arial" w:cs="Arial"/>
                <w:bCs/>
                <w:color w:val="000000"/>
                <w:sz w:val="22"/>
                <w:szCs w:val="22"/>
                <w:shd w:val="clear" w:color="auto" w:fill="FFFFFF"/>
              </w:rPr>
              <w:t>known</w:t>
            </w:r>
            <w:r w:rsidR="008D4BD8">
              <w:rPr>
                <w:rFonts w:ascii="Arial" w:hAnsi="Arial" w:cs="Arial"/>
                <w:bCs/>
                <w:color w:val="000000"/>
                <w:sz w:val="22"/>
                <w:szCs w:val="22"/>
                <w:shd w:val="clear" w:color="auto" w:fill="FFFFFF"/>
              </w:rPr>
              <w:t xml:space="preserve"> at this time the </w:t>
            </w:r>
            <w:r w:rsidR="00D66534">
              <w:rPr>
                <w:rFonts w:ascii="Arial" w:hAnsi="Arial" w:cs="Arial"/>
                <w:bCs/>
                <w:color w:val="000000"/>
                <w:sz w:val="22"/>
                <w:szCs w:val="22"/>
                <w:shd w:val="clear" w:color="auto" w:fill="FFFFFF"/>
              </w:rPr>
              <w:t xml:space="preserve">exact </w:t>
            </w:r>
            <w:r w:rsidR="008D4BD8">
              <w:rPr>
                <w:rFonts w:ascii="Arial" w:hAnsi="Arial" w:cs="Arial"/>
                <w:bCs/>
                <w:color w:val="000000"/>
                <w:sz w:val="22"/>
                <w:szCs w:val="22"/>
                <w:shd w:val="clear" w:color="auto" w:fill="FFFFFF"/>
              </w:rPr>
              <w:t>number of license plates</w:t>
            </w:r>
            <w:r w:rsidR="00D66534">
              <w:rPr>
                <w:rFonts w:ascii="Arial" w:hAnsi="Arial" w:cs="Arial"/>
                <w:bCs/>
                <w:color w:val="000000"/>
                <w:sz w:val="22"/>
                <w:szCs w:val="22"/>
                <w:shd w:val="clear" w:color="auto" w:fill="FFFFFF"/>
              </w:rPr>
              <w:t xml:space="preserve"> that will be </w:t>
            </w:r>
            <w:r w:rsidR="008D4BD8">
              <w:rPr>
                <w:rFonts w:ascii="Arial" w:hAnsi="Arial" w:cs="Arial"/>
                <w:bCs/>
                <w:color w:val="000000"/>
                <w:sz w:val="22"/>
                <w:szCs w:val="22"/>
                <w:shd w:val="clear" w:color="auto" w:fill="FFFFFF"/>
              </w:rPr>
              <w:t>ordered</w:t>
            </w:r>
            <w:r w:rsidR="007D2D6E">
              <w:rPr>
                <w:rFonts w:ascii="Arial" w:hAnsi="Arial" w:cs="Arial"/>
                <w:bCs/>
                <w:color w:val="000000"/>
                <w:sz w:val="22"/>
                <w:szCs w:val="22"/>
                <w:shd w:val="clear" w:color="auto" w:fill="FFFFFF"/>
              </w:rPr>
              <w:t xml:space="preserve"> </w:t>
            </w:r>
            <w:r w:rsidR="002F0709">
              <w:rPr>
                <w:rFonts w:ascii="Arial" w:hAnsi="Arial" w:cs="Arial"/>
                <w:bCs/>
                <w:color w:val="000000"/>
                <w:sz w:val="22"/>
                <w:szCs w:val="22"/>
                <w:shd w:val="clear" w:color="auto" w:fill="FFFFFF"/>
              </w:rPr>
              <w:t xml:space="preserve">by the NJMVC </w:t>
            </w:r>
            <w:r w:rsidR="007D2D6E">
              <w:rPr>
                <w:rFonts w:ascii="Arial" w:hAnsi="Arial" w:cs="Arial"/>
                <w:bCs/>
                <w:color w:val="000000"/>
                <w:sz w:val="22"/>
                <w:szCs w:val="22"/>
                <w:shd w:val="clear" w:color="auto" w:fill="FFFFFF"/>
              </w:rPr>
              <w:t>under this Contract</w:t>
            </w:r>
            <w:r w:rsidR="008D4BD8">
              <w:rPr>
                <w:rFonts w:ascii="Arial" w:hAnsi="Arial" w:cs="Arial"/>
                <w:bCs/>
                <w:color w:val="000000"/>
                <w:sz w:val="22"/>
                <w:szCs w:val="22"/>
                <w:shd w:val="clear" w:color="auto" w:fill="FFFFFF"/>
              </w:rPr>
              <w:t xml:space="preserve">.  </w:t>
            </w:r>
          </w:p>
          <w:p w14:paraId="71DD04BD" w14:textId="77777777" w:rsidR="00A47EFB" w:rsidRPr="00D66534" w:rsidRDefault="00A47EFB" w:rsidP="000D7136">
            <w:pPr>
              <w:jc w:val="both"/>
              <w:rPr>
                <w:rFonts w:ascii="Arial" w:hAnsi="Arial" w:cs="Arial"/>
                <w:bCs/>
                <w:color w:val="000000"/>
                <w:sz w:val="16"/>
                <w:szCs w:val="16"/>
                <w:shd w:val="clear" w:color="auto" w:fill="FFFFFF"/>
              </w:rPr>
            </w:pPr>
          </w:p>
          <w:p w14:paraId="55ED8CE5" w14:textId="4A782971" w:rsidR="00A47EFB" w:rsidRDefault="00A47EFB" w:rsidP="00A47EFB">
            <w:pPr>
              <w:jc w:val="both"/>
              <w:rPr>
                <w:rFonts w:ascii="Arial" w:hAnsi="Arial" w:cs="Arial"/>
                <w:bCs/>
                <w:sz w:val="22"/>
                <w:szCs w:val="22"/>
              </w:rPr>
            </w:pPr>
            <w:r>
              <w:rPr>
                <w:rFonts w:ascii="Arial" w:hAnsi="Arial" w:cs="Arial"/>
                <w:bCs/>
                <w:sz w:val="22"/>
                <w:szCs w:val="22"/>
              </w:rPr>
              <w:t xml:space="preserve">Please </w:t>
            </w:r>
            <w:r w:rsidR="00D66534">
              <w:rPr>
                <w:rFonts w:ascii="Arial" w:hAnsi="Arial" w:cs="Arial"/>
                <w:bCs/>
                <w:sz w:val="22"/>
                <w:szCs w:val="22"/>
              </w:rPr>
              <w:t xml:space="preserve">also </w:t>
            </w:r>
            <w:r>
              <w:rPr>
                <w:rFonts w:ascii="Arial" w:hAnsi="Arial" w:cs="Arial"/>
                <w:bCs/>
                <w:sz w:val="22"/>
                <w:szCs w:val="22"/>
              </w:rPr>
              <w:t xml:space="preserve">refer to the answer to </w:t>
            </w:r>
            <w:r w:rsidR="00D66534">
              <w:rPr>
                <w:rFonts w:ascii="Arial" w:hAnsi="Arial" w:cs="Arial"/>
                <w:bCs/>
                <w:sz w:val="22"/>
                <w:szCs w:val="22"/>
              </w:rPr>
              <w:t>Q</w:t>
            </w:r>
            <w:r>
              <w:rPr>
                <w:rFonts w:ascii="Arial" w:hAnsi="Arial" w:cs="Arial"/>
                <w:bCs/>
                <w:sz w:val="22"/>
                <w:szCs w:val="22"/>
              </w:rPr>
              <w:t>uestion number 18 above.</w:t>
            </w:r>
          </w:p>
          <w:p w14:paraId="4A5A0E15" w14:textId="77777777" w:rsidR="00A47EFB" w:rsidRPr="00D66534" w:rsidRDefault="00A47EFB" w:rsidP="00A47EFB">
            <w:pPr>
              <w:jc w:val="both"/>
              <w:rPr>
                <w:rFonts w:ascii="Arial" w:hAnsi="Arial" w:cs="Arial"/>
                <w:bCs/>
                <w:sz w:val="16"/>
                <w:szCs w:val="16"/>
              </w:rPr>
            </w:pPr>
          </w:p>
          <w:p w14:paraId="5A7999FA" w14:textId="33272DC6" w:rsidR="00A47EFB" w:rsidRDefault="00D66534" w:rsidP="00A47EFB">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 xml:space="preserve">Bidders are reminded of the language in </w:t>
            </w:r>
            <w:r w:rsidR="00A47EFB">
              <w:rPr>
                <w:rFonts w:ascii="Arial" w:hAnsi="Arial" w:cs="Arial"/>
                <w:bCs/>
                <w:sz w:val="22"/>
                <w:szCs w:val="22"/>
              </w:rPr>
              <w:t>Bid Solicitation Sections 1.1 and 4.1</w:t>
            </w:r>
            <w:r w:rsidR="00AD6A8A">
              <w:rPr>
                <w:rFonts w:ascii="Arial" w:hAnsi="Arial" w:cs="Arial"/>
                <w:bCs/>
                <w:sz w:val="22"/>
                <w:szCs w:val="22"/>
              </w:rPr>
              <w:t>7</w:t>
            </w:r>
            <w:r>
              <w:rPr>
                <w:rFonts w:ascii="Arial" w:hAnsi="Arial" w:cs="Arial"/>
                <w:bCs/>
                <w:sz w:val="22"/>
                <w:szCs w:val="22"/>
              </w:rPr>
              <w:t xml:space="preserve">, which </w:t>
            </w:r>
            <w:r w:rsidR="00A47EFB">
              <w:rPr>
                <w:rFonts w:ascii="Arial" w:hAnsi="Arial" w:cs="Arial"/>
                <w:bCs/>
                <w:sz w:val="22"/>
                <w:szCs w:val="22"/>
              </w:rPr>
              <w:t xml:space="preserve">state, in pertinent part: </w:t>
            </w:r>
          </w:p>
          <w:p w14:paraId="0614F061" w14:textId="77777777" w:rsidR="00A47EFB" w:rsidRPr="00D66534" w:rsidRDefault="00A47EFB" w:rsidP="00A47EFB">
            <w:pPr>
              <w:tabs>
                <w:tab w:val="left" w:pos="0"/>
              </w:tabs>
              <w:overflowPunct w:val="0"/>
              <w:autoSpaceDE w:val="0"/>
              <w:autoSpaceDN w:val="0"/>
              <w:adjustRightInd w:val="0"/>
              <w:ind w:hanging="28"/>
              <w:jc w:val="both"/>
              <w:rPr>
                <w:rFonts w:ascii="Arial" w:hAnsi="Arial" w:cs="Arial"/>
                <w:bCs/>
                <w:sz w:val="16"/>
                <w:szCs w:val="16"/>
              </w:rPr>
            </w:pPr>
          </w:p>
          <w:p w14:paraId="72DB4CA7" w14:textId="50E9CFCF" w:rsidR="009B5EEC" w:rsidRPr="00522961" w:rsidRDefault="00A47EFB" w:rsidP="00522961">
            <w:pPr>
              <w:jc w:val="both"/>
              <w:rPr>
                <w:rFonts w:ascii="Arial" w:hAnsi="Arial" w:cs="Arial"/>
                <w:i/>
                <w:iCs/>
                <w:sz w:val="22"/>
                <w:szCs w:val="22"/>
              </w:rPr>
            </w:pPr>
            <w:r>
              <w:rPr>
                <w:rFonts w:ascii="Arial" w:hAnsi="Arial" w:cs="Arial"/>
                <w:i/>
                <w:iCs/>
                <w:sz w:val="22"/>
                <w:szCs w:val="22"/>
              </w:rPr>
              <w:t>“</w:t>
            </w:r>
            <w:r w:rsidRPr="00933B89">
              <w:rPr>
                <w:rFonts w:ascii="Arial" w:hAnsi="Arial" w:cs="Arial"/>
                <w:i/>
                <w:iCs/>
                <w:sz w:val="22"/>
                <w:szCs w:val="22"/>
              </w:rPr>
              <w:t>The State makes no representation and provides no guarantee as to the minimum, average or maximum volume of purchases to be made under this Contract.</w:t>
            </w:r>
            <w:r>
              <w:rPr>
                <w:rFonts w:ascii="Arial" w:hAnsi="Arial" w:cs="Arial"/>
                <w:i/>
                <w:iCs/>
                <w:sz w:val="22"/>
                <w:szCs w:val="22"/>
              </w:rPr>
              <w:t>”</w:t>
            </w:r>
          </w:p>
        </w:tc>
      </w:tr>
      <w:tr w:rsidR="00033490" w:rsidRPr="00C340C9" w14:paraId="0D037A84" w14:textId="77777777" w:rsidTr="002420F8">
        <w:tc>
          <w:tcPr>
            <w:tcW w:w="877" w:type="dxa"/>
            <w:tcBorders>
              <w:top w:val="single" w:sz="4" w:space="0" w:color="auto"/>
              <w:left w:val="single" w:sz="4" w:space="0" w:color="auto"/>
              <w:bottom w:val="single" w:sz="4" w:space="0" w:color="auto"/>
              <w:right w:val="single" w:sz="4" w:space="0" w:color="auto"/>
            </w:tcBorders>
          </w:tcPr>
          <w:p w14:paraId="1E0DDDE3" w14:textId="6F834102" w:rsidR="00033490" w:rsidRDefault="00033490" w:rsidP="00700B6B">
            <w:pPr>
              <w:tabs>
                <w:tab w:val="left" w:pos="0"/>
              </w:tabs>
              <w:autoSpaceDN w:val="0"/>
              <w:jc w:val="center"/>
              <w:rPr>
                <w:rFonts w:ascii="Arial" w:hAnsi="Arial" w:cs="Arial"/>
                <w:sz w:val="22"/>
                <w:szCs w:val="22"/>
              </w:rPr>
            </w:pPr>
            <w:r>
              <w:rPr>
                <w:rFonts w:ascii="Arial" w:hAnsi="Arial" w:cs="Arial"/>
                <w:sz w:val="22"/>
                <w:szCs w:val="22"/>
              </w:rPr>
              <w:lastRenderedPageBreak/>
              <w:t>54</w:t>
            </w:r>
          </w:p>
        </w:tc>
        <w:tc>
          <w:tcPr>
            <w:tcW w:w="2160" w:type="dxa"/>
            <w:tcBorders>
              <w:top w:val="single" w:sz="4" w:space="0" w:color="auto"/>
              <w:left w:val="single" w:sz="4" w:space="0" w:color="auto"/>
              <w:bottom w:val="single" w:sz="4" w:space="0" w:color="auto"/>
              <w:right w:val="single" w:sz="4" w:space="0" w:color="auto"/>
            </w:tcBorders>
          </w:tcPr>
          <w:p w14:paraId="23CC099D" w14:textId="77777777" w:rsidR="00CE7369" w:rsidRDefault="00CE7369" w:rsidP="00CE7369">
            <w:pPr>
              <w:pStyle w:val="Heading2"/>
              <w:jc w:val="center"/>
              <w:rPr>
                <w:rFonts w:ascii="Arial" w:hAnsi="Arial" w:cs="Arial"/>
                <w:b w:val="0"/>
                <w:sz w:val="22"/>
                <w:szCs w:val="22"/>
              </w:rPr>
            </w:pPr>
            <w:r>
              <w:rPr>
                <w:rFonts w:ascii="Arial" w:hAnsi="Arial" w:cs="Arial"/>
                <w:b w:val="0"/>
                <w:sz w:val="22"/>
                <w:szCs w:val="22"/>
              </w:rPr>
              <w:t xml:space="preserve">Reserved, </w:t>
            </w:r>
          </w:p>
          <w:p w14:paraId="65998847"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4.9</w:t>
            </w:r>
          </w:p>
          <w:p w14:paraId="4E0DE721" w14:textId="77777777" w:rsidR="00CE7369" w:rsidRDefault="00CE7369" w:rsidP="00CE7369">
            <w:pPr>
              <w:tabs>
                <w:tab w:val="left" w:pos="0"/>
              </w:tabs>
              <w:overflowPunct w:val="0"/>
              <w:autoSpaceDE w:val="0"/>
              <w:autoSpaceDN w:val="0"/>
              <w:adjustRightInd w:val="0"/>
              <w:jc w:val="center"/>
              <w:rPr>
                <w:rFonts w:ascii="Arial" w:hAnsi="Arial" w:cs="Arial"/>
                <w:sz w:val="22"/>
                <w:szCs w:val="22"/>
              </w:rPr>
            </w:pPr>
          </w:p>
          <w:p w14:paraId="0668C6F1" w14:textId="77777777"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Price Adjustment</w:t>
            </w:r>
            <w:r>
              <w:rPr>
                <w:rFonts w:ascii="Arial" w:hAnsi="Arial" w:cs="Arial"/>
                <w:b w:val="0"/>
                <w:sz w:val="22"/>
                <w:szCs w:val="22"/>
              </w:rPr>
              <w:t>s</w:t>
            </w:r>
            <w:r w:rsidRPr="000010E1">
              <w:rPr>
                <w:rFonts w:ascii="Arial" w:hAnsi="Arial" w:cs="Arial"/>
                <w:b w:val="0"/>
                <w:sz w:val="22"/>
                <w:szCs w:val="22"/>
              </w:rPr>
              <w:t xml:space="preserve"> for </w:t>
            </w:r>
            <w:r>
              <w:rPr>
                <w:rFonts w:ascii="Arial" w:hAnsi="Arial" w:cs="Arial"/>
                <w:b w:val="0"/>
                <w:sz w:val="22"/>
                <w:szCs w:val="22"/>
              </w:rPr>
              <w:t>Price Lines 1 through 5</w:t>
            </w:r>
            <w:r w:rsidRPr="000010E1">
              <w:rPr>
                <w:rFonts w:ascii="Arial" w:hAnsi="Arial" w:cs="Arial"/>
                <w:b w:val="0"/>
                <w:sz w:val="22"/>
                <w:szCs w:val="22"/>
              </w:rPr>
              <w:t>,</w:t>
            </w:r>
          </w:p>
          <w:p w14:paraId="7CA4B8E1" w14:textId="54145EE6" w:rsidR="00CE7369" w:rsidRPr="000010E1" w:rsidRDefault="00CE7369" w:rsidP="00CE7369">
            <w:pPr>
              <w:pStyle w:val="Heading2"/>
              <w:jc w:val="center"/>
              <w:rPr>
                <w:rFonts w:ascii="Arial" w:hAnsi="Arial" w:cs="Arial"/>
                <w:b w:val="0"/>
                <w:sz w:val="22"/>
                <w:szCs w:val="22"/>
              </w:rPr>
            </w:pPr>
            <w:r w:rsidRPr="000010E1">
              <w:rPr>
                <w:rFonts w:ascii="Arial" w:hAnsi="Arial" w:cs="Arial"/>
                <w:b w:val="0"/>
                <w:sz w:val="22"/>
                <w:szCs w:val="22"/>
              </w:rPr>
              <w:t>Bid Solicitation Section 4.1</w:t>
            </w:r>
            <w:r w:rsidR="00984227">
              <w:rPr>
                <w:rFonts w:ascii="Arial" w:hAnsi="Arial" w:cs="Arial"/>
                <w:b w:val="0"/>
                <w:sz w:val="22"/>
                <w:szCs w:val="22"/>
              </w:rPr>
              <w:t>7</w:t>
            </w:r>
          </w:p>
          <w:p w14:paraId="15061746" w14:textId="265E6BB8" w:rsidR="00C24A5B" w:rsidRPr="003F26FF" w:rsidRDefault="00C24A5B" w:rsidP="00033490">
            <w:pPr>
              <w:jc w:val="center"/>
              <w:rPr>
                <w:rFonts w:ascii="Arial" w:hAnsi="Arial" w:cs="Arial"/>
                <w:color w:val="000000"/>
                <w:sz w:val="14"/>
                <w:szCs w:val="14"/>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16C1E296" w14:textId="145BC4B5" w:rsidR="00033490" w:rsidRDefault="00033490" w:rsidP="00033490">
            <w:pPr>
              <w:jc w:val="both"/>
              <w:rPr>
                <w:rFonts w:ascii="Arial" w:hAnsi="Arial" w:cs="Arial"/>
                <w:b/>
                <w:color w:val="000000"/>
                <w:sz w:val="22"/>
                <w:szCs w:val="22"/>
                <w:shd w:val="clear" w:color="auto" w:fill="FFFFFF"/>
              </w:rPr>
            </w:pPr>
            <w:r>
              <w:rPr>
                <w:rFonts w:ascii="Arial" w:hAnsi="Arial" w:cs="Arial"/>
                <w:b/>
                <w:color w:val="000000"/>
                <w:sz w:val="22"/>
                <w:szCs w:val="22"/>
                <w:u w:val="single"/>
                <w:shd w:val="clear" w:color="auto" w:fill="FFFFFF"/>
              </w:rPr>
              <w:t>Question:</w:t>
            </w:r>
            <w:r w:rsidRPr="002B2863">
              <w:rPr>
                <w:rFonts w:ascii="Arial" w:hAnsi="Arial" w:cs="Arial"/>
                <w:b/>
                <w:color w:val="000000"/>
                <w:sz w:val="22"/>
                <w:szCs w:val="22"/>
                <w:shd w:val="clear" w:color="auto" w:fill="FFFFFF"/>
              </w:rPr>
              <w:t xml:space="preserve"> </w:t>
            </w:r>
            <w:r>
              <w:rPr>
                <w:rFonts w:ascii="Arial" w:hAnsi="Arial" w:cs="Arial"/>
                <w:b/>
                <w:color w:val="000000"/>
                <w:sz w:val="22"/>
                <w:szCs w:val="22"/>
                <w:shd w:val="clear" w:color="auto" w:fill="FFFFFF"/>
              </w:rPr>
              <w:t xml:space="preserve">Can the State modify the price sheet per the </w:t>
            </w:r>
            <w:r w:rsidR="00AB6D0B">
              <w:rPr>
                <w:rFonts w:ascii="Arial" w:hAnsi="Arial" w:cs="Arial"/>
                <w:b/>
                <w:color w:val="000000"/>
                <w:sz w:val="22"/>
                <w:szCs w:val="22"/>
                <w:shd w:val="clear" w:color="auto" w:fill="FFFFFF"/>
              </w:rPr>
              <w:t>previous</w:t>
            </w:r>
            <w:r>
              <w:rPr>
                <w:rFonts w:ascii="Arial" w:hAnsi="Arial" w:cs="Arial"/>
                <w:b/>
                <w:color w:val="000000"/>
                <w:sz w:val="22"/>
                <w:szCs w:val="22"/>
                <w:shd w:val="clear" w:color="auto" w:fill="FFFFFF"/>
              </w:rPr>
              <w:t xml:space="preserve"> question above, and provide an </w:t>
            </w:r>
            <w:r w:rsidR="00AB6D0B">
              <w:rPr>
                <w:rFonts w:ascii="Arial" w:hAnsi="Arial" w:cs="Arial"/>
                <w:b/>
                <w:color w:val="000000"/>
                <w:sz w:val="22"/>
                <w:szCs w:val="22"/>
                <w:shd w:val="clear" w:color="auto" w:fill="FFFFFF"/>
              </w:rPr>
              <w:t>opportunity</w:t>
            </w:r>
            <w:r>
              <w:rPr>
                <w:rFonts w:ascii="Arial" w:hAnsi="Arial" w:cs="Arial"/>
                <w:b/>
                <w:color w:val="000000"/>
                <w:sz w:val="22"/>
                <w:szCs w:val="22"/>
                <w:shd w:val="clear" w:color="auto" w:fill="FFFFFF"/>
              </w:rPr>
              <w:t xml:space="preserve"> to include different </w:t>
            </w:r>
            <w:r w:rsidR="00AB6D0B">
              <w:rPr>
                <w:rFonts w:ascii="Arial" w:hAnsi="Arial" w:cs="Arial"/>
                <w:b/>
                <w:color w:val="000000"/>
                <w:sz w:val="22"/>
                <w:szCs w:val="22"/>
                <w:shd w:val="clear" w:color="auto" w:fill="FFFFFF"/>
              </w:rPr>
              <w:t>pricing in</w:t>
            </w:r>
            <w:r>
              <w:rPr>
                <w:rFonts w:ascii="Arial" w:hAnsi="Arial" w:cs="Arial"/>
                <w:b/>
                <w:color w:val="000000"/>
                <w:sz w:val="22"/>
                <w:szCs w:val="22"/>
                <w:shd w:val="clear" w:color="auto" w:fill="FFFFFF"/>
              </w:rPr>
              <w:t xml:space="preserve"> years 2, 3 and 4 of the initial contract term?  </w:t>
            </w:r>
          </w:p>
          <w:p w14:paraId="56BEA13C" w14:textId="77777777" w:rsidR="00033490" w:rsidRDefault="00033490" w:rsidP="00033490">
            <w:pPr>
              <w:jc w:val="both"/>
              <w:rPr>
                <w:rFonts w:ascii="Arial" w:hAnsi="Arial" w:cs="Arial"/>
                <w:b/>
                <w:color w:val="000000"/>
                <w:sz w:val="22"/>
                <w:szCs w:val="22"/>
                <w:shd w:val="clear" w:color="auto" w:fill="FFFFFF"/>
              </w:rPr>
            </w:pPr>
          </w:p>
          <w:p w14:paraId="43513978" w14:textId="3484A386" w:rsidR="00033490" w:rsidRDefault="00033490" w:rsidP="00033490">
            <w:pPr>
              <w:jc w:val="both"/>
              <w:rPr>
                <w:rFonts w:ascii="Arial" w:hAnsi="Arial" w:cs="Arial"/>
                <w:b/>
                <w:color w:val="000000"/>
                <w:sz w:val="22"/>
                <w:szCs w:val="22"/>
                <w:shd w:val="clear" w:color="auto" w:fill="FFFFFF"/>
              </w:rPr>
            </w:pPr>
            <w:r w:rsidRPr="00033490">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5619F1">
              <w:rPr>
                <w:rFonts w:ascii="Arial" w:hAnsi="Arial" w:cs="Arial"/>
                <w:b/>
                <w:color w:val="000000"/>
                <w:sz w:val="22"/>
                <w:szCs w:val="22"/>
                <w:shd w:val="clear" w:color="auto" w:fill="FFFFFF"/>
              </w:rPr>
              <w:t xml:space="preserve"> </w:t>
            </w:r>
            <w:r w:rsidR="00C24A5B" w:rsidRPr="00C24A5B">
              <w:rPr>
                <w:rFonts w:ascii="Arial" w:hAnsi="Arial" w:cs="Arial"/>
                <w:bCs/>
                <w:color w:val="000000"/>
                <w:sz w:val="22"/>
                <w:szCs w:val="22"/>
                <w:shd w:val="clear" w:color="auto" w:fill="FFFFFF"/>
              </w:rPr>
              <w:t>No, the State will not modify the State</w:t>
            </w:r>
            <w:r w:rsidR="00175C17">
              <w:rPr>
                <w:rFonts w:ascii="Arial" w:hAnsi="Arial" w:cs="Arial"/>
                <w:bCs/>
                <w:color w:val="000000"/>
                <w:sz w:val="22"/>
                <w:szCs w:val="22"/>
                <w:shd w:val="clear" w:color="auto" w:fill="FFFFFF"/>
              </w:rPr>
              <w:t>-</w:t>
            </w:r>
            <w:r w:rsidR="00C24A5B" w:rsidRPr="00C24A5B">
              <w:rPr>
                <w:rFonts w:ascii="Arial" w:hAnsi="Arial" w:cs="Arial"/>
                <w:bCs/>
                <w:color w:val="000000"/>
                <w:sz w:val="22"/>
                <w:szCs w:val="22"/>
                <w:shd w:val="clear" w:color="auto" w:fill="FFFFFF"/>
              </w:rPr>
              <w:t xml:space="preserve">Supplied Price Sheet to include </w:t>
            </w:r>
            <w:r w:rsidR="003F26FF">
              <w:rPr>
                <w:rFonts w:ascii="Arial" w:hAnsi="Arial" w:cs="Arial"/>
                <w:bCs/>
                <w:color w:val="000000"/>
                <w:sz w:val="22"/>
                <w:szCs w:val="22"/>
                <w:shd w:val="clear" w:color="auto" w:fill="FFFFFF"/>
              </w:rPr>
              <w:t>additional columns or price lines for yearly pricing as part of the initial Contract term, since the Contract provides a Contractor with the ability to adjust its pricing on a quarterly basis, in accordance with Bid Solicitation Section 4.1</w:t>
            </w:r>
            <w:r w:rsidR="00984227">
              <w:rPr>
                <w:rFonts w:ascii="Arial" w:hAnsi="Arial" w:cs="Arial"/>
                <w:bCs/>
                <w:color w:val="000000"/>
                <w:sz w:val="22"/>
                <w:szCs w:val="22"/>
                <w:shd w:val="clear" w:color="auto" w:fill="FFFFFF"/>
              </w:rPr>
              <w:t>7</w:t>
            </w:r>
            <w:r w:rsidR="003F26FF">
              <w:rPr>
                <w:rFonts w:ascii="Arial" w:hAnsi="Arial" w:cs="Arial"/>
                <w:bCs/>
                <w:color w:val="000000"/>
                <w:sz w:val="22"/>
                <w:szCs w:val="22"/>
                <w:shd w:val="clear" w:color="auto" w:fill="FFFFFF"/>
              </w:rPr>
              <w:t>.</w:t>
            </w:r>
          </w:p>
          <w:p w14:paraId="5C49C01F" w14:textId="77777777" w:rsidR="00033490" w:rsidRDefault="00033490" w:rsidP="00033490">
            <w:pPr>
              <w:jc w:val="both"/>
              <w:rPr>
                <w:rFonts w:ascii="Arial" w:hAnsi="Arial" w:cs="Arial"/>
                <w:b/>
                <w:color w:val="000000"/>
                <w:sz w:val="22"/>
                <w:szCs w:val="22"/>
                <w:shd w:val="clear" w:color="auto" w:fill="FFFFFF"/>
              </w:rPr>
            </w:pPr>
          </w:p>
          <w:p w14:paraId="25B788AF" w14:textId="27336D97" w:rsidR="00033490" w:rsidRPr="00033490" w:rsidRDefault="00033490" w:rsidP="003F26FF">
            <w:pPr>
              <w:jc w:val="both"/>
              <w:rPr>
                <w:rFonts w:ascii="Arial" w:hAnsi="Arial" w:cs="Arial"/>
                <w:b/>
                <w:color w:val="000000"/>
                <w:sz w:val="22"/>
                <w:szCs w:val="22"/>
                <w:shd w:val="clear" w:color="auto" w:fill="FFFFFF"/>
              </w:rPr>
            </w:pPr>
          </w:p>
        </w:tc>
      </w:tr>
      <w:tr w:rsidR="00033490" w:rsidRPr="00C340C9" w14:paraId="06C81A1D" w14:textId="77777777" w:rsidTr="002420F8">
        <w:tc>
          <w:tcPr>
            <w:tcW w:w="877" w:type="dxa"/>
            <w:tcBorders>
              <w:top w:val="single" w:sz="4" w:space="0" w:color="auto"/>
              <w:left w:val="single" w:sz="4" w:space="0" w:color="auto"/>
              <w:bottom w:val="single" w:sz="4" w:space="0" w:color="auto"/>
              <w:right w:val="single" w:sz="4" w:space="0" w:color="auto"/>
            </w:tcBorders>
          </w:tcPr>
          <w:p w14:paraId="1FB2E371" w14:textId="6120AD9F" w:rsidR="00033490" w:rsidRDefault="00033490" w:rsidP="00700B6B">
            <w:pPr>
              <w:tabs>
                <w:tab w:val="left" w:pos="0"/>
              </w:tabs>
              <w:autoSpaceDN w:val="0"/>
              <w:jc w:val="center"/>
              <w:rPr>
                <w:rFonts w:ascii="Arial" w:hAnsi="Arial" w:cs="Arial"/>
                <w:sz w:val="22"/>
                <w:szCs w:val="22"/>
              </w:rPr>
            </w:pPr>
            <w:r>
              <w:rPr>
                <w:rFonts w:ascii="Arial" w:hAnsi="Arial" w:cs="Arial"/>
                <w:sz w:val="22"/>
                <w:szCs w:val="22"/>
              </w:rPr>
              <w:t>55</w:t>
            </w:r>
          </w:p>
        </w:tc>
        <w:tc>
          <w:tcPr>
            <w:tcW w:w="2160" w:type="dxa"/>
            <w:tcBorders>
              <w:top w:val="single" w:sz="4" w:space="0" w:color="auto"/>
              <w:left w:val="single" w:sz="4" w:space="0" w:color="auto"/>
              <w:bottom w:val="single" w:sz="4" w:space="0" w:color="auto"/>
              <w:right w:val="single" w:sz="4" w:space="0" w:color="auto"/>
            </w:tcBorders>
          </w:tcPr>
          <w:p w14:paraId="0ED98C5B" w14:textId="77777777" w:rsidR="001F3BFC" w:rsidRPr="000010E1" w:rsidRDefault="001F3BFC" w:rsidP="001F3BFC">
            <w:pPr>
              <w:pStyle w:val="Heading2"/>
              <w:jc w:val="center"/>
              <w:rPr>
                <w:rFonts w:ascii="Arial" w:hAnsi="Arial" w:cs="Arial"/>
                <w:b w:val="0"/>
                <w:sz w:val="22"/>
                <w:szCs w:val="22"/>
              </w:rPr>
            </w:pPr>
            <w:r>
              <w:rPr>
                <w:rFonts w:ascii="Arial" w:hAnsi="Arial" w:cs="Arial"/>
                <w:b w:val="0"/>
                <w:sz w:val="22"/>
                <w:szCs w:val="22"/>
              </w:rPr>
              <w:t>Price Ad</w:t>
            </w:r>
            <w:r w:rsidRPr="000010E1">
              <w:rPr>
                <w:rFonts w:ascii="Arial" w:hAnsi="Arial" w:cs="Arial"/>
                <w:b w:val="0"/>
                <w:sz w:val="22"/>
                <w:szCs w:val="22"/>
              </w:rPr>
              <w:t>justment</w:t>
            </w:r>
            <w:r>
              <w:rPr>
                <w:rFonts w:ascii="Arial" w:hAnsi="Arial" w:cs="Arial"/>
                <w:b w:val="0"/>
                <w:sz w:val="22"/>
                <w:szCs w:val="22"/>
              </w:rPr>
              <w:t>s for Price Lines 1 through 5</w:t>
            </w:r>
            <w:r w:rsidRPr="000010E1">
              <w:rPr>
                <w:rFonts w:ascii="Arial" w:hAnsi="Arial" w:cs="Arial"/>
                <w:b w:val="0"/>
                <w:sz w:val="22"/>
                <w:szCs w:val="22"/>
              </w:rPr>
              <w:t>,</w:t>
            </w:r>
          </w:p>
          <w:p w14:paraId="02DFD024" w14:textId="1C70AD50" w:rsidR="00033490" w:rsidRPr="00033490" w:rsidRDefault="00033490" w:rsidP="00033490">
            <w:pPr>
              <w:jc w:val="center"/>
              <w:rPr>
                <w:rFonts w:ascii="Arial" w:hAnsi="Arial" w:cs="Arial"/>
                <w:color w:val="000000"/>
                <w:sz w:val="22"/>
                <w:szCs w:val="22"/>
                <w:shd w:val="clear" w:color="auto" w:fill="FFFFFF"/>
              </w:rPr>
            </w:pPr>
            <w:r w:rsidRPr="00033490">
              <w:rPr>
                <w:rFonts w:ascii="Arial" w:hAnsi="Arial" w:cs="Arial"/>
                <w:color w:val="000000"/>
                <w:sz w:val="22"/>
                <w:szCs w:val="22"/>
                <w:shd w:val="clear" w:color="auto" w:fill="FFFFFF"/>
              </w:rPr>
              <w:t>Bid Solicitation Section 4.1</w:t>
            </w:r>
            <w:r w:rsidR="00984227">
              <w:rPr>
                <w:rFonts w:ascii="Arial" w:hAnsi="Arial" w:cs="Arial"/>
                <w:color w:val="000000"/>
                <w:sz w:val="22"/>
                <w:szCs w:val="22"/>
                <w:shd w:val="clear" w:color="auto" w:fill="FFFFFF"/>
              </w:rPr>
              <w:t>7</w:t>
            </w:r>
          </w:p>
          <w:p w14:paraId="2CCC23A5" w14:textId="77777777" w:rsidR="00033490" w:rsidRPr="00033490" w:rsidRDefault="00033490" w:rsidP="009B5EEC">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5577505F" w14:textId="62D1CE82" w:rsidR="00033490" w:rsidRPr="00033490" w:rsidRDefault="00033490" w:rsidP="00033490">
            <w:pPr>
              <w:jc w:val="both"/>
              <w:rPr>
                <w:rFonts w:ascii="Arial" w:hAnsi="Arial" w:cs="Arial"/>
                <w:b/>
                <w:color w:val="000000"/>
                <w:sz w:val="22"/>
                <w:szCs w:val="22"/>
                <w:shd w:val="clear" w:color="auto" w:fill="FFFFFF"/>
              </w:rPr>
            </w:pPr>
            <w:r w:rsidRPr="002B2863">
              <w:rPr>
                <w:rFonts w:ascii="Arial" w:hAnsi="Arial" w:cs="Arial"/>
                <w:b/>
                <w:color w:val="000000"/>
                <w:sz w:val="22"/>
                <w:szCs w:val="22"/>
                <w:u w:val="single"/>
                <w:shd w:val="clear" w:color="auto" w:fill="FFFFFF"/>
              </w:rPr>
              <w:t>Question</w:t>
            </w:r>
            <w:r>
              <w:rPr>
                <w:rFonts w:ascii="Arial" w:hAnsi="Arial" w:cs="Arial"/>
                <w:b/>
                <w:color w:val="000000"/>
                <w:sz w:val="22"/>
                <w:szCs w:val="22"/>
                <w:shd w:val="clear" w:color="auto" w:fill="FFFFFF"/>
              </w:rPr>
              <w:t xml:space="preserve">:  </w:t>
            </w:r>
            <w:r w:rsidRPr="00033490">
              <w:rPr>
                <w:rFonts w:ascii="Arial" w:hAnsi="Arial" w:cs="Arial"/>
                <w:b/>
                <w:color w:val="000000"/>
                <w:sz w:val="22"/>
                <w:szCs w:val="22"/>
                <w:shd w:val="clear" w:color="auto" w:fill="FFFFFF"/>
              </w:rPr>
              <w:t xml:space="preserve">Please confirm that documented price adjustments are permitted for the </w:t>
            </w:r>
            <w:r>
              <w:rPr>
                <w:rFonts w:ascii="Arial" w:hAnsi="Arial" w:cs="Arial"/>
                <w:b/>
                <w:color w:val="000000"/>
                <w:sz w:val="22"/>
                <w:szCs w:val="22"/>
                <w:shd w:val="clear" w:color="auto" w:fill="FFFFFF"/>
              </w:rPr>
              <w:t>three (</w:t>
            </w:r>
            <w:r w:rsidRPr="00033490">
              <w:rPr>
                <w:rFonts w:ascii="Arial" w:hAnsi="Arial" w:cs="Arial"/>
                <w:b/>
                <w:color w:val="000000"/>
                <w:sz w:val="22"/>
                <w:szCs w:val="22"/>
                <w:shd w:val="clear" w:color="auto" w:fill="FFFFFF"/>
              </w:rPr>
              <w:t>3</w:t>
            </w:r>
            <w:r>
              <w:rPr>
                <w:rFonts w:ascii="Arial" w:hAnsi="Arial" w:cs="Arial"/>
                <w:b/>
                <w:color w:val="000000"/>
                <w:sz w:val="22"/>
                <w:szCs w:val="22"/>
                <w:shd w:val="clear" w:color="auto" w:fill="FFFFFF"/>
              </w:rPr>
              <w:t>) one</w:t>
            </w:r>
            <w:r w:rsidRPr="00033490">
              <w:rPr>
                <w:rFonts w:ascii="Arial" w:hAnsi="Arial" w:cs="Arial"/>
                <w:b/>
                <w:color w:val="000000"/>
                <w:sz w:val="22"/>
                <w:szCs w:val="22"/>
                <w:shd w:val="clear" w:color="auto" w:fill="FFFFFF"/>
              </w:rPr>
              <w:t xml:space="preserve"> (1) year renewal options and confirm how are they handled?</w:t>
            </w:r>
          </w:p>
          <w:p w14:paraId="75051CC3" w14:textId="77777777" w:rsidR="00033490" w:rsidRPr="009B6CDD" w:rsidRDefault="00033490" w:rsidP="00033490">
            <w:pPr>
              <w:jc w:val="both"/>
              <w:rPr>
                <w:rFonts w:ascii="Arial" w:hAnsi="Arial" w:cs="Arial"/>
                <w:b/>
                <w:color w:val="000000"/>
                <w:sz w:val="16"/>
                <w:szCs w:val="16"/>
                <w:u w:val="single"/>
                <w:shd w:val="clear" w:color="auto" w:fill="FFFFFF"/>
              </w:rPr>
            </w:pPr>
          </w:p>
          <w:p w14:paraId="1602D1D9" w14:textId="6EB0D6F5" w:rsidR="009B6CDD" w:rsidRDefault="00033490" w:rsidP="00033490">
            <w:pPr>
              <w:jc w:val="both"/>
              <w:rPr>
                <w:rFonts w:ascii="Arial" w:hAnsi="Arial" w:cs="Arial"/>
                <w:b/>
                <w:color w:val="000000"/>
                <w:sz w:val="22"/>
                <w:szCs w:val="22"/>
                <w:shd w:val="clear" w:color="auto" w:fill="FFFFFF"/>
              </w:rPr>
            </w:pPr>
            <w:r>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sidR="009B6CDD" w:rsidRPr="009B6CDD">
              <w:rPr>
                <w:rFonts w:ascii="Arial" w:hAnsi="Arial" w:cs="Arial"/>
                <w:bCs/>
                <w:color w:val="000000"/>
                <w:sz w:val="22"/>
                <w:szCs w:val="22"/>
                <w:shd w:val="clear" w:color="auto" w:fill="FFFFFF"/>
              </w:rPr>
              <w:t xml:space="preserve">Yes, price adjustments </w:t>
            </w:r>
            <w:r w:rsidR="009B6CDD">
              <w:rPr>
                <w:rFonts w:ascii="Arial" w:hAnsi="Arial" w:cs="Arial"/>
                <w:bCs/>
                <w:color w:val="000000"/>
                <w:sz w:val="22"/>
                <w:szCs w:val="22"/>
                <w:shd w:val="clear" w:color="auto" w:fill="FFFFFF"/>
              </w:rPr>
              <w:t>in Bid Solicitation Section 4.1</w:t>
            </w:r>
            <w:r w:rsidR="00AD6A8A">
              <w:rPr>
                <w:rFonts w:ascii="Arial" w:hAnsi="Arial" w:cs="Arial"/>
                <w:bCs/>
                <w:color w:val="000000"/>
                <w:sz w:val="22"/>
                <w:szCs w:val="22"/>
                <w:shd w:val="clear" w:color="auto" w:fill="FFFFFF"/>
              </w:rPr>
              <w:t>6</w:t>
            </w:r>
            <w:r w:rsidR="009B6CDD">
              <w:rPr>
                <w:rFonts w:ascii="Arial" w:hAnsi="Arial" w:cs="Arial"/>
                <w:bCs/>
                <w:color w:val="000000"/>
                <w:sz w:val="22"/>
                <w:szCs w:val="22"/>
                <w:shd w:val="clear" w:color="auto" w:fill="FFFFFF"/>
              </w:rPr>
              <w:t xml:space="preserve"> </w:t>
            </w:r>
            <w:r w:rsidR="009B6CDD" w:rsidRPr="009B6CDD">
              <w:rPr>
                <w:rFonts w:ascii="Arial" w:hAnsi="Arial" w:cs="Arial"/>
                <w:bCs/>
                <w:color w:val="000000"/>
                <w:sz w:val="22"/>
                <w:szCs w:val="22"/>
                <w:shd w:val="clear" w:color="auto" w:fill="FFFFFF"/>
              </w:rPr>
              <w:t xml:space="preserve">are applicable during the three (3) </w:t>
            </w:r>
            <w:r w:rsidR="00E82FB5" w:rsidRPr="009B6CDD">
              <w:rPr>
                <w:rFonts w:ascii="Arial" w:hAnsi="Arial" w:cs="Arial"/>
                <w:bCs/>
                <w:color w:val="000000"/>
                <w:sz w:val="22"/>
                <w:szCs w:val="22"/>
                <w:shd w:val="clear" w:color="auto" w:fill="FFFFFF"/>
              </w:rPr>
              <w:t>one-year</w:t>
            </w:r>
            <w:r w:rsidR="009B6CDD" w:rsidRPr="009B6CDD">
              <w:rPr>
                <w:rFonts w:ascii="Arial" w:hAnsi="Arial" w:cs="Arial"/>
                <w:bCs/>
                <w:color w:val="000000"/>
                <w:sz w:val="22"/>
                <w:szCs w:val="22"/>
                <w:shd w:val="clear" w:color="auto" w:fill="FFFFFF"/>
              </w:rPr>
              <w:t xml:space="preserve"> extensions referenced in Bid Solicitation Section 5.1.</w:t>
            </w:r>
            <w:r w:rsidR="009B6CDD">
              <w:rPr>
                <w:rFonts w:ascii="Arial" w:hAnsi="Arial" w:cs="Arial"/>
                <w:b/>
                <w:color w:val="000000"/>
                <w:sz w:val="22"/>
                <w:szCs w:val="22"/>
                <w:shd w:val="clear" w:color="auto" w:fill="FFFFFF"/>
              </w:rPr>
              <w:t xml:space="preserve">  </w:t>
            </w:r>
          </w:p>
          <w:p w14:paraId="15799531" w14:textId="77777777" w:rsidR="009B6CDD" w:rsidRPr="009B6CDD" w:rsidRDefault="009B6CDD" w:rsidP="00033490">
            <w:pPr>
              <w:jc w:val="both"/>
              <w:rPr>
                <w:rFonts w:ascii="Arial" w:hAnsi="Arial" w:cs="Arial"/>
                <w:b/>
                <w:color w:val="000000"/>
                <w:sz w:val="16"/>
                <w:szCs w:val="16"/>
                <w:shd w:val="clear" w:color="auto" w:fill="FFFFFF"/>
              </w:rPr>
            </w:pPr>
          </w:p>
          <w:p w14:paraId="2E803042" w14:textId="715E50DE" w:rsidR="00033490" w:rsidRPr="00033490" w:rsidRDefault="00033490" w:rsidP="00033490">
            <w:pPr>
              <w:jc w:val="both"/>
              <w:rPr>
                <w:rFonts w:ascii="Arial" w:hAnsi="Arial" w:cs="Arial"/>
                <w:b/>
                <w:color w:val="000000"/>
                <w:sz w:val="22"/>
                <w:szCs w:val="22"/>
                <w:shd w:val="clear" w:color="auto" w:fill="FFFFFF"/>
              </w:rPr>
            </w:pPr>
          </w:p>
        </w:tc>
      </w:tr>
      <w:tr w:rsidR="00033490" w:rsidRPr="00C340C9" w14:paraId="5F7BAEE3" w14:textId="77777777" w:rsidTr="002420F8">
        <w:tc>
          <w:tcPr>
            <w:tcW w:w="877" w:type="dxa"/>
            <w:tcBorders>
              <w:top w:val="single" w:sz="4" w:space="0" w:color="auto"/>
              <w:left w:val="single" w:sz="4" w:space="0" w:color="auto"/>
              <w:bottom w:val="single" w:sz="4" w:space="0" w:color="auto"/>
              <w:right w:val="single" w:sz="4" w:space="0" w:color="auto"/>
            </w:tcBorders>
          </w:tcPr>
          <w:p w14:paraId="44CD1E89" w14:textId="4B7B7EE9" w:rsidR="00033490" w:rsidRDefault="00033490" w:rsidP="00700B6B">
            <w:pPr>
              <w:tabs>
                <w:tab w:val="left" w:pos="0"/>
              </w:tabs>
              <w:autoSpaceDN w:val="0"/>
              <w:jc w:val="center"/>
              <w:rPr>
                <w:rFonts w:ascii="Arial" w:hAnsi="Arial" w:cs="Arial"/>
                <w:sz w:val="22"/>
                <w:szCs w:val="22"/>
              </w:rPr>
            </w:pPr>
            <w:r>
              <w:rPr>
                <w:rFonts w:ascii="Arial" w:hAnsi="Arial" w:cs="Arial"/>
                <w:sz w:val="22"/>
                <w:szCs w:val="22"/>
              </w:rPr>
              <w:t>56</w:t>
            </w:r>
          </w:p>
        </w:tc>
        <w:tc>
          <w:tcPr>
            <w:tcW w:w="2160" w:type="dxa"/>
            <w:tcBorders>
              <w:top w:val="single" w:sz="4" w:space="0" w:color="auto"/>
              <w:left w:val="single" w:sz="4" w:space="0" w:color="auto"/>
              <w:bottom w:val="single" w:sz="4" w:space="0" w:color="auto"/>
              <w:right w:val="single" w:sz="4" w:space="0" w:color="auto"/>
            </w:tcBorders>
          </w:tcPr>
          <w:p w14:paraId="55DD817F" w14:textId="7EDADE6B" w:rsidR="00175C17" w:rsidRDefault="00166CCC" w:rsidP="00166CC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 (Price Line 1)</w:t>
            </w:r>
            <w:r w:rsidR="00B605A8">
              <w:rPr>
                <w:rFonts w:ascii="Arial" w:hAnsi="Arial" w:cs="Arial"/>
                <w:sz w:val="22"/>
                <w:szCs w:val="22"/>
              </w:rPr>
              <w:t>,</w:t>
            </w:r>
          </w:p>
          <w:p w14:paraId="2BFAF703" w14:textId="62EFB304" w:rsidR="00166CCC" w:rsidRDefault="00166CCC" w:rsidP="00166CC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p>
          <w:p w14:paraId="3681A247" w14:textId="77777777" w:rsidR="00175C17" w:rsidRPr="00E178D7" w:rsidRDefault="00175C17" w:rsidP="00166CCC">
            <w:pPr>
              <w:tabs>
                <w:tab w:val="left" w:pos="0"/>
              </w:tabs>
              <w:overflowPunct w:val="0"/>
              <w:autoSpaceDE w:val="0"/>
              <w:autoSpaceDN w:val="0"/>
              <w:adjustRightInd w:val="0"/>
              <w:jc w:val="center"/>
              <w:rPr>
                <w:rFonts w:ascii="Arial" w:hAnsi="Arial" w:cs="Arial"/>
                <w:sz w:val="14"/>
                <w:szCs w:val="14"/>
              </w:rPr>
            </w:pPr>
          </w:p>
          <w:p w14:paraId="1CE608EC" w14:textId="2D93AB1B"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Purpose, and Intent and Background</w:t>
            </w:r>
            <w:r w:rsidR="00B605A8">
              <w:rPr>
                <w:rFonts w:ascii="Arial" w:hAnsi="Arial" w:cs="Arial"/>
                <w:sz w:val="22"/>
                <w:szCs w:val="22"/>
              </w:rPr>
              <w:t>,</w:t>
            </w:r>
          </w:p>
          <w:p w14:paraId="3FF0FA69"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1.1 </w:t>
            </w:r>
          </w:p>
          <w:p w14:paraId="1AC35C39" w14:textId="77777777" w:rsidR="00175C17" w:rsidRPr="00E178D7" w:rsidRDefault="00175C17" w:rsidP="00175C17">
            <w:pPr>
              <w:tabs>
                <w:tab w:val="left" w:pos="0"/>
              </w:tabs>
              <w:overflowPunct w:val="0"/>
              <w:autoSpaceDE w:val="0"/>
              <w:autoSpaceDN w:val="0"/>
              <w:adjustRightInd w:val="0"/>
              <w:jc w:val="center"/>
              <w:rPr>
                <w:rFonts w:ascii="Arial" w:hAnsi="Arial" w:cs="Arial"/>
                <w:sz w:val="14"/>
                <w:szCs w:val="14"/>
              </w:rPr>
            </w:pPr>
          </w:p>
          <w:p w14:paraId="0421F3B1" w14:textId="77777777" w:rsidR="00175C17"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Estimated Ordering Quantity, </w:t>
            </w:r>
          </w:p>
          <w:p w14:paraId="258E8294" w14:textId="373E10BE" w:rsidR="00175C17" w:rsidRPr="000010E1" w:rsidRDefault="00175C17" w:rsidP="00175C17">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4.1</w:t>
            </w:r>
            <w:r w:rsidR="00AD6A8A">
              <w:rPr>
                <w:rFonts w:ascii="Arial" w:hAnsi="Arial" w:cs="Arial"/>
                <w:sz w:val="22"/>
                <w:szCs w:val="22"/>
              </w:rPr>
              <w:t>7</w:t>
            </w:r>
          </w:p>
          <w:p w14:paraId="0C1941C5" w14:textId="77777777" w:rsidR="00033490" w:rsidRPr="009B5EEC" w:rsidRDefault="00033490" w:rsidP="009B5EEC">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492CC3B8" w14:textId="75A810BA" w:rsidR="00033490" w:rsidRDefault="00166CCC" w:rsidP="00033490">
            <w:pPr>
              <w:jc w:val="both"/>
              <w:rPr>
                <w:rFonts w:ascii="Arial" w:hAnsi="Arial" w:cs="Arial"/>
                <w:b/>
                <w:color w:val="000000"/>
                <w:sz w:val="22"/>
                <w:szCs w:val="22"/>
                <w:shd w:val="clear" w:color="auto" w:fill="FFFFFF"/>
              </w:rPr>
            </w:pPr>
            <w:r>
              <w:rPr>
                <w:rFonts w:ascii="Arial" w:hAnsi="Arial" w:cs="Arial"/>
                <w:b/>
                <w:color w:val="000000"/>
                <w:sz w:val="22"/>
                <w:szCs w:val="22"/>
                <w:u w:val="single"/>
                <w:shd w:val="clear" w:color="auto" w:fill="FFFFFF"/>
              </w:rPr>
              <w:t>Question:</w:t>
            </w:r>
            <w:r>
              <w:rPr>
                <w:rFonts w:ascii="Arial" w:hAnsi="Arial" w:cs="Arial"/>
                <w:b/>
                <w:color w:val="000000"/>
                <w:sz w:val="22"/>
                <w:szCs w:val="22"/>
                <w:shd w:val="clear" w:color="auto" w:fill="FFFFFF"/>
              </w:rPr>
              <w:t xml:space="preserve"> How many metric tons of </w:t>
            </w:r>
            <w:r w:rsidR="00AB6D0B">
              <w:rPr>
                <w:rFonts w:ascii="Arial" w:hAnsi="Arial" w:cs="Arial"/>
                <w:b/>
                <w:color w:val="000000"/>
                <w:sz w:val="22"/>
                <w:szCs w:val="22"/>
                <w:shd w:val="clear" w:color="auto" w:fill="FFFFFF"/>
              </w:rPr>
              <w:t>aluminum</w:t>
            </w:r>
            <w:r>
              <w:rPr>
                <w:rFonts w:ascii="Arial" w:hAnsi="Arial" w:cs="Arial"/>
                <w:b/>
                <w:color w:val="000000"/>
                <w:sz w:val="22"/>
                <w:szCs w:val="22"/>
                <w:shd w:val="clear" w:color="auto" w:fill="FFFFFF"/>
              </w:rPr>
              <w:t xml:space="preserve"> does the State require per year for the </w:t>
            </w:r>
            <w:r w:rsidR="000C4132">
              <w:rPr>
                <w:rFonts w:ascii="Arial" w:hAnsi="Arial" w:cs="Arial"/>
                <w:b/>
                <w:color w:val="000000"/>
                <w:sz w:val="22"/>
                <w:szCs w:val="22"/>
                <w:shd w:val="clear" w:color="auto" w:fill="FFFFFF"/>
              </w:rPr>
              <w:t>12-inch</w:t>
            </w:r>
            <w:r>
              <w:rPr>
                <w:rFonts w:ascii="Arial" w:hAnsi="Arial" w:cs="Arial"/>
                <w:b/>
                <w:color w:val="000000"/>
                <w:sz w:val="22"/>
                <w:szCs w:val="22"/>
                <w:shd w:val="clear" w:color="auto" w:fill="FFFFFF"/>
              </w:rPr>
              <w:t xml:space="preserve"> plates and </w:t>
            </w:r>
            <w:r w:rsidR="000C4132">
              <w:rPr>
                <w:rFonts w:ascii="Arial" w:hAnsi="Arial" w:cs="Arial"/>
                <w:b/>
                <w:color w:val="000000"/>
                <w:sz w:val="22"/>
                <w:szCs w:val="22"/>
                <w:shd w:val="clear" w:color="auto" w:fill="FFFFFF"/>
              </w:rPr>
              <w:t>7-inch</w:t>
            </w:r>
            <w:r>
              <w:rPr>
                <w:rFonts w:ascii="Arial" w:hAnsi="Arial" w:cs="Arial"/>
                <w:b/>
                <w:color w:val="000000"/>
                <w:sz w:val="22"/>
                <w:szCs w:val="22"/>
                <w:shd w:val="clear" w:color="auto" w:fill="FFFFFF"/>
              </w:rPr>
              <w:t xml:space="preserve"> plates respectively?</w:t>
            </w:r>
          </w:p>
          <w:p w14:paraId="2FA4A807" w14:textId="77777777" w:rsidR="00166CCC" w:rsidRPr="005C49C1" w:rsidRDefault="00166CCC" w:rsidP="00033490">
            <w:pPr>
              <w:jc w:val="both"/>
              <w:rPr>
                <w:rFonts w:ascii="Arial" w:hAnsi="Arial" w:cs="Arial"/>
                <w:b/>
                <w:color w:val="000000"/>
                <w:sz w:val="16"/>
                <w:szCs w:val="16"/>
                <w:shd w:val="clear" w:color="auto" w:fill="FFFFFF"/>
              </w:rPr>
            </w:pPr>
          </w:p>
          <w:p w14:paraId="76FF0DB0" w14:textId="4A51360E" w:rsidR="00A47EFB" w:rsidRDefault="00166CCC" w:rsidP="00A47EFB">
            <w:pPr>
              <w:jc w:val="both"/>
              <w:rPr>
                <w:rFonts w:ascii="Arial" w:hAnsi="Arial" w:cs="Arial"/>
                <w:bCs/>
                <w:sz w:val="22"/>
                <w:szCs w:val="22"/>
              </w:rPr>
            </w:pPr>
            <w:r w:rsidRPr="00166CCC">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A47EFB">
              <w:rPr>
                <w:rFonts w:ascii="Arial" w:hAnsi="Arial" w:cs="Arial"/>
                <w:bCs/>
                <w:sz w:val="22"/>
                <w:szCs w:val="22"/>
              </w:rPr>
              <w:t xml:space="preserve">Please refer to the answer to </w:t>
            </w:r>
            <w:r w:rsidR="005C49C1">
              <w:rPr>
                <w:rFonts w:ascii="Arial" w:hAnsi="Arial" w:cs="Arial"/>
                <w:bCs/>
                <w:sz w:val="22"/>
                <w:szCs w:val="22"/>
              </w:rPr>
              <w:t>Q</w:t>
            </w:r>
            <w:r w:rsidR="00A47EFB">
              <w:rPr>
                <w:rFonts w:ascii="Arial" w:hAnsi="Arial" w:cs="Arial"/>
                <w:bCs/>
                <w:sz w:val="22"/>
                <w:szCs w:val="22"/>
              </w:rPr>
              <w:t>uestion number 18 above.</w:t>
            </w:r>
          </w:p>
          <w:p w14:paraId="31BD16D1" w14:textId="77777777" w:rsidR="00A47EFB" w:rsidRPr="005C49C1" w:rsidRDefault="00A47EFB" w:rsidP="00A47EFB">
            <w:pPr>
              <w:jc w:val="both"/>
              <w:rPr>
                <w:rFonts w:ascii="Arial" w:hAnsi="Arial" w:cs="Arial"/>
                <w:bCs/>
                <w:sz w:val="16"/>
                <w:szCs w:val="16"/>
              </w:rPr>
            </w:pPr>
          </w:p>
          <w:p w14:paraId="3E212FC2" w14:textId="3D4BE56E" w:rsidR="00A47EFB" w:rsidRDefault="00A47EFB" w:rsidP="00A47EFB">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Bid Solicitation Sections 1.1 and 4.1</w:t>
            </w:r>
            <w:r w:rsidR="00AD6A8A">
              <w:rPr>
                <w:rFonts w:ascii="Arial" w:hAnsi="Arial" w:cs="Arial"/>
                <w:bCs/>
                <w:sz w:val="22"/>
                <w:szCs w:val="22"/>
              </w:rPr>
              <w:t>7</w:t>
            </w:r>
            <w:r>
              <w:rPr>
                <w:rFonts w:ascii="Arial" w:hAnsi="Arial" w:cs="Arial"/>
                <w:bCs/>
                <w:sz w:val="22"/>
                <w:szCs w:val="22"/>
              </w:rPr>
              <w:t xml:space="preserve"> state, in pertinent part: </w:t>
            </w:r>
          </w:p>
          <w:p w14:paraId="1A320B88" w14:textId="77777777" w:rsidR="00A47EFB" w:rsidRPr="005C49C1" w:rsidRDefault="00A47EFB" w:rsidP="00A47EFB">
            <w:pPr>
              <w:tabs>
                <w:tab w:val="left" w:pos="0"/>
              </w:tabs>
              <w:overflowPunct w:val="0"/>
              <w:autoSpaceDE w:val="0"/>
              <w:autoSpaceDN w:val="0"/>
              <w:adjustRightInd w:val="0"/>
              <w:ind w:hanging="28"/>
              <w:jc w:val="both"/>
              <w:rPr>
                <w:rFonts w:ascii="Arial" w:hAnsi="Arial" w:cs="Arial"/>
                <w:bCs/>
                <w:sz w:val="16"/>
                <w:szCs w:val="16"/>
              </w:rPr>
            </w:pPr>
          </w:p>
          <w:p w14:paraId="0CF12305" w14:textId="77777777" w:rsidR="00A47EFB" w:rsidRPr="00933B89" w:rsidRDefault="00A47EFB" w:rsidP="00A47EFB">
            <w:pPr>
              <w:jc w:val="both"/>
              <w:rPr>
                <w:rFonts w:ascii="Arial" w:hAnsi="Arial" w:cs="Arial"/>
                <w:i/>
                <w:iCs/>
                <w:sz w:val="22"/>
                <w:szCs w:val="22"/>
              </w:rPr>
            </w:pPr>
            <w:r>
              <w:rPr>
                <w:rFonts w:ascii="Arial" w:hAnsi="Arial" w:cs="Arial"/>
                <w:i/>
                <w:iCs/>
                <w:sz w:val="22"/>
                <w:szCs w:val="22"/>
              </w:rPr>
              <w:t>“</w:t>
            </w:r>
            <w:r w:rsidRPr="00933B89">
              <w:rPr>
                <w:rFonts w:ascii="Arial" w:hAnsi="Arial" w:cs="Arial"/>
                <w:i/>
                <w:iCs/>
                <w:sz w:val="22"/>
                <w:szCs w:val="22"/>
              </w:rPr>
              <w:t>The State makes no representation and provides no guarantee as to the minimum, average or maximum volume of purchases to be made under this Contract.</w:t>
            </w:r>
            <w:r>
              <w:rPr>
                <w:rFonts w:ascii="Arial" w:hAnsi="Arial" w:cs="Arial"/>
                <w:i/>
                <w:iCs/>
                <w:sz w:val="22"/>
                <w:szCs w:val="22"/>
              </w:rPr>
              <w:t>”</w:t>
            </w:r>
          </w:p>
          <w:p w14:paraId="3FFCC76E" w14:textId="6CB56764" w:rsidR="00166CCC" w:rsidRPr="00166CCC" w:rsidRDefault="00166CCC" w:rsidP="00033490">
            <w:pPr>
              <w:jc w:val="both"/>
              <w:rPr>
                <w:rFonts w:ascii="Arial" w:hAnsi="Arial" w:cs="Arial"/>
                <w:b/>
                <w:color w:val="000000"/>
                <w:sz w:val="22"/>
                <w:szCs w:val="22"/>
                <w:shd w:val="clear" w:color="auto" w:fill="FFFFFF"/>
              </w:rPr>
            </w:pPr>
          </w:p>
        </w:tc>
      </w:tr>
      <w:tr w:rsidR="00033490" w:rsidRPr="00C340C9" w14:paraId="47D16219" w14:textId="77777777" w:rsidTr="002420F8">
        <w:tc>
          <w:tcPr>
            <w:tcW w:w="877" w:type="dxa"/>
            <w:tcBorders>
              <w:top w:val="single" w:sz="4" w:space="0" w:color="auto"/>
              <w:left w:val="single" w:sz="4" w:space="0" w:color="auto"/>
              <w:bottom w:val="single" w:sz="4" w:space="0" w:color="auto"/>
              <w:right w:val="single" w:sz="4" w:space="0" w:color="auto"/>
            </w:tcBorders>
          </w:tcPr>
          <w:p w14:paraId="4E1560CF" w14:textId="27D21032" w:rsidR="00033490" w:rsidRDefault="00166CCC" w:rsidP="00700B6B">
            <w:pPr>
              <w:tabs>
                <w:tab w:val="left" w:pos="0"/>
              </w:tabs>
              <w:autoSpaceDN w:val="0"/>
              <w:jc w:val="center"/>
              <w:rPr>
                <w:rFonts w:ascii="Arial" w:hAnsi="Arial" w:cs="Arial"/>
                <w:sz w:val="22"/>
                <w:szCs w:val="22"/>
              </w:rPr>
            </w:pPr>
            <w:r>
              <w:rPr>
                <w:rFonts w:ascii="Arial" w:hAnsi="Arial" w:cs="Arial"/>
                <w:sz w:val="22"/>
                <w:szCs w:val="22"/>
              </w:rPr>
              <w:t>57</w:t>
            </w:r>
          </w:p>
        </w:tc>
        <w:tc>
          <w:tcPr>
            <w:tcW w:w="2160" w:type="dxa"/>
            <w:tcBorders>
              <w:top w:val="single" w:sz="4" w:space="0" w:color="auto"/>
              <w:left w:val="single" w:sz="4" w:space="0" w:color="auto"/>
              <w:bottom w:val="single" w:sz="4" w:space="0" w:color="auto"/>
              <w:right w:val="single" w:sz="4" w:space="0" w:color="auto"/>
            </w:tcBorders>
          </w:tcPr>
          <w:p w14:paraId="2FC4369E" w14:textId="77777777" w:rsidR="00166CCC" w:rsidRPr="00166CCC" w:rsidRDefault="00166CCC" w:rsidP="00166CCC">
            <w:pPr>
              <w:jc w:val="center"/>
              <w:rPr>
                <w:rFonts w:ascii="Arial" w:hAnsi="Arial" w:cs="Arial"/>
                <w:color w:val="000000"/>
                <w:sz w:val="22"/>
                <w:szCs w:val="22"/>
                <w:shd w:val="clear" w:color="auto" w:fill="FFFFFF"/>
              </w:rPr>
            </w:pPr>
            <w:r w:rsidRPr="00166CCC">
              <w:rPr>
                <w:rFonts w:ascii="Arial" w:hAnsi="Arial" w:cs="Arial"/>
                <w:color w:val="000000"/>
                <w:sz w:val="22"/>
                <w:szCs w:val="22"/>
                <w:shd w:val="clear" w:color="auto" w:fill="FFFFFF"/>
              </w:rPr>
              <w:t xml:space="preserve">Electronic Question and Answer Period, </w:t>
            </w:r>
          </w:p>
          <w:p w14:paraId="252FBC0B" w14:textId="1570144E" w:rsidR="00033490" w:rsidRPr="009B5EEC" w:rsidRDefault="00166CCC" w:rsidP="00166CCC">
            <w:pPr>
              <w:jc w:val="center"/>
              <w:rPr>
                <w:rFonts w:ascii="Arial" w:hAnsi="Arial" w:cs="Arial"/>
                <w:color w:val="000000"/>
                <w:sz w:val="22"/>
                <w:szCs w:val="22"/>
                <w:shd w:val="clear" w:color="auto" w:fill="FFFFFF"/>
              </w:rPr>
            </w:pPr>
            <w:r w:rsidRPr="00166CCC">
              <w:rPr>
                <w:rFonts w:ascii="Arial" w:hAnsi="Arial" w:cs="Arial"/>
                <w:color w:val="000000"/>
                <w:sz w:val="22"/>
                <w:szCs w:val="22"/>
                <w:shd w:val="clear" w:color="auto" w:fill="FFFFFF"/>
              </w:rPr>
              <w:t>Bid Solicitation Section 2.1</w:t>
            </w:r>
          </w:p>
        </w:tc>
        <w:tc>
          <w:tcPr>
            <w:tcW w:w="7200" w:type="dxa"/>
            <w:tcBorders>
              <w:top w:val="single" w:sz="4" w:space="0" w:color="auto"/>
              <w:left w:val="single" w:sz="4" w:space="0" w:color="auto"/>
              <w:bottom w:val="single" w:sz="4" w:space="0" w:color="auto"/>
              <w:right w:val="single" w:sz="4" w:space="0" w:color="auto"/>
            </w:tcBorders>
          </w:tcPr>
          <w:p w14:paraId="5BAF065B" w14:textId="54B790C6" w:rsidR="00033490" w:rsidRPr="00166CCC" w:rsidRDefault="00166CCC" w:rsidP="00033490">
            <w:pPr>
              <w:jc w:val="both"/>
              <w:rPr>
                <w:rFonts w:ascii="Arial" w:hAnsi="Arial" w:cs="Arial"/>
                <w:b/>
                <w:color w:val="000000"/>
                <w:sz w:val="22"/>
                <w:szCs w:val="22"/>
                <w:shd w:val="clear" w:color="auto" w:fill="FFFFFF"/>
              </w:rPr>
            </w:pPr>
            <w:r w:rsidRPr="00166CCC">
              <w:rPr>
                <w:rFonts w:ascii="Arial" w:hAnsi="Arial" w:cs="Arial"/>
                <w:b/>
                <w:color w:val="000000"/>
                <w:sz w:val="22"/>
                <w:szCs w:val="22"/>
                <w:u w:val="single"/>
                <w:shd w:val="clear" w:color="auto" w:fill="FFFFFF"/>
              </w:rPr>
              <w:t>Question:</w:t>
            </w:r>
            <w:r w:rsidRPr="00166CCC">
              <w:rPr>
                <w:rFonts w:ascii="Arial" w:hAnsi="Arial" w:cs="Arial"/>
                <w:b/>
                <w:color w:val="000000"/>
                <w:sz w:val="22"/>
                <w:szCs w:val="22"/>
                <w:shd w:val="clear" w:color="auto" w:fill="FFFFFF"/>
              </w:rPr>
              <w:t xml:space="preserve">  The bid specifies that the due date for electronic questions is November 19th; however, no date is provided for when responses to those questions will be issued. </w:t>
            </w:r>
            <w:r>
              <w:rPr>
                <w:rFonts w:ascii="Arial" w:hAnsi="Arial" w:cs="Arial"/>
                <w:b/>
                <w:color w:val="000000"/>
                <w:sz w:val="22"/>
                <w:szCs w:val="22"/>
                <w:shd w:val="clear" w:color="auto" w:fill="FFFFFF"/>
              </w:rPr>
              <w:t xml:space="preserve"> </w:t>
            </w:r>
            <w:r w:rsidRPr="00166CCC">
              <w:rPr>
                <w:rFonts w:ascii="Arial" w:hAnsi="Arial" w:cs="Arial"/>
                <w:b/>
                <w:color w:val="000000"/>
                <w:sz w:val="22"/>
                <w:szCs w:val="22"/>
                <w:shd w:val="clear" w:color="auto" w:fill="FFFFFF"/>
              </w:rPr>
              <w:t xml:space="preserve">As the State’s responses may prompt follow-up questions, would the State consider allowing an additional question and answer </w:t>
            </w:r>
            <w:r>
              <w:rPr>
                <w:rFonts w:ascii="Arial" w:hAnsi="Arial" w:cs="Arial"/>
                <w:b/>
                <w:color w:val="000000"/>
                <w:sz w:val="22"/>
                <w:szCs w:val="22"/>
                <w:shd w:val="clear" w:color="auto" w:fill="FFFFFF"/>
              </w:rPr>
              <w:t>period</w:t>
            </w:r>
            <w:r w:rsidRPr="00166CCC">
              <w:rPr>
                <w:rFonts w:ascii="Arial" w:hAnsi="Arial" w:cs="Arial"/>
                <w:b/>
                <w:color w:val="000000"/>
                <w:sz w:val="22"/>
                <w:szCs w:val="22"/>
                <w:shd w:val="clear" w:color="auto" w:fill="FFFFFF"/>
              </w:rPr>
              <w:t xml:space="preserve"> following the release of the initial answers to the questions?</w:t>
            </w:r>
          </w:p>
          <w:p w14:paraId="2C8FFD11" w14:textId="77777777" w:rsidR="00166CCC" w:rsidRPr="00E178D7" w:rsidRDefault="00166CCC" w:rsidP="00033490">
            <w:pPr>
              <w:jc w:val="both"/>
              <w:rPr>
                <w:rFonts w:ascii="Arial" w:hAnsi="Arial" w:cs="Arial"/>
                <w:b/>
                <w:color w:val="000000"/>
                <w:sz w:val="16"/>
                <w:szCs w:val="16"/>
                <w:shd w:val="clear" w:color="auto" w:fill="FFFFFF"/>
              </w:rPr>
            </w:pPr>
          </w:p>
          <w:p w14:paraId="34023B95" w14:textId="33DED0F9" w:rsidR="00690A6E" w:rsidRDefault="00166CCC" w:rsidP="00690A6E">
            <w:pPr>
              <w:jc w:val="both"/>
              <w:rPr>
                <w:rFonts w:ascii="Arial" w:hAnsi="Arial" w:cs="Arial"/>
                <w:color w:val="000000"/>
                <w:sz w:val="22"/>
                <w:szCs w:val="22"/>
                <w:shd w:val="clear" w:color="auto" w:fill="FFFFFF"/>
              </w:rPr>
            </w:pPr>
            <w:r w:rsidRPr="00166CCC">
              <w:rPr>
                <w:rFonts w:ascii="Arial" w:hAnsi="Arial" w:cs="Arial"/>
                <w:b/>
                <w:color w:val="000000"/>
                <w:sz w:val="22"/>
                <w:szCs w:val="22"/>
                <w:u w:val="single"/>
                <w:shd w:val="clear" w:color="auto" w:fill="FFFFFF"/>
              </w:rPr>
              <w:t>Answer</w:t>
            </w:r>
            <w:r>
              <w:rPr>
                <w:rFonts w:ascii="Arial" w:hAnsi="Arial" w:cs="Arial"/>
                <w:color w:val="000000"/>
                <w:shd w:val="clear" w:color="auto" w:fill="FFFFFF"/>
              </w:rPr>
              <w:t>:</w:t>
            </w:r>
            <w:r w:rsidR="005619F1">
              <w:rPr>
                <w:rFonts w:ascii="Arial" w:hAnsi="Arial" w:cs="Arial"/>
                <w:color w:val="000000"/>
                <w:shd w:val="clear" w:color="auto" w:fill="FFFFFF"/>
              </w:rPr>
              <w:t xml:space="preserve"> </w:t>
            </w:r>
            <w:r w:rsidR="00E178D7">
              <w:rPr>
                <w:rFonts w:ascii="Arial" w:hAnsi="Arial" w:cs="Arial"/>
                <w:color w:val="000000"/>
                <w:shd w:val="clear" w:color="auto" w:fill="FFFFFF"/>
              </w:rPr>
              <w:t xml:space="preserve">Yes, the </w:t>
            </w:r>
            <w:r w:rsidR="009074D8" w:rsidRPr="005B2626">
              <w:rPr>
                <w:rFonts w:ascii="Arial" w:hAnsi="Arial" w:cs="Arial"/>
                <w:sz w:val="22"/>
                <w:szCs w:val="22"/>
              </w:rPr>
              <w:t xml:space="preserve">Question and Answer Period has been re-opened to address any follow up questions resulting from the questions and answers in this Bid Amendment.  </w:t>
            </w:r>
            <w:r w:rsidR="00E178D7">
              <w:rPr>
                <w:rFonts w:ascii="Arial" w:hAnsi="Arial" w:cs="Arial"/>
                <w:sz w:val="22"/>
                <w:szCs w:val="22"/>
              </w:rPr>
              <w:t>Please refer to Page 1 of this Bid Amendment for the revised Question and Answer Due date</w:t>
            </w:r>
            <w:r w:rsidR="00690A6E">
              <w:rPr>
                <w:rFonts w:ascii="Arial" w:hAnsi="Arial" w:cs="Arial"/>
                <w:sz w:val="22"/>
                <w:szCs w:val="22"/>
              </w:rPr>
              <w:t xml:space="preserve">, </w:t>
            </w:r>
            <w:r w:rsidR="00690A6E">
              <w:rPr>
                <w:rFonts w:ascii="Arial" w:hAnsi="Arial" w:cs="Arial"/>
                <w:color w:val="000000"/>
                <w:sz w:val="22"/>
                <w:szCs w:val="22"/>
                <w:shd w:val="clear" w:color="auto" w:fill="FFFFFF"/>
              </w:rPr>
              <w:t>Part 2 of this Bid Amendment and the revised Bid Solicitation titled “</w:t>
            </w:r>
            <w:r w:rsidR="00690A6E" w:rsidRPr="00C61AC1">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00690A6E" w:rsidRPr="00C61AC1">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00690A6E" w:rsidRPr="00C61AC1">
              <w:rPr>
                <w:rFonts w:ascii="Arial" w:hAnsi="Arial" w:cs="Arial"/>
                <w:i/>
                <w:iCs/>
                <w:color w:val="000000"/>
                <w:sz w:val="22"/>
                <w:szCs w:val="22"/>
                <w:shd w:val="clear" w:color="auto" w:fill="FFFFFF"/>
              </w:rPr>
              <w:t>.2026</w:t>
            </w:r>
            <w:r w:rsidR="00690A6E">
              <w:rPr>
                <w:rFonts w:ascii="Arial" w:hAnsi="Arial" w:cs="Arial"/>
                <w:color w:val="000000"/>
                <w:sz w:val="22"/>
                <w:szCs w:val="22"/>
                <w:shd w:val="clear" w:color="auto" w:fill="FFFFFF"/>
              </w:rPr>
              <w:t>”.</w:t>
            </w:r>
          </w:p>
          <w:p w14:paraId="0CBBA339" w14:textId="641A9405" w:rsidR="00690A6E" w:rsidRPr="0020339D" w:rsidRDefault="00E178D7" w:rsidP="00033490">
            <w:pPr>
              <w:jc w:val="both"/>
              <w:rPr>
                <w:rFonts w:ascii="Arial" w:hAnsi="Arial" w:cs="Arial"/>
                <w:sz w:val="16"/>
                <w:szCs w:val="16"/>
              </w:rPr>
            </w:pPr>
            <w:r>
              <w:rPr>
                <w:rFonts w:ascii="Arial" w:hAnsi="Arial" w:cs="Arial"/>
                <w:sz w:val="22"/>
                <w:szCs w:val="22"/>
              </w:rPr>
              <w:t xml:space="preserve">  </w:t>
            </w:r>
          </w:p>
          <w:p w14:paraId="173C103E" w14:textId="77777777" w:rsidR="00166CCC" w:rsidRDefault="009074D8" w:rsidP="00033490">
            <w:pPr>
              <w:jc w:val="both"/>
              <w:rPr>
                <w:rFonts w:ascii="Arial" w:hAnsi="Arial" w:cs="Arial"/>
                <w:b/>
                <w:sz w:val="22"/>
                <w:szCs w:val="22"/>
              </w:rPr>
            </w:pPr>
            <w:r w:rsidRPr="005B2626">
              <w:rPr>
                <w:rFonts w:ascii="Arial" w:hAnsi="Arial" w:cs="Arial"/>
                <w:sz w:val="22"/>
                <w:szCs w:val="22"/>
              </w:rPr>
              <w:t xml:space="preserve">Please thoroughly review the questions and answers herein.  </w:t>
            </w:r>
            <w:r w:rsidRPr="005B2626">
              <w:rPr>
                <w:rFonts w:ascii="Arial" w:hAnsi="Arial" w:cs="Arial"/>
                <w:b/>
                <w:sz w:val="22"/>
                <w:szCs w:val="22"/>
              </w:rPr>
              <w:t xml:space="preserve">Do not submit any questions that were previously asked and answered </w:t>
            </w:r>
            <w:r w:rsidRPr="005B2626">
              <w:rPr>
                <w:rFonts w:ascii="Arial" w:hAnsi="Arial" w:cs="Arial"/>
                <w:b/>
                <w:sz w:val="22"/>
                <w:szCs w:val="22"/>
              </w:rPr>
              <w:lastRenderedPageBreak/>
              <w:t xml:space="preserve">through this Bid Amendment.  </w:t>
            </w:r>
            <w:proofErr w:type="gramStart"/>
            <w:r w:rsidRPr="005B2626">
              <w:rPr>
                <w:rFonts w:ascii="Arial" w:hAnsi="Arial" w:cs="Arial"/>
                <w:b/>
                <w:sz w:val="22"/>
                <w:szCs w:val="22"/>
              </w:rPr>
              <w:t>Any</w:t>
            </w:r>
            <w:proofErr w:type="gramEnd"/>
            <w:r w:rsidRPr="005B2626">
              <w:rPr>
                <w:rFonts w:ascii="Arial" w:hAnsi="Arial" w:cs="Arial"/>
                <w:b/>
                <w:sz w:val="22"/>
                <w:szCs w:val="22"/>
              </w:rPr>
              <w:t xml:space="preserve"> such questions </w:t>
            </w:r>
            <w:proofErr w:type="gramStart"/>
            <w:r w:rsidRPr="005B2626">
              <w:rPr>
                <w:rFonts w:ascii="Arial" w:hAnsi="Arial" w:cs="Arial"/>
                <w:b/>
                <w:sz w:val="22"/>
                <w:szCs w:val="22"/>
              </w:rPr>
              <w:t>will not</w:t>
            </w:r>
            <w:proofErr w:type="gramEnd"/>
            <w:r w:rsidRPr="005B2626">
              <w:rPr>
                <w:rFonts w:ascii="Arial" w:hAnsi="Arial" w:cs="Arial"/>
                <w:b/>
                <w:sz w:val="22"/>
                <w:szCs w:val="22"/>
              </w:rPr>
              <w:t xml:space="preserve"> be addressed</w:t>
            </w:r>
            <w:r>
              <w:rPr>
                <w:rFonts w:ascii="Arial" w:hAnsi="Arial" w:cs="Arial"/>
                <w:b/>
                <w:sz w:val="22"/>
                <w:szCs w:val="22"/>
              </w:rPr>
              <w:t>.</w:t>
            </w:r>
          </w:p>
          <w:p w14:paraId="334DB97B" w14:textId="05B23F8E" w:rsidR="00522961" w:rsidRPr="00285461" w:rsidRDefault="00522961" w:rsidP="00033490">
            <w:pPr>
              <w:jc w:val="both"/>
              <w:rPr>
                <w:rFonts w:ascii="Arial" w:hAnsi="Arial" w:cs="Arial"/>
                <w:color w:val="000000"/>
                <w:shd w:val="clear" w:color="auto" w:fill="FFFFFF"/>
              </w:rPr>
            </w:pPr>
          </w:p>
        </w:tc>
      </w:tr>
      <w:tr w:rsidR="00033490" w:rsidRPr="00C340C9" w14:paraId="6F53DE58" w14:textId="77777777" w:rsidTr="002420F8">
        <w:tc>
          <w:tcPr>
            <w:tcW w:w="877" w:type="dxa"/>
            <w:tcBorders>
              <w:top w:val="single" w:sz="4" w:space="0" w:color="auto"/>
              <w:left w:val="single" w:sz="4" w:space="0" w:color="auto"/>
              <w:bottom w:val="single" w:sz="4" w:space="0" w:color="auto"/>
              <w:right w:val="single" w:sz="4" w:space="0" w:color="auto"/>
            </w:tcBorders>
          </w:tcPr>
          <w:p w14:paraId="7890D39A" w14:textId="2EBA9735" w:rsidR="00033490" w:rsidRDefault="00166CCC" w:rsidP="00700B6B">
            <w:pPr>
              <w:tabs>
                <w:tab w:val="left" w:pos="0"/>
              </w:tabs>
              <w:autoSpaceDN w:val="0"/>
              <w:jc w:val="center"/>
              <w:rPr>
                <w:rFonts w:ascii="Arial" w:hAnsi="Arial" w:cs="Arial"/>
                <w:sz w:val="22"/>
                <w:szCs w:val="22"/>
              </w:rPr>
            </w:pPr>
            <w:r>
              <w:rPr>
                <w:rFonts w:ascii="Arial" w:hAnsi="Arial" w:cs="Arial"/>
                <w:sz w:val="22"/>
                <w:szCs w:val="22"/>
              </w:rPr>
              <w:lastRenderedPageBreak/>
              <w:t>58</w:t>
            </w:r>
          </w:p>
        </w:tc>
        <w:tc>
          <w:tcPr>
            <w:tcW w:w="2160" w:type="dxa"/>
            <w:tcBorders>
              <w:top w:val="single" w:sz="4" w:space="0" w:color="auto"/>
              <w:left w:val="single" w:sz="4" w:space="0" w:color="auto"/>
              <w:bottom w:val="single" w:sz="4" w:space="0" w:color="auto"/>
              <w:right w:val="single" w:sz="4" w:space="0" w:color="auto"/>
            </w:tcBorders>
          </w:tcPr>
          <w:p w14:paraId="24B44F63" w14:textId="1517E495" w:rsidR="00175C17" w:rsidRDefault="00166CCC" w:rsidP="00166CC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Aluminum Alloy Coil Stock (Price Line 1)</w:t>
            </w:r>
            <w:r w:rsidR="00B605A8">
              <w:rPr>
                <w:rFonts w:ascii="Arial" w:hAnsi="Arial" w:cs="Arial"/>
                <w:sz w:val="22"/>
                <w:szCs w:val="22"/>
              </w:rPr>
              <w:t>,</w:t>
            </w:r>
          </w:p>
          <w:p w14:paraId="4693B0E3" w14:textId="703634B9" w:rsidR="00166CCC" w:rsidRPr="000010E1" w:rsidRDefault="00166CCC" w:rsidP="00166CC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Bid </w:t>
            </w:r>
            <w:r w:rsidR="00AB6D0B" w:rsidRPr="000010E1">
              <w:rPr>
                <w:rFonts w:ascii="Arial" w:hAnsi="Arial" w:cs="Arial"/>
                <w:sz w:val="22"/>
                <w:szCs w:val="22"/>
              </w:rPr>
              <w:t>Solicitation</w:t>
            </w:r>
            <w:r w:rsidRPr="000010E1">
              <w:rPr>
                <w:rFonts w:ascii="Arial" w:hAnsi="Arial" w:cs="Arial"/>
                <w:sz w:val="22"/>
                <w:szCs w:val="22"/>
              </w:rPr>
              <w:t xml:space="preserve"> Section 4.1</w:t>
            </w:r>
          </w:p>
          <w:p w14:paraId="2AF5BEF2" w14:textId="77777777" w:rsidR="00166CCC" w:rsidRPr="0020339D" w:rsidRDefault="00166CCC" w:rsidP="00166CCC">
            <w:pPr>
              <w:tabs>
                <w:tab w:val="left" w:pos="0"/>
              </w:tabs>
              <w:overflowPunct w:val="0"/>
              <w:autoSpaceDE w:val="0"/>
              <w:autoSpaceDN w:val="0"/>
              <w:adjustRightInd w:val="0"/>
              <w:jc w:val="center"/>
              <w:rPr>
                <w:rFonts w:ascii="Arial" w:hAnsi="Arial" w:cs="Arial"/>
                <w:sz w:val="14"/>
                <w:szCs w:val="14"/>
              </w:rPr>
            </w:pPr>
          </w:p>
          <w:p w14:paraId="2DF25288" w14:textId="77777777" w:rsidR="00166CCC" w:rsidRPr="000010E1" w:rsidRDefault="00166CCC" w:rsidP="00166CCC">
            <w:pPr>
              <w:tabs>
                <w:tab w:val="left" w:pos="0"/>
              </w:tabs>
              <w:overflowPunct w:val="0"/>
              <w:autoSpaceDE w:val="0"/>
              <w:autoSpaceDN w:val="0"/>
              <w:adjustRightInd w:val="0"/>
              <w:jc w:val="center"/>
              <w:rPr>
                <w:rFonts w:ascii="Arial" w:hAnsi="Arial" w:cs="Arial"/>
                <w:sz w:val="22"/>
                <w:szCs w:val="22"/>
              </w:rPr>
            </w:pPr>
            <w:r w:rsidRPr="000010E1">
              <w:rPr>
                <w:rFonts w:ascii="Arial" w:hAnsi="Arial" w:cs="Arial"/>
                <w:sz w:val="22"/>
                <w:szCs w:val="22"/>
              </w:rPr>
              <w:t xml:space="preserve">Finished Plate Dimensions, </w:t>
            </w:r>
          </w:p>
          <w:p w14:paraId="68C8172A" w14:textId="77777777" w:rsidR="00033490" w:rsidRDefault="00166CCC" w:rsidP="00166CCC">
            <w:pPr>
              <w:jc w:val="center"/>
              <w:rPr>
                <w:rFonts w:ascii="Arial" w:hAnsi="Arial" w:cs="Arial"/>
                <w:sz w:val="22"/>
                <w:szCs w:val="22"/>
              </w:rPr>
            </w:pPr>
            <w:r w:rsidRPr="000010E1">
              <w:rPr>
                <w:rFonts w:ascii="Arial" w:hAnsi="Arial" w:cs="Arial"/>
                <w:sz w:val="22"/>
                <w:szCs w:val="22"/>
              </w:rPr>
              <w:t>Bid Solicitation Section 4.1.1</w:t>
            </w:r>
          </w:p>
          <w:p w14:paraId="6712B53A" w14:textId="0D7F540C" w:rsidR="00166CCC" w:rsidRPr="00316CEF" w:rsidRDefault="00166CCC" w:rsidP="00166CCC">
            <w:pPr>
              <w:jc w:val="center"/>
              <w:rPr>
                <w:rFonts w:ascii="Arial" w:hAnsi="Arial" w:cs="Arial"/>
                <w:color w:val="000000"/>
                <w:sz w:val="14"/>
                <w:szCs w:val="14"/>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62294B6D" w14:textId="251C191A" w:rsidR="00033490" w:rsidRDefault="00166CCC" w:rsidP="00033490">
            <w:pPr>
              <w:jc w:val="both"/>
              <w:rPr>
                <w:rFonts w:ascii="Arial" w:hAnsi="Arial" w:cs="Arial"/>
                <w:b/>
                <w:color w:val="000000"/>
                <w:sz w:val="22"/>
                <w:szCs w:val="22"/>
                <w:shd w:val="clear" w:color="auto" w:fill="FFFFFF"/>
              </w:rPr>
            </w:pPr>
            <w:r>
              <w:rPr>
                <w:rFonts w:ascii="Arial" w:hAnsi="Arial" w:cs="Arial"/>
                <w:b/>
                <w:color w:val="000000"/>
                <w:sz w:val="22"/>
                <w:szCs w:val="22"/>
                <w:u w:val="single"/>
                <w:shd w:val="clear" w:color="auto" w:fill="FFFFFF"/>
              </w:rPr>
              <w:t>Question:</w:t>
            </w:r>
            <w:r>
              <w:rPr>
                <w:rFonts w:ascii="Arial" w:hAnsi="Arial" w:cs="Arial"/>
                <w:b/>
                <w:color w:val="000000"/>
                <w:sz w:val="22"/>
                <w:szCs w:val="22"/>
                <w:shd w:val="clear" w:color="auto" w:fill="FFFFFF"/>
              </w:rPr>
              <w:t xml:space="preserve">  Section 4.1 – </w:t>
            </w:r>
            <w:r w:rsidR="00AB6D0B">
              <w:rPr>
                <w:rFonts w:ascii="Arial" w:hAnsi="Arial" w:cs="Arial"/>
                <w:b/>
                <w:color w:val="000000"/>
                <w:sz w:val="22"/>
                <w:szCs w:val="22"/>
                <w:shd w:val="clear" w:color="auto" w:fill="FFFFFF"/>
              </w:rPr>
              <w:t>Aluminum</w:t>
            </w:r>
            <w:r>
              <w:rPr>
                <w:rFonts w:ascii="Arial" w:hAnsi="Arial" w:cs="Arial"/>
                <w:b/>
                <w:color w:val="000000"/>
                <w:sz w:val="22"/>
                <w:szCs w:val="22"/>
                <w:shd w:val="clear" w:color="auto" w:fill="FFFFFF"/>
              </w:rPr>
              <w:t xml:space="preserve"> alloy coil stock width was given as 12.125 inches +/-.030”.  Section 4.1.1 – Plate size is listed as 12 inches wide by 6 inches long.  Please confirm the exact finished size of the license plate, as well as the exact slit width expected for the reflective sheeting.</w:t>
            </w:r>
          </w:p>
          <w:p w14:paraId="2D873861" w14:textId="77777777" w:rsidR="00166CCC" w:rsidRPr="0020339D" w:rsidRDefault="00166CCC" w:rsidP="00033490">
            <w:pPr>
              <w:jc w:val="both"/>
              <w:rPr>
                <w:rFonts w:ascii="Arial" w:hAnsi="Arial" w:cs="Arial"/>
                <w:b/>
                <w:color w:val="000000"/>
                <w:sz w:val="16"/>
                <w:szCs w:val="16"/>
                <w:shd w:val="clear" w:color="auto" w:fill="FFFFFF"/>
              </w:rPr>
            </w:pPr>
          </w:p>
          <w:p w14:paraId="3B42ED6D" w14:textId="6AB5144E" w:rsidR="000D7136" w:rsidRPr="001A3CF4" w:rsidRDefault="00166CCC" w:rsidP="000D7136">
            <w:pPr>
              <w:jc w:val="both"/>
              <w:rPr>
                <w:rFonts w:ascii="Arial" w:hAnsi="Arial" w:cs="Arial"/>
                <w:bCs/>
                <w:color w:val="000000"/>
                <w:sz w:val="22"/>
                <w:szCs w:val="22"/>
                <w:shd w:val="clear" w:color="auto" w:fill="FFFFFF"/>
              </w:rPr>
            </w:pPr>
            <w:r>
              <w:rPr>
                <w:rFonts w:ascii="Arial" w:hAnsi="Arial" w:cs="Arial"/>
                <w:b/>
                <w:color w:val="000000"/>
                <w:sz w:val="22"/>
                <w:szCs w:val="22"/>
                <w:shd w:val="clear" w:color="auto" w:fill="FFFFFF"/>
              </w:rPr>
              <w:t>Answer:</w:t>
            </w:r>
            <w:r w:rsidR="000D7136">
              <w:rPr>
                <w:rFonts w:ascii="Arial" w:hAnsi="Arial" w:cs="Arial"/>
                <w:b/>
                <w:color w:val="000000"/>
                <w:sz w:val="22"/>
                <w:szCs w:val="22"/>
                <w:shd w:val="clear" w:color="auto" w:fill="FFFFFF"/>
              </w:rPr>
              <w:t xml:space="preserve"> </w:t>
            </w:r>
            <w:r w:rsidR="00175C17">
              <w:rPr>
                <w:rFonts w:ascii="Arial" w:hAnsi="Arial" w:cs="Arial"/>
                <w:bCs/>
                <w:color w:val="000000"/>
                <w:sz w:val="22"/>
                <w:szCs w:val="22"/>
                <w:shd w:val="clear" w:color="auto" w:fill="FFFFFF"/>
              </w:rPr>
              <w:t>T</w:t>
            </w:r>
            <w:r w:rsidR="00175C17" w:rsidRPr="001A3CF4">
              <w:rPr>
                <w:rFonts w:ascii="Arial" w:hAnsi="Arial" w:cs="Arial"/>
                <w:bCs/>
                <w:color w:val="000000"/>
                <w:sz w:val="22"/>
                <w:szCs w:val="22"/>
                <w:shd w:val="clear" w:color="auto" w:fill="FFFFFF"/>
              </w:rPr>
              <w:t xml:space="preserve">he </w:t>
            </w:r>
            <w:r w:rsidR="00175C17">
              <w:rPr>
                <w:rFonts w:ascii="Arial" w:hAnsi="Arial" w:cs="Arial"/>
                <w:bCs/>
                <w:color w:val="000000"/>
                <w:sz w:val="22"/>
                <w:szCs w:val="22"/>
                <w:shd w:val="clear" w:color="auto" w:fill="FFFFFF"/>
              </w:rPr>
              <w:t xml:space="preserve">exact </w:t>
            </w:r>
            <w:r w:rsidR="00175C17" w:rsidRPr="001A3CF4">
              <w:rPr>
                <w:rFonts w:ascii="Arial" w:hAnsi="Arial" w:cs="Arial"/>
                <w:bCs/>
                <w:color w:val="000000"/>
                <w:sz w:val="22"/>
                <w:szCs w:val="22"/>
                <w:shd w:val="clear" w:color="auto" w:fill="FFFFFF"/>
              </w:rPr>
              <w:t xml:space="preserve">size of the </w:t>
            </w:r>
            <w:r w:rsidR="00175C17">
              <w:rPr>
                <w:rFonts w:ascii="Arial" w:hAnsi="Arial" w:cs="Arial"/>
                <w:bCs/>
                <w:color w:val="000000"/>
                <w:sz w:val="22"/>
                <w:szCs w:val="22"/>
                <w:shd w:val="clear" w:color="auto" w:fill="FFFFFF"/>
              </w:rPr>
              <w:t xml:space="preserve">finished </w:t>
            </w:r>
            <w:r w:rsidR="0020339D">
              <w:rPr>
                <w:rFonts w:ascii="Arial" w:hAnsi="Arial" w:cs="Arial"/>
                <w:bCs/>
                <w:color w:val="000000"/>
                <w:sz w:val="22"/>
                <w:szCs w:val="22"/>
                <w:shd w:val="clear" w:color="auto" w:fill="FFFFFF"/>
              </w:rPr>
              <w:t xml:space="preserve">standard </w:t>
            </w:r>
            <w:r w:rsidR="00175C17" w:rsidRPr="001A3CF4">
              <w:rPr>
                <w:rFonts w:ascii="Arial" w:hAnsi="Arial" w:cs="Arial"/>
                <w:bCs/>
                <w:color w:val="000000"/>
                <w:sz w:val="22"/>
                <w:szCs w:val="22"/>
                <w:shd w:val="clear" w:color="auto" w:fill="FFFFFF"/>
              </w:rPr>
              <w:t xml:space="preserve">license plate </w:t>
            </w:r>
            <w:r w:rsidR="00175C17">
              <w:rPr>
                <w:rFonts w:ascii="Arial" w:hAnsi="Arial" w:cs="Arial"/>
                <w:bCs/>
                <w:color w:val="000000"/>
                <w:sz w:val="22"/>
                <w:szCs w:val="22"/>
                <w:shd w:val="clear" w:color="auto" w:fill="FFFFFF"/>
              </w:rPr>
              <w:t xml:space="preserve">is </w:t>
            </w:r>
            <w:r w:rsidR="000D7136" w:rsidRPr="001A3CF4">
              <w:rPr>
                <w:rFonts w:ascii="Arial" w:hAnsi="Arial" w:cs="Arial"/>
                <w:bCs/>
                <w:color w:val="000000"/>
                <w:sz w:val="22"/>
                <w:szCs w:val="22"/>
                <w:shd w:val="clear" w:color="auto" w:fill="FFFFFF"/>
              </w:rPr>
              <w:t>12</w:t>
            </w:r>
            <w:r w:rsidR="0019520A">
              <w:rPr>
                <w:rFonts w:ascii="Arial" w:hAnsi="Arial" w:cs="Arial"/>
                <w:bCs/>
                <w:color w:val="000000"/>
                <w:sz w:val="22"/>
                <w:szCs w:val="22"/>
                <w:shd w:val="clear" w:color="auto" w:fill="FFFFFF"/>
              </w:rPr>
              <w:t xml:space="preserve"> inches wide </w:t>
            </w:r>
            <w:r w:rsidR="000D7136" w:rsidRPr="001A3CF4">
              <w:rPr>
                <w:rFonts w:ascii="Arial" w:hAnsi="Arial" w:cs="Arial"/>
                <w:bCs/>
                <w:color w:val="000000"/>
                <w:sz w:val="22"/>
                <w:szCs w:val="22"/>
                <w:shd w:val="clear" w:color="auto" w:fill="FFFFFF"/>
              </w:rPr>
              <w:t>x</w:t>
            </w:r>
            <w:r w:rsidR="0019520A">
              <w:rPr>
                <w:rFonts w:ascii="Arial" w:hAnsi="Arial" w:cs="Arial"/>
                <w:bCs/>
                <w:color w:val="000000"/>
                <w:sz w:val="22"/>
                <w:szCs w:val="22"/>
                <w:shd w:val="clear" w:color="auto" w:fill="FFFFFF"/>
              </w:rPr>
              <w:t xml:space="preserve"> </w:t>
            </w:r>
            <w:r w:rsidR="000D7136" w:rsidRPr="001A3CF4">
              <w:rPr>
                <w:rFonts w:ascii="Arial" w:hAnsi="Arial" w:cs="Arial"/>
                <w:bCs/>
                <w:color w:val="000000"/>
                <w:sz w:val="22"/>
                <w:szCs w:val="22"/>
                <w:shd w:val="clear" w:color="auto" w:fill="FFFFFF"/>
              </w:rPr>
              <w:t>6</w:t>
            </w:r>
            <w:r w:rsidR="0019520A">
              <w:rPr>
                <w:rFonts w:ascii="Arial" w:hAnsi="Arial" w:cs="Arial"/>
                <w:bCs/>
                <w:color w:val="000000"/>
                <w:sz w:val="22"/>
                <w:szCs w:val="22"/>
                <w:shd w:val="clear" w:color="auto" w:fill="FFFFFF"/>
              </w:rPr>
              <w:t xml:space="preserve"> inches long</w:t>
            </w:r>
            <w:r w:rsidR="000D7136" w:rsidRPr="001A3CF4">
              <w:rPr>
                <w:rFonts w:ascii="Arial" w:hAnsi="Arial" w:cs="Arial"/>
                <w:bCs/>
                <w:color w:val="000000"/>
                <w:sz w:val="22"/>
                <w:szCs w:val="22"/>
                <w:shd w:val="clear" w:color="auto" w:fill="FFFFFF"/>
              </w:rPr>
              <w:t>.</w:t>
            </w:r>
            <w:r w:rsidR="0019520A">
              <w:rPr>
                <w:rFonts w:ascii="Arial" w:hAnsi="Arial" w:cs="Arial"/>
                <w:bCs/>
                <w:color w:val="000000"/>
                <w:sz w:val="22"/>
                <w:szCs w:val="22"/>
                <w:shd w:val="clear" w:color="auto" w:fill="FFFFFF"/>
              </w:rPr>
              <w:t xml:space="preserve">  </w:t>
            </w:r>
            <w:r w:rsidR="0019520A" w:rsidRPr="001A3CF4">
              <w:rPr>
                <w:rFonts w:ascii="Arial" w:hAnsi="Arial" w:cs="Arial"/>
                <w:bCs/>
                <w:color w:val="000000"/>
                <w:sz w:val="22"/>
                <w:szCs w:val="22"/>
                <w:shd w:val="clear" w:color="auto" w:fill="FFFFFF"/>
              </w:rPr>
              <w:t>The</w:t>
            </w:r>
            <w:r w:rsidR="0019520A">
              <w:rPr>
                <w:rFonts w:ascii="Arial" w:hAnsi="Arial" w:cs="Arial"/>
                <w:bCs/>
                <w:color w:val="000000"/>
                <w:sz w:val="22"/>
                <w:szCs w:val="22"/>
                <w:shd w:val="clear" w:color="auto" w:fill="FFFFFF"/>
              </w:rPr>
              <w:t xml:space="preserve"> exact </w:t>
            </w:r>
            <w:r w:rsidR="000D7136" w:rsidRPr="001A3CF4">
              <w:rPr>
                <w:rFonts w:ascii="Arial" w:hAnsi="Arial" w:cs="Arial"/>
                <w:bCs/>
                <w:color w:val="000000"/>
                <w:sz w:val="22"/>
                <w:szCs w:val="22"/>
                <w:shd w:val="clear" w:color="auto" w:fill="FFFFFF"/>
              </w:rPr>
              <w:t>slit width</w:t>
            </w:r>
            <w:r w:rsidR="0019520A">
              <w:rPr>
                <w:rFonts w:ascii="Arial" w:hAnsi="Arial" w:cs="Arial"/>
                <w:bCs/>
                <w:color w:val="000000"/>
                <w:sz w:val="22"/>
                <w:szCs w:val="22"/>
                <w:shd w:val="clear" w:color="auto" w:fill="FFFFFF"/>
              </w:rPr>
              <w:t xml:space="preserve"> size </w:t>
            </w:r>
            <w:r w:rsidR="000D7136" w:rsidRPr="001A3CF4">
              <w:rPr>
                <w:rFonts w:ascii="Arial" w:hAnsi="Arial" w:cs="Arial"/>
                <w:bCs/>
                <w:color w:val="000000"/>
                <w:sz w:val="22"/>
                <w:szCs w:val="22"/>
                <w:shd w:val="clear" w:color="auto" w:fill="FFFFFF"/>
              </w:rPr>
              <w:t>is 12 inches.</w:t>
            </w:r>
          </w:p>
          <w:p w14:paraId="35626CC3" w14:textId="119B4C7C" w:rsidR="00166CCC" w:rsidRPr="0020339D" w:rsidRDefault="00166CCC" w:rsidP="00033490">
            <w:pPr>
              <w:jc w:val="both"/>
              <w:rPr>
                <w:rFonts w:ascii="Arial" w:hAnsi="Arial" w:cs="Arial"/>
                <w:b/>
                <w:color w:val="000000"/>
                <w:sz w:val="16"/>
                <w:szCs w:val="16"/>
                <w:shd w:val="clear" w:color="auto" w:fill="FFFFFF"/>
              </w:rPr>
            </w:pPr>
          </w:p>
          <w:p w14:paraId="61C88930" w14:textId="55BA974E" w:rsidR="0019520A" w:rsidRDefault="0020339D" w:rsidP="0019520A">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slit width in Bid Solicitation Section 4.1 has been revised. This has </w:t>
            </w:r>
            <w:r w:rsidR="0049140C">
              <w:rPr>
                <w:rFonts w:ascii="Arial" w:hAnsi="Arial" w:cs="Arial"/>
                <w:color w:val="000000"/>
                <w:sz w:val="22"/>
                <w:szCs w:val="22"/>
                <w:shd w:val="clear" w:color="auto" w:fill="FFFFFF"/>
              </w:rPr>
              <w:t xml:space="preserve">also </w:t>
            </w:r>
            <w:r>
              <w:rPr>
                <w:rFonts w:ascii="Arial" w:hAnsi="Arial" w:cs="Arial"/>
                <w:color w:val="000000"/>
                <w:sz w:val="22"/>
                <w:szCs w:val="22"/>
                <w:shd w:val="clear" w:color="auto" w:fill="FFFFFF"/>
              </w:rPr>
              <w:t>been addressed in Question and Answer #</w:t>
            </w:r>
            <w:r w:rsidR="0049140C">
              <w:rPr>
                <w:rFonts w:ascii="Arial" w:hAnsi="Arial" w:cs="Arial"/>
                <w:color w:val="000000"/>
                <w:sz w:val="22"/>
                <w:szCs w:val="22"/>
                <w:shd w:val="clear" w:color="auto" w:fill="FFFFFF"/>
              </w:rPr>
              <w:t>14</w:t>
            </w:r>
            <w:r>
              <w:rPr>
                <w:rFonts w:ascii="Arial" w:hAnsi="Arial" w:cs="Arial"/>
                <w:color w:val="000000"/>
                <w:sz w:val="22"/>
                <w:szCs w:val="22"/>
                <w:shd w:val="clear" w:color="auto" w:fill="FFFFFF"/>
              </w:rPr>
              <w:t xml:space="preserve"> above.  </w:t>
            </w:r>
            <w:r w:rsidR="0019520A">
              <w:rPr>
                <w:rFonts w:ascii="Arial" w:hAnsi="Arial" w:cs="Arial"/>
                <w:color w:val="000000"/>
                <w:sz w:val="22"/>
                <w:szCs w:val="22"/>
                <w:shd w:val="clear" w:color="auto" w:fill="FFFFFF"/>
              </w:rPr>
              <w:t xml:space="preserve">Please </w:t>
            </w:r>
            <w:r>
              <w:rPr>
                <w:rFonts w:ascii="Arial" w:hAnsi="Arial" w:cs="Arial"/>
                <w:color w:val="000000"/>
                <w:sz w:val="22"/>
                <w:szCs w:val="22"/>
                <w:shd w:val="clear" w:color="auto" w:fill="FFFFFF"/>
              </w:rPr>
              <w:t xml:space="preserve">refer to Part 2 of this Bid Amendment and </w:t>
            </w:r>
            <w:r w:rsidR="0019520A">
              <w:rPr>
                <w:rFonts w:ascii="Arial" w:hAnsi="Arial" w:cs="Arial"/>
                <w:color w:val="000000"/>
                <w:sz w:val="22"/>
                <w:szCs w:val="22"/>
                <w:shd w:val="clear" w:color="auto" w:fill="FFFFFF"/>
              </w:rPr>
              <w:t>the revised Bid Solicitation titled “</w:t>
            </w:r>
            <w:r w:rsidR="0019520A" w:rsidRPr="00C61AC1">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0019520A" w:rsidRPr="00C61AC1">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0019520A" w:rsidRPr="00C61AC1">
              <w:rPr>
                <w:rFonts w:ascii="Arial" w:hAnsi="Arial" w:cs="Arial"/>
                <w:i/>
                <w:iCs/>
                <w:color w:val="000000"/>
                <w:sz w:val="22"/>
                <w:szCs w:val="22"/>
                <w:shd w:val="clear" w:color="auto" w:fill="FFFFFF"/>
              </w:rPr>
              <w:t>.2026</w:t>
            </w:r>
            <w:r w:rsidR="0019520A">
              <w:rPr>
                <w:rFonts w:ascii="Arial" w:hAnsi="Arial" w:cs="Arial"/>
                <w:color w:val="000000"/>
                <w:sz w:val="22"/>
                <w:szCs w:val="22"/>
                <w:shd w:val="clear" w:color="auto" w:fill="FFFFFF"/>
              </w:rPr>
              <w:t>”.</w:t>
            </w:r>
          </w:p>
          <w:p w14:paraId="53BF5CB1" w14:textId="59388483" w:rsidR="00166CCC" w:rsidRPr="0049140C" w:rsidRDefault="00166CCC" w:rsidP="00033490">
            <w:pPr>
              <w:jc w:val="both"/>
              <w:rPr>
                <w:rFonts w:ascii="Arial" w:hAnsi="Arial" w:cs="Arial"/>
                <w:b/>
                <w:color w:val="000000"/>
                <w:sz w:val="16"/>
                <w:szCs w:val="16"/>
                <w:shd w:val="clear" w:color="auto" w:fill="FFFFFF"/>
              </w:rPr>
            </w:pPr>
          </w:p>
        </w:tc>
      </w:tr>
      <w:tr w:rsidR="00033490" w:rsidRPr="00C340C9" w14:paraId="6A12D943" w14:textId="77777777" w:rsidTr="002420F8">
        <w:tc>
          <w:tcPr>
            <w:tcW w:w="877" w:type="dxa"/>
            <w:tcBorders>
              <w:top w:val="single" w:sz="4" w:space="0" w:color="auto"/>
              <w:left w:val="single" w:sz="4" w:space="0" w:color="auto"/>
              <w:bottom w:val="single" w:sz="4" w:space="0" w:color="auto"/>
              <w:right w:val="single" w:sz="4" w:space="0" w:color="auto"/>
            </w:tcBorders>
          </w:tcPr>
          <w:p w14:paraId="5794C233" w14:textId="3018F6F7" w:rsidR="00033490" w:rsidRPr="00166CCC" w:rsidRDefault="00166CCC" w:rsidP="00700B6B">
            <w:pPr>
              <w:tabs>
                <w:tab w:val="left" w:pos="0"/>
              </w:tabs>
              <w:autoSpaceDN w:val="0"/>
              <w:jc w:val="center"/>
              <w:rPr>
                <w:rFonts w:ascii="Arial" w:hAnsi="Arial" w:cs="Arial"/>
                <w:sz w:val="22"/>
                <w:szCs w:val="22"/>
              </w:rPr>
            </w:pPr>
            <w:r w:rsidRPr="00DD02F3">
              <w:rPr>
                <w:rFonts w:ascii="Arial" w:hAnsi="Arial" w:cs="Arial"/>
                <w:sz w:val="22"/>
                <w:szCs w:val="22"/>
              </w:rPr>
              <w:t>59</w:t>
            </w:r>
          </w:p>
        </w:tc>
        <w:tc>
          <w:tcPr>
            <w:tcW w:w="2160" w:type="dxa"/>
            <w:tcBorders>
              <w:top w:val="single" w:sz="4" w:space="0" w:color="auto"/>
              <w:left w:val="single" w:sz="4" w:space="0" w:color="auto"/>
              <w:bottom w:val="single" w:sz="4" w:space="0" w:color="auto"/>
              <w:right w:val="single" w:sz="4" w:space="0" w:color="auto"/>
            </w:tcBorders>
          </w:tcPr>
          <w:p w14:paraId="4A698890" w14:textId="77777777" w:rsidR="00166CCC" w:rsidRPr="00166CCC" w:rsidRDefault="00166CCC" w:rsidP="00166CCC">
            <w:pPr>
              <w:jc w:val="center"/>
              <w:rPr>
                <w:rFonts w:ascii="Arial" w:hAnsi="Arial" w:cs="Arial"/>
                <w:color w:val="000000"/>
                <w:sz w:val="22"/>
                <w:szCs w:val="22"/>
                <w:shd w:val="clear" w:color="auto" w:fill="FFFFFF"/>
              </w:rPr>
            </w:pPr>
            <w:r w:rsidRPr="00166CCC">
              <w:rPr>
                <w:rFonts w:ascii="Arial" w:hAnsi="Arial" w:cs="Arial"/>
                <w:color w:val="000000"/>
                <w:sz w:val="22"/>
                <w:szCs w:val="22"/>
                <w:shd w:val="clear" w:color="auto" w:fill="FFFFFF"/>
              </w:rPr>
              <w:t xml:space="preserve">Aluminum Alloy Coil Stock Delivery Preparation, </w:t>
            </w:r>
          </w:p>
          <w:p w14:paraId="4DA8CF8F" w14:textId="77777777" w:rsidR="00166CCC" w:rsidRDefault="00166CCC" w:rsidP="00166CCC">
            <w:pPr>
              <w:jc w:val="center"/>
              <w:rPr>
                <w:rFonts w:ascii="Arial" w:hAnsi="Arial" w:cs="Arial"/>
                <w:color w:val="000000"/>
                <w:sz w:val="22"/>
                <w:szCs w:val="22"/>
                <w:shd w:val="clear" w:color="auto" w:fill="FFFFFF"/>
              </w:rPr>
            </w:pPr>
            <w:r w:rsidRPr="00166CCC">
              <w:rPr>
                <w:rFonts w:ascii="Arial" w:hAnsi="Arial" w:cs="Arial"/>
                <w:color w:val="000000"/>
                <w:sz w:val="22"/>
                <w:szCs w:val="22"/>
                <w:shd w:val="clear" w:color="auto" w:fill="FFFFFF"/>
              </w:rPr>
              <w:t>Bid Solicitation Section 4.1.2</w:t>
            </w:r>
          </w:p>
          <w:p w14:paraId="5D0F1390" w14:textId="77777777" w:rsidR="00E53F53" w:rsidRPr="00933856" w:rsidRDefault="00E53F53" w:rsidP="00166CCC">
            <w:pPr>
              <w:jc w:val="center"/>
              <w:rPr>
                <w:rFonts w:ascii="Arial" w:hAnsi="Arial" w:cs="Arial"/>
                <w:color w:val="000000"/>
                <w:sz w:val="14"/>
                <w:szCs w:val="14"/>
                <w:shd w:val="clear" w:color="auto" w:fill="FFFFFF"/>
              </w:rPr>
            </w:pPr>
          </w:p>
          <w:p w14:paraId="775ABB9B" w14:textId="50A8DD54" w:rsidR="00E53F53" w:rsidRDefault="00E53F53" w:rsidP="00E53F53">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Purpose, and Intent and Background</w:t>
            </w:r>
            <w:r w:rsidR="00B605A8">
              <w:rPr>
                <w:rFonts w:ascii="Arial" w:hAnsi="Arial" w:cs="Arial"/>
                <w:sz w:val="22"/>
                <w:szCs w:val="22"/>
              </w:rPr>
              <w:t>,</w:t>
            </w:r>
          </w:p>
          <w:p w14:paraId="6EDC271C" w14:textId="77777777" w:rsidR="00E53F53" w:rsidRDefault="00E53F53" w:rsidP="00E53F53">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1.1 </w:t>
            </w:r>
          </w:p>
          <w:p w14:paraId="0ED55C7A" w14:textId="77777777" w:rsidR="00E53F53" w:rsidRPr="00933856" w:rsidRDefault="00E53F53" w:rsidP="00E53F53">
            <w:pPr>
              <w:tabs>
                <w:tab w:val="left" w:pos="0"/>
              </w:tabs>
              <w:overflowPunct w:val="0"/>
              <w:autoSpaceDE w:val="0"/>
              <w:autoSpaceDN w:val="0"/>
              <w:adjustRightInd w:val="0"/>
              <w:jc w:val="center"/>
              <w:rPr>
                <w:rFonts w:ascii="Arial" w:hAnsi="Arial" w:cs="Arial"/>
                <w:sz w:val="14"/>
                <w:szCs w:val="14"/>
              </w:rPr>
            </w:pPr>
          </w:p>
          <w:p w14:paraId="0E1DB5F0" w14:textId="77777777" w:rsidR="00E53F53" w:rsidRDefault="00E53F53" w:rsidP="00E53F53">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Estimated Ordering Quantity, </w:t>
            </w:r>
          </w:p>
          <w:p w14:paraId="24D961DA" w14:textId="54698903" w:rsidR="00E53F53" w:rsidRPr="000010E1" w:rsidRDefault="00E53F53" w:rsidP="00E53F53">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4.1</w:t>
            </w:r>
            <w:r w:rsidR="00AD6A8A">
              <w:rPr>
                <w:rFonts w:ascii="Arial" w:hAnsi="Arial" w:cs="Arial"/>
                <w:sz w:val="22"/>
                <w:szCs w:val="22"/>
              </w:rPr>
              <w:t>7</w:t>
            </w:r>
          </w:p>
          <w:p w14:paraId="00EB0CAD" w14:textId="77777777" w:rsidR="00033490" w:rsidRPr="00166CCC" w:rsidRDefault="00033490" w:rsidP="009B5EEC">
            <w:pPr>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30714668" w14:textId="005A03F0" w:rsidR="00033490" w:rsidRPr="00C6166C" w:rsidRDefault="00166CCC" w:rsidP="00166CCC">
            <w:pPr>
              <w:jc w:val="both"/>
              <w:rPr>
                <w:rFonts w:ascii="Arial" w:hAnsi="Arial" w:cs="Arial"/>
                <w:b/>
                <w:color w:val="000000"/>
                <w:sz w:val="22"/>
                <w:szCs w:val="22"/>
                <w:shd w:val="clear" w:color="auto" w:fill="FFFFFF"/>
              </w:rPr>
            </w:pPr>
            <w:r w:rsidRPr="00C6166C">
              <w:rPr>
                <w:rFonts w:ascii="Arial" w:hAnsi="Arial" w:cs="Arial"/>
                <w:b/>
                <w:color w:val="000000"/>
                <w:sz w:val="22"/>
                <w:szCs w:val="22"/>
                <w:u w:val="single"/>
                <w:shd w:val="clear" w:color="auto" w:fill="FFFFFF"/>
              </w:rPr>
              <w:t>Question:</w:t>
            </w:r>
            <w:r w:rsidR="00933856">
              <w:rPr>
                <w:rFonts w:ascii="Arial" w:hAnsi="Arial" w:cs="Arial"/>
                <w:b/>
                <w:color w:val="000000"/>
                <w:sz w:val="22"/>
                <w:szCs w:val="22"/>
                <w:shd w:val="clear" w:color="auto" w:fill="FFFFFF"/>
              </w:rPr>
              <w:t xml:space="preserve"> </w:t>
            </w:r>
            <w:r w:rsidRPr="00C6166C">
              <w:rPr>
                <w:rFonts w:ascii="Arial" w:hAnsi="Arial" w:cs="Arial"/>
                <w:b/>
                <w:color w:val="000000"/>
                <w:sz w:val="22"/>
                <w:szCs w:val="22"/>
                <w:shd w:val="clear" w:color="auto" w:fill="FFFFFF"/>
              </w:rPr>
              <w:t>Please provide detail as to the preferred volume per delivery, and frequency, for the aluminum coil stock.</w:t>
            </w:r>
          </w:p>
          <w:p w14:paraId="3C42DA08" w14:textId="77777777" w:rsidR="00C6166C" w:rsidRPr="00933856" w:rsidRDefault="00C6166C" w:rsidP="00166CCC">
            <w:pPr>
              <w:jc w:val="both"/>
              <w:rPr>
                <w:rFonts w:ascii="Arial" w:hAnsi="Arial" w:cs="Arial"/>
                <w:b/>
                <w:color w:val="000000"/>
                <w:sz w:val="16"/>
                <w:szCs w:val="16"/>
                <w:shd w:val="clear" w:color="auto" w:fill="FFFFFF"/>
              </w:rPr>
            </w:pPr>
          </w:p>
          <w:p w14:paraId="5C6644B6" w14:textId="44452404" w:rsidR="00DD02F3" w:rsidRDefault="00C6166C" w:rsidP="00DD02F3">
            <w:pPr>
              <w:jc w:val="both"/>
              <w:rPr>
                <w:rFonts w:ascii="Arial" w:hAnsi="Arial" w:cs="Arial"/>
                <w:bCs/>
                <w:color w:val="000000"/>
                <w:sz w:val="22"/>
                <w:szCs w:val="22"/>
                <w:shd w:val="clear" w:color="auto" w:fill="FFFFFF"/>
              </w:rPr>
            </w:pPr>
            <w:r w:rsidRPr="00C6166C">
              <w:rPr>
                <w:rFonts w:ascii="Arial" w:hAnsi="Arial" w:cs="Arial"/>
                <w:b/>
                <w:color w:val="000000"/>
                <w:sz w:val="22"/>
                <w:szCs w:val="22"/>
                <w:u w:val="single"/>
                <w:shd w:val="clear" w:color="auto" w:fill="FFFFFF"/>
              </w:rPr>
              <w:t>Answer</w:t>
            </w:r>
            <w:r w:rsidRPr="00C6166C">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933856" w:rsidRPr="00933856">
              <w:rPr>
                <w:rFonts w:ascii="Arial" w:hAnsi="Arial" w:cs="Arial"/>
                <w:bCs/>
                <w:color w:val="000000"/>
                <w:sz w:val="22"/>
                <w:szCs w:val="22"/>
                <w:shd w:val="clear" w:color="auto" w:fill="FFFFFF"/>
              </w:rPr>
              <w:t>The exact volume per order</w:t>
            </w:r>
            <w:r w:rsidR="00933856">
              <w:rPr>
                <w:rFonts w:ascii="Arial" w:hAnsi="Arial" w:cs="Arial"/>
                <w:bCs/>
                <w:color w:val="000000"/>
                <w:sz w:val="22"/>
                <w:szCs w:val="22"/>
                <w:shd w:val="clear" w:color="auto" w:fill="FFFFFF"/>
              </w:rPr>
              <w:t xml:space="preserve">/delivery, the frequency of </w:t>
            </w:r>
            <w:r w:rsidR="00C61AC1">
              <w:rPr>
                <w:rFonts w:ascii="Arial" w:hAnsi="Arial" w:cs="Arial"/>
                <w:bCs/>
                <w:color w:val="000000"/>
                <w:sz w:val="22"/>
                <w:szCs w:val="22"/>
                <w:shd w:val="clear" w:color="auto" w:fill="FFFFFF"/>
              </w:rPr>
              <w:t xml:space="preserve">orders </w:t>
            </w:r>
            <w:r w:rsidR="00C61AC1" w:rsidRPr="00933856">
              <w:rPr>
                <w:rFonts w:ascii="Arial" w:hAnsi="Arial" w:cs="Arial"/>
                <w:bCs/>
                <w:color w:val="000000"/>
                <w:sz w:val="22"/>
                <w:szCs w:val="22"/>
                <w:shd w:val="clear" w:color="auto" w:fill="FFFFFF"/>
              </w:rPr>
              <w:t>and</w:t>
            </w:r>
            <w:r w:rsidR="00933856" w:rsidRPr="00933856">
              <w:rPr>
                <w:rFonts w:ascii="Arial" w:hAnsi="Arial" w:cs="Arial"/>
                <w:bCs/>
                <w:color w:val="000000"/>
                <w:sz w:val="22"/>
                <w:szCs w:val="22"/>
                <w:shd w:val="clear" w:color="auto" w:fill="FFFFFF"/>
              </w:rPr>
              <w:t xml:space="preserve"> the exact order quantity are unknown </w:t>
            </w:r>
            <w:proofErr w:type="gramStart"/>
            <w:r w:rsidR="00933856" w:rsidRPr="00933856">
              <w:rPr>
                <w:rFonts w:ascii="Arial" w:hAnsi="Arial" w:cs="Arial"/>
                <w:bCs/>
                <w:color w:val="000000"/>
                <w:sz w:val="22"/>
                <w:szCs w:val="22"/>
                <w:shd w:val="clear" w:color="auto" w:fill="FFFFFF"/>
              </w:rPr>
              <w:t>at this time</w:t>
            </w:r>
            <w:proofErr w:type="gramEnd"/>
            <w:r w:rsidR="00933856" w:rsidRPr="00933856">
              <w:rPr>
                <w:rFonts w:ascii="Arial" w:hAnsi="Arial" w:cs="Arial"/>
                <w:bCs/>
                <w:color w:val="000000"/>
                <w:sz w:val="22"/>
                <w:szCs w:val="22"/>
                <w:shd w:val="clear" w:color="auto" w:fill="FFFFFF"/>
              </w:rPr>
              <w:t>.</w:t>
            </w:r>
            <w:r w:rsidR="00933856">
              <w:rPr>
                <w:rFonts w:ascii="Arial" w:hAnsi="Arial" w:cs="Arial"/>
                <w:b/>
                <w:color w:val="000000"/>
                <w:sz w:val="22"/>
                <w:szCs w:val="22"/>
                <w:shd w:val="clear" w:color="auto" w:fill="FFFFFF"/>
              </w:rPr>
              <w:t xml:space="preserve">  </w:t>
            </w:r>
          </w:p>
          <w:p w14:paraId="5A66F17A" w14:textId="77777777" w:rsidR="00DD02F3" w:rsidRPr="00933856" w:rsidRDefault="00DD02F3" w:rsidP="00DD02F3">
            <w:pPr>
              <w:jc w:val="both"/>
              <w:rPr>
                <w:rFonts w:ascii="Arial" w:hAnsi="Arial" w:cs="Arial"/>
                <w:bCs/>
                <w:color w:val="000000"/>
                <w:sz w:val="16"/>
                <w:szCs w:val="16"/>
                <w:shd w:val="clear" w:color="auto" w:fill="FFFFFF"/>
              </w:rPr>
            </w:pPr>
          </w:p>
          <w:p w14:paraId="3A4ABCB9" w14:textId="67A6811F" w:rsidR="00DD02F3" w:rsidRDefault="00DD02F3" w:rsidP="00DD02F3">
            <w:pPr>
              <w:jc w:val="both"/>
              <w:rPr>
                <w:rFonts w:ascii="Arial" w:hAnsi="Arial" w:cs="Arial"/>
                <w:bCs/>
                <w:sz w:val="22"/>
                <w:szCs w:val="22"/>
              </w:rPr>
            </w:pPr>
            <w:r>
              <w:rPr>
                <w:rFonts w:ascii="Arial" w:hAnsi="Arial" w:cs="Arial"/>
                <w:bCs/>
                <w:sz w:val="22"/>
                <w:szCs w:val="22"/>
              </w:rPr>
              <w:t>Please refer to the answer</w:t>
            </w:r>
            <w:r w:rsidR="007D2D6E">
              <w:rPr>
                <w:rFonts w:ascii="Arial" w:hAnsi="Arial" w:cs="Arial"/>
                <w:bCs/>
                <w:sz w:val="22"/>
                <w:szCs w:val="22"/>
              </w:rPr>
              <w:t>s</w:t>
            </w:r>
            <w:r>
              <w:rPr>
                <w:rFonts w:ascii="Arial" w:hAnsi="Arial" w:cs="Arial"/>
                <w:bCs/>
                <w:sz w:val="22"/>
                <w:szCs w:val="22"/>
              </w:rPr>
              <w:t xml:space="preserve"> to question number</w:t>
            </w:r>
            <w:r w:rsidR="007D2D6E">
              <w:rPr>
                <w:rFonts w:ascii="Arial" w:hAnsi="Arial" w:cs="Arial"/>
                <w:bCs/>
                <w:sz w:val="22"/>
                <w:szCs w:val="22"/>
              </w:rPr>
              <w:t>s</w:t>
            </w:r>
            <w:r>
              <w:rPr>
                <w:rFonts w:ascii="Arial" w:hAnsi="Arial" w:cs="Arial"/>
                <w:bCs/>
                <w:sz w:val="22"/>
                <w:szCs w:val="22"/>
              </w:rPr>
              <w:t xml:space="preserve"> 18</w:t>
            </w:r>
            <w:r w:rsidR="007D2D6E">
              <w:rPr>
                <w:rFonts w:ascii="Arial" w:hAnsi="Arial" w:cs="Arial"/>
                <w:bCs/>
                <w:sz w:val="22"/>
                <w:szCs w:val="22"/>
              </w:rPr>
              <w:t xml:space="preserve"> and 38</w:t>
            </w:r>
            <w:r>
              <w:rPr>
                <w:rFonts w:ascii="Arial" w:hAnsi="Arial" w:cs="Arial"/>
                <w:bCs/>
                <w:sz w:val="22"/>
                <w:szCs w:val="22"/>
              </w:rPr>
              <w:t xml:space="preserve"> above.</w:t>
            </w:r>
          </w:p>
          <w:p w14:paraId="6036D228" w14:textId="77777777" w:rsidR="00DD02F3" w:rsidRPr="00933856" w:rsidRDefault="00DD02F3" w:rsidP="00DD02F3">
            <w:pPr>
              <w:jc w:val="both"/>
              <w:rPr>
                <w:rFonts w:ascii="Arial" w:hAnsi="Arial" w:cs="Arial"/>
                <w:bCs/>
                <w:sz w:val="16"/>
                <w:szCs w:val="16"/>
              </w:rPr>
            </w:pPr>
          </w:p>
          <w:p w14:paraId="32293747" w14:textId="52B8AD54" w:rsidR="00DD02F3" w:rsidRDefault="00933856" w:rsidP="00DD02F3">
            <w:pPr>
              <w:tabs>
                <w:tab w:val="left" w:pos="0"/>
              </w:tabs>
              <w:overflowPunct w:val="0"/>
              <w:autoSpaceDE w:val="0"/>
              <w:autoSpaceDN w:val="0"/>
              <w:adjustRightInd w:val="0"/>
              <w:ind w:hanging="28"/>
              <w:jc w:val="both"/>
              <w:rPr>
                <w:rFonts w:ascii="Arial" w:hAnsi="Arial" w:cs="Arial"/>
                <w:bCs/>
                <w:sz w:val="22"/>
                <w:szCs w:val="22"/>
              </w:rPr>
            </w:pPr>
            <w:r>
              <w:rPr>
                <w:rFonts w:ascii="Arial" w:hAnsi="Arial" w:cs="Arial"/>
                <w:bCs/>
                <w:sz w:val="22"/>
                <w:szCs w:val="22"/>
              </w:rPr>
              <w:t xml:space="preserve">Bidders are reminded that </w:t>
            </w:r>
            <w:r w:rsidR="00DD02F3">
              <w:rPr>
                <w:rFonts w:ascii="Arial" w:hAnsi="Arial" w:cs="Arial"/>
                <w:bCs/>
                <w:sz w:val="22"/>
                <w:szCs w:val="22"/>
              </w:rPr>
              <w:t>Bid Solicitation Sections 1.1 and 4.1</w:t>
            </w:r>
            <w:r w:rsidR="00AD6A8A">
              <w:rPr>
                <w:rFonts w:ascii="Arial" w:hAnsi="Arial" w:cs="Arial"/>
                <w:bCs/>
                <w:sz w:val="22"/>
                <w:szCs w:val="22"/>
              </w:rPr>
              <w:t>7</w:t>
            </w:r>
            <w:r w:rsidR="00DD02F3">
              <w:rPr>
                <w:rFonts w:ascii="Arial" w:hAnsi="Arial" w:cs="Arial"/>
                <w:bCs/>
                <w:sz w:val="22"/>
                <w:szCs w:val="22"/>
              </w:rPr>
              <w:t xml:space="preserve"> state, in pertinent part: </w:t>
            </w:r>
          </w:p>
          <w:p w14:paraId="723A6419" w14:textId="77777777" w:rsidR="00DD02F3" w:rsidRPr="00933856" w:rsidRDefault="00DD02F3" w:rsidP="00DD02F3">
            <w:pPr>
              <w:tabs>
                <w:tab w:val="left" w:pos="0"/>
              </w:tabs>
              <w:overflowPunct w:val="0"/>
              <w:autoSpaceDE w:val="0"/>
              <w:autoSpaceDN w:val="0"/>
              <w:adjustRightInd w:val="0"/>
              <w:ind w:hanging="28"/>
              <w:jc w:val="both"/>
              <w:rPr>
                <w:rFonts w:ascii="Arial" w:hAnsi="Arial" w:cs="Arial"/>
                <w:bCs/>
                <w:sz w:val="16"/>
                <w:szCs w:val="16"/>
              </w:rPr>
            </w:pPr>
          </w:p>
          <w:p w14:paraId="5452083C" w14:textId="0C1D1163" w:rsidR="00C6166C" w:rsidRPr="00166CCC" w:rsidRDefault="00DD02F3" w:rsidP="00166CCC">
            <w:pPr>
              <w:jc w:val="both"/>
              <w:rPr>
                <w:rFonts w:ascii="Arial" w:hAnsi="Arial" w:cs="Arial"/>
                <w:b/>
                <w:color w:val="000000"/>
                <w:sz w:val="22"/>
                <w:szCs w:val="22"/>
                <w:shd w:val="clear" w:color="auto" w:fill="FFFFFF"/>
              </w:rPr>
            </w:pPr>
            <w:r>
              <w:rPr>
                <w:rFonts w:ascii="Arial" w:hAnsi="Arial" w:cs="Arial"/>
                <w:i/>
                <w:iCs/>
                <w:sz w:val="22"/>
                <w:szCs w:val="22"/>
              </w:rPr>
              <w:t>“</w:t>
            </w:r>
            <w:r w:rsidRPr="00933B89">
              <w:rPr>
                <w:rFonts w:ascii="Arial" w:hAnsi="Arial" w:cs="Arial"/>
                <w:i/>
                <w:iCs/>
                <w:sz w:val="22"/>
                <w:szCs w:val="22"/>
              </w:rPr>
              <w:t>The State makes no representation and provides no guarantee as to the minimum, average or maximum volume of purchases to be made under this Contract.</w:t>
            </w:r>
            <w:r>
              <w:rPr>
                <w:rFonts w:ascii="Arial" w:hAnsi="Arial" w:cs="Arial"/>
                <w:i/>
                <w:iCs/>
                <w:sz w:val="22"/>
                <w:szCs w:val="22"/>
              </w:rPr>
              <w:t>”</w:t>
            </w:r>
          </w:p>
        </w:tc>
      </w:tr>
      <w:tr w:rsidR="00033490" w:rsidRPr="00C340C9" w14:paraId="5B5051DB" w14:textId="77777777" w:rsidTr="002420F8">
        <w:tc>
          <w:tcPr>
            <w:tcW w:w="877" w:type="dxa"/>
            <w:tcBorders>
              <w:top w:val="single" w:sz="4" w:space="0" w:color="auto"/>
              <w:left w:val="single" w:sz="4" w:space="0" w:color="auto"/>
              <w:bottom w:val="single" w:sz="4" w:space="0" w:color="auto"/>
              <w:right w:val="single" w:sz="4" w:space="0" w:color="auto"/>
            </w:tcBorders>
          </w:tcPr>
          <w:p w14:paraId="1340DF5B" w14:textId="43389BD1" w:rsidR="00033490" w:rsidRDefault="00C6166C" w:rsidP="00700B6B">
            <w:pPr>
              <w:tabs>
                <w:tab w:val="left" w:pos="0"/>
              </w:tabs>
              <w:autoSpaceDN w:val="0"/>
              <w:jc w:val="center"/>
              <w:rPr>
                <w:rFonts w:ascii="Arial" w:hAnsi="Arial" w:cs="Arial"/>
                <w:sz w:val="22"/>
                <w:szCs w:val="22"/>
              </w:rPr>
            </w:pPr>
            <w:r w:rsidRPr="00DD02F3">
              <w:rPr>
                <w:rFonts w:ascii="Arial" w:hAnsi="Arial" w:cs="Arial"/>
                <w:sz w:val="22"/>
                <w:szCs w:val="22"/>
              </w:rPr>
              <w:t>60</w:t>
            </w:r>
          </w:p>
        </w:tc>
        <w:tc>
          <w:tcPr>
            <w:tcW w:w="2160" w:type="dxa"/>
            <w:tcBorders>
              <w:top w:val="single" w:sz="4" w:space="0" w:color="auto"/>
              <w:left w:val="single" w:sz="4" w:space="0" w:color="auto"/>
              <w:bottom w:val="single" w:sz="4" w:space="0" w:color="auto"/>
              <w:right w:val="single" w:sz="4" w:space="0" w:color="auto"/>
            </w:tcBorders>
          </w:tcPr>
          <w:p w14:paraId="43F72196" w14:textId="77777777" w:rsidR="00033490" w:rsidRDefault="00C6166C"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Graphic Design Work, </w:t>
            </w:r>
          </w:p>
          <w:p w14:paraId="3AC54F0C" w14:textId="254DCF70" w:rsidR="00C6166C" w:rsidRPr="009B5EEC" w:rsidRDefault="00C6166C"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4.2.1</w:t>
            </w:r>
          </w:p>
        </w:tc>
        <w:tc>
          <w:tcPr>
            <w:tcW w:w="7200" w:type="dxa"/>
            <w:tcBorders>
              <w:top w:val="single" w:sz="4" w:space="0" w:color="auto"/>
              <w:left w:val="single" w:sz="4" w:space="0" w:color="auto"/>
              <w:bottom w:val="single" w:sz="4" w:space="0" w:color="auto"/>
              <w:right w:val="single" w:sz="4" w:space="0" w:color="auto"/>
            </w:tcBorders>
          </w:tcPr>
          <w:p w14:paraId="09F3E845" w14:textId="6014850E" w:rsidR="00033490" w:rsidRDefault="00C6166C" w:rsidP="00033490">
            <w:pPr>
              <w:jc w:val="both"/>
              <w:rPr>
                <w:rFonts w:ascii="Arial" w:hAnsi="Arial" w:cs="Arial"/>
                <w:b/>
                <w:color w:val="000000"/>
                <w:sz w:val="22"/>
                <w:szCs w:val="22"/>
                <w:shd w:val="clear" w:color="auto" w:fill="FFFFFF"/>
              </w:rPr>
            </w:pPr>
            <w:r>
              <w:rPr>
                <w:rFonts w:ascii="Arial" w:hAnsi="Arial" w:cs="Arial"/>
                <w:b/>
                <w:color w:val="000000"/>
                <w:sz w:val="22"/>
                <w:szCs w:val="22"/>
                <w:u w:val="single"/>
                <w:shd w:val="clear" w:color="auto" w:fill="FFFFFF"/>
              </w:rPr>
              <w:t>Question</w:t>
            </w:r>
            <w:r w:rsidR="00C61AC1">
              <w:rPr>
                <w:rFonts w:ascii="Arial" w:hAnsi="Arial" w:cs="Arial"/>
                <w:b/>
                <w:color w:val="000000"/>
                <w:sz w:val="22"/>
                <w:szCs w:val="22"/>
                <w:u w:val="single"/>
                <w:shd w:val="clear" w:color="auto" w:fill="FFFFFF"/>
              </w:rPr>
              <w:t>:</w:t>
            </w:r>
            <w:r w:rsidR="00C61AC1">
              <w:rPr>
                <w:rFonts w:ascii="Arial" w:hAnsi="Arial" w:cs="Arial"/>
                <w:b/>
                <w:color w:val="000000"/>
                <w:sz w:val="22"/>
                <w:szCs w:val="22"/>
                <w:shd w:val="clear" w:color="auto" w:fill="FFFFFF"/>
              </w:rPr>
              <w:t xml:space="preserve"> Since</w:t>
            </w:r>
            <w:r>
              <w:rPr>
                <w:rFonts w:ascii="Arial" w:hAnsi="Arial" w:cs="Arial"/>
                <w:b/>
                <w:color w:val="000000"/>
                <w:sz w:val="22"/>
                <w:szCs w:val="22"/>
                <w:shd w:val="clear" w:color="auto" w:fill="FFFFFF"/>
              </w:rPr>
              <w:t xml:space="preserve"> NJMVC is in ownership of all images and license plate graphics, would the State please send high resolution design files for the prospective bidders to use in creating samples?</w:t>
            </w:r>
          </w:p>
          <w:p w14:paraId="291EC2FA" w14:textId="77777777" w:rsidR="00C6166C" w:rsidRPr="000132F6" w:rsidRDefault="00C6166C" w:rsidP="00033490">
            <w:pPr>
              <w:jc w:val="both"/>
              <w:rPr>
                <w:rFonts w:ascii="Arial" w:hAnsi="Arial" w:cs="Arial"/>
                <w:b/>
                <w:color w:val="000000"/>
                <w:sz w:val="16"/>
                <w:szCs w:val="16"/>
                <w:shd w:val="clear" w:color="auto" w:fill="FFFFFF"/>
              </w:rPr>
            </w:pPr>
          </w:p>
          <w:p w14:paraId="3B24D395" w14:textId="3CC8C4B0" w:rsidR="000D7136" w:rsidRDefault="00C6166C" w:rsidP="000D7136">
            <w:pPr>
              <w:jc w:val="both"/>
              <w:rPr>
                <w:rFonts w:ascii="Arial" w:hAnsi="Arial" w:cs="Arial"/>
                <w:bCs/>
                <w:color w:val="000000"/>
                <w:sz w:val="22"/>
                <w:szCs w:val="22"/>
                <w:shd w:val="clear" w:color="auto" w:fill="FFFFFF"/>
              </w:rPr>
            </w:pPr>
            <w:r w:rsidRPr="00C6166C">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3D61C4" w:rsidRPr="003D61C4">
              <w:rPr>
                <w:rFonts w:ascii="Arial" w:hAnsi="Arial" w:cs="Arial"/>
                <w:bCs/>
                <w:color w:val="000000"/>
                <w:sz w:val="22"/>
                <w:szCs w:val="22"/>
                <w:shd w:val="clear" w:color="auto" w:fill="FFFFFF"/>
              </w:rPr>
              <w:t>T</w:t>
            </w:r>
            <w:r w:rsidR="000D7136" w:rsidRPr="003D61C4">
              <w:rPr>
                <w:rFonts w:ascii="Arial" w:hAnsi="Arial" w:cs="Arial"/>
                <w:bCs/>
                <w:color w:val="000000"/>
                <w:sz w:val="22"/>
                <w:szCs w:val="22"/>
                <w:shd w:val="clear" w:color="auto" w:fill="FFFFFF"/>
              </w:rPr>
              <w:t xml:space="preserve">he </w:t>
            </w:r>
            <w:r w:rsidR="00C6176B" w:rsidRPr="003D61C4">
              <w:rPr>
                <w:rFonts w:ascii="Arial" w:hAnsi="Arial" w:cs="Arial"/>
                <w:bCs/>
                <w:color w:val="000000"/>
                <w:sz w:val="22"/>
                <w:szCs w:val="22"/>
                <w:shd w:val="clear" w:color="auto" w:fill="FFFFFF"/>
              </w:rPr>
              <w:t>S</w:t>
            </w:r>
            <w:r w:rsidR="000D7136" w:rsidRPr="003D61C4">
              <w:rPr>
                <w:rFonts w:ascii="Arial" w:hAnsi="Arial" w:cs="Arial"/>
                <w:bCs/>
                <w:color w:val="000000"/>
                <w:sz w:val="22"/>
                <w:szCs w:val="22"/>
                <w:shd w:val="clear" w:color="auto" w:fill="FFFFFF"/>
              </w:rPr>
              <w:t xml:space="preserve">tate </w:t>
            </w:r>
            <w:r w:rsidR="000D7136">
              <w:rPr>
                <w:rFonts w:ascii="Arial" w:hAnsi="Arial" w:cs="Arial"/>
                <w:bCs/>
                <w:color w:val="000000"/>
                <w:sz w:val="22"/>
                <w:szCs w:val="22"/>
                <w:shd w:val="clear" w:color="auto" w:fill="FFFFFF"/>
              </w:rPr>
              <w:t xml:space="preserve">will provide high resolution design files </w:t>
            </w:r>
            <w:r w:rsidR="00DD02F3">
              <w:rPr>
                <w:rFonts w:ascii="Arial" w:hAnsi="Arial" w:cs="Arial"/>
                <w:bCs/>
                <w:color w:val="000000"/>
                <w:sz w:val="22"/>
                <w:szCs w:val="22"/>
                <w:shd w:val="clear" w:color="auto" w:fill="FFFFFF"/>
              </w:rPr>
              <w:t>to</w:t>
            </w:r>
            <w:r w:rsidR="000D7136">
              <w:rPr>
                <w:rFonts w:ascii="Arial" w:hAnsi="Arial" w:cs="Arial"/>
                <w:bCs/>
                <w:color w:val="000000"/>
                <w:sz w:val="22"/>
                <w:szCs w:val="22"/>
                <w:shd w:val="clear" w:color="auto" w:fill="FFFFFF"/>
              </w:rPr>
              <w:t xml:space="preserve"> the </w:t>
            </w:r>
            <w:r w:rsidR="00C6176B">
              <w:rPr>
                <w:rFonts w:ascii="Arial" w:hAnsi="Arial" w:cs="Arial"/>
                <w:bCs/>
                <w:color w:val="000000"/>
                <w:sz w:val="22"/>
                <w:szCs w:val="22"/>
                <w:shd w:val="clear" w:color="auto" w:fill="FFFFFF"/>
              </w:rPr>
              <w:t>awarded Contractor</w:t>
            </w:r>
            <w:r w:rsidR="003D61C4">
              <w:rPr>
                <w:rFonts w:ascii="Arial" w:hAnsi="Arial" w:cs="Arial"/>
                <w:bCs/>
                <w:color w:val="000000"/>
                <w:sz w:val="22"/>
                <w:szCs w:val="22"/>
                <w:shd w:val="clear" w:color="auto" w:fill="FFFFFF"/>
              </w:rPr>
              <w:t>, only,</w:t>
            </w:r>
            <w:r w:rsidR="00C6176B">
              <w:rPr>
                <w:rFonts w:ascii="Arial" w:hAnsi="Arial" w:cs="Arial"/>
                <w:bCs/>
                <w:color w:val="000000"/>
                <w:sz w:val="22"/>
                <w:szCs w:val="22"/>
                <w:shd w:val="clear" w:color="auto" w:fill="FFFFFF"/>
              </w:rPr>
              <w:t xml:space="preserve"> prior to the commencement of the </w:t>
            </w:r>
            <w:r w:rsidR="00E53F53">
              <w:rPr>
                <w:rFonts w:ascii="Arial" w:hAnsi="Arial" w:cs="Arial"/>
                <w:bCs/>
                <w:color w:val="000000"/>
                <w:sz w:val="22"/>
                <w:szCs w:val="22"/>
                <w:shd w:val="clear" w:color="auto" w:fill="FFFFFF"/>
              </w:rPr>
              <w:t>project</w:t>
            </w:r>
            <w:r w:rsidR="000D7136">
              <w:rPr>
                <w:rFonts w:ascii="Arial" w:hAnsi="Arial" w:cs="Arial"/>
                <w:bCs/>
                <w:color w:val="000000"/>
                <w:sz w:val="22"/>
                <w:szCs w:val="22"/>
                <w:shd w:val="clear" w:color="auto" w:fill="FFFFFF"/>
              </w:rPr>
              <w:t>.</w:t>
            </w:r>
          </w:p>
          <w:p w14:paraId="3D30E865" w14:textId="77777777" w:rsidR="008C0C64" w:rsidRDefault="008C0C64" w:rsidP="000D7136">
            <w:pPr>
              <w:jc w:val="both"/>
              <w:rPr>
                <w:rFonts w:ascii="Arial" w:hAnsi="Arial" w:cs="Arial"/>
                <w:bCs/>
                <w:color w:val="000000"/>
                <w:sz w:val="22"/>
                <w:szCs w:val="22"/>
                <w:shd w:val="clear" w:color="auto" w:fill="FFFFFF"/>
              </w:rPr>
            </w:pPr>
          </w:p>
          <w:p w14:paraId="437FC71D" w14:textId="77777777" w:rsidR="008C0C64" w:rsidRDefault="008C0C64" w:rsidP="008C0C64">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4.2.1 has been updated to reflect this addition.</w:t>
            </w:r>
          </w:p>
          <w:p w14:paraId="18067D3A" w14:textId="77777777" w:rsidR="008C0C64" w:rsidRPr="00CC08AB" w:rsidRDefault="008C0C64" w:rsidP="008C0C64">
            <w:pPr>
              <w:jc w:val="both"/>
              <w:rPr>
                <w:rFonts w:ascii="Arial" w:hAnsi="Arial" w:cs="Arial"/>
                <w:color w:val="000000"/>
                <w:sz w:val="16"/>
                <w:szCs w:val="16"/>
                <w:shd w:val="clear" w:color="auto" w:fill="FFFFFF"/>
              </w:rPr>
            </w:pPr>
          </w:p>
          <w:p w14:paraId="4BFEDDCE" w14:textId="54CDDA7B" w:rsidR="008C0C64" w:rsidRDefault="008C0C64" w:rsidP="008C0C64">
            <w:pPr>
              <w:tabs>
                <w:tab w:val="left" w:pos="0"/>
              </w:tabs>
              <w:overflowPunct w:val="0"/>
              <w:autoSpaceDE w:val="0"/>
              <w:autoSpaceDN w:val="0"/>
              <w:adjustRightInd w:val="0"/>
              <w:jc w:val="both"/>
              <w:rPr>
                <w:rFonts w:ascii="Arial" w:hAnsi="Arial" w:cs="Arial"/>
                <w:sz w:val="22"/>
                <w:szCs w:val="22"/>
              </w:rPr>
            </w:pPr>
            <w:r>
              <w:rPr>
                <w:rFonts w:ascii="Arial" w:hAnsi="Arial" w:cs="Arial"/>
                <w:color w:val="000000"/>
                <w:sz w:val="22"/>
                <w:szCs w:val="22"/>
                <w:shd w:val="clear" w:color="auto" w:fill="FFFFFF"/>
              </w:rPr>
              <w:t>Please refer to Part 2 of this Bid Amendment and the revised Bid Solicitation titled “</w:t>
            </w:r>
            <w:r w:rsidRPr="006F55CC">
              <w:rPr>
                <w:rFonts w:ascii="Arial" w:hAnsi="Arial" w:cs="Arial"/>
                <w:i/>
                <w:iCs/>
                <w:color w:val="000000"/>
                <w:sz w:val="22"/>
                <w:szCs w:val="22"/>
                <w:shd w:val="clear" w:color="auto" w:fill="FFFFFF"/>
              </w:rPr>
              <w:t xml:space="preserve">T2854 Revised Bid Solicitation </w:t>
            </w:r>
            <w:r w:rsidR="0071638E">
              <w:rPr>
                <w:rFonts w:ascii="Arial" w:hAnsi="Arial" w:cs="Arial"/>
                <w:i/>
                <w:iCs/>
                <w:color w:val="000000"/>
                <w:sz w:val="22"/>
                <w:szCs w:val="22"/>
                <w:shd w:val="clear" w:color="auto" w:fill="FFFFFF"/>
              </w:rPr>
              <w:t>3</w:t>
            </w:r>
            <w:r w:rsidRPr="006F55CC">
              <w:rPr>
                <w:rFonts w:ascii="Arial" w:hAnsi="Arial" w:cs="Arial"/>
                <w:i/>
                <w:iCs/>
                <w:color w:val="000000"/>
                <w:sz w:val="22"/>
                <w:szCs w:val="22"/>
                <w:shd w:val="clear" w:color="auto" w:fill="FFFFFF"/>
              </w:rPr>
              <w:t>.</w:t>
            </w:r>
            <w:r w:rsidR="00FA17E1">
              <w:rPr>
                <w:rFonts w:ascii="Arial" w:hAnsi="Arial" w:cs="Arial"/>
                <w:i/>
                <w:iCs/>
                <w:color w:val="000000"/>
                <w:sz w:val="22"/>
                <w:szCs w:val="22"/>
                <w:shd w:val="clear" w:color="auto" w:fill="FFFFFF"/>
              </w:rPr>
              <w:t>1</w:t>
            </w:r>
            <w:r w:rsidR="00335A23">
              <w:rPr>
                <w:rFonts w:ascii="Arial" w:hAnsi="Arial" w:cs="Arial"/>
                <w:i/>
                <w:iCs/>
                <w:color w:val="000000"/>
                <w:sz w:val="22"/>
                <w:szCs w:val="22"/>
                <w:shd w:val="clear" w:color="auto" w:fill="FFFFFF"/>
              </w:rPr>
              <w:t>7</w:t>
            </w:r>
            <w:r w:rsidRPr="006F55CC">
              <w:rPr>
                <w:rFonts w:ascii="Arial" w:hAnsi="Arial" w:cs="Arial"/>
                <w:i/>
                <w:iCs/>
                <w:color w:val="000000"/>
                <w:sz w:val="22"/>
                <w:szCs w:val="22"/>
                <w:shd w:val="clear" w:color="auto" w:fill="FFFFFF"/>
              </w:rPr>
              <w:t>.2026</w:t>
            </w:r>
            <w:r>
              <w:rPr>
                <w:rFonts w:ascii="Arial" w:hAnsi="Arial" w:cs="Arial"/>
                <w:color w:val="000000"/>
                <w:sz w:val="22"/>
                <w:szCs w:val="22"/>
                <w:shd w:val="clear" w:color="auto" w:fill="FFFFFF"/>
              </w:rPr>
              <w:t>”.</w:t>
            </w:r>
          </w:p>
          <w:p w14:paraId="72F6C3D3" w14:textId="77777777" w:rsidR="00C6166C" w:rsidRPr="001E13A3" w:rsidRDefault="00C6166C" w:rsidP="00033490">
            <w:pPr>
              <w:jc w:val="both"/>
              <w:rPr>
                <w:rFonts w:ascii="Arial" w:hAnsi="Arial" w:cs="Arial"/>
                <w:b/>
                <w:color w:val="000000"/>
                <w:sz w:val="16"/>
                <w:szCs w:val="16"/>
                <w:shd w:val="clear" w:color="auto" w:fill="FFFFFF"/>
              </w:rPr>
            </w:pPr>
          </w:p>
          <w:p w14:paraId="23B0D1D9" w14:textId="4B0AEE7F" w:rsidR="00C6166C" w:rsidRDefault="00C6166C" w:rsidP="00033490">
            <w:pPr>
              <w:jc w:val="both"/>
              <w:rPr>
                <w:rFonts w:ascii="Arial" w:hAnsi="Arial" w:cs="Arial"/>
                <w:b/>
                <w:color w:val="000000"/>
                <w:sz w:val="22"/>
                <w:szCs w:val="22"/>
                <w:shd w:val="clear" w:color="auto" w:fill="FFFFFF"/>
              </w:rPr>
            </w:pPr>
            <w:r w:rsidRPr="00C6166C">
              <w:rPr>
                <w:rFonts w:ascii="Arial" w:hAnsi="Arial" w:cs="Arial"/>
                <w:b/>
                <w:color w:val="000000"/>
                <w:sz w:val="22"/>
                <w:szCs w:val="22"/>
                <w:u w:val="single"/>
                <w:shd w:val="clear" w:color="auto" w:fill="FFFFFF"/>
              </w:rPr>
              <w:t>Question</w:t>
            </w:r>
            <w:r>
              <w:rPr>
                <w:rFonts w:ascii="Arial" w:hAnsi="Arial" w:cs="Arial"/>
                <w:b/>
                <w:color w:val="000000"/>
                <w:sz w:val="22"/>
                <w:szCs w:val="22"/>
                <w:shd w:val="clear" w:color="auto" w:fill="FFFFFF"/>
              </w:rPr>
              <w:t>: Would the State also provide physical license plate samples to prospective bidders for use in matching the design and colors?</w:t>
            </w:r>
          </w:p>
          <w:p w14:paraId="561021C1" w14:textId="77777777" w:rsidR="00C6166C" w:rsidRPr="001E13A3" w:rsidRDefault="00C6166C" w:rsidP="00033490">
            <w:pPr>
              <w:jc w:val="both"/>
              <w:rPr>
                <w:rFonts w:ascii="Arial" w:hAnsi="Arial" w:cs="Arial"/>
                <w:b/>
                <w:color w:val="000000"/>
                <w:sz w:val="16"/>
                <w:szCs w:val="16"/>
                <w:shd w:val="clear" w:color="auto" w:fill="FFFFFF"/>
              </w:rPr>
            </w:pPr>
          </w:p>
          <w:p w14:paraId="12388404" w14:textId="3A4B9F26" w:rsidR="000D7136" w:rsidRPr="00210338" w:rsidRDefault="00C6166C" w:rsidP="000D7136">
            <w:pPr>
              <w:jc w:val="both"/>
              <w:rPr>
                <w:rFonts w:ascii="Arial" w:hAnsi="Arial" w:cs="Arial"/>
                <w:bCs/>
                <w:color w:val="000000"/>
                <w:sz w:val="22"/>
                <w:szCs w:val="22"/>
                <w:shd w:val="clear" w:color="auto" w:fill="FFFFFF"/>
              </w:rPr>
            </w:pPr>
            <w:r w:rsidRPr="00C6166C">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3B0F7B" w:rsidRPr="003B0F7B">
              <w:rPr>
                <w:rFonts w:ascii="Arial" w:hAnsi="Arial" w:cs="Arial"/>
                <w:bCs/>
                <w:color w:val="000000"/>
                <w:sz w:val="22"/>
                <w:szCs w:val="22"/>
                <w:shd w:val="clear" w:color="auto" w:fill="FFFFFF"/>
              </w:rPr>
              <w:t>Yes, upon request</w:t>
            </w:r>
            <w:r w:rsidR="00E53F53">
              <w:rPr>
                <w:rFonts w:ascii="Arial" w:hAnsi="Arial" w:cs="Arial"/>
                <w:bCs/>
                <w:color w:val="000000"/>
                <w:sz w:val="22"/>
                <w:szCs w:val="22"/>
                <w:shd w:val="clear" w:color="auto" w:fill="FFFFFF"/>
              </w:rPr>
              <w:t>,</w:t>
            </w:r>
            <w:r w:rsidR="000D7136" w:rsidRPr="003B0F7B">
              <w:rPr>
                <w:rFonts w:ascii="Arial" w:hAnsi="Arial" w:cs="Arial"/>
                <w:bCs/>
                <w:color w:val="000000"/>
                <w:sz w:val="22"/>
                <w:szCs w:val="22"/>
                <w:shd w:val="clear" w:color="auto" w:fill="FFFFFF"/>
              </w:rPr>
              <w:t xml:space="preserve"> NJMVC</w:t>
            </w:r>
            <w:r w:rsidR="000D7136" w:rsidRPr="00210338">
              <w:rPr>
                <w:rFonts w:ascii="Arial" w:hAnsi="Arial" w:cs="Arial"/>
                <w:bCs/>
                <w:color w:val="000000"/>
                <w:sz w:val="22"/>
                <w:szCs w:val="22"/>
                <w:shd w:val="clear" w:color="auto" w:fill="FFFFFF"/>
              </w:rPr>
              <w:t xml:space="preserve"> can provide </w:t>
            </w:r>
            <w:r w:rsidR="003B0F7B">
              <w:rPr>
                <w:rFonts w:ascii="Arial" w:hAnsi="Arial" w:cs="Arial"/>
                <w:bCs/>
                <w:color w:val="000000"/>
                <w:sz w:val="22"/>
                <w:szCs w:val="22"/>
                <w:shd w:val="clear" w:color="auto" w:fill="FFFFFF"/>
              </w:rPr>
              <w:t>samples of standard license plates</w:t>
            </w:r>
            <w:r w:rsidR="00E303BF">
              <w:rPr>
                <w:rFonts w:ascii="Arial" w:hAnsi="Arial" w:cs="Arial"/>
                <w:bCs/>
                <w:color w:val="000000"/>
                <w:sz w:val="22"/>
                <w:szCs w:val="22"/>
                <w:shd w:val="clear" w:color="auto" w:fill="FFFFFF"/>
              </w:rPr>
              <w:t xml:space="preserve"> to the Bidders</w:t>
            </w:r>
            <w:r w:rsidR="003B0F7B">
              <w:rPr>
                <w:rFonts w:ascii="Arial" w:hAnsi="Arial" w:cs="Arial"/>
                <w:bCs/>
                <w:color w:val="000000"/>
                <w:sz w:val="22"/>
                <w:szCs w:val="22"/>
                <w:shd w:val="clear" w:color="auto" w:fill="FFFFFF"/>
              </w:rPr>
              <w:t xml:space="preserve">.  </w:t>
            </w:r>
          </w:p>
          <w:p w14:paraId="77ECFB92" w14:textId="1BD264B5" w:rsidR="00C6166C" w:rsidRPr="001E13A3" w:rsidRDefault="00C6166C" w:rsidP="00033490">
            <w:pPr>
              <w:jc w:val="both"/>
              <w:rPr>
                <w:rFonts w:ascii="Arial" w:hAnsi="Arial" w:cs="Arial"/>
                <w:bCs/>
                <w:color w:val="000000"/>
                <w:sz w:val="16"/>
                <w:szCs w:val="16"/>
                <w:shd w:val="clear" w:color="auto" w:fill="FFFFFF"/>
              </w:rPr>
            </w:pPr>
          </w:p>
          <w:p w14:paraId="2F029AAE" w14:textId="556F405E" w:rsidR="003B0F7B" w:rsidRPr="003B0F7B" w:rsidRDefault="003B0F7B" w:rsidP="00033490">
            <w:pPr>
              <w:jc w:val="both"/>
              <w:rPr>
                <w:rFonts w:ascii="Arial" w:hAnsi="Arial" w:cs="Arial"/>
                <w:bCs/>
                <w:color w:val="000000"/>
                <w:sz w:val="22"/>
                <w:szCs w:val="22"/>
                <w:shd w:val="clear" w:color="auto" w:fill="FFFFFF"/>
              </w:rPr>
            </w:pPr>
            <w:r w:rsidRPr="003B0F7B">
              <w:rPr>
                <w:rFonts w:ascii="Arial" w:hAnsi="Arial" w:cs="Arial"/>
                <w:bCs/>
                <w:color w:val="000000"/>
                <w:sz w:val="22"/>
                <w:szCs w:val="22"/>
                <w:shd w:val="clear" w:color="auto" w:fill="FFFFFF"/>
              </w:rPr>
              <w:t>Bid Solicitation Section 4.2.1 states, in pertinent part:</w:t>
            </w:r>
          </w:p>
          <w:p w14:paraId="76A2AF7C" w14:textId="77777777" w:rsidR="003B0F7B" w:rsidRPr="001E13A3" w:rsidRDefault="003B0F7B" w:rsidP="00033490">
            <w:pPr>
              <w:jc w:val="both"/>
              <w:rPr>
                <w:rFonts w:ascii="Arial" w:hAnsi="Arial" w:cs="Arial"/>
                <w:b/>
                <w:color w:val="000000"/>
                <w:sz w:val="16"/>
                <w:szCs w:val="16"/>
                <w:shd w:val="clear" w:color="auto" w:fill="FFFFFF"/>
              </w:rPr>
            </w:pPr>
          </w:p>
          <w:p w14:paraId="685AB6CA" w14:textId="32139587" w:rsidR="003B0F7B" w:rsidRPr="003B0F7B" w:rsidRDefault="003B0F7B" w:rsidP="003B0F7B">
            <w:pPr>
              <w:jc w:val="both"/>
              <w:rPr>
                <w:rFonts w:ascii="Arial" w:hAnsi="Arial" w:cs="Arial"/>
                <w:i/>
                <w:iCs/>
                <w:sz w:val="22"/>
                <w:szCs w:val="22"/>
              </w:rPr>
            </w:pPr>
            <w:r>
              <w:rPr>
                <w:rFonts w:ascii="Arial" w:hAnsi="Arial" w:cs="Arial"/>
                <w:i/>
                <w:iCs/>
                <w:sz w:val="22"/>
                <w:szCs w:val="22"/>
              </w:rPr>
              <w:lastRenderedPageBreak/>
              <w:t>“</w:t>
            </w:r>
            <w:r w:rsidRPr="003B0F7B">
              <w:rPr>
                <w:rFonts w:ascii="Arial" w:hAnsi="Arial" w:cs="Arial"/>
                <w:i/>
                <w:iCs/>
                <w:sz w:val="22"/>
                <w:szCs w:val="22"/>
              </w:rPr>
              <w:t xml:space="preserve">The NJMVC will be able to provide a sample standard license plate and standard motorcycle plate upon request.  Bidders interested in obtaining a sample must do so by contacting:  </w:t>
            </w:r>
          </w:p>
          <w:p w14:paraId="7B236515" w14:textId="77777777" w:rsidR="003B0F7B" w:rsidRPr="00EA3BFD" w:rsidRDefault="003B0F7B" w:rsidP="003B0F7B">
            <w:pPr>
              <w:jc w:val="both"/>
              <w:rPr>
                <w:rFonts w:ascii="Arial" w:hAnsi="Arial" w:cs="Arial"/>
                <w:i/>
                <w:iCs/>
                <w:sz w:val="16"/>
                <w:szCs w:val="16"/>
              </w:rPr>
            </w:pPr>
          </w:p>
          <w:p w14:paraId="17E9C095" w14:textId="77777777" w:rsidR="003B0F7B" w:rsidRPr="003B0F7B" w:rsidRDefault="003B0F7B" w:rsidP="003B0F7B">
            <w:pPr>
              <w:jc w:val="both"/>
              <w:rPr>
                <w:rFonts w:ascii="Arial" w:hAnsi="Arial" w:cs="Arial"/>
                <w:i/>
                <w:iCs/>
                <w:sz w:val="22"/>
                <w:szCs w:val="22"/>
              </w:rPr>
            </w:pPr>
            <w:r w:rsidRPr="003B0F7B">
              <w:rPr>
                <w:rFonts w:ascii="Arial" w:hAnsi="Arial" w:cs="Arial"/>
                <w:i/>
                <w:iCs/>
                <w:sz w:val="22"/>
                <w:szCs w:val="22"/>
              </w:rPr>
              <w:t xml:space="preserve">NJMVC </w:t>
            </w:r>
          </w:p>
          <w:p w14:paraId="7D8DC19B" w14:textId="77777777" w:rsidR="003B0F7B" w:rsidRPr="003B0F7B" w:rsidRDefault="003B0F7B" w:rsidP="003B0F7B">
            <w:pPr>
              <w:jc w:val="both"/>
              <w:rPr>
                <w:rFonts w:ascii="Arial" w:hAnsi="Arial" w:cs="Arial"/>
                <w:i/>
                <w:iCs/>
                <w:sz w:val="22"/>
                <w:szCs w:val="22"/>
              </w:rPr>
            </w:pPr>
            <w:r w:rsidRPr="003B0F7B">
              <w:rPr>
                <w:rFonts w:ascii="Arial" w:hAnsi="Arial" w:cs="Arial"/>
                <w:i/>
                <w:iCs/>
                <w:sz w:val="22"/>
                <w:szCs w:val="22"/>
              </w:rPr>
              <w:t xml:space="preserve">P.O. Box 015 </w:t>
            </w:r>
          </w:p>
          <w:p w14:paraId="42496154" w14:textId="77777777" w:rsidR="003B0F7B" w:rsidRPr="003B0F7B" w:rsidRDefault="003B0F7B" w:rsidP="003B0F7B">
            <w:pPr>
              <w:jc w:val="both"/>
              <w:rPr>
                <w:rFonts w:ascii="Arial" w:hAnsi="Arial" w:cs="Arial"/>
                <w:i/>
                <w:iCs/>
                <w:sz w:val="22"/>
                <w:szCs w:val="22"/>
              </w:rPr>
            </w:pPr>
            <w:r w:rsidRPr="003B0F7B">
              <w:rPr>
                <w:rFonts w:ascii="Arial" w:hAnsi="Arial" w:cs="Arial"/>
                <w:i/>
                <w:iCs/>
                <w:sz w:val="22"/>
                <w:szCs w:val="22"/>
              </w:rPr>
              <w:t xml:space="preserve">225 East State Street </w:t>
            </w:r>
          </w:p>
          <w:p w14:paraId="14279D79" w14:textId="77777777" w:rsidR="003B0F7B" w:rsidRPr="003B0F7B" w:rsidRDefault="003B0F7B" w:rsidP="003B0F7B">
            <w:pPr>
              <w:jc w:val="both"/>
              <w:rPr>
                <w:rFonts w:ascii="Arial" w:hAnsi="Arial" w:cs="Arial"/>
                <w:i/>
                <w:iCs/>
                <w:sz w:val="22"/>
                <w:szCs w:val="22"/>
              </w:rPr>
            </w:pPr>
            <w:r w:rsidRPr="003B0F7B">
              <w:rPr>
                <w:rFonts w:ascii="Arial" w:hAnsi="Arial" w:cs="Arial"/>
                <w:i/>
                <w:iCs/>
                <w:sz w:val="22"/>
                <w:szCs w:val="22"/>
              </w:rPr>
              <w:t xml:space="preserve">Trenton, NJ 08666 </w:t>
            </w:r>
          </w:p>
          <w:p w14:paraId="4ED0E926" w14:textId="77777777" w:rsidR="003B0F7B" w:rsidRPr="003B0F7B" w:rsidRDefault="003B0F7B" w:rsidP="003B0F7B">
            <w:pPr>
              <w:jc w:val="both"/>
              <w:rPr>
                <w:rFonts w:ascii="Arial" w:hAnsi="Arial" w:cs="Arial"/>
                <w:i/>
                <w:iCs/>
                <w:sz w:val="22"/>
                <w:szCs w:val="22"/>
              </w:rPr>
            </w:pPr>
            <w:r w:rsidRPr="003B0F7B">
              <w:rPr>
                <w:rFonts w:ascii="Arial" w:hAnsi="Arial" w:cs="Arial"/>
                <w:i/>
                <w:iCs/>
                <w:sz w:val="22"/>
                <w:szCs w:val="22"/>
                <w:u w:val="single"/>
              </w:rPr>
              <w:t>Contact Person</w:t>
            </w:r>
            <w:r w:rsidRPr="003B0F7B">
              <w:rPr>
                <w:rFonts w:ascii="Arial" w:hAnsi="Arial" w:cs="Arial"/>
                <w:i/>
                <w:iCs/>
                <w:sz w:val="22"/>
                <w:szCs w:val="22"/>
              </w:rPr>
              <w:t xml:space="preserve">: Jason Bushnell </w:t>
            </w:r>
          </w:p>
          <w:p w14:paraId="3F8D2781" w14:textId="77777777" w:rsidR="003B0F7B" w:rsidRPr="003B0F7B" w:rsidRDefault="003B0F7B" w:rsidP="003B0F7B">
            <w:pPr>
              <w:jc w:val="both"/>
              <w:rPr>
                <w:rFonts w:ascii="Arial" w:hAnsi="Arial" w:cs="Arial"/>
                <w:i/>
                <w:iCs/>
                <w:sz w:val="22"/>
                <w:szCs w:val="22"/>
              </w:rPr>
            </w:pPr>
            <w:r w:rsidRPr="003B0F7B">
              <w:rPr>
                <w:rFonts w:ascii="Arial" w:hAnsi="Arial" w:cs="Arial"/>
                <w:i/>
                <w:iCs/>
                <w:sz w:val="22"/>
                <w:szCs w:val="22"/>
                <w:u w:val="single"/>
              </w:rPr>
              <w:t>E-mail address</w:t>
            </w:r>
            <w:r w:rsidRPr="003B0F7B">
              <w:rPr>
                <w:rFonts w:ascii="Arial" w:hAnsi="Arial" w:cs="Arial"/>
                <w:i/>
                <w:iCs/>
                <w:sz w:val="22"/>
                <w:szCs w:val="22"/>
              </w:rPr>
              <w:t xml:space="preserve">: </w:t>
            </w:r>
            <w:hyperlink r:id="rId13" w:history="1">
              <w:r w:rsidRPr="003B0F7B">
                <w:rPr>
                  <w:rStyle w:val="Hyperlink"/>
                  <w:rFonts w:ascii="Arial" w:hAnsi="Arial" w:cs="Arial"/>
                  <w:i/>
                  <w:iCs/>
                  <w:sz w:val="22"/>
                  <w:szCs w:val="22"/>
                </w:rPr>
                <w:t>MVCMOSMGRoffice@mvc.nj.gov</w:t>
              </w:r>
            </w:hyperlink>
          </w:p>
          <w:p w14:paraId="25314B65" w14:textId="77777777" w:rsidR="003B0F7B" w:rsidRPr="00EA3BFD" w:rsidRDefault="003B0F7B" w:rsidP="003B0F7B">
            <w:pPr>
              <w:autoSpaceDE w:val="0"/>
              <w:autoSpaceDN w:val="0"/>
              <w:adjustRightInd w:val="0"/>
              <w:rPr>
                <w:rFonts w:ascii="Arial" w:eastAsia="MS Mincho" w:hAnsi="Arial" w:cs="Arial"/>
                <w:i/>
                <w:iCs/>
                <w:spacing w:val="-1"/>
                <w:sz w:val="18"/>
                <w:szCs w:val="18"/>
                <w:lang w:eastAsia="x-none"/>
              </w:rPr>
            </w:pPr>
          </w:p>
          <w:p w14:paraId="651148E6" w14:textId="6F47BEB8" w:rsidR="00C6166C" w:rsidRDefault="003B0F7B" w:rsidP="00E303BF">
            <w:pPr>
              <w:pStyle w:val="BodyText3"/>
              <w:tabs>
                <w:tab w:val="left" w:pos="9000"/>
                <w:tab w:val="left" w:pos="9540"/>
              </w:tabs>
              <w:jc w:val="both"/>
              <w:rPr>
                <w:rFonts w:cs="Arial"/>
                <w:b/>
                <w:color w:val="000000"/>
                <w:sz w:val="22"/>
                <w:shd w:val="clear" w:color="auto" w:fill="FFFFFF"/>
              </w:rPr>
            </w:pPr>
            <w:r w:rsidRPr="003B0F7B">
              <w:rPr>
                <w:rFonts w:cs="Arial"/>
                <w:i/>
                <w:iCs/>
                <w:sz w:val="22"/>
              </w:rPr>
              <w:t xml:space="preserve">Please note that contact must be limited to the request for samples only.  </w:t>
            </w:r>
            <w:r w:rsidRPr="003B0F7B">
              <w:rPr>
                <w:rFonts w:cs="Arial"/>
                <w:b/>
                <w:i/>
                <w:iCs/>
                <w:sz w:val="22"/>
                <w:u w:val="single"/>
              </w:rPr>
              <w:t>Any procurement-related questions will not be answered.</w:t>
            </w:r>
            <w:r w:rsidRPr="003B0F7B">
              <w:rPr>
                <w:rFonts w:cs="Arial"/>
                <w:b/>
                <w:i/>
                <w:iCs/>
                <w:sz w:val="22"/>
              </w:rPr>
              <w:t xml:space="preserve"> </w:t>
            </w:r>
            <w:r w:rsidRPr="003B0F7B">
              <w:rPr>
                <w:rFonts w:cs="Arial"/>
                <w:i/>
                <w:iCs/>
                <w:sz w:val="22"/>
              </w:rPr>
              <w:t xml:space="preserve"> Please refer to Bid Solicitation Section 2.1 (Electronic Question and Answer Period) for the procedure involving questions and answers regarding the Bid Solicitation</w:t>
            </w:r>
            <w:r>
              <w:rPr>
                <w:rFonts w:cs="Arial"/>
                <w:i/>
                <w:iCs/>
                <w:sz w:val="22"/>
              </w:rPr>
              <w:t>.”</w:t>
            </w:r>
          </w:p>
          <w:p w14:paraId="3E764C0D" w14:textId="137AB227" w:rsidR="00C6166C" w:rsidRPr="00EA3BFD" w:rsidRDefault="00C6166C" w:rsidP="00033490">
            <w:pPr>
              <w:jc w:val="both"/>
              <w:rPr>
                <w:rFonts w:ascii="Arial" w:hAnsi="Arial" w:cs="Arial"/>
                <w:b/>
                <w:color w:val="000000"/>
                <w:sz w:val="16"/>
                <w:szCs w:val="16"/>
                <w:shd w:val="clear" w:color="auto" w:fill="FFFFFF"/>
              </w:rPr>
            </w:pPr>
          </w:p>
        </w:tc>
      </w:tr>
      <w:tr w:rsidR="00033490" w:rsidRPr="00C340C9" w14:paraId="1004A4CC" w14:textId="77777777" w:rsidTr="002420F8">
        <w:tc>
          <w:tcPr>
            <w:tcW w:w="877" w:type="dxa"/>
            <w:tcBorders>
              <w:top w:val="single" w:sz="4" w:space="0" w:color="auto"/>
              <w:left w:val="single" w:sz="4" w:space="0" w:color="auto"/>
              <w:bottom w:val="single" w:sz="4" w:space="0" w:color="auto"/>
              <w:right w:val="single" w:sz="4" w:space="0" w:color="auto"/>
            </w:tcBorders>
          </w:tcPr>
          <w:p w14:paraId="677E1EB4" w14:textId="66364B58" w:rsidR="00033490" w:rsidRDefault="00C6166C" w:rsidP="00700B6B">
            <w:pPr>
              <w:tabs>
                <w:tab w:val="left" w:pos="0"/>
              </w:tabs>
              <w:autoSpaceDN w:val="0"/>
              <w:jc w:val="center"/>
              <w:rPr>
                <w:rFonts w:ascii="Arial" w:hAnsi="Arial" w:cs="Arial"/>
                <w:sz w:val="22"/>
                <w:szCs w:val="22"/>
              </w:rPr>
            </w:pPr>
            <w:r>
              <w:rPr>
                <w:rFonts w:ascii="Arial" w:hAnsi="Arial" w:cs="Arial"/>
                <w:sz w:val="22"/>
                <w:szCs w:val="22"/>
              </w:rPr>
              <w:lastRenderedPageBreak/>
              <w:t>61</w:t>
            </w:r>
          </w:p>
        </w:tc>
        <w:tc>
          <w:tcPr>
            <w:tcW w:w="2160" w:type="dxa"/>
            <w:tcBorders>
              <w:top w:val="single" w:sz="4" w:space="0" w:color="auto"/>
              <w:left w:val="single" w:sz="4" w:space="0" w:color="auto"/>
              <w:bottom w:val="single" w:sz="4" w:space="0" w:color="auto"/>
              <w:right w:val="single" w:sz="4" w:space="0" w:color="auto"/>
            </w:tcBorders>
          </w:tcPr>
          <w:p w14:paraId="7FDF4EF0" w14:textId="24F59371" w:rsidR="00C6166C" w:rsidRPr="00C6166C" w:rsidRDefault="00C6166C" w:rsidP="00C6166C">
            <w:pPr>
              <w:jc w:val="center"/>
              <w:rPr>
                <w:rFonts w:ascii="Arial" w:hAnsi="Arial" w:cs="Arial"/>
                <w:color w:val="000000"/>
                <w:sz w:val="22"/>
                <w:szCs w:val="22"/>
                <w:shd w:val="clear" w:color="auto" w:fill="FFFFFF"/>
              </w:rPr>
            </w:pPr>
            <w:r w:rsidRPr="00C6166C">
              <w:rPr>
                <w:rFonts w:ascii="Arial" w:hAnsi="Arial" w:cs="Arial"/>
                <w:color w:val="000000"/>
                <w:sz w:val="22"/>
                <w:szCs w:val="22"/>
                <w:shd w:val="clear" w:color="auto" w:fill="FFFFFF"/>
              </w:rPr>
              <w:t>Specifications,</w:t>
            </w:r>
          </w:p>
          <w:p w14:paraId="6C6CBAE0" w14:textId="09BD4D65" w:rsidR="00033490" w:rsidRPr="00C6166C" w:rsidRDefault="00C6166C" w:rsidP="00C6166C">
            <w:pPr>
              <w:jc w:val="center"/>
              <w:rPr>
                <w:rFonts w:ascii="Arial" w:hAnsi="Arial" w:cs="Arial"/>
                <w:b/>
                <w:color w:val="000000"/>
                <w:sz w:val="22"/>
                <w:szCs w:val="22"/>
                <w:shd w:val="clear" w:color="auto" w:fill="FFFFFF"/>
              </w:rPr>
            </w:pPr>
            <w:r w:rsidRPr="00C6166C">
              <w:rPr>
                <w:rFonts w:ascii="Arial" w:hAnsi="Arial" w:cs="Arial"/>
                <w:color w:val="000000"/>
                <w:sz w:val="22"/>
                <w:szCs w:val="22"/>
                <w:shd w:val="clear" w:color="auto" w:fill="FFFFFF"/>
              </w:rPr>
              <w:t>Bid Solicitation</w:t>
            </w:r>
            <w:r w:rsidR="00B605A8">
              <w:rPr>
                <w:rFonts w:ascii="Arial" w:hAnsi="Arial" w:cs="Arial"/>
                <w:color w:val="000000"/>
                <w:sz w:val="22"/>
                <w:szCs w:val="22"/>
                <w:shd w:val="clear" w:color="auto" w:fill="FFFFFF"/>
              </w:rPr>
              <w:t>,</w:t>
            </w:r>
            <w:r w:rsidRPr="00C6166C">
              <w:rPr>
                <w:rFonts w:ascii="Arial" w:hAnsi="Arial" w:cs="Arial"/>
                <w:color w:val="000000"/>
                <w:sz w:val="22"/>
                <w:szCs w:val="22"/>
                <w:shd w:val="clear" w:color="auto" w:fill="FFFFFF"/>
              </w:rPr>
              <w:t xml:space="preserve"> Section 4.2.2</w:t>
            </w:r>
            <w:r w:rsidR="00493A17">
              <w:rPr>
                <w:rFonts w:ascii="Arial" w:hAnsi="Arial" w:cs="Arial"/>
                <w:color w:val="000000"/>
                <w:sz w:val="22"/>
                <w:szCs w:val="22"/>
                <w:shd w:val="clear" w:color="auto" w:fill="FFFFFF"/>
              </w:rPr>
              <w:t>(D)</w:t>
            </w:r>
          </w:p>
        </w:tc>
        <w:tc>
          <w:tcPr>
            <w:tcW w:w="7200" w:type="dxa"/>
            <w:tcBorders>
              <w:top w:val="single" w:sz="4" w:space="0" w:color="auto"/>
              <w:left w:val="single" w:sz="4" w:space="0" w:color="auto"/>
              <w:bottom w:val="single" w:sz="4" w:space="0" w:color="auto"/>
              <w:right w:val="single" w:sz="4" w:space="0" w:color="auto"/>
            </w:tcBorders>
          </w:tcPr>
          <w:p w14:paraId="2652D281" w14:textId="15D69D89" w:rsidR="00C6166C" w:rsidRPr="00C6166C" w:rsidRDefault="00C6166C" w:rsidP="00C6166C">
            <w:pPr>
              <w:jc w:val="both"/>
              <w:rPr>
                <w:rFonts w:ascii="Arial" w:hAnsi="Arial" w:cs="Arial"/>
                <w:b/>
                <w:color w:val="000000"/>
                <w:sz w:val="22"/>
                <w:szCs w:val="22"/>
                <w:shd w:val="clear" w:color="auto" w:fill="FFFFFF"/>
              </w:rPr>
            </w:pPr>
            <w:r w:rsidRPr="00C6166C">
              <w:rPr>
                <w:rFonts w:ascii="Arial" w:hAnsi="Arial" w:cs="Arial"/>
                <w:b/>
                <w:color w:val="000000"/>
                <w:sz w:val="22"/>
                <w:szCs w:val="22"/>
                <w:u w:val="single"/>
                <w:shd w:val="clear" w:color="auto" w:fill="FFFFFF"/>
              </w:rPr>
              <w:t>Question</w:t>
            </w:r>
            <w:r w:rsidRPr="00C6166C">
              <w:rPr>
                <w:rFonts w:ascii="Arial" w:hAnsi="Arial" w:cs="Arial"/>
                <w:b/>
                <w:color w:val="000000"/>
                <w:sz w:val="22"/>
                <w:szCs w:val="22"/>
                <w:shd w:val="clear" w:color="auto" w:fill="FFFFFF"/>
              </w:rPr>
              <w:t xml:space="preserve">: </w:t>
            </w:r>
            <w:r w:rsidR="00E303BF">
              <w:rPr>
                <w:rFonts w:ascii="Arial" w:hAnsi="Arial" w:cs="Arial"/>
                <w:b/>
                <w:color w:val="000000"/>
                <w:sz w:val="22"/>
                <w:szCs w:val="22"/>
                <w:shd w:val="clear" w:color="auto" w:fill="FFFFFF"/>
              </w:rPr>
              <w:t>Letter</w:t>
            </w:r>
            <w:r w:rsidRPr="00C6166C">
              <w:rPr>
                <w:rFonts w:ascii="Arial" w:hAnsi="Arial" w:cs="Arial"/>
                <w:b/>
                <w:color w:val="000000"/>
                <w:sz w:val="22"/>
                <w:szCs w:val="22"/>
                <w:shd w:val="clear" w:color="auto" w:fill="FFFFFF"/>
              </w:rPr>
              <w:t xml:space="preserve"> D describes a product that is produced using a thermal transfer printer.  Must the prospective bidder utilize a thermal transfer printer?</w:t>
            </w:r>
          </w:p>
          <w:p w14:paraId="512AC17B" w14:textId="49AA9A07" w:rsidR="00C6166C" w:rsidRPr="00493A17" w:rsidRDefault="00C6166C" w:rsidP="00C6166C">
            <w:pPr>
              <w:jc w:val="both"/>
              <w:rPr>
                <w:rFonts w:ascii="Arial" w:hAnsi="Arial" w:cs="Arial"/>
                <w:b/>
                <w:color w:val="000000"/>
                <w:sz w:val="16"/>
                <w:szCs w:val="16"/>
                <w:shd w:val="clear" w:color="auto" w:fill="FFFFFF"/>
              </w:rPr>
            </w:pPr>
          </w:p>
          <w:p w14:paraId="64D0EEE4" w14:textId="77777777" w:rsidR="008C1964" w:rsidRDefault="00C6166C" w:rsidP="000D7136">
            <w:pPr>
              <w:pStyle w:val="xmsonormal"/>
              <w:jc w:val="both"/>
              <w:rPr>
                <w:rFonts w:ascii="Arial" w:hAnsi="Arial" w:cs="Arial"/>
                <w:sz w:val="22"/>
                <w:szCs w:val="22"/>
              </w:rPr>
            </w:pPr>
            <w:r w:rsidRPr="00C6166C">
              <w:rPr>
                <w:rFonts w:ascii="Arial" w:hAnsi="Arial" w:cs="Arial"/>
                <w:b/>
                <w:color w:val="000000"/>
                <w:sz w:val="22"/>
                <w:szCs w:val="22"/>
                <w:u w:val="single"/>
                <w:shd w:val="clear" w:color="auto" w:fill="FFFFFF"/>
              </w:rPr>
              <w:t>Answer</w:t>
            </w:r>
            <w:r w:rsidRPr="00C6166C">
              <w:rPr>
                <w:rFonts w:ascii="Arial" w:hAnsi="Arial" w:cs="Arial"/>
                <w:b/>
                <w:color w:val="000000"/>
                <w:sz w:val="22"/>
                <w:szCs w:val="22"/>
                <w:shd w:val="clear" w:color="auto" w:fill="FFFFFF"/>
              </w:rPr>
              <w:t xml:space="preserve">: </w:t>
            </w:r>
            <w:r w:rsidR="000D7136" w:rsidRPr="00242520">
              <w:rPr>
                <w:rFonts w:ascii="Arial" w:hAnsi="Arial" w:cs="Arial"/>
                <w:sz w:val="22"/>
                <w:szCs w:val="22"/>
              </w:rPr>
              <w:t>Yes</w:t>
            </w:r>
            <w:r w:rsidR="00242520">
              <w:rPr>
                <w:rFonts w:ascii="Arial" w:hAnsi="Arial" w:cs="Arial"/>
                <w:sz w:val="22"/>
                <w:szCs w:val="22"/>
              </w:rPr>
              <w:t xml:space="preserve">, a </w:t>
            </w:r>
            <w:r w:rsidR="000D7136" w:rsidRPr="00242520">
              <w:rPr>
                <w:rFonts w:ascii="Arial" w:hAnsi="Arial" w:cs="Arial"/>
                <w:sz w:val="22"/>
                <w:szCs w:val="22"/>
              </w:rPr>
              <w:t xml:space="preserve">thermal transfer printer </w:t>
            </w:r>
            <w:r w:rsidR="00242520">
              <w:rPr>
                <w:rFonts w:ascii="Arial" w:hAnsi="Arial" w:cs="Arial"/>
                <w:sz w:val="22"/>
                <w:szCs w:val="22"/>
              </w:rPr>
              <w:t xml:space="preserve">must be utilized.  The </w:t>
            </w:r>
            <w:r w:rsidR="008C1964">
              <w:rPr>
                <w:rFonts w:ascii="Arial" w:hAnsi="Arial" w:cs="Arial"/>
                <w:sz w:val="22"/>
                <w:szCs w:val="22"/>
              </w:rPr>
              <w:t xml:space="preserve">thermal transfer printer </w:t>
            </w:r>
            <w:r w:rsidR="000D7136" w:rsidRPr="00242520">
              <w:rPr>
                <w:rFonts w:ascii="Arial" w:hAnsi="Arial" w:cs="Arial"/>
                <w:sz w:val="22"/>
                <w:szCs w:val="22"/>
              </w:rPr>
              <w:t>is the machine that adds color, including the yellow background, the alphanumeric sequence, and any graphics onto the white sheeting roll.</w:t>
            </w:r>
            <w:r w:rsidR="00242520">
              <w:rPr>
                <w:rFonts w:ascii="Arial" w:hAnsi="Arial" w:cs="Arial"/>
                <w:sz w:val="22"/>
                <w:szCs w:val="22"/>
              </w:rPr>
              <w:t xml:space="preserve">  </w:t>
            </w:r>
          </w:p>
          <w:p w14:paraId="74790B67" w14:textId="77777777" w:rsidR="008C1964" w:rsidRPr="00493A17" w:rsidRDefault="008C1964" w:rsidP="000D7136">
            <w:pPr>
              <w:pStyle w:val="xmsonormal"/>
              <w:jc w:val="both"/>
              <w:rPr>
                <w:rFonts w:ascii="Arial" w:hAnsi="Arial" w:cs="Arial"/>
                <w:sz w:val="16"/>
                <w:szCs w:val="16"/>
              </w:rPr>
            </w:pPr>
          </w:p>
          <w:p w14:paraId="08D39FDF" w14:textId="089A398C" w:rsidR="000D7136" w:rsidRPr="00105222" w:rsidRDefault="008C1964" w:rsidP="000D7136">
            <w:pPr>
              <w:pStyle w:val="xmsonormal"/>
              <w:jc w:val="both"/>
            </w:pPr>
            <w:r>
              <w:rPr>
                <w:rFonts w:ascii="Arial" w:hAnsi="Arial" w:cs="Arial"/>
                <w:sz w:val="22"/>
                <w:szCs w:val="22"/>
              </w:rPr>
              <w:t>Bid Solicitation Section 4.2.2 states, in pertinent part</w:t>
            </w:r>
            <w:r w:rsidR="00493213">
              <w:rPr>
                <w:rFonts w:ascii="Arial" w:hAnsi="Arial" w:cs="Arial"/>
                <w:sz w:val="22"/>
                <w:szCs w:val="22"/>
              </w:rPr>
              <w:t xml:space="preserve"> </w:t>
            </w:r>
            <w:r w:rsidR="00493213">
              <w:rPr>
                <w:rFonts w:ascii="Arial" w:eastAsia="MS Mincho" w:hAnsi="Arial" w:cs="Arial"/>
                <w:sz w:val="22"/>
                <w:szCs w:val="22"/>
              </w:rPr>
              <w:t>(emphasis added in bold)</w:t>
            </w:r>
            <w:r>
              <w:rPr>
                <w:rFonts w:ascii="Arial" w:hAnsi="Arial" w:cs="Arial"/>
                <w:sz w:val="22"/>
                <w:szCs w:val="22"/>
              </w:rPr>
              <w:t>:</w:t>
            </w:r>
            <w:r w:rsidR="000D7136">
              <w:t xml:space="preserve"> </w:t>
            </w:r>
          </w:p>
          <w:p w14:paraId="30E3DC21" w14:textId="39A8DB0B" w:rsidR="00C6166C" w:rsidRPr="00493A17" w:rsidRDefault="00C6166C" w:rsidP="00C6166C">
            <w:pPr>
              <w:jc w:val="both"/>
              <w:rPr>
                <w:rFonts w:ascii="Arial" w:hAnsi="Arial" w:cs="Arial"/>
                <w:b/>
                <w:color w:val="000000"/>
                <w:sz w:val="16"/>
                <w:szCs w:val="16"/>
                <w:shd w:val="clear" w:color="auto" w:fill="FFFFFF"/>
              </w:rPr>
            </w:pPr>
          </w:p>
          <w:p w14:paraId="018E718F" w14:textId="4ABB7DD1" w:rsidR="008C1964" w:rsidRPr="008C1964" w:rsidRDefault="00E303BF" w:rsidP="008C1964">
            <w:pPr>
              <w:tabs>
                <w:tab w:val="num" w:pos="0"/>
                <w:tab w:val="left" w:pos="2160"/>
                <w:tab w:val="left" w:pos="2880"/>
                <w:tab w:val="left" w:pos="3600"/>
                <w:tab w:val="left" w:pos="4320"/>
                <w:tab w:val="left" w:pos="5040"/>
              </w:tabs>
              <w:jc w:val="both"/>
              <w:rPr>
                <w:rFonts w:ascii="Arial" w:hAnsi="Arial" w:cs="Arial"/>
                <w:i/>
                <w:iCs/>
                <w:sz w:val="22"/>
                <w:szCs w:val="22"/>
              </w:rPr>
            </w:pPr>
            <w:r>
              <w:rPr>
                <w:rFonts w:ascii="Arial" w:hAnsi="Arial" w:cs="Arial"/>
                <w:i/>
                <w:iCs/>
                <w:color w:val="000000"/>
                <w:sz w:val="22"/>
                <w:szCs w:val="22"/>
              </w:rPr>
              <w:t>“</w:t>
            </w:r>
            <w:r w:rsidR="008C1964" w:rsidRPr="008C1964">
              <w:rPr>
                <w:rFonts w:ascii="Arial" w:hAnsi="Arial" w:cs="Arial"/>
                <w:i/>
                <w:iCs/>
                <w:color w:val="000000"/>
                <w:sz w:val="22"/>
                <w:szCs w:val="22"/>
              </w:rPr>
              <w:t>The Contractor-</w:t>
            </w:r>
            <w:r w:rsidR="008C1964" w:rsidRPr="008C1964">
              <w:rPr>
                <w:rFonts w:ascii="Arial" w:hAnsi="Arial" w:cs="Arial"/>
                <w:i/>
                <w:iCs/>
                <w:sz w:val="22"/>
                <w:szCs w:val="22"/>
              </w:rPr>
              <w:t xml:space="preserve">provided reflective sheeting, when bonded to the plate and blanked to its finished size, </w:t>
            </w:r>
            <w:r w:rsidR="008C1964" w:rsidRPr="008C1964">
              <w:rPr>
                <w:rFonts w:ascii="Arial" w:hAnsi="Arial" w:cs="Arial"/>
                <w:b/>
                <w:bCs/>
                <w:i/>
                <w:iCs/>
                <w:sz w:val="22"/>
                <w:szCs w:val="22"/>
              </w:rPr>
              <w:t>must</w:t>
            </w:r>
            <w:r w:rsidR="008C1964" w:rsidRPr="008C1964">
              <w:rPr>
                <w:rFonts w:ascii="Arial" w:hAnsi="Arial" w:cs="Arial"/>
                <w:i/>
                <w:iCs/>
                <w:sz w:val="22"/>
                <w:szCs w:val="22"/>
              </w:rPr>
              <w:t xml:space="preserve"> include:</w:t>
            </w:r>
          </w:p>
          <w:p w14:paraId="50A720F0" w14:textId="77777777" w:rsidR="008C1964" w:rsidRPr="00493A17" w:rsidRDefault="008C1964" w:rsidP="008C1964">
            <w:pPr>
              <w:autoSpaceDE w:val="0"/>
              <w:autoSpaceDN w:val="0"/>
              <w:adjustRightInd w:val="0"/>
              <w:jc w:val="both"/>
              <w:rPr>
                <w:rFonts w:ascii="Arial" w:eastAsia="MS Mincho" w:hAnsi="Arial" w:cs="Arial"/>
                <w:i/>
                <w:iCs/>
                <w:spacing w:val="-1"/>
                <w:sz w:val="16"/>
                <w:szCs w:val="16"/>
                <w:lang w:eastAsia="x-none"/>
              </w:rPr>
            </w:pPr>
          </w:p>
          <w:p w14:paraId="4B51B250" w14:textId="076C2FB5" w:rsidR="008C1964" w:rsidRPr="008C1964" w:rsidRDefault="008C1964" w:rsidP="008C1964">
            <w:pPr>
              <w:pStyle w:val="ListParagraph"/>
              <w:numPr>
                <w:ilvl w:val="0"/>
                <w:numId w:val="8"/>
              </w:numPr>
              <w:tabs>
                <w:tab w:val="left" w:pos="630"/>
                <w:tab w:val="left" w:pos="810"/>
                <w:tab w:val="left" w:pos="1800"/>
                <w:tab w:val="left" w:pos="2880"/>
                <w:tab w:val="left" w:pos="3600"/>
                <w:tab w:val="left" w:pos="4320"/>
                <w:tab w:val="left" w:pos="5040"/>
              </w:tabs>
              <w:contextualSpacing w:val="0"/>
              <w:jc w:val="both"/>
              <w:rPr>
                <w:rFonts w:ascii="Arial" w:hAnsi="Arial" w:cs="Arial"/>
                <w:i/>
                <w:iCs/>
                <w:sz w:val="22"/>
                <w:szCs w:val="22"/>
              </w:rPr>
            </w:pPr>
            <w:r w:rsidRPr="008C1964">
              <w:rPr>
                <w:rFonts w:ascii="Arial" w:eastAsia="MS Mincho" w:hAnsi="Arial" w:cs="Arial"/>
                <w:i/>
                <w:iCs/>
                <w:spacing w:val="-1"/>
                <w:sz w:val="22"/>
                <w:szCs w:val="22"/>
                <w:lang w:eastAsia="x-none"/>
              </w:rPr>
              <w:t>A</w:t>
            </w:r>
            <w:r w:rsidRPr="008C1964">
              <w:rPr>
                <w:rFonts w:ascii="Arial" w:hAnsi="Arial" w:cs="Arial"/>
                <w:i/>
                <w:iCs/>
                <w:sz w:val="22"/>
                <w:szCs w:val="22"/>
              </w:rPr>
              <w:t xml:space="preserve"> protective clear film </w:t>
            </w:r>
            <w:r w:rsidRPr="008C1964">
              <w:rPr>
                <w:rFonts w:ascii="Arial" w:hAnsi="Arial" w:cs="Arial"/>
                <w:b/>
                <w:bCs/>
                <w:i/>
                <w:iCs/>
                <w:sz w:val="22"/>
                <w:szCs w:val="22"/>
              </w:rPr>
              <w:t>shall</w:t>
            </w:r>
            <w:r w:rsidRPr="008C1964">
              <w:rPr>
                <w:rFonts w:ascii="Arial" w:hAnsi="Arial" w:cs="Arial"/>
                <w:i/>
                <w:iCs/>
                <w:sz w:val="22"/>
                <w:szCs w:val="22"/>
              </w:rPr>
              <w:t xml:space="preserve"> be laminated to the visible surface of the reflective sheeting in-line with the thermal transfer printing process.</w:t>
            </w:r>
            <w:r>
              <w:rPr>
                <w:rFonts w:ascii="Arial" w:hAnsi="Arial" w:cs="Arial"/>
                <w:i/>
                <w:iCs/>
                <w:sz w:val="22"/>
                <w:szCs w:val="22"/>
              </w:rPr>
              <w:t>” (</w:t>
            </w:r>
            <w:r w:rsidR="00AB2DCB">
              <w:rPr>
                <w:rFonts w:ascii="Arial" w:hAnsi="Arial" w:cs="Arial"/>
                <w:sz w:val="22"/>
                <w:szCs w:val="22"/>
              </w:rPr>
              <w:t>e</w:t>
            </w:r>
            <w:r>
              <w:rPr>
                <w:rFonts w:ascii="Arial" w:hAnsi="Arial" w:cs="Arial"/>
                <w:sz w:val="22"/>
                <w:szCs w:val="22"/>
              </w:rPr>
              <w:t>mphasis added in bold)</w:t>
            </w:r>
            <w:r w:rsidRPr="008C1964">
              <w:rPr>
                <w:rFonts w:ascii="Arial" w:hAnsi="Arial" w:cs="Arial"/>
                <w:i/>
                <w:iCs/>
                <w:sz w:val="22"/>
                <w:szCs w:val="22"/>
              </w:rPr>
              <w:t xml:space="preserve"> </w:t>
            </w:r>
          </w:p>
          <w:p w14:paraId="5FB193F4" w14:textId="0E24E1A9" w:rsidR="00C6166C" w:rsidRPr="00493A17" w:rsidRDefault="00C6166C" w:rsidP="00C6166C">
            <w:pPr>
              <w:jc w:val="both"/>
              <w:rPr>
                <w:rFonts w:ascii="Arial" w:hAnsi="Arial" w:cs="Arial"/>
                <w:b/>
                <w:color w:val="000000"/>
                <w:sz w:val="16"/>
                <w:szCs w:val="16"/>
                <w:shd w:val="clear" w:color="auto" w:fill="FFFFFF"/>
              </w:rPr>
            </w:pPr>
          </w:p>
          <w:p w14:paraId="458951C1" w14:textId="77777777" w:rsidR="00033490" w:rsidRDefault="008C1964" w:rsidP="00493A17">
            <w:pPr>
              <w:jc w:val="both"/>
              <w:rPr>
                <w:rFonts w:ascii="Arial" w:eastAsia="MS Mincho" w:hAnsi="Arial" w:cs="Arial"/>
                <w:i/>
                <w:iCs/>
                <w:sz w:val="22"/>
                <w:szCs w:val="22"/>
              </w:rPr>
            </w:pPr>
            <w:r w:rsidRPr="008C1964">
              <w:rPr>
                <w:rFonts w:ascii="Arial" w:hAnsi="Arial" w:cs="Arial"/>
                <w:bCs/>
                <w:color w:val="000000"/>
                <w:sz w:val="22"/>
                <w:szCs w:val="22"/>
                <w:shd w:val="clear" w:color="auto" w:fill="FFFFFF"/>
              </w:rPr>
              <w:t>Bid Solicitation Section 9.2 defines the words “</w:t>
            </w:r>
            <w:r w:rsidRPr="008C1964">
              <w:rPr>
                <w:rFonts w:ascii="Arial" w:hAnsi="Arial" w:cs="Arial"/>
                <w:bCs/>
                <w:i/>
                <w:iCs/>
                <w:color w:val="000000"/>
                <w:sz w:val="22"/>
                <w:szCs w:val="22"/>
                <w:shd w:val="clear" w:color="auto" w:fill="FFFFFF"/>
              </w:rPr>
              <w:t>must</w:t>
            </w:r>
            <w:r w:rsidRPr="008C1964">
              <w:rPr>
                <w:rFonts w:ascii="Arial" w:hAnsi="Arial" w:cs="Arial"/>
                <w:bCs/>
                <w:color w:val="000000"/>
                <w:sz w:val="22"/>
                <w:szCs w:val="22"/>
                <w:shd w:val="clear" w:color="auto" w:fill="FFFFFF"/>
              </w:rPr>
              <w:t>” and “</w:t>
            </w:r>
            <w:r w:rsidRPr="008C1964">
              <w:rPr>
                <w:rFonts w:ascii="Arial" w:hAnsi="Arial" w:cs="Arial"/>
                <w:bCs/>
                <w:i/>
                <w:iCs/>
                <w:color w:val="000000"/>
                <w:sz w:val="22"/>
                <w:szCs w:val="22"/>
                <w:shd w:val="clear" w:color="auto" w:fill="FFFFFF"/>
              </w:rPr>
              <w:t>shall</w:t>
            </w:r>
            <w:r w:rsidRPr="008C1964">
              <w:rPr>
                <w:rFonts w:ascii="Arial" w:hAnsi="Arial" w:cs="Arial"/>
                <w:bCs/>
                <w:color w:val="000000"/>
                <w:sz w:val="22"/>
                <w:szCs w:val="22"/>
                <w:shd w:val="clear" w:color="auto" w:fill="FFFFFF"/>
              </w:rPr>
              <w:t>”</w:t>
            </w:r>
            <w:r>
              <w:rPr>
                <w:rFonts w:ascii="Arial" w:hAnsi="Arial" w:cs="Arial"/>
                <w:bCs/>
                <w:color w:val="000000"/>
                <w:sz w:val="22"/>
                <w:szCs w:val="22"/>
                <w:shd w:val="clear" w:color="auto" w:fill="FFFFFF"/>
              </w:rPr>
              <w:t xml:space="preserve"> as</w:t>
            </w:r>
            <w:r w:rsidR="00493A17">
              <w:rPr>
                <w:rFonts w:ascii="Arial" w:eastAsia="MS Mincho" w:hAnsi="Arial" w:cs="Arial"/>
                <w:i/>
                <w:iCs/>
                <w:sz w:val="22"/>
                <w:szCs w:val="22"/>
              </w:rPr>
              <w:t xml:space="preserve"> </w:t>
            </w:r>
            <w:r w:rsidR="00493A17">
              <w:rPr>
                <w:rFonts w:ascii="Arial" w:eastAsia="MS Mincho" w:hAnsi="Arial" w:cs="Arial"/>
                <w:sz w:val="22"/>
                <w:szCs w:val="22"/>
              </w:rPr>
              <w:t>(emphasis added in bold)</w:t>
            </w:r>
            <w:r w:rsidR="00493A17">
              <w:rPr>
                <w:rFonts w:ascii="Arial" w:hAnsi="Arial" w:cs="Arial"/>
                <w:bCs/>
                <w:color w:val="000000"/>
                <w:sz w:val="22"/>
                <w:szCs w:val="22"/>
                <w:shd w:val="clear" w:color="auto" w:fill="FFFFFF"/>
              </w:rPr>
              <w:t>:</w:t>
            </w:r>
            <w:r>
              <w:rPr>
                <w:rFonts w:ascii="Arial" w:hAnsi="Arial" w:cs="Arial"/>
                <w:bCs/>
                <w:color w:val="000000"/>
                <w:sz w:val="22"/>
                <w:szCs w:val="22"/>
                <w:shd w:val="clear" w:color="auto" w:fill="FFFFFF"/>
              </w:rPr>
              <w:t xml:space="preserve"> </w:t>
            </w:r>
            <w:r w:rsidRPr="008C1964">
              <w:rPr>
                <w:rFonts w:ascii="Arial" w:hAnsi="Arial" w:cs="Arial"/>
                <w:bCs/>
                <w:i/>
                <w:iCs/>
                <w:color w:val="000000"/>
                <w:sz w:val="22"/>
                <w:szCs w:val="22"/>
                <w:shd w:val="clear" w:color="auto" w:fill="FFFFFF"/>
              </w:rPr>
              <w:t>“</w:t>
            </w:r>
            <w:r w:rsidRPr="008C1964">
              <w:rPr>
                <w:rFonts w:ascii="Arial" w:eastAsia="MS Mincho" w:hAnsi="Arial" w:cs="Arial"/>
                <w:i/>
                <w:iCs/>
                <w:sz w:val="22"/>
                <w:szCs w:val="22"/>
              </w:rPr>
              <w:t xml:space="preserve">Denotes that which is a </w:t>
            </w:r>
            <w:r w:rsidRPr="008C1964">
              <w:rPr>
                <w:rFonts w:ascii="Arial" w:eastAsia="MS Mincho" w:hAnsi="Arial" w:cs="Arial"/>
                <w:b/>
                <w:bCs/>
                <w:i/>
                <w:iCs/>
                <w:sz w:val="22"/>
                <w:szCs w:val="22"/>
              </w:rPr>
              <w:t>mandatory</w:t>
            </w:r>
            <w:r w:rsidRPr="008C1964">
              <w:rPr>
                <w:rFonts w:ascii="Arial" w:eastAsia="MS Mincho" w:hAnsi="Arial" w:cs="Arial"/>
                <w:i/>
                <w:iCs/>
                <w:sz w:val="22"/>
                <w:szCs w:val="22"/>
              </w:rPr>
              <w:t xml:space="preserve"> requirement.”</w:t>
            </w:r>
            <w:r>
              <w:rPr>
                <w:rFonts w:ascii="Arial" w:eastAsia="MS Mincho" w:hAnsi="Arial" w:cs="Arial"/>
                <w:i/>
                <w:iCs/>
                <w:sz w:val="22"/>
                <w:szCs w:val="22"/>
              </w:rPr>
              <w:t xml:space="preserve"> </w:t>
            </w:r>
          </w:p>
          <w:p w14:paraId="224A1B43" w14:textId="7A1A3D0E" w:rsidR="00721CBB" w:rsidRPr="00493A17" w:rsidRDefault="00721CBB" w:rsidP="00493A17">
            <w:pPr>
              <w:jc w:val="both"/>
              <w:rPr>
                <w:rFonts w:ascii="Arial" w:hAnsi="Arial" w:cs="Arial"/>
                <w:b/>
                <w:color w:val="000000"/>
                <w:sz w:val="16"/>
                <w:szCs w:val="16"/>
                <w:shd w:val="clear" w:color="auto" w:fill="FFFFFF"/>
              </w:rPr>
            </w:pPr>
          </w:p>
        </w:tc>
      </w:tr>
      <w:tr w:rsidR="00C6166C" w:rsidRPr="00C340C9" w14:paraId="68D07B39" w14:textId="77777777" w:rsidTr="002420F8">
        <w:tc>
          <w:tcPr>
            <w:tcW w:w="877" w:type="dxa"/>
            <w:tcBorders>
              <w:top w:val="single" w:sz="4" w:space="0" w:color="auto"/>
              <w:left w:val="single" w:sz="4" w:space="0" w:color="auto"/>
              <w:bottom w:val="single" w:sz="4" w:space="0" w:color="auto"/>
              <w:right w:val="single" w:sz="4" w:space="0" w:color="auto"/>
            </w:tcBorders>
          </w:tcPr>
          <w:p w14:paraId="32826E25" w14:textId="540C5FF0" w:rsidR="00C6166C" w:rsidRDefault="00C6166C" w:rsidP="00700B6B">
            <w:pPr>
              <w:tabs>
                <w:tab w:val="left" w:pos="0"/>
              </w:tabs>
              <w:autoSpaceDN w:val="0"/>
              <w:jc w:val="center"/>
              <w:rPr>
                <w:rFonts w:ascii="Arial" w:hAnsi="Arial" w:cs="Arial"/>
                <w:sz w:val="22"/>
                <w:szCs w:val="22"/>
              </w:rPr>
            </w:pPr>
            <w:r>
              <w:rPr>
                <w:rFonts w:ascii="Arial" w:hAnsi="Arial" w:cs="Arial"/>
                <w:sz w:val="22"/>
                <w:szCs w:val="22"/>
              </w:rPr>
              <w:t>62</w:t>
            </w:r>
          </w:p>
        </w:tc>
        <w:tc>
          <w:tcPr>
            <w:tcW w:w="2160" w:type="dxa"/>
            <w:tcBorders>
              <w:top w:val="single" w:sz="4" w:space="0" w:color="auto"/>
              <w:left w:val="single" w:sz="4" w:space="0" w:color="auto"/>
              <w:bottom w:val="single" w:sz="4" w:space="0" w:color="auto"/>
              <w:right w:val="single" w:sz="4" w:space="0" w:color="auto"/>
            </w:tcBorders>
          </w:tcPr>
          <w:p w14:paraId="66EC802E" w14:textId="77777777" w:rsidR="00C6166C" w:rsidRDefault="00C6166C"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Current Manufacturing Process,</w:t>
            </w:r>
          </w:p>
          <w:p w14:paraId="6C15F1E4" w14:textId="77777777" w:rsidR="00C6166C" w:rsidRDefault="00C6166C"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4.8</w:t>
            </w:r>
          </w:p>
          <w:p w14:paraId="5CB756D2" w14:textId="77777777" w:rsidR="003F22FD" w:rsidRDefault="003F22FD" w:rsidP="009B5EEC">
            <w:pPr>
              <w:jc w:val="center"/>
              <w:rPr>
                <w:rFonts w:ascii="Arial" w:hAnsi="Arial" w:cs="Arial"/>
                <w:color w:val="000000"/>
                <w:sz w:val="22"/>
                <w:szCs w:val="22"/>
                <w:shd w:val="clear" w:color="auto" w:fill="FFFFFF"/>
              </w:rPr>
            </w:pPr>
          </w:p>
          <w:p w14:paraId="50C84A45" w14:textId="301E10B6" w:rsidR="003F22FD" w:rsidRPr="009B5EEC" w:rsidRDefault="003F22FD" w:rsidP="009B5EE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Finished Plate Dimensions, Bid Solicitation Section 4.1.1</w:t>
            </w:r>
          </w:p>
        </w:tc>
        <w:tc>
          <w:tcPr>
            <w:tcW w:w="7200" w:type="dxa"/>
            <w:tcBorders>
              <w:top w:val="single" w:sz="4" w:space="0" w:color="auto"/>
              <w:left w:val="single" w:sz="4" w:space="0" w:color="auto"/>
              <w:bottom w:val="single" w:sz="4" w:space="0" w:color="auto"/>
              <w:right w:val="single" w:sz="4" w:space="0" w:color="auto"/>
            </w:tcBorders>
          </w:tcPr>
          <w:p w14:paraId="739FE01B" w14:textId="7A8FD6EB" w:rsidR="00C6166C" w:rsidRDefault="00C6166C" w:rsidP="00033490">
            <w:pPr>
              <w:jc w:val="both"/>
              <w:rPr>
                <w:rFonts w:ascii="Arial" w:hAnsi="Arial" w:cs="Arial"/>
                <w:b/>
                <w:color w:val="000000"/>
                <w:sz w:val="22"/>
                <w:szCs w:val="22"/>
                <w:shd w:val="clear" w:color="auto" w:fill="FFFFFF"/>
              </w:rPr>
            </w:pPr>
            <w:r>
              <w:rPr>
                <w:rFonts w:ascii="Arial" w:hAnsi="Arial" w:cs="Arial"/>
                <w:b/>
                <w:color w:val="000000"/>
                <w:sz w:val="22"/>
                <w:szCs w:val="22"/>
                <w:u w:val="single"/>
                <w:shd w:val="clear" w:color="auto" w:fill="FFFFFF"/>
              </w:rPr>
              <w:t>Question</w:t>
            </w:r>
            <w:r>
              <w:rPr>
                <w:rFonts w:ascii="Arial" w:hAnsi="Arial" w:cs="Arial"/>
                <w:b/>
                <w:color w:val="000000"/>
                <w:sz w:val="22"/>
                <w:szCs w:val="22"/>
                <w:shd w:val="clear" w:color="auto" w:fill="FFFFFF"/>
              </w:rPr>
              <w:t xml:space="preserve">: Please provide details for current blanking line, i.e. model and serial number for each </w:t>
            </w:r>
            <w:r w:rsidR="00AB6D0B">
              <w:rPr>
                <w:rFonts w:ascii="Arial" w:hAnsi="Arial" w:cs="Arial"/>
                <w:b/>
                <w:color w:val="000000"/>
                <w:sz w:val="22"/>
                <w:szCs w:val="22"/>
                <w:shd w:val="clear" w:color="auto" w:fill="FFFFFF"/>
              </w:rPr>
              <w:t>component</w:t>
            </w:r>
            <w:r>
              <w:rPr>
                <w:rFonts w:ascii="Arial" w:hAnsi="Arial" w:cs="Arial"/>
                <w:b/>
                <w:color w:val="000000"/>
                <w:sz w:val="22"/>
                <w:szCs w:val="22"/>
                <w:shd w:val="clear" w:color="auto" w:fill="FFFFFF"/>
              </w:rPr>
              <w:t xml:space="preserve">.  </w:t>
            </w:r>
          </w:p>
          <w:p w14:paraId="4C0EACFC" w14:textId="77777777" w:rsidR="006404DF" w:rsidRPr="006B0B2E" w:rsidRDefault="006404DF" w:rsidP="00033490">
            <w:pPr>
              <w:jc w:val="both"/>
              <w:rPr>
                <w:rFonts w:ascii="Arial" w:hAnsi="Arial" w:cs="Arial"/>
                <w:b/>
                <w:color w:val="000000"/>
                <w:sz w:val="16"/>
                <w:szCs w:val="16"/>
                <w:shd w:val="clear" w:color="auto" w:fill="FFFFFF"/>
              </w:rPr>
            </w:pPr>
          </w:p>
          <w:p w14:paraId="0B923DB5" w14:textId="7648FBD6" w:rsidR="006404DF" w:rsidRDefault="006404DF" w:rsidP="00033490">
            <w:pPr>
              <w:jc w:val="both"/>
              <w:rPr>
                <w:rFonts w:ascii="Arial" w:hAnsi="Arial" w:cs="Arial"/>
                <w:bCs/>
                <w:color w:val="000000"/>
                <w:sz w:val="22"/>
                <w:szCs w:val="22"/>
                <w:shd w:val="clear" w:color="auto" w:fill="FFFFFF"/>
              </w:rPr>
            </w:pPr>
            <w:r w:rsidRPr="006404DF">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3C72DB">
              <w:rPr>
                <w:rFonts w:ascii="Arial" w:hAnsi="Arial" w:cs="Arial"/>
                <w:bCs/>
                <w:color w:val="000000"/>
                <w:sz w:val="22"/>
                <w:szCs w:val="22"/>
                <w:shd w:val="clear" w:color="auto" w:fill="FFFFFF"/>
              </w:rPr>
              <w:t xml:space="preserve">Please see the answer to </w:t>
            </w:r>
            <w:r w:rsidR="006B0B2E">
              <w:rPr>
                <w:rFonts w:ascii="Arial" w:hAnsi="Arial" w:cs="Arial"/>
                <w:bCs/>
                <w:color w:val="000000"/>
                <w:sz w:val="22"/>
                <w:szCs w:val="22"/>
                <w:shd w:val="clear" w:color="auto" w:fill="FFFFFF"/>
              </w:rPr>
              <w:t xml:space="preserve">Question </w:t>
            </w:r>
            <w:r w:rsidR="003C72DB">
              <w:rPr>
                <w:rFonts w:ascii="Arial" w:hAnsi="Arial" w:cs="Arial"/>
                <w:bCs/>
                <w:color w:val="000000"/>
                <w:sz w:val="22"/>
                <w:szCs w:val="22"/>
                <w:shd w:val="clear" w:color="auto" w:fill="FFFFFF"/>
              </w:rPr>
              <w:t xml:space="preserve">number 12 above. </w:t>
            </w:r>
          </w:p>
          <w:p w14:paraId="40BA802E" w14:textId="77777777" w:rsidR="006B0B2E" w:rsidRPr="003F22FD" w:rsidRDefault="006B0B2E" w:rsidP="00033490">
            <w:pPr>
              <w:jc w:val="both"/>
              <w:rPr>
                <w:rFonts w:ascii="Arial" w:hAnsi="Arial" w:cs="Arial"/>
                <w:bCs/>
                <w:color w:val="000000"/>
                <w:sz w:val="18"/>
                <w:szCs w:val="18"/>
                <w:shd w:val="clear" w:color="auto" w:fill="FFFFFF"/>
              </w:rPr>
            </w:pPr>
          </w:p>
          <w:p w14:paraId="6038FB19" w14:textId="509B3CAF" w:rsidR="006B0B2E" w:rsidRPr="006B0B2E" w:rsidRDefault="006B0B2E" w:rsidP="00033490">
            <w:pPr>
              <w:jc w:val="both"/>
              <w:rPr>
                <w:rFonts w:ascii="Arial" w:hAnsi="Arial" w:cs="Arial"/>
                <w:b/>
                <w:i/>
                <w:iCs/>
                <w:color w:val="000000"/>
                <w:sz w:val="22"/>
                <w:szCs w:val="22"/>
                <w:shd w:val="clear" w:color="auto" w:fill="FFFFFF"/>
              </w:rPr>
            </w:pPr>
            <w:r>
              <w:rPr>
                <w:rFonts w:ascii="Arial" w:hAnsi="Arial" w:cs="Arial"/>
                <w:bCs/>
                <w:color w:val="000000"/>
                <w:sz w:val="22"/>
                <w:szCs w:val="22"/>
                <w:shd w:val="clear" w:color="auto" w:fill="FFFFFF"/>
              </w:rPr>
              <w:t xml:space="preserve">Bid Solicitation Section 4.1.1 states, in pertinent part: </w:t>
            </w:r>
            <w:r w:rsidRPr="006B0B2E">
              <w:rPr>
                <w:rFonts w:ascii="Arial" w:hAnsi="Arial" w:cs="Arial"/>
                <w:bCs/>
                <w:i/>
                <w:iCs/>
                <w:color w:val="000000"/>
                <w:sz w:val="22"/>
                <w:szCs w:val="22"/>
                <w:shd w:val="clear" w:color="auto" w:fill="FFFFFF"/>
              </w:rPr>
              <w:t>“</w:t>
            </w:r>
            <w:r w:rsidRPr="006B0B2E">
              <w:rPr>
                <w:rFonts w:ascii="Arial" w:hAnsi="Arial" w:cs="Arial"/>
                <w:i/>
                <w:iCs/>
                <w:sz w:val="22"/>
                <w:szCs w:val="22"/>
              </w:rPr>
              <w:t>DEPTCOR utilizes a Federal brand machine- blanking press Model Number 60-OBI, manufactured by the Federal Press Company.”</w:t>
            </w:r>
          </w:p>
          <w:p w14:paraId="7AC712A3" w14:textId="2D9BE14B" w:rsidR="006404DF" w:rsidRDefault="006404DF" w:rsidP="00033490">
            <w:pPr>
              <w:jc w:val="both"/>
              <w:rPr>
                <w:rFonts w:ascii="Arial" w:hAnsi="Arial" w:cs="Arial"/>
                <w:b/>
                <w:i/>
                <w:iCs/>
                <w:color w:val="000000"/>
                <w:sz w:val="16"/>
                <w:szCs w:val="16"/>
                <w:shd w:val="clear" w:color="auto" w:fill="FFFFFF"/>
              </w:rPr>
            </w:pPr>
          </w:p>
          <w:p w14:paraId="627A268D" w14:textId="77777777" w:rsidR="00522961" w:rsidRPr="00512CAB" w:rsidRDefault="00522961" w:rsidP="00033490">
            <w:pPr>
              <w:jc w:val="both"/>
              <w:rPr>
                <w:rFonts w:ascii="Arial" w:hAnsi="Arial" w:cs="Arial"/>
                <w:b/>
                <w:i/>
                <w:iCs/>
                <w:color w:val="000000"/>
                <w:sz w:val="16"/>
                <w:szCs w:val="16"/>
                <w:shd w:val="clear" w:color="auto" w:fill="FFFFFF"/>
              </w:rPr>
            </w:pPr>
          </w:p>
          <w:p w14:paraId="501EBD9B" w14:textId="0A3D2356" w:rsidR="006404DF" w:rsidRDefault="006404DF" w:rsidP="00033490">
            <w:pPr>
              <w:jc w:val="both"/>
              <w:rPr>
                <w:rFonts w:ascii="Arial" w:hAnsi="Arial" w:cs="Arial"/>
                <w:b/>
                <w:color w:val="000000"/>
                <w:sz w:val="22"/>
                <w:szCs w:val="22"/>
                <w:shd w:val="clear" w:color="auto" w:fill="FFFFFF"/>
              </w:rPr>
            </w:pPr>
            <w:r w:rsidRPr="006404DF">
              <w:rPr>
                <w:rFonts w:ascii="Arial" w:hAnsi="Arial" w:cs="Arial"/>
                <w:b/>
                <w:color w:val="000000"/>
                <w:sz w:val="22"/>
                <w:szCs w:val="22"/>
                <w:u w:val="single"/>
                <w:shd w:val="clear" w:color="auto" w:fill="FFFFFF"/>
              </w:rPr>
              <w:lastRenderedPageBreak/>
              <w:t>Question</w:t>
            </w:r>
            <w:r>
              <w:rPr>
                <w:rFonts w:ascii="Arial" w:hAnsi="Arial" w:cs="Arial"/>
                <w:b/>
                <w:color w:val="000000"/>
                <w:sz w:val="22"/>
                <w:szCs w:val="22"/>
                <w:shd w:val="clear" w:color="auto" w:fill="FFFFFF"/>
              </w:rPr>
              <w:t>:  Does the State and/or DEPTCOR own the line in its entirety?</w:t>
            </w:r>
          </w:p>
          <w:p w14:paraId="5FEFE55C" w14:textId="21B2E685" w:rsidR="006404DF" w:rsidRPr="00512CAB" w:rsidRDefault="006404DF" w:rsidP="00033490">
            <w:pPr>
              <w:jc w:val="both"/>
              <w:rPr>
                <w:rFonts w:ascii="Arial" w:hAnsi="Arial" w:cs="Arial"/>
                <w:b/>
                <w:color w:val="000000"/>
                <w:sz w:val="16"/>
                <w:szCs w:val="16"/>
                <w:shd w:val="clear" w:color="auto" w:fill="FFFFFF"/>
              </w:rPr>
            </w:pPr>
          </w:p>
          <w:p w14:paraId="66CFDD06" w14:textId="188E38C9" w:rsidR="006404DF" w:rsidRDefault="006404DF" w:rsidP="00033490">
            <w:pPr>
              <w:jc w:val="both"/>
              <w:rPr>
                <w:rFonts w:ascii="Arial" w:hAnsi="Arial" w:cs="Arial"/>
                <w:b/>
                <w:color w:val="000000"/>
                <w:sz w:val="22"/>
                <w:szCs w:val="22"/>
                <w:shd w:val="clear" w:color="auto" w:fill="FFFFFF"/>
              </w:rPr>
            </w:pPr>
            <w:r w:rsidRPr="006404DF">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0D7136">
              <w:rPr>
                <w:rFonts w:ascii="Arial" w:hAnsi="Arial" w:cs="Arial"/>
                <w:bCs/>
                <w:color w:val="000000"/>
                <w:sz w:val="22"/>
                <w:szCs w:val="22"/>
                <w:shd w:val="clear" w:color="auto" w:fill="FFFFFF"/>
              </w:rPr>
              <w:t>DEPTCOR only owns the blank</w:t>
            </w:r>
            <w:r w:rsidR="003C72DB">
              <w:rPr>
                <w:rFonts w:ascii="Arial" w:hAnsi="Arial" w:cs="Arial"/>
                <w:bCs/>
                <w:color w:val="000000"/>
                <w:sz w:val="22"/>
                <w:szCs w:val="22"/>
                <w:shd w:val="clear" w:color="auto" w:fill="FFFFFF"/>
              </w:rPr>
              <w:t>ing machine.</w:t>
            </w:r>
          </w:p>
          <w:p w14:paraId="2ED62830" w14:textId="7B6153AB" w:rsidR="006404DF" w:rsidRPr="00512CAB" w:rsidRDefault="006404DF" w:rsidP="00033490">
            <w:pPr>
              <w:jc w:val="both"/>
              <w:rPr>
                <w:rFonts w:ascii="Arial" w:hAnsi="Arial" w:cs="Arial"/>
                <w:b/>
                <w:color w:val="000000"/>
                <w:sz w:val="16"/>
                <w:szCs w:val="16"/>
                <w:shd w:val="clear" w:color="auto" w:fill="FFFFFF"/>
              </w:rPr>
            </w:pPr>
          </w:p>
        </w:tc>
      </w:tr>
      <w:tr w:rsidR="00C6166C" w:rsidRPr="00C340C9" w14:paraId="7D15431B" w14:textId="77777777" w:rsidTr="002420F8">
        <w:tc>
          <w:tcPr>
            <w:tcW w:w="877" w:type="dxa"/>
            <w:tcBorders>
              <w:top w:val="single" w:sz="4" w:space="0" w:color="auto"/>
              <w:left w:val="single" w:sz="4" w:space="0" w:color="auto"/>
              <w:bottom w:val="single" w:sz="4" w:space="0" w:color="auto"/>
              <w:right w:val="single" w:sz="4" w:space="0" w:color="auto"/>
            </w:tcBorders>
          </w:tcPr>
          <w:p w14:paraId="3AE684D2" w14:textId="5DEA949D" w:rsidR="00C6166C" w:rsidRDefault="00C6166C" w:rsidP="00700B6B">
            <w:pPr>
              <w:tabs>
                <w:tab w:val="left" w:pos="0"/>
              </w:tabs>
              <w:autoSpaceDN w:val="0"/>
              <w:jc w:val="center"/>
              <w:rPr>
                <w:rFonts w:ascii="Arial" w:hAnsi="Arial" w:cs="Arial"/>
                <w:sz w:val="22"/>
                <w:szCs w:val="22"/>
              </w:rPr>
            </w:pPr>
            <w:r>
              <w:rPr>
                <w:rFonts w:ascii="Arial" w:hAnsi="Arial" w:cs="Arial"/>
                <w:sz w:val="22"/>
                <w:szCs w:val="22"/>
              </w:rPr>
              <w:lastRenderedPageBreak/>
              <w:t>63</w:t>
            </w:r>
          </w:p>
        </w:tc>
        <w:tc>
          <w:tcPr>
            <w:tcW w:w="2160" w:type="dxa"/>
            <w:tcBorders>
              <w:top w:val="single" w:sz="4" w:space="0" w:color="auto"/>
              <w:left w:val="single" w:sz="4" w:space="0" w:color="auto"/>
              <w:bottom w:val="single" w:sz="4" w:space="0" w:color="auto"/>
              <w:right w:val="single" w:sz="4" w:space="0" w:color="auto"/>
            </w:tcBorders>
          </w:tcPr>
          <w:p w14:paraId="62464C9E" w14:textId="77777777" w:rsidR="00C6166C" w:rsidRDefault="00C6166C" w:rsidP="00C6166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Current Manufacturing Process,</w:t>
            </w:r>
          </w:p>
          <w:p w14:paraId="3882411C" w14:textId="3DF6233D" w:rsidR="00C6166C" w:rsidRPr="009B5EEC" w:rsidRDefault="00C6166C" w:rsidP="00C6166C">
            <w:pPr>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4.8</w:t>
            </w:r>
          </w:p>
        </w:tc>
        <w:tc>
          <w:tcPr>
            <w:tcW w:w="7200" w:type="dxa"/>
            <w:tcBorders>
              <w:top w:val="single" w:sz="4" w:space="0" w:color="auto"/>
              <w:left w:val="single" w:sz="4" w:space="0" w:color="auto"/>
              <w:bottom w:val="single" w:sz="4" w:space="0" w:color="auto"/>
              <w:right w:val="single" w:sz="4" w:space="0" w:color="auto"/>
            </w:tcBorders>
          </w:tcPr>
          <w:p w14:paraId="2B3C067A" w14:textId="5BB408F2" w:rsidR="006404DF" w:rsidRDefault="006404DF" w:rsidP="006404DF">
            <w:pPr>
              <w:jc w:val="both"/>
              <w:rPr>
                <w:rFonts w:ascii="Arial" w:hAnsi="Arial" w:cs="Arial"/>
                <w:b/>
                <w:color w:val="000000"/>
                <w:sz w:val="22"/>
                <w:szCs w:val="22"/>
                <w:shd w:val="clear" w:color="auto" w:fill="FFFFFF"/>
              </w:rPr>
            </w:pPr>
            <w:r w:rsidRPr="006404DF">
              <w:rPr>
                <w:rFonts w:ascii="Arial" w:hAnsi="Arial" w:cs="Arial"/>
                <w:b/>
                <w:color w:val="000000"/>
                <w:sz w:val="22"/>
                <w:szCs w:val="22"/>
                <w:u w:val="single"/>
                <w:shd w:val="clear" w:color="auto" w:fill="FFFFFF"/>
              </w:rPr>
              <w:t>Question</w:t>
            </w:r>
            <w:r>
              <w:rPr>
                <w:rFonts w:ascii="Arial" w:hAnsi="Arial" w:cs="Arial"/>
                <w:b/>
                <w:color w:val="000000"/>
                <w:sz w:val="22"/>
                <w:szCs w:val="22"/>
                <w:shd w:val="clear" w:color="auto" w:fill="FFFFFF"/>
              </w:rPr>
              <w:t xml:space="preserve">: </w:t>
            </w:r>
            <w:r w:rsidR="00E303BF">
              <w:rPr>
                <w:rFonts w:ascii="Arial" w:hAnsi="Arial" w:cs="Arial"/>
                <w:b/>
                <w:color w:val="000000"/>
                <w:sz w:val="22"/>
                <w:szCs w:val="22"/>
                <w:shd w:val="clear" w:color="auto" w:fill="FFFFFF"/>
              </w:rPr>
              <w:t>T</w:t>
            </w:r>
            <w:r w:rsidRPr="006404DF">
              <w:rPr>
                <w:rFonts w:ascii="Arial" w:hAnsi="Arial" w:cs="Arial"/>
                <w:b/>
                <w:color w:val="000000"/>
                <w:sz w:val="22"/>
                <w:szCs w:val="22"/>
                <w:shd w:val="clear" w:color="auto" w:fill="FFFFFF"/>
              </w:rPr>
              <w:t xml:space="preserve">hese steps outlined in the diagram appear to reference the process of embossing, numeral coating and curing plates using a solvent oven. </w:t>
            </w:r>
            <w:r>
              <w:rPr>
                <w:rFonts w:ascii="Arial" w:hAnsi="Arial" w:cs="Arial"/>
                <w:b/>
                <w:color w:val="000000"/>
                <w:sz w:val="22"/>
                <w:szCs w:val="22"/>
                <w:shd w:val="clear" w:color="auto" w:fill="FFFFFF"/>
              </w:rPr>
              <w:t xml:space="preserve"> </w:t>
            </w:r>
            <w:r w:rsidRPr="006404DF">
              <w:rPr>
                <w:rFonts w:ascii="Arial" w:hAnsi="Arial" w:cs="Arial"/>
                <w:b/>
                <w:color w:val="000000"/>
                <w:sz w:val="22"/>
                <w:szCs w:val="22"/>
                <w:shd w:val="clear" w:color="auto" w:fill="FFFFFF"/>
              </w:rPr>
              <w:t>In no other section of the Bid Solicitation is this process mentioned or described.</w:t>
            </w:r>
            <w:r>
              <w:rPr>
                <w:rFonts w:ascii="Arial" w:hAnsi="Arial" w:cs="Arial"/>
                <w:b/>
                <w:color w:val="000000"/>
                <w:sz w:val="22"/>
                <w:szCs w:val="22"/>
                <w:shd w:val="clear" w:color="auto" w:fill="FFFFFF"/>
              </w:rPr>
              <w:t xml:space="preserve">  </w:t>
            </w:r>
            <w:r w:rsidRPr="006404DF">
              <w:rPr>
                <w:rFonts w:ascii="Arial" w:hAnsi="Arial" w:cs="Arial"/>
                <w:b/>
                <w:color w:val="000000"/>
                <w:sz w:val="22"/>
                <w:szCs w:val="22"/>
                <w:shd w:val="clear" w:color="auto" w:fill="FFFFFF"/>
              </w:rPr>
              <w:t xml:space="preserve">Does the </w:t>
            </w:r>
            <w:r>
              <w:rPr>
                <w:rFonts w:ascii="Arial" w:hAnsi="Arial" w:cs="Arial"/>
                <w:b/>
                <w:color w:val="000000"/>
                <w:sz w:val="22"/>
                <w:szCs w:val="22"/>
                <w:shd w:val="clear" w:color="auto" w:fill="FFFFFF"/>
              </w:rPr>
              <w:t>S</w:t>
            </w:r>
            <w:r w:rsidRPr="006404DF">
              <w:rPr>
                <w:rFonts w:ascii="Arial" w:hAnsi="Arial" w:cs="Arial"/>
                <w:b/>
                <w:color w:val="000000"/>
                <w:sz w:val="22"/>
                <w:szCs w:val="22"/>
                <w:shd w:val="clear" w:color="auto" w:fill="FFFFFF"/>
              </w:rPr>
              <w:t xml:space="preserve">tate intend to issue any finished license plates as embossed? </w:t>
            </w:r>
          </w:p>
          <w:p w14:paraId="3E434F21" w14:textId="77777777" w:rsidR="001710F5" w:rsidRDefault="001710F5" w:rsidP="006404DF">
            <w:pPr>
              <w:jc w:val="both"/>
              <w:rPr>
                <w:rFonts w:ascii="Arial" w:hAnsi="Arial" w:cs="Arial"/>
                <w:b/>
                <w:color w:val="000000"/>
                <w:sz w:val="22"/>
                <w:szCs w:val="22"/>
                <w:shd w:val="clear" w:color="auto" w:fill="FFFFFF"/>
              </w:rPr>
            </w:pPr>
          </w:p>
          <w:p w14:paraId="26AE3A52" w14:textId="77777777" w:rsidR="001710F5" w:rsidRDefault="001710F5" w:rsidP="001710F5">
            <w:pPr>
              <w:jc w:val="both"/>
              <w:rPr>
                <w:rFonts w:ascii="Arial" w:hAnsi="Arial" w:cs="Arial"/>
                <w:b/>
                <w:color w:val="000000"/>
                <w:sz w:val="22"/>
                <w:szCs w:val="22"/>
                <w:shd w:val="clear" w:color="auto" w:fill="FFFFFF"/>
              </w:rPr>
            </w:pPr>
            <w:r w:rsidRPr="006404DF">
              <w:rPr>
                <w:rFonts w:ascii="Arial" w:hAnsi="Arial" w:cs="Arial"/>
                <w:b/>
                <w:color w:val="000000"/>
                <w:sz w:val="22"/>
                <w:szCs w:val="22"/>
                <w:u w:val="single"/>
                <w:shd w:val="clear" w:color="auto" w:fill="FFFFFF"/>
              </w:rPr>
              <w:t>Question</w:t>
            </w:r>
            <w:r>
              <w:rPr>
                <w:rFonts w:ascii="Arial" w:hAnsi="Arial" w:cs="Arial"/>
                <w:b/>
                <w:color w:val="000000"/>
                <w:sz w:val="22"/>
                <w:szCs w:val="22"/>
                <w:shd w:val="clear" w:color="auto" w:fill="FFFFFF"/>
              </w:rPr>
              <w:t xml:space="preserve">: </w:t>
            </w:r>
            <w:r w:rsidRPr="006404DF">
              <w:rPr>
                <w:rFonts w:ascii="Arial" w:hAnsi="Arial" w:cs="Arial"/>
                <w:b/>
                <w:color w:val="000000"/>
                <w:sz w:val="22"/>
                <w:szCs w:val="22"/>
                <w:shd w:val="clear" w:color="auto" w:fill="FFFFFF"/>
              </w:rPr>
              <w:t>If so, please describe, in detail, the embossing</w:t>
            </w:r>
            <w:r>
              <w:rPr>
                <w:rFonts w:ascii="Arial" w:hAnsi="Arial" w:cs="Arial"/>
                <w:b/>
                <w:color w:val="000000"/>
                <w:sz w:val="22"/>
                <w:szCs w:val="22"/>
                <w:shd w:val="clear" w:color="auto" w:fill="FFFFFF"/>
              </w:rPr>
              <w:t xml:space="preserve"> process and tooling utilized (m</w:t>
            </w:r>
            <w:r w:rsidRPr="006404DF">
              <w:rPr>
                <w:rFonts w:ascii="Arial" w:hAnsi="Arial" w:cs="Arial"/>
                <w:b/>
                <w:color w:val="000000"/>
                <w:sz w:val="22"/>
                <w:szCs w:val="22"/>
                <w:shd w:val="clear" w:color="auto" w:fill="FFFFFF"/>
              </w:rPr>
              <w:t>odel/serial numbers etc.).</w:t>
            </w:r>
          </w:p>
          <w:p w14:paraId="34A2EEE0" w14:textId="7F4A8300" w:rsidR="006404DF" w:rsidRDefault="006404DF" w:rsidP="006404DF">
            <w:pPr>
              <w:jc w:val="both"/>
              <w:rPr>
                <w:rFonts w:ascii="Arial" w:hAnsi="Arial" w:cs="Arial"/>
                <w:b/>
                <w:color w:val="000000"/>
                <w:sz w:val="22"/>
                <w:szCs w:val="22"/>
                <w:shd w:val="clear" w:color="auto" w:fill="FFFFFF"/>
              </w:rPr>
            </w:pPr>
          </w:p>
          <w:p w14:paraId="3851F737" w14:textId="422F7B91" w:rsidR="001710F5" w:rsidRDefault="006404DF" w:rsidP="001710F5">
            <w:pPr>
              <w:jc w:val="both"/>
              <w:rPr>
                <w:rFonts w:ascii="Arial" w:hAnsi="Arial" w:cs="Arial"/>
                <w:bCs/>
                <w:sz w:val="22"/>
                <w:szCs w:val="22"/>
              </w:rPr>
            </w:pPr>
            <w:r w:rsidRPr="006404DF">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0D7136">
              <w:rPr>
                <w:rFonts w:ascii="Arial" w:hAnsi="Arial" w:cs="Arial"/>
                <w:b/>
                <w:color w:val="000000"/>
                <w:sz w:val="22"/>
                <w:szCs w:val="22"/>
                <w:shd w:val="clear" w:color="auto" w:fill="FFFFFF"/>
              </w:rPr>
              <w:t xml:space="preserve"> </w:t>
            </w:r>
            <w:r w:rsidR="001710F5" w:rsidRPr="00987AF6">
              <w:rPr>
                <w:rFonts w:ascii="Arial" w:hAnsi="Arial" w:cs="Arial"/>
                <w:bCs/>
                <w:sz w:val="22"/>
                <w:szCs w:val="22"/>
              </w:rPr>
              <w:t>Please refer to the answer to question #</w:t>
            </w:r>
            <w:r w:rsidR="001710F5">
              <w:rPr>
                <w:rFonts w:ascii="Arial" w:hAnsi="Arial" w:cs="Arial"/>
                <w:bCs/>
                <w:sz w:val="22"/>
                <w:szCs w:val="22"/>
              </w:rPr>
              <w:t>17</w:t>
            </w:r>
            <w:r w:rsidR="001710F5" w:rsidRPr="00987AF6">
              <w:rPr>
                <w:rFonts w:ascii="Arial" w:hAnsi="Arial" w:cs="Arial"/>
                <w:bCs/>
                <w:sz w:val="22"/>
                <w:szCs w:val="22"/>
              </w:rPr>
              <w:t xml:space="preserve"> above. </w:t>
            </w:r>
          </w:p>
          <w:p w14:paraId="3EF0E00F" w14:textId="3B85BFB7" w:rsidR="000D7136" w:rsidRPr="001A3CF4" w:rsidRDefault="00DD5C5A" w:rsidP="000D7136">
            <w:pPr>
              <w:jc w:val="both"/>
              <w:rPr>
                <w:rFonts w:ascii="Arial" w:hAnsi="Arial" w:cs="Arial"/>
                <w:bCs/>
                <w:color w:val="000000"/>
                <w:sz w:val="22"/>
                <w:szCs w:val="22"/>
                <w:shd w:val="clear" w:color="auto" w:fill="FFFFFF"/>
              </w:rPr>
            </w:pPr>
            <w:r>
              <w:rPr>
                <w:rFonts w:ascii="Arial" w:hAnsi="Arial" w:cs="Arial"/>
                <w:bCs/>
                <w:color w:val="000000"/>
                <w:sz w:val="22"/>
                <w:szCs w:val="22"/>
                <w:shd w:val="clear" w:color="auto" w:fill="FFFFFF"/>
              </w:rPr>
              <w:t>Please see the answer to question number 41 above</w:t>
            </w:r>
            <w:r w:rsidR="000D7136" w:rsidRPr="001A3CF4">
              <w:rPr>
                <w:rFonts w:ascii="Arial" w:hAnsi="Arial" w:cs="Arial"/>
                <w:bCs/>
                <w:color w:val="000000"/>
                <w:sz w:val="22"/>
                <w:szCs w:val="22"/>
                <w:shd w:val="clear" w:color="auto" w:fill="FFFFFF"/>
              </w:rPr>
              <w:t>.</w:t>
            </w:r>
          </w:p>
          <w:p w14:paraId="78089A52" w14:textId="2C790B56" w:rsidR="006404DF" w:rsidRPr="00033490" w:rsidRDefault="006404DF" w:rsidP="001710F5">
            <w:pPr>
              <w:jc w:val="both"/>
              <w:rPr>
                <w:rFonts w:ascii="Arial" w:hAnsi="Arial" w:cs="Arial"/>
                <w:b/>
                <w:color w:val="000000"/>
                <w:sz w:val="22"/>
                <w:szCs w:val="22"/>
                <w:u w:val="single"/>
                <w:shd w:val="clear" w:color="auto" w:fill="FFFFFF"/>
              </w:rPr>
            </w:pPr>
          </w:p>
        </w:tc>
      </w:tr>
    </w:tbl>
    <w:p w14:paraId="2E17CB51" w14:textId="77777777" w:rsidR="00090439" w:rsidRDefault="00090439" w:rsidP="00090439">
      <w:pPr>
        <w:ind w:firstLine="720"/>
        <w:jc w:val="center"/>
        <w:rPr>
          <w:rFonts w:ascii="Arial" w:hAnsi="Arial" w:cs="Arial"/>
          <w:b/>
          <w:sz w:val="22"/>
          <w:szCs w:val="22"/>
        </w:rPr>
      </w:pPr>
    </w:p>
    <w:p w14:paraId="3D0E22B6" w14:textId="60B606E2" w:rsidR="00756A94" w:rsidRDefault="00756A94">
      <w:pPr>
        <w:rPr>
          <w:rFonts w:ascii="Arial" w:hAnsi="Arial" w:cs="Arial"/>
          <w:b/>
          <w:sz w:val="22"/>
          <w:szCs w:val="22"/>
        </w:rPr>
      </w:pPr>
      <w:r>
        <w:rPr>
          <w:rFonts w:ascii="Arial" w:hAnsi="Arial" w:cs="Arial"/>
          <w:b/>
          <w:sz w:val="22"/>
          <w:szCs w:val="22"/>
        </w:rPr>
        <w:br w:type="page"/>
      </w:r>
    </w:p>
    <w:p w14:paraId="6163E179" w14:textId="207ED716" w:rsidR="001258E0" w:rsidRPr="00090439" w:rsidRDefault="001258E0" w:rsidP="001258E0">
      <w:pPr>
        <w:pStyle w:val="Heading2"/>
        <w:keepNext w:val="0"/>
        <w:widowControl w:val="0"/>
        <w:tabs>
          <w:tab w:val="left" w:pos="0"/>
        </w:tabs>
        <w:jc w:val="center"/>
        <w:rPr>
          <w:rFonts w:ascii="Arial" w:hAnsi="Arial" w:cs="Arial"/>
          <w:sz w:val="22"/>
          <w:szCs w:val="22"/>
        </w:rPr>
      </w:pPr>
      <w:r w:rsidRPr="00090439">
        <w:rPr>
          <w:rFonts w:ascii="Arial" w:hAnsi="Arial" w:cs="Arial"/>
          <w:sz w:val="22"/>
          <w:szCs w:val="22"/>
        </w:rPr>
        <w:lastRenderedPageBreak/>
        <w:t>Bid Solicitation # 25DPP01178</w:t>
      </w:r>
    </w:p>
    <w:p w14:paraId="4FCDC0D0" w14:textId="77777777" w:rsidR="001258E0" w:rsidRPr="00090439" w:rsidRDefault="001258E0" w:rsidP="001258E0">
      <w:pPr>
        <w:ind w:left="720"/>
        <w:jc w:val="center"/>
        <w:rPr>
          <w:rFonts w:ascii="Arial" w:hAnsi="Arial" w:cs="Arial"/>
          <w:b/>
          <w:sz w:val="22"/>
          <w:szCs w:val="22"/>
        </w:rPr>
      </w:pPr>
      <w:r w:rsidRPr="00090439">
        <w:rPr>
          <w:rFonts w:ascii="Arial" w:hAnsi="Arial" w:cs="Arial"/>
          <w:b/>
          <w:sz w:val="22"/>
          <w:szCs w:val="22"/>
        </w:rPr>
        <w:t>T2854 – License Plate Materials, Manufacturing, Printing and Related Services for the New Jersey Motor Vehicle Commission (NJMVC)</w:t>
      </w:r>
    </w:p>
    <w:p w14:paraId="2EB94E4B" w14:textId="77777777" w:rsidR="00090439" w:rsidRPr="00712F03" w:rsidRDefault="00090439" w:rsidP="00090439">
      <w:pPr>
        <w:tabs>
          <w:tab w:val="left" w:pos="0"/>
        </w:tabs>
        <w:jc w:val="center"/>
        <w:outlineLvl w:val="0"/>
        <w:rPr>
          <w:rFonts w:ascii="Arial" w:hAnsi="Arial" w:cs="Arial"/>
          <w:b/>
          <w:sz w:val="16"/>
          <w:szCs w:val="16"/>
        </w:rPr>
      </w:pPr>
    </w:p>
    <w:p w14:paraId="15FD6BAA" w14:textId="3F19CC01" w:rsidR="00090439" w:rsidRDefault="00090439" w:rsidP="00090439">
      <w:pPr>
        <w:tabs>
          <w:tab w:val="left" w:pos="0"/>
          <w:tab w:val="center" w:pos="4860"/>
          <w:tab w:val="left" w:pos="7365"/>
        </w:tabs>
        <w:autoSpaceDN w:val="0"/>
        <w:jc w:val="center"/>
        <w:rPr>
          <w:rFonts w:ascii="Arial" w:hAnsi="Arial" w:cs="Arial"/>
          <w:b/>
          <w:bCs/>
          <w:sz w:val="22"/>
          <w:szCs w:val="22"/>
        </w:rPr>
      </w:pPr>
      <w:r w:rsidRPr="00207E9F">
        <w:rPr>
          <w:rFonts w:ascii="Arial" w:hAnsi="Arial" w:cs="Arial"/>
          <w:b/>
          <w:bCs/>
          <w:sz w:val="22"/>
          <w:szCs w:val="22"/>
        </w:rPr>
        <w:t>Part 2 - Revision</w:t>
      </w:r>
      <w:r>
        <w:rPr>
          <w:rFonts w:ascii="Arial" w:hAnsi="Arial" w:cs="Arial"/>
          <w:b/>
          <w:bCs/>
          <w:sz w:val="22"/>
          <w:szCs w:val="22"/>
        </w:rPr>
        <w:t>s</w:t>
      </w:r>
      <w:r w:rsidRPr="00207E9F">
        <w:rPr>
          <w:rFonts w:ascii="Arial" w:hAnsi="Arial" w:cs="Arial"/>
          <w:b/>
          <w:bCs/>
          <w:sz w:val="22"/>
          <w:szCs w:val="22"/>
        </w:rPr>
        <w:t xml:space="preserve"> to the Bid Solicitation</w:t>
      </w:r>
    </w:p>
    <w:p w14:paraId="03C6B4AB" w14:textId="4344A13C" w:rsidR="00721BC8" w:rsidRDefault="00721BC8" w:rsidP="00364A22">
      <w:pPr>
        <w:tabs>
          <w:tab w:val="left" w:pos="0"/>
        </w:tabs>
        <w:rPr>
          <w:rFonts w:ascii="Arial" w:hAnsi="Arial" w:cs="Arial"/>
        </w:rPr>
      </w:pPr>
    </w:p>
    <w:p w14:paraId="70C0D668" w14:textId="4F9DB9E7" w:rsidR="00C16A58" w:rsidRPr="003D1938" w:rsidRDefault="00C16A58" w:rsidP="00B525A3">
      <w:pPr>
        <w:jc w:val="both"/>
      </w:pPr>
      <w:r w:rsidRPr="00C16A58">
        <w:rPr>
          <w:rFonts w:ascii="Arial" w:hAnsi="Arial" w:cs="Arial"/>
        </w:rPr>
        <w:t>Please refer to the Revised Bid Solicitation titled “</w:t>
      </w:r>
      <w:r w:rsidRPr="00C16A58">
        <w:rPr>
          <w:rFonts w:ascii="Arial" w:hAnsi="Arial" w:cs="Arial"/>
          <w:i/>
        </w:rPr>
        <w:t>T</w:t>
      </w:r>
      <w:r>
        <w:rPr>
          <w:rFonts w:ascii="Arial" w:hAnsi="Arial" w:cs="Arial"/>
          <w:i/>
        </w:rPr>
        <w:t>2854</w:t>
      </w:r>
      <w:r w:rsidRPr="00C16A58">
        <w:rPr>
          <w:rFonts w:ascii="Arial" w:hAnsi="Arial" w:cs="Arial"/>
          <w:i/>
        </w:rPr>
        <w:t xml:space="preserve"> Revised Bid Solicitation </w:t>
      </w:r>
      <w:r w:rsidR="0071638E">
        <w:rPr>
          <w:rFonts w:ascii="Arial" w:hAnsi="Arial" w:cs="Arial"/>
          <w:i/>
        </w:rPr>
        <w:t>3</w:t>
      </w:r>
      <w:r w:rsidRPr="00C16A58">
        <w:rPr>
          <w:rFonts w:ascii="Arial" w:hAnsi="Arial" w:cs="Arial"/>
          <w:i/>
        </w:rPr>
        <w:t>.</w:t>
      </w:r>
      <w:r w:rsidR="00FA17E1">
        <w:rPr>
          <w:rFonts w:ascii="Arial" w:hAnsi="Arial" w:cs="Arial"/>
          <w:i/>
        </w:rPr>
        <w:t>1</w:t>
      </w:r>
      <w:r w:rsidR="00335A23">
        <w:rPr>
          <w:rFonts w:ascii="Arial" w:hAnsi="Arial" w:cs="Arial"/>
          <w:i/>
        </w:rPr>
        <w:t>7</w:t>
      </w:r>
      <w:r w:rsidRPr="00C16A58">
        <w:rPr>
          <w:rFonts w:ascii="Arial" w:hAnsi="Arial" w:cs="Arial"/>
          <w:i/>
        </w:rPr>
        <w:t>.2026</w:t>
      </w:r>
      <w:r w:rsidRPr="00C16A58">
        <w:rPr>
          <w:rFonts w:ascii="Arial" w:hAnsi="Arial" w:cs="Arial"/>
        </w:rPr>
        <w:t>” in the Attachments tab in</w:t>
      </w:r>
      <w:r>
        <w:rPr>
          <w:rFonts w:asciiTheme="minorHAnsi" w:hAnsiTheme="minorHAnsi" w:cstheme="minorHAnsi"/>
        </w:rPr>
        <w:t xml:space="preserve"> </w:t>
      </w:r>
      <w:r w:rsidRPr="0084189F">
        <w:rPr>
          <w:rStyle w:val="IntenseEmphasis"/>
          <w:rFonts w:eastAsia="MS Mincho" w:cstheme="minorHAnsi"/>
          <w:color w:val="00B050"/>
        </w:rPr>
        <w:t>NJ</w:t>
      </w:r>
      <w:r w:rsidRPr="0084189F">
        <w:rPr>
          <w:rStyle w:val="IntenseEmphasis"/>
          <w:rFonts w:eastAsia="MS Mincho" w:cstheme="minorHAnsi"/>
          <w:color w:val="0070C0"/>
        </w:rPr>
        <w:t>START</w:t>
      </w:r>
      <w:r w:rsidRPr="00CF69CE">
        <w:rPr>
          <w:rFonts w:asciiTheme="minorHAnsi" w:hAnsiTheme="minorHAnsi" w:cstheme="minorHAnsi"/>
        </w:rPr>
        <w:t xml:space="preserve">.  </w:t>
      </w:r>
    </w:p>
    <w:p w14:paraId="46F3BB49" w14:textId="2E7EF1C7" w:rsidR="00C16A58" w:rsidRDefault="00C16A58"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1258E0" w:rsidRPr="00207E9F" w14:paraId="6FEE1CBC" w14:textId="77777777" w:rsidTr="00F75DCF">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9AB67F" w14:textId="77777777" w:rsidR="001258E0" w:rsidRPr="00207E9F" w:rsidRDefault="001258E0" w:rsidP="00F75DC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B57F4A9" w14:textId="0681F69E" w:rsidR="001258E0" w:rsidRPr="00207E9F" w:rsidRDefault="001258E0" w:rsidP="00F75DC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2851DF06" w14:textId="77777777" w:rsidR="001258E0" w:rsidRPr="00207E9F" w:rsidRDefault="001258E0" w:rsidP="00F75DC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7E5A4BF" w14:textId="70B465A8" w:rsidR="001258E0" w:rsidRPr="00207E9F" w:rsidRDefault="001258E0" w:rsidP="00F75DCF">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635083" w:rsidRPr="00207E9F" w14:paraId="285F191C" w14:textId="77777777" w:rsidTr="00565B5B">
        <w:trPr>
          <w:trHeight w:val="1133"/>
        </w:trPr>
        <w:tc>
          <w:tcPr>
            <w:tcW w:w="877" w:type="dxa"/>
            <w:tcBorders>
              <w:top w:val="single" w:sz="4" w:space="0" w:color="auto"/>
              <w:left w:val="single" w:sz="4" w:space="0" w:color="auto"/>
              <w:bottom w:val="single" w:sz="4" w:space="0" w:color="auto"/>
              <w:right w:val="single" w:sz="4" w:space="0" w:color="auto"/>
            </w:tcBorders>
            <w:vAlign w:val="center"/>
          </w:tcPr>
          <w:p w14:paraId="6D4C2CB3" w14:textId="0AEAE1E9" w:rsidR="00635083" w:rsidRPr="00207E9F" w:rsidRDefault="00635083" w:rsidP="00F75DCF">
            <w:pPr>
              <w:tabs>
                <w:tab w:val="left" w:pos="0"/>
              </w:tabs>
              <w:autoSpaceDN w:val="0"/>
              <w:jc w:val="center"/>
              <w:rPr>
                <w:rFonts w:ascii="Arial" w:hAnsi="Arial" w:cs="Arial"/>
                <w:sz w:val="22"/>
                <w:szCs w:val="22"/>
              </w:rPr>
            </w:pPr>
            <w:r>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24398F22" w14:textId="77777777" w:rsidR="00E82FB5" w:rsidRDefault="00635083" w:rsidP="00F75DCF">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w:t>
            </w:r>
            <w:r w:rsidR="009F4EB6">
              <w:rPr>
                <w:rFonts w:ascii="Arial" w:hAnsi="Arial" w:cs="Arial"/>
                <w:sz w:val="22"/>
              </w:rPr>
              <w:t xml:space="preserve">Cover Page, </w:t>
            </w:r>
          </w:p>
          <w:p w14:paraId="1E5BC844" w14:textId="5FA05068" w:rsidR="00635083" w:rsidRPr="000D25E0" w:rsidRDefault="009F4EB6" w:rsidP="00F75DCF">
            <w:pPr>
              <w:tabs>
                <w:tab w:val="left" w:pos="0"/>
              </w:tabs>
              <w:overflowPunct w:val="0"/>
              <w:autoSpaceDE w:val="0"/>
              <w:autoSpaceDN w:val="0"/>
              <w:adjustRightInd w:val="0"/>
              <w:jc w:val="center"/>
              <w:rPr>
                <w:rFonts w:ascii="Arial" w:hAnsi="Arial" w:cs="Arial"/>
                <w:sz w:val="22"/>
              </w:rPr>
            </w:pPr>
            <w:r>
              <w:rPr>
                <w:rFonts w:ascii="Arial" w:hAnsi="Arial" w:cs="Arial"/>
                <w:sz w:val="22"/>
              </w:rPr>
              <w:t>Due Date for Electronic Questions</w:t>
            </w:r>
          </w:p>
        </w:tc>
        <w:tc>
          <w:tcPr>
            <w:tcW w:w="7200" w:type="dxa"/>
            <w:tcBorders>
              <w:top w:val="single" w:sz="4" w:space="0" w:color="auto"/>
              <w:left w:val="single" w:sz="4" w:space="0" w:color="auto"/>
              <w:bottom w:val="single" w:sz="4" w:space="0" w:color="auto"/>
              <w:right w:val="single" w:sz="4" w:space="0" w:color="auto"/>
            </w:tcBorders>
          </w:tcPr>
          <w:p w14:paraId="421E8848" w14:textId="041B4D88" w:rsidR="00635083" w:rsidRPr="00B525A3" w:rsidRDefault="009F4EB6" w:rsidP="009F4EB6">
            <w:pPr>
              <w:jc w:val="both"/>
              <w:rPr>
                <w:rFonts w:ascii="Arial" w:hAnsi="Arial" w:cs="Arial"/>
                <w:noProof/>
                <w:sz w:val="22"/>
                <w:szCs w:val="22"/>
              </w:rPr>
            </w:pPr>
            <w:r w:rsidRPr="00B525A3">
              <w:rPr>
                <w:rFonts w:ascii="Arial" w:hAnsi="Arial" w:cs="Arial"/>
                <w:sz w:val="22"/>
                <w:szCs w:val="22"/>
              </w:rPr>
              <w:t xml:space="preserve">On the cover page of the </w:t>
            </w:r>
            <w:r w:rsidR="00635083" w:rsidRPr="00B525A3">
              <w:rPr>
                <w:rFonts w:ascii="Arial" w:hAnsi="Arial" w:cs="Arial"/>
                <w:sz w:val="22"/>
                <w:szCs w:val="22"/>
              </w:rPr>
              <w:t>Bid Solicitation</w:t>
            </w:r>
            <w:r w:rsidRPr="00B525A3">
              <w:rPr>
                <w:rFonts w:ascii="Arial" w:hAnsi="Arial" w:cs="Arial"/>
                <w:sz w:val="22"/>
                <w:szCs w:val="22"/>
              </w:rPr>
              <w:t xml:space="preserve">, under </w:t>
            </w:r>
            <w:r w:rsidR="00565B5B">
              <w:rPr>
                <w:rFonts w:ascii="Arial" w:hAnsi="Arial" w:cs="Arial"/>
                <w:sz w:val="22"/>
                <w:szCs w:val="22"/>
              </w:rPr>
              <w:t>“</w:t>
            </w:r>
            <w:r w:rsidRPr="00B525A3">
              <w:rPr>
                <w:rFonts w:ascii="Arial" w:hAnsi="Arial" w:cs="Arial"/>
                <w:sz w:val="22"/>
                <w:szCs w:val="22"/>
              </w:rPr>
              <w:t xml:space="preserve">Due Date </w:t>
            </w:r>
            <w:proofErr w:type="gramStart"/>
            <w:r w:rsidRPr="00B525A3">
              <w:rPr>
                <w:rFonts w:ascii="Arial" w:hAnsi="Arial" w:cs="Arial"/>
                <w:sz w:val="22"/>
                <w:szCs w:val="22"/>
              </w:rPr>
              <w:t>For</w:t>
            </w:r>
            <w:proofErr w:type="gramEnd"/>
            <w:r w:rsidRPr="00B525A3">
              <w:rPr>
                <w:rFonts w:ascii="Arial" w:hAnsi="Arial" w:cs="Arial"/>
                <w:sz w:val="22"/>
                <w:szCs w:val="22"/>
              </w:rPr>
              <w:t xml:space="preserve"> Electronic Questions</w:t>
            </w:r>
            <w:r w:rsidR="00565B5B">
              <w:rPr>
                <w:rFonts w:ascii="Arial" w:hAnsi="Arial" w:cs="Arial"/>
                <w:sz w:val="22"/>
                <w:szCs w:val="22"/>
              </w:rPr>
              <w:t>”</w:t>
            </w:r>
            <w:r w:rsidRPr="00B525A3">
              <w:rPr>
                <w:rFonts w:ascii="Arial" w:hAnsi="Arial" w:cs="Arial"/>
                <w:sz w:val="22"/>
                <w:szCs w:val="22"/>
              </w:rPr>
              <w:t xml:space="preserve">, the due date for electronic questions has been revised to </w:t>
            </w:r>
            <w:r w:rsidR="00FA17E1">
              <w:rPr>
                <w:rFonts w:ascii="Arial" w:hAnsi="Arial" w:cs="Arial"/>
                <w:sz w:val="22"/>
                <w:szCs w:val="22"/>
              </w:rPr>
              <w:t xml:space="preserve">April </w:t>
            </w:r>
            <w:r w:rsidR="00335A23">
              <w:rPr>
                <w:rFonts w:ascii="Arial" w:hAnsi="Arial" w:cs="Arial"/>
                <w:sz w:val="22"/>
                <w:szCs w:val="22"/>
              </w:rPr>
              <w:t>8</w:t>
            </w:r>
            <w:r w:rsidRPr="00B525A3">
              <w:rPr>
                <w:rFonts w:ascii="Arial" w:hAnsi="Arial" w:cs="Arial"/>
                <w:sz w:val="22"/>
                <w:szCs w:val="22"/>
              </w:rPr>
              <w:t>, 2026.</w:t>
            </w:r>
          </w:p>
        </w:tc>
      </w:tr>
      <w:tr w:rsidR="005D0A32" w:rsidRPr="00207E9F" w14:paraId="5B4DBAF0"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7E210404" w14:textId="11DC8DDF" w:rsidR="005D0A32" w:rsidRDefault="00600A7A" w:rsidP="005D0A32">
            <w:pPr>
              <w:tabs>
                <w:tab w:val="left" w:pos="0"/>
              </w:tabs>
              <w:autoSpaceDN w:val="0"/>
              <w:jc w:val="center"/>
              <w:rPr>
                <w:rFonts w:ascii="Arial" w:hAnsi="Arial" w:cs="Arial"/>
                <w:sz w:val="22"/>
                <w:szCs w:val="22"/>
              </w:rPr>
            </w:pPr>
            <w:r>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0A26D47A" w14:textId="77777777" w:rsidR="00E82FB5" w:rsidRDefault="005D0A32" w:rsidP="005D0A32">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w:t>
            </w:r>
            <w:r>
              <w:rPr>
                <w:rFonts w:ascii="Arial" w:hAnsi="Arial" w:cs="Arial"/>
                <w:sz w:val="22"/>
              </w:rPr>
              <w:t>Cover Page</w:t>
            </w:r>
            <w:r w:rsidR="00E82FB5">
              <w:rPr>
                <w:rFonts w:ascii="Arial" w:hAnsi="Arial" w:cs="Arial"/>
                <w:sz w:val="22"/>
              </w:rPr>
              <w:t>,</w:t>
            </w:r>
          </w:p>
          <w:p w14:paraId="53A40317" w14:textId="0EB20CC3" w:rsidR="005D0A32" w:rsidRDefault="00E82FB5" w:rsidP="005D0A32">
            <w:pPr>
              <w:tabs>
                <w:tab w:val="left" w:pos="0"/>
              </w:tabs>
              <w:overflowPunct w:val="0"/>
              <w:autoSpaceDE w:val="0"/>
              <w:autoSpaceDN w:val="0"/>
              <w:adjustRightInd w:val="0"/>
              <w:jc w:val="center"/>
              <w:rPr>
                <w:rFonts w:ascii="Arial" w:hAnsi="Arial" w:cs="Arial"/>
                <w:sz w:val="22"/>
              </w:rPr>
            </w:pPr>
            <w:r>
              <w:rPr>
                <w:rFonts w:ascii="Arial" w:hAnsi="Arial" w:cs="Arial"/>
                <w:sz w:val="22"/>
                <w:szCs w:val="22"/>
              </w:rPr>
              <w:t>Quote Opening Date</w:t>
            </w:r>
          </w:p>
        </w:tc>
        <w:tc>
          <w:tcPr>
            <w:tcW w:w="7200" w:type="dxa"/>
            <w:tcBorders>
              <w:top w:val="single" w:sz="4" w:space="0" w:color="auto"/>
              <w:left w:val="single" w:sz="4" w:space="0" w:color="auto"/>
              <w:bottom w:val="single" w:sz="4" w:space="0" w:color="auto"/>
              <w:right w:val="single" w:sz="4" w:space="0" w:color="auto"/>
            </w:tcBorders>
          </w:tcPr>
          <w:p w14:paraId="56176A16" w14:textId="1B518D14" w:rsidR="005D0A32" w:rsidRDefault="005D0A32" w:rsidP="005D0A32">
            <w:pPr>
              <w:jc w:val="both"/>
              <w:rPr>
                <w:rFonts w:ascii="Arial" w:hAnsi="Arial" w:cs="Arial"/>
                <w:sz w:val="22"/>
                <w:szCs w:val="22"/>
              </w:rPr>
            </w:pPr>
            <w:r w:rsidRPr="00B525A3">
              <w:rPr>
                <w:rFonts w:ascii="Arial" w:hAnsi="Arial" w:cs="Arial"/>
                <w:sz w:val="22"/>
                <w:szCs w:val="22"/>
              </w:rPr>
              <w:t xml:space="preserve">On the cover page of the Bid Solicitation, under </w:t>
            </w:r>
            <w:r>
              <w:rPr>
                <w:rFonts w:ascii="Arial" w:hAnsi="Arial" w:cs="Arial"/>
                <w:sz w:val="22"/>
                <w:szCs w:val="22"/>
              </w:rPr>
              <w:t>“</w:t>
            </w:r>
            <w:r w:rsidR="005C7CB5">
              <w:rPr>
                <w:rFonts w:ascii="Arial" w:hAnsi="Arial" w:cs="Arial"/>
                <w:sz w:val="22"/>
                <w:szCs w:val="22"/>
              </w:rPr>
              <w:t>Quote Opening Date</w:t>
            </w:r>
            <w:r>
              <w:rPr>
                <w:rFonts w:ascii="Arial" w:hAnsi="Arial" w:cs="Arial"/>
                <w:sz w:val="22"/>
                <w:szCs w:val="22"/>
              </w:rPr>
              <w:t>”</w:t>
            </w:r>
            <w:r w:rsidRPr="00B525A3">
              <w:rPr>
                <w:rFonts w:ascii="Arial" w:hAnsi="Arial" w:cs="Arial"/>
                <w:sz w:val="22"/>
                <w:szCs w:val="22"/>
              </w:rPr>
              <w:t xml:space="preserve">, the </w:t>
            </w:r>
            <w:r w:rsidR="005C7CB5">
              <w:rPr>
                <w:rFonts w:ascii="Arial" w:hAnsi="Arial" w:cs="Arial"/>
                <w:sz w:val="22"/>
                <w:szCs w:val="22"/>
              </w:rPr>
              <w:t xml:space="preserve">bid opening date </w:t>
            </w:r>
            <w:r w:rsidRPr="00B525A3">
              <w:rPr>
                <w:rFonts w:ascii="Arial" w:hAnsi="Arial" w:cs="Arial"/>
                <w:sz w:val="22"/>
                <w:szCs w:val="22"/>
              </w:rPr>
              <w:t xml:space="preserve">has been revised to </w:t>
            </w:r>
            <w:r w:rsidR="005C7CB5">
              <w:rPr>
                <w:rFonts w:ascii="Arial" w:hAnsi="Arial" w:cs="Arial"/>
                <w:sz w:val="22"/>
                <w:szCs w:val="22"/>
              </w:rPr>
              <w:t>April 24</w:t>
            </w:r>
            <w:r w:rsidRPr="00B525A3">
              <w:rPr>
                <w:rFonts w:ascii="Arial" w:hAnsi="Arial" w:cs="Arial"/>
                <w:sz w:val="22"/>
                <w:szCs w:val="22"/>
              </w:rPr>
              <w:t>, 2026.</w:t>
            </w:r>
          </w:p>
        </w:tc>
      </w:tr>
      <w:tr w:rsidR="0095419D" w:rsidRPr="00207E9F" w14:paraId="2429C9D6"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2DA2F40B" w14:textId="62CE6E9A" w:rsidR="0095419D" w:rsidRDefault="00600A7A" w:rsidP="009F4EB6">
            <w:pPr>
              <w:tabs>
                <w:tab w:val="left" w:pos="0"/>
              </w:tabs>
              <w:autoSpaceDN w:val="0"/>
              <w:jc w:val="center"/>
              <w:rPr>
                <w:rFonts w:ascii="Arial" w:hAnsi="Arial" w:cs="Arial"/>
                <w:sz w:val="22"/>
                <w:szCs w:val="22"/>
              </w:rPr>
            </w:pPr>
            <w:r>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vAlign w:val="center"/>
          </w:tcPr>
          <w:p w14:paraId="5F792123" w14:textId="37EC5FAB" w:rsidR="0095419D" w:rsidRPr="000D25E0" w:rsidRDefault="0095419D" w:rsidP="009F4EB6">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1.1</w:t>
            </w:r>
          </w:p>
        </w:tc>
        <w:tc>
          <w:tcPr>
            <w:tcW w:w="7200" w:type="dxa"/>
            <w:tcBorders>
              <w:top w:val="single" w:sz="4" w:space="0" w:color="auto"/>
              <w:left w:val="single" w:sz="4" w:space="0" w:color="auto"/>
              <w:bottom w:val="single" w:sz="4" w:space="0" w:color="auto"/>
              <w:right w:val="single" w:sz="4" w:space="0" w:color="auto"/>
            </w:tcBorders>
          </w:tcPr>
          <w:p w14:paraId="7F51B862" w14:textId="708F9A83" w:rsidR="0095419D" w:rsidRDefault="0095419D" w:rsidP="009F4EB6">
            <w:pPr>
              <w:jc w:val="both"/>
              <w:rPr>
                <w:rFonts w:ascii="Arial" w:hAnsi="Arial" w:cs="Arial"/>
                <w:sz w:val="22"/>
                <w:szCs w:val="22"/>
              </w:rPr>
            </w:pPr>
            <w:r>
              <w:rPr>
                <w:rFonts w:ascii="Arial" w:hAnsi="Arial" w:cs="Arial"/>
                <w:sz w:val="22"/>
                <w:szCs w:val="22"/>
              </w:rPr>
              <w:t>The below Price Line chart has been modified to delete Price Line 6 and mark same as “Reserved”</w:t>
            </w:r>
            <w:r w:rsidR="005D0A32">
              <w:rPr>
                <w:rFonts w:ascii="Arial" w:hAnsi="Arial" w:cs="Arial"/>
                <w:sz w:val="22"/>
                <w:szCs w:val="22"/>
              </w:rPr>
              <w:t>,</w:t>
            </w:r>
            <w:r w:rsidR="00C02F74">
              <w:rPr>
                <w:rFonts w:ascii="Arial" w:hAnsi="Arial" w:cs="Arial"/>
                <w:sz w:val="22"/>
                <w:szCs w:val="22"/>
              </w:rPr>
              <w:t xml:space="preserve"> and to add Price Line</w:t>
            </w:r>
            <w:r w:rsidR="005D0A32">
              <w:rPr>
                <w:rFonts w:ascii="Arial" w:hAnsi="Arial" w:cs="Arial"/>
                <w:sz w:val="22"/>
                <w:szCs w:val="22"/>
              </w:rPr>
              <w:t>s</w:t>
            </w:r>
            <w:r w:rsidR="00C02F74">
              <w:rPr>
                <w:rFonts w:ascii="Arial" w:hAnsi="Arial" w:cs="Arial"/>
                <w:sz w:val="22"/>
                <w:szCs w:val="22"/>
              </w:rPr>
              <w:t xml:space="preserve"> 8</w:t>
            </w:r>
            <w:r w:rsidR="005D0A32">
              <w:rPr>
                <w:rFonts w:ascii="Arial" w:hAnsi="Arial" w:cs="Arial"/>
                <w:sz w:val="22"/>
                <w:szCs w:val="22"/>
              </w:rPr>
              <w:t xml:space="preserve"> and 9</w:t>
            </w:r>
            <w:r w:rsidR="00C02F74">
              <w:rPr>
                <w:rFonts w:ascii="Arial" w:hAnsi="Arial" w:cs="Arial"/>
                <w:sz w:val="22"/>
                <w:szCs w:val="22"/>
              </w:rPr>
              <w:t>:</w:t>
            </w:r>
          </w:p>
          <w:p w14:paraId="24697942" w14:textId="2F66C51B" w:rsidR="0095419D" w:rsidRDefault="0095419D" w:rsidP="009F4EB6">
            <w:pPr>
              <w:jc w:val="both"/>
              <w:rPr>
                <w:rFonts w:ascii="Arial" w:hAnsi="Arial" w:cs="Arial"/>
                <w:sz w:val="22"/>
                <w:szCs w:val="22"/>
              </w:rPr>
            </w:pPr>
          </w:p>
          <w:tbl>
            <w:tblPr>
              <w:tblStyle w:val="TableGrid"/>
              <w:tblW w:w="0" w:type="auto"/>
              <w:tblLook w:val="04A0" w:firstRow="1" w:lastRow="0" w:firstColumn="1" w:lastColumn="0" w:noHBand="0" w:noVBand="1"/>
            </w:tblPr>
            <w:tblGrid>
              <w:gridCol w:w="1238"/>
              <w:gridCol w:w="5736"/>
            </w:tblGrid>
            <w:tr w:rsidR="0095419D" w14:paraId="461B5572" w14:textId="77777777" w:rsidTr="0095419D">
              <w:tc>
                <w:tcPr>
                  <w:tcW w:w="1238" w:type="dxa"/>
                </w:tcPr>
                <w:p w14:paraId="7B8388AC" w14:textId="1424B7A4" w:rsidR="0095419D" w:rsidRPr="00D568D1" w:rsidRDefault="0095419D" w:rsidP="00D568D1">
                  <w:pPr>
                    <w:jc w:val="center"/>
                    <w:rPr>
                      <w:rFonts w:asciiTheme="minorHAnsi" w:hAnsiTheme="minorHAnsi" w:cstheme="minorHAnsi"/>
                      <w:b/>
                      <w:bCs/>
                    </w:rPr>
                  </w:pPr>
                  <w:r w:rsidRPr="00D568D1">
                    <w:rPr>
                      <w:rFonts w:asciiTheme="minorHAnsi" w:hAnsiTheme="minorHAnsi" w:cstheme="minorHAnsi"/>
                      <w:b/>
                      <w:bCs/>
                    </w:rPr>
                    <w:t>Price Line Number</w:t>
                  </w:r>
                </w:p>
              </w:tc>
              <w:tc>
                <w:tcPr>
                  <w:tcW w:w="5736" w:type="dxa"/>
                </w:tcPr>
                <w:p w14:paraId="001F26AC" w14:textId="3EE98B11" w:rsidR="0095419D" w:rsidRPr="00D568D1" w:rsidRDefault="0095419D" w:rsidP="00D568D1">
                  <w:pPr>
                    <w:jc w:val="center"/>
                    <w:rPr>
                      <w:rFonts w:asciiTheme="minorHAnsi" w:hAnsiTheme="minorHAnsi" w:cstheme="minorHAnsi"/>
                      <w:b/>
                      <w:bCs/>
                    </w:rPr>
                  </w:pPr>
                  <w:r w:rsidRPr="00D568D1">
                    <w:rPr>
                      <w:rFonts w:asciiTheme="minorHAnsi" w:hAnsiTheme="minorHAnsi" w:cstheme="minorHAnsi"/>
                      <w:b/>
                      <w:bCs/>
                    </w:rPr>
                    <w:t>Description</w:t>
                  </w:r>
                </w:p>
              </w:tc>
            </w:tr>
            <w:tr w:rsidR="0095419D" w14:paraId="18519441" w14:textId="77777777" w:rsidTr="0095419D">
              <w:tc>
                <w:tcPr>
                  <w:tcW w:w="1238" w:type="dxa"/>
                </w:tcPr>
                <w:p w14:paraId="2C070A9E" w14:textId="0CB14F51" w:rsidR="0095419D" w:rsidRPr="00D568D1" w:rsidRDefault="0095419D" w:rsidP="00D568D1">
                  <w:pPr>
                    <w:jc w:val="center"/>
                    <w:rPr>
                      <w:rFonts w:asciiTheme="minorHAnsi" w:hAnsiTheme="minorHAnsi" w:cstheme="minorHAnsi"/>
                    </w:rPr>
                  </w:pPr>
                  <w:r w:rsidRPr="00D568D1">
                    <w:rPr>
                      <w:rFonts w:asciiTheme="minorHAnsi" w:hAnsiTheme="minorHAnsi" w:cstheme="minorHAnsi"/>
                    </w:rPr>
                    <w:t>1</w:t>
                  </w:r>
                </w:p>
              </w:tc>
              <w:tc>
                <w:tcPr>
                  <w:tcW w:w="5736" w:type="dxa"/>
                </w:tcPr>
                <w:p w14:paraId="252F07F9" w14:textId="57FD0E28" w:rsidR="0095419D" w:rsidRPr="00D568D1" w:rsidRDefault="0095419D" w:rsidP="009F4EB6">
                  <w:pPr>
                    <w:jc w:val="both"/>
                    <w:rPr>
                      <w:rFonts w:asciiTheme="minorHAnsi" w:hAnsiTheme="minorHAnsi" w:cstheme="minorHAnsi"/>
                    </w:rPr>
                  </w:pPr>
                  <w:r w:rsidRPr="00D568D1">
                    <w:rPr>
                      <w:rFonts w:asciiTheme="minorHAnsi" w:hAnsiTheme="minorHAnsi" w:cstheme="minorHAnsi"/>
                    </w:rPr>
                    <w:t>Aluminum Alloy Coil Stock (Metric Ton), as specified in Bid Solicitation Section 4.1.</w:t>
                  </w:r>
                </w:p>
              </w:tc>
            </w:tr>
            <w:tr w:rsidR="0095419D" w14:paraId="28DE384C" w14:textId="77777777" w:rsidTr="0095419D">
              <w:tc>
                <w:tcPr>
                  <w:tcW w:w="1238" w:type="dxa"/>
                </w:tcPr>
                <w:p w14:paraId="5F67E404" w14:textId="70227155" w:rsidR="0095419D" w:rsidRPr="00D568D1" w:rsidRDefault="0095419D" w:rsidP="00D568D1">
                  <w:pPr>
                    <w:jc w:val="center"/>
                    <w:rPr>
                      <w:rFonts w:asciiTheme="minorHAnsi" w:hAnsiTheme="minorHAnsi" w:cstheme="minorHAnsi"/>
                    </w:rPr>
                  </w:pPr>
                  <w:r w:rsidRPr="00D568D1">
                    <w:rPr>
                      <w:rFonts w:asciiTheme="minorHAnsi" w:hAnsiTheme="minorHAnsi" w:cstheme="minorHAnsi"/>
                    </w:rPr>
                    <w:t>2</w:t>
                  </w:r>
                </w:p>
              </w:tc>
              <w:tc>
                <w:tcPr>
                  <w:tcW w:w="5736" w:type="dxa"/>
                </w:tcPr>
                <w:p w14:paraId="2FA35AC6" w14:textId="62F9ABBE" w:rsidR="0095419D" w:rsidRPr="00D568D1" w:rsidRDefault="0095419D" w:rsidP="009F4EB6">
                  <w:pPr>
                    <w:jc w:val="both"/>
                    <w:rPr>
                      <w:rFonts w:asciiTheme="minorHAnsi" w:hAnsiTheme="minorHAnsi" w:cstheme="minorHAnsi"/>
                    </w:rPr>
                  </w:pPr>
                  <w:r w:rsidRPr="00D568D1">
                    <w:rPr>
                      <w:rFonts w:asciiTheme="minorHAnsi" w:hAnsiTheme="minorHAnsi" w:cstheme="minorHAnsi"/>
                    </w:rPr>
                    <w:t>Printed Reflective Sheeting 2-Color (Plate Pair), as specified in Bid Solicitation Section 4.2.</w:t>
                  </w:r>
                </w:p>
              </w:tc>
            </w:tr>
            <w:tr w:rsidR="0095419D" w14:paraId="78073574" w14:textId="77777777" w:rsidTr="0095419D">
              <w:tc>
                <w:tcPr>
                  <w:tcW w:w="1238" w:type="dxa"/>
                </w:tcPr>
                <w:p w14:paraId="67B5FD30" w14:textId="479A963B" w:rsidR="0095419D" w:rsidRPr="00D568D1" w:rsidRDefault="0095419D" w:rsidP="00D568D1">
                  <w:pPr>
                    <w:jc w:val="center"/>
                    <w:rPr>
                      <w:rFonts w:asciiTheme="minorHAnsi" w:hAnsiTheme="minorHAnsi" w:cstheme="minorHAnsi"/>
                    </w:rPr>
                  </w:pPr>
                  <w:r w:rsidRPr="00D568D1">
                    <w:rPr>
                      <w:rFonts w:asciiTheme="minorHAnsi" w:hAnsiTheme="minorHAnsi" w:cstheme="minorHAnsi"/>
                    </w:rPr>
                    <w:t>3</w:t>
                  </w:r>
                </w:p>
              </w:tc>
              <w:tc>
                <w:tcPr>
                  <w:tcW w:w="5736" w:type="dxa"/>
                </w:tcPr>
                <w:p w14:paraId="4BBEF699" w14:textId="6DC1CA65" w:rsidR="0095419D" w:rsidRPr="00D568D1" w:rsidRDefault="0095419D" w:rsidP="009F4EB6">
                  <w:pPr>
                    <w:jc w:val="both"/>
                    <w:rPr>
                      <w:rFonts w:asciiTheme="minorHAnsi" w:hAnsiTheme="minorHAnsi" w:cstheme="minorHAnsi"/>
                    </w:rPr>
                  </w:pPr>
                  <w:r w:rsidRPr="00D568D1">
                    <w:rPr>
                      <w:rFonts w:asciiTheme="minorHAnsi" w:hAnsiTheme="minorHAnsi" w:cstheme="minorHAnsi"/>
                    </w:rPr>
                    <w:t>Printed Reflective Sheeting Multi-Color (Plate Pair), as specified in Bid Solicitation Section 4.2</w:t>
                  </w:r>
                </w:p>
              </w:tc>
            </w:tr>
            <w:tr w:rsidR="0095419D" w14:paraId="1764F0B8" w14:textId="77777777" w:rsidTr="0095419D">
              <w:tc>
                <w:tcPr>
                  <w:tcW w:w="1238" w:type="dxa"/>
                </w:tcPr>
                <w:p w14:paraId="0C2C58D7" w14:textId="16738AB4" w:rsidR="0095419D" w:rsidRPr="00D568D1" w:rsidRDefault="0095419D" w:rsidP="00D568D1">
                  <w:pPr>
                    <w:jc w:val="center"/>
                    <w:rPr>
                      <w:rFonts w:asciiTheme="minorHAnsi" w:hAnsiTheme="minorHAnsi" w:cstheme="minorHAnsi"/>
                    </w:rPr>
                  </w:pPr>
                  <w:r w:rsidRPr="00D568D1">
                    <w:rPr>
                      <w:rFonts w:asciiTheme="minorHAnsi" w:hAnsiTheme="minorHAnsi" w:cstheme="minorHAnsi"/>
                    </w:rPr>
                    <w:t>4</w:t>
                  </w:r>
                </w:p>
              </w:tc>
              <w:tc>
                <w:tcPr>
                  <w:tcW w:w="5736" w:type="dxa"/>
                </w:tcPr>
                <w:p w14:paraId="1C58D80B" w14:textId="44979965" w:rsidR="0095419D" w:rsidRPr="00D568D1" w:rsidRDefault="0095419D" w:rsidP="009F4EB6">
                  <w:pPr>
                    <w:jc w:val="both"/>
                    <w:rPr>
                      <w:rFonts w:asciiTheme="minorHAnsi" w:hAnsiTheme="minorHAnsi" w:cstheme="minorHAnsi"/>
                    </w:rPr>
                  </w:pPr>
                  <w:r w:rsidRPr="00D568D1">
                    <w:rPr>
                      <w:rFonts w:asciiTheme="minorHAnsi" w:hAnsiTheme="minorHAnsi" w:cstheme="minorHAnsi"/>
                    </w:rPr>
                    <w:t>Printed Reflective Sheeting 2-Color (Single Plate), as specified in Bid Solicitation Section 4.2</w:t>
                  </w:r>
                </w:p>
              </w:tc>
            </w:tr>
            <w:tr w:rsidR="0095419D" w14:paraId="1B87CD79" w14:textId="77777777" w:rsidTr="0095419D">
              <w:tc>
                <w:tcPr>
                  <w:tcW w:w="1238" w:type="dxa"/>
                </w:tcPr>
                <w:p w14:paraId="5989D25A" w14:textId="43E26044" w:rsidR="0095419D" w:rsidRPr="00D568D1" w:rsidRDefault="0095419D" w:rsidP="00D568D1">
                  <w:pPr>
                    <w:jc w:val="center"/>
                    <w:rPr>
                      <w:rFonts w:asciiTheme="minorHAnsi" w:hAnsiTheme="minorHAnsi" w:cstheme="minorHAnsi"/>
                    </w:rPr>
                  </w:pPr>
                  <w:r w:rsidRPr="00D568D1">
                    <w:rPr>
                      <w:rFonts w:asciiTheme="minorHAnsi" w:hAnsiTheme="minorHAnsi" w:cstheme="minorHAnsi"/>
                    </w:rPr>
                    <w:t>5</w:t>
                  </w:r>
                </w:p>
              </w:tc>
              <w:tc>
                <w:tcPr>
                  <w:tcW w:w="5736" w:type="dxa"/>
                </w:tcPr>
                <w:p w14:paraId="1757BA03" w14:textId="7A0244EC" w:rsidR="0095419D" w:rsidRPr="00D568D1" w:rsidRDefault="0095419D" w:rsidP="009F4EB6">
                  <w:pPr>
                    <w:jc w:val="both"/>
                    <w:rPr>
                      <w:rFonts w:asciiTheme="minorHAnsi" w:hAnsiTheme="minorHAnsi" w:cstheme="minorHAnsi"/>
                    </w:rPr>
                  </w:pPr>
                  <w:r w:rsidRPr="00D568D1">
                    <w:rPr>
                      <w:rFonts w:asciiTheme="minorHAnsi" w:hAnsiTheme="minorHAnsi" w:cstheme="minorHAnsi"/>
                    </w:rPr>
                    <w:t>Printed Reflective Sheeting 2-Color Motorcycle Plate (Single Plate), as specified in Bid Solicitation Section 4.2</w:t>
                  </w:r>
                </w:p>
              </w:tc>
            </w:tr>
            <w:tr w:rsidR="0095419D" w14:paraId="3502093E" w14:textId="77777777" w:rsidTr="0095419D">
              <w:tc>
                <w:tcPr>
                  <w:tcW w:w="1238" w:type="dxa"/>
                </w:tcPr>
                <w:p w14:paraId="614F0C06" w14:textId="2A2959A1" w:rsidR="0095419D" w:rsidRPr="00D568D1" w:rsidRDefault="0095419D" w:rsidP="00D568D1">
                  <w:pPr>
                    <w:jc w:val="center"/>
                    <w:rPr>
                      <w:rFonts w:asciiTheme="minorHAnsi" w:hAnsiTheme="minorHAnsi" w:cstheme="minorHAnsi"/>
                    </w:rPr>
                  </w:pPr>
                  <w:r w:rsidRPr="00D568D1">
                    <w:rPr>
                      <w:rFonts w:asciiTheme="minorHAnsi" w:hAnsiTheme="minorHAnsi" w:cstheme="minorHAnsi"/>
                    </w:rPr>
                    <w:t>6</w:t>
                  </w:r>
                </w:p>
              </w:tc>
              <w:tc>
                <w:tcPr>
                  <w:tcW w:w="5736" w:type="dxa"/>
                </w:tcPr>
                <w:p w14:paraId="308D3A4A" w14:textId="77B31EC7" w:rsidR="0095419D" w:rsidRPr="00D568D1" w:rsidRDefault="0095419D" w:rsidP="009F4EB6">
                  <w:pPr>
                    <w:jc w:val="both"/>
                    <w:rPr>
                      <w:rFonts w:asciiTheme="minorHAnsi" w:hAnsiTheme="minorHAnsi" w:cstheme="minorHAnsi"/>
                    </w:rPr>
                  </w:pPr>
                  <w:r w:rsidRPr="00D568D1">
                    <w:rPr>
                      <w:rFonts w:asciiTheme="minorHAnsi" w:hAnsiTheme="minorHAnsi" w:cstheme="minorHAnsi"/>
                    </w:rPr>
                    <w:t xml:space="preserve">Agency Use Net Line </w:t>
                  </w:r>
                  <w:r w:rsidR="00D27761">
                    <w:rPr>
                      <w:rFonts w:asciiTheme="minorHAnsi" w:hAnsiTheme="minorHAnsi" w:cstheme="minorHAnsi"/>
                    </w:rPr>
                    <w:t>–</w:t>
                  </w:r>
                  <w:r w:rsidRPr="00D568D1">
                    <w:rPr>
                      <w:rFonts w:asciiTheme="minorHAnsi" w:hAnsiTheme="minorHAnsi" w:cstheme="minorHAnsi"/>
                    </w:rPr>
                    <w:t xml:space="preserve"> </w:t>
                  </w:r>
                  <w:r w:rsidRPr="00D27761">
                    <w:rPr>
                      <w:rFonts w:asciiTheme="minorHAnsi" w:hAnsiTheme="minorHAnsi" w:cstheme="minorHAnsi"/>
                    </w:rPr>
                    <w:t>RESERVED</w:t>
                  </w:r>
                  <w:r w:rsidR="00D27761" w:rsidRPr="00D27761">
                    <w:rPr>
                      <w:rFonts w:asciiTheme="minorHAnsi" w:hAnsiTheme="minorHAnsi" w:cstheme="minorHAnsi"/>
                      <w:strike/>
                    </w:rPr>
                    <w:t xml:space="preserve"> Quarterly Price Adjustment for Aluminum Alloy Coil and Printed Reflective Sheeting Utilizing the London Metal Exchange, as specified in the Bid Solicitation Sections 4.9 and 4.14.</w:t>
                  </w:r>
                </w:p>
              </w:tc>
            </w:tr>
            <w:tr w:rsidR="0095419D" w14:paraId="256BA97F" w14:textId="77777777" w:rsidTr="0095419D">
              <w:tc>
                <w:tcPr>
                  <w:tcW w:w="1238" w:type="dxa"/>
                </w:tcPr>
                <w:p w14:paraId="025A27D7" w14:textId="2E522CAD" w:rsidR="0095419D" w:rsidRPr="00D568D1" w:rsidRDefault="0095419D" w:rsidP="00D568D1">
                  <w:pPr>
                    <w:jc w:val="center"/>
                    <w:rPr>
                      <w:rFonts w:asciiTheme="minorHAnsi" w:hAnsiTheme="minorHAnsi" w:cstheme="minorHAnsi"/>
                    </w:rPr>
                  </w:pPr>
                  <w:r w:rsidRPr="00D568D1">
                    <w:rPr>
                      <w:rFonts w:asciiTheme="minorHAnsi" w:hAnsiTheme="minorHAnsi" w:cstheme="minorHAnsi"/>
                    </w:rPr>
                    <w:t>7</w:t>
                  </w:r>
                </w:p>
              </w:tc>
              <w:tc>
                <w:tcPr>
                  <w:tcW w:w="5736" w:type="dxa"/>
                </w:tcPr>
                <w:p w14:paraId="57B71349" w14:textId="548BBA63" w:rsidR="0095419D" w:rsidRPr="00D568D1" w:rsidRDefault="0095419D" w:rsidP="009F4EB6">
                  <w:pPr>
                    <w:jc w:val="both"/>
                    <w:rPr>
                      <w:rFonts w:asciiTheme="minorHAnsi" w:hAnsiTheme="minorHAnsi" w:cstheme="minorHAnsi"/>
                    </w:rPr>
                  </w:pPr>
                  <w:r w:rsidRPr="00D568D1">
                    <w:rPr>
                      <w:rFonts w:asciiTheme="minorHAnsi" w:hAnsiTheme="minorHAnsi" w:cstheme="minorHAnsi"/>
                    </w:rPr>
                    <w:t>Agency Use Net Line - For Project Management and Technical/Support Services, as specified in Bid Solicitation Sections 4.6 and 4.11.</w:t>
                  </w:r>
                </w:p>
              </w:tc>
            </w:tr>
            <w:tr w:rsidR="00C02F74" w14:paraId="019856D8" w14:textId="77777777" w:rsidTr="0095419D">
              <w:tc>
                <w:tcPr>
                  <w:tcW w:w="1238" w:type="dxa"/>
                </w:tcPr>
                <w:p w14:paraId="7233AF0C" w14:textId="4C485783" w:rsidR="00C02F74" w:rsidRPr="00D568D1" w:rsidRDefault="00C02F74" w:rsidP="00D568D1">
                  <w:pPr>
                    <w:jc w:val="center"/>
                    <w:rPr>
                      <w:rFonts w:asciiTheme="minorHAnsi" w:hAnsiTheme="minorHAnsi" w:cstheme="minorHAnsi"/>
                    </w:rPr>
                  </w:pPr>
                  <w:r>
                    <w:rPr>
                      <w:rFonts w:asciiTheme="minorHAnsi" w:hAnsiTheme="minorHAnsi" w:cstheme="minorHAnsi"/>
                    </w:rPr>
                    <w:t>8</w:t>
                  </w:r>
                </w:p>
              </w:tc>
              <w:tc>
                <w:tcPr>
                  <w:tcW w:w="5736" w:type="dxa"/>
                </w:tcPr>
                <w:p w14:paraId="43CF450A" w14:textId="1E4BB5AC" w:rsidR="00C02F74" w:rsidRPr="00C02F74" w:rsidRDefault="00C02F74" w:rsidP="009F4EB6">
                  <w:pPr>
                    <w:jc w:val="both"/>
                    <w:rPr>
                      <w:rFonts w:asciiTheme="minorHAnsi" w:hAnsiTheme="minorHAnsi" w:cstheme="minorHAnsi"/>
                    </w:rPr>
                  </w:pPr>
                  <w:r w:rsidRPr="00C02F74">
                    <w:rPr>
                      <w:rFonts w:asciiTheme="minorHAnsi" w:hAnsiTheme="minorHAnsi" w:cstheme="minorHAnsi"/>
                      <w:color w:val="000000"/>
                    </w:rPr>
                    <w:t>Agency Use Net Line - For the payment of Expedited Delivery Charges, as specified in Bid Solicitation Section 4.12.</w:t>
                  </w:r>
                </w:p>
              </w:tc>
            </w:tr>
            <w:tr w:rsidR="005D0A32" w14:paraId="2CE92299" w14:textId="77777777" w:rsidTr="0095419D">
              <w:tc>
                <w:tcPr>
                  <w:tcW w:w="1238" w:type="dxa"/>
                </w:tcPr>
                <w:p w14:paraId="646E84F0" w14:textId="0E2C9E27" w:rsidR="005D0A32" w:rsidRDefault="005D0A32" w:rsidP="005D0A32">
                  <w:pPr>
                    <w:jc w:val="center"/>
                    <w:rPr>
                      <w:rFonts w:asciiTheme="minorHAnsi" w:hAnsiTheme="minorHAnsi" w:cstheme="minorHAnsi"/>
                    </w:rPr>
                  </w:pPr>
                  <w:r>
                    <w:rPr>
                      <w:rFonts w:asciiTheme="minorHAnsi" w:hAnsiTheme="minorHAnsi" w:cstheme="minorHAnsi"/>
                    </w:rPr>
                    <w:t>9</w:t>
                  </w:r>
                </w:p>
              </w:tc>
              <w:tc>
                <w:tcPr>
                  <w:tcW w:w="5736" w:type="dxa"/>
                </w:tcPr>
                <w:p w14:paraId="7EEEDEE0" w14:textId="01466AB1" w:rsidR="005D0A32" w:rsidRPr="00C02F74" w:rsidRDefault="005D0A32" w:rsidP="005D0A32">
                  <w:pPr>
                    <w:jc w:val="both"/>
                    <w:rPr>
                      <w:rFonts w:asciiTheme="minorHAnsi" w:hAnsiTheme="minorHAnsi" w:cstheme="minorHAnsi"/>
                      <w:color w:val="000000"/>
                    </w:rPr>
                  </w:pPr>
                  <w:r w:rsidRPr="005D0A32">
                    <w:rPr>
                      <w:rFonts w:asciiTheme="minorHAnsi" w:hAnsiTheme="minorHAnsi" w:cstheme="minorHAnsi"/>
                      <w:color w:val="000000"/>
                    </w:rPr>
                    <w:t>Agency Use Net Line - For the payment of B</w:t>
                  </w:r>
                  <w:r w:rsidRPr="005D0A32">
                    <w:rPr>
                      <w:rFonts w:asciiTheme="minorHAnsi" w:hAnsiTheme="minorHAnsi" w:cstheme="minorHAnsi"/>
                    </w:rPr>
                    <w:t>lanking Line</w:t>
                  </w:r>
                  <w:r w:rsidR="00ED6995">
                    <w:rPr>
                      <w:rFonts w:asciiTheme="minorHAnsi" w:hAnsiTheme="minorHAnsi" w:cstheme="minorHAnsi"/>
                    </w:rPr>
                    <w:t>/Machine</w:t>
                  </w:r>
                  <w:r w:rsidRPr="005D0A32">
                    <w:rPr>
                      <w:rFonts w:asciiTheme="minorHAnsi" w:hAnsiTheme="minorHAnsi" w:cstheme="minorHAnsi"/>
                    </w:rPr>
                    <w:t xml:space="preserve"> Repair Services, Maintenance and/or Replacement Parts</w:t>
                  </w:r>
                  <w:r w:rsidRPr="005D0A32">
                    <w:rPr>
                      <w:rFonts w:asciiTheme="minorHAnsi" w:hAnsiTheme="minorHAnsi" w:cstheme="minorHAnsi"/>
                      <w:color w:val="000000"/>
                    </w:rPr>
                    <w:t>, as specified in Bid Solicitation Section 4.13.</w:t>
                  </w:r>
                </w:p>
              </w:tc>
            </w:tr>
          </w:tbl>
          <w:p w14:paraId="44F91F12" w14:textId="3BA97B8C" w:rsidR="0095419D" w:rsidRPr="00B525A3" w:rsidRDefault="0095419D" w:rsidP="009F4EB6">
            <w:pPr>
              <w:jc w:val="both"/>
              <w:rPr>
                <w:rFonts w:ascii="Arial" w:hAnsi="Arial" w:cs="Arial"/>
                <w:sz w:val="22"/>
                <w:szCs w:val="22"/>
              </w:rPr>
            </w:pPr>
            <w:r>
              <w:rPr>
                <w:rFonts w:ascii="Arial" w:hAnsi="Arial" w:cs="Arial"/>
                <w:sz w:val="22"/>
                <w:szCs w:val="22"/>
              </w:rPr>
              <w:t xml:space="preserve">  </w:t>
            </w:r>
          </w:p>
        </w:tc>
      </w:tr>
      <w:tr w:rsidR="00D568D1" w:rsidRPr="00207E9F" w14:paraId="06101723"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1C06386F" w14:textId="5E7050FC" w:rsidR="00D568D1" w:rsidRDefault="00600A7A" w:rsidP="009F4EB6">
            <w:pPr>
              <w:tabs>
                <w:tab w:val="left" w:pos="0"/>
              </w:tabs>
              <w:autoSpaceDN w:val="0"/>
              <w:jc w:val="center"/>
              <w:rPr>
                <w:rFonts w:ascii="Arial" w:hAnsi="Arial" w:cs="Arial"/>
                <w:sz w:val="22"/>
                <w:szCs w:val="22"/>
              </w:rPr>
            </w:pPr>
            <w:r>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35AFBA9D" w14:textId="1E787F12" w:rsidR="00D568D1" w:rsidRPr="000D25E0" w:rsidRDefault="00D568D1" w:rsidP="009F4EB6">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1.2.1</w:t>
            </w:r>
          </w:p>
        </w:tc>
        <w:tc>
          <w:tcPr>
            <w:tcW w:w="7200" w:type="dxa"/>
            <w:tcBorders>
              <w:top w:val="single" w:sz="4" w:space="0" w:color="auto"/>
              <w:left w:val="single" w:sz="4" w:space="0" w:color="auto"/>
              <w:bottom w:val="single" w:sz="4" w:space="0" w:color="auto"/>
              <w:right w:val="single" w:sz="4" w:space="0" w:color="auto"/>
            </w:tcBorders>
          </w:tcPr>
          <w:p w14:paraId="10468A8B" w14:textId="381C9373" w:rsidR="00D568D1" w:rsidRDefault="00D568D1" w:rsidP="009F4EB6">
            <w:pPr>
              <w:jc w:val="both"/>
              <w:rPr>
                <w:rFonts w:ascii="Arial" w:hAnsi="Arial" w:cs="Arial"/>
                <w:sz w:val="22"/>
                <w:szCs w:val="22"/>
              </w:rPr>
            </w:pPr>
            <w:r>
              <w:rPr>
                <w:rFonts w:ascii="Arial" w:hAnsi="Arial" w:cs="Arial"/>
                <w:sz w:val="22"/>
                <w:szCs w:val="22"/>
              </w:rPr>
              <w:t>The fourth sentence is Bid Solicitation Section 1.2.1 has been revised as follows:</w:t>
            </w:r>
          </w:p>
          <w:p w14:paraId="4343D4E5" w14:textId="77777777" w:rsidR="00D568D1" w:rsidRDefault="00D568D1" w:rsidP="009F4EB6">
            <w:pPr>
              <w:jc w:val="both"/>
              <w:rPr>
                <w:rFonts w:ascii="Arial" w:hAnsi="Arial" w:cs="Arial"/>
                <w:sz w:val="22"/>
                <w:szCs w:val="22"/>
              </w:rPr>
            </w:pPr>
          </w:p>
          <w:p w14:paraId="5A890D9C" w14:textId="4CDB29BE" w:rsidR="00D568D1" w:rsidRPr="00D568D1" w:rsidRDefault="00D568D1" w:rsidP="00D568D1">
            <w:pPr>
              <w:jc w:val="both"/>
              <w:rPr>
                <w:rFonts w:ascii="Arial" w:hAnsi="Arial" w:cs="Arial"/>
                <w:i/>
                <w:iCs/>
                <w:sz w:val="22"/>
                <w:szCs w:val="22"/>
              </w:rPr>
            </w:pPr>
            <w:r w:rsidRPr="00D568D1">
              <w:rPr>
                <w:rFonts w:ascii="Arial" w:hAnsi="Arial" w:cs="Arial"/>
                <w:i/>
                <w:iCs/>
                <w:sz w:val="22"/>
                <w:szCs w:val="22"/>
              </w:rPr>
              <w:lastRenderedPageBreak/>
              <w:t xml:space="preserve">“This Bid Solicitation includes language pertaining to </w:t>
            </w:r>
            <w:r w:rsidRPr="00D568D1">
              <w:rPr>
                <w:rFonts w:ascii="Arial" w:hAnsi="Arial" w:cs="Arial"/>
                <w:i/>
                <w:iCs/>
                <w:strike/>
                <w:sz w:val="22"/>
                <w:szCs w:val="22"/>
              </w:rPr>
              <w:t>the quarterly</w:t>
            </w:r>
            <w:r w:rsidRPr="00D568D1">
              <w:rPr>
                <w:rFonts w:ascii="Arial" w:hAnsi="Arial" w:cs="Arial"/>
                <w:i/>
                <w:iCs/>
                <w:sz w:val="22"/>
                <w:szCs w:val="22"/>
              </w:rPr>
              <w:t xml:space="preserve"> price adjustment</w:t>
            </w:r>
            <w:r>
              <w:rPr>
                <w:rFonts w:ascii="Arial" w:hAnsi="Arial" w:cs="Arial"/>
                <w:i/>
                <w:iCs/>
                <w:sz w:val="22"/>
                <w:szCs w:val="22"/>
              </w:rPr>
              <w:t>s.</w:t>
            </w:r>
            <w:r w:rsidRPr="00D568D1">
              <w:rPr>
                <w:rFonts w:ascii="Arial" w:hAnsi="Arial" w:cs="Arial"/>
                <w:i/>
                <w:iCs/>
                <w:sz w:val="22"/>
                <w:szCs w:val="22"/>
              </w:rPr>
              <w:t xml:space="preserve"> </w:t>
            </w:r>
            <w:r w:rsidRPr="00D568D1">
              <w:rPr>
                <w:rFonts w:ascii="Arial" w:hAnsi="Arial" w:cs="Arial"/>
                <w:i/>
                <w:iCs/>
                <w:strike/>
                <w:sz w:val="22"/>
                <w:szCs w:val="22"/>
              </w:rPr>
              <w:t>utilizing the London Metal Exchange</w:t>
            </w:r>
            <w:r w:rsidRPr="00D568D1">
              <w:rPr>
                <w:rFonts w:ascii="Arial" w:hAnsi="Arial" w:cs="Arial"/>
                <w:i/>
                <w:iCs/>
                <w:sz w:val="22"/>
                <w:szCs w:val="22"/>
              </w:rPr>
              <w:t xml:space="preserve">.  Please refer to </w:t>
            </w:r>
            <w:hyperlink w:anchor="_QUARTERLY_PRICE_ADJUSTMENT" w:history="1">
              <w:r w:rsidRPr="00D568D1">
                <w:rPr>
                  <w:rStyle w:val="Hyperlink"/>
                  <w:rFonts w:ascii="Arial" w:hAnsi="Arial" w:cs="Arial"/>
                  <w:i/>
                  <w:iCs/>
                  <w:sz w:val="22"/>
                  <w:szCs w:val="22"/>
                </w:rPr>
                <w:t>Bid Solicitation Section 4.1</w:t>
              </w:r>
              <w:r w:rsidR="00652E4C">
                <w:rPr>
                  <w:rStyle w:val="Hyperlink"/>
                  <w:rFonts w:ascii="Arial" w:hAnsi="Arial" w:cs="Arial"/>
                  <w:i/>
                  <w:iCs/>
                  <w:sz w:val="22"/>
                  <w:szCs w:val="22"/>
                </w:rPr>
                <w:t>6</w:t>
              </w:r>
            </w:hyperlink>
            <w:r w:rsidRPr="00D568D1">
              <w:rPr>
                <w:rFonts w:ascii="Arial" w:hAnsi="Arial" w:cs="Arial"/>
                <w:i/>
                <w:iCs/>
                <w:sz w:val="22"/>
                <w:szCs w:val="22"/>
              </w:rPr>
              <w:t>.</w:t>
            </w:r>
          </w:p>
          <w:p w14:paraId="3196ED08" w14:textId="56DBFE86" w:rsidR="00D568D1" w:rsidRPr="00B525A3" w:rsidRDefault="00D568D1" w:rsidP="009F4EB6">
            <w:pPr>
              <w:jc w:val="both"/>
              <w:rPr>
                <w:rFonts w:ascii="Arial" w:hAnsi="Arial" w:cs="Arial"/>
                <w:sz w:val="22"/>
                <w:szCs w:val="22"/>
              </w:rPr>
            </w:pPr>
          </w:p>
        </w:tc>
      </w:tr>
      <w:tr w:rsidR="000E5B4A" w:rsidRPr="00207E9F" w14:paraId="24E48F7D" w14:textId="77777777" w:rsidTr="005D0A32">
        <w:trPr>
          <w:trHeight w:val="6947"/>
        </w:trPr>
        <w:tc>
          <w:tcPr>
            <w:tcW w:w="877" w:type="dxa"/>
            <w:tcBorders>
              <w:top w:val="single" w:sz="4" w:space="0" w:color="auto"/>
              <w:left w:val="single" w:sz="4" w:space="0" w:color="auto"/>
              <w:bottom w:val="single" w:sz="4" w:space="0" w:color="auto"/>
              <w:right w:val="single" w:sz="4" w:space="0" w:color="auto"/>
            </w:tcBorders>
            <w:vAlign w:val="center"/>
          </w:tcPr>
          <w:p w14:paraId="335E29E8" w14:textId="44333C4C" w:rsidR="000E5B4A" w:rsidRDefault="00600A7A" w:rsidP="009F4EB6">
            <w:pPr>
              <w:tabs>
                <w:tab w:val="left" w:pos="0"/>
              </w:tabs>
              <w:autoSpaceDN w:val="0"/>
              <w:jc w:val="center"/>
              <w:rPr>
                <w:rFonts w:ascii="Arial" w:hAnsi="Arial" w:cs="Arial"/>
                <w:sz w:val="22"/>
                <w:szCs w:val="22"/>
              </w:rPr>
            </w:pPr>
            <w:r>
              <w:rPr>
                <w:rFonts w:ascii="Arial" w:hAnsi="Arial" w:cs="Arial"/>
                <w:sz w:val="22"/>
                <w:szCs w:val="22"/>
              </w:rPr>
              <w:lastRenderedPageBreak/>
              <w:t>5</w:t>
            </w:r>
          </w:p>
        </w:tc>
        <w:tc>
          <w:tcPr>
            <w:tcW w:w="2160" w:type="dxa"/>
            <w:tcBorders>
              <w:top w:val="single" w:sz="4" w:space="0" w:color="auto"/>
              <w:left w:val="single" w:sz="4" w:space="0" w:color="auto"/>
              <w:bottom w:val="single" w:sz="4" w:space="0" w:color="auto"/>
              <w:right w:val="single" w:sz="4" w:space="0" w:color="auto"/>
            </w:tcBorders>
            <w:vAlign w:val="center"/>
          </w:tcPr>
          <w:p w14:paraId="3E7A727D" w14:textId="3C7383AD" w:rsidR="000E5B4A" w:rsidRPr="000D25E0" w:rsidRDefault="000E5B4A" w:rsidP="009F4EB6">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3.36</w:t>
            </w:r>
          </w:p>
        </w:tc>
        <w:tc>
          <w:tcPr>
            <w:tcW w:w="7200" w:type="dxa"/>
            <w:tcBorders>
              <w:top w:val="single" w:sz="4" w:space="0" w:color="auto"/>
              <w:left w:val="single" w:sz="4" w:space="0" w:color="auto"/>
              <w:bottom w:val="single" w:sz="4" w:space="0" w:color="auto"/>
              <w:right w:val="single" w:sz="4" w:space="0" w:color="auto"/>
            </w:tcBorders>
          </w:tcPr>
          <w:p w14:paraId="165F9173" w14:textId="2415C403" w:rsidR="00C02F74" w:rsidRDefault="00C02F74" w:rsidP="00C02F74">
            <w:pPr>
              <w:jc w:val="both"/>
              <w:rPr>
                <w:rFonts w:ascii="Arial" w:hAnsi="Arial" w:cs="Arial"/>
                <w:sz w:val="22"/>
                <w:szCs w:val="22"/>
              </w:rPr>
            </w:pPr>
            <w:r>
              <w:rPr>
                <w:rFonts w:ascii="Arial" w:hAnsi="Arial" w:cs="Arial"/>
                <w:sz w:val="22"/>
                <w:szCs w:val="22"/>
              </w:rPr>
              <w:t>The below Price Line chart has been modified to delete Price Line 6 and mark same as “Reserved”</w:t>
            </w:r>
            <w:r w:rsidR="005D0A32">
              <w:rPr>
                <w:rFonts w:ascii="Arial" w:hAnsi="Arial" w:cs="Arial"/>
                <w:sz w:val="22"/>
                <w:szCs w:val="22"/>
              </w:rPr>
              <w:t>,</w:t>
            </w:r>
            <w:r>
              <w:rPr>
                <w:rFonts w:ascii="Arial" w:hAnsi="Arial" w:cs="Arial"/>
                <w:sz w:val="22"/>
                <w:szCs w:val="22"/>
              </w:rPr>
              <w:t xml:space="preserve"> and to add Price Line</w:t>
            </w:r>
            <w:r w:rsidR="005D0A32">
              <w:rPr>
                <w:rFonts w:ascii="Arial" w:hAnsi="Arial" w:cs="Arial"/>
                <w:sz w:val="22"/>
                <w:szCs w:val="22"/>
              </w:rPr>
              <w:t>s</w:t>
            </w:r>
            <w:r>
              <w:rPr>
                <w:rFonts w:ascii="Arial" w:hAnsi="Arial" w:cs="Arial"/>
                <w:sz w:val="22"/>
                <w:szCs w:val="22"/>
              </w:rPr>
              <w:t xml:space="preserve"> 8</w:t>
            </w:r>
            <w:r w:rsidR="005D0A32">
              <w:rPr>
                <w:rFonts w:ascii="Arial" w:hAnsi="Arial" w:cs="Arial"/>
                <w:sz w:val="22"/>
                <w:szCs w:val="22"/>
              </w:rPr>
              <w:t xml:space="preserve"> and 9</w:t>
            </w:r>
            <w:r>
              <w:rPr>
                <w:rFonts w:ascii="Arial" w:hAnsi="Arial" w:cs="Arial"/>
                <w:sz w:val="22"/>
                <w:szCs w:val="22"/>
              </w:rPr>
              <w:t>:</w:t>
            </w:r>
          </w:p>
          <w:p w14:paraId="4666F46A" w14:textId="77777777" w:rsidR="000E5B4A" w:rsidRDefault="000E5B4A" w:rsidP="000E5B4A">
            <w:pPr>
              <w:jc w:val="both"/>
              <w:rPr>
                <w:rFonts w:ascii="Arial" w:hAnsi="Arial" w:cs="Arial"/>
                <w:sz w:val="22"/>
                <w:szCs w:val="22"/>
              </w:rPr>
            </w:pPr>
          </w:p>
          <w:tbl>
            <w:tblPr>
              <w:tblStyle w:val="TableGrid"/>
              <w:tblW w:w="0" w:type="auto"/>
              <w:tblLook w:val="04A0" w:firstRow="1" w:lastRow="0" w:firstColumn="1" w:lastColumn="0" w:noHBand="0" w:noVBand="1"/>
            </w:tblPr>
            <w:tblGrid>
              <w:gridCol w:w="1238"/>
              <w:gridCol w:w="5736"/>
            </w:tblGrid>
            <w:tr w:rsidR="000E5B4A" w14:paraId="47563DD9" w14:textId="77777777" w:rsidTr="00A44F90">
              <w:tc>
                <w:tcPr>
                  <w:tcW w:w="1238" w:type="dxa"/>
                </w:tcPr>
                <w:p w14:paraId="76BB6464" w14:textId="77777777" w:rsidR="000E5B4A" w:rsidRPr="00D568D1" w:rsidRDefault="000E5B4A" w:rsidP="000E5B4A">
                  <w:pPr>
                    <w:jc w:val="center"/>
                    <w:rPr>
                      <w:rFonts w:asciiTheme="minorHAnsi" w:hAnsiTheme="minorHAnsi" w:cstheme="minorHAnsi"/>
                      <w:b/>
                      <w:bCs/>
                    </w:rPr>
                  </w:pPr>
                  <w:r w:rsidRPr="00D568D1">
                    <w:rPr>
                      <w:rFonts w:asciiTheme="minorHAnsi" w:hAnsiTheme="minorHAnsi" w:cstheme="minorHAnsi"/>
                      <w:b/>
                      <w:bCs/>
                    </w:rPr>
                    <w:t>Price Line Number</w:t>
                  </w:r>
                </w:p>
              </w:tc>
              <w:tc>
                <w:tcPr>
                  <w:tcW w:w="5736" w:type="dxa"/>
                </w:tcPr>
                <w:p w14:paraId="0E074106" w14:textId="77777777" w:rsidR="000E5B4A" w:rsidRPr="00D568D1" w:rsidRDefault="000E5B4A" w:rsidP="000E5B4A">
                  <w:pPr>
                    <w:jc w:val="center"/>
                    <w:rPr>
                      <w:rFonts w:asciiTheme="minorHAnsi" w:hAnsiTheme="minorHAnsi" w:cstheme="minorHAnsi"/>
                      <w:b/>
                      <w:bCs/>
                    </w:rPr>
                  </w:pPr>
                  <w:r w:rsidRPr="00D568D1">
                    <w:rPr>
                      <w:rFonts w:asciiTheme="minorHAnsi" w:hAnsiTheme="minorHAnsi" w:cstheme="minorHAnsi"/>
                      <w:b/>
                      <w:bCs/>
                    </w:rPr>
                    <w:t>Description</w:t>
                  </w:r>
                </w:p>
              </w:tc>
            </w:tr>
            <w:tr w:rsidR="000E5B4A" w14:paraId="3EA5A059" w14:textId="77777777" w:rsidTr="00A44F90">
              <w:tc>
                <w:tcPr>
                  <w:tcW w:w="1238" w:type="dxa"/>
                </w:tcPr>
                <w:p w14:paraId="528F9049" w14:textId="77777777" w:rsidR="000E5B4A" w:rsidRPr="00D568D1" w:rsidRDefault="000E5B4A" w:rsidP="000E5B4A">
                  <w:pPr>
                    <w:jc w:val="center"/>
                    <w:rPr>
                      <w:rFonts w:asciiTheme="minorHAnsi" w:hAnsiTheme="minorHAnsi" w:cstheme="minorHAnsi"/>
                    </w:rPr>
                  </w:pPr>
                  <w:r w:rsidRPr="00D568D1">
                    <w:rPr>
                      <w:rFonts w:asciiTheme="minorHAnsi" w:hAnsiTheme="minorHAnsi" w:cstheme="minorHAnsi"/>
                    </w:rPr>
                    <w:t>1</w:t>
                  </w:r>
                </w:p>
              </w:tc>
              <w:tc>
                <w:tcPr>
                  <w:tcW w:w="5736" w:type="dxa"/>
                </w:tcPr>
                <w:p w14:paraId="689F3448" w14:textId="77777777" w:rsidR="000E5B4A" w:rsidRPr="00D568D1" w:rsidRDefault="000E5B4A" w:rsidP="000E5B4A">
                  <w:pPr>
                    <w:jc w:val="both"/>
                    <w:rPr>
                      <w:rFonts w:asciiTheme="minorHAnsi" w:hAnsiTheme="minorHAnsi" w:cstheme="minorHAnsi"/>
                    </w:rPr>
                  </w:pPr>
                  <w:r w:rsidRPr="00D568D1">
                    <w:rPr>
                      <w:rFonts w:asciiTheme="minorHAnsi" w:hAnsiTheme="minorHAnsi" w:cstheme="minorHAnsi"/>
                    </w:rPr>
                    <w:t>Aluminum Alloy Coil Stock (Metric Ton), as specified in Bid Solicitation Section 4.1.</w:t>
                  </w:r>
                </w:p>
              </w:tc>
            </w:tr>
            <w:tr w:rsidR="000E5B4A" w14:paraId="1CB6EDA2" w14:textId="77777777" w:rsidTr="00A44F90">
              <w:tc>
                <w:tcPr>
                  <w:tcW w:w="1238" w:type="dxa"/>
                </w:tcPr>
                <w:p w14:paraId="73054946" w14:textId="77777777" w:rsidR="000E5B4A" w:rsidRPr="00D568D1" w:rsidRDefault="000E5B4A" w:rsidP="000E5B4A">
                  <w:pPr>
                    <w:jc w:val="center"/>
                    <w:rPr>
                      <w:rFonts w:asciiTheme="minorHAnsi" w:hAnsiTheme="minorHAnsi" w:cstheme="minorHAnsi"/>
                    </w:rPr>
                  </w:pPr>
                  <w:r w:rsidRPr="00D568D1">
                    <w:rPr>
                      <w:rFonts w:asciiTheme="minorHAnsi" w:hAnsiTheme="minorHAnsi" w:cstheme="minorHAnsi"/>
                    </w:rPr>
                    <w:t>2</w:t>
                  </w:r>
                </w:p>
              </w:tc>
              <w:tc>
                <w:tcPr>
                  <w:tcW w:w="5736" w:type="dxa"/>
                </w:tcPr>
                <w:p w14:paraId="2CD9058E" w14:textId="77777777" w:rsidR="000E5B4A" w:rsidRPr="00D568D1" w:rsidRDefault="000E5B4A" w:rsidP="000E5B4A">
                  <w:pPr>
                    <w:jc w:val="both"/>
                    <w:rPr>
                      <w:rFonts w:asciiTheme="minorHAnsi" w:hAnsiTheme="minorHAnsi" w:cstheme="minorHAnsi"/>
                    </w:rPr>
                  </w:pPr>
                  <w:r w:rsidRPr="00D568D1">
                    <w:rPr>
                      <w:rFonts w:asciiTheme="minorHAnsi" w:hAnsiTheme="minorHAnsi" w:cstheme="minorHAnsi"/>
                    </w:rPr>
                    <w:t>Printed Reflective Sheeting 2-Color (Plate Pair), as specified in Bid Solicitation Section 4.2.</w:t>
                  </w:r>
                </w:p>
              </w:tc>
            </w:tr>
            <w:tr w:rsidR="000E5B4A" w14:paraId="6BE812C0" w14:textId="77777777" w:rsidTr="00A44F90">
              <w:tc>
                <w:tcPr>
                  <w:tcW w:w="1238" w:type="dxa"/>
                </w:tcPr>
                <w:p w14:paraId="30C7198C" w14:textId="77777777" w:rsidR="000E5B4A" w:rsidRPr="00D568D1" w:rsidRDefault="000E5B4A" w:rsidP="000E5B4A">
                  <w:pPr>
                    <w:jc w:val="center"/>
                    <w:rPr>
                      <w:rFonts w:asciiTheme="minorHAnsi" w:hAnsiTheme="minorHAnsi" w:cstheme="minorHAnsi"/>
                    </w:rPr>
                  </w:pPr>
                  <w:r w:rsidRPr="00D568D1">
                    <w:rPr>
                      <w:rFonts w:asciiTheme="minorHAnsi" w:hAnsiTheme="minorHAnsi" w:cstheme="minorHAnsi"/>
                    </w:rPr>
                    <w:t>3</w:t>
                  </w:r>
                </w:p>
              </w:tc>
              <w:tc>
                <w:tcPr>
                  <w:tcW w:w="5736" w:type="dxa"/>
                </w:tcPr>
                <w:p w14:paraId="612BE474" w14:textId="77777777" w:rsidR="000E5B4A" w:rsidRPr="00D568D1" w:rsidRDefault="000E5B4A" w:rsidP="000E5B4A">
                  <w:pPr>
                    <w:jc w:val="both"/>
                    <w:rPr>
                      <w:rFonts w:asciiTheme="minorHAnsi" w:hAnsiTheme="minorHAnsi" w:cstheme="minorHAnsi"/>
                    </w:rPr>
                  </w:pPr>
                  <w:r w:rsidRPr="00D568D1">
                    <w:rPr>
                      <w:rFonts w:asciiTheme="minorHAnsi" w:hAnsiTheme="minorHAnsi" w:cstheme="minorHAnsi"/>
                    </w:rPr>
                    <w:t>Printed Reflective Sheeting Multi-Color (Plate Pair), as specified in Bid Solicitation Section 4.2</w:t>
                  </w:r>
                </w:p>
              </w:tc>
            </w:tr>
            <w:tr w:rsidR="000E5B4A" w14:paraId="281D1AE1" w14:textId="77777777" w:rsidTr="00A44F90">
              <w:tc>
                <w:tcPr>
                  <w:tcW w:w="1238" w:type="dxa"/>
                </w:tcPr>
                <w:p w14:paraId="41243D12" w14:textId="77777777" w:rsidR="000E5B4A" w:rsidRPr="00D568D1" w:rsidRDefault="000E5B4A" w:rsidP="000E5B4A">
                  <w:pPr>
                    <w:jc w:val="center"/>
                    <w:rPr>
                      <w:rFonts w:asciiTheme="minorHAnsi" w:hAnsiTheme="minorHAnsi" w:cstheme="minorHAnsi"/>
                    </w:rPr>
                  </w:pPr>
                  <w:r w:rsidRPr="00D568D1">
                    <w:rPr>
                      <w:rFonts w:asciiTheme="minorHAnsi" w:hAnsiTheme="minorHAnsi" w:cstheme="minorHAnsi"/>
                    </w:rPr>
                    <w:t>4</w:t>
                  </w:r>
                </w:p>
              </w:tc>
              <w:tc>
                <w:tcPr>
                  <w:tcW w:w="5736" w:type="dxa"/>
                </w:tcPr>
                <w:p w14:paraId="2647B5FB" w14:textId="77777777" w:rsidR="000E5B4A" w:rsidRPr="00D568D1" w:rsidRDefault="000E5B4A" w:rsidP="000E5B4A">
                  <w:pPr>
                    <w:jc w:val="both"/>
                    <w:rPr>
                      <w:rFonts w:asciiTheme="minorHAnsi" w:hAnsiTheme="minorHAnsi" w:cstheme="minorHAnsi"/>
                    </w:rPr>
                  </w:pPr>
                  <w:r w:rsidRPr="00D568D1">
                    <w:rPr>
                      <w:rFonts w:asciiTheme="minorHAnsi" w:hAnsiTheme="minorHAnsi" w:cstheme="minorHAnsi"/>
                    </w:rPr>
                    <w:t>Printed Reflective Sheeting 2-Color (Single Plate), as specified in Bid Solicitation Section 4.2</w:t>
                  </w:r>
                </w:p>
              </w:tc>
            </w:tr>
            <w:tr w:rsidR="000E5B4A" w14:paraId="648024D7" w14:textId="77777777" w:rsidTr="00A44F90">
              <w:tc>
                <w:tcPr>
                  <w:tcW w:w="1238" w:type="dxa"/>
                </w:tcPr>
                <w:p w14:paraId="7F9CE228" w14:textId="77777777" w:rsidR="000E5B4A" w:rsidRPr="00D568D1" w:rsidRDefault="000E5B4A" w:rsidP="000E5B4A">
                  <w:pPr>
                    <w:jc w:val="center"/>
                    <w:rPr>
                      <w:rFonts w:asciiTheme="minorHAnsi" w:hAnsiTheme="minorHAnsi" w:cstheme="minorHAnsi"/>
                    </w:rPr>
                  </w:pPr>
                  <w:r w:rsidRPr="00D568D1">
                    <w:rPr>
                      <w:rFonts w:asciiTheme="minorHAnsi" w:hAnsiTheme="minorHAnsi" w:cstheme="minorHAnsi"/>
                    </w:rPr>
                    <w:t>5</w:t>
                  </w:r>
                </w:p>
              </w:tc>
              <w:tc>
                <w:tcPr>
                  <w:tcW w:w="5736" w:type="dxa"/>
                </w:tcPr>
                <w:p w14:paraId="409D101E" w14:textId="77777777" w:rsidR="000E5B4A" w:rsidRPr="00D568D1" w:rsidRDefault="000E5B4A" w:rsidP="000E5B4A">
                  <w:pPr>
                    <w:jc w:val="both"/>
                    <w:rPr>
                      <w:rFonts w:asciiTheme="minorHAnsi" w:hAnsiTheme="minorHAnsi" w:cstheme="minorHAnsi"/>
                    </w:rPr>
                  </w:pPr>
                  <w:r w:rsidRPr="00D568D1">
                    <w:rPr>
                      <w:rFonts w:asciiTheme="minorHAnsi" w:hAnsiTheme="minorHAnsi" w:cstheme="minorHAnsi"/>
                    </w:rPr>
                    <w:t>Printed Reflective Sheeting 2-Color Motorcycle Plate (Single Plate), as specified in Bid Solicitation Section 4.2</w:t>
                  </w:r>
                </w:p>
              </w:tc>
            </w:tr>
            <w:tr w:rsidR="000E5B4A" w14:paraId="30C864C0" w14:textId="77777777" w:rsidTr="00A44F90">
              <w:tc>
                <w:tcPr>
                  <w:tcW w:w="1238" w:type="dxa"/>
                </w:tcPr>
                <w:p w14:paraId="2312330F" w14:textId="77777777" w:rsidR="000E5B4A" w:rsidRPr="00D568D1" w:rsidRDefault="000E5B4A" w:rsidP="000E5B4A">
                  <w:pPr>
                    <w:jc w:val="center"/>
                    <w:rPr>
                      <w:rFonts w:asciiTheme="minorHAnsi" w:hAnsiTheme="minorHAnsi" w:cstheme="minorHAnsi"/>
                    </w:rPr>
                  </w:pPr>
                  <w:r w:rsidRPr="00D568D1">
                    <w:rPr>
                      <w:rFonts w:asciiTheme="minorHAnsi" w:hAnsiTheme="minorHAnsi" w:cstheme="minorHAnsi"/>
                    </w:rPr>
                    <w:t>6</w:t>
                  </w:r>
                </w:p>
              </w:tc>
              <w:tc>
                <w:tcPr>
                  <w:tcW w:w="5736" w:type="dxa"/>
                </w:tcPr>
                <w:p w14:paraId="0C3D8FF5" w14:textId="34DD93BA" w:rsidR="000E5B4A" w:rsidRPr="00D568D1" w:rsidRDefault="000E5B4A" w:rsidP="000E5B4A">
                  <w:pPr>
                    <w:jc w:val="both"/>
                    <w:rPr>
                      <w:rFonts w:asciiTheme="minorHAnsi" w:hAnsiTheme="minorHAnsi" w:cstheme="minorHAnsi"/>
                    </w:rPr>
                  </w:pPr>
                  <w:r w:rsidRPr="00D568D1">
                    <w:rPr>
                      <w:rFonts w:asciiTheme="minorHAnsi" w:hAnsiTheme="minorHAnsi" w:cstheme="minorHAnsi"/>
                    </w:rPr>
                    <w:t xml:space="preserve">Agency Use Net Line </w:t>
                  </w:r>
                  <w:r w:rsidR="00D27761">
                    <w:rPr>
                      <w:rFonts w:asciiTheme="minorHAnsi" w:hAnsiTheme="minorHAnsi" w:cstheme="minorHAnsi"/>
                    </w:rPr>
                    <w:t>–</w:t>
                  </w:r>
                  <w:r w:rsidRPr="00D568D1">
                    <w:rPr>
                      <w:rFonts w:asciiTheme="minorHAnsi" w:hAnsiTheme="minorHAnsi" w:cstheme="minorHAnsi"/>
                    </w:rPr>
                    <w:t xml:space="preserve"> RESERVED</w:t>
                  </w:r>
                  <w:r w:rsidR="00D27761">
                    <w:rPr>
                      <w:rFonts w:asciiTheme="minorHAnsi" w:hAnsiTheme="minorHAnsi" w:cstheme="minorHAnsi"/>
                    </w:rPr>
                    <w:t xml:space="preserve"> </w:t>
                  </w:r>
                  <w:r w:rsidR="00D27761" w:rsidRPr="00D27761">
                    <w:rPr>
                      <w:rFonts w:asciiTheme="minorHAnsi" w:hAnsiTheme="minorHAnsi" w:cstheme="minorHAnsi"/>
                      <w:strike/>
                    </w:rPr>
                    <w:t>Quarterly Price Adjustment for Aluminum Alloy Coil and Printed Reflective Sheeting Utilizing the London Metal Exchange, as specified in the Bid Solicitation Sections 4.9 and 4.14.</w:t>
                  </w:r>
                </w:p>
              </w:tc>
            </w:tr>
            <w:tr w:rsidR="000E5B4A" w14:paraId="636A8AAB" w14:textId="77777777" w:rsidTr="00A44F90">
              <w:tc>
                <w:tcPr>
                  <w:tcW w:w="1238" w:type="dxa"/>
                </w:tcPr>
                <w:p w14:paraId="12CDDCD0" w14:textId="77777777" w:rsidR="000E5B4A" w:rsidRPr="00D568D1" w:rsidRDefault="000E5B4A" w:rsidP="000E5B4A">
                  <w:pPr>
                    <w:jc w:val="center"/>
                    <w:rPr>
                      <w:rFonts w:asciiTheme="minorHAnsi" w:hAnsiTheme="minorHAnsi" w:cstheme="minorHAnsi"/>
                    </w:rPr>
                  </w:pPr>
                  <w:r w:rsidRPr="00D568D1">
                    <w:rPr>
                      <w:rFonts w:asciiTheme="minorHAnsi" w:hAnsiTheme="minorHAnsi" w:cstheme="minorHAnsi"/>
                    </w:rPr>
                    <w:t>7</w:t>
                  </w:r>
                </w:p>
              </w:tc>
              <w:tc>
                <w:tcPr>
                  <w:tcW w:w="5736" w:type="dxa"/>
                </w:tcPr>
                <w:p w14:paraId="7E9CE0D7" w14:textId="77777777" w:rsidR="000E5B4A" w:rsidRPr="00D568D1" w:rsidRDefault="000E5B4A" w:rsidP="000E5B4A">
                  <w:pPr>
                    <w:jc w:val="both"/>
                    <w:rPr>
                      <w:rFonts w:asciiTheme="minorHAnsi" w:hAnsiTheme="minorHAnsi" w:cstheme="minorHAnsi"/>
                    </w:rPr>
                  </w:pPr>
                  <w:r w:rsidRPr="00D568D1">
                    <w:rPr>
                      <w:rFonts w:asciiTheme="minorHAnsi" w:hAnsiTheme="minorHAnsi" w:cstheme="minorHAnsi"/>
                    </w:rPr>
                    <w:t>Agency Use Net Line - For Project Management and Technical/Support Services, as specified in Bid Solicitation Sections 4.6 and 4.11.</w:t>
                  </w:r>
                </w:p>
              </w:tc>
            </w:tr>
            <w:tr w:rsidR="00C02F74" w14:paraId="0F6EC88C" w14:textId="77777777" w:rsidTr="00A44F90">
              <w:tc>
                <w:tcPr>
                  <w:tcW w:w="1238" w:type="dxa"/>
                </w:tcPr>
                <w:p w14:paraId="4DB74FDB" w14:textId="153A5983" w:rsidR="00C02F74" w:rsidRPr="00D568D1" w:rsidRDefault="00C02F74" w:rsidP="000E5B4A">
                  <w:pPr>
                    <w:jc w:val="center"/>
                    <w:rPr>
                      <w:rFonts w:asciiTheme="minorHAnsi" w:hAnsiTheme="minorHAnsi" w:cstheme="minorHAnsi"/>
                    </w:rPr>
                  </w:pPr>
                  <w:r>
                    <w:rPr>
                      <w:rFonts w:asciiTheme="minorHAnsi" w:hAnsiTheme="minorHAnsi" w:cstheme="minorHAnsi"/>
                    </w:rPr>
                    <w:t>8</w:t>
                  </w:r>
                </w:p>
              </w:tc>
              <w:tc>
                <w:tcPr>
                  <w:tcW w:w="5736" w:type="dxa"/>
                </w:tcPr>
                <w:p w14:paraId="0C7F6C6A" w14:textId="28105284" w:rsidR="00C02F74" w:rsidRPr="00D568D1" w:rsidRDefault="00C02F74" w:rsidP="000E5B4A">
                  <w:pPr>
                    <w:jc w:val="both"/>
                    <w:rPr>
                      <w:rFonts w:asciiTheme="minorHAnsi" w:hAnsiTheme="minorHAnsi" w:cstheme="minorHAnsi"/>
                    </w:rPr>
                  </w:pPr>
                  <w:r w:rsidRPr="00C02F74">
                    <w:rPr>
                      <w:rFonts w:asciiTheme="minorHAnsi" w:hAnsiTheme="minorHAnsi" w:cstheme="minorHAnsi"/>
                      <w:color w:val="000000"/>
                    </w:rPr>
                    <w:t>Agency Use Net Line - For the payment of Expedited Delivery Charges, as specified in Bid Solicitation Section 4.12.</w:t>
                  </w:r>
                </w:p>
              </w:tc>
            </w:tr>
            <w:tr w:rsidR="005D0A32" w14:paraId="6F0D735C" w14:textId="77777777" w:rsidTr="00A44F90">
              <w:tc>
                <w:tcPr>
                  <w:tcW w:w="1238" w:type="dxa"/>
                </w:tcPr>
                <w:p w14:paraId="0CF58AA5" w14:textId="5FB3790A" w:rsidR="005D0A32" w:rsidRDefault="005D0A32" w:rsidP="000E5B4A">
                  <w:pPr>
                    <w:jc w:val="center"/>
                    <w:rPr>
                      <w:rFonts w:asciiTheme="minorHAnsi" w:hAnsiTheme="minorHAnsi" w:cstheme="minorHAnsi"/>
                    </w:rPr>
                  </w:pPr>
                  <w:r>
                    <w:rPr>
                      <w:rFonts w:asciiTheme="minorHAnsi" w:hAnsiTheme="minorHAnsi" w:cstheme="minorHAnsi"/>
                    </w:rPr>
                    <w:t>9</w:t>
                  </w:r>
                </w:p>
              </w:tc>
              <w:tc>
                <w:tcPr>
                  <w:tcW w:w="5736" w:type="dxa"/>
                </w:tcPr>
                <w:p w14:paraId="42D48C0C" w14:textId="7234265D" w:rsidR="005D0A32" w:rsidRPr="005D0A32" w:rsidRDefault="005D0A32" w:rsidP="000E5B4A">
                  <w:pPr>
                    <w:jc w:val="both"/>
                    <w:rPr>
                      <w:rFonts w:asciiTheme="minorHAnsi" w:hAnsiTheme="minorHAnsi" w:cstheme="minorHAnsi"/>
                      <w:color w:val="000000"/>
                    </w:rPr>
                  </w:pPr>
                  <w:r w:rsidRPr="005D0A32">
                    <w:rPr>
                      <w:rFonts w:asciiTheme="minorHAnsi" w:hAnsiTheme="minorHAnsi" w:cstheme="minorHAnsi"/>
                      <w:color w:val="000000"/>
                    </w:rPr>
                    <w:t>Agency Use Net Line - For the payment of B</w:t>
                  </w:r>
                  <w:r w:rsidRPr="005D0A32">
                    <w:rPr>
                      <w:rFonts w:asciiTheme="minorHAnsi" w:hAnsiTheme="minorHAnsi" w:cstheme="minorHAnsi"/>
                    </w:rPr>
                    <w:t>lanking Line</w:t>
                  </w:r>
                  <w:r w:rsidR="00ED6995">
                    <w:rPr>
                      <w:rFonts w:asciiTheme="minorHAnsi" w:hAnsiTheme="minorHAnsi" w:cstheme="minorHAnsi"/>
                    </w:rPr>
                    <w:t>/Machine</w:t>
                  </w:r>
                  <w:r w:rsidRPr="005D0A32">
                    <w:rPr>
                      <w:rFonts w:asciiTheme="minorHAnsi" w:hAnsiTheme="minorHAnsi" w:cstheme="minorHAnsi"/>
                    </w:rPr>
                    <w:t xml:space="preserve"> Repair Services, Maintenance and/or Replacement Parts</w:t>
                  </w:r>
                  <w:r w:rsidRPr="005D0A32">
                    <w:rPr>
                      <w:rFonts w:asciiTheme="minorHAnsi" w:hAnsiTheme="minorHAnsi" w:cstheme="minorHAnsi"/>
                      <w:color w:val="000000"/>
                    </w:rPr>
                    <w:t>, as specified in Bid Solicitation Section 4.13.</w:t>
                  </w:r>
                </w:p>
              </w:tc>
            </w:tr>
          </w:tbl>
          <w:p w14:paraId="7A86EAA4" w14:textId="77777777" w:rsidR="000E5B4A" w:rsidRPr="00B525A3" w:rsidRDefault="000E5B4A" w:rsidP="009F4EB6">
            <w:pPr>
              <w:jc w:val="both"/>
              <w:rPr>
                <w:rFonts w:ascii="Arial" w:hAnsi="Arial" w:cs="Arial"/>
                <w:sz w:val="22"/>
                <w:szCs w:val="22"/>
              </w:rPr>
            </w:pPr>
          </w:p>
        </w:tc>
      </w:tr>
      <w:tr w:rsidR="009F4EB6" w:rsidRPr="00207E9F" w14:paraId="00F3ACF5"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4D93760F" w14:textId="2E5DFF83" w:rsidR="009F4EB6" w:rsidRPr="00207E9F" w:rsidDel="00573401" w:rsidRDefault="00600A7A" w:rsidP="009F4EB6">
            <w:pPr>
              <w:tabs>
                <w:tab w:val="left" w:pos="0"/>
              </w:tabs>
              <w:autoSpaceDN w:val="0"/>
              <w:jc w:val="center"/>
              <w:rPr>
                <w:rFonts w:ascii="Arial" w:hAnsi="Arial" w:cs="Arial"/>
                <w:sz w:val="22"/>
                <w:szCs w:val="22"/>
              </w:rPr>
            </w:pPr>
            <w:r>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vAlign w:val="center"/>
          </w:tcPr>
          <w:p w14:paraId="2D24ED06" w14:textId="459CA8AF" w:rsidR="009F4EB6" w:rsidRPr="000D25E0" w:rsidRDefault="009F4EB6" w:rsidP="009F4EB6">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3.36, Step 3</w:t>
            </w:r>
          </w:p>
        </w:tc>
        <w:tc>
          <w:tcPr>
            <w:tcW w:w="7200" w:type="dxa"/>
            <w:tcBorders>
              <w:top w:val="single" w:sz="4" w:space="0" w:color="auto"/>
              <w:left w:val="single" w:sz="4" w:space="0" w:color="auto"/>
              <w:bottom w:val="single" w:sz="4" w:space="0" w:color="auto"/>
              <w:right w:val="single" w:sz="4" w:space="0" w:color="auto"/>
            </w:tcBorders>
          </w:tcPr>
          <w:p w14:paraId="26001040" w14:textId="5D324C0D" w:rsidR="009F4EB6" w:rsidRPr="00B525A3" w:rsidRDefault="009F4EB6" w:rsidP="009F4EB6">
            <w:pPr>
              <w:jc w:val="both"/>
              <w:rPr>
                <w:rFonts w:ascii="Arial" w:hAnsi="Arial" w:cs="Arial"/>
                <w:sz w:val="22"/>
                <w:szCs w:val="22"/>
              </w:rPr>
            </w:pPr>
            <w:r w:rsidRPr="00B525A3">
              <w:rPr>
                <w:rFonts w:ascii="Arial" w:hAnsi="Arial" w:cs="Arial"/>
                <w:sz w:val="22"/>
                <w:szCs w:val="22"/>
              </w:rPr>
              <w:t>Bid Solicitation Section 3.36, Step 3, has been revised to include the following statement (in bold):</w:t>
            </w:r>
          </w:p>
          <w:p w14:paraId="6B7C3672" w14:textId="145261F5" w:rsidR="009F4EB6" w:rsidRPr="00B525A3" w:rsidRDefault="009F4EB6" w:rsidP="009F4EB6">
            <w:pPr>
              <w:jc w:val="both"/>
              <w:rPr>
                <w:rFonts w:ascii="Arial" w:hAnsi="Arial" w:cs="Arial"/>
                <w:sz w:val="22"/>
                <w:szCs w:val="22"/>
              </w:rPr>
            </w:pPr>
          </w:p>
          <w:p w14:paraId="393B488C" w14:textId="627E75FE" w:rsidR="009F4EB6" w:rsidRDefault="009F4EB6" w:rsidP="009F4EB6">
            <w:pPr>
              <w:jc w:val="both"/>
              <w:rPr>
                <w:rFonts w:ascii="Arial" w:hAnsi="Arial" w:cs="Arial"/>
                <w:i/>
                <w:iCs/>
                <w:sz w:val="22"/>
                <w:szCs w:val="22"/>
              </w:rPr>
            </w:pPr>
            <w:r w:rsidRPr="00B525A3">
              <w:rPr>
                <w:rFonts w:ascii="Arial" w:hAnsi="Arial" w:cs="Arial"/>
                <w:i/>
                <w:iCs/>
                <w:sz w:val="22"/>
                <w:szCs w:val="22"/>
              </w:rPr>
              <w:t xml:space="preserve">“Any additional costs, including freight </w:t>
            </w:r>
            <w:r w:rsidRPr="00B525A3">
              <w:rPr>
                <w:rFonts w:ascii="Arial" w:hAnsi="Arial" w:cs="Arial"/>
                <w:b/>
                <w:bCs/>
                <w:i/>
                <w:iCs/>
                <w:sz w:val="22"/>
                <w:szCs w:val="22"/>
              </w:rPr>
              <w:t>and packaging materials</w:t>
            </w:r>
            <w:r w:rsidRPr="00B525A3">
              <w:rPr>
                <w:rFonts w:ascii="Arial" w:hAnsi="Arial" w:cs="Arial"/>
                <w:i/>
                <w:iCs/>
                <w:sz w:val="22"/>
                <w:szCs w:val="22"/>
              </w:rPr>
              <w:t xml:space="preserve">, must be included in the pricing offered on the State-Supplied Price Sheet.  </w:t>
            </w:r>
            <w:r w:rsidRPr="00B525A3">
              <w:rPr>
                <w:rFonts w:ascii="Arial" w:hAnsi="Arial" w:cs="Arial"/>
                <w:b/>
                <w:bCs/>
                <w:i/>
                <w:iCs/>
                <w:sz w:val="22"/>
                <w:szCs w:val="22"/>
              </w:rPr>
              <w:t xml:space="preserve">The Contractor shall supply DEPTCOR with packaging materials, which includes </w:t>
            </w:r>
            <w:r w:rsidRPr="00B525A3">
              <w:rPr>
                <w:rFonts w:ascii="Arial" w:hAnsi="Arial" w:cs="Arial"/>
                <w:b/>
                <w:bCs/>
                <w:i/>
                <w:iCs/>
                <w:color w:val="000000"/>
                <w:sz w:val="22"/>
                <w:szCs w:val="22"/>
                <w:shd w:val="clear" w:color="auto" w:fill="FFFFFF"/>
              </w:rPr>
              <w:t xml:space="preserve">license </w:t>
            </w:r>
            <w:r w:rsidRPr="00B525A3">
              <w:rPr>
                <w:rFonts w:ascii="Arial" w:hAnsi="Arial" w:cs="Arial"/>
                <w:b/>
                <w:bCs/>
                <w:i/>
                <w:iCs/>
                <w:sz w:val="22"/>
                <w:szCs w:val="22"/>
              </w:rPr>
              <w:t>plate envelopes (a paper barrier for in between all license plate pairs), license plate bags, and labels.</w:t>
            </w:r>
            <w:r w:rsidRPr="00B525A3">
              <w:rPr>
                <w:rFonts w:ascii="Arial" w:hAnsi="Arial" w:cs="Arial"/>
                <w:i/>
                <w:iCs/>
                <w:sz w:val="22"/>
                <w:szCs w:val="22"/>
              </w:rPr>
              <w:t>”</w:t>
            </w:r>
          </w:p>
          <w:p w14:paraId="7CA5D545" w14:textId="1741B365" w:rsidR="00565B5B" w:rsidRPr="00B525A3" w:rsidRDefault="00565B5B" w:rsidP="009F4EB6">
            <w:pPr>
              <w:jc w:val="both"/>
              <w:rPr>
                <w:rFonts w:ascii="Arial" w:hAnsi="Arial" w:cs="Arial"/>
                <w:noProof/>
                <w:sz w:val="22"/>
                <w:szCs w:val="22"/>
              </w:rPr>
            </w:pPr>
          </w:p>
        </w:tc>
      </w:tr>
      <w:tr w:rsidR="009F4EB6" w:rsidRPr="00207E9F" w14:paraId="3FA172C4"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1CD140F9" w14:textId="55507E3D" w:rsidR="009F4EB6" w:rsidRPr="00207E9F" w:rsidRDefault="00600A7A" w:rsidP="009F4EB6">
            <w:pPr>
              <w:tabs>
                <w:tab w:val="left" w:pos="0"/>
              </w:tabs>
              <w:autoSpaceDN w:val="0"/>
              <w:jc w:val="center"/>
              <w:rPr>
                <w:rFonts w:ascii="Arial" w:hAnsi="Arial" w:cs="Arial"/>
                <w:sz w:val="22"/>
                <w:szCs w:val="22"/>
              </w:rPr>
            </w:pPr>
            <w:r>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vAlign w:val="center"/>
          </w:tcPr>
          <w:p w14:paraId="22B660DB" w14:textId="2E113D8E" w:rsidR="009F4EB6" w:rsidRPr="00207E9F" w:rsidRDefault="009F4EB6" w:rsidP="009F4EB6">
            <w:pPr>
              <w:tabs>
                <w:tab w:val="left" w:pos="0"/>
              </w:tabs>
              <w:overflowPunct w:val="0"/>
              <w:autoSpaceDE w:val="0"/>
              <w:autoSpaceDN w:val="0"/>
              <w:adjustRightInd w:val="0"/>
              <w:jc w:val="center"/>
              <w:rPr>
                <w:rFonts w:ascii="Arial" w:hAnsi="Arial" w:cs="Arial"/>
                <w:b/>
                <w:sz w:val="22"/>
                <w:szCs w:val="22"/>
              </w:rPr>
            </w:pPr>
            <w:r w:rsidRPr="000D25E0">
              <w:rPr>
                <w:rFonts w:ascii="Arial" w:hAnsi="Arial" w:cs="Arial"/>
                <w:sz w:val="22"/>
              </w:rPr>
              <w:t xml:space="preserve">Bid Solicitation Section </w:t>
            </w:r>
            <w:r>
              <w:rPr>
                <w:rFonts w:ascii="Arial" w:hAnsi="Arial" w:cs="Arial"/>
                <w:sz w:val="22"/>
              </w:rPr>
              <w:t>4.1</w:t>
            </w:r>
          </w:p>
        </w:tc>
        <w:tc>
          <w:tcPr>
            <w:tcW w:w="7200" w:type="dxa"/>
            <w:tcBorders>
              <w:top w:val="single" w:sz="4" w:space="0" w:color="auto"/>
              <w:left w:val="single" w:sz="4" w:space="0" w:color="auto"/>
              <w:bottom w:val="single" w:sz="4" w:space="0" w:color="auto"/>
              <w:right w:val="single" w:sz="4" w:space="0" w:color="auto"/>
            </w:tcBorders>
          </w:tcPr>
          <w:p w14:paraId="35E615DF" w14:textId="52E7363F" w:rsidR="009F4EB6" w:rsidRDefault="009F4EB6" w:rsidP="009F4EB6">
            <w:pPr>
              <w:jc w:val="both"/>
              <w:rPr>
                <w:rFonts w:ascii="Arial" w:hAnsi="Arial" w:cs="Arial"/>
                <w:sz w:val="22"/>
              </w:rPr>
            </w:pPr>
            <w:r>
              <w:rPr>
                <w:rFonts w:ascii="Arial" w:hAnsi="Arial" w:cs="Arial"/>
                <w:sz w:val="22"/>
              </w:rPr>
              <w:t>The below chart in Bid Solicitation Section 4.1 has been revised to include temper size “3105 H-21” and to delete the width of “12.125” inches:</w:t>
            </w:r>
          </w:p>
          <w:p w14:paraId="2F72F974" w14:textId="523FAEDA" w:rsidR="009F4EB6" w:rsidRPr="00F75D2F" w:rsidRDefault="009F4EB6" w:rsidP="009F4EB6">
            <w:pPr>
              <w:jc w:val="both"/>
              <w:rPr>
                <w:rFonts w:ascii="Arial" w:hAnsi="Arial" w:cs="Arial"/>
                <w:sz w:val="18"/>
                <w:szCs w:val="16"/>
              </w:rPr>
            </w:pPr>
          </w:p>
          <w:tbl>
            <w:tblPr>
              <w:tblStyle w:val="TableGrid"/>
              <w:tblW w:w="0" w:type="auto"/>
              <w:tblLook w:val="04A0" w:firstRow="1" w:lastRow="0" w:firstColumn="1" w:lastColumn="0" w:noHBand="0" w:noVBand="1"/>
            </w:tblPr>
            <w:tblGrid>
              <w:gridCol w:w="2861"/>
              <w:gridCol w:w="2970"/>
            </w:tblGrid>
            <w:tr w:rsidR="009F4EB6" w14:paraId="1945E7A4" w14:textId="77777777" w:rsidTr="00911192">
              <w:tc>
                <w:tcPr>
                  <w:tcW w:w="2861" w:type="dxa"/>
                </w:tcPr>
                <w:p w14:paraId="17A8FD4B" w14:textId="3DBB0A04" w:rsidR="009F4EB6" w:rsidRDefault="009F4EB6" w:rsidP="009F4EB6">
                  <w:pPr>
                    <w:rPr>
                      <w:rFonts w:ascii="Arial" w:hAnsi="Arial" w:cs="Arial"/>
                      <w:sz w:val="22"/>
                    </w:rPr>
                  </w:pPr>
                  <w:r w:rsidRPr="006653AF">
                    <w:rPr>
                      <w:rFonts w:cstheme="minorHAnsi"/>
                      <w:b/>
                    </w:rPr>
                    <w:t xml:space="preserve">Aluminum </w:t>
                  </w:r>
                  <w:r w:rsidRPr="006653AF">
                    <w:rPr>
                      <w:rFonts w:cstheme="minorHAnsi"/>
                      <w:b/>
                      <w:spacing w:val="-2"/>
                    </w:rPr>
                    <w:t>Alloy Coil Stock</w:t>
                  </w:r>
                  <w:r w:rsidRPr="006653AF">
                    <w:rPr>
                      <w:rFonts w:cstheme="minorHAnsi"/>
                      <w:b/>
                      <w:spacing w:val="-4"/>
                    </w:rPr>
                    <w:t xml:space="preserve"> </w:t>
                  </w:r>
                  <w:r w:rsidRPr="006653AF">
                    <w:rPr>
                      <w:rFonts w:cstheme="minorHAnsi"/>
                      <w:b/>
                    </w:rPr>
                    <w:t>-</w:t>
                  </w:r>
                  <w:r w:rsidRPr="006653AF">
                    <w:rPr>
                      <w:rFonts w:cstheme="minorHAnsi"/>
                      <w:b/>
                      <w:spacing w:val="2"/>
                    </w:rPr>
                    <w:t xml:space="preserve"> </w:t>
                  </w:r>
                  <w:r w:rsidRPr="006653AF">
                    <w:rPr>
                      <w:rFonts w:cstheme="minorHAnsi"/>
                      <w:b/>
                      <w:spacing w:val="-1"/>
                    </w:rPr>
                    <w:t>Temper:</w:t>
                  </w:r>
                </w:p>
              </w:tc>
              <w:tc>
                <w:tcPr>
                  <w:tcW w:w="2970" w:type="dxa"/>
                </w:tcPr>
                <w:p w14:paraId="4909D53A" w14:textId="3F588FED" w:rsidR="009F4EB6" w:rsidRDefault="001E13B0" w:rsidP="009F4EB6">
                  <w:pPr>
                    <w:widowControl w:val="0"/>
                    <w:spacing w:line="249" w:lineRule="exact"/>
                    <w:ind w:left="90"/>
                    <w:jc w:val="both"/>
                    <w:rPr>
                      <w:rFonts w:ascii="Arial" w:hAnsi="Arial" w:cs="Arial"/>
                      <w:sz w:val="22"/>
                    </w:rPr>
                  </w:pPr>
                  <w:r>
                    <w:rPr>
                      <w:rFonts w:cstheme="minorHAnsi"/>
                      <w:noProof/>
                      <w:spacing w:val="-1"/>
                    </w:rPr>
                    <mc:AlternateContent>
                      <mc:Choice Requires="wps">
                        <w:drawing>
                          <wp:anchor distT="0" distB="0" distL="114300" distR="114300" simplePos="0" relativeHeight="251664384" behindDoc="0" locked="0" layoutInCell="1" allowOverlap="1" wp14:anchorId="43965A3A" wp14:editId="2B3C291F">
                            <wp:simplePos x="0" y="0"/>
                            <wp:positionH relativeFrom="column">
                              <wp:posOffset>1226396</wp:posOffset>
                            </wp:positionH>
                            <wp:positionV relativeFrom="paragraph">
                              <wp:posOffset>68580</wp:posOffset>
                            </wp:positionV>
                            <wp:extent cx="1253067" cy="0"/>
                            <wp:effectExtent l="0" t="95250" r="0" b="152400"/>
                            <wp:wrapNone/>
                            <wp:docPr id="1750662127" name="Straight Arrow Connector 1"/>
                            <wp:cNvGraphicFramePr/>
                            <a:graphic xmlns:a="http://schemas.openxmlformats.org/drawingml/2006/main">
                              <a:graphicData uri="http://schemas.microsoft.com/office/word/2010/wordprocessingShape">
                                <wps:wsp>
                                  <wps:cNvCnPr/>
                                  <wps:spPr>
                                    <a:xfrm flipH="1">
                                      <a:off x="0" y="0"/>
                                      <a:ext cx="1253067"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type w14:anchorId="2B08E44B" id="_x0000_t32" coordsize="21600,21600" o:spt="32" o:oned="t" path="m,l21600,21600e" filled="f">
                            <v:path arrowok="t" fillok="f" o:connecttype="none"/>
                            <o:lock v:ext="edit" shapetype="t"/>
                          </v:shapetype>
                          <v:shape id="Straight Arrow Connector 1" o:spid="_x0000_s1026" type="#_x0000_t32" style="position:absolute;margin-left:96.55pt;margin-top:5.4pt;width:98.65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" strokecolor="#f79646 [3209]" strokeweight="3pt">
                            <v:stroke endarrow="block"/>
                            <v:shadow on="t" color="black" opacity="22937f" origin=",.5" offset="0,.63889mm"/>
                          </v:shape>
                        </w:pict>
                      </mc:Fallback>
                    </mc:AlternateContent>
                  </w:r>
                  <w:r w:rsidR="009F4EB6" w:rsidRPr="006653AF">
                    <w:rPr>
                      <w:rFonts w:cstheme="minorHAnsi"/>
                      <w:spacing w:val="-1"/>
                    </w:rPr>
                    <w:t>3105</w:t>
                  </w:r>
                  <w:r w:rsidR="009F4EB6" w:rsidRPr="006653AF">
                    <w:rPr>
                      <w:rFonts w:cstheme="minorHAnsi"/>
                    </w:rPr>
                    <w:t xml:space="preserve"> </w:t>
                  </w:r>
                  <w:r w:rsidR="009F4EB6" w:rsidRPr="006653AF">
                    <w:rPr>
                      <w:rFonts w:cstheme="minorHAnsi"/>
                      <w:spacing w:val="-1"/>
                    </w:rPr>
                    <w:t xml:space="preserve">H-11, </w:t>
                  </w:r>
                  <w:r w:rsidR="009F4EB6">
                    <w:rPr>
                      <w:rFonts w:cstheme="minorHAnsi"/>
                      <w:spacing w:val="-1"/>
                    </w:rPr>
                    <w:t xml:space="preserve">3105 H-21, </w:t>
                  </w:r>
                  <w:r w:rsidR="009F4EB6" w:rsidRPr="006653AF">
                    <w:rPr>
                      <w:rFonts w:cstheme="minorHAnsi"/>
                      <w:spacing w:val="-1"/>
                    </w:rPr>
                    <w:t>3105</w:t>
                  </w:r>
                  <w:r w:rsidR="009F4EB6" w:rsidRPr="006653AF">
                    <w:rPr>
                      <w:rFonts w:cstheme="minorHAnsi"/>
                      <w:spacing w:val="-2"/>
                    </w:rPr>
                    <w:t xml:space="preserve"> </w:t>
                  </w:r>
                  <w:r w:rsidR="009F4EB6" w:rsidRPr="006653AF">
                    <w:rPr>
                      <w:rFonts w:cstheme="minorHAnsi"/>
                      <w:spacing w:val="-1"/>
                    </w:rPr>
                    <w:t>H-111,</w:t>
                  </w:r>
                  <w:r w:rsidR="009F4EB6" w:rsidRPr="006653AF">
                    <w:rPr>
                      <w:rFonts w:cstheme="minorHAnsi"/>
                      <w:spacing w:val="-3"/>
                    </w:rPr>
                    <w:t xml:space="preserve"> </w:t>
                  </w:r>
                  <w:r w:rsidR="009F4EB6" w:rsidRPr="006653AF">
                    <w:rPr>
                      <w:rFonts w:cstheme="minorHAnsi"/>
                      <w:spacing w:val="-1"/>
                    </w:rPr>
                    <w:t>3105</w:t>
                  </w:r>
                  <w:r w:rsidR="009F4EB6" w:rsidRPr="006653AF">
                    <w:rPr>
                      <w:rFonts w:cstheme="minorHAnsi"/>
                    </w:rPr>
                    <w:t xml:space="preserve"> </w:t>
                  </w:r>
                  <w:r w:rsidR="009F4EB6" w:rsidRPr="006653AF">
                    <w:rPr>
                      <w:rFonts w:cstheme="minorHAnsi"/>
                      <w:spacing w:val="-1"/>
                    </w:rPr>
                    <w:t>H-12</w:t>
                  </w:r>
                  <w:r w:rsidR="009F4EB6">
                    <w:rPr>
                      <w:rFonts w:cstheme="minorHAnsi"/>
                      <w:spacing w:val="-1"/>
                    </w:rPr>
                    <w:t xml:space="preserve">, </w:t>
                  </w:r>
                  <w:r w:rsidR="009F4EB6" w:rsidRPr="006653AF">
                    <w:rPr>
                      <w:rFonts w:cstheme="minorHAnsi"/>
                      <w:spacing w:val="-1"/>
                    </w:rPr>
                    <w:t>3105</w:t>
                  </w:r>
                  <w:r w:rsidR="009F4EB6" w:rsidRPr="006653AF">
                    <w:rPr>
                      <w:rFonts w:cstheme="minorHAnsi"/>
                    </w:rPr>
                    <w:t xml:space="preserve"> </w:t>
                  </w:r>
                  <w:r w:rsidR="009F4EB6" w:rsidRPr="006653AF">
                    <w:rPr>
                      <w:rFonts w:cstheme="minorHAnsi"/>
                      <w:spacing w:val="-1"/>
                    </w:rPr>
                    <w:t>H-121, 8112</w:t>
                  </w:r>
                  <w:r w:rsidR="009F4EB6" w:rsidRPr="006653AF">
                    <w:rPr>
                      <w:rFonts w:cstheme="minorHAnsi"/>
                      <w:spacing w:val="-2"/>
                    </w:rPr>
                    <w:t xml:space="preserve"> </w:t>
                  </w:r>
                  <w:r w:rsidR="009F4EB6" w:rsidRPr="006653AF">
                    <w:rPr>
                      <w:rFonts w:cstheme="minorHAnsi"/>
                      <w:spacing w:val="-1"/>
                    </w:rPr>
                    <w:t>H-11,</w:t>
                  </w:r>
                  <w:r w:rsidR="009F4EB6" w:rsidRPr="006653AF">
                    <w:rPr>
                      <w:rFonts w:cstheme="minorHAnsi"/>
                      <w:spacing w:val="-3"/>
                    </w:rPr>
                    <w:t xml:space="preserve"> </w:t>
                  </w:r>
                  <w:r w:rsidR="009F4EB6" w:rsidRPr="006653AF">
                    <w:rPr>
                      <w:rFonts w:cstheme="minorHAnsi"/>
                      <w:spacing w:val="-1"/>
                    </w:rPr>
                    <w:t>8112</w:t>
                  </w:r>
                  <w:r w:rsidR="009F4EB6" w:rsidRPr="006653AF">
                    <w:rPr>
                      <w:rFonts w:cstheme="minorHAnsi"/>
                    </w:rPr>
                    <w:t xml:space="preserve"> </w:t>
                  </w:r>
                  <w:r w:rsidR="009F4EB6" w:rsidRPr="006653AF">
                    <w:rPr>
                      <w:rFonts w:cstheme="minorHAnsi"/>
                      <w:spacing w:val="-1"/>
                    </w:rPr>
                    <w:t>H-111</w:t>
                  </w:r>
                  <w:r w:rsidR="009F4EB6">
                    <w:rPr>
                      <w:rFonts w:cstheme="minorHAnsi"/>
                      <w:spacing w:val="-1"/>
                    </w:rPr>
                    <w:t xml:space="preserve">, </w:t>
                  </w:r>
                  <w:r w:rsidR="009F4EB6" w:rsidRPr="006653AF">
                    <w:rPr>
                      <w:rFonts w:cstheme="minorHAnsi"/>
                      <w:spacing w:val="-1"/>
                    </w:rPr>
                    <w:t>8112</w:t>
                  </w:r>
                  <w:r w:rsidR="009F4EB6" w:rsidRPr="006653AF">
                    <w:rPr>
                      <w:rFonts w:cstheme="minorHAnsi"/>
                    </w:rPr>
                    <w:t xml:space="preserve"> </w:t>
                  </w:r>
                  <w:r w:rsidR="009F4EB6" w:rsidRPr="006653AF">
                    <w:rPr>
                      <w:rFonts w:cstheme="minorHAnsi"/>
                      <w:spacing w:val="-1"/>
                    </w:rPr>
                    <w:t xml:space="preserve">H-12, </w:t>
                  </w:r>
                  <w:r w:rsidR="009F4EB6" w:rsidRPr="006653AF">
                    <w:rPr>
                      <w:rFonts w:cstheme="minorHAnsi"/>
                    </w:rPr>
                    <w:t>or</w:t>
                  </w:r>
                  <w:r w:rsidR="009F4EB6" w:rsidRPr="006653AF">
                    <w:rPr>
                      <w:rFonts w:cstheme="minorHAnsi"/>
                      <w:spacing w:val="-1"/>
                    </w:rPr>
                    <w:t xml:space="preserve"> 8112</w:t>
                  </w:r>
                  <w:r w:rsidR="009F4EB6" w:rsidRPr="006653AF">
                    <w:rPr>
                      <w:rFonts w:cstheme="minorHAnsi"/>
                      <w:spacing w:val="-2"/>
                    </w:rPr>
                    <w:t xml:space="preserve"> </w:t>
                  </w:r>
                  <w:r w:rsidR="009F4EB6" w:rsidRPr="006653AF">
                    <w:rPr>
                      <w:rFonts w:cstheme="minorHAnsi"/>
                      <w:spacing w:val="-1"/>
                    </w:rPr>
                    <w:t>H-121</w:t>
                  </w:r>
                </w:p>
              </w:tc>
            </w:tr>
            <w:tr w:rsidR="009F4EB6" w14:paraId="7B14FF7E" w14:textId="77777777" w:rsidTr="00911192">
              <w:tc>
                <w:tcPr>
                  <w:tcW w:w="2861" w:type="dxa"/>
                </w:tcPr>
                <w:p w14:paraId="42F12BF3" w14:textId="2021A112" w:rsidR="009F4EB6" w:rsidRPr="006653AF" w:rsidRDefault="009F4EB6" w:rsidP="009F4EB6">
                  <w:pPr>
                    <w:rPr>
                      <w:rFonts w:cstheme="minorHAnsi"/>
                      <w:b/>
                      <w:spacing w:val="-1"/>
                    </w:rPr>
                  </w:pPr>
                  <w:r w:rsidRPr="006653AF">
                    <w:rPr>
                      <w:rFonts w:cstheme="minorHAnsi"/>
                      <w:b/>
                      <w:spacing w:val="-1"/>
                    </w:rPr>
                    <w:lastRenderedPageBreak/>
                    <w:t>Thickness:</w:t>
                  </w:r>
                </w:p>
              </w:tc>
              <w:tc>
                <w:tcPr>
                  <w:tcW w:w="2970" w:type="dxa"/>
                </w:tcPr>
                <w:p w14:paraId="392FD541" w14:textId="67AFC547" w:rsidR="009F4EB6" w:rsidRPr="006653AF" w:rsidRDefault="009F4EB6" w:rsidP="009F4EB6">
                  <w:pPr>
                    <w:widowControl w:val="0"/>
                    <w:spacing w:line="249" w:lineRule="exact"/>
                    <w:ind w:left="90"/>
                    <w:jc w:val="both"/>
                    <w:rPr>
                      <w:rFonts w:cstheme="minorHAnsi"/>
                      <w:spacing w:val="-1"/>
                    </w:rPr>
                  </w:pPr>
                  <w:r w:rsidRPr="006653AF">
                    <w:rPr>
                      <w:rFonts w:cstheme="minorHAnsi"/>
                    </w:rPr>
                    <w:t xml:space="preserve">0.027 </w:t>
                  </w:r>
                  <w:r w:rsidRPr="006653AF">
                    <w:rPr>
                      <w:rFonts w:cstheme="minorHAnsi"/>
                      <w:spacing w:val="-1"/>
                    </w:rPr>
                    <w:t>inches</w:t>
                  </w:r>
                  <w:r w:rsidRPr="006653AF">
                    <w:rPr>
                      <w:rFonts w:cstheme="minorHAnsi"/>
                      <w:spacing w:val="58"/>
                    </w:rPr>
                    <w:t xml:space="preserve"> </w:t>
                  </w:r>
                  <w:r w:rsidRPr="006653AF">
                    <w:rPr>
                      <w:rFonts w:cstheme="minorHAnsi"/>
                      <w:spacing w:val="-1"/>
                    </w:rPr>
                    <w:t>+/-0.002</w:t>
                  </w:r>
                  <w:r w:rsidRPr="006653AF">
                    <w:rPr>
                      <w:rFonts w:cstheme="minorHAnsi"/>
                      <w:spacing w:val="-2"/>
                    </w:rPr>
                    <w:t xml:space="preserve"> </w:t>
                  </w:r>
                  <w:r w:rsidRPr="006653AF">
                    <w:rPr>
                      <w:rFonts w:cstheme="minorHAnsi"/>
                      <w:spacing w:val="-1"/>
                    </w:rPr>
                    <w:t>inches</w:t>
                  </w:r>
                </w:p>
              </w:tc>
            </w:tr>
            <w:tr w:rsidR="009F4EB6" w14:paraId="0006D919" w14:textId="77777777" w:rsidTr="00911192">
              <w:tc>
                <w:tcPr>
                  <w:tcW w:w="2861" w:type="dxa"/>
                </w:tcPr>
                <w:p w14:paraId="521D6AAD" w14:textId="53F71744" w:rsidR="009F4EB6" w:rsidRPr="006653AF" w:rsidRDefault="009F4EB6" w:rsidP="009F4EB6">
                  <w:pPr>
                    <w:rPr>
                      <w:rFonts w:cstheme="minorHAnsi"/>
                      <w:b/>
                    </w:rPr>
                  </w:pPr>
                  <w:r w:rsidRPr="006653AF">
                    <w:rPr>
                      <w:rFonts w:cstheme="minorHAnsi"/>
                      <w:b/>
                      <w:spacing w:val="-1"/>
                    </w:rPr>
                    <w:t>Width:</w:t>
                  </w:r>
                </w:p>
              </w:tc>
              <w:tc>
                <w:tcPr>
                  <w:tcW w:w="2970" w:type="dxa"/>
                </w:tcPr>
                <w:p w14:paraId="4D9248FC" w14:textId="0BDA9A04" w:rsidR="009F4EB6" w:rsidRPr="006653AF" w:rsidRDefault="009F4EB6" w:rsidP="009F4EB6">
                  <w:pPr>
                    <w:widowControl w:val="0"/>
                    <w:spacing w:line="249" w:lineRule="exact"/>
                    <w:ind w:left="90"/>
                    <w:jc w:val="both"/>
                    <w:rPr>
                      <w:rFonts w:cstheme="minorHAnsi"/>
                      <w:spacing w:val="-1"/>
                    </w:rPr>
                  </w:pPr>
                  <w:r>
                    <w:rPr>
                      <w:rFonts w:cstheme="minorHAnsi"/>
                      <w:noProof/>
                      <w:spacing w:val="-1"/>
                    </w:rPr>
                    <mc:AlternateContent>
                      <mc:Choice Requires="wps">
                        <w:drawing>
                          <wp:anchor distT="0" distB="0" distL="114300" distR="114300" simplePos="0" relativeHeight="251663360" behindDoc="0" locked="0" layoutInCell="1" allowOverlap="1" wp14:anchorId="5C53321D" wp14:editId="65EDF05A">
                            <wp:simplePos x="0" y="0"/>
                            <wp:positionH relativeFrom="column">
                              <wp:posOffset>557530</wp:posOffset>
                            </wp:positionH>
                            <wp:positionV relativeFrom="paragraph">
                              <wp:posOffset>83820</wp:posOffset>
                            </wp:positionV>
                            <wp:extent cx="1735667" cy="0"/>
                            <wp:effectExtent l="0" t="95250" r="0" b="152400"/>
                            <wp:wrapNone/>
                            <wp:docPr id="1323632853" name="Straight Arrow Connector 3"/>
                            <wp:cNvGraphicFramePr/>
                            <a:graphic xmlns:a="http://schemas.openxmlformats.org/drawingml/2006/main">
                              <a:graphicData uri="http://schemas.microsoft.com/office/word/2010/wordprocessingShape">
                                <wps:wsp>
                                  <wps:cNvCnPr/>
                                  <wps:spPr>
                                    <a:xfrm flipH="1">
                                      <a:off x="0" y="0"/>
                                      <a:ext cx="1735667" cy="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 w14:anchorId="3664B3E7" id="Straight Arrow Connector 3" o:spid="_x0000_s1026" type="#_x0000_t32" style="position:absolute;margin-left:43.9pt;margin-top:6.6pt;width:136.65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" strokecolor="#f79646 [3209]" strokeweight="3pt">
                            <v:stroke endarrow="block"/>
                            <v:shadow on="t" color="black" opacity="22937f" origin=",.5" offset="0,.63889mm"/>
                          </v:shape>
                        </w:pict>
                      </mc:Fallback>
                    </mc:AlternateContent>
                  </w:r>
                  <w:r w:rsidRPr="006653AF">
                    <w:rPr>
                      <w:rFonts w:cstheme="minorHAnsi"/>
                      <w:spacing w:val="-1"/>
                    </w:rPr>
                    <w:t>12</w:t>
                  </w:r>
                  <w:r w:rsidRPr="006653AF">
                    <w:rPr>
                      <w:rFonts w:cstheme="minorHAnsi"/>
                    </w:rPr>
                    <w:t xml:space="preserve"> </w:t>
                  </w:r>
                  <w:r w:rsidRPr="006653AF">
                    <w:rPr>
                      <w:rFonts w:cstheme="minorHAnsi"/>
                      <w:spacing w:val="-1"/>
                    </w:rPr>
                    <w:t>inches</w:t>
                  </w:r>
                  <w:r w:rsidRPr="006653AF">
                    <w:rPr>
                      <w:rFonts w:cstheme="minorHAnsi"/>
                      <w:spacing w:val="58"/>
                    </w:rPr>
                    <w:t xml:space="preserve"> </w:t>
                  </w:r>
                  <w:r w:rsidRPr="006653AF">
                    <w:rPr>
                      <w:rFonts w:cstheme="minorHAnsi"/>
                      <w:spacing w:val="-1"/>
                    </w:rPr>
                    <w:t>+/-0.030</w:t>
                  </w:r>
                  <w:r w:rsidRPr="006653AF">
                    <w:rPr>
                      <w:rFonts w:cstheme="minorHAnsi"/>
                      <w:spacing w:val="-2"/>
                    </w:rPr>
                    <w:t xml:space="preserve"> </w:t>
                  </w:r>
                  <w:r w:rsidRPr="006653AF">
                    <w:rPr>
                      <w:rFonts w:cstheme="minorHAnsi"/>
                      <w:spacing w:val="-1"/>
                    </w:rPr>
                    <w:t>inches</w:t>
                  </w:r>
                </w:p>
              </w:tc>
            </w:tr>
            <w:tr w:rsidR="009F4EB6" w14:paraId="2BA3688F" w14:textId="77777777" w:rsidTr="00911192">
              <w:tc>
                <w:tcPr>
                  <w:tcW w:w="2861" w:type="dxa"/>
                </w:tcPr>
                <w:p w14:paraId="7E1FB05C" w14:textId="176976D9" w:rsidR="009F4EB6" w:rsidRPr="006653AF" w:rsidRDefault="009F4EB6" w:rsidP="009F4EB6">
                  <w:pPr>
                    <w:rPr>
                      <w:rFonts w:cstheme="minorHAnsi"/>
                      <w:b/>
                      <w:spacing w:val="-1"/>
                    </w:rPr>
                  </w:pPr>
                  <w:r w:rsidRPr="006653AF">
                    <w:rPr>
                      <w:rFonts w:cstheme="minorHAnsi"/>
                      <w:b/>
                      <w:spacing w:val="-1"/>
                    </w:rPr>
                    <w:t>Ultimate</w:t>
                  </w:r>
                  <w:r w:rsidRPr="006653AF">
                    <w:rPr>
                      <w:rFonts w:cstheme="minorHAnsi"/>
                      <w:b/>
                      <w:spacing w:val="-2"/>
                    </w:rPr>
                    <w:t xml:space="preserve"> </w:t>
                  </w:r>
                  <w:r w:rsidRPr="006653AF">
                    <w:rPr>
                      <w:rFonts w:cstheme="minorHAnsi"/>
                      <w:b/>
                      <w:spacing w:val="-1"/>
                    </w:rPr>
                    <w:t>Strength:</w:t>
                  </w:r>
                </w:p>
              </w:tc>
              <w:tc>
                <w:tcPr>
                  <w:tcW w:w="2970" w:type="dxa"/>
                </w:tcPr>
                <w:p w14:paraId="20BDC7B7" w14:textId="1B2727C6" w:rsidR="009F4EB6" w:rsidRPr="006653AF" w:rsidRDefault="009F4EB6" w:rsidP="009F4EB6">
                  <w:pPr>
                    <w:widowControl w:val="0"/>
                    <w:spacing w:line="249" w:lineRule="exact"/>
                    <w:ind w:left="90"/>
                    <w:jc w:val="both"/>
                    <w:rPr>
                      <w:rFonts w:cstheme="minorHAnsi"/>
                      <w:spacing w:val="-1"/>
                    </w:rPr>
                  </w:pPr>
                  <w:r w:rsidRPr="006653AF">
                    <w:rPr>
                      <w:rFonts w:cstheme="minorHAnsi"/>
                      <w:spacing w:val="-1"/>
                    </w:rPr>
                    <w:t>17,000</w:t>
                  </w:r>
                  <w:r w:rsidRPr="006653AF">
                    <w:rPr>
                      <w:rFonts w:cstheme="minorHAnsi"/>
                      <w:spacing w:val="-2"/>
                    </w:rPr>
                    <w:t xml:space="preserve"> </w:t>
                  </w:r>
                  <w:r w:rsidRPr="006653AF">
                    <w:rPr>
                      <w:rFonts w:cstheme="minorHAnsi"/>
                    </w:rPr>
                    <w:t>to</w:t>
                  </w:r>
                  <w:r w:rsidRPr="006653AF">
                    <w:rPr>
                      <w:rFonts w:cstheme="minorHAnsi"/>
                      <w:spacing w:val="1"/>
                    </w:rPr>
                    <w:t xml:space="preserve"> </w:t>
                  </w:r>
                  <w:r w:rsidRPr="006653AF">
                    <w:rPr>
                      <w:rFonts w:cstheme="minorHAnsi"/>
                      <w:spacing w:val="-1"/>
                    </w:rPr>
                    <w:t>30,000</w:t>
                  </w:r>
                  <w:r w:rsidRPr="006653AF">
                    <w:rPr>
                      <w:rFonts w:cstheme="minorHAnsi"/>
                    </w:rPr>
                    <w:t xml:space="preserve"> </w:t>
                  </w:r>
                  <w:r w:rsidRPr="006653AF">
                    <w:rPr>
                      <w:rFonts w:cstheme="minorHAnsi"/>
                      <w:spacing w:val="-2"/>
                    </w:rPr>
                    <w:t>PSI</w:t>
                  </w:r>
                </w:p>
              </w:tc>
            </w:tr>
            <w:tr w:rsidR="009F4EB6" w14:paraId="07EAC051" w14:textId="77777777" w:rsidTr="00911192">
              <w:tc>
                <w:tcPr>
                  <w:tcW w:w="2861" w:type="dxa"/>
                </w:tcPr>
                <w:p w14:paraId="2772FD89" w14:textId="1B6289D5" w:rsidR="009F4EB6" w:rsidRPr="006653AF" w:rsidRDefault="009F4EB6" w:rsidP="009F4EB6">
                  <w:pPr>
                    <w:rPr>
                      <w:rFonts w:cstheme="minorHAnsi"/>
                      <w:b/>
                      <w:spacing w:val="-1"/>
                    </w:rPr>
                  </w:pPr>
                  <w:r w:rsidRPr="006653AF">
                    <w:rPr>
                      <w:rFonts w:cstheme="minorHAnsi"/>
                      <w:b/>
                      <w:spacing w:val="-1"/>
                    </w:rPr>
                    <w:t>Minimum</w:t>
                  </w:r>
                  <w:r w:rsidRPr="006653AF">
                    <w:rPr>
                      <w:rFonts w:cstheme="minorHAnsi"/>
                      <w:b/>
                      <w:spacing w:val="1"/>
                    </w:rPr>
                    <w:t xml:space="preserve"> </w:t>
                  </w:r>
                  <w:r w:rsidRPr="006653AF">
                    <w:rPr>
                      <w:rFonts w:cstheme="minorHAnsi"/>
                      <w:b/>
                      <w:spacing w:val="-1"/>
                    </w:rPr>
                    <w:t>Yield</w:t>
                  </w:r>
                  <w:r w:rsidRPr="006653AF">
                    <w:rPr>
                      <w:rFonts w:cstheme="minorHAnsi"/>
                      <w:b/>
                      <w:spacing w:val="-2"/>
                    </w:rPr>
                    <w:t xml:space="preserve"> </w:t>
                  </w:r>
                  <w:r w:rsidRPr="006653AF">
                    <w:rPr>
                      <w:rFonts w:cstheme="minorHAnsi"/>
                      <w:b/>
                      <w:spacing w:val="-1"/>
                    </w:rPr>
                    <w:t>Strength</w:t>
                  </w:r>
                </w:p>
              </w:tc>
              <w:tc>
                <w:tcPr>
                  <w:tcW w:w="2970" w:type="dxa"/>
                </w:tcPr>
                <w:p w14:paraId="01753123" w14:textId="04C8C384" w:rsidR="009F4EB6" w:rsidRPr="006653AF" w:rsidRDefault="009F4EB6" w:rsidP="009F4EB6">
                  <w:pPr>
                    <w:widowControl w:val="0"/>
                    <w:spacing w:line="249" w:lineRule="exact"/>
                    <w:ind w:left="90"/>
                    <w:jc w:val="both"/>
                    <w:rPr>
                      <w:rFonts w:cstheme="minorHAnsi"/>
                      <w:spacing w:val="-1"/>
                    </w:rPr>
                  </w:pPr>
                  <w:r w:rsidRPr="006653AF">
                    <w:rPr>
                      <w:rFonts w:cstheme="minorHAnsi"/>
                      <w:spacing w:val="-1"/>
                    </w:rPr>
                    <w:t>10,000</w:t>
                  </w:r>
                  <w:r w:rsidRPr="006653AF">
                    <w:rPr>
                      <w:rFonts w:cstheme="minorHAnsi"/>
                    </w:rPr>
                    <w:t xml:space="preserve"> </w:t>
                  </w:r>
                  <w:r w:rsidRPr="006653AF">
                    <w:rPr>
                      <w:rFonts w:cstheme="minorHAnsi"/>
                      <w:spacing w:val="-1"/>
                    </w:rPr>
                    <w:t>PSI</w:t>
                  </w:r>
                </w:p>
              </w:tc>
            </w:tr>
            <w:tr w:rsidR="009F4EB6" w14:paraId="2193744A" w14:textId="77777777" w:rsidTr="00911192">
              <w:tc>
                <w:tcPr>
                  <w:tcW w:w="2861" w:type="dxa"/>
                </w:tcPr>
                <w:p w14:paraId="049CFA7C" w14:textId="430169E0" w:rsidR="009F4EB6" w:rsidRPr="006653AF" w:rsidRDefault="009F4EB6" w:rsidP="009F4EB6">
                  <w:pPr>
                    <w:rPr>
                      <w:rFonts w:cstheme="minorHAnsi"/>
                      <w:b/>
                      <w:spacing w:val="-1"/>
                    </w:rPr>
                  </w:pPr>
                  <w:r w:rsidRPr="006653AF">
                    <w:rPr>
                      <w:rFonts w:cstheme="minorHAnsi"/>
                      <w:b/>
                      <w:spacing w:val="-1"/>
                    </w:rPr>
                    <w:t>Elongation</w:t>
                  </w:r>
                  <w:r w:rsidRPr="006653AF">
                    <w:rPr>
                      <w:rFonts w:cstheme="minorHAnsi"/>
                      <w:b/>
                      <w:spacing w:val="-3"/>
                    </w:rPr>
                    <w:t xml:space="preserve"> </w:t>
                  </w:r>
                  <w:r w:rsidRPr="006653AF">
                    <w:rPr>
                      <w:rFonts w:cstheme="minorHAnsi"/>
                      <w:b/>
                      <w:spacing w:val="-1"/>
                    </w:rPr>
                    <w:t>(2" std.</w:t>
                  </w:r>
                  <w:r w:rsidRPr="006653AF">
                    <w:rPr>
                      <w:rFonts w:cstheme="minorHAnsi"/>
                      <w:b/>
                      <w:spacing w:val="2"/>
                    </w:rPr>
                    <w:t xml:space="preserve"> </w:t>
                  </w:r>
                  <w:r w:rsidRPr="006653AF">
                    <w:rPr>
                      <w:rFonts w:cstheme="minorHAnsi"/>
                      <w:b/>
                      <w:spacing w:val="-1"/>
                    </w:rPr>
                    <w:t>Specimen)</w:t>
                  </w:r>
                </w:p>
              </w:tc>
              <w:tc>
                <w:tcPr>
                  <w:tcW w:w="2970" w:type="dxa"/>
                </w:tcPr>
                <w:p w14:paraId="15420A57" w14:textId="0DE7FEFC" w:rsidR="009F4EB6" w:rsidRPr="006653AF" w:rsidRDefault="009F4EB6" w:rsidP="009F4EB6">
                  <w:pPr>
                    <w:widowControl w:val="0"/>
                    <w:spacing w:line="249" w:lineRule="exact"/>
                    <w:ind w:left="90"/>
                    <w:jc w:val="both"/>
                    <w:rPr>
                      <w:rFonts w:cstheme="minorHAnsi"/>
                      <w:spacing w:val="-1"/>
                    </w:rPr>
                  </w:pPr>
                  <w:r w:rsidRPr="006653AF">
                    <w:rPr>
                      <w:rFonts w:cstheme="minorHAnsi"/>
                      <w:spacing w:val="-1"/>
                    </w:rPr>
                    <w:t>10% minimum</w:t>
                  </w:r>
                </w:p>
              </w:tc>
            </w:tr>
            <w:tr w:rsidR="009F4EB6" w14:paraId="2AF05DF8" w14:textId="77777777" w:rsidTr="00911192">
              <w:tc>
                <w:tcPr>
                  <w:tcW w:w="2861" w:type="dxa"/>
                </w:tcPr>
                <w:p w14:paraId="20022865" w14:textId="603477BA" w:rsidR="009F4EB6" w:rsidRPr="006653AF" w:rsidRDefault="009F4EB6" w:rsidP="009F4EB6">
                  <w:pPr>
                    <w:rPr>
                      <w:rFonts w:cstheme="minorHAnsi"/>
                      <w:b/>
                      <w:spacing w:val="-1"/>
                    </w:rPr>
                  </w:pPr>
                  <w:r w:rsidRPr="006653AF">
                    <w:rPr>
                      <w:rFonts w:cstheme="minorHAnsi"/>
                      <w:b/>
                      <w:spacing w:val="-1"/>
                    </w:rPr>
                    <w:t>Micro-hardness</w:t>
                  </w:r>
                  <w:r w:rsidRPr="006653AF">
                    <w:rPr>
                      <w:rFonts w:cstheme="minorHAnsi"/>
                      <w:b/>
                      <w:spacing w:val="-2"/>
                    </w:rPr>
                    <w:t xml:space="preserve"> </w:t>
                  </w:r>
                  <w:r w:rsidRPr="006653AF">
                    <w:rPr>
                      <w:rFonts w:cstheme="minorHAnsi"/>
                      <w:b/>
                      <w:spacing w:val="-1"/>
                    </w:rPr>
                    <w:t>(Brinell)</w:t>
                  </w:r>
                </w:p>
              </w:tc>
              <w:tc>
                <w:tcPr>
                  <w:tcW w:w="2970" w:type="dxa"/>
                </w:tcPr>
                <w:p w14:paraId="2CCEEDEE" w14:textId="77777777" w:rsidR="009F4EB6" w:rsidRDefault="009F4EB6" w:rsidP="009F4EB6">
                  <w:pPr>
                    <w:widowControl w:val="0"/>
                    <w:spacing w:line="252" w:lineRule="exact"/>
                    <w:ind w:left="90"/>
                    <w:jc w:val="both"/>
                    <w:rPr>
                      <w:rFonts w:cstheme="minorHAnsi"/>
                    </w:rPr>
                  </w:pPr>
                  <w:r w:rsidRPr="006653AF">
                    <w:rPr>
                      <w:rFonts w:cstheme="minorHAnsi"/>
                    </w:rPr>
                    <w:t>35 to</w:t>
                  </w:r>
                  <w:r w:rsidRPr="006653AF">
                    <w:rPr>
                      <w:rFonts w:cstheme="minorHAnsi"/>
                      <w:spacing w:val="-2"/>
                    </w:rPr>
                    <w:t xml:space="preserve"> </w:t>
                  </w:r>
                  <w:r w:rsidRPr="006653AF">
                    <w:rPr>
                      <w:rFonts w:cstheme="minorHAnsi"/>
                    </w:rPr>
                    <w:t xml:space="preserve">50 </w:t>
                  </w:r>
                  <w:r w:rsidRPr="006653AF">
                    <w:rPr>
                      <w:rFonts w:cstheme="minorHAnsi"/>
                      <w:spacing w:val="-1"/>
                    </w:rPr>
                    <w:t>BHN</w:t>
                  </w:r>
                  <w:r w:rsidRPr="006653AF">
                    <w:rPr>
                      <w:rFonts w:cstheme="minorHAnsi"/>
                      <w:spacing w:val="-3"/>
                    </w:rPr>
                    <w:t xml:space="preserve"> </w:t>
                  </w:r>
                  <w:r w:rsidRPr="006653AF">
                    <w:rPr>
                      <w:rFonts w:cstheme="minorHAnsi"/>
                    </w:rPr>
                    <w:t xml:space="preserve">(40 </w:t>
                  </w:r>
                  <w:r w:rsidRPr="006653AF">
                    <w:rPr>
                      <w:rFonts w:cstheme="minorHAnsi"/>
                      <w:spacing w:val="-2"/>
                    </w:rPr>
                    <w:t>nominal)</w:t>
                  </w:r>
                  <w:r w:rsidRPr="006653AF">
                    <w:rPr>
                      <w:rFonts w:cstheme="minorHAnsi"/>
                      <w:spacing w:val="1"/>
                    </w:rPr>
                    <w:t xml:space="preserve"> </w:t>
                  </w:r>
                  <w:r w:rsidRPr="006653AF">
                    <w:rPr>
                      <w:rFonts w:cstheme="minorHAnsi"/>
                    </w:rPr>
                    <w:t>or</w:t>
                  </w:r>
                </w:p>
                <w:p w14:paraId="64E2F27F" w14:textId="77777777" w:rsidR="009F4EB6" w:rsidRDefault="009F4EB6" w:rsidP="009F4EB6">
                  <w:pPr>
                    <w:widowControl w:val="0"/>
                    <w:spacing w:line="249" w:lineRule="exact"/>
                    <w:ind w:left="90"/>
                    <w:jc w:val="both"/>
                    <w:rPr>
                      <w:rFonts w:cstheme="minorHAnsi"/>
                      <w:spacing w:val="-1"/>
                    </w:rPr>
                  </w:pPr>
                  <w:r w:rsidRPr="006653AF">
                    <w:rPr>
                      <w:rFonts w:cstheme="minorHAnsi"/>
                    </w:rPr>
                    <w:t>20 to</w:t>
                  </w:r>
                  <w:r w:rsidRPr="006653AF">
                    <w:rPr>
                      <w:rFonts w:cstheme="minorHAnsi"/>
                      <w:spacing w:val="-2"/>
                    </w:rPr>
                    <w:t xml:space="preserve"> </w:t>
                  </w:r>
                  <w:r w:rsidRPr="006653AF">
                    <w:rPr>
                      <w:rFonts w:cstheme="minorHAnsi"/>
                    </w:rPr>
                    <w:t xml:space="preserve">60 </w:t>
                  </w:r>
                  <w:r w:rsidRPr="006653AF">
                    <w:rPr>
                      <w:rFonts w:cstheme="minorHAnsi"/>
                      <w:spacing w:val="-2"/>
                    </w:rPr>
                    <w:t>Rockwell</w:t>
                  </w:r>
                  <w:r w:rsidRPr="006653AF">
                    <w:rPr>
                      <w:rFonts w:cstheme="minorHAnsi"/>
                    </w:rPr>
                    <w:t xml:space="preserve"> </w:t>
                  </w:r>
                  <w:r w:rsidRPr="006653AF">
                    <w:rPr>
                      <w:rFonts w:cstheme="minorHAnsi"/>
                      <w:spacing w:val="-1"/>
                    </w:rPr>
                    <w:t>"E" (40</w:t>
                  </w:r>
                </w:p>
                <w:p w14:paraId="0DD47746" w14:textId="717DF196" w:rsidR="009F4EB6" w:rsidRPr="006653AF" w:rsidRDefault="009F4EB6" w:rsidP="009F4EB6">
                  <w:pPr>
                    <w:widowControl w:val="0"/>
                    <w:spacing w:line="249" w:lineRule="exact"/>
                    <w:ind w:left="90"/>
                    <w:jc w:val="both"/>
                    <w:rPr>
                      <w:rFonts w:cstheme="minorHAnsi"/>
                      <w:spacing w:val="-1"/>
                    </w:rPr>
                  </w:pPr>
                  <w:r w:rsidRPr="006653AF">
                    <w:rPr>
                      <w:rFonts w:cstheme="minorHAnsi"/>
                      <w:spacing w:val="-1"/>
                    </w:rPr>
                    <w:t>nominal)</w:t>
                  </w:r>
                </w:p>
              </w:tc>
            </w:tr>
          </w:tbl>
          <w:p w14:paraId="55A54052" w14:textId="56230F51" w:rsidR="009F4EB6" w:rsidRPr="00F75D2F" w:rsidRDefault="009F4EB6" w:rsidP="009F4EB6">
            <w:pPr>
              <w:jc w:val="both"/>
              <w:rPr>
                <w:rFonts w:ascii="Arial" w:hAnsi="Arial" w:cs="Arial"/>
                <w:color w:val="000000"/>
                <w:sz w:val="18"/>
                <w:szCs w:val="18"/>
              </w:rPr>
            </w:pPr>
          </w:p>
        </w:tc>
      </w:tr>
      <w:tr w:rsidR="005C6739" w:rsidRPr="00207E9F" w14:paraId="243C63C9"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7E6E6502" w14:textId="1FCC1320" w:rsidR="005C6739" w:rsidRDefault="00600A7A" w:rsidP="009F4EB6">
            <w:pPr>
              <w:tabs>
                <w:tab w:val="left" w:pos="0"/>
              </w:tabs>
              <w:autoSpaceDN w:val="0"/>
              <w:jc w:val="center"/>
              <w:rPr>
                <w:rFonts w:ascii="Arial" w:hAnsi="Arial" w:cs="Arial"/>
                <w:sz w:val="22"/>
                <w:szCs w:val="22"/>
              </w:rPr>
            </w:pPr>
            <w:r>
              <w:rPr>
                <w:rFonts w:ascii="Arial" w:hAnsi="Arial" w:cs="Arial"/>
                <w:sz w:val="22"/>
                <w:szCs w:val="22"/>
              </w:rPr>
              <w:lastRenderedPageBreak/>
              <w:t>8</w:t>
            </w:r>
          </w:p>
        </w:tc>
        <w:tc>
          <w:tcPr>
            <w:tcW w:w="2160" w:type="dxa"/>
            <w:tcBorders>
              <w:top w:val="single" w:sz="4" w:space="0" w:color="auto"/>
              <w:left w:val="single" w:sz="4" w:space="0" w:color="auto"/>
              <w:bottom w:val="single" w:sz="4" w:space="0" w:color="auto"/>
              <w:right w:val="single" w:sz="4" w:space="0" w:color="auto"/>
            </w:tcBorders>
            <w:vAlign w:val="center"/>
          </w:tcPr>
          <w:p w14:paraId="6C25EB45" w14:textId="5B12A81E" w:rsidR="005C6739" w:rsidRPr="000D25E0" w:rsidRDefault="005C6739" w:rsidP="009F4EB6">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4.1</w:t>
            </w:r>
          </w:p>
        </w:tc>
        <w:tc>
          <w:tcPr>
            <w:tcW w:w="7200" w:type="dxa"/>
            <w:tcBorders>
              <w:top w:val="single" w:sz="4" w:space="0" w:color="auto"/>
              <w:left w:val="single" w:sz="4" w:space="0" w:color="auto"/>
              <w:bottom w:val="single" w:sz="4" w:space="0" w:color="auto"/>
              <w:right w:val="single" w:sz="4" w:space="0" w:color="auto"/>
            </w:tcBorders>
          </w:tcPr>
          <w:p w14:paraId="0EBEAB37" w14:textId="0889AD8C" w:rsidR="005C6739" w:rsidRDefault="005C6739" w:rsidP="009F4EB6">
            <w:pPr>
              <w:jc w:val="both"/>
              <w:rPr>
                <w:rFonts w:ascii="Arial" w:hAnsi="Arial" w:cs="Arial"/>
                <w:noProof/>
                <w:sz w:val="22"/>
              </w:rPr>
            </w:pPr>
            <w:r>
              <w:rPr>
                <w:rFonts w:ascii="Arial" w:hAnsi="Arial" w:cs="Arial"/>
                <w:noProof/>
                <w:sz w:val="22"/>
              </w:rPr>
              <w:t xml:space="preserve">The last sentence </w:t>
            </w:r>
            <w:r w:rsidR="00652E4C">
              <w:rPr>
                <w:rFonts w:ascii="Arial" w:hAnsi="Arial" w:cs="Arial"/>
                <w:noProof/>
                <w:sz w:val="22"/>
              </w:rPr>
              <w:t xml:space="preserve">of the third paragraph in Bid Solcitation Section 4.1 </w:t>
            </w:r>
            <w:r>
              <w:rPr>
                <w:rFonts w:ascii="Arial" w:hAnsi="Arial" w:cs="Arial"/>
                <w:noProof/>
                <w:sz w:val="22"/>
              </w:rPr>
              <w:t>has been deleted</w:t>
            </w:r>
            <w:r w:rsidR="00057362">
              <w:rPr>
                <w:rFonts w:ascii="Arial" w:hAnsi="Arial" w:cs="Arial"/>
                <w:noProof/>
                <w:sz w:val="22"/>
              </w:rPr>
              <w:t xml:space="preserve"> as follows</w:t>
            </w:r>
            <w:r>
              <w:rPr>
                <w:rFonts w:ascii="Arial" w:hAnsi="Arial" w:cs="Arial"/>
                <w:noProof/>
                <w:sz w:val="22"/>
              </w:rPr>
              <w:t>:</w:t>
            </w:r>
          </w:p>
          <w:p w14:paraId="78C6DD71" w14:textId="77777777" w:rsidR="005C6739" w:rsidRDefault="005C6739" w:rsidP="009F4EB6">
            <w:pPr>
              <w:jc w:val="both"/>
              <w:rPr>
                <w:rFonts w:ascii="Arial" w:hAnsi="Arial" w:cs="Arial"/>
                <w:noProof/>
                <w:sz w:val="22"/>
              </w:rPr>
            </w:pPr>
          </w:p>
          <w:p w14:paraId="0789E3D7" w14:textId="17BF3439" w:rsidR="005C6739" w:rsidRPr="005C6739" w:rsidRDefault="005C6739" w:rsidP="005C6739">
            <w:pPr>
              <w:jc w:val="both"/>
              <w:rPr>
                <w:rFonts w:ascii="Arial" w:hAnsi="Arial" w:cs="Arial"/>
                <w:i/>
                <w:iCs/>
                <w:strike/>
                <w:sz w:val="22"/>
                <w:szCs w:val="22"/>
              </w:rPr>
            </w:pPr>
            <w:r>
              <w:rPr>
                <w:rFonts w:ascii="Arial" w:hAnsi="Arial" w:cs="Arial"/>
                <w:i/>
                <w:iCs/>
                <w:sz w:val="22"/>
                <w:szCs w:val="22"/>
              </w:rPr>
              <w:t>“</w:t>
            </w:r>
            <w:r w:rsidRPr="005C6739">
              <w:rPr>
                <w:rFonts w:ascii="Arial" w:hAnsi="Arial" w:cs="Arial"/>
                <w:i/>
                <w:iCs/>
                <w:sz w:val="22"/>
                <w:szCs w:val="22"/>
              </w:rPr>
              <w:t xml:space="preserve">Aluminum alloy coil stock temper and tensile properties must conform to the specified chemical composition and tensile strength in accordance with ASTM B-209, latest revision.  </w:t>
            </w:r>
            <w:r w:rsidRPr="005C6739">
              <w:rPr>
                <w:rFonts w:ascii="Arial" w:hAnsi="Arial" w:cs="Arial"/>
                <w:i/>
                <w:iCs/>
                <w:strike/>
                <w:sz w:val="22"/>
                <w:szCs w:val="22"/>
              </w:rPr>
              <w:t>The aluminum alloy coil stock shall have the properties necessary to provide satisfactory results when individually pierced and embossed to a maximum of 0.090 inches (0.070 inches to 0.075 inches typical) using male and female steel dies (typically hinged) to form license plates without exhibiting stress cracks or other fracture type failures.</w:t>
            </w:r>
            <w:r>
              <w:rPr>
                <w:rFonts w:ascii="Arial" w:hAnsi="Arial" w:cs="Arial"/>
                <w:i/>
                <w:iCs/>
                <w:strike/>
                <w:sz w:val="22"/>
                <w:szCs w:val="22"/>
              </w:rPr>
              <w:t>”</w:t>
            </w:r>
          </w:p>
          <w:p w14:paraId="05BFA57D" w14:textId="77777777" w:rsidR="005C6739" w:rsidRDefault="005C6739" w:rsidP="009F4EB6">
            <w:pPr>
              <w:jc w:val="both"/>
              <w:rPr>
                <w:rFonts w:ascii="Arial" w:hAnsi="Arial" w:cs="Arial"/>
                <w:noProof/>
                <w:sz w:val="22"/>
              </w:rPr>
            </w:pPr>
          </w:p>
        </w:tc>
      </w:tr>
      <w:tr w:rsidR="009F4EB6" w:rsidRPr="00207E9F" w14:paraId="326323D6"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296E69E3" w14:textId="58737A83" w:rsidR="009F4EB6" w:rsidRPr="00207E9F" w:rsidRDefault="00600A7A" w:rsidP="009F4EB6">
            <w:pPr>
              <w:tabs>
                <w:tab w:val="left" w:pos="0"/>
              </w:tabs>
              <w:autoSpaceDN w:val="0"/>
              <w:jc w:val="center"/>
              <w:rPr>
                <w:rFonts w:ascii="Arial" w:hAnsi="Arial" w:cs="Arial"/>
                <w:sz w:val="22"/>
                <w:szCs w:val="22"/>
              </w:rPr>
            </w:pPr>
            <w:r>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vAlign w:val="center"/>
          </w:tcPr>
          <w:p w14:paraId="0BE1058E" w14:textId="4DEF44B3" w:rsidR="009F4EB6" w:rsidRPr="000D25E0" w:rsidRDefault="009F4EB6" w:rsidP="009F4EB6">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4.1</w:t>
            </w:r>
          </w:p>
        </w:tc>
        <w:tc>
          <w:tcPr>
            <w:tcW w:w="7200" w:type="dxa"/>
            <w:tcBorders>
              <w:top w:val="single" w:sz="4" w:space="0" w:color="auto"/>
              <w:left w:val="single" w:sz="4" w:space="0" w:color="auto"/>
              <w:bottom w:val="single" w:sz="4" w:space="0" w:color="auto"/>
              <w:right w:val="single" w:sz="4" w:space="0" w:color="auto"/>
            </w:tcBorders>
          </w:tcPr>
          <w:p w14:paraId="1ACAC3DA" w14:textId="4D0FCC5C" w:rsidR="009F4EB6" w:rsidRDefault="009F4EB6" w:rsidP="009F4EB6">
            <w:pPr>
              <w:jc w:val="both"/>
              <w:rPr>
                <w:rFonts w:ascii="Arial" w:hAnsi="Arial" w:cs="Arial"/>
                <w:noProof/>
                <w:sz w:val="22"/>
              </w:rPr>
            </w:pPr>
            <w:r>
              <w:rPr>
                <w:rFonts w:ascii="Arial" w:hAnsi="Arial" w:cs="Arial"/>
                <w:noProof/>
                <w:sz w:val="22"/>
              </w:rPr>
              <w:t xml:space="preserve">The following sentence has been added to Bid Solicitation Section 4.1 under </w:t>
            </w:r>
            <w:r w:rsidR="001A162D">
              <w:rPr>
                <w:rFonts w:ascii="Arial" w:hAnsi="Arial" w:cs="Arial"/>
                <w:noProof/>
                <w:sz w:val="22"/>
              </w:rPr>
              <w:t>“</w:t>
            </w:r>
            <w:r>
              <w:rPr>
                <w:rFonts w:ascii="Arial" w:hAnsi="Arial" w:cs="Arial"/>
                <w:noProof/>
                <w:sz w:val="22"/>
              </w:rPr>
              <w:t>Material Preparation</w:t>
            </w:r>
            <w:r w:rsidR="001A162D">
              <w:rPr>
                <w:rFonts w:ascii="Arial" w:hAnsi="Arial" w:cs="Arial"/>
                <w:noProof/>
                <w:sz w:val="22"/>
              </w:rPr>
              <w:t>”</w:t>
            </w:r>
            <w:r>
              <w:rPr>
                <w:rFonts w:ascii="Arial" w:hAnsi="Arial" w:cs="Arial"/>
                <w:noProof/>
                <w:sz w:val="22"/>
              </w:rPr>
              <w:t>:</w:t>
            </w:r>
          </w:p>
          <w:p w14:paraId="1A2FCE56" w14:textId="77777777" w:rsidR="009F4EB6" w:rsidRPr="00CC08AB" w:rsidRDefault="009F4EB6" w:rsidP="009F4EB6">
            <w:pPr>
              <w:jc w:val="both"/>
              <w:rPr>
                <w:rFonts w:ascii="Arial" w:hAnsi="Arial" w:cs="Arial"/>
                <w:noProof/>
                <w:sz w:val="16"/>
                <w:szCs w:val="14"/>
              </w:rPr>
            </w:pPr>
          </w:p>
          <w:p w14:paraId="4B5F37DD" w14:textId="65C11597" w:rsidR="009F4EB6" w:rsidRPr="00965245" w:rsidRDefault="009F4EB6" w:rsidP="009F4EB6">
            <w:pPr>
              <w:jc w:val="both"/>
              <w:rPr>
                <w:rFonts w:eastAsia="MS Mincho" w:cstheme="minorHAnsi"/>
                <w:i/>
                <w:iCs/>
                <w:spacing w:val="60"/>
                <w:lang w:val="x-none" w:eastAsia="x-none"/>
              </w:rPr>
            </w:pPr>
            <w:r w:rsidRPr="00965245">
              <w:rPr>
                <w:rFonts w:ascii="Arial" w:hAnsi="Arial" w:cs="Arial"/>
                <w:i/>
                <w:iCs/>
                <w:noProof/>
                <w:sz w:val="22"/>
              </w:rPr>
              <w:t>“Trivalent chrome conversion coating is acceptable.”</w:t>
            </w:r>
          </w:p>
          <w:p w14:paraId="529ED521" w14:textId="084EA010" w:rsidR="009F4EB6" w:rsidRPr="00CC08AB" w:rsidRDefault="009F4EB6" w:rsidP="009F4EB6">
            <w:pPr>
              <w:jc w:val="both"/>
              <w:rPr>
                <w:rFonts w:ascii="Arial" w:hAnsi="Arial" w:cs="Arial"/>
                <w:noProof/>
                <w:sz w:val="16"/>
                <w:szCs w:val="16"/>
              </w:rPr>
            </w:pPr>
            <w:r>
              <w:rPr>
                <w:rFonts w:eastAsia="MS Mincho" w:cstheme="minorHAnsi"/>
                <w:spacing w:val="60"/>
                <w:lang w:val="x-none" w:eastAsia="x-none"/>
              </w:rPr>
              <w:t xml:space="preserve">  </w:t>
            </w:r>
          </w:p>
        </w:tc>
      </w:tr>
      <w:tr w:rsidR="001A162D" w:rsidRPr="00207E9F" w14:paraId="7FB661C8" w14:textId="77777777" w:rsidTr="001A5BA2">
        <w:trPr>
          <w:trHeight w:val="638"/>
        </w:trPr>
        <w:tc>
          <w:tcPr>
            <w:tcW w:w="877" w:type="dxa"/>
            <w:tcBorders>
              <w:top w:val="single" w:sz="4" w:space="0" w:color="auto"/>
              <w:left w:val="single" w:sz="4" w:space="0" w:color="auto"/>
              <w:bottom w:val="single" w:sz="4" w:space="0" w:color="auto"/>
              <w:right w:val="single" w:sz="4" w:space="0" w:color="auto"/>
            </w:tcBorders>
            <w:vAlign w:val="center"/>
          </w:tcPr>
          <w:p w14:paraId="70E88E13" w14:textId="7B671C2E" w:rsidR="001A162D" w:rsidRDefault="00600A7A" w:rsidP="001A162D">
            <w:pPr>
              <w:tabs>
                <w:tab w:val="left" w:pos="0"/>
              </w:tabs>
              <w:autoSpaceDN w:val="0"/>
              <w:jc w:val="center"/>
              <w:rPr>
                <w:rFonts w:ascii="Arial" w:hAnsi="Arial" w:cs="Arial"/>
                <w:sz w:val="22"/>
                <w:szCs w:val="22"/>
              </w:rPr>
            </w:pPr>
            <w:r>
              <w:rPr>
                <w:rFonts w:ascii="Arial" w:hAnsi="Arial" w:cs="Arial"/>
                <w:sz w:val="22"/>
                <w:szCs w:val="22"/>
              </w:rPr>
              <w:t>10</w:t>
            </w:r>
          </w:p>
        </w:tc>
        <w:tc>
          <w:tcPr>
            <w:tcW w:w="2160" w:type="dxa"/>
            <w:tcBorders>
              <w:top w:val="single" w:sz="4" w:space="0" w:color="auto"/>
              <w:left w:val="single" w:sz="4" w:space="0" w:color="auto"/>
              <w:bottom w:val="single" w:sz="4" w:space="0" w:color="auto"/>
              <w:right w:val="single" w:sz="4" w:space="0" w:color="auto"/>
            </w:tcBorders>
            <w:vAlign w:val="center"/>
          </w:tcPr>
          <w:p w14:paraId="249F5675" w14:textId="5439D492" w:rsidR="001A162D" w:rsidRDefault="001A162D" w:rsidP="001A162D">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4.2.1</w:t>
            </w:r>
          </w:p>
        </w:tc>
        <w:tc>
          <w:tcPr>
            <w:tcW w:w="7200" w:type="dxa"/>
            <w:tcBorders>
              <w:top w:val="single" w:sz="4" w:space="0" w:color="auto"/>
              <w:left w:val="single" w:sz="4" w:space="0" w:color="auto"/>
              <w:bottom w:val="single" w:sz="4" w:space="0" w:color="auto"/>
              <w:right w:val="single" w:sz="4" w:space="0" w:color="auto"/>
            </w:tcBorders>
          </w:tcPr>
          <w:p w14:paraId="6CD516A8" w14:textId="478EC4D1" w:rsidR="001A162D" w:rsidRDefault="001A162D" w:rsidP="001A162D">
            <w:pPr>
              <w:jc w:val="both"/>
              <w:rPr>
                <w:rFonts w:ascii="Arial" w:hAnsi="Arial" w:cs="Arial"/>
                <w:noProof/>
                <w:sz w:val="22"/>
              </w:rPr>
            </w:pPr>
            <w:r>
              <w:rPr>
                <w:rFonts w:ascii="Arial" w:hAnsi="Arial" w:cs="Arial"/>
                <w:noProof/>
                <w:sz w:val="22"/>
              </w:rPr>
              <w:t xml:space="preserve">The following sentence </w:t>
            </w:r>
            <w:r w:rsidR="001A5BA2">
              <w:rPr>
                <w:rFonts w:ascii="Arial" w:hAnsi="Arial" w:cs="Arial"/>
                <w:noProof/>
                <w:sz w:val="22"/>
              </w:rPr>
              <w:t xml:space="preserve">(in bold) </w:t>
            </w:r>
            <w:r>
              <w:rPr>
                <w:rFonts w:ascii="Arial" w:hAnsi="Arial" w:cs="Arial"/>
                <w:noProof/>
                <w:sz w:val="22"/>
              </w:rPr>
              <w:t>has been added to first paragra</w:t>
            </w:r>
            <w:r w:rsidR="00341E9D">
              <w:rPr>
                <w:rFonts w:ascii="Arial" w:hAnsi="Arial" w:cs="Arial"/>
                <w:noProof/>
                <w:sz w:val="22"/>
              </w:rPr>
              <w:t>p</w:t>
            </w:r>
            <w:r>
              <w:rPr>
                <w:rFonts w:ascii="Arial" w:hAnsi="Arial" w:cs="Arial"/>
                <w:noProof/>
                <w:sz w:val="22"/>
              </w:rPr>
              <w:t>h of Bid Solicitation Section 4.2.1:</w:t>
            </w:r>
          </w:p>
          <w:p w14:paraId="45D30FF6" w14:textId="77777777" w:rsidR="001A162D" w:rsidRPr="00CC08AB" w:rsidRDefault="001A162D" w:rsidP="001A162D">
            <w:pPr>
              <w:jc w:val="both"/>
              <w:rPr>
                <w:rFonts w:ascii="Arial" w:hAnsi="Arial" w:cs="Arial"/>
                <w:noProof/>
                <w:sz w:val="16"/>
                <w:szCs w:val="14"/>
              </w:rPr>
            </w:pPr>
          </w:p>
          <w:p w14:paraId="6D16C788" w14:textId="47225C61" w:rsidR="001A5BA2" w:rsidRPr="001A5BA2" w:rsidRDefault="001A162D" w:rsidP="001A5BA2">
            <w:pPr>
              <w:jc w:val="both"/>
              <w:rPr>
                <w:rFonts w:ascii="Arial" w:eastAsia="MS Mincho" w:hAnsi="Arial" w:cs="Arial"/>
                <w:i/>
                <w:iCs/>
                <w:sz w:val="22"/>
                <w:szCs w:val="22"/>
                <w:lang w:val="x-none" w:eastAsia="x-none"/>
              </w:rPr>
            </w:pPr>
            <w:r w:rsidRPr="001A5BA2">
              <w:rPr>
                <w:rFonts w:ascii="Arial" w:hAnsi="Arial" w:cs="Arial"/>
                <w:i/>
                <w:iCs/>
                <w:noProof/>
                <w:sz w:val="22"/>
                <w:szCs w:val="22"/>
              </w:rPr>
              <w:t>“</w:t>
            </w:r>
            <w:r w:rsidR="001A5BA2" w:rsidRPr="001A5BA2">
              <w:rPr>
                <w:rFonts w:ascii="Arial" w:eastAsia="MS Mincho" w:hAnsi="Arial" w:cs="Arial"/>
                <w:i/>
                <w:iCs/>
                <w:sz w:val="22"/>
                <w:szCs w:val="22"/>
                <w:lang w:val="x-none" w:eastAsia="x-none"/>
              </w:rPr>
              <w:t xml:space="preserve">The </w:t>
            </w:r>
            <w:bookmarkStart w:id="3" w:name="_Hlk9603290"/>
            <w:bookmarkStart w:id="4" w:name="_Hlk9604263"/>
            <w:r w:rsidR="001A5BA2" w:rsidRPr="001A5BA2">
              <w:rPr>
                <w:rFonts w:ascii="Arial" w:hAnsi="Arial" w:cs="Arial"/>
                <w:i/>
                <w:iCs/>
                <w:sz w:val="22"/>
                <w:szCs w:val="22"/>
                <w:lang w:val="x-none" w:eastAsia="x-none"/>
              </w:rPr>
              <w:t>Contractor</w:t>
            </w:r>
            <w:bookmarkEnd w:id="3"/>
            <w:r w:rsidR="001A5BA2" w:rsidRPr="001A5BA2">
              <w:rPr>
                <w:rFonts w:ascii="Arial" w:eastAsia="MS Mincho" w:hAnsi="Arial" w:cs="Arial"/>
                <w:i/>
                <w:iCs/>
                <w:sz w:val="22"/>
                <w:szCs w:val="22"/>
                <w:lang w:val="x-none" w:eastAsia="x-none"/>
              </w:rPr>
              <w:t xml:space="preserve"> </w:t>
            </w:r>
            <w:bookmarkEnd w:id="4"/>
            <w:r w:rsidR="001A5BA2" w:rsidRPr="001A5BA2">
              <w:rPr>
                <w:rFonts w:ascii="Arial" w:eastAsia="MS Mincho" w:hAnsi="Arial" w:cs="Arial"/>
                <w:i/>
                <w:iCs/>
                <w:sz w:val="22"/>
                <w:szCs w:val="22"/>
                <w:lang w:eastAsia="x-none"/>
              </w:rPr>
              <w:t>must</w:t>
            </w:r>
            <w:r w:rsidR="001A5BA2" w:rsidRPr="001A5BA2">
              <w:rPr>
                <w:rFonts w:ascii="Arial" w:eastAsia="MS Mincho" w:hAnsi="Arial" w:cs="Arial"/>
                <w:i/>
                <w:iCs/>
                <w:sz w:val="22"/>
                <w:szCs w:val="22"/>
                <w:lang w:val="x-none" w:eastAsia="x-none"/>
              </w:rPr>
              <w:t xml:space="preserve"> </w:t>
            </w:r>
            <w:r w:rsidR="001A5BA2" w:rsidRPr="001A5BA2">
              <w:rPr>
                <w:rFonts w:ascii="Arial" w:eastAsia="MS Mincho" w:hAnsi="Arial" w:cs="Arial"/>
                <w:i/>
                <w:iCs/>
                <w:sz w:val="22"/>
                <w:szCs w:val="22"/>
                <w:lang w:eastAsia="x-none"/>
              </w:rPr>
              <w:t>design and produce printed reflective sheeting for license plates.</w:t>
            </w:r>
            <w:r w:rsidR="001A5BA2" w:rsidRPr="001A5BA2">
              <w:rPr>
                <w:rFonts w:ascii="Arial" w:eastAsia="MS Mincho" w:hAnsi="Arial" w:cs="Arial"/>
                <w:i/>
                <w:iCs/>
                <w:sz w:val="22"/>
                <w:szCs w:val="22"/>
                <w:lang w:val="x-none" w:eastAsia="x-none"/>
              </w:rPr>
              <w:t xml:space="preserve"> </w:t>
            </w:r>
            <w:r w:rsidR="001A5BA2" w:rsidRPr="001A5BA2">
              <w:rPr>
                <w:rFonts w:ascii="Arial" w:eastAsia="MS Mincho" w:hAnsi="Arial" w:cs="Arial"/>
                <w:i/>
                <w:iCs/>
                <w:sz w:val="22"/>
                <w:szCs w:val="22"/>
                <w:lang w:eastAsia="x-none"/>
              </w:rPr>
              <w:t xml:space="preserve"> </w:t>
            </w:r>
            <w:r w:rsidR="001A5BA2" w:rsidRPr="001A5BA2">
              <w:rPr>
                <w:rFonts w:ascii="Arial" w:eastAsia="MS Mincho" w:hAnsi="Arial" w:cs="Arial"/>
                <w:i/>
                <w:iCs/>
                <w:sz w:val="22"/>
                <w:szCs w:val="22"/>
                <w:lang w:val="x-none" w:eastAsia="x-none"/>
              </w:rPr>
              <w:t xml:space="preserve">All images and graphics for license plates are </w:t>
            </w:r>
            <w:r w:rsidR="001A5BA2" w:rsidRPr="001A5BA2">
              <w:rPr>
                <w:rFonts w:ascii="Arial" w:eastAsia="MS Mincho" w:hAnsi="Arial" w:cs="Arial"/>
                <w:i/>
                <w:iCs/>
                <w:sz w:val="22"/>
                <w:szCs w:val="22"/>
                <w:lang w:eastAsia="x-none"/>
              </w:rPr>
              <w:t xml:space="preserve">the property of the </w:t>
            </w:r>
            <w:r w:rsidR="001A5BA2" w:rsidRPr="001A5BA2">
              <w:rPr>
                <w:rFonts w:ascii="Arial" w:eastAsia="MS Mincho" w:hAnsi="Arial" w:cs="Arial"/>
                <w:i/>
                <w:iCs/>
                <w:sz w:val="22"/>
                <w:szCs w:val="22"/>
                <w:lang w:val="x-none" w:eastAsia="x-none"/>
              </w:rPr>
              <w:t xml:space="preserve">NJMVC and shall remain </w:t>
            </w:r>
            <w:r w:rsidR="001A5BA2" w:rsidRPr="001A5BA2">
              <w:rPr>
                <w:rFonts w:ascii="Arial" w:eastAsia="MS Mincho" w:hAnsi="Arial" w:cs="Arial"/>
                <w:i/>
                <w:iCs/>
                <w:sz w:val="22"/>
                <w:szCs w:val="22"/>
                <w:lang w:eastAsia="x-none"/>
              </w:rPr>
              <w:t xml:space="preserve">the </w:t>
            </w:r>
            <w:r w:rsidR="001A5BA2" w:rsidRPr="001A5BA2">
              <w:rPr>
                <w:rFonts w:ascii="Arial" w:eastAsia="MS Mincho" w:hAnsi="Arial" w:cs="Arial"/>
                <w:i/>
                <w:iCs/>
                <w:sz w:val="22"/>
                <w:szCs w:val="22"/>
                <w:lang w:val="x-none" w:eastAsia="x-none"/>
              </w:rPr>
              <w:t xml:space="preserve">property of the NJMVC </w:t>
            </w:r>
            <w:r w:rsidR="001A5BA2" w:rsidRPr="001A5BA2">
              <w:rPr>
                <w:rFonts w:ascii="Arial" w:eastAsia="MS Mincho" w:hAnsi="Arial" w:cs="Arial"/>
                <w:i/>
                <w:iCs/>
                <w:sz w:val="22"/>
                <w:szCs w:val="22"/>
                <w:lang w:eastAsia="x-none"/>
              </w:rPr>
              <w:t>following</w:t>
            </w:r>
            <w:r w:rsidR="001A5BA2" w:rsidRPr="001A5BA2">
              <w:rPr>
                <w:rFonts w:ascii="Arial" w:eastAsia="MS Mincho" w:hAnsi="Arial" w:cs="Arial"/>
                <w:i/>
                <w:iCs/>
                <w:sz w:val="22"/>
                <w:szCs w:val="22"/>
                <w:lang w:val="x-none" w:eastAsia="x-none"/>
              </w:rPr>
              <w:t xml:space="preserve"> </w:t>
            </w:r>
            <w:r w:rsidR="001A5BA2" w:rsidRPr="001A5BA2">
              <w:rPr>
                <w:rFonts w:ascii="Arial" w:eastAsia="MS Mincho" w:hAnsi="Arial" w:cs="Arial"/>
                <w:i/>
                <w:iCs/>
                <w:sz w:val="22"/>
                <w:szCs w:val="22"/>
                <w:lang w:eastAsia="x-none"/>
              </w:rPr>
              <w:t>C</w:t>
            </w:r>
            <w:r w:rsidR="001A5BA2" w:rsidRPr="001A5BA2">
              <w:rPr>
                <w:rFonts w:ascii="Arial" w:eastAsia="MS Mincho" w:hAnsi="Arial" w:cs="Arial"/>
                <w:i/>
                <w:iCs/>
                <w:sz w:val="22"/>
                <w:szCs w:val="22"/>
                <w:lang w:val="x-none" w:eastAsia="x-none"/>
              </w:rPr>
              <w:t xml:space="preserve">ontract </w:t>
            </w:r>
            <w:r w:rsidR="001A5BA2" w:rsidRPr="001A5BA2">
              <w:rPr>
                <w:rFonts w:ascii="Arial" w:eastAsia="MS Mincho" w:hAnsi="Arial" w:cs="Arial"/>
                <w:i/>
                <w:iCs/>
                <w:sz w:val="22"/>
                <w:szCs w:val="22"/>
                <w:lang w:eastAsia="x-none"/>
              </w:rPr>
              <w:t xml:space="preserve">expiration or Contract </w:t>
            </w:r>
            <w:r w:rsidR="001A5BA2" w:rsidRPr="001A5BA2">
              <w:rPr>
                <w:rFonts w:ascii="Arial" w:eastAsia="MS Mincho" w:hAnsi="Arial" w:cs="Arial"/>
                <w:i/>
                <w:iCs/>
                <w:sz w:val="22"/>
                <w:szCs w:val="22"/>
                <w:lang w:val="x-none" w:eastAsia="x-none"/>
              </w:rPr>
              <w:t>termination</w:t>
            </w:r>
            <w:r w:rsidR="001A5BA2" w:rsidRPr="001A5BA2">
              <w:rPr>
                <w:rFonts w:ascii="Arial" w:eastAsia="MS Mincho" w:hAnsi="Arial" w:cs="Arial"/>
                <w:i/>
                <w:iCs/>
                <w:sz w:val="22"/>
                <w:szCs w:val="22"/>
                <w:lang w:eastAsia="x-none"/>
              </w:rPr>
              <w:t xml:space="preserve"> for cause or convenience.  </w:t>
            </w:r>
            <w:r w:rsidR="001A5BA2" w:rsidRPr="001A5BA2">
              <w:rPr>
                <w:rFonts w:ascii="Arial" w:eastAsia="MS Mincho" w:hAnsi="Arial" w:cs="Arial"/>
                <w:b/>
                <w:bCs/>
                <w:i/>
                <w:iCs/>
                <w:sz w:val="22"/>
                <w:szCs w:val="22"/>
                <w:lang w:eastAsia="x-none"/>
              </w:rPr>
              <w:t>Images, graphics and artwork files will be provided to the awarded Contractor only.</w:t>
            </w:r>
            <w:r w:rsidR="001A5BA2">
              <w:rPr>
                <w:rFonts w:ascii="Arial" w:eastAsia="MS Mincho" w:hAnsi="Arial" w:cs="Arial"/>
                <w:b/>
                <w:bCs/>
                <w:i/>
                <w:iCs/>
                <w:sz w:val="22"/>
                <w:szCs w:val="22"/>
                <w:lang w:eastAsia="x-none"/>
              </w:rPr>
              <w:t>”</w:t>
            </w:r>
            <w:r w:rsidR="001A5BA2" w:rsidRPr="001A5BA2">
              <w:rPr>
                <w:rFonts w:ascii="Arial" w:eastAsia="MS Mincho" w:hAnsi="Arial" w:cs="Arial"/>
                <w:b/>
                <w:bCs/>
                <w:i/>
                <w:iCs/>
                <w:sz w:val="22"/>
                <w:szCs w:val="22"/>
                <w:lang w:eastAsia="x-none"/>
              </w:rPr>
              <w:t xml:space="preserve"> </w:t>
            </w:r>
            <w:r w:rsidR="001A5BA2" w:rsidRPr="001A5BA2">
              <w:rPr>
                <w:rFonts w:ascii="Arial" w:eastAsia="MS Mincho" w:hAnsi="Arial" w:cs="Arial"/>
                <w:i/>
                <w:iCs/>
                <w:sz w:val="22"/>
                <w:szCs w:val="22"/>
                <w:lang w:eastAsia="x-none"/>
              </w:rPr>
              <w:t xml:space="preserve">  </w:t>
            </w:r>
          </w:p>
          <w:p w14:paraId="0FC47B2F" w14:textId="1DF18D84" w:rsidR="001A162D" w:rsidRDefault="001A162D" w:rsidP="001A5BA2">
            <w:pPr>
              <w:jc w:val="both"/>
              <w:rPr>
                <w:rFonts w:ascii="Arial" w:hAnsi="Arial" w:cs="Arial"/>
                <w:sz w:val="22"/>
              </w:rPr>
            </w:pPr>
          </w:p>
        </w:tc>
      </w:tr>
      <w:tr w:rsidR="009F4EB6" w:rsidRPr="00207E9F" w14:paraId="04031455" w14:textId="77777777" w:rsidTr="00E303BF">
        <w:trPr>
          <w:trHeight w:val="3401"/>
        </w:trPr>
        <w:tc>
          <w:tcPr>
            <w:tcW w:w="877" w:type="dxa"/>
            <w:tcBorders>
              <w:top w:val="single" w:sz="4" w:space="0" w:color="auto"/>
              <w:left w:val="single" w:sz="4" w:space="0" w:color="auto"/>
              <w:bottom w:val="single" w:sz="4" w:space="0" w:color="auto"/>
              <w:right w:val="single" w:sz="4" w:space="0" w:color="auto"/>
            </w:tcBorders>
            <w:vAlign w:val="center"/>
          </w:tcPr>
          <w:p w14:paraId="73703F7F" w14:textId="4A8FC487" w:rsidR="009F4EB6" w:rsidRPr="00207E9F" w:rsidRDefault="00620F3E" w:rsidP="009F4EB6">
            <w:pPr>
              <w:tabs>
                <w:tab w:val="left" w:pos="0"/>
              </w:tabs>
              <w:autoSpaceDN w:val="0"/>
              <w:jc w:val="center"/>
              <w:rPr>
                <w:rFonts w:ascii="Arial" w:hAnsi="Arial" w:cs="Arial"/>
                <w:sz w:val="22"/>
                <w:szCs w:val="22"/>
              </w:rPr>
            </w:pPr>
            <w:r>
              <w:rPr>
                <w:rFonts w:ascii="Arial" w:hAnsi="Arial" w:cs="Arial"/>
                <w:sz w:val="22"/>
                <w:szCs w:val="22"/>
              </w:rPr>
              <w:t>1</w:t>
            </w:r>
            <w:r w:rsidR="00600A7A">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3BFC243E" w14:textId="77777777" w:rsidR="009F4EB6" w:rsidRDefault="009F4EB6" w:rsidP="009F4EB6">
            <w:pPr>
              <w:tabs>
                <w:tab w:val="left" w:pos="0"/>
              </w:tabs>
              <w:overflowPunct w:val="0"/>
              <w:autoSpaceDE w:val="0"/>
              <w:autoSpaceDN w:val="0"/>
              <w:adjustRightInd w:val="0"/>
              <w:jc w:val="center"/>
              <w:rPr>
                <w:rFonts w:ascii="Arial" w:hAnsi="Arial" w:cs="Arial"/>
                <w:sz w:val="22"/>
              </w:rPr>
            </w:pPr>
          </w:p>
          <w:p w14:paraId="547AB6F1" w14:textId="77777777" w:rsidR="009F4EB6" w:rsidRDefault="009F4EB6" w:rsidP="009F4EB6">
            <w:pPr>
              <w:tabs>
                <w:tab w:val="left" w:pos="0"/>
              </w:tabs>
              <w:overflowPunct w:val="0"/>
              <w:autoSpaceDE w:val="0"/>
              <w:autoSpaceDN w:val="0"/>
              <w:adjustRightInd w:val="0"/>
              <w:jc w:val="center"/>
              <w:rPr>
                <w:rFonts w:ascii="Arial" w:hAnsi="Arial" w:cs="Arial"/>
                <w:sz w:val="22"/>
              </w:rPr>
            </w:pPr>
          </w:p>
          <w:p w14:paraId="68DC5B80" w14:textId="53072747" w:rsidR="009F4EB6" w:rsidRDefault="009F4EB6" w:rsidP="009F4EB6">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4.3.3.4</w:t>
            </w:r>
          </w:p>
          <w:p w14:paraId="22809ADD" w14:textId="77777777" w:rsidR="009F4EB6" w:rsidRDefault="009F4EB6" w:rsidP="009F4EB6">
            <w:pPr>
              <w:tabs>
                <w:tab w:val="left" w:pos="0"/>
              </w:tabs>
              <w:overflowPunct w:val="0"/>
              <w:autoSpaceDE w:val="0"/>
              <w:autoSpaceDN w:val="0"/>
              <w:adjustRightInd w:val="0"/>
              <w:jc w:val="center"/>
              <w:rPr>
                <w:rFonts w:ascii="Arial" w:hAnsi="Arial" w:cs="Arial"/>
                <w:sz w:val="22"/>
              </w:rPr>
            </w:pPr>
          </w:p>
          <w:p w14:paraId="37BC1349" w14:textId="77777777" w:rsidR="009F4EB6" w:rsidRDefault="009F4EB6" w:rsidP="009F4EB6">
            <w:pPr>
              <w:tabs>
                <w:tab w:val="left" w:pos="0"/>
              </w:tabs>
              <w:overflowPunct w:val="0"/>
              <w:autoSpaceDE w:val="0"/>
              <w:autoSpaceDN w:val="0"/>
              <w:adjustRightInd w:val="0"/>
              <w:jc w:val="center"/>
              <w:rPr>
                <w:rFonts w:ascii="Arial" w:hAnsi="Arial" w:cs="Arial"/>
                <w:sz w:val="22"/>
              </w:rPr>
            </w:pPr>
          </w:p>
          <w:p w14:paraId="4569DCB7" w14:textId="77777777" w:rsidR="009F4EB6" w:rsidRDefault="009F4EB6" w:rsidP="009F4EB6">
            <w:pPr>
              <w:tabs>
                <w:tab w:val="left" w:pos="0"/>
              </w:tabs>
              <w:overflowPunct w:val="0"/>
              <w:autoSpaceDE w:val="0"/>
              <w:autoSpaceDN w:val="0"/>
              <w:adjustRightInd w:val="0"/>
              <w:jc w:val="center"/>
              <w:rPr>
                <w:rFonts w:ascii="Arial" w:hAnsi="Arial" w:cs="Arial"/>
                <w:sz w:val="22"/>
              </w:rPr>
            </w:pPr>
          </w:p>
          <w:p w14:paraId="3440DF80" w14:textId="0423F622" w:rsidR="009F4EB6" w:rsidRPr="000D25E0" w:rsidRDefault="009F4EB6" w:rsidP="009F4EB6">
            <w:pPr>
              <w:tabs>
                <w:tab w:val="left" w:pos="0"/>
              </w:tabs>
              <w:overflowPunct w:val="0"/>
              <w:autoSpaceDE w:val="0"/>
              <w:autoSpaceDN w:val="0"/>
              <w:adjustRightInd w:val="0"/>
              <w:jc w:val="center"/>
              <w:rPr>
                <w:rFonts w:ascii="Arial" w:hAnsi="Arial" w:cs="Arial"/>
                <w:sz w:val="22"/>
              </w:rPr>
            </w:pPr>
          </w:p>
        </w:tc>
        <w:tc>
          <w:tcPr>
            <w:tcW w:w="7200" w:type="dxa"/>
            <w:tcBorders>
              <w:top w:val="single" w:sz="4" w:space="0" w:color="auto"/>
              <w:left w:val="single" w:sz="4" w:space="0" w:color="auto"/>
              <w:bottom w:val="single" w:sz="4" w:space="0" w:color="auto"/>
              <w:right w:val="single" w:sz="4" w:space="0" w:color="auto"/>
            </w:tcBorders>
          </w:tcPr>
          <w:p w14:paraId="12D8D6E3" w14:textId="73A087A0" w:rsidR="009F4EB6" w:rsidRDefault="009F4EB6" w:rsidP="009F4EB6">
            <w:pPr>
              <w:jc w:val="both"/>
              <w:rPr>
                <w:rFonts w:ascii="Arial" w:hAnsi="Arial" w:cs="Arial"/>
                <w:sz w:val="22"/>
              </w:rPr>
            </w:pPr>
            <w:r>
              <w:rPr>
                <w:rFonts w:ascii="Arial" w:hAnsi="Arial" w:cs="Arial"/>
                <w:sz w:val="22"/>
              </w:rPr>
              <w:t xml:space="preserve">The chart in Bid Solicitation Section 4.3.3.4, also listed below, has been revised to correct the units of measure from degrees to </w:t>
            </w:r>
            <w:r w:rsidRPr="001E1AB4">
              <w:rPr>
                <w:rFonts w:ascii="Arial" w:hAnsi="Arial" w:cs="Arial"/>
                <w:bCs/>
                <w:color w:val="000000"/>
                <w:shd w:val="clear" w:color="auto" w:fill="FFFFFF"/>
              </w:rPr>
              <w:t>cd/lux/m^2</w:t>
            </w:r>
            <w:r>
              <w:rPr>
                <w:rFonts w:ascii="Arial" w:hAnsi="Arial" w:cs="Arial"/>
                <w:sz w:val="22"/>
              </w:rPr>
              <w:t>:</w:t>
            </w:r>
          </w:p>
          <w:p w14:paraId="79E16A11" w14:textId="77777777" w:rsidR="009F4EB6" w:rsidRPr="004A3AB2" w:rsidRDefault="009F4EB6" w:rsidP="009F4EB6">
            <w:pPr>
              <w:jc w:val="both"/>
              <w:rPr>
                <w:rFonts w:ascii="Arial" w:hAnsi="Arial" w:cs="Arial"/>
                <w:sz w:val="16"/>
                <w:szCs w:val="14"/>
              </w:rPr>
            </w:pPr>
          </w:p>
          <w:tbl>
            <w:tblPr>
              <w:tblStyle w:val="TableGrid"/>
              <w:tblW w:w="0" w:type="auto"/>
              <w:tblLook w:val="04A0" w:firstRow="1" w:lastRow="0" w:firstColumn="1" w:lastColumn="0" w:noHBand="0" w:noVBand="1"/>
            </w:tblPr>
            <w:tblGrid>
              <w:gridCol w:w="1511"/>
              <w:gridCol w:w="1437"/>
              <w:gridCol w:w="1803"/>
            </w:tblGrid>
            <w:tr w:rsidR="009F4EB6" w14:paraId="46861C1C" w14:textId="77777777" w:rsidTr="00A00DD2">
              <w:tc>
                <w:tcPr>
                  <w:tcW w:w="1511" w:type="dxa"/>
                </w:tcPr>
                <w:p w14:paraId="6BB23BCA" w14:textId="455DEE54" w:rsidR="009F4EB6" w:rsidRDefault="009F4EB6" w:rsidP="009F4EB6">
                  <w:pPr>
                    <w:jc w:val="center"/>
                    <w:rPr>
                      <w:rFonts w:ascii="Arial" w:hAnsi="Arial" w:cs="Arial"/>
                      <w:noProof/>
                      <w:sz w:val="22"/>
                    </w:rPr>
                  </w:pPr>
                  <w:r w:rsidRPr="00D7578E">
                    <w:rPr>
                      <w:rFonts w:cstheme="minorHAnsi"/>
                      <w:b/>
                    </w:rPr>
                    <w:t>Color</w:t>
                  </w:r>
                </w:p>
              </w:tc>
              <w:tc>
                <w:tcPr>
                  <w:tcW w:w="3240" w:type="dxa"/>
                  <w:gridSpan w:val="2"/>
                </w:tcPr>
                <w:p w14:paraId="0E67FDF3" w14:textId="38E90CB1" w:rsidR="009F4EB6" w:rsidRDefault="009F4EB6" w:rsidP="009F4EB6">
                  <w:pPr>
                    <w:jc w:val="center"/>
                    <w:rPr>
                      <w:rFonts w:ascii="Arial" w:hAnsi="Arial" w:cs="Arial"/>
                      <w:noProof/>
                      <w:sz w:val="22"/>
                    </w:rPr>
                  </w:pPr>
                  <w:r w:rsidRPr="00D7578E">
                    <w:rPr>
                      <w:rFonts w:cstheme="minorHAnsi"/>
                      <w:b/>
                    </w:rPr>
                    <w:t>Entrance Angle</w:t>
                  </w:r>
                </w:p>
              </w:tc>
            </w:tr>
            <w:tr w:rsidR="009F4EB6" w14:paraId="10C8788B" w14:textId="77777777" w:rsidTr="00E303BF">
              <w:tc>
                <w:tcPr>
                  <w:tcW w:w="1511" w:type="dxa"/>
                </w:tcPr>
                <w:p w14:paraId="1AD7A9AE" w14:textId="77777777" w:rsidR="009F4EB6" w:rsidRPr="00D7578E" w:rsidRDefault="009F4EB6" w:rsidP="009F4EB6">
                  <w:pPr>
                    <w:jc w:val="center"/>
                    <w:rPr>
                      <w:rFonts w:cstheme="minorHAnsi"/>
                      <w:b/>
                    </w:rPr>
                  </w:pPr>
                </w:p>
              </w:tc>
              <w:tc>
                <w:tcPr>
                  <w:tcW w:w="1437" w:type="dxa"/>
                </w:tcPr>
                <w:p w14:paraId="5E953FEA" w14:textId="2D4C5FE4" w:rsidR="009F4EB6" w:rsidRPr="00D7578E" w:rsidRDefault="009F4EB6" w:rsidP="009F4EB6">
                  <w:pPr>
                    <w:jc w:val="center"/>
                    <w:rPr>
                      <w:rFonts w:cstheme="minorHAnsi"/>
                      <w:b/>
                    </w:rPr>
                  </w:pPr>
                  <w:r w:rsidRPr="00D7578E">
                    <w:rPr>
                      <w:rFonts w:cstheme="minorHAnsi"/>
                    </w:rPr>
                    <w:t>-4</w:t>
                  </w:r>
                  <w:r w:rsidRPr="002366F7">
                    <w:rPr>
                      <w:rFonts w:cstheme="minorHAnsi"/>
                      <w:bCs/>
                      <w:color w:val="000000"/>
                      <w:shd w:val="clear" w:color="auto" w:fill="FFFFFF"/>
                    </w:rPr>
                    <w:t xml:space="preserve"> cd/lux/m^2</w:t>
                  </w:r>
                </w:p>
              </w:tc>
              <w:tc>
                <w:tcPr>
                  <w:tcW w:w="1803" w:type="dxa"/>
                </w:tcPr>
                <w:p w14:paraId="1EC1EDB2" w14:textId="12F42760" w:rsidR="009F4EB6" w:rsidRDefault="009F4EB6" w:rsidP="009F4EB6">
                  <w:pPr>
                    <w:jc w:val="center"/>
                    <w:rPr>
                      <w:rFonts w:ascii="Arial" w:hAnsi="Arial" w:cs="Arial"/>
                      <w:noProof/>
                      <w:sz w:val="22"/>
                    </w:rPr>
                  </w:pPr>
                  <w:r w:rsidRPr="00D7578E">
                    <w:rPr>
                      <w:rFonts w:cstheme="minorHAnsi"/>
                    </w:rPr>
                    <w:t>40</w:t>
                  </w:r>
                  <w:r w:rsidRPr="004D60A0">
                    <w:rPr>
                      <w:rFonts w:ascii="Arial" w:hAnsi="Arial" w:cs="Arial"/>
                      <w:bCs/>
                      <w:color w:val="000000"/>
                      <w:sz w:val="22"/>
                      <w:shd w:val="clear" w:color="auto" w:fill="FFFFFF"/>
                    </w:rPr>
                    <w:t xml:space="preserve"> </w:t>
                  </w:r>
                  <w:r w:rsidRPr="002366F7">
                    <w:rPr>
                      <w:rFonts w:cstheme="minorHAnsi"/>
                      <w:bCs/>
                      <w:color w:val="000000"/>
                      <w:shd w:val="clear" w:color="auto" w:fill="FFFFFF"/>
                    </w:rPr>
                    <w:t>cd/lux/m^2</w:t>
                  </w:r>
                </w:p>
              </w:tc>
            </w:tr>
            <w:tr w:rsidR="009F4EB6" w14:paraId="041E8F49" w14:textId="77777777" w:rsidTr="00E303BF">
              <w:tc>
                <w:tcPr>
                  <w:tcW w:w="1511" w:type="dxa"/>
                </w:tcPr>
                <w:p w14:paraId="5694FDF2" w14:textId="2AB718C1" w:rsidR="009F4EB6" w:rsidRPr="00D7578E" w:rsidRDefault="009F4EB6" w:rsidP="009F4EB6">
                  <w:pPr>
                    <w:jc w:val="center"/>
                    <w:rPr>
                      <w:rFonts w:cstheme="minorHAnsi"/>
                      <w:b/>
                    </w:rPr>
                  </w:pPr>
                  <w:r w:rsidRPr="00D7578E">
                    <w:rPr>
                      <w:rFonts w:cstheme="minorHAnsi"/>
                    </w:rPr>
                    <w:t>White</w:t>
                  </w:r>
                </w:p>
              </w:tc>
              <w:tc>
                <w:tcPr>
                  <w:tcW w:w="1437" w:type="dxa"/>
                </w:tcPr>
                <w:p w14:paraId="2CDF015C" w14:textId="07ADF070" w:rsidR="009F4EB6" w:rsidRPr="00D7578E" w:rsidRDefault="009F4EB6" w:rsidP="009F4EB6">
                  <w:pPr>
                    <w:jc w:val="center"/>
                    <w:rPr>
                      <w:rFonts w:cstheme="minorHAnsi"/>
                      <w:b/>
                    </w:rPr>
                  </w:pPr>
                  <w:r w:rsidRPr="00D7578E">
                    <w:rPr>
                      <w:rFonts w:cstheme="minorHAnsi"/>
                    </w:rPr>
                    <w:t>50</w:t>
                  </w:r>
                  <w:r w:rsidRPr="002366F7">
                    <w:rPr>
                      <w:rFonts w:cstheme="minorHAnsi"/>
                      <w:bCs/>
                      <w:color w:val="000000"/>
                      <w:shd w:val="clear" w:color="auto" w:fill="FFFFFF"/>
                    </w:rPr>
                    <w:t xml:space="preserve"> cd/lux/m^2</w:t>
                  </w:r>
                </w:p>
              </w:tc>
              <w:tc>
                <w:tcPr>
                  <w:tcW w:w="1803" w:type="dxa"/>
                </w:tcPr>
                <w:p w14:paraId="0243F51A" w14:textId="3B973909" w:rsidR="009F4EB6" w:rsidRDefault="009F4EB6" w:rsidP="009F4EB6">
                  <w:pPr>
                    <w:jc w:val="center"/>
                    <w:rPr>
                      <w:rFonts w:ascii="Arial" w:hAnsi="Arial" w:cs="Arial"/>
                      <w:noProof/>
                      <w:sz w:val="22"/>
                    </w:rPr>
                  </w:pPr>
                  <w:r w:rsidRPr="00D7578E">
                    <w:rPr>
                      <w:rFonts w:cstheme="minorHAnsi"/>
                    </w:rPr>
                    <w:t>16</w:t>
                  </w:r>
                  <w:r w:rsidRPr="009D4C2A">
                    <w:rPr>
                      <w:rFonts w:cstheme="minorHAnsi"/>
                      <w:bCs/>
                      <w:color w:val="000000"/>
                      <w:shd w:val="clear" w:color="auto" w:fill="FFFFFF"/>
                    </w:rPr>
                    <w:t xml:space="preserve"> cd/lux/m^2</w:t>
                  </w:r>
                </w:p>
              </w:tc>
            </w:tr>
            <w:tr w:rsidR="009F4EB6" w14:paraId="7B96D782" w14:textId="77777777" w:rsidTr="00E303BF">
              <w:tc>
                <w:tcPr>
                  <w:tcW w:w="1511" w:type="dxa"/>
                </w:tcPr>
                <w:p w14:paraId="242F0131" w14:textId="4D3D69B9" w:rsidR="009F4EB6" w:rsidRPr="00D7578E" w:rsidRDefault="009F4EB6" w:rsidP="009F4EB6">
                  <w:pPr>
                    <w:jc w:val="center"/>
                    <w:rPr>
                      <w:rFonts w:cstheme="minorHAnsi"/>
                      <w:b/>
                    </w:rPr>
                  </w:pPr>
                  <w:r w:rsidRPr="00D7578E">
                    <w:rPr>
                      <w:rFonts w:cstheme="minorHAnsi"/>
                    </w:rPr>
                    <w:t>Yellow</w:t>
                  </w:r>
                </w:p>
              </w:tc>
              <w:tc>
                <w:tcPr>
                  <w:tcW w:w="1437" w:type="dxa"/>
                </w:tcPr>
                <w:p w14:paraId="3A4D893F" w14:textId="6EE24779" w:rsidR="009F4EB6" w:rsidRPr="00D7578E" w:rsidRDefault="009F4EB6" w:rsidP="009F4EB6">
                  <w:pPr>
                    <w:jc w:val="center"/>
                    <w:rPr>
                      <w:rFonts w:cstheme="minorHAnsi"/>
                      <w:b/>
                    </w:rPr>
                  </w:pPr>
                  <w:r w:rsidRPr="00D7578E">
                    <w:rPr>
                      <w:rFonts w:cstheme="minorHAnsi"/>
                    </w:rPr>
                    <w:t>25</w:t>
                  </w:r>
                  <w:r w:rsidRPr="002366F7">
                    <w:rPr>
                      <w:rFonts w:cstheme="minorHAnsi"/>
                      <w:bCs/>
                      <w:color w:val="000000"/>
                      <w:shd w:val="clear" w:color="auto" w:fill="FFFFFF"/>
                    </w:rPr>
                    <w:t xml:space="preserve"> cd/lux/m^2</w:t>
                  </w:r>
                </w:p>
              </w:tc>
              <w:tc>
                <w:tcPr>
                  <w:tcW w:w="1803" w:type="dxa"/>
                </w:tcPr>
                <w:p w14:paraId="4B970490" w14:textId="3373D9B9" w:rsidR="009F4EB6" w:rsidRDefault="009F4EB6" w:rsidP="009F4EB6">
                  <w:pPr>
                    <w:jc w:val="center"/>
                    <w:rPr>
                      <w:rFonts w:ascii="Arial" w:hAnsi="Arial" w:cs="Arial"/>
                      <w:noProof/>
                      <w:sz w:val="22"/>
                    </w:rPr>
                  </w:pPr>
                  <w:r w:rsidRPr="00D7578E">
                    <w:rPr>
                      <w:rFonts w:cstheme="minorHAnsi"/>
                    </w:rPr>
                    <w:t>10</w:t>
                  </w:r>
                  <w:r w:rsidRPr="009D4C2A">
                    <w:rPr>
                      <w:rFonts w:cstheme="minorHAnsi"/>
                      <w:bCs/>
                      <w:color w:val="000000"/>
                      <w:shd w:val="clear" w:color="auto" w:fill="FFFFFF"/>
                    </w:rPr>
                    <w:t xml:space="preserve"> cd/lux/m^2</w:t>
                  </w:r>
                </w:p>
              </w:tc>
            </w:tr>
            <w:tr w:rsidR="009F4EB6" w14:paraId="3CE8D886" w14:textId="77777777" w:rsidTr="00E303BF">
              <w:tc>
                <w:tcPr>
                  <w:tcW w:w="1511" w:type="dxa"/>
                </w:tcPr>
                <w:p w14:paraId="0EA92B25" w14:textId="480DC53C" w:rsidR="009F4EB6" w:rsidRPr="00D7578E" w:rsidRDefault="009F4EB6" w:rsidP="009F4EB6">
                  <w:pPr>
                    <w:jc w:val="center"/>
                    <w:rPr>
                      <w:rFonts w:cstheme="minorHAnsi"/>
                      <w:b/>
                    </w:rPr>
                  </w:pPr>
                  <w:smartTag w:uri="urn:schemas-microsoft-com:office:smarttags" w:element="place">
                    <w:smartTag w:uri="urn:schemas-microsoft-com:office:smarttags" w:element="City">
                      <w:r w:rsidRPr="00D7578E">
                        <w:rPr>
                          <w:rFonts w:cstheme="minorHAnsi"/>
                        </w:rPr>
                        <w:t>Orange</w:t>
                      </w:r>
                    </w:smartTag>
                  </w:smartTag>
                </w:p>
              </w:tc>
              <w:tc>
                <w:tcPr>
                  <w:tcW w:w="1437" w:type="dxa"/>
                </w:tcPr>
                <w:p w14:paraId="0AE8DA66" w14:textId="4059A438" w:rsidR="009F4EB6" w:rsidRPr="00D7578E" w:rsidRDefault="009F4EB6" w:rsidP="009F4EB6">
                  <w:pPr>
                    <w:jc w:val="center"/>
                    <w:rPr>
                      <w:rFonts w:cstheme="minorHAnsi"/>
                      <w:b/>
                    </w:rPr>
                  </w:pPr>
                  <w:r w:rsidRPr="00D7578E">
                    <w:rPr>
                      <w:rFonts w:cstheme="minorHAnsi"/>
                    </w:rPr>
                    <w:t>25</w:t>
                  </w:r>
                  <w:r w:rsidRPr="002366F7">
                    <w:rPr>
                      <w:rFonts w:cstheme="minorHAnsi"/>
                      <w:bCs/>
                      <w:color w:val="000000"/>
                      <w:shd w:val="clear" w:color="auto" w:fill="FFFFFF"/>
                    </w:rPr>
                    <w:t xml:space="preserve"> cd/lux/m^2</w:t>
                  </w:r>
                </w:p>
              </w:tc>
              <w:tc>
                <w:tcPr>
                  <w:tcW w:w="1803" w:type="dxa"/>
                </w:tcPr>
                <w:p w14:paraId="220F3820" w14:textId="7E7464AC" w:rsidR="009F4EB6" w:rsidRDefault="009F4EB6" w:rsidP="009F4EB6">
                  <w:pPr>
                    <w:jc w:val="center"/>
                    <w:rPr>
                      <w:rFonts w:ascii="Arial" w:hAnsi="Arial" w:cs="Arial"/>
                      <w:noProof/>
                      <w:sz w:val="22"/>
                    </w:rPr>
                  </w:pPr>
                  <w:r w:rsidRPr="00D7578E">
                    <w:rPr>
                      <w:rFonts w:cstheme="minorHAnsi"/>
                    </w:rPr>
                    <w:t>10</w:t>
                  </w:r>
                  <w:r w:rsidRPr="009D4C2A">
                    <w:rPr>
                      <w:rFonts w:cstheme="minorHAnsi"/>
                      <w:bCs/>
                      <w:color w:val="000000"/>
                      <w:shd w:val="clear" w:color="auto" w:fill="FFFFFF"/>
                    </w:rPr>
                    <w:t xml:space="preserve"> cd/lux/m^2</w:t>
                  </w:r>
                </w:p>
              </w:tc>
            </w:tr>
            <w:tr w:rsidR="009F4EB6" w14:paraId="7C94AE13" w14:textId="77777777" w:rsidTr="00E303BF">
              <w:tc>
                <w:tcPr>
                  <w:tcW w:w="1511" w:type="dxa"/>
                </w:tcPr>
                <w:p w14:paraId="67275CEF" w14:textId="53545F45" w:rsidR="009F4EB6" w:rsidRPr="00D7578E" w:rsidRDefault="009F4EB6" w:rsidP="009F4EB6">
                  <w:pPr>
                    <w:jc w:val="center"/>
                    <w:rPr>
                      <w:rFonts w:cstheme="minorHAnsi"/>
                      <w:b/>
                    </w:rPr>
                  </w:pPr>
                  <w:r w:rsidRPr="00D7578E">
                    <w:rPr>
                      <w:rFonts w:cstheme="minorHAnsi"/>
                    </w:rPr>
                    <w:t>Lemon Yellow</w:t>
                  </w:r>
                </w:p>
              </w:tc>
              <w:tc>
                <w:tcPr>
                  <w:tcW w:w="1437" w:type="dxa"/>
                </w:tcPr>
                <w:p w14:paraId="6C25274C" w14:textId="4531B2F4" w:rsidR="009F4EB6" w:rsidRPr="00D7578E" w:rsidRDefault="009F4EB6" w:rsidP="009F4EB6">
                  <w:pPr>
                    <w:jc w:val="center"/>
                    <w:rPr>
                      <w:rFonts w:cstheme="minorHAnsi"/>
                      <w:b/>
                    </w:rPr>
                  </w:pPr>
                  <w:r w:rsidRPr="00D7578E">
                    <w:rPr>
                      <w:rFonts w:cstheme="minorHAnsi"/>
                    </w:rPr>
                    <w:t>25</w:t>
                  </w:r>
                  <w:r w:rsidRPr="002366F7">
                    <w:rPr>
                      <w:rFonts w:cstheme="minorHAnsi"/>
                      <w:bCs/>
                      <w:color w:val="000000"/>
                      <w:shd w:val="clear" w:color="auto" w:fill="FFFFFF"/>
                    </w:rPr>
                    <w:t xml:space="preserve"> cd/lux/m^2</w:t>
                  </w:r>
                </w:p>
              </w:tc>
              <w:tc>
                <w:tcPr>
                  <w:tcW w:w="1803" w:type="dxa"/>
                </w:tcPr>
                <w:p w14:paraId="68616CB8" w14:textId="52470BDA" w:rsidR="009F4EB6" w:rsidRDefault="009F4EB6" w:rsidP="009F4EB6">
                  <w:pPr>
                    <w:jc w:val="center"/>
                    <w:rPr>
                      <w:rFonts w:ascii="Arial" w:hAnsi="Arial" w:cs="Arial"/>
                      <w:noProof/>
                      <w:sz w:val="22"/>
                    </w:rPr>
                  </w:pPr>
                  <w:r w:rsidRPr="00D7578E">
                    <w:rPr>
                      <w:rFonts w:cstheme="minorHAnsi"/>
                    </w:rPr>
                    <w:t>10</w:t>
                  </w:r>
                  <w:r w:rsidRPr="009D4C2A">
                    <w:rPr>
                      <w:rFonts w:cstheme="minorHAnsi"/>
                      <w:bCs/>
                      <w:color w:val="000000"/>
                      <w:shd w:val="clear" w:color="auto" w:fill="FFFFFF"/>
                    </w:rPr>
                    <w:t xml:space="preserve"> cd/lux/m^2</w:t>
                  </w:r>
                </w:p>
              </w:tc>
            </w:tr>
            <w:tr w:rsidR="009F4EB6" w14:paraId="04860469" w14:textId="77777777" w:rsidTr="00E303BF">
              <w:tc>
                <w:tcPr>
                  <w:tcW w:w="1511" w:type="dxa"/>
                </w:tcPr>
                <w:p w14:paraId="34BCB4CA" w14:textId="66D7B70D" w:rsidR="009F4EB6" w:rsidRPr="00D7578E" w:rsidRDefault="009F4EB6" w:rsidP="009F4EB6">
                  <w:pPr>
                    <w:jc w:val="center"/>
                    <w:rPr>
                      <w:rFonts w:cstheme="minorHAnsi"/>
                      <w:b/>
                    </w:rPr>
                  </w:pPr>
                  <w:r w:rsidRPr="00D7578E">
                    <w:rPr>
                      <w:rFonts w:cstheme="minorHAnsi"/>
                    </w:rPr>
                    <w:t>Gold</w:t>
                  </w:r>
                </w:p>
              </w:tc>
              <w:tc>
                <w:tcPr>
                  <w:tcW w:w="1437" w:type="dxa"/>
                </w:tcPr>
                <w:p w14:paraId="46707E94" w14:textId="27C0A845" w:rsidR="009F4EB6" w:rsidRPr="00D7578E" w:rsidRDefault="009F4EB6" w:rsidP="009F4EB6">
                  <w:pPr>
                    <w:jc w:val="center"/>
                    <w:rPr>
                      <w:rFonts w:cstheme="minorHAnsi"/>
                      <w:b/>
                    </w:rPr>
                  </w:pPr>
                  <w:r w:rsidRPr="00D7578E">
                    <w:rPr>
                      <w:rFonts w:cstheme="minorHAnsi"/>
                    </w:rPr>
                    <w:t>25</w:t>
                  </w:r>
                  <w:r w:rsidRPr="002366F7">
                    <w:rPr>
                      <w:rFonts w:cstheme="minorHAnsi"/>
                      <w:bCs/>
                      <w:color w:val="000000"/>
                      <w:shd w:val="clear" w:color="auto" w:fill="FFFFFF"/>
                    </w:rPr>
                    <w:t xml:space="preserve"> cd/lux/m^2</w:t>
                  </w:r>
                </w:p>
              </w:tc>
              <w:tc>
                <w:tcPr>
                  <w:tcW w:w="1803" w:type="dxa"/>
                </w:tcPr>
                <w:p w14:paraId="64B4BB65" w14:textId="0A9E7D4B" w:rsidR="009F4EB6" w:rsidRDefault="009F4EB6" w:rsidP="009F4EB6">
                  <w:pPr>
                    <w:jc w:val="center"/>
                    <w:rPr>
                      <w:rFonts w:ascii="Arial" w:hAnsi="Arial" w:cs="Arial"/>
                      <w:noProof/>
                      <w:sz w:val="22"/>
                    </w:rPr>
                  </w:pPr>
                  <w:r w:rsidRPr="00D7578E">
                    <w:rPr>
                      <w:rFonts w:cstheme="minorHAnsi"/>
                    </w:rPr>
                    <w:t>10</w:t>
                  </w:r>
                  <w:r w:rsidRPr="009D4C2A">
                    <w:rPr>
                      <w:rFonts w:cstheme="minorHAnsi"/>
                      <w:bCs/>
                      <w:color w:val="000000"/>
                      <w:shd w:val="clear" w:color="auto" w:fill="FFFFFF"/>
                    </w:rPr>
                    <w:t xml:space="preserve"> cd/lux/m^2</w:t>
                  </w:r>
                </w:p>
              </w:tc>
            </w:tr>
            <w:tr w:rsidR="009F4EB6" w14:paraId="70EFBA08" w14:textId="77777777" w:rsidTr="00E303BF">
              <w:tc>
                <w:tcPr>
                  <w:tcW w:w="1511" w:type="dxa"/>
                </w:tcPr>
                <w:p w14:paraId="41049F3C" w14:textId="7C965785" w:rsidR="009F4EB6" w:rsidRPr="00D7578E" w:rsidRDefault="009F4EB6" w:rsidP="009F4EB6">
                  <w:pPr>
                    <w:jc w:val="center"/>
                    <w:rPr>
                      <w:rFonts w:cstheme="minorHAnsi"/>
                      <w:b/>
                    </w:rPr>
                  </w:pPr>
                  <w:r w:rsidRPr="00D7578E">
                    <w:rPr>
                      <w:rFonts w:cstheme="minorHAnsi"/>
                    </w:rPr>
                    <w:t>Green</w:t>
                  </w:r>
                </w:p>
              </w:tc>
              <w:tc>
                <w:tcPr>
                  <w:tcW w:w="1437" w:type="dxa"/>
                </w:tcPr>
                <w:p w14:paraId="695DA6D9" w14:textId="6680ED07" w:rsidR="009F4EB6" w:rsidRPr="00D7578E" w:rsidRDefault="009F4EB6" w:rsidP="009F4EB6">
                  <w:pPr>
                    <w:jc w:val="center"/>
                    <w:rPr>
                      <w:rFonts w:cstheme="minorHAnsi"/>
                      <w:b/>
                    </w:rPr>
                  </w:pPr>
                  <w:r w:rsidRPr="00D7578E">
                    <w:rPr>
                      <w:rFonts w:cstheme="minorHAnsi"/>
                    </w:rPr>
                    <w:t>18</w:t>
                  </w:r>
                  <w:r w:rsidRPr="002366F7">
                    <w:rPr>
                      <w:rFonts w:cstheme="minorHAnsi"/>
                      <w:bCs/>
                      <w:color w:val="000000"/>
                      <w:shd w:val="clear" w:color="auto" w:fill="FFFFFF"/>
                    </w:rPr>
                    <w:t xml:space="preserve"> cd/lux/m^2</w:t>
                  </w:r>
                </w:p>
              </w:tc>
              <w:tc>
                <w:tcPr>
                  <w:tcW w:w="1803" w:type="dxa"/>
                </w:tcPr>
                <w:p w14:paraId="48D6BBCE" w14:textId="7D396A94" w:rsidR="009F4EB6" w:rsidRDefault="009F4EB6" w:rsidP="009F4EB6">
                  <w:pPr>
                    <w:jc w:val="center"/>
                    <w:rPr>
                      <w:rFonts w:ascii="Arial" w:hAnsi="Arial" w:cs="Arial"/>
                      <w:noProof/>
                      <w:sz w:val="22"/>
                    </w:rPr>
                  </w:pPr>
                  <w:r w:rsidRPr="00D7578E">
                    <w:rPr>
                      <w:rFonts w:cstheme="minorHAnsi"/>
                    </w:rPr>
                    <w:t>7</w:t>
                  </w:r>
                  <w:r w:rsidRPr="009D4C2A">
                    <w:rPr>
                      <w:rFonts w:cstheme="minorHAnsi"/>
                      <w:bCs/>
                      <w:color w:val="000000"/>
                      <w:shd w:val="clear" w:color="auto" w:fill="FFFFFF"/>
                    </w:rPr>
                    <w:t xml:space="preserve"> cd/lux/m^2</w:t>
                  </w:r>
                </w:p>
              </w:tc>
            </w:tr>
            <w:tr w:rsidR="009F4EB6" w14:paraId="42D6B312" w14:textId="77777777" w:rsidTr="00E303BF">
              <w:tc>
                <w:tcPr>
                  <w:tcW w:w="1511" w:type="dxa"/>
                </w:tcPr>
                <w:p w14:paraId="0AC75562" w14:textId="2EA87570" w:rsidR="009F4EB6" w:rsidRPr="00D7578E" w:rsidRDefault="009F4EB6" w:rsidP="009F4EB6">
                  <w:pPr>
                    <w:jc w:val="center"/>
                    <w:rPr>
                      <w:rFonts w:cstheme="minorHAnsi"/>
                      <w:b/>
                    </w:rPr>
                  </w:pPr>
                  <w:r w:rsidRPr="00D7578E">
                    <w:rPr>
                      <w:rFonts w:cstheme="minorHAnsi"/>
                    </w:rPr>
                    <w:t>Blue</w:t>
                  </w:r>
                </w:p>
              </w:tc>
              <w:tc>
                <w:tcPr>
                  <w:tcW w:w="1437" w:type="dxa"/>
                </w:tcPr>
                <w:p w14:paraId="1C235430" w14:textId="2A6247DC" w:rsidR="009F4EB6" w:rsidRPr="00D7578E" w:rsidRDefault="009F4EB6" w:rsidP="009F4EB6">
                  <w:pPr>
                    <w:jc w:val="center"/>
                    <w:rPr>
                      <w:rFonts w:cstheme="minorHAnsi"/>
                      <w:b/>
                    </w:rPr>
                  </w:pPr>
                  <w:r w:rsidRPr="00D7578E">
                    <w:rPr>
                      <w:rFonts w:cstheme="minorHAnsi"/>
                    </w:rPr>
                    <w:t>18</w:t>
                  </w:r>
                  <w:r w:rsidRPr="002366F7">
                    <w:rPr>
                      <w:rFonts w:cstheme="minorHAnsi"/>
                      <w:bCs/>
                      <w:color w:val="000000"/>
                      <w:shd w:val="clear" w:color="auto" w:fill="FFFFFF"/>
                    </w:rPr>
                    <w:t xml:space="preserve"> cd/lux/m^2</w:t>
                  </w:r>
                </w:p>
              </w:tc>
              <w:tc>
                <w:tcPr>
                  <w:tcW w:w="1803" w:type="dxa"/>
                </w:tcPr>
                <w:p w14:paraId="12618923" w14:textId="1EBAA2C8" w:rsidR="009F4EB6" w:rsidRDefault="009F4EB6" w:rsidP="009F4EB6">
                  <w:pPr>
                    <w:jc w:val="center"/>
                    <w:rPr>
                      <w:rFonts w:ascii="Arial" w:hAnsi="Arial" w:cs="Arial"/>
                      <w:noProof/>
                      <w:sz w:val="22"/>
                    </w:rPr>
                  </w:pPr>
                  <w:r w:rsidRPr="00D7578E">
                    <w:rPr>
                      <w:rFonts w:cstheme="minorHAnsi"/>
                    </w:rPr>
                    <w:t>3</w:t>
                  </w:r>
                  <w:r w:rsidRPr="009D4C2A">
                    <w:rPr>
                      <w:rFonts w:cstheme="minorHAnsi"/>
                      <w:bCs/>
                      <w:color w:val="000000"/>
                      <w:shd w:val="clear" w:color="auto" w:fill="FFFFFF"/>
                    </w:rPr>
                    <w:t xml:space="preserve"> cd/lux/m^2</w:t>
                  </w:r>
                </w:p>
              </w:tc>
            </w:tr>
            <w:tr w:rsidR="009F4EB6" w14:paraId="69372CA7" w14:textId="77777777" w:rsidTr="00E303BF">
              <w:tc>
                <w:tcPr>
                  <w:tcW w:w="1511" w:type="dxa"/>
                </w:tcPr>
                <w:p w14:paraId="3F664F68" w14:textId="0FAE27BA" w:rsidR="009F4EB6" w:rsidRPr="00D7578E" w:rsidRDefault="009F4EB6" w:rsidP="009F4EB6">
                  <w:pPr>
                    <w:jc w:val="center"/>
                    <w:rPr>
                      <w:rFonts w:cstheme="minorHAnsi"/>
                      <w:b/>
                    </w:rPr>
                  </w:pPr>
                  <w:r w:rsidRPr="00D7578E">
                    <w:rPr>
                      <w:rFonts w:cstheme="minorHAnsi"/>
                    </w:rPr>
                    <w:t>Red</w:t>
                  </w:r>
                </w:p>
              </w:tc>
              <w:tc>
                <w:tcPr>
                  <w:tcW w:w="1437" w:type="dxa"/>
                </w:tcPr>
                <w:p w14:paraId="53012983" w14:textId="4D56A6F9" w:rsidR="009F4EB6" w:rsidRPr="00D7578E" w:rsidRDefault="009F4EB6" w:rsidP="009F4EB6">
                  <w:pPr>
                    <w:jc w:val="center"/>
                    <w:rPr>
                      <w:rFonts w:cstheme="minorHAnsi"/>
                      <w:b/>
                    </w:rPr>
                  </w:pPr>
                  <w:r w:rsidRPr="00D7578E">
                    <w:rPr>
                      <w:rFonts w:cstheme="minorHAnsi"/>
                    </w:rPr>
                    <w:t>9</w:t>
                  </w:r>
                  <w:r w:rsidRPr="002366F7">
                    <w:rPr>
                      <w:rFonts w:cstheme="minorHAnsi"/>
                      <w:bCs/>
                      <w:color w:val="000000"/>
                      <w:shd w:val="clear" w:color="auto" w:fill="FFFFFF"/>
                    </w:rPr>
                    <w:t xml:space="preserve"> cd/lux/m^2</w:t>
                  </w:r>
                </w:p>
              </w:tc>
              <w:tc>
                <w:tcPr>
                  <w:tcW w:w="1803" w:type="dxa"/>
                </w:tcPr>
                <w:p w14:paraId="6EA27388" w14:textId="7903A599" w:rsidR="009F4EB6" w:rsidRDefault="009F4EB6" w:rsidP="009F4EB6">
                  <w:pPr>
                    <w:jc w:val="center"/>
                    <w:rPr>
                      <w:rFonts w:ascii="Arial" w:hAnsi="Arial" w:cs="Arial"/>
                      <w:noProof/>
                      <w:sz w:val="22"/>
                    </w:rPr>
                  </w:pPr>
                  <w:r w:rsidRPr="00D7578E">
                    <w:rPr>
                      <w:rFonts w:cstheme="minorHAnsi"/>
                    </w:rPr>
                    <w:t>3</w:t>
                  </w:r>
                  <w:r w:rsidRPr="009D4C2A">
                    <w:rPr>
                      <w:rFonts w:cstheme="minorHAnsi"/>
                      <w:bCs/>
                      <w:color w:val="000000"/>
                      <w:shd w:val="clear" w:color="auto" w:fill="FFFFFF"/>
                    </w:rPr>
                    <w:t xml:space="preserve"> cd/lux/m^2</w:t>
                  </w:r>
                </w:p>
              </w:tc>
            </w:tr>
          </w:tbl>
          <w:p w14:paraId="37CB0EC9" w14:textId="3C737CC8" w:rsidR="009F4EB6" w:rsidRPr="004A3AB2" w:rsidRDefault="009F4EB6" w:rsidP="009F4EB6">
            <w:pPr>
              <w:jc w:val="both"/>
              <w:rPr>
                <w:rFonts w:ascii="Arial" w:hAnsi="Arial" w:cs="Arial"/>
                <w:noProof/>
                <w:sz w:val="16"/>
                <w:szCs w:val="14"/>
              </w:rPr>
            </w:pPr>
          </w:p>
        </w:tc>
      </w:tr>
      <w:tr w:rsidR="00666CE1" w:rsidRPr="00207E9F" w14:paraId="2F23CD98" w14:textId="77777777" w:rsidTr="00E303BF">
        <w:trPr>
          <w:trHeight w:val="3401"/>
        </w:trPr>
        <w:tc>
          <w:tcPr>
            <w:tcW w:w="877" w:type="dxa"/>
            <w:tcBorders>
              <w:top w:val="single" w:sz="4" w:space="0" w:color="auto"/>
              <w:left w:val="single" w:sz="4" w:space="0" w:color="auto"/>
              <w:bottom w:val="single" w:sz="4" w:space="0" w:color="auto"/>
              <w:right w:val="single" w:sz="4" w:space="0" w:color="auto"/>
            </w:tcBorders>
            <w:vAlign w:val="center"/>
          </w:tcPr>
          <w:p w14:paraId="53484136" w14:textId="4AB9EC86" w:rsidR="00666CE1" w:rsidRDefault="00600A7A" w:rsidP="009F4EB6">
            <w:pPr>
              <w:tabs>
                <w:tab w:val="left" w:pos="0"/>
              </w:tabs>
              <w:autoSpaceDN w:val="0"/>
              <w:jc w:val="center"/>
              <w:rPr>
                <w:rFonts w:ascii="Arial" w:hAnsi="Arial" w:cs="Arial"/>
                <w:sz w:val="22"/>
                <w:szCs w:val="22"/>
              </w:rPr>
            </w:pPr>
            <w:r>
              <w:rPr>
                <w:rFonts w:ascii="Arial" w:hAnsi="Arial" w:cs="Arial"/>
                <w:sz w:val="22"/>
                <w:szCs w:val="22"/>
              </w:rPr>
              <w:lastRenderedPageBreak/>
              <w:t>12</w:t>
            </w:r>
          </w:p>
        </w:tc>
        <w:tc>
          <w:tcPr>
            <w:tcW w:w="2160" w:type="dxa"/>
            <w:tcBorders>
              <w:top w:val="single" w:sz="4" w:space="0" w:color="auto"/>
              <w:left w:val="single" w:sz="4" w:space="0" w:color="auto"/>
              <w:bottom w:val="single" w:sz="4" w:space="0" w:color="auto"/>
              <w:right w:val="single" w:sz="4" w:space="0" w:color="auto"/>
            </w:tcBorders>
            <w:vAlign w:val="center"/>
          </w:tcPr>
          <w:p w14:paraId="15FA8398" w14:textId="284CA7B3" w:rsidR="00666CE1" w:rsidRDefault="00666CE1" w:rsidP="009F4EB6">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4.4.1</w:t>
            </w:r>
          </w:p>
        </w:tc>
        <w:tc>
          <w:tcPr>
            <w:tcW w:w="7200" w:type="dxa"/>
            <w:tcBorders>
              <w:top w:val="single" w:sz="4" w:space="0" w:color="auto"/>
              <w:left w:val="single" w:sz="4" w:space="0" w:color="auto"/>
              <w:bottom w:val="single" w:sz="4" w:space="0" w:color="auto"/>
              <w:right w:val="single" w:sz="4" w:space="0" w:color="auto"/>
            </w:tcBorders>
          </w:tcPr>
          <w:p w14:paraId="61847BB2" w14:textId="4864327F" w:rsidR="00666CE1" w:rsidRPr="00666CE1" w:rsidRDefault="00666CE1" w:rsidP="00B525A3">
            <w:pPr>
              <w:jc w:val="both"/>
              <w:rPr>
                <w:rFonts w:ascii="Arial" w:hAnsi="Arial" w:cs="Arial"/>
                <w:sz w:val="22"/>
                <w:szCs w:val="22"/>
              </w:rPr>
            </w:pPr>
            <w:r w:rsidRPr="00666CE1">
              <w:rPr>
                <w:rFonts w:ascii="Arial" w:hAnsi="Arial" w:cs="Arial"/>
                <w:sz w:val="22"/>
                <w:szCs w:val="22"/>
              </w:rPr>
              <w:t xml:space="preserve">The </w:t>
            </w:r>
            <w:r w:rsidR="00057362">
              <w:rPr>
                <w:rFonts w:ascii="Arial" w:hAnsi="Arial" w:cs="Arial"/>
                <w:sz w:val="22"/>
                <w:szCs w:val="22"/>
              </w:rPr>
              <w:t>third para</w:t>
            </w:r>
            <w:r w:rsidR="00B41362">
              <w:rPr>
                <w:rFonts w:ascii="Arial" w:hAnsi="Arial" w:cs="Arial"/>
                <w:sz w:val="22"/>
                <w:szCs w:val="22"/>
              </w:rPr>
              <w:t>graph</w:t>
            </w:r>
            <w:r w:rsidRPr="00666CE1">
              <w:rPr>
                <w:rFonts w:ascii="Arial" w:hAnsi="Arial" w:cs="Arial"/>
                <w:sz w:val="22"/>
                <w:szCs w:val="22"/>
              </w:rPr>
              <w:t xml:space="preserve"> </w:t>
            </w:r>
            <w:r w:rsidR="00057362">
              <w:rPr>
                <w:rFonts w:ascii="Arial" w:hAnsi="Arial" w:cs="Arial"/>
                <w:sz w:val="22"/>
                <w:szCs w:val="22"/>
              </w:rPr>
              <w:t xml:space="preserve">of </w:t>
            </w:r>
            <w:r w:rsidRPr="00666CE1">
              <w:rPr>
                <w:rFonts w:ascii="Arial" w:hAnsi="Arial" w:cs="Arial"/>
                <w:sz w:val="22"/>
                <w:szCs w:val="22"/>
              </w:rPr>
              <w:t>Section 4.4.1</w:t>
            </w:r>
            <w:r w:rsidR="00057362">
              <w:rPr>
                <w:rFonts w:ascii="Arial" w:hAnsi="Arial" w:cs="Arial"/>
                <w:sz w:val="22"/>
                <w:szCs w:val="22"/>
              </w:rPr>
              <w:t xml:space="preserve"> was deleted as follows</w:t>
            </w:r>
            <w:r w:rsidRPr="00666CE1">
              <w:rPr>
                <w:rFonts w:ascii="Arial" w:hAnsi="Arial" w:cs="Arial"/>
                <w:sz w:val="22"/>
                <w:szCs w:val="22"/>
              </w:rPr>
              <w:t>:</w:t>
            </w:r>
          </w:p>
          <w:p w14:paraId="7CD7201D" w14:textId="77777777" w:rsidR="00666CE1" w:rsidRPr="00666CE1" w:rsidRDefault="00666CE1" w:rsidP="00B525A3">
            <w:pPr>
              <w:jc w:val="both"/>
              <w:rPr>
                <w:rFonts w:ascii="Arial" w:hAnsi="Arial" w:cs="Arial"/>
                <w:sz w:val="22"/>
                <w:szCs w:val="22"/>
              </w:rPr>
            </w:pPr>
          </w:p>
          <w:p w14:paraId="63F7FC68" w14:textId="77777777" w:rsidR="00666CE1" w:rsidRPr="00666CE1" w:rsidRDefault="00666CE1" w:rsidP="00666CE1">
            <w:pPr>
              <w:jc w:val="both"/>
              <w:rPr>
                <w:rFonts w:ascii="Arial" w:hAnsi="Arial" w:cs="Arial"/>
                <w:sz w:val="22"/>
                <w:szCs w:val="22"/>
              </w:rPr>
            </w:pPr>
            <w:bookmarkStart w:id="5" w:name="_Hlk11765080"/>
            <w:bookmarkStart w:id="6" w:name="_Hlk11766258"/>
            <w:r w:rsidRPr="00666CE1">
              <w:rPr>
                <w:rFonts w:ascii="Arial" w:hAnsi="Arial" w:cs="Arial"/>
                <w:sz w:val="22"/>
                <w:szCs w:val="22"/>
              </w:rPr>
              <w:t xml:space="preserve">The Contractor </w:t>
            </w:r>
            <w:bookmarkEnd w:id="5"/>
            <w:r w:rsidRPr="00666CE1">
              <w:rPr>
                <w:rFonts w:ascii="Arial" w:hAnsi="Arial" w:cs="Arial"/>
                <w:sz w:val="22"/>
                <w:szCs w:val="22"/>
              </w:rPr>
              <w:t>must develop and submit a recommended best practice draft disaster recovery plan “A” to the State Contract Manager in advance of any proposed project or Contract kick-off meeting, to identify locations, systems, procedures and processes to ensure, in the event of any natural or man-made disaster, or the Contractor’s primary location is rendered unusable for any reason, all Contract deliverables and performance thereof continues without interruption.  In the event of such disaster, determination or rendering of the Contractor’s primary business location as “unusable”, the Contractor may be required to implement its State Contract Manager-approved disaster recovery plan to continue uninterrupted operations and satisfy all terms and conditions of any Contract resulting from this Bid Solicitation within twenty-four (24) hours.  The Contractor must revise and include any necessary adjustments to its draft disaster recovery plan based on State Contract Manager guidance and input during the Contract kick off meeting.  The Contractor may also suggest and/or propose to the State Contract Manager any adjustments and/or improvements it believes necessary to optimize the disaster recovery plan and maximize benefit to NJMVC.   The Contractor must submit and request the written State Contract Manager approval of its draft disaster recovery plan “A” within thirty (30) Calendar Days following any initial project or Contract kick off meeting and prior to its disaster recovery plan “A” implementation. The State Contract Manager will not unreasonably withhold review or approval of the Contractor draft disaster recovery plan “A”.</w:t>
            </w:r>
          </w:p>
          <w:p w14:paraId="6B4C4B7F" w14:textId="77777777" w:rsidR="00666CE1" w:rsidRPr="00666CE1" w:rsidRDefault="00666CE1" w:rsidP="00666CE1">
            <w:pPr>
              <w:jc w:val="both"/>
              <w:rPr>
                <w:rFonts w:ascii="Arial" w:hAnsi="Arial" w:cs="Arial"/>
                <w:sz w:val="22"/>
                <w:szCs w:val="22"/>
              </w:rPr>
            </w:pPr>
          </w:p>
          <w:bookmarkEnd w:id="6"/>
          <w:p w14:paraId="3B9B15FF" w14:textId="77777777" w:rsidR="00666CE1" w:rsidRPr="00666CE1" w:rsidRDefault="00666CE1" w:rsidP="00666CE1">
            <w:pPr>
              <w:jc w:val="both"/>
              <w:rPr>
                <w:rFonts w:ascii="Arial" w:eastAsia="MS Mincho" w:hAnsi="Arial" w:cs="Arial"/>
                <w:sz w:val="22"/>
                <w:szCs w:val="22"/>
                <w:lang w:val="x-none" w:eastAsia="x-none"/>
              </w:rPr>
            </w:pPr>
            <w:r w:rsidRPr="00666CE1">
              <w:rPr>
                <w:rFonts w:ascii="Arial" w:eastAsia="MS Mincho" w:hAnsi="Arial" w:cs="Arial"/>
                <w:sz w:val="22"/>
                <w:szCs w:val="22"/>
                <w:lang w:eastAsia="x-none"/>
              </w:rPr>
              <w:t>NJMVC</w:t>
            </w:r>
            <w:r w:rsidRPr="00666CE1">
              <w:rPr>
                <w:rFonts w:ascii="Arial" w:eastAsia="MS Mincho" w:hAnsi="Arial" w:cs="Arial"/>
                <w:sz w:val="22"/>
                <w:szCs w:val="22"/>
                <w:lang w:val="x-none" w:eastAsia="x-none"/>
              </w:rPr>
              <w:t xml:space="preserve"> reserves the right to inspect the</w:t>
            </w:r>
            <w:r w:rsidRPr="00666CE1">
              <w:rPr>
                <w:rFonts w:ascii="Arial" w:hAnsi="Arial" w:cs="Arial"/>
                <w:color w:val="000000"/>
                <w:sz w:val="22"/>
                <w:szCs w:val="22"/>
              </w:rPr>
              <w:t xml:space="preserve"> Contractor </w:t>
            </w:r>
            <w:r w:rsidRPr="00666CE1">
              <w:rPr>
                <w:rFonts w:ascii="Arial" w:eastAsia="MS Mincho" w:hAnsi="Arial" w:cs="Arial"/>
                <w:sz w:val="22"/>
                <w:szCs w:val="22"/>
                <w:lang w:val="x-none" w:eastAsia="x-none"/>
              </w:rPr>
              <w:t>disaster recovery site</w:t>
            </w:r>
            <w:r w:rsidRPr="00666CE1">
              <w:rPr>
                <w:rFonts w:ascii="Arial" w:eastAsia="MS Mincho" w:hAnsi="Arial" w:cs="Arial"/>
                <w:sz w:val="22"/>
                <w:szCs w:val="22"/>
                <w:lang w:eastAsia="x-none"/>
              </w:rPr>
              <w:t>, in accordance with Bid Solicitation Section 8.7</w:t>
            </w:r>
            <w:r w:rsidRPr="00666CE1">
              <w:rPr>
                <w:rFonts w:ascii="Arial" w:eastAsia="MS Mincho" w:hAnsi="Arial" w:cs="Arial"/>
                <w:sz w:val="22"/>
                <w:szCs w:val="22"/>
                <w:lang w:val="x-none" w:eastAsia="x-none"/>
              </w:rPr>
              <w:t>.  The Contractor  shall be held accountable for</w:t>
            </w:r>
            <w:r w:rsidRPr="00666CE1">
              <w:rPr>
                <w:rFonts w:ascii="Arial" w:eastAsia="MS Mincho" w:hAnsi="Arial" w:cs="Arial"/>
                <w:sz w:val="22"/>
                <w:szCs w:val="22"/>
                <w:lang w:eastAsia="x-none"/>
              </w:rPr>
              <w:t xml:space="preserve"> </w:t>
            </w:r>
            <w:r w:rsidRPr="00666CE1">
              <w:rPr>
                <w:rFonts w:ascii="Arial" w:eastAsia="MS Mincho" w:hAnsi="Arial" w:cs="Arial"/>
                <w:sz w:val="22"/>
                <w:szCs w:val="22"/>
                <w:lang w:val="x-none" w:eastAsia="x-none"/>
              </w:rPr>
              <w:t>data recovery to the point of failure</w:t>
            </w:r>
            <w:r w:rsidRPr="00666CE1">
              <w:rPr>
                <w:rFonts w:ascii="Arial" w:eastAsia="MS Mincho" w:hAnsi="Arial" w:cs="Arial"/>
                <w:sz w:val="22"/>
                <w:szCs w:val="22"/>
                <w:lang w:eastAsia="x-none"/>
              </w:rPr>
              <w:t>,</w:t>
            </w:r>
            <w:r w:rsidRPr="00666CE1">
              <w:rPr>
                <w:rFonts w:ascii="Arial" w:eastAsia="MS Mincho" w:hAnsi="Arial" w:cs="Arial"/>
                <w:sz w:val="22"/>
                <w:szCs w:val="22"/>
                <w:lang w:val="x-none" w:eastAsia="x-none"/>
              </w:rPr>
              <w:t xml:space="preserve"> with no data loss from any scheduled or unscheduled outages.  </w:t>
            </w:r>
          </w:p>
          <w:p w14:paraId="47A7A6E9" w14:textId="77777777" w:rsidR="00666CE1" w:rsidRPr="00666CE1" w:rsidRDefault="00666CE1" w:rsidP="00666CE1">
            <w:pPr>
              <w:jc w:val="both"/>
              <w:rPr>
                <w:rFonts w:ascii="Arial" w:eastAsia="MS Mincho" w:hAnsi="Arial" w:cs="Arial"/>
                <w:sz w:val="22"/>
                <w:szCs w:val="22"/>
                <w:lang w:val="x-none" w:eastAsia="x-none"/>
              </w:rPr>
            </w:pPr>
          </w:p>
          <w:p w14:paraId="05BB193B" w14:textId="13AA79BF" w:rsidR="00666CE1" w:rsidRPr="00666CE1" w:rsidRDefault="00666CE1" w:rsidP="00666CE1">
            <w:pPr>
              <w:jc w:val="both"/>
              <w:rPr>
                <w:rFonts w:ascii="Arial" w:hAnsi="Arial" w:cs="Arial"/>
                <w:strike/>
                <w:sz w:val="22"/>
                <w:szCs w:val="22"/>
              </w:rPr>
            </w:pPr>
            <w:r w:rsidRPr="00666CE1">
              <w:rPr>
                <w:rFonts w:ascii="Arial" w:hAnsi="Arial" w:cs="Arial"/>
                <w:strike/>
                <w:sz w:val="22"/>
                <w:szCs w:val="22"/>
              </w:rPr>
              <w:t xml:space="preserve">In the event a disaster or assembly malfunction impacts DEPTCOR’s normal operation stopping production of license plates, the Contract shall be prepared to deliver contracted materials to DEPTCOR’s Delaware Disaster Recover site. </w:t>
            </w:r>
          </w:p>
          <w:p w14:paraId="4D94C4AC" w14:textId="77777777" w:rsidR="00666CE1" w:rsidRPr="00666CE1" w:rsidRDefault="00666CE1" w:rsidP="00666CE1">
            <w:pPr>
              <w:jc w:val="both"/>
              <w:rPr>
                <w:rFonts w:ascii="Arial" w:hAnsi="Arial" w:cs="Arial"/>
                <w:sz w:val="22"/>
                <w:szCs w:val="22"/>
              </w:rPr>
            </w:pPr>
          </w:p>
          <w:p w14:paraId="75C3A514" w14:textId="77777777" w:rsidR="00666CE1" w:rsidRPr="00666CE1" w:rsidRDefault="00666CE1" w:rsidP="00666CE1">
            <w:pPr>
              <w:jc w:val="both"/>
              <w:rPr>
                <w:rFonts w:ascii="Arial" w:hAnsi="Arial" w:cs="Arial"/>
                <w:sz w:val="22"/>
                <w:szCs w:val="22"/>
              </w:rPr>
            </w:pPr>
            <w:r w:rsidRPr="00666CE1">
              <w:rPr>
                <w:rFonts w:ascii="Arial" w:hAnsi="Arial" w:cs="Arial"/>
                <w:sz w:val="22"/>
                <w:szCs w:val="22"/>
              </w:rPr>
              <w:t xml:space="preserve">In the event a disaster or assembly malfunction impacts DEPTCOR’s normal operation stopping production of license plates, the Contractor shall be prepared to deliver fully assembled license plates from their facility directly to NJMVC pursuant to Disaster Recovery Plan B set forth in Bid Solicitation Section 4.4.2. </w:t>
            </w:r>
          </w:p>
          <w:p w14:paraId="6DA0D664" w14:textId="77777777" w:rsidR="00666CE1" w:rsidRPr="00666CE1" w:rsidRDefault="00666CE1" w:rsidP="00666CE1">
            <w:pPr>
              <w:jc w:val="both"/>
              <w:rPr>
                <w:rFonts w:ascii="Arial" w:hAnsi="Arial" w:cs="Arial"/>
                <w:sz w:val="22"/>
                <w:szCs w:val="22"/>
              </w:rPr>
            </w:pPr>
          </w:p>
          <w:p w14:paraId="4E4DAA58" w14:textId="77777777" w:rsidR="00666CE1" w:rsidRPr="00666CE1" w:rsidRDefault="00666CE1" w:rsidP="00666CE1">
            <w:pPr>
              <w:jc w:val="both"/>
              <w:rPr>
                <w:rFonts w:ascii="Arial" w:eastAsia="MS Mincho" w:hAnsi="Arial" w:cs="Arial"/>
                <w:spacing w:val="-1"/>
                <w:sz w:val="22"/>
                <w:szCs w:val="22"/>
                <w:lang w:eastAsia="x-none"/>
              </w:rPr>
            </w:pPr>
            <w:r w:rsidRPr="00666CE1">
              <w:rPr>
                <w:rFonts w:ascii="Arial" w:eastAsia="MS Mincho" w:hAnsi="Arial" w:cs="Arial"/>
                <w:sz w:val="22"/>
                <w:szCs w:val="22"/>
                <w:lang w:eastAsia="x-none"/>
              </w:rPr>
              <w:t>In addition, the Contractor shall be responsible for timely delivery of all materials and ensure shipment is not delayed due to unforeseen circumstances with freight companies</w:t>
            </w:r>
            <w:r w:rsidRPr="00666CE1">
              <w:rPr>
                <w:rFonts w:ascii="Arial" w:eastAsia="MS Mincho" w:hAnsi="Arial" w:cs="Arial"/>
                <w:i/>
                <w:sz w:val="22"/>
                <w:szCs w:val="22"/>
                <w:lang w:eastAsia="x-none"/>
              </w:rPr>
              <w:t xml:space="preserve"> </w:t>
            </w:r>
            <w:r w:rsidRPr="00666CE1">
              <w:rPr>
                <w:rFonts w:ascii="Arial" w:eastAsia="MS Mincho" w:hAnsi="Arial" w:cs="Arial"/>
                <w:sz w:val="22"/>
                <w:szCs w:val="22"/>
                <w:lang w:eastAsia="x-none"/>
              </w:rPr>
              <w:t xml:space="preserve">throughout the Contract term, and any extension(s) thereof. </w:t>
            </w:r>
          </w:p>
          <w:p w14:paraId="469722EE" w14:textId="169D7CC8" w:rsidR="00666CE1" w:rsidRPr="00666CE1" w:rsidRDefault="00666CE1" w:rsidP="00B525A3">
            <w:pPr>
              <w:jc w:val="both"/>
              <w:rPr>
                <w:rFonts w:ascii="Arial" w:hAnsi="Arial" w:cs="Arial"/>
                <w:sz w:val="22"/>
                <w:szCs w:val="22"/>
              </w:rPr>
            </w:pPr>
          </w:p>
        </w:tc>
      </w:tr>
      <w:tr w:rsidR="00666CE1" w:rsidRPr="00207E9F" w14:paraId="3DD476E2" w14:textId="77777777" w:rsidTr="004161F8">
        <w:trPr>
          <w:trHeight w:val="2708"/>
        </w:trPr>
        <w:tc>
          <w:tcPr>
            <w:tcW w:w="877" w:type="dxa"/>
            <w:tcBorders>
              <w:top w:val="single" w:sz="4" w:space="0" w:color="auto"/>
              <w:left w:val="single" w:sz="4" w:space="0" w:color="auto"/>
              <w:bottom w:val="single" w:sz="4" w:space="0" w:color="auto"/>
              <w:right w:val="single" w:sz="4" w:space="0" w:color="auto"/>
            </w:tcBorders>
            <w:vAlign w:val="center"/>
          </w:tcPr>
          <w:p w14:paraId="3AE73FF7" w14:textId="5A9379A7" w:rsidR="00666CE1" w:rsidRDefault="00600A7A" w:rsidP="009F4EB6">
            <w:pPr>
              <w:tabs>
                <w:tab w:val="left" w:pos="0"/>
              </w:tabs>
              <w:autoSpaceDN w:val="0"/>
              <w:jc w:val="center"/>
              <w:rPr>
                <w:rFonts w:ascii="Arial" w:hAnsi="Arial" w:cs="Arial"/>
                <w:sz w:val="22"/>
                <w:szCs w:val="22"/>
              </w:rPr>
            </w:pPr>
            <w:r>
              <w:rPr>
                <w:rFonts w:ascii="Arial" w:hAnsi="Arial" w:cs="Arial"/>
                <w:sz w:val="22"/>
                <w:szCs w:val="22"/>
              </w:rPr>
              <w:lastRenderedPageBreak/>
              <w:t>13</w:t>
            </w:r>
          </w:p>
        </w:tc>
        <w:tc>
          <w:tcPr>
            <w:tcW w:w="2160" w:type="dxa"/>
            <w:tcBorders>
              <w:top w:val="single" w:sz="4" w:space="0" w:color="auto"/>
              <w:left w:val="single" w:sz="4" w:space="0" w:color="auto"/>
              <w:bottom w:val="single" w:sz="4" w:space="0" w:color="auto"/>
              <w:right w:val="single" w:sz="4" w:space="0" w:color="auto"/>
            </w:tcBorders>
            <w:vAlign w:val="center"/>
          </w:tcPr>
          <w:p w14:paraId="548DC25E" w14:textId="07ED7A37" w:rsidR="00666CE1" w:rsidRPr="00666CE1" w:rsidRDefault="00666CE1" w:rsidP="009F4EB6">
            <w:pPr>
              <w:tabs>
                <w:tab w:val="left" w:pos="0"/>
              </w:tabs>
              <w:overflowPunct w:val="0"/>
              <w:autoSpaceDE w:val="0"/>
              <w:autoSpaceDN w:val="0"/>
              <w:adjustRightInd w:val="0"/>
              <w:jc w:val="center"/>
              <w:rPr>
                <w:rFonts w:ascii="Arial" w:hAnsi="Arial" w:cs="Arial"/>
                <w:sz w:val="22"/>
                <w:szCs w:val="22"/>
              </w:rPr>
            </w:pPr>
            <w:r w:rsidRPr="00666CE1">
              <w:rPr>
                <w:rFonts w:ascii="Arial" w:hAnsi="Arial" w:cs="Arial"/>
                <w:sz w:val="22"/>
                <w:szCs w:val="22"/>
              </w:rPr>
              <w:t>Bid Solicitation Section 4.4.2</w:t>
            </w:r>
          </w:p>
        </w:tc>
        <w:tc>
          <w:tcPr>
            <w:tcW w:w="7200" w:type="dxa"/>
            <w:tcBorders>
              <w:top w:val="single" w:sz="4" w:space="0" w:color="auto"/>
              <w:left w:val="single" w:sz="4" w:space="0" w:color="auto"/>
              <w:bottom w:val="single" w:sz="4" w:space="0" w:color="auto"/>
              <w:right w:val="single" w:sz="4" w:space="0" w:color="auto"/>
            </w:tcBorders>
          </w:tcPr>
          <w:p w14:paraId="738CA4ED" w14:textId="7C901D48" w:rsidR="00666CE1" w:rsidRPr="00666CE1" w:rsidRDefault="00666CE1" w:rsidP="00B525A3">
            <w:pPr>
              <w:jc w:val="both"/>
              <w:rPr>
                <w:rFonts w:ascii="Arial" w:hAnsi="Arial" w:cs="Arial"/>
                <w:sz w:val="22"/>
                <w:szCs w:val="22"/>
              </w:rPr>
            </w:pPr>
            <w:r w:rsidRPr="00666CE1">
              <w:rPr>
                <w:rFonts w:ascii="Arial" w:hAnsi="Arial" w:cs="Arial"/>
                <w:sz w:val="22"/>
                <w:szCs w:val="22"/>
              </w:rPr>
              <w:t xml:space="preserve">The </w:t>
            </w:r>
            <w:r w:rsidR="00652E4C">
              <w:rPr>
                <w:rFonts w:ascii="Arial" w:hAnsi="Arial" w:cs="Arial"/>
                <w:sz w:val="22"/>
                <w:szCs w:val="22"/>
              </w:rPr>
              <w:t>stricken</w:t>
            </w:r>
            <w:r w:rsidRPr="00666CE1">
              <w:rPr>
                <w:rFonts w:ascii="Arial" w:hAnsi="Arial" w:cs="Arial"/>
                <w:sz w:val="22"/>
                <w:szCs w:val="22"/>
              </w:rPr>
              <w:t xml:space="preserve"> wording was deleted from </w:t>
            </w:r>
            <w:r w:rsidR="00B41362">
              <w:rPr>
                <w:rFonts w:ascii="Arial" w:hAnsi="Arial" w:cs="Arial"/>
                <w:sz w:val="22"/>
                <w:szCs w:val="22"/>
              </w:rPr>
              <w:t xml:space="preserve">the first paragraph of </w:t>
            </w:r>
            <w:r w:rsidRPr="00666CE1">
              <w:rPr>
                <w:rFonts w:ascii="Arial" w:hAnsi="Arial" w:cs="Arial"/>
                <w:sz w:val="22"/>
                <w:szCs w:val="22"/>
              </w:rPr>
              <w:t>Bid Solicitation Section 4.4.2:</w:t>
            </w:r>
          </w:p>
          <w:p w14:paraId="190D9C84" w14:textId="77777777" w:rsidR="00666CE1" w:rsidRPr="00666CE1" w:rsidRDefault="00666CE1" w:rsidP="00B525A3">
            <w:pPr>
              <w:jc w:val="both"/>
              <w:rPr>
                <w:rFonts w:ascii="Arial" w:hAnsi="Arial" w:cs="Arial"/>
                <w:sz w:val="22"/>
                <w:szCs w:val="22"/>
              </w:rPr>
            </w:pPr>
          </w:p>
          <w:p w14:paraId="49D72C2C" w14:textId="77777777" w:rsidR="00666CE1" w:rsidRDefault="00666CE1" w:rsidP="00B525A3">
            <w:pPr>
              <w:jc w:val="both"/>
              <w:rPr>
                <w:rFonts w:ascii="Arial" w:hAnsi="Arial" w:cs="Arial"/>
                <w:sz w:val="22"/>
                <w:szCs w:val="22"/>
              </w:rPr>
            </w:pPr>
            <w:r w:rsidRPr="00666CE1">
              <w:rPr>
                <w:rFonts w:ascii="Arial" w:hAnsi="Arial" w:cs="Arial"/>
                <w:sz w:val="22"/>
                <w:szCs w:val="22"/>
              </w:rPr>
              <w:t xml:space="preserve">The Contractor must develop and submit a draft secondary disaster recovery plan “B” to the State Contract Manager in advance of any proposed project or Contract kick-off meeting.   Upon State Contract Manager approval, the Contractor’s secondary disaster recovery plan “B” shall be utilized in the event a natural or man-made disaster renders or otherwise determines that DEPTCOR’s Tag Shop (Leesburg, New Jersey location) </w:t>
            </w:r>
            <w:r>
              <w:rPr>
                <w:rFonts w:ascii="Arial" w:hAnsi="Arial" w:cs="Arial"/>
                <w:sz w:val="22"/>
                <w:szCs w:val="22"/>
              </w:rPr>
              <w:t xml:space="preserve">and </w:t>
            </w:r>
            <w:r w:rsidRPr="004161F8">
              <w:rPr>
                <w:rFonts w:ascii="Arial" w:hAnsi="Arial" w:cs="Arial"/>
                <w:strike/>
                <w:sz w:val="22"/>
                <w:szCs w:val="22"/>
              </w:rPr>
              <w:t>DEPTCOR’s Delaware disaster recovery site</w:t>
            </w:r>
            <w:r w:rsidRPr="00666CE1">
              <w:rPr>
                <w:rFonts w:ascii="Arial" w:hAnsi="Arial" w:cs="Arial"/>
                <w:sz w:val="22"/>
                <w:szCs w:val="22"/>
              </w:rPr>
              <w:t xml:space="preserve"> </w:t>
            </w:r>
            <w:proofErr w:type="gramStart"/>
            <w:r w:rsidRPr="00666CE1">
              <w:rPr>
                <w:rFonts w:ascii="Arial" w:hAnsi="Arial" w:cs="Arial"/>
                <w:sz w:val="22"/>
                <w:szCs w:val="22"/>
              </w:rPr>
              <w:t xml:space="preserve">is </w:t>
            </w:r>
            <w:r w:rsidR="004161F8" w:rsidRPr="004161F8">
              <w:rPr>
                <w:rFonts w:ascii="Arial" w:hAnsi="Arial" w:cs="Arial"/>
                <w:strike/>
                <w:sz w:val="22"/>
                <w:szCs w:val="22"/>
              </w:rPr>
              <w:t>are</w:t>
            </w:r>
            <w:proofErr w:type="gramEnd"/>
            <w:r w:rsidR="004161F8">
              <w:rPr>
                <w:rFonts w:ascii="Arial" w:hAnsi="Arial" w:cs="Arial"/>
                <w:sz w:val="22"/>
                <w:szCs w:val="22"/>
              </w:rPr>
              <w:t xml:space="preserve"> </w:t>
            </w:r>
            <w:r w:rsidRPr="00666CE1">
              <w:rPr>
                <w:rFonts w:ascii="Arial" w:hAnsi="Arial" w:cs="Arial"/>
                <w:sz w:val="22"/>
                <w:szCs w:val="22"/>
              </w:rPr>
              <w:t xml:space="preserve">inoperable.  </w:t>
            </w:r>
          </w:p>
          <w:p w14:paraId="5D666F9B" w14:textId="54FECC1B" w:rsidR="00B41362" w:rsidRPr="00666CE1" w:rsidRDefault="00B41362" w:rsidP="00B525A3">
            <w:pPr>
              <w:jc w:val="both"/>
              <w:rPr>
                <w:rFonts w:ascii="Arial" w:hAnsi="Arial" w:cs="Arial"/>
                <w:sz w:val="22"/>
                <w:szCs w:val="22"/>
              </w:rPr>
            </w:pPr>
          </w:p>
        </w:tc>
      </w:tr>
      <w:tr w:rsidR="009F4EB6" w:rsidRPr="00207E9F" w14:paraId="21160C85" w14:textId="77777777" w:rsidTr="00E303BF">
        <w:trPr>
          <w:trHeight w:val="3401"/>
        </w:trPr>
        <w:tc>
          <w:tcPr>
            <w:tcW w:w="877" w:type="dxa"/>
            <w:tcBorders>
              <w:top w:val="single" w:sz="4" w:space="0" w:color="auto"/>
              <w:left w:val="single" w:sz="4" w:space="0" w:color="auto"/>
              <w:bottom w:val="single" w:sz="4" w:space="0" w:color="auto"/>
              <w:right w:val="single" w:sz="4" w:space="0" w:color="auto"/>
            </w:tcBorders>
            <w:vAlign w:val="center"/>
          </w:tcPr>
          <w:p w14:paraId="2645BD6B" w14:textId="5FF92317" w:rsidR="009F4EB6" w:rsidDel="00573401" w:rsidRDefault="001A5BA2" w:rsidP="009F4EB6">
            <w:pPr>
              <w:tabs>
                <w:tab w:val="left" w:pos="0"/>
              </w:tabs>
              <w:autoSpaceDN w:val="0"/>
              <w:jc w:val="center"/>
              <w:rPr>
                <w:rFonts w:ascii="Arial" w:hAnsi="Arial" w:cs="Arial"/>
                <w:sz w:val="22"/>
                <w:szCs w:val="22"/>
              </w:rPr>
            </w:pPr>
            <w:r>
              <w:rPr>
                <w:rFonts w:ascii="Arial" w:hAnsi="Arial" w:cs="Arial"/>
                <w:sz w:val="22"/>
                <w:szCs w:val="22"/>
              </w:rPr>
              <w:t>1</w:t>
            </w:r>
            <w:r w:rsidR="00600A7A">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2957B435" w14:textId="77777777" w:rsidR="009F4EB6" w:rsidRDefault="009F4EB6" w:rsidP="009F4EB6">
            <w:pPr>
              <w:tabs>
                <w:tab w:val="left" w:pos="0"/>
              </w:tabs>
              <w:overflowPunct w:val="0"/>
              <w:autoSpaceDE w:val="0"/>
              <w:autoSpaceDN w:val="0"/>
              <w:adjustRightInd w:val="0"/>
              <w:jc w:val="center"/>
              <w:rPr>
                <w:rFonts w:ascii="Arial" w:hAnsi="Arial" w:cs="Arial"/>
                <w:sz w:val="22"/>
              </w:rPr>
            </w:pPr>
          </w:p>
          <w:p w14:paraId="5C8080EB" w14:textId="5409DFEE" w:rsidR="009F4EB6" w:rsidRDefault="009F4EB6" w:rsidP="009F4EB6">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4.5</w:t>
            </w:r>
          </w:p>
        </w:tc>
        <w:tc>
          <w:tcPr>
            <w:tcW w:w="7200" w:type="dxa"/>
            <w:tcBorders>
              <w:top w:val="single" w:sz="4" w:space="0" w:color="auto"/>
              <w:left w:val="single" w:sz="4" w:space="0" w:color="auto"/>
              <w:bottom w:val="single" w:sz="4" w:space="0" w:color="auto"/>
              <w:right w:val="single" w:sz="4" w:space="0" w:color="auto"/>
            </w:tcBorders>
          </w:tcPr>
          <w:p w14:paraId="4CD810BC" w14:textId="0D229CA2" w:rsidR="009F4EB6" w:rsidRDefault="009F4EB6" w:rsidP="00B525A3">
            <w:pPr>
              <w:jc w:val="both"/>
              <w:rPr>
                <w:rFonts w:ascii="Arial" w:hAnsi="Arial" w:cs="Arial"/>
                <w:sz w:val="22"/>
              </w:rPr>
            </w:pPr>
            <w:r>
              <w:rPr>
                <w:rFonts w:ascii="Arial" w:hAnsi="Arial" w:cs="Arial"/>
                <w:sz w:val="22"/>
              </w:rPr>
              <w:t xml:space="preserve">The following </w:t>
            </w:r>
            <w:r w:rsidR="00E1539A">
              <w:rPr>
                <w:rFonts w:ascii="Arial" w:hAnsi="Arial" w:cs="Arial"/>
                <w:sz w:val="22"/>
              </w:rPr>
              <w:t xml:space="preserve">language </w:t>
            </w:r>
            <w:r>
              <w:rPr>
                <w:rFonts w:ascii="Arial" w:hAnsi="Arial" w:cs="Arial"/>
                <w:sz w:val="22"/>
              </w:rPr>
              <w:t>(in bold) ha</w:t>
            </w:r>
            <w:r w:rsidR="00E1539A">
              <w:rPr>
                <w:rFonts w:ascii="Arial" w:hAnsi="Arial" w:cs="Arial"/>
                <w:sz w:val="22"/>
              </w:rPr>
              <w:t>s</w:t>
            </w:r>
            <w:r>
              <w:rPr>
                <w:rFonts w:ascii="Arial" w:hAnsi="Arial" w:cs="Arial"/>
                <w:sz w:val="22"/>
              </w:rPr>
              <w:t xml:space="preserve"> been added to Bid Solicitation</w:t>
            </w:r>
            <w:r w:rsidR="004C36FD">
              <w:rPr>
                <w:rFonts w:ascii="Arial" w:hAnsi="Arial" w:cs="Arial"/>
                <w:sz w:val="22"/>
              </w:rPr>
              <w:t xml:space="preserve"> Section</w:t>
            </w:r>
            <w:r>
              <w:rPr>
                <w:rFonts w:ascii="Arial" w:hAnsi="Arial" w:cs="Arial"/>
                <w:sz w:val="22"/>
              </w:rPr>
              <w:t xml:space="preserve"> 4.5:</w:t>
            </w:r>
          </w:p>
          <w:p w14:paraId="5721479B" w14:textId="77777777" w:rsidR="009F4EB6" w:rsidRDefault="009F4EB6" w:rsidP="00B525A3">
            <w:pPr>
              <w:jc w:val="both"/>
              <w:rPr>
                <w:rFonts w:ascii="Arial" w:hAnsi="Arial" w:cs="Arial"/>
                <w:sz w:val="22"/>
              </w:rPr>
            </w:pPr>
          </w:p>
          <w:p w14:paraId="42923E1A" w14:textId="50D003EC" w:rsidR="009F4EB6" w:rsidRDefault="009F4EB6" w:rsidP="00B525A3">
            <w:pPr>
              <w:jc w:val="both"/>
              <w:rPr>
                <w:rFonts w:ascii="Arial" w:hAnsi="Arial" w:cs="Arial"/>
                <w:i/>
                <w:iCs/>
                <w:sz w:val="22"/>
                <w:szCs w:val="22"/>
              </w:rPr>
            </w:pPr>
            <w:r w:rsidRPr="00526C75">
              <w:rPr>
                <w:rFonts w:ascii="Arial" w:hAnsi="Arial" w:cs="Arial"/>
                <w:i/>
                <w:iCs/>
                <w:sz w:val="22"/>
                <w:szCs w:val="22"/>
              </w:rPr>
              <w:t xml:space="preserve">“The Contractor must deliver aluminum alloy coil stock and printed reflective sheeting directly to the DEPTCOR Tag Shop, located in Leesburg, New Jersey.  The Contractor’s first delivery shall be no later than forty-five (45) Calendar Days </w:t>
            </w:r>
            <w:proofErr w:type="gramStart"/>
            <w:r w:rsidRPr="00526C75">
              <w:rPr>
                <w:rFonts w:ascii="Arial" w:hAnsi="Arial" w:cs="Arial"/>
                <w:i/>
                <w:iCs/>
                <w:sz w:val="22"/>
                <w:szCs w:val="22"/>
              </w:rPr>
              <w:t>following after</w:t>
            </w:r>
            <w:proofErr w:type="gramEnd"/>
            <w:r w:rsidRPr="00526C75">
              <w:rPr>
                <w:rFonts w:ascii="Arial" w:hAnsi="Arial" w:cs="Arial"/>
                <w:i/>
                <w:iCs/>
                <w:sz w:val="22"/>
                <w:szCs w:val="22"/>
              </w:rPr>
              <w:t xml:space="preserve"> the approval of the samples by the NJMVC.  The NJMVC will provide official notification to the Contractor once the samples have been approved.  All subsequent orders shall be delivered in advance of and in accordance with NJMVC/DEPTCOR’s production schedule.   </w:t>
            </w:r>
            <w:bookmarkStart w:id="7" w:name="_Hlk219371061"/>
            <w:r w:rsidRPr="00526C75">
              <w:rPr>
                <w:rFonts w:ascii="Arial" w:hAnsi="Arial" w:cs="Arial"/>
                <w:b/>
                <w:bCs/>
                <w:i/>
                <w:iCs/>
                <w:sz w:val="22"/>
                <w:szCs w:val="22"/>
              </w:rPr>
              <w:t>For all deliveries after the first delivery, the expected delivery timeframe should not exceed fourteen (14) Calendar Days.</w:t>
            </w:r>
            <w:r w:rsidRPr="00526C75">
              <w:rPr>
                <w:rFonts w:ascii="Arial" w:hAnsi="Arial" w:cs="Arial"/>
                <w:i/>
                <w:iCs/>
                <w:sz w:val="22"/>
                <w:szCs w:val="22"/>
              </w:rPr>
              <w:t xml:space="preserve">  </w:t>
            </w:r>
            <w:bookmarkEnd w:id="7"/>
            <w:r w:rsidRPr="00526C75">
              <w:rPr>
                <w:rFonts w:ascii="Arial" w:hAnsi="Arial" w:cs="Arial"/>
                <w:i/>
                <w:iCs/>
                <w:sz w:val="22"/>
                <w:szCs w:val="22"/>
              </w:rPr>
              <w:t>NJMVC/DEPTCOR will provide a projected schedule to the Contractor not less than thirty (30) Business Days in advance of the required delivery date.</w:t>
            </w:r>
          </w:p>
          <w:p w14:paraId="6914AFA5" w14:textId="77777777" w:rsidR="00133EEC" w:rsidRDefault="00133EEC" w:rsidP="00B525A3">
            <w:pPr>
              <w:jc w:val="both"/>
              <w:rPr>
                <w:rFonts w:ascii="Arial" w:hAnsi="Arial" w:cs="Arial"/>
                <w:i/>
                <w:iCs/>
                <w:sz w:val="22"/>
                <w:szCs w:val="22"/>
              </w:rPr>
            </w:pPr>
          </w:p>
          <w:p w14:paraId="4C071221" w14:textId="76F47FA5" w:rsidR="00133EEC" w:rsidRPr="00E1539A" w:rsidRDefault="00133EEC" w:rsidP="00E1539A">
            <w:pPr>
              <w:tabs>
                <w:tab w:val="left" w:pos="270"/>
              </w:tabs>
              <w:jc w:val="both"/>
              <w:rPr>
                <w:rFonts w:ascii="Arial" w:hAnsi="Arial" w:cs="Arial"/>
                <w:i/>
                <w:iCs/>
                <w:color w:val="000000"/>
                <w:sz w:val="22"/>
                <w:szCs w:val="22"/>
              </w:rPr>
            </w:pPr>
            <w:r w:rsidRPr="00133EEC">
              <w:rPr>
                <w:rFonts w:ascii="Arial" w:hAnsi="Arial" w:cs="Arial"/>
                <w:i/>
                <w:iCs/>
                <w:color w:val="000000"/>
                <w:sz w:val="22"/>
                <w:szCs w:val="22"/>
              </w:rPr>
              <w:t>The Contractor shall be accountable for all printed reflective sheeting from the place of printing to the point of delivery</w:t>
            </w:r>
            <w:r>
              <w:rPr>
                <w:rFonts w:ascii="Arial" w:hAnsi="Arial" w:cs="Arial"/>
                <w:i/>
                <w:iCs/>
                <w:color w:val="000000"/>
                <w:sz w:val="22"/>
                <w:szCs w:val="22"/>
              </w:rPr>
              <w:t xml:space="preserve"> </w:t>
            </w:r>
            <w:r w:rsidRPr="00E1539A">
              <w:rPr>
                <w:rFonts w:ascii="Arial" w:hAnsi="Arial" w:cs="Arial"/>
                <w:b/>
                <w:bCs/>
                <w:i/>
                <w:iCs/>
                <w:color w:val="000000"/>
                <w:sz w:val="22"/>
                <w:szCs w:val="22"/>
              </w:rPr>
              <w:t xml:space="preserve">as well as arrange for the delivery </w:t>
            </w:r>
            <w:r w:rsidR="00E1539A" w:rsidRPr="00E1539A">
              <w:rPr>
                <w:rFonts w:ascii="Arial" w:hAnsi="Arial" w:cs="Arial"/>
                <w:b/>
                <w:bCs/>
                <w:i/>
                <w:iCs/>
                <w:color w:val="000000"/>
                <w:sz w:val="22"/>
                <w:szCs w:val="22"/>
              </w:rPr>
              <w:t>of the finished product from DEPTCOR to the NJMVC’s warehouse</w:t>
            </w:r>
            <w:r w:rsidRPr="00E1539A">
              <w:rPr>
                <w:rFonts w:ascii="Arial" w:hAnsi="Arial" w:cs="Arial"/>
                <w:b/>
                <w:bCs/>
                <w:i/>
                <w:iCs/>
                <w:color w:val="000000"/>
                <w:sz w:val="22"/>
                <w:szCs w:val="22"/>
              </w:rPr>
              <w:t>.</w:t>
            </w:r>
            <w:r w:rsidRPr="00133EEC">
              <w:rPr>
                <w:rFonts w:ascii="Arial" w:hAnsi="Arial" w:cs="Arial"/>
                <w:i/>
                <w:iCs/>
                <w:color w:val="000000"/>
                <w:sz w:val="22"/>
                <w:szCs w:val="22"/>
              </w:rPr>
              <w:t xml:space="preserve">  After Contract award, the </w:t>
            </w:r>
            <w:r w:rsidRPr="00133EEC">
              <w:rPr>
                <w:rFonts w:ascii="Arial" w:eastAsia="MS Mincho" w:hAnsi="Arial" w:cs="Arial"/>
                <w:i/>
                <w:iCs/>
                <w:sz w:val="22"/>
                <w:szCs w:val="22"/>
              </w:rPr>
              <w:t xml:space="preserve">Contractor shall </w:t>
            </w:r>
            <w:r w:rsidRPr="00133EEC">
              <w:rPr>
                <w:rFonts w:ascii="Arial" w:hAnsi="Arial" w:cs="Arial"/>
                <w:i/>
                <w:iCs/>
                <w:color w:val="000000"/>
                <w:sz w:val="22"/>
                <w:szCs w:val="22"/>
              </w:rPr>
              <w:t>provide a security plan to the State Contract Manager for “chain of custody” during its production, packaging and distribution of the printed reflective sheeting.  A label identifying the production run number, lot number, plate series and manufacture date, shall be affixed to the outside of each shipping package by the Contractor.</w:t>
            </w:r>
            <w:r>
              <w:rPr>
                <w:rFonts w:ascii="Arial" w:hAnsi="Arial" w:cs="Arial"/>
                <w:i/>
                <w:iCs/>
                <w:color w:val="000000"/>
                <w:sz w:val="22"/>
                <w:szCs w:val="22"/>
              </w:rPr>
              <w:t>”</w:t>
            </w:r>
            <w:r w:rsidRPr="00133EEC">
              <w:rPr>
                <w:rFonts w:ascii="Arial" w:hAnsi="Arial" w:cs="Arial"/>
                <w:i/>
                <w:iCs/>
                <w:color w:val="000000"/>
                <w:sz w:val="22"/>
                <w:szCs w:val="22"/>
              </w:rPr>
              <w:t xml:space="preserve">  </w:t>
            </w:r>
          </w:p>
          <w:p w14:paraId="48DEA969" w14:textId="7F6534DF" w:rsidR="009F4EB6" w:rsidRPr="00FC59DD" w:rsidRDefault="009F4EB6" w:rsidP="00B525A3">
            <w:pPr>
              <w:jc w:val="both"/>
              <w:rPr>
                <w:rFonts w:ascii="Arial" w:hAnsi="Arial" w:cs="Arial"/>
                <w:sz w:val="16"/>
                <w:szCs w:val="14"/>
              </w:rPr>
            </w:pPr>
          </w:p>
        </w:tc>
      </w:tr>
      <w:tr w:rsidR="009F4EB6" w:rsidRPr="00207E9F" w14:paraId="185E76A6"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3CB3BEF6" w14:textId="4436AA41" w:rsidR="009F4EB6" w:rsidRDefault="001A5BA2" w:rsidP="009F4EB6">
            <w:pPr>
              <w:tabs>
                <w:tab w:val="left" w:pos="0"/>
              </w:tabs>
              <w:autoSpaceDN w:val="0"/>
              <w:jc w:val="center"/>
              <w:rPr>
                <w:rFonts w:ascii="Arial" w:hAnsi="Arial" w:cs="Arial"/>
                <w:sz w:val="22"/>
                <w:szCs w:val="22"/>
              </w:rPr>
            </w:pPr>
            <w:r>
              <w:rPr>
                <w:rFonts w:ascii="Arial" w:hAnsi="Arial" w:cs="Arial"/>
                <w:sz w:val="22"/>
                <w:szCs w:val="22"/>
              </w:rPr>
              <w:t>1</w:t>
            </w:r>
            <w:r w:rsidR="00600A7A">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vAlign w:val="center"/>
          </w:tcPr>
          <w:p w14:paraId="56B1C3F3" w14:textId="57895A9E" w:rsidR="009F4EB6" w:rsidRDefault="009F4EB6" w:rsidP="009F4EB6">
            <w:pPr>
              <w:tabs>
                <w:tab w:val="left" w:pos="0"/>
              </w:tabs>
              <w:overflowPunct w:val="0"/>
              <w:autoSpaceDE w:val="0"/>
              <w:autoSpaceDN w:val="0"/>
              <w:adjustRightInd w:val="0"/>
              <w:jc w:val="center"/>
              <w:rPr>
                <w:rFonts w:ascii="Arial" w:hAnsi="Arial" w:cs="Arial"/>
                <w:sz w:val="22"/>
              </w:rPr>
            </w:pPr>
            <w:r>
              <w:rPr>
                <w:rFonts w:ascii="Arial" w:hAnsi="Arial" w:cs="Arial"/>
                <w:sz w:val="22"/>
              </w:rPr>
              <w:t xml:space="preserve">Bid Solicitation Section 4.8 </w:t>
            </w:r>
          </w:p>
        </w:tc>
        <w:tc>
          <w:tcPr>
            <w:tcW w:w="7200" w:type="dxa"/>
            <w:tcBorders>
              <w:top w:val="single" w:sz="4" w:space="0" w:color="auto"/>
              <w:left w:val="single" w:sz="4" w:space="0" w:color="auto"/>
              <w:bottom w:val="single" w:sz="4" w:space="0" w:color="auto"/>
              <w:right w:val="single" w:sz="4" w:space="0" w:color="auto"/>
            </w:tcBorders>
          </w:tcPr>
          <w:p w14:paraId="0A954EF1" w14:textId="4B2165FC" w:rsidR="009F4EB6" w:rsidRPr="00FC59DD" w:rsidRDefault="009F4EB6" w:rsidP="00E219E0">
            <w:pPr>
              <w:jc w:val="both"/>
              <w:rPr>
                <w:rFonts w:ascii="Arial" w:hAnsi="Arial" w:cs="Arial"/>
                <w:b/>
                <w:i/>
                <w:iCs/>
                <w:color w:val="000000"/>
                <w:sz w:val="22"/>
                <w:szCs w:val="22"/>
              </w:rPr>
            </w:pPr>
            <w:r w:rsidRPr="00FC59DD">
              <w:rPr>
                <w:rFonts w:ascii="Arial" w:hAnsi="Arial" w:cs="Arial"/>
                <w:noProof/>
                <w:sz w:val="22"/>
                <w:szCs w:val="22"/>
              </w:rPr>
              <w:t xml:space="preserve">The chart </w:t>
            </w:r>
            <w:r w:rsidR="00E219E0">
              <w:rPr>
                <w:rFonts w:ascii="Arial" w:hAnsi="Arial" w:cs="Arial"/>
                <w:noProof/>
                <w:sz w:val="22"/>
                <w:szCs w:val="22"/>
              </w:rPr>
              <w:t>titled “</w:t>
            </w:r>
            <w:r w:rsidRPr="00FC59DD">
              <w:rPr>
                <w:rFonts w:ascii="Arial" w:hAnsi="Arial" w:cs="Arial"/>
                <w:sz w:val="22"/>
                <w:szCs w:val="22"/>
              </w:rPr>
              <w:t>DEPTCOR EMBOSSED PROCESS</w:t>
            </w:r>
            <w:r w:rsidR="00E219E0">
              <w:rPr>
                <w:rFonts w:ascii="Arial" w:hAnsi="Arial" w:cs="Arial"/>
                <w:sz w:val="22"/>
                <w:szCs w:val="22"/>
              </w:rPr>
              <w:t>” was deleted from Section 4.8.</w:t>
            </w:r>
          </w:p>
          <w:p w14:paraId="7CB72048" w14:textId="0DF8828B" w:rsidR="009F4EB6" w:rsidRPr="00FC59DD" w:rsidRDefault="009F4EB6" w:rsidP="00B525A3">
            <w:pPr>
              <w:jc w:val="both"/>
              <w:rPr>
                <w:rFonts w:ascii="Arial" w:hAnsi="Arial" w:cs="Arial"/>
                <w:noProof/>
                <w:sz w:val="16"/>
                <w:szCs w:val="16"/>
              </w:rPr>
            </w:pPr>
          </w:p>
        </w:tc>
      </w:tr>
      <w:tr w:rsidR="002B6D13" w:rsidRPr="00207E9F" w14:paraId="665D4E92" w14:textId="77777777" w:rsidTr="00B41362">
        <w:trPr>
          <w:trHeight w:val="899"/>
        </w:trPr>
        <w:tc>
          <w:tcPr>
            <w:tcW w:w="877" w:type="dxa"/>
            <w:tcBorders>
              <w:top w:val="single" w:sz="4" w:space="0" w:color="auto"/>
              <w:left w:val="single" w:sz="4" w:space="0" w:color="auto"/>
              <w:bottom w:val="single" w:sz="4" w:space="0" w:color="auto"/>
              <w:right w:val="single" w:sz="4" w:space="0" w:color="auto"/>
            </w:tcBorders>
            <w:vAlign w:val="center"/>
          </w:tcPr>
          <w:p w14:paraId="220C13E1" w14:textId="0E9A7843" w:rsidR="002B6D13" w:rsidRDefault="002B6D13" w:rsidP="002B6D13">
            <w:pPr>
              <w:tabs>
                <w:tab w:val="left" w:pos="0"/>
              </w:tabs>
              <w:autoSpaceDN w:val="0"/>
              <w:jc w:val="center"/>
              <w:rPr>
                <w:rFonts w:ascii="Arial" w:hAnsi="Arial" w:cs="Arial"/>
                <w:sz w:val="22"/>
                <w:szCs w:val="22"/>
              </w:rPr>
            </w:pPr>
            <w:r>
              <w:rPr>
                <w:rFonts w:ascii="Arial" w:hAnsi="Arial" w:cs="Arial"/>
                <w:sz w:val="22"/>
                <w:szCs w:val="22"/>
              </w:rPr>
              <w:t>1</w:t>
            </w:r>
            <w:r w:rsidR="00600A7A">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vAlign w:val="center"/>
          </w:tcPr>
          <w:p w14:paraId="169F5D62" w14:textId="77777777" w:rsidR="002B6D13" w:rsidRDefault="002B6D13" w:rsidP="002B6D13">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4.9</w:t>
            </w:r>
          </w:p>
          <w:p w14:paraId="44636C97" w14:textId="77777777" w:rsidR="002B6D13" w:rsidRDefault="002B6D13" w:rsidP="002B6D13">
            <w:pPr>
              <w:tabs>
                <w:tab w:val="left" w:pos="0"/>
              </w:tabs>
              <w:overflowPunct w:val="0"/>
              <w:autoSpaceDE w:val="0"/>
              <w:autoSpaceDN w:val="0"/>
              <w:adjustRightInd w:val="0"/>
              <w:jc w:val="center"/>
              <w:rPr>
                <w:rFonts w:ascii="Arial" w:hAnsi="Arial" w:cs="Arial"/>
                <w:sz w:val="22"/>
              </w:rPr>
            </w:pPr>
          </w:p>
        </w:tc>
        <w:tc>
          <w:tcPr>
            <w:tcW w:w="7200" w:type="dxa"/>
            <w:tcBorders>
              <w:top w:val="single" w:sz="4" w:space="0" w:color="auto"/>
              <w:left w:val="single" w:sz="4" w:space="0" w:color="auto"/>
              <w:bottom w:val="single" w:sz="4" w:space="0" w:color="auto"/>
              <w:right w:val="single" w:sz="4" w:space="0" w:color="auto"/>
            </w:tcBorders>
          </w:tcPr>
          <w:p w14:paraId="7ACE3391" w14:textId="77777777" w:rsidR="002B6D13" w:rsidRDefault="002B6D13" w:rsidP="002B6D13">
            <w:pPr>
              <w:jc w:val="both"/>
              <w:rPr>
                <w:rFonts w:ascii="Arial" w:hAnsi="Arial" w:cs="Arial"/>
                <w:sz w:val="22"/>
                <w:szCs w:val="22"/>
              </w:rPr>
            </w:pPr>
            <w:r>
              <w:rPr>
                <w:rFonts w:ascii="Arial" w:hAnsi="Arial" w:cs="Arial"/>
                <w:sz w:val="22"/>
                <w:szCs w:val="22"/>
              </w:rPr>
              <w:t>Section 4.9 has been deleted in its entity and marked as “Reserved”.</w:t>
            </w:r>
          </w:p>
          <w:p w14:paraId="539D4001" w14:textId="77777777" w:rsidR="002B6D13" w:rsidRDefault="002B6D13" w:rsidP="002B6D13">
            <w:pPr>
              <w:jc w:val="both"/>
              <w:rPr>
                <w:rFonts w:ascii="Arial" w:hAnsi="Arial" w:cs="Arial"/>
                <w:sz w:val="22"/>
                <w:szCs w:val="22"/>
              </w:rPr>
            </w:pPr>
          </w:p>
          <w:p w14:paraId="52AD49CB" w14:textId="77777777" w:rsidR="002B6D13" w:rsidRDefault="002B6D13" w:rsidP="002B6D13">
            <w:pPr>
              <w:jc w:val="both"/>
              <w:rPr>
                <w:rFonts w:ascii="Arial" w:hAnsi="Arial" w:cs="Arial"/>
                <w:sz w:val="22"/>
                <w:szCs w:val="22"/>
              </w:rPr>
            </w:pPr>
            <w:r>
              <w:rPr>
                <w:rFonts w:ascii="Arial" w:hAnsi="Arial" w:cs="Arial"/>
                <w:sz w:val="22"/>
                <w:szCs w:val="22"/>
              </w:rPr>
              <w:t>“</w:t>
            </w:r>
            <w:r w:rsidRPr="00A63FBB">
              <w:rPr>
                <w:rFonts w:ascii="Arial" w:hAnsi="Arial" w:cs="Arial"/>
                <w:i/>
                <w:iCs/>
                <w:sz w:val="22"/>
                <w:szCs w:val="22"/>
              </w:rPr>
              <w:t>4.9   RESERVED</w:t>
            </w:r>
            <w:r>
              <w:rPr>
                <w:rFonts w:ascii="Arial" w:hAnsi="Arial" w:cs="Arial"/>
                <w:sz w:val="22"/>
                <w:szCs w:val="22"/>
              </w:rPr>
              <w:t>”</w:t>
            </w:r>
          </w:p>
          <w:p w14:paraId="5CF4CC02" w14:textId="77777777" w:rsidR="002B6D13" w:rsidRDefault="002B6D13" w:rsidP="002B6D13">
            <w:pPr>
              <w:jc w:val="both"/>
              <w:rPr>
                <w:rFonts w:ascii="Arial" w:hAnsi="Arial" w:cs="Arial"/>
                <w:sz w:val="22"/>
                <w:szCs w:val="22"/>
              </w:rPr>
            </w:pPr>
          </w:p>
          <w:p w14:paraId="3549AC21" w14:textId="77777777" w:rsidR="002B6D13" w:rsidRPr="00565B5B" w:rsidRDefault="002B6D13" w:rsidP="002B6D13">
            <w:pPr>
              <w:jc w:val="both"/>
              <w:rPr>
                <w:rFonts w:ascii="Arial" w:hAnsi="Arial" w:cs="Arial"/>
                <w:sz w:val="22"/>
                <w:szCs w:val="22"/>
              </w:rPr>
            </w:pPr>
          </w:p>
        </w:tc>
      </w:tr>
      <w:tr w:rsidR="00041647" w:rsidRPr="00207E9F" w14:paraId="62508AD5" w14:textId="77777777" w:rsidTr="00F75DCF">
        <w:tc>
          <w:tcPr>
            <w:tcW w:w="877" w:type="dxa"/>
            <w:tcBorders>
              <w:top w:val="single" w:sz="4" w:space="0" w:color="auto"/>
              <w:left w:val="single" w:sz="4" w:space="0" w:color="auto"/>
              <w:bottom w:val="single" w:sz="4" w:space="0" w:color="auto"/>
              <w:right w:val="single" w:sz="4" w:space="0" w:color="auto"/>
            </w:tcBorders>
            <w:vAlign w:val="center"/>
          </w:tcPr>
          <w:p w14:paraId="47D8D3D9" w14:textId="5DBBC330" w:rsidR="00041647" w:rsidRDefault="00620F3E" w:rsidP="00041647">
            <w:pPr>
              <w:tabs>
                <w:tab w:val="left" w:pos="0"/>
              </w:tabs>
              <w:autoSpaceDN w:val="0"/>
              <w:jc w:val="center"/>
              <w:rPr>
                <w:rFonts w:ascii="Arial" w:hAnsi="Arial" w:cs="Arial"/>
                <w:sz w:val="22"/>
                <w:szCs w:val="22"/>
              </w:rPr>
            </w:pPr>
            <w:r>
              <w:rPr>
                <w:rFonts w:ascii="Arial" w:hAnsi="Arial" w:cs="Arial"/>
                <w:sz w:val="22"/>
                <w:szCs w:val="22"/>
              </w:rPr>
              <w:t>1</w:t>
            </w:r>
            <w:r w:rsidR="00600A7A">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vAlign w:val="center"/>
          </w:tcPr>
          <w:p w14:paraId="644414CE" w14:textId="7B72F248" w:rsidR="00041647" w:rsidRDefault="00041647" w:rsidP="00041647">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4.12</w:t>
            </w:r>
          </w:p>
        </w:tc>
        <w:tc>
          <w:tcPr>
            <w:tcW w:w="7200" w:type="dxa"/>
            <w:tcBorders>
              <w:top w:val="single" w:sz="4" w:space="0" w:color="auto"/>
              <w:left w:val="single" w:sz="4" w:space="0" w:color="auto"/>
              <w:bottom w:val="single" w:sz="4" w:space="0" w:color="auto"/>
              <w:right w:val="single" w:sz="4" w:space="0" w:color="auto"/>
            </w:tcBorders>
          </w:tcPr>
          <w:p w14:paraId="67E96BB1" w14:textId="07D2ADA2" w:rsidR="00041647" w:rsidRPr="00565B5B" w:rsidRDefault="00041647" w:rsidP="00041647">
            <w:pPr>
              <w:jc w:val="both"/>
              <w:rPr>
                <w:rFonts w:ascii="Arial" w:hAnsi="Arial" w:cs="Arial"/>
                <w:sz w:val="22"/>
                <w:szCs w:val="22"/>
              </w:rPr>
            </w:pPr>
            <w:r w:rsidRPr="00565B5B">
              <w:rPr>
                <w:rFonts w:ascii="Arial" w:hAnsi="Arial" w:cs="Arial"/>
                <w:sz w:val="22"/>
                <w:szCs w:val="22"/>
              </w:rPr>
              <w:t xml:space="preserve">The following </w:t>
            </w:r>
            <w:r>
              <w:rPr>
                <w:rFonts w:ascii="Arial" w:hAnsi="Arial" w:cs="Arial"/>
                <w:sz w:val="22"/>
                <w:szCs w:val="22"/>
              </w:rPr>
              <w:t xml:space="preserve">Section and paragraph </w:t>
            </w:r>
            <w:r w:rsidRPr="00565B5B">
              <w:rPr>
                <w:rFonts w:ascii="Arial" w:hAnsi="Arial" w:cs="Arial"/>
                <w:sz w:val="22"/>
                <w:szCs w:val="22"/>
              </w:rPr>
              <w:t>ha</w:t>
            </w:r>
            <w:r>
              <w:rPr>
                <w:rFonts w:ascii="Arial" w:hAnsi="Arial" w:cs="Arial"/>
                <w:sz w:val="22"/>
                <w:szCs w:val="22"/>
              </w:rPr>
              <w:t>ve</w:t>
            </w:r>
            <w:r w:rsidRPr="00565B5B">
              <w:rPr>
                <w:rFonts w:ascii="Arial" w:hAnsi="Arial" w:cs="Arial"/>
                <w:sz w:val="22"/>
                <w:szCs w:val="22"/>
              </w:rPr>
              <w:t xml:space="preserve"> been added to the </w:t>
            </w:r>
            <w:r>
              <w:rPr>
                <w:rFonts w:ascii="Arial" w:hAnsi="Arial" w:cs="Arial"/>
                <w:sz w:val="22"/>
                <w:szCs w:val="22"/>
              </w:rPr>
              <w:t>Bid Solicitation</w:t>
            </w:r>
            <w:r w:rsidRPr="00565B5B">
              <w:rPr>
                <w:rFonts w:ascii="Arial" w:hAnsi="Arial" w:cs="Arial"/>
                <w:sz w:val="22"/>
                <w:szCs w:val="22"/>
              </w:rPr>
              <w:t>:</w:t>
            </w:r>
          </w:p>
          <w:p w14:paraId="68E108DD" w14:textId="77777777" w:rsidR="00041647" w:rsidRDefault="00041647" w:rsidP="00041647">
            <w:pPr>
              <w:pStyle w:val="Heading2"/>
              <w:jc w:val="both"/>
              <w:rPr>
                <w:rFonts w:ascii="Arial" w:hAnsi="Arial" w:cs="Arial"/>
                <w:b w:val="0"/>
                <w:bCs/>
                <w:sz w:val="22"/>
                <w:szCs w:val="22"/>
              </w:rPr>
            </w:pPr>
          </w:p>
          <w:p w14:paraId="68587251" w14:textId="26E9BE95" w:rsidR="00041647" w:rsidRPr="00041647" w:rsidRDefault="00041647" w:rsidP="00041647">
            <w:pPr>
              <w:pStyle w:val="Heading2"/>
              <w:jc w:val="both"/>
              <w:rPr>
                <w:rFonts w:ascii="Arial" w:hAnsi="Arial" w:cs="Arial"/>
                <w:b w:val="0"/>
                <w:bCs/>
                <w:i/>
                <w:iCs/>
                <w:color w:val="000000"/>
                <w:sz w:val="22"/>
                <w:szCs w:val="22"/>
              </w:rPr>
            </w:pPr>
            <w:r>
              <w:rPr>
                <w:rFonts w:ascii="Arial" w:hAnsi="Arial" w:cs="Arial"/>
                <w:b w:val="0"/>
                <w:bCs/>
                <w:i/>
                <w:iCs/>
                <w:sz w:val="22"/>
                <w:szCs w:val="22"/>
              </w:rPr>
              <w:t>“</w:t>
            </w:r>
            <w:r w:rsidRPr="00041647">
              <w:rPr>
                <w:rFonts w:ascii="Arial" w:hAnsi="Arial" w:cs="Arial"/>
                <w:b w:val="0"/>
                <w:bCs/>
                <w:i/>
                <w:iCs/>
                <w:sz w:val="22"/>
                <w:szCs w:val="22"/>
              </w:rPr>
              <w:t>4.12 AGENCY NET USE LINE – PRICE LINE 8 – FOR THE PAYMENT OF EXPEDITED DELIVERY CHARGES</w:t>
            </w:r>
          </w:p>
          <w:p w14:paraId="24266D09" w14:textId="77777777" w:rsidR="00041647" w:rsidRDefault="00041647" w:rsidP="00041647">
            <w:pPr>
              <w:jc w:val="both"/>
              <w:rPr>
                <w:rFonts w:ascii="Arial" w:hAnsi="Arial" w:cs="Arial"/>
                <w:bCs/>
                <w:i/>
                <w:iCs/>
                <w:sz w:val="22"/>
                <w:szCs w:val="22"/>
              </w:rPr>
            </w:pPr>
            <w:r w:rsidRPr="00041647">
              <w:rPr>
                <w:rFonts w:ascii="Arial" w:hAnsi="Arial" w:cs="Arial"/>
                <w:bCs/>
                <w:i/>
                <w:iCs/>
                <w:sz w:val="22"/>
                <w:szCs w:val="22"/>
              </w:rPr>
              <w:t xml:space="preserve">An Agency-Use Price Line (Price Line 8) will be added to the awarded Contract for the NJMVC’s payment of expedited delivery charges changes for any “rush”/expedited orders.  </w:t>
            </w:r>
          </w:p>
          <w:p w14:paraId="35EC6D82" w14:textId="77777777" w:rsidR="00041647" w:rsidRPr="00041647" w:rsidRDefault="00041647" w:rsidP="00041647">
            <w:pPr>
              <w:jc w:val="both"/>
              <w:rPr>
                <w:rFonts w:ascii="Arial" w:hAnsi="Arial" w:cs="Arial"/>
                <w:bCs/>
                <w:i/>
                <w:iCs/>
                <w:sz w:val="22"/>
                <w:szCs w:val="22"/>
              </w:rPr>
            </w:pPr>
          </w:p>
          <w:p w14:paraId="5FE4D740" w14:textId="2B24C841" w:rsidR="00D227E2" w:rsidRPr="00D227E2" w:rsidRDefault="00D227E2" w:rsidP="00D227E2">
            <w:pPr>
              <w:jc w:val="both"/>
              <w:rPr>
                <w:rFonts w:ascii="Arial" w:hAnsi="Arial" w:cs="Arial"/>
                <w:i/>
                <w:iCs/>
                <w:sz w:val="22"/>
                <w:szCs w:val="22"/>
              </w:rPr>
            </w:pPr>
            <w:r w:rsidRPr="00D227E2">
              <w:rPr>
                <w:rFonts w:ascii="Arial" w:hAnsi="Arial" w:cs="Arial"/>
                <w:i/>
                <w:iCs/>
                <w:sz w:val="22"/>
                <w:szCs w:val="22"/>
              </w:rPr>
              <w:t xml:space="preserve">NJMVC will request a Quote from the Contractor </w:t>
            </w:r>
            <w:proofErr w:type="gramStart"/>
            <w:r>
              <w:rPr>
                <w:rFonts w:ascii="Arial" w:hAnsi="Arial" w:cs="Arial"/>
                <w:i/>
                <w:iCs/>
                <w:sz w:val="22"/>
                <w:szCs w:val="22"/>
              </w:rPr>
              <w:t>in the event that</w:t>
            </w:r>
            <w:proofErr w:type="gramEnd"/>
            <w:r>
              <w:rPr>
                <w:rFonts w:ascii="Arial" w:hAnsi="Arial" w:cs="Arial"/>
                <w:i/>
                <w:iCs/>
                <w:sz w:val="22"/>
                <w:szCs w:val="22"/>
              </w:rPr>
              <w:t xml:space="preserve"> these services are required </w:t>
            </w:r>
            <w:r w:rsidRPr="00D227E2">
              <w:rPr>
                <w:rFonts w:ascii="Arial" w:hAnsi="Arial" w:cs="Arial"/>
                <w:i/>
                <w:iCs/>
                <w:sz w:val="22"/>
                <w:szCs w:val="22"/>
              </w:rPr>
              <w:t xml:space="preserve">and negotiate costs associated with this Agency Net Use Line prior to the issuance of a purchase order.”  </w:t>
            </w:r>
          </w:p>
          <w:p w14:paraId="22DF0F09" w14:textId="77777777" w:rsidR="00041647" w:rsidRDefault="00041647" w:rsidP="00041647">
            <w:pPr>
              <w:jc w:val="both"/>
              <w:rPr>
                <w:rFonts w:ascii="Arial" w:hAnsi="Arial" w:cs="Arial"/>
                <w:noProof/>
                <w:sz w:val="22"/>
              </w:rPr>
            </w:pPr>
          </w:p>
        </w:tc>
      </w:tr>
      <w:tr w:rsidR="00B87401" w:rsidRPr="000D3B02" w14:paraId="777F284A"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65348EC8" w14:textId="1F2DF1ED" w:rsidR="00B87401" w:rsidRDefault="00600A7A" w:rsidP="00041647">
            <w:pPr>
              <w:tabs>
                <w:tab w:val="left" w:pos="0"/>
              </w:tabs>
              <w:autoSpaceDN w:val="0"/>
              <w:jc w:val="center"/>
              <w:rPr>
                <w:rFonts w:ascii="Arial" w:hAnsi="Arial" w:cs="Arial"/>
                <w:sz w:val="22"/>
                <w:szCs w:val="22"/>
              </w:rPr>
            </w:pPr>
            <w:r>
              <w:rPr>
                <w:rFonts w:ascii="Arial" w:hAnsi="Arial" w:cs="Arial"/>
                <w:sz w:val="22"/>
                <w:szCs w:val="22"/>
              </w:rPr>
              <w:lastRenderedPageBreak/>
              <w:t>18</w:t>
            </w:r>
          </w:p>
        </w:tc>
        <w:tc>
          <w:tcPr>
            <w:tcW w:w="2160" w:type="dxa"/>
            <w:tcBorders>
              <w:top w:val="single" w:sz="4" w:space="0" w:color="auto"/>
              <w:left w:val="single" w:sz="4" w:space="0" w:color="auto"/>
              <w:bottom w:val="single" w:sz="4" w:space="0" w:color="auto"/>
              <w:right w:val="single" w:sz="4" w:space="0" w:color="auto"/>
            </w:tcBorders>
            <w:vAlign w:val="center"/>
          </w:tcPr>
          <w:p w14:paraId="2C56862B" w14:textId="046E296E" w:rsidR="00B87401" w:rsidRPr="000D25E0" w:rsidRDefault="00B87401" w:rsidP="00041647">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4.13</w:t>
            </w:r>
          </w:p>
        </w:tc>
        <w:tc>
          <w:tcPr>
            <w:tcW w:w="7200" w:type="dxa"/>
            <w:tcBorders>
              <w:top w:val="single" w:sz="4" w:space="0" w:color="auto"/>
              <w:left w:val="single" w:sz="4" w:space="0" w:color="auto"/>
              <w:bottom w:val="single" w:sz="4" w:space="0" w:color="auto"/>
              <w:right w:val="single" w:sz="4" w:space="0" w:color="auto"/>
            </w:tcBorders>
          </w:tcPr>
          <w:p w14:paraId="20E1F3C2" w14:textId="77777777" w:rsidR="00B87401" w:rsidRPr="00B87401" w:rsidRDefault="00B87401" w:rsidP="00B87401">
            <w:pPr>
              <w:jc w:val="both"/>
              <w:rPr>
                <w:rFonts w:ascii="Arial" w:hAnsi="Arial" w:cs="Arial"/>
                <w:sz w:val="22"/>
                <w:szCs w:val="22"/>
              </w:rPr>
            </w:pPr>
            <w:r w:rsidRPr="00B87401">
              <w:rPr>
                <w:rFonts w:ascii="Arial" w:hAnsi="Arial" w:cs="Arial"/>
                <w:sz w:val="22"/>
                <w:szCs w:val="22"/>
              </w:rPr>
              <w:t>The following Section and paragraph have been added to the Bid Solicitation:</w:t>
            </w:r>
          </w:p>
          <w:p w14:paraId="00EE793D" w14:textId="77777777" w:rsidR="00B87401" w:rsidRPr="00B87401" w:rsidRDefault="00B87401" w:rsidP="00B87401">
            <w:pPr>
              <w:pStyle w:val="Heading2"/>
              <w:jc w:val="both"/>
              <w:rPr>
                <w:rFonts w:ascii="Arial" w:hAnsi="Arial" w:cs="Arial"/>
                <w:b w:val="0"/>
                <w:sz w:val="22"/>
                <w:szCs w:val="22"/>
              </w:rPr>
            </w:pPr>
          </w:p>
          <w:p w14:paraId="4184DB68" w14:textId="77777777" w:rsidR="00B87401" w:rsidRPr="00B87401" w:rsidRDefault="00B87401" w:rsidP="00B87401">
            <w:pPr>
              <w:pStyle w:val="Heading2"/>
              <w:jc w:val="both"/>
              <w:rPr>
                <w:rFonts w:ascii="Arial" w:hAnsi="Arial" w:cs="Arial"/>
                <w:b w:val="0"/>
                <w:sz w:val="22"/>
                <w:szCs w:val="22"/>
              </w:rPr>
            </w:pPr>
          </w:p>
          <w:p w14:paraId="64398E60" w14:textId="5272FCD9" w:rsidR="00B87401" w:rsidRPr="00D227E2" w:rsidRDefault="00B87401" w:rsidP="00B87401">
            <w:pPr>
              <w:pStyle w:val="Heading2"/>
              <w:jc w:val="both"/>
              <w:rPr>
                <w:rFonts w:ascii="Arial" w:hAnsi="Arial" w:cs="Arial"/>
                <w:b w:val="0"/>
                <w:i/>
                <w:iCs/>
                <w:color w:val="000000"/>
                <w:sz w:val="22"/>
                <w:szCs w:val="22"/>
              </w:rPr>
            </w:pPr>
            <w:r w:rsidRPr="00D227E2">
              <w:rPr>
                <w:rFonts w:ascii="Arial" w:hAnsi="Arial" w:cs="Arial"/>
                <w:b w:val="0"/>
                <w:i/>
                <w:iCs/>
                <w:sz w:val="22"/>
                <w:szCs w:val="22"/>
              </w:rPr>
              <w:t>“4.13 AGENCY NET USE LINE – PRICE LINE 9 – FOR THE PAYMENT OF BLANKING LINE</w:t>
            </w:r>
            <w:r w:rsidR="00ED6995">
              <w:rPr>
                <w:rFonts w:ascii="Arial" w:hAnsi="Arial" w:cs="Arial"/>
                <w:b w:val="0"/>
                <w:i/>
                <w:iCs/>
                <w:sz w:val="22"/>
                <w:szCs w:val="22"/>
              </w:rPr>
              <w:t>/MACHINE</w:t>
            </w:r>
            <w:r w:rsidRPr="00D227E2">
              <w:rPr>
                <w:rFonts w:ascii="Arial" w:hAnsi="Arial" w:cs="Arial"/>
                <w:b w:val="0"/>
                <w:i/>
                <w:iCs/>
                <w:sz w:val="22"/>
                <w:szCs w:val="22"/>
              </w:rPr>
              <w:t xml:space="preserve"> REPAIR SERVICES, MAINTENANCE AND/OR REPLACEMENT PARTS</w:t>
            </w:r>
          </w:p>
          <w:p w14:paraId="4F0FE400" w14:textId="1D489E71" w:rsidR="00057362" w:rsidRDefault="00B87401" w:rsidP="00B87401">
            <w:pPr>
              <w:jc w:val="both"/>
              <w:rPr>
                <w:rFonts w:ascii="Arial" w:hAnsi="Arial" w:cs="Arial"/>
                <w:i/>
                <w:iCs/>
                <w:sz w:val="22"/>
                <w:szCs w:val="22"/>
              </w:rPr>
            </w:pPr>
            <w:r w:rsidRPr="00D227E2">
              <w:rPr>
                <w:rFonts w:ascii="Arial" w:hAnsi="Arial" w:cs="Arial"/>
                <w:i/>
                <w:iCs/>
                <w:sz w:val="22"/>
                <w:szCs w:val="22"/>
              </w:rPr>
              <w:t>An Agency-Use Price Line (Price Line 9) will be added to the awarded Contract for the NJMVC’s payment of blanking line</w:t>
            </w:r>
            <w:r w:rsidR="00ED6995">
              <w:rPr>
                <w:rFonts w:ascii="Arial" w:hAnsi="Arial" w:cs="Arial"/>
                <w:i/>
                <w:iCs/>
                <w:sz w:val="22"/>
                <w:szCs w:val="22"/>
              </w:rPr>
              <w:t>/machine</w:t>
            </w:r>
            <w:r w:rsidRPr="00D227E2">
              <w:rPr>
                <w:rFonts w:ascii="Arial" w:hAnsi="Arial" w:cs="Arial"/>
                <w:i/>
                <w:iCs/>
                <w:sz w:val="22"/>
                <w:szCs w:val="22"/>
              </w:rPr>
              <w:t xml:space="preserve"> repair services, maintenance and/or replacements parts.  These services may include but are not limited to blanker sharpening and replacement, blanking die parts replacement, costs associated with the repair services, preventative maintenance and the shipping of any replacement parts. </w:t>
            </w:r>
          </w:p>
          <w:p w14:paraId="0F17DD82" w14:textId="46F20E00" w:rsidR="00B87401" w:rsidRPr="00D227E2" w:rsidRDefault="00B87401" w:rsidP="00B87401">
            <w:pPr>
              <w:jc w:val="both"/>
              <w:rPr>
                <w:rFonts w:ascii="Arial" w:hAnsi="Arial" w:cs="Arial"/>
                <w:i/>
                <w:iCs/>
                <w:sz w:val="22"/>
                <w:szCs w:val="22"/>
              </w:rPr>
            </w:pPr>
            <w:r w:rsidRPr="00D227E2">
              <w:rPr>
                <w:rFonts w:ascii="Arial" w:hAnsi="Arial" w:cs="Arial"/>
                <w:i/>
                <w:iCs/>
                <w:sz w:val="22"/>
                <w:szCs w:val="22"/>
              </w:rPr>
              <w:t xml:space="preserve"> </w:t>
            </w:r>
          </w:p>
          <w:p w14:paraId="21997588" w14:textId="429D31BA" w:rsidR="00B87401" w:rsidRPr="00D227E2" w:rsidRDefault="00B87401" w:rsidP="00B87401">
            <w:pPr>
              <w:jc w:val="both"/>
              <w:rPr>
                <w:rFonts w:ascii="Arial" w:hAnsi="Arial" w:cs="Arial"/>
                <w:i/>
                <w:iCs/>
                <w:sz w:val="22"/>
                <w:szCs w:val="22"/>
              </w:rPr>
            </w:pPr>
            <w:r w:rsidRPr="00D227E2">
              <w:rPr>
                <w:rFonts w:ascii="Arial" w:hAnsi="Arial" w:cs="Arial"/>
                <w:i/>
                <w:iCs/>
                <w:sz w:val="22"/>
                <w:szCs w:val="22"/>
              </w:rPr>
              <w:t>NJMVC will request a Quote from the Contractor and negotiate costs associated with this Agency Net Use Line prior to the issuance of a purchase order.</w:t>
            </w:r>
            <w:r w:rsidR="00D227E2" w:rsidRPr="00D227E2">
              <w:rPr>
                <w:rFonts w:ascii="Arial" w:hAnsi="Arial" w:cs="Arial"/>
                <w:i/>
                <w:iCs/>
                <w:sz w:val="22"/>
                <w:szCs w:val="22"/>
              </w:rPr>
              <w:t>”</w:t>
            </w:r>
            <w:r w:rsidRPr="00D227E2">
              <w:rPr>
                <w:rFonts w:ascii="Arial" w:hAnsi="Arial" w:cs="Arial"/>
                <w:i/>
                <w:iCs/>
                <w:sz w:val="22"/>
                <w:szCs w:val="22"/>
              </w:rPr>
              <w:t xml:space="preserve">  </w:t>
            </w:r>
          </w:p>
          <w:p w14:paraId="0E65EE99" w14:textId="77777777" w:rsidR="00B87401" w:rsidRDefault="00B87401" w:rsidP="00041647">
            <w:pPr>
              <w:jc w:val="both"/>
              <w:rPr>
                <w:rFonts w:ascii="Arial" w:hAnsi="Arial" w:cs="Arial"/>
                <w:sz w:val="22"/>
                <w:szCs w:val="22"/>
              </w:rPr>
            </w:pPr>
          </w:p>
        </w:tc>
      </w:tr>
      <w:tr w:rsidR="00041647" w:rsidRPr="000D3B02" w14:paraId="61757BE0"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3C840F8D" w14:textId="7DA39D82" w:rsidR="00041647" w:rsidRDefault="00041647" w:rsidP="00041647">
            <w:pPr>
              <w:tabs>
                <w:tab w:val="left" w:pos="0"/>
              </w:tabs>
              <w:autoSpaceDN w:val="0"/>
              <w:jc w:val="center"/>
              <w:rPr>
                <w:rFonts w:ascii="Arial" w:hAnsi="Arial" w:cs="Arial"/>
                <w:sz w:val="22"/>
                <w:szCs w:val="22"/>
              </w:rPr>
            </w:pPr>
            <w:r>
              <w:rPr>
                <w:rFonts w:ascii="Arial" w:hAnsi="Arial" w:cs="Arial"/>
                <w:sz w:val="22"/>
                <w:szCs w:val="22"/>
              </w:rPr>
              <w:t>1</w:t>
            </w:r>
            <w:r w:rsidR="00600A7A">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vAlign w:val="center"/>
          </w:tcPr>
          <w:p w14:paraId="439C1CB9" w14:textId="425D3CF5" w:rsidR="00041647" w:rsidRDefault="00041647" w:rsidP="00041647">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4.1</w:t>
            </w:r>
            <w:r w:rsidR="00057362">
              <w:rPr>
                <w:rFonts w:ascii="Arial" w:hAnsi="Arial" w:cs="Arial"/>
                <w:sz w:val="22"/>
              </w:rPr>
              <w:t>6</w:t>
            </w:r>
          </w:p>
          <w:p w14:paraId="31555676" w14:textId="77777777" w:rsidR="00041647" w:rsidRPr="000D25E0" w:rsidRDefault="00041647" w:rsidP="00041647">
            <w:pPr>
              <w:tabs>
                <w:tab w:val="left" w:pos="0"/>
              </w:tabs>
              <w:overflowPunct w:val="0"/>
              <w:autoSpaceDE w:val="0"/>
              <w:autoSpaceDN w:val="0"/>
              <w:adjustRightInd w:val="0"/>
              <w:jc w:val="center"/>
              <w:rPr>
                <w:rFonts w:ascii="Arial" w:hAnsi="Arial" w:cs="Arial"/>
                <w:sz w:val="22"/>
              </w:rPr>
            </w:pPr>
          </w:p>
        </w:tc>
        <w:tc>
          <w:tcPr>
            <w:tcW w:w="7200" w:type="dxa"/>
            <w:tcBorders>
              <w:top w:val="single" w:sz="4" w:space="0" w:color="auto"/>
              <w:left w:val="single" w:sz="4" w:space="0" w:color="auto"/>
              <w:bottom w:val="single" w:sz="4" w:space="0" w:color="auto"/>
              <w:right w:val="single" w:sz="4" w:space="0" w:color="auto"/>
            </w:tcBorders>
          </w:tcPr>
          <w:p w14:paraId="5247F4A9" w14:textId="0CF1B1ED" w:rsidR="00041647" w:rsidRDefault="00041647" w:rsidP="00041647">
            <w:pPr>
              <w:jc w:val="both"/>
              <w:rPr>
                <w:rFonts w:ascii="Arial" w:hAnsi="Arial" w:cs="Arial"/>
                <w:sz w:val="22"/>
                <w:szCs w:val="22"/>
              </w:rPr>
            </w:pPr>
            <w:r>
              <w:rPr>
                <w:rFonts w:ascii="Arial" w:hAnsi="Arial" w:cs="Arial"/>
                <w:sz w:val="22"/>
                <w:szCs w:val="22"/>
              </w:rPr>
              <w:t>Section 4.1</w:t>
            </w:r>
            <w:r w:rsidR="00057362">
              <w:rPr>
                <w:rFonts w:ascii="Arial" w:hAnsi="Arial" w:cs="Arial"/>
                <w:sz w:val="22"/>
                <w:szCs w:val="22"/>
              </w:rPr>
              <w:t>6</w:t>
            </w:r>
            <w:r>
              <w:rPr>
                <w:rFonts w:ascii="Arial" w:hAnsi="Arial" w:cs="Arial"/>
                <w:sz w:val="22"/>
                <w:szCs w:val="22"/>
              </w:rPr>
              <w:t xml:space="preserve"> of the </w:t>
            </w:r>
            <w:r w:rsidRPr="00E53161">
              <w:rPr>
                <w:rFonts w:ascii="Arial" w:hAnsi="Arial" w:cs="Arial"/>
                <w:sz w:val="22"/>
                <w:szCs w:val="22"/>
              </w:rPr>
              <w:t xml:space="preserve">Bid Solicitation has been </w:t>
            </w:r>
            <w:r>
              <w:rPr>
                <w:rFonts w:ascii="Arial" w:hAnsi="Arial" w:cs="Arial"/>
                <w:sz w:val="22"/>
                <w:szCs w:val="22"/>
              </w:rPr>
              <w:t>revised as follows:</w:t>
            </w:r>
          </w:p>
          <w:p w14:paraId="245B4899" w14:textId="77777777" w:rsidR="00041647" w:rsidRDefault="00041647" w:rsidP="00041647">
            <w:pPr>
              <w:jc w:val="both"/>
              <w:rPr>
                <w:rFonts w:ascii="Arial" w:hAnsi="Arial" w:cs="Arial"/>
                <w:sz w:val="22"/>
                <w:szCs w:val="22"/>
              </w:rPr>
            </w:pPr>
          </w:p>
          <w:p w14:paraId="1E4D961E" w14:textId="77777777" w:rsidR="00041647" w:rsidRDefault="00041647" w:rsidP="00041647">
            <w:pPr>
              <w:jc w:val="both"/>
              <w:rPr>
                <w:rFonts w:ascii="Arial" w:hAnsi="Arial" w:cs="Arial"/>
                <w:i/>
                <w:iCs/>
                <w:color w:val="000000"/>
                <w:sz w:val="22"/>
                <w:szCs w:val="22"/>
              </w:rPr>
            </w:pPr>
            <w:r>
              <w:rPr>
                <w:rFonts w:ascii="Arial" w:hAnsi="Arial" w:cs="Arial"/>
                <w:i/>
                <w:iCs/>
                <w:color w:val="000000"/>
                <w:sz w:val="22"/>
                <w:szCs w:val="22"/>
              </w:rPr>
              <w:t>“PRICE ADJUSTMENTS FOR PRICE LINES 1 THROUGH 5</w:t>
            </w:r>
          </w:p>
          <w:p w14:paraId="358D3696" w14:textId="77777777" w:rsidR="00041647" w:rsidRDefault="00041647" w:rsidP="00041647">
            <w:pPr>
              <w:jc w:val="both"/>
              <w:rPr>
                <w:rFonts w:ascii="Arial" w:hAnsi="Arial" w:cs="Arial"/>
                <w:i/>
                <w:iCs/>
                <w:color w:val="000000"/>
                <w:sz w:val="22"/>
                <w:szCs w:val="22"/>
              </w:rPr>
            </w:pPr>
          </w:p>
          <w:p w14:paraId="3967796A" w14:textId="3B292C17" w:rsidR="00041647" w:rsidRDefault="00041647" w:rsidP="00041647">
            <w:pPr>
              <w:jc w:val="both"/>
              <w:rPr>
                <w:rFonts w:ascii="Arial" w:hAnsi="Arial" w:cs="Arial"/>
                <w:i/>
                <w:iCs/>
                <w:sz w:val="22"/>
                <w:szCs w:val="22"/>
              </w:rPr>
            </w:pPr>
            <w:r w:rsidRPr="006E08A8">
              <w:rPr>
                <w:rFonts w:ascii="Arial" w:hAnsi="Arial" w:cs="Arial"/>
                <w:i/>
                <w:iCs/>
                <w:color w:val="000000"/>
                <w:sz w:val="22"/>
                <w:szCs w:val="22"/>
              </w:rPr>
              <w:t xml:space="preserve">During the term of the Contract, and any extension(s) thereof, </w:t>
            </w:r>
            <w:r w:rsidRPr="006E08A8">
              <w:rPr>
                <w:rFonts w:ascii="Arial" w:hAnsi="Arial" w:cs="Arial"/>
                <w:i/>
                <w:iCs/>
                <w:strike/>
                <w:color w:val="000000"/>
                <w:sz w:val="22"/>
                <w:szCs w:val="22"/>
              </w:rPr>
              <w:t xml:space="preserve">the Contract price for aluminum alloy coil and printed reflective sheeting (license plate pairs) will be adjusted, increased or decreased, on a quarterly basis, utilizing the London Metal Exchange: </w:t>
            </w:r>
            <w:hyperlink r:id="rId14" w:history="1">
              <w:r w:rsidRPr="006E08A8">
                <w:rPr>
                  <w:rStyle w:val="Hyperlink"/>
                  <w:rFonts w:ascii="Arial" w:hAnsi="Arial" w:cs="Arial"/>
                  <w:i/>
                  <w:iCs/>
                  <w:strike/>
                  <w:sz w:val="22"/>
                  <w:szCs w:val="22"/>
                </w:rPr>
                <w:t>Home | London Metal Exchange</w:t>
              </w:r>
            </w:hyperlink>
            <w:r w:rsidRPr="006E08A8">
              <w:rPr>
                <w:rFonts w:ascii="Arial" w:hAnsi="Arial" w:cs="Arial"/>
                <w:i/>
                <w:iCs/>
                <w:strike/>
                <w:sz w:val="22"/>
                <w:szCs w:val="22"/>
              </w:rPr>
              <w:t xml:space="preserve">  This quarterly price adjustment applies to Price Lines 1, 2, 3, 4 and 5.</w:t>
            </w:r>
            <w:r w:rsidRPr="006E08A8">
              <w:rPr>
                <w:rFonts w:ascii="Arial" w:hAnsi="Arial" w:cs="Arial"/>
                <w:i/>
                <w:iCs/>
                <w:sz w:val="22"/>
                <w:szCs w:val="22"/>
              </w:rPr>
              <w:t xml:space="preserve">  th</w:t>
            </w:r>
            <w:r w:rsidRPr="00607469">
              <w:rPr>
                <w:rFonts w:ascii="Arial" w:hAnsi="Arial" w:cs="Arial"/>
                <w:i/>
                <w:iCs/>
                <w:sz w:val="22"/>
                <w:szCs w:val="22"/>
              </w:rPr>
              <w:t>e Contractor may request price adjustments, increased or decreased, for Price Lines 1 through 5.  The Contractor must identify the Price Line(s) in their request, and provide justification with proofs, such as invoices, manufacturer letters, and current industry pricing/exchange rates, which may include but is not limited to the London Metal Exchange and the Midwest Aluminum Premium.</w:t>
            </w:r>
          </w:p>
          <w:p w14:paraId="2157DB2E" w14:textId="77777777" w:rsidR="00041647" w:rsidRDefault="00041647" w:rsidP="00041647">
            <w:pPr>
              <w:jc w:val="both"/>
              <w:rPr>
                <w:rFonts w:ascii="Arial" w:hAnsi="Arial" w:cs="Arial"/>
                <w:i/>
                <w:iCs/>
                <w:sz w:val="22"/>
                <w:szCs w:val="22"/>
              </w:rPr>
            </w:pPr>
          </w:p>
          <w:p w14:paraId="4DBBFC73" w14:textId="6C0ED8C8" w:rsidR="00041647" w:rsidRPr="00607469" w:rsidRDefault="00041647" w:rsidP="00041647">
            <w:pPr>
              <w:jc w:val="both"/>
              <w:rPr>
                <w:rFonts w:ascii="Arial" w:hAnsi="Arial" w:cs="Arial"/>
                <w:i/>
                <w:iCs/>
                <w:sz w:val="22"/>
                <w:szCs w:val="22"/>
              </w:rPr>
            </w:pPr>
            <w:r>
              <w:rPr>
                <w:rFonts w:ascii="Arial" w:hAnsi="Arial" w:cs="Arial"/>
                <w:i/>
                <w:iCs/>
                <w:sz w:val="22"/>
                <w:szCs w:val="22"/>
              </w:rPr>
              <w:t xml:space="preserve">Given that the State intends to make one (1) Award for this Contract, </w:t>
            </w:r>
            <w:r w:rsidRPr="006E08A8">
              <w:rPr>
                <w:rFonts w:ascii="Arial" w:hAnsi="Arial" w:cs="Arial"/>
                <w:i/>
                <w:iCs/>
                <w:sz w:val="22"/>
                <w:szCs w:val="22"/>
              </w:rPr>
              <w:t>the State will monitor commodity pric</w:t>
            </w:r>
            <w:r>
              <w:rPr>
                <w:rFonts w:ascii="Arial" w:hAnsi="Arial" w:cs="Arial"/>
                <w:i/>
                <w:iCs/>
                <w:sz w:val="22"/>
                <w:szCs w:val="22"/>
              </w:rPr>
              <w:t>ing</w:t>
            </w:r>
            <w:r w:rsidRPr="006E08A8">
              <w:rPr>
                <w:rFonts w:ascii="Arial" w:hAnsi="Arial" w:cs="Arial"/>
                <w:i/>
                <w:iCs/>
                <w:sz w:val="22"/>
                <w:szCs w:val="22"/>
              </w:rPr>
              <w:t xml:space="preserve"> and may request pric</w:t>
            </w:r>
            <w:r>
              <w:rPr>
                <w:rFonts w:ascii="Arial" w:hAnsi="Arial" w:cs="Arial"/>
                <w:i/>
                <w:iCs/>
                <w:sz w:val="22"/>
                <w:szCs w:val="22"/>
              </w:rPr>
              <w:t>ing</w:t>
            </w:r>
            <w:r w:rsidRPr="006E08A8">
              <w:rPr>
                <w:rFonts w:ascii="Arial" w:hAnsi="Arial" w:cs="Arial"/>
                <w:i/>
                <w:iCs/>
                <w:sz w:val="22"/>
                <w:szCs w:val="22"/>
              </w:rPr>
              <w:t xml:space="preserve"> decreases if </w:t>
            </w:r>
            <w:r>
              <w:rPr>
                <w:rFonts w:ascii="Arial" w:hAnsi="Arial" w:cs="Arial"/>
                <w:i/>
                <w:iCs/>
                <w:sz w:val="22"/>
                <w:szCs w:val="22"/>
              </w:rPr>
              <w:t xml:space="preserve">certain materials, including but not limited to </w:t>
            </w:r>
            <w:r w:rsidRPr="006E08A8">
              <w:rPr>
                <w:rFonts w:ascii="Arial" w:hAnsi="Arial" w:cs="Arial"/>
                <w:i/>
                <w:iCs/>
                <w:sz w:val="22"/>
                <w:szCs w:val="22"/>
              </w:rPr>
              <w:t>aluminu</w:t>
            </w:r>
            <w:r>
              <w:rPr>
                <w:rFonts w:ascii="Arial" w:hAnsi="Arial" w:cs="Arial"/>
                <w:i/>
                <w:iCs/>
                <w:sz w:val="22"/>
                <w:szCs w:val="22"/>
              </w:rPr>
              <w:t xml:space="preserve">m, decrease in price that would be most advantageous to the State. </w:t>
            </w:r>
          </w:p>
          <w:p w14:paraId="51A9B804" w14:textId="77777777" w:rsidR="00041647" w:rsidRPr="00607469" w:rsidRDefault="00041647" w:rsidP="00041647">
            <w:pPr>
              <w:jc w:val="both"/>
              <w:rPr>
                <w:rFonts w:ascii="Arial" w:hAnsi="Arial" w:cs="Arial"/>
                <w:i/>
                <w:iCs/>
                <w:sz w:val="22"/>
                <w:szCs w:val="22"/>
              </w:rPr>
            </w:pPr>
          </w:p>
          <w:p w14:paraId="7705497E" w14:textId="296B6586" w:rsidR="00041647" w:rsidRPr="00607469" w:rsidRDefault="00041647" w:rsidP="00041647">
            <w:pPr>
              <w:jc w:val="both"/>
              <w:rPr>
                <w:rFonts w:ascii="Arial" w:hAnsi="Arial" w:cs="Arial"/>
                <w:i/>
                <w:iCs/>
                <w:sz w:val="22"/>
                <w:szCs w:val="22"/>
              </w:rPr>
            </w:pPr>
            <w:r w:rsidRPr="00607469">
              <w:rPr>
                <w:rFonts w:ascii="Arial" w:hAnsi="Arial" w:cs="Arial"/>
                <w:i/>
                <w:iCs/>
                <w:sz w:val="22"/>
                <w:szCs w:val="22"/>
              </w:rPr>
              <w:t xml:space="preserve">The revised pricing will not be considered valid until it has been reviewed and approved by the Procurement Bureau and published in </w:t>
            </w:r>
            <w:r w:rsidRPr="00607469">
              <w:rPr>
                <w:rFonts w:ascii="Arial" w:hAnsi="Arial" w:cs="Arial"/>
                <w:b/>
                <w:bCs/>
                <w:i/>
                <w:iCs/>
                <w:sz w:val="22"/>
                <w:szCs w:val="22"/>
              </w:rPr>
              <w:t>NJSTART</w:t>
            </w:r>
            <w:r w:rsidRPr="00607469">
              <w:rPr>
                <w:rFonts w:ascii="Arial" w:hAnsi="Arial" w:cs="Arial"/>
                <w:i/>
                <w:iCs/>
                <w:sz w:val="22"/>
                <w:szCs w:val="22"/>
              </w:rPr>
              <w:t>.</w:t>
            </w:r>
            <w:r>
              <w:rPr>
                <w:rFonts w:ascii="Arial" w:hAnsi="Arial" w:cs="Arial"/>
                <w:i/>
                <w:iCs/>
                <w:sz w:val="22"/>
                <w:szCs w:val="22"/>
              </w:rPr>
              <w:t>”</w:t>
            </w:r>
          </w:p>
          <w:p w14:paraId="31E2B639" w14:textId="77777777" w:rsidR="00041647" w:rsidRDefault="00041647" w:rsidP="00041647">
            <w:pPr>
              <w:jc w:val="both"/>
              <w:rPr>
                <w:rFonts w:ascii="Arial" w:hAnsi="Arial" w:cs="Arial"/>
                <w:sz w:val="22"/>
                <w:szCs w:val="22"/>
              </w:rPr>
            </w:pPr>
          </w:p>
        </w:tc>
      </w:tr>
      <w:tr w:rsidR="002B6D13" w:rsidRPr="000D3B02" w14:paraId="51F9A60F"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55F7CAEB" w14:textId="353FA018" w:rsidR="002B6D13" w:rsidRDefault="00600A7A" w:rsidP="002B6D13">
            <w:pPr>
              <w:tabs>
                <w:tab w:val="left" w:pos="0"/>
              </w:tabs>
              <w:autoSpaceDN w:val="0"/>
              <w:jc w:val="center"/>
              <w:rPr>
                <w:rFonts w:ascii="Arial" w:hAnsi="Arial" w:cs="Arial"/>
                <w:sz w:val="22"/>
                <w:szCs w:val="22"/>
              </w:rPr>
            </w:pPr>
            <w:r>
              <w:rPr>
                <w:rFonts w:ascii="Arial" w:hAnsi="Arial" w:cs="Arial"/>
                <w:sz w:val="22"/>
                <w:szCs w:val="22"/>
              </w:rPr>
              <w:lastRenderedPageBreak/>
              <w:t>20</w:t>
            </w:r>
          </w:p>
        </w:tc>
        <w:tc>
          <w:tcPr>
            <w:tcW w:w="2160" w:type="dxa"/>
            <w:tcBorders>
              <w:top w:val="single" w:sz="4" w:space="0" w:color="auto"/>
              <w:left w:val="single" w:sz="4" w:space="0" w:color="auto"/>
              <w:bottom w:val="single" w:sz="4" w:space="0" w:color="auto"/>
              <w:right w:val="single" w:sz="4" w:space="0" w:color="auto"/>
            </w:tcBorders>
            <w:vAlign w:val="center"/>
          </w:tcPr>
          <w:p w14:paraId="57958372" w14:textId="77777777" w:rsidR="002B6D13" w:rsidRDefault="002B6D13" w:rsidP="002B6D13">
            <w:pPr>
              <w:tabs>
                <w:tab w:val="left" w:pos="0"/>
              </w:tabs>
              <w:overflowPunct w:val="0"/>
              <w:autoSpaceDE w:val="0"/>
              <w:autoSpaceDN w:val="0"/>
              <w:adjustRightInd w:val="0"/>
              <w:jc w:val="center"/>
              <w:rPr>
                <w:rFonts w:ascii="Arial" w:hAnsi="Arial" w:cs="Arial"/>
                <w:sz w:val="22"/>
              </w:rPr>
            </w:pPr>
          </w:p>
          <w:p w14:paraId="1DE086B4" w14:textId="77777777" w:rsidR="002B6D13" w:rsidRDefault="002B6D13" w:rsidP="002B6D13">
            <w:pPr>
              <w:tabs>
                <w:tab w:val="left" w:pos="0"/>
              </w:tabs>
              <w:overflowPunct w:val="0"/>
              <w:autoSpaceDE w:val="0"/>
              <w:autoSpaceDN w:val="0"/>
              <w:adjustRightInd w:val="0"/>
              <w:jc w:val="center"/>
              <w:rPr>
                <w:rFonts w:ascii="Arial" w:hAnsi="Arial" w:cs="Arial"/>
                <w:sz w:val="22"/>
              </w:rPr>
            </w:pPr>
          </w:p>
          <w:p w14:paraId="499C7C82" w14:textId="4F248BD6" w:rsidR="002B6D13" w:rsidRDefault="002B6D13" w:rsidP="002B6D13">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4.1</w:t>
            </w:r>
            <w:r w:rsidR="00057362">
              <w:rPr>
                <w:rFonts w:ascii="Arial" w:hAnsi="Arial" w:cs="Arial"/>
                <w:sz w:val="22"/>
              </w:rPr>
              <w:t>7</w:t>
            </w:r>
          </w:p>
          <w:p w14:paraId="1E307CF4" w14:textId="77777777" w:rsidR="002B6D13" w:rsidRPr="000D25E0" w:rsidRDefault="002B6D13" w:rsidP="002B6D13">
            <w:pPr>
              <w:tabs>
                <w:tab w:val="left" w:pos="0"/>
              </w:tabs>
              <w:overflowPunct w:val="0"/>
              <w:autoSpaceDE w:val="0"/>
              <w:autoSpaceDN w:val="0"/>
              <w:adjustRightInd w:val="0"/>
              <w:jc w:val="center"/>
              <w:rPr>
                <w:rFonts w:ascii="Arial" w:hAnsi="Arial" w:cs="Arial"/>
                <w:sz w:val="22"/>
              </w:rPr>
            </w:pPr>
          </w:p>
        </w:tc>
        <w:tc>
          <w:tcPr>
            <w:tcW w:w="7200" w:type="dxa"/>
            <w:tcBorders>
              <w:top w:val="single" w:sz="4" w:space="0" w:color="auto"/>
              <w:left w:val="single" w:sz="4" w:space="0" w:color="auto"/>
              <w:bottom w:val="single" w:sz="4" w:space="0" w:color="auto"/>
              <w:right w:val="single" w:sz="4" w:space="0" w:color="auto"/>
            </w:tcBorders>
          </w:tcPr>
          <w:p w14:paraId="13616E42" w14:textId="7AD72E94" w:rsidR="002B6D13" w:rsidRDefault="002B6D13" w:rsidP="002B6D13">
            <w:pPr>
              <w:jc w:val="both"/>
              <w:rPr>
                <w:rFonts w:ascii="Arial" w:hAnsi="Arial" w:cs="Arial"/>
                <w:noProof/>
                <w:sz w:val="22"/>
              </w:rPr>
            </w:pPr>
            <w:r>
              <w:rPr>
                <w:rFonts w:ascii="Arial" w:hAnsi="Arial" w:cs="Arial"/>
                <w:noProof/>
                <w:sz w:val="22"/>
              </w:rPr>
              <w:t>The following sentence has been revised in Bid Solicitation Section 4.1</w:t>
            </w:r>
            <w:r w:rsidR="00057362">
              <w:rPr>
                <w:rFonts w:ascii="Arial" w:hAnsi="Arial" w:cs="Arial"/>
                <w:noProof/>
                <w:sz w:val="22"/>
              </w:rPr>
              <w:t>7</w:t>
            </w:r>
            <w:r>
              <w:rPr>
                <w:rFonts w:ascii="Arial" w:hAnsi="Arial" w:cs="Arial"/>
                <w:noProof/>
                <w:sz w:val="22"/>
              </w:rPr>
              <w:t>:</w:t>
            </w:r>
          </w:p>
          <w:p w14:paraId="1BCF8417" w14:textId="77777777" w:rsidR="002B6D13" w:rsidRPr="00740091" w:rsidRDefault="002B6D13" w:rsidP="002B6D13">
            <w:pPr>
              <w:jc w:val="both"/>
              <w:rPr>
                <w:rFonts w:ascii="Arial" w:hAnsi="Arial" w:cs="Arial"/>
                <w:sz w:val="18"/>
                <w:szCs w:val="16"/>
              </w:rPr>
            </w:pPr>
          </w:p>
          <w:p w14:paraId="030B1CFB" w14:textId="77777777" w:rsidR="002B6D13" w:rsidRPr="00A00DD2" w:rsidRDefault="002B6D13" w:rsidP="002B6D13">
            <w:pPr>
              <w:jc w:val="both"/>
              <w:rPr>
                <w:rFonts w:ascii="Arial" w:hAnsi="Arial" w:cs="Arial"/>
                <w:i/>
                <w:iCs/>
                <w:sz w:val="22"/>
                <w:szCs w:val="22"/>
              </w:rPr>
            </w:pPr>
            <w:r>
              <w:rPr>
                <w:rFonts w:ascii="Arial" w:hAnsi="Arial" w:cs="Arial"/>
                <w:i/>
                <w:iCs/>
                <w:sz w:val="22"/>
                <w:szCs w:val="22"/>
              </w:rPr>
              <w:t>“</w:t>
            </w:r>
            <w:r w:rsidRPr="00A00DD2">
              <w:rPr>
                <w:rFonts w:ascii="Arial" w:hAnsi="Arial" w:cs="Arial"/>
                <w:i/>
                <w:iCs/>
                <w:sz w:val="22"/>
                <w:szCs w:val="22"/>
              </w:rPr>
              <w:t xml:space="preserve">The NJMVC administers approximately </w:t>
            </w:r>
            <w:r w:rsidRPr="00740091">
              <w:rPr>
                <w:rFonts w:ascii="Arial" w:hAnsi="Arial" w:cs="Arial"/>
                <w:i/>
                <w:iCs/>
                <w:strike/>
                <w:sz w:val="22"/>
                <w:szCs w:val="22"/>
              </w:rPr>
              <w:t>1,100,000</w:t>
            </w:r>
            <w:r>
              <w:rPr>
                <w:rFonts w:ascii="Arial" w:hAnsi="Arial" w:cs="Arial"/>
                <w:i/>
                <w:iCs/>
                <w:sz w:val="22"/>
                <w:szCs w:val="22"/>
              </w:rPr>
              <w:t xml:space="preserve"> </w:t>
            </w:r>
            <w:r w:rsidRPr="00A00DD2">
              <w:rPr>
                <w:rFonts w:ascii="Arial" w:hAnsi="Arial" w:cs="Arial"/>
                <w:i/>
                <w:iCs/>
                <w:sz w:val="22"/>
                <w:szCs w:val="22"/>
              </w:rPr>
              <w:t>1,500,000 license plate pairs and 80,700 single plates annually from approximately 40 different locations.</w:t>
            </w:r>
            <w:r>
              <w:rPr>
                <w:rFonts w:ascii="Arial" w:hAnsi="Arial" w:cs="Arial"/>
                <w:i/>
                <w:iCs/>
                <w:sz w:val="22"/>
                <w:szCs w:val="22"/>
              </w:rPr>
              <w:t>”</w:t>
            </w:r>
            <w:r w:rsidRPr="00A00DD2">
              <w:rPr>
                <w:rFonts w:ascii="Arial" w:hAnsi="Arial" w:cs="Arial"/>
                <w:i/>
                <w:iCs/>
                <w:sz w:val="22"/>
                <w:szCs w:val="22"/>
              </w:rPr>
              <w:t xml:space="preserve"> </w:t>
            </w:r>
          </w:p>
          <w:p w14:paraId="45365F7A" w14:textId="77777777" w:rsidR="002B6D13" w:rsidRPr="00565B5B" w:rsidRDefault="002B6D13" w:rsidP="002B6D13">
            <w:pPr>
              <w:jc w:val="both"/>
              <w:rPr>
                <w:rFonts w:ascii="Arial" w:hAnsi="Arial" w:cs="Arial"/>
                <w:sz w:val="22"/>
                <w:szCs w:val="22"/>
              </w:rPr>
            </w:pPr>
          </w:p>
        </w:tc>
      </w:tr>
      <w:tr w:rsidR="002B6D13" w:rsidRPr="000D3B02" w14:paraId="5CD3521D"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0CFC816F" w14:textId="768A49DD" w:rsidR="002B6D13" w:rsidRDefault="00600A7A" w:rsidP="002B6D13">
            <w:pPr>
              <w:tabs>
                <w:tab w:val="left" w:pos="0"/>
              </w:tabs>
              <w:autoSpaceDN w:val="0"/>
              <w:jc w:val="center"/>
              <w:rPr>
                <w:rFonts w:ascii="Arial" w:hAnsi="Arial" w:cs="Arial"/>
                <w:sz w:val="22"/>
                <w:szCs w:val="22"/>
              </w:rPr>
            </w:pPr>
            <w:r>
              <w:rPr>
                <w:rFonts w:ascii="Arial" w:hAnsi="Arial" w:cs="Arial"/>
                <w:sz w:val="22"/>
                <w:szCs w:val="22"/>
              </w:rPr>
              <w:t>21</w:t>
            </w:r>
          </w:p>
        </w:tc>
        <w:tc>
          <w:tcPr>
            <w:tcW w:w="2160" w:type="dxa"/>
            <w:tcBorders>
              <w:top w:val="single" w:sz="4" w:space="0" w:color="auto"/>
              <w:left w:val="single" w:sz="4" w:space="0" w:color="auto"/>
              <w:bottom w:val="single" w:sz="4" w:space="0" w:color="auto"/>
              <w:right w:val="single" w:sz="4" w:space="0" w:color="auto"/>
            </w:tcBorders>
            <w:vAlign w:val="center"/>
          </w:tcPr>
          <w:p w14:paraId="286C6761" w14:textId="77777777" w:rsidR="002B6D13" w:rsidRDefault="002B6D13" w:rsidP="002B6D13">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5.6</w:t>
            </w:r>
          </w:p>
          <w:p w14:paraId="4DFE3A24" w14:textId="77777777" w:rsidR="002B6D13" w:rsidRPr="000D25E0" w:rsidRDefault="002B6D13" w:rsidP="002B6D13">
            <w:pPr>
              <w:tabs>
                <w:tab w:val="left" w:pos="0"/>
              </w:tabs>
              <w:overflowPunct w:val="0"/>
              <w:autoSpaceDE w:val="0"/>
              <w:autoSpaceDN w:val="0"/>
              <w:adjustRightInd w:val="0"/>
              <w:jc w:val="center"/>
              <w:rPr>
                <w:rFonts w:ascii="Arial" w:hAnsi="Arial" w:cs="Arial"/>
                <w:sz w:val="22"/>
              </w:rPr>
            </w:pPr>
          </w:p>
        </w:tc>
        <w:tc>
          <w:tcPr>
            <w:tcW w:w="7200" w:type="dxa"/>
            <w:tcBorders>
              <w:top w:val="single" w:sz="4" w:space="0" w:color="auto"/>
              <w:left w:val="single" w:sz="4" w:space="0" w:color="auto"/>
              <w:bottom w:val="single" w:sz="4" w:space="0" w:color="auto"/>
              <w:right w:val="single" w:sz="4" w:space="0" w:color="auto"/>
            </w:tcBorders>
          </w:tcPr>
          <w:p w14:paraId="61C6B6C6" w14:textId="77777777" w:rsidR="002B6D13" w:rsidRPr="00565B5B" w:rsidRDefault="002B6D13" w:rsidP="002B6D13">
            <w:pPr>
              <w:jc w:val="both"/>
              <w:rPr>
                <w:rFonts w:ascii="Arial" w:hAnsi="Arial" w:cs="Arial"/>
                <w:sz w:val="22"/>
                <w:szCs w:val="22"/>
              </w:rPr>
            </w:pPr>
            <w:r w:rsidRPr="00565B5B">
              <w:rPr>
                <w:rFonts w:ascii="Arial" w:hAnsi="Arial" w:cs="Arial"/>
                <w:sz w:val="22"/>
                <w:szCs w:val="22"/>
              </w:rPr>
              <w:t>The following sentences (in bold) have been added to the first paragraph in Bid Solicitation 5.6:</w:t>
            </w:r>
          </w:p>
          <w:p w14:paraId="1F5EAF29" w14:textId="77777777" w:rsidR="002B6D13" w:rsidRPr="00565B5B" w:rsidRDefault="002B6D13" w:rsidP="002B6D13">
            <w:pPr>
              <w:jc w:val="both"/>
              <w:rPr>
                <w:rFonts w:ascii="Arial" w:hAnsi="Arial" w:cs="Arial"/>
                <w:sz w:val="22"/>
                <w:szCs w:val="22"/>
              </w:rPr>
            </w:pPr>
          </w:p>
          <w:p w14:paraId="0E727A96" w14:textId="77777777" w:rsidR="002B6D13" w:rsidRPr="00565B5B" w:rsidRDefault="002B6D13" w:rsidP="002B6D13">
            <w:pPr>
              <w:adjustRightInd w:val="0"/>
              <w:jc w:val="both"/>
              <w:rPr>
                <w:rFonts w:ascii="Arial" w:hAnsi="Arial" w:cs="Arial"/>
                <w:b/>
                <w:i/>
                <w:iCs/>
                <w:color w:val="000000"/>
                <w:sz w:val="22"/>
                <w:szCs w:val="22"/>
              </w:rPr>
            </w:pPr>
            <w:r w:rsidRPr="00565B5B">
              <w:rPr>
                <w:rFonts w:ascii="Arial" w:hAnsi="Arial" w:cs="Arial"/>
                <w:i/>
                <w:iCs/>
                <w:color w:val="000000"/>
                <w:sz w:val="22"/>
                <w:szCs w:val="22"/>
              </w:rPr>
              <w:t xml:space="preserve">“Unless otherwise noted in this Bid Solicitation or on the State-Supplied Price Sheet, all delivery times are forty-five (45) Calendar Days after receipt of order (ARO) </w:t>
            </w:r>
            <w:r w:rsidRPr="00565B5B">
              <w:rPr>
                <w:rFonts w:ascii="Arial" w:hAnsi="Arial" w:cs="Arial"/>
                <w:b/>
                <w:bCs/>
                <w:i/>
                <w:iCs/>
                <w:color w:val="000000"/>
                <w:sz w:val="22"/>
                <w:szCs w:val="22"/>
              </w:rPr>
              <w:t>for the first delivery</w:t>
            </w:r>
            <w:r w:rsidRPr="00565B5B">
              <w:rPr>
                <w:rFonts w:ascii="Arial" w:hAnsi="Arial" w:cs="Arial"/>
                <w:i/>
                <w:iCs/>
                <w:color w:val="000000"/>
                <w:sz w:val="22"/>
                <w:szCs w:val="22"/>
              </w:rPr>
              <w:t xml:space="preserve"> and prices for items in Quotes shall be submitted Freight On Board (F.O.B.) Destination. </w:t>
            </w:r>
            <w:r w:rsidRPr="00565B5B">
              <w:rPr>
                <w:rFonts w:ascii="Arial" w:hAnsi="Arial" w:cs="Arial"/>
                <w:i/>
                <w:iCs/>
                <w:strike/>
                <w:sz w:val="22"/>
                <w:szCs w:val="22"/>
              </w:rPr>
              <w:t>(forty-five (45) Calendar Days ARO/F.O.B)</w:t>
            </w:r>
            <w:r w:rsidRPr="00565B5B">
              <w:rPr>
                <w:rFonts w:ascii="Arial" w:hAnsi="Arial" w:cs="Arial"/>
                <w:i/>
                <w:iCs/>
                <w:sz w:val="22"/>
                <w:szCs w:val="22"/>
              </w:rPr>
              <w:t xml:space="preserve"> </w:t>
            </w:r>
            <w:r w:rsidRPr="00565B5B">
              <w:rPr>
                <w:rFonts w:ascii="Arial" w:hAnsi="Arial" w:cs="Arial"/>
                <w:i/>
                <w:iCs/>
                <w:color w:val="000000"/>
                <w:sz w:val="22"/>
                <w:szCs w:val="22"/>
              </w:rPr>
              <w:t xml:space="preserve">    </w:t>
            </w:r>
            <w:r w:rsidRPr="00565B5B">
              <w:rPr>
                <w:rFonts w:ascii="Arial" w:hAnsi="Arial" w:cs="Arial"/>
                <w:b/>
                <w:bCs/>
                <w:i/>
                <w:iCs/>
                <w:sz w:val="22"/>
                <w:szCs w:val="22"/>
              </w:rPr>
              <w:t>For all deliveries after the first delivery, the expected delivery timeframe should not exceed fourteen (14) Calendar Days.</w:t>
            </w:r>
            <w:r w:rsidRPr="00565B5B">
              <w:rPr>
                <w:rFonts w:ascii="Arial" w:hAnsi="Arial" w:cs="Arial"/>
                <w:i/>
                <w:iCs/>
                <w:sz w:val="22"/>
                <w:szCs w:val="22"/>
              </w:rPr>
              <w:t xml:space="preserve">  </w:t>
            </w:r>
            <w:r w:rsidRPr="00565B5B">
              <w:rPr>
                <w:rFonts w:ascii="Arial" w:hAnsi="Arial" w:cs="Arial"/>
                <w:i/>
                <w:iCs/>
                <w:color w:val="000000"/>
                <w:sz w:val="22"/>
                <w:szCs w:val="22"/>
              </w:rPr>
              <w:t xml:space="preserve">The </w:t>
            </w:r>
            <w:r w:rsidRPr="00565B5B">
              <w:rPr>
                <w:rFonts w:ascii="Arial" w:hAnsi="Arial" w:cs="Arial"/>
                <w:i/>
                <w:iCs/>
                <w:sz w:val="22"/>
                <w:szCs w:val="22"/>
              </w:rPr>
              <w:t>Contractor</w:t>
            </w:r>
            <w:r w:rsidRPr="00565B5B">
              <w:rPr>
                <w:rFonts w:ascii="Arial" w:hAnsi="Arial" w:cs="Arial"/>
                <w:i/>
                <w:iCs/>
                <w:color w:val="000000"/>
                <w:sz w:val="22"/>
                <w:szCs w:val="22"/>
              </w:rPr>
              <w:t xml:space="preserve"> shall assume all costs, liability and responsibility for the delivery of merchandise in good condition to the State's Using Agency or designated purchaser.  Forty-five (45)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58D572EE" w14:textId="77777777" w:rsidR="002B6D13" w:rsidRPr="00565B5B" w:rsidRDefault="002B6D13" w:rsidP="002B6D13">
            <w:pPr>
              <w:jc w:val="both"/>
              <w:rPr>
                <w:rFonts w:ascii="Arial" w:hAnsi="Arial" w:cs="Arial"/>
                <w:sz w:val="22"/>
                <w:szCs w:val="22"/>
              </w:rPr>
            </w:pPr>
          </w:p>
          <w:p w14:paraId="0FA6F546" w14:textId="77777777" w:rsidR="002B6D13" w:rsidRPr="00565B5B" w:rsidRDefault="002B6D13" w:rsidP="002B6D13">
            <w:pPr>
              <w:jc w:val="both"/>
              <w:rPr>
                <w:rFonts w:ascii="Arial" w:hAnsi="Arial" w:cs="Arial"/>
                <w:sz w:val="22"/>
                <w:szCs w:val="22"/>
              </w:rPr>
            </w:pPr>
            <w:r w:rsidRPr="00565B5B">
              <w:rPr>
                <w:rFonts w:ascii="Arial" w:hAnsi="Arial" w:cs="Arial"/>
                <w:sz w:val="22"/>
                <w:szCs w:val="22"/>
              </w:rPr>
              <w:t xml:space="preserve">The statement </w:t>
            </w:r>
            <w:r>
              <w:rPr>
                <w:rFonts w:ascii="Arial" w:hAnsi="Arial" w:cs="Arial"/>
                <w:sz w:val="22"/>
                <w:szCs w:val="22"/>
              </w:rPr>
              <w:t>“</w:t>
            </w:r>
            <w:r w:rsidRPr="00565B5B">
              <w:rPr>
                <w:rFonts w:ascii="Arial" w:hAnsi="Arial" w:cs="Arial"/>
                <w:i/>
                <w:iCs/>
                <w:sz w:val="22"/>
                <w:szCs w:val="22"/>
              </w:rPr>
              <w:t>(forty-five (45) Calendar Days ARO/F.O.B.)</w:t>
            </w:r>
            <w:r>
              <w:rPr>
                <w:rFonts w:ascii="Arial" w:hAnsi="Arial" w:cs="Arial"/>
                <w:sz w:val="22"/>
                <w:szCs w:val="22"/>
              </w:rPr>
              <w:t>”</w:t>
            </w:r>
            <w:r w:rsidRPr="00565B5B">
              <w:rPr>
                <w:rFonts w:ascii="Arial" w:hAnsi="Arial" w:cs="Arial"/>
                <w:sz w:val="22"/>
                <w:szCs w:val="22"/>
              </w:rPr>
              <w:t xml:space="preserve"> has been removed from the paragraph.</w:t>
            </w:r>
          </w:p>
          <w:p w14:paraId="2D096779" w14:textId="77777777" w:rsidR="002B6D13" w:rsidRDefault="002B6D13" w:rsidP="002B6D13">
            <w:pPr>
              <w:jc w:val="both"/>
              <w:rPr>
                <w:rFonts w:ascii="Arial" w:hAnsi="Arial" w:cs="Arial"/>
                <w:sz w:val="22"/>
                <w:szCs w:val="22"/>
              </w:rPr>
            </w:pPr>
          </w:p>
        </w:tc>
      </w:tr>
      <w:tr w:rsidR="00341E9D" w:rsidRPr="000D3B02" w14:paraId="1ADDAE99"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72821A83" w14:textId="58CB66A3" w:rsidR="00341E9D" w:rsidRDefault="00600A7A" w:rsidP="00341E9D">
            <w:pPr>
              <w:tabs>
                <w:tab w:val="left" w:pos="0"/>
              </w:tabs>
              <w:autoSpaceDN w:val="0"/>
              <w:jc w:val="center"/>
              <w:rPr>
                <w:rFonts w:ascii="Arial" w:hAnsi="Arial" w:cs="Arial"/>
                <w:sz w:val="22"/>
                <w:szCs w:val="22"/>
              </w:rPr>
            </w:pPr>
            <w:r>
              <w:rPr>
                <w:rFonts w:ascii="Arial" w:hAnsi="Arial" w:cs="Arial"/>
                <w:sz w:val="22"/>
                <w:szCs w:val="22"/>
              </w:rPr>
              <w:t>22</w:t>
            </w:r>
          </w:p>
        </w:tc>
        <w:tc>
          <w:tcPr>
            <w:tcW w:w="2160" w:type="dxa"/>
            <w:tcBorders>
              <w:top w:val="single" w:sz="4" w:space="0" w:color="auto"/>
              <w:left w:val="single" w:sz="4" w:space="0" w:color="auto"/>
              <w:bottom w:val="single" w:sz="4" w:space="0" w:color="auto"/>
              <w:right w:val="single" w:sz="4" w:space="0" w:color="auto"/>
            </w:tcBorders>
            <w:vAlign w:val="center"/>
          </w:tcPr>
          <w:p w14:paraId="1F9E343E" w14:textId="77777777" w:rsidR="00341E9D" w:rsidRDefault="00341E9D" w:rsidP="00341E9D">
            <w:pPr>
              <w:tabs>
                <w:tab w:val="left" w:pos="0"/>
              </w:tabs>
              <w:overflowPunct w:val="0"/>
              <w:autoSpaceDE w:val="0"/>
              <w:autoSpaceDN w:val="0"/>
              <w:adjustRightInd w:val="0"/>
              <w:jc w:val="center"/>
              <w:rPr>
                <w:rFonts w:ascii="Arial" w:hAnsi="Arial" w:cs="Arial"/>
                <w:sz w:val="22"/>
              </w:rPr>
            </w:pPr>
            <w:r w:rsidRPr="000D25E0">
              <w:rPr>
                <w:rFonts w:ascii="Arial" w:hAnsi="Arial" w:cs="Arial"/>
                <w:sz w:val="22"/>
              </w:rPr>
              <w:t xml:space="preserve">Bid Solicitation Section </w:t>
            </w:r>
            <w:r>
              <w:rPr>
                <w:rFonts w:ascii="Arial" w:hAnsi="Arial" w:cs="Arial"/>
                <w:sz w:val="22"/>
              </w:rPr>
              <w:t>8.9.2</w:t>
            </w:r>
          </w:p>
          <w:p w14:paraId="04400B41" w14:textId="77777777" w:rsidR="00341E9D" w:rsidRDefault="00341E9D" w:rsidP="00341E9D">
            <w:pPr>
              <w:tabs>
                <w:tab w:val="left" w:pos="0"/>
              </w:tabs>
              <w:overflowPunct w:val="0"/>
              <w:autoSpaceDE w:val="0"/>
              <w:autoSpaceDN w:val="0"/>
              <w:adjustRightInd w:val="0"/>
              <w:jc w:val="center"/>
              <w:rPr>
                <w:rFonts w:ascii="Arial" w:hAnsi="Arial" w:cs="Arial"/>
                <w:sz w:val="22"/>
              </w:rPr>
            </w:pPr>
          </w:p>
        </w:tc>
        <w:tc>
          <w:tcPr>
            <w:tcW w:w="7200" w:type="dxa"/>
            <w:tcBorders>
              <w:top w:val="single" w:sz="4" w:space="0" w:color="auto"/>
              <w:left w:val="single" w:sz="4" w:space="0" w:color="auto"/>
              <w:bottom w:val="single" w:sz="4" w:space="0" w:color="auto"/>
              <w:right w:val="single" w:sz="4" w:space="0" w:color="auto"/>
            </w:tcBorders>
          </w:tcPr>
          <w:p w14:paraId="1346EF0A" w14:textId="77777777" w:rsidR="00341E9D" w:rsidRDefault="00341E9D" w:rsidP="00341E9D">
            <w:pPr>
              <w:jc w:val="both"/>
              <w:rPr>
                <w:rFonts w:ascii="Arial" w:hAnsi="Arial" w:cs="Arial"/>
                <w:sz w:val="22"/>
                <w:szCs w:val="22"/>
              </w:rPr>
            </w:pPr>
            <w:r>
              <w:rPr>
                <w:rFonts w:ascii="Arial" w:hAnsi="Arial" w:cs="Arial"/>
                <w:sz w:val="22"/>
                <w:szCs w:val="22"/>
              </w:rPr>
              <w:t xml:space="preserve">The first paragraph of </w:t>
            </w:r>
            <w:r w:rsidRPr="00E53161">
              <w:rPr>
                <w:rFonts w:ascii="Arial" w:hAnsi="Arial" w:cs="Arial"/>
                <w:sz w:val="22"/>
                <w:szCs w:val="22"/>
              </w:rPr>
              <w:t xml:space="preserve">Bid Solicitation Section 8.9.2 has been </w:t>
            </w:r>
            <w:r>
              <w:rPr>
                <w:rFonts w:ascii="Arial" w:hAnsi="Arial" w:cs="Arial"/>
                <w:sz w:val="22"/>
                <w:szCs w:val="22"/>
              </w:rPr>
              <w:t>revised as follows (addition identified in bold):</w:t>
            </w:r>
          </w:p>
          <w:p w14:paraId="234D152C" w14:textId="77777777" w:rsidR="00341E9D" w:rsidRPr="002372E0" w:rsidRDefault="00341E9D" w:rsidP="00341E9D">
            <w:pPr>
              <w:jc w:val="both"/>
              <w:rPr>
                <w:rFonts w:ascii="Arial" w:hAnsi="Arial" w:cs="Arial"/>
                <w:sz w:val="16"/>
                <w:szCs w:val="16"/>
              </w:rPr>
            </w:pPr>
          </w:p>
          <w:p w14:paraId="5F31F7D9" w14:textId="77777777" w:rsidR="00341E9D" w:rsidRDefault="00341E9D" w:rsidP="00341E9D">
            <w:pPr>
              <w:jc w:val="both"/>
              <w:rPr>
                <w:rFonts w:ascii="Arial" w:hAnsi="Arial" w:cs="Arial"/>
                <w:i/>
                <w:iCs/>
                <w:sz w:val="22"/>
                <w:szCs w:val="22"/>
              </w:rPr>
            </w:pPr>
            <w:r w:rsidRPr="002372E0">
              <w:rPr>
                <w:rFonts w:ascii="Arial" w:hAnsi="Arial" w:cs="Arial"/>
                <w:i/>
                <w:iCs/>
                <w:sz w:val="22"/>
                <w:szCs w:val="22"/>
              </w:rPr>
              <w:t xml:space="preserve">“For evaluation purposes, Bidders will be ranked from lowest to highest according to the total Quote price </w:t>
            </w:r>
            <w:r w:rsidRPr="002372E0">
              <w:rPr>
                <w:rFonts w:ascii="Arial" w:hAnsi="Arial" w:cs="Arial"/>
                <w:b/>
                <w:bCs/>
                <w:i/>
                <w:iCs/>
                <w:sz w:val="22"/>
                <w:szCs w:val="22"/>
              </w:rPr>
              <w:t>(sum of the Unit Prices for Price Lines 1 through 5)</w:t>
            </w:r>
            <w:r w:rsidRPr="002372E0">
              <w:rPr>
                <w:rFonts w:ascii="Arial" w:hAnsi="Arial" w:cs="Arial"/>
                <w:i/>
                <w:iCs/>
                <w:sz w:val="22"/>
                <w:szCs w:val="22"/>
              </w:rPr>
              <w:t xml:space="preserve"> located on the State-Supplied Price Sheet accompanying this Bid Solicitation.”</w:t>
            </w:r>
          </w:p>
          <w:p w14:paraId="1AFE28E2" w14:textId="77777777" w:rsidR="00341E9D" w:rsidRPr="002372E0" w:rsidRDefault="00341E9D" w:rsidP="00341E9D">
            <w:pPr>
              <w:jc w:val="both"/>
              <w:rPr>
                <w:rFonts w:ascii="Arial" w:hAnsi="Arial" w:cs="Arial"/>
                <w:i/>
                <w:iCs/>
                <w:sz w:val="22"/>
                <w:szCs w:val="22"/>
              </w:rPr>
            </w:pPr>
          </w:p>
          <w:p w14:paraId="27FC733D" w14:textId="77777777" w:rsidR="00341E9D" w:rsidRDefault="00341E9D" w:rsidP="00341E9D">
            <w:pPr>
              <w:jc w:val="both"/>
              <w:rPr>
                <w:rFonts w:ascii="Arial" w:hAnsi="Arial" w:cs="Arial"/>
                <w:sz w:val="22"/>
                <w:szCs w:val="22"/>
              </w:rPr>
            </w:pPr>
          </w:p>
        </w:tc>
      </w:tr>
      <w:tr w:rsidR="00E82FB5" w:rsidRPr="000D3B02" w14:paraId="30D3A7D7"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5541B2DC" w14:textId="562FF65E" w:rsidR="00E82FB5" w:rsidRDefault="00D1763F" w:rsidP="00041647">
            <w:pPr>
              <w:tabs>
                <w:tab w:val="left" w:pos="0"/>
              </w:tabs>
              <w:autoSpaceDN w:val="0"/>
              <w:jc w:val="center"/>
              <w:rPr>
                <w:rFonts w:ascii="Arial" w:hAnsi="Arial" w:cs="Arial"/>
                <w:sz w:val="22"/>
                <w:szCs w:val="22"/>
              </w:rPr>
            </w:pPr>
            <w:r>
              <w:rPr>
                <w:rFonts w:ascii="Arial" w:hAnsi="Arial" w:cs="Arial"/>
                <w:sz w:val="22"/>
                <w:szCs w:val="22"/>
              </w:rPr>
              <w:t>23</w:t>
            </w:r>
          </w:p>
        </w:tc>
        <w:tc>
          <w:tcPr>
            <w:tcW w:w="2160" w:type="dxa"/>
            <w:tcBorders>
              <w:top w:val="single" w:sz="4" w:space="0" w:color="auto"/>
              <w:left w:val="single" w:sz="4" w:space="0" w:color="auto"/>
              <w:bottom w:val="single" w:sz="4" w:space="0" w:color="auto"/>
              <w:right w:val="single" w:sz="4" w:space="0" w:color="auto"/>
            </w:tcBorders>
            <w:vAlign w:val="center"/>
          </w:tcPr>
          <w:p w14:paraId="54777A7C" w14:textId="593E4AAF" w:rsidR="00E82FB5" w:rsidRDefault="00E82FB5" w:rsidP="00041647">
            <w:pPr>
              <w:tabs>
                <w:tab w:val="left" w:pos="0"/>
              </w:tabs>
              <w:overflowPunct w:val="0"/>
              <w:autoSpaceDE w:val="0"/>
              <w:autoSpaceDN w:val="0"/>
              <w:adjustRightInd w:val="0"/>
              <w:jc w:val="center"/>
              <w:rPr>
                <w:rFonts w:ascii="Arial" w:hAnsi="Arial" w:cs="Arial"/>
                <w:sz w:val="22"/>
              </w:rPr>
            </w:pPr>
            <w:r>
              <w:rPr>
                <w:rFonts w:ascii="Arial" w:hAnsi="Arial" w:cs="Arial"/>
                <w:sz w:val="22"/>
              </w:rPr>
              <w:t>Bid Solicitation Section 9.3</w:t>
            </w:r>
          </w:p>
        </w:tc>
        <w:tc>
          <w:tcPr>
            <w:tcW w:w="7200" w:type="dxa"/>
            <w:tcBorders>
              <w:top w:val="single" w:sz="4" w:space="0" w:color="auto"/>
              <w:left w:val="single" w:sz="4" w:space="0" w:color="auto"/>
              <w:bottom w:val="single" w:sz="4" w:space="0" w:color="auto"/>
              <w:right w:val="single" w:sz="4" w:space="0" w:color="auto"/>
            </w:tcBorders>
          </w:tcPr>
          <w:p w14:paraId="16C6BAAF" w14:textId="0FE0FE78" w:rsidR="00E82FB5" w:rsidRDefault="00E82FB5" w:rsidP="00041647">
            <w:pPr>
              <w:jc w:val="both"/>
              <w:rPr>
                <w:rFonts w:ascii="Arial" w:hAnsi="Arial" w:cs="Arial"/>
                <w:sz w:val="22"/>
                <w:szCs w:val="22"/>
              </w:rPr>
            </w:pPr>
            <w:r>
              <w:rPr>
                <w:rFonts w:ascii="Arial" w:hAnsi="Arial" w:cs="Arial"/>
                <w:sz w:val="22"/>
                <w:szCs w:val="22"/>
              </w:rPr>
              <w:t>The following definition was added to Bid Solicitation Section 9.3:</w:t>
            </w:r>
          </w:p>
          <w:p w14:paraId="1F983D70" w14:textId="77777777" w:rsidR="00E82FB5" w:rsidRDefault="00E82FB5" w:rsidP="00041647">
            <w:pPr>
              <w:jc w:val="both"/>
              <w:rPr>
                <w:rFonts w:ascii="Arial" w:hAnsi="Arial" w:cs="Arial"/>
                <w:sz w:val="22"/>
                <w:szCs w:val="22"/>
              </w:rPr>
            </w:pPr>
          </w:p>
          <w:p w14:paraId="2DECCC69" w14:textId="0E750041" w:rsidR="00E82FB5" w:rsidRPr="00E82FB5" w:rsidRDefault="00E82FB5" w:rsidP="00E82FB5">
            <w:pPr>
              <w:jc w:val="both"/>
              <w:rPr>
                <w:rFonts w:ascii="Arial" w:hAnsi="Arial" w:cs="Arial"/>
                <w:bCs/>
                <w:i/>
                <w:iCs/>
                <w:sz w:val="22"/>
                <w:szCs w:val="22"/>
              </w:rPr>
            </w:pPr>
            <w:r>
              <w:rPr>
                <w:rFonts w:ascii="Arial" w:hAnsi="Arial" w:cs="Arial"/>
                <w:bCs/>
                <w:i/>
                <w:iCs/>
                <w:sz w:val="22"/>
                <w:szCs w:val="22"/>
              </w:rPr>
              <w:t>“</w:t>
            </w:r>
            <w:r w:rsidRPr="00E82FB5">
              <w:rPr>
                <w:rFonts w:ascii="Arial" w:hAnsi="Arial" w:cs="Arial"/>
                <w:bCs/>
                <w:i/>
                <w:iCs/>
                <w:sz w:val="22"/>
                <w:szCs w:val="22"/>
              </w:rPr>
              <w:t>Blanking Die – Specialized tools used in sheet metal stamping to cut specific shapes out of a metal sheet.</w:t>
            </w:r>
            <w:r>
              <w:rPr>
                <w:rFonts w:ascii="Arial" w:hAnsi="Arial" w:cs="Arial"/>
                <w:bCs/>
                <w:i/>
                <w:iCs/>
                <w:sz w:val="22"/>
                <w:szCs w:val="22"/>
              </w:rPr>
              <w:t>”</w:t>
            </w:r>
          </w:p>
          <w:p w14:paraId="06A2DBB7" w14:textId="57D5C184" w:rsidR="00E82FB5" w:rsidRPr="0049512E" w:rsidRDefault="00E82FB5" w:rsidP="00041647">
            <w:pPr>
              <w:jc w:val="both"/>
              <w:rPr>
                <w:rFonts w:ascii="Arial" w:hAnsi="Arial" w:cs="Arial"/>
                <w:sz w:val="22"/>
                <w:szCs w:val="22"/>
              </w:rPr>
            </w:pPr>
          </w:p>
        </w:tc>
      </w:tr>
      <w:tr w:rsidR="00041647" w:rsidRPr="000D3B02" w14:paraId="0442F5E0"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0391AE22" w14:textId="12374F06" w:rsidR="00041647" w:rsidRDefault="00620F3E" w:rsidP="00041647">
            <w:pPr>
              <w:tabs>
                <w:tab w:val="left" w:pos="0"/>
              </w:tabs>
              <w:autoSpaceDN w:val="0"/>
              <w:jc w:val="center"/>
              <w:rPr>
                <w:rFonts w:ascii="Arial" w:hAnsi="Arial" w:cs="Arial"/>
                <w:sz w:val="22"/>
                <w:szCs w:val="22"/>
              </w:rPr>
            </w:pPr>
            <w:r>
              <w:rPr>
                <w:rFonts w:ascii="Arial" w:hAnsi="Arial" w:cs="Arial"/>
                <w:sz w:val="22"/>
                <w:szCs w:val="22"/>
              </w:rPr>
              <w:lastRenderedPageBreak/>
              <w:t>2</w:t>
            </w:r>
            <w:r w:rsidR="00D1763F">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06D1FCA9" w14:textId="57512889" w:rsidR="00041647" w:rsidRPr="000D25E0" w:rsidRDefault="00041647" w:rsidP="00041647">
            <w:pPr>
              <w:tabs>
                <w:tab w:val="left" w:pos="0"/>
              </w:tabs>
              <w:overflowPunct w:val="0"/>
              <w:autoSpaceDE w:val="0"/>
              <w:autoSpaceDN w:val="0"/>
              <w:adjustRightInd w:val="0"/>
              <w:jc w:val="center"/>
              <w:rPr>
                <w:rFonts w:ascii="Arial" w:hAnsi="Arial" w:cs="Arial"/>
                <w:sz w:val="22"/>
              </w:rPr>
            </w:pPr>
            <w:r>
              <w:rPr>
                <w:rFonts w:ascii="Arial" w:hAnsi="Arial" w:cs="Arial"/>
                <w:sz w:val="22"/>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9137ABD" w14:textId="692FF3F1" w:rsidR="00041647" w:rsidRPr="0049512E" w:rsidRDefault="00041647" w:rsidP="00041647">
            <w:pPr>
              <w:jc w:val="both"/>
              <w:rPr>
                <w:rFonts w:ascii="Arial" w:hAnsi="Arial" w:cs="Arial"/>
                <w:sz w:val="22"/>
                <w:szCs w:val="22"/>
              </w:rPr>
            </w:pPr>
            <w:r w:rsidRPr="0049512E">
              <w:rPr>
                <w:rFonts w:ascii="Arial" w:hAnsi="Arial" w:cs="Arial"/>
                <w:sz w:val="22"/>
                <w:szCs w:val="22"/>
              </w:rPr>
              <w:t>Price Line 6 has been deleted and marked as “Reserved” as follows:</w:t>
            </w:r>
          </w:p>
          <w:p w14:paraId="4992CD5B" w14:textId="77777777" w:rsidR="00041647" w:rsidRPr="0049512E" w:rsidRDefault="00041647" w:rsidP="00041647">
            <w:pPr>
              <w:jc w:val="both"/>
              <w:rPr>
                <w:rFonts w:ascii="Arial" w:hAnsi="Arial" w:cs="Arial"/>
                <w:sz w:val="22"/>
                <w:szCs w:val="22"/>
              </w:rPr>
            </w:pPr>
          </w:p>
          <w:p w14:paraId="0FFA562F" w14:textId="3383366A" w:rsidR="00041647" w:rsidRPr="0049512E" w:rsidRDefault="00041647" w:rsidP="00041647">
            <w:pPr>
              <w:jc w:val="both"/>
              <w:rPr>
                <w:rFonts w:ascii="Arial" w:hAnsi="Arial" w:cs="Arial"/>
                <w:i/>
                <w:iCs/>
                <w:sz w:val="22"/>
                <w:szCs w:val="22"/>
              </w:rPr>
            </w:pPr>
            <w:r w:rsidRPr="0049512E">
              <w:rPr>
                <w:rFonts w:ascii="Arial" w:hAnsi="Arial" w:cs="Arial"/>
                <w:i/>
                <w:iCs/>
                <w:sz w:val="22"/>
                <w:szCs w:val="22"/>
              </w:rPr>
              <w:t xml:space="preserve">“Agency Use Net Line - </w:t>
            </w:r>
            <w:r w:rsidRPr="0049512E">
              <w:rPr>
                <w:rFonts w:ascii="Arial" w:hAnsi="Arial" w:cs="Arial"/>
                <w:i/>
                <w:iCs/>
                <w:color w:val="000000" w:themeColor="text1"/>
                <w:sz w:val="22"/>
                <w:szCs w:val="22"/>
              </w:rPr>
              <w:t xml:space="preserve">RESERVED </w:t>
            </w:r>
            <w:r w:rsidRPr="0049512E">
              <w:rPr>
                <w:rFonts w:ascii="Arial" w:hAnsi="Arial" w:cs="Arial"/>
                <w:i/>
                <w:iCs/>
                <w:sz w:val="22"/>
                <w:szCs w:val="22"/>
              </w:rPr>
              <w:t xml:space="preserve">- </w:t>
            </w:r>
            <w:r w:rsidR="00D27761" w:rsidRPr="0049512E">
              <w:rPr>
                <w:rFonts w:ascii="Arial" w:hAnsi="Arial" w:cs="Arial"/>
                <w:strike/>
                <w:sz w:val="22"/>
                <w:szCs w:val="22"/>
              </w:rPr>
              <w:t>Quarterly Price Adjustment for Aluminum Alloy Coil and Printed Reflective Sheeting Utilizing the London Metal Exchange, as specified in the Bid Solicitation Sections 4.9 and 4.14</w:t>
            </w:r>
            <w:r w:rsidR="00D27761" w:rsidRPr="0049512E">
              <w:rPr>
                <w:rFonts w:ascii="Arial" w:hAnsi="Arial" w:cs="Arial"/>
                <w:sz w:val="22"/>
                <w:szCs w:val="22"/>
              </w:rPr>
              <w:t xml:space="preserve">.  </w:t>
            </w:r>
            <w:r w:rsidRPr="0049512E">
              <w:rPr>
                <w:rFonts w:ascii="Arial" w:hAnsi="Arial" w:cs="Arial"/>
                <w:i/>
                <w:iCs/>
                <w:sz w:val="22"/>
                <w:szCs w:val="22"/>
              </w:rPr>
              <w:t>Bidders shall not bid on this price line.”</w:t>
            </w:r>
          </w:p>
          <w:p w14:paraId="40D69C9C" w14:textId="45EA611A" w:rsidR="00041647" w:rsidRDefault="00041647" w:rsidP="00041647">
            <w:pPr>
              <w:jc w:val="both"/>
              <w:rPr>
                <w:rFonts w:ascii="Arial" w:hAnsi="Arial" w:cs="Arial"/>
                <w:sz w:val="22"/>
                <w:szCs w:val="22"/>
              </w:rPr>
            </w:pPr>
          </w:p>
        </w:tc>
      </w:tr>
      <w:tr w:rsidR="00C02F74" w:rsidRPr="000D3B02" w14:paraId="5D9C7F7A"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1EE46264" w14:textId="09ABE244" w:rsidR="00C02F74" w:rsidRDefault="00620F3E" w:rsidP="00041647">
            <w:pPr>
              <w:tabs>
                <w:tab w:val="left" w:pos="0"/>
              </w:tabs>
              <w:autoSpaceDN w:val="0"/>
              <w:jc w:val="center"/>
              <w:rPr>
                <w:rFonts w:ascii="Arial" w:hAnsi="Arial" w:cs="Arial"/>
                <w:sz w:val="22"/>
                <w:szCs w:val="22"/>
              </w:rPr>
            </w:pPr>
            <w:r>
              <w:rPr>
                <w:rFonts w:ascii="Arial" w:hAnsi="Arial" w:cs="Arial"/>
                <w:sz w:val="22"/>
                <w:szCs w:val="22"/>
              </w:rPr>
              <w:t>2</w:t>
            </w:r>
            <w:r w:rsidR="00D1763F">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vAlign w:val="center"/>
          </w:tcPr>
          <w:p w14:paraId="3A9F521F" w14:textId="638ED3D6" w:rsidR="00C02F74" w:rsidRDefault="00C02F74" w:rsidP="00041647">
            <w:pPr>
              <w:tabs>
                <w:tab w:val="left" w:pos="0"/>
              </w:tabs>
              <w:overflowPunct w:val="0"/>
              <w:autoSpaceDE w:val="0"/>
              <w:autoSpaceDN w:val="0"/>
              <w:adjustRightInd w:val="0"/>
              <w:jc w:val="center"/>
              <w:rPr>
                <w:rFonts w:ascii="Arial" w:hAnsi="Arial" w:cs="Arial"/>
                <w:sz w:val="22"/>
              </w:rPr>
            </w:pPr>
            <w:r>
              <w:rPr>
                <w:rFonts w:ascii="Arial" w:hAnsi="Arial" w:cs="Arial"/>
                <w:sz w:val="22"/>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25F5708" w14:textId="0C6E0ABF" w:rsidR="00C02F74" w:rsidRDefault="00C02F74" w:rsidP="00C02F74">
            <w:pPr>
              <w:jc w:val="both"/>
              <w:rPr>
                <w:rFonts w:ascii="Arial" w:hAnsi="Arial" w:cs="Arial"/>
                <w:sz w:val="22"/>
                <w:szCs w:val="22"/>
              </w:rPr>
            </w:pPr>
            <w:r>
              <w:rPr>
                <w:rFonts w:ascii="Arial" w:hAnsi="Arial" w:cs="Arial"/>
                <w:sz w:val="22"/>
                <w:szCs w:val="22"/>
              </w:rPr>
              <w:t>Price Line 8 has been added to the State-Supplied Price Sheet for the payment of expedited delivery charges as follows:</w:t>
            </w:r>
          </w:p>
          <w:p w14:paraId="2E9AB203" w14:textId="77777777" w:rsidR="00C02F74" w:rsidRDefault="00C02F74" w:rsidP="00C02F74">
            <w:pPr>
              <w:jc w:val="both"/>
              <w:rPr>
                <w:rFonts w:ascii="Arial" w:hAnsi="Arial" w:cs="Arial"/>
                <w:sz w:val="22"/>
                <w:szCs w:val="22"/>
              </w:rPr>
            </w:pPr>
          </w:p>
          <w:p w14:paraId="7FABEA56" w14:textId="7D9564EB" w:rsidR="00C02F74" w:rsidRPr="00C02F74" w:rsidRDefault="00C02F74" w:rsidP="00C02F74">
            <w:pPr>
              <w:jc w:val="both"/>
              <w:rPr>
                <w:rFonts w:ascii="Arial" w:hAnsi="Arial" w:cs="Arial"/>
                <w:i/>
                <w:iCs/>
                <w:sz w:val="22"/>
                <w:szCs w:val="22"/>
              </w:rPr>
            </w:pPr>
            <w:r w:rsidRPr="00C02F74">
              <w:rPr>
                <w:rFonts w:ascii="Arial" w:hAnsi="Arial" w:cs="Arial"/>
                <w:i/>
                <w:iCs/>
                <w:sz w:val="22"/>
                <w:szCs w:val="22"/>
              </w:rPr>
              <w:t>“</w:t>
            </w:r>
            <w:r w:rsidRPr="00C02F74">
              <w:rPr>
                <w:rFonts w:ascii="Arial" w:hAnsi="Arial" w:cs="Arial"/>
                <w:i/>
                <w:iCs/>
                <w:color w:val="000000"/>
                <w:sz w:val="22"/>
                <w:szCs w:val="22"/>
              </w:rPr>
              <w:t>Agency Use Net Line - For the payment of Expedited Delivery Charges, as specified in Bid Solicitation Section 4.12.</w:t>
            </w:r>
            <w:r w:rsidRPr="00C02F74">
              <w:rPr>
                <w:rFonts w:ascii="Arial" w:hAnsi="Arial" w:cs="Arial"/>
                <w:i/>
                <w:iCs/>
                <w:sz w:val="22"/>
                <w:szCs w:val="22"/>
              </w:rPr>
              <w:t>”</w:t>
            </w:r>
          </w:p>
          <w:p w14:paraId="0D1E4728" w14:textId="77777777" w:rsidR="00C02F74" w:rsidRDefault="00C02F74" w:rsidP="00041647">
            <w:pPr>
              <w:jc w:val="both"/>
              <w:rPr>
                <w:rFonts w:ascii="Arial" w:hAnsi="Arial" w:cs="Arial"/>
                <w:sz w:val="22"/>
                <w:szCs w:val="22"/>
              </w:rPr>
            </w:pPr>
          </w:p>
        </w:tc>
      </w:tr>
      <w:tr w:rsidR="00D227E2" w:rsidRPr="000D3B02" w14:paraId="6FCD75A9" w14:textId="77777777" w:rsidTr="002372E0">
        <w:tc>
          <w:tcPr>
            <w:tcW w:w="877" w:type="dxa"/>
            <w:tcBorders>
              <w:top w:val="single" w:sz="4" w:space="0" w:color="auto"/>
              <w:left w:val="single" w:sz="4" w:space="0" w:color="auto"/>
              <w:bottom w:val="single" w:sz="4" w:space="0" w:color="auto"/>
              <w:right w:val="single" w:sz="4" w:space="0" w:color="auto"/>
            </w:tcBorders>
            <w:vAlign w:val="center"/>
          </w:tcPr>
          <w:p w14:paraId="66B92B6D" w14:textId="723F1112" w:rsidR="00D227E2" w:rsidRDefault="00600A7A" w:rsidP="00041647">
            <w:pPr>
              <w:tabs>
                <w:tab w:val="left" w:pos="0"/>
              </w:tabs>
              <w:autoSpaceDN w:val="0"/>
              <w:jc w:val="center"/>
              <w:rPr>
                <w:rFonts w:ascii="Arial" w:hAnsi="Arial" w:cs="Arial"/>
                <w:sz w:val="22"/>
                <w:szCs w:val="22"/>
              </w:rPr>
            </w:pPr>
            <w:r>
              <w:rPr>
                <w:rFonts w:ascii="Arial" w:hAnsi="Arial" w:cs="Arial"/>
                <w:sz w:val="22"/>
                <w:szCs w:val="22"/>
              </w:rPr>
              <w:t>2</w:t>
            </w:r>
            <w:r w:rsidR="00D1763F">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vAlign w:val="center"/>
          </w:tcPr>
          <w:p w14:paraId="68C3DFAB" w14:textId="74485875" w:rsidR="00D227E2" w:rsidRDefault="00D227E2" w:rsidP="00041647">
            <w:pPr>
              <w:tabs>
                <w:tab w:val="left" w:pos="0"/>
              </w:tabs>
              <w:overflowPunct w:val="0"/>
              <w:autoSpaceDE w:val="0"/>
              <w:autoSpaceDN w:val="0"/>
              <w:adjustRightInd w:val="0"/>
              <w:jc w:val="center"/>
              <w:rPr>
                <w:rFonts w:ascii="Arial" w:hAnsi="Arial" w:cs="Arial"/>
                <w:sz w:val="22"/>
              </w:rPr>
            </w:pPr>
            <w:r>
              <w:rPr>
                <w:rFonts w:ascii="Arial" w:hAnsi="Arial" w:cs="Arial"/>
                <w:sz w:val="22"/>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700EA87D" w14:textId="1EECAB54" w:rsidR="00D227E2" w:rsidRDefault="00D227E2" w:rsidP="00D227E2">
            <w:pPr>
              <w:jc w:val="both"/>
              <w:rPr>
                <w:rFonts w:ascii="Arial" w:hAnsi="Arial" w:cs="Arial"/>
                <w:sz w:val="22"/>
                <w:szCs w:val="22"/>
              </w:rPr>
            </w:pPr>
            <w:r>
              <w:rPr>
                <w:rFonts w:ascii="Arial" w:hAnsi="Arial" w:cs="Arial"/>
                <w:sz w:val="22"/>
                <w:szCs w:val="22"/>
              </w:rPr>
              <w:t>Price Line 9 has been added to the State-Supplied Price Sheet for the payment of blanking line</w:t>
            </w:r>
            <w:r w:rsidR="00ED6995">
              <w:rPr>
                <w:rFonts w:ascii="Arial" w:hAnsi="Arial" w:cs="Arial"/>
                <w:sz w:val="22"/>
                <w:szCs w:val="22"/>
              </w:rPr>
              <w:t>/machine</w:t>
            </w:r>
            <w:r>
              <w:rPr>
                <w:rFonts w:ascii="Arial" w:hAnsi="Arial" w:cs="Arial"/>
                <w:sz w:val="22"/>
                <w:szCs w:val="22"/>
              </w:rPr>
              <w:t xml:space="preserve"> repair services, maintenance and/or replacement parts as follows:</w:t>
            </w:r>
          </w:p>
          <w:p w14:paraId="7D62A962" w14:textId="77777777" w:rsidR="00D227E2" w:rsidRDefault="00D227E2" w:rsidP="00D227E2">
            <w:pPr>
              <w:jc w:val="both"/>
              <w:rPr>
                <w:rFonts w:ascii="Arial" w:hAnsi="Arial" w:cs="Arial"/>
                <w:sz w:val="22"/>
                <w:szCs w:val="22"/>
              </w:rPr>
            </w:pPr>
          </w:p>
          <w:p w14:paraId="4D091D0C" w14:textId="2FDF7210" w:rsidR="00D227E2" w:rsidRPr="00D227E2" w:rsidRDefault="00D227E2" w:rsidP="00D227E2">
            <w:pPr>
              <w:jc w:val="both"/>
              <w:rPr>
                <w:rFonts w:ascii="Arial" w:hAnsi="Arial" w:cs="Arial"/>
                <w:i/>
                <w:iCs/>
                <w:sz w:val="22"/>
                <w:szCs w:val="22"/>
              </w:rPr>
            </w:pPr>
            <w:r w:rsidRPr="00C02F74">
              <w:rPr>
                <w:rFonts w:ascii="Arial" w:hAnsi="Arial" w:cs="Arial"/>
                <w:i/>
                <w:iCs/>
                <w:sz w:val="22"/>
                <w:szCs w:val="22"/>
              </w:rPr>
              <w:t>“</w:t>
            </w:r>
            <w:r w:rsidRPr="00C02F74">
              <w:rPr>
                <w:rFonts w:ascii="Arial" w:hAnsi="Arial" w:cs="Arial"/>
                <w:i/>
                <w:iCs/>
                <w:color w:val="000000"/>
                <w:sz w:val="22"/>
                <w:szCs w:val="22"/>
              </w:rPr>
              <w:t xml:space="preserve">Agency Use Net Line - For the payment of </w:t>
            </w:r>
            <w:r>
              <w:rPr>
                <w:rFonts w:ascii="Arial" w:hAnsi="Arial" w:cs="Arial"/>
                <w:i/>
                <w:iCs/>
                <w:color w:val="000000"/>
                <w:sz w:val="22"/>
                <w:szCs w:val="22"/>
              </w:rPr>
              <w:t>B</w:t>
            </w:r>
            <w:r w:rsidRPr="00D227E2">
              <w:rPr>
                <w:rFonts w:ascii="Arial" w:hAnsi="Arial" w:cs="Arial"/>
                <w:i/>
                <w:iCs/>
                <w:sz w:val="22"/>
                <w:szCs w:val="22"/>
              </w:rPr>
              <w:t xml:space="preserve">lanking </w:t>
            </w:r>
            <w:r>
              <w:rPr>
                <w:rFonts w:ascii="Arial" w:hAnsi="Arial" w:cs="Arial"/>
                <w:i/>
                <w:iCs/>
                <w:sz w:val="22"/>
                <w:szCs w:val="22"/>
              </w:rPr>
              <w:t>L</w:t>
            </w:r>
            <w:r w:rsidRPr="00D227E2">
              <w:rPr>
                <w:rFonts w:ascii="Arial" w:hAnsi="Arial" w:cs="Arial"/>
                <w:i/>
                <w:iCs/>
                <w:sz w:val="22"/>
                <w:szCs w:val="22"/>
              </w:rPr>
              <w:t>ine</w:t>
            </w:r>
            <w:r w:rsidR="00ED6995">
              <w:rPr>
                <w:rFonts w:ascii="Arial" w:hAnsi="Arial" w:cs="Arial"/>
                <w:i/>
                <w:iCs/>
                <w:sz w:val="22"/>
                <w:szCs w:val="22"/>
              </w:rPr>
              <w:t>/Machine</w:t>
            </w:r>
            <w:r w:rsidRPr="00D227E2">
              <w:rPr>
                <w:rFonts w:ascii="Arial" w:hAnsi="Arial" w:cs="Arial"/>
                <w:i/>
                <w:iCs/>
                <w:sz w:val="22"/>
                <w:szCs w:val="22"/>
              </w:rPr>
              <w:t xml:space="preserve"> </w:t>
            </w:r>
            <w:r>
              <w:rPr>
                <w:rFonts w:ascii="Arial" w:hAnsi="Arial" w:cs="Arial"/>
                <w:i/>
                <w:iCs/>
                <w:sz w:val="22"/>
                <w:szCs w:val="22"/>
              </w:rPr>
              <w:t>R</w:t>
            </w:r>
            <w:r w:rsidRPr="00D227E2">
              <w:rPr>
                <w:rFonts w:ascii="Arial" w:hAnsi="Arial" w:cs="Arial"/>
                <w:i/>
                <w:iCs/>
                <w:sz w:val="22"/>
                <w:szCs w:val="22"/>
              </w:rPr>
              <w:t xml:space="preserve">epair </w:t>
            </w:r>
            <w:r>
              <w:rPr>
                <w:rFonts w:ascii="Arial" w:hAnsi="Arial" w:cs="Arial"/>
                <w:i/>
                <w:iCs/>
                <w:sz w:val="22"/>
                <w:szCs w:val="22"/>
              </w:rPr>
              <w:t>S</w:t>
            </w:r>
            <w:r w:rsidRPr="00D227E2">
              <w:rPr>
                <w:rFonts w:ascii="Arial" w:hAnsi="Arial" w:cs="Arial"/>
                <w:i/>
                <w:iCs/>
                <w:sz w:val="22"/>
                <w:szCs w:val="22"/>
              </w:rPr>
              <w:t xml:space="preserve">ervices, </w:t>
            </w:r>
            <w:r>
              <w:rPr>
                <w:rFonts w:ascii="Arial" w:hAnsi="Arial" w:cs="Arial"/>
                <w:i/>
                <w:iCs/>
                <w:sz w:val="22"/>
                <w:szCs w:val="22"/>
              </w:rPr>
              <w:t>M</w:t>
            </w:r>
            <w:r w:rsidRPr="00D227E2">
              <w:rPr>
                <w:rFonts w:ascii="Arial" w:hAnsi="Arial" w:cs="Arial"/>
                <w:i/>
                <w:iCs/>
                <w:sz w:val="22"/>
                <w:szCs w:val="22"/>
              </w:rPr>
              <w:t xml:space="preserve">aintenance and/or </w:t>
            </w:r>
            <w:r>
              <w:rPr>
                <w:rFonts w:ascii="Arial" w:hAnsi="Arial" w:cs="Arial"/>
                <w:i/>
                <w:iCs/>
                <w:sz w:val="22"/>
                <w:szCs w:val="22"/>
              </w:rPr>
              <w:t>R</w:t>
            </w:r>
            <w:r w:rsidRPr="00D227E2">
              <w:rPr>
                <w:rFonts w:ascii="Arial" w:hAnsi="Arial" w:cs="Arial"/>
                <w:i/>
                <w:iCs/>
                <w:sz w:val="22"/>
                <w:szCs w:val="22"/>
              </w:rPr>
              <w:t xml:space="preserve">eplacement </w:t>
            </w:r>
            <w:r>
              <w:rPr>
                <w:rFonts w:ascii="Arial" w:hAnsi="Arial" w:cs="Arial"/>
                <w:i/>
                <w:iCs/>
                <w:sz w:val="22"/>
                <w:szCs w:val="22"/>
              </w:rPr>
              <w:t>P</w:t>
            </w:r>
            <w:r w:rsidRPr="00D227E2">
              <w:rPr>
                <w:rFonts w:ascii="Arial" w:hAnsi="Arial" w:cs="Arial"/>
                <w:i/>
                <w:iCs/>
                <w:sz w:val="22"/>
                <w:szCs w:val="22"/>
              </w:rPr>
              <w:t>arts</w:t>
            </w:r>
            <w:r w:rsidRPr="00D227E2">
              <w:rPr>
                <w:rFonts w:ascii="Arial" w:hAnsi="Arial" w:cs="Arial"/>
                <w:i/>
                <w:iCs/>
                <w:color w:val="000000"/>
                <w:sz w:val="22"/>
                <w:szCs w:val="22"/>
              </w:rPr>
              <w:t>, as specified in Bid Solicitation Section 4.1</w:t>
            </w:r>
            <w:r>
              <w:rPr>
                <w:rFonts w:ascii="Arial" w:hAnsi="Arial" w:cs="Arial"/>
                <w:i/>
                <w:iCs/>
                <w:color w:val="000000"/>
                <w:sz w:val="22"/>
                <w:szCs w:val="22"/>
              </w:rPr>
              <w:t>3</w:t>
            </w:r>
            <w:r w:rsidRPr="00D227E2">
              <w:rPr>
                <w:rFonts w:ascii="Arial" w:hAnsi="Arial" w:cs="Arial"/>
                <w:i/>
                <w:iCs/>
                <w:color w:val="000000"/>
                <w:sz w:val="22"/>
                <w:szCs w:val="22"/>
              </w:rPr>
              <w:t>.</w:t>
            </w:r>
            <w:r w:rsidRPr="00D227E2">
              <w:rPr>
                <w:rFonts w:ascii="Arial" w:hAnsi="Arial" w:cs="Arial"/>
                <w:i/>
                <w:iCs/>
                <w:sz w:val="22"/>
                <w:szCs w:val="22"/>
              </w:rPr>
              <w:t>”</w:t>
            </w:r>
          </w:p>
          <w:p w14:paraId="3D68929D" w14:textId="77777777" w:rsidR="00D227E2" w:rsidRDefault="00D227E2" w:rsidP="00C02F74">
            <w:pPr>
              <w:jc w:val="both"/>
              <w:rPr>
                <w:rFonts w:ascii="Arial" w:hAnsi="Arial" w:cs="Arial"/>
                <w:sz w:val="22"/>
                <w:szCs w:val="22"/>
              </w:rPr>
            </w:pPr>
          </w:p>
        </w:tc>
      </w:tr>
    </w:tbl>
    <w:p w14:paraId="3AEA5337" w14:textId="77777777" w:rsidR="001258E0" w:rsidRDefault="001258E0" w:rsidP="00364A22">
      <w:pPr>
        <w:tabs>
          <w:tab w:val="left" w:pos="0"/>
        </w:tabs>
        <w:rPr>
          <w:rFonts w:ascii="Arial" w:hAnsi="Arial" w:cs="Arial"/>
        </w:rPr>
      </w:pPr>
    </w:p>
    <w:sectPr w:rsidR="001258E0"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6B4AE" w14:textId="77777777" w:rsidR="00B60658" w:rsidRDefault="00B60658">
      <w:r>
        <w:separator/>
      </w:r>
    </w:p>
  </w:endnote>
  <w:endnote w:type="continuationSeparator" w:id="0">
    <w:p w14:paraId="03C6B4AF" w14:textId="77777777" w:rsidR="00B60658" w:rsidRDefault="00B60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0D905B54" w:rsidR="00B60658" w:rsidRDefault="00B60658">
        <w:pPr>
          <w:pStyle w:val="Footer"/>
          <w:jc w:val="center"/>
        </w:pPr>
        <w:r>
          <w:fldChar w:fldCharType="begin"/>
        </w:r>
        <w:r>
          <w:instrText xml:space="preserve"> PAGE   \* MERGEFORMAT </w:instrText>
        </w:r>
        <w:r>
          <w:fldChar w:fldCharType="separate"/>
        </w:r>
        <w:r w:rsidR="00AB6D0B">
          <w:rPr>
            <w:noProof/>
          </w:rPr>
          <w:t>18</w:t>
        </w:r>
        <w:r>
          <w:rPr>
            <w:noProof/>
          </w:rPr>
          <w:fldChar w:fldCharType="end"/>
        </w:r>
      </w:p>
    </w:sdtContent>
  </w:sdt>
  <w:p w14:paraId="03C6B4B1" w14:textId="77777777" w:rsidR="00B60658" w:rsidRDefault="00B606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B60658" w:rsidRDefault="00B60658">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B60658" w:rsidRPr="003048CF" w:rsidRDefault="00B6065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B60658" w:rsidRPr="003048CF" w:rsidRDefault="00B6065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B4AC" w14:textId="77777777" w:rsidR="00B60658" w:rsidRDefault="00B60658">
      <w:r>
        <w:separator/>
      </w:r>
    </w:p>
  </w:footnote>
  <w:footnote w:type="continuationSeparator" w:id="0">
    <w:p w14:paraId="03C6B4AD" w14:textId="77777777" w:rsidR="00B60658" w:rsidRDefault="00B60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60658" w14:paraId="0F26F833" w14:textId="77777777" w:rsidTr="00F75DCF">
      <w:trPr>
        <w:trHeight w:val="1080"/>
        <w:jc w:val="center"/>
      </w:trPr>
      <w:tc>
        <w:tcPr>
          <w:tcW w:w="2880" w:type="dxa"/>
        </w:tcPr>
        <w:p w14:paraId="3BD5B027" w14:textId="77777777" w:rsidR="00B60658" w:rsidRDefault="00B60658" w:rsidP="00E242AB"/>
      </w:tc>
      <w:tc>
        <w:tcPr>
          <w:tcW w:w="5760" w:type="dxa"/>
          <w:vAlign w:val="center"/>
        </w:tcPr>
        <w:p w14:paraId="0FD38982" w14:textId="77777777" w:rsidR="00B60658" w:rsidRDefault="00B60658"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B60658" w:rsidRDefault="00B60658" w:rsidP="00E242AB"/>
      </w:tc>
    </w:tr>
    <w:tr w:rsidR="00B60658" w14:paraId="1D957A5A" w14:textId="77777777" w:rsidTr="00F75DCF">
      <w:trPr>
        <w:trHeight w:val="893"/>
        <w:jc w:val="center"/>
      </w:trPr>
      <w:tc>
        <w:tcPr>
          <w:tcW w:w="2880" w:type="dxa"/>
          <w:vAlign w:val="bottom"/>
        </w:tcPr>
        <w:p w14:paraId="650C8355" w14:textId="2B6165D4" w:rsidR="00B60658" w:rsidRPr="00DE79FE" w:rsidRDefault="00A25581" w:rsidP="00E242AB">
          <w:pPr>
            <w:jc w:val="center"/>
            <w:rPr>
              <w:smallCaps/>
              <w:color w:val="000080"/>
            </w:rPr>
          </w:pPr>
          <w:proofErr w:type="spellStart"/>
          <w:r>
            <w:rPr>
              <w:smallCaps/>
              <w:color w:val="000080"/>
            </w:rPr>
            <w:t>mikie</w:t>
          </w:r>
          <w:proofErr w:type="spellEnd"/>
          <w:r>
            <w:rPr>
              <w:smallCaps/>
              <w:color w:val="000080"/>
            </w:rPr>
            <w:t xml:space="preserve"> </w:t>
          </w:r>
          <w:proofErr w:type="spellStart"/>
          <w:r>
            <w:rPr>
              <w:smallCaps/>
              <w:color w:val="000080"/>
            </w:rPr>
            <w:t>sherrill</w:t>
          </w:r>
          <w:proofErr w:type="spellEnd"/>
        </w:p>
        <w:p w14:paraId="2C1746AC" w14:textId="77777777" w:rsidR="00B60658" w:rsidRPr="006359DD" w:rsidRDefault="00B60658" w:rsidP="00E242AB">
          <w:pPr>
            <w:jc w:val="center"/>
          </w:pPr>
          <w:r w:rsidRPr="00DE79FE">
            <w:rPr>
              <w:i/>
              <w:color w:val="000080"/>
            </w:rPr>
            <w:t>Governor</w:t>
          </w:r>
        </w:p>
      </w:tc>
      <w:tc>
        <w:tcPr>
          <w:tcW w:w="5760" w:type="dxa"/>
          <w:vMerge w:val="restart"/>
          <w:vAlign w:val="center"/>
        </w:tcPr>
        <w:p w14:paraId="13FEF274" w14:textId="77777777" w:rsidR="00B60658" w:rsidRPr="00952B78" w:rsidRDefault="00B6065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B60658" w:rsidRPr="00CD2155" w:rsidRDefault="00B6065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B60658" w:rsidRPr="00CD2155" w:rsidRDefault="00B60658" w:rsidP="00E242AB">
          <w:pPr>
            <w:jc w:val="center"/>
            <w:rPr>
              <w:smallCaps/>
              <w:color w:val="000080"/>
            </w:rPr>
          </w:pPr>
          <w:r w:rsidRPr="00CD2155">
            <w:rPr>
              <w:smallCaps/>
              <w:color w:val="000080"/>
            </w:rPr>
            <w:t>Division of Purchase and Property</w:t>
          </w:r>
        </w:p>
        <w:p w14:paraId="64DDCFCA" w14:textId="77777777" w:rsidR="00B60658" w:rsidRPr="00CD2155" w:rsidRDefault="00B6065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B60658" w:rsidRPr="00CD2155" w:rsidRDefault="00B6065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B60658" w:rsidRPr="00CD2155" w:rsidRDefault="00B60658" w:rsidP="00E242AB">
          <w:pPr>
            <w:jc w:val="center"/>
            <w:rPr>
              <w:smallCaps/>
              <w:color w:val="000080"/>
            </w:rPr>
          </w:pPr>
          <w:r>
            <w:rPr>
              <w:smallCaps/>
              <w:color w:val="000080"/>
            </w:rPr>
            <w:t>P. O. Box 230</w:t>
          </w:r>
        </w:p>
        <w:p w14:paraId="1656A4E5" w14:textId="77777777" w:rsidR="00B60658" w:rsidRPr="006359DD" w:rsidRDefault="00B60658" w:rsidP="00E242AB">
          <w:pPr>
            <w:jc w:val="center"/>
            <w:rPr>
              <w:noProof/>
            </w:rPr>
          </w:pPr>
          <w:r>
            <w:rPr>
              <w:smallCaps/>
              <w:color w:val="000080"/>
            </w:rPr>
            <w:t>Trenton, New Jersey 08625-0230</w:t>
          </w:r>
        </w:p>
      </w:tc>
      <w:tc>
        <w:tcPr>
          <w:tcW w:w="2880" w:type="dxa"/>
          <w:vAlign w:val="bottom"/>
        </w:tcPr>
        <w:p w14:paraId="1500AFD3" w14:textId="1583A718" w:rsidR="00B60658" w:rsidRPr="006359DD" w:rsidRDefault="00A25581" w:rsidP="00E242AB">
          <w:pPr>
            <w:jc w:val="center"/>
            <w:rPr>
              <w:smallCaps/>
              <w:color w:val="000080"/>
            </w:rPr>
          </w:pPr>
          <w:proofErr w:type="spellStart"/>
          <w:r>
            <w:rPr>
              <w:smallCaps/>
              <w:color w:val="000080"/>
            </w:rPr>
            <w:t>aaron</w:t>
          </w:r>
          <w:proofErr w:type="spellEnd"/>
          <w:r>
            <w:rPr>
              <w:smallCaps/>
              <w:color w:val="000080"/>
            </w:rPr>
            <w:t xml:space="preserve"> binder</w:t>
          </w:r>
        </w:p>
        <w:p w14:paraId="5665E1D5" w14:textId="2CBD8897" w:rsidR="00B60658" w:rsidRPr="006359DD" w:rsidRDefault="00B60658" w:rsidP="00E242AB">
          <w:pPr>
            <w:jc w:val="center"/>
          </w:pPr>
          <w:r w:rsidRPr="006359DD">
            <w:rPr>
              <w:i/>
              <w:color w:val="000080"/>
            </w:rPr>
            <w:t>State Treasurer</w:t>
          </w:r>
        </w:p>
      </w:tc>
    </w:tr>
    <w:tr w:rsidR="00B60658" w14:paraId="4315D963" w14:textId="77777777" w:rsidTr="00F75DCF">
      <w:trPr>
        <w:trHeight w:val="892"/>
        <w:jc w:val="center"/>
      </w:trPr>
      <w:tc>
        <w:tcPr>
          <w:tcW w:w="2880" w:type="dxa"/>
          <w:vAlign w:val="bottom"/>
        </w:tcPr>
        <w:p w14:paraId="7F60A439" w14:textId="46BC2C67" w:rsidR="00B60658" w:rsidRDefault="00A25581" w:rsidP="00873AB9">
          <w:pPr>
            <w:jc w:val="center"/>
            <w:rPr>
              <w:smallCaps/>
              <w:color w:val="000080"/>
            </w:rPr>
          </w:pPr>
          <w:r>
            <w:rPr>
              <w:smallCaps/>
              <w:color w:val="000080"/>
            </w:rPr>
            <w:t xml:space="preserve">dr. dale g. </w:t>
          </w:r>
          <w:proofErr w:type="spellStart"/>
          <w:r>
            <w:rPr>
              <w:smallCaps/>
              <w:color w:val="000080"/>
            </w:rPr>
            <w:t>caldwell</w:t>
          </w:r>
          <w:proofErr w:type="spellEnd"/>
        </w:p>
        <w:p w14:paraId="7641B452" w14:textId="39892401" w:rsidR="00B60658" w:rsidRPr="006359DD" w:rsidRDefault="00B60658" w:rsidP="00873AB9">
          <w:pPr>
            <w:jc w:val="center"/>
          </w:pPr>
          <w:r>
            <w:rPr>
              <w:i/>
              <w:color w:val="000080"/>
            </w:rPr>
            <w:t>Lt. Governor</w:t>
          </w:r>
        </w:p>
      </w:tc>
      <w:tc>
        <w:tcPr>
          <w:tcW w:w="5760" w:type="dxa"/>
          <w:vMerge/>
        </w:tcPr>
        <w:p w14:paraId="51AFA167" w14:textId="77777777" w:rsidR="00B60658" w:rsidRPr="006359DD" w:rsidRDefault="00B60658"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B60658" w:rsidRDefault="00B60658" w:rsidP="00E242AB">
          <w:pPr>
            <w:jc w:val="center"/>
            <w:rPr>
              <w:smallCaps/>
              <w:color w:val="000080"/>
            </w:rPr>
          </w:pPr>
          <w:r>
            <w:rPr>
              <w:smallCaps/>
              <w:color w:val="000080"/>
            </w:rPr>
            <w:t>Amy F. Davis, Esq.</w:t>
          </w:r>
        </w:p>
        <w:p w14:paraId="1488118C" w14:textId="649B0DBD" w:rsidR="00B60658" w:rsidRPr="006359DD" w:rsidRDefault="00B60658" w:rsidP="00E242AB">
          <w:pPr>
            <w:jc w:val="center"/>
          </w:pPr>
          <w:r w:rsidRPr="006359DD">
            <w:rPr>
              <w:i/>
              <w:color w:val="000080"/>
            </w:rPr>
            <w:t>Acting Director</w:t>
          </w:r>
        </w:p>
      </w:tc>
    </w:tr>
    <w:tr w:rsidR="00B60658" w14:paraId="15BC600F" w14:textId="77777777" w:rsidTr="00F75DCF">
      <w:trPr>
        <w:jc w:val="center"/>
      </w:trPr>
      <w:tc>
        <w:tcPr>
          <w:tcW w:w="2880" w:type="dxa"/>
        </w:tcPr>
        <w:p w14:paraId="38418747" w14:textId="77777777" w:rsidR="00B60658" w:rsidRPr="006359DD" w:rsidRDefault="00B60658" w:rsidP="00E242AB"/>
      </w:tc>
      <w:tc>
        <w:tcPr>
          <w:tcW w:w="5760" w:type="dxa"/>
        </w:tcPr>
        <w:p w14:paraId="44EF803D" w14:textId="77777777" w:rsidR="00B60658" w:rsidRPr="00CD2155" w:rsidRDefault="00B60658"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B60658" w:rsidRPr="006359DD" w:rsidRDefault="00B6065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B60658" w:rsidRPr="006359DD" w:rsidRDefault="00B60658" w:rsidP="00E242AB"/>
      </w:tc>
    </w:tr>
  </w:tbl>
  <w:p w14:paraId="03C6B4BB" w14:textId="017E7320" w:rsidR="00B60658" w:rsidRDefault="00B6065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134FA5"/>
    <w:multiLevelType w:val="hybridMultilevel"/>
    <w:tmpl w:val="48A2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B04465"/>
    <w:multiLevelType w:val="hybridMultilevel"/>
    <w:tmpl w:val="2E8034BE"/>
    <w:lvl w:ilvl="0" w:tplc="1C8217EC">
      <w:start w:val="4"/>
      <w:numFmt w:val="upperLetter"/>
      <w:lvlText w:val="%1."/>
      <w:lvlJc w:val="left"/>
      <w:pPr>
        <w:ind w:left="1080" w:hanging="360"/>
      </w:pPr>
      <w:rPr>
        <w:rFonts w:asciiTheme="minorHAnsi" w:eastAsia="MS Mincho"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BD4340"/>
    <w:multiLevelType w:val="hybridMultilevel"/>
    <w:tmpl w:val="AC78EA34"/>
    <w:lvl w:ilvl="0" w:tplc="09683780">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D2F4ACB"/>
    <w:multiLevelType w:val="hybridMultilevel"/>
    <w:tmpl w:val="26A8858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5DE708D"/>
    <w:multiLevelType w:val="hybridMultilevel"/>
    <w:tmpl w:val="74A8C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448561">
    <w:abstractNumId w:val="0"/>
  </w:num>
  <w:num w:numId="2" w16cid:durableId="941648763">
    <w:abstractNumId w:val="1"/>
  </w:num>
  <w:num w:numId="3" w16cid:durableId="985624061">
    <w:abstractNumId w:val="3"/>
  </w:num>
  <w:num w:numId="4" w16cid:durableId="352387970">
    <w:abstractNumId w:val="7"/>
  </w:num>
  <w:num w:numId="5" w16cid:durableId="584849183">
    <w:abstractNumId w:val="5"/>
  </w:num>
  <w:num w:numId="6" w16cid:durableId="81339283">
    <w:abstractNumId w:val="4"/>
  </w:num>
  <w:num w:numId="7" w16cid:durableId="1308389583">
    <w:abstractNumId w:val="6"/>
  </w:num>
  <w:num w:numId="8" w16cid:durableId="713383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10E1"/>
    <w:rsid w:val="000032B8"/>
    <w:rsid w:val="00003791"/>
    <w:rsid w:val="000132F6"/>
    <w:rsid w:val="000178AC"/>
    <w:rsid w:val="00017E0E"/>
    <w:rsid w:val="00023D03"/>
    <w:rsid w:val="000333EF"/>
    <w:rsid w:val="00033490"/>
    <w:rsid w:val="00035A7F"/>
    <w:rsid w:val="00040FE5"/>
    <w:rsid w:val="00041647"/>
    <w:rsid w:val="00043D2A"/>
    <w:rsid w:val="0004455E"/>
    <w:rsid w:val="00047D91"/>
    <w:rsid w:val="000513A2"/>
    <w:rsid w:val="00052193"/>
    <w:rsid w:val="000523DB"/>
    <w:rsid w:val="00052433"/>
    <w:rsid w:val="000555F2"/>
    <w:rsid w:val="00057362"/>
    <w:rsid w:val="000574A0"/>
    <w:rsid w:val="0006149B"/>
    <w:rsid w:val="00066B8F"/>
    <w:rsid w:val="00073F92"/>
    <w:rsid w:val="00076E71"/>
    <w:rsid w:val="00080562"/>
    <w:rsid w:val="00087AC7"/>
    <w:rsid w:val="00090439"/>
    <w:rsid w:val="00092667"/>
    <w:rsid w:val="000B4E47"/>
    <w:rsid w:val="000B741A"/>
    <w:rsid w:val="000C2139"/>
    <w:rsid w:val="000C3964"/>
    <w:rsid w:val="000C4132"/>
    <w:rsid w:val="000C7991"/>
    <w:rsid w:val="000D0811"/>
    <w:rsid w:val="000D3B02"/>
    <w:rsid w:val="000D40EA"/>
    <w:rsid w:val="000D7136"/>
    <w:rsid w:val="000E5B4A"/>
    <w:rsid w:val="000E6C98"/>
    <w:rsid w:val="000F05C4"/>
    <w:rsid w:val="000F21AF"/>
    <w:rsid w:val="000F227D"/>
    <w:rsid w:val="001036B6"/>
    <w:rsid w:val="00110CD1"/>
    <w:rsid w:val="001130EC"/>
    <w:rsid w:val="00121A00"/>
    <w:rsid w:val="001236A1"/>
    <w:rsid w:val="001258E0"/>
    <w:rsid w:val="001265C6"/>
    <w:rsid w:val="001276DA"/>
    <w:rsid w:val="00133EEC"/>
    <w:rsid w:val="0014320A"/>
    <w:rsid w:val="00144D0A"/>
    <w:rsid w:val="00160E56"/>
    <w:rsid w:val="00166CCC"/>
    <w:rsid w:val="001710F5"/>
    <w:rsid w:val="00175C17"/>
    <w:rsid w:val="00191881"/>
    <w:rsid w:val="00194DDF"/>
    <w:rsid w:val="0019520A"/>
    <w:rsid w:val="00195873"/>
    <w:rsid w:val="001A162D"/>
    <w:rsid w:val="001A5BA2"/>
    <w:rsid w:val="001A6CBA"/>
    <w:rsid w:val="001D1ABC"/>
    <w:rsid w:val="001E13A3"/>
    <w:rsid w:val="001E13B0"/>
    <w:rsid w:val="001E1AB4"/>
    <w:rsid w:val="001E4B25"/>
    <w:rsid w:val="001E6AA7"/>
    <w:rsid w:val="001F34F3"/>
    <w:rsid w:val="001F3BFC"/>
    <w:rsid w:val="001F59F1"/>
    <w:rsid w:val="001F6BB5"/>
    <w:rsid w:val="0020175D"/>
    <w:rsid w:val="00202E08"/>
    <w:rsid w:val="00202F19"/>
    <w:rsid w:val="00203115"/>
    <w:rsid w:val="0020332C"/>
    <w:rsid w:val="0020339D"/>
    <w:rsid w:val="00206A8B"/>
    <w:rsid w:val="0022193E"/>
    <w:rsid w:val="00233438"/>
    <w:rsid w:val="002372E0"/>
    <w:rsid w:val="00240B46"/>
    <w:rsid w:val="002420F8"/>
    <w:rsid w:val="00242520"/>
    <w:rsid w:val="00245AFE"/>
    <w:rsid w:val="00250D8A"/>
    <w:rsid w:val="00255ACF"/>
    <w:rsid w:val="002565B8"/>
    <w:rsid w:val="00257D6E"/>
    <w:rsid w:val="00260851"/>
    <w:rsid w:val="00265561"/>
    <w:rsid w:val="00271544"/>
    <w:rsid w:val="002745C5"/>
    <w:rsid w:val="00276DC6"/>
    <w:rsid w:val="002847AA"/>
    <w:rsid w:val="00285461"/>
    <w:rsid w:val="00285BF3"/>
    <w:rsid w:val="00285FE8"/>
    <w:rsid w:val="002922A1"/>
    <w:rsid w:val="00292567"/>
    <w:rsid w:val="002942DA"/>
    <w:rsid w:val="002957F4"/>
    <w:rsid w:val="00296E5E"/>
    <w:rsid w:val="002A7E8D"/>
    <w:rsid w:val="002B2863"/>
    <w:rsid w:val="002B6D13"/>
    <w:rsid w:val="002C0F78"/>
    <w:rsid w:val="002C1484"/>
    <w:rsid w:val="002C15C2"/>
    <w:rsid w:val="002C5191"/>
    <w:rsid w:val="002C54B7"/>
    <w:rsid w:val="002D5909"/>
    <w:rsid w:val="002D724B"/>
    <w:rsid w:val="002E3AA5"/>
    <w:rsid w:val="002F0709"/>
    <w:rsid w:val="002F1449"/>
    <w:rsid w:val="002F62C2"/>
    <w:rsid w:val="002F7A71"/>
    <w:rsid w:val="003006E9"/>
    <w:rsid w:val="00300FD8"/>
    <w:rsid w:val="003048CF"/>
    <w:rsid w:val="00305B6D"/>
    <w:rsid w:val="003069D9"/>
    <w:rsid w:val="00312D7D"/>
    <w:rsid w:val="003143BF"/>
    <w:rsid w:val="00314617"/>
    <w:rsid w:val="00316CEF"/>
    <w:rsid w:val="0032139D"/>
    <w:rsid w:val="00322697"/>
    <w:rsid w:val="00326DC4"/>
    <w:rsid w:val="0032707C"/>
    <w:rsid w:val="003345DB"/>
    <w:rsid w:val="00335A23"/>
    <w:rsid w:val="00341E9D"/>
    <w:rsid w:val="0034222F"/>
    <w:rsid w:val="00351948"/>
    <w:rsid w:val="00353540"/>
    <w:rsid w:val="0035428D"/>
    <w:rsid w:val="00354413"/>
    <w:rsid w:val="0035456B"/>
    <w:rsid w:val="00356DFD"/>
    <w:rsid w:val="00362AF2"/>
    <w:rsid w:val="00364A22"/>
    <w:rsid w:val="003668FA"/>
    <w:rsid w:val="00367E89"/>
    <w:rsid w:val="00372C16"/>
    <w:rsid w:val="00375009"/>
    <w:rsid w:val="00375E0A"/>
    <w:rsid w:val="0037646A"/>
    <w:rsid w:val="003908F5"/>
    <w:rsid w:val="00391DE8"/>
    <w:rsid w:val="0039648D"/>
    <w:rsid w:val="003A76EC"/>
    <w:rsid w:val="003B0F7B"/>
    <w:rsid w:val="003B1D63"/>
    <w:rsid w:val="003B29FD"/>
    <w:rsid w:val="003C4609"/>
    <w:rsid w:val="003C72DB"/>
    <w:rsid w:val="003C7642"/>
    <w:rsid w:val="003D02FC"/>
    <w:rsid w:val="003D61C4"/>
    <w:rsid w:val="003D747D"/>
    <w:rsid w:val="003D75A1"/>
    <w:rsid w:val="003E6ED2"/>
    <w:rsid w:val="003E72D2"/>
    <w:rsid w:val="003F22FD"/>
    <w:rsid w:val="003F26FF"/>
    <w:rsid w:val="003F2A90"/>
    <w:rsid w:val="003F2CBE"/>
    <w:rsid w:val="003F3675"/>
    <w:rsid w:val="003F7837"/>
    <w:rsid w:val="00400F33"/>
    <w:rsid w:val="00411403"/>
    <w:rsid w:val="0041152F"/>
    <w:rsid w:val="004161F8"/>
    <w:rsid w:val="00417A2E"/>
    <w:rsid w:val="00420983"/>
    <w:rsid w:val="00427BAF"/>
    <w:rsid w:val="004315E8"/>
    <w:rsid w:val="004355EF"/>
    <w:rsid w:val="0043667E"/>
    <w:rsid w:val="00436923"/>
    <w:rsid w:val="00436D34"/>
    <w:rsid w:val="00437030"/>
    <w:rsid w:val="00444B6A"/>
    <w:rsid w:val="00446F52"/>
    <w:rsid w:val="004510C2"/>
    <w:rsid w:val="00467434"/>
    <w:rsid w:val="00471FC7"/>
    <w:rsid w:val="004745C8"/>
    <w:rsid w:val="00476106"/>
    <w:rsid w:val="004816A0"/>
    <w:rsid w:val="00490B0F"/>
    <w:rsid w:val="0049140C"/>
    <w:rsid w:val="0049259E"/>
    <w:rsid w:val="00493213"/>
    <w:rsid w:val="00493A17"/>
    <w:rsid w:val="0049512E"/>
    <w:rsid w:val="00497638"/>
    <w:rsid w:val="004A0576"/>
    <w:rsid w:val="004A0C06"/>
    <w:rsid w:val="004A121D"/>
    <w:rsid w:val="004A1B15"/>
    <w:rsid w:val="004A32C7"/>
    <w:rsid w:val="004A3AB2"/>
    <w:rsid w:val="004A7DA7"/>
    <w:rsid w:val="004B78CF"/>
    <w:rsid w:val="004C13A5"/>
    <w:rsid w:val="004C17DD"/>
    <w:rsid w:val="004C36FD"/>
    <w:rsid w:val="004C417C"/>
    <w:rsid w:val="004C619E"/>
    <w:rsid w:val="004D0CF3"/>
    <w:rsid w:val="004D39D7"/>
    <w:rsid w:val="004D60A0"/>
    <w:rsid w:val="004D6522"/>
    <w:rsid w:val="004E32C5"/>
    <w:rsid w:val="004E3BD3"/>
    <w:rsid w:val="004E51B7"/>
    <w:rsid w:val="004E725B"/>
    <w:rsid w:val="004F0DBC"/>
    <w:rsid w:val="004F3C89"/>
    <w:rsid w:val="004F542C"/>
    <w:rsid w:val="00502120"/>
    <w:rsid w:val="005122DE"/>
    <w:rsid w:val="00512CAB"/>
    <w:rsid w:val="005175DC"/>
    <w:rsid w:val="005177E0"/>
    <w:rsid w:val="00522961"/>
    <w:rsid w:val="005230E1"/>
    <w:rsid w:val="005259FE"/>
    <w:rsid w:val="00526C75"/>
    <w:rsid w:val="005271D3"/>
    <w:rsid w:val="00532D0D"/>
    <w:rsid w:val="0053372D"/>
    <w:rsid w:val="00546014"/>
    <w:rsid w:val="00547418"/>
    <w:rsid w:val="0054794A"/>
    <w:rsid w:val="00551ACB"/>
    <w:rsid w:val="00560578"/>
    <w:rsid w:val="005619F1"/>
    <w:rsid w:val="005654E0"/>
    <w:rsid w:val="00565B5B"/>
    <w:rsid w:val="005663AD"/>
    <w:rsid w:val="00567F16"/>
    <w:rsid w:val="00572F24"/>
    <w:rsid w:val="00573401"/>
    <w:rsid w:val="0057365A"/>
    <w:rsid w:val="005748C4"/>
    <w:rsid w:val="005757D3"/>
    <w:rsid w:val="00576520"/>
    <w:rsid w:val="0058187A"/>
    <w:rsid w:val="005840EA"/>
    <w:rsid w:val="0058635F"/>
    <w:rsid w:val="00592A6D"/>
    <w:rsid w:val="0059418C"/>
    <w:rsid w:val="00596A1B"/>
    <w:rsid w:val="005A7A2F"/>
    <w:rsid w:val="005B131D"/>
    <w:rsid w:val="005B2626"/>
    <w:rsid w:val="005B2F6E"/>
    <w:rsid w:val="005B7B28"/>
    <w:rsid w:val="005C49C1"/>
    <w:rsid w:val="005C6739"/>
    <w:rsid w:val="005C6C9F"/>
    <w:rsid w:val="005C7CB5"/>
    <w:rsid w:val="005D0A32"/>
    <w:rsid w:val="005D1210"/>
    <w:rsid w:val="005D1FD3"/>
    <w:rsid w:val="005D539E"/>
    <w:rsid w:val="005D5F8B"/>
    <w:rsid w:val="005E3AEA"/>
    <w:rsid w:val="005E7D9D"/>
    <w:rsid w:val="005F3A74"/>
    <w:rsid w:val="005F6EE1"/>
    <w:rsid w:val="00600A7A"/>
    <w:rsid w:val="0060239C"/>
    <w:rsid w:val="00603ADA"/>
    <w:rsid w:val="00607469"/>
    <w:rsid w:val="00610AAA"/>
    <w:rsid w:val="00610ADE"/>
    <w:rsid w:val="006155B7"/>
    <w:rsid w:val="00616FA7"/>
    <w:rsid w:val="00620F3E"/>
    <w:rsid w:val="0062771F"/>
    <w:rsid w:val="0063428F"/>
    <w:rsid w:val="00635083"/>
    <w:rsid w:val="006350E4"/>
    <w:rsid w:val="00636020"/>
    <w:rsid w:val="006404DF"/>
    <w:rsid w:val="00646784"/>
    <w:rsid w:val="00652E4C"/>
    <w:rsid w:val="00665179"/>
    <w:rsid w:val="00666BC1"/>
    <w:rsid w:val="00666CE1"/>
    <w:rsid w:val="00666F9A"/>
    <w:rsid w:val="00670FCB"/>
    <w:rsid w:val="00680629"/>
    <w:rsid w:val="00681981"/>
    <w:rsid w:val="006848B7"/>
    <w:rsid w:val="00690A6E"/>
    <w:rsid w:val="006A2D4D"/>
    <w:rsid w:val="006A3DE5"/>
    <w:rsid w:val="006A6A49"/>
    <w:rsid w:val="006B0B2E"/>
    <w:rsid w:val="006B3833"/>
    <w:rsid w:val="006C27F6"/>
    <w:rsid w:val="006C37AB"/>
    <w:rsid w:val="006C5427"/>
    <w:rsid w:val="006D031D"/>
    <w:rsid w:val="006D0FE1"/>
    <w:rsid w:val="006D289F"/>
    <w:rsid w:val="006D2967"/>
    <w:rsid w:val="006D688C"/>
    <w:rsid w:val="006D6EE7"/>
    <w:rsid w:val="006E0073"/>
    <w:rsid w:val="006E08A8"/>
    <w:rsid w:val="006E5BCA"/>
    <w:rsid w:val="006E6FF8"/>
    <w:rsid w:val="006E7F29"/>
    <w:rsid w:val="006F00E6"/>
    <w:rsid w:val="006F37FA"/>
    <w:rsid w:val="006F55CC"/>
    <w:rsid w:val="006F56A7"/>
    <w:rsid w:val="006F6955"/>
    <w:rsid w:val="007007C3"/>
    <w:rsid w:val="00700B41"/>
    <w:rsid w:val="00700B6B"/>
    <w:rsid w:val="007015B0"/>
    <w:rsid w:val="0071271D"/>
    <w:rsid w:val="0071384F"/>
    <w:rsid w:val="0071638E"/>
    <w:rsid w:val="00720A90"/>
    <w:rsid w:val="00721BC8"/>
    <w:rsid w:val="00721CBB"/>
    <w:rsid w:val="0072316D"/>
    <w:rsid w:val="0072354A"/>
    <w:rsid w:val="00737496"/>
    <w:rsid w:val="00740091"/>
    <w:rsid w:val="007413B5"/>
    <w:rsid w:val="0075151D"/>
    <w:rsid w:val="00754F86"/>
    <w:rsid w:val="00756A94"/>
    <w:rsid w:val="007600AC"/>
    <w:rsid w:val="00763F46"/>
    <w:rsid w:val="00763FB4"/>
    <w:rsid w:val="007677A8"/>
    <w:rsid w:val="007711E3"/>
    <w:rsid w:val="00776521"/>
    <w:rsid w:val="0077668B"/>
    <w:rsid w:val="00776D84"/>
    <w:rsid w:val="00780679"/>
    <w:rsid w:val="007807C3"/>
    <w:rsid w:val="007826CD"/>
    <w:rsid w:val="00785AFC"/>
    <w:rsid w:val="007924DE"/>
    <w:rsid w:val="0079378F"/>
    <w:rsid w:val="00793C42"/>
    <w:rsid w:val="007A173B"/>
    <w:rsid w:val="007A5014"/>
    <w:rsid w:val="007A5F35"/>
    <w:rsid w:val="007A62B8"/>
    <w:rsid w:val="007B01D6"/>
    <w:rsid w:val="007B3B3D"/>
    <w:rsid w:val="007B4B4A"/>
    <w:rsid w:val="007C06FF"/>
    <w:rsid w:val="007C2585"/>
    <w:rsid w:val="007C31B3"/>
    <w:rsid w:val="007C3B8D"/>
    <w:rsid w:val="007C56C0"/>
    <w:rsid w:val="007D1D98"/>
    <w:rsid w:val="007D29E3"/>
    <w:rsid w:val="007D2D6E"/>
    <w:rsid w:val="007E089A"/>
    <w:rsid w:val="007E2D30"/>
    <w:rsid w:val="007E56C8"/>
    <w:rsid w:val="007E5DFC"/>
    <w:rsid w:val="007F3591"/>
    <w:rsid w:val="008049AC"/>
    <w:rsid w:val="00804A53"/>
    <w:rsid w:val="008062EE"/>
    <w:rsid w:val="00812B4C"/>
    <w:rsid w:val="008137DB"/>
    <w:rsid w:val="00815E39"/>
    <w:rsid w:val="008169DE"/>
    <w:rsid w:val="00816EA4"/>
    <w:rsid w:val="0081785C"/>
    <w:rsid w:val="0082019A"/>
    <w:rsid w:val="008206CC"/>
    <w:rsid w:val="0082073B"/>
    <w:rsid w:val="00824BA3"/>
    <w:rsid w:val="00826A66"/>
    <w:rsid w:val="0085219F"/>
    <w:rsid w:val="00854F50"/>
    <w:rsid w:val="00861068"/>
    <w:rsid w:val="008619A0"/>
    <w:rsid w:val="00862E8A"/>
    <w:rsid w:val="008712AB"/>
    <w:rsid w:val="00873AB9"/>
    <w:rsid w:val="0087571C"/>
    <w:rsid w:val="008823CD"/>
    <w:rsid w:val="00883737"/>
    <w:rsid w:val="00884C9E"/>
    <w:rsid w:val="008851CB"/>
    <w:rsid w:val="008918DF"/>
    <w:rsid w:val="008A641F"/>
    <w:rsid w:val="008B0193"/>
    <w:rsid w:val="008B1C25"/>
    <w:rsid w:val="008C0C64"/>
    <w:rsid w:val="008C1964"/>
    <w:rsid w:val="008C6EF8"/>
    <w:rsid w:val="008D3A86"/>
    <w:rsid w:val="008D496E"/>
    <w:rsid w:val="008D4BD8"/>
    <w:rsid w:val="008E50C7"/>
    <w:rsid w:val="008E6651"/>
    <w:rsid w:val="008F0B6D"/>
    <w:rsid w:val="008F75E9"/>
    <w:rsid w:val="009074D8"/>
    <w:rsid w:val="0090786F"/>
    <w:rsid w:val="0091092B"/>
    <w:rsid w:val="00910D33"/>
    <w:rsid w:val="00911192"/>
    <w:rsid w:val="00911975"/>
    <w:rsid w:val="00916149"/>
    <w:rsid w:val="00917A01"/>
    <w:rsid w:val="009225CB"/>
    <w:rsid w:val="00922819"/>
    <w:rsid w:val="00923970"/>
    <w:rsid w:val="00932CDA"/>
    <w:rsid w:val="00933856"/>
    <w:rsid w:val="00933B89"/>
    <w:rsid w:val="00934725"/>
    <w:rsid w:val="0095419D"/>
    <w:rsid w:val="00954320"/>
    <w:rsid w:val="00954529"/>
    <w:rsid w:val="009637EA"/>
    <w:rsid w:val="00963B9C"/>
    <w:rsid w:val="00965245"/>
    <w:rsid w:val="009718D3"/>
    <w:rsid w:val="00972B6A"/>
    <w:rsid w:val="00975E88"/>
    <w:rsid w:val="00980AC4"/>
    <w:rsid w:val="00984227"/>
    <w:rsid w:val="00987933"/>
    <w:rsid w:val="00987AF6"/>
    <w:rsid w:val="00990CED"/>
    <w:rsid w:val="00993884"/>
    <w:rsid w:val="00993BA1"/>
    <w:rsid w:val="009B5EEC"/>
    <w:rsid w:val="009B63E6"/>
    <w:rsid w:val="009B6CDD"/>
    <w:rsid w:val="009C0858"/>
    <w:rsid w:val="009C4E02"/>
    <w:rsid w:val="009C76AA"/>
    <w:rsid w:val="009D198D"/>
    <w:rsid w:val="009D2175"/>
    <w:rsid w:val="009D4D05"/>
    <w:rsid w:val="009D676C"/>
    <w:rsid w:val="009E55E2"/>
    <w:rsid w:val="009F1316"/>
    <w:rsid w:val="009F4EB6"/>
    <w:rsid w:val="009F527D"/>
    <w:rsid w:val="00A00DD2"/>
    <w:rsid w:val="00A0222F"/>
    <w:rsid w:val="00A02297"/>
    <w:rsid w:val="00A049DF"/>
    <w:rsid w:val="00A233DA"/>
    <w:rsid w:val="00A25581"/>
    <w:rsid w:val="00A255CB"/>
    <w:rsid w:val="00A267FA"/>
    <w:rsid w:val="00A30216"/>
    <w:rsid w:val="00A370E6"/>
    <w:rsid w:val="00A40774"/>
    <w:rsid w:val="00A4166D"/>
    <w:rsid w:val="00A42EDE"/>
    <w:rsid w:val="00A44DF7"/>
    <w:rsid w:val="00A47EFB"/>
    <w:rsid w:val="00A51E71"/>
    <w:rsid w:val="00A5270E"/>
    <w:rsid w:val="00A527F9"/>
    <w:rsid w:val="00A53956"/>
    <w:rsid w:val="00A54C9D"/>
    <w:rsid w:val="00A6113F"/>
    <w:rsid w:val="00A612F1"/>
    <w:rsid w:val="00A63FBB"/>
    <w:rsid w:val="00A677F3"/>
    <w:rsid w:val="00A75D32"/>
    <w:rsid w:val="00A767C7"/>
    <w:rsid w:val="00A8091E"/>
    <w:rsid w:val="00A80EE7"/>
    <w:rsid w:val="00A81C16"/>
    <w:rsid w:val="00A838F7"/>
    <w:rsid w:val="00A84B37"/>
    <w:rsid w:val="00A8549A"/>
    <w:rsid w:val="00AA2C37"/>
    <w:rsid w:val="00AA3920"/>
    <w:rsid w:val="00AB2DCB"/>
    <w:rsid w:val="00AB381C"/>
    <w:rsid w:val="00AB6105"/>
    <w:rsid w:val="00AB6D0B"/>
    <w:rsid w:val="00AB72B8"/>
    <w:rsid w:val="00AC609F"/>
    <w:rsid w:val="00AC6FF3"/>
    <w:rsid w:val="00AC7BCE"/>
    <w:rsid w:val="00AD05E5"/>
    <w:rsid w:val="00AD1000"/>
    <w:rsid w:val="00AD3D3C"/>
    <w:rsid w:val="00AD3D8C"/>
    <w:rsid w:val="00AD6A8A"/>
    <w:rsid w:val="00AD75DE"/>
    <w:rsid w:val="00B1392F"/>
    <w:rsid w:val="00B1462E"/>
    <w:rsid w:val="00B251E3"/>
    <w:rsid w:val="00B2669F"/>
    <w:rsid w:val="00B31C53"/>
    <w:rsid w:val="00B3763D"/>
    <w:rsid w:val="00B41362"/>
    <w:rsid w:val="00B42616"/>
    <w:rsid w:val="00B432C3"/>
    <w:rsid w:val="00B525A3"/>
    <w:rsid w:val="00B54579"/>
    <w:rsid w:val="00B555FD"/>
    <w:rsid w:val="00B55897"/>
    <w:rsid w:val="00B605A8"/>
    <w:rsid w:val="00B60658"/>
    <w:rsid w:val="00B664C5"/>
    <w:rsid w:val="00B70C54"/>
    <w:rsid w:val="00B7192C"/>
    <w:rsid w:val="00B842BD"/>
    <w:rsid w:val="00B87401"/>
    <w:rsid w:val="00B92AC8"/>
    <w:rsid w:val="00B9391C"/>
    <w:rsid w:val="00B94666"/>
    <w:rsid w:val="00BA1184"/>
    <w:rsid w:val="00BA1D3B"/>
    <w:rsid w:val="00BA6D94"/>
    <w:rsid w:val="00BB4AD0"/>
    <w:rsid w:val="00BC21C1"/>
    <w:rsid w:val="00BC2FC5"/>
    <w:rsid w:val="00BC4F10"/>
    <w:rsid w:val="00BC6B6A"/>
    <w:rsid w:val="00BC7C61"/>
    <w:rsid w:val="00BD378C"/>
    <w:rsid w:val="00BD693F"/>
    <w:rsid w:val="00BE3CE9"/>
    <w:rsid w:val="00BF2EB0"/>
    <w:rsid w:val="00BF5170"/>
    <w:rsid w:val="00BF6CC4"/>
    <w:rsid w:val="00BF7CF6"/>
    <w:rsid w:val="00C00268"/>
    <w:rsid w:val="00C021F8"/>
    <w:rsid w:val="00C02F74"/>
    <w:rsid w:val="00C06423"/>
    <w:rsid w:val="00C12204"/>
    <w:rsid w:val="00C12A48"/>
    <w:rsid w:val="00C16006"/>
    <w:rsid w:val="00C162F6"/>
    <w:rsid w:val="00C16A58"/>
    <w:rsid w:val="00C17ACA"/>
    <w:rsid w:val="00C24A5B"/>
    <w:rsid w:val="00C26A40"/>
    <w:rsid w:val="00C301EB"/>
    <w:rsid w:val="00C31D3D"/>
    <w:rsid w:val="00C340C9"/>
    <w:rsid w:val="00C34732"/>
    <w:rsid w:val="00C34B75"/>
    <w:rsid w:val="00C41CB6"/>
    <w:rsid w:val="00C42FCB"/>
    <w:rsid w:val="00C430BD"/>
    <w:rsid w:val="00C45666"/>
    <w:rsid w:val="00C45AB4"/>
    <w:rsid w:val="00C47852"/>
    <w:rsid w:val="00C52888"/>
    <w:rsid w:val="00C56198"/>
    <w:rsid w:val="00C5639F"/>
    <w:rsid w:val="00C564E7"/>
    <w:rsid w:val="00C60DC5"/>
    <w:rsid w:val="00C6166C"/>
    <w:rsid w:val="00C6176B"/>
    <w:rsid w:val="00C61AC1"/>
    <w:rsid w:val="00C74F81"/>
    <w:rsid w:val="00C83977"/>
    <w:rsid w:val="00CA4F29"/>
    <w:rsid w:val="00CA7DBC"/>
    <w:rsid w:val="00CB05DA"/>
    <w:rsid w:val="00CB2CBB"/>
    <w:rsid w:val="00CC08AB"/>
    <w:rsid w:val="00CC2CBB"/>
    <w:rsid w:val="00CD3314"/>
    <w:rsid w:val="00CE0FEB"/>
    <w:rsid w:val="00CE10B5"/>
    <w:rsid w:val="00CE1914"/>
    <w:rsid w:val="00CE2E79"/>
    <w:rsid w:val="00CE6B62"/>
    <w:rsid w:val="00CE7369"/>
    <w:rsid w:val="00CF3D21"/>
    <w:rsid w:val="00CF50FE"/>
    <w:rsid w:val="00D00E73"/>
    <w:rsid w:val="00D02F33"/>
    <w:rsid w:val="00D057E9"/>
    <w:rsid w:val="00D06AA0"/>
    <w:rsid w:val="00D12A6C"/>
    <w:rsid w:val="00D1763F"/>
    <w:rsid w:val="00D2037F"/>
    <w:rsid w:val="00D227E2"/>
    <w:rsid w:val="00D23D69"/>
    <w:rsid w:val="00D27761"/>
    <w:rsid w:val="00D33B5E"/>
    <w:rsid w:val="00D435A5"/>
    <w:rsid w:val="00D545F4"/>
    <w:rsid w:val="00D55DDC"/>
    <w:rsid w:val="00D568D1"/>
    <w:rsid w:val="00D6532E"/>
    <w:rsid w:val="00D66534"/>
    <w:rsid w:val="00D705AB"/>
    <w:rsid w:val="00D75306"/>
    <w:rsid w:val="00D75533"/>
    <w:rsid w:val="00D75A06"/>
    <w:rsid w:val="00D762B0"/>
    <w:rsid w:val="00D8199E"/>
    <w:rsid w:val="00D863F0"/>
    <w:rsid w:val="00D86718"/>
    <w:rsid w:val="00D879D3"/>
    <w:rsid w:val="00D90FAB"/>
    <w:rsid w:val="00D91263"/>
    <w:rsid w:val="00D91B32"/>
    <w:rsid w:val="00D935DA"/>
    <w:rsid w:val="00D968A8"/>
    <w:rsid w:val="00DA0165"/>
    <w:rsid w:val="00DA33D5"/>
    <w:rsid w:val="00DA49C7"/>
    <w:rsid w:val="00DB32B2"/>
    <w:rsid w:val="00DB7A85"/>
    <w:rsid w:val="00DC0958"/>
    <w:rsid w:val="00DC0A46"/>
    <w:rsid w:val="00DC72EC"/>
    <w:rsid w:val="00DD02F3"/>
    <w:rsid w:val="00DD5C5A"/>
    <w:rsid w:val="00DD6116"/>
    <w:rsid w:val="00DE4C35"/>
    <w:rsid w:val="00DF4E98"/>
    <w:rsid w:val="00E001C4"/>
    <w:rsid w:val="00E02D77"/>
    <w:rsid w:val="00E05910"/>
    <w:rsid w:val="00E065AD"/>
    <w:rsid w:val="00E1253F"/>
    <w:rsid w:val="00E129A7"/>
    <w:rsid w:val="00E14213"/>
    <w:rsid w:val="00E14372"/>
    <w:rsid w:val="00E14B7B"/>
    <w:rsid w:val="00E1539A"/>
    <w:rsid w:val="00E15672"/>
    <w:rsid w:val="00E178D7"/>
    <w:rsid w:val="00E17A73"/>
    <w:rsid w:val="00E214BA"/>
    <w:rsid w:val="00E2159B"/>
    <w:rsid w:val="00E219E0"/>
    <w:rsid w:val="00E242AB"/>
    <w:rsid w:val="00E303BF"/>
    <w:rsid w:val="00E3333E"/>
    <w:rsid w:val="00E35E58"/>
    <w:rsid w:val="00E45C75"/>
    <w:rsid w:val="00E4652C"/>
    <w:rsid w:val="00E52B5A"/>
    <w:rsid w:val="00E53161"/>
    <w:rsid w:val="00E53F53"/>
    <w:rsid w:val="00E548E2"/>
    <w:rsid w:val="00E61D3A"/>
    <w:rsid w:val="00E6315A"/>
    <w:rsid w:val="00E64C53"/>
    <w:rsid w:val="00E65022"/>
    <w:rsid w:val="00E652F1"/>
    <w:rsid w:val="00E67791"/>
    <w:rsid w:val="00E702D5"/>
    <w:rsid w:val="00E76F39"/>
    <w:rsid w:val="00E77EBC"/>
    <w:rsid w:val="00E807AD"/>
    <w:rsid w:val="00E82FB5"/>
    <w:rsid w:val="00E8374F"/>
    <w:rsid w:val="00E85CF1"/>
    <w:rsid w:val="00E90D91"/>
    <w:rsid w:val="00E918D4"/>
    <w:rsid w:val="00E92ADD"/>
    <w:rsid w:val="00E945C1"/>
    <w:rsid w:val="00E957F6"/>
    <w:rsid w:val="00E9721C"/>
    <w:rsid w:val="00E97321"/>
    <w:rsid w:val="00EA1219"/>
    <w:rsid w:val="00EA330C"/>
    <w:rsid w:val="00EA3BFD"/>
    <w:rsid w:val="00EA4B87"/>
    <w:rsid w:val="00EA6BC4"/>
    <w:rsid w:val="00EA7389"/>
    <w:rsid w:val="00EB3E79"/>
    <w:rsid w:val="00EB557F"/>
    <w:rsid w:val="00EB758D"/>
    <w:rsid w:val="00EC5F73"/>
    <w:rsid w:val="00ED3B68"/>
    <w:rsid w:val="00ED6995"/>
    <w:rsid w:val="00EE31B0"/>
    <w:rsid w:val="00EE714D"/>
    <w:rsid w:val="00EF2AFC"/>
    <w:rsid w:val="00EF44F9"/>
    <w:rsid w:val="00EF78F6"/>
    <w:rsid w:val="00EF7925"/>
    <w:rsid w:val="00EF7D4E"/>
    <w:rsid w:val="00F041BF"/>
    <w:rsid w:val="00F043D3"/>
    <w:rsid w:val="00F05D01"/>
    <w:rsid w:val="00F0737F"/>
    <w:rsid w:val="00F22A73"/>
    <w:rsid w:val="00F22FC7"/>
    <w:rsid w:val="00F3434F"/>
    <w:rsid w:val="00F34973"/>
    <w:rsid w:val="00F401B4"/>
    <w:rsid w:val="00F40A08"/>
    <w:rsid w:val="00F47276"/>
    <w:rsid w:val="00F52B8E"/>
    <w:rsid w:val="00F52E4E"/>
    <w:rsid w:val="00F55385"/>
    <w:rsid w:val="00F56405"/>
    <w:rsid w:val="00F57ED2"/>
    <w:rsid w:val="00F6071D"/>
    <w:rsid w:val="00F61661"/>
    <w:rsid w:val="00F638ED"/>
    <w:rsid w:val="00F6667E"/>
    <w:rsid w:val="00F72589"/>
    <w:rsid w:val="00F75D2F"/>
    <w:rsid w:val="00F75DCF"/>
    <w:rsid w:val="00F75EFF"/>
    <w:rsid w:val="00F925C3"/>
    <w:rsid w:val="00FA0A5A"/>
    <w:rsid w:val="00FA1383"/>
    <w:rsid w:val="00FA17E1"/>
    <w:rsid w:val="00FA2973"/>
    <w:rsid w:val="00FA59AD"/>
    <w:rsid w:val="00FA7242"/>
    <w:rsid w:val="00FB2105"/>
    <w:rsid w:val="00FB2462"/>
    <w:rsid w:val="00FB4EAB"/>
    <w:rsid w:val="00FB5044"/>
    <w:rsid w:val="00FB6B05"/>
    <w:rsid w:val="00FC33DA"/>
    <w:rsid w:val="00FC529C"/>
    <w:rsid w:val="00FC59DD"/>
    <w:rsid w:val="00FC5DFD"/>
    <w:rsid w:val="00FD5D01"/>
    <w:rsid w:val="00FE277F"/>
    <w:rsid w:val="00FE5A5A"/>
    <w:rsid w:val="00FF316D"/>
    <w:rsid w:val="00FF7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60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8206CC"/>
  </w:style>
  <w:style w:type="paragraph" w:customStyle="1" w:styleId="xmsonormal">
    <w:name w:val="x_msonormal"/>
    <w:basedOn w:val="Normal"/>
    <w:rsid w:val="000D7136"/>
    <w:rPr>
      <w:rFonts w:ascii="Aptos" w:eastAsiaTheme="minorHAnsi" w:hAnsi="Aptos" w:cs="Aptos"/>
      <w:sz w:val="24"/>
      <w:szCs w:val="24"/>
    </w:rPr>
  </w:style>
  <w:style w:type="character" w:styleId="Hyperlink">
    <w:name w:val="Hyperlink"/>
    <w:uiPriority w:val="99"/>
    <w:rsid w:val="002C5191"/>
    <w:rPr>
      <w:color w:val="0000FF"/>
      <w:u w:val="single"/>
    </w:rPr>
  </w:style>
  <w:style w:type="paragraph" w:styleId="BodyText3">
    <w:name w:val="Body Text 3"/>
    <w:basedOn w:val="BodyText2"/>
    <w:link w:val="BodyText3Char"/>
    <w:rsid w:val="003B0F7B"/>
    <w:pPr>
      <w:spacing w:after="0" w:line="259" w:lineRule="auto"/>
      <w:ind w:right="108"/>
    </w:pPr>
    <w:rPr>
      <w:rFonts w:ascii="Arial" w:eastAsia="MS Mincho" w:hAnsi="Arial"/>
      <w:szCs w:val="22"/>
    </w:rPr>
  </w:style>
  <w:style w:type="character" w:customStyle="1" w:styleId="BodyText3Char">
    <w:name w:val="Body Text 3 Char"/>
    <w:basedOn w:val="DefaultParagraphFont"/>
    <w:link w:val="BodyText3"/>
    <w:rsid w:val="003B0F7B"/>
    <w:rPr>
      <w:rFonts w:ascii="Arial" w:eastAsia="MS Mincho" w:hAnsi="Arial"/>
      <w:szCs w:val="22"/>
    </w:rPr>
  </w:style>
  <w:style w:type="paragraph" w:styleId="BodyText2">
    <w:name w:val="Body Text 2"/>
    <w:basedOn w:val="Normal"/>
    <w:link w:val="BodyText2Char"/>
    <w:semiHidden/>
    <w:unhideWhenUsed/>
    <w:rsid w:val="003B0F7B"/>
    <w:pPr>
      <w:spacing w:after="120" w:line="480" w:lineRule="auto"/>
    </w:pPr>
  </w:style>
  <w:style w:type="character" w:customStyle="1" w:styleId="BodyText2Char">
    <w:name w:val="Body Text 2 Char"/>
    <w:basedOn w:val="DefaultParagraphFont"/>
    <w:link w:val="BodyText2"/>
    <w:semiHidden/>
    <w:rsid w:val="003B0F7B"/>
  </w:style>
  <w:style w:type="paragraph" w:styleId="Revision">
    <w:name w:val="Revision"/>
    <w:hidden/>
    <w:uiPriority w:val="99"/>
    <w:semiHidden/>
    <w:rsid w:val="00C16A58"/>
  </w:style>
  <w:style w:type="character" w:styleId="IntenseEmphasis">
    <w:name w:val="Intense Emphasis"/>
    <w:basedOn w:val="DefaultParagraphFont"/>
    <w:uiPriority w:val="21"/>
    <w:qFormat/>
    <w:rsid w:val="00C16A58"/>
    <w:rPr>
      <w:b/>
      <w:bCs/>
      <w:i/>
      <w:iCs/>
      <w:color w:val="4F81BD" w:themeColor="accent1"/>
    </w:rPr>
  </w:style>
  <w:style w:type="character" w:customStyle="1" w:styleId="cf01">
    <w:name w:val="cf01"/>
    <w:basedOn w:val="DefaultParagraphFont"/>
    <w:rsid w:val="003B29F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VCMOSMGRoffice@mvc.nj.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lme.com/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78AECD-9879-4621-BA5C-1A0327C84A2A}">
  <ds:schemaRefs>
    <ds:schemaRef ds:uri="d4e5d782-6a70-4577-82ee-b2c87f6aa0d2"/>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microsoft.com/office/infopath/2007/PartnerControls"/>
    <ds:schemaRef ds:uri="http://purl.org/dc/dcmitype/"/>
    <ds:schemaRef ds:uri="http://schemas.openxmlformats.org/package/2006/metadata/core-properties"/>
    <ds:schemaRef ds:uri="4a2393ed-911e-4c9b-9d18-84f1fe0b670e"/>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651C8F4F-4BB9-4885-A7FD-4EE89714BA1A}">
  <ds:schemaRefs>
    <ds:schemaRef ds:uri="http://schemas.openxmlformats.org/officeDocument/2006/bibliography"/>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35</Pages>
  <Words>11964</Words>
  <Characters>68197</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Flynn, Erin [TREAS]</cp:lastModifiedBy>
  <cp:revision>2</cp:revision>
  <cp:lastPrinted>2016-08-03T15:29:00Z</cp:lastPrinted>
  <dcterms:created xsi:type="dcterms:W3CDTF">2026-03-12T11:49:00Z</dcterms:created>
  <dcterms:modified xsi:type="dcterms:W3CDTF">2026-03-12T11:49:00Z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